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107FC8" w:rsidRPr="00107FC8" w:rsidTr="00194A3F">
        <w:tc>
          <w:tcPr>
            <w:tcW w:w="2500" w:type="pct"/>
          </w:tcPr>
          <w:p w:rsidR="00F22E97" w:rsidRPr="00525DF2" w:rsidRDefault="00F22E97" w:rsidP="00194A3F">
            <w:pPr>
              <w:spacing w:after="0" w:line="240" w:lineRule="auto"/>
              <w:rPr>
                <w:rFonts w:ascii="Times New Roman" w:hAnsi="Times New Roman" w:cs="Times New Roman"/>
                <w:color w:val="171717" w:themeColor="background2" w:themeShade="1A"/>
                <w:sz w:val="20"/>
                <w:szCs w:val="20"/>
              </w:rPr>
            </w:pPr>
            <w:r w:rsidRPr="00525DF2">
              <w:rPr>
                <w:rFonts w:ascii="Times New Roman" w:hAnsi="Times New Roman" w:cs="Times New Roman"/>
                <w:color w:val="171717" w:themeColor="background2" w:themeShade="1A"/>
                <w:sz w:val="20"/>
                <w:szCs w:val="20"/>
              </w:rPr>
              <w:t>УДК 631.9</w:t>
            </w:r>
            <w:r w:rsidR="00EF3C9F" w:rsidRPr="00525DF2">
              <w:rPr>
                <w:rFonts w:ascii="Times New Roman" w:hAnsi="Times New Roman" w:cs="Times New Roman"/>
                <w:color w:val="171717" w:themeColor="background2" w:themeShade="1A"/>
                <w:sz w:val="20"/>
                <w:szCs w:val="20"/>
              </w:rPr>
              <w:t xml:space="preserve">, </w:t>
            </w:r>
            <w:r w:rsidR="00C003C6" w:rsidRPr="00525DF2">
              <w:rPr>
                <w:rFonts w:ascii="Times New Roman" w:hAnsi="Times New Roman" w:cs="Times New Roman"/>
                <w:color w:val="171717" w:themeColor="background2" w:themeShade="1A"/>
                <w:sz w:val="20"/>
                <w:szCs w:val="20"/>
              </w:rPr>
              <w:t>664</w:t>
            </w:r>
            <w:r w:rsidRPr="00525DF2">
              <w:rPr>
                <w:rFonts w:ascii="Times New Roman" w:hAnsi="Times New Roman" w:cs="Times New Roman"/>
                <w:color w:val="171717" w:themeColor="background2" w:themeShade="1A"/>
                <w:sz w:val="20"/>
                <w:szCs w:val="20"/>
              </w:rPr>
              <w:t xml:space="preserve"> </w:t>
            </w:r>
          </w:p>
          <w:p w:rsidR="00055DF9" w:rsidRPr="00525DF2" w:rsidRDefault="00055DF9" w:rsidP="00194A3F">
            <w:pPr>
              <w:spacing w:after="0" w:line="240" w:lineRule="auto"/>
              <w:rPr>
                <w:rFonts w:ascii="Times New Roman" w:hAnsi="Times New Roman" w:cs="Times New Roman"/>
                <w:color w:val="171717" w:themeColor="background2" w:themeShade="1A"/>
                <w:sz w:val="20"/>
                <w:szCs w:val="20"/>
              </w:rPr>
            </w:pPr>
          </w:p>
        </w:tc>
        <w:tc>
          <w:tcPr>
            <w:tcW w:w="2500" w:type="pct"/>
          </w:tcPr>
          <w:p w:rsidR="00F22E97" w:rsidRPr="00525DF2" w:rsidRDefault="00F22E97" w:rsidP="00194A3F">
            <w:pPr>
              <w:spacing w:after="0" w:line="240" w:lineRule="auto"/>
              <w:rPr>
                <w:rFonts w:ascii="Times New Roman" w:hAnsi="Times New Roman" w:cs="Times New Roman"/>
                <w:color w:val="171717" w:themeColor="background2" w:themeShade="1A"/>
                <w:sz w:val="20"/>
                <w:szCs w:val="20"/>
              </w:rPr>
            </w:pPr>
            <w:r w:rsidRPr="00525DF2">
              <w:rPr>
                <w:rFonts w:ascii="Times New Roman" w:hAnsi="Times New Roman" w:cs="Times New Roman"/>
                <w:color w:val="171717" w:themeColor="background2" w:themeShade="1A"/>
                <w:sz w:val="20"/>
                <w:szCs w:val="20"/>
              </w:rPr>
              <w:t>UDC 631.9</w:t>
            </w:r>
            <w:r w:rsidR="00EF3C9F" w:rsidRPr="00525DF2">
              <w:rPr>
                <w:rFonts w:ascii="Times New Roman" w:hAnsi="Times New Roman" w:cs="Times New Roman"/>
                <w:color w:val="171717" w:themeColor="background2" w:themeShade="1A"/>
                <w:sz w:val="20"/>
                <w:szCs w:val="20"/>
              </w:rPr>
              <w:t>, 664</w:t>
            </w:r>
          </w:p>
        </w:tc>
      </w:tr>
      <w:tr w:rsidR="00107FC8" w:rsidRPr="003F5984" w:rsidTr="00194A3F">
        <w:tc>
          <w:tcPr>
            <w:tcW w:w="2500" w:type="pct"/>
          </w:tcPr>
          <w:p w:rsidR="003332BA" w:rsidRPr="00525DF2" w:rsidRDefault="00F22E97" w:rsidP="00194A3F">
            <w:pPr>
              <w:spacing w:after="0" w:line="240" w:lineRule="auto"/>
              <w:rPr>
                <w:rFonts w:ascii="Times New Roman" w:hAnsi="Times New Roman" w:cs="Times New Roman"/>
                <w:color w:val="171717" w:themeColor="background2" w:themeShade="1A"/>
                <w:sz w:val="20"/>
                <w:szCs w:val="20"/>
              </w:rPr>
            </w:pPr>
            <w:r w:rsidRPr="00525DF2">
              <w:rPr>
                <w:rFonts w:ascii="Times New Roman" w:hAnsi="Times New Roman" w:cs="Times New Roman"/>
                <w:color w:val="171717" w:themeColor="background2" w:themeShade="1A"/>
                <w:sz w:val="20"/>
                <w:szCs w:val="20"/>
              </w:rPr>
              <w:t>05.20.01 – Технологии и средства механизации сельског</w:t>
            </w:r>
            <w:r w:rsidR="007E7F94" w:rsidRPr="00525DF2">
              <w:rPr>
                <w:rFonts w:ascii="Times New Roman" w:hAnsi="Times New Roman" w:cs="Times New Roman"/>
                <w:color w:val="171717" w:themeColor="background2" w:themeShade="1A"/>
                <w:sz w:val="20"/>
                <w:szCs w:val="20"/>
              </w:rPr>
              <w:t>о хозяйства (технические науки)</w:t>
            </w:r>
          </w:p>
          <w:p w:rsidR="00055DF9" w:rsidRPr="00525DF2" w:rsidRDefault="00055DF9" w:rsidP="00194A3F">
            <w:pPr>
              <w:spacing w:after="0" w:line="240" w:lineRule="auto"/>
              <w:rPr>
                <w:rFonts w:ascii="Times New Roman" w:hAnsi="Times New Roman" w:cs="Times New Roman"/>
                <w:color w:val="171717" w:themeColor="background2" w:themeShade="1A"/>
                <w:sz w:val="20"/>
                <w:szCs w:val="20"/>
              </w:rPr>
            </w:pPr>
          </w:p>
        </w:tc>
        <w:tc>
          <w:tcPr>
            <w:tcW w:w="2500" w:type="pct"/>
          </w:tcPr>
          <w:p w:rsidR="00F22E97" w:rsidRPr="00525DF2" w:rsidRDefault="00F22E97" w:rsidP="00194A3F">
            <w:pPr>
              <w:spacing w:after="0" w:line="240" w:lineRule="auto"/>
              <w:rPr>
                <w:rFonts w:ascii="Times New Roman" w:hAnsi="Times New Roman" w:cs="Times New Roman"/>
                <w:color w:val="171717" w:themeColor="background2" w:themeShade="1A"/>
                <w:sz w:val="20"/>
                <w:szCs w:val="20"/>
                <w:lang w:val="en-US"/>
              </w:rPr>
            </w:pPr>
            <w:r w:rsidRPr="00525DF2">
              <w:rPr>
                <w:rFonts w:ascii="Times New Roman" w:hAnsi="Times New Roman" w:cs="Times New Roman"/>
                <w:color w:val="171717" w:themeColor="background2" w:themeShade="1A"/>
                <w:sz w:val="20"/>
                <w:szCs w:val="20"/>
                <w:lang w:val="en-US"/>
              </w:rPr>
              <w:t>05.20.01 – Technologies and means of agricultural mechanization (technical sciences)</w:t>
            </w:r>
          </w:p>
        </w:tc>
      </w:tr>
      <w:tr w:rsidR="00107FC8" w:rsidRPr="003F5984" w:rsidTr="00194A3F">
        <w:tc>
          <w:tcPr>
            <w:tcW w:w="2500" w:type="pct"/>
          </w:tcPr>
          <w:p w:rsidR="00F22E97" w:rsidRPr="00525DF2" w:rsidRDefault="00894650" w:rsidP="00194A3F">
            <w:pPr>
              <w:spacing w:after="0" w:line="240" w:lineRule="auto"/>
              <w:rPr>
                <w:rFonts w:ascii="Times New Roman" w:hAnsi="Times New Roman" w:cs="Times New Roman"/>
                <w:b/>
                <w:color w:val="171717" w:themeColor="background2" w:themeShade="1A"/>
                <w:sz w:val="20"/>
                <w:szCs w:val="20"/>
              </w:rPr>
            </w:pPr>
            <w:r w:rsidRPr="00525DF2">
              <w:rPr>
                <w:rFonts w:ascii="Times New Roman" w:hAnsi="Times New Roman" w:cs="Times New Roman"/>
                <w:b/>
                <w:color w:val="171717" w:themeColor="background2" w:themeShade="1A"/>
                <w:sz w:val="20"/>
                <w:szCs w:val="20"/>
              </w:rPr>
              <w:t>ТЕХНОЛОГИИ ПРИМЕ</w:t>
            </w:r>
            <w:r>
              <w:rPr>
                <w:rFonts w:ascii="Times New Roman" w:hAnsi="Times New Roman" w:cs="Times New Roman"/>
                <w:b/>
                <w:color w:val="171717" w:themeColor="background2" w:themeShade="1A"/>
                <w:sz w:val="20"/>
                <w:szCs w:val="20"/>
              </w:rPr>
              <w:t>НЕ</w:t>
            </w:r>
            <w:r w:rsidRPr="00525DF2">
              <w:rPr>
                <w:rFonts w:ascii="Times New Roman" w:hAnsi="Times New Roman" w:cs="Times New Roman"/>
                <w:b/>
                <w:color w:val="171717" w:themeColor="background2" w:themeShade="1A"/>
                <w:sz w:val="20"/>
                <w:szCs w:val="20"/>
              </w:rPr>
              <w:t>НИЯ ФРУКТОВО</w:t>
            </w:r>
            <w:r>
              <w:rPr>
                <w:rFonts w:ascii="Times New Roman" w:hAnsi="Times New Roman" w:cs="Times New Roman"/>
                <w:b/>
                <w:color w:val="171717" w:themeColor="background2" w:themeShade="1A"/>
                <w:sz w:val="20"/>
                <w:szCs w:val="20"/>
              </w:rPr>
              <w:t>-</w:t>
            </w:r>
            <w:r w:rsidRPr="00525DF2">
              <w:rPr>
                <w:rFonts w:ascii="Times New Roman" w:hAnsi="Times New Roman" w:cs="Times New Roman"/>
                <w:b/>
                <w:color w:val="171717" w:themeColor="background2" w:themeShade="1A"/>
                <w:sz w:val="20"/>
                <w:szCs w:val="20"/>
              </w:rPr>
              <w:t>ЯГОДНЫХ ВЫЖИМОК ДЛЯ ПРОИЗВОДСТВА ФУНКЦИОНАЛЬНЫХ ПРОДУКТОВ</w:t>
            </w:r>
          </w:p>
          <w:p w:rsidR="00055DF9" w:rsidRPr="00525DF2" w:rsidRDefault="00055DF9" w:rsidP="00194A3F">
            <w:pPr>
              <w:spacing w:after="0" w:line="240" w:lineRule="auto"/>
              <w:rPr>
                <w:rFonts w:ascii="Times New Roman" w:hAnsi="Times New Roman" w:cs="Times New Roman"/>
                <w:b/>
                <w:color w:val="171717" w:themeColor="background2" w:themeShade="1A"/>
                <w:sz w:val="20"/>
                <w:szCs w:val="20"/>
              </w:rPr>
            </w:pPr>
          </w:p>
        </w:tc>
        <w:tc>
          <w:tcPr>
            <w:tcW w:w="2500" w:type="pct"/>
          </w:tcPr>
          <w:p w:rsidR="00F22E97" w:rsidRPr="00525DF2" w:rsidRDefault="000556A5" w:rsidP="00194A3F">
            <w:pPr>
              <w:spacing w:after="0" w:line="240" w:lineRule="auto"/>
              <w:rPr>
                <w:rFonts w:ascii="Times New Roman" w:hAnsi="Times New Roman" w:cs="Times New Roman"/>
                <w:b/>
                <w:color w:val="171717" w:themeColor="background2" w:themeShade="1A"/>
                <w:sz w:val="20"/>
                <w:szCs w:val="20"/>
                <w:lang w:val="en-US"/>
              </w:rPr>
            </w:pPr>
            <w:r w:rsidRPr="00525DF2">
              <w:rPr>
                <w:rFonts w:ascii="Times New Roman" w:hAnsi="Times New Roman" w:cs="Times New Roman"/>
                <w:b/>
                <w:color w:val="171717" w:themeColor="background2" w:themeShade="1A"/>
                <w:sz w:val="20"/>
                <w:szCs w:val="20"/>
                <w:lang w:val="en-US"/>
              </w:rPr>
              <w:t>TECHNOLOGIES FOR APPLICATION OF FRUIT</w:t>
            </w:r>
            <w:r w:rsidR="00AC69CD" w:rsidRPr="00525DF2">
              <w:rPr>
                <w:rFonts w:ascii="Times New Roman" w:hAnsi="Times New Roman" w:cs="Times New Roman"/>
                <w:b/>
                <w:color w:val="171717" w:themeColor="background2" w:themeShade="1A"/>
                <w:sz w:val="20"/>
                <w:szCs w:val="20"/>
                <w:lang w:val="en-US"/>
              </w:rPr>
              <w:t>–</w:t>
            </w:r>
            <w:r w:rsidRPr="00525DF2">
              <w:rPr>
                <w:rFonts w:ascii="Times New Roman" w:hAnsi="Times New Roman" w:cs="Times New Roman"/>
                <w:b/>
                <w:color w:val="171717" w:themeColor="background2" w:themeShade="1A"/>
                <w:sz w:val="20"/>
                <w:szCs w:val="20"/>
                <w:lang w:val="en-US"/>
              </w:rPr>
              <w:t xml:space="preserve">BERRY </w:t>
            </w:r>
            <w:r w:rsidR="00525DF2">
              <w:rPr>
                <w:rFonts w:ascii="Times New Roman" w:hAnsi="Times New Roman" w:cs="Times New Roman"/>
                <w:b/>
                <w:color w:val="171717" w:themeColor="background2" w:themeShade="1A"/>
                <w:sz w:val="20"/>
                <w:szCs w:val="20"/>
                <w:lang w:val="en-US"/>
              </w:rPr>
              <w:t>POMACE</w:t>
            </w:r>
            <w:r w:rsidRPr="00525DF2">
              <w:rPr>
                <w:rFonts w:ascii="Times New Roman" w:hAnsi="Times New Roman" w:cs="Times New Roman"/>
                <w:b/>
                <w:color w:val="171717" w:themeColor="background2" w:themeShade="1A"/>
                <w:sz w:val="20"/>
                <w:szCs w:val="20"/>
                <w:lang w:val="en-US"/>
              </w:rPr>
              <w:t xml:space="preserve"> FOR PRODUCTION OF FUNCTIONAL PRODUCTS</w:t>
            </w:r>
          </w:p>
          <w:p w:rsidR="00055DF9" w:rsidRPr="00525DF2" w:rsidRDefault="00055DF9" w:rsidP="00194A3F">
            <w:pPr>
              <w:spacing w:after="0" w:line="240" w:lineRule="auto"/>
              <w:rPr>
                <w:rFonts w:ascii="Times New Roman" w:hAnsi="Times New Roman" w:cs="Times New Roman"/>
                <w:b/>
                <w:color w:val="171717" w:themeColor="background2" w:themeShade="1A"/>
                <w:sz w:val="20"/>
                <w:szCs w:val="20"/>
                <w:lang w:val="en-US"/>
              </w:rPr>
            </w:pPr>
          </w:p>
        </w:tc>
      </w:tr>
      <w:tr w:rsidR="00107FC8" w:rsidRPr="003F5984" w:rsidTr="00194A3F">
        <w:tc>
          <w:tcPr>
            <w:tcW w:w="2500" w:type="pct"/>
          </w:tcPr>
          <w:p w:rsidR="00683973" w:rsidRPr="00525DF2" w:rsidRDefault="00A35599" w:rsidP="00194A3F">
            <w:pPr>
              <w:spacing w:after="0" w:line="240" w:lineRule="auto"/>
              <w:rPr>
                <w:rFonts w:ascii="Times New Roman" w:hAnsi="Times New Roman" w:cs="Times New Roman"/>
                <w:color w:val="171717" w:themeColor="background2" w:themeShade="1A"/>
                <w:sz w:val="20"/>
                <w:szCs w:val="20"/>
              </w:rPr>
            </w:pPr>
            <w:proofErr w:type="spellStart"/>
            <w:r w:rsidRPr="00525DF2">
              <w:rPr>
                <w:rFonts w:ascii="Times New Roman" w:hAnsi="Times New Roman" w:cs="Times New Roman"/>
                <w:color w:val="171717" w:themeColor="background2" w:themeShade="1A"/>
                <w:sz w:val="20"/>
                <w:szCs w:val="20"/>
              </w:rPr>
              <w:t>Першакова</w:t>
            </w:r>
            <w:proofErr w:type="spellEnd"/>
            <w:r w:rsidRPr="00525DF2">
              <w:rPr>
                <w:rFonts w:ascii="Times New Roman" w:hAnsi="Times New Roman" w:cs="Times New Roman"/>
                <w:color w:val="171717" w:themeColor="background2" w:themeShade="1A"/>
                <w:sz w:val="20"/>
                <w:szCs w:val="20"/>
              </w:rPr>
              <w:t xml:space="preserve"> Татьяна Викторовна</w:t>
            </w:r>
          </w:p>
          <w:p w:rsidR="00A35599" w:rsidRPr="00525DF2" w:rsidRDefault="00055DF9" w:rsidP="00194A3F">
            <w:pPr>
              <w:spacing w:after="0" w:line="240" w:lineRule="auto"/>
              <w:rPr>
                <w:rFonts w:ascii="Times New Roman" w:hAnsi="Times New Roman" w:cs="Times New Roman"/>
                <w:color w:val="171717" w:themeColor="background2" w:themeShade="1A"/>
                <w:sz w:val="20"/>
                <w:szCs w:val="20"/>
              </w:rPr>
            </w:pPr>
            <w:proofErr w:type="spellStart"/>
            <w:r w:rsidRPr="00525DF2">
              <w:rPr>
                <w:rFonts w:ascii="Times New Roman" w:hAnsi="Times New Roman" w:cs="Times New Roman"/>
                <w:color w:val="171717" w:themeColor="background2" w:themeShade="1A"/>
                <w:sz w:val="20"/>
                <w:szCs w:val="20"/>
              </w:rPr>
              <w:t>д</w:t>
            </w:r>
            <w:r w:rsidR="00A35599" w:rsidRPr="00525DF2">
              <w:rPr>
                <w:rFonts w:ascii="Times New Roman" w:hAnsi="Times New Roman" w:cs="Times New Roman"/>
                <w:color w:val="171717" w:themeColor="background2" w:themeShade="1A"/>
                <w:sz w:val="20"/>
                <w:szCs w:val="20"/>
              </w:rPr>
              <w:t>.т.н</w:t>
            </w:r>
            <w:proofErr w:type="spellEnd"/>
            <w:r w:rsidR="00C31BFF" w:rsidRPr="00525DF2">
              <w:rPr>
                <w:rFonts w:ascii="Times New Roman" w:hAnsi="Times New Roman" w:cs="Times New Roman"/>
                <w:color w:val="171717" w:themeColor="background2" w:themeShade="1A"/>
                <w:sz w:val="20"/>
                <w:szCs w:val="20"/>
              </w:rPr>
              <w:t>,</w:t>
            </w:r>
            <w:r w:rsidR="00AC69CD" w:rsidRPr="00525DF2">
              <w:rPr>
                <w:rFonts w:ascii="Times New Roman" w:hAnsi="Times New Roman" w:cs="Times New Roman"/>
                <w:color w:val="171717" w:themeColor="background2" w:themeShade="1A"/>
                <w:sz w:val="20"/>
                <w:szCs w:val="20"/>
              </w:rPr>
              <w:t>, доцент,</w:t>
            </w:r>
          </w:p>
          <w:p w:rsidR="00C31BFF" w:rsidRPr="00525DF2" w:rsidRDefault="00C31BFF" w:rsidP="00194A3F">
            <w:pPr>
              <w:spacing w:after="0" w:line="240" w:lineRule="auto"/>
              <w:rPr>
                <w:rFonts w:ascii="Times New Roman" w:hAnsi="Times New Roman" w:cs="Times New Roman"/>
                <w:color w:val="171717" w:themeColor="background2" w:themeShade="1A"/>
                <w:sz w:val="20"/>
                <w:szCs w:val="20"/>
              </w:rPr>
            </w:pPr>
            <w:r w:rsidRPr="00525DF2">
              <w:rPr>
                <w:rFonts w:ascii="Times New Roman" w:hAnsi="Times New Roman" w:cs="Times New Roman"/>
                <w:color w:val="171717" w:themeColor="background2" w:themeShade="1A"/>
                <w:sz w:val="20"/>
                <w:szCs w:val="20"/>
              </w:rPr>
              <w:t>РИНЦ SPIN–код: 4342–6560</w:t>
            </w:r>
            <w:r w:rsidR="006F684B" w:rsidRPr="00525DF2">
              <w:rPr>
                <w:rFonts w:ascii="Times New Roman" w:hAnsi="Times New Roman" w:cs="Times New Roman"/>
                <w:color w:val="171717" w:themeColor="background2" w:themeShade="1A"/>
                <w:sz w:val="20"/>
                <w:szCs w:val="20"/>
              </w:rPr>
              <w:t>,</w:t>
            </w:r>
          </w:p>
          <w:p w:rsidR="00A35599" w:rsidRPr="00525DF2" w:rsidRDefault="00EB4673" w:rsidP="00194A3F">
            <w:pPr>
              <w:spacing w:after="0" w:line="240" w:lineRule="auto"/>
              <w:rPr>
                <w:rStyle w:val="Hyperlink"/>
                <w:rFonts w:ascii="Times New Roman" w:hAnsi="Times New Roman" w:cs="Times New Roman"/>
                <w:color w:val="171717" w:themeColor="background2" w:themeShade="1A"/>
                <w:sz w:val="20"/>
                <w:szCs w:val="20"/>
                <w:u w:val="none"/>
              </w:rPr>
            </w:pPr>
            <w:hyperlink r:id="rId7" w:history="1">
              <w:r w:rsidR="00A35599" w:rsidRPr="00525DF2">
                <w:rPr>
                  <w:rStyle w:val="Hyperlink"/>
                  <w:rFonts w:ascii="Times New Roman" w:hAnsi="Times New Roman" w:cs="Times New Roman"/>
                  <w:color w:val="171717" w:themeColor="background2" w:themeShade="1A"/>
                  <w:sz w:val="20"/>
                  <w:szCs w:val="20"/>
                  <w:u w:val="none"/>
                </w:rPr>
                <w:t>7999997@</w:t>
              </w:r>
              <w:r w:rsidR="00A35599" w:rsidRPr="00525DF2">
                <w:rPr>
                  <w:rStyle w:val="Hyperlink"/>
                  <w:rFonts w:ascii="Times New Roman" w:hAnsi="Times New Roman" w:cs="Times New Roman"/>
                  <w:color w:val="171717" w:themeColor="background2" w:themeShade="1A"/>
                  <w:sz w:val="20"/>
                  <w:szCs w:val="20"/>
                  <w:u w:val="none"/>
                  <w:lang w:val="en-US"/>
                </w:rPr>
                <w:t>inbox</w:t>
              </w:r>
              <w:r w:rsidR="00A35599" w:rsidRPr="00525DF2">
                <w:rPr>
                  <w:rStyle w:val="Hyperlink"/>
                  <w:rFonts w:ascii="Times New Roman" w:hAnsi="Times New Roman" w:cs="Times New Roman"/>
                  <w:color w:val="171717" w:themeColor="background2" w:themeShade="1A"/>
                  <w:sz w:val="20"/>
                  <w:szCs w:val="20"/>
                  <w:u w:val="none"/>
                </w:rPr>
                <w:t>.</w:t>
              </w:r>
              <w:proofErr w:type="spellStart"/>
              <w:r w:rsidR="00A35599" w:rsidRPr="00525DF2">
                <w:rPr>
                  <w:rStyle w:val="Hyperlink"/>
                  <w:rFonts w:ascii="Times New Roman" w:hAnsi="Times New Roman" w:cs="Times New Roman"/>
                  <w:color w:val="171717" w:themeColor="background2" w:themeShade="1A"/>
                  <w:sz w:val="20"/>
                  <w:szCs w:val="20"/>
                  <w:u w:val="none"/>
                  <w:lang w:val="en-US"/>
                </w:rPr>
                <w:t>ru</w:t>
              </w:r>
              <w:proofErr w:type="spellEnd"/>
            </w:hyperlink>
          </w:p>
          <w:p w:rsidR="00055DF9" w:rsidRPr="00525DF2" w:rsidRDefault="00055DF9" w:rsidP="00194A3F">
            <w:pPr>
              <w:spacing w:after="0" w:line="240" w:lineRule="auto"/>
              <w:rPr>
                <w:rFonts w:ascii="Times New Roman" w:hAnsi="Times New Roman" w:cs="Times New Roman"/>
                <w:b/>
                <w:color w:val="171717" w:themeColor="background2" w:themeShade="1A"/>
                <w:sz w:val="20"/>
                <w:szCs w:val="20"/>
              </w:rPr>
            </w:pPr>
          </w:p>
        </w:tc>
        <w:tc>
          <w:tcPr>
            <w:tcW w:w="2500" w:type="pct"/>
          </w:tcPr>
          <w:p w:rsidR="007E7F94" w:rsidRPr="00525DF2" w:rsidRDefault="007E7F94" w:rsidP="00194A3F">
            <w:pPr>
              <w:spacing w:after="0" w:line="240" w:lineRule="auto"/>
              <w:rPr>
                <w:rFonts w:ascii="Times New Roman" w:hAnsi="Times New Roman" w:cs="Times New Roman"/>
                <w:color w:val="171717" w:themeColor="background2" w:themeShade="1A"/>
                <w:sz w:val="20"/>
                <w:szCs w:val="20"/>
                <w:lang w:val="en-US"/>
              </w:rPr>
            </w:pPr>
            <w:proofErr w:type="spellStart"/>
            <w:r w:rsidRPr="00525DF2">
              <w:rPr>
                <w:rFonts w:ascii="Times New Roman" w:hAnsi="Times New Roman" w:cs="Times New Roman"/>
                <w:color w:val="171717" w:themeColor="background2" w:themeShade="1A"/>
                <w:sz w:val="20"/>
                <w:szCs w:val="20"/>
                <w:lang w:val="en-US"/>
              </w:rPr>
              <w:t>Pershakova</w:t>
            </w:r>
            <w:proofErr w:type="spellEnd"/>
            <w:r w:rsidRPr="00525DF2">
              <w:rPr>
                <w:rFonts w:ascii="Times New Roman" w:hAnsi="Times New Roman" w:cs="Times New Roman"/>
                <w:color w:val="171717" w:themeColor="background2" w:themeShade="1A"/>
                <w:sz w:val="20"/>
                <w:szCs w:val="20"/>
                <w:lang w:val="en-US"/>
              </w:rPr>
              <w:t xml:space="preserve"> Tatiana Viktorovna</w:t>
            </w:r>
          </w:p>
          <w:p w:rsidR="007E7F94" w:rsidRPr="00525DF2" w:rsidRDefault="007E7F94" w:rsidP="00194A3F">
            <w:pPr>
              <w:spacing w:after="0" w:line="240" w:lineRule="auto"/>
              <w:rPr>
                <w:rFonts w:ascii="Times New Roman" w:hAnsi="Times New Roman" w:cs="Times New Roman"/>
                <w:color w:val="171717" w:themeColor="background2" w:themeShade="1A"/>
                <w:sz w:val="20"/>
                <w:szCs w:val="20"/>
                <w:lang w:val="en-US"/>
              </w:rPr>
            </w:pPr>
            <w:proofErr w:type="spellStart"/>
            <w:r w:rsidRPr="00525DF2">
              <w:rPr>
                <w:rFonts w:ascii="Times New Roman" w:hAnsi="Times New Roman" w:cs="Times New Roman"/>
                <w:color w:val="171717" w:themeColor="background2" w:themeShade="1A"/>
                <w:sz w:val="20"/>
                <w:szCs w:val="20"/>
                <w:lang w:val="en-US"/>
              </w:rPr>
              <w:t>Dr.Sci.Tech</w:t>
            </w:r>
            <w:proofErr w:type="spellEnd"/>
            <w:r w:rsidRPr="00525DF2">
              <w:rPr>
                <w:rFonts w:ascii="Times New Roman" w:hAnsi="Times New Roman" w:cs="Times New Roman"/>
                <w:color w:val="171717" w:themeColor="background2" w:themeShade="1A"/>
                <w:sz w:val="20"/>
                <w:szCs w:val="20"/>
                <w:lang w:val="en-US"/>
              </w:rPr>
              <w:t xml:space="preserve">., associate professor, </w:t>
            </w:r>
          </w:p>
          <w:p w:rsidR="00C31BFF" w:rsidRPr="00525DF2" w:rsidRDefault="00C31BFF" w:rsidP="00194A3F">
            <w:pPr>
              <w:spacing w:after="0" w:line="240" w:lineRule="auto"/>
              <w:rPr>
                <w:rFonts w:ascii="Times New Roman" w:hAnsi="Times New Roman" w:cs="Times New Roman"/>
                <w:color w:val="171717" w:themeColor="background2" w:themeShade="1A"/>
                <w:sz w:val="20"/>
                <w:szCs w:val="20"/>
                <w:lang w:val="en-US"/>
              </w:rPr>
            </w:pPr>
            <w:r w:rsidRPr="00525DF2">
              <w:rPr>
                <w:rFonts w:ascii="Times New Roman" w:hAnsi="Times New Roman" w:cs="Times New Roman"/>
                <w:color w:val="171717" w:themeColor="background2" w:themeShade="1A"/>
                <w:sz w:val="20"/>
                <w:szCs w:val="20"/>
                <w:lang w:val="en-US"/>
              </w:rPr>
              <w:t>RSCI SPIN–code 4342–6560</w:t>
            </w:r>
            <w:r w:rsidR="006F684B" w:rsidRPr="00525DF2">
              <w:rPr>
                <w:rFonts w:ascii="Times New Roman" w:hAnsi="Times New Roman" w:cs="Times New Roman"/>
                <w:color w:val="171717" w:themeColor="background2" w:themeShade="1A"/>
                <w:sz w:val="20"/>
                <w:szCs w:val="20"/>
                <w:lang w:val="en-US"/>
              </w:rPr>
              <w:t>,</w:t>
            </w:r>
          </w:p>
          <w:p w:rsidR="007E7F94" w:rsidRPr="00525DF2" w:rsidRDefault="007E7F94" w:rsidP="00194A3F">
            <w:pPr>
              <w:spacing w:after="0" w:line="240" w:lineRule="auto"/>
              <w:rPr>
                <w:rFonts w:ascii="Times New Roman" w:hAnsi="Times New Roman" w:cs="Times New Roman"/>
                <w:b/>
                <w:color w:val="171717" w:themeColor="background2" w:themeShade="1A"/>
                <w:sz w:val="20"/>
                <w:szCs w:val="20"/>
                <w:lang w:val="en-US"/>
              </w:rPr>
            </w:pPr>
            <w:r w:rsidRPr="00525DF2">
              <w:rPr>
                <w:rFonts w:ascii="Times New Roman" w:hAnsi="Times New Roman" w:cs="Times New Roman"/>
                <w:color w:val="171717" w:themeColor="background2" w:themeShade="1A"/>
                <w:sz w:val="20"/>
                <w:szCs w:val="20"/>
                <w:lang w:val="en-US"/>
              </w:rPr>
              <w:t>7999997@inbox.ru</w:t>
            </w:r>
          </w:p>
        </w:tc>
      </w:tr>
      <w:tr w:rsidR="00107FC8" w:rsidRPr="00107FC8" w:rsidTr="00194A3F">
        <w:tc>
          <w:tcPr>
            <w:tcW w:w="2500" w:type="pct"/>
          </w:tcPr>
          <w:p w:rsidR="001269C7" w:rsidRPr="00525DF2" w:rsidRDefault="001269C7" w:rsidP="00194A3F">
            <w:pPr>
              <w:spacing w:after="0" w:line="240" w:lineRule="auto"/>
              <w:rPr>
                <w:rFonts w:ascii="Times New Roman" w:hAnsi="Times New Roman" w:cs="Times New Roman"/>
                <w:color w:val="171717" w:themeColor="background2" w:themeShade="1A"/>
                <w:sz w:val="20"/>
                <w:szCs w:val="20"/>
              </w:rPr>
            </w:pPr>
            <w:r w:rsidRPr="00525DF2">
              <w:rPr>
                <w:rFonts w:ascii="Times New Roman" w:hAnsi="Times New Roman" w:cs="Times New Roman"/>
                <w:color w:val="171717" w:themeColor="background2" w:themeShade="1A"/>
                <w:sz w:val="20"/>
                <w:szCs w:val="20"/>
              </w:rPr>
              <w:t>Горлов Сергей Михайлович</w:t>
            </w:r>
          </w:p>
          <w:p w:rsidR="001269C7" w:rsidRPr="00525DF2" w:rsidRDefault="001269C7" w:rsidP="00194A3F">
            <w:pPr>
              <w:spacing w:after="0" w:line="240" w:lineRule="auto"/>
              <w:rPr>
                <w:rFonts w:ascii="Times New Roman" w:hAnsi="Times New Roman" w:cs="Times New Roman"/>
                <w:color w:val="171717" w:themeColor="background2" w:themeShade="1A"/>
                <w:sz w:val="20"/>
                <w:szCs w:val="20"/>
              </w:rPr>
            </w:pPr>
            <w:r w:rsidRPr="00525DF2">
              <w:rPr>
                <w:rFonts w:ascii="Times New Roman" w:hAnsi="Times New Roman" w:cs="Times New Roman"/>
                <w:color w:val="171717" w:themeColor="background2" w:themeShade="1A"/>
                <w:sz w:val="20"/>
                <w:szCs w:val="20"/>
              </w:rPr>
              <w:t>к.т.н., доцент,</w:t>
            </w:r>
          </w:p>
          <w:p w:rsidR="00F15F84" w:rsidRPr="00525DF2" w:rsidRDefault="00F15F84" w:rsidP="00194A3F">
            <w:pPr>
              <w:spacing w:after="0" w:line="240" w:lineRule="auto"/>
              <w:rPr>
                <w:rFonts w:ascii="Times New Roman" w:hAnsi="Times New Roman" w:cs="Times New Roman"/>
                <w:color w:val="171717" w:themeColor="background2" w:themeShade="1A"/>
                <w:sz w:val="20"/>
                <w:szCs w:val="20"/>
                <w:lang w:val="en-US"/>
              </w:rPr>
            </w:pPr>
            <w:r w:rsidRPr="00525DF2">
              <w:rPr>
                <w:rFonts w:ascii="Times New Roman" w:hAnsi="Times New Roman" w:cs="Times New Roman"/>
                <w:color w:val="171717" w:themeColor="background2" w:themeShade="1A"/>
                <w:sz w:val="20"/>
                <w:szCs w:val="20"/>
              </w:rPr>
              <w:t>РИНЦ</w:t>
            </w:r>
            <w:r w:rsidRPr="00525DF2">
              <w:rPr>
                <w:rFonts w:ascii="Times New Roman" w:hAnsi="Times New Roman" w:cs="Times New Roman"/>
                <w:color w:val="171717" w:themeColor="background2" w:themeShade="1A"/>
                <w:sz w:val="20"/>
                <w:szCs w:val="20"/>
                <w:lang w:val="en-US"/>
              </w:rPr>
              <w:t xml:space="preserve"> SPIN–</w:t>
            </w:r>
            <w:r w:rsidRPr="00525DF2">
              <w:rPr>
                <w:rFonts w:ascii="Times New Roman" w:hAnsi="Times New Roman" w:cs="Times New Roman"/>
                <w:color w:val="171717" w:themeColor="background2" w:themeShade="1A"/>
                <w:sz w:val="20"/>
                <w:szCs w:val="20"/>
              </w:rPr>
              <w:t>код</w:t>
            </w:r>
            <w:r w:rsidRPr="00525DF2">
              <w:rPr>
                <w:rFonts w:ascii="Times New Roman" w:hAnsi="Times New Roman" w:cs="Times New Roman"/>
                <w:color w:val="171717" w:themeColor="background2" w:themeShade="1A"/>
                <w:sz w:val="20"/>
                <w:szCs w:val="20"/>
                <w:lang w:val="en-US"/>
              </w:rPr>
              <w:t>: 5082–8400,</w:t>
            </w:r>
          </w:p>
          <w:p w:rsidR="00F15F84" w:rsidRPr="00525DF2" w:rsidRDefault="00F15F84" w:rsidP="00194A3F">
            <w:pPr>
              <w:spacing w:after="0" w:line="240" w:lineRule="auto"/>
              <w:rPr>
                <w:rFonts w:ascii="Times New Roman" w:hAnsi="Times New Roman" w:cs="Times New Roman"/>
                <w:color w:val="171717" w:themeColor="background2" w:themeShade="1A"/>
                <w:sz w:val="20"/>
                <w:szCs w:val="20"/>
                <w:lang w:val="en-US"/>
              </w:rPr>
            </w:pPr>
            <w:r w:rsidRPr="00525DF2">
              <w:rPr>
                <w:rFonts w:ascii="Times New Roman" w:hAnsi="Times New Roman" w:cs="Times New Roman"/>
                <w:color w:val="171717" w:themeColor="background2" w:themeShade="1A"/>
                <w:sz w:val="20"/>
                <w:szCs w:val="20"/>
                <w:lang w:val="en-US"/>
              </w:rPr>
              <w:t>Scopus ID: 57201882927</w:t>
            </w:r>
            <w:r w:rsidR="00272E0D" w:rsidRPr="00525DF2">
              <w:rPr>
                <w:rFonts w:ascii="Times New Roman" w:hAnsi="Times New Roman" w:cs="Times New Roman"/>
                <w:color w:val="171717" w:themeColor="background2" w:themeShade="1A"/>
                <w:sz w:val="20"/>
                <w:szCs w:val="20"/>
                <w:lang w:val="en-US"/>
              </w:rPr>
              <w:t>,</w:t>
            </w:r>
          </w:p>
          <w:p w:rsidR="00683973" w:rsidRPr="00525DF2" w:rsidRDefault="00EB4673" w:rsidP="00194A3F">
            <w:pPr>
              <w:spacing w:after="0" w:line="240" w:lineRule="auto"/>
              <w:rPr>
                <w:rStyle w:val="Hyperlink"/>
                <w:rFonts w:ascii="Times New Roman" w:hAnsi="Times New Roman" w:cs="Times New Roman"/>
                <w:color w:val="171717" w:themeColor="background2" w:themeShade="1A"/>
                <w:sz w:val="20"/>
                <w:szCs w:val="20"/>
                <w:u w:val="none"/>
              </w:rPr>
            </w:pPr>
            <w:hyperlink r:id="rId8" w:history="1">
              <w:r w:rsidR="00683973" w:rsidRPr="00525DF2">
                <w:rPr>
                  <w:rStyle w:val="Hyperlink"/>
                  <w:rFonts w:ascii="Times New Roman" w:hAnsi="Times New Roman" w:cs="Times New Roman"/>
                  <w:color w:val="171717" w:themeColor="background2" w:themeShade="1A"/>
                  <w:sz w:val="20"/>
                  <w:szCs w:val="20"/>
                  <w:u w:val="none"/>
                  <w:lang w:val="en-US"/>
                </w:rPr>
                <w:t>gorlov76@list.ru</w:t>
              </w:r>
            </w:hyperlink>
          </w:p>
          <w:p w:rsidR="00055DF9" w:rsidRPr="00525DF2" w:rsidRDefault="00055DF9" w:rsidP="00194A3F">
            <w:pPr>
              <w:spacing w:after="0" w:line="240" w:lineRule="auto"/>
              <w:rPr>
                <w:rFonts w:ascii="Times New Roman" w:hAnsi="Times New Roman" w:cs="Times New Roman"/>
                <w:color w:val="171717" w:themeColor="background2" w:themeShade="1A"/>
                <w:sz w:val="20"/>
                <w:szCs w:val="20"/>
              </w:rPr>
            </w:pPr>
          </w:p>
        </w:tc>
        <w:tc>
          <w:tcPr>
            <w:tcW w:w="2500" w:type="pct"/>
          </w:tcPr>
          <w:p w:rsidR="001269C7" w:rsidRPr="00525DF2" w:rsidRDefault="001269C7" w:rsidP="00194A3F">
            <w:pPr>
              <w:spacing w:after="0" w:line="240" w:lineRule="auto"/>
              <w:rPr>
                <w:rFonts w:ascii="Times New Roman" w:hAnsi="Times New Roman" w:cs="Times New Roman"/>
                <w:color w:val="171717" w:themeColor="background2" w:themeShade="1A"/>
                <w:sz w:val="20"/>
                <w:szCs w:val="20"/>
                <w:lang w:val="en-US"/>
              </w:rPr>
            </w:pPr>
            <w:proofErr w:type="spellStart"/>
            <w:r w:rsidRPr="00525DF2">
              <w:rPr>
                <w:rFonts w:ascii="Times New Roman" w:hAnsi="Times New Roman" w:cs="Times New Roman"/>
                <w:color w:val="171717" w:themeColor="background2" w:themeShade="1A"/>
                <w:sz w:val="20"/>
                <w:szCs w:val="20"/>
                <w:lang w:val="en-US"/>
              </w:rPr>
              <w:t>Gorlov</w:t>
            </w:r>
            <w:proofErr w:type="spellEnd"/>
            <w:r w:rsidRPr="00525DF2">
              <w:rPr>
                <w:rFonts w:ascii="Times New Roman" w:hAnsi="Times New Roman" w:cs="Times New Roman"/>
                <w:color w:val="171717" w:themeColor="background2" w:themeShade="1A"/>
                <w:sz w:val="20"/>
                <w:szCs w:val="20"/>
                <w:lang w:val="en-US"/>
              </w:rPr>
              <w:t xml:space="preserve"> Sergei Mikhailovich</w:t>
            </w:r>
          </w:p>
          <w:p w:rsidR="001269C7" w:rsidRPr="00525DF2" w:rsidRDefault="001269C7" w:rsidP="00194A3F">
            <w:pPr>
              <w:spacing w:after="0" w:line="240" w:lineRule="auto"/>
              <w:rPr>
                <w:rFonts w:ascii="Times New Roman" w:hAnsi="Times New Roman" w:cs="Times New Roman"/>
                <w:color w:val="171717" w:themeColor="background2" w:themeShade="1A"/>
                <w:sz w:val="20"/>
                <w:szCs w:val="20"/>
                <w:lang w:val="en-US"/>
              </w:rPr>
            </w:pPr>
            <w:proofErr w:type="spellStart"/>
            <w:r w:rsidRPr="00525DF2">
              <w:rPr>
                <w:rFonts w:ascii="Times New Roman" w:hAnsi="Times New Roman" w:cs="Times New Roman"/>
                <w:color w:val="171717" w:themeColor="background2" w:themeShade="1A"/>
                <w:sz w:val="20"/>
                <w:szCs w:val="20"/>
                <w:lang w:val="en-US"/>
              </w:rPr>
              <w:t>Cand.Tech.Sci</w:t>
            </w:r>
            <w:proofErr w:type="spellEnd"/>
            <w:r w:rsidRPr="00525DF2">
              <w:rPr>
                <w:rFonts w:ascii="Times New Roman" w:hAnsi="Times New Roman" w:cs="Times New Roman"/>
                <w:color w:val="171717" w:themeColor="background2" w:themeShade="1A"/>
                <w:sz w:val="20"/>
                <w:szCs w:val="20"/>
                <w:lang w:val="en-US"/>
              </w:rPr>
              <w:t>, docent</w:t>
            </w:r>
          </w:p>
          <w:p w:rsidR="00F15F84" w:rsidRPr="00525DF2" w:rsidRDefault="00F15F84" w:rsidP="00194A3F">
            <w:pPr>
              <w:spacing w:after="0" w:line="240" w:lineRule="auto"/>
              <w:rPr>
                <w:rFonts w:ascii="Times New Roman" w:hAnsi="Times New Roman" w:cs="Times New Roman"/>
                <w:color w:val="171717" w:themeColor="background2" w:themeShade="1A"/>
                <w:sz w:val="20"/>
                <w:szCs w:val="20"/>
                <w:lang w:val="en-US"/>
              </w:rPr>
            </w:pPr>
            <w:r w:rsidRPr="00525DF2">
              <w:rPr>
                <w:rFonts w:ascii="Times New Roman" w:hAnsi="Times New Roman" w:cs="Times New Roman"/>
                <w:color w:val="171717" w:themeColor="background2" w:themeShade="1A"/>
                <w:sz w:val="20"/>
                <w:szCs w:val="20"/>
                <w:lang w:val="en-US"/>
              </w:rPr>
              <w:t>RSCI SPIN–code: 5082–8400,</w:t>
            </w:r>
          </w:p>
          <w:p w:rsidR="00F15F84" w:rsidRPr="00525DF2" w:rsidRDefault="00F15F84" w:rsidP="00194A3F">
            <w:pPr>
              <w:spacing w:after="0" w:line="240" w:lineRule="auto"/>
              <w:rPr>
                <w:rFonts w:ascii="Times New Roman" w:hAnsi="Times New Roman" w:cs="Times New Roman"/>
                <w:color w:val="171717" w:themeColor="background2" w:themeShade="1A"/>
                <w:sz w:val="20"/>
                <w:szCs w:val="20"/>
                <w:lang w:val="en-US"/>
              </w:rPr>
            </w:pPr>
            <w:r w:rsidRPr="00525DF2">
              <w:rPr>
                <w:rFonts w:ascii="Times New Roman" w:hAnsi="Times New Roman" w:cs="Times New Roman"/>
                <w:color w:val="171717" w:themeColor="background2" w:themeShade="1A"/>
                <w:sz w:val="20"/>
                <w:szCs w:val="20"/>
                <w:lang w:val="en-US"/>
              </w:rPr>
              <w:t>Scopus ID: 57201882927,</w:t>
            </w:r>
          </w:p>
          <w:p w:rsidR="001269C7" w:rsidRPr="00525DF2" w:rsidRDefault="001269C7" w:rsidP="00194A3F">
            <w:pPr>
              <w:spacing w:after="0" w:line="240" w:lineRule="auto"/>
              <w:rPr>
                <w:rFonts w:ascii="Times New Roman" w:hAnsi="Times New Roman" w:cs="Times New Roman"/>
                <w:b/>
                <w:color w:val="171717" w:themeColor="background2" w:themeShade="1A"/>
                <w:sz w:val="20"/>
                <w:szCs w:val="20"/>
                <w:lang w:val="en-US"/>
              </w:rPr>
            </w:pPr>
            <w:r w:rsidRPr="00525DF2">
              <w:rPr>
                <w:rFonts w:ascii="Times New Roman" w:hAnsi="Times New Roman" w:cs="Times New Roman"/>
                <w:color w:val="171717" w:themeColor="background2" w:themeShade="1A"/>
                <w:sz w:val="20"/>
                <w:szCs w:val="20"/>
                <w:lang w:val="en-US"/>
              </w:rPr>
              <w:t>gorlov76@list.ru</w:t>
            </w:r>
          </w:p>
        </w:tc>
      </w:tr>
      <w:tr w:rsidR="00107FC8" w:rsidRPr="003F5984" w:rsidTr="00194A3F">
        <w:tc>
          <w:tcPr>
            <w:tcW w:w="2500" w:type="pct"/>
          </w:tcPr>
          <w:p w:rsidR="001269C7" w:rsidRPr="00525DF2" w:rsidRDefault="001269C7" w:rsidP="00194A3F">
            <w:pPr>
              <w:spacing w:after="0" w:line="240" w:lineRule="auto"/>
              <w:rPr>
                <w:rFonts w:ascii="Times New Roman" w:hAnsi="Times New Roman" w:cs="Times New Roman"/>
                <w:color w:val="171717" w:themeColor="background2" w:themeShade="1A"/>
                <w:sz w:val="20"/>
                <w:szCs w:val="20"/>
              </w:rPr>
            </w:pPr>
            <w:proofErr w:type="spellStart"/>
            <w:r w:rsidRPr="00525DF2">
              <w:rPr>
                <w:rFonts w:ascii="Times New Roman" w:hAnsi="Times New Roman" w:cs="Times New Roman"/>
                <w:color w:val="171717" w:themeColor="background2" w:themeShade="1A"/>
                <w:sz w:val="20"/>
                <w:szCs w:val="20"/>
              </w:rPr>
              <w:t>Тягущева</w:t>
            </w:r>
            <w:proofErr w:type="spellEnd"/>
            <w:r w:rsidRPr="00525DF2">
              <w:rPr>
                <w:rFonts w:ascii="Times New Roman" w:hAnsi="Times New Roman" w:cs="Times New Roman"/>
                <w:color w:val="171717" w:themeColor="background2" w:themeShade="1A"/>
                <w:sz w:val="20"/>
                <w:szCs w:val="20"/>
              </w:rPr>
              <w:t xml:space="preserve"> Анна Анатольевна</w:t>
            </w:r>
          </w:p>
          <w:p w:rsidR="001269C7" w:rsidRPr="00525DF2" w:rsidRDefault="001269C7" w:rsidP="00194A3F">
            <w:pPr>
              <w:spacing w:after="0" w:line="240" w:lineRule="auto"/>
              <w:rPr>
                <w:rFonts w:ascii="Times New Roman" w:hAnsi="Times New Roman" w:cs="Times New Roman"/>
                <w:color w:val="171717" w:themeColor="background2" w:themeShade="1A"/>
                <w:sz w:val="20"/>
                <w:szCs w:val="20"/>
              </w:rPr>
            </w:pPr>
            <w:r w:rsidRPr="00525DF2">
              <w:rPr>
                <w:rFonts w:ascii="Times New Roman" w:hAnsi="Times New Roman" w:cs="Times New Roman"/>
                <w:color w:val="171717" w:themeColor="background2" w:themeShade="1A"/>
                <w:sz w:val="20"/>
                <w:szCs w:val="20"/>
              </w:rPr>
              <w:t>младший научный сотрудник,</w:t>
            </w:r>
            <w:r w:rsidR="00382C2D" w:rsidRPr="00525DF2">
              <w:rPr>
                <w:rFonts w:ascii="Times New Roman" w:hAnsi="Times New Roman" w:cs="Times New Roman"/>
                <w:color w:val="171717" w:themeColor="background2" w:themeShade="1A"/>
                <w:sz w:val="20"/>
                <w:szCs w:val="20"/>
              </w:rPr>
              <w:t xml:space="preserve"> </w:t>
            </w:r>
          </w:p>
          <w:p w:rsidR="00F15F84" w:rsidRPr="00525DF2" w:rsidRDefault="00F15F84" w:rsidP="00194A3F">
            <w:pPr>
              <w:spacing w:after="0" w:line="240" w:lineRule="auto"/>
              <w:rPr>
                <w:rFonts w:ascii="Times New Roman" w:hAnsi="Times New Roman" w:cs="Times New Roman"/>
                <w:color w:val="171717" w:themeColor="background2" w:themeShade="1A"/>
                <w:sz w:val="20"/>
                <w:szCs w:val="20"/>
              </w:rPr>
            </w:pPr>
            <w:r w:rsidRPr="00525DF2">
              <w:rPr>
                <w:rFonts w:ascii="Times New Roman" w:hAnsi="Times New Roman" w:cs="Times New Roman"/>
                <w:color w:val="171717" w:themeColor="background2" w:themeShade="1A"/>
                <w:sz w:val="20"/>
                <w:szCs w:val="20"/>
              </w:rPr>
              <w:t xml:space="preserve">РИНЦ </w:t>
            </w:r>
            <w:r w:rsidRPr="00525DF2">
              <w:rPr>
                <w:rFonts w:ascii="Times New Roman" w:hAnsi="Times New Roman" w:cs="Times New Roman"/>
                <w:color w:val="171717" w:themeColor="background2" w:themeShade="1A"/>
                <w:sz w:val="20"/>
                <w:szCs w:val="20"/>
                <w:lang w:val="en-US"/>
              </w:rPr>
              <w:t>SPIN</w:t>
            </w:r>
            <w:r w:rsidRPr="00525DF2">
              <w:rPr>
                <w:rFonts w:ascii="Times New Roman" w:hAnsi="Times New Roman" w:cs="Times New Roman"/>
                <w:color w:val="171717" w:themeColor="background2" w:themeShade="1A"/>
                <w:sz w:val="20"/>
                <w:szCs w:val="20"/>
              </w:rPr>
              <w:t>–код:1383–5147,</w:t>
            </w:r>
          </w:p>
          <w:p w:rsidR="00683973" w:rsidRPr="00525DF2" w:rsidRDefault="00EB4673" w:rsidP="00194A3F">
            <w:pPr>
              <w:spacing w:after="0" w:line="240" w:lineRule="auto"/>
              <w:rPr>
                <w:rStyle w:val="Hyperlink"/>
                <w:rFonts w:ascii="Times New Roman" w:hAnsi="Times New Roman" w:cs="Times New Roman"/>
                <w:color w:val="171717" w:themeColor="background2" w:themeShade="1A"/>
                <w:sz w:val="20"/>
                <w:szCs w:val="20"/>
                <w:u w:val="none"/>
              </w:rPr>
            </w:pPr>
            <w:hyperlink r:id="rId9" w:history="1">
              <w:r w:rsidR="001269C7" w:rsidRPr="00525DF2">
                <w:rPr>
                  <w:rStyle w:val="Hyperlink"/>
                  <w:rFonts w:ascii="Times New Roman" w:hAnsi="Times New Roman" w:cs="Times New Roman"/>
                  <w:color w:val="171717" w:themeColor="background2" w:themeShade="1A"/>
                  <w:sz w:val="20"/>
                  <w:szCs w:val="20"/>
                  <w:u w:val="none"/>
                </w:rPr>
                <w:t>777</w:t>
              </w:r>
              <w:r w:rsidR="001269C7" w:rsidRPr="00525DF2">
                <w:rPr>
                  <w:rStyle w:val="Hyperlink"/>
                  <w:rFonts w:ascii="Times New Roman" w:hAnsi="Times New Roman" w:cs="Times New Roman"/>
                  <w:color w:val="171717" w:themeColor="background2" w:themeShade="1A"/>
                  <w:sz w:val="20"/>
                  <w:szCs w:val="20"/>
                  <w:u w:val="none"/>
                  <w:lang w:val="en-US"/>
                </w:rPr>
                <w:t>Any</w:t>
              </w:r>
              <w:r w:rsidR="001269C7" w:rsidRPr="00525DF2">
                <w:rPr>
                  <w:rStyle w:val="Hyperlink"/>
                  <w:rFonts w:ascii="Times New Roman" w:hAnsi="Times New Roman" w:cs="Times New Roman"/>
                  <w:color w:val="171717" w:themeColor="background2" w:themeShade="1A"/>
                  <w:sz w:val="20"/>
                  <w:szCs w:val="20"/>
                  <w:u w:val="none"/>
                </w:rPr>
                <w:t>777@</w:t>
              </w:r>
              <w:r w:rsidR="001269C7" w:rsidRPr="00525DF2">
                <w:rPr>
                  <w:rStyle w:val="Hyperlink"/>
                  <w:rFonts w:ascii="Times New Roman" w:hAnsi="Times New Roman" w:cs="Times New Roman"/>
                  <w:color w:val="171717" w:themeColor="background2" w:themeShade="1A"/>
                  <w:sz w:val="20"/>
                  <w:szCs w:val="20"/>
                  <w:u w:val="none"/>
                  <w:lang w:val="en-US"/>
                </w:rPr>
                <w:t>mail</w:t>
              </w:r>
              <w:r w:rsidR="001269C7" w:rsidRPr="00525DF2">
                <w:rPr>
                  <w:rStyle w:val="Hyperlink"/>
                  <w:rFonts w:ascii="Times New Roman" w:hAnsi="Times New Roman" w:cs="Times New Roman"/>
                  <w:color w:val="171717" w:themeColor="background2" w:themeShade="1A"/>
                  <w:sz w:val="20"/>
                  <w:szCs w:val="20"/>
                  <w:u w:val="none"/>
                </w:rPr>
                <w:t>.</w:t>
              </w:r>
              <w:proofErr w:type="spellStart"/>
              <w:r w:rsidR="001269C7" w:rsidRPr="00525DF2">
                <w:rPr>
                  <w:rStyle w:val="Hyperlink"/>
                  <w:rFonts w:ascii="Times New Roman" w:hAnsi="Times New Roman" w:cs="Times New Roman"/>
                  <w:color w:val="171717" w:themeColor="background2" w:themeShade="1A"/>
                  <w:sz w:val="20"/>
                  <w:szCs w:val="20"/>
                  <w:u w:val="none"/>
                  <w:lang w:val="en-US"/>
                </w:rPr>
                <w:t>ru</w:t>
              </w:r>
              <w:proofErr w:type="spellEnd"/>
            </w:hyperlink>
          </w:p>
          <w:p w:rsidR="00055DF9" w:rsidRPr="00525DF2" w:rsidRDefault="00055DF9" w:rsidP="00194A3F">
            <w:pPr>
              <w:spacing w:after="0" w:line="240" w:lineRule="auto"/>
              <w:rPr>
                <w:rFonts w:ascii="Times New Roman" w:hAnsi="Times New Roman" w:cs="Times New Roman"/>
                <w:color w:val="171717" w:themeColor="background2" w:themeShade="1A"/>
                <w:sz w:val="20"/>
                <w:szCs w:val="20"/>
              </w:rPr>
            </w:pPr>
          </w:p>
        </w:tc>
        <w:tc>
          <w:tcPr>
            <w:tcW w:w="2500" w:type="pct"/>
          </w:tcPr>
          <w:p w:rsidR="001269C7" w:rsidRPr="00525DF2" w:rsidRDefault="001269C7" w:rsidP="00194A3F">
            <w:pPr>
              <w:spacing w:after="0" w:line="240" w:lineRule="auto"/>
              <w:rPr>
                <w:rFonts w:ascii="Times New Roman" w:hAnsi="Times New Roman" w:cs="Times New Roman"/>
                <w:color w:val="171717" w:themeColor="background2" w:themeShade="1A"/>
                <w:sz w:val="20"/>
                <w:szCs w:val="20"/>
                <w:lang w:val="en-US"/>
              </w:rPr>
            </w:pPr>
            <w:proofErr w:type="spellStart"/>
            <w:r w:rsidRPr="00525DF2">
              <w:rPr>
                <w:rFonts w:ascii="Times New Roman" w:hAnsi="Times New Roman" w:cs="Times New Roman"/>
                <w:color w:val="171717" w:themeColor="background2" w:themeShade="1A"/>
                <w:sz w:val="20"/>
                <w:szCs w:val="20"/>
                <w:lang w:val="en-US"/>
              </w:rPr>
              <w:t>Tiagusheva</w:t>
            </w:r>
            <w:proofErr w:type="spellEnd"/>
            <w:r w:rsidRPr="00525DF2">
              <w:rPr>
                <w:rFonts w:ascii="Times New Roman" w:hAnsi="Times New Roman" w:cs="Times New Roman"/>
                <w:color w:val="171717" w:themeColor="background2" w:themeShade="1A"/>
                <w:sz w:val="20"/>
                <w:szCs w:val="20"/>
                <w:lang w:val="en-US"/>
              </w:rPr>
              <w:t xml:space="preserve"> Anna </w:t>
            </w:r>
            <w:proofErr w:type="spellStart"/>
            <w:r w:rsidRPr="00525DF2">
              <w:rPr>
                <w:rFonts w:ascii="Times New Roman" w:hAnsi="Times New Roman" w:cs="Times New Roman"/>
                <w:color w:val="171717" w:themeColor="background2" w:themeShade="1A"/>
                <w:sz w:val="20"/>
                <w:szCs w:val="20"/>
                <w:lang w:val="en-US"/>
              </w:rPr>
              <w:t>Anatolievna</w:t>
            </w:r>
            <w:proofErr w:type="spellEnd"/>
          </w:p>
          <w:p w:rsidR="00C26E01" w:rsidRPr="00525DF2" w:rsidRDefault="004F421F" w:rsidP="00194A3F">
            <w:pPr>
              <w:spacing w:after="0" w:line="240" w:lineRule="auto"/>
              <w:rPr>
                <w:rFonts w:ascii="Times New Roman" w:hAnsi="Times New Roman" w:cs="Times New Roman"/>
                <w:color w:val="171717" w:themeColor="background2" w:themeShade="1A"/>
                <w:sz w:val="20"/>
                <w:szCs w:val="20"/>
                <w:lang w:val="en-US"/>
              </w:rPr>
            </w:pPr>
            <w:r w:rsidRPr="00525DF2">
              <w:rPr>
                <w:rFonts w:ascii="Times New Roman" w:hAnsi="Times New Roman" w:cs="Times New Roman"/>
                <w:color w:val="171717" w:themeColor="background2" w:themeShade="1A"/>
                <w:sz w:val="20"/>
                <w:szCs w:val="20"/>
                <w:lang w:val="en-US"/>
              </w:rPr>
              <w:t xml:space="preserve">junior Researcher, </w:t>
            </w:r>
          </w:p>
          <w:p w:rsidR="00F15F84" w:rsidRPr="00525DF2" w:rsidRDefault="00F15F84" w:rsidP="00194A3F">
            <w:pPr>
              <w:spacing w:after="0" w:line="240" w:lineRule="auto"/>
              <w:rPr>
                <w:rFonts w:ascii="Times New Roman" w:hAnsi="Times New Roman" w:cs="Times New Roman"/>
                <w:color w:val="171717" w:themeColor="background2" w:themeShade="1A"/>
                <w:sz w:val="20"/>
                <w:szCs w:val="20"/>
                <w:lang w:val="en-US"/>
              </w:rPr>
            </w:pPr>
            <w:r w:rsidRPr="00525DF2">
              <w:rPr>
                <w:rFonts w:ascii="Times New Roman" w:hAnsi="Times New Roman" w:cs="Times New Roman"/>
                <w:color w:val="171717" w:themeColor="background2" w:themeShade="1A"/>
                <w:sz w:val="20"/>
                <w:szCs w:val="20"/>
                <w:lang w:val="en-US"/>
              </w:rPr>
              <w:t>RSCI SPIN–code: 1383–5147,</w:t>
            </w:r>
          </w:p>
          <w:p w:rsidR="001269C7" w:rsidRPr="00525DF2" w:rsidRDefault="001269C7" w:rsidP="00194A3F">
            <w:pPr>
              <w:spacing w:after="0" w:line="240" w:lineRule="auto"/>
              <w:rPr>
                <w:rFonts w:ascii="Times New Roman" w:hAnsi="Times New Roman" w:cs="Times New Roman"/>
                <w:b/>
                <w:color w:val="171717" w:themeColor="background2" w:themeShade="1A"/>
                <w:sz w:val="20"/>
                <w:szCs w:val="20"/>
                <w:lang w:val="en-US"/>
              </w:rPr>
            </w:pPr>
            <w:r w:rsidRPr="00525DF2">
              <w:rPr>
                <w:rFonts w:ascii="Times New Roman" w:hAnsi="Times New Roman" w:cs="Times New Roman"/>
                <w:color w:val="171717" w:themeColor="background2" w:themeShade="1A"/>
                <w:sz w:val="20"/>
                <w:szCs w:val="20"/>
                <w:lang w:val="en-US"/>
              </w:rPr>
              <w:t>777Any777@mail.ru</w:t>
            </w:r>
          </w:p>
        </w:tc>
      </w:tr>
      <w:tr w:rsidR="00107FC8" w:rsidRPr="003F5984" w:rsidTr="00194A3F">
        <w:tc>
          <w:tcPr>
            <w:tcW w:w="2500" w:type="pct"/>
          </w:tcPr>
          <w:p w:rsidR="001269C7" w:rsidRPr="00525DF2" w:rsidRDefault="001269C7" w:rsidP="00194A3F">
            <w:pPr>
              <w:spacing w:after="0" w:line="240" w:lineRule="auto"/>
              <w:rPr>
                <w:rFonts w:ascii="Times New Roman" w:hAnsi="Times New Roman" w:cs="Times New Roman"/>
                <w:color w:val="171717" w:themeColor="background2" w:themeShade="1A"/>
                <w:sz w:val="20"/>
                <w:szCs w:val="20"/>
              </w:rPr>
            </w:pPr>
            <w:proofErr w:type="spellStart"/>
            <w:r w:rsidRPr="00525DF2">
              <w:rPr>
                <w:rFonts w:ascii="Times New Roman" w:hAnsi="Times New Roman" w:cs="Times New Roman"/>
                <w:color w:val="171717" w:themeColor="background2" w:themeShade="1A"/>
                <w:sz w:val="20"/>
                <w:szCs w:val="20"/>
              </w:rPr>
              <w:t>Семиряжко</w:t>
            </w:r>
            <w:proofErr w:type="spellEnd"/>
            <w:r w:rsidRPr="00525DF2">
              <w:rPr>
                <w:rFonts w:ascii="Times New Roman" w:hAnsi="Times New Roman" w:cs="Times New Roman"/>
                <w:color w:val="171717" w:themeColor="background2" w:themeShade="1A"/>
                <w:sz w:val="20"/>
                <w:szCs w:val="20"/>
              </w:rPr>
              <w:t xml:space="preserve"> Елизавета Сергеевна</w:t>
            </w:r>
          </w:p>
          <w:p w:rsidR="00F15F84" w:rsidRPr="00525DF2" w:rsidRDefault="00382C2D" w:rsidP="00194A3F">
            <w:pPr>
              <w:spacing w:after="0" w:line="240" w:lineRule="auto"/>
              <w:rPr>
                <w:rFonts w:ascii="Times New Roman" w:hAnsi="Times New Roman" w:cs="Times New Roman"/>
                <w:color w:val="171717" w:themeColor="background2" w:themeShade="1A"/>
                <w:sz w:val="20"/>
                <w:szCs w:val="20"/>
              </w:rPr>
            </w:pPr>
            <w:r w:rsidRPr="00525DF2">
              <w:rPr>
                <w:rFonts w:ascii="Times New Roman" w:hAnsi="Times New Roman" w:cs="Times New Roman"/>
                <w:color w:val="171717" w:themeColor="background2" w:themeShade="1A"/>
                <w:sz w:val="20"/>
                <w:szCs w:val="20"/>
              </w:rPr>
              <w:t>м</w:t>
            </w:r>
            <w:r w:rsidR="00F15F84" w:rsidRPr="00525DF2">
              <w:rPr>
                <w:rFonts w:ascii="Times New Roman" w:hAnsi="Times New Roman" w:cs="Times New Roman"/>
                <w:color w:val="171717" w:themeColor="background2" w:themeShade="1A"/>
                <w:sz w:val="20"/>
                <w:szCs w:val="20"/>
              </w:rPr>
              <w:t>ладший научный сотрудник,</w:t>
            </w:r>
          </w:p>
          <w:p w:rsidR="00F15F84" w:rsidRPr="00525DF2" w:rsidRDefault="00F15F84" w:rsidP="00194A3F">
            <w:pPr>
              <w:spacing w:after="0" w:line="240" w:lineRule="auto"/>
              <w:rPr>
                <w:rFonts w:ascii="Times New Roman" w:hAnsi="Times New Roman" w:cs="Times New Roman"/>
                <w:color w:val="171717" w:themeColor="background2" w:themeShade="1A"/>
                <w:sz w:val="20"/>
                <w:szCs w:val="20"/>
              </w:rPr>
            </w:pPr>
            <w:r w:rsidRPr="00525DF2">
              <w:rPr>
                <w:rFonts w:ascii="Times New Roman" w:hAnsi="Times New Roman" w:cs="Times New Roman"/>
                <w:color w:val="171717" w:themeColor="background2" w:themeShade="1A"/>
                <w:sz w:val="20"/>
                <w:szCs w:val="20"/>
              </w:rPr>
              <w:t>РИНЦ SPIN–код автора: 5720–7451</w:t>
            </w:r>
            <w:r w:rsidR="00272E0D" w:rsidRPr="00525DF2">
              <w:rPr>
                <w:rFonts w:ascii="Times New Roman" w:hAnsi="Times New Roman" w:cs="Times New Roman"/>
                <w:color w:val="171717" w:themeColor="background2" w:themeShade="1A"/>
                <w:sz w:val="20"/>
                <w:szCs w:val="20"/>
              </w:rPr>
              <w:t>,</w:t>
            </w:r>
          </w:p>
          <w:p w:rsidR="00683973" w:rsidRPr="00525DF2" w:rsidRDefault="00EB4673" w:rsidP="00194A3F">
            <w:pPr>
              <w:spacing w:after="0" w:line="240" w:lineRule="auto"/>
              <w:rPr>
                <w:rStyle w:val="Hyperlink"/>
                <w:rFonts w:ascii="Times New Roman" w:hAnsi="Times New Roman" w:cs="Times New Roman"/>
                <w:color w:val="171717" w:themeColor="background2" w:themeShade="1A"/>
                <w:sz w:val="20"/>
                <w:szCs w:val="20"/>
                <w:u w:val="none"/>
              </w:rPr>
            </w:pPr>
            <w:hyperlink r:id="rId10" w:history="1">
              <w:r w:rsidR="001269C7" w:rsidRPr="00525DF2">
                <w:rPr>
                  <w:rStyle w:val="Hyperlink"/>
                  <w:rFonts w:ascii="Times New Roman" w:hAnsi="Times New Roman" w:cs="Times New Roman"/>
                  <w:color w:val="171717" w:themeColor="background2" w:themeShade="1A"/>
                  <w:sz w:val="20"/>
                  <w:szCs w:val="20"/>
                  <w:u w:val="none"/>
                  <w:lang w:val="en-US"/>
                </w:rPr>
                <w:t>e</w:t>
              </w:r>
              <w:r w:rsidR="001269C7" w:rsidRPr="00525DF2">
                <w:rPr>
                  <w:rStyle w:val="Hyperlink"/>
                  <w:rFonts w:ascii="Times New Roman" w:hAnsi="Times New Roman" w:cs="Times New Roman"/>
                  <w:color w:val="171717" w:themeColor="background2" w:themeShade="1A"/>
                  <w:sz w:val="20"/>
                  <w:szCs w:val="20"/>
                  <w:u w:val="none"/>
                </w:rPr>
                <w:t>.</w:t>
              </w:r>
              <w:r w:rsidR="001269C7" w:rsidRPr="00525DF2">
                <w:rPr>
                  <w:rStyle w:val="Hyperlink"/>
                  <w:rFonts w:ascii="Times New Roman" w:hAnsi="Times New Roman" w:cs="Times New Roman"/>
                  <w:color w:val="171717" w:themeColor="background2" w:themeShade="1A"/>
                  <w:sz w:val="20"/>
                  <w:szCs w:val="20"/>
                  <w:u w:val="none"/>
                  <w:lang w:val="en-US"/>
                </w:rPr>
                <w:t>glazacheva</w:t>
              </w:r>
              <w:r w:rsidR="001269C7" w:rsidRPr="00525DF2">
                <w:rPr>
                  <w:rStyle w:val="Hyperlink"/>
                  <w:rFonts w:ascii="Times New Roman" w:hAnsi="Times New Roman" w:cs="Times New Roman"/>
                  <w:color w:val="171717" w:themeColor="background2" w:themeShade="1A"/>
                  <w:sz w:val="20"/>
                  <w:szCs w:val="20"/>
                  <w:u w:val="none"/>
                </w:rPr>
                <w:t>@</w:t>
              </w:r>
              <w:r w:rsidR="001269C7" w:rsidRPr="00525DF2">
                <w:rPr>
                  <w:rStyle w:val="Hyperlink"/>
                  <w:rFonts w:ascii="Times New Roman" w:hAnsi="Times New Roman" w:cs="Times New Roman"/>
                  <w:color w:val="171717" w:themeColor="background2" w:themeShade="1A"/>
                  <w:sz w:val="20"/>
                  <w:szCs w:val="20"/>
                  <w:u w:val="none"/>
                  <w:lang w:val="en-US"/>
                </w:rPr>
                <w:t>yandex</w:t>
              </w:r>
              <w:r w:rsidR="001269C7" w:rsidRPr="00525DF2">
                <w:rPr>
                  <w:rStyle w:val="Hyperlink"/>
                  <w:rFonts w:ascii="Times New Roman" w:hAnsi="Times New Roman" w:cs="Times New Roman"/>
                  <w:color w:val="171717" w:themeColor="background2" w:themeShade="1A"/>
                  <w:sz w:val="20"/>
                  <w:szCs w:val="20"/>
                  <w:u w:val="none"/>
                </w:rPr>
                <w:t>.</w:t>
              </w:r>
              <w:proofErr w:type="spellStart"/>
              <w:r w:rsidR="001269C7" w:rsidRPr="00525DF2">
                <w:rPr>
                  <w:rStyle w:val="Hyperlink"/>
                  <w:rFonts w:ascii="Times New Roman" w:hAnsi="Times New Roman" w:cs="Times New Roman"/>
                  <w:color w:val="171717" w:themeColor="background2" w:themeShade="1A"/>
                  <w:sz w:val="20"/>
                  <w:szCs w:val="20"/>
                  <w:u w:val="none"/>
                  <w:lang w:val="en-US"/>
                </w:rPr>
                <w:t>ru</w:t>
              </w:r>
              <w:proofErr w:type="spellEnd"/>
            </w:hyperlink>
          </w:p>
          <w:p w:rsidR="00055DF9" w:rsidRPr="00525DF2" w:rsidRDefault="00055DF9" w:rsidP="00194A3F">
            <w:pPr>
              <w:spacing w:after="0" w:line="240" w:lineRule="auto"/>
              <w:rPr>
                <w:rFonts w:ascii="Times New Roman" w:hAnsi="Times New Roman" w:cs="Times New Roman"/>
                <w:color w:val="171717" w:themeColor="background2" w:themeShade="1A"/>
                <w:sz w:val="20"/>
                <w:szCs w:val="20"/>
              </w:rPr>
            </w:pPr>
          </w:p>
        </w:tc>
        <w:tc>
          <w:tcPr>
            <w:tcW w:w="2500" w:type="pct"/>
          </w:tcPr>
          <w:p w:rsidR="001269C7" w:rsidRPr="00525DF2" w:rsidRDefault="001269C7" w:rsidP="00194A3F">
            <w:pPr>
              <w:spacing w:after="0" w:line="240" w:lineRule="auto"/>
              <w:rPr>
                <w:rFonts w:ascii="Times New Roman" w:hAnsi="Times New Roman" w:cs="Times New Roman"/>
                <w:color w:val="171717" w:themeColor="background2" w:themeShade="1A"/>
                <w:sz w:val="20"/>
                <w:szCs w:val="20"/>
                <w:lang w:val="en-US"/>
              </w:rPr>
            </w:pPr>
            <w:proofErr w:type="spellStart"/>
            <w:r w:rsidRPr="00525DF2">
              <w:rPr>
                <w:rFonts w:ascii="Times New Roman" w:hAnsi="Times New Roman" w:cs="Times New Roman"/>
                <w:color w:val="171717" w:themeColor="background2" w:themeShade="1A"/>
                <w:sz w:val="20"/>
                <w:szCs w:val="20"/>
                <w:lang w:val="en-US"/>
              </w:rPr>
              <w:t>Semiryazhko</w:t>
            </w:r>
            <w:proofErr w:type="spellEnd"/>
            <w:r w:rsidRPr="00525DF2">
              <w:rPr>
                <w:rFonts w:ascii="Times New Roman" w:hAnsi="Times New Roman" w:cs="Times New Roman"/>
                <w:color w:val="171717" w:themeColor="background2" w:themeShade="1A"/>
                <w:sz w:val="20"/>
                <w:szCs w:val="20"/>
                <w:lang w:val="en-US"/>
              </w:rPr>
              <w:t xml:space="preserve"> Elizaveta </w:t>
            </w:r>
            <w:proofErr w:type="spellStart"/>
            <w:r w:rsidRPr="00525DF2">
              <w:rPr>
                <w:rFonts w:ascii="Times New Roman" w:hAnsi="Times New Roman" w:cs="Times New Roman"/>
                <w:color w:val="171717" w:themeColor="background2" w:themeShade="1A"/>
                <w:sz w:val="20"/>
                <w:szCs w:val="20"/>
                <w:lang w:val="en-US"/>
              </w:rPr>
              <w:t>Sergeevna</w:t>
            </w:r>
            <w:proofErr w:type="spellEnd"/>
          </w:p>
          <w:p w:rsidR="001269C7" w:rsidRPr="00525DF2" w:rsidRDefault="00F15F84" w:rsidP="00194A3F">
            <w:pPr>
              <w:spacing w:after="0" w:line="240" w:lineRule="auto"/>
              <w:rPr>
                <w:rFonts w:ascii="Times New Roman" w:hAnsi="Times New Roman" w:cs="Times New Roman"/>
                <w:color w:val="171717" w:themeColor="background2" w:themeShade="1A"/>
                <w:sz w:val="20"/>
                <w:szCs w:val="20"/>
                <w:lang w:val="en-US"/>
              </w:rPr>
            </w:pPr>
            <w:r w:rsidRPr="00525DF2">
              <w:rPr>
                <w:rFonts w:ascii="Times New Roman" w:hAnsi="Times New Roman" w:cs="Times New Roman"/>
                <w:color w:val="171717" w:themeColor="background2" w:themeShade="1A"/>
                <w:sz w:val="20"/>
                <w:szCs w:val="20"/>
                <w:lang w:val="en-US"/>
              </w:rPr>
              <w:t>j</w:t>
            </w:r>
            <w:r w:rsidR="004F421F" w:rsidRPr="00525DF2">
              <w:rPr>
                <w:rFonts w:ascii="Times New Roman" w:hAnsi="Times New Roman" w:cs="Times New Roman"/>
                <w:color w:val="171717" w:themeColor="background2" w:themeShade="1A"/>
                <w:sz w:val="20"/>
                <w:szCs w:val="20"/>
                <w:lang w:val="en-US"/>
              </w:rPr>
              <w:t xml:space="preserve">unior Researcher, </w:t>
            </w:r>
          </w:p>
          <w:p w:rsidR="00F15F84" w:rsidRPr="00525DF2" w:rsidRDefault="00F15F84" w:rsidP="00194A3F">
            <w:pPr>
              <w:spacing w:after="0" w:line="240" w:lineRule="auto"/>
              <w:rPr>
                <w:rFonts w:ascii="Times New Roman" w:hAnsi="Times New Roman" w:cs="Times New Roman"/>
                <w:color w:val="171717" w:themeColor="background2" w:themeShade="1A"/>
                <w:sz w:val="20"/>
                <w:szCs w:val="20"/>
                <w:lang w:val="en-US"/>
              </w:rPr>
            </w:pPr>
            <w:r w:rsidRPr="00525DF2">
              <w:rPr>
                <w:rFonts w:ascii="Times New Roman" w:hAnsi="Times New Roman" w:cs="Times New Roman"/>
                <w:color w:val="171717" w:themeColor="background2" w:themeShade="1A"/>
                <w:sz w:val="20"/>
                <w:szCs w:val="20"/>
                <w:lang w:val="en-US"/>
              </w:rPr>
              <w:t>RSCI SPIN–code: 5720–7451</w:t>
            </w:r>
            <w:r w:rsidR="00272E0D" w:rsidRPr="00525DF2">
              <w:rPr>
                <w:rFonts w:ascii="Times New Roman" w:hAnsi="Times New Roman" w:cs="Times New Roman"/>
                <w:color w:val="171717" w:themeColor="background2" w:themeShade="1A"/>
                <w:sz w:val="20"/>
                <w:szCs w:val="20"/>
                <w:lang w:val="en-US"/>
              </w:rPr>
              <w:t>,</w:t>
            </w:r>
          </w:p>
          <w:p w:rsidR="001269C7" w:rsidRPr="00525DF2" w:rsidRDefault="00EB4673" w:rsidP="00194A3F">
            <w:pPr>
              <w:spacing w:after="0" w:line="240" w:lineRule="auto"/>
              <w:rPr>
                <w:rFonts w:ascii="Times New Roman" w:hAnsi="Times New Roman" w:cs="Times New Roman"/>
                <w:color w:val="171717" w:themeColor="background2" w:themeShade="1A"/>
                <w:sz w:val="20"/>
                <w:szCs w:val="20"/>
                <w:lang w:val="en-US"/>
              </w:rPr>
            </w:pPr>
            <w:hyperlink r:id="rId11" w:history="1">
              <w:r w:rsidR="001269C7" w:rsidRPr="00525DF2">
                <w:rPr>
                  <w:rStyle w:val="Hyperlink"/>
                  <w:rFonts w:ascii="Times New Roman" w:hAnsi="Times New Roman" w:cs="Times New Roman"/>
                  <w:color w:val="171717" w:themeColor="background2" w:themeShade="1A"/>
                  <w:sz w:val="20"/>
                  <w:szCs w:val="20"/>
                  <w:u w:val="none"/>
                  <w:lang w:val="en-US"/>
                </w:rPr>
                <w:t>e.glazacheva@yandex.ru</w:t>
              </w:r>
            </w:hyperlink>
          </w:p>
        </w:tc>
      </w:tr>
      <w:tr w:rsidR="00107FC8" w:rsidRPr="003F5984" w:rsidTr="00194A3F">
        <w:tc>
          <w:tcPr>
            <w:tcW w:w="2500" w:type="pct"/>
          </w:tcPr>
          <w:p w:rsidR="001269C7" w:rsidRPr="00525DF2" w:rsidRDefault="001269C7" w:rsidP="00194A3F">
            <w:pPr>
              <w:spacing w:after="0" w:line="240" w:lineRule="auto"/>
              <w:rPr>
                <w:rFonts w:ascii="Times New Roman" w:hAnsi="Times New Roman" w:cs="Times New Roman"/>
                <w:color w:val="171717" w:themeColor="background2" w:themeShade="1A"/>
                <w:sz w:val="20"/>
                <w:szCs w:val="20"/>
              </w:rPr>
            </w:pPr>
            <w:r w:rsidRPr="00525DF2">
              <w:rPr>
                <w:rFonts w:ascii="Times New Roman" w:hAnsi="Times New Roman" w:cs="Times New Roman"/>
                <w:color w:val="171717" w:themeColor="background2" w:themeShade="1A"/>
                <w:sz w:val="20"/>
                <w:szCs w:val="20"/>
              </w:rPr>
              <w:t>Карпенко Екатерина Николаевна</w:t>
            </w:r>
          </w:p>
          <w:p w:rsidR="001269C7" w:rsidRPr="00525DF2" w:rsidRDefault="00CC6C62" w:rsidP="00194A3F">
            <w:pPr>
              <w:spacing w:after="0" w:line="240" w:lineRule="auto"/>
              <w:rPr>
                <w:rFonts w:ascii="Times New Roman" w:hAnsi="Times New Roman" w:cs="Times New Roman"/>
                <w:color w:val="171717" w:themeColor="background2" w:themeShade="1A"/>
                <w:sz w:val="20"/>
                <w:szCs w:val="20"/>
              </w:rPr>
            </w:pPr>
            <w:r w:rsidRPr="00525DF2">
              <w:rPr>
                <w:rFonts w:ascii="Times New Roman" w:hAnsi="Times New Roman" w:cs="Times New Roman"/>
                <w:color w:val="171717" w:themeColor="background2" w:themeShade="1A"/>
                <w:sz w:val="20"/>
                <w:szCs w:val="20"/>
              </w:rPr>
              <w:t>а</w:t>
            </w:r>
            <w:r w:rsidR="001269C7" w:rsidRPr="00525DF2">
              <w:rPr>
                <w:rFonts w:ascii="Times New Roman" w:hAnsi="Times New Roman" w:cs="Times New Roman"/>
                <w:color w:val="171717" w:themeColor="background2" w:themeShade="1A"/>
                <w:sz w:val="20"/>
                <w:szCs w:val="20"/>
              </w:rPr>
              <w:t>спирант</w:t>
            </w:r>
            <w:r w:rsidR="00C31BFF" w:rsidRPr="00525DF2">
              <w:rPr>
                <w:rFonts w:ascii="Times New Roman" w:hAnsi="Times New Roman" w:cs="Times New Roman"/>
                <w:color w:val="171717" w:themeColor="background2" w:themeShade="1A"/>
                <w:sz w:val="20"/>
                <w:szCs w:val="20"/>
              </w:rPr>
              <w:t>,</w:t>
            </w:r>
          </w:p>
          <w:p w:rsidR="00C31BFF" w:rsidRPr="00525DF2" w:rsidRDefault="00C31BFF" w:rsidP="00194A3F">
            <w:pPr>
              <w:spacing w:after="0" w:line="240" w:lineRule="auto"/>
              <w:rPr>
                <w:rFonts w:ascii="Times New Roman" w:hAnsi="Times New Roman" w:cs="Times New Roman"/>
                <w:color w:val="171717" w:themeColor="background2" w:themeShade="1A"/>
                <w:sz w:val="20"/>
                <w:szCs w:val="20"/>
              </w:rPr>
            </w:pPr>
            <w:r w:rsidRPr="00525DF2">
              <w:rPr>
                <w:rFonts w:ascii="Times New Roman" w:hAnsi="Times New Roman" w:cs="Times New Roman"/>
                <w:color w:val="171717" w:themeColor="background2" w:themeShade="1A"/>
                <w:sz w:val="20"/>
                <w:szCs w:val="20"/>
              </w:rPr>
              <w:t>РИНЦ SPIN</w:t>
            </w:r>
            <w:r w:rsidR="00AC69CD" w:rsidRPr="00525DF2">
              <w:rPr>
                <w:rFonts w:ascii="Times New Roman" w:hAnsi="Times New Roman" w:cs="Times New Roman"/>
                <w:color w:val="171717" w:themeColor="background2" w:themeShade="1A"/>
                <w:sz w:val="20"/>
                <w:szCs w:val="20"/>
              </w:rPr>
              <w:t>–</w:t>
            </w:r>
            <w:r w:rsidRPr="00525DF2">
              <w:rPr>
                <w:rFonts w:ascii="Times New Roman" w:hAnsi="Times New Roman" w:cs="Times New Roman"/>
                <w:color w:val="171717" w:themeColor="background2" w:themeShade="1A"/>
                <w:sz w:val="20"/>
                <w:szCs w:val="20"/>
              </w:rPr>
              <w:t>код: 4044</w:t>
            </w:r>
            <w:r w:rsidR="00AC69CD" w:rsidRPr="00525DF2">
              <w:rPr>
                <w:rFonts w:ascii="Times New Roman" w:hAnsi="Times New Roman" w:cs="Times New Roman"/>
                <w:color w:val="171717" w:themeColor="background2" w:themeShade="1A"/>
                <w:sz w:val="20"/>
                <w:szCs w:val="20"/>
              </w:rPr>
              <w:t>–</w:t>
            </w:r>
            <w:r w:rsidRPr="00525DF2">
              <w:rPr>
                <w:rFonts w:ascii="Times New Roman" w:hAnsi="Times New Roman" w:cs="Times New Roman"/>
                <w:color w:val="171717" w:themeColor="background2" w:themeShade="1A"/>
                <w:sz w:val="20"/>
                <w:szCs w:val="20"/>
              </w:rPr>
              <w:t>4193,</w:t>
            </w:r>
          </w:p>
          <w:p w:rsidR="00CC6C62" w:rsidRPr="00525DF2" w:rsidRDefault="00EB4673" w:rsidP="00194A3F">
            <w:pPr>
              <w:spacing w:after="0" w:line="240" w:lineRule="auto"/>
              <w:rPr>
                <w:rFonts w:ascii="Times New Roman" w:hAnsi="Times New Roman" w:cs="Times New Roman"/>
                <w:color w:val="171717" w:themeColor="background2" w:themeShade="1A"/>
                <w:sz w:val="20"/>
                <w:szCs w:val="20"/>
              </w:rPr>
            </w:pPr>
            <w:hyperlink r:id="rId12" w:history="1">
              <w:r w:rsidR="00CC6C62" w:rsidRPr="00525DF2">
                <w:rPr>
                  <w:rStyle w:val="Hyperlink"/>
                  <w:rFonts w:ascii="Times New Roman" w:hAnsi="Times New Roman" w:cs="Times New Roman"/>
                  <w:color w:val="171717" w:themeColor="background2" w:themeShade="1A"/>
                  <w:sz w:val="20"/>
                  <w:szCs w:val="20"/>
                  <w:u w:val="none"/>
                </w:rPr>
                <w:t>katrinakarpenko93@gmail.com</w:t>
              </w:r>
            </w:hyperlink>
          </w:p>
        </w:tc>
        <w:tc>
          <w:tcPr>
            <w:tcW w:w="2500" w:type="pct"/>
          </w:tcPr>
          <w:p w:rsidR="001269C7" w:rsidRPr="00525DF2" w:rsidRDefault="00E7648F" w:rsidP="00194A3F">
            <w:pPr>
              <w:spacing w:after="0" w:line="240" w:lineRule="auto"/>
              <w:rPr>
                <w:rFonts w:ascii="Times New Roman" w:hAnsi="Times New Roman" w:cs="Times New Roman"/>
                <w:color w:val="171717" w:themeColor="background2" w:themeShade="1A"/>
                <w:sz w:val="20"/>
                <w:szCs w:val="20"/>
                <w:lang w:val="en-US"/>
              </w:rPr>
            </w:pPr>
            <w:r w:rsidRPr="00525DF2">
              <w:rPr>
                <w:rFonts w:ascii="Times New Roman" w:hAnsi="Times New Roman" w:cs="Times New Roman"/>
                <w:color w:val="171717" w:themeColor="background2" w:themeShade="1A"/>
                <w:sz w:val="20"/>
                <w:szCs w:val="20"/>
                <w:lang w:val="en-US"/>
              </w:rPr>
              <w:t xml:space="preserve">Karpenko </w:t>
            </w:r>
            <w:r w:rsidR="001269C7" w:rsidRPr="00525DF2">
              <w:rPr>
                <w:rFonts w:ascii="Times New Roman" w:hAnsi="Times New Roman" w:cs="Times New Roman"/>
                <w:color w:val="171717" w:themeColor="background2" w:themeShade="1A"/>
                <w:sz w:val="20"/>
                <w:szCs w:val="20"/>
                <w:lang w:val="en-US"/>
              </w:rPr>
              <w:t xml:space="preserve">Ekaterina </w:t>
            </w:r>
            <w:proofErr w:type="spellStart"/>
            <w:r w:rsidR="001269C7" w:rsidRPr="00525DF2">
              <w:rPr>
                <w:rFonts w:ascii="Times New Roman" w:hAnsi="Times New Roman" w:cs="Times New Roman"/>
                <w:color w:val="171717" w:themeColor="background2" w:themeShade="1A"/>
                <w:sz w:val="20"/>
                <w:szCs w:val="20"/>
                <w:lang w:val="en-US"/>
              </w:rPr>
              <w:t>Nikolaevna</w:t>
            </w:r>
            <w:proofErr w:type="spellEnd"/>
          </w:p>
          <w:p w:rsidR="001269C7" w:rsidRPr="00525DF2" w:rsidRDefault="00CC6C62" w:rsidP="00194A3F">
            <w:pPr>
              <w:spacing w:after="0" w:line="240" w:lineRule="auto"/>
              <w:rPr>
                <w:rFonts w:ascii="Times New Roman" w:hAnsi="Times New Roman" w:cs="Times New Roman"/>
                <w:color w:val="171717" w:themeColor="background2" w:themeShade="1A"/>
                <w:sz w:val="20"/>
                <w:szCs w:val="20"/>
                <w:lang w:val="en-US"/>
              </w:rPr>
            </w:pPr>
            <w:r w:rsidRPr="00525DF2">
              <w:rPr>
                <w:rFonts w:ascii="Times New Roman" w:hAnsi="Times New Roman" w:cs="Times New Roman"/>
                <w:color w:val="171717" w:themeColor="background2" w:themeShade="1A"/>
                <w:sz w:val="20"/>
                <w:szCs w:val="20"/>
                <w:lang w:val="en-US"/>
              </w:rPr>
              <w:t>g</w:t>
            </w:r>
            <w:r w:rsidR="001269C7" w:rsidRPr="00525DF2">
              <w:rPr>
                <w:rFonts w:ascii="Times New Roman" w:hAnsi="Times New Roman" w:cs="Times New Roman"/>
                <w:color w:val="171717" w:themeColor="background2" w:themeShade="1A"/>
                <w:sz w:val="20"/>
                <w:szCs w:val="20"/>
                <w:lang w:val="en-US"/>
              </w:rPr>
              <w:t>raduate student</w:t>
            </w:r>
            <w:r w:rsidR="000556A5" w:rsidRPr="00525DF2">
              <w:rPr>
                <w:rFonts w:ascii="Times New Roman" w:hAnsi="Times New Roman" w:cs="Times New Roman"/>
                <w:color w:val="171717" w:themeColor="background2" w:themeShade="1A"/>
                <w:sz w:val="20"/>
                <w:szCs w:val="20"/>
                <w:lang w:val="en-US"/>
              </w:rPr>
              <w:t>,</w:t>
            </w:r>
          </w:p>
          <w:p w:rsidR="00CC6C62" w:rsidRPr="00525DF2" w:rsidRDefault="00CC6C62" w:rsidP="00194A3F">
            <w:pPr>
              <w:spacing w:after="0" w:line="240" w:lineRule="auto"/>
              <w:rPr>
                <w:rFonts w:ascii="Times New Roman" w:hAnsi="Times New Roman" w:cs="Times New Roman"/>
                <w:color w:val="171717" w:themeColor="background2" w:themeShade="1A"/>
                <w:sz w:val="20"/>
                <w:szCs w:val="20"/>
                <w:lang w:val="en-US"/>
              </w:rPr>
            </w:pPr>
            <w:r w:rsidRPr="00525DF2">
              <w:rPr>
                <w:rFonts w:ascii="Times New Roman" w:hAnsi="Times New Roman" w:cs="Times New Roman"/>
                <w:color w:val="171717" w:themeColor="background2" w:themeShade="1A"/>
                <w:sz w:val="20"/>
                <w:szCs w:val="20"/>
                <w:lang w:val="en-US"/>
              </w:rPr>
              <w:t>RSCI SPIN</w:t>
            </w:r>
            <w:r w:rsidR="00AC69CD" w:rsidRPr="00525DF2">
              <w:rPr>
                <w:rFonts w:ascii="Times New Roman" w:hAnsi="Times New Roman" w:cs="Times New Roman"/>
                <w:color w:val="171717" w:themeColor="background2" w:themeShade="1A"/>
                <w:sz w:val="20"/>
                <w:szCs w:val="20"/>
                <w:lang w:val="en-US"/>
              </w:rPr>
              <w:t>–</w:t>
            </w:r>
            <w:r w:rsidRPr="00525DF2">
              <w:rPr>
                <w:rFonts w:ascii="Times New Roman" w:hAnsi="Times New Roman" w:cs="Times New Roman"/>
                <w:color w:val="171717" w:themeColor="background2" w:themeShade="1A"/>
                <w:sz w:val="20"/>
                <w:szCs w:val="20"/>
                <w:lang w:val="en-US"/>
              </w:rPr>
              <w:t>code: 4044</w:t>
            </w:r>
            <w:r w:rsidR="00AC69CD" w:rsidRPr="00525DF2">
              <w:rPr>
                <w:rFonts w:ascii="Times New Roman" w:hAnsi="Times New Roman" w:cs="Times New Roman"/>
                <w:color w:val="171717" w:themeColor="background2" w:themeShade="1A"/>
                <w:sz w:val="20"/>
                <w:szCs w:val="20"/>
                <w:lang w:val="en-US"/>
              </w:rPr>
              <w:t>–</w:t>
            </w:r>
            <w:r w:rsidRPr="00525DF2">
              <w:rPr>
                <w:rFonts w:ascii="Times New Roman" w:hAnsi="Times New Roman" w:cs="Times New Roman"/>
                <w:color w:val="171717" w:themeColor="background2" w:themeShade="1A"/>
                <w:sz w:val="20"/>
                <w:szCs w:val="20"/>
                <w:lang w:val="en-US"/>
              </w:rPr>
              <w:t>4193,</w:t>
            </w:r>
          </w:p>
          <w:p w:rsidR="001269C7" w:rsidRPr="00525DF2" w:rsidRDefault="00EB4673" w:rsidP="00194A3F">
            <w:pPr>
              <w:spacing w:after="0" w:line="240" w:lineRule="auto"/>
              <w:rPr>
                <w:rFonts w:ascii="Times New Roman" w:hAnsi="Times New Roman" w:cs="Times New Roman"/>
                <w:color w:val="171717" w:themeColor="background2" w:themeShade="1A"/>
                <w:sz w:val="20"/>
                <w:szCs w:val="20"/>
                <w:lang w:val="en-US"/>
              </w:rPr>
            </w:pPr>
            <w:hyperlink r:id="rId13" w:history="1">
              <w:r w:rsidR="00272E0D" w:rsidRPr="00525DF2">
                <w:rPr>
                  <w:rStyle w:val="Hyperlink"/>
                  <w:rFonts w:ascii="Times New Roman" w:hAnsi="Times New Roman" w:cs="Times New Roman"/>
                  <w:color w:val="171717" w:themeColor="background2" w:themeShade="1A"/>
                  <w:sz w:val="20"/>
                  <w:szCs w:val="20"/>
                  <w:u w:val="none"/>
                  <w:lang w:val="en-US"/>
                </w:rPr>
                <w:t>katrinakarpenko93@gmail.com</w:t>
              </w:r>
            </w:hyperlink>
          </w:p>
        </w:tc>
      </w:tr>
      <w:tr w:rsidR="00107FC8" w:rsidRPr="00107FC8" w:rsidTr="00194A3F">
        <w:tc>
          <w:tcPr>
            <w:tcW w:w="2500" w:type="pct"/>
          </w:tcPr>
          <w:p w:rsidR="001269C7" w:rsidRPr="00525DF2" w:rsidRDefault="001269C7" w:rsidP="00194A3F">
            <w:pPr>
              <w:spacing w:after="0" w:line="240" w:lineRule="auto"/>
              <w:rPr>
                <w:rFonts w:ascii="Times New Roman" w:hAnsi="Times New Roman" w:cs="Times New Roman"/>
                <w:i/>
                <w:color w:val="171717" w:themeColor="background2" w:themeShade="1A"/>
                <w:sz w:val="20"/>
                <w:szCs w:val="20"/>
              </w:rPr>
            </w:pPr>
            <w:r w:rsidRPr="00525DF2">
              <w:rPr>
                <w:rFonts w:ascii="Times New Roman" w:hAnsi="Times New Roman" w:cs="Times New Roman"/>
                <w:i/>
                <w:color w:val="171717" w:themeColor="background2" w:themeShade="1A"/>
                <w:sz w:val="20"/>
                <w:szCs w:val="20"/>
              </w:rPr>
              <w:t>Краснодарский научно–исследовательский институт хранения и переработки сельскохозяйственной продукции – филиал ФГБНУ «</w:t>
            </w:r>
            <w:proofErr w:type="spellStart"/>
            <w:r w:rsidRPr="00525DF2">
              <w:rPr>
                <w:rFonts w:ascii="Times New Roman" w:hAnsi="Times New Roman" w:cs="Times New Roman"/>
                <w:i/>
                <w:color w:val="171717" w:themeColor="background2" w:themeShade="1A"/>
                <w:sz w:val="20"/>
                <w:szCs w:val="20"/>
              </w:rPr>
              <w:t>Северо</w:t>
            </w:r>
            <w:proofErr w:type="spellEnd"/>
            <w:r w:rsidRPr="00525DF2">
              <w:rPr>
                <w:rFonts w:ascii="Times New Roman" w:hAnsi="Times New Roman" w:cs="Times New Roman"/>
                <w:i/>
                <w:color w:val="171717" w:themeColor="background2" w:themeShade="1A"/>
                <w:sz w:val="20"/>
                <w:szCs w:val="20"/>
              </w:rPr>
              <w:t>–Кавказский федеральный научный центр садоводства, виноградарства, виноделия», Россия, 350072, г. Краснодар, ул. Тополиная аллея, 2</w:t>
            </w:r>
          </w:p>
          <w:p w:rsidR="00683973" w:rsidRPr="00525DF2" w:rsidRDefault="00683973" w:rsidP="00194A3F">
            <w:pPr>
              <w:spacing w:after="0" w:line="240" w:lineRule="auto"/>
              <w:rPr>
                <w:rFonts w:ascii="Times New Roman" w:hAnsi="Times New Roman" w:cs="Times New Roman"/>
                <w:i/>
                <w:color w:val="171717" w:themeColor="background2" w:themeShade="1A"/>
                <w:sz w:val="20"/>
                <w:szCs w:val="20"/>
              </w:rPr>
            </w:pPr>
          </w:p>
        </w:tc>
        <w:tc>
          <w:tcPr>
            <w:tcW w:w="2500" w:type="pct"/>
          </w:tcPr>
          <w:p w:rsidR="001269C7" w:rsidRPr="00525DF2" w:rsidRDefault="001269C7" w:rsidP="00194A3F">
            <w:pPr>
              <w:spacing w:after="0" w:line="240" w:lineRule="auto"/>
              <w:rPr>
                <w:rFonts w:ascii="Times New Roman" w:hAnsi="Times New Roman" w:cs="Times New Roman"/>
                <w:i/>
                <w:color w:val="171717" w:themeColor="background2" w:themeShade="1A"/>
                <w:sz w:val="20"/>
                <w:szCs w:val="20"/>
                <w:lang w:val="en-US"/>
              </w:rPr>
            </w:pPr>
            <w:r w:rsidRPr="00525DF2">
              <w:rPr>
                <w:rFonts w:ascii="Times New Roman" w:hAnsi="Times New Roman" w:cs="Times New Roman"/>
                <w:i/>
                <w:color w:val="171717" w:themeColor="background2" w:themeShade="1A"/>
                <w:sz w:val="20"/>
                <w:szCs w:val="20"/>
                <w:lang w:val="en-US"/>
              </w:rPr>
              <w:t xml:space="preserve">Krasnodar Research Institute of Agricultural Products Storage and Processing – Branch of Federal State Budgetary Scientific Institution «North–Caucasus Federal Scientific Center of Horticulture, Viticulture, Wine–making», Russia, 350072, Krasnodar, </w:t>
            </w:r>
            <w:proofErr w:type="spellStart"/>
            <w:r w:rsidRPr="00525DF2">
              <w:rPr>
                <w:rFonts w:ascii="Times New Roman" w:hAnsi="Times New Roman" w:cs="Times New Roman"/>
                <w:i/>
                <w:color w:val="171717" w:themeColor="background2" w:themeShade="1A"/>
                <w:sz w:val="20"/>
                <w:szCs w:val="20"/>
                <w:lang w:val="en-US"/>
              </w:rPr>
              <w:t>st.</w:t>
            </w:r>
            <w:proofErr w:type="spellEnd"/>
            <w:r w:rsidRPr="00525DF2">
              <w:rPr>
                <w:rFonts w:ascii="Times New Roman" w:hAnsi="Times New Roman" w:cs="Times New Roman"/>
                <w:i/>
                <w:color w:val="171717" w:themeColor="background2" w:themeShade="1A"/>
                <w:sz w:val="20"/>
                <w:szCs w:val="20"/>
                <w:lang w:val="en-US"/>
              </w:rPr>
              <w:t xml:space="preserve"> </w:t>
            </w:r>
            <w:proofErr w:type="spellStart"/>
            <w:r w:rsidRPr="00525DF2">
              <w:rPr>
                <w:rFonts w:ascii="Times New Roman" w:hAnsi="Times New Roman" w:cs="Times New Roman"/>
                <w:i/>
                <w:color w:val="171717" w:themeColor="background2" w:themeShade="1A"/>
                <w:sz w:val="20"/>
                <w:szCs w:val="20"/>
                <w:lang w:val="en-US"/>
              </w:rPr>
              <w:t>Topolinaya</w:t>
            </w:r>
            <w:proofErr w:type="spellEnd"/>
            <w:r w:rsidRPr="00525DF2">
              <w:rPr>
                <w:rFonts w:ascii="Times New Roman" w:hAnsi="Times New Roman" w:cs="Times New Roman"/>
                <w:i/>
                <w:color w:val="171717" w:themeColor="background2" w:themeShade="1A"/>
                <w:sz w:val="20"/>
                <w:szCs w:val="20"/>
                <w:lang w:val="en-US"/>
              </w:rPr>
              <w:t xml:space="preserve"> </w:t>
            </w:r>
            <w:proofErr w:type="spellStart"/>
            <w:r w:rsidRPr="00525DF2">
              <w:rPr>
                <w:rFonts w:ascii="Times New Roman" w:hAnsi="Times New Roman" w:cs="Times New Roman"/>
                <w:i/>
                <w:color w:val="171717" w:themeColor="background2" w:themeShade="1A"/>
                <w:sz w:val="20"/>
                <w:szCs w:val="20"/>
                <w:lang w:val="en-US"/>
              </w:rPr>
              <w:t>alleya</w:t>
            </w:r>
            <w:proofErr w:type="spellEnd"/>
            <w:r w:rsidRPr="00525DF2">
              <w:rPr>
                <w:rFonts w:ascii="Times New Roman" w:hAnsi="Times New Roman" w:cs="Times New Roman"/>
                <w:i/>
                <w:color w:val="171717" w:themeColor="background2" w:themeShade="1A"/>
                <w:sz w:val="20"/>
                <w:szCs w:val="20"/>
                <w:lang w:val="en-US"/>
              </w:rPr>
              <w:t>, 2</w:t>
            </w:r>
          </w:p>
        </w:tc>
      </w:tr>
      <w:tr w:rsidR="00DC21A9" w:rsidRPr="003F5984" w:rsidTr="00194A3F">
        <w:tc>
          <w:tcPr>
            <w:tcW w:w="2500" w:type="pct"/>
          </w:tcPr>
          <w:p w:rsidR="00683973" w:rsidRPr="00B52C00" w:rsidRDefault="00F8446A" w:rsidP="00194A3F">
            <w:pPr>
              <w:spacing w:after="0" w:line="240" w:lineRule="auto"/>
              <w:rPr>
                <w:rFonts w:ascii="Times New Roman" w:hAnsi="Times New Roman" w:cs="Times New Roman"/>
                <w:color w:val="171717" w:themeColor="background2" w:themeShade="1A"/>
                <w:sz w:val="20"/>
                <w:szCs w:val="20"/>
              </w:rPr>
            </w:pPr>
            <w:r w:rsidRPr="00525DF2">
              <w:rPr>
                <w:rFonts w:ascii="Times New Roman" w:hAnsi="Times New Roman" w:cs="Times New Roman"/>
                <w:color w:val="171717" w:themeColor="background2" w:themeShade="1A"/>
                <w:sz w:val="20"/>
                <w:szCs w:val="20"/>
              </w:rPr>
              <w:t xml:space="preserve">В статье проведен обзор результатов </w:t>
            </w:r>
            <w:r w:rsidR="001269C7" w:rsidRPr="00525DF2">
              <w:rPr>
                <w:rFonts w:ascii="Times New Roman" w:hAnsi="Times New Roman" w:cs="Times New Roman"/>
                <w:color w:val="171717" w:themeColor="background2" w:themeShade="1A"/>
                <w:sz w:val="20"/>
                <w:szCs w:val="20"/>
              </w:rPr>
              <w:t>отечеств</w:t>
            </w:r>
            <w:r w:rsidR="009A409A" w:rsidRPr="00525DF2">
              <w:rPr>
                <w:rFonts w:ascii="Times New Roman" w:hAnsi="Times New Roman" w:cs="Times New Roman"/>
                <w:color w:val="171717" w:themeColor="background2" w:themeShade="1A"/>
                <w:sz w:val="20"/>
                <w:szCs w:val="20"/>
              </w:rPr>
              <w:t xml:space="preserve">енных и </w:t>
            </w:r>
            <w:r w:rsidR="0035335C" w:rsidRPr="00525DF2">
              <w:rPr>
                <w:rFonts w:ascii="Times New Roman" w:hAnsi="Times New Roman" w:cs="Times New Roman"/>
                <w:color w:val="171717" w:themeColor="background2" w:themeShade="1A"/>
                <w:sz w:val="20"/>
                <w:szCs w:val="20"/>
              </w:rPr>
              <w:t>зарубежных научных работ, изучающих технологии применения</w:t>
            </w:r>
            <w:r w:rsidR="001269C7" w:rsidRPr="00525DF2">
              <w:rPr>
                <w:rFonts w:ascii="Times New Roman" w:hAnsi="Times New Roman" w:cs="Times New Roman"/>
                <w:color w:val="171717" w:themeColor="background2" w:themeShade="1A"/>
                <w:sz w:val="20"/>
                <w:szCs w:val="20"/>
              </w:rPr>
              <w:t xml:space="preserve"> </w:t>
            </w:r>
            <w:proofErr w:type="spellStart"/>
            <w:r w:rsidR="00AE5EC6" w:rsidRPr="00525DF2">
              <w:rPr>
                <w:rFonts w:ascii="Times New Roman" w:hAnsi="Times New Roman" w:cs="Times New Roman"/>
                <w:color w:val="171717" w:themeColor="background2" w:themeShade="1A"/>
                <w:sz w:val="20"/>
                <w:szCs w:val="20"/>
              </w:rPr>
              <w:t>фруктово</w:t>
            </w:r>
            <w:proofErr w:type="spellEnd"/>
            <w:r w:rsidR="00AC69CD" w:rsidRPr="00525DF2">
              <w:rPr>
                <w:rFonts w:ascii="Times New Roman" w:hAnsi="Times New Roman" w:cs="Times New Roman"/>
                <w:color w:val="171717" w:themeColor="background2" w:themeShade="1A"/>
                <w:sz w:val="20"/>
                <w:szCs w:val="20"/>
              </w:rPr>
              <w:t>–</w:t>
            </w:r>
            <w:r w:rsidR="00AE5EC6" w:rsidRPr="00525DF2">
              <w:rPr>
                <w:rFonts w:ascii="Times New Roman" w:hAnsi="Times New Roman" w:cs="Times New Roman"/>
                <w:color w:val="171717" w:themeColor="background2" w:themeShade="1A"/>
                <w:sz w:val="20"/>
                <w:szCs w:val="20"/>
              </w:rPr>
              <w:t>ягодных выжимок</w:t>
            </w:r>
            <w:r w:rsidR="00CC6C62" w:rsidRPr="00525DF2">
              <w:rPr>
                <w:rFonts w:ascii="Times New Roman" w:hAnsi="Times New Roman" w:cs="Times New Roman"/>
                <w:color w:val="171717" w:themeColor="background2" w:themeShade="1A"/>
                <w:sz w:val="20"/>
                <w:szCs w:val="20"/>
              </w:rPr>
              <w:t xml:space="preserve"> </w:t>
            </w:r>
            <w:r w:rsidR="001269C7" w:rsidRPr="00525DF2">
              <w:rPr>
                <w:rFonts w:ascii="Times New Roman" w:hAnsi="Times New Roman" w:cs="Times New Roman"/>
                <w:color w:val="171717" w:themeColor="background2" w:themeShade="1A"/>
                <w:sz w:val="20"/>
                <w:szCs w:val="20"/>
              </w:rPr>
              <w:t>в произ</w:t>
            </w:r>
            <w:r w:rsidRPr="00525DF2">
              <w:rPr>
                <w:rFonts w:ascii="Times New Roman" w:hAnsi="Times New Roman" w:cs="Times New Roman"/>
                <w:color w:val="171717" w:themeColor="background2" w:themeShade="1A"/>
                <w:sz w:val="20"/>
                <w:szCs w:val="20"/>
              </w:rPr>
              <w:t>водстве кондитерских изделий</w:t>
            </w:r>
            <w:r w:rsidR="003830F8">
              <w:rPr>
                <w:rFonts w:ascii="Times New Roman" w:hAnsi="Times New Roman" w:cs="Times New Roman"/>
                <w:color w:val="171717" w:themeColor="background2" w:themeShade="1A"/>
                <w:sz w:val="20"/>
                <w:szCs w:val="20"/>
              </w:rPr>
              <w:t xml:space="preserve"> за последние 6 лет исследователей </w:t>
            </w:r>
            <w:r w:rsidR="001269C7" w:rsidRPr="00525DF2">
              <w:rPr>
                <w:rFonts w:ascii="Times New Roman" w:hAnsi="Times New Roman" w:cs="Times New Roman"/>
                <w:color w:val="171717" w:themeColor="background2" w:themeShade="1A"/>
                <w:sz w:val="20"/>
                <w:szCs w:val="20"/>
              </w:rPr>
              <w:t xml:space="preserve">Китая, Турции, Сербии, Индии и других </w:t>
            </w:r>
            <w:r w:rsidR="00055DF9" w:rsidRPr="00525DF2">
              <w:rPr>
                <w:rFonts w:ascii="Times New Roman" w:hAnsi="Times New Roman" w:cs="Times New Roman"/>
                <w:color w:val="171717" w:themeColor="background2" w:themeShade="1A"/>
                <w:sz w:val="20"/>
                <w:szCs w:val="20"/>
              </w:rPr>
              <w:t>стран</w:t>
            </w:r>
            <w:r w:rsidR="001269C7" w:rsidRPr="00525DF2">
              <w:rPr>
                <w:rFonts w:ascii="Times New Roman" w:hAnsi="Times New Roman" w:cs="Times New Roman"/>
                <w:color w:val="171717" w:themeColor="background2" w:themeShade="1A"/>
                <w:sz w:val="20"/>
                <w:szCs w:val="20"/>
              </w:rPr>
              <w:t xml:space="preserve">. </w:t>
            </w:r>
            <w:r w:rsidRPr="00525DF2">
              <w:rPr>
                <w:rFonts w:ascii="Times New Roman" w:hAnsi="Times New Roman" w:cs="Times New Roman"/>
                <w:color w:val="171717" w:themeColor="background2" w:themeShade="1A"/>
                <w:sz w:val="20"/>
                <w:szCs w:val="20"/>
              </w:rPr>
              <w:t>Анализ научных источников</w:t>
            </w:r>
            <w:r w:rsidR="00C1658E" w:rsidRPr="00525DF2">
              <w:rPr>
                <w:rFonts w:ascii="Times New Roman" w:hAnsi="Times New Roman" w:cs="Times New Roman"/>
                <w:color w:val="171717" w:themeColor="background2" w:themeShade="1A"/>
                <w:sz w:val="20"/>
                <w:szCs w:val="20"/>
              </w:rPr>
              <w:t xml:space="preserve"> позволил сделать выводы о том, что </w:t>
            </w:r>
            <w:r w:rsidR="00AE5EC6" w:rsidRPr="00525DF2">
              <w:rPr>
                <w:rFonts w:ascii="Times New Roman" w:hAnsi="Times New Roman" w:cs="Times New Roman"/>
                <w:color w:val="171717" w:themeColor="background2" w:themeShade="1A"/>
                <w:sz w:val="20"/>
                <w:szCs w:val="20"/>
              </w:rPr>
              <w:t>данная тема является актуальной.</w:t>
            </w:r>
            <w:r w:rsidR="00CC6C62" w:rsidRPr="00525DF2">
              <w:rPr>
                <w:rFonts w:ascii="Times New Roman" w:hAnsi="Times New Roman" w:cs="Times New Roman"/>
                <w:color w:val="171717" w:themeColor="background2" w:themeShade="1A"/>
                <w:sz w:val="20"/>
                <w:szCs w:val="20"/>
              </w:rPr>
              <w:t xml:space="preserve"> </w:t>
            </w:r>
            <w:r w:rsidR="00AE5EC6" w:rsidRPr="00525DF2">
              <w:rPr>
                <w:rFonts w:ascii="Times New Roman" w:hAnsi="Times New Roman" w:cs="Times New Roman"/>
                <w:color w:val="171717" w:themeColor="background2" w:themeShade="1A"/>
                <w:sz w:val="20"/>
                <w:szCs w:val="20"/>
              </w:rPr>
              <w:t xml:space="preserve">Значительное внимание уделяется </w:t>
            </w:r>
            <w:r w:rsidRPr="00525DF2">
              <w:rPr>
                <w:rFonts w:ascii="Times New Roman" w:hAnsi="Times New Roman" w:cs="Times New Roman"/>
                <w:color w:val="171717" w:themeColor="background2" w:themeShade="1A"/>
                <w:sz w:val="20"/>
                <w:szCs w:val="20"/>
              </w:rPr>
              <w:t>применению вторичных ресурсов, образующихся при переработке растительного</w:t>
            </w:r>
            <w:r w:rsidR="00AE5EC6" w:rsidRPr="00525DF2">
              <w:rPr>
                <w:rFonts w:ascii="Times New Roman" w:hAnsi="Times New Roman" w:cs="Times New Roman"/>
                <w:color w:val="171717" w:themeColor="background2" w:themeShade="1A"/>
                <w:sz w:val="20"/>
                <w:szCs w:val="20"/>
              </w:rPr>
              <w:t xml:space="preserve"> сырья. </w:t>
            </w:r>
            <w:r w:rsidR="003830F8">
              <w:rPr>
                <w:rFonts w:ascii="Times New Roman" w:hAnsi="Times New Roman" w:cs="Times New Roman"/>
                <w:color w:val="171717" w:themeColor="background2" w:themeShade="1A"/>
                <w:sz w:val="20"/>
                <w:szCs w:val="20"/>
              </w:rPr>
              <w:t xml:space="preserve">При переработке растительного сырья </w:t>
            </w:r>
            <w:r w:rsidRPr="00525DF2">
              <w:rPr>
                <w:rFonts w:ascii="Times New Roman" w:hAnsi="Times New Roman" w:cs="Times New Roman"/>
                <w:color w:val="171717" w:themeColor="background2" w:themeShade="1A"/>
                <w:sz w:val="20"/>
                <w:szCs w:val="20"/>
              </w:rPr>
              <w:t xml:space="preserve">образуются </w:t>
            </w:r>
            <w:r w:rsidR="003830F8">
              <w:rPr>
                <w:rFonts w:ascii="Times New Roman" w:hAnsi="Times New Roman" w:cs="Times New Roman"/>
                <w:color w:val="171717" w:themeColor="background2" w:themeShade="1A"/>
                <w:sz w:val="20"/>
                <w:szCs w:val="20"/>
              </w:rPr>
              <w:t>долее 50% отходов, являющих</w:t>
            </w:r>
            <w:r w:rsidRPr="00525DF2">
              <w:rPr>
                <w:rFonts w:ascii="Times New Roman" w:hAnsi="Times New Roman" w:cs="Times New Roman"/>
                <w:color w:val="171717" w:themeColor="background2" w:themeShade="1A"/>
                <w:sz w:val="20"/>
                <w:szCs w:val="20"/>
              </w:rPr>
              <w:t xml:space="preserve">ся ценным источником </w:t>
            </w:r>
            <w:proofErr w:type="spellStart"/>
            <w:r w:rsidRPr="00525DF2">
              <w:rPr>
                <w:rFonts w:ascii="Times New Roman" w:hAnsi="Times New Roman" w:cs="Times New Roman"/>
                <w:color w:val="171717" w:themeColor="background2" w:themeShade="1A"/>
                <w:sz w:val="20"/>
                <w:szCs w:val="20"/>
              </w:rPr>
              <w:t>биокомпонентов</w:t>
            </w:r>
            <w:proofErr w:type="spellEnd"/>
            <w:r w:rsidRPr="00525DF2">
              <w:rPr>
                <w:rFonts w:ascii="Times New Roman" w:hAnsi="Times New Roman" w:cs="Times New Roman"/>
                <w:color w:val="171717" w:themeColor="background2" w:themeShade="1A"/>
                <w:sz w:val="20"/>
                <w:szCs w:val="20"/>
              </w:rPr>
              <w:t>: углеводов, полисахаридов и биоактивных молекул, таких как белки, витамины, минералы и антиоксиданты</w:t>
            </w:r>
            <w:r w:rsidR="001269C7" w:rsidRPr="00525DF2">
              <w:rPr>
                <w:rFonts w:ascii="Times New Roman" w:hAnsi="Times New Roman" w:cs="Times New Roman"/>
                <w:color w:val="171717" w:themeColor="background2" w:themeShade="1A"/>
                <w:sz w:val="20"/>
                <w:szCs w:val="20"/>
              </w:rPr>
              <w:t xml:space="preserve"> </w:t>
            </w:r>
            <w:r w:rsidR="0035335C" w:rsidRPr="00525DF2">
              <w:rPr>
                <w:rFonts w:ascii="Times New Roman" w:hAnsi="Times New Roman" w:cs="Times New Roman"/>
                <w:color w:val="171717" w:themeColor="background2" w:themeShade="1A"/>
                <w:sz w:val="20"/>
                <w:szCs w:val="20"/>
              </w:rPr>
              <w:t xml:space="preserve"> </w:t>
            </w:r>
            <w:r w:rsidRPr="00525DF2">
              <w:rPr>
                <w:rFonts w:ascii="Times New Roman" w:hAnsi="Times New Roman" w:cs="Times New Roman"/>
                <w:color w:val="171717" w:themeColor="background2" w:themeShade="1A"/>
                <w:sz w:val="20"/>
                <w:szCs w:val="20"/>
              </w:rPr>
              <w:t xml:space="preserve">Проведенный обзор исследований в сфере </w:t>
            </w:r>
            <w:r w:rsidRPr="00525DF2">
              <w:rPr>
                <w:rFonts w:ascii="Times New Roman" w:hAnsi="Times New Roman" w:cs="Times New Roman"/>
                <w:color w:val="171717" w:themeColor="background2" w:themeShade="1A"/>
                <w:sz w:val="20"/>
                <w:szCs w:val="20"/>
              </w:rPr>
              <w:lastRenderedPageBreak/>
              <w:t>использования фруктовых выжимок для обогащения кондитерских изделий, позволяет обогатить популярные продукты биологически</w:t>
            </w:r>
            <w:r w:rsidR="00525DF2">
              <w:rPr>
                <w:rFonts w:ascii="Times New Roman" w:hAnsi="Times New Roman" w:cs="Times New Roman"/>
                <w:color w:val="171717" w:themeColor="background2" w:themeShade="1A"/>
                <w:sz w:val="20"/>
                <w:szCs w:val="20"/>
              </w:rPr>
              <w:t>–</w:t>
            </w:r>
            <w:r w:rsidRPr="00525DF2">
              <w:rPr>
                <w:rFonts w:ascii="Times New Roman" w:hAnsi="Times New Roman" w:cs="Times New Roman"/>
                <w:color w:val="171717" w:themeColor="background2" w:themeShade="1A"/>
                <w:sz w:val="20"/>
                <w:szCs w:val="20"/>
              </w:rPr>
              <w:t xml:space="preserve">активными веществами </w:t>
            </w:r>
            <w:r w:rsidR="00525DF2">
              <w:rPr>
                <w:rFonts w:ascii="Times New Roman" w:hAnsi="Times New Roman" w:cs="Times New Roman"/>
                <w:color w:val="171717" w:themeColor="background2" w:themeShade="1A"/>
                <w:sz w:val="20"/>
                <w:szCs w:val="20"/>
              </w:rPr>
              <w:t>–</w:t>
            </w:r>
            <w:r w:rsidRPr="00525DF2">
              <w:rPr>
                <w:rFonts w:ascii="Times New Roman" w:hAnsi="Times New Roman" w:cs="Times New Roman"/>
                <w:color w:val="171717" w:themeColor="background2" w:themeShade="1A"/>
                <w:sz w:val="20"/>
                <w:szCs w:val="20"/>
              </w:rPr>
              <w:t xml:space="preserve"> пищевыми волокнами, антоцианами, </w:t>
            </w:r>
            <w:proofErr w:type="spellStart"/>
            <w:r w:rsidRPr="00525DF2">
              <w:rPr>
                <w:rFonts w:ascii="Times New Roman" w:hAnsi="Times New Roman" w:cs="Times New Roman"/>
                <w:color w:val="171717" w:themeColor="background2" w:themeShade="1A"/>
                <w:sz w:val="20"/>
                <w:szCs w:val="20"/>
              </w:rPr>
              <w:t>флавонолами</w:t>
            </w:r>
            <w:proofErr w:type="spellEnd"/>
            <w:r w:rsidRPr="00525DF2">
              <w:rPr>
                <w:rFonts w:ascii="Times New Roman" w:hAnsi="Times New Roman" w:cs="Times New Roman"/>
                <w:color w:val="171717" w:themeColor="background2" w:themeShade="1A"/>
                <w:sz w:val="20"/>
                <w:szCs w:val="20"/>
              </w:rPr>
              <w:t xml:space="preserve"> и т.</w:t>
            </w:r>
            <w:r w:rsidR="00525DF2" w:rsidRPr="00525DF2">
              <w:rPr>
                <w:rFonts w:ascii="Times New Roman" w:hAnsi="Times New Roman" w:cs="Times New Roman"/>
                <w:color w:val="171717" w:themeColor="background2" w:themeShade="1A"/>
                <w:sz w:val="20"/>
                <w:szCs w:val="20"/>
              </w:rPr>
              <w:t xml:space="preserve"> </w:t>
            </w:r>
            <w:r w:rsidRPr="00525DF2">
              <w:rPr>
                <w:rFonts w:ascii="Times New Roman" w:hAnsi="Times New Roman" w:cs="Times New Roman"/>
                <w:color w:val="171717" w:themeColor="background2" w:themeShade="1A"/>
                <w:sz w:val="20"/>
                <w:szCs w:val="20"/>
              </w:rPr>
              <w:t>д, обеспечивая при этом повышение антиоксидантной активности. При этом решается проблема переработки отходов, снижается экологическая нагрузка, обеспечивается расширение ассортимента и повышение рентабельности производства</w:t>
            </w:r>
            <w:r w:rsidR="0035335C" w:rsidRPr="00525DF2">
              <w:rPr>
                <w:rFonts w:ascii="Times New Roman" w:hAnsi="Times New Roman" w:cs="Times New Roman"/>
                <w:color w:val="171717" w:themeColor="background2" w:themeShade="1A"/>
                <w:sz w:val="20"/>
                <w:szCs w:val="20"/>
              </w:rPr>
              <w:t xml:space="preserve">. </w:t>
            </w:r>
            <w:r w:rsidR="00AE5EC6" w:rsidRPr="00525DF2">
              <w:rPr>
                <w:rFonts w:ascii="Times New Roman" w:hAnsi="Times New Roman" w:cs="Times New Roman"/>
                <w:color w:val="171717" w:themeColor="background2" w:themeShade="1A"/>
                <w:sz w:val="20"/>
                <w:szCs w:val="20"/>
              </w:rPr>
              <w:t xml:space="preserve">На основании </w:t>
            </w:r>
            <w:r w:rsidR="0035335C" w:rsidRPr="00525DF2">
              <w:rPr>
                <w:rFonts w:ascii="Times New Roman" w:hAnsi="Times New Roman" w:cs="Times New Roman"/>
                <w:color w:val="171717" w:themeColor="background2" w:themeShade="1A"/>
                <w:sz w:val="20"/>
                <w:szCs w:val="20"/>
              </w:rPr>
              <w:t xml:space="preserve">проведенного </w:t>
            </w:r>
            <w:r w:rsidR="00AE5EC6" w:rsidRPr="00525DF2">
              <w:rPr>
                <w:rFonts w:ascii="Times New Roman" w:hAnsi="Times New Roman" w:cs="Times New Roman"/>
                <w:color w:val="171717" w:themeColor="background2" w:themeShade="1A"/>
                <w:sz w:val="20"/>
                <w:szCs w:val="20"/>
              </w:rPr>
              <w:t>анализа установлено, что</w:t>
            </w:r>
            <w:r w:rsidR="001269C7" w:rsidRPr="00525DF2">
              <w:rPr>
                <w:rFonts w:ascii="Times New Roman" w:hAnsi="Times New Roman" w:cs="Times New Roman"/>
                <w:color w:val="171717" w:themeColor="background2" w:themeShade="1A"/>
                <w:sz w:val="20"/>
                <w:szCs w:val="20"/>
              </w:rPr>
              <w:t xml:space="preserve"> научный и практический инте</w:t>
            </w:r>
            <w:r w:rsidR="00C1658E" w:rsidRPr="00525DF2">
              <w:rPr>
                <w:rFonts w:ascii="Times New Roman" w:hAnsi="Times New Roman" w:cs="Times New Roman"/>
                <w:color w:val="171717" w:themeColor="background2" w:themeShade="1A"/>
                <w:sz w:val="20"/>
                <w:szCs w:val="20"/>
              </w:rPr>
              <w:t xml:space="preserve">рес </w:t>
            </w:r>
            <w:r w:rsidR="0035335C" w:rsidRPr="00525DF2">
              <w:rPr>
                <w:rFonts w:ascii="Times New Roman" w:hAnsi="Times New Roman" w:cs="Times New Roman"/>
                <w:color w:val="171717" w:themeColor="background2" w:themeShade="1A"/>
                <w:sz w:val="20"/>
                <w:szCs w:val="20"/>
              </w:rPr>
              <w:t>представляет разработка</w:t>
            </w:r>
            <w:r w:rsidR="00C1658E" w:rsidRPr="00525DF2">
              <w:rPr>
                <w:rFonts w:ascii="Times New Roman" w:hAnsi="Times New Roman" w:cs="Times New Roman"/>
                <w:color w:val="171717" w:themeColor="background2" w:themeShade="1A"/>
                <w:sz w:val="20"/>
                <w:szCs w:val="20"/>
              </w:rPr>
              <w:t xml:space="preserve"> технологий применения </w:t>
            </w:r>
            <w:proofErr w:type="spellStart"/>
            <w:r w:rsidR="00AE5EC6" w:rsidRPr="00525DF2">
              <w:rPr>
                <w:rFonts w:ascii="Times New Roman" w:hAnsi="Times New Roman" w:cs="Times New Roman"/>
                <w:color w:val="171717" w:themeColor="background2" w:themeShade="1A"/>
                <w:sz w:val="20"/>
                <w:szCs w:val="20"/>
              </w:rPr>
              <w:t>фруктово</w:t>
            </w:r>
            <w:proofErr w:type="spellEnd"/>
            <w:r w:rsidR="00AC69CD" w:rsidRPr="00525DF2">
              <w:rPr>
                <w:rFonts w:ascii="Times New Roman" w:hAnsi="Times New Roman" w:cs="Times New Roman"/>
                <w:color w:val="171717" w:themeColor="background2" w:themeShade="1A"/>
                <w:sz w:val="20"/>
                <w:szCs w:val="20"/>
              </w:rPr>
              <w:t>–</w:t>
            </w:r>
            <w:r w:rsidR="00AE5EC6" w:rsidRPr="00525DF2">
              <w:rPr>
                <w:rFonts w:ascii="Times New Roman" w:hAnsi="Times New Roman" w:cs="Times New Roman"/>
                <w:color w:val="171717" w:themeColor="background2" w:themeShade="1A"/>
                <w:sz w:val="20"/>
                <w:szCs w:val="20"/>
              </w:rPr>
              <w:t xml:space="preserve">ягодных выжимок </w:t>
            </w:r>
            <w:r w:rsidR="001269C7" w:rsidRPr="00525DF2">
              <w:rPr>
                <w:rFonts w:ascii="Times New Roman" w:hAnsi="Times New Roman" w:cs="Times New Roman"/>
                <w:color w:val="171717" w:themeColor="background2" w:themeShade="1A"/>
                <w:sz w:val="20"/>
                <w:szCs w:val="20"/>
              </w:rPr>
              <w:t>для производства фу</w:t>
            </w:r>
            <w:r w:rsidR="00AC69CD" w:rsidRPr="00525DF2">
              <w:rPr>
                <w:rFonts w:ascii="Times New Roman" w:hAnsi="Times New Roman" w:cs="Times New Roman"/>
                <w:color w:val="171717" w:themeColor="background2" w:themeShade="1A"/>
                <w:sz w:val="20"/>
                <w:szCs w:val="20"/>
              </w:rPr>
              <w:t>нкциональных</w:t>
            </w:r>
            <w:r w:rsidR="0035335C" w:rsidRPr="00525DF2">
              <w:rPr>
                <w:rFonts w:ascii="Times New Roman" w:hAnsi="Times New Roman" w:cs="Times New Roman"/>
                <w:color w:val="171717" w:themeColor="background2" w:themeShade="1A"/>
                <w:sz w:val="20"/>
                <w:szCs w:val="20"/>
              </w:rPr>
              <w:t xml:space="preserve"> кондитерских изделий</w:t>
            </w:r>
          </w:p>
          <w:p w:rsidR="005A57C2" w:rsidRPr="00B52C00" w:rsidRDefault="005A57C2" w:rsidP="00194A3F">
            <w:pPr>
              <w:spacing w:after="0" w:line="240" w:lineRule="auto"/>
              <w:rPr>
                <w:rFonts w:ascii="Times New Roman" w:hAnsi="Times New Roman" w:cs="Times New Roman"/>
                <w:color w:val="171717" w:themeColor="background2" w:themeShade="1A"/>
                <w:sz w:val="20"/>
                <w:szCs w:val="20"/>
              </w:rPr>
            </w:pPr>
          </w:p>
          <w:p w:rsidR="001269C7" w:rsidRDefault="001269C7" w:rsidP="00194A3F">
            <w:pPr>
              <w:spacing w:after="0" w:line="240" w:lineRule="auto"/>
              <w:rPr>
                <w:rFonts w:ascii="Times New Roman" w:hAnsi="Times New Roman" w:cs="Times New Roman"/>
                <w:color w:val="171717" w:themeColor="background2" w:themeShade="1A"/>
                <w:sz w:val="20"/>
                <w:szCs w:val="20"/>
              </w:rPr>
            </w:pPr>
            <w:r w:rsidRPr="00525DF2">
              <w:rPr>
                <w:rFonts w:ascii="Times New Roman" w:hAnsi="Times New Roman" w:cs="Times New Roman"/>
                <w:color w:val="171717" w:themeColor="background2" w:themeShade="1A"/>
                <w:sz w:val="20"/>
                <w:szCs w:val="20"/>
              </w:rPr>
              <w:t xml:space="preserve">Ключевые слова: </w:t>
            </w:r>
            <w:r w:rsidR="00C003C6" w:rsidRPr="00525DF2">
              <w:rPr>
                <w:rFonts w:ascii="Times New Roman" w:hAnsi="Times New Roman" w:cs="Times New Roman"/>
                <w:color w:val="171717" w:themeColor="background2" w:themeShade="1A"/>
                <w:sz w:val="20"/>
                <w:szCs w:val="20"/>
              </w:rPr>
              <w:t>ФРУКТОВО</w:t>
            </w:r>
            <w:r w:rsidR="00AC69CD" w:rsidRPr="00525DF2">
              <w:rPr>
                <w:rFonts w:ascii="Times New Roman" w:hAnsi="Times New Roman" w:cs="Times New Roman"/>
                <w:color w:val="171717" w:themeColor="background2" w:themeShade="1A"/>
                <w:sz w:val="20"/>
                <w:szCs w:val="20"/>
              </w:rPr>
              <w:t>–</w:t>
            </w:r>
            <w:r w:rsidR="00C003C6" w:rsidRPr="00525DF2">
              <w:rPr>
                <w:rFonts w:ascii="Times New Roman" w:hAnsi="Times New Roman" w:cs="Times New Roman"/>
                <w:color w:val="171717" w:themeColor="background2" w:themeShade="1A"/>
                <w:sz w:val="20"/>
                <w:szCs w:val="20"/>
              </w:rPr>
              <w:t xml:space="preserve">ЯГОДНОЕ СЫРЬЕ, </w:t>
            </w:r>
            <w:r w:rsidR="003332BA" w:rsidRPr="00525DF2">
              <w:rPr>
                <w:rFonts w:ascii="Times New Roman" w:hAnsi="Times New Roman" w:cs="Times New Roman"/>
                <w:color w:val="171717" w:themeColor="background2" w:themeShade="1A"/>
                <w:sz w:val="20"/>
                <w:szCs w:val="20"/>
              </w:rPr>
              <w:t xml:space="preserve">ТЕХНОЛОГИИ ПЕРЕРАБОТКИ, </w:t>
            </w:r>
            <w:r w:rsidRPr="00525DF2">
              <w:rPr>
                <w:rFonts w:ascii="Times New Roman" w:hAnsi="Times New Roman" w:cs="Times New Roman"/>
                <w:color w:val="171717" w:themeColor="background2" w:themeShade="1A"/>
                <w:sz w:val="20"/>
                <w:szCs w:val="20"/>
              </w:rPr>
              <w:t>ВИНОГРАДНЫЕ ВЫЖИМК</w:t>
            </w:r>
            <w:r w:rsidR="003332BA" w:rsidRPr="00525DF2">
              <w:rPr>
                <w:rFonts w:ascii="Times New Roman" w:hAnsi="Times New Roman" w:cs="Times New Roman"/>
                <w:color w:val="171717" w:themeColor="background2" w:themeShade="1A"/>
                <w:sz w:val="20"/>
                <w:szCs w:val="20"/>
              </w:rPr>
              <w:t>И, ЯБЛОЧНЫЕ ВЫЖИМКИ</w:t>
            </w:r>
            <w:r w:rsidRPr="00525DF2">
              <w:rPr>
                <w:rFonts w:ascii="Times New Roman" w:hAnsi="Times New Roman" w:cs="Times New Roman"/>
                <w:color w:val="171717" w:themeColor="background2" w:themeShade="1A"/>
                <w:sz w:val="20"/>
                <w:szCs w:val="20"/>
              </w:rPr>
              <w:t xml:space="preserve">, </w:t>
            </w:r>
            <w:r w:rsidR="0035335C" w:rsidRPr="00525DF2">
              <w:rPr>
                <w:rFonts w:ascii="Times New Roman" w:hAnsi="Times New Roman" w:cs="Times New Roman"/>
                <w:color w:val="171717" w:themeColor="background2" w:themeShade="1A"/>
                <w:sz w:val="20"/>
                <w:szCs w:val="20"/>
              </w:rPr>
              <w:t>КОНДИТЕРСКИЕ ИЗДЕЛИЯ</w:t>
            </w:r>
          </w:p>
          <w:p w:rsidR="003F5984" w:rsidRDefault="003F5984" w:rsidP="00194A3F">
            <w:pPr>
              <w:spacing w:after="0" w:line="240" w:lineRule="auto"/>
              <w:rPr>
                <w:rFonts w:ascii="Times New Roman" w:hAnsi="Times New Roman" w:cs="Times New Roman"/>
                <w:color w:val="171717" w:themeColor="background2" w:themeShade="1A"/>
                <w:sz w:val="20"/>
                <w:szCs w:val="20"/>
              </w:rPr>
            </w:pPr>
          </w:p>
          <w:p w:rsidR="003F5984" w:rsidRDefault="003F5984" w:rsidP="00194A3F">
            <w:pPr>
              <w:spacing w:after="0" w:line="240" w:lineRule="auto"/>
              <w:rPr>
                <w:rFonts w:ascii="Times New Roman" w:hAnsi="Times New Roman" w:cs="Times New Roman"/>
                <w:sz w:val="20"/>
                <w:szCs w:val="20"/>
                <w:lang w:val="en-US"/>
              </w:rPr>
            </w:pPr>
            <w:r w:rsidRPr="00037105">
              <w:rPr>
                <w:rFonts w:ascii="Times New Roman" w:hAnsi="Times New Roman" w:cs="Times New Roman"/>
                <w:sz w:val="20"/>
                <w:szCs w:val="20"/>
                <w:lang w:val="en-US"/>
              </w:rPr>
              <w:t xml:space="preserve">DOI: </w:t>
            </w:r>
            <w:hyperlink r:id="rId14" w:history="1">
              <w:r w:rsidRPr="00D10159">
                <w:rPr>
                  <w:rStyle w:val="Hyperlink"/>
                  <w:rFonts w:ascii="Times New Roman" w:hAnsi="Times New Roman" w:cs="Times New Roman"/>
                  <w:sz w:val="20"/>
                  <w:szCs w:val="20"/>
                  <w:lang w:val="en-US"/>
                </w:rPr>
                <w:t>http://dx.doi.org/10.21515/1990-4665-170-0</w:t>
              </w:r>
              <w:r w:rsidRPr="00D10159">
                <w:rPr>
                  <w:rStyle w:val="Hyperlink"/>
                  <w:rFonts w:ascii="Times New Roman" w:hAnsi="Times New Roman" w:cs="Times New Roman"/>
                  <w:sz w:val="20"/>
                  <w:szCs w:val="20"/>
                  <w:lang w:val="en-US"/>
                </w:rPr>
                <w:t>15</w:t>
              </w:r>
            </w:hyperlink>
            <w:r>
              <w:rPr>
                <w:rFonts w:ascii="Times New Roman" w:hAnsi="Times New Roman" w:cs="Times New Roman"/>
                <w:sz w:val="20"/>
                <w:szCs w:val="20"/>
                <w:lang w:val="en-US"/>
              </w:rPr>
              <w:t xml:space="preserve"> </w:t>
            </w:r>
          </w:p>
          <w:p w:rsidR="003F5984" w:rsidRPr="003F5984" w:rsidRDefault="003F5984" w:rsidP="00194A3F">
            <w:pPr>
              <w:spacing w:after="0" w:line="240" w:lineRule="auto"/>
              <w:rPr>
                <w:rFonts w:ascii="Times New Roman" w:hAnsi="Times New Roman" w:cs="Times New Roman"/>
                <w:color w:val="171717" w:themeColor="background2" w:themeShade="1A"/>
                <w:sz w:val="20"/>
                <w:szCs w:val="20"/>
                <w:lang w:val="en-US"/>
              </w:rPr>
            </w:pPr>
          </w:p>
        </w:tc>
        <w:tc>
          <w:tcPr>
            <w:tcW w:w="2500" w:type="pct"/>
          </w:tcPr>
          <w:p w:rsidR="001269C7" w:rsidRDefault="00DC21A9" w:rsidP="00194A3F">
            <w:pPr>
              <w:spacing w:after="0" w:line="240" w:lineRule="auto"/>
              <w:rPr>
                <w:rFonts w:ascii="Times New Roman" w:hAnsi="Times New Roman" w:cs="Times New Roman"/>
                <w:color w:val="171717" w:themeColor="background2" w:themeShade="1A"/>
                <w:sz w:val="20"/>
                <w:szCs w:val="20"/>
                <w:lang w:val="en-US"/>
              </w:rPr>
            </w:pPr>
            <w:r w:rsidRPr="00525DF2">
              <w:rPr>
                <w:rFonts w:ascii="Times New Roman" w:hAnsi="Times New Roman" w:cs="Times New Roman"/>
                <w:color w:val="171717" w:themeColor="background2" w:themeShade="1A"/>
                <w:sz w:val="20"/>
                <w:szCs w:val="20"/>
                <w:lang w:val="en-US"/>
              </w:rPr>
              <w:lastRenderedPageBreak/>
              <w:t>The article reviews the results of domestic and foreign scientific works that study the technologies of using fruit and berry pomace in the production of confectionery products. The literature review was conducted for the period from 2015 to 2021 on the databases of the patent offices of China, Turkey, Serbia, India and other countries. The analysis of scientific sources allowed us to draw conclusions that this topic is relevant. Considerable attention is paid to the use of secondary resources formed during the processing of plant raw materials. When processing fruits and vegetables, 20</w:t>
            </w:r>
            <w:r w:rsidR="00525DF2">
              <w:rPr>
                <w:rFonts w:ascii="Times New Roman" w:hAnsi="Times New Roman" w:cs="Times New Roman"/>
                <w:color w:val="171717" w:themeColor="background2" w:themeShade="1A"/>
                <w:sz w:val="20"/>
                <w:szCs w:val="20"/>
                <w:lang w:val="en-US"/>
              </w:rPr>
              <w:t>–</w:t>
            </w:r>
            <w:r w:rsidRPr="00525DF2">
              <w:rPr>
                <w:rFonts w:ascii="Times New Roman" w:hAnsi="Times New Roman" w:cs="Times New Roman"/>
                <w:color w:val="171717" w:themeColor="background2" w:themeShade="1A"/>
                <w:sz w:val="20"/>
                <w:szCs w:val="20"/>
                <w:lang w:val="en-US"/>
              </w:rPr>
              <w:t xml:space="preserve">60% of secondary resources are formed </w:t>
            </w:r>
            <w:r w:rsidR="00525DF2">
              <w:rPr>
                <w:rFonts w:ascii="Times New Roman" w:hAnsi="Times New Roman" w:cs="Times New Roman"/>
                <w:color w:val="171717" w:themeColor="background2" w:themeShade="1A"/>
                <w:sz w:val="20"/>
                <w:szCs w:val="20"/>
                <w:lang w:val="en-US"/>
              </w:rPr>
              <w:t>–</w:t>
            </w:r>
            <w:r w:rsidRPr="00525DF2">
              <w:rPr>
                <w:rFonts w:ascii="Times New Roman" w:hAnsi="Times New Roman" w:cs="Times New Roman"/>
                <w:color w:val="171717" w:themeColor="background2" w:themeShade="1A"/>
                <w:sz w:val="20"/>
                <w:szCs w:val="20"/>
                <w:lang w:val="en-US"/>
              </w:rPr>
              <w:t xml:space="preserve"> solid residues of the skin, seeds, </w:t>
            </w:r>
            <w:r w:rsidR="00FC58E7">
              <w:rPr>
                <w:rFonts w:ascii="Times New Roman" w:hAnsi="Times New Roman" w:cs="Times New Roman"/>
                <w:color w:val="171717" w:themeColor="background2" w:themeShade="1A"/>
                <w:sz w:val="20"/>
                <w:szCs w:val="20"/>
                <w:lang w:val="en-US"/>
              </w:rPr>
              <w:t>pips</w:t>
            </w:r>
            <w:r w:rsidRPr="00525DF2">
              <w:rPr>
                <w:rFonts w:ascii="Times New Roman" w:hAnsi="Times New Roman" w:cs="Times New Roman"/>
                <w:color w:val="171717" w:themeColor="background2" w:themeShade="1A"/>
                <w:sz w:val="20"/>
                <w:szCs w:val="20"/>
                <w:lang w:val="en-US"/>
              </w:rPr>
              <w:t>, stems, p</w:t>
            </w:r>
            <w:bookmarkStart w:id="0" w:name="_GoBack"/>
            <w:bookmarkEnd w:id="0"/>
            <w:r w:rsidRPr="00525DF2">
              <w:rPr>
                <w:rFonts w:ascii="Times New Roman" w:hAnsi="Times New Roman" w:cs="Times New Roman"/>
                <w:color w:val="171717" w:themeColor="background2" w:themeShade="1A"/>
                <w:sz w:val="20"/>
                <w:szCs w:val="20"/>
                <w:lang w:val="en-US"/>
              </w:rPr>
              <w:t>ulp, which are a valuable source of biocomponents: carbohydrates, polysaccharides and bioactive molecules, such as proteins, vitamins, minerals and antioxidants</w:t>
            </w:r>
            <w:r w:rsidR="003F5984">
              <w:rPr>
                <w:rFonts w:ascii="Times New Roman" w:hAnsi="Times New Roman" w:cs="Times New Roman"/>
                <w:color w:val="171717" w:themeColor="background2" w:themeShade="1A"/>
                <w:sz w:val="20"/>
                <w:szCs w:val="20"/>
                <w:lang w:val="en-US"/>
              </w:rPr>
              <w:t>.</w:t>
            </w:r>
            <w:r w:rsidRPr="00525DF2">
              <w:rPr>
                <w:rFonts w:ascii="Times New Roman" w:hAnsi="Times New Roman" w:cs="Times New Roman"/>
                <w:color w:val="171717" w:themeColor="background2" w:themeShade="1A"/>
                <w:sz w:val="20"/>
                <w:szCs w:val="20"/>
                <w:lang w:val="en-US"/>
              </w:rPr>
              <w:t xml:space="preserve"> The review of studies in </w:t>
            </w:r>
            <w:r w:rsidRPr="00525DF2">
              <w:rPr>
                <w:rFonts w:ascii="Times New Roman" w:hAnsi="Times New Roman" w:cs="Times New Roman"/>
                <w:color w:val="171717" w:themeColor="background2" w:themeShade="1A"/>
                <w:sz w:val="20"/>
                <w:szCs w:val="20"/>
                <w:lang w:val="en-US"/>
              </w:rPr>
              <w:lastRenderedPageBreak/>
              <w:t>the field of the use of fruit pomace for the enrichment of confectionery products allows you to enrich popular products with biologically active substances</w:t>
            </w:r>
            <w:r w:rsidR="00525DF2">
              <w:rPr>
                <w:rFonts w:ascii="Times New Roman" w:hAnsi="Times New Roman" w:cs="Times New Roman"/>
                <w:color w:val="171717" w:themeColor="background2" w:themeShade="1A"/>
                <w:sz w:val="20"/>
                <w:szCs w:val="20"/>
                <w:lang w:val="en-US"/>
              </w:rPr>
              <w:t>–</w:t>
            </w:r>
            <w:r w:rsidRPr="00525DF2">
              <w:rPr>
                <w:rFonts w:ascii="Times New Roman" w:hAnsi="Times New Roman" w:cs="Times New Roman"/>
                <w:color w:val="171717" w:themeColor="background2" w:themeShade="1A"/>
                <w:sz w:val="20"/>
                <w:szCs w:val="20"/>
                <w:lang w:val="en-US"/>
              </w:rPr>
              <w:t xml:space="preserve">dietary fiber, anthocyanins, </w:t>
            </w:r>
            <w:proofErr w:type="spellStart"/>
            <w:r w:rsidRPr="00525DF2">
              <w:rPr>
                <w:rFonts w:ascii="Times New Roman" w:hAnsi="Times New Roman" w:cs="Times New Roman"/>
                <w:color w:val="171717" w:themeColor="background2" w:themeShade="1A"/>
                <w:sz w:val="20"/>
                <w:szCs w:val="20"/>
                <w:lang w:val="en-US"/>
              </w:rPr>
              <w:t>flavonols</w:t>
            </w:r>
            <w:proofErr w:type="spellEnd"/>
            <w:r w:rsidRPr="00525DF2">
              <w:rPr>
                <w:rFonts w:ascii="Times New Roman" w:hAnsi="Times New Roman" w:cs="Times New Roman"/>
                <w:color w:val="171717" w:themeColor="background2" w:themeShade="1A"/>
                <w:sz w:val="20"/>
                <w:szCs w:val="20"/>
                <w:lang w:val="en-US"/>
              </w:rPr>
              <w:t>, etc., while providing an increase in antioxidant activity. At the same time, the problem of waste processing is solved, the environmental burden is reduced, the range of products is expanded and the profitability of production is increased. Based on the conducted analysis, it is established that the development of technologies for the use of fruit and berry pomace for the production of functional confectionery products is of scientific and practical interest</w:t>
            </w:r>
          </w:p>
          <w:p w:rsidR="005A57C2" w:rsidRDefault="005A57C2" w:rsidP="00194A3F">
            <w:pPr>
              <w:spacing w:after="0" w:line="240" w:lineRule="auto"/>
              <w:rPr>
                <w:rFonts w:ascii="Times New Roman" w:hAnsi="Times New Roman" w:cs="Times New Roman"/>
                <w:color w:val="171717" w:themeColor="background2" w:themeShade="1A"/>
                <w:sz w:val="20"/>
                <w:szCs w:val="20"/>
                <w:lang w:val="en-US"/>
              </w:rPr>
            </w:pPr>
          </w:p>
          <w:p w:rsidR="005A57C2" w:rsidRDefault="005A57C2" w:rsidP="00194A3F">
            <w:pPr>
              <w:spacing w:after="0" w:line="240" w:lineRule="auto"/>
              <w:rPr>
                <w:rFonts w:ascii="Times New Roman" w:hAnsi="Times New Roman" w:cs="Times New Roman"/>
                <w:color w:val="171717" w:themeColor="background2" w:themeShade="1A"/>
                <w:sz w:val="20"/>
                <w:szCs w:val="20"/>
                <w:lang w:val="en-US"/>
              </w:rPr>
            </w:pPr>
          </w:p>
          <w:p w:rsidR="005A57C2" w:rsidRDefault="005A57C2" w:rsidP="00194A3F">
            <w:pPr>
              <w:spacing w:after="0" w:line="240" w:lineRule="auto"/>
              <w:rPr>
                <w:rFonts w:ascii="Times New Roman" w:hAnsi="Times New Roman" w:cs="Times New Roman"/>
                <w:color w:val="171717" w:themeColor="background2" w:themeShade="1A"/>
                <w:sz w:val="20"/>
                <w:szCs w:val="20"/>
                <w:lang w:val="en-US"/>
              </w:rPr>
            </w:pPr>
          </w:p>
          <w:p w:rsidR="005A57C2" w:rsidRDefault="005A57C2" w:rsidP="00194A3F">
            <w:pPr>
              <w:spacing w:after="0" w:line="240" w:lineRule="auto"/>
              <w:rPr>
                <w:rFonts w:ascii="Times New Roman" w:hAnsi="Times New Roman" w:cs="Times New Roman"/>
                <w:color w:val="171717" w:themeColor="background2" w:themeShade="1A"/>
                <w:sz w:val="20"/>
                <w:szCs w:val="20"/>
                <w:lang w:val="en-US"/>
              </w:rPr>
            </w:pPr>
          </w:p>
          <w:p w:rsidR="00DC21A9" w:rsidRPr="00525DF2" w:rsidRDefault="00DC21A9" w:rsidP="00194A3F">
            <w:pPr>
              <w:spacing w:after="0" w:line="240" w:lineRule="auto"/>
              <w:rPr>
                <w:rFonts w:ascii="Times New Roman" w:hAnsi="Times New Roman" w:cs="Times New Roman"/>
                <w:color w:val="171717" w:themeColor="background2" w:themeShade="1A"/>
                <w:sz w:val="20"/>
                <w:szCs w:val="20"/>
                <w:lang w:val="en-US"/>
              </w:rPr>
            </w:pPr>
            <w:r w:rsidRPr="00525DF2">
              <w:rPr>
                <w:rFonts w:ascii="Times New Roman" w:hAnsi="Times New Roman" w:cs="Times New Roman"/>
                <w:color w:val="171717" w:themeColor="background2" w:themeShade="1A"/>
                <w:sz w:val="20"/>
                <w:szCs w:val="20"/>
                <w:lang w:val="en-US"/>
              </w:rPr>
              <w:t>Keywords: FRUIT AND BERRY RAW MATERIALS, PROCESSING TECHNOLOGIES, GRAPE POMACE, APPLE POMACE, CONFECTIONERY</w:t>
            </w:r>
          </w:p>
        </w:tc>
      </w:tr>
    </w:tbl>
    <w:p w:rsidR="00EF4C78" w:rsidRDefault="00EF4C78" w:rsidP="009A409A">
      <w:pPr>
        <w:spacing w:after="0" w:line="240" w:lineRule="auto"/>
        <w:jc w:val="both"/>
        <w:rPr>
          <w:rFonts w:ascii="Times New Roman" w:hAnsi="Times New Roman" w:cs="Times New Roman"/>
          <w:b/>
          <w:color w:val="171717" w:themeColor="background2" w:themeShade="1A"/>
          <w:sz w:val="24"/>
          <w:szCs w:val="24"/>
          <w:lang w:val="en-US"/>
        </w:rPr>
      </w:pPr>
    </w:p>
    <w:p w:rsidR="00414C73" w:rsidRPr="00414C73" w:rsidRDefault="00414C73" w:rsidP="00414C73">
      <w:pPr>
        <w:spacing w:after="0" w:line="360" w:lineRule="auto"/>
        <w:jc w:val="both"/>
        <w:rPr>
          <w:rFonts w:ascii="Times New Roman" w:hAnsi="Times New Roman" w:cs="Times New Roman"/>
          <w:b/>
          <w:color w:val="171717" w:themeColor="background2" w:themeShade="1A"/>
          <w:sz w:val="28"/>
          <w:szCs w:val="28"/>
        </w:rPr>
      </w:pPr>
      <w:r>
        <w:rPr>
          <w:rFonts w:ascii="Times New Roman" w:hAnsi="Times New Roman" w:cs="Times New Roman"/>
          <w:b/>
          <w:color w:val="171717" w:themeColor="background2" w:themeShade="1A"/>
          <w:sz w:val="24"/>
          <w:szCs w:val="24"/>
          <w:lang w:val="en-US"/>
        </w:rPr>
        <w:tab/>
      </w:r>
      <w:r w:rsidRPr="00414C73">
        <w:rPr>
          <w:rFonts w:ascii="Times New Roman" w:hAnsi="Times New Roman" w:cs="Times New Roman"/>
          <w:b/>
          <w:color w:val="171717" w:themeColor="background2" w:themeShade="1A"/>
          <w:sz w:val="28"/>
          <w:szCs w:val="28"/>
        </w:rPr>
        <w:t>Введение</w:t>
      </w:r>
    </w:p>
    <w:p w:rsidR="00DD2593" w:rsidRPr="0046438B" w:rsidRDefault="00B52C00" w:rsidP="00725669">
      <w:pPr>
        <w:spacing w:after="0" w:line="360"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171717" w:themeColor="background2" w:themeShade="1A"/>
          <w:sz w:val="28"/>
          <w:szCs w:val="28"/>
        </w:rPr>
        <w:t>Разработка продуктов питания, обогащенных биологически активными компонентами, в настоящее время является</w:t>
      </w:r>
      <w:r w:rsidR="00B65497">
        <w:rPr>
          <w:rFonts w:ascii="Times New Roman" w:hAnsi="Times New Roman" w:cs="Times New Roman"/>
          <w:color w:val="171717" w:themeColor="background2" w:themeShade="1A"/>
          <w:sz w:val="28"/>
          <w:szCs w:val="28"/>
        </w:rPr>
        <w:t xml:space="preserve"> одним</w:t>
      </w:r>
      <w:r>
        <w:rPr>
          <w:rFonts w:ascii="Times New Roman" w:hAnsi="Times New Roman" w:cs="Times New Roman"/>
          <w:color w:val="171717" w:themeColor="background2" w:themeShade="1A"/>
          <w:sz w:val="28"/>
          <w:szCs w:val="28"/>
        </w:rPr>
        <w:t xml:space="preserve"> из приоритетных направлений научных </w:t>
      </w:r>
      <w:r w:rsidR="00B65497">
        <w:rPr>
          <w:rFonts w:ascii="Times New Roman" w:hAnsi="Times New Roman" w:cs="Times New Roman"/>
          <w:color w:val="171717" w:themeColor="background2" w:themeShade="1A"/>
          <w:sz w:val="28"/>
          <w:szCs w:val="28"/>
        </w:rPr>
        <w:t xml:space="preserve">исследований в сфере пищевых </w:t>
      </w:r>
      <w:r w:rsidR="00B65497" w:rsidRPr="0046438B">
        <w:rPr>
          <w:rFonts w:ascii="Times New Roman" w:hAnsi="Times New Roman" w:cs="Times New Roman"/>
          <w:color w:val="000000" w:themeColor="text1"/>
          <w:sz w:val="28"/>
          <w:szCs w:val="28"/>
        </w:rPr>
        <w:t xml:space="preserve">технологий. </w:t>
      </w:r>
      <w:r w:rsidR="00F50ADA" w:rsidRPr="0046438B">
        <w:rPr>
          <w:rFonts w:ascii="Times New Roman" w:hAnsi="Times New Roman" w:cs="Times New Roman"/>
          <w:color w:val="000000" w:themeColor="text1"/>
          <w:sz w:val="28"/>
          <w:szCs w:val="28"/>
        </w:rPr>
        <w:t xml:space="preserve"> Кондитерские изделия являются одним из самых популярных продуктов питания. При этом</w:t>
      </w:r>
      <w:r w:rsidR="00725669" w:rsidRPr="0046438B">
        <w:rPr>
          <w:rFonts w:ascii="Times New Roman" w:hAnsi="Times New Roman" w:cs="Times New Roman"/>
          <w:color w:val="000000" w:themeColor="text1"/>
          <w:sz w:val="28"/>
          <w:szCs w:val="28"/>
        </w:rPr>
        <w:t>,</w:t>
      </w:r>
      <w:r w:rsidR="00F50ADA" w:rsidRPr="0046438B">
        <w:rPr>
          <w:rFonts w:ascii="Times New Roman" w:hAnsi="Times New Roman" w:cs="Times New Roman"/>
          <w:color w:val="000000" w:themeColor="text1"/>
          <w:sz w:val="28"/>
          <w:szCs w:val="28"/>
        </w:rPr>
        <w:t xml:space="preserve"> </w:t>
      </w:r>
      <w:r w:rsidR="00725669" w:rsidRPr="0046438B">
        <w:rPr>
          <w:rFonts w:ascii="Times New Roman" w:hAnsi="Times New Roman" w:cs="Times New Roman"/>
          <w:color w:val="000000" w:themeColor="text1"/>
          <w:sz w:val="28"/>
          <w:szCs w:val="28"/>
        </w:rPr>
        <w:t>традиционный состав</w:t>
      </w:r>
      <w:r w:rsidR="00F50ADA" w:rsidRPr="0046438B">
        <w:rPr>
          <w:rFonts w:ascii="Times New Roman" w:hAnsi="Times New Roman" w:cs="Times New Roman"/>
          <w:color w:val="000000" w:themeColor="text1"/>
          <w:sz w:val="28"/>
          <w:szCs w:val="28"/>
        </w:rPr>
        <w:t xml:space="preserve"> кондитерских изделий   характеризуется</w:t>
      </w:r>
      <w:r w:rsidR="00725669" w:rsidRPr="0046438B">
        <w:rPr>
          <w:rFonts w:ascii="Times New Roman" w:hAnsi="Times New Roman" w:cs="Times New Roman"/>
          <w:color w:val="000000" w:themeColor="text1"/>
          <w:sz w:val="28"/>
          <w:szCs w:val="28"/>
        </w:rPr>
        <w:t xml:space="preserve"> высоким содержанием углеводов и </w:t>
      </w:r>
      <w:r w:rsidR="00F50ADA" w:rsidRPr="0046438B">
        <w:rPr>
          <w:rFonts w:ascii="Times New Roman" w:hAnsi="Times New Roman" w:cs="Times New Roman"/>
          <w:color w:val="000000" w:themeColor="text1"/>
          <w:sz w:val="28"/>
          <w:szCs w:val="28"/>
        </w:rPr>
        <w:t>жиров</w:t>
      </w:r>
      <w:r w:rsidR="00725669" w:rsidRPr="0046438B">
        <w:rPr>
          <w:rFonts w:ascii="Times New Roman" w:hAnsi="Times New Roman" w:cs="Times New Roman"/>
          <w:color w:val="000000" w:themeColor="text1"/>
          <w:sz w:val="28"/>
          <w:szCs w:val="28"/>
        </w:rPr>
        <w:t xml:space="preserve">. В связи с этим, актуальна разработка рецептур и технологий обогащения кондитерских изделий для повышения их биологической ценности и снижения калорийности.  </w:t>
      </w:r>
      <w:r w:rsidR="00B65497" w:rsidRPr="0046438B">
        <w:rPr>
          <w:rFonts w:ascii="Times New Roman" w:hAnsi="Times New Roman" w:cs="Times New Roman"/>
          <w:color w:val="000000" w:themeColor="text1"/>
          <w:sz w:val="28"/>
          <w:szCs w:val="28"/>
        </w:rPr>
        <w:t>При этом, источником биологически ценных компонентов могут стать отходы переработки сельскохозяйственного</w:t>
      </w:r>
      <w:r w:rsidR="00725669" w:rsidRPr="0046438B">
        <w:rPr>
          <w:rFonts w:ascii="Times New Roman" w:hAnsi="Times New Roman" w:cs="Times New Roman"/>
          <w:color w:val="000000" w:themeColor="text1"/>
          <w:sz w:val="28"/>
          <w:szCs w:val="28"/>
        </w:rPr>
        <w:t xml:space="preserve"> сырья</w:t>
      </w:r>
      <w:r w:rsidR="00B65497" w:rsidRPr="0046438B">
        <w:rPr>
          <w:rFonts w:ascii="Times New Roman" w:hAnsi="Times New Roman" w:cs="Times New Roman"/>
          <w:color w:val="000000" w:themeColor="text1"/>
          <w:sz w:val="28"/>
          <w:szCs w:val="28"/>
        </w:rPr>
        <w:t>.</w:t>
      </w:r>
      <w:r w:rsidR="003332BA" w:rsidRPr="0046438B">
        <w:rPr>
          <w:rFonts w:ascii="Times New Roman" w:hAnsi="Times New Roman" w:cs="Times New Roman"/>
          <w:color w:val="000000" w:themeColor="text1"/>
          <w:sz w:val="28"/>
          <w:szCs w:val="28"/>
        </w:rPr>
        <w:t xml:space="preserve"> </w:t>
      </w:r>
      <w:r w:rsidR="0046438B" w:rsidRPr="0046438B">
        <w:rPr>
          <w:rFonts w:ascii="Times New Roman" w:hAnsi="Times New Roman" w:cs="Times New Roman"/>
          <w:color w:val="171717" w:themeColor="background2" w:themeShade="1A"/>
          <w:sz w:val="28"/>
          <w:szCs w:val="28"/>
        </w:rPr>
        <w:t xml:space="preserve">При переработке растительного сырья образуются долее 50% отходов, являющихся ценным источником </w:t>
      </w:r>
      <w:proofErr w:type="spellStart"/>
      <w:r w:rsidR="0046438B" w:rsidRPr="0046438B">
        <w:rPr>
          <w:rFonts w:ascii="Times New Roman" w:hAnsi="Times New Roman" w:cs="Times New Roman"/>
          <w:color w:val="171717" w:themeColor="background2" w:themeShade="1A"/>
          <w:sz w:val="28"/>
          <w:szCs w:val="28"/>
        </w:rPr>
        <w:t>биокомпонентов</w:t>
      </w:r>
      <w:proofErr w:type="spellEnd"/>
      <w:r w:rsidR="0046438B" w:rsidRPr="0046438B">
        <w:rPr>
          <w:rFonts w:ascii="Times New Roman" w:hAnsi="Times New Roman" w:cs="Times New Roman"/>
          <w:color w:val="171717" w:themeColor="background2" w:themeShade="1A"/>
          <w:sz w:val="28"/>
          <w:szCs w:val="28"/>
        </w:rPr>
        <w:t>:</w:t>
      </w:r>
      <w:r w:rsidR="00CA18DA" w:rsidRPr="0046438B">
        <w:rPr>
          <w:rFonts w:ascii="Times New Roman" w:hAnsi="Times New Roman" w:cs="Times New Roman"/>
          <w:color w:val="000000" w:themeColor="text1"/>
          <w:sz w:val="28"/>
          <w:szCs w:val="28"/>
        </w:rPr>
        <w:t xml:space="preserve"> углеводов</w:t>
      </w:r>
      <w:r w:rsidR="002810EA" w:rsidRPr="0046438B">
        <w:rPr>
          <w:rFonts w:ascii="Times New Roman" w:hAnsi="Times New Roman" w:cs="Times New Roman"/>
          <w:color w:val="000000" w:themeColor="text1"/>
          <w:sz w:val="28"/>
          <w:szCs w:val="28"/>
        </w:rPr>
        <w:t>, полисахаридов и биоактивных молекул, таких как белки, витамины, минералы и антиокс</w:t>
      </w:r>
      <w:r w:rsidR="008700EF" w:rsidRPr="0046438B">
        <w:rPr>
          <w:rFonts w:ascii="Times New Roman" w:hAnsi="Times New Roman" w:cs="Times New Roman"/>
          <w:color w:val="000000" w:themeColor="text1"/>
          <w:sz w:val="28"/>
          <w:szCs w:val="28"/>
        </w:rPr>
        <w:t>иданты</w:t>
      </w:r>
      <w:r w:rsidR="002810EA" w:rsidRPr="0046438B">
        <w:rPr>
          <w:rFonts w:ascii="Times New Roman" w:hAnsi="Times New Roman" w:cs="Times New Roman"/>
          <w:color w:val="000000" w:themeColor="text1"/>
          <w:sz w:val="28"/>
          <w:szCs w:val="28"/>
        </w:rPr>
        <w:t>.</w:t>
      </w:r>
      <w:r w:rsidR="00DD2593" w:rsidRPr="0046438B">
        <w:rPr>
          <w:rFonts w:ascii="Times New Roman" w:hAnsi="Times New Roman" w:cs="Times New Roman"/>
          <w:color w:val="000000" w:themeColor="text1"/>
          <w:sz w:val="28"/>
          <w:szCs w:val="28"/>
        </w:rPr>
        <w:t xml:space="preserve"> </w:t>
      </w:r>
    </w:p>
    <w:p w:rsidR="002810EA" w:rsidRPr="00107FC8" w:rsidRDefault="002810EA" w:rsidP="00A35599">
      <w:pPr>
        <w:spacing w:after="0" w:line="360" w:lineRule="auto"/>
        <w:ind w:firstLine="709"/>
        <w:jc w:val="both"/>
        <w:rPr>
          <w:rFonts w:ascii="Times New Roman" w:hAnsi="Times New Roman" w:cs="Times New Roman"/>
          <w:color w:val="171717" w:themeColor="background2" w:themeShade="1A"/>
          <w:sz w:val="28"/>
          <w:szCs w:val="28"/>
        </w:rPr>
      </w:pPr>
      <w:bookmarkStart w:id="1" w:name="bb0210"/>
      <w:r w:rsidRPr="00107FC8">
        <w:rPr>
          <w:rFonts w:ascii="Times New Roman" w:hAnsi="Times New Roman" w:cs="Times New Roman"/>
          <w:color w:val="171717" w:themeColor="background2" w:themeShade="1A"/>
          <w:sz w:val="28"/>
          <w:szCs w:val="28"/>
        </w:rPr>
        <w:t xml:space="preserve">Одним из способов </w:t>
      </w:r>
      <w:r w:rsidR="00CA18DA" w:rsidRPr="00107FC8">
        <w:rPr>
          <w:rFonts w:ascii="Times New Roman" w:hAnsi="Times New Roman" w:cs="Times New Roman"/>
          <w:color w:val="171717" w:themeColor="background2" w:themeShade="1A"/>
          <w:sz w:val="28"/>
          <w:szCs w:val="28"/>
        </w:rPr>
        <w:t xml:space="preserve">переработки вторичных продуктов пищевых производств </w:t>
      </w:r>
      <w:r w:rsidRPr="00107FC8">
        <w:rPr>
          <w:rFonts w:ascii="Times New Roman" w:hAnsi="Times New Roman" w:cs="Times New Roman"/>
          <w:color w:val="171717" w:themeColor="background2" w:themeShade="1A"/>
          <w:sz w:val="28"/>
          <w:szCs w:val="28"/>
        </w:rPr>
        <w:t xml:space="preserve">является </w:t>
      </w:r>
      <w:r w:rsidR="00CA18DA" w:rsidRPr="00107FC8">
        <w:rPr>
          <w:rFonts w:ascii="Times New Roman" w:hAnsi="Times New Roman" w:cs="Times New Roman"/>
          <w:color w:val="171717" w:themeColor="background2" w:themeShade="1A"/>
          <w:sz w:val="28"/>
          <w:szCs w:val="28"/>
        </w:rPr>
        <w:t xml:space="preserve">производство </w:t>
      </w:r>
      <w:r w:rsidRPr="00107FC8">
        <w:rPr>
          <w:rFonts w:ascii="Times New Roman" w:hAnsi="Times New Roman" w:cs="Times New Roman"/>
          <w:color w:val="171717" w:themeColor="background2" w:themeShade="1A"/>
          <w:sz w:val="28"/>
          <w:szCs w:val="28"/>
        </w:rPr>
        <w:t xml:space="preserve">порошков, полученных </w:t>
      </w:r>
      <w:r w:rsidR="00CA18DA" w:rsidRPr="00107FC8">
        <w:rPr>
          <w:rFonts w:ascii="Times New Roman" w:hAnsi="Times New Roman" w:cs="Times New Roman"/>
          <w:color w:val="171717" w:themeColor="background2" w:themeShade="1A"/>
          <w:sz w:val="28"/>
          <w:szCs w:val="28"/>
        </w:rPr>
        <w:t xml:space="preserve">после их </w:t>
      </w:r>
      <w:r w:rsidRPr="00107FC8">
        <w:rPr>
          <w:rFonts w:ascii="Times New Roman" w:hAnsi="Times New Roman" w:cs="Times New Roman"/>
          <w:color w:val="171717" w:themeColor="background2" w:themeShade="1A"/>
          <w:sz w:val="28"/>
          <w:szCs w:val="28"/>
        </w:rPr>
        <w:t>сушки</w:t>
      </w:r>
      <w:r w:rsidR="00CA18DA" w:rsidRPr="00107FC8">
        <w:rPr>
          <w:rFonts w:ascii="Times New Roman" w:hAnsi="Times New Roman" w:cs="Times New Roman"/>
          <w:color w:val="171717" w:themeColor="background2" w:themeShade="1A"/>
          <w:sz w:val="28"/>
          <w:szCs w:val="28"/>
        </w:rPr>
        <w:t xml:space="preserve"> </w:t>
      </w:r>
      <w:r w:rsidR="00CA18DA" w:rsidRPr="00107FC8">
        <w:rPr>
          <w:rFonts w:ascii="Times New Roman" w:hAnsi="Times New Roman" w:cs="Times New Roman"/>
          <w:color w:val="171717" w:themeColor="background2" w:themeShade="1A"/>
          <w:sz w:val="28"/>
          <w:szCs w:val="28"/>
        </w:rPr>
        <w:lastRenderedPageBreak/>
        <w:t>и помола</w:t>
      </w:r>
      <w:r w:rsidR="00A05B51" w:rsidRPr="00107FC8">
        <w:rPr>
          <w:rFonts w:ascii="Times New Roman" w:hAnsi="Times New Roman" w:cs="Times New Roman"/>
          <w:color w:val="171717" w:themeColor="background2" w:themeShade="1A"/>
          <w:sz w:val="28"/>
          <w:szCs w:val="28"/>
        </w:rPr>
        <w:t xml:space="preserve">. </w:t>
      </w:r>
      <w:r w:rsidRPr="00107FC8">
        <w:rPr>
          <w:rFonts w:ascii="Times New Roman" w:hAnsi="Times New Roman" w:cs="Times New Roman"/>
          <w:color w:val="171717" w:themeColor="background2" w:themeShade="1A"/>
          <w:sz w:val="28"/>
          <w:szCs w:val="28"/>
        </w:rPr>
        <w:t>О</w:t>
      </w:r>
      <w:r w:rsidR="00A05B51" w:rsidRPr="00107FC8">
        <w:rPr>
          <w:rFonts w:ascii="Times New Roman" w:hAnsi="Times New Roman" w:cs="Times New Roman"/>
          <w:color w:val="171717" w:themeColor="background2" w:themeShade="1A"/>
          <w:sz w:val="28"/>
          <w:szCs w:val="28"/>
        </w:rPr>
        <w:t xml:space="preserve">ни широко используются </w:t>
      </w:r>
      <w:r w:rsidRPr="00107FC8">
        <w:rPr>
          <w:rFonts w:ascii="Times New Roman" w:hAnsi="Times New Roman" w:cs="Times New Roman"/>
          <w:color w:val="171717" w:themeColor="background2" w:themeShade="1A"/>
          <w:sz w:val="28"/>
          <w:szCs w:val="28"/>
        </w:rPr>
        <w:t>в</w:t>
      </w:r>
      <w:r w:rsidR="00A05B51" w:rsidRPr="00107FC8">
        <w:rPr>
          <w:rFonts w:ascii="Times New Roman" w:hAnsi="Times New Roman" w:cs="Times New Roman"/>
          <w:color w:val="171717" w:themeColor="background2" w:themeShade="1A"/>
          <w:sz w:val="28"/>
          <w:szCs w:val="28"/>
        </w:rPr>
        <w:t xml:space="preserve"> производстве кондитерских</w:t>
      </w:r>
      <w:r w:rsidR="00623774" w:rsidRPr="00107FC8">
        <w:rPr>
          <w:rFonts w:ascii="Times New Roman" w:hAnsi="Times New Roman" w:cs="Times New Roman"/>
          <w:color w:val="171717" w:themeColor="background2" w:themeShade="1A"/>
          <w:sz w:val="28"/>
          <w:szCs w:val="28"/>
        </w:rPr>
        <w:t>, хлебобул</w:t>
      </w:r>
      <w:r w:rsidR="00A05B51" w:rsidRPr="00107FC8">
        <w:rPr>
          <w:rFonts w:ascii="Times New Roman" w:hAnsi="Times New Roman" w:cs="Times New Roman"/>
          <w:color w:val="171717" w:themeColor="background2" w:themeShade="1A"/>
          <w:sz w:val="28"/>
          <w:szCs w:val="28"/>
        </w:rPr>
        <w:t>очных изделий, молочных пр</w:t>
      </w:r>
      <w:r w:rsidR="00FF1795" w:rsidRPr="00107FC8">
        <w:rPr>
          <w:rFonts w:ascii="Times New Roman" w:hAnsi="Times New Roman" w:cs="Times New Roman"/>
          <w:color w:val="171717" w:themeColor="background2" w:themeShade="1A"/>
          <w:sz w:val="28"/>
          <w:szCs w:val="28"/>
        </w:rPr>
        <w:t>одуктов, безалкогольных напитков</w:t>
      </w:r>
      <w:r w:rsidR="00A05B51" w:rsidRPr="00107FC8">
        <w:rPr>
          <w:rFonts w:ascii="Times New Roman" w:hAnsi="Times New Roman" w:cs="Times New Roman"/>
          <w:color w:val="171717" w:themeColor="background2" w:themeShade="1A"/>
          <w:sz w:val="28"/>
          <w:szCs w:val="28"/>
        </w:rPr>
        <w:t xml:space="preserve"> и</w:t>
      </w:r>
      <w:r w:rsidRPr="00107FC8">
        <w:rPr>
          <w:rFonts w:ascii="Times New Roman" w:hAnsi="Times New Roman" w:cs="Times New Roman"/>
          <w:color w:val="171717" w:themeColor="background2" w:themeShade="1A"/>
          <w:sz w:val="28"/>
          <w:szCs w:val="28"/>
        </w:rPr>
        <w:t xml:space="preserve"> пище</w:t>
      </w:r>
      <w:r w:rsidR="00623774" w:rsidRPr="00107FC8">
        <w:rPr>
          <w:rFonts w:ascii="Times New Roman" w:hAnsi="Times New Roman" w:cs="Times New Roman"/>
          <w:color w:val="171717" w:themeColor="background2" w:themeShade="1A"/>
          <w:sz w:val="28"/>
          <w:szCs w:val="28"/>
        </w:rPr>
        <w:t xml:space="preserve">вых </w:t>
      </w:r>
      <w:r w:rsidR="001D0DDC" w:rsidRPr="0046438B">
        <w:rPr>
          <w:rFonts w:ascii="Times New Roman" w:hAnsi="Times New Roman" w:cs="Times New Roman"/>
          <w:color w:val="000000" w:themeColor="text1"/>
          <w:sz w:val="28"/>
          <w:szCs w:val="28"/>
        </w:rPr>
        <w:t>конц</w:t>
      </w:r>
      <w:r w:rsidR="00C35178" w:rsidRPr="0046438B">
        <w:rPr>
          <w:rFonts w:ascii="Times New Roman" w:hAnsi="Times New Roman" w:cs="Times New Roman"/>
          <w:color w:val="000000" w:themeColor="text1"/>
          <w:sz w:val="28"/>
          <w:szCs w:val="28"/>
        </w:rPr>
        <w:t>ентратах [</w:t>
      </w:r>
      <w:r w:rsidR="008700EF" w:rsidRPr="0046438B">
        <w:rPr>
          <w:rFonts w:ascii="Times New Roman" w:hAnsi="Times New Roman" w:cs="Times New Roman"/>
          <w:color w:val="000000" w:themeColor="text1"/>
          <w:sz w:val="28"/>
          <w:szCs w:val="28"/>
          <w:shd w:val="clear" w:color="auto" w:fill="FFFFFF"/>
        </w:rPr>
        <w:t>3</w:t>
      </w:r>
      <w:r w:rsidR="004F421F" w:rsidRPr="0046438B">
        <w:rPr>
          <w:rFonts w:ascii="Times New Roman" w:hAnsi="Times New Roman" w:cs="Times New Roman"/>
          <w:color w:val="000000" w:themeColor="text1"/>
          <w:sz w:val="28"/>
          <w:szCs w:val="28"/>
          <w:shd w:val="clear" w:color="auto" w:fill="FFFFFF"/>
        </w:rPr>
        <w:t>]</w:t>
      </w:r>
      <w:r w:rsidRPr="0046438B">
        <w:rPr>
          <w:rFonts w:ascii="Times New Roman" w:hAnsi="Times New Roman" w:cs="Times New Roman"/>
          <w:color w:val="000000" w:themeColor="text1"/>
          <w:sz w:val="28"/>
          <w:szCs w:val="28"/>
        </w:rPr>
        <w:t>.</w:t>
      </w:r>
      <w:bookmarkEnd w:id="1"/>
    </w:p>
    <w:p w:rsidR="0051266B" w:rsidRPr="00107FC8" w:rsidRDefault="0051266B" w:rsidP="00A35599">
      <w:pPr>
        <w:spacing w:after="0" w:line="360" w:lineRule="auto"/>
        <w:ind w:firstLine="709"/>
        <w:jc w:val="both"/>
        <w:rPr>
          <w:rFonts w:ascii="Times New Roman" w:hAnsi="Times New Roman" w:cs="Times New Roman"/>
          <w:color w:val="171717" w:themeColor="background2" w:themeShade="1A"/>
          <w:sz w:val="28"/>
          <w:szCs w:val="28"/>
        </w:rPr>
      </w:pPr>
      <w:r w:rsidRPr="00107FC8">
        <w:rPr>
          <w:rFonts w:ascii="Times New Roman" w:hAnsi="Times New Roman" w:cs="Times New Roman"/>
          <w:color w:val="171717" w:themeColor="background2" w:themeShade="1A"/>
          <w:sz w:val="28"/>
          <w:szCs w:val="28"/>
        </w:rPr>
        <w:t>Применение фруктовых в</w:t>
      </w:r>
      <w:r w:rsidR="008C3EE5" w:rsidRPr="00107FC8">
        <w:rPr>
          <w:rFonts w:ascii="Times New Roman" w:hAnsi="Times New Roman" w:cs="Times New Roman"/>
          <w:color w:val="171717" w:themeColor="background2" w:themeShade="1A"/>
          <w:sz w:val="28"/>
          <w:szCs w:val="28"/>
        </w:rPr>
        <w:t>ыжимок, повышает биологическую ц</w:t>
      </w:r>
      <w:r w:rsidRPr="00107FC8">
        <w:rPr>
          <w:rFonts w:ascii="Times New Roman" w:hAnsi="Times New Roman" w:cs="Times New Roman"/>
          <w:color w:val="171717" w:themeColor="background2" w:themeShade="1A"/>
          <w:sz w:val="28"/>
          <w:szCs w:val="28"/>
        </w:rPr>
        <w:t xml:space="preserve">енность продуктов питания и </w:t>
      </w:r>
      <w:r w:rsidR="00FF1795" w:rsidRPr="00107FC8">
        <w:rPr>
          <w:rFonts w:ascii="Times New Roman" w:hAnsi="Times New Roman" w:cs="Times New Roman"/>
          <w:color w:val="171717" w:themeColor="background2" w:themeShade="1A"/>
          <w:sz w:val="28"/>
          <w:szCs w:val="28"/>
        </w:rPr>
        <w:t xml:space="preserve">их </w:t>
      </w:r>
      <w:r w:rsidRPr="00107FC8">
        <w:rPr>
          <w:rFonts w:ascii="Times New Roman" w:hAnsi="Times New Roman" w:cs="Times New Roman"/>
          <w:color w:val="171717" w:themeColor="background2" w:themeShade="1A"/>
          <w:sz w:val="28"/>
          <w:szCs w:val="28"/>
        </w:rPr>
        <w:t xml:space="preserve">целесообразно </w:t>
      </w:r>
      <w:r w:rsidR="00FF1795" w:rsidRPr="00107FC8">
        <w:rPr>
          <w:rFonts w:ascii="Times New Roman" w:hAnsi="Times New Roman" w:cs="Times New Roman"/>
          <w:color w:val="171717" w:themeColor="background2" w:themeShade="1A"/>
          <w:sz w:val="28"/>
          <w:szCs w:val="28"/>
        </w:rPr>
        <w:t xml:space="preserve">применять </w:t>
      </w:r>
      <w:r w:rsidRPr="00107FC8">
        <w:rPr>
          <w:rFonts w:ascii="Times New Roman" w:hAnsi="Times New Roman" w:cs="Times New Roman"/>
          <w:color w:val="171717" w:themeColor="background2" w:themeShade="1A"/>
          <w:sz w:val="28"/>
          <w:szCs w:val="28"/>
        </w:rPr>
        <w:t xml:space="preserve">для формирования </w:t>
      </w:r>
      <w:r w:rsidR="00683973" w:rsidRPr="00107FC8">
        <w:rPr>
          <w:rFonts w:ascii="Times New Roman" w:hAnsi="Times New Roman" w:cs="Times New Roman"/>
          <w:color w:val="171717" w:themeColor="background2" w:themeShade="1A"/>
          <w:sz w:val="28"/>
          <w:szCs w:val="28"/>
        </w:rPr>
        <w:t>рациона больных</w:t>
      </w:r>
      <w:r w:rsidRPr="00107FC8">
        <w:rPr>
          <w:rFonts w:ascii="Times New Roman" w:hAnsi="Times New Roman" w:cs="Times New Roman"/>
          <w:color w:val="171717" w:themeColor="background2" w:themeShade="1A"/>
          <w:sz w:val="28"/>
          <w:szCs w:val="28"/>
        </w:rPr>
        <w:t xml:space="preserve"> </w:t>
      </w:r>
      <w:r w:rsidR="001327C1" w:rsidRPr="00107FC8">
        <w:rPr>
          <w:rFonts w:ascii="Times New Roman" w:hAnsi="Times New Roman" w:cs="Times New Roman"/>
          <w:color w:val="171717" w:themeColor="background2" w:themeShade="1A"/>
          <w:sz w:val="28"/>
          <w:szCs w:val="28"/>
        </w:rPr>
        <w:t xml:space="preserve">сахарным </w:t>
      </w:r>
      <w:r w:rsidRPr="00107FC8">
        <w:rPr>
          <w:rFonts w:ascii="Times New Roman" w:hAnsi="Times New Roman" w:cs="Times New Roman"/>
          <w:color w:val="171717" w:themeColor="background2" w:themeShade="1A"/>
          <w:sz w:val="28"/>
          <w:szCs w:val="28"/>
        </w:rPr>
        <w:t>диабетом, онкологическими заболеваниями, атеросклерозом</w:t>
      </w:r>
      <w:r w:rsidR="00C818E5" w:rsidRPr="00107FC8">
        <w:rPr>
          <w:rFonts w:ascii="Times New Roman" w:hAnsi="Times New Roman" w:cs="Times New Roman"/>
          <w:color w:val="171717" w:themeColor="background2" w:themeShade="1A"/>
          <w:sz w:val="28"/>
          <w:szCs w:val="28"/>
        </w:rPr>
        <w:t xml:space="preserve"> [</w:t>
      </w:r>
      <w:r w:rsidR="008700EF">
        <w:rPr>
          <w:rFonts w:ascii="Times New Roman" w:hAnsi="Times New Roman" w:cs="Times New Roman"/>
          <w:color w:val="171717" w:themeColor="background2" w:themeShade="1A"/>
          <w:sz w:val="28"/>
          <w:szCs w:val="28"/>
        </w:rPr>
        <w:t>26</w:t>
      </w:r>
      <w:r w:rsidR="00171485" w:rsidRPr="00107FC8">
        <w:rPr>
          <w:rFonts w:ascii="Times New Roman" w:hAnsi="Times New Roman" w:cs="Times New Roman"/>
          <w:color w:val="171717" w:themeColor="background2" w:themeShade="1A"/>
          <w:sz w:val="28"/>
          <w:szCs w:val="28"/>
        </w:rPr>
        <w:t xml:space="preserve">]. </w:t>
      </w:r>
    </w:p>
    <w:p w:rsidR="009539CC" w:rsidRPr="00107FC8" w:rsidRDefault="001327C1" w:rsidP="00A35599">
      <w:pPr>
        <w:spacing w:after="0" w:line="360" w:lineRule="auto"/>
        <w:ind w:firstLine="709"/>
        <w:jc w:val="both"/>
        <w:rPr>
          <w:rFonts w:ascii="Times New Roman" w:hAnsi="Times New Roman" w:cs="Times New Roman"/>
          <w:color w:val="171717" w:themeColor="background2" w:themeShade="1A"/>
          <w:sz w:val="28"/>
          <w:szCs w:val="28"/>
        </w:rPr>
      </w:pPr>
      <w:r w:rsidRPr="00107FC8">
        <w:rPr>
          <w:rFonts w:ascii="Times New Roman" w:hAnsi="Times New Roman" w:cs="Times New Roman"/>
          <w:color w:val="171717" w:themeColor="background2" w:themeShade="1A"/>
          <w:sz w:val="28"/>
          <w:szCs w:val="28"/>
        </w:rPr>
        <w:t xml:space="preserve">Яблочные выжимки </w:t>
      </w:r>
      <w:r w:rsidR="002810EA" w:rsidRPr="00107FC8">
        <w:rPr>
          <w:rFonts w:ascii="Times New Roman" w:hAnsi="Times New Roman" w:cs="Times New Roman"/>
          <w:color w:val="171717" w:themeColor="background2" w:themeShade="1A"/>
          <w:sz w:val="28"/>
          <w:szCs w:val="28"/>
        </w:rPr>
        <w:t xml:space="preserve">применяются для производства пектина, </w:t>
      </w:r>
      <w:proofErr w:type="spellStart"/>
      <w:r w:rsidR="002810EA" w:rsidRPr="00107FC8">
        <w:rPr>
          <w:rFonts w:ascii="Times New Roman" w:hAnsi="Times New Roman" w:cs="Times New Roman"/>
          <w:color w:val="171717" w:themeColor="background2" w:themeShade="1A"/>
          <w:sz w:val="28"/>
          <w:szCs w:val="28"/>
        </w:rPr>
        <w:t>безглютеновых</w:t>
      </w:r>
      <w:proofErr w:type="spellEnd"/>
      <w:r w:rsidR="002810EA" w:rsidRPr="00107FC8">
        <w:rPr>
          <w:rFonts w:ascii="Times New Roman" w:hAnsi="Times New Roman" w:cs="Times New Roman"/>
          <w:color w:val="171717" w:themeColor="background2" w:themeShade="1A"/>
          <w:sz w:val="28"/>
          <w:szCs w:val="28"/>
        </w:rPr>
        <w:t xml:space="preserve"> и низкокалорийных изделий, используются для </w:t>
      </w:r>
      <w:r w:rsidRPr="00107FC8">
        <w:rPr>
          <w:rFonts w:ascii="Times New Roman" w:hAnsi="Times New Roman" w:cs="Times New Roman"/>
          <w:color w:val="171717" w:themeColor="background2" w:themeShade="1A"/>
          <w:sz w:val="28"/>
          <w:szCs w:val="28"/>
        </w:rPr>
        <w:t>получения</w:t>
      </w:r>
      <w:r w:rsidR="00683973" w:rsidRPr="00107FC8">
        <w:rPr>
          <w:rFonts w:ascii="Times New Roman" w:hAnsi="Times New Roman" w:cs="Times New Roman"/>
          <w:color w:val="171717" w:themeColor="background2" w:themeShade="1A"/>
          <w:sz w:val="28"/>
          <w:szCs w:val="28"/>
        </w:rPr>
        <w:t xml:space="preserve"> клетчатки</w:t>
      </w:r>
      <w:r w:rsidR="002810EA" w:rsidRPr="00107FC8">
        <w:rPr>
          <w:rFonts w:ascii="Times New Roman" w:hAnsi="Times New Roman" w:cs="Times New Roman"/>
          <w:color w:val="171717" w:themeColor="background2" w:themeShade="1A"/>
          <w:sz w:val="28"/>
          <w:szCs w:val="28"/>
        </w:rPr>
        <w:t xml:space="preserve"> и обогащенных продуктов, таких как ацидофильный йогурт или фруктовый напиток </w:t>
      </w:r>
      <w:r w:rsidR="00171485" w:rsidRPr="00107FC8">
        <w:rPr>
          <w:rFonts w:ascii="Times New Roman" w:hAnsi="Times New Roman" w:cs="Times New Roman"/>
          <w:color w:val="171717" w:themeColor="background2" w:themeShade="1A"/>
          <w:sz w:val="28"/>
          <w:szCs w:val="28"/>
        </w:rPr>
        <w:t>[</w:t>
      </w:r>
      <w:r w:rsidR="008700EF">
        <w:rPr>
          <w:rFonts w:ascii="Times New Roman" w:hAnsi="Times New Roman" w:cs="Times New Roman"/>
          <w:color w:val="171717" w:themeColor="background2" w:themeShade="1A"/>
          <w:sz w:val="28"/>
          <w:szCs w:val="28"/>
        </w:rPr>
        <w:t>14</w:t>
      </w:r>
      <w:r w:rsidR="00171485" w:rsidRPr="00107FC8">
        <w:rPr>
          <w:rFonts w:ascii="Times New Roman" w:hAnsi="Times New Roman" w:cs="Times New Roman"/>
          <w:color w:val="171717" w:themeColor="background2" w:themeShade="1A"/>
          <w:sz w:val="28"/>
          <w:szCs w:val="28"/>
        </w:rPr>
        <w:t>].</w:t>
      </w:r>
    </w:p>
    <w:p w:rsidR="0023081B" w:rsidRPr="00107FC8" w:rsidRDefault="001327C1" w:rsidP="00A35599">
      <w:pPr>
        <w:spacing w:after="0" w:line="360" w:lineRule="auto"/>
        <w:ind w:firstLine="709"/>
        <w:jc w:val="both"/>
        <w:rPr>
          <w:rFonts w:ascii="Times New Roman" w:hAnsi="Times New Roman" w:cs="Times New Roman"/>
          <w:color w:val="171717" w:themeColor="background2" w:themeShade="1A"/>
          <w:sz w:val="28"/>
          <w:szCs w:val="28"/>
        </w:rPr>
      </w:pPr>
      <w:r w:rsidRPr="00107FC8">
        <w:rPr>
          <w:rFonts w:ascii="Times New Roman" w:hAnsi="Times New Roman" w:cs="Times New Roman"/>
          <w:color w:val="171717" w:themeColor="background2" w:themeShade="1A"/>
          <w:sz w:val="28"/>
          <w:szCs w:val="28"/>
        </w:rPr>
        <w:t xml:space="preserve">Китайские исследователи изучили возможность </w:t>
      </w:r>
      <w:proofErr w:type="spellStart"/>
      <w:r w:rsidRPr="00107FC8">
        <w:rPr>
          <w:rFonts w:ascii="Times New Roman" w:hAnsi="Times New Roman" w:cs="Times New Roman"/>
          <w:color w:val="171717" w:themeColor="background2" w:themeShade="1A"/>
          <w:sz w:val="28"/>
          <w:szCs w:val="28"/>
        </w:rPr>
        <w:t>микронизирова</w:t>
      </w:r>
      <w:r w:rsidR="0023081B" w:rsidRPr="00107FC8">
        <w:rPr>
          <w:rFonts w:ascii="Times New Roman" w:hAnsi="Times New Roman" w:cs="Times New Roman"/>
          <w:color w:val="171717" w:themeColor="background2" w:themeShade="1A"/>
          <w:sz w:val="28"/>
          <w:szCs w:val="28"/>
        </w:rPr>
        <w:t>ния</w:t>
      </w:r>
      <w:proofErr w:type="spellEnd"/>
      <w:r w:rsidR="0023081B" w:rsidRPr="00107FC8">
        <w:rPr>
          <w:rFonts w:ascii="Times New Roman" w:hAnsi="Times New Roman" w:cs="Times New Roman"/>
          <w:color w:val="171717" w:themeColor="background2" w:themeShade="1A"/>
          <w:sz w:val="28"/>
          <w:szCs w:val="28"/>
        </w:rPr>
        <w:t xml:space="preserve"> яблочных выжимок с целью дальнейшего их использований </w:t>
      </w:r>
      <w:r w:rsidR="00683973" w:rsidRPr="00107FC8">
        <w:rPr>
          <w:rFonts w:ascii="Times New Roman" w:hAnsi="Times New Roman" w:cs="Times New Roman"/>
          <w:color w:val="171717" w:themeColor="background2" w:themeShade="1A"/>
          <w:sz w:val="28"/>
          <w:szCs w:val="28"/>
        </w:rPr>
        <w:t>в качестве эмульгатора</w:t>
      </w:r>
      <w:r w:rsidR="0023081B" w:rsidRPr="00107FC8">
        <w:rPr>
          <w:rFonts w:ascii="Times New Roman" w:hAnsi="Times New Roman" w:cs="Times New Roman"/>
          <w:color w:val="171717" w:themeColor="background2" w:themeShade="1A"/>
          <w:sz w:val="28"/>
          <w:szCs w:val="28"/>
        </w:rPr>
        <w:t xml:space="preserve"> для пищевых продуктов. Был </w:t>
      </w:r>
      <w:r w:rsidR="00FF1795" w:rsidRPr="00107FC8">
        <w:rPr>
          <w:rFonts w:ascii="Times New Roman" w:hAnsi="Times New Roman" w:cs="Times New Roman"/>
          <w:color w:val="171717" w:themeColor="background2" w:themeShade="1A"/>
          <w:sz w:val="28"/>
          <w:szCs w:val="28"/>
        </w:rPr>
        <w:t xml:space="preserve">проведен крупный </w:t>
      </w:r>
      <w:r w:rsidR="0023081B" w:rsidRPr="00107FC8">
        <w:rPr>
          <w:rFonts w:ascii="Times New Roman" w:hAnsi="Times New Roman" w:cs="Times New Roman"/>
          <w:color w:val="171717" w:themeColor="background2" w:themeShade="1A"/>
          <w:sz w:val="28"/>
          <w:szCs w:val="28"/>
        </w:rPr>
        <w:t xml:space="preserve">помол яблочного жмыха </w:t>
      </w:r>
      <w:r w:rsidR="00FF1795" w:rsidRPr="00107FC8">
        <w:rPr>
          <w:rFonts w:ascii="Times New Roman" w:hAnsi="Times New Roman" w:cs="Times New Roman"/>
          <w:color w:val="171717" w:themeColor="background2" w:themeShade="1A"/>
          <w:sz w:val="28"/>
          <w:szCs w:val="28"/>
        </w:rPr>
        <w:t>и и</w:t>
      </w:r>
      <w:r w:rsidR="0023081B" w:rsidRPr="00107FC8">
        <w:rPr>
          <w:rFonts w:ascii="Times New Roman" w:hAnsi="Times New Roman" w:cs="Times New Roman"/>
          <w:color w:val="171717" w:themeColor="background2" w:themeShade="1A"/>
          <w:sz w:val="28"/>
          <w:szCs w:val="28"/>
        </w:rPr>
        <w:t xml:space="preserve">сследованы структурные характеристики, </w:t>
      </w:r>
      <w:proofErr w:type="spellStart"/>
      <w:r w:rsidR="0023081B" w:rsidRPr="00107FC8">
        <w:rPr>
          <w:rFonts w:ascii="Times New Roman" w:hAnsi="Times New Roman" w:cs="Times New Roman"/>
          <w:color w:val="171717" w:themeColor="background2" w:themeShade="1A"/>
          <w:sz w:val="28"/>
          <w:szCs w:val="28"/>
        </w:rPr>
        <w:t>физико</w:t>
      </w:r>
      <w:proofErr w:type="spellEnd"/>
      <w:r w:rsidR="0055391F" w:rsidRPr="00107FC8">
        <w:rPr>
          <w:rFonts w:ascii="Times New Roman" w:hAnsi="Times New Roman" w:cs="Times New Roman"/>
          <w:color w:val="171717" w:themeColor="background2" w:themeShade="1A"/>
          <w:sz w:val="28"/>
          <w:szCs w:val="28"/>
        </w:rPr>
        <w:t>–</w:t>
      </w:r>
      <w:r w:rsidR="0023081B" w:rsidRPr="00107FC8">
        <w:rPr>
          <w:rFonts w:ascii="Times New Roman" w:hAnsi="Times New Roman" w:cs="Times New Roman"/>
          <w:color w:val="171717" w:themeColor="background2" w:themeShade="1A"/>
          <w:sz w:val="28"/>
          <w:szCs w:val="28"/>
        </w:rPr>
        <w:t xml:space="preserve">химические свойства и </w:t>
      </w:r>
      <w:proofErr w:type="spellStart"/>
      <w:r w:rsidR="0023081B" w:rsidRPr="00107FC8">
        <w:rPr>
          <w:rFonts w:ascii="Times New Roman" w:hAnsi="Times New Roman" w:cs="Times New Roman"/>
          <w:color w:val="171717" w:themeColor="background2" w:themeShade="1A"/>
          <w:sz w:val="28"/>
          <w:szCs w:val="28"/>
        </w:rPr>
        <w:t>эмульгирующий</w:t>
      </w:r>
      <w:proofErr w:type="spellEnd"/>
      <w:r w:rsidR="0023081B" w:rsidRPr="00107FC8">
        <w:rPr>
          <w:rFonts w:ascii="Times New Roman" w:hAnsi="Times New Roman" w:cs="Times New Roman"/>
          <w:color w:val="171717" w:themeColor="background2" w:themeShade="1A"/>
          <w:sz w:val="28"/>
          <w:szCs w:val="28"/>
        </w:rPr>
        <w:t xml:space="preserve"> </w:t>
      </w:r>
      <w:r w:rsidR="0051266B" w:rsidRPr="00107FC8">
        <w:rPr>
          <w:rFonts w:ascii="Times New Roman" w:hAnsi="Times New Roman" w:cs="Times New Roman"/>
          <w:color w:val="171717" w:themeColor="background2" w:themeShade="1A"/>
          <w:sz w:val="28"/>
          <w:szCs w:val="28"/>
        </w:rPr>
        <w:t>потенциал полученных</w:t>
      </w:r>
      <w:r w:rsidR="0023081B" w:rsidRPr="00107FC8">
        <w:rPr>
          <w:rFonts w:ascii="Times New Roman" w:hAnsi="Times New Roman" w:cs="Times New Roman"/>
          <w:color w:val="171717" w:themeColor="background2" w:themeShade="1A"/>
          <w:sz w:val="28"/>
          <w:szCs w:val="28"/>
        </w:rPr>
        <w:t xml:space="preserve"> при помоле частиц размером </w:t>
      </w:r>
      <w:r w:rsidR="0051266B" w:rsidRPr="00107FC8">
        <w:rPr>
          <w:rFonts w:ascii="Times New Roman" w:hAnsi="Times New Roman" w:cs="Times New Roman"/>
          <w:color w:val="171717" w:themeColor="background2" w:themeShade="1A"/>
          <w:sz w:val="28"/>
          <w:szCs w:val="28"/>
        </w:rPr>
        <w:t>от с</w:t>
      </w:r>
      <w:r w:rsidR="0023081B" w:rsidRPr="00107FC8">
        <w:rPr>
          <w:rFonts w:ascii="Times New Roman" w:hAnsi="Times New Roman" w:cs="Times New Roman"/>
          <w:color w:val="171717" w:themeColor="background2" w:themeShade="1A"/>
          <w:sz w:val="28"/>
          <w:szCs w:val="28"/>
        </w:rPr>
        <w:t xml:space="preserve"> 12,9 мкм до 550 </w:t>
      </w:r>
      <w:proofErr w:type="spellStart"/>
      <w:r w:rsidR="0023081B" w:rsidRPr="00107FC8">
        <w:rPr>
          <w:rFonts w:ascii="Times New Roman" w:hAnsi="Times New Roman" w:cs="Times New Roman"/>
          <w:color w:val="171717" w:themeColor="background2" w:themeShade="1A"/>
          <w:sz w:val="28"/>
          <w:szCs w:val="28"/>
        </w:rPr>
        <w:t>нм</w:t>
      </w:r>
      <w:proofErr w:type="spellEnd"/>
      <w:r w:rsidR="0023081B" w:rsidRPr="00107FC8">
        <w:rPr>
          <w:rFonts w:ascii="Times New Roman" w:hAnsi="Times New Roman" w:cs="Times New Roman"/>
          <w:color w:val="171717" w:themeColor="background2" w:themeShade="1A"/>
          <w:sz w:val="28"/>
          <w:szCs w:val="28"/>
        </w:rPr>
        <w:t>.  Было установлено</w:t>
      </w:r>
      <w:r w:rsidR="00FF1795" w:rsidRPr="00107FC8">
        <w:rPr>
          <w:rFonts w:ascii="Times New Roman" w:hAnsi="Times New Roman" w:cs="Times New Roman"/>
          <w:color w:val="171717" w:themeColor="background2" w:themeShade="1A"/>
          <w:sz w:val="28"/>
          <w:szCs w:val="28"/>
        </w:rPr>
        <w:t>,</w:t>
      </w:r>
      <w:r w:rsidR="0023081B" w:rsidRPr="00107FC8">
        <w:rPr>
          <w:rFonts w:ascii="Times New Roman" w:hAnsi="Times New Roman" w:cs="Times New Roman"/>
          <w:color w:val="171717" w:themeColor="background2" w:themeShade="1A"/>
          <w:sz w:val="28"/>
          <w:szCs w:val="28"/>
        </w:rPr>
        <w:t xml:space="preserve"> что некоторые нерастворимые пищевые волокна превращались в растворимые, повышалась гидрофильность и </w:t>
      </w:r>
      <w:r w:rsidR="0051266B" w:rsidRPr="00107FC8">
        <w:rPr>
          <w:rFonts w:ascii="Times New Roman" w:hAnsi="Times New Roman" w:cs="Times New Roman"/>
          <w:color w:val="171717" w:themeColor="background2" w:themeShade="1A"/>
          <w:sz w:val="28"/>
          <w:szCs w:val="28"/>
        </w:rPr>
        <w:t>соответственно способность</w:t>
      </w:r>
      <w:r w:rsidR="0023081B" w:rsidRPr="00107FC8">
        <w:rPr>
          <w:rFonts w:ascii="Times New Roman" w:hAnsi="Times New Roman" w:cs="Times New Roman"/>
          <w:color w:val="171717" w:themeColor="background2" w:themeShade="1A"/>
          <w:sz w:val="28"/>
          <w:szCs w:val="28"/>
        </w:rPr>
        <w:t xml:space="preserve"> уде</w:t>
      </w:r>
      <w:r w:rsidR="00F10004" w:rsidRPr="00107FC8">
        <w:rPr>
          <w:rFonts w:ascii="Times New Roman" w:hAnsi="Times New Roman" w:cs="Times New Roman"/>
          <w:color w:val="171717" w:themeColor="background2" w:themeShade="1A"/>
          <w:sz w:val="28"/>
          <w:szCs w:val="28"/>
        </w:rPr>
        <w:t>рживать воду, масла</w:t>
      </w:r>
      <w:r w:rsidR="0023081B" w:rsidRPr="00107FC8">
        <w:rPr>
          <w:rFonts w:ascii="Times New Roman" w:hAnsi="Times New Roman" w:cs="Times New Roman"/>
          <w:color w:val="171717" w:themeColor="background2" w:themeShade="1A"/>
          <w:sz w:val="28"/>
          <w:szCs w:val="28"/>
        </w:rPr>
        <w:t xml:space="preserve">. </w:t>
      </w:r>
      <w:r w:rsidR="00F10004" w:rsidRPr="00107FC8">
        <w:rPr>
          <w:rFonts w:ascii="Times New Roman" w:hAnsi="Times New Roman" w:cs="Times New Roman"/>
          <w:color w:val="171717" w:themeColor="background2" w:themeShade="1A"/>
          <w:sz w:val="28"/>
          <w:szCs w:val="28"/>
        </w:rPr>
        <w:t xml:space="preserve">Установлена перспективность </w:t>
      </w:r>
      <w:r w:rsidR="0021481D">
        <w:rPr>
          <w:rFonts w:ascii="Times New Roman" w:hAnsi="Times New Roman" w:cs="Times New Roman"/>
          <w:color w:val="171717" w:themeColor="background2" w:themeShade="1A"/>
          <w:sz w:val="28"/>
          <w:szCs w:val="28"/>
        </w:rPr>
        <w:t>использования порошка</w:t>
      </w:r>
      <w:r w:rsidR="0023081B" w:rsidRPr="00107FC8">
        <w:rPr>
          <w:rFonts w:ascii="Times New Roman" w:hAnsi="Times New Roman" w:cs="Times New Roman"/>
          <w:color w:val="171717" w:themeColor="background2" w:themeShade="1A"/>
          <w:sz w:val="28"/>
          <w:szCs w:val="28"/>
        </w:rPr>
        <w:t xml:space="preserve"> </w:t>
      </w:r>
      <w:r w:rsidR="0021481D">
        <w:rPr>
          <w:rFonts w:ascii="Times New Roman" w:hAnsi="Times New Roman" w:cs="Times New Roman"/>
          <w:color w:val="171717" w:themeColor="background2" w:themeShade="1A"/>
          <w:sz w:val="28"/>
          <w:szCs w:val="28"/>
        </w:rPr>
        <w:t xml:space="preserve">из </w:t>
      </w:r>
      <w:r w:rsidR="00FF1795" w:rsidRPr="00107FC8">
        <w:rPr>
          <w:rFonts w:ascii="Times New Roman" w:hAnsi="Times New Roman" w:cs="Times New Roman"/>
          <w:color w:val="171717" w:themeColor="background2" w:themeShade="1A"/>
          <w:sz w:val="28"/>
          <w:szCs w:val="28"/>
        </w:rPr>
        <w:t xml:space="preserve">яблочного </w:t>
      </w:r>
      <w:r w:rsidR="0023081B" w:rsidRPr="00107FC8">
        <w:rPr>
          <w:rFonts w:ascii="Times New Roman" w:hAnsi="Times New Roman" w:cs="Times New Roman"/>
          <w:color w:val="171717" w:themeColor="background2" w:themeShade="1A"/>
          <w:sz w:val="28"/>
          <w:szCs w:val="28"/>
        </w:rPr>
        <w:t xml:space="preserve">жмыха </w:t>
      </w:r>
      <w:r w:rsidR="00FF1795" w:rsidRPr="00107FC8">
        <w:rPr>
          <w:rFonts w:ascii="Times New Roman" w:hAnsi="Times New Roman" w:cs="Times New Roman"/>
          <w:color w:val="171717" w:themeColor="background2" w:themeShade="1A"/>
          <w:sz w:val="28"/>
          <w:szCs w:val="28"/>
        </w:rPr>
        <w:t xml:space="preserve">данного </w:t>
      </w:r>
      <w:r w:rsidR="0023081B" w:rsidRPr="00107FC8">
        <w:rPr>
          <w:rFonts w:ascii="Times New Roman" w:hAnsi="Times New Roman" w:cs="Times New Roman"/>
          <w:color w:val="171717" w:themeColor="background2" w:themeShade="1A"/>
          <w:sz w:val="28"/>
          <w:szCs w:val="28"/>
        </w:rPr>
        <w:t>помола в качестве эмульгаторов</w:t>
      </w:r>
      <w:r w:rsidR="00F10004" w:rsidRPr="00107FC8">
        <w:rPr>
          <w:rFonts w:ascii="Times New Roman" w:hAnsi="Times New Roman" w:cs="Times New Roman"/>
          <w:color w:val="171717" w:themeColor="background2" w:themeShade="1A"/>
          <w:sz w:val="28"/>
          <w:szCs w:val="28"/>
        </w:rPr>
        <w:t xml:space="preserve"> при </w:t>
      </w:r>
      <w:r w:rsidR="00683973" w:rsidRPr="00107FC8">
        <w:rPr>
          <w:rFonts w:ascii="Times New Roman" w:hAnsi="Times New Roman" w:cs="Times New Roman"/>
          <w:color w:val="171717" w:themeColor="background2" w:themeShade="1A"/>
          <w:sz w:val="28"/>
          <w:szCs w:val="28"/>
        </w:rPr>
        <w:t>производстве бисквитного</w:t>
      </w:r>
      <w:r w:rsidR="00F10004" w:rsidRPr="00107FC8">
        <w:rPr>
          <w:rFonts w:ascii="Times New Roman" w:hAnsi="Times New Roman" w:cs="Times New Roman"/>
          <w:color w:val="171717" w:themeColor="background2" w:themeShade="1A"/>
          <w:sz w:val="28"/>
          <w:szCs w:val="28"/>
        </w:rPr>
        <w:t>, песочного теста</w:t>
      </w:r>
      <w:r w:rsidR="0023081B" w:rsidRPr="00107FC8">
        <w:rPr>
          <w:rFonts w:ascii="Times New Roman" w:hAnsi="Times New Roman" w:cs="Times New Roman"/>
          <w:color w:val="171717" w:themeColor="background2" w:themeShade="1A"/>
          <w:sz w:val="28"/>
          <w:szCs w:val="28"/>
        </w:rPr>
        <w:t xml:space="preserve">, а </w:t>
      </w:r>
      <w:r w:rsidR="0021481D" w:rsidRPr="00107FC8">
        <w:rPr>
          <w:rFonts w:ascii="Times New Roman" w:hAnsi="Times New Roman" w:cs="Times New Roman"/>
          <w:color w:val="171717" w:themeColor="background2" w:themeShade="1A"/>
          <w:sz w:val="28"/>
          <w:szCs w:val="28"/>
        </w:rPr>
        <w:t>также</w:t>
      </w:r>
      <w:r w:rsidR="0023081B" w:rsidRPr="00107FC8">
        <w:rPr>
          <w:rFonts w:ascii="Times New Roman" w:hAnsi="Times New Roman" w:cs="Times New Roman"/>
          <w:color w:val="171717" w:themeColor="background2" w:themeShade="1A"/>
          <w:sz w:val="28"/>
          <w:szCs w:val="28"/>
        </w:rPr>
        <w:t xml:space="preserve"> при производстве зефира, </w:t>
      </w:r>
      <w:r w:rsidR="00F10004" w:rsidRPr="00107FC8">
        <w:rPr>
          <w:rFonts w:ascii="Times New Roman" w:hAnsi="Times New Roman" w:cs="Times New Roman"/>
          <w:color w:val="171717" w:themeColor="background2" w:themeShade="1A"/>
          <w:sz w:val="28"/>
          <w:szCs w:val="28"/>
        </w:rPr>
        <w:t xml:space="preserve">пастилы, </w:t>
      </w:r>
      <w:r w:rsidR="0023081B" w:rsidRPr="00107FC8">
        <w:rPr>
          <w:rFonts w:ascii="Times New Roman" w:hAnsi="Times New Roman" w:cs="Times New Roman"/>
          <w:color w:val="171717" w:themeColor="background2" w:themeShade="1A"/>
          <w:sz w:val="28"/>
          <w:szCs w:val="28"/>
        </w:rPr>
        <w:t>вафельных начинок</w:t>
      </w:r>
      <w:r w:rsidR="00447923" w:rsidRPr="00107FC8">
        <w:rPr>
          <w:rFonts w:ascii="Times New Roman" w:hAnsi="Times New Roman" w:cs="Times New Roman"/>
          <w:color w:val="171717" w:themeColor="background2" w:themeShade="1A"/>
          <w:sz w:val="28"/>
          <w:szCs w:val="28"/>
        </w:rPr>
        <w:t xml:space="preserve"> [</w:t>
      </w:r>
      <w:r w:rsidR="008700EF">
        <w:rPr>
          <w:rFonts w:ascii="Times New Roman" w:hAnsi="Times New Roman" w:cs="Times New Roman"/>
          <w:color w:val="171717" w:themeColor="background2" w:themeShade="1A"/>
          <w:sz w:val="28"/>
          <w:szCs w:val="28"/>
        </w:rPr>
        <w:t>30</w:t>
      </w:r>
      <w:r w:rsidR="0023081B" w:rsidRPr="00107FC8">
        <w:rPr>
          <w:rFonts w:ascii="Times New Roman" w:hAnsi="Times New Roman" w:cs="Times New Roman"/>
          <w:color w:val="171717" w:themeColor="background2" w:themeShade="1A"/>
          <w:sz w:val="28"/>
          <w:szCs w:val="28"/>
        </w:rPr>
        <w:t>].</w:t>
      </w:r>
    </w:p>
    <w:p w:rsidR="00447923" w:rsidRPr="00107FC8" w:rsidRDefault="00FF1795" w:rsidP="00A35599">
      <w:pPr>
        <w:spacing w:after="0" w:line="360" w:lineRule="auto"/>
        <w:ind w:firstLine="709"/>
        <w:jc w:val="both"/>
        <w:rPr>
          <w:rFonts w:ascii="Times New Roman" w:hAnsi="Times New Roman" w:cs="Times New Roman"/>
          <w:color w:val="171717" w:themeColor="background2" w:themeShade="1A"/>
          <w:sz w:val="28"/>
          <w:szCs w:val="28"/>
        </w:rPr>
      </w:pPr>
      <w:r w:rsidRPr="00107FC8">
        <w:rPr>
          <w:rFonts w:ascii="Times New Roman" w:hAnsi="Times New Roman" w:cs="Times New Roman"/>
          <w:color w:val="171717" w:themeColor="background2" w:themeShade="1A"/>
          <w:sz w:val="28"/>
          <w:szCs w:val="28"/>
        </w:rPr>
        <w:t>Итальянские</w:t>
      </w:r>
      <w:r w:rsidR="002321F4" w:rsidRPr="00107FC8">
        <w:rPr>
          <w:rFonts w:ascii="Times New Roman" w:hAnsi="Times New Roman" w:cs="Times New Roman"/>
          <w:color w:val="171717" w:themeColor="background2" w:themeShade="1A"/>
          <w:sz w:val="28"/>
          <w:szCs w:val="28"/>
        </w:rPr>
        <w:t xml:space="preserve"> исследователи использовали яблочные выжимки для</w:t>
      </w:r>
      <w:r w:rsidR="0023081B" w:rsidRPr="00107FC8">
        <w:rPr>
          <w:rFonts w:ascii="Times New Roman" w:hAnsi="Times New Roman" w:cs="Times New Roman"/>
          <w:color w:val="171717" w:themeColor="background2" w:themeShade="1A"/>
          <w:sz w:val="28"/>
          <w:szCs w:val="28"/>
        </w:rPr>
        <w:t xml:space="preserve"> частичной замены п</w:t>
      </w:r>
      <w:r w:rsidR="002D745F" w:rsidRPr="00107FC8">
        <w:rPr>
          <w:rFonts w:ascii="Times New Roman" w:hAnsi="Times New Roman" w:cs="Times New Roman"/>
          <w:color w:val="171717" w:themeColor="background2" w:themeShade="1A"/>
          <w:sz w:val="28"/>
          <w:szCs w:val="28"/>
        </w:rPr>
        <w:t>шеничной муки (10 и 20%</w:t>
      </w:r>
      <w:r w:rsidR="0023081B" w:rsidRPr="00107FC8">
        <w:rPr>
          <w:rFonts w:ascii="Times New Roman" w:hAnsi="Times New Roman" w:cs="Times New Roman"/>
          <w:color w:val="171717" w:themeColor="background2" w:themeShade="1A"/>
          <w:sz w:val="28"/>
          <w:szCs w:val="28"/>
        </w:rPr>
        <w:t xml:space="preserve">) </w:t>
      </w:r>
      <w:r w:rsidR="002321F4" w:rsidRPr="00107FC8">
        <w:rPr>
          <w:rFonts w:ascii="Times New Roman" w:hAnsi="Times New Roman" w:cs="Times New Roman"/>
          <w:color w:val="171717" w:themeColor="background2" w:themeShade="1A"/>
          <w:sz w:val="28"/>
          <w:szCs w:val="28"/>
        </w:rPr>
        <w:t xml:space="preserve">при </w:t>
      </w:r>
      <w:r w:rsidR="0051266B" w:rsidRPr="00107FC8">
        <w:rPr>
          <w:rFonts w:ascii="Times New Roman" w:hAnsi="Times New Roman" w:cs="Times New Roman"/>
          <w:color w:val="171717" w:themeColor="background2" w:themeShade="1A"/>
          <w:sz w:val="28"/>
          <w:szCs w:val="28"/>
        </w:rPr>
        <w:t>производстве печенья</w:t>
      </w:r>
      <w:r w:rsidR="002321F4" w:rsidRPr="00107FC8">
        <w:rPr>
          <w:rFonts w:ascii="Times New Roman" w:hAnsi="Times New Roman" w:cs="Times New Roman"/>
          <w:color w:val="171717" w:themeColor="background2" w:themeShade="1A"/>
          <w:sz w:val="28"/>
          <w:szCs w:val="28"/>
        </w:rPr>
        <w:t>.</w:t>
      </w:r>
      <w:r w:rsidR="0023081B" w:rsidRPr="00107FC8">
        <w:rPr>
          <w:rFonts w:ascii="Times New Roman" w:hAnsi="Times New Roman" w:cs="Times New Roman"/>
          <w:color w:val="171717" w:themeColor="background2" w:themeShade="1A"/>
          <w:sz w:val="28"/>
          <w:szCs w:val="28"/>
        </w:rPr>
        <w:t xml:space="preserve"> </w:t>
      </w:r>
      <w:r w:rsidR="002321F4" w:rsidRPr="00107FC8">
        <w:rPr>
          <w:rFonts w:ascii="Times New Roman" w:hAnsi="Times New Roman" w:cs="Times New Roman"/>
          <w:color w:val="171717" w:themeColor="background2" w:themeShade="1A"/>
          <w:sz w:val="28"/>
          <w:szCs w:val="28"/>
        </w:rPr>
        <w:t xml:space="preserve">За счет высокого количества </w:t>
      </w:r>
      <w:r w:rsidR="0023081B" w:rsidRPr="00107FC8">
        <w:rPr>
          <w:rFonts w:ascii="Times New Roman" w:hAnsi="Times New Roman" w:cs="Times New Roman"/>
          <w:color w:val="171717" w:themeColor="background2" w:themeShade="1A"/>
          <w:sz w:val="28"/>
          <w:szCs w:val="28"/>
        </w:rPr>
        <w:t>пищевых волокон (почти 40%), в основном представленных нерас</w:t>
      </w:r>
      <w:r w:rsidR="002321F4" w:rsidRPr="00107FC8">
        <w:rPr>
          <w:rFonts w:ascii="Times New Roman" w:hAnsi="Times New Roman" w:cs="Times New Roman"/>
          <w:color w:val="171717" w:themeColor="background2" w:themeShade="1A"/>
          <w:sz w:val="28"/>
          <w:szCs w:val="28"/>
        </w:rPr>
        <w:t xml:space="preserve">творимой клетчаткой (более 25%) было достигнуто </w:t>
      </w:r>
      <w:r w:rsidR="008147EB" w:rsidRPr="00107FC8">
        <w:rPr>
          <w:rFonts w:ascii="Times New Roman" w:hAnsi="Times New Roman" w:cs="Times New Roman"/>
          <w:color w:val="171717" w:themeColor="background2" w:themeShade="1A"/>
          <w:sz w:val="28"/>
          <w:szCs w:val="28"/>
        </w:rPr>
        <w:t>снижение гликемического</w:t>
      </w:r>
      <w:r w:rsidR="0023081B" w:rsidRPr="00107FC8">
        <w:rPr>
          <w:rFonts w:ascii="Times New Roman" w:hAnsi="Times New Roman" w:cs="Times New Roman"/>
          <w:color w:val="171717" w:themeColor="background2" w:themeShade="1A"/>
          <w:sz w:val="28"/>
          <w:szCs w:val="28"/>
        </w:rPr>
        <w:t xml:space="preserve"> </w:t>
      </w:r>
      <w:r w:rsidR="00A05B51" w:rsidRPr="00107FC8">
        <w:rPr>
          <w:rFonts w:ascii="Times New Roman" w:hAnsi="Times New Roman" w:cs="Times New Roman"/>
          <w:color w:val="171717" w:themeColor="background2" w:themeShade="1A"/>
          <w:sz w:val="28"/>
          <w:szCs w:val="28"/>
        </w:rPr>
        <w:t>индекса, что</w:t>
      </w:r>
      <w:r w:rsidR="002321F4" w:rsidRPr="00107FC8">
        <w:rPr>
          <w:rFonts w:ascii="Times New Roman" w:hAnsi="Times New Roman" w:cs="Times New Roman"/>
          <w:color w:val="171717" w:themeColor="background2" w:themeShade="1A"/>
          <w:sz w:val="28"/>
          <w:szCs w:val="28"/>
        </w:rPr>
        <w:t xml:space="preserve"> дало возможность рекомендовать </w:t>
      </w:r>
      <w:r w:rsidR="002321F4" w:rsidRPr="00107FC8">
        <w:rPr>
          <w:rFonts w:ascii="Times New Roman" w:hAnsi="Times New Roman" w:cs="Times New Roman"/>
          <w:color w:val="171717" w:themeColor="background2" w:themeShade="1A"/>
          <w:sz w:val="28"/>
          <w:szCs w:val="28"/>
        </w:rPr>
        <w:lastRenderedPageBreak/>
        <w:t xml:space="preserve">полученный продукт </w:t>
      </w:r>
      <w:r w:rsidRPr="00107FC8">
        <w:rPr>
          <w:rFonts w:ascii="Times New Roman" w:hAnsi="Times New Roman" w:cs="Times New Roman"/>
          <w:color w:val="171717" w:themeColor="background2" w:themeShade="1A"/>
          <w:sz w:val="28"/>
          <w:szCs w:val="28"/>
        </w:rPr>
        <w:t>для</w:t>
      </w:r>
      <w:r w:rsidR="0023081B" w:rsidRPr="00107FC8">
        <w:rPr>
          <w:rFonts w:ascii="Times New Roman" w:hAnsi="Times New Roman" w:cs="Times New Roman"/>
          <w:color w:val="171717" w:themeColor="background2" w:themeShade="1A"/>
          <w:sz w:val="28"/>
          <w:szCs w:val="28"/>
        </w:rPr>
        <w:t xml:space="preserve"> </w:t>
      </w:r>
      <w:r w:rsidRPr="00107FC8">
        <w:rPr>
          <w:rFonts w:ascii="Times New Roman" w:hAnsi="Times New Roman" w:cs="Times New Roman"/>
          <w:color w:val="171717" w:themeColor="background2" w:themeShade="1A"/>
          <w:sz w:val="28"/>
          <w:szCs w:val="28"/>
        </w:rPr>
        <w:t>снижения признаков сахарного</w:t>
      </w:r>
      <w:r w:rsidR="0023081B" w:rsidRPr="00107FC8">
        <w:rPr>
          <w:rFonts w:ascii="Times New Roman" w:hAnsi="Times New Roman" w:cs="Times New Roman"/>
          <w:color w:val="171717" w:themeColor="background2" w:themeShade="1A"/>
          <w:sz w:val="28"/>
          <w:szCs w:val="28"/>
        </w:rPr>
        <w:t xml:space="preserve"> диабета 2 типа и повыше</w:t>
      </w:r>
      <w:r w:rsidR="00447923" w:rsidRPr="00107FC8">
        <w:rPr>
          <w:rFonts w:ascii="Times New Roman" w:hAnsi="Times New Roman" w:cs="Times New Roman"/>
          <w:color w:val="171717" w:themeColor="background2" w:themeShade="1A"/>
          <w:sz w:val="28"/>
          <w:szCs w:val="28"/>
        </w:rPr>
        <w:t>нии ценности продуктов питания [</w:t>
      </w:r>
      <w:r w:rsidR="008700EF">
        <w:rPr>
          <w:rFonts w:ascii="Times New Roman" w:hAnsi="Times New Roman" w:cs="Times New Roman"/>
          <w:color w:val="171717" w:themeColor="background2" w:themeShade="1A"/>
          <w:sz w:val="28"/>
          <w:szCs w:val="28"/>
        </w:rPr>
        <w:t>5</w:t>
      </w:r>
      <w:r w:rsidR="0023081B" w:rsidRPr="00107FC8">
        <w:rPr>
          <w:rFonts w:ascii="Times New Roman" w:hAnsi="Times New Roman" w:cs="Times New Roman"/>
          <w:color w:val="171717" w:themeColor="background2" w:themeShade="1A"/>
          <w:sz w:val="28"/>
          <w:szCs w:val="28"/>
        </w:rPr>
        <w:t>].</w:t>
      </w:r>
      <w:r w:rsidR="002321F4" w:rsidRPr="00107FC8">
        <w:rPr>
          <w:rFonts w:ascii="Times New Roman" w:hAnsi="Times New Roman" w:cs="Times New Roman"/>
          <w:color w:val="171717" w:themeColor="background2" w:themeShade="1A"/>
          <w:sz w:val="28"/>
          <w:szCs w:val="28"/>
        </w:rPr>
        <w:t xml:space="preserve"> </w:t>
      </w:r>
      <w:r w:rsidR="0023081B" w:rsidRPr="00107FC8">
        <w:rPr>
          <w:rFonts w:ascii="Times New Roman" w:hAnsi="Times New Roman" w:cs="Times New Roman"/>
          <w:color w:val="171717" w:themeColor="background2" w:themeShade="1A"/>
          <w:sz w:val="28"/>
          <w:szCs w:val="28"/>
        </w:rPr>
        <w:t xml:space="preserve"> </w:t>
      </w:r>
    </w:p>
    <w:p w:rsidR="0023081B" w:rsidRPr="00107FC8" w:rsidRDefault="0023081B" w:rsidP="00A35599">
      <w:pPr>
        <w:spacing w:after="0" w:line="360" w:lineRule="auto"/>
        <w:ind w:firstLine="709"/>
        <w:jc w:val="both"/>
        <w:rPr>
          <w:rFonts w:ascii="Times New Roman" w:hAnsi="Times New Roman" w:cs="Times New Roman"/>
          <w:color w:val="171717" w:themeColor="background2" w:themeShade="1A"/>
          <w:sz w:val="28"/>
          <w:szCs w:val="28"/>
        </w:rPr>
      </w:pPr>
      <w:r w:rsidRPr="00107FC8">
        <w:rPr>
          <w:rFonts w:ascii="Times New Roman" w:hAnsi="Times New Roman" w:cs="Times New Roman"/>
          <w:color w:val="171717" w:themeColor="background2" w:themeShade="1A"/>
          <w:sz w:val="28"/>
          <w:szCs w:val="28"/>
        </w:rPr>
        <w:t>В работе американских исследователей рассмотрены нерафинированные сушеные яблочные выжимки как по</w:t>
      </w:r>
      <w:r w:rsidR="002321F4" w:rsidRPr="00107FC8">
        <w:rPr>
          <w:rFonts w:ascii="Times New Roman" w:hAnsi="Times New Roman" w:cs="Times New Roman"/>
          <w:color w:val="171717" w:themeColor="background2" w:themeShade="1A"/>
          <w:sz w:val="28"/>
          <w:szCs w:val="28"/>
        </w:rPr>
        <w:t>тенциальный пищевой ингредиент при производстве начинки</w:t>
      </w:r>
      <w:r w:rsidRPr="00107FC8">
        <w:rPr>
          <w:rFonts w:ascii="Times New Roman" w:hAnsi="Times New Roman" w:cs="Times New Roman"/>
          <w:color w:val="171717" w:themeColor="background2" w:themeShade="1A"/>
          <w:sz w:val="28"/>
          <w:szCs w:val="28"/>
        </w:rPr>
        <w:t xml:space="preserve"> для пирог</w:t>
      </w:r>
      <w:r w:rsidR="002321F4" w:rsidRPr="00107FC8">
        <w:rPr>
          <w:rFonts w:ascii="Times New Roman" w:hAnsi="Times New Roman" w:cs="Times New Roman"/>
          <w:color w:val="171717" w:themeColor="background2" w:themeShade="1A"/>
          <w:sz w:val="28"/>
          <w:szCs w:val="28"/>
        </w:rPr>
        <w:t>ов и овсяного печенья</w:t>
      </w:r>
      <w:r w:rsidRPr="00107FC8">
        <w:rPr>
          <w:rFonts w:ascii="Times New Roman" w:hAnsi="Times New Roman" w:cs="Times New Roman"/>
          <w:color w:val="171717" w:themeColor="background2" w:themeShade="1A"/>
          <w:sz w:val="28"/>
          <w:szCs w:val="28"/>
        </w:rPr>
        <w:t>. </w:t>
      </w:r>
      <w:r w:rsidR="002D745F" w:rsidRPr="00107FC8">
        <w:rPr>
          <w:rFonts w:ascii="Times New Roman" w:hAnsi="Times New Roman" w:cs="Times New Roman"/>
          <w:color w:val="171717" w:themeColor="background2" w:themeShade="1A"/>
          <w:sz w:val="28"/>
          <w:szCs w:val="28"/>
        </w:rPr>
        <w:t xml:space="preserve"> Жмых состоял из </w:t>
      </w:r>
      <w:r w:rsidRPr="00107FC8">
        <w:rPr>
          <w:rFonts w:ascii="Times New Roman" w:hAnsi="Times New Roman" w:cs="Times New Roman"/>
          <w:color w:val="171717" w:themeColor="background2" w:themeShade="1A"/>
          <w:sz w:val="28"/>
          <w:szCs w:val="28"/>
        </w:rPr>
        <w:t xml:space="preserve">2,2 </w:t>
      </w:r>
      <w:r w:rsidR="0055391F" w:rsidRPr="00107FC8">
        <w:rPr>
          <w:rFonts w:ascii="Times New Roman" w:hAnsi="Times New Roman" w:cs="Times New Roman"/>
          <w:color w:val="171717" w:themeColor="background2" w:themeShade="1A"/>
          <w:sz w:val="28"/>
          <w:szCs w:val="28"/>
        </w:rPr>
        <w:t>–</w:t>
      </w:r>
      <w:r w:rsidRPr="00107FC8">
        <w:rPr>
          <w:rFonts w:ascii="Times New Roman" w:hAnsi="Times New Roman" w:cs="Times New Roman"/>
          <w:color w:val="171717" w:themeColor="background2" w:themeShade="1A"/>
          <w:sz w:val="28"/>
          <w:szCs w:val="28"/>
        </w:rPr>
        <w:t xml:space="preserve"> 3,3% семян, 0,4 </w:t>
      </w:r>
      <w:r w:rsidR="0055391F" w:rsidRPr="00107FC8">
        <w:rPr>
          <w:rFonts w:ascii="Times New Roman" w:hAnsi="Times New Roman" w:cs="Times New Roman"/>
          <w:color w:val="171717" w:themeColor="background2" w:themeShade="1A"/>
          <w:sz w:val="28"/>
          <w:szCs w:val="28"/>
        </w:rPr>
        <w:t>–</w:t>
      </w:r>
      <w:r w:rsidRPr="00107FC8">
        <w:rPr>
          <w:rFonts w:ascii="Times New Roman" w:hAnsi="Times New Roman" w:cs="Times New Roman"/>
          <w:color w:val="171717" w:themeColor="background2" w:themeShade="1A"/>
          <w:sz w:val="28"/>
          <w:szCs w:val="28"/>
        </w:rPr>
        <w:t xml:space="preserve"> 0,9% стеблей, 70,0 </w:t>
      </w:r>
      <w:r w:rsidR="0055391F" w:rsidRPr="00107FC8">
        <w:rPr>
          <w:rFonts w:ascii="Times New Roman" w:hAnsi="Times New Roman" w:cs="Times New Roman"/>
          <w:color w:val="171717" w:themeColor="background2" w:themeShade="1A"/>
          <w:sz w:val="28"/>
          <w:szCs w:val="28"/>
        </w:rPr>
        <w:t>–</w:t>
      </w:r>
      <w:r w:rsidRPr="00107FC8">
        <w:rPr>
          <w:rFonts w:ascii="Times New Roman" w:hAnsi="Times New Roman" w:cs="Times New Roman"/>
          <w:color w:val="171717" w:themeColor="background2" w:themeShade="1A"/>
          <w:sz w:val="28"/>
          <w:szCs w:val="28"/>
        </w:rPr>
        <w:t xml:space="preserve"> 75,7% мякоти яблок и 20,1 </w:t>
      </w:r>
      <w:r w:rsidR="0055391F" w:rsidRPr="00107FC8">
        <w:rPr>
          <w:rFonts w:ascii="Times New Roman" w:hAnsi="Times New Roman" w:cs="Times New Roman"/>
          <w:color w:val="171717" w:themeColor="background2" w:themeShade="1A"/>
          <w:sz w:val="28"/>
          <w:szCs w:val="28"/>
        </w:rPr>
        <w:t>–</w:t>
      </w:r>
      <w:r w:rsidRPr="00107FC8">
        <w:rPr>
          <w:rFonts w:ascii="Times New Roman" w:hAnsi="Times New Roman" w:cs="Times New Roman"/>
          <w:color w:val="171717" w:themeColor="background2" w:themeShade="1A"/>
          <w:sz w:val="28"/>
          <w:szCs w:val="28"/>
        </w:rPr>
        <w:t xml:space="preserve"> 26,4% рисовой шелухи</w:t>
      </w:r>
      <w:r w:rsidR="002321F4" w:rsidRPr="00107FC8">
        <w:rPr>
          <w:rFonts w:ascii="Times New Roman" w:hAnsi="Times New Roman" w:cs="Times New Roman"/>
          <w:color w:val="171717" w:themeColor="background2" w:themeShade="1A"/>
          <w:sz w:val="28"/>
          <w:szCs w:val="28"/>
        </w:rPr>
        <w:t xml:space="preserve">, что обеспечивало содержание пищевых </w:t>
      </w:r>
      <w:r w:rsidR="008147EB" w:rsidRPr="00107FC8">
        <w:rPr>
          <w:rFonts w:ascii="Times New Roman" w:hAnsi="Times New Roman" w:cs="Times New Roman"/>
          <w:color w:val="171717" w:themeColor="background2" w:themeShade="1A"/>
          <w:sz w:val="28"/>
          <w:szCs w:val="28"/>
        </w:rPr>
        <w:t xml:space="preserve">волокон </w:t>
      </w:r>
      <w:r w:rsidR="0055391F" w:rsidRPr="00107FC8">
        <w:rPr>
          <w:rFonts w:ascii="Times New Roman" w:hAnsi="Times New Roman" w:cs="Times New Roman"/>
          <w:color w:val="171717" w:themeColor="background2" w:themeShade="1A"/>
          <w:sz w:val="28"/>
          <w:szCs w:val="28"/>
        </w:rPr>
        <w:t>–</w:t>
      </w:r>
      <w:r w:rsidR="002D745F" w:rsidRPr="00107FC8">
        <w:rPr>
          <w:rFonts w:ascii="Times New Roman" w:hAnsi="Times New Roman" w:cs="Times New Roman"/>
          <w:color w:val="171717" w:themeColor="background2" w:themeShade="1A"/>
          <w:sz w:val="28"/>
          <w:szCs w:val="28"/>
        </w:rPr>
        <w:t xml:space="preserve"> </w:t>
      </w:r>
      <w:r w:rsidR="008147EB" w:rsidRPr="00107FC8">
        <w:rPr>
          <w:rFonts w:ascii="Times New Roman" w:hAnsi="Times New Roman" w:cs="Times New Roman"/>
          <w:color w:val="171717" w:themeColor="background2" w:themeShade="1A"/>
          <w:sz w:val="28"/>
          <w:szCs w:val="28"/>
        </w:rPr>
        <w:t>36,8%</w:t>
      </w:r>
      <w:r w:rsidR="00447923" w:rsidRPr="00107FC8">
        <w:rPr>
          <w:rFonts w:ascii="Times New Roman" w:hAnsi="Times New Roman" w:cs="Times New Roman"/>
          <w:color w:val="171717" w:themeColor="background2" w:themeShade="1A"/>
          <w:sz w:val="28"/>
          <w:szCs w:val="28"/>
        </w:rPr>
        <w:t xml:space="preserve"> [</w:t>
      </w:r>
      <w:r w:rsidR="008700EF">
        <w:rPr>
          <w:rFonts w:ascii="Times New Roman" w:hAnsi="Times New Roman" w:cs="Times New Roman"/>
          <w:color w:val="171717" w:themeColor="background2" w:themeShade="1A"/>
          <w:sz w:val="28"/>
          <w:szCs w:val="28"/>
        </w:rPr>
        <w:t>13</w:t>
      </w:r>
      <w:r w:rsidRPr="00107FC8">
        <w:rPr>
          <w:rFonts w:ascii="Times New Roman" w:hAnsi="Times New Roman" w:cs="Times New Roman"/>
          <w:color w:val="171717" w:themeColor="background2" w:themeShade="1A"/>
          <w:sz w:val="28"/>
          <w:szCs w:val="28"/>
        </w:rPr>
        <w:t>].</w:t>
      </w:r>
    </w:p>
    <w:p w:rsidR="0023081B" w:rsidRPr="00107FC8" w:rsidRDefault="008147EB" w:rsidP="00A35599">
      <w:pPr>
        <w:spacing w:after="0" w:line="360" w:lineRule="auto"/>
        <w:ind w:firstLine="709"/>
        <w:jc w:val="both"/>
        <w:rPr>
          <w:rFonts w:ascii="Times New Roman" w:hAnsi="Times New Roman" w:cs="Times New Roman"/>
          <w:color w:val="171717" w:themeColor="background2" w:themeShade="1A"/>
          <w:sz w:val="28"/>
          <w:szCs w:val="28"/>
        </w:rPr>
      </w:pPr>
      <w:r w:rsidRPr="00107FC8">
        <w:rPr>
          <w:rFonts w:ascii="Times New Roman" w:hAnsi="Times New Roman" w:cs="Times New Roman"/>
          <w:color w:val="171717" w:themeColor="background2" w:themeShade="1A"/>
          <w:sz w:val="28"/>
          <w:szCs w:val="28"/>
        </w:rPr>
        <w:t>Чилийскими учеными</w:t>
      </w:r>
      <w:r w:rsidR="0023081B" w:rsidRPr="00107FC8">
        <w:rPr>
          <w:rFonts w:ascii="Times New Roman" w:hAnsi="Times New Roman" w:cs="Times New Roman"/>
          <w:color w:val="171717" w:themeColor="background2" w:themeShade="1A"/>
          <w:sz w:val="28"/>
          <w:szCs w:val="28"/>
        </w:rPr>
        <w:t xml:space="preserve"> </w:t>
      </w:r>
      <w:r w:rsidRPr="00107FC8">
        <w:rPr>
          <w:rFonts w:ascii="Times New Roman" w:hAnsi="Times New Roman" w:cs="Times New Roman"/>
          <w:color w:val="171717" w:themeColor="background2" w:themeShade="1A"/>
          <w:sz w:val="28"/>
          <w:szCs w:val="28"/>
        </w:rPr>
        <w:t xml:space="preserve">была </w:t>
      </w:r>
      <w:r w:rsidR="00A05B51" w:rsidRPr="00107FC8">
        <w:rPr>
          <w:rFonts w:ascii="Times New Roman" w:hAnsi="Times New Roman" w:cs="Times New Roman"/>
          <w:color w:val="171717" w:themeColor="background2" w:themeShade="1A"/>
          <w:sz w:val="28"/>
          <w:szCs w:val="28"/>
        </w:rPr>
        <w:t>проведена оценка функциональных</w:t>
      </w:r>
      <w:r w:rsidR="0023081B" w:rsidRPr="00107FC8">
        <w:rPr>
          <w:rFonts w:ascii="Times New Roman" w:hAnsi="Times New Roman" w:cs="Times New Roman"/>
          <w:color w:val="171717" w:themeColor="background2" w:themeShade="1A"/>
          <w:sz w:val="28"/>
          <w:szCs w:val="28"/>
        </w:rPr>
        <w:t xml:space="preserve"> свойств концентратов клетчатки </w:t>
      </w:r>
      <w:r w:rsidR="00A05B51" w:rsidRPr="00107FC8">
        <w:rPr>
          <w:rFonts w:ascii="Times New Roman" w:hAnsi="Times New Roman" w:cs="Times New Roman"/>
          <w:color w:val="171717" w:themeColor="background2" w:themeShade="1A"/>
          <w:sz w:val="28"/>
          <w:szCs w:val="28"/>
        </w:rPr>
        <w:t>из выжимок яблок</w:t>
      </w:r>
      <w:r w:rsidR="0023081B" w:rsidRPr="00107FC8">
        <w:rPr>
          <w:rFonts w:ascii="Times New Roman" w:hAnsi="Times New Roman" w:cs="Times New Roman"/>
          <w:color w:val="171717" w:themeColor="background2" w:themeShade="1A"/>
          <w:sz w:val="28"/>
          <w:szCs w:val="28"/>
        </w:rPr>
        <w:t xml:space="preserve"> и </w:t>
      </w:r>
      <w:hyperlink r:id="rId15" w:tooltip="Узнайте больше о цитрусовых на тематических страницах ScienceDirect, созданных с помощью искусственного интеллекта" w:history="1">
        <w:r w:rsidR="0023081B" w:rsidRPr="00107FC8">
          <w:rPr>
            <w:rStyle w:val="Hyperlink"/>
            <w:rFonts w:ascii="Times New Roman" w:hAnsi="Times New Roman" w:cs="Times New Roman"/>
            <w:color w:val="171717" w:themeColor="background2" w:themeShade="1A"/>
            <w:sz w:val="28"/>
            <w:szCs w:val="28"/>
            <w:u w:val="none"/>
          </w:rPr>
          <w:t>цитрусовых </w:t>
        </w:r>
      </w:hyperlink>
      <w:r w:rsidR="0023081B" w:rsidRPr="00107FC8">
        <w:rPr>
          <w:rFonts w:ascii="Times New Roman" w:hAnsi="Times New Roman" w:cs="Times New Roman"/>
          <w:color w:val="171717" w:themeColor="background2" w:themeShade="1A"/>
          <w:sz w:val="28"/>
          <w:szCs w:val="28"/>
        </w:rPr>
        <w:t>с целью использования и</w:t>
      </w:r>
      <w:r w:rsidRPr="00107FC8">
        <w:rPr>
          <w:rFonts w:ascii="Times New Roman" w:hAnsi="Times New Roman" w:cs="Times New Roman"/>
          <w:color w:val="171717" w:themeColor="background2" w:themeShade="1A"/>
          <w:sz w:val="28"/>
          <w:szCs w:val="28"/>
        </w:rPr>
        <w:t>х для обогащения</w:t>
      </w:r>
      <w:r w:rsidR="0023081B" w:rsidRPr="00107FC8">
        <w:rPr>
          <w:rFonts w:ascii="Times New Roman" w:hAnsi="Times New Roman" w:cs="Times New Roman"/>
          <w:color w:val="171717" w:themeColor="background2" w:themeShade="1A"/>
          <w:sz w:val="28"/>
          <w:szCs w:val="28"/>
        </w:rPr>
        <w:t xml:space="preserve"> продуктов</w:t>
      </w:r>
      <w:r w:rsidRPr="00107FC8">
        <w:rPr>
          <w:rFonts w:ascii="Times New Roman" w:hAnsi="Times New Roman" w:cs="Times New Roman"/>
          <w:color w:val="171717" w:themeColor="background2" w:themeShade="1A"/>
          <w:sz w:val="28"/>
          <w:szCs w:val="28"/>
        </w:rPr>
        <w:t xml:space="preserve"> пищевыми волокнами</w:t>
      </w:r>
      <w:r w:rsidR="0023081B" w:rsidRPr="00107FC8">
        <w:rPr>
          <w:rFonts w:ascii="Times New Roman" w:hAnsi="Times New Roman" w:cs="Times New Roman"/>
          <w:color w:val="171717" w:themeColor="background2" w:themeShade="1A"/>
          <w:sz w:val="28"/>
          <w:szCs w:val="28"/>
        </w:rPr>
        <w:t>.  Все концентраты клетчатки имели высокое содержание пищевых волокон от 44,2 до 89,2 г / 100 г сухого вещества. Содержание белков и липидов колебалось от 3,12 до 8,42 и от 0,89 до 4,46 г / 100 г сухого вещества, соответственно. Калорийность концентратов была низкой 50,8–175 ккал / 100 г</w:t>
      </w:r>
      <w:r w:rsidRPr="00107FC8">
        <w:rPr>
          <w:rFonts w:ascii="Times New Roman" w:hAnsi="Times New Roman" w:cs="Times New Roman"/>
          <w:color w:val="171717" w:themeColor="background2" w:themeShade="1A"/>
          <w:sz w:val="28"/>
          <w:szCs w:val="28"/>
        </w:rPr>
        <w:t>.</w:t>
      </w:r>
      <w:r w:rsidR="0023081B" w:rsidRPr="00107FC8">
        <w:rPr>
          <w:rFonts w:ascii="Times New Roman" w:hAnsi="Times New Roman" w:cs="Times New Roman"/>
          <w:color w:val="171717" w:themeColor="background2" w:themeShade="1A"/>
          <w:sz w:val="28"/>
          <w:szCs w:val="28"/>
        </w:rPr>
        <w:t> </w:t>
      </w:r>
      <w:r w:rsidRPr="00107FC8">
        <w:rPr>
          <w:rFonts w:ascii="Times New Roman" w:hAnsi="Times New Roman" w:cs="Times New Roman"/>
          <w:color w:val="171717" w:themeColor="background2" w:themeShade="1A"/>
          <w:sz w:val="28"/>
          <w:szCs w:val="28"/>
        </w:rPr>
        <w:t xml:space="preserve"> </w:t>
      </w:r>
      <w:r w:rsidR="0023081B" w:rsidRPr="00107FC8">
        <w:rPr>
          <w:rFonts w:ascii="Times New Roman" w:hAnsi="Times New Roman" w:cs="Times New Roman"/>
          <w:color w:val="171717" w:themeColor="background2" w:themeShade="1A"/>
          <w:sz w:val="28"/>
          <w:szCs w:val="28"/>
        </w:rPr>
        <w:t xml:space="preserve">Каждый изученный концентрат обладал характеристиками, предполагающими возможное использование при разработке </w:t>
      </w:r>
      <w:hyperlink r:id="rId16" w:tooltip="Узнайте больше об обогащенной пище на тематических страницах, созданных ScienceDirect." w:history="1">
        <w:r w:rsidR="0023081B" w:rsidRPr="00107FC8">
          <w:rPr>
            <w:rStyle w:val="Hyperlink"/>
            <w:rFonts w:ascii="Times New Roman" w:hAnsi="Times New Roman" w:cs="Times New Roman"/>
            <w:color w:val="171717" w:themeColor="background2" w:themeShade="1A"/>
            <w:sz w:val="28"/>
            <w:szCs w:val="28"/>
            <w:u w:val="none"/>
          </w:rPr>
          <w:t>продуктов, обогащенных</w:t>
        </w:r>
      </w:hyperlink>
      <w:r w:rsidR="0023081B" w:rsidRPr="00107FC8">
        <w:rPr>
          <w:rFonts w:ascii="Times New Roman" w:hAnsi="Times New Roman" w:cs="Times New Roman"/>
          <w:color w:val="171717" w:themeColor="background2" w:themeShade="1A"/>
          <w:sz w:val="28"/>
          <w:szCs w:val="28"/>
        </w:rPr>
        <w:t> клетчаткой </w:t>
      </w:r>
      <w:r w:rsidR="00447923" w:rsidRPr="00107FC8">
        <w:rPr>
          <w:rFonts w:ascii="Times New Roman" w:hAnsi="Times New Roman" w:cs="Times New Roman"/>
          <w:color w:val="171717" w:themeColor="background2" w:themeShade="1A"/>
          <w:sz w:val="28"/>
          <w:szCs w:val="28"/>
        </w:rPr>
        <w:t>[</w:t>
      </w:r>
      <w:r w:rsidR="008700EF">
        <w:rPr>
          <w:rFonts w:ascii="Times New Roman" w:hAnsi="Times New Roman" w:cs="Times New Roman"/>
          <w:color w:val="171717" w:themeColor="background2" w:themeShade="1A"/>
          <w:sz w:val="28"/>
          <w:szCs w:val="28"/>
        </w:rPr>
        <w:t>16</w:t>
      </w:r>
      <w:r w:rsidR="0023081B" w:rsidRPr="00107FC8">
        <w:rPr>
          <w:rFonts w:ascii="Times New Roman" w:hAnsi="Times New Roman" w:cs="Times New Roman"/>
          <w:color w:val="171717" w:themeColor="background2" w:themeShade="1A"/>
          <w:sz w:val="28"/>
          <w:szCs w:val="28"/>
        </w:rPr>
        <w:t>].</w:t>
      </w:r>
    </w:p>
    <w:p w:rsidR="0023081B" w:rsidRPr="00107FC8" w:rsidRDefault="0023081B" w:rsidP="00A35599">
      <w:pPr>
        <w:spacing w:after="0" w:line="360" w:lineRule="auto"/>
        <w:ind w:firstLine="709"/>
        <w:jc w:val="both"/>
        <w:rPr>
          <w:rFonts w:ascii="Times New Roman" w:hAnsi="Times New Roman" w:cs="Times New Roman"/>
          <w:color w:val="171717" w:themeColor="background2" w:themeShade="1A"/>
          <w:sz w:val="28"/>
          <w:szCs w:val="28"/>
        </w:rPr>
      </w:pPr>
      <w:r w:rsidRPr="00107FC8">
        <w:rPr>
          <w:rFonts w:ascii="Times New Roman" w:hAnsi="Times New Roman" w:cs="Times New Roman"/>
          <w:color w:val="171717" w:themeColor="background2" w:themeShade="1A"/>
          <w:sz w:val="28"/>
          <w:szCs w:val="28"/>
        </w:rPr>
        <w:t>Группа индийских исследователей выявила</w:t>
      </w:r>
      <w:r w:rsidR="004653C0">
        <w:rPr>
          <w:rFonts w:ascii="Times New Roman" w:hAnsi="Times New Roman" w:cs="Times New Roman"/>
          <w:color w:val="171717" w:themeColor="background2" w:themeShade="1A"/>
          <w:sz w:val="28"/>
          <w:szCs w:val="28"/>
        </w:rPr>
        <w:t xml:space="preserve"> </w:t>
      </w:r>
      <w:r w:rsidRPr="00107FC8">
        <w:rPr>
          <w:rFonts w:ascii="Times New Roman" w:hAnsi="Times New Roman" w:cs="Times New Roman"/>
          <w:color w:val="171717" w:themeColor="background2" w:themeShade="1A"/>
          <w:sz w:val="28"/>
          <w:szCs w:val="28"/>
        </w:rPr>
        <w:t xml:space="preserve">антиоксидантный потенциал яблочных выжимок для использования в качестве активного пищевого ингредиента.  Для удаления влаги из свежих яблочных выжимок использовали различные методы сушки. </w:t>
      </w:r>
      <w:r w:rsidR="008147EB" w:rsidRPr="00107FC8">
        <w:rPr>
          <w:rFonts w:ascii="Times New Roman" w:hAnsi="Times New Roman" w:cs="Times New Roman"/>
          <w:color w:val="171717" w:themeColor="background2" w:themeShade="1A"/>
          <w:sz w:val="28"/>
          <w:szCs w:val="28"/>
        </w:rPr>
        <w:t xml:space="preserve">В </w:t>
      </w:r>
      <w:proofErr w:type="spellStart"/>
      <w:r w:rsidR="008147EB" w:rsidRPr="00107FC8">
        <w:rPr>
          <w:rFonts w:ascii="Times New Roman" w:hAnsi="Times New Roman" w:cs="Times New Roman"/>
          <w:color w:val="171717" w:themeColor="background2" w:themeShade="1A"/>
          <w:sz w:val="28"/>
          <w:szCs w:val="28"/>
        </w:rPr>
        <w:t>лиофилизированной</w:t>
      </w:r>
      <w:proofErr w:type="spellEnd"/>
      <w:r w:rsidR="008147EB" w:rsidRPr="00107FC8">
        <w:rPr>
          <w:rFonts w:ascii="Times New Roman" w:hAnsi="Times New Roman" w:cs="Times New Roman"/>
          <w:color w:val="171717" w:themeColor="background2" w:themeShade="1A"/>
          <w:sz w:val="28"/>
          <w:szCs w:val="28"/>
        </w:rPr>
        <w:t xml:space="preserve"> ф</w:t>
      </w:r>
      <w:r w:rsidR="00E24ACF">
        <w:rPr>
          <w:rFonts w:ascii="Times New Roman" w:hAnsi="Times New Roman" w:cs="Times New Roman"/>
          <w:color w:val="171717" w:themeColor="background2" w:themeShade="1A"/>
          <w:sz w:val="28"/>
          <w:szCs w:val="28"/>
        </w:rPr>
        <w:t xml:space="preserve">ракции установлен максимальный </w:t>
      </w:r>
      <w:r w:rsidRPr="00107FC8">
        <w:rPr>
          <w:rFonts w:ascii="Times New Roman" w:hAnsi="Times New Roman" w:cs="Times New Roman"/>
          <w:color w:val="171717" w:themeColor="background2" w:themeShade="1A"/>
          <w:sz w:val="28"/>
          <w:szCs w:val="28"/>
        </w:rPr>
        <w:t>в</w:t>
      </w:r>
      <w:r w:rsidR="00B34E41" w:rsidRPr="00107FC8">
        <w:rPr>
          <w:rFonts w:ascii="Times New Roman" w:hAnsi="Times New Roman" w:cs="Times New Roman"/>
          <w:color w:val="171717" w:themeColor="background2" w:themeShade="1A"/>
          <w:sz w:val="28"/>
          <w:szCs w:val="28"/>
        </w:rPr>
        <w:t>ыход пищевых волокон (74%) и функциональные</w:t>
      </w:r>
      <w:r w:rsidRPr="00107FC8">
        <w:rPr>
          <w:rFonts w:ascii="Times New Roman" w:hAnsi="Times New Roman" w:cs="Times New Roman"/>
          <w:color w:val="171717" w:themeColor="background2" w:themeShade="1A"/>
          <w:sz w:val="28"/>
          <w:szCs w:val="28"/>
        </w:rPr>
        <w:t xml:space="preserve"> свойств</w:t>
      </w:r>
      <w:r w:rsidR="00B34E41" w:rsidRPr="00107FC8">
        <w:rPr>
          <w:rFonts w:ascii="Times New Roman" w:hAnsi="Times New Roman" w:cs="Times New Roman"/>
          <w:color w:val="171717" w:themeColor="background2" w:themeShade="1A"/>
          <w:sz w:val="28"/>
          <w:szCs w:val="28"/>
        </w:rPr>
        <w:t xml:space="preserve">а – способность </w:t>
      </w:r>
      <w:r w:rsidRPr="00107FC8">
        <w:rPr>
          <w:rFonts w:ascii="Times New Roman" w:hAnsi="Times New Roman" w:cs="Times New Roman"/>
          <w:color w:val="171717" w:themeColor="background2" w:themeShade="1A"/>
          <w:sz w:val="28"/>
          <w:szCs w:val="28"/>
        </w:rPr>
        <w:t>удержи</w:t>
      </w:r>
      <w:r w:rsidR="008147EB" w:rsidRPr="00107FC8">
        <w:rPr>
          <w:rFonts w:ascii="Times New Roman" w:hAnsi="Times New Roman" w:cs="Times New Roman"/>
          <w:color w:val="171717" w:themeColor="background2" w:themeShade="1A"/>
          <w:sz w:val="28"/>
          <w:szCs w:val="28"/>
        </w:rPr>
        <w:t>вать воду и жир</w:t>
      </w:r>
      <w:r w:rsidR="003F3363" w:rsidRPr="00107FC8">
        <w:rPr>
          <w:rFonts w:ascii="Times New Roman" w:hAnsi="Times New Roman" w:cs="Times New Roman"/>
          <w:color w:val="171717" w:themeColor="background2" w:themeShade="1A"/>
          <w:sz w:val="28"/>
          <w:szCs w:val="28"/>
        </w:rPr>
        <w:t xml:space="preserve">, </w:t>
      </w:r>
      <w:proofErr w:type="spellStart"/>
      <w:r w:rsidR="003F3363" w:rsidRPr="00107FC8">
        <w:rPr>
          <w:rFonts w:ascii="Times New Roman" w:hAnsi="Times New Roman" w:cs="Times New Roman"/>
          <w:color w:val="171717" w:themeColor="background2" w:themeShade="1A"/>
          <w:sz w:val="28"/>
          <w:szCs w:val="28"/>
        </w:rPr>
        <w:t>набухаемость</w:t>
      </w:r>
      <w:proofErr w:type="spellEnd"/>
      <w:r w:rsidR="003F3363" w:rsidRPr="00107FC8">
        <w:rPr>
          <w:rFonts w:ascii="Times New Roman" w:hAnsi="Times New Roman" w:cs="Times New Roman"/>
          <w:color w:val="171717" w:themeColor="background2" w:themeShade="1A"/>
          <w:sz w:val="28"/>
          <w:szCs w:val="28"/>
        </w:rPr>
        <w:t>, а также</w:t>
      </w:r>
      <w:r w:rsidR="00FF1795" w:rsidRPr="00107FC8">
        <w:rPr>
          <w:rFonts w:ascii="Times New Roman" w:hAnsi="Times New Roman" w:cs="Times New Roman"/>
          <w:color w:val="171717" w:themeColor="background2" w:themeShade="1A"/>
          <w:sz w:val="28"/>
          <w:szCs w:val="28"/>
        </w:rPr>
        <w:t xml:space="preserve"> высоки</w:t>
      </w:r>
      <w:r w:rsidR="00B34E41" w:rsidRPr="00107FC8">
        <w:rPr>
          <w:rFonts w:ascii="Times New Roman" w:hAnsi="Times New Roman" w:cs="Times New Roman"/>
          <w:color w:val="171717" w:themeColor="background2" w:themeShade="1A"/>
          <w:sz w:val="28"/>
          <w:szCs w:val="28"/>
        </w:rPr>
        <w:t xml:space="preserve">й </w:t>
      </w:r>
      <w:r w:rsidRPr="00107FC8">
        <w:rPr>
          <w:rFonts w:ascii="Times New Roman" w:hAnsi="Times New Roman" w:cs="Times New Roman"/>
          <w:color w:val="171717" w:themeColor="background2" w:themeShade="1A"/>
          <w:sz w:val="28"/>
          <w:szCs w:val="28"/>
        </w:rPr>
        <w:t>индекс задержки диализа глюкозы</w:t>
      </w:r>
      <w:r w:rsidR="00B34E41" w:rsidRPr="00107FC8">
        <w:rPr>
          <w:rFonts w:ascii="Times New Roman" w:hAnsi="Times New Roman" w:cs="Times New Roman"/>
          <w:color w:val="171717" w:themeColor="background2" w:themeShade="1A"/>
          <w:sz w:val="28"/>
          <w:szCs w:val="28"/>
        </w:rPr>
        <w:t xml:space="preserve"> (36,91%). </w:t>
      </w:r>
      <w:r w:rsidRPr="00107FC8">
        <w:rPr>
          <w:rFonts w:ascii="Times New Roman" w:hAnsi="Times New Roman" w:cs="Times New Roman"/>
          <w:color w:val="171717" w:themeColor="background2" w:themeShade="1A"/>
          <w:sz w:val="28"/>
          <w:szCs w:val="28"/>
        </w:rPr>
        <w:t xml:space="preserve">Более высокое общее содержание фенольных соединений (5,78 ± 0,08 мг GAE / г сухой массы) было также зарегистрировано во фракции, высушенной вымораживанием, с последующей сушкой в ​​печи и на солнце. Анализ выявил наличие </w:t>
      </w:r>
      <w:proofErr w:type="spellStart"/>
      <w:r w:rsidRPr="00107FC8">
        <w:rPr>
          <w:rFonts w:ascii="Times New Roman" w:hAnsi="Times New Roman" w:cs="Times New Roman"/>
          <w:color w:val="171717" w:themeColor="background2" w:themeShade="1A"/>
          <w:sz w:val="28"/>
          <w:szCs w:val="28"/>
        </w:rPr>
        <w:t>кверцетина</w:t>
      </w:r>
      <w:proofErr w:type="spellEnd"/>
      <w:r w:rsidRPr="00107FC8">
        <w:rPr>
          <w:rFonts w:ascii="Times New Roman" w:hAnsi="Times New Roman" w:cs="Times New Roman"/>
          <w:color w:val="171717" w:themeColor="background2" w:themeShade="1A"/>
          <w:sz w:val="28"/>
          <w:szCs w:val="28"/>
        </w:rPr>
        <w:t xml:space="preserve">, </w:t>
      </w:r>
      <w:proofErr w:type="spellStart"/>
      <w:r w:rsidRPr="00107FC8">
        <w:rPr>
          <w:rFonts w:ascii="Times New Roman" w:hAnsi="Times New Roman" w:cs="Times New Roman"/>
          <w:color w:val="171717" w:themeColor="background2" w:themeShade="1A"/>
          <w:sz w:val="28"/>
          <w:szCs w:val="28"/>
        </w:rPr>
        <w:t>флоридзина</w:t>
      </w:r>
      <w:proofErr w:type="spellEnd"/>
      <w:r w:rsidRPr="00107FC8">
        <w:rPr>
          <w:rFonts w:ascii="Times New Roman" w:hAnsi="Times New Roman" w:cs="Times New Roman"/>
          <w:color w:val="171717" w:themeColor="background2" w:themeShade="1A"/>
          <w:sz w:val="28"/>
          <w:szCs w:val="28"/>
        </w:rPr>
        <w:t xml:space="preserve"> и </w:t>
      </w:r>
      <w:proofErr w:type="spellStart"/>
      <w:r w:rsidRPr="00107FC8">
        <w:rPr>
          <w:rFonts w:ascii="Times New Roman" w:hAnsi="Times New Roman" w:cs="Times New Roman"/>
          <w:color w:val="171717" w:themeColor="background2" w:themeShade="1A"/>
          <w:sz w:val="28"/>
          <w:szCs w:val="28"/>
        </w:rPr>
        <w:t>флоретина</w:t>
      </w:r>
      <w:proofErr w:type="spellEnd"/>
      <w:r w:rsidR="008147EB" w:rsidRPr="00107FC8">
        <w:rPr>
          <w:rFonts w:ascii="Times New Roman" w:hAnsi="Times New Roman" w:cs="Times New Roman"/>
          <w:color w:val="171717" w:themeColor="background2" w:themeShade="1A"/>
          <w:sz w:val="28"/>
          <w:szCs w:val="28"/>
        </w:rPr>
        <w:t xml:space="preserve">. </w:t>
      </w:r>
      <w:r w:rsidR="002D745F" w:rsidRPr="00107FC8">
        <w:rPr>
          <w:rFonts w:ascii="Times New Roman" w:hAnsi="Times New Roman" w:cs="Times New Roman"/>
          <w:color w:val="171717" w:themeColor="background2" w:themeShade="1A"/>
          <w:sz w:val="28"/>
          <w:szCs w:val="28"/>
        </w:rPr>
        <w:t>Ученые</w:t>
      </w:r>
      <w:r w:rsidR="00FF1795" w:rsidRPr="00107FC8">
        <w:rPr>
          <w:rFonts w:ascii="Times New Roman" w:hAnsi="Times New Roman" w:cs="Times New Roman"/>
          <w:color w:val="171717" w:themeColor="background2" w:themeShade="1A"/>
          <w:sz w:val="28"/>
          <w:szCs w:val="28"/>
        </w:rPr>
        <w:t xml:space="preserve"> </w:t>
      </w:r>
      <w:r w:rsidR="002D745F" w:rsidRPr="00107FC8">
        <w:rPr>
          <w:rFonts w:ascii="Times New Roman" w:hAnsi="Times New Roman" w:cs="Times New Roman"/>
          <w:color w:val="171717" w:themeColor="background2" w:themeShade="1A"/>
          <w:sz w:val="28"/>
          <w:szCs w:val="28"/>
        </w:rPr>
        <w:lastRenderedPageBreak/>
        <w:t>предлагают</w:t>
      </w:r>
      <w:r w:rsidR="008147EB" w:rsidRPr="00107FC8">
        <w:rPr>
          <w:rFonts w:ascii="Times New Roman" w:hAnsi="Times New Roman" w:cs="Times New Roman"/>
          <w:color w:val="171717" w:themeColor="background2" w:themeShade="1A"/>
          <w:sz w:val="28"/>
          <w:szCs w:val="28"/>
        </w:rPr>
        <w:t xml:space="preserve"> </w:t>
      </w:r>
      <w:r w:rsidR="002D745F" w:rsidRPr="00107FC8">
        <w:rPr>
          <w:rFonts w:ascii="Times New Roman" w:hAnsi="Times New Roman" w:cs="Times New Roman"/>
          <w:color w:val="171717" w:themeColor="background2" w:themeShade="1A"/>
          <w:sz w:val="28"/>
          <w:szCs w:val="28"/>
        </w:rPr>
        <w:t>использовать выжимки</w:t>
      </w:r>
      <w:r w:rsidRPr="00107FC8">
        <w:rPr>
          <w:rFonts w:ascii="Times New Roman" w:hAnsi="Times New Roman" w:cs="Times New Roman"/>
          <w:color w:val="171717" w:themeColor="background2" w:themeShade="1A"/>
          <w:sz w:val="28"/>
          <w:szCs w:val="28"/>
        </w:rPr>
        <w:t xml:space="preserve"> для производства кондитерских изделий, </w:t>
      </w:r>
      <w:r w:rsidR="004653C0">
        <w:rPr>
          <w:rFonts w:ascii="Times New Roman" w:hAnsi="Times New Roman" w:cs="Times New Roman"/>
          <w:color w:val="171717" w:themeColor="background2" w:themeShade="1A"/>
          <w:sz w:val="28"/>
          <w:szCs w:val="28"/>
        </w:rPr>
        <w:t xml:space="preserve">в качестве </w:t>
      </w:r>
      <w:r w:rsidR="008147EB" w:rsidRPr="00107FC8">
        <w:rPr>
          <w:rFonts w:ascii="Times New Roman" w:hAnsi="Times New Roman" w:cs="Times New Roman"/>
          <w:color w:val="171717" w:themeColor="background2" w:themeShade="1A"/>
          <w:sz w:val="28"/>
          <w:szCs w:val="28"/>
        </w:rPr>
        <w:t xml:space="preserve">диетического пищевого ингредиента </w:t>
      </w:r>
      <w:r w:rsidRPr="00107FC8">
        <w:rPr>
          <w:rFonts w:ascii="Times New Roman" w:hAnsi="Times New Roman" w:cs="Times New Roman"/>
          <w:color w:val="171717" w:themeColor="background2" w:themeShade="1A"/>
          <w:sz w:val="28"/>
          <w:szCs w:val="28"/>
        </w:rPr>
        <w:t xml:space="preserve">обеспечивая </w:t>
      </w:r>
      <w:r w:rsidR="008147EB" w:rsidRPr="00107FC8">
        <w:rPr>
          <w:rFonts w:ascii="Times New Roman" w:hAnsi="Times New Roman" w:cs="Times New Roman"/>
          <w:color w:val="171717" w:themeColor="background2" w:themeShade="1A"/>
          <w:sz w:val="28"/>
          <w:szCs w:val="28"/>
        </w:rPr>
        <w:t xml:space="preserve">при этом </w:t>
      </w:r>
      <w:r w:rsidRPr="00107FC8">
        <w:rPr>
          <w:rFonts w:ascii="Times New Roman" w:hAnsi="Times New Roman" w:cs="Times New Roman"/>
          <w:color w:val="171717" w:themeColor="background2" w:themeShade="1A"/>
          <w:sz w:val="28"/>
          <w:szCs w:val="28"/>
        </w:rPr>
        <w:t>способность удерживать воду и</w:t>
      </w:r>
      <w:r w:rsidR="00447923" w:rsidRPr="00107FC8">
        <w:rPr>
          <w:rFonts w:ascii="Times New Roman" w:hAnsi="Times New Roman" w:cs="Times New Roman"/>
          <w:color w:val="171717" w:themeColor="background2" w:themeShade="1A"/>
          <w:sz w:val="28"/>
          <w:szCs w:val="28"/>
        </w:rPr>
        <w:t xml:space="preserve"> жир, способность к набуханию [</w:t>
      </w:r>
      <w:r w:rsidR="008700EF">
        <w:rPr>
          <w:rFonts w:ascii="Times New Roman" w:hAnsi="Times New Roman" w:cs="Times New Roman"/>
          <w:color w:val="171717" w:themeColor="background2" w:themeShade="1A"/>
          <w:sz w:val="28"/>
          <w:szCs w:val="28"/>
        </w:rPr>
        <w:t>23</w:t>
      </w:r>
      <w:r w:rsidRPr="00107FC8">
        <w:rPr>
          <w:rFonts w:ascii="Times New Roman" w:hAnsi="Times New Roman" w:cs="Times New Roman"/>
          <w:color w:val="171717" w:themeColor="background2" w:themeShade="1A"/>
          <w:sz w:val="28"/>
          <w:szCs w:val="28"/>
        </w:rPr>
        <w:t>].</w:t>
      </w:r>
    </w:p>
    <w:p w:rsidR="002810EA" w:rsidRPr="00107FC8" w:rsidRDefault="00FF1795" w:rsidP="00A35599">
      <w:pPr>
        <w:spacing w:after="0" w:line="360" w:lineRule="auto"/>
        <w:ind w:firstLine="709"/>
        <w:jc w:val="both"/>
        <w:rPr>
          <w:rFonts w:ascii="Times New Roman" w:hAnsi="Times New Roman" w:cs="Times New Roman"/>
          <w:color w:val="171717" w:themeColor="background2" w:themeShade="1A"/>
          <w:sz w:val="28"/>
          <w:szCs w:val="28"/>
        </w:rPr>
      </w:pPr>
      <w:r w:rsidRPr="00107FC8">
        <w:rPr>
          <w:rFonts w:ascii="Times New Roman" w:hAnsi="Times New Roman" w:cs="Times New Roman"/>
          <w:color w:val="171717" w:themeColor="background2" w:themeShade="1A"/>
          <w:sz w:val="28"/>
          <w:szCs w:val="28"/>
        </w:rPr>
        <w:t>В работе ла</w:t>
      </w:r>
      <w:r w:rsidR="004653C0">
        <w:rPr>
          <w:rFonts w:ascii="Times New Roman" w:hAnsi="Times New Roman" w:cs="Times New Roman"/>
          <w:color w:val="171717" w:themeColor="background2" w:themeShade="1A"/>
          <w:sz w:val="28"/>
          <w:szCs w:val="28"/>
        </w:rPr>
        <w:t xml:space="preserve">твийских ученых установлено, что </w:t>
      </w:r>
      <w:r w:rsidRPr="00107FC8">
        <w:rPr>
          <w:rFonts w:ascii="Times New Roman" w:hAnsi="Times New Roman" w:cs="Times New Roman"/>
          <w:color w:val="171717" w:themeColor="background2" w:themeShade="1A"/>
          <w:sz w:val="28"/>
          <w:szCs w:val="28"/>
        </w:rPr>
        <w:t xml:space="preserve"> д</w:t>
      </w:r>
      <w:r w:rsidR="002810EA" w:rsidRPr="00107FC8">
        <w:rPr>
          <w:rFonts w:ascii="Times New Roman" w:hAnsi="Times New Roman" w:cs="Times New Roman"/>
          <w:color w:val="171717" w:themeColor="background2" w:themeShade="1A"/>
          <w:sz w:val="28"/>
          <w:szCs w:val="28"/>
        </w:rPr>
        <w:t>обавление экстр</w:t>
      </w:r>
      <w:r w:rsidR="00875DE9" w:rsidRPr="00107FC8">
        <w:rPr>
          <w:rFonts w:ascii="Times New Roman" w:hAnsi="Times New Roman" w:cs="Times New Roman"/>
          <w:color w:val="171717" w:themeColor="background2" w:themeShade="1A"/>
          <w:sz w:val="28"/>
          <w:szCs w:val="28"/>
        </w:rPr>
        <w:t>акта выжимок малины (2%) в смесь</w:t>
      </w:r>
      <w:r w:rsidR="002810EA" w:rsidRPr="00107FC8">
        <w:rPr>
          <w:rFonts w:ascii="Times New Roman" w:hAnsi="Times New Roman" w:cs="Times New Roman"/>
          <w:color w:val="171717" w:themeColor="background2" w:themeShade="1A"/>
          <w:sz w:val="28"/>
          <w:szCs w:val="28"/>
        </w:rPr>
        <w:t xml:space="preserve"> при производстве фруктового пюре</w:t>
      </w:r>
      <w:r w:rsidRPr="00107FC8">
        <w:rPr>
          <w:rFonts w:ascii="Times New Roman" w:hAnsi="Times New Roman" w:cs="Times New Roman"/>
          <w:color w:val="171717" w:themeColor="background2" w:themeShade="1A"/>
          <w:sz w:val="28"/>
          <w:szCs w:val="28"/>
        </w:rPr>
        <w:t xml:space="preserve">, </w:t>
      </w:r>
      <w:r w:rsidR="002810EA" w:rsidRPr="00107FC8">
        <w:rPr>
          <w:rFonts w:ascii="Times New Roman" w:hAnsi="Times New Roman" w:cs="Times New Roman"/>
          <w:color w:val="171717" w:themeColor="background2" w:themeShade="1A"/>
          <w:sz w:val="28"/>
          <w:szCs w:val="28"/>
        </w:rPr>
        <w:t>привело к увеличению общего</w:t>
      </w:r>
      <w:r w:rsidRPr="00107FC8">
        <w:rPr>
          <w:rFonts w:ascii="Times New Roman" w:hAnsi="Times New Roman" w:cs="Times New Roman"/>
          <w:color w:val="171717" w:themeColor="background2" w:themeShade="1A"/>
          <w:sz w:val="28"/>
          <w:szCs w:val="28"/>
        </w:rPr>
        <w:t xml:space="preserve"> содержания фенолов в 2–3 раза [</w:t>
      </w:r>
      <w:r w:rsidR="008700EF">
        <w:rPr>
          <w:rFonts w:ascii="Times New Roman" w:hAnsi="Times New Roman" w:cs="Times New Roman"/>
          <w:color w:val="171717" w:themeColor="background2" w:themeShade="1A"/>
          <w:sz w:val="28"/>
          <w:szCs w:val="28"/>
        </w:rPr>
        <w:t>10</w:t>
      </w:r>
      <w:r w:rsidRPr="00107FC8">
        <w:rPr>
          <w:rFonts w:ascii="Times New Roman" w:hAnsi="Times New Roman" w:cs="Times New Roman"/>
          <w:color w:val="171717" w:themeColor="background2" w:themeShade="1A"/>
          <w:sz w:val="28"/>
          <w:szCs w:val="28"/>
        </w:rPr>
        <w:t>].</w:t>
      </w:r>
      <w:r w:rsidR="002810EA" w:rsidRPr="00107FC8">
        <w:rPr>
          <w:rFonts w:ascii="Times New Roman" w:hAnsi="Times New Roman" w:cs="Times New Roman"/>
          <w:color w:val="171717" w:themeColor="background2" w:themeShade="1A"/>
          <w:sz w:val="28"/>
          <w:szCs w:val="28"/>
        </w:rPr>
        <w:t xml:space="preserve"> </w:t>
      </w:r>
    </w:p>
    <w:p w:rsidR="002810EA" w:rsidRPr="00107FC8" w:rsidRDefault="00FF1795" w:rsidP="00A35599">
      <w:pPr>
        <w:spacing w:after="0" w:line="360" w:lineRule="auto"/>
        <w:ind w:firstLine="709"/>
        <w:jc w:val="both"/>
        <w:rPr>
          <w:rFonts w:ascii="Times New Roman" w:hAnsi="Times New Roman" w:cs="Times New Roman"/>
          <w:color w:val="171717" w:themeColor="background2" w:themeShade="1A"/>
          <w:sz w:val="28"/>
          <w:szCs w:val="28"/>
        </w:rPr>
      </w:pPr>
      <w:r w:rsidRPr="00107FC8">
        <w:rPr>
          <w:rFonts w:ascii="Times New Roman" w:hAnsi="Times New Roman" w:cs="Times New Roman"/>
          <w:color w:val="171717" w:themeColor="background2" w:themeShade="1A"/>
          <w:sz w:val="28"/>
          <w:szCs w:val="28"/>
        </w:rPr>
        <w:t>В работе [</w:t>
      </w:r>
      <w:r w:rsidR="00A13E91">
        <w:rPr>
          <w:rFonts w:ascii="Times New Roman" w:hAnsi="Times New Roman" w:cs="Times New Roman"/>
          <w:color w:val="171717" w:themeColor="background2" w:themeShade="1A"/>
          <w:sz w:val="28"/>
          <w:szCs w:val="28"/>
        </w:rPr>
        <w:t>17</w:t>
      </w:r>
      <w:r w:rsidRPr="00107FC8">
        <w:rPr>
          <w:rFonts w:ascii="Times New Roman" w:hAnsi="Times New Roman" w:cs="Times New Roman"/>
          <w:color w:val="171717" w:themeColor="background2" w:themeShade="1A"/>
          <w:sz w:val="28"/>
          <w:szCs w:val="28"/>
        </w:rPr>
        <w:t>] п</w:t>
      </w:r>
      <w:r w:rsidR="002810EA" w:rsidRPr="00107FC8">
        <w:rPr>
          <w:rFonts w:ascii="Times New Roman" w:hAnsi="Times New Roman" w:cs="Times New Roman"/>
          <w:color w:val="171717" w:themeColor="background2" w:themeShade="1A"/>
          <w:sz w:val="28"/>
          <w:szCs w:val="28"/>
        </w:rPr>
        <w:t xml:space="preserve">орошок из </w:t>
      </w:r>
      <w:r w:rsidR="003F3363" w:rsidRPr="00107FC8">
        <w:rPr>
          <w:rFonts w:ascii="Times New Roman" w:hAnsi="Times New Roman" w:cs="Times New Roman"/>
          <w:color w:val="171717" w:themeColor="background2" w:themeShade="1A"/>
          <w:sz w:val="28"/>
          <w:szCs w:val="28"/>
        </w:rPr>
        <w:t>жмыха черники применили</w:t>
      </w:r>
      <w:r w:rsidR="002810EA" w:rsidRPr="00107FC8">
        <w:rPr>
          <w:rFonts w:ascii="Times New Roman" w:hAnsi="Times New Roman" w:cs="Times New Roman"/>
          <w:color w:val="171717" w:themeColor="background2" w:themeShade="1A"/>
          <w:sz w:val="28"/>
          <w:szCs w:val="28"/>
        </w:rPr>
        <w:t xml:space="preserve"> в производстве широкого спектра функциональных продуктов. Установлена высокая микробиологическая стабильность при хранении и высокие технологические характеристики (влажность, </w:t>
      </w:r>
      <w:r w:rsidR="003F3363" w:rsidRPr="00107FC8">
        <w:rPr>
          <w:rFonts w:ascii="Times New Roman" w:hAnsi="Times New Roman" w:cs="Times New Roman"/>
          <w:color w:val="171717" w:themeColor="background2" w:themeShade="1A"/>
          <w:sz w:val="28"/>
          <w:szCs w:val="28"/>
        </w:rPr>
        <w:t xml:space="preserve">содержание </w:t>
      </w:r>
      <w:r w:rsidR="00CC56F1" w:rsidRPr="00107FC8">
        <w:rPr>
          <w:rFonts w:ascii="Times New Roman" w:hAnsi="Times New Roman" w:cs="Times New Roman"/>
          <w:color w:val="171717" w:themeColor="background2" w:themeShade="1A"/>
          <w:sz w:val="28"/>
          <w:szCs w:val="28"/>
        </w:rPr>
        <w:t>бел</w:t>
      </w:r>
      <w:r w:rsidR="002810EA" w:rsidRPr="00107FC8">
        <w:rPr>
          <w:rFonts w:ascii="Times New Roman" w:hAnsi="Times New Roman" w:cs="Times New Roman"/>
          <w:color w:val="171717" w:themeColor="background2" w:themeShade="1A"/>
          <w:sz w:val="28"/>
          <w:szCs w:val="28"/>
        </w:rPr>
        <w:t>к</w:t>
      </w:r>
      <w:r w:rsidR="003F3363" w:rsidRPr="00107FC8">
        <w:rPr>
          <w:rFonts w:ascii="Times New Roman" w:hAnsi="Times New Roman" w:cs="Times New Roman"/>
          <w:color w:val="171717" w:themeColor="background2" w:themeShade="1A"/>
          <w:sz w:val="28"/>
          <w:szCs w:val="28"/>
        </w:rPr>
        <w:t>а</w:t>
      </w:r>
      <w:r w:rsidR="002810EA" w:rsidRPr="00107FC8">
        <w:rPr>
          <w:rFonts w:ascii="Times New Roman" w:hAnsi="Times New Roman" w:cs="Times New Roman"/>
          <w:color w:val="171717" w:themeColor="background2" w:themeShade="1A"/>
          <w:sz w:val="28"/>
          <w:szCs w:val="28"/>
        </w:rPr>
        <w:t>, содержание липидов и минеральных веществ). Выжимки из ягод так же использовались при производ</w:t>
      </w:r>
      <w:r w:rsidRPr="00107FC8">
        <w:rPr>
          <w:rFonts w:ascii="Times New Roman" w:hAnsi="Times New Roman" w:cs="Times New Roman"/>
          <w:color w:val="171717" w:themeColor="background2" w:themeShade="1A"/>
          <w:sz w:val="28"/>
          <w:szCs w:val="28"/>
        </w:rPr>
        <w:t>стве ферментированных напитков.</w:t>
      </w:r>
    </w:p>
    <w:p w:rsidR="002810EA" w:rsidRPr="00107FC8" w:rsidRDefault="00BB5986" w:rsidP="00A35599">
      <w:pPr>
        <w:spacing w:after="0" w:line="360" w:lineRule="auto"/>
        <w:ind w:firstLine="709"/>
        <w:jc w:val="both"/>
        <w:rPr>
          <w:rFonts w:ascii="Times New Roman" w:hAnsi="Times New Roman" w:cs="Times New Roman"/>
          <w:color w:val="171717" w:themeColor="background2" w:themeShade="1A"/>
          <w:sz w:val="28"/>
          <w:szCs w:val="28"/>
        </w:rPr>
      </w:pPr>
      <w:r w:rsidRPr="00107FC8">
        <w:rPr>
          <w:rFonts w:ascii="Times New Roman" w:hAnsi="Times New Roman" w:cs="Times New Roman"/>
          <w:color w:val="171717" w:themeColor="background2" w:themeShade="1A"/>
          <w:sz w:val="28"/>
          <w:szCs w:val="28"/>
        </w:rPr>
        <w:t xml:space="preserve">Исследователи из Финляндии </w:t>
      </w:r>
      <w:r w:rsidR="0051266B" w:rsidRPr="00107FC8">
        <w:rPr>
          <w:rFonts w:ascii="Times New Roman" w:hAnsi="Times New Roman" w:cs="Times New Roman"/>
          <w:color w:val="171717" w:themeColor="background2" w:themeShade="1A"/>
          <w:sz w:val="28"/>
          <w:szCs w:val="28"/>
        </w:rPr>
        <w:t>установили, что</w:t>
      </w:r>
      <w:r w:rsidR="002810EA" w:rsidRPr="00107FC8">
        <w:rPr>
          <w:rFonts w:ascii="Times New Roman" w:hAnsi="Times New Roman" w:cs="Times New Roman"/>
          <w:color w:val="171717" w:themeColor="background2" w:themeShade="1A"/>
          <w:sz w:val="28"/>
          <w:szCs w:val="28"/>
        </w:rPr>
        <w:t xml:space="preserve"> нерастворимые пищевые волокна черники могут оказывать определенное физиологическое воздействие на здоровье. Потребление 5,4–7,2 г порошка из выжимок черники рекомендуется в качестве ежедневн</w:t>
      </w:r>
      <w:r w:rsidRPr="00107FC8">
        <w:rPr>
          <w:rFonts w:ascii="Times New Roman" w:hAnsi="Times New Roman" w:cs="Times New Roman"/>
          <w:color w:val="171717" w:themeColor="background2" w:themeShade="1A"/>
          <w:sz w:val="28"/>
          <w:szCs w:val="28"/>
        </w:rPr>
        <w:t>ого потребле</w:t>
      </w:r>
      <w:r w:rsidR="00C818E5" w:rsidRPr="00107FC8">
        <w:rPr>
          <w:rFonts w:ascii="Times New Roman" w:hAnsi="Times New Roman" w:cs="Times New Roman"/>
          <w:color w:val="171717" w:themeColor="background2" w:themeShade="1A"/>
          <w:sz w:val="28"/>
          <w:szCs w:val="28"/>
        </w:rPr>
        <w:t>ния пищевых волокон [</w:t>
      </w:r>
      <w:r w:rsidR="00A13E91">
        <w:rPr>
          <w:rFonts w:ascii="Times New Roman" w:hAnsi="Times New Roman" w:cs="Times New Roman"/>
          <w:color w:val="171717" w:themeColor="background2" w:themeShade="1A"/>
          <w:sz w:val="28"/>
          <w:szCs w:val="28"/>
        </w:rPr>
        <w:t>7</w:t>
      </w:r>
      <w:r w:rsidRPr="00107FC8">
        <w:rPr>
          <w:rFonts w:ascii="Times New Roman" w:hAnsi="Times New Roman" w:cs="Times New Roman"/>
          <w:color w:val="171717" w:themeColor="background2" w:themeShade="1A"/>
          <w:sz w:val="28"/>
          <w:szCs w:val="28"/>
        </w:rPr>
        <w:t>].</w:t>
      </w:r>
    </w:p>
    <w:p w:rsidR="002810EA" w:rsidRPr="00107FC8" w:rsidRDefault="00157AEF" w:rsidP="00A35599">
      <w:pPr>
        <w:spacing w:after="0" w:line="360" w:lineRule="auto"/>
        <w:ind w:firstLine="709"/>
        <w:jc w:val="both"/>
        <w:rPr>
          <w:rFonts w:ascii="Times New Roman" w:hAnsi="Times New Roman" w:cs="Times New Roman"/>
          <w:color w:val="171717" w:themeColor="background2" w:themeShade="1A"/>
          <w:sz w:val="28"/>
          <w:szCs w:val="28"/>
        </w:rPr>
      </w:pPr>
      <w:r w:rsidRPr="00107FC8">
        <w:rPr>
          <w:rFonts w:ascii="Times New Roman" w:hAnsi="Times New Roman" w:cs="Times New Roman"/>
          <w:color w:val="171717" w:themeColor="background2" w:themeShade="1A"/>
          <w:sz w:val="28"/>
          <w:szCs w:val="28"/>
        </w:rPr>
        <w:t>В работе [</w:t>
      </w:r>
      <w:r w:rsidR="00A13E91">
        <w:rPr>
          <w:rFonts w:ascii="Times New Roman" w:hAnsi="Times New Roman" w:cs="Times New Roman"/>
          <w:color w:val="171717" w:themeColor="background2" w:themeShade="1A"/>
          <w:sz w:val="28"/>
          <w:szCs w:val="28"/>
        </w:rPr>
        <w:t>9</w:t>
      </w:r>
      <w:r w:rsidRPr="00107FC8">
        <w:rPr>
          <w:rFonts w:ascii="Times New Roman" w:hAnsi="Times New Roman" w:cs="Times New Roman"/>
          <w:color w:val="171717" w:themeColor="background2" w:themeShade="1A"/>
          <w:sz w:val="28"/>
          <w:szCs w:val="28"/>
        </w:rPr>
        <w:t>] было проведено исследование на применении порош</w:t>
      </w:r>
      <w:r w:rsidR="002810EA" w:rsidRPr="00107FC8">
        <w:rPr>
          <w:rFonts w:ascii="Times New Roman" w:hAnsi="Times New Roman" w:cs="Times New Roman"/>
          <w:color w:val="171717" w:themeColor="background2" w:themeShade="1A"/>
          <w:sz w:val="28"/>
          <w:szCs w:val="28"/>
        </w:rPr>
        <w:t>ка из выжимок гуавы</w:t>
      </w:r>
      <w:r w:rsidRPr="00107FC8">
        <w:rPr>
          <w:rFonts w:ascii="Times New Roman" w:hAnsi="Times New Roman" w:cs="Times New Roman"/>
          <w:color w:val="171717" w:themeColor="background2" w:themeShade="1A"/>
          <w:sz w:val="28"/>
          <w:szCs w:val="28"/>
        </w:rPr>
        <w:t xml:space="preserve">, содержащего высокую концентрацию </w:t>
      </w:r>
      <w:proofErr w:type="spellStart"/>
      <w:r w:rsidRPr="00107FC8">
        <w:rPr>
          <w:rFonts w:ascii="Times New Roman" w:hAnsi="Times New Roman" w:cs="Times New Roman"/>
          <w:color w:val="171717" w:themeColor="background2" w:themeShade="1A"/>
          <w:sz w:val="28"/>
          <w:szCs w:val="28"/>
        </w:rPr>
        <w:t>биокомпонентов</w:t>
      </w:r>
      <w:proofErr w:type="spellEnd"/>
      <w:r w:rsidRPr="00107FC8">
        <w:rPr>
          <w:rFonts w:ascii="Times New Roman" w:hAnsi="Times New Roman" w:cs="Times New Roman"/>
          <w:color w:val="171717" w:themeColor="background2" w:themeShade="1A"/>
          <w:sz w:val="28"/>
          <w:szCs w:val="28"/>
        </w:rPr>
        <w:t xml:space="preserve">, </w:t>
      </w:r>
      <w:r w:rsidR="002810EA" w:rsidRPr="00107FC8">
        <w:rPr>
          <w:rFonts w:ascii="Times New Roman" w:hAnsi="Times New Roman" w:cs="Times New Roman"/>
          <w:color w:val="171717" w:themeColor="background2" w:themeShade="1A"/>
          <w:sz w:val="28"/>
          <w:szCs w:val="28"/>
        </w:rPr>
        <w:t>при разработке рецептур мучных полуфабрикатов с различными пропорциями муки (30, 50 и 70%)</w:t>
      </w:r>
      <w:r w:rsidRPr="00107FC8">
        <w:rPr>
          <w:rFonts w:ascii="Times New Roman" w:hAnsi="Times New Roman" w:cs="Times New Roman"/>
          <w:color w:val="171717" w:themeColor="background2" w:themeShade="1A"/>
          <w:sz w:val="28"/>
          <w:szCs w:val="28"/>
        </w:rPr>
        <w:t>.</w:t>
      </w:r>
    </w:p>
    <w:p w:rsidR="002810EA" w:rsidRPr="00107FC8" w:rsidRDefault="00157AEF" w:rsidP="00A35599">
      <w:pPr>
        <w:spacing w:after="0" w:line="360" w:lineRule="auto"/>
        <w:ind w:firstLine="709"/>
        <w:jc w:val="both"/>
        <w:rPr>
          <w:rFonts w:ascii="Times New Roman" w:hAnsi="Times New Roman" w:cs="Times New Roman"/>
          <w:color w:val="171717" w:themeColor="background2" w:themeShade="1A"/>
          <w:sz w:val="28"/>
          <w:szCs w:val="28"/>
        </w:rPr>
      </w:pPr>
      <w:r w:rsidRPr="00107FC8">
        <w:rPr>
          <w:rFonts w:ascii="Times New Roman" w:hAnsi="Times New Roman" w:cs="Times New Roman"/>
          <w:color w:val="171717" w:themeColor="background2" w:themeShade="1A"/>
          <w:sz w:val="28"/>
          <w:szCs w:val="28"/>
        </w:rPr>
        <w:t>Исследователи из Рио</w:t>
      </w:r>
      <w:r w:rsidR="0055391F" w:rsidRPr="00107FC8">
        <w:rPr>
          <w:rFonts w:ascii="Times New Roman" w:hAnsi="Times New Roman" w:cs="Times New Roman"/>
          <w:color w:val="171717" w:themeColor="background2" w:themeShade="1A"/>
          <w:sz w:val="28"/>
          <w:szCs w:val="28"/>
        </w:rPr>
        <w:t>–</w:t>
      </w:r>
      <w:r w:rsidRPr="00107FC8">
        <w:rPr>
          <w:rFonts w:ascii="Times New Roman" w:hAnsi="Times New Roman" w:cs="Times New Roman"/>
          <w:color w:val="171717" w:themeColor="background2" w:themeShade="1A"/>
          <w:sz w:val="28"/>
          <w:szCs w:val="28"/>
        </w:rPr>
        <w:t>де</w:t>
      </w:r>
      <w:r w:rsidR="0055391F" w:rsidRPr="00107FC8">
        <w:rPr>
          <w:rFonts w:ascii="Times New Roman" w:hAnsi="Times New Roman" w:cs="Times New Roman"/>
          <w:color w:val="171717" w:themeColor="background2" w:themeShade="1A"/>
          <w:sz w:val="28"/>
          <w:szCs w:val="28"/>
        </w:rPr>
        <w:t>–</w:t>
      </w:r>
      <w:r w:rsidRPr="00107FC8">
        <w:rPr>
          <w:rFonts w:ascii="Times New Roman" w:hAnsi="Times New Roman" w:cs="Times New Roman"/>
          <w:color w:val="171717" w:themeColor="background2" w:themeShade="1A"/>
          <w:sz w:val="28"/>
          <w:szCs w:val="28"/>
        </w:rPr>
        <w:t>Жанейро провели работу по добавлению порошка из выжимок</w:t>
      </w:r>
      <w:r w:rsidR="002810EA" w:rsidRPr="00107FC8">
        <w:rPr>
          <w:rFonts w:ascii="Times New Roman" w:hAnsi="Times New Roman" w:cs="Times New Roman"/>
          <w:color w:val="171717" w:themeColor="background2" w:themeShade="1A"/>
          <w:sz w:val="28"/>
          <w:szCs w:val="28"/>
        </w:rPr>
        <w:t xml:space="preserve"> апельсина, </w:t>
      </w:r>
      <w:proofErr w:type="spellStart"/>
      <w:r w:rsidR="002810EA" w:rsidRPr="00107FC8">
        <w:rPr>
          <w:rFonts w:ascii="Times New Roman" w:hAnsi="Times New Roman" w:cs="Times New Roman"/>
          <w:color w:val="171717" w:themeColor="background2" w:themeShade="1A"/>
          <w:sz w:val="28"/>
          <w:szCs w:val="28"/>
        </w:rPr>
        <w:t>маракуи</w:t>
      </w:r>
      <w:proofErr w:type="spellEnd"/>
      <w:r w:rsidR="002810EA" w:rsidRPr="00107FC8">
        <w:rPr>
          <w:rFonts w:ascii="Times New Roman" w:hAnsi="Times New Roman" w:cs="Times New Roman"/>
          <w:color w:val="171717" w:themeColor="background2" w:themeShade="1A"/>
          <w:sz w:val="28"/>
          <w:szCs w:val="28"/>
        </w:rPr>
        <w:t>, арбуза, салата, кабачков, моркови, шпината, мяты, огурцов</w:t>
      </w:r>
      <w:r w:rsidRPr="00107FC8">
        <w:rPr>
          <w:rFonts w:ascii="Times New Roman" w:hAnsi="Times New Roman" w:cs="Times New Roman"/>
          <w:color w:val="171717" w:themeColor="background2" w:themeShade="1A"/>
          <w:sz w:val="28"/>
          <w:szCs w:val="28"/>
        </w:rPr>
        <w:t xml:space="preserve"> в мучную смесь для производства печенья и зерновых батончиков. Готовый </w:t>
      </w:r>
      <w:r w:rsidR="003F3363" w:rsidRPr="00107FC8">
        <w:rPr>
          <w:rFonts w:ascii="Times New Roman" w:hAnsi="Times New Roman" w:cs="Times New Roman"/>
          <w:color w:val="171717" w:themeColor="background2" w:themeShade="1A"/>
          <w:sz w:val="28"/>
          <w:szCs w:val="28"/>
        </w:rPr>
        <w:t>продукт характеризовался</w:t>
      </w:r>
      <w:r w:rsidR="002810EA" w:rsidRPr="00107FC8">
        <w:rPr>
          <w:rFonts w:ascii="Times New Roman" w:hAnsi="Times New Roman" w:cs="Times New Roman"/>
          <w:color w:val="171717" w:themeColor="background2" w:themeShade="1A"/>
          <w:sz w:val="28"/>
          <w:szCs w:val="28"/>
        </w:rPr>
        <w:t xml:space="preserve"> высокой </w:t>
      </w:r>
      <w:proofErr w:type="spellStart"/>
      <w:r w:rsidR="002810EA" w:rsidRPr="00107FC8">
        <w:rPr>
          <w:rFonts w:ascii="Times New Roman" w:hAnsi="Times New Roman" w:cs="Times New Roman"/>
          <w:color w:val="171717" w:themeColor="background2" w:themeShade="1A"/>
          <w:sz w:val="28"/>
          <w:szCs w:val="28"/>
        </w:rPr>
        <w:t>влагоудерживающей</w:t>
      </w:r>
      <w:proofErr w:type="spellEnd"/>
      <w:r w:rsidR="002810EA" w:rsidRPr="00107FC8">
        <w:rPr>
          <w:rFonts w:ascii="Times New Roman" w:hAnsi="Times New Roman" w:cs="Times New Roman"/>
          <w:color w:val="171717" w:themeColor="background2" w:themeShade="1A"/>
          <w:sz w:val="28"/>
          <w:szCs w:val="28"/>
        </w:rPr>
        <w:t xml:space="preserve"> способностью, </w:t>
      </w:r>
      <w:r w:rsidRPr="00107FC8">
        <w:rPr>
          <w:rFonts w:ascii="Times New Roman" w:hAnsi="Times New Roman" w:cs="Times New Roman"/>
          <w:color w:val="171717" w:themeColor="background2" w:themeShade="1A"/>
          <w:sz w:val="28"/>
          <w:szCs w:val="28"/>
        </w:rPr>
        <w:t xml:space="preserve">а также </w:t>
      </w:r>
      <w:r w:rsidR="002810EA" w:rsidRPr="00107FC8">
        <w:rPr>
          <w:rFonts w:ascii="Times New Roman" w:hAnsi="Times New Roman" w:cs="Times New Roman"/>
          <w:color w:val="171717" w:themeColor="background2" w:themeShade="1A"/>
          <w:sz w:val="28"/>
          <w:szCs w:val="28"/>
        </w:rPr>
        <w:t>высоким уровнем углев</w:t>
      </w:r>
      <w:r w:rsidRPr="00107FC8">
        <w:rPr>
          <w:rFonts w:ascii="Times New Roman" w:hAnsi="Times New Roman" w:cs="Times New Roman"/>
          <w:color w:val="171717" w:themeColor="background2" w:themeShade="1A"/>
          <w:sz w:val="28"/>
          <w:szCs w:val="28"/>
        </w:rPr>
        <w:t xml:space="preserve">одов (53%) и клетчатки (21,5%) </w:t>
      </w:r>
      <w:r w:rsidR="00854C21" w:rsidRPr="00107FC8">
        <w:rPr>
          <w:rFonts w:ascii="Times New Roman" w:hAnsi="Times New Roman" w:cs="Times New Roman"/>
          <w:color w:val="171717" w:themeColor="background2" w:themeShade="1A"/>
          <w:sz w:val="28"/>
          <w:szCs w:val="28"/>
        </w:rPr>
        <w:t>[</w:t>
      </w:r>
      <w:r w:rsidR="00A13E91">
        <w:rPr>
          <w:rFonts w:ascii="Times New Roman" w:hAnsi="Times New Roman" w:cs="Times New Roman"/>
          <w:color w:val="171717" w:themeColor="background2" w:themeShade="1A"/>
          <w:sz w:val="28"/>
          <w:szCs w:val="28"/>
        </w:rPr>
        <w:t>15</w:t>
      </w:r>
      <w:r w:rsidR="00BB5986" w:rsidRPr="00107FC8">
        <w:rPr>
          <w:rFonts w:ascii="Times New Roman" w:hAnsi="Times New Roman" w:cs="Times New Roman"/>
          <w:color w:val="171717" w:themeColor="background2" w:themeShade="1A"/>
          <w:sz w:val="28"/>
          <w:szCs w:val="28"/>
        </w:rPr>
        <w:t>].</w:t>
      </w:r>
    </w:p>
    <w:p w:rsidR="002810EA" w:rsidRPr="00107FC8" w:rsidRDefault="00854C21" w:rsidP="00A35599">
      <w:pPr>
        <w:spacing w:after="0" w:line="360" w:lineRule="auto"/>
        <w:ind w:firstLine="709"/>
        <w:jc w:val="both"/>
        <w:rPr>
          <w:rFonts w:ascii="Times New Roman" w:hAnsi="Times New Roman" w:cs="Times New Roman"/>
          <w:color w:val="171717" w:themeColor="background2" w:themeShade="1A"/>
          <w:sz w:val="28"/>
          <w:szCs w:val="28"/>
        </w:rPr>
      </w:pPr>
      <w:r w:rsidRPr="00107FC8">
        <w:rPr>
          <w:rFonts w:ascii="Times New Roman" w:hAnsi="Times New Roman" w:cs="Times New Roman"/>
          <w:color w:val="171717" w:themeColor="background2" w:themeShade="1A"/>
          <w:sz w:val="28"/>
          <w:szCs w:val="28"/>
        </w:rPr>
        <w:t>В исследовании [</w:t>
      </w:r>
      <w:r w:rsidR="00A13E91">
        <w:rPr>
          <w:rFonts w:ascii="Times New Roman" w:hAnsi="Times New Roman" w:cs="Times New Roman"/>
          <w:color w:val="171717" w:themeColor="background2" w:themeShade="1A"/>
          <w:sz w:val="28"/>
          <w:szCs w:val="28"/>
        </w:rPr>
        <w:t>25</w:t>
      </w:r>
      <w:r w:rsidR="005C3D76" w:rsidRPr="00107FC8">
        <w:rPr>
          <w:rFonts w:ascii="Times New Roman" w:hAnsi="Times New Roman" w:cs="Times New Roman"/>
          <w:color w:val="171717" w:themeColor="background2" w:themeShade="1A"/>
          <w:sz w:val="28"/>
          <w:szCs w:val="28"/>
        </w:rPr>
        <w:t xml:space="preserve">] </w:t>
      </w:r>
      <w:proofErr w:type="spellStart"/>
      <w:r w:rsidR="005C3D76" w:rsidRPr="00107FC8">
        <w:rPr>
          <w:rFonts w:ascii="Times New Roman" w:hAnsi="Times New Roman" w:cs="Times New Roman"/>
          <w:color w:val="171717" w:themeColor="background2" w:themeShade="1A"/>
          <w:sz w:val="28"/>
          <w:szCs w:val="28"/>
        </w:rPr>
        <w:t>л</w:t>
      </w:r>
      <w:r w:rsidR="002810EA" w:rsidRPr="00107FC8">
        <w:rPr>
          <w:rFonts w:ascii="Times New Roman" w:hAnsi="Times New Roman" w:cs="Times New Roman"/>
          <w:color w:val="171717" w:themeColor="background2" w:themeShade="1A"/>
          <w:sz w:val="28"/>
          <w:szCs w:val="28"/>
        </w:rPr>
        <w:t>иофилизированные</w:t>
      </w:r>
      <w:proofErr w:type="spellEnd"/>
      <w:r w:rsidR="002810EA" w:rsidRPr="00107FC8">
        <w:rPr>
          <w:rFonts w:ascii="Times New Roman" w:hAnsi="Times New Roman" w:cs="Times New Roman"/>
          <w:color w:val="171717" w:themeColor="background2" w:themeShade="1A"/>
          <w:sz w:val="28"/>
          <w:szCs w:val="28"/>
        </w:rPr>
        <w:t xml:space="preserve"> выжимки ананаса применялись при производстве диетических </w:t>
      </w:r>
      <w:proofErr w:type="spellStart"/>
      <w:r w:rsidR="002810EA" w:rsidRPr="00107FC8">
        <w:rPr>
          <w:rFonts w:ascii="Times New Roman" w:hAnsi="Times New Roman" w:cs="Times New Roman"/>
          <w:color w:val="171717" w:themeColor="background2" w:themeShade="1A"/>
          <w:sz w:val="28"/>
          <w:szCs w:val="28"/>
        </w:rPr>
        <w:t>бургеров</w:t>
      </w:r>
      <w:proofErr w:type="spellEnd"/>
      <w:r w:rsidR="002810EA" w:rsidRPr="00107FC8">
        <w:rPr>
          <w:rFonts w:ascii="Times New Roman" w:hAnsi="Times New Roman" w:cs="Times New Roman"/>
          <w:color w:val="171717" w:themeColor="background2" w:themeShade="1A"/>
          <w:sz w:val="28"/>
          <w:szCs w:val="28"/>
        </w:rPr>
        <w:t xml:space="preserve">, обеспечивая </w:t>
      </w:r>
      <w:r w:rsidR="002810EA" w:rsidRPr="00107FC8">
        <w:rPr>
          <w:rFonts w:ascii="Times New Roman" w:hAnsi="Times New Roman" w:cs="Times New Roman"/>
          <w:color w:val="171717" w:themeColor="background2" w:themeShade="1A"/>
          <w:sz w:val="28"/>
          <w:szCs w:val="28"/>
        </w:rPr>
        <w:lastRenderedPageBreak/>
        <w:t>окислительную стабильность, снижение содержания холестерина и оптимизацию профиля</w:t>
      </w:r>
      <w:r w:rsidR="005C3D76" w:rsidRPr="00107FC8">
        <w:rPr>
          <w:rFonts w:ascii="Times New Roman" w:hAnsi="Times New Roman" w:cs="Times New Roman"/>
          <w:color w:val="171717" w:themeColor="background2" w:themeShade="1A"/>
          <w:sz w:val="28"/>
          <w:szCs w:val="28"/>
        </w:rPr>
        <w:t xml:space="preserve"> жирных кислот.</w:t>
      </w:r>
    </w:p>
    <w:p w:rsidR="006F4629" w:rsidRPr="00107FC8" w:rsidRDefault="006F4629" w:rsidP="00A35599">
      <w:pPr>
        <w:spacing w:after="0" w:line="360" w:lineRule="auto"/>
        <w:ind w:firstLine="709"/>
        <w:jc w:val="both"/>
        <w:rPr>
          <w:rFonts w:ascii="Times New Roman" w:hAnsi="Times New Roman" w:cs="Times New Roman"/>
          <w:color w:val="171717" w:themeColor="background2" w:themeShade="1A"/>
          <w:sz w:val="28"/>
          <w:szCs w:val="28"/>
        </w:rPr>
      </w:pPr>
      <w:r w:rsidRPr="00107FC8">
        <w:rPr>
          <w:rFonts w:ascii="Times New Roman" w:hAnsi="Times New Roman" w:cs="Times New Roman"/>
          <w:color w:val="171717" w:themeColor="background2" w:themeShade="1A"/>
          <w:sz w:val="28"/>
          <w:szCs w:val="28"/>
        </w:rPr>
        <w:t>Сербские ученые исследовали экстракт выжимок вишни, инкапсулированный в сывороточный и соевый протеины: с возможностью использования при производстве печенья. Биоактивные соединения, извлеченные из жмыха вишни, инкапсулированные в сывороточный и соевый протеины, были включены в печенье, заменяя 10% и 15% муки. Общее количество полифенолов, антоцианов, антиоксидантная активность и цветовые характеристики обогащенного печенья отслеживались в течение 4 месяцев хранения. Отмечено увеличение общего количества полифенолов антоцианов и антиоксидантная активность, при положительной сенсорной оценке [</w:t>
      </w:r>
      <w:r w:rsidR="00A13E91">
        <w:rPr>
          <w:rFonts w:ascii="Times New Roman" w:hAnsi="Times New Roman" w:cs="Times New Roman"/>
          <w:color w:val="171717" w:themeColor="background2" w:themeShade="1A"/>
          <w:sz w:val="28"/>
          <w:szCs w:val="28"/>
        </w:rPr>
        <w:t>29</w:t>
      </w:r>
      <w:r w:rsidRPr="00107FC8">
        <w:rPr>
          <w:rFonts w:ascii="Times New Roman" w:hAnsi="Times New Roman" w:cs="Times New Roman"/>
          <w:color w:val="171717" w:themeColor="background2" w:themeShade="1A"/>
          <w:sz w:val="28"/>
          <w:szCs w:val="28"/>
        </w:rPr>
        <w:t>].</w:t>
      </w:r>
    </w:p>
    <w:p w:rsidR="006F4629" w:rsidRPr="00107FC8" w:rsidRDefault="006F4629" w:rsidP="00A35599">
      <w:pPr>
        <w:spacing w:after="0" w:line="360" w:lineRule="auto"/>
        <w:ind w:firstLine="709"/>
        <w:jc w:val="both"/>
        <w:rPr>
          <w:rFonts w:ascii="Times New Roman" w:hAnsi="Times New Roman" w:cs="Times New Roman"/>
          <w:color w:val="171717" w:themeColor="background2" w:themeShade="1A"/>
          <w:sz w:val="28"/>
          <w:szCs w:val="28"/>
        </w:rPr>
      </w:pPr>
      <w:r w:rsidRPr="00107FC8">
        <w:rPr>
          <w:rFonts w:ascii="Times New Roman" w:hAnsi="Times New Roman" w:cs="Times New Roman"/>
          <w:color w:val="171717" w:themeColor="background2" w:themeShade="1A"/>
          <w:sz w:val="28"/>
          <w:szCs w:val="28"/>
        </w:rPr>
        <w:t>Ин</w:t>
      </w:r>
      <w:r w:rsidR="003F3363" w:rsidRPr="00107FC8">
        <w:rPr>
          <w:rFonts w:ascii="Times New Roman" w:hAnsi="Times New Roman" w:cs="Times New Roman"/>
          <w:color w:val="171717" w:themeColor="background2" w:themeShade="1A"/>
          <w:sz w:val="28"/>
          <w:szCs w:val="28"/>
        </w:rPr>
        <w:t xml:space="preserve">дийские ученые добавляли тонко </w:t>
      </w:r>
      <w:r w:rsidR="00854C21" w:rsidRPr="00107FC8">
        <w:rPr>
          <w:rFonts w:ascii="Times New Roman" w:hAnsi="Times New Roman" w:cs="Times New Roman"/>
          <w:color w:val="171717" w:themeColor="background2" w:themeShade="1A"/>
          <w:sz w:val="28"/>
          <w:szCs w:val="28"/>
        </w:rPr>
        <w:t>измельченный яблочный жмых</w:t>
      </w:r>
      <w:r w:rsidRPr="00107FC8">
        <w:rPr>
          <w:rFonts w:ascii="Times New Roman" w:hAnsi="Times New Roman" w:cs="Times New Roman"/>
          <w:color w:val="171717" w:themeColor="background2" w:themeShade="1A"/>
          <w:sz w:val="28"/>
          <w:szCs w:val="28"/>
        </w:rPr>
        <w:t xml:space="preserve"> в пшеничную муку в количестве 5%, 10% и 15% и исследовали на предмет реологических характеристик.  Установлено значительное увеличение </w:t>
      </w:r>
      <w:proofErr w:type="spellStart"/>
      <w:r w:rsidRPr="00107FC8">
        <w:rPr>
          <w:rFonts w:ascii="Times New Roman" w:hAnsi="Times New Roman" w:cs="Times New Roman"/>
          <w:color w:val="171717" w:themeColor="background2" w:themeShade="1A"/>
          <w:sz w:val="28"/>
          <w:szCs w:val="28"/>
        </w:rPr>
        <w:t>водопоглощения</w:t>
      </w:r>
      <w:proofErr w:type="spellEnd"/>
      <w:r w:rsidRPr="00107FC8">
        <w:rPr>
          <w:rFonts w:ascii="Times New Roman" w:hAnsi="Times New Roman" w:cs="Times New Roman"/>
          <w:color w:val="171717" w:themeColor="background2" w:themeShade="1A"/>
          <w:sz w:val="28"/>
          <w:szCs w:val="28"/>
        </w:rPr>
        <w:t xml:space="preserve"> с 60,1% до 70,6%, однако было отмечено снижение стабильности теста. Установлено что яблочные выжимки могут служить хорошим источником, как полифенолов, так и пищевых волокон </w:t>
      </w:r>
      <w:r w:rsidR="00854C21" w:rsidRPr="00107FC8">
        <w:rPr>
          <w:rFonts w:ascii="Times New Roman" w:hAnsi="Times New Roman" w:cs="Times New Roman"/>
          <w:color w:val="171717" w:themeColor="background2" w:themeShade="1A"/>
          <w:sz w:val="28"/>
          <w:szCs w:val="28"/>
        </w:rPr>
        <w:t>[</w:t>
      </w:r>
      <w:r w:rsidR="00A13E91">
        <w:rPr>
          <w:rFonts w:ascii="Times New Roman" w:hAnsi="Times New Roman" w:cs="Times New Roman"/>
          <w:color w:val="171717" w:themeColor="background2" w:themeShade="1A"/>
          <w:sz w:val="28"/>
          <w:szCs w:val="28"/>
        </w:rPr>
        <w:t>27</w:t>
      </w:r>
      <w:r w:rsidRPr="00107FC8">
        <w:rPr>
          <w:rFonts w:ascii="Times New Roman" w:hAnsi="Times New Roman" w:cs="Times New Roman"/>
          <w:color w:val="171717" w:themeColor="background2" w:themeShade="1A"/>
          <w:sz w:val="28"/>
          <w:szCs w:val="28"/>
        </w:rPr>
        <w:t>].</w:t>
      </w:r>
    </w:p>
    <w:p w:rsidR="006F4629" w:rsidRPr="00107FC8" w:rsidRDefault="003F3363" w:rsidP="00A35599">
      <w:pPr>
        <w:spacing w:after="0" w:line="360" w:lineRule="auto"/>
        <w:ind w:firstLine="709"/>
        <w:jc w:val="both"/>
        <w:rPr>
          <w:rFonts w:ascii="Times New Roman" w:hAnsi="Times New Roman" w:cs="Times New Roman"/>
          <w:color w:val="171717" w:themeColor="background2" w:themeShade="1A"/>
          <w:sz w:val="28"/>
          <w:szCs w:val="28"/>
        </w:rPr>
      </w:pPr>
      <w:r w:rsidRPr="00107FC8">
        <w:rPr>
          <w:rFonts w:ascii="Times New Roman" w:hAnsi="Times New Roman" w:cs="Times New Roman"/>
          <w:color w:val="171717" w:themeColor="background2" w:themeShade="1A"/>
          <w:sz w:val="28"/>
          <w:szCs w:val="28"/>
        </w:rPr>
        <w:t xml:space="preserve">Польские ученые изучили </w:t>
      </w:r>
      <w:r w:rsidR="006F4629" w:rsidRPr="00107FC8">
        <w:rPr>
          <w:rFonts w:ascii="Times New Roman" w:hAnsi="Times New Roman" w:cs="Times New Roman"/>
          <w:color w:val="171717" w:themeColor="background2" w:themeShade="1A"/>
          <w:sz w:val="28"/>
          <w:szCs w:val="28"/>
        </w:rPr>
        <w:t xml:space="preserve">влияние 20% </w:t>
      </w:r>
      <w:r w:rsidR="0055391F" w:rsidRPr="00107FC8">
        <w:rPr>
          <w:rFonts w:ascii="Times New Roman" w:hAnsi="Times New Roman" w:cs="Times New Roman"/>
          <w:color w:val="171717" w:themeColor="background2" w:themeShade="1A"/>
          <w:sz w:val="28"/>
          <w:szCs w:val="28"/>
        </w:rPr>
        <w:t>–</w:t>
      </w:r>
      <w:r w:rsidR="006F4629" w:rsidRPr="00107FC8">
        <w:rPr>
          <w:rFonts w:ascii="Times New Roman" w:hAnsi="Times New Roman" w:cs="Times New Roman"/>
          <w:color w:val="171717" w:themeColor="background2" w:themeShade="1A"/>
          <w:sz w:val="28"/>
          <w:szCs w:val="28"/>
        </w:rPr>
        <w:t xml:space="preserve"> ной добавки из выжимок плодов шиповника, рябины, черной смородины и бузины на свойства песочного печенья. Печенье, содержащее выжимки, по сравнению с печеньем без добавок, характеризовалось более темным цветом и более высокой твердостью. Общая органолептическая оценка была сопоставимой для всех типов печенья, однако печенье с выжимками характеризовалось более насыщенным вкусом и ароматом высокой   антиоксидантно</w:t>
      </w:r>
      <w:r w:rsidR="00854C21" w:rsidRPr="00107FC8">
        <w:rPr>
          <w:rFonts w:ascii="Times New Roman" w:hAnsi="Times New Roman" w:cs="Times New Roman"/>
          <w:color w:val="171717" w:themeColor="background2" w:themeShade="1A"/>
          <w:sz w:val="28"/>
          <w:szCs w:val="28"/>
        </w:rPr>
        <w:t>й способностью [</w:t>
      </w:r>
      <w:r w:rsidR="00A13E91">
        <w:rPr>
          <w:rFonts w:ascii="Times New Roman" w:hAnsi="Times New Roman" w:cs="Times New Roman"/>
          <w:color w:val="171717" w:themeColor="background2" w:themeShade="1A"/>
          <w:sz w:val="28"/>
          <w:szCs w:val="28"/>
        </w:rPr>
        <w:t>28</w:t>
      </w:r>
      <w:r w:rsidR="006F4629" w:rsidRPr="00107FC8">
        <w:rPr>
          <w:rFonts w:ascii="Times New Roman" w:hAnsi="Times New Roman" w:cs="Times New Roman"/>
          <w:color w:val="171717" w:themeColor="background2" w:themeShade="1A"/>
          <w:sz w:val="28"/>
          <w:szCs w:val="28"/>
        </w:rPr>
        <w:t>]. </w:t>
      </w:r>
    </w:p>
    <w:p w:rsidR="006F4629" w:rsidRPr="0046438B" w:rsidRDefault="006F4629" w:rsidP="00A35599">
      <w:pPr>
        <w:spacing w:after="0" w:line="360" w:lineRule="auto"/>
        <w:ind w:firstLine="709"/>
        <w:jc w:val="both"/>
        <w:rPr>
          <w:rFonts w:ascii="Times New Roman" w:hAnsi="Times New Roman" w:cs="Times New Roman"/>
          <w:color w:val="171717" w:themeColor="background2" w:themeShade="1A"/>
          <w:sz w:val="28"/>
          <w:szCs w:val="28"/>
        </w:rPr>
      </w:pPr>
      <w:r w:rsidRPr="0046438B">
        <w:rPr>
          <w:rFonts w:ascii="Times New Roman" w:hAnsi="Times New Roman" w:cs="Times New Roman"/>
          <w:color w:val="171717" w:themeColor="background2" w:themeShade="1A"/>
          <w:sz w:val="28"/>
          <w:szCs w:val="28"/>
        </w:rPr>
        <w:t xml:space="preserve">Для обогащения продуктов питания актуальным сырьем является вторичные ресурсы виноградарства. </w:t>
      </w:r>
    </w:p>
    <w:p w:rsidR="00CA18DA" w:rsidRPr="0046438B" w:rsidRDefault="00CA18DA" w:rsidP="00A35599">
      <w:pPr>
        <w:spacing w:after="0" w:line="360" w:lineRule="auto"/>
        <w:ind w:firstLine="709"/>
        <w:jc w:val="both"/>
        <w:rPr>
          <w:rFonts w:ascii="Times New Roman" w:hAnsi="Times New Roman" w:cs="Times New Roman"/>
          <w:color w:val="171717" w:themeColor="background2" w:themeShade="1A"/>
          <w:sz w:val="28"/>
          <w:szCs w:val="28"/>
        </w:rPr>
      </w:pPr>
      <w:r w:rsidRPr="0046438B">
        <w:rPr>
          <w:rFonts w:ascii="Times New Roman" w:hAnsi="Times New Roman" w:cs="Times New Roman"/>
          <w:color w:val="171717" w:themeColor="background2" w:themeShade="1A"/>
          <w:sz w:val="28"/>
          <w:szCs w:val="28"/>
        </w:rPr>
        <w:lastRenderedPageBreak/>
        <w:t xml:space="preserve">Виноградные выжимки </w:t>
      </w:r>
      <w:r w:rsidR="0055391F" w:rsidRPr="0046438B">
        <w:rPr>
          <w:rFonts w:ascii="Times New Roman" w:hAnsi="Times New Roman" w:cs="Times New Roman"/>
          <w:color w:val="171717" w:themeColor="background2" w:themeShade="1A"/>
          <w:sz w:val="28"/>
          <w:szCs w:val="28"/>
        </w:rPr>
        <w:t>–</w:t>
      </w:r>
      <w:r w:rsidRPr="0046438B">
        <w:rPr>
          <w:rFonts w:ascii="Times New Roman" w:hAnsi="Times New Roman" w:cs="Times New Roman"/>
          <w:color w:val="171717" w:themeColor="background2" w:themeShade="1A"/>
          <w:sz w:val="28"/>
          <w:szCs w:val="28"/>
        </w:rPr>
        <w:t xml:space="preserve"> это остатки винодельческих производств, состоящие из стеблей, кожуры и </w:t>
      </w:r>
      <w:r w:rsidR="005C3D76" w:rsidRPr="0046438B">
        <w:rPr>
          <w:rFonts w:ascii="Times New Roman" w:hAnsi="Times New Roman" w:cs="Times New Roman"/>
          <w:color w:val="171717" w:themeColor="background2" w:themeShade="1A"/>
          <w:sz w:val="28"/>
          <w:szCs w:val="28"/>
        </w:rPr>
        <w:t>косточек</w:t>
      </w:r>
      <w:r w:rsidRPr="0046438B">
        <w:rPr>
          <w:rFonts w:ascii="Times New Roman" w:hAnsi="Times New Roman" w:cs="Times New Roman"/>
          <w:color w:val="171717" w:themeColor="background2" w:themeShade="1A"/>
          <w:sz w:val="28"/>
          <w:szCs w:val="28"/>
        </w:rPr>
        <w:t xml:space="preserve"> винограда. </w:t>
      </w:r>
      <w:r w:rsidR="002B0263" w:rsidRPr="0046438B">
        <w:rPr>
          <w:rFonts w:ascii="Times New Roman" w:hAnsi="Times New Roman" w:cs="Times New Roman"/>
          <w:color w:val="171717" w:themeColor="background2" w:themeShade="1A"/>
          <w:sz w:val="28"/>
          <w:szCs w:val="28"/>
        </w:rPr>
        <w:t xml:space="preserve">Масло виноградных косточек </w:t>
      </w:r>
      <w:r w:rsidR="0055391F" w:rsidRPr="0046438B">
        <w:rPr>
          <w:rFonts w:ascii="Times New Roman" w:hAnsi="Times New Roman" w:cs="Times New Roman"/>
          <w:color w:val="171717" w:themeColor="background2" w:themeShade="1A"/>
          <w:sz w:val="28"/>
          <w:szCs w:val="28"/>
        </w:rPr>
        <w:t>–</w:t>
      </w:r>
      <w:r w:rsidR="005C3D76" w:rsidRPr="0046438B">
        <w:rPr>
          <w:rFonts w:ascii="Times New Roman" w:hAnsi="Times New Roman" w:cs="Times New Roman"/>
          <w:color w:val="171717" w:themeColor="background2" w:themeShade="1A"/>
          <w:sz w:val="28"/>
          <w:szCs w:val="28"/>
        </w:rPr>
        <w:t xml:space="preserve"> хорошо известный</w:t>
      </w:r>
      <w:r w:rsidRPr="0046438B">
        <w:rPr>
          <w:rFonts w:ascii="Times New Roman" w:hAnsi="Times New Roman" w:cs="Times New Roman"/>
          <w:color w:val="171717" w:themeColor="background2" w:themeShade="1A"/>
          <w:sz w:val="28"/>
          <w:szCs w:val="28"/>
        </w:rPr>
        <w:t xml:space="preserve"> проду</w:t>
      </w:r>
      <w:r w:rsidR="005C3D76" w:rsidRPr="0046438B">
        <w:rPr>
          <w:rFonts w:ascii="Times New Roman" w:hAnsi="Times New Roman" w:cs="Times New Roman"/>
          <w:color w:val="171717" w:themeColor="background2" w:themeShade="1A"/>
          <w:sz w:val="28"/>
          <w:szCs w:val="28"/>
        </w:rPr>
        <w:t>кт</w:t>
      </w:r>
      <w:r w:rsidRPr="0046438B">
        <w:rPr>
          <w:rFonts w:ascii="Times New Roman" w:hAnsi="Times New Roman" w:cs="Times New Roman"/>
          <w:color w:val="171717" w:themeColor="background2" w:themeShade="1A"/>
          <w:sz w:val="28"/>
          <w:szCs w:val="28"/>
        </w:rPr>
        <w:t xml:space="preserve">. Жмых из красных сортов винограда уже давно используется для восстановления антоцианов, которые одобрены в качестве пищевых красителей. Многочисленные исследования были посвящены характеристике и экстракции фенольных соединений, таких как катехины, </w:t>
      </w:r>
      <w:proofErr w:type="spellStart"/>
      <w:r w:rsidRPr="0046438B">
        <w:rPr>
          <w:rFonts w:ascii="Times New Roman" w:hAnsi="Times New Roman" w:cs="Times New Roman"/>
          <w:color w:val="171717" w:themeColor="background2" w:themeShade="1A"/>
          <w:sz w:val="28"/>
          <w:szCs w:val="28"/>
        </w:rPr>
        <w:t>проантоцианидины</w:t>
      </w:r>
      <w:proofErr w:type="spellEnd"/>
      <w:r w:rsidRPr="0046438B">
        <w:rPr>
          <w:rFonts w:ascii="Times New Roman" w:hAnsi="Times New Roman" w:cs="Times New Roman"/>
          <w:color w:val="171717" w:themeColor="background2" w:themeShade="1A"/>
          <w:sz w:val="28"/>
          <w:szCs w:val="28"/>
        </w:rPr>
        <w:t xml:space="preserve">, </w:t>
      </w:r>
      <w:proofErr w:type="spellStart"/>
      <w:r w:rsidRPr="0046438B">
        <w:rPr>
          <w:rFonts w:ascii="Times New Roman" w:hAnsi="Times New Roman" w:cs="Times New Roman"/>
          <w:color w:val="171717" w:themeColor="background2" w:themeShade="1A"/>
          <w:sz w:val="28"/>
          <w:szCs w:val="28"/>
        </w:rPr>
        <w:t>флавонолгликозиды</w:t>
      </w:r>
      <w:proofErr w:type="spellEnd"/>
      <w:r w:rsidRPr="0046438B">
        <w:rPr>
          <w:rFonts w:ascii="Times New Roman" w:hAnsi="Times New Roman" w:cs="Times New Roman"/>
          <w:color w:val="171717" w:themeColor="background2" w:themeShade="1A"/>
          <w:sz w:val="28"/>
          <w:szCs w:val="28"/>
        </w:rPr>
        <w:t>, фенольные кислоты и стильбены. Экстракты и фракции интенсивно исследовались на предмет их антиоксидантных и противомикробных свойств, и было опубликовано большое количество</w:t>
      </w:r>
      <w:r w:rsidR="00FF3430" w:rsidRPr="0046438B">
        <w:rPr>
          <w:rFonts w:ascii="Times New Roman" w:hAnsi="Times New Roman" w:cs="Times New Roman"/>
          <w:color w:val="171717" w:themeColor="background2" w:themeShade="1A"/>
          <w:sz w:val="28"/>
          <w:szCs w:val="28"/>
        </w:rPr>
        <w:t xml:space="preserve"> исследо</w:t>
      </w:r>
      <w:r w:rsidR="007C6C1A" w:rsidRPr="0046438B">
        <w:rPr>
          <w:rFonts w:ascii="Times New Roman" w:hAnsi="Times New Roman" w:cs="Times New Roman"/>
          <w:color w:val="171717" w:themeColor="background2" w:themeShade="1A"/>
          <w:sz w:val="28"/>
          <w:szCs w:val="28"/>
        </w:rPr>
        <w:t>ваний по их применению [</w:t>
      </w:r>
      <w:r w:rsidR="00A13E91" w:rsidRPr="0046438B">
        <w:rPr>
          <w:rFonts w:ascii="Times New Roman" w:hAnsi="Times New Roman" w:cs="Times New Roman"/>
          <w:color w:val="171717" w:themeColor="background2" w:themeShade="1A"/>
          <w:sz w:val="28"/>
          <w:szCs w:val="28"/>
        </w:rPr>
        <w:t>24</w:t>
      </w:r>
      <w:r w:rsidR="00FF3430" w:rsidRPr="0046438B">
        <w:rPr>
          <w:rFonts w:ascii="Times New Roman" w:hAnsi="Times New Roman" w:cs="Times New Roman"/>
          <w:color w:val="171717" w:themeColor="background2" w:themeShade="1A"/>
          <w:sz w:val="28"/>
          <w:szCs w:val="28"/>
        </w:rPr>
        <w:t>]</w:t>
      </w:r>
      <w:r w:rsidRPr="0046438B">
        <w:rPr>
          <w:rFonts w:ascii="Times New Roman" w:hAnsi="Times New Roman" w:cs="Times New Roman"/>
          <w:color w:val="171717" w:themeColor="background2" w:themeShade="1A"/>
          <w:sz w:val="28"/>
          <w:szCs w:val="28"/>
        </w:rPr>
        <w:t xml:space="preserve">. </w:t>
      </w:r>
    </w:p>
    <w:p w:rsidR="00CA18DA" w:rsidRPr="0046438B" w:rsidRDefault="00A05B51" w:rsidP="00A35599">
      <w:pPr>
        <w:spacing w:after="0" w:line="360" w:lineRule="auto"/>
        <w:ind w:firstLine="709"/>
        <w:jc w:val="both"/>
        <w:rPr>
          <w:rFonts w:ascii="Times New Roman" w:hAnsi="Times New Roman" w:cs="Times New Roman"/>
          <w:color w:val="171717" w:themeColor="background2" w:themeShade="1A"/>
          <w:sz w:val="28"/>
          <w:szCs w:val="28"/>
        </w:rPr>
      </w:pPr>
      <w:proofErr w:type="spellStart"/>
      <w:r w:rsidRPr="0046438B">
        <w:rPr>
          <w:rFonts w:ascii="Times New Roman" w:hAnsi="Times New Roman" w:cs="Times New Roman"/>
          <w:color w:val="171717" w:themeColor="background2" w:themeShade="1A"/>
          <w:sz w:val="28"/>
          <w:szCs w:val="28"/>
        </w:rPr>
        <w:t>Флавоноиды</w:t>
      </w:r>
      <w:proofErr w:type="spellEnd"/>
      <w:r w:rsidRPr="0046438B">
        <w:rPr>
          <w:rFonts w:ascii="Times New Roman" w:hAnsi="Times New Roman" w:cs="Times New Roman"/>
          <w:color w:val="171717" w:themeColor="background2" w:themeShade="1A"/>
          <w:sz w:val="28"/>
          <w:szCs w:val="28"/>
        </w:rPr>
        <w:t xml:space="preserve"> и антоцианы, содержащиеся в выжимках</w:t>
      </w:r>
      <w:r w:rsidR="00E24ACF" w:rsidRPr="0046438B">
        <w:rPr>
          <w:rFonts w:ascii="Times New Roman" w:hAnsi="Times New Roman" w:cs="Times New Roman"/>
          <w:color w:val="171717" w:themeColor="background2" w:themeShade="1A"/>
          <w:sz w:val="28"/>
          <w:szCs w:val="28"/>
        </w:rPr>
        <w:t>,</w:t>
      </w:r>
      <w:r w:rsidRPr="0046438B">
        <w:rPr>
          <w:rFonts w:ascii="Times New Roman" w:hAnsi="Times New Roman" w:cs="Times New Roman"/>
          <w:color w:val="171717" w:themeColor="background2" w:themeShade="1A"/>
          <w:sz w:val="28"/>
          <w:szCs w:val="28"/>
        </w:rPr>
        <w:t xml:space="preserve"> обеспечивают </w:t>
      </w:r>
      <w:r w:rsidR="0051266B" w:rsidRPr="0046438B">
        <w:rPr>
          <w:rFonts w:ascii="Times New Roman" w:hAnsi="Times New Roman" w:cs="Times New Roman"/>
          <w:color w:val="171717" w:themeColor="background2" w:themeShade="1A"/>
          <w:sz w:val="28"/>
          <w:szCs w:val="28"/>
        </w:rPr>
        <w:t>повышение тонуса</w:t>
      </w:r>
      <w:r w:rsidR="0020335F" w:rsidRPr="0046438B">
        <w:rPr>
          <w:rFonts w:ascii="Times New Roman" w:hAnsi="Times New Roman" w:cs="Times New Roman"/>
          <w:color w:val="171717" w:themeColor="background2" w:themeShade="1A"/>
          <w:sz w:val="28"/>
          <w:szCs w:val="28"/>
        </w:rPr>
        <w:t xml:space="preserve"> сосудов,</w:t>
      </w:r>
      <w:r w:rsidRPr="0046438B">
        <w:rPr>
          <w:rFonts w:ascii="Times New Roman" w:hAnsi="Times New Roman" w:cs="Times New Roman"/>
          <w:color w:val="171717" w:themeColor="background2" w:themeShade="1A"/>
          <w:sz w:val="28"/>
          <w:szCs w:val="28"/>
        </w:rPr>
        <w:t xml:space="preserve"> выведение свободных радикалов и выводят </w:t>
      </w:r>
      <w:r w:rsidR="0051266B" w:rsidRPr="0046438B">
        <w:rPr>
          <w:rFonts w:ascii="Times New Roman" w:hAnsi="Times New Roman" w:cs="Times New Roman"/>
          <w:color w:val="171717" w:themeColor="background2" w:themeShade="1A"/>
          <w:sz w:val="28"/>
          <w:szCs w:val="28"/>
        </w:rPr>
        <w:t>их организма</w:t>
      </w:r>
      <w:r w:rsidR="00CA18DA" w:rsidRPr="0046438B">
        <w:rPr>
          <w:rFonts w:ascii="Times New Roman" w:hAnsi="Times New Roman" w:cs="Times New Roman"/>
          <w:color w:val="171717" w:themeColor="background2" w:themeShade="1A"/>
          <w:sz w:val="28"/>
          <w:szCs w:val="28"/>
        </w:rPr>
        <w:t xml:space="preserve"> [</w:t>
      </w:r>
      <w:r w:rsidR="00A13E91" w:rsidRPr="0046438B">
        <w:rPr>
          <w:rFonts w:ascii="Times New Roman" w:hAnsi="Times New Roman" w:cs="Times New Roman"/>
          <w:color w:val="171717" w:themeColor="background2" w:themeShade="1A"/>
          <w:sz w:val="28"/>
          <w:szCs w:val="28"/>
        </w:rPr>
        <w:t>30</w:t>
      </w:r>
      <w:r w:rsidR="00CA18DA" w:rsidRPr="0046438B">
        <w:rPr>
          <w:rFonts w:ascii="Times New Roman" w:hAnsi="Times New Roman" w:cs="Times New Roman"/>
          <w:color w:val="171717" w:themeColor="background2" w:themeShade="1A"/>
          <w:sz w:val="28"/>
          <w:szCs w:val="28"/>
        </w:rPr>
        <w:t>].</w:t>
      </w:r>
      <w:r w:rsidRPr="0046438B">
        <w:rPr>
          <w:rFonts w:ascii="Times New Roman" w:hAnsi="Times New Roman" w:cs="Times New Roman"/>
          <w:color w:val="171717" w:themeColor="background2" w:themeShade="1A"/>
          <w:sz w:val="28"/>
          <w:szCs w:val="28"/>
        </w:rPr>
        <w:t xml:space="preserve">  </w:t>
      </w:r>
      <w:r w:rsidR="0051266B" w:rsidRPr="0046438B">
        <w:rPr>
          <w:rFonts w:ascii="Times New Roman" w:hAnsi="Times New Roman" w:cs="Times New Roman"/>
          <w:color w:val="171717" w:themeColor="background2" w:themeShade="1A"/>
          <w:sz w:val="28"/>
          <w:szCs w:val="28"/>
        </w:rPr>
        <w:t>Минеральные и органические кислоты,</w:t>
      </w:r>
      <w:r w:rsidRPr="0046438B">
        <w:rPr>
          <w:rFonts w:ascii="Times New Roman" w:hAnsi="Times New Roman" w:cs="Times New Roman"/>
          <w:color w:val="171717" w:themeColor="background2" w:themeShade="1A"/>
          <w:sz w:val="28"/>
          <w:szCs w:val="28"/>
        </w:rPr>
        <w:t xml:space="preserve"> присутствующие в виноградных выжимках в </w:t>
      </w:r>
      <w:r w:rsidR="0051266B" w:rsidRPr="0046438B">
        <w:rPr>
          <w:rFonts w:ascii="Times New Roman" w:hAnsi="Times New Roman" w:cs="Times New Roman"/>
          <w:color w:val="171717" w:themeColor="background2" w:themeShade="1A"/>
          <w:sz w:val="28"/>
          <w:szCs w:val="28"/>
        </w:rPr>
        <w:t>количестве от</w:t>
      </w:r>
      <w:r w:rsidR="007C6C1A" w:rsidRPr="0046438B">
        <w:rPr>
          <w:rFonts w:ascii="Times New Roman" w:hAnsi="Times New Roman" w:cs="Times New Roman"/>
          <w:color w:val="171717" w:themeColor="background2" w:themeShade="1A"/>
          <w:sz w:val="28"/>
          <w:szCs w:val="28"/>
        </w:rPr>
        <w:t xml:space="preserve"> 0,9 % до 1,3 % </w:t>
      </w:r>
      <w:r w:rsidR="0020335F" w:rsidRPr="0046438B">
        <w:rPr>
          <w:rFonts w:ascii="Times New Roman" w:hAnsi="Times New Roman" w:cs="Times New Roman"/>
          <w:color w:val="171717" w:themeColor="background2" w:themeShade="1A"/>
          <w:sz w:val="28"/>
          <w:szCs w:val="28"/>
        </w:rPr>
        <w:t>о</w:t>
      </w:r>
      <w:r w:rsidRPr="0046438B">
        <w:rPr>
          <w:rFonts w:ascii="Times New Roman" w:hAnsi="Times New Roman" w:cs="Times New Roman"/>
          <w:color w:val="171717" w:themeColor="background2" w:themeShade="1A"/>
          <w:sz w:val="28"/>
          <w:szCs w:val="28"/>
        </w:rPr>
        <w:t xml:space="preserve">казывают бактерицидное действие, обеспечивая мягкое мочегонное действие и нормализацию </w:t>
      </w:r>
      <w:r w:rsidR="0051266B" w:rsidRPr="0046438B">
        <w:rPr>
          <w:rFonts w:ascii="Times New Roman" w:hAnsi="Times New Roman" w:cs="Times New Roman"/>
          <w:color w:val="171717" w:themeColor="background2" w:themeShade="1A"/>
          <w:sz w:val="28"/>
          <w:szCs w:val="28"/>
        </w:rPr>
        <w:t>микрофлоры кишечника</w:t>
      </w:r>
      <w:r w:rsidR="00CA18DA" w:rsidRPr="0046438B">
        <w:rPr>
          <w:rFonts w:ascii="Times New Roman" w:hAnsi="Times New Roman" w:cs="Times New Roman"/>
          <w:color w:val="171717" w:themeColor="background2" w:themeShade="1A"/>
          <w:sz w:val="28"/>
          <w:szCs w:val="28"/>
        </w:rPr>
        <w:t>,</w:t>
      </w:r>
      <w:r w:rsidRPr="0046438B">
        <w:rPr>
          <w:rFonts w:ascii="Times New Roman" w:hAnsi="Times New Roman" w:cs="Times New Roman"/>
          <w:color w:val="171717" w:themeColor="background2" w:themeShade="1A"/>
          <w:sz w:val="28"/>
          <w:szCs w:val="28"/>
        </w:rPr>
        <w:t xml:space="preserve"> </w:t>
      </w:r>
      <w:r w:rsidR="002E2F58" w:rsidRPr="0046438B">
        <w:rPr>
          <w:rFonts w:ascii="Times New Roman" w:hAnsi="Times New Roman" w:cs="Times New Roman"/>
          <w:color w:val="171717" w:themeColor="background2" w:themeShade="1A"/>
          <w:sz w:val="28"/>
          <w:szCs w:val="28"/>
        </w:rPr>
        <w:t xml:space="preserve">а также оказывают влияние на </w:t>
      </w:r>
      <w:r w:rsidRPr="0046438B">
        <w:rPr>
          <w:rFonts w:ascii="Times New Roman" w:hAnsi="Times New Roman" w:cs="Times New Roman"/>
          <w:color w:val="171717" w:themeColor="background2" w:themeShade="1A"/>
          <w:sz w:val="28"/>
          <w:szCs w:val="28"/>
        </w:rPr>
        <w:t>укрепление</w:t>
      </w:r>
      <w:r w:rsidR="00CA18DA" w:rsidRPr="0046438B">
        <w:rPr>
          <w:rFonts w:ascii="Times New Roman" w:hAnsi="Times New Roman" w:cs="Times New Roman"/>
          <w:color w:val="171717" w:themeColor="background2" w:themeShade="1A"/>
          <w:sz w:val="28"/>
          <w:szCs w:val="28"/>
        </w:rPr>
        <w:t xml:space="preserve"> иммунитет</w:t>
      </w:r>
      <w:r w:rsidRPr="0046438B">
        <w:rPr>
          <w:rFonts w:ascii="Times New Roman" w:hAnsi="Times New Roman" w:cs="Times New Roman"/>
          <w:color w:val="171717" w:themeColor="background2" w:themeShade="1A"/>
          <w:sz w:val="28"/>
          <w:szCs w:val="28"/>
        </w:rPr>
        <w:t>а</w:t>
      </w:r>
      <w:r w:rsidR="00CA18DA" w:rsidRPr="0046438B">
        <w:rPr>
          <w:rFonts w:ascii="Times New Roman" w:hAnsi="Times New Roman" w:cs="Times New Roman"/>
          <w:color w:val="171717" w:themeColor="background2" w:themeShade="1A"/>
          <w:sz w:val="28"/>
          <w:szCs w:val="28"/>
        </w:rPr>
        <w:t xml:space="preserve"> [</w:t>
      </w:r>
      <w:r w:rsidR="00A13E91" w:rsidRPr="0046438B">
        <w:rPr>
          <w:rFonts w:ascii="Times New Roman" w:hAnsi="Times New Roman" w:cs="Times New Roman"/>
          <w:color w:val="171717" w:themeColor="background2" w:themeShade="1A"/>
          <w:sz w:val="28"/>
          <w:szCs w:val="28"/>
        </w:rPr>
        <w:t>1,2</w:t>
      </w:r>
      <w:r w:rsidR="00CA18DA" w:rsidRPr="0046438B">
        <w:rPr>
          <w:rFonts w:ascii="Times New Roman" w:hAnsi="Times New Roman" w:cs="Times New Roman"/>
          <w:color w:val="171717" w:themeColor="background2" w:themeShade="1A"/>
          <w:sz w:val="28"/>
          <w:szCs w:val="28"/>
        </w:rPr>
        <w:t>].</w:t>
      </w:r>
    </w:p>
    <w:p w:rsidR="0020335F" w:rsidRPr="00107FC8" w:rsidRDefault="00A05B51" w:rsidP="00A35599">
      <w:pPr>
        <w:spacing w:after="0" w:line="360" w:lineRule="auto"/>
        <w:ind w:firstLine="709"/>
        <w:jc w:val="both"/>
        <w:rPr>
          <w:rFonts w:ascii="Times New Roman" w:hAnsi="Times New Roman" w:cs="Times New Roman"/>
          <w:color w:val="171717" w:themeColor="background2" w:themeShade="1A"/>
          <w:sz w:val="28"/>
          <w:szCs w:val="28"/>
        </w:rPr>
      </w:pPr>
      <w:r w:rsidRPr="0046438B">
        <w:rPr>
          <w:rFonts w:ascii="Times New Roman" w:hAnsi="Times New Roman" w:cs="Times New Roman"/>
          <w:color w:val="171717" w:themeColor="background2" w:themeShade="1A"/>
          <w:sz w:val="28"/>
          <w:szCs w:val="28"/>
        </w:rPr>
        <w:t>Пищевые</w:t>
      </w:r>
      <w:r w:rsidRPr="00107FC8">
        <w:rPr>
          <w:rFonts w:ascii="Times New Roman" w:hAnsi="Times New Roman" w:cs="Times New Roman"/>
          <w:color w:val="171717" w:themeColor="background2" w:themeShade="1A"/>
          <w:sz w:val="28"/>
          <w:szCs w:val="28"/>
        </w:rPr>
        <w:t xml:space="preserve"> </w:t>
      </w:r>
      <w:r w:rsidR="0020335F" w:rsidRPr="00107FC8">
        <w:rPr>
          <w:rFonts w:ascii="Times New Roman" w:hAnsi="Times New Roman" w:cs="Times New Roman"/>
          <w:color w:val="171717" w:themeColor="background2" w:themeShade="1A"/>
          <w:sz w:val="28"/>
          <w:szCs w:val="28"/>
        </w:rPr>
        <w:t>волок</w:t>
      </w:r>
      <w:r w:rsidRPr="00107FC8">
        <w:rPr>
          <w:rFonts w:ascii="Times New Roman" w:hAnsi="Times New Roman" w:cs="Times New Roman"/>
          <w:color w:val="171717" w:themeColor="background2" w:themeShade="1A"/>
          <w:sz w:val="28"/>
          <w:szCs w:val="28"/>
        </w:rPr>
        <w:t>на</w:t>
      </w:r>
      <w:r w:rsidR="00CA18DA" w:rsidRPr="00107FC8">
        <w:rPr>
          <w:rFonts w:ascii="Times New Roman" w:hAnsi="Times New Roman" w:cs="Times New Roman"/>
          <w:color w:val="171717" w:themeColor="background2" w:themeShade="1A"/>
          <w:sz w:val="28"/>
          <w:szCs w:val="28"/>
        </w:rPr>
        <w:t xml:space="preserve"> ви</w:t>
      </w:r>
      <w:r w:rsidRPr="00107FC8">
        <w:rPr>
          <w:rFonts w:ascii="Times New Roman" w:hAnsi="Times New Roman" w:cs="Times New Roman"/>
          <w:color w:val="171717" w:themeColor="background2" w:themeShade="1A"/>
          <w:sz w:val="28"/>
          <w:szCs w:val="28"/>
        </w:rPr>
        <w:t>ноградных выжимок, содержат</w:t>
      </w:r>
      <w:r w:rsidR="00CA18DA" w:rsidRPr="00107FC8">
        <w:rPr>
          <w:rFonts w:ascii="Times New Roman" w:hAnsi="Times New Roman" w:cs="Times New Roman"/>
          <w:color w:val="171717" w:themeColor="background2" w:themeShade="1A"/>
          <w:sz w:val="28"/>
          <w:szCs w:val="28"/>
        </w:rPr>
        <w:t xml:space="preserve"> </w:t>
      </w:r>
      <w:r w:rsidR="00E24ACF" w:rsidRPr="00107FC8">
        <w:rPr>
          <w:rFonts w:ascii="Times New Roman" w:hAnsi="Times New Roman" w:cs="Times New Roman"/>
          <w:color w:val="171717" w:themeColor="background2" w:themeShade="1A"/>
          <w:sz w:val="28"/>
          <w:szCs w:val="28"/>
        </w:rPr>
        <w:t>не экстрагируемые</w:t>
      </w:r>
      <w:r w:rsidR="00CA18DA" w:rsidRPr="00107FC8">
        <w:rPr>
          <w:rFonts w:ascii="Times New Roman" w:hAnsi="Times New Roman" w:cs="Times New Roman"/>
          <w:color w:val="171717" w:themeColor="background2" w:themeShade="1A"/>
          <w:sz w:val="28"/>
          <w:szCs w:val="28"/>
        </w:rPr>
        <w:t xml:space="preserve"> полифенолы, которые прочно связаны с </w:t>
      </w:r>
      <w:proofErr w:type="spellStart"/>
      <w:r w:rsidR="00CA18DA" w:rsidRPr="00107FC8">
        <w:rPr>
          <w:rFonts w:ascii="Times New Roman" w:hAnsi="Times New Roman" w:cs="Times New Roman"/>
          <w:color w:val="171717" w:themeColor="background2" w:themeShade="1A"/>
          <w:sz w:val="28"/>
          <w:szCs w:val="28"/>
        </w:rPr>
        <w:t>биома</w:t>
      </w:r>
      <w:r w:rsidR="00FF1795" w:rsidRPr="00107FC8">
        <w:rPr>
          <w:rFonts w:ascii="Times New Roman" w:hAnsi="Times New Roman" w:cs="Times New Roman"/>
          <w:color w:val="171717" w:themeColor="background2" w:themeShade="1A"/>
          <w:sz w:val="28"/>
          <w:szCs w:val="28"/>
        </w:rPr>
        <w:t>кромолекулами</w:t>
      </w:r>
      <w:proofErr w:type="spellEnd"/>
      <w:r w:rsidR="00FF1795" w:rsidRPr="00107FC8">
        <w:rPr>
          <w:rFonts w:ascii="Times New Roman" w:hAnsi="Times New Roman" w:cs="Times New Roman"/>
          <w:color w:val="171717" w:themeColor="background2" w:themeShade="1A"/>
          <w:sz w:val="28"/>
          <w:szCs w:val="28"/>
        </w:rPr>
        <w:t xml:space="preserve"> клеточной стенки </w:t>
      </w:r>
      <w:r w:rsidR="00CA18DA" w:rsidRPr="00107FC8">
        <w:rPr>
          <w:rFonts w:ascii="Times New Roman" w:hAnsi="Times New Roman" w:cs="Times New Roman"/>
          <w:color w:val="171717" w:themeColor="background2" w:themeShade="1A"/>
          <w:sz w:val="28"/>
          <w:szCs w:val="28"/>
        </w:rPr>
        <w:t>«ант</w:t>
      </w:r>
      <w:r w:rsidR="00FF1795" w:rsidRPr="00107FC8">
        <w:rPr>
          <w:rFonts w:ascii="Times New Roman" w:hAnsi="Times New Roman" w:cs="Times New Roman"/>
          <w:color w:val="171717" w:themeColor="background2" w:themeShade="1A"/>
          <w:sz w:val="28"/>
          <w:szCs w:val="28"/>
        </w:rPr>
        <w:t>иоксидантные пищевые волокна»</w:t>
      </w:r>
      <w:r w:rsidR="00BE2D0A" w:rsidRPr="00107FC8">
        <w:rPr>
          <w:rFonts w:ascii="Times New Roman" w:hAnsi="Times New Roman" w:cs="Times New Roman"/>
          <w:color w:val="171717" w:themeColor="background2" w:themeShade="1A"/>
          <w:sz w:val="28"/>
          <w:szCs w:val="28"/>
        </w:rPr>
        <w:t xml:space="preserve"> [</w:t>
      </w:r>
      <w:r w:rsidR="00A13E91">
        <w:rPr>
          <w:rFonts w:ascii="Times New Roman" w:hAnsi="Times New Roman" w:cs="Times New Roman"/>
          <w:color w:val="171717" w:themeColor="background2" w:themeShade="1A"/>
          <w:sz w:val="28"/>
          <w:szCs w:val="28"/>
        </w:rPr>
        <w:t>24</w:t>
      </w:r>
      <w:r w:rsidR="00FF3430" w:rsidRPr="00107FC8">
        <w:rPr>
          <w:rFonts w:ascii="Times New Roman" w:hAnsi="Times New Roman" w:cs="Times New Roman"/>
          <w:color w:val="171717" w:themeColor="background2" w:themeShade="1A"/>
          <w:sz w:val="28"/>
          <w:szCs w:val="28"/>
        </w:rPr>
        <w:t>]</w:t>
      </w:r>
      <w:r w:rsidR="00CA18DA" w:rsidRPr="00107FC8">
        <w:rPr>
          <w:rFonts w:ascii="Times New Roman" w:hAnsi="Times New Roman" w:cs="Times New Roman"/>
          <w:color w:val="171717" w:themeColor="background2" w:themeShade="1A"/>
          <w:sz w:val="28"/>
          <w:szCs w:val="28"/>
        </w:rPr>
        <w:t>.</w:t>
      </w:r>
    </w:p>
    <w:p w:rsidR="00D6567E" w:rsidRPr="00107FC8" w:rsidRDefault="00D6567E" w:rsidP="00A35599">
      <w:pPr>
        <w:spacing w:after="0" w:line="360" w:lineRule="auto"/>
        <w:ind w:firstLine="709"/>
        <w:jc w:val="both"/>
        <w:rPr>
          <w:rFonts w:ascii="Times New Roman" w:hAnsi="Times New Roman" w:cs="Times New Roman"/>
          <w:color w:val="171717" w:themeColor="background2" w:themeShade="1A"/>
          <w:sz w:val="28"/>
          <w:szCs w:val="28"/>
        </w:rPr>
      </w:pPr>
      <w:r w:rsidRPr="00107FC8">
        <w:rPr>
          <w:rFonts w:ascii="Times New Roman" w:hAnsi="Times New Roman" w:cs="Times New Roman"/>
          <w:color w:val="171717" w:themeColor="background2" w:themeShade="1A"/>
          <w:sz w:val="28"/>
          <w:szCs w:val="28"/>
        </w:rPr>
        <w:t xml:space="preserve">Вторичные продукты переработки </w:t>
      </w:r>
      <w:proofErr w:type="spellStart"/>
      <w:r w:rsidRPr="00107FC8">
        <w:rPr>
          <w:rFonts w:ascii="Times New Roman" w:hAnsi="Times New Roman" w:cs="Times New Roman"/>
          <w:color w:val="171717" w:themeColor="background2" w:themeShade="1A"/>
          <w:sz w:val="28"/>
          <w:szCs w:val="28"/>
        </w:rPr>
        <w:t>плодово</w:t>
      </w:r>
      <w:proofErr w:type="spellEnd"/>
      <w:r w:rsidR="0055391F" w:rsidRPr="00107FC8">
        <w:rPr>
          <w:rFonts w:ascii="Times New Roman" w:hAnsi="Times New Roman" w:cs="Times New Roman"/>
          <w:color w:val="171717" w:themeColor="background2" w:themeShade="1A"/>
          <w:sz w:val="28"/>
          <w:szCs w:val="28"/>
        </w:rPr>
        <w:t>–</w:t>
      </w:r>
      <w:r w:rsidR="002E2F58" w:rsidRPr="00107FC8">
        <w:rPr>
          <w:rFonts w:ascii="Times New Roman" w:hAnsi="Times New Roman" w:cs="Times New Roman"/>
          <w:color w:val="171717" w:themeColor="background2" w:themeShade="1A"/>
          <w:sz w:val="28"/>
          <w:szCs w:val="28"/>
        </w:rPr>
        <w:t>ягодного сырья в виде выжимок</w:t>
      </w:r>
      <w:r w:rsidRPr="00107FC8">
        <w:rPr>
          <w:rFonts w:ascii="Times New Roman" w:hAnsi="Times New Roman" w:cs="Times New Roman"/>
          <w:color w:val="171717" w:themeColor="background2" w:themeShade="1A"/>
          <w:sz w:val="28"/>
          <w:szCs w:val="28"/>
        </w:rPr>
        <w:t xml:space="preserve"> </w:t>
      </w:r>
      <w:r w:rsidR="002E2F58" w:rsidRPr="00107FC8">
        <w:rPr>
          <w:rFonts w:ascii="Times New Roman" w:hAnsi="Times New Roman" w:cs="Times New Roman"/>
          <w:color w:val="171717" w:themeColor="background2" w:themeShade="1A"/>
          <w:sz w:val="28"/>
          <w:szCs w:val="28"/>
        </w:rPr>
        <w:t>– являются</w:t>
      </w:r>
      <w:r w:rsidRPr="00107FC8">
        <w:rPr>
          <w:rFonts w:ascii="Times New Roman" w:hAnsi="Times New Roman" w:cs="Times New Roman"/>
          <w:color w:val="171717" w:themeColor="background2" w:themeShade="1A"/>
          <w:sz w:val="28"/>
          <w:szCs w:val="28"/>
        </w:rPr>
        <w:t xml:space="preserve"> ценным ресурсом для разработки новых видов функциональных продуктов, которые позволяют расширить ассортимент и обогатить их биологически активными веществами.</w:t>
      </w:r>
    </w:p>
    <w:p w:rsidR="0023081B" w:rsidRPr="00107FC8" w:rsidRDefault="00D6567E" w:rsidP="00A35599">
      <w:pPr>
        <w:spacing w:after="0" w:line="360" w:lineRule="auto"/>
        <w:ind w:firstLine="709"/>
        <w:jc w:val="both"/>
        <w:rPr>
          <w:rFonts w:ascii="Times New Roman" w:hAnsi="Times New Roman" w:cs="Times New Roman"/>
          <w:color w:val="171717" w:themeColor="background2" w:themeShade="1A"/>
          <w:sz w:val="28"/>
          <w:szCs w:val="28"/>
        </w:rPr>
      </w:pPr>
      <w:r w:rsidRPr="00107FC8">
        <w:rPr>
          <w:rFonts w:ascii="Times New Roman" w:hAnsi="Times New Roman" w:cs="Times New Roman"/>
          <w:color w:val="171717" w:themeColor="background2" w:themeShade="1A"/>
          <w:sz w:val="28"/>
          <w:szCs w:val="28"/>
        </w:rPr>
        <w:t>Индийскими исследователями</w:t>
      </w:r>
      <w:r w:rsidR="0023081B" w:rsidRPr="00107FC8">
        <w:rPr>
          <w:rFonts w:ascii="Times New Roman" w:hAnsi="Times New Roman" w:cs="Times New Roman"/>
          <w:color w:val="171717" w:themeColor="background2" w:themeShade="1A"/>
          <w:sz w:val="28"/>
          <w:szCs w:val="28"/>
        </w:rPr>
        <w:t xml:space="preserve"> </w:t>
      </w:r>
      <w:r w:rsidRPr="00107FC8">
        <w:rPr>
          <w:rFonts w:ascii="Times New Roman" w:hAnsi="Times New Roman" w:cs="Times New Roman"/>
          <w:color w:val="171717" w:themeColor="background2" w:themeShade="1A"/>
          <w:sz w:val="28"/>
          <w:szCs w:val="28"/>
        </w:rPr>
        <w:t>б</w:t>
      </w:r>
      <w:r w:rsidR="005C3D76" w:rsidRPr="00107FC8">
        <w:rPr>
          <w:rFonts w:ascii="Times New Roman" w:hAnsi="Times New Roman" w:cs="Times New Roman"/>
          <w:color w:val="171717" w:themeColor="background2" w:themeShade="1A"/>
          <w:sz w:val="28"/>
          <w:szCs w:val="28"/>
        </w:rPr>
        <w:t>ыли</w:t>
      </w:r>
      <w:r w:rsidRPr="00107FC8">
        <w:rPr>
          <w:rFonts w:ascii="Times New Roman" w:hAnsi="Times New Roman" w:cs="Times New Roman"/>
          <w:color w:val="171717" w:themeColor="background2" w:themeShade="1A"/>
          <w:sz w:val="28"/>
          <w:szCs w:val="28"/>
        </w:rPr>
        <w:t xml:space="preserve"> изуч</w:t>
      </w:r>
      <w:r w:rsidR="005C3D76" w:rsidRPr="00107FC8">
        <w:rPr>
          <w:rFonts w:ascii="Times New Roman" w:hAnsi="Times New Roman" w:cs="Times New Roman"/>
          <w:color w:val="171717" w:themeColor="background2" w:themeShade="1A"/>
          <w:sz w:val="28"/>
          <w:szCs w:val="28"/>
        </w:rPr>
        <w:t>ены</w:t>
      </w:r>
      <w:r w:rsidR="00B34E41" w:rsidRPr="00107FC8">
        <w:rPr>
          <w:rFonts w:ascii="Times New Roman" w:hAnsi="Times New Roman" w:cs="Times New Roman"/>
          <w:color w:val="171717" w:themeColor="background2" w:themeShade="1A"/>
          <w:sz w:val="28"/>
          <w:szCs w:val="28"/>
        </w:rPr>
        <w:t xml:space="preserve"> х</w:t>
      </w:r>
      <w:r w:rsidR="0023081B" w:rsidRPr="00107FC8">
        <w:rPr>
          <w:rFonts w:ascii="Times New Roman" w:hAnsi="Times New Roman" w:cs="Times New Roman"/>
          <w:color w:val="171717" w:themeColor="background2" w:themeShade="1A"/>
          <w:sz w:val="28"/>
          <w:szCs w:val="28"/>
        </w:rPr>
        <w:t>арактеристики спагетти, обог</w:t>
      </w:r>
      <w:r w:rsidR="00B34E41" w:rsidRPr="00107FC8">
        <w:rPr>
          <w:rFonts w:ascii="Times New Roman" w:hAnsi="Times New Roman" w:cs="Times New Roman"/>
          <w:color w:val="171717" w:themeColor="background2" w:themeShade="1A"/>
          <w:sz w:val="28"/>
          <w:szCs w:val="28"/>
        </w:rPr>
        <w:t>ащенных виноградными выжимками. О</w:t>
      </w:r>
      <w:r w:rsidR="0023081B" w:rsidRPr="00107FC8">
        <w:rPr>
          <w:rFonts w:ascii="Times New Roman" w:hAnsi="Times New Roman" w:cs="Times New Roman"/>
          <w:color w:val="171717" w:themeColor="background2" w:themeShade="1A"/>
          <w:sz w:val="28"/>
          <w:szCs w:val="28"/>
        </w:rPr>
        <w:t xml:space="preserve">ценивали общее содержание фенолов и </w:t>
      </w:r>
      <w:proofErr w:type="spellStart"/>
      <w:r w:rsidR="0023081B" w:rsidRPr="00107FC8">
        <w:rPr>
          <w:rFonts w:ascii="Times New Roman" w:hAnsi="Times New Roman" w:cs="Times New Roman"/>
          <w:color w:val="171717" w:themeColor="background2" w:themeShade="1A"/>
          <w:sz w:val="28"/>
          <w:szCs w:val="28"/>
        </w:rPr>
        <w:t>флавоноидов</w:t>
      </w:r>
      <w:proofErr w:type="spellEnd"/>
      <w:r w:rsidR="0023081B" w:rsidRPr="00107FC8">
        <w:rPr>
          <w:rFonts w:ascii="Times New Roman" w:hAnsi="Times New Roman" w:cs="Times New Roman"/>
          <w:color w:val="171717" w:themeColor="background2" w:themeShade="1A"/>
          <w:sz w:val="28"/>
          <w:szCs w:val="28"/>
        </w:rPr>
        <w:t xml:space="preserve">, антиоксидантную активность, качество приготовления и </w:t>
      </w:r>
      <w:r w:rsidR="003E3EAC">
        <w:rPr>
          <w:rFonts w:ascii="Times New Roman" w:hAnsi="Times New Roman" w:cs="Times New Roman"/>
          <w:color w:val="171717" w:themeColor="background2" w:themeShade="1A"/>
          <w:sz w:val="28"/>
          <w:szCs w:val="28"/>
        </w:rPr>
        <w:t>органолептическое показатели</w:t>
      </w:r>
      <w:r w:rsidR="00B34E41" w:rsidRPr="00107FC8">
        <w:rPr>
          <w:rFonts w:ascii="Times New Roman" w:hAnsi="Times New Roman" w:cs="Times New Roman"/>
          <w:color w:val="171717" w:themeColor="background2" w:themeShade="1A"/>
          <w:sz w:val="28"/>
          <w:szCs w:val="28"/>
        </w:rPr>
        <w:t xml:space="preserve"> на различных </w:t>
      </w:r>
      <w:r w:rsidR="00B34E41" w:rsidRPr="00107FC8">
        <w:rPr>
          <w:rFonts w:ascii="Times New Roman" w:hAnsi="Times New Roman" w:cs="Times New Roman"/>
          <w:color w:val="171717" w:themeColor="background2" w:themeShade="1A"/>
          <w:sz w:val="28"/>
          <w:szCs w:val="28"/>
        </w:rPr>
        <w:lastRenderedPageBreak/>
        <w:t>стадиях производственного процесса</w:t>
      </w:r>
      <w:r w:rsidR="0023081B" w:rsidRPr="00107FC8">
        <w:rPr>
          <w:rFonts w:ascii="Times New Roman" w:hAnsi="Times New Roman" w:cs="Times New Roman"/>
          <w:color w:val="171717" w:themeColor="background2" w:themeShade="1A"/>
          <w:sz w:val="28"/>
          <w:szCs w:val="28"/>
        </w:rPr>
        <w:t>. </w:t>
      </w:r>
      <w:r w:rsidR="00EA69CA">
        <w:rPr>
          <w:rFonts w:ascii="Times New Roman" w:hAnsi="Times New Roman" w:cs="Times New Roman"/>
          <w:color w:val="171717" w:themeColor="background2" w:themeShade="1A"/>
          <w:sz w:val="28"/>
          <w:szCs w:val="28"/>
        </w:rPr>
        <w:t xml:space="preserve"> Экспериментальные образцы  характеризовались высокими органолептическими, сохранением массы в процессе приготовления при повышенном биологически ценных веществ</w:t>
      </w:r>
      <w:r w:rsidR="002E2F58" w:rsidRPr="00107FC8">
        <w:rPr>
          <w:rFonts w:ascii="Times New Roman" w:hAnsi="Times New Roman" w:cs="Times New Roman"/>
          <w:color w:val="171717" w:themeColor="background2" w:themeShade="1A"/>
          <w:sz w:val="28"/>
          <w:szCs w:val="28"/>
        </w:rPr>
        <w:t xml:space="preserve"> [</w:t>
      </w:r>
      <w:r w:rsidR="00A13E91">
        <w:rPr>
          <w:rFonts w:ascii="Times New Roman" w:hAnsi="Times New Roman" w:cs="Times New Roman"/>
          <w:color w:val="171717" w:themeColor="background2" w:themeShade="1A"/>
          <w:sz w:val="28"/>
          <w:szCs w:val="28"/>
        </w:rPr>
        <w:t>18</w:t>
      </w:r>
      <w:r w:rsidR="0023081B" w:rsidRPr="00107FC8">
        <w:rPr>
          <w:rFonts w:ascii="Times New Roman" w:hAnsi="Times New Roman" w:cs="Times New Roman"/>
          <w:color w:val="171717" w:themeColor="background2" w:themeShade="1A"/>
          <w:sz w:val="28"/>
          <w:szCs w:val="28"/>
        </w:rPr>
        <w:t>].</w:t>
      </w:r>
    </w:p>
    <w:p w:rsidR="0023081B" w:rsidRPr="00107FC8" w:rsidRDefault="0023081B" w:rsidP="00A35599">
      <w:pPr>
        <w:spacing w:after="0" w:line="360" w:lineRule="auto"/>
        <w:ind w:firstLine="709"/>
        <w:jc w:val="both"/>
        <w:rPr>
          <w:rFonts w:ascii="Times New Roman" w:hAnsi="Times New Roman" w:cs="Times New Roman"/>
          <w:color w:val="171717" w:themeColor="background2" w:themeShade="1A"/>
          <w:sz w:val="28"/>
          <w:szCs w:val="28"/>
        </w:rPr>
      </w:pPr>
      <w:r w:rsidRPr="00107FC8">
        <w:rPr>
          <w:rFonts w:ascii="Times New Roman" w:hAnsi="Times New Roman" w:cs="Times New Roman"/>
          <w:color w:val="171717" w:themeColor="background2" w:themeShade="1A"/>
          <w:sz w:val="28"/>
          <w:szCs w:val="28"/>
        </w:rPr>
        <w:t>В работе италья</w:t>
      </w:r>
      <w:r w:rsidR="00B34E41" w:rsidRPr="00107FC8">
        <w:rPr>
          <w:rFonts w:ascii="Times New Roman" w:hAnsi="Times New Roman" w:cs="Times New Roman"/>
          <w:color w:val="171717" w:themeColor="background2" w:themeShade="1A"/>
          <w:sz w:val="28"/>
          <w:szCs w:val="28"/>
        </w:rPr>
        <w:t>нских исследова</w:t>
      </w:r>
      <w:r w:rsidR="002E2F58" w:rsidRPr="00107FC8">
        <w:rPr>
          <w:rFonts w:ascii="Times New Roman" w:hAnsi="Times New Roman" w:cs="Times New Roman"/>
          <w:color w:val="171717" w:themeColor="background2" w:themeShade="1A"/>
          <w:sz w:val="28"/>
          <w:szCs w:val="28"/>
        </w:rPr>
        <w:t>телей установлено положительное влияние виноградных</w:t>
      </w:r>
      <w:r w:rsidRPr="00107FC8">
        <w:rPr>
          <w:rFonts w:ascii="Times New Roman" w:hAnsi="Times New Roman" w:cs="Times New Roman"/>
          <w:color w:val="171717" w:themeColor="background2" w:themeShade="1A"/>
          <w:sz w:val="28"/>
          <w:szCs w:val="28"/>
        </w:rPr>
        <w:t xml:space="preserve"> выжимок</w:t>
      </w:r>
      <w:r w:rsidR="00B34E41" w:rsidRPr="00107FC8">
        <w:rPr>
          <w:rFonts w:ascii="Times New Roman" w:hAnsi="Times New Roman" w:cs="Times New Roman"/>
          <w:color w:val="171717" w:themeColor="background2" w:themeShade="1A"/>
          <w:sz w:val="28"/>
          <w:szCs w:val="28"/>
        </w:rPr>
        <w:t xml:space="preserve"> </w:t>
      </w:r>
      <w:r w:rsidR="00E24ACF">
        <w:rPr>
          <w:rFonts w:ascii="Times New Roman" w:hAnsi="Times New Roman" w:cs="Times New Roman"/>
          <w:color w:val="171717" w:themeColor="background2" w:themeShade="1A"/>
          <w:sz w:val="28"/>
          <w:szCs w:val="28"/>
        </w:rPr>
        <w:t>(Каберне Со</w:t>
      </w:r>
      <w:r w:rsidR="00B34E41" w:rsidRPr="00107FC8">
        <w:rPr>
          <w:rFonts w:ascii="Times New Roman" w:hAnsi="Times New Roman" w:cs="Times New Roman"/>
          <w:color w:val="171717" w:themeColor="background2" w:themeShade="1A"/>
          <w:sz w:val="28"/>
          <w:szCs w:val="28"/>
        </w:rPr>
        <w:t>виньон)</w:t>
      </w:r>
      <w:r w:rsidRPr="00107FC8">
        <w:rPr>
          <w:rFonts w:ascii="Times New Roman" w:hAnsi="Times New Roman" w:cs="Times New Roman"/>
          <w:color w:val="171717" w:themeColor="background2" w:themeShade="1A"/>
          <w:sz w:val="28"/>
          <w:szCs w:val="28"/>
        </w:rPr>
        <w:t xml:space="preserve"> </w:t>
      </w:r>
      <w:r w:rsidR="002E2F58" w:rsidRPr="00107FC8">
        <w:rPr>
          <w:rFonts w:ascii="Times New Roman" w:hAnsi="Times New Roman" w:cs="Times New Roman"/>
          <w:color w:val="171717" w:themeColor="background2" w:themeShade="1A"/>
          <w:sz w:val="28"/>
          <w:szCs w:val="28"/>
        </w:rPr>
        <w:t>на текстуру</w:t>
      </w:r>
      <w:r w:rsidR="00B34E41" w:rsidRPr="00107FC8">
        <w:rPr>
          <w:rFonts w:ascii="Times New Roman" w:hAnsi="Times New Roman" w:cs="Times New Roman"/>
          <w:color w:val="171717" w:themeColor="background2" w:themeShade="1A"/>
          <w:sz w:val="28"/>
          <w:szCs w:val="28"/>
        </w:rPr>
        <w:t xml:space="preserve"> </w:t>
      </w:r>
      <w:r w:rsidR="002E2F58" w:rsidRPr="00107FC8">
        <w:rPr>
          <w:rFonts w:ascii="Times New Roman" w:hAnsi="Times New Roman" w:cs="Times New Roman"/>
          <w:color w:val="171717" w:themeColor="background2" w:themeShade="1A"/>
          <w:sz w:val="28"/>
          <w:szCs w:val="28"/>
        </w:rPr>
        <w:t>и реологические</w:t>
      </w:r>
      <w:r w:rsidR="00B34E41" w:rsidRPr="00107FC8">
        <w:rPr>
          <w:rFonts w:ascii="Times New Roman" w:hAnsi="Times New Roman" w:cs="Times New Roman"/>
          <w:color w:val="171717" w:themeColor="background2" w:themeShade="1A"/>
          <w:sz w:val="28"/>
          <w:szCs w:val="28"/>
        </w:rPr>
        <w:t xml:space="preserve"> свойства при добавлении в рецептуру</w:t>
      </w:r>
      <w:r w:rsidRPr="00107FC8">
        <w:rPr>
          <w:rFonts w:ascii="Times New Roman" w:hAnsi="Times New Roman" w:cs="Times New Roman"/>
          <w:color w:val="171717" w:themeColor="background2" w:themeShade="1A"/>
          <w:sz w:val="28"/>
          <w:szCs w:val="28"/>
        </w:rPr>
        <w:t xml:space="preserve"> шоколад</w:t>
      </w:r>
      <w:r w:rsidR="00B34E41" w:rsidRPr="00107FC8">
        <w:rPr>
          <w:rFonts w:ascii="Times New Roman" w:hAnsi="Times New Roman" w:cs="Times New Roman"/>
          <w:color w:val="171717" w:themeColor="background2" w:themeShade="1A"/>
          <w:sz w:val="28"/>
          <w:szCs w:val="28"/>
        </w:rPr>
        <w:t>ного спреда вместо различных количеств сахара и сухого молока. Установлена положительная динамика таких показа</w:t>
      </w:r>
      <w:r w:rsidR="001D0DDC" w:rsidRPr="00107FC8">
        <w:rPr>
          <w:rFonts w:ascii="Times New Roman" w:hAnsi="Times New Roman" w:cs="Times New Roman"/>
          <w:color w:val="171717" w:themeColor="background2" w:themeShade="1A"/>
          <w:sz w:val="28"/>
          <w:szCs w:val="28"/>
        </w:rPr>
        <w:t xml:space="preserve">телей как коэффициенты </w:t>
      </w:r>
      <w:r w:rsidR="005622E6" w:rsidRPr="00107FC8">
        <w:rPr>
          <w:rFonts w:ascii="Times New Roman" w:hAnsi="Times New Roman" w:cs="Times New Roman"/>
          <w:color w:val="171717" w:themeColor="background2" w:themeShade="1A"/>
          <w:sz w:val="28"/>
          <w:szCs w:val="28"/>
        </w:rPr>
        <w:t>консистенции,</w:t>
      </w:r>
      <w:r w:rsidRPr="00107FC8">
        <w:rPr>
          <w:rFonts w:ascii="Times New Roman" w:hAnsi="Times New Roman" w:cs="Times New Roman"/>
          <w:color w:val="171717" w:themeColor="background2" w:themeShade="1A"/>
          <w:sz w:val="28"/>
          <w:szCs w:val="28"/>
        </w:rPr>
        <w:t xml:space="preserve"> пара</w:t>
      </w:r>
      <w:r w:rsidR="005622E6" w:rsidRPr="00107FC8">
        <w:rPr>
          <w:rFonts w:ascii="Times New Roman" w:hAnsi="Times New Roman" w:cs="Times New Roman"/>
          <w:color w:val="171717" w:themeColor="background2" w:themeShade="1A"/>
          <w:sz w:val="28"/>
          <w:szCs w:val="28"/>
        </w:rPr>
        <w:t xml:space="preserve">метры твердости и </w:t>
      </w:r>
      <w:r w:rsidR="001D0DDC" w:rsidRPr="00107FC8">
        <w:rPr>
          <w:rFonts w:ascii="Times New Roman" w:hAnsi="Times New Roman" w:cs="Times New Roman"/>
          <w:color w:val="171717" w:themeColor="background2" w:themeShade="1A"/>
          <w:sz w:val="28"/>
          <w:szCs w:val="28"/>
        </w:rPr>
        <w:t>плотности</w:t>
      </w:r>
      <w:r w:rsidRPr="00107FC8">
        <w:rPr>
          <w:rFonts w:ascii="Times New Roman" w:hAnsi="Times New Roman" w:cs="Times New Roman"/>
          <w:color w:val="171717" w:themeColor="background2" w:themeShade="1A"/>
          <w:sz w:val="28"/>
          <w:szCs w:val="28"/>
        </w:rPr>
        <w:t>.</w:t>
      </w:r>
      <w:r w:rsidR="002E2F58" w:rsidRPr="00107FC8">
        <w:rPr>
          <w:rFonts w:ascii="Times New Roman" w:hAnsi="Times New Roman" w:cs="Times New Roman"/>
          <w:color w:val="171717" w:themeColor="background2" w:themeShade="1A"/>
          <w:sz w:val="28"/>
          <w:szCs w:val="28"/>
        </w:rPr>
        <w:t xml:space="preserve"> При этом </w:t>
      </w:r>
      <w:r w:rsidR="005622E6" w:rsidRPr="00107FC8">
        <w:rPr>
          <w:rFonts w:ascii="Times New Roman" w:hAnsi="Times New Roman" w:cs="Times New Roman"/>
          <w:color w:val="171717" w:themeColor="background2" w:themeShade="1A"/>
          <w:sz w:val="28"/>
          <w:szCs w:val="28"/>
        </w:rPr>
        <w:t>о</w:t>
      </w:r>
      <w:r w:rsidRPr="00107FC8">
        <w:rPr>
          <w:rFonts w:ascii="Times New Roman" w:hAnsi="Times New Roman" w:cs="Times New Roman"/>
          <w:color w:val="171717" w:themeColor="background2" w:themeShade="1A"/>
          <w:sz w:val="28"/>
          <w:szCs w:val="28"/>
        </w:rPr>
        <w:t xml:space="preserve">бщее </w:t>
      </w:r>
      <w:r w:rsidR="005622E6" w:rsidRPr="00107FC8">
        <w:rPr>
          <w:rFonts w:ascii="Times New Roman" w:hAnsi="Times New Roman" w:cs="Times New Roman"/>
          <w:color w:val="171717" w:themeColor="background2" w:themeShade="1A"/>
          <w:sz w:val="28"/>
          <w:szCs w:val="28"/>
        </w:rPr>
        <w:t xml:space="preserve">содержание фенолов в </w:t>
      </w:r>
      <w:r w:rsidR="002E2F58" w:rsidRPr="00107FC8">
        <w:rPr>
          <w:rFonts w:ascii="Times New Roman" w:hAnsi="Times New Roman" w:cs="Times New Roman"/>
          <w:color w:val="171717" w:themeColor="background2" w:themeShade="1A"/>
          <w:sz w:val="28"/>
          <w:szCs w:val="28"/>
        </w:rPr>
        <w:t>образцах варьировало</w:t>
      </w:r>
      <w:r w:rsidRPr="00107FC8">
        <w:rPr>
          <w:rFonts w:ascii="Times New Roman" w:hAnsi="Times New Roman" w:cs="Times New Roman"/>
          <w:color w:val="171717" w:themeColor="background2" w:themeShade="1A"/>
          <w:sz w:val="28"/>
          <w:szCs w:val="28"/>
        </w:rPr>
        <w:t xml:space="preserve"> от 3415 до 13 754 мг GAE / кг, а их усвояемость </w:t>
      </w:r>
      <w:r w:rsidR="0055391F" w:rsidRPr="00107FC8">
        <w:rPr>
          <w:rFonts w:ascii="Times New Roman" w:hAnsi="Times New Roman" w:cs="Times New Roman"/>
          <w:color w:val="171717" w:themeColor="background2" w:themeShade="1A"/>
          <w:sz w:val="28"/>
          <w:szCs w:val="28"/>
        </w:rPr>
        <w:t>–</w:t>
      </w:r>
      <w:r w:rsidRPr="00107FC8">
        <w:rPr>
          <w:rFonts w:ascii="Times New Roman" w:hAnsi="Times New Roman" w:cs="Times New Roman"/>
          <w:color w:val="171717" w:themeColor="background2" w:themeShade="1A"/>
          <w:sz w:val="28"/>
          <w:szCs w:val="28"/>
        </w:rPr>
        <w:t xml:space="preserve"> от 25 до 84%. Кроме того, усвояемость </w:t>
      </w:r>
      <w:proofErr w:type="spellStart"/>
      <w:r w:rsidRPr="00107FC8">
        <w:rPr>
          <w:rFonts w:ascii="Times New Roman" w:hAnsi="Times New Roman" w:cs="Times New Roman"/>
          <w:color w:val="171717" w:themeColor="background2" w:themeShade="1A"/>
          <w:sz w:val="28"/>
          <w:szCs w:val="28"/>
        </w:rPr>
        <w:t>ресвератрола</w:t>
      </w:r>
      <w:proofErr w:type="spellEnd"/>
      <w:r w:rsidRPr="00107FC8">
        <w:rPr>
          <w:rFonts w:ascii="Times New Roman" w:hAnsi="Times New Roman" w:cs="Times New Roman"/>
          <w:color w:val="171717" w:themeColor="background2" w:themeShade="1A"/>
          <w:sz w:val="28"/>
          <w:szCs w:val="28"/>
        </w:rPr>
        <w:t xml:space="preserve"> была определена между 47,6% и 95,7% [</w:t>
      </w:r>
      <w:r w:rsidR="00A13E91">
        <w:rPr>
          <w:rFonts w:ascii="Times New Roman" w:hAnsi="Times New Roman" w:cs="Times New Roman"/>
          <w:color w:val="171717" w:themeColor="background2" w:themeShade="1A"/>
          <w:sz w:val="28"/>
          <w:szCs w:val="28"/>
        </w:rPr>
        <w:t>4</w:t>
      </w:r>
      <w:r w:rsidRPr="00107FC8">
        <w:rPr>
          <w:rFonts w:ascii="Times New Roman" w:hAnsi="Times New Roman" w:cs="Times New Roman"/>
          <w:color w:val="171717" w:themeColor="background2" w:themeShade="1A"/>
          <w:sz w:val="28"/>
          <w:szCs w:val="28"/>
        </w:rPr>
        <w:t>].</w:t>
      </w:r>
    </w:p>
    <w:p w:rsidR="0023081B" w:rsidRPr="00107FC8" w:rsidRDefault="0023081B" w:rsidP="00A35599">
      <w:pPr>
        <w:spacing w:after="0" w:line="360" w:lineRule="auto"/>
        <w:ind w:firstLine="709"/>
        <w:jc w:val="both"/>
        <w:rPr>
          <w:rFonts w:ascii="Times New Roman" w:hAnsi="Times New Roman" w:cs="Times New Roman"/>
          <w:color w:val="171717" w:themeColor="background2" w:themeShade="1A"/>
          <w:sz w:val="28"/>
          <w:szCs w:val="28"/>
        </w:rPr>
      </w:pPr>
      <w:r w:rsidRPr="00107FC8">
        <w:rPr>
          <w:rFonts w:ascii="Times New Roman" w:hAnsi="Times New Roman" w:cs="Times New Roman"/>
          <w:color w:val="171717" w:themeColor="background2" w:themeShade="1A"/>
          <w:sz w:val="28"/>
          <w:szCs w:val="28"/>
        </w:rPr>
        <w:t>Турецкие ученные провели исследование</w:t>
      </w:r>
      <w:r w:rsidR="005622E6" w:rsidRPr="00107FC8">
        <w:rPr>
          <w:rFonts w:ascii="Times New Roman" w:hAnsi="Times New Roman" w:cs="Times New Roman"/>
          <w:color w:val="171717" w:themeColor="background2" w:themeShade="1A"/>
          <w:sz w:val="28"/>
          <w:szCs w:val="28"/>
        </w:rPr>
        <w:t xml:space="preserve"> по </w:t>
      </w:r>
      <w:r w:rsidR="00A05B51" w:rsidRPr="00107FC8">
        <w:rPr>
          <w:rFonts w:ascii="Times New Roman" w:hAnsi="Times New Roman" w:cs="Times New Roman"/>
          <w:color w:val="171717" w:themeColor="background2" w:themeShade="1A"/>
          <w:sz w:val="28"/>
          <w:szCs w:val="28"/>
        </w:rPr>
        <w:t>влиянию 5</w:t>
      </w:r>
      <w:r w:rsidR="006F4629" w:rsidRPr="00107FC8">
        <w:rPr>
          <w:rFonts w:ascii="Times New Roman" w:hAnsi="Times New Roman" w:cs="Times New Roman"/>
          <w:color w:val="171717" w:themeColor="background2" w:themeShade="1A"/>
          <w:sz w:val="28"/>
          <w:szCs w:val="28"/>
        </w:rPr>
        <w:t>%</w:t>
      </w:r>
      <w:r w:rsidRPr="00107FC8">
        <w:rPr>
          <w:rFonts w:ascii="Times New Roman" w:hAnsi="Times New Roman" w:cs="Times New Roman"/>
          <w:color w:val="171717" w:themeColor="background2" w:themeShade="1A"/>
          <w:sz w:val="28"/>
          <w:szCs w:val="28"/>
        </w:rPr>
        <w:t>, 7,5</w:t>
      </w:r>
      <w:r w:rsidR="006F4629" w:rsidRPr="00107FC8">
        <w:rPr>
          <w:rFonts w:ascii="Times New Roman" w:hAnsi="Times New Roman" w:cs="Times New Roman"/>
          <w:color w:val="171717" w:themeColor="background2" w:themeShade="1A"/>
          <w:sz w:val="28"/>
          <w:szCs w:val="28"/>
        </w:rPr>
        <w:t>%</w:t>
      </w:r>
      <w:r w:rsidRPr="00107FC8">
        <w:rPr>
          <w:rFonts w:ascii="Times New Roman" w:hAnsi="Times New Roman" w:cs="Times New Roman"/>
          <w:color w:val="171717" w:themeColor="background2" w:themeShade="1A"/>
          <w:sz w:val="28"/>
          <w:szCs w:val="28"/>
        </w:rPr>
        <w:t xml:space="preserve"> и 10% муки из кожуры </w:t>
      </w:r>
      <w:r w:rsidR="00E24ACF">
        <w:rPr>
          <w:rFonts w:ascii="Times New Roman" w:hAnsi="Times New Roman" w:cs="Times New Roman"/>
          <w:color w:val="171717" w:themeColor="background2" w:themeShade="1A"/>
          <w:sz w:val="28"/>
          <w:szCs w:val="28"/>
        </w:rPr>
        <w:t xml:space="preserve">винограда </w:t>
      </w:r>
      <w:r w:rsidRPr="00107FC8">
        <w:rPr>
          <w:rFonts w:ascii="Times New Roman" w:hAnsi="Times New Roman" w:cs="Times New Roman"/>
          <w:color w:val="171717" w:themeColor="background2" w:themeShade="1A"/>
          <w:sz w:val="28"/>
          <w:szCs w:val="28"/>
        </w:rPr>
        <w:t>сорт</w:t>
      </w:r>
      <w:r w:rsidR="006F4629" w:rsidRPr="00107FC8">
        <w:rPr>
          <w:rFonts w:ascii="Times New Roman" w:hAnsi="Times New Roman" w:cs="Times New Roman"/>
          <w:color w:val="171717" w:themeColor="background2" w:themeShade="1A"/>
          <w:sz w:val="28"/>
          <w:szCs w:val="28"/>
        </w:rPr>
        <w:t>а Рислинг</w:t>
      </w:r>
      <w:r w:rsidR="005622E6" w:rsidRPr="00107FC8">
        <w:rPr>
          <w:rFonts w:ascii="Times New Roman" w:hAnsi="Times New Roman" w:cs="Times New Roman"/>
          <w:color w:val="171717" w:themeColor="background2" w:themeShade="1A"/>
          <w:sz w:val="28"/>
          <w:szCs w:val="28"/>
        </w:rPr>
        <w:t xml:space="preserve"> </w:t>
      </w:r>
      <w:r w:rsidRPr="00107FC8">
        <w:rPr>
          <w:rFonts w:ascii="Times New Roman" w:hAnsi="Times New Roman" w:cs="Times New Roman"/>
          <w:color w:val="171717" w:themeColor="background2" w:themeShade="1A"/>
          <w:sz w:val="28"/>
          <w:szCs w:val="28"/>
        </w:rPr>
        <w:t>в качестве з</w:t>
      </w:r>
      <w:r w:rsidR="005622E6" w:rsidRPr="00107FC8">
        <w:rPr>
          <w:rFonts w:ascii="Times New Roman" w:hAnsi="Times New Roman" w:cs="Times New Roman"/>
          <w:color w:val="171717" w:themeColor="background2" w:themeShade="1A"/>
          <w:sz w:val="28"/>
          <w:szCs w:val="28"/>
        </w:rPr>
        <w:t xml:space="preserve">аменителя пшеничной муки при производстве </w:t>
      </w:r>
      <w:proofErr w:type="spellStart"/>
      <w:r w:rsidR="005622E6" w:rsidRPr="00107FC8">
        <w:rPr>
          <w:rFonts w:ascii="Times New Roman" w:hAnsi="Times New Roman" w:cs="Times New Roman"/>
          <w:color w:val="171717" w:themeColor="background2" w:themeShade="1A"/>
          <w:sz w:val="28"/>
          <w:szCs w:val="28"/>
        </w:rPr>
        <w:t>маффинов</w:t>
      </w:r>
      <w:proofErr w:type="spellEnd"/>
      <w:r w:rsidRPr="00107FC8">
        <w:rPr>
          <w:rFonts w:ascii="Times New Roman" w:hAnsi="Times New Roman" w:cs="Times New Roman"/>
          <w:color w:val="171717" w:themeColor="background2" w:themeShade="1A"/>
          <w:sz w:val="28"/>
          <w:szCs w:val="28"/>
        </w:rPr>
        <w:t xml:space="preserve">. </w:t>
      </w:r>
      <w:r w:rsidR="005622E6" w:rsidRPr="00107FC8">
        <w:rPr>
          <w:rFonts w:ascii="Times New Roman" w:hAnsi="Times New Roman" w:cs="Times New Roman"/>
          <w:color w:val="171717" w:themeColor="background2" w:themeShade="1A"/>
          <w:sz w:val="28"/>
          <w:szCs w:val="28"/>
        </w:rPr>
        <w:t xml:space="preserve">Экспериментальные образцы </w:t>
      </w:r>
      <w:r w:rsidRPr="00107FC8">
        <w:rPr>
          <w:rFonts w:ascii="Times New Roman" w:hAnsi="Times New Roman" w:cs="Times New Roman"/>
          <w:color w:val="171717" w:themeColor="background2" w:themeShade="1A"/>
          <w:sz w:val="28"/>
          <w:szCs w:val="28"/>
        </w:rPr>
        <w:t>показали более высо</w:t>
      </w:r>
      <w:r w:rsidR="005622E6" w:rsidRPr="00107FC8">
        <w:rPr>
          <w:rFonts w:ascii="Times New Roman" w:hAnsi="Times New Roman" w:cs="Times New Roman"/>
          <w:color w:val="171717" w:themeColor="background2" w:themeShade="1A"/>
          <w:sz w:val="28"/>
          <w:szCs w:val="28"/>
        </w:rPr>
        <w:t xml:space="preserve">кое содержание пищевых волокон. </w:t>
      </w:r>
      <w:r w:rsidRPr="00107FC8">
        <w:rPr>
          <w:rFonts w:ascii="Times New Roman" w:hAnsi="Times New Roman" w:cs="Times New Roman"/>
          <w:color w:val="171717" w:themeColor="background2" w:themeShade="1A"/>
          <w:sz w:val="28"/>
          <w:szCs w:val="28"/>
        </w:rPr>
        <w:t xml:space="preserve">Результаты органолептического анализа показали, что </w:t>
      </w:r>
      <w:r w:rsidR="006F4629" w:rsidRPr="00107FC8">
        <w:rPr>
          <w:rFonts w:ascii="Times New Roman" w:hAnsi="Times New Roman" w:cs="Times New Roman"/>
          <w:color w:val="171717" w:themeColor="background2" w:themeShade="1A"/>
          <w:sz w:val="28"/>
          <w:szCs w:val="28"/>
        </w:rPr>
        <w:t>виноградные выжимки</w:t>
      </w:r>
      <w:r w:rsidRPr="00107FC8">
        <w:rPr>
          <w:rFonts w:ascii="Times New Roman" w:hAnsi="Times New Roman" w:cs="Times New Roman"/>
          <w:color w:val="171717" w:themeColor="background2" w:themeShade="1A"/>
          <w:sz w:val="28"/>
          <w:szCs w:val="28"/>
        </w:rPr>
        <w:t xml:space="preserve"> можно добавлять к ингредиентам </w:t>
      </w:r>
      <w:proofErr w:type="spellStart"/>
      <w:r w:rsidRPr="00107FC8">
        <w:rPr>
          <w:rFonts w:ascii="Times New Roman" w:hAnsi="Times New Roman" w:cs="Times New Roman"/>
          <w:color w:val="171717" w:themeColor="background2" w:themeShade="1A"/>
          <w:sz w:val="28"/>
          <w:szCs w:val="28"/>
        </w:rPr>
        <w:t>маффинов</w:t>
      </w:r>
      <w:proofErr w:type="spellEnd"/>
      <w:r w:rsidRPr="00107FC8">
        <w:rPr>
          <w:rFonts w:ascii="Times New Roman" w:hAnsi="Times New Roman" w:cs="Times New Roman"/>
          <w:color w:val="171717" w:themeColor="background2" w:themeShade="1A"/>
          <w:sz w:val="28"/>
          <w:szCs w:val="28"/>
        </w:rPr>
        <w:t xml:space="preserve"> без изменения цвета, вкуса, аромата, текстуры и общей пр</w:t>
      </w:r>
      <w:r w:rsidR="00BE09CF" w:rsidRPr="00107FC8">
        <w:rPr>
          <w:rFonts w:ascii="Times New Roman" w:hAnsi="Times New Roman" w:cs="Times New Roman"/>
          <w:color w:val="171717" w:themeColor="background2" w:themeShade="1A"/>
          <w:sz w:val="28"/>
          <w:szCs w:val="28"/>
        </w:rPr>
        <w:t>иемлемости конечного продукта [</w:t>
      </w:r>
      <w:r w:rsidR="00A13E91">
        <w:rPr>
          <w:rFonts w:ascii="Times New Roman" w:hAnsi="Times New Roman" w:cs="Times New Roman"/>
          <w:color w:val="171717" w:themeColor="background2" w:themeShade="1A"/>
          <w:sz w:val="28"/>
          <w:szCs w:val="28"/>
        </w:rPr>
        <w:t>8</w:t>
      </w:r>
      <w:r w:rsidR="00213B4F" w:rsidRPr="00107FC8">
        <w:rPr>
          <w:rFonts w:ascii="Times New Roman" w:hAnsi="Times New Roman" w:cs="Times New Roman"/>
          <w:color w:val="171717" w:themeColor="background2" w:themeShade="1A"/>
          <w:sz w:val="28"/>
          <w:szCs w:val="28"/>
        </w:rPr>
        <w:t>].</w:t>
      </w:r>
    </w:p>
    <w:p w:rsidR="0023081B" w:rsidRPr="00107FC8" w:rsidRDefault="0023081B" w:rsidP="00A35599">
      <w:pPr>
        <w:spacing w:after="0" w:line="360" w:lineRule="auto"/>
        <w:ind w:firstLine="709"/>
        <w:jc w:val="both"/>
        <w:rPr>
          <w:rFonts w:ascii="Times New Roman" w:hAnsi="Times New Roman" w:cs="Times New Roman"/>
          <w:color w:val="171717" w:themeColor="background2" w:themeShade="1A"/>
          <w:sz w:val="28"/>
          <w:szCs w:val="28"/>
        </w:rPr>
      </w:pPr>
      <w:r w:rsidRPr="00107FC8">
        <w:rPr>
          <w:rFonts w:ascii="Times New Roman" w:hAnsi="Times New Roman" w:cs="Times New Roman"/>
          <w:color w:val="171717" w:themeColor="background2" w:themeShade="1A"/>
          <w:sz w:val="28"/>
          <w:szCs w:val="28"/>
        </w:rPr>
        <w:t>Испанские исследователи определили оптимальную дозировку продукта</w:t>
      </w:r>
      <w:r w:rsidR="005622E6" w:rsidRPr="00107FC8">
        <w:rPr>
          <w:rFonts w:ascii="Times New Roman" w:hAnsi="Times New Roman" w:cs="Times New Roman"/>
          <w:color w:val="171717" w:themeColor="background2" w:themeShade="1A"/>
          <w:sz w:val="28"/>
          <w:szCs w:val="28"/>
        </w:rPr>
        <w:t xml:space="preserve"> (10</w:t>
      </w:r>
      <w:r w:rsidR="00A05B51" w:rsidRPr="00107FC8">
        <w:rPr>
          <w:rFonts w:ascii="Times New Roman" w:hAnsi="Times New Roman" w:cs="Times New Roman"/>
          <w:color w:val="171717" w:themeColor="background2" w:themeShade="1A"/>
          <w:sz w:val="28"/>
          <w:szCs w:val="28"/>
        </w:rPr>
        <w:t>%)</w:t>
      </w:r>
      <w:r w:rsidRPr="00107FC8">
        <w:rPr>
          <w:rFonts w:ascii="Times New Roman" w:hAnsi="Times New Roman" w:cs="Times New Roman"/>
          <w:color w:val="171717" w:themeColor="background2" w:themeShade="1A"/>
          <w:sz w:val="28"/>
          <w:szCs w:val="28"/>
        </w:rPr>
        <w:t>, полученного из выжимок белого и красно</w:t>
      </w:r>
      <w:r w:rsidR="005622E6" w:rsidRPr="00107FC8">
        <w:rPr>
          <w:rFonts w:ascii="Times New Roman" w:hAnsi="Times New Roman" w:cs="Times New Roman"/>
          <w:color w:val="171717" w:themeColor="background2" w:themeShade="1A"/>
          <w:sz w:val="28"/>
          <w:szCs w:val="28"/>
        </w:rPr>
        <w:t xml:space="preserve">го винограда при разработке </w:t>
      </w:r>
      <w:r w:rsidR="0051266B" w:rsidRPr="00107FC8">
        <w:rPr>
          <w:rFonts w:ascii="Times New Roman" w:hAnsi="Times New Roman" w:cs="Times New Roman"/>
          <w:color w:val="171717" w:themeColor="background2" w:themeShade="1A"/>
          <w:sz w:val="28"/>
          <w:szCs w:val="28"/>
        </w:rPr>
        <w:t>рецептур кексов</w:t>
      </w:r>
      <w:r w:rsidR="00BE09CF" w:rsidRPr="00107FC8">
        <w:rPr>
          <w:rFonts w:ascii="Times New Roman" w:hAnsi="Times New Roman" w:cs="Times New Roman"/>
          <w:color w:val="171717" w:themeColor="background2" w:themeShade="1A"/>
          <w:sz w:val="28"/>
          <w:szCs w:val="28"/>
        </w:rPr>
        <w:t xml:space="preserve"> из </w:t>
      </w:r>
      <w:proofErr w:type="spellStart"/>
      <w:r w:rsidR="00BE09CF" w:rsidRPr="00107FC8">
        <w:rPr>
          <w:rFonts w:ascii="Times New Roman" w:hAnsi="Times New Roman" w:cs="Times New Roman"/>
          <w:color w:val="171717" w:themeColor="background2" w:themeShade="1A"/>
          <w:sz w:val="28"/>
          <w:szCs w:val="28"/>
        </w:rPr>
        <w:t>цельнозерновой</w:t>
      </w:r>
      <w:proofErr w:type="spellEnd"/>
      <w:r w:rsidR="00BE09CF" w:rsidRPr="00107FC8">
        <w:rPr>
          <w:rFonts w:ascii="Times New Roman" w:hAnsi="Times New Roman" w:cs="Times New Roman"/>
          <w:color w:val="171717" w:themeColor="background2" w:themeShade="1A"/>
          <w:sz w:val="28"/>
          <w:szCs w:val="28"/>
        </w:rPr>
        <w:t xml:space="preserve"> муки</w:t>
      </w:r>
      <w:r w:rsidR="005622E6" w:rsidRPr="00107FC8">
        <w:rPr>
          <w:rFonts w:ascii="Times New Roman" w:hAnsi="Times New Roman" w:cs="Times New Roman"/>
          <w:color w:val="171717" w:themeColor="background2" w:themeShade="1A"/>
          <w:sz w:val="28"/>
          <w:szCs w:val="28"/>
        </w:rPr>
        <w:t xml:space="preserve"> </w:t>
      </w:r>
      <w:r w:rsidR="00BE09CF" w:rsidRPr="00107FC8">
        <w:rPr>
          <w:rFonts w:ascii="Times New Roman" w:hAnsi="Times New Roman" w:cs="Times New Roman"/>
          <w:color w:val="171717" w:themeColor="background2" w:themeShade="1A"/>
          <w:sz w:val="28"/>
          <w:szCs w:val="28"/>
        </w:rPr>
        <w:t>[</w:t>
      </w:r>
      <w:r w:rsidR="00A13E91">
        <w:rPr>
          <w:rFonts w:ascii="Times New Roman" w:hAnsi="Times New Roman" w:cs="Times New Roman"/>
          <w:color w:val="171717" w:themeColor="background2" w:themeShade="1A"/>
          <w:sz w:val="28"/>
          <w:szCs w:val="28"/>
        </w:rPr>
        <w:t>22</w:t>
      </w:r>
      <w:r w:rsidRPr="00107FC8">
        <w:rPr>
          <w:rFonts w:ascii="Times New Roman" w:hAnsi="Times New Roman" w:cs="Times New Roman"/>
          <w:color w:val="171717" w:themeColor="background2" w:themeShade="1A"/>
          <w:sz w:val="28"/>
          <w:szCs w:val="28"/>
        </w:rPr>
        <w:t>].</w:t>
      </w:r>
    </w:p>
    <w:p w:rsidR="0023081B" w:rsidRPr="00107FC8" w:rsidRDefault="0023081B" w:rsidP="00A35599">
      <w:pPr>
        <w:spacing w:after="0" w:line="360" w:lineRule="auto"/>
        <w:ind w:firstLine="709"/>
        <w:jc w:val="both"/>
        <w:rPr>
          <w:rFonts w:ascii="Times New Roman" w:hAnsi="Times New Roman" w:cs="Times New Roman"/>
          <w:color w:val="171717" w:themeColor="background2" w:themeShade="1A"/>
          <w:sz w:val="28"/>
          <w:szCs w:val="28"/>
        </w:rPr>
      </w:pPr>
      <w:r w:rsidRPr="00107FC8">
        <w:rPr>
          <w:rFonts w:ascii="Times New Roman" w:hAnsi="Times New Roman" w:cs="Times New Roman"/>
          <w:color w:val="171717" w:themeColor="background2" w:themeShade="1A"/>
          <w:sz w:val="28"/>
          <w:szCs w:val="28"/>
        </w:rPr>
        <w:t xml:space="preserve">Целью болгарских исследователей было </w:t>
      </w:r>
      <w:r w:rsidR="005A4A04" w:rsidRPr="00107FC8">
        <w:rPr>
          <w:rFonts w:ascii="Times New Roman" w:hAnsi="Times New Roman" w:cs="Times New Roman"/>
          <w:color w:val="171717" w:themeColor="background2" w:themeShade="1A"/>
          <w:sz w:val="28"/>
          <w:szCs w:val="28"/>
        </w:rPr>
        <w:t>изучение влияния добавки</w:t>
      </w:r>
      <w:r w:rsidRPr="00107FC8">
        <w:rPr>
          <w:rFonts w:ascii="Times New Roman" w:hAnsi="Times New Roman" w:cs="Times New Roman"/>
          <w:color w:val="171717" w:themeColor="background2" w:themeShade="1A"/>
          <w:sz w:val="28"/>
          <w:szCs w:val="28"/>
        </w:rPr>
        <w:t xml:space="preserve"> порошка виноградных выжимок </w:t>
      </w:r>
      <w:r w:rsidR="005A4A04" w:rsidRPr="00107FC8">
        <w:rPr>
          <w:rFonts w:ascii="Times New Roman" w:hAnsi="Times New Roman" w:cs="Times New Roman"/>
          <w:color w:val="171717" w:themeColor="background2" w:themeShade="1A"/>
          <w:sz w:val="28"/>
          <w:szCs w:val="28"/>
        </w:rPr>
        <w:t xml:space="preserve">винограда </w:t>
      </w:r>
      <w:r w:rsidR="00A05B51" w:rsidRPr="00107FC8">
        <w:rPr>
          <w:rFonts w:ascii="Times New Roman" w:hAnsi="Times New Roman" w:cs="Times New Roman"/>
          <w:color w:val="171717" w:themeColor="background2" w:themeShade="1A"/>
          <w:sz w:val="28"/>
          <w:szCs w:val="28"/>
        </w:rPr>
        <w:t>(</w:t>
      </w:r>
      <w:proofErr w:type="spellStart"/>
      <w:r w:rsidR="00A05B51" w:rsidRPr="00107FC8">
        <w:rPr>
          <w:rFonts w:ascii="Times New Roman" w:hAnsi="Times New Roman" w:cs="Times New Roman"/>
          <w:color w:val="171717" w:themeColor="background2" w:themeShade="1A"/>
          <w:sz w:val="28"/>
          <w:szCs w:val="28"/>
        </w:rPr>
        <w:t>Vitis</w:t>
      </w:r>
      <w:proofErr w:type="spellEnd"/>
      <w:r w:rsidR="00FE2742" w:rsidRPr="00107FC8">
        <w:rPr>
          <w:rFonts w:ascii="Times New Roman" w:hAnsi="Times New Roman" w:cs="Times New Roman"/>
          <w:color w:val="171717" w:themeColor="background2" w:themeShade="1A"/>
          <w:sz w:val="28"/>
          <w:szCs w:val="28"/>
        </w:rPr>
        <w:t xml:space="preserve"> </w:t>
      </w:r>
      <w:proofErr w:type="spellStart"/>
      <w:r w:rsidR="00FE2742" w:rsidRPr="00107FC8">
        <w:rPr>
          <w:rFonts w:ascii="Times New Roman" w:hAnsi="Times New Roman" w:cs="Times New Roman"/>
          <w:color w:val="171717" w:themeColor="background2" w:themeShade="1A"/>
          <w:sz w:val="28"/>
          <w:szCs w:val="28"/>
        </w:rPr>
        <w:t>vinifera</w:t>
      </w:r>
      <w:proofErr w:type="spellEnd"/>
      <w:r w:rsidR="005A4A04" w:rsidRPr="00107FC8">
        <w:rPr>
          <w:rFonts w:ascii="Times New Roman" w:hAnsi="Times New Roman" w:cs="Times New Roman"/>
          <w:color w:val="171717" w:themeColor="background2" w:themeShade="1A"/>
          <w:sz w:val="28"/>
          <w:szCs w:val="28"/>
        </w:rPr>
        <w:t xml:space="preserve">), </w:t>
      </w:r>
      <w:r w:rsidRPr="00107FC8">
        <w:rPr>
          <w:rFonts w:ascii="Times New Roman" w:hAnsi="Times New Roman" w:cs="Times New Roman"/>
          <w:color w:val="171717" w:themeColor="background2" w:themeShade="1A"/>
          <w:sz w:val="28"/>
          <w:szCs w:val="28"/>
        </w:rPr>
        <w:t>на химические, пищевые и</w:t>
      </w:r>
      <w:r w:rsidR="005A4A04" w:rsidRPr="00107FC8">
        <w:rPr>
          <w:rFonts w:ascii="Times New Roman" w:hAnsi="Times New Roman" w:cs="Times New Roman"/>
          <w:color w:val="171717" w:themeColor="background2" w:themeShade="1A"/>
          <w:sz w:val="28"/>
          <w:szCs w:val="28"/>
        </w:rPr>
        <w:t xml:space="preserve"> технолог</w:t>
      </w:r>
      <w:r w:rsidR="00BE09CF" w:rsidRPr="00107FC8">
        <w:rPr>
          <w:rFonts w:ascii="Times New Roman" w:hAnsi="Times New Roman" w:cs="Times New Roman"/>
          <w:color w:val="171717" w:themeColor="background2" w:themeShade="1A"/>
          <w:sz w:val="28"/>
          <w:szCs w:val="28"/>
        </w:rPr>
        <w:t>ические свойства бисквитных полу</w:t>
      </w:r>
      <w:r w:rsidR="005A4A04" w:rsidRPr="00107FC8">
        <w:rPr>
          <w:rFonts w:ascii="Times New Roman" w:hAnsi="Times New Roman" w:cs="Times New Roman"/>
          <w:color w:val="171717" w:themeColor="background2" w:themeShade="1A"/>
          <w:sz w:val="28"/>
          <w:szCs w:val="28"/>
        </w:rPr>
        <w:t>фабрикатов</w:t>
      </w:r>
      <w:r w:rsidRPr="00107FC8">
        <w:rPr>
          <w:rFonts w:ascii="Times New Roman" w:hAnsi="Times New Roman" w:cs="Times New Roman"/>
          <w:color w:val="171717" w:themeColor="background2" w:themeShade="1A"/>
          <w:sz w:val="28"/>
          <w:szCs w:val="28"/>
        </w:rPr>
        <w:t xml:space="preserve">. </w:t>
      </w:r>
      <w:r w:rsidR="005A4A04" w:rsidRPr="00107FC8">
        <w:rPr>
          <w:rFonts w:ascii="Times New Roman" w:hAnsi="Times New Roman" w:cs="Times New Roman"/>
          <w:color w:val="171717" w:themeColor="background2" w:themeShade="1A"/>
          <w:sz w:val="28"/>
          <w:szCs w:val="28"/>
        </w:rPr>
        <w:t xml:space="preserve">Внесение 4%, 6%, 8 % и 10% </w:t>
      </w:r>
      <w:r w:rsidRPr="00107FC8">
        <w:rPr>
          <w:rFonts w:ascii="Times New Roman" w:hAnsi="Times New Roman" w:cs="Times New Roman"/>
          <w:color w:val="171717" w:themeColor="background2" w:themeShade="1A"/>
          <w:sz w:val="28"/>
          <w:szCs w:val="28"/>
        </w:rPr>
        <w:t xml:space="preserve">количеств порошка виноградных выжимок постепенно увеличивало содержание золы, липидов, белков, волокон, свободных фенолов, антоцианов и общего содержания полифенолов, а </w:t>
      </w:r>
      <w:r w:rsidRPr="00107FC8">
        <w:rPr>
          <w:rFonts w:ascii="Times New Roman" w:hAnsi="Times New Roman" w:cs="Times New Roman"/>
          <w:color w:val="171717" w:themeColor="background2" w:themeShade="1A"/>
          <w:sz w:val="28"/>
          <w:szCs w:val="28"/>
        </w:rPr>
        <w:lastRenderedPageBreak/>
        <w:t xml:space="preserve">также антиоксидантную способность при одновременном снижении влажности и рН. Основными фенольными соединениями, обеспечиваемыми виноградными выжимками, были катехин, галловая кислота, </w:t>
      </w:r>
      <w:proofErr w:type="spellStart"/>
      <w:r w:rsidRPr="00107FC8">
        <w:rPr>
          <w:rFonts w:ascii="Times New Roman" w:hAnsi="Times New Roman" w:cs="Times New Roman"/>
          <w:color w:val="171717" w:themeColor="background2" w:themeShade="1A"/>
          <w:sz w:val="28"/>
          <w:szCs w:val="28"/>
        </w:rPr>
        <w:t>кверцитин</w:t>
      </w:r>
      <w:proofErr w:type="spellEnd"/>
      <w:r w:rsidRPr="00107FC8">
        <w:rPr>
          <w:rFonts w:ascii="Times New Roman" w:hAnsi="Times New Roman" w:cs="Times New Roman"/>
          <w:color w:val="171717" w:themeColor="background2" w:themeShade="1A"/>
          <w:sz w:val="28"/>
          <w:szCs w:val="28"/>
        </w:rPr>
        <w:t xml:space="preserve">, </w:t>
      </w:r>
      <w:proofErr w:type="spellStart"/>
      <w:r w:rsidRPr="00107FC8">
        <w:rPr>
          <w:rFonts w:ascii="Times New Roman" w:hAnsi="Times New Roman" w:cs="Times New Roman"/>
          <w:color w:val="171717" w:themeColor="background2" w:themeShade="1A"/>
          <w:sz w:val="28"/>
          <w:szCs w:val="28"/>
        </w:rPr>
        <w:t>протокатеховая</w:t>
      </w:r>
      <w:proofErr w:type="spellEnd"/>
      <w:r w:rsidRPr="00107FC8">
        <w:rPr>
          <w:rFonts w:ascii="Times New Roman" w:hAnsi="Times New Roman" w:cs="Times New Roman"/>
          <w:color w:val="171717" w:themeColor="background2" w:themeShade="1A"/>
          <w:sz w:val="28"/>
          <w:szCs w:val="28"/>
        </w:rPr>
        <w:t xml:space="preserve"> кислота, </w:t>
      </w:r>
      <w:proofErr w:type="spellStart"/>
      <w:r w:rsidRPr="00107FC8">
        <w:rPr>
          <w:rFonts w:ascii="Times New Roman" w:hAnsi="Times New Roman" w:cs="Times New Roman"/>
          <w:color w:val="171717" w:themeColor="background2" w:themeShade="1A"/>
          <w:sz w:val="28"/>
          <w:szCs w:val="28"/>
        </w:rPr>
        <w:t>кемпферол</w:t>
      </w:r>
      <w:proofErr w:type="spellEnd"/>
      <w:r w:rsidRPr="00107FC8">
        <w:rPr>
          <w:rFonts w:ascii="Times New Roman" w:hAnsi="Times New Roman" w:cs="Times New Roman"/>
          <w:color w:val="171717" w:themeColor="background2" w:themeShade="1A"/>
          <w:sz w:val="28"/>
          <w:szCs w:val="28"/>
        </w:rPr>
        <w:t xml:space="preserve"> и </w:t>
      </w:r>
      <w:proofErr w:type="spellStart"/>
      <w:r w:rsidRPr="00107FC8">
        <w:rPr>
          <w:rFonts w:ascii="Times New Roman" w:hAnsi="Times New Roman" w:cs="Times New Roman"/>
          <w:color w:val="171717" w:themeColor="background2" w:themeShade="1A"/>
          <w:sz w:val="28"/>
          <w:szCs w:val="28"/>
        </w:rPr>
        <w:t>апигенин</w:t>
      </w:r>
      <w:proofErr w:type="spellEnd"/>
      <w:r w:rsidRPr="00107FC8">
        <w:rPr>
          <w:rFonts w:ascii="Times New Roman" w:hAnsi="Times New Roman" w:cs="Times New Roman"/>
          <w:color w:val="171717" w:themeColor="background2" w:themeShade="1A"/>
          <w:sz w:val="28"/>
          <w:szCs w:val="28"/>
        </w:rPr>
        <w:t>.</w:t>
      </w:r>
      <w:r w:rsidR="005A4A04" w:rsidRPr="00107FC8">
        <w:rPr>
          <w:rFonts w:ascii="Times New Roman" w:hAnsi="Times New Roman" w:cs="Times New Roman"/>
          <w:color w:val="171717" w:themeColor="background2" w:themeShade="1A"/>
          <w:sz w:val="28"/>
          <w:szCs w:val="28"/>
        </w:rPr>
        <w:t xml:space="preserve"> </w:t>
      </w:r>
      <w:r w:rsidRPr="00107FC8">
        <w:rPr>
          <w:rFonts w:ascii="Times New Roman" w:hAnsi="Times New Roman" w:cs="Times New Roman"/>
          <w:color w:val="171717" w:themeColor="background2" w:themeShade="1A"/>
          <w:sz w:val="28"/>
          <w:szCs w:val="28"/>
        </w:rPr>
        <w:t>Добавление</w:t>
      </w:r>
      <w:r w:rsidR="00481AD1">
        <w:rPr>
          <w:rFonts w:ascii="Times New Roman" w:hAnsi="Times New Roman" w:cs="Times New Roman"/>
          <w:color w:val="171717" w:themeColor="background2" w:themeShade="1A"/>
          <w:sz w:val="28"/>
          <w:szCs w:val="28"/>
        </w:rPr>
        <w:t xml:space="preserve"> 4%</w:t>
      </w:r>
      <w:r w:rsidRPr="00107FC8">
        <w:rPr>
          <w:rFonts w:ascii="Times New Roman" w:hAnsi="Times New Roman" w:cs="Times New Roman"/>
          <w:color w:val="171717" w:themeColor="background2" w:themeShade="1A"/>
          <w:sz w:val="28"/>
          <w:szCs w:val="28"/>
        </w:rPr>
        <w:t xml:space="preserve"> порошка виноградных выжимок значительно </w:t>
      </w:r>
      <w:r w:rsidR="00E24ACF">
        <w:rPr>
          <w:rFonts w:ascii="Times New Roman" w:hAnsi="Times New Roman" w:cs="Times New Roman"/>
          <w:color w:val="171717" w:themeColor="background2" w:themeShade="1A"/>
          <w:sz w:val="28"/>
          <w:szCs w:val="28"/>
        </w:rPr>
        <w:t>повысило</w:t>
      </w:r>
      <w:r w:rsidR="00481AD1">
        <w:rPr>
          <w:rFonts w:ascii="Times New Roman" w:hAnsi="Times New Roman" w:cs="Times New Roman"/>
          <w:color w:val="171717" w:themeColor="background2" w:themeShade="1A"/>
          <w:sz w:val="28"/>
          <w:szCs w:val="28"/>
        </w:rPr>
        <w:t xml:space="preserve"> содержание свободных фенолов, повысило питательную ценность</w:t>
      </w:r>
      <w:r w:rsidR="002E75E5" w:rsidRPr="00107FC8">
        <w:rPr>
          <w:rFonts w:ascii="Times New Roman" w:hAnsi="Times New Roman" w:cs="Times New Roman"/>
          <w:color w:val="171717" w:themeColor="background2" w:themeShade="1A"/>
          <w:sz w:val="28"/>
          <w:szCs w:val="28"/>
        </w:rPr>
        <w:t xml:space="preserve"> бисквита</w:t>
      </w:r>
      <w:r w:rsidRPr="00107FC8">
        <w:rPr>
          <w:rFonts w:ascii="Times New Roman" w:hAnsi="Times New Roman" w:cs="Times New Roman"/>
          <w:color w:val="171717" w:themeColor="background2" w:themeShade="1A"/>
          <w:sz w:val="28"/>
          <w:szCs w:val="28"/>
        </w:rPr>
        <w:t xml:space="preserve"> </w:t>
      </w:r>
      <w:r w:rsidR="00481AD1">
        <w:rPr>
          <w:rFonts w:ascii="Times New Roman" w:hAnsi="Times New Roman" w:cs="Times New Roman"/>
          <w:color w:val="171717" w:themeColor="background2" w:themeShade="1A"/>
          <w:sz w:val="28"/>
          <w:szCs w:val="28"/>
        </w:rPr>
        <w:t xml:space="preserve">обеспечив сохранение </w:t>
      </w:r>
      <w:r w:rsidR="006F4629" w:rsidRPr="00107FC8">
        <w:rPr>
          <w:rFonts w:ascii="Times New Roman" w:hAnsi="Times New Roman" w:cs="Times New Roman"/>
          <w:color w:val="171717" w:themeColor="background2" w:themeShade="1A"/>
          <w:sz w:val="28"/>
          <w:szCs w:val="28"/>
        </w:rPr>
        <w:t>органолептических</w:t>
      </w:r>
      <w:r w:rsidR="00BE09CF" w:rsidRPr="00107FC8">
        <w:rPr>
          <w:rFonts w:ascii="Times New Roman" w:hAnsi="Times New Roman" w:cs="Times New Roman"/>
          <w:color w:val="171717" w:themeColor="background2" w:themeShade="1A"/>
          <w:sz w:val="28"/>
          <w:szCs w:val="28"/>
        </w:rPr>
        <w:t xml:space="preserve"> свойств [</w:t>
      </w:r>
      <w:r w:rsidR="00A13E91">
        <w:rPr>
          <w:rFonts w:ascii="Times New Roman" w:hAnsi="Times New Roman" w:cs="Times New Roman"/>
          <w:color w:val="171717" w:themeColor="background2" w:themeShade="1A"/>
          <w:sz w:val="28"/>
          <w:szCs w:val="28"/>
        </w:rPr>
        <w:t>20</w:t>
      </w:r>
      <w:r w:rsidRPr="00107FC8">
        <w:rPr>
          <w:rFonts w:ascii="Times New Roman" w:hAnsi="Times New Roman" w:cs="Times New Roman"/>
          <w:color w:val="171717" w:themeColor="background2" w:themeShade="1A"/>
          <w:sz w:val="28"/>
          <w:szCs w:val="28"/>
        </w:rPr>
        <w:t>].</w:t>
      </w:r>
    </w:p>
    <w:p w:rsidR="009F0E4D" w:rsidRPr="00107FC8" w:rsidRDefault="0023081B" w:rsidP="00A35599">
      <w:pPr>
        <w:spacing w:after="0" w:line="360" w:lineRule="auto"/>
        <w:ind w:firstLine="709"/>
        <w:jc w:val="both"/>
        <w:rPr>
          <w:rFonts w:ascii="Times New Roman" w:hAnsi="Times New Roman" w:cs="Times New Roman"/>
          <w:color w:val="171717" w:themeColor="background2" w:themeShade="1A"/>
          <w:sz w:val="28"/>
          <w:szCs w:val="28"/>
        </w:rPr>
      </w:pPr>
      <w:r w:rsidRPr="00107FC8">
        <w:rPr>
          <w:rFonts w:ascii="Times New Roman" w:hAnsi="Times New Roman" w:cs="Times New Roman"/>
          <w:color w:val="171717" w:themeColor="background2" w:themeShade="1A"/>
          <w:sz w:val="28"/>
          <w:szCs w:val="28"/>
        </w:rPr>
        <w:t xml:space="preserve">Польские ученые исследовали </w:t>
      </w:r>
      <w:r w:rsidR="00481AD1">
        <w:rPr>
          <w:rFonts w:ascii="Times New Roman" w:hAnsi="Times New Roman" w:cs="Times New Roman"/>
          <w:color w:val="171717" w:themeColor="background2" w:themeShade="1A"/>
          <w:sz w:val="28"/>
          <w:szCs w:val="28"/>
        </w:rPr>
        <w:t xml:space="preserve">влияние выжимок </w:t>
      </w:r>
      <w:r w:rsidRPr="00107FC8">
        <w:rPr>
          <w:rFonts w:ascii="Times New Roman" w:hAnsi="Times New Roman" w:cs="Times New Roman"/>
          <w:color w:val="171717" w:themeColor="background2" w:themeShade="1A"/>
          <w:sz w:val="28"/>
          <w:szCs w:val="28"/>
        </w:rPr>
        <w:t xml:space="preserve"> белого винограда на физические и </w:t>
      </w:r>
      <w:proofErr w:type="spellStart"/>
      <w:r w:rsidRPr="00107FC8">
        <w:rPr>
          <w:rFonts w:ascii="Times New Roman" w:hAnsi="Times New Roman" w:cs="Times New Roman"/>
          <w:color w:val="171717" w:themeColor="background2" w:themeShade="1A"/>
          <w:sz w:val="28"/>
          <w:szCs w:val="28"/>
        </w:rPr>
        <w:t>нутрицевти</w:t>
      </w:r>
      <w:r w:rsidR="009F0E4D" w:rsidRPr="00107FC8">
        <w:rPr>
          <w:rFonts w:ascii="Times New Roman" w:hAnsi="Times New Roman" w:cs="Times New Roman"/>
          <w:color w:val="171717" w:themeColor="background2" w:themeShade="1A"/>
          <w:sz w:val="28"/>
          <w:szCs w:val="28"/>
        </w:rPr>
        <w:t>ческие</w:t>
      </w:r>
      <w:proofErr w:type="spellEnd"/>
      <w:r w:rsidR="009F0E4D" w:rsidRPr="00107FC8">
        <w:rPr>
          <w:rFonts w:ascii="Times New Roman" w:hAnsi="Times New Roman" w:cs="Times New Roman"/>
          <w:color w:val="171717" w:themeColor="background2" w:themeShade="1A"/>
          <w:sz w:val="28"/>
          <w:szCs w:val="28"/>
        </w:rPr>
        <w:t xml:space="preserve"> характеристики</w:t>
      </w:r>
      <w:r w:rsidRPr="00107FC8">
        <w:rPr>
          <w:rFonts w:ascii="Times New Roman" w:hAnsi="Times New Roman" w:cs="Times New Roman"/>
          <w:color w:val="171717" w:themeColor="background2" w:themeShade="1A"/>
          <w:sz w:val="28"/>
          <w:szCs w:val="28"/>
        </w:rPr>
        <w:t xml:space="preserve"> печенья</w:t>
      </w:r>
      <w:r w:rsidR="009F0E4D" w:rsidRPr="00107FC8">
        <w:rPr>
          <w:rFonts w:ascii="Times New Roman" w:hAnsi="Times New Roman" w:cs="Times New Roman"/>
          <w:color w:val="171717" w:themeColor="background2" w:themeShade="1A"/>
          <w:sz w:val="28"/>
          <w:szCs w:val="28"/>
        </w:rPr>
        <w:t xml:space="preserve"> из пшеничной муки. </w:t>
      </w:r>
      <w:r w:rsidR="00481AD1">
        <w:rPr>
          <w:rFonts w:ascii="Times New Roman" w:hAnsi="Times New Roman" w:cs="Times New Roman"/>
          <w:color w:val="171717" w:themeColor="background2" w:themeShade="1A"/>
          <w:sz w:val="28"/>
          <w:szCs w:val="28"/>
        </w:rPr>
        <w:t xml:space="preserve">Установлено </w:t>
      </w:r>
      <w:r w:rsidRPr="00107FC8">
        <w:rPr>
          <w:rFonts w:ascii="Times New Roman" w:hAnsi="Times New Roman" w:cs="Times New Roman"/>
          <w:color w:val="171717" w:themeColor="background2" w:themeShade="1A"/>
          <w:sz w:val="28"/>
          <w:szCs w:val="28"/>
        </w:rPr>
        <w:t xml:space="preserve">снижение </w:t>
      </w:r>
      <w:r w:rsidR="00481AD1">
        <w:rPr>
          <w:rFonts w:ascii="Times New Roman" w:hAnsi="Times New Roman" w:cs="Times New Roman"/>
          <w:color w:val="171717" w:themeColor="background2" w:themeShade="1A"/>
          <w:sz w:val="28"/>
          <w:szCs w:val="28"/>
        </w:rPr>
        <w:t xml:space="preserve">уровня </w:t>
      </w:r>
      <w:proofErr w:type="spellStart"/>
      <w:r w:rsidR="00481AD1">
        <w:rPr>
          <w:rFonts w:ascii="Times New Roman" w:hAnsi="Times New Roman" w:cs="Times New Roman"/>
          <w:color w:val="171717" w:themeColor="background2" w:themeShade="1A"/>
          <w:sz w:val="28"/>
          <w:szCs w:val="28"/>
        </w:rPr>
        <w:t>водопоглощения</w:t>
      </w:r>
      <w:proofErr w:type="spellEnd"/>
      <w:r w:rsidR="00481AD1">
        <w:rPr>
          <w:rFonts w:ascii="Times New Roman" w:hAnsi="Times New Roman" w:cs="Times New Roman"/>
          <w:color w:val="171717" w:themeColor="background2" w:themeShade="1A"/>
          <w:sz w:val="28"/>
          <w:szCs w:val="28"/>
        </w:rPr>
        <w:t xml:space="preserve">  на 10 </w:t>
      </w:r>
      <w:r w:rsidR="009F0E4D" w:rsidRPr="00107FC8">
        <w:rPr>
          <w:rFonts w:ascii="Times New Roman" w:hAnsi="Times New Roman" w:cs="Times New Roman"/>
          <w:color w:val="171717" w:themeColor="background2" w:themeShade="1A"/>
          <w:sz w:val="28"/>
          <w:szCs w:val="28"/>
        </w:rPr>
        <w:t>%</w:t>
      </w:r>
      <w:r w:rsidRPr="00107FC8">
        <w:rPr>
          <w:rFonts w:ascii="Times New Roman" w:hAnsi="Times New Roman" w:cs="Times New Roman"/>
          <w:color w:val="171717" w:themeColor="background2" w:themeShade="1A"/>
          <w:sz w:val="28"/>
          <w:szCs w:val="28"/>
        </w:rPr>
        <w:t>.</w:t>
      </w:r>
      <w:r w:rsidR="009F0E4D" w:rsidRPr="00107FC8">
        <w:rPr>
          <w:rFonts w:ascii="Times New Roman" w:hAnsi="Times New Roman" w:cs="Times New Roman"/>
          <w:color w:val="171717" w:themeColor="background2" w:themeShade="1A"/>
          <w:sz w:val="28"/>
          <w:szCs w:val="28"/>
        </w:rPr>
        <w:t xml:space="preserve"> Добавление выжимок</w:t>
      </w:r>
      <w:r w:rsidRPr="00107FC8">
        <w:rPr>
          <w:rFonts w:ascii="Times New Roman" w:hAnsi="Times New Roman" w:cs="Times New Roman"/>
          <w:color w:val="171717" w:themeColor="background2" w:themeShade="1A"/>
          <w:sz w:val="28"/>
          <w:szCs w:val="28"/>
        </w:rPr>
        <w:t xml:space="preserve"> снижает твердость и вызывает </w:t>
      </w:r>
      <w:r w:rsidR="00A05B51" w:rsidRPr="00107FC8">
        <w:rPr>
          <w:rFonts w:ascii="Times New Roman" w:hAnsi="Times New Roman" w:cs="Times New Roman"/>
          <w:color w:val="171717" w:themeColor="background2" w:themeShade="1A"/>
          <w:sz w:val="28"/>
          <w:szCs w:val="28"/>
        </w:rPr>
        <w:t>ухудшение цветовых</w:t>
      </w:r>
      <w:r w:rsidR="009F0E4D" w:rsidRPr="00107FC8">
        <w:rPr>
          <w:rFonts w:ascii="Times New Roman" w:hAnsi="Times New Roman" w:cs="Times New Roman"/>
          <w:color w:val="171717" w:themeColor="background2" w:themeShade="1A"/>
          <w:sz w:val="28"/>
          <w:szCs w:val="28"/>
        </w:rPr>
        <w:t xml:space="preserve"> показат</w:t>
      </w:r>
      <w:r w:rsidR="00635BB0" w:rsidRPr="00107FC8">
        <w:rPr>
          <w:rFonts w:ascii="Times New Roman" w:hAnsi="Times New Roman" w:cs="Times New Roman"/>
          <w:color w:val="171717" w:themeColor="background2" w:themeShade="1A"/>
          <w:sz w:val="28"/>
          <w:szCs w:val="28"/>
        </w:rPr>
        <w:t>е</w:t>
      </w:r>
      <w:r w:rsidR="009F0E4D" w:rsidRPr="00107FC8">
        <w:rPr>
          <w:rFonts w:ascii="Times New Roman" w:hAnsi="Times New Roman" w:cs="Times New Roman"/>
          <w:color w:val="171717" w:themeColor="background2" w:themeShade="1A"/>
          <w:sz w:val="28"/>
          <w:szCs w:val="28"/>
        </w:rPr>
        <w:t xml:space="preserve">лей </w:t>
      </w:r>
      <w:r w:rsidRPr="00107FC8">
        <w:rPr>
          <w:rFonts w:ascii="Times New Roman" w:hAnsi="Times New Roman" w:cs="Times New Roman"/>
          <w:color w:val="171717" w:themeColor="background2" w:themeShade="1A"/>
          <w:sz w:val="28"/>
          <w:szCs w:val="28"/>
        </w:rPr>
        <w:t xml:space="preserve">всех обогащенных образцов. Наименьшее добавление </w:t>
      </w:r>
      <w:r w:rsidR="006F4629" w:rsidRPr="00107FC8">
        <w:rPr>
          <w:rFonts w:ascii="Times New Roman" w:hAnsi="Times New Roman" w:cs="Times New Roman"/>
          <w:color w:val="171717" w:themeColor="background2" w:themeShade="1A"/>
          <w:sz w:val="28"/>
          <w:szCs w:val="28"/>
        </w:rPr>
        <w:t>виноградных выжимок</w:t>
      </w:r>
      <w:r w:rsidRPr="00107FC8">
        <w:rPr>
          <w:rFonts w:ascii="Times New Roman" w:hAnsi="Times New Roman" w:cs="Times New Roman"/>
          <w:color w:val="171717" w:themeColor="background2" w:themeShade="1A"/>
          <w:sz w:val="28"/>
          <w:szCs w:val="28"/>
        </w:rPr>
        <w:t xml:space="preserve"> (10%) приводило к увеличению общего содержания пищевых волокон примерно на 88% по сравнению с контролем. Содержание фенольных соединений </w:t>
      </w:r>
      <w:r w:rsidR="00481AD1">
        <w:rPr>
          <w:rFonts w:ascii="Times New Roman" w:hAnsi="Times New Roman" w:cs="Times New Roman"/>
          <w:color w:val="171717" w:themeColor="background2" w:themeShade="1A"/>
          <w:sz w:val="28"/>
          <w:szCs w:val="28"/>
        </w:rPr>
        <w:t xml:space="preserve">значительно </w:t>
      </w:r>
      <w:r w:rsidRPr="00107FC8">
        <w:rPr>
          <w:rFonts w:ascii="Times New Roman" w:hAnsi="Times New Roman" w:cs="Times New Roman"/>
          <w:color w:val="171717" w:themeColor="background2" w:themeShade="1A"/>
          <w:sz w:val="28"/>
          <w:szCs w:val="28"/>
        </w:rPr>
        <w:t xml:space="preserve">увеличивалось. Наиболее стабильными фенолами были: </w:t>
      </w:r>
      <w:proofErr w:type="spellStart"/>
      <w:r w:rsidR="00635BB0" w:rsidRPr="00107FC8">
        <w:rPr>
          <w:rFonts w:ascii="Times New Roman" w:hAnsi="Times New Roman" w:cs="Times New Roman"/>
          <w:color w:val="171717" w:themeColor="background2" w:themeShade="1A"/>
          <w:sz w:val="28"/>
          <w:szCs w:val="28"/>
        </w:rPr>
        <w:t>тирозол</w:t>
      </w:r>
      <w:proofErr w:type="spellEnd"/>
      <w:r w:rsidR="00635BB0" w:rsidRPr="00107FC8">
        <w:rPr>
          <w:rFonts w:ascii="Times New Roman" w:hAnsi="Times New Roman" w:cs="Times New Roman"/>
          <w:color w:val="171717" w:themeColor="background2" w:themeShade="1A"/>
          <w:sz w:val="28"/>
          <w:szCs w:val="28"/>
        </w:rPr>
        <w:t>, катехин,</w:t>
      </w:r>
      <w:r w:rsidR="009F0E4D" w:rsidRPr="00107FC8">
        <w:rPr>
          <w:rFonts w:ascii="Times New Roman" w:hAnsi="Times New Roman" w:cs="Times New Roman"/>
          <w:color w:val="171717" w:themeColor="background2" w:themeShade="1A"/>
          <w:sz w:val="28"/>
          <w:szCs w:val="28"/>
        </w:rPr>
        <w:t xml:space="preserve"> </w:t>
      </w:r>
      <w:proofErr w:type="spellStart"/>
      <w:r w:rsidRPr="00107FC8">
        <w:rPr>
          <w:rFonts w:ascii="Times New Roman" w:hAnsi="Times New Roman" w:cs="Times New Roman"/>
          <w:color w:val="171717" w:themeColor="background2" w:themeShade="1A"/>
          <w:sz w:val="28"/>
          <w:szCs w:val="28"/>
        </w:rPr>
        <w:t>изованиловая</w:t>
      </w:r>
      <w:proofErr w:type="spellEnd"/>
      <w:r w:rsidRPr="00107FC8">
        <w:rPr>
          <w:rFonts w:ascii="Times New Roman" w:hAnsi="Times New Roman" w:cs="Times New Roman"/>
          <w:color w:val="171717" w:themeColor="background2" w:themeShade="1A"/>
          <w:sz w:val="28"/>
          <w:szCs w:val="28"/>
        </w:rPr>
        <w:t xml:space="preserve"> кислота.</w:t>
      </w:r>
      <w:r w:rsidR="009F0E4D" w:rsidRPr="00107FC8">
        <w:rPr>
          <w:rFonts w:ascii="Times New Roman" w:hAnsi="Times New Roman" w:cs="Times New Roman"/>
          <w:color w:val="171717" w:themeColor="background2" w:themeShade="1A"/>
          <w:sz w:val="28"/>
          <w:szCs w:val="28"/>
        </w:rPr>
        <w:t xml:space="preserve"> Установлено </w:t>
      </w:r>
      <w:r w:rsidR="00A05B51" w:rsidRPr="00107FC8">
        <w:rPr>
          <w:rFonts w:ascii="Times New Roman" w:hAnsi="Times New Roman" w:cs="Times New Roman"/>
          <w:color w:val="171717" w:themeColor="background2" w:themeShade="1A"/>
          <w:sz w:val="28"/>
          <w:szCs w:val="28"/>
        </w:rPr>
        <w:t>что добавление</w:t>
      </w:r>
      <w:r w:rsidR="009F0E4D" w:rsidRPr="00107FC8">
        <w:rPr>
          <w:rFonts w:ascii="Times New Roman" w:hAnsi="Times New Roman" w:cs="Times New Roman"/>
          <w:color w:val="171717" w:themeColor="background2" w:themeShade="1A"/>
          <w:sz w:val="28"/>
          <w:szCs w:val="28"/>
        </w:rPr>
        <w:t xml:space="preserve"> </w:t>
      </w:r>
      <w:r w:rsidR="0051266B" w:rsidRPr="00107FC8">
        <w:rPr>
          <w:rFonts w:ascii="Times New Roman" w:hAnsi="Times New Roman" w:cs="Times New Roman"/>
          <w:color w:val="171717" w:themeColor="background2" w:themeShade="1A"/>
          <w:sz w:val="28"/>
          <w:szCs w:val="28"/>
        </w:rPr>
        <w:t>выжимок значительно</w:t>
      </w:r>
      <w:r w:rsidRPr="00107FC8">
        <w:rPr>
          <w:rFonts w:ascii="Times New Roman" w:hAnsi="Times New Roman" w:cs="Times New Roman"/>
          <w:color w:val="171717" w:themeColor="background2" w:themeShade="1A"/>
          <w:sz w:val="28"/>
          <w:szCs w:val="28"/>
        </w:rPr>
        <w:t xml:space="preserve"> усиливает а</w:t>
      </w:r>
      <w:r w:rsidR="00635BB0" w:rsidRPr="00107FC8">
        <w:rPr>
          <w:rFonts w:ascii="Times New Roman" w:hAnsi="Times New Roman" w:cs="Times New Roman"/>
          <w:color w:val="171717" w:themeColor="background2" w:themeShade="1A"/>
          <w:sz w:val="28"/>
          <w:szCs w:val="28"/>
        </w:rPr>
        <w:t>нтиоксидантные свойства печенья [</w:t>
      </w:r>
      <w:r w:rsidR="00A13E91">
        <w:rPr>
          <w:rFonts w:ascii="Times New Roman" w:hAnsi="Times New Roman" w:cs="Times New Roman"/>
          <w:color w:val="171717" w:themeColor="background2" w:themeShade="1A"/>
          <w:sz w:val="28"/>
          <w:szCs w:val="28"/>
        </w:rPr>
        <w:t>19</w:t>
      </w:r>
      <w:r w:rsidRPr="00107FC8">
        <w:rPr>
          <w:rFonts w:ascii="Times New Roman" w:hAnsi="Times New Roman" w:cs="Times New Roman"/>
          <w:color w:val="171717" w:themeColor="background2" w:themeShade="1A"/>
          <w:sz w:val="28"/>
          <w:szCs w:val="28"/>
        </w:rPr>
        <w:t>].</w:t>
      </w:r>
    </w:p>
    <w:p w:rsidR="009F0E4D" w:rsidRPr="00107FC8" w:rsidRDefault="00FF3430" w:rsidP="00A35599">
      <w:pPr>
        <w:spacing w:after="0" w:line="360" w:lineRule="auto"/>
        <w:ind w:firstLine="709"/>
        <w:jc w:val="both"/>
        <w:rPr>
          <w:rFonts w:ascii="Times New Roman" w:hAnsi="Times New Roman" w:cs="Times New Roman"/>
          <w:color w:val="171717" w:themeColor="background2" w:themeShade="1A"/>
          <w:sz w:val="28"/>
          <w:szCs w:val="28"/>
        </w:rPr>
      </w:pPr>
      <w:r w:rsidRPr="00107FC8">
        <w:rPr>
          <w:rFonts w:ascii="Times New Roman" w:hAnsi="Times New Roman" w:cs="Times New Roman"/>
          <w:color w:val="171717" w:themeColor="background2" w:themeShade="1A"/>
          <w:sz w:val="28"/>
          <w:szCs w:val="28"/>
        </w:rPr>
        <w:t>Итальянские исследователи</w:t>
      </w:r>
      <w:r w:rsidR="009F0E4D" w:rsidRPr="00107FC8">
        <w:rPr>
          <w:rFonts w:ascii="Times New Roman" w:hAnsi="Times New Roman" w:cs="Times New Roman"/>
          <w:color w:val="171717" w:themeColor="background2" w:themeShade="1A"/>
          <w:sz w:val="28"/>
          <w:szCs w:val="28"/>
        </w:rPr>
        <w:t xml:space="preserve"> изучали влияние добавления порошка из виноградных выжимок из сорта красного винограда </w:t>
      </w:r>
      <w:proofErr w:type="spellStart"/>
      <w:r w:rsidR="009F0E4D" w:rsidRPr="00107FC8">
        <w:rPr>
          <w:rFonts w:ascii="Times New Roman" w:hAnsi="Times New Roman" w:cs="Times New Roman"/>
          <w:color w:val="171717" w:themeColor="background2" w:themeShade="1A"/>
          <w:sz w:val="28"/>
          <w:szCs w:val="28"/>
        </w:rPr>
        <w:t>Ба</w:t>
      </w:r>
      <w:r w:rsidR="0042711E" w:rsidRPr="00107FC8">
        <w:rPr>
          <w:rFonts w:ascii="Times New Roman" w:hAnsi="Times New Roman" w:cs="Times New Roman"/>
          <w:color w:val="171717" w:themeColor="background2" w:themeShade="1A"/>
          <w:sz w:val="28"/>
          <w:szCs w:val="28"/>
        </w:rPr>
        <w:t>рбера</w:t>
      </w:r>
      <w:proofErr w:type="spellEnd"/>
      <w:r w:rsidR="0042711E" w:rsidRPr="00107FC8">
        <w:rPr>
          <w:rFonts w:ascii="Times New Roman" w:hAnsi="Times New Roman" w:cs="Times New Roman"/>
          <w:color w:val="171717" w:themeColor="background2" w:themeShade="1A"/>
          <w:sz w:val="28"/>
          <w:szCs w:val="28"/>
        </w:rPr>
        <w:t xml:space="preserve"> (</w:t>
      </w:r>
      <w:proofErr w:type="spellStart"/>
      <w:r w:rsidR="009F0E4D" w:rsidRPr="00107FC8">
        <w:rPr>
          <w:rFonts w:ascii="Times New Roman" w:hAnsi="Times New Roman" w:cs="Times New Roman"/>
          <w:color w:val="171717" w:themeColor="background2" w:themeShade="1A"/>
          <w:sz w:val="28"/>
          <w:szCs w:val="28"/>
        </w:rPr>
        <w:t>Vitisvinifera</w:t>
      </w:r>
      <w:proofErr w:type="spellEnd"/>
      <w:r w:rsidR="009F0E4D" w:rsidRPr="00107FC8">
        <w:rPr>
          <w:rFonts w:ascii="Times New Roman" w:hAnsi="Times New Roman" w:cs="Times New Roman"/>
          <w:color w:val="171717" w:themeColor="background2" w:themeShade="1A"/>
          <w:sz w:val="28"/>
          <w:szCs w:val="28"/>
        </w:rPr>
        <w:t> L.)</w:t>
      </w:r>
      <w:r w:rsidR="00432820" w:rsidRPr="00107FC8">
        <w:rPr>
          <w:rFonts w:ascii="Times New Roman" w:hAnsi="Times New Roman" w:cs="Times New Roman"/>
          <w:color w:val="171717" w:themeColor="background2" w:themeShade="1A"/>
          <w:sz w:val="28"/>
          <w:szCs w:val="28"/>
        </w:rPr>
        <w:t xml:space="preserve"> при производстве различных видов мармелада</w:t>
      </w:r>
      <w:r w:rsidR="009F0E4D" w:rsidRPr="00107FC8">
        <w:rPr>
          <w:rFonts w:ascii="Times New Roman" w:hAnsi="Times New Roman" w:cs="Times New Roman"/>
          <w:color w:val="171717" w:themeColor="background2" w:themeShade="1A"/>
          <w:sz w:val="28"/>
          <w:szCs w:val="28"/>
        </w:rPr>
        <w:t>. Обогащение продукта виноградными выжимками увеличивало антоци</w:t>
      </w:r>
      <w:r w:rsidR="00432820" w:rsidRPr="00107FC8">
        <w:rPr>
          <w:rFonts w:ascii="Times New Roman" w:hAnsi="Times New Roman" w:cs="Times New Roman"/>
          <w:color w:val="171717" w:themeColor="background2" w:themeShade="1A"/>
          <w:sz w:val="28"/>
          <w:szCs w:val="28"/>
        </w:rPr>
        <w:t xml:space="preserve">аны, </w:t>
      </w:r>
      <w:proofErr w:type="spellStart"/>
      <w:r w:rsidR="00432820" w:rsidRPr="00107FC8">
        <w:rPr>
          <w:rFonts w:ascii="Times New Roman" w:hAnsi="Times New Roman" w:cs="Times New Roman"/>
          <w:color w:val="171717" w:themeColor="background2" w:themeShade="1A"/>
          <w:sz w:val="28"/>
          <w:szCs w:val="28"/>
        </w:rPr>
        <w:t>флавонолы</w:t>
      </w:r>
      <w:proofErr w:type="spellEnd"/>
      <w:r w:rsidR="00432820" w:rsidRPr="00107FC8">
        <w:rPr>
          <w:rFonts w:ascii="Times New Roman" w:hAnsi="Times New Roman" w:cs="Times New Roman"/>
          <w:color w:val="171717" w:themeColor="background2" w:themeShade="1A"/>
          <w:sz w:val="28"/>
          <w:szCs w:val="28"/>
        </w:rPr>
        <w:t xml:space="preserve"> и </w:t>
      </w:r>
      <w:proofErr w:type="spellStart"/>
      <w:r w:rsidR="00432820" w:rsidRPr="00107FC8">
        <w:rPr>
          <w:rFonts w:ascii="Times New Roman" w:hAnsi="Times New Roman" w:cs="Times New Roman"/>
          <w:color w:val="171717" w:themeColor="background2" w:themeShade="1A"/>
          <w:sz w:val="28"/>
          <w:szCs w:val="28"/>
        </w:rPr>
        <w:t>процианидины</w:t>
      </w:r>
      <w:proofErr w:type="spellEnd"/>
      <w:r w:rsidR="00432820" w:rsidRPr="00107FC8">
        <w:rPr>
          <w:rFonts w:ascii="Times New Roman" w:hAnsi="Times New Roman" w:cs="Times New Roman"/>
          <w:color w:val="171717" w:themeColor="background2" w:themeShade="1A"/>
          <w:sz w:val="28"/>
          <w:szCs w:val="28"/>
        </w:rPr>
        <w:t xml:space="preserve"> и обеспечивало повышение антиоксидантной активности</w:t>
      </w:r>
      <w:r w:rsidR="009F0E4D" w:rsidRPr="00107FC8">
        <w:rPr>
          <w:rFonts w:ascii="Times New Roman" w:hAnsi="Times New Roman" w:cs="Times New Roman"/>
          <w:color w:val="171717" w:themeColor="background2" w:themeShade="1A"/>
          <w:sz w:val="28"/>
          <w:szCs w:val="28"/>
        </w:rPr>
        <w:t xml:space="preserve">, способствовало сокращению времени обработки, замене значительного количества фруктового пюре недорогим и высокопитательным побочным продуктом виноделия, а также обогащению полезными веществами, тем </w:t>
      </w:r>
      <w:r w:rsidR="00432820" w:rsidRPr="00107FC8">
        <w:rPr>
          <w:rFonts w:ascii="Times New Roman" w:hAnsi="Times New Roman" w:cs="Times New Roman"/>
          <w:color w:val="171717" w:themeColor="background2" w:themeShade="1A"/>
          <w:sz w:val="28"/>
          <w:szCs w:val="28"/>
        </w:rPr>
        <w:t xml:space="preserve">самым подтверждая </w:t>
      </w:r>
      <w:r w:rsidR="0042711E" w:rsidRPr="00107FC8">
        <w:rPr>
          <w:rFonts w:ascii="Times New Roman" w:hAnsi="Times New Roman" w:cs="Times New Roman"/>
          <w:color w:val="171717" w:themeColor="background2" w:themeShade="1A"/>
          <w:sz w:val="28"/>
          <w:szCs w:val="28"/>
        </w:rPr>
        <w:t>целесообразность использования</w:t>
      </w:r>
      <w:r w:rsidR="009F0E4D" w:rsidRPr="00107FC8">
        <w:rPr>
          <w:rFonts w:ascii="Times New Roman" w:hAnsi="Times New Roman" w:cs="Times New Roman"/>
          <w:color w:val="171717" w:themeColor="background2" w:themeShade="1A"/>
          <w:sz w:val="28"/>
          <w:szCs w:val="28"/>
        </w:rPr>
        <w:t xml:space="preserve"> виноградных выжимо</w:t>
      </w:r>
      <w:r w:rsidR="00635BB0" w:rsidRPr="00107FC8">
        <w:rPr>
          <w:rFonts w:ascii="Times New Roman" w:hAnsi="Times New Roman" w:cs="Times New Roman"/>
          <w:color w:val="171717" w:themeColor="background2" w:themeShade="1A"/>
          <w:sz w:val="28"/>
          <w:szCs w:val="28"/>
        </w:rPr>
        <w:t xml:space="preserve">к в кондитерской промышленности </w:t>
      </w:r>
      <w:r w:rsidR="002239F3" w:rsidRPr="00107FC8">
        <w:rPr>
          <w:rFonts w:ascii="Times New Roman" w:hAnsi="Times New Roman" w:cs="Times New Roman"/>
          <w:color w:val="171717" w:themeColor="background2" w:themeShade="1A"/>
          <w:sz w:val="28"/>
          <w:szCs w:val="28"/>
        </w:rPr>
        <w:t>[</w:t>
      </w:r>
      <w:r w:rsidR="00A13E91">
        <w:rPr>
          <w:rFonts w:ascii="Times New Roman" w:hAnsi="Times New Roman" w:cs="Times New Roman"/>
          <w:color w:val="171717" w:themeColor="background2" w:themeShade="1A"/>
          <w:sz w:val="28"/>
          <w:szCs w:val="28"/>
        </w:rPr>
        <w:t>12</w:t>
      </w:r>
      <w:r w:rsidR="00635BB0" w:rsidRPr="00107FC8">
        <w:rPr>
          <w:rFonts w:ascii="Times New Roman" w:hAnsi="Times New Roman" w:cs="Times New Roman"/>
          <w:color w:val="171717" w:themeColor="background2" w:themeShade="1A"/>
          <w:sz w:val="28"/>
          <w:szCs w:val="28"/>
        </w:rPr>
        <w:t>]</w:t>
      </w:r>
      <w:r w:rsidR="00432820" w:rsidRPr="00107FC8">
        <w:rPr>
          <w:rFonts w:ascii="Times New Roman" w:hAnsi="Times New Roman" w:cs="Times New Roman"/>
          <w:color w:val="171717" w:themeColor="background2" w:themeShade="1A"/>
          <w:sz w:val="28"/>
          <w:szCs w:val="28"/>
        </w:rPr>
        <w:t>. </w:t>
      </w:r>
    </w:p>
    <w:p w:rsidR="009F0E4D" w:rsidRPr="00107FC8" w:rsidRDefault="00FF1795" w:rsidP="00A35599">
      <w:pPr>
        <w:spacing w:after="0" w:line="360" w:lineRule="auto"/>
        <w:ind w:firstLine="709"/>
        <w:jc w:val="both"/>
        <w:rPr>
          <w:rFonts w:ascii="Times New Roman" w:hAnsi="Times New Roman" w:cs="Times New Roman"/>
          <w:color w:val="171717" w:themeColor="background2" w:themeShade="1A"/>
          <w:sz w:val="28"/>
          <w:szCs w:val="28"/>
        </w:rPr>
      </w:pPr>
      <w:r w:rsidRPr="00107FC8">
        <w:rPr>
          <w:rFonts w:ascii="Times New Roman" w:hAnsi="Times New Roman" w:cs="Times New Roman"/>
          <w:color w:val="171717" w:themeColor="background2" w:themeShade="1A"/>
          <w:sz w:val="28"/>
          <w:szCs w:val="28"/>
        </w:rPr>
        <w:lastRenderedPageBreak/>
        <w:t>Турецкие исследователи</w:t>
      </w:r>
      <w:r w:rsidR="00432820" w:rsidRPr="00107FC8">
        <w:rPr>
          <w:rFonts w:ascii="Times New Roman" w:hAnsi="Times New Roman" w:cs="Times New Roman"/>
          <w:color w:val="171717" w:themeColor="background2" w:themeShade="1A"/>
          <w:sz w:val="28"/>
          <w:szCs w:val="28"/>
        </w:rPr>
        <w:t xml:space="preserve"> изучали влияние</w:t>
      </w:r>
      <w:r w:rsidR="009F0E4D" w:rsidRPr="00107FC8">
        <w:rPr>
          <w:rFonts w:ascii="Times New Roman" w:hAnsi="Times New Roman" w:cs="Times New Roman"/>
          <w:color w:val="171717" w:themeColor="background2" w:themeShade="1A"/>
          <w:sz w:val="28"/>
          <w:szCs w:val="28"/>
        </w:rPr>
        <w:t xml:space="preserve"> порошков из кожуры и косточек винограда с различным размером частиц (100, 200, 288 и 415 мкм) на текстуру, </w:t>
      </w:r>
      <w:r w:rsidR="006F4629" w:rsidRPr="00107FC8">
        <w:rPr>
          <w:rFonts w:ascii="Times New Roman" w:hAnsi="Times New Roman" w:cs="Times New Roman"/>
          <w:color w:val="171717" w:themeColor="background2" w:themeShade="1A"/>
          <w:sz w:val="28"/>
          <w:szCs w:val="28"/>
        </w:rPr>
        <w:t>органолептические</w:t>
      </w:r>
      <w:r w:rsidR="009F0E4D" w:rsidRPr="00107FC8">
        <w:rPr>
          <w:rFonts w:ascii="Times New Roman" w:hAnsi="Times New Roman" w:cs="Times New Roman"/>
          <w:color w:val="171717" w:themeColor="background2" w:themeShade="1A"/>
          <w:sz w:val="28"/>
          <w:szCs w:val="28"/>
        </w:rPr>
        <w:t xml:space="preserve"> и реологические свойства конфет. Согласно результатам, размер частиц компонентов, полученных из винограда, был значительным фактором для параметров текстуры, особенно твердости, липкости, жевательной способности и упругости. При органолептическом анализе образцы, содержащие виноградные косточки и порошок </w:t>
      </w:r>
      <w:r w:rsidR="0042711E" w:rsidRPr="00107FC8">
        <w:rPr>
          <w:rFonts w:ascii="Times New Roman" w:hAnsi="Times New Roman" w:cs="Times New Roman"/>
          <w:color w:val="171717" w:themeColor="background2" w:themeShade="1A"/>
          <w:sz w:val="28"/>
          <w:szCs w:val="28"/>
        </w:rPr>
        <w:t xml:space="preserve">из </w:t>
      </w:r>
      <w:r w:rsidR="009F0E4D" w:rsidRPr="00107FC8">
        <w:rPr>
          <w:rFonts w:ascii="Times New Roman" w:hAnsi="Times New Roman" w:cs="Times New Roman"/>
          <w:color w:val="171717" w:themeColor="background2" w:themeShade="1A"/>
          <w:sz w:val="28"/>
          <w:szCs w:val="28"/>
        </w:rPr>
        <w:t>кожуры с размером частиц 100 и 200 мкм, получили наивысшую оценку. Данное исследование продемонстрировало, что кожица и косточки винограда могут быть успешно использованы</w:t>
      </w:r>
      <w:r w:rsidR="00E57A8A">
        <w:rPr>
          <w:rFonts w:ascii="Times New Roman" w:hAnsi="Times New Roman" w:cs="Times New Roman"/>
          <w:color w:val="171717" w:themeColor="background2" w:themeShade="1A"/>
          <w:sz w:val="28"/>
          <w:szCs w:val="28"/>
        </w:rPr>
        <w:t xml:space="preserve"> в рецептуре мягких конфет при</w:t>
      </w:r>
      <w:r w:rsidR="009F0E4D" w:rsidRPr="00107FC8">
        <w:rPr>
          <w:rFonts w:ascii="Times New Roman" w:hAnsi="Times New Roman" w:cs="Times New Roman"/>
          <w:color w:val="171717" w:themeColor="background2" w:themeShade="1A"/>
          <w:sz w:val="28"/>
          <w:szCs w:val="28"/>
        </w:rPr>
        <w:t xml:space="preserve"> р</w:t>
      </w:r>
      <w:r w:rsidR="00635BB0" w:rsidRPr="00107FC8">
        <w:rPr>
          <w:rFonts w:ascii="Times New Roman" w:hAnsi="Times New Roman" w:cs="Times New Roman"/>
          <w:color w:val="171717" w:themeColor="background2" w:themeShade="1A"/>
          <w:sz w:val="28"/>
          <w:szCs w:val="28"/>
        </w:rPr>
        <w:t>азмер</w:t>
      </w:r>
      <w:r w:rsidR="00E57A8A">
        <w:rPr>
          <w:rFonts w:ascii="Times New Roman" w:hAnsi="Times New Roman" w:cs="Times New Roman"/>
          <w:color w:val="171717" w:themeColor="background2" w:themeShade="1A"/>
          <w:sz w:val="28"/>
          <w:szCs w:val="28"/>
        </w:rPr>
        <w:t>е</w:t>
      </w:r>
      <w:r w:rsidR="00635BB0" w:rsidRPr="00107FC8">
        <w:rPr>
          <w:rFonts w:ascii="Times New Roman" w:hAnsi="Times New Roman" w:cs="Times New Roman"/>
          <w:color w:val="171717" w:themeColor="background2" w:themeShade="1A"/>
          <w:sz w:val="28"/>
          <w:szCs w:val="28"/>
        </w:rPr>
        <w:t xml:space="preserve"> </w:t>
      </w:r>
      <w:r w:rsidR="00E57A8A" w:rsidRPr="00107FC8">
        <w:rPr>
          <w:rFonts w:ascii="Times New Roman" w:hAnsi="Times New Roman" w:cs="Times New Roman"/>
          <w:color w:val="171717" w:themeColor="background2" w:themeShade="1A"/>
          <w:sz w:val="28"/>
          <w:szCs w:val="28"/>
        </w:rPr>
        <w:t>частиц менее</w:t>
      </w:r>
      <w:r w:rsidR="002239F3" w:rsidRPr="00107FC8">
        <w:rPr>
          <w:rFonts w:ascii="Times New Roman" w:hAnsi="Times New Roman" w:cs="Times New Roman"/>
          <w:color w:val="171717" w:themeColor="background2" w:themeShade="1A"/>
          <w:sz w:val="28"/>
          <w:szCs w:val="28"/>
        </w:rPr>
        <w:t xml:space="preserve"> 100 мкм [</w:t>
      </w:r>
      <w:r w:rsidR="00A13E91">
        <w:rPr>
          <w:rFonts w:ascii="Times New Roman" w:hAnsi="Times New Roman" w:cs="Times New Roman"/>
          <w:color w:val="171717" w:themeColor="background2" w:themeShade="1A"/>
          <w:sz w:val="28"/>
          <w:szCs w:val="28"/>
        </w:rPr>
        <w:t>6</w:t>
      </w:r>
      <w:r w:rsidR="00432820" w:rsidRPr="00107FC8">
        <w:rPr>
          <w:rFonts w:ascii="Times New Roman" w:hAnsi="Times New Roman" w:cs="Times New Roman"/>
          <w:color w:val="171717" w:themeColor="background2" w:themeShade="1A"/>
          <w:sz w:val="28"/>
          <w:szCs w:val="28"/>
        </w:rPr>
        <w:t>]. </w:t>
      </w:r>
    </w:p>
    <w:p w:rsidR="000C1139" w:rsidRPr="00107FC8" w:rsidRDefault="00FF1795" w:rsidP="00A35599">
      <w:pPr>
        <w:spacing w:after="0" w:line="360" w:lineRule="auto"/>
        <w:ind w:firstLine="709"/>
        <w:jc w:val="both"/>
        <w:rPr>
          <w:rFonts w:ascii="Times New Roman" w:hAnsi="Times New Roman" w:cs="Times New Roman"/>
          <w:color w:val="171717" w:themeColor="background2" w:themeShade="1A"/>
          <w:sz w:val="28"/>
          <w:szCs w:val="28"/>
        </w:rPr>
      </w:pPr>
      <w:r w:rsidRPr="00107FC8">
        <w:rPr>
          <w:rFonts w:ascii="Times New Roman" w:hAnsi="Times New Roman" w:cs="Times New Roman"/>
          <w:color w:val="171717" w:themeColor="background2" w:themeShade="1A"/>
          <w:sz w:val="28"/>
          <w:szCs w:val="28"/>
        </w:rPr>
        <w:t>Европейские ученые</w:t>
      </w:r>
      <w:r w:rsidR="003E44CB" w:rsidRPr="00107FC8">
        <w:rPr>
          <w:rFonts w:ascii="Times New Roman" w:hAnsi="Times New Roman" w:cs="Times New Roman"/>
          <w:color w:val="171717" w:themeColor="background2" w:themeShade="1A"/>
          <w:sz w:val="28"/>
          <w:szCs w:val="28"/>
        </w:rPr>
        <w:t xml:space="preserve"> </w:t>
      </w:r>
      <w:r w:rsidR="006F4629" w:rsidRPr="00107FC8">
        <w:rPr>
          <w:rFonts w:ascii="Times New Roman" w:hAnsi="Times New Roman" w:cs="Times New Roman"/>
          <w:color w:val="171717" w:themeColor="background2" w:themeShade="1A"/>
          <w:sz w:val="28"/>
          <w:szCs w:val="28"/>
        </w:rPr>
        <w:t>разработали оптимальные</w:t>
      </w:r>
      <w:r w:rsidR="003E44CB" w:rsidRPr="00107FC8">
        <w:rPr>
          <w:rFonts w:ascii="Times New Roman" w:hAnsi="Times New Roman" w:cs="Times New Roman"/>
          <w:color w:val="171717" w:themeColor="background2" w:themeShade="1A"/>
          <w:sz w:val="28"/>
          <w:szCs w:val="28"/>
        </w:rPr>
        <w:t xml:space="preserve"> условия </w:t>
      </w:r>
      <w:r w:rsidR="0042711E" w:rsidRPr="00107FC8">
        <w:rPr>
          <w:rFonts w:ascii="Times New Roman" w:hAnsi="Times New Roman" w:cs="Times New Roman"/>
          <w:color w:val="171717" w:themeColor="background2" w:themeShade="1A"/>
          <w:sz w:val="28"/>
          <w:szCs w:val="28"/>
        </w:rPr>
        <w:t>сохранения стабильности</w:t>
      </w:r>
      <w:r w:rsidR="003E44CB" w:rsidRPr="00107FC8">
        <w:rPr>
          <w:rFonts w:ascii="Times New Roman" w:hAnsi="Times New Roman" w:cs="Times New Roman"/>
          <w:color w:val="171717" w:themeColor="background2" w:themeShade="1A"/>
          <w:sz w:val="28"/>
          <w:szCs w:val="28"/>
        </w:rPr>
        <w:t xml:space="preserve"> антоцианов и </w:t>
      </w:r>
      <w:r w:rsidR="0042711E" w:rsidRPr="00107FC8">
        <w:rPr>
          <w:rFonts w:ascii="Times New Roman" w:hAnsi="Times New Roman" w:cs="Times New Roman"/>
          <w:color w:val="171717" w:themeColor="background2" w:themeShade="1A"/>
          <w:sz w:val="28"/>
          <w:szCs w:val="28"/>
        </w:rPr>
        <w:t>фенолов в</w:t>
      </w:r>
      <w:r w:rsidR="003E44CB" w:rsidRPr="00107FC8">
        <w:rPr>
          <w:rFonts w:ascii="Times New Roman" w:hAnsi="Times New Roman" w:cs="Times New Roman"/>
          <w:color w:val="171717" w:themeColor="background2" w:themeShade="1A"/>
          <w:sz w:val="28"/>
          <w:szCs w:val="28"/>
        </w:rPr>
        <w:t xml:space="preserve"> пектиновых и желатиновых гелях, обогащенных экстрактами виноградных выжимок в процессе хранения.</w:t>
      </w:r>
      <w:r w:rsidR="009F0E4D" w:rsidRPr="00107FC8">
        <w:rPr>
          <w:rFonts w:ascii="Times New Roman" w:hAnsi="Times New Roman" w:cs="Times New Roman"/>
          <w:color w:val="171717" w:themeColor="background2" w:themeShade="1A"/>
          <w:sz w:val="28"/>
          <w:szCs w:val="28"/>
        </w:rPr>
        <w:t> Обработка гелей оказала наиболее значительное влияние на общее содержание фенолов во всех образцах, что привел</w:t>
      </w:r>
      <w:r w:rsidR="00E57A8A">
        <w:rPr>
          <w:rFonts w:ascii="Times New Roman" w:hAnsi="Times New Roman" w:cs="Times New Roman"/>
          <w:color w:val="171717" w:themeColor="background2" w:themeShade="1A"/>
          <w:sz w:val="28"/>
          <w:szCs w:val="28"/>
        </w:rPr>
        <w:t>о к общим потерям до 24,6%. </w:t>
      </w:r>
      <w:r w:rsidR="009F0E4D" w:rsidRPr="00107FC8">
        <w:rPr>
          <w:rFonts w:ascii="Times New Roman" w:hAnsi="Times New Roman" w:cs="Times New Roman"/>
          <w:color w:val="171717" w:themeColor="background2" w:themeShade="1A"/>
          <w:sz w:val="28"/>
          <w:szCs w:val="28"/>
        </w:rPr>
        <w:t xml:space="preserve"> </w:t>
      </w:r>
      <w:r w:rsidR="003E44CB" w:rsidRPr="00107FC8">
        <w:rPr>
          <w:rFonts w:ascii="Times New Roman" w:hAnsi="Times New Roman" w:cs="Times New Roman"/>
          <w:color w:val="171717" w:themeColor="background2" w:themeShade="1A"/>
          <w:sz w:val="28"/>
          <w:szCs w:val="28"/>
        </w:rPr>
        <w:t xml:space="preserve">Исследования позволили обосновать условия хранения </w:t>
      </w:r>
      <w:r w:rsidR="000C1139" w:rsidRPr="00107FC8">
        <w:rPr>
          <w:rFonts w:ascii="Times New Roman" w:hAnsi="Times New Roman" w:cs="Times New Roman"/>
          <w:color w:val="171717" w:themeColor="background2" w:themeShade="1A"/>
          <w:sz w:val="28"/>
          <w:szCs w:val="28"/>
        </w:rPr>
        <w:t xml:space="preserve">таких кондитерских изделий как мармелад, </w:t>
      </w:r>
      <w:r w:rsidR="00635BB0" w:rsidRPr="00107FC8">
        <w:rPr>
          <w:rFonts w:ascii="Times New Roman" w:hAnsi="Times New Roman" w:cs="Times New Roman"/>
          <w:color w:val="171717" w:themeColor="background2" w:themeShade="1A"/>
          <w:sz w:val="28"/>
          <w:szCs w:val="28"/>
        </w:rPr>
        <w:t>пастила, зефир, о</w:t>
      </w:r>
      <w:r w:rsidR="000C1139" w:rsidRPr="00107FC8">
        <w:rPr>
          <w:rFonts w:ascii="Times New Roman" w:hAnsi="Times New Roman" w:cs="Times New Roman"/>
          <w:color w:val="171717" w:themeColor="background2" w:themeShade="1A"/>
          <w:sz w:val="28"/>
          <w:szCs w:val="28"/>
        </w:rPr>
        <w:t>беспечива</w:t>
      </w:r>
      <w:r w:rsidR="00635BB0" w:rsidRPr="00107FC8">
        <w:rPr>
          <w:rFonts w:ascii="Times New Roman" w:hAnsi="Times New Roman" w:cs="Times New Roman"/>
          <w:color w:val="171717" w:themeColor="background2" w:themeShade="1A"/>
          <w:sz w:val="28"/>
          <w:szCs w:val="28"/>
        </w:rPr>
        <w:t>ющие максимальное сохранение фу</w:t>
      </w:r>
      <w:r w:rsidR="000C1139" w:rsidRPr="00107FC8">
        <w:rPr>
          <w:rFonts w:ascii="Times New Roman" w:hAnsi="Times New Roman" w:cs="Times New Roman"/>
          <w:color w:val="171717" w:themeColor="background2" w:themeShade="1A"/>
          <w:sz w:val="28"/>
          <w:szCs w:val="28"/>
        </w:rPr>
        <w:t>нкциональных свойств</w:t>
      </w:r>
      <w:r w:rsidR="002239F3" w:rsidRPr="00107FC8">
        <w:rPr>
          <w:rFonts w:ascii="Times New Roman" w:hAnsi="Times New Roman" w:cs="Times New Roman"/>
          <w:color w:val="171717" w:themeColor="background2" w:themeShade="1A"/>
          <w:sz w:val="28"/>
          <w:szCs w:val="28"/>
        </w:rPr>
        <w:t xml:space="preserve"> [</w:t>
      </w:r>
      <w:r w:rsidR="00A13E91">
        <w:rPr>
          <w:rFonts w:ascii="Times New Roman" w:hAnsi="Times New Roman" w:cs="Times New Roman"/>
          <w:color w:val="171717" w:themeColor="background2" w:themeShade="1A"/>
          <w:sz w:val="28"/>
          <w:szCs w:val="28"/>
        </w:rPr>
        <w:t>14</w:t>
      </w:r>
      <w:r w:rsidR="000C1139" w:rsidRPr="00107FC8">
        <w:rPr>
          <w:rFonts w:ascii="Times New Roman" w:hAnsi="Times New Roman" w:cs="Times New Roman"/>
          <w:color w:val="171717" w:themeColor="background2" w:themeShade="1A"/>
          <w:sz w:val="28"/>
          <w:szCs w:val="28"/>
        </w:rPr>
        <w:t>]. </w:t>
      </w:r>
    </w:p>
    <w:p w:rsidR="002810EA" w:rsidRDefault="006F4629" w:rsidP="00A35599">
      <w:pPr>
        <w:spacing w:after="0" w:line="360" w:lineRule="auto"/>
        <w:ind w:firstLine="709"/>
        <w:jc w:val="both"/>
        <w:rPr>
          <w:rFonts w:ascii="Times New Roman" w:hAnsi="Times New Roman" w:cs="Times New Roman"/>
          <w:color w:val="171717" w:themeColor="background2" w:themeShade="1A"/>
          <w:sz w:val="28"/>
          <w:szCs w:val="28"/>
        </w:rPr>
      </w:pPr>
      <w:r w:rsidRPr="00107FC8">
        <w:rPr>
          <w:rFonts w:ascii="Times New Roman" w:hAnsi="Times New Roman" w:cs="Times New Roman"/>
          <w:color w:val="171717" w:themeColor="background2" w:themeShade="1A"/>
          <w:sz w:val="28"/>
          <w:szCs w:val="28"/>
        </w:rPr>
        <w:t>Также в</w:t>
      </w:r>
      <w:r w:rsidR="002810EA" w:rsidRPr="00107FC8">
        <w:rPr>
          <w:rFonts w:ascii="Times New Roman" w:hAnsi="Times New Roman" w:cs="Times New Roman"/>
          <w:color w:val="171717" w:themeColor="background2" w:themeShade="1A"/>
          <w:sz w:val="28"/>
          <w:szCs w:val="28"/>
        </w:rPr>
        <w:t xml:space="preserve">иноградные </w:t>
      </w:r>
      <w:r w:rsidRPr="00107FC8">
        <w:rPr>
          <w:rFonts w:ascii="Times New Roman" w:hAnsi="Times New Roman" w:cs="Times New Roman"/>
          <w:color w:val="171717" w:themeColor="background2" w:themeShade="1A"/>
          <w:sz w:val="28"/>
          <w:szCs w:val="28"/>
        </w:rPr>
        <w:t>выжимки использовали</w:t>
      </w:r>
      <w:r w:rsidR="00CA18DA" w:rsidRPr="00107FC8">
        <w:rPr>
          <w:rFonts w:ascii="Times New Roman" w:hAnsi="Times New Roman" w:cs="Times New Roman"/>
          <w:color w:val="171717" w:themeColor="background2" w:themeShade="1A"/>
          <w:sz w:val="28"/>
          <w:szCs w:val="28"/>
        </w:rPr>
        <w:t>сь</w:t>
      </w:r>
      <w:r w:rsidR="002810EA" w:rsidRPr="00107FC8">
        <w:rPr>
          <w:rFonts w:ascii="Times New Roman" w:hAnsi="Times New Roman" w:cs="Times New Roman"/>
          <w:color w:val="171717" w:themeColor="background2" w:themeShade="1A"/>
          <w:sz w:val="28"/>
          <w:szCs w:val="28"/>
        </w:rPr>
        <w:t xml:space="preserve"> для производства ферментов</w:t>
      </w:r>
      <w:r w:rsidR="002239F3" w:rsidRPr="00107FC8">
        <w:rPr>
          <w:rFonts w:ascii="Times New Roman" w:hAnsi="Times New Roman" w:cs="Times New Roman"/>
          <w:color w:val="171717" w:themeColor="background2" w:themeShade="1A"/>
          <w:sz w:val="28"/>
          <w:szCs w:val="28"/>
        </w:rPr>
        <w:t xml:space="preserve"> </w:t>
      </w:r>
      <w:proofErr w:type="spellStart"/>
      <w:r w:rsidR="002239F3" w:rsidRPr="00107FC8">
        <w:rPr>
          <w:rFonts w:ascii="Times New Roman" w:hAnsi="Times New Roman" w:cs="Times New Roman"/>
          <w:color w:val="171717" w:themeColor="background2" w:themeShade="1A"/>
          <w:sz w:val="28"/>
          <w:szCs w:val="28"/>
        </w:rPr>
        <w:t>ксиланазы</w:t>
      </w:r>
      <w:proofErr w:type="spellEnd"/>
      <w:r w:rsidR="002239F3" w:rsidRPr="00107FC8">
        <w:rPr>
          <w:rFonts w:ascii="Times New Roman" w:hAnsi="Times New Roman" w:cs="Times New Roman"/>
          <w:color w:val="171717" w:themeColor="background2" w:themeShade="1A"/>
          <w:sz w:val="28"/>
          <w:szCs w:val="28"/>
        </w:rPr>
        <w:t xml:space="preserve"> и </w:t>
      </w:r>
      <w:proofErr w:type="spellStart"/>
      <w:r w:rsidR="002239F3" w:rsidRPr="00107FC8">
        <w:rPr>
          <w:rFonts w:ascii="Times New Roman" w:hAnsi="Times New Roman" w:cs="Times New Roman"/>
          <w:color w:val="171717" w:themeColor="background2" w:themeShade="1A"/>
          <w:sz w:val="28"/>
          <w:szCs w:val="28"/>
        </w:rPr>
        <w:t>пектиназы</w:t>
      </w:r>
      <w:proofErr w:type="spellEnd"/>
      <w:r w:rsidR="002239F3" w:rsidRPr="00107FC8">
        <w:rPr>
          <w:rFonts w:ascii="Times New Roman" w:hAnsi="Times New Roman" w:cs="Times New Roman"/>
          <w:color w:val="171717" w:themeColor="background2" w:themeShade="1A"/>
          <w:sz w:val="28"/>
          <w:szCs w:val="28"/>
        </w:rPr>
        <w:t xml:space="preserve"> [</w:t>
      </w:r>
      <w:r w:rsidR="00A13E91">
        <w:rPr>
          <w:rFonts w:ascii="Times New Roman" w:hAnsi="Times New Roman" w:cs="Times New Roman"/>
          <w:color w:val="171717" w:themeColor="background2" w:themeShade="1A"/>
          <w:sz w:val="28"/>
          <w:szCs w:val="28"/>
        </w:rPr>
        <w:t>11</w:t>
      </w:r>
      <w:r w:rsidR="00FF3430" w:rsidRPr="00107FC8">
        <w:rPr>
          <w:rFonts w:ascii="Times New Roman" w:hAnsi="Times New Roman" w:cs="Times New Roman"/>
          <w:color w:val="171717" w:themeColor="background2" w:themeShade="1A"/>
          <w:sz w:val="28"/>
          <w:szCs w:val="28"/>
        </w:rPr>
        <w:t>]</w:t>
      </w:r>
      <w:r w:rsidR="002810EA" w:rsidRPr="00107FC8">
        <w:rPr>
          <w:rFonts w:ascii="Times New Roman" w:hAnsi="Times New Roman" w:cs="Times New Roman"/>
          <w:color w:val="171717" w:themeColor="background2" w:themeShade="1A"/>
          <w:sz w:val="28"/>
          <w:szCs w:val="28"/>
        </w:rPr>
        <w:t>.</w:t>
      </w:r>
      <w:r w:rsidRPr="00107FC8">
        <w:rPr>
          <w:rFonts w:ascii="Times New Roman" w:hAnsi="Times New Roman" w:cs="Times New Roman"/>
          <w:color w:val="171717" w:themeColor="background2" w:themeShade="1A"/>
          <w:sz w:val="28"/>
          <w:szCs w:val="28"/>
        </w:rPr>
        <w:t xml:space="preserve"> </w:t>
      </w:r>
      <w:r w:rsidR="00FE77B9" w:rsidRPr="00107FC8">
        <w:rPr>
          <w:rFonts w:ascii="Times New Roman" w:hAnsi="Times New Roman" w:cs="Times New Roman"/>
          <w:color w:val="171717" w:themeColor="background2" w:themeShade="1A"/>
          <w:sz w:val="28"/>
          <w:szCs w:val="28"/>
        </w:rPr>
        <w:t>Косточки винограда</w:t>
      </w:r>
      <w:r w:rsidR="002810EA" w:rsidRPr="00107FC8">
        <w:rPr>
          <w:rFonts w:ascii="Times New Roman" w:hAnsi="Times New Roman" w:cs="Times New Roman"/>
          <w:color w:val="171717" w:themeColor="background2" w:themeShade="1A"/>
          <w:sz w:val="28"/>
          <w:szCs w:val="28"/>
        </w:rPr>
        <w:t xml:space="preserve"> являются хорошим источником полифенолов, особенно фенольных кислот, </w:t>
      </w:r>
      <w:proofErr w:type="spellStart"/>
      <w:r w:rsidR="002810EA" w:rsidRPr="00107FC8">
        <w:rPr>
          <w:rFonts w:ascii="Times New Roman" w:hAnsi="Times New Roman" w:cs="Times New Roman"/>
          <w:color w:val="171717" w:themeColor="background2" w:themeShade="1A"/>
          <w:sz w:val="28"/>
          <w:szCs w:val="28"/>
        </w:rPr>
        <w:t>эллагитаннина</w:t>
      </w:r>
      <w:proofErr w:type="spellEnd"/>
      <w:r w:rsidR="002810EA" w:rsidRPr="00107FC8">
        <w:rPr>
          <w:rFonts w:ascii="Times New Roman" w:hAnsi="Times New Roman" w:cs="Times New Roman"/>
          <w:color w:val="171717" w:themeColor="background2" w:themeShade="1A"/>
          <w:sz w:val="28"/>
          <w:szCs w:val="28"/>
        </w:rPr>
        <w:t xml:space="preserve">, флавонов, </w:t>
      </w:r>
      <w:proofErr w:type="spellStart"/>
      <w:r w:rsidR="002810EA" w:rsidRPr="00107FC8">
        <w:rPr>
          <w:rFonts w:ascii="Times New Roman" w:hAnsi="Times New Roman" w:cs="Times New Roman"/>
          <w:color w:val="171717" w:themeColor="background2" w:themeShade="1A"/>
          <w:sz w:val="28"/>
          <w:szCs w:val="28"/>
        </w:rPr>
        <w:t>флаван</w:t>
      </w:r>
      <w:proofErr w:type="spellEnd"/>
      <w:r w:rsidR="0055391F" w:rsidRPr="00107FC8">
        <w:rPr>
          <w:rFonts w:ascii="Times New Roman" w:hAnsi="Times New Roman" w:cs="Times New Roman"/>
          <w:color w:val="171717" w:themeColor="background2" w:themeShade="1A"/>
          <w:sz w:val="28"/>
          <w:szCs w:val="28"/>
        </w:rPr>
        <w:t>–</w:t>
      </w:r>
      <w:r w:rsidR="002810EA" w:rsidRPr="00107FC8">
        <w:rPr>
          <w:rFonts w:ascii="Times New Roman" w:hAnsi="Times New Roman" w:cs="Times New Roman"/>
          <w:color w:val="171717" w:themeColor="background2" w:themeShade="1A"/>
          <w:sz w:val="28"/>
          <w:szCs w:val="28"/>
        </w:rPr>
        <w:t>3</w:t>
      </w:r>
      <w:r w:rsidR="0055391F" w:rsidRPr="00107FC8">
        <w:rPr>
          <w:rFonts w:ascii="Times New Roman" w:hAnsi="Times New Roman" w:cs="Times New Roman"/>
          <w:color w:val="171717" w:themeColor="background2" w:themeShade="1A"/>
          <w:sz w:val="28"/>
          <w:szCs w:val="28"/>
        </w:rPr>
        <w:t>–</w:t>
      </w:r>
      <w:proofErr w:type="spellStart"/>
      <w:r w:rsidR="002810EA" w:rsidRPr="00107FC8">
        <w:rPr>
          <w:rFonts w:ascii="Times New Roman" w:hAnsi="Times New Roman" w:cs="Times New Roman"/>
          <w:color w:val="171717" w:themeColor="background2" w:themeShade="1A"/>
          <w:sz w:val="28"/>
          <w:szCs w:val="28"/>
        </w:rPr>
        <w:t>олов</w:t>
      </w:r>
      <w:proofErr w:type="spellEnd"/>
      <w:r w:rsidR="002810EA" w:rsidRPr="00107FC8">
        <w:rPr>
          <w:rFonts w:ascii="Times New Roman" w:hAnsi="Times New Roman" w:cs="Times New Roman"/>
          <w:color w:val="171717" w:themeColor="background2" w:themeShade="1A"/>
          <w:sz w:val="28"/>
          <w:szCs w:val="28"/>
        </w:rPr>
        <w:t xml:space="preserve">, таких как </w:t>
      </w:r>
      <w:proofErr w:type="spellStart"/>
      <w:r w:rsidR="002810EA" w:rsidRPr="00107FC8">
        <w:rPr>
          <w:rFonts w:ascii="Times New Roman" w:hAnsi="Times New Roman" w:cs="Times New Roman"/>
          <w:color w:val="171717" w:themeColor="background2" w:themeShade="1A"/>
          <w:sz w:val="28"/>
          <w:szCs w:val="28"/>
        </w:rPr>
        <w:t>катехизатор</w:t>
      </w:r>
      <w:proofErr w:type="spellEnd"/>
      <w:r w:rsidR="002810EA" w:rsidRPr="00107FC8">
        <w:rPr>
          <w:rFonts w:ascii="Times New Roman" w:hAnsi="Times New Roman" w:cs="Times New Roman"/>
          <w:color w:val="171717" w:themeColor="background2" w:themeShade="1A"/>
          <w:sz w:val="28"/>
          <w:szCs w:val="28"/>
        </w:rPr>
        <w:t xml:space="preserve">, антоцианы, </w:t>
      </w:r>
      <w:proofErr w:type="spellStart"/>
      <w:r w:rsidR="002810EA" w:rsidRPr="00107FC8">
        <w:rPr>
          <w:rFonts w:ascii="Times New Roman" w:hAnsi="Times New Roman" w:cs="Times New Roman"/>
          <w:color w:val="171717" w:themeColor="background2" w:themeShade="1A"/>
          <w:sz w:val="28"/>
          <w:szCs w:val="28"/>
        </w:rPr>
        <w:t>проантиоксиданты</w:t>
      </w:r>
      <w:proofErr w:type="spellEnd"/>
      <w:r w:rsidR="002810EA" w:rsidRPr="00107FC8">
        <w:rPr>
          <w:rFonts w:ascii="Times New Roman" w:hAnsi="Times New Roman" w:cs="Times New Roman"/>
          <w:color w:val="171717" w:themeColor="background2" w:themeShade="1A"/>
          <w:sz w:val="28"/>
          <w:szCs w:val="28"/>
        </w:rPr>
        <w:t>, стильбены</w:t>
      </w:r>
      <w:r w:rsidR="00D6567E" w:rsidRPr="00107FC8">
        <w:rPr>
          <w:rFonts w:ascii="Times New Roman" w:hAnsi="Times New Roman" w:cs="Times New Roman"/>
          <w:color w:val="171717" w:themeColor="background2" w:themeShade="1A"/>
          <w:sz w:val="28"/>
          <w:szCs w:val="28"/>
        </w:rPr>
        <w:t xml:space="preserve"> и </w:t>
      </w:r>
      <w:proofErr w:type="spellStart"/>
      <w:r w:rsidR="00D6567E" w:rsidRPr="00107FC8">
        <w:rPr>
          <w:rFonts w:ascii="Times New Roman" w:hAnsi="Times New Roman" w:cs="Times New Roman"/>
          <w:color w:val="171717" w:themeColor="background2" w:themeShade="1A"/>
          <w:sz w:val="28"/>
          <w:szCs w:val="28"/>
        </w:rPr>
        <w:t>ресвератрол</w:t>
      </w:r>
      <w:proofErr w:type="spellEnd"/>
      <w:r w:rsidR="002810EA" w:rsidRPr="00107FC8">
        <w:rPr>
          <w:rFonts w:ascii="Times New Roman" w:hAnsi="Times New Roman" w:cs="Times New Roman"/>
          <w:color w:val="171717" w:themeColor="background2" w:themeShade="1A"/>
          <w:sz w:val="28"/>
          <w:szCs w:val="28"/>
        </w:rPr>
        <w:t xml:space="preserve">. Они обладают антиоксидантными, противоопухолевыми, противомикробными, </w:t>
      </w:r>
      <w:proofErr w:type="spellStart"/>
      <w:r w:rsidR="002810EA" w:rsidRPr="00107FC8">
        <w:rPr>
          <w:rFonts w:ascii="Times New Roman" w:hAnsi="Times New Roman" w:cs="Times New Roman"/>
          <w:color w:val="171717" w:themeColor="background2" w:themeShade="1A"/>
          <w:sz w:val="28"/>
          <w:szCs w:val="28"/>
        </w:rPr>
        <w:t>антивозрастными</w:t>
      </w:r>
      <w:proofErr w:type="spellEnd"/>
      <w:r w:rsidR="002810EA" w:rsidRPr="00107FC8">
        <w:rPr>
          <w:rFonts w:ascii="Times New Roman" w:hAnsi="Times New Roman" w:cs="Times New Roman"/>
          <w:color w:val="171717" w:themeColor="background2" w:themeShade="1A"/>
          <w:sz w:val="28"/>
          <w:szCs w:val="28"/>
        </w:rPr>
        <w:t xml:space="preserve">, </w:t>
      </w:r>
      <w:proofErr w:type="spellStart"/>
      <w:r w:rsidR="002810EA" w:rsidRPr="00107FC8">
        <w:rPr>
          <w:rFonts w:ascii="Times New Roman" w:hAnsi="Times New Roman" w:cs="Times New Roman"/>
          <w:color w:val="171717" w:themeColor="background2" w:themeShade="1A"/>
          <w:sz w:val="28"/>
          <w:szCs w:val="28"/>
        </w:rPr>
        <w:t>антитоксичными</w:t>
      </w:r>
      <w:proofErr w:type="spellEnd"/>
      <w:r w:rsidR="002810EA" w:rsidRPr="00107FC8">
        <w:rPr>
          <w:rFonts w:ascii="Times New Roman" w:hAnsi="Times New Roman" w:cs="Times New Roman"/>
          <w:color w:val="171717" w:themeColor="background2" w:themeShade="1A"/>
          <w:sz w:val="28"/>
          <w:szCs w:val="28"/>
        </w:rPr>
        <w:t xml:space="preserve"> для печени и противовоспалительными функциями. Экстракты могут использоваться в качестве лечебных средств и п</w:t>
      </w:r>
      <w:r w:rsidR="00D6567E" w:rsidRPr="00107FC8">
        <w:rPr>
          <w:rFonts w:ascii="Times New Roman" w:hAnsi="Times New Roman" w:cs="Times New Roman"/>
          <w:color w:val="171717" w:themeColor="background2" w:themeShade="1A"/>
          <w:sz w:val="28"/>
          <w:szCs w:val="28"/>
        </w:rPr>
        <w:t>ищевых добавок [</w:t>
      </w:r>
      <w:r w:rsidR="00A13E91">
        <w:rPr>
          <w:rFonts w:ascii="Times New Roman" w:hAnsi="Times New Roman" w:cs="Times New Roman"/>
          <w:color w:val="171717" w:themeColor="background2" w:themeShade="1A"/>
          <w:sz w:val="28"/>
          <w:szCs w:val="28"/>
        </w:rPr>
        <w:t>21</w:t>
      </w:r>
      <w:r w:rsidR="00D6567E" w:rsidRPr="00107FC8">
        <w:rPr>
          <w:rFonts w:ascii="Times New Roman" w:hAnsi="Times New Roman" w:cs="Times New Roman"/>
          <w:color w:val="171717" w:themeColor="background2" w:themeShade="1A"/>
          <w:sz w:val="28"/>
          <w:szCs w:val="28"/>
        </w:rPr>
        <w:t>]</w:t>
      </w:r>
      <w:r w:rsidR="002810EA" w:rsidRPr="00107FC8">
        <w:rPr>
          <w:rFonts w:ascii="Times New Roman" w:hAnsi="Times New Roman" w:cs="Times New Roman"/>
          <w:color w:val="171717" w:themeColor="background2" w:themeShade="1A"/>
          <w:sz w:val="28"/>
          <w:szCs w:val="28"/>
        </w:rPr>
        <w:t xml:space="preserve">. </w:t>
      </w:r>
    </w:p>
    <w:p w:rsidR="00414C73" w:rsidRPr="00414C73" w:rsidRDefault="00414C73" w:rsidP="00A35599">
      <w:pPr>
        <w:spacing w:after="0" w:line="360" w:lineRule="auto"/>
        <w:ind w:firstLine="709"/>
        <w:jc w:val="both"/>
        <w:rPr>
          <w:rFonts w:ascii="Times New Roman" w:hAnsi="Times New Roman" w:cs="Times New Roman"/>
          <w:b/>
          <w:color w:val="171717" w:themeColor="background2" w:themeShade="1A"/>
          <w:sz w:val="28"/>
          <w:szCs w:val="28"/>
        </w:rPr>
      </w:pPr>
      <w:r w:rsidRPr="00414C73">
        <w:rPr>
          <w:rFonts w:ascii="Times New Roman" w:hAnsi="Times New Roman" w:cs="Times New Roman"/>
          <w:b/>
          <w:color w:val="171717" w:themeColor="background2" w:themeShade="1A"/>
          <w:sz w:val="28"/>
          <w:szCs w:val="28"/>
        </w:rPr>
        <w:t>Заключение</w:t>
      </w:r>
    </w:p>
    <w:p w:rsidR="00140146" w:rsidRDefault="005B7D80" w:rsidP="00F8446A">
      <w:pPr>
        <w:spacing w:after="0" w:line="360" w:lineRule="auto"/>
        <w:ind w:firstLine="709"/>
        <w:jc w:val="both"/>
        <w:rPr>
          <w:rFonts w:ascii="Times New Roman" w:hAnsi="Times New Roman" w:cs="Times New Roman"/>
          <w:color w:val="171717" w:themeColor="background2" w:themeShade="1A"/>
          <w:sz w:val="28"/>
          <w:szCs w:val="28"/>
        </w:rPr>
      </w:pPr>
      <w:r>
        <w:rPr>
          <w:rFonts w:ascii="Times New Roman" w:hAnsi="Times New Roman" w:cs="Times New Roman"/>
          <w:color w:val="171717" w:themeColor="background2" w:themeShade="1A"/>
          <w:sz w:val="28"/>
          <w:szCs w:val="28"/>
        </w:rPr>
        <w:lastRenderedPageBreak/>
        <w:t>Проведенный обзор исследований в сфере использования</w:t>
      </w:r>
      <w:r w:rsidR="002810EA" w:rsidRPr="00107FC8">
        <w:rPr>
          <w:rFonts w:ascii="Times New Roman" w:hAnsi="Times New Roman" w:cs="Times New Roman"/>
          <w:color w:val="171717" w:themeColor="background2" w:themeShade="1A"/>
          <w:sz w:val="28"/>
          <w:szCs w:val="28"/>
        </w:rPr>
        <w:t xml:space="preserve"> </w:t>
      </w:r>
      <w:r w:rsidR="0042711E" w:rsidRPr="00107FC8">
        <w:rPr>
          <w:rFonts w:ascii="Times New Roman" w:hAnsi="Times New Roman" w:cs="Times New Roman"/>
          <w:color w:val="171717" w:themeColor="background2" w:themeShade="1A"/>
          <w:sz w:val="28"/>
          <w:szCs w:val="28"/>
        </w:rPr>
        <w:t xml:space="preserve">фруктовых </w:t>
      </w:r>
      <w:r w:rsidR="002810EA" w:rsidRPr="00107FC8">
        <w:rPr>
          <w:rFonts w:ascii="Times New Roman" w:hAnsi="Times New Roman" w:cs="Times New Roman"/>
          <w:color w:val="171717" w:themeColor="background2" w:themeShade="1A"/>
          <w:sz w:val="28"/>
          <w:szCs w:val="28"/>
        </w:rPr>
        <w:t xml:space="preserve">выжимок для </w:t>
      </w:r>
      <w:r>
        <w:rPr>
          <w:rFonts w:ascii="Times New Roman" w:hAnsi="Times New Roman" w:cs="Times New Roman"/>
          <w:color w:val="171717" w:themeColor="background2" w:themeShade="1A"/>
          <w:sz w:val="28"/>
          <w:szCs w:val="28"/>
        </w:rPr>
        <w:t>обогащения</w:t>
      </w:r>
      <w:r w:rsidR="002810EA" w:rsidRPr="00107FC8">
        <w:rPr>
          <w:rFonts w:ascii="Times New Roman" w:hAnsi="Times New Roman" w:cs="Times New Roman"/>
          <w:color w:val="171717" w:themeColor="background2" w:themeShade="1A"/>
          <w:sz w:val="28"/>
          <w:szCs w:val="28"/>
        </w:rPr>
        <w:t xml:space="preserve"> кондитерских </w:t>
      </w:r>
      <w:r w:rsidR="00F8446A">
        <w:rPr>
          <w:rFonts w:ascii="Times New Roman" w:hAnsi="Times New Roman" w:cs="Times New Roman"/>
          <w:color w:val="171717" w:themeColor="background2" w:themeShade="1A"/>
          <w:sz w:val="28"/>
          <w:szCs w:val="28"/>
        </w:rPr>
        <w:t>издели</w:t>
      </w:r>
      <w:r>
        <w:rPr>
          <w:rFonts w:ascii="Times New Roman" w:hAnsi="Times New Roman" w:cs="Times New Roman"/>
          <w:color w:val="171717" w:themeColor="background2" w:themeShade="1A"/>
          <w:sz w:val="28"/>
          <w:szCs w:val="28"/>
        </w:rPr>
        <w:t>й</w:t>
      </w:r>
      <w:r w:rsidR="006F4629" w:rsidRPr="00107FC8">
        <w:rPr>
          <w:rFonts w:ascii="Times New Roman" w:hAnsi="Times New Roman" w:cs="Times New Roman"/>
          <w:color w:val="171717" w:themeColor="background2" w:themeShade="1A"/>
          <w:sz w:val="28"/>
          <w:szCs w:val="28"/>
        </w:rPr>
        <w:t>,</w:t>
      </w:r>
      <w:r w:rsidR="002810EA" w:rsidRPr="00107FC8">
        <w:rPr>
          <w:rFonts w:ascii="Times New Roman" w:hAnsi="Times New Roman" w:cs="Times New Roman"/>
          <w:color w:val="171717" w:themeColor="background2" w:themeShade="1A"/>
          <w:sz w:val="28"/>
          <w:szCs w:val="28"/>
        </w:rPr>
        <w:t xml:space="preserve"> </w:t>
      </w:r>
      <w:r w:rsidR="00D6567E" w:rsidRPr="00107FC8">
        <w:rPr>
          <w:rFonts w:ascii="Times New Roman" w:hAnsi="Times New Roman" w:cs="Times New Roman"/>
          <w:color w:val="171717" w:themeColor="background2" w:themeShade="1A"/>
          <w:sz w:val="28"/>
          <w:szCs w:val="28"/>
        </w:rPr>
        <w:t>позволяет</w:t>
      </w:r>
      <w:r w:rsidR="002810EA" w:rsidRPr="00107FC8">
        <w:rPr>
          <w:rFonts w:ascii="Times New Roman" w:hAnsi="Times New Roman" w:cs="Times New Roman"/>
          <w:color w:val="171717" w:themeColor="background2" w:themeShade="1A"/>
          <w:sz w:val="28"/>
          <w:szCs w:val="28"/>
        </w:rPr>
        <w:t xml:space="preserve"> </w:t>
      </w:r>
      <w:r w:rsidR="00140146">
        <w:rPr>
          <w:rFonts w:ascii="Times New Roman" w:hAnsi="Times New Roman" w:cs="Times New Roman"/>
          <w:color w:val="171717" w:themeColor="background2" w:themeShade="1A"/>
          <w:sz w:val="28"/>
          <w:szCs w:val="28"/>
        </w:rPr>
        <w:t>сделать вывод о целесообразности разработок технологии обогащения кондитерских изделий биологически</w:t>
      </w:r>
      <w:r w:rsidR="00525DF2">
        <w:rPr>
          <w:rFonts w:ascii="Times New Roman" w:hAnsi="Times New Roman" w:cs="Times New Roman"/>
          <w:color w:val="171717" w:themeColor="background2" w:themeShade="1A"/>
          <w:sz w:val="28"/>
          <w:szCs w:val="28"/>
        </w:rPr>
        <w:t>–</w:t>
      </w:r>
      <w:r>
        <w:rPr>
          <w:rFonts w:ascii="Times New Roman" w:hAnsi="Times New Roman" w:cs="Times New Roman"/>
          <w:color w:val="171717" w:themeColor="background2" w:themeShade="1A"/>
          <w:sz w:val="28"/>
          <w:szCs w:val="28"/>
        </w:rPr>
        <w:t xml:space="preserve">активными веществами </w:t>
      </w:r>
      <w:r w:rsidR="00525DF2">
        <w:rPr>
          <w:rFonts w:ascii="Times New Roman" w:hAnsi="Times New Roman" w:cs="Times New Roman"/>
          <w:color w:val="171717" w:themeColor="background2" w:themeShade="1A"/>
          <w:sz w:val="28"/>
          <w:szCs w:val="28"/>
        </w:rPr>
        <w:t>–</w:t>
      </w:r>
      <w:r w:rsidRPr="00107FC8">
        <w:rPr>
          <w:rFonts w:ascii="Times New Roman" w:hAnsi="Times New Roman" w:cs="Times New Roman"/>
          <w:color w:val="171717" w:themeColor="background2" w:themeShade="1A"/>
          <w:sz w:val="28"/>
          <w:szCs w:val="28"/>
        </w:rPr>
        <w:t xml:space="preserve"> </w:t>
      </w:r>
      <w:r>
        <w:rPr>
          <w:rFonts w:ascii="Times New Roman" w:hAnsi="Times New Roman" w:cs="Times New Roman"/>
          <w:color w:val="171717" w:themeColor="background2" w:themeShade="1A"/>
          <w:sz w:val="28"/>
          <w:szCs w:val="28"/>
        </w:rPr>
        <w:t>пищевыми волокнами,</w:t>
      </w:r>
      <w:r w:rsidRPr="00107FC8">
        <w:rPr>
          <w:rFonts w:ascii="Times New Roman" w:hAnsi="Times New Roman" w:cs="Times New Roman"/>
          <w:color w:val="171717" w:themeColor="background2" w:themeShade="1A"/>
          <w:sz w:val="28"/>
          <w:szCs w:val="28"/>
        </w:rPr>
        <w:t xml:space="preserve"> антоци</w:t>
      </w:r>
      <w:r>
        <w:rPr>
          <w:rFonts w:ascii="Times New Roman" w:hAnsi="Times New Roman" w:cs="Times New Roman"/>
          <w:color w:val="171717" w:themeColor="background2" w:themeShade="1A"/>
          <w:sz w:val="28"/>
          <w:szCs w:val="28"/>
        </w:rPr>
        <w:t xml:space="preserve">анами, </w:t>
      </w:r>
      <w:proofErr w:type="spellStart"/>
      <w:r>
        <w:rPr>
          <w:rFonts w:ascii="Times New Roman" w:hAnsi="Times New Roman" w:cs="Times New Roman"/>
          <w:color w:val="171717" w:themeColor="background2" w:themeShade="1A"/>
          <w:sz w:val="28"/>
          <w:szCs w:val="28"/>
        </w:rPr>
        <w:t>флавонолами</w:t>
      </w:r>
      <w:proofErr w:type="spellEnd"/>
      <w:r w:rsidRPr="00107FC8">
        <w:rPr>
          <w:rFonts w:ascii="Times New Roman" w:hAnsi="Times New Roman" w:cs="Times New Roman"/>
          <w:color w:val="171717" w:themeColor="background2" w:themeShade="1A"/>
          <w:sz w:val="28"/>
          <w:szCs w:val="28"/>
        </w:rPr>
        <w:t xml:space="preserve"> и</w:t>
      </w:r>
      <w:r>
        <w:rPr>
          <w:rFonts w:ascii="Times New Roman" w:hAnsi="Times New Roman" w:cs="Times New Roman"/>
          <w:color w:val="171717" w:themeColor="background2" w:themeShade="1A"/>
          <w:sz w:val="28"/>
          <w:szCs w:val="28"/>
        </w:rPr>
        <w:t xml:space="preserve"> т.д</w:t>
      </w:r>
      <w:r w:rsidR="00140146">
        <w:rPr>
          <w:rFonts w:ascii="Times New Roman" w:hAnsi="Times New Roman" w:cs="Times New Roman"/>
          <w:color w:val="171717" w:themeColor="background2" w:themeShade="1A"/>
          <w:sz w:val="28"/>
          <w:szCs w:val="28"/>
        </w:rPr>
        <w:t>.</w:t>
      </w:r>
      <w:r w:rsidR="00F8446A">
        <w:rPr>
          <w:rFonts w:ascii="Times New Roman" w:hAnsi="Times New Roman" w:cs="Times New Roman"/>
          <w:color w:val="171717" w:themeColor="background2" w:themeShade="1A"/>
          <w:sz w:val="28"/>
          <w:szCs w:val="28"/>
        </w:rPr>
        <w:t>, обеспечивая</w:t>
      </w:r>
      <w:r>
        <w:rPr>
          <w:rFonts w:ascii="Times New Roman" w:hAnsi="Times New Roman" w:cs="Times New Roman"/>
          <w:color w:val="171717" w:themeColor="background2" w:themeShade="1A"/>
          <w:sz w:val="28"/>
          <w:szCs w:val="28"/>
        </w:rPr>
        <w:t xml:space="preserve"> при этом</w:t>
      </w:r>
      <w:r w:rsidRPr="00107FC8">
        <w:rPr>
          <w:rFonts w:ascii="Times New Roman" w:hAnsi="Times New Roman" w:cs="Times New Roman"/>
          <w:color w:val="171717" w:themeColor="background2" w:themeShade="1A"/>
          <w:sz w:val="28"/>
          <w:szCs w:val="28"/>
        </w:rPr>
        <w:t xml:space="preserve"> повышение антиоксидантной активности</w:t>
      </w:r>
      <w:r w:rsidR="00F8446A">
        <w:rPr>
          <w:rFonts w:ascii="Times New Roman" w:hAnsi="Times New Roman" w:cs="Times New Roman"/>
          <w:color w:val="171717" w:themeColor="background2" w:themeShade="1A"/>
          <w:sz w:val="28"/>
          <w:szCs w:val="28"/>
        </w:rPr>
        <w:t>.</w:t>
      </w:r>
    </w:p>
    <w:p w:rsidR="00A35599" w:rsidRPr="003E3EAC" w:rsidRDefault="00F8446A" w:rsidP="00F8446A">
      <w:pPr>
        <w:spacing w:after="0" w:line="360" w:lineRule="auto"/>
        <w:ind w:firstLine="709"/>
        <w:jc w:val="both"/>
        <w:rPr>
          <w:rFonts w:ascii="Times New Roman" w:hAnsi="Times New Roman" w:cs="Times New Roman"/>
          <w:color w:val="171717" w:themeColor="background2" w:themeShade="1A"/>
          <w:sz w:val="28"/>
          <w:szCs w:val="28"/>
        </w:rPr>
      </w:pPr>
      <w:r>
        <w:rPr>
          <w:rFonts w:ascii="Times New Roman" w:hAnsi="Times New Roman" w:cs="Times New Roman"/>
          <w:color w:val="171717" w:themeColor="background2" w:themeShade="1A"/>
          <w:sz w:val="28"/>
          <w:szCs w:val="28"/>
        </w:rPr>
        <w:t xml:space="preserve"> При этом решается проблема переработки отходов, снижается </w:t>
      </w:r>
      <w:r w:rsidRPr="00107FC8">
        <w:rPr>
          <w:rFonts w:ascii="Times New Roman" w:hAnsi="Times New Roman" w:cs="Times New Roman"/>
          <w:color w:val="171717" w:themeColor="background2" w:themeShade="1A"/>
          <w:sz w:val="28"/>
          <w:szCs w:val="28"/>
        </w:rPr>
        <w:t>экологическая</w:t>
      </w:r>
      <w:r>
        <w:rPr>
          <w:rFonts w:ascii="Times New Roman" w:hAnsi="Times New Roman" w:cs="Times New Roman"/>
          <w:color w:val="171717" w:themeColor="background2" w:themeShade="1A"/>
          <w:sz w:val="28"/>
          <w:szCs w:val="28"/>
        </w:rPr>
        <w:t xml:space="preserve"> нагрузка, обеспечивается расширение ассортимента и </w:t>
      </w:r>
      <w:r w:rsidRPr="003E3EAC">
        <w:rPr>
          <w:rFonts w:ascii="Times New Roman" w:hAnsi="Times New Roman" w:cs="Times New Roman"/>
          <w:color w:val="171717" w:themeColor="background2" w:themeShade="1A"/>
          <w:sz w:val="28"/>
          <w:szCs w:val="28"/>
        </w:rPr>
        <w:t>повышение рентабельности производства.</w:t>
      </w:r>
      <w:r w:rsidR="002810EA" w:rsidRPr="003E3EAC">
        <w:rPr>
          <w:rFonts w:ascii="Times New Roman" w:hAnsi="Times New Roman" w:cs="Times New Roman"/>
          <w:color w:val="171717" w:themeColor="background2" w:themeShade="1A"/>
          <w:sz w:val="28"/>
          <w:szCs w:val="28"/>
        </w:rPr>
        <w:t xml:space="preserve"> </w:t>
      </w:r>
    </w:p>
    <w:p w:rsidR="00F8446A" w:rsidRPr="003E3EAC" w:rsidRDefault="00C3061D" w:rsidP="003E3EAC">
      <w:pPr>
        <w:spacing w:after="0" w:line="360" w:lineRule="auto"/>
        <w:ind w:firstLine="851"/>
        <w:jc w:val="both"/>
        <w:rPr>
          <w:rFonts w:ascii="Times New Roman" w:hAnsi="Times New Roman" w:cs="Times New Roman"/>
          <w:color w:val="171717" w:themeColor="background2" w:themeShade="1A"/>
          <w:sz w:val="28"/>
          <w:szCs w:val="28"/>
        </w:rPr>
      </w:pPr>
      <w:r w:rsidRPr="003E3EAC">
        <w:rPr>
          <w:rFonts w:ascii="Times New Roman" w:hAnsi="Times New Roman" w:cs="Times New Roman"/>
          <w:color w:val="171717" w:themeColor="background2" w:themeShade="1A"/>
          <w:sz w:val="28"/>
          <w:szCs w:val="28"/>
        </w:rPr>
        <w:t xml:space="preserve">Выбор целевого продукта для обогащения должен быть обусловлен несколькими факторами. </w:t>
      </w:r>
      <w:r w:rsidR="00547539" w:rsidRPr="003E3EAC">
        <w:rPr>
          <w:rFonts w:ascii="Times New Roman" w:hAnsi="Times New Roman" w:cs="Times New Roman"/>
          <w:color w:val="171717" w:themeColor="background2" w:themeShade="1A"/>
          <w:sz w:val="28"/>
          <w:szCs w:val="28"/>
        </w:rPr>
        <w:t>Продукт должен пользоваться популярностью у населения. Параметры технологических процессов при производстве обогащённых продуктов должны обеспечивать максимальное сохранени</w:t>
      </w:r>
      <w:r w:rsidR="003E3EAC">
        <w:rPr>
          <w:rFonts w:ascii="Times New Roman" w:hAnsi="Times New Roman" w:cs="Times New Roman"/>
          <w:color w:val="171717" w:themeColor="background2" w:themeShade="1A"/>
          <w:sz w:val="28"/>
          <w:szCs w:val="28"/>
        </w:rPr>
        <w:t>е биологически активных веществ. Вышеуказанным характеристикам соответствуют ф</w:t>
      </w:r>
      <w:r w:rsidR="00547539" w:rsidRPr="003E3EAC">
        <w:rPr>
          <w:rFonts w:ascii="Times New Roman" w:hAnsi="Times New Roman" w:cs="Times New Roman"/>
          <w:bCs/>
          <w:color w:val="000000"/>
          <w:sz w:val="28"/>
          <w:szCs w:val="28"/>
        </w:rPr>
        <w:t>рукто</w:t>
      </w:r>
      <w:r w:rsidR="003E3EAC" w:rsidRPr="003E3EAC">
        <w:rPr>
          <w:rFonts w:ascii="Times New Roman" w:hAnsi="Times New Roman" w:cs="Times New Roman"/>
          <w:bCs/>
          <w:color w:val="000000"/>
          <w:sz w:val="28"/>
          <w:szCs w:val="28"/>
        </w:rPr>
        <w:t>во-ягодные кондитерские изделия</w:t>
      </w:r>
      <w:r w:rsidR="003E3EAC">
        <w:rPr>
          <w:rFonts w:ascii="Times New Roman" w:hAnsi="Times New Roman" w:cs="Times New Roman"/>
          <w:bCs/>
          <w:color w:val="000000"/>
          <w:sz w:val="28"/>
          <w:szCs w:val="28"/>
        </w:rPr>
        <w:t>, в частности пастильные изделия</w:t>
      </w:r>
      <w:r w:rsidR="003E3EAC" w:rsidRPr="003E3EAC">
        <w:rPr>
          <w:rFonts w:ascii="Times New Roman" w:hAnsi="Times New Roman" w:cs="Times New Roman"/>
          <w:bCs/>
          <w:color w:val="000000"/>
          <w:sz w:val="28"/>
          <w:szCs w:val="28"/>
        </w:rPr>
        <w:t>.</w:t>
      </w:r>
    </w:p>
    <w:p w:rsidR="00547539" w:rsidRPr="003E3EAC" w:rsidRDefault="00547539" w:rsidP="003E3EAC">
      <w:pPr>
        <w:spacing w:after="0" w:line="360" w:lineRule="auto"/>
        <w:jc w:val="both"/>
        <w:rPr>
          <w:rFonts w:ascii="Times New Roman" w:hAnsi="Times New Roman" w:cs="Times New Roman"/>
          <w:color w:val="171717" w:themeColor="background2" w:themeShade="1A"/>
          <w:sz w:val="28"/>
          <w:szCs w:val="28"/>
        </w:rPr>
      </w:pPr>
    </w:p>
    <w:p w:rsidR="006439C0" w:rsidRDefault="006439C0" w:rsidP="00A35599">
      <w:pPr>
        <w:spacing w:after="0" w:line="240" w:lineRule="auto"/>
        <w:ind w:firstLine="709"/>
        <w:jc w:val="both"/>
        <w:rPr>
          <w:rFonts w:ascii="Times New Roman" w:hAnsi="Times New Roman" w:cs="Times New Roman"/>
          <w:b/>
          <w:color w:val="171717" w:themeColor="background2" w:themeShade="1A"/>
          <w:sz w:val="24"/>
          <w:szCs w:val="24"/>
        </w:rPr>
      </w:pPr>
      <w:r w:rsidRPr="00107FC8">
        <w:rPr>
          <w:rFonts w:ascii="Times New Roman" w:hAnsi="Times New Roman" w:cs="Times New Roman"/>
          <w:b/>
          <w:color w:val="171717" w:themeColor="background2" w:themeShade="1A"/>
          <w:sz w:val="24"/>
          <w:szCs w:val="24"/>
        </w:rPr>
        <w:t>ЛИТЕРАТУРА</w:t>
      </w:r>
    </w:p>
    <w:p w:rsidR="00A13E91" w:rsidRPr="0046438B" w:rsidRDefault="00A13E91" w:rsidP="0046438B">
      <w:pPr>
        <w:spacing w:after="0" w:line="240" w:lineRule="auto"/>
        <w:ind w:firstLine="709"/>
        <w:jc w:val="both"/>
        <w:rPr>
          <w:rFonts w:ascii="Times New Roman" w:hAnsi="Times New Roman" w:cs="Times New Roman"/>
          <w:b/>
          <w:color w:val="000000" w:themeColor="text1"/>
          <w:sz w:val="24"/>
          <w:szCs w:val="24"/>
        </w:rPr>
      </w:pPr>
    </w:p>
    <w:p w:rsidR="00A13E91" w:rsidRPr="0046438B" w:rsidRDefault="00A13E91" w:rsidP="00A13E91">
      <w:pPr>
        <w:spacing w:after="0" w:line="240" w:lineRule="auto"/>
        <w:jc w:val="both"/>
        <w:rPr>
          <w:rFonts w:ascii="Times New Roman" w:hAnsi="Times New Roman" w:cs="Times New Roman"/>
          <w:b/>
          <w:color w:val="000000" w:themeColor="text1"/>
          <w:sz w:val="24"/>
          <w:szCs w:val="24"/>
        </w:rPr>
      </w:pPr>
    </w:p>
    <w:p w:rsidR="00A13E91" w:rsidRPr="00A13E91" w:rsidRDefault="00A13E91" w:rsidP="0046438B">
      <w:pPr>
        <w:numPr>
          <w:ilvl w:val="0"/>
          <w:numId w:val="5"/>
        </w:numPr>
        <w:spacing w:after="0" w:line="240" w:lineRule="auto"/>
        <w:ind w:left="0" w:firstLine="928"/>
        <w:contextualSpacing/>
        <w:jc w:val="both"/>
        <w:rPr>
          <w:rFonts w:ascii="Times New Roman" w:hAnsi="Times New Roman" w:cs="Times New Roman"/>
          <w:color w:val="000000" w:themeColor="text1"/>
          <w:sz w:val="24"/>
          <w:szCs w:val="24"/>
        </w:rPr>
      </w:pPr>
      <w:proofErr w:type="spellStart"/>
      <w:r w:rsidRPr="00A13E91">
        <w:rPr>
          <w:rFonts w:ascii="Times New Roman" w:hAnsi="Times New Roman" w:cs="Times New Roman"/>
          <w:color w:val="000000" w:themeColor="text1"/>
          <w:sz w:val="24"/>
          <w:szCs w:val="24"/>
        </w:rPr>
        <w:t>Бодякова</w:t>
      </w:r>
      <w:proofErr w:type="spellEnd"/>
      <w:r w:rsidRPr="00A13E91">
        <w:rPr>
          <w:rFonts w:ascii="Times New Roman" w:hAnsi="Times New Roman" w:cs="Times New Roman"/>
          <w:color w:val="000000" w:themeColor="text1"/>
          <w:sz w:val="24"/>
          <w:szCs w:val="24"/>
        </w:rPr>
        <w:t xml:space="preserve"> А.В. О путях совершенствования технологии комплексной переработки вторичных ресурсов виноделия / А.В. </w:t>
      </w:r>
      <w:proofErr w:type="spellStart"/>
      <w:r w:rsidRPr="00A13E91">
        <w:rPr>
          <w:rFonts w:ascii="Times New Roman" w:hAnsi="Times New Roman" w:cs="Times New Roman"/>
          <w:color w:val="000000" w:themeColor="text1"/>
          <w:sz w:val="24"/>
          <w:szCs w:val="24"/>
        </w:rPr>
        <w:t>Бодякова</w:t>
      </w:r>
      <w:proofErr w:type="spellEnd"/>
      <w:r w:rsidRPr="00A13E91">
        <w:rPr>
          <w:rFonts w:ascii="Times New Roman" w:hAnsi="Times New Roman" w:cs="Times New Roman"/>
          <w:color w:val="000000" w:themeColor="text1"/>
          <w:sz w:val="24"/>
          <w:szCs w:val="24"/>
        </w:rPr>
        <w:t xml:space="preserve">, В.Т. </w:t>
      </w:r>
      <w:proofErr w:type="spellStart"/>
      <w:r w:rsidRPr="00A13E91">
        <w:rPr>
          <w:rFonts w:ascii="Times New Roman" w:hAnsi="Times New Roman" w:cs="Times New Roman"/>
          <w:color w:val="000000" w:themeColor="text1"/>
          <w:sz w:val="24"/>
          <w:szCs w:val="24"/>
        </w:rPr>
        <w:t>Христюк</w:t>
      </w:r>
      <w:proofErr w:type="spellEnd"/>
      <w:r w:rsidRPr="00A13E91">
        <w:rPr>
          <w:rFonts w:ascii="Times New Roman" w:hAnsi="Times New Roman" w:cs="Times New Roman"/>
          <w:color w:val="000000" w:themeColor="text1"/>
          <w:sz w:val="24"/>
          <w:szCs w:val="24"/>
        </w:rPr>
        <w:t>, Е.И. Черненко // Индустрия напитков. – 2012. –  № 3. – С.14–15.</w:t>
      </w:r>
    </w:p>
    <w:p w:rsidR="00A13E91" w:rsidRPr="00A13E91" w:rsidRDefault="00A13E91" w:rsidP="0046438B">
      <w:pPr>
        <w:numPr>
          <w:ilvl w:val="0"/>
          <w:numId w:val="5"/>
        </w:numPr>
        <w:spacing w:after="0" w:line="240" w:lineRule="auto"/>
        <w:ind w:left="0" w:firstLine="928"/>
        <w:contextualSpacing/>
        <w:jc w:val="both"/>
        <w:rPr>
          <w:rFonts w:ascii="Times New Roman" w:hAnsi="Times New Roman" w:cs="Times New Roman"/>
          <w:color w:val="000000" w:themeColor="text1"/>
          <w:sz w:val="24"/>
          <w:szCs w:val="24"/>
        </w:rPr>
      </w:pPr>
      <w:r w:rsidRPr="00A13E91">
        <w:rPr>
          <w:rFonts w:ascii="Times New Roman" w:hAnsi="Times New Roman" w:cs="Times New Roman"/>
          <w:color w:val="000000" w:themeColor="text1"/>
          <w:sz w:val="24"/>
          <w:szCs w:val="24"/>
        </w:rPr>
        <w:t xml:space="preserve">Касьянов Г.И. Технологии получения и применения продуктов комплексной переработки ягод винограда / Г.И. Касьянов, Тагирова П.Р., </w:t>
      </w:r>
      <w:proofErr w:type="spellStart"/>
      <w:r w:rsidRPr="00A13E91">
        <w:rPr>
          <w:rFonts w:ascii="Times New Roman" w:hAnsi="Times New Roman" w:cs="Times New Roman"/>
          <w:color w:val="000000" w:themeColor="text1"/>
          <w:sz w:val="24"/>
          <w:szCs w:val="24"/>
        </w:rPr>
        <w:t>Подшиваленко</w:t>
      </w:r>
      <w:proofErr w:type="spellEnd"/>
      <w:r w:rsidRPr="00A13E91">
        <w:rPr>
          <w:rFonts w:ascii="Times New Roman" w:hAnsi="Times New Roman" w:cs="Times New Roman"/>
          <w:color w:val="000000" w:themeColor="text1"/>
          <w:sz w:val="24"/>
          <w:szCs w:val="24"/>
        </w:rPr>
        <w:t xml:space="preserve"> Н.С. // Технологии получения и применения продуктов комплексной переработки ягод винограда: монография. Краснодар: </w:t>
      </w:r>
      <w:proofErr w:type="spellStart"/>
      <w:r w:rsidRPr="00A13E91">
        <w:rPr>
          <w:rFonts w:ascii="Times New Roman" w:hAnsi="Times New Roman" w:cs="Times New Roman"/>
          <w:color w:val="000000" w:themeColor="text1"/>
          <w:sz w:val="24"/>
          <w:szCs w:val="24"/>
        </w:rPr>
        <w:t>Экоинвест</w:t>
      </w:r>
      <w:proofErr w:type="spellEnd"/>
      <w:r w:rsidRPr="00A13E91">
        <w:rPr>
          <w:rFonts w:ascii="Times New Roman" w:hAnsi="Times New Roman" w:cs="Times New Roman"/>
          <w:color w:val="000000" w:themeColor="text1"/>
          <w:sz w:val="24"/>
          <w:szCs w:val="24"/>
        </w:rPr>
        <w:t>. –  2012. – C. 156.</w:t>
      </w:r>
    </w:p>
    <w:p w:rsidR="00A13E91" w:rsidRPr="00A13E91" w:rsidRDefault="00A13E91" w:rsidP="0046438B">
      <w:pPr>
        <w:numPr>
          <w:ilvl w:val="0"/>
          <w:numId w:val="5"/>
        </w:numPr>
        <w:shd w:val="clear" w:color="auto" w:fill="FFFFFF"/>
        <w:spacing w:after="0" w:line="240" w:lineRule="auto"/>
        <w:ind w:left="0" w:firstLine="928"/>
        <w:contextualSpacing/>
        <w:jc w:val="both"/>
        <w:rPr>
          <w:rFonts w:ascii="Times New Roman" w:eastAsia="Times New Roman" w:hAnsi="Times New Roman" w:cs="Times New Roman"/>
          <w:color w:val="000000" w:themeColor="text1"/>
          <w:sz w:val="24"/>
          <w:szCs w:val="24"/>
        </w:rPr>
      </w:pPr>
      <w:r w:rsidRPr="00A13E91">
        <w:rPr>
          <w:rFonts w:ascii="Times New Roman" w:eastAsia="Times New Roman" w:hAnsi="Times New Roman" w:cs="Times New Roman"/>
          <w:color w:val="000000" w:themeColor="text1"/>
          <w:sz w:val="24"/>
          <w:szCs w:val="24"/>
        </w:rPr>
        <w:t xml:space="preserve">Тихонова А.Н. Особенности </w:t>
      </w:r>
      <w:proofErr w:type="spellStart"/>
      <w:r w:rsidRPr="00A13E91">
        <w:rPr>
          <w:rFonts w:ascii="Times New Roman" w:eastAsia="Times New Roman" w:hAnsi="Times New Roman" w:cs="Times New Roman"/>
          <w:color w:val="000000" w:themeColor="text1"/>
          <w:sz w:val="24"/>
          <w:szCs w:val="24"/>
        </w:rPr>
        <w:t>физико</w:t>
      </w:r>
      <w:proofErr w:type="spellEnd"/>
      <w:r w:rsidRPr="00A13E91">
        <w:rPr>
          <w:rFonts w:ascii="Times New Roman" w:eastAsia="Times New Roman" w:hAnsi="Times New Roman" w:cs="Times New Roman"/>
          <w:color w:val="000000" w:themeColor="text1"/>
          <w:sz w:val="24"/>
          <w:szCs w:val="24"/>
        </w:rPr>
        <w:t xml:space="preserve">–химического состава выжимки винограда различных сортов и технологий переработки / А.Н. Тихонова, Н.М. Агеева, А.П. Бирюков // Известия </w:t>
      </w:r>
      <w:r w:rsidRPr="00A13E91">
        <w:rPr>
          <w:rFonts w:ascii="Times New Roman" w:hAnsi="Times New Roman" w:cs="Times New Roman"/>
          <w:color w:val="000000" w:themeColor="text1"/>
          <w:sz w:val="24"/>
          <w:szCs w:val="24"/>
          <w:shd w:val="clear" w:color="auto" w:fill="FFFFFF"/>
        </w:rPr>
        <w:t>вузов. Пищевая технология. – 2015. –  № 4. – С. 19–21.</w:t>
      </w:r>
    </w:p>
    <w:p w:rsidR="00A13E91" w:rsidRPr="00A13E91" w:rsidRDefault="00A13E91" w:rsidP="0046438B">
      <w:pPr>
        <w:numPr>
          <w:ilvl w:val="0"/>
          <w:numId w:val="5"/>
        </w:numPr>
        <w:spacing w:after="0" w:line="240" w:lineRule="auto"/>
        <w:ind w:left="0" w:firstLine="928"/>
        <w:contextualSpacing/>
        <w:jc w:val="both"/>
        <w:rPr>
          <w:rFonts w:ascii="Times New Roman" w:hAnsi="Times New Roman" w:cs="Times New Roman"/>
          <w:color w:val="000000" w:themeColor="text1"/>
          <w:sz w:val="24"/>
          <w:szCs w:val="24"/>
          <w:lang w:val="en-US"/>
        </w:rPr>
      </w:pPr>
      <w:proofErr w:type="spellStart"/>
      <w:r w:rsidRPr="00A13E91">
        <w:rPr>
          <w:rFonts w:ascii="Times New Roman" w:hAnsi="Times New Roman" w:cs="Times New Roman"/>
          <w:color w:val="000000" w:themeColor="text1"/>
          <w:sz w:val="24"/>
          <w:szCs w:val="24"/>
          <w:lang w:val="en-US"/>
        </w:rPr>
        <w:t>Acan</w:t>
      </w:r>
      <w:proofErr w:type="spellEnd"/>
      <w:r w:rsidRPr="00A13E91">
        <w:rPr>
          <w:rFonts w:ascii="Times New Roman" w:hAnsi="Times New Roman" w:cs="Times New Roman"/>
          <w:color w:val="000000" w:themeColor="text1"/>
          <w:sz w:val="24"/>
          <w:szCs w:val="24"/>
          <w:lang w:val="en-US"/>
        </w:rPr>
        <w:t xml:space="preserve"> B. G.  Effect of grape pomace usage in chocolate spread formulation on textural, rheological and digestibility properties / B. G. </w:t>
      </w:r>
      <w:proofErr w:type="spellStart"/>
      <w:r w:rsidRPr="00A13E91">
        <w:rPr>
          <w:rFonts w:ascii="Times New Roman" w:hAnsi="Times New Roman" w:cs="Times New Roman"/>
          <w:color w:val="000000" w:themeColor="text1"/>
          <w:sz w:val="24"/>
          <w:szCs w:val="24"/>
          <w:lang w:val="en-US"/>
        </w:rPr>
        <w:t>Acan</w:t>
      </w:r>
      <w:proofErr w:type="spellEnd"/>
      <w:r w:rsidRPr="00A13E91">
        <w:rPr>
          <w:rFonts w:ascii="Times New Roman" w:hAnsi="Times New Roman" w:cs="Times New Roman"/>
          <w:color w:val="000000" w:themeColor="text1"/>
          <w:sz w:val="24"/>
          <w:szCs w:val="24"/>
          <w:lang w:val="en-US"/>
        </w:rPr>
        <w:t xml:space="preserve">, M. </w:t>
      </w:r>
      <w:proofErr w:type="spellStart"/>
      <w:r w:rsidRPr="00A13E91">
        <w:rPr>
          <w:rFonts w:ascii="Times New Roman" w:hAnsi="Times New Roman" w:cs="Times New Roman"/>
          <w:color w:val="000000" w:themeColor="text1"/>
          <w:sz w:val="24"/>
          <w:szCs w:val="24"/>
          <w:lang w:val="en-US"/>
        </w:rPr>
        <w:t>Kilicli</w:t>
      </w:r>
      <w:proofErr w:type="spellEnd"/>
      <w:r w:rsidRPr="00A13E91">
        <w:rPr>
          <w:rFonts w:ascii="Times New Roman" w:hAnsi="Times New Roman" w:cs="Times New Roman"/>
          <w:color w:val="000000" w:themeColor="text1"/>
          <w:sz w:val="24"/>
          <w:szCs w:val="24"/>
          <w:lang w:val="en-US"/>
        </w:rPr>
        <w:t xml:space="preserve">, K. Bursa, O. S. </w:t>
      </w:r>
      <w:proofErr w:type="spellStart"/>
      <w:r w:rsidRPr="00A13E91">
        <w:rPr>
          <w:rFonts w:ascii="Times New Roman" w:hAnsi="Times New Roman" w:cs="Times New Roman"/>
          <w:color w:val="000000" w:themeColor="text1"/>
          <w:sz w:val="24"/>
          <w:szCs w:val="24"/>
          <w:lang w:val="en-US"/>
        </w:rPr>
        <w:t>Toker</w:t>
      </w:r>
      <w:proofErr w:type="spellEnd"/>
      <w:r w:rsidRPr="00A13E91">
        <w:rPr>
          <w:rFonts w:ascii="Times New Roman" w:hAnsi="Times New Roman" w:cs="Times New Roman"/>
          <w:color w:val="000000" w:themeColor="text1"/>
          <w:sz w:val="24"/>
          <w:szCs w:val="24"/>
          <w:lang w:val="en-US"/>
        </w:rPr>
        <w:t xml:space="preserve">, I. </w:t>
      </w:r>
      <w:proofErr w:type="spellStart"/>
      <w:r w:rsidRPr="00A13E91">
        <w:rPr>
          <w:rFonts w:ascii="Times New Roman" w:hAnsi="Times New Roman" w:cs="Times New Roman"/>
          <w:color w:val="000000" w:themeColor="text1"/>
          <w:sz w:val="24"/>
          <w:szCs w:val="24"/>
          <w:lang w:val="en-US"/>
        </w:rPr>
        <w:t>Palabiyik</w:t>
      </w:r>
      <w:proofErr w:type="spellEnd"/>
      <w:r w:rsidRPr="00A13E91">
        <w:rPr>
          <w:rFonts w:ascii="Times New Roman" w:hAnsi="Times New Roman" w:cs="Times New Roman"/>
          <w:color w:val="000000" w:themeColor="text1"/>
          <w:sz w:val="24"/>
          <w:szCs w:val="24"/>
          <w:lang w:val="en-US"/>
        </w:rPr>
        <w:t xml:space="preserve">, M. </w:t>
      </w:r>
      <w:proofErr w:type="spellStart"/>
      <w:r w:rsidRPr="00A13E91">
        <w:rPr>
          <w:rFonts w:ascii="Times New Roman" w:hAnsi="Times New Roman" w:cs="Times New Roman"/>
          <w:color w:val="000000" w:themeColor="text1"/>
          <w:sz w:val="24"/>
          <w:szCs w:val="24"/>
          <w:lang w:val="en-US"/>
        </w:rPr>
        <w:t>Gulcu</w:t>
      </w:r>
      <w:proofErr w:type="spellEnd"/>
      <w:r w:rsidRPr="00A13E91">
        <w:rPr>
          <w:rFonts w:ascii="Times New Roman" w:hAnsi="Times New Roman" w:cs="Times New Roman"/>
          <w:color w:val="000000" w:themeColor="text1"/>
          <w:sz w:val="24"/>
          <w:szCs w:val="24"/>
          <w:lang w:val="en-US"/>
        </w:rPr>
        <w:t xml:space="preserve">, M. </w:t>
      </w:r>
      <w:proofErr w:type="spellStart"/>
      <w:r w:rsidRPr="00A13E91">
        <w:rPr>
          <w:rFonts w:ascii="Times New Roman" w:hAnsi="Times New Roman" w:cs="Times New Roman"/>
          <w:color w:val="000000" w:themeColor="text1"/>
          <w:sz w:val="24"/>
          <w:szCs w:val="24"/>
          <w:lang w:val="en-US"/>
        </w:rPr>
        <w:t>Yaman</w:t>
      </w:r>
      <w:proofErr w:type="spellEnd"/>
      <w:r w:rsidRPr="00A13E91">
        <w:rPr>
          <w:rFonts w:ascii="Times New Roman" w:hAnsi="Times New Roman" w:cs="Times New Roman"/>
          <w:color w:val="000000" w:themeColor="text1"/>
          <w:sz w:val="24"/>
          <w:szCs w:val="24"/>
          <w:lang w:val="en-US"/>
        </w:rPr>
        <w:t xml:space="preserve">, R. </w:t>
      </w:r>
      <w:proofErr w:type="spellStart"/>
      <w:r w:rsidRPr="00A13E91">
        <w:rPr>
          <w:rFonts w:ascii="Times New Roman" w:hAnsi="Times New Roman" w:cs="Times New Roman"/>
          <w:color w:val="000000" w:themeColor="text1"/>
          <w:sz w:val="24"/>
          <w:szCs w:val="24"/>
          <w:lang w:val="en-US"/>
        </w:rPr>
        <w:t>Gunes</w:t>
      </w:r>
      <w:proofErr w:type="spellEnd"/>
      <w:r w:rsidRPr="00A13E91">
        <w:rPr>
          <w:rFonts w:ascii="Times New Roman" w:hAnsi="Times New Roman" w:cs="Times New Roman"/>
          <w:color w:val="000000" w:themeColor="text1"/>
          <w:sz w:val="24"/>
          <w:szCs w:val="24"/>
          <w:lang w:val="en-US"/>
        </w:rPr>
        <w:t xml:space="preserve">, N. </w:t>
      </w:r>
      <w:proofErr w:type="spellStart"/>
      <w:r w:rsidRPr="00A13E91">
        <w:rPr>
          <w:rFonts w:ascii="Times New Roman" w:hAnsi="Times New Roman" w:cs="Times New Roman"/>
          <w:color w:val="000000" w:themeColor="text1"/>
          <w:sz w:val="24"/>
          <w:szCs w:val="24"/>
          <w:lang w:val="en-US"/>
        </w:rPr>
        <w:t>Konar</w:t>
      </w:r>
      <w:proofErr w:type="spellEnd"/>
      <w:r w:rsidRPr="00A13E91">
        <w:rPr>
          <w:rFonts w:ascii="Times New Roman" w:hAnsi="Times New Roman" w:cs="Times New Roman"/>
          <w:color w:val="000000" w:themeColor="text1"/>
          <w:sz w:val="24"/>
          <w:szCs w:val="24"/>
          <w:lang w:val="en-US"/>
        </w:rPr>
        <w:t xml:space="preserve"> // </w:t>
      </w:r>
      <w:hyperlink r:id="rId17" w:history="1">
        <w:r w:rsidRPr="00A13E91">
          <w:rPr>
            <w:rFonts w:ascii="Times New Roman" w:hAnsi="Times New Roman" w:cs="Times New Roman"/>
            <w:color w:val="000000" w:themeColor="text1"/>
            <w:sz w:val="24"/>
            <w:szCs w:val="24"/>
            <w:lang w:val="en-US"/>
          </w:rPr>
          <w:t>LWT – Food Science and Technology</w:t>
        </w:r>
      </w:hyperlink>
      <w:r w:rsidRPr="00A13E91">
        <w:rPr>
          <w:rFonts w:ascii="Times New Roman" w:hAnsi="Times New Roman" w:cs="Times New Roman"/>
          <w:color w:val="000000" w:themeColor="text1"/>
          <w:sz w:val="24"/>
          <w:szCs w:val="24"/>
          <w:lang w:val="en-US"/>
        </w:rPr>
        <w:t xml:space="preserve">. 2020. – № 406. – </w:t>
      </w:r>
      <w:r w:rsidRPr="00A13E91">
        <w:rPr>
          <w:rFonts w:ascii="Times New Roman" w:hAnsi="Times New Roman" w:cs="Times New Roman"/>
          <w:color w:val="000000" w:themeColor="text1"/>
          <w:sz w:val="24"/>
          <w:szCs w:val="24"/>
        </w:rPr>
        <w:t>С</w:t>
      </w:r>
      <w:r w:rsidRPr="00A13E91">
        <w:rPr>
          <w:rFonts w:ascii="Times New Roman" w:hAnsi="Times New Roman" w:cs="Times New Roman"/>
          <w:color w:val="000000" w:themeColor="text1"/>
          <w:sz w:val="24"/>
          <w:szCs w:val="24"/>
          <w:lang w:val="en-US"/>
        </w:rPr>
        <w:t>.10–16.</w:t>
      </w:r>
    </w:p>
    <w:p w:rsidR="00A13E91" w:rsidRPr="00A13E91" w:rsidRDefault="00A13E91" w:rsidP="0046438B">
      <w:pPr>
        <w:numPr>
          <w:ilvl w:val="0"/>
          <w:numId w:val="5"/>
        </w:numPr>
        <w:spacing w:after="0" w:line="240" w:lineRule="auto"/>
        <w:ind w:left="0" w:firstLine="928"/>
        <w:contextualSpacing/>
        <w:jc w:val="both"/>
        <w:rPr>
          <w:rFonts w:ascii="Times New Roman" w:hAnsi="Times New Roman" w:cs="Times New Roman"/>
          <w:color w:val="000000" w:themeColor="text1"/>
          <w:sz w:val="24"/>
          <w:szCs w:val="24"/>
          <w:lang w:val="en-US"/>
        </w:rPr>
      </w:pPr>
      <w:proofErr w:type="spellStart"/>
      <w:r w:rsidRPr="00A13E91">
        <w:rPr>
          <w:rFonts w:ascii="Times New Roman" w:hAnsi="Times New Roman" w:cs="Times New Roman"/>
          <w:color w:val="000000" w:themeColor="text1"/>
          <w:sz w:val="24"/>
          <w:szCs w:val="24"/>
          <w:lang w:val="en-US"/>
        </w:rPr>
        <w:t>Alongi</w:t>
      </w:r>
      <w:proofErr w:type="spellEnd"/>
      <w:r w:rsidRPr="00A13E91">
        <w:rPr>
          <w:rFonts w:ascii="Times New Roman" w:hAnsi="Times New Roman" w:cs="Times New Roman"/>
          <w:color w:val="000000" w:themeColor="text1"/>
          <w:sz w:val="24"/>
          <w:szCs w:val="24"/>
          <w:lang w:val="en-US"/>
        </w:rPr>
        <w:t xml:space="preserve">  M. Reducing the glycemic index of shortbread cookies through the use of apple cake as a functional ingredient / M. </w:t>
      </w:r>
      <w:proofErr w:type="spellStart"/>
      <w:r w:rsidRPr="00A13E91">
        <w:rPr>
          <w:rFonts w:ascii="Times New Roman" w:hAnsi="Times New Roman" w:cs="Times New Roman"/>
          <w:color w:val="000000" w:themeColor="text1"/>
          <w:sz w:val="24"/>
          <w:szCs w:val="24"/>
          <w:lang w:val="en-US"/>
        </w:rPr>
        <w:t>Alongi</w:t>
      </w:r>
      <w:proofErr w:type="spellEnd"/>
      <w:r w:rsidRPr="00A13E91">
        <w:rPr>
          <w:rFonts w:ascii="Times New Roman" w:hAnsi="Times New Roman" w:cs="Times New Roman"/>
          <w:color w:val="000000" w:themeColor="text1"/>
          <w:sz w:val="24"/>
          <w:szCs w:val="24"/>
          <w:lang w:val="en-US"/>
        </w:rPr>
        <w:t xml:space="preserve">., S. Melchior., M. </w:t>
      </w:r>
      <w:proofErr w:type="spellStart"/>
      <w:r w:rsidRPr="00A13E91">
        <w:rPr>
          <w:rFonts w:ascii="Times New Roman" w:hAnsi="Times New Roman" w:cs="Times New Roman"/>
          <w:color w:val="000000" w:themeColor="text1"/>
          <w:sz w:val="24"/>
          <w:szCs w:val="24"/>
          <w:lang w:val="en-US"/>
        </w:rPr>
        <w:t>Anese</w:t>
      </w:r>
      <w:proofErr w:type="spellEnd"/>
      <w:r w:rsidRPr="00A13E91">
        <w:rPr>
          <w:rFonts w:ascii="Times New Roman" w:hAnsi="Times New Roman" w:cs="Times New Roman"/>
          <w:color w:val="000000" w:themeColor="text1"/>
          <w:sz w:val="24"/>
          <w:szCs w:val="24"/>
          <w:lang w:val="en-US"/>
        </w:rPr>
        <w:t xml:space="preserve"> // LWT. 2019. – № 100. – </w:t>
      </w:r>
      <w:r w:rsidRPr="00A13E91">
        <w:rPr>
          <w:rFonts w:ascii="Times New Roman" w:hAnsi="Times New Roman" w:cs="Times New Roman"/>
          <w:color w:val="000000" w:themeColor="text1"/>
          <w:sz w:val="24"/>
          <w:szCs w:val="24"/>
        </w:rPr>
        <w:t>С</w:t>
      </w:r>
      <w:r w:rsidRPr="00A13E91">
        <w:rPr>
          <w:rFonts w:ascii="Times New Roman" w:hAnsi="Times New Roman" w:cs="Times New Roman"/>
          <w:color w:val="000000" w:themeColor="text1"/>
          <w:sz w:val="24"/>
          <w:szCs w:val="24"/>
          <w:lang w:val="en-US"/>
        </w:rPr>
        <w:t xml:space="preserve">.300–305. </w:t>
      </w:r>
    </w:p>
    <w:p w:rsidR="00A13E91" w:rsidRPr="00A13E91" w:rsidRDefault="00A13E91" w:rsidP="0046438B">
      <w:pPr>
        <w:numPr>
          <w:ilvl w:val="0"/>
          <w:numId w:val="5"/>
        </w:numPr>
        <w:spacing w:after="0" w:line="240" w:lineRule="auto"/>
        <w:ind w:left="0" w:firstLine="928"/>
        <w:contextualSpacing/>
        <w:jc w:val="both"/>
        <w:rPr>
          <w:rFonts w:ascii="Times New Roman" w:hAnsi="Times New Roman" w:cs="Times New Roman"/>
          <w:color w:val="000000" w:themeColor="text1"/>
          <w:sz w:val="24"/>
          <w:szCs w:val="24"/>
          <w:lang w:val="en-US"/>
        </w:rPr>
      </w:pPr>
      <w:proofErr w:type="spellStart"/>
      <w:r w:rsidRPr="00A13E91">
        <w:rPr>
          <w:rFonts w:ascii="Times New Roman" w:hAnsi="Times New Roman" w:cs="Times New Roman"/>
          <w:color w:val="000000" w:themeColor="text1"/>
          <w:sz w:val="24"/>
          <w:szCs w:val="24"/>
          <w:lang w:val="en-US"/>
        </w:rPr>
        <w:lastRenderedPageBreak/>
        <w:t>Altinok</w:t>
      </w:r>
      <w:proofErr w:type="spellEnd"/>
      <w:r w:rsidRPr="00A13E91">
        <w:rPr>
          <w:rFonts w:ascii="Times New Roman" w:hAnsi="Times New Roman" w:cs="Times New Roman"/>
          <w:color w:val="000000" w:themeColor="text1"/>
          <w:sz w:val="24"/>
          <w:szCs w:val="24"/>
          <w:lang w:val="en-US"/>
        </w:rPr>
        <w:t xml:space="preserve"> E. </w:t>
      </w:r>
      <w:proofErr w:type="spellStart"/>
      <w:r w:rsidRPr="00A13E91">
        <w:rPr>
          <w:rFonts w:ascii="Times New Roman" w:hAnsi="Times New Roman" w:cs="Times New Roman"/>
          <w:color w:val="000000" w:themeColor="text1"/>
          <w:sz w:val="24"/>
          <w:szCs w:val="24"/>
          <w:lang w:val="en-US"/>
        </w:rPr>
        <w:t>Valorisation</w:t>
      </w:r>
      <w:proofErr w:type="spellEnd"/>
      <w:r w:rsidRPr="00A13E91">
        <w:rPr>
          <w:rFonts w:ascii="Times New Roman" w:hAnsi="Times New Roman" w:cs="Times New Roman"/>
          <w:color w:val="000000" w:themeColor="text1"/>
          <w:sz w:val="24"/>
          <w:szCs w:val="24"/>
          <w:lang w:val="en-US"/>
        </w:rPr>
        <w:t xml:space="preserve"> of grape by–products as a bulking agent in soft candies: effect of particle size / E. </w:t>
      </w:r>
      <w:proofErr w:type="spellStart"/>
      <w:r w:rsidRPr="00A13E91">
        <w:rPr>
          <w:rFonts w:ascii="Times New Roman" w:hAnsi="Times New Roman" w:cs="Times New Roman"/>
          <w:color w:val="000000" w:themeColor="text1"/>
          <w:sz w:val="24"/>
          <w:szCs w:val="24"/>
          <w:lang w:val="en-US"/>
        </w:rPr>
        <w:t>Altinok</w:t>
      </w:r>
      <w:proofErr w:type="spellEnd"/>
      <w:r w:rsidRPr="00A13E91">
        <w:rPr>
          <w:rFonts w:ascii="Times New Roman" w:hAnsi="Times New Roman" w:cs="Times New Roman"/>
          <w:color w:val="000000" w:themeColor="text1"/>
          <w:sz w:val="24"/>
          <w:szCs w:val="24"/>
          <w:lang w:val="en-US"/>
        </w:rPr>
        <w:t xml:space="preserve">, I. </w:t>
      </w:r>
      <w:proofErr w:type="spellStart"/>
      <w:r w:rsidRPr="00A13E91">
        <w:rPr>
          <w:rFonts w:ascii="Times New Roman" w:hAnsi="Times New Roman" w:cs="Times New Roman"/>
          <w:color w:val="000000" w:themeColor="text1"/>
          <w:sz w:val="24"/>
          <w:szCs w:val="24"/>
          <w:lang w:val="en-US"/>
        </w:rPr>
        <w:t>Palabiyik</w:t>
      </w:r>
      <w:proofErr w:type="spellEnd"/>
      <w:r w:rsidRPr="00A13E91">
        <w:rPr>
          <w:rFonts w:ascii="Times New Roman" w:hAnsi="Times New Roman" w:cs="Times New Roman"/>
          <w:color w:val="000000" w:themeColor="text1"/>
          <w:sz w:val="24"/>
          <w:szCs w:val="24"/>
          <w:lang w:val="en-US"/>
        </w:rPr>
        <w:t xml:space="preserve">, R. </w:t>
      </w:r>
      <w:proofErr w:type="spellStart"/>
      <w:r w:rsidRPr="00A13E91">
        <w:rPr>
          <w:rFonts w:ascii="Times New Roman" w:hAnsi="Times New Roman" w:cs="Times New Roman"/>
          <w:color w:val="000000" w:themeColor="text1"/>
          <w:sz w:val="24"/>
          <w:szCs w:val="24"/>
          <w:lang w:val="en-US"/>
        </w:rPr>
        <w:t>Gunes</w:t>
      </w:r>
      <w:proofErr w:type="spellEnd"/>
      <w:r w:rsidRPr="00A13E91">
        <w:rPr>
          <w:rFonts w:ascii="Times New Roman" w:hAnsi="Times New Roman" w:cs="Times New Roman"/>
          <w:color w:val="000000" w:themeColor="text1"/>
          <w:sz w:val="24"/>
          <w:szCs w:val="24"/>
          <w:lang w:val="en-US"/>
        </w:rPr>
        <w:t xml:space="preserve">, O. S. </w:t>
      </w:r>
      <w:proofErr w:type="spellStart"/>
      <w:r w:rsidRPr="00A13E91">
        <w:rPr>
          <w:rFonts w:ascii="Times New Roman" w:hAnsi="Times New Roman" w:cs="Times New Roman"/>
          <w:color w:val="000000" w:themeColor="text1"/>
          <w:sz w:val="24"/>
          <w:szCs w:val="24"/>
          <w:lang w:val="en-US"/>
        </w:rPr>
        <w:t>Toker</w:t>
      </w:r>
      <w:proofErr w:type="spellEnd"/>
      <w:r w:rsidRPr="00A13E91">
        <w:rPr>
          <w:rFonts w:ascii="Times New Roman" w:hAnsi="Times New Roman" w:cs="Times New Roman"/>
          <w:color w:val="000000" w:themeColor="text1"/>
          <w:sz w:val="24"/>
          <w:szCs w:val="24"/>
          <w:lang w:val="en-US"/>
        </w:rPr>
        <w:t xml:space="preserve">, N. </w:t>
      </w:r>
      <w:proofErr w:type="spellStart"/>
      <w:r w:rsidRPr="00A13E91">
        <w:rPr>
          <w:rFonts w:ascii="Times New Roman" w:hAnsi="Times New Roman" w:cs="Times New Roman"/>
          <w:color w:val="000000" w:themeColor="text1"/>
          <w:sz w:val="24"/>
          <w:szCs w:val="24"/>
          <w:lang w:val="en-US"/>
        </w:rPr>
        <w:t>Konar</w:t>
      </w:r>
      <w:proofErr w:type="spellEnd"/>
      <w:r w:rsidRPr="00A13E91">
        <w:rPr>
          <w:rFonts w:ascii="Times New Roman" w:hAnsi="Times New Roman" w:cs="Times New Roman"/>
          <w:color w:val="000000" w:themeColor="text1"/>
          <w:sz w:val="24"/>
          <w:szCs w:val="24"/>
          <w:lang w:val="en-US"/>
        </w:rPr>
        <w:t xml:space="preserve">, S. </w:t>
      </w:r>
      <w:proofErr w:type="spellStart"/>
      <w:r w:rsidRPr="00A13E91">
        <w:rPr>
          <w:rFonts w:ascii="Times New Roman" w:hAnsi="Times New Roman" w:cs="Times New Roman"/>
          <w:color w:val="000000" w:themeColor="text1"/>
          <w:sz w:val="24"/>
          <w:szCs w:val="24"/>
          <w:lang w:val="en-US"/>
        </w:rPr>
        <w:t>Kurultay</w:t>
      </w:r>
      <w:proofErr w:type="spellEnd"/>
      <w:r w:rsidRPr="00A13E91">
        <w:rPr>
          <w:rFonts w:ascii="Times New Roman" w:hAnsi="Times New Roman" w:cs="Times New Roman"/>
          <w:color w:val="000000" w:themeColor="text1"/>
          <w:sz w:val="24"/>
          <w:szCs w:val="24"/>
          <w:lang w:val="en-US"/>
        </w:rPr>
        <w:t xml:space="preserve"> // LWT. – 2020. – № 118. – C. 108–119.</w:t>
      </w:r>
    </w:p>
    <w:p w:rsidR="00A13E91" w:rsidRPr="00A13E91" w:rsidRDefault="00A13E91" w:rsidP="0046438B">
      <w:pPr>
        <w:numPr>
          <w:ilvl w:val="0"/>
          <w:numId w:val="5"/>
        </w:numPr>
        <w:spacing w:after="0" w:line="240" w:lineRule="auto"/>
        <w:ind w:left="0" w:firstLine="928"/>
        <w:contextualSpacing/>
        <w:jc w:val="both"/>
        <w:rPr>
          <w:rFonts w:ascii="Times New Roman" w:hAnsi="Times New Roman" w:cs="Times New Roman"/>
          <w:color w:val="000000" w:themeColor="text1"/>
          <w:sz w:val="24"/>
          <w:szCs w:val="24"/>
          <w:lang w:val="en-US"/>
        </w:rPr>
      </w:pPr>
      <w:r w:rsidRPr="00A13E91">
        <w:rPr>
          <w:rFonts w:ascii="Times New Roman" w:hAnsi="Times New Roman" w:cs="Times New Roman"/>
          <w:color w:val="000000" w:themeColor="text1"/>
          <w:sz w:val="24"/>
          <w:szCs w:val="24"/>
          <w:lang w:val="en-US"/>
        </w:rPr>
        <w:t xml:space="preserve">Aura A.M. Bilberry and bilberry press cake as sources of dietary </w:t>
      </w:r>
      <w:proofErr w:type="spellStart"/>
      <w:r w:rsidRPr="00A13E91">
        <w:rPr>
          <w:rFonts w:ascii="Times New Roman" w:hAnsi="Times New Roman" w:cs="Times New Roman"/>
          <w:color w:val="000000" w:themeColor="text1"/>
          <w:sz w:val="24"/>
          <w:szCs w:val="24"/>
          <w:lang w:val="en-US"/>
        </w:rPr>
        <w:t>fibre</w:t>
      </w:r>
      <w:proofErr w:type="spellEnd"/>
      <w:r w:rsidRPr="00A13E91">
        <w:rPr>
          <w:rFonts w:ascii="Times New Roman" w:hAnsi="Times New Roman" w:cs="Times New Roman"/>
          <w:color w:val="000000" w:themeColor="text1"/>
          <w:sz w:val="24"/>
          <w:szCs w:val="24"/>
          <w:lang w:val="en-US"/>
        </w:rPr>
        <w:t xml:space="preserve"> / A.M. Aura, U. </w:t>
      </w:r>
      <w:proofErr w:type="spellStart"/>
      <w:r w:rsidRPr="00A13E91">
        <w:rPr>
          <w:rFonts w:ascii="Times New Roman" w:hAnsi="Times New Roman" w:cs="Times New Roman"/>
          <w:color w:val="000000" w:themeColor="text1"/>
          <w:sz w:val="24"/>
          <w:szCs w:val="24"/>
          <w:lang w:val="en-US"/>
        </w:rPr>
        <w:t>Holopainen</w:t>
      </w:r>
      <w:proofErr w:type="spellEnd"/>
      <w:r w:rsidRPr="00A13E91">
        <w:rPr>
          <w:rFonts w:ascii="Times New Roman" w:hAnsi="Times New Roman" w:cs="Times New Roman"/>
          <w:color w:val="000000" w:themeColor="text1"/>
          <w:sz w:val="24"/>
          <w:szCs w:val="24"/>
          <w:lang w:val="en-US"/>
        </w:rPr>
        <w:t>–</w:t>
      </w:r>
      <w:proofErr w:type="spellStart"/>
      <w:r w:rsidRPr="00A13E91">
        <w:rPr>
          <w:rFonts w:ascii="Times New Roman" w:hAnsi="Times New Roman" w:cs="Times New Roman"/>
          <w:color w:val="000000" w:themeColor="text1"/>
          <w:sz w:val="24"/>
          <w:szCs w:val="24"/>
          <w:lang w:val="en-US"/>
        </w:rPr>
        <w:t>Mantila</w:t>
      </w:r>
      <w:proofErr w:type="spellEnd"/>
      <w:r w:rsidRPr="00A13E91">
        <w:rPr>
          <w:rFonts w:ascii="Times New Roman" w:hAnsi="Times New Roman" w:cs="Times New Roman"/>
          <w:color w:val="000000" w:themeColor="text1"/>
          <w:sz w:val="24"/>
          <w:szCs w:val="24"/>
          <w:lang w:val="en-US"/>
        </w:rPr>
        <w:t xml:space="preserve">, J. </w:t>
      </w:r>
      <w:proofErr w:type="spellStart"/>
      <w:r w:rsidRPr="00A13E91">
        <w:rPr>
          <w:rFonts w:ascii="Times New Roman" w:hAnsi="Times New Roman" w:cs="Times New Roman"/>
          <w:color w:val="000000" w:themeColor="text1"/>
          <w:sz w:val="24"/>
          <w:szCs w:val="24"/>
          <w:lang w:val="en-US"/>
        </w:rPr>
        <w:t>Sibakov</w:t>
      </w:r>
      <w:proofErr w:type="spellEnd"/>
      <w:r w:rsidRPr="00A13E91">
        <w:rPr>
          <w:rFonts w:ascii="Times New Roman" w:hAnsi="Times New Roman" w:cs="Times New Roman"/>
          <w:color w:val="000000" w:themeColor="text1"/>
          <w:sz w:val="24"/>
          <w:szCs w:val="24"/>
          <w:lang w:val="en-US"/>
        </w:rPr>
        <w:t xml:space="preserve">, T. </w:t>
      </w:r>
      <w:proofErr w:type="spellStart"/>
      <w:r w:rsidRPr="00A13E91">
        <w:rPr>
          <w:rFonts w:ascii="Times New Roman" w:hAnsi="Times New Roman" w:cs="Times New Roman"/>
          <w:color w:val="000000" w:themeColor="text1"/>
          <w:sz w:val="24"/>
          <w:szCs w:val="24"/>
          <w:lang w:val="en-US"/>
        </w:rPr>
        <w:t>Kössö</w:t>
      </w:r>
      <w:proofErr w:type="spellEnd"/>
      <w:r w:rsidRPr="00A13E91">
        <w:rPr>
          <w:rFonts w:ascii="Times New Roman" w:hAnsi="Times New Roman" w:cs="Times New Roman"/>
          <w:color w:val="000000" w:themeColor="text1"/>
          <w:sz w:val="24"/>
          <w:szCs w:val="24"/>
          <w:lang w:val="en-US"/>
        </w:rPr>
        <w:t xml:space="preserve">, M. </w:t>
      </w:r>
      <w:proofErr w:type="spellStart"/>
      <w:r w:rsidRPr="00A13E91">
        <w:rPr>
          <w:rFonts w:ascii="Times New Roman" w:hAnsi="Times New Roman" w:cs="Times New Roman"/>
          <w:color w:val="000000" w:themeColor="text1"/>
          <w:sz w:val="24"/>
          <w:szCs w:val="24"/>
          <w:lang w:val="en-US"/>
        </w:rPr>
        <w:t>Mokkila</w:t>
      </w:r>
      <w:proofErr w:type="spellEnd"/>
      <w:r w:rsidRPr="00A13E91">
        <w:rPr>
          <w:rFonts w:ascii="Times New Roman" w:hAnsi="Times New Roman" w:cs="Times New Roman"/>
          <w:color w:val="000000" w:themeColor="text1"/>
          <w:sz w:val="24"/>
          <w:szCs w:val="24"/>
          <w:lang w:val="en-US"/>
        </w:rPr>
        <w:t xml:space="preserve">, P. </w:t>
      </w:r>
      <w:proofErr w:type="spellStart"/>
      <w:r w:rsidRPr="00A13E91">
        <w:rPr>
          <w:rFonts w:ascii="Times New Roman" w:hAnsi="Times New Roman" w:cs="Times New Roman"/>
          <w:color w:val="000000" w:themeColor="text1"/>
          <w:sz w:val="24"/>
          <w:szCs w:val="24"/>
          <w:lang w:val="en-US"/>
        </w:rPr>
        <w:t>Kaisa</w:t>
      </w:r>
      <w:proofErr w:type="spellEnd"/>
      <w:r w:rsidRPr="00A13E91">
        <w:rPr>
          <w:rFonts w:ascii="Times New Roman" w:hAnsi="Times New Roman" w:cs="Times New Roman"/>
          <w:color w:val="000000" w:themeColor="text1"/>
          <w:sz w:val="24"/>
          <w:szCs w:val="24"/>
          <w:lang w:val="en-US"/>
        </w:rPr>
        <w:t xml:space="preserve"> // Food &amp; Nutrition Research. – 2015. – № 59.– </w:t>
      </w:r>
      <w:r w:rsidRPr="00A13E91">
        <w:rPr>
          <w:rFonts w:ascii="Times New Roman" w:hAnsi="Times New Roman" w:cs="Times New Roman"/>
          <w:color w:val="000000" w:themeColor="text1"/>
          <w:sz w:val="24"/>
          <w:szCs w:val="24"/>
        </w:rPr>
        <w:t>С</w:t>
      </w:r>
      <w:r w:rsidRPr="00A13E91">
        <w:rPr>
          <w:rFonts w:ascii="Times New Roman" w:hAnsi="Times New Roman" w:cs="Times New Roman"/>
          <w:color w:val="000000" w:themeColor="text1"/>
          <w:sz w:val="24"/>
          <w:szCs w:val="24"/>
          <w:lang w:val="en-US"/>
        </w:rPr>
        <w:t>. 28367.</w:t>
      </w:r>
    </w:p>
    <w:p w:rsidR="00A13E91" w:rsidRPr="00A13E91" w:rsidRDefault="00A13E91" w:rsidP="0046438B">
      <w:pPr>
        <w:numPr>
          <w:ilvl w:val="0"/>
          <w:numId w:val="5"/>
        </w:numPr>
        <w:spacing w:after="0" w:line="240" w:lineRule="auto"/>
        <w:ind w:left="0" w:firstLine="928"/>
        <w:contextualSpacing/>
        <w:jc w:val="both"/>
        <w:rPr>
          <w:rFonts w:ascii="Times New Roman" w:hAnsi="Times New Roman" w:cs="Times New Roman"/>
          <w:color w:val="000000" w:themeColor="text1"/>
          <w:sz w:val="24"/>
          <w:szCs w:val="24"/>
          <w:lang w:val="en-US"/>
        </w:rPr>
      </w:pPr>
      <w:r w:rsidRPr="00A13E91">
        <w:rPr>
          <w:rFonts w:ascii="Times New Roman" w:hAnsi="Times New Roman" w:cs="Times New Roman"/>
          <w:color w:val="000000" w:themeColor="text1"/>
          <w:sz w:val="24"/>
          <w:szCs w:val="24"/>
          <w:lang w:val="en-US"/>
        </w:rPr>
        <w:t xml:space="preserve">Bender A. B. B. Grape pomace skins and the effects of its inclusion in the technological properties of muffins / </w:t>
      </w:r>
      <w:hyperlink r:id="rId18" w:history="1">
        <w:r w:rsidRPr="00A13E91">
          <w:rPr>
            <w:rFonts w:ascii="Times New Roman" w:hAnsi="Times New Roman" w:cs="Times New Roman"/>
            <w:color w:val="000000" w:themeColor="text1"/>
            <w:sz w:val="24"/>
            <w:szCs w:val="24"/>
            <w:lang w:val="en-US"/>
          </w:rPr>
          <w:t>A. B. B. Bender</w:t>
        </w:r>
      </w:hyperlink>
      <w:r w:rsidRPr="00A13E91">
        <w:rPr>
          <w:rFonts w:ascii="Times New Roman" w:hAnsi="Times New Roman" w:cs="Times New Roman"/>
          <w:color w:val="000000" w:themeColor="text1"/>
          <w:sz w:val="24"/>
          <w:szCs w:val="24"/>
          <w:lang w:val="en-US"/>
        </w:rPr>
        <w:t xml:space="preserve">, C. S. </w:t>
      </w:r>
      <w:proofErr w:type="spellStart"/>
      <w:r w:rsidRPr="00A13E91">
        <w:rPr>
          <w:rFonts w:ascii="Times New Roman" w:hAnsi="Times New Roman" w:cs="Times New Roman"/>
          <w:color w:val="000000" w:themeColor="text1"/>
          <w:sz w:val="24"/>
          <w:szCs w:val="24"/>
          <w:lang w:val="en-US"/>
        </w:rPr>
        <w:t>Speroni</w:t>
      </w:r>
      <w:proofErr w:type="spellEnd"/>
      <w:r w:rsidRPr="00A13E91">
        <w:rPr>
          <w:rFonts w:ascii="Times New Roman" w:hAnsi="Times New Roman" w:cs="Times New Roman"/>
          <w:color w:val="000000" w:themeColor="text1"/>
          <w:sz w:val="24"/>
          <w:szCs w:val="24"/>
          <w:lang w:val="en-US"/>
        </w:rPr>
        <w:t xml:space="preserve">, P. R. Salvador, B. B. Loureiro, N. M. </w:t>
      </w:r>
      <w:proofErr w:type="spellStart"/>
      <w:r w:rsidRPr="00A13E91">
        <w:rPr>
          <w:rFonts w:ascii="Times New Roman" w:hAnsi="Times New Roman" w:cs="Times New Roman"/>
          <w:color w:val="000000" w:themeColor="text1"/>
          <w:sz w:val="24"/>
          <w:szCs w:val="24"/>
          <w:lang w:val="en-US"/>
        </w:rPr>
        <w:t>Lovatto</w:t>
      </w:r>
      <w:proofErr w:type="spellEnd"/>
      <w:r w:rsidRPr="00A13E91">
        <w:rPr>
          <w:rFonts w:ascii="Times New Roman" w:hAnsi="Times New Roman" w:cs="Times New Roman"/>
          <w:color w:val="000000" w:themeColor="text1"/>
          <w:sz w:val="24"/>
          <w:szCs w:val="24"/>
          <w:lang w:val="en-US"/>
        </w:rPr>
        <w:t xml:space="preserve">, F. R. Goulart, M. T. </w:t>
      </w:r>
      <w:proofErr w:type="spellStart"/>
      <w:r w:rsidRPr="00A13E91">
        <w:rPr>
          <w:rFonts w:ascii="Times New Roman" w:hAnsi="Times New Roman" w:cs="Times New Roman"/>
          <w:color w:val="000000" w:themeColor="text1"/>
          <w:sz w:val="24"/>
          <w:szCs w:val="24"/>
          <w:lang w:val="en-US"/>
        </w:rPr>
        <w:t>Lovatto</w:t>
      </w:r>
      <w:proofErr w:type="spellEnd"/>
      <w:r w:rsidRPr="00A13E91">
        <w:rPr>
          <w:rFonts w:ascii="Times New Roman" w:hAnsi="Times New Roman" w:cs="Times New Roman"/>
          <w:color w:val="000000" w:themeColor="text1"/>
          <w:sz w:val="24"/>
          <w:szCs w:val="24"/>
          <w:lang w:val="en-US"/>
        </w:rPr>
        <w:t>, M. Z. Miranda, L. P. Silva, N. G. Penna // Journal of Culinary Science Technology. – 2017. – № 15. – С.  2.</w:t>
      </w:r>
    </w:p>
    <w:p w:rsidR="00A13E91" w:rsidRPr="00A13E91" w:rsidRDefault="00A13E91" w:rsidP="0046438B">
      <w:pPr>
        <w:numPr>
          <w:ilvl w:val="0"/>
          <w:numId w:val="5"/>
        </w:numPr>
        <w:spacing w:after="0" w:line="240" w:lineRule="auto"/>
        <w:ind w:left="0" w:firstLine="928"/>
        <w:contextualSpacing/>
        <w:jc w:val="both"/>
        <w:rPr>
          <w:rFonts w:ascii="Times New Roman" w:hAnsi="Times New Roman" w:cs="Times New Roman"/>
          <w:color w:val="000000" w:themeColor="text1"/>
          <w:sz w:val="24"/>
          <w:szCs w:val="24"/>
          <w:lang w:val="en-US"/>
        </w:rPr>
      </w:pPr>
      <w:proofErr w:type="spellStart"/>
      <w:r w:rsidRPr="00A13E91">
        <w:rPr>
          <w:rFonts w:ascii="Times New Roman" w:hAnsi="Times New Roman" w:cs="Times New Roman"/>
          <w:color w:val="000000" w:themeColor="text1"/>
          <w:sz w:val="24"/>
          <w:szCs w:val="24"/>
          <w:lang w:val="en-US"/>
        </w:rPr>
        <w:t>Bertagnolli</w:t>
      </w:r>
      <w:proofErr w:type="spellEnd"/>
      <w:r w:rsidRPr="00A13E91">
        <w:rPr>
          <w:rFonts w:ascii="Times New Roman" w:hAnsi="Times New Roman" w:cs="Times New Roman"/>
          <w:color w:val="000000" w:themeColor="text1"/>
          <w:sz w:val="24"/>
          <w:szCs w:val="24"/>
          <w:lang w:val="en-US"/>
        </w:rPr>
        <w:t xml:space="preserve"> S.M.M. Bioactive compounds and acceptance of cookies made with Guava peel flour / S.M.M. </w:t>
      </w:r>
      <w:proofErr w:type="spellStart"/>
      <w:r w:rsidRPr="00A13E91">
        <w:rPr>
          <w:rFonts w:ascii="Times New Roman" w:hAnsi="Times New Roman" w:cs="Times New Roman"/>
          <w:color w:val="000000" w:themeColor="text1"/>
          <w:sz w:val="24"/>
          <w:szCs w:val="24"/>
          <w:lang w:val="en-US"/>
        </w:rPr>
        <w:t>Bertagnolli</w:t>
      </w:r>
      <w:proofErr w:type="spellEnd"/>
      <w:r w:rsidRPr="00A13E91">
        <w:rPr>
          <w:rFonts w:ascii="Times New Roman" w:hAnsi="Times New Roman" w:cs="Times New Roman"/>
          <w:color w:val="000000" w:themeColor="text1"/>
          <w:sz w:val="24"/>
          <w:szCs w:val="24"/>
          <w:lang w:val="en-US"/>
        </w:rPr>
        <w:t xml:space="preserve">, M.L.R. Silveira, A.D. </w:t>
      </w:r>
      <w:proofErr w:type="spellStart"/>
      <w:r w:rsidRPr="00A13E91">
        <w:rPr>
          <w:rFonts w:ascii="Times New Roman" w:hAnsi="Times New Roman" w:cs="Times New Roman"/>
          <w:color w:val="000000" w:themeColor="text1"/>
          <w:sz w:val="24"/>
          <w:szCs w:val="24"/>
          <w:lang w:val="en-US"/>
        </w:rPr>
        <w:t>Fogaca</w:t>
      </w:r>
      <w:proofErr w:type="spellEnd"/>
      <w:r w:rsidRPr="00A13E91">
        <w:rPr>
          <w:rFonts w:ascii="Times New Roman" w:hAnsi="Times New Roman" w:cs="Times New Roman"/>
          <w:color w:val="000000" w:themeColor="text1"/>
          <w:sz w:val="24"/>
          <w:szCs w:val="24"/>
          <w:lang w:val="en-US"/>
        </w:rPr>
        <w:t xml:space="preserve">, L. </w:t>
      </w:r>
      <w:proofErr w:type="spellStart"/>
      <w:r w:rsidRPr="00A13E91">
        <w:rPr>
          <w:rFonts w:ascii="Times New Roman" w:hAnsi="Times New Roman" w:cs="Times New Roman"/>
          <w:color w:val="000000" w:themeColor="text1"/>
          <w:sz w:val="24"/>
          <w:szCs w:val="24"/>
          <w:lang w:val="en-US"/>
        </w:rPr>
        <w:t>Umann</w:t>
      </w:r>
      <w:proofErr w:type="spellEnd"/>
      <w:r w:rsidRPr="00A13E91">
        <w:rPr>
          <w:rFonts w:ascii="Times New Roman" w:hAnsi="Times New Roman" w:cs="Times New Roman"/>
          <w:color w:val="000000" w:themeColor="text1"/>
          <w:sz w:val="24"/>
          <w:szCs w:val="24"/>
          <w:lang w:val="en-US"/>
        </w:rPr>
        <w:t xml:space="preserve">, N.G. Penna // Food Science and Technology (Campinas). – 2014. – № 34 (2). – </w:t>
      </w:r>
      <w:r w:rsidRPr="00A13E91">
        <w:rPr>
          <w:rFonts w:ascii="Times New Roman" w:hAnsi="Times New Roman" w:cs="Times New Roman"/>
          <w:color w:val="000000" w:themeColor="text1"/>
          <w:sz w:val="24"/>
          <w:szCs w:val="24"/>
        </w:rPr>
        <w:t>С</w:t>
      </w:r>
      <w:r w:rsidRPr="00A13E91">
        <w:rPr>
          <w:rFonts w:ascii="Times New Roman" w:hAnsi="Times New Roman" w:cs="Times New Roman"/>
          <w:color w:val="000000" w:themeColor="text1"/>
          <w:sz w:val="24"/>
          <w:szCs w:val="24"/>
          <w:lang w:val="en-US"/>
        </w:rPr>
        <w:t>. 303–308.</w:t>
      </w:r>
    </w:p>
    <w:p w:rsidR="00A13E91" w:rsidRPr="00A13E91" w:rsidRDefault="00A13E91" w:rsidP="0046438B">
      <w:pPr>
        <w:numPr>
          <w:ilvl w:val="0"/>
          <w:numId w:val="5"/>
        </w:numPr>
        <w:spacing w:after="0" w:line="240" w:lineRule="auto"/>
        <w:ind w:left="0" w:firstLine="928"/>
        <w:contextualSpacing/>
        <w:jc w:val="both"/>
        <w:rPr>
          <w:rFonts w:ascii="Times New Roman" w:hAnsi="Times New Roman" w:cs="Times New Roman"/>
          <w:color w:val="000000" w:themeColor="text1"/>
          <w:sz w:val="24"/>
          <w:szCs w:val="24"/>
          <w:lang w:val="en-US"/>
        </w:rPr>
      </w:pPr>
      <w:proofErr w:type="spellStart"/>
      <w:r w:rsidRPr="00A13E91">
        <w:rPr>
          <w:rFonts w:ascii="Times New Roman" w:hAnsi="Times New Roman" w:cs="Times New Roman"/>
          <w:color w:val="000000" w:themeColor="text1"/>
          <w:sz w:val="24"/>
          <w:szCs w:val="24"/>
          <w:lang w:val="en-US"/>
        </w:rPr>
        <w:t>Bobinaitė</w:t>
      </w:r>
      <w:proofErr w:type="spellEnd"/>
      <w:r w:rsidRPr="00A13E91">
        <w:rPr>
          <w:rFonts w:ascii="Times New Roman" w:hAnsi="Times New Roman" w:cs="Times New Roman"/>
          <w:color w:val="000000" w:themeColor="text1"/>
          <w:sz w:val="24"/>
          <w:szCs w:val="24"/>
          <w:lang w:val="en-US"/>
        </w:rPr>
        <w:t xml:space="preserve"> R. Raspberry marc extracts increase antioxidative potential, ellagic acid, ellagitannin and anthocyanin concentrations in fruit purees / R. </w:t>
      </w:r>
      <w:proofErr w:type="spellStart"/>
      <w:r w:rsidRPr="00A13E91">
        <w:rPr>
          <w:rFonts w:ascii="Times New Roman" w:hAnsi="Times New Roman" w:cs="Times New Roman"/>
          <w:color w:val="000000" w:themeColor="text1"/>
          <w:sz w:val="24"/>
          <w:szCs w:val="24"/>
          <w:lang w:val="en-US"/>
        </w:rPr>
        <w:t>Bobinaitė</w:t>
      </w:r>
      <w:proofErr w:type="spellEnd"/>
      <w:r w:rsidRPr="00A13E91">
        <w:rPr>
          <w:rFonts w:ascii="Times New Roman" w:hAnsi="Times New Roman" w:cs="Times New Roman"/>
          <w:color w:val="000000" w:themeColor="text1"/>
          <w:sz w:val="24"/>
          <w:szCs w:val="24"/>
          <w:lang w:val="en-US"/>
        </w:rPr>
        <w:t xml:space="preserve">, P. </w:t>
      </w:r>
      <w:proofErr w:type="spellStart"/>
      <w:r w:rsidRPr="00A13E91">
        <w:rPr>
          <w:rFonts w:ascii="Times New Roman" w:hAnsi="Times New Roman" w:cs="Times New Roman"/>
          <w:color w:val="000000" w:themeColor="text1"/>
          <w:sz w:val="24"/>
          <w:szCs w:val="24"/>
          <w:lang w:val="en-US"/>
        </w:rPr>
        <w:t>Viskelis</w:t>
      </w:r>
      <w:proofErr w:type="spellEnd"/>
      <w:r w:rsidRPr="00A13E91">
        <w:rPr>
          <w:rFonts w:ascii="Times New Roman" w:hAnsi="Times New Roman" w:cs="Times New Roman"/>
          <w:color w:val="000000" w:themeColor="text1"/>
          <w:sz w:val="24"/>
          <w:szCs w:val="24"/>
          <w:lang w:val="en-US"/>
        </w:rPr>
        <w:t xml:space="preserve">, C. </w:t>
      </w:r>
      <w:proofErr w:type="spellStart"/>
      <w:r w:rsidRPr="00A13E91">
        <w:rPr>
          <w:rFonts w:ascii="Times New Roman" w:hAnsi="Times New Roman" w:cs="Times New Roman"/>
          <w:color w:val="000000" w:themeColor="text1"/>
          <w:sz w:val="24"/>
          <w:szCs w:val="24"/>
          <w:lang w:val="en-US"/>
        </w:rPr>
        <w:t>Bobinas</w:t>
      </w:r>
      <w:proofErr w:type="spellEnd"/>
      <w:r w:rsidRPr="00A13E91">
        <w:rPr>
          <w:rFonts w:ascii="Times New Roman" w:hAnsi="Times New Roman" w:cs="Times New Roman"/>
          <w:color w:val="000000" w:themeColor="text1"/>
          <w:sz w:val="24"/>
          <w:szCs w:val="24"/>
          <w:lang w:val="en-US"/>
        </w:rPr>
        <w:t xml:space="preserve">, A. </w:t>
      </w:r>
      <w:proofErr w:type="spellStart"/>
      <w:r w:rsidRPr="00A13E91">
        <w:rPr>
          <w:rFonts w:ascii="Times New Roman" w:hAnsi="Times New Roman" w:cs="Times New Roman"/>
          <w:color w:val="000000" w:themeColor="text1"/>
          <w:sz w:val="24"/>
          <w:szCs w:val="24"/>
          <w:lang w:val="en-US"/>
        </w:rPr>
        <w:t>Mieželiene</w:t>
      </w:r>
      <w:proofErr w:type="spellEnd"/>
      <w:r w:rsidRPr="00A13E91">
        <w:rPr>
          <w:rFonts w:ascii="Times New Roman" w:hAnsi="Times New Roman" w:cs="Times New Roman"/>
          <w:color w:val="000000" w:themeColor="text1"/>
          <w:sz w:val="24"/>
          <w:szCs w:val="24"/>
          <w:lang w:val="en-US"/>
        </w:rPr>
        <w:t xml:space="preserve"> G. </w:t>
      </w:r>
      <w:proofErr w:type="spellStart"/>
      <w:r w:rsidRPr="00A13E91">
        <w:rPr>
          <w:rFonts w:ascii="Times New Roman" w:hAnsi="Times New Roman" w:cs="Times New Roman"/>
          <w:color w:val="000000" w:themeColor="text1"/>
          <w:sz w:val="24"/>
          <w:szCs w:val="24"/>
          <w:lang w:val="en-US"/>
        </w:rPr>
        <w:t>Alenčikiene</w:t>
      </w:r>
      <w:proofErr w:type="spellEnd"/>
      <w:r w:rsidRPr="00A13E91">
        <w:rPr>
          <w:rFonts w:ascii="Times New Roman" w:hAnsi="Times New Roman" w:cs="Times New Roman"/>
          <w:color w:val="000000" w:themeColor="text1"/>
          <w:sz w:val="24"/>
          <w:szCs w:val="24"/>
          <w:lang w:val="en-US"/>
        </w:rPr>
        <w:t xml:space="preserve">, P.V. </w:t>
      </w:r>
      <w:proofErr w:type="spellStart"/>
      <w:r w:rsidRPr="00A13E91">
        <w:rPr>
          <w:rFonts w:ascii="Times New Roman" w:hAnsi="Times New Roman" w:cs="Times New Roman"/>
          <w:color w:val="000000" w:themeColor="text1"/>
          <w:sz w:val="24"/>
          <w:szCs w:val="24"/>
          <w:lang w:val="en-US"/>
        </w:rPr>
        <w:t>Venskutonis</w:t>
      </w:r>
      <w:proofErr w:type="spellEnd"/>
      <w:r w:rsidRPr="00A13E91">
        <w:rPr>
          <w:rFonts w:ascii="Times New Roman" w:hAnsi="Times New Roman" w:cs="Times New Roman"/>
          <w:color w:val="000000" w:themeColor="text1"/>
          <w:sz w:val="24"/>
          <w:szCs w:val="24"/>
          <w:lang w:val="en-US"/>
        </w:rPr>
        <w:t xml:space="preserve"> // LWT – Food Science and Technology. – 2016. – № 66. – </w:t>
      </w:r>
      <w:r w:rsidRPr="00A13E91">
        <w:rPr>
          <w:rFonts w:ascii="Times New Roman" w:hAnsi="Times New Roman" w:cs="Times New Roman"/>
          <w:color w:val="000000" w:themeColor="text1"/>
          <w:sz w:val="24"/>
          <w:szCs w:val="24"/>
        </w:rPr>
        <w:t>С</w:t>
      </w:r>
      <w:r w:rsidRPr="00A13E91">
        <w:rPr>
          <w:rFonts w:ascii="Times New Roman" w:hAnsi="Times New Roman" w:cs="Times New Roman"/>
          <w:color w:val="000000" w:themeColor="text1"/>
          <w:sz w:val="24"/>
          <w:szCs w:val="24"/>
          <w:lang w:val="en-US"/>
        </w:rPr>
        <w:t>.460–467.</w:t>
      </w:r>
    </w:p>
    <w:p w:rsidR="00A13E91" w:rsidRPr="00A13E91" w:rsidRDefault="00A13E91" w:rsidP="0046438B">
      <w:pPr>
        <w:numPr>
          <w:ilvl w:val="0"/>
          <w:numId w:val="5"/>
        </w:numPr>
        <w:spacing w:after="0" w:line="240" w:lineRule="auto"/>
        <w:ind w:left="0" w:firstLine="928"/>
        <w:contextualSpacing/>
        <w:jc w:val="both"/>
        <w:rPr>
          <w:rFonts w:ascii="Times New Roman" w:hAnsi="Times New Roman" w:cs="Times New Roman"/>
          <w:color w:val="000000" w:themeColor="text1"/>
          <w:sz w:val="24"/>
          <w:szCs w:val="24"/>
          <w:lang w:val="en-US"/>
        </w:rPr>
      </w:pPr>
      <w:proofErr w:type="spellStart"/>
      <w:r w:rsidRPr="00A13E91">
        <w:rPr>
          <w:rFonts w:ascii="Times New Roman" w:hAnsi="Times New Roman" w:cs="Times New Roman"/>
          <w:color w:val="000000" w:themeColor="text1"/>
          <w:sz w:val="24"/>
          <w:szCs w:val="24"/>
          <w:lang w:val="en-US"/>
        </w:rPr>
        <w:t>Botella</w:t>
      </w:r>
      <w:proofErr w:type="spellEnd"/>
      <w:r w:rsidRPr="00A13E91">
        <w:rPr>
          <w:rFonts w:ascii="Times New Roman" w:hAnsi="Times New Roman" w:cs="Times New Roman"/>
          <w:color w:val="000000" w:themeColor="text1"/>
          <w:sz w:val="24"/>
          <w:szCs w:val="24"/>
          <w:lang w:val="en-US"/>
        </w:rPr>
        <w:t xml:space="preserve"> C.  Xylanase and pectinase production by Aspergillus awamori on grape pomace in solid state fermentation / C. </w:t>
      </w:r>
      <w:proofErr w:type="spellStart"/>
      <w:r w:rsidRPr="00A13E91">
        <w:rPr>
          <w:rFonts w:ascii="Times New Roman" w:hAnsi="Times New Roman" w:cs="Times New Roman"/>
          <w:color w:val="000000" w:themeColor="text1"/>
          <w:sz w:val="24"/>
          <w:szCs w:val="24"/>
          <w:lang w:val="en-US"/>
        </w:rPr>
        <w:t>Botella</w:t>
      </w:r>
      <w:proofErr w:type="spellEnd"/>
      <w:r w:rsidRPr="00A13E91">
        <w:rPr>
          <w:rFonts w:ascii="Times New Roman" w:hAnsi="Times New Roman" w:cs="Times New Roman"/>
          <w:color w:val="000000" w:themeColor="text1"/>
          <w:sz w:val="24"/>
          <w:szCs w:val="24"/>
          <w:lang w:val="en-US"/>
        </w:rPr>
        <w:t xml:space="preserve">, A. Diaz, I. </w:t>
      </w:r>
      <w:proofErr w:type="spellStart"/>
      <w:r w:rsidRPr="00A13E91">
        <w:rPr>
          <w:rFonts w:ascii="Times New Roman" w:hAnsi="Times New Roman" w:cs="Times New Roman"/>
          <w:color w:val="000000" w:themeColor="text1"/>
          <w:sz w:val="24"/>
          <w:szCs w:val="24"/>
          <w:lang w:val="en-US"/>
        </w:rPr>
        <w:t>Ory</w:t>
      </w:r>
      <w:proofErr w:type="spellEnd"/>
      <w:r w:rsidRPr="00A13E91">
        <w:rPr>
          <w:rFonts w:ascii="Times New Roman" w:hAnsi="Times New Roman" w:cs="Times New Roman"/>
          <w:color w:val="000000" w:themeColor="text1"/>
          <w:sz w:val="24"/>
          <w:szCs w:val="24"/>
          <w:lang w:val="en-US"/>
        </w:rPr>
        <w:t xml:space="preserve">, C. Webb, A. </w:t>
      </w:r>
      <w:proofErr w:type="spellStart"/>
      <w:r w:rsidRPr="00A13E91">
        <w:rPr>
          <w:rFonts w:ascii="Times New Roman" w:hAnsi="Times New Roman" w:cs="Times New Roman"/>
          <w:color w:val="000000" w:themeColor="text1"/>
          <w:sz w:val="24"/>
          <w:szCs w:val="24"/>
          <w:lang w:val="en-US"/>
        </w:rPr>
        <w:t>Blandino</w:t>
      </w:r>
      <w:proofErr w:type="spellEnd"/>
      <w:r w:rsidRPr="00A13E91">
        <w:rPr>
          <w:rFonts w:ascii="Times New Roman" w:hAnsi="Times New Roman" w:cs="Times New Roman"/>
          <w:color w:val="000000" w:themeColor="text1"/>
          <w:sz w:val="24"/>
          <w:szCs w:val="24"/>
          <w:lang w:val="en-US"/>
        </w:rPr>
        <w:t xml:space="preserve"> // Process Biochemistry. –2007. – № 42. – </w:t>
      </w:r>
      <w:r w:rsidRPr="00A13E91">
        <w:rPr>
          <w:rFonts w:ascii="Times New Roman" w:hAnsi="Times New Roman" w:cs="Times New Roman"/>
          <w:color w:val="000000" w:themeColor="text1"/>
          <w:sz w:val="24"/>
          <w:szCs w:val="24"/>
        </w:rPr>
        <w:t>С</w:t>
      </w:r>
      <w:r w:rsidRPr="00A13E91">
        <w:rPr>
          <w:rFonts w:ascii="Times New Roman" w:hAnsi="Times New Roman" w:cs="Times New Roman"/>
          <w:color w:val="000000" w:themeColor="text1"/>
          <w:sz w:val="24"/>
          <w:szCs w:val="24"/>
          <w:lang w:val="en-US"/>
        </w:rPr>
        <w:t>. 98–101.</w:t>
      </w:r>
    </w:p>
    <w:p w:rsidR="00A13E91" w:rsidRPr="00A13E91" w:rsidRDefault="00A13E91" w:rsidP="0046438B">
      <w:pPr>
        <w:numPr>
          <w:ilvl w:val="0"/>
          <w:numId w:val="5"/>
        </w:numPr>
        <w:spacing w:after="0" w:line="240" w:lineRule="auto"/>
        <w:ind w:left="0" w:firstLine="928"/>
        <w:contextualSpacing/>
        <w:jc w:val="both"/>
        <w:rPr>
          <w:rFonts w:ascii="Times New Roman" w:hAnsi="Times New Roman" w:cs="Times New Roman"/>
          <w:color w:val="000000" w:themeColor="text1"/>
          <w:sz w:val="24"/>
          <w:szCs w:val="24"/>
          <w:lang w:val="en-US"/>
        </w:rPr>
      </w:pPr>
      <w:proofErr w:type="spellStart"/>
      <w:r w:rsidRPr="00A13E91">
        <w:rPr>
          <w:rFonts w:ascii="Times New Roman" w:hAnsi="Times New Roman" w:cs="Times New Roman"/>
          <w:color w:val="000000" w:themeColor="text1"/>
          <w:sz w:val="24"/>
          <w:szCs w:val="24"/>
          <w:lang w:val="en-US"/>
        </w:rPr>
        <w:t>Cappa</w:t>
      </w:r>
      <w:proofErr w:type="spellEnd"/>
      <w:r w:rsidRPr="00A13E91">
        <w:rPr>
          <w:rFonts w:ascii="Times New Roman" w:hAnsi="Times New Roman" w:cs="Times New Roman"/>
          <w:color w:val="000000" w:themeColor="text1"/>
          <w:sz w:val="24"/>
          <w:szCs w:val="24"/>
          <w:lang w:val="en-US"/>
        </w:rPr>
        <w:t xml:space="preserve"> C. Fruit candies enriched with grape skin powders: physicochemical properties / C. </w:t>
      </w:r>
      <w:proofErr w:type="spellStart"/>
      <w:r w:rsidRPr="00A13E91">
        <w:rPr>
          <w:rFonts w:ascii="Times New Roman" w:hAnsi="Times New Roman" w:cs="Times New Roman"/>
          <w:color w:val="000000" w:themeColor="text1"/>
          <w:sz w:val="24"/>
          <w:szCs w:val="24"/>
          <w:lang w:val="en-US"/>
        </w:rPr>
        <w:t>Cappa</w:t>
      </w:r>
      <w:proofErr w:type="spellEnd"/>
      <w:r w:rsidRPr="00A13E91">
        <w:rPr>
          <w:rFonts w:ascii="Times New Roman" w:hAnsi="Times New Roman" w:cs="Times New Roman"/>
          <w:color w:val="000000" w:themeColor="text1"/>
          <w:sz w:val="24"/>
          <w:szCs w:val="24"/>
          <w:lang w:val="en-US"/>
        </w:rPr>
        <w:t xml:space="preserve">, V. </w:t>
      </w:r>
      <w:proofErr w:type="spellStart"/>
      <w:r w:rsidRPr="00A13E91">
        <w:rPr>
          <w:rFonts w:ascii="Times New Roman" w:hAnsi="Times New Roman" w:cs="Times New Roman"/>
          <w:color w:val="000000" w:themeColor="text1"/>
          <w:sz w:val="24"/>
          <w:szCs w:val="24"/>
          <w:lang w:val="en-US"/>
        </w:rPr>
        <w:t>Lavelli</w:t>
      </w:r>
      <w:proofErr w:type="spellEnd"/>
      <w:r w:rsidRPr="00A13E91">
        <w:rPr>
          <w:rFonts w:ascii="Times New Roman" w:hAnsi="Times New Roman" w:cs="Times New Roman"/>
          <w:color w:val="000000" w:themeColor="text1"/>
          <w:sz w:val="24"/>
          <w:szCs w:val="24"/>
          <w:lang w:val="en-US"/>
        </w:rPr>
        <w:t xml:space="preserve">, M. </w:t>
      </w:r>
      <w:proofErr w:type="spellStart"/>
      <w:r w:rsidRPr="00A13E91">
        <w:rPr>
          <w:rFonts w:ascii="Times New Roman" w:hAnsi="Times New Roman" w:cs="Times New Roman"/>
          <w:color w:val="000000" w:themeColor="text1"/>
          <w:sz w:val="24"/>
          <w:szCs w:val="24"/>
          <w:lang w:val="en-US"/>
        </w:rPr>
        <w:t>Mariotti</w:t>
      </w:r>
      <w:proofErr w:type="spellEnd"/>
      <w:r w:rsidRPr="00A13E91">
        <w:rPr>
          <w:rFonts w:ascii="Times New Roman" w:hAnsi="Times New Roman" w:cs="Times New Roman"/>
          <w:color w:val="000000" w:themeColor="text1"/>
          <w:sz w:val="24"/>
          <w:szCs w:val="24"/>
          <w:lang w:val="en-US"/>
        </w:rPr>
        <w:t xml:space="preserve"> // LWT – Food Science and Technology. – 2015. – № 62. – C. 569–575.</w:t>
      </w:r>
    </w:p>
    <w:p w:rsidR="00A13E91" w:rsidRPr="00A13E91" w:rsidRDefault="00A13E91" w:rsidP="0046438B">
      <w:pPr>
        <w:numPr>
          <w:ilvl w:val="0"/>
          <w:numId w:val="5"/>
        </w:numPr>
        <w:spacing w:after="0" w:line="240" w:lineRule="auto"/>
        <w:ind w:left="0" w:firstLine="928"/>
        <w:contextualSpacing/>
        <w:jc w:val="both"/>
        <w:rPr>
          <w:rFonts w:ascii="Times New Roman" w:hAnsi="Times New Roman" w:cs="Times New Roman"/>
          <w:color w:val="000000" w:themeColor="text1"/>
          <w:sz w:val="24"/>
          <w:szCs w:val="24"/>
          <w:lang w:val="en-US"/>
        </w:rPr>
      </w:pPr>
      <w:r w:rsidRPr="00A13E91">
        <w:rPr>
          <w:rFonts w:ascii="Times New Roman" w:hAnsi="Times New Roman" w:cs="Times New Roman"/>
          <w:color w:val="000000" w:themeColor="text1"/>
          <w:sz w:val="24"/>
          <w:szCs w:val="24"/>
          <w:lang w:val="en-US"/>
        </w:rPr>
        <w:t xml:space="preserve">Carson K. Unrefined dried apple cakes as a potential food ingredient / K. Carson., J. Collins, M. Penfield // Food Science. 2006.– № 86. – </w:t>
      </w:r>
      <w:r w:rsidRPr="00A13E91">
        <w:rPr>
          <w:rFonts w:ascii="Times New Roman" w:hAnsi="Times New Roman" w:cs="Times New Roman"/>
          <w:color w:val="000000" w:themeColor="text1"/>
          <w:sz w:val="24"/>
          <w:szCs w:val="24"/>
        </w:rPr>
        <w:t>С</w:t>
      </w:r>
      <w:r w:rsidRPr="00A13E91">
        <w:rPr>
          <w:rFonts w:ascii="Times New Roman" w:hAnsi="Times New Roman" w:cs="Times New Roman"/>
          <w:color w:val="000000" w:themeColor="text1"/>
          <w:sz w:val="24"/>
          <w:szCs w:val="24"/>
          <w:lang w:val="en-US"/>
        </w:rPr>
        <w:t>. 1213–1215.</w:t>
      </w:r>
    </w:p>
    <w:p w:rsidR="00A13E91" w:rsidRPr="00A13E91" w:rsidRDefault="00A13E91" w:rsidP="0046438B">
      <w:pPr>
        <w:numPr>
          <w:ilvl w:val="0"/>
          <w:numId w:val="5"/>
        </w:numPr>
        <w:spacing w:after="0" w:line="240" w:lineRule="auto"/>
        <w:ind w:left="0" w:firstLine="928"/>
        <w:contextualSpacing/>
        <w:jc w:val="both"/>
        <w:rPr>
          <w:rFonts w:ascii="Times New Roman" w:hAnsi="Times New Roman" w:cs="Times New Roman"/>
          <w:color w:val="000000" w:themeColor="text1"/>
          <w:sz w:val="24"/>
          <w:szCs w:val="24"/>
          <w:lang w:val="en-US"/>
        </w:rPr>
      </w:pPr>
      <w:r w:rsidRPr="00A13E91">
        <w:rPr>
          <w:rFonts w:ascii="Times New Roman" w:hAnsi="Times New Roman" w:cs="Times New Roman"/>
          <w:color w:val="000000" w:themeColor="text1"/>
          <w:sz w:val="24"/>
          <w:szCs w:val="24"/>
          <w:lang w:val="en-US"/>
        </w:rPr>
        <w:t xml:space="preserve">De la Torre–González F. J. Microbial Diversity and Flavor Quality of Fermented Beverages / F. J. De la Torre–González, J. A. </w:t>
      </w:r>
      <w:proofErr w:type="spellStart"/>
      <w:r w:rsidRPr="00A13E91">
        <w:rPr>
          <w:rFonts w:ascii="Times New Roman" w:hAnsi="Times New Roman" w:cs="Times New Roman"/>
          <w:color w:val="000000" w:themeColor="text1"/>
          <w:sz w:val="24"/>
          <w:szCs w:val="24"/>
          <w:lang w:val="en-US"/>
        </w:rPr>
        <w:t>Narváez</w:t>
      </w:r>
      <w:proofErr w:type="spellEnd"/>
      <w:r w:rsidRPr="00A13E91">
        <w:rPr>
          <w:rFonts w:ascii="Times New Roman" w:hAnsi="Times New Roman" w:cs="Times New Roman"/>
          <w:color w:val="000000" w:themeColor="text1"/>
          <w:sz w:val="24"/>
          <w:szCs w:val="24"/>
          <w:lang w:val="en-US"/>
        </w:rPr>
        <w:t xml:space="preserve">–Zapata, C. P. </w:t>
      </w:r>
      <w:proofErr w:type="spellStart"/>
      <w:r w:rsidRPr="00A13E91">
        <w:rPr>
          <w:rFonts w:ascii="Times New Roman" w:hAnsi="Times New Roman" w:cs="Times New Roman"/>
          <w:color w:val="000000" w:themeColor="text1"/>
          <w:sz w:val="24"/>
          <w:szCs w:val="24"/>
          <w:lang w:val="en-US"/>
        </w:rPr>
        <w:t>Larralde</w:t>
      </w:r>
      <w:proofErr w:type="spellEnd"/>
      <w:r w:rsidRPr="00A13E91">
        <w:rPr>
          <w:rFonts w:ascii="Times New Roman" w:hAnsi="Times New Roman" w:cs="Times New Roman"/>
          <w:color w:val="000000" w:themeColor="text1"/>
          <w:sz w:val="24"/>
          <w:szCs w:val="24"/>
          <w:lang w:val="en-US"/>
        </w:rPr>
        <w:t xml:space="preserve">–Corona //  Microbial Production of Food Ingredients and Additives. – 2017. – </w:t>
      </w:r>
      <w:r w:rsidRPr="00A13E91">
        <w:rPr>
          <w:rFonts w:ascii="Times New Roman" w:hAnsi="Times New Roman" w:cs="Times New Roman"/>
          <w:color w:val="000000" w:themeColor="text1"/>
          <w:sz w:val="24"/>
          <w:szCs w:val="24"/>
        </w:rPr>
        <w:t>С</w:t>
      </w:r>
      <w:r w:rsidRPr="00A13E91">
        <w:rPr>
          <w:rFonts w:ascii="Times New Roman" w:hAnsi="Times New Roman" w:cs="Times New Roman"/>
          <w:color w:val="000000" w:themeColor="text1"/>
          <w:sz w:val="24"/>
          <w:szCs w:val="24"/>
          <w:lang w:val="en-US"/>
        </w:rPr>
        <w:t xml:space="preserve">.  125–154. </w:t>
      </w:r>
    </w:p>
    <w:p w:rsidR="00A13E91" w:rsidRPr="00A13E91" w:rsidRDefault="00A13E91" w:rsidP="0046438B">
      <w:pPr>
        <w:numPr>
          <w:ilvl w:val="0"/>
          <w:numId w:val="5"/>
        </w:numPr>
        <w:spacing w:after="0" w:line="240" w:lineRule="auto"/>
        <w:ind w:left="0" w:firstLine="928"/>
        <w:contextualSpacing/>
        <w:jc w:val="both"/>
        <w:rPr>
          <w:rFonts w:ascii="Times New Roman" w:hAnsi="Times New Roman" w:cs="Times New Roman"/>
          <w:color w:val="000000" w:themeColor="text1"/>
          <w:sz w:val="24"/>
          <w:szCs w:val="24"/>
          <w:lang w:val="en-US"/>
        </w:rPr>
      </w:pPr>
      <w:r w:rsidRPr="00A13E91">
        <w:rPr>
          <w:rFonts w:ascii="Times New Roman" w:hAnsi="Times New Roman" w:cs="Times New Roman"/>
          <w:color w:val="000000" w:themeColor="text1"/>
          <w:sz w:val="24"/>
          <w:szCs w:val="24"/>
          <w:lang w:val="en-US"/>
        </w:rPr>
        <w:t xml:space="preserve">Ferreira M.S.L. Formulation and characterization of functional foods based on fruit and vegetable residue flour / M.S.L. Ferreira, M.C.P. Santos, T.M.A. Moro, G.J. </w:t>
      </w:r>
      <w:proofErr w:type="spellStart"/>
      <w:r w:rsidRPr="00A13E91">
        <w:rPr>
          <w:rFonts w:ascii="Times New Roman" w:hAnsi="Times New Roman" w:cs="Times New Roman"/>
          <w:color w:val="000000" w:themeColor="text1"/>
          <w:sz w:val="24"/>
          <w:szCs w:val="24"/>
          <w:lang w:val="en-US"/>
        </w:rPr>
        <w:t>Basto</w:t>
      </w:r>
      <w:proofErr w:type="spellEnd"/>
      <w:r w:rsidRPr="00A13E91">
        <w:rPr>
          <w:rFonts w:ascii="Times New Roman" w:hAnsi="Times New Roman" w:cs="Times New Roman"/>
          <w:color w:val="000000" w:themeColor="text1"/>
          <w:sz w:val="24"/>
          <w:szCs w:val="24"/>
          <w:lang w:val="en-US"/>
        </w:rPr>
        <w:t>, R.M.S. Andrade, E. Goncalves // Journal of Food Science and Technology–</w:t>
      </w:r>
      <w:proofErr w:type="spellStart"/>
      <w:r w:rsidRPr="00A13E91">
        <w:rPr>
          <w:rFonts w:ascii="Times New Roman" w:hAnsi="Times New Roman" w:cs="Times New Roman"/>
          <w:color w:val="000000" w:themeColor="text1"/>
          <w:sz w:val="24"/>
          <w:szCs w:val="24"/>
          <w:lang w:val="en-US"/>
        </w:rPr>
        <w:t>mysore</w:t>
      </w:r>
      <w:proofErr w:type="spellEnd"/>
      <w:r w:rsidRPr="00A13E91">
        <w:rPr>
          <w:rFonts w:ascii="Times New Roman" w:hAnsi="Times New Roman" w:cs="Times New Roman"/>
          <w:color w:val="000000" w:themeColor="text1"/>
          <w:sz w:val="24"/>
          <w:szCs w:val="24"/>
          <w:lang w:val="en-US"/>
        </w:rPr>
        <w:t xml:space="preserve">. – 2015. – № 52 (2). – </w:t>
      </w:r>
      <w:r w:rsidRPr="00A13E91">
        <w:rPr>
          <w:rFonts w:ascii="Times New Roman" w:hAnsi="Times New Roman" w:cs="Times New Roman"/>
          <w:color w:val="000000" w:themeColor="text1"/>
          <w:sz w:val="24"/>
          <w:szCs w:val="24"/>
        </w:rPr>
        <w:t>С</w:t>
      </w:r>
      <w:r w:rsidRPr="00A13E91">
        <w:rPr>
          <w:rFonts w:ascii="Times New Roman" w:hAnsi="Times New Roman" w:cs="Times New Roman"/>
          <w:color w:val="000000" w:themeColor="text1"/>
          <w:sz w:val="24"/>
          <w:szCs w:val="24"/>
          <w:lang w:val="en-US"/>
        </w:rPr>
        <w:t>. 822–830.</w:t>
      </w:r>
    </w:p>
    <w:p w:rsidR="00A13E91" w:rsidRPr="00A13E91" w:rsidRDefault="00A13E91" w:rsidP="0046438B">
      <w:pPr>
        <w:numPr>
          <w:ilvl w:val="0"/>
          <w:numId w:val="5"/>
        </w:numPr>
        <w:spacing w:after="0" w:line="240" w:lineRule="auto"/>
        <w:ind w:left="0" w:firstLine="928"/>
        <w:contextualSpacing/>
        <w:jc w:val="both"/>
        <w:rPr>
          <w:rFonts w:ascii="Times New Roman" w:hAnsi="Times New Roman" w:cs="Times New Roman"/>
          <w:color w:val="000000" w:themeColor="text1"/>
          <w:sz w:val="24"/>
          <w:szCs w:val="24"/>
          <w:lang w:val="en-US"/>
        </w:rPr>
      </w:pPr>
      <w:proofErr w:type="spellStart"/>
      <w:r w:rsidRPr="00A13E91">
        <w:rPr>
          <w:rFonts w:ascii="Times New Roman" w:hAnsi="Times New Roman" w:cs="Times New Roman"/>
          <w:color w:val="000000" w:themeColor="text1"/>
          <w:sz w:val="24"/>
          <w:szCs w:val="24"/>
          <w:lang w:val="en-US"/>
        </w:rPr>
        <w:t>Figuerola</w:t>
      </w:r>
      <w:proofErr w:type="spellEnd"/>
      <w:r w:rsidRPr="00A13E91">
        <w:rPr>
          <w:rFonts w:ascii="Times New Roman" w:hAnsi="Times New Roman" w:cs="Times New Roman"/>
          <w:color w:val="000000" w:themeColor="text1"/>
          <w:sz w:val="24"/>
          <w:szCs w:val="24"/>
          <w:lang w:val="en-US"/>
        </w:rPr>
        <w:t xml:space="preserve"> F. Fiber Concentrates from Apple Pomace and Citrus Peels as Potential Sources of Fiber  / F. </w:t>
      </w:r>
      <w:proofErr w:type="spellStart"/>
      <w:r w:rsidRPr="00A13E91">
        <w:rPr>
          <w:rFonts w:ascii="Times New Roman" w:hAnsi="Times New Roman" w:cs="Times New Roman"/>
          <w:color w:val="000000" w:themeColor="text1"/>
          <w:sz w:val="24"/>
          <w:szCs w:val="24"/>
          <w:lang w:val="en-US"/>
        </w:rPr>
        <w:t>Figuerola</w:t>
      </w:r>
      <w:proofErr w:type="spellEnd"/>
      <w:r w:rsidRPr="00A13E91">
        <w:rPr>
          <w:rFonts w:ascii="Times New Roman" w:hAnsi="Times New Roman" w:cs="Times New Roman"/>
          <w:color w:val="000000" w:themeColor="text1"/>
          <w:sz w:val="24"/>
          <w:szCs w:val="24"/>
          <w:lang w:val="en-US"/>
        </w:rPr>
        <w:t xml:space="preserve"> M. Luz Hurtado., A. M. Estevez., I. </w:t>
      </w:r>
      <w:proofErr w:type="spellStart"/>
      <w:r w:rsidRPr="00A13E91">
        <w:rPr>
          <w:rFonts w:ascii="Times New Roman" w:hAnsi="Times New Roman" w:cs="Times New Roman"/>
          <w:color w:val="000000" w:themeColor="text1"/>
          <w:sz w:val="24"/>
          <w:szCs w:val="24"/>
          <w:lang w:val="en-US"/>
        </w:rPr>
        <w:t>Schiffel</w:t>
      </w:r>
      <w:proofErr w:type="spellEnd"/>
      <w:r w:rsidRPr="00A13E91">
        <w:rPr>
          <w:rFonts w:ascii="Times New Roman" w:hAnsi="Times New Roman" w:cs="Times New Roman"/>
          <w:color w:val="000000" w:themeColor="text1"/>
          <w:sz w:val="24"/>
          <w:szCs w:val="24"/>
          <w:lang w:val="en-US"/>
        </w:rPr>
        <w:t xml:space="preserve">., F. </w:t>
      </w:r>
      <w:proofErr w:type="spellStart"/>
      <w:r w:rsidRPr="00A13E91">
        <w:rPr>
          <w:rFonts w:ascii="Times New Roman" w:hAnsi="Times New Roman" w:cs="Times New Roman"/>
          <w:color w:val="000000" w:themeColor="text1"/>
          <w:sz w:val="24"/>
          <w:szCs w:val="24"/>
          <w:lang w:val="en-US"/>
        </w:rPr>
        <w:t>Asenjo</w:t>
      </w:r>
      <w:proofErr w:type="spellEnd"/>
      <w:r w:rsidRPr="00A13E91">
        <w:rPr>
          <w:rFonts w:ascii="Times New Roman" w:hAnsi="Times New Roman" w:cs="Times New Roman"/>
          <w:color w:val="000000" w:themeColor="text1"/>
          <w:sz w:val="24"/>
          <w:szCs w:val="24"/>
          <w:lang w:val="en-US"/>
        </w:rPr>
        <w:t xml:space="preserve"> // Food Fortification. 2005. – № 91. – </w:t>
      </w:r>
      <w:r w:rsidRPr="00A13E91">
        <w:rPr>
          <w:rFonts w:ascii="Times New Roman" w:hAnsi="Times New Roman" w:cs="Times New Roman"/>
          <w:color w:val="000000" w:themeColor="text1"/>
          <w:sz w:val="24"/>
          <w:szCs w:val="24"/>
        </w:rPr>
        <w:t>С</w:t>
      </w:r>
      <w:r w:rsidRPr="00A13E91">
        <w:rPr>
          <w:rFonts w:ascii="Times New Roman" w:hAnsi="Times New Roman" w:cs="Times New Roman"/>
          <w:color w:val="000000" w:themeColor="text1"/>
          <w:sz w:val="24"/>
          <w:szCs w:val="24"/>
          <w:lang w:val="en-US"/>
        </w:rPr>
        <w:t>. 395–401.</w:t>
      </w:r>
    </w:p>
    <w:p w:rsidR="00A13E91" w:rsidRPr="00A13E91" w:rsidRDefault="00A13E91" w:rsidP="0046438B">
      <w:pPr>
        <w:numPr>
          <w:ilvl w:val="0"/>
          <w:numId w:val="5"/>
        </w:numPr>
        <w:spacing w:after="0" w:line="240" w:lineRule="auto"/>
        <w:ind w:left="0" w:firstLine="928"/>
        <w:contextualSpacing/>
        <w:jc w:val="both"/>
        <w:rPr>
          <w:rFonts w:ascii="Times New Roman" w:hAnsi="Times New Roman" w:cs="Times New Roman"/>
          <w:color w:val="000000" w:themeColor="text1"/>
          <w:sz w:val="24"/>
          <w:szCs w:val="24"/>
          <w:lang w:val="en-US"/>
        </w:rPr>
      </w:pPr>
      <w:proofErr w:type="spellStart"/>
      <w:r w:rsidRPr="00A13E91">
        <w:rPr>
          <w:rFonts w:ascii="Times New Roman" w:hAnsi="Times New Roman" w:cs="Times New Roman"/>
          <w:color w:val="000000" w:themeColor="text1"/>
          <w:sz w:val="24"/>
          <w:szCs w:val="24"/>
          <w:lang w:val="en-US"/>
        </w:rPr>
        <w:t>Goldmeyer</w:t>
      </w:r>
      <w:proofErr w:type="spellEnd"/>
      <w:r w:rsidRPr="00A13E91">
        <w:rPr>
          <w:rFonts w:ascii="Times New Roman" w:hAnsi="Times New Roman" w:cs="Times New Roman"/>
          <w:color w:val="000000" w:themeColor="text1"/>
          <w:sz w:val="24"/>
          <w:szCs w:val="24"/>
          <w:lang w:val="en-US"/>
        </w:rPr>
        <w:t xml:space="preserve"> B. Physicochemical characteristics and technological functional properties of fermented blueberry pomace and their flours / B. </w:t>
      </w:r>
      <w:proofErr w:type="spellStart"/>
      <w:r w:rsidRPr="00A13E91">
        <w:rPr>
          <w:rFonts w:ascii="Times New Roman" w:hAnsi="Times New Roman" w:cs="Times New Roman"/>
          <w:color w:val="000000" w:themeColor="text1"/>
          <w:sz w:val="24"/>
          <w:szCs w:val="24"/>
          <w:lang w:val="en-US"/>
        </w:rPr>
        <w:t>Goldmeyer</w:t>
      </w:r>
      <w:proofErr w:type="spellEnd"/>
      <w:r w:rsidRPr="00A13E91">
        <w:rPr>
          <w:rFonts w:ascii="Times New Roman" w:hAnsi="Times New Roman" w:cs="Times New Roman"/>
          <w:color w:val="000000" w:themeColor="text1"/>
          <w:sz w:val="24"/>
          <w:szCs w:val="24"/>
          <w:lang w:val="en-US"/>
        </w:rPr>
        <w:t xml:space="preserve">, N.G. Pena, A. Melo, C.S. da Rosa // </w:t>
      </w:r>
      <w:proofErr w:type="spellStart"/>
      <w:r w:rsidRPr="00A13E91">
        <w:rPr>
          <w:rFonts w:ascii="Times New Roman" w:hAnsi="Times New Roman" w:cs="Times New Roman"/>
          <w:color w:val="000000" w:themeColor="text1"/>
          <w:sz w:val="24"/>
          <w:szCs w:val="24"/>
          <w:lang w:val="en-US"/>
        </w:rPr>
        <w:t>Revista</w:t>
      </w:r>
      <w:proofErr w:type="spellEnd"/>
      <w:r w:rsidRPr="00A13E91">
        <w:rPr>
          <w:rFonts w:ascii="Times New Roman" w:hAnsi="Times New Roman" w:cs="Times New Roman"/>
          <w:color w:val="000000" w:themeColor="text1"/>
          <w:sz w:val="24"/>
          <w:szCs w:val="24"/>
          <w:lang w:val="en-US"/>
        </w:rPr>
        <w:t xml:space="preserve"> </w:t>
      </w:r>
      <w:proofErr w:type="spellStart"/>
      <w:r w:rsidRPr="00A13E91">
        <w:rPr>
          <w:rFonts w:ascii="Times New Roman" w:hAnsi="Times New Roman" w:cs="Times New Roman"/>
          <w:color w:val="000000" w:themeColor="text1"/>
          <w:sz w:val="24"/>
          <w:szCs w:val="24"/>
          <w:lang w:val="en-US"/>
        </w:rPr>
        <w:t>Brasileira</w:t>
      </w:r>
      <w:proofErr w:type="spellEnd"/>
      <w:r w:rsidRPr="00A13E91">
        <w:rPr>
          <w:rFonts w:ascii="Times New Roman" w:hAnsi="Times New Roman" w:cs="Times New Roman"/>
          <w:color w:val="000000" w:themeColor="text1"/>
          <w:sz w:val="24"/>
          <w:szCs w:val="24"/>
          <w:lang w:val="en-US"/>
        </w:rPr>
        <w:t xml:space="preserve"> De </w:t>
      </w:r>
      <w:proofErr w:type="spellStart"/>
      <w:r w:rsidRPr="00A13E91">
        <w:rPr>
          <w:rFonts w:ascii="Times New Roman" w:hAnsi="Times New Roman" w:cs="Times New Roman"/>
          <w:color w:val="000000" w:themeColor="text1"/>
          <w:sz w:val="24"/>
          <w:szCs w:val="24"/>
          <w:lang w:val="en-US"/>
        </w:rPr>
        <w:t>Fruticultura</w:t>
      </w:r>
      <w:proofErr w:type="spellEnd"/>
      <w:r w:rsidRPr="00A13E91">
        <w:rPr>
          <w:rFonts w:ascii="Times New Roman" w:hAnsi="Times New Roman" w:cs="Times New Roman"/>
          <w:color w:val="000000" w:themeColor="text1"/>
          <w:sz w:val="24"/>
          <w:szCs w:val="24"/>
          <w:lang w:val="en-US"/>
        </w:rPr>
        <w:t xml:space="preserve">.– 2014. – № 36(4). – </w:t>
      </w:r>
      <w:r w:rsidRPr="00A13E91">
        <w:rPr>
          <w:rFonts w:ascii="Times New Roman" w:hAnsi="Times New Roman" w:cs="Times New Roman"/>
          <w:color w:val="000000" w:themeColor="text1"/>
          <w:sz w:val="24"/>
          <w:szCs w:val="24"/>
        </w:rPr>
        <w:t>С</w:t>
      </w:r>
      <w:r w:rsidRPr="00A13E91">
        <w:rPr>
          <w:rFonts w:ascii="Times New Roman" w:hAnsi="Times New Roman" w:cs="Times New Roman"/>
          <w:color w:val="000000" w:themeColor="text1"/>
          <w:sz w:val="24"/>
          <w:szCs w:val="24"/>
          <w:lang w:val="en-US"/>
        </w:rPr>
        <w:t>.980–987.</w:t>
      </w:r>
    </w:p>
    <w:p w:rsidR="00A13E91" w:rsidRPr="00A13E91" w:rsidRDefault="00A13E91" w:rsidP="0046438B">
      <w:pPr>
        <w:numPr>
          <w:ilvl w:val="0"/>
          <w:numId w:val="5"/>
        </w:numPr>
        <w:spacing w:after="0" w:line="240" w:lineRule="auto"/>
        <w:ind w:left="0" w:firstLine="928"/>
        <w:contextualSpacing/>
        <w:jc w:val="both"/>
        <w:rPr>
          <w:rFonts w:ascii="Times New Roman" w:hAnsi="Times New Roman" w:cs="Times New Roman"/>
          <w:color w:val="000000" w:themeColor="text1"/>
          <w:sz w:val="24"/>
          <w:szCs w:val="24"/>
          <w:lang w:val="en-US"/>
        </w:rPr>
      </w:pPr>
      <w:r w:rsidRPr="00A13E91">
        <w:rPr>
          <w:rFonts w:ascii="Times New Roman" w:hAnsi="Times New Roman" w:cs="Times New Roman"/>
          <w:color w:val="000000" w:themeColor="text1"/>
          <w:sz w:val="24"/>
          <w:szCs w:val="24"/>
          <w:lang w:val="en-US"/>
        </w:rPr>
        <w:t xml:space="preserve">Marinelli V. New Approach to Enrich Pasta with Polyphenols from Grape Marc / V. Marinelli, L. </w:t>
      </w:r>
      <w:proofErr w:type="spellStart"/>
      <w:r w:rsidRPr="00A13E91">
        <w:rPr>
          <w:rFonts w:ascii="Times New Roman" w:hAnsi="Times New Roman" w:cs="Times New Roman"/>
          <w:color w:val="000000" w:themeColor="text1"/>
          <w:sz w:val="24"/>
          <w:szCs w:val="24"/>
          <w:lang w:val="en-US"/>
        </w:rPr>
        <w:t>Padalino</w:t>
      </w:r>
      <w:proofErr w:type="spellEnd"/>
      <w:r w:rsidRPr="00A13E91">
        <w:rPr>
          <w:rFonts w:ascii="Times New Roman" w:hAnsi="Times New Roman" w:cs="Times New Roman"/>
          <w:color w:val="000000" w:themeColor="text1"/>
          <w:sz w:val="24"/>
          <w:szCs w:val="24"/>
          <w:lang w:val="en-US"/>
        </w:rPr>
        <w:t xml:space="preserve">, D. </w:t>
      </w:r>
      <w:proofErr w:type="spellStart"/>
      <w:r w:rsidRPr="00A13E91">
        <w:rPr>
          <w:rFonts w:ascii="Times New Roman" w:hAnsi="Times New Roman" w:cs="Times New Roman"/>
          <w:color w:val="000000" w:themeColor="text1"/>
          <w:sz w:val="24"/>
          <w:szCs w:val="24"/>
          <w:lang w:val="en-US"/>
        </w:rPr>
        <w:t>Nardiello</w:t>
      </w:r>
      <w:proofErr w:type="spellEnd"/>
      <w:r w:rsidRPr="00A13E91">
        <w:rPr>
          <w:rFonts w:ascii="Times New Roman" w:hAnsi="Times New Roman" w:cs="Times New Roman"/>
          <w:color w:val="000000" w:themeColor="text1"/>
          <w:sz w:val="24"/>
          <w:szCs w:val="24"/>
          <w:lang w:val="en-US"/>
        </w:rPr>
        <w:t xml:space="preserve">, M. A. Del Nobile, A. Conte // Nutraceuticals: Recent Advances in Bioactive Food Ingredients. 2015. – </w:t>
      </w:r>
      <w:r w:rsidRPr="00A13E91">
        <w:rPr>
          <w:rFonts w:ascii="Times New Roman" w:hAnsi="Times New Roman" w:cs="Times New Roman"/>
          <w:color w:val="000000" w:themeColor="text1"/>
          <w:sz w:val="24"/>
          <w:szCs w:val="24"/>
        </w:rPr>
        <w:t>С</w:t>
      </w:r>
      <w:r w:rsidRPr="00A13E91">
        <w:rPr>
          <w:rFonts w:ascii="Times New Roman" w:hAnsi="Times New Roman" w:cs="Times New Roman"/>
          <w:color w:val="000000" w:themeColor="text1"/>
          <w:sz w:val="24"/>
          <w:szCs w:val="24"/>
          <w:lang w:val="en-US"/>
        </w:rPr>
        <w:t>.1–8.</w:t>
      </w:r>
    </w:p>
    <w:p w:rsidR="00A13E91" w:rsidRPr="00A13E91" w:rsidRDefault="00A13E91" w:rsidP="0046438B">
      <w:pPr>
        <w:numPr>
          <w:ilvl w:val="0"/>
          <w:numId w:val="5"/>
        </w:numPr>
        <w:spacing w:after="0" w:line="240" w:lineRule="auto"/>
        <w:ind w:left="0" w:firstLine="928"/>
        <w:contextualSpacing/>
        <w:jc w:val="both"/>
        <w:rPr>
          <w:rFonts w:ascii="Times New Roman" w:hAnsi="Times New Roman" w:cs="Times New Roman"/>
          <w:color w:val="000000" w:themeColor="text1"/>
          <w:sz w:val="24"/>
          <w:szCs w:val="24"/>
          <w:lang w:val="en-US"/>
        </w:rPr>
      </w:pPr>
      <w:proofErr w:type="spellStart"/>
      <w:r w:rsidRPr="00A13E91">
        <w:rPr>
          <w:rFonts w:ascii="Times New Roman" w:hAnsi="Times New Roman" w:cs="Times New Roman"/>
          <w:color w:val="000000" w:themeColor="text1"/>
          <w:sz w:val="24"/>
          <w:szCs w:val="24"/>
          <w:lang w:val="en-US"/>
        </w:rPr>
        <w:t>Mildner</w:t>
      </w:r>
      <w:r w:rsidRPr="00A13E91">
        <w:rPr>
          <w:rFonts w:ascii="Cambria Math" w:hAnsi="Cambria Math" w:cs="Cambria Math"/>
          <w:color w:val="000000" w:themeColor="text1"/>
          <w:sz w:val="24"/>
          <w:szCs w:val="24"/>
          <w:lang w:val="en-US"/>
        </w:rPr>
        <w:t>‐</w:t>
      </w:r>
      <w:r w:rsidRPr="00A13E91">
        <w:rPr>
          <w:rFonts w:ascii="Times New Roman" w:hAnsi="Times New Roman" w:cs="Times New Roman"/>
          <w:color w:val="000000" w:themeColor="text1"/>
          <w:sz w:val="24"/>
          <w:szCs w:val="24"/>
          <w:lang w:val="en-US"/>
        </w:rPr>
        <w:t>Szkudlarz</w:t>
      </w:r>
      <w:proofErr w:type="spellEnd"/>
      <w:r w:rsidRPr="00A13E91">
        <w:rPr>
          <w:rFonts w:ascii="Times New Roman" w:hAnsi="Times New Roman" w:cs="Times New Roman"/>
          <w:color w:val="000000" w:themeColor="text1"/>
          <w:sz w:val="24"/>
          <w:szCs w:val="24"/>
          <w:lang w:val="en-US"/>
        </w:rPr>
        <w:t xml:space="preserve"> S. White grape pomace as a source of dietary </w:t>
      </w:r>
      <w:proofErr w:type="spellStart"/>
      <w:r w:rsidRPr="00A13E91">
        <w:rPr>
          <w:rFonts w:ascii="Times New Roman" w:hAnsi="Times New Roman" w:cs="Times New Roman"/>
          <w:color w:val="000000" w:themeColor="text1"/>
          <w:sz w:val="24"/>
          <w:szCs w:val="24"/>
          <w:lang w:val="en-US"/>
        </w:rPr>
        <w:t>fibre</w:t>
      </w:r>
      <w:proofErr w:type="spellEnd"/>
      <w:r w:rsidRPr="00A13E91">
        <w:rPr>
          <w:rFonts w:ascii="Times New Roman" w:hAnsi="Times New Roman" w:cs="Times New Roman"/>
          <w:color w:val="000000" w:themeColor="text1"/>
          <w:sz w:val="24"/>
          <w:szCs w:val="24"/>
          <w:lang w:val="en-US"/>
        </w:rPr>
        <w:t xml:space="preserve"> and polyphenols and its effect on physical and nutraceutical characteristics of wheat biscuits / S. </w:t>
      </w:r>
      <w:proofErr w:type="spellStart"/>
      <w:r w:rsidRPr="00A13E91">
        <w:rPr>
          <w:rFonts w:ascii="Times New Roman" w:hAnsi="Times New Roman" w:cs="Times New Roman"/>
          <w:color w:val="000000" w:themeColor="text1"/>
          <w:sz w:val="24"/>
          <w:szCs w:val="24"/>
          <w:lang w:val="en-US"/>
        </w:rPr>
        <w:t>Mildner</w:t>
      </w:r>
      <w:proofErr w:type="spellEnd"/>
      <w:r w:rsidRPr="00A13E91">
        <w:rPr>
          <w:rFonts w:ascii="Times New Roman" w:hAnsi="Times New Roman" w:cs="Times New Roman"/>
          <w:color w:val="000000" w:themeColor="text1"/>
          <w:sz w:val="24"/>
          <w:szCs w:val="24"/>
          <w:lang w:val="en-US"/>
        </w:rPr>
        <w:t>–</w:t>
      </w:r>
      <w:proofErr w:type="spellStart"/>
      <w:r w:rsidRPr="00A13E91">
        <w:rPr>
          <w:rFonts w:ascii="Times New Roman" w:hAnsi="Times New Roman" w:cs="Times New Roman"/>
          <w:color w:val="000000" w:themeColor="text1"/>
          <w:sz w:val="24"/>
          <w:szCs w:val="24"/>
          <w:lang w:val="en-US"/>
        </w:rPr>
        <w:t>Szkudlarz</w:t>
      </w:r>
      <w:proofErr w:type="spellEnd"/>
      <w:r w:rsidRPr="00A13E91">
        <w:rPr>
          <w:rFonts w:ascii="Times New Roman" w:hAnsi="Times New Roman" w:cs="Times New Roman"/>
          <w:color w:val="000000" w:themeColor="text1"/>
          <w:sz w:val="24"/>
          <w:szCs w:val="24"/>
          <w:lang w:val="en-US"/>
        </w:rPr>
        <w:t xml:space="preserve">, J. </w:t>
      </w:r>
      <w:proofErr w:type="spellStart"/>
      <w:r w:rsidRPr="00A13E91">
        <w:rPr>
          <w:rFonts w:ascii="Times New Roman" w:hAnsi="Times New Roman" w:cs="Times New Roman"/>
          <w:color w:val="000000" w:themeColor="text1"/>
          <w:sz w:val="24"/>
          <w:szCs w:val="24"/>
          <w:lang w:val="en-US"/>
        </w:rPr>
        <w:t>Bajerska</w:t>
      </w:r>
      <w:proofErr w:type="spellEnd"/>
      <w:r w:rsidRPr="00A13E91">
        <w:rPr>
          <w:rFonts w:ascii="Times New Roman" w:hAnsi="Times New Roman" w:cs="Times New Roman"/>
          <w:color w:val="000000" w:themeColor="text1"/>
          <w:sz w:val="24"/>
          <w:szCs w:val="24"/>
          <w:lang w:val="en-US"/>
        </w:rPr>
        <w:t xml:space="preserve">, R. </w:t>
      </w:r>
      <w:proofErr w:type="spellStart"/>
      <w:r w:rsidRPr="00A13E91">
        <w:rPr>
          <w:rFonts w:ascii="Times New Roman" w:hAnsi="Times New Roman" w:cs="Times New Roman"/>
          <w:color w:val="000000" w:themeColor="text1"/>
          <w:sz w:val="24"/>
          <w:szCs w:val="24"/>
          <w:lang w:val="en-US"/>
        </w:rPr>
        <w:t>Zawirska</w:t>
      </w:r>
      <w:r w:rsidRPr="00A13E91">
        <w:rPr>
          <w:rFonts w:ascii="Cambria Math" w:hAnsi="Cambria Math" w:cs="Cambria Math"/>
          <w:color w:val="000000" w:themeColor="text1"/>
          <w:sz w:val="24"/>
          <w:szCs w:val="24"/>
          <w:lang w:val="en-US"/>
        </w:rPr>
        <w:t>‐</w:t>
      </w:r>
      <w:r w:rsidRPr="00A13E91">
        <w:rPr>
          <w:rFonts w:ascii="Times New Roman" w:hAnsi="Times New Roman" w:cs="Times New Roman"/>
          <w:color w:val="000000" w:themeColor="text1"/>
          <w:sz w:val="24"/>
          <w:szCs w:val="24"/>
          <w:lang w:val="en-US"/>
        </w:rPr>
        <w:t>Wojtasiak</w:t>
      </w:r>
      <w:proofErr w:type="spellEnd"/>
      <w:r w:rsidRPr="00A13E91">
        <w:rPr>
          <w:rFonts w:ascii="Times New Roman" w:hAnsi="Times New Roman" w:cs="Times New Roman"/>
          <w:color w:val="000000" w:themeColor="text1"/>
          <w:sz w:val="24"/>
          <w:szCs w:val="24"/>
          <w:lang w:val="en-US"/>
        </w:rPr>
        <w:t xml:space="preserve">, D. </w:t>
      </w:r>
      <w:proofErr w:type="spellStart"/>
      <w:r w:rsidRPr="00A13E91">
        <w:rPr>
          <w:rFonts w:ascii="Times New Roman" w:hAnsi="Times New Roman" w:cs="Times New Roman"/>
          <w:color w:val="000000" w:themeColor="text1"/>
          <w:sz w:val="24"/>
          <w:szCs w:val="24"/>
          <w:lang w:val="en-US"/>
        </w:rPr>
        <w:t>Górecka</w:t>
      </w:r>
      <w:proofErr w:type="spellEnd"/>
      <w:r w:rsidRPr="00A13E91">
        <w:rPr>
          <w:rFonts w:ascii="Times New Roman" w:hAnsi="Times New Roman" w:cs="Times New Roman"/>
          <w:color w:val="000000" w:themeColor="text1"/>
          <w:sz w:val="24"/>
          <w:szCs w:val="24"/>
          <w:lang w:val="en-US"/>
        </w:rPr>
        <w:t xml:space="preserve"> // Comparative Study Sci Food Agric. – 2013. – № 93. – C. 389–395.</w:t>
      </w:r>
    </w:p>
    <w:p w:rsidR="00A13E91" w:rsidRPr="00A13E91" w:rsidRDefault="00A13E91" w:rsidP="0046438B">
      <w:pPr>
        <w:numPr>
          <w:ilvl w:val="0"/>
          <w:numId w:val="5"/>
        </w:numPr>
        <w:spacing w:after="0" w:line="240" w:lineRule="auto"/>
        <w:ind w:left="0" w:firstLine="928"/>
        <w:contextualSpacing/>
        <w:jc w:val="both"/>
        <w:rPr>
          <w:rFonts w:ascii="Times New Roman" w:hAnsi="Times New Roman" w:cs="Times New Roman"/>
          <w:color w:val="000000" w:themeColor="text1"/>
          <w:sz w:val="24"/>
          <w:szCs w:val="24"/>
          <w:lang w:val="en-US"/>
        </w:rPr>
      </w:pPr>
      <w:proofErr w:type="spellStart"/>
      <w:r w:rsidRPr="00A13E91">
        <w:rPr>
          <w:rFonts w:ascii="Times New Roman" w:hAnsi="Times New Roman" w:cs="Times New Roman"/>
          <w:color w:val="000000" w:themeColor="text1"/>
          <w:sz w:val="24"/>
          <w:szCs w:val="24"/>
          <w:lang w:val="en-US"/>
        </w:rPr>
        <w:t>Nakov</w:t>
      </w:r>
      <w:proofErr w:type="spellEnd"/>
      <w:r w:rsidRPr="00A13E91">
        <w:rPr>
          <w:rFonts w:ascii="Times New Roman" w:hAnsi="Times New Roman" w:cs="Times New Roman"/>
          <w:color w:val="000000" w:themeColor="text1"/>
          <w:sz w:val="24"/>
          <w:szCs w:val="24"/>
          <w:lang w:val="en-US"/>
        </w:rPr>
        <w:t xml:space="preserve"> G. Apple cakes as a source of dietary fiber and polyphenols and their effect on rheological characteristics and preparation of cakes / G. </w:t>
      </w:r>
      <w:proofErr w:type="spellStart"/>
      <w:r w:rsidRPr="00A13E91">
        <w:rPr>
          <w:rFonts w:ascii="Times New Roman" w:hAnsi="Times New Roman" w:cs="Times New Roman"/>
          <w:color w:val="000000" w:themeColor="text1"/>
          <w:sz w:val="24"/>
          <w:szCs w:val="24"/>
          <w:lang w:val="en-US"/>
        </w:rPr>
        <w:t>Nakov</w:t>
      </w:r>
      <w:proofErr w:type="spellEnd"/>
      <w:r w:rsidRPr="00A13E91">
        <w:rPr>
          <w:rFonts w:ascii="Times New Roman" w:hAnsi="Times New Roman" w:cs="Times New Roman"/>
          <w:color w:val="000000" w:themeColor="text1"/>
          <w:sz w:val="24"/>
          <w:szCs w:val="24"/>
          <w:lang w:val="en-US"/>
        </w:rPr>
        <w:t xml:space="preserve">, A. </w:t>
      </w:r>
      <w:proofErr w:type="spellStart"/>
      <w:r w:rsidRPr="00A13E91">
        <w:rPr>
          <w:rFonts w:ascii="Times New Roman" w:hAnsi="Times New Roman" w:cs="Times New Roman"/>
          <w:color w:val="000000" w:themeColor="text1"/>
          <w:sz w:val="24"/>
          <w:szCs w:val="24"/>
          <w:lang w:val="en-US"/>
        </w:rPr>
        <w:t>Brandolini</w:t>
      </w:r>
      <w:proofErr w:type="spellEnd"/>
      <w:r w:rsidRPr="00A13E91">
        <w:rPr>
          <w:rFonts w:ascii="Times New Roman" w:hAnsi="Times New Roman" w:cs="Times New Roman"/>
          <w:color w:val="000000" w:themeColor="text1"/>
          <w:sz w:val="24"/>
          <w:szCs w:val="24"/>
          <w:lang w:val="en-US"/>
        </w:rPr>
        <w:t xml:space="preserve">, A. Hidalgo, N. Ivanova, V. </w:t>
      </w:r>
      <w:proofErr w:type="spellStart"/>
      <w:r w:rsidRPr="00A13E91">
        <w:rPr>
          <w:rFonts w:ascii="Times New Roman" w:hAnsi="Times New Roman" w:cs="Times New Roman"/>
          <w:color w:val="000000" w:themeColor="text1"/>
          <w:sz w:val="24"/>
          <w:szCs w:val="24"/>
          <w:lang w:val="en-US"/>
        </w:rPr>
        <w:t>Stamatovskaya</w:t>
      </w:r>
      <w:proofErr w:type="spellEnd"/>
      <w:r w:rsidRPr="00A13E91">
        <w:rPr>
          <w:rFonts w:ascii="Times New Roman" w:hAnsi="Times New Roman" w:cs="Times New Roman"/>
          <w:color w:val="000000" w:themeColor="text1"/>
          <w:sz w:val="24"/>
          <w:szCs w:val="24"/>
          <w:lang w:val="en-US"/>
        </w:rPr>
        <w:t xml:space="preserve">, I. </w:t>
      </w:r>
      <w:proofErr w:type="spellStart"/>
      <w:r w:rsidRPr="00A13E91">
        <w:rPr>
          <w:rFonts w:ascii="Times New Roman" w:hAnsi="Times New Roman" w:cs="Times New Roman"/>
          <w:color w:val="000000" w:themeColor="text1"/>
          <w:sz w:val="24"/>
          <w:szCs w:val="24"/>
          <w:lang w:val="en-US"/>
        </w:rPr>
        <w:t>Dimov</w:t>
      </w:r>
      <w:proofErr w:type="spellEnd"/>
      <w:r w:rsidRPr="00A13E91">
        <w:rPr>
          <w:rFonts w:ascii="Times New Roman" w:hAnsi="Times New Roman" w:cs="Times New Roman"/>
          <w:color w:val="000000" w:themeColor="text1"/>
          <w:sz w:val="24"/>
          <w:szCs w:val="24"/>
          <w:lang w:val="en-US"/>
        </w:rPr>
        <w:t xml:space="preserve">  // Food and technological properties of cakes. – 2020. – № 134. – </w:t>
      </w:r>
      <w:r w:rsidRPr="00A13E91">
        <w:rPr>
          <w:rFonts w:ascii="Times New Roman" w:hAnsi="Times New Roman" w:cs="Times New Roman"/>
          <w:color w:val="000000" w:themeColor="text1"/>
          <w:sz w:val="24"/>
          <w:szCs w:val="24"/>
        </w:rPr>
        <w:t>С</w:t>
      </w:r>
      <w:r w:rsidRPr="00A13E91">
        <w:rPr>
          <w:rFonts w:ascii="Times New Roman" w:hAnsi="Times New Roman" w:cs="Times New Roman"/>
          <w:color w:val="000000" w:themeColor="text1"/>
          <w:sz w:val="24"/>
          <w:szCs w:val="24"/>
          <w:lang w:val="en-US"/>
        </w:rPr>
        <w:t>. 109 – 150.</w:t>
      </w:r>
    </w:p>
    <w:p w:rsidR="00A13E91" w:rsidRPr="00A13E91" w:rsidRDefault="00EB4673" w:rsidP="0046438B">
      <w:pPr>
        <w:numPr>
          <w:ilvl w:val="0"/>
          <w:numId w:val="5"/>
        </w:numPr>
        <w:spacing w:after="0" w:line="240" w:lineRule="auto"/>
        <w:ind w:left="0" w:firstLine="928"/>
        <w:contextualSpacing/>
        <w:jc w:val="both"/>
        <w:rPr>
          <w:rFonts w:ascii="Times New Roman" w:hAnsi="Times New Roman" w:cs="Times New Roman"/>
          <w:color w:val="000000" w:themeColor="text1"/>
          <w:sz w:val="24"/>
          <w:szCs w:val="24"/>
          <w:lang w:val="en-US"/>
        </w:rPr>
      </w:pPr>
      <w:hyperlink r:id="rId19" w:history="1">
        <w:proofErr w:type="spellStart"/>
        <w:r w:rsidR="00A13E91" w:rsidRPr="00A13E91">
          <w:rPr>
            <w:rFonts w:ascii="Times New Roman" w:hAnsi="Times New Roman" w:cs="Times New Roman"/>
            <w:color w:val="000000" w:themeColor="text1"/>
            <w:sz w:val="24"/>
            <w:szCs w:val="24"/>
            <w:lang w:val="en-US"/>
          </w:rPr>
          <w:t>Nowshehri</w:t>
        </w:r>
        <w:proofErr w:type="spellEnd"/>
      </w:hyperlink>
      <w:r w:rsidR="00A13E91" w:rsidRPr="00A13E91">
        <w:rPr>
          <w:rFonts w:ascii="Times New Roman" w:hAnsi="Times New Roman" w:cs="Times New Roman"/>
          <w:color w:val="000000" w:themeColor="text1"/>
          <w:sz w:val="24"/>
          <w:szCs w:val="24"/>
          <w:lang w:val="en-US"/>
        </w:rPr>
        <w:t xml:space="preserve"> J.A.  Blessings in disguise: Bio–functional benefits of grape seed extracts / J.A. </w:t>
      </w:r>
      <w:hyperlink r:id="rId20" w:history="1">
        <w:proofErr w:type="spellStart"/>
        <w:r w:rsidR="00A13E91" w:rsidRPr="00A13E91">
          <w:rPr>
            <w:rFonts w:ascii="Times New Roman" w:hAnsi="Times New Roman" w:cs="Times New Roman"/>
            <w:color w:val="000000" w:themeColor="text1"/>
            <w:sz w:val="24"/>
            <w:szCs w:val="24"/>
            <w:lang w:val="en-US"/>
          </w:rPr>
          <w:t>Nowshehri</w:t>
        </w:r>
        <w:proofErr w:type="spellEnd"/>
      </w:hyperlink>
      <w:r w:rsidR="00A13E91" w:rsidRPr="00A13E91">
        <w:rPr>
          <w:rFonts w:ascii="Times New Roman" w:hAnsi="Times New Roman" w:cs="Times New Roman"/>
          <w:color w:val="000000" w:themeColor="text1"/>
          <w:sz w:val="24"/>
          <w:szCs w:val="24"/>
          <w:lang w:val="en-US"/>
        </w:rPr>
        <w:t xml:space="preserve">, Z. Bhat, M. Y. </w:t>
      </w:r>
      <w:proofErr w:type="spellStart"/>
      <w:r w:rsidR="00A13E91" w:rsidRPr="00A13E91">
        <w:rPr>
          <w:rFonts w:ascii="Times New Roman" w:hAnsi="Times New Roman" w:cs="Times New Roman"/>
          <w:color w:val="000000" w:themeColor="text1"/>
          <w:sz w:val="24"/>
          <w:szCs w:val="24"/>
          <w:lang w:val="en-US"/>
        </w:rPr>
        <w:t>Shaah</w:t>
      </w:r>
      <w:proofErr w:type="spellEnd"/>
      <w:r w:rsidR="00A13E91" w:rsidRPr="00A13E91">
        <w:rPr>
          <w:rFonts w:ascii="Times New Roman" w:hAnsi="Times New Roman" w:cs="Times New Roman"/>
          <w:color w:val="000000" w:themeColor="text1"/>
          <w:sz w:val="24"/>
          <w:szCs w:val="24"/>
          <w:lang w:val="en-US"/>
        </w:rPr>
        <w:t xml:space="preserve"> // </w:t>
      </w:r>
      <w:hyperlink r:id="rId21" w:history="1">
        <w:r w:rsidR="00A13E91" w:rsidRPr="00A13E91">
          <w:rPr>
            <w:rFonts w:ascii="Times New Roman" w:hAnsi="Times New Roman" w:cs="Times New Roman"/>
            <w:color w:val="000000" w:themeColor="text1"/>
            <w:sz w:val="24"/>
            <w:szCs w:val="24"/>
            <w:lang w:val="en-US"/>
          </w:rPr>
          <w:t>Food research  international</w:t>
        </w:r>
      </w:hyperlink>
      <w:r w:rsidR="00A13E91" w:rsidRPr="00A13E91">
        <w:rPr>
          <w:rFonts w:ascii="Times New Roman" w:hAnsi="Times New Roman" w:cs="Times New Roman"/>
          <w:color w:val="000000" w:themeColor="text1"/>
          <w:sz w:val="24"/>
          <w:szCs w:val="24"/>
          <w:lang w:val="en-US"/>
        </w:rPr>
        <w:t>. – 2015. – № 77.</w:t>
      </w:r>
    </w:p>
    <w:p w:rsidR="00A13E91" w:rsidRPr="00A13E91" w:rsidRDefault="00A13E91" w:rsidP="0046438B">
      <w:pPr>
        <w:numPr>
          <w:ilvl w:val="0"/>
          <w:numId w:val="5"/>
        </w:numPr>
        <w:shd w:val="clear" w:color="auto" w:fill="FFFFFF"/>
        <w:spacing w:after="0" w:line="240" w:lineRule="auto"/>
        <w:ind w:left="0" w:firstLine="928"/>
        <w:contextualSpacing/>
        <w:jc w:val="both"/>
        <w:rPr>
          <w:rFonts w:ascii="Times New Roman" w:eastAsia="Times New Roman" w:hAnsi="Times New Roman" w:cs="Times New Roman"/>
          <w:color w:val="000000" w:themeColor="text1"/>
          <w:sz w:val="24"/>
          <w:szCs w:val="24"/>
          <w:lang w:val="en-US"/>
        </w:rPr>
      </w:pPr>
      <w:r w:rsidRPr="00A13E91">
        <w:rPr>
          <w:rFonts w:ascii="Times New Roman" w:eastAsia="Times New Roman" w:hAnsi="Times New Roman" w:cs="Times New Roman"/>
          <w:color w:val="000000" w:themeColor="text1"/>
          <w:sz w:val="24"/>
          <w:szCs w:val="24"/>
          <w:lang w:val="en-US"/>
        </w:rPr>
        <w:t xml:space="preserve">Ortega–Heras M. Application of the just–about–right scales in the development of new healthy whole–wheat muffins by the addition of a product obtained from white and red grape pomace / </w:t>
      </w:r>
      <w:hyperlink r:id="rId22" w:tgtFrame="_blank" w:history="1">
        <w:r w:rsidRPr="00A13E91">
          <w:rPr>
            <w:rFonts w:ascii="Times New Roman" w:hAnsi="Times New Roman" w:cs="Times New Roman"/>
            <w:color w:val="000000" w:themeColor="text1"/>
            <w:sz w:val="24"/>
            <w:szCs w:val="24"/>
            <w:lang w:val="en-US"/>
          </w:rPr>
          <w:t>M. Ortega–Heras</w:t>
        </w:r>
      </w:hyperlink>
      <w:r w:rsidRPr="00A13E91">
        <w:rPr>
          <w:rFonts w:ascii="Times New Roman" w:hAnsi="Times New Roman" w:cs="Times New Roman"/>
          <w:color w:val="000000" w:themeColor="text1"/>
          <w:sz w:val="24"/>
          <w:szCs w:val="24"/>
          <w:lang w:val="en-US"/>
        </w:rPr>
        <w:t xml:space="preserve">, </w:t>
      </w:r>
      <w:r w:rsidRPr="00A13E91">
        <w:rPr>
          <w:rFonts w:ascii="Times New Roman" w:eastAsia="Times New Roman" w:hAnsi="Times New Roman" w:cs="Times New Roman"/>
          <w:color w:val="000000" w:themeColor="text1"/>
          <w:sz w:val="24"/>
          <w:szCs w:val="24"/>
          <w:lang w:val="en-US"/>
        </w:rPr>
        <w:t xml:space="preserve">I. Gómez, S. de </w:t>
      </w:r>
      <w:proofErr w:type="spellStart"/>
      <w:r w:rsidRPr="00A13E91">
        <w:rPr>
          <w:rFonts w:ascii="Times New Roman" w:eastAsia="Times New Roman" w:hAnsi="Times New Roman" w:cs="Times New Roman"/>
          <w:color w:val="000000" w:themeColor="text1"/>
          <w:sz w:val="24"/>
          <w:szCs w:val="24"/>
          <w:lang w:val="en-US"/>
        </w:rPr>
        <w:t>Pablos</w:t>
      </w:r>
      <w:proofErr w:type="spellEnd"/>
      <w:r w:rsidRPr="00A13E91">
        <w:rPr>
          <w:rFonts w:ascii="Times New Roman" w:eastAsia="Times New Roman" w:hAnsi="Times New Roman" w:cs="Times New Roman"/>
          <w:color w:val="000000" w:themeColor="text1"/>
          <w:sz w:val="24"/>
          <w:szCs w:val="24"/>
          <w:lang w:val="en-US"/>
        </w:rPr>
        <w:t>–Alcalde, M. L. González–</w:t>
      </w:r>
      <w:proofErr w:type="spellStart"/>
      <w:r w:rsidRPr="00A13E91">
        <w:rPr>
          <w:rFonts w:ascii="Times New Roman" w:eastAsia="Times New Roman" w:hAnsi="Times New Roman" w:cs="Times New Roman"/>
          <w:color w:val="000000" w:themeColor="text1"/>
          <w:sz w:val="24"/>
          <w:szCs w:val="24"/>
          <w:lang w:val="en-US"/>
        </w:rPr>
        <w:t>Sanjosé</w:t>
      </w:r>
      <w:proofErr w:type="spellEnd"/>
      <w:r w:rsidRPr="00A13E91">
        <w:rPr>
          <w:rFonts w:ascii="Times New Roman" w:eastAsia="Times New Roman" w:hAnsi="Times New Roman" w:cs="Times New Roman"/>
          <w:color w:val="000000" w:themeColor="text1"/>
          <w:sz w:val="24"/>
          <w:szCs w:val="24"/>
          <w:lang w:val="en-US"/>
        </w:rPr>
        <w:t xml:space="preserve"> // Should be addressed. – 2019. – № 8. – </w:t>
      </w:r>
      <w:r w:rsidRPr="00A13E91">
        <w:rPr>
          <w:rFonts w:ascii="Times New Roman" w:eastAsia="Times New Roman" w:hAnsi="Times New Roman" w:cs="Times New Roman"/>
          <w:color w:val="000000" w:themeColor="text1"/>
          <w:sz w:val="24"/>
          <w:szCs w:val="24"/>
        </w:rPr>
        <w:t>С</w:t>
      </w:r>
      <w:r w:rsidRPr="00A13E91">
        <w:rPr>
          <w:rFonts w:ascii="Times New Roman" w:eastAsia="Times New Roman" w:hAnsi="Times New Roman" w:cs="Times New Roman"/>
          <w:color w:val="000000" w:themeColor="text1"/>
          <w:sz w:val="24"/>
          <w:szCs w:val="24"/>
          <w:lang w:val="en-US"/>
        </w:rPr>
        <w:t>. 419.</w:t>
      </w:r>
    </w:p>
    <w:p w:rsidR="00A13E91" w:rsidRPr="00A13E91" w:rsidRDefault="00A13E91" w:rsidP="0046438B">
      <w:pPr>
        <w:numPr>
          <w:ilvl w:val="0"/>
          <w:numId w:val="5"/>
        </w:numPr>
        <w:spacing w:after="0" w:line="240" w:lineRule="auto"/>
        <w:ind w:left="0" w:firstLine="0"/>
        <w:contextualSpacing/>
        <w:jc w:val="both"/>
        <w:rPr>
          <w:rFonts w:ascii="Times New Roman" w:hAnsi="Times New Roman" w:cs="Times New Roman"/>
          <w:color w:val="000000" w:themeColor="text1"/>
          <w:sz w:val="24"/>
          <w:szCs w:val="24"/>
          <w:lang w:val="en-US"/>
        </w:rPr>
      </w:pPr>
      <w:r w:rsidRPr="00A13E91">
        <w:rPr>
          <w:rFonts w:ascii="Times New Roman" w:hAnsi="Times New Roman" w:cs="Times New Roman"/>
          <w:color w:val="000000" w:themeColor="text1"/>
          <w:sz w:val="24"/>
          <w:szCs w:val="24"/>
          <w:lang w:val="en-US"/>
        </w:rPr>
        <w:t xml:space="preserve">Rana S. Functional properties, phenolic constituents and antioxidant potential of industrial apple pomace for utilization as active food ingredient / S. Rana, A. Rana., S. Bhushan //  </w:t>
      </w:r>
      <w:hyperlink r:id="rId23" w:tooltip="Go to Food Science and Human Wellness on ScienceDirect" w:history="1">
        <w:r w:rsidRPr="00A13E91">
          <w:rPr>
            <w:rFonts w:ascii="Times New Roman" w:hAnsi="Times New Roman" w:cs="Times New Roman"/>
            <w:color w:val="000000" w:themeColor="text1"/>
            <w:sz w:val="24"/>
            <w:szCs w:val="24"/>
            <w:lang w:val="en-US"/>
          </w:rPr>
          <w:t>Food Science and Human Wellness</w:t>
        </w:r>
      </w:hyperlink>
      <w:r w:rsidRPr="00A13E91">
        <w:rPr>
          <w:rFonts w:ascii="Times New Roman" w:hAnsi="Times New Roman" w:cs="Times New Roman"/>
          <w:color w:val="000000" w:themeColor="text1"/>
          <w:sz w:val="24"/>
          <w:szCs w:val="24"/>
          <w:lang w:val="en-US"/>
        </w:rPr>
        <w:t xml:space="preserve">. 2015. – № 4. – </w:t>
      </w:r>
      <w:r w:rsidRPr="00A13E91">
        <w:rPr>
          <w:rFonts w:ascii="Times New Roman" w:hAnsi="Times New Roman" w:cs="Times New Roman"/>
          <w:color w:val="000000" w:themeColor="text1"/>
          <w:sz w:val="24"/>
          <w:szCs w:val="24"/>
        </w:rPr>
        <w:t>С</w:t>
      </w:r>
      <w:r w:rsidRPr="00A13E91">
        <w:rPr>
          <w:rFonts w:ascii="Times New Roman" w:hAnsi="Times New Roman" w:cs="Times New Roman"/>
          <w:color w:val="000000" w:themeColor="text1"/>
          <w:sz w:val="24"/>
          <w:szCs w:val="24"/>
          <w:lang w:val="en-US"/>
        </w:rPr>
        <w:t>.180–187.</w:t>
      </w:r>
    </w:p>
    <w:p w:rsidR="00A13E91" w:rsidRPr="00A13E91" w:rsidRDefault="00A13E91" w:rsidP="0046438B">
      <w:pPr>
        <w:numPr>
          <w:ilvl w:val="0"/>
          <w:numId w:val="5"/>
        </w:numPr>
        <w:spacing w:after="0" w:line="240" w:lineRule="auto"/>
        <w:ind w:left="0" w:firstLine="142"/>
        <w:contextualSpacing/>
        <w:jc w:val="both"/>
        <w:rPr>
          <w:rFonts w:ascii="Times New Roman" w:hAnsi="Times New Roman" w:cs="Times New Roman"/>
          <w:color w:val="000000" w:themeColor="text1"/>
          <w:sz w:val="24"/>
          <w:szCs w:val="24"/>
          <w:lang w:val="en-US"/>
        </w:rPr>
      </w:pPr>
      <w:r w:rsidRPr="00A13E91">
        <w:rPr>
          <w:rFonts w:ascii="Times New Roman" w:hAnsi="Times New Roman" w:cs="Times New Roman"/>
          <w:color w:val="000000" w:themeColor="text1"/>
          <w:sz w:val="24"/>
          <w:szCs w:val="24"/>
          <w:lang w:val="en-US"/>
        </w:rPr>
        <w:t>.</w:t>
      </w:r>
      <w:proofErr w:type="spellStart"/>
      <w:r w:rsidRPr="00A13E91">
        <w:rPr>
          <w:rFonts w:ascii="Times New Roman" w:hAnsi="Times New Roman" w:cs="Times New Roman"/>
          <w:color w:val="000000" w:themeColor="text1"/>
          <w:sz w:val="24"/>
          <w:szCs w:val="24"/>
          <w:lang w:val="en-US"/>
        </w:rPr>
        <w:t>Schieber</w:t>
      </w:r>
      <w:proofErr w:type="spellEnd"/>
      <w:r w:rsidRPr="00A13E91">
        <w:rPr>
          <w:rFonts w:ascii="Times New Roman" w:hAnsi="Times New Roman" w:cs="Times New Roman"/>
          <w:color w:val="000000" w:themeColor="text1"/>
          <w:sz w:val="24"/>
          <w:szCs w:val="24"/>
          <w:lang w:val="en-US"/>
        </w:rPr>
        <w:t xml:space="preserve"> A. By–Products of Plant Food Processing as a Source of Valuable Compounds / A. </w:t>
      </w:r>
      <w:proofErr w:type="spellStart"/>
      <w:r w:rsidRPr="00A13E91">
        <w:rPr>
          <w:rFonts w:ascii="Times New Roman" w:hAnsi="Times New Roman" w:cs="Times New Roman"/>
          <w:color w:val="000000" w:themeColor="text1"/>
          <w:sz w:val="24"/>
          <w:szCs w:val="24"/>
          <w:lang w:val="en-US"/>
        </w:rPr>
        <w:t>Schieber</w:t>
      </w:r>
      <w:proofErr w:type="spellEnd"/>
      <w:r w:rsidRPr="00A13E91">
        <w:rPr>
          <w:rFonts w:ascii="Times New Roman" w:hAnsi="Times New Roman" w:cs="Times New Roman"/>
          <w:color w:val="000000" w:themeColor="text1"/>
          <w:sz w:val="24"/>
          <w:szCs w:val="24"/>
          <w:lang w:val="en-US"/>
        </w:rPr>
        <w:t xml:space="preserve"> // Reference Module in Food Science. – 2019.</w:t>
      </w:r>
    </w:p>
    <w:p w:rsidR="00A13E91" w:rsidRPr="00A13E91" w:rsidRDefault="00A13E91" w:rsidP="0046438B">
      <w:pPr>
        <w:numPr>
          <w:ilvl w:val="0"/>
          <w:numId w:val="5"/>
        </w:numPr>
        <w:spacing w:after="0" w:line="240" w:lineRule="auto"/>
        <w:ind w:left="0" w:firstLine="142"/>
        <w:contextualSpacing/>
        <w:jc w:val="both"/>
        <w:rPr>
          <w:rFonts w:ascii="Times New Roman" w:hAnsi="Times New Roman" w:cs="Times New Roman"/>
          <w:color w:val="000000" w:themeColor="text1"/>
          <w:sz w:val="24"/>
          <w:szCs w:val="24"/>
          <w:lang w:val="en-US"/>
        </w:rPr>
      </w:pPr>
      <w:proofErr w:type="spellStart"/>
      <w:r w:rsidRPr="00A13E91">
        <w:rPr>
          <w:rFonts w:ascii="Times New Roman" w:hAnsi="Times New Roman" w:cs="Times New Roman"/>
          <w:color w:val="000000" w:themeColor="text1"/>
          <w:sz w:val="24"/>
          <w:szCs w:val="24"/>
          <w:lang w:val="en-US"/>
        </w:rPr>
        <w:t>Selani</w:t>
      </w:r>
      <w:proofErr w:type="spellEnd"/>
      <w:r w:rsidRPr="00A13E91">
        <w:rPr>
          <w:rFonts w:ascii="Times New Roman" w:hAnsi="Times New Roman" w:cs="Times New Roman"/>
          <w:color w:val="000000" w:themeColor="text1"/>
          <w:sz w:val="24"/>
          <w:szCs w:val="24"/>
          <w:lang w:val="en-US"/>
        </w:rPr>
        <w:t xml:space="preserve"> M. Pineapple by–product and canola oil as partial fat replacers in low–fat beef burger: Effects on oxidative stability, cholesterol content and fatty acid profile / M. </w:t>
      </w:r>
      <w:proofErr w:type="spellStart"/>
      <w:r w:rsidRPr="00A13E91">
        <w:rPr>
          <w:rFonts w:ascii="Times New Roman" w:hAnsi="Times New Roman" w:cs="Times New Roman"/>
          <w:color w:val="000000" w:themeColor="text1"/>
          <w:sz w:val="24"/>
          <w:szCs w:val="24"/>
          <w:lang w:val="en-US"/>
        </w:rPr>
        <w:t>Selani</w:t>
      </w:r>
      <w:proofErr w:type="spellEnd"/>
      <w:r w:rsidRPr="00A13E91">
        <w:rPr>
          <w:rFonts w:ascii="Times New Roman" w:hAnsi="Times New Roman" w:cs="Times New Roman"/>
          <w:color w:val="000000" w:themeColor="text1"/>
          <w:sz w:val="24"/>
          <w:szCs w:val="24"/>
          <w:lang w:val="en-US"/>
        </w:rPr>
        <w:t xml:space="preserve">, G.A.N. </w:t>
      </w:r>
      <w:proofErr w:type="spellStart"/>
      <w:r w:rsidRPr="00A13E91">
        <w:rPr>
          <w:rFonts w:ascii="Times New Roman" w:hAnsi="Times New Roman" w:cs="Times New Roman"/>
          <w:color w:val="000000" w:themeColor="text1"/>
          <w:sz w:val="24"/>
          <w:szCs w:val="24"/>
          <w:lang w:val="en-US"/>
        </w:rPr>
        <w:t>Shirado</w:t>
      </w:r>
      <w:proofErr w:type="spellEnd"/>
      <w:r w:rsidRPr="00A13E91">
        <w:rPr>
          <w:rFonts w:ascii="Times New Roman" w:hAnsi="Times New Roman" w:cs="Times New Roman"/>
          <w:color w:val="000000" w:themeColor="text1"/>
          <w:sz w:val="24"/>
          <w:szCs w:val="24"/>
          <w:lang w:val="en-US"/>
        </w:rPr>
        <w:t xml:space="preserve">, G.B. </w:t>
      </w:r>
      <w:proofErr w:type="spellStart"/>
      <w:r w:rsidRPr="00A13E91">
        <w:rPr>
          <w:rFonts w:ascii="Times New Roman" w:hAnsi="Times New Roman" w:cs="Times New Roman"/>
          <w:color w:val="000000" w:themeColor="text1"/>
          <w:sz w:val="24"/>
          <w:szCs w:val="24"/>
          <w:lang w:val="en-US"/>
        </w:rPr>
        <w:t>Margiotta</w:t>
      </w:r>
      <w:proofErr w:type="spellEnd"/>
      <w:r w:rsidRPr="00A13E91">
        <w:rPr>
          <w:rFonts w:ascii="Times New Roman" w:hAnsi="Times New Roman" w:cs="Times New Roman"/>
          <w:color w:val="000000" w:themeColor="text1"/>
          <w:sz w:val="24"/>
          <w:szCs w:val="24"/>
          <w:lang w:val="en-US"/>
        </w:rPr>
        <w:t xml:space="preserve">, M.L. </w:t>
      </w:r>
      <w:proofErr w:type="spellStart"/>
      <w:r w:rsidRPr="00A13E91">
        <w:rPr>
          <w:rFonts w:ascii="Times New Roman" w:hAnsi="Times New Roman" w:cs="Times New Roman"/>
          <w:color w:val="000000" w:themeColor="text1"/>
          <w:sz w:val="24"/>
          <w:szCs w:val="24"/>
          <w:lang w:val="en-US"/>
        </w:rPr>
        <w:t>Rasera</w:t>
      </w:r>
      <w:proofErr w:type="spellEnd"/>
      <w:r w:rsidRPr="00A13E91">
        <w:rPr>
          <w:rFonts w:ascii="Times New Roman" w:hAnsi="Times New Roman" w:cs="Times New Roman"/>
          <w:color w:val="000000" w:themeColor="text1"/>
          <w:sz w:val="24"/>
          <w:szCs w:val="24"/>
          <w:lang w:val="en-US"/>
        </w:rPr>
        <w:t xml:space="preserve">, A.C. </w:t>
      </w:r>
      <w:proofErr w:type="spellStart"/>
      <w:r w:rsidRPr="00A13E91">
        <w:rPr>
          <w:rFonts w:ascii="Times New Roman" w:hAnsi="Times New Roman" w:cs="Times New Roman"/>
          <w:color w:val="000000" w:themeColor="text1"/>
          <w:sz w:val="24"/>
          <w:szCs w:val="24"/>
          <w:lang w:val="en-US"/>
        </w:rPr>
        <w:t>Marabesi</w:t>
      </w:r>
      <w:proofErr w:type="spellEnd"/>
      <w:r w:rsidRPr="00A13E91">
        <w:rPr>
          <w:rFonts w:ascii="Times New Roman" w:hAnsi="Times New Roman" w:cs="Times New Roman"/>
          <w:color w:val="000000" w:themeColor="text1"/>
          <w:sz w:val="24"/>
          <w:szCs w:val="24"/>
          <w:lang w:val="en-US"/>
        </w:rPr>
        <w:t xml:space="preserve">, S. Piedade // Meat Science. –  2016. – № 115. – </w:t>
      </w:r>
      <w:r w:rsidRPr="00A13E91">
        <w:rPr>
          <w:rFonts w:ascii="Times New Roman" w:hAnsi="Times New Roman" w:cs="Times New Roman"/>
          <w:color w:val="000000" w:themeColor="text1"/>
          <w:sz w:val="24"/>
          <w:szCs w:val="24"/>
        </w:rPr>
        <w:t>С</w:t>
      </w:r>
      <w:r w:rsidRPr="00A13E91">
        <w:rPr>
          <w:rFonts w:ascii="Times New Roman" w:hAnsi="Times New Roman" w:cs="Times New Roman"/>
          <w:color w:val="000000" w:themeColor="text1"/>
          <w:sz w:val="24"/>
          <w:szCs w:val="24"/>
          <w:lang w:val="en-US"/>
        </w:rPr>
        <w:t>. 9–15.</w:t>
      </w:r>
    </w:p>
    <w:p w:rsidR="00A13E91" w:rsidRPr="00A13E91" w:rsidRDefault="00A13E91" w:rsidP="0046438B">
      <w:pPr>
        <w:numPr>
          <w:ilvl w:val="0"/>
          <w:numId w:val="5"/>
        </w:numPr>
        <w:spacing w:after="0" w:line="240" w:lineRule="auto"/>
        <w:ind w:left="0" w:firstLine="142"/>
        <w:contextualSpacing/>
        <w:jc w:val="both"/>
        <w:rPr>
          <w:rFonts w:ascii="Times New Roman" w:hAnsi="Times New Roman" w:cs="Times New Roman"/>
          <w:color w:val="000000" w:themeColor="text1"/>
          <w:sz w:val="24"/>
          <w:szCs w:val="24"/>
          <w:lang w:val="en-US"/>
        </w:rPr>
      </w:pPr>
      <w:r w:rsidRPr="00A13E91">
        <w:rPr>
          <w:rFonts w:ascii="Times New Roman" w:hAnsi="Times New Roman" w:cs="Times New Roman"/>
          <w:color w:val="000000" w:themeColor="text1"/>
          <w:sz w:val="24"/>
          <w:szCs w:val="24"/>
          <w:lang w:val="en-US"/>
        </w:rPr>
        <w:t xml:space="preserve">Sudha M. I., Antioxidant and </w:t>
      </w:r>
      <w:proofErr w:type="spellStart"/>
      <w:r w:rsidRPr="00A13E91">
        <w:rPr>
          <w:rFonts w:ascii="Times New Roman" w:hAnsi="Times New Roman" w:cs="Times New Roman"/>
          <w:color w:val="000000" w:themeColor="text1"/>
          <w:sz w:val="24"/>
          <w:szCs w:val="24"/>
          <w:lang w:val="en-US"/>
        </w:rPr>
        <w:t>cyto</w:t>
      </w:r>
      <w:proofErr w:type="spellEnd"/>
      <w:r w:rsidRPr="00A13E91">
        <w:rPr>
          <w:rFonts w:ascii="Times New Roman" w:hAnsi="Times New Roman" w:cs="Times New Roman"/>
          <w:color w:val="000000" w:themeColor="text1"/>
          <w:sz w:val="24"/>
          <w:szCs w:val="24"/>
          <w:lang w:val="en-US"/>
        </w:rPr>
        <w:t xml:space="preserve">/DNA protective properties of apple pomace enriched bakery products/ M.I. Sudha, M.D. </w:t>
      </w:r>
      <w:proofErr w:type="spellStart"/>
      <w:r w:rsidRPr="00A13E91">
        <w:rPr>
          <w:rFonts w:ascii="Times New Roman" w:hAnsi="Times New Roman" w:cs="Times New Roman"/>
          <w:color w:val="000000" w:themeColor="text1"/>
          <w:sz w:val="24"/>
          <w:szCs w:val="24"/>
          <w:lang w:val="en-US"/>
        </w:rPr>
        <w:t>Shylaja</w:t>
      </w:r>
      <w:proofErr w:type="spellEnd"/>
      <w:r w:rsidRPr="00A13E91">
        <w:rPr>
          <w:rFonts w:ascii="Times New Roman" w:hAnsi="Times New Roman" w:cs="Times New Roman"/>
          <w:color w:val="000000" w:themeColor="text1"/>
          <w:sz w:val="24"/>
          <w:szCs w:val="24"/>
          <w:lang w:val="en-US"/>
        </w:rPr>
        <w:t xml:space="preserve">, H. </w:t>
      </w:r>
      <w:proofErr w:type="spellStart"/>
      <w:r w:rsidRPr="00A13E91">
        <w:rPr>
          <w:rFonts w:ascii="Times New Roman" w:hAnsi="Times New Roman" w:cs="Times New Roman"/>
          <w:color w:val="000000" w:themeColor="text1"/>
          <w:sz w:val="24"/>
          <w:szCs w:val="24"/>
          <w:lang w:val="en-US"/>
        </w:rPr>
        <w:t>Pynam</w:t>
      </w:r>
      <w:proofErr w:type="spellEnd"/>
      <w:r w:rsidRPr="00A13E91">
        <w:rPr>
          <w:rFonts w:ascii="Times New Roman" w:hAnsi="Times New Roman" w:cs="Times New Roman"/>
          <w:color w:val="000000" w:themeColor="text1"/>
          <w:sz w:val="24"/>
          <w:szCs w:val="24"/>
          <w:lang w:val="en-US"/>
        </w:rPr>
        <w:t xml:space="preserve"> // Journal of Food Science and Technology –Mysore. – 2016. – № 53 (4).</w:t>
      </w:r>
    </w:p>
    <w:p w:rsidR="00A13E91" w:rsidRPr="00A13E91" w:rsidRDefault="00A13E91" w:rsidP="0046438B">
      <w:pPr>
        <w:numPr>
          <w:ilvl w:val="0"/>
          <w:numId w:val="5"/>
        </w:numPr>
        <w:spacing w:after="0" w:line="240" w:lineRule="auto"/>
        <w:ind w:left="0" w:firstLine="142"/>
        <w:contextualSpacing/>
        <w:jc w:val="both"/>
        <w:rPr>
          <w:rFonts w:ascii="Times New Roman" w:hAnsi="Times New Roman" w:cs="Times New Roman"/>
          <w:color w:val="000000" w:themeColor="text1"/>
          <w:sz w:val="24"/>
          <w:szCs w:val="24"/>
          <w:lang w:val="en-US"/>
        </w:rPr>
      </w:pPr>
      <w:r w:rsidRPr="00A13E91">
        <w:rPr>
          <w:rFonts w:ascii="Times New Roman" w:hAnsi="Times New Roman" w:cs="Times New Roman"/>
          <w:color w:val="000000" w:themeColor="text1"/>
          <w:sz w:val="24"/>
          <w:szCs w:val="24"/>
          <w:lang w:val="en-US"/>
        </w:rPr>
        <w:t xml:space="preserve">Sudha M.L. Apple cakes as a source of dietary fiber and polyphenols and their effect on rheological characteristics and preparation of cakes / M.L. Sudha, V. Baskaran, K. </w:t>
      </w:r>
      <w:proofErr w:type="spellStart"/>
      <w:r w:rsidRPr="00A13E91">
        <w:rPr>
          <w:rFonts w:ascii="Times New Roman" w:hAnsi="Times New Roman" w:cs="Times New Roman"/>
          <w:color w:val="000000" w:themeColor="text1"/>
          <w:sz w:val="24"/>
          <w:szCs w:val="24"/>
          <w:lang w:val="en-US"/>
        </w:rPr>
        <w:t>Lilavati</w:t>
      </w:r>
      <w:proofErr w:type="spellEnd"/>
      <w:r w:rsidRPr="00A13E91">
        <w:rPr>
          <w:rFonts w:ascii="Times New Roman" w:hAnsi="Times New Roman" w:cs="Times New Roman"/>
          <w:color w:val="000000" w:themeColor="text1"/>
          <w:sz w:val="24"/>
          <w:szCs w:val="24"/>
          <w:lang w:val="en-US"/>
        </w:rPr>
        <w:t xml:space="preserve"> // Food chemistry. – 2007. – № 104. – С. 686–692. </w:t>
      </w:r>
    </w:p>
    <w:p w:rsidR="00A13E91" w:rsidRPr="00A13E91" w:rsidRDefault="00A13E91" w:rsidP="0046438B">
      <w:pPr>
        <w:numPr>
          <w:ilvl w:val="0"/>
          <w:numId w:val="5"/>
        </w:numPr>
        <w:spacing w:after="0" w:line="240" w:lineRule="auto"/>
        <w:ind w:left="142" w:firstLine="0"/>
        <w:contextualSpacing/>
        <w:jc w:val="both"/>
        <w:rPr>
          <w:rFonts w:ascii="Times New Roman" w:hAnsi="Times New Roman" w:cs="Times New Roman"/>
          <w:color w:val="000000" w:themeColor="text1"/>
          <w:sz w:val="24"/>
          <w:szCs w:val="24"/>
          <w:lang w:val="en-US"/>
        </w:rPr>
      </w:pPr>
      <w:proofErr w:type="spellStart"/>
      <w:r w:rsidRPr="00A13E91">
        <w:rPr>
          <w:rFonts w:ascii="Times New Roman" w:hAnsi="Times New Roman" w:cs="Times New Roman"/>
          <w:color w:val="000000" w:themeColor="text1"/>
          <w:sz w:val="24"/>
          <w:szCs w:val="24"/>
          <w:lang w:val="en-US"/>
        </w:rPr>
        <w:t>Tańska</w:t>
      </w:r>
      <w:proofErr w:type="spellEnd"/>
      <w:r w:rsidRPr="00A13E91">
        <w:rPr>
          <w:rFonts w:ascii="Times New Roman" w:hAnsi="Times New Roman" w:cs="Times New Roman"/>
          <w:color w:val="000000" w:themeColor="text1"/>
          <w:sz w:val="24"/>
          <w:szCs w:val="24"/>
          <w:lang w:val="en-US"/>
        </w:rPr>
        <w:t xml:space="preserve"> M. Effect of fruit pomace addition on shortbread cookies to improve their physical and nutritional values / M. </w:t>
      </w:r>
      <w:proofErr w:type="spellStart"/>
      <w:r w:rsidRPr="00A13E91">
        <w:rPr>
          <w:rFonts w:ascii="Times New Roman" w:hAnsi="Times New Roman" w:cs="Times New Roman"/>
          <w:color w:val="000000" w:themeColor="text1"/>
          <w:sz w:val="24"/>
          <w:szCs w:val="24"/>
          <w:lang w:val="en-US"/>
        </w:rPr>
        <w:t>Tanska</w:t>
      </w:r>
      <w:proofErr w:type="spellEnd"/>
      <w:r w:rsidRPr="00A13E91">
        <w:rPr>
          <w:rFonts w:ascii="Times New Roman" w:hAnsi="Times New Roman" w:cs="Times New Roman"/>
          <w:color w:val="000000" w:themeColor="text1"/>
          <w:sz w:val="24"/>
          <w:szCs w:val="24"/>
          <w:lang w:val="en-US"/>
        </w:rPr>
        <w:t xml:space="preserve">, B. </w:t>
      </w:r>
      <w:proofErr w:type="spellStart"/>
      <w:r w:rsidRPr="00A13E91">
        <w:rPr>
          <w:rFonts w:ascii="Times New Roman" w:hAnsi="Times New Roman" w:cs="Times New Roman"/>
          <w:color w:val="000000" w:themeColor="text1"/>
          <w:sz w:val="24"/>
          <w:szCs w:val="24"/>
          <w:lang w:val="en-US"/>
        </w:rPr>
        <w:t>Roszkowska</w:t>
      </w:r>
      <w:proofErr w:type="spellEnd"/>
      <w:r w:rsidRPr="00A13E91">
        <w:rPr>
          <w:rFonts w:ascii="Times New Roman" w:hAnsi="Times New Roman" w:cs="Times New Roman"/>
          <w:color w:val="000000" w:themeColor="text1"/>
          <w:sz w:val="24"/>
          <w:szCs w:val="24"/>
          <w:lang w:val="en-US"/>
        </w:rPr>
        <w:t xml:space="preserve">, S. </w:t>
      </w:r>
      <w:proofErr w:type="spellStart"/>
      <w:r w:rsidRPr="00A13E91">
        <w:rPr>
          <w:rFonts w:ascii="Times New Roman" w:hAnsi="Times New Roman" w:cs="Times New Roman"/>
          <w:color w:val="000000" w:themeColor="text1"/>
          <w:sz w:val="24"/>
          <w:szCs w:val="24"/>
          <w:lang w:val="en-US"/>
        </w:rPr>
        <w:t>Czaplicki</w:t>
      </w:r>
      <w:proofErr w:type="spellEnd"/>
      <w:r w:rsidRPr="00A13E91">
        <w:rPr>
          <w:rFonts w:ascii="Times New Roman" w:hAnsi="Times New Roman" w:cs="Times New Roman"/>
          <w:color w:val="000000" w:themeColor="text1"/>
          <w:sz w:val="24"/>
          <w:szCs w:val="24"/>
          <w:lang w:val="en-US"/>
        </w:rPr>
        <w:t xml:space="preserve">, E. J. </w:t>
      </w:r>
      <w:proofErr w:type="spellStart"/>
      <w:r w:rsidRPr="00A13E91">
        <w:rPr>
          <w:rFonts w:ascii="Times New Roman" w:hAnsi="Times New Roman" w:cs="Times New Roman"/>
          <w:color w:val="000000" w:themeColor="text1"/>
          <w:sz w:val="24"/>
          <w:szCs w:val="24"/>
          <w:lang w:val="en-US"/>
        </w:rPr>
        <w:t>Borowska</w:t>
      </w:r>
      <w:proofErr w:type="spellEnd"/>
      <w:r w:rsidRPr="00A13E91">
        <w:rPr>
          <w:rFonts w:ascii="Times New Roman" w:hAnsi="Times New Roman" w:cs="Times New Roman"/>
          <w:color w:val="000000" w:themeColor="text1"/>
          <w:sz w:val="24"/>
          <w:szCs w:val="24"/>
          <w:lang w:val="en-US"/>
        </w:rPr>
        <w:t xml:space="preserve">, J. </w:t>
      </w:r>
      <w:proofErr w:type="spellStart"/>
      <w:r w:rsidRPr="00A13E91">
        <w:rPr>
          <w:rFonts w:ascii="Times New Roman" w:hAnsi="Times New Roman" w:cs="Times New Roman"/>
          <w:color w:val="000000" w:themeColor="text1"/>
          <w:sz w:val="24"/>
          <w:szCs w:val="24"/>
          <w:lang w:val="en-US"/>
        </w:rPr>
        <w:t>Bojarska</w:t>
      </w:r>
      <w:proofErr w:type="spellEnd"/>
      <w:r w:rsidRPr="00A13E91">
        <w:rPr>
          <w:rFonts w:ascii="Times New Roman" w:hAnsi="Times New Roman" w:cs="Times New Roman"/>
          <w:color w:val="000000" w:themeColor="text1"/>
          <w:sz w:val="24"/>
          <w:szCs w:val="24"/>
          <w:lang w:val="en-US"/>
        </w:rPr>
        <w:t xml:space="preserve">, A. </w:t>
      </w:r>
      <w:proofErr w:type="spellStart"/>
      <w:r w:rsidRPr="00A13E91">
        <w:rPr>
          <w:rFonts w:ascii="Times New Roman" w:hAnsi="Times New Roman" w:cs="Times New Roman"/>
          <w:color w:val="000000" w:themeColor="text1"/>
          <w:sz w:val="24"/>
          <w:szCs w:val="24"/>
          <w:lang w:val="en-US"/>
        </w:rPr>
        <w:t>Dąbrowska</w:t>
      </w:r>
      <w:proofErr w:type="spellEnd"/>
      <w:r w:rsidRPr="00A13E91">
        <w:rPr>
          <w:rFonts w:ascii="Times New Roman" w:hAnsi="Times New Roman" w:cs="Times New Roman"/>
          <w:color w:val="000000" w:themeColor="text1"/>
          <w:sz w:val="24"/>
          <w:szCs w:val="24"/>
          <w:lang w:val="en-US"/>
        </w:rPr>
        <w:t xml:space="preserve"> // Plant Foods for Human Nutrition. – 2016. – № 71. – C. 307–313.</w:t>
      </w:r>
    </w:p>
    <w:p w:rsidR="00A13E91" w:rsidRPr="00A13E91" w:rsidRDefault="00A13E91" w:rsidP="0046438B">
      <w:pPr>
        <w:numPr>
          <w:ilvl w:val="0"/>
          <w:numId w:val="5"/>
        </w:numPr>
        <w:spacing w:after="0" w:line="240" w:lineRule="auto"/>
        <w:ind w:left="142" w:firstLine="567"/>
        <w:contextualSpacing/>
        <w:jc w:val="both"/>
        <w:rPr>
          <w:rFonts w:ascii="Times New Roman" w:hAnsi="Times New Roman" w:cs="Times New Roman"/>
          <w:color w:val="000000" w:themeColor="text1"/>
          <w:sz w:val="24"/>
          <w:szCs w:val="24"/>
          <w:lang w:val="en-US"/>
        </w:rPr>
      </w:pPr>
      <w:proofErr w:type="spellStart"/>
      <w:r w:rsidRPr="00A13E91">
        <w:rPr>
          <w:rFonts w:ascii="Times New Roman" w:hAnsi="Times New Roman" w:cs="Times New Roman"/>
          <w:color w:val="000000" w:themeColor="text1"/>
          <w:sz w:val="24"/>
          <w:szCs w:val="24"/>
          <w:lang w:val="en-US"/>
        </w:rPr>
        <w:t>Tumbas</w:t>
      </w:r>
      <w:proofErr w:type="spellEnd"/>
      <w:r w:rsidRPr="00A13E91">
        <w:rPr>
          <w:rFonts w:ascii="Times New Roman" w:hAnsi="Times New Roman" w:cs="Times New Roman"/>
          <w:color w:val="000000" w:themeColor="text1"/>
          <w:sz w:val="24"/>
          <w:szCs w:val="24"/>
          <w:lang w:val="en-US"/>
        </w:rPr>
        <w:t xml:space="preserve"> V. Sour cherry pomace extract encapsulated in whey and soy proteins: Incorporation in cookies /V. </w:t>
      </w:r>
      <w:proofErr w:type="spellStart"/>
      <w:r w:rsidRPr="00A13E91">
        <w:rPr>
          <w:rFonts w:ascii="Times New Roman" w:hAnsi="Times New Roman" w:cs="Times New Roman"/>
          <w:color w:val="000000" w:themeColor="text1"/>
          <w:sz w:val="24"/>
          <w:szCs w:val="24"/>
          <w:lang w:val="en-US"/>
        </w:rPr>
        <w:t>Tumbas</w:t>
      </w:r>
      <w:proofErr w:type="spellEnd"/>
      <w:r w:rsidRPr="00A13E91">
        <w:rPr>
          <w:rFonts w:ascii="Times New Roman" w:hAnsi="Times New Roman" w:cs="Times New Roman"/>
          <w:color w:val="000000" w:themeColor="text1"/>
          <w:sz w:val="24"/>
          <w:szCs w:val="24"/>
          <w:lang w:val="en-US"/>
        </w:rPr>
        <w:t xml:space="preserve">, G. </w:t>
      </w:r>
      <w:proofErr w:type="spellStart"/>
      <w:r w:rsidRPr="00A13E91">
        <w:rPr>
          <w:rFonts w:ascii="Times New Roman" w:hAnsi="Times New Roman" w:cs="Times New Roman"/>
          <w:color w:val="000000" w:themeColor="text1"/>
          <w:sz w:val="24"/>
          <w:szCs w:val="24"/>
          <w:lang w:val="en-US"/>
        </w:rPr>
        <w:t>Ćetković</w:t>
      </w:r>
      <w:proofErr w:type="spellEnd"/>
      <w:r w:rsidRPr="00A13E91">
        <w:rPr>
          <w:rFonts w:ascii="Times New Roman" w:hAnsi="Times New Roman" w:cs="Times New Roman"/>
          <w:color w:val="000000" w:themeColor="text1"/>
          <w:sz w:val="24"/>
          <w:szCs w:val="24"/>
          <w:lang w:val="en-US"/>
        </w:rPr>
        <w:t xml:space="preserve">, J. </w:t>
      </w:r>
      <w:proofErr w:type="spellStart"/>
      <w:r w:rsidRPr="00A13E91">
        <w:rPr>
          <w:rFonts w:ascii="Times New Roman" w:hAnsi="Times New Roman" w:cs="Times New Roman"/>
          <w:color w:val="000000" w:themeColor="text1"/>
          <w:sz w:val="24"/>
          <w:szCs w:val="24"/>
          <w:lang w:val="en-US"/>
        </w:rPr>
        <w:t>Čanadanović</w:t>
      </w:r>
      <w:proofErr w:type="spellEnd"/>
      <w:r w:rsidRPr="00A13E91">
        <w:rPr>
          <w:rFonts w:ascii="Times New Roman" w:hAnsi="Times New Roman" w:cs="Times New Roman"/>
          <w:color w:val="000000" w:themeColor="text1"/>
          <w:sz w:val="24"/>
          <w:szCs w:val="24"/>
          <w:lang w:val="en-US"/>
        </w:rPr>
        <w:t>–</w:t>
      </w:r>
      <w:proofErr w:type="spellStart"/>
      <w:r w:rsidRPr="00A13E91">
        <w:rPr>
          <w:rFonts w:ascii="Times New Roman" w:hAnsi="Times New Roman" w:cs="Times New Roman"/>
          <w:color w:val="000000" w:themeColor="text1"/>
          <w:sz w:val="24"/>
          <w:szCs w:val="24"/>
          <w:lang w:val="en-US"/>
        </w:rPr>
        <w:t>Brune</w:t>
      </w:r>
      <w:proofErr w:type="spellEnd"/>
      <w:r w:rsidRPr="00A13E91">
        <w:rPr>
          <w:rFonts w:ascii="Times New Roman" w:hAnsi="Times New Roman" w:cs="Times New Roman"/>
          <w:color w:val="000000" w:themeColor="text1"/>
          <w:sz w:val="24"/>
          <w:szCs w:val="24"/>
          <w:lang w:val="en-US"/>
        </w:rPr>
        <w:t xml:space="preserve">, B. </w:t>
      </w:r>
      <w:proofErr w:type="spellStart"/>
      <w:r w:rsidRPr="00A13E91">
        <w:rPr>
          <w:rFonts w:ascii="Times New Roman" w:hAnsi="Times New Roman" w:cs="Times New Roman"/>
          <w:color w:val="000000" w:themeColor="text1"/>
          <w:sz w:val="24"/>
          <w:szCs w:val="24"/>
          <w:lang w:val="en-US"/>
        </w:rPr>
        <w:t>Pakhin</w:t>
      </w:r>
      <w:proofErr w:type="spellEnd"/>
      <w:r w:rsidRPr="00A13E91">
        <w:rPr>
          <w:rFonts w:ascii="Times New Roman" w:hAnsi="Times New Roman" w:cs="Times New Roman"/>
          <w:color w:val="000000" w:themeColor="text1"/>
          <w:sz w:val="24"/>
          <w:szCs w:val="24"/>
          <w:lang w:val="en-US"/>
        </w:rPr>
        <w:t xml:space="preserve">, S. Djilas, J. </w:t>
      </w:r>
      <w:proofErr w:type="spellStart"/>
      <w:r w:rsidRPr="00A13E91">
        <w:rPr>
          <w:rFonts w:ascii="Times New Roman" w:hAnsi="Times New Roman" w:cs="Times New Roman"/>
          <w:color w:val="000000" w:themeColor="text1"/>
          <w:sz w:val="24"/>
          <w:szCs w:val="24"/>
          <w:lang w:val="en-US"/>
        </w:rPr>
        <w:t>Petrović</w:t>
      </w:r>
      <w:proofErr w:type="spellEnd"/>
      <w:r w:rsidRPr="00A13E91">
        <w:rPr>
          <w:rFonts w:ascii="Times New Roman" w:hAnsi="Times New Roman" w:cs="Times New Roman"/>
          <w:color w:val="000000" w:themeColor="text1"/>
          <w:sz w:val="24"/>
          <w:szCs w:val="24"/>
          <w:lang w:val="en-US"/>
        </w:rPr>
        <w:t xml:space="preserve">, I. </w:t>
      </w:r>
      <w:proofErr w:type="spellStart"/>
      <w:r w:rsidRPr="00A13E91">
        <w:rPr>
          <w:rFonts w:ascii="Times New Roman" w:hAnsi="Times New Roman" w:cs="Times New Roman"/>
          <w:color w:val="000000" w:themeColor="text1"/>
          <w:sz w:val="24"/>
          <w:szCs w:val="24"/>
          <w:lang w:val="en-US"/>
        </w:rPr>
        <w:t>Lončarević</w:t>
      </w:r>
      <w:proofErr w:type="spellEnd"/>
      <w:r w:rsidRPr="00A13E91">
        <w:rPr>
          <w:rFonts w:ascii="Times New Roman" w:hAnsi="Times New Roman" w:cs="Times New Roman"/>
          <w:color w:val="000000" w:themeColor="text1"/>
          <w:sz w:val="24"/>
          <w:szCs w:val="24"/>
          <w:lang w:val="en-US"/>
        </w:rPr>
        <w:t xml:space="preserve">, S. </w:t>
      </w:r>
      <w:proofErr w:type="spellStart"/>
      <w:r w:rsidRPr="00A13E91">
        <w:rPr>
          <w:rFonts w:ascii="Times New Roman" w:hAnsi="Times New Roman" w:cs="Times New Roman"/>
          <w:color w:val="000000" w:themeColor="text1"/>
          <w:sz w:val="24"/>
          <w:szCs w:val="24"/>
          <w:lang w:val="en-US"/>
        </w:rPr>
        <w:t>Stajčić</w:t>
      </w:r>
      <w:proofErr w:type="spellEnd"/>
      <w:r w:rsidRPr="00A13E91">
        <w:rPr>
          <w:rFonts w:ascii="Times New Roman" w:hAnsi="Times New Roman" w:cs="Times New Roman"/>
          <w:color w:val="000000" w:themeColor="text1"/>
          <w:sz w:val="24"/>
          <w:szCs w:val="24"/>
          <w:lang w:val="en-US"/>
        </w:rPr>
        <w:t xml:space="preserve">, J. </w:t>
      </w:r>
      <w:proofErr w:type="spellStart"/>
      <w:r w:rsidRPr="00A13E91">
        <w:rPr>
          <w:rFonts w:ascii="Times New Roman" w:hAnsi="Times New Roman" w:cs="Times New Roman"/>
          <w:color w:val="000000" w:themeColor="text1"/>
          <w:sz w:val="24"/>
          <w:szCs w:val="24"/>
          <w:lang w:val="en-US"/>
        </w:rPr>
        <w:t>Vulić</w:t>
      </w:r>
      <w:proofErr w:type="spellEnd"/>
      <w:r w:rsidRPr="00A13E91">
        <w:rPr>
          <w:rFonts w:ascii="Times New Roman" w:hAnsi="Times New Roman" w:cs="Times New Roman"/>
          <w:color w:val="000000" w:themeColor="text1"/>
          <w:sz w:val="24"/>
          <w:szCs w:val="24"/>
          <w:lang w:val="en-US"/>
        </w:rPr>
        <w:t xml:space="preserve">, J. </w:t>
      </w:r>
      <w:proofErr w:type="spellStart"/>
      <w:r w:rsidRPr="00A13E91">
        <w:rPr>
          <w:rFonts w:ascii="Times New Roman" w:hAnsi="Times New Roman" w:cs="Times New Roman"/>
          <w:color w:val="000000" w:themeColor="text1"/>
          <w:sz w:val="24"/>
          <w:szCs w:val="24"/>
          <w:lang w:val="en-US"/>
        </w:rPr>
        <w:t>Vulić</w:t>
      </w:r>
      <w:proofErr w:type="spellEnd"/>
      <w:r w:rsidRPr="00A13E91">
        <w:rPr>
          <w:rFonts w:ascii="Times New Roman" w:hAnsi="Times New Roman" w:cs="Times New Roman"/>
          <w:color w:val="000000" w:themeColor="text1"/>
          <w:sz w:val="24"/>
          <w:szCs w:val="24"/>
          <w:lang w:val="en-US"/>
        </w:rPr>
        <w:t xml:space="preserve"> // Food Chemistry.  – 2016. – № 207. – C. 27–33.</w:t>
      </w:r>
    </w:p>
    <w:p w:rsidR="00A13E91" w:rsidRPr="00A13E91" w:rsidRDefault="00A13E91" w:rsidP="0046438B">
      <w:pPr>
        <w:numPr>
          <w:ilvl w:val="0"/>
          <w:numId w:val="5"/>
        </w:numPr>
        <w:spacing w:after="0" w:line="240" w:lineRule="auto"/>
        <w:ind w:left="142" w:firstLine="567"/>
        <w:contextualSpacing/>
        <w:jc w:val="both"/>
        <w:rPr>
          <w:rFonts w:ascii="Times New Roman" w:hAnsi="Times New Roman" w:cs="Times New Roman"/>
          <w:color w:val="000000" w:themeColor="text1"/>
          <w:sz w:val="24"/>
          <w:szCs w:val="24"/>
          <w:lang w:val="en-US"/>
        </w:rPr>
      </w:pPr>
      <w:proofErr w:type="spellStart"/>
      <w:r w:rsidRPr="00A13E91">
        <w:rPr>
          <w:rFonts w:ascii="Times New Roman" w:hAnsi="Times New Roman" w:cs="Times New Roman"/>
          <w:color w:val="000000" w:themeColor="text1"/>
          <w:sz w:val="24"/>
          <w:szCs w:val="24"/>
          <w:lang w:val="en-US"/>
        </w:rPr>
        <w:t>Zhiqiang</w:t>
      </w:r>
      <w:proofErr w:type="spellEnd"/>
      <w:r w:rsidRPr="00A13E91">
        <w:rPr>
          <w:rFonts w:ascii="Times New Roman" w:hAnsi="Times New Roman" w:cs="Times New Roman"/>
          <w:color w:val="000000" w:themeColor="text1"/>
          <w:sz w:val="24"/>
          <w:szCs w:val="24"/>
          <w:lang w:val="en-US"/>
        </w:rPr>
        <w:t xml:space="preserve"> L.  Micronized apple pomace as a new food emulsifier Pickering emulsion. Food chemistry / L. </w:t>
      </w:r>
      <w:proofErr w:type="spellStart"/>
      <w:r w:rsidRPr="00A13E91">
        <w:rPr>
          <w:rFonts w:ascii="Times New Roman" w:hAnsi="Times New Roman" w:cs="Times New Roman"/>
          <w:color w:val="000000" w:themeColor="text1"/>
          <w:sz w:val="24"/>
          <w:szCs w:val="24"/>
          <w:lang w:val="en-US"/>
        </w:rPr>
        <w:t>Zhiqiang</w:t>
      </w:r>
      <w:proofErr w:type="spellEnd"/>
      <w:r w:rsidRPr="00A13E91">
        <w:rPr>
          <w:rFonts w:ascii="Times New Roman" w:hAnsi="Times New Roman" w:cs="Times New Roman"/>
          <w:color w:val="000000" w:themeColor="text1"/>
          <w:sz w:val="24"/>
          <w:szCs w:val="24"/>
          <w:lang w:val="en-US"/>
        </w:rPr>
        <w:t xml:space="preserve">, Y. </w:t>
      </w:r>
      <w:proofErr w:type="spellStart"/>
      <w:r w:rsidRPr="00A13E91">
        <w:rPr>
          <w:rFonts w:ascii="Times New Roman" w:hAnsi="Times New Roman" w:cs="Times New Roman"/>
          <w:color w:val="000000" w:themeColor="text1"/>
          <w:sz w:val="24"/>
          <w:szCs w:val="24"/>
          <w:lang w:val="en-US"/>
        </w:rPr>
        <w:t>Fayin</w:t>
      </w:r>
      <w:proofErr w:type="spellEnd"/>
      <w:r w:rsidRPr="00A13E91">
        <w:rPr>
          <w:rFonts w:ascii="Times New Roman" w:hAnsi="Times New Roman" w:cs="Times New Roman"/>
          <w:color w:val="000000" w:themeColor="text1"/>
          <w:sz w:val="24"/>
          <w:szCs w:val="24"/>
          <w:lang w:val="en-US"/>
        </w:rPr>
        <w:t xml:space="preserve">., Z. </w:t>
      </w:r>
      <w:proofErr w:type="spellStart"/>
      <w:r w:rsidRPr="00A13E91">
        <w:rPr>
          <w:rFonts w:ascii="Times New Roman" w:hAnsi="Times New Roman" w:cs="Times New Roman"/>
          <w:color w:val="000000" w:themeColor="text1"/>
          <w:sz w:val="24"/>
          <w:szCs w:val="24"/>
          <w:lang w:val="en-US"/>
        </w:rPr>
        <w:t>Gaojuan</w:t>
      </w:r>
      <w:proofErr w:type="spellEnd"/>
      <w:r w:rsidRPr="00A13E91">
        <w:rPr>
          <w:rFonts w:ascii="Times New Roman" w:hAnsi="Times New Roman" w:cs="Times New Roman"/>
          <w:color w:val="000000" w:themeColor="text1"/>
          <w:sz w:val="24"/>
          <w:szCs w:val="24"/>
          <w:lang w:val="en-US"/>
        </w:rPr>
        <w:t xml:space="preserve">, G. </w:t>
      </w:r>
      <w:proofErr w:type="spellStart"/>
      <w:r w:rsidRPr="00A13E91">
        <w:rPr>
          <w:rFonts w:ascii="Times New Roman" w:hAnsi="Times New Roman" w:cs="Times New Roman"/>
          <w:color w:val="000000" w:themeColor="text1"/>
          <w:sz w:val="24"/>
          <w:szCs w:val="24"/>
          <w:lang w:val="en-US"/>
        </w:rPr>
        <w:t>Ruiping</w:t>
      </w:r>
      <w:proofErr w:type="spellEnd"/>
      <w:r w:rsidRPr="00A13E91">
        <w:rPr>
          <w:rFonts w:ascii="Times New Roman" w:hAnsi="Times New Roman" w:cs="Times New Roman"/>
          <w:color w:val="000000" w:themeColor="text1"/>
          <w:sz w:val="24"/>
          <w:szCs w:val="24"/>
          <w:lang w:val="en-US"/>
        </w:rPr>
        <w:t xml:space="preserve">, Q. </w:t>
      </w:r>
      <w:proofErr w:type="spellStart"/>
      <w:r w:rsidRPr="00A13E91">
        <w:rPr>
          <w:rFonts w:ascii="Times New Roman" w:hAnsi="Times New Roman" w:cs="Times New Roman"/>
          <w:color w:val="000000" w:themeColor="text1"/>
          <w:sz w:val="24"/>
          <w:szCs w:val="24"/>
          <w:lang w:val="en-US"/>
        </w:rPr>
        <w:t>Dingkui</w:t>
      </w:r>
      <w:proofErr w:type="spellEnd"/>
      <w:r w:rsidRPr="00A13E91">
        <w:rPr>
          <w:rFonts w:ascii="Times New Roman" w:hAnsi="Times New Roman" w:cs="Times New Roman"/>
          <w:color w:val="000000" w:themeColor="text1"/>
          <w:sz w:val="24"/>
          <w:szCs w:val="24"/>
          <w:lang w:val="en-US"/>
        </w:rPr>
        <w:t xml:space="preserve">, Z. </w:t>
      </w:r>
      <w:proofErr w:type="spellStart"/>
      <w:r w:rsidRPr="00A13E91">
        <w:rPr>
          <w:rFonts w:ascii="Times New Roman" w:hAnsi="Times New Roman" w:cs="Times New Roman"/>
          <w:color w:val="000000" w:themeColor="text1"/>
          <w:sz w:val="24"/>
          <w:szCs w:val="24"/>
          <w:lang w:val="en-US"/>
        </w:rPr>
        <w:t>Guohua</w:t>
      </w:r>
      <w:proofErr w:type="spellEnd"/>
      <w:r w:rsidRPr="00A13E91">
        <w:rPr>
          <w:rFonts w:ascii="Times New Roman" w:hAnsi="Times New Roman" w:cs="Times New Roman"/>
          <w:color w:val="000000" w:themeColor="text1"/>
          <w:sz w:val="24"/>
          <w:szCs w:val="24"/>
          <w:lang w:val="en-US"/>
        </w:rPr>
        <w:t xml:space="preserve"> //  Food chemistry. </w:t>
      </w:r>
      <w:r w:rsidRPr="00A13E91">
        <w:rPr>
          <w:rFonts w:ascii="Times New Roman" w:eastAsia="Times New Roman" w:hAnsi="Times New Roman" w:cs="Times New Roman"/>
          <w:color w:val="000000" w:themeColor="text1"/>
          <w:sz w:val="24"/>
          <w:szCs w:val="24"/>
          <w:lang w:val="en-US"/>
        </w:rPr>
        <w:t xml:space="preserve">– </w:t>
      </w:r>
      <w:r w:rsidRPr="00A13E91">
        <w:rPr>
          <w:rFonts w:ascii="Times New Roman" w:hAnsi="Times New Roman" w:cs="Times New Roman"/>
          <w:color w:val="000000" w:themeColor="text1"/>
          <w:sz w:val="24"/>
          <w:szCs w:val="24"/>
          <w:lang w:val="en-US"/>
        </w:rPr>
        <w:t xml:space="preserve">2020. – № 330. – </w:t>
      </w:r>
      <w:r w:rsidRPr="00A13E91">
        <w:rPr>
          <w:rFonts w:ascii="Times New Roman" w:hAnsi="Times New Roman" w:cs="Times New Roman"/>
          <w:color w:val="000000" w:themeColor="text1"/>
          <w:sz w:val="24"/>
          <w:szCs w:val="24"/>
        </w:rPr>
        <w:t>С</w:t>
      </w:r>
      <w:r w:rsidRPr="00A13E91">
        <w:rPr>
          <w:rFonts w:ascii="Times New Roman" w:hAnsi="Times New Roman" w:cs="Times New Roman"/>
          <w:color w:val="000000" w:themeColor="text1"/>
          <w:sz w:val="24"/>
          <w:szCs w:val="24"/>
          <w:lang w:val="en-US"/>
        </w:rPr>
        <w:t>.127–321.</w:t>
      </w:r>
    </w:p>
    <w:p w:rsidR="00AC69CD" w:rsidRPr="00A86ECE" w:rsidRDefault="00AC69CD" w:rsidP="00525DF2">
      <w:pPr>
        <w:shd w:val="clear" w:color="auto" w:fill="FFFFFF"/>
        <w:spacing w:after="0" w:line="240" w:lineRule="auto"/>
        <w:jc w:val="both"/>
        <w:rPr>
          <w:rFonts w:ascii="Times New Roman" w:eastAsia="Times New Roman" w:hAnsi="Times New Roman" w:cs="Times New Roman"/>
          <w:color w:val="171717" w:themeColor="background2" w:themeShade="1A"/>
          <w:sz w:val="24"/>
          <w:szCs w:val="24"/>
          <w:lang w:val="en-US"/>
        </w:rPr>
      </w:pPr>
    </w:p>
    <w:p w:rsidR="00790522" w:rsidRDefault="00790522" w:rsidP="00A35599">
      <w:pPr>
        <w:shd w:val="clear" w:color="auto" w:fill="FFFFFF"/>
        <w:spacing w:after="0" w:line="240" w:lineRule="auto"/>
        <w:ind w:firstLine="709"/>
        <w:jc w:val="both"/>
        <w:rPr>
          <w:rFonts w:ascii="Times New Roman" w:eastAsia="Times New Roman" w:hAnsi="Times New Roman" w:cs="Times New Roman"/>
          <w:b/>
          <w:color w:val="171717" w:themeColor="background2" w:themeShade="1A"/>
          <w:sz w:val="24"/>
          <w:szCs w:val="24"/>
          <w:lang w:val="en-US"/>
        </w:rPr>
      </w:pPr>
      <w:r w:rsidRPr="00107FC8">
        <w:rPr>
          <w:rFonts w:ascii="Times New Roman" w:eastAsia="Times New Roman" w:hAnsi="Times New Roman" w:cs="Times New Roman"/>
          <w:b/>
          <w:color w:val="171717" w:themeColor="background2" w:themeShade="1A"/>
          <w:sz w:val="24"/>
          <w:szCs w:val="24"/>
          <w:lang w:val="en-US"/>
        </w:rPr>
        <w:t>REFERENCES</w:t>
      </w:r>
    </w:p>
    <w:p w:rsidR="0046438B" w:rsidRPr="0046438B" w:rsidRDefault="0046438B" w:rsidP="0046438B">
      <w:pPr>
        <w:shd w:val="clear" w:color="auto" w:fill="FFFFFF"/>
        <w:spacing w:after="0" w:line="240" w:lineRule="auto"/>
        <w:ind w:firstLine="709"/>
        <w:jc w:val="both"/>
        <w:rPr>
          <w:rFonts w:ascii="Times New Roman" w:eastAsia="Times New Roman" w:hAnsi="Times New Roman" w:cs="Times New Roman"/>
          <w:color w:val="171717" w:themeColor="background2" w:themeShade="1A"/>
          <w:sz w:val="24"/>
          <w:szCs w:val="24"/>
          <w:lang w:val="en-US"/>
        </w:rPr>
      </w:pPr>
      <w:r w:rsidRPr="0046438B">
        <w:rPr>
          <w:rFonts w:ascii="Times New Roman" w:eastAsia="Times New Roman" w:hAnsi="Times New Roman" w:cs="Times New Roman"/>
          <w:color w:val="171717" w:themeColor="background2" w:themeShade="1A"/>
          <w:sz w:val="24"/>
          <w:szCs w:val="24"/>
          <w:lang w:val="en-US"/>
        </w:rPr>
        <w:t>1.</w:t>
      </w:r>
      <w:r w:rsidRPr="0046438B">
        <w:rPr>
          <w:rFonts w:ascii="Times New Roman" w:eastAsia="Times New Roman" w:hAnsi="Times New Roman" w:cs="Times New Roman"/>
          <w:color w:val="171717" w:themeColor="background2" w:themeShade="1A"/>
          <w:sz w:val="24"/>
          <w:szCs w:val="24"/>
          <w:lang w:val="en-US"/>
        </w:rPr>
        <w:tab/>
      </w:r>
      <w:proofErr w:type="spellStart"/>
      <w:r w:rsidRPr="0046438B">
        <w:rPr>
          <w:rFonts w:ascii="Times New Roman" w:eastAsia="Times New Roman" w:hAnsi="Times New Roman" w:cs="Times New Roman"/>
          <w:color w:val="171717" w:themeColor="background2" w:themeShade="1A"/>
          <w:sz w:val="24"/>
          <w:szCs w:val="24"/>
          <w:lang w:val="en-US"/>
        </w:rPr>
        <w:t>Bodjakova</w:t>
      </w:r>
      <w:proofErr w:type="spellEnd"/>
      <w:r w:rsidRPr="0046438B">
        <w:rPr>
          <w:rFonts w:ascii="Times New Roman" w:eastAsia="Times New Roman" w:hAnsi="Times New Roman" w:cs="Times New Roman"/>
          <w:color w:val="171717" w:themeColor="background2" w:themeShade="1A"/>
          <w:sz w:val="24"/>
          <w:szCs w:val="24"/>
          <w:lang w:val="en-US"/>
        </w:rPr>
        <w:t xml:space="preserve"> A.V. O </w:t>
      </w:r>
      <w:proofErr w:type="spellStart"/>
      <w:r w:rsidRPr="0046438B">
        <w:rPr>
          <w:rFonts w:ascii="Times New Roman" w:eastAsia="Times New Roman" w:hAnsi="Times New Roman" w:cs="Times New Roman"/>
          <w:color w:val="171717" w:themeColor="background2" w:themeShade="1A"/>
          <w:sz w:val="24"/>
          <w:szCs w:val="24"/>
          <w:lang w:val="en-US"/>
        </w:rPr>
        <w:t>putjah</w:t>
      </w:r>
      <w:proofErr w:type="spellEnd"/>
      <w:r w:rsidRPr="0046438B">
        <w:rPr>
          <w:rFonts w:ascii="Times New Roman" w:eastAsia="Times New Roman" w:hAnsi="Times New Roman" w:cs="Times New Roman"/>
          <w:color w:val="171717" w:themeColor="background2" w:themeShade="1A"/>
          <w:sz w:val="24"/>
          <w:szCs w:val="24"/>
          <w:lang w:val="en-US"/>
        </w:rPr>
        <w:t xml:space="preserve"> </w:t>
      </w:r>
      <w:proofErr w:type="spellStart"/>
      <w:r w:rsidRPr="0046438B">
        <w:rPr>
          <w:rFonts w:ascii="Times New Roman" w:eastAsia="Times New Roman" w:hAnsi="Times New Roman" w:cs="Times New Roman"/>
          <w:color w:val="171717" w:themeColor="background2" w:themeShade="1A"/>
          <w:sz w:val="24"/>
          <w:szCs w:val="24"/>
          <w:lang w:val="en-US"/>
        </w:rPr>
        <w:t>sovershenstvovanija</w:t>
      </w:r>
      <w:proofErr w:type="spellEnd"/>
      <w:r w:rsidRPr="0046438B">
        <w:rPr>
          <w:rFonts w:ascii="Times New Roman" w:eastAsia="Times New Roman" w:hAnsi="Times New Roman" w:cs="Times New Roman"/>
          <w:color w:val="171717" w:themeColor="background2" w:themeShade="1A"/>
          <w:sz w:val="24"/>
          <w:szCs w:val="24"/>
          <w:lang w:val="en-US"/>
        </w:rPr>
        <w:t xml:space="preserve"> </w:t>
      </w:r>
      <w:proofErr w:type="spellStart"/>
      <w:r w:rsidRPr="0046438B">
        <w:rPr>
          <w:rFonts w:ascii="Times New Roman" w:eastAsia="Times New Roman" w:hAnsi="Times New Roman" w:cs="Times New Roman"/>
          <w:color w:val="171717" w:themeColor="background2" w:themeShade="1A"/>
          <w:sz w:val="24"/>
          <w:szCs w:val="24"/>
          <w:lang w:val="en-US"/>
        </w:rPr>
        <w:t>tehnologii</w:t>
      </w:r>
      <w:proofErr w:type="spellEnd"/>
      <w:r w:rsidRPr="0046438B">
        <w:rPr>
          <w:rFonts w:ascii="Times New Roman" w:eastAsia="Times New Roman" w:hAnsi="Times New Roman" w:cs="Times New Roman"/>
          <w:color w:val="171717" w:themeColor="background2" w:themeShade="1A"/>
          <w:sz w:val="24"/>
          <w:szCs w:val="24"/>
          <w:lang w:val="en-US"/>
        </w:rPr>
        <w:t xml:space="preserve"> </w:t>
      </w:r>
      <w:proofErr w:type="spellStart"/>
      <w:r w:rsidRPr="0046438B">
        <w:rPr>
          <w:rFonts w:ascii="Times New Roman" w:eastAsia="Times New Roman" w:hAnsi="Times New Roman" w:cs="Times New Roman"/>
          <w:color w:val="171717" w:themeColor="background2" w:themeShade="1A"/>
          <w:sz w:val="24"/>
          <w:szCs w:val="24"/>
          <w:lang w:val="en-US"/>
        </w:rPr>
        <w:t>kompleksnoj</w:t>
      </w:r>
      <w:proofErr w:type="spellEnd"/>
      <w:r w:rsidRPr="0046438B">
        <w:rPr>
          <w:rFonts w:ascii="Times New Roman" w:eastAsia="Times New Roman" w:hAnsi="Times New Roman" w:cs="Times New Roman"/>
          <w:color w:val="171717" w:themeColor="background2" w:themeShade="1A"/>
          <w:sz w:val="24"/>
          <w:szCs w:val="24"/>
          <w:lang w:val="en-US"/>
        </w:rPr>
        <w:t xml:space="preserve"> </w:t>
      </w:r>
      <w:proofErr w:type="spellStart"/>
      <w:r w:rsidRPr="0046438B">
        <w:rPr>
          <w:rFonts w:ascii="Times New Roman" w:eastAsia="Times New Roman" w:hAnsi="Times New Roman" w:cs="Times New Roman"/>
          <w:color w:val="171717" w:themeColor="background2" w:themeShade="1A"/>
          <w:sz w:val="24"/>
          <w:szCs w:val="24"/>
          <w:lang w:val="en-US"/>
        </w:rPr>
        <w:t>pererabotki</w:t>
      </w:r>
      <w:proofErr w:type="spellEnd"/>
      <w:r w:rsidRPr="0046438B">
        <w:rPr>
          <w:rFonts w:ascii="Times New Roman" w:eastAsia="Times New Roman" w:hAnsi="Times New Roman" w:cs="Times New Roman"/>
          <w:color w:val="171717" w:themeColor="background2" w:themeShade="1A"/>
          <w:sz w:val="24"/>
          <w:szCs w:val="24"/>
          <w:lang w:val="en-US"/>
        </w:rPr>
        <w:t xml:space="preserve"> </w:t>
      </w:r>
      <w:proofErr w:type="spellStart"/>
      <w:r w:rsidRPr="0046438B">
        <w:rPr>
          <w:rFonts w:ascii="Times New Roman" w:eastAsia="Times New Roman" w:hAnsi="Times New Roman" w:cs="Times New Roman"/>
          <w:color w:val="171717" w:themeColor="background2" w:themeShade="1A"/>
          <w:sz w:val="24"/>
          <w:szCs w:val="24"/>
          <w:lang w:val="en-US"/>
        </w:rPr>
        <w:t>vtorichnyh</w:t>
      </w:r>
      <w:proofErr w:type="spellEnd"/>
      <w:r w:rsidRPr="0046438B">
        <w:rPr>
          <w:rFonts w:ascii="Times New Roman" w:eastAsia="Times New Roman" w:hAnsi="Times New Roman" w:cs="Times New Roman"/>
          <w:color w:val="171717" w:themeColor="background2" w:themeShade="1A"/>
          <w:sz w:val="24"/>
          <w:szCs w:val="24"/>
          <w:lang w:val="en-US"/>
        </w:rPr>
        <w:t xml:space="preserve"> </w:t>
      </w:r>
      <w:proofErr w:type="spellStart"/>
      <w:r w:rsidRPr="0046438B">
        <w:rPr>
          <w:rFonts w:ascii="Times New Roman" w:eastAsia="Times New Roman" w:hAnsi="Times New Roman" w:cs="Times New Roman"/>
          <w:color w:val="171717" w:themeColor="background2" w:themeShade="1A"/>
          <w:sz w:val="24"/>
          <w:szCs w:val="24"/>
          <w:lang w:val="en-US"/>
        </w:rPr>
        <w:t>resursov</w:t>
      </w:r>
      <w:proofErr w:type="spellEnd"/>
      <w:r w:rsidRPr="0046438B">
        <w:rPr>
          <w:rFonts w:ascii="Times New Roman" w:eastAsia="Times New Roman" w:hAnsi="Times New Roman" w:cs="Times New Roman"/>
          <w:color w:val="171717" w:themeColor="background2" w:themeShade="1A"/>
          <w:sz w:val="24"/>
          <w:szCs w:val="24"/>
          <w:lang w:val="en-US"/>
        </w:rPr>
        <w:t xml:space="preserve"> </w:t>
      </w:r>
      <w:proofErr w:type="spellStart"/>
      <w:r w:rsidRPr="0046438B">
        <w:rPr>
          <w:rFonts w:ascii="Times New Roman" w:eastAsia="Times New Roman" w:hAnsi="Times New Roman" w:cs="Times New Roman"/>
          <w:color w:val="171717" w:themeColor="background2" w:themeShade="1A"/>
          <w:sz w:val="24"/>
          <w:szCs w:val="24"/>
          <w:lang w:val="en-US"/>
        </w:rPr>
        <w:t>vinodelija</w:t>
      </w:r>
      <w:proofErr w:type="spellEnd"/>
      <w:r w:rsidRPr="0046438B">
        <w:rPr>
          <w:rFonts w:ascii="Times New Roman" w:eastAsia="Times New Roman" w:hAnsi="Times New Roman" w:cs="Times New Roman"/>
          <w:color w:val="171717" w:themeColor="background2" w:themeShade="1A"/>
          <w:sz w:val="24"/>
          <w:szCs w:val="24"/>
          <w:lang w:val="en-US"/>
        </w:rPr>
        <w:t xml:space="preserve"> / A.V. </w:t>
      </w:r>
      <w:proofErr w:type="spellStart"/>
      <w:r w:rsidRPr="0046438B">
        <w:rPr>
          <w:rFonts w:ascii="Times New Roman" w:eastAsia="Times New Roman" w:hAnsi="Times New Roman" w:cs="Times New Roman"/>
          <w:color w:val="171717" w:themeColor="background2" w:themeShade="1A"/>
          <w:sz w:val="24"/>
          <w:szCs w:val="24"/>
          <w:lang w:val="en-US"/>
        </w:rPr>
        <w:t>Bodjakova</w:t>
      </w:r>
      <w:proofErr w:type="spellEnd"/>
      <w:r w:rsidRPr="0046438B">
        <w:rPr>
          <w:rFonts w:ascii="Times New Roman" w:eastAsia="Times New Roman" w:hAnsi="Times New Roman" w:cs="Times New Roman"/>
          <w:color w:val="171717" w:themeColor="background2" w:themeShade="1A"/>
          <w:sz w:val="24"/>
          <w:szCs w:val="24"/>
          <w:lang w:val="en-US"/>
        </w:rPr>
        <w:t xml:space="preserve">, V.T. </w:t>
      </w:r>
      <w:proofErr w:type="spellStart"/>
      <w:r w:rsidRPr="0046438B">
        <w:rPr>
          <w:rFonts w:ascii="Times New Roman" w:eastAsia="Times New Roman" w:hAnsi="Times New Roman" w:cs="Times New Roman"/>
          <w:color w:val="171717" w:themeColor="background2" w:themeShade="1A"/>
          <w:sz w:val="24"/>
          <w:szCs w:val="24"/>
          <w:lang w:val="en-US"/>
        </w:rPr>
        <w:t>Hristjuk</w:t>
      </w:r>
      <w:proofErr w:type="spellEnd"/>
      <w:r w:rsidRPr="0046438B">
        <w:rPr>
          <w:rFonts w:ascii="Times New Roman" w:eastAsia="Times New Roman" w:hAnsi="Times New Roman" w:cs="Times New Roman"/>
          <w:color w:val="171717" w:themeColor="background2" w:themeShade="1A"/>
          <w:sz w:val="24"/>
          <w:szCs w:val="24"/>
          <w:lang w:val="en-US"/>
        </w:rPr>
        <w:t xml:space="preserve">, E.I. Chernenko // </w:t>
      </w:r>
      <w:proofErr w:type="spellStart"/>
      <w:r w:rsidRPr="0046438B">
        <w:rPr>
          <w:rFonts w:ascii="Times New Roman" w:eastAsia="Times New Roman" w:hAnsi="Times New Roman" w:cs="Times New Roman"/>
          <w:color w:val="171717" w:themeColor="background2" w:themeShade="1A"/>
          <w:sz w:val="24"/>
          <w:szCs w:val="24"/>
          <w:lang w:val="en-US"/>
        </w:rPr>
        <w:t>Industrija</w:t>
      </w:r>
      <w:proofErr w:type="spellEnd"/>
      <w:r w:rsidRPr="0046438B">
        <w:rPr>
          <w:rFonts w:ascii="Times New Roman" w:eastAsia="Times New Roman" w:hAnsi="Times New Roman" w:cs="Times New Roman"/>
          <w:color w:val="171717" w:themeColor="background2" w:themeShade="1A"/>
          <w:sz w:val="24"/>
          <w:szCs w:val="24"/>
          <w:lang w:val="en-US"/>
        </w:rPr>
        <w:t xml:space="preserve"> </w:t>
      </w:r>
      <w:proofErr w:type="spellStart"/>
      <w:r w:rsidRPr="0046438B">
        <w:rPr>
          <w:rFonts w:ascii="Times New Roman" w:eastAsia="Times New Roman" w:hAnsi="Times New Roman" w:cs="Times New Roman"/>
          <w:color w:val="171717" w:themeColor="background2" w:themeShade="1A"/>
          <w:sz w:val="24"/>
          <w:szCs w:val="24"/>
          <w:lang w:val="en-US"/>
        </w:rPr>
        <w:t>napitkov</w:t>
      </w:r>
      <w:proofErr w:type="spellEnd"/>
      <w:r w:rsidRPr="0046438B">
        <w:rPr>
          <w:rFonts w:ascii="Times New Roman" w:eastAsia="Times New Roman" w:hAnsi="Times New Roman" w:cs="Times New Roman"/>
          <w:color w:val="171717" w:themeColor="background2" w:themeShade="1A"/>
          <w:sz w:val="24"/>
          <w:szCs w:val="24"/>
          <w:lang w:val="en-US"/>
        </w:rPr>
        <w:t>. – 2012. –  № 3. – S.14–15.</w:t>
      </w:r>
    </w:p>
    <w:p w:rsidR="0046438B" w:rsidRPr="0046438B" w:rsidRDefault="0046438B" w:rsidP="0046438B">
      <w:pPr>
        <w:shd w:val="clear" w:color="auto" w:fill="FFFFFF"/>
        <w:spacing w:after="0" w:line="240" w:lineRule="auto"/>
        <w:ind w:firstLine="709"/>
        <w:jc w:val="both"/>
        <w:rPr>
          <w:rFonts w:ascii="Times New Roman" w:eastAsia="Times New Roman" w:hAnsi="Times New Roman" w:cs="Times New Roman"/>
          <w:color w:val="171717" w:themeColor="background2" w:themeShade="1A"/>
          <w:sz w:val="24"/>
          <w:szCs w:val="24"/>
          <w:lang w:val="en-US"/>
        </w:rPr>
      </w:pPr>
      <w:r w:rsidRPr="0046438B">
        <w:rPr>
          <w:rFonts w:ascii="Times New Roman" w:eastAsia="Times New Roman" w:hAnsi="Times New Roman" w:cs="Times New Roman"/>
          <w:color w:val="171717" w:themeColor="background2" w:themeShade="1A"/>
          <w:sz w:val="24"/>
          <w:szCs w:val="24"/>
          <w:lang w:val="en-US"/>
        </w:rPr>
        <w:t>2.</w:t>
      </w:r>
      <w:r w:rsidRPr="0046438B">
        <w:rPr>
          <w:rFonts w:ascii="Times New Roman" w:eastAsia="Times New Roman" w:hAnsi="Times New Roman" w:cs="Times New Roman"/>
          <w:color w:val="171717" w:themeColor="background2" w:themeShade="1A"/>
          <w:sz w:val="24"/>
          <w:szCs w:val="24"/>
          <w:lang w:val="en-US"/>
        </w:rPr>
        <w:tab/>
      </w:r>
      <w:proofErr w:type="spellStart"/>
      <w:r w:rsidRPr="0046438B">
        <w:rPr>
          <w:rFonts w:ascii="Times New Roman" w:eastAsia="Times New Roman" w:hAnsi="Times New Roman" w:cs="Times New Roman"/>
          <w:color w:val="171717" w:themeColor="background2" w:themeShade="1A"/>
          <w:sz w:val="24"/>
          <w:szCs w:val="24"/>
          <w:lang w:val="en-US"/>
        </w:rPr>
        <w:t>Kas'janov</w:t>
      </w:r>
      <w:proofErr w:type="spellEnd"/>
      <w:r w:rsidRPr="0046438B">
        <w:rPr>
          <w:rFonts w:ascii="Times New Roman" w:eastAsia="Times New Roman" w:hAnsi="Times New Roman" w:cs="Times New Roman"/>
          <w:color w:val="171717" w:themeColor="background2" w:themeShade="1A"/>
          <w:sz w:val="24"/>
          <w:szCs w:val="24"/>
          <w:lang w:val="en-US"/>
        </w:rPr>
        <w:t xml:space="preserve"> G.I. </w:t>
      </w:r>
      <w:proofErr w:type="spellStart"/>
      <w:r w:rsidRPr="0046438B">
        <w:rPr>
          <w:rFonts w:ascii="Times New Roman" w:eastAsia="Times New Roman" w:hAnsi="Times New Roman" w:cs="Times New Roman"/>
          <w:color w:val="171717" w:themeColor="background2" w:themeShade="1A"/>
          <w:sz w:val="24"/>
          <w:szCs w:val="24"/>
          <w:lang w:val="en-US"/>
        </w:rPr>
        <w:t>Tehnologii</w:t>
      </w:r>
      <w:proofErr w:type="spellEnd"/>
      <w:r w:rsidRPr="0046438B">
        <w:rPr>
          <w:rFonts w:ascii="Times New Roman" w:eastAsia="Times New Roman" w:hAnsi="Times New Roman" w:cs="Times New Roman"/>
          <w:color w:val="171717" w:themeColor="background2" w:themeShade="1A"/>
          <w:sz w:val="24"/>
          <w:szCs w:val="24"/>
          <w:lang w:val="en-US"/>
        </w:rPr>
        <w:t xml:space="preserve"> </w:t>
      </w:r>
      <w:proofErr w:type="spellStart"/>
      <w:r w:rsidRPr="0046438B">
        <w:rPr>
          <w:rFonts w:ascii="Times New Roman" w:eastAsia="Times New Roman" w:hAnsi="Times New Roman" w:cs="Times New Roman"/>
          <w:color w:val="171717" w:themeColor="background2" w:themeShade="1A"/>
          <w:sz w:val="24"/>
          <w:szCs w:val="24"/>
          <w:lang w:val="en-US"/>
        </w:rPr>
        <w:t>poluchenija</w:t>
      </w:r>
      <w:proofErr w:type="spellEnd"/>
      <w:r w:rsidRPr="0046438B">
        <w:rPr>
          <w:rFonts w:ascii="Times New Roman" w:eastAsia="Times New Roman" w:hAnsi="Times New Roman" w:cs="Times New Roman"/>
          <w:color w:val="171717" w:themeColor="background2" w:themeShade="1A"/>
          <w:sz w:val="24"/>
          <w:szCs w:val="24"/>
          <w:lang w:val="en-US"/>
        </w:rPr>
        <w:t xml:space="preserve"> </w:t>
      </w:r>
      <w:proofErr w:type="spellStart"/>
      <w:r w:rsidRPr="0046438B">
        <w:rPr>
          <w:rFonts w:ascii="Times New Roman" w:eastAsia="Times New Roman" w:hAnsi="Times New Roman" w:cs="Times New Roman"/>
          <w:color w:val="171717" w:themeColor="background2" w:themeShade="1A"/>
          <w:sz w:val="24"/>
          <w:szCs w:val="24"/>
          <w:lang w:val="en-US"/>
        </w:rPr>
        <w:t>i</w:t>
      </w:r>
      <w:proofErr w:type="spellEnd"/>
      <w:r w:rsidRPr="0046438B">
        <w:rPr>
          <w:rFonts w:ascii="Times New Roman" w:eastAsia="Times New Roman" w:hAnsi="Times New Roman" w:cs="Times New Roman"/>
          <w:color w:val="171717" w:themeColor="background2" w:themeShade="1A"/>
          <w:sz w:val="24"/>
          <w:szCs w:val="24"/>
          <w:lang w:val="en-US"/>
        </w:rPr>
        <w:t xml:space="preserve"> </w:t>
      </w:r>
      <w:proofErr w:type="spellStart"/>
      <w:r w:rsidRPr="0046438B">
        <w:rPr>
          <w:rFonts w:ascii="Times New Roman" w:eastAsia="Times New Roman" w:hAnsi="Times New Roman" w:cs="Times New Roman"/>
          <w:color w:val="171717" w:themeColor="background2" w:themeShade="1A"/>
          <w:sz w:val="24"/>
          <w:szCs w:val="24"/>
          <w:lang w:val="en-US"/>
        </w:rPr>
        <w:t>primenenija</w:t>
      </w:r>
      <w:proofErr w:type="spellEnd"/>
      <w:r w:rsidRPr="0046438B">
        <w:rPr>
          <w:rFonts w:ascii="Times New Roman" w:eastAsia="Times New Roman" w:hAnsi="Times New Roman" w:cs="Times New Roman"/>
          <w:color w:val="171717" w:themeColor="background2" w:themeShade="1A"/>
          <w:sz w:val="24"/>
          <w:szCs w:val="24"/>
          <w:lang w:val="en-US"/>
        </w:rPr>
        <w:t xml:space="preserve"> </w:t>
      </w:r>
      <w:proofErr w:type="spellStart"/>
      <w:r w:rsidRPr="0046438B">
        <w:rPr>
          <w:rFonts w:ascii="Times New Roman" w:eastAsia="Times New Roman" w:hAnsi="Times New Roman" w:cs="Times New Roman"/>
          <w:color w:val="171717" w:themeColor="background2" w:themeShade="1A"/>
          <w:sz w:val="24"/>
          <w:szCs w:val="24"/>
          <w:lang w:val="en-US"/>
        </w:rPr>
        <w:t>produktov</w:t>
      </w:r>
      <w:proofErr w:type="spellEnd"/>
      <w:r w:rsidRPr="0046438B">
        <w:rPr>
          <w:rFonts w:ascii="Times New Roman" w:eastAsia="Times New Roman" w:hAnsi="Times New Roman" w:cs="Times New Roman"/>
          <w:color w:val="171717" w:themeColor="background2" w:themeShade="1A"/>
          <w:sz w:val="24"/>
          <w:szCs w:val="24"/>
          <w:lang w:val="en-US"/>
        </w:rPr>
        <w:t xml:space="preserve"> </w:t>
      </w:r>
      <w:proofErr w:type="spellStart"/>
      <w:r w:rsidRPr="0046438B">
        <w:rPr>
          <w:rFonts w:ascii="Times New Roman" w:eastAsia="Times New Roman" w:hAnsi="Times New Roman" w:cs="Times New Roman"/>
          <w:color w:val="171717" w:themeColor="background2" w:themeShade="1A"/>
          <w:sz w:val="24"/>
          <w:szCs w:val="24"/>
          <w:lang w:val="en-US"/>
        </w:rPr>
        <w:t>kompleksnoj</w:t>
      </w:r>
      <w:proofErr w:type="spellEnd"/>
      <w:r w:rsidRPr="0046438B">
        <w:rPr>
          <w:rFonts w:ascii="Times New Roman" w:eastAsia="Times New Roman" w:hAnsi="Times New Roman" w:cs="Times New Roman"/>
          <w:color w:val="171717" w:themeColor="background2" w:themeShade="1A"/>
          <w:sz w:val="24"/>
          <w:szCs w:val="24"/>
          <w:lang w:val="en-US"/>
        </w:rPr>
        <w:t xml:space="preserve"> </w:t>
      </w:r>
      <w:proofErr w:type="spellStart"/>
      <w:r w:rsidRPr="0046438B">
        <w:rPr>
          <w:rFonts w:ascii="Times New Roman" w:eastAsia="Times New Roman" w:hAnsi="Times New Roman" w:cs="Times New Roman"/>
          <w:color w:val="171717" w:themeColor="background2" w:themeShade="1A"/>
          <w:sz w:val="24"/>
          <w:szCs w:val="24"/>
          <w:lang w:val="en-US"/>
        </w:rPr>
        <w:t>pererabotki</w:t>
      </w:r>
      <w:proofErr w:type="spellEnd"/>
      <w:r w:rsidRPr="0046438B">
        <w:rPr>
          <w:rFonts w:ascii="Times New Roman" w:eastAsia="Times New Roman" w:hAnsi="Times New Roman" w:cs="Times New Roman"/>
          <w:color w:val="171717" w:themeColor="background2" w:themeShade="1A"/>
          <w:sz w:val="24"/>
          <w:szCs w:val="24"/>
          <w:lang w:val="en-US"/>
        </w:rPr>
        <w:t xml:space="preserve"> </w:t>
      </w:r>
      <w:proofErr w:type="spellStart"/>
      <w:r w:rsidRPr="0046438B">
        <w:rPr>
          <w:rFonts w:ascii="Times New Roman" w:eastAsia="Times New Roman" w:hAnsi="Times New Roman" w:cs="Times New Roman"/>
          <w:color w:val="171717" w:themeColor="background2" w:themeShade="1A"/>
          <w:sz w:val="24"/>
          <w:szCs w:val="24"/>
          <w:lang w:val="en-US"/>
        </w:rPr>
        <w:t>jagod</w:t>
      </w:r>
      <w:proofErr w:type="spellEnd"/>
      <w:r w:rsidRPr="0046438B">
        <w:rPr>
          <w:rFonts w:ascii="Times New Roman" w:eastAsia="Times New Roman" w:hAnsi="Times New Roman" w:cs="Times New Roman"/>
          <w:color w:val="171717" w:themeColor="background2" w:themeShade="1A"/>
          <w:sz w:val="24"/>
          <w:szCs w:val="24"/>
          <w:lang w:val="en-US"/>
        </w:rPr>
        <w:t xml:space="preserve"> </w:t>
      </w:r>
      <w:proofErr w:type="spellStart"/>
      <w:r w:rsidRPr="0046438B">
        <w:rPr>
          <w:rFonts w:ascii="Times New Roman" w:eastAsia="Times New Roman" w:hAnsi="Times New Roman" w:cs="Times New Roman"/>
          <w:color w:val="171717" w:themeColor="background2" w:themeShade="1A"/>
          <w:sz w:val="24"/>
          <w:szCs w:val="24"/>
          <w:lang w:val="en-US"/>
        </w:rPr>
        <w:t>vinograda</w:t>
      </w:r>
      <w:proofErr w:type="spellEnd"/>
      <w:r w:rsidRPr="0046438B">
        <w:rPr>
          <w:rFonts w:ascii="Times New Roman" w:eastAsia="Times New Roman" w:hAnsi="Times New Roman" w:cs="Times New Roman"/>
          <w:color w:val="171717" w:themeColor="background2" w:themeShade="1A"/>
          <w:sz w:val="24"/>
          <w:szCs w:val="24"/>
          <w:lang w:val="en-US"/>
        </w:rPr>
        <w:t xml:space="preserve"> / G.I. </w:t>
      </w:r>
      <w:proofErr w:type="spellStart"/>
      <w:r w:rsidRPr="0046438B">
        <w:rPr>
          <w:rFonts w:ascii="Times New Roman" w:eastAsia="Times New Roman" w:hAnsi="Times New Roman" w:cs="Times New Roman"/>
          <w:color w:val="171717" w:themeColor="background2" w:themeShade="1A"/>
          <w:sz w:val="24"/>
          <w:szCs w:val="24"/>
          <w:lang w:val="en-US"/>
        </w:rPr>
        <w:t>Kas'janov</w:t>
      </w:r>
      <w:proofErr w:type="spellEnd"/>
      <w:r w:rsidRPr="0046438B">
        <w:rPr>
          <w:rFonts w:ascii="Times New Roman" w:eastAsia="Times New Roman" w:hAnsi="Times New Roman" w:cs="Times New Roman"/>
          <w:color w:val="171717" w:themeColor="background2" w:themeShade="1A"/>
          <w:sz w:val="24"/>
          <w:szCs w:val="24"/>
          <w:lang w:val="en-US"/>
        </w:rPr>
        <w:t xml:space="preserve">, </w:t>
      </w:r>
      <w:proofErr w:type="spellStart"/>
      <w:r w:rsidRPr="0046438B">
        <w:rPr>
          <w:rFonts w:ascii="Times New Roman" w:eastAsia="Times New Roman" w:hAnsi="Times New Roman" w:cs="Times New Roman"/>
          <w:color w:val="171717" w:themeColor="background2" w:themeShade="1A"/>
          <w:sz w:val="24"/>
          <w:szCs w:val="24"/>
          <w:lang w:val="en-US"/>
        </w:rPr>
        <w:t>Tagirova</w:t>
      </w:r>
      <w:proofErr w:type="spellEnd"/>
      <w:r w:rsidRPr="0046438B">
        <w:rPr>
          <w:rFonts w:ascii="Times New Roman" w:eastAsia="Times New Roman" w:hAnsi="Times New Roman" w:cs="Times New Roman"/>
          <w:color w:val="171717" w:themeColor="background2" w:themeShade="1A"/>
          <w:sz w:val="24"/>
          <w:szCs w:val="24"/>
          <w:lang w:val="en-US"/>
        </w:rPr>
        <w:t xml:space="preserve"> P.R., </w:t>
      </w:r>
      <w:proofErr w:type="spellStart"/>
      <w:r w:rsidRPr="0046438B">
        <w:rPr>
          <w:rFonts w:ascii="Times New Roman" w:eastAsia="Times New Roman" w:hAnsi="Times New Roman" w:cs="Times New Roman"/>
          <w:color w:val="171717" w:themeColor="background2" w:themeShade="1A"/>
          <w:sz w:val="24"/>
          <w:szCs w:val="24"/>
          <w:lang w:val="en-US"/>
        </w:rPr>
        <w:t>Podshivalenko</w:t>
      </w:r>
      <w:proofErr w:type="spellEnd"/>
      <w:r w:rsidRPr="0046438B">
        <w:rPr>
          <w:rFonts w:ascii="Times New Roman" w:eastAsia="Times New Roman" w:hAnsi="Times New Roman" w:cs="Times New Roman"/>
          <w:color w:val="171717" w:themeColor="background2" w:themeShade="1A"/>
          <w:sz w:val="24"/>
          <w:szCs w:val="24"/>
          <w:lang w:val="en-US"/>
        </w:rPr>
        <w:t xml:space="preserve"> N.S. // </w:t>
      </w:r>
      <w:proofErr w:type="spellStart"/>
      <w:r w:rsidRPr="0046438B">
        <w:rPr>
          <w:rFonts w:ascii="Times New Roman" w:eastAsia="Times New Roman" w:hAnsi="Times New Roman" w:cs="Times New Roman"/>
          <w:color w:val="171717" w:themeColor="background2" w:themeShade="1A"/>
          <w:sz w:val="24"/>
          <w:szCs w:val="24"/>
          <w:lang w:val="en-US"/>
        </w:rPr>
        <w:t>Tehnologii</w:t>
      </w:r>
      <w:proofErr w:type="spellEnd"/>
      <w:r w:rsidRPr="0046438B">
        <w:rPr>
          <w:rFonts w:ascii="Times New Roman" w:eastAsia="Times New Roman" w:hAnsi="Times New Roman" w:cs="Times New Roman"/>
          <w:color w:val="171717" w:themeColor="background2" w:themeShade="1A"/>
          <w:sz w:val="24"/>
          <w:szCs w:val="24"/>
          <w:lang w:val="en-US"/>
        </w:rPr>
        <w:t xml:space="preserve"> </w:t>
      </w:r>
      <w:proofErr w:type="spellStart"/>
      <w:r w:rsidRPr="0046438B">
        <w:rPr>
          <w:rFonts w:ascii="Times New Roman" w:eastAsia="Times New Roman" w:hAnsi="Times New Roman" w:cs="Times New Roman"/>
          <w:color w:val="171717" w:themeColor="background2" w:themeShade="1A"/>
          <w:sz w:val="24"/>
          <w:szCs w:val="24"/>
          <w:lang w:val="en-US"/>
        </w:rPr>
        <w:t>poluchenija</w:t>
      </w:r>
      <w:proofErr w:type="spellEnd"/>
      <w:r w:rsidRPr="0046438B">
        <w:rPr>
          <w:rFonts w:ascii="Times New Roman" w:eastAsia="Times New Roman" w:hAnsi="Times New Roman" w:cs="Times New Roman"/>
          <w:color w:val="171717" w:themeColor="background2" w:themeShade="1A"/>
          <w:sz w:val="24"/>
          <w:szCs w:val="24"/>
          <w:lang w:val="en-US"/>
        </w:rPr>
        <w:t xml:space="preserve"> </w:t>
      </w:r>
      <w:proofErr w:type="spellStart"/>
      <w:r w:rsidRPr="0046438B">
        <w:rPr>
          <w:rFonts w:ascii="Times New Roman" w:eastAsia="Times New Roman" w:hAnsi="Times New Roman" w:cs="Times New Roman"/>
          <w:color w:val="171717" w:themeColor="background2" w:themeShade="1A"/>
          <w:sz w:val="24"/>
          <w:szCs w:val="24"/>
          <w:lang w:val="en-US"/>
        </w:rPr>
        <w:t>i</w:t>
      </w:r>
      <w:proofErr w:type="spellEnd"/>
      <w:r w:rsidRPr="0046438B">
        <w:rPr>
          <w:rFonts w:ascii="Times New Roman" w:eastAsia="Times New Roman" w:hAnsi="Times New Roman" w:cs="Times New Roman"/>
          <w:color w:val="171717" w:themeColor="background2" w:themeShade="1A"/>
          <w:sz w:val="24"/>
          <w:szCs w:val="24"/>
          <w:lang w:val="en-US"/>
        </w:rPr>
        <w:t xml:space="preserve"> </w:t>
      </w:r>
      <w:proofErr w:type="spellStart"/>
      <w:r w:rsidRPr="0046438B">
        <w:rPr>
          <w:rFonts w:ascii="Times New Roman" w:eastAsia="Times New Roman" w:hAnsi="Times New Roman" w:cs="Times New Roman"/>
          <w:color w:val="171717" w:themeColor="background2" w:themeShade="1A"/>
          <w:sz w:val="24"/>
          <w:szCs w:val="24"/>
          <w:lang w:val="en-US"/>
        </w:rPr>
        <w:t>primenenija</w:t>
      </w:r>
      <w:proofErr w:type="spellEnd"/>
      <w:r w:rsidRPr="0046438B">
        <w:rPr>
          <w:rFonts w:ascii="Times New Roman" w:eastAsia="Times New Roman" w:hAnsi="Times New Roman" w:cs="Times New Roman"/>
          <w:color w:val="171717" w:themeColor="background2" w:themeShade="1A"/>
          <w:sz w:val="24"/>
          <w:szCs w:val="24"/>
          <w:lang w:val="en-US"/>
        </w:rPr>
        <w:t xml:space="preserve"> </w:t>
      </w:r>
      <w:proofErr w:type="spellStart"/>
      <w:r w:rsidRPr="0046438B">
        <w:rPr>
          <w:rFonts w:ascii="Times New Roman" w:eastAsia="Times New Roman" w:hAnsi="Times New Roman" w:cs="Times New Roman"/>
          <w:color w:val="171717" w:themeColor="background2" w:themeShade="1A"/>
          <w:sz w:val="24"/>
          <w:szCs w:val="24"/>
          <w:lang w:val="en-US"/>
        </w:rPr>
        <w:t>produktov</w:t>
      </w:r>
      <w:proofErr w:type="spellEnd"/>
      <w:r w:rsidRPr="0046438B">
        <w:rPr>
          <w:rFonts w:ascii="Times New Roman" w:eastAsia="Times New Roman" w:hAnsi="Times New Roman" w:cs="Times New Roman"/>
          <w:color w:val="171717" w:themeColor="background2" w:themeShade="1A"/>
          <w:sz w:val="24"/>
          <w:szCs w:val="24"/>
          <w:lang w:val="en-US"/>
        </w:rPr>
        <w:t xml:space="preserve"> </w:t>
      </w:r>
      <w:proofErr w:type="spellStart"/>
      <w:r w:rsidRPr="0046438B">
        <w:rPr>
          <w:rFonts w:ascii="Times New Roman" w:eastAsia="Times New Roman" w:hAnsi="Times New Roman" w:cs="Times New Roman"/>
          <w:color w:val="171717" w:themeColor="background2" w:themeShade="1A"/>
          <w:sz w:val="24"/>
          <w:szCs w:val="24"/>
          <w:lang w:val="en-US"/>
        </w:rPr>
        <w:t>kompleksnoj</w:t>
      </w:r>
      <w:proofErr w:type="spellEnd"/>
      <w:r w:rsidRPr="0046438B">
        <w:rPr>
          <w:rFonts w:ascii="Times New Roman" w:eastAsia="Times New Roman" w:hAnsi="Times New Roman" w:cs="Times New Roman"/>
          <w:color w:val="171717" w:themeColor="background2" w:themeShade="1A"/>
          <w:sz w:val="24"/>
          <w:szCs w:val="24"/>
          <w:lang w:val="en-US"/>
        </w:rPr>
        <w:t xml:space="preserve"> </w:t>
      </w:r>
      <w:proofErr w:type="spellStart"/>
      <w:r w:rsidRPr="0046438B">
        <w:rPr>
          <w:rFonts w:ascii="Times New Roman" w:eastAsia="Times New Roman" w:hAnsi="Times New Roman" w:cs="Times New Roman"/>
          <w:color w:val="171717" w:themeColor="background2" w:themeShade="1A"/>
          <w:sz w:val="24"/>
          <w:szCs w:val="24"/>
          <w:lang w:val="en-US"/>
        </w:rPr>
        <w:t>pererabotki</w:t>
      </w:r>
      <w:proofErr w:type="spellEnd"/>
      <w:r w:rsidRPr="0046438B">
        <w:rPr>
          <w:rFonts w:ascii="Times New Roman" w:eastAsia="Times New Roman" w:hAnsi="Times New Roman" w:cs="Times New Roman"/>
          <w:color w:val="171717" w:themeColor="background2" w:themeShade="1A"/>
          <w:sz w:val="24"/>
          <w:szCs w:val="24"/>
          <w:lang w:val="en-US"/>
        </w:rPr>
        <w:t xml:space="preserve"> </w:t>
      </w:r>
      <w:proofErr w:type="spellStart"/>
      <w:r w:rsidRPr="0046438B">
        <w:rPr>
          <w:rFonts w:ascii="Times New Roman" w:eastAsia="Times New Roman" w:hAnsi="Times New Roman" w:cs="Times New Roman"/>
          <w:color w:val="171717" w:themeColor="background2" w:themeShade="1A"/>
          <w:sz w:val="24"/>
          <w:szCs w:val="24"/>
          <w:lang w:val="en-US"/>
        </w:rPr>
        <w:t>jagod</w:t>
      </w:r>
      <w:proofErr w:type="spellEnd"/>
      <w:r w:rsidRPr="0046438B">
        <w:rPr>
          <w:rFonts w:ascii="Times New Roman" w:eastAsia="Times New Roman" w:hAnsi="Times New Roman" w:cs="Times New Roman"/>
          <w:color w:val="171717" w:themeColor="background2" w:themeShade="1A"/>
          <w:sz w:val="24"/>
          <w:szCs w:val="24"/>
          <w:lang w:val="en-US"/>
        </w:rPr>
        <w:t xml:space="preserve"> </w:t>
      </w:r>
      <w:proofErr w:type="spellStart"/>
      <w:r w:rsidRPr="0046438B">
        <w:rPr>
          <w:rFonts w:ascii="Times New Roman" w:eastAsia="Times New Roman" w:hAnsi="Times New Roman" w:cs="Times New Roman"/>
          <w:color w:val="171717" w:themeColor="background2" w:themeShade="1A"/>
          <w:sz w:val="24"/>
          <w:szCs w:val="24"/>
          <w:lang w:val="en-US"/>
        </w:rPr>
        <w:t>vinograda</w:t>
      </w:r>
      <w:proofErr w:type="spellEnd"/>
      <w:r w:rsidRPr="0046438B">
        <w:rPr>
          <w:rFonts w:ascii="Times New Roman" w:eastAsia="Times New Roman" w:hAnsi="Times New Roman" w:cs="Times New Roman"/>
          <w:color w:val="171717" w:themeColor="background2" w:themeShade="1A"/>
          <w:sz w:val="24"/>
          <w:szCs w:val="24"/>
          <w:lang w:val="en-US"/>
        </w:rPr>
        <w:t xml:space="preserve">: </w:t>
      </w:r>
      <w:proofErr w:type="spellStart"/>
      <w:r w:rsidRPr="0046438B">
        <w:rPr>
          <w:rFonts w:ascii="Times New Roman" w:eastAsia="Times New Roman" w:hAnsi="Times New Roman" w:cs="Times New Roman"/>
          <w:color w:val="171717" w:themeColor="background2" w:themeShade="1A"/>
          <w:sz w:val="24"/>
          <w:szCs w:val="24"/>
          <w:lang w:val="en-US"/>
        </w:rPr>
        <w:t>monografija</w:t>
      </w:r>
      <w:proofErr w:type="spellEnd"/>
      <w:r w:rsidRPr="0046438B">
        <w:rPr>
          <w:rFonts w:ascii="Times New Roman" w:eastAsia="Times New Roman" w:hAnsi="Times New Roman" w:cs="Times New Roman"/>
          <w:color w:val="171717" w:themeColor="background2" w:themeShade="1A"/>
          <w:sz w:val="24"/>
          <w:szCs w:val="24"/>
          <w:lang w:val="en-US"/>
        </w:rPr>
        <w:t xml:space="preserve">. Krasnodar: </w:t>
      </w:r>
      <w:proofErr w:type="spellStart"/>
      <w:r w:rsidRPr="0046438B">
        <w:rPr>
          <w:rFonts w:ascii="Times New Roman" w:eastAsia="Times New Roman" w:hAnsi="Times New Roman" w:cs="Times New Roman"/>
          <w:color w:val="171717" w:themeColor="background2" w:themeShade="1A"/>
          <w:sz w:val="24"/>
          <w:szCs w:val="24"/>
          <w:lang w:val="en-US"/>
        </w:rPr>
        <w:t>Jekoinvest</w:t>
      </w:r>
      <w:proofErr w:type="spellEnd"/>
      <w:r w:rsidRPr="0046438B">
        <w:rPr>
          <w:rFonts w:ascii="Times New Roman" w:eastAsia="Times New Roman" w:hAnsi="Times New Roman" w:cs="Times New Roman"/>
          <w:color w:val="171717" w:themeColor="background2" w:themeShade="1A"/>
          <w:sz w:val="24"/>
          <w:szCs w:val="24"/>
          <w:lang w:val="en-US"/>
        </w:rPr>
        <w:t>. –  2012. – C. 156.</w:t>
      </w:r>
    </w:p>
    <w:p w:rsidR="0046438B" w:rsidRPr="0046438B" w:rsidRDefault="0046438B" w:rsidP="0046438B">
      <w:pPr>
        <w:shd w:val="clear" w:color="auto" w:fill="FFFFFF"/>
        <w:spacing w:after="0" w:line="240" w:lineRule="auto"/>
        <w:ind w:firstLine="709"/>
        <w:jc w:val="both"/>
        <w:rPr>
          <w:rFonts w:ascii="Times New Roman" w:eastAsia="Times New Roman" w:hAnsi="Times New Roman" w:cs="Times New Roman"/>
          <w:color w:val="171717" w:themeColor="background2" w:themeShade="1A"/>
          <w:sz w:val="24"/>
          <w:szCs w:val="24"/>
          <w:lang w:val="en-US"/>
        </w:rPr>
      </w:pPr>
      <w:r w:rsidRPr="0046438B">
        <w:rPr>
          <w:rFonts w:ascii="Times New Roman" w:eastAsia="Times New Roman" w:hAnsi="Times New Roman" w:cs="Times New Roman"/>
          <w:color w:val="171717" w:themeColor="background2" w:themeShade="1A"/>
          <w:sz w:val="24"/>
          <w:szCs w:val="24"/>
          <w:lang w:val="en-US"/>
        </w:rPr>
        <w:t>3.</w:t>
      </w:r>
      <w:r w:rsidRPr="0046438B">
        <w:rPr>
          <w:rFonts w:ascii="Times New Roman" w:eastAsia="Times New Roman" w:hAnsi="Times New Roman" w:cs="Times New Roman"/>
          <w:color w:val="171717" w:themeColor="background2" w:themeShade="1A"/>
          <w:sz w:val="24"/>
          <w:szCs w:val="24"/>
          <w:lang w:val="en-US"/>
        </w:rPr>
        <w:tab/>
      </w:r>
      <w:proofErr w:type="spellStart"/>
      <w:r w:rsidRPr="0046438B">
        <w:rPr>
          <w:rFonts w:ascii="Times New Roman" w:eastAsia="Times New Roman" w:hAnsi="Times New Roman" w:cs="Times New Roman"/>
          <w:color w:val="171717" w:themeColor="background2" w:themeShade="1A"/>
          <w:sz w:val="24"/>
          <w:szCs w:val="24"/>
          <w:lang w:val="en-US"/>
        </w:rPr>
        <w:t>Tihonova</w:t>
      </w:r>
      <w:proofErr w:type="spellEnd"/>
      <w:r w:rsidRPr="0046438B">
        <w:rPr>
          <w:rFonts w:ascii="Times New Roman" w:eastAsia="Times New Roman" w:hAnsi="Times New Roman" w:cs="Times New Roman"/>
          <w:color w:val="171717" w:themeColor="background2" w:themeShade="1A"/>
          <w:sz w:val="24"/>
          <w:szCs w:val="24"/>
          <w:lang w:val="en-US"/>
        </w:rPr>
        <w:t xml:space="preserve"> A.N. </w:t>
      </w:r>
      <w:proofErr w:type="spellStart"/>
      <w:r w:rsidRPr="0046438B">
        <w:rPr>
          <w:rFonts w:ascii="Times New Roman" w:eastAsia="Times New Roman" w:hAnsi="Times New Roman" w:cs="Times New Roman"/>
          <w:color w:val="171717" w:themeColor="background2" w:themeShade="1A"/>
          <w:sz w:val="24"/>
          <w:szCs w:val="24"/>
          <w:lang w:val="en-US"/>
        </w:rPr>
        <w:t>Osobennosti</w:t>
      </w:r>
      <w:proofErr w:type="spellEnd"/>
      <w:r w:rsidRPr="0046438B">
        <w:rPr>
          <w:rFonts w:ascii="Times New Roman" w:eastAsia="Times New Roman" w:hAnsi="Times New Roman" w:cs="Times New Roman"/>
          <w:color w:val="171717" w:themeColor="background2" w:themeShade="1A"/>
          <w:sz w:val="24"/>
          <w:szCs w:val="24"/>
          <w:lang w:val="en-US"/>
        </w:rPr>
        <w:t xml:space="preserve"> </w:t>
      </w:r>
      <w:proofErr w:type="spellStart"/>
      <w:r w:rsidRPr="0046438B">
        <w:rPr>
          <w:rFonts w:ascii="Times New Roman" w:eastAsia="Times New Roman" w:hAnsi="Times New Roman" w:cs="Times New Roman"/>
          <w:color w:val="171717" w:themeColor="background2" w:themeShade="1A"/>
          <w:sz w:val="24"/>
          <w:szCs w:val="24"/>
          <w:lang w:val="en-US"/>
        </w:rPr>
        <w:t>fiziko</w:t>
      </w:r>
      <w:proofErr w:type="spellEnd"/>
      <w:r w:rsidRPr="0046438B">
        <w:rPr>
          <w:rFonts w:ascii="Times New Roman" w:eastAsia="Times New Roman" w:hAnsi="Times New Roman" w:cs="Times New Roman"/>
          <w:color w:val="171717" w:themeColor="background2" w:themeShade="1A"/>
          <w:sz w:val="24"/>
          <w:szCs w:val="24"/>
          <w:lang w:val="en-US"/>
        </w:rPr>
        <w:t>–</w:t>
      </w:r>
      <w:proofErr w:type="spellStart"/>
      <w:r w:rsidRPr="0046438B">
        <w:rPr>
          <w:rFonts w:ascii="Times New Roman" w:eastAsia="Times New Roman" w:hAnsi="Times New Roman" w:cs="Times New Roman"/>
          <w:color w:val="171717" w:themeColor="background2" w:themeShade="1A"/>
          <w:sz w:val="24"/>
          <w:szCs w:val="24"/>
          <w:lang w:val="en-US"/>
        </w:rPr>
        <w:t>himicheskogo</w:t>
      </w:r>
      <w:proofErr w:type="spellEnd"/>
      <w:r w:rsidRPr="0046438B">
        <w:rPr>
          <w:rFonts w:ascii="Times New Roman" w:eastAsia="Times New Roman" w:hAnsi="Times New Roman" w:cs="Times New Roman"/>
          <w:color w:val="171717" w:themeColor="background2" w:themeShade="1A"/>
          <w:sz w:val="24"/>
          <w:szCs w:val="24"/>
          <w:lang w:val="en-US"/>
        </w:rPr>
        <w:t xml:space="preserve"> </w:t>
      </w:r>
      <w:proofErr w:type="spellStart"/>
      <w:r w:rsidRPr="0046438B">
        <w:rPr>
          <w:rFonts w:ascii="Times New Roman" w:eastAsia="Times New Roman" w:hAnsi="Times New Roman" w:cs="Times New Roman"/>
          <w:color w:val="171717" w:themeColor="background2" w:themeShade="1A"/>
          <w:sz w:val="24"/>
          <w:szCs w:val="24"/>
          <w:lang w:val="en-US"/>
        </w:rPr>
        <w:t>sostava</w:t>
      </w:r>
      <w:proofErr w:type="spellEnd"/>
      <w:r w:rsidRPr="0046438B">
        <w:rPr>
          <w:rFonts w:ascii="Times New Roman" w:eastAsia="Times New Roman" w:hAnsi="Times New Roman" w:cs="Times New Roman"/>
          <w:color w:val="171717" w:themeColor="background2" w:themeShade="1A"/>
          <w:sz w:val="24"/>
          <w:szCs w:val="24"/>
          <w:lang w:val="en-US"/>
        </w:rPr>
        <w:t xml:space="preserve"> </w:t>
      </w:r>
      <w:proofErr w:type="spellStart"/>
      <w:r w:rsidRPr="0046438B">
        <w:rPr>
          <w:rFonts w:ascii="Times New Roman" w:eastAsia="Times New Roman" w:hAnsi="Times New Roman" w:cs="Times New Roman"/>
          <w:color w:val="171717" w:themeColor="background2" w:themeShade="1A"/>
          <w:sz w:val="24"/>
          <w:szCs w:val="24"/>
          <w:lang w:val="en-US"/>
        </w:rPr>
        <w:t>vyzhimki</w:t>
      </w:r>
      <w:proofErr w:type="spellEnd"/>
      <w:r w:rsidRPr="0046438B">
        <w:rPr>
          <w:rFonts w:ascii="Times New Roman" w:eastAsia="Times New Roman" w:hAnsi="Times New Roman" w:cs="Times New Roman"/>
          <w:color w:val="171717" w:themeColor="background2" w:themeShade="1A"/>
          <w:sz w:val="24"/>
          <w:szCs w:val="24"/>
          <w:lang w:val="en-US"/>
        </w:rPr>
        <w:t xml:space="preserve"> </w:t>
      </w:r>
      <w:proofErr w:type="spellStart"/>
      <w:r w:rsidRPr="0046438B">
        <w:rPr>
          <w:rFonts w:ascii="Times New Roman" w:eastAsia="Times New Roman" w:hAnsi="Times New Roman" w:cs="Times New Roman"/>
          <w:color w:val="171717" w:themeColor="background2" w:themeShade="1A"/>
          <w:sz w:val="24"/>
          <w:szCs w:val="24"/>
          <w:lang w:val="en-US"/>
        </w:rPr>
        <w:t>vinograda</w:t>
      </w:r>
      <w:proofErr w:type="spellEnd"/>
      <w:r w:rsidRPr="0046438B">
        <w:rPr>
          <w:rFonts w:ascii="Times New Roman" w:eastAsia="Times New Roman" w:hAnsi="Times New Roman" w:cs="Times New Roman"/>
          <w:color w:val="171717" w:themeColor="background2" w:themeShade="1A"/>
          <w:sz w:val="24"/>
          <w:szCs w:val="24"/>
          <w:lang w:val="en-US"/>
        </w:rPr>
        <w:t xml:space="preserve"> </w:t>
      </w:r>
      <w:proofErr w:type="spellStart"/>
      <w:r w:rsidRPr="0046438B">
        <w:rPr>
          <w:rFonts w:ascii="Times New Roman" w:eastAsia="Times New Roman" w:hAnsi="Times New Roman" w:cs="Times New Roman"/>
          <w:color w:val="171717" w:themeColor="background2" w:themeShade="1A"/>
          <w:sz w:val="24"/>
          <w:szCs w:val="24"/>
          <w:lang w:val="en-US"/>
        </w:rPr>
        <w:t>razlichnyh</w:t>
      </w:r>
      <w:proofErr w:type="spellEnd"/>
      <w:r w:rsidRPr="0046438B">
        <w:rPr>
          <w:rFonts w:ascii="Times New Roman" w:eastAsia="Times New Roman" w:hAnsi="Times New Roman" w:cs="Times New Roman"/>
          <w:color w:val="171717" w:themeColor="background2" w:themeShade="1A"/>
          <w:sz w:val="24"/>
          <w:szCs w:val="24"/>
          <w:lang w:val="en-US"/>
        </w:rPr>
        <w:t xml:space="preserve"> </w:t>
      </w:r>
      <w:proofErr w:type="spellStart"/>
      <w:r w:rsidRPr="0046438B">
        <w:rPr>
          <w:rFonts w:ascii="Times New Roman" w:eastAsia="Times New Roman" w:hAnsi="Times New Roman" w:cs="Times New Roman"/>
          <w:color w:val="171717" w:themeColor="background2" w:themeShade="1A"/>
          <w:sz w:val="24"/>
          <w:szCs w:val="24"/>
          <w:lang w:val="en-US"/>
        </w:rPr>
        <w:t>sortov</w:t>
      </w:r>
      <w:proofErr w:type="spellEnd"/>
      <w:r w:rsidRPr="0046438B">
        <w:rPr>
          <w:rFonts w:ascii="Times New Roman" w:eastAsia="Times New Roman" w:hAnsi="Times New Roman" w:cs="Times New Roman"/>
          <w:color w:val="171717" w:themeColor="background2" w:themeShade="1A"/>
          <w:sz w:val="24"/>
          <w:szCs w:val="24"/>
          <w:lang w:val="en-US"/>
        </w:rPr>
        <w:t xml:space="preserve"> </w:t>
      </w:r>
      <w:proofErr w:type="spellStart"/>
      <w:r w:rsidRPr="0046438B">
        <w:rPr>
          <w:rFonts w:ascii="Times New Roman" w:eastAsia="Times New Roman" w:hAnsi="Times New Roman" w:cs="Times New Roman"/>
          <w:color w:val="171717" w:themeColor="background2" w:themeShade="1A"/>
          <w:sz w:val="24"/>
          <w:szCs w:val="24"/>
          <w:lang w:val="en-US"/>
        </w:rPr>
        <w:t>i</w:t>
      </w:r>
      <w:proofErr w:type="spellEnd"/>
      <w:r w:rsidRPr="0046438B">
        <w:rPr>
          <w:rFonts w:ascii="Times New Roman" w:eastAsia="Times New Roman" w:hAnsi="Times New Roman" w:cs="Times New Roman"/>
          <w:color w:val="171717" w:themeColor="background2" w:themeShade="1A"/>
          <w:sz w:val="24"/>
          <w:szCs w:val="24"/>
          <w:lang w:val="en-US"/>
        </w:rPr>
        <w:t xml:space="preserve"> </w:t>
      </w:r>
      <w:proofErr w:type="spellStart"/>
      <w:r w:rsidRPr="0046438B">
        <w:rPr>
          <w:rFonts w:ascii="Times New Roman" w:eastAsia="Times New Roman" w:hAnsi="Times New Roman" w:cs="Times New Roman"/>
          <w:color w:val="171717" w:themeColor="background2" w:themeShade="1A"/>
          <w:sz w:val="24"/>
          <w:szCs w:val="24"/>
          <w:lang w:val="en-US"/>
        </w:rPr>
        <w:t>tehnologij</w:t>
      </w:r>
      <w:proofErr w:type="spellEnd"/>
      <w:r w:rsidRPr="0046438B">
        <w:rPr>
          <w:rFonts w:ascii="Times New Roman" w:eastAsia="Times New Roman" w:hAnsi="Times New Roman" w:cs="Times New Roman"/>
          <w:color w:val="171717" w:themeColor="background2" w:themeShade="1A"/>
          <w:sz w:val="24"/>
          <w:szCs w:val="24"/>
          <w:lang w:val="en-US"/>
        </w:rPr>
        <w:t xml:space="preserve"> </w:t>
      </w:r>
      <w:proofErr w:type="spellStart"/>
      <w:r w:rsidRPr="0046438B">
        <w:rPr>
          <w:rFonts w:ascii="Times New Roman" w:eastAsia="Times New Roman" w:hAnsi="Times New Roman" w:cs="Times New Roman"/>
          <w:color w:val="171717" w:themeColor="background2" w:themeShade="1A"/>
          <w:sz w:val="24"/>
          <w:szCs w:val="24"/>
          <w:lang w:val="en-US"/>
        </w:rPr>
        <w:t>pererabotki</w:t>
      </w:r>
      <w:proofErr w:type="spellEnd"/>
      <w:r w:rsidRPr="0046438B">
        <w:rPr>
          <w:rFonts w:ascii="Times New Roman" w:eastAsia="Times New Roman" w:hAnsi="Times New Roman" w:cs="Times New Roman"/>
          <w:color w:val="171717" w:themeColor="background2" w:themeShade="1A"/>
          <w:sz w:val="24"/>
          <w:szCs w:val="24"/>
          <w:lang w:val="en-US"/>
        </w:rPr>
        <w:t xml:space="preserve"> / A.N. </w:t>
      </w:r>
      <w:proofErr w:type="spellStart"/>
      <w:r w:rsidRPr="0046438B">
        <w:rPr>
          <w:rFonts w:ascii="Times New Roman" w:eastAsia="Times New Roman" w:hAnsi="Times New Roman" w:cs="Times New Roman"/>
          <w:color w:val="171717" w:themeColor="background2" w:themeShade="1A"/>
          <w:sz w:val="24"/>
          <w:szCs w:val="24"/>
          <w:lang w:val="en-US"/>
        </w:rPr>
        <w:t>Tihonova</w:t>
      </w:r>
      <w:proofErr w:type="spellEnd"/>
      <w:r w:rsidRPr="0046438B">
        <w:rPr>
          <w:rFonts w:ascii="Times New Roman" w:eastAsia="Times New Roman" w:hAnsi="Times New Roman" w:cs="Times New Roman"/>
          <w:color w:val="171717" w:themeColor="background2" w:themeShade="1A"/>
          <w:sz w:val="24"/>
          <w:szCs w:val="24"/>
          <w:lang w:val="en-US"/>
        </w:rPr>
        <w:t xml:space="preserve">, N.M. </w:t>
      </w:r>
      <w:proofErr w:type="spellStart"/>
      <w:r w:rsidRPr="0046438B">
        <w:rPr>
          <w:rFonts w:ascii="Times New Roman" w:eastAsia="Times New Roman" w:hAnsi="Times New Roman" w:cs="Times New Roman"/>
          <w:color w:val="171717" w:themeColor="background2" w:themeShade="1A"/>
          <w:sz w:val="24"/>
          <w:szCs w:val="24"/>
          <w:lang w:val="en-US"/>
        </w:rPr>
        <w:t>Ageeva</w:t>
      </w:r>
      <w:proofErr w:type="spellEnd"/>
      <w:r w:rsidRPr="0046438B">
        <w:rPr>
          <w:rFonts w:ascii="Times New Roman" w:eastAsia="Times New Roman" w:hAnsi="Times New Roman" w:cs="Times New Roman"/>
          <w:color w:val="171717" w:themeColor="background2" w:themeShade="1A"/>
          <w:sz w:val="24"/>
          <w:szCs w:val="24"/>
          <w:lang w:val="en-US"/>
        </w:rPr>
        <w:t xml:space="preserve">, A.P. </w:t>
      </w:r>
      <w:proofErr w:type="spellStart"/>
      <w:r w:rsidRPr="0046438B">
        <w:rPr>
          <w:rFonts w:ascii="Times New Roman" w:eastAsia="Times New Roman" w:hAnsi="Times New Roman" w:cs="Times New Roman"/>
          <w:color w:val="171717" w:themeColor="background2" w:themeShade="1A"/>
          <w:sz w:val="24"/>
          <w:szCs w:val="24"/>
          <w:lang w:val="en-US"/>
        </w:rPr>
        <w:t>Birjukov</w:t>
      </w:r>
      <w:proofErr w:type="spellEnd"/>
      <w:r w:rsidRPr="0046438B">
        <w:rPr>
          <w:rFonts w:ascii="Times New Roman" w:eastAsia="Times New Roman" w:hAnsi="Times New Roman" w:cs="Times New Roman"/>
          <w:color w:val="171717" w:themeColor="background2" w:themeShade="1A"/>
          <w:sz w:val="24"/>
          <w:szCs w:val="24"/>
          <w:lang w:val="en-US"/>
        </w:rPr>
        <w:t xml:space="preserve"> // </w:t>
      </w:r>
      <w:proofErr w:type="spellStart"/>
      <w:r w:rsidRPr="0046438B">
        <w:rPr>
          <w:rFonts w:ascii="Times New Roman" w:eastAsia="Times New Roman" w:hAnsi="Times New Roman" w:cs="Times New Roman"/>
          <w:color w:val="171717" w:themeColor="background2" w:themeShade="1A"/>
          <w:sz w:val="24"/>
          <w:szCs w:val="24"/>
          <w:lang w:val="en-US"/>
        </w:rPr>
        <w:t>Izvestija</w:t>
      </w:r>
      <w:proofErr w:type="spellEnd"/>
      <w:r w:rsidRPr="0046438B">
        <w:rPr>
          <w:rFonts w:ascii="Times New Roman" w:eastAsia="Times New Roman" w:hAnsi="Times New Roman" w:cs="Times New Roman"/>
          <w:color w:val="171717" w:themeColor="background2" w:themeShade="1A"/>
          <w:sz w:val="24"/>
          <w:szCs w:val="24"/>
          <w:lang w:val="en-US"/>
        </w:rPr>
        <w:t xml:space="preserve"> </w:t>
      </w:r>
      <w:proofErr w:type="spellStart"/>
      <w:r w:rsidRPr="0046438B">
        <w:rPr>
          <w:rFonts w:ascii="Times New Roman" w:eastAsia="Times New Roman" w:hAnsi="Times New Roman" w:cs="Times New Roman"/>
          <w:color w:val="171717" w:themeColor="background2" w:themeShade="1A"/>
          <w:sz w:val="24"/>
          <w:szCs w:val="24"/>
          <w:lang w:val="en-US"/>
        </w:rPr>
        <w:t>vuzov</w:t>
      </w:r>
      <w:proofErr w:type="spellEnd"/>
      <w:r w:rsidRPr="0046438B">
        <w:rPr>
          <w:rFonts w:ascii="Times New Roman" w:eastAsia="Times New Roman" w:hAnsi="Times New Roman" w:cs="Times New Roman"/>
          <w:color w:val="171717" w:themeColor="background2" w:themeShade="1A"/>
          <w:sz w:val="24"/>
          <w:szCs w:val="24"/>
          <w:lang w:val="en-US"/>
        </w:rPr>
        <w:t xml:space="preserve">. </w:t>
      </w:r>
      <w:proofErr w:type="spellStart"/>
      <w:r w:rsidRPr="0046438B">
        <w:rPr>
          <w:rFonts w:ascii="Times New Roman" w:eastAsia="Times New Roman" w:hAnsi="Times New Roman" w:cs="Times New Roman"/>
          <w:color w:val="171717" w:themeColor="background2" w:themeShade="1A"/>
          <w:sz w:val="24"/>
          <w:szCs w:val="24"/>
          <w:lang w:val="en-US"/>
        </w:rPr>
        <w:t>Pishhevaja</w:t>
      </w:r>
      <w:proofErr w:type="spellEnd"/>
      <w:r w:rsidRPr="0046438B">
        <w:rPr>
          <w:rFonts w:ascii="Times New Roman" w:eastAsia="Times New Roman" w:hAnsi="Times New Roman" w:cs="Times New Roman"/>
          <w:color w:val="171717" w:themeColor="background2" w:themeShade="1A"/>
          <w:sz w:val="24"/>
          <w:szCs w:val="24"/>
          <w:lang w:val="en-US"/>
        </w:rPr>
        <w:t xml:space="preserve"> </w:t>
      </w:r>
      <w:proofErr w:type="spellStart"/>
      <w:r w:rsidRPr="0046438B">
        <w:rPr>
          <w:rFonts w:ascii="Times New Roman" w:eastAsia="Times New Roman" w:hAnsi="Times New Roman" w:cs="Times New Roman"/>
          <w:color w:val="171717" w:themeColor="background2" w:themeShade="1A"/>
          <w:sz w:val="24"/>
          <w:szCs w:val="24"/>
          <w:lang w:val="en-US"/>
        </w:rPr>
        <w:t>tehnologija</w:t>
      </w:r>
      <w:proofErr w:type="spellEnd"/>
      <w:r w:rsidRPr="0046438B">
        <w:rPr>
          <w:rFonts w:ascii="Times New Roman" w:eastAsia="Times New Roman" w:hAnsi="Times New Roman" w:cs="Times New Roman"/>
          <w:color w:val="171717" w:themeColor="background2" w:themeShade="1A"/>
          <w:sz w:val="24"/>
          <w:szCs w:val="24"/>
          <w:lang w:val="en-US"/>
        </w:rPr>
        <w:t>. – 2015. –  № 4. – S. 19–21.</w:t>
      </w:r>
    </w:p>
    <w:p w:rsidR="0046438B" w:rsidRPr="0046438B" w:rsidRDefault="0046438B" w:rsidP="0046438B">
      <w:pPr>
        <w:shd w:val="clear" w:color="auto" w:fill="FFFFFF"/>
        <w:spacing w:after="0" w:line="240" w:lineRule="auto"/>
        <w:ind w:firstLine="709"/>
        <w:jc w:val="both"/>
        <w:rPr>
          <w:rFonts w:ascii="Times New Roman" w:eastAsia="Times New Roman" w:hAnsi="Times New Roman" w:cs="Times New Roman"/>
          <w:color w:val="171717" w:themeColor="background2" w:themeShade="1A"/>
          <w:sz w:val="24"/>
          <w:szCs w:val="24"/>
          <w:lang w:val="en-US"/>
        </w:rPr>
      </w:pPr>
      <w:r w:rsidRPr="0046438B">
        <w:rPr>
          <w:rFonts w:ascii="Times New Roman" w:eastAsia="Times New Roman" w:hAnsi="Times New Roman" w:cs="Times New Roman"/>
          <w:color w:val="171717" w:themeColor="background2" w:themeShade="1A"/>
          <w:sz w:val="24"/>
          <w:szCs w:val="24"/>
          <w:lang w:val="en-US"/>
        </w:rPr>
        <w:t>4.</w:t>
      </w:r>
      <w:r w:rsidRPr="0046438B">
        <w:rPr>
          <w:rFonts w:ascii="Times New Roman" w:eastAsia="Times New Roman" w:hAnsi="Times New Roman" w:cs="Times New Roman"/>
          <w:color w:val="171717" w:themeColor="background2" w:themeShade="1A"/>
          <w:sz w:val="24"/>
          <w:szCs w:val="24"/>
          <w:lang w:val="en-US"/>
        </w:rPr>
        <w:tab/>
      </w:r>
      <w:proofErr w:type="spellStart"/>
      <w:r w:rsidRPr="0046438B">
        <w:rPr>
          <w:rFonts w:ascii="Times New Roman" w:eastAsia="Times New Roman" w:hAnsi="Times New Roman" w:cs="Times New Roman"/>
          <w:color w:val="171717" w:themeColor="background2" w:themeShade="1A"/>
          <w:sz w:val="24"/>
          <w:szCs w:val="24"/>
          <w:lang w:val="en-US"/>
        </w:rPr>
        <w:t>Acan</w:t>
      </w:r>
      <w:proofErr w:type="spellEnd"/>
      <w:r w:rsidRPr="0046438B">
        <w:rPr>
          <w:rFonts w:ascii="Times New Roman" w:eastAsia="Times New Roman" w:hAnsi="Times New Roman" w:cs="Times New Roman"/>
          <w:color w:val="171717" w:themeColor="background2" w:themeShade="1A"/>
          <w:sz w:val="24"/>
          <w:szCs w:val="24"/>
          <w:lang w:val="en-US"/>
        </w:rPr>
        <w:t xml:space="preserve"> B. G.  Effect of grape pomace usage in chocolate spread formulation on textural, rheological and digestibility properties / B. G. </w:t>
      </w:r>
      <w:proofErr w:type="spellStart"/>
      <w:r w:rsidRPr="0046438B">
        <w:rPr>
          <w:rFonts w:ascii="Times New Roman" w:eastAsia="Times New Roman" w:hAnsi="Times New Roman" w:cs="Times New Roman"/>
          <w:color w:val="171717" w:themeColor="background2" w:themeShade="1A"/>
          <w:sz w:val="24"/>
          <w:szCs w:val="24"/>
          <w:lang w:val="en-US"/>
        </w:rPr>
        <w:t>Acan</w:t>
      </w:r>
      <w:proofErr w:type="spellEnd"/>
      <w:r w:rsidRPr="0046438B">
        <w:rPr>
          <w:rFonts w:ascii="Times New Roman" w:eastAsia="Times New Roman" w:hAnsi="Times New Roman" w:cs="Times New Roman"/>
          <w:color w:val="171717" w:themeColor="background2" w:themeShade="1A"/>
          <w:sz w:val="24"/>
          <w:szCs w:val="24"/>
          <w:lang w:val="en-US"/>
        </w:rPr>
        <w:t xml:space="preserve">, M. </w:t>
      </w:r>
      <w:proofErr w:type="spellStart"/>
      <w:r w:rsidRPr="0046438B">
        <w:rPr>
          <w:rFonts w:ascii="Times New Roman" w:eastAsia="Times New Roman" w:hAnsi="Times New Roman" w:cs="Times New Roman"/>
          <w:color w:val="171717" w:themeColor="background2" w:themeShade="1A"/>
          <w:sz w:val="24"/>
          <w:szCs w:val="24"/>
          <w:lang w:val="en-US"/>
        </w:rPr>
        <w:t>Kilicli</w:t>
      </w:r>
      <w:proofErr w:type="spellEnd"/>
      <w:r w:rsidRPr="0046438B">
        <w:rPr>
          <w:rFonts w:ascii="Times New Roman" w:eastAsia="Times New Roman" w:hAnsi="Times New Roman" w:cs="Times New Roman"/>
          <w:color w:val="171717" w:themeColor="background2" w:themeShade="1A"/>
          <w:sz w:val="24"/>
          <w:szCs w:val="24"/>
          <w:lang w:val="en-US"/>
        </w:rPr>
        <w:t xml:space="preserve">, K. Bursa, O. S. </w:t>
      </w:r>
      <w:proofErr w:type="spellStart"/>
      <w:r w:rsidRPr="0046438B">
        <w:rPr>
          <w:rFonts w:ascii="Times New Roman" w:eastAsia="Times New Roman" w:hAnsi="Times New Roman" w:cs="Times New Roman"/>
          <w:color w:val="171717" w:themeColor="background2" w:themeShade="1A"/>
          <w:sz w:val="24"/>
          <w:szCs w:val="24"/>
          <w:lang w:val="en-US"/>
        </w:rPr>
        <w:t>Toker</w:t>
      </w:r>
      <w:proofErr w:type="spellEnd"/>
      <w:r w:rsidRPr="0046438B">
        <w:rPr>
          <w:rFonts w:ascii="Times New Roman" w:eastAsia="Times New Roman" w:hAnsi="Times New Roman" w:cs="Times New Roman"/>
          <w:color w:val="171717" w:themeColor="background2" w:themeShade="1A"/>
          <w:sz w:val="24"/>
          <w:szCs w:val="24"/>
          <w:lang w:val="en-US"/>
        </w:rPr>
        <w:t xml:space="preserve">, I. </w:t>
      </w:r>
      <w:proofErr w:type="spellStart"/>
      <w:r w:rsidRPr="0046438B">
        <w:rPr>
          <w:rFonts w:ascii="Times New Roman" w:eastAsia="Times New Roman" w:hAnsi="Times New Roman" w:cs="Times New Roman"/>
          <w:color w:val="171717" w:themeColor="background2" w:themeShade="1A"/>
          <w:sz w:val="24"/>
          <w:szCs w:val="24"/>
          <w:lang w:val="en-US"/>
        </w:rPr>
        <w:t>Palabiyik</w:t>
      </w:r>
      <w:proofErr w:type="spellEnd"/>
      <w:r w:rsidRPr="0046438B">
        <w:rPr>
          <w:rFonts w:ascii="Times New Roman" w:eastAsia="Times New Roman" w:hAnsi="Times New Roman" w:cs="Times New Roman"/>
          <w:color w:val="171717" w:themeColor="background2" w:themeShade="1A"/>
          <w:sz w:val="24"/>
          <w:szCs w:val="24"/>
          <w:lang w:val="en-US"/>
        </w:rPr>
        <w:t xml:space="preserve">, M. </w:t>
      </w:r>
      <w:proofErr w:type="spellStart"/>
      <w:r w:rsidRPr="0046438B">
        <w:rPr>
          <w:rFonts w:ascii="Times New Roman" w:eastAsia="Times New Roman" w:hAnsi="Times New Roman" w:cs="Times New Roman"/>
          <w:color w:val="171717" w:themeColor="background2" w:themeShade="1A"/>
          <w:sz w:val="24"/>
          <w:szCs w:val="24"/>
          <w:lang w:val="en-US"/>
        </w:rPr>
        <w:t>Gulcu</w:t>
      </w:r>
      <w:proofErr w:type="spellEnd"/>
      <w:r w:rsidRPr="0046438B">
        <w:rPr>
          <w:rFonts w:ascii="Times New Roman" w:eastAsia="Times New Roman" w:hAnsi="Times New Roman" w:cs="Times New Roman"/>
          <w:color w:val="171717" w:themeColor="background2" w:themeShade="1A"/>
          <w:sz w:val="24"/>
          <w:szCs w:val="24"/>
          <w:lang w:val="en-US"/>
        </w:rPr>
        <w:t xml:space="preserve">, M. </w:t>
      </w:r>
      <w:proofErr w:type="spellStart"/>
      <w:r w:rsidRPr="0046438B">
        <w:rPr>
          <w:rFonts w:ascii="Times New Roman" w:eastAsia="Times New Roman" w:hAnsi="Times New Roman" w:cs="Times New Roman"/>
          <w:color w:val="171717" w:themeColor="background2" w:themeShade="1A"/>
          <w:sz w:val="24"/>
          <w:szCs w:val="24"/>
          <w:lang w:val="en-US"/>
        </w:rPr>
        <w:t>Yaman</w:t>
      </w:r>
      <w:proofErr w:type="spellEnd"/>
      <w:r w:rsidRPr="0046438B">
        <w:rPr>
          <w:rFonts w:ascii="Times New Roman" w:eastAsia="Times New Roman" w:hAnsi="Times New Roman" w:cs="Times New Roman"/>
          <w:color w:val="171717" w:themeColor="background2" w:themeShade="1A"/>
          <w:sz w:val="24"/>
          <w:szCs w:val="24"/>
          <w:lang w:val="en-US"/>
        </w:rPr>
        <w:t xml:space="preserve">, R. </w:t>
      </w:r>
      <w:proofErr w:type="spellStart"/>
      <w:r w:rsidRPr="0046438B">
        <w:rPr>
          <w:rFonts w:ascii="Times New Roman" w:eastAsia="Times New Roman" w:hAnsi="Times New Roman" w:cs="Times New Roman"/>
          <w:color w:val="171717" w:themeColor="background2" w:themeShade="1A"/>
          <w:sz w:val="24"/>
          <w:szCs w:val="24"/>
          <w:lang w:val="en-US"/>
        </w:rPr>
        <w:t>Gunes</w:t>
      </w:r>
      <w:proofErr w:type="spellEnd"/>
      <w:r w:rsidRPr="0046438B">
        <w:rPr>
          <w:rFonts w:ascii="Times New Roman" w:eastAsia="Times New Roman" w:hAnsi="Times New Roman" w:cs="Times New Roman"/>
          <w:color w:val="171717" w:themeColor="background2" w:themeShade="1A"/>
          <w:sz w:val="24"/>
          <w:szCs w:val="24"/>
          <w:lang w:val="en-US"/>
        </w:rPr>
        <w:t xml:space="preserve">, N. </w:t>
      </w:r>
      <w:proofErr w:type="spellStart"/>
      <w:r w:rsidRPr="0046438B">
        <w:rPr>
          <w:rFonts w:ascii="Times New Roman" w:eastAsia="Times New Roman" w:hAnsi="Times New Roman" w:cs="Times New Roman"/>
          <w:color w:val="171717" w:themeColor="background2" w:themeShade="1A"/>
          <w:sz w:val="24"/>
          <w:szCs w:val="24"/>
          <w:lang w:val="en-US"/>
        </w:rPr>
        <w:t>Konar</w:t>
      </w:r>
      <w:proofErr w:type="spellEnd"/>
      <w:r w:rsidRPr="0046438B">
        <w:rPr>
          <w:rFonts w:ascii="Times New Roman" w:eastAsia="Times New Roman" w:hAnsi="Times New Roman" w:cs="Times New Roman"/>
          <w:color w:val="171717" w:themeColor="background2" w:themeShade="1A"/>
          <w:sz w:val="24"/>
          <w:szCs w:val="24"/>
          <w:lang w:val="en-US"/>
        </w:rPr>
        <w:t xml:space="preserve"> // LWT – Food Science and Technology. 2020. – № 406. – S.10–16.</w:t>
      </w:r>
    </w:p>
    <w:p w:rsidR="0046438B" w:rsidRPr="0046438B" w:rsidRDefault="0046438B" w:rsidP="0046438B">
      <w:pPr>
        <w:shd w:val="clear" w:color="auto" w:fill="FFFFFF"/>
        <w:spacing w:after="0" w:line="240" w:lineRule="auto"/>
        <w:ind w:firstLine="709"/>
        <w:jc w:val="both"/>
        <w:rPr>
          <w:rFonts w:ascii="Times New Roman" w:eastAsia="Times New Roman" w:hAnsi="Times New Roman" w:cs="Times New Roman"/>
          <w:color w:val="171717" w:themeColor="background2" w:themeShade="1A"/>
          <w:sz w:val="24"/>
          <w:szCs w:val="24"/>
          <w:lang w:val="en-US"/>
        </w:rPr>
      </w:pPr>
      <w:r w:rsidRPr="0046438B">
        <w:rPr>
          <w:rFonts w:ascii="Times New Roman" w:eastAsia="Times New Roman" w:hAnsi="Times New Roman" w:cs="Times New Roman"/>
          <w:color w:val="171717" w:themeColor="background2" w:themeShade="1A"/>
          <w:sz w:val="24"/>
          <w:szCs w:val="24"/>
          <w:lang w:val="en-US"/>
        </w:rPr>
        <w:lastRenderedPageBreak/>
        <w:t>5.</w:t>
      </w:r>
      <w:r w:rsidRPr="0046438B">
        <w:rPr>
          <w:rFonts w:ascii="Times New Roman" w:eastAsia="Times New Roman" w:hAnsi="Times New Roman" w:cs="Times New Roman"/>
          <w:color w:val="171717" w:themeColor="background2" w:themeShade="1A"/>
          <w:sz w:val="24"/>
          <w:szCs w:val="24"/>
          <w:lang w:val="en-US"/>
        </w:rPr>
        <w:tab/>
      </w:r>
      <w:proofErr w:type="spellStart"/>
      <w:r w:rsidRPr="0046438B">
        <w:rPr>
          <w:rFonts w:ascii="Times New Roman" w:eastAsia="Times New Roman" w:hAnsi="Times New Roman" w:cs="Times New Roman"/>
          <w:color w:val="171717" w:themeColor="background2" w:themeShade="1A"/>
          <w:sz w:val="24"/>
          <w:szCs w:val="24"/>
          <w:lang w:val="en-US"/>
        </w:rPr>
        <w:t>Alongi</w:t>
      </w:r>
      <w:proofErr w:type="spellEnd"/>
      <w:r w:rsidRPr="0046438B">
        <w:rPr>
          <w:rFonts w:ascii="Times New Roman" w:eastAsia="Times New Roman" w:hAnsi="Times New Roman" w:cs="Times New Roman"/>
          <w:color w:val="171717" w:themeColor="background2" w:themeShade="1A"/>
          <w:sz w:val="24"/>
          <w:szCs w:val="24"/>
          <w:lang w:val="en-US"/>
        </w:rPr>
        <w:t xml:space="preserve">  M. Reducing the glycemic index of shortbread cookies through the use of apple cake as a functional ingredient / M. </w:t>
      </w:r>
      <w:proofErr w:type="spellStart"/>
      <w:r w:rsidRPr="0046438B">
        <w:rPr>
          <w:rFonts w:ascii="Times New Roman" w:eastAsia="Times New Roman" w:hAnsi="Times New Roman" w:cs="Times New Roman"/>
          <w:color w:val="171717" w:themeColor="background2" w:themeShade="1A"/>
          <w:sz w:val="24"/>
          <w:szCs w:val="24"/>
          <w:lang w:val="en-US"/>
        </w:rPr>
        <w:t>Alongi</w:t>
      </w:r>
      <w:proofErr w:type="spellEnd"/>
      <w:r w:rsidRPr="0046438B">
        <w:rPr>
          <w:rFonts w:ascii="Times New Roman" w:eastAsia="Times New Roman" w:hAnsi="Times New Roman" w:cs="Times New Roman"/>
          <w:color w:val="171717" w:themeColor="background2" w:themeShade="1A"/>
          <w:sz w:val="24"/>
          <w:szCs w:val="24"/>
          <w:lang w:val="en-US"/>
        </w:rPr>
        <w:t xml:space="preserve">., S. Melchior., M. </w:t>
      </w:r>
      <w:proofErr w:type="spellStart"/>
      <w:r w:rsidRPr="0046438B">
        <w:rPr>
          <w:rFonts w:ascii="Times New Roman" w:eastAsia="Times New Roman" w:hAnsi="Times New Roman" w:cs="Times New Roman"/>
          <w:color w:val="171717" w:themeColor="background2" w:themeShade="1A"/>
          <w:sz w:val="24"/>
          <w:szCs w:val="24"/>
          <w:lang w:val="en-US"/>
        </w:rPr>
        <w:t>Anese</w:t>
      </w:r>
      <w:proofErr w:type="spellEnd"/>
      <w:r w:rsidRPr="0046438B">
        <w:rPr>
          <w:rFonts w:ascii="Times New Roman" w:eastAsia="Times New Roman" w:hAnsi="Times New Roman" w:cs="Times New Roman"/>
          <w:color w:val="171717" w:themeColor="background2" w:themeShade="1A"/>
          <w:sz w:val="24"/>
          <w:szCs w:val="24"/>
          <w:lang w:val="en-US"/>
        </w:rPr>
        <w:t xml:space="preserve"> // LWT. 2019. – № 100. – S.300–305. </w:t>
      </w:r>
    </w:p>
    <w:p w:rsidR="0046438B" w:rsidRPr="0046438B" w:rsidRDefault="0046438B" w:rsidP="0046438B">
      <w:pPr>
        <w:shd w:val="clear" w:color="auto" w:fill="FFFFFF"/>
        <w:spacing w:after="0" w:line="240" w:lineRule="auto"/>
        <w:ind w:firstLine="709"/>
        <w:jc w:val="both"/>
        <w:rPr>
          <w:rFonts w:ascii="Times New Roman" w:eastAsia="Times New Roman" w:hAnsi="Times New Roman" w:cs="Times New Roman"/>
          <w:color w:val="171717" w:themeColor="background2" w:themeShade="1A"/>
          <w:sz w:val="24"/>
          <w:szCs w:val="24"/>
          <w:lang w:val="en-US"/>
        </w:rPr>
      </w:pPr>
      <w:r w:rsidRPr="0046438B">
        <w:rPr>
          <w:rFonts w:ascii="Times New Roman" w:eastAsia="Times New Roman" w:hAnsi="Times New Roman" w:cs="Times New Roman"/>
          <w:color w:val="171717" w:themeColor="background2" w:themeShade="1A"/>
          <w:sz w:val="24"/>
          <w:szCs w:val="24"/>
          <w:lang w:val="en-US"/>
        </w:rPr>
        <w:t>6.</w:t>
      </w:r>
      <w:r w:rsidRPr="0046438B">
        <w:rPr>
          <w:rFonts w:ascii="Times New Roman" w:eastAsia="Times New Roman" w:hAnsi="Times New Roman" w:cs="Times New Roman"/>
          <w:color w:val="171717" w:themeColor="background2" w:themeShade="1A"/>
          <w:sz w:val="24"/>
          <w:szCs w:val="24"/>
          <w:lang w:val="en-US"/>
        </w:rPr>
        <w:tab/>
      </w:r>
      <w:proofErr w:type="spellStart"/>
      <w:r w:rsidRPr="0046438B">
        <w:rPr>
          <w:rFonts w:ascii="Times New Roman" w:eastAsia="Times New Roman" w:hAnsi="Times New Roman" w:cs="Times New Roman"/>
          <w:color w:val="171717" w:themeColor="background2" w:themeShade="1A"/>
          <w:sz w:val="24"/>
          <w:szCs w:val="24"/>
          <w:lang w:val="en-US"/>
        </w:rPr>
        <w:t>Altinok</w:t>
      </w:r>
      <w:proofErr w:type="spellEnd"/>
      <w:r w:rsidRPr="0046438B">
        <w:rPr>
          <w:rFonts w:ascii="Times New Roman" w:eastAsia="Times New Roman" w:hAnsi="Times New Roman" w:cs="Times New Roman"/>
          <w:color w:val="171717" w:themeColor="background2" w:themeShade="1A"/>
          <w:sz w:val="24"/>
          <w:szCs w:val="24"/>
          <w:lang w:val="en-US"/>
        </w:rPr>
        <w:t xml:space="preserve"> E. </w:t>
      </w:r>
      <w:proofErr w:type="spellStart"/>
      <w:r w:rsidRPr="0046438B">
        <w:rPr>
          <w:rFonts w:ascii="Times New Roman" w:eastAsia="Times New Roman" w:hAnsi="Times New Roman" w:cs="Times New Roman"/>
          <w:color w:val="171717" w:themeColor="background2" w:themeShade="1A"/>
          <w:sz w:val="24"/>
          <w:szCs w:val="24"/>
          <w:lang w:val="en-US"/>
        </w:rPr>
        <w:t>Valorisation</w:t>
      </w:r>
      <w:proofErr w:type="spellEnd"/>
      <w:r w:rsidRPr="0046438B">
        <w:rPr>
          <w:rFonts w:ascii="Times New Roman" w:eastAsia="Times New Roman" w:hAnsi="Times New Roman" w:cs="Times New Roman"/>
          <w:color w:val="171717" w:themeColor="background2" w:themeShade="1A"/>
          <w:sz w:val="24"/>
          <w:szCs w:val="24"/>
          <w:lang w:val="en-US"/>
        </w:rPr>
        <w:t xml:space="preserve"> of grape by–products as a bulking agent in soft candies: effect of particle size / E. </w:t>
      </w:r>
      <w:proofErr w:type="spellStart"/>
      <w:r w:rsidRPr="0046438B">
        <w:rPr>
          <w:rFonts w:ascii="Times New Roman" w:eastAsia="Times New Roman" w:hAnsi="Times New Roman" w:cs="Times New Roman"/>
          <w:color w:val="171717" w:themeColor="background2" w:themeShade="1A"/>
          <w:sz w:val="24"/>
          <w:szCs w:val="24"/>
          <w:lang w:val="en-US"/>
        </w:rPr>
        <w:t>Altinok</w:t>
      </w:r>
      <w:proofErr w:type="spellEnd"/>
      <w:r w:rsidRPr="0046438B">
        <w:rPr>
          <w:rFonts w:ascii="Times New Roman" w:eastAsia="Times New Roman" w:hAnsi="Times New Roman" w:cs="Times New Roman"/>
          <w:color w:val="171717" w:themeColor="background2" w:themeShade="1A"/>
          <w:sz w:val="24"/>
          <w:szCs w:val="24"/>
          <w:lang w:val="en-US"/>
        </w:rPr>
        <w:t xml:space="preserve">, I. </w:t>
      </w:r>
      <w:proofErr w:type="spellStart"/>
      <w:r w:rsidRPr="0046438B">
        <w:rPr>
          <w:rFonts w:ascii="Times New Roman" w:eastAsia="Times New Roman" w:hAnsi="Times New Roman" w:cs="Times New Roman"/>
          <w:color w:val="171717" w:themeColor="background2" w:themeShade="1A"/>
          <w:sz w:val="24"/>
          <w:szCs w:val="24"/>
          <w:lang w:val="en-US"/>
        </w:rPr>
        <w:t>Palabiyik</w:t>
      </w:r>
      <w:proofErr w:type="spellEnd"/>
      <w:r w:rsidRPr="0046438B">
        <w:rPr>
          <w:rFonts w:ascii="Times New Roman" w:eastAsia="Times New Roman" w:hAnsi="Times New Roman" w:cs="Times New Roman"/>
          <w:color w:val="171717" w:themeColor="background2" w:themeShade="1A"/>
          <w:sz w:val="24"/>
          <w:szCs w:val="24"/>
          <w:lang w:val="en-US"/>
        </w:rPr>
        <w:t xml:space="preserve">, R. </w:t>
      </w:r>
      <w:proofErr w:type="spellStart"/>
      <w:r w:rsidRPr="0046438B">
        <w:rPr>
          <w:rFonts w:ascii="Times New Roman" w:eastAsia="Times New Roman" w:hAnsi="Times New Roman" w:cs="Times New Roman"/>
          <w:color w:val="171717" w:themeColor="background2" w:themeShade="1A"/>
          <w:sz w:val="24"/>
          <w:szCs w:val="24"/>
          <w:lang w:val="en-US"/>
        </w:rPr>
        <w:t>Gunes</w:t>
      </w:r>
      <w:proofErr w:type="spellEnd"/>
      <w:r w:rsidRPr="0046438B">
        <w:rPr>
          <w:rFonts w:ascii="Times New Roman" w:eastAsia="Times New Roman" w:hAnsi="Times New Roman" w:cs="Times New Roman"/>
          <w:color w:val="171717" w:themeColor="background2" w:themeShade="1A"/>
          <w:sz w:val="24"/>
          <w:szCs w:val="24"/>
          <w:lang w:val="en-US"/>
        </w:rPr>
        <w:t xml:space="preserve">, O. S. </w:t>
      </w:r>
      <w:proofErr w:type="spellStart"/>
      <w:r w:rsidRPr="0046438B">
        <w:rPr>
          <w:rFonts w:ascii="Times New Roman" w:eastAsia="Times New Roman" w:hAnsi="Times New Roman" w:cs="Times New Roman"/>
          <w:color w:val="171717" w:themeColor="background2" w:themeShade="1A"/>
          <w:sz w:val="24"/>
          <w:szCs w:val="24"/>
          <w:lang w:val="en-US"/>
        </w:rPr>
        <w:t>Toker</w:t>
      </w:r>
      <w:proofErr w:type="spellEnd"/>
      <w:r w:rsidRPr="0046438B">
        <w:rPr>
          <w:rFonts w:ascii="Times New Roman" w:eastAsia="Times New Roman" w:hAnsi="Times New Roman" w:cs="Times New Roman"/>
          <w:color w:val="171717" w:themeColor="background2" w:themeShade="1A"/>
          <w:sz w:val="24"/>
          <w:szCs w:val="24"/>
          <w:lang w:val="en-US"/>
        </w:rPr>
        <w:t xml:space="preserve">, N. </w:t>
      </w:r>
      <w:proofErr w:type="spellStart"/>
      <w:r w:rsidRPr="0046438B">
        <w:rPr>
          <w:rFonts w:ascii="Times New Roman" w:eastAsia="Times New Roman" w:hAnsi="Times New Roman" w:cs="Times New Roman"/>
          <w:color w:val="171717" w:themeColor="background2" w:themeShade="1A"/>
          <w:sz w:val="24"/>
          <w:szCs w:val="24"/>
          <w:lang w:val="en-US"/>
        </w:rPr>
        <w:t>Konar</w:t>
      </w:r>
      <w:proofErr w:type="spellEnd"/>
      <w:r w:rsidRPr="0046438B">
        <w:rPr>
          <w:rFonts w:ascii="Times New Roman" w:eastAsia="Times New Roman" w:hAnsi="Times New Roman" w:cs="Times New Roman"/>
          <w:color w:val="171717" w:themeColor="background2" w:themeShade="1A"/>
          <w:sz w:val="24"/>
          <w:szCs w:val="24"/>
          <w:lang w:val="en-US"/>
        </w:rPr>
        <w:t xml:space="preserve">, S. </w:t>
      </w:r>
      <w:proofErr w:type="spellStart"/>
      <w:r w:rsidRPr="0046438B">
        <w:rPr>
          <w:rFonts w:ascii="Times New Roman" w:eastAsia="Times New Roman" w:hAnsi="Times New Roman" w:cs="Times New Roman"/>
          <w:color w:val="171717" w:themeColor="background2" w:themeShade="1A"/>
          <w:sz w:val="24"/>
          <w:szCs w:val="24"/>
          <w:lang w:val="en-US"/>
        </w:rPr>
        <w:t>Kurultay</w:t>
      </w:r>
      <w:proofErr w:type="spellEnd"/>
      <w:r w:rsidRPr="0046438B">
        <w:rPr>
          <w:rFonts w:ascii="Times New Roman" w:eastAsia="Times New Roman" w:hAnsi="Times New Roman" w:cs="Times New Roman"/>
          <w:color w:val="171717" w:themeColor="background2" w:themeShade="1A"/>
          <w:sz w:val="24"/>
          <w:szCs w:val="24"/>
          <w:lang w:val="en-US"/>
        </w:rPr>
        <w:t xml:space="preserve"> // LWT. – 2020. – № 118. – C. 108–119.</w:t>
      </w:r>
    </w:p>
    <w:p w:rsidR="0046438B" w:rsidRPr="0046438B" w:rsidRDefault="0046438B" w:rsidP="0046438B">
      <w:pPr>
        <w:shd w:val="clear" w:color="auto" w:fill="FFFFFF"/>
        <w:spacing w:after="0" w:line="240" w:lineRule="auto"/>
        <w:ind w:firstLine="709"/>
        <w:jc w:val="both"/>
        <w:rPr>
          <w:rFonts w:ascii="Times New Roman" w:eastAsia="Times New Roman" w:hAnsi="Times New Roman" w:cs="Times New Roman"/>
          <w:color w:val="171717" w:themeColor="background2" w:themeShade="1A"/>
          <w:sz w:val="24"/>
          <w:szCs w:val="24"/>
          <w:lang w:val="en-US"/>
        </w:rPr>
      </w:pPr>
      <w:r w:rsidRPr="0046438B">
        <w:rPr>
          <w:rFonts w:ascii="Times New Roman" w:eastAsia="Times New Roman" w:hAnsi="Times New Roman" w:cs="Times New Roman"/>
          <w:color w:val="171717" w:themeColor="background2" w:themeShade="1A"/>
          <w:sz w:val="24"/>
          <w:szCs w:val="24"/>
          <w:lang w:val="en-US"/>
        </w:rPr>
        <w:t>7.</w:t>
      </w:r>
      <w:r w:rsidRPr="0046438B">
        <w:rPr>
          <w:rFonts w:ascii="Times New Roman" w:eastAsia="Times New Roman" w:hAnsi="Times New Roman" w:cs="Times New Roman"/>
          <w:color w:val="171717" w:themeColor="background2" w:themeShade="1A"/>
          <w:sz w:val="24"/>
          <w:szCs w:val="24"/>
          <w:lang w:val="en-US"/>
        </w:rPr>
        <w:tab/>
        <w:t xml:space="preserve">Aura A.M. Bilberry and bilberry press cake as sources of dietary </w:t>
      </w:r>
      <w:proofErr w:type="spellStart"/>
      <w:r w:rsidRPr="0046438B">
        <w:rPr>
          <w:rFonts w:ascii="Times New Roman" w:eastAsia="Times New Roman" w:hAnsi="Times New Roman" w:cs="Times New Roman"/>
          <w:color w:val="171717" w:themeColor="background2" w:themeShade="1A"/>
          <w:sz w:val="24"/>
          <w:szCs w:val="24"/>
          <w:lang w:val="en-US"/>
        </w:rPr>
        <w:t>fibre</w:t>
      </w:r>
      <w:proofErr w:type="spellEnd"/>
      <w:r w:rsidRPr="0046438B">
        <w:rPr>
          <w:rFonts w:ascii="Times New Roman" w:eastAsia="Times New Roman" w:hAnsi="Times New Roman" w:cs="Times New Roman"/>
          <w:color w:val="171717" w:themeColor="background2" w:themeShade="1A"/>
          <w:sz w:val="24"/>
          <w:szCs w:val="24"/>
          <w:lang w:val="en-US"/>
        </w:rPr>
        <w:t xml:space="preserve"> / A.M. Aura, U. </w:t>
      </w:r>
      <w:proofErr w:type="spellStart"/>
      <w:r w:rsidRPr="0046438B">
        <w:rPr>
          <w:rFonts w:ascii="Times New Roman" w:eastAsia="Times New Roman" w:hAnsi="Times New Roman" w:cs="Times New Roman"/>
          <w:color w:val="171717" w:themeColor="background2" w:themeShade="1A"/>
          <w:sz w:val="24"/>
          <w:szCs w:val="24"/>
          <w:lang w:val="en-US"/>
        </w:rPr>
        <w:t>Holopainen</w:t>
      </w:r>
      <w:proofErr w:type="spellEnd"/>
      <w:r w:rsidRPr="0046438B">
        <w:rPr>
          <w:rFonts w:ascii="Times New Roman" w:eastAsia="Times New Roman" w:hAnsi="Times New Roman" w:cs="Times New Roman"/>
          <w:color w:val="171717" w:themeColor="background2" w:themeShade="1A"/>
          <w:sz w:val="24"/>
          <w:szCs w:val="24"/>
          <w:lang w:val="en-US"/>
        </w:rPr>
        <w:t>–</w:t>
      </w:r>
      <w:proofErr w:type="spellStart"/>
      <w:r w:rsidRPr="0046438B">
        <w:rPr>
          <w:rFonts w:ascii="Times New Roman" w:eastAsia="Times New Roman" w:hAnsi="Times New Roman" w:cs="Times New Roman"/>
          <w:color w:val="171717" w:themeColor="background2" w:themeShade="1A"/>
          <w:sz w:val="24"/>
          <w:szCs w:val="24"/>
          <w:lang w:val="en-US"/>
        </w:rPr>
        <w:t>Mantila</w:t>
      </w:r>
      <w:proofErr w:type="spellEnd"/>
      <w:r w:rsidRPr="0046438B">
        <w:rPr>
          <w:rFonts w:ascii="Times New Roman" w:eastAsia="Times New Roman" w:hAnsi="Times New Roman" w:cs="Times New Roman"/>
          <w:color w:val="171717" w:themeColor="background2" w:themeShade="1A"/>
          <w:sz w:val="24"/>
          <w:szCs w:val="24"/>
          <w:lang w:val="en-US"/>
        </w:rPr>
        <w:t xml:space="preserve">, J. </w:t>
      </w:r>
      <w:proofErr w:type="spellStart"/>
      <w:r w:rsidRPr="0046438B">
        <w:rPr>
          <w:rFonts w:ascii="Times New Roman" w:eastAsia="Times New Roman" w:hAnsi="Times New Roman" w:cs="Times New Roman"/>
          <w:color w:val="171717" w:themeColor="background2" w:themeShade="1A"/>
          <w:sz w:val="24"/>
          <w:szCs w:val="24"/>
          <w:lang w:val="en-US"/>
        </w:rPr>
        <w:t>Sibakov</w:t>
      </w:r>
      <w:proofErr w:type="spellEnd"/>
      <w:r w:rsidRPr="0046438B">
        <w:rPr>
          <w:rFonts w:ascii="Times New Roman" w:eastAsia="Times New Roman" w:hAnsi="Times New Roman" w:cs="Times New Roman"/>
          <w:color w:val="171717" w:themeColor="background2" w:themeShade="1A"/>
          <w:sz w:val="24"/>
          <w:szCs w:val="24"/>
          <w:lang w:val="en-US"/>
        </w:rPr>
        <w:t xml:space="preserve">, T. </w:t>
      </w:r>
      <w:proofErr w:type="spellStart"/>
      <w:r w:rsidRPr="0046438B">
        <w:rPr>
          <w:rFonts w:ascii="Times New Roman" w:eastAsia="Times New Roman" w:hAnsi="Times New Roman" w:cs="Times New Roman"/>
          <w:color w:val="171717" w:themeColor="background2" w:themeShade="1A"/>
          <w:sz w:val="24"/>
          <w:szCs w:val="24"/>
          <w:lang w:val="en-US"/>
        </w:rPr>
        <w:t>Kössö</w:t>
      </w:r>
      <w:proofErr w:type="spellEnd"/>
      <w:r w:rsidRPr="0046438B">
        <w:rPr>
          <w:rFonts w:ascii="Times New Roman" w:eastAsia="Times New Roman" w:hAnsi="Times New Roman" w:cs="Times New Roman"/>
          <w:color w:val="171717" w:themeColor="background2" w:themeShade="1A"/>
          <w:sz w:val="24"/>
          <w:szCs w:val="24"/>
          <w:lang w:val="en-US"/>
        </w:rPr>
        <w:t xml:space="preserve">, M. </w:t>
      </w:r>
      <w:proofErr w:type="spellStart"/>
      <w:r w:rsidRPr="0046438B">
        <w:rPr>
          <w:rFonts w:ascii="Times New Roman" w:eastAsia="Times New Roman" w:hAnsi="Times New Roman" w:cs="Times New Roman"/>
          <w:color w:val="171717" w:themeColor="background2" w:themeShade="1A"/>
          <w:sz w:val="24"/>
          <w:szCs w:val="24"/>
          <w:lang w:val="en-US"/>
        </w:rPr>
        <w:t>Mokkila</w:t>
      </w:r>
      <w:proofErr w:type="spellEnd"/>
      <w:r w:rsidRPr="0046438B">
        <w:rPr>
          <w:rFonts w:ascii="Times New Roman" w:eastAsia="Times New Roman" w:hAnsi="Times New Roman" w:cs="Times New Roman"/>
          <w:color w:val="171717" w:themeColor="background2" w:themeShade="1A"/>
          <w:sz w:val="24"/>
          <w:szCs w:val="24"/>
          <w:lang w:val="en-US"/>
        </w:rPr>
        <w:t xml:space="preserve">, P. </w:t>
      </w:r>
      <w:proofErr w:type="spellStart"/>
      <w:r w:rsidRPr="0046438B">
        <w:rPr>
          <w:rFonts w:ascii="Times New Roman" w:eastAsia="Times New Roman" w:hAnsi="Times New Roman" w:cs="Times New Roman"/>
          <w:color w:val="171717" w:themeColor="background2" w:themeShade="1A"/>
          <w:sz w:val="24"/>
          <w:szCs w:val="24"/>
          <w:lang w:val="en-US"/>
        </w:rPr>
        <w:t>Kaisa</w:t>
      </w:r>
      <w:proofErr w:type="spellEnd"/>
      <w:r w:rsidRPr="0046438B">
        <w:rPr>
          <w:rFonts w:ascii="Times New Roman" w:eastAsia="Times New Roman" w:hAnsi="Times New Roman" w:cs="Times New Roman"/>
          <w:color w:val="171717" w:themeColor="background2" w:themeShade="1A"/>
          <w:sz w:val="24"/>
          <w:szCs w:val="24"/>
          <w:lang w:val="en-US"/>
        </w:rPr>
        <w:t xml:space="preserve"> // Food &amp; Nutrition Research. – 2015. – № 59.– S. 28367.</w:t>
      </w:r>
    </w:p>
    <w:p w:rsidR="0046438B" w:rsidRPr="0046438B" w:rsidRDefault="0046438B" w:rsidP="0046438B">
      <w:pPr>
        <w:shd w:val="clear" w:color="auto" w:fill="FFFFFF"/>
        <w:spacing w:after="0" w:line="240" w:lineRule="auto"/>
        <w:ind w:firstLine="709"/>
        <w:jc w:val="both"/>
        <w:rPr>
          <w:rFonts w:ascii="Times New Roman" w:eastAsia="Times New Roman" w:hAnsi="Times New Roman" w:cs="Times New Roman"/>
          <w:color w:val="171717" w:themeColor="background2" w:themeShade="1A"/>
          <w:sz w:val="24"/>
          <w:szCs w:val="24"/>
          <w:lang w:val="en-US"/>
        </w:rPr>
      </w:pPr>
      <w:r w:rsidRPr="0046438B">
        <w:rPr>
          <w:rFonts w:ascii="Times New Roman" w:eastAsia="Times New Roman" w:hAnsi="Times New Roman" w:cs="Times New Roman"/>
          <w:color w:val="171717" w:themeColor="background2" w:themeShade="1A"/>
          <w:sz w:val="24"/>
          <w:szCs w:val="24"/>
          <w:lang w:val="en-US"/>
        </w:rPr>
        <w:t>8.</w:t>
      </w:r>
      <w:r w:rsidRPr="0046438B">
        <w:rPr>
          <w:rFonts w:ascii="Times New Roman" w:eastAsia="Times New Roman" w:hAnsi="Times New Roman" w:cs="Times New Roman"/>
          <w:color w:val="171717" w:themeColor="background2" w:themeShade="1A"/>
          <w:sz w:val="24"/>
          <w:szCs w:val="24"/>
          <w:lang w:val="en-US"/>
        </w:rPr>
        <w:tab/>
        <w:t xml:space="preserve">Bender A. B. B. Grape pomace skins and the effects of its inclusion in the technological properties of muffins / A. B. B. Bender, C. S. </w:t>
      </w:r>
      <w:proofErr w:type="spellStart"/>
      <w:r w:rsidRPr="0046438B">
        <w:rPr>
          <w:rFonts w:ascii="Times New Roman" w:eastAsia="Times New Roman" w:hAnsi="Times New Roman" w:cs="Times New Roman"/>
          <w:color w:val="171717" w:themeColor="background2" w:themeShade="1A"/>
          <w:sz w:val="24"/>
          <w:szCs w:val="24"/>
          <w:lang w:val="en-US"/>
        </w:rPr>
        <w:t>Speroni</w:t>
      </w:r>
      <w:proofErr w:type="spellEnd"/>
      <w:r w:rsidRPr="0046438B">
        <w:rPr>
          <w:rFonts w:ascii="Times New Roman" w:eastAsia="Times New Roman" w:hAnsi="Times New Roman" w:cs="Times New Roman"/>
          <w:color w:val="171717" w:themeColor="background2" w:themeShade="1A"/>
          <w:sz w:val="24"/>
          <w:szCs w:val="24"/>
          <w:lang w:val="en-US"/>
        </w:rPr>
        <w:t xml:space="preserve">, P. R. Salvador, B. B. Loureiro, N. M. </w:t>
      </w:r>
      <w:proofErr w:type="spellStart"/>
      <w:r w:rsidRPr="0046438B">
        <w:rPr>
          <w:rFonts w:ascii="Times New Roman" w:eastAsia="Times New Roman" w:hAnsi="Times New Roman" w:cs="Times New Roman"/>
          <w:color w:val="171717" w:themeColor="background2" w:themeShade="1A"/>
          <w:sz w:val="24"/>
          <w:szCs w:val="24"/>
          <w:lang w:val="en-US"/>
        </w:rPr>
        <w:t>Lovatto</w:t>
      </w:r>
      <w:proofErr w:type="spellEnd"/>
      <w:r w:rsidRPr="0046438B">
        <w:rPr>
          <w:rFonts w:ascii="Times New Roman" w:eastAsia="Times New Roman" w:hAnsi="Times New Roman" w:cs="Times New Roman"/>
          <w:color w:val="171717" w:themeColor="background2" w:themeShade="1A"/>
          <w:sz w:val="24"/>
          <w:szCs w:val="24"/>
          <w:lang w:val="en-US"/>
        </w:rPr>
        <w:t xml:space="preserve">, F. R. Goulart, M. T. </w:t>
      </w:r>
      <w:proofErr w:type="spellStart"/>
      <w:r w:rsidRPr="0046438B">
        <w:rPr>
          <w:rFonts w:ascii="Times New Roman" w:eastAsia="Times New Roman" w:hAnsi="Times New Roman" w:cs="Times New Roman"/>
          <w:color w:val="171717" w:themeColor="background2" w:themeShade="1A"/>
          <w:sz w:val="24"/>
          <w:szCs w:val="24"/>
          <w:lang w:val="en-US"/>
        </w:rPr>
        <w:t>Lovatto</w:t>
      </w:r>
      <w:proofErr w:type="spellEnd"/>
      <w:r w:rsidRPr="0046438B">
        <w:rPr>
          <w:rFonts w:ascii="Times New Roman" w:eastAsia="Times New Roman" w:hAnsi="Times New Roman" w:cs="Times New Roman"/>
          <w:color w:val="171717" w:themeColor="background2" w:themeShade="1A"/>
          <w:sz w:val="24"/>
          <w:szCs w:val="24"/>
          <w:lang w:val="en-US"/>
        </w:rPr>
        <w:t>, M. Z. Miranda, L. P. Silva, N. G. Penna // Journal of Culinary Science Technology. – 2017. – № 15. – S.  2.</w:t>
      </w:r>
    </w:p>
    <w:p w:rsidR="0046438B" w:rsidRPr="0046438B" w:rsidRDefault="0046438B" w:rsidP="0046438B">
      <w:pPr>
        <w:shd w:val="clear" w:color="auto" w:fill="FFFFFF"/>
        <w:spacing w:after="0" w:line="240" w:lineRule="auto"/>
        <w:ind w:firstLine="709"/>
        <w:jc w:val="both"/>
        <w:rPr>
          <w:rFonts w:ascii="Times New Roman" w:eastAsia="Times New Roman" w:hAnsi="Times New Roman" w:cs="Times New Roman"/>
          <w:color w:val="171717" w:themeColor="background2" w:themeShade="1A"/>
          <w:sz w:val="24"/>
          <w:szCs w:val="24"/>
          <w:lang w:val="en-US"/>
        </w:rPr>
      </w:pPr>
      <w:r w:rsidRPr="0046438B">
        <w:rPr>
          <w:rFonts w:ascii="Times New Roman" w:eastAsia="Times New Roman" w:hAnsi="Times New Roman" w:cs="Times New Roman"/>
          <w:color w:val="171717" w:themeColor="background2" w:themeShade="1A"/>
          <w:sz w:val="24"/>
          <w:szCs w:val="24"/>
          <w:lang w:val="en-US"/>
        </w:rPr>
        <w:t>9.</w:t>
      </w:r>
      <w:r w:rsidRPr="0046438B">
        <w:rPr>
          <w:rFonts w:ascii="Times New Roman" w:eastAsia="Times New Roman" w:hAnsi="Times New Roman" w:cs="Times New Roman"/>
          <w:color w:val="171717" w:themeColor="background2" w:themeShade="1A"/>
          <w:sz w:val="24"/>
          <w:szCs w:val="24"/>
          <w:lang w:val="en-US"/>
        </w:rPr>
        <w:tab/>
      </w:r>
      <w:proofErr w:type="spellStart"/>
      <w:r w:rsidRPr="0046438B">
        <w:rPr>
          <w:rFonts w:ascii="Times New Roman" w:eastAsia="Times New Roman" w:hAnsi="Times New Roman" w:cs="Times New Roman"/>
          <w:color w:val="171717" w:themeColor="background2" w:themeShade="1A"/>
          <w:sz w:val="24"/>
          <w:szCs w:val="24"/>
          <w:lang w:val="en-US"/>
        </w:rPr>
        <w:t>Bertagnolli</w:t>
      </w:r>
      <w:proofErr w:type="spellEnd"/>
      <w:r w:rsidRPr="0046438B">
        <w:rPr>
          <w:rFonts w:ascii="Times New Roman" w:eastAsia="Times New Roman" w:hAnsi="Times New Roman" w:cs="Times New Roman"/>
          <w:color w:val="171717" w:themeColor="background2" w:themeShade="1A"/>
          <w:sz w:val="24"/>
          <w:szCs w:val="24"/>
          <w:lang w:val="en-US"/>
        </w:rPr>
        <w:t xml:space="preserve"> S.M.M. Bioactive compounds and acceptance of cookies made with Guava peel flour / S.M.M. </w:t>
      </w:r>
      <w:proofErr w:type="spellStart"/>
      <w:r w:rsidRPr="0046438B">
        <w:rPr>
          <w:rFonts w:ascii="Times New Roman" w:eastAsia="Times New Roman" w:hAnsi="Times New Roman" w:cs="Times New Roman"/>
          <w:color w:val="171717" w:themeColor="background2" w:themeShade="1A"/>
          <w:sz w:val="24"/>
          <w:szCs w:val="24"/>
          <w:lang w:val="en-US"/>
        </w:rPr>
        <w:t>Bertagnolli</w:t>
      </w:r>
      <w:proofErr w:type="spellEnd"/>
      <w:r w:rsidRPr="0046438B">
        <w:rPr>
          <w:rFonts w:ascii="Times New Roman" w:eastAsia="Times New Roman" w:hAnsi="Times New Roman" w:cs="Times New Roman"/>
          <w:color w:val="171717" w:themeColor="background2" w:themeShade="1A"/>
          <w:sz w:val="24"/>
          <w:szCs w:val="24"/>
          <w:lang w:val="en-US"/>
        </w:rPr>
        <w:t xml:space="preserve">, M.L.R. Silveira, A.D. </w:t>
      </w:r>
      <w:proofErr w:type="spellStart"/>
      <w:r w:rsidRPr="0046438B">
        <w:rPr>
          <w:rFonts w:ascii="Times New Roman" w:eastAsia="Times New Roman" w:hAnsi="Times New Roman" w:cs="Times New Roman"/>
          <w:color w:val="171717" w:themeColor="background2" w:themeShade="1A"/>
          <w:sz w:val="24"/>
          <w:szCs w:val="24"/>
          <w:lang w:val="en-US"/>
        </w:rPr>
        <w:t>Fogaca</w:t>
      </w:r>
      <w:proofErr w:type="spellEnd"/>
      <w:r w:rsidRPr="0046438B">
        <w:rPr>
          <w:rFonts w:ascii="Times New Roman" w:eastAsia="Times New Roman" w:hAnsi="Times New Roman" w:cs="Times New Roman"/>
          <w:color w:val="171717" w:themeColor="background2" w:themeShade="1A"/>
          <w:sz w:val="24"/>
          <w:szCs w:val="24"/>
          <w:lang w:val="en-US"/>
        </w:rPr>
        <w:t xml:space="preserve">, L. </w:t>
      </w:r>
      <w:proofErr w:type="spellStart"/>
      <w:r w:rsidRPr="0046438B">
        <w:rPr>
          <w:rFonts w:ascii="Times New Roman" w:eastAsia="Times New Roman" w:hAnsi="Times New Roman" w:cs="Times New Roman"/>
          <w:color w:val="171717" w:themeColor="background2" w:themeShade="1A"/>
          <w:sz w:val="24"/>
          <w:szCs w:val="24"/>
          <w:lang w:val="en-US"/>
        </w:rPr>
        <w:t>Umann</w:t>
      </w:r>
      <w:proofErr w:type="spellEnd"/>
      <w:r w:rsidRPr="0046438B">
        <w:rPr>
          <w:rFonts w:ascii="Times New Roman" w:eastAsia="Times New Roman" w:hAnsi="Times New Roman" w:cs="Times New Roman"/>
          <w:color w:val="171717" w:themeColor="background2" w:themeShade="1A"/>
          <w:sz w:val="24"/>
          <w:szCs w:val="24"/>
          <w:lang w:val="en-US"/>
        </w:rPr>
        <w:t>, N.G. Penna // Food Science and Technology (Campinas). – 2014. – № 34 (2). – S. 303–308.</w:t>
      </w:r>
    </w:p>
    <w:p w:rsidR="0046438B" w:rsidRPr="0046438B" w:rsidRDefault="0046438B" w:rsidP="0046438B">
      <w:pPr>
        <w:shd w:val="clear" w:color="auto" w:fill="FFFFFF"/>
        <w:spacing w:after="0" w:line="240" w:lineRule="auto"/>
        <w:ind w:firstLine="709"/>
        <w:jc w:val="both"/>
        <w:rPr>
          <w:rFonts w:ascii="Times New Roman" w:eastAsia="Times New Roman" w:hAnsi="Times New Roman" w:cs="Times New Roman"/>
          <w:color w:val="171717" w:themeColor="background2" w:themeShade="1A"/>
          <w:sz w:val="24"/>
          <w:szCs w:val="24"/>
          <w:lang w:val="en-US"/>
        </w:rPr>
      </w:pPr>
      <w:r w:rsidRPr="0046438B">
        <w:rPr>
          <w:rFonts w:ascii="Times New Roman" w:eastAsia="Times New Roman" w:hAnsi="Times New Roman" w:cs="Times New Roman"/>
          <w:color w:val="171717" w:themeColor="background2" w:themeShade="1A"/>
          <w:sz w:val="24"/>
          <w:szCs w:val="24"/>
          <w:lang w:val="en-US"/>
        </w:rPr>
        <w:t>10.</w:t>
      </w:r>
      <w:r w:rsidRPr="0046438B">
        <w:rPr>
          <w:rFonts w:ascii="Times New Roman" w:eastAsia="Times New Roman" w:hAnsi="Times New Roman" w:cs="Times New Roman"/>
          <w:color w:val="171717" w:themeColor="background2" w:themeShade="1A"/>
          <w:sz w:val="24"/>
          <w:szCs w:val="24"/>
          <w:lang w:val="en-US"/>
        </w:rPr>
        <w:tab/>
      </w:r>
      <w:proofErr w:type="spellStart"/>
      <w:r w:rsidRPr="0046438B">
        <w:rPr>
          <w:rFonts w:ascii="Times New Roman" w:eastAsia="Times New Roman" w:hAnsi="Times New Roman" w:cs="Times New Roman"/>
          <w:color w:val="171717" w:themeColor="background2" w:themeShade="1A"/>
          <w:sz w:val="24"/>
          <w:szCs w:val="24"/>
          <w:lang w:val="en-US"/>
        </w:rPr>
        <w:t>Bobinaitė</w:t>
      </w:r>
      <w:proofErr w:type="spellEnd"/>
      <w:r w:rsidRPr="0046438B">
        <w:rPr>
          <w:rFonts w:ascii="Times New Roman" w:eastAsia="Times New Roman" w:hAnsi="Times New Roman" w:cs="Times New Roman"/>
          <w:color w:val="171717" w:themeColor="background2" w:themeShade="1A"/>
          <w:sz w:val="24"/>
          <w:szCs w:val="24"/>
          <w:lang w:val="en-US"/>
        </w:rPr>
        <w:t xml:space="preserve"> R. Raspberry marc extracts increase antioxidative potential, ellagic acid, ellagitannin and anthocyanin concentrations in fruit purees / R. </w:t>
      </w:r>
      <w:proofErr w:type="spellStart"/>
      <w:r w:rsidRPr="0046438B">
        <w:rPr>
          <w:rFonts w:ascii="Times New Roman" w:eastAsia="Times New Roman" w:hAnsi="Times New Roman" w:cs="Times New Roman"/>
          <w:color w:val="171717" w:themeColor="background2" w:themeShade="1A"/>
          <w:sz w:val="24"/>
          <w:szCs w:val="24"/>
          <w:lang w:val="en-US"/>
        </w:rPr>
        <w:t>Bobinaitė</w:t>
      </w:r>
      <w:proofErr w:type="spellEnd"/>
      <w:r w:rsidRPr="0046438B">
        <w:rPr>
          <w:rFonts w:ascii="Times New Roman" w:eastAsia="Times New Roman" w:hAnsi="Times New Roman" w:cs="Times New Roman"/>
          <w:color w:val="171717" w:themeColor="background2" w:themeShade="1A"/>
          <w:sz w:val="24"/>
          <w:szCs w:val="24"/>
          <w:lang w:val="en-US"/>
        </w:rPr>
        <w:t xml:space="preserve">, P. </w:t>
      </w:r>
      <w:proofErr w:type="spellStart"/>
      <w:r w:rsidRPr="0046438B">
        <w:rPr>
          <w:rFonts w:ascii="Times New Roman" w:eastAsia="Times New Roman" w:hAnsi="Times New Roman" w:cs="Times New Roman"/>
          <w:color w:val="171717" w:themeColor="background2" w:themeShade="1A"/>
          <w:sz w:val="24"/>
          <w:szCs w:val="24"/>
          <w:lang w:val="en-US"/>
        </w:rPr>
        <w:t>Viskelis</w:t>
      </w:r>
      <w:proofErr w:type="spellEnd"/>
      <w:r w:rsidRPr="0046438B">
        <w:rPr>
          <w:rFonts w:ascii="Times New Roman" w:eastAsia="Times New Roman" w:hAnsi="Times New Roman" w:cs="Times New Roman"/>
          <w:color w:val="171717" w:themeColor="background2" w:themeShade="1A"/>
          <w:sz w:val="24"/>
          <w:szCs w:val="24"/>
          <w:lang w:val="en-US"/>
        </w:rPr>
        <w:t xml:space="preserve">, C. </w:t>
      </w:r>
      <w:proofErr w:type="spellStart"/>
      <w:r w:rsidRPr="0046438B">
        <w:rPr>
          <w:rFonts w:ascii="Times New Roman" w:eastAsia="Times New Roman" w:hAnsi="Times New Roman" w:cs="Times New Roman"/>
          <w:color w:val="171717" w:themeColor="background2" w:themeShade="1A"/>
          <w:sz w:val="24"/>
          <w:szCs w:val="24"/>
          <w:lang w:val="en-US"/>
        </w:rPr>
        <w:t>Bobinas</w:t>
      </w:r>
      <w:proofErr w:type="spellEnd"/>
      <w:r w:rsidRPr="0046438B">
        <w:rPr>
          <w:rFonts w:ascii="Times New Roman" w:eastAsia="Times New Roman" w:hAnsi="Times New Roman" w:cs="Times New Roman"/>
          <w:color w:val="171717" w:themeColor="background2" w:themeShade="1A"/>
          <w:sz w:val="24"/>
          <w:szCs w:val="24"/>
          <w:lang w:val="en-US"/>
        </w:rPr>
        <w:t xml:space="preserve">, A. </w:t>
      </w:r>
      <w:proofErr w:type="spellStart"/>
      <w:r w:rsidRPr="0046438B">
        <w:rPr>
          <w:rFonts w:ascii="Times New Roman" w:eastAsia="Times New Roman" w:hAnsi="Times New Roman" w:cs="Times New Roman"/>
          <w:color w:val="171717" w:themeColor="background2" w:themeShade="1A"/>
          <w:sz w:val="24"/>
          <w:szCs w:val="24"/>
          <w:lang w:val="en-US"/>
        </w:rPr>
        <w:t>Mieželiene</w:t>
      </w:r>
      <w:proofErr w:type="spellEnd"/>
      <w:r w:rsidRPr="0046438B">
        <w:rPr>
          <w:rFonts w:ascii="Times New Roman" w:eastAsia="Times New Roman" w:hAnsi="Times New Roman" w:cs="Times New Roman"/>
          <w:color w:val="171717" w:themeColor="background2" w:themeShade="1A"/>
          <w:sz w:val="24"/>
          <w:szCs w:val="24"/>
          <w:lang w:val="en-US"/>
        </w:rPr>
        <w:t xml:space="preserve"> G. </w:t>
      </w:r>
      <w:proofErr w:type="spellStart"/>
      <w:r w:rsidRPr="0046438B">
        <w:rPr>
          <w:rFonts w:ascii="Times New Roman" w:eastAsia="Times New Roman" w:hAnsi="Times New Roman" w:cs="Times New Roman"/>
          <w:color w:val="171717" w:themeColor="background2" w:themeShade="1A"/>
          <w:sz w:val="24"/>
          <w:szCs w:val="24"/>
          <w:lang w:val="en-US"/>
        </w:rPr>
        <w:t>Alenčikiene</w:t>
      </w:r>
      <w:proofErr w:type="spellEnd"/>
      <w:r w:rsidRPr="0046438B">
        <w:rPr>
          <w:rFonts w:ascii="Times New Roman" w:eastAsia="Times New Roman" w:hAnsi="Times New Roman" w:cs="Times New Roman"/>
          <w:color w:val="171717" w:themeColor="background2" w:themeShade="1A"/>
          <w:sz w:val="24"/>
          <w:szCs w:val="24"/>
          <w:lang w:val="en-US"/>
        </w:rPr>
        <w:t xml:space="preserve">, P.V. </w:t>
      </w:r>
      <w:proofErr w:type="spellStart"/>
      <w:r w:rsidRPr="0046438B">
        <w:rPr>
          <w:rFonts w:ascii="Times New Roman" w:eastAsia="Times New Roman" w:hAnsi="Times New Roman" w:cs="Times New Roman"/>
          <w:color w:val="171717" w:themeColor="background2" w:themeShade="1A"/>
          <w:sz w:val="24"/>
          <w:szCs w:val="24"/>
          <w:lang w:val="en-US"/>
        </w:rPr>
        <w:t>Venskutonis</w:t>
      </w:r>
      <w:proofErr w:type="spellEnd"/>
      <w:r w:rsidRPr="0046438B">
        <w:rPr>
          <w:rFonts w:ascii="Times New Roman" w:eastAsia="Times New Roman" w:hAnsi="Times New Roman" w:cs="Times New Roman"/>
          <w:color w:val="171717" w:themeColor="background2" w:themeShade="1A"/>
          <w:sz w:val="24"/>
          <w:szCs w:val="24"/>
          <w:lang w:val="en-US"/>
        </w:rPr>
        <w:t xml:space="preserve"> // LWT – Food Science and Technology. – 2016. – № 66. – S.460–467.</w:t>
      </w:r>
    </w:p>
    <w:p w:rsidR="0046438B" w:rsidRPr="0046438B" w:rsidRDefault="0046438B" w:rsidP="0046438B">
      <w:pPr>
        <w:shd w:val="clear" w:color="auto" w:fill="FFFFFF"/>
        <w:spacing w:after="0" w:line="240" w:lineRule="auto"/>
        <w:ind w:firstLine="709"/>
        <w:jc w:val="both"/>
        <w:rPr>
          <w:rFonts w:ascii="Times New Roman" w:eastAsia="Times New Roman" w:hAnsi="Times New Roman" w:cs="Times New Roman"/>
          <w:color w:val="171717" w:themeColor="background2" w:themeShade="1A"/>
          <w:sz w:val="24"/>
          <w:szCs w:val="24"/>
          <w:lang w:val="en-US"/>
        </w:rPr>
      </w:pPr>
      <w:r w:rsidRPr="0046438B">
        <w:rPr>
          <w:rFonts w:ascii="Times New Roman" w:eastAsia="Times New Roman" w:hAnsi="Times New Roman" w:cs="Times New Roman"/>
          <w:color w:val="171717" w:themeColor="background2" w:themeShade="1A"/>
          <w:sz w:val="24"/>
          <w:szCs w:val="24"/>
          <w:lang w:val="en-US"/>
        </w:rPr>
        <w:t>11.</w:t>
      </w:r>
      <w:r w:rsidRPr="0046438B">
        <w:rPr>
          <w:rFonts w:ascii="Times New Roman" w:eastAsia="Times New Roman" w:hAnsi="Times New Roman" w:cs="Times New Roman"/>
          <w:color w:val="171717" w:themeColor="background2" w:themeShade="1A"/>
          <w:sz w:val="24"/>
          <w:szCs w:val="24"/>
          <w:lang w:val="en-US"/>
        </w:rPr>
        <w:tab/>
      </w:r>
      <w:proofErr w:type="spellStart"/>
      <w:r w:rsidRPr="0046438B">
        <w:rPr>
          <w:rFonts w:ascii="Times New Roman" w:eastAsia="Times New Roman" w:hAnsi="Times New Roman" w:cs="Times New Roman"/>
          <w:color w:val="171717" w:themeColor="background2" w:themeShade="1A"/>
          <w:sz w:val="24"/>
          <w:szCs w:val="24"/>
          <w:lang w:val="en-US"/>
        </w:rPr>
        <w:t>Botella</w:t>
      </w:r>
      <w:proofErr w:type="spellEnd"/>
      <w:r w:rsidRPr="0046438B">
        <w:rPr>
          <w:rFonts w:ascii="Times New Roman" w:eastAsia="Times New Roman" w:hAnsi="Times New Roman" w:cs="Times New Roman"/>
          <w:color w:val="171717" w:themeColor="background2" w:themeShade="1A"/>
          <w:sz w:val="24"/>
          <w:szCs w:val="24"/>
          <w:lang w:val="en-US"/>
        </w:rPr>
        <w:t xml:space="preserve"> C.  Xylanase and pectinase production by Aspergillus awamori on grape pomace in solid state fermentation / C. </w:t>
      </w:r>
      <w:proofErr w:type="spellStart"/>
      <w:r w:rsidRPr="0046438B">
        <w:rPr>
          <w:rFonts w:ascii="Times New Roman" w:eastAsia="Times New Roman" w:hAnsi="Times New Roman" w:cs="Times New Roman"/>
          <w:color w:val="171717" w:themeColor="background2" w:themeShade="1A"/>
          <w:sz w:val="24"/>
          <w:szCs w:val="24"/>
          <w:lang w:val="en-US"/>
        </w:rPr>
        <w:t>Botella</w:t>
      </w:r>
      <w:proofErr w:type="spellEnd"/>
      <w:r w:rsidRPr="0046438B">
        <w:rPr>
          <w:rFonts w:ascii="Times New Roman" w:eastAsia="Times New Roman" w:hAnsi="Times New Roman" w:cs="Times New Roman"/>
          <w:color w:val="171717" w:themeColor="background2" w:themeShade="1A"/>
          <w:sz w:val="24"/>
          <w:szCs w:val="24"/>
          <w:lang w:val="en-US"/>
        </w:rPr>
        <w:t xml:space="preserve">, A. Diaz, I. </w:t>
      </w:r>
      <w:proofErr w:type="spellStart"/>
      <w:r w:rsidRPr="0046438B">
        <w:rPr>
          <w:rFonts w:ascii="Times New Roman" w:eastAsia="Times New Roman" w:hAnsi="Times New Roman" w:cs="Times New Roman"/>
          <w:color w:val="171717" w:themeColor="background2" w:themeShade="1A"/>
          <w:sz w:val="24"/>
          <w:szCs w:val="24"/>
          <w:lang w:val="en-US"/>
        </w:rPr>
        <w:t>Ory</w:t>
      </w:r>
      <w:proofErr w:type="spellEnd"/>
      <w:r w:rsidRPr="0046438B">
        <w:rPr>
          <w:rFonts w:ascii="Times New Roman" w:eastAsia="Times New Roman" w:hAnsi="Times New Roman" w:cs="Times New Roman"/>
          <w:color w:val="171717" w:themeColor="background2" w:themeShade="1A"/>
          <w:sz w:val="24"/>
          <w:szCs w:val="24"/>
          <w:lang w:val="en-US"/>
        </w:rPr>
        <w:t xml:space="preserve">, C. Webb, A. </w:t>
      </w:r>
      <w:proofErr w:type="spellStart"/>
      <w:r w:rsidRPr="0046438B">
        <w:rPr>
          <w:rFonts w:ascii="Times New Roman" w:eastAsia="Times New Roman" w:hAnsi="Times New Roman" w:cs="Times New Roman"/>
          <w:color w:val="171717" w:themeColor="background2" w:themeShade="1A"/>
          <w:sz w:val="24"/>
          <w:szCs w:val="24"/>
          <w:lang w:val="en-US"/>
        </w:rPr>
        <w:t>Blandino</w:t>
      </w:r>
      <w:proofErr w:type="spellEnd"/>
      <w:r w:rsidRPr="0046438B">
        <w:rPr>
          <w:rFonts w:ascii="Times New Roman" w:eastAsia="Times New Roman" w:hAnsi="Times New Roman" w:cs="Times New Roman"/>
          <w:color w:val="171717" w:themeColor="background2" w:themeShade="1A"/>
          <w:sz w:val="24"/>
          <w:szCs w:val="24"/>
          <w:lang w:val="en-US"/>
        </w:rPr>
        <w:t xml:space="preserve"> // Process Biochemistry. –2007. – № 42. – S. 98–101.</w:t>
      </w:r>
    </w:p>
    <w:p w:rsidR="0046438B" w:rsidRPr="0046438B" w:rsidRDefault="0046438B" w:rsidP="0046438B">
      <w:pPr>
        <w:shd w:val="clear" w:color="auto" w:fill="FFFFFF"/>
        <w:spacing w:after="0" w:line="240" w:lineRule="auto"/>
        <w:ind w:firstLine="709"/>
        <w:jc w:val="both"/>
        <w:rPr>
          <w:rFonts w:ascii="Times New Roman" w:eastAsia="Times New Roman" w:hAnsi="Times New Roman" w:cs="Times New Roman"/>
          <w:color w:val="171717" w:themeColor="background2" w:themeShade="1A"/>
          <w:sz w:val="24"/>
          <w:szCs w:val="24"/>
          <w:lang w:val="en-US"/>
        </w:rPr>
      </w:pPr>
      <w:r w:rsidRPr="0046438B">
        <w:rPr>
          <w:rFonts w:ascii="Times New Roman" w:eastAsia="Times New Roman" w:hAnsi="Times New Roman" w:cs="Times New Roman"/>
          <w:color w:val="171717" w:themeColor="background2" w:themeShade="1A"/>
          <w:sz w:val="24"/>
          <w:szCs w:val="24"/>
          <w:lang w:val="en-US"/>
        </w:rPr>
        <w:t>12.</w:t>
      </w:r>
      <w:r w:rsidRPr="0046438B">
        <w:rPr>
          <w:rFonts w:ascii="Times New Roman" w:eastAsia="Times New Roman" w:hAnsi="Times New Roman" w:cs="Times New Roman"/>
          <w:color w:val="171717" w:themeColor="background2" w:themeShade="1A"/>
          <w:sz w:val="24"/>
          <w:szCs w:val="24"/>
          <w:lang w:val="en-US"/>
        </w:rPr>
        <w:tab/>
      </w:r>
      <w:proofErr w:type="spellStart"/>
      <w:r w:rsidRPr="0046438B">
        <w:rPr>
          <w:rFonts w:ascii="Times New Roman" w:eastAsia="Times New Roman" w:hAnsi="Times New Roman" w:cs="Times New Roman"/>
          <w:color w:val="171717" w:themeColor="background2" w:themeShade="1A"/>
          <w:sz w:val="24"/>
          <w:szCs w:val="24"/>
          <w:lang w:val="en-US"/>
        </w:rPr>
        <w:t>Cappa</w:t>
      </w:r>
      <w:proofErr w:type="spellEnd"/>
      <w:r w:rsidRPr="0046438B">
        <w:rPr>
          <w:rFonts w:ascii="Times New Roman" w:eastAsia="Times New Roman" w:hAnsi="Times New Roman" w:cs="Times New Roman"/>
          <w:color w:val="171717" w:themeColor="background2" w:themeShade="1A"/>
          <w:sz w:val="24"/>
          <w:szCs w:val="24"/>
          <w:lang w:val="en-US"/>
        </w:rPr>
        <w:t xml:space="preserve"> C. Fruit candies enriched with grape skin powders: physicochemical properties / C. </w:t>
      </w:r>
      <w:proofErr w:type="spellStart"/>
      <w:r w:rsidRPr="0046438B">
        <w:rPr>
          <w:rFonts w:ascii="Times New Roman" w:eastAsia="Times New Roman" w:hAnsi="Times New Roman" w:cs="Times New Roman"/>
          <w:color w:val="171717" w:themeColor="background2" w:themeShade="1A"/>
          <w:sz w:val="24"/>
          <w:szCs w:val="24"/>
          <w:lang w:val="en-US"/>
        </w:rPr>
        <w:t>Cappa</w:t>
      </w:r>
      <w:proofErr w:type="spellEnd"/>
      <w:r w:rsidRPr="0046438B">
        <w:rPr>
          <w:rFonts w:ascii="Times New Roman" w:eastAsia="Times New Roman" w:hAnsi="Times New Roman" w:cs="Times New Roman"/>
          <w:color w:val="171717" w:themeColor="background2" w:themeShade="1A"/>
          <w:sz w:val="24"/>
          <w:szCs w:val="24"/>
          <w:lang w:val="en-US"/>
        </w:rPr>
        <w:t xml:space="preserve">, V. </w:t>
      </w:r>
      <w:proofErr w:type="spellStart"/>
      <w:r w:rsidRPr="0046438B">
        <w:rPr>
          <w:rFonts w:ascii="Times New Roman" w:eastAsia="Times New Roman" w:hAnsi="Times New Roman" w:cs="Times New Roman"/>
          <w:color w:val="171717" w:themeColor="background2" w:themeShade="1A"/>
          <w:sz w:val="24"/>
          <w:szCs w:val="24"/>
          <w:lang w:val="en-US"/>
        </w:rPr>
        <w:t>Lavelli</w:t>
      </w:r>
      <w:proofErr w:type="spellEnd"/>
      <w:r w:rsidRPr="0046438B">
        <w:rPr>
          <w:rFonts w:ascii="Times New Roman" w:eastAsia="Times New Roman" w:hAnsi="Times New Roman" w:cs="Times New Roman"/>
          <w:color w:val="171717" w:themeColor="background2" w:themeShade="1A"/>
          <w:sz w:val="24"/>
          <w:szCs w:val="24"/>
          <w:lang w:val="en-US"/>
        </w:rPr>
        <w:t xml:space="preserve">, M. </w:t>
      </w:r>
      <w:proofErr w:type="spellStart"/>
      <w:r w:rsidRPr="0046438B">
        <w:rPr>
          <w:rFonts w:ascii="Times New Roman" w:eastAsia="Times New Roman" w:hAnsi="Times New Roman" w:cs="Times New Roman"/>
          <w:color w:val="171717" w:themeColor="background2" w:themeShade="1A"/>
          <w:sz w:val="24"/>
          <w:szCs w:val="24"/>
          <w:lang w:val="en-US"/>
        </w:rPr>
        <w:t>Mariotti</w:t>
      </w:r>
      <w:proofErr w:type="spellEnd"/>
      <w:r w:rsidRPr="0046438B">
        <w:rPr>
          <w:rFonts w:ascii="Times New Roman" w:eastAsia="Times New Roman" w:hAnsi="Times New Roman" w:cs="Times New Roman"/>
          <w:color w:val="171717" w:themeColor="background2" w:themeShade="1A"/>
          <w:sz w:val="24"/>
          <w:szCs w:val="24"/>
          <w:lang w:val="en-US"/>
        </w:rPr>
        <w:t xml:space="preserve"> // LWT – Food Science and Technology. – 2015. – № 62. – C. 569–575.</w:t>
      </w:r>
    </w:p>
    <w:p w:rsidR="0046438B" w:rsidRPr="0046438B" w:rsidRDefault="0046438B" w:rsidP="0046438B">
      <w:pPr>
        <w:shd w:val="clear" w:color="auto" w:fill="FFFFFF"/>
        <w:spacing w:after="0" w:line="240" w:lineRule="auto"/>
        <w:ind w:firstLine="709"/>
        <w:jc w:val="both"/>
        <w:rPr>
          <w:rFonts w:ascii="Times New Roman" w:eastAsia="Times New Roman" w:hAnsi="Times New Roman" w:cs="Times New Roman"/>
          <w:color w:val="171717" w:themeColor="background2" w:themeShade="1A"/>
          <w:sz w:val="24"/>
          <w:szCs w:val="24"/>
          <w:lang w:val="en-US"/>
        </w:rPr>
      </w:pPr>
      <w:r w:rsidRPr="0046438B">
        <w:rPr>
          <w:rFonts w:ascii="Times New Roman" w:eastAsia="Times New Roman" w:hAnsi="Times New Roman" w:cs="Times New Roman"/>
          <w:color w:val="171717" w:themeColor="background2" w:themeShade="1A"/>
          <w:sz w:val="24"/>
          <w:szCs w:val="24"/>
          <w:lang w:val="en-US"/>
        </w:rPr>
        <w:t>13.</w:t>
      </w:r>
      <w:r w:rsidRPr="0046438B">
        <w:rPr>
          <w:rFonts w:ascii="Times New Roman" w:eastAsia="Times New Roman" w:hAnsi="Times New Roman" w:cs="Times New Roman"/>
          <w:color w:val="171717" w:themeColor="background2" w:themeShade="1A"/>
          <w:sz w:val="24"/>
          <w:szCs w:val="24"/>
          <w:lang w:val="en-US"/>
        </w:rPr>
        <w:tab/>
        <w:t>Carson K. Unrefined dried apple cakes as a potential food ingredient / K. Carson., J. Collins, M. Penfield // Food Science. 2006.– № 86. – S. 1213–1215.</w:t>
      </w:r>
    </w:p>
    <w:p w:rsidR="0046438B" w:rsidRPr="0046438B" w:rsidRDefault="0046438B" w:rsidP="0046438B">
      <w:pPr>
        <w:shd w:val="clear" w:color="auto" w:fill="FFFFFF"/>
        <w:spacing w:after="0" w:line="240" w:lineRule="auto"/>
        <w:ind w:firstLine="709"/>
        <w:jc w:val="both"/>
        <w:rPr>
          <w:rFonts w:ascii="Times New Roman" w:eastAsia="Times New Roman" w:hAnsi="Times New Roman" w:cs="Times New Roman"/>
          <w:color w:val="171717" w:themeColor="background2" w:themeShade="1A"/>
          <w:sz w:val="24"/>
          <w:szCs w:val="24"/>
          <w:lang w:val="en-US"/>
        </w:rPr>
      </w:pPr>
      <w:r w:rsidRPr="0046438B">
        <w:rPr>
          <w:rFonts w:ascii="Times New Roman" w:eastAsia="Times New Roman" w:hAnsi="Times New Roman" w:cs="Times New Roman"/>
          <w:color w:val="171717" w:themeColor="background2" w:themeShade="1A"/>
          <w:sz w:val="24"/>
          <w:szCs w:val="24"/>
          <w:lang w:val="en-US"/>
        </w:rPr>
        <w:t>14.</w:t>
      </w:r>
      <w:r w:rsidRPr="0046438B">
        <w:rPr>
          <w:rFonts w:ascii="Times New Roman" w:eastAsia="Times New Roman" w:hAnsi="Times New Roman" w:cs="Times New Roman"/>
          <w:color w:val="171717" w:themeColor="background2" w:themeShade="1A"/>
          <w:sz w:val="24"/>
          <w:szCs w:val="24"/>
          <w:lang w:val="en-US"/>
        </w:rPr>
        <w:tab/>
        <w:t xml:space="preserve">De la Torre–González F. J. Microbial Diversity and Flavor Quality of Fermented Beverages / F. J. De la Torre–González, J. A. </w:t>
      </w:r>
      <w:proofErr w:type="spellStart"/>
      <w:r w:rsidRPr="0046438B">
        <w:rPr>
          <w:rFonts w:ascii="Times New Roman" w:eastAsia="Times New Roman" w:hAnsi="Times New Roman" w:cs="Times New Roman"/>
          <w:color w:val="171717" w:themeColor="background2" w:themeShade="1A"/>
          <w:sz w:val="24"/>
          <w:szCs w:val="24"/>
          <w:lang w:val="en-US"/>
        </w:rPr>
        <w:t>Narváez</w:t>
      </w:r>
      <w:proofErr w:type="spellEnd"/>
      <w:r w:rsidRPr="0046438B">
        <w:rPr>
          <w:rFonts w:ascii="Times New Roman" w:eastAsia="Times New Roman" w:hAnsi="Times New Roman" w:cs="Times New Roman"/>
          <w:color w:val="171717" w:themeColor="background2" w:themeShade="1A"/>
          <w:sz w:val="24"/>
          <w:szCs w:val="24"/>
          <w:lang w:val="en-US"/>
        </w:rPr>
        <w:t xml:space="preserve">–Zapata, C. P. </w:t>
      </w:r>
      <w:proofErr w:type="spellStart"/>
      <w:r w:rsidRPr="0046438B">
        <w:rPr>
          <w:rFonts w:ascii="Times New Roman" w:eastAsia="Times New Roman" w:hAnsi="Times New Roman" w:cs="Times New Roman"/>
          <w:color w:val="171717" w:themeColor="background2" w:themeShade="1A"/>
          <w:sz w:val="24"/>
          <w:szCs w:val="24"/>
          <w:lang w:val="en-US"/>
        </w:rPr>
        <w:t>Larralde</w:t>
      </w:r>
      <w:proofErr w:type="spellEnd"/>
      <w:r w:rsidRPr="0046438B">
        <w:rPr>
          <w:rFonts w:ascii="Times New Roman" w:eastAsia="Times New Roman" w:hAnsi="Times New Roman" w:cs="Times New Roman"/>
          <w:color w:val="171717" w:themeColor="background2" w:themeShade="1A"/>
          <w:sz w:val="24"/>
          <w:szCs w:val="24"/>
          <w:lang w:val="en-US"/>
        </w:rPr>
        <w:t xml:space="preserve">–Corona //  Microbial Production of Food Ingredients and Additives. – 2017. – S.  125–154. </w:t>
      </w:r>
    </w:p>
    <w:p w:rsidR="0046438B" w:rsidRPr="0046438B" w:rsidRDefault="0046438B" w:rsidP="0046438B">
      <w:pPr>
        <w:shd w:val="clear" w:color="auto" w:fill="FFFFFF"/>
        <w:spacing w:after="0" w:line="240" w:lineRule="auto"/>
        <w:ind w:firstLine="709"/>
        <w:jc w:val="both"/>
        <w:rPr>
          <w:rFonts w:ascii="Times New Roman" w:eastAsia="Times New Roman" w:hAnsi="Times New Roman" w:cs="Times New Roman"/>
          <w:color w:val="171717" w:themeColor="background2" w:themeShade="1A"/>
          <w:sz w:val="24"/>
          <w:szCs w:val="24"/>
          <w:lang w:val="en-US"/>
        </w:rPr>
      </w:pPr>
      <w:r w:rsidRPr="0046438B">
        <w:rPr>
          <w:rFonts w:ascii="Times New Roman" w:eastAsia="Times New Roman" w:hAnsi="Times New Roman" w:cs="Times New Roman"/>
          <w:color w:val="171717" w:themeColor="background2" w:themeShade="1A"/>
          <w:sz w:val="24"/>
          <w:szCs w:val="24"/>
          <w:lang w:val="en-US"/>
        </w:rPr>
        <w:t>15.</w:t>
      </w:r>
      <w:r w:rsidRPr="0046438B">
        <w:rPr>
          <w:rFonts w:ascii="Times New Roman" w:eastAsia="Times New Roman" w:hAnsi="Times New Roman" w:cs="Times New Roman"/>
          <w:color w:val="171717" w:themeColor="background2" w:themeShade="1A"/>
          <w:sz w:val="24"/>
          <w:szCs w:val="24"/>
          <w:lang w:val="en-US"/>
        </w:rPr>
        <w:tab/>
        <w:t xml:space="preserve">Ferreira M.S.L. Formulation and characterization of functional foods based on fruit and vegetable residue flour / M.S.L. Ferreira, M.C.P. Santos, T.M.A. Moro, G.J. </w:t>
      </w:r>
      <w:proofErr w:type="spellStart"/>
      <w:r w:rsidRPr="0046438B">
        <w:rPr>
          <w:rFonts w:ascii="Times New Roman" w:eastAsia="Times New Roman" w:hAnsi="Times New Roman" w:cs="Times New Roman"/>
          <w:color w:val="171717" w:themeColor="background2" w:themeShade="1A"/>
          <w:sz w:val="24"/>
          <w:szCs w:val="24"/>
          <w:lang w:val="en-US"/>
        </w:rPr>
        <w:t>Basto</w:t>
      </w:r>
      <w:proofErr w:type="spellEnd"/>
      <w:r w:rsidRPr="0046438B">
        <w:rPr>
          <w:rFonts w:ascii="Times New Roman" w:eastAsia="Times New Roman" w:hAnsi="Times New Roman" w:cs="Times New Roman"/>
          <w:color w:val="171717" w:themeColor="background2" w:themeShade="1A"/>
          <w:sz w:val="24"/>
          <w:szCs w:val="24"/>
          <w:lang w:val="en-US"/>
        </w:rPr>
        <w:t>, R.M.S. Andrade, E. Goncalves // Journal of Food Science and Technology–</w:t>
      </w:r>
      <w:proofErr w:type="spellStart"/>
      <w:r w:rsidRPr="0046438B">
        <w:rPr>
          <w:rFonts w:ascii="Times New Roman" w:eastAsia="Times New Roman" w:hAnsi="Times New Roman" w:cs="Times New Roman"/>
          <w:color w:val="171717" w:themeColor="background2" w:themeShade="1A"/>
          <w:sz w:val="24"/>
          <w:szCs w:val="24"/>
          <w:lang w:val="en-US"/>
        </w:rPr>
        <w:t>mysore</w:t>
      </w:r>
      <w:proofErr w:type="spellEnd"/>
      <w:r w:rsidRPr="0046438B">
        <w:rPr>
          <w:rFonts w:ascii="Times New Roman" w:eastAsia="Times New Roman" w:hAnsi="Times New Roman" w:cs="Times New Roman"/>
          <w:color w:val="171717" w:themeColor="background2" w:themeShade="1A"/>
          <w:sz w:val="24"/>
          <w:szCs w:val="24"/>
          <w:lang w:val="en-US"/>
        </w:rPr>
        <w:t>. – 2015. – № 52 (2). – S. 822–830.</w:t>
      </w:r>
    </w:p>
    <w:p w:rsidR="0046438B" w:rsidRPr="0046438B" w:rsidRDefault="0046438B" w:rsidP="0046438B">
      <w:pPr>
        <w:shd w:val="clear" w:color="auto" w:fill="FFFFFF"/>
        <w:spacing w:after="0" w:line="240" w:lineRule="auto"/>
        <w:ind w:firstLine="709"/>
        <w:jc w:val="both"/>
        <w:rPr>
          <w:rFonts w:ascii="Times New Roman" w:eastAsia="Times New Roman" w:hAnsi="Times New Roman" w:cs="Times New Roman"/>
          <w:color w:val="171717" w:themeColor="background2" w:themeShade="1A"/>
          <w:sz w:val="24"/>
          <w:szCs w:val="24"/>
          <w:lang w:val="en-US"/>
        </w:rPr>
      </w:pPr>
      <w:r w:rsidRPr="0046438B">
        <w:rPr>
          <w:rFonts w:ascii="Times New Roman" w:eastAsia="Times New Roman" w:hAnsi="Times New Roman" w:cs="Times New Roman"/>
          <w:color w:val="171717" w:themeColor="background2" w:themeShade="1A"/>
          <w:sz w:val="24"/>
          <w:szCs w:val="24"/>
          <w:lang w:val="en-US"/>
        </w:rPr>
        <w:t>16.</w:t>
      </w:r>
      <w:r w:rsidRPr="0046438B">
        <w:rPr>
          <w:rFonts w:ascii="Times New Roman" w:eastAsia="Times New Roman" w:hAnsi="Times New Roman" w:cs="Times New Roman"/>
          <w:color w:val="171717" w:themeColor="background2" w:themeShade="1A"/>
          <w:sz w:val="24"/>
          <w:szCs w:val="24"/>
          <w:lang w:val="en-US"/>
        </w:rPr>
        <w:tab/>
      </w:r>
      <w:proofErr w:type="spellStart"/>
      <w:r w:rsidRPr="0046438B">
        <w:rPr>
          <w:rFonts w:ascii="Times New Roman" w:eastAsia="Times New Roman" w:hAnsi="Times New Roman" w:cs="Times New Roman"/>
          <w:color w:val="171717" w:themeColor="background2" w:themeShade="1A"/>
          <w:sz w:val="24"/>
          <w:szCs w:val="24"/>
          <w:lang w:val="en-US"/>
        </w:rPr>
        <w:t>Figuerola</w:t>
      </w:r>
      <w:proofErr w:type="spellEnd"/>
      <w:r w:rsidRPr="0046438B">
        <w:rPr>
          <w:rFonts w:ascii="Times New Roman" w:eastAsia="Times New Roman" w:hAnsi="Times New Roman" w:cs="Times New Roman"/>
          <w:color w:val="171717" w:themeColor="background2" w:themeShade="1A"/>
          <w:sz w:val="24"/>
          <w:szCs w:val="24"/>
          <w:lang w:val="en-US"/>
        </w:rPr>
        <w:t xml:space="preserve"> F. Fiber Concentrates from Apple Pomace and Citrus Peels as Potential Sources of Fiber  / F. </w:t>
      </w:r>
      <w:proofErr w:type="spellStart"/>
      <w:r w:rsidRPr="0046438B">
        <w:rPr>
          <w:rFonts w:ascii="Times New Roman" w:eastAsia="Times New Roman" w:hAnsi="Times New Roman" w:cs="Times New Roman"/>
          <w:color w:val="171717" w:themeColor="background2" w:themeShade="1A"/>
          <w:sz w:val="24"/>
          <w:szCs w:val="24"/>
          <w:lang w:val="en-US"/>
        </w:rPr>
        <w:t>Figuerola</w:t>
      </w:r>
      <w:proofErr w:type="spellEnd"/>
      <w:r w:rsidRPr="0046438B">
        <w:rPr>
          <w:rFonts w:ascii="Times New Roman" w:eastAsia="Times New Roman" w:hAnsi="Times New Roman" w:cs="Times New Roman"/>
          <w:color w:val="171717" w:themeColor="background2" w:themeShade="1A"/>
          <w:sz w:val="24"/>
          <w:szCs w:val="24"/>
          <w:lang w:val="en-US"/>
        </w:rPr>
        <w:t xml:space="preserve"> M. Luz Hurtado., A. M. Estevez., I. </w:t>
      </w:r>
      <w:proofErr w:type="spellStart"/>
      <w:r w:rsidRPr="0046438B">
        <w:rPr>
          <w:rFonts w:ascii="Times New Roman" w:eastAsia="Times New Roman" w:hAnsi="Times New Roman" w:cs="Times New Roman"/>
          <w:color w:val="171717" w:themeColor="background2" w:themeShade="1A"/>
          <w:sz w:val="24"/>
          <w:szCs w:val="24"/>
          <w:lang w:val="en-US"/>
        </w:rPr>
        <w:t>Schiffel</w:t>
      </w:r>
      <w:proofErr w:type="spellEnd"/>
      <w:r w:rsidRPr="0046438B">
        <w:rPr>
          <w:rFonts w:ascii="Times New Roman" w:eastAsia="Times New Roman" w:hAnsi="Times New Roman" w:cs="Times New Roman"/>
          <w:color w:val="171717" w:themeColor="background2" w:themeShade="1A"/>
          <w:sz w:val="24"/>
          <w:szCs w:val="24"/>
          <w:lang w:val="en-US"/>
        </w:rPr>
        <w:t xml:space="preserve">., F. </w:t>
      </w:r>
      <w:proofErr w:type="spellStart"/>
      <w:r w:rsidRPr="0046438B">
        <w:rPr>
          <w:rFonts w:ascii="Times New Roman" w:eastAsia="Times New Roman" w:hAnsi="Times New Roman" w:cs="Times New Roman"/>
          <w:color w:val="171717" w:themeColor="background2" w:themeShade="1A"/>
          <w:sz w:val="24"/>
          <w:szCs w:val="24"/>
          <w:lang w:val="en-US"/>
        </w:rPr>
        <w:t>Asenjo</w:t>
      </w:r>
      <w:proofErr w:type="spellEnd"/>
      <w:r w:rsidRPr="0046438B">
        <w:rPr>
          <w:rFonts w:ascii="Times New Roman" w:eastAsia="Times New Roman" w:hAnsi="Times New Roman" w:cs="Times New Roman"/>
          <w:color w:val="171717" w:themeColor="background2" w:themeShade="1A"/>
          <w:sz w:val="24"/>
          <w:szCs w:val="24"/>
          <w:lang w:val="en-US"/>
        </w:rPr>
        <w:t xml:space="preserve"> // Food Fortification. 2005. – № 91. – S. 395–401.</w:t>
      </w:r>
    </w:p>
    <w:p w:rsidR="0046438B" w:rsidRPr="0046438B" w:rsidRDefault="0046438B" w:rsidP="0046438B">
      <w:pPr>
        <w:shd w:val="clear" w:color="auto" w:fill="FFFFFF"/>
        <w:spacing w:after="0" w:line="240" w:lineRule="auto"/>
        <w:ind w:firstLine="709"/>
        <w:jc w:val="both"/>
        <w:rPr>
          <w:rFonts w:ascii="Times New Roman" w:eastAsia="Times New Roman" w:hAnsi="Times New Roman" w:cs="Times New Roman"/>
          <w:color w:val="171717" w:themeColor="background2" w:themeShade="1A"/>
          <w:sz w:val="24"/>
          <w:szCs w:val="24"/>
          <w:lang w:val="en-US"/>
        </w:rPr>
      </w:pPr>
      <w:r w:rsidRPr="0046438B">
        <w:rPr>
          <w:rFonts w:ascii="Times New Roman" w:eastAsia="Times New Roman" w:hAnsi="Times New Roman" w:cs="Times New Roman"/>
          <w:color w:val="171717" w:themeColor="background2" w:themeShade="1A"/>
          <w:sz w:val="24"/>
          <w:szCs w:val="24"/>
          <w:lang w:val="en-US"/>
        </w:rPr>
        <w:t>17.</w:t>
      </w:r>
      <w:r w:rsidRPr="0046438B">
        <w:rPr>
          <w:rFonts w:ascii="Times New Roman" w:eastAsia="Times New Roman" w:hAnsi="Times New Roman" w:cs="Times New Roman"/>
          <w:color w:val="171717" w:themeColor="background2" w:themeShade="1A"/>
          <w:sz w:val="24"/>
          <w:szCs w:val="24"/>
          <w:lang w:val="en-US"/>
        </w:rPr>
        <w:tab/>
      </w:r>
      <w:proofErr w:type="spellStart"/>
      <w:r w:rsidRPr="0046438B">
        <w:rPr>
          <w:rFonts w:ascii="Times New Roman" w:eastAsia="Times New Roman" w:hAnsi="Times New Roman" w:cs="Times New Roman"/>
          <w:color w:val="171717" w:themeColor="background2" w:themeShade="1A"/>
          <w:sz w:val="24"/>
          <w:szCs w:val="24"/>
          <w:lang w:val="en-US"/>
        </w:rPr>
        <w:t>Goldmeyer</w:t>
      </w:r>
      <w:proofErr w:type="spellEnd"/>
      <w:r w:rsidRPr="0046438B">
        <w:rPr>
          <w:rFonts w:ascii="Times New Roman" w:eastAsia="Times New Roman" w:hAnsi="Times New Roman" w:cs="Times New Roman"/>
          <w:color w:val="171717" w:themeColor="background2" w:themeShade="1A"/>
          <w:sz w:val="24"/>
          <w:szCs w:val="24"/>
          <w:lang w:val="en-US"/>
        </w:rPr>
        <w:t xml:space="preserve"> B. Physicochemical characteristics and technological functional properties of fermented blueberry pomace and their flours / B. </w:t>
      </w:r>
      <w:proofErr w:type="spellStart"/>
      <w:r w:rsidRPr="0046438B">
        <w:rPr>
          <w:rFonts w:ascii="Times New Roman" w:eastAsia="Times New Roman" w:hAnsi="Times New Roman" w:cs="Times New Roman"/>
          <w:color w:val="171717" w:themeColor="background2" w:themeShade="1A"/>
          <w:sz w:val="24"/>
          <w:szCs w:val="24"/>
          <w:lang w:val="en-US"/>
        </w:rPr>
        <w:t>Goldmeyer</w:t>
      </w:r>
      <w:proofErr w:type="spellEnd"/>
      <w:r w:rsidRPr="0046438B">
        <w:rPr>
          <w:rFonts w:ascii="Times New Roman" w:eastAsia="Times New Roman" w:hAnsi="Times New Roman" w:cs="Times New Roman"/>
          <w:color w:val="171717" w:themeColor="background2" w:themeShade="1A"/>
          <w:sz w:val="24"/>
          <w:szCs w:val="24"/>
          <w:lang w:val="en-US"/>
        </w:rPr>
        <w:t xml:space="preserve">, N.G. Pena, A. Melo, C.S. da Rosa // </w:t>
      </w:r>
      <w:proofErr w:type="spellStart"/>
      <w:r w:rsidRPr="0046438B">
        <w:rPr>
          <w:rFonts w:ascii="Times New Roman" w:eastAsia="Times New Roman" w:hAnsi="Times New Roman" w:cs="Times New Roman"/>
          <w:color w:val="171717" w:themeColor="background2" w:themeShade="1A"/>
          <w:sz w:val="24"/>
          <w:szCs w:val="24"/>
          <w:lang w:val="en-US"/>
        </w:rPr>
        <w:t>Revista</w:t>
      </w:r>
      <w:proofErr w:type="spellEnd"/>
      <w:r w:rsidRPr="0046438B">
        <w:rPr>
          <w:rFonts w:ascii="Times New Roman" w:eastAsia="Times New Roman" w:hAnsi="Times New Roman" w:cs="Times New Roman"/>
          <w:color w:val="171717" w:themeColor="background2" w:themeShade="1A"/>
          <w:sz w:val="24"/>
          <w:szCs w:val="24"/>
          <w:lang w:val="en-US"/>
        </w:rPr>
        <w:t xml:space="preserve"> </w:t>
      </w:r>
      <w:proofErr w:type="spellStart"/>
      <w:r w:rsidRPr="0046438B">
        <w:rPr>
          <w:rFonts w:ascii="Times New Roman" w:eastAsia="Times New Roman" w:hAnsi="Times New Roman" w:cs="Times New Roman"/>
          <w:color w:val="171717" w:themeColor="background2" w:themeShade="1A"/>
          <w:sz w:val="24"/>
          <w:szCs w:val="24"/>
          <w:lang w:val="en-US"/>
        </w:rPr>
        <w:t>Brasileira</w:t>
      </w:r>
      <w:proofErr w:type="spellEnd"/>
      <w:r w:rsidRPr="0046438B">
        <w:rPr>
          <w:rFonts w:ascii="Times New Roman" w:eastAsia="Times New Roman" w:hAnsi="Times New Roman" w:cs="Times New Roman"/>
          <w:color w:val="171717" w:themeColor="background2" w:themeShade="1A"/>
          <w:sz w:val="24"/>
          <w:szCs w:val="24"/>
          <w:lang w:val="en-US"/>
        </w:rPr>
        <w:t xml:space="preserve"> De </w:t>
      </w:r>
      <w:proofErr w:type="spellStart"/>
      <w:r w:rsidRPr="0046438B">
        <w:rPr>
          <w:rFonts w:ascii="Times New Roman" w:eastAsia="Times New Roman" w:hAnsi="Times New Roman" w:cs="Times New Roman"/>
          <w:color w:val="171717" w:themeColor="background2" w:themeShade="1A"/>
          <w:sz w:val="24"/>
          <w:szCs w:val="24"/>
          <w:lang w:val="en-US"/>
        </w:rPr>
        <w:t>Fruticultura</w:t>
      </w:r>
      <w:proofErr w:type="spellEnd"/>
      <w:r w:rsidRPr="0046438B">
        <w:rPr>
          <w:rFonts w:ascii="Times New Roman" w:eastAsia="Times New Roman" w:hAnsi="Times New Roman" w:cs="Times New Roman"/>
          <w:color w:val="171717" w:themeColor="background2" w:themeShade="1A"/>
          <w:sz w:val="24"/>
          <w:szCs w:val="24"/>
          <w:lang w:val="en-US"/>
        </w:rPr>
        <w:t>.– 2014. – № 36(4). – S.980–987.</w:t>
      </w:r>
    </w:p>
    <w:p w:rsidR="0046438B" w:rsidRPr="0046438B" w:rsidRDefault="0046438B" w:rsidP="0046438B">
      <w:pPr>
        <w:shd w:val="clear" w:color="auto" w:fill="FFFFFF"/>
        <w:spacing w:after="0" w:line="240" w:lineRule="auto"/>
        <w:ind w:firstLine="709"/>
        <w:jc w:val="both"/>
        <w:rPr>
          <w:rFonts w:ascii="Times New Roman" w:eastAsia="Times New Roman" w:hAnsi="Times New Roman" w:cs="Times New Roman"/>
          <w:color w:val="171717" w:themeColor="background2" w:themeShade="1A"/>
          <w:sz w:val="24"/>
          <w:szCs w:val="24"/>
          <w:lang w:val="en-US"/>
        </w:rPr>
      </w:pPr>
      <w:r w:rsidRPr="0046438B">
        <w:rPr>
          <w:rFonts w:ascii="Times New Roman" w:eastAsia="Times New Roman" w:hAnsi="Times New Roman" w:cs="Times New Roman"/>
          <w:color w:val="171717" w:themeColor="background2" w:themeShade="1A"/>
          <w:sz w:val="24"/>
          <w:szCs w:val="24"/>
          <w:lang w:val="en-US"/>
        </w:rPr>
        <w:t>18.</w:t>
      </w:r>
      <w:r w:rsidRPr="0046438B">
        <w:rPr>
          <w:rFonts w:ascii="Times New Roman" w:eastAsia="Times New Roman" w:hAnsi="Times New Roman" w:cs="Times New Roman"/>
          <w:color w:val="171717" w:themeColor="background2" w:themeShade="1A"/>
          <w:sz w:val="24"/>
          <w:szCs w:val="24"/>
          <w:lang w:val="en-US"/>
        </w:rPr>
        <w:tab/>
        <w:t xml:space="preserve">Marinelli V. New Approach to Enrich Pasta with Polyphenols from Grape Marc / V. Marinelli, L. </w:t>
      </w:r>
      <w:proofErr w:type="spellStart"/>
      <w:r w:rsidRPr="0046438B">
        <w:rPr>
          <w:rFonts w:ascii="Times New Roman" w:eastAsia="Times New Roman" w:hAnsi="Times New Roman" w:cs="Times New Roman"/>
          <w:color w:val="171717" w:themeColor="background2" w:themeShade="1A"/>
          <w:sz w:val="24"/>
          <w:szCs w:val="24"/>
          <w:lang w:val="en-US"/>
        </w:rPr>
        <w:t>Padalino</w:t>
      </w:r>
      <w:proofErr w:type="spellEnd"/>
      <w:r w:rsidRPr="0046438B">
        <w:rPr>
          <w:rFonts w:ascii="Times New Roman" w:eastAsia="Times New Roman" w:hAnsi="Times New Roman" w:cs="Times New Roman"/>
          <w:color w:val="171717" w:themeColor="background2" w:themeShade="1A"/>
          <w:sz w:val="24"/>
          <w:szCs w:val="24"/>
          <w:lang w:val="en-US"/>
        </w:rPr>
        <w:t xml:space="preserve">, D. </w:t>
      </w:r>
      <w:proofErr w:type="spellStart"/>
      <w:r w:rsidRPr="0046438B">
        <w:rPr>
          <w:rFonts w:ascii="Times New Roman" w:eastAsia="Times New Roman" w:hAnsi="Times New Roman" w:cs="Times New Roman"/>
          <w:color w:val="171717" w:themeColor="background2" w:themeShade="1A"/>
          <w:sz w:val="24"/>
          <w:szCs w:val="24"/>
          <w:lang w:val="en-US"/>
        </w:rPr>
        <w:t>Nardiello</w:t>
      </w:r>
      <w:proofErr w:type="spellEnd"/>
      <w:r w:rsidRPr="0046438B">
        <w:rPr>
          <w:rFonts w:ascii="Times New Roman" w:eastAsia="Times New Roman" w:hAnsi="Times New Roman" w:cs="Times New Roman"/>
          <w:color w:val="171717" w:themeColor="background2" w:themeShade="1A"/>
          <w:sz w:val="24"/>
          <w:szCs w:val="24"/>
          <w:lang w:val="en-US"/>
        </w:rPr>
        <w:t>, M. A. Del Nobile, A. Conte // Nutraceuticals: Recent Advances in Bioactive Food Ingredients. 2015. – S.1–8.</w:t>
      </w:r>
    </w:p>
    <w:p w:rsidR="0046438B" w:rsidRPr="0046438B" w:rsidRDefault="0046438B" w:rsidP="0046438B">
      <w:pPr>
        <w:shd w:val="clear" w:color="auto" w:fill="FFFFFF"/>
        <w:spacing w:after="0" w:line="240" w:lineRule="auto"/>
        <w:ind w:firstLine="709"/>
        <w:jc w:val="both"/>
        <w:rPr>
          <w:rFonts w:ascii="Times New Roman" w:eastAsia="Times New Roman" w:hAnsi="Times New Roman" w:cs="Times New Roman"/>
          <w:color w:val="171717" w:themeColor="background2" w:themeShade="1A"/>
          <w:sz w:val="24"/>
          <w:szCs w:val="24"/>
          <w:lang w:val="en-US"/>
        </w:rPr>
      </w:pPr>
      <w:r w:rsidRPr="0046438B">
        <w:rPr>
          <w:rFonts w:ascii="Times New Roman" w:eastAsia="Times New Roman" w:hAnsi="Times New Roman" w:cs="Times New Roman"/>
          <w:color w:val="171717" w:themeColor="background2" w:themeShade="1A"/>
          <w:sz w:val="24"/>
          <w:szCs w:val="24"/>
          <w:lang w:val="en-US"/>
        </w:rPr>
        <w:t>19.</w:t>
      </w:r>
      <w:r w:rsidRPr="0046438B">
        <w:rPr>
          <w:rFonts w:ascii="Times New Roman" w:eastAsia="Times New Roman" w:hAnsi="Times New Roman" w:cs="Times New Roman"/>
          <w:color w:val="171717" w:themeColor="background2" w:themeShade="1A"/>
          <w:sz w:val="24"/>
          <w:szCs w:val="24"/>
          <w:lang w:val="en-US"/>
        </w:rPr>
        <w:tab/>
      </w:r>
      <w:proofErr w:type="spellStart"/>
      <w:r w:rsidRPr="0046438B">
        <w:rPr>
          <w:rFonts w:ascii="Times New Roman" w:eastAsia="Times New Roman" w:hAnsi="Times New Roman" w:cs="Times New Roman"/>
          <w:color w:val="171717" w:themeColor="background2" w:themeShade="1A"/>
          <w:sz w:val="24"/>
          <w:szCs w:val="24"/>
          <w:lang w:val="en-US"/>
        </w:rPr>
        <w:t>Mildner‐Szkudlarz</w:t>
      </w:r>
      <w:proofErr w:type="spellEnd"/>
      <w:r w:rsidRPr="0046438B">
        <w:rPr>
          <w:rFonts w:ascii="Times New Roman" w:eastAsia="Times New Roman" w:hAnsi="Times New Roman" w:cs="Times New Roman"/>
          <w:color w:val="171717" w:themeColor="background2" w:themeShade="1A"/>
          <w:sz w:val="24"/>
          <w:szCs w:val="24"/>
          <w:lang w:val="en-US"/>
        </w:rPr>
        <w:t xml:space="preserve"> S. White grape pomace as a source of dietary </w:t>
      </w:r>
      <w:proofErr w:type="spellStart"/>
      <w:r w:rsidRPr="0046438B">
        <w:rPr>
          <w:rFonts w:ascii="Times New Roman" w:eastAsia="Times New Roman" w:hAnsi="Times New Roman" w:cs="Times New Roman"/>
          <w:color w:val="171717" w:themeColor="background2" w:themeShade="1A"/>
          <w:sz w:val="24"/>
          <w:szCs w:val="24"/>
          <w:lang w:val="en-US"/>
        </w:rPr>
        <w:t>fibre</w:t>
      </w:r>
      <w:proofErr w:type="spellEnd"/>
      <w:r w:rsidRPr="0046438B">
        <w:rPr>
          <w:rFonts w:ascii="Times New Roman" w:eastAsia="Times New Roman" w:hAnsi="Times New Roman" w:cs="Times New Roman"/>
          <w:color w:val="171717" w:themeColor="background2" w:themeShade="1A"/>
          <w:sz w:val="24"/>
          <w:szCs w:val="24"/>
          <w:lang w:val="en-US"/>
        </w:rPr>
        <w:t xml:space="preserve"> and polyphenols and its effect on physical and nutraceutical characteristics of wheat biscuits / S. </w:t>
      </w:r>
      <w:proofErr w:type="spellStart"/>
      <w:r w:rsidRPr="0046438B">
        <w:rPr>
          <w:rFonts w:ascii="Times New Roman" w:eastAsia="Times New Roman" w:hAnsi="Times New Roman" w:cs="Times New Roman"/>
          <w:color w:val="171717" w:themeColor="background2" w:themeShade="1A"/>
          <w:sz w:val="24"/>
          <w:szCs w:val="24"/>
          <w:lang w:val="en-US"/>
        </w:rPr>
        <w:t>Mildner</w:t>
      </w:r>
      <w:proofErr w:type="spellEnd"/>
      <w:r w:rsidRPr="0046438B">
        <w:rPr>
          <w:rFonts w:ascii="Times New Roman" w:eastAsia="Times New Roman" w:hAnsi="Times New Roman" w:cs="Times New Roman"/>
          <w:color w:val="171717" w:themeColor="background2" w:themeShade="1A"/>
          <w:sz w:val="24"/>
          <w:szCs w:val="24"/>
          <w:lang w:val="en-US"/>
        </w:rPr>
        <w:t>–</w:t>
      </w:r>
      <w:proofErr w:type="spellStart"/>
      <w:r w:rsidRPr="0046438B">
        <w:rPr>
          <w:rFonts w:ascii="Times New Roman" w:eastAsia="Times New Roman" w:hAnsi="Times New Roman" w:cs="Times New Roman"/>
          <w:color w:val="171717" w:themeColor="background2" w:themeShade="1A"/>
          <w:sz w:val="24"/>
          <w:szCs w:val="24"/>
          <w:lang w:val="en-US"/>
        </w:rPr>
        <w:t>Szkudlarz</w:t>
      </w:r>
      <w:proofErr w:type="spellEnd"/>
      <w:r w:rsidRPr="0046438B">
        <w:rPr>
          <w:rFonts w:ascii="Times New Roman" w:eastAsia="Times New Roman" w:hAnsi="Times New Roman" w:cs="Times New Roman"/>
          <w:color w:val="171717" w:themeColor="background2" w:themeShade="1A"/>
          <w:sz w:val="24"/>
          <w:szCs w:val="24"/>
          <w:lang w:val="en-US"/>
        </w:rPr>
        <w:t xml:space="preserve">, J. </w:t>
      </w:r>
      <w:proofErr w:type="spellStart"/>
      <w:r w:rsidRPr="0046438B">
        <w:rPr>
          <w:rFonts w:ascii="Times New Roman" w:eastAsia="Times New Roman" w:hAnsi="Times New Roman" w:cs="Times New Roman"/>
          <w:color w:val="171717" w:themeColor="background2" w:themeShade="1A"/>
          <w:sz w:val="24"/>
          <w:szCs w:val="24"/>
          <w:lang w:val="en-US"/>
        </w:rPr>
        <w:t>Bajerska</w:t>
      </w:r>
      <w:proofErr w:type="spellEnd"/>
      <w:r w:rsidRPr="0046438B">
        <w:rPr>
          <w:rFonts w:ascii="Times New Roman" w:eastAsia="Times New Roman" w:hAnsi="Times New Roman" w:cs="Times New Roman"/>
          <w:color w:val="171717" w:themeColor="background2" w:themeShade="1A"/>
          <w:sz w:val="24"/>
          <w:szCs w:val="24"/>
          <w:lang w:val="en-US"/>
        </w:rPr>
        <w:t xml:space="preserve">, R. </w:t>
      </w:r>
      <w:proofErr w:type="spellStart"/>
      <w:r w:rsidRPr="0046438B">
        <w:rPr>
          <w:rFonts w:ascii="Times New Roman" w:eastAsia="Times New Roman" w:hAnsi="Times New Roman" w:cs="Times New Roman"/>
          <w:color w:val="171717" w:themeColor="background2" w:themeShade="1A"/>
          <w:sz w:val="24"/>
          <w:szCs w:val="24"/>
          <w:lang w:val="en-US"/>
        </w:rPr>
        <w:t>Zawirska‐Wojtasiak</w:t>
      </w:r>
      <w:proofErr w:type="spellEnd"/>
      <w:r w:rsidRPr="0046438B">
        <w:rPr>
          <w:rFonts w:ascii="Times New Roman" w:eastAsia="Times New Roman" w:hAnsi="Times New Roman" w:cs="Times New Roman"/>
          <w:color w:val="171717" w:themeColor="background2" w:themeShade="1A"/>
          <w:sz w:val="24"/>
          <w:szCs w:val="24"/>
          <w:lang w:val="en-US"/>
        </w:rPr>
        <w:t xml:space="preserve">, D. </w:t>
      </w:r>
      <w:proofErr w:type="spellStart"/>
      <w:r w:rsidRPr="0046438B">
        <w:rPr>
          <w:rFonts w:ascii="Times New Roman" w:eastAsia="Times New Roman" w:hAnsi="Times New Roman" w:cs="Times New Roman"/>
          <w:color w:val="171717" w:themeColor="background2" w:themeShade="1A"/>
          <w:sz w:val="24"/>
          <w:szCs w:val="24"/>
          <w:lang w:val="en-US"/>
        </w:rPr>
        <w:t>Górecka</w:t>
      </w:r>
      <w:proofErr w:type="spellEnd"/>
      <w:r w:rsidRPr="0046438B">
        <w:rPr>
          <w:rFonts w:ascii="Times New Roman" w:eastAsia="Times New Roman" w:hAnsi="Times New Roman" w:cs="Times New Roman"/>
          <w:color w:val="171717" w:themeColor="background2" w:themeShade="1A"/>
          <w:sz w:val="24"/>
          <w:szCs w:val="24"/>
          <w:lang w:val="en-US"/>
        </w:rPr>
        <w:t xml:space="preserve"> // Comparative Study Sci Food Agric. – 2013. – № 93. – C. 389–395.</w:t>
      </w:r>
    </w:p>
    <w:p w:rsidR="0046438B" w:rsidRPr="0046438B" w:rsidRDefault="0046438B" w:rsidP="0046438B">
      <w:pPr>
        <w:shd w:val="clear" w:color="auto" w:fill="FFFFFF"/>
        <w:spacing w:after="0" w:line="240" w:lineRule="auto"/>
        <w:ind w:firstLine="709"/>
        <w:jc w:val="both"/>
        <w:rPr>
          <w:rFonts w:ascii="Times New Roman" w:eastAsia="Times New Roman" w:hAnsi="Times New Roman" w:cs="Times New Roman"/>
          <w:color w:val="171717" w:themeColor="background2" w:themeShade="1A"/>
          <w:sz w:val="24"/>
          <w:szCs w:val="24"/>
          <w:lang w:val="en-US"/>
        </w:rPr>
      </w:pPr>
      <w:r w:rsidRPr="0046438B">
        <w:rPr>
          <w:rFonts w:ascii="Times New Roman" w:eastAsia="Times New Roman" w:hAnsi="Times New Roman" w:cs="Times New Roman"/>
          <w:color w:val="171717" w:themeColor="background2" w:themeShade="1A"/>
          <w:sz w:val="24"/>
          <w:szCs w:val="24"/>
          <w:lang w:val="en-US"/>
        </w:rPr>
        <w:t>20.</w:t>
      </w:r>
      <w:r w:rsidRPr="0046438B">
        <w:rPr>
          <w:rFonts w:ascii="Times New Roman" w:eastAsia="Times New Roman" w:hAnsi="Times New Roman" w:cs="Times New Roman"/>
          <w:color w:val="171717" w:themeColor="background2" w:themeShade="1A"/>
          <w:sz w:val="24"/>
          <w:szCs w:val="24"/>
          <w:lang w:val="en-US"/>
        </w:rPr>
        <w:tab/>
      </w:r>
      <w:proofErr w:type="spellStart"/>
      <w:r w:rsidRPr="0046438B">
        <w:rPr>
          <w:rFonts w:ascii="Times New Roman" w:eastAsia="Times New Roman" w:hAnsi="Times New Roman" w:cs="Times New Roman"/>
          <w:color w:val="171717" w:themeColor="background2" w:themeShade="1A"/>
          <w:sz w:val="24"/>
          <w:szCs w:val="24"/>
          <w:lang w:val="en-US"/>
        </w:rPr>
        <w:t>Nakov</w:t>
      </w:r>
      <w:proofErr w:type="spellEnd"/>
      <w:r w:rsidRPr="0046438B">
        <w:rPr>
          <w:rFonts w:ascii="Times New Roman" w:eastAsia="Times New Roman" w:hAnsi="Times New Roman" w:cs="Times New Roman"/>
          <w:color w:val="171717" w:themeColor="background2" w:themeShade="1A"/>
          <w:sz w:val="24"/>
          <w:szCs w:val="24"/>
          <w:lang w:val="en-US"/>
        </w:rPr>
        <w:t xml:space="preserve"> G. Apple cakes as a source of dietary fiber and polyphenols and their effect on rheological characteristics and preparation of cakes / G. </w:t>
      </w:r>
      <w:proofErr w:type="spellStart"/>
      <w:r w:rsidRPr="0046438B">
        <w:rPr>
          <w:rFonts w:ascii="Times New Roman" w:eastAsia="Times New Roman" w:hAnsi="Times New Roman" w:cs="Times New Roman"/>
          <w:color w:val="171717" w:themeColor="background2" w:themeShade="1A"/>
          <w:sz w:val="24"/>
          <w:szCs w:val="24"/>
          <w:lang w:val="en-US"/>
        </w:rPr>
        <w:t>Nakov</w:t>
      </w:r>
      <w:proofErr w:type="spellEnd"/>
      <w:r w:rsidRPr="0046438B">
        <w:rPr>
          <w:rFonts w:ascii="Times New Roman" w:eastAsia="Times New Roman" w:hAnsi="Times New Roman" w:cs="Times New Roman"/>
          <w:color w:val="171717" w:themeColor="background2" w:themeShade="1A"/>
          <w:sz w:val="24"/>
          <w:szCs w:val="24"/>
          <w:lang w:val="en-US"/>
        </w:rPr>
        <w:t xml:space="preserve">, A. </w:t>
      </w:r>
      <w:proofErr w:type="spellStart"/>
      <w:r w:rsidRPr="0046438B">
        <w:rPr>
          <w:rFonts w:ascii="Times New Roman" w:eastAsia="Times New Roman" w:hAnsi="Times New Roman" w:cs="Times New Roman"/>
          <w:color w:val="171717" w:themeColor="background2" w:themeShade="1A"/>
          <w:sz w:val="24"/>
          <w:szCs w:val="24"/>
          <w:lang w:val="en-US"/>
        </w:rPr>
        <w:t>Brandolini</w:t>
      </w:r>
      <w:proofErr w:type="spellEnd"/>
      <w:r w:rsidRPr="0046438B">
        <w:rPr>
          <w:rFonts w:ascii="Times New Roman" w:eastAsia="Times New Roman" w:hAnsi="Times New Roman" w:cs="Times New Roman"/>
          <w:color w:val="171717" w:themeColor="background2" w:themeShade="1A"/>
          <w:sz w:val="24"/>
          <w:szCs w:val="24"/>
          <w:lang w:val="en-US"/>
        </w:rPr>
        <w:t xml:space="preserve">, A. </w:t>
      </w:r>
      <w:r w:rsidRPr="0046438B">
        <w:rPr>
          <w:rFonts w:ascii="Times New Roman" w:eastAsia="Times New Roman" w:hAnsi="Times New Roman" w:cs="Times New Roman"/>
          <w:color w:val="171717" w:themeColor="background2" w:themeShade="1A"/>
          <w:sz w:val="24"/>
          <w:szCs w:val="24"/>
          <w:lang w:val="en-US"/>
        </w:rPr>
        <w:lastRenderedPageBreak/>
        <w:t xml:space="preserve">Hidalgo, N. Ivanova, V. </w:t>
      </w:r>
      <w:proofErr w:type="spellStart"/>
      <w:r w:rsidRPr="0046438B">
        <w:rPr>
          <w:rFonts w:ascii="Times New Roman" w:eastAsia="Times New Roman" w:hAnsi="Times New Roman" w:cs="Times New Roman"/>
          <w:color w:val="171717" w:themeColor="background2" w:themeShade="1A"/>
          <w:sz w:val="24"/>
          <w:szCs w:val="24"/>
          <w:lang w:val="en-US"/>
        </w:rPr>
        <w:t>Stamatovskaya</w:t>
      </w:r>
      <w:proofErr w:type="spellEnd"/>
      <w:r w:rsidRPr="0046438B">
        <w:rPr>
          <w:rFonts w:ascii="Times New Roman" w:eastAsia="Times New Roman" w:hAnsi="Times New Roman" w:cs="Times New Roman"/>
          <w:color w:val="171717" w:themeColor="background2" w:themeShade="1A"/>
          <w:sz w:val="24"/>
          <w:szCs w:val="24"/>
          <w:lang w:val="en-US"/>
        </w:rPr>
        <w:t xml:space="preserve">, I. </w:t>
      </w:r>
      <w:proofErr w:type="spellStart"/>
      <w:r w:rsidRPr="0046438B">
        <w:rPr>
          <w:rFonts w:ascii="Times New Roman" w:eastAsia="Times New Roman" w:hAnsi="Times New Roman" w:cs="Times New Roman"/>
          <w:color w:val="171717" w:themeColor="background2" w:themeShade="1A"/>
          <w:sz w:val="24"/>
          <w:szCs w:val="24"/>
          <w:lang w:val="en-US"/>
        </w:rPr>
        <w:t>Dimov</w:t>
      </w:r>
      <w:proofErr w:type="spellEnd"/>
      <w:r w:rsidRPr="0046438B">
        <w:rPr>
          <w:rFonts w:ascii="Times New Roman" w:eastAsia="Times New Roman" w:hAnsi="Times New Roman" w:cs="Times New Roman"/>
          <w:color w:val="171717" w:themeColor="background2" w:themeShade="1A"/>
          <w:sz w:val="24"/>
          <w:szCs w:val="24"/>
          <w:lang w:val="en-US"/>
        </w:rPr>
        <w:t xml:space="preserve">  // Food and technological properties of cakes. – 2020. – № 134. – S. 109 – 150.</w:t>
      </w:r>
    </w:p>
    <w:p w:rsidR="0046438B" w:rsidRPr="0046438B" w:rsidRDefault="0046438B" w:rsidP="0046438B">
      <w:pPr>
        <w:shd w:val="clear" w:color="auto" w:fill="FFFFFF"/>
        <w:spacing w:after="0" w:line="240" w:lineRule="auto"/>
        <w:ind w:firstLine="709"/>
        <w:jc w:val="both"/>
        <w:rPr>
          <w:rFonts w:ascii="Times New Roman" w:eastAsia="Times New Roman" w:hAnsi="Times New Roman" w:cs="Times New Roman"/>
          <w:color w:val="171717" w:themeColor="background2" w:themeShade="1A"/>
          <w:sz w:val="24"/>
          <w:szCs w:val="24"/>
          <w:lang w:val="en-US"/>
        </w:rPr>
      </w:pPr>
      <w:r w:rsidRPr="0046438B">
        <w:rPr>
          <w:rFonts w:ascii="Times New Roman" w:eastAsia="Times New Roman" w:hAnsi="Times New Roman" w:cs="Times New Roman"/>
          <w:color w:val="171717" w:themeColor="background2" w:themeShade="1A"/>
          <w:sz w:val="24"/>
          <w:szCs w:val="24"/>
          <w:lang w:val="en-US"/>
        </w:rPr>
        <w:t>21.</w:t>
      </w:r>
      <w:r w:rsidRPr="0046438B">
        <w:rPr>
          <w:rFonts w:ascii="Times New Roman" w:eastAsia="Times New Roman" w:hAnsi="Times New Roman" w:cs="Times New Roman"/>
          <w:color w:val="171717" w:themeColor="background2" w:themeShade="1A"/>
          <w:sz w:val="24"/>
          <w:szCs w:val="24"/>
          <w:lang w:val="en-US"/>
        </w:rPr>
        <w:tab/>
      </w:r>
      <w:proofErr w:type="spellStart"/>
      <w:r w:rsidRPr="0046438B">
        <w:rPr>
          <w:rFonts w:ascii="Times New Roman" w:eastAsia="Times New Roman" w:hAnsi="Times New Roman" w:cs="Times New Roman"/>
          <w:color w:val="171717" w:themeColor="background2" w:themeShade="1A"/>
          <w:sz w:val="24"/>
          <w:szCs w:val="24"/>
          <w:lang w:val="en-US"/>
        </w:rPr>
        <w:t>Nowshehri</w:t>
      </w:r>
      <w:proofErr w:type="spellEnd"/>
      <w:r w:rsidRPr="0046438B">
        <w:rPr>
          <w:rFonts w:ascii="Times New Roman" w:eastAsia="Times New Roman" w:hAnsi="Times New Roman" w:cs="Times New Roman"/>
          <w:color w:val="171717" w:themeColor="background2" w:themeShade="1A"/>
          <w:sz w:val="24"/>
          <w:szCs w:val="24"/>
          <w:lang w:val="en-US"/>
        </w:rPr>
        <w:t xml:space="preserve"> J.A.  Blessings in disguise: Bio–functional benefits of grape seed extracts / J.A. </w:t>
      </w:r>
      <w:proofErr w:type="spellStart"/>
      <w:r w:rsidRPr="0046438B">
        <w:rPr>
          <w:rFonts w:ascii="Times New Roman" w:eastAsia="Times New Roman" w:hAnsi="Times New Roman" w:cs="Times New Roman"/>
          <w:color w:val="171717" w:themeColor="background2" w:themeShade="1A"/>
          <w:sz w:val="24"/>
          <w:szCs w:val="24"/>
          <w:lang w:val="en-US"/>
        </w:rPr>
        <w:t>Nowshehri</w:t>
      </w:r>
      <w:proofErr w:type="spellEnd"/>
      <w:r w:rsidRPr="0046438B">
        <w:rPr>
          <w:rFonts w:ascii="Times New Roman" w:eastAsia="Times New Roman" w:hAnsi="Times New Roman" w:cs="Times New Roman"/>
          <w:color w:val="171717" w:themeColor="background2" w:themeShade="1A"/>
          <w:sz w:val="24"/>
          <w:szCs w:val="24"/>
          <w:lang w:val="en-US"/>
        </w:rPr>
        <w:t xml:space="preserve">, Z. Bhat, M. Y. </w:t>
      </w:r>
      <w:proofErr w:type="spellStart"/>
      <w:r w:rsidRPr="0046438B">
        <w:rPr>
          <w:rFonts w:ascii="Times New Roman" w:eastAsia="Times New Roman" w:hAnsi="Times New Roman" w:cs="Times New Roman"/>
          <w:color w:val="171717" w:themeColor="background2" w:themeShade="1A"/>
          <w:sz w:val="24"/>
          <w:szCs w:val="24"/>
          <w:lang w:val="en-US"/>
        </w:rPr>
        <w:t>Shaah</w:t>
      </w:r>
      <w:proofErr w:type="spellEnd"/>
      <w:r w:rsidRPr="0046438B">
        <w:rPr>
          <w:rFonts w:ascii="Times New Roman" w:eastAsia="Times New Roman" w:hAnsi="Times New Roman" w:cs="Times New Roman"/>
          <w:color w:val="171717" w:themeColor="background2" w:themeShade="1A"/>
          <w:sz w:val="24"/>
          <w:szCs w:val="24"/>
          <w:lang w:val="en-US"/>
        </w:rPr>
        <w:t xml:space="preserve"> // Food research  international. – 2015. – № 77.</w:t>
      </w:r>
    </w:p>
    <w:p w:rsidR="0046438B" w:rsidRPr="0046438B" w:rsidRDefault="0046438B" w:rsidP="0046438B">
      <w:pPr>
        <w:shd w:val="clear" w:color="auto" w:fill="FFFFFF"/>
        <w:spacing w:after="0" w:line="240" w:lineRule="auto"/>
        <w:ind w:firstLine="709"/>
        <w:jc w:val="both"/>
        <w:rPr>
          <w:rFonts w:ascii="Times New Roman" w:eastAsia="Times New Roman" w:hAnsi="Times New Roman" w:cs="Times New Roman"/>
          <w:color w:val="171717" w:themeColor="background2" w:themeShade="1A"/>
          <w:sz w:val="24"/>
          <w:szCs w:val="24"/>
          <w:lang w:val="en-US"/>
        </w:rPr>
      </w:pPr>
      <w:r w:rsidRPr="0046438B">
        <w:rPr>
          <w:rFonts w:ascii="Times New Roman" w:eastAsia="Times New Roman" w:hAnsi="Times New Roman" w:cs="Times New Roman"/>
          <w:color w:val="171717" w:themeColor="background2" w:themeShade="1A"/>
          <w:sz w:val="24"/>
          <w:szCs w:val="24"/>
          <w:lang w:val="en-US"/>
        </w:rPr>
        <w:t>22.</w:t>
      </w:r>
      <w:r w:rsidRPr="0046438B">
        <w:rPr>
          <w:rFonts w:ascii="Times New Roman" w:eastAsia="Times New Roman" w:hAnsi="Times New Roman" w:cs="Times New Roman"/>
          <w:color w:val="171717" w:themeColor="background2" w:themeShade="1A"/>
          <w:sz w:val="24"/>
          <w:szCs w:val="24"/>
          <w:lang w:val="en-US"/>
        </w:rPr>
        <w:tab/>
        <w:t xml:space="preserve">Ortega–Heras M. Application of the just–about–right scales in the development of new healthy whole–wheat muffins by the addition of a product obtained from white and red grape pomace / M. Ortega–Heras, I. Gómez, S. de </w:t>
      </w:r>
      <w:proofErr w:type="spellStart"/>
      <w:r w:rsidRPr="0046438B">
        <w:rPr>
          <w:rFonts w:ascii="Times New Roman" w:eastAsia="Times New Roman" w:hAnsi="Times New Roman" w:cs="Times New Roman"/>
          <w:color w:val="171717" w:themeColor="background2" w:themeShade="1A"/>
          <w:sz w:val="24"/>
          <w:szCs w:val="24"/>
          <w:lang w:val="en-US"/>
        </w:rPr>
        <w:t>Pablos</w:t>
      </w:r>
      <w:proofErr w:type="spellEnd"/>
      <w:r w:rsidRPr="0046438B">
        <w:rPr>
          <w:rFonts w:ascii="Times New Roman" w:eastAsia="Times New Roman" w:hAnsi="Times New Roman" w:cs="Times New Roman"/>
          <w:color w:val="171717" w:themeColor="background2" w:themeShade="1A"/>
          <w:sz w:val="24"/>
          <w:szCs w:val="24"/>
          <w:lang w:val="en-US"/>
        </w:rPr>
        <w:t>–Alcalde, M. L. González–</w:t>
      </w:r>
      <w:proofErr w:type="spellStart"/>
      <w:r w:rsidRPr="0046438B">
        <w:rPr>
          <w:rFonts w:ascii="Times New Roman" w:eastAsia="Times New Roman" w:hAnsi="Times New Roman" w:cs="Times New Roman"/>
          <w:color w:val="171717" w:themeColor="background2" w:themeShade="1A"/>
          <w:sz w:val="24"/>
          <w:szCs w:val="24"/>
          <w:lang w:val="en-US"/>
        </w:rPr>
        <w:t>Sanjosé</w:t>
      </w:r>
      <w:proofErr w:type="spellEnd"/>
      <w:r w:rsidRPr="0046438B">
        <w:rPr>
          <w:rFonts w:ascii="Times New Roman" w:eastAsia="Times New Roman" w:hAnsi="Times New Roman" w:cs="Times New Roman"/>
          <w:color w:val="171717" w:themeColor="background2" w:themeShade="1A"/>
          <w:sz w:val="24"/>
          <w:szCs w:val="24"/>
          <w:lang w:val="en-US"/>
        </w:rPr>
        <w:t xml:space="preserve"> // Should be addressed. – 2019. – № 8. – S. 419.</w:t>
      </w:r>
    </w:p>
    <w:p w:rsidR="0046438B" w:rsidRPr="0046438B" w:rsidRDefault="0046438B" w:rsidP="0046438B">
      <w:pPr>
        <w:shd w:val="clear" w:color="auto" w:fill="FFFFFF"/>
        <w:spacing w:after="0" w:line="240" w:lineRule="auto"/>
        <w:ind w:firstLine="709"/>
        <w:jc w:val="both"/>
        <w:rPr>
          <w:rFonts w:ascii="Times New Roman" w:eastAsia="Times New Roman" w:hAnsi="Times New Roman" w:cs="Times New Roman"/>
          <w:color w:val="171717" w:themeColor="background2" w:themeShade="1A"/>
          <w:sz w:val="24"/>
          <w:szCs w:val="24"/>
          <w:lang w:val="en-US"/>
        </w:rPr>
      </w:pPr>
      <w:r w:rsidRPr="0046438B">
        <w:rPr>
          <w:rFonts w:ascii="Times New Roman" w:eastAsia="Times New Roman" w:hAnsi="Times New Roman" w:cs="Times New Roman"/>
          <w:color w:val="171717" w:themeColor="background2" w:themeShade="1A"/>
          <w:sz w:val="24"/>
          <w:szCs w:val="24"/>
          <w:lang w:val="en-US"/>
        </w:rPr>
        <w:t>23.</w:t>
      </w:r>
      <w:r w:rsidRPr="0046438B">
        <w:rPr>
          <w:rFonts w:ascii="Times New Roman" w:eastAsia="Times New Roman" w:hAnsi="Times New Roman" w:cs="Times New Roman"/>
          <w:color w:val="171717" w:themeColor="background2" w:themeShade="1A"/>
          <w:sz w:val="24"/>
          <w:szCs w:val="24"/>
          <w:lang w:val="en-US"/>
        </w:rPr>
        <w:tab/>
        <w:t>Rana S. Functional properties, phenolic constituents and antioxidant potential of industrial apple pomace for utilization as active food ingredient / S. Rana, A. Rana., S. Bhushan //  Food Science and Human Wellness. 2015. – № 4. – S.180–187.</w:t>
      </w:r>
    </w:p>
    <w:p w:rsidR="0046438B" w:rsidRPr="0046438B" w:rsidRDefault="0046438B" w:rsidP="0046438B">
      <w:pPr>
        <w:shd w:val="clear" w:color="auto" w:fill="FFFFFF"/>
        <w:spacing w:after="0" w:line="240" w:lineRule="auto"/>
        <w:ind w:firstLine="709"/>
        <w:jc w:val="both"/>
        <w:rPr>
          <w:rFonts w:ascii="Times New Roman" w:eastAsia="Times New Roman" w:hAnsi="Times New Roman" w:cs="Times New Roman"/>
          <w:color w:val="171717" w:themeColor="background2" w:themeShade="1A"/>
          <w:sz w:val="24"/>
          <w:szCs w:val="24"/>
          <w:lang w:val="en-US"/>
        </w:rPr>
      </w:pPr>
      <w:r w:rsidRPr="0046438B">
        <w:rPr>
          <w:rFonts w:ascii="Times New Roman" w:eastAsia="Times New Roman" w:hAnsi="Times New Roman" w:cs="Times New Roman"/>
          <w:color w:val="171717" w:themeColor="background2" w:themeShade="1A"/>
          <w:sz w:val="24"/>
          <w:szCs w:val="24"/>
          <w:lang w:val="en-US"/>
        </w:rPr>
        <w:t>24.</w:t>
      </w:r>
      <w:r w:rsidRPr="0046438B">
        <w:rPr>
          <w:rFonts w:ascii="Times New Roman" w:eastAsia="Times New Roman" w:hAnsi="Times New Roman" w:cs="Times New Roman"/>
          <w:color w:val="171717" w:themeColor="background2" w:themeShade="1A"/>
          <w:sz w:val="24"/>
          <w:szCs w:val="24"/>
          <w:lang w:val="en-US"/>
        </w:rPr>
        <w:tab/>
        <w:t>.</w:t>
      </w:r>
      <w:proofErr w:type="spellStart"/>
      <w:r w:rsidRPr="0046438B">
        <w:rPr>
          <w:rFonts w:ascii="Times New Roman" w:eastAsia="Times New Roman" w:hAnsi="Times New Roman" w:cs="Times New Roman"/>
          <w:color w:val="171717" w:themeColor="background2" w:themeShade="1A"/>
          <w:sz w:val="24"/>
          <w:szCs w:val="24"/>
          <w:lang w:val="en-US"/>
        </w:rPr>
        <w:t>Schieber</w:t>
      </w:r>
      <w:proofErr w:type="spellEnd"/>
      <w:r w:rsidRPr="0046438B">
        <w:rPr>
          <w:rFonts w:ascii="Times New Roman" w:eastAsia="Times New Roman" w:hAnsi="Times New Roman" w:cs="Times New Roman"/>
          <w:color w:val="171717" w:themeColor="background2" w:themeShade="1A"/>
          <w:sz w:val="24"/>
          <w:szCs w:val="24"/>
          <w:lang w:val="en-US"/>
        </w:rPr>
        <w:t xml:space="preserve"> A. By–Products of Plant Food Processing as a Source of Valuable Compounds / A. </w:t>
      </w:r>
      <w:proofErr w:type="spellStart"/>
      <w:r w:rsidRPr="0046438B">
        <w:rPr>
          <w:rFonts w:ascii="Times New Roman" w:eastAsia="Times New Roman" w:hAnsi="Times New Roman" w:cs="Times New Roman"/>
          <w:color w:val="171717" w:themeColor="background2" w:themeShade="1A"/>
          <w:sz w:val="24"/>
          <w:szCs w:val="24"/>
          <w:lang w:val="en-US"/>
        </w:rPr>
        <w:t>Schieber</w:t>
      </w:r>
      <w:proofErr w:type="spellEnd"/>
      <w:r w:rsidRPr="0046438B">
        <w:rPr>
          <w:rFonts w:ascii="Times New Roman" w:eastAsia="Times New Roman" w:hAnsi="Times New Roman" w:cs="Times New Roman"/>
          <w:color w:val="171717" w:themeColor="background2" w:themeShade="1A"/>
          <w:sz w:val="24"/>
          <w:szCs w:val="24"/>
          <w:lang w:val="en-US"/>
        </w:rPr>
        <w:t xml:space="preserve"> // Reference Module in Food Science. – 2019.</w:t>
      </w:r>
    </w:p>
    <w:p w:rsidR="0046438B" w:rsidRPr="0046438B" w:rsidRDefault="0046438B" w:rsidP="0046438B">
      <w:pPr>
        <w:shd w:val="clear" w:color="auto" w:fill="FFFFFF"/>
        <w:spacing w:after="0" w:line="240" w:lineRule="auto"/>
        <w:ind w:firstLine="709"/>
        <w:jc w:val="both"/>
        <w:rPr>
          <w:rFonts w:ascii="Times New Roman" w:eastAsia="Times New Roman" w:hAnsi="Times New Roman" w:cs="Times New Roman"/>
          <w:color w:val="171717" w:themeColor="background2" w:themeShade="1A"/>
          <w:sz w:val="24"/>
          <w:szCs w:val="24"/>
          <w:lang w:val="en-US"/>
        </w:rPr>
      </w:pPr>
      <w:r w:rsidRPr="0046438B">
        <w:rPr>
          <w:rFonts w:ascii="Times New Roman" w:eastAsia="Times New Roman" w:hAnsi="Times New Roman" w:cs="Times New Roman"/>
          <w:color w:val="171717" w:themeColor="background2" w:themeShade="1A"/>
          <w:sz w:val="24"/>
          <w:szCs w:val="24"/>
          <w:lang w:val="en-US"/>
        </w:rPr>
        <w:t>25.</w:t>
      </w:r>
      <w:r w:rsidRPr="0046438B">
        <w:rPr>
          <w:rFonts w:ascii="Times New Roman" w:eastAsia="Times New Roman" w:hAnsi="Times New Roman" w:cs="Times New Roman"/>
          <w:color w:val="171717" w:themeColor="background2" w:themeShade="1A"/>
          <w:sz w:val="24"/>
          <w:szCs w:val="24"/>
          <w:lang w:val="en-US"/>
        </w:rPr>
        <w:tab/>
      </w:r>
      <w:proofErr w:type="spellStart"/>
      <w:r w:rsidRPr="0046438B">
        <w:rPr>
          <w:rFonts w:ascii="Times New Roman" w:eastAsia="Times New Roman" w:hAnsi="Times New Roman" w:cs="Times New Roman"/>
          <w:color w:val="171717" w:themeColor="background2" w:themeShade="1A"/>
          <w:sz w:val="24"/>
          <w:szCs w:val="24"/>
          <w:lang w:val="en-US"/>
        </w:rPr>
        <w:t>Selani</w:t>
      </w:r>
      <w:proofErr w:type="spellEnd"/>
      <w:r w:rsidRPr="0046438B">
        <w:rPr>
          <w:rFonts w:ascii="Times New Roman" w:eastAsia="Times New Roman" w:hAnsi="Times New Roman" w:cs="Times New Roman"/>
          <w:color w:val="171717" w:themeColor="background2" w:themeShade="1A"/>
          <w:sz w:val="24"/>
          <w:szCs w:val="24"/>
          <w:lang w:val="en-US"/>
        </w:rPr>
        <w:t xml:space="preserve"> M. Pineapple by–product and canola oil as partial fat replacers in low–fat beef burger: Effects on oxidative stability, cholesterol content and fatty acid profile / M. </w:t>
      </w:r>
      <w:proofErr w:type="spellStart"/>
      <w:r w:rsidRPr="0046438B">
        <w:rPr>
          <w:rFonts w:ascii="Times New Roman" w:eastAsia="Times New Roman" w:hAnsi="Times New Roman" w:cs="Times New Roman"/>
          <w:color w:val="171717" w:themeColor="background2" w:themeShade="1A"/>
          <w:sz w:val="24"/>
          <w:szCs w:val="24"/>
          <w:lang w:val="en-US"/>
        </w:rPr>
        <w:t>Selani</w:t>
      </w:r>
      <w:proofErr w:type="spellEnd"/>
      <w:r w:rsidRPr="0046438B">
        <w:rPr>
          <w:rFonts w:ascii="Times New Roman" w:eastAsia="Times New Roman" w:hAnsi="Times New Roman" w:cs="Times New Roman"/>
          <w:color w:val="171717" w:themeColor="background2" w:themeShade="1A"/>
          <w:sz w:val="24"/>
          <w:szCs w:val="24"/>
          <w:lang w:val="en-US"/>
        </w:rPr>
        <w:t xml:space="preserve">, G.A.N. </w:t>
      </w:r>
      <w:proofErr w:type="spellStart"/>
      <w:r w:rsidRPr="0046438B">
        <w:rPr>
          <w:rFonts w:ascii="Times New Roman" w:eastAsia="Times New Roman" w:hAnsi="Times New Roman" w:cs="Times New Roman"/>
          <w:color w:val="171717" w:themeColor="background2" w:themeShade="1A"/>
          <w:sz w:val="24"/>
          <w:szCs w:val="24"/>
          <w:lang w:val="en-US"/>
        </w:rPr>
        <w:t>Shirado</w:t>
      </w:r>
      <w:proofErr w:type="spellEnd"/>
      <w:r w:rsidRPr="0046438B">
        <w:rPr>
          <w:rFonts w:ascii="Times New Roman" w:eastAsia="Times New Roman" w:hAnsi="Times New Roman" w:cs="Times New Roman"/>
          <w:color w:val="171717" w:themeColor="background2" w:themeShade="1A"/>
          <w:sz w:val="24"/>
          <w:szCs w:val="24"/>
          <w:lang w:val="en-US"/>
        </w:rPr>
        <w:t xml:space="preserve">, G.B. </w:t>
      </w:r>
      <w:proofErr w:type="spellStart"/>
      <w:r w:rsidRPr="0046438B">
        <w:rPr>
          <w:rFonts w:ascii="Times New Roman" w:eastAsia="Times New Roman" w:hAnsi="Times New Roman" w:cs="Times New Roman"/>
          <w:color w:val="171717" w:themeColor="background2" w:themeShade="1A"/>
          <w:sz w:val="24"/>
          <w:szCs w:val="24"/>
          <w:lang w:val="en-US"/>
        </w:rPr>
        <w:t>Margiotta</w:t>
      </w:r>
      <w:proofErr w:type="spellEnd"/>
      <w:r w:rsidRPr="0046438B">
        <w:rPr>
          <w:rFonts w:ascii="Times New Roman" w:eastAsia="Times New Roman" w:hAnsi="Times New Roman" w:cs="Times New Roman"/>
          <w:color w:val="171717" w:themeColor="background2" w:themeShade="1A"/>
          <w:sz w:val="24"/>
          <w:szCs w:val="24"/>
          <w:lang w:val="en-US"/>
        </w:rPr>
        <w:t xml:space="preserve">, M.L. </w:t>
      </w:r>
      <w:proofErr w:type="spellStart"/>
      <w:r w:rsidRPr="0046438B">
        <w:rPr>
          <w:rFonts w:ascii="Times New Roman" w:eastAsia="Times New Roman" w:hAnsi="Times New Roman" w:cs="Times New Roman"/>
          <w:color w:val="171717" w:themeColor="background2" w:themeShade="1A"/>
          <w:sz w:val="24"/>
          <w:szCs w:val="24"/>
          <w:lang w:val="en-US"/>
        </w:rPr>
        <w:t>Rasera</w:t>
      </w:r>
      <w:proofErr w:type="spellEnd"/>
      <w:r w:rsidRPr="0046438B">
        <w:rPr>
          <w:rFonts w:ascii="Times New Roman" w:eastAsia="Times New Roman" w:hAnsi="Times New Roman" w:cs="Times New Roman"/>
          <w:color w:val="171717" w:themeColor="background2" w:themeShade="1A"/>
          <w:sz w:val="24"/>
          <w:szCs w:val="24"/>
          <w:lang w:val="en-US"/>
        </w:rPr>
        <w:t xml:space="preserve">, A.C. </w:t>
      </w:r>
      <w:proofErr w:type="spellStart"/>
      <w:r w:rsidRPr="0046438B">
        <w:rPr>
          <w:rFonts w:ascii="Times New Roman" w:eastAsia="Times New Roman" w:hAnsi="Times New Roman" w:cs="Times New Roman"/>
          <w:color w:val="171717" w:themeColor="background2" w:themeShade="1A"/>
          <w:sz w:val="24"/>
          <w:szCs w:val="24"/>
          <w:lang w:val="en-US"/>
        </w:rPr>
        <w:t>Marabesi</w:t>
      </w:r>
      <w:proofErr w:type="spellEnd"/>
      <w:r w:rsidRPr="0046438B">
        <w:rPr>
          <w:rFonts w:ascii="Times New Roman" w:eastAsia="Times New Roman" w:hAnsi="Times New Roman" w:cs="Times New Roman"/>
          <w:color w:val="171717" w:themeColor="background2" w:themeShade="1A"/>
          <w:sz w:val="24"/>
          <w:szCs w:val="24"/>
          <w:lang w:val="en-US"/>
        </w:rPr>
        <w:t>, S. Piedade // Meat Science. –  2016. – № 115. – S. 9–15.</w:t>
      </w:r>
    </w:p>
    <w:p w:rsidR="0046438B" w:rsidRPr="0046438B" w:rsidRDefault="0046438B" w:rsidP="0046438B">
      <w:pPr>
        <w:shd w:val="clear" w:color="auto" w:fill="FFFFFF"/>
        <w:spacing w:after="0" w:line="240" w:lineRule="auto"/>
        <w:ind w:firstLine="709"/>
        <w:jc w:val="both"/>
        <w:rPr>
          <w:rFonts w:ascii="Times New Roman" w:eastAsia="Times New Roman" w:hAnsi="Times New Roman" w:cs="Times New Roman"/>
          <w:color w:val="171717" w:themeColor="background2" w:themeShade="1A"/>
          <w:sz w:val="24"/>
          <w:szCs w:val="24"/>
          <w:lang w:val="en-US"/>
        </w:rPr>
      </w:pPr>
      <w:r w:rsidRPr="0046438B">
        <w:rPr>
          <w:rFonts w:ascii="Times New Roman" w:eastAsia="Times New Roman" w:hAnsi="Times New Roman" w:cs="Times New Roman"/>
          <w:color w:val="171717" w:themeColor="background2" w:themeShade="1A"/>
          <w:sz w:val="24"/>
          <w:szCs w:val="24"/>
          <w:lang w:val="en-US"/>
        </w:rPr>
        <w:t>26.</w:t>
      </w:r>
      <w:r w:rsidRPr="0046438B">
        <w:rPr>
          <w:rFonts w:ascii="Times New Roman" w:eastAsia="Times New Roman" w:hAnsi="Times New Roman" w:cs="Times New Roman"/>
          <w:color w:val="171717" w:themeColor="background2" w:themeShade="1A"/>
          <w:sz w:val="24"/>
          <w:szCs w:val="24"/>
          <w:lang w:val="en-US"/>
        </w:rPr>
        <w:tab/>
        <w:t xml:space="preserve">Sudha M. I., Antioxidant and </w:t>
      </w:r>
      <w:proofErr w:type="spellStart"/>
      <w:r w:rsidRPr="0046438B">
        <w:rPr>
          <w:rFonts w:ascii="Times New Roman" w:eastAsia="Times New Roman" w:hAnsi="Times New Roman" w:cs="Times New Roman"/>
          <w:color w:val="171717" w:themeColor="background2" w:themeShade="1A"/>
          <w:sz w:val="24"/>
          <w:szCs w:val="24"/>
          <w:lang w:val="en-US"/>
        </w:rPr>
        <w:t>cyto</w:t>
      </w:r>
      <w:proofErr w:type="spellEnd"/>
      <w:r w:rsidRPr="0046438B">
        <w:rPr>
          <w:rFonts w:ascii="Times New Roman" w:eastAsia="Times New Roman" w:hAnsi="Times New Roman" w:cs="Times New Roman"/>
          <w:color w:val="171717" w:themeColor="background2" w:themeShade="1A"/>
          <w:sz w:val="24"/>
          <w:szCs w:val="24"/>
          <w:lang w:val="en-US"/>
        </w:rPr>
        <w:t xml:space="preserve">/DNA protective properties of apple pomace enriched bakery products/ M.I. Sudha, M.D. </w:t>
      </w:r>
      <w:proofErr w:type="spellStart"/>
      <w:r w:rsidRPr="0046438B">
        <w:rPr>
          <w:rFonts w:ascii="Times New Roman" w:eastAsia="Times New Roman" w:hAnsi="Times New Roman" w:cs="Times New Roman"/>
          <w:color w:val="171717" w:themeColor="background2" w:themeShade="1A"/>
          <w:sz w:val="24"/>
          <w:szCs w:val="24"/>
          <w:lang w:val="en-US"/>
        </w:rPr>
        <w:t>Shylaja</w:t>
      </w:r>
      <w:proofErr w:type="spellEnd"/>
      <w:r w:rsidRPr="0046438B">
        <w:rPr>
          <w:rFonts w:ascii="Times New Roman" w:eastAsia="Times New Roman" w:hAnsi="Times New Roman" w:cs="Times New Roman"/>
          <w:color w:val="171717" w:themeColor="background2" w:themeShade="1A"/>
          <w:sz w:val="24"/>
          <w:szCs w:val="24"/>
          <w:lang w:val="en-US"/>
        </w:rPr>
        <w:t xml:space="preserve">, H. </w:t>
      </w:r>
      <w:proofErr w:type="spellStart"/>
      <w:r w:rsidRPr="0046438B">
        <w:rPr>
          <w:rFonts w:ascii="Times New Roman" w:eastAsia="Times New Roman" w:hAnsi="Times New Roman" w:cs="Times New Roman"/>
          <w:color w:val="171717" w:themeColor="background2" w:themeShade="1A"/>
          <w:sz w:val="24"/>
          <w:szCs w:val="24"/>
          <w:lang w:val="en-US"/>
        </w:rPr>
        <w:t>Pynam</w:t>
      </w:r>
      <w:proofErr w:type="spellEnd"/>
      <w:r w:rsidRPr="0046438B">
        <w:rPr>
          <w:rFonts w:ascii="Times New Roman" w:eastAsia="Times New Roman" w:hAnsi="Times New Roman" w:cs="Times New Roman"/>
          <w:color w:val="171717" w:themeColor="background2" w:themeShade="1A"/>
          <w:sz w:val="24"/>
          <w:szCs w:val="24"/>
          <w:lang w:val="en-US"/>
        </w:rPr>
        <w:t xml:space="preserve"> // Journal of Food Science and Technology –Mysore. – 2016. – № 53 (4).</w:t>
      </w:r>
    </w:p>
    <w:p w:rsidR="0046438B" w:rsidRPr="0046438B" w:rsidRDefault="0046438B" w:rsidP="0046438B">
      <w:pPr>
        <w:shd w:val="clear" w:color="auto" w:fill="FFFFFF"/>
        <w:spacing w:after="0" w:line="240" w:lineRule="auto"/>
        <w:ind w:firstLine="709"/>
        <w:jc w:val="both"/>
        <w:rPr>
          <w:rFonts w:ascii="Times New Roman" w:eastAsia="Times New Roman" w:hAnsi="Times New Roman" w:cs="Times New Roman"/>
          <w:color w:val="171717" w:themeColor="background2" w:themeShade="1A"/>
          <w:sz w:val="24"/>
          <w:szCs w:val="24"/>
          <w:lang w:val="en-US"/>
        </w:rPr>
      </w:pPr>
      <w:r w:rsidRPr="0046438B">
        <w:rPr>
          <w:rFonts w:ascii="Times New Roman" w:eastAsia="Times New Roman" w:hAnsi="Times New Roman" w:cs="Times New Roman"/>
          <w:color w:val="171717" w:themeColor="background2" w:themeShade="1A"/>
          <w:sz w:val="24"/>
          <w:szCs w:val="24"/>
          <w:lang w:val="en-US"/>
        </w:rPr>
        <w:t>27.</w:t>
      </w:r>
      <w:r w:rsidRPr="0046438B">
        <w:rPr>
          <w:rFonts w:ascii="Times New Roman" w:eastAsia="Times New Roman" w:hAnsi="Times New Roman" w:cs="Times New Roman"/>
          <w:color w:val="171717" w:themeColor="background2" w:themeShade="1A"/>
          <w:sz w:val="24"/>
          <w:szCs w:val="24"/>
          <w:lang w:val="en-US"/>
        </w:rPr>
        <w:tab/>
        <w:t xml:space="preserve">Sudha M.L. Apple cakes as a source of dietary fiber and polyphenols and their effect on rheological characteristics and preparation of cakes / M.L. Sudha, V. Baskaran, K. </w:t>
      </w:r>
      <w:proofErr w:type="spellStart"/>
      <w:r w:rsidRPr="0046438B">
        <w:rPr>
          <w:rFonts w:ascii="Times New Roman" w:eastAsia="Times New Roman" w:hAnsi="Times New Roman" w:cs="Times New Roman"/>
          <w:color w:val="171717" w:themeColor="background2" w:themeShade="1A"/>
          <w:sz w:val="24"/>
          <w:szCs w:val="24"/>
          <w:lang w:val="en-US"/>
        </w:rPr>
        <w:t>Lilavati</w:t>
      </w:r>
      <w:proofErr w:type="spellEnd"/>
      <w:r w:rsidRPr="0046438B">
        <w:rPr>
          <w:rFonts w:ascii="Times New Roman" w:eastAsia="Times New Roman" w:hAnsi="Times New Roman" w:cs="Times New Roman"/>
          <w:color w:val="171717" w:themeColor="background2" w:themeShade="1A"/>
          <w:sz w:val="24"/>
          <w:szCs w:val="24"/>
          <w:lang w:val="en-US"/>
        </w:rPr>
        <w:t xml:space="preserve"> // Food chemistry. – 2007. – № 104. – S. 686–692. </w:t>
      </w:r>
    </w:p>
    <w:p w:rsidR="0046438B" w:rsidRPr="0046438B" w:rsidRDefault="0046438B" w:rsidP="0046438B">
      <w:pPr>
        <w:shd w:val="clear" w:color="auto" w:fill="FFFFFF"/>
        <w:spacing w:after="0" w:line="240" w:lineRule="auto"/>
        <w:ind w:firstLine="709"/>
        <w:jc w:val="both"/>
        <w:rPr>
          <w:rFonts w:ascii="Times New Roman" w:eastAsia="Times New Roman" w:hAnsi="Times New Roman" w:cs="Times New Roman"/>
          <w:color w:val="171717" w:themeColor="background2" w:themeShade="1A"/>
          <w:sz w:val="24"/>
          <w:szCs w:val="24"/>
          <w:lang w:val="en-US"/>
        </w:rPr>
      </w:pPr>
      <w:r w:rsidRPr="0046438B">
        <w:rPr>
          <w:rFonts w:ascii="Times New Roman" w:eastAsia="Times New Roman" w:hAnsi="Times New Roman" w:cs="Times New Roman"/>
          <w:color w:val="171717" w:themeColor="background2" w:themeShade="1A"/>
          <w:sz w:val="24"/>
          <w:szCs w:val="24"/>
          <w:lang w:val="en-US"/>
        </w:rPr>
        <w:t>28.</w:t>
      </w:r>
      <w:r w:rsidRPr="0046438B">
        <w:rPr>
          <w:rFonts w:ascii="Times New Roman" w:eastAsia="Times New Roman" w:hAnsi="Times New Roman" w:cs="Times New Roman"/>
          <w:color w:val="171717" w:themeColor="background2" w:themeShade="1A"/>
          <w:sz w:val="24"/>
          <w:szCs w:val="24"/>
          <w:lang w:val="en-US"/>
        </w:rPr>
        <w:tab/>
      </w:r>
      <w:proofErr w:type="spellStart"/>
      <w:r w:rsidRPr="0046438B">
        <w:rPr>
          <w:rFonts w:ascii="Times New Roman" w:eastAsia="Times New Roman" w:hAnsi="Times New Roman" w:cs="Times New Roman"/>
          <w:color w:val="171717" w:themeColor="background2" w:themeShade="1A"/>
          <w:sz w:val="24"/>
          <w:szCs w:val="24"/>
          <w:lang w:val="en-US"/>
        </w:rPr>
        <w:t>Tańska</w:t>
      </w:r>
      <w:proofErr w:type="spellEnd"/>
      <w:r w:rsidRPr="0046438B">
        <w:rPr>
          <w:rFonts w:ascii="Times New Roman" w:eastAsia="Times New Roman" w:hAnsi="Times New Roman" w:cs="Times New Roman"/>
          <w:color w:val="171717" w:themeColor="background2" w:themeShade="1A"/>
          <w:sz w:val="24"/>
          <w:szCs w:val="24"/>
          <w:lang w:val="en-US"/>
        </w:rPr>
        <w:t xml:space="preserve"> M. Effect of fruit pomace addition on shortbread cookies to improve their physical and nutritional values / M. </w:t>
      </w:r>
      <w:proofErr w:type="spellStart"/>
      <w:r w:rsidRPr="0046438B">
        <w:rPr>
          <w:rFonts w:ascii="Times New Roman" w:eastAsia="Times New Roman" w:hAnsi="Times New Roman" w:cs="Times New Roman"/>
          <w:color w:val="171717" w:themeColor="background2" w:themeShade="1A"/>
          <w:sz w:val="24"/>
          <w:szCs w:val="24"/>
          <w:lang w:val="en-US"/>
        </w:rPr>
        <w:t>Tanska</w:t>
      </w:r>
      <w:proofErr w:type="spellEnd"/>
      <w:r w:rsidRPr="0046438B">
        <w:rPr>
          <w:rFonts w:ascii="Times New Roman" w:eastAsia="Times New Roman" w:hAnsi="Times New Roman" w:cs="Times New Roman"/>
          <w:color w:val="171717" w:themeColor="background2" w:themeShade="1A"/>
          <w:sz w:val="24"/>
          <w:szCs w:val="24"/>
          <w:lang w:val="en-US"/>
        </w:rPr>
        <w:t xml:space="preserve">, B. </w:t>
      </w:r>
      <w:proofErr w:type="spellStart"/>
      <w:r w:rsidRPr="0046438B">
        <w:rPr>
          <w:rFonts w:ascii="Times New Roman" w:eastAsia="Times New Roman" w:hAnsi="Times New Roman" w:cs="Times New Roman"/>
          <w:color w:val="171717" w:themeColor="background2" w:themeShade="1A"/>
          <w:sz w:val="24"/>
          <w:szCs w:val="24"/>
          <w:lang w:val="en-US"/>
        </w:rPr>
        <w:t>Roszkowska</w:t>
      </w:r>
      <w:proofErr w:type="spellEnd"/>
      <w:r w:rsidRPr="0046438B">
        <w:rPr>
          <w:rFonts w:ascii="Times New Roman" w:eastAsia="Times New Roman" w:hAnsi="Times New Roman" w:cs="Times New Roman"/>
          <w:color w:val="171717" w:themeColor="background2" w:themeShade="1A"/>
          <w:sz w:val="24"/>
          <w:szCs w:val="24"/>
          <w:lang w:val="en-US"/>
        </w:rPr>
        <w:t xml:space="preserve">, S. </w:t>
      </w:r>
      <w:proofErr w:type="spellStart"/>
      <w:r w:rsidRPr="0046438B">
        <w:rPr>
          <w:rFonts w:ascii="Times New Roman" w:eastAsia="Times New Roman" w:hAnsi="Times New Roman" w:cs="Times New Roman"/>
          <w:color w:val="171717" w:themeColor="background2" w:themeShade="1A"/>
          <w:sz w:val="24"/>
          <w:szCs w:val="24"/>
          <w:lang w:val="en-US"/>
        </w:rPr>
        <w:t>Czaplicki</w:t>
      </w:r>
      <w:proofErr w:type="spellEnd"/>
      <w:r w:rsidRPr="0046438B">
        <w:rPr>
          <w:rFonts w:ascii="Times New Roman" w:eastAsia="Times New Roman" w:hAnsi="Times New Roman" w:cs="Times New Roman"/>
          <w:color w:val="171717" w:themeColor="background2" w:themeShade="1A"/>
          <w:sz w:val="24"/>
          <w:szCs w:val="24"/>
          <w:lang w:val="en-US"/>
        </w:rPr>
        <w:t xml:space="preserve">, E. J. </w:t>
      </w:r>
      <w:proofErr w:type="spellStart"/>
      <w:r w:rsidRPr="0046438B">
        <w:rPr>
          <w:rFonts w:ascii="Times New Roman" w:eastAsia="Times New Roman" w:hAnsi="Times New Roman" w:cs="Times New Roman"/>
          <w:color w:val="171717" w:themeColor="background2" w:themeShade="1A"/>
          <w:sz w:val="24"/>
          <w:szCs w:val="24"/>
          <w:lang w:val="en-US"/>
        </w:rPr>
        <w:t>Borowska</w:t>
      </w:r>
      <w:proofErr w:type="spellEnd"/>
      <w:r w:rsidRPr="0046438B">
        <w:rPr>
          <w:rFonts w:ascii="Times New Roman" w:eastAsia="Times New Roman" w:hAnsi="Times New Roman" w:cs="Times New Roman"/>
          <w:color w:val="171717" w:themeColor="background2" w:themeShade="1A"/>
          <w:sz w:val="24"/>
          <w:szCs w:val="24"/>
          <w:lang w:val="en-US"/>
        </w:rPr>
        <w:t xml:space="preserve">, J. </w:t>
      </w:r>
      <w:proofErr w:type="spellStart"/>
      <w:r w:rsidRPr="0046438B">
        <w:rPr>
          <w:rFonts w:ascii="Times New Roman" w:eastAsia="Times New Roman" w:hAnsi="Times New Roman" w:cs="Times New Roman"/>
          <w:color w:val="171717" w:themeColor="background2" w:themeShade="1A"/>
          <w:sz w:val="24"/>
          <w:szCs w:val="24"/>
          <w:lang w:val="en-US"/>
        </w:rPr>
        <w:t>Bojarska</w:t>
      </w:r>
      <w:proofErr w:type="spellEnd"/>
      <w:r w:rsidRPr="0046438B">
        <w:rPr>
          <w:rFonts w:ascii="Times New Roman" w:eastAsia="Times New Roman" w:hAnsi="Times New Roman" w:cs="Times New Roman"/>
          <w:color w:val="171717" w:themeColor="background2" w:themeShade="1A"/>
          <w:sz w:val="24"/>
          <w:szCs w:val="24"/>
          <w:lang w:val="en-US"/>
        </w:rPr>
        <w:t xml:space="preserve">, A. </w:t>
      </w:r>
      <w:proofErr w:type="spellStart"/>
      <w:r w:rsidRPr="0046438B">
        <w:rPr>
          <w:rFonts w:ascii="Times New Roman" w:eastAsia="Times New Roman" w:hAnsi="Times New Roman" w:cs="Times New Roman"/>
          <w:color w:val="171717" w:themeColor="background2" w:themeShade="1A"/>
          <w:sz w:val="24"/>
          <w:szCs w:val="24"/>
          <w:lang w:val="en-US"/>
        </w:rPr>
        <w:t>Dąbrowska</w:t>
      </w:r>
      <w:proofErr w:type="spellEnd"/>
      <w:r w:rsidRPr="0046438B">
        <w:rPr>
          <w:rFonts w:ascii="Times New Roman" w:eastAsia="Times New Roman" w:hAnsi="Times New Roman" w:cs="Times New Roman"/>
          <w:color w:val="171717" w:themeColor="background2" w:themeShade="1A"/>
          <w:sz w:val="24"/>
          <w:szCs w:val="24"/>
          <w:lang w:val="en-US"/>
        </w:rPr>
        <w:t xml:space="preserve"> // Plant Foods for Human Nutrition. – 2016. – № 71. – C. 307–313.</w:t>
      </w:r>
    </w:p>
    <w:p w:rsidR="0046438B" w:rsidRPr="0046438B" w:rsidRDefault="0046438B" w:rsidP="0046438B">
      <w:pPr>
        <w:shd w:val="clear" w:color="auto" w:fill="FFFFFF"/>
        <w:spacing w:after="0" w:line="240" w:lineRule="auto"/>
        <w:ind w:firstLine="709"/>
        <w:jc w:val="both"/>
        <w:rPr>
          <w:rFonts w:ascii="Times New Roman" w:eastAsia="Times New Roman" w:hAnsi="Times New Roman" w:cs="Times New Roman"/>
          <w:color w:val="171717" w:themeColor="background2" w:themeShade="1A"/>
          <w:sz w:val="24"/>
          <w:szCs w:val="24"/>
          <w:lang w:val="en-US"/>
        </w:rPr>
      </w:pPr>
      <w:r w:rsidRPr="0046438B">
        <w:rPr>
          <w:rFonts w:ascii="Times New Roman" w:eastAsia="Times New Roman" w:hAnsi="Times New Roman" w:cs="Times New Roman"/>
          <w:color w:val="171717" w:themeColor="background2" w:themeShade="1A"/>
          <w:sz w:val="24"/>
          <w:szCs w:val="24"/>
          <w:lang w:val="en-US"/>
        </w:rPr>
        <w:t>29.</w:t>
      </w:r>
      <w:r w:rsidRPr="0046438B">
        <w:rPr>
          <w:rFonts w:ascii="Times New Roman" w:eastAsia="Times New Roman" w:hAnsi="Times New Roman" w:cs="Times New Roman"/>
          <w:color w:val="171717" w:themeColor="background2" w:themeShade="1A"/>
          <w:sz w:val="24"/>
          <w:szCs w:val="24"/>
          <w:lang w:val="en-US"/>
        </w:rPr>
        <w:tab/>
      </w:r>
      <w:proofErr w:type="spellStart"/>
      <w:r w:rsidRPr="0046438B">
        <w:rPr>
          <w:rFonts w:ascii="Times New Roman" w:eastAsia="Times New Roman" w:hAnsi="Times New Roman" w:cs="Times New Roman"/>
          <w:color w:val="171717" w:themeColor="background2" w:themeShade="1A"/>
          <w:sz w:val="24"/>
          <w:szCs w:val="24"/>
          <w:lang w:val="en-US"/>
        </w:rPr>
        <w:t>Tumbas</w:t>
      </w:r>
      <w:proofErr w:type="spellEnd"/>
      <w:r w:rsidRPr="0046438B">
        <w:rPr>
          <w:rFonts w:ascii="Times New Roman" w:eastAsia="Times New Roman" w:hAnsi="Times New Roman" w:cs="Times New Roman"/>
          <w:color w:val="171717" w:themeColor="background2" w:themeShade="1A"/>
          <w:sz w:val="24"/>
          <w:szCs w:val="24"/>
          <w:lang w:val="en-US"/>
        </w:rPr>
        <w:t xml:space="preserve"> V. Sour cherry pomace extract encapsulated in whey and soy proteins: Incorporation in cookies /V. </w:t>
      </w:r>
      <w:proofErr w:type="spellStart"/>
      <w:r w:rsidRPr="0046438B">
        <w:rPr>
          <w:rFonts w:ascii="Times New Roman" w:eastAsia="Times New Roman" w:hAnsi="Times New Roman" w:cs="Times New Roman"/>
          <w:color w:val="171717" w:themeColor="background2" w:themeShade="1A"/>
          <w:sz w:val="24"/>
          <w:szCs w:val="24"/>
          <w:lang w:val="en-US"/>
        </w:rPr>
        <w:t>Tumbas</w:t>
      </w:r>
      <w:proofErr w:type="spellEnd"/>
      <w:r w:rsidRPr="0046438B">
        <w:rPr>
          <w:rFonts w:ascii="Times New Roman" w:eastAsia="Times New Roman" w:hAnsi="Times New Roman" w:cs="Times New Roman"/>
          <w:color w:val="171717" w:themeColor="background2" w:themeShade="1A"/>
          <w:sz w:val="24"/>
          <w:szCs w:val="24"/>
          <w:lang w:val="en-US"/>
        </w:rPr>
        <w:t xml:space="preserve">, G. </w:t>
      </w:r>
      <w:proofErr w:type="spellStart"/>
      <w:r w:rsidRPr="0046438B">
        <w:rPr>
          <w:rFonts w:ascii="Times New Roman" w:eastAsia="Times New Roman" w:hAnsi="Times New Roman" w:cs="Times New Roman"/>
          <w:color w:val="171717" w:themeColor="background2" w:themeShade="1A"/>
          <w:sz w:val="24"/>
          <w:szCs w:val="24"/>
          <w:lang w:val="en-US"/>
        </w:rPr>
        <w:t>Ćetković</w:t>
      </w:r>
      <w:proofErr w:type="spellEnd"/>
      <w:r w:rsidRPr="0046438B">
        <w:rPr>
          <w:rFonts w:ascii="Times New Roman" w:eastAsia="Times New Roman" w:hAnsi="Times New Roman" w:cs="Times New Roman"/>
          <w:color w:val="171717" w:themeColor="background2" w:themeShade="1A"/>
          <w:sz w:val="24"/>
          <w:szCs w:val="24"/>
          <w:lang w:val="en-US"/>
        </w:rPr>
        <w:t xml:space="preserve">, J. </w:t>
      </w:r>
      <w:proofErr w:type="spellStart"/>
      <w:r w:rsidRPr="0046438B">
        <w:rPr>
          <w:rFonts w:ascii="Times New Roman" w:eastAsia="Times New Roman" w:hAnsi="Times New Roman" w:cs="Times New Roman"/>
          <w:color w:val="171717" w:themeColor="background2" w:themeShade="1A"/>
          <w:sz w:val="24"/>
          <w:szCs w:val="24"/>
          <w:lang w:val="en-US"/>
        </w:rPr>
        <w:t>Čanadanović</w:t>
      </w:r>
      <w:proofErr w:type="spellEnd"/>
      <w:r w:rsidRPr="0046438B">
        <w:rPr>
          <w:rFonts w:ascii="Times New Roman" w:eastAsia="Times New Roman" w:hAnsi="Times New Roman" w:cs="Times New Roman"/>
          <w:color w:val="171717" w:themeColor="background2" w:themeShade="1A"/>
          <w:sz w:val="24"/>
          <w:szCs w:val="24"/>
          <w:lang w:val="en-US"/>
        </w:rPr>
        <w:t>–</w:t>
      </w:r>
      <w:proofErr w:type="spellStart"/>
      <w:r w:rsidRPr="0046438B">
        <w:rPr>
          <w:rFonts w:ascii="Times New Roman" w:eastAsia="Times New Roman" w:hAnsi="Times New Roman" w:cs="Times New Roman"/>
          <w:color w:val="171717" w:themeColor="background2" w:themeShade="1A"/>
          <w:sz w:val="24"/>
          <w:szCs w:val="24"/>
          <w:lang w:val="en-US"/>
        </w:rPr>
        <w:t>Brune</w:t>
      </w:r>
      <w:proofErr w:type="spellEnd"/>
      <w:r w:rsidRPr="0046438B">
        <w:rPr>
          <w:rFonts w:ascii="Times New Roman" w:eastAsia="Times New Roman" w:hAnsi="Times New Roman" w:cs="Times New Roman"/>
          <w:color w:val="171717" w:themeColor="background2" w:themeShade="1A"/>
          <w:sz w:val="24"/>
          <w:szCs w:val="24"/>
          <w:lang w:val="en-US"/>
        </w:rPr>
        <w:t xml:space="preserve">, B. </w:t>
      </w:r>
      <w:proofErr w:type="spellStart"/>
      <w:r w:rsidRPr="0046438B">
        <w:rPr>
          <w:rFonts w:ascii="Times New Roman" w:eastAsia="Times New Roman" w:hAnsi="Times New Roman" w:cs="Times New Roman"/>
          <w:color w:val="171717" w:themeColor="background2" w:themeShade="1A"/>
          <w:sz w:val="24"/>
          <w:szCs w:val="24"/>
          <w:lang w:val="en-US"/>
        </w:rPr>
        <w:t>Pakhin</w:t>
      </w:r>
      <w:proofErr w:type="spellEnd"/>
      <w:r w:rsidRPr="0046438B">
        <w:rPr>
          <w:rFonts w:ascii="Times New Roman" w:eastAsia="Times New Roman" w:hAnsi="Times New Roman" w:cs="Times New Roman"/>
          <w:color w:val="171717" w:themeColor="background2" w:themeShade="1A"/>
          <w:sz w:val="24"/>
          <w:szCs w:val="24"/>
          <w:lang w:val="en-US"/>
        </w:rPr>
        <w:t xml:space="preserve">, S. Djilas, J. </w:t>
      </w:r>
      <w:proofErr w:type="spellStart"/>
      <w:r w:rsidRPr="0046438B">
        <w:rPr>
          <w:rFonts w:ascii="Times New Roman" w:eastAsia="Times New Roman" w:hAnsi="Times New Roman" w:cs="Times New Roman"/>
          <w:color w:val="171717" w:themeColor="background2" w:themeShade="1A"/>
          <w:sz w:val="24"/>
          <w:szCs w:val="24"/>
          <w:lang w:val="en-US"/>
        </w:rPr>
        <w:t>Petrović</w:t>
      </w:r>
      <w:proofErr w:type="spellEnd"/>
      <w:r w:rsidRPr="0046438B">
        <w:rPr>
          <w:rFonts w:ascii="Times New Roman" w:eastAsia="Times New Roman" w:hAnsi="Times New Roman" w:cs="Times New Roman"/>
          <w:color w:val="171717" w:themeColor="background2" w:themeShade="1A"/>
          <w:sz w:val="24"/>
          <w:szCs w:val="24"/>
          <w:lang w:val="en-US"/>
        </w:rPr>
        <w:t xml:space="preserve">, I. </w:t>
      </w:r>
      <w:proofErr w:type="spellStart"/>
      <w:r w:rsidRPr="0046438B">
        <w:rPr>
          <w:rFonts w:ascii="Times New Roman" w:eastAsia="Times New Roman" w:hAnsi="Times New Roman" w:cs="Times New Roman"/>
          <w:color w:val="171717" w:themeColor="background2" w:themeShade="1A"/>
          <w:sz w:val="24"/>
          <w:szCs w:val="24"/>
          <w:lang w:val="en-US"/>
        </w:rPr>
        <w:t>Lončarević</w:t>
      </w:r>
      <w:proofErr w:type="spellEnd"/>
      <w:r w:rsidRPr="0046438B">
        <w:rPr>
          <w:rFonts w:ascii="Times New Roman" w:eastAsia="Times New Roman" w:hAnsi="Times New Roman" w:cs="Times New Roman"/>
          <w:color w:val="171717" w:themeColor="background2" w:themeShade="1A"/>
          <w:sz w:val="24"/>
          <w:szCs w:val="24"/>
          <w:lang w:val="en-US"/>
        </w:rPr>
        <w:t xml:space="preserve">, S. </w:t>
      </w:r>
      <w:proofErr w:type="spellStart"/>
      <w:r w:rsidRPr="0046438B">
        <w:rPr>
          <w:rFonts w:ascii="Times New Roman" w:eastAsia="Times New Roman" w:hAnsi="Times New Roman" w:cs="Times New Roman"/>
          <w:color w:val="171717" w:themeColor="background2" w:themeShade="1A"/>
          <w:sz w:val="24"/>
          <w:szCs w:val="24"/>
          <w:lang w:val="en-US"/>
        </w:rPr>
        <w:t>Stajčić</w:t>
      </w:r>
      <w:proofErr w:type="spellEnd"/>
      <w:r w:rsidRPr="0046438B">
        <w:rPr>
          <w:rFonts w:ascii="Times New Roman" w:eastAsia="Times New Roman" w:hAnsi="Times New Roman" w:cs="Times New Roman"/>
          <w:color w:val="171717" w:themeColor="background2" w:themeShade="1A"/>
          <w:sz w:val="24"/>
          <w:szCs w:val="24"/>
          <w:lang w:val="en-US"/>
        </w:rPr>
        <w:t xml:space="preserve">, J. </w:t>
      </w:r>
      <w:proofErr w:type="spellStart"/>
      <w:r w:rsidRPr="0046438B">
        <w:rPr>
          <w:rFonts w:ascii="Times New Roman" w:eastAsia="Times New Roman" w:hAnsi="Times New Roman" w:cs="Times New Roman"/>
          <w:color w:val="171717" w:themeColor="background2" w:themeShade="1A"/>
          <w:sz w:val="24"/>
          <w:szCs w:val="24"/>
          <w:lang w:val="en-US"/>
        </w:rPr>
        <w:t>Vulić</w:t>
      </w:r>
      <w:proofErr w:type="spellEnd"/>
      <w:r w:rsidRPr="0046438B">
        <w:rPr>
          <w:rFonts w:ascii="Times New Roman" w:eastAsia="Times New Roman" w:hAnsi="Times New Roman" w:cs="Times New Roman"/>
          <w:color w:val="171717" w:themeColor="background2" w:themeShade="1A"/>
          <w:sz w:val="24"/>
          <w:szCs w:val="24"/>
          <w:lang w:val="en-US"/>
        </w:rPr>
        <w:t xml:space="preserve">, J. </w:t>
      </w:r>
      <w:proofErr w:type="spellStart"/>
      <w:r w:rsidRPr="0046438B">
        <w:rPr>
          <w:rFonts w:ascii="Times New Roman" w:eastAsia="Times New Roman" w:hAnsi="Times New Roman" w:cs="Times New Roman"/>
          <w:color w:val="171717" w:themeColor="background2" w:themeShade="1A"/>
          <w:sz w:val="24"/>
          <w:szCs w:val="24"/>
          <w:lang w:val="en-US"/>
        </w:rPr>
        <w:t>Vulić</w:t>
      </w:r>
      <w:proofErr w:type="spellEnd"/>
      <w:r w:rsidRPr="0046438B">
        <w:rPr>
          <w:rFonts w:ascii="Times New Roman" w:eastAsia="Times New Roman" w:hAnsi="Times New Roman" w:cs="Times New Roman"/>
          <w:color w:val="171717" w:themeColor="background2" w:themeShade="1A"/>
          <w:sz w:val="24"/>
          <w:szCs w:val="24"/>
          <w:lang w:val="en-US"/>
        </w:rPr>
        <w:t xml:space="preserve"> // Food Chemistry.  – 2016. – № 207. – C. 27–33.</w:t>
      </w:r>
    </w:p>
    <w:p w:rsidR="0046438B" w:rsidRPr="0046438B" w:rsidRDefault="0046438B" w:rsidP="0046438B">
      <w:pPr>
        <w:shd w:val="clear" w:color="auto" w:fill="FFFFFF"/>
        <w:spacing w:after="0" w:line="240" w:lineRule="auto"/>
        <w:ind w:firstLine="709"/>
        <w:jc w:val="both"/>
        <w:rPr>
          <w:rFonts w:ascii="Times New Roman" w:eastAsia="Times New Roman" w:hAnsi="Times New Roman" w:cs="Times New Roman"/>
          <w:color w:val="171717" w:themeColor="background2" w:themeShade="1A"/>
          <w:sz w:val="24"/>
          <w:szCs w:val="24"/>
          <w:lang w:val="en-US"/>
        </w:rPr>
      </w:pPr>
      <w:r w:rsidRPr="0046438B">
        <w:rPr>
          <w:rFonts w:ascii="Times New Roman" w:eastAsia="Times New Roman" w:hAnsi="Times New Roman" w:cs="Times New Roman"/>
          <w:color w:val="171717" w:themeColor="background2" w:themeShade="1A"/>
          <w:sz w:val="24"/>
          <w:szCs w:val="24"/>
          <w:lang w:val="en-US"/>
        </w:rPr>
        <w:t>30.</w:t>
      </w:r>
      <w:r w:rsidRPr="0046438B">
        <w:rPr>
          <w:rFonts w:ascii="Times New Roman" w:eastAsia="Times New Roman" w:hAnsi="Times New Roman" w:cs="Times New Roman"/>
          <w:color w:val="171717" w:themeColor="background2" w:themeShade="1A"/>
          <w:sz w:val="24"/>
          <w:szCs w:val="24"/>
          <w:lang w:val="en-US"/>
        </w:rPr>
        <w:tab/>
      </w:r>
      <w:proofErr w:type="spellStart"/>
      <w:r w:rsidRPr="0046438B">
        <w:rPr>
          <w:rFonts w:ascii="Times New Roman" w:eastAsia="Times New Roman" w:hAnsi="Times New Roman" w:cs="Times New Roman"/>
          <w:color w:val="171717" w:themeColor="background2" w:themeShade="1A"/>
          <w:sz w:val="24"/>
          <w:szCs w:val="24"/>
          <w:lang w:val="en-US"/>
        </w:rPr>
        <w:t>Zhiqiang</w:t>
      </w:r>
      <w:proofErr w:type="spellEnd"/>
      <w:r w:rsidRPr="0046438B">
        <w:rPr>
          <w:rFonts w:ascii="Times New Roman" w:eastAsia="Times New Roman" w:hAnsi="Times New Roman" w:cs="Times New Roman"/>
          <w:color w:val="171717" w:themeColor="background2" w:themeShade="1A"/>
          <w:sz w:val="24"/>
          <w:szCs w:val="24"/>
          <w:lang w:val="en-US"/>
        </w:rPr>
        <w:t xml:space="preserve"> L.  Micronized apple pomace as a new food emulsifier Pickering emulsion. Food chemistry / L. </w:t>
      </w:r>
      <w:proofErr w:type="spellStart"/>
      <w:r w:rsidRPr="0046438B">
        <w:rPr>
          <w:rFonts w:ascii="Times New Roman" w:eastAsia="Times New Roman" w:hAnsi="Times New Roman" w:cs="Times New Roman"/>
          <w:color w:val="171717" w:themeColor="background2" w:themeShade="1A"/>
          <w:sz w:val="24"/>
          <w:szCs w:val="24"/>
          <w:lang w:val="en-US"/>
        </w:rPr>
        <w:t>Zhiqiang</w:t>
      </w:r>
      <w:proofErr w:type="spellEnd"/>
      <w:r w:rsidRPr="0046438B">
        <w:rPr>
          <w:rFonts w:ascii="Times New Roman" w:eastAsia="Times New Roman" w:hAnsi="Times New Roman" w:cs="Times New Roman"/>
          <w:color w:val="171717" w:themeColor="background2" w:themeShade="1A"/>
          <w:sz w:val="24"/>
          <w:szCs w:val="24"/>
          <w:lang w:val="en-US"/>
        </w:rPr>
        <w:t xml:space="preserve">, Y. </w:t>
      </w:r>
      <w:proofErr w:type="spellStart"/>
      <w:r w:rsidRPr="0046438B">
        <w:rPr>
          <w:rFonts w:ascii="Times New Roman" w:eastAsia="Times New Roman" w:hAnsi="Times New Roman" w:cs="Times New Roman"/>
          <w:color w:val="171717" w:themeColor="background2" w:themeShade="1A"/>
          <w:sz w:val="24"/>
          <w:szCs w:val="24"/>
          <w:lang w:val="en-US"/>
        </w:rPr>
        <w:t>Fayin</w:t>
      </w:r>
      <w:proofErr w:type="spellEnd"/>
      <w:r w:rsidRPr="0046438B">
        <w:rPr>
          <w:rFonts w:ascii="Times New Roman" w:eastAsia="Times New Roman" w:hAnsi="Times New Roman" w:cs="Times New Roman"/>
          <w:color w:val="171717" w:themeColor="background2" w:themeShade="1A"/>
          <w:sz w:val="24"/>
          <w:szCs w:val="24"/>
          <w:lang w:val="en-US"/>
        </w:rPr>
        <w:t xml:space="preserve">., Z. </w:t>
      </w:r>
      <w:proofErr w:type="spellStart"/>
      <w:r w:rsidRPr="0046438B">
        <w:rPr>
          <w:rFonts w:ascii="Times New Roman" w:eastAsia="Times New Roman" w:hAnsi="Times New Roman" w:cs="Times New Roman"/>
          <w:color w:val="171717" w:themeColor="background2" w:themeShade="1A"/>
          <w:sz w:val="24"/>
          <w:szCs w:val="24"/>
          <w:lang w:val="en-US"/>
        </w:rPr>
        <w:t>Gaojuan</w:t>
      </w:r>
      <w:proofErr w:type="spellEnd"/>
      <w:r w:rsidRPr="0046438B">
        <w:rPr>
          <w:rFonts w:ascii="Times New Roman" w:eastAsia="Times New Roman" w:hAnsi="Times New Roman" w:cs="Times New Roman"/>
          <w:color w:val="171717" w:themeColor="background2" w:themeShade="1A"/>
          <w:sz w:val="24"/>
          <w:szCs w:val="24"/>
          <w:lang w:val="en-US"/>
        </w:rPr>
        <w:t xml:space="preserve">, G. </w:t>
      </w:r>
      <w:proofErr w:type="spellStart"/>
      <w:r w:rsidRPr="0046438B">
        <w:rPr>
          <w:rFonts w:ascii="Times New Roman" w:eastAsia="Times New Roman" w:hAnsi="Times New Roman" w:cs="Times New Roman"/>
          <w:color w:val="171717" w:themeColor="background2" w:themeShade="1A"/>
          <w:sz w:val="24"/>
          <w:szCs w:val="24"/>
          <w:lang w:val="en-US"/>
        </w:rPr>
        <w:t>Ruiping</w:t>
      </w:r>
      <w:proofErr w:type="spellEnd"/>
      <w:r w:rsidRPr="0046438B">
        <w:rPr>
          <w:rFonts w:ascii="Times New Roman" w:eastAsia="Times New Roman" w:hAnsi="Times New Roman" w:cs="Times New Roman"/>
          <w:color w:val="171717" w:themeColor="background2" w:themeShade="1A"/>
          <w:sz w:val="24"/>
          <w:szCs w:val="24"/>
          <w:lang w:val="en-US"/>
        </w:rPr>
        <w:t xml:space="preserve">, Q. </w:t>
      </w:r>
      <w:proofErr w:type="spellStart"/>
      <w:r w:rsidRPr="0046438B">
        <w:rPr>
          <w:rFonts w:ascii="Times New Roman" w:eastAsia="Times New Roman" w:hAnsi="Times New Roman" w:cs="Times New Roman"/>
          <w:color w:val="171717" w:themeColor="background2" w:themeShade="1A"/>
          <w:sz w:val="24"/>
          <w:szCs w:val="24"/>
          <w:lang w:val="en-US"/>
        </w:rPr>
        <w:t>Dingkui</w:t>
      </w:r>
      <w:proofErr w:type="spellEnd"/>
      <w:r w:rsidRPr="0046438B">
        <w:rPr>
          <w:rFonts w:ascii="Times New Roman" w:eastAsia="Times New Roman" w:hAnsi="Times New Roman" w:cs="Times New Roman"/>
          <w:color w:val="171717" w:themeColor="background2" w:themeShade="1A"/>
          <w:sz w:val="24"/>
          <w:szCs w:val="24"/>
          <w:lang w:val="en-US"/>
        </w:rPr>
        <w:t xml:space="preserve">, Z. </w:t>
      </w:r>
      <w:proofErr w:type="spellStart"/>
      <w:r w:rsidRPr="0046438B">
        <w:rPr>
          <w:rFonts w:ascii="Times New Roman" w:eastAsia="Times New Roman" w:hAnsi="Times New Roman" w:cs="Times New Roman"/>
          <w:color w:val="171717" w:themeColor="background2" w:themeShade="1A"/>
          <w:sz w:val="24"/>
          <w:szCs w:val="24"/>
          <w:lang w:val="en-US"/>
        </w:rPr>
        <w:t>Guohua</w:t>
      </w:r>
      <w:proofErr w:type="spellEnd"/>
      <w:r w:rsidRPr="0046438B">
        <w:rPr>
          <w:rFonts w:ascii="Times New Roman" w:eastAsia="Times New Roman" w:hAnsi="Times New Roman" w:cs="Times New Roman"/>
          <w:color w:val="171717" w:themeColor="background2" w:themeShade="1A"/>
          <w:sz w:val="24"/>
          <w:szCs w:val="24"/>
          <w:lang w:val="en-US"/>
        </w:rPr>
        <w:t xml:space="preserve"> //  Food chemistry. – 2020. – № 330. – S.127–321.</w:t>
      </w:r>
    </w:p>
    <w:p w:rsidR="0046438B" w:rsidRDefault="0046438B" w:rsidP="00A35599">
      <w:pPr>
        <w:shd w:val="clear" w:color="auto" w:fill="FFFFFF"/>
        <w:spacing w:after="0" w:line="240" w:lineRule="auto"/>
        <w:ind w:firstLine="709"/>
        <w:jc w:val="both"/>
        <w:rPr>
          <w:rFonts w:ascii="Times New Roman" w:eastAsia="Times New Roman" w:hAnsi="Times New Roman" w:cs="Times New Roman"/>
          <w:b/>
          <w:color w:val="171717" w:themeColor="background2" w:themeShade="1A"/>
          <w:sz w:val="24"/>
          <w:szCs w:val="24"/>
          <w:lang w:val="en-US"/>
        </w:rPr>
      </w:pPr>
    </w:p>
    <w:p w:rsidR="0046438B" w:rsidRDefault="0046438B" w:rsidP="00A35599">
      <w:pPr>
        <w:shd w:val="clear" w:color="auto" w:fill="FFFFFF"/>
        <w:spacing w:after="0" w:line="240" w:lineRule="auto"/>
        <w:ind w:firstLine="709"/>
        <w:jc w:val="both"/>
        <w:rPr>
          <w:rFonts w:ascii="Times New Roman" w:eastAsia="Times New Roman" w:hAnsi="Times New Roman" w:cs="Times New Roman"/>
          <w:b/>
          <w:color w:val="171717" w:themeColor="background2" w:themeShade="1A"/>
          <w:sz w:val="24"/>
          <w:szCs w:val="24"/>
          <w:lang w:val="en-US"/>
        </w:rPr>
      </w:pPr>
    </w:p>
    <w:p w:rsidR="0046438B" w:rsidRDefault="0046438B" w:rsidP="00A35599">
      <w:pPr>
        <w:shd w:val="clear" w:color="auto" w:fill="FFFFFF"/>
        <w:spacing w:after="0" w:line="240" w:lineRule="auto"/>
        <w:ind w:firstLine="709"/>
        <w:jc w:val="both"/>
        <w:rPr>
          <w:rFonts w:ascii="Times New Roman" w:eastAsia="Times New Roman" w:hAnsi="Times New Roman" w:cs="Times New Roman"/>
          <w:b/>
          <w:color w:val="171717" w:themeColor="background2" w:themeShade="1A"/>
          <w:sz w:val="24"/>
          <w:szCs w:val="24"/>
          <w:lang w:val="en-US"/>
        </w:rPr>
      </w:pPr>
    </w:p>
    <w:p w:rsidR="0046438B" w:rsidRDefault="0046438B" w:rsidP="00A35599">
      <w:pPr>
        <w:shd w:val="clear" w:color="auto" w:fill="FFFFFF"/>
        <w:spacing w:after="0" w:line="240" w:lineRule="auto"/>
        <w:ind w:firstLine="709"/>
        <w:jc w:val="both"/>
        <w:rPr>
          <w:rFonts w:ascii="Times New Roman" w:eastAsia="Times New Roman" w:hAnsi="Times New Roman" w:cs="Times New Roman"/>
          <w:b/>
          <w:color w:val="171717" w:themeColor="background2" w:themeShade="1A"/>
          <w:sz w:val="24"/>
          <w:szCs w:val="24"/>
          <w:lang w:val="en-US"/>
        </w:rPr>
      </w:pPr>
    </w:p>
    <w:p w:rsidR="0046438B" w:rsidRDefault="0046438B" w:rsidP="00A35599">
      <w:pPr>
        <w:shd w:val="clear" w:color="auto" w:fill="FFFFFF"/>
        <w:spacing w:after="0" w:line="240" w:lineRule="auto"/>
        <w:ind w:firstLine="709"/>
        <w:jc w:val="both"/>
        <w:rPr>
          <w:rFonts w:ascii="Times New Roman" w:eastAsia="Times New Roman" w:hAnsi="Times New Roman" w:cs="Times New Roman"/>
          <w:b/>
          <w:color w:val="171717" w:themeColor="background2" w:themeShade="1A"/>
          <w:sz w:val="24"/>
          <w:szCs w:val="24"/>
          <w:lang w:val="en-US"/>
        </w:rPr>
      </w:pPr>
    </w:p>
    <w:p w:rsidR="0046438B" w:rsidRDefault="0046438B" w:rsidP="00A35599">
      <w:pPr>
        <w:shd w:val="clear" w:color="auto" w:fill="FFFFFF"/>
        <w:spacing w:after="0" w:line="240" w:lineRule="auto"/>
        <w:ind w:firstLine="709"/>
        <w:jc w:val="both"/>
        <w:rPr>
          <w:rFonts w:ascii="Times New Roman" w:eastAsia="Times New Roman" w:hAnsi="Times New Roman" w:cs="Times New Roman"/>
          <w:b/>
          <w:color w:val="171717" w:themeColor="background2" w:themeShade="1A"/>
          <w:sz w:val="24"/>
          <w:szCs w:val="24"/>
          <w:lang w:val="en-US"/>
        </w:rPr>
      </w:pPr>
    </w:p>
    <w:p w:rsidR="0046438B" w:rsidRDefault="0046438B" w:rsidP="00A35599">
      <w:pPr>
        <w:shd w:val="clear" w:color="auto" w:fill="FFFFFF"/>
        <w:spacing w:after="0" w:line="240" w:lineRule="auto"/>
        <w:ind w:firstLine="709"/>
        <w:jc w:val="both"/>
        <w:rPr>
          <w:rFonts w:ascii="Times New Roman" w:eastAsia="Times New Roman" w:hAnsi="Times New Roman" w:cs="Times New Roman"/>
          <w:b/>
          <w:color w:val="171717" w:themeColor="background2" w:themeShade="1A"/>
          <w:sz w:val="24"/>
          <w:szCs w:val="24"/>
          <w:lang w:val="en-US"/>
        </w:rPr>
      </w:pPr>
    </w:p>
    <w:p w:rsidR="0046438B" w:rsidRDefault="0046438B" w:rsidP="00A35599">
      <w:pPr>
        <w:shd w:val="clear" w:color="auto" w:fill="FFFFFF"/>
        <w:spacing w:after="0" w:line="240" w:lineRule="auto"/>
        <w:ind w:firstLine="709"/>
        <w:jc w:val="both"/>
        <w:rPr>
          <w:rFonts w:ascii="Times New Roman" w:eastAsia="Times New Roman" w:hAnsi="Times New Roman" w:cs="Times New Roman"/>
          <w:b/>
          <w:color w:val="171717" w:themeColor="background2" w:themeShade="1A"/>
          <w:sz w:val="24"/>
          <w:szCs w:val="24"/>
          <w:lang w:val="en-US"/>
        </w:rPr>
      </w:pPr>
    </w:p>
    <w:p w:rsidR="0046438B" w:rsidRDefault="0046438B" w:rsidP="00A35599">
      <w:pPr>
        <w:shd w:val="clear" w:color="auto" w:fill="FFFFFF"/>
        <w:spacing w:after="0" w:line="240" w:lineRule="auto"/>
        <w:ind w:firstLine="709"/>
        <w:jc w:val="both"/>
        <w:rPr>
          <w:rFonts w:ascii="Times New Roman" w:eastAsia="Times New Roman" w:hAnsi="Times New Roman" w:cs="Times New Roman"/>
          <w:b/>
          <w:color w:val="171717" w:themeColor="background2" w:themeShade="1A"/>
          <w:sz w:val="24"/>
          <w:szCs w:val="24"/>
          <w:lang w:val="en-US"/>
        </w:rPr>
      </w:pPr>
    </w:p>
    <w:p w:rsidR="0046438B" w:rsidRDefault="0046438B" w:rsidP="00A35599">
      <w:pPr>
        <w:shd w:val="clear" w:color="auto" w:fill="FFFFFF"/>
        <w:spacing w:after="0" w:line="240" w:lineRule="auto"/>
        <w:ind w:firstLine="709"/>
        <w:jc w:val="both"/>
        <w:rPr>
          <w:rFonts w:ascii="Times New Roman" w:eastAsia="Times New Roman" w:hAnsi="Times New Roman" w:cs="Times New Roman"/>
          <w:b/>
          <w:color w:val="171717" w:themeColor="background2" w:themeShade="1A"/>
          <w:sz w:val="24"/>
          <w:szCs w:val="24"/>
          <w:lang w:val="en-US"/>
        </w:rPr>
      </w:pPr>
    </w:p>
    <w:p w:rsidR="0046438B" w:rsidRDefault="0046438B" w:rsidP="00A35599">
      <w:pPr>
        <w:shd w:val="clear" w:color="auto" w:fill="FFFFFF"/>
        <w:spacing w:after="0" w:line="240" w:lineRule="auto"/>
        <w:ind w:firstLine="709"/>
        <w:jc w:val="both"/>
        <w:rPr>
          <w:rFonts w:ascii="Times New Roman" w:eastAsia="Times New Roman" w:hAnsi="Times New Roman" w:cs="Times New Roman"/>
          <w:b/>
          <w:color w:val="171717" w:themeColor="background2" w:themeShade="1A"/>
          <w:sz w:val="24"/>
          <w:szCs w:val="24"/>
          <w:lang w:val="en-US"/>
        </w:rPr>
      </w:pPr>
    </w:p>
    <w:p w:rsidR="0046438B" w:rsidRDefault="0046438B" w:rsidP="00A35599">
      <w:pPr>
        <w:shd w:val="clear" w:color="auto" w:fill="FFFFFF"/>
        <w:spacing w:after="0" w:line="240" w:lineRule="auto"/>
        <w:ind w:firstLine="709"/>
        <w:jc w:val="both"/>
        <w:rPr>
          <w:rFonts w:ascii="Times New Roman" w:eastAsia="Times New Roman" w:hAnsi="Times New Roman" w:cs="Times New Roman"/>
          <w:b/>
          <w:color w:val="171717" w:themeColor="background2" w:themeShade="1A"/>
          <w:sz w:val="24"/>
          <w:szCs w:val="24"/>
          <w:lang w:val="en-US"/>
        </w:rPr>
      </w:pPr>
    </w:p>
    <w:p w:rsidR="0046438B" w:rsidRDefault="0046438B" w:rsidP="00A35599">
      <w:pPr>
        <w:shd w:val="clear" w:color="auto" w:fill="FFFFFF"/>
        <w:spacing w:after="0" w:line="240" w:lineRule="auto"/>
        <w:ind w:firstLine="709"/>
        <w:jc w:val="both"/>
        <w:rPr>
          <w:rFonts w:ascii="Times New Roman" w:eastAsia="Times New Roman" w:hAnsi="Times New Roman" w:cs="Times New Roman"/>
          <w:b/>
          <w:color w:val="171717" w:themeColor="background2" w:themeShade="1A"/>
          <w:sz w:val="24"/>
          <w:szCs w:val="24"/>
          <w:lang w:val="en-US"/>
        </w:rPr>
      </w:pPr>
    </w:p>
    <w:p w:rsidR="0046438B" w:rsidRDefault="0046438B" w:rsidP="00A35599">
      <w:pPr>
        <w:shd w:val="clear" w:color="auto" w:fill="FFFFFF"/>
        <w:spacing w:after="0" w:line="240" w:lineRule="auto"/>
        <w:ind w:firstLine="709"/>
        <w:jc w:val="both"/>
        <w:rPr>
          <w:rFonts w:ascii="Times New Roman" w:eastAsia="Times New Roman" w:hAnsi="Times New Roman" w:cs="Times New Roman"/>
          <w:b/>
          <w:color w:val="171717" w:themeColor="background2" w:themeShade="1A"/>
          <w:sz w:val="24"/>
          <w:szCs w:val="24"/>
          <w:lang w:val="en-US"/>
        </w:rPr>
      </w:pPr>
    </w:p>
    <w:p w:rsidR="0046438B" w:rsidRDefault="0046438B" w:rsidP="00A35599">
      <w:pPr>
        <w:shd w:val="clear" w:color="auto" w:fill="FFFFFF"/>
        <w:spacing w:after="0" w:line="240" w:lineRule="auto"/>
        <w:ind w:firstLine="709"/>
        <w:jc w:val="both"/>
        <w:rPr>
          <w:rFonts w:ascii="Times New Roman" w:eastAsia="Times New Roman" w:hAnsi="Times New Roman" w:cs="Times New Roman"/>
          <w:b/>
          <w:color w:val="171717" w:themeColor="background2" w:themeShade="1A"/>
          <w:sz w:val="24"/>
          <w:szCs w:val="24"/>
          <w:lang w:val="en-US"/>
        </w:rPr>
      </w:pPr>
    </w:p>
    <w:p w:rsidR="0046438B" w:rsidRDefault="0046438B" w:rsidP="00A35599">
      <w:pPr>
        <w:shd w:val="clear" w:color="auto" w:fill="FFFFFF"/>
        <w:spacing w:after="0" w:line="240" w:lineRule="auto"/>
        <w:ind w:firstLine="709"/>
        <w:jc w:val="both"/>
        <w:rPr>
          <w:rFonts w:ascii="Times New Roman" w:eastAsia="Times New Roman" w:hAnsi="Times New Roman" w:cs="Times New Roman"/>
          <w:b/>
          <w:color w:val="171717" w:themeColor="background2" w:themeShade="1A"/>
          <w:sz w:val="24"/>
          <w:szCs w:val="24"/>
          <w:lang w:val="en-US"/>
        </w:rPr>
      </w:pPr>
    </w:p>
    <w:p w:rsidR="0046438B" w:rsidRDefault="0046438B" w:rsidP="00A35599">
      <w:pPr>
        <w:shd w:val="clear" w:color="auto" w:fill="FFFFFF"/>
        <w:spacing w:after="0" w:line="240" w:lineRule="auto"/>
        <w:ind w:firstLine="709"/>
        <w:jc w:val="both"/>
        <w:rPr>
          <w:rFonts w:ascii="Times New Roman" w:eastAsia="Times New Roman" w:hAnsi="Times New Roman" w:cs="Times New Roman"/>
          <w:b/>
          <w:color w:val="171717" w:themeColor="background2" w:themeShade="1A"/>
          <w:sz w:val="24"/>
          <w:szCs w:val="24"/>
          <w:lang w:val="en-US"/>
        </w:rPr>
      </w:pPr>
    </w:p>
    <w:p w:rsidR="0046438B" w:rsidRDefault="0046438B" w:rsidP="00A35599">
      <w:pPr>
        <w:shd w:val="clear" w:color="auto" w:fill="FFFFFF"/>
        <w:spacing w:after="0" w:line="240" w:lineRule="auto"/>
        <w:ind w:firstLine="709"/>
        <w:jc w:val="both"/>
        <w:rPr>
          <w:rFonts w:ascii="Times New Roman" w:eastAsia="Times New Roman" w:hAnsi="Times New Roman" w:cs="Times New Roman"/>
          <w:b/>
          <w:color w:val="171717" w:themeColor="background2" w:themeShade="1A"/>
          <w:sz w:val="24"/>
          <w:szCs w:val="24"/>
          <w:lang w:val="en-US"/>
        </w:rPr>
      </w:pPr>
    </w:p>
    <w:p w:rsidR="00414C73" w:rsidRPr="00D77817" w:rsidRDefault="00414C73" w:rsidP="00414C73">
      <w:pPr>
        <w:pStyle w:val="ListParagraph"/>
        <w:shd w:val="clear" w:color="auto" w:fill="FFFFFF"/>
        <w:spacing w:after="0" w:line="240" w:lineRule="auto"/>
        <w:ind w:left="709"/>
        <w:jc w:val="both"/>
        <w:rPr>
          <w:rFonts w:ascii="Times New Roman" w:eastAsia="Times New Roman" w:hAnsi="Times New Roman" w:cs="Times New Roman"/>
          <w:color w:val="171717" w:themeColor="background2" w:themeShade="1A"/>
          <w:sz w:val="24"/>
          <w:szCs w:val="24"/>
          <w:lang w:val="en-US"/>
        </w:rPr>
      </w:pPr>
    </w:p>
    <w:sectPr w:rsidR="00414C73" w:rsidRPr="00D77817" w:rsidSect="00DC21A9">
      <w:headerReference w:type="even" r:id="rId24"/>
      <w:headerReference w:type="default" r:id="rId25"/>
      <w:footerReference w:type="default" r:id="rId2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B4673" w:rsidRDefault="00EB4673" w:rsidP="00DD2593">
      <w:pPr>
        <w:spacing w:after="0" w:line="240" w:lineRule="auto"/>
      </w:pPr>
      <w:r>
        <w:separator/>
      </w:r>
    </w:p>
  </w:endnote>
  <w:endnote w:type="continuationSeparator" w:id="0">
    <w:p w:rsidR="00EB4673" w:rsidRDefault="00EB4673" w:rsidP="00DD25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F0255" w:rsidRDefault="002F0255">
    <w:pPr>
      <w:pStyle w:val="Footer"/>
    </w:pPr>
    <w:hyperlink r:id="rId1" w:history="1">
      <w:r w:rsidRPr="00D10159">
        <w:rPr>
          <w:rStyle w:val="Hyperlink"/>
          <w:rFonts w:ascii="Times New Roman" w:hAnsi="Times New Roman" w:cs="Times New Roman"/>
          <w:sz w:val="24"/>
          <w:szCs w:val="24"/>
        </w:rPr>
        <w:t>http://ej.kubagro.ru/2021/06/pdf/1</w:t>
      </w:r>
      <w:r w:rsidRPr="00D10159">
        <w:rPr>
          <w:rStyle w:val="Hyperlink"/>
          <w:rFonts w:ascii="Times New Roman" w:hAnsi="Times New Roman" w:cs="Times New Roman"/>
          <w:sz w:val="24"/>
          <w:szCs w:val="24"/>
        </w:rPr>
        <w:t>5</w:t>
      </w:r>
      <w:r w:rsidRPr="00D10159">
        <w:rPr>
          <w:rStyle w:val="Hyperlink"/>
          <w:rFonts w:ascii="Times New Roman" w:hAnsi="Times New Roman" w:cs="Times New Roman"/>
          <w:sz w:val="24"/>
          <w:szCs w:val="24"/>
        </w:rPr>
        <w:t>.pdf</w:t>
      </w:r>
    </w:hyperlink>
    <w:r>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B4673" w:rsidRDefault="00EB4673" w:rsidP="00DD2593">
      <w:pPr>
        <w:spacing w:after="0" w:line="240" w:lineRule="auto"/>
      </w:pPr>
      <w:r>
        <w:separator/>
      </w:r>
    </w:p>
  </w:footnote>
  <w:footnote w:type="continuationSeparator" w:id="0">
    <w:p w:rsidR="00EB4673" w:rsidRDefault="00EB4673" w:rsidP="00DD25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732273491"/>
      <w:docPartObj>
        <w:docPartGallery w:val="Page Numbers (Top of Page)"/>
        <w:docPartUnique/>
      </w:docPartObj>
    </w:sdtPr>
    <w:sdtContent>
      <w:p w:rsidR="005802AA" w:rsidRDefault="005802AA" w:rsidP="00D1015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2F0255" w:rsidRDefault="002F0255" w:rsidP="005802A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956910281"/>
      <w:docPartObj>
        <w:docPartGallery w:val="Page Numbers (Top of Page)"/>
        <w:docPartUnique/>
      </w:docPartObj>
    </w:sdtPr>
    <w:sdtContent>
      <w:p w:rsidR="005802AA" w:rsidRPr="005802AA" w:rsidRDefault="005802AA" w:rsidP="00D10159">
        <w:pPr>
          <w:pStyle w:val="Header"/>
          <w:framePr w:wrap="none" w:vAnchor="text" w:hAnchor="margin" w:xAlign="right" w:y="1"/>
          <w:rPr>
            <w:rStyle w:val="PageNumber"/>
            <w:rFonts w:ascii="Times New Roman" w:hAnsi="Times New Roman" w:cs="Times New Roman"/>
            <w:sz w:val="28"/>
            <w:szCs w:val="28"/>
          </w:rPr>
        </w:pPr>
        <w:r w:rsidRPr="005802AA">
          <w:rPr>
            <w:rStyle w:val="PageNumber"/>
            <w:rFonts w:ascii="Times New Roman" w:hAnsi="Times New Roman" w:cs="Times New Roman"/>
            <w:sz w:val="28"/>
            <w:szCs w:val="28"/>
          </w:rPr>
          <w:fldChar w:fldCharType="begin"/>
        </w:r>
        <w:r w:rsidRPr="005802AA">
          <w:rPr>
            <w:rStyle w:val="PageNumber"/>
            <w:rFonts w:ascii="Times New Roman" w:hAnsi="Times New Roman" w:cs="Times New Roman"/>
            <w:sz w:val="28"/>
            <w:szCs w:val="28"/>
          </w:rPr>
          <w:instrText xml:space="preserve"> PAGE </w:instrText>
        </w:r>
        <w:r w:rsidRPr="005802AA">
          <w:rPr>
            <w:rStyle w:val="PageNumber"/>
            <w:rFonts w:ascii="Times New Roman" w:hAnsi="Times New Roman" w:cs="Times New Roman"/>
            <w:sz w:val="28"/>
            <w:szCs w:val="28"/>
          </w:rPr>
          <w:fldChar w:fldCharType="separate"/>
        </w:r>
        <w:r w:rsidRPr="005802AA">
          <w:rPr>
            <w:rStyle w:val="PageNumber"/>
            <w:rFonts w:ascii="Times New Roman" w:hAnsi="Times New Roman" w:cs="Times New Roman"/>
            <w:noProof/>
            <w:sz w:val="28"/>
            <w:szCs w:val="28"/>
          </w:rPr>
          <w:t>3</w:t>
        </w:r>
        <w:r w:rsidRPr="005802AA">
          <w:rPr>
            <w:rStyle w:val="PageNumber"/>
            <w:rFonts w:ascii="Times New Roman" w:hAnsi="Times New Roman" w:cs="Times New Roman"/>
            <w:sz w:val="28"/>
            <w:szCs w:val="28"/>
          </w:rPr>
          <w:fldChar w:fldCharType="end"/>
        </w:r>
      </w:p>
    </w:sdtContent>
  </w:sdt>
  <w:sdt>
    <w:sdtPr>
      <w:id w:val="-88015144"/>
      <w:docPartObj>
        <w:docPartGallery w:val="Page Numbers (Top of Page)"/>
        <w:docPartUnique/>
      </w:docPartObj>
    </w:sdtPr>
    <w:sdtEndPr/>
    <w:sdtContent>
      <w:p w:rsidR="002E31BA" w:rsidRDefault="005802AA" w:rsidP="005802AA">
        <w:pPr>
          <w:pStyle w:val="Header"/>
          <w:ind w:right="360"/>
        </w:pPr>
        <w:r w:rsidRPr="00E52137">
          <w:rPr>
            <w:rFonts w:ascii="Times New Roman" w:hAnsi="Times New Roman" w:cs="Times New Roman"/>
            <w:sz w:val="24"/>
            <w:szCs w:val="24"/>
          </w:rPr>
          <w:t xml:space="preserve">Научный журнал </w:t>
        </w:r>
        <w:proofErr w:type="spellStart"/>
        <w:r w:rsidRPr="00E52137">
          <w:rPr>
            <w:rFonts w:ascii="Times New Roman" w:hAnsi="Times New Roman" w:cs="Times New Roman"/>
            <w:sz w:val="24"/>
            <w:szCs w:val="24"/>
          </w:rPr>
          <w:t>КубГАУ</w:t>
        </w:r>
        <w:proofErr w:type="spellEnd"/>
        <w:r w:rsidRPr="00E52137">
          <w:rPr>
            <w:rFonts w:ascii="Times New Roman" w:hAnsi="Times New Roman" w:cs="Times New Roman"/>
            <w:sz w:val="24"/>
            <w:szCs w:val="24"/>
          </w:rPr>
          <w:t>, №1</w:t>
        </w:r>
        <w:r w:rsidRPr="00E52137">
          <w:rPr>
            <w:rFonts w:ascii="Times New Roman" w:hAnsi="Times New Roman" w:cs="Times New Roman"/>
            <w:sz w:val="24"/>
            <w:szCs w:val="24"/>
            <w:lang w:val="en-US"/>
          </w:rPr>
          <w:t>70</w:t>
        </w:r>
        <w:r w:rsidRPr="00E52137">
          <w:rPr>
            <w:rFonts w:ascii="Times New Roman" w:hAnsi="Times New Roman" w:cs="Times New Roman"/>
            <w:sz w:val="24"/>
            <w:szCs w:val="24"/>
          </w:rPr>
          <w:t>(0</w:t>
        </w:r>
        <w:r w:rsidRPr="00E52137">
          <w:rPr>
            <w:rFonts w:ascii="Times New Roman" w:hAnsi="Times New Roman" w:cs="Times New Roman"/>
            <w:sz w:val="24"/>
            <w:szCs w:val="24"/>
            <w:lang w:val="en-US"/>
          </w:rPr>
          <w:t>6</w:t>
        </w:r>
        <w:r w:rsidRPr="00E52137">
          <w:rPr>
            <w:rFonts w:ascii="Times New Roman" w:hAnsi="Times New Roman" w:cs="Times New Roman"/>
            <w:sz w:val="24"/>
            <w:szCs w:val="24"/>
          </w:rPr>
          <w:t>), 2021</w:t>
        </w:r>
        <w:r w:rsidRPr="00E52137">
          <w:rPr>
            <w:rFonts w:ascii="Times New Roman" w:hAnsi="Times New Roman" w:cs="Times New Roman"/>
            <w:sz w:val="24"/>
            <w:szCs w:val="24"/>
            <w:lang w:val="en-US"/>
          </w:rPr>
          <w:t xml:space="preserve"> </w:t>
        </w:r>
        <w:r w:rsidRPr="00E52137">
          <w:rPr>
            <w:rFonts w:ascii="Times New Roman" w:hAnsi="Times New Roman" w:cs="Times New Roman"/>
            <w:sz w:val="24"/>
            <w:szCs w:val="24"/>
          </w:rPr>
          <w:t>год</w:t>
        </w:r>
      </w:p>
    </w:sdtContent>
  </w:sdt>
  <w:p w:rsidR="002E31BA" w:rsidRDefault="002E31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B57A7F"/>
    <w:multiLevelType w:val="hybridMultilevel"/>
    <w:tmpl w:val="4BC664A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25253F6E"/>
    <w:multiLevelType w:val="hybridMultilevel"/>
    <w:tmpl w:val="BAEC63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2A757AB5"/>
    <w:multiLevelType w:val="multilevel"/>
    <w:tmpl w:val="A6E05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3043667"/>
    <w:multiLevelType w:val="multilevel"/>
    <w:tmpl w:val="A1EC73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3974546"/>
    <w:multiLevelType w:val="hybridMultilevel"/>
    <w:tmpl w:val="C06C9B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C6D1320"/>
    <w:multiLevelType w:val="hybridMultilevel"/>
    <w:tmpl w:val="E1C6EF6C"/>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F0E462B"/>
    <w:multiLevelType w:val="multilevel"/>
    <w:tmpl w:val="50C03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6"/>
  </w:num>
  <w:num w:numId="4">
    <w:abstractNumId w:val="0"/>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841"/>
    <w:rsid w:val="0004292B"/>
    <w:rsid w:val="00047B43"/>
    <w:rsid w:val="000556A5"/>
    <w:rsid w:val="00055DF9"/>
    <w:rsid w:val="00060C3A"/>
    <w:rsid w:val="0007350D"/>
    <w:rsid w:val="000C1139"/>
    <w:rsid w:val="000D3B54"/>
    <w:rsid w:val="00107FC8"/>
    <w:rsid w:val="00123D4C"/>
    <w:rsid w:val="001269C7"/>
    <w:rsid w:val="001327C1"/>
    <w:rsid w:val="00140146"/>
    <w:rsid w:val="00157AEF"/>
    <w:rsid w:val="001651BD"/>
    <w:rsid w:val="00171485"/>
    <w:rsid w:val="00174841"/>
    <w:rsid w:val="001823E7"/>
    <w:rsid w:val="00194A3F"/>
    <w:rsid w:val="001D0DDC"/>
    <w:rsid w:val="001F76D7"/>
    <w:rsid w:val="0020335F"/>
    <w:rsid w:val="00213B4F"/>
    <w:rsid w:val="0021481D"/>
    <w:rsid w:val="002239F3"/>
    <w:rsid w:val="002253EA"/>
    <w:rsid w:val="0023081B"/>
    <w:rsid w:val="002321F4"/>
    <w:rsid w:val="00232A79"/>
    <w:rsid w:val="00272D7A"/>
    <w:rsid w:val="00272E0D"/>
    <w:rsid w:val="002810EA"/>
    <w:rsid w:val="00286FD6"/>
    <w:rsid w:val="00296B13"/>
    <w:rsid w:val="002A5EA7"/>
    <w:rsid w:val="002B0263"/>
    <w:rsid w:val="002B1579"/>
    <w:rsid w:val="002C0BCA"/>
    <w:rsid w:val="002C5D4D"/>
    <w:rsid w:val="002D745F"/>
    <w:rsid w:val="002E2F58"/>
    <w:rsid w:val="002E31BA"/>
    <w:rsid w:val="002E75E5"/>
    <w:rsid w:val="002F0255"/>
    <w:rsid w:val="00315C03"/>
    <w:rsid w:val="003332BA"/>
    <w:rsid w:val="0035335C"/>
    <w:rsid w:val="0036374F"/>
    <w:rsid w:val="00380C34"/>
    <w:rsid w:val="00382C2D"/>
    <w:rsid w:val="003830F8"/>
    <w:rsid w:val="003B124D"/>
    <w:rsid w:val="003C2D6F"/>
    <w:rsid w:val="003D2EC5"/>
    <w:rsid w:val="003E3EAC"/>
    <w:rsid w:val="003E44CB"/>
    <w:rsid w:val="003E4BC8"/>
    <w:rsid w:val="003F3363"/>
    <w:rsid w:val="003F5984"/>
    <w:rsid w:val="00414C73"/>
    <w:rsid w:val="004257E2"/>
    <w:rsid w:val="0042711E"/>
    <w:rsid w:val="004276F4"/>
    <w:rsid w:val="00430680"/>
    <w:rsid w:val="00432820"/>
    <w:rsid w:val="00436888"/>
    <w:rsid w:val="004420CB"/>
    <w:rsid w:val="00447923"/>
    <w:rsid w:val="0046438B"/>
    <w:rsid w:val="004653C0"/>
    <w:rsid w:val="0047083D"/>
    <w:rsid w:val="00481AD1"/>
    <w:rsid w:val="0049064F"/>
    <w:rsid w:val="004B6523"/>
    <w:rsid w:val="004C3ECD"/>
    <w:rsid w:val="004D21A1"/>
    <w:rsid w:val="004F0C25"/>
    <w:rsid w:val="004F421F"/>
    <w:rsid w:val="0051266B"/>
    <w:rsid w:val="0051373C"/>
    <w:rsid w:val="00525DF2"/>
    <w:rsid w:val="00541337"/>
    <w:rsid w:val="00547539"/>
    <w:rsid w:val="0055391F"/>
    <w:rsid w:val="005622E6"/>
    <w:rsid w:val="00571709"/>
    <w:rsid w:val="005802AA"/>
    <w:rsid w:val="005A4A04"/>
    <w:rsid w:val="005A57C2"/>
    <w:rsid w:val="005B7D80"/>
    <w:rsid w:val="005C3D76"/>
    <w:rsid w:val="005E5630"/>
    <w:rsid w:val="00623774"/>
    <w:rsid w:val="00635BB0"/>
    <w:rsid w:val="006439C0"/>
    <w:rsid w:val="00683973"/>
    <w:rsid w:val="006E0C4F"/>
    <w:rsid w:val="006E6984"/>
    <w:rsid w:val="006F4629"/>
    <w:rsid w:val="006F684B"/>
    <w:rsid w:val="00711D17"/>
    <w:rsid w:val="00712014"/>
    <w:rsid w:val="00725669"/>
    <w:rsid w:val="00741052"/>
    <w:rsid w:val="00750086"/>
    <w:rsid w:val="00790522"/>
    <w:rsid w:val="007C6C1A"/>
    <w:rsid w:val="007C70A3"/>
    <w:rsid w:val="007E2994"/>
    <w:rsid w:val="007E7F94"/>
    <w:rsid w:val="008147EB"/>
    <w:rsid w:val="00833EBC"/>
    <w:rsid w:val="0083711B"/>
    <w:rsid w:val="00851B9E"/>
    <w:rsid w:val="00854C21"/>
    <w:rsid w:val="008700EF"/>
    <w:rsid w:val="00875DE9"/>
    <w:rsid w:val="00880499"/>
    <w:rsid w:val="008945AB"/>
    <w:rsid w:val="00894650"/>
    <w:rsid w:val="008C3EE5"/>
    <w:rsid w:val="008E4430"/>
    <w:rsid w:val="00932AA4"/>
    <w:rsid w:val="00933D87"/>
    <w:rsid w:val="009539CC"/>
    <w:rsid w:val="009A409A"/>
    <w:rsid w:val="009F0E4D"/>
    <w:rsid w:val="00A05B51"/>
    <w:rsid w:val="00A13E91"/>
    <w:rsid w:val="00A331ED"/>
    <w:rsid w:val="00A35599"/>
    <w:rsid w:val="00A43D0D"/>
    <w:rsid w:val="00A7461B"/>
    <w:rsid w:val="00A74627"/>
    <w:rsid w:val="00A75EFA"/>
    <w:rsid w:val="00A86ECE"/>
    <w:rsid w:val="00AA0543"/>
    <w:rsid w:val="00AB3055"/>
    <w:rsid w:val="00AC69CD"/>
    <w:rsid w:val="00AE5EC6"/>
    <w:rsid w:val="00AE5F6C"/>
    <w:rsid w:val="00B1342E"/>
    <w:rsid w:val="00B34C56"/>
    <w:rsid w:val="00B34E41"/>
    <w:rsid w:val="00B52C00"/>
    <w:rsid w:val="00B65497"/>
    <w:rsid w:val="00B66ED6"/>
    <w:rsid w:val="00B731E4"/>
    <w:rsid w:val="00BA1004"/>
    <w:rsid w:val="00BA5F6E"/>
    <w:rsid w:val="00BB5986"/>
    <w:rsid w:val="00BE09CF"/>
    <w:rsid w:val="00BE2D0A"/>
    <w:rsid w:val="00C003C6"/>
    <w:rsid w:val="00C1658E"/>
    <w:rsid w:val="00C26E01"/>
    <w:rsid w:val="00C3061D"/>
    <w:rsid w:val="00C31BFF"/>
    <w:rsid w:val="00C35178"/>
    <w:rsid w:val="00C40A41"/>
    <w:rsid w:val="00C818E5"/>
    <w:rsid w:val="00C8453B"/>
    <w:rsid w:val="00CA18DA"/>
    <w:rsid w:val="00CB1B84"/>
    <w:rsid w:val="00CC56F1"/>
    <w:rsid w:val="00CC6C62"/>
    <w:rsid w:val="00D12FC0"/>
    <w:rsid w:val="00D2692E"/>
    <w:rsid w:val="00D575B7"/>
    <w:rsid w:val="00D6567E"/>
    <w:rsid w:val="00D777DA"/>
    <w:rsid w:val="00D77817"/>
    <w:rsid w:val="00D80B63"/>
    <w:rsid w:val="00D923A6"/>
    <w:rsid w:val="00DC21A9"/>
    <w:rsid w:val="00DC2791"/>
    <w:rsid w:val="00DD2593"/>
    <w:rsid w:val="00E24ACF"/>
    <w:rsid w:val="00E26289"/>
    <w:rsid w:val="00E564AC"/>
    <w:rsid w:val="00E57A8A"/>
    <w:rsid w:val="00E643BA"/>
    <w:rsid w:val="00E7648F"/>
    <w:rsid w:val="00EA69CA"/>
    <w:rsid w:val="00EB4673"/>
    <w:rsid w:val="00EF3C9F"/>
    <w:rsid w:val="00EF4C78"/>
    <w:rsid w:val="00F10004"/>
    <w:rsid w:val="00F15F84"/>
    <w:rsid w:val="00F22E97"/>
    <w:rsid w:val="00F50ADA"/>
    <w:rsid w:val="00F75F73"/>
    <w:rsid w:val="00F8446A"/>
    <w:rsid w:val="00F97D30"/>
    <w:rsid w:val="00FA0F25"/>
    <w:rsid w:val="00FC1FB5"/>
    <w:rsid w:val="00FC58E7"/>
    <w:rsid w:val="00FC690E"/>
    <w:rsid w:val="00FD2B69"/>
    <w:rsid w:val="00FD75D8"/>
    <w:rsid w:val="00FE2742"/>
    <w:rsid w:val="00FE42AD"/>
    <w:rsid w:val="00FE77B9"/>
    <w:rsid w:val="00FF1795"/>
    <w:rsid w:val="00FF34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325EED"/>
  <w15:docId w15:val="{CC9744D4-E96F-47CC-94AD-2A8FBB657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line="360" w:lineRule="auto"/>
        <w:ind w:firstLine="709"/>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081B"/>
    <w:pPr>
      <w:spacing w:after="200" w:line="276" w:lineRule="auto"/>
      <w:ind w:firstLine="0"/>
    </w:pPr>
    <w:rPr>
      <w:rFonts w:eastAsiaTheme="minorEastAsia"/>
      <w:lang w:eastAsia="ru-RU"/>
    </w:rPr>
  </w:style>
  <w:style w:type="paragraph" w:styleId="Heading1">
    <w:name w:val="heading 1"/>
    <w:basedOn w:val="Normal"/>
    <w:next w:val="Normal"/>
    <w:link w:val="Heading1Char"/>
    <w:uiPriority w:val="9"/>
    <w:qFormat/>
    <w:rsid w:val="0023081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link w:val="Heading2Char"/>
    <w:uiPriority w:val="9"/>
    <w:qFormat/>
    <w:rsid w:val="0023081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081B"/>
    <w:rPr>
      <w:rFonts w:asciiTheme="majorHAnsi" w:eastAsiaTheme="majorEastAsia" w:hAnsiTheme="majorHAnsi" w:cstheme="majorBidi"/>
      <w:b/>
      <w:bCs/>
      <w:color w:val="2E74B5" w:themeColor="accent1" w:themeShade="BF"/>
      <w:sz w:val="28"/>
      <w:szCs w:val="28"/>
      <w:lang w:eastAsia="ru-RU"/>
    </w:rPr>
  </w:style>
  <w:style w:type="character" w:customStyle="1" w:styleId="Heading2Char">
    <w:name w:val="Heading 2 Char"/>
    <w:basedOn w:val="DefaultParagraphFont"/>
    <w:link w:val="Heading2"/>
    <w:uiPriority w:val="9"/>
    <w:rsid w:val="0023081B"/>
    <w:rPr>
      <w:rFonts w:ascii="Times New Roman" w:eastAsia="Times New Roman" w:hAnsi="Times New Roman" w:cs="Times New Roman"/>
      <w:b/>
      <w:bCs/>
      <w:sz w:val="36"/>
      <w:szCs w:val="36"/>
      <w:lang w:eastAsia="ru-RU"/>
    </w:rPr>
  </w:style>
  <w:style w:type="character" w:styleId="Hyperlink">
    <w:name w:val="Hyperlink"/>
    <w:basedOn w:val="DefaultParagraphFont"/>
    <w:uiPriority w:val="99"/>
    <w:unhideWhenUsed/>
    <w:rsid w:val="0023081B"/>
    <w:rPr>
      <w:color w:val="0000FF"/>
      <w:u w:val="single"/>
    </w:rPr>
  </w:style>
  <w:style w:type="character" w:customStyle="1" w:styleId="title-text">
    <w:name w:val="title-text"/>
    <w:basedOn w:val="DefaultParagraphFont"/>
    <w:rsid w:val="0023081B"/>
  </w:style>
  <w:style w:type="paragraph" w:styleId="ListParagraph">
    <w:name w:val="List Paragraph"/>
    <w:basedOn w:val="Normal"/>
    <w:uiPriority w:val="34"/>
    <w:qFormat/>
    <w:rsid w:val="0023081B"/>
    <w:pPr>
      <w:ind w:left="720"/>
      <w:contextualSpacing/>
    </w:pPr>
  </w:style>
  <w:style w:type="character" w:customStyle="1" w:styleId="text">
    <w:name w:val="text"/>
    <w:basedOn w:val="DefaultParagraphFont"/>
    <w:rsid w:val="0023081B"/>
  </w:style>
  <w:style w:type="character" w:styleId="Emphasis">
    <w:name w:val="Emphasis"/>
    <w:basedOn w:val="DefaultParagraphFont"/>
    <w:uiPriority w:val="20"/>
    <w:qFormat/>
    <w:rsid w:val="0023081B"/>
    <w:rPr>
      <w:i/>
      <w:iCs/>
    </w:rPr>
  </w:style>
  <w:style w:type="character" w:customStyle="1" w:styleId="apple-converted-space">
    <w:name w:val="apple-converted-space"/>
    <w:basedOn w:val="DefaultParagraphFont"/>
    <w:rsid w:val="0023081B"/>
  </w:style>
  <w:style w:type="paragraph" w:styleId="NormalWeb">
    <w:name w:val="Normal (Web)"/>
    <w:basedOn w:val="Normal"/>
    <w:uiPriority w:val="99"/>
    <w:unhideWhenUsed/>
    <w:rsid w:val="0023081B"/>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2308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23081B"/>
    <w:rPr>
      <w:rFonts w:ascii="Courier New" w:eastAsia="Times New Roman" w:hAnsi="Courier New" w:cs="Courier New"/>
      <w:sz w:val="20"/>
      <w:szCs w:val="20"/>
      <w:lang w:eastAsia="ru-RU"/>
    </w:rPr>
  </w:style>
  <w:style w:type="character" w:customStyle="1" w:styleId="jlqj4b">
    <w:name w:val="jlqj4b"/>
    <w:basedOn w:val="DefaultParagraphFont"/>
    <w:rsid w:val="0023081B"/>
  </w:style>
  <w:style w:type="character" w:customStyle="1" w:styleId="contribdegrees">
    <w:name w:val="contribdegrees"/>
    <w:basedOn w:val="DefaultParagraphFont"/>
    <w:rsid w:val="0023081B"/>
  </w:style>
  <w:style w:type="character" w:customStyle="1" w:styleId="nlmarticle-title">
    <w:name w:val="nlm_article-title"/>
    <w:basedOn w:val="DefaultParagraphFont"/>
    <w:rsid w:val="0023081B"/>
  </w:style>
  <w:style w:type="character" w:customStyle="1" w:styleId="inlineblock">
    <w:name w:val="inlineblock"/>
    <w:basedOn w:val="DefaultParagraphFont"/>
    <w:rsid w:val="0023081B"/>
  </w:style>
  <w:style w:type="character" w:customStyle="1" w:styleId="sciprofiles-linkname">
    <w:name w:val="sciprofiles-link__name"/>
    <w:basedOn w:val="DefaultParagraphFont"/>
    <w:rsid w:val="0023081B"/>
  </w:style>
  <w:style w:type="paragraph" w:styleId="Header">
    <w:name w:val="header"/>
    <w:basedOn w:val="Normal"/>
    <w:link w:val="HeaderChar"/>
    <w:uiPriority w:val="99"/>
    <w:unhideWhenUsed/>
    <w:rsid w:val="00DD2593"/>
    <w:pPr>
      <w:tabs>
        <w:tab w:val="center" w:pos="4677"/>
        <w:tab w:val="right" w:pos="9355"/>
      </w:tabs>
      <w:spacing w:after="0" w:line="240" w:lineRule="auto"/>
    </w:pPr>
  </w:style>
  <w:style w:type="character" w:customStyle="1" w:styleId="HeaderChar">
    <w:name w:val="Header Char"/>
    <w:basedOn w:val="DefaultParagraphFont"/>
    <w:link w:val="Header"/>
    <w:uiPriority w:val="99"/>
    <w:rsid w:val="00DD2593"/>
    <w:rPr>
      <w:rFonts w:eastAsiaTheme="minorEastAsia"/>
      <w:lang w:eastAsia="ru-RU"/>
    </w:rPr>
  </w:style>
  <w:style w:type="paragraph" w:styleId="Footer">
    <w:name w:val="footer"/>
    <w:basedOn w:val="Normal"/>
    <w:link w:val="FooterChar"/>
    <w:uiPriority w:val="99"/>
    <w:unhideWhenUsed/>
    <w:rsid w:val="00DD2593"/>
    <w:pPr>
      <w:tabs>
        <w:tab w:val="center" w:pos="4677"/>
        <w:tab w:val="right" w:pos="9355"/>
      </w:tabs>
      <w:spacing w:after="0" w:line="240" w:lineRule="auto"/>
    </w:pPr>
  </w:style>
  <w:style w:type="character" w:customStyle="1" w:styleId="FooterChar">
    <w:name w:val="Footer Char"/>
    <w:basedOn w:val="DefaultParagraphFont"/>
    <w:link w:val="Footer"/>
    <w:uiPriority w:val="99"/>
    <w:rsid w:val="00DD2593"/>
    <w:rPr>
      <w:rFonts w:eastAsiaTheme="minorEastAsia"/>
      <w:lang w:eastAsia="ru-RU"/>
    </w:rPr>
  </w:style>
  <w:style w:type="paragraph" w:styleId="BalloonText">
    <w:name w:val="Balloon Text"/>
    <w:basedOn w:val="Normal"/>
    <w:link w:val="BalloonTextChar"/>
    <w:uiPriority w:val="99"/>
    <w:semiHidden/>
    <w:unhideWhenUsed/>
    <w:rsid w:val="00FE77B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77B9"/>
    <w:rPr>
      <w:rFonts w:ascii="Tahoma" w:eastAsiaTheme="minorEastAsia" w:hAnsi="Tahoma" w:cs="Tahoma"/>
      <w:sz w:val="16"/>
      <w:szCs w:val="16"/>
      <w:lang w:eastAsia="ru-RU"/>
    </w:rPr>
  </w:style>
  <w:style w:type="character" w:styleId="Strong">
    <w:name w:val="Strong"/>
    <w:basedOn w:val="DefaultParagraphFont"/>
    <w:uiPriority w:val="22"/>
    <w:qFormat/>
    <w:rsid w:val="004F0C25"/>
    <w:rPr>
      <w:b/>
      <w:bCs/>
    </w:rPr>
  </w:style>
  <w:style w:type="table" w:styleId="TableGrid">
    <w:name w:val="Table Grid"/>
    <w:basedOn w:val="TableNormal"/>
    <w:uiPriority w:val="59"/>
    <w:rsid w:val="00F22E97"/>
    <w:pPr>
      <w:spacing w:line="240" w:lineRule="auto"/>
      <w:ind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F5984"/>
    <w:rPr>
      <w:color w:val="605E5C"/>
      <w:shd w:val="clear" w:color="auto" w:fill="E1DFDD"/>
    </w:rPr>
  </w:style>
  <w:style w:type="character" w:styleId="PageNumber">
    <w:name w:val="page number"/>
    <w:basedOn w:val="DefaultParagraphFont"/>
    <w:uiPriority w:val="99"/>
    <w:semiHidden/>
    <w:unhideWhenUsed/>
    <w:rsid w:val="005802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297914">
      <w:bodyDiv w:val="1"/>
      <w:marLeft w:val="0"/>
      <w:marRight w:val="0"/>
      <w:marTop w:val="0"/>
      <w:marBottom w:val="0"/>
      <w:divBdr>
        <w:top w:val="none" w:sz="0" w:space="0" w:color="auto"/>
        <w:left w:val="none" w:sz="0" w:space="0" w:color="auto"/>
        <w:bottom w:val="none" w:sz="0" w:space="0" w:color="auto"/>
        <w:right w:val="none" w:sz="0" w:space="0" w:color="auto"/>
      </w:divBdr>
    </w:div>
    <w:div w:id="301350325">
      <w:bodyDiv w:val="1"/>
      <w:marLeft w:val="0"/>
      <w:marRight w:val="0"/>
      <w:marTop w:val="0"/>
      <w:marBottom w:val="0"/>
      <w:divBdr>
        <w:top w:val="none" w:sz="0" w:space="0" w:color="auto"/>
        <w:left w:val="none" w:sz="0" w:space="0" w:color="auto"/>
        <w:bottom w:val="none" w:sz="0" w:space="0" w:color="auto"/>
        <w:right w:val="none" w:sz="0" w:space="0" w:color="auto"/>
      </w:divBdr>
    </w:div>
    <w:div w:id="482937870">
      <w:bodyDiv w:val="1"/>
      <w:marLeft w:val="0"/>
      <w:marRight w:val="0"/>
      <w:marTop w:val="0"/>
      <w:marBottom w:val="0"/>
      <w:divBdr>
        <w:top w:val="none" w:sz="0" w:space="0" w:color="auto"/>
        <w:left w:val="none" w:sz="0" w:space="0" w:color="auto"/>
        <w:bottom w:val="none" w:sz="0" w:space="0" w:color="auto"/>
        <w:right w:val="none" w:sz="0" w:space="0" w:color="auto"/>
      </w:divBdr>
      <w:divsChild>
        <w:div w:id="276524417">
          <w:marLeft w:val="0"/>
          <w:marRight w:val="0"/>
          <w:marTop w:val="0"/>
          <w:marBottom w:val="0"/>
          <w:divBdr>
            <w:top w:val="none" w:sz="0" w:space="0" w:color="auto"/>
            <w:left w:val="none" w:sz="0" w:space="0" w:color="auto"/>
            <w:bottom w:val="none" w:sz="0" w:space="0" w:color="auto"/>
            <w:right w:val="none" w:sz="0" w:space="0" w:color="auto"/>
          </w:divBdr>
          <w:divsChild>
            <w:div w:id="670643644">
              <w:marLeft w:val="0"/>
              <w:marRight w:val="0"/>
              <w:marTop w:val="0"/>
              <w:marBottom w:val="0"/>
              <w:divBdr>
                <w:top w:val="none" w:sz="0" w:space="0" w:color="auto"/>
                <w:left w:val="none" w:sz="0" w:space="0" w:color="auto"/>
                <w:bottom w:val="none" w:sz="0" w:space="0" w:color="auto"/>
                <w:right w:val="none" w:sz="0" w:space="0" w:color="auto"/>
              </w:divBdr>
            </w:div>
          </w:divsChild>
        </w:div>
        <w:div w:id="278995878">
          <w:marLeft w:val="0"/>
          <w:marRight w:val="0"/>
          <w:marTop w:val="0"/>
          <w:marBottom w:val="0"/>
          <w:divBdr>
            <w:top w:val="none" w:sz="0" w:space="0" w:color="auto"/>
            <w:left w:val="none" w:sz="0" w:space="0" w:color="auto"/>
            <w:bottom w:val="none" w:sz="0" w:space="0" w:color="auto"/>
            <w:right w:val="none" w:sz="0" w:space="0" w:color="auto"/>
          </w:divBdr>
        </w:div>
      </w:divsChild>
    </w:div>
    <w:div w:id="869223185">
      <w:bodyDiv w:val="1"/>
      <w:marLeft w:val="0"/>
      <w:marRight w:val="0"/>
      <w:marTop w:val="0"/>
      <w:marBottom w:val="0"/>
      <w:divBdr>
        <w:top w:val="none" w:sz="0" w:space="0" w:color="auto"/>
        <w:left w:val="none" w:sz="0" w:space="0" w:color="auto"/>
        <w:bottom w:val="none" w:sz="0" w:space="0" w:color="auto"/>
        <w:right w:val="none" w:sz="0" w:space="0" w:color="auto"/>
      </w:divBdr>
    </w:div>
    <w:div w:id="944967087">
      <w:bodyDiv w:val="1"/>
      <w:marLeft w:val="0"/>
      <w:marRight w:val="0"/>
      <w:marTop w:val="0"/>
      <w:marBottom w:val="0"/>
      <w:divBdr>
        <w:top w:val="none" w:sz="0" w:space="0" w:color="auto"/>
        <w:left w:val="none" w:sz="0" w:space="0" w:color="auto"/>
        <w:bottom w:val="none" w:sz="0" w:space="0" w:color="auto"/>
        <w:right w:val="none" w:sz="0" w:space="0" w:color="auto"/>
      </w:divBdr>
    </w:div>
    <w:div w:id="1059404927">
      <w:bodyDiv w:val="1"/>
      <w:marLeft w:val="0"/>
      <w:marRight w:val="0"/>
      <w:marTop w:val="0"/>
      <w:marBottom w:val="0"/>
      <w:divBdr>
        <w:top w:val="none" w:sz="0" w:space="0" w:color="auto"/>
        <w:left w:val="none" w:sz="0" w:space="0" w:color="auto"/>
        <w:bottom w:val="none" w:sz="0" w:space="0" w:color="auto"/>
        <w:right w:val="none" w:sz="0" w:space="0" w:color="auto"/>
      </w:divBdr>
    </w:div>
    <w:div w:id="1345061187">
      <w:bodyDiv w:val="1"/>
      <w:marLeft w:val="0"/>
      <w:marRight w:val="0"/>
      <w:marTop w:val="0"/>
      <w:marBottom w:val="0"/>
      <w:divBdr>
        <w:top w:val="none" w:sz="0" w:space="0" w:color="auto"/>
        <w:left w:val="none" w:sz="0" w:space="0" w:color="auto"/>
        <w:bottom w:val="none" w:sz="0" w:space="0" w:color="auto"/>
        <w:right w:val="none" w:sz="0" w:space="0" w:color="auto"/>
      </w:divBdr>
    </w:div>
    <w:div w:id="1787845928">
      <w:bodyDiv w:val="1"/>
      <w:marLeft w:val="0"/>
      <w:marRight w:val="0"/>
      <w:marTop w:val="0"/>
      <w:marBottom w:val="0"/>
      <w:divBdr>
        <w:top w:val="none" w:sz="0" w:space="0" w:color="auto"/>
        <w:left w:val="none" w:sz="0" w:space="0" w:color="auto"/>
        <w:bottom w:val="none" w:sz="0" w:space="0" w:color="auto"/>
        <w:right w:val="none" w:sz="0" w:space="0" w:color="auto"/>
      </w:divBdr>
    </w:div>
    <w:div w:id="1832525068">
      <w:bodyDiv w:val="1"/>
      <w:marLeft w:val="0"/>
      <w:marRight w:val="0"/>
      <w:marTop w:val="0"/>
      <w:marBottom w:val="0"/>
      <w:divBdr>
        <w:top w:val="none" w:sz="0" w:space="0" w:color="auto"/>
        <w:left w:val="none" w:sz="0" w:space="0" w:color="auto"/>
        <w:bottom w:val="none" w:sz="0" w:space="0" w:color="auto"/>
        <w:right w:val="none" w:sz="0" w:space="0" w:color="auto"/>
      </w:divBdr>
    </w:div>
    <w:div w:id="1858763924">
      <w:bodyDiv w:val="1"/>
      <w:marLeft w:val="0"/>
      <w:marRight w:val="0"/>
      <w:marTop w:val="0"/>
      <w:marBottom w:val="0"/>
      <w:divBdr>
        <w:top w:val="none" w:sz="0" w:space="0" w:color="auto"/>
        <w:left w:val="none" w:sz="0" w:space="0" w:color="auto"/>
        <w:bottom w:val="none" w:sz="0" w:space="0" w:color="auto"/>
        <w:right w:val="none" w:sz="0" w:space="0" w:color="auto"/>
      </w:divBdr>
      <w:divsChild>
        <w:div w:id="2041391815">
          <w:marLeft w:val="0"/>
          <w:marRight w:val="0"/>
          <w:marTop w:val="0"/>
          <w:marBottom w:val="0"/>
          <w:divBdr>
            <w:top w:val="none" w:sz="0" w:space="0" w:color="auto"/>
            <w:left w:val="none" w:sz="0" w:space="0" w:color="auto"/>
            <w:bottom w:val="none" w:sz="0" w:space="0" w:color="auto"/>
            <w:right w:val="none" w:sz="0" w:space="0" w:color="auto"/>
          </w:divBdr>
          <w:divsChild>
            <w:div w:id="11956779">
              <w:marLeft w:val="0"/>
              <w:marRight w:val="0"/>
              <w:marTop w:val="0"/>
              <w:marBottom w:val="0"/>
              <w:divBdr>
                <w:top w:val="none" w:sz="0" w:space="0" w:color="auto"/>
                <w:left w:val="none" w:sz="0" w:space="0" w:color="auto"/>
                <w:bottom w:val="none" w:sz="0" w:space="0" w:color="auto"/>
                <w:right w:val="none" w:sz="0" w:space="0" w:color="auto"/>
              </w:divBdr>
            </w:div>
          </w:divsChild>
        </w:div>
        <w:div w:id="909079476">
          <w:marLeft w:val="0"/>
          <w:marRight w:val="0"/>
          <w:marTop w:val="0"/>
          <w:marBottom w:val="0"/>
          <w:divBdr>
            <w:top w:val="none" w:sz="0" w:space="0" w:color="auto"/>
            <w:left w:val="none" w:sz="0" w:space="0" w:color="auto"/>
            <w:bottom w:val="none" w:sz="0" w:space="0" w:color="auto"/>
            <w:right w:val="none" w:sz="0" w:space="0" w:color="auto"/>
          </w:divBdr>
        </w:div>
      </w:divsChild>
    </w:div>
    <w:div w:id="1887059981">
      <w:bodyDiv w:val="1"/>
      <w:marLeft w:val="0"/>
      <w:marRight w:val="0"/>
      <w:marTop w:val="0"/>
      <w:marBottom w:val="0"/>
      <w:divBdr>
        <w:top w:val="none" w:sz="0" w:space="0" w:color="auto"/>
        <w:left w:val="none" w:sz="0" w:space="0" w:color="auto"/>
        <w:bottom w:val="none" w:sz="0" w:space="0" w:color="auto"/>
        <w:right w:val="none" w:sz="0" w:space="0" w:color="auto"/>
      </w:divBdr>
      <w:divsChild>
        <w:div w:id="1878884317">
          <w:marLeft w:val="0"/>
          <w:marRight w:val="0"/>
          <w:marTop w:val="0"/>
          <w:marBottom w:val="0"/>
          <w:divBdr>
            <w:top w:val="none" w:sz="0" w:space="0" w:color="auto"/>
            <w:left w:val="none" w:sz="0" w:space="0" w:color="auto"/>
            <w:bottom w:val="none" w:sz="0" w:space="0" w:color="auto"/>
            <w:right w:val="none" w:sz="0" w:space="0" w:color="auto"/>
          </w:divBdr>
          <w:divsChild>
            <w:div w:id="464736695">
              <w:marLeft w:val="0"/>
              <w:marRight w:val="0"/>
              <w:marTop w:val="0"/>
              <w:marBottom w:val="0"/>
              <w:divBdr>
                <w:top w:val="none" w:sz="0" w:space="0" w:color="auto"/>
                <w:left w:val="none" w:sz="0" w:space="0" w:color="auto"/>
                <w:bottom w:val="none" w:sz="0" w:space="0" w:color="auto"/>
                <w:right w:val="none" w:sz="0" w:space="0" w:color="auto"/>
              </w:divBdr>
              <w:divsChild>
                <w:div w:id="170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855462">
      <w:bodyDiv w:val="1"/>
      <w:marLeft w:val="0"/>
      <w:marRight w:val="0"/>
      <w:marTop w:val="0"/>
      <w:marBottom w:val="0"/>
      <w:divBdr>
        <w:top w:val="none" w:sz="0" w:space="0" w:color="auto"/>
        <w:left w:val="none" w:sz="0" w:space="0" w:color="auto"/>
        <w:bottom w:val="none" w:sz="0" w:space="0" w:color="auto"/>
        <w:right w:val="none" w:sz="0" w:space="0" w:color="auto"/>
      </w:divBdr>
      <w:divsChild>
        <w:div w:id="2032951623">
          <w:marLeft w:val="0"/>
          <w:marRight w:val="0"/>
          <w:marTop w:val="0"/>
          <w:marBottom w:val="0"/>
          <w:divBdr>
            <w:top w:val="none" w:sz="0" w:space="0" w:color="auto"/>
            <w:left w:val="none" w:sz="0" w:space="0" w:color="auto"/>
            <w:bottom w:val="none" w:sz="0" w:space="0" w:color="auto"/>
            <w:right w:val="none" w:sz="0" w:space="0" w:color="auto"/>
          </w:divBdr>
          <w:divsChild>
            <w:div w:id="762579331">
              <w:marLeft w:val="0"/>
              <w:marRight w:val="0"/>
              <w:marTop w:val="0"/>
              <w:marBottom w:val="0"/>
              <w:divBdr>
                <w:top w:val="none" w:sz="0" w:space="0" w:color="auto"/>
                <w:left w:val="none" w:sz="0" w:space="0" w:color="auto"/>
                <w:bottom w:val="none" w:sz="0" w:space="0" w:color="auto"/>
                <w:right w:val="none" w:sz="0" w:space="0" w:color="auto"/>
              </w:divBdr>
              <w:divsChild>
                <w:div w:id="144663036">
                  <w:marLeft w:val="-75"/>
                  <w:marRight w:val="-75"/>
                  <w:marTop w:val="0"/>
                  <w:marBottom w:val="0"/>
                  <w:divBdr>
                    <w:top w:val="none" w:sz="0" w:space="0" w:color="auto"/>
                    <w:left w:val="none" w:sz="0" w:space="0" w:color="auto"/>
                    <w:bottom w:val="none" w:sz="0" w:space="0" w:color="auto"/>
                    <w:right w:val="none" w:sz="0" w:space="0" w:color="auto"/>
                  </w:divBdr>
                  <w:divsChild>
                    <w:div w:id="1668439877">
                      <w:marLeft w:val="0"/>
                      <w:marRight w:val="0"/>
                      <w:marTop w:val="0"/>
                      <w:marBottom w:val="0"/>
                      <w:divBdr>
                        <w:top w:val="none" w:sz="0" w:space="0" w:color="auto"/>
                        <w:left w:val="none" w:sz="0" w:space="0" w:color="auto"/>
                        <w:bottom w:val="none" w:sz="0" w:space="0" w:color="auto"/>
                        <w:right w:val="none" w:sz="0" w:space="0" w:color="auto"/>
                      </w:divBdr>
                      <w:divsChild>
                        <w:div w:id="1957835202">
                          <w:marLeft w:val="0"/>
                          <w:marRight w:val="0"/>
                          <w:marTop w:val="0"/>
                          <w:marBottom w:val="0"/>
                          <w:divBdr>
                            <w:top w:val="none" w:sz="0" w:space="0" w:color="auto"/>
                            <w:left w:val="none" w:sz="0" w:space="0" w:color="auto"/>
                            <w:bottom w:val="none" w:sz="0" w:space="0" w:color="auto"/>
                            <w:right w:val="none" w:sz="0" w:space="0" w:color="auto"/>
                          </w:divBdr>
                          <w:divsChild>
                            <w:div w:id="101582181">
                              <w:marLeft w:val="0"/>
                              <w:marRight w:val="0"/>
                              <w:marTop w:val="0"/>
                              <w:marBottom w:val="0"/>
                              <w:divBdr>
                                <w:top w:val="none" w:sz="0" w:space="0" w:color="auto"/>
                                <w:left w:val="none" w:sz="0" w:space="0" w:color="auto"/>
                                <w:bottom w:val="none" w:sz="0" w:space="0" w:color="auto"/>
                                <w:right w:val="none" w:sz="0" w:space="0" w:color="auto"/>
                              </w:divBdr>
                              <w:divsChild>
                                <w:div w:id="1827478203">
                                  <w:marLeft w:val="0"/>
                                  <w:marRight w:val="0"/>
                                  <w:marTop w:val="0"/>
                                  <w:marBottom w:val="0"/>
                                  <w:divBdr>
                                    <w:top w:val="none" w:sz="0" w:space="0" w:color="auto"/>
                                    <w:left w:val="none" w:sz="0" w:space="0" w:color="auto"/>
                                    <w:bottom w:val="none" w:sz="0" w:space="0" w:color="auto"/>
                                    <w:right w:val="none" w:sz="0" w:space="0" w:color="auto"/>
                                  </w:divBdr>
                                  <w:divsChild>
                                    <w:div w:id="96877205">
                                      <w:marLeft w:val="0"/>
                                      <w:marRight w:val="0"/>
                                      <w:marTop w:val="0"/>
                                      <w:marBottom w:val="0"/>
                                      <w:divBdr>
                                        <w:top w:val="none" w:sz="0" w:space="0" w:color="auto"/>
                                        <w:left w:val="none" w:sz="0" w:space="0" w:color="auto"/>
                                        <w:bottom w:val="none" w:sz="0" w:space="0" w:color="auto"/>
                                        <w:right w:val="none" w:sz="0" w:space="0" w:color="auto"/>
                                      </w:divBdr>
                                      <w:divsChild>
                                        <w:div w:id="1814444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65589125">
          <w:marLeft w:val="0"/>
          <w:marRight w:val="0"/>
          <w:marTop w:val="0"/>
          <w:marBottom w:val="0"/>
          <w:divBdr>
            <w:top w:val="none" w:sz="0" w:space="0" w:color="auto"/>
            <w:left w:val="none" w:sz="0" w:space="0" w:color="auto"/>
            <w:bottom w:val="none" w:sz="0" w:space="0" w:color="auto"/>
            <w:right w:val="none" w:sz="0" w:space="0" w:color="auto"/>
          </w:divBdr>
          <w:divsChild>
            <w:div w:id="1337197390">
              <w:marLeft w:val="0"/>
              <w:marRight w:val="0"/>
              <w:marTop w:val="0"/>
              <w:marBottom w:val="0"/>
              <w:divBdr>
                <w:top w:val="none" w:sz="0" w:space="0" w:color="auto"/>
                <w:left w:val="none" w:sz="0" w:space="0" w:color="auto"/>
                <w:bottom w:val="none" w:sz="0" w:space="0" w:color="auto"/>
                <w:right w:val="none" w:sz="0" w:space="0" w:color="auto"/>
              </w:divBdr>
              <w:divsChild>
                <w:div w:id="1970934097">
                  <w:marLeft w:val="-75"/>
                  <w:marRight w:val="-75"/>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rlov76@list.ru" TargetMode="External"/><Relationship Id="rId13" Type="http://schemas.openxmlformats.org/officeDocument/2006/relationships/hyperlink" Target="mailto:katrinakarpenko93@gmail.com" TargetMode="External"/><Relationship Id="rId18" Type="http://schemas.openxmlformats.org/officeDocument/2006/relationships/hyperlink" Target="https://www.tandfonline.com/author/Bender%2C+Ana+B+B"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www.researchgate.net/journal/Food-Research-International-0963-9969" TargetMode="External"/><Relationship Id="rId7" Type="http://schemas.openxmlformats.org/officeDocument/2006/relationships/hyperlink" Target="mailto:7999997@inbox.ru" TargetMode="External"/><Relationship Id="rId12" Type="http://schemas.openxmlformats.org/officeDocument/2006/relationships/hyperlink" Target="mailto:katrinakarpenko93@gmail.com" TargetMode="External"/><Relationship Id="rId17" Type="http://schemas.openxmlformats.org/officeDocument/2006/relationships/hyperlink" Target="https://www.x-mol.com/paper/journal/169?r_detail=1321665145565581312"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www.sciencedirect.com/topics/food-science/enriched-food" TargetMode="External"/><Relationship Id="rId20" Type="http://schemas.openxmlformats.org/officeDocument/2006/relationships/hyperlink" Target="https://www.researchgate.net/profile/Javaid-Nowshehr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e.glazacheva@yandex.ru"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www.sciencedirect.com/topics/biochemistry-genetics-and-molecular-biology/citrus-fruit" TargetMode="External"/><Relationship Id="rId23" Type="http://schemas.openxmlformats.org/officeDocument/2006/relationships/hyperlink" Target="https://www.sciencedirect.com/science/journal/22134530" TargetMode="External"/><Relationship Id="rId28" Type="http://schemas.openxmlformats.org/officeDocument/2006/relationships/theme" Target="theme/theme1.xml"/><Relationship Id="rId10" Type="http://schemas.openxmlformats.org/officeDocument/2006/relationships/hyperlink" Target="mailto:e.glazacheva@yandex.ru" TargetMode="External"/><Relationship Id="rId19" Type="http://schemas.openxmlformats.org/officeDocument/2006/relationships/hyperlink" Target="https://www.researchgate.net/profile/Javaid-Nowshehri" TargetMode="External"/><Relationship Id="rId4" Type="http://schemas.openxmlformats.org/officeDocument/2006/relationships/webSettings" Target="webSettings.xml"/><Relationship Id="rId9" Type="http://schemas.openxmlformats.org/officeDocument/2006/relationships/hyperlink" Target="mailto:777Any777@mail.ru" TargetMode="External"/><Relationship Id="rId14" Type="http://schemas.openxmlformats.org/officeDocument/2006/relationships/hyperlink" Target="http://dx.doi.org/10.21515/1990-4665-170-015" TargetMode="External"/><Relationship Id="rId22" Type="http://schemas.openxmlformats.org/officeDocument/2006/relationships/hyperlink" Target="https://sciprofiles.com/profile/780721" TargetMode="External"/><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06/pdf/1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16</Pages>
  <Words>5514</Words>
  <Characters>31434</Characters>
  <Application>Microsoft Office Word</Application>
  <DocSecurity>0</DocSecurity>
  <Lines>261</Lines>
  <Paragraphs>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КНИИХП510П</dc:creator>
  <cp:keywords/>
  <dc:description/>
  <cp:lastModifiedBy>Microsoft Office User</cp:lastModifiedBy>
  <cp:revision>6</cp:revision>
  <dcterms:created xsi:type="dcterms:W3CDTF">2021-05-31T04:35:00Z</dcterms:created>
  <dcterms:modified xsi:type="dcterms:W3CDTF">2021-06-23T20:14:00Z</dcterms:modified>
</cp:coreProperties>
</file>