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0A6EBD" w:rsidRPr="00F8198D" w:rsidTr="00F8198D">
        <w:tc>
          <w:tcPr>
            <w:tcW w:w="4536" w:type="dxa"/>
            <w:shd w:val="clear" w:color="auto" w:fill="auto"/>
          </w:tcPr>
          <w:p w:rsidR="000A6EBD" w:rsidRDefault="000A6EBD" w:rsidP="00254DD0">
            <w:pPr>
              <w:widowControl w:val="0"/>
              <w:rPr>
                <w:caps/>
                <w:sz w:val="20"/>
                <w:szCs w:val="20"/>
              </w:rPr>
            </w:pPr>
            <w:r w:rsidRPr="00F8198D">
              <w:rPr>
                <w:caps/>
                <w:sz w:val="20"/>
                <w:szCs w:val="20"/>
              </w:rPr>
              <w:t>УДК 631.372</w:t>
            </w:r>
          </w:p>
          <w:p w:rsidR="00F8198D" w:rsidRPr="00F8198D" w:rsidRDefault="00F8198D" w:rsidP="00254DD0">
            <w:pPr>
              <w:widowControl w:val="0"/>
              <w:rPr>
                <w:caps/>
                <w:sz w:val="20"/>
                <w:szCs w:val="20"/>
              </w:rPr>
            </w:pPr>
          </w:p>
          <w:p w:rsidR="000A6EBD" w:rsidRPr="00F8198D" w:rsidRDefault="007F34EF" w:rsidP="00254DD0">
            <w:pPr>
              <w:widowControl w:val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F8198D">
              <w:rPr>
                <w:color w:val="000000"/>
                <w:sz w:val="20"/>
                <w:szCs w:val="20"/>
                <w:shd w:val="clear" w:color="auto" w:fill="FFFFFF"/>
              </w:rPr>
              <w:t>05.20.01 – Технологии и средства механизации сельского хозяйства (технические науки)</w:t>
            </w:r>
          </w:p>
          <w:p w:rsidR="007F34EF" w:rsidRPr="00F8198D" w:rsidRDefault="007F34EF" w:rsidP="00254DD0">
            <w:pPr>
              <w:widowControl w:val="0"/>
              <w:rPr>
                <w:caps/>
                <w:sz w:val="20"/>
                <w:szCs w:val="20"/>
              </w:rPr>
            </w:pPr>
          </w:p>
          <w:p w:rsidR="004071E3" w:rsidRPr="00F8198D" w:rsidRDefault="004071E3" w:rsidP="00254DD0">
            <w:pPr>
              <w:widowControl w:val="0"/>
              <w:rPr>
                <w:b/>
                <w:sz w:val="20"/>
                <w:szCs w:val="20"/>
              </w:rPr>
            </w:pPr>
            <w:r w:rsidRPr="00F8198D">
              <w:rPr>
                <w:b/>
                <w:sz w:val="20"/>
                <w:szCs w:val="20"/>
              </w:rPr>
              <w:t>ВЛИЯНИЕ БОКОВОГО УВОДА</w:t>
            </w:r>
            <w:r w:rsidR="00077022" w:rsidRPr="00F8198D">
              <w:rPr>
                <w:b/>
                <w:sz w:val="20"/>
                <w:szCs w:val="20"/>
              </w:rPr>
              <w:t xml:space="preserve"> ШИН</w:t>
            </w:r>
            <w:r w:rsidR="00AE3EBA" w:rsidRPr="00F8198D">
              <w:rPr>
                <w:b/>
                <w:sz w:val="20"/>
                <w:szCs w:val="20"/>
              </w:rPr>
              <w:t xml:space="preserve"> НА</w:t>
            </w:r>
            <w:r w:rsidRPr="00F8198D">
              <w:rPr>
                <w:b/>
                <w:sz w:val="20"/>
                <w:szCs w:val="20"/>
              </w:rPr>
              <w:t xml:space="preserve"> ТЯГОВО-ЭНЕРГЕТИЧЕСКИЕ ПОКАЗАТЕЛИ ДВИЖИТ</w:t>
            </w:r>
            <w:r w:rsidR="00E741D4" w:rsidRPr="00F8198D">
              <w:rPr>
                <w:b/>
                <w:sz w:val="20"/>
                <w:szCs w:val="20"/>
              </w:rPr>
              <w:t>ЕЛЯ ТРАКТОРА ТЯГОВОГО КЛАССА 5</w:t>
            </w:r>
          </w:p>
          <w:p w:rsidR="000A6EBD" w:rsidRPr="00F8198D" w:rsidRDefault="000A6EBD" w:rsidP="00254DD0">
            <w:pPr>
              <w:widowControl w:val="0"/>
              <w:rPr>
                <w:b/>
                <w:caps/>
                <w:sz w:val="20"/>
                <w:szCs w:val="20"/>
              </w:rPr>
            </w:pP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</w:rPr>
            </w:pPr>
            <w:r w:rsidRPr="00F8198D">
              <w:rPr>
                <w:sz w:val="20"/>
                <w:szCs w:val="20"/>
              </w:rPr>
              <w:t>Кравченко Владимир Алексеевич</w:t>
            </w: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</w:rPr>
            </w:pPr>
            <w:r w:rsidRPr="00F8198D">
              <w:rPr>
                <w:sz w:val="20"/>
                <w:szCs w:val="20"/>
              </w:rPr>
              <w:t>доктор технических наук, профессор</w:t>
            </w: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  <w:lang w:val="en-US"/>
              </w:rPr>
            </w:pPr>
            <w:r w:rsidRPr="00F8198D">
              <w:rPr>
                <w:sz w:val="20"/>
                <w:szCs w:val="20"/>
              </w:rPr>
              <w:t>РИНЦ</w:t>
            </w:r>
            <w:r w:rsidRPr="00F8198D">
              <w:rPr>
                <w:sz w:val="20"/>
                <w:szCs w:val="20"/>
                <w:lang w:val="en-US"/>
              </w:rPr>
              <w:t xml:space="preserve"> SPIN-</w:t>
            </w:r>
            <w:r w:rsidRPr="00F8198D">
              <w:rPr>
                <w:sz w:val="20"/>
                <w:szCs w:val="20"/>
              </w:rPr>
              <w:t>код</w:t>
            </w:r>
            <w:r w:rsidRPr="00F8198D">
              <w:rPr>
                <w:sz w:val="20"/>
                <w:szCs w:val="20"/>
                <w:lang w:val="en-US"/>
              </w:rPr>
              <w:t xml:space="preserve"> = 9983-4293</w:t>
            </w: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  <w:lang w:val="en-US"/>
              </w:rPr>
            </w:pPr>
            <w:r w:rsidRPr="00F8198D">
              <w:rPr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Pr="00F8198D">
                <w:rPr>
                  <w:rStyle w:val="Hyperlink"/>
                  <w:color w:val="auto"/>
                  <w:sz w:val="20"/>
                  <w:szCs w:val="20"/>
                  <w:lang w:val="en-US"/>
                </w:rPr>
                <w:t>a3v2017@yandex.ru</w:t>
              </w:r>
            </w:hyperlink>
          </w:p>
          <w:p w:rsidR="00B13A42" w:rsidRPr="00F8198D" w:rsidRDefault="00B13A42" w:rsidP="00254DD0">
            <w:pPr>
              <w:widowControl w:val="0"/>
              <w:rPr>
                <w:i/>
                <w:sz w:val="20"/>
                <w:szCs w:val="20"/>
              </w:rPr>
            </w:pPr>
            <w:r w:rsidRPr="00F8198D">
              <w:rPr>
                <w:i/>
                <w:sz w:val="20"/>
                <w:szCs w:val="20"/>
              </w:rPr>
              <w:t>ФГБОУ ВО «Донской государственный технический университет», г. Ростов-на-Дону, Россия</w:t>
            </w: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</w:rPr>
            </w:pP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</w:rPr>
            </w:pPr>
            <w:r w:rsidRPr="00F8198D">
              <w:rPr>
                <w:sz w:val="20"/>
                <w:szCs w:val="20"/>
              </w:rPr>
              <w:t xml:space="preserve">Меликов </w:t>
            </w:r>
            <w:proofErr w:type="spellStart"/>
            <w:r w:rsidRPr="00F8198D">
              <w:rPr>
                <w:sz w:val="20"/>
                <w:szCs w:val="20"/>
              </w:rPr>
              <w:t>Иззет</w:t>
            </w:r>
            <w:proofErr w:type="spellEnd"/>
            <w:r w:rsidRPr="00F8198D">
              <w:rPr>
                <w:sz w:val="20"/>
                <w:szCs w:val="20"/>
              </w:rPr>
              <w:t xml:space="preserve"> </w:t>
            </w:r>
            <w:proofErr w:type="spellStart"/>
            <w:r w:rsidRPr="00F8198D">
              <w:rPr>
                <w:sz w:val="20"/>
                <w:szCs w:val="20"/>
              </w:rPr>
              <w:t>Мелукович</w:t>
            </w:r>
            <w:proofErr w:type="spellEnd"/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</w:rPr>
            </w:pPr>
            <w:r w:rsidRPr="00F8198D">
              <w:rPr>
                <w:sz w:val="20"/>
                <w:szCs w:val="20"/>
              </w:rPr>
              <w:t xml:space="preserve">канд. </w:t>
            </w:r>
            <w:proofErr w:type="spellStart"/>
            <w:r w:rsidRPr="00F8198D">
              <w:rPr>
                <w:sz w:val="20"/>
                <w:szCs w:val="20"/>
              </w:rPr>
              <w:t>техн</w:t>
            </w:r>
            <w:proofErr w:type="spellEnd"/>
            <w:r w:rsidRPr="00F8198D">
              <w:rPr>
                <w:sz w:val="20"/>
                <w:szCs w:val="20"/>
              </w:rPr>
              <w:t>. наук, доцент</w:t>
            </w: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  <w:lang w:val="en-US"/>
              </w:rPr>
            </w:pPr>
            <w:r w:rsidRPr="00F8198D">
              <w:rPr>
                <w:sz w:val="20"/>
                <w:szCs w:val="20"/>
              </w:rPr>
              <w:t>РИНЦ</w:t>
            </w:r>
            <w:r w:rsidRPr="00F8198D">
              <w:rPr>
                <w:sz w:val="20"/>
                <w:szCs w:val="20"/>
                <w:lang w:val="en-US"/>
              </w:rPr>
              <w:t xml:space="preserve"> SPIN-</w:t>
            </w:r>
            <w:r w:rsidRPr="00F8198D">
              <w:rPr>
                <w:sz w:val="20"/>
                <w:szCs w:val="20"/>
              </w:rPr>
              <w:t>код</w:t>
            </w:r>
            <w:r w:rsidRPr="00F8198D">
              <w:rPr>
                <w:sz w:val="20"/>
                <w:szCs w:val="20"/>
                <w:lang w:val="en-US"/>
              </w:rPr>
              <w:t>=3194-9952</w:t>
            </w: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  <w:lang w:val="en-US"/>
              </w:rPr>
            </w:pPr>
            <w:r w:rsidRPr="00F8198D">
              <w:rPr>
                <w:sz w:val="20"/>
                <w:szCs w:val="20"/>
                <w:lang w:val="en-US"/>
              </w:rPr>
              <w:t xml:space="preserve">E-mail: </w:t>
            </w:r>
            <w:r w:rsidRPr="00F8198D">
              <w:rPr>
                <w:sz w:val="20"/>
                <w:szCs w:val="20"/>
                <w:u w:val="single"/>
                <w:lang w:val="en-US"/>
              </w:rPr>
              <w:t>izmelikov@yandex.ru</w:t>
            </w:r>
          </w:p>
          <w:p w:rsidR="00B13A42" w:rsidRPr="00F8198D" w:rsidRDefault="00B13A42" w:rsidP="00254DD0">
            <w:pPr>
              <w:widowControl w:val="0"/>
              <w:rPr>
                <w:i/>
                <w:sz w:val="20"/>
                <w:szCs w:val="20"/>
              </w:rPr>
            </w:pPr>
            <w:r w:rsidRPr="00F8198D">
              <w:rPr>
                <w:i/>
                <w:sz w:val="20"/>
                <w:szCs w:val="20"/>
              </w:rPr>
              <w:t>ФГБОУ ВО «Дагестанский государственный аграрный университет», г. Махачкала, Республика Дагестан, Россия</w:t>
            </w:r>
          </w:p>
          <w:p w:rsidR="00E32B89" w:rsidRPr="00F8198D" w:rsidRDefault="00E32B89" w:rsidP="00254DD0">
            <w:pPr>
              <w:widowControl w:val="0"/>
              <w:rPr>
                <w:sz w:val="20"/>
                <w:szCs w:val="20"/>
              </w:rPr>
            </w:pPr>
          </w:p>
          <w:p w:rsidR="0034569E" w:rsidRPr="00F8198D" w:rsidRDefault="0034569E" w:rsidP="00254DD0">
            <w:pPr>
              <w:rPr>
                <w:sz w:val="20"/>
                <w:szCs w:val="20"/>
              </w:rPr>
            </w:pPr>
            <w:r w:rsidRPr="00F8198D">
              <w:rPr>
                <w:sz w:val="20"/>
                <w:szCs w:val="20"/>
              </w:rPr>
              <w:t>Цель исследования: установление влияния бокового увода на тяговые показатели шин ходовых систем колёсных тракторов тягового класса 5.</w:t>
            </w:r>
            <w:r w:rsidR="00254DD0" w:rsidRPr="00F8198D">
              <w:rPr>
                <w:sz w:val="20"/>
                <w:szCs w:val="20"/>
              </w:rPr>
              <w:t xml:space="preserve"> </w:t>
            </w:r>
            <w:r w:rsidRPr="00F8198D">
              <w:rPr>
                <w:sz w:val="20"/>
                <w:szCs w:val="20"/>
              </w:rPr>
              <w:t xml:space="preserve">Метод исследования – </w:t>
            </w:r>
            <w:proofErr w:type="spellStart"/>
            <w:r w:rsidRPr="00F8198D">
              <w:rPr>
                <w:sz w:val="20"/>
                <w:szCs w:val="20"/>
              </w:rPr>
              <w:t>теоретико</w:t>
            </w:r>
            <w:proofErr w:type="spellEnd"/>
            <w:r w:rsidR="00E741D4" w:rsidRPr="00F8198D">
              <w:rPr>
                <w:sz w:val="20"/>
                <w:szCs w:val="20"/>
              </w:rPr>
              <w:t xml:space="preserve"> </w:t>
            </w:r>
            <w:r w:rsidRPr="00F8198D">
              <w:rPr>
                <w:sz w:val="20"/>
                <w:szCs w:val="20"/>
              </w:rPr>
              <w:t>-</w:t>
            </w:r>
            <w:r w:rsidR="00E741D4" w:rsidRPr="00F8198D">
              <w:rPr>
                <w:sz w:val="20"/>
                <w:szCs w:val="20"/>
              </w:rPr>
              <w:t xml:space="preserve"> </w:t>
            </w:r>
            <w:r w:rsidRPr="00F8198D">
              <w:rPr>
                <w:sz w:val="20"/>
                <w:szCs w:val="20"/>
              </w:rPr>
              <w:t>экспериментальный с использованием измерительного комплекса «шинный тестер», который позволял получить данные, способствующие оценить тягово-энергетические свойства при движении с боковым уводом различных шин, предназначенных для комплектации ходовых систем тракторов тягового класса 5.</w:t>
            </w:r>
            <w:r w:rsidR="00254DD0" w:rsidRPr="00F8198D">
              <w:rPr>
                <w:sz w:val="20"/>
                <w:szCs w:val="20"/>
              </w:rPr>
              <w:t xml:space="preserve"> </w:t>
            </w:r>
            <w:r w:rsidRPr="00F8198D">
              <w:rPr>
                <w:sz w:val="20"/>
                <w:szCs w:val="20"/>
              </w:rPr>
              <w:t xml:space="preserve">Анализ проведённых экспериментальных исследований показал, что значение величины наибольшего тягового КПД на стерне зерновых колосовых и на пару, у шин ФД-12 и Ф-81 практически одинаково, а у шины Ф-85 оно значительно ниже; буксование, связанное со сдвигом почвенных слоёв, составляет 70…80% общего буксования движителя; тяговое усилие, которое развивает движитель с шиной Ф-85 при максимальном значении тягового КПД, меньше, чем у движителей с шинами моделей Ф-81 и ФД-12 на 16…21 % на обоих почвенных фонах; затраты мощности на буксование движителя составляют 37…46 %  от общей суммы потерь энергии, из них на </w:t>
            </w:r>
            <w:proofErr w:type="spellStart"/>
            <w:r w:rsidRPr="00F8198D">
              <w:rPr>
                <w:sz w:val="20"/>
                <w:szCs w:val="20"/>
              </w:rPr>
              <w:t>псевдобуксование</w:t>
            </w:r>
            <w:proofErr w:type="spellEnd"/>
            <w:r w:rsidRPr="00F8198D">
              <w:rPr>
                <w:sz w:val="20"/>
                <w:szCs w:val="20"/>
              </w:rPr>
              <w:t xml:space="preserve"> – 9…12 %, а на самопередвижение – 54…63 %; качение ведущего колеса с уводом, возникающим при совместном действии продольных и боковых сил, приводит к увеличению при том же тяговом усилии большего по значению буксования в продольном направлении; при значении угла бокового увода три градуса повышение буксования, связанного со сдвигом почвы, увеличивается до 30…60 % при росте силы на самопередвижение движителя от 12 до 23 %, что приводит к снижению на 6…11 % величи</w:t>
            </w:r>
            <w:r w:rsidRPr="00F8198D">
              <w:rPr>
                <w:sz w:val="20"/>
                <w:szCs w:val="20"/>
              </w:rPr>
              <w:lastRenderedPageBreak/>
              <w:t>н</w:t>
            </w:r>
            <w:r w:rsidR="0074186F" w:rsidRPr="00F8198D">
              <w:rPr>
                <w:sz w:val="20"/>
                <w:szCs w:val="20"/>
              </w:rPr>
              <w:t>ы</w:t>
            </w:r>
            <w:r w:rsidRPr="00F8198D">
              <w:rPr>
                <w:sz w:val="20"/>
                <w:szCs w:val="20"/>
              </w:rPr>
              <w:t xml:space="preserve"> его тягового КПД</w:t>
            </w:r>
          </w:p>
          <w:p w:rsidR="00254DD0" w:rsidRPr="00F8198D" w:rsidRDefault="00254DD0" w:rsidP="00254DD0">
            <w:pPr>
              <w:rPr>
                <w:sz w:val="20"/>
                <w:szCs w:val="20"/>
              </w:rPr>
            </w:pPr>
          </w:p>
          <w:p w:rsidR="000A6EBD" w:rsidRDefault="000A6EBD" w:rsidP="00254DD0">
            <w:pPr>
              <w:widowControl w:val="0"/>
              <w:rPr>
                <w:sz w:val="20"/>
                <w:szCs w:val="20"/>
              </w:rPr>
            </w:pPr>
            <w:r w:rsidRPr="00F8198D">
              <w:rPr>
                <w:bCs/>
                <w:iCs/>
                <w:sz w:val="20"/>
                <w:szCs w:val="20"/>
              </w:rPr>
              <w:t>Ключевые слова:</w:t>
            </w:r>
            <w:r w:rsidRPr="00F8198D">
              <w:rPr>
                <w:sz w:val="20"/>
                <w:szCs w:val="20"/>
              </w:rPr>
              <w:t xml:space="preserve"> </w:t>
            </w:r>
            <w:r w:rsidR="00F8198D" w:rsidRPr="00F8198D">
              <w:rPr>
                <w:sz w:val="20"/>
                <w:szCs w:val="20"/>
              </w:rPr>
              <w:t>ТРАКТОР, ДВИЖИТЕЛЬ, ШИНА, УВОД ШИН, ТЯГОВЫЙ КПД, СДВИГ ПОЧВЕННОГО ФОНА</w:t>
            </w:r>
          </w:p>
          <w:p w:rsidR="00257D8C" w:rsidRDefault="00257D8C" w:rsidP="00254DD0">
            <w:pPr>
              <w:widowControl w:val="0"/>
              <w:rPr>
                <w:caps/>
                <w:sz w:val="20"/>
                <w:szCs w:val="20"/>
              </w:rPr>
            </w:pPr>
          </w:p>
          <w:p w:rsidR="00257D8C" w:rsidRPr="00257D8C" w:rsidRDefault="00257D8C" w:rsidP="00254DD0">
            <w:pPr>
              <w:widowControl w:val="0"/>
              <w:rPr>
                <w:caps/>
                <w:sz w:val="20"/>
                <w:szCs w:val="20"/>
                <w:lang w:val="en-US"/>
              </w:rPr>
            </w:pPr>
            <w:r w:rsidRPr="00037105">
              <w:rPr>
                <w:sz w:val="20"/>
                <w:szCs w:val="20"/>
                <w:lang w:val="en-US"/>
              </w:rPr>
              <w:t xml:space="preserve">DOI: </w:t>
            </w:r>
            <w:hyperlink r:id="rId9" w:history="1">
              <w:r w:rsidRPr="00D10159">
                <w:rPr>
                  <w:rStyle w:val="Hyperlink"/>
                  <w:sz w:val="20"/>
                  <w:szCs w:val="20"/>
                  <w:lang w:val="en-US"/>
                </w:rPr>
                <w:t>http://dx.doi.org/10.21515/1990-4665-170-01</w:t>
              </w:r>
              <w:r w:rsidRPr="00D10159">
                <w:rPr>
                  <w:rStyle w:val="Hyperlink"/>
                  <w:sz w:val="20"/>
                  <w:szCs w:val="20"/>
                  <w:lang w:val="en-US"/>
                </w:rPr>
                <w:t>2</w:t>
              </w:r>
            </w:hyperlink>
            <w:r w:rsidRPr="00257D8C">
              <w:rPr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4536" w:type="dxa"/>
            <w:shd w:val="clear" w:color="auto" w:fill="auto"/>
          </w:tcPr>
          <w:p w:rsidR="000A6EBD" w:rsidRDefault="00AE3EBA" w:rsidP="00254DD0">
            <w:pPr>
              <w:widowControl w:val="0"/>
              <w:rPr>
                <w:caps/>
                <w:sz w:val="20"/>
                <w:szCs w:val="20"/>
                <w:lang w:val="en-US"/>
              </w:rPr>
            </w:pPr>
            <w:r w:rsidRPr="00F8198D">
              <w:rPr>
                <w:caps/>
                <w:sz w:val="20"/>
                <w:szCs w:val="20"/>
                <w:lang w:val="en-US"/>
              </w:rPr>
              <w:lastRenderedPageBreak/>
              <w:t>UD</w:t>
            </w:r>
            <w:r w:rsidRPr="00F8198D">
              <w:rPr>
                <w:caps/>
                <w:sz w:val="20"/>
                <w:szCs w:val="20"/>
              </w:rPr>
              <w:t>С</w:t>
            </w:r>
            <w:r w:rsidR="000A6EBD" w:rsidRPr="00F8198D">
              <w:rPr>
                <w:caps/>
                <w:sz w:val="20"/>
                <w:szCs w:val="20"/>
                <w:lang w:val="en-US"/>
              </w:rPr>
              <w:t xml:space="preserve"> 631.372</w:t>
            </w:r>
          </w:p>
          <w:p w:rsidR="00257D8C" w:rsidRPr="00F8198D" w:rsidRDefault="00257D8C" w:rsidP="00254DD0">
            <w:pPr>
              <w:widowControl w:val="0"/>
              <w:rPr>
                <w:caps/>
                <w:sz w:val="20"/>
                <w:szCs w:val="20"/>
                <w:lang w:val="en-US"/>
              </w:rPr>
            </w:pPr>
          </w:p>
          <w:p w:rsidR="005D4A37" w:rsidRPr="003067E6" w:rsidRDefault="005D4A37" w:rsidP="005D4A37">
            <w:pPr>
              <w:rPr>
                <w:sz w:val="20"/>
                <w:szCs w:val="20"/>
                <w:lang w:val="en-US"/>
              </w:rPr>
            </w:pPr>
            <w:r w:rsidRPr="003067E6">
              <w:rPr>
                <w:sz w:val="20"/>
                <w:szCs w:val="20"/>
                <w:lang w:val="en-US"/>
              </w:rPr>
              <w:t>05.20.01 Technology and mechanization of agriculture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(technical sciences)</w:t>
            </w:r>
          </w:p>
          <w:p w:rsidR="000A6EBD" w:rsidRPr="00F8198D" w:rsidRDefault="000A6EBD" w:rsidP="00254DD0">
            <w:pPr>
              <w:widowControl w:val="0"/>
              <w:rPr>
                <w:rStyle w:val="translation-chunk"/>
                <w:color w:val="222222"/>
                <w:sz w:val="20"/>
                <w:szCs w:val="20"/>
                <w:lang w:val="en-US"/>
              </w:rPr>
            </w:pPr>
          </w:p>
          <w:p w:rsidR="00363248" w:rsidRPr="00F8198D" w:rsidRDefault="00E00404" w:rsidP="00254DD0">
            <w:pPr>
              <w:widowControl w:val="0"/>
              <w:rPr>
                <w:b/>
                <w:sz w:val="20"/>
                <w:szCs w:val="20"/>
                <w:lang w:val="en-US"/>
              </w:rPr>
            </w:pPr>
            <w:r w:rsidRPr="00F8198D">
              <w:rPr>
                <w:b/>
                <w:sz w:val="20"/>
                <w:szCs w:val="20"/>
                <w:lang w:val="en-US"/>
              </w:rPr>
              <w:t>EFFECT</w:t>
            </w:r>
            <w:r w:rsidRPr="00F8198D">
              <w:rPr>
                <w:rStyle w:val="translation-chunk"/>
                <w:b/>
                <w:color w:val="222222"/>
                <w:sz w:val="20"/>
                <w:szCs w:val="20"/>
                <w:lang w:val="en-US"/>
              </w:rPr>
              <w:t xml:space="preserve"> </w:t>
            </w:r>
            <w:r w:rsidR="001F7889" w:rsidRPr="00F8198D">
              <w:rPr>
                <w:rStyle w:val="translation-chunk"/>
                <w:b/>
                <w:color w:val="222222"/>
                <w:sz w:val="20"/>
                <w:szCs w:val="20"/>
                <w:lang w:val="en-US"/>
              </w:rPr>
              <w:t xml:space="preserve">OF </w:t>
            </w:r>
            <w:r w:rsidR="009266DE" w:rsidRPr="00F8198D">
              <w:rPr>
                <w:b/>
                <w:sz w:val="20"/>
                <w:szCs w:val="20"/>
                <w:lang w:val="en-US"/>
              </w:rPr>
              <w:t xml:space="preserve">THE </w:t>
            </w:r>
            <w:r w:rsidR="001F7889" w:rsidRPr="00F8198D">
              <w:rPr>
                <w:rStyle w:val="translation-chunk"/>
                <w:b/>
                <w:color w:val="222222"/>
                <w:sz w:val="20"/>
                <w:szCs w:val="20"/>
                <w:lang w:val="en-US"/>
              </w:rPr>
              <w:t xml:space="preserve">TIRE LATERAL </w:t>
            </w:r>
            <w:r w:rsidR="00AE3EBA" w:rsidRPr="00F8198D">
              <w:rPr>
                <w:b/>
                <w:sz w:val="20"/>
                <w:szCs w:val="20"/>
                <w:lang w:val="en-US"/>
              </w:rPr>
              <w:t>SKID</w:t>
            </w:r>
            <w:r w:rsidR="00733A1C" w:rsidRPr="00F8198D">
              <w:rPr>
                <w:rStyle w:val="translation-chunk"/>
                <w:b/>
                <w:color w:val="222222"/>
                <w:sz w:val="20"/>
                <w:szCs w:val="20"/>
                <w:lang w:val="en-US"/>
              </w:rPr>
              <w:t xml:space="preserve"> ON TRACTION AND ENERGY </w:t>
            </w:r>
            <w:r w:rsidRPr="00F8198D">
              <w:rPr>
                <w:b/>
                <w:sz w:val="20"/>
                <w:szCs w:val="20"/>
                <w:lang w:val="en-US"/>
              </w:rPr>
              <w:t>PERFORMANCE</w:t>
            </w:r>
            <w:r w:rsidR="00363248" w:rsidRPr="00F8198D">
              <w:rPr>
                <w:rStyle w:val="translation-chunk"/>
                <w:b/>
                <w:color w:val="222222"/>
                <w:sz w:val="20"/>
                <w:szCs w:val="20"/>
                <w:lang w:val="en-US"/>
              </w:rPr>
              <w:t xml:space="preserve"> OF </w:t>
            </w:r>
            <w:r w:rsidR="00363248" w:rsidRPr="00F8198D">
              <w:rPr>
                <w:b/>
                <w:sz w:val="20"/>
                <w:szCs w:val="20"/>
                <w:lang w:val="en-US"/>
              </w:rPr>
              <w:t xml:space="preserve">THE </w:t>
            </w:r>
            <w:r w:rsidR="008F1CB3" w:rsidRPr="00F8198D">
              <w:rPr>
                <w:b/>
                <w:sz w:val="20"/>
                <w:szCs w:val="20"/>
                <w:lang w:val="en-US"/>
              </w:rPr>
              <w:t>PROPULSION</w:t>
            </w:r>
            <w:r w:rsidR="00363248" w:rsidRPr="00F8198D">
              <w:rPr>
                <w:b/>
                <w:sz w:val="20"/>
                <w:szCs w:val="20"/>
                <w:lang w:val="en-US"/>
              </w:rPr>
              <w:t xml:space="preserve"> UNIT IN </w:t>
            </w:r>
            <w:r w:rsidR="00363248" w:rsidRPr="00F8198D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 TRACTOR OF </w:t>
            </w:r>
            <w:r w:rsidR="00B46ACE" w:rsidRPr="00F8198D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CLASS </w:t>
            </w:r>
            <w:r w:rsidR="00B46ACE" w:rsidRPr="00F8198D">
              <w:rPr>
                <w:b/>
                <w:sz w:val="20"/>
                <w:szCs w:val="20"/>
                <w:lang w:val="en-US"/>
              </w:rPr>
              <w:t xml:space="preserve">5 </w:t>
            </w:r>
            <w:r w:rsidR="00363248" w:rsidRPr="00F8198D">
              <w:rPr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TRACTION </w:t>
            </w:r>
          </w:p>
          <w:p w:rsidR="000A6EBD" w:rsidRPr="00F8198D" w:rsidRDefault="000A6EBD" w:rsidP="00254DD0">
            <w:pPr>
              <w:widowControl w:val="0"/>
              <w:rPr>
                <w:rStyle w:val="translation-chunk"/>
                <w:color w:val="222222"/>
                <w:sz w:val="20"/>
                <w:szCs w:val="20"/>
                <w:lang w:val="en-US"/>
              </w:rPr>
            </w:pP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  <w:lang w:val="en-US"/>
              </w:rPr>
            </w:pPr>
            <w:r w:rsidRPr="00F8198D">
              <w:rPr>
                <w:sz w:val="20"/>
                <w:szCs w:val="20"/>
                <w:lang w:val="en-US"/>
              </w:rPr>
              <w:t xml:space="preserve">Kravchenko Vladimir </w:t>
            </w:r>
            <w:proofErr w:type="spellStart"/>
            <w:r w:rsidRPr="00F8198D">
              <w:rPr>
                <w:sz w:val="20"/>
                <w:szCs w:val="20"/>
                <w:lang w:val="en-US"/>
              </w:rPr>
              <w:t>Alekseevich</w:t>
            </w:r>
            <w:proofErr w:type="spellEnd"/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  <w:lang w:val="en-US"/>
              </w:rPr>
            </w:pPr>
            <w:r w:rsidRPr="00F8198D">
              <w:rPr>
                <w:sz w:val="20"/>
                <w:szCs w:val="20"/>
                <w:lang w:val="en-US"/>
              </w:rPr>
              <w:t xml:space="preserve">Doctor of Technical Sciences, professor </w:t>
            </w:r>
          </w:p>
          <w:p w:rsidR="00B13A42" w:rsidRPr="00F8198D" w:rsidRDefault="00B13A42" w:rsidP="00254DD0">
            <w:pPr>
              <w:widowControl w:val="0"/>
              <w:rPr>
                <w:i/>
                <w:sz w:val="20"/>
                <w:szCs w:val="20"/>
                <w:lang w:val="en-US"/>
              </w:rPr>
            </w:pPr>
            <w:r w:rsidRPr="00F8198D">
              <w:rPr>
                <w:rStyle w:val="translation-chunk"/>
                <w:color w:val="222222"/>
                <w:sz w:val="20"/>
                <w:szCs w:val="20"/>
                <w:lang w:val="en-US"/>
              </w:rPr>
              <w:t xml:space="preserve">RSCI SPIN – code </w:t>
            </w:r>
            <w:r w:rsidRPr="00F8198D">
              <w:rPr>
                <w:sz w:val="20"/>
                <w:szCs w:val="20"/>
                <w:lang w:val="en-US"/>
              </w:rPr>
              <w:t>9983-4293</w:t>
            </w:r>
          </w:p>
          <w:p w:rsidR="00B13A42" w:rsidRPr="00F8198D" w:rsidRDefault="00B13A42" w:rsidP="00254DD0">
            <w:pPr>
              <w:widowControl w:val="0"/>
              <w:rPr>
                <w:color w:val="000000"/>
                <w:sz w:val="20"/>
                <w:szCs w:val="20"/>
                <w:lang w:val="en-US"/>
              </w:rPr>
            </w:pPr>
            <w:r w:rsidRPr="00F8198D">
              <w:rPr>
                <w:sz w:val="20"/>
                <w:szCs w:val="20"/>
                <w:lang w:val="en-US"/>
              </w:rPr>
              <w:t xml:space="preserve">E-mail: </w:t>
            </w:r>
            <w:hyperlink r:id="rId10" w:history="1">
              <w:r w:rsidRPr="00F8198D">
                <w:rPr>
                  <w:rStyle w:val="Hyperlink"/>
                  <w:color w:val="000000"/>
                  <w:sz w:val="20"/>
                  <w:szCs w:val="20"/>
                  <w:lang w:val="en-US"/>
                </w:rPr>
                <w:t>a3v2017@yandex.ru</w:t>
              </w:r>
            </w:hyperlink>
          </w:p>
          <w:p w:rsidR="00B13A42" w:rsidRPr="00F8198D" w:rsidRDefault="00B13A42" w:rsidP="00254DD0">
            <w:pPr>
              <w:widowControl w:val="0"/>
              <w:rPr>
                <w:i/>
                <w:sz w:val="20"/>
                <w:szCs w:val="20"/>
                <w:lang w:val="en-US"/>
              </w:rPr>
            </w:pPr>
            <w:r w:rsidRPr="00F8198D">
              <w:rPr>
                <w:i/>
                <w:color w:val="222222"/>
                <w:sz w:val="20"/>
                <w:szCs w:val="20"/>
                <w:lang w:val="en-US"/>
              </w:rPr>
              <w:t>FSBEI HE «</w:t>
            </w:r>
            <w:r w:rsidRPr="00F8198D">
              <w:rPr>
                <w:i/>
                <w:sz w:val="20"/>
                <w:szCs w:val="20"/>
                <w:lang w:val="en-US"/>
              </w:rPr>
              <w:t>Don State Technical University», Rostov-on-Don</w:t>
            </w:r>
            <w:r w:rsidRPr="00F8198D">
              <w:rPr>
                <w:i/>
                <w:caps/>
                <w:sz w:val="20"/>
                <w:szCs w:val="20"/>
                <w:lang w:val="en-US"/>
              </w:rPr>
              <w:t>,</w:t>
            </w:r>
            <w:r w:rsidRPr="00F8198D">
              <w:rPr>
                <w:i/>
                <w:sz w:val="20"/>
                <w:szCs w:val="20"/>
                <w:lang w:val="en-US"/>
              </w:rPr>
              <w:t xml:space="preserve"> Russia.</w:t>
            </w: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  <w:lang w:val="en-US"/>
              </w:rPr>
            </w:pP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  <w:lang w:val="en-US"/>
              </w:rPr>
            </w:pPr>
            <w:proofErr w:type="spellStart"/>
            <w:r w:rsidRPr="00F8198D">
              <w:rPr>
                <w:sz w:val="20"/>
                <w:szCs w:val="20"/>
                <w:lang w:val="en-US"/>
              </w:rPr>
              <w:t>Melikov</w:t>
            </w:r>
            <w:proofErr w:type="spellEnd"/>
            <w:r w:rsidRPr="00F8198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98D">
              <w:rPr>
                <w:sz w:val="20"/>
                <w:szCs w:val="20"/>
                <w:lang w:val="en-US"/>
              </w:rPr>
              <w:t>Izzet</w:t>
            </w:r>
            <w:proofErr w:type="spellEnd"/>
            <w:r w:rsidRPr="00F8198D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98D">
              <w:rPr>
                <w:sz w:val="20"/>
                <w:szCs w:val="20"/>
                <w:lang w:val="en-US"/>
              </w:rPr>
              <w:t>Melukovich</w:t>
            </w:r>
            <w:proofErr w:type="spellEnd"/>
          </w:p>
          <w:p w:rsidR="00B13A42" w:rsidRPr="00F8198D" w:rsidRDefault="00B13A42" w:rsidP="00254DD0">
            <w:pPr>
              <w:widowControl w:val="0"/>
              <w:rPr>
                <w:rStyle w:val="translation-chunk"/>
                <w:color w:val="222222"/>
                <w:sz w:val="20"/>
                <w:szCs w:val="20"/>
                <w:lang w:val="en-US"/>
              </w:rPr>
            </w:pPr>
            <w:proofErr w:type="spellStart"/>
            <w:r w:rsidRPr="00F8198D">
              <w:rPr>
                <w:rStyle w:val="translation-chunk"/>
                <w:color w:val="222222"/>
                <w:sz w:val="20"/>
                <w:szCs w:val="20"/>
                <w:lang w:val="en-US"/>
              </w:rPr>
              <w:t>Cand</w:t>
            </w:r>
            <w:proofErr w:type="spellEnd"/>
            <w:r w:rsidRPr="00F8198D">
              <w:rPr>
                <w:rStyle w:val="translation-chunk"/>
                <w:color w:val="222222"/>
                <w:sz w:val="20"/>
                <w:szCs w:val="20"/>
                <w:lang w:val="en-US"/>
              </w:rPr>
              <w:t xml:space="preserve">. Tech. Sci., </w:t>
            </w:r>
            <w:r w:rsidRPr="00F8198D">
              <w:rPr>
                <w:rFonts w:eastAsia="Calibri"/>
                <w:color w:val="000000"/>
                <w:sz w:val="20"/>
                <w:szCs w:val="20"/>
                <w:shd w:val="clear" w:color="auto" w:fill="FFFFFF"/>
                <w:lang w:val="en-US"/>
              </w:rPr>
              <w:t>associate</w:t>
            </w:r>
            <w:r w:rsidRPr="00F8198D">
              <w:rPr>
                <w:rStyle w:val="translation-chunk"/>
                <w:color w:val="222222"/>
                <w:sz w:val="20"/>
                <w:szCs w:val="20"/>
                <w:lang w:val="en-US"/>
              </w:rPr>
              <w:t xml:space="preserve"> professor</w:t>
            </w:r>
          </w:p>
          <w:p w:rsidR="00B13A42" w:rsidRPr="00F8198D" w:rsidRDefault="00B13A42" w:rsidP="00254DD0">
            <w:pPr>
              <w:widowControl w:val="0"/>
              <w:rPr>
                <w:i/>
                <w:sz w:val="20"/>
                <w:szCs w:val="20"/>
                <w:lang w:val="en-US"/>
              </w:rPr>
            </w:pPr>
            <w:r w:rsidRPr="00F8198D">
              <w:rPr>
                <w:rStyle w:val="translation-chunk"/>
                <w:color w:val="222222"/>
                <w:sz w:val="20"/>
                <w:szCs w:val="20"/>
                <w:lang w:val="en-US"/>
              </w:rPr>
              <w:t xml:space="preserve">RSCI SPIN – code=3194-9952 </w:t>
            </w:r>
          </w:p>
          <w:p w:rsidR="00B13A42" w:rsidRPr="00F8198D" w:rsidRDefault="00B13A42" w:rsidP="00254DD0">
            <w:pPr>
              <w:widowControl w:val="0"/>
              <w:rPr>
                <w:sz w:val="20"/>
                <w:szCs w:val="20"/>
                <w:lang w:val="en-US"/>
              </w:rPr>
            </w:pPr>
            <w:r w:rsidRPr="00F8198D">
              <w:rPr>
                <w:sz w:val="20"/>
                <w:szCs w:val="20"/>
                <w:lang w:val="en-US"/>
              </w:rPr>
              <w:t xml:space="preserve">E-mail: </w:t>
            </w:r>
            <w:r w:rsidRPr="00F8198D">
              <w:rPr>
                <w:sz w:val="20"/>
                <w:szCs w:val="20"/>
                <w:u w:val="single"/>
                <w:lang w:val="en-US"/>
              </w:rPr>
              <w:t>izmelikov@yandex.ru</w:t>
            </w:r>
          </w:p>
          <w:p w:rsidR="00B13A42" w:rsidRPr="00F8198D" w:rsidRDefault="00B13A42" w:rsidP="00254DD0">
            <w:pPr>
              <w:widowControl w:val="0"/>
              <w:rPr>
                <w:i/>
                <w:sz w:val="20"/>
                <w:szCs w:val="20"/>
                <w:lang w:val="en-US"/>
              </w:rPr>
            </w:pPr>
            <w:r w:rsidRPr="00F8198D">
              <w:rPr>
                <w:i/>
                <w:color w:val="222222"/>
                <w:sz w:val="20"/>
                <w:szCs w:val="20"/>
                <w:lang w:val="en-US"/>
              </w:rPr>
              <w:t>FSBEI HE «</w:t>
            </w:r>
            <w:r w:rsidRPr="00F8198D">
              <w:rPr>
                <w:i/>
                <w:sz w:val="20"/>
                <w:szCs w:val="20"/>
                <w:lang w:val="en-GB"/>
              </w:rPr>
              <w:t xml:space="preserve">The </w:t>
            </w:r>
            <w:r w:rsidRPr="00F8198D">
              <w:rPr>
                <w:i/>
                <w:color w:val="222222"/>
                <w:sz w:val="20"/>
                <w:szCs w:val="20"/>
                <w:lang w:val="en-US"/>
              </w:rPr>
              <w:t xml:space="preserve">Dagestan State Agrarian University named after M.M. </w:t>
            </w:r>
            <w:proofErr w:type="spellStart"/>
            <w:r w:rsidRPr="00F8198D">
              <w:rPr>
                <w:i/>
                <w:color w:val="222222"/>
                <w:sz w:val="20"/>
                <w:szCs w:val="20"/>
                <w:lang w:val="en-US"/>
              </w:rPr>
              <w:t>Dzhambulatov</w:t>
            </w:r>
            <w:proofErr w:type="spellEnd"/>
            <w:r w:rsidRPr="00F8198D">
              <w:rPr>
                <w:i/>
                <w:color w:val="222222"/>
                <w:sz w:val="20"/>
                <w:szCs w:val="20"/>
                <w:lang w:val="en-US"/>
              </w:rPr>
              <w:t>»</w:t>
            </w:r>
            <w:r w:rsidRPr="00F8198D">
              <w:rPr>
                <w:i/>
                <w:sz w:val="20"/>
                <w:szCs w:val="20"/>
                <w:lang w:val="en-US"/>
              </w:rPr>
              <w:t>, Makhachkala, Russia.</w:t>
            </w:r>
          </w:p>
          <w:p w:rsidR="000A6EBD" w:rsidRPr="00F8198D" w:rsidRDefault="000A6EBD" w:rsidP="00254DD0">
            <w:pPr>
              <w:widowControl w:val="0"/>
              <w:rPr>
                <w:sz w:val="20"/>
                <w:szCs w:val="20"/>
                <w:lang w:val="en-US"/>
              </w:rPr>
            </w:pPr>
          </w:p>
          <w:p w:rsidR="001F7889" w:rsidRPr="00F8198D" w:rsidRDefault="008720A8" w:rsidP="00254DD0">
            <w:pPr>
              <w:widowControl w:val="0"/>
              <w:rPr>
                <w:sz w:val="20"/>
                <w:szCs w:val="20"/>
                <w:lang w:val="en-US"/>
              </w:rPr>
            </w:pPr>
            <w:r w:rsidRPr="00F8198D">
              <w:rPr>
                <w:sz w:val="20"/>
                <w:szCs w:val="20"/>
                <w:lang w:val="en-US"/>
              </w:rPr>
              <w:t>The purpose of the study</w:t>
            </w:r>
            <w:r w:rsidR="001F7889" w:rsidRPr="00F8198D">
              <w:rPr>
                <w:sz w:val="20"/>
                <w:szCs w:val="20"/>
                <w:lang w:val="en-US"/>
              </w:rPr>
              <w:t>: to es</w:t>
            </w:r>
            <w:r w:rsidRPr="00F8198D">
              <w:rPr>
                <w:sz w:val="20"/>
                <w:szCs w:val="20"/>
                <w:lang w:val="en-US"/>
              </w:rPr>
              <w:t>tablish the effect of lateral skid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on the traction performance of </w:t>
            </w:r>
            <w:r w:rsidR="00E00404" w:rsidRPr="00F8198D">
              <w:rPr>
                <w:sz w:val="20"/>
                <w:szCs w:val="20"/>
                <w:lang w:val="en-US"/>
              </w:rPr>
              <w:t xml:space="preserve">the 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tires of </w:t>
            </w:r>
            <w:r w:rsidR="00E00404" w:rsidRPr="00F8198D">
              <w:rPr>
                <w:sz w:val="20"/>
                <w:szCs w:val="20"/>
                <w:lang w:val="en-US"/>
              </w:rPr>
              <w:t>undercarriage</w:t>
            </w:r>
            <w:r w:rsidR="00E00404" w:rsidRPr="00F8198D">
              <w:rPr>
                <w:i/>
                <w:sz w:val="20"/>
                <w:szCs w:val="20"/>
                <w:lang w:val="en-US"/>
              </w:rPr>
              <w:t xml:space="preserve"> </w:t>
            </w:r>
            <w:r w:rsidR="00E00404" w:rsidRPr="00F8198D">
              <w:rPr>
                <w:sz w:val="20"/>
                <w:szCs w:val="20"/>
                <w:lang w:val="en-US"/>
              </w:rPr>
              <w:t>systems in the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wheeled tractors of traction class 5.</w:t>
            </w:r>
            <w:r w:rsidR="00254DD0" w:rsidRPr="00F8198D">
              <w:rPr>
                <w:sz w:val="20"/>
                <w:szCs w:val="20"/>
                <w:lang w:val="en-US"/>
              </w:rPr>
              <w:t xml:space="preserve"> </w:t>
            </w:r>
            <w:r w:rsidR="001F7889" w:rsidRPr="00F8198D">
              <w:rPr>
                <w:sz w:val="20"/>
                <w:szCs w:val="20"/>
                <w:lang w:val="en-US"/>
              </w:rPr>
              <w:t>The research method</w:t>
            </w:r>
            <w:r w:rsidR="00C836D2" w:rsidRPr="00F8198D">
              <w:rPr>
                <w:sz w:val="20"/>
                <w:szCs w:val="20"/>
                <w:lang w:val="en-US"/>
              </w:rPr>
              <w:t>,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</w:t>
            </w:r>
            <w:r w:rsidR="00C836D2" w:rsidRPr="00F8198D">
              <w:rPr>
                <w:sz w:val="20"/>
                <w:szCs w:val="20"/>
                <w:lang w:val="en-US"/>
              </w:rPr>
              <w:t>using the "tire tester" mea</w:t>
            </w:r>
            <w:r w:rsidR="00F222FC" w:rsidRPr="00F8198D">
              <w:rPr>
                <w:sz w:val="20"/>
                <w:szCs w:val="20"/>
                <w:lang w:val="en-US"/>
              </w:rPr>
              <w:t>suring complex</w:t>
            </w:r>
            <w:r w:rsidR="00373806" w:rsidRPr="00F8198D">
              <w:rPr>
                <w:sz w:val="20"/>
                <w:szCs w:val="20"/>
                <w:lang w:val="en-US"/>
              </w:rPr>
              <w:t xml:space="preserve"> which makes</w:t>
            </w:r>
            <w:r w:rsidR="00C836D2" w:rsidRPr="00F8198D">
              <w:rPr>
                <w:sz w:val="20"/>
                <w:szCs w:val="20"/>
                <w:lang w:val="en-US"/>
              </w:rPr>
              <w:t xml:space="preserve"> it possible to obtain data that help</w:t>
            </w:r>
            <w:r w:rsidR="00E13618" w:rsidRPr="00F8198D">
              <w:rPr>
                <w:sz w:val="20"/>
                <w:szCs w:val="20"/>
                <w:lang w:val="en-US"/>
              </w:rPr>
              <w:t>s</w:t>
            </w:r>
            <w:r w:rsidR="00C836D2" w:rsidRPr="00F8198D">
              <w:rPr>
                <w:sz w:val="20"/>
                <w:szCs w:val="20"/>
                <w:lang w:val="en-US"/>
              </w:rPr>
              <w:t xml:space="preserve"> to assess the traction and energy properties with lateral skid of various tires intended for completing the undercarriage</w:t>
            </w:r>
            <w:r w:rsidR="00CA62F7" w:rsidRPr="00F8198D">
              <w:rPr>
                <w:sz w:val="20"/>
                <w:szCs w:val="20"/>
                <w:lang w:val="en-US"/>
              </w:rPr>
              <w:t xml:space="preserve"> systems</w:t>
            </w:r>
            <w:r w:rsidR="00C836D2" w:rsidRPr="00F8198D">
              <w:rPr>
                <w:sz w:val="20"/>
                <w:szCs w:val="20"/>
                <w:lang w:val="en-US"/>
              </w:rPr>
              <w:t xml:space="preserve"> </w:t>
            </w:r>
            <w:r w:rsidR="00E13618" w:rsidRPr="00F8198D">
              <w:rPr>
                <w:sz w:val="20"/>
                <w:szCs w:val="20"/>
                <w:lang w:val="en-US"/>
              </w:rPr>
              <w:t>in</w:t>
            </w:r>
            <w:r w:rsidR="00C836D2" w:rsidRPr="00F8198D">
              <w:rPr>
                <w:sz w:val="20"/>
                <w:szCs w:val="20"/>
                <w:lang w:val="en-US"/>
              </w:rPr>
              <w:t xml:space="preserve"> tractors of traction class 5 when driving</w:t>
            </w:r>
            <w:r w:rsidR="00B330F2" w:rsidRPr="00F8198D">
              <w:rPr>
                <w:sz w:val="20"/>
                <w:szCs w:val="20"/>
                <w:lang w:val="en-US"/>
              </w:rPr>
              <w:t>,</w:t>
            </w:r>
            <w:r w:rsidR="00C836D2" w:rsidRPr="00F8198D">
              <w:rPr>
                <w:sz w:val="20"/>
                <w:szCs w:val="20"/>
                <w:lang w:val="en-US"/>
              </w:rPr>
              <w:t xml:space="preserve"> </w:t>
            </w:r>
            <w:r w:rsidR="001F7889" w:rsidRPr="00F8198D">
              <w:rPr>
                <w:sz w:val="20"/>
                <w:szCs w:val="20"/>
                <w:lang w:val="en-US"/>
              </w:rPr>
              <w:t>is theoretical and experimental.</w:t>
            </w:r>
            <w:r w:rsidR="00254DD0" w:rsidRPr="00F8198D">
              <w:rPr>
                <w:sz w:val="20"/>
                <w:szCs w:val="20"/>
                <w:lang w:val="en-US"/>
              </w:rPr>
              <w:t xml:space="preserve"> 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The analysis of the conducted experimental studies </w:t>
            </w:r>
            <w:r w:rsidR="00507DC6" w:rsidRPr="00F8198D">
              <w:rPr>
                <w:sz w:val="20"/>
                <w:szCs w:val="20"/>
                <w:lang w:val="en-US"/>
              </w:rPr>
              <w:t xml:space="preserve">has </w:t>
            </w:r>
            <w:r w:rsidR="00201931" w:rsidRPr="00F8198D">
              <w:rPr>
                <w:sz w:val="20"/>
                <w:szCs w:val="20"/>
                <w:lang w:val="en-US"/>
              </w:rPr>
              <w:t>shown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that the value of the highest traction efficiency on the stub</w:t>
            </w:r>
            <w:r w:rsidR="00221BA7" w:rsidRPr="00F8198D">
              <w:rPr>
                <w:sz w:val="20"/>
                <w:szCs w:val="20"/>
                <w:lang w:val="en-US"/>
              </w:rPr>
              <w:t>ble of grain crops and on the fallow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of </w:t>
            </w:r>
            <w:r w:rsidR="00221BA7" w:rsidRPr="00F8198D">
              <w:rPr>
                <w:sz w:val="20"/>
                <w:szCs w:val="20"/>
                <w:lang w:val="en-US"/>
              </w:rPr>
              <w:t xml:space="preserve">the FD-12 and F-81 </w:t>
            </w:r>
            <w:r w:rsidR="001F7889" w:rsidRPr="00F8198D">
              <w:rPr>
                <w:sz w:val="20"/>
                <w:szCs w:val="20"/>
                <w:lang w:val="en-US"/>
              </w:rPr>
              <w:t>tires is practical</w:t>
            </w:r>
            <w:r w:rsidR="00221BA7" w:rsidRPr="00F8198D">
              <w:rPr>
                <w:sz w:val="20"/>
                <w:szCs w:val="20"/>
                <w:lang w:val="en-US"/>
              </w:rPr>
              <w:t>ly the same;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</w:t>
            </w:r>
            <w:r w:rsidR="00221BA7" w:rsidRPr="00F8198D">
              <w:rPr>
                <w:sz w:val="20"/>
                <w:szCs w:val="20"/>
                <w:lang w:val="en-US"/>
              </w:rPr>
              <w:t>the value of the highest traction efficiency on the stubble of grain crops and on the fallow of the F-85 tire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is much lower; </w:t>
            </w:r>
            <w:r w:rsidR="006E3F04" w:rsidRPr="00F8198D">
              <w:rPr>
                <w:sz w:val="20"/>
                <w:szCs w:val="20"/>
                <w:lang w:val="en-US"/>
              </w:rPr>
              <w:t>skidding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associated with the </w:t>
            </w:r>
            <w:hyperlink r:id="rId11" w:history="1">
              <w:r w:rsidR="00CE2A62" w:rsidRPr="00F8198D">
                <w:rPr>
                  <w:rStyle w:val="w"/>
                  <w:sz w:val="20"/>
                  <w:szCs w:val="20"/>
                  <w:shd w:val="clear" w:color="auto" w:fill="FFFFFF"/>
                  <w:lang w:val="en-US"/>
                </w:rPr>
                <w:t>shearing</w:t>
              </w:r>
            </w:hyperlink>
            <w:r w:rsidR="001F7889" w:rsidRPr="00F8198D">
              <w:rPr>
                <w:sz w:val="20"/>
                <w:szCs w:val="20"/>
                <w:lang w:val="en-US"/>
              </w:rPr>
              <w:t xml:space="preserve"> of soil layers </w:t>
            </w:r>
            <w:r w:rsidR="008F1CB3" w:rsidRPr="00F8198D">
              <w:rPr>
                <w:sz w:val="20"/>
                <w:szCs w:val="20"/>
                <w:lang w:val="en-US"/>
              </w:rPr>
              <w:t>is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70 ... 80% of the total </w:t>
            </w:r>
            <w:r w:rsidR="006E3F04" w:rsidRPr="00F8198D">
              <w:rPr>
                <w:sz w:val="20"/>
                <w:szCs w:val="20"/>
                <w:lang w:val="en-US"/>
              </w:rPr>
              <w:t>skidding</w:t>
            </w:r>
            <w:r w:rsidR="008F1CB3" w:rsidRPr="00F8198D">
              <w:rPr>
                <w:sz w:val="20"/>
                <w:szCs w:val="20"/>
                <w:lang w:val="en-US"/>
              </w:rPr>
              <w:t xml:space="preserve"> of the propulsion unit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; the tractive effort developed by the </w:t>
            </w:r>
            <w:r w:rsidR="00196C82" w:rsidRPr="00F8198D">
              <w:rPr>
                <w:sz w:val="20"/>
                <w:szCs w:val="20"/>
                <w:lang w:val="en-US"/>
              </w:rPr>
              <w:t>propulsion unit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</w:t>
            </w:r>
            <w:r w:rsidR="00196C82" w:rsidRPr="00F8198D">
              <w:rPr>
                <w:sz w:val="20"/>
                <w:szCs w:val="20"/>
                <w:lang w:val="en-US"/>
              </w:rPr>
              <w:t>equipped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with the F-85 tire at the maximum value of the traction efficiency is 16 ... 21% less than the F-81 </w:t>
            </w:r>
            <w:r w:rsidR="006E3F04" w:rsidRPr="00F8198D">
              <w:rPr>
                <w:sz w:val="20"/>
                <w:szCs w:val="20"/>
                <w:lang w:val="en-US"/>
              </w:rPr>
              <w:t>and FD-12 tires on both soil cover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s; power </w:t>
            </w:r>
            <w:r w:rsidR="0034112C" w:rsidRPr="00F8198D">
              <w:rPr>
                <w:sz w:val="20"/>
                <w:szCs w:val="20"/>
                <w:lang w:val="en-US"/>
              </w:rPr>
              <w:t>losses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for the skidding of the propulsion unit is 37 ... 46% of the total amount of energy losses, </w:t>
            </w:r>
            <w:r w:rsidR="0034112C" w:rsidRPr="00F8198D">
              <w:rPr>
                <w:sz w:val="20"/>
                <w:szCs w:val="20"/>
                <w:lang w:val="en-US"/>
              </w:rPr>
              <w:t xml:space="preserve">9 ... 12% 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of which </w:t>
            </w:r>
            <w:r w:rsidR="0034112C" w:rsidRPr="00F8198D">
              <w:rPr>
                <w:sz w:val="20"/>
                <w:szCs w:val="20"/>
                <w:lang w:val="en-US"/>
              </w:rPr>
              <w:t xml:space="preserve">is </w:t>
            </w:r>
            <w:r w:rsidR="00CA62F7" w:rsidRPr="00F8198D">
              <w:rPr>
                <w:sz w:val="20"/>
                <w:szCs w:val="20"/>
                <w:lang w:val="en-US"/>
              </w:rPr>
              <w:t>for pseudo skidding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, and </w:t>
            </w:r>
            <w:r w:rsidR="0034112C" w:rsidRPr="00F8198D">
              <w:rPr>
                <w:sz w:val="20"/>
                <w:szCs w:val="20"/>
                <w:lang w:val="en-US"/>
              </w:rPr>
              <w:t xml:space="preserve">54 ... 63% is </w:t>
            </w:r>
            <w:r w:rsidR="001F7889" w:rsidRPr="00F8198D">
              <w:rPr>
                <w:sz w:val="20"/>
                <w:szCs w:val="20"/>
                <w:lang w:val="en-US"/>
              </w:rPr>
              <w:t>for self-movement; rolling of the</w:t>
            </w:r>
            <w:r w:rsidR="0034112C" w:rsidRPr="00F8198D">
              <w:rPr>
                <w:sz w:val="20"/>
                <w:szCs w:val="20"/>
                <w:lang w:val="en-US"/>
              </w:rPr>
              <w:t xml:space="preserve"> </w:t>
            </w:r>
            <w:r w:rsidR="008B3BAC" w:rsidRPr="00F8198D">
              <w:rPr>
                <w:sz w:val="20"/>
                <w:szCs w:val="20"/>
                <w:lang w:val="en-US"/>
              </w:rPr>
              <w:t>driving wheel</w:t>
            </w:r>
            <w:r w:rsidR="00F97DDC" w:rsidRPr="00F8198D">
              <w:rPr>
                <w:sz w:val="20"/>
                <w:szCs w:val="20"/>
                <w:lang w:val="en-US"/>
              </w:rPr>
              <w:t xml:space="preserve"> </w:t>
            </w:r>
            <w:r w:rsidR="0034112C" w:rsidRPr="00F8198D">
              <w:rPr>
                <w:sz w:val="20"/>
                <w:szCs w:val="20"/>
                <w:lang w:val="en-US"/>
              </w:rPr>
              <w:t>with skid</w:t>
            </w:r>
            <w:r w:rsidR="0094472F" w:rsidRPr="00F8198D">
              <w:rPr>
                <w:sz w:val="20"/>
                <w:szCs w:val="20"/>
                <w:lang w:val="en-US"/>
              </w:rPr>
              <w:t xml:space="preserve"> which occurs after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the com</w:t>
            </w:r>
            <w:r w:rsidR="0094472F" w:rsidRPr="00F8198D">
              <w:rPr>
                <w:sz w:val="20"/>
                <w:szCs w:val="20"/>
                <w:lang w:val="en-US"/>
              </w:rPr>
              <w:t>bined action of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longitudinal and lateral forces,</w:t>
            </w:r>
            <w:r w:rsidR="00F82775" w:rsidRPr="00F8198D">
              <w:rPr>
                <w:sz w:val="20"/>
                <w:szCs w:val="20"/>
                <w:lang w:val="en-US"/>
              </w:rPr>
              <w:t xml:space="preserve"> </w:t>
            </w:r>
            <w:r w:rsidR="0050487C" w:rsidRPr="00F8198D">
              <w:rPr>
                <w:sz w:val="20"/>
                <w:szCs w:val="20"/>
                <w:lang w:val="en-US"/>
              </w:rPr>
              <w:t>at</w:t>
            </w:r>
            <w:r w:rsidR="00337436" w:rsidRPr="00F8198D">
              <w:rPr>
                <w:sz w:val="20"/>
                <w:szCs w:val="20"/>
                <w:lang w:val="en-US"/>
              </w:rPr>
              <w:t xml:space="preserve"> the same tractive effort </w:t>
            </w:r>
            <w:r w:rsidR="00F82775" w:rsidRPr="00F8198D">
              <w:rPr>
                <w:sz w:val="20"/>
                <w:szCs w:val="20"/>
                <w:lang w:val="en-US"/>
              </w:rPr>
              <w:t>leads to the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increase </w:t>
            </w:r>
            <w:r w:rsidR="0050487C" w:rsidRPr="00F8198D">
              <w:rPr>
                <w:sz w:val="20"/>
                <w:szCs w:val="20"/>
                <w:lang w:val="en-US"/>
              </w:rPr>
              <w:t>in</w:t>
            </w:r>
            <w:r w:rsidR="00F82775" w:rsidRPr="00F8198D">
              <w:rPr>
                <w:sz w:val="20"/>
                <w:szCs w:val="20"/>
                <w:lang w:val="en-US"/>
              </w:rPr>
              <w:t xml:space="preserve"> 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greater </w:t>
            </w:r>
            <w:r w:rsidR="00F82775" w:rsidRPr="00F8198D">
              <w:rPr>
                <w:sz w:val="20"/>
                <w:szCs w:val="20"/>
                <w:lang w:val="en-US"/>
              </w:rPr>
              <w:t>skid</w:t>
            </w:r>
            <w:r w:rsidR="00337436" w:rsidRPr="00F8198D">
              <w:rPr>
                <w:sz w:val="20"/>
                <w:szCs w:val="20"/>
                <w:lang w:val="en-US"/>
              </w:rPr>
              <w:t>ding</w:t>
            </w:r>
            <w:r w:rsidR="00F82775" w:rsidRPr="00F8198D">
              <w:rPr>
                <w:sz w:val="20"/>
                <w:szCs w:val="20"/>
                <w:lang w:val="en-US"/>
              </w:rPr>
              <w:t xml:space="preserve"> </w:t>
            </w:r>
            <w:r w:rsidR="00337436" w:rsidRPr="00F8198D">
              <w:rPr>
                <w:sz w:val="20"/>
                <w:szCs w:val="20"/>
                <w:lang w:val="en-US"/>
              </w:rPr>
              <w:t xml:space="preserve">in terms of </w:t>
            </w:r>
            <w:r w:rsidR="0050487C" w:rsidRPr="00F8198D">
              <w:rPr>
                <w:sz w:val="20"/>
                <w:szCs w:val="20"/>
                <w:lang w:val="en-US"/>
              </w:rPr>
              <w:t>value</w:t>
            </w:r>
            <w:r w:rsidR="00337436" w:rsidRPr="00F8198D">
              <w:rPr>
                <w:sz w:val="20"/>
                <w:szCs w:val="20"/>
                <w:lang w:val="en-US"/>
              </w:rPr>
              <w:t xml:space="preserve"> in longitudinal direction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; </w:t>
            </w:r>
            <w:r w:rsidR="0050487C" w:rsidRPr="00F8198D">
              <w:rPr>
                <w:sz w:val="20"/>
                <w:szCs w:val="20"/>
                <w:lang w:val="en-US"/>
              </w:rPr>
              <w:t xml:space="preserve">at the value </w:t>
            </w:r>
            <w:r w:rsidR="0008723C" w:rsidRPr="00F8198D">
              <w:rPr>
                <w:sz w:val="20"/>
                <w:szCs w:val="20"/>
                <w:lang w:val="en-US"/>
              </w:rPr>
              <w:t xml:space="preserve">of three degrees </w:t>
            </w:r>
            <w:r w:rsidR="0050487C" w:rsidRPr="00F8198D">
              <w:rPr>
                <w:sz w:val="20"/>
                <w:szCs w:val="20"/>
                <w:lang w:val="en-US"/>
              </w:rPr>
              <w:t>of the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</w:t>
            </w:r>
            <w:r w:rsidR="0050487C" w:rsidRPr="00F8198D">
              <w:rPr>
                <w:sz w:val="20"/>
                <w:szCs w:val="20"/>
                <w:lang w:val="en-US"/>
              </w:rPr>
              <w:t xml:space="preserve">lateral skid </w:t>
            </w:r>
            <w:r w:rsidR="001F7889" w:rsidRPr="00F8198D">
              <w:rPr>
                <w:sz w:val="20"/>
                <w:szCs w:val="20"/>
                <w:lang w:val="en-US"/>
              </w:rPr>
              <w:t>angle</w:t>
            </w:r>
            <w:r w:rsidR="0050487C" w:rsidRPr="00F8198D">
              <w:rPr>
                <w:sz w:val="20"/>
                <w:szCs w:val="20"/>
                <w:lang w:val="en-US"/>
              </w:rPr>
              <w:t xml:space="preserve">, 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skidding </w:t>
            </w:r>
            <w:hyperlink r:id="rId12" w:history="1">
              <w:r w:rsidR="00F85FB9" w:rsidRPr="00F8198D">
                <w:rPr>
                  <w:rStyle w:val="w"/>
                  <w:sz w:val="20"/>
                  <w:szCs w:val="20"/>
                  <w:shd w:val="clear" w:color="auto" w:fill="FFFFFF"/>
                  <w:lang w:val="en-US"/>
                </w:rPr>
                <w:t>enhancement</w:t>
              </w:r>
            </w:hyperlink>
            <w:r w:rsidR="00F85FB9" w:rsidRPr="00F8198D">
              <w:rPr>
                <w:sz w:val="20"/>
                <w:szCs w:val="20"/>
                <w:lang w:val="en-US"/>
              </w:rPr>
              <w:t xml:space="preserve"> 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associated with </w:t>
            </w:r>
            <w:r w:rsidR="0094472F" w:rsidRPr="00F8198D">
              <w:rPr>
                <w:sz w:val="20"/>
                <w:szCs w:val="20"/>
                <w:lang w:val="en-US"/>
              </w:rPr>
              <w:t xml:space="preserve">the 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soil </w:t>
            </w:r>
            <w:r w:rsidR="00373806" w:rsidRPr="00F8198D">
              <w:rPr>
                <w:sz w:val="20"/>
                <w:szCs w:val="20"/>
                <w:lang w:val="en-US"/>
              </w:rPr>
              <w:t>shearing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increases to 30 ... 60% </w:t>
            </w:r>
            <w:r w:rsidR="00F85FB9" w:rsidRPr="00F8198D">
              <w:rPr>
                <w:sz w:val="20"/>
                <w:szCs w:val="20"/>
                <w:lang w:val="en-US"/>
              </w:rPr>
              <w:t xml:space="preserve">at force </w:t>
            </w:r>
            <w:r w:rsidR="001F7889" w:rsidRPr="00F8198D">
              <w:rPr>
                <w:sz w:val="20"/>
                <w:szCs w:val="20"/>
                <w:lang w:val="en-US"/>
              </w:rPr>
              <w:t>in</w:t>
            </w:r>
            <w:r w:rsidR="00371883" w:rsidRPr="00F8198D">
              <w:rPr>
                <w:sz w:val="20"/>
                <w:szCs w:val="20"/>
                <w:lang w:val="en-US"/>
              </w:rPr>
              <w:t>crease for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</w:t>
            </w:r>
            <w:r w:rsidR="00371883" w:rsidRPr="00F8198D">
              <w:rPr>
                <w:sz w:val="20"/>
                <w:szCs w:val="20"/>
                <w:lang w:val="en-US"/>
              </w:rPr>
              <w:t>the propulsion unit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</w:t>
            </w:r>
            <w:r w:rsidR="0040108A" w:rsidRPr="00F8198D">
              <w:rPr>
                <w:sz w:val="20"/>
                <w:szCs w:val="20"/>
                <w:lang w:val="en-US"/>
              </w:rPr>
              <w:t xml:space="preserve">self-movement </w:t>
            </w:r>
            <w:r w:rsidR="00371883" w:rsidRPr="00F8198D">
              <w:rPr>
                <w:sz w:val="20"/>
                <w:szCs w:val="20"/>
                <w:lang w:val="en-US"/>
              </w:rPr>
              <w:t>from 12 to 23%, which leads to</w:t>
            </w:r>
            <w:r w:rsidR="001F7889" w:rsidRPr="00F8198D">
              <w:rPr>
                <w:sz w:val="20"/>
                <w:szCs w:val="20"/>
                <w:lang w:val="en-US"/>
              </w:rPr>
              <w:t xml:space="preserve"> 6 ... 11% decrease in its traction efficiency.</w:t>
            </w:r>
          </w:p>
          <w:p w:rsidR="00254DD0" w:rsidRPr="00F8198D" w:rsidRDefault="00254DD0" w:rsidP="00254DD0">
            <w:pPr>
              <w:widowControl w:val="0"/>
              <w:rPr>
                <w:sz w:val="20"/>
                <w:szCs w:val="20"/>
                <w:lang w:val="en-US"/>
              </w:rPr>
            </w:pPr>
          </w:p>
          <w:p w:rsidR="00254DD0" w:rsidRPr="00F8198D" w:rsidRDefault="00254DD0" w:rsidP="00254DD0">
            <w:pPr>
              <w:widowControl w:val="0"/>
              <w:rPr>
                <w:sz w:val="20"/>
                <w:szCs w:val="20"/>
                <w:lang w:val="en-US"/>
              </w:rPr>
            </w:pPr>
          </w:p>
          <w:p w:rsidR="000A6EBD" w:rsidRPr="00F8198D" w:rsidRDefault="001F7889" w:rsidP="00254DD0">
            <w:pPr>
              <w:widowControl w:val="0"/>
              <w:rPr>
                <w:caps/>
                <w:sz w:val="20"/>
                <w:szCs w:val="20"/>
                <w:lang w:val="en-US"/>
              </w:rPr>
            </w:pPr>
            <w:r w:rsidRPr="00F8198D">
              <w:rPr>
                <w:sz w:val="20"/>
                <w:szCs w:val="20"/>
                <w:lang w:val="en-US"/>
              </w:rPr>
              <w:t xml:space="preserve">Keywords: </w:t>
            </w:r>
            <w:r w:rsidR="00F8198D" w:rsidRPr="00F8198D">
              <w:rPr>
                <w:sz w:val="20"/>
                <w:szCs w:val="20"/>
                <w:lang w:val="en-US"/>
              </w:rPr>
              <w:t>TRACTOR, PROPULSION UNIT, TIRE, TIRE SKID, TRACTION EFFICIENCY, SOIL SHEARING</w:t>
            </w:r>
          </w:p>
        </w:tc>
      </w:tr>
    </w:tbl>
    <w:p w:rsidR="00F47307" w:rsidRPr="007F34EF" w:rsidRDefault="00F47307" w:rsidP="0048649E">
      <w:pPr>
        <w:pStyle w:val="BodyText"/>
        <w:widowControl w:val="0"/>
        <w:tabs>
          <w:tab w:val="left" w:pos="708"/>
        </w:tabs>
        <w:spacing w:after="0" w:line="360" w:lineRule="auto"/>
        <w:jc w:val="both"/>
        <w:rPr>
          <w:sz w:val="28"/>
          <w:szCs w:val="28"/>
          <w:lang w:val="en-US"/>
        </w:rPr>
      </w:pPr>
    </w:p>
    <w:p w:rsidR="001F178C" w:rsidRDefault="006D2F2B" w:rsidP="0048649E">
      <w:pPr>
        <w:pStyle w:val="BodyText"/>
        <w:widowControl w:val="0"/>
        <w:tabs>
          <w:tab w:val="left" w:pos="708"/>
        </w:tabs>
        <w:spacing w:after="0" w:line="360" w:lineRule="auto"/>
        <w:jc w:val="both"/>
        <w:rPr>
          <w:sz w:val="28"/>
          <w:szCs w:val="28"/>
        </w:rPr>
      </w:pPr>
      <w:r w:rsidRPr="006B3D86">
        <w:rPr>
          <w:b/>
          <w:sz w:val="28"/>
          <w:szCs w:val="28"/>
        </w:rPr>
        <w:t>Введение.</w:t>
      </w:r>
      <w:r w:rsidR="00DB31F2">
        <w:rPr>
          <w:b/>
          <w:sz w:val="28"/>
          <w:szCs w:val="28"/>
        </w:rPr>
        <w:t xml:space="preserve"> </w:t>
      </w:r>
      <w:r w:rsidR="00484426" w:rsidRPr="00EC7E90">
        <w:rPr>
          <w:sz w:val="28"/>
          <w:szCs w:val="28"/>
        </w:rPr>
        <w:t>Анализ развития сельскохозяйственного производства</w:t>
      </w:r>
      <w:r w:rsidR="00484426" w:rsidRPr="00B33DF1">
        <w:rPr>
          <w:b/>
          <w:sz w:val="28"/>
          <w:szCs w:val="28"/>
        </w:rPr>
        <w:t xml:space="preserve"> </w:t>
      </w:r>
      <w:r w:rsidR="00484426" w:rsidRPr="002D1007">
        <w:rPr>
          <w:sz w:val="28"/>
          <w:szCs w:val="28"/>
        </w:rPr>
        <w:t xml:space="preserve">показывает, что </w:t>
      </w:r>
      <w:r w:rsidR="002D1007" w:rsidRPr="002D1007">
        <w:rPr>
          <w:sz w:val="28"/>
          <w:szCs w:val="28"/>
        </w:rPr>
        <w:t>выполнение</w:t>
      </w:r>
      <w:r w:rsidR="002D1007">
        <w:rPr>
          <w:b/>
          <w:sz w:val="28"/>
          <w:szCs w:val="28"/>
        </w:rPr>
        <w:t xml:space="preserve"> </w:t>
      </w:r>
      <w:r w:rsidR="002D1007" w:rsidRPr="001F178C">
        <w:rPr>
          <w:sz w:val="28"/>
          <w:szCs w:val="28"/>
        </w:rPr>
        <w:t xml:space="preserve">различных технологических операций </w:t>
      </w:r>
      <w:r w:rsidR="00484426" w:rsidRPr="001F178C">
        <w:rPr>
          <w:sz w:val="28"/>
          <w:szCs w:val="28"/>
        </w:rPr>
        <w:t xml:space="preserve">в растениеводстве </w:t>
      </w:r>
      <w:r w:rsidR="001F178C" w:rsidRPr="001F178C">
        <w:rPr>
          <w:sz w:val="28"/>
          <w:szCs w:val="28"/>
        </w:rPr>
        <w:t>производится</w:t>
      </w:r>
      <w:r w:rsidR="0075005B" w:rsidRPr="001F178C">
        <w:rPr>
          <w:sz w:val="28"/>
          <w:szCs w:val="28"/>
        </w:rPr>
        <w:t>,</w:t>
      </w:r>
      <w:r w:rsidR="00484426" w:rsidRPr="001F178C">
        <w:rPr>
          <w:sz w:val="28"/>
          <w:szCs w:val="28"/>
        </w:rPr>
        <w:t xml:space="preserve"> и будет </w:t>
      </w:r>
      <w:r w:rsidR="001F178C" w:rsidRPr="001F178C">
        <w:rPr>
          <w:sz w:val="28"/>
          <w:szCs w:val="28"/>
        </w:rPr>
        <w:t>производит</w:t>
      </w:r>
      <w:r w:rsidR="001F178C">
        <w:rPr>
          <w:sz w:val="28"/>
          <w:szCs w:val="28"/>
        </w:rPr>
        <w:t>ь</w:t>
      </w:r>
      <w:r w:rsidR="001F178C" w:rsidRPr="001F178C">
        <w:rPr>
          <w:sz w:val="28"/>
          <w:szCs w:val="28"/>
        </w:rPr>
        <w:t>ся</w:t>
      </w:r>
      <w:r w:rsidR="00484426">
        <w:rPr>
          <w:sz w:val="28"/>
          <w:szCs w:val="28"/>
        </w:rPr>
        <w:t xml:space="preserve"> в перспективе</w:t>
      </w:r>
      <w:r w:rsidR="0075005B">
        <w:rPr>
          <w:sz w:val="28"/>
          <w:szCs w:val="28"/>
        </w:rPr>
        <w:t>,</w:t>
      </w:r>
      <w:r w:rsidR="00484426">
        <w:rPr>
          <w:sz w:val="28"/>
          <w:szCs w:val="28"/>
        </w:rPr>
        <w:t xml:space="preserve"> с </w:t>
      </w:r>
      <w:r w:rsidR="001F178C" w:rsidRPr="001F178C">
        <w:rPr>
          <w:sz w:val="28"/>
          <w:szCs w:val="28"/>
        </w:rPr>
        <w:t>помощью</w:t>
      </w:r>
      <w:r w:rsidR="00484426" w:rsidRPr="001F178C">
        <w:rPr>
          <w:sz w:val="28"/>
          <w:szCs w:val="28"/>
        </w:rPr>
        <w:t xml:space="preserve"> мобильн</w:t>
      </w:r>
      <w:r w:rsidR="001F178C" w:rsidRPr="001F178C">
        <w:rPr>
          <w:sz w:val="28"/>
          <w:szCs w:val="28"/>
        </w:rPr>
        <w:t>ых</w:t>
      </w:r>
      <w:r w:rsidR="00484426" w:rsidRPr="001F178C">
        <w:rPr>
          <w:sz w:val="28"/>
          <w:szCs w:val="28"/>
        </w:rPr>
        <w:t xml:space="preserve"> </w:t>
      </w:r>
      <w:r w:rsidR="001F178C" w:rsidRPr="001F178C">
        <w:rPr>
          <w:sz w:val="28"/>
          <w:szCs w:val="28"/>
        </w:rPr>
        <w:t>энергетических средств, в которых</w:t>
      </w:r>
      <w:r w:rsidR="001F178C">
        <w:rPr>
          <w:b/>
          <w:sz w:val="28"/>
          <w:szCs w:val="28"/>
        </w:rPr>
        <w:t xml:space="preserve"> </w:t>
      </w:r>
      <w:r w:rsidR="00484426" w:rsidRPr="001F178C">
        <w:rPr>
          <w:sz w:val="28"/>
          <w:szCs w:val="28"/>
        </w:rPr>
        <w:t>предполагает</w:t>
      </w:r>
      <w:r w:rsidR="001F178C" w:rsidRPr="001F178C">
        <w:rPr>
          <w:sz w:val="28"/>
          <w:szCs w:val="28"/>
        </w:rPr>
        <w:t>ся установка</w:t>
      </w:r>
      <w:r w:rsidR="00484426" w:rsidRPr="001F178C">
        <w:rPr>
          <w:sz w:val="28"/>
          <w:szCs w:val="28"/>
        </w:rPr>
        <w:t xml:space="preserve"> </w:t>
      </w:r>
      <w:r w:rsidR="00C84B97" w:rsidRPr="001F178C">
        <w:rPr>
          <w:sz w:val="28"/>
          <w:szCs w:val="28"/>
        </w:rPr>
        <w:t>ходов</w:t>
      </w:r>
      <w:r w:rsidR="001F178C" w:rsidRPr="001F178C">
        <w:rPr>
          <w:sz w:val="28"/>
          <w:szCs w:val="28"/>
        </w:rPr>
        <w:t>ых</w:t>
      </w:r>
      <w:r w:rsidR="00C84B97" w:rsidRPr="001F178C">
        <w:rPr>
          <w:sz w:val="28"/>
          <w:szCs w:val="28"/>
        </w:rPr>
        <w:t xml:space="preserve"> систем</w:t>
      </w:r>
      <w:r w:rsidR="001F178C" w:rsidRPr="001F178C">
        <w:rPr>
          <w:sz w:val="28"/>
          <w:szCs w:val="28"/>
        </w:rPr>
        <w:t xml:space="preserve"> на основе гусеничных или колёсных движителей.</w:t>
      </w:r>
    </w:p>
    <w:p w:rsidR="001F178C" w:rsidRDefault="001F178C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Как известно, в настоящее время преимущественное распространение подавляющего числа мо</w:t>
      </w:r>
      <w:r w:rsidR="00F47307">
        <w:rPr>
          <w:sz w:val="28"/>
          <w:szCs w:val="28"/>
        </w:rPr>
        <w:t xml:space="preserve">бильных энергетических средств </w:t>
      </w:r>
      <w:r>
        <w:rPr>
          <w:sz w:val="28"/>
          <w:szCs w:val="28"/>
        </w:rPr>
        <w:t>получили колёсные движители. В России они составляют более 65 %, в других странах мира – более 85 %. Это особенно характерно для всех зернопроизводящих районов России, отличающихся как районов острозасушливой зоны земледелия. Выигрыш от применения колёсного движителя вместо других типов (гусеничного, полугусеничного) заключается в реализации вполне приемлемых показателей мобильных энергетических средств при более низких</w:t>
      </w:r>
      <w:r w:rsidRPr="00076CDF">
        <w:rPr>
          <w:sz w:val="28"/>
          <w:szCs w:val="28"/>
        </w:rPr>
        <w:t xml:space="preserve"> </w:t>
      </w:r>
      <w:r>
        <w:rPr>
          <w:sz w:val="28"/>
          <w:szCs w:val="28"/>
        </w:rPr>
        <w:t>себестоимостью изготовления и затратами на их эксплуатацию, по сравнению с другими движителями. Не вызывает также сомнений общеизвестная универсальность применения колёсного движителя.</w:t>
      </w:r>
    </w:p>
    <w:p w:rsidR="005768D0" w:rsidRDefault="001F178C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1F178C">
        <w:rPr>
          <w:sz w:val="28"/>
          <w:szCs w:val="28"/>
        </w:rPr>
        <w:t>Проводимые научные исследования</w:t>
      </w:r>
      <w:r w:rsidR="005202C2">
        <w:rPr>
          <w:sz w:val="28"/>
          <w:szCs w:val="28"/>
        </w:rPr>
        <w:t xml:space="preserve"> в последние годы </w:t>
      </w:r>
      <w:r w:rsidRPr="001F178C">
        <w:rPr>
          <w:sz w:val="28"/>
          <w:szCs w:val="28"/>
        </w:rPr>
        <w:t>направлены</w:t>
      </w:r>
      <w:r w:rsidR="005202C2" w:rsidRPr="001F178C">
        <w:rPr>
          <w:sz w:val="28"/>
          <w:szCs w:val="28"/>
        </w:rPr>
        <w:t xml:space="preserve"> </w:t>
      </w:r>
      <w:r w:rsidRPr="001F178C">
        <w:rPr>
          <w:sz w:val="28"/>
          <w:szCs w:val="28"/>
        </w:rPr>
        <w:t>на</w:t>
      </w:r>
      <w:r w:rsidRPr="0074186F">
        <w:rPr>
          <w:sz w:val="28"/>
          <w:szCs w:val="28"/>
        </w:rPr>
        <w:t xml:space="preserve"> </w:t>
      </w:r>
      <w:r w:rsidR="005202C2" w:rsidRPr="00E6382E">
        <w:rPr>
          <w:sz w:val="28"/>
          <w:szCs w:val="28"/>
        </w:rPr>
        <w:t>поиск и реализаци</w:t>
      </w:r>
      <w:r w:rsidRPr="00E6382E">
        <w:rPr>
          <w:sz w:val="28"/>
          <w:szCs w:val="28"/>
        </w:rPr>
        <w:t>ю</w:t>
      </w:r>
      <w:r w:rsidR="005202C2" w:rsidRPr="00E6382E">
        <w:rPr>
          <w:sz w:val="28"/>
          <w:szCs w:val="28"/>
        </w:rPr>
        <w:t xml:space="preserve"> </w:t>
      </w:r>
      <w:r w:rsidR="00E6382E" w:rsidRPr="00E6382E">
        <w:rPr>
          <w:sz w:val="28"/>
          <w:szCs w:val="28"/>
        </w:rPr>
        <w:t>различных мероприятий, обеспечивающих</w:t>
      </w:r>
      <w:r w:rsidR="005202C2" w:rsidRPr="00E6382E">
        <w:rPr>
          <w:sz w:val="28"/>
          <w:szCs w:val="28"/>
        </w:rPr>
        <w:t xml:space="preserve"> увеличени</w:t>
      </w:r>
      <w:r w:rsidR="00E6382E" w:rsidRPr="00E6382E">
        <w:rPr>
          <w:sz w:val="28"/>
          <w:szCs w:val="28"/>
        </w:rPr>
        <w:t>е производства</w:t>
      </w:r>
      <w:r w:rsidR="005202C2" w:rsidRPr="00E6382E">
        <w:rPr>
          <w:sz w:val="28"/>
          <w:szCs w:val="28"/>
        </w:rPr>
        <w:t xml:space="preserve"> продукт</w:t>
      </w:r>
      <w:r w:rsidR="00E6382E" w:rsidRPr="00E6382E">
        <w:rPr>
          <w:sz w:val="28"/>
          <w:szCs w:val="28"/>
        </w:rPr>
        <w:t>ов</w:t>
      </w:r>
      <w:r w:rsidR="005202C2" w:rsidRPr="00E6382E">
        <w:rPr>
          <w:sz w:val="28"/>
          <w:szCs w:val="28"/>
        </w:rPr>
        <w:t xml:space="preserve"> растениеводства</w:t>
      </w:r>
      <w:r w:rsidR="0078434B">
        <w:rPr>
          <w:sz w:val="28"/>
          <w:szCs w:val="28"/>
        </w:rPr>
        <w:t>, которое</w:t>
      </w:r>
      <w:r w:rsidR="005202C2">
        <w:rPr>
          <w:sz w:val="28"/>
          <w:szCs w:val="28"/>
        </w:rPr>
        <w:t xml:space="preserve"> предполагает </w:t>
      </w:r>
      <w:r w:rsidR="00A0235C" w:rsidRPr="00E6382E">
        <w:rPr>
          <w:sz w:val="28"/>
          <w:szCs w:val="28"/>
        </w:rPr>
        <w:t>рост</w:t>
      </w:r>
      <w:r w:rsidR="005202C2" w:rsidRPr="00E6382E">
        <w:rPr>
          <w:sz w:val="28"/>
          <w:szCs w:val="28"/>
        </w:rPr>
        <w:t xml:space="preserve"> производительности мобильной техники</w:t>
      </w:r>
      <w:r w:rsidR="005202C2">
        <w:rPr>
          <w:sz w:val="28"/>
          <w:szCs w:val="28"/>
        </w:rPr>
        <w:t xml:space="preserve">, </w:t>
      </w:r>
      <w:r w:rsidR="00C84B97">
        <w:rPr>
          <w:sz w:val="28"/>
          <w:szCs w:val="28"/>
        </w:rPr>
        <w:t>определяе</w:t>
      </w:r>
      <w:r w:rsidR="00A0235C">
        <w:rPr>
          <w:sz w:val="28"/>
          <w:szCs w:val="28"/>
        </w:rPr>
        <w:t>мый</w:t>
      </w:r>
      <w:r w:rsidR="005202C2">
        <w:rPr>
          <w:sz w:val="28"/>
          <w:szCs w:val="28"/>
        </w:rPr>
        <w:t xml:space="preserve"> </w:t>
      </w:r>
      <w:r w:rsidR="005202C2" w:rsidRPr="00E6382E">
        <w:rPr>
          <w:sz w:val="28"/>
          <w:szCs w:val="28"/>
        </w:rPr>
        <w:t xml:space="preserve">в </w:t>
      </w:r>
      <w:r w:rsidR="00E6382E" w:rsidRPr="00E6382E">
        <w:rPr>
          <w:sz w:val="28"/>
          <w:szCs w:val="28"/>
        </w:rPr>
        <w:t>основном</w:t>
      </w:r>
      <w:r w:rsidR="005202C2" w:rsidRPr="00E6382E">
        <w:rPr>
          <w:sz w:val="28"/>
          <w:szCs w:val="28"/>
        </w:rPr>
        <w:t xml:space="preserve"> повышением</w:t>
      </w:r>
      <w:r w:rsidR="005202C2" w:rsidRPr="0074186F">
        <w:rPr>
          <w:sz w:val="28"/>
          <w:szCs w:val="28"/>
        </w:rPr>
        <w:t xml:space="preserve"> </w:t>
      </w:r>
      <w:r w:rsidR="005202C2" w:rsidRPr="00E6382E">
        <w:rPr>
          <w:sz w:val="28"/>
          <w:szCs w:val="28"/>
        </w:rPr>
        <w:t>энергоёмкости.</w:t>
      </w:r>
      <w:r w:rsidR="005202C2">
        <w:rPr>
          <w:sz w:val="28"/>
          <w:szCs w:val="28"/>
        </w:rPr>
        <w:t xml:space="preserve"> </w:t>
      </w:r>
      <w:r w:rsidR="00E74499">
        <w:rPr>
          <w:sz w:val="28"/>
          <w:szCs w:val="28"/>
        </w:rPr>
        <w:t>П</w:t>
      </w:r>
      <w:r w:rsidR="005768D0">
        <w:rPr>
          <w:sz w:val="28"/>
          <w:szCs w:val="28"/>
        </w:rPr>
        <w:t>оиск альтернативных технических средств обработки полей, обеспечивающих высокую производительность</w:t>
      </w:r>
      <w:r w:rsidR="00E6382E">
        <w:rPr>
          <w:sz w:val="28"/>
          <w:szCs w:val="28"/>
        </w:rPr>
        <w:t>,</w:t>
      </w:r>
      <w:r w:rsidR="005768D0">
        <w:rPr>
          <w:sz w:val="28"/>
          <w:szCs w:val="28"/>
        </w:rPr>
        <w:t xml:space="preserve"> натолкнулся на ряд технических трудностей и к настоящему времени не вышел на реализуемый уровень.</w:t>
      </w:r>
    </w:p>
    <w:p w:rsidR="00E6382E" w:rsidRDefault="00E6382E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колёсного движителя мобильной машины первостепенное значение для достижения необходимых качеств принадлежит пневматической шине. Более того, её свойства являются определяющими для создания необходимых тяговых показателей</w:t>
      </w:r>
      <w:r w:rsidR="00314557">
        <w:rPr>
          <w:sz w:val="28"/>
          <w:szCs w:val="28"/>
        </w:rPr>
        <w:t xml:space="preserve"> </w:t>
      </w:r>
      <w:r w:rsidR="00314557" w:rsidRPr="00314557">
        <w:rPr>
          <w:sz w:val="28"/>
          <w:szCs w:val="28"/>
        </w:rPr>
        <w:t>[</w:t>
      </w:r>
      <w:r w:rsidR="00314557">
        <w:rPr>
          <w:sz w:val="28"/>
          <w:szCs w:val="28"/>
        </w:rPr>
        <w:t>1</w:t>
      </w:r>
      <w:r w:rsidR="00314557" w:rsidRPr="00314557">
        <w:rPr>
          <w:sz w:val="28"/>
          <w:szCs w:val="28"/>
        </w:rPr>
        <w:t>,</w:t>
      </w:r>
      <w:r w:rsidR="0074186F">
        <w:rPr>
          <w:sz w:val="28"/>
          <w:szCs w:val="28"/>
        </w:rPr>
        <w:t xml:space="preserve"> 2, 3</w:t>
      </w:r>
      <w:r w:rsidR="00314557" w:rsidRPr="00314557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595230" w:rsidRDefault="00595230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A31740">
        <w:rPr>
          <w:sz w:val="28"/>
          <w:szCs w:val="28"/>
        </w:rPr>
        <w:t>выполнении некоторых сельскохозяйственных операций мощными энергетическими средствами пятого тягового класса неизбежно возникают силы и моменты, приводящие к качению движителей с боковым уводом, что вызывает снижение их тягово-сцепных свойств</w:t>
      </w:r>
      <w:r w:rsidR="00314557" w:rsidRPr="00314557">
        <w:rPr>
          <w:sz w:val="28"/>
          <w:szCs w:val="28"/>
        </w:rPr>
        <w:t xml:space="preserve"> [</w:t>
      </w:r>
      <w:r w:rsidR="0074186F">
        <w:rPr>
          <w:sz w:val="28"/>
          <w:szCs w:val="28"/>
        </w:rPr>
        <w:t>4</w:t>
      </w:r>
      <w:r w:rsidR="00314557" w:rsidRPr="00314557">
        <w:rPr>
          <w:sz w:val="28"/>
          <w:szCs w:val="28"/>
        </w:rPr>
        <w:t>]</w:t>
      </w:r>
      <w:r w:rsidR="009F07A5">
        <w:rPr>
          <w:sz w:val="28"/>
          <w:szCs w:val="28"/>
        </w:rPr>
        <w:t>.</w:t>
      </w:r>
    </w:p>
    <w:p w:rsidR="00595230" w:rsidRDefault="00595230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Исходя из вышеизложенного, целью </w:t>
      </w:r>
      <w:r w:rsidRPr="00956AD4">
        <w:rPr>
          <w:sz w:val="28"/>
          <w:szCs w:val="28"/>
        </w:rPr>
        <w:t>представленных в статье исследований было</w:t>
      </w:r>
      <w:r w:rsidRPr="009F07A5">
        <w:rPr>
          <w:sz w:val="28"/>
          <w:szCs w:val="28"/>
        </w:rPr>
        <w:t xml:space="preserve"> </w:t>
      </w:r>
      <w:r w:rsidRPr="00741B7A">
        <w:rPr>
          <w:sz w:val="28"/>
          <w:szCs w:val="28"/>
        </w:rPr>
        <w:t xml:space="preserve">установление </w:t>
      </w:r>
      <w:r>
        <w:rPr>
          <w:sz w:val="28"/>
          <w:szCs w:val="28"/>
        </w:rPr>
        <w:t>конструктивного совершенства по энергетическим показателям при качении их с боковым уводом существующих шин для движителе</w:t>
      </w:r>
      <w:r w:rsidR="00F47307">
        <w:rPr>
          <w:sz w:val="28"/>
          <w:szCs w:val="28"/>
        </w:rPr>
        <w:t>й тракторов пятого класса тяги.</w:t>
      </w:r>
    </w:p>
    <w:p w:rsidR="00595230" w:rsidRDefault="00595230" w:rsidP="0048649E">
      <w:pPr>
        <w:pStyle w:val="BodyText"/>
        <w:widowControl w:val="0"/>
        <w:tabs>
          <w:tab w:val="left" w:pos="708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A85CAE">
        <w:rPr>
          <w:sz w:val="28"/>
          <w:szCs w:val="28"/>
        </w:rPr>
        <w:t>Для исследований были приняты следующие варианты шин</w:t>
      </w:r>
      <w:r>
        <w:rPr>
          <w:sz w:val="28"/>
          <w:szCs w:val="28"/>
        </w:rPr>
        <w:t xml:space="preserve"> </w:t>
      </w:r>
      <w:r w:rsidRPr="00A85CAE">
        <w:rPr>
          <w:sz w:val="28"/>
          <w:szCs w:val="28"/>
        </w:rPr>
        <w:t xml:space="preserve">для комплектации ходовых систем трактора </w:t>
      </w:r>
      <w:r>
        <w:rPr>
          <w:sz w:val="28"/>
          <w:szCs w:val="28"/>
        </w:rPr>
        <w:t>пятого тягового класса</w:t>
      </w:r>
      <w:r w:rsidRPr="00A85CAE">
        <w:rPr>
          <w:sz w:val="28"/>
          <w:szCs w:val="28"/>
        </w:rPr>
        <w:t>: Ф-81, Ф</w:t>
      </w:r>
      <w:r>
        <w:rPr>
          <w:sz w:val="28"/>
          <w:szCs w:val="28"/>
        </w:rPr>
        <w:t>Д</w:t>
      </w:r>
      <w:r w:rsidRPr="00A85CAE">
        <w:rPr>
          <w:sz w:val="28"/>
          <w:szCs w:val="28"/>
        </w:rPr>
        <w:t>-</w:t>
      </w:r>
      <w:r>
        <w:rPr>
          <w:sz w:val="28"/>
          <w:szCs w:val="28"/>
        </w:rPr>
        <w:t>12</w:t>
      </w:r>
      <w:r w:rsidRPr="00A85C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A85CAE">
        <w:rPr>
          <w:sz w:val="28"/>
          <w:szCs w:val="28"/>
        </w:rPr>
        <w:t>Ф-8</w:t>
      </w:r>
      <w:r>
        <w:rPr>
          <w:sz w:val="28"/>
          <w:szCs w:val="28"/>
        </w:rPr>
        <w:t>5.</w:t>
      </w:r>
    </w:p>
    <w:p w:rsidR="00891D99" w:rsidRPr="00F47307" w:rsidRDefault="00891D99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A801BA">
        <w:rPr>
          <w:b/>
          <w:sz w:val="28"/>
          <w:szCs w:val="28"/>
        </w:rPr>
        <w:t>Методы исследований.</w:t>
      </w:r>
      <w:r w:rsidRPr="00A801BA">
        <w:rPr>
          <w:sz w:val="28"/>
          <w:szCs w:val="28"/>
        </w:rPr>
        <w:t xml:space="preserve"> </w:t>
      </w:r>
      <w:r w:rsidRPr="00891D99">
        <w:rPr>
          <w:sz w:val="28"/>
          <w:szCs w:val="28"/>
        </w:rPr>
        <w:t>При проведении полевых испытаний основной задачей было определение</w:t>
      </w:r>
      <w:r w:rsidRPr="00E25B2B">
        <w:rPr>
          <w:sz w:val="28"/>
          <w:szCs w:val="28"/>
        </w:rPr>
        <w:t xml:space="preserve"> </w:t>
      </w:r>
      <w:r w:rsidRPr="00891D99">
        <w:rPr>
          <w:sz w:val="28"/>
          <w:szCs w:val="28"/>
        </w:rPr>
        <w:t>тяговых показателей</w:t>
      </w:r>
      <w:r w:rsidR="00A31740">
        <w:rPr>
          <w:sz w:val="28"/>
          <w:szCs w:val="28"/>
        </w:rPr>
        <w:t xml:space="preserve"> шин, предназначенных для движителей</w:t>
      </w:r>
      <w:r w:rsidRPr="00891D99">
        <w:rPr>
          <w:sz w:val="28"/>
          <w:szCs w:val="28"/>
        </w:rPr>
        <w:t xml:space="preserve"> энергетических средств пятого класса тяги</w:t>
      </w:r>
      <w:r w:rsidR="00A31740">
        <w:rPr>
          <w:sz w:val="28"/>
          <w:szCs w:val="28"/>
        </w:rPr>
        <w:t>, качение которых сопровождается боковым уводом</w:t>
      </w:r>
      <w:r w:rsidRPr="00891D99">
        <w:rPr>
          <w:sz w:val="28"/>
          <w:szCs w:val="28"/>
        </w:rPr>
        <w:t>.</w:t>
      </w:r>
    </w:p>
    <w:p w:rsidR="00B33DF1" w:rsidRDefault="00A31740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A308B1">
        <w:rPr>
          <w:sz w:val="28"/>
          <w:szCs w:val="28"/>
        </w:rPr>
        <w:t xml:space="preserve">Нами принят </w:t>
      </w:r>
      <w:r>
        <w:rPr>
          <w:sz w:val="28"/>
          <w:szCs w:val="28"/>
        </w:rPr>
        <w:t>для достижения поставленной цели</w:t>
      </w:r>
      <w:r w:rsidRPr="00A308B1">
        <w:rPr>
          <w:sz w:val="28"/>
          <w:szCs w:val="28"/>
        </w:rPr>
        <w:t xml:space="preserve"> </w:t>
      </w:r>
      <w:proofErr w:type="spellStart"/>
      <w:r w:rsidRPr="00A308B1">
        <w:rPr>
          <w:sz w:val="28"/>
          <w:szCs w:val="28"/>
        </w:rPr>
        <w:t>теоретико</w:t>
      </w:r>
      <w:proofErr w:type="spellEnd"/>
      <w:r w:rsidR="0048649E">
        <w:rPr>
          <w:sz w:val="28"/>
          <w:szCs w:val="28"/>
        </w:rPr>
        <w:t xml:space="preserve"> </w:t>
      </w:r>
      <w:r w:rsidRPr="00A308B1">
        <w:rPr>
          <w:sz w:val="28"/>
          <w:szCs w:val="28"/>
        </w:rPr>
        <w:t>-</w:t>
      </w:r>
      <w:r w:rsidR="0048649E">
        <w:rPr>
          <w:sz w:val="28"/>
          <w:szCs w:val="28"/>
        </w:rPr>
        <w:t xml:space="preserve"> </w:t>
      </w:r>
      <w:r w:rsidRPr="00A308B1">
        <w:rPr>
          <w:sz w:val="28"/>
          <w:szCs w:val="28"/>
        </w:rPr>
        <w:t>экспериментальный метод,</w:t>
      </w:r>
      <w:r w:rsidRPr="002241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которого были разработаны и созданы оригинальные технические средства. </w:t>
      </w:r>
      <w:r w:rsidR="00B33DF1">
        <w:rPr>
          <w:sz w:val="28"/>
          <w:szCs w:val="28"/>
        </w:rPr>
        <w:t>Испытания шин проведены с использованием измерительного комплекса типа «шинный тестер»</w:t>
      </w:r>
      <w:r w:rsidR="00B33DF1" w:rsidRPr="00CC096A">
        <w:rPr>
          <w:sz w:val="28"/>
          <w:szCs w:val="28"/>
        </w:rPr>
        <w:t xml:space="preserve"> </w:t>
      </w:r>
      <w:r w:rsidR="00B33DF1" w:rsidRPr="00882801">
        <w:rPr>
          <w:sz w:val="28"/>
          <w:szCs w:val="28"/>
        </w:rPr>
        <w:t>[</w:t>
      </w:r>
      <w:r w:rsidR="00314557" w:rsidRPr="00314557">
        <w:rPr>
          <w:sz w:val="28"/>
          <w:szCs w:val="28"/>
        </w:rPr>
        <w:t xml:space="preserve">5, </w:t>
      </w:r>
      <w:r w:rsidR="00B33DF1">
        <w:rPr>
          <w:sz w:val="28"/>
          <w:szCs w:val="28"/>
        </w:rPr>
        <w:t>6, 7, 8, и др.</w:t>
      </w:r>
      <w:r w:rsidR="00B33DF1" w:rsidRPr="00CC096A">
        <w:rPr>
          <w:sz w:val="28"/>
          <w:szCs w:val="28"/>
        </w:rPr>
        <w:t>]</w:t>
      </w:r>
      <w:r w:rsidR="00B33DF1">
        <w:rPr>
          <w:sz w:val="28"/>
          <w:szCs w:val="28"/>
        </w:rPr>
        <w:t>, который позволял получить данные для оценки влияния увода шин на тягово-сцепные свойства движителей тракторов тягового класса 5.</w:t>
      </w:r>
    </w:p>
    <w:p w:rsidR="00B33DF1" w:rsidRDefault="00B33DF1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Условия испытаний</w:t>
      </w:r>
      <w:r w:rsidRPr="00B66814">
        <w:rPr>
          <w:sz w:val="28"/>
          <w:szCs w:val="28"/>
        </w:rPr>
        <w:t xml:space="preserve"> </w:t>
      </w:r>
      <w:r>
        <w:rPr>
          <w:sz w:val="28"/>
          <w:szCs w:val="28"/>
        </w:rPr>
        <w:t>для определения основных тяговых показателей шин движителей удовлетворя</w:t>
      </w:r>
      <w:r w:rsidR="009F07A5">
        <w:rPr>
          <w:sz w:val="28"/>
          <w:szCs w:val="28"/>
        </w:rPr>
        <w:t>ли требованиям ГОСТ 7057-2001.</w:t>
      </w:r>
    </w:p>
    <w:p w:rsidR="00E25B2B" w:rsidRPr="0081445E" w:rsidRDefault="005B4C44" w:rsidP="00E25B2B">
      <w:pPr>
        <w:pStyle w:val="BodyText"/>
        <w:tabs>
          <w:tab w:val="left" w:pos="708"/>
        </w:tabs>
        <w:spacing w:after="0" w:line="360" w:lineRule="auto"/>
        <w:ind w:right="-286" w:firstLine="567"/>
        <w:jc w:val="both"/>
        <w:rPr>
          <w:b/>
          <w:sz w:val="28"/>
          <w:szCs w:val="28"/>
        </w:rPr>
      </w:pPr>
      <w:r w:rsidRPr="005B4C44">
        <w:rPr>
          <w:b/>
          <w:sz w:val="28"/>
          <w:szCs w:val="28"/>
        </w:rPr>
        <w:lastRenderedPageBreak/>
        <w:t>Результаты исследования.</w:t>
      </w:r>
      <w:r>
        <w:rPr>
          <w:sz w:val="28"/>
          <w:szCs w:val="28"/>
        </w:rPr>
        <w:t xml:space="preserve"> </w:t>
      </w:r>
      <w:r w:rsidR="00E25B2B" w:rsidRPr="00A85AC8">
        <w:rPr>
          <w:sz w:val="28"/>
          <w:szCs w:val="28"/>
        </w:rPr>
        <w:t>За обобщающий показатель, которым оцениваются тягово-энергетические свойства</w:t>
      </w:r>
      <w:r w:rsidR="00E25B2B">
        <w:rPr>
          <w:sz w:val="28"/>
          <w:szCs w:val="28"/>
        </w:rPr>
        <w:t xml:space="preserve"> движителей</w:t>
      </w:r>
      <w:r w:rsidR="00E25B2B" w:rsidRPr="00A85AC8">
        <w:rPr>
          <w:sz w:val="28"/>
          <w:szCs w:val="28"/>
        </w:rPr>
        <w:t xml:space="preserve"> мобильных энергетических средств принимается тяговый</w:t>
      </w:r>
      <w:r w:rsidR="00E25B2B">
        <w:rPr>
          <w:sz w:val="28"/>
          <w:szCs w:val="28"/>
        </w:rPr>
        <w:t xml:space="preserve"> КПД</w:t>
      </w:r>
      <w:r w:rsidR="00E25B2B" w:rsidRPr="00314557">
        <w:rPr>
          <w:sz w:val="28"/>
          <w:szCs w:val="28"/>
        </w:rPr>
        <w:t xml:space="preserve"> </w:t>
      </w:r>
      <w:r w:rsidR="00E25B2B" w:rsidRPr="00097B02">
        <w:rPr>
          <w:sz w:val="28"/>
          <w:szCs w:val="28"/>
        </w:rPr>
        <w:t>[4]</w:t>
      </w:r>
    </w:p>
    <w:p w:rsidR="00F8626F" w:rsidRDefault="00AF0A23" w:rsidP="00E25B2B">
      <w:pPr>
        <w:pStyle w:val="BodyText"/>
        <w:widowControl w:val="0"/>
        <w:tabs>
          <w:tab w:val="left" w:pos="708"/>
        </w:tabs>
        <w:spacing w:after="0" w:line="360" w:lineRule="auto"/>
        <w:ind w:firstLine="567"/>
        <w:jc w:val="right"/>
        <w:rPr>
          <w:sz w:val="28"/>
          <w:szCs w:val="28"/>
        </w:rPr>
      </w:pPr>
      <w:r w:rsidRPr="00756CB6">
        <w:rPr>
          <w:noProof/>
          <w:position w:val="-34"/>
          <w:sz w:val="28"/>
          <w:szCs w:val="28"/>
        </w:rPr>
        <w:object w:dxaOrig="1579" w:dyaOrig="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" style="width:78.6pt;height:40.65pt;mso-width-percent:0;mso-height-percent:0;mso-width-percent:0;mso-height-percent:0" o:ole="">
            <v:imagedata r:id="rId13" o:title=""/>
          </v:shape>
          <o:OLEObject Type="Embed" ProgID="Equation.3" ShapeID="_x0000_i1029" DrawAspect="Content" ObjectID="_1685992340" r:id="rId14"/>
        </w:object>
      </w:r>
      <w:r w:rsidR="00756CB6">
        <w:rPr>
          <w:sz w:val="28"/>
          <w:szCs w:val="28"/>
        </w:rPr>
        <w:t>,</w:t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  <w:t>(1)</w:t>
      </w:r>
    </w:p>
    <w:p w:rsidR="00E25B2B" w:rsidRDefault="00756CB6" w:rsidP="0048649E">
      <w:pPr>
        <w:pStyle w:val="BodyText"/>
        <w:widowControl w:val="0"/>
        <w:tabs>
          <w:tab w:val="left" w:pos="708"/>
        </w:tabs>
        <w:spacing w:after="0" w:line="360" w:lineRule="auto"/>
        <w:jc w:val="both"/>
        <w:rPr>
          <w:sz w:val="28"/>
          <w:szCs w:val="28"/>
        </w:rPr>
      </w:pPr>
      <w:r w:rsidRPr="00F47307">
        <w:rPr>
          <w:sz w:val="28"/>
          <w:szCs w:val="28"/>
        </w:rPr>
        <w:t>где</w:t>
      </w:r>
      <w:r w:rsidR="00F47307" w:rsidRPr="00F47307">
        <w:rPr>
          <w:sz w:val="28"/>
          <w:szCs w:val="28"/>
        </w:rPr>
        <w:t xml:space="preserve"> </w:t>
      </w:r>
      <w:proofErr w:type="spellStart"/>
      <w:r w:rsidR="00F47307" w:rsidRPr="00F47307">
        <w:rPr>
          <w:i/>
          <w:sz w:val="28"/>
          <w:szCs w:val="28"/>
        </w:rPr>
        <w:t>Р</w:t>
      </w:r>
      <w:r w:rsidR="00F47307" w:rsidRPr="00F47307">
        <w:rPr>
          <w:i/>
          <w:sz w:val="28"/>
          <w:szCs w:val="28"/>
          <w:vertAlign w:val="subscript"/>
        </w:rPr>
        <w:t>кр</w:t>
      </w:r>
      <w:proofErr w:type="spellEnd"/>
      <w:r w:rsidRPr="00F47307">
        <w:rPr>
          <w:sz w:val="28"/>
          <w:szCs w:val="28"/>
        </w:rPr>
        <w:t xml:space="preserve"> </w:t>
      </w:r>
      <w:r w:rsidR="00E25B2B">
        <w:rPr>
          <w:sz w:val="28"/>
          <w:szCs w:val="28"/>
        </w:rPr>
        <w:t xml:space="preserve">- </w:t>
      </w:r>
      <w:r w:rsidR="00E25B2B" w:rsidRPr="00A85AC8">
        <w:rPr>
          <w:sz w:val="28"/>
          <w:szCs w:val="28"/>
        </w:rPr>
        <w:t>развиваемое движителем тяговое усилие;</w:t>
      </w:r>
    </w:p>
    <w:p w:rsidR="00756CB6" w:rsidRPr="00F47307" w:rsidRDefault="00F47307" w:rsidP="00E25B2B">
      <w:pPr>
        <w:pStyle w:val="BodyText"/>
        <w:widowControl w:val="0"/>
        <w:tabs>
          <w:tab w:val="left" w:pos="708"/>
        </w:tabs>
        <w:spacing w:after="0" w:line="360" w:lineRule="auto"/>
        <w:ind w:firstLine="426"/>
        <w:jc w:val="both"/>
        <w:rPr>
          <w:sz w:val="28"/>
          <w:szCs w:val="28"/>
        </w:rPr>
      </w:pPr>
      <w:r w:rsidRPr="00F47307">
        <w:rPr>
          <w:i/>
          <w:sz w:val="28"/>
          <w:szCs w:val="28"/>
          <w:lang w:val="en-US"/>
        </w:rPr>
        <w:t>V</w:t>
      </w:r>
      <w:r w:rsidR="00756CB6" w:rsidRPr="00F47307">
        <w:rPr>
          <w:sz w:val="28"/>
          <w:szCs w:val="28"/>
        </w:rPr>
        <w:t xml:space="preserve"> – </w:t>
      </w:r>
      <w:r w:rsidR="00E25B2B" w:rsidRPr="00A85AC8">
        <w:rPr>
          <w:sz w:val="28"/>
          <w:szCs w:val="28"/>
        </w:rPr>
        <w:t>скорость движения движителя в заданном направлении</w:t>
      </w:r>
      <w:r w:rsidR="00756CB6" w:rsidRPr="00F47307">
        <w:rPr>
          <w:sz w:val="28"/>
          <w:szCs w:val="28"/>
        </w:rPr>
        <w:t>;</w:t>
      </w:r>
    </w:p>
    <w:p w:rsidR="00E25B2B" w:rsidRPr="00E25B2B" w:rsidRDefault="00E25B2B" w:rsidP="009F07A5">
      <w:pPr>
        <w:pStyle w:val="BodyText"/>
        <w:widowControl w:val="0"/>
        <w:tabs>
          <w:tab w:val="left" w:pos="708"/>
        </w:tabs>
        <w:spacing w:after="0" w:line="360" w:lineRule="auto"/>
        <w:ind w:firstLine="426"/>
        <w:jc w:val="both"/>
        <w:rPr>
          <w:sz w:val="28"/>
          <w:szCs w:val="28"/>
        </w:rPr>
      </w:pPr>
      <w:proofErr w:type="spellStart"/>
      <w:r w:rsidRPr="00E25B2B">
        <w:rPr>
          <w:i/>
          <w:sz w:val="28"/>
          <w:szCs w:val="28"/>
        </w:rPr>
        <w:t>М</w:t>
      </w:r>
      <w:r w:rsidRPr="00E25B2B">
        <w:rPr>
          <w:i/>
          <w:sz w:val="28"/>
          <w:szCs w:val="28"/>
          <w:vertAlign w:val="subscript"/>
        </w:rPr>
        <w:t>к</w:t>
      </w:r>
      <w:proofErr w:type="spellEnd"/>
      <w:r>
        <w:rPr>
          <w:sz w:val="28"/>
          <w:szCs w:val="28"/>
        </w:rPr>
        <w:t xml:space="preserve"> - </w:t>
      </w:r>
      <w:r w:rsidRPr="00A85AC8">
        <w:rPr>
          <w:sz w:val="28"/>
          <w:szCs w:val="28"/>
        </w:rPr>
        <w:t>ведущий момент на оси движителя</w:t>
      </w:r>
      <w:r>
        <w:rPr>
          <w:sz w:val="28"/>
          <w:szCs w:val="28"/>
        </w:rPr>
        <w:t>;</w:t>
      </w:r>
    </w:p>
    <w:p w:rsidR="00756CB6" w:rsidRDefault="00E25B2B" w:rsidP="009F07A5">
      <w:pPr>
        <w:pStyle w:val="BodyText"/>
        <w:widowControl w:val="0"/>
        <w:tabs>
          <w:tab w:val="left" w:pos="708"/>
        </w:tabs>
        <w:spacing w:after="0" w:line="360" w:lineRule="auto"/>
        <w:ind w:firstLine="426"/>
        <w:jc w:val="both"/>
        <w:rPr>
          <w:sz w:val="28"/>
          <w:szCs w:val="28"/>
        </w:rPr>
      </w:pPr>
      <w:r w:rsidRPr="00E25B2B">
        <w:rPr>
          <w:i/>
          <w:sz w:val="28"/>
          <w:szCs w:val="28"/>
        </w:rPr>
        <w:sym w:font="Symbol" w:char="F077"/>
      </w:r>
      <w:r w:rsidRPr="00E25B2B">
        <w:rPr>
          <w:i/>
          <w:sz w:val="28"/>
          <w:szCs w:val="28"/>
          <w:vertAlign w:val="subscript"/>
        </w:rPr>
        <w:t>к</w:t>
      </w:r>
      <w:r>
        <w:rPr>
          <w:sz w:val="28"/>
          <w:szCs w:val="28"/>
        </w:rPr>
        <w:t xml:space="preserve"> - </w:t>
      </w:r>
      <w:r w:rsidR="00756CB6">
        <w:rPr>
          <w:sz w:val="28"/>
          <w:szCs w:val="28"/>
        </w:rPr>
        <w:t>угловая ско</w:t>
      </w:r>
      <w:r>
        <w:rPr>
          <w:sz w:val="28"/>
          <w:szCs w:val="28"/>
        </w:rPr>
        <w:t>рость движителя</w:t>
      </w:r>
      <w:r w:rsidR="00756CB6">
        <w:rPr>
          <w:sz w:val="28"/>
          <w:szCs w:val="28"/>
        </w:rPr>
        <w:t>.</w:t>
      </w:r>
    </w:p>
    <w:p w:rsidR="00673D4F" w:rsidRPr="006F01B3" w:rsidRDefault="006F01B3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</w:t>
      </w:r>
      <w:r w:rsidRPr="006F01B3">
        <w:rPr>
          <w:sz w:val="28"/>
          <w:szCs w:val="28"/>
        </w:rPr>
        <w:t>яговый КПД</w:t>
      </w:r>
      <w:r w:rsidR="00F47307" w:rsidRPr="007F34EF">
        <w:rPr>
          <w:sz w:val="28"/>
          <w:szCs w:val="28"/>
        </w:rPr>
        <w:t xml:space="preserve"> </w:t>
      </w:r>
      <w:r w:rsidR="00F47307" w:rsidRPr="00F47307">
        <w:rPr>
          <w:i/>
          <w:sz w:val="32"/>
          <w:szCs w:val="32"/>
          <w:lang w:val="en-US"/>
        </w:rPr>
        <w:sym w:font="Symbol" w:char="F068"/>
      </w:r>
      <w:r w:rsidR="00F47307" w:rsidRPr="00F47307">
        <w:rPr>
          <w:i/>
          <w:sz w:val="20"/>
          <w:szCs w:val="20"/>
          <w:vertAlign w:val="subscript"/>
        </w:rPr>
        <w:t>Т</w:t>
      </w:r>
      <w:r w:rsidR="00F47307" w:rsidRPr="007F34EF">
        <w:rPr>
          <w:sz w:val="28"/>
          <w:szCs w:val="28"/>
        </w:rPr>
        <w:t xml:space="preserve"> </w:t>
      </w:r>
      <w:r w:rsidRPr="006F01B3">
        <w:rPr>
          <w:sz w:val="28"/>
          <w:szCs w:val="28"/>
        </w:rPr>
        <w:t>ведущего колеса</w:t>
      </w:r>
      <w:r>
        <w:rPr>
          <w:sz w:val="28"/>
          <w:szCs w:val="28"/>
        </w:rPr>
        <w:t xml:space="preserve"> в зависимости от развиваемого им тягового усилия </w:t>
      </w:r>
      <w:proofErr w:type="spellStart"/>
      <w:r w:rsidR="00F47307" w:rsidRPr="00F47307">
        <w:rPr>
          <w:i/>
          <w:sz w:val="28"/>
          <w:szCs w:val="28"/>
        </w:rPr>
        <w:t>Р</w:t>
      </w:r>
      <w:r w:rsidR="00F47307" w:rsidRPr="00F47307">
        <w:rPr>
          <w:i/>
          <w:sz w:val="28"/>
          <w:szCs w:val="28"/>
          <w:vertAlign w:val="subscript"/>
        </w:rPr>
        <w:t>кр</w:t>
      </w:r>
      <w:proofErr w:type="spellEnd"/>
      <w:r>
        <w:rPr>
          <w:sz w:val="28"/>
          <w:szCs w:val="28"/>
        </w:rPr>
        <w:t xml:space="preserve"> влияет </w:t>
      </w:r>
      <w:r w:rsidR="00673D4F" w:rsidRPr="006F01B3">
        <w:rPr>
          <w:sz w:val="28"/>
          <w:szCs w:val="28"/>
        </w:rPr>
        <w:t>типоразмер шины</w:t>
      </w:r>
      <w:r w:rsidRPr="006F01B3">
        <w:rPr>
          <w:sz w:val="28"/>
          <w:szCs w:val="28"/>
        </w:rPr>
        <w:t xml:space="preserve"> и её внутреннее строение</w:t>
      </w:r>
      <w:r w:rsidR="00673D4F" w:rsidRPr="006F01B3">
        <w:rPr>
          <w:sz w:val="28"/>
          <w:szCs w:val="28"/>
        </w:rPr>
        <w:t>, нагрузк</w:t>
      </w:r>
      <w:r w:rsidRPr="006F01B3">
        <w:rPr>
          <w:sz w:val="28"/>
          <w:szCs w:val="28"/>
        </w:rPr>
        <w:t xml:space="preserve">а, а также </w:t>
      </w:r>
      <w:proofErr w:type="spellStart"/>
      <w:r w:rsidRPr="006F01B3">
        <w:rPr>
          <w:sz w:val="28"/>
          <w:szCs w:val="28"/>
        </w:rPr>
        <w:t>внутришинное</w:t>
      </w:r>
      <w:proofErr w:type="spellEnd"/>
      <w:r w:rsidRPr="006F01B3">
        <w:rPr>
          <w:sz w:val="28"/>
          <w:szCs w:val="28"/>
        </w:rPr>
        <w:t xml:space="preserve"> </w:t>
      </w:r>
      <w:r w:rsidR="00673D4F" w:rsidRPr="006F01B3">
        <w:rPr>
          <w:sz w:val="28"/>
          <w:szCs w:val="28"/>
        </w:rPr>
        <w:t>давлени</w:t>
      </w:r>
      <w:r w:rsidRPr="006F01B3">
        <w:rPr>
          <w:sz w:val="28"/>
          <w:szCs w:val="28"/>
        </w:rPr>
        <w:t>е</w:t>
      </w:r>
      <w:r w:rsidR="00673D4F" w:rsidRPr="006F01B3">
        <w:rPr>
          <w:sz w:val="28"/>
          <w:szCs w:val="28"/>
        </w:rPr>
        <w:t xml:space="preserve"> и </w:t>
      </w:r>
      <w:r w:rsidRPr="006F01B3">
        <w:rPr>
          <w:sz w:val="28"/>
          <w:szCs w:val="28"/>
        </w:rPr>
        <w:t>вид</w:t>
      </w:r>
      <w:r w:rsidR="00673D4F" w:rsidRPr="006F01B3">
        <w:rPr>
          <w:sz w:val="28"/>
          <w:szCs w:val="28"/>
        </w:rPr>
        <w:t xml:space="preserve"> </w:t>
      </w:r>
      <w:r w:rsidRPr="006F01B3">
        <w:rPr>
          <w:sz w:val="28"/>
          <w:szCs w:val="28"/>
        </w:rPr>
        <w:t>почвенного фона</w:t>
      </w:r>
      <w:r w:rsidR="00314557" w:rsidRPr="00314557">
        <w:rPr>
          <w:sz w:val="28"/>
          <w:szCs w:val="28"/>
        </w:rPr>
        <w:t xml:space="preserve"> [</w:t>
      </w:r>
      <w:r w:rsidR="00E25B2B">
        <w:rPr>
          <w:sz w:val="28"/>
          <w:szCs w:val="28"/>
        </w:rPr>
        <w:t>4, 9, 10</w:t>
      </w:r>
      <w:r w:rsidR="00314557" w:rsidRPr="00314557">
        <w:rPr>
          <w:sz w:val="28"/>
          <w:szCs w:val="28"/>
        </w:rPr>
        <w:t>]</w:t>
      </w:r>
      <w:r w:rsidR="009F07A5">
        <w:rPr>
          <w:sz w:val="28"/>
          <w:szCs w:val="28"/>
        </w:rPr>
        <w:t>.</w:t>
      </w:r>
    </w:p>
    <w:p w:rsidR="00756CB6" w:rsidRDefault="00756CB6" w:rsidP="0048649E">
      <w:pPr>
        <w:pStyle w:val="BodyText"/>
        <w:widowControl w:val="0"/>
        <w:tabs>
          <w:tab w:val="left" w:pos="708"/>
        </w:tabs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установления влияния бокового увода шин на </w:t>
      </w:r>
      <w:proofErr w:type="spellStart"/>
      <w:r>
        <w:rPr>
          <w:sz w:val="28"/>
          <w:szCs w:val="28"/>
        </w:rPr>
        <w:t>тягово</w:t>
      </w:r>
      <w:proofErr w:type="spellEnd"/>
      <w:r w:rsidR="00F47307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F473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энергетические показатели движителей были проведены в начале испытания при совпадении вектора скорости качения </w:t>
      </w:r>
      <w:r w:rsidR="00130350">
        <w:rPr>
          <w:sz w:val="28"/>
          <w:szCs w:val="28"/>
        </w:rPr>
        <w:t>с продольной плоскостью</w:t>
      </w:r>
      <w:r>
        <w:rPr>
          <w:sz w:val="28"/>
          <w:szCs w:val="28"/>
        </w:rPr>
        <w:t xml:space="preserve"> </w:t>
      </w:r>
      <w:r w:rsidR="00130350">
        <w:rPr>
          <w:sz w:val="28"/>
          <w:szCs w:val="28"/>
        </w:rPr>
        <w:t>колеса.</w:t>
      </w:r>
    </w:p>
    <w:p w:rsidR="00E25B2B" w:rsidRDefault="00E25B2B" w:rsidP="00E25B2B">
      <w:pPr>
        <w:pStyle w:val="BodyText"/>
        <w:tabs>
          <w:tab w:val="left" w:pos="708"/>
        </w:tabs>
        <w:spacing w:after="0" w:line="360" w:lineRule="auto"/>
        <w:ind w:right="-2" w:firstLine="567"/>
        <w:jc w:val="both"/>
        <w:rPr>
          <w:sz w:val="28"/>
          <w:szCs w:val="28"/>
        </w:rPr>
      </w:pPr>
      <w:r w:rsidRPr="00077022">
        <w:rPr>
          <w:sz w:val="28"/>
          <w:szCs w:val="28"/>
        </w:rPr>
        <w:t xml:space="preserve">Полученные в </w:t>
      </w:r>
      <w:r>
        <w:rPr>
          <w:sz w:val="28"/>
          <w:szCs w:val="28"/>
        </w:rPr>
        <w:t xml:space="preserve">результате испытаний движителей в комплектации </w:t>
      </w:r>
      <w:r w:rsidRPr="00A85AC8">
        <w:rPr>
          <w:sz w:val="28"/>
          <w:szCs w:val="28"/>
        </w:rPr>
        <w:t xml:space="preserve">шинами </w:t>
      </w:r>
      <w:r>
        <w:rPr>
          <w:sz w:val="28"/>
          <w:szCs w:val="28"/>
        </w:rPr>
        <w:t>различных моделей (</w:t>
      </w:r>
      <w:r w:rsidRPr="00A85AC8">
        <w:rPr>
          <w:sz w:val="28"/>
          <w:szCs w:val="28"/>
        </w:rPr>
        <w:t>Ф-81, ФД-12 и Ф-85</w:t>
      </w:r>
      <w:r>
        <w:rPr>
          <w:sz w:val="28"/>
          <w:szCs w:val="28"/>
        </w:rPr>
        <w:t xml:space="preserve">), показатели, характеризующие </w:t>
      </w:r>
      <w:r w:rsidRPr="00021BD0">
        <w:rPr>
          <w:sz w:val="28"/>
          <w:szCs w:val="28"/>
        </w:rPr>
        <w:t xml:space="preserve">тягово-энергетические </w:t>
      </w:r>
      <w:r w:rsidRPr="008A4959">
        <w:rPr>
          <w:sz w:val="28"/>
          <w:szCs w:val="28"/>
        </w:rPr>
        <w:t>свойства</w:t>
      </w:r>
      <w:r>
        <w:rPr>
          <w:sz w:val="28"/>
          <w:szCs w:val="28"/>
        </w:rPr>
        <w:t xml:space="preserve"> испытываемых шин при движении без бокового увода при установленной </w:t>
      </w:r>
      <w:r w:rsidRPr="00021BD0">
        <w:rPr>
          <w:sz w:val="28"/>
          <w:szCs w:val="28"/>
        </w:rPr>
        <w:t xml:space="preserve">на колесо </w:t>
      </w:r>
      <w:r>
        <w:rPr>
          <w:sz w:val="28"/>
          <w:szCs w:val="28"/>
        </w:rPr>
        <w:t xml:space="preserve">нормальной </w:t>
      </w:r>
      <w:r w:rsidRPr="00021BD0">
        <w:rPr>
          <w:sz w:val="28"/>
          <w:szCs w:val="28"/>
        </w:rPr>
        <w:t>нагрузке 40 кН,</w:t>
      </w:r>
      <w:r w:rsidRPr="00077022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 в виде графиков</w:t>
      </w:r>
      <w:r w:rsidRPr="00077022">
        <w:rPr>
          <w:sz w:val="28"/>
          <w:szCs w:val="28"/>
        </w:rPr>
        <w:t xml:space="preserve"> на рисунках 1, 2.</w:t>
      </w:r>
    </w:p>
    <w:p w:rsidR="00F81B83" w:rsidRPr="00104966" w:rsidRDefault="00F81B83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104966">
        <w:rPr>
          <w:sz w:val="28"/>
          <w:szCs w:val="28"/>
        </w:rPr>
        <w:t xml:space="preserve">В результате анализа данных натурных экспериментов установлено, что </w:t>
      </w:r>
      <w:r>
        <w:rPr>
          <w:sz w:val="28"/>
          <w:szCs w:val="28"/>
        </w:rPr>
        <w:t xml:space="preserve">значение величины </w:t>
      </w:r>
      <w:r w:rsidRPr="00104966">
        <w:rPr>
          <w:sz w:val="28"/>
          <w:szCs w:val="28"/>
        </w:rPr>
        <w:t>наибольш</w:t>
      </w:r>
      <w:r>
        <w:rPr>
          <w:sz w:val="28"/>
          <w:szCs w:val="28"/>
        </w:rPr>
        <w:t>его</w:t>
      </w:r>
      <w:r w:rsidRPr="00104966">
        <w:rPr>
          <w:sz w:val="28"/>
          <w:szCs w:val="28"/>
        </w:rPr>
        <w:t xml:space="preserve"> тягов</w:t>
      </w:r>
      <w:r>
        <w:rPr>
          <w:sz w:val="28"/>
          <w:szCs w:val="28"/>
        </w:rPr>
        <w:t>ого</w:t>
      </w:r>
      <w:r w:rsidRPr="00104966">
        <w:rPr>
          <w:sz w:val="28"/>
          <w:szCs w:val="28"/>
        </w:rPr>
        <w:t xml:space="preserve"> КПД</w:t>
      </w:r>
      <w:r w:rsidR="009F07A5">
        <w:rPr>
          <w:sz w:val="28"/>
          <w:szCs w:val="28"/>
        </w:rPr>
        <w:t xml:space="preserve"> </w:t>
      </w:r>
      <w:r w:rsidR="00F47307" w:rsidRPr="00F47307">
        <w:rPr>
          <w:i/>
          <w:sz w:val="28"/>
          <w:szCs w:val="28"/>
          <w:lang w:val="en-US"/>
        </w:rPr>
        <w:sym w:font="Symbol" w:char="F068"/>
      </w:r>
      <w:r w:rsidR="00F47307" w:rsidRPr="00F47307">
        <w:rPr>
          <w:i/>
          <w:sz w:val="20"/>
          <w:szCs w:val="20"/>
          <w:vertAlign w:val="subscript"/>
        </w:rPr>
        <w:t>Т</w:t>
      </w:r>
      <w:r w:rsidRPr="00104966">
        <w:rPr>
          <w:sz w:val="28"/>
          <w:szCs w:val="28"/>
        </w:rPr>
        <w:t xml:space="preserve"> на стерне зерновых колосовых и на пару, у шин ФД-12 и Ф-81 практически одинаково, а у шины Ф-85 оно значительно ниже.</w:t>
      </w:r>
    </w:p>
    <w:p w:rsidR="00F81B83" w:rsidRDefault="00F81B83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104966">
        <w:rPr>
          <w:sz w:val="28"/>
          <w:szCs w:val="28"/>
        </w:rPr>
        <w:t xml:space="preserve">При увеличении нормальной нагрузки на движитель </w:t>
      </w:r>
      <w:r>
        <w:rPr>
          <w:sz w:val="28"/>
          <w:szCs w:val="28"/>
        </w:rPr>
        <w:t xml:space="preserve">значение </w:t>
      </w:r>
      <w:r w:rsidRPr="00E41B76">
        <w:rPr>
          <w:sz w:val="28"/>
          <w:szCs w:val="28"/>
        </w:rPr>
        <w:t>буксования его снижается и тягов</w:t>
      </w:r>
      <w:r>
        <w:rPr>
          <w:sz w:val="28"/>
          <w:szCs w:val="28"/>
        </w:rPr>
        <w:t>ое</w:t>
      </w:r>
      <w:r w:rsidRPr="00E41B76">
        <w:rPr>
          <w:sz w:val="28"/>
          <w:szCs w:val="28"/>
        </w:rPr>
        <w:t xml:space="preserve"> </w:t>
      </w:r>
      <w:r>
        <w:rPr>
          <w:sz w:val="28"/>
          <w:szCs w:val="28"/>
        </w:rPr>
        <w:t>усилие</w:t>
      </w:r>
      <w:r w:rsidRPr="00E41B76">
        <w:rPr>
          <w:sz w:val="28"/>
          <w:szCs w:val="28"/>
        </w:rPr>
        <w:t>, котор</w:t>
      </w:r>
      <w:r>
        <w:rPr>
          <w:sz w:val="28"/>
          <w:szCs w:val="28"/>
        </w:rPr>
        <w:t>ое</w:t>
      </w:r>
      <w:r w:rsidRPr="00E41B76">
        <w:rPr>
          <w:sz w:val="28"/>
          <w:szCs w:val="28"/>
        </w:rPr>
        <w:t xml:space="preserve"> соответствует максимальному значению тягового КПД </w:t>
      </w:r>
      <w:r w:rsidR="00F47307" w:rsidRPr="00F47307">
        <w:rPr>
          <w:i/>
          <w:sz w:val="28"/>
          <w:szCs w:val="28"/>
          <w:lang w:val="en-US"/>
        </w:rPr>
        <w:sym w:font="Symbol" w:char="F068"/>
      </w:r>
      <w:r w:rsidR="00F47307" w:rsidRPr="00F47307">
        <w:rPr>
          <w:i/>
          <w:sz w:val="20"/>
          <w:szCs w:val="20"/>
          <w:vertAlign w:val="subscript"/>
        </w:rPr>
        <w:t>Т</w:t>
      </w:r>
      <w:r w:rsidRPr="00E41B76">
        <w:rPr>
          <w:sz w:val="28"/>
          <w:szCs w:val="28"/>
        </w:rPr>
        <w:t xml:space="preserve">, увеличивается. </w:t>
      </w:r>
      <w:r>
        <w:rPr>
          <w:sz w:val="28"/>
          <w:szCs w:val="28"/>
        </w:rPr>
        <w:t xml:space="preserve">Например, </w:t>
      </w:r>
      <w:r w:rsidRPr="00E41B76">
        <w:rPr>
          <w:sz w:val="28"/>
          <w:szCs w:val="28"/>
        </w:rPr>
        <w:t xml:space="preserve">шина Ф-81 максимальные значения тягового КПД </w:t>
      </w:r>
      <w:r w:rsidR="009F07A5" w:rsidRPr="009F07A5">
        <w:rPr>
          <w:i/>
          <w:sz w:val="28"/>
          <w:szCs w:val="28"/>
        </w:rPr>
        <w:sym w:font="Symbol" w:char="F068"/>
      </w:r>
      <w:r w:rsidR="009F07A5" w:rsidRPr="009F07A5">
        <w:rPr>
          <w:i/>
          <w:sz w:val="20"/>
          <w:szCs w:val="20"/>
          <w:vertAlign w:val="subscript"/>
        </w:rPr>
        <w:t>Т</w:t>
      </w:r>
      <w:r>
        <w:rPr>
          <w:sz w:val="28"/>
          <w:szCs w:val="28"/>
        </w:rPr>
        <w:t xml:space="preserve"> </w:t>
      </w:r>
      <w:r w:rsidRPr="00E41B76">
        <w:rPr>
          <w:sz w:val="28"/>
          <w:szCs w:val="28"/>
        </w:rPr>
        <w:t xml:space="preserve">на стерне зерновых колосовых </w:t>
      </w:r>
      <w:r w:rsidRPr="00E41B76">
        <w:rPr>
          <w:sz w:val="28"/>
          <w:szCs w:val="28"/>
        </w:rPr>
        <w:lastRenderedPageBreak/>
        <w:t>показывает 12,5, 15 и 17 кН при нормальных нагрузках на движитель</w:t>
      </w:r>
      <w:r>
        <w:rPr>
          <w:sz w:val="28"/>
          <w:szCs w:val="28"/>
        </w:rPr>
        <w:t>, соответственно,</w:t>
      </w:r>
      <w:r w:rsidRPr="00E41B76">
        <w:rPr>
          <w:sz w:val="28"/>
          <w:szCs w:val="28"/>
        </w:rPr>
        <w:t xml:space="preserve"> 40, 45 и 50 </w:t>
      </w:r>
      <w:proofErr w:type="spellStart"/>
      <w:r w:rsidRPr="00E41B76">
        <w:rPr>
          <w:sz w:val="28"/>
          <w:szCs w:val="28"/>
        </w:rPr>
        <w:t>кН.</w:t>
      </w:r>
      <w:proofErr w:type="spellEnd"/>
      <w:r w:rsidRPr="00E41B76">
        <w:rPr>
          <w:sz w:val="28"/>
          <w:szCs w:val="28"/>
        </w:rPr>
        <w:t xml:space="preserve"> </w:t>
      </w:r>
      <w:r w:rsidRPr="00791E5A">
        <w:rPr>
          <w:sz w:val="28"/>
          <w:szCs w:val="28"/>
        </w:rPr>
        <w:t xml:space="preserve">Но значение тяговых КПД </w:t>
      </w:r>
      <w:r w:rsidR="006E5E97" w:rsidRPr="009F07A5">
        <w:rPr>
          <w:i/>
          <w:sz w:val="28"/>
          <w:szCs w:val="28"/>
        </w:rPr>
        <w:sym w:font="Symbol" w:char="F068"/>
      </w:r>
      <w:r w:rsidR="006E5E97" w:rsidRPr="009F07A5">
        <w:rPr>
          <w:i/>
          <w:sz w:val="20"/>
          <w:szCs w:val="20"/>
          <w:vertAlign w:val="subscript"/>
        </w:rPr>
        <w:t>Т</w:t>
      </w:r>
      <w:r w:rsidRPr="00791E5A">
        <w:rPr>
          <w:sz w:val="28"/>
          <w:szCs w:val="28"/>
        </w:rPr>
        <w:t xml:space="preserve"> при этом становится меньше</w:t>
      </w:r>
      <w:r>
        <w:rPr>
          <w:sz w:val="28"/>
          <w:szCs w:val="28"/>
        </w:rPr>
        <w:t xml:space="preserve">, причём наибольшее снижение </w:t>
      </w:r>
      <w:r w:rsidRPr="00791E5A">
        <w:rPr>
          <w:sz w:val="28"/>
          <w:szCs w:val="28"/>
        </w:rPr>
        <w:t>тягов</w:t>
      </w:r>
      <w:r>
        <w:rPr>
          <w:sz w:val="28"/>
          <w:szCs w:val="28"/>
        </w:rPr>
        <w:t>ого</w:t>
      </w:r>
      <w:r w:rsidRPr="00791E5A">
        <w:rPr>
          <w:sz w:val="28"/>
          <w:szCs w:val="28"/>
        </w:rPr>
        <w:t xml:space="preserve"> КПД </w:t>
      </w:r>
      <w:r w:rsidR="006E5E97" w:rsidRPr="009F07A5">
        <w:rPr>
          <w:i/>
          <w:sz w:val="28"/>
          <w:szCs w:val="28"/>
        </w:rPr>
        <w:sym w:font="Symbol" w:char="F068"/>
      </w:r>
      <w:r w:rsidR="006E5E97" w:rsidRPr="009F07A5">
        <w:rPr>
          <w:i/>
          <w:sz w:val="20"/>
          <w:szCs w:val="20"/>
          <w:vertAlign w:val="subscript"/>
        </w:rPr>
        <w:t>Т</w:t>
      </w:r>
      <w:r>
        <w:rPr>
          <w:sz w:val="28"/>
          <w:szCs w:val="28"/>
        </w:rPr>
        <w:t xml:space="preserve"> наблюдается при нагрузке на шину, превосходящих рекомендуемых заводом</w:t>
      </w:r>
      <w:r w:rsidR="00E25B2B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E25B2B">
        <w:rPr>
          <w:sz w:val="28"/>
          <w:szCs w:val="28"/>
        </w:rPr>
        <w:t xml:space="preserve"> </w:t>
      </w:r>
      <w:r>
        <w:rPr>
          <w:sz w:val="28"/>
          <w:szCs w:val="28"/>
        </w:rPr>
        <w:t>изготовителем</w:t>
      </w:r>
      <w:r w:rsidRPr="00791E5A">
        <w:rPr>
          <w:sz w:val="28"/>
          <w:szCs w:val="28"/>
        </w:rPr>
        <w:t>.</w:t>
      </w:r>
    </w:p>
    <w:p w:rsidR="00C93C22" w:rsidRDefault="00C93C22" w:rsidP="00C93C22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Снижение </w:t>
      </w:r>
      <w:proofErr w:type="spellStart"/>
      <w:r>
        <w:rPr>
          <w:sz w:val="28"/>
          <w:szCs w:val="28"/>
        </w:rPr>
        <w:t>в</w:t>
      </w:r>
      <w:r w:rsidRPr="00791E5A">
        <w:rPr>
          <w:sz w:val="28"/>
          <w:szCs w:val="28"/>
        </w:rPr>
        <w:t>нутришинно</w:t>
      </w:r>
      <w:r>
        <w:rPr>
          <w:sz w:val="28"/>
          <w:szCs w:val="28"/>
        </w:rPr>
        <w:t>го</w:t>
      </w:r>
      <w:proofErr w:type="spellEnd"/>
      <w:r w:rsidRPr="00791E5A">
        <w:rPr>
          <w:sz w:val="28"/>
          <w:szCs w:val="28"/>
        </w:rPr>
        <w:t xml:space="preserve"> давлени</w:t>
      </w:r>
      <w:r>
        <w:rPr>
          <w:sz w:val="28"/>
          <w:szCs w:val="28"/>
        </w:rPr>
        <w:t>я</w:t>
      </w:r>
      <w:r w:rsidRPr="00791E5A">
        <w:rPr>
          <w:sz w:val="28"/>
          <w:szCs w:val="28"/>
        </w:rPr>
        <w:t xml:space="preserve"> воздуха оказывает</w:t>
      </w:r>
      <w:r>
        <w:rPr>
          <w:sz w:val="28"/>
          <w:szCs w:val="28"/>
        </w:rPr>
        <w:t xml:space="preserve"> незначительное</w:t>
      </w:r>
      <w:r w:rsidRPr="00791E5A">
        <w:rPr>
          <w:sz w:val="28"/>
          <w:szCs w:val="28"/>
        </w:rPr>
        <w:t xml:space="preserve"> влияние на </w:t>
      </w:r>
      <w:r>
        <w:rPr>
          <w:sz w:val="28"/>
          <w:szCs w:val="28"/>
        </w:rPr>
        <w:t>изменение</w:t>
      </w:r>
      <w:r w:rsidRPr="00791E5A">
        <w:rPr>
          <w:sz w:val="28"/>
          <w:szCs w:val="28"/>
        </w:rPr>
        <w:t xml:space="preserve"> </w:t>
      </w:r>
      <w:r w:rsidRPr="00E41B76">
        <w:rPr>
          <w:sz w:val="28"/>
          <w:szCs w:val="28"/>
        </w:rPr>
        <w:t xml:space="preserve">тягового КПД </w:t>
      </w:r>
      <w:r w:rsidRPr="009F07A5">
        <w:rPr>
          <w:i/>
          <w:sz w:val="28"/>
          <w:szCs w:val="28"/>
        </w:rPr>
        <w:sym w:font="Symbol" w:char="F068"/>
      </w:r>
      <w:r w:rsidRPr="009F07A5">
        <w:rPr>
          <w:i/>
          <w:sz w:val="20"/>
          <w:szCs w:val="20"/>
          <w:vertAlign w:val="subscript"/>
        </w:rPr>
        <w:t>Т</w:t>
      </w:r>
      <w:r>
        <w:rPr>
          <w:sz w:val="28"/>
          <w:szCs w:val="28"/>
        </w:rPr>
        <w:t xml:space="preserve"> на любом почвенном фоне</w:t>
      </w:r>
      <w:r w:rsidRPr="009F0E06">
        <w:rPr>
          <w:sz w:val="28"/>
          <w:szCs w:val="28"/>
        </w:rPr>
        <w:t xml:space="preserve">. </w:t>
      </w:r>
      <w:r>
        <w:rPr>
          <w:sz w:val="28"/>
          <w:szCs w:val="28"/>
        </w:rPr>
        <w:t>Однако</w:t>
      </w:r>
      <w:r w:rsidRPr="009F0E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снижение </w:t>
      </w:r>
      <w:proofErr w:type="spellStart"/>
      <w:r>
        <w:rPr>
          <w:sz w:val="28"/>
          <w:szCs w:val="28"/>
        </w:rPr>
        <w:t>внутришинного</w:t>
      </w:r>
      <w:proofErr w:type="spellEnd"/>
      <w:r>
        <w:rPr>
          <w:sz w:val="28"/>
          <w:szCs w:val="28"/>
        </w:rPr>
        <w:t xml:space="preserve"> давления с 0,16 МП</w:t>
      </w:r>
      <w:r w:rsidRPr="009F0E06">
        <w:rPr>
          <w:sz w:val="28"/>
          <w:szCs w:val="28"/>
        </w:rPr>
        <w:t>а до 0,13 М</w:t>
      </w:r>
      <w:r>
        <w:rPr>
          <w:sz w:val="28"/>
          <w:szCs w:val="28"/>
        </w:rPr>
        <w:t>П</w:t>
      </w:r>
      <w:r w:rsidRPr="009F0E06">
        <w:rPr>
          <w:sz w:val="28"/>
          <w:szCs w:val="28"/>
        </w:rPr>
        <w:t>а</w:t>
      </w:r>
      <w:r>
        <w:rPr>
          <w:sz w:val="28"/>
          <w:szCs w:val="28"/>
        </w:rPr>
        <w:t xml:space="preserve"> приводит к небольшому росту </w:t>
      </w:r>
      <w:r w:rsidRPr="009F0E06">
        <w:rPr>
          <w:sz w:val="28"/>
          <w:szCs w:val="28"/>
        </w:rPr>
        <w:t>тягового КПД</w:t>
      </w:r>
      <w:r>
        <w:rPr>
          <w:sz w:val="28"/>
          <w:szCs w:val="28"/>
        </w:rPr>
        <w:t xml:space="preserve"> </w:t>
      </w:r>
      <w:r w:rsidRPr="009F07A5">
        <w:rPr>
          <w:i/>
          <w:sz w:val="28"/>
          <w:szCs w:val="28"/>
        </w:rPr>
        <w:sym w:font="Symbol" w:char="F068"/>
      </w:r>
      <w:proofErr w:type="spellStart"/>
      <w:r w:rsidRPr="001253F9">
        <w:rPr>
          <w:i/>
          <w:vertAlign w:val="subscript"/>
          <w:lang w:val="en-US"/>
        </w:rPr>
        <w:t>i</w:t>
      </w:r>
      <w:proofErr w:type="spellEnd"/>
      <w:r w:rsidRPr="009F0E06">
        <w:rPr>
          <w:sz w:val="28"/>
          <w:szCs w:val="28"/>
        </w:rPr>
        <w:t>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695393" w:rsidTr="000226D6">
        <w:trPr>
          <w:trHeight w:val="3843"/>
        </w:trPr>
        <w:tc>
          <w:tcPr>
            <w:tcW w:w="4536" w:type="dxa"/>
          </w:tcPr>
          <w:p w:rsidR="00084EC2" w:rsidRDefault="00084EC2" w:rsidP="00592279">
            <w:pPr>
              <w:widowControl w:val="0"/>
              <w:spacing w:line="360" w:lineRule="auto"/>
              <w:ind w:left="-108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822714" cy="2259106"/>
                  <wp:effectExtent l="19050" t="0" r="0" b="0"/>
                  <wp:docPr id="15" name="Рисунок 10" descr="Рисунок 1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а.gif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49" cy="22595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5393" w:rsidRDefault="00084EC2" w:rsidP="00592279">
            <w:pPr>
              <w:widowControl w:val="0"/>
              <w:spacing w:line="360" w:lineRule="auto"/>
              <w:ind w:left="-108"/>
              <w:jc w:val="center"/>
              <w:rPr>
                <w:sz w:val="22"/>
                <w:szCs w:val="22"/>
              </w:rPr>
            </w:pPr>
            <w:r w:rsidRPr="002E7AF7">
              <w:rPr>
                <w:i/>
              </w:rPr>
              <w:t>а</w:t>
            </w:r>
            <w:r w:rsidRPr="002E7AF7">
              <w:t xml:space="preserve"> – </w:t>
            </w:r>
            <w:proofErr w:type="spellStart"/>
            <w:r w:rsidRPr="002E7AF7">
              <w:t>внутришинное</w:t>
            </w:r>
            <w:proofErr w:type="spellEnd"/>
            <w:r w:rsidRPr="002E7AF7">
              <w:t xml:space="preserve"> давление</w:t>
            </w:r>
            <w:r>
              <w:t xml:space="preserve"> </w:t>
            </w:r>
            <w:r w:rsidRPr="009739C3">
              <w:rPr>
                <w:i/>
              </w:rPr>
              <w:t>Р</w:t>
            </w:r>
            <w:r w:rsidRPr="009739C3">
              <w:rPr>
                <w:i/>
                <w:vertAlign w:val="subscript"/>
                <w:lang w:val="en-US"/>
              </w:rPr>
              <w:t>w</w:t>
            </w:r>
            <w:r w:rsidRPr="002E7AF7">
              <w:t xml:space="preserve"> = 0,16 МПа</w:t>
            </w:r>
          </w:p>
        </w:tc>
        <w:tc>
          <w:tcPr>
            <w:tcW w:w="4536" w:type="dxa"/>
          </w:tcPr>
          <w:p w:rsidR="00695393" w:rsidRDefault="00084EC2" w:rsidP="00592279">
            <w:pPr>
              <w:widowControl w:val="0"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746185" cy="2236309"/>
                  <wp:effectExtent l="19050" t="0" r="0" b="0"/>
                  <wp:docPr id="7" name="Рисунок 6" descr="Рисунок 1б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б.gif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9392" cy="2238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84EC2" w:rsidRPr="00084EC2" w:rsidRDefault="00084EC2" w:rsidP="00592279">
            <w:pPr>
              <w:widowControl w:val="0"/>
              <w:spacing w:line="360" w:lineRule="auto"/>
              <w:ind w:left="-108"/>
              <w:jc w:val="center"/>
              <w:rPr>
                <w:sz w:val="22"/>
                <w:szCs w:val="22"/>
                <w:lang w:val="en-US"/>
              </w:rPr>
            </w:pPr>
            <w:r w:rsidRPr="002E7AF7">
              <w:rPr>
                <w:i/>
              </w:rPr>
              <w:t>б</w:t>
            </w:r>
            <w:r w:rsidRPr="002E7AF7">
              <w:t xml:space="preserve"> – </w:t>
            </w:r>
            <w:proofErr w:type="spellStart"/>
            <w:r w:rsidRPr="002E7AF7">
              <w:t>внутришинное</w:t>
            </w:r>
            <w:proofErr w:type="spellEnd"/>
            <w:r w:rsidRPr="002E7AF7">
              <w:t xml:space="preserve"> давление 0,13 МПа</w:t>
            </w:r>
          </w:p>
        </w:tc>
      </w:tr>
      <w:tr w:rsidR="00D217B9" w:rsidRPr="00084EC2" w:rsidTr="00C93C22">
        <w:trPr>
          <w:trHeight w:val="293"/>
        </w:trPr>
        <w:tc>
          <w:tcPr>
            <w:tcW w:w="9072" w:type="dxa"/>
            <w:gridSpan w:val="2"/>
          </w:tcPr>
          <w:p w:rsidR="00D217B9" w:rsidRPr="00084EC2" w:rsidRDefault="00AF0A23" w:rsidP="00592279">
            <w:pPr>
              <w:widowControl w:val="0"/>
              <w:spacing w:line="360" w:lineRule="auto"/>
              <w:ind w:left="-108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alt="" style="position:absolute;left:0;text-align:left;margin-left:231pt;margin-top:9.65pt;width:38.1pt;height:0;z-index:251671552;mso-wrap-edited:f;mso-width-percent:0;mso-height-percent:0;mso-position-horizontal-relative:text;mso-position-vertical-relative:text;mso-width-percent:0;mso-height-percent:0" o:connectortype="straight">
                  <v:stroke dashstyle="longDashDot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30" type="#_x0000_t32" alt="" style="position:absolute;left:0;text-align:left;margin-left:144.35pt;margin-top:9.65pt;width:38.1pt;height:0;z-index:251669504;mso-wrap-edited:f;mso-width-percent:0;mso-height-percent:0;mso-position-horizontal-relative:text;mso-position-vertical-relative:text;mso-width-percent:0;mso-height-percent:0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29" type="#_x0000_t32" alt="" style="position:absolute;left:0;text-align:left;margin-left:34.3pt;margin-top:9.65pt;width:38.1pt;height:0;z-index:251670528;mso-wrap-edited:f;mso-width-percent:0;mso-height-percent:0;mso-position-horizontal-relative:text;mso-position-vertical-relative:text;mso-width-percent:0;mso-height-percent:0" o:connectortype="straight">
                  <v:stroke dashstyle="dash"/>
                </v:shape>
              </w:pict>
            </w:r>
            <w:r w:rsidR="00D217B9">
              <w:rPr>
                <w:sz w:val="28"/>
                <w:szCs w:val="28"/>
              </w:rPr>
              <w:t xml:space="preserve">    </w:t>
            </w:r>
            <w:r w:rsidR="00D217B9" w:rsidRPr="00084EC2">
              <w:rPr>
                <w:sz w:val="28"/>
                <w:szCs w:val="28"/>
              </w:rPr>
              <w:t xml:space="preserve">  </w:t>
            </w:r>
            <w:r w:rsidR="00D217B9">
              <w:rPr>
                <w:sz w:val="28"/>
                <w:szCs w:val="28"/>
              </w:rPr>
              <w:t xml:space="preserve">       </w:t>
            </w:r>
            <w:r w:rsidR="00D217B9" w:rsidRPr="00084EC2">
              <w:rPr>
                <w:sz w:val="28"/>
                <w:szCs w:val="28"/>
              </w:rPr>
              <w:t xml:space="preserve">        </w:t>
            </w:r>
            <w:r w:rsidR="00D217B9">
              <w:rPr>
                <w:sz w:val="28"/>
                <w:szCs w:val="28"/>
              </w:rPr>
              <w:t xml:space="preserve">    </w:t>
            </w:r>
            <w:r w:rsidR="00D217B9" w:rsidRPr="00084EC2">
              <w:rPr>
                <w:sz w:val="28"/>
                <w:szCs w:val="28"/>
              </w:rPr>
              <w:t xml:space="preserve"> </w:t>
            </w:r>
            <w:r w:rsidR="00D217B9">
              <w:rPr>
                <w:sz w:val="28"/>
                <w:szCs w:val="28"/>
              </w:rPr>
              <w:t>-</w:t>
            </w:r>
            <w:r w:rsidR="00D217B9" w:rsidRPr="00084EC2">
              <w:rPr>
                <w:sz w:val="28"/>
                <w:szCs w:val="28"/>
              </w:rPr>
              <w:t xml:space="preserve">  ФД-12;</w:t>
            </w:r>
            <w:r w:rsidR="00D217B9">
              <w:rPr>
                <w:sz w:val="28"/>
                <w:szCs w:val="28"/>
              </w:rPr>
              <w:t xml:space="preserve">              -</w:t>
            </w:r>
            <w:r w:rsidR="00D217B9" w:rsidRPr="00084EC2">
              <w:rPr>
                <w:sz w:val="28"/>
                <w:szCs w:val="28"/>
              </w:rPr>
              <w:t xml:space="preserve"> Ф-81</w:t>
            </w:r>
            <w:r w:rsidR="00D217B9">
              <w:rPr>
                <w:sz w:val="28"/>
                <w:szCs w:val="28"/>
              </w:rPr>
              <w:t xml:space="preserve">;       </w:t>
            </w:r>
            <w:r w:rsidR="00D217B9" w:rsidRPr="00084EC2">
              <w:rPr>
                <w:sz w:val="28"/>
                <w:szCs w:val="28"/>
              </w:rPr>
              <w:t xml:space="preserve">     </w:t>
            </w:r>
            <w:r w:rsidR="00D217B9">
              <w:rPr>
                <w:sz w:val="28"/>
                <w:szCs w:val="28"/>
              </w:rPr>
              <w:t xml:space="preserve">  - </w:t>
            </w:r>
            <w:r w:rsidR="00D217B9" w:rsidRPr="00084EC2">
              <w:rPr>
                <w:sz w:val="28"/>
                <w:szCs w:val="28"/>
              </w:rPr>
              <w:t>Ф-85</w:t>
            </w:r>
          </w:p>
        </w:tc>
      </w:tr>
    </w:tbl>
    <w:p w:rsidR="00027C47" w:rsidRDefault="004071E3" w:rsidP="00592279">
      <w:pPr>
        <w:widowControl w:val="0"/>
        <w:spacing w:line="360" w:lineRule="auto"/>
        <w:jc w:val="center"/>
        <w:rPr>
          <w:sz w:val="28"/>
          <w:szCs w:val="28"/>
        </w:rPr>
      </w:pPr>
      <w:r w:rsidRPr="002E7AF7">
        <w:rPr>
          <w:sz w:val="28"/>
          <w:szCs w:val="28"/>
        </w:rPr>
        <w:t xml:space="preserve">Рисунок </w:t>
      </w:r>
      <w:r w:rsidR="002E7AF7" w:rsidRPr="002E7AF7">
        <w:rPr>
          <w:sz w:val="28"/>
          <w:szCs w:val="28"/>
        </w:rPr>
        <w:t>1</w:t>
      </w:r>
      <w:r w:rsidRPr="002E7AF7">
        <w:rPr>
          <w:sz w:val="28"/>
          <w:szCs w:val="28"/>
        </w:rPr>
        <w:t xml:space="preserve"> – </w:t>
      </w:r>
      <w:r w:rsidR="002E7AF7" w:rsidRPr="002E7AF7">
        <w:rPr>
          <w:sz w:val="28"/>
          <w:szCs w:val="28"/>
        </w:rPr>
        <w:t xml:space="preserve">Графики изменения </w:t>
      </w:r>
      <w:r w:rsidRPr="00027C47">
        <w:rPr>
          <w:sz w:val="28"/>
          <w:szCs w:val="28"/>
        </w:rPr>
        <w:t xml:space="preserve">показателей </w:t>
      </w:r>
      <w:r w:rsidR="002E7AF7" w:rsidRPr="00027C47">
        <w:rPr>
          <w:sz w:val="28"/>
          <w:szCs w:val="28"/>
        </w:rPr>
        <w:t xml:space="preserve">шин </w:t>
      </w:r>
      <w:r w:rsidRPr="00027C47">
        <w:rPr>
          <w:sz w:val="28"/>
          <w:szCs w:val="28"/>
        </w:rPr>
        <w:t xml:space="preserve">на </w:t>
      </w:r>
      <w:r w:rsidRPr="002E7AF7">
        <w:rPr>
          <w:sz w:val="28"/>
          <w:szCs w:val="28"/>
        </w:rPr>
        <w:t xml:space="preserve">стерне </w:t>
      </w:r>
      <w:r w:rsidR="002E7AF7" w:rsidRPr="002E7AF7">
        <w:rPr>
          <w:sz w:val="28"/>
          <w:szCs w:val="28"/>
        </w:rPr>
        <w:t>зерновых</w:t>
      </w:r>
      <w:r w:rsidR="00027C47">
        <w:rPr>
          <w:sz w:val="28"/>
          <w:szCs w:val="28"/>
        </w:rPr>
        <w:t xml:space="preserve"> </w:t>
      </w:r>
      <w:r w:rsidR="002E7AF7" w:rsidRPr="002E7AF7">
        <w:rPr>
          <w:sz w:val="28"/>
          <w:szCs w:val="28"/>
        </w:rPr>
        <w:t xml:space="preserve">колосовых в зависимости от тягового </w:t>
      </w:r>
      <w:r w:rsidR="008D57DC">
        <w:rPr>
          <w:sz w:val="28"/>
          <w:szCs w:val="28"/>
        </w:rPr>
        <w:t>усилия, развиваемого движителем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D217B9" w:rsidTr="0074186F">
        <w:trPr>
          <w:trHeight w:val="3843"/>
        </w:trPr>
        <w:tc>
          <w:tcPr>
            <w:tcW w:w="4536" w:type="dxa"/>
          </w:tcPr>
          <w:p w:rsidR="00D217B9" w:rsidRDefault="00D217B9" w:rsidP="0074186F">
            <w:pPr>
              <w:widowControl w:val="0"/>
              <w:ind w:left="-108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743200" cy="2208530"/>
                  <wp:effectExtent l="19050" t="0" r="0" b="0"/>
                  <wp:docPr id="22" name="Рисунок 21" descr="Рисунок 2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а.gi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20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17B9" w:rsidRDefault="00D217B9" w:rsidP="0074186F">
            <w:pPr>
              <w:widowControl w:val="0"/>
              <w:ind w:left="-108"/>
              <w:jc w:val="center"/>
              <w:rPr>
                <w:sz w:val="22"/>
                <w:szCs w:val="22"/>
              </w:rPr>
            </w:pPr>
            <w:r w:rsidRPr="002E7AF7">
              <w:rPr>
                <w:i/>
              </w:rPr>
              <w:t>а</w:t>
            </w:r>
            <w:r w:rsidRPr="002E7AF7">
              <w:t xml:space="preserve"> – </w:t>
            </w:r>
            <w:proofErr w:type="spellStart"/>
            <w:r w:rsidRPr="002E7AF7">
              <w:t>внутришинное</w:t>
            </w:r>
            <w:proofErr w:type="spellEnd"/>
            <w:r w:rsidRPr="002E7AF7">
              <w:t xml:space="preserve"> давление</w:t>
            </w:r>
            <w:r>
              <w:t xml:space="preserve"> </w:t>
            </w:r>
            <w:r w:rsidRPr="009739C3">
              <w:rPr>
                <w:i/>
              </w:rPr>
              <w:t>Р</w:t>
            </w:r>
            <w:r w:rsidRPr="009739C3">
              <w:rPr>
                <w:i/>
                <w:vertAlign w:val="subscript"/>
                <w:lang w:val="en-US"/>
              </w:rPr>
              <w:t>w</w:t>
            </w:r>
            <w:r w:rsidRPr="002E7AF7">
              <w:t xml:space="preserve"> = 0,16 МПа</w:t>
            </w:r>
          </w:p>
        </w:tc>
        <w:tc>
          <w:tcPr>
            <w:tcW w:w="4536" w:type="dxa"/>
          </w:tcPr>
          <w:p w:rsidR="00D217B9" w:rsidRDefault="00D217B9" w:rsidP="0074186F">
            <w:pPr>
              <w:widowControl w:val="0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743200" cy="2208530"/>
                  <wp:effectExtent l="19050" t="0" r="0" b="0"/>
                  <wp:docPr id="23" name="Рисунок 22" descr="Рисунок 2б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б.gif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208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217B9" w:rsidRPr="00084EC2" w:rsidRDefault="00D217B9" w:rsidP="0074186F">
            <w:pPr>
              <w:widowControl w:val="0"/>
              <w:ind w:left="-108"/>
              <w:jc w:val="center"/>
              <w:rPr>
                <w:sz w:val="22"/>
                <w:szCs w:val="22"/>
                <w:lang w:val="en-US"/>
              </w:rPr>
            </w:pPr>
            <w:r w:rsidRPr="002E7AF7">
              <w:rPr>
                <w:i/>
              </w:rPr>
              <w:t>б</w:t>
            </w:r>
            <w:r w:rsidRPr="002E7AF7">
              <w:t xml:space="preserve"> – </w:t>
            </w:r>
            <w:proofErr w:type="spellStart"/>
            <w:r w:rsidRPr="002E7AF7">
              <w:t>внутришинное</w:t>
            </w:r>
            <w:proofErr w:type="spellEnd"/>
            <w:r w:rsidRPr="002E7AF7">
              <w:t xml:space="preserve"> давление 0,13 МПа</w:t>
            </w:r>
          </w:p>
        </w:tc>
      </w:tr>
      <w:tr w:rsidR="00D217B9" w:rsidRPr="00084EC2" w:rsidTr="0074186F">
        <w:trPr>
          <w:trHeight w:val="400"/>
        </w:trPr>
        <w:tc>
          <w:tcPr>
            <w:tcW w:w="9072" w:type="dxa"/>
            <w:gridSpan w:val="2"/>
          </w:tcPr>
          <w:p w:rsidR="00D217B9" w:rsidRPr="00084EC2" w:rsidRDefault="00AF0A23" w:rsidP="0074186F">
            <w:pPr>
              <w:widowControl w:val="0"/>
              <w:spacing w:line="360" w:lineRule="auto"/>
              <w:ind w:left="-108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pict>
                <v:shape id="_x0000_s1028" type="#_x0000_t32" alt="" style="position:absolute;left:0;text-align:left;margin-left:231pt;margin-top:9.65pt;width:38.1pt;height:0;z-index:251675648;mso-wrap-edited:f;mso-width-percent:0;mso-height-percent:0;mso-position-horizontal-relative:text;mso-position-vertical-relative:text;mso-width-percent:0;mso-height-percent:0" o:connectortype="straight">
                  <v:stroke dashstyle="longDashDot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27" type="#_x0000_t32" alt="" style="position:absolute;left:0;text-align:left;margin-left:144.35pt;margin-top:9.65pt;width:38.1pt;height:0;z-index:251673600;mso-wrap-edited:f;mso-width-percent:0;mso-height-percent:0;mso-position-horizontal-relative:text;mso-position-vertical-relative:text;mso-width-percent:0;mso-height-percent:0" o:connectortype="straight"/>
              </w:pict>
            </w:r>
            <w:r>
              <w:rPr>
                <w:noProof/>
                <w:sz w:val="28"/>
                <w:szCs w:val="28"/>
              </w:rPr>
              <w:pict>
                <v:shape id="_x0000_s1026" type="#_x0000_t32" alt="" style="position:absolute;left:0;text-align:left;margin-left:34.3pt;margin-top:9.65pt;width:38.1pt;height:0;z-index:251674624;mso-wrap-edited:f;mso-width-percent:0;mso-height-percent:0;mso-position-horizontal-relative:text;mso-position-vertical-relative:text;mso-width-percent:0;mso-height-percent:0" o:connectortype="straight">
                  <v:stroke dashstyle="dash"/>
                </v:shape>
              </w:pict>
            </w:r>
            <w:r w:rsidR="00D217B9">
              <w:rPr>
                <w:sz w:val="28"/>
                <w:szCs w:val="28"/>
              </w:rPr>
              <w:t xml:space="preserve">    </w:t>
            </w:r>
            <w:r w:rsidR="00D217B9" w:rsidRPr="00084EC2">
              <w:rPr>
                <w:sz w:val="28"/>
                <w:szCs w:val="28"/>
              </w:rPr>
              <w:t xml:space="preserve">  </w:t>
            </w:r>
            <w:r w:rsidR="00D217B9">
              <w:rPr>
                <w:sz w:val="28"/>
                <w:szCs w:val="28"/>
              </w:rPr>
              <w:t xml:space="preserve">       </w:t>
            </w:r>
            <w:r w:rsidR="00D217B9" w:rsidRPr="00084EC2">
              <w:rPr>
                <w:sz w:val="28"/>
                <w:szCs w:val="28"/>
              </w:rPr>
              <w:t xml:space="preserve">        </w:t>
            </w:r>
            <w:r w:rsidR="00D217B9">
              <w:rPr>
                <w:sz w:val="28"/>
                <w:szCs w:val="28"/>
              </w:rPr>
              <w:t xml:space="preserve">    </w:t>
            </w:r>
            <w:r w:rsidR="00D217B9" w:rsidRPr="00084EC2">
              <w:rPr>
                <w:sz w:val="28"/>
                <w:szCs w:val="28"/>
              </w:rPr>
              <w:t xml:space="preserve"> </w:t>
            </w:r>
            <w:r w:rsidR="00D217B9">
              <w:rPr>
                <w:sz w:val="28"/>
                <w:szCs w:val="28"/>
              </w:rPr>
              <w:t>-</w:t>
            </w:r>
            <w:r w:rsidR="00D217B9" w:rsidRPr="00084EC2">
              <w:rPr>
                <w:sz w:val="28"/>
                <w:szCs w:val="28"/>
              </w:rPr>
              <w:t xml:space="preserve">  ФД-12;</w:t>
            </w:r>
            <w:r w:rsidR="00D217B9">
              <w:rPr>
                <w:sz w:val="28"/>
                <w:szCs w:val="28"/>
              </w:rPr>
              <w:t xml:space="preserve">              -</w:t>
            </w:r>
            <w:r w:rsidR="00D217B9" w:rsidRPr="00084EC2">
              <w:rPr>
                <w:sz w:val="28"/>
                <w:szCs w:val="28"/>
              </w:rPr>
              <w:t xml:space="preserve"> Ф-81</w:t>
            </w:r>
            <w:r w:rsidR="00D217B9">
              <w:rPr>
                <w:sz w:val="28"/>
                <w:szCs w:val="28"/>
              </w:rPr>
              <w:t xml:space="preserve">;       </w:t>
            </w:r>
            <w:r w:rsidR="00D217B9" w:rsidRPr="00084EC2">
              <w:rPr>
                <w:sz w:val="28"/>
                <w:szCs w:val="28"/>
              </w:rPr>
              <w:t xml:space="preserve">     </w:t>
            </w:r>
            <w:r w:rsidR="00D217B9">
              <w:rPr>
                <w:sz w:val="28"/>
                <w:szCs w:val="28"/>
              </w:rPr>
              <w:t xml:space="preserve">  - </w:t>
            </w:r>
            <w:r w:rsidR="00D217B9" w:rsidRPr="00084EC2">
              <w:rPr>
                <w:sz w:val="28"/>
                <w:szCs w:val="28"/>
              </w:rPr>
              <w:t>Ф-85</w:t>
            </w:r>
          </w:p>
        </w:tc>
      </w:tr>
    </w:tbl>
    <w:p w:rsidR="004071E3" w:rsidRDefault="004071E3" w:rsidP="00592279">
      <w:pPr>
        <w:pStyle w:val="BodyText"/>
        <w:widowControl w:val="0"/>
        <w:tabs>
          <w:tab w:val="left" w:pos="708"/>
        </w:tabs>
        <w:spacing w:after="0" w:line="360" w:lineRule="auto"/>
        <w:jc w:val="center"/>
        <w:rPr>
          <w:sz w:val="28"/>
          <w:szCs w:val="28"/>
        </w:rPr>
      </w:pPr>
      <w:r w:rsidRPr="00027C47">
        <w:rPr>
          <w:sz w:val="28"/>
          <w:szCs w:val="28"/>
        </w:rPr>
        <w:t xml:space="preserve">Рисунок </w:t>
      </w:r>
      <w:r w:rsidR="00027C47" w:rsidRPr="00027C47">
        <w:rPr>
          <w:sz w:val="28"/>
          <w:szCs w:val="28"/>
        </w:rPr>
        <w:t>2</w:t>
      </w:r>
      <w:r w:rsidRPr="00027C47">
        <w:rPr>
          <w:sz w:val="28"/>
          <w:szCs w:val="28"/>
        </w:rPr>
        <w:t xml:space="preserve"> – </w:t>
      </w:r>
      <w:r w:rsidR="00027C47" w:rsidRPr="002E7AF7">
        <w:rPr>
          <w:sz w:val="28"/>
          <w:szCs w:val="28"/>
        </w:rPr>
        <w:t xml:space="preserve">Графики изменения </w:t>
      </w:r>
      <w:r w:rsidR="00027C47" w:rsidRPr="00027C47">
        <w:rPr>
          <w:sz w:val="28"/>
          <w:szCs w:val="28"/>
        </w:rPr>
        <w:t xml:space="preserve">показателей шин на </w:t>
      </w:r>
      <w:r w:rsidR="00027C47">
        <w:rPr>
          <w:sz w:val="28"/>
          <w:szCs w:val="28"/>
        </w:rPr>
        <w:t>пару</w:t>
      </w:r>
      <w:r w:rsidR="00027C47" w:rsidRPr="002E7AF7">
        <w:rPr>
          <w:sz w:val="28"/>
          <w:szCs w:val="28"/>
        </w:rPr>
        <w:t xml:space="preserve"> в зависимости от тягового усилия, развиваемого движителем</w:t>
      </w:r>
    </w:p>
    <w:p w:rsidR="004071E3" w:rsidRPr="00595EE0" w:rsidRDefault="00C93C22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Установлено</w:t>
      </w:r>
      <w:r w:rsidR="004071E3" w:rsidRPr="009F0E06">
        <w:rPr>
          <w:sz w:val="28"/>
          <w:szCs w:val="28"/>
        </w:rPr>
        <w:t xml:space="preserve">, что </w:t>
      </w:r>
      <w:r w:rsidR="009F0E06" w:rsidRPr="009F0E06">
        <w:rPr>
          <w:sz w:val="28"/>
          <w:szCs w:val="28"/>
        </w:rPr>
        <w:t xml:space="preserve">тяговое усилие, </w:t>
      </w:r>
      <w:r>
        <w:rPr>
          <w:sz w:val="28"/>
          <w:szCs w:val="28"/>
        </w:rPr>
        <w:t xml:space="preserve">которое развивает </w:t>
      </w:r>
      <w:r w:rsidR="009F0E06" w:rsidRPr="009F0E06">
        <w:rPr>
          <w:sz w:val="28"/>
          <w:szCs w:val="28"/>
        </w:rPr>
        <w:t>движител</w:t>
      </w:r>
      <w:r>
        <w:rPr>
          <w:sz w:val="28"/>
          <w:szCs w:val="28"/>
        </w:rPr>
        <w:t>ь</w:t>
      </w:r>
      <w:r w:rsidR="009F0E06" w:rsidRPr="009F0E06">
        <w:rPr>
          <w:sz w:val="28"/>
          <w:szCs w:val="28"/>
        </w:rPr>
        <w:t xml:space="preserve"> с шиной Ф-85 при максимальном значении тягового</w:t>
      </w:r>
      <w:r w:rsidR="004071E3" w:rsidRPr="009F0E06">
        <w:rPr>
          <w:sz w:val="28"/>
          <w:szCs w:val="28"/>
        </w:rPr>
        <w:t xml:space="preserve"> КПД </w:t>
      </w:r>
      <w:r w:rsidR="004A5380" w:rsidRPr="009F07A5">
        <w:rPr>
          <w:i/>
          <w:sz w:val="28"/>
          <w:szCs w:val="28"/>
        </w:rPr>
        <w:sym w:font="Symbol" w:char="F068"/>
      </w:r>
      <w:r w:rsidR="004A5380" w:rsidRPr="009F07A5">
        <w:rPr>
          <w:i/>
          <w:sz w:val="20"/>
          <w:szCs w:val="20"/>
          <w:vertAlign w:val="subscript"/>
        </w:rPr>
        <w:t>Т</w:t>
      </w:r>
      <w:r w:rsidR="004071E3" w:rsidRPr="009F0E06">
        <w:rPr>
          <w:sz w:val="28"/>
          <w:szCs w:val="28"/>
        </w:rPr>
        <w:t xml:space="preserve">, </w:t>
      </w:r>
      <w:r w:rsidR="00595EE0">
        <w:rPr>
          <w:sz w:val="28"/>
          <w:szCs w:val="28"/>
        </w:rPr>
        <w:t>меньше</w:t>
      </w:r>
      <w:r>
        <w:rPr>
          <w:sz w:val="28"/>
          <w:szCs w:val="28"/>
        </w:rPr>
        <w:t>, чем у движителей с шинами моделей</w:t>
      </w:r>
      <w:r w:rsidR="004A5380">
        <w:rPr>
          <w:sz w:val="28"/>
          <w:szCs w:val="28"/>
        </w:rPr>
        <w:t xml:space="preserve"> Ф-81 и ФД-12</w:t>
      </w:r>
      <w:r w:rsidR="00595EE0">
        <w:rPr>
          <w:sz w:val="28"/>
          <w:szCs w:val="28"/>
        </w:rPr>
        <w:t xml:space="preserve"> </w:t>
      </w:r>
      <w:r w:rsidR="009F0E06">
        <w:rPr>
          <w:sz w:val="28"/>
          <w:szCs w:val="28"/>
        </w:rPr>
        <w:t>на 16…21 %</w:t>
      </w:r>
      <w:r w:rsidR="00595EE0">
        <w:rPr>
          <w:sz w:val="28"/>
          <w:szCs w:val="28"/>
        </w:rPr>
        <w:t xml:space="preserve"> на обоих почвенных фонах</w:t>
      </w:r>
      <w:r w:rsidR="004071E3" w:rsidRPr="00595EE0">
        <w:rPr>
          <w:sz w:val="28"/>
          <w:szCs w:val="28"/>
        </w:rPr>
        <w:t>.</w:t>
      </w:r>
    </w:p>
    <w:p w:rsidR="004071E3" w:rsidRPr="004071E3" w:rsidRDefault="00595EE0" w:rsidP="0048649E">
      <w:pPr>
        <w:pStyle w:val="BodyText"/>
        <w:widowControl w:val="0"/>
        <w:tabs>
          <w:tab w:val="left" w:pos="708"/>
        </w:tabs>
        <w:spacing w:after="0" w:line="360" w:lineRule="auto"/>
        <w:ind w:firstLine="567"/>
        <w:jc w:val="both"/>
        <w:rPr>
          <w:sz w:val="28"/>
          <w:szCs w:val="28"/>
        </w:rPr>
      </w:pPr>
      <w:r w:rsidRPr="00A74486">
        <w:rPr>
          <w:sz w:val="28"/>
          <w:szCs w:val="28"/>
        </w:rPr>
        <w:t>На основе а</w:t>
      </w:r>
      <w:r w:rsidR="004071E3" w:rsidRPr="00A74486">
        <w:rPr>
          <w:sz w:val="28"/>
          <w:szCs w:val="28"/>
        </w:rPr>
        <w:t>нализ</w:t>
      </w:r>
      <w:r w:rsidRPr="00A74486">
        <w:rPr>
          <w:sz w:val="28"/>
          <w:szCs w:val="28"/>
        </w:rPr>
        <w:t>а</w:t>
      </w:r>
      <w:r w:rsidR="004071E3" w:rsidRPr="00A74486">
        <w:rPr>
          <w:sz w:val="28"/>
          <w:szCs w:val="28"/>
        </w:rPr>
        <w:t xml:space="preserve"> тягов</w:t>
      </w:r>
      <w:r w:rsidRPr="00A74486">
        <w:rPr>
          <w:sz w:val="28"/>
          <w:szCs w:val="28"/>
        </w:rPr>
        <w:t>о-энергетических</w:t>
      </w:r>
      <w:r w:rsidR="004071E3" w:rsidRPr="00A74486">
        <w:rPr>
          <w:sz w:val="28"/>
          <w:szCs w:val="28"/>
        </w:rPr>
        <w:t xml:space="preserve"> показателей</w:t>
      </w:r>
      <w:r w:rsidRPr="00A74486">
        <w:rPr>
          <w:sz w:val="28"/>
          <w:szCs w:val="28"/>
        </w:rPr>
        <w:t xml:space="preserve"> испытываемых</w:t>
      </w:r>
      <w:r w:rsidR="004071E3" w:rsidRPr="00A74486">
        <w:rPr>
          <w:sz w:val="28"/>
          <w:szCs w:val="28"/>
        </w:rPr>
        <w:t xml:space="preserve"> шин </w:t>
      </w:r>
      <w:r w:rsidRPr="00A74486">
        <w:rPr>
          <w:sz w:val="28"/>
          <w:szCs w:val="28"/>
        </w:rPr>
        <w:t>(</w:t>
      </w:r>
      <w:r w:rsidR="004071E3" w:rsidRPr="00A74486">
        <w:rPr>
          <w:sz w:val="28"/>
          <w:szCs w:val="28"/>
        </w:rPr>
        <w:t>рисунк</w:t>
      </w:r>
      <w:r w:rsidRPr="00A74486">
        <w:rPr>
          <w:sz w:val="28"/>
          <w:szCs w:val="28"/>
        </w:rPr>
        <w:t>и</w:t>
      </w:r>
      <w:r w:rsidR="004071E3" w:rsidRPr="00A74486">
        <w:rPr>
          <w:sz w:val="28"/>
          <w:szCs w:val="28"/>
        </w:rPr>
        <w:t xml:space="preserve"> </w:t>
      </w:r>
      <w:r w:rsidRPr="00A74486">
        <w:rPr>
          <w:sz w:val="28"/>
          <w:szCs w:val="28"/>
        </w:rPr>
        <w:t>1</w:t>
      </w:r>
      <w:r w:rsidR="004071E3" w:rsidRPr="00A74486">
        <w:rPr>
          <w:sz w:val="28"/>
          <w:szCs w:val="28"/>
        </w:rPr>
        <w:t xml:space="preserve">, </w:t>
      </w:r>
      <w:r w:rsidRPr="00A74486">
        <w:rPr>
          <w:sz w:val="28"/>
          <w:szCs w:val="28"/>
        </w:rPr>
        <w:t>2)</w:t>
      </w:r>
      <w:r w:rsidR="004071E3" w:rsidRPr="00A74486">
        <w:rPr>
          <w:sz w:val="28"/>
          <w:szCs w:val="28"/>
        </w:rPr>
        <w:t xml:space="preserve"> </w:t>
      </w:r>
      <w:r w:rsidRPr="00A74486">
        <w:rPr>
          <w:sz w:val="28"/>
          <w:szCs w:val="28"/>
        </w:rPr>
        <w:t>были по</w:t>
      </w:r>
      <w:r w:rsidR="004071E3" w:rsidRPr="00A74486">
        <w:rPr>
          <w:sz w:val="28"/>
          <w:szCs w:val="28"/>
        </w:rPr>
        <w:t>лучены</w:t>
      </w:r>
      <w:r w:rsidRPr="00A74486">
        <w:rPr>
          <w:sz w:val="28"/>
          <w:szCs w:val="28"/>
        </w:rPr>
        <w:t xml:space="preserve"> расчётным путём</w:t>
      </w:r>
      <w:r w:rsidR="004071E3" w:rsidRPr="00A74486">
        <w:rPr>
          <w:sz w:val="28"/>
          <w:szCs w:val="28"/>
        </w:rPr>
        <w:t xml:space="preserve"> данные</w:t>
      </w:r>
      <w:r w:rsidRPr="00A74486">
        <w:rPr>
          <w:sz w:val="28"/>
          <w:szCs w:val="28"/>
        </w:rPr>
        <w:t xml:space="preserve"> тяговых показателей шин при нормальной нагрузке на движители </w:t>
      </w:r>
      <w:r w:rsidR="00A74486" w:rsidRPr="00A74486">
        <w:rPr>
          <w:sz w:val="28"/>
          <w:szCs w:val="28"/>
        </w:rPr>
        <w:t>равной 40 кН</w:t>
      </w:r>
      <w:r w:rsidR="004071E3" w:rsidRPr="00A74486">
        <w:rPr>
          <w:sz w:val="28"/>
          <w:szCs w:val="28"/>
        </w:rPr>
        <w:t xml:space="preserve"> </w:t>
      </w:r>
      <w:r w:rsidR="00A74486" w:rsidRPr="00A74486">
        <w:rPr>
          <w:sz w:val="28"/>
          <w:szCs w:val="28"/>
        </w:rPr>
        <w:t>(</w:t>
      </w:r>
      <w:r w:rsidR="004071E3" w:rsidRPr="00A74486">
        <w:rPr>
          <w:sz w:val="28"/>
          <w:szCs w:val="28"/>
        </w:rPr>
        <w:t>таблиц</w:t>
      </w:r>
      <w:r w:rsidR="00A74486" w:rsidRPr="00A74486">
        <w:rPr>
          <w:sz w:val="28"/>
          <w:szCs w:val="28"/>
        </w:rPr>
        <w:t>а</w:t>
      </w:r>
      <w:r w:rsidR="004071E3" w:rsidRPr="00A74486">
        <w:rPr>
          <w:sz w:val="28"/>
          <w:szCs w:val="28"/>
        </w:rPr>
        <w:t xml:space="preserve"> </w:t>
      </w:r>
      <w:r w:rsidRPr="00A74486">
        <w:rPr>
          <w:sz w:val="28"/>
          <w:szCs w:val="28"/>
        </w:rPr>
        <w:t>1</w:t>
      </w:r>
      <w:r w:rsidR="00A74486" w:rsidRPr="00A74486">
        <w:rPr>
          <w:sz w:val="28"/>
          <w:szCs w:val="28"/>
        </w:rPr>
        <w:t>)</w:t>
      </w:r>
      <w:r w:rsidR="001253F9">
        <w:rPr>
          <w:sz w:val="28"/>
          <w:szCs w:val="28"/>
        </w:rPr>
        <w:t>.</w:t>
      </w:r>
    </w:p>
    <w:p w:rsidR="004071E3" w:rsidRPr="00A74486" w:rsidRDefault="004071E3" w:rsidP="00E364C6">
      <w:pPr>
        <w:widowControl w:val="0"/>
        <w:spacing w:line="360" w:lineRule="auto"/>
        <w:jc w:val="both"/>
        <w:rPr>
          <w:sz w:val="28"/>
          <w:szCs w:val="28"/>
        </w:rPr>
      </w:pPr>
      <w:r w:rsidRPr="00A74486">
        <w:rPr>
          <w:sz w:val="28"/>
          <w:szCs w:val="28"/>
        </w:rPr>
        <w:t xml:space="preserve">Таблица </w:t>
      </w:r>
      <w:r w:rsidR="00A74486" w:rsidRPr="00A74486">
        <w:rPr>
          <w:sz w:val="28"/>
          <w:szCs w:val="28"/>
        </w:rPr>
        <w:t>1</w:t>
      </w:r>
      <w:r w:rsidRPr="00A74486">
        <w:rPr>
          <w:sz w:val="28"/>
          <w:szCs w:val="28"/>
        </w:rPr>
        <w:t xml:space="preserve"> – </w:t>
      </w:r>
      <w:r w:rsidR="00A74486">
        <w:rPr>
          <w:sz w:val="28"/>
          <w:szCs w:val="28"/>
        </w:rPr>
        <w:t>Значения</w:t>
      </w:r>
      <w:r w:rsidR="00A74486" w:rsidRPr="00A74486">
        <w:rPr>
          <w:sz w:val="28"/>
          <w:szCs w:val="28"/>
        </w:rPr>
        <w:t xml:space="preserve"> т</w:t>
      </w:r>
      <w:r w:rsidRPr="00A74486">
        <w:rPr>
          <w:sz w:val="28"/>
          <w:szCs w:val="28"/>
        </w:rPr>
        <w:t>яговы</w:t>
      </w:r>
      <w:r w:rsidR="00A74486">
        <w:rPr>
          <w:sz w:val="28"/>
          <w:szCs w:val="28"/>
        </w:rPr>
        <w:t>х</w:t>
      </w:r>
      <w:r w:rsidRPr="00A74486">
        <w:rPr>
          <w:sz w:val="28"/>
          <w:szCs w:val="28"/>
        </w:rPr>
        <w:t xml:space="preserve"> показател</w:t>
      </w:r>
      <w:r w:rsidR="00A74486">
        <w:rPr>
          <w:sz w:val="28"/>
          <w:szCs w:val="28"/>
        </w:rPr>
        <w:t>ей</w:t>
      </w:r>
      <w:r w:rsidR="00A74486" w:rsidRPr="00A74486">
        <w:rPr>
          <w:sz w:val="28"/>
          <w:szCs w:val="28"/>
        </w:rPr>
        <w:t xml:space="preserve"> испытываемых</w:t>
      </w:r>
      <w:r w:rsidR="001253F9">
        <w:rPr>
          <w:sz w:val="28"/>
          <w:szCs w:val="28"/>
        </w:rPr>
        <w:t xml:space="preserve"> шин</w:t>
      </w:r>
    </w:p>
    <w:p w:rsidR="00A74486" w:rsidRPr="00A74486" w:rsidRDefault="00A74486" w:rsidP="00E364C6">
      <w:pPr>
        <w:widowControl w:val="0"/>
        <w:spacing w:line="360" w:lineRule="auto"/>
        <w:ind w:hanging="1843"/>
        <w:jc w:val="both"/>
        <w:rPr>
          <w:sz w:val="16"/>
          <w:szCs w:val="1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1559"/>
        <w:gridCol w:w="1134"/>
        <w:gridCol w:w="1418"/>
        <w:gridCol w:w="1559"/>
        <w:gridCol w:w="1559"/>
      </w:tblGrid>
      <w:tr w:rsidR="00126749" w:rsidRPr="00E364C6" w:rsidTr="008D57DC">
        <w:trPr>
          <w:trHeight w:val="360"/>
        </w:trPr>
        <w:tc>
          <w:tcPr>
            <w:tcW w:w="993" w:type="dxa"/>
          </w:tcPr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Модель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шины</w:t>
            </w:r>
          </w:p>
        </w:tc>
        <w:tc>
          <w:tcPr>
            <w:tcW w:w="850" w:type="dxa"/>
          </w:tcPr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Тяговый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КПД</w:t>
            </w:r>
          </w:p>
        </w:tc>
        <w:tc>
          <w:tcPr>
            <w:tcW w:w="1559" w:type="dxa"/>
          </w:tcPr>
          <w:p w:rsidR="004071E3" w:rsidRPr="00E364C6" w:rsidRDefault="004A5380" w:rsidP="00E364C6">
            <w:pPr>
              <w:widowControl w:val="0"/>
              <w:jc w:val="center"/>
              <w:rPr>
                <w:b/>
              </w:rPr>
            </w:pPr>
            <w:r w:rsidRPr="00E364C6">
              <w:t xml:space="preserve">Сила </w:t>
            </w:r>
            <w:r w:rsidR="00126749" w:rsidRPr="00E364C6">
              <w:t>самопередвижения колеса</w:t>
            </w:r>
            <w:r w:rsidR="004071E3" w:rsidRPr="00E364C6">
              <w:t>, кН</w:t>
            </w:r>
          </w:p>
        </w:tc>
        <w:tc>
          <w:tcPr>
            <w:tcW w:w="1134" w:type="dxa"/>
          </w:tcPr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Общее буксование, %</w:t>
            </w:r>
          </w:p>
        </w:tc>
        <w:tc>
          <w:tcPr>
            <w:tcW w:w="1418" w:type="dxa"/>
          </w:tcPr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Буксование от сдвига почвы, %</w:t>
            </w:r>
          </w:p>
        </w:tc>
        <w:tc>
          <w:tcPr>
            <w:tcW w:w="1559" w:type="dxa"/>
          </w:tcPr>
          <w:p w:rsidR="004071E3" w:rsidRPr="00E364C6" w:rsidRDefault="00A74486" w:rsidP="00E364C6">
            <w:pPr>
              <w:widowControl w:val="0"/>
              <w:jc w:val="center"/>
            </w:pPr>
            <w:r w:rsidRPr="00E364C6">
              <w:t>Затраты</w:t>
            </w:r>
            <w:r w:rsidR="004071E3" w:rsidRPr="00E364C6">
              <w:t xml:space="preserve"> мощности на качение, %</w:t>
            </w:r>
          </w:p>
        </w:tc>
        <w:tc>
          <w:tcPr>
            <w:tcW w:w="1559" w:type="dxa"/>
          </w:tcPr>
          <w:p w:rsidR="004071E3" w:rsidRPr="00E364C6" w:rsidRDefault="00A74486" w:rsidP="00E364C6">
            <w:pPr>
              <w:widowControl w:val="0"/>
              <w:jc w:val="center"/>
            </w:pPr>
            <w:r w:rsidRPr="00E364C6">
              <w:t>Затраты</w:t>
            </w:r>
            <w:r w:rsidR="004071E3" w:rsidRPr="00E364C6">
              <w:t xml:space="preserve"> мощности на буксование, %</w:t>
            </w:r>
          </w:p>
        </w:tc>
      </w:tr>
      <w:tr w:rsidR="004071E3" w:rsidRPr="00E364C6" w:rsidTr="008D57DC">
        <w:trPr>
          <w:trHeight w:val="218"/>
        </w:trPr>
        <w:tc>
          <w:tcPr>
            <w:tcW w:w="9072" w:type="dxa"/>
            <w:gridSpan w:val="7"/>
          </w:tcPr>
          <w:p w:rsidR="004071E3" w:rsidRPr="00E364C6" w:rsidRDefault="001253F9" w:rsidP="00E364C6">
            <w:pPr>
              <w:widowControl w:val="0"/>
              <w:jc w:val="center"/>
            </w:pPr>
            <w:r w:rsidRPr="00E364C6">
              <w:t>С</w:t>
            </w:r>
            <w:r w:rsidR="004071E3" w:rsidRPr="00E364C6">
              <w:t xml:space="preserve">терня </w:t>
            </w:r>
          </w:p>
        </w:tc>
      </w:tr>
      <w:tr w:rsidR="00126749" w:rsidRPr="00E364C6" w:rsidTr="008D57DC">
        <w:trPr>
          <w:trHeight w:val="360"/>
        </w:trPr>
        <w:tc>
          <w:tcPr>
            <w:tcW w:w="993" w:type="dxa"/>
          </w:tcPr>
          <w:p w:rsidR="004071E3" w:rsidRPr="00E364C6" w:rsidRDefault="004071E3" w:rsidP="00E364C6">
            <w:pPr>
              <w:widowControl w:val="0"/>
            </w:pPr>
            <w:r w:rsidRPr="00E364C6">
              <w:t>Ф-81</w:t>
            </w:r>
          </w:p>
        </w:tc>
        <w:tc>
          <w:tcPr>
            <w:tcW w:w="850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0,760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0,770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2,65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2,40</w:t>
            </w:r>
          </w:p>
        </w:tc>
        <w:tc>
          <w:tcPr>
            <w:tcW w:w="1134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9,0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9,5</w:t>
            </w:r>
          </w:p>
        </w:tc>
        <w:tc>
          <w:tcPr>
            <w:tcW w:w="1418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7,0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7,5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62,5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58,7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37,5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41,3</w:t>
            </w:r>
          </w:p>
        </w:tc>
      </w:tr>
      <w:tr w:rsidR="00126749" w:rsidRPr="00E364C6" w:rsidTr="008D57DC">
        <w:trPr>
          <w:trHeight w:val="360"/>
        </w:trPr>
        <w:tc>
          <w:tcPr>
            <w:tcW w:w="993" w:type="dxa"/>
          </w:tcPr>
          <w:p w:rsidR="004071E3" w:rsidRPr="00E364C6" w:rsidRDefault="004071E3" w:rsidP="00E364C6">
            <w:pPr>
              <w:widowControl w:val="0"/>
            </w:pPr>
            <w:r w:rsidRPr="00E364C6">
              <w:t>ФД-12</w:t>
            </w:r>
          </w:p>
        </w:tc>
        <w:tc>
          <w:tcPr>
            <w:tcW w:w="850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0,770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0,775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2,50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2,30</w:t>
            </w:r>
          </w:p>
        </w:tc>
        <w:tc>
          <w:tcPr>
            <w:tcW w:w="1134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8,5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9,0</w:t>
            </w:r>
          </w:p>
        </w:tc>
        <w:tc>
          <w:tcPr>
            <w:tcW w:w="1418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6,0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6,5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63,0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60,0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37,0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40,0</w:t>
            </w:r>
          </w:p>
        </w:tc>
      </w:tr>
      <w:tr w:rsidR="00126749" w:rsidRPr="00E364C6" w:rsidTr="008D57DC">
        <w:trPr>
          <w:trHeight w:val="360"/>
        </w:trPr>
        <w:tc>
          <w:tcPr>
            <w:tcW w:w="993" w:type="dxa"/>
          </w:tcPr>
          <w:p w:rsidR="004071E3" w:rsidRPr="00E364C6" w:rsidRDefault="004071E3" w:rsidP="00E364C6">
            <w:pPr>
              <w:widowControl w:val="0"/>
            </w:pPr>
            <w:r w:rsidRPr="00E364C6">
              <w:t>Ф-85</w:t>
            </w:r>
          </w:p>
        </w:tc>
        <w:tc>
          <w:tcPr>
            <w:tcW w:w="850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0,725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0,750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3,05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2,50</w:t>
            </w:r>
          </w:p>
        </w:tc>
        <w:tc>
          <w:tcPr>
            <w:tcW w:w="1134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10,5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12,0</w:t>
            </w:r>
          </w:p>
        </w:tc>
        <w:tc>
          <w:tcPr>
            <w:tcW w:w="1418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9,0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10,5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61,8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52,0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38,2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48,0</w:t>
            </w:r>
          </w:p>
        </w:tc>
      </w:tr>
      <w:tr w:rsidR="004071E3" w:rsidRPr="00E364C6" w:rsidTr="008D57DC">
        <w:trPr>
          <w:trHeight w:val="194"/>
        </w:trPr>
        <w:tc>
          <w:tcPr>
            <w:tcW w:w="9072" w:type="dxa"/>
            <w:gridSpan w:val="7"/>
          </w:tcPr>
          <w:p w:rsidR="004071E3" w:rsidRPr="00E364C6" w:rsidRDefault="001253F9" w:rsidP="00E364C6">
            <w:pPr>
              <w:widowControl w:val="0"/>
              <w:jc w:val="center"/>
            </w:pPr>
            <w:r w:rsidRPr="00E364C6">
              <w:t>П</w:t>
            </w:r>
            <w:r w:rsidR="00A74486" w:rsidRPr="00E364C6">
              <w:t>ар</w:t>
            </w:r>
          </w:p>
        </w:tc>
      </w:tr>
      <w:tr w:rsidR="00126749" w:rsidRPr="00E364C6" w:rsidTr="008D57DC">
        <w:trPr>
          <w:trHeight w:val="360"/>
        </w:trPr>
        <w:tc>
          <w:tcPr>
            <w:tcW w:w="993" w:type="dxa"/>
          </w:tcPr>
          <w:p w:rsidR="004071E3" w:rsidRPr="00E364C6" w:rsidRDefault="004071E3" w:rsidP="00E364C6">
            <w:pPr>
              <w:widowControl w:val="0"/>
            </w:pPr>
            <w:r w:rsidRPr="00E364C6">
              <w:t>Ф-81</w:t>
            </w:r>
          </w:p>
        </w:tc>
        <w:tc>
          <w:tcPr>
            <w:tcW w:w="850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0,700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0,708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3,35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3,50</w:t>
            </w:r>
          </w:p>
        </w:tc>
        <w:tc>
          <w:tcPr>
            <w:tcW w:w="1134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11,0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11,0</w:t>
            </w:r>
          </w:p>
        </w:tc>
        <w:tc>
          <w:tcPr>
            <w:tcW w:w="1418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9,0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8,0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63,3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62,3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36,7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37,7</w:t>
            </w:r>
          </w:p>
        </w:tc>
      </w:tr>
      <w:tr w:rsidR="00126749" w:rsidRPr="00E364C6" w:rsidTr="008D57DC">
        <w:trPr>
          <w:trHeight w:val="360"/>
        </w:trPr>
        <w:tc>
          <w:tcPr>
            <w:tcW w:w="993" w:type="dxa"/>
          </w:tcPr>
          <w:p w:rsidR="004071E3" w:rsidRPr="00E364C6" w:rsidRDefault="004071E3" w:rsidP="00E364C6">
            <w:pPr>
              <w:widowControl w:val="0"/>
            </w:pPr>
            <w:r w:rsidRPr="00E364C6">
              <w:t>ФД-12</w:t>
            </w:r>
          </w:p>
        </w:tc>
        <w:tc>
          <w:tcPr>
            <w:tcW w:w="850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0,710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0,708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3,20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3,30</w:t>
            </w:r>
          </w:p>
        </w:tc>
        <w:tc>
          <w:tcPr>
            <w:tcW w:w="1134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12,5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10,5</w:t>
            </w:r>
          </w:p>
        </w:tc>
        <w:tc>
          <w:tcPr>
            <w:tcW w:w="1418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10,5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8,0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56,9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64,0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43,1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36,0</w:t>
            </w:r>
          </w:p>
        </w:tc>
      </w:tr>
      <w:tr w:rsidR="00126749" w:rsidRPr="00E364C6" w:rsidTr="008D57DC">
        <w:trPr>
          <w:trHeight w:val="360"/>
        </w:trPr>
        <w:tc>
          <w:tcPr>
            <w:tcW w:w="993" w:type="dxa"/>
          </w:tcPr>
          <w:p w:rsidR="004071E3" w:rsidRPr="00E364C6" w:rsidRDefault="004071E3" w:rsidP="00E364C6">
            <w:pPr>
              <w:widowControl w:val="0"/>
            </w:pPr>
            <w:r w:rsidRPr="00E364C6">
              <w:t>Ф-85</w:t>
            </w:r>
          </w:p>
        </w:tc>
        <w:tc>
          <w:tcPr>
            <w:tcW w:w="850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0,680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0,700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3,60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3,90</w:t>
            </w:r>
          </w:p>
        </w:tc>
        <w:tc>
          <w:tcPr>
            <w:tcW w:w="1134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14,0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10,5</w:t>
            </w:r>
          </w:p>
        </w:tc>
        <w:tc>
          <w:tcPr>
            <w:tcW w:w="1418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12,0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8,5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56,2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65,0</w:t>
            </w:r>
          </w:p>
        </w:tc>
        <w:tc>
          <w:tcPr>
            <w:tcW w:w="1559" w:type="dxa"/>
          </w:tcPr>
          <w:p w:rsidR="004071E3" w:rsidRPr="00E364C6" w:rsidRDefault="004071E3" w:rsidP="00E364C6">
            <w:pPr>
              <w:widowControl w:val="0"/>
              <w:jc w:val="center"/>
              <w:rPr>
                <w:u w:val="single"/>
              </w:rPr>
            </w:pPr>
            <w:r w:rsidRPr="00E364C6">
              <w:rPr>
                <w:u w:val="single"/>
              </w:rPr>
              <w:t>43,8</w:t>
            </w:r>
          </w:p>
          <w:p w:rsidR="004071E3" w:rsidRPr="00E364C6" w:rsidRDefault="004071E3" w:rsidP="00E364C6">
            <w:pPr>
              <w:widowControl w:val="0"/>
              <w:jc w:val="center"/>
            </w:pPr>
            <w:r w:rsidRPr="00E364C6">
              <w:t>35,0</w:t>
            </w:r>
          </w:p>
        </w:tc>
      </w:tr>
    </w:tbl>
    <w:p w:rsidR="00A74486" w:rsidRPr="0021429E" w:rsidRDefault="00A74486" w:rsidP="004A5380">
      <w:pPr>
        <w:widowControl w:val="0"/>
        <w:spacing w:line="360" w:lineRule="auto"/>
        <w:ind w:firstLine="567"/>
        <w:jc w:val="both"/>
      </w:pPr>
      <w:r w:rsidRPr="0021429E">
        <w:t xml:space="preserve">Примечание: в числителе приведены данные испытаний шин при </w:t>
      </w:r>
      <w:proofErr w:type="spellStart"/>
      <w:r>
        <w:t>внутришинном</w:t>
      </w:r>
      <w:proofErr w:type="spellEnd"/>
      <w:r>
        <w:t xml:space="preserve"> </w:t>
      </w:r>
      <w:r w:rsidRPr="00A74486">
        <w:t xml:space="preserve">давлении </w:t>
      </w:r>
      <w:r w:rsidR="009739C3" w:rsidRPr="009739C3">
        <w:rPr>
          <w:i/>
        </w:rPr>
        <w:t>Р</w:t>
      </w:r>
      <w:r w:rsidR="009739C3" w:rsidRPr="009739C3">
        <w:rPr>
          <w:i/>
          <w:vertAlign w:val="subscript"/>
          <w:lang w:val="en-US"/>
        </w:rPr>
        <w:t>w</w:t>
      </w:r>
      <w:r w:rsidRPr="00A74486">
        <w:t xml:space="preserve"> = 0,16 МПа; в знаменателе – при давлении </w:t>
      </w:r>
      <w:r w:rsidR="009739C3" w:rsidRPr="009739C3">
        <w:rPr>
          <w:i/>
        </w:rPr>
        <w:t>Р</w:t>
      </w:r>
      <w:r w:rsidR="009739C3" w:rsidRPr="009739C3">
        <w:rPr>
          <w:i/>
          <w:vertAlign w:val="subscript"/>
          <w:lang w:val="en-US"/>
        </w:rPr>
        <w:t>w</w:t>
      </w:r>
      <w:r w:rsidRPr="00A74486">
        <w:t xml:space="preserve"> = 0,13 МП</w:t>
      </w:r>
      <w:r w:rsidR="00B707D2">
        <w:t>а</w:t>
      </w:r>
      <w:r w:rsidRPr="00A74486">
        <w:t>.</w:t>
      </w:r>
    </w:p>
    <w:p w:rsidR="00C93C22" w:rsidRPr="0065530F" w:rsidRDefault="00C93C22" w:rsidP="00C93C22">
      <w:pPr>
        <w:pStyle w:val="BodyText"/>
        <w:tabs>
          <w:tab w:val="left" w:pos="708"/>
        </w:tabs>
        <w:spacing w:after="0" w:line="360" w:lineRule="auto"/>
        <w:ind w:right="-2" w:firstLine="567"/>
        <w:jc w:val="both"/>
        <w:rPr>
          <w:sz w:val="28"/>
          <w:szCs w:val="28"/>
        </w:rPr>
      </w:pPr>
      <w:r w:rsidRPr="0065530F">
        <w:rPr>
          <w:sz w:val="28"/>
          <w:szCs w:val="28"/>
        </w:rPr>
        <w:t xml:space="preserve">Значения величины общего буксования </w:t>
      </w:r>
      <w:r w:rsidR="00AF0A23" w:rsidRPr="0065530F">
        <w:rPr>
          <w:noProof/>
          <w:position w:val="-6"/>
          <w:sz w:val="28"/>
          <w:szCs w:val="28"/>
        </w:rPr>
        <w:object w:dxaOrig="240" w:dyaOrig="300">
          <v:shape id="_x0000_i1028" type="#_x0000_t75" alt="" style="width:12.1pt;height:14.85pt;mso-width-percent:0;mso-height-percent:0;mso-width-percent:0;mso-height-percent:0" o:ole="">
            <v:imagedata r:id="rId19" o:title=""/>
          </v:shape>
          <o:OLEObject Type="Embed" ProgID="Equation.3" ShapeID="_x0000_i1028" DrawAspect="Content" ObjectID="_1685992341" r:id="rId20"/>
        </w:object>
      </w:r>
      <w:r w:rsidRPr="0065530F">
        <w:rPr>
          <w:sz w:val="28"/>
          <w:szCs w:val="28"/>
        </w:rPr>
        <w:t>, представленные в таблице 1,</w:t>
      </w:r>
      <w:r w:rsidRPr="00C93C22">
        <w:rPr>
          <w:sz w:val="28"/>
          <w:szCs w:val="28"/>
        </w:rPr>
        <w:t xml:space="preserve"> </w:t>
      </w:r>
      <w:r w:rsidRPr="0065530F">
        <w:rPr>
          <w:sz w:val="28"/>
          <w:szCs w:val="28"/>
        </w:rPr>
        <w:t>были получены в результате проведенных экспериментов</w:t>
      </w:r>
      <w:r w:rsidRPr="00C93C22">
        <w:rPr>
          <w:sz w:val="28"/>
          <w:szCs w:val="28"/>
        </w:rPr>
        <w:t xml:space="preserve">, </w:t>
      </w:r>
      <w:r w:rsidRPr="0065530F">
        <w:rPr>
          <w:sz w:val="28"/>
          <w:szCs w:val="28"/>
        </w:rPr>
        <w:t xml:space="preserve">а величина буксования, обусловленная сдвигом контактного отпечатка почвы </w:t>
      </w:r>
      <w:r w:rsidR="00AF0A23" w:rsidRPr="0065530F">
        <w:rPr>
          <w:noProof/>
          <w:position w:val="-12"/>
          <w:sz w:val="28"/>
          <w:szCs w:val="28"/>
        </w:rPr>
        <w:object w:dxaOrig="320" w:dyaOrig="400">
          <v:shape id="_x0000_i1027" type="#_x0000_t75" alt="" style="width:15.95pt;height:19.25pt;mso-width-percent:0;mso-height-percent:0;mso-width-percent:0;mso-height-percent:0" o:ole="">
            <v:imagedata r:id="rId21" o:title=""/>
          </v:shape>
          <o:OLEObject Type="Embed" ProgID="Equation.3" ShapeID="_x0000_i1027" DrawAspect="Content" ObjectID="_1685992342" r:id="rId22"/>
        </w:object>
      </w:r>
      <w:r w:rsidRPr="0065530F">
        <w:rPr>
          <w:sz w:val="28"/>
          <w:szCs w:val="28"/>
        </w:rPr>
        <w:t>, – по формуле</w:t>
      </w:r>
    </w:p>
    <w:p w:rsidR="00595EE0" w:rsidRPr="00126749" w:rsidRDefault="00AF0A23" w:rsidP="0048649E">
      <w:pPr>
        <w:widowControl w:val="0"/>
        <w:spacing w:line="360" w:lineRule="auto"/>
        <w:jc w:val="right"/>
        <w:rPr>
          <w:sz w:val="28"/>
          <w:szCs w:val="28"/>
        </w:rPr>
      </w:pPr>
      <w:r w:rsidRPr="00126749">
        <w:rPr>
          <w:noProof/>
          <w:position w:val="-34"/>
          <w:sz w:val="28"/>
          <w:szCs w:val="28"/>
        </w:rPr>
        <w:object w:dxaOrig="1359" w:dyaOrig="780">
          <v:shape id="_x0000_i1026" type="#_x0000_t75" alt="" style="width:68.15pt;height:38.45pt;mso-width-percent:0;mso-height-percent:0;mso-width-percent:0;mso-height-percent:0" o:ole="">
            <v:imagedata r:id="rId23" o:title=""/>
          </v:shape>
          <o:OLEObject Type="Embed" ProgID="Equation.3" ShapeID="_x0000_i1026" DrawAspect="Content" ObjectID="_1685992343" r:id="rId24"/>
        </w:object>
      </w:r>
      <w:r w:rsidR="004D6F9F">
        <w:rPr>
          <w:sz w:val="28"/>
          <w:szCs w:val="28"/>
        </w:rPr>
        <w:t>,</w:t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4D6F9F">
        <w:rPr>
          <w:sz w:val="28"/>
          <w:szCs w:val="28"/>
        </w:rPr>
        <w:tab/>
      </w:r>
      <w:r w:rsidR="00595EE0" w:rsidRPr="00126749">
        <w:rPr>
          <w:sz w:val="28"/>
          <w:szCs w:val="28"/>
        </w:rPr>
        <w:t>(</w:t>
      </w:r>
      <w:r w:rsidR="00126749" w:rsidRPr="00126749">
        <w:rPr>
          <w:sz w:val="28"/>
          <w:szCs w:val="28"/>
        </w:rPr>
        <w:t>2</w:t>
      </w:r>
      <w:r w:rsidR="00595EE0" w:rsidRPr="00126749">
        <w:rPr>
          <w:sz w:val="28"/>
          <w:szCs w:val="28"/>
        </w:rPr>
        <w:t>)</w:t>
      </w:r>
    </w:p>
    <w:p w:rsidR="00595EE0" w:rsidRDefault="00595EE0" w:rsidP="0048649E">
      <w:pPr>
        <w:widowControl w:val="0"/>
        <w:spacing w:line="360" w:lineRule="auto"/>
        <w:jc w:val="both"/>
        <w:rPr>
          <w:sz w:val="28"/>
          <w:szCs w:val="28"/>
        </w:rPr>
      </w:pPr>
      <w:r w:rsidRPr="00126749">
        <w:rPr>
          <w:sz w:val="28"/>
          <w:szCs w:val="28"/>
        </w:rPr>
        <w:t>где</w:t>
      </w:r>
      <w:r w:rsidR="009739C3">
        <w:rPr>
          <w:sz w:val="28"/>
          <w:szCs w:val="28"/>
        </w:rPr>
        <w:t xml:space="preserve"> </w:t>
      </w:r>
      <w:r w:rsidR="009739C3" w:rsidRPr="009739C3">
        <w:rPr>
          <w:i/>
          <w:sz w:val="28"/>
          <w:szCs w:val="28"/>
        </w:rPr>
        <w:sym w:font="Symbol" w:char="F06C"/>
      </w:r>
      <w:r w:rsidRPr="00126749">
        <w:rPr>
          <w:sz w:val="28"/>
          <w:szCs w:val="28"/>
        </w:rPr>
        <w:t xml:space="preserve"> –</w:t>
      </w:r>
      <w:r w:rsidR="00126749" w:rsidRPr="00126749">
        <w:rPr>
          <w:sz w:val="28"/>
          <w:szCs w:val="28"/>
        </w:rPr>
        <w:t xml:space="preserve"> </w:t>
      </w:r>
      <w:r w:rsidR="00C93C22">
        <w:rPr>
          <w:sz w:val="28"/>
          <w:szCs w:val="28"/>
        </w:rPr>
        <w:t>величина деформации</w:t>
      </w:r>
      <w:r w:rsidRPr="00126749">
        <w:rPr>
          <w:sz w:val="28"/>
          <w:szCs w:val="28"/>
        </w:rPr>
        <w:t xml:space="preserve"> шины</w:t>
      </w:r>
      <w:r w:rsidR="00126749" w:rsidRPr="00126749">
        <w:rPr>
          <w:sz w:val="28"/>
          <w:szCs w:val="28"/>
        </w:rPr>
        <w:t xml:space="preserve"> в продольном направлении</w:t>
      </w:r>
      <w:r w:rsidRPr="00126749">
        <w:rPr>
          <w:sz w:val="28"/>
          <w:szCs w:val="28"/>
        </w:rPr>
        <w:t>;</w:t>
      </w:r>
    </w:p>
    <w:p w:rsidR="009739C3" w:rsidRDefault="00AF0A23" w:rsidP="008D57DC">
      <w:pPr>
        <w:widowControl w:val="0"/>
        <w:spacing w:line="360" w:lineRule="auto"/>
        <w:ind w:firstLine="426"/>
        <w:jc w:val="both"/>
        <w:rPr>
          <w:sz w:val="28"/>
          <w:szCs w:val="28"/>
        </w:rPr>
      </w:pPr>
      <w:r w:rsidRPr="001A6364">
        <w:rPr>
          <w:noProof/>
          <w:position w:val="-12"/>
          <w:sz w:val="28"/>
          <w:szCs w:val="28"/>
        </w:rPr>
        <w:object w:dxaOrig="279" w:dyaOrig="400">
          <v:shape id="_x0000_i1025" type="#_x0000_t75" alt="" style="width:14.3pt;height:19.25pt;mso-width-percent:0;mso-height-percent:0;mso-width-percent:0;mso-height-percent:0" o:ole="">
            <v:imagedata r:id="rId25" o:title=""/>
          </v:shape>
          <o:OLEObject Type="Embed" ProgID="Equation.3" ShapeID="_x0000_i1025" DrawAspect="Content" ObjectID="_1685992344" r:id="rId26"/>
        </w:object>
      </w:r>
      <w:r w:rsidR="001A6364">
        <w:rPr>
          <w:sz w:val="28"/>
          <w:szCs w:val="28"/>
        </w:rPr>
        <w:t xml:space="preserve"> – </w:t>
      </w:r>
      <w:r w:rsidR="00C93C22">
        <w:rPr>
          <w:sz w:val="28"/>
          <w:szCs w:val="28"/>
        </w:rPr>
        <w:t xml:space="preserve">кинематический </w:t>
      </w:r>
      <w:r w:rsidR="001A6364">
        <w:rPr>
          <w:sz w:val="28"/>
          <w:szCs w:val="28"/>
        </w:rPr>
        <w:t xml:space="preserve">радиус колеса </w:t>
      </w:r>
      <w:r w:rsidR="00C93C22">
        <w:rPr>
          <w:sz w:val="28"/>
          <w:szCs w:val="28"/>
        </w:rPr>
        <w:t xml:space="preserve">при его качении </w:t>
      </w:r>
      <w:r w:rsidR="00592279">
        <w:rPr>
          <w:sz w:val="28"/>
          <w:szCs w:val="28"/>
        </w:rPr>
        <w:t xml:space="preserve">в </w:t>
      </w:r>
      <w:r w:rsidR="001A6364">
        <w:rPr>
          <w:sz w:val="28"/>
          <w:szCs w:val="28"/>
        </w:rPr>
        <w:t>свободном режиме.</w:t>
      </w:r>
    </w:p>
    <w:p w:rsidR="00C93C22" w:rsidRPr="00CD7C8A" w:rsidRDefault="00C93C22" w:rsidP="00C93C22">
      <w:pPr>
        <w:spacing w:line="360" w:lineRule="auto"/>
        <w:ind w:right="-2"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Анализ </w:t>
      </w:r>
      <w:r w:rsidRPr="0021528B">
        <w:rPr>
          <w:sz w:val="28"/>
          <w:szCs w:val="28"/>
        </w:rPr>
        <w:t>данных таблицы 1 показал, что буксование, связанное со сдвигом почвенных слоёв</w:t>
      </w:r>
      <w:r>
        <w:rPr>
          <w:sz w:val="28"/>
          <w:szCs w:val="28"/>
        </w:rPr>
        <w:t>,</w:t>
      </w:r>
      <w:r w:rsidRPr="0021528B">
        <w:rPr>
          <w:sz w:val="28"/>
          <w:szCs w:val="28"/>
        </w:rPr>
        <w:t xml:space="preserve"> составляет 70…80% общего буксования движителя</w:t>
      </w:r>
      <w:r>
        <w:rPr>
          <w:sz w:val="28"/>
          <w:szCs w:val="28"/>
        </w:rPr>
        <w:t>.</w:t>
      </w:r>
      <w:r w:rsidRPr="00CD7C8A">
        <w:rPr>
          <w:sz w:val="28"/>
          <w:szCs w:val="28"/>
          <w:highlight w:val="yellow"/>
        </w:rPr>
        <w:t xml:space="preserve"> </w:t>
      </w:r>
      <w:r w:rsidRPr="0021528B">
        <w:rPr>
          <w:sz w:val="28"/>
          <w:szCs w:val="28"/>
        </w:rPr>
        <w:t xml:space="preserve">Уменьшение </w:t>
      </w:r>
      <w:proofErr w:type="spellStart"/>
      <w:r w:rsidRPr="0021528B">
        <w:rPr>
          <w:sz w:val="28"/>
          <w:szCs w:val="28"/>
        </w:rPr>
        <w:t>внутршинного</w:t>
      </w:r>
      <w:proofErr w:type="spellEnd"/>
      <w:r w:rsidRPr="0021528B">
        <w:rPr>
          <w:sz w:val="28"/>
          <w:szCs w:val="28"/>
        </w:rPr>
        <w:t xml:space="preserve"> давления с </w:t>
      </w:r>
      <w:r w:rsidRPr="007B64DE">
        <w:rPr>
          <w:sz w:val="28"/>
          <w:szCs w:val="28"/>
        </w:rPr>
        <w:t>0,16 МПа до 0,13 МПа</w:t>
      </w:r>
      <w:r w:rsidRPr="0021528B">
        <w:rPr>
          <w:sz w:val="28"/>
          <w:szCs w:val="28"/>
        </w:rPr>
        <w:t xml:space="preserve"> приводит к снижению на 1…2% буксование, связанное </w:t>
      </w:r>
      <w:r w:rsidRPr="007B64DE">
        <w:rPr>
          <w:sz w:val="28"/>
          <w:szCs w:val="28"/>
        </w:rPr>
        <w:t>со сдвигом почвенных слоёв,</w:t>
      </w:r>
      <w:r>
        <w:rPr>
          <w:sz w:val="28"/>
          <w:szCs w:val="28"/>
        </w:rPr>
        <w:t xml:space="preserve"> в связи с увеличением площади контактного отпечатка движителя с почвенным основанием. Надо заметить, что у</w:t>
      </w:r>
      <w:r w:rsidRPr="0021528B">
        <w:rPr>
          <w:sz w:val="28"/>
          <w:szCs w:val="28"/>
        </w:rPr>
        <w:t xml:space="preserve">меньшение </w:t>
      </w:r>
      <w:proofErr w:type="spellStart"/>
      <w:r w:rsidRPr="0021528B">
        <w:rPr>
          <w:sz w:val="28"/>
          <w:szCs w:val="28"/>
        </w:rPr>
        <w:t>внутршинного</w:t>
      </w:r>
      <w:proofErr w:type="spellEnd"/>
      <w:r w:rsidRPr="0021528B">
        <w:rPr>
          <w:sz w:val="28"/>
          <w:szCs w:val="28"/>
        </w:rPr>
        <w:t xml:space="preserve"> давления</w:t>
      </w:r>
      <w:r>
        <w:rPr>
          <w:sz w:val="28"/>
          <w:szCs w:val="28"/>
        </w:rPr>
        <w:t xml:space="preserve"> ведёт к снижению силы, затрачиваемой на самопередвижение колеса. </w:t>
      </w:r>
      <w:r w:rsidRPr="00A118AA">
        <w:rPr>
          <w:sz w:val="28"/>
          <w:szCs w:val="28"/>
        </w:rPr>
        <w:t>Затраты мощности в шине от буксования движителя составляют 37…46%</w:t>
      </w:r>
      <w:r>
        <w:rPr>
          <w:sz w:val="28"/>
          <w:szCs w:val="28"/>
        </w:rPr>
        <w:t xml:space="preserve">, </w:t>
      </w:r>
      <w:r w:rsidRPr="00A118AA">
        <w:rPr>
          <w:sz w:val="28"/>
          <w:szCs w:val="28"/>
        </w:rPr>
        <w:t xml:space="preserve"> от общей суммы потерь энергии,</w:t>
      </w:r>
      <w:r>
        <w:rPr>
          <w:sz w:val="28"/>
          <w:szCs w:val="28"/>
        </w:rPr>
        <w:t xml:space="preserve"> из них на </w:t>
      </w:r>
      <w:proofErr w:type="spellStart"/>
      <w:r w:rsidRPr="00A118AA">
        <w:rPr>
          <w:sz w:val="28"/>
          <w:szCs w:val="28"/>
        </w:rPr>
        <w:t>псевдобуксование</w:t>
      </w:r>
      <w:proofErr w:type="spellEnd"/>
      <w:r w:rsidRPr="00A118AA">
        <w:rPr>
          <w:sz w:val="28"/>
          <w:szCs w:val="28"/>
        </w:rPr>
        <w:t xml:space="preserve"> – 9…12%. </w:t>
      </w:r>
      <w:r w:rsidRPr="00447564">
        <w:rPr>
          <w:sz w:val="28"/>
          <w:szCs w:val="28"/>
        </w:rPr>
        <w:t>Затраты мощности на самопередвижение движителя доходят до</w:t>
      </w:r>
      <w:r>
        <w:rPr>
          <w:sz w:val="28"/>
          <w:szCs w:val="28"/>
        </w:rPr>
        <w:t xml:space="preserve"> 54…63%, то есть большая часть </w:t>
      </w:r>
      <w:r w:rsidRPr="00447564">
        <w:rPr>
          <w:sz w:val="28"/>
          <w:szCs w:val="28"/>
        </w:rPr>
        <w:t xml:space="preserve">потерь мощности приходится </w:t>
      </w:r>
      <w:r w:rsidRPr="00F71020">
        <w:rPr>
          <w:sz w:val="28"/>
          <w:szCs w:val="28"/>
        </w:rPr>
        <w:t xml:space="preserve">на </w:t>
      </w:r>
      <w:r>
        <w:rPr>
          <w:sz w:val="28"/>
          <w:szCs w:val="28"/>
        </w:rPr>
        <w:t>самопередвижение</w:t>
      </w:r>
      <w:r w:rsidRPr="00447564">
        <w:rPr>
          <w:sz w:val="28"/>
          <w:szCs w:val="28"/>
        </w:rPr>
        <w:t xml:space="preserve"> его по почвенному фону. </w:t>
      </w:r>
    </w:p>
    <w:p w:rsidR="00AA5ADD" w:rsidRDefault="000D51AA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0D51AA">
        <w:rPr>
          <w:sz w:val="28"/>
          <w:szCs w:val="28"/>
        </w:rPr>
        <w:t>К</w:t>
      </w:r>
      <w:r w:rsidR="004071E3" w:rsidRPr="000D51AA">
        <w:rPr>
          <w:sz w:val="28"/>
          <w:szCs w:val="28"/>
        </w:rPr>
        <w:t>ачени</w:t>
      </w:r>
      <w:r w:rsidRPr="000D51AA">
        <w:rPr>
          <w:sz w:val="28"/>
          <w:szCs w:val="28"/>
        </w:rPr>
        <w:t>е</w:t>
      </w:r>
      <w:r w:rsidR="004071E3" w:rsidRPr="000D51AA">
        <w:rPr>
          <w:sz w:val="28"/>
          <w:szCs w:val="28"/>
        </w:rPr>
        <w:t xml:space="preserve"> </w:t>
      </w:r>
      <w:r w:rsidRPr="000D51AA">
        <w:rPr>
          <w:sz w:val="28"/>
          <w:szCs w:val="28"/>
        </w:rPr>
        <w:t>движителя</w:t>
      </w:r>
      <w:r w:rsidR="004275DB">
        <w:rPr>
          <w:sz w:val="28"/>
          <w:szCs w:val="28"/>
        </w:rPr>
        <w:t xml:space="preserve"> (при </w:t>
      </w:r>
      <w:r w:rsidR="004275DB" w:rsidRPr="004275DB">
        <w:rPr>
          <w:i/>
          <w:sz w:val="28"/>
          <w:szCs w:val="28"/>
          <w:lang w:val="en-US"/>
        </w:rPr>
        <w:t>Q</w:t>
      </w:r>
      <w:r w:rsidR="004275DB" w:rsidRPr="004275DB">
        <w:rPr>
          <w:sz w:val="28"/>
          <w:szCs w:val="28"/>
        </w:rPr>
        <w:t xml:space="preserve"> = 40 </w:t>
      </w:r>
      <w:r w:rsidR="004275DB">
        <w:rPr>
          <w:sz w:val="28"/>
          <w:szCs w:val="28"/>
        </w:rPr>
        <w:t>кН)</w:t>
      </w:r>
      <w:r w:rsidR="004071E3" w:rsidRPr="000D51AA">
        <w:rPr>
          <w:sz w:val="28"/>
          <w:szCs w:val="28"/>
        </w:rPr>
        <w:t xml:space="preserve"> с боковым уводом</w:t>
      </w:r>
      <w:r w:rsidR="004275DB">
        <w:rPr>
          <w:sz w:val="28"/>
          <w:szCs w:val="28"/>
        </w:rPr>
        <w:t>,</w:t>
      </w:r>
      <w:r w:rsidR="004275DB" w:rsidRPr="004275DB">
        <w:rPr>
          <w:sz w:val="28"/>
          <w:szCs w:val="28"/>
        </w:rPr>
        <w:t xml:space="preserve"> </w:t>
      </w:r>
      <w:r w:rsidRPr="000D51AA">
        <w:rPr>
          <w:sz w:val="28"/>
          <w:szCs w:val="28"/>
        </w:rPr>
        <w:t>сопровождается совместн</w:t>
      </w:r>
      <w:r>
        <w:rPr>
          <w:sz w:val="28"/>
          <w:szCs w:val="28"/>
        </w:rPr>
        <w:t>ым</w:t>
      </w:r>
      <w:r w:rsidRPr="000D51AA">
        <w:rPr>
          <w:sz w:val="28"/>
          <w:szCs w:val="28"/>
        </w:rPr>
        <w:t xml:space="preserve"> </w:t>
      </w:r>
      <w:r w:rsidR="004071E3" w:rsidRPr="000D51AA">
        <w:rPr>
          <w:sz w:val="28"/>
          <w:szCs w:val="28"/>
        </w:rPr>
        <w:t>действи</w:t>
      </w:r>
      <w:r>
        <w:rPr>
          <w:sz w:val="28"/>
          <w:szCs w:val="28"/>
        </w:rPr>
        <w:t>ем</w:t>
      </w:r>
      <w:r w:rsidRPr="000D51AA">
        <w:rPr>
          <w:sz w:val="28"/>
          <w:szCs w:val="28"/>
        </w:rPr>
        <w:t xml:space="preserve"> как</w:t>
      </w:r>
      <w:r w:rsidR="004071E3" w:rsidRPr="000D51AA">
        <w:rPr>
          <w:sz w:val="28"/>
          <w:szCs w:val="28"/>
        </w:rPr>
        <w:t xml:space="preserve"> продольных</w:t>
      </w:r>
      <w:r w:rsidRPr="000D51AA">
        <w:rPr>
          <w:sz w:val="28"/>
          <w:szCs w:val="28"/>
        </w:rPr>
        <w:t xml:space="preserve">, так </w:t>
      </w:r>
      <w:r w:rsidR="004071E3" w:rsidRPr="000D51AA">
        <w:rPr>
          <w:sz w:val="28"/>
          <w:szCs w:val="28"/>
        </w:rPr>
        <w:t>и боковых сил</w:t>
      </w:r>
      <w:r>
        <w:rPr>
          <w:sz w:val="28"/>
          <w:szCs w:val="28"/>
        </w:rPr>
        <w:t xml:space="preserve">, что, в связи с </w:t>
      </w:r>
      <w:r w:rsidRPr="00E00E27">
        <w:rPr>
          <w:sz w:val="28"/>
          <w:szCs w:val="28"/>
        </w:rPr>
        <w:t>потерей</w:t>
      </w:r>
      <w:r w:rsidR="004071E3" w:rsidRPr="00E00E27">
        <w:rPr>
          <w:sz w:val="28"/>
          <w:szCs w:val="28"/>
        </w:rPr>
        <w:t xml:space="preserve"> связност</w:t>
      </w:r>
      <w:r w:rsidRPr="00E00E27">
        <w:rPr>
          <w:sz w:val="28"/>
          <w:szCs w:val="28"/>
        </w:rPr>
        <w:t>и</w:t>
      </w:r>
      <w:r w:rsidR="004071E3" w:rsidRPr="00E00E27">
        <w:rPr>
          <w:sz w:val="28"/>
          <w:szCs w:val="28"/>
        </w:rPr>
        <w:t xml:space="preserve"> почвы, </w:t>
      </w:r>
      <w:r w:rsidR="00E00E27">
        <w:rPr>
          <w:sz w:val="28"/>
          <w:szCs w:val="28"/>
        </w:rPr>
        <w:t xml:space="preserve">приводит к увеличению </w:t>
      </w:r>
      <w:r w:rsidR="009739C3">
        <w:rPr>
          <w:sz w:val="28"/>
          <w:szCs w:val="28"/>
        </w:rPr>
        <w:t>при</w:t>
      </w:r>
      <w:r w:rsidR="004071E3" w:rsidRPr="00E00E27">
        <w:rPr>
          <w:sz w:val="28"/>
          <w:szCs w:val="28"/>
        </w:rPr>
        <w:t xml:space="preserve"> то</w:t>
      </w:r>
      <w:r w:rsidR="00E00E27" w:rsidRPr="00E00E27">
        <w:rPr>
          <w:sz w:val="28"/>
          <w:szCs w:val="28"/>
        </w:rPr>
        <w:t>м</w:t>
      </w:r>
      <w:r w:rsidR="004071E3" w:rsidRPr="00E00E27">
        <w:rPr>
          <w:sz w:val="28"/>
          <w:szCs w:val="28"/>
        </w:rPr>
        <w:t xml:space="preserve"> же </w:t>
      </w:r>
      <w:r w:rsidR="00E00E27" w:rsidRPr="00E00E27">
        <w:rPr>
          <w:sz w:val="28"/>
          <w:szCs w:val="28"/>
        </w:rPr>
        <w:t>тяговом усилии</w:t>
      </w:r>
      <w:r w:rsidR="004071E3" w:rsidRPr="00E00E27">
        <w:rPr>
          <w:sz w:val="28"/>
          <w:szCs w:val="28"/>
        </w:rPr>
        <w:t xml:space="preserve"> большего</w:t>
      </w:r>
      <w:r w:rsidR="00E00E27" w:rsidRPr="00E00E27">
        <w:rPr>
          <w:sz w:val="28"/>
          <w:szCs w:val="28"/>
        </w:rPr>
        <w:t xml:space="preserve"> по значению</w:t>
      </w:r>
      <w:r w:rsidR="004071E3" w:rsidRPr="00E00E27">
        <w:rPr>
          <w:sz w:val="28"/>
          <w:szCs w:val="28"/>
        </w:rPr>
        <w:t xml:space="preserve"> буксования</w:t>
      </w:r>
      <w:r w:rsidR="00E00E27" w:rsidRPr="00E00E27">
        <w:rPr>
          <w:sz w:val="28"/>
          <w:szCs w:val="28"/>
        </w:rPr>
        <w:t xml:space="preserve"> в продольном направлении</w:t>
      </w:r>
      <w:r w:rsidR="004071E3" w:rsidRPr="00E00E27">
        <w:rPr>
          <w:sz w:val="28"/>
          <w:szCs w:val="28"/>
        </w:rPr>
        <w:t xml:space="preserve"> (</w:t>
      </w:r>
      <w:r w:rsidR="00E00E27" w:rsidRPr="00E00E27">
        <w:rPr>
          <w:sz w:val="28"/>
          <w:szCs w:val="28"/>
        </w:rPr>
        <w:t xml:space="preserve">см. </w:t>
      </w:r>
      <w:r w:rsidR="00AA5ADD" w:rsidRPr="00E00E27">
        <w:rPr>
          <w:sz w:val="28"/>
          <w:szCs w:val="28"/>
        </w:rPr>
        <w:t>таблиц</w:t>
      </w:r>
      <w:r w:rsidR="00AA5ADD">
        <w:rPr>
          <w:sz w:val="28"/>
          <w:szCs w:val="28"/>
        </w:rPr>
        <w:t>у</w:t>
      </w:r>
      <w:r w:rsidR="00AA5ADD" w:rsidRPr="00E00E27">
        <w:rPr>
          <w:sz w:val="28"/>
          <w:szCs w:val="28"/>
        </w:rPr>
        <w:t xml:space="preserve"> 2</w:t>
      </w:r>
      <w:r w:rsidR="00AA5ADD">
        <w:rPr>
          <w:sz w:val="28"/>
          <w:szCs w:val="28"/>
        </w:rPr>
        <w:t xml:space="preserve">, </w:t>
      </w:r>
      <w:r w:rsidR="004071E3" w:rsidRPr="00E00E27">
        <w:rPr>
          <w:sz w:val="28"/>
          <w:szCs w:val="28"/>
        </w:rPr>
        <w:t xml:space="preserve">рисунки </w:t>
      </w:r>
      <w:r w:rsidR="00E00E27" w:rsidRPr="00E00E27">
        <w:rPr>
          <w:sz w:val="28"/>
          <w:szCs w:val="28"/>
        </w:rPr>
        <w:t>3</w:t>
      </w:r>
      <w:r w:rsidR="004071E3" w:rsidRPr="00E00E27">
        <w:rPr>
          <w:sz w:val="28"/>
          <w:szCs w:val="28"/>
        </w:rPr>
        <w:t>…</w:t>
      </w:r>
      <w:r w:rsidR="00E00E27" w:rsidRPr="00E00E27">
        <w:rPr>
          <w:sz w:val="28"/>
          <w:szCs w:val="28"/>
        </w:rPr>
        <w:t>5</w:t>
      </w:r>
      <w:r w:rsidR="004071E3" w:rsidRPr="00E00E27">
        <w:rPr>
          <w:sz w:val="28"/>
          <w:szCs w:val="28"/>
        </w:rPr>
        <w:t>).</w:t>
      </w:r>
    </w:p>
    <w:p w:rsidR="00B46ACE" w:rsidRDefault="00B46ACE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B46ACE" w:rsidRDefault="00B46ACE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B46ACE" w:rsidRDefault="00B46ACE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B46ACE" w:rsidRDefault="00B46ACE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B46ACE" w:rsidRDefault="00B46ACE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B46ACE" w:rsidRDefault="00B46ACE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B46ACE" w:rsidRPr="00CD7C8A" w:rsidRDefault="00B46ACE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AA5ADD" w:rsidRDefault="00AA5ADD" w:rsidP="001253F9">
      <w:pPr>
        <w:widowControl w:val="0"/>
        <w:jc w:val="both"/>
        <w:rPr>
          <w:sz w:val="28"/>
          <w:szCs w:val="28"/>
        </w:rPr>
      </w:pPr>
      <w:r w:rsidRPr="004275DB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2</w:t>
      </w:r>
      <w:r w:rsidRPr="004275DB">
        <w:rPr>
          <w:sz w:val="28"/>
          <w:szCs w:val="28"/>
        </w:rPr>
        <w:t xml:space="preserve"> – Значения тяговых показателей исследуемых шин (</w:t>
      </w:r>
      <w:r w:rsidR="009739C3">
        <w:rPr>
          <w:sz w:val="28"/>
          <w:szCs w:val="28"/>
        </w:rPr>
        <w:sym w:font="Symbol" w:char="F051"/>
      </w:r>
      <w:r w:rsidR="001253F9" w:rsidRPr="007F34EF">
        <w:rPr>
          <w:position w:val="-6"/>
          <w:sz w:val="28"/>
          <w:szCs w:val="28"/>
        </w:rPr>
        <w:t xml:space="preserve"> </w:t>
      </w:r>
      <w:r w:rsidRPr="004275DB">
        <w:rPr>
          <w:sz w:val="28"/>
          <w:szCs w:val="28"/>
        </w:rPr>
        <w:t>= 3</w:t>
      </w:r>
      <w:r w:rsidRPr="004275DB">
        <w:rPr>
          <w:sz w:val="28"/>
          <w:szCs w:val="28"/>
          <w:vertAlign w:val="superscript"/>
        </w:rPr>
        <w:t>0</w:t>
      </w:r>
      <w:r w:rsidRPr="004275DB">
        <w:rPr>
          <w:sz w:val="28"/>
          <w:szCs w:val="28"/>
        </w:rPr>
        <w:t>)</w:t>
      </w:r>
      <w:r w:rsidR="009739C3">
        <w:rPr>
          <w:sz w:val="28"/>
          <w:szCs w:val="28"/>
        </w:rPr>
        <w:t>.</w:t>
      </w:r>
    </w:p>
    <w:p w:rsidR="00F81B83" w:rsidRPr="00F81B83" w:rsidRDefault="00F81B83" w:rsidP="001253F9">
      <w:pPr>
        <w:widowControl w:val="0"/>
        <w:ind w:hanging="1985"/>
        <w:jc w:val="both"/>
        <w:rPr>
          <w:sz w:val="12"/>
          <w:szCs w:val="1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1559"/>
        <w:gridCol w:w="1134"/>
        <w:gridCol w:w="1418"/>
        <w:gridCol w:w="1559"/>
        <w:gridCol w:w="1559"/>
      </w:tblGrid>
      <w:tr w:rsidR="00AA5ADD" w:rsidRPr="00532DF1" w:rsidTr="00592279">
        <w:trPr>
          <w:trHeight w:val="360"/>
        </w:trPr>
        <w:tc>
          <w:tcPr>
            <w:tcW w:w="993" w:type="dxa"/>
          </w:tcPr>
          <w:p w:rsidR="00AA5ADD" w:rsidRPr="00D45829" w:rsidRDefault="00AA5ADD" w:rsidP="002535D1">
            <w:pPr>
              <w:widowControl w:val="0"/>
              <w:jc w:val="center"/>
            </w:pPr>
            <w:r w:rsidRPr="00D45829">
              <w:t>Модель</w:t>
            </w:r>
            <w:r w:rsidR="00A72A30">
              <w:t xml:space="preserve"> </w:t>
            </w:r>
            <w:r w:rsidRPr="00D45829">
              <w:t>шины</w:t>
            </w:r>
          </w:p>
        </w:tc>
        <w:tc>
          <w:tcPr>
            <w:tcW w:w="850" w:type="dxa"/>
          </w:tcPr>
          <w:p w:rsidR="00AA5ADD" w:rsidRPr="00D45829" w:rsidRDefault="00AA5ADD" w:rsidP="001253F9">
            <w:pPr>
              <w:widowControl w:val="0"/>
              <w:jc w:val="center"/>
            </w:pPr>
            <w:r w:rsidRPr="00D45829">
              <w:t>Тяговый</w:t>
            </w:r>
          </w:p>
          <w:p w:rsidR="00AA5ADD" w:rsidRPr="00D45829" w:rsidRDefault="00AA5ADD" w:rsidP="001253F9">
            <w:pPr>
              <w:widowControl w:val="0"/>
              <w:jc w:val="center"/>
            </w:pPr>
            <w:r w:rsidRPr="00D45829">
              <w:t>КПД</w:t>
            </w:r>
          </w:p>
        </w:tc>
        <w:tc>
          <w:tcPr>
            <w:tcW w:w="1559" w:type="dxa"/>
          </w:tcPr>
          <w:p w:rsidR="00AA5ADD" w:rsidRPr="00D45829" w:rsidRDefault="00AA5ADD" w:rsidP="001253F9">
            <w:pPr>
              <w:widowControl w:val="0"/>
              <w:jc w:val="center"/>
            </w:pPr>
            <w:r w:rsidRPr="00D45829">
              <w:t>Сила сопротивления качению, кН</w:t>
            </w:r>
          </w:p>
        </w:tc>
        <w:tc>
          <w:tcPr>
            <w:tcW w:w="1134" w:type="dxa"/>
          </w:tcPr>
          <w:p w:rsidR="00AA5ADD" w:rsidRPr="00D45829" w:rsidRDefault="00AA5ADD" w:rsidP="001253F9">
            <w:pPr>
              <w:widowControl w:val="0"/>
              <w:jc w:val="center"/>
            </w:pPr>
            <w:r w:rsidRPr="00D45829">
              <w:t>Общее</w:t>
            </w:r>
            <w:r w:rsidR="00A72A30">
              <w:t xml:space="preserve"> </w:t>
            </w:r>
            <w:r w:rsidRPr="00D45829">
              <w:t>буксование, %</w:t>
            </w:r>
          </w:p>
        </w:tc>
        <w:tc>
          <w:tcPr>
            <w:tcW w:w="1418" w:type="dxa"/>
          </w:tcPr>
          <w:p w:rsidR="00AA5ADD" w:rsidRPr="00D45829" w:rsidRDefault="00AA5ADD" w:rsidP="001253F9">
            <w:pPr>
              <w:widowControl w:val="0"/>
              <w:jc w:val="center"/>
            </w:pPr>
            <w:r w:rsidRPr="00D45829">
              <w:t>Буксование от сдвига почвы, %</w:t>
            </w:r>
          </w:p>
        </w:tc>
        <w:tc>
          <w:tcPr>
            <w:tcW w:w="1559" w:type="dxa"/>
          </w:tcPr>
          <w:p w:rsidR="00AA5ADD" w:rsidRPr="00D45829" w:rsidRDefault="00AA5ADD" w:rsidP="00592279">
            <w:pPr>
              <w:widowControl w:val="0"/>
              <w:ind w:left="-108"/>
              <w:jc w:val="center"/>
            </w:pPr>
            <w:r w:rsidRPr="00D45829">
              <w:t>Потери мощности на качение, %</w:t>
            </w:r>
          </w:p>
        </w:tc>
        <w:tc>
          <w:tcPr>
            <w:tcW w:w="1559" w:type="dxa"/>
          </w:tcPr>
          <w:p w:rsidR="00AA5ADD" w:rsidRPr="00D45829" w:rsidRDefault="00AA5ADD" w:rsidP="00592279">
            <w:pPr>
              <w:widowControl w:val="0"/>
              <w:ind w:left="-108"/>
              <w:jc w:val="center"/>
            </w:pPr>
            <w:r w:rsidRPr="00D45829">
              <w:t>Потери мощности на буксование, %</w:t>
            </w:r>
          </w:p>
        </w:tc>
      </w:tr>
      <w:tr w:rsidR="00AA5ADD" w:rsidRPr="004275DB" w:rsidTr="00592279">
        <w:trPr>
          <w:trHeight w:val="218"/>
        </w:trPr>
        <w:tc>
          <w:tcPr>
            <w:tcW w:w="9072" w:type="dxa"/>
            <w:gridSpan w:val="7"/>
          </w:tcPr>
          <w:p w:rsidR="00AA5ADD" w:rsidRPr="004275DB" w:rsidRDefault="00A72A30" w:rsidP="00A72A30">
            <w:pPr>
              <w:widowControl w:val="0"/>
              <w:jc w:val="center"/>
            </w:pPr>
            <w:r>
              <w:t>С</w:t>
            </w:r>
            <w:r w:rsidR="00AA5ADD" w:rsidRPr="004275DB">
              <w:t xml:space="preserve">терня </w:t>
            </w:r>
          </w:p>
        </w:tc>
      </w:tr>
      <w:tr w:rsidR="00AA5ADD" w:rsidRPr="004275DB" w:rsidTr="00592279">
        <w:trPr>
          <w:trHeight w:val="360"/>
        </w:trPr>
        <w:tc>
          <w:tcPr>
            <w:tcW w:w="993" w:type="dxa"/>
          </w:tcPr>
          <w:p w:rsidR="00AA5ADD" w:rsidRPr="004275DB" w:rsidRDefault="00AA5ADD" w:rsidP="008D57DC">
            <w:pPr>
              <w:widowControl w:val="0"/>
            </w:pPr>
            <w:r w:rsidRPr="004275DB">
              <w:t>Ф-81</w:t>
            </w:r>
          </w:p>
        </w:tc>
        <w:tc>
          <w:tcPr>
            <w:tcW w:w="850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0,715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0,725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2,95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2,60</w:t>
            </w:r>
          </w:p>
        </w:tc>
        <w:tc>
          <w:tcPr>
            <w:tcW w:w="1134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12,0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11,5</w:t>
            </w:r>
          </w:p>
        </w:tc>
        <w:tc>
          <w:tcPr>
            <w:tcW w:w="1418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10,5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10,0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57,9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69,3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42,1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30,7</w:t>
            </w:r>
          </w:p>
        </w:tc>
      </w:tr>
      <w:tr w:rsidR="00AA5ADD" w:rsidRPr="004275DB" w:rsidTr="00592279">
        <w:trPr>
          <w:trHeight w:val="360"/>
        </w:trPr>
        <w:tc>
          <w:tcPr>
            <w:tcW w:w="993" w:type="dxa"/>
          </w:tcPr>
          <w:p w:rsidR="00AA5ADD" w:rsidRPr="004275DB" w:rsidRDefault="00AA5ADD" w:rsidP="008D57DC">
            <w:pPr>
              <w:widowControl w:val="0"/>
            </w:pPr>
            <w:r w:rsidRPr="004275DB">
              <w:t>ФД-12</w:t>
            </w:r>
          </w:p>
        </w:tc>
        <w:tc>
          <w:tcPr>
            <w:tcW w:w="850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0,730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0,740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2,60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2,50</w:t>
            </w:r>
          </w:p>
        </w:tc>
        <w:tc>
          <w:tcPr>
            <w:tcW w:w="1134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12,0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10,5</w:t>
            </w:r>
          </w:p>
        </w:tc>
        <w:tc>
          <w:tcPr>
            <w:tcW w:w="1418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9,5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7,5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55,6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59,6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44,4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40,4</w:t>
            </w:r>
          </w:p>
        </w:tc>
      </w:tr>
      <w:tr w:rsidR="00AA5ADD" w:rsidRPr="004275DB" w:rsidTr="00592279">
        <w:trPr>
          <w:trHeight w:val="360"/>
        </w:trPr>
        <w:tc>
          <w:tcPr>
            <w:tcW w:w="993" w:type="dxa"/>
          </w:tcPr>
          <w:p w:rsidR="00AA5ADD" w:rsidRPr="004275DB" w:rsidRDefault="00AA5ADD" w:rsidP="008D57DC">
            <w:pPr>
              <w:widowControl w:val="0"/>
            </w:pPr>
            <w:r w:rsidRPr="004275DB">
              <w:t>Ф-85</w:t>
            </w:r>
          </w:p>
        </w:tc>
        <w:tc>
          <w:tcPr>
            <w:tcW w:w="850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0,665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0,700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3,60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2,90</w:t>
            </w:r>
          </w:p>
        </w:tc>
        <w:tc>
          <w:tcPr>
            <w:tcW w:w="1134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14,5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14,0</w:t>
            </w:r>
          </w:p>
        </w:tc>
        <w:tc>
          <w:tcPr>
            <w:tcW w:w="1418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12,0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11,5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56,7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53,3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43,3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46,7</w:t>
            </w:r>
          </w:p>
        </w:tc>
      </w:tr>
      <w:tr w:rsidR="00AA5ADD" w:rsidRPr="004275DB" w:rsidTr="00592279">
        <w:trPr>
          <w:trHeight w:val="194"/>
        </w:trPr>
        <w:tc>
          <w:tcPr>
            <w:tcW w:w="9072" w:type="dxa"/>
            <w:gridSpan w:val="7"/>
          </w:tcPr>
          <w:p w:rsidR="00AA5ADD" w:rsidRPr="004275DB" w:rsidRDefault="00A72A30" w:rsidP="00A72A30">
            <w:pPr>
              <w:widowControl w:val="0"/>
              <w:jc w:val="center"/>
            </w:pPr>
            <w:r>
              <w:t>П</w:t>
            </w:r>
            <w:r w:rsidR="00AA5ADD" w:rsidRPr="004275DB">
              <w:t>ар</w:t>
            </w:r>
          </w:p>
        </w:tc>
      </w:tr>
      <w:tr w:rsidR="00AA5ADD" w:rsidRPr="004275DB" w:rsidTr="00592279">
        <w:trPr>
          <w:trHeight w:val="360"/>
        </w:trPr>
        <w:tc>
          <w:tcPr>
            <w:tcW w:w="993" w:type="dxa"/>
          </w:tcPr>
          <w:p w:rsidR="00AA5ADD" w:rsidRPr="004275DB" w:rsidRDefault="00AA5ADD" w:rsidP="008D57DC">
            <w:pPr>
              <w:widowControl w:val="0"/>
            </w:pPr>
            <w:r w:rsidRPr="004275DB">
              <w:t>Ф-81</w:t>
            </w:r>
          </w:p>
        </w:tc>
        <w:tc>
          <w:tcPr>
            <w:tcW w:w="850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0,655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0,675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3,90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3,60</w:t>
            </w:r>
          </w:p>
        </w:tc>
        <w:tc>
          <w:tcPr>
            <w:tcW w:w="1134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13,0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12,5</w:t>
            </w:r>
          </w:p>
        </w:tc>
        <w:tc>
          <w:tcPr>
            <w:tcW w:w="1418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11,5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9,0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62,3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61,5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37,7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38,5</w:t>
            </w:r>
          </w:p>
        </w:tc>
      </w:tr>
      <w:tr w:rsidR="00AA5ADD" w:rsidRPr="004275DB" w:rsidTr="00592279">
        <w:trPr>
          <w:trHeight w:val="360"/>
        </w:trPr>
        <w:tc>
          <w:tcPr>
            <w:tcW w:w="993" w:type="dxa"/>
          </w:tcPr>
          <w:p w:rsidR="00AA5ADD" w:rsidRPr="004275DB" w:rsidRDefault="00AA5ADD" w:rsidP="008D57DC">
            <w:pPr>
              <w:widowControl w:val="0"/>
            </w:pPr>
            <w:r w:rsidRPr="004275DB">
              <w:t>ФД-12</w:t>
            </w:r>
          </w:p>
        </w:tc>
        <w:tc>
          <w:tcPr>
            <w:tcW w:w="850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0,675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0,675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3,65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3,60</w:t>
            </w:r>
          </w:p>
        </w:tc>
        <w:tc>
          <w:tcPr>
            <w:tcW w:w="1134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13,0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12,5</w:t>
            </w:r>
          </w:p>
        </w:tc>
        <w:tc>
          <w:tcPr>
            <w:tcW w:w="1418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11,0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9,0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60,0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61,5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40,0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38,5</w:t>
            </w:r>
          </w:p>
        </w:tc>
      </w:tr>
      <w:tr w:rsidR="00AA5ADD" w:rsidRPr="004275DB" w:rsidTr="00592279">
        <w:trPr>
          <w:trHeight w:val="360"/>
        </w:trPr>
        <w:tc>
          <w:tcPr>
            <w:tcW w:w="993" w:type="dxa"/>
          </w:tcPr>
          <w:p w:rsidR="00AA5ADD" w:rsidRPr="004275DB" w:rsidRDefault="00AA5ADD" w:rsidP="008D57DC">
            <w:pPr>
              <w:widowControl w:val="0"/>
            </w:pPr>
            <w:r w:rsidRPr="004275DB">
              <w:t>Ф-85</w:t>
            </w:r>
          </w:p>
        </w:tc>
        <w:tc>
          <w:tcPr>
            <w:tcW w:w="850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0,610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0,635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4,20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4,20</w:t>
            </w:r>
          </w:p>
        </w:tc>
        <w:tc>
          <w:tcPr>
            <w:tcW w:w="1134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18,0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16,0</w:t>
            </w:r>
          </w:p>
        </w:tc>
        <w:tc>
          <w:tcPr>
            <w:tcW w:w="1418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13,5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12,5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53,8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56,2</w:t>
            </w:r>
          </w:p>
        </w:tc>
        <w:tc>
          <w:tcPr>
            <w:tcW w:w="1559" w:type="dxa"/>
          </w:tcPr>
          <w:p w:rsidR="00AA5ADD" w:rsidRPr="004275DB" w:rsidRDefault="00AA5ADD" w:rsidP="00A72A30">
            <w:pPr>
              <w:widowControl w:val="0"/>
              <w:jc w:val="center"/>
              <w:rPr>
                <w:u w:val="single"/>
              </w:rPr>
            </w:pPr>
            <w:r w:rsidRPr="004275DB">
              <w:rPr>
                <w:u w:val="single"/>
              </w:rPr>
              <w:t>46,2</w:t>
            </w:r>
          </w:p>
          <w:p w:rsidR="00AA5ADD" w:rsidRPr="004275DB" w:rsidRDefault="00AA5ADD" w:rsidP="00A72A30">
            <w:pPr>
              <w:widowControl w:val="0"/>
              <w:jc w:val="center"/>
            </w:pPr>
            <w:r w:rsidRPr="004275DB">
              <w:t>43,8</w:t>
            </w:r>
          </w:p>
        </w:tc>
      </w:tr>
    </w:tbl>
    <w:p w:rsidR="00364B8A" w:rsidRDefault="00AA5ADD" w:rsidP="00C93C22">
      <w:pPr>
        <w:widowControl w:val="0"/>
        <w:spacing w:line="360" w:lineRule="auto"/>
        <w:ind w:firstLine="567"/>
        <w:jc w:val="both"/>
      </w:pPr>
      <w:r w:rsidRPr="004275DB">
        <w:t xml:space="preserve">Примечание: </w:t>
      </w:r>
      <w:r w:rsidRPr="0021429E">
        <w:t xml:space="preserve">в числителе приведены данные испытаний шин при </w:t>
      </w:r>
      <w:proofErr w:type="spellStart"/>
      <w:r>
        <w:t>внутришинном</w:t>
      </w:r>
      <w:proofErr w:type="spellEnd"/>
      <w:r>
        <w:t xml:space="preserve"> </w:t>
      </w:r>
      <w:r w:rsidRPr="00A74486">
        <w:t xml:space="preserve">давлении </w:t>
      </w:r>
      <w:r w:rsidR="009739C3" w:rsidRPr="009739C3">
        <w:rPr>
          <w:i/>
        </w:rPr>
        <w:t>Р</w:t>
      </w:r>
      <w:r w:rsidR="009739C3" w:rsidRPr="009739C3">
        <w:rPr>
          <w:i/>
          <w:vertAlign w:val="subscript"/>
          <w:lang w:val="en-US"/>
        </w:rPr>
        <w:t>w</w:t>
      </w:r>
      <w:r w:rsidRPr="00A74486">
        <w:t xml:space="preserve"> = 0,16 МПа; в знаменателе – при давлении </w:t>
      </w:r>
      <w:r w:rsidR="009739C3" w:rsidRPr="009739C3">
        <w:rPr>
          <w:i/>
        </w:rPr>
        <w:t>Р</w:t>
      </w:r>
      <w:r w:rsidR="009739C3" w:rsidRPr="009739C3">
        <w:rPr>
          <w:i/>
          <w:vertAlign w:val="subscript"/>
          <w:lang w:val="en-US"/>
        </w:rPr>
        <w:t>w</w:t>
      </w:r>
      <w:r w:rsidRPr="00A74486">
        <w:t xml:space="preserve"> = 0,13 МП</w:t>
      </w:r>
      <w:r>
        <w:t>а</w:t>
      </w:r>
      <w:r w:rsidRPr="00A74486">
        <w:t>.</w:t>
      </w:r>
    </w:p>
    <w:p w:rsidR="00F7001A" w:rsidRDefault="00F7001A" w:rsidP="00F7001A">
      <w:pPr>
        <w:spacing w:line="360" w:lineRule="auto"/>
        <w:ind w:right="-2" w:firstLine="567"/>
        <w:jc w:val="both"/>
        <w:rPr>
          <w:sz w:val="28"/>
          <w:szCs w:val="28"/>
        </w:rPr>
      </w:pPr>
    </w:p>
    <w:p w:rsidR="00F7001A" w:rsidRDefault="00F7001A" w:rsidP="00F7001A">
      <w:pPr>
        <w:spacing w:line="360" w:lineRule="auto"/>
        <w:ind w:right="-2" w:firstLine="567"/>
        <w:jc w:val="both"/>
        <w:rPr>
          <w:sz w:val="28"/>
          <w:szCs w:val="28"/>
        </w:rPr>
      </w:pPr>
      <w:r w:rsidRPr="00E00E27">
        <w:rPr>
          <w:sz w:val="28"/>
          <w:szCs w:val="28"/>
        </w:rPr>
        <w:t>Например, при значении угла бокового увода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sym w:font="Symbol" w:char="F051"/>
      </w:r>
      <w:r w:rsidRPr="00E00E27">
        <w:rPr>
          <w:sz w:val="28"/>
          <w:szCs w:val="28"/>
        </w:rPr>
        <w:t xml:space="preserve"> = 3</w:t>
      </w:r>
      <w:r w:rsidRPr="00E00E27">
        <w:rPr>
          <w:sz w:val="28"/>
          <w:szCs w:val="28"/>
          <w:vertAlign w:val="superscript"/>
        </w:rPr>
        <w:t>0</w:t>
      </w:r>
      <w:r w:rsidRPr="004071E3">
        <w:rPr>
          <w:sz w:val="28"/>
          <w:szCs w:val="28"/>
        </w:rPr>
        <w:t xml:space="preserve"> </w:t>
      </w:r>
      <w:r w:rsidRPr="00E00E27">
        <w:rPr>
          <w:sz w:val="28"/>
          <w:szCs w:val="28"/>
        </w:rPr>
        <w:t>повышение буксования, связанного со сдвигом почвы, увеличивается до 30…60 %</w:t>
      </w:r>
      <w:r>
        <w:rPr>
          <w:sz w:val="28"/>
          <w:szCs w:val="28"/>
        </w:rPr>
        <w:t xml:space="preserve"> при </w:t>
      </w:r>
      <w:r w:rsidRPr="00372778">
        <w:rPr>
          <w:sz w:val="28"/>
          <w:szCs w:val="28"/>
        </w:rPr>
        <w:t xml:space="preserve">росте силы </w:t>
      </w:r>
      <w:r>
        <w:rPr>
          <w:sz w:val="28"/>
          <w:szCs w:val="28"/>
        </w:rPr>
        <w:t>от</w:t>
      </w:r>
      <w:r w:rsidRPr="00372778">
        <w:rPr>
          <w:sz w:val="28"/>
          <w:szCs w:val="28"/>
        </w:rPr>
        <w:t xml:space="preserve"> 12</w:t>
      </w:r>
      <w:r>
        <w:rPr>
          <w:sz w:val="28"/>
          <w:szCs w:val="28"/>
        </w:rPr>
        <w:t xml:space="preserve"> до </w:t>
      </w:r>
      <w:r w:rsidRPr="00372778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372778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372778">
        <w:rPr>
          <w:sz w:val="28"/>
          <w:szCs w:val="28"/>
        </w:rPr>
        <w:t>на самопередвижение движителя</w:t>
      </w:r>
      <w:r>
        <w:rPr>
          <w:sz w:val="28"/>
          <w:szCs w:val="28"/>
        </w:rPr>
        <w:t xml:space="preserve">, что приводит к снижению на 6…11 </w:t>
      </w:r>
      <w:r w:rsidRPr="00372778">
        <w:rPr>
          <w:sz w:val="28"/>
          <w:szCs w:val="28"/>
        </w:rPr>
        <w:t xml:space="preserve">% величина его тягового КПД. При увеличении углов бокового увода шин </w:t>
      </w:r>
      <w:r>
        <w:rPr>
          <w:sz w:val="28"/>
          <w:szCs w:val="28"/>
        </w:rPr>
        <w:t xml:space="preserve">наблюдается </w:t>
      </w:r>
      <w:r w:rsidRPr="00372778">
        <w:rPr>
          <w:sz w:val="28"/>
          <w:szCs w:val="28"/>
        </w:rPr>
        <w:t xml:space="preserve">снижение тягово-энергетических показателей движителя ещё более значительно. </w:t>
      </w:r>
    </w:p>
    <w:p w:rsidR="00F7001A" w:rsidRDefault="00F7001A" w:rsidP="00F7001A">
      <w:pPr>
        <w:spacing w:line="360" w:lineRule="auto"/>
        <w:ind w:right="-286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Поэтому при конструировании и модернизации шин необходимо, </w:t>
      </w:r>
      <w:r w:rsidRPr="00447564">
        <w:rPr>
          <w:sz w:val="28"/>
          <w:szCs w:val="28"/>
        </w:rPr>
        <w:t>прежде всего</w:t>
      </w:r>
      <w:r>
        <w:rPr>
          <w:sz w:val="28"/>
          <w:szCs w:val="28"/>
        </w:rPr>
        <w:t xml:space="preserve">, обратить </w:t>
      </w:r>
      <w:r w:rsidRPr="00447564">
        <w:rPr>
          <w:sz w:val="28"/>
          <w:szCs w:val="28"/>
        </w:rPr>
        <w:t>внимание на уменьшение потерь</w:t>
      </w:r>
      <w:r>
        <w:rPr>
          <w:sz w:val="28"/>
          <w:szCs w:val="28"/>
        </w:rPr>
        <w:t xml:space="preserve"> на самопередвижение, не забывая </w:t>
      </w:r>
      <w:r w:rsidRPr="000D51AA">
        <w:rPr>
          <w:sz w:val="28"/>
          <w:szCs w:val="28"/>
        </w:rPr>
        <w:t>об улучшении её тягово-сцепных свойств, так как при передаче движителем максимальных тяговых усилий затраты мощности на его буксование являются преобладающими.</w:t>
      </w:r>
    </w:p>
    <w:p w:rsidR="00F7001A" w:rsidRDefault="00F7001A" w:rsidP="00F7001A">
      <w:pPr>
        <w:spacing w:line="360" w:lineRule="auto"/>
        <w:ind w:right="-286" w:firstLine="567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4D6F9F" w:rsidTr="00516CE2">
        <w:trPr>
          <w:trHeight w:val="3473"/>
        </w:trPr>
        <w:tc>
          <w:tcPr>
            <w:tcW w:w="4536" w:type="dxa"/>
          </w:tcPr>
          <w:p w:rsidR="004D6F9F" w:rsidRDefault="00516CE2" w:rsidP="00F7001A">
            <w:pPr>
              <w:widowControl w:val="0"/>
              <w:spacing w:line="360" w:lineRule="auto"/>
              <w:ind w:left="-108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>
                  <wp:extent cx="2743200" cy="2250440"/>
                  <wp:effectExtent l="19050" t="0" r="0" b="0"/>
                  <wp:docPr id="35" name="Рисунок 34" descr="Рисунок 3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а.gif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25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4D6F9F" w:rsidRPr="00084EC2" w:rsidRDefault="00516CE2" w:rsidP="00F7001A">
            <w:pPr>
              <w:widowControl w:val="0"/>
              <w:spacing w:line="360" w:lineRule="auto"/>
              <w:ind w:lef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743200" cy="2250440"/>
                  <wp:effectExtent l="19050" t="0" r="0" b="0"/>
                  <wp:docPr id="37" name="Рисунок 36" descr="Рисунок 3б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б.gif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25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001A" w:rsidRPr="0054408A" w:rsidRDefault="002825FB" w:rsidP="00F7001A">
      <w:pPr>
        <w:spacing w:line="360" w:lineRule="auto"/>
        <w:ind w:right="-2"/>
        <w:jc w:val="center"/>
        <w:rPr>
          <w:sz w:val="28"/>
          <w:szCs w:val="28"/>
        </w:rPr>
      </w:pPr>
      <w:r w:rsidRPr="004275DB">
        <w:rPr>
          <w:sz w:val="28"/>
          <w:szCs w:val="28"/>
        </w:rPr>
        <w:t xml:space="preserve">Рисунок </w:t>
      </w:r>
      <w:r w:rsidR="00364B8A" w:rsidRPr="004275DB">
        <w:rPr>
          <w:sz w:val="28"/>
          <w:szCs w:val="28"/>
        </w:rPr>
        <w:t>3</w:t>
      </w:r>
      <w:r w:rsidRPr="004275DB">
        <w:rPr>
          <w:sz w:val="28"/>
          <w:szCs w:val="28"/>
        </w:rPr>
        <w:t xml:space="preserve"> – </w:t>
      </w:r>
      <w:r w:rsidR="00364B8A" w:rsidRPr="004275DB">
        <w:rPr>
          <w:sz w:val="28"/>
          <w:szCs w:val="28"/>
        </w:rPr>
        <w:t>Графики</w:t>
      </w:r>
      <w:r w:rsidRPr="004275DB">
        <w:rPr>
          <w:sz w:val="28"/>
          <w:szCs w:val="28"/>
        </w:rPr>
        <w:t xml:space="preserve"> тяговых показателей</w:t>
      </w:r>
      <w:r w:rsidR="004275DB" w:rsidRPr="004275DB">
        <w:rPr>
          <w:sz w:val="28"/>
          <w:szCs w:val="28"/>
        </w:rPr>
        <w:t xml:space="preserve"> движителя с</w:t>
      </w:r>
      <w:r w:rsidRPr="004275DB">
        <w:rPr>
          <w:sz w:val="28"/>
          <w:szCs w:val="28"/>
        </w:rPr>
        <w:t xml:space="preserve"> шин</w:t>
      </w:r>
      <w:r w:rsidR="004275DB" w:rsidRPr="004275DB">
        <w:rPr>
          <w:sz w:val="28"/>
          <w:szCs w:val="28"/>
        </w:rPr>
        <w:t>ой</w:t>
      </w:r>
      <w:r w:rsidRPr="004275DB">
        <w:rPr>
          <w:sz w:val="28"/>
          <w:szCs w:val="28"/>
        </w:rPr>
        <w:t xml:space="preserve"> Ф-81</w:t>
      </w:r>
      <w:r w:rsidR="00364B8A" w:rsidRPr="004275DB">
        <w:rPr>
          <w:sz w:val="28"/>
          <w:szCs w:val="28"/>
        </w:rPr>
        <w:t xml:space="preserve"> в</w:t>
      </w:r>
      <w:r w:rsidR="00516CE2">
        <w:rPr>
          <w:sz w:val="28"/>
          <w:szCs w:val="28"/>
        </w:rPr>
        <w:t xml:space="preserve"> </w:t>
      </w:r>
      <w:r w:rsidR="00364B8A" w:rsidRPr="004275DB">
        <w:rPr>
          <w:sz w:val="28"/>
          <w:szCs w:val="28"/>
        </w:rPr>
        <w:t>зависимости</w:t>
      </w:r>
      <w:r w:rsidRPr="004275DB">
        <w:rPr>
          <w:sz w:val="28"/>
          <w:szCs w:val="28"/>
        </w:rPr>
        <w:t xml:space="preserve"> от </w:t>
      </w:r>
      <w:r w:rsidR="00364B8A" w:rsidRPr="004275DB">
        <w:rPr>
          <w:sz w:val="28"/>
          <w:szCs w:val="28"/>
        </w:rPr>
        <w:t>тягового усилия движителя</w:t>
      </w:r>
      <w:r w:rsidRPr="004275DB">
        <w:rPr>
          <w:sz w:val="28"/>
          <w:szCs w:val="28"/>
        </w:rPr>
        <w:t xml:space="preserve"> на стерне (</w:t>
      </w:r>
      <w:r w:rsidRPr="004275DB">
        <w:rPr>
          <w:i/>
          <w:sz w:val="28"/>
          <w:szCs w:val="28"/>
        </w:rPr>
        <w:t>а</w:t>
      </w:r>
      <w:r w:rsidRPr="004275DB">
        <w:rPr>
          <w:sz w:val="28"/>
          <w:szCs w:val="28"/>
        </w:rPr>
        <w:t xml:space="preserve">) и </w:t>
      </w:r>
      <w:r w:rsidR="00E71678" w:rsidRPr="004275DB">
        <w:rPr>
          <w:sz w:val="28"/>
          <w:szCs w:val="28"/>
        </w:rPr>
        <w:t>пару</w:t>
      </w:r>
      <w:r w:rsidRPr="004275DB">
        <w:rPr>
          <w:sz w:val="28"/>
          <w:szCs w:val="28"/>
        </w:rPr>
        <w:t xml:space="preserve"> (</w:t>
      </w:r>
      <w:r w:rsidRPr="004275DB">
        <w:rPr>
          <w:i/>
          <w:sz w:val="28"/>
          <w:szCs w:val="28"/>
        </w:rPr>
        <w:t>б</w:t>
      </w:r>
      <w:r w:rsidR="00F7001A">
        <w:rPr>
          <w:sz w:val="28"/>
          <w:szCs w:val="28"/>
        </w:rPr>
        <w:t xml:space="preserve">) при        </w:t>
      </w:r>
      <w:r w:rsidR="00F7001A" w:rsidRPr="009739C3">
        <w:rPr>
          <w:i/>
        </w:rPr>
        <w:t>Р</w:t>
      </w:r>
      <w:r w:rsidR="00F7001A" w:rsidRPr="009739C3">
        <w:rPr>
          <w:i/>
          <w:vertAlign w:val="subscript"/>
          <w:lang w:val="en-US"/>
        </w:rPr>
        <w:t>w</w:t>
      </w:r>
      <w:r w:rsidR="00F7001A" w:rsidRPr="0054408A">
        <w:rPr>
          <w:sz w:val="28"/>
          <w:szCs w:val="28"/>
        </w:rPr>
        <w:t xml:space="preserve"> = 0,13 МПа</w:t>
      </w:r>
      <w:r w:rsidR="00F7001A">
        <w:rPr>
          <w:sz w:val="28"/>
          <w:szCs w:val="28"/>
        </w:rPr>
        <w:t>.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7E70EC" w:rsidTr="0074186F">
        <w:trPr>
          <w:trHeight w:val="3473"/>
        </w:trPr>
        <w:tc>
          <w:tcPr>
            <w:tcW w:w="4536" w:type="dxa"/>
          </w:tcPr>
          <w:p w:rsidR="007E70EC" w:rsidRDefault="007E70EC" w:rsidP="00F7001A">
            <w:pPr>
              <w:widowControl w:val="0"/>
              <w:spacing w:line="360" w:lineRule="auto"/>
              <w:ind w:left="-108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743200" cy="2250440"/>
                  <wp:effectExtent l="19050" t="0" r="0" b="0"/>
                  <wp:docPr id="40" name="Рисунок 39" descr="Рисунок 4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а.gif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25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7E70EC" w:rsidRPr="00084EC2" w:rsidRDefault="00214F73" w:rsidP="00F7001A">
            <w:pPr>
              <w:widowControl w:val="0"/>
              <w:spacing w:line="360" w:lineRule="auto"/>
              <w:ind w:lef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743200" cy="2250440"/>
                  <wp:effectExtent l="19050" t="0" r="0" b="0"/>
                  <wp:docPr id="43" name="Рисунок 42" descr="Рисунок 4б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б.gif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25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001A" w:rsidRPr="0054408A" w:rsidRDefault="004275DB" w:rsidP="00F7001A">
      <w:pPr>
        <w:spacing w:line="360" w:lineRule="auto"/>
        <w:ind w:right="-2"/>
        <w:jc w:val="center"/>
        <w:rPr>
          <w:sz w:val="28"/>
          <w:szCs w:val="28"/>
        </w:rPr>
      </w:pPr>
      <w:r w:rsidRPr="004275DB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4</w:t>
      </w:r>
      <w:r w:rsidRPr="004275DB">
        <w:rPr>
          <w:sz w:val="28"/>
          <w:szCs w:val="28"/>
        </w:rPr>
        <w:t xml:space="preserve"> – Графики тяговых показателей движителя с шиной Ф</w:t>
      </w:r>
      <w:r>
        <w:rPr>
          <w:sz w:val="28"/>
          <w:szCs w:val="28"/>
        </w:rPr>
        <w:t>Д</w:t>
      </w:r>
      <w:r w:rsidRPr="004275DB">
        <w:rPr>
          <w:sz w:val="28"/>
          <w:szCs w:val="28"/>
        </w:rPr>
        <w:t>-</w:t>
      </w:r>
      <w:r>
        <w:rPr>
          <w:sz w:val="28"/>
          <w:szCs w:val="28"/>
        </w:rPr>
        <w:t>12</w:t>
      </w:r>
      <w:r w:rsidRPr="004275DB">
        <w:rPr>
          <w:sz w:val="28"/>
          <w:szCs w:val="28"/>
        </w:rPr>
        <w:t xml:space="preserve"> в зависимости от тягового усилия движителя на стерне (</w:t>
      </w:r>
      <w:r w:rsidRPr="004275DB">
        <w:rPr>
          <w:i/>
          <w:sz w:val="28"/>
          <w:szCs w:val="28"/>
        </w:rPr>
        <w:t>а</w:t>
      </w:r>
      <w:r w:rsidRPr="004275DB">
        <w:rPr>
          <w:sz w:val="28"/>
          <w:szCs w:val="28"/>
        </w:rPr>
        <w:t>) и пару (</w:t>
      </w:r>
      <w:r w:rsidRPr="004275DB">
        <w:rPr>
          <w:i/>
          <w:sz w:val="28"/>
          <w:szCs w:val="28"/>
        </w:rPr>
        <w:t>б</w:t>
      </w:r>
      <w:r w:rsidR="00F7001A">
        <w:rPr>
          <w:sz w:val="28"/>
          <w:szCs w:val="28"/>
        </w:rPr>
        <w:t xml:space="preserve">) при        </w:t>
      </w:r>
      <w:r w:rsidR="00F7001A" w:rsidRPr="009739C3">
        <w:rPr>
          <w:i/>
        </w:rPr>
        <w:t>Р</w:t>
      </w:r>
      <w:r w:rsidR="00F7001A" w:rsidRPr="009739C3">
        <w:rPr>
          <w:i/>
          <w:vertAlign w:val="subscript"/>
          <w:lang w:val="en-US"/>
        </w:rPr>
        <w:t>w</w:t>
      </w:r>
      <w:r w:rsidR="00F7001A" w:rsidRPr="0054408A">
        <w:rPr>
          <w:sz w:val="28"/>
          <w:szCs w:val="28"/>
        </w:rPr>
        <w:t xml:space="preserve"> = 0,13 МПа</w:t>
      </w:r>
      <w:r w:rsidR="00F7001A">
        <w:rPr>
          <w:sz w:val="28"/>
          <w:szCs w:val="28"/>
        </w:rPr>
        <w:t>.</w:t>
      </w:r>
    </w:p>
    <w:p w:rsidR="0054408A" w:rsidRDefault="0054408A" w:rsidP="00214F73">
      <w:pPr>
        <w:widowControl w:val="0"/>
        <w:jc w:val="center"/>
        <w:rPr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536"/>
      </w:tblGrid>
      <w:tr w:rsidR="00214F73" w:rsidTr="0074186F">
        <w:trPr>
          <w:trHeight w:val="3473"/>
        </w:trPr>
        <w:tc>
          <w:tcPr>
            <w:tcW w:w="4536" w:type="dxa"/>
          </w:tcPr>
          <w:p w:rsidR="00214F73" w:rsidRDefault="000134A0" w:rsidP="00F7001A">
            <w:pPr>
              <w:widowControl w:val="0"/>
              <w:spacing w:line="360" w:lineRule="auto"/>
              <w:ind w:left="-108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>
                  <wp:extent cx="2743200" cy="2250440"/>
                  <wp:effectExtent l="19050" t="0" r="0" b="0"/>
                  <wp:docPr id="46" name="Рисунок 45" descr="Рисунок 5а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а.gif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25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214F73" w:rsidRPr="00084EC2" w:rsidRDefault="00F15CBA" w:rsidP="00F7001A">
            <w:pPr>
              <w:widowControl w:val="0"/>
              <w:spacing w:line="360" w:lineRule="auto"/>
              <w:ind w:left="-108"/>
              <w:jc w:val="center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2743200" cy="2250440"/>
                  <wp:effectExtent l="19050" t="0" r="0" b="0"/>
                  <wp:docPr id="47" name="Рисунок 46" descr="Рисунок 5б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б.gif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250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001A" w:rsidRPr="0054408A" w:rsidRDefault="00866751" w:rsidP="00F7001A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5</w:t>
      </w:r>
      <w:r w:rsidR="004275DB" w:rsidRPr="004275DB">
        <w:rPr>
          <w:sz w:val="28"/>
          <w:szCs w:val="28"/>
        </w:rPr>
        <w:t xml:space="preserve"> – Графики тяговых показателей движителя с шиной Ф-8</w:t>
      </w:r>
      <w:r w:rsidR="004275DB">
        <w:rPr>
          <w:sz w:val="28"/>
          <w:szCs w:val="28"/>
        </w:rPr>
        <w:t>5</w:t>
      </w:r>
      <w:r w:rsidR="004275DB" w:rsidRPr="004275DB">
        <w:rPr>
          <w:sz w:val="28"/>
          <w:szCs w:val="28"/>
        </w:rPr>
        <w:t xml:space="preserve"> в зависимости от тягового усилия движителя на стерне (</w:t>
      </w:r>
      <w:r w:rsidR="004275DB" w:rsidRPr="004275DB">
        <w:rPr>
          <w:i/>
          <w:sz w:val="28"/>
          <w:szCs w:val="28"/>
        </w:rPr>
        <w:t>а</w:t>
      </w:r>
      <w:r w:rsidR="004275DB" w:rsidRPr="004275DB">
        <w:rPr>
          <w:sz w:val="28"/>
          <w:szCs w:val="28"/>
        </w:rPr>
        <w:t>) и пару (</w:t>
      </w:r>
      <w:r w:rsidR="004275DB" w:rsidRPr="004275DB">
        <w:rPr>
          <w:i/>
          <w:sz w:val="28"/>
          <w:szCs w:val="28"/>
        </w:rPr>
        <w:t>б</w:t>
      </w:r>
      <w:r w:rsidR="004275DB" w:rsidRPr="004275DB">
        <w:rPr>
          <w:sz w:val="28"/>
          <w:szCs w:val="28"/>
        </w:rPr>
        <w:t xml:space="preserve">) </w:t>
      </w:r>
      <w:r w:rsidR="00F7001A">
        <w:rPr>
          <w:sz w:val="28"/>
          <w:szCs w:val="28"/>
        </w:rPr>
        <w:t xml:space="preserve">при         </w:t>
      </w:r>
      <w:r w:rsidR="00F7001A" w:rsidRPr="009739C3">
        <w:rPr>
          <w:i/>
        </w:rPr>
        <w:t>Р</w:t>
      </w:r>
      <w:r w:rsidR="00F7001A" w:rsidRPr="009739C3">
        <w:rPr>
          <w:i/>
          <w:vertAlign w:val="subscript"/>
          <w:lang w:val="en-US"/>
        </w:rPr>
        <w:t>w</w:t>
      </w:r>
      <w:r w:rsidR="00F7001A" w:rsidRPr="0054408A">
        <w:rPr>
          <w:sz w:val="28"/>
          <w:szCs w:val="28"/>
        </w:rPr>
        <w:t xml:space="preserve"> = 0,13 МПа</w:t>
      </w:r>
      <w:r w:rsidR="00F7001A">
        <w:rPr>
          <w:sz w:val="28"/>
          <w:szCs w:val="28"/>
        </w:rPr>
        <w:t>.</w:t>
      </w:r>
    </w:p>
    <w:p w:rsidR="004275DB" w:rsidRDefault="004275DB" w:rsidP="0048649E">
      <w:pPr>
        <w:widowControl w:val="0"/>
        <w:spacing w:line="360" w:lineRule="auto"/>
        <w:jc w:val="center"/>
        <w:rPr>
          <w:sz w:val="28"/>
          <w:szCs w:val="28"/>
        </w:rPr>
      </w:pPr>
    </w:p>
    <w:p w:rsidR="00DC4FAF" w:rsidRPr="00E55EEA" w:rsidRDefault="00DC4FAF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E55EEA">
        <w:rPr>
          <w:sz w:val="28"/>
          <w:szCs w:val="28"/>
        </w:rPr>
        <w:t>Проведённые исследования позволяют сделать такие</w:t>
      </w:r>
      <w:r w:rsidRPr="00E55EEA">
        <w:rPr>
          <w:b/>
          <w:sz w:val="28"/>
          <w:szCs w:val="28"/>
        </w:rPr>
        <w:t xml:space="preserve"> выводы</w:t>
      </w:r>
      <w:r w:rsidRPr="00E55EEA">
        <w:rPr>
          <w:sz w:val="28"/>
          <w:szCs w:val="28"/>
        </w:rPr>
        <w:t>:</w:t>
      </w:r>
    </w:p>
    <w:p w:rsidR="00DC4FAF" w:rsidRPr="00104966" w:rsidRDefault="00F75315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05300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C4FAF">
        <w:rPr>
          <w:sz w:val="28"/>
          <w:szCs w:val="28"/>
        </w:rPr>
        <w:t xml:space="preserve">значение величины </w:t>
      </w:r>
      <w:r w:rsidR="00DC4FAF" w:rsidRPr="00104966">
        <w:rPr>
          <w:sz w:val="28"/>
          <w:szCs w:val="28"/>
        </w:rPr>
        <w:t>наибольш</w:t>
      </w:r>
      <w:r w:rsidR="00DC4FAF">
        <w:rPr>
          <w:sz w:val="28"/>
          <w:szCs w:val="28"/>
        </w:rPr>
        <w:t>его</w:t>
      </w:r>
      <w:r w:rsidR="00DC4FAF" w:rsidRPr="00104966">
        <w:rPr>
          <w:sz w:val="28"/>
          <w:szCs w:val="28"/>
        </w:rPr>
        <w:t xml:space="preserve"> тягов</w:t>
      </w:r>
      <w:r w:rsidR="00DC4FAF">
        <w:rPr>
          <w:sz w:val="28"/>
          <w:szCs w:val="28"/>
        </w:rPr>
        <w:t>ого</w:t>
      </w:r>
      <w:r w:rsidR="00DC4FAF" w:rsidRPr="00104966">
        <w:rPr>
          <w:sz w:val="28"/>
          <w:szCs w:val="28"/>
        </w:rPr>
        <w:t xml:space="preserve"> КПД </w:t>
      </w:r>
      <w:r w:rsidR="008D57DC" w:rsidRPr="009F07A5">
        <w:rPr>
          <w:i/>
          <w:sz w:val="28"/>
          <w:szCs w:val="28"/>
        </w:rPr>
        <w:sym w:font="Symbol" w:char="F068"/>
      </w:r>
      <w:r w:rsidR="008D57DC" w:rsidRPr="009F07A5">
        <w:rPr>
          <w:i/>
          <w:sz w:val="20"/>
          <w:szCs w:val="20"/>
          <w:vertAlign w:val="subscript"/>
        </w:rPr>
        <w:t>Т</w:t>
      </w:r>
      <w:r w:rsidR="00DC4FAF" w:rsidRPr="00104966">
        <w:rPr>
          <w:sz w:val="28"/>
          <w:szCs w:val="28"/>
        </w:rPr>
        <w:t xml:space="preserve"> на стерне зерновых колосовых и на пару, у шин ФД-12 и Ф-81 практически одинаково, а у шины Ф-85 оно значительно ниже</w:t>
      </w:r>
      <w:r>
        <w:rPr>
          <w:sz w:val="28"/>
          <w:szCs w:val="28"/>
        </w:rPr>
        <w:t>;</w:t>
      </w:r>
    </w:p>
    <w:p w:rsidR="00DC4FAF" w:rsidRDefault="00F75315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05300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C4FAF" w:rsidRPr="0021528B">
        <w:rPr>
          <w:sz w:val="28"/>
          <w:szCs w:val="28"/>
        </w:rPr>
        <w:t>буксование, связанное со сдвигом почвенных слоёв</w:t>
      </w:r>
      <w:r w:rsidR="00DC4FAF">
        <w:rPr>
          <w:sz w:val="28"/>
          <w:szCs w:val="28"/>
        </w:rPr>
        <w:t>,</w:t>
      </w:r>
      <w:r w:rsidR="00DC4FAF" w:rsidRPr="0021528B">
        <w:rPr>
          <w:sz w:val="28"/>
          <w:szCs w:val="28"/>
        </w:rPr>
        <w:t xml:space="preserve"> составляет 70…80% общего буксования движителя</w:t>
      </w:r>
      <w:r>
        <w:rPr>
          <w:sz w:val="28"/>
          <w:szCs w:val="28"/>
        </w:rPr>
        <w:t>;</w:t>
      </w:r>
    </w:p>
    <w:p w:rsidR="00DC4FAF" w:rsidRPr="00595EE0" w:rsidRDefault="00F75315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053003">
        <w:rPr>
          <w:sz w:val="28"/>
          <w:szCs w:val="28"/>
        </w:rPr>
        <w:t>–</w:t>
      </w:r>
      <w:r w:rsidR="00DC4FAF" w:rsidRPr="009F0E06">
        <w:rPr>
          <w:sz w:val="28"/>
          <w:szCs w:val="28"/>
        </w:rPr>
        <w:t xml:space="preserve"> тяговое усилие, развиваемо</w:t>
      </w:r>
      <w:r w:rsidR="00F15CBA">
        <w:rPr>
          <w:sz w:val="28"/>
          <w:szCs w:val="28"/>
        </w:rPr>
        <w:t>е</w:t>
      </w:r>
      <w:r w:rsidR="00DC4FAF" w:rsidRPr="009F0E06">
        <w:rPr>
          <w:sz w:val="28"/>
          <w:szCs w:val="28"/>
        </w:rPr>
        <w:t xml:space="preserve"> движителем в комплектации с шиной Ф-85 при максимальном значении тягового КПД </w:t>
      </w:r>
      <w:r w:rsidR="008D57DC" w:rsidRPr="009F07A5">
        <w:rPr>
          <w:i/>
          <w:sz w:val="28"/>
          <w:szCs w:val="28"/>
        </w:rPr>
        <w:sym w:font="Symbol" w:char="F068"/>
      </w:r>
      <w:r w:rsidR="008D57DC" w:rsidRPr="009F07A5">
        <w:rPr>
          <w:i/>
          <w:sz w:val="20"/>
          <w:szCs w:val="20"/>
          <w:vertAlign w:val="subscript"/>
        </w:rPr>
        <w:t>Т</w:t>
      </w:r>
      <w:r w:rsidR="00DC4FAF" w:rsidRPr="009F0E06">
        <w:rPr>
          <w:sz w:val="28"/>
          <w:szCs w:val="28"/>
        </w:rPr>
        <w:t xml:space="preserve">, </w:t>
      </w:r>
      <w:r w:rsidR="00DC4FAF">
        <w:rPr>
          <w:sz w:val="28"/>
          <w:szCs w:val="28"/>
        </w:rPr>
        <w:t>меньше</w:t>
      </w:r>
      <w:r w:rsidR="00F7001A">
        <w:rPr>
          <w:sz w:val="28"/>
          <w:szCs w:val="28"/>
        </w:rPr>
        <w:t xml:space="preserve">, чем у движителей </w:t>
      </w:r>
      <w:r w:rsidR="00DC4FAF" w:rsidRPr="00595EE0">
        <w:rPr>
          <w:sz w:val="28"/>
          <w:szCs w:val="28"/>
        </w:rPr>
        <w:t xml:space="preserve">с шинами </w:t>
      </w:r>
      <w:r w:rsidR="00F7001A">
        <w:rPr>
          <w:sz w:val="28"/>
          <w:szCs w:val="28"/>
        </w:rPr>
        <w:t xml:space="preserve">моделей </w:t>
      </w:r>
      <w:r w:rsidR="00DC4FAF" w:rsidRPr="00595EE0">
        <w:rPr>
          <w:sz w:val="28"/>
          <w:szCs w:val="28"/>
        </w:rPr>
        <w:t xml:space="preserve">Ф-81 и ФД-12 </w:t>
      </w:r>
      <w:r w:rsidR="00F7001A">
        <w:rPr>
          <w:sz w:val="28"/>
          <w:szCs w:val="28"/>
        </w:rPr>
        <w:t>от</w:t>
      </w:r>
      <w:r w:rsidR="00DC4FAF">
        <w:rPr>
          <w:sz w:val="28"/>
          <w:szCs w:val="28"/>
        </w:rPr>
        <w:t xml:space="preserve"> 16</w:t>
      </w:r>
      <w:r w:rsidR="00F7001A">
        <w:rPr>
          <w:sz w:val="28"/>
          <w:szCs w:val="28"/>
        </w:rPr>
        <w:t xml:space="preserve"> до 2</w:t>
      </w:r>
      <w:r w:rsidR="00DC4FAF">
        <w:rPr>
          <w:sz w:val="28"/>
          <w:szCs w:val="28"/>
        </w:rPr>
        <w:t>1 % на обоих почвенных фонах</w:t>
      </w:r>
      <w:r>
        <w:rPr>
          <w:sz w:val="28"/>
          <w:szCs w:val="28"/>
        </w:rPr>
        <w:t>;</w:t>
      </w:r>
    </w:p>
    <w:p w:rsidR="00DC4FAF" w:rsidRPr="00CD7C8A" w:rsidRDefault="00F75315" w:rsidP="0048649E">
      <w:pPr>
        <w:widowControl w:val="0"/>
        <w:spacing w:line="360" w:lineRule="auto"/>
        <w:ind w:firstLine="567"/>
        <w:jc w:val="both"/>
        <w:rPr>
          <w:sz w:val="28"/>
          <w:szCs w:val="28"/>
          <w:highlight w:val="yellow"/>
        </w:rPr>
      </w:pPr>
      <w:r w:rsidRPr="00053003">
        <w:rPr>
          <w:sz w:val="28"/>
          <w:szCs w:val="28"/>
        </w:rPr>
        <w:t>–</w:t>
      </w:r>
      <w:r>
        <w:rPr>
          <w:sz w:val="28"/>
          <w:szCs w:val="28"/>
        </w:rPr>
        <w:t xml:space="preserve"> з</w:t>
      </w:r>
      <w:r w:rsidR="00DC4FAF" w:rsidRPr="00A118AA">
        <w:rPr>
          <w:sz w:val="28"/>
          <w:szCs w:val="28"/>
        </w:rPr>
        <w:t xml:space="preserve">атраты мощности </w:t>
      </w:r>
      <w:r>
        <w:rPr>
          <w:sz w:val="28"/>
          <w:szCs w:val="28"/>
        </w:rPr>
        <w:t>на</w:t>
      </w:r>
      <w:r w:rsidR="00DC4FAF" w:rsidRPr="00A118AA">
        <w:rPr>
          <w:sz w:val="28"/>
          <w:szCs w:val="28"/>
        </w:rPr>
        <w:t xml:space="preserve"> буксовани</w:t>
      </w:r>
      <w:r>
        <w:rPr>
          <w:sz w:val="28"/>
          <w:szCs w:val="28"/>
        </w:rPr>
        <w:t>е</w:t>
      </w:r>
      <w:r w:rsidR="00DC4FAF" w:rsidRPr="00A118AA">
        <w:rPr>
          <w:sz w:val="28"/>
          <w:szCs w:val="28"/>
        </w:rPr>
        <w:t xml:space="preserve"> движителя составляют 37…46</w:t>
      </w:r>
      <w:r>
        <w:rPr>
          <w:sz w:val="28"/>
          <w:szCs w:val="28"/>
        </w:rPr>
        <w:t xml:space="preserve"> </w:t>
      </w:r>
      <w:r w:rsidR="00DC4FAF" w:rsidRPr="00A118AA">
        <w:rPr>
          <w:sz w:val="28"/>
          <w:szCs w:val="28"/>
        </w:rPr>
        <w:t>%</w:t>
      </w:r>
      <w:r w:rsidR="00DC4FAF">
        <w:rPr>
          <w:sz w:val="28"/>
          <w:szCs w:val="28"/>
        </w:rPr>
        <w:t xml:space="preserve"> </w:t>
      </w:r>
      <w:r w:rsidR="00DC4FAF" w:rsidRPr="00A118AA">
        <w:rPr>
          <w:sz w:val="28"/>
          <w:szCs w:val="28"/>
        </w:rPr>
        <w:t>от общей суммы потерь энергии,</w:t>
      </w:r>
      <w:r w:rsidR="00DC4FAF">
        <w:rPr>
          <w:sz w:val="28"/>
          <w:szCs w:val="28"/>
        </w:rPr>
        <w:t xml:space="preserve"> из них на </w:t>
      </w:r>
      <w:proofErr w:type="spellStart"/>
      <w:r w:rsidR="00DC4FAF" w:rsidRPr="00A118AA">
        <w:rPr>
          <w:sz w:val="28"/>
          <w:szCs w:val="28"/>
        </w:rPr>
        <w:t>псевдобуксование</w:t>
      </w:r>
      <w:proofErr w:type="spellEnd"/>
      <w:r w:rsidR="00DC4FAF" w:rsidRPr="00A118AA">
        <w:rPr>
          <w:sz w:val="28"/>
          <w:szCs w:val="28"/>
        </w:rPr>
        <w:t xml:space="preserve"> – </w:t>
      </w:r>
      <w:r>
        <w:rPr>
          <w:sz w:val="28"/>
          <w:szCs w:val="28"/>
        </w:rPr>
        <w:t>9…12 %, а</w:t>
      </w:r>
      <w:r w:rsidR="00DC4FAF" w:rsidRPr="00A118AA">
        <w:rPr>
          <w:sz w:val="28"/>
          <w:szCs w:val="28"/>
        </w:rPr>
        <w:t xml:space="preserve"> </w:t>
      </w:r>
      <w:r w:rsidR="00DC4FAF" w:rsidRPr="00447564">
        <w:rPr>
          <w:sz w:val="28"/>
          <w:szCs w:val="28"/>
        </w:rPr>
        <w:t>на самопередвижение</w:t>
      </w:r>
      <w:r>
        <w:rPr>
          <w:sz w:val="28"/>
          <w:szCs w:val="28"/>
        </w:rPr>
        <w:t xml:space="preserve"> – </w:t>
      </w:r>
      <w:r w:rsidR="00DC4FAF">
        <w:rPr>
          <w:sz w:val="28"/>
          <w:szCs w:val="28"/>
        </w:rPr>
        <w:t>54…63</w:t>
      </w:r>
      <w:r>
        <w:rPr>
          <w:sz w:val="28"/>
          <w:szCs w:val="28"/>
        </w:rPr>
        <w:t xml:space="preserve"> %;</w:t>
      </w:r>
    </w:p>
    <w:p w:rsidR="00F7001A" w:rsidRDefault="00F75315" w:rsidP="00F7001A">
      <w:pPr>
        <w:spacing w:line="360" w:lineRule="auto"/>
        <w:ind w:right="-2" w:firstLine="567"/>
        <w:jc w:val="both"/>
        <w:rPr>
          <w:sz w:val="28"/>
          <w:szCs w:val="28"/>
        </w:rPr>
      </w:pPr>
      <w:r w:rsidRPr="0005300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7001A" w:rsidRPr="00B3422C">
        <w:rPr>
          <w:sz w:val="28"/>
          <w:szCs w:val="28"/>
        </w:rPr>
        <w:t>качение ведущего колеса с уводом, возникающим при совместном действии продольных и боковых сил,</w:t>
      </w:r>
      <w:r w:rsidR="00F7001A" w:rsidRPr="00F7001A">
        <w:rPr>
          <w:sz w:val="28"/>
          <w:szCs w:val="28"/>
        </w:rPr>
        <w:t xml:space="preserve"> </w:t>
      </w:r>
      <w:r w:rsidR="00F7001A">
        <w:rPr>
          <w:sz w:val="28"/>
          <w:szCs w:val="28"/>
        </w:rPr>
        <w:t>приводит</w:t>
      </w:r>
      <w:r w:rsidR="00F7001A" w:rsidRPr="00F7001A">
        <w:rPr>
          <w:sz w:val="28"/>
          <w:szCs w:val="28"/>
        </w:rPr>
        <w:t xml:space="preserve"> </w:t>
      </w:r>
      <w:r w:rsidR="00F7001A">
        <w:rPr>
          <w:sz w:val="28"/>
          <w:szCs w:val="28"/>
        </w:rPr>
        <w:t xml:space="preserve">к увеличению </w:t>
      </w:r>
      <w:r w:rsidR="00F7001A" w:rsidRPr="00E00E27">
        <w:rPr>
          <w:sz w:val="28"/>
          <w:szCs w:val="28"/>
        </w:rPr>
        <w:t>при том же тяговом усилии большего по значению буксования в продольном направлени</w:t>
      </w:r>
      <w:r w:rsidR="00F7001A" w:rsidRPr="00F75315">
        <w:rPr>
          <w:sz w:val="28"/>
          <w:szCs w:val="28"/>
        </w:rPr>
        <w:t>и</w:t>
      </w:r>
      <w:r w:rsidR="00F7001A">
        <w:rPr>
          <w:sz w:val="28"/>
          <w:szCs w:val="28"/>
        </w:rPr>
        <w:t>;</w:t>
      </w:r>
    </w:p>
    <w:p w:rsidR="00F75315" w:rsidRDefault="00F75315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  <w:r w:rsidRPr="00053003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 xml:space="preserve"> </w:t>
      </w:r>
      <w:r w:rsidRPr="00E00E27">
        <w:rPr>
          <w:sz w:val="28"/>
          <w:szCs w:val="28"/>
        </w:rPr>
        <w:t>при значении угла бокового увода</w:t>
      </w:r>
      <w:r w:rsidR="009739C3">
        <w:rPr>
          <w:sz w:val="28"/>
          <w:szCs w:val="28"/>
        </w:rPr>
        <w:t xml:space="preserve"> </w:t>
      </w:r>
      <w:r w:rsidR="009739C3">
        <w:rPr>
          <w:sz w:val="28"/>
          <w:szCs w:val="28"/>
        </w:rPr>
        <w:sym w:font="Symbol" w:char="F051"/>
      </w:r>
      <w:r>
        <w:rPr>
          <w:sz w:val="28"/>
          <w:szCs w:val="28"/>
        </w:rPr>
        <w:t xml:space="preserve"> </w:t>
      </w:r>
      <w:r w:rsidRPr="00E00E27">
        <w:rPr>
          <w:sz w:val="28"/>
          <w:szCs w:val="28"/>
        </w:rPr>
        <w:t>= 3</w:t>
      </w:r>
      <w:r w:rsidRPr="00E00E27">
        <w:rPr>
          <w:sz w:val="28"/>
          <w:szCs w:val="28"/>
          <w:vertAlign w:val="superscript"/>
        </w:rPr>
        <w:t>0</w:t>
      </w:r>
      <w:r w:rsidRPr="004071E3">
        <w:rPr>
          <w:sz w:val="28"/>
          <w:szCs w:val="28"/>
        </w:rPr>
        <w:t xml:space="preserve"> </w:t>
      </w:r>
      <w:r w:rsidRPr="00E00E27">
        <w:rPr>
          <w:sz w:val="28"/>
          <w:szCs w:val="28"/>
        </w:rPr>
        <w:t>повышение буксования, связанного со сдвигом почвы, увеличивается до 30…60 %</w:t>
      </w:r>
      <w:r>
        <w:rPr>
          <w:sz w:val="28"/>
          <w:szCs w:val="28"/>
        </w:rPr>
        <w:t xml:space="preserve"> при </w:t>
      </w:r>
      <w:r w:rsidRPr="00372778">
        <w:rPr>
          <w:sz w:val="28"/>
          <w:szCs w:val="28"/>
        </w:rPr>
        <w:t>росте силы на самопередвижение движителя</w:t>
      </w:r>
      <w:r w:rsidRPr="00F75315">
        <w:rPr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 w:rsidRPr="00372778">
        <w:rPr>
          <w:sz w:val="28"/>
          <w:szCs w:val="28"/>
        </w:rPr>
        <w:t xml:space="preserve"> 12</w:t>
      </w:r>
      <w:r>
        <w:rPr>
          <w:sz w:val="28"/>
          <w:szCs w:val="28"/>
        </w:rPr>
        <w:t xml:space="preserve"> до </w:t>
      </w:r>
      <w:r w:rsidRPr="00372778">
        <w:rPr>
          <w:sz w:val="28"/>
          <w:szCs w:val="28"/>
        </w:rPr>
        <w:t>23</w:t>
      </w:r>
      <w:r>
        <w:rPr>
          <w:sz w:val="28"/>
          <w:szCs w:val="28"/>
        </w:rPr>
        <w:t xml:space="preserve"> </w:t>
      </w:r>
      <w:r w:rsidRPr="00372778">
        <w:rPr>
          <w:sz w:val="28"/>
          <w:szCs w:val="28"/>
        </w:rPr>
        <w:t>%</w:t>
      </w:r>
      <w:r>
        <w:rPr>
          <w:sz w:val="28"/>
          <w:szCs w:val="28"/>
        </w:rPr>
        <w:t xml:space="preserve">, что приводит к снижению на 6…11 </w:t>
      </w:r>
      <w:r w:rsidR="00F15CBA">
        <w:rPr>
          <w:sz w:val="28"/>
          <w:szCs w:val="28"/>
        </w:rPr>
        <w:t>% величины</w:t>
      </w:r>
      <w:r w:rsidRPr="00372778">
        <w:rPr>
          <w:sz w:val="28"/>
          <w:szCs w:val="28"/>
        </w:rPr>
        <w:t xml:space="preserve"> его тягового КПД</w:t>
      </w:r>
      <w:r>
        <w:rPr>
          <w:sz w:val="28"/>
          <w:szCs w:val="28"/>
        </w:rPr>
        <w:t>.</w:t>
      </w:r>
    </w:p>
    <w:p w:rsidR="00A72A30" w:rsidRDefault="00A72A30" w:rsidP="0048649E">
      <w:pPr>
        <w:widowControl w:val="0"/>
        <w:spacing w:line="360" w:lineRule="auto"/>
        <w:ind w:firstLine="567"/>
        <w:jc w:val="both"/>
        <w:rPr>
          <w:sz w:val="28"/>
          <w:szCs w:val="28"/>
        </w:rPr>
      </w:pPr>
    </w:p>
    <w:p w:rsidR="00CC1BEE" w:rsidRPr="001316A8" w:rsidRDefault="00CC1BEE" w:rsidP="00DB63DB">
      <w:pPr>
        <w:widowControl w:val="0"/>
        <w:ind w:firstLine="567"/>
        <w:jc w:val="center"/>
        <w:outlineLvl w:val="0"/>
        <w:rPr>
          <w:b/>
        </w:rPr>
      </w:pPr>
      <w:r w:rsidRPr="001316A8">
        <w:rPr>
          <w:b/>
        </w:rPr>
        <w:t>Литература</w:t>
      </w:r>
    </w:p>
    <w:p w:rsidR="00A72A30" w:rsidRDefault="00A72A30" w:rsidP="00DB63DB">
      <w:pPr>
        <w:widowControl w:val="0"/>
        <w:ind w:firstLine="567"/>
        <w:jc w:val="both"/>
        <w:rPr>
          <w:color w:val="000000"/>
        </w:rPr>
      </w:pPr>
    </w:p>
    <w:p w:rsidR="00F7001A" w:rsidRPr="00D16B8E" w:rsidRDefault="00F7001A" w:rsidP="00DB63DB">
      <w:pPr>
        <w:widowControl w:val="0"/>
        <w:ind w:firstLine="567"/>
        <w:jc w:val="both"/>
        <w:rPr>
          <w:color w:val="00008F"/>
        </w:rPr>
      </w:pPr>
      <w:r w:rsidRPr="001009E9">
        <w:rPr>
          <w:color w:val="000000"/>
        </w:rPr>
        <w:t xml:space="preserve">1. </w:t>
      </w:r>
      <w:r w:rsidRPr="00D16B8E">
        <w:rPr>
          <w:color w:val="000000"/>
        </w:rPr>
        <w:t xml:space="preserve">Кравченко, В.А. </w:t>
      </w:r>
      <w:hyperlink r:id="rId33" w:history="1">
        <w:r w:rsidRPr="00D16B8E">
          <w:rPr>
            <w:rStyle w:val="Hyperlink"/>
            <w:bCs/>
            <w:color w:val="auto"/>
            <w:u w:val="none"/>
          </w:rPr>
          <w:t>Характер деформирования крупногабаритных шин низкого давления движителей тракторов класса 5</w:t>
        </w:r>
      </w:hyperlink>
      <w:r w:rsidRPr="00D16B8E">
        <w:rPr>
          <w:rStyle w:val="Hyperlink"/>
          <w:bCs/>
          <w:color w:val="auto"/>
          <w:u w:val="none"/>
        </w:rPr>
        <w:t xml:space="preserve"> / </w:t>
      </w:r>
      <w:r w:rsidRPr="00D16B8E">
        <w:rPr>
          <w:iCs/>
        </w:rPr>
        <w:t xml:space="preserve">Кравченко В.А., Яровой В.Г., Меликов И.М. // </w:t>
      </w:r>
      <w:hyperlink r:id="rId34" w:history="1">
        <w:r w:rsidRPr="00D16B8E">
          <w:rPr>
            <w:rStyle w:val="Hyperlink"/>
            <w:color w:val="auto"/>
            <w:u w:val="none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D16B8E">
        <w:rPr>
          <w:rStyle w:val="Hyperlink"/>
          <w:color w:val="auto"/>
          <w:u w:val="none"/>
        </w:rPr>
        <w:t>,</w:t>
      </w:r>
      <w:r w:rsidRPr="00D16B8E">
        <w:t xml:space="preserve"> 2017. –</w:t>
      </w:r>
      <w:r w:rsidRPr="0021429E">
        <w:t xml:space="preserve"> </w:t>
      </w:r>
      <w:hyperlink r:id="rId35" w:history="1">
        <w:r>
          <w:rPr>
            <w:rStyle w:val="Hyperlink"/>
            <w:color w:val="auto"/>
            <w:u w:val="none"/>
          </w:rPr>
          <w:t>№</w:t>
        </w:r>
        <w:r w:rsidRPr="0021429E">
          <w:rPr>
            <w:rStyle w:val="Hyperlink"/>
            <w:color w:val="auto"/>
            <w:u w:val="none"/>
          </w:rPr>
          <w:t xml:space="preserve"> </w:t>
        </w:r>
        <w:r w:rsidRPr="00D16B8E">
          <w:rPr>
            <w:rStyle w:val="Hyperlink"/>
            <w:color w:val="auto"/>
            <w:u w:val="none"/>
          </w:rPr>
          <w:t>132</w:t>
        </w:r>
      </w:hyperlink>
      <w:r w:rsidRPr="00D16B8E">
        <w:t>. – С. 1230-1241.</w:t>
      </w:r>
    </w:p>
    <w:p w:rsidR="00F7001A" w:rsidRPr="00D16B8E" w:rsidRDefault="00F7001A" w:rsidP="00DB63DB">
      <w:pPr>
        <w:widowControl w:val="0"/>
        <w:ind w:firstLine="567"/>
        <w:jc w:val="both"/>
      </w:pPr>
      <w:r w:rsidRPr="001009E9">
        <w:rPr>
          <w:color w:val="000000"/>
        </w:rPr>
        <w:t xml:space="preserve">2. </w:t>
      </w:r>
      <w:r w:rsidRPr="00D16B8E">
        <w:rPr>
          <w:color w:val="000000"/>
        </w:rPr>
        <w:t xml:space="preserve">Кравченко, В.А. </w:t>
      </w:r>
      <w:r w:rsidRPr="00D16B8E">
        <w:t>Оценка тягово-сцепных свойств мощных тракторов и комбайнов в комплектации с шинами различного исполнения / В.А. Кравченко, Л.В. Кравчен</w:t>
      </w:r>
      <w:r>
        <w:t xml:space="preserve">ко, </w:t>
      </w:r>
      <w:r w:rsidRPr="00D16B8E">
        <w:t>И.М. Меликов // Аграрный научный журнал. – 2020</w:t>
      </w:r>
      <w:r>
        <w:t xml:space="preserve">. – № </w:t>
      </w:r>
      <w:r w:rsidRPr="00D16B8E">
        <w:t>8. – С. 83-88.</w:t>
      </w:r>
    </w:p>
    <w:p w:rsidR="00F7001A" w:rsidRPr="00DE2140" w:rsidRDefault="00F7001A" w:rsidP="00DB63DB">
      <w:pPr>
        <w:widowControl w:val="0"/>
        <w:ind w:firstLine="567"/>
        <w:jc w:val="both"/>
      </w:pPr>
      <w:r>
        <w:rPr>
          <w:color w:val="000000"/>
        </w:rPr>
        <w:t>3</w:t>
      </w:r>
      <w:r w:rsidRPr="00DE2140">
        <w:rPr>
          <w:color w:val="000000"/>
        </w:rPr>
        <w:t xml:space="preserve">. </w:t>
      </w:r>
      <w:r w:rsidRPr="00D16B8E">
        <w:t>Кравченко</w:t>
      </w:r>
      <w:r w:rsidRPr="00DE2140">
        <w:t xml:space="preserve">, </w:t>
      </w:r>
      <w:r w:rsidRPr="00D16B8E">
        <w:t>В</w:t>
      </w:r>
      <w:r w:rsidRPr="00DE2140">
        <w:t>.</w:t>
      </w:r>
      <w:r w:rsidRPr="00D16B8E">
        <w:t>А</w:t>
      </w:r>
      <w:r w:rsidRPr="00DE2140">
        <w:t xml:space="preserve">. </w:t>
      </w:r>
      <w:r w:rsidRPr="00D16B8E">
        <w:t>Оптимизация</w:t>
      </w:r>
      <w:r w:rsidRPr="00DE2140">
        <w:t xml:space="preserve"> </w:t>
      </w:r>
      <w:r w:rsidRPr="00D16B8E">
        <w:t>параметров</w:t>
      </w:r>
      <w:r w:rsidRPr="00DE2140">
        <w:t xml:space="preserve"> </w:t>
      </w:r>
      <w:r w:rsidRPr="00D16B8E">
        <w:t>армирования</w:t>
      </w:r>
      <w:r w:rsidRPr="00DE2140">
        <w:t xml:space="preserve"> </w:t>
      </w:r>
      <w:r w:rsidRPr="00D16B8E">
        <w:t>шин</w:t>
      </w:r>
      <w:r w:rsidRPr="00DE2140">
        <w:t xml:space="preserve"> </w:t>
      </w:r>
      <w:r w:rsidRPr="00D16B8E">
        <w:t>движителей</w:t>
      </w:r>
      <w:r w:rsidRPr="00DE2140">
        <w:t xml:space="preserve"> </w:t>
      </w:r>
      <w:r w:rsidRPr="00D16B8E">
        <w:t>колёсных</w:t>
      </w:r>
      <w:r w:rsidRPr="00DE2140">
        <w:t xml:space="preserve"> </w:t>
      </w:r>
      <w:r w:rsidRPr="00D16B8E">
        <w:t>тракторов</w:t>
      </w:r>
      <w:r w:rsidRPr="00DE2140">
        <w:t xml:space="preserve"> / </w:t>
      </w:r>
      <w:r w:rsidRPr="00D16B8E">
        <w:t>В</w:t>
      </w:r>
      <w:r w:rsidRPr="00DE2140">
        <w:t>.</w:t>
      </w:r>
      <w:r w:rsidRPr="00D16B8E">
        <w:t>А</w:t>
      </w:r>
      <w:r w:rsidRPr="00DE2140">
        <w:t xml:space="preserve">. </w:t>
      </w:r>
      <w:r w:rsidRPr="00D16B8E">
        <w:t>Кравченко</w:t>
      </w:r>
      <w:r w:rsidRPr="00DE2140">
        <w:t xml:space="preserve">, </w:t>
      </w:r>
      <w:r w:rsidRPr="00D16B8E">
        <w:t>В</w:t>
      </w:r>
      <w:r w:rsidRPr="00DE2140">
        <w:t>.</w:t>
      </w:r>
      <w:r w:rsidRPr="00D16B8E">
        <w:t>А</w:t>
      </w:r>
      <w:r w:rsidRPr="00DE2140">
        <w:t xml:space="preserve">. </w:t>
      </w:r>
      <w:proofErr w:type="spellStart"/>
      <w:r w:rsidRPr="00D16B8E">
        <w:t>Оберемок</w:t>
      </w:r>
      <w:proofErr w:type="spellEnd"/>
      <w:r w:rsidRPr="00DE2140">
        <w:t xml:space="preserve">, </w:t>
      </w:r>
      <w:r w:rsidRPr="00D16B8E">
        <w:t>И</w:t>
      </w:r>
      <w:r w:rsidRPr="00DE2140">
        <w:t>.</w:t>
      </w:r>
      <w:r w:rsidRPr="00D16B8E">
        <w:t>М</w:t>
      </w:r>
      <w:r w:rsidRPr="00DE2140">
        <w:t xml:space="preserve">. </w:t>
      </w:r>
      <w:r w:rsidRPr="00D16B8E">
        <w:t>Меликов</w:t>
      </w:r>
      <w:r w:rsidRPr="00DE2140">
        <w:t xml:space="preserve"> // </w:t>
      </w:r>
      <w:r w:rsidRPr="00D16B8E">
        <w:t>Проблемы</w:t>
      </w:r>
      <w:r w:rsidRPr="00DE2140">
        <w:t xml:space="preserve"> </w:t>
      </w:r>
      <w:r w:rsidRPr="00D16B8E">
        <w:t>развития</w:t>
      </w:r>
      <w:r w:rsidRPr="00DE2140">
        <w:t xml:space="preserve"> </w:t>
      </w:r>
      <w:r w:rsidRPr="00D16B8E">
        <w:t>АПК</w:t>
      </w:r>
      <w:r w:rsidRPr="00DE2140">
        <w:t xml:space="preserve"> </w:t>
      </w:r>
      <w:r w:rsidRPr="00D16B8E">
        <w:t>региона</w:t>
      </w:r>
      <w:r w:rsidRPr="00DE2140">
        <w:t xml:space="preserve">. – 2017. – № 4 (32). – </w:t>
      </w:r>
      <w:r w:rsidRPr="00D16B8E">
        <w:t>С</w:t>
      </w:r>
      <w:r w:rsidRPr="00DE2140">
        <w:t xml:space="preserve">. 126-132. </w:t>
      </w:r>
    </w:p>
    <w:p w:rsidR="00F7001A" w:rsidRPr="0028127C" w:rsidRDefault="00F7001A" w:rsidP="00DB63DB">
      <w:pPr>
        <w:widowControl w:val="0"/>
        <w:ind w:firstLine="567"/>
        <w:jc w:val="both"/>
      </w:pPr>
      <w:r>
        <w:t>4</w:t>
      </w:r>
      <w:r w:rsidRPr="00D16B8E">
        <w:t>. Яровой, В.Г. Совершенствование сельскохозяйственного колёсного движителя: монография / В.Г. Яровой. – Зерноград: ФГОУ ВПО АЧГАА, 2008. – 158 с.</w:t>
      </w:r>
    </w:p>
    <w:p w:rsidR="00F7001A" w:rsidRPr="00D16B8E" w:rsidRDefault="00F7001A" w:rsidP="00DB63DB">
      <w:pPr>
        <w:widowControl w:val="0"/>
        <w:ind w:firstLine="567"/>
        <w:jc w:val="both"/>
      </w:pPr>
      <w:r>
        <w:t>5</w:t>
      </w:r>
      <w:r w:rsidRPr="00D16B8E">
        <w:t>. Сергеев, Н.В. Мобильная установка «шинный тестер» для проведения экспериментальных исследований пневматических шин / Н.В. Сергеев // Евразийское Научное Объединение, 2015. – Т. 1. – № 2 (24). – С. 33-37.</w:t>
      </w:r>
    </w:p>
    <w:p w:rsidR="00F7001A" w:rsidRPr="001316A8" w:rsidRDefault="00F7001A" w:rsidP="00DB63DB">
      <w:pPr>
        <w:widowControl w:val="0"/>
        <w:ind w:firstLine="567"/>
        <w:jc w:val="both"/>
      </w:pPr>
      <w:r>
        <w:t>6</w:t>
      </w:r>
      <w:r w:rsidRPr="001009E9">
        <w:t xml:space="preserve">. </w:t>
      </w:r>
      <w:r w:rsidRPr="001316A8">
        <w:t xml:space="preserve">Патент 2085891 Российская Федерация, </w:t>
      </w:r>
      <w:r w:rsidRPr="001316A8">
        <w:rPr>
          <w:lang w:val="en-US"/>
        </w:rPr>
        <w:t>C</w:t>
      </w:r>
      <w:r w:rsidRPr="001316A8">
        <w:t xml:space="preserve">1 6 </w:t>
      </w:r>
      <w:r w:rsidRPr="001316A8">
        <w:rPr>
          <w:lang w:val="en-US"/>
        </w:rPr>
        <w:t>G</w:t>
      </w:r>
      <w:r w:rsidRPr="001316A8">
        <w:t>01 М 17/02. Шинный тестер</w:t>
      </w:r>
      <w:r>
        <w:t xml:space="preserve"> </w:t>
      </w:r>
      <w:r w:rsidR="002C5C39">
        <w:t>/ </w:t>
      </w:r>
      <w:r w:rsidRPr="001316A8">
        <w:t xml:space="preserve">С.Г. Пархоменко, В.Г. Яровой, В.А. Кравченко, И.М. Меликов; заявитель и патентообладатель Азово-Черноморский институт механизации сельского хозяйства. – № 95111419 </w:t>
      </w:r>
      <w:r>
        <w:t xml:space="preserve">      </w:t>
      </w:r>
      <w:r w:rsidRPr="001316A8">
        <w:t xml:space="preserve">/ 11; </w:t>
      </w:r>
      <w:proofErr w:type="spellStart"/>
      <w:r w:rsidRPr="001316A8">
        <w:t>заявл</w:t>
      </w:r>
      <w:proofErr w:type="spellEnd"/>
      <w:r w:rsidRPr="001316A8">
        <w:t xml:space="preserve">. 03.07.1995; </w:t>
      </w:r>
      <w:proofErr w:type="spellStart"/>
      <w:r w:rsidRPr="001316A8">
        <w:t>опубл</w:t>
      </w:r>
      <w:proofErr w:type="spellEnd"/>
      <w:r w:rsidRPr="001316A8">
        <w:t xml:space="preserve">. 27.07.1997, </w:t>
      </w:r>
      <w:proofErr w:type="spellStart"/>
      <w:r w:rsidRPr="001316A8">
        <w:t>Бюл</w:t>
      </w:r>
      <w:proofErr w:type="spellEnd"/>
      <w:r w:rsidRPr="001316A8">
        <w:t>. № 21.</w:t>
      </w:r>
    </w:p>
    <w:p w:rsidR="00F7001A" w:rsidRPr="001316A8" w:rsidRDefault="00F7001A" w:rsidP="00DB63DB">
      <w:pPr>
        <w:widowControl w:val="0"/>
        <w:ind w:firstLine="567"/>
        <w:jc w:val="both"/>
      </w:pPr>
      <w:r>
        <w:t>7</w:t>
      </w:r>
      <w:r w:rsidRPr="001316A8">
        <w:t xml:space="preserve">. Патент 2092806 Российская Федерация, </w:t>
      </w:r>
      <w:r w:rsidRPr="001316A8">
        <w:rPr>
          <w:lang w:val="en-US"/>
        </w:rPr>
        <w:t>C</w:t>
      </w:r>
      <w:r w:rsidRPr="001316A8">
        <w:t xml:space="preserve">1 6 </w:t>
      </w:r>
      <w:r w:rsidRPr="001316A8">
        <w:rPr>
          <w:lang w:val="en-US"/>
        </w:rPr>
        <w:t>G</w:t>
      </w:r>
      <w:r w:rsidRPr="001316A8">
        <w:t>01 М 17/02. Шинный тестер</w:t>
      </w:r>
      <w:r>
        <w:t xml:space="preserve"> </w:t>
      </w:r>
      <w:r w:rsidRPr="001316A8">
        <w:t xml:space="preserve">/ И.М. Меликов, В.Г. Яровой, А.В. Яровой, В.А. Кравченко, С.Г. Пархоменко; заявитель и патентообладатель Азово-Черноморская государственная </w:t>
      </w:r>
      <w:proofErr w:type="spellStart"/>
      <w:r w:rsidRPr="001316A8">
        <w:t>агроинженерная</w:t>
      </w:r>
      <w:proofErr w:type="spellEnd"/>
      <w:r w:rsidRPr="001316A8">
        <w:t xml:space="preserve"> академия.</w:t>
      </w:r>
      <w:r>
        <w:t xml:space="preserve"> </w:t>
      </w:r>
      <w:r w:rsidRPr="001316A8">
        <w:t xml:space="preserve">– № 96103746 / 11; </w:t>
      </w:r>
      <w:proofErr w:type="spellStart"/>
      <w:r w:rsidRPr="001316A8">
        <w:t>заявл</w:t>
      </w:r>
      <w:proofErr w:type="spellEnd"/>
      <w:r w:rsidRPr="001316A8">
        <w:t xml:space="preserve">. 26.02.1996; </w:t>
      </w:r>
      <w:proofErr w:type="spellStart"/>
      <w:r w:rsidRPr="001316A8">
        <w:t>опубл</w:t>
      </w:r>
      <w:proofErr w:type="spellEnd"/>
      <w:r w:rsidRPr="001316A8">
        <w:t xml:space="preserve">. 10.10.1997, </w:t>
      </w:r>
      <w:proofErr w:type="spellStart"/>
      <w:r w:rsidRPr="001316A8">
        <w:t>Бюл</w:t>
      </w:r>
      <w:proofErr w:type="spellEnd"/>
      <w:r w:rsidRPr="001316A8">
        <w:t>. № 28.</w:t>
      </w:r>
    </w:p>
    <w:p w:rsidR="00F7001A" w:rsidRDefault="00F7001A" w:rsidP="00DB63DB">
      <w:pPr>
        <w:widowControl w:val="0"/>
        <w:ind w:firstLine="567"/>
        <w:jc w:val="both"/>
      </w:pPr>
      <w:r>
        <w:t>8</w:t>
      </w:r>
      <w:r w:rsidRPr="001316A8">
        <w:t xml:space="preserve">. Патент 2107275 Российская Федерация, </w:t>
      </w:r>
      <w:r w:rsidRPr="001316A8">
        <w:rPr>
          <w:lang w:val="en-US"/>
        </w:rPr>
        <w:t>C</w:t>
      </w:r>
      <w:r w:rsidRPr="001316A8">
        <w:t xml:space="preserve">1 6 </w:t>
      </w:r>
      <w:r w:rsidRPr="001316A8">
        <w:rPr>
          <w:lang w:val="en-US"/>
        </w:rPr>
        <w:t>G</w:t>
      </w:r>
      <w:r w:rsidRPr="001316A8">
        <w:t xml:space="preserve"> 01 М 17/02. Шинный тестер</w:t>
      </w:r>
      <w:r>
        <w:t xml:space="preserve"> </w:t>
      </w:r>
      <w:r w:rsidRPr="001316A8">
        <w:t xml:space="preserve">/ В.А. Кравченко, В.Г. Яровой, С.Г. Пархоменко, И.М. Меликов, А.В. Яровой; заявитель и патентообладатель Азово-Черноморская государственная </w:t>
      </w:r>
      <w:proofErr w:type="spellStart"/>
      <w:r w:rsidRPr="001316A8">
        <w:t>агроинженерная</w:t>
      </w:r>
      <w:proofErr w:type="spellEnd"/>
      <w:r w:rsidRPr="001316A8">
        <w:t xml:space="preserve"> академия.</w:t>
      </w:r>
      <w:r>
        <w:t xml:space="preserve"> </w:t>
      </w:r>
      <w:r w:rsidRPr="001316A8">
        <w:t xml:space="preserve">– № 96109279 / 28; </w:t>
      </w:r>
      <w:proofErr w:type="spellStart"/>
      <w:r w:rsidRPr="001316A8">
        <w:t>заявл</w:t>
      </w:r>
      <w:proofErr w:type="spellEnd"/>
      <w:r w:rsidRPr="001316A8">
        <w:t xml:space="preserve">. 05.05.1996; </w:t>
      </w:r>
      <w:proofErr w:type="spellStart"/>
      <w:r w:rsidRPr="001316A8">
        <w:t>опубл</w:t>
      </w:r>
      <w:proofErr w:type="spellEnd"/>
      <w:r w:rsidRPr="001316A8">
        <w:t xml:space="preserve">. 20.03.1998, </w:t>
      </w:r>
      <w:proofErr w:type="spellStart"/>
      <w:r w:rsidRPr="001316A8">
        <w:t>Бюл</w:t>
      </w:r>
      <w:proofErr w:type="spellEnd"/>
      <w:r w:rsidRPr="001316A8">
        <w:t>. № 8.</w:t>
      </w:r>
    </w:p>
    <w:p w:rsidR="00F7001A" w:rsidRDefault="00F7001A" w:rsidP="00DB63DB">
      <w:pPr>
        <w:widowControl w:val="0"/>
        <w:ind w:firstLine="567"/>
        <w:jc w:val="both"/>
      </w:pPr>
      <w:r>
        <w:t>9</w:t>
      </w:r>
      <w:r w:rsidRPr="001009E9">
        <w:t xml:space="preserve">. </w:t>
      </w:r>
      <w:r w:rsidRPr="00D16B8E">
        <w:rPr>
          <w:color w:val="000000"/>
        </w:rPr>
        <w:t xml:space="preserve">Кравченко, В. А. </w:t>
      </w:r>
      <w:r>
        <w:rPr>
          <w:color w:val="000000"/>
        </w:rPr>
        <w:t>В</w:t>
      </w:r>
      <w:hyperlink r:id="rId36" w:history="1">
        <w:r w:rsidRPr="001009E9">
          <w:rPr>
            <w:rStyle w:val="Hyperlink"/>
            <w:bCs/>
            <w:color w:val="auto"/>
            <w:u w:val="none"/>
          </w:rPr>
          <w:t>лияние давления в шинах на агротехнологические показатели ходовых систем трактора класса 5</w:t>
        </w:r>
      </w:hyperlink>
      <w:r>
        <w:t xml:space="preserve"> / В.А. К</w:t>
      </w:r>
      <w:r w:rsidRPr="001009E9">
        <w:rPr>
          <w:iCs/>
        </w:rPr>
        <w:t xml:space="preserve">равченко, </w:t>
      </w:r>
      <w:r>
        <w:rPr>
          <w:iCs/>
        </w:rPr>
        <w:t>И.М. М</w:t>
      </w:r>
      <w:r w:rsidRPr="001009E9">
        <w:rPr>
          <w:iCs/>
        </w:rPr>
        <w:t xml:space="preserve">еликов, </w:t>
      </w:r>
      <w:r>
        <w:rPr>
          <w:iCs/>
        </w:rPr>
        <w:t xml:space="preserve">Б.А. </w:t>
      </w:r>
      <w:proofErr w:type="spellStart"/>
      <w:r>
        <w:rPr>
          <w:iCs/>
        </w:rPr>
        <w:t>К</w:t>
      </w:r>
      <w:r w:rsidRPr="001009E9">
        <w:rPr>
          <w:iCs/>
        </w:rPr>
        <w:t>ондра</w:t>
      </w:r>
      <w:proofErr w:type="spellEnd"/>
      <w:r w:rsidRPr="001009E9">
        <w:rPr>
          <w:iCs/>
        </w:rPr>
        <w:t>.</w:t>
      </w:r>
      <w:r>
        <w:rPr>
          <w:iCs/>
        </w:rPr>
        <w:t xml:space="preserve"> </w:t>
      </w:r>
      <w:r w:rsidRPr="00D16B8E">
        <w:rPr>
          <w:iCs/>
        </w:rPr>
        <w:t xml:space="preserve">// </w:t>
      </w:r>
      <w:hyperlink r:id="rId37" w:history="1">
        <w:r w:rsidRPr="00D16B8E">
          <w:rPr>
            <w:rStyle w:val="Hyperlink"/>
            <w:color w:val="auto"/>
            <w:u w:val="none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D16B8E">
        <w:rPr>
          <w:rStyle w:val="Hyperlink"/>
          <w:color w:val="auto"/>
          <w:u w:val="none"/>
        </w:rPr>
        <w:t>,</w:t>
      </w:r>
      <w:r w:rsidRPr="00D16B8E">
        <w:t xml:space="preserve"> 20</w:t>
      </w:r>
      <w:r>
        <w:t>21</w:t>
      </w:r>
      <w:r w:rsidRPr="00D16B8E">
        <w:t xml:space="preserve">. – </w:t>
      </w:r>
      <w:hyperlink r:id="rId38" w:history="1">
        <w:r w:rsidRPr="00D16B8E">
          <w:rPr>
            <w:rStyle w:val="Hyperlink"/>
            <w:color w:val="auto"/>
            <w:u w:val="none"/>
          </w:rPr>
          <w:t>№ 1</w:t>
        </w:r>
        <w:r>
          <w:rPr>
            <w:rStyle w:val="Hyperlink"/>
            <w:color w:val="auto"/>
            <w:u w:val="none"/>
          </w:rPr>
          <w:t>67</w:t>
        </w:r>
      </w:hyperlink>
      <w:r w:rsidRPr="00D16B8E">
        <w:t>. – С. 164-17</w:t>
      </w:r>
      <w:r>
        <w:t>6</w:t>
      </w:r>
      <w:r w:rsidRPr="00D16B8E">
        <w:t>.</w:t>
      </w:r>
    </w:p>
    <w:p w:rsidR="00F7001A" w:rsidRDefault="00F7001A" w:rsidP="00DB63DB">
      <w:pPr>
        <w:widowControl w:val="0"/>
        <w:ind w:firstLine="567"/>
        <w:jc w:val="both"/>
      </w:pPr>
      <w:r>
        <w:t xml:space="preserve">10. </w:t>
      </w:r>
      <w:r w:rsidRPr="00D16B8E">
        <w:rPr>
          <w:color w:val="000000"/>
        </w:rPr>
        <w:t xml:space="preserve">Кравченко, В. А. </w:t>
      </w:r>
      <w:r>
        <w:rPr>
          <w:color w:val="000000"/>
        </w:rPr>
        <w:t>В</w:t>
      </w:r>
      <w:hyperlink r:id="rId39" w:history="1">
        <w:r w:rsidRPr="006A0698">
          <w:rPr>
            <w:rStyle w:val="Hyperlink"/>
            <w:bCs/>
            <w:color w:val="auto"/>
            <w:u w:val="none"/>
          </w:rPr>
          <w:t>лияние габаритных размеров шин на тягово-сцепные и агротехнические показатели трактора тягового класса 5</w:t>
        </w:r>
      </w:hyperlink>
      <w:r>
        <w:t xml:space="preserve"> / В.А. К</w:t>
      </w:r>
      <w:r w:rsidRPr="001009E9">
        <w:rPr>
          <w:iCs/>
        </w:rPr>
        <w:t xml:space="preserve">равченко, </w:t>
      </w:r>
      <w:r>
        <w:rPr>
          <w:iCs/>
        </w:rPr>
        <w:t>И.М. М</w:t>
      </w:r>
      <w:r w:rsidRPr="001009E9">
        <w:rPr>
          <w:iCs/>
        </w:rPr>
        <w:t xml:space="preserve">еликов, </w:t>
      </w:r>
      <w:r>
        <w:rPr>
          <w:iCs/>
        </w:rPr>
        <w:t xml:space="preserve">Б.А. </w:t>
      </w:r>
      <w:proofErr w:type="spellStart"/>
      <w:r>
        <w:rPr>
          <w:iCs/>
        </w:rPr>
        <w:t>К</w:t>
      </w:r>
      <w:r w:rsidRPr="001009E9">
        <w:rPr>
          <w:iCs/>
        </w:rPr>
        <w:t>ондра</w:t>
      </w:r>
      <w:proofErr w:type="spellEnd"/>
      <w:r w:rsidRPr="001009E9">
        <w:rPr>
          <w:iCs/>
        </w:rPr>
        <w:t>.</w:t>
      </w:r>
      <w:r>
        <w:rPr>
          <w:iCs/>
        </w:rPr>
        <w:t xml:space="preserve"> </w:t>
      </w:r>
      <w:r w:rsidRPr="00D16B8E">
        <w:rPr>
          <w:iCs/>
        </w:rPr>
        <w:t xml:space="preserve">// </w:t>
      </w:r>
      <w:hyperlink r:id="rId40" w:history="1">
        <w:r w:rsidRPr="00D16B8E">
          <w:rPr>
            <w:rStyle w:val="Hyperlink"/>
            <w:color w:val="auto"/>
            <w:u w:val="none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D16B8E">
        <w:rPr>
          <w:rStyle w:val="Hyperlink"/>
          <w:color w:val="auto"/>
          <w:u w:val="none"/>
        </w:rPr>
        <w:t>,</w:t>
      </w:r>
      <w:r w:rsidRPr="00D16B8E">
        <w:t xml:space="preserve"> 20</w:t>
      </w:r>
      <w:r>
        <w:t>21</w:t>
      </w:r>
      <w:r w:rsidRPr="00D16B8E">
        <w:t xml:space="preserve">. – </w:t>
      </w:r>
      <w:hyperlink r:id="rId41" w:history="1">
        <w:r w:rsidRPr="00D16B8E">
          <w:rPr>
            <w:rStyle w:val="Hyperlink"/>
            <w:color w:val="auto"/>
            <w:u w:val="none"/>
          </w:rPr>
          <w:t>№ 1</w:t>
        </w:r>
        <w:r>
          <w:rPr>
            <w:rStyle w:val="Hyperlink"/>
            <w:color w:val="auto"/>
            <w:u w:val="none"/>
          </w:rPr>
          <w:t>66</w:t>
        </w:r>
      </w:hyperlink>
      <w:r w:rsidRPr="00D16B8E">
        <w:t xml:space="preserve">. – С. </w:t>
      </w:r>
      <w:r>
        <w:t>53</w:t>
      </w:r>
      <w:r w:rsidRPr="00D16B8E">
        <w:t>-</w:t>
      </w:r>
      <w:r>
        <w:t>6</w:t>
      </w:r>
      <w:r w:rsidRPr="00D16B8E">
        <w:t>7.</w:t>
      </w:r>
    </w:p>
    <w:p w:rsidR="006A0698" w:rsidRPr="00F8198D" w:rsidRDefault="006A0698" w:rsidP="00DB63DB">
      <w:pPr>
        <w:widowControl w:val="0"/>
        <w:ind w:firstLine="567"/>
        <w:jc w:val="both"/>
      </w:pPr>
    </w:p>
    <w:p w:rsidR="00DB63DB" w:rsidRDefault="00DB63DB" w:rsidP="00DB63DB">
      <w:pPr>
        <w:widowControl w:val="0"/>
        <w:ind w:firstLine="567"/>
        <w:jc w:val="both"/>
      </w:pPr>
    </w:p>
    <w:p w:rsidR="00B46ACE" w:rsidRPr="00F8198D" w:rsidRDefault="00B46ACE" w:rsidP="00DB63DB">
      <w:pPr>
        <w:widowControl w:val="0"/>
        <w:ind w:firstLine="567"/>
        <w:jc w:val="both"/>
      </w:pPr>
    </w:p>
    <w:p w:rsidR="00DB63DB" w:rsidRPr="00F8198D" w:rsidRDefault="00DB63DB" w:rsidP="00DB63DB">
      <w:pPr>
        <w:widowControl w:val="0"/>
        <w:ind w:firstLine="567"/>
        <w:jc w:val="both"/>
      </w:pPr>
    </w:p>
    <w:p w:rsidR="00DB63DB" w:rsidRPr="00F8198D" w:rsidRDefault="00B46ACE" w:rsidP="00DB63DB">
      <w:pPr>
        <w:widowControl w:val="0"/>
        <w:ind w:firstLine="567"/>
        <w:jc w:val="both"/>
        <w:rPr>
          <w:b/>
        </w:rPr>
      </w:pPr>
      <w:r>
        <w:rPr>
          <w:b/>
          <w:lang w:val="en-US"/>
        </w:rPr>
        <w:lastRenderedPageBreak/>
        <w:t>References</w:t>
      </w:r>
      <w:bookmarkStart w:id="0" w:name="_GoBack"/>
      <w:bookmarkEnd w:id="0"/>
    </w:p>
    <w:p w:rsidR="00DB63DB" w:rsidRPr="00F8198D" w:rsidRDefault="00DB63DB" w:rsidP="00DB63DB">
      <w:pPr>
        <w:widowControl w:val="0"/>
        <w:ind w:firstLine="567"/>
        <w:jc w:val="both"/>
      </w:pPr>
    </w:p>
    <w:p w:rsidR="00DB63DB" w:rsidRPr="00F8198D" w:rsidRDefault="00DB63DB" w:rsidP="00DB63DB">
      <w:pPr>
        <w:widowControl w:val="0"/>
        <w:ind w:firstLine="567"/>
        <w:jc w:val="both"/>
      </w:pPr>
      <w:r w:rsidRPr="00F8198D">
        <w:t xml:space="preserve">1. </w:t>
      </w:r>
      <w:r w:rsidRPr="00DB63DB">
        <w:rPr>
          <w:lang w:val="en-US"/>
        </w:rPr>
        <w:t>Kravchenko</w:t>
      </w:r>
      <w:r w:rsidRPr="00F8198D">
        <w:t xml:space="preserve">, </w:t>
      </w:r>
      <w:r w:rsidRPr="00DB63DB">
        <w:rPr>
          <w:lang w:val="en-US"/>
        </w:rPr>
        <w:t>V</w:t>
      </w:r>
      <w:r w:rsidRPr="00F8198D">
        <w:t>.</w:t>
      </w:r>
      <w:r w:rsidRPr="00DB63DB">
        <w:rPr>
          <w:lang w:val="en-US"/>
        </w:rPr>
        <w:t>A</w:t>
      </w:r>
      <w:r w:rsidRPr="00F8198D">
        <w:t xml:space="preserve">. </w:t>
      </w:r>
      <w:proofErr w:type="spellStart"/>
      <w:r w:rsidRPr="00DB63DB">
        <w:rPr>
          <w:lang w:val="en-US"/>
        </w:rPr>
        <w:t>Xarakter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deformirovaniya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krupnogabaritny</w:t>
      </w:r>
      <w:proofErr w:type="spellEnd"/>
      <w:r w:rsidRPr="00F8198D">
        <w:t>`</w:t>
      </w:r>
      <w:r w:rsidRPr="00DB63DB">
        <w:rPr>
          <w:lang w:val="en-US"/>
        </w:rPr>
        <w:t>x</w:t>
      </w:r>
      <w:r w:rsidRPr="00F8198D">
        <w:t xml:space="preserve"> </w:t>
      </w:r>
      <w:r w:rsidRPr="00DB63DB">
        <w:rPr>
          <w:lang w:val="en-US"/>
        </w:rPr>
        <w:t>shin</w:t>
      </w:r>
      <w:r w:rsidRPr="00F8198D">
        <w:t xml:space="preserve"> </w:t>
      </w:r>
      <w:proofErr w:type="spellStart"/>
      <w:r w:rsidRPr="00DB63DB">
        <w:rPr>
          <w:lang w:val="en-US"/>
        </w:rPr>
        <w:t>nizkogo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davleniya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dvizhitelej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traktorov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klassa</w:t>
      </w:r>
      <w:proofErr w:type="spellEnd"/>
      <w:r w:rsidRPr="00F8198D">
        <w:t xml:space="preserve"> 5 / </w:t>
      </w:r>
      <w:r w:rsidRPr="00DB63DB">
        <w:rPr>
          <w:lang w:val="en-US"/>
        </w:rPr>
        <w:t>Kravchenko</w:t>
      </w:r>
      <w:r w:rsidRPr="00F8198D">
        <w:t xml:space="preserve"> </w:t>
      </w:r>
      <w:r w:rsidRPr="00DB63DB">
        <w:rPr>
          <w:lang w:val="en-US"/>
        </w:rPr>
        <w:t>V</w:t>
      </w:r>
      <w:r w:rsidRPr="00F8198D">
        <w:t>.</w:t>
      </w:r>
      <w:r w:rsidRPr="00DB63DB">
        <w:rPr>
          <w:lang w:val="en-US"/>
        </w:rPr>
        <w:t>A</w:t>
      </w:r>
      <w:r w:rsidRPr="00F8198D">
        <w:t xml:space="preserve">., </w:t>
      </w:r>
      <w:proofErr w:type="spellStart"/>
      <w:r w:rsidRPr="00DB63DB">
        <w:rPr>
          <w:lang w:val="en-US"/>
        </w:rPr>
        <w:t>Yarovoj</w:t>
      </w:r>
      <w:proofErr w:type="spellEnd"/>
      <w:r w:rsidRPr="00F8198D">
        <w:t xml:space="preserve"> </w:t>
      </w:r>
      <w:r w:rsidRPr="00DB63DB">
        <w:rPr>
          <w:lang w:val="en-US"/>
        </w:rPr>
        <w:t>V</w:t>
      </w:r>
      <w:r w:rsidRPr="00F8198D">
        <w:t>.</w:t>
      </w:r>
      <w:r w:rsidRPr="00DB63DB">
        <w:rPr>
          <w:lang w:val="en-US"/>
        </w:rPr>
        <w:t>G</w:t>
      </w:r>
      <w:r w:rsidRPr="00F8198D">
        <w:t xml:space="preserve">., </w:t>
      </w:r>
      <w:proofErr w:type="spellStart"/>
      <w:r w:rsidRPr="00DB63DB">
        <w:rPr>
          <w:lang w:val="en-US"/>
        </w:rPr>
        <w:t>Melikov</w:t>
      </w:r>
      <w:proofErr w:type="spellEnd"/>
      <w:r w:rsidRPr="00F8198D">
        <w:t xml:space="preserve"> </w:t>
      </w:r>
      <w:r w:rsidRPr="00DB63DB">
        <w:rPr>
          <w:lang w:val="en-US"/>
        </w:rPr>
        <w:t>I</w:t>
      </w:r>
      <w:r w:rsidRPr="00F8198D">
        <w:t>.</w:t>
      </w:r>
      <w:r w:rsidRPr="00DB63DB">
        <w:rPr>
          <w:lang w:val="en-US"/>
        </w:rPr>
        <w:t>M</w:t>
      </w:r>
      <w:r w:rsidRPr="00F8198D">
        <w:t xml:space="preserve">. // </w:t>
      </w:r>
      <w:proofErr w:type="spellStart"/>
      <w:r w:rsidRPr="00DB63DB">
        <w:rPr>
          <w:lang w:val="en-US"/>
        </w:rPr>
        <w:t>Politematicheskij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setevoj</w:t>
      </w:r>
      <w:proofErr w:type="spellEnd"/>
      <w:r w:rsidRPr="00F8198D">
        <w:t xml:space="preserve"> </w:t>
      </w:r>
      <w:r w:rsidRPr="00DB63DB">
        <w:rPr>
          <w:lang w:val="en-US"/>
        </w:rPr>
        <w:t>e</w:t>
      </w:r>
      <w:r w:rsidRPr="00F8198D">
        <w:t>`</w:t>
      </w:r>
      <w:proofErr w:type="spellStart"/>
      <w:r w:rsidRPr="00DB63DB">
        <w:rPr>
          <w:lang w:val="en-US"/>
        </w:rPr>
        <w:t>lektronny</w:t>
      </w:r>
      <w:proofErr w:type="spellEnd"/>
      <w:r w:rsidRPr="00F8198D">
        <w:t>`</w:t>
      </w:r>
      <w:r w:rsidRPr="00DB63DB">
        <w:rPr>
          <w:lang w:val="en-US"/>
        </w:rPr>
        <w:t>j</w:t>
      </w:r>
      <w:r w:rsidRPr="00F8198D">
        <w:t xml:space="preserve"> </w:t>
      </w:r>
      <w:proofErr w:type="spellStart"/>
      <w:r w:rsidRPr="00DB63DB">
        <w:rPr>
          <w:lang w:val="en-US"/>
        </w:rPr>
        <w:t>nauchny</w:t>
      </w:r>
      <w:proofErr w:type="spellEnd"/>
      <w:r w:rsidRPr="00F8198D">
        <w:t>`</w:t>
      </w:r>
      <w:r w:rsidRPr="00DB63DB">
        <w:rPr>
          <w:lang w:val="en-US"/>
        </w:rPr>
        <w:t>j</w:t>
      </w:r>
      <w:r w:rsidRPr="00F8198D">
        <w:t xml:space="preserve"> </w:t>
      </w:r>
      <w:proofErr w:type="spellStart"/>
      <w:r w:rsidRPr="00DB63DB">
        <w:rPr>
          <w:lang w:val="en-US"/>
        </w:rPr>
        <w:t>zhurnal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Kubanskogo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gosudarstven</w:t>
      </w:r>
      <w:proofErr w:type="spellEnd"/>
      <w:r w:rsidRPr="00F8198D">
        <w:t>-</w:t>
      </w:r>
      <w:proofErr w:type="spellStart"/>
      <w:r w:rsidRPr="00DB63DB">
        <w:rPr>
          <w:lang w:val="en-US"/>
        </w:rPr>
        <w:t>nogo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agrarnogo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universiteta</w:t>
      </w:r>
      <w:proofErr w:type="spellEnd"/>
      <w:r w:rsidRPr="00F8198D">
        <w:t xml:space="preserve">, 2017. – № 132. – </w:t>
      </w:r>
      <w:r w:rsidRPr="00DB63DB">
        <w:rPr>
          <w:lang w:val="en-US"/>
        </w:rPr>
        <w:t>S</w:t>
      </w:r>
      <w:r w:rsidRPr="00F8198D">
        <w:t>. 1230-1241.</w:t>
      </w:r>
    </w:p>
    <w:p w:rsidR="00DB63DB" w:rsidRPr="00F8198D" w:rsidRDefault="00DB63DB" w:rsidP="00DB63DB">
      <w:pPr>
        <w:widowControl w:val="0"/>
        <w:ind w:firstLine="567"/>
        <w:jc w:val="both"/>
      </w:pPr>
      <w:r w:rsidRPr="00F8198D">
        <w:t xml:space="preserve">2. </w:t>
      </w:r>
      <w:r w:rsidRPr="00DB63DB">
        <w:rPr>
          <w:lang w:val="en-US"/>
        </w:rPr>
        <w:t>Kravchenko</w:t>
      </w:r>
      <w:r w:rsidRPr="00F8198D">
        <w:t xml:space="preserve">, </w:t>
      </w:r>
      <w:r w:rsidRPr="00DB63DB">
        <w:rPr>
          <w:lang w:val="en-US"/>
        </w:rPr>
        <w:t>V</w:t>
      </w:r>
      <w:r w:rsidRPr="00F8198D">
        <w:t>.</w:t>
      </w:r>
      <w:r w:rsidRPr="00DB63DB">
        <w:rPr>
          <w:lang w:val="en-US"/>
        </w:rPr>
        <w:t>A</w:t>
      </w:r>
      <w:r w:rsidRPr="00F8198D">
        <w:t xml:space="preserve">. </w:t>
      </w:r>
      <w:proofErr w:type="spellStart"/>
      <w:r w:rsidRPr="00DB63DB">
        <w:rPr>
          <w:lang w:val="en-US"/>
        </w:rPr>
        <w:t>Ocenka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tyagovo</w:t>
      </w:r>
      <w:proofErr w:type="spellEnd"/>
      <w:r w:rsidRPr="00F8198D">
        <w:t>-</w:t>
      </w:r>
      <w:proofErr w:type="spellStart"/>
      <w:r w:rsidRPr="00DB63DB">
        <w:rPr>
          <w:lang w:val="en-US"/>
        </w:rPr>
        <w:t>scepny</w:t>
      </w:r>
      <w:proofErr w:type="spellEnd"/>
      <w:r w:rsidRPr="00F8198D">
        <w:t>`</w:t>
      </w:r>
      <w:r w:rsidRPr="00DB63DB">
        <w:rPr>
          <w:lang w:val="en-US"/>
        </w:rPr>
        <w:t>x</w:t>
      </w:r>
      <w:r w:rsidRPr="00F8198D">
        <w:t xml:space="preserve"> </w:t>
      </w:r>
      <w:proofErr w:type="spellStart"/>
      <w:r w:rsidRPr="00DB63DB">
        <w:rPr>
          <w:lang w:val="en-US"/>
        </w:rPr>
        <w:t>svojstv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moshhny</w:t>
      </w:r>
      <w:proofErr w:type="spellEnd"/>
      <w:r w:rsidRPr="00F8198D">
        <w:t>`</w:t>
      </w:r>
      <w:r w:rsidRPr="00DB63DB">
        <w:rPr>
          <w:lang w:val="en-US"/>
        </w:rPr>
        <w:t>x</w:t>
      </w:r>
      <w:r w:rsidRPr="00F8198D">
        <w:t xml:space="preserve"> </w:t>
      </w:r>
      <w:proofErr w:type="spellStart"/>
      <w:r w:rsidRPr="00DB63DB">
        <w:rPr>
          <w:lang w:val="en-US"/>
        </w:rPr>
        <w:t>traktorov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i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kombaj</w:t>
      </w:r>
      <w:proofErr w:type="spellEnd"/>
      <w:r w:rsidRPr="00F8198D">
        <w:t>-</w:t>
      </w:r>
      <w:proofErr w:type="spellStart"/>
      <w:r w:rsidRPr="00DB63DB">
        <w:rPr>
          <w:lang w:val="en-US"/>
        </w:rPr>
        <w:t>nov</w:t>
      </w:r>
      <w:proofErr w:type="spellEnd"/>
      <w:r w:rsidRPr="00F8198D">
        <w:t xml:space="preserve"> </w:t>
      </w:r>
      <w:r w:rsidRPr="00DB63DB">
        <w:rPr>
          <w:lang w:val="en-US"/>
        </w:rPr>
        <w:t>v</w:t>
      </w:r>
      <w:r w:rsidRPr="00F8198D">
        <w:t xml:space="preserve"> </w:t>
      </w:r>
      <w:proofErr w:type="spellStart"/>
      <w:r w:rsidRPr="00DB63DB">
        <w:rPr>
          <w:lang w:val="en-US"/>
        </w:rPr>
        <w:t>komplektacii</w:t>
      </w:r>
      <w:proofErr w:type="spellEnd"/>
      <w:r w:rsidRPr="00F8198D">
        <w:t xml:space="preserve"> </w:t>
      </w:r>
      <w:r w:rsidRPr="00DB63DB">
        <w:rPr>
          <w:lang w:val="en-US"/>
        </w:rPr>
        <w:t>s</w:t>
      </w:r>
      <w:r w:rsidRPr="00F8198D">
        <w:t xml:space="preserve"> </w:t>
      </w:r>
      <w:proofErr w:type="spellStart"/>
      <w:r w:rsidRPr="00DB63DB">
        <w:rPr>
          <w:lang w:val="en-US"/>
        </w:rPr>
        <w:t>shinami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razlichnogo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ispolneniya</w:t>
      </w:r>
      <w:proofErr w:type="spellEnd"/>
      <w:r w:rsidRPr="00F8198D">
        <w:t xml:space="preserve"> / </w:t>
      </w:r>
      <w:r w:rsidRPr="00DB63DB">
        <w:rPr>
          <w:lang w:val="en-US"/>
        </w:rPr>
        <w:t>V</w:t>
      </w:r>
      <w:r w:rsidRPr="00F8198D">
        <w:t>.</w:t>
      </w:r>
      <w:r w:rsidRPr="00DB63DB">
        <w:rPr>
          <w:lang w:val="en-US"/>
        </w:rPr>
        <w:t>A</w:t>
      </w:r>
      <w:r w:rsidRPr="00F8198D">
        <w:t xml:space="preserve">. </w:t>
      </w:r>
      <w:r w:rsidRPr="00DB63DB">
        <w:rPr>
          <w:lang w:val="en-US"/>
        </w:rPr>
        <w:t>Kravchenko</w:t>
      </w:r>
      <w:r w:rsidRPr="00F8198D">
        <w:t xml:space="preserve">, </w:t>
      </w:r>
      <w:r w:rsidRPr="00DB63DB">
        <w:rPr>
          <w:lang w:val="en-US"/>
        </w:rPr>
        <w:t>L</w:t>
      </w:r>
      <w:r w:rsidRPr="00F8198D">
        <w:t>.</w:t>
      </w:r>
      <w:r w:rsidRPr="00DB63DB">
        <w:rPr>
          <w:lang w:val="en-US"/>
        </w:rPr>
        <w:t>V</w:t>
      </w:r>
      <w:r w:rsidRPr="00F8198D">
        <w:t xml:space="preserve">. </w:t>
      </w:r>
      <w:proofErr w:type="spellStart"/>
      <w:r w:rsidRPr="00DB63DB">
        <w:rPr>
          <w:lang w:val="en-US"/>
        </w:rPr>
        <w:t>Kravchen</w:t>
      </w:r>
      <w:proofErr w:type="spellEnd"/>
      <w:r w:rsidRPr="00F8198D">
        <w:t>-</w:t>
      </w:r>
      <w:r w:rsidRPr="00DB63DB">
        <w:rPr>
          <w:lang w:val="en-US"/>
        </w:rPr>
        <w:t>ko</w:t>
      </w:r>
      <w:r w:rsidRPr="00F8198D">
        <w:t xml:space="preserve">, </w:t>
      </w:r>
      <w:r w:rsidRPr="00DB63DB">
        <w:rPr>
          <w:lang w:val="en-US"/>
        </w:rPr>
        <w:t>I</w:t>
      </w:r>
      <w:r w:rsidRPr="00F8198D">
        <w:t>.</w:t>
      </w:r>
      <w:r w:rsidRPr="00DB63DB">
        <w:rPr>
          <w:lang w:val="en-US"/>
        </w:rPr>
        <w:t>M</w:t>
      </w:r>
      <w:r w:rsidRPr="00F8198D">
        <w:t xml:space="preserve">. </w:t>
      </w:r>
      <w:proofErr w:type="spellStart"/>
      <w:r w:rsidRPr="00DB63DB">
        <w:rPr>
          <w:lang w:val="en-US"/>
        </w:rPr>
        <w:t>Melikov</w:t>
      </w:r>
      <w:proofErr w:type="spellEnd"/>
      <w:r w:rsidRPr="00F8198D">
        <w:t xml:space="preserve"> // </w:t>
      </w:r>
      <w:proofErr w:type="spellStart"/>
      <w:r w:rsidRPr="00DB63DB">
        <w:rPr>
          <w:lang w:val="en-US"/>
        </w:rPr>
        <w:t>Agrarny</w:t>
      </w:r>
      <w:proofErr w:type="spellEnd"/>
      <w:r w:rsidRPr="00F8198D">
        <w:t>`</w:t>
      </w:r>
      <w:r w:rsidRPr="00DB63DB">
        <w:rPr>
          <w:lang w:val="en-US"/>
        </w:rPr>
        <w:t>j</w:t>
      </w:r>
      <w:r w:rsidRPr="00F8198D">
        <w:t xml:space="preserve"> </w:t>
      </w:r>
      <w:proofErr w:type="spellStart"/>
      <w:r w:rsidRPr="00DB63DB">
        <w:rPr>
          <w:lang w:val="en-US"/>
        </w:rPr>
        <w:t>nauchny</w:t>
      </w:r>
      <w:proofErr w:type="spellEnd"/>
      <w:r w:rsidRPr="00F8198D">
        <w:t>`</w:t>
      </w:r>
      <w:r w:rsidRPr="00DB63DB">
        <w:rPr>
          <w:lang w:val="en-US"/>
        </w:rPr>
        <w:t>j</w:t>
      </w:r>
      <w:r w:rsidRPr="00F8198D">
        <w:t xml:space="preserve"> </w:t>
      </w:r>
      <w:proofErr w:type="spellStart"/>
      <w:r w:rsidRPr="00DB63DB">
        <w:rPr>
          <w:lang w:val="en-US"/>
        </w:rPr>
        <w:t>zhurnal</w:t>
      </w:r>
      <w:proofErr w:type="spellEnd"/>
      <w:r w:rsidRPr="00F8198D">
        <w:t xml:space="preserve">. – 2020. – № 8. – </w:t>
      </w:r>
      <w:r w:rsidRPr="00DB63DB">
        <w:rPr>
          <w:lang w:val="en-US"/>
        </w:rPr>
        <w:t>S</w:t>
      </w:r>
      <w:r w:rsidRPr="00F8198D">
        <w:t>. 83-88.</w:t>
      </w:r>
    </w:p>
    <w:p w:rsidR="00DB63DB" w:rsidRPr="00F8198D" w:rsidRDefault="00DB63DB" w:rsidP="00DB63DB">
      <w:pPr>
        <w:widowControl w:val="0"/>
        <w:ind w:firstLine="567"/>
        <w:jc w:val="both"/>
      </w:pPr>
      <w:r w:rsidRPr="00F8198D">
        <w:t xml:space="preserve">3. </w:t>
      </w:r>
      <w:r w:rsidRPr="00DB63DB">
        <w:rPr>
          <w:lang w:val="en-US"/>
        </w:rPr>
        <w:t>Kravchenko</w:t>
      </w:r>
      <w:r w:rsidRPr="00F8198D">
        <w:t xml:space="preserve">, </w:t>
      </w:r>
      <w:r w:rsidRPr="00DB63DB">
        <w:rPr>
          <w:lang w:val="en-US"/>
        </w:rPr>
        <w:t>V</w:t>
      </w:r>
      <w:r w:rsidRPr="00F8198D">
        <w:t>.</w:t>
      </w:r>
      <w:r w:rsidRPr="00DB63DB">
        <w:rPr>
          <w:lang w:val="en-US"/>
        </w:rPr>
        <w:t>A</w:t>
      </w:r>
      <w:r w:rsidRPr="00F8198D">
        <w:t xml:space="preserve">. </w:t>
      </w:r>
      <w:proofErr w:type="spellStart"/>
      <w:r w:rsidRPr="00DB63DB">
        <w:rPr>
          <w:lang w:val="en-US"/>
        </w:rPr>
        <w:t>Optimizaciya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parametrov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armirovaniya</w:t>
      </w:r>
      <w:proofErr w:type="spellEnd"/>
      <w:r w:rsidRPr="00F8198D">
        <w:t xml:space="preserve"> </w:t>
      </w:r>
      <w:r w:rsidRPr="00DB63DB">
        <w:rPr>
          <w:lang w:val="en-US"/>
        </w:rPr>
        <w:t>shin</w:t>
      </w:r>
      <w:r w:rsidRPr="00F8198D">
        <w:t xml:space="preserve"> </w:t>
      </w:r>
      <w:proofErr w:type="spellStart"/>
      <w:r w:rsidRPr="00DB63DB">
        <w:rPr>
          <w:lang w:val="en-US"/>
        </w:rPr>
        <w:t>dvizhitelej</w:t>
      </w:r>
      <w:proofErr w:type="spellEnd"/>
      <w:r w:rsidRPr="00F8198D">
        <w:t xml:space="preserve"> </w:t>
      </w:r>
      <w:r w:rsidRPr="00DB63DB">
        <w:rPr>
          <w:lang w:val="en-US"/>
        </w:rPr>
        <w:t>ko</w:t>
      </w:r>
      <w:r w:rsidRPr="00F8198D">
        <w:t>-</w:t>
      </w:r>
      <w:proofErr w:type="spellStart"/>
      <w:r w:rsidRPr="00DB63DB">
        <w:rPr>
          <w:lang w:val="en-US"/>
        </w:rPr>
        <w:t>lyosny</w:t>
      </w:r>
      <w:proofErr w:type="spellEnd"/>
      <w:r w:rsidRPr="00F8198D">
        <w:t>`</w:t>
      </w:r>
      <w:r w:rsidRPr="00DB63DB">
        <w:rPr>
          <w:lang w:val="en-US"/>
        </w:rPr>
        <w:t>x</w:t>
      </w:r>
      <w:r w:rsidRPr="00F8198D">
        <w:t xml:space="preserve"> </w:t>
      </w:r>
      <w:proofErr w:type="spellStart"/>
      <w:r w:rsidRPr="00DB63DB">
        <w:rPr>
          <w:lang w:val="en-US"/>
        </w:rPr>
        <w:t>traktorov</w:t>
      </w:r>
      <w:proofErr w:type="spellEnd"/>
      <w:r w:rsidRPr="00F8198D">
        <w:t xml:space="preserve"> / </w:t>
      </w:r>
      <w:r w:rsidRPr="00DB63DB">
        <w:rPr>
          <w:lang w:val="en-US"/>
        </w:rPr>
        <w:t>V</w:t>
      </w:r>
      <w:r w:rsidRPr="00F8198D">
        <w:t>.</w:t>
      </w:r>
      <w:r w:rsidRPr="00DB63DB">
        <w:rPr>
          <w:lang w:val="en-US"/>
        </w:rPr>
        <w:t>A</w:t>
      </w:r>
      <w:r w:rsidRPr="00F8198D">
        <w:t xml:space="preserve">. </w:t>
      </w:r>
      <w:r w:rsidRPr="00DB63DB">
        <w:rPr>
          <w:lang w:val="en-US"/>
        </w:rPr>
        <w:t>Kravchenko</w:t>
      </w:r>
      <w:r w:rsidRPr="00F8198D">
        <w:t xml:space="preserve">, </w:t>
      </w:r>
      <w:r w:rsidRPr="00DB63DB">
        <w:rPr>
          <w:lang w:val="en-US"/>
        </w:rPr>
        <w:t>V</w:t>
      </w:r>
      <w:r w:rsidRPr="00F8198D">
        <w:t>.</w:t>
      </w:r>
      <w:r w:rsidRPr="00DB63DB">
        <w:rPr>
          <w:lang w:val="en-US"/>
        </w:rPr>
        <w:t>A</w:t>
      </w:r>
      <w:r w:rsidRPr="00F8198D">
        <w:t xml:space="preserve">. </w:t>
      </w:r>
      <w:proofErr w:type="spellStart"/>
      <w:r w:rsidRPr="00DB63DB">
        <w:rPr>
          <w:lang w:val="en-US"/>
        </w:rPr>
        <w:t>Oberemok</w:t>
      </w:r>
      <w:proofErr w:type="spellEnd"/>
      <w:r w:rsidRPr="00F8198D">
        <w:t xml:space="preserve">, </w:t>
      </w:r>
      <w:r w:rsidRPr="00DB63DB">
        <w:rPr>
          <w:lang w:val="en-US"/>
        </w:rPr>
        <w:t>I</w:t>
      </w:r>
      <w:r w:rsidRPr="00F8198D">
        <w:t>.</w:t>
      </w:r>
      <w:r w:rsidRPr="00DB63DB">
        <w:rPr>
          <w:lang w:val="en-US"/>
        </w:rPr>
        <w:t>M</w:t>
      </w:r>
      <w:r w:rsidRPr="00F8198D">
        <w:t xml:space="preserve">. </w:t>
      </w:r>
      <w:proofErr w:type="spellStart"/>
      <w:r w:rsidRPr="00DB63DB">
        <w:rPr>
          <w:lang w:val="en-US"/>
        </w:rPr>
        <w:t>Melikov</w:t>
      </w:r>
      <w:proofErr w:type="spellEnd"/>
      <w:r w:rsidRPr="00F8198D">
        <w:t xml:space="preserve"> // </w:t>
      </w:r>
      <w:proofErr w:type="spellStart"/>
      <w:r w:rsidRPr="00DB63DB">
        <w:rPr>
          <w:lang w:val="en-US"/>
        </w:rPr>
        <w:t>Problemy</w:t>
      </w:r>
      <w:proofErr w:type="spellEnd"/>
      <w:r w:rsidRPr="00F8198D">
        <w:t xml:space="preserve">` </w:t>
      </w:r>
      <w:proofErr w:type="spellStart"/>
      <w:r w:rsidRPr="00DB63DB">
        <w:rPr>
          <w:lang w:val="en-US"/>
        </w:rPr>
        <w:t>razvi</w:t>
      </w:r>
      <w:proofErr w:type="spellEnd"/>
      <w:r w:rsidRPr="00F8198D">
        <w:t>-</w:t>
      </w:r>
      <w:proofErr w:type="spellStart"/>
      <w:r w:rsidRPr="00DB63DB">
        <w:rPr>
          <w:lang w:val="en-US"/>
        </w:rPr>
        <w:t>tiya</w:t>
      </w:r>
      <w:proofErr w:type="spellEnd"/>
      <w:r w:rsidRPr="00F8198D">
        <w:t xml:space="preserve"> </w:t>
      </w:r>
      <w:r w:rsidRPr="00DB63DB">
        <w:rPr>
          <w:lang w:val="en-US"/>
        </w:rPr>
        <w:t>APK</w:t>
      </w:r>
      <w:r w:rsidRPr="00F8198D">
        <w:t xml:space="preserve"> </w:t>
      </w:r>
      <w:proofErr w:type="spellStart"/>
      <w:r w:rsidRPr="00DB63DB">
        <w:rPr>
          <w:lang w:val="en-US"/>
        </w:rPr>
        <w:t>regiona</w:t>
      </w:r>
      <w:proofErr w:type="spellEnd"/>
      <w:r w:rsidRPr="00F8198D">
        <w:t xml:space="preserve">. – 2017. – № 4 (32). – </w:t>
      </w:r>
      <w:r w:rsidRPr="00DB63DB">
        <w:rPr>
          <w:lang w:val="en-US"/>
        </w:rPr>
        <w:t>S</w:t>
      </w:r>
      <w:r w:rsidRPr="00F8198D">
        <w:t xml:space="preserve">. 126-132. </w:t>
      </w:r>
    </w:p>
    <w:p w:rsidR="00DB63DB" w:rsidRPr="00F8198D" w:rsidRDefault="00DB63DB" w:rsidP="00DB63DB">
      <w:pPr>
        <w:widowControl w:val="0"/>
        <w:ind w:firstLine="567"/>
        <w:jc w:val="both"/>
      </w:pPr>
      <w:r w:rsidRPr="00F8198D">
        <w:t xml:space="preserve">4. </w:t>
      </w:r>
      <w:proofErr w:type="spellStart"/>
      <w:r w:rsidRPr="00DB63DB">
        <w:rPr>
          <w:lang w:val="en-US"/>
        </w:rPr>
        <w:t>Yarovoj</w:t>
      </w:r>
      <w:proofErr w:type="spellEnd"/>
      <w:r w:rsidRPr="00F8198D">
        <w:t xml:space="preserve">, </w:t>
      </w:r>
      <w:r w:rsidRPr="00DB63DB">
        <w:rPr>
          <w:lang w:val="en-US"/>
        </w:rPr>
        <w:t>V</w:t>
      </w:r>
      <w:r w:rsidRPr="00F8198D">
        <w:t>.</w:t>
      </w:r>
      <w:r w:rsidRPr="00DB63DB">
        <w:rPr>
          <w:lang w:val="en-US"/>
        </w:rPr>
        <w:t>G</w:t>
      </w:r>
      <w:r w:rsidRPr="00F8198D">
        <w:t xml:space="preserve">. </w:t>
      </w:r>
      <w:proofErr w:type="spellStart"/>
      <w:r w:rsidRPr="00DB63DB">
        <w:rPr>
          <w:lang w:val="en-US"/>
        </w:rPr>
        <w:t>Sovershenstvovanie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sel</w:t>
      </w:r>
      <w:proofErr w:type="spellEnd"/>
      <w:r w:rsidRPr="00F8198D">
        <w:t>`</w:t>
      </w:r>
      <w:proofErr w:type="spellStart"/>
      <w:r w:rsidRPr="00DB63DB">
        <w:rPr>
          <w:lang w:val="en-US"/>
        </w:rPr>
        <w:t>skoxozyajstvennogo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kolyosnogo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dvizhitelya</w:t>
      </w:r>
      <w:proofErr w:type="spellEnd"/>
      <w:r w:rsidRPr="00F8198D">
        <w:t xml:space="preserve">: </w:t>
      </w:r>
      <w:proofErr w:type="spellStart"/>
      <w:r w:rsidRPr="00DB63DB">
        <w:rPr>
          <w:lang w:val="en-US"/>
        </w:rPr>
        <w:t>monografiya</w:t>
      </w:r>
      <w:proofErr w:type="spellEnd"/>
      <w:r w:rsidRPr="00F8198D">
        <w:t xml:space="preserve"> / </w:t>
      </w:r>
      <w:r w:rsidRPr="00DB63DB">
        <w:rPr>
          <w:lang w:val="en-US"/>
        </w:rPr>
        <w:t>V</w:t>
      </w:r>
      <w:r w:rsidRPr="00F8198D">
        <w:t>.</w:t>
      </w:r>
      <w:r w:rsidRPr="00DB63DB">
        <w:rPr>
          <w:lang w:val="en-US"/>
        </w:rPr>
        <w:t>G</w:t>
      </w:r>
      <w:r w:rsidRPr="00F8198D">
        <w:t xml:space="preserve">. </w:t>
      </w:r>
      <w:proofErr w:type="spellStart"/>
      <w:r w:rsidRPr="00DB63DB">
        <w:rPr>
          <w:lang w:val="en-US"/>
        </w:rPr>
        <w:t>Yarovoj</w:t>
      </w:r>
      <w:proofErr w:type="spellEnd"/>
      <w:r w:rsidRPr="00F8198D">
        <w:t xml:space="preserve">. – </w:t>
      </w:r>
      <w:proofErr w:type="spellStart"/>
      <w:r w:rsidRPr="00DB63DB">
        <w:rPr>
          <w:lang w:val="en-US"/>
        </w:rPr>
        <w:t>Zernograd</w:t>
      </w:r>
      <w:proofErr w:type="spellEnd"/>
      <w:r w:rsidRPr="00F8198D">
        <w:t xml:space="preserve">: </w:t>
      </w:r>
      <w:r w:rsidRPr="00DB63DB">
        <w:rPr>
          <w:lang w:val="en-US"/>
        </w:rPr>
        <w:t>FGOU</w:t>
      </w:r>
      <w:r w:rsidRPr="00F8198D">
        <w:t xml:space="preserve"> </w:t>
      </w:r>
      <w:r w:rsidRPr="00DB63DB">
        <w:rPr>
          <w:lang w:val="en-US"/>
        </w:rPr>
        <w:t>VPO</w:t>
      </w:r>
      <w:r w:rsidRPr="00F8198D">
        <w:t xml:space="preserve"> </w:t>
      </w:r>
      <w:proofErr w:type="spellStart"/>
      <w:r w:rsidRPr="00DB63DB">
        <w:rPr>
          <w:lang w:val="en-US"/>
        </w:rPr>
        <w:t>AChGAA</w:t>
      </w:r>
      <w:proofErr w:type="spellEnd"/>
      <w:r w:rsidRPr="00F8198D">
        <w:t xml:space="preserve">, 2008. – 158 </w:t>
      </w:r>
      <w:r w:rsidRPr="00DB63DB">
        <w:rPr>
          <w:lang w:val="en-US"/>
        </w:rPr>
        <w:t>s</w:t>
      </w:r>
      <w:r w:rsidRPr="00F8198D">
        <w:t>.</w:t>
      </w:r>
    </w:p>
    <w:p w:rsidR="00DB63DB" w:rsidRPr="00F8198D" w:rsidRDefault="00DB63DB" w:rsidP="00DB63DB">
      <w:pPr>
        <w:widowControl w:val="0"/>
        <w:ind w:firstLine="567"/>
        <w:jc w:val="both"/>
      </w:pPr>
      <w:r w:rsidRPr="00F8198D">
        <w:t xml:space="preserve">5. </w:t>
      </w:r>
      <w:proofErr w:type="spellStart"/>
      <w:r w:rsidRPr="00DB63DB">
        <w:rPr>
          <w:lang w:val="en-US"/>
        </w:rPr>
        <w:t>Sergeev</w:t>
      </w:r>
      <w:proofErr w:type="spellEnd"/>
      <w:r w:rsidRPr="00F8198D">
        <w:t xml:space="preserve">, </w:t>
      </w:r>
      <w:r w:rsidRPr="00DB63DB">
        <w:rPr>
          <w:lang w:val="en-US"/>
        </w:rPr>
        <w:t>N</w:t>
      </w:r>
      <w:r w:rsidRPr="00F8198D">
        <w:t>.</w:t>
      </w:r>
      <w:r w:rsidRPr="00DB63DB">
        <w:rPr>
          <w:lang w:val="en-US"/>
        </w:rPr>
        <w:t>V</w:t>
      </w:r>
      <w:r w:rsidRPr="00F8198D">
        <w:t xml:space="preserve">. </w:t>
      </w:r>
      <w:r w:rsidRPr="00DB63DB">
        <w:rPr>
          <w:lang w:val="en-US"/>
        </w:rPr>
        <w:t>Mobil</w:t>
      </w:r>
      <w:r w:rsidRPr="00F8198D">
        <w:t>`</w:t>
      </w:r>
      <w:proofErr w:type="spellStart"/>
      <w:r w:rsidRPr="00DB63DB">
        <w:rPr>
          <w:lang w:val="en-US"/>
        </w:rPr>
        <w:t>naya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ustanovka</w:t>
      </w:r>
      <w:proofErr w:type="spellEnd"/>
      <w:r w:rsidRPr="00F8198D">
        <w:t xml:space="preserve"> «</w:t>
      </w:r>
      <w:r w:rsidRPr="00DB63DB">
        <w:rPr>
          <w:lang w:val="en-US"/>
        </w:rPr>
        <w:t>shinny</w:t>
      </w:r>
      <w:r w:rsidRPr="00F8198D">
        <w:t>`</w:t>
      </w:r>
      <w:r w:rsidRPr="00DB63DB">
        <w:rPr>
          <w:lang w:val="en-US"/>
        </w:rPr>
        <w:t>j</w:t>
      </w:r>
      <w:r w:rsidRPr="00F8198D">
        <w:t xml:space="preserve"> </w:t>
      </w:r>
      <w:r w:rsidRPr="00DB63DB">
        <w:rPr>
          <w:lang w:val="en-US"/>
        </w:rPr>
        <w:t>tester</w:t>
      </w:r>
      <w:r w:rsidRPr="00F8198D">
        <w:t xml:space="preserve">» </w:t>
      </w:r>
      <w:proofErr w:type="spellStart"/>
      <w:r w:rsidRPr="00DB63DB">
        <w:rPr>
          <w:lang w:val="en-US"/>
        </w:rPr>
        <w:t>dlya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provedeniya</w:t>
      </w:r>
      <w:proofErr w:type="spellEnd"/>
      <w:r w:rsidRPr="00F8198D">
        <w:t xml:space="preserve"> </w:t>
      </w:r>
      <w:r w:rsidRPr="00DB63DB">
        <w:rPr>
          <w:lang w:val="en-US"/>
        </w:rPr>
        <w:t>e</w:t>
      </w:r>
      <w:r w:rsidRPr="00F8198D">
        <w:t>`</w:t>
      </w:r>
      <w:proofErr w:type="spellStart"/>
      <w:r w:rsidRPr="00DB63DB">
        <w:rPr>
          <w:lang w:val="en-US"/>
        </w:rPr>
        <w:t>ksperi</w:t>
      </w:r>
      <w:proofErr w:type="spellEnd"/>
      <w:r w:rsidRPr="00F8198D">
        <w:t>-</w:t>
      </w:r>
      <w:r w:rsidRPr="00DB63DB">
        <w:rPr>
          <w:lang w:val="en-US"/>
        </w:rPr>
        <w:t>mental</w:t>
      </w:r>
      <w:r w:rsidRPr="00F8198D">
        <w:t>`</w:t>
      </w:r>
      <w:proofErr w:type="spellStart"/>
      <w:r w:rsidRPr="00DB63DB">
        <w:rPr>
          <w:lang w:val="en-US"/>
        </w:rPr>
        <w:t>ny</w:t>
      </w:r>
      <w:proofErr w:type="spellEnd"/>
      <w:r w:rsidRPr="00F8198D">
        <w:t>`</w:t>
      </w:r>
      <w:r w:rsidRPr="00DB63DB">
        <w:rPr>
          <w:lang w:val="en-US"/>
        </w:rPr>
        <w:t>x</w:t>
      </w:r>
      <w:r w:rsidRPr="00F8198D">
        <w:t xml:space="preserve"> </w:t>
      </w:r>
      <w:proofErr w:type="spellStart"/>
      <w:r w:rsidRPr="00DB63DB">
        <w:rPr>
          <w:lang w:val="en-US"/>
        </w:rPr>
        <w:t>issledovanij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pnevmaticheskix</w:t>
      </w:r>
      <w:proofErr w:type="spellEnd"/>
      <w:r w:rsidRPr="00F8198D">
        <w:t xml:space="preserve"> </w:t>
      </w:r>
      <w:r w:rsidRPr="00DB63DB">
        <w:rPr>
          <w:lang w:val="en-US"/>
        </w:rPr>
        <w:t>shin</w:t>
      </w:r>
      <w:r w:rsidRPr="00F8198D">
        <w:t xml:space="preserve"> / </w:t>
      </w:r>
      <w:r w:rsidRPr="00DB63DB">
        <w:rPr>
          <w:lang w:val="en-US"/>
        </w:rPr>
        <w:t>N</w:t>
      </w:r>
      <w:r w:rsidRPr="00F8198D">
        <w:t>.</w:t>
      </w:r>
      <w:r w:rsidRPr="00DB63DB">
        <w:rPr>
          <w:lang w:val="en-US"/>
        </w:rPr>
        <w:t>V</w:t>
      </w:r>
      <w:r w:rsidRPr="00F8198D">
        <w:t xml:space="preserve">. </w:t>
      </w:r>
      <w:proofErr w:type="spellStart"/>
      <w:r w:rsidRPr="00DB63DB">
        <w:rPr>
          <w:lang w:val="en-US"/>
        </w:rPr>
        <w:t>Sergeev</w:t>
      </w:r>
      <w:proofErr w:type="spellEnd"/>
      <w:r w:rsidRPr="00F8198D">
        <w:t xml:space="preserve"> // </w:t>
      </w:r>
      <w:proofErr w:type="spellStart"/>
      <w:r w:rsidRPr="00DB63DB">
        <w:rPr>
          <w:lang w:val="en-US"/>
        </w:rPr>
        <w:t>Evrazijskoe</w:t>
      </w:r>
      <w:proofErr w:type="spellEnd"/>
      <w:r w:rsidRPr="00F8198D">
        <w:t xml:space="preserve"> </w:t>
      </w:r>
      <w:proofErr w:type="spellStart"/>
      <w:r w:rsidRPr="00DB63DB">
        <w:rPr>
          <w:lang w:val="en-US"/>
        </w:rPr>
        <w:t>Nauchnoe</w:t>
      </w:r>
      <w:proofErr w:type="spellEnd"/>
      <w:r w:rsidRPr="00F8198D">
        <w:t xml:space="preserve"> </w:t>
      </w:r>
      <w:r w:rsidRPr="00DB63DB">
        <w:rPr>
          <w:lang w:val="en-US"/>
        </w:rPr>
        <w:t>Ob</w:t>
      </w:r>
      <w:r w:rsidRPr="00F8198D">
        <w:t>``</w:t>
      </w:r>
      <w:proofErr w:type="spellStart"/>
      <w:r w:rsidRPr="00DB63DB">
        <w:rPr>
          <w:lang w:val="en-US"/>
        </w:rPr>
        <w:t>edinenie</w:t>
      </w:r>
      <w:proofErr w:type="spellEnd"/>
      <w:r w:rsidRPr="00F8198D">
        <w:t xml:space="preserve">, 2015. – </w:t>
      </w:r>
      <w:r w:rsidRPr="00DB63DB">
        <w:rPr>
          <w:lang w:val="en-US"/>
        </w:rPr>
        <w:t>T</w:t>
      </w:r>
      <w:r w:rsidRPr="00F8198D">
        <w:t xml:space="preserve">. 1. – № 2 (24). – </w:t>
      </w:r>
      <w:r w:rsidRPr="00DB63DB">
        <w:rPr>
          <w:lang w:val="en-US"/>
        </w:rPr>
        <w:t>S</w:t>
      </w:r>
      <w:r w:rsidRPr="00F8198D">
        <w:t>. 33-37.</w:t>
      </w:r>
    </w:p>
    <w:p w:rsidR="00DB63DB" w:rsidRPr="00DB63DB" w:rsidRDefault="00DB63DB" w:rsidP="00DB63DB">
      <w:pPr>
        <w:widowControl w:val="0"/>
        <w:ind w:firstLine="567"/>
        <w:jc w:val="both"/>
        <w:rPr>
          <w:lang w:val="en-US"/>
        </w:rPr>
      </w:pPr>
      <w:r w:rsidRPr="00DB63DB">
        <w:rPr>
          <w:lang w:val="en-US"/>
        </w:rPr>
        <w:t xml:space="preserve">6. Patent 2085891 </w:t>
      </w:r>
      <w:proofErr w:type="spellStart"/>
      <w:r w:rsidRPr="00DB63DB">
        <w:rPr>
          <w:lang w:val="en-US"/>
        </w:rPr>
        <w:t>Rossijskaya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Federaciya</w:t>
      </w:r>
      <w:proofErr w:type="spellEnd"/>
      <w:r w:rsidRPr="00DB63DB">
        <w:rPr>
          <w:lang w:val="en-US"/>
        </w:rPr>
        <w:t xml:space="preserve">, C1 6 G01 M 17/02. </w:t>
      </w:r>
      <w:proofErr w:type="spellStart"/>
      <w:r w:rsidRPr="00DB63DB">
        <w:rPr>
          <w:lang w:val="en-US"/>
        </w:rPr>
        <w:t>Shinny`j</w:t>
      </w:r>
      <w:proofErr w:type="spellEnd"/>
      <w:r w:rsidRPr="00DB63DB">
        <w:rPr>
          <w:lang w:val="en-US"/>
        </w:rPr>
        <w:t xml:space="preserve"> tester / S.G. </w:t>
      </w:r>
      <w:proofErr w:type="spellStart"/>
      <w:r w:rsidRPr="00DB63DB">
        <w:rPr>
          <w:lang w:val="en-US"/>
        </w:rPr>
        <w:t>Parxomenko</w:t>
      </w:r>
      <w:proofErr w:type="spellEnd"/>
      <w:r w:rsidRPr="00DB63DB">
        <w:rPr>
          <w:lang w:val="en-US"/>
        </w:rPr>
        <w:t xml:space="preserve">, V.G. </w:t>
      </w:r>
      <w:proofErr w:type="spellStart"/>
      <w:r w:rsidRPr="00DB63DB">
        <w:rPr>
          <w:lang w:val="en-US"/>
        </w:rPr>
        <w:t>Yarovoj</w:t>
      </w:r>
      <w:proofErr w:type="spellEnd"/>
      <w:r w:rsidRPr="00DB63DB">
        <w:rPr>
          <w:lang w:val="en-US"/>
        </w:rPr>
        <w:t xml:space="preserve">, V.A. Kravchenko, I.M. </w:t>
      </w:r>
      <w:proofErr w:type="spellStart"/>
      <w:r w:rsidRPr="00DB63DB">
        <w:rPr>
          <w:lang w:val="en-US"/>
        </w:rPr>
        <w:t>Melikov</w:t>
      </w:r>
      <w:proofErr w:type="spellEnd"/>
      <w:r w:rsidRPr="00DB63DB">
        <w:rPr>
          <w:lang w:val="en-US"/>
        </w:rPr>
        <w:t xml:space="preserve">; </w:t>
      </w:r>
      <w:proofErr w:type="spellStart"/>
      <w:r w:rsidRPr="00DB63DB">
        <w:rPr>
          <w:lang w:val="en-US"/>
        </w:rPr>
        <w:t>zayavitel</w:t>
      </w:r>
      <w:proofErr w:type="spellEnd"/>
      <w:r w:rsidRPr="00DB63DB">
        <w:rPr>
          <w:lang w:val="en-US"/>
        </w:rPr>
        <w:t xml:space="preserve">` </w:t>
      </w:r>
      <w:proofErr w:type="spellStart"/>
      <w:r w:rsidRPr="00DB63DB">
        <w:rPr>
          <w:lang w:val="en-US"/>
        </w:rPr>
        <w:t>i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patento-obladatel</w:t>
      </w:r>
      <w:proofErr w:type="spellEnd"/>
      <w:r w:rsidRPr="00DB63DB">
        <w:rPr>
          <w:lang w:val="en-US"/>
        </w:rPr>
        <w:t xml:space="preserve">` </w:t>
      </w:r>
      <w:proofErr w:type="spellStart"/>
      <w:r w:rsidRPr="00DB63DB">
        <w:rPr>
          <w:lang w:val="en-US"/>
        </w:rPr>
        <w:t>Azovo-Chernomorskij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institut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mexanizacii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sel`skogo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xozyajstva</w:t>
      </w:r>
      <w:proofErr w:type="spellEnd"/>
      <w:r w:rsidRPr="00DB63DB">
        <w:rPr>
          <w:lang w:val="en-US"/>
        </w:rPr>
        <w:t xml:space="preserve">. – № 95111419       / 11; </w:t>
      </w:r>
      <w:proofErr w:type="spellStart"/>
      <w:r w:rsidRPr="00DB63DB">
        <w:rPr>
          <w:lang w:val="en-US"/>
        </w:rPr>
        <w:t>zayavl</w:t>
      </w:r>
      <w:proofErr w:type="spellEnd"/>
      <w:r w:rsidRPr="00DB63DB">
        <w:rPr>
          <w:lang w:val="en-US"/>
        </w:rPr>
        <w:t xml:space="preserve">. 03.07.1995; </w:t>
      </w:r>
      <w:proofErr w:type="spellStart"/>
      <w:r w:rsidRPr="00DB63DB">
        <w:rPr>
          <w:lang w:val="en-US"/>
        </w:rPr>
        <w:t>opubl</w:t>
      </w:r>
      <w:proofErr w:type="spellEnd"/>
      <w:r w:rsidRPr="00DB63DB">
        <w:rPr>
          <w:lang w:val="en-US"/>
        </w:rPr>
        <w:t xml:space="preserve">. 27.07.1997, </w:t>
      </w:r>
      <w:proofErr w:type="spellStart"/>
      <w:r w:rsidRPr="00DB63DB">
        <w:rPr>
          <w:lang w:val="en-US"/>
        </w:rPr>
        <w:t>Byul</w:t>
      </w:r>
      <w:proofErr w:type="spellEnd"/>
      <w:r w:rsidRPr="00DB63DB">
        <w:rPr>
          <w:lang w:val="en-US"/>
        </w:rPr>
        <w:t>. № 21.</w:t>
      </w:r>
    </w:p>
    <w:p w:rsidR="00DB63DB" w:rsidRPr="00DB63DB" w:rsidRDefault="00DB63DB" w:rsidP="00DB63DB">
      <w:pPr>
        <w:widowControl w:val="0"/>
        <w:ind w:firstLine="567"/>
        <w:jc w:val="both"/>
        <w:rPr>
          <w:lang w:val="en-US"/>
        </w:rPr>
      </w:pPr>
      <w:r w:rsidRPr="00DB63DB">
        <w:rPr>
          <w:lang w:val="en-US"/>
        </w:rPr>
        <w:t xml:space="preserve">7. Patent 2092806 </w:t>
      </w:r>
      <w:proofErr w:type="spellStart"/>
      <w:r w:rsidRPr="00DB63DB">
        <w:rPr>
          <w:lang w:val="en-US"/>
        </w:rPr>
        <w:t>Rossijskaya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Federaciya</w:t>
      </w:r>
      <w:proofErr w:type="spellEnd"/>
      <w:r w:rsidRPr="00DB63DB">
        <w:rPr>
          <w:lang w:val="en-US"/>
        </w:rPr>
        <w:t xml:space="preserve">, C1 6 G01 M 17/02. </w:t>
      </w:r>
      <w:proofErr w:type="spellStart"/>
      <w:r w:rsidRPr="00DB63DB">
        <w:rPr>
          <w:lang w:val="en-US"/>
        </w:rPr>
        <w:t>Shinny`j</w:t>
      </w:r>
      <w:proofErr w:type="spellEnd"/>
      <w:r w:rsidRPr="00DB63DB">
        <w:rPr>
          <w:lang w:val="en-US"/>
        </w:rPr>
        <w:t xml:space="preserve"> tester / I.M. </w:t>
      </w:r>
      <w:proofErr w:type="spellStart"/>
      <w:r w:rsidRPr="00DB63DB">
        <w:rPr>
          <w:lang w:val="en-US"/>
        </w:rPr>
        <w:t>Melikov</w:t>
      </w:r>
      <w:proofErr w:type="spellEnd"/>
      <w:r w:rsidRPr="00DB63DB">
        <w:rPr>
          <w:lang w:val="en-US"/>
        </w:rPr>
        <w:t xml:space="preserve">, V.G. </w:t>
      </w:r>
      <w:proofErr w:type="spellStart"/>
      <w:r w:rsidRPr="00DB63DB">
        <w:rPr>
          <w:lang w:val="en-US"/>
        </w:rPr>
        <w:t>Yarovoj</w:t>
      </w:r>
      <w:proofErr w:type="spellEnd"/>
      <w:r w:rsidRPr="00DB63DB">
        <w:rPr>
          <w:lang w:val="en-US"/>
        </w:rPr>
        <w:t xml:space="preserve">, A.V. </w:t>
      </w:r>
      <w:proofErr w:type="spellStart"/>
      <w:r w:rsidRPr="00DB63DB">
        <w:rPr>
          <w:lang w:val="en-US"/>
        </w:rPr>
        <w:t>Yarovoj</w:t>
      </w:r>
      <w:proofErr w:type="spellEnd"/>
      <w:r w:rsidRPr="00DB63DB">
        <w:rPr>
          <w:lang w:val="en-US"/>
        </w:rPr>
        <w:t xml:space="preserve">, V.A. Kravchenko, S.G. </w:t>
      </w:r>
      <w:proofErr w:type="spellStart"/>
      <w:r w:rsidRPr="00DB63DB">
        <w:rPr>
          <w:lang w:val="en-US"/>
        </w:rPr>
        <w:t>Parxomenko</w:t>
      </w:r>
      <w:proofErr w:type="spellEnd"/>
      <w:r w:rsidRPr="00DB63DB">
        <w:rPr>
          <w:lang w:val="en-US"/>
        </w:rPr>
        <w:t xml:space="preserve">; </w:t>
      </w:r>
      <w:proofErr w:type="spellStart"/>
      <w:r w:rsidRPr="00DB63DB">
        <w:rPr>
          <w:lang w:val="en-US"/>
        </w:rPr>
        <w:t>zayavitel</w:t>
      </w:r>
      <w:proofErr w:type="spellEnd"/>
      <w:r w:rsidRPr="00DB63DB">
        <w:rPr>
          <w:lang w:val="en-US"/>
        </w:rPr>
        <w:t xml:space="preserve">` </w:t>
      </w:r>
      <w:proofErr w:type="spellStart"/>
      <w:r w:rsidRPr="00DB63DB">
        <w:rPr>
          <w:lang w:val="en-US"/>
        </w:rPr>
        <w:t>i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patentoobladatel</w:t>
      </w:r>
      <w:proofErr w:type="spellEnd"/>
      <w:r w:rsidRPr="00DB63DB">
        <w:rPr>
          <w:lang w:val="en-US"/>
        </w:rPr>
        <w:t xml:space="preserve">` </w:t>
      </w:r>
      <w:proofErr w:type="spellStart"/>
      <w:r w:rsidRPr="00DB63DB">
        <w:rPr>
          <w:lang w:val="en-US"/>
        </w:rPr>
        <w:t>Azovo-Chernomorskaya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gosudarstvennaya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agroinzhenernaya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akademiya</w:t>
      </w:r>
      <w:proofErr w:type="spellEnd"/>
      <w:r w:rsidRPr="00DB63DB">
        <w:rPr>
          <w:lang w:val="en-US"/>
        </w:rPr>
        <w:t xml:space="preserve">. – № 96103746 / 11; </w:t>
      </w:r>
      <w:proofErr w:type="spellStart"/>
      <w:r w:rsidRPr="00DB63DB">
        <w:rPr>
          <w:lang w:val="en-US"/>
        </w:rPr>
        <w:t>zayavl</w:t>
      </w:r>
      <w:proofErr w:type="spellEnd"/>
      <w:r w:rsidRPr="00DB63DB">
        <w:rPr>
          <w:lang w:val="en-US"/>
        </w:rPr>
        <w:t xml:space="preserve">. 26.02.1996; </w:t>
      </w:r>
      <w:proofErr w:type="spellStart"/>
      <w:r w:rsidRPr="00DB63DB">
        <w:rPr>
          <w:lang w:val="en-US"/>
        </w:rPr>
        <w:t>opubl</w:t>
      </w:r>
      <w:proofErr w:type="spellEnd"/>
      <w:r w:rsidRPr="00DB63DB">
        <w:rPr>
          <w:lang w:val="en-US"/>
        </w:rPr>
        <w:t xml:space="preserve">. 10.10.1997, </w:t>
      </w:r>
      <w:proofErr w:type="spellStart"/>
      <w:r w:rsidRPr="00DB63DB">
        <w:rPr>
          <w:lang w:val="en-US"/>
        </w:rPr>
        <w:t>Byul</w:t>
      </w:r>
      <w:proofErr w:type="spellEnd"/>
      <w:r w:rsidRPr="00DB63DB">
        <w:rPr>
          <w:lang w:val="en-US"/>
        </w:rPr>
        <w:t>. № 28.</w:t>
      </w:r>
    </w:p>
    <w:p w:rsidR="00DB63DB" w:rsidRPr="00DB63DB" w:rsidRDefault="00DB63DB" w:rsidP="00DB63DB">
      <w:pPr>
        <w:widowControl w:val="0"/>
        <w:ind w:firstLine="567"/>
        <w:jc w:val="both"/>
        <w:rPr>
          <w:lang w:val="en-US"/>
        </w:rPr>
      </w:pPr>
      <w:r w:rsidRPr="00DB63DB">
        <w:rPr>
          <w:lang w:val="en-US"/>
        </w:rPr>
        <w:t xml:space="preserve">8. Patent 2107275 </w:t>
      </w:r>
      <w:proofErr w:type="spellStart"/>
      <w:r w:rsidRPr="00DB63DB">
        <w:rPr>
          <w:lang w:val="en-US"/>
        </w:rPr>
        <w:t>Rossijskaya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Federaciya</w:t>
      </w:r>
      <w:proofErr w:type="spellEnd"/>
      <w:r w:rsidRPr="00DB63DB">
        <w:rPr>
          <w:lang w:val="en-US"/>
        </w:rPr>
        <w:t xml:space="preserve">, C1 6 G 01 M 17/02. </w:t>
      </w:r>
      <w:proofErr w:type="spellStart"/>
      <w:r w:rsidRPr="00DB63DB">
        <w:rPr>
          <w:lang w:val="en-US"/>
        </w:rPr>
        <w:t>Shinny`j</w:t>
      </w:r>
      <w:proofErr w:type="spellEnd"/>
      <w:r w:rsidRPr="00DB63DB">
        <w:rPr>
          <w:lang w:val="en-US"/>
        </w:rPr>
        <w:t xml:space="preserve"> tester / V.A. Kravchenko, V.G. </w:t>
      </w:r>
      <w:proofErr w:type="spellStart"/>
      <w:r w:rsidRPr="00DB63DB">
        <w:rPr>
          <w:lang w:val="en-US"/>
        </w:rPr>
        <w:t>Yarovoj</w:t>
      </w:r>
      <w:proofErr w:type="spellEnd"/>
      <w:r w:rsidRPr="00DB63DB">
        <w:rPr>
          <w:lang w:val="en-US"/>
        </w:rPr>
        <w:t xml:space="preserve">, S.G. </w:t>
      </w:r>
      <w:proofErr w:type="spellStart"/>
      <w:r w:rsidRPr="00DB63DB">
        <w:rPr>
          <w:lang w:val="en-US"/>
        </w:rPr>
        <w:t>Parxomenko</w:t>
      </w:r>
      <w:proofErr w:type="spellEnd"/>
      <w:r w:rsidRPr="00DB63DB">
        <w:rPr>
          <w:lang w:val="en-US"/>
        </w:rPr>
        <w:t xml:space="preserve">, I.M. </w:t>
      </w:r>
      <w:proofErr w:type="spellStart"/>
      <w:r w:rsidRPr="00DB63DB">
        <w:rPr>
          <w:lang w:val="en-US"/>
        </w:rPr>
        <w:t>Melikov</w:t>
      </w:r>
      <w:proofErr w:type="spellEnd"/>
      <w:r w:rsidRPr="00DB63DB">
        <w:rPr>
          <w:lang w:val="en-US"/>
        </w:rPr>
        <w:t xml:space="preserve">, A.V. </w:t>
      </w:r>
      <w:proofErr w:type="spellStart"/>
      <w:r w:rsidRPr="00DB63DB">
        <w:rPr>
          <w:lang w:val="en-US"/>
        </w:rPr>
        <w:t>Yarovoj</w:t>
      </w:r>
      <w:proofErr w:type="spellEnd"/>
      <w:r w:rsidRPr="00DB63DB">
        <w:rPr>
          <w:lang w:val="en-US"/>
        </w:rPr>
        <w:t xml:space="preserve">; </w:t>
      </w:r>
      <w:proofErr w:type="spellStart"/>
      <w:r w:rsidRPr="00DB63DB">
        <w:rPr>
          <w:lang w:val="en-US"/>
        </w:rPr>
        <w:t>zayavitel</w:t>
      </w:r>
      <w:proofErr w:type="spellEnd"/>
      <w:r w:rsidRPr="00DB63DB">
        <w:rPr>
          <w:lang w:val="en-US"/>
        </w:rPr>
        <w:t xml:space="preserve">` </w:t>
      </w:r>
      <w:proofErr w:type="spellStart"/>
      <w:r w:rsidRPr="00DB63DB">
        <w:rPr>
          <w:lang w:val="en-US"/>
        </w:rPr>
        <w:t>i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patentoobladatel</w:t>
      </w:r>
      <w:proofErr w:type="spellEnd"/>
      <w:r w:rsidRPr="00DB63DB">
        <w:rPr>
          <w:lang w:val="en-US"/>
        </w:rPr>
        <w:t xml:space="preserve">` </w:t>
      </w:r>
      <w:proofErr w:type="spellStart"/>
      <w:r w:rsidRPr="00DB63DB">
        <w:rPr>
          <w:lang w:val="en-US"/>
        </w:rPr>
        <w:t>Azovo-Chernomorskaya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gosudarstvennaya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agroinzhenernaya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akademiya</w:t>
      </w:r>
      <w:proofErr w:type="spellEnd"/>
      <w:r w:rsidRPr="00DB63DB">
        <w:rPr>
          <w:lang w:val="en-US"/>
        </w:rPr>
        <w:t xml:space="preserve">. – № 96109279 / 28; </w:t>
      </w:r>
      <w:proofErr w:type="spellStart"/>
      <w:r w:rsidRPr="00DB63DB">
        <w:rPr>
          <w:lang w:val="en-US"/>
        </w:rPr>
        <w:t>zayavl</w:t>
      </w:r>
      <w:proofErr w:type="spellEnd"/>
      <w:r w:rsidRPr="00DB63DB">
        <w:rPr>
          <w:lang w:val="en-US"/>
        </w:rPr>
        <w:t xml:space="preserve">. 05.05.1996; </w:t>
      </w:r>
      <w:proofErr w:type="spellStart"/>
      <w:r w:rsidRPr="00DB63DB">
        <w:rPr>
          <w:lang w:val="en-US"/>
        </w:rPr>
        <w:t>opubl</w:t>
      </w:r>
      <w:proofErr w:type="spellEnd"/>
      <w:r w:rsidRPr="00DB63DB">
        <w:rPr>
          <w:lang w:val="en-US"/>
        </w:rPr>
        <w:t xml:space="preserve">. 20.03.1998, </w:t>
      </w:r>
      <w:proofErr w:type="spellStart"/>
      <w:r w:rsidRPr="00DB63DB">
        <w:rPr>
          <w:lang w:val="en-US"/>
        </w:rPr>
        <w:t>Byul</w:t>
      </w:r>
      <w:proofErr w:type="spellEnd"/>
      <w:r w:rsidRPr="00DB63DB">
        <w:rPr>
          <w:lang w:val="en-US"/>
        </w:rPr>
        <w:t>. № 8.</w:t>
      </w:r>
    </w:p>
    <w:p w:rsidR="00DB63DB" w:rsidRPr="00DB63DB" w:rsidRDefault="00DB63DB" w:rsidP="00DB63DB">
      <w:pPr>
        <w:widowControl w:val="0"/>
        <w:ind w:firstLine="567"/>
        <w:jc w:val="both"/>
        <w:rPr>
          <w:lang w:val="en-US"/>
        </w:rPr>
      </w:pPr>
      <w:r w:rsidRPr="00DB63DB">
        <w:rPr>
          <w:lang w:val="en-US"/>
        </w:rPr>
        <w:t xml:space="preserve">9. Kravchenko, V. A. </w:t>
      </w:r>
      <w:proofErr w:type="spellStart"/>
      <w:r w:rsidRPr="00DB63DB">
        <w:rPr>
          <w:lang w:val="en-US"/>
        </w:rPr>
        <w:t>Vliyanie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davleniya</w:t>
      </w:r>
      <w:proofErr w:type="spellEnd"/>
      <w:r w:rsidRPr="00DB63DB">
        <w:rPr>
          <w:lang w:val="en-US"/>
        </w:rPr>
        <w:t xml:space="preserve"> v </w:t>
      </w:r>
      <w:proofErr w:type="spellStart"/>
      <w:r w:rsidRPr="00DB63DB">
        <w:rPr>
          <w:lang w:val="en-US"/>
        </w:rPr>
        <w:t>shinax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na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agrotexnologicheskie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pokazate</w:t>
      </w:r>
      <w:proofErr w:type="spellEnd"/>
      <w:r w:rsidRPr="00DB63DB">
        <w:rPr>
          <w:lang w:val="en-US"/>
        </w:rPr>
        <w:t xml:space="preserve">-li </w:t>
      </w:r>
      <w:proofErr w:type="spellStart"/>
      <w:r w:rsidRPr="00DB63DB">
        <w:rPr>
          <w:lang w:val="en-US"/>
        </w:rPr>
        <w:t>xodovy`x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sistem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traktora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klassa</w:t>
      </w:r>
      <w:proofErr w:type="spellEnd"/>
      <w:r w:rsidRPr="00DB63DB">
        <w:rPr>
          <w:lang w:val="en-US"/>
        </w:rPr>
        <w:t xml:space="preserve"> 5 / V.A. Kravchenko, I.M. </w:t>
      </w:r>
      <w:proofErr w:type="spellStart"/>
      <w:r w:rsidRPr="00DB63DB">
        <w:rPr>
          <w:lang w:val="en-US"/>
        </w:rPr>
        <w:t>Melikov</w:t>
      </w:r>
      <w:proofErr w:type="spellEnd"/>
      <w:r w:rsidRPr="00DB63DB">
        <w:rPr>
          <w:lang w:val="en-US"/>
        </w:rPr>
        <w:t xml:space="preserve">, B.A. </w:t>
      </w:r>
      <w:proofErr w:type="spellStart"/>
      <w:r w:rsidRPr="00DB63DB">
        <w:rPr>
          <w:lang w:val="en-US"/>
        </w:rPr>
        <w:t>Kondra</w:t>
      </w:r>
      <w:proofErr w:type="spellEnd"/>
      <w:r w:rsidRPr="00DB63DB">
        <w:rPr>
          <w:lang w:val="en-US"/>
        </w:rPr>
        <w:t xml:space="preserve">. // </w:t>
      </w:r>
      <w:proofErr w:type="spellStart"/>
      <w:r w:rsidRPr="00DB63DB">
        <w:rPr>
          <w:lang w:val="en-US"/>
        </w:rPr>
        <w:t>Politematicheskij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setevoj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e`lektronny`j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nauchny`j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zhurnal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Kubanskogo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gosudarstvennogo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agrarnogo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universiteta</w:t>
      </w:r>
      <w:proofErr w:type="spellEnd"/>
      <w:r w:rsidRPr="00DB63DB">
        <w:rPr>
          <w:lang w:val="en-US"/>
        </w:rPr>
        <w:t>, 2021. – № 167. – S. 164-176.</w:t>
      </w:r>
    </w:p>
    <w:p w:rsidR="00DB63DB" w:rsidRPr="00DB63DB" w:rsidRDefault="00DB63DB" w:rsidP="00DB63DB">
      <w:pPr>
        <w:widowControl w:val="0"/>
        <w:ind w:firstLine="567"/>
        <w:jc w:val="both"/>
        <w:rPr>
          <w:lang w:val="en-US"/>
        </w:rPr>
      </w:pPr>
      <w:r w:rsidRPr="00DB63DB">
        <w:rPr>
          <w:lang w:val="en-US"/>
        </w:rPr>
        <w:t xml:space="preserve">10. Kravchenko, V. A. </w:t>
      </w:r>
      <w:proofErr w:type="spellStart"/>
      <w:r w:rsidRPr="00DB63DB">
        <w:rPr>
          <w:lang w:val="en-US"/>
        </w:rPr>
        <w:t>Vliyanie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gabaritny`x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razmerov</w:t>
      </w:r>
      <w:proofErr w:type="spellEnd"/>
      <w:r w:rsidRPr="00DB63DB">
        <w:rPr>
          <w:lang w:val="en-US"/>
        </w:rPr>
        <w:t xml:space="preserve"> shin </w:t>
      </w:r>
      <w:proofErr w:type="spellStart"/>
      <w:r w:rsidRPr="00DB63DB">
        <w:rPr>
          <w:lang w:val="en-US"/>
        </w:rPr>
        <w:t>na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tyagovo-scepny`e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i</w:t>
      </w:r>
      <w:proofErr w:type="spellEnd"/>
      <w:r w:rsidRPr="00DB63DB">
        <w:rPr>
          <w:lang w:val="en-US"/>
        </w:rPr>
        <w:t xml:space="preserve"> ag-</w:t>
      </w:r>
      <w:proofErr w:type="spellStart"/>
      <w:r w:rsidRPr="00DB63DB">
        <w:rPr>
          <w:lang w:val="en-US"/>
        </w:rPr>
        <w:t>rotexnicheskie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pokazateli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traktora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tyagovogo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klassa</w:t>
      </w:r>
      <w:proofErr w:type="spellEnd"/>
      <w:r w:rsidRPr="00DB63DB">
        <w:rPr>
          <w:lang w:val="en-US"/>
        </w:rPr>
        <w:t xml:space="preserve"> 5 / V.A. Kravchenko, I.M. </w:t>
      </w:r>
      <w:proofErr w:type="spellStart"/>
      <w:r w:rsidRPr="00DB63DB">
        <w:rPr>
          <w:lang w:val="en-US"/>
        </w:rPr>
        <w:t>Melikov</w:t>
      </w:r>
      <w:proofErr w:type="spellEnd"/>
      <w:r w:rsidRPr="00DB63DB">
        <w:rPr>
          <w:lang w:val="en-US"/>
        </w:rPr>
        <w:t xml:space="preserve">, B.A. </w:t>
      </w:r>
      <w:proofErr w:type="spellStart"/>
      <w:r w:rsidRPr="00DB63DB">
        <w:rPr>
          <w:lang w:val="en-US"/>
        </w:rPr>
        <w:t>Kondra</w:t>
      </w:r>
      <w:proofErr w:type="spellEnd"/>
      <w:r w:rsidRPr="00DB63DB">
        <w:rPr>
          <w:lang w:val="en-US"/>
        </w:rPr>
        <w:t xml:space="preserve">. // </w:t>
      </w:r>
      <w:proofErr w:type="spellStart"/>
      <w:r w:rsidRPr="00DB63DB">
        <w:rPr>
          <w:lang w:val="en-US"/>
        </w:rPr>
        <w:t>Politematicheskij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setevoj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e`lektronny`j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nauchny`j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zhurnal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Kubanskogo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gosudarstvennogo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agrarnogo</w:t>
      </w:r>
      <w:proofErr w:type="spellEnd"/>
      <w:r w:rsidRPr="00DB63DB">
        <w:rPr>
          <w:lang w:val="en-US"/>
        </w:rPr>
        <w:t xml:space="preserve"> </w:t>
      </w:r>
      <w:proofErr w:type="spellStart"/>
      <w:r w:rsidRPr="00DB63DB">
        <w:rPr>
          <w:lang w:val="en-US"/>
        </w:rPr>
        <w:t>universiteta</w:t>
      </w:r>
      <w:proofErr w:type="spellEnd"/>
      <w:r w:rsidRPr="00DB63DB">
        <w:rPr>
          <w:lang w:val="en-US"/>
        </w:rPr>
        <w:t>, 2021. – № 166. – S. 53-67.</w:t>
      </w:r>
    </w:p>
    <w:p w:rsidR="00DB63DB" w:rsidRPr="00DB63DB" w:rsidRDefault="00DB63DB" w:rsidP="00DB63DB">
      <w:pPr>
        <w:widowControl w:val="0"/>
        <w:ind w:firstLine="567"/>
        <w:jc w:val="both"/>
        <w:rPr>
          <w:lang w:val="en-US"/>
        </w:rPr>
      </w:pPr>
    </w:p>
    <w:sectPr w:rsidR="00DB63DB" w:rsidRPr="00DB63DB" w:rsidSect="006B53B9">
      <w:headerReference w:type="even" r:id="rId42"/>
      <w:headerReference w:type="default" r:id="rId43"/>
      <w:footerReference w:type="default" r:id="rId44"/>
      <w:pgSz w:w="11906" w:h="16838" w:code="9"/>
      <w:pgMar w:top="1418" w:right="1418" w:bottom="1418" w:left="1418" w:header="552" w:footer="6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F0A23" w:rsidRDefault="00AF0A23">
      <w:r>
        <w:separator/>
      </w:r>
    </w:p>
  </w:endnote>
  <w:endnote w:type="continuationSeparator" w:id="0">
    <w:p w:rsidR="00AF0A23" w:rsidRDefault="00AF0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098D" w:rsidRDefault="006B53B9">
    <w:pPr>
      <w:pStyle w:val="Footer"/>
    </w:pPr>
    <w:hyperlink r:id="rId1" w:history="1">
      <w:r w:rsidRPr="00D10159">
        <w:rPr>
          <w:rStyle w:val="Hyperlink"/>
          <w:rFonts w:ascii="Times New Roman" w:hAnsi="Times New Roman" w:cs="Times New Roman"/>
          <w:sz w:val="24"/>
          <w:szCs w:val="24"/>
        </w:rPr>
        <w:t>http://ej.kubagro.ru/2021/06/pdf/1</w:t>
      </w:r>
      <w:r w:rsidRPr="00D10159">
        <w:rPr>
          <w:rStyle w:val="Hyperlink"/>
          <w:rFonts w:ascii="Times New Roman" w:hAnsi="Times New Roman" w:cs="Times New Roman"/>
          <w:sz w:val="24"/>
          <w:szCs w:val="24"/>
        </w:rPr>
        <w:t>2</w:t>
      </w:r>
      <w:r w:rsidRPr="00D10159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F0A23" w:rsidRDefault="00AF0A23">
      <w:r>
        <w:separator/>
      </w:r>
    </w:p>
  </w:footnote>
  <w:footnote w:type="continuationSeparator" w:id="0">
    <w:p w:rsidR="00AF0A23" w:rsidRDefault="00AF0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8198D" w:rsidRDefault="00F8198D" w:rsidP="00DE098D">
    <w:pPr>
      <w:pStyle w:val="Head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198D" w:rsidRDefault="00F8198D" w:rsidP="00035EA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28"/>
        <w:szCs w:val="28"/>
      </w:rPr>
      <w:id w:val="-480696835"/>
      <w:docPartObj>
        <w:docPartGallery w:val="Page Numbers (Top of Page)"/>
        <w:docPartUnique/>
      </w:docPartObj>
    </w:sdtPr>
    <w:sdtContent>
      <w:p w:rsidR="00DE098D" w:rsidRPr="00DE098D" w:rsidRDefault="00DE098D" w:rsidP="00D10159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DE098D">
          <w:rPr>
            <w:rStyle w:val="PageNumber"/>
            <w:sz w:val="28"/>
            <w:szCs w:val="28"/>
          </w:rPr>
          <w:fldChar w:fldCharType="begin"/>
        </w:r>
        <w:r w:rsidRPr="00DE098D">
          <w:rPr>
            <w:rStyle w:val="PageNumber"/>
            <w:sz w:val="28"/>
            <w:szCs w:val="28"/>
          </w:rPr>
          <w:instrText xml:space="preserve"> PAGE </w:instrText>
        </w:r>
        <w:r w:rsidRPr="00DE098D">
          <w:rPr>
            <w:rStyle w:val="PageNumber"/>
            <w:sz w:val="28"/>
            <w:szCs w:val="28"/>
          </w:rPr>
          <w:fldChar w:fldCharType="separate"/>
        </w:r>
        <w:r w:rsidRPr="00DE098D">
          <w:rPr>
            <w:rStyle w:val="PageNumber"/>
            <w:noProof/>
            <w:sz w:val="28"/>
            <w:szCs w:val="28"/>
          </w:rPr>
          <w:t>1</w:t>
        </w:r>
        <w:r w:rsidRPr="00DE098D">
          <w:rPr>
            <w:rStyle w:val="PageNumber"/>
            <w:sz w:val="28"/>
            <w:szCs w:val="28"/>
          </w:rPr>
          <w:fldChar w:fldCharType="end"/>
        </w:r>
      </w:p>
    </w:sdtContent>
  </w:sdt>
  <w:p w:rsidR="00F8198D" w:rsidRPr="0048649E" w:rsidRDefault="00DE098D" w:rsidP="00DE098D">
    <w:pPr>
      <w:pStyle w:val="Header"/>
      <w:ind w:right="360"/>
    </w:pPr>
    <w:r w:rsidRPr="00C21268">
      <w:t xml:space="preserve">Научный журнал </w:t>
    </w:r>
    <w:proofErr w:type="spellStart"/>
    <w:r w:rsidRPr="00C21268">
      <w:t>КубГАУ</w:t>
    </w:r>
    <w:proofErr w:type="spellEnd"/>
    <w:r w:rsidRPr="00C21268">
      <w:t>, №1</w:t>
    </w:r>
    <w:r>
      <w:rPr>
        <w:lang w:val="en-US"/>
      </w:rPr>
      <w:t>70</w:t>
    </w:r>
    <w:r w:rsidRPr="00C21268">
      <w:t>(0</w:t>
    </w:r>
    <w:r>
      <w:rPr>
        <w:lang w:val="en-US"/>
      </w:rPr>
      <w:t>6</w:t>
    </w:r>
    <w:r w:rsidRPr="00C21268">
      <w:t>), 2021</w:t>
    </w:r>
    <w:r w:rsidRPr="00C21268">
      <w:rPr>
        <w:lang w:val="en-US"/>
      </w:rPr>
      <w:t xml:space="preserve"> </w:t>
    </w:r>
    <w:r w:rsidRPr="00C21268">
      <w:t>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928CE"/>
    <w:multiLevelType w:val="hybridMultilevel"/>
    <w:tmpl w:val="DCDED416"/>
    <w:lvl w:ilvl="0" w:tplc="9A066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1E275CD"/>
    <w:multiLevelType w:val="multilevel"/>
    <w:tmpl w:val="0824A9F6"/>
    <w:lvl w:ilvl="0">
      <w:start w:val="1"/>
      <w:numFmt w:val="decimal"/>
      <w:lvlText w:val="%1."/>
      <w:lvlJc w:val="left"/>
      <w:pPr>
        <w:tabs>
          <w:tab w:val="num" w:pos="621"/>
        </w:tabs>
        <w:ind w:left="888" w:hanging="2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2" w15:restartNumberingAfterBreak="0">
    <w:nsid w:val="034111DA"/>
    <w:multiLevelType w:val="hybridMultilevel"/>
    <w:tmpl w:val="09264E1A"/>
    <w:lvl w:ilvl="0" w:tplc="587032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5960218"/>
    <w:multiLevelType w:val="multilevel"/>
    <w:tmpl w:val="6476617A"/>
    <w:lvl w:ilvl="0">
      <w:start w:val="1"/>
      <w:numFmt w:val="decimal"/>
      <w:lvlText w:val="%1."/>
      <w:lvlJc w:val="center"/>
      <w:pPr>
        <w:tabs>
          <w:tab w:val="num" w:pos="856"/>
        </w:tabs>
        <w:ind w:left="708" w:firstLine="284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 w15:restartNumberingAfterBreak="0">
    <w:nsid w:val="07091D48"/>
    <w:multiLevelType w:val="hybridMultilevel"/>
    <w:tmpl w:val="21A0414C"/>
    <w:lvl w:ilvl="0" w:tplc="6B4E15AE">
      <w:start w:val="1"/>
      <w:numFmt w:val="decimal"/>
      <w:lvlText w:val="%1."/>
      <w:lvlJc w:val="center"/>
      <w:pPr>
        <w:tabs>
          <w:tab w:val="num" w:pos="856"/>
        </w:tabs>
        <w:ind w:left="708" w:firstLine="284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5620EB"/>
    <w:multiLevelType w:val="hybridMultilevel"/>
    <w:tmpl w:val="0736F670"/>
    <w:lvl w:ilvl="0" w:tplc="64FED0E0">
      <w:start w:val="1"/>
      <w:numFmt w:val="decimal"/>
      <w:lvlText w:val="%1."/>
      <w:lvlJc w:val="center"/>
      <w:pPr>
        <w:tabs>
          <w:tab w:val="num" w:pos="856"/>
        </w:tabs>
        <w:ind w:left="708" w:firstLine="284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D22389"/>
    <w:multiLevelType w:val="multilevel"/>
    <w:tmpl w:val="FF202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6971CE"/>
    <w:multiLevelType w:val="multilevel"/>
    <w:tmpl w:val="0824A9F6"/>
    <w:lvl w:ilvl="0">
      <w:start w:val="1"/>
      <w:numFmt w:val="decimal"/>
      <w:lvlText w:val="%1."/>
      <w:lvlJc w:val="left"/>
      <w:pPr>
        <w:tabs>
          <w:tab w:val="num" w:pos="621"/>
        </w:tabs>
        <w:ind w:left="888" w:hanging="2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8" w15:restartNumberingAfterBreak="0">
    <w:nsid w:val="2315106F"/>
    <w:multiLevelType w:val="hybridMultilevel"/>
    <w:tmpl w:val="7B8E92E0"/>
    <w:lvl w:ilvl="0" w:tplc="AABC7748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A2213F1"/>
    <w:multiLevelType w:val="hybridMultilevel"/>
    <w:tmpl w:val="959C27FC"/>
    <w:lvl w:ilvl="0" w:tplc="829E752E">
      <w:start w:val="1"/>
      <w:numFmt w:val="decimal"/>
      <w:lvlText w:val="%1."/>
      <w:lvlJc w:val="center"/>
      <w:pPr>
        <w:tabs>
          <w:tab w:val="num" w:pos="-31680"/>
        </w:tabs>
        <w:ind w:left="488" w:firstLine="136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52FBD"/>
    <w:multiLevelType w:val="hybridMultilevel"/>
    <w:tmpl w:val="6476617A"/>
    <w:lvl w:ilvl="0" w:tplc="6B4E15AE">
      <w:start w:val="1"/>
      <w:numFmt w:val="decimal"/>
      <w:lvlText w:val="%1."/>
      <w:lvlJc w:val="center"/>
      <w:pPr>
        <w:tabs>
          <w:tab w:val="num" w:pos="856"/>
        </w:tabs>
        <w:ind w:left="708" w:firstLine="284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40EE33FD"/>
    <w:multiLevelType w:val="hybridMultilevel"/>
    <w:tmpl w:val="444A37B8"/>
    <w:lvl w:ilvl="0" w:tplc="172A25EC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2" w15:restartNumberingAfterBreak="0">
    <w:nsid w:val="46FA2F27"/>
    <w:multiLevelType w:val="singleLevel"/>
    <w:tmpl w:val="6636C6C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7AF3A58"/>
    <w:multiLevelType w:val="hybridMultilevel"/>
    <w:tmpl w:val="DB60A0DC"/>
    <w:lvl w:ilvl="0" w:tplc="D6425016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4C3E352B"/>
    <w:multiLevelType w:val="hybridMultilevel"/>
    <w:tmpl w:val="D804B798"/>
    <w:lvl w:ilvl="0" w:tplc="969EBF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4DD224E3"/>
    <w:multiLevelType w:val="hybridMultilevel"/>
    <w:tmpl w:val="2494A7F0"/>
    <w:lvl w:ilvl="0" w:tplc="A8BE0D0E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5081199D"/>
    <w:multiLevelType w:val="multilevel"/>
    <w:tmpl w:val="6476617A"/>
    <w:lvl w:ilvl="0">
      <w:start w:val="1"/>
      <w:numFmt w:val="decimal"/>
      <w:lvlText w:val="%1."/>
      <w:lvlJc w:val="center"/>
      <w:pPr>
        <w:tabs>
          <w:tab w:val="num" w:pos="856"/>
        </w:tabs>
        <w:ind w:left="708" w:firstLine="284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7" w15:restartNumberingAfterBreak="0">
    <w:nsid w:val="542145DE"/>
    <w:multiLevelType w:val="multilevel"/>
    <w:tmpl w:val="6476617A"/>
    <w:lvl w:ilvl="0">
      <w:start w:val="1"/>
      <w:numFmt w:val="decimal"/>
      <w:lvlText w:val="%1."/>
      <w:lvlJc w:val="center"/>
      <w:pPr>
        <w:tabs>
          <w:tab w:val="num" w:pos="856"/>
        </w:tabs>
        <w:ind w:left="708" w:firstLine="284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8" w15:restartNumberingAfterBreak="0">
    <w:nsid w:val="54F17258"/>
    <w:multiLevelType w:val="multilevel"/>
    <w:tmpl w:val="0824A9F6"/>
    <w:lvl w:ilvl="0">
      <w:start w:val="1"/>
      <w:numFmt w:val="decimal"/>
      <w:lvlText w:val="%1."/>
      <w:lvlJc w:val="left"/>
      <w:pPr>
        <w:tabs>
          <w:tab w:val="num" w:pos="621"/>
        </w:tabs>
        <w:ind w:left="888" w:hanging="2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19" w15:restartNumberingAfterBreak="0">
    <w:nsid w:val="5CFB4247"/>
    <w:multiLevelType w:val="hybridMultilevel"/>
    <w:tmpl w:val="BA68C034"/>
    <w:lvl w:ilvl="0" w:tplc="7272EB98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63E878C7"/>
    <w:multiLevelType w:val="hybridMultilevel"/>
    <w:tmpl w:val="90628E32"/>
    <w:lvl w:ilvl="0" w:tplc="6B4E15AE">
      <w:start w:val="1"/>
      <w:numFmt w:val="decimal"/>
      <w:lvlText w:val="%1."/>
      <w:lvlJc w:val="center"/>
      <w:pPr>
        <w:tabs>
          <w:tab w:val="num" w:pos="856"/>
        </w:tabs>
        <w:ind w:left="708" w:firstLine="284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2152C2"/>
    <w:multiLevelType w:val="hybridMultilevel"/>
    <w:tmpl w:val="4ED4A91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DA1E7E"/>
    <w:multiLevelType w:val="hybridMultilevel"/>
    <w:tmpl w:val="DE145F92"/>
    <w:lvl w:ilvl="0" w:tplc="6B4E15AE">
      <w:start w:val="1"/>
      <w:numFmt w:val="decimal"/>
      <w:lvlText w:val="%1."/>
      <w:lvlJc w:val="center"/>
      <w:pPr>
        <w:tabs>
          <w:tab w:val="num" w:pos="856"/>
        </w:tabs>
        <w:ind w:left="708" w:firstLine="284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C71EA7"/>
    <w:multiLevelType w:val="hybridMultilevel"/>
    <w:tmpl w:val="49CA59C0"/>
    <w:lvl w:ilvl="0" w:tplc="84C894AE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435767E"/>
    <w:multiLevelType w:val="hybridMultilevel"/>
    <w:tmpl w:val="0F94E188"/>
    <w:lvl w:ilvl="0" w:tplc="36BE7F5A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 w15:restartNumberingAfterBreak="0">
    <w:nsid w:val="75A34B9E"/>
    <w:multiLevelType w:val="multilevel"/>
    <w:tmpl w:val="90628E32"/>
    <w:lvl w:ilvl="0">
      <w:start w:val="1"/>
      <w:numFmt w:val="decimal"/>
      <w:lvlText w:val="%1."/>
      <w:lvlJc w:val="center"/>
      <w:pPr>
        <w:tabs>
          <w:tab w:val="num" w:pos="856"/>
        </w:tabs>
        <w:ind w:left="708" w:firstLine="284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9D69E4"/>
    <w:multiLevelType w:val="hybridMultilevel"/>
    <w:tmpl w:val="9AF05810"/>
    <w:lvl w:ilvl="0" w:tplc="779630E8">
      <w:start w:val="1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7A527692"/>
    <w:multiLevelType w:val="multilevel"/>
    <w:tmpl w:val="6476617A"/>
    <w:lvl w:ilvl="0">
      <w:start w:val="1"/>
      <w:numFmt w:val="decimal"/>
      <w:lvlText w:val="%1."/>
      <w:lvlJc w:val="center"/>
      <w:pPr>
        <w:tabs>
          <w:tab w:val="num" w:pos="856"/>
        </w:tabs>
        <w:ind w:left="708" w:firstLine="284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8" w15:restartNumberingAfterBreak="0">
    <w:nsid w:val="7B8E37AC"/>
    <w:multiLevelType w:val="hybridMultilevel"/>
    <w:tmpl w:val="583EAA8A"/>
    <w:lvl w:ilvl="0" w:tplc="C484ABF0">
      <w:start w:val="1"/>
      <w:numFmt w:val="decimal"/>
      <w:lvlText w:val="%1)"/>
      <w:lvlJc w:val="left"/>
      <w:pPr>
        <w:tabs>
          <w:tab w:val="num" w:pos="984"/>
        </w:tabs>
        <w:ind w:left="264" w:firstLine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num w:numId="1">
    <w:abstractNumId w:val="10"/>
  </w:num>
  <w:num w:numId="2">
    <w:abstractNumId w:val="12"/>
  </w:num>
  <w:num w:numId="3">
    <w:abstractNumId w:val="22"/>
  </w:num>
  <w:num w:numId="4">
    <w:abstractNumId w:val="17"/>
  </w:num>
  <w:num w:numId="5">
    <w:abstractNumId w:val="5"/>
  </w:num>
  <w:num w:numId="6">
    <w:abstractNumId w:val="28"/>
  </w:num>
  <w:num w:numId="7">
    <w:abstractNumId w:val="6"/>
  </w:num>
  <w:num w:numId="8">
    <w:abstractNumId w:val="18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  <w:num w:numId="13">
    <w:abstractNumId w:val="16"/>
  </w:num>
  <w:num w:numId="14">
    <w:abstractNumId w:val="20"/>
  </w:num>
  <w:num w:numId="15">
    <w:abstractNumId w:val="27"/>
  </w:num>
  <w:num w:numId="16">
    <w:abstractNumId w:val="25"/>
  </w:num>
  <w:num w:numId="17">
    <w:abstractNumId w:val="9"/>
  </w:num>
  <w:num w:numId="18">
    <w:abstractNumId w:val="19"/>
  </w:num>
  <w:num w:numId="19">
    <w:abstractNumId w:val="26"/>
  </w:num>
  <w:num w:numId="20">
    <w:abstractNumId w:val="14"/>
  </w:num>
  <w:num w:numId="21">
    <w:abstractNumId w:val="13"/>
  </w:num>
  <w:num w:numId="22">
    <w:abstractNumId w:val="8"/>
  </w:num>
  <w:num w:numId="23">
    <w:abstractNumId w:val="24"/>
  </w:num>
  <w:num w:numId="24">
    <w:abstractNumId w:val="23"/>
  </w:num>
  <w:num w:numId="25">
    <w:abstractNumId w:val="1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0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70B"/>
    <w:rsid w:val="00001667"/>
    <w:rsid w:val="000029D8"/>
    <w:rsid w:val="000057AE"/>
    <w:rsid w:val="000134A0"/>
    <w:rsid w:val="000137D7"/>
    <w:rsid w:val="000143D0"/>
    <w:rsid w:val="000226D6"/>
    <w:rsid w:val="00022F04"/>
    <w:rsid w:val="00023DD2"/>
    <w:rsid w:val="00027C47"/>
    <w:rsid w:val="00027CDD"/>
    <w:rsid w:val="00034671"/>
    <w:rsid w:val="00034E4C"/>
    <w:rsid w:val="00035336"/>
    <w:rsid w:val="00035B85"/>
    <w:rsid w:val="00035EA8"/>
    <w:rsid w:val="000400A8"/>
    <w:rsid w:val="000442E8"/>
    <w:rsid w:val="000472B5"/>
    <w:rsid w:val="00056759"/>
    <w:rsid w:val="00056834"/>
    <w:rsid w:val="00057DA5"/>
    <w:rsid w:val="00061456"/>
    <w:rsid w:val="00065DC6"/>
    <w:rsid w:val="00070015"/>
    <w:rsid w:val="0007019B"/>
    <w:rsid w:val="000720A8"/>
    <w:rsid w:val="00073B65"/>
    <w:rsid w:val="00076DB0"/>
    <w:rsid w:val="00077022"/>
    <w:rsid w:val="00077760"/>
    <w:rsid w:val="00077EF5"/>
    <w:rsid w:val="00081A0D"/>
    <w:rsid w:val="00082507"/>
    <w:rsid w:val="00084EC2"/>
    <w:rsid w:val="00085A07"/>
    <w:rsid w:val="0008723C"/>
    <w:rsid w:val="000919C2"/>
    <w:rsid w:val="00092069"/>
    <w:rsid w:val="000966E4"/>
    <w:rsid w:val="00097F8F"/>
    <w:rsid w:val="000A6D11"/>
    <w:rsid w:val="000A6EBD"/>
    <w:rsid w:val="000B2CD0"/>
    <w:rsid w:val="000B7152"/>
    <w:rsid w:val="000C003D"/>
    <w:rsid w:val="000C0EF3"/>
    <w:rsid w:val="000C30A5"/>
    <w:rsid w:val="000C4E35"/>
    <w:rsid w:val="000C7E41"/>
    <w:rsid w:val="000D0AB6"/>
    <w:rsid w:val="000D44B3"/>
    <w:rsid w:val="000D51AA"/>
    <w:rsid w:val="000E6527"/>
    <w:rsid w:val="000E77F8"/>
    <w:rsid w:val="000F0709"/>
    <w:rsid w:val="000F0E35"/>
    <w:rsid w:val="000F512D"/>
    <w:rsid w:val="000F5CFC"/>
    <w:rsid w:val="001009E9"/>
    <w:rsid w:val="00101939"/>
    <w:rsid w:val="00102C8D"/>
    <w:rsid w:val="00104966"/>
    <w:rsid w:val="001134CC"/>
    <w:rsid w:val="00115C40"/>
    <w:rsid w:val="001173CA"/>
    <w:rsid w:val="001251D1"/>
    <w:rsid w:val="001253F9"/>
    <w:rsid w:val="001260AC"/>
    <w:rsid w:val="00126749"/>
    <w:rsid w:val="00130350"/>
    <w:rsid w:val="001305F5"/>
    <w:rsid w:val="00131518"/>
    <w:rsid w:val="001316A8"/>
    <w:rsid w:val="00137270"/>
    <w:rsid w:val="00141C9C"/>
    <w:rsid w:val="001433BC"/>
    <w:rsid w:val="00150E0D"/>
    <w:rsid w:val="00151812"/>
    <w:rsid w:val="00151D68"/>
    <w:rsid w:val="00153530"/>
    <w:rsid w:val="0015353B"/>
    <w:rsid w:val="0016704C"/>
    <w:rsid w:val="001670C7"/>
    <w:rsid w:val="001671B2"/>
    <w:rsid w:val="00167848"/>
    <w:rsid w:val="0017022C"/>
    <w:rsid w:val="00176DE8"/>
    <w:rsid w:val="001836B4"/>
    <w:rsid w:val="00191A62"/>
    <w:rsid w:val="00194021"/>
    <w:rsid w:val="00196C82"/>
    <w:rsid w:val="001A3DEF"/>
    <w:rsid w:val="001A4E3A"/>
    <w:rsid w:val="001A6364"/>
    <w:rsid w:val="001B64BE"/>
    <w:rsid w:val="001B789F"/>
    <w:rsid w:val="001C6B7B"/>
    <w:rsid w:val="001C76FD"/>
    <w:rsid w:val="001E2352"/>
    <w:rsid w:val="001E2875"/>
    <w:rsid w:val="001E56BD"/>
    <w:rsid w:val="001E6647"/>
    <w:rsid w:val="001F178C"/>
    <w:rsid w:val="001F1BEC"/>
    <w:rsid w:val="001F351B"/>
    <w:rsid w:val="001F37F7"/>
    <w:rsid w:val="001F501A"/>
    <w:rsid w:val="001F5DAE"/>
    <w:rsid w:val="001F7889"/>
    <w:rsid w:val="00201931"/>
    <w:rsid w:val="00205958"/>
    <w:rsid w:val="00207445"/>
    <w:rsid w:val="0020778B"/>
    <w:rsid w:val="0021048F"/>
    <w:rsid w:val="00212395"/>
    <w:rsid w:val="00213A22"/>
    <w:rsid w:val="00214F73"/>
    <w:rsid w:val="0021528B"/>
    <w:rsid w:val="00217DAD"/>
    <w:rsid w:val="00221BA7"/>
    <w:rsid w:val="0022289F"/>
    <w:rsid w:val="002242C9"/>
    <w:rsid w:val="0022585E"/>
    <w:rsid w:val="00226EC9"/>
    <w:rsid w:val="00237002"/>
    <w:rsid w:val="00240FA4"/>
    <w:rsid w:val="00242284"/>
    <w:rsid w:val="00246489"/>
    <w:rsid w:val="00251BA2"/>
    <w:rsid w:val="002535D1"/>
    <w:rsid w:val="00254DD0"/>
    <w:rsid w:val="002557DC"/>
    <w:rsid w:val="00256279"/>
    <w:rsid w:val="00257D8C"/>
    <w:rsid w:val="00272F48"/>
    <w:rsid w:val="002825FB"/>
    <w:rsid w:val="0028266C"/>
    <w:rsid w:val="0028519B"/>
    <w:rsid w:val="002907AD"/>
    <w:rsid w:val="002921CC"/>
    <w:rsid w:val="0029338C"/>
    <w:rsid w:val="002962C3"/>
    <w:rsid w:val="002966DC"/>
    <w:rsid w:val="0029733F"/>
    <w:rsid w:val="00297775"/>
    <w:rsid w:val="002A2F45"/>
    <w:rsid w:val="002A7190"/>
    <w:rsid w:val="002A7856"/>
    <w:rsid w:val="002B43FE"/>
    <w:rsid w:val="002B6AF3"/>
    <w:rsid w:val="002B7618"/>
    <w:rsid w:val="002C0E3A"/>
    <w:rsid w:val="002C5235"/>
    <w:rsid w:val="002C5C39"/>
    <w:rsid w:val="002C675C"/>
    <w:rsid w:val="002C6CD2"/>
    <w:rsid w:val="002D1007"/>
    <w:rsid w:val="002D3CDC"/>
    <w:rsid w:val="002D584B"/>
    <w:rsid w:val="002D6343"/>
    <w:rsid w:val="002E008F"/>
    <w:rsid w:val="002E43D6"/>
    <w:rsid w:val="002E7520"/>
    <w:rsid w:val="002E7AF7"/>
    <w:rsid w:val="002F0AD2"/>
    <w:rsid w:val="002F2A7D"/>
    <w:rsid w:val="003013F5"/>
    <w:rsid w:val="00306258"/>
    <w:rsid w:val="00306E58"/>
    <w:rsid w:val="00307C9D"/>
    <w:rsid w:val="00307E8B"/>
    <w:rsid w:val="003129A9"/>
    <w:rsid w:val="00314557"/>
    <w:rsid w:val="003156F4"/>
    <w:rsid w:val="003260EE"/>
    <w:rsid w:val="00337436"/>
    <w:rsid w:val="00337D78"/>
    <w:rsid w:val="0034112C"/>
    <w:rsid w:val="0034569E"/>
    <w:rsid w:val="00346BCA"/>
    <w:rsid w:val="00360841"/>
    <w:rsid w:val="003628C7"/>
    <w:rsid w:val="00363248"/>
    <w:rsid w:val="00364B8A"/>
    <w:rsid w:val="00371883"/>
    <w:rsid w:val="00372778"/>
    <w:rsid w:val="00373806"/>
    <w:rsid w:val="003754A2"/>
    <w:rsid w:val="0037615F"/>
    <w:rsid w:val="00377A73"/>
    <w:rsid w:val="00380052"/>
    <w:rsid w:val="00381BFB"/>
    <w:rsid w:val="00393DDA"/>
    <w:rsid w:val="003958D4"/>
    <w:rsid w:val="00397CAA"/>
    <w:rsid w:val="003A286C"/>
    <w:rsid w:val="003A4761"/>
    <w:rsid w:val="003B0DC4"/>
    <w:rsid w:val="003B28E1"/>
    <w:rsid w:val="003B3291"/>
    <w:rsid w:val="003C2462"/>
    <w:rsid w:val="003C6234"/>
    <w:rsid w:val="003D101A"/>
    <w:rsid w:val="003D62B0"/>
    <w:rsid w:val="003D7117"/>
    <w:rsid w:val="003E2F29"/>
    <w:rsid w:val="003E5E93"/>
    <w:rsid w:val="003F001E"/>
    <w:rsid w:val="003F11DF"/>
    <w:rsid w:val="003F1367"/>
    <w:rsid w:val="003F3089"/>
    <w:rsid w:val="00400D29"/>
    <w:rsid w:val="0040108A"/>
    <w:rsid w:val="00403E71"/>
    <w:rsid w:val="004071E3"/>
    <w:rsid w:val="0041497F"/>
    <w:rsid w:val="00425329"/>
    <w:rsid w:val="00426FE0"/>
    <w:rsid w:val="004275DB"/>
    <w:rsid w:val="00433A1B"/>
    <w:rsid w:val="00436D12"/>
    <w:rsid w:val="00447564"/>
    <w:rsid w:val="004559EF"/>
    <w:rsid w:val="00464C88"/>
    <w:rsid w:val="00467778"/>
    <w:rsid w:val="004703DB"/>
    <w:rsid w:val="0048146F"/>
    <w:rsid w:val="00484426"/>
    <w:rsid w:val="0048649E"/>
    <w:rsid w:val="0049004C"/>
    <w:rsid w:val="004925FB"/>
    <w:rsid w:val="00492B06"/>
    <w:rsid w:val="004965B9"/>
    <w:rsid w:val="004A4B65"/>
    <w:rsid w:val="004A5380"/>
    <w:rsid w:val="004A59C9"/>
    <w:rsid w:val="004B2BE9"/>
    <w:rsid w:val="004B4485"/>
    <w:rsid w:val="004B5E48"/>
    <w:rsid w:val="004B7E17"/>
    <w:rsid w:val="004C2099"/>
    <w:rsid w:val="004C299F"/>
    <w:rsid w:val="004C4FCD"/>
    <w:rsid w:val="004C6B40"/>
    <w:rsid w:val="004D1DF1"/>
    <w:rsid w:val="004D6F9F"/>
    <w:rsid w:val="004F0254"/>
    <w:rsid w:val="004F73BB"/>
    <w:rsid w:val="005037C4"/>
    <w:rsid w:val="00504768"/>
    <w:rsid w:val="0050487C"/>
    <w:rsid w:val="00506EDB"/>
    <w:rsid w:val="00507DC6"/>
    <w:rsid w:val="005143CD"/>
    <w:rsid w:val="00515D96"/>
    <w:rsid w:val="00516CE2"/>
    <w:rsid w:val="0051775D"/>
    <w:rsid w:val="005202C2"/>
    <w:rsid w:val="00522FC0"/>
    <w:rsid w:val="00523930"/>
    <w:rsid w:val="00523BE2"/>
    <w:rsid w:val="005267C0"/>
    <w:rsid w:val="00527BEF"/>
    <w:rsid w:val="0053069E"/>
    <w:rsid w:val="00532C9B"/>
    <w:rsid w:val="00534EE9"/>
    <w:rsid w:val="00535371"/>
    <w:rsid w:val="00541012"/>
    <w:rsid w:val="00543C8C"/>
    <w:rsid w:val="0054408A"/>
    <w:rsid w:val="00546210"/>
    <w:rsid w:val="005473E0"/>
    <w:rsid w:val="00553551"/>
    <w:rsid w:val="00554869"/>
    <w:rsid w:val="00555579"/>
    <w:rsid w:val="00557374"/>
    <w:rsid w:val="005609F3"/>
    <w:rsid w:val="00566B67"/>
    <w:rsid w:val="00567B41"/>
    <w:rsid w:val="005738E9"/>
    <w:rsid w:val="005768D0"/>
    <w:rsid w:val="0058219E"/>
    <w:rsid w:val="00583BF8"/>
    <w:rsid w:val="00585051"/>
    <w:rsid w:val="00587DAF"/>
    <w:rsid w:val="00590005"/>
    <w:rsid w:val="00592279"/>
    <w:rsid w:val="00592B47"/>
    <w:rsid w:val="00595230"/>
    <w:rsid w:val="00595EE0"/>
    <w:rsid w:val="00597070"/>
    <w:rsid w:val="005A03BD"/>
    <w:rsid w:val="005A0A08"/>
    <w:rsid w:val="005A628D"/>
    <w:rsid w:val="005A6C97"/>
    <w:rsid w:val="005A75C1"/>
    <w:rsid w:val="005B3CC0"/>
    <w:rsid w:val="005B4C44"/>
    <w:rsid w:val="005B7C34"/>
    <w:rsid w:val="005C2F2E"/>
    <w:rsid w:val="005C4D8C"/>
    <w:rsid w:val="005D3847"/>
    <w:rsid w:val="005D4A37"/>
    <w:rsid w:val="005D64D6"/>
    <w:rsid w:val="005D6ABE"/>
    <w:rsid w:val="005D7831"/>
    <w:rsid w:val="005E2D2B"/>
    <w:rsid w:val="005E5A38"/>
    <w:rsid w:val="005E66D1"/>
    <w:rsid w:val="005F30D2"/>
    <w:rsid w:val="005F5C38"/>
    <w:rsid w:val="006011ED"/>
    <w:rsid w:val="006018F2"/>
    <w:rsid w:val="0060526B"/>
    <w:rsid w:val="00616811"/>
    <w:rsid w:val="00620104"/>
    <w:rsid w:val="00636177"/>
    <w:rsid w:val="006415CA"/>
    <w:rsid w:val="00642A9C"/>
    <w:rsid w:val="006443BA"/>
    <w:rsid w:val="00652477"/>
    <w:rsid w:val="0065550E"/>
    <w:rsid w:val="00657105"/>
    <w:rsid w:val="00660116"/>
    <w:rsid w:val="006639DC"/>
    <w:rsid w:val="00665BF3"/>
    <w:rsid w:val="00671CE5"/>
    <w:rsid w:val="00673D4F"/>
    <w:rsid w:val="00676BFA"/>
    <w:rsid w:val="00682C62"/>
    <w:rsid w:val="006871A2"/>
    <w:rsid w:val="00690BF7"/>
    <w:rsid w:val="00695393"/>
    <w:rsid w:val="0069702F"/>
    <w:rsid w:val="006A0698"/>
    <w:rsid w:val="006A0E80"/>
    <w:rsid w:val="006B50CD"/>
    <w:rsid w:val="006B53B9"/>
    <w:rsid w:val="006C01F4"/>
    <w:rsid w:val="006C0DD3"/>
    <w:rsid w:val="006D05D5"/>
    <w:rsid w:val="006D2F2B"/>
    <w:rsid w:val="006D46D1"/>
    <w:rsid w:val="006D5E62"/>
    <w:rsid w:val="006D74B3"/>
    <w:rsid w:val="006D7896"/>
    <w:rsid w:val="006E12AD"/>
    <w:rsid w:val="006E26FB"/>
    <w:rsid w:val="006E3F04"/>
    <w:rsid w:val="006E5E97"/>
    <w:rsid w:val="006F01B3"/>
    <w:rsid w:val="006F1AEF"/>
    <w:rsid w:val="006F4973"/>
    <w:rsid w:val="00703019"/>
    <w:rsid w:val="00704B70"/>
    <w:rsid w:val="00706E18"/>
    <w:rsid w:val="0071263E"/>
    <w:rsid w:val="00713BAA"/>
    <w:rsid w:val="00717F20"/>
    <w:rsid w:val="007207FA"/>
    <w:rsid w:val="007279FA"/>
    <w:rsid w:val="00733A1C"/>
    <w:rsid w:val="007341D3"/>
    <w:rsid w:val="0073476A"/>
    <w:rsid w:val="0074040E"/>
    <w:rsid w:val="0074170F"/>
    <w:rsid w:val="0074186F"/>
    <w:rsid w:val="00745007"/>
    <w:rsid w:val="0075005B"/>
    <w:rsid w:val="0075233D"/>
    <w:rsid w:val="007558CF"/>
    <w:rsid w:val="00756CB6"/>
    <w:rsid w:val="00760E6D"/>
    <w:rsid w:val="00774C49"/>
    <w:rsid w:val="00775072"/>
    <w:rsid w:val="00775207"/>
    <w:rsid w:val="00780D2D"/>
    <w:rsid w:val="00782D04"/>
    <w:rsid w:val="0078434B"/>
    <w:rsid w:val="00787918"/>
    <w:rsid w:val="00787F13"/>
    <w:rsid w:val="007906A3"/>
    <w:rsid w:val="00791E5A"/>
    <w:rsid w:val="0079281F"/>
    <w:rsid w:val="007A1A4B"/>
    <w:rsid w:val="007A510D"/>
    <w:rsid w:val="007B2714"/>
    <w:rsid w:val="007B407F"/>
    <w:rsid w:val="007B446A"/>
    <w:rsid w:val="007B617C"/>
    <w:rsid w:val="007C2091"/>
    <w:rsid w:val="007C5572"/>
    <w:rsid w:val="007C5BFB"/>
    <w:rsid w:val="007D3961"/>
    <w:rsid w:val="007E26B6"/>
    <w:rsid w:val="007E6963"/>
    <w:rsid w:val="007E70EC"/>
    <w:rsid w:val="007F0E47"/>
    <w:rsid w:val="007F34EF"/>
    <w:rsid w:val="007F50AD"/>
    <w:rsid w:val="008029E9"/>
    <w:rsid w:val="0080423C"/>
    <w:rsid w:val="00805471"/>
    <w:rsid w:val="008070E4"/>
    <w:rsid w:val="00815E8E"/>
    <w:rsid w:val="0081678D"/>
    <w:rsid w:val="00822055"/>
    <w:rsid w:val="00823A13"/>
    <w:rsid w:val="00830290"/>
    <w:rsid w:val="0083471F"/>
    <w:rsid w:val="00834896"/>
    <w:rsid w:val="00845754"/>
    <w:rsid w:val="0084689E"/>
    <w:rsid w:val="00847F0D"/>
    <w:rsid w:val="00850777"/>
    <w:rsid w:val="008517B5"/>
    <w:rsid w:val="00864034"/>
    <w:rsid w:val="00864301"/>
    <w:rsid w:val="00865177"/>
    <w:rsid w:val="00866751"/>
    <w:rsid w:val="00870740"/>
    <w:rsid w:val="00871D87"/>
    <w:rsid w:val="008720A8"/>
    <w:rsid w:val="008758F2"/>
    <w:rsid w:val="008761EE"/>
    <w:rsid w:val="00877179"/>
    <w:rsid w:val="00880921"/>
    <w:rsid w:val="00882801"/>
    <w:rsid w:val="00883275"/>
    <w:rsid w:val="008850F9"/>
    <w:rsid w:val="008917BE"/>
    <w:rsid w:val="00891D99"/>
    <w:rsid w:val="00892060"/>
    <w:rsid w:val="00896909"/>
    <w:rsid w:val="008A14E2"/>
    <w:rsid w:val="008A20CB"/>
    <w:rsid w:val="008B0448"/>
    <w:rsid w:val="008B1A94"/>
    <w:rsid w:val="008B2981"/>
    <w:rsid w:val="008B3BAC"/>
    <w:rsid w:val="008B4682"/>
    <w:rsid w:val="008B5A87"/>
    <w:rsid w:val="008B6284"/>
    <w:rsid w:val="008B65EB"/>
    <w:rsid w:val="008C1C18"/>
    <w:rsid w:val="008C5C95"/>
    <w:rsid w:val="008D41D3"/>
    <w:rsid w:val="008D4B8B"/>
    <w:rsid w:val="008D57DC"/>
    <w:rsid w:val="008D72A2"/>
    <w:rsid w:val="008D7DA9"/>
    <w:rsid w:val="008E1030"/>
    <w:rsid w:val="008E1363"/>
    <w:rsid w:val="008E1CB3"/>
    <w:rsid w:val="008E3C00"/>
    <w:rsid w:val="008F027A"/>
    <w:rsid w:val="008F1CB3"/>
    <w:rsid w:val="008F3626"/>
    <w:rsid w:val="008F46D0"/>
    <w:rsid w:val="008F4F3D"/>
    <w:rsid w:val="008F7721"/>
    <w:rsid w:val="00901D6B"/>
    <w:rsid w:val="009024D5"/>
    <w:rsid w:val="00906CD3"/>
    <w:rsid w:val="00907D30"/>
    <w:rsid w:val="00910557"/>
    <w:rsid w:val="00915346"/>
    <w:rsid w:val="00917414"/>
    <w:rsid w:val="0092309E"/>
    <w:rsid w:val="00925D1E"/>
    <w:rsid w:val="009266DE"/>
    <w:rsid w:val="009307BB"/>
    <w:rsid w:val="0093090F"/>
    <w:rsid w:val="009316EA"/>
    <w:rsid w:val="0094472F"/>
    <w:rsid w:val="00944FBE"/>
    <w:rsid w:val="00950BF7"/>
    <w:rsid w:val="00956AD4"/>
    <w:rsid w:val="0096071B"/>
    <w:rsid w:val="0096265B"/>
    <w:rsid w:val="00965956"/>
    <w:rsid w:val="00970078"/>
    <w:rsid w:val="009719CC"/>
    <w:rsid w:val="00972783"/>
    <w:rsid w:val="00973884"/>
    <w:rsid w:val="009739C3"/>
    <w:rsid w:val="00974F15"/>
    <w:rsid w:val="00977C61"/>
    <w:rsid w:val="0098120F"/>
    <w:rsid w:val="0098137C"/>
    <w:rsid w:val="00982547"/>
    <w:rsid w:val="0098518A"/>
    <w:rsid w:val="00987D9C"/>
    <w:rsid w:val="0099235E"/>
    <w:rsid w:val="00995A12"/>
    <w:rsid w:val="009A02FB"/>
    <w:rsid w:val="009B2029"/>
    <w:rsid w:val="009B50AC"/>
    <w:rsid w:val="009C79C3"/>
    <w:rsid w:val="009E0FF1"/>
    <w:rsid w:val="009F07A5"/>
    <w:rsid w:val="009F0839"/>
    <w:rsid w:val="009F0E06"/>
    <w:rsid w:val="009F27D8"/>
    <w:rsid w:val="009F2FD1"/>
    <w:rsid w:val="009F34EA"/>
    <w:rsid w:val="009F411E"/>
    <w:rsid w:val="009F7B3F"/>
    <w:rsid w:val="00A019CC"/>
    <w:rsid w:val="00A020D2"/>
    <w:rsid w:val="00A0235C"/>
    <w:rsid w:val="00A07EB0"/>
    <w:rsid w:val="00A118AA"/>
    <w:rsid w:val="00A22DCB"/>
    <w:rsid w:val="00A3014F"/>
    <w:rsid w:val="00A31740"/>
    <w:rsid w:val="00A37852"/>
    <w:rsid w:val="00A439AE"/>
    <w:rsid w:val="00A46D9B"/>
    <w:rsid w:val="00A600DA"/>
    <w:rsid w:val="00A65171"/>
    <w:rsid w:val="00A72A30"/>
    <w:rsid w:val="00A74486"/>
    <w:rsid w:val="00A76503"/>
    <w:rsid w:val="00A7670B"/>
    <w:rsid w:val="00A85CAE"/>
    <w:rsid w:val="00A92024"/>
    <w:rsid w:val="00AA4E04"/>
    <w:rsid w:val="00AA5ADD"/>
    <w:rsid w:val="00AA5C53"/>
    <w:rsid w:val="00AC1E3F"/>
    <w:rsid w:val="00AC3556"/>
    <w:rsid w:val="00AC546F"/>
    <w:rsid w:val="00AD1331"/>
    <w:rsid w:val="00AD75F8"/>
    <w:rsid w:val="00AE08EB"/>
    <w:rsid w:val="00AE3EBA"/>
    <w:rsid w:val="00AE5248"/>
    <w:rsid w:val="00AE5319"/>
    <w:rsid w:val="00AE7A17"/>
    <w:rsid w:val="00AF0A23"/>
    <w:rsid w:val="00B05FDE"/>
    <w:rsid w:val="00B10DB3"/>
    <w:rsid w:val="00B111F5"/>
    <w:rsid w:val="00B13A42"/>
    <w:rsid w:val="00B166D6"/>
    <w:rsid w:val="00B26AA6"/>
    <w:rsid w:val="00B26B1C"/>
    <w:rsid w:val="00B330F2"/>
    <w:rsid w:val="00B33DF1"/>
    <w:rsid w:val="00B35B8B"/>
    <w:rsid w:val="00B36ACA"/>
    <w:rsid w:val="00B417F5"/>
    <w:rsid w:val="00B41E0A"/>
    <w:rsid w:val="00B421D8"/>
    <w:rsid w:val="00B46ACE"/>
    <w:rsid w:val="00B52B2B"/>
    <w:rsid w:val="00B54A67"/>
    <w:rsid w:val="00B54F3C"/>
    <w:rsid w:val="00B572E3"/>
    <w:rsid w:val="00B57E9B"/>
    <w:rsid w:val="00B66814"/>
    <w:rsid w:val="00B67182"/>
    <w:rsid w:val="00B707D2"/>
    <w:rsid w:val="00B7185C"/>
    <w:rsid w:val="00B72879"/>
    <w:rsid w:val="00B72B57"/>
    <w:rsid w:val="00B73AAE"/>
    <w:rsid w:val="00B80B04"/>
    <w:rsid w:val="00B813E7"/>
    <w:rsid w:val="00B874B5"/>
    <w:rsid w:val="00B877EB"/>
    <w:rsid w:val="00B92B72"/>
    <w:rsid w:val="00B92D02"/>
    <w:rsid w:val="00B937AF"/>
    <w:rsid w:val="00BA3B8C"/>
    <w:rsid w:val="00BA6C21"/>
    <w:rsid w:val="00BB0260"/>
    <w:rsid w:val="00BB652D"/>
    <w:rsid w:val="00BC59F9"/>
    <w:rsid w:val="00BC7B17"/>
    <w:rsid w:val="00BD5356"/>
    <w:rsid w:val="00BD5A61"/>
    <w:rsid w:val="00BD7A7E"/>
    <w:rsid w:val="00BE6B45"/>
    <w:rsid w:val="00BE6FA1"/>
    <w:rsid w:val="00BF0761"/>
    <w:rsid w:val="00BF141F"/>
    <w:rsid w:val="00C01B78"/>
    <w:rsid w:val="00C02BA1"/>
    <w:rsid w:val="00C07183"/>
    <w:rsid w:val="00C14D2C"/>
    <w:rsid w:val="00C16735"/>
    <w:rsid w:val="00C16A02"/>
    <w:rsid w:val="00C16DB3"/>
    <w:rsid w:val="00C172C4"/>
    <w:rsid w:val="00C24595"/>
    <w:rsid w:val="00C24C64"/>
    <w:rsid w:val="00C301B6"/>
    <w:rsid w:val="00C3189E"/>
    <w:rsid w:val="00C31F5E"/>
    <w:rsid w:val="00C33F7F"/>
    <w:rsid w:val="00C34967"/>
    <w:rsid w:val="00C352D5"/>
    <w:rsid w:val="00C44280"/>
    <w:rsid w:val="00C45BCE"/>
    <w:rsid w:val="00C45C97"/>
    <w:rsid w:val="00C5123E"/>
    <w:rsid w:val="00C5275F"/>
    <w:rsid w:val="00C54003"/>
    <w:rsid w:val="00C57D4E"/>
    <w:rsid w:val="00C6733C"/>
    <w:rsid w:val="00C72235"/>
    <w:rsid w:val="00C77858"/>
    <w:rsid w:val="00C77CFF"/>
    <w:rsid w:val="00C836D2"/>
    <w:rsid w:val="00C84B97"/>
    <w:rsid w:val="00C93C22"/>
    <w:rsid w:val="00CA62F7"/>
    <w:rsid w:val="00CB324A"/>
    <w:rsid w:val="00CB5B76"/>
    <w:rsid w:val="00CC1BEE"/>
    <w:rsid w:val="00CC3078"/>
    <w:rsid w:val="00CC55CC"/>
    <w:rsid w:val="00CD3744"/>
    <w:rsid w:val="00CD44CD"/>
    <w:rsid w:val="00CD5CD2"/>
    <w:rsid w:val="00CD7C8A"/>
    <w:rsid w:val="00CE2A62"/>
    <w:rsid w:val="00CF03BB"/>
    <w:rsid w:val="00CF0FDE"/>
    <w:rsid w:val="00CF5083"/>
    <w:rsid w:val="00CF5951"/>
    <w:rsid w:val="00CF63A8"/>
    <w:rsid w:val="00CF6858"/>
    <w:rsid w:val="00D00D7D"/>
    <w:rsid w:val="00D01CD5"/>
    <w:rsid w:val="00D049D4"/>
    <w:rsid w:val="00D101B5"/>
    <w:rsid w:val="00D11E57"/>
    <w:rsid w:val="00D217B9"/>
    <w:rsid w:val="00D2328B"/>
    <w:rsid w:val="00D24FA3"/>
    <w:rsid w:val="00D26C02"/>
    <w:rsid w:val="00D300E6"/>
    <w:rsid w:val="00D30144"/>
    <w:rsid w:val="00D3255F"/>
    <w:rsid w:val="00D34071"/>
    <w:rsid w:val="00D51187"/>
    <w:rsid w:val="00D52DEA"/>
    <w:rsid w:val="00D57DF2"/>
    <w:rsid w:val="00D6288F"/>
    <w:rsid w:val="00D64C43"/>
    <w:rsid w:val="00D664C7"/>
    <w:rsid w:val="00D67282"/>
    <w:rsid w:val="00D67ECA"/>
    <w:rsid w:val="00D70397"/>
    <w:rsid w:val="00D75B09"/>
    <w:rsid w:val="00D762E3"/>
    <w:rsid w:val="00D76E92"/>
    <w:rsid w:val="00D8002E"/>
    <w:rsid w:val="00D80E9F"/>
    <w:rsid w:val="00D83A09"/>
    <w:rsid w:val="00D87505"/>
    <w:rsid w:val="00D906C2"/>
    <w:rsid w:val="00D95DFD"/>
    <w:rsid w:val="00D9614B"/>
    <w:rsid w:val="00DA304F"/>
    <w:rsid w:val="00DA5FC2"/>
    <w:rsid w:val="00DB31F2"/>
    <w:rsid w:val="00DB46E8"/>
    <w:rsid w:val="00DB63DB"/>
    <w:rsid w:val="00DC076A"/>
    <w:rsid w:val="00DC4FAF"/>
    <w:rsid w:val="00DD1E6A"/>
    <w:rsid w:val="00DD7594"/>
    <w:rsid w:val="00DE098D"/>
    <w:rsid w:val="00DE2140"/>
    <w:rsid w:val="00DE6072"/>
    <w:rsid w:val="00DF09E1"/>
    <w:rsid w:val="00DF43C7"/>
    <w:rsid w:val="00DF44EB"/>
    <w:rsid w:val="00E00404"/>
    <w:rsid w:val="00E00CCA"/>
    <w:rsid w:val="00E00E27"/>
    <w:rsid w:val="00E022E3"/>
    <w:rsid w:val="00E11D07"/>
    <w:rsid w:val="00E13583"/>
    <w:rsid w:val="00E13618"/>
    <w:rsid w:val="00E1362D"/>
    <w:rsid w:val="00E13B6C"/>
    <w:rsid w:val="00E16430"/>
    <w:rsid w:val="00E17A15"/>
    <w:rsid w:val="00E206F4"/>
    <w:rsid w:val="00E23849"/>
    <w:rsid w:val="00E253F0"/>
    <w:rsid w:val="00E25B2B"/>
    <w:rsid w:val="00E260BC"/>
    <w:rsid w:val="00E26837"/>
    <w:rsid w:val="00E32B89"/>
    <w:rsid w:val="00E33C4A"/>
    <w:rsid w:val="00E364C6"/>
    <w:rsid w:val="00E37EB6"/>
    <w:rsid w:val="00E41B76"/>
    <w:rsid w:val="00E42DFF"/>
    <w:rsid w:val="00E444A7"/>
    <w:rsid w:val="00E45F5F"/>
    <w:rsid w:val="00E46765"/>
    <w:rsid w:val="00E47B0B"/>
    <w:rsid w:val="00E51942"/>
    <w:rsid w:val="00E52C56"/>
    <w:rsid w:val="00E53961"/>
    <w:rsid w:val="00E54C7E"/>
    <w:rsid w:val="00E55EEA"/>
    <w:rsid w:val="00E55F92"/>
    <w:rsid w:val="00E6382E"/>
    <w:rsid w:val="00E66DA3"/>
    <w:rsid w:val="00E70DFC"/>
    <w:rsid w:val="00E71678"/>
    <w:rsid w:val="00E73DFB"/>
    <w:rsid w:val="00E741D4"/>
    <w:rsid w:val="00E74282"/>
    <w:rsid w:val="00E74499"/>
    <w:rsid w:val="00E84391"/>
    <w:rsid w:val="00E85018"/>
    <w:rsid w:val="00E878AE"/>
    <w:rsid w:val="00E94085"/>
    <w:rsid w:val="00EA0D65"/>
    <w:rsid w:val="00EB2A19"/>
    <w:rsid w:val="00EB3247"/>
    <w:rsid w:val="00EB3334"/>
    <w:rsid w:val="00EB3337"/>
    <w:rsid w:val="00EC193A"/>
    <w:rsid w:val="00EC4159"/>
    <w:rsid w:val="00EC4BED"/>
    <w:rsid w:val="00EC782E"/>
    <w:rsid w:val="00EC7B2C"/>
    <w:rsid w:val="00EC7DDA"/>
    <w:rsid w:val="00EC7E90"/>
    <w:rsid w:val="00ED1A44"/>
    <w:rsid w:val="00ED324F"/>
    <w:rsid w:val="00ED43E3"/>
    <w:rsid w:val="00ED63FB"/>
    <w:rsid w:val="00ED781B"/>
    <w:rsid w:val="00EE48BB"/>
    <w:rsid w:val="00EE617C"/>
    <w:rsid w:val="00EE68B5"/>
    <w:rsid w:val="00EE7D16"/>
    <w:rsid w:val="00EF075F"/>
    <w:rsid w:val="00EF3B59"/>
    <w:rsid w:val="00EF6982"/>
    <w:rsid w:val="00F00A1F"/>
    <w:rsid w:val="00F00D54"/>
    <w:rsid w:val="00F03CB5"/>
    <w:rsid w:val="00F148CB"/>
    <w:rsid w:val="00F15CBA"/>
    <w:rsid w:val="00F1745D"/>
    <w:rsid w:val="00F222FC"/>
    <w:rsid w:val="00F2621D"/>
    <w:rsid w:val="00F268BB"/>
    <w:rsid w:val="00F34EFC"/>
    <w:rsid w:val="00F400D3"/>
    <w:rsid w:val="00F4187A"/>
    <w:rsid w:val="00F435D0"/>
    <w:rsid w:val="00F43A55"/>
    <w:rsid w:val="00F43E29"/>
    <w:rsid w:val="00F47307"/>
    <w:rsid w:val="00F522C0"/>
    <w:rsid w:val="00F539A7"/>
    <w:rsid w:val="00F61446"/>
    <w:rsid w:val="00F61BD0"/>
    <w:rsid w:val="00F6202F"/>
    <w:rsid w:val="00F640DD"/>
    <w:rsid w:val="00F64E85"/>
    <w:rsid w:val="00F67667"/>
    <w:rsid w:val="00F7001A"/>
    <w:rsid w:val="00F72CA2"/>
    <w:rsid w:val="00F75315"/>
    <w:rsid w:val="00F8129E"/>
    <w:rsid w:val="00F813D5"/>
    <w:rsid w:val="00F8198D"/>
    <w:rsid w:val="00F81B83"/>
    <w:rsid w:val="00F82704"/>
    <w:rsid w:val="00F82775"/>
    <w:rsid w:val="00F85FB9"/>
    <w:rsid w:val="00F8626F"/>
    <w:rsid w:val="00F93309"/>
    <w:rsid w:val="00F94B41"/>
    <w:rsid w:val="00F97DDC"/>
    <w:rsid w:val="00FA0707"/>
    <w:rsid w:val="00FA10C6"/>
    <w:rsid w:val="00FA2E90"/>
    <w:rsid w:val="00FA4884"/>
    <w:rsid w:val="00FA5ECF"/>
    <w:rsid w:val="00FA6317"/>
    <w:rsid w:val="00FB43E8"/>
    <w:rsid w:val="00FB4AB2"/>
    <w:rsid w:val="00FC044B"/>
    <w:rsid w:val="00FC1EE5"/>
    <w:rsid w:val="00FD2A8C"/>
    <w:rsid w:val="00FD3883"/>
    <w:rsid w:val="00FD3D14"/>
    <w:rsid w:val="00FE1FAB"/>
    <w:rsid w:val="00FE6523"/>
    <w:rsid w:val="00FE6D01"/>
    <w:rsid w:val="00FF25DC"/>
    <w:rsid w:val="00FF32A0"/>
    <w:rsid w:val="00FF3770"/>
    <w:rsid w:val="00FF7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</o:rules>
    </o:shapelayout>
  </w:shapeDefaults>
  <w:decimalSymbol w:val=","/>
  <w:listSeparator w:val=","/>
  <w14:docId w14:val="1E0B35E9"/>
  <w15:docId w15:val="{DCE04BAC-B412-CE4B-9524-7E1F4BF09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001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BF0761"/>
    <w:pPr>
      <w:spacing w:before="100" w:beforeAutospacing="1" w:after="100" w:afterAutospacing="1"/>
    </w:pPr>
  </w:style>
  <w:style w:type="table" w:styleId="TableGrid">
    <w:name w:val="Table Grid"/>
    <w:basedOn w:val="TableNormal"/>
    <w:rsid w:val="00C301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D30144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7558CF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rsid w:val="00657105"/>
    <w:rPr>
      <w:sz w:val="24"/>
      <w:szCs w:val="24"/>
    </w:rPr>
  </w:style>
  <w:style w:type="character" w:styleId="PageNumber">
    <w:name w:val="page number"/>
    <w:basedOn w:val="DefaultParagraphFont"/>
    <w:rsid w:val="007558CF"/>
  </w:style>
  <w:style w:type="paragraph" w:styleId="Caption">
    <w:name w:val="caption"/>
    <w:basedOn w:val="Normal"/>
    <w:next w:val="Normal"/>
    <w:qFormat/>
    <w:rsid w:val="007A1A4B"/>
    <w:rPr>
      <w:b/>
      <w:bCs/>
      <w:sz w:val="20"/>
      <w:szCs w:val="20"/>
    </w:rPr>
  </w:style>
  <w:style w:type="character" w:styleId="Hyperlink">
    <w:name w:val="Hyperlink"/>
    <w:rsid w:val="0098120F"/>
    <w:rPr>
      <w:color w:val="0000FF"/>
      <w:u w:val="single"/>
    </w:rPr>
  </w:style>
  <w:style w:type="paragraph" w:customStyle="1" w:styleId="a">
    <w:name w:val="Обычный + По центру пробел:полуторный"/>
    <w:basedOn w:val="Normal"/>
    <w:rsid w:val="00D87505"/>
    <w:pPr>
      <w:jc w:val="center"/>
    </w:pPr>
    <w:rPr>
      <w:sz w:val="28"/>
      <w:szCs w:val="28"/>
    </w:rPr>
  </w:style>
  <w:style w:type="paragraph" w:customStyle="1" w:styleId="1">
    <w:name w:val="Обычный1"/>
    <w:rsid w:val="006639DC"/>
    <w:pPr>
      <w:widowControl w:val="0"/>
      <w:ind w:left="120" w:firstLine="480"/>
      <w:jc w:val="both"/>
    </w:pPr>
    <w:rPr>
      <w:snapToGrid w:val="0"/>
      <w:sz w:val="28"/>
    </w:rPr>
  </w:style>
  <w:style w:type="paragraph" w:customStyle="1" w:styleId="2">
    <w:name w:val="Знак2"/>
    <w:basedOn w:val="Normal"/>
    <w:rsid w:val="0007001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5047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0476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3F3089"/>
    <w:pPr>
      <w:spacing w:after="120"/>
    </w:pPr>
    <w:rPr>
      <w:sz w:val="20"/>
      <w:szCs w:val="20"/>
    </w:rPr>
  </w:style>
  <w:style w:type="character" w:customStyle="1" w:styleId="BodyTextChar">
    <w:name w:val="Body Text Char"/>
    <w:link w:val="BodyText"/>
    <w:rsid w:val="00657105"/>
  </w:style>
  <w:style w:type="character" w:customStyle="1" w:styleId="a0">
    <w:name w:val="Основной текст_"/>
    <w:link w:val="10"/>
    <w:uiPriority w:val="99"/>
    <w:rsid w:val="00657105"/>
    <w:rPr>
      <w:sz w:val="27"/>
      <w:szCs w:val="27"/>
      <w:shd w:val="clear" w:color="auto" w:fill="FFFFFF"/>
    </w:rPr>
  </w:style>
  <w:style w:type="paragraph" w:customStyle="1" w:styleId="10">
    <w:name w:val="Основной текст1"/>
    <w:basedOn w:val="Normal"/>
    <w:link w:val="a0"/>
    <w:uiPriority w:val="99"/>
    <w:rsid w:val="00657105"/>
    <w:pPr>
      <w:shd w:val="clear" w:color="auto" w:fill="FFFFFF"/>
      <w:spacing w:line="480" w:lineRule="exact"/>
      <w:ind w:firstLine="560"/>
      <w:jc w:val="both"/>
    </w:pPr>
    <w:rPr>
      <w:sz w:val="27"/>
      <w:szCs w:val="27"/>
    </w:rPr>
  </w:style>
  <w:style w:type="character" w:customStyle="1" w:styleId="11">
    <w:name w:val="Заголовок №1_"/>
    <w:link w:val="12"/>
    <w:uiPriority w:val="99"/>
    <w:rsid w:val="00657105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Normal"/>
    <w:link w:val="11"/>
    <w:uiPriority w:val="99"/>
    <w:rsid w:val="00657105"/>
    <w:pPr>
      <w:shd w:val="clear" w:color="auto" w:fill="FFFFFF"/>
      <w:spacing w:before="420" w:after="720" w:line="240" w:lineRule="atLeast"/>
      <w:outlineLvl w:val="0"/>
    </w:pPr>
    <w:rPr>
      <w:sz w:val="27"/>
      <w:szCs w:val="27"/>
    </w:rPr>
  </w:style>
  <w:style w:type="character" w:customStyle="1" w:styleId="3">
    <w:name w:val="Основной текст (3)_"/>
    <w:link w:val="30"/>
    <w:rsid w:val="00657105"/>
    <w:rPr>
      <w:rFonts w:ascii="Aharoni" w:hAnsi="Aharoni" w:cs="Aharoni"/>
      <w:spacing w:val="-10"/>
      <w:sz w:val="34"/>
      <w:szCs w:val="34"/>
      <w:shd w:val="clear" w:color="auto" w:fill="FFFFFF"/>
    </w:rPr>
  </w:style>
  <w:style w:type="paragraph" w:customStyle="1" w:styleId="30">
    <w:name w:val="Основной текст (3)"/>
    <w:basedOn w:val="Normal"/>
    <w:link w:val="3"/>
    <w:rsid w:val="00657105"/>
    <w:pPr>
      <w:shd w:val="clear" w:color="auto" w:fill="FFFFFF"/>
      <w:spacing w:line="240" w:lineRule="atLeast"/>
    </w:pPr>
    <w:rPr>
      <w:rFonts w:ascii="Aharoni" w:hAnsi="Aharoni" w:cs="Aharoni"/>
      <w:spacing w:val="-10"/>
      <w:sz w:val="34"/>
      <w:szCs w:val="34"/>
    </w:rPr>
  </w:style>
  <w:style w:type="character" w:customStyle="1" w:styleId="20">
    <w:name w:val="Заголовок №2_"/>
    <w:link w:val="21"/>
    <w:uiPriority w:val="99"/>
    <w:rsid w:val="00657105"/>
    <w:rPr>
      <w:sz w:val="19"/>
      <w:szCs w:val="19"/>
      <w:shd w:val="clear" w:color="auto" w:fill="FFFFFF"/>
    </w:rPr>
  </w:style>
  <w:style w:type="paragraph" w:customStyle="1" w:styleId="21">
    <w:name w:val="Заголовок №2"/>
    <w:basedOn w:val="Normal"/>
    <w:link w:val="20"/>
    <w:uiPriority w:val="99"/>
    <w:rsid w:val="00657105"/>
    <w:pPr>
      <w:shd w:val="clear" w:color="auto" w:fill="FFFFFF"/>
      <w:spacing w:after="300" w:line="240" w:lineRule="atLeast"/>
      <w:outlineLvl w:val="1"/>
    </w:pPr>
    <w:rPr>
      <w:sz w:val="19"/>
      <w:szCs w:val="19"/>
    </w:rPr>
  </w:style>
  <w:style w:type="character" w:customStyle="1" w:styleId="120">
    <w:name w:val="Заголовок №1 (2)_"/>
    <w:link w:val="121"/>
    <w:uiPriority w:val="99"/>
    <w:rsid w:val="00657105"/>
    <w:rPr>
      <w:sz w:val="27"/>
      <w:szCs w:val="27"/>
      <w:shd w:val="clear" w:color="auto" w:fill="FFFFFF"/>
      <w:lang w:val="en-US"/>
    </w:rPr>
  </w:style>
  <w:style w:type="paragraph" w:customStyle="1" w:styleId="121">
    <w:name w:val="Заголовок №1 (2)"/>
    <w:basedOn w:val="Normal"/>
    <w:link w:val="120"/>
    <w:uiPriority w:val="99"/>
    <w:rsid w:val="00657105"/>
    <w:pPr>
      <w:shd w:val="clear" w:color="auto" w:fill="FFFFFF"/>
      <w:spacing w:before="180" w:line="230" w:lineRule="exact"/>
      <w:outlineLvl w:val="0"/>
    </w:pPr>
    <w:rPr>
      <w:sz w:val="27"/>
      <w:szCs w:val="27"/>
      <w:lang w:val="en-US"/>
    </w:rPr>
  </w:style>
  <w:style w:type="character" w:customStyle="1" w:styleId="22">
    <w:name w:val="Оглавление (2)_"/>
    <w:link w:val="23"/>
    <w:uiPriority w:val="99"/>
    <w:rsid w:val="00657105"/>
    <w:rPr>
      <w:sz w:val="19"/>
      <w:szCs w:val="19"/>
      <w:shd w:val="clear" w:color="auto" w:fill="FFFFFF"/>
    </w:rPr>
  </w:style>
  <w:style w:type="paragraph" w:customStyle="1" w:styleId="23">
    <w:name w:val="Оглавление (2)"/>
    <w:basedOn w:val="Normal"/>
    <w:link w:val="22"/>
    <w:uiPriority w:val="99"/>
    <w:rsid w:val="00657105"/>
    <w:pPr>
      <w:shd w:val="clear" w:color="auto" w:fill="FFFFFF"/>
      <w:spacing w:line="514" w:lineRule="exact"/>
    </w:pPr>
    <w:rPr>
      <w:sz w:val="19"/>
      <w:szCs w:val="19"/>
    </w:rPr>
  </w:style>
  <w:style w:type="character" w:customStyle="1" w:styleId="a1">
    <w:name w:val="Оглавление_"/>
    <w:link w:val="a2"/>
    <w:uiPriority w:val="99"/>
    <w:rsid w:val="00657105"/>
    <w:rPr>
      <w:sz w:val="27"/>
      <w:szCs w:val="27"/>
      <w:shd w:val="clear" w:color="auto" w:fill="FFFFFF"/>
    </w:rPr>
  </w:style>
  <w:style w:type="paragraph" w:customStyle="1" w:styleId="a2">
    <w:name w:val="Оглавление"/>
    <w:basedOn w:val="Normal"/>
    <w:link w:val="a1"/>
    <w:uiPriority w:val="99"/>
    <w:rsid w:val="00657105"/>
    <w:pPr>
      <w:shd w:val="clear" w:color="auto" w:fill="FFFFFF"/>
      <w:spacing w:line="480" w:lineRule="exact"/>
      <w:ind w:firstLine="560"/>
      <w:jc w:val="both"/>
    </w:pPr>
    <w:rPr>
      <w:sz w:val="27"/>
      <w:szCs w:val="27"/>
    </w:rPr>
  </w:style>
  <w:style w:type="character" w:customStyle="1" w:styleId="24">
    <w:name w:val="Основной текст (2)_"/>
    <w:link w:val="25"/>
    <w:rsid w:val="00657105"/>
    <w:rPr>
      <w:sz w:val="19"/>
      <w:szCs w:val="19"/>
      <w:shd w:val="clear" w:color="auto" w:fill="FFFFFF"/>
    </w:rPr>
  </w:style>
  <w:style w:type="paragraph" w:customStyle="1" w:styleId="25">
    <w:name w:val="Основной текст (2)"/>
    <w:basedOn w:val="Normal"/>
    <w:link w:val="24"/>
    <w:rsid w:val="00657105"/>
    <w:pPr>
      <w:shd w:val="clear" w:color="auto" w:fill="FFFFFF"/>
      <w:spacing w:after="300" w:line="240" w:lineRule="atLeast"/>
    </w:pPr>
    <w:rPr>
      <w:sz w:val="19"/>
      <w:szCs w:val="19"/>
    </w:rPr>
  </w:style>
  <w:style w:type="character" w:customStyle="1" w:styleId="a3">
    <w:name w:val="Колонтитул_"/>
    <w:link w:val="a4"/>
    <w:uiPriority w:val="99"/>
    <w:rsid w:val="00657105"/>
    <w:rPr>
      <w:shd w:val="clear" w:color="auto" w:fill="FFFFFF"/>
    </w:rPr>
  </w:style>
  <w:style w:type="paragraph" w:customStyle="1" w:styleId="a4">
    <w:name w:val="Колонтитул"/>
    <w:basedOn w:val="Normal"/>
    <w:link w:val="a3"/>
    <w:uiPriority w:val="99"/>
    <w:rsid w:val="00657105"/>
    <w:pPr>
      <w:shd w:val="clear" w:color="auto" w:fill="FFFFFF"/>
    </w:pPr>
    <w:rPr>
      <w:sz w:val="20"/>
      <w:szCs w:val="20"/>
    </w:rPr>
  </w:style>
  <w:style w:type="character" w:customStyle="1" w:styleId="220">
    <w:name w:val="Заголовок №2 (2)_"/>
    <w:link w:val="221"/>
    <w:uiPriority w:val="99"/>
    <w:rsid w:val="00657105"/>
    <w:rPr>
      <w:sz w:val="27"/>
      <w:szCs w:val="27"/>
      <w:shd w:val="clear" w:color="auto" w:fill="FFFFFF"/>
    </w:rPr>
  </w:style>
  <w:style w:type="paragraph" w:customStyle="1" w:styleId="221">
    <w:name w:val="Заголовок №2 (2)"/>
    <w:basedOn w:val="Normal"/>
    <w:link w:val="220"/>
    <w:uiPriority w:val="99"/>
    <w:rsid w:val="00657105"/>
    <w:pPr>
      <w:shd w:val="clear" w:color="auto" w:fill="FFFFFF"/>
      <w:spacing w:before="480" w:after="720" w:line="240" w:lineRule="atLeast"/>
      <w:outlineLvl w:val="1"/>
    </w:pPr>
    <w:rPr>
      <w:sz w:val="27"/>
      <w:szCs w:val="27"/>
    </w:rPr>
  </w:style>
  <w:style w:type="character" w:customStyle="1" w:styleId="13">
    <w:name w:val="Заголовок №1 (3)_"/>
    <w:link w:val="130"/>
    <w:uiPriority w:val="99"/>
    <w:rsid w:val="00657105"/>
    <w:rPr>
      <w:spacing w:val="20"/>
      <w:sz w:val="29"/>
      <w:szCs w:val="29"/>
      <w:shd w:val="clear" w:color="auto" w:fill="FFFFFF"/>
    </w:rPr>
  </w:style>
  <w:style w:type="paragraph" w:customStyle="1" w:styleId="130">
    <w:name w:val="Заголовок №1 (3)"/>
    <w:basedOn w:val="Normal"/>
    <w:link w:val="13"/>
    <w:uiPriority w:val="99"/>
    <w:rsid w:val="00657105"/>
    <w:pPr>
      <w:shd w:val="clear" w:color="auto" w:fill="FFFFFF"/>
      <w:spacing w:after="360" w:line="240" w:lineRule="atLeast"/>
      <w:outlineLvl w:val="0"/>
    </w:pPr>
    <w:rPr>
      <w:spacing w:val="20"/>
      <w:sz w:val="29"/>
      <w:szCs w:val="29"/>
    </w:rPr>
  </w:style>
  <w:style w:type="character" w:customStyle="1" w:styleId="4">
    <w:name w:val="Основной текст (4)_"/>
    <w:link w:val="40"/>
    <w:rsid w:val="00657105"/>
    <w:rPr>
      <w:spacing w:val="20"/>
      <w:sz w:val="29"/>
      <w:szCs w:val="29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657105"/>
    <w:pPr>
      <w:shd w:val="clear" w:color="auto" w:fill="FFFFFF"/>
      <w:spacing w:after="360" w:line="240" w:lineRule="atLeast"/>
    </w:pPr>
    <w:rPr>
      <w:spacing w:val="20"/>
      <w:sz w:val="29"/>
      <w:szCs w:val="29"/>
    </w:rPr>
  </w:style>
  <w:style w:type="character" w:customStyle="1" w:styleId="5">
    <w:name w:val="Основной текст (5)_"/>
    <w:link w:val="50"/>
    <w:uiPriority w:val="99"/>
    <w:rsid w:val="00657105"/>
    <w:rPr>
      <w:spacing w:val="40"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Normal"/>
    <w:link w:val="5"/>
    <w:uiPriority w:val="99"/>
    <w:rsid w:val="00657105"/>
    <w:pPr>
      <w:shd w:val="clear" w:color="auto" w:fill="FFFFFF"/>
      <w:spacing w:line="240" w:lineRule="atLeast"/>
    </w:pPr>
    <w:rPr>
      <w:spacing w:val="40"/>
      <w:sz w:val="18"/>
      <w:szCs w:val="18"/>
    </w:rPr>
  </w:style>
  <w:style w:type="character" w:customStyle="1" w:styleId="14">
    <w:name w:val="Заголовок №1 (4)_"/>
    <w:link w:val="140"/>
    <w:uiPriority w:val="99"/>
    <w:rsid w:val="00657105"/>
    <w:rPr>
      <w:spacing w:val="40"/>
      <w:sz w:val="18"/>
      <w:szCs w:val="18"/>
      <w:shd w:val="clear" w:color="auto" w:fill="FFFFFF"/>
    </w:rPr>
  </w:style>
  <w:style w:type="paragraph" w:customStyle="1" w:styleId="140">
    <w:name w:val="Заголовок №1 (4)"/>
    <w:basedOn w:val="Normal"/>
    <w:link w:val="14"/>
    <w:uiPriority w:val="99"/>
    <w:rsid w:val="00657105"/>
    <w:pPr>
      <w:shd w:val="clear" w:color="auto" w:fill="FFFFFF"/>
      <w:spacing w:line="240" w:lineRule="atLeast"/>
      <w:outlineLvl w:val="0"/>
    </w:pPr>
    <w:rPr>
      <w:spacing w:val="40"/>
      <w:sz w:val="18"/>
      <w:szCs w:val="18"/>
    </w:rPr>
  </w:style>
  <w:style w:type="character" w:customStyle="1" w:styleId="6">
    <w:name w:val="Основной текст (6)_"/>
    <w:link w:val="60"/>
    <w:uiPriority w:val="99"/>
    <w:rsid w:val="00657105"/>
    <w:rPr>
      <w:rFonts w:ascii="SimHei" w:eastAsia="SimHei" w:hAnsi="SimHei" w:cs="SimHei"/>
      <w:spacing w:val="-20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657105"/>
    <w:pPr>
      <w:shd w:val="clear" w:color="auto" w:fill="FFFFFF"/>
      <w:spacing w:line="240" w:lineRule="atLeast"/>
    </w:pPr>
    <w:rPr>
      <w:rFonts w:ascii="SimHei" w:eastAsia="SimHei" w:hAnsi="SimHei" w:cs="SimHei"/>
      <w:spacing w:val="-20"/>
      <w:sz w:val="28"/>
      <w:szCs w:val="28"/>
    </w:rPr>
  </w:style>
  <w:style w:type="character" w:customStyle="1" w:styleId="7">
    <w:name w:val="Основной текст (7)_"/>
    <w:link w:val="70"/>
    <w:uiPriority w:val="99"/>
    <w:rsid w:val="00657105"/>
    <w:rPr>
      <w:sz w:val="27"/>
      <w:szCs w:val="27"/>
      <w:shd w:val="clear" w:color="auto" w:fill="FFFFFF"/>
    </w:rPr>
  </w:style>
  <w:style w:type="paragraph" w:customStyle="1" w:styleId="70">
    <w:name w:val="Основной текст (7)"/>
    <w:basedOn w:val="Normal"/>
    <w:link w:val="7"/>
    <w:uiPriority w:val="99"/>
    <w:rsid w:val="00657105"/>
    <w:pPr>
      <w:shd w:val="clear" w:color="auto" w:fill="FFFFFF"/>
      <w:spacing w:before="1260" w:after="720" w:line="240" w:lineRule="atLeast"/>
    </w:pPr>
    <w:rPr>
      <w:sz w:val="27"/>
      <w:szCs w:val="27"/>
    </w:rPr>
  </w:style>
  <w:style w:type="character" w:customStyle="1" w:styleId="8">
    <w:name w:val="Основной текст (8)_"/>
    <w:link w:val="80"/>
    <w:uiPriority w:val="99"/>
    <w:rsid w:val="00657105"/>
    <w:rPr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Normal"/>
    <w:link w:val="8"/>
    <w:uiPriority w:val="99"/>
    <w:rsid w:val="00657105"/>
    <w:pPr>
      <w:shd w:val="clear" w:color="auto" w:fill="FFFFFF"/>
      <w:spacing w:line="523" w:lineRule="exact"/>
      <w:jc w:val="both"/>
    </w:pPr>
    <w:rPr>
      <w:sz w:val="28"/>
      <w:szCs w:val="28"/>
    </w:rPr>
  </w:style>
  <w:style w:type="character" w:customStyle="1" w:styleId="230">
    <w:name w:val="Заголовок №2 (3)_"/>
    <w:link w:val="231"/>
    <w:uiPriority w:val="99"/>
    <w:rsid w:val="00657105"/>
    <w:rPr>
      <w:sz w:val="27"/>
      <w:szCs w:val="27"/>
      <w:shd w:val="clear" w:color="auto" w:fill="FFFFFF"/>
    </w:rPr>
  </w:style>
  <w:style w:type="paragraph" w:customStyle="1" w:styleId="231">
    <w:name w:val="Заголовок №2 (3)"/>
    <w:basedOn w:val="Normal"/>
    <w:link w:val="230"/>
    <w:uiPriority w:val="99"/>
    <w:rsid w:val="00657105"/>
    <w:pPr>
      <w:shd w:val="clear" w:color="auto" w:fill="FFFFFF"/>
      <w:spacing w:before="420" w:after="720" w:line="240" w:lineRule="atLeast"/>
      <w:outlineLvl w:val="1"/>
    </w:pPr>
    <w:rPr>
      <w:sz w:val="27"/>
      <w:szCs w:val="27"/>
    </w:rPr>
  </w:style>
  <w:style w:type="character" w:customStyle="1" w:styleId="9">
    <w:name w:val="Основной текст (9)_"/>
    <w:link w:val="90"/>
    <w:uiPriority w:val="99"/>
    <w:rsid w:val="00657105"/>
    <w:rPr>
      <w:rFonts w:ascii="Aharoni" w:hAnsi="Aharoni" w:cs="Aharoni"/>
      <w:spacing w:val="-20"/>
      <w:sz w:val="35"/>
      <w:szCs w:val="35"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657105"/>
    <w:pPr>
      <w:shd w:val="clear" w:color="auto" w:fill="FFFFFF"/>
      <w:spacing w:line="240" w:lineRule="atLeast"/>
    </w:pPr>
    <w:rPr>
      <w:rFonts w:ascii="Aharoni" w:hAnsi="Aharoni" w:cs="Aharoni"/>
      <w:spacing w:val="-20"/>
      <w:sz w:val="35"/>
      <w:szCs w:val="35"/>
    </w:rPr>
  </w:style>
  <w:style w:type="character" w:customStyle="1" w:styleId="240">
    <w:name w:val="Заголовок №2 (4)_"/>
    <w:link w:val="241"/>
    <w:uiPriority w:val="99"/>
    <w:rsid w:val="00657105"/>
    <w:rPr>
      <w:spacing w:val="30"/>
      <w:sz w:val="16"/>
      <w:szCs w:val="16"/>
      <w:shd w:val="clear" w:color="auto" w:fill="FFFFFF"/>
      <w:lang w:val="en-US"/>
    </w:rPr>
  </w:style>
  <w:style w:type="paragraph" w:customStyle="1" w:styleId="241">
    <w:name w:val="Заголовок №2 (4)"/>
    <w:basedOn w:val="Normal"/>
    <w:link w:val="240"/>
    <w:uiPriority w:val="99"/>
    <w:rsid w:val="00657105"/>
    <w:pPr>
      <w:shd w:val="clear" w:color="auto" w:fill="FFFFFF"/>
      <w:spacing w:after="360" w:line="240" w:lineRule="atLeast"/>
      <w:jc w:val="both"/>
      <w:outlineLvl w:val="1"/>
    </w:pPr>
    <w:rPr>
      <w:spacing w:val="30"/>
      <w:sz w:val="16"/>
      <w:szCs w:val="16"/>
      <w:lang w:val="en-US"/>
    </w:rPr>
  </w:style>
  <w:style w:type="character" w:customStyle="1" w:styleId="16">
    <w:name w:val="Заголовок №1 (6)_"/>
    <w:link w:val="160"/>
    <w:uiPriority w:val="99"/>
    <w:rsid w:val="00657105"/>
    <w:rPr>
      <w:rFonts w:ascii="Aharoni" w:hAnsi="Aharoni" w:cs="Aharoni"/>
      <w:spacing w:val="-10"/>
      <w:sz w:val="34"/>
      <w:szCs w:val="34"/>
      <w:shd w:val="clear" w:color="auto" w:fill="FFFFFF"/>
    </w:rPr>
  </w:style>
  <w:style w:type="paragraph" w:customStyle="1" w:styleId="160">
    <w:name w:val="Заголовок №1 (6)"/>
    <w:basedOn w:val="Normal"/>
    <w:link w:val="16"/>
    <w:uiPriority w:val="99"/>
    <w:rsid w:val="00657105"/>
    <w:pPr>
      <w:shd w:val="clear" w:color="auto" w:fill="FFFFFF"/>
      <w:spacing w:before="420" w:after="1440" w:line="240" w:lineRule="atLeast"/>
      <w:outlineLvl w:val="0"/>
    </w:pPr>
    <w:rPr>
      <w:rFonts w:ascii="Aharoni" w:hAnsi="Aharoni" w:cs="Aharoni"/>
      <w:spacing w:val="-10"/>
      <w:sz w:val="34"/>
      <w:szCs w:val="34"/>
    </w:rPr>
  </w:style>
  <w:style w:type="character" w:customStyle="1" w:styleId="FooterChar">
    <w:name w:val="Footer Char"/>
    <w:link w:val="Footer"/>
    <w:rsid w:val="00657105"/>
    <w:rPr>
      <w:rFonts w:ascii="Calibri" w:eastAsia="Calibri" w:hAnsi="Calibri" w:cs="Calibri"/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657105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ranslation-chunk">
    <w:name w:val="translation-chunk"/>
    <w:rsid w:val="00657105"/>
  </w:style>
  <w:style w:type="character" w:styleId="Strong">
    <w:name w:val="Strong"/>
    <w:uiPriority w:val="99"/>
    <w:qFormat/>
    <w:rsid w:val="00657105"/>
    <w:rPr>
      <w:b/>
      <w:bCs/>
    </w:rPr>
  </w:style>
  <w:style w:type="character" w:customStyle="1" w:styleId="22pt">
    <w:name w:val="Основной текст (2) + Интервал 2 pt"/>
    <w:rsid w:val="00995A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14pt">
    <w:name w:val="Основной текст + 14 pt"/>
    <w:uiPriority w:val="99"/>
    <w:rsid w:val="006D2F2B"/>
    <w:rPr>
      <w:rFonts w:ascii="Times New Roman" w:hAnsi="Times New Roman" w:cs="Times New Roman"/>
      <w:spacing w:val="0"/>
      <w:sz w:val="28"/>
      <w:szCs w:val="28"/>
      <w:shd w:val="clear" w:color="auto" w:fill="FFFFFF"/>
    </w:rPr>
  </w:style>
  <w:style w:type="paragraph" w:customStyle="1" w:styleId="a5">
    <w:name w:val="Перечень деталей"/>
    <w:basedOn w:val="Normal"/>
    <w:rsid w:val="009F7B3F"/>
    <w:pPr>
      <w:keepNext/>
      <w:keepLines/>
      <w:tabs>
        <w:tab w:val="right" w:pos="8640"/>
      </w:tabs>
      <w:spacing w:after="240"/>
      <w:jc w:val="both"/>
    </w:pPr>
    <w:rPr>
      <w:spacing w:val="-2"/>
      <w:sz w:val="28"/>
      <w:szCs w:val="20"/>
    </w:rPr>
  </w:style>
  <w:style w:type="paragraph" w:styleId="BodyTextIndent">
    <w:name w:val="Body Text Indent"/>
    <w:basedOn w:val="Normal"/>
    <w:link w:val="BodyTextIndentChar"/>
    <w:rsid w:val="003D62B0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D62B0"/>
    <w:rPr>
      <w:sz w:val="24"/>
      <w:szCs w:val="24"/>
    </w:rPr>
  </w:style>
  <w:style w:type="paragraph" w:customStyle="1" w:styleId="15">
    <w:name w:val="осн. текст1"/>
    <w:basedOn w:val="Normal"/>
    <w:rsid w:val="003D62B0"/>
    <w:pPr>
      <w:widowControl w:val="0"/>
      <w:tabs>
        <w:tab w:val="left" w:leader="dot" w:pos="0"/>
        <w:tab w:val="left" w:leader="dot" w:pos="2693"/>
        <w:tab w:val="left" w:pos="3544"/>
        <w:tab w:val="left" w:leader="dot" w:pos="5954"/>
      </w:tabs>
      <w:snapToGrid w:val="0"/>
    </w:pPr>
    <w:rPr>
      <w:szCs w:val="20"/>
      <w:lang w:val="en-US"/>
    </w:rPr>
  </w:style>
  <w:style w:type="paragraph" w:customStyle="1" w:styleId="a6">
    <w:name w:val="пояснение"/>
    <w:basedOn w:val="BodyTextIndent"/>
    <w:rsid w:val="00246489"/>
    <w:pPr>
      <w:widowControl w:val="0"/>
      <w:tabs>
        <w:tab w:val="left" w:pos="720"/>
        <w:tab w:val="right" w:pos="8640"/>
      </w:tabs>
      <w:spacing w:after="0" w:line="360" w:lineRule="auto"/>
      <w:ind w:left="720" w:hanging="720"/>
      <w:jc w:val="both"/>
    </w:pPr>
    <w:rPr>
      <w:spacing w:val="-2"/>
      <w:sz w:val="30"/>
      <w:szCs w:val="20"/>
    </w:rPr>
  </w:style>
  <w:style w:type="paragraph" w:customStyle="1" w:styleId="N">
    <w:name w:val="N формулы"/>
    <w:basedOn w:val="BodyText"/>
    <w:rsid w:val="00246489"/>
    <w:pPr>
      <w:widowControl w:val="0"/>
      <w:tabs>
        <w:tab w:val="right" w:pos="9639"/>
      </w:tabs>
      <w:spacing w:after="0" w:line="360" w:lineRule="auto"/>
    </w:pPr>
    <w:rPr>
      <w:spacing w:val="-2"/>
      <w:sz w:val="30"/>
    </w:rPr>
  </w:style>
  <w:style w:type="paragraph" w:customStyle="1" w:styleId="a7">
    <w:name w:val="№рисунка"/>
    <w:basedOn w:val="Normal"/>
    <w:rsid w:val="00834896"/>
    <w:pPr>
      <w:widowControl w:val="0"/>
      <w:spacing w:after="240"/>
      <w:jc w:val="center"/>
    </w:pPr>
    <w:rPr>
      <w:snapToGrid w:val="0"/>
      <w:szCs w:val="20"/>
    </w:rPr>
  </w:style>
  <w:style w:type="paragraph" w:customStyle="1" w:styleId="bigtext">
    <w:name w:val="bigtext"/>
    <w:basedOn w:val="Normal"/>
    <w:rsid w:val="00CF6858"/>
    <w:pPr>
      <w:spacing w:before="100" w:beforeAutospacing="1" w:after="100" w:afterAutospacing="1"/>
    </w:pPr>
  </w:style>
  <w:style w:type="character" w:customStyle="1" w:styleId="help">
    <w:name w:val="help"/>
    <w:rsid w:val="00CF6858"/>
  </w:style>
  <w:style w:type="paragraph" w:customStyle="1" w:styleId="a8">
    <w:name w:val="литература"/>
    <w:basedOn w:val="BodyText"/>
    <w:rsid w:val="00CD3744"/>
    <w:pPr>
      <w:widowControl w:val="0"/>
      <w:tabs>
        <w:tab w:val="left" w:pos="1276"/>
      </w:tabs>
      <w:spacing w:after="0" w:line="360" w:lineRule="auto"/>
      <w:ind w:firstLine="720"/>
      <w:jc w:val="both"/>
    </w:pPr>
    <w:rPr>
      <w:spacing w:val="-2"/>
      <w:sz w:val="30"/>
    </w:rPr>
  </w:style>
  <w:style w:type="character" w:customStyle="1" w:styleId="w">
    <w:name w:val="w"/>
    <w:basedOn w:val="DefaultParagraphFont"/>
    <w:rsid w:val="00CE2A62"/>
  </w:style>
  <w:style w:type="paragraph" w:styleId="DocumentMap">
    <w:name w:val="Document Map"/>
    <w:basedOn w:val="Normal"/>
    <w:link w:val="DocumentMapChar"/>
    <w:rsid w:val="00B13A4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A4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ED1A44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6B53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3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2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9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12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6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2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5.gif"/><Relationship Id="rId26" Type="http://schemas.openxmlformats.org/officeDocument/2006/relationships/oleObject" Target="embeddings/oleObject5.bin"/><Relationship Id="rId39" Type="http://schemas.openxmlformats.org/officeDocument/2006/relationships/hyperlink" Target="https://www.elibrary.ru/item.asp?id=44882859" TargetMode="External"/><Relationship Id="rId21" Type="http://schemas.openxmlformats.org/officeDocument/2006/relationships/image" Target="media/image7.wmf"/><Relationship Id="rId34" Type="http://schemas.openxmlformats.org/officeDocument/2006/relationships/hyperlink" Target="https://elibrary.ru/contents.asp?id=34547305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9" Type="http://schemas.openxmlformats.org/officeDocument/2006/relationships/image" Target="media/image12.gi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ranslate.academic.ru/shearing%20of%20layers/ru/en/" TargetMode="External"/><Relationship Id="rId24" Type="http://schemas.openxmlformats.org/officeDocument/2006/relationships/oleObject" Target="embeddings/oleObject4.bin"/><Relationship Id="rId32" Type="http://schemas.openxmlformats.org/officeDocument/2006/relationships/image" Target="media/image15.gif"/><Relationship Id="rId37" Type="http://schemas.openxmlformats.org/officeDocument/2006/relationships/hyperlink" Target="https://elibrary.ru/contents.asp?id=35687847" TargetMode="External"/><Relationship Id="rId40" Type="http://schemas.openxmlformats.org/officeDocument/2006/relationships/hyperlink" Target="https://elibrary.ru/contents.asp?id=35687847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2.gif"/><Relationship Id="rId23" Type="http://schemas.openxmlformats.org/officeDocument/2006/relationships/image" Target="media/image8.wmf"/><Relationship Id="rId28" Type="http://schemas.openxmlformats.org/officeDocument/2006/relationships/image" Target="media/image11.gif"/><Relationship Id="rId36" Type="http://schemas.openxmlformats.org/officeDocument/2006/relationships/hyperlink" Target="https://www.elibrary.ru/item.asp?id=45275720" TargetMode="External"/><Relationship Id="rId10" Type="http://schemas.openxmlformats.org/officeDocument/2006/relationships/hyperlink" Target="mailto:a3v2017@yandex.ru" TargetMode="External"/><Relationship Id="rId19" Type="http://schemas.openxmlformats.org/officeDocument/2006/relationships/image" Target="media/image6.wmf"/><Relationship Id="rId31" Type="http://schemas.openxmlformats.org/officeDocument/2006/relationships/image" Target="media/image14.gif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x.doi.org/10.21515/1990-4665-170-012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3.bin"/><Relationship Id="rId27" Type="http://schemas.openxmlformats.org/officeDocument/2006/relationships/image" Target="media/image10.gif"/><Relationship Id="rId30" Type="http://schemas.openxmlformats.org/officeDocument/2006/relationships/image" Target="media/image13.gif"/><Relationship Id="rId35" Type="http://schemas.openxmlformats.org/officeDocument/2006/relationships/hyperlink" Target="https://elibrary.ru/contents.asp?id=34547305&amp;selid=30605098" TargetMode="External"/><Relationship Id="rId43" Type="http://schemas.openxmlformats.org/officeDocument/2006/relationships/header" Target="header2.xml"/><Relationship Id="rId8" Type="http://schemas.openxmlformats.org/officeDocument/2006/relationships/hyperlink" Target="mailto:a3v2017@yandex.ru" TargetMode="External"/><Relationship Id="rId3" Type="http://schemas.openxmlformats.org/officeDocument/2006/relationships/styles" Target="styles.xml"/><Relationship Id="rId12" Type="http://schemas.openxmlformats.org/officeDocument/2006/relationships/hyperlink" Target="https://translate.academic.ru/enhancement%20of%20activity/ru/en/" TargetMode="External"/><Relationship Id="rId17" Type="http://schemas.openxmlformats.org/officeDocument/2006/relationships/image" Target="media/image4.gif"/><Relationship Id="rId25" Type="http://schemas.openxmlformats.org/officeDocument/2006/relationships/image" Target="media/image9.wmf"/><Relationship Id="rId33" Type="http://schemas.openxmlformats.org/officeDocument/2006/relationships/hyperlink" Target="https://elibrary.ru/item.asp?id=30605098" TargetMode="External"/><Relationship Id="rId38" Type="http://schemas.openxmlformats.org/officeDocument/2006/relationships/hyperlink" Target="https://elibrary.ru/contents.asp?id=35687847&amp;selid=32388465" TargetMode="External"/><Relationship Id="rId46" Type="http://schemas.openxmlformats.org/officeDocument/2006/relationships/theme" Target="theme/theme1.xml"/><Relationship Id="rId20" Type="http://schemas.openxmlformats.org/officeDocument/2006/relationships/oleObject" Target="embeddings/oleObject2.bin"/><Relationship Id="rId41" Type="http://schemas.openxmlformats.org/officeDocument/2006/relationships/hyperlink" Target="https://elibrary.ru/contents.asp?id=35687847&amp;selid=32388465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6/pdf/12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0C801-23F7-B04A-9A1C-1D2332A33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1449</TotalTime>
  <Pages>12</Pages>
  <Words>3398</Words>
  <Characters>19369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Сельское хозяйство России отличается не только большими объемами перевозок, но и большим разнообразием грузов (до 250 видов)</vt:lpstr>
      <vt:lpstr>Сельское хозяйство России отличается не только большими объемами перевозок, но и большим разнообразием грузов (до 250 видов)</vt:lpstr>
    </vt:vector>
  </TitlesOfParts>
  <Company>Home</Company>
  <LinksUpToDate>false</LinksUpToDate>
  <CharactersWithSpaces>22722</CharactersWithSpaces>
  <SharedDoc>false</SharedDoc>
  <HLinks>
    <vt:vector size="84" baseType="variant">
      <vt:variant>
        <vt:i4>7208994</vt:i4>
      </vt:variant>
      <vt:variant>
        <vt:i4>135</vt:i4>
      </vt:variant>
      <vt:variant>
        <vt:i4>0</vt:i4>
      </vt:variant>
      <vt:variant>
        <vt:i4>5</vt:i4>
      </vt:variant>
      <vt:variant>
        <vt:lpwstr>https://elibrary.ru/contents.asp?id=35687847&amp;selid=32388465</vt:lpwstr>
      </vt:variant>
      <vt:variant>
        <vt:lpwstr/>
      </vt:variant>
      <vt:variant>
        <vt:i4>1769483</vt:i4>
      </vt:variant>
      <vt:variant>
        <vt:i4>132</vt:i4>
      </vt:variant>
      <vt:variant>
        <vt:i4>0</vt:i4>
      </vt:variant>
      <vt:variant>
        <vt:i4>5</vt:i4>
      </vt:variant>
      <vt:variant>
        <vt:lpwstr>https://elibrary.ru/contents.asp?id=35687847</vt:lpwstr>
      </vt:variant>
      <vt:variant>
        <vt:lpwstr/>
      </vt:variant>
      <vt:variant>
        <vt:i4>5373974</vt:i4>
      </vt:variant>
      <vt:variant>
        <vt:i4>129</vt:i4>
      </vt:variant>
      <vt:variant>
        <vt:i4>0</vt:i4>
      </vt:variant>
      <vt:variant>
        <vt:i4>5</vt:i4>
      </vt:variant>
      <vt:variant>
        <vt:lpwstr>https://www.elibrary.ru/item.asp?id=44882859</vt:lpwstr>
      </vt:variant>
      <vt:variant>
        <vt:lpwstr/>
      </vt:variant>
      <vt:variant>
        <vt:i4>7208994</vt:i4>
      </vt:variant>
      <vt:variant>
        <vt:i4>126</vt:i4>
      </vt:variant>
      <vt:variant>
        <vt:i4>0</vt:i4>
      </vt:variant>
      <vt:variant>
        <vt:i4>5</vt:i4>
      </vt:variant>
      <vt:variant>
        <vt:lpwstr>https://elibrary.ru/contents.asp?id=35687847&amp;selid=32388465</vt:lpwstr>
      </vt:variant>
      <vt:variant>
        <vt:lpwstr/>
      </vt:variant>
      <vt:variant>
        <vt:i4>1769483</vt:i4>
      </vt:variant>
      <vt:variant>
        <vt:i4>123</vt:i4>
      </vt:variant>
      <vt:variant>
        <vt:i4>0</vt:i4>
      </vt:variant>
      <vt:variant>
        <vt:i4>5</vt:i4>
      </vt:variant>
      <vt:variant>
        <vt:lpwstr>https://elibrary.ru/contents.asp?id=35687847</vt:lpwstr>
      </vt:variant>
      <vt:variant>
        <vt:lpwstr/>
      </vt:variant>
      <vt:variant>
        <vt:i4>5898268</vt:i4>
      </vt:variant>
      <vt:variant>
        <vt:i4>120</vt:i4>
      </vt:variant>
      <vt:variant>
        <vt:i4>0</vt:i4>
      </vt:variant>
      <vt:variant>
        <vt:i4>5</vt:i4>
      </vt:variant>
      <vt:variant>
        <vt:lpwstr>https://www.elibrary.ru/item.asp?id=45275720</vt:lpwstr>
      </vt:variant>
      <vt:variant>
        <vt:lpwstr/>
      </vt:variant>
      <vt:variant>
        <vt:i4>7208994</vt:i4>
      </vt:variant>
      <vt:variant>
        <vt:i4>117</vt:i4>
      </vt:variant>
      <vt:variant>
        <vt:i4>0</vt:i4>
      </vt:variant>
      <vt:variant>
        <vt:i4>5</vt:i4>
      </vt:variant>
      <vt:variant>
        <vt:lpwstr>https://elibrary.ru/contents.asp?id=35687847&amp;selid=32388465</vt:lpwstr>
      </vt:variant>
      <vt:variant>
        <vt:lpwstr/>
      </vt:variant>
      <vt:variant>
        <vt:i4>1769483</vt:i4>
      </vt:variant>
      <vt:variant>
        <vt:i4>114</vt:i4>
      </vt:variant>
      <vt:variant>
        <vt:i4>0</vt:i4>
      </vt:variant>
      <vt:variant>
        <vt:i4>5</vt:i4>
      </vt:variant>
      <vt:variant>
        <vt:lpwstr>https://elibrary.ru/contents.asp?id=35687847</vt:lpwstr>
      </vt:variant>
      <vt:variant>
        <vt:lpwstr/>
      </vt:variant>
      <vt:variant>
        <vt:i4>851987</vt:i4>
      </vt:variant>
      <vt:variant>
        <vt:i4>111</vt:i4>
      </vt:variant>
      <vt:variant>
        <vt:i4>0</vt:i4>
      </vt:variant>
      <vt:variant>
        <vt:i4>5</vt:i4>
      </vt:variant>
      <vt:variant>
        <vt:lpwstr>https://elibrary.ru/item.asp?id=32388465</vt:lpwstr>
      </vt:variant>
      <vt:variant>
        <vt:lpwstr/>
      </vt:variant>
      <vt:variant>
        <vt:i4>7143467</vt:i4>
      </vt:variant>
      <vt:variant>
        <vt:i4>108</vt:i4>
      </vt:variant>
      <vt:variant>
        <vt:i4>0</vt:i4>
      </vt:variant>
      <vt:variant>
        <vt:i4>5</vt:i4>
      </vt:variant>
      <vt:variant>
        <vt:lpwstr>https://elibrary.ru/contents.asp?id=34547305&amp;selid=30605098</vt:lpwstr>
      </vt:variant>
      <vt:variant>
        <vt:lpwstr/>
      </vt:variant>
      <vt:variant>
        <vt:i4>2031628</vt:i4>
      </vt:variant>
      <vt:variant>
        <vt:i4>105</vt:i4>
      </vt:variant>
      <vt:variant>
        <vt:i4>0</vt:i4>
      </vt:variant>
      <vt:variant>
        <vt:i4>5</vt:i4>
      </vt:variant>
      <vt:variant>
        <vt:lpwstr>https://elibrary.ru/contents.asp?id=34547305</vt:lpwstr>
      </vt:variant>
      <vt:variant>
        <vt:lpwstr/>
      </vt:variant>
      <vt:variant>
        <vt:i4>917524</vt:i4>
      </vt:variant>
      <vt:variant>
        <vt:i4>102</vt:i4>
      </vt:variant>
      <vt:variant>
        <vt:i4>0</vt:i4>
      </vt:variant>
      <vt:variant>
        <vt:i4>5</vt:i4>
      </vt:variant>
      <vt:variant>
        <vt:lpwstr>https://elibrary.ru/item.asp?id=30605098</vt:lpwstr>
      </vt:variant>
      <vt:variant>
        <vt:lpwstr/>
      </vt:variant>
      <vt:variant>
        <vt:i4>5963829</vt:i4>
      </vt:variant>
      <vt:variant>
        <vt:i4>3</vt:i4>
      </vt:variant>
      <vt:variant>
        <vt:i4>0</vt:i4>
      </vt:variant>
      <vt:variant>
        <vt:i4>5</vt:i4>
      </vt:variant>
      <vt:variant>
        <vt:lpwstr>mailto:a3v2017@yandex.ru</vt:lpwstr>
      </vt:variant>
      <vt:variant>
        <vt:lpwstr/>
      </vt:variant>
      <vt:variant>
        <vt:i4>5963829</vt:i4>
      </vt:variant>
      <vt:variant>
        <vt:i4>0</vt:i4>
      </vt:variant>
      <vt:variant>
        <vt:i4>0</vt:i4>
      </vt:variant>
      <vt:variant>
        <vt:i4>5</vt:i4>
      </vt:variant>
      <vt:variant>
        <vt:lpwstr>mailto:a3v2017@yandex.ru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Сельское хозяйство России отличается не только большими объемами перевозок, но и большим разнообразием грузов (до 250 видов)</dc:title>
  <dc:creator>Пользователь</dc:creator>
  <cp:lastModifiedBy>Microsoft Office User</cp:lastModifiedBy>
  <cp:revision>42</cp:revision>
  <cp:lastPrinted>2021-04-18T10:22:00Z</cp:lastPrinted>
  <dcterms:created xsi:type="dcterms:W3CDTF">2021-04-19T05:12:00Z</dcterms:created>
  <dcterms:modified xsi:type="dcterms:W3CDTF">2021-06-23T20:24:00Z</dcterms:modified>
</cp:coreProperties>
</file>