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9281" w:type="dxa"/>
        <w:tblLayout w:type="fixed"/>
        <w:tblLook w:val="00A0" w:firstRow="1" w:lastRow="0" w:firstColumn="1" w:lastColumn="0" w:noHBand="0" w:noVBand="0"/>
      </w:tblPr>
      <w:tblGrid>
        <w:gridCol w:w="4624"/>
        <w:gridCol w:w="4657"/>
      </w:tblGrid>
      <w:tr w:rsidR="00DA1047" w:rsidRPr="00F839F8" w:rsidTr="006F69C9">
        <w:trPr>
          <w:trHeight w:val="237"/>
        </w:trPr>
        <w:tc>
          <w:tcPr>
            <w:tcW w:w="4624" w:type="dxa"/>
          </w:tcPr>
          <w:p w:rsidR="00DA1047" w:rsidRPr="00101560" w:rsidRDefault="00DA1047" w:rsidP="006F69C9">
            <w:pPr>
              <w:spacing w:after="0" w:line="240" w:lineRule="auto"/>
              <w:rPr>
                <w:rFonts w:ascii="Times New Roman" w:hAnsi="Times New Roman"/>
                <w:sz w:val="20"/>
                <w:szCs w:val="20"/>
              </w:rPr>
            </w:pPr>
            <w:bookmarkStart w:id="0" w:name="OLE_LINK54"/>
            <w:bookmarkStart w:id="1" w:name="OLE_LINK55"/>
            <w:r w:rsidRPr="00101560">
              <w:rPr>
                <w:rFonts w:ascii="Times New Roman" w:hAnsi="Times New Roman"/>
                <w:sz w:val="20"/>
                <w:szCs w:val="20"/>
              </w:rPr>
              <w:t>УДК 631.3:636</w:t>
            </w:r>
            <w:bookmarkEnd w:id="0"/>
            <w:bookmarkEnd w:id="1"/>
          </w:p>
          <w:p w:rsidR="00DA1047" w:rsidRPr="00D14529" w:rsidRDefault="00DA1047" w:rsidP="006F69C9">
            <w:pPr>
              <w:spacing w:after="0" w:line="240" w:lineRule="auto"/>
              <w:rPr>
                <w:rFonts w:ascii="Times New Roman" w:hAnsi="Times New Roman"/>
                <w:sz w:val="20"/>
                <w:szCs w:val="20"/>
                <w:lang w:val="en-US"/>
              </w:rPr>
            </w:pPr>
          </w:p>
        </w:tc>
        <w:tc>
          <w:tcPr>
            <w:tcW w:w="4657" w:type="dxa"/>
          </w:tcPr>
          <w:p w:rsidR="00DA1047" w:rsidRPr="00F839F8" w:rsidRDefault="00DA1047" w:rsidP="006F69C9">
            <w:pPr>
              <w:spacing w:after="0" w:line="240" w:lineRule="auto"/>
              <w:rPr>
                <w:rFonts w:ascii="Times New Roman" w:hAnsi="Times New Roman"/>
                <w:sz w:val="20"/>
                <w:szCs w:val="20"/>
              </w:rPr>
            </w:pPr>
            <w:r w:rsidRPr="00101560">
              <w:rPr>
                <w:rFonts w:ascii="Times New Roman" w:hAnsi="Times New Roman"/>
                <w:sz w:val="20"/>
                <w:szCs w:val="20"/>
              </w:rPr>
              <w:t>UDC 631.3:636</w:t>
            </w:r>
          </w:p>
        </w:tc>
      </w:tr>
      <w:tr w:rsidR="00DA1047" w:rsidRPr="00446D7C" w:rsidTr="006F69C9">
        <w:trPr>
          <w:trHeight w:val="580"/>
        </w:trPr>
        <w:tc>
          <w:tcPr>
            <w:tcW w:w="4624" w:type="dxa"/>
          </w:tcPr>
          <w:p w:rsidR="00DA1047" w:rsidRPr="00423503" w:rsidRDefault="00DA1047" w:rsidP="006F69C9">
            <w:pPr>
              <w:spacing w:after="0" w:line="240" w:lineRule="auto"/>
              <w:rPr>
                <w:rFonts w:ascii="Times New Roman" w:hAnsi="Times New Roman"/>
                <w:sz w:val="20"/>
                <w:szCs w:val="20"/>
              </w:rPr>
            </w:pPr>
            <w:r w:rsidRPr="00C064B8">
              <w:rPr>
                <w:rFonts w:ascii="Times New Roman" w:hAnsi="Times New Roman"/>
                <w:sz w:val="20"/>
                <w:szCs w:val="20"/>
              </w:rPr>
              <w:t>05.20.01 Технологии и средства механизации сельского хозяйства</w:t>
            </w:r>
            <w:r w:rsidR="00423503" w:rsidRPr="00423503">
              <w:rPr>
                <w:rFonts w:ascii="Times New Roman" w:hAnsi="Times New Roman"/>
                <w:sz w:val="20"/>
                <w:szCs w:val="20"/>
              </w:rPr>
              <w:t xml:space="preserve"> </w:t>
            </w:r>
            <w:r w:rsidR="00423503">
              <w:rPr>
                <w:rFonts w:ascii="Times New Roman" w:hAnsi="Times New Roman"/>
                <w:sz w:val="20"/>
                <w:szCs w:val="20"/>
              </w:rPr>
              <w:t>(технические науки)</w:t>
            </w:r>
          </w:p>
          <w:p w:rsidR="00BD1893" w:rsidRPr="006F69C9" w:rsidRDefault="00BD1893" w:rsidP="006F69C9">
            <w:pPr>
              <w:spacing w:after="0" w:line="240" w:lineRule="auto"/>
              <w:rPr>
                <w:rFonts w:ascii="Times New Roman" w:hAnsi="Times New Roman"/>
                <w:sz w:val="20"/>
                <w:szCs w:val="20"/>
                <w:highlight w:val="yellow"/>
              </w:rPr>
            </w:pPr>
          </w:p>
        </w:tc>
        <w:tc>
          <w:tcPr>
            <w:tcW w:w="4657" w:type="dxa"/>
          </w:tcPr>
          <w:p w:rsidR="00DA1047" w:rsidRPr="00D14529" w:rsidRDefault="00446D7C" w:rsidP="006F69C9">
            <w:pPr>
              <w:spacing w:after="0" w:line="240" w:lineRule="auto"/>
              <w:rPr>
                <w:rFonts w:ascii="Times New Roman" w:hAnsi="Times New Roman"/>
                <w:sz w:val="20"/>
                <w:szCs w:val="20"/>
                <w:lang w:val="en-US"/>
              </w:rPr>
            </w:pPr>
            <w:r w:rsidRPr="00446D7C">
              <w:rPr>
                <w:rFonts w:ascii="Times New Roman" w:hAnsi="Times New Roman"/>
                <w:sz w:val="20"/>
                <w:szCs w:val="20"/>
                <w:lang w:val="en-US"/>
              </w:rPr>
              <w:t>05.20.01 Technologies and means of agricultural mechanization</w:t>
            </w:r>
            <w:r w:rsidRPr="00446D7C">
              <w:rPr>
                <w:rFonts w:ascii="Times New Roman" w:hAnsi="Times New Roman"/>
                <w:sz w:val="20"/>
                <w:szCs w:val="20"/>
                <w:lang w:val="en-US"/>
              </w:rPr>
              <w:t xml:space="preserve"> </w:t>
            </w:r>
            <w:r w:rsidR="00423503">
              <w:rPr>
                <w:rFonts w:ascii="Times New Roman" w:hAnsi="Times New Roman"/>
                <w:sz w:val="20"/>
                <w:szCs w:val="20"/>
                <w:lang w:val="en-US"/>
              </w:rPr>
              <w:t>(technical sciences)</w:t>
            </w:r>
          </w:p>
        </w:tc>
      </w:tr>
      <w:tr w:rsidR="00DA1047" w:rsidRPr="00C064B8" w:rsidTr="006F69C9">
        <w:trPr>
          <w:trHeight w:val="572"/>
        </w:trPr>
        <w:tc>
          <w:tcPr>
            <w:tcW w:w="4624" w:type="dxa"/>
          </w:tcPr>
          <w:p w:rsidR="007245CB" w:rsidRDefault="007245CB" w:rsidP="006F69C9">
            <w:pPr>
              <w:spacing w:after="0" w:line="240" w:lineRule="auto"/>
              <w:rPr>
                <w:rFonts w:ascii="Times New Roman" w:hAnsi="Times New Roman"/>
                <w:b/>
                <w:sz w:val="20"/>
                <w:szCs w:val="20"/>
              </w:rPr>
            </w:pPr>
            <w:r>
              <w:rPr>
                <w:rFonts w:ascii="Times New Roman" w:hAnsi="Times New Roman"/>
                <w:b/>
                <w:sz w:val="20"/>
                <w:szCs w:val="20"/>
              </w:rPr>
              <w:t>РАЗРАБОТКА ПРЕСС-ЭКСТРУДЕРА ДЛЯ</w:t>
            </w:r>
            <w:r w:rsidR="004271D9">
              <w:rPr>
                <w:rFonts w:ascii="Times New Roman" w:hAnsi="Times New Roman"/>
                <w:b/>
                <w:sz w:val="20"/>
                <w:szCs w:val="20"/>
              </w:rPr>
              <w:t xml:space="preserve"> ОБРАБОТКИ ЗЕРНОБОБОВЫХ КУЛЬТУР</w:t>
            </w:r>
          </w:p>
          <w:p w:rsidR="00DA1047" w:rsidRPr="00F839F8" w:rsidRDefault="00DA1047" w:rsidP="006F69C9">
            <w:pPr>
              <w:spacing w:after="0" w:line="240" w:lineRule="auto"/>
              <w:rPr>
                <w:rFonts w:ascii="Times New Roman" w:hAnsi="Times New Roman"/>
                <w:b/>
                <w:sz w:val="20"/>
                <w:szCs w:val="20"/>
              </w:rPr>
            </w:pPr>
          </w:p>
        </w:tc>
        <w:tc>
          <w:tcPr>
            <w:tcW w:w="4657" w:type="dxa"/>
          </w:tcPr>
          <w:p w:rsidR="00DA1047" w:rsidRPr="007245CB" w:rsidRDefault="007245CB" w:rsidP="006F69C9">
            <w:pPr>
              <w:spacing w:after="0" w:line="240" w:lineRule="auto"/>
              <w:rPr>
                <w:rFonts w:ascii="Times New Roman" w:hAnsi="Times New Roman"/>
                <w:b/>
                <w:sz w:val="20"/>
                <w:szCs w:val="20"/>
                <w:lang w:val="en-US"/>
              </w:rPr>
            </w:pPr>
            <w:r w:rsidRPr="007245CB">
              <w:rPr>
                <w:rFonts w:ascii="Times New Roman" w:hAnsi="Times New Roman"/>
                <w:b/>
                <w:sz w:val="20"/>
                <w:szCs w:val="20"/>
                <w:lang w:val="en-US"/>
              </w:rPr>
              <w:t xml:space="preserve">DEVELOPMENT OF </w:t>
            </w:r>
            <w:r w:rsidR="006F69C9">
              <w:rPr>
                <w:rFonts w:ascii="Times New Roman" w:hAnsi="Times New Roman"/>
                <w:b/>
                <w:sz w:val="20"/>
                <w:szCs w:val="20"/>
                <w:lang w:val="en-US"/>
              </w:rPr>
              <w:t xml:space="preserve">AN </w:t>
            </w:r>
            <w:r w:rsidRPr="007245CB">
              <w:rPr>
                <w:rFonts w:ascii="Times New Roman" w:hAnsi="Times New Roman"/>
                <w:b/>
                <w:sz w:val="20"/>
                <w:szCs w:val="20"/>
                <w:lang w:val="en-US"/>
              </w:rPr>
              <w:t xml:space="preserve">EXTRUDER PRESS FOR </w:t>
            </w:r>
            <w:r w:rsidR="006F69C9" w:rsidRPr="007245CB">
              <w:rPr>
                <w:rFonts w:ascii="Times New Roman" w:hAnsi="Times New Roman"/>
                <w:b/>
                <w:sz w:val="20"/>
                <w:szCs w:val="20"/>
                <w:lang w:val="en-US"/>
              </w:rPr>
              <w:t xml:space="preserve">LEGUMINOUS CROPS </w:t>
            </w:r>
            <w:r w:rsidRPr="007245CB">
              <w:rPr>
                <w:rFonts w:ascii="Times New Roman" w:hAnsi="Times New Roman"/>
                <w:b/>
                <w:sz w:val="20"/>
                <w:szCs w:val="20"/>
                <w:lang w:val="en-US"/>
              </w:rPr>
              <w:t xml:space="preserve">PROCESSING </w:t>
            </w:r>
          </w:p>
        </w:tc>
      </w:tr>
      <w:tr w:rsidR="00DA1047" w:rsidRPr="00163288" w:rsidTr="006F69C9">
        <w:trPr>
          <w:trHeight w:val="772"/>
        </w:trPr>
        <w:tc>
          <w:tcPr>
            <w:tcW w:w="4624" w:type="dxa"/>
          </w:tcPr>
          <w:p w:rsidR="00DA1047" w:rsidRPr="00163288" w:rsidRDefault="00163288" w:rsidP="006F69C9">
            <w:pPr>
              <w:spacing w:after="0" w:line="240" w:lineRule="auto"/>
              <w:rPr>
                <w:rFonts w:ascii="Times New Roman" w:hAnsi="Times New Roman"/>
                <w:sz w:val="20"/>
                <w:szCs w:val="20"/>
              </w:rPr>
            </w:pPr>
            <w:r>
              <w:rPr>
                <w:rFonts w:ascii="Times New Roman" w:hAnsi="Times New Roman"/>
                <w:sz w:val="20"/>
                <w:szCs w:val="20"/>
              </w:rPr>
              <w:t>Фролов</w:t>
            </w:r>
            <w:r w:rsidRPr="00163288">
              <w:rPr>
                <w:rFonts w:ascii="Times New Roman" w:hAnsi="Times New Roman"/>
                <w:sz w:val="20"/>
                <w:szCs w:val="20"/>
              </w:rPr>
              <w:t xml:space="preserve"> </w:t>
            </w:r>
            <w:r>
              <w:rPr>
                <w:rFonts w:ascii="Times New Roman" w:hAnsi="Times New Roman"/>
                <w:sz w:val="20"/>
                <w:szCs w:val="20"/>
              </w:rPr>
              <w:t>Владимир</w:t>
            </w:r>
            <w:r w:rsidRPr="00163288">
              <w:rPr>
                <w:rFonts w:ascii="Times New Roman" w:hAnsi="Times New Roman"/>
                <w:sz w:val="20"/>
                <w:szCs w:val="20"/>
              </w:rPr>
              <w:t xml:space="preserve"> </w:t>
            </w:r>
            <w:r>
              <w:rPr>
                <w:rFonts w:ascii="Times New Roman" w:hAnsi="Times New Roman"/>
                <w:sz w:val="20"/>
                <w:szCs w:val="20"/>
              </w:rPr>
              <w:t>Юрьевич</w:t>
            </w:r>
          </w:p>
          <w:p w:rsidR="00163288" w:rsidRDefault="00163288" w:rsidP="006F69C9">
            <w:pPr>
              <w:spacing w:after="0" w:line="240" w:lineRule="auto"/>
              <w:rPr>
                <w:rFonts w:ascii="Times New Roman" w:hAnsi="Times New Roman"/>
                <w:sz w:val="20"/>
                <w:szCs w:val="20"/>
              </w:rPr>
            </w:pPr>
            <w:r>
              <w:rPr>
                <w:rFonts w:ascii="Times New Roman" w:hAnsi="Times New Roman"/>
                <w:sz w:val="20"/>
                <w:szCs w:val="20"/>
              </w:rPr>
              <w:t>д</w:t>
            </w:r>
            <w:r w:rsidRPr="00163288">
              <w:rPr>
                <w:rFonts w:ascii="Times New Roman" w:hAnsi="Times New Roman"/>
                <w:sz w:val="20"/>
                <w:szCs w:val="20"/>
              </w:rPr>
              <w:t>.</w:t>
            </w:r>
            <w:r>
              <w:rPr>
                <w:rFonts w:ascii="Times New Roman" w:hAnsi="Times New Roman"/>
                <w:sz w:val="20"/>
                <w:szCs w:val="20"/>
              </w:rPr>
              <w:t>т</w:t>
            </w:r>
            <w:r w:rsidRPr="00163288">
              <w:rPr>
                <w:rFonts w:ascii="Times New Roman" w:hAnsi="Times New Roman"/>
                <w:sz w:val="20"/>
                <w:szCs w:val="20"/>
              </w:rPr>
              <w:t>.</w:t>
            </w:r>
            <w:r>
              <w:rPr>
                <w:rFonts w:ascii="Times New Roman" w:hAnsi="Times New Roman"/>
                <w:sz w:val="20"/>
                <w:szCs w:val="20"/>
              </w:rPr>
              <w:t>н</w:t>
            </w:r>
            <w:r w:rsidRPr="00163288">
              <w:rPr>
                <w:rFonts w:ascii="Times New Roman" w:hAnsi="Times New Roman"/>
                <w:sz w:val="20"/>
                <w:szCs w:val="20"/>
              </w:rPr>
              <w:t>.,</w:t>
            </w:r>
            <w:r>
              <w:rPr>
                <w:rFonts w:ascii="Times New Roman" w:hAnsi="Times New Roman"/>
                <w:sz w:val="20"/>
                <w:szCs w:val="20"/>
              </w:rPr>
              <w:t xml:space="preserve"> профессор</w:t>
            </w:r>
          </w:p>
          <w:p w:rsidR="00163288" w:rsidRPr="00163288" w:rsidRDefault="00163288" w:rsidP="006F69C9">
            <w:pPr>
              <w:spacing w:after="0" w:line="240" w:lineRule="auto"/>
              <w:rPr>
                <w:rFonts w:ascii="Times New Roman" w:hAnsi="Times New Roman"/>
                <w:sz w:val="20"/>
                <w:szCs w:val="20"/>
              </w:rPr>
            </w:pPr>
          </w:p>
          <w:p w:rsidR="00DA1047" w:rsidRPr="00163288" w:rsidRDefault="00DA1047" w:rsidP="006F69C9">
            <w:pPr>
              <w:spacing w:after="0" w:line="240" w:lineRule="auto"/>
              <w:rPr>
                <w:rFonts w:ascii="Times New Roman" w:hAnsi="Times New Roman"/>
                <w:sz w:val="20"/>
                <w:szCs w:val="20"/>
                <w:lang w:val="en-US"/>
              </w:rPr>
            </w:pPr>
            <w:r>
              <w:rPr>
                <w:rFonts w:ascii="Times New Roman" w:hAnsi="Times New Roman"/>
                <w:sz w:val="20"/>
                <w:szCs w:val="20"/>
              </w:rPr>
              <w:t>Класнер</w:t>
            </w:r>
            <w:r w:rsidRPr="00163288">
              <w:rPr>
                <w:rFonts w:ascii="Times New Roman" w:hAnsi="Times New Roman"/>
                <w:sz w:val="20"/>
                <w:szCs w:val="20"/>
                <w:lang w:val="en-US"/>
              </w:rPr>
              <w:t xml:space="preserve"> </w:t>
            </w:r>
            <w:r>
              <w:rPr>
                <w:rFonts w:ascii="Times New Roman" w:hAnsi="Times New Roman"/>
                <w:sz w:val="20"/>
                <w:szCs w:val="20"/>
              </w:rPr>
              <w:t>Георгий</w:t>
            </w:r>
            <w:r w:rsidRPr="00163288">
              <w:rPr>
                <w:rFonts w:ascii="Times New Roman" w:hAnsi="Times New Roman"/>
                <w:sz w:val="20"/>
                <w:szCs w:val="20"/>
                <w:lang w:val="en-US"/>
              </w:rPr>
              <w:t xml:space="preserve"> </w:t>
            </w:r>
            <w:r>
              <w:rPr>
                <w:rFonts w:ascii="Times New Roman" w:hAnsi="Times New Roman"/>
                <w:sz w:val="20"/>
                <w:szCs w:val="20"/>
              </w:rPr>
              <w:t>Георгиевич</w:t>
            </w:r>
          </w:p>
        </w:tc>
        <w:tc>
          <w:tcPr>
            <w:tcW w:w="4657" w:type="dxa"/>
          </w:tcPr>
          <w:p w:rsidR="006F69C9" w:rsidRDefault="00163288" w:rsidP="006F69C9">
            <w:pPr>
              <w:spacing w:after="0" w:line="240" w:lineRule="auto"/>
              <w:rPr>
                <w:rFonts w:ascii="Times New Roman" w:hAnsi="Times New Roman"/>
                <w:sz w:val="20"/>
                <w:szCs w:val="20"/>
                <w:lang w:val="en-US"/>
              </w:rPr>
            </w:pPr>
            <w:r w:rsidRPr="00163288">
              <w:rPr>
                <w:rFonts w:ascii="Times New Roman" w:hAnsi="Times New Roman"/>
                <w:sz w:val="20"/>
                <w:szCs w:val="20"/>
                <w:lang w:val="en-US"/>
              </w:rPr>
              <w:t xml:space="preserve">Frolov Vladimir Yuryevich </w:t>
            </w:r>
          </w:p>
          <w:p w:rsidR="00DA1047" w:rsidRPr="00163288" w:rsidRDefault="00163288" w:rsidP="006F69C9">
            <w:pPr>
              <w:spacing w:after="0" w:line="240" w:lineRule="auto"/>
              <w:rPr>
                <w:rFonts w:ascii="Times New Roman" w:hAnsi="Times New Roman"/>
                <w:sz w:val="20"/>
                <w:szCs w:val="20"/>
                <w:lang w:val="en-US"/>
              </w:rPr>
            </w:pPr>
            <w:r w:rsidRPr="00163288">
              <w:rPr>
                <w:rFonts w:ascii="Times New Roman" w:hAnsi="Times New Roman"/>
                <w:sz w:val="20"/>
                <w:szCs w:val="20"/>
                <w:lang w:val="en-US"/>
              </w:rPr>
              <w:t>Doctor of Technical Sciences, Professor</w:t>
            </w:r>
          </w:p>
          <w:p w:rsidR="00163288" w:rsidRPr="00163288" w:rsidRDefault="00163288" w:rsidP="006F69C9">
            <w:pPr>
              <w:spacing w:after="0" w:line="240" w:lineRule="auto"/>
              <w:rPr>
                <w:rFonts w:ascii="Times New Roman" w:hAnsi="Times New Roman"/>
                <w:sz w:val="20"/>
                <w:szCs w:val="20"/>
                <w:lang w:val="en-US"/>
              </w:rPr>
            </w:pPr>
          </w:p>
          <w:p w:rsidR="00DA1047" w:rsidRPr="00163288" w:rsidRDefault="0069388C" w:rsidP="006F69C9">
            <w:pPr>
              <w:spacing w:after="0" w:line="240" w:lineRule="auto"/>
              <w:rPr>
                <w:rFonts w:ascii="Times New Roman" w:hAnsi="Times New Roman"/>
                <w:sz w:val="20"/>
                <w:szCs w:val="20"/>
                <w:lang w:val="en-US"/>
              </w:rPr>
            </w:pPr>
            <w:r w:rsidRPr="00163288">
              <w:rPr>
                <w:rFonts w:ascii="Times New Roman" w:hAnsi="Times New Roman"/>
                <w:sz w:val="20"/>
                <w:szCs w:val="20"/>
                <w:lang w:val="en-US"/>
              </w:rPr>
              <w:t>Klasner Georgy Georgiyevich</w:t>
            </w:r>
          </w:p>
        </w:tc>
      </w:tr>
      <w:tr w:rsidR="00DA1047" w:rsidRPr="00C064B8" w:rsidTr="006F69C9">
        <w:trPr>
          <w:trHeight w:val="1535"/>
        </w:trPr>
        <w:tc>
          <w:tcPr>
            <w:tcW w:w="4624" w:type="dxa"/>
          </w:tcPr>
          <w:p w:rsidR="00DA1047" w:rsidRPr="00163288" w:rsidRDefault="00DA1047" w:rsidP="006F69C9">
            <w:pPr>
              <w:spacing w:after="0" w:line="240" w:lineRule="auto"/>
              <w:rPr>
                <w:rFonts w:ascii="Times New Roman" w:hAnsi="Times New Roman"/>
                <w:sz w:val="20"/>
                <w:szCs w:val="20"/>
                <w:lang w:val="en-US"/>
              </w:rPr>
            </w:pPr>
            <w:r w:rsidRPr="00F839F8">
              <w:rPr>
                <w:rFonts w:ascii="Times New Roman" w:hAnsi="Times New Roman"/>
                <w:sz w:val="20"/>
                <w:szCs w:val="20"/>
              </w:rPr>
              <w:t>к</w:t>
            </w:r>
            <w:r w:rsidRPr="00163288">
              <w:rPr>
                <w:rFonts w:ascii="Times New Roman" w:hAnsi="Times New Roman"/>
                <w:sz w:val="20"/>
                <w:szCs w:val="20"/>
                <w:lang w:val="en-US"/>
              </w:rPr>
              <w:t>.</w:t>
            </w:r>
            <w:r w:rsidRPr="00F839F8">
              <w:rPr>
                <w:rFonts w:ascii="Times New Roman" w:hAnsi="Times New Roman"/>
                <w:sz w:val="20"/>
                <w:szCs w:val="20"/>
              </w:rPr>
              <w:t>т</w:t>
            </w:r>
            <w:r w:rsidRPr="00163288">
              <w:rPr>
                <w:rFonts w:ascii="Times New Roman" w:hAnsi="Times New Roman"/>
                <w:sz w:val="20"/>
                <w:szCs w:val="20"/>
                <w:lang w:val="en-US"/>
              </w:rPr>
              <w:t>.</w:t>
            </w:r>
            <w:r w:rsidRPr="00F839F8">
              <w:rPr>
                <w:rFonts w:ascii="Times New Roman" w:hAnsi="Times New Roman"/>
                <w:sz w:val="20"/>
                <w:szCs w:val="20"/>
              </w:rPr>
              <w:t>н</w:t>
            </w:r>
            <w:r w:rsidRPr="00163288">
              <w:rPr>
                <w:rFonts w:ascii="Times New Roman" w:hAnsi="Times New Roman"/>
                <w:sz w:val="20"/>
                <w:szCs w:val="20"/>
                <w:lang w:val="en-US"/>
              </w:rPr>
              <w:t xml:space="preserve">., </w:t>
            </w:r>
            <w:r w:rsidRPr="00F839F8">
              <w:rPr>
                <w:rFonts w:ascii="Times New Roman" w:hAnsi="Times New Roman"/>
                <w:sz w:val="20"/>
                <w:szCs w:val="20"/>
              </w:rPr>
              <w:t>доцент</w:t>
            </w:r>
          </w:p>
          <w:p w:rsidR="00DA1047" w:rsidRPr="00163288" w:rsidRDefault="00DA1047" w:rsidP="006F69C9">
            <w:pPr>
              <w:spacing w:after="0" w:line="240" w:lineRule="auto"/>
              <w:rPr>
                <w:rFonts w:ascii="Times New Roman" w:hAnsi="Times New Roman"/>
                <w:sz w:val="20"/>
                <w:szCs w:val="20"/>
                <w:lang w:val="en-US"/>
              </w:rPr>
            </w:pPr>
            <w:r w:rsidRPr="00163288">
              <w:rPr>
                <w:rFonts w:ascii="Times New Roman" w:hAnsi="Times New Roman"/>
                <w:sz w:val="20"/>
                <w:szCs w:val="20"/>
                <w:lang w:val="en-US"/>
              </w:rPr>
              <w:t>Scopus Author ID: </w:t>
            </w:r>
            <w:r w:rsidR="00101560" w:rsidRPr="00163288">
              <w:rPr>
                <w:rFonts w:ascii="Times New Roman" w:hAnsi="Times New Roman"/>
                <w:sz w:val="20"/>
                <w:szCs w:val="20"/>
                <w:lang w:val="en-US"/>
              </w:rPr>
              <w:t>57209716710</w:t>
            </w:r>
          </w:p>
          <w:p w:rsidR="00DA1047" w:rsidRPr="00F839F8" w:rsidRDefault="00DA1047" w:rsidP="006F69C9">
            <w:pPr>
              <w:spacing w:after="0" w:line="240" w:lineRule="auto"/>
              <w:rPr>
                <w:rFonts w:ascii="Times New Roman" w:hAnsi="Times New Roman"/>
                <w:sz w:val="20"/>
                <w:szCs w:val="20"/>
              </w:rPr>
            </w:pPr>
            <w:r w:rsidRPr="00101560">
              <w:rPr>
                <w:rFonts w:ascii="Times New Roman" w:hAnsi="Times New Roman"/>
                <w:sz w:val="20"/>
                <w:szCs w:val="20"/>
              </w:rPr>
              <w:t>РИНЦ</w:t>
            </w:r>
            <w:r w:rsidRPr="004D1266">
              <w:rPr>
                <w:rFonts w:ascii="Times New Roman" w:hAnsi="Times New Roman"/>
                <w:sz w:val="20"/>
                <w:szCs w:val="20"/>
              </w:rPr>
              <w:t xml:space="preserve"> </w:t>
            </w:r>
            <w:r w:rsidRPr="00163288">
              <w:rPr>
                <w:rFonts w:ascii="Times New Roman" w:hAnsi="Times New Roman"/>
                <w:sz w:val="20"/>
                <w:szCs w:val="20"/>
                <w:lang w:val="en-US"/>
              </w:rPr>
              <w:t>SPIN</w:t>
            </w:r>
            <w:r w:rsidRPr="004D1266">
              <w:rPr>
                <w:rFonts w:ascii="Times New Roman" w:hAnsi="Times New Roman"/>
                <w:sz w:val="20"/>
                <w:szCs w:val="20"/>
              </w:rPr>
              <w:t>-</w:t>
            </w:r>
            <w:r w:rsidRPr="00101560">
              <w:rPr>
                <w:rFonts w:ascii="Times New Roman" w:hAnsi="Times New Roman"/>
                <w:sz w:val="20"/>
                <w:szCs w:val="20"/>
              </w:rPr>
              <w:t>код</w:t>
            </w:r>
            <w:r w:rsidRPr="004D1266">
              <w:rPr>
                <w:rFonts w:ascii="Times New Roman" w:hAnsi="Times New Roman"/>
                <w:sz w:val="20"/>
                <w:szCs w:val="20"/>
              </w:rPr>
              <w:t xml:space="preserve">:  </w:t>
            </w:r>
            <w:hyperlink r:id="rId7" w:tooltip="Персональная карточка автора" w:history="1">
              <w:r w:rsidR="00101560" w:rsidRPr="00101560">
                <w:rPr>
                  <w:rFonts w:ascii="Times New Roman" w:hAnsi="Times New Roman"/>
                  <w:sz w:val="20"/>
                  <w:szCs w:val="20"/>
                </w:rPr>
                <w:t>8043-8389</w:t>
              </w:r>
            </w:hyperlink>
          </w:p>
          <w:p w:rsidR="00DA1047" w:rsidRPr="003D5A0D" w:rsidRDefault="00B368B4" w:rsidP="006F69C9">
            <w:pPr>
              <w:spacing w:after="0" w:line="240" w:lineRule="auto"/>
              <w:rPr>
                <w:rFonts w:ascii="Times New Roman" w:hAnsi="Times New Roman"/>
                <w:sz w:val="20"/>
                <w:szCs w:val="20"/>
              </w:rPr>
            </w:pPr>
            <w:hyperlink r:id="rId8" w:history="1">
              <w:r w:rsidR="00DA1047" w:rsidRPr="005F04FD">
                <w:rPr>
                  <w:rStyle w:val="Hyperlink"/>
                  <w:rFonts w:ascii="Times New Roman" w:hAnsi="Times New Roman"/>
                  <w:sz w:val="20"/>
                  <w:szCs w:val="20"/>
                  <w:lang w:val="en-US"/>
                </w:rPr>
                <w:t>egor</w:t>
              </w:r>
              <w:r w:rsidR="00DA1047" w:rsidRPr="003D5A0D">
                <w:rPr>
                  <w:rStyle w:val="Hyperlink"/>
                  <w:rFonts w:ascii="Times New Roman" w:hAnsi="Times New Roman"/>
                  <w:sz w:val="20"/>
                  <w:szCs w:val="20"/>
                </w:rPr>
                <w:t>.</w:t>
              </w:r>
              <w:r w:rsidR="00DA1047" w:rsidRPr="005F04FD">
                <w:rPr>
                  <w:rStyle w:val="Hyperlink"/>
                  <w:rFonts w:ascii="Times New Roman" w:hAnsi="Times New Roman"/>
                  <w:sz w:val="20"/>
                  <w:szCs w:val="20"/>
                  <w:lang w:val="en-US"/>
                </w:rPr>
                <w:t>klasner</w:t>
              </w:r>
              <w:r w:rsidR="00DA1047" w:rsidRPr="003D5A0D">
                <w:rPr>
                  <w:rStyle w:val="Hyperlink"/>
                  <w:rFonts w:ascii="Times New Roman" w:hAnsi="Times New Roman"/>
                  <w:sz w:val="20"/>
                  <w:szCs w:val="20"/>
                </w:rPr>
                <w:t>.91@</w:t>
              </w:r>
              <w:r w:rsidR="00DA1047" w:rsidRPr="005F04FD">
                <w:rPr>
                  <w:rStyle w:val="Hyperlink"/>
                  <w:rFonts w:ascii="Times New Roman" w:hAnsi="Times New Roman"/>
                  <w:sz w:val="20"/>
                  <w:szCs w:val="20"/>
                  <w:lang w:val="en-US"/>
                </w:rPr>
                <w:t>mail</w:t>
              </w:r>
              <w:r w:rsidR="00DA1047" w:rsidRPr="003D5A0D">
                <w:rPr>
                  <w:rStyle w:val="Hyperlink"/>
                  <w:rFonts w:ascii="Times New Roman" w:hAnsi="Times New Roman"/>
                  <w:sz w:val="20"/>
                  <w:szCs w:val="20"/>
                </w:rPr>
                <w:t>.</w:t>
              </w:r>
              <w:r w:rsidR="00DA1047" w:rsidRPr="005F04FD">
                <w:rPr>
                  <w:rStyle w:val="Hyperlink"/>
                  <w:rFonts w:ascii="Times New Roman" w:hAnsi="Times New Roman"/>
                  <w:sz w:val="20"/>
                  <w:szCs w:val="20"/>
                  <w:lang w:val="en-US"/>
                </w:rPr>
                <w:t>ru</w:t>
              </w:r>
            </w:hyperlink>
          </w:p>
          <w:p w:rsidR="0069388C" w:rsidRPr="003D5A0D" w:rsidRDefault="0069388C" w:rsidP="006F69C9">
            <w:pPr>
              <w:spacing w:after="0" w:line="240" w:lineRule="auto"/>
              <w:rPr>
                <w:rFonts w:ascii="Times New Roman" w:hAnsi="Times New Roman"/>
                <w:sz w:val="20"/>
                <w:szCs w:val="20"/>
              </w:rPr>
            </w:pPr>
          </w:p>
          <w:p w:rsidR="0069388C" w:rsidRDefault="0069388C" w:rsidP="006F69C9">
            <w:pPr>
              <w:spacing w:after="0" w:line="240" w:lineRule="auto"/>
              <w:rPr>
                <w:rFonts w:ascii="Times New Roman" w:hAnsi="Times New Roman"/>
                <w:sz w:val="20"/>
                <w:szCs w:val="20"/>
              </w:rPr>
            </w:pPr>
            <w:r>
              <w:rPr>
                <w:rFonts w:ascii="Times New Roman" w:hAnsi="Times New Roman"/>
                <w:sz w:val="20"/>
                <w:szCs w:val="20"/>
              </w:rPr>
              <w:t>Тарасов Владимир Сергеевич</w:t>
            </w:r>
          </w:p>
          <w:p w:rsidR="0069388C" w:rsidRDefault="0069388C" w:rsidP="006F69C9">
            <w:pPr>
              <w:spacing w:after="0" w:line="240" w:lineRule="auto"/>
              <w:rPr>
                <w:rFonts w:ascii="Times New Roman" w:hAnsi="Times New Roman"/>
                <w:sz w:val="20"/>
                <w:szCs w:val="20"/>
              </w:rPr>
            </w:pPr>
            <w:r>
              <w:rPr>
                <w:rFonts w:ascii="Times New Roman" w:hAnsi="Times New Roman"/>
                <w:sz w:val="20"/>
                <w:szCs w:val="20"/>
              </w:rPr>
              <w:t>Магистрант</w:t>
            </w:r>
          </w:p>
          <w:p w:rsidR="003D5A0D" w:rsidRPr="003D5A0D" w:rsidRDefault="00B368B4" w:rsidP="006F69C9">
            <w:pPr>
              <w:spacing w:after="0" w:line="240" w:lineRule="auto"/>
              <w:rPr>
                <w:rFonts w:ascii="Times New Roman" w:hAnsi="Times New Roman"/>
                <w:color w:val="0563C1" w:themeColor="hyperlink"/>
                <w:sz w:val="20"/>
                <w:szCs w:val="20"/>
                <w:u w:val="single"/>
              </w:rPr>
            </w:pPr>
            <w:hyperlink r:id="rId9" w:history="1">
              <w:r w:rsidR="0069388C" w:rsidRPr="005F04FD">
                <w:rPr>
                  <w:rStyle w:val="Hyperlink"/>
                  <w:rFonts w:ascii="Times New Roman" w:hAnsi="Times New Roman"/>
                  <w:sz w:val="20"/>
                  <w:szCs w:val="20"/>
                  <w:lang w:val="en-US"/>
                </w:rPr>
                <w:t>Vladimirtarasov</w:t>
              </w:r>
              <w:r w:rsidR="0069388C" w:rsidRPr="003D5A0D">
                <w:rPr>
                  <w:rStyle w:val="Hyperlink"/>
                  <w:rFonts w:ascii="Times New Roman" w:hAnsi="Times New Roman"/>
                  <w:sz w:val="20"/>
                  <w:szCs w:val="20"/>
                </w:rPr>
                <w:t>1337@</w:t>
              </w:r>
              <w:r w:rsidR="0069388C" w:rsidRPr="005F04FD">
                <w:rPr>
                  <w:rStyle w:val="Hyperlink"/>
                  <w:rFonts w:ascii="Times New Roman" w:hAnsi="Times New Roman"/>
                  <w:sz w:val="20"/>
                  <w:szCs w:val="20"/>
                  <w:lang w:val="en-US"/>
                </w:rPr>
                <w:t>mail</w:t>
              </w:r>
              <w:r w:rsidR="0069388C" w:rsidRPr="003D5A0D">
                <w:rPr>
                  <w:rStyle w:val="Hyperlink"/>
                  <w:rFonts w:ascii="Times New Roman" w:hAnsi="Times New Roman"/>
                  <w:sz w:val="20"/>
                  <w:szCs w:val="20"/>
                </w:rPr>
                <w:t>.</w:t>
              </w:r>
              <w:r w:rsidR="0069388C" w:rsidRPr="005F04FD">
                <w:rPr>
                  <w:rStyle w:val="Hyperlink"/>
                  <w:rFonts w:ascii="Times New Roman" w:hAnsi="Times New Roman"/>
                  <w:sz w:val="20"/>
                  <w:szCs w:val="20"/>
                  <w:lang w:val="en-US"/>
                </w:rPr>
                <w:t>ru</w:t>
              </w:r>
            </w:hyperlink>
            <w:r w:rsidR="003D5A0D">
              <w:rPr>
                <w:rStyle w:val="Hyperlink"/>
                <w:rFonts w:ascii="Times New Roman" w:hAnsi="Times New Roman"/>
                <w:sz w:val="20"/>
                <w:szCs w:val="20"/>
              </w:rPr>
              <w:t xml:space="preserve"> </w:t>
            </w:r>
          </w:p>
        </w:tc>
        <w:tc>
          <w:tcPr>
            <w:tcW w:w="4657" w:type="dxa"/>
          </w:tcPr>
          <w:p w:rsidR="00DA1047" w:rsidRPr="00F839F8" w:rsidRDefault="00DA1047" w:rsidP="006F69C9">
            <w:pPr>
              <w:spacing w:after="0" w:line="240" w:lineRule="auto"/>
              <w:rPr>
                <w:rFonts w:ascii="Times New Roman" w:hAnsi="Times New Roman"/>
                <w:sz w:val="20"/>
                <w:szCs w:val="20"/>
                <w:lang w:val="en-US"/>
              </w:rPr>
            </w:pPr>
            <w:r w:rsidRPr="00F839F8">
              <w:rPr>
                <w:rFonts w:ascii="Times New Roman" w:hAnsi="Times New Roman"/>
                <w:sz w:val="20"/>
                <w:szCs w:val="20"/>
                <w:lang w:val="en-US"/>
              </w:rPr>
              <w:t xml:space="preserve">Cand.Tech.Sci., </w:t>
            </w:r>
            <w:r w:rsidR="006F69C9">
              <w:rPr>
                <w:rFonts w:ascii="Times New Roman" w:hAnsi="Times New Roman"/>
                <w:sz w:val="20"/>
                <w:szCs w:val="20"/>
                <w:lang w:val="en-US"/>
              </w:rPr>
              <w:t>associate professor</w:t>
            </w:r>
          </w:p>
          <w:p w:rsidR="00DA1047" w:rsidRPr="00163288" w:rsidRDefault="00DA1047" w:rsidP="006F69C9">
            <w:pPr>
              <w:spacing w:after="0" w:line="240" w:lineRule="auto"/>
              <w:rPr>
                <w:rFonts w:ascii="Times New Roman" w:hAnsi="Times New Roman"/>
                <w:sz w:val="20"/>
                <w:szCs w:val="20"/>
                <w:lang w:val="en-US"/>
              </w:rPr>
            </w:pPr>
            <w:r w:rsidRPr="00163288">
              <w:rPr>
                <w:rFonts w:ascii="Times New Roman" w:hAnsi="Times New Roman"/>
                <w:sz w:val="20"/>
                <w:szCs w:val="20"/>
                <w:lang w:val="en-US"/>
              </w:rPr>
              <w:t xml:space="preserve">Scopus Author ID: </w:t>
            </w:r>
            <w:r w:rsidR="00101560" w:rsidRPr="00163288">
              <w:rPr>
                <w:rFonts w:ascii="Times New Roman" w:hAnsi="Times New Roman"/>
                <w:sz w:val="20"/>
                <w:szCs w:val="20"/>
                <w:lang w:val="en-US"/>
              </w:rPr>
              <w:t>57209716710</w:t>
            </w:r>
          </w:p>
          <w:p w:rsidR="00DA1047" w:rsidRPr="00163288" w:rsidRDefault="00DA1047" w:rsidP="006F69C9">
            <w:pPr>
              <w:spacing w:after="0" w:line="240" w:lineRule="auto"/>
              <w:rPr>
                <w:rFonts w:ascii="Times New Roman" w:hAnsi="Times New Roman"/>
                <w:sz w:val="20"/>
                <w:szCs w:val="20"/>
                <w:lang w:val="en-US"/>
              </w:rPr>
            </w:pPr>
            <w:r w:rsidRPr="00163288">
              <w:rPr>
                <w:rFonts w:ascii="Times New Roman" w:hAnsi="Times New Roman"/>
                <w:sz w:val="20"/>
                <w:szCs w:val="20"/>
                <w:lang w:val="en-US"/>
              </w:rPr>
              <w:t xml:space="preserve">RSCI SPIN-code:  </w:t>
            </w:r>
            <w:hyperlink r:id="rId10" w:tooltip="Персональная карточка автора" w:history="1">
              <w:r w:rsidR="00101560" w:rsidRPr="00163288">
                <w:rPr>
                  <w:rFonts w:ascii="Times New Roman" w:hAnsi="Times New Roman"/>
                  <w:sz w:val="20"/>
                  <w:szCs w:val="20"/>
                  <w:lang w:val="en-US"/>
                </w:rPr>
                <w:t>8043-8389</w:t>
              </w:r>
            </w:hyperlink>
          </w:p>
          <w:p w:rsidR="00DA1047" w:rsidRDefault="00B368B4" w:rsidP="006F69C9">
            <w:pPr>
              <w:spacing w:after="0" w:line="240" w:lineRule="auto"/>
              <w:rPr>
                <w:rFonts w:ascii="Times New Roman" w:hAnsi="Times New Roman"/>
                <w:sz w:val="20"/>
                <w:szCs w:val="20"/>
                <w:lang w:val="en-US"/>
              </w:rPr>
            </w:pPr>
            <w:hyperlink r:id="rId11" w:history="1">
              <w:r w:rsidR="00DA1047" w:rsidRPr="005F04FD">
                <w:rPr>
                  <w:rStyle w:val="Hyperlink"/>
                  <w:rFonts w:ascii="Times New Roman" w:hAnsi="Times New Roman"/>
                  <w:sz w:val="20"/>
                  <w:szCs w:val="20"/>
                  <w:lang w:val="en-US"/>
                </w:rPr>
                <w:t>egor.klasner.91@mail.ru</w:t>
              </w:r>
            </w:hyperlink>
          </w:p>
          <w:p w:rsidR="0069388C" w:rsidRDefault="0069388C" w:rsidP="006F69C9">
            <w:pPr>
              <w:spacing w:after="0" w:line="240" w:lineRule="auto"/>
              <w:rPr>
                <w:rFonts w:ascii="Times New Roman" w:hAnsi="Times New Roman"/>
                <w:sz w:val="20"/>
                <w:szCs w:val="20"/>
                <w:lang w:val="en-US"/>
              </w:rPr>
            </w:pPr>
          </w:p>
          <w:p w:rsidR="0069388C" w:rsidRDefault="0069388C" w:rsidP="006F69C9">
            <w:pPr>
              <w:spacing w:after="0" w:line="240" w:lineRule="auto"/>
              <w:rPr>
                <w:rFonts w:ascii="Times New Roman" w:hAnsi="Times New Roman"/>
                <w:sz w:val="20"/>
                <w:szCs w:val="20"/>
                <w:lang w:val="en-US"/>
              </w:rPr>
            </w:pPr>
            <w:r w:rsidRPr="0069388C">
              <w:rPr>
                <w:rFonts w:ascii="Times New Roman" w:hAnsi="Times New Roman"/>
                <w:sz w:val="20"/>
                <w:szCs w:val="20"/>
                <w:lang w:val="en-US"/>
              </w:rPr>
              <w:t>Tarasov Vladimir Sergeyevich</w:t>
            </w:r>
          </w:p>
          <w:p w:rsidR="0069388C" w:rsidRDefault="0069388C" w:rsidP="006F69C9">
            <w:pPr>
              <w:spacing w:after="0" w:line="240" w:lineRule="auto"/>
              <w:rPr>
                <w:rFonts w:ascii="Times New Roman" w:hAnsi="Times New Roman"/>
                <w:sz w:val="20"/>
                <w:szCs w:val="20"/>
                <w:lang w:val="en-US"/>
              </w:rPr>
            </w:pPr>
            <w:r w:rsidRPr="0069388C">
              <w:rPr>
                <w:rFonts w:ascii="Times New Roman" w:hAnsi="Times New Roman"/>
                <w:sz w:val="20"/>
                <w:szCs w:val="20"/>
                <w:lang w:val="en-US"/>
              </w:rPr>
              <w:t>Undergraduate student</w:t>
            </w:r>
          </w:p>
          <w:p w:rsidR="0069388C" w:rsidRPr="00F839F8" w:rsidRDefault="00B368B4" w:rsidP="006F69C9">
            <w:pPr>
              <w:spacing w:after="0" w:line="240" w:lineRule="auto"/>
              <w:rPr>
                <w:rFonts w:ascii="Times New Roman" w:hAnsi="Times New Roman"/>
                <w:sz w:val="20"/>
                <w:szCs w:val="20"/>
                <w:lang w:val="en-US"/>
              </w:rPr>
            </w:pPr>
            <w:hyperlink r:id="rId12" w:history="1">
              <w:r w:rsidR="0069388C" w:rsidRPr="005F04FD">
                <w:rPr>
                  <w:rStyle w:val="Hyperlink"/>
                  <w:rFonts w:ascii="Times New Roman" w:hAnsi="Times New Roman"/>
                  <w:sz w:val="20"/>
                  <w:szCs w:val="20"/>
                  <w:lang w:val="en-US"/>
                </w:rPr>
                <w:t>Vladimirtarasov1337@mail.ru</w:t>
              </w:r>
            </w:hyperlink>
          </w:p>
        </w:tc>
      </w:tr>
      <w:tr w:rsidR="00DA1047" w:rsidRPr="00C064B8" w:rsidTr="006F69C9">
        <w:trPr>
          <w:trHeight w:val="580"/>
        </w:trPr>
        <w:tc>
          <w:tcPr>
            <w:tcW w:w="4624" w:type="dxa"/>
          </w:tcPr>
          <w:p w:rsidR="00DA1047" w:rsidRPr="00F839F8" w:rsidRDefault="00DA1047" w:rsidP="006F69C9">
            <w:pPr>
              <w:spacing w:after="0" w:line="240" w:lineRule="auto"/>
              <w:rPr>
                <w:rFonts w:ascii="Times New Roman" w:hAnsi="Times New Roman"/>
                <w:i/>
                <w:sz w:val="20"/>
                <w:szCs w:val="20"/>
              </w:rPr>
            </w:pPr>
            <w:r w:rsidRPr="00F839F8">
              <w:rPr>
                <w:rFonts w:ascii="Times New Roman" w:hAnsi="Times New Roman"/>
                <w:i/>
                <w:sz w:val="20"/>
                <w:szCs w:val="20"/>
              </w:rPr>
              <w:t>Кубанский государственный аграрный университет, Россия, 350044, Краснодар, Калинина, 13</w:t>
            </w:r>
          </w:p>
        </w:tc>
        <w:tc>
          <w:tcPr>
            <w:tcW w:w="4657" w:type="dxa"/>
          </w:tcPr>
          <w:p w:rsidR="00DA1047" w:rsidRPr="00F839F8" w:rsidRDefault="00DA1047" w:rsidP="006F69C9">
            <w:pPr>
              <w:spacing w:after="0" w:line="240" w:lineRule="auto"/>
              <w:rPr>
                <w:rFonts w:ascii="Times New Roman" w:hAnsi="Times New Roman"/>
                <w:i/>
                <w:sz w:val="20"/>
                <w:szCs w:val="20"/>
                <w:lang w:val="en-US"/>
              </w:rPr>
            </w:pPr>
            <w:r w:rsidRPr="00F839F8">
              <w:rPr>
                <w:rFonts w:ascii="Times New Roman" w:hAnsi="Times New Roman"/>
                <w:i/>
                <w:sz w:val="20"/>
                <w:szCs w:val="20"/>
                <w:lang w:val="en-US"/>
              </w:rPr>
              <w:t xml:space="preserve">Kuban State Agrarian University, </w:t>
            </w:r>
            <w:r w:rsidRPr="00F839F8">
              <w:rPr>
                <w:rFonts w:ascii="Times New Roman" w:hAnsi="Times New Roman"/>
                <w:i/>
                <w:sz w:val="20"/>
                <w:szCs w:val="20"/>
                <w:lang w:val="en-US"/>
              </w:rPr>
              <w:br/>
              <w:t>Krasnodar, Russia</w:t>
            </w:r>
          </w:p>
        </w:tc>
      </w:tr>
      <w:tr w:rsidR="00DA1047" w:rsidRPr="00C064B8" w:rsidTr="006F69C9">
        <w:trPr>
          <w:trHeight w:val="5094"/>
        </w:trPr>
        <w:tc>
          <w:tcPr>
            <w:tcW w:w="4624" w:type="dxa"/>
          </w:tcPr>
          <w:p w:rsidR="007245CB" w:rsidRPr="00CC0E7E" w:rsidRDefault="007245CB" w:rsidP="006F69C9">
            <w:pPr>
              <w:spacing w:after="0" w:line="240" w:lineRule="auto"/>
              <w:rPr>
                <w:rFonts w:ascii="Times New Roman" w:hAnsi="Times New Roman"/>
                <w:sz w:val="20"/>
                <w:szCs w:val="20"/>
                <w:lang w:val="en-US"/>
              </w:rPr>
            </w:pPr>
            <w:bookmarkStart w:id="2" w:name="OLE_LINK56"/>
            <w:bookmarkStart w:id="3" w:name="OLE_LINK57"/>
          </w:p>
          <w:p w:rsidR="007245CB" w:rsidRDefault="007D4239" w:rsidP="006F69C9">
            <w:pPr>
              <w:spacing w:after="0" w:line="240" w:lineRule="auto"/>
              <w:rPr>
                <w:rFonts w:ascii="Times New Roman" w:hAnsi="Times New Roman"/>
                <w:sz w:val="20"/>
                <w:szCs w:val="20"/>
              </w:rPr>
            </w:pPr>
            <w:r>
              <w:rPr>
                <w:rFonts w:ascii="Times New Roman" w:hAnsi="Times New Roman"/>
                <w:sz w:val="20"/>
                <w:szCs w:val="20"/>
              </w:rPr>
              <w:t xml:space="preserve">В данной работе рассмотрены </w:t>
            </w:r>
            <w:r w:rsidR="007245CB">
              <w:rPr>
                <w:rFonts w:ascii="Times New Roman" w:hAnsi="Times New Roman"/>
                <w:sz w:val="20"/>
                <w:szCs w:val="20"/>
              </w:rPr>
              <w:t>вопросы экструдирования зернобобовых культур, приведена информация о м</w:t>
            </w:r>
            <w:r w:rsidR="007245CB" w:rsidRPr="007245CB">
              <w:rPr>
                <w:rFonts w:ascii="Times New Roman" w:hAnsi="Times New Roman"/>
                <w:sz w:val="20"/>
                <w:szCs w:val="20"/>
              </w:rPr>
              <w:t>оделировани</w:t>
            </w:r>
            <w:r w:rsidR="007245CB">
              <w:rPr>
                <w:rFonts w:ascii="Times New Roman" w:hAnsi="Times New Roman"/>
                <w:sz w:val="20"/>
                <w:szCs w:val="20"/>
              </w:rPr>
              <w:t>и</w:t>
            </w:r>
            <w:r w:rsidR="007245CB" w:rsidRPr="007245CB">
              <w:rPr>
                <w:rFonts w:ascii="Times New Roman" w:hAnsi="Times New Roman"/>
                <w:sz w:val="20"/>
                <w:szCs w:val="20"/>
              </w:rPr>
              <w:t xml:space="preserve"> технологических процессов пресс-экструдеров</w:t>
            </w:r>
            <w:r w:rsidR="007245CB">
              <w:rPr>
                <w:rFonts w:ascii="Times New Roman" w:hAnsi="Times New Roman"/>
                <w:sz w:val="20"/>
                <w:szCs w:val="20"/>
              </w:rPr>
              <w:t>, проведён анализ с</w:t>
            </w:r>
            <w:r w:rsidR="007245CB" w:rsidRPr="007245CB">
              <w:rPr>
                <w:rFonts w:ascii="Times New Roman" w:hAnsi="Times New Roman"/>
                <w:sz w:val="20"/>
                <w:szCs w:val="20"/>
              </w:rPr>
              <w:t>овременн</w:t>
            </w:r>
            <w:r w:rsidR="007245CB">
              <w:rPr>
                <w:rFonts w:ascii="Times New Roman" w:hAnsi="Times New Roman"/>
                <w:sz w:val="20"/>
                <w:szCs w:val="20"/>
              </w:rPr>
              <w:t>ого</w:t>
            </w:r>
            <w:r w:rsidR="007245CB" w:rsidRPr="007245CB">
              <w:rPr>
                <w:rFonts w:ascii="Times New Roman" w:hAnsi="Times New Roman"/>
                <w:sz w:val="20"/>
                <w:szCs w:val="20"/>
              </w:rPr>
              <w:t xml:space="preserve"> рын</w:t>
            </w:r>
            <w:r w:rsidR="007245CB">
              <w:rPr>
                <w:rFonts w:ascii="Times New Roman" w:hAnsi="Times New Roman"/>
                <w:sz w:val="20"/>
                <w:szCs w:val="20"/>
              </w:rPr>
              <w:t>ка</w:t>
            </w:r>
            <w:r w:rsidR="007245CB" w:rsidRPr="007245CB">
              <w:rPr>
                <w:rFonts w:ascii="Times New Roman" w:hAnsi="Times New Roman"/>
                <w:sz w:val="20"/>
                <w:szCs w:val="20"/>
              </w:rPr>
              <w:t xml:space="preserve"> пресс-экструдеров</w:t>
            </w:r>
            <w:r w:rsidR="007245CB">
              <w:rPr>
                <w:rFonts w:ascii="Times New Roman" w:hAnsi="Times New Roman"/>
                <w:sz w:val="20"/>
                <w:szCs w:val="20"/>
              </w:rPr>
              <w:t xml:space="preserve"> и выполнен патентный поиск существующих изобретений в области получения экструдата. Разработан пресс-экструдер для обработки зернобобовых культур и представлена детальная информация о разработанном пресс-экструдере. Проведен расчет соотношения мощности пресс-экструдера и числа оборотов в минуту</w:t>
            </w:r>
          </w:p>
          <w:bookmarkEnd w:id="2"/>
          <w:bookmarkEnd w:id="3"/>
          <w:p w:rsidR="005E06D0" w:rsidRPr="00F839F8" w:rsidRDefault="005E06D0" w:rsidP="006F69C9">
            <w:pPr>
              <w:spacing w:after="0" w:line="240" w:lineRule="auto"/>
              <w:rPr>
                <w:rFonts w:ascii="Times New Roman" w:hAnsi="Times New Roman"/>
                <w:sz w:val="20"/>
                <w:szCs w:val="20"/>
              </w:rPr>
            </w:pPr>
          </w:p>
          <w:p w:rsidR="00DA1047" w:rsidRDefault="00DA1047" w:rsidP="006F69C9">
            <w:pPr>
              <w:spacing w:after="0" w:line="240" w:lineRule="auto"/>
              <w:rPr>
                <w:rFonts w:ascii="Times New Roman" w:hAnsi="Times New Roman"/>
                <w:sz w:val="20"/>
                <w:szCs w:val="20"/>
              </w:rPr>
            </w:pPr>
            <w:r w:rsidRPr="00097BC3">
              <w:rPr>
                <w:rFonts w:ascii="Times New Roman" w:hAnsi="Times New Roman"/>
                <w:sz w:val="20"/>
                <w:szCs w:val="20"/>
              </w:rPr>
              <w:t>Ключевые слова:</w:t>
            </w:r>
            <w:r w:rsidRPr="00F839F8">
              <w:rPr>
                <w:rFonts w:ascii="Times New Roman" w:hAnsi="Times New Roman"/>
                <w:sz w:val="20"/>
                <w:szCs w:val="20"/>
              </w:rPr>
              <w:t xml:space="preserve"> </w:t>
            </w:r>
            <w:r w:rsidR="00322FDE">
              <w:rPr>
                <w:rFonts w:ascii="Times New Roman" w:hAnsi="Times New Roman"/>
                <w:sz w:val="20"/>
                <w:szCs w:val="20"/>
              </w:rPr>
              <w:t xml:space="preserve">ЭКСТРУДИРОВАНИЕ, ПРЕСС-ЭКСТРУДЕР, </w:t>
            </w:r>
            <w:r w:rsidR="00097BC3">
              <w:rPr>
                <w:rFonts w:ascii="Times New Roman" w:hAnsi="Times New Roman"/>
                <w:sz w:val="20"/>
                <w:szCs w:val="20"/>
              </w:rPr>
              <w:t>ЗЕРНОБОБОВЫЕ КУЛЬТУРЫ</w:t>
            </w:r>
          </w:p>
          <w:p w:rsidR="006F69C9" w:rsidRDefault="006F69C9" w:rsidP="006F69C9">
            <w:pPr>
              <w:spacing w:after="0" w:line="240" w:lineRule="auto"/>
              <w:rPr>
                <w:rFonts w:ascii="Times New Roman" w:hAnsi="Times New Roman"/>
                <w:sz w:val="20"/>
                <w:szCs w:val="20"/>
              </w:rPr>
            </w:pPr>
          </w:p>
          <w:p w:rsidR="006F69C9" w:rsidRPr="006F69C9" w:rsidRDefault="006F69C9" w:rsidP="006F69C9">
            <w:pPr>
              <w:spacing w:after="0" w:line="240" w:lineRule="auto"/>
              <w:rPr>
                <w:rFonts w:ascii="Times New Roman" w:hAnsi="Times New Roman"/>
                <w:sz w:val="20"/>
                <w:szCs w:val="20"/>
                <w:lang w:val="en-US"/>
              </w:rPr>
            </w:pPr>
            <w:r w:rsidRPr="001A72CC">
              <w:rPr>
                <w:rFonts w:ascii="Times New Roman" w:hAnsi="Times New Roman"/>
                <w:sz w:val="20"/>
                <w:szCs w:val="20"/>
                <w:lang w:val="en-US"/>
              </w:rPr>
              <w:t xml:space="preserve">DOI: </w:t>
            </w:r>
            <w:hyperlink r:id="rId13" w:history="1">
              <w:r w:rsidRPr="006F5FB8">
                <w:rPr>
                  <w:rStyle w:val="Hyperlink"/>
                  <w:rFonts w:ascii="Times New Roman" w:hAnsi="Times New Roman"/>
                  <w:sz w:val="20"/>
                  <w:szCs w:val="20"/>
                  <w:lang w:val="en-US"/>
                </w:rPr>
                <w:t>http://dx.doi.org/10.21515/1990-4665-168-009</w:t>
              </w:r>
            </w:hyperlink>
            <w:r>
              <w:rPr>
                <w:rFonts w:ascii="Times New Roman" w:hAnsi="Times New Roman"/>
                <w:sz w:val="20"/>
                <w:szCs w:val="20"/>
                <w:lang w:val="en-US"/>
              </w:rPr>
              <w:t xml:space="preserve"> </w:t>
            </w:r>
          </w:p>
          <w:p w:rsidR="00DA1047" w:rsidRPr="00C064B8" w:rsidRDefault="00DA1047" w:rsidP="006F69C9">
            <w:pPr>
              <w:spacing w:after="0" w:line="240" w:lineRule="auto"/>
              <w:rPr>
                <w:rFonts w:ascii="Times New Roman" w:hAnsi="Times New Roman"/>
                <w:sz w:val="20"/>
                <w:szCs w:val="20"/>
                <w:lang w:val="en-US"/>
              </w:rPr>
            </w:pPr>
          </w:p>
        </w:tc>
        <w:tc>
          <w:tcPr>
            <w:tcW w:w="4657" w:type="dxa"/>
          </w:tcPr>
          <w:p w:rsidR="00DA1047" w:rsidRDefault="00DA1047" w:rsidP="006F69C9">
            <w:pPr>
              <w:spacing w:after="0" w:line="240" w:lineRule="auto"/>
              <w:rPr>
                <w:rFonts w:ascii="Times New Roman" w:hAnsi="Times New Roman"/>
                <w:sz w:val="20"/>
                <w:szCs w:val="20"/>
                <w:lang w:val="en-US"/>
              </w:rPr>
            </w:pPr>
          </w:p>
          <w:p w:rsidR="00DA1047" w:rsidRPr="00F839F8" w:rsidRDefault="007245CB" w:rsidP="006F69C9">
            <w:pPr>
              <w:spacing w:after="0" w:line="240" w:lineRule="auto"/>
              <w:rPr>
                <w:rFonts w:ascii="Times New Roman" w:hAnsi="Times New Roman"/>
                <w:sz w:val="20"/>
                <w:szCs w:val="20"/>
                <w:lang w:val="en-US"/>
              </w:rPr>
            </w:pPr>
            <w:r w:rsidRPr="007245CB">
              <w:rPr>
                <w:rFonts w:ascii="Times New Roman" w:hAnsi="Times New Roman"/>
                <w:sz w:val="20"/>
                <w:szCs w:val="20"/>
                <w:lang w:val="en-US"/>
              </w:rPr>
              <w:t>In this work</w:t>
            </w:r>
            <w:r w:rsidR="006F69C9">
              <w:rPr>
                <w:rFonts w:ascii="Times New Roman" w:hAnsi="Times New Roman"/>
                <w:sz w:val="20"/>
                <w:szCs w:val="20"/>
                <w:lang w:val="en-US"/>
              </w:rPr>
              <w:t>, we consider</w:t>
            </w:r>
            <w:r w:rsidRPr="007245CB">
              <w:rPr>
                <w:rFonts w:ascii="Times New Roman" w:hAnsi="Times New Roman"/>
                <w:sz w:val="20"/>
                <w:szCs w:val="20"/>
                <w:lang w:val="en-US"/>
              </w:rPr>
              <w:t xml:space="preserve"> the issues of extrusion of leguminous crops</w:t>
            </w:r>
            <w:r w:rsidR="0055343F">
              <w:rPr>
                <w:rFonts w:ascii="Times New Roman" w:hAnsi="Times New Roman"/>
                <w:sz w:val="20"/>
                <w:szCs w:val="20"/>
                <w:lang w:val="en-US"/>
              </w:rPr>
              <w:t>. There is</w:t>
            </w:r>
            <w:r w:rsidRPr="007245CB">
              <w:rPr>
                <w:rFonts w:ascii="Times New Roman" w:hAnsi="Times New Roman"/>
                <w:sz w:val="20"/>
                <w:szCs w:val="20"/>
                <w:lang w:val="en-US"/>
              </w:rPr>
              <w:t xml:space="preserve"> information on modeling of process processes of press-extruders given, </w:t>
            </w:r>
            <w:r w:rsidR="0055343F">
              <w:rPr>
                <w:rFonts w:ascii="Times New Roman" w:hAnsi="Times New Roman"/>
                <w:sz w:val="20"/>
                <w:szCs w:val="20"/>
                <w:lang w:val="en-US"/>
              </w:rPr>
              <w:t xml:space="preserve">as well as </w:t>
            </w:r>
            <w:r w:rsidRPr="007245CB">
              <w:rPr>
                <w:rFonts w:ascii="Times New Roman" w:hAnsi="Times New Roman"/>
                <w:sz w:val="20"/>
                <w:szCs w:val="20"/>
                <w:lang w:val="en-US"/>
              </w:rPr>
              <w:t>analysis of the modern market of press-extruders and patent search of existing inventions in the field of extrudate production</w:t>
            </w:r>
            <w:r w:rsidR="0055343F">
              <w:rPr>
                <w:rFonts w:ascii="Times New Roman" w:hAnsi="Times New Roman"/>
                <w:sz w:val="20"/>
                <w:szCs w:val="20"/>
                <w:lang w:val="en-US"/>
              </w:rPr>
              <w:t>.</w:t>
            </w:r>
            <w:r w:rsidRPr="007245CB">
              <w:rPr>
                <w:rFonts w:ascii="Times New Roman" w:hAnsi="Times New Roman"/>
                <w:sz w:val="20"/>
                <w:szCs w:val="20"/>
                <w:lang w:val="en-US"/>
              </w:rPr>
              <w:t xml:space="preserve"> A press extruder for processing leguminous crops has been developed and </w:t>
            </w:r>
            <w:r w:rsidR="0055343F">
              <w:rPr>
                <w:rFonts w:ascii="Times New Roman" w:hAnsi="Times New Roman"/>
                <w:sz w:val="20"/>
                <w:szCs w:val="20"/>
                <w:lang w:val="en-US"/>
              </w:rPr>
              <w:t xml:space="preserve">we present </w:t>
            </w:r>
            <w:r w:rsidRPr="007245CB">
              <w:rPr>
                <w:rFonts w:ascii="Times New Roman" w:hAnsi="Times New Roman"/>
                <w:sz w:val="20"/>
                <w:szCs w:val="20"/>
                <w:lang w:val="en-US"/>
              </w:rPr>
              <w:t>detailed information about the developed press extruder. The ratio of the extruder power to the number of revolutions per minute was</w:t>
            </w:r>
            <w:r w:rsidR="0055343F">
              <w:rPr>
                <w:rFonts w:ascii="Times New Roman" w:hAnsi="Times New Roman"/>
                <w:sz w:val="20"/>
                <w:szCs w:val="20"/>
                <w:lang w:val="en-US"/>
              </w:rPr>
              <w:t xml:space="preserve"> also</w:t>
            </w:r>
            <w:r w:rsidRPr="007245CB">
              <w:rPr>
                <w:rFonts w:ascii="Times New Roman" w:hAnsi="Times New Roman"/>
                <w:sz w:val="20"/>
                <w:szCs w:val="20"/>
                <w:lang w:val="en-US"/>
              </w:rPr>
              <w:t xml:space="preserve"> calculated</w:t>
            </w:r>
          </w:p>
          <w:p w:rsidR="00DA1047" w:rsidRPr="00F839F8" w:rsidRDefault="00DA1047" w:rsidP="006F69C9">
            <w:pPr>
              <w:spacing w:after="0" w:line="240" w:lineRule="auto"/>
              <w:rPr>
                <w:rFonts w:ascii="Times New Roman" w:hAnsi="Times New Roman"/>
                <w:sz w:val="20"/>
                <w:szCs w:val="20"/>
                <w:lang w:val="en-US"/>
              </w:rPr>
            </w:pPr>
          </w:p>
          <w:p w:rsidR="00DA1047" w:rsidRDefault="00DA1047" w:rsidP="006F69C9">
            <w:pPr>
              <w:spacing w:after="0" w:line="240" w:lineRule="auto"/>
              <w:rPr>
                <w:rFonts w:ascii="Times New Roman" w:hAnsi="Times New Roman"/>
                <w:sz w:val="20"/>
                <w:szCs w:val="20"/>
                <w:lang w:val="en-US"/>
              </w:rPr>
            </w:pPr>
          </w:p>
          <w:p w:rsidR="005E06D0" w:rsidRDefault="005E06D0" w:rsidP="006F69C9">
            <w:pPr>
              <w:spacing w:after="0" w:line="240" w:lineRule="auto"/>
              <w:rPr>
                <w:rFonts w:ascii="Times New Roman" w:hAnsi="Times New Roman"/>
                <w:sz w:val="20"/>
                <w:szCs w:val="20"/>
                <w:lang w:val="en-US"/>
              </w:rPr>
            </w:pPr>
          </w:p>
          <w:p w:rsidR="00322FDE" w:rsidRPr="00F839F8" w:rsidRDefault="00322FDE" w:rsidP="006F69C9">
            <w:pPr>
              <w:spacing w:after="0" w:line="240" w:lineRule="auto"/>
              <w:rPr>
                <w:rFonts w:ascii="Times New Roman" w:hAnsi="Times New Roman"/>
                <w:sz w:val="20"/>
                <w:szCs w:val="20"/>
                <w:lang w:val="en-US"/>
              </w:rPr>
            </w:pPr>
          </w:p>
          <w:p w:rsidR="00DA1047" w:rsidRPr="00545FD0" w:rsidRDefault="00DA1047" w:rsidP="006F69C9">
            <w:pPr>
              <w:spacing w:after="0" w:line="240" w:lineRule="auto"/>
              <w:rPr>
                <w:rFonts w:ascii="Times New Roman" w:hAnsi="Times New Roman"/>
                <w:sz w:val="20"/>
                <w:szCs w:val="20"/>
                <w:lang w:val="en-US"/>
              </w:rPr>
            </w:pPr>
            <w:r w:rsidRPr="00F839F8">
              <w:rPr>
                <w:rFonts w:ascii="Times New Roman" w:hAnsi="Times New Roman"/>
                <w:sz w:val="20"/>
                <w:szCs w:val="20"/>
                <w:lang w:val="en-US"/>
              </w:rPr>
              <w:t xml:space="preserve">Keywords: </w:t>
            </w:r>
            <w:r w:rsidR="00322FDE" w:rsidRPr="00322FDE">
              <w:rPr>
                <w:rFonts w:ascii="Times New Roman" w:hAnsi="Times New Roman"/>
                <w:sz w:val="20"/>
                <w:szCs w:val="20"/>
                <w:lang w:val="en-US"/>
              </w:rPr>
              <w:t>EXTRUSION</w:t>
            </w:r>
            <w:r w:rsidR="00322FDE">
              <w:rPr>
                <w:rFonts w:ascii="Times New Roman" w:hAnsi="Times New Roman"/>
                <w:sz w:val="20"/>
                <w:szCs w:val="20"/>
                <w:lang w:val="en-US"/>
              </w:rPr>
              <w:t>,</w:t>
            </w:r>
            <w:r w:rsidR="00322FDE" w:rsidRPr="00322FDE">
              <w:rPr>
                <w:rFonts w:ascii="Times New Roman" w:hAnsi="Times New Roman"/>
                <w:sz w:val="20"/>
                <w:szCs w:val="20"/>
                <w:lang w:val="en-US"/>
              </w:rPr>
              <w:t xml:space="preserve"> </w:t>
            </w:r>
            <w:r w:rsidR="00322FDE">
              <w:rPr>
                <w:rFonts w:ascii="Times New Roman" w:hAnsi="Times New Roman"/>
                <w:sz w:val="20"/>
                <w:szCs w:val="20"/>
                <w:lang w:val="en-US"/>
              </w:rPr>
              <w:t>PRESS</w:t>
            </w:r>
            <w:r w:rsidR="00322FDE" w:rsidRPr="007245CB">
              <w:rPr>
                <w:rFonts w:ascii="Times New Roman" w:hAnsi="Times New Roman"/>
                <w:sz w:val="20"/>
                <w:szCs w:val="20"/>
                <w:lang w:val="en-US"/>
              </w:rPr>
              <w:t>-</w:t>
            </w:r>
            <w:r w:rsidR="00322FDE">
              <w:rPr>
                <w:rFonts w:ascii="Times New Roman" w:hAnsi="Times New Roman"/>
                <w:sz w:val="20"/>
                <w:szCs w:val="20"/>
                <w:lang w:val="en-US"/>
              </w:rPr>
              <w:t>EXTRUDER,</w:t>
            </w:r>
            <w:r w:rsidR="00322FDE" w:rsidRPr="00322FDE">
              <w:rPr>
                <w:rFonts w:ascii="Times New Roman" w:hAnsi="Times New Roman"/>
                <w:sz w:val="20"/>
                <w:szCs w:val="20"/>
                <w:lang w:val="en-US"/>
              </w:rPr>
              <w:t xml:space="preserve"> </w:t>
            </w:r>
            <w:r w:rsidR="00545FD0" w:rsidRPr="00545FD0">
              <w:rPr>
                <w:rFonts w:ascii="Times New Roman" w:hAnsi="Times New Roman"/>
                <w:sz w:val="20"/>
                <w:szCs w:val="20"/>
                <w:lang w:val="en-US"/>
              </w:rPr>
              <w:t>LEGUMINOUS C</w:t>
            </w:r>
            <w:r w:rsidR="00322FDE">
              <w:rPr>
                <w:rFonts w:ascii="Times New Roman" w:hAnsi="Times New Roman"/>
                <w:sz w:val="20"/>
                <w:szCs w:val="20"/>
                <w:lang w:val="en-US"/>
              </w:rPr>
              <w:t>ROPS</w:t>
            </w:r>
          </w:p>
        </w:tc>
      </w:tr>
    </w:tbl>
    <w:p w:rsidR="007120BD" w:rsidRPr="007120BD" w:rsidRDefault="008F1829" w:rsidP="007120BD">
      <w:pPr>
        <w:spacing w:after="0" w:line="360" w:lineRule="auto"/>
        <w:ind w:firstLine="709"/>
        <w:jc w:val="both"/>
        <w:rPr>
          <w:rFonts w:ascii="Times New Roman" w:hAnsi="Times New Roman" w:cs="Times New Roman"/>
          <w:sz w:val="28"/>
        </w:rPr>
      </w:pPr>
      <w:r w:rsidRPr="00C41005">
        <w:rPr>
          <w:rFonts w:ascii="Times New Roman" w:hAnsi="Times New Roman" w:cs="Times New Roman"/>
          <w:b/>
          <w:sz w:val="28"/>
        </w:rPr>
        <w:t>Введение</w:t>
      </w:r>
      <w:r w:rsidRPr="00CC0E7E">
        <w:rPr>
          <w:rFonts w:ascii="Times New Roman" w:hAnsi="Times New Roman" w:cs="Times New Roman"/>
          <w:b/>
          <w:sz w:val="28"/>
        </w:rPr>
        <w:t>.</w:t>
      </w:r>
      <w:r w:rsidRPr="00CC0E7E">
        <w:rPr>
          <w:rFonts w:ascii="Times New Roman" w:hAnsi="Times New Roman" w:cs="Times New Roman"/>
          <w:sz w:val="28"/>
        </w:rPr>
        <w:t xml:space="preserve"> </w:t>
      </w:r>
      <w:r w:rsidR="007120BD" w:rsidRPr="007120BD">
        <w:rPr>
          <w:rFonts w:ascii="Times New Roman" w:hAnsi="Times New Roman" w:cs="Times New Roman"/>
          <w:sz w:val="28"/>
        </w:rPr>
        <w:t>Прогресс</w:t>
      </w:r>
      <w:r w:rsidR="007120BD" w:rsidRPr="00CC0E7E">
        <w:rPr>
          <w:rFonts w:ascii="Times New Roman" w:hAnsi="Times New Roman" w:cs="Times New Roman"/>
          <w:sz w:val="28"/>
        </w:rPr>
        <w:t xml:space="preserve"> </w:t>
      </w:r>
      <w:r w:rsidR="007120BD" w:rsidRPr="007120BD">
        <w:rPr>
          <w:rFonts w:ascii="Times New Roman" w:hAnsi="Times New Roman" w:cs="Times New Roman"/>
          <w:sz w:val="28"/>
        </w:rPr>
        <w:t>в</w:t>
      </w:r>
      <w:r w:rsidR="007120BD" w:rsidRPr="00CC0E7E">
        <w:rPr>
          <w:rFonts w:ascii="Times New Roman" w:hAnsi="Times New Roman" w:cs="Times New Roman"/>
          <w:sz w:val="28"/>
        </w:rPr>
        <w:t xml:space="preserve"> </w:t>
      </w:r>
      <w:r w:rsidR="007120BD" w:rsidRPr="007120BD">
        <w:rPr>
          <w:rFonts w:ascii="Times New Roman" w:hAnsi="Times New Roman" w:cs="Times New Roman"/>
          <w:sz w:val="28"/>
        </w:rPr>
        <w:t>области</w:t>
      </w:r>
      <w:r w:rsidR="007120BD" w:rsidRPr="00CC0E7E">
        <w:rPr>
          <w:rFonts w:ascii="Times New Roman" w:hAnsi="Times New Roman" w:cs="Times New Roman"/>
          <w:sz w:val="28"/>
        </w:rPr>
        <w:t xml:space="preserve"> </w:t>
      </w:r>
      <w:r w:rsidR="007120BD" w:rsidRPr="007120BD">
        <w:rPr>
          <w:rFonts w:ascii="Times New Roman" w:hAnsi="Times New Roman" w:cs="Times New Roman"/>
          <w:sz w:val="28"/>
        </w:rPr>
        <w:t>животноводческой</w:t>
      </w:r>
      <w:r w:rsidR="007120BD" w:rsidRPr="00CC0E7E">
        <w:rPr>
          <w:rFonts w:ascii="Times New Roman" w:hAnsi="Times New Roman" w:cs="Times New Roman"/>
          <w:sz w:val="28"/>
        </w:rPr>
        <w:t xml:space="preserve"> </w:t>
      </w:r>
      <w:r w:rsidR="007120BD" w:rsidRPr="007120BD">
        <w:rPr>
          <w:rFonts w:ascii="Times New Roman" w:hAnsi="Times New Roman" w:cs="Times New Roman"/>
          <w:sz w:val="28"/>
        </w:rPr>
        <w:t>деятельности</w:t>
      </w:r>
      <w:r w:rsidR="007120BD" w:rsidRPr="00CC0E7E">
        <w:rPr>
          <w:rFonts w:ascii="Times New Roman" w:hAnsi="Times New Roman" w:cs="Times New Roman"/>
          <w:sz w:val="28"/>
        </w:rPr>
        <w:t xml:space="preserve"> </w:t>
      </w:r>
      <w:r w:rsidR="007120BD" w:rsidRPr="007120BD">
        <w:rPr>
          <w:rFonts w:ascii="Times New Roman" w:hAnsi="Times New Roman" w:cs="Times New Roman"/>
          <w:sz w:val="28"/>
        </w:rPr>
        <w:t>невозможен</w:t>
      </w:r>
      <w:r w:rsidR="007120BD" w:rsidRPr="00CC0E7E">
        <w:rPr>
          <w:rFonts w:ascii="Times New Roman" w:hAnsi="Times New Roman" w:cs="Times New Roman"/>
          <w:sz w:val="28"/>
        </w:rPr>
        <w:t xml:space="preserve"> </w:t>
      </w:r>
      <w:r w:rsidR="007120BD" w:rsidRPr="007120BD">
        <w:rPr>
          <w:rFonts w:ascii="Times New Roman" w:hAnsi="Times New Roman" w:cs="Times New Roman"/>
          <w:sz w:val="28"/>
        </w:rPr>
        <w:t>без</w:t>
      </w:r>
      <w:r w:rsidR="007120BD" w:rsidRPr="00CC0E7E">
        <w:rPr>
          <w:rFonts w:ascii="Times New Roman" w:hAnsi="Times New Roman" w:cs="Times New Roman"/>
          <w:sz w:val="28"/>
        </w:rPr>
        <w:t xml:space="preserve"> </w:t>
      </w:r>
      <w:r w:rsidR="007120BD" w:rsidRPr="007120BD">
        <w:rPr>
          <w:rFonts w:ascii="Times New Roman" w:hAnsi="Times New Roman" w:cs="Times New Roman"/>
          <w:sz w:val="28"/>
        </w:rPr>
        <w:t>грамотного</w:t>
      </w:r>
      <w:r w:rsidR="007120BD" w:rsidRPr="00CC0E7E">
        <w:rPr>
          <w:rFonts w:ascii="Times New Roman" w:hAnsi="Times New Roman" w:cs="Times New Roman"/>
          <w:sz w:val="28"/>
        </w:rPr>
        <w:t xml:space="preserve"> </w:t>
      </w:r>
      <w:r w:rsidR="007120BD" w:rsidRPr="007120BD">
        <w:rPr>
          <w:rFonts w:ascii="Times New Roman" w:hAnsi="Times New Roman" w:cs="Times New Roman"/>
          <w:sz w:val="28"/>
        </w:rPr>
        <w:t>обеспечения</w:t>
      </w:r>
      <w:r w:rsidR="007120BD" w:rsidRPr="00CC0E7E">
        <w:rPr>
          <w:rFonts w:ascii="Times New Roman" w:hAnsi="Times New Roman" w:cs="Times New Roman"/>
          <w:sz w:val="28"/>
        </w:rPr>
        <w:t xml:space="preserve"> </w:t>
      </w:r>
      <w:r w:rsidR="007120BD" w:rsidRPr="007120BD">
        <w:rPr>
          <w:rFonts w:ascii="Times New Roman" w:hAnsi="Times New Roman" w:cs="Times New Roman"/>
          <w:sz w:val="28"/>
        </w:rPr>
        <w:t>стабильного</w:t>
      </w:r>
      <w:r w:rsidR="007120BD" w:rsidRPr="00CC0E7E">
        <w:rPr>
          <w:rFonts w:ascii="Times New Roman" w:hAnsi="Times New Roman" w:cs="Times New Roman"/>
          <w:sz w:val="28"/>
        </w:rPr>
        <w:t xml:space="preserve"> </w:t>
      </w:r>
      <w:r w:rsidR="007120BD" w:rsidRPr="007120BD">
        <w:rPr>
          <w:rFonts w:ascii="Times New Roman" w:hAnsi="Times New Roman" w:cs="Times New Roman"/>
          <w:sz w:val="28"/>
        </w:rPr>
        <w:t xml:space="preserve">кормопроизводства, </w:t>
      </w:r>
      <w:r w:rsidR="007120BD">
        <w:rPr>
          <w:rFonts w:ascii="Times New Roman" w:hAnsi="Times New Roman" w:cs="Times New Roman"/>
          <w:sz w:val="28"/>
        </w:rPr>
        <w:t>которое соот</w:t>
      </w:r>
      <w:r w:rsidR="007120BD" w:rsidRPr="007120BD">
        <w:rPr>
          <w:rFonts w:ascii="Times New Roman" w:hAnsi="Times New Roman" w:cs="Times New Roman"/>
          <w:sz w:val="28"/>
        </w:rPr>
        <w:t>ветствов</w:t>
      </w:r>
      <w:r w:rsidR="007120BD">
        <w:rPr>
          <w:rFonts w:ascii="Times New Roman" w:hAnsi="Times New Roman" w:cs="Times New Roman"/>
          <w:sz w:val="28"/>
        </w:rPr>
        <w:t>ало</w:t>
      </w:r>
      <w:r w:rsidR="007120BD" w:rsidRPr="007120BD">
        <w:rPr>
          <w:rFonts w:ascii="Times New Roman" w:hAnsi="Times New Roman" w:cs="Times New Roman"/>
          <w:sz w:val="28"/>
        </w:rPr>
        <w:t xml:space="preserve"> бы высоким нормам стандартов данной отрасли сельского хозяйства. Кроме того, следует особое внимание уделить разработке высокоэффективных и безопасных с экологичес</w:t>
      </w:r>
      <w:r w:rsidR="007120BD">
        <w:rPr>
          <w:rFonts w:ascii="Times New Roman" w:hAnsi="Times New Roman" w:cs="Times New Roman"/>
          <w:sz w:val="28"/>
        </w:rPr>
        <w:t>кой точки зрения технологий при</w:t>
      </w:r>
      <w:r w:rsidR="007120BD" w:rsidRPr="007120BD">
        <w:rPr>
          <w:rFonts w:ascii="Times New Roman" w:hAnsi="Times New Roman" w:cs="Times New Roman"/>
          <w:sz w:val="28"/>
        </w:rPr>
        <w:t>готовления высокобелковых кормов для сельскохозяйственных животных.</w:t>
      </w:r>
    </w:p>
    <w:p w:rsidR="007120BD" w:rsidRPr="007120BD" w:rsidRDefault="007120BD" w:rsidP="007120BD">
      <w:pPr>
        <w:spacing w:after="0" w:line="360" w:lineRule="auto"/>
        <w:ind w:firstLine="709"/>
        <w:jc w:val="both"/>
        <w:rPr>
          <w:rFonts w:ascii="Times New Roman" w:hAnsi="Times New Roman" w:cs="Times New Roman"/>
          <w:sz w:val="28"/>
        </w:rPr>
      </w:pPr>
      <w:r w:rsidRPr="007120BD">
        <w:rPr>
          <w:rFonts w:ascii="Times New Roman" w:hAnsi="Times New Roman" w:cs="Times New Roman"/>
          <w:sz w:val="28"/>
        </w:rPr>
        <w:lastRenderedPageBreak/>
        <w:t>Энергоэффективность и энергосбе</w:t>
      </w:r>
      <w:r>
        <w:rPr>
          <w:rFonts w:ascii="Times New Roman" w:hAnsi="Times New Roman" w:cs="Times New Roman"/>
          <w:sz w:val="28"/>
        </w:rPr>
        <w:t>режение – два основных направле</w:t>
      </w:r>
      <w:r w:rsidRPr="007120BD">
        <w:rPr>
          <w:rFonts w:ascii="Times New Roman" w:hAnsi="Times New Roman" w:cs="Times New Roman"/>
          <w:sz w:val="28"/>
        </w:rPr>
        <w:t>ния, по которым происходит развитие отрасли животноводства. Свойства сырья для приготовления высокобелковых кормов и степень воздействия рабочих органов на сырьё оказывают ведущую роль в модерн</w:t>
      </w:r>
      <w:r>
        <w:rPr>
          <w:rFonts w:ascii="Times New Roman" w:hAnsi="Times New Roman" w:cs="Times New Roman"/>
          <w:sz w:val="28"/>
        </w:rPr>
        <w:t>изации про</w:t>
      </w:r>
      <w:r w:rsidRPr="007120BD">
        <w:rPr>
          <w:rFonts w:ascii="Times New Roman" w:hAnsi="Times New Roman" w:cs="Times New Roman"/>
          <w:sz w:val="28"/>
        </w:rPr>
        <w:t>ектируемого оборудования. Пресс-экструдеры необходимы в современных реалиях кормопроизводства ввиду того, что добиться высокого качества производимой продукции – высокобел</w:t>
      </w:r>
      <w:r>
        <w:rPr>
          <w:rFonts w:ascii="Times New Roman" w:hAnsi="Times New Roman" w:cs="Times New Roman"/>
          <w:sz w:val="28"/>
        </w:rPr>
        <w:t>кового корма – можно лишь в слу</w:t>
      </w:r>
      <w:r w:rsidRPr="007120BD">
        <w:rPr>
          <w:rFonts w:ascii="Times New Roman" w:hAnsi="Times New Roman" w:cs="Times New Roman"/>
          <w:sz w:val="28"/>
        </w:rPr>
        <w:t>чае применения высокотехнологичных машин, которые конструируются на основе энергоёмких технологий, учитывающих не только физико-механические, но и реологические свойства высокобелковых кормов.</w:t>
      </w:r>
    </w:p>
    <w:p w:rsidR="0034174C" w:rsidRDefault="007120BD" w:rsidP="007120BD">
      <w:pPr>
        <w:spacing w:after="0" w:line="360" w:lineRule="auto"/>
        <w:ind w:firstLine="709"/>
        <w:jc w:val="both"/>
        <w:rPr>
          <w:rFonts w:ascii="Times New Roman" w:hAnsi="Times New Roman" w:cs="Times New Roman"/>
          <w:sz w:val="28"/>
        </w:rPr>
      </w:pPr>
      <w:r w:rsidRPr="007120BD">
        <w:rPr>
          <w:rFonts w:ascii="Times New Roman" w:hAnsi="Times New Roman" w:cs="Times New Roman"/>
          <w:sz w:val="28"/>
        </w:rPr>
        <w:t>Стоит также отметить, что эффективность пресс-экструдеров для приготовления высокобелковых кормов напрямую зави</w:t>
      </w:r>
      <w:r>
        <w:rPr>
          <w:rFonts w:ascii="Times New Roman" w:hAnsi="Times New Roman" w:cs="Times New Roman"/>
          <w:sz w:val="28"/>
        </w:rPr>
        <w:t>сит от грамотной их конструкции</w:t>
      </w:r>
      <w:r w:rsidR="00160733">
        <w:rPr>
          <w:rFonts w:ascii="Times New Roman" w:hAnsi="Times New Roman" w:cs="Times New Roman"/>
          <w:sz w:val="28"/>
        </w:rPr>
        <w:t>.</w:t>
      </w:r>
    </w:p>
    <w:p w:rsidR="00CD3252" w:rsidRPr="00CD3252" w:rsidRDefault="00194080" w:rsidP="007F5851">
      <w:pPr>
        <w:spacing w:after="0" w:line="360" w:lineRule="auto"/>
        <w:ind w:firstLine="709"/>
        <w:jc w:val="both"/>
        <w:rPr>
          <w:rFonts w:ascii="Times New Roman" w:hAnsi="Times New Roman" w:cs="Times New Roman"/>
          <w:sz w:val="28"/>
        </w:rPr>
      </w:pPr>
      <w:r w:rsidRPr="00C41005">
        <w:rPr>
          <w:rFonts w:ascii="Times New Roman" w:hAnsi="Times New Roman" w:cs="Times New Roman"/>
          <w:b/>
          <w:sz w:val="28"/>
        </w:rPr>
        <w:t>Методика исследований</w:t>
      </w:r>
      <w:r>
        <w:rPr>
          <w:rFonts w:ascii="Times New Roman" w:hAnsi="Times New Roman" w:cs="Times New Roman"/>
          <w:sz w:val="28"/>
        </w:rPr>
        <w:t>.</w:t>
      </w:r>
      <w:r w:rsidR="007F5851">
        <w:rPr>
          <w:rFonts w:ascii="Times New Roman" w:hAnsi="Times New Roman" w:cs="Times New Roman"/>
          <w:sz w:val="28"/>
        </w:rPr>
        <w:t xml:space="preserve"> </w:t>
      </w:r>
      <w:r w:rsidRPr="00CD3252">
        <w:rPr>
          <w:rFonts w:ascii="Times New Roman" w:hAnsi="Times New Roman" w:cs="Times New Roman"/>
          <w:sz w:val="28"/>
        </w:rPr>
        <w:t>Описание процесса экструдирования.</w:t>
      </w:r>
      <w:r>
        <w:rPr>
          <w:rFonts w:ascii="Times New Roman" w:hAnsi="Times New Roman" w:cs="Times New Roman"/>
          <w:sz w:val="28"/>
        </w:rPr>
        <w:t xml:space="preserve"> </w:t>
      </w:r>
      <w:r w:rsidR="00CD3252" w:rsidRPr="00CD3252">
        <w:rPr>
          <w:rFonts w:ascii="Times New Roman" w:hAnsi="Times New Roman" w:cs="Times New Roman"/>
          <w:sz w:val="28"/>
        </w:rPr>
        <w:t>Экструдирование является расп</w:t>
      </w:r>
      <w:r w:rsidR="00CD3252">
        <w:rPr>
          <w:rFonts w:ascii="Times New Roman" w:hAnsi="Times New Roman" w:cs="Times New Roman"/>
          <w:sz w:val="28"/>
        </w:rPr>
        <w:t>ространенным и эффективным спосо</w:t>
      </w:r>
      <w:r w:rsidR="00CD3252" w:rsidRPr="00CD3252">
        <w:rPr>
          <w:rFonts w:ascii="Times New Roman" w:hAnsi="Times New Roman" w:cs="Times New Roman"/>
          <w:sz w:val="28"/>
        </w:rPr>
        <w:t>бом тепловой обработки компонентов к</w:t>
      </w:r>
      <w:r w:rsidR="00CD3252">
        <w:rPr>
          <w:rFonts w:ascii="Times New Roman" w:hAnsi="Times New Roman" w:cs="Times New Roman"/>
          <w:sz w:val="28"/>
        </w:rPr>
        <w:t>омбикормов, главная задача кото</w:t>
      </w:r>
      <w:r w:rsidR="00CD3252" w:rsidRPr="00CD3252">
        <w:rPr>
          <w:rFonts w:ascii="Times New Roman" w:hAnsi="Times New Roman" w:cs="Times New Roman"/>
          <w:sz w:val="28"/>
        </w:rPr>
        <w:t xml:space="preserve">рого </w:t>
      </w:r>
      <w:r w:rsidR="00CD3252" w:rsidRPr="00CD3252">
        <w:rPr>
          <w:rFonts w:ascii="Times New Roman" w:eastAsia="Times New Roman" w:hAnsi="Times New Roman" w:cs="Times New Roman"/>
          <w:sz w:val="28"/>
          <w:szCs w:val="28"/>
        </w:rPr>
        <w:t>–</w:t>
      </w:r>
      <w:r w:rsidR="00CD3252" w:rsidRPr="00CD3252">
        <w:rPr>
          <w:rFonts w:ascii="Times New Roman" w:hAnsi="Times New Roman" w:cs="Times New Roman"/>
          <w:sz w:val="28"/>
        </w:rPr>
        <w:t xml:space="preserve"> глубокая клейстеризация крахмала, при этом пр</w:t>
      </w:r>
      <w:r w:rsidR="00CD3252">
        <w:rPr>
          <w:rFonts w:ascii="Times New Roman" w:hAnsi="Times New Roman" w:cs="Times New Roman"/>
          <w:sz w:val="28"/>
        </w:rPr>
        <w:t>оисходит декстру</w:t>
      </w:r>
      <w:r w:rsidR="00CD3252" w:rsidRPr="00CD3252">
        <w:rPr>
          <w:rFonts w:ascii="Times New Roman" w:hAnsi="Times New Roman" w:cs="Times New Roman"/>
          <w:sz w:val="28"/>
        </w:rPr>
        <w:t>кция макромолекул крахмала с образов</w:t>
      </w:r>
      <w:r w:rsidR="00CD3252">
        <w:rPr>
          <w:rFonts w:ascii="Times New Roman" w:hAnsi="Times New Roman" w:cs="Times New Roman"/>
          <w:sz w:val="28"/>
        </w:rPr>
        <w:t>анием различных декстринов и са</w:t>
      </w:r>
      <w:r w:rsidR="00CD3252" w:rsidRPr="00CD3252">
        <w:rPr>
          <w:rFonts w:ascii="Times New Roman" w:hAnsi="Times New Roman" w:cs="Times New Roman"/>
          <w:sz w:val="28"/>
        </w:rPr>
        <w:t xml:space="preserve">харов, в результате чего существенно </w:t>
      </w:r>
      <w:r w:rsidR="00CD3252">
        <w:rPr>
          <w:rFonts w:ascii="Times New Roman" w:hAnsi="Times New Roman" w:cs="Times New Roman"/>
          <w:sz w:val="28"/>
        </w:rPr>
        <w:t>повышается усвояемость комбикор</w:t>
      </w:r>
      <w:r w:rsidR="00CD3252" w:rsidRPr="00CD3252">
        <w:rPr>
          <w:rFonts w:ascii="Times New Roman" w:hAnsi="Times New Roman" w:cs="Times New Roman"/>
          <w:sz w:val="28"/>
        </w:rPr>
        <w:t>мов, причем ассимиляция питательных веществ происходит с меньшими энергетическими затратами.</w:t>
      </w:r>
    </w:p>
    <w:p w:rsidR="00CD3252" w:rsidRPr="00CD3252" w:rsidRDefault="00CD3252" w:rsidP="00CD3252">
      <w:pPr>
        <w:spacing w:after="0" w:line="360" w:lineRule="auto"/>
        <w:ind w:firstLine="709"/>
        <w:jc w:val="both"/>
        <w:rPr>
          <w:rFonts w:ascii="Times New Roman" w:hAnsi="Times New Roman" w:cs="Times New Roman"/>
          <w:sz w:val="28"/>
        </w:rPr>
      </w:pPr>
      <w:r w:rsidRPr="00CD3252">
        <w:rPr>
          <w:rFonts w:ascii="Times New Roman" w:hAnsi="Times New Roman" w:cs="Times New Roman"/>
          <w:sz w:val="28"/>
        </w:rPr>
        <w:t>Экструдирование идеально под</w:t>
      </w:r>
      <w:r>
        <w:rPr>
          <w:rFonts w:ascii="Times New Roman" w:hAnsi="Times New Roman" w:cs="Times New Roman"/>
          <w:sz w:val="28"/>
        </w:rPr>
        <w:t>ходит для получения высокобелко</w:t>
      </w:r>
      <w:r w:rsidRPr="00CD3252">
        <w:rPr>
          <w:rFonts w:ascii="Times New Roman" w:hAnsi="Times New Roman" w:cs="Times New Roman"/>
          <w:sz w:val="28"/>
        </w:rPr>
        <w:t>вых кормов, так как процесс на поря</w:t>
      </w:r>
      <w:r>
        <w:rPr>
          <w:rFonts w:ascii="Times New Roman" w:hAnsi="Times New Roman" w:cs="Times New Roman"/>
          <w:sz w:val="28"/>
        </w:rPr>
        <w:t>док увеличивает питательную цен</w:t>
      </w:r>
      <w:r w:rsidRPr="00CD3252">
        <w:rPr>
          <w:rFonts w:ascii="Times New Roman" w:hAnsi="Times New Roman" w:cs="Times New Roman"/>
          <w:sz w:val="28"/>
        </w:rPr>
        <w:t>ность обрабатываемого материала. Кроме того, экструдирование даёт возможность применять побочную продукцию кормопрозводства, что увеличивает выход готовой продукции и</w:t>
      </w:r>
      <w:r>
        <w:rPr>
          <w:rFonts w:ascii="Times New Roman" w:hAnsi="Times New Roman" w:cs="Times New Roman"/>
          <w:sz w:val="28"/>
        </w:rPr>
        <w:t xml:space="preserve"> способствует более ресурсоёмко</w:t>
      </w:r>
      <w:r w:rsidRPr="00CD3252">
        <w:rPr>
          <w:rFonts w:ascii="Times New Roman" w:hAnsi="Times New Roman" w:cs="Times New Roman"/>
          <w:sz w:val="28"/>
        </w:rPr>
        <w:t>му сельскохозяйственному производст</w:t>
      </w:r>
      <w:r>
        <w:rPr>
          <w:rFonts w:ascii="Times New Roman" w:hAnsi="Times New Roman" w:cs="Times New Roman"/>
          <w:sz w:val="28"/>
        </w:rPr>
        <w:t>ву. Экструдат практически полно</w:t>
      </w:r>
      <w:r w:rsidRPr="00CD3252">
        <w:rPr>
          <w:rFonts w:ascii="Times New Roman" w:hAnsi="Times New Roman" w:cs="Times New Roman"/>
          <w:sz w:val="28"/>
        </w:rPr>
        <w:t xml:space="preserve">стью обеззараживается и отвечает жестким </w:t>
      </w:r>
      <w:r w:rsidRPr="00CD3252">
        <w:rPr>
          <w:rFonts w:ascii="Times New Roman" w:hAnsi="Times New Roman" w:cs="Times New Roman"/>
          <w:sz w:val="28"/>
        </w:rPr>
        <w:lastRenderedPageBreak/>
        <w:t>требованиям экологичности, характерным для современного кормопроизводства.</w:t>
      </w:r>
    </w:p>
    <w:p w:rsidR="00CD3252" w:rsidRDefault="00CD3252" w:rsidP="00CD3252">
      <w:pPr>
        <w:spacing w:after="0" w:line="360" w:lineRule="auto"/>
        <w:ind w:firstLine="709"/>
        <w:jc w:val="both"/>
        <w:rPr>
          <w:rFonts w:ascii="Times New Roman" w:hAnsi="Times New Roman" w:cs="Times New Roman"/>
          <w:sz w:val="28"/>
        </w:rPr>
      </w:pPr>
      <w:r w:rsidRPr="00CD3252">
        <w:rPr>
          <w:rFonts w:ascii="Times New Roman" w:hAnsi="Times New Roman" w:cs="Times New Roman"/>
          <w:sz w:val="28"/>
        </w:rPr>
        <w:t>Конструкция пресс-экструдеров для приготовления высокобелковых кормов (таблица 1) определяет технол</w:t>
      </w:r>
      <w:r>
        <w:rPr>
          <w:rFonts w:ascii="Times New Roman" w:hAnsi="Times New Roman" w:cs="Times New Roman"/>
          <w:sz w:val="28"/>
        </w:rPr>
        <w:t>огический процесс. На данный мо</w:t>
      </w:r>
      <w:r w:rsidRPr="00CD3252">
        <w:rPr>
          <w:rFonts w:ascii="Times New Roman" w:hAnsi="Times New Roman" w:cs="Times New Roman"/>
          <w:sz w:val="28"/>
        </w:rPr>
        <w:t>мент применение пресс-экструдеров практически полностью сводят на нет негативные факторы, возникающие при термообработке кормов: процесс сухой экструзии занимает менее 30 с, при этом сырье стерилизуется и обеззараживается (болезнетворные микроорганизмы, грибки, плесень полностью уничтожаются); увеличивае</w:t>
      </w:r>
      <w:r>
        <w:rPr>
          <w:rFonts w:ascii="Times New Roman" w:hAnsi="Times New Roman" w:cs="Times New Roman"/>
          <w:sz w:val="28"/>
        </w:rPr>
        <w:t>тся в объеме, повышается усвояе</w:t>
      </w:r>
      <w:r w:rsidRPr="00CD3252">
        <w:rPr>
          <w:rFonts w:ascii="Times New Roman" w:hAnsi="Times New Roman" w:cs="Times New Roman"/>
          <w:sz w:val="28"/>
        </w:rPr>
        <w:t>мость корма; томогенизируется (процессы измельчения и перемешивания сырья в стволе экструдера продолжаются, продукт становится полностью однородным); стабилизируется (нейтра</w:t>
      </w:r>
      <w:r>
        <w:rPr>
          <w:rFonts w:ascii="Times New Roman" w:hAnsi="Times New Roman" w:cs="Times New Roman"/>
          <w:sz w:val="28"/>
        </w:rPr>
        <w:t>лизуется действие ферментов, вы</w:t>
      </w:r>
      <w:r w:rsidRPr="00CD3252">
        <w:rPr>
          <w:rFonts w:ascii="Times New Roman" w:hAnsi="Times New Roman" w:cs="Times New Roman"/>
          <w:sz w:val="28"/>
        </w:rPr>
        <w:t>зывающих прогорание продукта, таких, как липаза и липоксигеназа, инактивируются антипитательные вещества</w:t>
      </w:r>
      <w:r w:rsidR="00AC22FB" w:rsidRPr="00AC22FB">
        <w:rPr>
          <w:rFonts w:ascii="Times New Roman" w:hAnsi="Times New Roman" w:cs="Times New Roman"/>
          <w:sz w:val="28"/>
        </w:rPr>
        <w:t xml:space="preserve"> </w:t>
      </w:r>
      <w:r w:rsidR="00AC22FB" w:rsidRPr="00E37592">
        <w:rPr>
          <w:rFonts w:ascii="Times New Roman" w:hAnsi="Times New Roman" w:cs="Times New Roman"/>
          <w:spacing w:val="4"/>
          <w:sz w:val="28"/>
          <w:szCs w:val="28"/>
        </w:rPr>
        <w:t>[</w:t>
      </w:r>
      <w:r w:rsidR="000C1557">
        <w:rPr>
          <w:rFonts w:ascii="Times New Roman" w:hAnsi="Times New Roman" w:cs="Times New Roman"/>
          <w:spacing w:val="4"/>
          <w:sz w:val="28"/>
          <w:szCs w:val="28"/>
        </w:rPr>
        <w:t>1</w:t>
      </w:r>
      <w:r w:rsidR="00AC22FB" w:rsidRPr="00E37592">
        <w:rPr>
          <w:rFonts w:ascii="Times New Roman" w:hAnsi="Times New Roman" w:cs="Times New Roman"/>
          <w:spacing w:val="4"/>
          <w:sz w:val="28"/>
          <w:szCs w:val="28"/>
        </w:rPr>
        <w:t xml:space="preserve">, </w:t>
      </w:r>
      <w:r w:rsidR="000C1557">
        <w:rPr>
          <w:rFonts w:ascii="Times New Roman" w:hAnsi="Times New Roman" w:cs="Times New Roman"/>
          <w:spacing w:val="4"/>
          <w:sz w:val="28"/>
          <w:szCs w:val="28"/>
        </w:rPr>
        <w:t>2</w:t>
      </w:r>
      <w:r w:rsidR="00AC22FB" w:rsidRPr="00E37592">
        <w:rPr>
          <w:rFonts w:ascii="Times New Roman" w:hAnsi="Times New Roman" w:cs="Times New Roman"/>
          <w:spacing w:val="4"/>
          <w:sz w:val="28"/>
          <w:szCs w:val="28"/>
        </w:rPr>
        <w:t xml:space="preserve">, </w:t>
      </w:r>
      <w:r w:rsidR="000C1557">
        <w:rPr>
          <w:rFonts w:ascii="Times New Roman" w:hAnsi="Times New Roman" w:cs="Times New Roman"/>
          <w:spacing w:val="4"/>
          <w:sz w:val="28"/>
          <w:szCs w:val="28"/>
        </w:rPr>
        <w:t>3</w:t>
      </w:r>
      <w:r w:rsidR="00AC22FB" w:rsidRPr="00E37592">
        <w:rPr>
          <w:rFonts w:ascii="Times New Roman" w:hAnsi="Times New Roman" w:cs="Times New Roman"/>
          <w:spacing w:val="4"/>
          <w:sz w:val="28"/>
          <w:szCs w:val="28"/>
        </w:rPr>
        <w:t>]</w:t>
      </w:r>
      <w:r w:rsidRPr="00CD3252">
        <w:rPr>
          <w:rFonts w:ascii="Times New Roman" w:hAnsi="Times New Roman" w:cs="Times New Roman"/>
          <w:sz w:val="28"/>
        </w:rPr>
        <w:t>.</w:t>
      </w:r>
    </w:p>
    <w:p w:rsidR="000F7526" w:rsidRDefault="000F7526">
      <w:pPr>
        <w:spacing w:after="160" w:line="259" w:lineRule="auto"/>
        <w:rPr>
          <w:rFonts w:ascii="Times New Roman" w:hAnsi="Times New Roman" w:cs="Times New Roman"/>
          <w:sz w:val="28"/>
        </w:rPr>
      </w:pPr>
      <w:r>
        <w:rPr>
          <w:rFonts w:ascii="Times New Roman" w:hAnsi="Times New Roman" w:cs="Times New Roman"/>
          <w:sz w:val="28"/>
        </w:rPr>
        <w:br w:type="page"/>
      </w:r>
    </w:p>
    <w:p w:rsidR="00CD3252" w:rsidRPr="00CD3252" w:rsidRDefault="00CD3252" w:rsidP="007120BD">
      <w:pPr>
        <w:spacing w:after="0" w:line="360" w:lineRule="auto"/>
        <w:ind w:firstLine="709"/>
        <w:jc w:val="both"/>
        <w:rPr>
          <w:rFonts w:ascii="Times New Roman" w:hAnsi="Times New Roman" w:cs="Times New Roman"/>
          <w:sz w:val="24"/>
          <w:szCs w:val="24"/>
        </w:rPr>
      </w:pPr>
      <w:r w:rsidRPr="00CD3252">
        <w:rPr>
          <w:rFonts w:ascii="Times New Roman" w:hAnsi="Times New Roman" w:cs="Times New Roman"/>
          <w:sz w:val="24"/>
          <w:szCs w:val="24"/>
        </w:rPr>
        <w:lastRenderedPageBreak/>
        <w:t>Т</w:t>
      </w:r>
      <w:r>
        <w:rPr>
          <w:rFonts w:ascii="Times New Roman" w:hAnsi="Times New Roman" w:cs="Times New Roman"/>
          <w:sz w:val="24"/>
          <w:szCs w:val="24"/>
        </w:rPr>
        <w:t>аблица 1</w:t>
      </w:r>
      <w:r w:rsidRPr="00CD3252">
        <w:rPr>
          <w:rFonts w:ascii="Times New Roman" w:hAnsi="Times New Roman" w:cs="Times New Roman"/>
          <w:sz w:val="24"/>
          <w:szCs w:val="24"/>
        </w:rPr>
        <w:t xml:space="preserve"> – Технические характеристики экструдеров</w:t>
      </w:r>
    </w:p>
    <w:tbl>
      <w:tblPr>
        <w:tblStyle w:val="1"/>
        <w:tblW w:w="0" w:type="auto"/>
        <w:tblLook w:val="04A0" w:firstRow="1" w:lastRow="0" w:firstColumn="1" w:lastColumn="0" w:noHBand="0" w:noVBand="1"/>
      </w:tblPr>
      <w:tblGrid>
        <w:gridCol w:w="3094"/>
        <w:gridCol w:w="3104"/>
        <w:gridCol w:w="3088"/>
      </w:tblGrid>
      <w:tr w:rsidR="00CD3252" w:rsidRPr="00CD3252" w:rsidTr="000F7526">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Наименование</w:t>
            </w: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lang w:val="en-US"/>
              </w:rPr>
            </w:pPr>
            <w:r w:rsidRPr="00CD3252">
              <w:rPr>
                <w:rFonts w:eastAsia="Times New Roman"/>
                <w:sz w:val="24"/>
                <w:szCs w:val="24"/>
              </w:rPr>
              <w:t>Производительность, кг</w:t>
            </w:r>
            <w:r w:rsidRPr="00CD3252">
              <w:rPr>
                <w:rFonts w:eastAsia="Times New Roman"/>
                <w:sz w:val="24"/>
                <w:szCs w:val="24"/>
                <w:lang w:val="en-US"/>
              </w:rPr>
              <w:t>/</w:t>
            </w:r>
            <w:r w:rsidRPr="00CD3252">
              <w:rPr>
                <w:rFonts w:eastAsia="Times New Roman"/>
                <w:sz w:val="24"/>
                <w:szCs w:val="24"/>
              </w:rPr>
              <w:t>ч</w:t>
            </w: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Мощность, кВТ</w:t>
            </w:r>
            <w:r w:rsidRPr="00CD3252">
              <w:rPr>
                <w:rFonts w:eastAsia="Times New Roman"/>
                <w:sz w:val="24"/>
                <w:szCs w:val="24"/>
                <w:lang w:val="en-US"/>
              </w:rPr>
              <w:t>/</w:t>
            </w:r>
            <w:r w:rsidRPr="00CD3252">
              <w:rPr>
                <w:rFonts w:eastAsia="Times New Roman"/>
                <w:sz w:val="24"/>
                <w:szCs w:val="24"/>
              </w:rPr>
              <w:t>ч</w:t>
            </w:r>
          </w:p>
        </w:tc>
      </w:tr>
      <w:tr w:rsidR="00CD3252" w:rsidRPr="00CD3252" w:rsidTr="000F7526">
        <w:tc>
          <w:tcPr>
            <w:tcW w:w="9345" w:type="dxa"/>
            <w:gridSpan w:val="3"/>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Экструдеры ЭТР (ООО «Стимул», г. Киров</w:t>
            </w:r>
          </w:p>
        </w:tc>
      </w:tr>
      <w:tr w:rsidR="00CD3252" w:rsidRPr="00CD3252" w:rsidTr="000F7526">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Марка КО</w:t>
            </w: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p>
        </w:tc>
      </w:tr>
      <w:tr w:rsidR="00CD3252" w:rsidRPr="00CD3252" w:rsidTr="000F7526">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ЭТР</w:t>
            </w: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До 100</w:t>
            </w: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p>
        </w:tc>
      </w:tr>
      <w:tr w:rsidR="00CD3252" w:rsidRPr="00CD3252" w:rsidTr="000F7526">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ЭТР</w:t>
            </w: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До 200</w:t>
            </w: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p>
        </w:tc>
      </w:tr>
      <w:tr w:rsidR="00CD3252" w:rsidRPr="00CD3252" w:rsidTr="000F7526">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ЭТР</w:t>
            </w: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До 350</w:t>
            </w: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p>
        </w:tc>
      </w:tr>
      <w:tr w:rsidR="00CD3252" w:rsidRPr="00CD3252" w:rsidTr="000F7526">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ЭТР</w:t>
            </w: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До 500</w:t>
            </w: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p>
        </w:tc>
      </w:tr>
      <w:tr w:rsidR="00CD3252" w:rsidRPr="00CD3252" w:rsidTr="000F7526">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ЭТР</w:t>
            </w: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До 600</w:t>
            </w: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p>
        </w:tc>
      </w:tr>
      <w:tr w:rsidR="00CD3252" w:rsidRPr="00CD3252" w:rsidTr="000F7526">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ЭТР 700/55 Турбо</w:t>
            </w: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До 800</w:t>
            </w: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p>
        </w:tc>
      </w:tr>
      <w:tr w:rsidR="00CD3252" w:rsidRPr="00CD3252" w:rsidTr="000F7526">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Марка КФСО</w:t>
            </w: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p>
        </w:tc>
      </w:tr>
      <w:tr w:rsidR="00CD3252" w:rsidRPr="00CD3252" w:rsidTr="000F7526">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ЭТР</w:t>
            </w: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До 150</w:t>
            </w: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p>
        </w:tc>
      </w:tr>
      <w:tr w:rsidR="00CD3252" w:rsidRPr="00CD3252" w:rsidTr="000F7526">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ЭТР</w:t>
            </w: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До 300</w:t>
            </w: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p>
        </w:tc>
      </w:tr>
      <w:tr w:rsidR="00CD3252" w:rsidRPr="00CD3252" w:rsidTr="000F7526">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ЭТР</w:t>
            </w: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До 400</w:t>
            </w: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p>
        </w:tc>
      </w:tr>
      <w:tr w:rsidR="00CD3252" w:rsidRPr="00CD3252" w:rsidTr="000F7526">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ЭТР</w:t>
            </w: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До 500</w:t>
            </w: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p>
        </w:tc>
      </w:tr>
      <w:tr w:rsidR="00CD3252" w:rsidRPr="00CD3252" w:rsidTr="000F7526">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ЭТР 700/55 Турбо</w:t>
            </w: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До 700</w:t>
            </w: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p>
        </w:tc>
      </w:tr>
      <w:tr w:rsidR="00CD3252" w:rsidRPr="00CD3252" w:rsidTr="000F7526">
        <w:tc>
          <w:tcPr>
            <w:tcW w:w="9345" w:type="dxa"/>
            <w:gridSpan w:val="3"/>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Экструдеры серии ПЭ (АО «Жаско», г. Волгоград</w:t>
            </w:r>
          </w:p>
        </w:tc>
      </w:tr>
      <w:tr w:rsidR="00CD3252" w:rsidRPr="00CD3252" w:rsidTr="000F7526">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1100, 1100У, 1100С</w:t>
            </w: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p>
        </w:tc>
      </w:tr>
      <w:tr w:rsidR="00CD3252" w:rsidRPr="00CD3252" w:rsidTr="000F7526">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900, 900У, 900С</w:t>
            </w: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p>
        </w:tc>
      </w:tr>
      <w:tr w:rsidR="00CD3252" w:rsidRPr="00CD3252" w:rsidTr="000F7526">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750, 750У, 750С</w:t>
            </w: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p>
        </w:tc>
      </w:tr>
      <w:tr w:rsidR="00CD3252" w:rsidRPr="00CD3252" w:rsidTr="000F7526">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370У</w:t>
            </w: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p>
        </w:tc>
      </w:tr>
      <w:tr w:rsidR="00CD3252" w:rsidRPr="00CD3252" w:rsidTr="000F7526">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r w:rsidRPr="00CD3252">
              <w:rPr>
                <w:rFonts w:eastAsia="Times New Roman"/>
                <w:sz w:val="24"/>
                <w:szCs w:val="24"/>
              </w:rPr>
              <w:t>300У</w:t>
            </w: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p>
        </w:tc>
        <w:tc>
          <w:tcPr>
            <w:tcW w:w="3115" w:type="dxa"/>
          </w:tcPr>
          <w:p w:rsidR="00CD3252" w:rsidRPr="00CD3252" w:rsidRDefault="00CD3252" w:rsidP="00CD3252">
            <w:pPr>
              <w:overflowPunct w:val="0"/>
              <w:autoSpaceDE w:val="0"/>
              <w:autoSpaceDN w:val="0"/>
              <w:adjustRightInd w:val="0"/>
              <w:spacing w:after="0" w:line="360" w:lineRule="auto"/>
              <w:jc w:val="center"/>
              <w:textAlignment w:val="baseline"/>
              <w:rPr>
                <w:rFonts w:eastAsia="Times New Roman"/>
                <w:sz w:val="24"/>
                <w:szCs w:val="24"/>
              </w:rPr>
            </w:pPr>
          </w:p>
        </w:tc>
      </w:tr>
    </w:tbl>
    <w:p w:rsidR="00CD3252" w:rsidRPr="00194080" w:rsidRDefault="00CD3252" w:rsidP="00194080">
      <w:pPr>
        <w:spacing w:after="0" w:line="360" w:lineRule="auto"/>
        <w:ind w:firstLine="709"/>
        <w:jc w:val="both"/>
        <w:rPr>
          <w:rFonts w:ascii="Times New Roman" w:hAnsi="Times New Roman" w:cs="Times New Roman"/>
          <w:sz w:val="28"/>
        </w:rPr>
      </w:pPr>
    </w:p>
    <w:p w:rsidR="00194080" w:rsidRPr="0003696F" w:rsidRDefault="00194080" w:rsidP="00194080">
      <w:pPr>
        <w:shd w:val="clear" w:color="auto" w:fill="FFFFFF"/>
        <w:spacing w:after="0" w:line="360" w:lineRule="auto"/>
        <w:ind w:firstLine="709"/>
        <w:jc w:val="both"/>
        <w:rPr>
          <w:rFonts w:ascii="Times New Roman" w:hAnsi="Times New Roman" w:cs="Times New Roman"/>
          <w:sz w:val="28"/>
          <w:szCs w:val="28"/>
        </w:rPr>
      </w:pPr>
      <w:r w:rsidRPr="0003696F">
        <w:rPr>
          <w:rFonts w:ascii="Times New Roman" w:hAnsi="Times New Roman" w:cs="Times New Roman"/>
          <w:sz w:val="28"/>
          <w:szCs w:val="28"/>
        </w:rPr>
        <w:t>Моделирование технологических процессов пресс-экструдеров.</w:t>
      </w:r>
    </w:p>
    <w:p w:rsidR="00194080" w:rsidRPr="00194080" w:rsidRDefault="00194080" w:rsidP="00194080">
      <w:pPr>
        <w:shd w:val="clear" w:color="auto" w:fill="FFFFFF"/>
        <w:spacing w:after="0" w:line="360" w:lineRule="auto"/>
        <w:ind w:firstLine="709"/>
        <w:jc w:val="both"/>
        <w:rPr>
          <w:rFonts w:ascii="Times New Roman" w:hAnsi="Times New Roman" w:cs="Times New Roman"/>
          <w:sz w:val="28"/>
          <w:szCs w:val="28"/>
        </w:rPr>
      </w:pPr>
      <w:r w:rsidRPr="00194080">
        <w:rPr>
          <w:rFonts w:ascii="Times New Roman" w:hAnsi="Times New Roman" w:cs="Times New Roman"/>
          <w:sz w:val="28"/>
          <w:szCs w:val="28"/>
        </w:rPr>
        <w:t>Существует схема, на которой описана математическая модель экструдеров для приготовления высокобелковых кормов (рис. 1). Схема даёт наглядное представление о динамическом состоянии системы, а что особенно важно – она не оказывает влияния на дифференцирование внутренней временной характеристики системы.</w:t>
      </w:r>
    </w:p>
    <w:p w:rsidR="00194080" w:rsidRPr="00194080" w:rsidRDefault="00194080" w:rsidP="00194080">
      <w:pPr>
        <w:shd w:val="clear" w:color="auto" w:fill="FFFFFF"/>
        <w:spacing w:after="0" w:line="360" w:lineRule="auto"/>
        <w:ind w:firstLine="709"/>
        <w:jc w:val="center"/>
        <w:rPr>
          <w:rFonts w:ascii="Times New Roman" w:hAnsi="Times New Roman" w:cs="Times New Roman"/>
          <w:sz w:val="28"/>
          <w:szCs w:val="28"/>
        </w:rPr>
      </w:pPr>
      <w:r w:rsidRPr="00194080">
        <w:rPr>
          <w:rFonts w:ascii="Times New Roman" w:hAnsi="Times New Roman" w:cs="Times New Roman"/>
          <w:noProof/>
          <w:sz w:val="28"/>
          <w:szCs w:val="28"/>
        </w:rPr>
        <w:lastRenderedPageBreak/>
        <w:drawing>
          <wp:inline distT="0" distB="0" distL="0" distR="0" wp14:anchorId="474C92AA" wp14:editId="5FA370ED">
            <wp:extent cx="5248275" cy="2886075"/>
            <wp:effectExtent l="0" t="0" r="9525" b="9525"/>
            <wp:docPr id="6" name="Рисунок 6" descr="C:\Users\Вовик\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Вовик\Desktop\Безымянный.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48275" cy="2886075"/>
                    </a:xfrm>
                    <a:prstGeom prst="rect">
                      <a:avLst/>
                    </a:prstGeom>
                    <a:noFill/>
                    <a:ln>
                      <a:noFill/>
                    </a:ln>
                  </pic:spPr>
                </pic:pic>
              </a:graphicData>
            </a:graphic>
          </wp:inline>
        </w:drawing>
      </w:r>
    </w:p>
    <w:p w:rsidR="00194080" w:rsidRPr="00194080" w:rsidRDefault="00194080" w:rsidP="00194080">
      <w:pPr>
        <w:shd w:val="clear" w:color="auto" w:fill="FFFFFF"/>
        <w:spacing w:after="0" w:line="360" w:lineRule="auto"/>
        <w:ind w:firstLine="709"/>
        <w:jc w:val="center"/>
        <w:rPr>
          <w:rFonts w:ascii="Times New Roman" w:hAnsi="Times New Roman" w:cs="Times New Roman"/>
          <w:sz w:val="24"/>
          <w:szCs w:val="24"/>
        </w:rPr>
      </w:pPr>
      <w:r w:rsidRPr="00194080">
        <w:rPr>
          <w:rFonts w:ascii="Times New Roman" w:hAnsi="Times New Roman" w:cs="Times New Roman"/>
          <w:sz w:val="24"/>
          <w:szCs w:val="24"/>
        </w:rPr>
        <w:t>Рисунок 1 – Структура математической модели процесса кормлприготовления с помощью пресс-экструдера</w:t>
      </w:r>
    </w:p>
    <w:p w:rsidR="00194080" w:rsidRPr="00194080" w:rsidRDefault="00194080" w:rsidP="00194080">
      <w:pPr>
        <w:shd w:val="clear" w:color="auto" w:fill="FFFFFF"/>
        <w:spacing w:after="0" w:line="360" w:lineRule="auto"/>
        <w:ind w:firstLine="709"/>
        <w:jc w:val="both"/>
        <w:rPr>
          <w:rFonts w:ascii="Times New Roman" w:hAnsi="Times New Roman" w:cs="Times New Roman"/>
          <w:sz w:val="28"/>
          <w:szCs w:val="28"/>
        </w:rPr>
      </w:pPr>
    </w:p>
    <w:p w:rsidR="00194080" w:rsidRPr="00194080" w:rsidRDefault="00194080" w:rsidP="00194080">
      <w:pPr>
        <w:shd w:val="clear" w:color="auto" w:fill="FFFFFF"/>
        <w:spacing w:after="0" w:line="360" w:lineRule="auto"/>
        <w:ind w:firstLine="709"/>
        <w:jc w:val="both"/>
        <w:rPr>
          <w:rFonts w:ascii="Times New Roman" w:hAnsi="Times New Roman" w:cs="Times New Roman"/>
          <w:sz w:val="28"/>
          <w:szCs w:val="28"/>
        </w:rPr>
      </w:pPr>
      <w:r w:rsidRPr="00194080">
        <w:rPr>
          <w:rFonts w:ascii="Times New Roman" w:hAnsi="Times New Roman" w:cs="Times New Roman"/>
          <w:sz w:val="28"/>
          <w:szCs w:val="28"/>
        </w:rPr>
        <w:t>Моделирование процессов пресс-экструдеров для приготовления высокобелковых кормов возможно с помощью схемы прессования, которая представлена на рисунке 2.</w:t>
      </w:r>
    </w:p>
    <w:p w:rsidR="00194080" w:rsidRPr="00194080" w:rsidRDefault="00194080" w:rsidP="00194080">
      <w:pPr>
        <w:shd w:val="clear" w:color="auto" w:fill="FFFFFF"/>
        <w:spacing w:after="0" w:line="360" w:lineRule="auto"/>
        <w:ind w:firstLine="709"/>
        <w:jc w:val="center"/>
        <w:rPr>
          <w:rFonts w:ascii="Times New Roman" w:hAnsi="Times New Roman" w:cs="Times New Roman"/>
          <w:sz w:val="28"/>
          <w:szCs w:val="28"/>
        </w:rPr>
      </w:pPr>
      <w:r w:rsidRPr="00194080">
        <w:rPr>
          <w:rFonts w:ascii="Times New Roman" w:hAnsi="Times New Roman" w:cs="Times New Roman"/>
          <w:noProof/>
          <w:sz w:val="28"/>
          <w:szCs w:val="28"/>
        </w:rPr>
        <w:drawing>
          <wp:inline distT="0" distB="0" distL="0" distR="0" wp14:anchorId="1C3026E4" wp14:editId="7E50B6CA">
            <wp:extent cx="4962525" cy="2705100"/>
            <wp:effectExtent l="0" t="0" r="9525" b="0"/>
            <wp:docPr id="8" name="Рисунок 8" descr="C:\Users\Вовик\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Вовик\Desktop\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62525" cy="2705100"/>
                    </a:xfrm>
                    <a:prstGeom prst="rect">
                      <a:avLst/>
                    </a:prstGeom>
                    <a:noFill/>
                    <a:ln>
                      <a:noFill/>
                    </a:ln>
                  </pic:spPr>
                </pic:pic>
              </a:graphicData>
            </a:graphic>
          </wp:inline>
        </w:drawing>
      </w:r>
    </w:p>
    <w:p w:rsidR="00194080" w:rsidRPr="00194080" w:rsidRDefault="00194080" w:rsidP="00194080">
      <w:pPr>
        <w:shd w:val="clear" w:color="auto" w:fill="FFFFFF"/>
        <w:spacing w:after="0" w:line="360" w:lineRule="auto"/>
        <w:ind w:firstLine="709"/>
        <w:jc w:val="center"/>
        <w:rPr>
          <w:rFonts w:ascii="Times New Roman" w:hAnsi="Times New Roman" w:cs="Times New Roman"/>
          <w:sz w:val="24"/>
          <w:szCs w:val="24"/>
        </w:rPr>
      </w:pPr>
      <w:r w:rsidRPr="00194080">
        <w:rPr>
          <w:rFonts w:ascii="Times New Roman" w:hAnsi="Times New Roman" w:cs="Times New Roman"/>
          <w:sz w:val="24"/>
          <w:szCs w:val="24"/>
        </w:rPr>
        <w:t>Рисунок 2 - Схема прессования для экструдера</w:t>
      </w:r>
    </w:p>
    <w:p w:rsidR="00194080" w:rsidRPr="00194080" w:rsidRDefault="00194080" w:rsidP="00194080">
      <w:pPr>
        <w:shd w:val="clear" w:color="auto" w:fill="FFFFFF"/>
        <w:spacing w:after="0" w:line="360" w:lineRule="auto"/>
        <w:ind w:firstLine="709"/>
        <w:jc w:val="both"/>
        <w:rPr>
          <w:rFonts w:ascii="Times New Roman" w:hAnsi="Times New Roman" w:cs="Times New Roman"/>
          <w:sz w:val="28"/>
          <w:szCs w:val="28"/>
        </w:rPr>
      </w:pPr>
    </w:p>
    <w:p w:rsidR="00194080" w:rsidRPr="00194080" w:rsidRDefault="00194080" w:rsidP="00194080">
      <w:pPr>
        <w:shd w:val="clear" w:color="auto" w:fill="FFFFFF"/>
        <w:spacing w:after="0" w:line="360" w:lineRule="auto"/>
        <w:ind w:firstLine="709"/>
        <w:jc w:val="both"/>
        <w:rPr>
          <w:rFonts w:ascii="Times New Roman" w:hAnsi="Times New Roman" w:cs="Times New Roman"/>
          <w:sz w:val="28"/>
          <w:szCs w:val="28"/>
        </w:rPr>
      </w:pPr>
      <w:r w:rsidRPr="00194080">
        <w:rPr>
          <w:rFonts w:ascii="Times New Roman" w:hAnsi="Times New Roman" w:cs="Times New Roman"/>
          <w:sz w:val="28"/>
          <w:szCs w:val="28"/>
        </w:rPr>
        <w:t xml:space="preserve">Фундаментом моделирования процесса служит структурообразующий подход, который даёт характеристику системе </w:t>
      </w:r>
      <w:r w:rsidRPr="00194080">
        <w:rPr>
          <w:rFonts w:ascii="Times New Roman" w:hAnsi="Times New Roman" w:cs="Times New Roman"/>
          <w:sz w:val="28"/>
          <w:szCs w:val="28"/>
        </w:rPr>
        <w:lastRenderedPageBreak/>
        <w:t>взаимодействия внешних и внутренних факторов. Это даёт возможность найти оптимальные значения параметров эффекта, которые демонстрируют собой симбиоз выходных результатов.</w:t>
      </w:r>
    </w:p>
    <w:p w:rsidR="00194080" w:rsidRDefault="00194080" w:rsidP="00194080">
      <w:pPr>
        <w:spacing w:after="0" w:line="360" w:lineRule="auto"/>
        <w:ind w:firstLine="709"/>
        <w:jc w:val="both"/>
        <w:rPr>
          <w:rFonts w:ascii="Times New Roman" w:hAnsi="Times New Roman" w:cs="Times New Roman"/>
          <w:sz w:val="28"/>
          <w:szCs w:val="28"/>
        </w:rPr>
      </w:pPr>
      <w:r w:rsidRPr="00194080">
        <w:rPr>
          <w:rFonts w:ascii="Times New Roman" w:hAnsi="Times New Roman" w:cs="Times New Roman"/>
          <w:sz w:val="28"/>
          <w:szCs w:val="28"/>
        </w:rPr>
        <w:t>Научные исследования рабочего процесса технических средств для приготовления высокобелковых кормов, проведенные А.А. Артюшиным, И.З. Барфаковым, В.Г. Гопкой, Б.И. Вагиным, Г.М. Куктой, Л.М. Куцыным, С.М. Доценко, В.Ю. Фроловым, А.В. Бурмагой и другими, стали определяющими при разработке и совершенствовании существующей к</w:t>
      </w:r>
      <w:r w:rsidR="00F67EED">
        <w:rPr>
          <w:rFonts w:ascii="Times New Roman" w:hAnsi="Times New Roman" w:cs="Times New Roman"/>
          <w:sz w:val="28"/>
          <w:szCs w:val="28"/>
        </w:rPr>
        <w:t>ормоприготовительной техники</w:t>
      </w:r>
      <w:r w:rsidRPr="00194080">
        <w:rPr>
          <w:rFonts w:ascii="Times New Roman" w:hAnsi="Times New Roman" w:cs="Times New Roman"/>
          <w:sz w:val="28"/>
          <w:szCs w:val="28"/>
        </w:rPr>
        <w:t>. Отмечено отсутствие универсального оборудования для приготовления кормов в условиях средних и малых животноводческих хозяйств.</w:t>
      </w:r>
    </w:p>
    <w:p w:rsidR="0003696F" w:rsidRPr="00194080" w:rsidRDefault="0003696F" w:rsidP="00194080">
      <w:pPr>
        <w:spacing w:after="0" w:line="360" w:lineRule="auto"/>
        <w:ind w:firstLine="709"/>
        <w:jc w:val="both"/>
        <w:rPr>
          <w:rFonts w:ascii="Times New Roman" w:hAnsi="Times New Roman" w:cs="Times New Roman"/>
          <w:sz w:val="28"/>
          <w:szCs w:val="28"/>
        </w:rPr>
      </w:pPr>
      <w:r w:rsidRPr="0003696F">
        <w:rPr>
          <w:rFonts w:ascii="Times New Roman" w:hAnsi="Times New Roman" w:cs="Times New Roman"/>
          <w:sz w:val="28"/>
          <w:szCs w:val="28"/>
        </w:rPr>
        <w:t>Современный рынок пресс-экструдеров</w:t>
      </w:r>
      <w:r>
        <w:rPr>
          <w:rFonts w:ascii="Times New Roman" w:hAnsi="Times New Roman" w:cs="Times New Roman"/>
          <w:sz w:val="28"/>
          <w:szCs w:val="28"/>
        </w:rPr>
        <w:t>.</w:t>
      </w:r>
    </w:p>
    <w:p w:rsidR="00194080" w:rsidRPr="00194080" w:rsidRDefault="00194080" w:rsidP="00194080">
      <w:pPr>
        <w:shd w:val="clear" w:color="auto" w:fill="FFFFFF"/>
        <w:spacing w:after="0" w:line="360" w:lineRule="auto"/>
        <w:ind w:firstLine="709"/>
        <w:jc w:val="center"/>
        <w:rPr>
          <w:rFonts w:ascii="Times New Roman" w:hAnsi="Times New Roman" w:cs="Times New Roman"/>
          <w:sz w:val="28"/>
          <w:szCs w:val="28"/>
        </w:rPr>
      </w:pPr>
      <w:r w:rsidRPr="00194080">
        <w:rPr>
          <w:rFonts w:ascii="Times New Roman" w:hAnsi="Times New Roman" w:cs="Times New Roman"/>
          <w:noProof/>
          <w:sz w:val="28"/>
          <w:szCs w:val="28"/>
        </w:rPr>
        <w:drawing>
          <wp:inline distT="0" distB="0" distL="0" distR="0" wp14:anchorId="5FA5B8EB" wp14:editId="73B40B3A">
            <wp:extent cx="4660900" cy="3495675"/>
            <wp:effectExtent l="0" t="0" r="6350" b="9525"/>
            <wp:docPr id="673" name="Рисунок 673" descr="C:\Users\Вовик\Desktop\80297e13-0d27-409f-b5c6-1058bb7a7c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Вовик\Desktop\80297e13-0d27-409f-b5c6-1058bb7a7c26.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60900" cy="3495675"/>
                    </a:xfrm>
                    <a:prstGeom prst="rect">
                      <a:avLst/>
                    </a:prstGeom>
                    <a:noFill/>
                    <a:ln>
                      <a:noFill/>
                    </a:ln>
                  </pic:spPr>
                </pic:pic>
              </a:graphicData>
            </a:graphic>
          </wp:inline>
        </w:drawing>
      </w:r>
    </w:p>
    <w:p w:rsidR="00194080" w:rsidRPr="00194080" w:rsidRDefault="00194080" w:rsidP="00194080">
      <w:pPr>
        <w:shd w:val="clear" w:color="auto" w:fill="FFFFFF"/>
        <w:spacing w:after="0" w:line="360" w:lineRule="auto"/>
        <w:ind w:firstLine="709"/>
        <w:jc w:val="center"/>
        <w:rPr>
          <w:rFonts w:ascii="Times New Roman" w:hAnsi="Times New Roman" w:cs="Times New Roman"/>
          <w:sz w:val="24"/>
          <w:szCs w:val="24"/>
        </w:rPr>
      </w:pPr>
      <w:r w:rsidRPr="00194080">
        <w:rPr>
          <w:rFonts w:ascii="Times New Roman" w:hAnsi="Times New Roman" w:cs="Times New Roman"/>
          <w:sz w:val="24"/>
          <w:szCs w:val="24"/>
        </w:rPr>
        <w:t xml:space="preserve">Рисунок </w:t>
      </w:r>
      <w:r>
        <w:rPr>
          <w:rFonts w:ascii="Times New Roman" w:hAnsi="Times New Roman" w:cs="Times New Roman"/>
          <w:sz w:val="24"/>
          <w:szCs w:val="24"/>
        </w:rPr>
        <w:t xml:space="preserve">3 </w:t>
      </w:r>
      <w:r w:rsidRPr="00194080">
        <w:rPr>
          <w:rFonts w:ascii="Times New Roman" w:hAnsi="Times New Roman" w:cs="Times New Roman"/>
          <w:sz w:val="24"/>
          <w:szCs w:val="24"/>
        </w:rPr>
        <w:t>- Пресс-экструдер ЭТР «Стимул»</w:t>
      </w:r>
    </w:p>
    <w:p w:rsidR="00194080" w:rsidRPr="00194080" w:rsidRDefault="00194080" w:rsidP="00194080">
      <w:pPr>
        <w:shd w:val="clear" w:color="auto" w:fill="FFFFFF"/>
        <w:spacing w:after="0" w:line="360" w:lineRule="auto"/>
        <w:ind w:firstLine="709"/>
        <w:jc w:val="both"/>
        <w:rPr>
          <w:rFonts w:ascii="Times New Roman" w:hAnsi="Times New Roman" w:cs="Times New Roman"/>
          <w:sz w:val="28"/>
          <w:szCs w:val="28"/>
        </w:rPr>
      </w:pPr>
    </w:p>
    <w:p w:rsidR="00194080" w:rsidRPr="00194080" w:rsidRDefault="00194080" w:rsidP="00194080">
      <w:pPr>
        <w:shd w:val="clear" w:color="auto" w:fill="FFFFFF"/>
        <w:spacing w:after="0" w:line="360" w:lineRule="auto"/>
        <w:ind w:firstLine="709"/>
        <w:jc w:val="both"/>
        <w:rPr>
          <w:rFonts w:ascii="Times New Roman" w:hAnsi="Times New Roman" w:cs="Times New Roman"/>
          <w:sz w:val="28"/>
          <w:szCs w:val="28"/>
        </w:rPr>
      </w:pPr>
      <w:r w:rsidRPr="00194080">
        <w:rPr>
          <w:rFonts w:ascii="Times New Roman" w:hAnsi="Times New Roman" w:cs="Times New Roman"/>
          <w:sz w:val="28"/>
          <w:szCs w:val="28"/>
        </w:rPr>
        <w:t xml:space="preserve">Предназначен для производства высокоэффективных экструдированых кормов из зерна и соломы. Универсальные кормовые экструдеры ЭТР марки КФСО предназначены для производства кормов – </w:t>
      </w:r>
      <w:r w:rsidRPr="00194080">
        <w:rPr>
          <w:rFonts w:ascii="Times New Roman" w:hAnsi="Times New Roman" w:cs="Times New Roman"/>
          <w:sz w:val="28"/>
          <w:szCs w:val="28"/>
        </w:rPr>
        <w:lastRenderedPageBreak/>
        <w:t>пребиотиков из зерна, зерносмеси, в том числе ржи, с возможностью добавления 30-50% сена, соломы, овса, отрубей, шелухи, мясокостной муки, жмыха и шрота. В комплекте с экструдерами марки КФСО идет кольцевая фильера, отсекатель стренга, бункер с ворошителем. За счет изменения геометрии шнеков и самой шнековой части: повышается производительность до 50%; экономится электроэнергия примерно на 25-30%; дольше работает сама шнековая часть; дешевле запчасти к экструдеру.</w:t>
      </w:r>
    </w:p>
    <w:p w:rsidR="00194080" w:rsidRPr="00194080" w:rsidRDefault="00194080" w:rsidP="00194080">
      <w:pPr>
        <w:shd w:val="clear" w:color="auto" w:fill="FFFFFF"/>
        <w:spacing w:after="0" w:line="360" w:lineRule="auto"/>
        <w:ind w:firstLine="709"/>
        <w:jc w:val="both"/>
        <w:rPr>
          <w:rFonts w:ascii="Times New Roman" w:hAnsi="Times New Roman" w:cs="Times New Roman"/>
          <w:sz w:val="28"/>
          <w:szCs w:val="28"/>
        </w:rPr>
      </w:pPr>
    </w:p>
    <w:p w:rsidR="00194080" w:rsidRPr="00194080" w:rsidRDefault="00194080" w:rsidP="00194080">
      <w:pPr>
        <w:shd w:val="clear" w:color="auto" w:fill="FFFFFF"/>
        <w:spacing w:after="0" w:line="360" w:lineRule="auto"/>
        <w:ind w:firstLine="709"/>
        <w:jc w:val="center"/>
        <w:rPr>
          <w:rFonts w:ascii="Times New Roman" w:hAnsi="Times New Roman" w:cs="Times New Roman"/>
          <w:sz w:val="28"/>
          <w:szCs w:val="28"/>
        </w:rPr>
      </w:pPr>
      <w:r w:rsidRPr="00194080">
        <w:rPr>
          <w:rFonts w:ascii="Times New Roman" w:hAnsi="Times New Roman" w:cs="Times New Roman"/>
          <w:noProof/>
          <w:sz w:val="28"/>
          <w:szCs w:val="28"/>
        </w:rPr>
        <w:drawing>
          <wp:inline distT="0" distB="0" distL="0" distR="0" wp14:anchorId="5D1F9F0A" wp14:editId="21251CEC">
            <wp:extent cx="5162550" cy="4224658"/>
            <wp:effectExtent l="0" t="0" r="0" b="4445"/>
            <wp:docPr id="674" name="Рисунок 674" descr="C:\Users\Вовик\Desktop\d6db2efc5010377c987e86207a0cb36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Вовик\Desktop\d6db2efc5010377c987e86207a0cb36c.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65752" cy="4227278"/>
                    </a:xfrm>
                    <a:prstGeom prst="rect">
                      <a:avLst/>
                    </a:prstGeom>
                    <a:noFill/>
                    <a:ln>
                      <a:noFill/>
                    </a:ln>
                  </pic:spPr>
                </pic:pic>
              </a:graphicData>
            </a:graphic>
          </wp:inline>
        </w:drawing>
      </w:r>
    </w:p>
    <w:p w:rsidR="00194080" w:rsidRPr="00194080" w:rsidRDefault="00194080" w:rsidP="00194080">
      <w:pPr>
        <w:shd w:val="clear" w:color="auto" w:fill="FFFFFF"/>
        <w:spacing w:after="0" w:line="360" w:lineRule="auto"/>
        <w:ind w:firstLine="709"/>
        <w:jc w:val="center"/>
        <w:rPr>
          <w:rFonts w:ascii="Times New Roman" w:hAnsi="Times New Roman" w:cs="Times New Roman"/>
          <w:sz w:val="24"/>
          <w:szCs w:val="24"/>
        </w:rPr>
      </w:pPr>
      <w:r w:rsidRPr="00194080">
        <w:rPr>
          <w:rFonts w:ascii="Times New Roman" w:hAnsi="Times New Roman" w:cs="Times New Roman"/>
          <w:sz w:val="24"/>
          <w:szCs w:val="24"/>
        </w:rPr>
        <w:t xml:space="preserve">Рисунок </w:t>
      </w:r>
      <w:r>
        <w:rPr>
          <w:rFonts w:ascii="Times New Roman" w:hAnsi="Times New Roman" w:cs="Times New Roman"/>
          <w:sz w:val="24"/>
          <w:szCs w:val="24"/>
        </w:rPr>
        <w:t>4</w:t>
      </w:r>
      <w:r w:rsidRPr="00194080">
        <w:rPr>
          <w:rFonts w:ascii="Times New Roman" w:hAnsi="Times New Roman" w:cs="Times New Roman"/>
          <w:sz w:val="24"/>
          <w:szCs w:val="24"/>
        </w:rPr>
        <w:t xml:space="preserve"> - Пресс-экструдер ПЭ-110 Жаско</w:t>
      </w:r>
    </w:p>
    <w:p w:rsidR="00194080" w:rsidRPr="00194080" w:rsidRDefault="00194080" w:rsidP="00194080">
      <w:pPr>
        <w:shd w:val="clear" w:color="auto" w:fill="FFFFFF"/>
        <w:spacing w:after="0" w:line="360" w:lineRule="auto"/>
        <w:ind w:firstLine="709"/>
        <w:jc w:val="both"/>
        <w:rPr>
          <w:rFonts w:ascii="Times New Roman" w:hAnsi="Times New Roman" w:cs="Times New Roman"/>
          <w:sz w:val="28"/>
          <w:szCs w:val="28"/>
        </w:rPr>
      </w:pPr>
    </w:p>
    <w:p w:rsidR="00194080" w:rsidRPr="00194080" w:rsidRDefault="00194080" w:rsidP="00194080">
      <w:pPr>
        <w:shd w:val="clear" w:color="auto" w:fill="FFFFFF"/>
        <w:spacing w:after="0" w:line="360" w:lineRule="auto"/>
        <w:ind w:firstLine="709"/>
        <w:jc w:val="both"/>
        <w:rPr>
          <w:rFonts w:ascii="Times New Roman" w:hAnsi="Times New Roman" w:cs="Times New Roman"/>
          <w:sz w:val="28"/>
          <w:szCs w:val="28"/>
        </w:rPr>
      </w:pPr>
      <w:r w:rsidRPr="00194080">
        <w:rPr>
          <w:rFonts w:ascii="Times New Roman" w:hAnsi="Times New Roman" w:cs="Times New Roman"/>
          <w:sz w:val="28"/>
          <w:szCs w:val="28"/>
        </w:rPr>
        <w:t xml:space="preserve">Предназначен для приготовления полноценных кормов: из зерновых культур (пшеницы, ячменя, кукурузы и др.); из различных зерносмесей, в том числе, из смеси зерновых культур и соломы (камыша); из отходов переработки мяса, птицы и рыбы в смеси с растительным наполнителем; из </w:t>
      </w:r>
      <w:r w:rsidRPr="00194080">
        <w:rPr>
          <w:rFonts w:ascii="Times New Roman" w:hAnsi="Times New Roman" w:cs="Times New Roman"/>
          <w:sz w:val="28"/>
          <w:szCs w:val="28"/>
        </w:rPr>
        <w:lastRenderedPageBreak/>
        <w:t xml:space="preserve">влажного залежалого зерна, уже имеющего запах аммиака. Экструдер ПЭ-100 оснащен: шнековой подачей сырья с частотным регулятором; магнитным уловителем; цельным центрированным валом; виброопорами. </w:t>
      </w:r>
    </w:p>
    <w:p w:rsidR="00194080" w:rsidRPr="00194080" w:rsidRDefault="00194080" w:rsidP="00194080">
      <w:pPr>
        <w:shd w:val="clear" w:color="auto" w:fill="FFFFFF"/>
        <w:spacing w:after="0" w:line="360" w:lineRule="auto"/>
        <w:ind w:firstLine="709"/>
        <w:jc w:val="both"/>
        <w:rPr>
          <w:rFonts w:ascii="Times New Roman" w:hAnsi="Times New Roman" w:cs="Times New Roman"/>
          <w:sz w:val="28"/>
          <w:szCs w:val="28"/>
        </w:rPr>
      </w:pPr>
      <w:r w:rsidRPr="00194080">
        <w:rPr>
          <w:rFonts w:ascii="Times New Roman" w:hAnsi="Times New Roman" w:cs="Times New Roman"/>
          <w:sz w:val="28"/>
          <w:szCs w:val="28"/>
        </w:rPr>
        <w:t>Технические характеристики: производительность 80-130 кг/ч; установленная мощность 11,37 кВт; температура процесса экструдирования 115-170 °С; габаритные размеры 850х850х1500 мм; масса 250 кг.</w:t>
      </w:r>
    </w:p>
    <w:p w:rsidR="00194080" w:rsidRPr="00194080" w:rsidRDefault="00194080" w:rsidP="00194080">
      <w:pPr>
        <w:shd w:val="clear" w:color="auto" w:fill="FFFFFF"/>
        <w:spacing w:after="0" w:line="360" w:lineRule="auto"/>
        <w:ind w:firstLine="709"/>
        <w:jc w:val="both"/>
        <w:rPr>
          <w:rFonts w:ascii="Times New Roman" w:hAnsi="Times New Roman" w:cs="Times New Roman"/>
          <w:sz w:val="28"/>
          <w:szCs w:val="28"/>
        </w:rPr>
      </w:pPr>
    </w:p>
    <w:p w:rsidR="00194080" w:rsidRPr="00194080" w:rsidRDefault="00194080" w:rsidP="00194080">
      <w:pPr>
        <w:shd w:val="clear" w:color="auto" w:fill="FFFFFF"/>
        <w:spacing w:after="0" w:line="360" w:lineRule="auto"/>
        <w:ind w:firstLine="709"/>
        <w:jc w:val="center"/>
        <w:rPr>
          <w:rFonts w:ascii="Times New Roman" w:hAnsi="Times New Roman" w:cs="Times New Roman"/>
          <w:sz w:val="28"/>
          <w:szCs w:val="28"/>
        </w:rPr>
      </w:pPr>
      <w:r w:rsidRPr="00194080">
        <w:rPr>
          <w:rFonts w:ascii="Times New Roman" w:hAnsi="Times New Roman" w:cs="Times New Roman"/>
          <w:noProof/>
          <w:sz w:val="28"/>
          <w:szCs w:val="28"/>
        </w:rPr>
        <w:drawing>
          <wp:inline distT="0" distB="0" distL="0" distR="0" wp14:anchorId="27D35EDB" wp14:editId="72EAB838">
            <wp:extent cx="5772150" cy="2876550"/>
            <wp:effectExtent l="0" t="0" r="0" b="0"/>
            <wp:docPr id="675" name="Рисунок 675" descr="C:\Users\Вовик\Desktop\c0edf0d7dc892c8657a97a958a11cdcf - копи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Вовик\Desktop\c0edf0d7dc892c8657a97a958a11cdcf - копия (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72150" cy="2876550"/>
                    </a:xfrm>
                    <a:prstGeom prst="rect">
                      <a:avLst/>
                    </a:prstGeom>
                    <a:noFill/>
                    <a:ln>
                      <a:noFill/>
                    </a:ln>
                  </pic:spPr>
                </pic:pic>
              </a:graphicData>
            </a:graphic>
          </wp:inline>
        </w:drawing>
      </w:r>
    </w:p>
    <w:p w:rsidR="00194080" w:rsidRPr="00194080" w:rsidRDefault="00194080" w:rsidP="00194080">
      <w:pPr>
        <w:shd w:val="clear" w:color="auto" w:fill="FFFFFF"/>
        <w:spacing w:after="0" w:line="360" w:lineRule="auto"/>
        <w:ind w:firstLine="709"/>
        <w:jc w:val="center"/>
        <w:rPr>
          <w:rFonts w:ascii="Times New Roman" w:hAnsi="Times New Roman" w:cs="Times New Roman"/>
          <w:sz w:val="24"/>
          <w:szCs w:val="24"/>
        </w:rPr>
      </w:pPr>
      <w:r w:rsidRPr="00194080">
        <w:rPr>
          <w:rFonts w:ascii="Times New Roman" w:hAnsi="Times New Roman" w:cs="Times New Roman"/>
          <w:sz w:val="24"/>
          <w:szCs w:val="24"/>
        </w:rPr>
        <w:t>а – пресс-экструдер, б – схема устройства пресс-экструдера</w:t>
      </w:r>
    </w:p>
    <w:p w:rsidR="00194080" w:rsidRPr="00194080" w:rsidRDefault="00194080" w:rsidP="00194080">
      <w:pPr>
        <w:shd w:val="clear" w:color="auto" w:fill="FFFFFF"/>
        <w:spacing w:after="0" w:line="360" w:lineRule="auto"/>
        <w:ind w:firstLine="709"/>
        <w:jc w:val="center"/>
        <w:rPr>
          <w:rFonts w:ascii="Times New Roman" w:hAnsi="Times New Roman" w:cs="Times New Roman"/>
          <w:sz w:val="24"/>
          <w:szCs w:val="24"/>
        </w:rPr>
      </w:pPr>
      <w:r w:rsidRPr="00194080">
        <w:rPr>
          <w:rFonts w:ascii="Times New Roman" w:hAnsi="Times New Roman" w:cs="Times New Roman"/>
          <w:sz w:val="24"/>
          <w:szCs w:val="24"/>
        </w:rPr>
        <w:t xml:space="preserve">Рисунок </w:t>
      </w:r>
      <w:r>
        <w:rPr>
          <w:rFonts w:ascii="Times New Roman" w:hAnsi="Times New Roman" w:cs="Times New Roman"/>
          <w:sz w:val="24"/>
          <w:szCs w:val="24"/>
        </w:rPr>
        <w:t>5</w:t>
      </w:r>
      <w:r w:rsidRPr="00194080">
        <w:rPr>
          <w:rFonts w:ascii="Times New Roman" w:hAnsi="Times New Roman" w:cs="Times New Roman"/>
          <w:sz w:val="24"/>
          <w:szCs w:val="24"/>
        </w:rPr>
        <w:t xml:space="preserve"> – Пресс-экструдер компании </w:t>
      </w:r>
      <w:r w:rsidRPr="00194080">
        <w:rPr>
          <w:rFonts w:ascii="Times New Roman" w:hAnsi="Times New Roman" w:cs="Times New Roman"/>
          <w:sz w:val="24"/>
          <w:szCs w:val="24"/>
          <w:lang w:val="en-US"/>
        </w:rPr>
        <w:t>ENCE</w:t>
      </w:r>
      <w:r w:rsidRPr="00194080">
        <w:rPr>
          <w:rFonts w:ascii="Times New Roman" w:hAnsi="Times New Roman" w:cs="Times New Roman"/>
          <w:sz w:val="24"/>
          <w:szCs w:val="24"/>
        </w:rPr>
        <w:t xml:space="preserve"> GmbH</w:t>
      </w:r>
    </w:p>
    <w:p w:rsidR="00194080" w:rsidRPr="00194080" w:rsidRDefault="00194080" w:rsidP="00194080">
      <w:pPr>
        <w:shd w:val="clear" w:color="auto" w:fill="FFFFFF"/>
        <w:spacing w:after="0" w:line="360" w:lineRule="auto"/>
        <w:ind w:firstLine="709"/>
        <w:jc w:val="both"/>
        <w:rPr>
          <w:rFonts w:ascii="Times New Roman" w:hAnsi="Times New Roman" w:cs="Times New Roman"/>
          <w:sz w:val="28"/>
          <w:szCs w:val="28"/>
        </w:rPr>
      </w:pPr>
    </w:p>
    <w:p w:rsidR="00194080" w:rsidRPr="00194080" w:rsidRDefault="00194080" w:rsidP="00194080">
      <w:pPr>
        <w:shd w:val="clear" w:color="auto" w:fill="FFFFFF"/>
        <w:spacing w:after="0" w:line="360" w:lineRule="auto"/>
        <w:ind w:firstLine="709"/>
        <w:jc w:val="both"/>
        <w:rPr>
          <w:rFonts w:ascii="Times New Roman" w:hAnsi="Times New Roman" w:cs="Times New Roman"/>
          <w:sz w:val="28"/>
          <w:szCs w:val="28"/>
        </w:rPr>
      </w:pPr>
      <w:r w:rsidRPr="00194080">
        <w:rPr>
          <w:rFonts w:ascii="Times New Roman" w:hAnsi="Times New Roman" w:cs="Times New Roman"/>
          <w:sz w:val="28"/>
          <w:szCs w:val="28"/>
        </w:rPr>
        <w:t xml:space="preserve">Рабочая часть машин данного типа включает в себя набор шнеков, между которыми последовательно располагаются подпорные шайбы. Шнеки и шайбы закреплены на шпильке посредством болта, имеющего конусную головку. На внутренней поверхности кожуха рабочей части сделаны продольные каналы для того, чтобы сырье не вращалось по мере перемещения. На выходе кожух оснащен конусной гайкой с отверстием. Манипуляция зазором между конусами болта и гайки на выходе, либо </w:t>
      </w:r>
      <w:r w:rsidRPr="00194080">
        <w:rPr>
          <w:rFonts w:ascii="Times New Roman" w:hAnsi="Times New Roman" w:cs="Times New Roman"/>
          <w:sz w:val="28"/>
          <w:szCs w:val="28"/>
        </w:rPr>
        <w:lastRenderedPageBreak/>
        <w:t>диаметром выходного отверстия, позволяет регулировать температуру перерабатываемого материала.</w:t>
      </w:r>
    </w:p>
    <w:p w:rsidR="00194080" w:rsidRPr="00194080" w:rsidRDefault="00194080" w:rsidP="00194080">
      <w:pPr>
        <w:shd w:val="clear" w:color="auto" w:fill="FFFFFF"/>
        <w:spacing w:after="0" w:line="360" w:lineRule="auto"/>
        <w:ind w:firstLine="709"/>
        <w:jc w:val="both"/>
        <w:rPr>
          <w:rFonts w:ascii="Times New Roman" w:hAnsi="Times New Roman" w:cs="Times New Roman"/>
          <w:sz w:val="28"/>
          <w:szCs w:val="28"/>
        </w:rPr>
      </w:pPr>
      <w:r w:rsidRPr="00194080">
        <w:rPr>
          <w:rFonts w:ascii="Times New Roman" w:hAnsi="Times New Roman" w:cs="Times New Roman"/>
          <w:sz w:val="28"/>
          <w:szCs w:val="28"/>
        </w:rPr>
        <w:t>В пищевой промышленности широко применяются экструдеры, оснащенные шнеками полного зацепления, которые совершают вращательные движения в одном направлении. В такой конструкции вершины одного шнека заходят во впадины другого.</w:t>
      </w:r>
    </w:p>
    <w:p w:rsidR="00194080" w:rsidRPr="00194080" w:rsidRDefault="00194080" w:rsidP="00194080">
      <w:pPr>
        <w:shd w:val="clear" w:color="auto" w:fill="FFFFFF"/>
        <w:spacing w:after="0" w:line="360" w:lineRule="auto"/>
        <w:ind w:firstLine="709"/>
        <w:jc w:val="both"/>
        <w:rPr>
          <w:rFonts w:ascii="Times New Roman" w:hAnsi="Times New Roman" w:cs="Times New Roman"/>
          <w:sz w:val="28"/>
          <w:szCs w:val="28"/>
        </w:rPr>
      </w:pPr>
      <w:r w:rsidRPr="00194080">
        <w:rPr>
          <w:rFonts w:ascii="Times New Roman" w:hAnsi="Times New Roman" w:cs="Times New Roman"/>
          <w:sz w:val="28"/>
          <w:szCs w:val="28"/>
        </w:rPr>
        <w:t>Двухшнековые самоочищающиеся экструзионные машины характеризуются более быстрым запуском шнека и работой на повышенных скоростях. В таких агрегатах реже поднимается давление, т.к. продукт не накапливается. В одношнековых агрегатах, за счет того, что материал может накапливаться в витках, подъемы давления происходят чаще. Результатом этого является неравномерный выпуск изделий из экструдера.</w:t>
      </w:r>
    </w:p>
    <w:p w:rsidR="00194080" w:rsidRPr="00194080" w:rsidRDefault="00194080" w:rsidP="00194080">
      <w:pPr>
        <w:shd w:val="clear" w:color="auto" w:fill="FFFFFF"/>
        <w:spacing w:after="0" w:line="360" w:lineRule="auto"/>
        <w:ind w:firstLine="709"/>
        <w:jc w:val="center"/>
        <w:rPr>
          <w:rFonts w:ascii="Times New Roman" w:hAnsi="Times New Roman" w:cs="Times New Roman"/>
          <w:sz w:val="28"/>
          <w:szCs w:val="28"/>
        </w:rPr>
      </w:pPr>
      <w:r w:rsidRPr="00194080">
        <w:rPr>
          <w:rFonts w:ascii="Times New Roman" w:hAnsi="Times New Roman" w:cs="Times New Roman"/>
          <w:noProof/>
          <w:sz w:val="28"/>
          <w:szCs w:val="28"/>
        </w:rPr>
        <w:drawing>
          <wp:inline distT="0" distB="0" distL="0" distR="0" wp14:anchorId="31AA332E" wp14:editId="697A48D8">
            <wp:extent cx="3333750" cy="2914650"/>
            <wp:effectExtent l="0" t="0" r="0" b="0"/>
            <wp:docPr id="676" name="Рисунок 676" descr="C:\Users\Вовик\Desktop\ex-5-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Вовик\Desktop\ex-5-l.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33750" cy="2914650"/>
                    </a:xfrm>
                    <a:prstGeom prst="rect">
                      <a:avLst/>
                    </a:prstGeom>
                    <a:noFill/>
                    <a:ln>
                      <a:noFill/>
                    </a:ln>
                  </pic:spPr>
                </pic:pic>
              </a:graphicData>
            </a:graphic>
          </wp:inline>
        </w:drawing>
      </w:r>
    </w:p>
    <w:p w:rsidR="00194080" w:rsidRPr="00194080" w:rsidRDefault="00194080" w:rsidP="00194080">
      <w:pPr>
        <w:shd w:val="clear" w:color="auto" w:fill="FFFFFF"/>
        <w:spacing w:after="0" w:line="360" w:lineRule="auto"/>
        <w:ind w:firstLine="709"/>
        <w:jc w:val="center"/>
        <w:rPr>
          <w:rFonts w:ascii="Times New Roman" w:hAnsi="Times New Roman" w:cs="Times New Roman"/>
          <w:sz w:val="24"/>
          <w:szCs w:val="24"/>
        </w:rPr>
      </w:pPr>
      <w:r w:rsidRPr="00194080">
        <w:rPr>
          <w:rFonts w:ascii="Times New Roman" w:hAnsi="Times New Roman" w:cs="Times New Roman"/>
          <w:sz w:val="24"/>
          <w:szCs w:val="24"/>
        </w:rPr>
        <w:t xml:space="preserve">Рисунок </w:t>
      </w:r>
      <w:r>
        <w:rPr>
          <w:rFonts w:ascii="Times New Roman" w:hAnsi="Times New Roman" w:cs="Times New Roman"/>
          <w:sz w:val="24"/>
          <w:szCs w:val="24"/>
        </w:rPr>
        <w:t>6</w:t>
      </w:r>
      <w:r w:rsidRPr="00194080">
        <w:rPr>
          <w:rFonts w:ascii="Times New Roman" w:hAnsi="Times New Roman" w:cs="Times New Roman"/>
          <w:sz w:val="24"/>
          <w:szCs w:val="24"/>
        </w:rPr>
        <w:t xml:space="preserve"> – Пресс-экструдер КМЗ-2У</w:t>
      </w:r>
    </w:p>
    <w:p w:rsidR="00194080" w:rsidRPr="00194080" w:rsidRDefault="00194080" w:rsidP="00194080">
      <w:pPr>
        <w:shd w:val="clear" w:color="auto" w:fill="FFFFFF"/>
        <w:spacing w:after="0" w:line="360" w:lineRule="auto"/>
        <w:ind w:firstLine="709"/>
        <w:jc w:val="both"/>
        <w:rPr>
          <w:rFonts w:ascii="Times New Roman" w:hAnsi="Times New Roman" w:cs="Times New Roman"/>
          <w:sz w:val="28"/>
          <w:szCs w:val="28"/>
        </w:rPr>
      </w:pPr>
    </w:p>
    <w:p w:rsidR="00194080" w:rsidRPr="00194080" w:rsidRDefault="00194080" w:rsidP="00194080">
      <w:pPr>
        <w:shd w:val="clear" w:color="auto" w:fill="FFFFFF"/>
        <w:spacing w:after="0" w:line="360" w:lineRule="auto"/>
        <w:ind w:firstLine="709"/>
        <w:jc w:val="both"/>
        <w:rPr>
          <w:rFonts w:ascii="Times New Roman" w:hAnsi="Times New Roman" w:cs="Times New Roman"/>
          <w:sz w:val="28"/>
          <w:szCs w:val="28"/>
        </w:rPr>
      </w:pPr>
      <w:r w:rsidRPr="00194080">
        <w:rPr>
          <w:rFonts w:ascii="Times New Roman" w:hAnsi="Times New Roman" w:cs="Times New Roman"/>
          <w:sz w:val="28"/>
          <w:szCs w:val="28"/>
        </w:rPr>
        <w:t xml:space="preserve">Экструдер широко используется для переработки сои, ячменя, гороха, пшеницы, кукурузы, а также для различных смесей из бобовых и зерновых культур. Принцип действия экструдера заключается в выдавливании перерабатываемого продукта в специальные фильеры, </w:t>
      </w:r>
      <w:r w:rsidRPr="00194080">
        <w:rPr>
          <w:rFonts w:ascii="Times New Roman" w:hAnsi="Times New Roman" w:cs="Times New Roman"/>
          <w:sz w:val="28"/>
          <w:szCs w:val="28"/>
        </w:rPr>
        <w:lastRenderedPageBreak/>
        <w:t>устроенные в стволе экструдера, при этом перерабатываемая смесь подвергается высокой температуре (100–150 градусов) и высокому давлению (свыше 50 атмосфер).</w:t>
      </w:r>
    </w:p>
    <w:p w:rsidR="00194080" w:rsidRPr="00194080" w:rsidRDefault="00194080" w:rsidP="00194080">
      <w:pPr>
        <w:shd w:val="clear" w:color="auto" w:fill="FFFFFF"/>
        <w:spacing w:after="0" w:line="360" w:lineRule="auto"/>
        <w:ind w:firstLine="709"/>
        <w:jc w:val="both"/>
        <w:rPr>
          <w:rFonts w:ascii="Times New Roman" w:hAnsi="Times New Roman" w:cs="Times New Roman"/>
          <w:sz w:val="28"/>
          <w:szCs w:val="28"/>
        </w:rPr>
      </w:pPr>
      <w:r w:rsidRPr="00194080">
        <w:rPr>
          <w:rFonts w:ascii="Times New Roman" w:hAnsi="Times New Roman" w:cs="Times New Roman"/>
          <w:sz w:val="28"/>
          <w:szCs w:val="28"/>
        </w:rPr>
        <w:t>В результате процесса экструдирования зерно, благодаря большому перепаду давления на выходе из экструдера, многократно увеличивается в объеме и повышается энергетическая ценность продукта.</w:t>
      </w:r>
    </w:p>
    <w:p w:rsidR="00194080" w:rsidRPr="00194080" w:rsidRDefault="00194080" w:rsidP="00194080">
      <w:pPr>
        <w:shd w:val="clear" w:color="auto" w:fill="FFFFFF"/>
        <w:spacing w:after="0" w:line="360" w:lineRule="auto"/>
        <w:ind w:firstLine="709"/>
        <w:jc w:val="both"/>
        <w:rPr>
          <w:rFonts w:ascii="Times New Roman" w:hAnsi="Times New Roman" w:cs="Times New Roman"/>
          <w:sz w:val="28"/>
          <w:szCs w:val="28"/>
        </w:rPr>
      </w:pPr>
      <w:r w:rsidRPr="00194080">
        <w:rPr>
          <w:rFonts w:ascii="Times New Roman" w:hAnsi="Times New Roman" w:cs="Times New Roman"/>
          <w:sz w:val="28"/>
          <w:szCs w:val="28"/>
        </w:rPr>
        <w:t>Технические характеристики: производительность, при плотности исходного сырья 0,65 кг/л составляет 250-400 кг/ч; установленная мощность 55 кВт; температура процесса экструдирования 110-135 °С; габаритные размеры 1630х1500х1500 мм; масса 1065 кг; удельные затраты энергии на 1 кг продукта 0,085–0,22 кВт.</w:t>
      </w:r>
    </w:p>
    <w:p w:rsidR="0003696F" w:rsidRPr="0003696F" w:rsidRDefault="0003696F" w:rsidP="0003696F">
      <w:pPr>
        <w:shd w:val="clear" w:color="auto" w:fill="FFFFFF"/>
        <w:spacing w:after="0" w:line="360" w:lineRule="auto"/>
        <w:ind w:firstLine="709"/>
        <w:jc w:val="both"/>
        <w:rPr>
          <w:rFonts w:ascii="Times New Roman" w:hAnsi="Times New Roman" w:cs="Times New Roman"/>
          <w:sz w:val="28"/>
        </w:rPr>
      </w:pPr>
      <w:r w:rsidRPr="0003696F">
        <w:rPr>
          <w:rFonts w:ascii="Times New Roman" w:hAnsi="Times New Roman" w:cs="Times New Roman"/>
          <w:b/>
          <w:sz w:val="28"/>
        </w:rPr>
        <w:t>Исследовательская часть.</w:t>
      </w:r>
      <w:r>
        <w:rPr>
          <w:rFonts w:ascii="Times New Roman" w:hAnsi="Times New Roman" w:cs="Times New Roman"/>
          <w:sz w:val="28"/>
        </w:rPr>
        <w:t xml:space="preserve"> </w:t>
      </w:r>
      <w:r>
        <w:rPr>
          <w:rFonts w:ascii="Times New Roman" w:hAnsi="Times New Roman" w:cs="Times New Roman"/>
          <w:sz w:val="28"/>
          <w:szCs w:val="28"/>
        </w:rPr>
        <w:t xml:space="preserve">Обратимся к патентному поиску конструкций пресс-экструдеров. </w:t>
      </w:r>
      <w:r w:rsidRPr="0003696F">
        <w:rPr>
          <w:rFonts w:ascii="Times New Roman" w:hAnsi="Times New Roman" w:cs="Times New Roman"/>
          <w:sz w:val="28"/>
          <w:szCs w:val="28"/>
        </w:rPr>
        <w:t>Известно устройство для обработки кормов, содержащее снабженный загрузочной горловиной корпус, в котором расположен шнек, имеющий ступенчатый вал и установленные на нем спиральные витки разного внутреннего диаметра, навитые вокруг соответствующей ступени вала, причем концы витков, обращенные к выгрузной горловине, закреплены на валу с возможностью возвратно-поступательного перемещения его в осевом направлении (а.с. №1123626, A23N 17/00, 1981 г.).</w:t>
      </w:r>
    </w:p>
    <w:p w:rsidR="0003696F" w:rsidRPr="0003696F" w:rsidRDefault="0003696F" w:rsidP="0003696F">
      <w:pPr>
        <w:shd w:val="clear" w:color="auto" w:fill="FFFFFF"/>
        <w:tabs>
          <w:tab w:val="left" w:pos="878"/>
        </w:tabs>
        <w:spacing w:after="0" w:line="360" w:lineRule="auto"/>
        <w:ind w:firstLine="709"/>
        <w:jc w:val="both"/>
        <w:rPr>
          <w:rFonts w:ascii="Times New Roman" w:hAnsi="Times New Roman" w:cs="Times New Roman"/>
          <w:sz w:val="28"/>
          <w:szCs w:val="28"/>
        </w:rPr>
      </w:pPr>
      <w:r w:rsidRPr="0003696F">
        <w:rPr>
          <w:rFonts w:ascii="Times New Roman" w:hAnsi="Times New Roman" w:cs="Times New Roman"/>
          <w:sz w:val="28"/>
          <w:szCs w:val="28"/>
        </w:rPr>
        <w:t>Недостатками существующего устройства является высокая энергоемкость процесса, неоднородность частиц по вещественному составу получаемого комбикорма.</w:t>
      </w:r>
    </w:p>
    <w:p w:rsidR="0003696F" w:rsidRPr="0003696F" w:rsidRDefault="0003696F" w:rsidP="0003696F">
      <w:pPr>
        <w:shd w:val="clear" w:color="auto" w:fill="FFFFFF"/>
        <w:tabs>
          <w:tab w:val="left" w:pos="878"/>
        </w:tabs>
        <w:spacing w:after="0" w:line="360" w:lineRule="auto"/>
        <w:ind w:firstLine="709"/>
        <w:jc w:val="both"/>
        <w:rPr>
          <w:rFonts w:ascii="Times New Roman" w:hAnsi="Times New Roman" w:cs="Times New Roman"/>
          <w:sz w:val="28"/>
          <w:szCs w:val="28"/>
        </w:rPr>
      </w:pPr>
      <w:r w:rsidRPr="0003696F">
        <w:rPr>
          <w:rFonts w:ascii="Times New Roman" w:hAnsi="Times New Roman" w:cs="Times New Roman"/>
          <w:sz w:val="28"/>
          <w:szCs w:val="28"/>
        </w:rPr>
        <w:t xml:space="preserve">Также известен экструдер для приготовления комбикормов, включающий корпус с размещенным в нем шнеком и устройством для изменения давления внутри корпуса, выполненный в виде втулки, установленной в корпусе с возможностью левого перемещения, в виде водила, прикрепленного к выходному концу шнека, и роликов на концах водила, перекатывающихся по внешнему торцу втулки, а втулка со </w:t>
      </w:r>
      <w:r w:rsidRPr="0003696F">
        <w:rPr>
          <w:rFonts w:ascii="Times New Roman" w:hAnsi="Times New Roman" w:cs="Times New Roman"/>
          <w:sz w:val="28"/>
          <w:szCs w:val="28"/>
        </w:rPr>
        <w:lastRenderedPageBreak/>
        <w:t>стороны внешнего конца поджата упругим элементом, причем отношение наружного диаметра втулки к диаметру шнека составляет 1,2-1,4 (а.с. №1572489, A23N 17/00, 2017 г.).</w:t>
      </w:r>
    </w:p>
    <w:p w:rsidR="0003696F" w:rsidRPr="0003696F" w:rsidRDefault="0003696F" w:rsidP="0003696F">
      <w:pPr>
        <w:shd w:val="clear" w:color="auto" w:fill="FFFFFF"/>
        <w:tabs>
          <w:tab w:val="left" w:pos="878"/>
        </w:tabs>
        <w:spacing w:after="0" w:line="360" w:lineRule="auto"/>
        <w:ind w:firstLine="709"/>
        <w:jc w:val="both"/>
        <w:rPr>
          <w:rFonts w:ascii="Times New Roman" w:hAnsi="Times New Roman" w:cs="Times New Roman"/>
          <w:sz w:val="28"/>
          <w:szCs w:val="28"/>
        </w:rPr>
      </w:pPr>
      <w:r w:rsidRPr="0003696F">
        <w:rPr>
          <w:rFonts w:ascii="Times New Roman" w:hAnsi="Times New Roman" w:cs="Times New Roman"/>
          <w:sz w:val="28"/>
          <w:szCs w:val="28"/>
        </w:rPr>
        <w:t>Недостатками известного устройства является сложность конструкции.</w:t>
      </w:r>
    </w:p>
    <w:p w:rsidR="0003696F" w:rsidRPr="0003696F" w:rsidRDefault="0003696F" w:rsidP="0003696F">
      <w:pPr>
        <w:shd w:val="clear" w:color="auto" w:fill="FFFFFF"/>
        <w:tabs>
          <w:tab w:val="left" w:pos="878"/>
        </w:tabs>
        <w:spacing w:after="0" w:line="360" w:lineRule="auto"/>
        <w:ind w:firstLine="709"/>
        <w:jc w:val="both"/>
        <w:rPr>
          <w:rFonts w:ascii="Times New Roman" w:hAnsi="Times New Roman" w:cs="Times New Roman"/>
          <w:sz w:val="28"/>
          <w:szCs w:val="28"/>
        </w:rPr>
      </w:pPr>
      <w:r w:rsidRPr="0003696F">
        <w:rPr>
          <w:rFonts w:ascii="Times New Roman" w:hAnsi="Times New Roman" w:cs="Times New Roman"/>
          <w:sz w:val="28"/>
          <w:szCs w:val="28"/>
        </w:rPr>
        <w:t>Наиболее близким по технической сущности (авторами принят за прототип) является пресс-экструдер для переработки зерновой смеси</w:t>
      </w:r>
      <w:r w:rsidRPr="0003696F">
        <w:rPr>
          <w:rFonts w:ascii="Times New Roman" w:hAnsi="Times New Roman" w:cs="Times New Roman"/>
          <w:sz w:val="28"/>
          <w:szCs w:val="36"/>
        </w:rPr>
        <w:t xml:space="preserve">, </w:t>
      </w:r>
      <w:r w:rsidRPr="0003696F">
        <w:rPr>
          <w:rFonts w:ascii="Times New Roman" w:hAnsi="Times New Roman" w:cs="Times New Roman"/>
          <w:sz w:val="28"/>
          <w:szCs w:val="28"/>
        </w:rPr>
        <w:t>содержащий цилиндрический корпус с загрузочным бункером, установленный в полости цилиндрического корпуса цилиндрический шнек и матрицу с регулируемой фильерой, установленную на торце цилиндрического корпуса, который с внутренней стороны выполнен с продольными ребрами с вырезами и имеет зону подачи зерновой смеси и зону ее пластификации. (</w:t>
      </w:r>
      <w:r w:rsidRPr="0003696F">
        <w:rPr>
          <w:rFonts w:ascii="Times New Roman" w:hAnsi="Times New Roman" w:cs="Times New Roman"/>
          <w:bCs/>
          <w:sz w:val="28"/>
          <w:szCs w:val="28"/>
        </w:rPr>
        <w:t>пат.</w:t>
      </w:r>
      <w:r w:rsidRPr="0003696F">
        <w:rPr>
          <w:rFonts w:ascii="Times New Roman" w:hAnsi="Times New Roman" w:cs="Times New Roman"/>
          <w:b/>
          <w:bCs/>
          <w:sz w:val="28"/>
          <w:szCs w:val="28"/>
        </w:rPr>
        <w:t xml:space="preserve"> </w:t>
      </w:r>
      <w:r w:rsidRPr="0003696F">
        <w:rPr>
          <w:rFonts w:ascii="Times New Roman" w:hAnsi="Times New Roman" w:cs="Times New Roman"/>
          <w:sz w:val="28"/>
          <w:szCs w:val="28"/>
          <w:lang w:val="en-US"/>
        </w:rPr>
        <w:t>RU</w:t>
      </w:r>
      <w:r w:rsidRPr="0003696F">
        <w:rPr>
          <w:rFonts w:ascii="Times New Roman" w:hAnsi="Times New Roman" w:cs="Times New Roman"/>
          <w:sz w:val="28"/>
          <w:szCs w:val="28"/>
        </w:rPr>
        <w:t xml:space="preserve"> 2686439 </w:t>
      </w:r>
      <w:r w:rsidRPr="0003696F">
        <w:rPr>
          <w:rFonts w:ascii="Times New Roman" w:hAnsi="Times New Roman" w:cs="Times New Roman"/>
          <w:sz w:val="28"/>
          <w:szCs w:val="28"/>
          <w:lang w:val="en-US"/>
        </w:rPr>
        <w:t>C</w:t>
      </w:r>
      <w:r w:rsidRPr="0003696F">
        <w:rPr>
          <w:rFonts w:ascii="Times New Roman" w:hAnsi="Times New Roman" w:cs="Times New Roman"/>
          <w:sz w:val="28"/>
          <w:szCs w:val="28"/>
        </w:rPr>
        <w:t>1 Кл</w:t>
      </w:r>
      <w:r w:rsidRPr="0003696F">
        <w:rPr>
          <w:rFonts w:ascii="Times New Roman" w:hAnsi="Times New Roman" w:cs="Times New Roman"/>
          <w:sz w:val="28"/>
          <w:szCs w:val="28"/>
          <w:vertAlign w:val="superscript"/>
        </w:rPr>
        <w:t xml:space="preserve"> </w:t>
      </w:r>
      <w:r w:rsidRPr="0003696F">
        <w:rPr>
          <w:rFonts w:ascii="Times New Roman" w:hAnsi="Times New Roman" w:cs="Times New Roman"/>
          <w:sz w:val="28"/>
          <w:szCs w:val="28"/>
        </w:rPr>
        <w:t>B30B 9/18, 2019 г.).</w:t>
      </w:r>
    </w:p>
    <w:p w:rsidR="0003696F" w:rsidRDefault="0003696F" w:rsidP="0003696F">
      <w:pPr>
        <w:shd w:val="clear" w:color="auto" w:fill="FFFFFF"/>
        <w:spacing w:after="0" w:line="360" w:lineRule="auto"/>
        <w:ind w:firstLine="709"/>
        <w:jc w:val="both"/>
        <w:rPr>
          <w:rFonts w:ascii="Times New Roman" w:hAnsi="Times New Roman" w:cs="Times New Roman"/>
          <w:sz w:val="28"/>
          <w:szCs w:val="28"/>
        </w:rPr>
      </w:pPr>
      <w:r w:rsidRPr="0003696F">
        <w:rPr>
          <w:rFonts w:ascii="Times New Roman" w:hAnsi="Times New Roman" w:cs="Times New Roman"/>
          <w:sz w:val="28"/>
          <w:szCs w:val="28"/>
        </w:rPr>
        <w:t>Недостатками данного устройства является высокая энергоемкость рабочего процесса, плохое качество измельчения зерновой массы.</w:t>
      </w:r>
    </w:p>
    <w:p w:rsidR="0003696F" w:rsidRPr="0003696F" w:rsidRDefault="0003696F" w:rsidP="0003696F">
      <w:pPr>
        <w:shd w:val="clear" w:color="auto" w:fill="FFFFFF"/>
        <w:spacing w:after="0" w:line="360" w:lineRule="auto"/>
        <w:ind w:firstLine="709"/>
        <w:jc w:val="both"/>
        <w:rPr>
          <w:rFonts w:ascii="Times New Roman" w:hAnsi="Times New Roman" w:cs="Times New Roman"/>
          <w:sz w:val="28"/>
          <w:szCs w:val="28"/>
        </w:rPr>
      </w:pPr>
      <w:r w:rsidRPr="0003696F">
        <w:rPr>
          <w:rFonts w:ascii="Times New Roman" w:hAnsi="Times New Roman" w:cs="Times New Roman"/>
          <w:sz w:val="28"/>
          <w:szCs w:val="28"/>
        </w:rPr>
        <w:t>Изобретение относится к области сельского хозяйства, а именно к устройствам для приготовления комбикормов на животноводческих фермах, комплексах и птицефабриках.</w:t>
      </w:r>
    </w:p>
    <w:p w:rsidR="0003696F" w:rsidRPr="0003696F" w:rsidRDefault="0003696F" w:rsidP="0003696F">
      <w:pPr>
        <w:shd w:val="clear" w:color="auto" w:fill="FFFFFF"/>
        <w:spacing w:after="0" w:line="360" w:lineRule="auto"/>
        <w:ind w:firstLine="709"/>
        <w:jc w:val="both"/>
        <w:rPr>
          <w:rFonts w:ascii="Times New Roman" w:hAnsi="Times New Roman" w:cs="Times New Roman"/>
          <w:sz w:val="28"/>
        </w:rPr>
      </w:pPr>
      <w:r w:rsidRPr="0003696F">
        <w:rPr>
          <w:rFonts w:ascii="Times New Roman" w:hAnsi="Times New Roman" w:cs="Times New Roman"/>
          <w:sz w:val="28"/>
        </w:rPr>
        <w:t>Технический результат заключается в повышении качества измельчения за счет большего удельного давления на измельчаемый материал.</w:t>
      </w:r>
    </w:p>
    <w:p w:rsidR="0003696F" w:rsidRPr="0003696F" w:rsidRDefault="0003696F" w:rsidP="0003696F">
      <w:pPr>
        <w:shd w:val="clear" w:color="auto" w:fill="FFFFFF"/>
        <w:spacing w:after="0" w:line="360" w:lineRule="auto"/>
        <w:ind w:firstLine="709"/>
        <w:jc w:val="both"/>
        <w:rPr>
          <w:rFonts w:ascii="Times New Roman" w:hAnsi="Times New Roman" w:cs="Times New Roman"/>
          <w:sz w:val="28"/>
          <w:szCs w:val="28"/>
        </w:rPr>
      </w:pPr>
      <w:r w:rsidRPr="0003696F">
        <w:rPr>
          <w:rFonts w:ascii="Times New Roman" w:hAnsi="Times New Roman" w:cs="Times New Roman"/>
          <w:sz w:val="28"/>
        </w:rPr>
        <w:t xml:space="preserve">Технический результат предлагаемого изобретения достигается тем, что в </w:t>
      </w:r>
      <w:r w:rsidRPr="0003696F">
        <w:rPr>
          <w:rFonts w:ascii="Times New Roman" w:hAnsi="Times New Roman" w:cs="Times New Roman"/>
          <w:sz w:val="28"/>
          <w:szCs w:val="28"/>
        </w:rPr>
        <w:t xml:space="preserve">пресс-экструдере, содержащем корпус с загрузочным бункером, установленные в полости корпуса шнек и матрицу, расположенную на торце корпуса, в котором с внутренней стороны расположены продольные рёбра с вырезами, имеет зону подачи и зону пластификации, согласно изобретению, корпус и матрица выполнены заодно и имеют конусообразную форму, при этом диаметр корпуса уменьшается по направлению вращения шнека, увеличивающегося в диаметре по </w:t>
      </w:r>
      <w:r w:rsidRPr="0003696F">
        <w:rPr>
          <w:rFonts w:ascii="Times New Roman" w:hAnsi="Times New Roman" w:cs="Times New Roman"/>
          <w:sz w:val="28"/>
          <w:szCs w:val="28"/>
        </w:rPr>
        <w:lastRenderedPageBreak/>
        <w:t>направлению своего вращения, а шаг навивки шнека уменьшается по всей его длине, боковые стенки матрицы оснащены равномерно расположенными конусообразными отверстиями для выхода готовой продукции, продольные рёбра, выполнены ромбовидной формой и расположены в шахматном порядке, причем корпус со стороны большего диаметра перед загрузочным бункером снабжен крышкой с фланцем, в нижней части которого расположен приемник в виде ниши с выходным отверстием для стока отжимаемой жидкости.</w:t>
      </w:r>
    </w:p>
    <w:p w:rsidR="0003696F" w:rsidRPr="0003696F" w:rsidRDefault="0003696F" w:rsidP="0003696F">
      <w:pPr>
        <w:shd w:val="clear" w:color="auto" w:fill="FFFFFF"/>
        <w:spacing w:after="0" w:line="360" w:lineRule="auto"/>
        <w:ind w:firstLine="709"/>
        <w:jc w:val="both"/>
        <w:rPr>
          <w:rFonts w:ascii="Times New Roman" w:hAnsi="Times New Roman" w:cs="Times New Roman"/>
          <w:sz w:val="28"/>
        </w:rPr>
      </w:pPr>
      <w:r w:rsidRPr="0003696F">
        <w:rPr>
          <w:rFonts w:ascii="Times New Roman" w:hAnsi="Times New Roman" w:cs="Times New Roman"/>
          <w:sz w:val="28"/>
          <w:szCs w:val="28"/>
        </w:rPr>
        <w:t xml:space="preserve">Сущность изобретения поясняется чертежами, где: </w:t>
      </w:r>
      <w:r w:rsidRPr="0003696F">
        <w:rPr>
          <w:rFonts w:ascii="Times New Roman" w:hAnsi="Times New Roman" w:cs="Times New Roman"/>
          <w:sz w:val="28"/>
        </w:rPr>
        <w:t>на фиг. 1. — показан общий вид пресс-экструдера, на фиг. 2 — показан фрагмент внутренней стороны корпуса, на котором расположены продольные ребра.</w:t>
      </w:r>
    </w:p>
    <w:p w:rsidR="0003696F" w:rsidRDefault="0003696F" w:rsidP="0003696F">
      <w:pPr>
        <w:shd w:val="clear" w:color="auto" w:fill="FFFFFF"/>
        <w:spacing w:after="0" w:line="360" w:lineRule="auto"/>
        <w:ind w:firstLine="709"/>
        <w:jc w:val="both"/>
        <w:rPr>
          <w:rFonts w:ascii="Times New Roman" w:hAnsi="Times New Roman" w:cs="Times New Roman"/>
          <w:sz w:val="28"/>
          <w:szCs w:val="28"/>
        </w:rPr>
      </w:pPr>
      <w:r w:rsidRPr="0003696F">
        <w:rPr>
          <w:rFonts w:ascii="Times New Roman" w:hAnsi="Times New Roman" w:cs="Times New Roman"/>
          <w:sz w:val="28"/>
          <w:szCs w:val="28"/>
        </w:rPr>
        <w:t>Пресс-экструдер</w:t>
      </w:r>
      <w:r w:rsidRPr="0003696F">
        <w:rPr>
          <w:rFonts w:ascii="Times New Roman" w:hAnsi="Times New Roman" w:cs="Times New Roman"/>
          <w:b/>
          <w:sz w:val="28"/>
          <w:szCs w:val="28"/>
        </w:rPr>
        <w:t xml:space="preserve"> </w:t>
      </w:r>
      <w:r w:rsidRPr="0003696F">
        <w:rPr>
          <w:rFonts w:ascii="Times New Roman" w:hAnsi="Times New Roman" w:cs="Times New Roman"/>
          <w:sz w:val="28"/>
          <w:szCs w:val="28"/>
        </w:rPr>
        <w:t>состоит из корпуса 1 (фиг.1) с загрузочным бункером 2 (фиг.2), установленные в полости корпуса шнек 3 (фиг.1) и матрицу 4 (фиг.1), расположенную на торце корпуса, в котором с внутренней стороны расположены продольные рёбра 5 (фиг.1) с вырезами 6 (фиг.2), имеет зону подачи 7 (фиг.1) и зону пластификации 8 (фиг. 2). Корпус и матрица выполнены заодно и имеют конусообразную форму, при этом диаметр корпуса уменьшается по направлению вращения шнека, увеличивающегося в диаметре по направлению своего вращения, а шаг навивки шнека уменьшается по всей его длине, боковые стенки матрицы оснащены равномерно расположенными конусообразными отверстиями 9 (фиг.1) для выхода готовой продукции, продольные рёбра, выполнены ромбовидной формой и расположены в шахматном порядке, причем корпус имеет канавку 10 (фиг.1) а также со стороны большего диаметра перед загрузочным бункером снабжен крышкой с фланцем 13 (фиг.1), в нижней части которого расположен приемник в виде ниши 11 (фиг.1) с выходным отверстием 12 (фиг.1) для стока отжимаемой жидкости.</w:t>
      </w:r>
    </w:p>
    <w:p w:rsidR="0003696F" w:rsidRDefault="0003696F" w:rsidP="0003696F">
      <w:pPr>
        <w:shd w:val="clear" w:color="auto" w:fill="FFFFFF"/>
        <w:spacing w:after="0" w:line="360" w:lineRule="auto"/>
        <w:ind w:firstLine="709"/>
        <w:jc w:val="center"/>
        <w:rPr>
          <w:rFonts w:ascii="Times New Roman" w:hAnsi="Times New Roman" w:cs="Times New Roman"/>
          <w:sz w:val="28"/>
          <w:szCs w:val="28"/>
        </w:rPr>
      </w:pPr>
      <w:r>
        <w:rPr>
          <w:noProof/>
          <w:color w:val="4A442A"/>
          <w:sz w:val="28"/>
          <w:szCs w:val="28"/>
        </w:rPr>
        <w:lastRenderedPageBreak/>
        <w:drawing>
          <wp:inline distT="0" distB="0" distL="0" distR="0" wp14:anchorId="20D53A66" wp14:editId="2F2E308D">
            <wp:extent cx="3857625" cy="2771775"/>
            <wp:effectExtent l="0" t="0" r="9525" b="9525"/>
            <wp:docPr id="5" name="Рисунок 5" descr="Безымян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Безымянный"/>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57625" cy="2771775"/>
                    </a:xfrm>
                    <a:prstGeom prst="rect">
                      <a:avLst/>
                    </a:prstGeom>
                    <a:noFill/>
                    <a:ln>
                      <a:noFill/>
                    </a:ln>
                  </pic:spPr>
                </pic:pic>
              </a:graphicData>
            </a:graphic>
          </wp:inline>
        </w:drawing>
      </w:r>
      <w:r>
        <w:rPr>
          <w:noProof/>
          <w:color w:val="4A442A"/>
          <w:sz w:val="28"/>
          <w:szCs w:val="28"/>
        </w:rPr>
        <w:drawing>
          <wp:inline distT="0" distB="0" distL="0" distR="0" wp14:anchorId="70DC004F" wp14:editId="4304D567">
            <wp:extent cx="3895725" cy="2152650"/>
            <wp:effectExtent l="0" t="0" r="9525" b="0"/>
            <wp:docPr id="7" name="Рисунок 7" descr="Ребра и канавки"/>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Ребра и канавки"/>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95725" cy="2152650"/>
                    </a:xfrm>
                    <a:prstGeom prst="rect">
                      <a:avLst/>
                    </a:prstGeom>
                    <a:noFill/>
                    <a:ln>
                      <a:noFill/>
                    </a:ln>
                  </pic:spPr>
                </pic:pic>
              </a:graphicData>
            </a:graphic>
          </wp:inline>
        </w:drawing>
      </w:r>
    </w:p>
    <w:p w:rsidR="0003696F" w:rsidRPr="0003696F" w:rsidRDefault="0003696F" w:rsidP="0003696F">
      <w:pPr>
        <w:shd w:val="clear" w:color="auto" w:fill="FFFFFF"/>
        <w:spacing w:after="0" w:line="360" w:lineRule="auto"/>
        <w:ind w:firstLine="709"/>
        <w:jc w:val="both"/>
        <w:rPr>
          <w:rFonts w:ascii="Times New Roman" w:hAnsi="Times New Roman" w:cs="Times New Roman"/>
          <w:sz w:val="28"/>
          <w:szCs w:val="28"/>
        </w:rPr>
      </w:pPr>
      <w:r w:rsidRPr="0003696F">
        <w:rPr>
          <w:rFonts w:ascii="Times New Roman" w:hAnsi="Times New Roman" w:cs="Times New Roman"/>
          <w:sz w:val="28"/>
        </w:rPr>
        <w:t>Пресс-экструдер работает следующим образом</w:t>
      </w:r>
      <w:r>
        <w:rPr>
          <w:rFonts w:ascii="Times New Roman" w:hAnsi="Times New Roman" w:cs="Times New Roman"/>
          <w:sz w:val="28"/>
        </w:rPr>
        <w:t>.</w:t>
      </w:r>
      <w:r>
        <w:rPr>
          <w:rFonts w:ascii="Times New Roman" w:hAnsi="Times New Roman" w:cs="Times New Roman"/>
          <w:sz w:val="28"/>
          <w:szCs w:val="28"/>
        </w:rPr>
        <w:t xml:space="preserve"> </w:t>
      </w:r>
      <w:r>
        <w:rPr>
          <w:rFonts w:ascii="Times New Roman" w:hAnsi="Times New Roman" w:cs="Times New Roman"/>
          <w:sz w:val="28"/>
        </w:rPr>
        <w:t>П</w:t>
      </w:r>
      <w:r w:rsidRPr="0003696F">
        <w:rPr>
          <w:rFonts w:ascii="Times New Roman" w:hAnsi="Times New Roman" w:cs="Times New Roman"/>
          <w:sz w:val="28"/>
        </w:rPr>
        <w:t xml:space="preserve">ри заполнении загрузочного бункера 2 исходной зерновой смесью включается привод пресс-экструдера (на чертежах не показан). При вращательном движении шнека 3 смесь захватывается его витками и перемещается из зоны 7 подачи в зону 8 пластификации и далее к выходному отверстию матрицы </w:t>
      </w:r>
      <w:r w:rsidRPr="0003696F">
        <w:rPr>
          <w:rFonts w:ascii="Times New Roman" w:hAnsi="Times New Roman" w:cs="Times New Roman"/>
          <w:sz w:val="28"/>
          <w:szCs w:val="28"/>
        </w:rPr>
        <w:t>4</w:t>
      </w:r>
      <w:r w:rsidRPr="0003696F">
        <w:rPr>
          <w:rFonts w:ascii="Times New Roman" w:hAnsi="Times New Roman" w:cs="Times New Roman"/>
          <w:sz w:val="28"/>
        </w:rPr>
        <w:t xml:space="preserve">. По мере продвижения смеси в корпусе пресс-экструдера за счет сил трения, обусловленных уменьшающимися шагом навивки шнека 3 и диаметром корпуса 1, создается давление в экструдате, продольные ребра 5 с отверстиями 6 дополнительно деформируют обрабатываемый материал. В результате готовая продукция выходит через конусообразные отверстия 9, а отжимаемая жидкость по канавке 10 беспрепятственно стекает в приемник в виде ниши 11, а затем через выходное отверстие 12 </w:t>
      </w:r>
      <w:r w:rsidRPr="0003696F">
        <w:rPr>
          <w:rFonts w:ascii="Times New Roman" w:hAnsi="Times New Roman" w:cs="Times New Roman"/>
          <w:sz w:val="28"/>
        </w:rPr>
        <w:lastRenderedPageBreak/>
        <w:t>удаляется из полости корпуса. Величина давления регулируется изменением величины выходного отверстия конусной насадки</w:t>
      </w:r>
      <w:r w:rsidRPr="0003696F">
        <w:rPr>
          <w:rFonts w:ascii="Times New Roman" w:hAnsi="Times New Roman" w:cs="Times New Roman"/>
          <w:sz w:val="28"/>
          <w:szCs w:val="28"/>
        </w:rPr>
        <w:t xml:space="preserve"> 4</w:t>
      </w:r>
      <w:r w:rsidRPr="0003696F">
        <w:rPr>
          <w:rFonts w:ascii="Times New Roman" w:hAnsi="Times New Roman" w:cs="Times New Roman"/>
          <w:sz w:val="28"/>
        </w:rPr>
        <w:t>.</w:t>
      </w:r>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r w:rsidRPr="00486195">
        <w:rPr>
          <w:rFonts w:ascii="Times New Roman" w:hAnsi="Times New Roman" w:cs="Times New Roman"/>
          <w:color w:val="010202"/>
          <w:sz w:val="28"/>
          <w:szCs w:val="28"/>
          <w:lang w:eastAsia="en-US"/>
        </w:rPr>
        <w:t xml:space="preserve">Конусообразный пресс-экструдер, технический результат которого зависит от прочности и надёжности шнека, установленного в полости корпуса, выполненного с продольными рёбрами с внутренней стороны и имеющего зоны подачи и пластификации зерновой смеси. Шнек выполнен с уменьшающимся диаметром по направлению его вращения. При работе в точках расположения </w:t>
      </w:r>
      <w:r w:rsidR="00262F9B" w:rsidRPr="00486195">
        <w:rPr>
          <w:rFonts w:ascii="Times New Roman" w:hAnsi="Times New Roman" w:cs="Times New Roman"/>
          <w:color w:val="010202"/>
          <w:sz w:val="28"/>
          <w:szCs w:val="28"/>
          <w:lang w:eastAsia="en-US"/>
        </w:rPr>
        <w:t>рёбер</w:t>
      </w:r>
      <w:r w:rsidRPr="00486195">
        <w:rPr>
          <w:rFonts w:ascii="Times New Roman" w:hAnsi="Times New Roman" w:cs="Times New Roman"/>
          <w:color w:val="010202"/>
          <w:sz w:val="28"/>
          <w:szCs w:val="28"/>
          <w:lang w:eastAsia="en-US"/>
        </w:rPr>
        <w:t>, выполненных в виде парных элементов ромбовидной формы, возникает на валу шнека крутящий момент</w:t>
      </w:r>
      <w:r w:rsidR="006D1DC4">
        <w:rPr>
          <w:rFonts w:ascii="Times New Roman" w:hAnsi="Times New Roman" w:cs="Times New Roman"/>
          <w:color w:val="010202"/>
          <w:sz w:val="28"/>
          <w:szCs w:val="28"/>
          <w:lang w:eastAsia="en-US"/>
        </w:rPr>
        <w:t xml:space="preserve"> </w:t>
      </w:r>
      <w:r w:rsidR="006D1DC4" w:rsidRPr="006D1DC4">
        <w:rPr>
          <w:rFonts w:ascii="Times New Roman" w:hAnsi="Times New Roman" w:cs="Times New Roman"/>
          <w:color w:val="010202"/>
          <w:sz w:val="28"/>
          <w:szCs w:val="28"/>
          <w:lang w:eastAsia="en-US"/>
        </w:rPr>
        <w:t>[4]</w:t>
      </w:r>
      <w:r w:rsidRPr="00486195">
        <w:rPr>
          <w:rFonts w:ascii="Times New Roman" w:hAnsi="Times New Roman" w:cs="Times New Roman"/>
          <w:color w:val="010202"/>
          <w:sz w:val="28"/>
          <w:szCs w:val="28"/>
          <w:lang w:eastAsia="en-US"/>
        </w:rPr>
        <w:t>:</w:t>
      </w:r>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r w:rsidRPr="00486195">
        <w:rPr>
          <w:rFonts w:ascii="Times New Roman" w:hAnsi="Times New Roman" w:cs="Times New Roman"/>
          <w:color w:val="010202"/>
          <w:sz w:val="28"/>
          <w:szCs w:val="28"/>
          <w:lang w:eastAsia="en-US"/>
        </w:rPr>
        <w:t>Суммарный крутящий момент:</w:t>
      </w:r>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p>
    <w:p w:rsidR="00486195" w:rsidRPr="005D7BD5" w:rsidRDefault="00B368B4" w:rsidP="00486195">
      <w:pPr>
        <w:spacing w:after="0" w:line="360" w:lineRule="auto"/>
        <w:ind w:firstLine="709"/>
        <w:jc w:val="both"/>
        <w:rPr>
          <w:rFonts w:ascii="Times New Roman" w:hAnsi="Times New Roman" w:cs="Times New Roman"/>
          <w:color w:val="010202"/>
          <w:sz w:val="28"/>
          <w:szCs w:val="28"/>
          <w:lang w:eastAsia="en-US"/>
        </w:rPr>
      </w:pPr>
      <m:oMathPara>
        <m:oMathParaPr>
          <m:jc m:val="right"/>
        </m:oMathParaPr>
        <m:oMath>
          <m:nary>
            <m:naryPr>
              <m:chr m:val="∑"/>
              <m:limLoc m:val="undOvr"/>
              <m:ctrlPr>
                <w:rPr>
                  <w:rFonts w:ascii="Cambria Math" w:hAnsi="Cambria Math" w:cs="Times New Roman"/>
                  <w:i/>
                  <w:color w:val="010202"/>
                  <w:sz w:val="28"/>
                  <w:szCs w:val="28"/>
                  <w:lang w:eastAsia="en-US"/>
                </w:rPr>
              </m:ctrlPr>
            </m:naryPr>
            <m:sub>
              <m:r>
                <w:rPr>
                  <w:rFonts w:ascii="Cambria Math" w:hAnsi="Cambria Math" w:cs="Times New Roman"/>
                  <w:color w:val="010202"/>
                  <w:sz w:val="28"/>
                  <w:szCs w:val="28"/>
                  <w:lang w:eastAsia="en-US"/>
                </w:rPr>
                <m:t>i=1</m:t>
              </m:r>
            </m:sub>
            <m:sup>
              <m:r>
                <w:rPr>
                  <w:rFonts w:ascii="Cambria Math" w:hAnsi="Cambria Math" w:cs="Times New Roman"/>
                  <w:color w:val="010202"/>
                  <w:sz w:val="28"/>
                  <w:szCs w:val="28"/>
                  <w:lang w:val="en-US" w:eastAsia="en-US"/>
                </w:rPr>
                <m:t>u</m:t>
              </m:r>
            </m:sup>
            <m:e>
              <m:sSub>
                <m:sSubPr>
                  <m:ctrlPr>
                    <w:rPr>
                      <w:rFonts w:ascii="Cambria Math" w:hAnsi="Cambria Math" w:cs="Times New Roman"/>
                      <w:i/>
                      <w:color w:val="010202"/>
                      <w:sz w:val="28"/>
                      <w:szCs w:val="28"/>
                      <w:lang w:eastAsia="en-US"/>
                    </w:rPr>
                  </m:ctrlPr>
                </m:sSubPr>
                <m:e>
                  <m:r>
                    <w:rPr>
                      <w:rFonts w:ascii="Cambria Math" w:hAnsi="Cambria Math" w:cs="Times New Roman"/>
                      <w:color w:val="010202"/>
                      <w:sz w:val="28"/>
                      <w:szCs w:val="28"/>
                      <w:lang w:eastAsia="en-US"/>
                    </w:rPr>
                    <m:t>T</m:t>
                  </m:r>
                </m:e>
                <m:sub>
                  <m:r>
                    <w:rPr>
                      <w:rFonts w:ascii="Cambria Math" w:hAnsi="Cambria Math" w:cs="Times New Roman"/>
                      <w:color w:val="010202"/>
                      <w:sz w:val="28"/>
                      <w:szCs w:val="28"/>
                      <w:lang w:eastAsia="en-US"/>
                    </w:rPr>
                    <m:t>i</m:t>
                  </m:r>
                </m:sub>
              </m:sSub>
            </m:e>
          </m:nary>
          <m:r>
            <w:rPr>
              <w:rFonts w:ascii="Cambria Math" w:hAnsi="Cambria Math" w:cs="Times New Roman"/>
              <w:color w:val="010202"/>
              <w:sz w:val="28"/>
              <w:szCs w:val="28"/>
              <w:lang w:eastAsia="en-US"/>
            </w:rPr>
            <m:t xml:space="preserve">                                                                   (1)</m:t>
          </m:r>
        </m:oMath>
      </m:oMathPara>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r w:rsidRPr="00486195">
        <w:rPr>
          <w:rFonts w:ascii="Times New Roman" w:hAnsi="Times New Roman" w:cs="Times New Roman"/>
          <w:color w:val="010202"/>
          <w:sz w:val="28"/>
          <w:szCs w:val="28"/>
          <w:lang w:eastAsia="en-US"/>
        </w:rPr>
        <w:t>Вал рассчитывается на прочность:</w:t>
      </w:r>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p>
    <w:p w:rsidR="00486195" w:rsidRPr="005D7BD5" w:rsidRDefault="00B368B4" w:rsidP="00486195">
      <w:pPr>
        <w:spacing w:after="0" w:line="360" w:lineRule="auto"/>
        <w:ind w:firstLine="709"/>
        <w:jc w:val="both"/>
        <w:rPr>
          <w:rFonts w:ascii="Times New Roman" w:hAnsi="Times New Roman" w:cs="Times New Roman"/>
          <w:color w:val="010202"/>
          <w:sz w:val="28"/>
          <w:szCs w:val="28"/>
          <w:lang w:eastAsia="en-US"/>
        </w:rPr>
      </w:pPr>
      <m:oMathPara>
        <m:oMathParaPr>
          <m:jc m:val="right"/>
        </m:oMathParaPr>
        <m:oMath>
          <m:nary>
            <m:naryPr>
              <m:chr m:val="∑"/>
              <m:limLoc m:val="undOvr"/>
              <m:ctrlPr>
                <w:rPr>
                  <w:rFonts w:ascii="Cambria Math" w:hAnsi="Cambria Math" w:cs="Times New Roman"/>
                  <w:i/>
                  <w:color w:val="010202"/>
                  <w:sz w:val="28"/>
                  <w:szCs w:val="28"/>
                  <w:lang w:eastAsia="en-US"/>
                </w:rPr>
              </m:ctrlPr>
            </m:naryPr>
            <m:sub>
              <m:r>
                <w:rPr>
                  <w:rFonts w:ascii="Cambria Math" w:hAnsi="Cambria Math" w:cs="Times New Roman"/>
                  <w:color w:val="010202"/>
                  <w:sz w:val="28"/>
                  <w:szCs w:val="28"/>
                  <w:lang w:eastAsia="en-US"/>
                </w:rPr>
                <m:t>i=1</m:t>
              </m:r>
            </m:sub>
            <m:sup>
              <m:r>
                <w:rPr>
                  <w:rFonts w:ascii="Cambria Math" w:hAnsi="Cambria Math" w:cs="Times New Roman"/>
                  <w:color w:val="010202"/>
                  <w:sz w:val="28"/>
                  <w:szCs w:val="28"/>
                  <w:lang w:val="en-US" w:eastAsia="en-US"/>
                </w:rPr>
                <m:t>u</m:t>
              </m:r>
            </m:sup>
            <m:e>
              <m:sSub>
                <m:sSubPr>
                  <m:ctrlPr>
                    <w:rPr>
                      <w:rFonts w:ascii="Cambria Math" w:hAnsi="Cambria Math" w:cs="Times New Roman"/>
                      <w:i/>
                      <w:color w:val="010202"/>
                      <w:sz w:val="28"/>
                      <w:szCs w:val="28"/>
                      <w:lang w:eastAsia="en-US"/>
                    </w:rPr>
                  </m:ctrlPr>
                </m:sSubPr>
                <m:e>
                  <m:r>
                    <w:rPr>
                      <w:rFonts w:ascii="Cambria Math" w:hAnsi="Cambria Math" w:cs="Times New Roman"/>
                      <w:color w:val="010202"/>
                      <w:sz w:val="28"/>
                      <w:szCs w:val="28"/>
                      <w:lang w:eastAsia="en-US"/>
                    </w:rPr>
                    <m:t>T</m:t>
                  </m:r>
                </m:e>
                <m:sub>
                  <m:r>
                    <w:rPr>
                      <w:rFonts w:ascii="Cambria Math" w:hAnsi="Cambria Math" w:cs="Times New Roman"/>
                      <w:color w:val="010202"/>
                      <w:sz w:val="28"/>
                      <w:szCs w:val="28"/>
                      <w:lang w:eastAsia="en-US"/>
                    </w:rPr>
                    <m:t>i</m:t>
                  </m:r>
                </m:sub>
              </m:sSub>
            </m:e>
          </m:nary>
          <m:r>
            <w:rPr>
              <w:rFonts w:ascii="Cambria Math" w:hAnsi="Cambria Math" w:cs="Times New Roman"/>
              <w:color w:val="010202"/>
              <w:sz w:val="28"/>
              <w:szCs w:val="28"/>
              <w:lang w:eastAsia="en-US"/>
            </w:rPr>
            <m:t>=</m:t>
          </m:r>
          <m:sSub>
            <m:sSubPr>
              <m:ctrlPr>
                <w:rPr>
                  <w:rFonts w:ascii="Cambria Math" w:hAnsi="Cambria Math" w:cs="Times New Roman"/>
                  <w:i/>
                  <w:color w:val="010202"/>
                  <w:sz w:val="28"/>
                  <w:szCs w:val="28"/>
                  <w:lang w:eastAsia="en-US"/>
                </w:rPr>
              </m:ctrlPr>
            </m:sSubPr>
            <m:e>
              <m:r>
                <w:rPr>
                  <w:rFonts w:ascii="Cambria Math" w:hAnsi="Cambria Math" w:cs="Times New Roman"/>
                  <w:color w:val="010202"/>
                  <w:sz w:val="28"/>
                  <w:szCs w:val="28"/>
                  <w:lang w:eastAsia="en-US"/>
                </w:rPr>
                <m:t>W</m:t>
              </m:r>
            </m:e>
            <m:sub>
              <m:r>
                <w:rPr>
                  <w:rFonts w:ascii="Cambria Math" w:hAnsi="Cambria Math" w:cs="Times New Roman"/>
                  <w:color w:val="010202"/>
                  <w:sz w:val="28"/>
                  <w:szCs w:val="28"/>
                  <w:lang w:val="en-US" w:eastAsia="en-US"/>
                </w:rPr>
                <m:t>p</m:t>
              </m:r>
            </m:sub>
          </m:sSub>
          <m:d>
            <m:dPr>
              <m:begChr m:val="["/>
              <m:endChr m:val="]"/>
              <m:ctrlPr>
                <w:rPr>
                  <w:rFonts w:ascii="Cambria Math" w:hAnsi="Cambria Math" w:cs="Times New Roman"/>
                  <w:i/>
                  <w:color w:val="010202"/>
                  <w:sz w:val="28"/>
                  <w:szCs w:val="28"/>
                  <w:lang w:eastAsia="en-US"/>
                </w:rPr>
              </m:ctrlPr>
            </m:dPr>
            <m:e>
              <m:r>
                <w:rPr>
                  <w:rFonts w:ascii="Cambria Math" w:hAnsi="Cambria Math" w:cs="Times New Roman"/>
                  <w:color w:val="010202"/>
                  <w:sz w:val="28"/>
                  <w:szCs w:val="28"/>
                  <w:lang w:eastAsia="en-US"/>
                </w:rPr>
                <m:t>τ</m:t>
              </m:r>
            </m:e>
          </m:d>
          <m:r>
            <w:rPr>
              <w:rFonts w:ascii="Cambria Math" w:hAnsi="Cambria Math" w:cs="Times New Roman"/>
              <w:color w:val="010202"/>
              <w:sz w:val="28"/>
              <w:szCs w:val="28"/>
              <w:lang w:eastAsia="en-US"/>
            </w:rPr>
            <m:t xml:space="preserve">                                                           (2)</m:t>
          </m:r>
        </m:oMath>
      </m:oMathPara>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r w:rsidRPr="00486195">
        <w:rPr>
          <w:rFonts w:ascii="Times New Roman" w:hAnsi="Times New Roman" w:cs="Times New Roman"/>
          <w:color w:val="010202"/>
          <w:sz w:val="28"/>
          <w:szCs w:val="28"/>
          <w:lang w:eastAsia="en-US"/>
        </w:rPr>
        <w:t xml:space="preserve">где </w:t>
      </w:r>
      <m:oMath>
        <m:sSub>
          <m:sSubPr>
            <m:ctrlPr>
              <w:rPr>
                <w:rFonts w:ascii="Cambria Math" w:hAnsi="Cambria Math" w:cs="Times New Roman"/>
                <w:i/>
                <w:color w:val="010202"/>
                <w:sz w:val="28"/>
                <w:szCs w:val="28"/>
                <w:lang w:eastAsia="en-US"/>
              </w:rPr>
            </m:ctrlPr>
          </m:sSubPr>
          <m:e>
            <m:r>
              <w:rPr>
                <w:rFonts w:ascii="Cambria Math" w:hAnsi="Cambria Math" w:cs="Times New Roman"/>
                <w:color w:val="010202"/>
                <w:sz w:val="28"/>
                <w:szCs w:val="28"/>
                <w:lang w:eastAsia="en-US"/>
              </w:rPr>
              <m:t>W</m:t>
            </m:r>
          </m:e>
          <m:sub>
            <m:r>
              <w:rPr>
                <w:rFonts w:ascii="Cambria Math" w:hAnsi="Cambria Math" w:cs="Times New Roman"/>
                <w:color w:val="010202"/>
                <w:sz w:val="28"/>
                <w:szCs w:val="28"/>
                <w:lang w:val="en-US" w:eastAsia="en-US"/>
              </w:rPr>
              <m:t>p</m:t>
            </m:r>
          </m:sub>
        </m:sSub>
      </m:oMath>
      <w:r w:rsidRPr="00486195">
        <w:rPr>
          <w:rFonts w:ascii="Times New Roman" w:hAnsi="Times New Roman" w:cs="Times New Roman"/>
          <w:color w:val="010202"/>
          <w:sz w:val="28"/>
          <w:szCs w:val="28"/>
          <w:lang w:eastAsia="en-US"/>
        </w:rPr>
        <w:t xml:space="preserve"> – полярный момент сопротивления.</w:t>
      </w:r>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r w:rsidRPr="00486195">
        <w:rPr>
          <w:rFonts w:ascii="Times New Roman" w:hAnsi="Times New Roman" w:cs="Times New Roman"/>
          <w:color w:val="010202"/>
          <w:sz w:val="28"/>
          <w:szCs w:val="28"/>
          <w:lang w:eastAsia="en-US"/>
        </w:rPr>
        <w:t>Для сплошного вала:</w:t>
      </w:r>
    </w:p>
    <w:p w:rsidR="00486195" w:rsidRPr="005D7BD5" w:rsidRDefault="00B368B4" w:rsidP="00486195">
      <w:pPr>
        <w:spacing w:after="0" w:line="360" w:lineRule="auto"/>
        <w:ind w:firstLine="709"/>
        <w:jc w:val="both"/>
        <w:rPr>
          <w:rFonts w:ascii="Times New Roman" w:hAnsi="Times New Roman" w:cs="Times New Roman"/>
          <w:color w:val="010202"/>
          <w:sz w:val="28"/>
          <w:szCs w:val="28"/>
          <w:lang w:eastAsia="en-US"/>
        </w:rPr>
      </w:pPr>
      <m:oMathPara>
        <m:oMathParaPr>
          <m:jc m:val="right"/>
        </m:oMathParaPr>
        <m:oMath>
          <m:sSub>
            <m:sSubPr>
              <m:ctrlPr>
                <w:rPr>
                  <w:rFonts w:ascii="Cambria Math" w:hAnsi="Cambria Math" w:cs="Times New Roman"/>
                  <w:i/>
                  <w:color w:val="010202"/>
                  <w:sz w:val="28"/>
                  <w:szCs w:val="28"/>
                  <w:lang w:eastAsia="en-US"/>
                </w:rPr>
              </m:ctrlPr>
            </m:sSubPr>
            <m:e>
              <m:r>
                <w:rPr>
                  <w:rFonts w:ascii="Cambria Math" w:hAnsi="Cambria Math" w:cs="Times New Roman"/>
                  <w:color w:val="010202"/>
                  <w:sz w:val="28"/>
                  <w:szCs w:val="28"/>
                  <w:lang w:eastAsia="en-US"/>
                </w:rPr>
                <m:t>W</m:t>
              </m:r>
            </m:e>
            <m:sub>
              <m:r>
                <w:rPr>
                  <w:rFonts w:ascii="Cambria Math" w:hAnsi="Cambria Math" w:cs="Times New Roman"/>
                  <w:color w:val="010202"/>
                  <w:sz w:val="28"/>
                  <w:szCs w:val="28"/>
                  <w:lang w:val="en-US" w:eastAsia="en-US"/>
                </w:rPr>
                <m:t>p</m:t>
              </m:r>
            </m:sub>
          </m:sSub>
          <m:r>
            <w:rPr>
              <w:rFonts w:ascii="Cambria Math" w:hAnsi="Cambria Math" w:cs="Times New Roman"/>
              <w:color w:val="010202"/>
              <w:sz w:val="28"/>
              <w:szCs w:val="28"/>
              <w:lang w:eastAsia="en-US"/>
            </w:rPr>
            <m:t>=</m:t>
          </m:r>
          <m:f>
            <m:fPr>
              <m:ctrlPr>
                <w:rPr>
                  <w:rFonts w:ascii="Cambria Math" w:hAnsi="Cambria Math" w:cs="Times New Roman"/>
                  <w:i/>
                  <w:color w:val="010202"/>
                  <w:sz w:val="28"/>
                  <w:szCs w:val="28"/>
                  <w:lang w:eastAsia="en-US"/>
                </w:rPr>
              </m:ctrlPr>
            </m:fPr>
            <m:num>
              <m:r>
                <w:rPr>
                  <w:rFonts w:ascii="Cambria Math" w:hAnsi="Cambria Math" w:cs="Times New Roman"/>
                  <w:color w:val="010202"/>
                  <w:sz w:val="28"/>
                  <w:szCs w:val="28"/>
                  <w:lang w:eastAsia="en-US"/>
                </w:rPr>
                <m:t>π</m:t>
              </m:r>
              <m:sSup>
                <m:sSupPr>
                  <m:ctrlPr>
                    <w:rPr>
                      <w:rFonts w:ascii="Cambria Math" w:hAnsi="Cambria Math" w:cs="Times New Roman"/>
                      <w:i/>
                      <w:color w:val="010202"/>
                      <w:sz w:val="28"/>
                      <w:szCs w:val="28"/>
                      <w:lang w:eastAsia="en-US"/>
                    </w:rPr>
                  </m:ctrlPr>
                </m:sSupPr>
                <m:e>
                  <m:r>
                    <w:rPr>
                      <w:rFonts w:ascii="Cambria Math" w:hAnsi="Cambria Math" w:cs="Times New Roman"/>
                      <w:color w:val="010202"/>
                      <w:sz w:val="28"/>
                      <w:szCs w:val="28"/>
                      <w:lang w:val="en-US" w:eastAsia="en-US"/>
                    </w:rPr>
                    <m:t>d</m:t>
                  </m:r>
                </m:e>
                <m:sup>
                  <m:r>
                    <w:rPr>
                      <w:rFonts w:ascii="Cambria Math" w:hAnsi="Cambria Math" w:cs="Times New Roman"/>
                      <w:color w:val="010202"/>
                      <w:sz w:val="28"/>
                      <w:szCs w:val="28"/>
                      <w:lang w:eastAsia="en-US"/>
                    </w:rPr>
                    <m:t>3</m:t>
                  </m:r>
                </m:sup>
              </m:sSup>
            </m:num>
            <m:den>
              <m:r>
                <w:rPr>
                  <w:rFonts w:ascii="Cambria Math" w:hAnsi="Cambria Math" w:cs="Times New Roman"/>
                  <w:color w:val="010202"/>
                  <w:sz w:val="28"/>
                  <w:szCs w:val="28"/>
                  <w:lang w:eastAsia="en-US"/>
                </w:rPr>
                <m:t>16</m:t>
              </m:r>
            </m:den>
          </m:f>
          <m:r>
            <w:rPr>
              <w:rFonts w:ascii="Cambria Math" w:hAnsi="Cambria Math" w:cs="Times New Roman"/>
              <w:color w:val="010202"/>
              <w:sz w:val="28"/>
              <w:szCs w:val="28"/>
              <w:lang w:eastAsia="en-US"/>
            </w:rPr>
            <m:t xml:space="preserve">                                                               (3)</m:t>
          </m:r>
        </m:oMath>
      </m:oMathPara>
    </w:p>
    <w:p w:rsidR="00486195" w:rsidRPr="005D7BD5" w:rsidRDefault="00486195" w:rsidP="00486195">
      <w:pPr>
        <w:spacing w:after="0" w:line="360" w:lineRule="auto"/>
        <w:ind w:firstLine="709"/>
        <w:jc w:val="both"/>
        <w:rPr>
          <w:rFonts w:ascii="Times New Roman" w:hAnsi="Times New Roman" w:cs="Times New Roman"/>
          <w:color w:val="010202"/>
          <w:sz w:val="28"/>
          <w:szCs w:val="28"/>
          <w:lang w:eastAsia="en-US"/>
        </w:rPr>
      </w:pPr>
      <m:oMathPara>
        <m:oMathParaPr>
          <m:jc m:val="right"/>
        </m:oMathParaPr>
        <m:oMath>
          <m:r>
            <w:rPr>
              <w:rFonts w:ascii="Cambria Math" w:hAnsi="Cambria Math" w:cs="Times New Roman"/>
              <w:color w:val="010202"/>
              <w:sz w:val="28"/>
              <w:szCs w:val="28"/>
              <w:lang w:eastAsia="en-US"/>
            </w:rPr>
            <m:t>d=</m:t>
          </m:r>
          <m:rad>
            <m:radPr>
              <m:ctrlPr>
                <w:rPr>
                  <w:rFonts w:ascii="Cambria Math" w:hAnsi="Cambria Math" w:cs="Times New Roman"/>
                  <w:i/>
                  <w:color w:val="010202"/>
                  <w:sz w:val="28"/>
                  <w:szCs w:val="28"/>
                  <w:lang w:eastAsia="en-US"/>
                </w:rPr>
              </m:ctrlPr>
            </m:radPr>
            <m:deg>
              <m:r>
                <w:rPr>
                  <w:rFonts w:ascii="Cambria Math" w:hAnsi="Cambria Math" w:cs="Times New Roman"/>
                  <w:color w:val="010202"/>
                  <w:sz w:val="28"/>
                  <w:szCs w:val="28"/>
                  <w:lang w:eastAsia="en-US"/>
                </w:rPr>
                <m:t>3</m:t>
              </m:r>
            </m:deg>
            <m:e>
              <m:f>
                <m:fPr>
                  <m:ctrlPr>
                    <w:rPr>
                      <w:rFonts w:ascii="Cambria Math" w:hAnsi="Cambria Math" w:cs="Times New Roman"/>
                      <w:i/>
                      <w:color w:val="010202"/>
                      <w:sz w:val="28"/>
                      <w:szCs w:val="28"/>
                      <w:lang w:eastAsia="en-US"/>
                    </w:rPr>
                  </m:ctrlPr>
                </m:fPr>
                <m:num>
                  <m:r>
                    <w:rPr>
                      <w:rFonts w:ascii="Cambria Math" w:hAnsi="Cambria Math" w:cs="Times New Roman"/>
                      <w:color w:val="010202"/>
                      <w:sz w:val="28"/>
                      <w:szCs w:val="28"/>
                      <w:lang w:eastAsia="en-US"/>
                    </w:rPr>
                    <m:t>16</m:t>
                  </m:r>
                  <m:nary>
                    <m:naryPr>
                      <m:chr m:val="∑"/>
                      <m:limLoc m:val="undOvr"/>
                      <m:subHide m:val="1"/>
                      <m:supHide m:val="1"/>
                      <m:ctrlPr>
                        <w:rPr>
                          <w:rFonts w:ascii="Cambria Math" w:hAnsi="Cambria Math" w:cs="Times New Roman"/>
                          <w:i/>
                          <w:color w:val="010202"/>
                          <w:sz w:val="28"/>
                          <w:szCs w:val="28"/>
                          <w:lang w:eastAsia="en-US"/>
                        </w:rPr>
                      </m:ctrlPr>
                    </m:naryPr>
                    <m:sub/>
                    <m:sup/>
                    <m:e>
                      <m:sSub>
                        <m:sSubPr>
                          <m:ctrlPr>
                            <w:rPr>
                              <w:rFonts w:ascii="Cambria Math" w:hAnsi="Cambria Math" w:cs="Times New Roman"/>
                              <w:i/>
                              <w:color w:val="010202"/>
                              <w:sz w:val="28"/>
                              <w:szCs w:val="28"/>
                              <w:lang w:eastAsia="en-US"/>
                            </w:rPr>
                          </m:ctrlPr>
                        </m:sSubPr>
                        <m:e>
                          <m:r>
                            <w:rPr>
                              <w:rFonts w:ascii="Cambria Math" w:hAnsi="Cambria Math" w:cs="Times New Roman"/>
                              <w:color w:val="010202"/>
                              <w:sz w:val="28"/>
                              <w:szCs w:val="28"/>
                              <w:lang w:eastAsia="en-US"/>
                            </w:rPr>
                            <m:t>T</m:t>
                          </m:r>
                        </m:e>
                        <m:sub>
                          <m:r>
                            <w:rPr>
                              <w:rFonts w:ascii="Cambria Math" w:hAnsi="Cambria Math" w:cs="Times New Roman"/>
                              <w:color w:val="010202"/>
                              <w:sz w:val="28"/>
                              <w:szCs w:val="28"/>
                              <w:lang w:eastAsia="en-US"/>
                            </w:rPr>
                            <m:t>i</m:t>
                          </m:r>
                        </m:sub>
                      </m:sSub>
                    </m:e>
                  </m:nary>
                </m:num>
                <m:den>
                  <m:r>
                    <w:rPr>
                      <w:rFonts w:ascii="Cambria Math" w:hAnsi="Cambria Math" w:cs="Times New Roman"/>
                      <w:color w:val="010202"/>
                      <w:sz w:val="28"/>
                      <w:szCs w:val="28"/>
                      <w:lang w:eastAsia="en-US"/>
                    </w:rPr>
                    <m:t>π</m:t>
                  </m:r>
                  <m:d>
                    <m:dPr>
                      <m:begChr m:val="["/>
                      <m:endChr m:val="]"/>
                      <m:ctrlPr>
                        <w:rPr>
                          <w:rFonts w:ascii="Cambria Math" w:hAnsi="Cambria Math" w:cs="Times New Roman"/>
                          <w:i/>
                          <w:color w:val="010202"/>
                          <w:sz w:val="28"/>
                          <w:szCs w:val="28"/>
                          <w:lang w:eastAsia="en-US"/>
                        </w:rPr>
                      </m:ctrlPr>
                    </m:dPr>
                    <m:e>
                      <m:r>
                        <w:rPr>
                          <w:rFonts w:ascii="Cambria Math" w:hAnsi="Cambria Math" w:cs="Times New Roman"/>
                          <w:color w:val="010202"/>
                          <w:sz w:val="28"/>
                          <w:szCs w:val="28"/>
                          <w:lang w:eastAsia="en-US"/>
                        </w:rPr>
                        <m:t>τ</m:t>
                      </m:r>
                    </m:e>
                  </m:d>
                </m:den>
              </m:f>
            </m:e>
          </m:rad>
          <m:r>
            <w:rPr>
              <w:rFonts w:ascii="Cambria Math" w:hAnsi="Cambria Math" w:cs="Times New Roman"/>
              <w:color w:val="010202"/>
              <w:sz w:val="28"/>
              <w:szCs w:val="28"/>
              <w:lang w:eastAsia="en-US"/>
            </w:rPr>
            <m:t xml:space="preserve">                                                         (4)</m:t>
          </m:r>
        </m:oMath>
      </m:oMathPara>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r w:rsidRPr="00486195">
        <w:rPr>
          <w:rFonts w:ascii="Times New Roman" w:hAnsi="Times New Roman" w:cs="Times New Roman"/>
          <w:color w:val="010202"/>
          <w:sz w:val="28"/>
          <w:szCs w:val="28"/>
          <w:lang w:eastAsia="en-US"/>
        </w:rPr>
        <w:t xml:space="preserve">Для полого вала, где </w:t>
      </w:r>
      <m:oMath>
        <m:r>
          <w:rPr>
            <w:rFonts w:ascii="Cambria Math" w:hAnsi="Cambria Math" w:cs="Times New Roman"/>
            <w:color w:val="010202"/>
            <w:sz w:val="28"/>
            <w:szCs w:val="28"/>
            <w:lang w:eastAsia="en-US"/>
          </w:rPr>
          <m:t>d=</m:t>
        </m:r>
        <m:f>
          <m:fPr>
            <m:ctrlPr>
              <w:rPr>
                <w:rFonts w:ascii="Cambria Math" w:hAnsi="Cambria Math" w:cs="Times New Roman"/>
                <w:i/>
                <w:color w:val="010202"/>
                <w:sz w:val="28"/>
                <w:szCs w:val="28"/>
                <w:lang w:val="en-US" w:eastAsia="en-US"/>
              </w:rPr>
            </m:ctrlPr>
          </m:fPr>
          <m:num>
            <m:r>
              <w:rPr>
                <w:rFonts w:ascii="Cambria Math" w:hAnsi="Cambria Math" w:cs="Times New Roman"/>
                <w:color w:val="010202"/>
                <w:sz w:val="28"/>
                <w:szCs w:val="28"/>
                <w:lang w:val="en-US" w:eastAsia="en-US"/>
              </w:rPr>
              <m:t>d</m:t>
            </m:r>
          </m:num>
          <m:den>
            <m:r>
              <w:rPr>
                <w:rFonts w:ascii="Cambria Math" w:hAnsi="Cambria Math" w:cs="Times New Roman"/>
                <w:color w:val="010202"/>
                <w:sz w:val="28"/>
                <w:szCs w:val="28"/>
                <w:lang w:val="en-US" w:eastAsia="en-US"/>
              </w:rPr>
              <m:t>D</m:t>
            </m:r>
          </m:den>
        </m:f>
      </m:oMath>
      <w:r w:rsidRPr="00486195">
        <w:rPr>
          <w:rFonts w:ascii="Times New Roman" w:hAnsi="Times New Roman" w:cs="Times New Roman"/>
          <w:color w:val="010202"/>
          <w:sz w:val="28"/>
          <w:szCs w:val="28"/>
          <w:lang w:eastAsia="en-US"/>
        </w:rPr>
        <w:t>:</w:t>
      </w:r>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p>
    <w:p w:rsidR="00486195" w:rsidRPr="005D7BD5" w:rsidRDefault="00486195" w:rsidP="00486195">
      <w:pPr>
        <w:spacing w:after="0" w:line="360" w:lineRule="auto"/>
        <w:ind w:firstLine="709"/>
        <w:jc w:val="both"/>
        <w:rPr>
          <w:rFonts w:ascii="Times New Roman" w:hAnsi="Times New Roman" w:cs="Times New Roman"/>
          <w:color w:val="010202"/>
          <w:sz w:val="28"/>
          <w:szCs w:val="28"/>
          <w:lang w:eastAsia="en-US"/>
        </w:rPr>
      </w:pPr>
      <m:oMathPara>
        <m:oMathParaPr>
          <m:jc m:val="right"/>
        </m:oMathParaPr>
        <m:oMath>
          <m:r>
            <w:rPr>
              <w:rFonts w:ascii="Cambria Math" w:hAnsi="Cambria Math" w:cs="Times New Roman"/>
              <w:color w:val="010202"/>
              <w:sz w:val="28"/>
              <w:szCs w:val="28"/>
              <w:lang w:val="en-US" w:eastAsia="en-US"/>
            </w:rPr>
            <w:lastRenderedPageBreak/>
            <m:t>D</m:t>
          </m:r>
          <m:r>
            <w:rPr>
              <w:rFonts w:ascii="Cambria Math" w:hAnsi="Cambria Math" w:cs="Times New Roman"/>
              <w:color w:val="010202"/>
              <w:sz w:val="28"/>
              <w:szCs w:val="28"/>
              <w:lang w:eastAsia="en-US"/>
            </w:rPr>
            <m:t>=</m:t>
          </m:r>
          <m:rad>
            <m:radPr>
              <m:ctrlPr>
                <w:rPr>
                  <w:rFonts w:ascii="Cambria Math" w:hAnsi="Cambria Math" w:cs="Times New Roman"/>
                  <w:i/>
                  <w:color w:val="010202"/>
                  <w:sz w:val="28"/>
                  <w:szCs w:val="28"/>
                  <w:lang w:eastAsia="en-US"/>
                </w:rPr>
              </m:ctrlPr>
            </m:radPr>
            <m:deg>
              <m:r>
                <w:rPr>
                  <w:rFonts w:ascii="Cambria Math" w:hAnsi="Cambria Math" w:cs="Times New Roman"/>
                  <w:color w:val="010202"/>
                  <w:sz w:val="28"/>
                  <w:szCs w:val="28"/>
                  <w:lang w:eastAsia="en-US"/>
                </w:rPr>
                <m:t>3</m:t>
              </m:r>
            </m:deg>
            <m:e>
              <m:f>
                <m:fPr>
                  <m:ctrlPr>
                    <w:rPr>
                      <w:rFonts w:ascii="Cambria Math" w:hAnsi="Cambria Math" w:cs="Times New Roman"/>
                      <w:i/>
                      <w:color w:val="010202"/>
                      <w:sz w:val="28"/>
                      <w:szCs w:val="28"/>
                      <w:lang w:eastAsia="en-US"/>
                    </w:rPr>
                  </m:ctrlPr>
                </m:fPr>
                <m:num>
                  <m:r>
                    <w:rPr>
                      <w:rFonts w:ascii="Cambria Math" w:hAnsi="Cambria Math" w:cs="Times New Roman"/>
                      <w:color w:val="010202"/>
                      <w:sz w:val="28"/>
                      <w:szCs w:val="28"/>
                      <w:lang w:eastAsia="en-US"/>
                    </w:rPr>
                    <m:t>16</m:t>
                  </m:r>
                  <m:nary>
                    <m:naryPr>
                      <m:chr m:val="∑"/>
                      <m:limLoc m:val="undOvr"/>
                      <m:subHide m:val="1"/>
                      <m:supHide m:val="1"/>
                      <m:ctrlPr>
                        <w:rPr>
                          <w:rFonts w:ascii="Cambria Math" w:hAnsi="Cambria Math" w:cs="Times New Roman"/>
                          <w:i/>
                          <w:color w:val="010202"/>
                          <w:sz w:val="28"/>
                          <w:szCs w:val="28"/>
                          <w:lang w:eastAsia="en-US"/>
                        </w:rPr>
                      </m:ctrlPr>
                    </m:naryPr>
                    <m:sub/>
                    <m:sup/>
                    <m:e>
                      <m:sSub>
                        <m:sSubPr>
                          <m:ctrlPr>
                            <w:rPr>
                              <w:rFonts w:ascii="Cambria Math" w:hAnsi="Cambria Math" w:cs="Times New Roman"/>
                              <w:i/>
                              <w:color w:val="010202"/>
                              <w:sz w:val="28"/>
                              <w:szCs w:val="28"/>
                              <w:lang w:eastAsia="en-US"/>
                            </w:rPr>
                          </m:ctrlPr>
                        </m:sSubPr>
                        <m:e>
                          <m:r>
                            <w:rPr>
                              <w:rFonts w:ascii="Cambria Math" w:hAnsi="Cambria Math" w:cs="Times New Roman"/>
                              <w:color w:val="010202"/>
                              <w:sz w:val="28"/>
                              <w:szCs w:val="28"/>
                              <w:lang w:eastAsia="en-US"/>
                            </w:rPr>
                            <m:t>T</m:t>
                          </m:r>
                        </m:e>
                        <m:sub>
                          <m:r>
                            <w:rPr>
                              <w:rFonts w:ascii="Cambria Math" w:hAnsi="Cambria Math" w:cs="Times New Roman"/>
                              <w:color w:val="010202"/>
                              <w:sz w:val="28"/>
                              <w:szCs w:val="28"/>
                              <w:lang w:eastAsia="en-US"/>
                            </w:rPr>
                            <m:t>i</m:t>
                          </m:r>
                        </m:sub>
                      </m:sSub>
                    </m:e>
                  </m:nary>
                </m:num>
                <m:den>
                  <m:r>
                    <w:rPr>
                      <w:rFonts w:ascii="Cambria Math" w:hAnsi="Cambria Math" w:cs="Times New Roman"/>
                      <w:color w:val="010202"/>
                      <w:sz w:val="28"/>
                      <w:szCs w:val="28"/>
                      <w:lang w:eastAsia="en-US"/>
                    </w:rPr>
                    <m:t>π</m:t>
                  </m:r>
                  <m:d>
                    <m:dPr>
                      <m:begChr m:val="["/>
                      <m:endChr m:val="]"/>
                      <m:ctrlPr>
                        <w:rPr>
                          <w:rFonts w:ascii="Cambria Math" w:hAnsi="Cambria Math" w:cs="Times New Roman"/>
                          <w:i/>
                          <w:color w:val="010202"/>
                          <w:sz w:val="28"/>
                          <w:szCs w:val="28"/>
                          <w:lang w:eastAsia="en-US"/>
                        </w:rPr>
                      </m:ctrlPr>
                    </m:dPr>
                    <m:e>
                      <m:r>
                        <w:rPr>
                          <w:rFonts w:ascii="Cambria Math" w:hAnsi="Cambria Math" w:cs="Times New Roman"/>
                          <w:color w:val="010202"/>
                          <w:sz w:val="28"/>
                          <w:szCs w:val="28"/>
                          <w:lang w:eastAsia="en-US"/>
                        </w:rPr>
                        <m:t>τ</m:t>
                      </m:r>
                    </m:e>
                  </m:d>
                  <m:r>
                    <w:rPr>
                      <w:rFonts w:ascii="Cambria Math" w:hAnsi="Cambria Math" w:cs="Times New Roman"/>
                      <w:color w:val="010202"/>
                      <w:sz w:val="28"/>
                      <w:szCs w:val="28"/>
                      <w:lang w:eastAsia="en-US"/>
                    </w:rPr>
                    <m:t>(hd)</m:t>
                  </m:r>
                </m:den>
              </m:f>
            </m:e>
          </m:rad>
          <m:r>
            <w:rPr>
              <w:rFonts w:ascii="Cambria Math" w:hAnsi="Cambria Math" w:cs="Times New Roman"/>
              <w:color w:val="010202"/>
              <w:sz w:val="28"/>
              <w:szCs w:val="28"/>
              <w:lang w:eastAsia="en-US"/>
            </w:rPr>
            <m:t xml:space="preserve">                                                    (5)</m:t>
          </m:r>
        </m:oMath>
      </m:oMathPara>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p>
    <w:p w:rsidR="00486195" w:rsidRPr="005D7BD5" w:rsidRDefault="00B368B4" w:rsidP="00486195">
      <w:pPr>
        <w:spacing w:after="0" w:line="360" w:lineRule="auto"/>
        <w:ind w:firstLine="709"/>
        <w:jc w:val="both"/>
        <w:rPr>
          <w:rFonts w:ascii="Times New Roman" w:hAnsi="Times New Roman" w:cs="Times New Roman"/>
          <w:i/>
          <w:color w:val="010202"/>
          <w:sz w:val="28"/>
          <w:szCs w:val="28"/>
          <w:lang w:eastAsia="en-US"/>
        </w:rPr>
      </w:pPr>
      <m:oMathPara>
        <m:oMathParaPr>
          <m:jc m:val="right"/>
        </m:oMathParaPr>
        <m:oMath>
          <m:sSub>
            <m:sSubPr>
              <m:ctrlPr>
                <w:rPr>
                  <w:rFonts w:ascii="Cambria Math" w:hAnsi="Cambria Math" w:cs="Times New Roman"/>
                  <w:i/>
                  <w:color w:val="010202"/>
                  <w:sz w:val="28"/>
                  <w:szCs w:val="28"/>
                  <w:lang w:eastAsia="en-US"/>
                </w:rPr>
              </m:ctrlPr>
            </m:sSubPr>
            <m:e>
              <m:r>
                <w:rPr>
                  <w:rFonts w:ascii="Cambria Math" w:hAnsi="Cambria Math" w:cs="Times New Roman"/>
                  <w:color w:val="010202"/>
                  <w:sz w:val="28"/>
                  <w:szCs w:val="28"/>
                  <w:lang w:eastAsia="en-US"/>
                </w:rPr>
                <m:t>T</m:t>
              </m:r>
            </m:e>
            <m:sub>
              <m:r>
                <w:rPr>
                  <w:rFonts w:ascii="Cambria Math" w:hAnsi="Cambria Math" w:cs="Times New Roman"/>
                  <w:color w:val="010202"/>
                  <w:sz w:val="28"/>
                  <w:szCs w:val="28"/>
                  <w:lang w:eastAsia="en-US"/>
                </w:rPr>
                <m:t>i</m:t>
              </m:r>
            </m:sub>
          </m:sSub>
          <m:r>
            <w:rPr>
              <w:rFonts w:ascii="Cambria Math" w:hAnsi="Cambria Math" w:cs="Times New Roman"/>
              <w:color w:val="010202"/>
              <w:sz w:val="28"/>
              <w:szCs w:val="28"/>
              <w:lang w:eastAsia="en-US"/>
            </w:rPr>
            <m:t>=</m:t>
          </m:r>
          <m:sSub>
            <m:sSubPr>
              <m:ctrlPr>
                <w:rPr>
                  <w:rFonts w:ascii="Cambria Math" w:hAnsi="Cambria Math" w:cs="Times New Roman"/>
                  <w:i/>
                  <w:color w:val="010202"/>
                  <w:sz w:val="28"/>
                  <w:szCs w:val="28"/>
                  <w:lang w:eastAsia="en-US"/>
                </w:rPr>
              </m:ctrlPr>
            </m:sSubPr>
            <m:e>
              <m:r>
                <w:rPr>
                  <w:rFonts w:ascii="Cambria Math" w:hAnsi="Cambria Math" w:cs="Times New Roman"/>
                  <w:color w:val="010202"/>
                  <w:sz w:val="28"/>
                  <w:szCs w:val="28"/>
                  <w:lang w:eastAsia="en-US"/>
                </w:rPr>
                <m:t>F</m:t>
              </m:r>
            </m:e>
            <m:sub>
              <m:r>
                <w:rPr>
                  <w:rFonts w:ascii="Cambria Math" w:hAnsi="Cambria Math" w:cs="Times New Roman"/>
                  <w:color w:val="010202"/>
                  <w:sz w:val="28"/>
                  <w:szCs w:val="28"/>
                  <w:lang w:eastAsia="en-US"/>
                </w:rPr>
                <m:t>i</m:t>
              </m:r>
            </m:sub>
          </m:sSub>
          <m:sSub>
            <m:sSubPr>
              <m:ctrlPr>
                <w:rPr>
                  <w:rFonts w:ascii="Cambria Math" w:hAnsi="Cambria Math" w:cs="Times New Roman"/>
                  <w:i/>
                  <w:color w:val="010202"/>
                  <w:sz w:val="28"/>
                  <w:szCs w:val="28"/>
                  <w:lang w:eastAsia="en-US"/>
                </w:rPr>
              </m:ctrlPr>
            </m:sSubPr>
            <m:e>
              <m:r>
                <w:rPr>
                  <w:rFonts w:ascii="Cambria Math" w:hAnsi="Cambria Math" w:cs="Times New Roman"/>
                  <w:color w:val="010202"/>
                  <w:sz w:val="28"/>
                  <w:szCs w:val="28"/>
                  <w:lang w:eastAsia="en-US"/>
                </w:rPr>
                <m:t>R</m:t>
              </m:r>
            </m:e>
            <m:sub>
              <m:r>
                <w:rPr>
                  <w:rFonts w:ascii="Cambria Math" w:hAnsi="Cambria Math" w:cs="Times New Roman"/>
                  <w:color w:val="010202"/>
                  <w:sz w:val="28"/>
                  <w:szCs w:val="28"/>
                  <w:lang w:eastAsia="en-US"/>
                </w:rPr>
                <m:t>i</m:t>
              </m:r>
            </m:sub>
          </m:sSub>
          <m:r>
            <w:rPr>
              <w:rFonts w:ascii="Cambria Math" w:hAnsi="Cambria Math" w:cs="Times New Roman"/>
              <w:color w:val="010202"/>
              <w:sz w:val="28"/>
              <w:szCs w:val="28"/>
              <w:lang w:eastAsia="en-US"/>
            </w:rPr>
            <m:t xml:space="preserve">                                                          (7)</m:t>
          </m:r>
        </m:oMath>
      </m:oMathPara>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r w:rsidRPr="00486195">
        <w:rPr>
          <w:rFonts w:ascii="Times New Roman" w:hAnsi="Times New Roman" w:cs="Times New Roman"/>
          <w:color w:val="010202"/>
          <w:sz w:val="28"/>
          <w:szCs w:val="28"/>
          <w:lang w:eastAsia="en-US"/>
        </w:rPr>
        <w:t xml:space="preserve">где </w:t>
      </w:r>
      <m:oMath>
        <m:sSub>
          <m:sSubPr>
            <m:ctrlPr>
              <w:rPr>
                <w:rFonts w:ascii="Cambria Math" w:hAnsi="Cambria Math" w:cs="Times New Roman"/>
                <w:i/>
                <w:color w:val="010202"/>
                <w:sz w:val="28"/>
                <w:szCs w:val="28"/>
                <w:lang w:eastAsia="en-US"/>
              </w:rPr>
            </m:ctrlPr>
          </m:sSubPr>
          <m:e>
            <m:r>
              <w:rPr>
                <w:rFonts w:ascii="Cambria Math" w:hAnsi="Cambria Math" w:cs="Times New Roman"/>
                <w:color w:val="010202"/>
                <w:sz w:val="28"/>
                <w:szCs w:val="28"/>
                <w:lang w:eastAsia="en-US"/>
              </w:rPr>
              <m:t>R</m:t>
            </m:r>
          </m:e>
          <m:sub>
            <m:r>
              <w:rPr>
                <w:rFonts w:ascii="Cambria Math" w:hAnsi="Cambria Math" w:cs="Times New Roman"/>
                <w:color w:val="010202"/>
                <w:sz w:val="28"/>
                <w:szCs w:val="28"/>
                <w:lang w:eastAsia="en-US"/>
              </w:rPr>
              <m:t>i</m:t>
            </m:r>
          </m:sub>
        </m:sSub>
      </m:oMath>
      <w:r w:rsidRPr="00486195">
        <w:rPr>
          <w:rFonts w:ascii="Times New Roman" w:hAnsi="Times New Roman" w:cs="Times New Roman"/>
          <w:color w:val="010202"/>
          <w:sz w:val="28"/>
          <w:szCs w:val="28"/>
          <w:lang w:eastAsia="en-US"/>
        </w:rPr>
        <w:t xml:space="preserve"> – расстояние ребра относительно оси вала</w:t>
      </w:r>
    </w:p>
    <w:p w:rsidR="00486195" w:rsidRPr="00486195" w:rsidRDefault="00B368B4" w:rsidP="00486195">
      <w:pPr>
        <w:spacing w:after="0" w:line="360" w:lineRule="auto"/>
        <w:ind w:firstLine="709"/>
        <w:jc w:val="both"/>
        <w:rPr>
          <w:rFonts w:ascii="Times New Roman" w:hAnsi="Times New Roman" w:cs="Times New Roman"/>
          <w:color w:val="010202"/>
          <w:sz w:val="28"/>
          <w:szCs w:val="28"/>
          <w:lang w:eastAsia="en-US"/>
        </w:rPr>
      </w:pPr>
      <m:oMath>
        <m:sSub>
          <m:sSubPr>
            <m:ctrlPr>
              <w:rPr>
                <w:rFonts w:ascii="Cambria Math" w:hAnsi="Cambria Math" w:cs="Times New Roman"/>
                <w:i/>
                <w:color w:val="010202"/>
                <w:sz w:val="28"/>
                <w:szCs w:val="28"/>
                <w:lang w:eastAsia="en-US"/>
              </w:rPr>
            </m:ctrlPr>
          </m:sSubPr>
          <m:e>
            <m:r>
              <w:rPr>
                <w:rFonts w:ascii="Cambria Math" w:hAnsi="Cambria Math" w:cs="Times New Roman"/>
                <w:color w:val="010202"/>
                <w:sz w:val="28"/>
                <w:szCs w:val="28"/>
                <w:lang w:eastAsia="en-US"/>
              </w:rPr>
              <m:t>F</m:t>
            </m:r>
          </m:e>
          <m:sub>
            <m:r>
              <w:rPr>
                <w:rFonts w:ascii="Cambria Math" w:hAnsi="Cambria Math" w:cs="Times New Roman"/>
                <w:color w:val="010202"/>
                <w:sz w:val="28"/>
                <w:szCs w:val="28"/>
                <w:lang w:eastAsia="en-US"/>
              </w:rPr>
              <m:t>i</m:t>
            </m:r>
          </m:sub>
        </m:sSub>
      </m:oMath>
      <w:r w:rsidR="00486195" w:rsidRPr="00486195">
        <w:rPr>
          <w:rFonts w:ascii="Times New Roman" w:hAnsi="Times New Roman" w:cs="Times New Roman"/>
          <w:color w:val="010202"/>
          <w:sz w:val="28"/>
          <w:szCs w:val="28"/>
          <w:lang w:eastAsia="en-US"/>
        </w:rPr>
        <w:t xml:space="preserve"> – окружное усилие.</w:t>
      </w:r>
    </w:p>
    <w:p w:rsidR="00486195" w:rsidRPr="00486195" w:rsidRDefault="00486195" w:rsidP="00486195">
      <w:pPr>
        <w:spacing w:after="0" w:line="360" w:lineRule="auto"/>
        <w:ind w:firstLine="709"/>
        <w:jc w:val="both"/>
        <w:rPr>
          <w:rFonts w:ascii="Times New Roman" w:hAnsi="Times New Roman" w:cs="Times New Roman"/>
          <w:i/>
          <w:color w:val="010202"/>
          <w:sz w:val="28"/>
          <w:szCs w:val="28"/>
          <w:lang w:eastAsia="en-US"/>
        </w:rPr>
      </w:pPr>
      <w:r w:rsidRPr="00486195">
        <w:rPr>
          <w:rFonts w:ascii="Times New Roman" w:hAnsi="Times New Roman" w:cs="Times New Roman"/>
          <w:color w:val="010202"/>
          <w:sz w:val="28"/>
          <w:szCs w:val="28"/>
          <w:lang w:eastAsia="en-US"/>
        </w:rPr>
        <w:t xml:space="preserve">Часто приходится определять диаметр вала по мощности </w:t>
      </w:r>
      <w:r w:rsidRPr="00486195">
        <w:rPr>
          <w:rFonts w:ascii="Times New Roman" w:hAnsi="Times New Roman" w:cs="Times New Roman"/>
          <w:i/>
          <w:color w:val="010202"/>
          <w:sz w:val="28"/>
          <w:szCs w:val="28"/>
          <w:lang w:val="en-US" w:eastAsia="en-US"/>
        </w:rPr>
        <w:t>N</w:t>
      </w:r>
      <w:r w:rsidRPr="00486195">
        <w:rPr>
          <w:rFonts w:ascii="Times New Roman" w:hAnsi="Times New Roman" w:cs="Times New Roman"/>
          <w:i/>
          <w:color w:val="010202"/>
          <w:sz w:val="28"/>
          <w:szCs w:val="28"/>
          <w:lang w:eastAsia="en-US"/>
        </w:rPr>
        <w:t xml:space="preserve"> </w:t>
      </w:r>
      <w:r w:rsidRPr="00486195">
        <w:rPr>
          <w:rFonts w:ascii="Times New Roman" w:hAnsi="Times New Roman" w:cs="Times New Roman"/>
          <w:color w:val="010202"/>
          <w:sz w:val="28"/>
          <w:szCs w:val="28"/>
          <w:lang w:eastAsia="en-US"/>
        </w:rPr>
        <w:t xml:space="preserve">и числу оборотов в минуту </w:t>
      </w:r>
      <w:r w:rsidRPr="00486195">
        <w:rPr>
          <w:rFonts w:ascii="Times New Roman" w:hAnsi="Times New Roman" w:cs="Times New Roman"/>
          <w:i/>
          <w:color w:val="010202"/>
          <w:sz w:val="28"/>
          <w:szCs w:val="28"/>
          <w:lang w:val="en-US" w:eastAsia="en-US"/>
        </w:rPr>
        <w:t>n</w:t>
      </w:r>
      <w:r w:rsidRPr="00486195">
        <w:rPr>
          <w:rFonts w:ascii="Times New Roman" w:hAnsi="Times New Roman" w:cs="Times New Roman"/>
          <w:i/>
          <w:color w:val="010202"/>
          <w:sz w:val="28"/>
          <w:szCs w:val="28"/>
          <w:lang w:eastAsia="en-US"/>
        </w:rPr>
        <w:t>.</w:t>
      </w:r>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p>
    <w:p w:rsidR="00486195" w:rsidRPr="005D7BD5" w:rsidRDefault="00B368B4" w:rsidP="00486195">
      <w:pPr>
        <w:spacing w:after="0" w:line="360" w:lineRule="auto"/>
        <w:ind w:firstLine="709"/>
        <w:jc w:val="both"/>
        <w:rPr>
          <w:rFonts w:ascii="Times New Roman" w:hAnsi="Times New Roman" w:cs="Times New Roman"/>
          <w:color w:val="010202"/>
          <w:sz w:val="28"/>
          <w:szCs w:val="28"/>
          <w:lang w:eastAsia="en-US"/>
        </w:rPr>
      </w:pPr>
      <m:oMathPara>
        <m:oMathParaPr>
          <m:jc m:val="right"/>
        </m:oMathParaPr>
        <m:oMath>
          <m:sSub>
            <m:sSubPr>
              <m:ctrlPr>
                <w:rPr>
                  <w:rFonts w:ascii="Cambria Math" w:hAnsi="Cambria Math" w:cs="Times New Roman"/>
                  <w:i/>
                  <w:color w:val="010202"/>
                  <w:sz w:val="28"/>
                  <w:szCs w:val="28"/>
                  <w:lang w:eastAsia="en-US"/>
                </w:rPr>
              </m:ctrlPr>
            </m:sSubPr>
            <m:e>
              <m:r>
                <w:rPr>
                  <w:rFonts w:ascii="Cambria Math" w:hAnsi="Cambria Math" w:cs="Times New Roman"/>
                  <w:color w:val="010202"/>
                  <w:sz w:val="28"/>
                  <w:szCs w:val="28"/>
                  <w:lang w:eastAsia="en-US"/>
                </w:rPr>
                <m:t>τ</m:t>
              </m:r>
            </m:e>
            <m:sub>
              <m:r>
                <w:rPr>
                  <w:rFonts w:ascii="Cambria Math" w:hAnsi="Cambria Math" w:cs="Times New Roman"/>
                  <w:color w:val="010202"/>
                  <w:sz w:val="28"/>
                  <w:szCs w:val="28"/>
                  <w:lang w:val="en-US" w:eastAsia="en-US"/>
                </w:rPr>
                <m:t>max</m:t>
              </m:r>
            </m:sub>
          </m:sSub>
          <m:r>
            <w:rPr>
              <w:rFonts w:ascii="Cambria Math" w:hAnsi="Cambria Math" w:cs="Times New Roman"/>
              <w:color w:val="010202"/>
              <w:sz w:val="28"/>
              <w:szCs w:val="28"/>
              <w:lang w:eastAsia="en-US"/>
            </w:rPr>
            <m:t>=</m:t>
          </m:r>
          <m:f>
            <m:fPr>
              <m:ctrlPr>
                <w:rPr>
                  <w:rFonts w:ascii="Cambria Math" w:hAnsi="Cambria Math" w:cs="Times New Roman"/>
                  <w:i/>
                  <w:color w:val="010202"/>
                  <w:sz w:val="28"/>
                  <w:szCs w:val="28"/>
                  <w:lang w:eastAsia="en-US"/>
                </w:rPr>
              </m:ctrlPr>
            </m:fPr>
            <m:num>
              <m:nary>
                <m:naryPr>
                  <m:chr m:val="∑"/>
                  <m:limLoc m:val="undOvr"/>
                  <m:subHide m:val="1"/>
                  <m:supHide m:val="1"/>
                  <m:ctrlPr>
                    <w:rPr>
                      <w:rFonts w:ascii="Cambria Math" w:hAnsi="Cambria Math" w:cs="Times New Roman"/>
                      <w:i/>
                      <w:color w:val="010202"/>
                      <w:sz w:val="28"/>
                      <w:szCs w:val="28"/>
                      <w:lang w:eastAsia="en-US"/>
                    </w:rPr>
                  </m:ctrlPr>
                </m:naryPr>
                <m:sub/>
                <m:sup/>
                <m:e>
                  <m:sSub>
                    <m:sSubPr>
                      <m:ctrlPr>
                        <w:rPr>
                          <w:rFonts w:ascii="Cambria Math" w:hAnsi="Cambria Math" w:cs="Times New Roman"/>
                          <w:i/>
                          <w:color w:val="010202"/>
                          <w:sz w:val="28"/>
                          <w:szCs w:val="28"/>
                          <w:lang w:eastAsia="en-US"/>
                        </w:rPr>
                      </m:ctrlPr>
                    </m:sSubPr>
                    <m:e>
                      <m:r>
                        <w:rPr>
                          <w:rFonts w:ascii="Cambria Math" w:hAnsi="Cambria Math" w:cs="Times New Roman"/>
                          <w:color w:val="010202"/>
                          <w:sz w:val="28"/>
                          <w:szCs w:val="28"/>
                          <w:lang w:eastAsia="en-US"/>
                        </w:rPr>
                        <m:t>T</m:t>
                      </m:r>
                    </m:e>
                    <m:sub>
                      <m:r>
                        <w:rPr>
                          <w:rFonts w:ascii="Cambria Math" w:hAnsi="Cambria Math" w:cs="Times New Roman"/>
                          <w:color w:val="010202"/>
                          <w:sz w:val="28"/>
                          <w:szCs w:val="28"/>
                          <w:lang w:eastAsia="en-US"/>
                        </w:rPr>
                        <m:t>imax</m:t>
                      </m:r>
                    </m:sub>
                  </m:sSub>
                </m:e>
              </m:nary>
            </m:num>
            <m:den>
              <m:sSub>
                <m:sSubPr>
                  <m:ctrlPr>
                    <w:rPr>
                      <w:rFonts w:ascii="Cambria Math" w:hAnsi="Cambria Math" w:cs="Times New Roman"/>
                      <w:i/>
                      <w:color w:val="010202"/>
                      <w:sz w:val="28"/>
                      <w:szCs w:val="28"/>
                      <w:lang w:eastAsia="en-US"/>
                    </w:rPr>
                  </m:ctrlPr>
                </m:sSubPr>
                <m:e>
                  <m:r>
                    <w:rPr>
                      <w:rFonts w:ascii="Cambria Math" w:hAnsi="Cambria Math" w:cs="Times New Roman"/>
                      <w:color w:val="010202"/>
                      <w:sz w:val="28"/>
                      <w:szCs w:val="28"/>
                      <w:lang w:eastAsia="en-US"/>
                    </w:rPr>
                    <m:t>W</m:t>
                  </m:r>
                </m:e>
                <m:sub>
                  <m:r>
                    <w:rPr>
                      <w:rFonts w:ascii="Cambria Math" w:hAnsi="Cambria Math" w:cs="Times New Roman"/>
                      <w:color w:val="010202"/>
                      <w:sz w:val="28"/>
                      <w:szCs w:val="28"/>
                      <w:lang w:eastAsia="en-US"/>
                    </w:rPr>
                    <m:t>p</m:t>
                  </m:r>
                </m:sub>
              </m:sSub>
            </m:den>
          </m:f>
          <m:r>
            <w:rPr>
              <w:rFonts w:ascii="Cambria Math" w:hAnsi="Cambria Math" w:cs="Times New Roman"/>
              <w:color w:val="010202"/>
              <w:sz w:val="28"/>
              <w:szCs w:val="28"/>
              <w:lang w:eastAsia="en-US"/>
            </w:rPr>
            <m:t>≤[τ]                                              (8)</m:t>
          </m:r>
        </m:oMath>
      </m:oMathPara>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r w:rsidRPr="00486195">
        <w:rPr>
          <w:rFonts w:ascii="Times New Roman" w:hAnsi="Times New Roman" w:cs="Times New Roman"/>
          <w:color w:val="010202"/>
          <w:sz w:val="28"/>
          <w:szCs w:val="28"/>
          <w:lang w:eastAsia="en-US"/>
        </w:rPr>
        <w:t xml:space="preserve">где </w:t>
      </w:r>
      <m:oMath>
        <m:nary>
          <m:naryPr>
            <m:chr m:val="∑"/>
            <m:limLoc m:val="undOvr"/>
            <m:subHide m:val="1"/>
            <m:supHide m:val="1"/>
            <m:ctrlPr>
              <w:rPr>
                <w:rFonts w:ascii="Cambria Math" w:hAnsi="Cambria Math" w:cs="Times New Roman"/>
                <w:i/>
                <w:color w:val="010202"/>
                <w:sz w:val="28"/>
                <w:szCs w:val="28"/>
                <w:lang w:eastAsia="en-US"/>
              </w:rPr>
            </m:ctrlPr>
          </m:naryPr>
          <m:sub/>
          <m:sup/>
          <m:e>
            <m:sSub>
              <m:sSubPr>
                <m:ctrlPr>
                  <w:rPr>
                    <w:rFonts w:ascii="Cambria Math" w:hAnsi="Cambria Math" w:cs="Times New Roman"/>
                    <w:i/>
                    <w:color w:val="010202"/>
                    <w:sz w:val="28"/>
                    <w:szCs w:val="28"/>
                    <w:lang w:eastAsia="en-US"/>
                  </w:rPr>
                </m:ctrlPr>
              </m:sSubPr>
              <m:e>
                <m:r>
                  <w:rPr>
                    <w:rFonts w:ascii="Cambria Math" w:hAnsi="Cambria Math" w:cs="Times New Roman"/>
                    <w:color w:val="010202"/>
                    <w:sz w:val="28"/>
                    <w:szCs w:val="28"/>
                    <w:lang w:eastAsia="en-US"/>
                  </w:rPr>
                  <m:t>T</m:t>
                </m:r>
              </m:e>
              <m:sub>
                <m:r>
                  <w:rPr>
                    <w:rFonts w:ascii="Cambria Math" w:hAnsi="Cambria Math" w:cs="Times New Roman"/>
                    <w:color w:val="010202"/>
                    <w:sz w:val="28"/>
                    <w:szCs w:val="28"/>
                    <w:lang w:eastAsia="en-US"/>
                  </w:rPr>
                  <m:t>imax</m:t>
                </m:r>
              </m:sub>
            </m:sSub>
          </m:e>
        </m:nary>
        <m:r>
          <w:rPr>
            <w:rFonts w:ascii="Cambria Math" w:hAnsi="Cambria Math" w:cs="Times New Roman"/>
            <w:color w:val="010202"/>
            <w:sz w:val="28"/>
            <w:szCs w:val="28"/>
            <w:lang w:eastAsia="en-US"/>
          </w:rPr>
          <m:t>=7162</m:t>
        </m:r>
        <m:f>
          <m:fPr>
            <m:ctrlPr>
              <w:rPr>
                <w:rFonts w:ascii="Cambria Math" w:hAnsi="Cambria Math" w:cs="Times New Roman"/>
                <w:i/>
                <w:color w:val="010202"/>
                <w:sz w:val="28"/>
                <w:szCs w:val="28"/>
                <w:lang w:val="en-US" w:eastAsia="en-US"/>
              </w:rPr>
            </m:ctrlPr>
          </m:fPr>
          <m:num>
            <m:r>
              <w:rPr>
                <w:rFonts w:ascii="Cambria Math" w:hAnsi="Cambria Math" w:cs="Times New Roman"/>
                <w:color w:val="010202"/>
                <w:sz w:val="28"/>
                <w:szCs w:val="28"/>
                <w:lang w:val="en-US" w:eastAsia="en-US"/>
              </w:rPr>
              <m:t>N</m:t>
            </m:r>
          </m:num>
          <m:den>
            <m:r>
              <w:rPr>
                <w:rFonts w:ascii="Cambria Math" w:hAnsi="Cambria Math" w:cs="Times New Roman"/>
                <w:color w:val="010202"/>
                <w:sz w:val="28"/>
                <w:szCs w:val="28"/>
                <w:lang w:val="en-US" w:eastAsia="en-US"/>
              </w:rPr>
              <m:t>n</m:t>
            </m:r>
          </m:den>
        </m:f>
      </m:oMath>
      <w:r w:rsidRPr="00486195">
        <w:rPr>
          <w:rFonts w:ascii="Times New Roman" w:hAnsi="Times New Roman" w:cs="Times New Roman"/>
          <w:color w:val="010202"/>
          <w:sz w:val="28"/>
          <w:szCs w:val="28"/>
          <w:lang w:eastAsia="en-US"/>
        </w:rPr>
        <w:t xml:space="preserve"> Нм, если </w:t>
      </w:r>
      <w:r w:rsidRPr="00486195">
        <w:rPr>
          <w:rFonts w:ascii="Times New Roman" w:hAnsi="Times New Roman" w:cs="Times New Roman"/>
          <w:i/>
          <w:color w:val="010202"/>
          <w:sz w:val="28"/>
          <w:szCs w:val="28"/>
          <w:lang w:val="en-US" w:eastAsia="en-US"/>
        </w:rPr>
        <w:t>N</w:t>
      </w:r>
      <w:r w:rsidRPr="00486195">
        <w:rPr>
          <w:rFonts w:ascii="Times New Roman" w:hAnsi="Times New Roman" w:cs="Times New Roman"/>
          <w:i/>
          <w:color w:val="010202"/>
          <w:sz w:val="28"/>
          <w:szCs w:val="28"/>
          <w:lang w:eastAsia="en-US"/>
        </w:rPr>
        <w:t xml:space="preserve"> </w:t>
      </w:r>
      <w:r w:rsidRPr="00486195">
        <w:rPr>
          <w:rFonts w:ascii="Times New Roman" w:hAnsi="Times New Roman" w:cs="Times New Roman"/>
          <w:color w:val="010202"/>
          <w:sz w:val="28"/>
          <w:szCs w:val="28"/>
          <w:lang w:eastAsia="en-US"/>
        </w:rPr>
        <w:t>в КВт:</w:t>
      </w:r>
    </w:p>
    <w:p w:rsidR="00486195" w:rsidRPr="00486195" w:rsidRDefault="00B368B4" w:rsidP="00486195">
      <w:pPr>
        <w:spacing w:after="0" w:line="360" w:lineRule="auto"/>
        <w:ind w:firstLine="709"/>
        <w:jc w:val="both"/>
        <w:rPr>
          <w:rFonts w:ascii="Times New Roman" w:hAnsi="Times New Roman" w:cs="Times New Roman"/>
          <w:b/>
          <w:color w:val="010202"/>
          <w:sz w:val="28"/>
          <w:szCs w:val="28"/>
          <w:lang w:eastAsia="en-US"/>
        </w:rPr>
      </w:pPr>
      <m:oMath>
        <m:nary>
          <m:naryPr>
            <m:chr m:val="∑"/>
            <m:limLoc m:val="undOvr"/>
            <m:subHide m:val="1"/>
            <m:supHide m:val="1"/>
            <m:ctrlPr>
              <w:rPr>
                <w:rFonts w:ascii="Cambria Math" w:hAnsi="Cambria Math" w:cs="Times New Roman"/>
                <w:i/>
                <w:color w:val="010202"/>
                <w:sz w:val="28"/>
                <w:szCs w:val="28"/>
                <w:lang w:eastAsia="en-US"/>
              </w:rPr>
            </m:ctrlPr>
          </m:naryPr>
          <m:sub/>
          <m:sup/>
          <m:e>
            <m:sSub>
              <m:sSubPr>
                <m:ctrlPr>
                  <w:rPr>
                    <w:rFonts w:ascii="Cambria Math" w:hAnsi="Cambria Math" w:cs="Times New Roman"/>
                    <w:i/>
                    <w:color w:val="010202"/>
                    <w:sz w:val="28"/>
                    <w:szCs w:val="28"/>
                    <w:lang w:eastAsia="en-US"/>
                  </w:rPr>
                </m:ctrlPr>
              </m:sSubPr>
              <m:e>
                <m:r>
                  <w:rPr>
                    <w:rFonts w:ascii="Cambria Math" w:hAnsi="Cambria Math" w:cs="Times New Roman"/>
                    <w:color w:val="010202"/>
                    <w:sz w:val="28"/>
                    <w:szCs w:val="28"/>
                    <w:lang w:eastAsia="en-US"/>
                  </w:rPr>
                  <m:t>T</m:t>
                </m:r>
              </m:e>
              <m:sub>
                <m:r>
                  <w:rPr>
                    <w:rFonts w:ascii="Cambria Math" w:hAnsi="Cambria Math" w:cs="Times New Roman"/>
                    <w:color w:val="010202"/>
                    <w:sz w:val="28"/>
                    <w:szCs w:val="28"/>
                    <w:lang w:eastAsia="en-US"/>
                  </w:rPr>
                  <m:t>imax</m:t>
                </m:r>
              </m:sub>
            </m:sSub>
          </m:e>
        </m:nary>
        <m:r>
          <w:rPr>
            <w:rFonts w:ascii="Cambria Math" w:hAnsi="Cambria Math" w:cs="Times New Roman"/>
            <w:color w:val="010202"/>
            <w:sz w:val="28"/>
            <w:szCs w:val="28"/>
            <w:lang w:eastAsia="en-US"/>
          </w:rPr>
          <m:t>=9550</m:t>
        </m:r>
        <m:f>
          <m:fPr>
            <m:ctrlPr>
              <w:rPr>
                <w:rFonts w:ascii="Cambria Math" w:hAnsi="Cambria Math" w:cs="Times New Roman"/>
                <w:i/>
                <w:color w:val="010202"/>
                <w:sz w:val="28"/>
                <w:szCs w:val="28"/>
                <w:lang w:val="en-US" w:eastAsia="en-US"/>
              </w:rPr>
            </m:ctrlPr>
          </m:fPr>
          <m:num>
            <m:r>
              <w:rPr>
                <w:rFonts w:ascii="Cambria Math" w:hAnsi="Cambria Math" w:cs="Times New Roman"/>
                <w:color w:val="010202"/>
                <w:sz w:val="28"/>
                <w:szCs w:val="28"/>
                <w:lang w:val="en-US" w:eastAsia="en-US"/>
              </w:rPr>
              <m:t>N</m:t>
            </m:r>
          </m:num>
          <m:den>
            <m:r>
              <w:rPr>
                <w:rFonts w:ascii="Cambria Math" w:hAnsi="Cambria Math" w:cs="Times New Roman"/>
                <w:color w:val="010202"/>
                <w:sz w:val="28"/>
                <w:szCs w:val="28"/>
                <w:lang w:val="en-US" w:eastAsia="en-US"/>
              </w:rPr>
              <m:t>n</m:t>
            </m:r>
          </m:den>
        </m:f>
      </m:oMath>
      <w:r w:rsidR="00486195" w:rsidRPr="00486195">
        <w:rPr>
          <w:rFonts w:ascii="Times New Roman" w:hAnsi="Times New Roman" w:cs="Times New Roman"/>
          <w:color w:val="010202"/>
          <w:sz w:val="28"/>
          <w:szCs w:val="28"/>
          <w:lang w:eastAsia="en-US"/>
        </w:rPr>
        <w:t xml:space="preserve"> Нм;</w:t>
      </w:r>
    </w:p>
    <w:p w:rsidR="00486195" w:rsidRPr="00486195" w:rsidRDefault="00B368B4" w:rsidP="00486195">
      <w:pPr>
        <w:spacing w:after="0" w:line="360" w:lineRule="auto"/>
        <w:ind w:firstLine="709"/>
        <w:jc w:val="both"/>
        <w:rPr>
          <w:rFonts w:ascii="Times New Roman" w:hAnsi="Times New Roman" w:cs="Times New Roman"/>
          <w:color w:val="010202"/>
          <w:sz w:val="28"/>
          <w:szCs w:val="28"/>
          <w:lang w:eastAsia="en-US"/>
        </w:rPr>
      </w:pPr>
      <m:oMath>
        <m:f>
          <m:fPr>
            <m:ctrlPr>
              <w:rPr>
                <w:rFonts w:ascii="Cambria Math" w:hAnsi="Cambria Math" w:cs="Times New Roman"/>
                <w:i/>
                <w:color w:val="010202"/>
                <w:sz w:val="28"/>
                <w:szCs w:val="28"/>
                <w:lang w:eastAsia="en-US"/>
              </w:rPr>
            </m:ctrlPr>
          </m:fPr>
          <m:num>
            <m:r>
              <w:rPr>
                <w:rFonts w:ascii="Cambria Math" w:hAnsi="Cambria Math" w:cs="Times New Roman"/>
                <w:color w:val="010202"/>
                <w:sz w:val="28"/>
                <w:szCs w:val="28"/>
                <w:lang w:eastAsia="en-US"/>
              </w:rPr>
              <m:t>π</m:t>
            </m:r>
            <m:sSup>
              <m:sSupPr>
                <m:ctrlPr>
                  <w:rPr>
                    <w:rFonts w:ascii="Cambria Math" w:hAnsi="Cambria Math" w:cs="Times New Roman"/>
                    <w:i/>
                    <w:color w:val="010202"/>
                    <w:sz w:val="28"/>
                    <w:szCs w:val="28"/>
                    <w:lang w:eastAsia="en-US"/>
                  </w:rPr>
                </m:ctrlPr>
              </m:sSupPr>
              <m:e>
                <m:r>
                  <w:rPr>
                    <w:rFonts w:ascii="Cambria Math" w:hAnsi="Cambria Math" w:cs="Times New Roman"/>
                    <w:color w:val="010202"/>
                    <w:sz w:val="28"/>
                    <w:szCs w:val="28"/>
                    <w:lang w:val="en-US" w:eastAsia="en-US"/>
                  </w:rPr>
                  <m:t>d</m:t>
                </m:r>
              </m:e>
              <m:sup>
                <m:r>
                  <w:rPr>
                    <w:rFonts w:ascii="Cambria Math" w:hAnsi="Cambria Math" w:cs="Times New Roman"/>
                    <w:color w:val="010202"/>
                    <w:sz w:val="28"/>
                    <w:szCs w:val="28"/>
                    <w:lang w:eastAsia="en-US"/>
                  </w:rPr>
                  <m:t>3</m:t>
                </m:r>
              </m:sup>
            </m:sSup>
          </m:num>
          <m:den>
            <m:r>
              <w:rPr>
                <w:rFonts w:ascii="Cambria Math" w:hAnsi="Cambria Math" w:cs="Times New Roman"/>
                <w:color w:val="010202"/>
                <w:sz w:val="28"/>
                <w:szCs w:val="28"/>
                <w:lang w:eastAsia="en-US"/>
              </w:rPr>
              <m:t>16</m:t>
            </m:r>
          </m:den>
        </m:f>
        <m:d>
          <m:dPr>
            <m:begChr m:val="["/>
            <m:endChr m:val="]"/>
            <m:ctrlPr>
              <w:rPr>
                <w:rFonts w:ascii="Cambria Math" w:hAnsi="Cambria Math" w:cs="Times New Roman"/>
                <w:i/>
                <w:color w:val="010202"/>
                <w:sz w:val="28"/>
                <w:szCs w:val="28"/>
                <w:lang w:eastAsia="en-US"/>
              </w:rPr>
            </m:ctrlPr>
          </m:dPr>
          <m:e>
            <m:r>
              <w:rPr>
                <w:rFonts w:ascii="Cambria Math" w:hAnsi="Cambria Math" w:cs="Times New Roman"/>
                <w:color w:val="010202"/>
                <w:sz w:val="28"/>
                <w:szCs w:val="28"/>
                <w:lang w:eastAsia="en-US"/>
              </w:rPr>
              <m:t>τ</m:t>
            </m:r>
          </m:e>
        </m:d>
        <m:r>
          <w:rPr>
            <w:rFonts w:ascii="Cambria Math" w:hAnsi="Cambria Math" w:cs="Times New Roman"/>
            <w:color w:val="010202"/>
            <w:sz w:val="28"/>
            <w:szCs w:val="28"/>
            <w:lang w:eastAsia="en-US"/>
          </w:rPr>
          <m:t>=</m:t>
        </m:r>
        <m:nary>
          <m:naryPr>
            <m:chr m:val="∑"/>
            <m:limLoc m:val="undOvr"/>
            <m:subHide m:val="1"/>
            <m:supHide m:val="1"/>
            <m:ctrlPr>
              <w:rPr>
                <w:rFonts w:ascii="Cambria Math" w:hAnsi="Cambria Math" w:cs="Times New Roman"/>
                <w:i/>
                <w:color w:val="010202"/>
                <w:sz w:val="28"/>
                <w:szCs w:val="28"/>
                <w:lang w:eastAsia="en-US"/>
              </w:rPr>
            </m:ctrlPr>
          </m:naryPr>
          <m:sub/>
          <m:sup/>
          <m:e>
            <m:sSub>
              <m:sSubPr>
                <m:ctrlPr>
                  <w:rPr>
                    <w:rFonts w:ascii="Cambria Math" w:hAnsi="Cambria Math" w:cs="Times New Roman"/>
                    <w:i/>
                    <w:color w:val="010202"/>
                    <w:sz w:val="28"/>
                    <w:szCs w:val="28"/>
                    <w:lang w:eastAsia="en-US"/>
                  </w:rPr>
                </m:ctrlPr>
              </m:sSubPr>
              <m:e>
                <m:r>
                  <w:rPr>
                    <w:rFonts w:ascii="Cambria Math" w:hAnsi="Cambria Math" w:cs="Times New Roman"/>
                    <w:color w:val="010202"/>
                    <w:sz w:val="28"/>
                    <w:szCs w:val="28"/>
                    <w:lang w:eastAsia="en-US"/>
                  </w:rPr>
                  <m:t>T</m:t>
                </m:r>
              </m:e>
              <m:sub>
                <m:r>
                  <w:rPr>
                    <w:rFonts w:ascii="Cambria Math" w:hAnsi="Cambria Math" w:cs="Times New Roman"/>
                    <w:color w:val="010202"/>
                    <w:sz w:val="28"/>
                    <w:szCs w:val="28"/>
                    <w:lang w:eastAsia="en-US"/>
                  </w:rPr>
                  <m:t>max</m:t>
                </m:r>
              </m:sub>
            </m:sSub>
          </m:e>
        </m:nary>
        <m:r>
          <w:rPr>
            <w:rFonts w:ascii="Cambria Math" w:hAnsi="Cambria Math" w:cs="Times New Roman"/>
            <w:color w:val="010202"/>
            <w:sz w:val="28"/>
            <w:szCs w:val="28"/>
            <w:lang w:eastAsia="en-US"/>
          </w:rPr>
          <m:t>=7162</m:t>
        </m:r>
        <m:f>
          <m:fPr>
            <m:ctrlPr>
              <w:rPr>
                <w:rFonts w:ascii="Cambria Math" w:hAnsi="Cambria Math" w:cs="Times New Roman"/>
                <w:i/>
                <w:color w:val="010202"/>
                <w:sz w:val="28"/>
                <w:szCs w:val="28"/>
                <w:lang w:val="en-US" w:eastAsia="en-US"/>
              </w:rPr>
            </m:ctrlPr>
          </m:fPr>
          <m:num>
            <m:r>
              <w:rPr>
                <w:rFonts w:ascii="Cambria Math" w:hAnsi="Cambria Math" w:cs="Times New Roman"/>
                <w:color w:val="010202"/>
                <w:sz w:val="28"/>
                <w:szCs w:val="28"/>
                <w:lang w:val="en-US" w:eastAsia="en-US"/>
              </w:rPr>
              <m:t>N</m:t>
            </m:r>
          </m:num>
          <m:den>
            <m:r>
              <w:rPr>
                <w:rFonts w:ascii="Cambria Math" w:hAnsi="Cambria Math" w:cs="Times New Roman"/>
                <w:color w:val="010202"/>
                <w:sz w:val="28"/>
                <w:szCs w:val="28"/>
                <w:lang w:val="en-US" w:eastAsia="en-US"/>
              </w:rPr>
              <m:t>n</m:t>
            </m:r>
          </m:den>
        </m:f>
      </m:oMath>
      <w:r w:rsidR="00486195" w:rsidRPr="00486195">
        <w:rPr>
          <w:rFonts w:ascii="Times New Roman" w:hAnsi="Times New Roman" w:cs="Times New Roman"/>
          <w:color w:val="010202"/>
          <w:sz w:val="28"/>
          <w:szCs w:val="28"/>
          <w:lang w:eastAsia="en-US"/>
        </w:rPr>
        <w:t>;</w:t>
      </w:r>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p>
    <w:p w:rsidR="00486195" w:rsidRPr="005D7BD5" w:rsidRDefault="00486195" w:rsidP="00486195">
      <w:pPr>
        <w:spacing w:after="0" w:line="360" w:lineRule="auto"/>
        <w:ind w:firstLine="709"/>
        <w:jc w:val="both"/>
        <w:rPr>
          <w:rFonts w:ascii="Times New Roman" w:hAnsi="Times New Roman" w:cs="Times New Roman"/>
          <w:color w:val="010202"/>
          <w:sz w:val="28"/>
          <w:szCs w:val="28"/>
          <w:lang w:eastAsia="en-US"/>
        </w:rPr>
      </w:pPr>
      <m:oMathPara>
        <m:oMathParaPr>
          <m:jc m:val="right"/>
        </m:oMathParaPr>
        <m:oMath>
          <m:r>
            <w:rPr>
              <w:rFonts w:ascii="Cambria Math" w:hAnsi="Cambria Math" w:cs="Times New Roman"/>
              <w:color w:val="010202"/>
              <w:sz w:val="28"/>
              <w:szCs w:val="28"/>
              <w:lang w:val="en-US" w:eastAsia="en-US"/>
            </w:rPr>
            <m:t>d</m:t>
          </m:r>
          <m:r>
            <w:rPr>
              <w:rFonts w:ascii="Cambria Math" w:hAnsi="Cambria Math" w:cs="Times New Roman"/>
              <w:color w:val="010202"/>
              <w:sz w:val="28"/>
              <w:szCs w:val="28"/>
              <w:lang w:eastAsia="en-US"/>
            </w:rPr>
            <m:t>=</m:t>
          </m:r>
          <m:rad>
            <m:radPr>
              <m:ctrlPr>
                <w:rPr>
                  <w:rFonts w:ascii="Cambria Math" w:hAnsi="Cambria Math" w:cs="Times New Roman"/>
                  <w:i/>
                  <w:color w:val="010202"/>
                  <w:sz w:val="28"/>
                  <w:szCs w:val="28"/>
                  <w:lang w:eastAsia="en-US"/>
                </w:rPr>
              </m:ctrlPr>
            </m:radPr>
            <m:deg>
              <m:r>
                <w:rPr>
                  <w:rFonts w:ascii="Cambria Math" w:hAnsi="Cambria Math" w:cs="Times New Roman"/>
                  <w:color w:val="010202"/>
                  <w:sz w:val="28"/>
                  <w:szCs w:val="28"/>
                  <w:lang w:eastAsia="en-US"/>
                </w:rPr>
                <m:t>3</m:t>
              </m:r>
            </m:deg>
            <m:e>
              <m:f>
                <m:fPr>
                  <m:ctrlPr>
                    <w:rPr>
                      <w:rFonts w:ascii="Cambria Math" w:hAnsi="Cambria Math" w:cs="Times New Roman"/>
                      <w:i/>
                      <w:color w:val="010202"/>
                      <w:sz w:val="28"/>
                      <w:szCs w:val="28"/>
                      <w:lang w:eastAsia="en-US"/>
                    </w:rPr>
                  </m:ctrlPr>
                </m:fPr>
                <m:num>
                  <m:r>
                    <w:rPr>
                      <w:rFonts w:ascii="Cambria Math" w:hAnsi="Cambria Math" w:cs="Times New Roman"/>
                      <w:color w:val="010202"/>
                      <w:sz w:val="28"/>
                      <w:szCs w:val="28"/>
                      <w:lang w:eastAsia="en-US"/>
                    </w:rPr>
                    <m:t>7162*16*</m:t>
                  </m:r>
                  <m:sSub>
                    <m:sSubPr>
                      <m:ctrlPr>
                        <w:rPr>
                          <w:rFonts w:ascii="Cambria Math" w:hAnsi="Cambria Math" w:cs="Times New Roman"/>
                          <w:i/>
                          <w:color w:val="010202"/>
                          <w:sz w:val="28"/>
                          <w:szCs w:val="28"/>
                          <w:lang w:eastAsia="en-US"/>
                        </w:rPr>
                      </m:ctrlPr>
                    </m:sSubPr>
                    <m:e>
                      <m:r>
                        <w:rPr>
                          <w:rFonts w:ascii="Cambria Math" w:hAnsi="Cambria Math" w:cs="Times New Roman"/>
                          <w:color w:val="010202"/>
                          <w:sz w:val="28"/>
                          <w:szCs w:val="28"/>
                          <w:lang w:eastAsia="en-US"/>
                        </w:rPr>
                        <m:t>T</m:t>
                      </m:r>
                    </m:e>
                    <m:sub>
                      <m:r>
                        <w:rPr>
                          <w:rFonts w:ascii="Cambria Math" w:hAnsi="Cambria Math" w:cs="Times New Roman"/>
                          <w:color w:val="010202"/>
                          <w:sz w:val="28"/>
                          <w:szCs w:val="28"/>
                          <w:lang w:eastAsia="en-US"/>
                        </w:rPr>
                        <m:t>max</m:t>
                      </m:r>
                    </m:sub>
                  </m:sSub>
                </m:num>
                <m:den>
                  <m:r>
                    <w:rPr>
                      <w:rFonts w:ascii="Cambria Math" w:hAnsi="Cambria Math" w:cs="Times New Roman"/>
                      <w:color w:val="010202"/>
                      <w:sz w:val="28"/>
                      <w:szCs w:val="28"/>
                      <w:lang w:eastAsia="en-US"/>
                    </w:rPr>
                    <m:t>π</m:t>
                  </m:r>
                  <m:d>
                    <m:dPr>
                      <m:begChr m:val="["/>
                      <m:endChr m:val="]"/>
                      <m:ctrlPr>
                        <w:rPr>
                          <w:rFonts w:ascii="Cambria Math" w:hAnsi="Cambria Math" w:cs="Times New Roman"/>
                          <w:i/>
                          <w:color w:val="010202"/>
                          <w:sz w:val="28"/>
                          <w:szCs w:val="28"/>
                          <w:lang w:eastAsia="en-US"/>
                        </w:rPr>
                      </m:ctrlPr>
                    </m:dPr>
                    <m:e>
                      <m:r>
                        <w:rPr>
                          <w:rFonts w:ascii="Cambria Math" w:hAnsi="Cambria Math" w:cs="Times New Roman"/>
                          <w:color w:val="010202"/>
                          <w:sz w:val="28"/>
                          <w:szCs w:val="28"/>
                          <w:lang w:eastAsia="en-US"/>
                        </w:rPr>
                        <m:t>τ</m:t>
                      </m:r>
                    </m:e>
                  </m:d>
                  <m:r>
                    <w:rPr>
                      <w:rFonts w:ascii="Cambria Math" w:hAnsi="Cambria Math" w:cs="Times New Roman"/>
                      <w:color w:val="010202"/>
                      <w:sz w:val="28"/>
                      <w:szCs w:val="28"/>
                      <w:lang w:eastAsia="en-US"/>
                    </w:rPr>
                    <m:t>n</m:t>
                  </m:r>
                </m:den>
              </m:f>
            </m:e>
          </m:rad>
          <m:r>
            <w:rPr>
              <w:rFonts w:ascii="Cambria Math" w:hAnsi="Cambria Math" w:cs="Times New Roman"/>
              <w:color w:val="010202"/>
              <w:sz w:val="28"/>
              <w:szCs w:val="28"/>
              <w:lang w:eastAsia="en-US"/>
            </w:rPr>
            <m:t>=</m:t>
          </m:r>
          <m:rad>
            <m:radPr>
              <m:ctrlPr>
                <w:rPr>
                  <w:rFonts w:ascii="Cambria Math" w:hAnsi="Cambria Math" w:cs="Times New Roman"/>
                  <w:i/>
                  <w:color w:val="010202"/>
                  <w:sz w:val="28"/>
                  <w:szCs w:val="28"/>
                  <w:lang w:eastAsia="en-US"/>
                </w:rPr>
              </m:ctrlPr>
            </m:radPr>
            <m:deg>
              <m:r>
                <w:rPr>
                  <w:rFonts w:ascii="Cambria Math" w:hAnsi="Cambria Math" w:cs="Times New Roman"/>
                  <w:color w:val="010202"/>
                  <w:sz w:val="28"/>
                  <w:szCs w:val="28"/>
                  <w:lang w:eastAsia="en-US"/>
                </w:rPr>
                <m:t>3</m:t>
              </m:r>
            </m:deg>
            <m:e>
              <m:f>
                <m:fPr>
                  <m:ctrlPr>
                    <w:rPr>
                      <w:rFonts w:ascii="Cambria Math" w:hAnsi="Cambria Math" w:cs="Times New Roman"/>
                      <w:i/>
                      <w:color w:val="010202"/>
                      <w:sz w:val="28"/>
                      <w:szCs w:val="28"/>
                      <w:lang w:eastAsia="en-US"/>
                    </w:rPr>
                  </m:ctrlPr>
                </m:fPr>
                <m:num>
                  <m:r>
                    <w:rPr>
                      <w:rFonts w:ascii="Cambria Math" w:hAnsi="Cambria Math" w:cs="Times New Roman"/>
                      <w:color w:val="010202"/>
                      <w:sz w:val="28"/>
                      <w:szCs w:val="28"/>
                      <w:lang w:eastAsia="en-US"/>
                    </w:rPr>
                    <m:t>36000</m:t>
                  </m:r>
                </m:num>
                <m:den>
                  <m:d>
                    <m:dPr>
                      <m:begChr m:val="["/>
                      <m:endChr m:val="]"/>
                      <m:ctrlPr>
                        <w:rPr>
                          <w:rFonts w:ascii="Cambria Math" w:hAnsi="Cambria Math" w:cs="Times New Roman"/>
                          <w:i/>
                          <w:color w:val="010202"/>
                          <w:sz w:val="28"/>
                          <w:szCs w:val="28"/>
                          <w:lang w:eastAsia="en-US"/>
                        </w:rPr>
                      </m:ctrlPr>
                    </m:dPr>
                    <m:e>
                      <m:r>
                        <w:rPr>
                          <w:rFonts w:ascii="Cambria Math" w:hAnsi="Cambria Math" w:cs="Times New Roman"/>
                          <w:color w:val="010202"/>
                          <w:sz w:val="28"/>
                          <w:szCs w:val="28"/>
                          <w:lang w:eastAsia="en-US"/>
                        </w:rPr>
                        <m:t>τ</m:t>
                      </m:r>
                    </m:e>
                  </m:d>
                </m:den>
              </m:f>
              <m:r>
                <w:rPr>
                  <w:rFonts w:ascii="Cambria Math" w:hAnsi="Cambria Math" w:cs="Times New Roman"/>
                  <w:color w:val="010202"/>
                  <w:sz w:val="28"/>
                  <w:szCs w:val="28"/>
                  <w:lang w:eastAsia="en-US"/>
                </w:rPr>
                <m:t>*</m:t>
              </m:r>
            </m:e>
          </m:rad>
          <m:rad>
            <m:radPr>
              <m:ctrlPr>
                <w:rPr>
                  <w:rFonts w:ascii="Cambria Math" w:hAnsi="Cambria Math" w:cs="Times New Roman"/>
                  <w:i/>
                  <w:color w:val="010202"/>
                  <w:sz w:val="28"/>
                  <w:szCs w:val="28"/>
                  <w:lang w:eastAsia="en-US"/>
                </w:rPr>
              </m:ctrlPr>
            </m:radPr>
            <m:deg>
              <m:r>
                <w:rPr>
                  <w:rFonts w:ascii="Cambria Math" w:hAnsi="Cambria Math" w:cs="Times New Roman"/>
                  <w:color w:val="010202"/>
                  <w:sz w:val="28"/>
                  <w:szCs w:val="28"/>
                  <w:lang w:eastAsia="en-US"/>
                </w:rPr>
                <m:t>3</m:t>
              </m:r>
            </m:deg>
            <m:e>
              <m:f>
                <m:fPr>
                  <m:ctrlPr>
                    <w:rPr>
                      <w:rFonts w:ascii="Cambria Math" w:hAnsi="Cambria Math" w:cs="Times New Roman"/>
                      <w:i/>
                      <w:color w:val="010202"/>
                      <w:sz w:val="28"/>
                      <w:szCs w:val="28"/>
                      <w:lang w:eastAsia="en-US"/>
                    </w:rPr>
                  </m:ctrlPr>
                </m:fPr>
                <m:num>
                  <m:r>
                    <w:rPr>
                      <w:rFonts w:ascii="Cambria Math" w:hAnsi="Cambria Math" w:cs="Times New Roman"/>
                      <w:color w:val="010202"/>
                      <w:sz w:val="28"/>
                      <w:szCs w:val="28"/>
                      <w:lang w:eastAsia="en-US"/>
                    </w:rPr>
                    <m:t>N</m:t>
                  </m:r>
                </m:num>
                <m:den>
                  <m:r>
                    <w:rPr>
                      <w:rFonts w:ascii="Cambria Math" w:hAnsi="Cambria Math" w:cs="Times New Roman"/>
                      <w:color w:val="010202"/>
                      <w:sz w:val="28"/>
                      <w:szCs w:val="28"/>
                      <w:lang w:eastAsia="en-US"/>
                    </w:rPr>
                    <m:t>n</m:t>
                  </m:r>
                </m:den>
              </m:f>
            </m:e>
          </m:rad>
          <m:r>
            <w:rPr>
              <w:rFonts w:ascii="Cambria Math" w:hAnsi="Cambria Math" w:cs="Times New Roman"/>
              <w:color w:val="010202"/>
              <w:sz w:val="28"/>
              <w:szCs w:val="28"/>
              <w:lang w:eastAsia="en-US"/>
            </w:rPr>
            <m:t xml:space="preserve">                           (9)</m:t>
          </m:r>
        </m:oMath>
      </m:oMathPara>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r w:rsidRPr="00486195">
        <w:rPr>
          <w:rFonts w:ascii="Times New Roman" w:hAnsi="Times New Roman" w:cs="Times New Roman"/>
          <w:color w:val="010202"/>
          <w:sz w:val="28"/>
          <w:szCs w:val="28"/>
          <w:lang w:eastAsia="en-US"/>
        </w:rPr>
        <w:t xml:space="preserve">Из формулы следует, что при данной мощности </w:t>
      </w:r>
      <w:r w:rsidRPr="00486195">
        <w:rPr>
          <w:rFonts w:ascii="Times New Roman" w:hAnsi="Times New Roman" w:cs="Times New Roman"/>
          <w:i/>
          <w:color w:val="010202"/>
          <w:sz w:val="28"/>
          <w:szCs w:val="28"/>
          <w:lang w:val="en-US" w:eastAsia="en-US"/>
        </w:rPr>
        <w:t>N</w:t>
      </w:r>
      <w:r w:rsidRPr="00486195">
        <w:rPr>
          <w:rFonts w:ascii="Times New Roman" w:hAnsi="Times New Roman" w:cs="Times New Roman"/>
          <w:color w:val="010202"/>
          <w:sz w:val="28"/>
          <w:szCs w:val="28"/>
          <w:lang w:eastAsia="en-US"/>
        </w:rPr>
        <w:t xml:space="preserve"> увеличение числа оборотов </w:t>
      </w:r>
      <w:r w:rsidRPr="00486195">
        <w:rPr>
          <w:rFonts w:ascii="Times New Roman" w:hAnsi="Times New Roman" w:cs="Times New Roman"/>
          <w:i/>
          <w:color w:val="010202"/>
          <w:sz w:val="28"/>
          <w:szCs w:val="28"/>
          <w:lang w:val="en-US" w:eastAsia="en-US"/>
        </w:rPr>
        <w:t>n</w:t>
      </w:r>
      <w:r w:rsidRPr="00486195">
        <w:rPr>
          <w:rFonts w:ascii="Times New Roman" w:hAnsi="Times New Roman" w:cs="Times New Roman"/>
          <w:color w:val="010202"/>
          <w:sz w:val="28"/>
          <w:szCs w:val="28"/>
          <w:lang w:eastAsia="en-US"/>
        </w:rPr>
        <w:t xml:space="preserve"> ведёт к уменьшению диаметра вала.</w:t>
      </w:r>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r w:rsidRPr="00486195">
        <w:rPr>
          <w:rFonts w:ascii="Times New Roman" w:hAnsi="Times New Roman" w:cs="Times New Roman"/>
          <w:color w:val="010202"/>
          <w:sz w:val="28"/>
          <w:szCs w:val="28"/>
          <w:lang w:eastAsia="en-US"/>
        </w:rPr>
        <w:t xml:space="preserve">Принимая </w:t>
      </w:r>
      <m:oMath>
        <m:d>
          <m:dPr>
            <m:begChr m:val="["/>
            <m:endChr m:val="]"/>
            <m:ctrlPr>
              <w:rPr>
                <w:rFonts w:ascii="Cambria Math" w:hAnsi="Cambria Math" w:cs="Times New Roman"/>
                <w:i/>
                <w:color w:val="010202"/>
                <w:sz w:val="28"/>
                <w:szCs w:val="28"/>
                <w:lang w:eastAsia="en-US"/>
              </w:rPr>
            </m:ctrlPr>
          </m:dPr>
          <m:e>
            <m:r>
              <w:rPr>
                <w:rFonts w:ascii="Cambria Math" w:hAnsi="Cambria Math" w:cs="Times New Roman"/>
                <w:color w:val="010202"/>
                <w:sz w:val="28"/>
                <w:szCs w:val="28"/>
                <w:lang w:eastAsia="en-US"/>
              </w:rPr>
              <m:t>τ</m:t>
            </m:r>
          </m:e>
        </m:d>
        <m:r>
          <w:rPr>
            <w:rFonts w:ascii="Cambria Math" w:hAnsi="Cambria Math" w:cs="Times New Roman"/>
            <w:color w:val="010202"/>
            <w:sz w:val="28"/>
            <w:szCs w:val="28"/>
            <w:lang w:eastAsia="en-US"/>
          </w:rPr>
          <m:t>=20,0</m:t>
        </m:r>
      </m:oMath>
      <w:r w:rsidRPr="00486195">
        <w:rPr>
          <w:rFonts w:ascii="Times New Roman" w:hAnsi="Times New Roman" w:cs="Times New Roman"/>
          <w:color w:val="010202"/>
          <w:sz w:val="28"/>
          <w:szCs w:val="28"/>
          <w:lang w:eastAsia="en-US"/>
        </w:rPr>
        <w:t xml:space="preserve"> Мпа (справочные данные), получаем значение:</w:t>
      </w:r>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p>
    <w:p w:rsidR="00486195" w:rsidRPr="005D7BD5" w:rsidRDefault="00486195" w:rsidP="00486195">
      <w:pPr>
        <w:spacing w:after="0" w:line="360" w:lineRule="auto"/>
        <w:ind w:firstLine="709"/>
        <w:jc w:val="both"/>
        <w:rPr>
          <w:rFonts w:ascii="Times New Roman" w:hAnsi="Times New Roman" w:cs="Times New Roman"/>
          <w:color w:val="010202"/>
          <w:sz w:val="28"/>
          <w:szCs w:val="28"/>
          <w:lang w:eastAsia="en-US"/>
        </w:rPr>
      </w:pPr>
      <m:oMathPara>
        <m:oMathParaPr>
          <m:jc m:val="right"/>
        </m:oMathParaPr>
        <m:oMath>
          <m:r>
            <w:rPr>
              <w:rFonts w:ascii="Cambria Math" w:hAnsi="Cambria Math" w:cs="Times New Roman"/>
              <w:color w:val="010202"/>
              <w:sz w:val="28"/>
              <w:szCs w:val="28"/>
              <w:lang w:val="en-US" w:eastAsia="en-US"/>
            </w:rPr>
            <m:t>d</m:t>
          </m:r>
          <m:r>
            <w:rPr>
              <w:rFonts w:ascii="Cambria Math" w:hAnsi="Cambria Math" w:cs="Times New Roman"/>
              <w:color w:val="010202"/>
              <w:sz w:val="28"/>
              <w:szCs w:val="28"/>
              <w:lang w:eastAsia="en-US"/>
            </w:rPr>
            <m:t>=12</m:t>
          </m:r>
          <m:rad>
            <m:radPr>
              <m:ctrlPr>
                <w:rPr>
                  <w:rFonts w:ascii="Cambria Math" w:hAnsi="Cambria Math" w:cs="Times New Roman"/>
                  <w:i/>
                  <w:color w:val="010202"/>
                  <w:sz w:val="28"/>
                  <w:szCs w:val="28"/>
                  <w:lang w:eastAsia="en-US"/>
                </w:rPr>
              </m:ctrlPr>
            </m:radPr>
            <m:deg>
              <m:r>
                <w:rPr>
                  <w:rFonts w:ascii="Cambria Math" w:hAnsi="Cambria Math" w:cs="Times New Roman"/>
                  <w:color w:val="010202"/>
                  <w:sz w:val="28"/>
                  <w:szCs w:val="28"/>
                  <w:lang w:eastAsia="en-US"/>
                </w:rPr>
                <m:t>3</m:t>
              </m:r>
            </m:deg>
            <m:e>
              <m:f>
                <m:fPr>
                  <m:ctrlPr>
                    <w:rPr>
                      <w:rFonts w:ascii="Cambria Math" w:hAnsi="Cambria Math" w:cs="Times New Roman"/>
                      <w:i/>
                      <w:color w:val="010202"/>
                      <w:sz w:val="28"/>
                      <w:szCs w:val="28"/>
                      <w:lang w:eastAsia="en-US"/>
                    </w:rPr>
                  </m:ctrlPr>
                </m:fPr>
                <m:num>
                  <m:r>
                    <w:rPr>
                      <w:rFonts w:ascii="Cambria Math" w:hAnsi="Cambria Math" w:cs="Times New Roman"/>
                      <w:color w:val="010202"/>
                      <w:sz w:val="28"/>
                      <w:szCs w:val="28"/>
                      <w:lang w:eastAsia="en-US"/>
                    </w:rPr>
                    <m:t>N</m:t>
                  </m:r>
                </m:num>
                <m:den>
                  <m:r>
                    <w:rPr>
                      <w:rFonts w:ascii="Cambria Math" w:hAnsi="Cambria Math" w:cs="Times New Roman"/>
                      <w:color w:val="010202"/>
                      <w:sz w:val="28"/>
                      <w:szCs w:val="28"/>
                      <w:lang w:eastAsia="en-US"/>
                    </w:rPr>
                    <m:t>n</m:t>
                  </m:r>
                </m:den>
              </m:f>
            </m:e>
          </m:rad>
          <m:r>
            <w:rPr>
              <w:rFonts w:ascii="Cambria Math" w:hAnsi="Cambria Math" w:cs="Times New Roman"/>
              <w:color w:val="010202"/>
              <w:sz w:val="28"/>
              <w:szCs w:val="28"/>
              <w:lang w:eastAsia="en-US"/>
            </w:rPr>
            <m:t xml:space="preserve">                                                        (10)</m:t>
          </m:r>
        </m:oMath>
      </m:oMathPara>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r w:rsidRPr="00486195">
        <w:rPr>
          <w:rFonts w:ascii="Times New Roman" w:hAnsi="Times New Roman" w:cs="Times New Roman"/>
          <w:color w:val="010202"/>
          <w:sz w:val="28"/>
          <w:szCs w:val="28"/>
          <w:lang w:eastAsia="en-US"/>
        </w:rPr>
        <w:t xml:space="preserve">Чтобы уменьшить прогиб, принимаем вместо указанного </w:t>
      </w:r>
      <m:oMath>
        <m:d>
          <m:dPr>
            <m:begChr m:val="["/>
            <m:endChr m:val="]"/>
            <m:ctrlPr>
              <w:rPr>
                <w:rFonts w:ascii="Cambria Math" w:hAnsi="Cambria Math" w:cs="Times New Roman"/>
                <w:i/>
                <w:color w:val="010202"/>
                <w:sz w:val="28"/>
                <w:szCs w:val="28"/>
                <w:lang w:eastAsia="en-US"/>
              </w:rPr>
            </m:ctrlPr>
          </m:dPr>
          <m:e>
            <m:r>
              <w:rPr>
                <w:rFonts w:ascii="Cambria Math" w:hAnsi="Cambria Math" w:cs="Times New Roman"/>
                <w:color w:val="010202"/>
                <w:sz w:val="28"/>
                <w:szCs w:val="28"/>
                <w:lang w:eastAsia="en-US"/>
              </w:rPr>
              <m:t>τ</m:t>
            </m:r>
          </m:e>
        </m:d>
        <m:r>
          <w:rPr>
            <w:rFonts w:ascii="Cambria Math" w:hAnsi="Cambria Math" w:cs="Times New Roman"/>
            <w:color w:val="010202"/>
            <w:sz w:val="28"/>
            <w:szCs w:val="28"/>
            <w:lang w:eastAsia="en-US"/>
          </w:rPr>
          <m:t>=20,0</m:t>
        </m:r>
      </m:oMath>
      <w:r w:rsidRPr="00486195">
        <w:rPr>
          <w:rFonts w:ascii="Times New Roman" w:hAnsi="Times New Roman" w:cs="Times New Roman"/>
          <w:color w:val="010202"/>
          <w:sz w:val="28"/>
          <w:szCs w:val="28"/>
          <w:lang w:eastAsia="en-US"/>
        </w:rPr>
        <w:t xml:space="preserve"> Мпа </w:t>
      </w:r>
      <m:oMath>
        <m:d>
          <m:dPr>
            <m:begChr m:val="["/>
            <m:endChr m:val="]"/>
            <m:ctrlPr>
              <w:rPr>
                <w:rFonts w:ascii="Cambria Math" w:hAnsi="Cambria Math" w:cs="Times New Roman"/>
                <w:i/>
                <w:color w:val="010202"/>
                <w:sz w:val="28"/>
                <w:szCs w:val="28"/>
                <w:lang w:eastAsia="en-US"/>
              </w:rPr>
            </m:ctrlPr>
          </m:dPr>
          <m:e>
            <m:r>
              <w:rPr>
                <w:rFonts w:ascii="Cambria Math" w:hAnsi="Cambria Math" w:cs="Times New Roman"/>
                <w:color w:val="010202"/>
                <w:sz w:val="28"/>
                <w:szCs w:val="28"/>
                <w:lang w:eastAsia="en-US"/>
              </w:rPr>
              <m:t>τ</m:t>
            </m:r>
          </m:e>
        </m:d>
        <m:r>
          <w:rPr>
            <w:rFonts w:ascii="Cambria Math" w:hAnsi="Cambria Math" w:cs="Times New Roman"/>
            <w:color w:val="010202"/>
            <w:sz w:val="28"/>
            <w:szCs w:val="28"/>
            <w:lang w:eastAsia="en-US"/>
          </w:rPr>
          <m:t>=12,0</m:t>
        </m:r>
      </m:oMath>
      <w:r w:rsidRPr="00486195">
        <w:rPr>
          <w:rFonts w:ascii="Times New Roman" w:hAnsi="Times New Roman" w:cs="Times New Roman"/>
          <w:color w:val="010202"/>
          <w:sz w:val="28"/>
          <w:szCs w:val="28"/>
          <w:lang w:eastAsia="en-US"/>
        </w:rPr>
        <w:t xml:space="preserve"> Мпа, следовательно:</w:t>
      </w:r>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p>
    <w:p w:rsidR="00486195" w:rsidRPr="005D7BD5" w:rsidRDefault="00486195" w:rsidP="00486195">
      <w:pPr>
        <w:spacing w:after="0" w:line="360" w:lineRule="auto"/>
        <w:ind w:firstLine="709"/>
        <w:jc w:val="both"/>
        <w:rPr>
          <w:rFonts w:ascii="Times New Roman" w:hAnsi="Times New Roman" w:cs="Times New Roman"/>
          <w:color w:val="010202"/>
          <w:sz w:val="28"/>
          <w:szCs w:val="28"/>
          <w:lang w:eastAsia="en-US"/>
        </w:rPr>
      </w:pPr>
      <m:oMathPara>
        <m:oMathParaPr>
          <m:jc m:val="right"/>
        </m:oMathParaPr>
        <m:oMath>
          <m:r>
            <w:rPr>
              <w:rFonts w:ascii="Cambria Math" w:hAnsi="Cambria Math" w:cs="Times New Roman"/>
              <w:color w:val="010202"/>
              <w:sz w:val="28"/>
              <w:szCs w:val="28"/>
              <w:lang w:val="en-US" w:eastAsia="en-US"/>
            </w:rPr>
            <m:t>d</m:t>
          </m:r>
          <m:r>
            <w:rPr>
              <w:rFonts w:ascii="Cambria Math" w:hAnsi="Cambria Math" w:cs="Times New Roman"/>
              <w:color w:val="010202"/>
              <w:sz w:val="28"/>
              <w:szCs w:val="28"/>
              <w:lang w:eastAsia="en-US"/>
            </w:rPr>
            <m:t>=14,4</m:t>
          </m:r>
          <m:rad>
            <m:radPr>
              <m:ctrlPr>
                <w:rPr>
                  <w:rFonts w:ascii="Cambria Math" w:hAnsi="Cambria Math" w:cs="Times New Roman"/>
                  <w:i/>
                  <w:color w:val="010202"/>
                  <w:sz w:val="28"/>
                  <w:szCs w:val="28"/>
                  <w:lang w:eastAsia="en-US"/>
                </w:rPr>
              </m:ctrlPr>
            </m:radPr>
            <m:deg>
              <m:r>
                <w:rPr>
                  <w:rFonts w:ascii="Cambria Math" w:hAnsi="Cambria Math" w:cs="Times New Roman"/>
                  <w:color w:val="010202"/>
                  <w:sz w:val="28"/>
                  <w:szCs w:val="28"/>
                  <w:lang w:eastAsia="en-US"/>
                </w:rPr>
                <m:t>3</m:t>
              </m:r>
            </m:deg>
            <m:e>
              <m:f>
                <m:fPr>
                  <m:ctrlPr>
                    <w:rPr>
                      <w:rFonts w:ascii="Cambria Math" w:hAnsi="Cambria Math" w:cs="Times New Roman"/>
                      <w:i/>
                      <w:color w:val="010202"/>
                      <w:sz w:val="28"/>
                      <w:szCs w:val="28"/>
                      <w:lang w:eastAsia="en-US"/>
                    </w:rPr>
                  </m:ctrlPr>
                </m:fPr>
                <m:num>
                  <m:r>
                    <w:rPr>
                      <w:rFonts w:ascii="Cambria Math" w:hAnsi="Cambria Math" w:cs="Times New Roman"/>
                      <w:color w:val="010202"/>
                      <w:sz w:val="28"/>
                      <w:szCs w:val="28"/>
                      <w:lang w:eastAsia="en-US"/>
                    </w:rPr>
                    <m:t>N</m:t>
                  </m:r>
                </m:num>
                <m:den>
                  <m:r>
                    <w:rPr>
                      <w:rFonts w:ascii="Cambria Math" w:hAnsi="Cambria Math" w:cs="Times New Roman"/>
                      <w:color w:val="010202"/>
                      <w:sz w:val="28"/>
                      <w:szCs w:val="28"/>
                      <w:lang w:eastAsia="en-US"/>
                    </w:rPr>
                    <m:t>n</m:t>
                  </m:r>
                </m:den>
              </m:f>
            </m:e>
          </m:rad>
          <m:r>
            <w:rPr>
              <w:rFonts w:ascii="Cambria Math" w:hAnsi="Cambria Math" w:cs="Times New Roman"/>
              <w:color w:val="010202"/>
              <w:sz w:val="28"/>
              <w:szCs w:val="28"/>
              <w:lang w:eastAsia="en-US"/>
            </w:rPr>
            <m:t xml:space="preserve">                                                     (11)</m:t>
          </m:r>
        </m:oMath>
      </m:oMathPara>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r w:rsidRPr="00486195">
        <w:rPr>
          <w:rFonts w:ascii="Times New Roman" w:hAnsi="Times New Roman" w:cs="Times New Roman"/>
          <w:color w:val="010202"/>
          <w:sz w:val="28"/>
          <w:szCs w:val="28"/>
          <w:lang w:eastAsia="en-US"/>
        </w:rPr>
        <w:t>Этой формулой пользуются на практике.</w:t>
      </w:r>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r w:rsidRPr="00486195">
        <w:rPr>
          <w:rFonts w:ascii="Times New Roman" w:hAnsi="Times New Roman" w:cs="Times New Roman"/>
          <w:color w:val="010202"/>
          <w:sz w:val="28"/>
          <w:szCs w:val="28"/>
          <w:lang w:eastAsia="en-US"/>
        </w:rPr>
        <w:t xml:space="preserve">Кроме того, во избежание колебаний вала ставится требование, чтобы угол закручивания не превосходил </w:t>
      </w:r>
      <m:oMath>
        <m:sSup>
          <m:sSupPr>
            <m:ctrlPr>
              <w:rPr>
                <w:rFonts w:ascii="Cambria Math" w:hAnsi="Cambria Math" w:cs="Times New Roman"/>
                <w:i/>
                <w:color w:val="010202"/>
                <w:sz w:val="28"/>
                <w:szCs w:val="28"/>
                <w:lang w:eastAsia="en-US"/>
              </w:rPr>
            </m:ctrlPr>
          </m:sSupPr>
          <m:e>
            <m:f>
              <m:fPr>
                <m:type m:val="skw"/>
                <m:ctrlPr>
                  <w:rPr>
                    <w:rFonts w:ascii="Cambria Math" w:hAnsi="Cambria Math" w:cs="Times New Roman"/>
                    <w:i/>
                    <w:color w:val="010202"/>
                    <w:sz w:val="28"/>
                    <w:szCs w:val="28"/>
                    <w:lang w:eastAsia="en-US"/>
                  </w:rPr>
                </m:ctrlPr>
              </m:fPr>
              <m:num>
                <m:r>
                  <w:rPr>
                    <w:rFonts w:ascii="Cambria Math" w:hAnsi="Cambria Math" w:cs="Times New Roman"/>
                    <w:color w:val="010202"/>
                    <w:sz w:val="28"/>
                    <w:szCs w:val="28"/>
                    <w:lang w:eastAsia="en-US"/>
                  </w:rPr>
                  <m:t>1</m:t>
                </m:r>
              </m:num>
              <m:den>
                <m:r>
                  <w:rPr>
                    <w:rFonts w:ascii="Cambria Math" w:hAnsi="Cambria Math" w:cs="Times New Roman"/>
                    <w:color w:val="010202"/>
                    <w:sz w:val="28"/>
                    <w:szCs w:val="28"/>
                    <w:lang w:eastAsia="en-US"/>
                  </w:rPr>
                  <m:t>4</m:t>
                </m:r>
              </m:den>
            </m:f>
          </m:e>
          <m:sup>
            <m:r>
              <w:rPr>
                <w:rFonts w:ascii="Cambria Math" w:hAnsi="Cambria Math" w:cs="Times New Roman"/>
                <w:color w:val="010202"/>
                <w:sz w:val="28"/>
                <w:szCs w:val="28"/>
                <w:lang w:eastAsia="en-US"/>
              </w:rPr>
              <m:t>°</m:t>
            </m:r>
          </m:sup>
        </m:sSup>
      </m:oMath>
      <w:r w:rsidRPr="00486195">
        <w:rPr>
          <w:rFonts w:ascii="Times New Roman" w:hAnsi="Times New Roman" w:cs="Times New Roman"/>
          <w:color w:val="010202"/>
          <w:sz w:val="28"/>
          <w:szCs w:val="28"/>
          <w:lang w:eastAsia="en-US"/>
        </w:rPr>
        <w:t xml:space="preserve"> на 1 погонный метр.</w:t>
      </w:r>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r w:rsidRPr="00486195">
        <w:rPr>
          <w:rFonts w:ascii="Times New Roman" w:hAnsi="Times New Roman" w:cs="Times New Roman"/>
          <w:color w:val="010202"/>
          <w:sz w:val="28"/>
          <w:szCs w:val="28"/>
          <w:lang w:eastAsia="en-US"/>
        </w:rPr>
        <w:t>Расчёт в этом случае ведется по допускаемой деформации:</w:t>
      </w:r>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p>
    <w:p w:rsidR="00486195" w:rsidRPr="00486195" w:rsidRDefault="00B368B4" w:rsidP="00486195">
      <w:pPr>
        <w:spacing w:after="0" w:line="360" w:lineRule="auto"/>
        <w:ind w:firstLine="709"/>
        <w:jc w:val="both"/>
        <w:rPr>
          <w:rFonts w:ascii="Times New Roman" w:hAnsi="Times New Roman" w:cs="Times New Roman"/>
          <w:color w:val="010202"/>
          <w:sz w:val="28"/>
          <w:szCs w:val="28"/>
          <w:lang w:eastAsia="en-US"/>
        </w:rPr>
      </w:pPr>
      <m:oMathPara>
        <m:oMath>
          <m:sSubSup>
            <m:sSubSupPr>
              <m:ctrlPr>
                <w:rPr>
                  <w:rFonts w:ascii="Cambria Math" w:hAnsi="Cambria Math" w:cs="Times New Roman"/>
                  <w:i/>
                  <w:color w:val="010202"/>
                  <w:sz w:val="28"/>
                  <w:szCs w:val="28"/>
                  <w:lang w:eastAsia="en-US"/>
                </w:rPr>
              </m:ctrlPr>
            </m:sSubSupPr>
            <m:e>
              <m:r>
                <w:rPr>
                  <w:rFonts w:ascii="Cambria Math" w:hAnsi="Cambria Math" w:cs="Times New Roman"/>
                  <w:color w:val="010202"/>
                  <w:sz w:val="28"/>
                  <w:szCs w:val="28"/>
                  <w:lang w:eastAsia="en-US"/>
                </w:rPr>
                <m:t>φ</m:t>
              </m:r>
            </m:e>
            <m:sub>
              <m:r>
                <w:rPr>
                  <w:rFonts w:ascii="Cambria Math" w:hAnsi="Cambria Math" w:cs="Times New Roman"/>
                  <w:color w:val="010202"/>
                  <w:sz w:val="28"/>
                  <w:szCs w:val="28"/>
                  <w:lang w:val="en-US" w:eastAsia="en-US"/>
                </w:rPr>
                <m:t>i</m:t>
              </m:r>
            </m:sub>
            <m:sup>
              <m:r>
                <w:rPr>
                  <w:rFonts w:ascii="Cambria Math" w:hAnsi="Cambria Math" w:cs="Times New Roman"/>
                  <w:color w:val="010202"/>
                  <w:sz w:val="28"/>
                  <w:szCs w:val="28"/>
                  <w:lang w:eastAsia="en-US"/>
                </w:rPr>
                <m:t>°</m:t>
              </m:r>
            </m:sup>
          </m:sSubSup>
          <m:r>
            <w:rPr>
              <w:rFonts w:ascii="Cambria Math" w:hAnsi="Cambria Math" w:cs="Times New Roman"/>
              <w:color w:val="010202"/>
              <w:sz w:val="28"/>
              <w:szCs w:val="28"/>
              <w:lang w:eastAsia="en-US"/>
            </w:rPr>
            <m:t>=</m:t>
          </m:r>
          <m:f>
            <m:fPr>
              <m:ctrlPr>
                <w:rPr>
                  <w:rFonts w:ascii="Cambria Math" w:hAnsi="Cambria Math" w:cs="Times New Roman"/>
                  <w:i/>
                  <w:color w:val="010202"/>
                  <w:sz w:val="28"/>
                  <w:szCs w:val="28"/>
                  <w:lang w:eastAsia="en-US"/>
                </w:rPr>
              </m:ctrlPr>
            </m:fPr>
            <m:num>
              <m:sSup>
                <m:sSupPr>
                  <m:ctrlPr>
                    <w:rPr>
                      <w:rFonts w:ascii="Cambria Math" w:hAnsi="Cambria Math" w:cs="Times New Roman"/>
                      <w:i/>
                      <w:color w:val="010202"/>
                      <w:sz w:val="28"/>
                      <w:szCs w:val="28"/>
                      <w:lang w:eastAsia="en-US"/>
                    </w:rPr>
                  </m:ctrlPr>
                </m:sSupPr>
                <m:e>
                  <m:r>
                    <w:rPr>
                      <w:rFonts w:ascii="Cambria Math" w:hAnsi="Cambria Math" w:cs="Times New Roman"/>
                      <w:color w:val="010202"/>
                      <w:sz w:val="28"/>
                      <w:szCs w:val="28"/>
                      <w:lang w:eastAsia="en-US"/>
                    </w:rPr>
                    <m:t>180</m:t>
                  </m:r>
                </m:e>
                <m:sup>
                  <m:r>
                    <w:rPr>
                      <w:rFonts w:ascii="Cambria Math" w:hAnsi="Cambria Math" w:cs="Times New Roman"/>
                      <w:color w:val="010202"/>
                      <w:sz w:val="28"/>
                      <w:szCs w:val="28"/>
                      <w:lang w:eastAsia="en-US"/>
                    </w:rPr>
                    <m:t>°</m:t>
                  </m:r>
                </m:sup>
              </m:sSup>
            </m:num>
            <m:den>
              <m:r>
                <w:rPr>
                  <w:rFonts w:ascii="Cambria Math" w:hAnsi="Cambria Math" w:cs="Times New Roman"/>
                  <w:color w:val="010202"/>
                  <w:sz w:val="28"/>
                  <w:szCs w:val="28"/>
                  <w:lang w:eastAsia="en-US"/>
                </w:rPr>
                <m:t>π</m:t>
              </m:r>
            </m:den>
          </m:f>
          <m:r>
            <w:rPr>
              <w:rFonts w:ascii="Cambria Math" w:hAnsi="Cambria Math" w:cs="Times New Roman"/>
              <w:color w:val="010202"/>
              <w:sz w:val="28"/>
              <w:szCs w:val="28"/>
              <w:lang w:eastAsia="en-US"/>
            </w:rPr>
            <m:t>*</m:t>
          </m:r>
          <m:f>
            <m:fPr>
              <m:ctrlPr>
                <w:rPr>
                  <w:rFonts w:ascii="Cambria Math" w:hAnsi="Cambria Math" w:cs="Times New Roman"/>
                  <w:i/>
                  <w:color w:val="010202"/>
                  <w:sz w:val="28"/>
                  <w:szCs w:val="28"/>
                  <w:lang w:eastAsia="en-US"/>
                </w:rPr>
              </m:ctrlPr>
            </m:fPr>
            <m:num>
              <m:sSub>
                <m:sSubPr>
                  <m:ctrlPr>
                    <w:rPr>
                      <w:rFonts w:ascii="Cambria Math" w:hAnsi="Cambria Math" w:cs="Times New Roman"/>
                      <w:i/>
                      <w:color w:val="010202"/>
                      <w:sz w:val="28"/>
                      <w:szCs w:val="28"/>
                      <w:lang w:eastAsia="en-US"/>
                    </w:rPr>
                  </m:ctrlPr>
                </m:sSubPr>
                <m:e>
                  <m:r>
                    <w:rPr>
                      <w:rFonts w:ascii="Cambria Math" w:hAnsi="Cambria Math" w:cs="Times New Roman"/>
                      <w:color w:val="010202"/>
                      <w:sz w:val="28"/>
                      <w:szCs w:val="28"/>
                      <w:lang w:eastAsia="en-US"/>
                    </w:rPr>
                    <m:t>T</m:t>
                  </m:r>
                </m:e>
                <m:sub>
                  <m:r>
                    <w:rPr>
                      <w:rFonts w:ascii="Cambria Math" w:hAnsi="Cambria Math" w:cs="Times New Roman"/>
                      <w:color w:val="010202"/>
                      <w:sz w:val="28"/>
                      <w:szCs w:val="28"/>
                      <w:lang w:eastAsia="en-US"/>
                    </w:rPr>
                    <m:t>max</m:t>
                  </m:r>
                </m:sub>
              </m:sSub>
              <m:r>
                <w:rPr>
                  <w:rFonts w:ascii="Cambria Math" w:hAnsi="Cambria Math" w:cs="Times New Roman"/>
                  <w:color w:val="010202"/>
                  <w:sz w:val="28"/>
                  <w:szCs w:val="28"/>
                  <w:lang w:eastAsia="en-US"/>
                </w:rPr>
                <m:t>*100</m:t>
              </m:r>
            </m:num>
            <m:den>
              <m:r>
                <w:rPr>
                  <w:rFonts w:ascii="Cambria Math" w:hAnsi="Cambria Math" w:cs="Times New Roman"/>
                  <w:color w:val="010202"/>
                  <w:sz w:val="28"/>
                  <w:szCs w:val="28"/>
                  <w:lang w:eastAsia="en-US"/>
                </w:rPr>
                <m:t>G</m:t>
              </m:r>
              <m:sSub>
                <m:sSubPr>
                  <m:ctrlPr>
                    <w:rPr>
                      <w:rFonts w:ascii="Cambria Math" w:hAnsi="Cambria Math" w:cs="Times New Roman"/>
                      <w:i/>
                      <w:color w:val="010202"/>
                      <w:sz w:val="28"/>
                      <w:szCs w:val="28"/>
                      <w:lang w:eastAsia="en-US"/>
                    </w:rPr>
                  </m:ctrlPr>
                </m:sSubPr>
                <m:e>
                  <m:r>
                    <w:rPr>
                      <w:rFonts w:ascii="Cambria Math" w:hAnsi="Cambria Math" w:cs="Times New Roman"/>
                      <w:color w:val="010202"/>
                      <w:sz w:val="28"/>
                      <w:szCs w:val="28"/>
                      <w:lang w:eastAsia="en-US"/>
                    </w:rPr>
                    <m:t>Y</m:t>
                  </m:r>
                </m:e>
                <m:sub>
                  <m:r>
                    <w:rPr>
                      <w:rFonts w:ascii="Cambria Math" w:hAnsi="Cambria Math" w:cs="Times New Roman"/>
                      <w:color w:val="010202"/>
                      <w:sz w:val="28"/>
                      <w:szCs w:val="28"/>
                      <w:lang w:eastAsia="en-US"/>
                    </w:rPr>
                    <m:t>p</m:t>
                  </m:r>
                </m:sub>
              </m:sSub>
            </m:den>
          </m:f>
          <m:r>
            <w:rPr>
              <w:rFonts w:ascii="Cambria Math" w:hAnsi="Cambria Math" w:cs="Times New Roman"/>
              <w:color w:val="010202"/>
              <w:sz w:val="28"/>
              <w:szCs w:val="28"/>
              <w:lang w:eastAsia="en-US"/>
            </w:rPr>
            <m:t>=</m:t>
          </m:r>
          <m:sSup>
            <m:sSupPr>
              <m:ctrlPr>
                <w:rPr>
                  <w:rFonts w:ascii="Cambria Math" w:hAnsi="Cambria Math" w:cs="Times New Roman"/>
                  <w:i/>
                  <w:color w:val="010202"/>
                  <w:sz w:val="28"/>
                  <w:szCs w:val="28"/>
                  <w:lang w:eastAsia="en-US"/>
                </w:rPr>
              </m:ctrlPr>
            </m:sSupPr>
            <m:e>
              <m:f>
                <m:fPr>
                  <m:type m:val="skw"/>
                  <m:ctrlPr>
                    <w:rPr>
                      <w:rFonts w:ascii="Cambria Math" w:hAnsi="Cambria Math" w:cs="Times New Roman"/>
                      <w:i/>
                      <w:color w:val="010202"/>
                      <w:sz w:val="28"/>
                      <w:szCs w:val="28"/>
                      <w:lang w:eastAsia="en-US"/>
                    </w:rPr>
                  </m:ctrlPr>
                </m:fPr>
                <m:num>
                  <m:r>
                    <w:rPr>
                      <w:rFonts w:ascii="Cambria Math" w:hAnsi="Cambria Math" w:cs="Times New Roman"/>
                      <w:color w:val="010202"/>
                      <w:sz w:val="28"/>
                      <w:szCs w:val="28"/>
                      <w:lang w:eastAsia="en-US"/>
                    </w:rPr>
                    <m:t>1</m:t>
                  </m:r>
                </m:num>
                <m:den>
                  <m:r>
                    <w:rPr>
                      <w:rFonts w:ascii="Cambria Math" w:hAnsi="Cambria Math" w:cs="Times New Roman"/>
                      <w:color w:val="010202"/>
                      <w:sz w:val="28"/>
                      <w:szCs w:val="28"/>
                      <w:lang w:eastAsia="en-US"/>
                    </w:rPr>
                    <m:t>4</m:t>
                  </m:r>
                </m:den>
              </m:f>
            </m:e>
            <m:sup>
              <m:r>
                <w:rPr>
                  <w:rFonts w:ascii="Cambria Math" w:hAnsi="Cambria Math" w:cs="Times New Roman"/>
                  <w:color w:val="010202"/>
                  <w:sz w:val="28"/>
                  <w:szCs w:val="28"/>
                  <w:lang w:eastAsia="en-US"/>
                </w:rPr>
                <m:t>°</m:t>
              </m:r>
            </m:sup>
          </m:sSup>
        </m:oMath>
      </m:oMathPara>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r w:rsidRPr="00486195">
        <w:rPr>
          <w:rFonts w:ascii="Times New Roman" w:hAnsi="Times New Roman" w:cs="Times New Roman"/>
          <w:color w:val="010202"/>
          <w:sz w:val="28"/>
          <w:szCs w:val="28"/>
          <w:lang w:eastAsia="en-US"/>
        </w:rPr>
        <w:t xml:space="preserve">Подставив значения </w:t>
      </w:r>
      <m:oMath>
        <m:sSub>
          <m:sSubPr>
            <m:ctrlPr>
              <w:rPr>
                <w:rFonts w:ascii="Cambria Math" w:hAnsi="Cambria Math" w:cs="Times New Roman"/>
                <w:i/>
                <w:color w:val="010202"/>
                <w:sz w:val="28"/>
                <w:szCs w:val="28"/>
                <w:lang w:eastAsia="en-US"/>
              </w:rPr>
            </m:ctrlPr>
          </m:sSubPr>
          <m:e>
            <m:r>
              <w:rPr>
                <w:rFonts w:ascii="Cambria Math" w:hAnsi="Cambria Math" w:cs="Times New Roman"/>
                <w:color w:val="010202"/>
                <w:sz w:val="28"/>
                <w:szCs w:val="28"/>
                <w:lang w:eastAsia="en-US"/>
              </w:rPr>
              <m:t>Y</m:t>
            </m:r>
          </m:e>
          <m:sub>
            <m:r>
              <w:rPr>
                <w:rFonts w:ascii="Cambria Math" w:hAnsi="Cambria Math" w:cs="Times New Roman"/>
                <w:color w:val="010202"/>
                <w:sz w:val="28"/>
                <w:szCs w:val="28"/>
                <w:lang w:eastAsia="en-US"/>
              </w:rPr>
              <m:t>p</m:t>
            </m:r>
          </m:sub>
        </m:sSub>
        <m:r>
          <w:rPr>
            <w:rFonts w:ascii="Cambria Math" w:hAnsi="Cambria Math" w:cs="Times New Roman"/>
            <w:color w:val="010202"/>
            <w:sz w:val="28"/>
            <w:szCs w:val="28"/>
            <w:lang w:eastAsia="en-US"/>
          </w:rPr>
          <m:t>=</m:t>
        </m:r>
        <m:f>
          <m:fPr>
            <m:ctrlPr>
              <w:rPr>
                <w:rFonts w:ascii="Cambria Math" w:hAnsi="Cambria Math" w:cs="Times New Roman"/>
                <w:i/>
                <w:color w:val="010202"/>
                <w:sz w:val="28"/>
                <w:szCs w:val="28"/>
                <w:lang w:eastAsia="en-US"/>
              </w:rPr>
            </m:ctrlPr>
          </m:fPr>
          <m:num>
            <m:r>
              <w:rPr>
                <w:rFonts w:ascii="Cambria Math" w:hAnsi="Cambria Math" w:cs="Times New Roman"/>
                <w:color w:val="010202"/>
                <w:sz w:val="28"/>
                <w:szCs w:val="28"/>
                <w:lang w:eastAsia="en-US"/>
              </w:rPr>
              <m:t>π</m:t>
            </m:r>
            <m:sSup>
              <m:sSupPr>
                <m:ctrlPr>
                  <w:rPr>
                    <w:rFonts w:ascii="Cambria Math" w:hAnsi="Cambria Math" w:cs="Times New Roman"/>
                    <w:i/>
                    <w:color w:val="010202"/>
                    <w:sz w:val="28"/>
                    <w:szCs w:val="28"/>
                    <w:lang w:eastAsia="en-US"/>
                  </w:rPr>
                </m:ctrlPr>
              </m:sSupPr>
              <m:e>
                <m:r>
                  <w:rPr>
                    <w:rFonts w:ascii="Cambria Math" w:hAnsi="Cambria Math" w:cs="Times New Roman"/>
                    <w:color w:val="010202"/>
                    <w:sz w:val="28"/>
                    <w:szCs w:val="28"/>
                    <w:lang w:val="en-US" w:eastAsia="en-US"/>
                  </w:rPr>
                  <m:t>d</m:t>
                </m:r>
              </m:e>
              <m:sup>
                <m:r>
                  <w:rPr>
                    <w:rFonts w:ascii="Cambria Math" w:hAnsi="Cambria Math" w:cs="Times New Roman"/>
                    <w:color w:val="010202"/>
                    <w:sz w:val="28"/>
                    <w:szCs w:val="28"/>
                    <w:lang w:eastAsia="en-US"/>
                  </w:rPr>
                  <m:t>4</m:t>
                </m:r>
              </m:sup>
            </m:sSup>
          </m:num>
          <m:den>
            <m:r>
              <w:rPr>
                <w:rFonts w:ascii="Cambria Math" w:hAnsi="Cambria Math" w:cs="Times New Roman"/>
                <w:color w:val="010202"/>
                <w:sz w:val="28"/>
                <w:szCs w:val="28"/>
                <w:lang w:eastAsia="en-US"/>
              </w:rPr>
              <m:t>32</m:t>
            </m:r>
          </m:den>
        </m:f>
      </m:oMath>
      <w:r w:rsidRPr="00486195">
        <w:rPr>
          <w:rFonts w:ascii="Times New Roman" w:hAnsi="Times New Roman" w:cs="Times New Roman"/>
          <w:color w:val="010202"/>
          <w:sz w:val="28"/>
          <w:szCs w:val="28"/>
          <w:lang w:eastAsia="en-US"/>
        </w:rPr>
        <w:t xml:space="preserve">, </w:t>
      </w:r>
      <m:oMath>
        <m:sSub>
          <m:sSubPr>
            <m:ctrlPr>
              <w:rPr>
                <w:rFonts w:ascii="Cambria Math" w:hAnsi="Cambria Math" w:cs="Times New Roman"/>
                <w:i/>
                <w:color w:val="010202"/>
                <w:sz w:val="28"/>
                <w:szCs w:val="28"/>
                <w:lang w:eastAsia="en-US"/>
              </w:rPr>
            </m:ctrlPr>
          </m:sSubPr>
          <m:e>
            <m:r>
              <w:rPr>
                <w:rFonts w:ascii="Cambria Math" w:hAnsi="Cambria Math" w:cs="Times New Roman"/>
                <w:color w:val="010202"/>
                <w:sz w:val="28"/>
                <w:szCs w:val="28"/>
                <w:lang w:eastAsia="en-US"/>
              </w:rPr>
              <m:t>T</m:t>
            </m:r>
          </m:e>
          <m:sub>
            <m:r>
              <w:rPr>
                <w:rFonts w:ascii="Cambria Math" w:hAnsi="Cambria Math" w:cs="Times New Roman"/>
                <w:color w:val="010202"/>
                <w:sz w:val="28"/>
                <w:szCs w:val="28"/>
                <w:lang w:eastAsia="en-US"/>
              </w:rPr>
              <m:t>max</m:t>
            </m:r>
          </m:sub>
        </m:sSub>
        <m:r>
          <w:rPr>
            <w:rFonts w:ascii="Cambria Math" w:hAnsi="Cambria Math" w:cs="Times New Roman"/>
            <w:color w:val="010202"/>
            <w:sz w:val="28"/>
            <w:szCs w:val="28"/>
            <w:lang w:eastAsia="en-US"/>
          </w:rPr>
          <m:t>=7162</m:t>
        </m:r>
        <m:f>
          <m:fPr>
            <m:ctrlPr>
              <w:rPr>
                <w:rFonts w:ascii="Cambria Math" w:hAnsi="Cambria Math" w:cs="Times New Roman"/>
                <w:i/>
                <w:color w:val="010202"/>
                <w:sz w:val="28"/>
                <w:szCs w:val="28"/>
                <w:lang w:eastAsia="en-US"/>
              </w:rPr>
            </m:ctrlPr>
          </m:fPr>
          <m:num>
            <m:r>
              <w:rPr>
                <w:rFonts w:ascii="Cambria Math" w:hAnsi="Cambria Math" w:cs="Times New Roman"/>
                <w:color w:val="010202"/>
                <w:sz w:val="28"/>
                <w:szCs w:val="28"/>
                <w:lang w:eastAsia="en-US"/>
              </w:rPr>
              <m:t>N</m:t>
            </m:r>
          </m:num>
          <m:den>
            <m:r>
              <w:rPr>
                <w:rFonts w:ascii="Cambria Math" w:hAnsi="Cambria Math" w:cs="Times New Roman"/>
                <w:color w:val="010202"/>
                <w:sz w:val="28"/>
                <w:szCs w:val="28"/>
                <w:lang w:eastAsia="en-US"/>
              </w:rPr>
              <m:t>n</m:t>
            </m:r>
          </m:den>
        </m:f>
      </m:oMath>
      <w:r w:rsidRPr="00486195">
        <w:rPr>
          <w:rFonts w:ascii="Times New Roman" w:hAnsi="Times New Roman" w:cs="Times New Roman"/>
          <w:color w:val="010202"/>
          <w:sz w:val="28"/>
          <w:szCs w:val="28"/>
          <w:lang w:eastAsia="en-US"/>
        </w:rPr>
        <w:t xml:space="preserve"> и </w:t>
      </w:r>
      <m:oMath>
        <m:r>
          <w:rPr>
            <w:rFonts w:ascii="Cambria Math" w:hAnsi="Cambria Math" w:cs="Times New Roman"/>
            <w:color w:val="010202"/>
            <w:sz w:val="28"/>
            <w:szCs w:val="28"/>
            <w:lang w:eastAsia="en-US"/>
          </w:rPr>
          <m:t>G=8*</m:t>
        </m:r>
        <m:sSup>
          <m:sSupPr>
            <m:ctrlPr>
              <w:rPr>
                <w:rFonts w:ascii="Cambria Math" w:hAnsi="Cambria Math" w:cs="Times New Roman"/>
                <w:i/>
                <w:color w:val="010202"/>
                <w:sz w:val="28"/>
                <w:szCs w:val="28"/>
                <w:lang w:eastAsia="en-US"/>
              </w:rPr>
            </m:ctrlPr>
          </m:sSupPr>
          <m:e>
            <m:r>
              <w:rPr>
                <w:rFonts w:ascii="Cambria Math" w:hAnsi="Cambria Math" w:cs="Times New Roman"/>
                <w:color w:val="010202"/>
                <w:sz w:val="28"/>
                <w:szCs w:val="28"/>
                <w:lang w:eastAsia="en-US"/>
              </w:rPr>
              <m:t>10</m:t>
            </m:r>
          </m:e>
          <m:sup>
            <m:r>
              <w:rPr>
                <w:rFonts w:ascii="Cambria Math" w:hAnsi="Cambria Math" w:cs="Times New Roman"/>
                <w:color w:val="010202"/>
                <w:sz w:val="28"/>
                <w:szCs w:val="28"/>
                <w:lang w:eastAsia="en-US"/>
              </w:rPr>
              <m:t>4</m:t>
            </m:r>
          </m:sup>
        </m:sSup>
        <m:r>
          <w:rPr>
            <w:rFonts w:ascii="Cambria Math" w:hAnsi="Cambria Math" w:cs="Times New Roman"/>
            <w:color w:val="010202"/>
            <w:sz w:val="28"/>
            <w:szCs w:val="28"/>
            <w:lang w:eastAsia="en-US"/>
          </w:rPr>
          <m:t xml:space="preserve"> Мпа</m:t>
        </m:r>
      </m:oMath>
      <w:r w:rsidRPr="00486195">
        <w:rPr>
          <w:rFonts w:ascii="Times New Roman" w:hAnsi="Times New Roman" w:cs="Times New Roman"/>
          <w:color w:val="010202"/>
          <w:sz w:val="28"/>
          <w:szCs w:val="28"/>
          <w:lang w:eastAsia="en-US"/>
        </w:rPr>
        <w:t>, получаем:</w:t>
      </w:r>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p>
    <w:p w:rsidR="00486195" w:rsidRPr="005D7BD5" w:rsidRDefault="00486195" w:rsidP="00486195">
      <w:pPr>
        <w:spacing w:after="0" w:line="360" w:lineRule="auto"/>
        <w:ind w:firstLine="709"/>
        <w:jc w:val="both"/>
        <w:rPr>
          <w:rFonts w:ascii="Times New Roman" w:hAnsi="Times New Roman" w:cs="Times New Roman"/>
          <w:color w:val="010202"/>
          <w:sz w:val="28"/>
          <w:szCs w:val="28"/>
          <w:lang w:eastAsia="en-US"/>
        </w:rPr>
      </w:pPr>
      <m:oMathPara>
        <m:oMathParaPr>
          <m:jc m:val="right"/>
        </m:oMathParaPr>
        <m:oMath>
          <m:r>
            <w:rPr>
              <w:rFonts w:ascii="Cambria Math" w:hAnsi="Cambria Math" w:cs="Times New Roman"/>
              <w:color w:val="010202"/>
              <w:sz w:val="28"/>
              <w:szCs w:val="28"/>
              <w:lang w:val="en-US" w:eastAsia="en-US"/>
            </w:rPr>
            <m:t>d</m:t>
          </m:r>
          <m:r>
            <w:rPr>
              <w:rFonts w:ascii="Cambria Math" w:hAnsi="Cambria Math" w:cs="Times New Roman"/>
              <w:color w:val="010202"/>
              <w:sz w:val="28"/>
              <w:szCs w:val="28"/>
              <w:lang w:eastAsia="en-US"/>
            </w:rPr>
            <m:t>=12</m:t>
          </m:r>
          <m:rad>
            <m:radPr>
              <m:ctrlPr>
                <w:rPr>
                  <w:rFonts w:ascii="Cambria Math" w:hAnsi="Cambria Math" w:cs="Times New Roman"/>
                  <w:i/>
                  <w:color w:val="010202"/>
                  <w:sz w:val="28"/>
                  <w:szCs w:val="28"/>
                  <w:lang w:eastAsia="en-US"/>
                </w:rPr>
              </m:ctrlPr>
            </m:radPr>
            <m:deg>
              <m:r>
                <w:rPr>
                  <w:rFonts w:ascii="Cambria Math" w:hAnsi="Cambria Math" w:cs="Times New Roman"/>
                  <w:color w:val="010202"/>
                  <w:sz w:val="28"/>
                  <w:szCs w:val="28"/>
                  <w:lang w:eastAsia="en-US"/>
                </w:rPr>
                <m:t>4</m:t>
              </m:r>
            </m:deg>
            <m:e>
              <m:f>
                <m:fPr>
                  <m:ctrlPr>
                    <w:rPr>
                      <w:rFonts w:ascii="Cambria Math" w:hAnsi="Cambria Math" w:cs="Times New Roman"/>
                      <w:i/>
                      <w:color w:val="010202"/>
                      <w:sz w:val="28"/>
                      <w:szCs w:val="28"/>
                      <w:lang w:eastAsia="en-US"/>
                    </w:rPr>
                  </m:ctrlPr>
                </m:fPr>
                <m:num>
                  <m:r>
                    <w:rPr>
                      <w:rFonts w:ascii="Cambria Math" w:hAnsi="Cambria Math" w:cs="Times New Roman"/>
                      <w:color w:val="010202"/>
                      <w:sz w:val="28"/>
                      <w:szCs w:val="28"/>
                      <w:lang w:eastAsia="en-US"/>
                    </w:rPr>
                    <m:t>N</m:t>
                  </m:r>
                </m:num>
                <m:den>
                  <m:r>
                    <w:rPr>
                      <w:rFonts w:ascii="Cambria Math" w:hAnsi="Cambria Math" w:cs="Times New Roman"/>
                      <w:color w:val="010202"/>
                      <w:sz w:val="28"/>
                      <w:szCs w:val="28"/>
                      <w:lang w:eastAsia="en-US"/>
                    </w:rPr>
                    <m:t>n</m:t>
                  </m:r>
                </m:den>
              </m:f>
            </m:e>
          </m:rad>
          <m:r>
            <w:rPr>
              <w:rFonts w:ascii="Cambria Math" w:hAnsi="Cambria Math" w:cs="Times New Roman"/>
              <w:color w:val="010202"/>
              <w:sz w:val="28"/>
              <w:szCs w:val="28"/>
              <w:lang w:eastAsia="en-US"/>
            </w:rPr>
            <m:t xml:space="preserve">                                                           (12)</m:t>
          </m:r>
        </m:oMath>
      </m:oMathPara>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r w:rsidRPr="00486195">
        <w:rPr>
          <w:rFonts w:ascii="Times New Roman" w:hAnsi="Times New Roman" w:cs="Times New Roman"/>
          <w:color w:val="010202"/>
          <w:sz w:val="28"/>
          <w:szCs w:val="28"/>
          <w:lang w:eastAsia="en-US"/>
        </w:rPr>
        <w:t xml:space="preserve">Необходимо рассчитать вал, чтобы он удовлетворял условию прочности и условию жесткости на кручение. Чтобы выполнено было условие прочности для вала, необходимо провозвести расчет по формуле </w:t>
      </w:r>
      <m:oMath>
        <m:r>
          <w:rPr>
            <w:rFonts w:ascii="Cambria Math" w:hAnsi="Cambria Math" w:cs="Times New Roman"/>
            <w:color w:val="010202"/>
            <w:sz w:val="28"/>
            <w:szCs w:val="28"/>
            <w:lang w:val="en-US" w:eastAsia="en-US"/>
          </w:rPr>
          <m:t>d</m:t>
        </m:r>
        <m:r>
          <w:rPr>
            <w:rFonts w:ascii="Cambria Math" w:hAnsi="Cambria Math" w:cs="Times New Roman"/>
            <w:color w:val="010202"/>
            <w:sz w:val="28"/>
            <w:szCs w:val="28"/>
            <w:lang w:eastAsia="en-US"/>
          </w:rPr>
          <m:t>=14,4</m:t>
        </m:r>
        <m:rad>
          <m:radPr>
            <m:ctrlPr>
              <w:rPr>
                <w:rFonts w:ascii="Cambria Math" w:hAnsi="Cambria Math" w:cs="Times New Roman"/>
                <w:i/>
                <w:color w:val="010202"/>
                <w:sz w:val="28"/>
                <w:szCs w:val="28"/>
                <w:lang w:eastAsia="en-US"/>
              </w:rPr>
            </m:ctrlPr>
          </m:radPr>
          <m:deg>
            <m:r>
              <w:rPr>
                <w:rFonts w:ascii="Cambria Math" w:hAnsi="Cambria Math" w:cs="Times New Roman"/>
                <w:color w:val="010202"/>
                <w:sz w:val="28"/>
                <w:szCs w:val="28"/>
                <w:lang w:eastAsia="en-US"/>
              </w:rPr>
              <m:t>3</m:t>
            </m:r>
          </m:deg>
          <m:e>
            <m:f>
              <m:fPr>
                <m:ctrlPr>
                  <w:rPr>
                    <w:rFonts w:ascii="Cambria Math" w:hAnsi="Cambria Math" w:cs="Times New Roman"/>
                    <w:i/>
                    <w:color w:val="010202"/>
                    <w:sz w:val="28"/>
                    <w:szCs w:val="28"/>
                    <w:lang w:eastAsia="en-US"/>
                  </w:rPr>
                </m:ctrlPr>
              </m:fPr>
              <m:num>
                <m:r>
                  <w:rPr>
                    <w:rFonts w:ascii="Cambria Math" w:hAnsi="Cambria Math" w:cs="Times New Roman"/>
                    <w:color w:val="010202"/>
                    <w:sz w:val="28"/>
                    <w:szCs w:val="28"/>
                    <w:lang w:eastAsia="en-US"/>
                  </w:rPr>
                  <m:t>N</m:t>
                </m:r>
              </m:num>
              <m:den>
                <m:r>
                  <w:rPr>
                    <w:rFonts w:ascii="Cambria Math" w:hAnsi="Cambria Math" w:cs="Times New Roman"/>
                    <w:color w:val="010202"/>
                    <w:sz w:val="28"/>
                    <w:szCs w:val="28"/>
                    <w:lang w:eastAsia="en-US"/>
                  </w:rPr>
                  <m:t>n</m:t>
                </m:r>
              </m:den>
            </m:f>
          </m:e>
        </m:rad>
      </m:oMath>
      <w:r w:rsidRPr="00486195">
        <w:rPr>
          <w:rFonts w:ascii="Times New Roman" w:hAnsi="Times New Roman" w:cs="Times New Roman"/>
          <w:color w:val="010202"/>
          <w:sz w:val="28"/>
          <w:szCs w:val="28"/>
          <w:lang w:eastAsia="en-US"/>
        </w:rPr>
        <w:t xml:space="preserve">, а по условию допускаемой деформации требуется значение </w:t>
      </w:r>
      <m:oMath>
        <m:r>
          <w:rPr>
            <w:rFonts w:ascii="Cambria Math" w:hAnsi="Cambria Math" w:cs="Times New Roman"/>
            <w:color w:val="010202"/>
            <w:sz w:val="28"/>
            <w:szCs w:val="28"/>
            <w:lang w:val="en-US" w:eastAsia="en-US"/>
          </w:rPr>
          <m:t>d</m:t>
        </m:r>
        <m:r>
          <w:rPr>
            <w:rFonts w:ascii="Cambria Math" w:hAnsi="Cambria Math" w:cs="Times New Roman"/>
            <w:color w:val="010202"/>
            <w:sz w:val="28"/>
            <w:szCs w:val="28"/>
            <w:lang w:eastAsia="en-US"/>
          </w:rPr>
          <m:t>=12</m:t>
        </m:r>
        <m:rad>
          <m:radPr>
            <m:ctrlPr>
              <w:rPr>
                <w:rFonts w:ascii="Cambria Math" w:hAnsi="Cambria Math" w:cs="Times New Roman"/>
                <w:i/>
                <w:color w:val="010202"/>
                <w:sz w:val="28"/>
                <w:szCs w:val="28"/>
                <w:lang w:eastAsia="en-US"/>
              </w:rPr>
            </m:ctrlPr>
          </m:radPr>
          <m:deg>
            <m:r>
              <w:rPr>
                <w:rFonts w:ascii="Cambria Math" w:hAnsi="Cambria Math" w:cs="Times New Roman"/>
                <w:color w:val="010202"/>
                <w:sz w:val="28"/>
                <w:szCs w:val="28"/>
                <w:lang w:eastAsia="en-US"/>
              </w:rPr>
              <m:t>4</m:t>
            </m:r>
          </m:deg>
          <m:e>
            <m:f>
              <m:fPr>
                <m:ctrlPr>
                  <w:rPr>
                    <w:rFonts w:ascii="Cambria Math" w:hAnsi="Cambria Math" w:cs="Times New Roman"/>
                    <w:i/>
                    <w:color w:val="010202"/>
                    <w:sz w:val="28"/>
                    <w:szCs w:val="28"/>
                    <w:lang w:eastAsia="en-US"/>
                  </w:rPr>
                </m:ctrlPr>
              </m:fPr>
              <m:num>
                <m:r>
                  <w:rPr>
                    <w:rFonts w:ascii="Cambria Math" w:hAnsi="Cambria Math" w:cs="Times New Roman"/>
                    <w:color w:val="010202"/>
                    <w:sz w:val="28"/>
                    <w:szCs w:val="28"/>
                    <w:lang w:eastAsia="en-US"/>
                  </w:rPr>
                  <m:t>N</m:t>
                </m:r>
              </m:num>
              <m:den>
                <m:r>
                  <w:rPr>
                    <w:rFonts w:ascii="Cambria Math" w:hAnsi="Cambria Math" w:cs="Times New Roman"/>
                    <w:color w:val="010202"/>
                    <w:sz w:val="28"/>
                    <w:szCs w:val="28"/>
                    <w:lang w:eastAsia="en-US"/>
                  </w:rPr>
                  <m:t>n</m:t>
                </m:r>
              </m:den>
            </m:f>
          </m:e>
        </m:rad>
      </m:oMath>
      <w:r w:rsidRPr="00486195">
        <w:rPr>
          <w:rFonts w:ascii="Times New Roman" w:hAnsi="Times New Roman" w:cs="Times New Roman"/>
          <w:color w:val="010202"/>
          <w:sz w:val="28"/>
          <w:szCs w:val="28"/>
          <w:lang w:eastAsia="en-US"/>
        </w:rPr>
        <w:t>.</w:t>
      </w:r>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r w:rsidRPr="00486195">
        <w:rPr>
          <w:rFonts w:ascii="Times New Roman" w:hAnsi="Times New Roman" w:cs="Times New Roman"/>
          <w:color w:val="010202"/>
          <w:sz w:val="28"/>
          <w:szCs w:val="28"/>
          <w:lang w:eastAsia="en-US"/>
        </w:rPr>
        <w:t xml:space="preserve">Можем найти значение </w:t>
      </w:r>
      <m:oMath>
        <m:f>
          <m:fPr>
            <m:ctrlPr>
              <w:rPr>
                <w:rFonts w:ascii="Cambria Math" w:hAnsi="Cambria Math" w:cs="Times New Roman"/>
                <w:i/>
                <w:color w:val="010202"/>
                <w:sz w:val="28"/>
                <w:szCs w:val="28"/>
                <w:lang w:eastAsia="en-US"/>
              </w:rPr>
            </m:ctrlPr>
          </m:fPr>
          <m:num>
            <m:r>
              <w:rPr>
                <w:rFonts w:ascii="Cambria Math" w:hAnsi="Cambria Math" w:cs="Times New Roman"/>
                <w:color w:val="010202"/>
                <w:sz w:val="28"/>
                <w:szCs w:val="28"/>
                <w:lang w:eastAsia="en-US"/>
              </w:rPr>
              <m:t>N</m:t>
            </m:r>
          </m:num>
          <m:den>
            <m:r>
              <w:rPr>
                <w:rFonts w:ascii="Cambria Math" w:hAnsi="Cambria Math" w:cs="Times New Roman"/>
                <w:color w:val="010202"/>
                <w:sz w:val="28"/>
                <w:szCs w:val="28"/>
                <w:lang w:eastAsia="en-US"/>
              </w:rPr>
              <m:t>n</m:t>
            </m:r>
          </m:den>
        </m:f>
      </m:oMath>
      <w:r w:rsidRPr="00486195">
        <w:rPr>
          <w:rFonts w:ascii="Times New Roman" w:hAnsi="Times New Roman" w:cs="Times New Roman"/>
          <w:color w:val="010202"/>
          <w:sz w:val="28"/>
          <w:szCs w:val="28"/>
          <w:lang w:eastAsia="en-US"/>
        </w:rPr>
        <w:t>, при котором оба условия будут выполнены:</w:t>
      </w:r>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m:oMathPara>
        <m:oMath>
          <m:r>
            <w:rPr>
              <w:rFonts w:ascii="Cambria Math" w:hAnsi="Cambria Math" w:cs="Times New Roman"/>
              <w:color w:val="010202"/>
              <w:sz w:val="28"/>
              <w:szCs w:val="28"/>
              <w:lang w:eastAsia="en-US"/>
            </w:rPr>
            <w:lastRenderedPageBreak/>
            <m:t>14,4</m:t>
          </m:r>
          <m:sSup>
            <m:sSupPr>
              <m:ctrlPr>
                <w:rPr>
                  <w:rFonts w:ascii="Cambria Math" w:hAnsi="Cambria Math" w:cs="Times New Roman"/>
                  <w:i/>
                  <w:color w:val="010202"/>
                  <w:sz w:val="28"/>
                  <w:szCs w:val="28"/>
                  <w:lang w:eastAsia="en-US"/>
                </w:rPr>
              </m:ctrlPr>
            </m:sSupPr>
            <m:e>
              <m:d>
                <m:dPr>
                  <m:ctrlPr>
                    <w:rPr>
                      <w:rFonts w:ascii="Cambria Math" w:hAnsi="Cambria Math" w:cs="Times New Roman"/>
                      <w:i/>
                      <w:color w:val="010202"/>
                      <w:sz w:val="28"/>
                      <w:szCs w:val="28"/>
                      <w:lang w:eastAsia="en-US"/>
                    </w:rPr>
                  </m:ctrlPr>
                </m:dPr>
                <m:e>
                  <m:f>
                    <m:fPr>
                      <m:ctrlPr>
                        <w:rPr>
                          <w:rFonts w:ascii="Cambria Math" w:hAnsi="Cambria Math" w:cs="Times New Roman"/>
                          <w:i/>
                          <w:color w:val="010202"/>
                          <w:sz w:val="28"/>
                          <w:szCs w:val="28"/>
                          <w:lang w:eastAsia="en-US"/>
                        </w:rPr>
                      </m:ctrlPr>
                    </m:fPr>
                    <m:num>
                      <m:r>
                        <w:rPr>
                          <w:rFonts w:ascii="Cambria Math" w:hAnsi="Cambria Math" w:cs="Times New Roman"/>
                          <w:color w:val="010202"/>
                          <w:sz w:val="28"/>
                          <w:szCs w:val="28"/>
                          <w:lang w:eastAsia="en-US"/>
                        </w:rPr>
                        <m:t>N</m:t>
                      </m:r>
                    </m:num>
                    <m:den>
                      <m:r>
                        <w:rPr>
                          <w:rFonts w:ascii="Cambria Math" w:hAnsi="Cambria Math" w:cs="Times New Roman"/>
                          <w:color w:val="010202"/>
                          <w:sz w:val="28"/>
                          <w:szCs w:val="28"/>
                          <w:lang w:eastAsia="en-US"/>
                        </w:rPr>
                        <m:t>n</m:t>
                      </m:r>
                    </m:den>
                  </m:f>
                </m:e>
              </m:d>
            </m:e>
            <m:sup>
              <m:f>
                <m:fPr>
                  <m:ctrlPr>
                    <w:rPr>
                      <w:rFonts w:ascii="Cambria Math" w:hAnsi="Cambria Math" w:cs="Times New Roman"/>
                      <w:i/>
                      <w:color w:val="010202"/>
                      <w:sz w:val="28"/>
                      <w:szCs w:val="28"/>
                      <w:lang w:val="en-US" w:eastAsia="en-US"/>
                    </w:rPr>
                  </m:ctrlPr>
                </m:fPr>
                <m:num>
                  <m:r>
                    <w:rPr>
                      <w:rFonts w:ascii="Cambria Math" w:hAnsi="Cambria Math" w:cs="Times New Roman"/>
                      <w:color w:val="010202"/>
                      <w:sz w:val="28"/>
                      <w:szCs w:val="28"/>
                      <w:lang w:eastAsia="en-US"/>
                    </w:rPr>
                    <m:t>1</m:t>
                  </m:r>
                  <m:ctrlPr>
                    <w:rPr>
                      <w:rFonts w:ascii="Cambria Math" w:hAnsi="Cambria Math" w:cs="Times New Roman"/>
                      <w:i/>
                      <w:color w:val="010202"/>
                      <w:sz w:val="28"/>
                      <w:szCs w:val="28"/>
                      <w:lang w:eastAsia="en-US"/>
                    </w:rPr>
                  </m:ctrlPr>
                </m:num>
                <m:den>
                  <m:r>
                    <w:rPr>
                      <w:rFonts w:ascii="Cambria Math" w:hAnsi="Cambria Math" w:cs="Times New Roman"/>
                      <w:color w:val="010202"/>
                      <w:sz w:val="28"/>
                      <w:szCs w:val="28"/>
                      <w:lang w:eastAsia="en-US"/>
                    </w:rPr>
                    <m:t>3</m:t>
                  </m:r>
                </m:den>
              </m:f>
            </m:sup>
          </m:sSup>
          <m:r>
            <w:rPr>
              <w:rFonts w:ascii="Cambria Math" w:hAnsi="Cambria Math" w:cs="Times New Roman"/>
              <w:color w:val="010202"/>
              <w:sz w:val="28"/>
              <w:szCs w:val="28"/>
              <w:lang w:eastAsia="en-US"/>
            </w:rPr>
            <m:t>=12</m:t>
          </m:r>
          <m:sSup>
            <m:sSupPr>
              <m:ctrlPr>
                <w:rPr>
                  <w:rFonts w:ascii="Cambria Math" w:hAnsi="Cambria Math" w:cs="Times New Roman"/>
                  <w:i/>
                  <w:color w:val="010202"/>
                  <w:sz w:val="28"/>
                  <w:szCs w:val="28"/>
                  <w:lang w:eastAsia="en-US"/>
                </w:rPr>
              </m:ctrlPr>
            </m:sSupPr>
            <m:e>
              <m:d>
                <m:dPr>
                  <m:ctrlPr>
                    <w:rPr>
                      <w:rFonts w:ascii="Cambria Math" w:hAnsi="Cambria Math" w:cs="Times New Roman"/>
                      <w:i/>
                      <w:color w:val="010202"/>
                      <w:sz w:val="28"/>
                      <w:szCs w:val="28"/>
                      <w:lang w:eastAsia="en-US"/>
                    </w:rPr>
                  </m:ctrlPr>
                </m:dPr>
                <m:e>
                  <m:f>
                    <m:fPr>
                      <m:ctrlPr>
                        <w:rPr>
                          <w:rFonts w:ascii="Cambria Math" w:hAnsi="Cambria Math" w:cs="Times New Roman"/>
                          <w:i/>
                          <w:color w:val="010202"/>
                          <w:sz w:val="28"/>
                          <w:szCs w:val="28"/>
                          <w:lang w:eastAsia="en-US"/>
                        </w:rPr>
                      </m:ctrlPr>
                    </m:fPr>
                    <m:num>
                      <m:r>
                        <w:rPr>
                          <w:rFonts w:ascii="Cambria Math" w:hAnsi="Cambria Math" w:cs="Times New Roman"/>
                          <w:color w:val="010202"/>
                          <w:sz w:val="28"/>
                          <w:szCs w:val="28"/>
                          <w:lang w:eastAsia="en-US"/>
                        </w:rPr>
                        <m:t>N</m:t>
                      </m:r>
                    </m:num>
                    <m:den>
                      <m:r>
                        <w:rPr>
                          <w:rFonts w:ascii="Cambria Math" w:hAnsi="Cambria Math" w:cs="Times New Roman"/>
                          <w:color w:val="010202"/>
                          <w:sz w:val="28"/>
                          <w:szCs w:val="28"/>
                          <w:lang w:eastAsia="en-US"/>
                        </w:rPr>
                        <m:t>n</m:t>
                      </m:r>
                    </m:den>
                  </m:f>
                </m:e>
              </m:d>
            </m:e>
            <m:sup>
              <m:f>
                <m:fPr>
                  <m:ctrlPr>
                    <w:rPr>
                      <w:rFonts w:ascii="Cambria Math" w:hAnsi="Cambria Math" w:cs="Times New Roman"/>
                      <w:i/>
                      <w:color w:val="010202"/>
                      <w:sz w:val="28"/>
                      <w:szCs w:val="28"/>
                      <w:lang w:val="en-US" w:eastAsia="en-US"/>
                    </w:rPr>
                  </m:ctrlPr>
                </m:fPr>
                <m:num>
                  <m:r>
                    <w:rPr>
                      <w:rFonts w:ascii="Cambria Math" w:hAnsi="Cambria Math" w:cs="Times New Roman"/>
                      <w:color w:val="010202"/>
                      <w:sz w:val="28"/>
                      <w:szCs w:val="28"/>
                      <w:lang w:eastAsia="en-US"/>
                    </w:rPr>
                    <m:t>1</m:t>
                  </m:r>
                  <m:ctrlPr>
                    <w:rPr>
                      <w:rFonts w:ascii="Cambria Math" w:hAnsi="Cambria Math" w:cs="Times New Roman"/>
                      <w:i/>
                      <w:color w:val="010202"/>
                      <w:sz w:val="28"/>
                      <w:szCs w:val="28"/>
                      <w:lang w:eastAsia="en-US"/>
                    </w:rPr>
                  </m:ctrlPr>
                </m:num>
                <m:den>
                  <m:r>
                    <w:rPr>
                      <w:rFonts w:ascii="Cambria Math" w:hAnsi="Cambria Math" w:cs="Times New Roman"/>
                      <w:color w:val="010202"/>
                      <w:sz w:val="28"/>
                      <w:szCs w:val="28"/>
                      <w:lang w:eastAsia="en-US"/>
                    </w:rPr>
                    <m:t>4</m:t>
                  </m:r>
                </m:den>
              </m:f>
            </m:sup>
          </m:sSup>
        </m:oMath>
      </m:oMathPara>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r w:rsidRPr="00486195">
        <w:rPr>
          <w:rFonts w:ascii="Times New Roman" w:hAnsi="Times New Roman" w:cs="Times New Roman"/>
          <w:color w:val="010202"/>
          <w:sz w:val="28"/>
          <w:szCs w:val="28"/>
          <w:lang w:eastAsia="en-US"/>
        </w:rPr>
        <w:t>Или</w:t>
      </w:r>
    </w:p>
    <w:p w:rsidR="00486195" w:rsidRPr="00486195" w:rsidRDefault="00B368B4" w:rsidP="00486195">
      <w:pPr>
        <w:spacing w:after="0" w:line="360" w:lineRule="auto"/>
        <w:ind w:firstLine="709"/>
        <w:jc w:val="both"/>
        <w:rPr>
          <w:rFonts w:ascii="Times New Roman" w:hAnsi="Times New Roman" w:cs="Times New Roman"/>
          <w:color w:val="010202"/>
          <w:sz w:val="28"/>
          <w:szCs w:val="28"/>
          <w:lang w:eastAsia="en-US"/>
        </w:rPr>
      </w:pPr>
      <m:oMathPara>
        <m:oMath>
          <m:f>
            <m:fPr>
              <m:ctrlPr>
                <w:rPr>
                  <w:rFonts w:ascii="Cambria Math" w:hAnsi="Cambria Math" w:cs="Times New Roman"/>
                  <w:i/>
                  <w:color w:val="010202"/>
                  <w:sz w:val="28"/>
                  <w:szCs w:val="28"/>
                  <w:lang w:eastAsia="en-US"/>
                </w:rPr>
              </m:ctrlPr>
            </m:fPr>
            <m:num>
              <m:r>
                <w:rPr>
                  <w:rFonts w:ascii="Cambria Math" w:hAnsi="Cambria Math" w:cs="Times New Roman"/>
                  <w:color w:val="010202"/>
                  <w:sz w:val="28"/>
                  <w:szCs w:val="28"/>
                  <w:lang w:eastAsia="en-US"/>
                </w:rPr>
                <m:t>12</m:t>
              </m:r>
            </m:num>
            <m:den>
              <m:r>
                <w:rPr>
                  <w:rFonts w:ascii="Cambria Math" w:hAnsi="Cambria Math" w:cs="Times New Roman"/>
                  <w:color w:val="010202"/>
                  <w:sz w:val="28"/>
                  <w:szCs w:val="28"/>
                  <w:lang w:eastAsia="en-US"/>
                </w:rPr>
                <m:t>14,4</m:t>
              </m:r>
            </m:den>
          </m:f>
          <m:r>
            <w:rPr>
              <w:rFonts w:ascii="Cambria Math" w:hAnsi="Cambria Math" w:cs="Times New Roman"/>
              <w:color w:val="010202"/>
              <w:sz w:val="28"/>
              <w:szCs w:val="28"/>
              <w:lang w:eastAsia="en-US"/>
            </w:rPr>
            <m:t>=</m:t>
          </m:r>
          <m:sSup>
            <m:sSupPr>
              <m:ctrlPr>
                <w:rPr>
                  <w:rFonts w:ascii="Cambria Math" w:hAnsi="Cambria Math" w:cs="Times New Roman"/>
                  <w:i/>
                  <w:color w:val="010202"/>
                  <w:sz w:val="28"/>
                  <w:szCs w:val="28"/>
                  <w:lang w:eastAsia="en-US"/>
                </w:rPr>
              </m:ctrlPr>
            </m:sSupPr>
            <m:e>
              <m:d>
                <m:dPr>
                  <m:ctrlPr>
                    <w:rPr>
                      <w:rFonts w:ascii="Cambria Math" w:hAnsi="Cambria Math" w:cs="Times New Roman"/>
                      <w:i/>
                      <w:color w:val="010202"/>
                      <w:sz w:val="28"/>
                      <w:szCs w:val="28"/>
                      <w:lang w:eastAsia="en-US"/>
                    </w:rPr>
                  </m:ctrlPr>
                </m:dPr>
                <m:e>
                  <m:f>
                    <m:fPr>
                      <m:ctrlPr>
                        <w:rPr>
                          <w:rFonts w:ascii="Cambria Math" w:hAnsi="Cambria Math" w:cs="Times New Roman"/>
                          <w:i/>
                          <w:color w:val="010202"/>
                          <w:sz w:val="28"/>
                          <w:szCs w:val="28"/>
                          <w:lang w:eastAsia="en-US"/>
                        </w:rPr>
                      </m:ctrlPr>
                    </m:fPr>
                    <m:num>
                      <m:r>
                        <w:rPr>
                          <w:rFonts w:ascii="Cambria Math" w:hAnsi="Cambria Math" w:cs="Times New Roman"/>
                          <w:color w:val="010202"/>
                          <w:sz w:val="28"/>
                          <w:szCs w:val="28"/>
                          <w:lang w:eastAsia="en-US"/>
                        </w:rPr>
                        <m:t>N</m:t>
                      </m:r>
                    </m:num>
                    <m:den>
                      <m:r>
                        <w:rPr>
                          <w:rFonts w:ascii="Cambria Math" w:hAnsi="Cambria Math" w:cs="Times New Roman"/>
                          <w:color w:val="010202"/>
                          <w:sz w:val="28"/>
                          <w:szCs w:val="28"/>
                          <w:lang w:eastAsia="en-US"/>
                        </w:rPr>
                        <m:t>n</m:t>
                      </m:r>
                    </m:den>
                  </m:f>
                </m:e>
              </m:d>
            </m:e>
            <m:sup>
              <m:f>
                <m:fPr>
                  <m:ctrlPr>
                    <w:rPr>
                      <w:rFonts w:ascii="Cambria Math" w:hAnsi="Cambria Math" w:cs="Times New Roman"/>
                      <w:i/>
                      <w:color w:val="010202"/>
                      <w:sz w:val="28"/>
                      <w:szCs w:val="28"/>
                      <w:lang w:val="en-US" w:eastAsia="en-US"/>
                    </w:rPr>
                  </m:ctrlPr>
                </m:fPr>
                <m:num>
                  <m:r>
                    <w:rPr>
                      <w:rFonts w:ascii="Cambria Math" w:hAnsi="Cambria Math" w:cs="Times New Roman"/>
                      <w:color w:val="010202"/>
                      <w:sz w:val="28"/>
                      <w:szCs w:val="28"/>
                      <w:lang w:eastAsia="en-US"/>
                    </w:rPr>
                    <m:t>1</m:t>
                  </m:r>
                  <m:ctrlPr>
                    <w:rPr>
                      <w:rFonts w:ascii="Cambria Math" w:hAnsi="Cambria Math" w:cs="Times New Roman"/>
                      <w:i/>
                      <w:color w:val="010202"/>
                      <w:sz w:val="28"/>
                      <w:szCs w:val="28"/>
                      <w:lang w:eastAsia="en-US"/>
                    </w:rPr>
                  </m:ctrlPr>
                </m:num>
                <m:den>
                  <m:r>
                    <w:rPr>
                      <w:rFonts w:ascii="Cambria Math" w:hAnsi="Cambria Math" w:cs="Times New Roman"/>
                      <w:color w:val="010202"/>
                      <w:sz w:val="28"/>
                      <w:szCs w:val="28"/>
                      <w:lang w:eastAsia="en-US"/>
                    </w:rPr>
                    <m:t>12</m:t>
                  </m:r>
                </m:den>
              </m:f>
            </m:sup>
          </m:sSup>
        </m:oMath>
      </m:oMathPara>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r w:rsidRPr="00486195">
        <w:rPr>
          <w:rFonts w:ascii="Times New Roman" w:hAnsi="Times New Roman" w:cs="Times New Roman"/>
          <w:color w:val="010202"/>
          <w:sz w:val="28"/>
          <w:szCs w:val="28"/>
          <w:lang w:eastAsia="en-US"/>
        </w:rPr>
        <w:t>Откуда</w:t>
      </w:r>
    </w:p>
    <w:p w:rsidR="00486195" w:rsidRPr="00486195" w:rsidRDefault="00486195" w:rsidP="00486195">
      <w:pPr>
        <w:spacing w:after="0" w:line="360" w:lineRule="auto"/>
        <w:ind w:firstLine="709"/>
        <w:jc w:val="both"/>
        <w:rPr>
          <w:rFonts w:ascii="Times New Roman" w:hAnsi="Times New Roman" w:cs="Times New Roman"/>
          <w:color w:val="010202"/>
          <w:sz w:val="28"/>
          <w:szCs w:val="28"/>
          <w:lang w:eastAsia="en-US"/>
        </w:rPr>
      </w:pPr>
    </w:p>
    <w:p w:rsidR="00486195" w:rsidRPr="00486195" w:rsidRDefault="00B368B4" w:rsidP="00486195">
      <w:pPr>
        <w:spacing w:after="0" w:line="360" w:lineRule="auto"/>
        <w:ind w:firstLine="709"/>
        <w:jc w:val="both"/>
        <w:rPr>
          <w:rFonts w:ascii="Times New Roman" w:hAnsi="Times New Roman" w:cs="Times New Roman"/>
          <w:color w:val="010202"/>
          <w:sz w:val="28"/>
          <w:szCs w:val="28"/>
          <w:lang w:eastAsia="en-US"/>
        </w:rPr>
      </w:pPr>
      <m:oMathPara>
        <m:oMath>
          <m:f>
            <m:fPr>
              <m:ctrlPr>
                <w:rPr>
                  <w:rFonts w:ascii="Cambria Math" w:hAnsi="Cambria Math" w:cs="Times New Roman"/>
                  <w:i/>
                  <w:color w:val="010202"/>
                  <w:sz w:val="28"/>
                  <w:szCs w:val="28"/>
                  <w:lang w:eastAsia="en-US"/>
                </w:rPr>
              </m:ctrlPr>
            </m:fPr>
            <m:num>
              <m:r>
                <w:rPr>
                  <w:rFonts w:ascii="Cambria Math" w:hAnsi="Cambria Math" w:cs="Times New Roman"/>
                  <w:color w:val="010202"/>
                  <w:sz w:val="28"/>
                  <w:szCs w:val="28"/>
                  <w:lang w:eastAsia="en-US"/>
                </w:rPr>
                <m:t>N</m:t>
              </m:r>
            </m:num>
            <m:den>
              <m:r>
                <w:rPr>
                  <w:rFonts w:ascii="Cambria Math" w:hAnsi="Cambria Math" w:cs="Times New Roman"/>
                  <w:color w:val="010202"/>
                  <w:sz w:val="28"/>
                  <w:szCs w:val="28"/>
                  <w:lang w:eastAsia="en-US"/>
                </w:rPr>
                <m:t>n</m:t>
              </m:r>
            </m:den>
          </m:f>
          <m:r>
            <w:rPr>
              <w:rFonts w:ascii="Cambria Math" w:hAnsi="Cambria Math" w:cs="Times New Roman"/>
              <w:color w:val="010202"/>
              <w:sz w:val="28"/>
              <w:szCs w:val="28"/>
              <w:lang w:eastAsia="en-US"/>
            </w:rPr>
            <m:t>≈0,11</m:t>
          </m:r>
        </m:oMath>
      </m:oMathPara>
    </w:p>
    <w:p w:rsidR="00667CF2" w:rsidRPr="00486195" w:rsidRDefault="00667CF2" w:rsidP="00486195">
      <w:pPr>
        <w:spacing w:after="0" w:line="360" w:lineRule="auto"/>
        <w:ind w:firstLine="709"/>
        <w:jc w:val="both"/>
        <w:rPr>
          <w:rFonts w:ascii="Times New Roman" w:hAnsi="Times New Roman" w:cs="Times New Roman"/>
          <w:color w:val="010202"/>
          <w:sz w:val="28"/>
          <w:szCs w:val="28"/>
          <w:lang w:eastAsia="en-US"/>
        </w:rPr>
      </w:pPr>
      <w:r>
        <w:rPr>
          <w:rFonts w:ascii="Times New Roman" w:hAnsi="Times New Roman" w:cs="Times New Roman"/>
          <w:color w:val="010202"/>
          <w:sz w:val="28"/>
          <w:szCs w:val="28"/>
          <w:lang w:eastAsia="en-US"/>
        </w:rPr>
        <w:t xml:space="preserve">Таким образом, соотношение мощности </w:t>
      </w:r>
      <m:oMath>
        <m:r>
          <w:rPr>
            <w:rFonts w:ascii="Cambria Math" w:hAnsi="Cambria Math" w:cs="Times New Roman"/>
            <w:color w:val="010202"/>
            <w:sz w:val="28"/>
            <w:szCs w:val="28"/>
            <w:lang w:eastAsia="en-US"/>
          </w:rPr>
          <m:t>N</m:t>
        </m:r>
      </m:oMath>
      <w:r>
        <w:rPr>
          <w:rFonts w:ascii="Times New Roman" w:hAnsi="Times New Roman" w:cs="Times New Roman"/>
          <w:color w:val="010202"/>
          <w:sz w:val="28"/>
          <w:szCs w:val="28"/>
          <w:lang w:eastAsia="en-US"/>
        </w:rPr>
        <w:t xml:space="preserve"> пресс-экструдера к числу оборотов в минуту </w:t>
      </w:r>
      <m:oMath>
        <m:r>
          <w:rPr>
            <w:rFonts w:ascii="Cambria Math" w:hAnsi="Cambria Math" w:cs="Times New Roman"/>
            <w:color w:val="010202"/>
            <w:sz w:val="28"/>
            <w:szCs w:val="28"/>
            <w:lang w:eastAsia="en-US"/>
          </w:rPr>
          <m:t>n</m:t>
        </m:r>
      </m:oMath>
      <w:r>
        <w:rPr>
          <w:rFonts w:ascii="Times New Roman" w:hAnsi="Times New Roman" w:cs="Times New Roman"/>
          <w:color w:val="010202"/>
          <w:sz w:val="28"/>
          <w:szCs w:val="28"/>
          <w:lang w:eastAsia="en-US"/>
        </w:rPr>
        <w:t xml:space="preserve"> должно составлять 0,11.</w:t>
      </w:r>
    </w:p>
    <w:p w:rsidR="00C41005" w:rsidRDefault="00C41005" w:rsidP="00870983">
      <w:pPr>
        <w:spacing w:after="0" w:line="360" w:lineRule="auto"/>
        <w:ind w:firstLine="709"/>
        <w:jc w:val="both"/>
        <w:rPr>
          <w:rFonts w:ascii="Times New Roman" w:eastAsia="Times New Roman" w:hAnsi="Times New Roman" w:cs="Times New Roman"/>
          <w:color w:val="000000"/>
          <w:sz w:val="28"/>
          <w:szCs w:val="28"/>
        </w:rPr>
      </w:pPr>
      <w:r w:rsidRPr="00C41005">
        <w:rPr>
          <w:rFonts w:ascii="Times New Roman" w:eastAsia="Times New Roman" w:hAnsi="Times New Roman" w:cs="Times New Roman"/>
          <w:b/>
          <w:color w:val="000000"/>
          <w:sz w:val="28"/>
          <w:szCs w:val="28"/>
        </w:rPr>
        <w:t>Выводы.</w:t>
      </w:r>
      <w:r>
        <w:rPr>
          <w:rFonts w:ascii="Times New Roman" w:eastAsia="Times New Roman" w:hAnsi="Times New Roman" w:cs="Times New Roman"/>
          <w:color w:val="000000"/>
          <w:sz w:val="28"/>
          <w:szCs w:val="28"/>
        </w:rPr>
        <w:t xml:space="preserve"> </w:t>
      </w:r>
    </w:p>
    <w:p w:rsidR="000F7526" w:rsidRDefault="0061523B" w:rsidP="0061523B">
      <w:pPr>
        <w:overflowPunct w:val="0"/>
        <w:autoSpaceDE w:val="0"/>
        <w:autoSpaceDN w:val="0"/>
        <w:adjustRightInd w:val="0"/>
        <w:spacing w:after="0" w:line="360" w:lineRule="auto"/>
        <w:ind w:firstLine="709"/>
        <w:jc w:val="both"/>
        <w:textAlignment w:val="baseline"/>
        <w:rPr>
          <w:rFonts w:ascii="Times New Roman" w:eastAsia="Times New Roman" w:hAnsi="Times New Roman" w:cs="Times New Roman"/>
          <w:spacing w:val="-2"/>
          <w:sz w:val="28"/>
          <w:szCs w:val="20"/>
        </w:rPr>
      </w:pPr>
      <w:r>
        <w:rPr>
          <w:rFonts w:ascii="Times New Roman" w:eastAsia="Times New Roman" w:hAnsi="Times New Roman" w:cs="Times New Roman"/>
          <w:spacing w:val="-2"/>
          <w:sz w:val="28"/>
          <w:szCs w:val="20"/>
        </w:rPr>
        <w:t xml:space="preserve">1. </w:t>
      </w:r>
      <w:r w:rsidR="000F7526">
        <w:rPr>
          <w:rFonts w:ascii="Times New Roman" w:eastAsia="Times New Roman" w:hAnsi="Times New Roman" w:cs="Times New Roman"/>
          <w:color w:val="000000"/>
          <w:sz w:val="28"/>
          <w:szCs w:val="28"/>
        </w:rPr>
        <w:t>Проведённые исследования свидетельствуют</w:t>
      </w:r>
      <w:r w:rsidR="000F7526" w:rsidRPr="00C41005">
        <w:rPr>
          <w:rFonts w:ascii="Times New Roman" w:eastAsia="Times New Roman" w:hAnsi="Times New Roman" w:cs="Times New Roman"/>
          <w:color w:val="000000"/>
          <w:sz w:val="28"/>
          <w:szCs w:val="28"/>
        </w:rPr>
        <w:t>,</w:t>
      </w:r>
      <w:r w:rsidR="000F7526">
        <w:rPr>
          <w:rFonts w:ascii="Times New Roman" w:eastAsia="Times New Roman" w:hAnsi="Times New Roman" w:cs="Times New Roman"/>
          <w:color w:val="000000"/>
          <w:sz w:val="28"/>
          <w:szCs w:val="28"/>
        </w:rPr>
        <w:t xml:space="preserve"> что </w:t>
      </w:r>
      <w:r w:rsidR="000F7526">
        <w:rPr>
          <w:rFonts w:ascii="Times New Roman" w:eastAsia="Times New Roman" w:hAnsi="Times New Roman" w:cs="Times New Roman"/>
          <w:spacing w:val="-2"/>
          <w:sz w:val="28"/>
          <w:szCs w:val="20"/>
        </w:rPr>
        <w:t xml:space="preserve">разработанный пресс-экструдер для обработки зернобобовых культур способен выполнять требуемые операции на высоком уровне, не имеет недостатков, обнаруженных у сходных по строению пресс-экструдеров. Произведен расчет одного из основных параметров пресс-экструдера – </w:t>
      </w:r>
      <w:r w:rsidR="000F7526">
        <w:rPr>
          <w:rFonts w:ascii="Times New Roman" w:hAnsi="Times New Roman" w:cs="Times New Roman"/>
          <w:color w:val="010202"/>
          <w:sz w:val="28"/>
          <w:szCs w:val="28"/>
          <w:lang w:eastAsia="en-US"/>
        </w:rPr>
        <w:t>соотношения мощности пресс-экструдера к числу оборотов в минуту.</w:t>
      </w:r>
    </w:p>
    <w:p w:rsidR="00A55993" w:rsidRDefault="00192806" w:rsidP="00870983">
      <w:pPr>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w:t>
      </w:r>
      <w:r w:rsidR="0061523B">
        <w:rPr>
          <w:rFonts w:ascii="Times New Roman" w:eastAsia="Times New Roman" w:hAnsi="Times New Roman" w:cs="Times New Roman"/>
          <w:color w:val="000000"/>
          <w:sz w:val="28"/>
          <w:szCs w:val="28"/>
        </w:rPr>
        <w:t xml:space="preserve">. </w:t>
      </w:r>
      <w:r w:rsidR="000F7526">
        <w:rPr>
          <w:rFonts w:ascii="Times New Roman" w:eastAsia="Times New Roman" w:hAnsi="Times New Roman" w:cs="Times New Roman"/>
          <w:color w:val="000000"/>
          <w:sz w:val="28"/>
          <w:szCs w:val="28"/>
        </w:rPr>
        <w:t>С</w:t>
      </w:r>
      <w:r w:rsidR="000F7526" w:rsidRPr="000F7526">
        <w:rPr>
          <w:rFonts w:ascii="Times New Roman" w:eastAsia="Times New Roman" w:hAnsi="Times New Roman" w:cs="Times New Roman"/>
          <w:color w:val="000000"/>
          <w:sz w:val="28"/>
          <w:szCs w:val="28"/>
        </w:rPr>
        <w:t xml:space="preserve">овременный рынок пресс-экструдеров </w:t>
      </w:r>
      <w:r w:rsidR="000F7526">
        <w:rPr>
          <w:rFonts w:ascii="Times New Roman" w:eastAsia="Times New Roman" w:hAnsi="Times New Roman" w:cs="Times New Roman"/>
          <w:color w:val="000000"/>
          <w:sz w:val="28"/>
          <w:szCs w:val="28"/>
        </w:rPr>
        <w:t>при значительном росте в послед</w:t>
      </w:r>
      <w:r w:rsidR="000F7526" w:rsidRPr="000F7526">
        <w:rPr>
          <w:rFonts w:ascii="Times New Roman" w:eastAsia="Times New Roman" w:hAnsi="Times New Roman" w:cs="Times New Roman"/>
          <w:color w:val="000000"/>
          <w:sz w:val="28"/>
          <w:szCs w:val="28"/>
        </w:rPr>
        <w:t>нем десятилетии далёк от оптимальных</w:t>
      </w:r>
      <w:r w:rsidR="000F7526">
        <w:rPr>
          <w:rFonts w:ascii="Times New Roman" w:eastAsia="Times New Roman" w:hAnsi="Times New Roman" w:cs="Times New Roman"/>
          <w:color w:val="000000"/>
          <w:sz w:val="28"/>
          <w:szCs w:val="28"/>
        </w:rPr>
        <w:t xml:space="preserve"> параметров. Процесс экструдиро</w:t>
      </w:r>
      <w:r w:rsidR="000F7526" w:rsidRPr="000F7526">
        <w:rPr>
          <w:rFonts w:ascii="Times New Roman" w:eastAsia="Times New Roman" w:hAnsi="Times New Roman" w:cs="Times New Roman"/>
          <w:color w:val="000000"/>
          <w:sz w:val="28"/>
          <w:szCs w:val="28"/>
        </w:rPr>
        <w:t>вания кормов на данный момент являет</w:t>
      </w:r>
      <w:r w:rsidR="000F7526">
        <w:rPr>
          <w:rFonts w:ascii="Times New Roman" w:eastAsia="Times New Roman" w:hAnsi="Times New Roman" w:cs="Times New Roman"/>
          <w:color w:val="000000"/>
          <w:sz w:val="28"/>
          <w:szCs w:val="28"/>
        </w:rPr>
        <w:t>ся весьма перспективной техноло</w:t>
      </w:r>
      <w:r w:rsidR="000F7526" w:rsidRPr="000F7526">
        <w:rPr>
          <w:rFonts w:ascii="Times New Roman" w:eastAsia="Times New Roman" w:hAnsi="Times New Roman" w:cs="Times New Roman"/>
          <w:color w:val="000000"/>
          <w:sz w:val="28"/>
          <w:szCs w:val="28"/>
        </w:rPr>
        <w:t>гией для получения высокобелковых кормов для сельскохозяйственных животных. Помимо этого, машиностроительные компании останавливают вектор своего внимания именно на разработку пресс-экструдеров для сельскохозяйственного производства. Экструдирование является наиболее прогрессивным методом кормообработки ввиду экологичности процесса и повышения концентрации полезных веществ и витаминов по сравнению с исходным материалом.</w:t>
      </w:r>
    </w:p>
    <w:p w:rsidR="0034174C" w:rsidRPr="00350738" w:rsidRDefault="00A55993" w:rsidP="00262F9B">
      <w:pPr>
        <w:spacing w:after="160" w:line="259" w:lineRule="auto"/>
        <w:rPr>
          <w:rFonts w:ascii="Times New Roman" w:hAnsi="Times New Roman" w:cs="Times New Roman"/>
          <w:b/>
          <w:sz w:val="28"/>
          <w:szCs w:val="28"/>
        </w:rPr>
      </w:pPr>
      <w:r>
        <w:rPr>
          <w:rFonts w:ascii="Times New Roman" w:eastAsia="Times New Roman" w:hAnsi="Times New Roman" w:cs="Times New Roman"/>
          <w:color w:val="000000"/>
          <w:sz w:val="28"/>
          <w:szCs w:val="28"/>
        </w:rPr>
        <w:br w:type="page"/>
      </w:r>
      <w:r w:rsidR="00350738" w:rsidRPr="00350738">
        <w:rPr>
          <w:rFonts w:ascii="Times New Roman" w:hAnsi="Times New Roman" w:cs="Times New Roman"/>
          <w:b/>
          <w:sz w:val="28"/>
          <w:szCs w:val="28"/>
        </w:rPr>
        <w:lastRenderedPageBreak/>
        <w:t>Л</w:t>
      </w:r>
      <w:r w:rsidR="00350738">
        <w:rPr>
          <w:rFonts w:ascii="Times New Roman" w:hAnsi="Times New Roman" w:cs="Times New Roman"/>
          <w:b/>
          <w:sz w:val="28"/>
          <w:szCs w:val="28"/>
        </w:rPr>
        <w:t>итература</w:t>
      </w:r>
    </w:p>
    <w:p w:rsidR="0034174C" w:rsidRPr="00D963CB" w:rsidRDefault="0034174C" w:rsidP="00262F9B">
      <w:pPr>
        <w:pStyle w:val="NormalWeb"/>
        <w:numPr>
          <w:ilvl w:val="0"/>
          <w:numId w:val="2"/>
        </w:numPr>
        <w:tabs>
          <w:tab w:val="left" w:pos="851"/>
        </w:tabs>
        <w:spacing w:before="0" w:beforeAutospacing="0" w:after="0" w:afterAutospacing="0"/>
        <w:ind w:left="0" w:firstLine="567"/>
        <w:jc w:val="both"/>
        <w:rPr>
          <w:color w:val="000000"/>
        </w:rPr>
      </w:pPr>
      <w:r w:rsidRPr="00D963CB">
        <w:t>Высоцкий, В.Г. Медико-биологические аспекты пищевого использования соевых белковых продуктов: Сб. докладов форума «Пищевые ингредиенты». М. -2001.-С. 48-49.</w:t>
      </w:r>
    </w:p>
    <w:p w:rsidR="0034174C" w:rsidRPr="00D963CB" w:rsidRDefault="0034174C" w:rsidP="00262F9B">
      <w:pPr>
        <w:pStyle w:val="NormalWeb"/>
        <w:numPr>
          <w:ilvl w:val="0"/>
          <w:numId w:val="2"/>
        </w:numPr>
        <w:tabs>
          <w:tab w:val="left" w:pos="851"/>
        </w:tabs>
        <w:spacing w:before="0" w:beforeAutospacing="0" w:after="0" w:afterAutospacing="0"/>
        <w:ind w:left="0" w:firstLine="567"/>
        <w:jc w:val="both"/>
        <w:rPr>
          <w:color w:val="000000"/>
        </w:rPr>
      </w:pPr>
      <w:r w:rsidRPr="00D963CB">
        <w:rPr>
          <w:color w:val="000000"/>
        </w:rPr>
        <w:t>Кокаева, Ф. Ферментированный соевый жмых в комбикормах для карпа / Ф. Кокаева, JI. Стамболиди // Комбикорма.- 2009.- № 6.- С.81.</w:t>
      </w:r>
    </w:p>
    <w:p w:rsidR="0034174C" w:rsidRPr="00D963CB" w:rsidRDefault="0034174C" w:rsidP="00262F9B">
      <w:pPr>
        <w:pStyle w:val="ListParagraph"/>
        <w:numPr>
          <w:ilvl w:val="0"/>
          <w:numId w:val="2"/>
        </w:numPr>
        <w:tabs>
          <w:tab w:val="left" w:pos="851"/>
        </w:tabs>
        <w:spacing w:after="0" w:line="240" w:lineRule="auto"/>
        <w:ind w:left="0" w:firstLine="567"/>
        <w:jc w:val="both"/>
        <w:rPr>
          <w:rFonts w:ascii="Times New Roman" w:eastAsia="Times New Roman" w:hAnsi="Times New Roman" w:cs="Times New Roman"/>
          <w:sz w:val="24"/>
          <w:szCs w:val="24"/>
        </w:rPr>
      </w:pPr>
      <w:r w:rsidRPr="00D963CB">
        <w:rPr>
          <w:rFonts w:ascii="Times New Roman" w:eastAsia="Times New Roman" w:hAnsi="Times New Roman" w:cs="Times New Roman"/>
          <w:sz w:val="24"/>
          <w:szCs w:val="24"/>
        </w:rPr>
        <w:t>Класнер, Г.Г. Совершенствование процесса приготовления высокобелковых кормов на основе соевого зерна / Класнер Г.Г., Фролов В.Ю., Сысоев Д.П. // В сборнике: Научное обеспечение агропромышленного комплекса Сборник статей по материалам IX Всероссийской конференции молодых ученых. Ответственный за выпуск: А.Г. Кощаев. 2016. С. 346-347.</w:t>
      </w:r>
    </w:p>
    <w:p w:rsidR="0034174C" w:rsidRPr="00D963CB" w:rsidRDefault="00D963CB" w:rsidP="00262F9B">
      <w:pPr>
        <w:pStyle w:val="ListParagraph"/>
        <w:numPr>
          <w:ilvl w:val="0"/>
          <w:numId w:val="2"/>
        </w:numPr>
        <w:tabs>
          <w:tab w:val="left" w:pos="851"/>
        </w:tabs>
        <w:spacing w:after="0" w:line="240" w:lineRule="auto"/>
        <w:ind w:left="0" w:firstLine="567"/>
        <w:jc w:val="both"/>
        <w:rPr>
          <w:rFonts w:ascii="Times New Roman" w:eastAsia="Times New Roman" w:hAnsi="Times New Roman" w:cs="Times New Roman"/>
          <w:sz w:val="24"/>
          <w:szCs w:val="24"/>
        </w:rPr>
      </w:pPr>
      <w:r w:rsidRPr="00D963CB">
        <w:rPr>
          <w:rFonts w:ascii="Times New Roman" w:eastAsia="Times New Roman" w:hAnsi="Times New Roman" w:cs="Times New Roman"/>
          <w:sz w:val="24"/>
          <w:szCs w:val="24"/>
        </w:rPr>
        <w:t>Кремянский</w:t>
      </w:r>
      <w:r w:rsidR="0034174C" w:rsidRPr="00D963CB">
        <w:rPr>
          <w:rFonts w:ascii="Times New Roman" w:eastAsia="Times New Roman" w:hAnsi="Times New Roman" w:cs="Times New Roman"/>
          <w:sz w:val="24"/>
          <w:szCs w:val="24"/>
        </w:rPr>
        <w:t xml:space="preserve">, </w:t>
      </w:r>
      <w:r w:rsidRPr="00D963CB">
        <w:rPr>
          <w:rFonts w:ascii="Times New Roman" w:eastAsia="Times New Roman" w:hAnsi="Times New Roman" w:cs="Times New Roman"/>
          <w:sz w:val="24"/>
          <w:szCs w:val="24"/>
        </w:rPr>
        <w:t>Ф</w:t>
      </w:r>
      <w:r w:rsidR="0034174C" w:rsidRPr="00D963CB">
        <w:rPr>
          <w:rFonts w:ascii="Times New Roman" w:eastAsia="Times New Roman" w:hAnsi="Times New Roman" w:cs="Times New Roman"/>
          <w:sz w:val="24"/>
          <w:szCs w:val="24"/>
        </w:rPr>
        <w:t>.</w:t>
      </w:r>
      <w:r w:rsidRPr="00D963CB">
        <w:rPr>
          <w:rFonts w:ascii="Times New Roman" w:eastAsia="Times New Roman" w:hAnsi="Times New Roman" w:cs="Times New Roman"/>
          <w:sz w:val="24"/>
          <w:szCs w:val="24"/>
        </w:rPr>
        <w:t>В</w:t>
      </w:r>
      <w:r w:rsidR="0034174C" w:rsidRPr="00D963CB">
        <w:rPr>
          <w:rFonts w:ascii="Times New Roman" w:eastAsia="Times New Roman" w:hAnsi="Times New Roman" w:cs="Times New Roman"/>
          <w:sz w:val="24"/>
          <w:szCs w:val="24"/>
        </w:rPr>
        <w:t>.</w:t>
      </w:r>
      <w:r w:rsidRPr="00D963CB">
        <w:rPr>
          <w:rFonts w:ascii="Times New Roman" w:eastAsia="Times New Roman" w:hAnsi="Times New Roman" w:cs="Times New Roman"/>
          <w:sz w:val="24"/>
          <w:szCs w:val="24"/>
        </w:rPr>
        <w:t>, Дробот В.А.</w:t>
      </w:r>
      <w:r w:rsidR="0034174C" w:rsidRPr="00D963CB">
        <w:rPr>
          <w:rFonts w:ascii="Times New Roman" w:eastAsia="Times New Roman" w:hAnsi="Times New Roman" w:cs="Times New Roman"/>
          <w:sz w:val="24"/>
          <w:szCs w:val="24"/>
        </w:rPr>
        <w:t xml:space="preserve"> </w:t>
      </w:r>
      <w:r w:rsidRPr="00D963CB">
        <w:rPr>
          <w:rFonts w:ascii="Times New Roman" w:eastAsia="Times New Roman" w:hAnsi="Times New Roman" w:cs="Times New Roman"/>
          <w:sz w:val="24"/>
          <w:szCs w:val="24"/>
        </w:rPr>
        <w:t xml:space="preserve">расчет на прочность элементов конструкций при простом и сложном сопротивлении / сост. Ф.В. Кремянский, В.А. Дробот. – Краснодар: КубГАУ, 2016. – 47 с. </w:t>
      </w:r>
    </w:p>
    <w:p w:rsidR="00350738" w:rsidRPr="003D5A0D" w:rsidRDefault="00350738" w:rsidP="00350738">
      <w:pPr>
        <w:tabs>
          <w:tab w:val="left" w:pos="993"/>
        </w:tabs>
        <w:spacing w:after="0" w:line="240" w:lineRule="auto"/>
        <w:ind w:left="4679"/>
        <w:rPr>
          <w:rFonts w:ascii="Times New Roman" w:hAnsi="Times New Roman" w:cs="Times New Roman"/>
          <w:b/>
          <w:sz w:val="28"/>
          <w:szCs w:val="28"/>
          <w:lang w:val="en-US"/>
        </w:rPr>
      </w:pPr>
    </w:p>
    <w:p w:rsidR="00350738" w:rsidRPr="00350738" w:rsidRDefault="00350738" w:rsidP="00350738">
      <w:pPr>
        <w:tabs>
          <w:tab w:val="left" w:pos="993"/>
        </w:tabs>
        <w:spacing w:after="0" w:line="240" w:lineRule="auto"/>
        <w:ind w:left="360"/>
        <w:jc w:val="center"/>
        <w:rPr>
          <w:rFonts w:ascii="Times New Roman" w:hAnsi="Times New Roman" w:cs="Times New Roman"/>
          <w:b/>
          <w:sz w:val="28"/>
          <w:szCs w:val="28"/>
          <w:lang w:val="en-US"/>
        </w:rPr>
      </w:pPr>
      <w:r w:rsidRPr="00350738">
        <w:rPr>
          <w:rFonts w:ascii="Times New Roman" w:hAnsi="Times New Roman" w:cs="Times New Roman"/>
          <w:b/>
          <w:sz w:val="28"/>
          <w:szCs w:val="28"/>
          <w:lang w:val="en-US"/>
        </w:rPr>
        <w:t>References</w:t>
      </w:r>
    </w:p>
    <w:p w:rsidR="00350738" w:rsidRPr="00350738" w:rsidRDefault="00350738" w:rsidP="00350738">
      <w:pPr>
        <w:tabs>
          <w:tab w:val="left" w:pos="993"/>
        </w:tabs>
        <w:spacing w:after="0" w:line="240" w:lineRule="auto"/>
        <w:ind w:left="360"/>
        <w:jc w:val="center"/>
        <w:rPr>
          <w:rFonts w:ascii="Times New Roman" w:hAnsi="Times New Roman" w:cs="Times New Roman"/>
          <w:b/>
          <w:sz w:val="24"/>
          <w:szCs w:val="24"/>
        </w:rPr>
      </w:pPr>
    </w:p>
    <w:p w:rsidR="00262F9B" w:rsidRPr="00262F9B" w:rsidRDefault="00262F9B" w:rsidP="00262F9B">
      <w:pPr>
        <w:tabs>
          <w:tab w:val="left" w:pos="851"/>
        </w:tabs>
        <w:spacing w:after="0" w:line="240" w:lineRule="auto"/>
        <w:ind w:firstLine="567"/>
        <w:jc w:val="both"/>
        <w:rPr>
          <w:rFonts w:ascii="Times New Roman" w:hAnsi="Times New Roman" w:cs="Times New Roman"/>
          <w:spacing w:val="-8"/>
          <w:sz w:val="24"/>
          <w:szCs w:val="24"/>
          <w:lang w:val="en-US"/>
        </w:rPr>
      </w:pPr>
      <w:bookmarkStart w:id="4" w:name="_GoBack"/>
      <w:r w:rsidRPr="00262F9B">
        <w:rPr>
          <w:rFonts w:ascii="Times New Roman" w:hAnsi="Times New Roman" w:cs="Times New Roman"/>
          <w:spacing w:val="-8"/>
          <w:sz w:val="24"/>
          <w:szCs w:val="24"/>
        </w:rPr>
        <w:t>1.</w:t>
      </w:r>
      <w:r w:rsidRPr="00262F9B">
        <w:rPr>
          <w:rFonts w:ascii="Times New Roman" w:hAnsi="Times New Roman" w:cs="Times New Roman"/>
          <w:spacing w:val="-8"/>
          <w:sz w:val="24"/>
          <w:szCs w:val="24"/>
        </w:rPr>
        <w:tab/>
      </w:r>
      <w:r w:rsidRPr="00262F9B">
        <w:rPr>
          <w:rFonts w:ascii="Times New Roman" w:hAnsi="Times New Roman" w:cs="Times New Roman"/>
          <w:spacing w:val="-8"/>
          <w:sz w:val="24"/>
          <w:szCs w:val="24"/>
          <w:lang w:val="en-US"/>
        </w:rPr>
        <w:t>Vysockij</w:t>
      </w:r>
      <w:r w:rsidRPr="00262F9B">
        <w:rPr>
          <w:rFonts w:ascii="Times New Roman" w:hAnsi="Times New Roman" w:cs="Times New Roman"/>
          <w:spacing w:val="-8"/>
          <w:sz w:val="24"/>
          <w:szCs w:val="24"/>
        </w:rPr>
        <w:t xml:space="preserve">, </w:t>
      </w:r>
      <w:r w:rsidRPr="00262F9B">
        <w:rPr>
          <w:rFonts w:ascii="Times New Roman" w:hAnsi="Times New Roman" w:cs="Times New Roman"/>
          <w:spacing w:val="-8"/>
          <w:sz w:val="24"/>
          <w:szCs w:val="24"/>
          <w:lang w:val="en-US"/>
        </w:rPr>
        <w:t>V</w:t>
      </w:r>
      <w:r w:rsidRPr="00262F9B">
        <w:rPr>
          <w:rFonts w:ascii="Times New Roman" w:hAnsi="Times New Roman" w:cs="Times New Roman"/>
          <w:spacing w:val="-8"/>
          <w:sz w:val="24"/>
          <w:szCs w:val="24"/>
        </w:rPr>
        <w:t>.</w:t>
      </w:r>
      <w:r w:rsidRPr="00262F9B">
        <w:rPr>
          <w:rFonts w:ascii="Times New Roman" w:hAnsi="Times New Roman" w:cs="Times New Roman"/>
          <w:spacing w:val="-8"/>
          <w:sz w:val="24"/>
          <w:szCs w:val="24"/>
          <w:lang w:val="en-US"/>
        </w:rPr>
        <w:t>G</w:t>
      </w:r>
      <w:r w:rsidRPr="00262F9B">
        <w:rPr>
          <w:rFonts w:ascii="Times New Roman" w:hAnsi="Times New Roman" w:cs="Times New Roman"/>
          <w:spacing w:val="-8"/>
          <w:sz w:val="24"/>
          <w:szCs w:val="24"/>
        </w:rPr>
        <w:t xml:space="preserve">. </w:t>
      </w:r>
      <w:r w:rsidRPr="00262F9B">
        <w:rPr>
          <w:rFonts w:ascii="Times New Roman" w:hAnsi="Times New Roman" w:cs="Times New Roman"/>
          <w:spacing w:val="-8"/>
          <w:sz w:val="24"/>
          <w:szCs w:val="24"/>
          <w:lang w:val="en-US"/>
        </w:rPr>
        <w:t>Mediko</w:t>
      </w:r>
      <w:r w:rsidRPr="00262F9B">
        <w:rPr>
          <w:rFonts w:ascii="Times New Roman" w:hAnsi="Times New Roman" w:cs="Times New Roman"/>
          <w:spacing w:val="-8"/>
          <w:sz w:val="24"/>
          <w:szCs w:val="24"/>
        </w:rPr>
        <w:t>-</w:t>
      </w:r>
      <w:r w:rsidRPr="00262F9B">
        <w:rPr>
          <w:rFonts w:ascii="Times New Roman" w:hAnsi="Times New Roman" w:cs="Times New Roman"/>
          <w:spacing w:val="-8"/>
          <w:sz w:val="24"/>
          <w:szCs w:val="24"/>
          <w:lang w:val="en-US"/>
        </w:rPr>
        <w:t>biologicheskie</w:t>
      </w:r>
      <w:r w:rsidRPr="00262F9B">
        <w:rPr>
          <w:rFonts w:ascii="Times New Roman" w:hAnsi="Times New Roman" w:cs="Times New Roman"/>
          <w:spacing w:val="-8"/>
          <w:sz w:val="24"/>
          <w:szCs w:val="24"/>
        </w:rPr>
        <w:t xml:space="preserve"> </w:t>
      </w:r>
      <w:r w:rsidRPr="00262F9B">
        <w:rPr>
          <w:rFonts w:ascii="Times New Roman" w:hAnsi="Times New Roman" w:cs="Times New Roman"/>
          <w:spacing w:val="-8"/>
          <w:sz w:val="24"/>
          <w:szCs w:val="24"/>
          <w:lang w:val="en-US"/>
        </w:rPr>
        <w:t>aspekty</w:t>
      </w:r>
      <w:r w:rsidRPr="00262F9B">
        <w:rPr>
          <w:rFonts w:ascii="Times New Roman" w:hAnsi="Times New Roman" w:cs="Times New Roman"/>
          <w:spacing w:val="-8"/>
          <w:sz w:val="24"/>
          <w:szCs w:val="24"/>
        </w:rPr>
        <w:t xml:space="preserve"> </w:t>
      </w:r>
      <w:r w:rsidRPr="00262F9B">
        <w:rPr>
          <w:rFonts w:ascii="Times New Roman" w:hAnsi="Times New Roman" w:cs="Times New Roman"/>
          <w:spacing w:val="-8"/>
          <w:sz w:val="24"/>
          <w:szCs w:val="24"/>
          <w:lang w:val="en-US"/>
        </w:rPr>
        <w:t>pishhevogo</w:t>
      </w:r>
      <w:r w:rsidRPr="00262F9B">
        <w:rPr>
          <w:rFonts w:ascii="Times New Roman" w:hAnsi="Times New Roman" w:cs="Times New Roman"/>
          <w:spacing w:val="-8"/>
          <w:sz w:val="24"/>
          <w:szCs w:val="24"/>
        </w:rPr>
        <w:t xml:space="preserve"> </w:t>
      </w:r>
      <w:r w:rsidRPr="00262F9B">
        <w:rPr>
          <w:rFonts w:ascii="Times New Roman" w:hAnsi="Times New Roman" w:cs="Times New Roman"/>
          <w:spacing w:val="-8"/>
          <w:sz w:val="24"/>
          <w:szCs w:val="24"/>
          <w:lang w:val="en-US"/>
        </w:rPr>
        <w:t>ispol</w:t>
      </w:r>
      <w:r w:rsidRPr="00262F9B">
        <w:rPr>
          <w:rFonts w:ascii="Times New Roman" w:hAnsi="Times New Roman" w:cs="Times New Roman"/>
          <w:spacing w:val="-8"/>
          <w:sz w:val="24"/>
          <w:szCs w:val="24"/>
        </w:rPr>
        <w:t>'</w:t>
      </w:r>
      <w:r w:rsidRPr="00262F9B">
        <w:rPr>
          <w:rFonts w:ascii="Times New Roman" w:hAnsi="Times New Roman" w:cs="Times New Roman"/>
          <w:spacing w:val="-8"/>
          <w:sz w:val="24"/>
          <w:szCs w:val="24"/>
          <w:lang w:val="en-US"/>
        </w:rPr>
        <w:t>zovanija</w:t>
      </w:r>
      <w:r w:rsidRPr="00262F9B">
        <w:rPr>
          <w:rFonts w:ascii="Times New Roman" w:hAnsi="Times New Roman" w:cs="Times New Roman"/>
          <w:spacing w:val="-8"/>
          <w:sz w:val="24"/>
          <w:szCs w:val="24"/>
        </w:rPr>
        <w:t xml:space="preserve"> </w:t>
      </w:r>
      <w:r w:rsidRPr="00262F9B">
        <w:rPr>
          <w:rFonts w:ascii="Times New Roman" w:hAnsi="Times New Roman" w:cs="Times New Roman"/>
          <w:spacing w:val="-8"/>
          <w:sz w:val="24"/>
          <w:szCs w:val="24"/>
          <w:lang w:val="en-US"/>
        </w:rPr>
        <w:t>soevyh</w:t>
      </w:r>
      <w:r w:rsidRPr="00262F9B">
        <w:rPr>
          <w:rFonts w:ascii="Times New Roman" w:hAnsi="Times New Roman" w:cs="Times New Roman"/>
          <w:spacing w:val="-8"/>
          <w:sz w:val="24"/>
          <w:szCs w:val="24"/>
        </w:rPr>
        <w:t xml:space="preserve"> </w:t>
      </w:r>
      <w:r w:rsidRPr="00262F9B">
        <w:rPr>
          <w:rFonts w:ascii="Times New Roman" w:hAnsi="Times New Roman" w:cs="Times New Roman"/>
          <w:spacing w:val="-8"/>
          <w:sz w:val="24"/>
          <w:szCs w:val="24"/>
          <w:lang w:val="en-US"/>
        </w:rPr>
        <w:t>belkovyh</w:t>
      </w:r>
      <w:r w:rsidRPr="00262F9B">
        <w:rPr>
          <w:rFonts w:ascii="Times New Roman" w:hAnsi="Times New Roman" w:cs="Times New Roman"/>
          <w:spacing w:val="-8"/>
          <w:sz w:val="24"/>
          <w:szCs w:val="24"/>
        </w:rPr>
        <w:t xml:space="preserve"> </w:t>
      </w:r>
      <w:r w:rsidRPr="00262F9B">
        <w:rPr>
          <w:rFonts w:ascii="Times New Roman" w:hAnsi="Times New Roman" w:cs="Times New Roman"/>
          <w:spacing w:val="-8"/>
          <w:sz w:val="24"/>
          <w:szCs w:val="24"/>
          <w:lang w:val="en-US"/>
        </w:rPr>
        <w:t>produktov</w:t>
      </w:r>
      <w:r w:rsidRPr="00262F9B">
        <w:rPr>
          <w:rFonts w:ascii="Times New Roman" w:hAnsi="Times New Roman" w:cs="Times New Roman"/>
          <w:spacing w:val="-8"/>
          <w:sz w:val="24"/>
          <w:szCs w:val="24"/>
        </w:rPr>
        <w:t xml:space="preserve">: </w:t>
      </w:r>
      <w:r w:rsidRPr="00262F9B">
        <w:rPr>
          <w:rFonts w:ascii="Times New Roman" w:hAnsi="Times New Roman" w:cs="Times New Roman"/>
          <w:spacing w:val="-8"/>
          <w:sz w:val="24"/>
          <w:szCs w:val="24"/>
          <w:lang w:val="en-US"/>
        </w:rPr>
        <w:t>Sb</w:t>
      </w:r>
      <w:r w:rsidRPr="00262F9B">
        <w:rPr>
          <w:rFonts w:ascii="Times New Roman" w:hAnsi="Times New Roman" w:cs="Times New Roman"/>
          <w:spacing w:val="-8"/>
          <w:sz w:val="24"/>
          <w:szCs w:val="24"/>
        </w:rPr>
        <w:t xml:space="preserve">. </w:t>
      </w:r>
      <w:r w:rsidRPr="00262F9B">
        <w:rPr>
          <w:rFonts w:ascii="Times New Roman" w:hAnsi="Times New Roman" w:cs="Times New Roman"/>
          <w:spacing w:val="-8"/>
          <w:sz w:val="24"/>
          <w:szCs w:val="24"/>
          <w:lang w:val="en-US"/>
        </w:rPr>
        <w:t>dokladov</w:t>
      </w:r>
      <w:r w:rsidRPr="00262F9B">
        <w:rPr>
          <w:rFonts w:ascii="Times New Roman" w:hAnsi="Times New Roman" w:cs="Times New Roman"/>
          <w:spacing w:val="-8"/>
          <w:sz w:val="24"/>
          <w:szCs w:val="24"/>
        </w:rPr>
        <w:t xml:space="preserve"> </w:t>
      </w:r>
      <w:r w:rsidRPr="00262F9B">
        <w:rPr>
          <w:rFonts w:ascii="Times New Roman" w:hAnsi="Times New Roman" w:cs="Times New Roman"/>
          <w:spacing w:val="-8"/>
          <w:sz w:val="24"/>
          <w:szCs w:val="24"/>
          <w:lang w:val="en-US"/>
        </w:rPr>
        <w:t>foruma</w:t>
      </w:r>
      <w:r w:rsidRPr="00262F9B">
        <w:rPr>
          <w:rFonts w:ascii="Times New Roman" w:hAnsi="Times New Roman" w:cs="Times New Roman"/>
          <w:spacing w:val="-8"/>
          <w:sz w:val="24"/>
          <w:szCs w:val="24"/>
        </w:rPr>
        <w:t xml:space="preserve"> «</w:t>
      </w:r>
      <w:r w:rsidRPr="00262F9B">
        <w:rPr>
          <w:rFonts w:ascii="Times New Roman" w:hAnsi="Times New Roman" w:cs="Times New Roman"/>
          <w:spacing w:val="-8"/>
          <w:sz w:val="24"/>
          <w:szCs w:val="24"/>
          <w:lang w:val="en-US"/>
        </w:rPr>
        <w:t>Pishhevye</w:t>
      </w:r>
      <w:r w:rsidRPr="00262F9B">
        <w:rPr>
          <w:rFonts w:ascii="Times New Roman" w:hAnsi="Times New Roman" w:cs="Times New Roman"/>
          <w:spacing w:val="-8"/>
          <w:sz w:val="24"/>
          <w:szCs w:val="24"/>
        </w:rPr>
        <w:t xml:space="preserve"> </w:t>
      </w:r>
      <w:r w:rsidRPr="00262F9B">
        <w:rPr>
          <w:rFonts w:ascii="Times New Roman" w:hAnsi="Times New Roman" w:cs="Times New Roman"/>
          <w:spacing w:val="-8"/>
          <w:sz w:val="24"/>
          <w:szCs w:val="24"/>
          <w:lang w:val="en-US"/>
        </w:rPr>
        <w:t>ingredienty</w:t>
      </w:r>
      <w:r w:rsidRPr="00262F9B">
        <w:rPr>
          <w:rFonts w:ascii="Times New Roman" w:hAnsi="Times New Roman" w:cs="Times New Roman"/>
          <w:spacing w:val="-8"/>
          <w:sz w:val="24"/>
          <w:szCs w:val="24"/>
        </w:rPr>
        <w:t xml:space="preserve">». </w:t>
      </w:r>
      <w:r w:rsidRPr="00262F9B">
        <w:rPr>
          <w:rFonts w:ascii="Times New Roman" w:hAnsi="Times New Roman" w:cs="Times New Roman"/>
          <w:spacing w:val="-8"/>
          <w:sz w:val="24"/>
          <w:szCs w:val="24"/>
          <w:lang w:val="en-US"/>
        </w:rPr>
        <w:t>M. -2001.-S. 48-49.</w:t>
      </w:r>
    </w:p>
    <w:p w:rsidR="00262F9B" w:rsidRPr="00262F9B" w:rsidRDefault="00262F9B" w:rsidP="00262F9B">
      <w:pPr>
        <w:tabs>
          <w:tab w:val="left" w:pos="851"/>
        </w:tabs>
        <w:spacing w:after="0" w:line="240" w:lineRule="auto"/>
        <w:ind w:firstLine="567"/>
        <w:jc w:val="both"/>
        <w:rPr>
          <w:rFonts w:ascii="Times New Roman" w:hAnsi="Times New Roman" w:cs="Times New Roman"/>
          <w:spacing w:val="-8"/>
          <w:sz w:val="24"/>
          <w:szCs w:val="24"/>
          <w:lang w:val="en-US"/>
        </w:rPr>
      </w:pPr>
      <w:r w:rsidRPr="00262F9B">
        <w:rPr>
          <w:rFonts w:ascii="Times New Roman" w:hAnsi="Times New Roman" w:cs="Times New Roman"/>
          <w:spacing w:val="-8"/>
          <w:sz w:val="24"/>
          <w:szCs w:val="24"/>
          <w:lang w:val="en-US"/>
        </w:rPr>
        <w:t>2.</w:t>
      </w:r>
      <w:r w:rsidRPr="00262F9B">
        <w:rPr>
          <w:rFonts w:ascii="Times New Roman" w:hAnsi="Times New Roman" w:cs="Times New Roman"/>
          <w:spacing w:val="-8"/>
          <w:sz w:val="24"/>
          <w:szCs w:val="24"/>
          <w:lang w:val="en-US"/>
        </w:rPr>
        <w:tab/>
        <w:t>Kokaeva, F. Fermentirovannyj soevyj zhmyh v kombikormah dlja karpa / F. Kokaeva, JI. Stambolidi // Kombikorma.- 2009.- № 6.- S.81.</w:t>
      </w:r>
    </w:p>
    <w:p w:rsidR="00262F9B" w:rsidRPr="00262F9B" w:rsidRDefault="00262F9B" w:rsidP="00262F9B">
      <w:pPr>
        <w:tabs>
          <w:tab w:val="left" w:pos="851"/>
        </w:tabs>
        <w:spacing w:after="0" w:line="240" w:lineRule="auto"/>
        <w:ind w:firstLine="567"/>
        <w:jc w:val="both"/>
        <w:rPr>
          <w:rFonts w:ascii="Times New Roman" w:hAnsi="Times New Roman" w:cs="Times New Roman"/>
          <w:spacing w:val="-8"/>
          <w:sz w:val="24"/>
          <w:szCs w:val="24"/>
          <w:lang w:val="en-US"/>
        </w:rPr>
      </w:pPr>
      <w:r w:rsidRPr="00262F9B">
        <w:rPr>
          <w:rFonts w:ascii="Times New Roman" w:hAnsi="Times New Roman" w:cs="Times New Roman"/>
          <w:spacing w:val="-8"/>
          <w:sz w:val="24"/>
          <w:szCs w:val="24"/>
          <w:lang w:val="en-US"/>
        </w:rPr>
        <w:t>3.</w:t>
      </w:r>
      <w:r w:rsidRPr="00262F9B">
        <w:rPr>
          <w:rFonts w:ascii="Times New Roman" w:hAnsi="Times New Roman" w:cs="Times New Roman"/>
          <w:spacing w:val="-8"/>
          <w:sz w:val="24"/>
          <w:szCs w:val="24"/>
          <w:lang w:val="en-US"/>
        </w:rPr>
        <w:tab/>
        <w:t>Klasner, G.G. Sovershenstvovanie processa prigotovlenija vysokobelkovyh kormov na osnove soevogo zerna / Klasner G.G., Frolov V.Ju., Sysoev D.P. // V sbornike: Nauchnoe obespechenie agropromyshlennogo kompleksa Sbornik statej po materialam IX Vserossijskoj konferencii molodyh uchenyh. Otvetstvennyj za vypusk: A.G. Koshhaev. 2016. S. 346-347.</w:t>
      </w:r>
    </w:p>
    <w:p w:rsidR="00350738" w:rsidRPr="00A55993" w:rsidRDefault="00262F9B" w:rsidP="00262F9B">
      <w:pPr>
        <w:tabs>
          <w:tab w:val="left" w:pos="851"/>
        </w:tabs>
        <w:spacing w:after="0" w:line="240" w:lineRule="auto"/>
        <w:ind w:firstLine="567"/>
        <w:jc w:val="both"/>
        <w:rPr>
          <w:rFonts w:ascii="Times New Roman" w:hAnsi="Times New Roman" w:cs="Times New Roman"/>
          <w:spacing w:val="-8"/>
          <w:sz w:val="24"/>
          <w:szCs w:val="24"/>
          <w:lang w:val="en-US"/>
        </w:rPr>
      </w:pPr>
      <w:r w:rsidRPr="00262F9B">
        <w:rPr>
          <w:rFonts w:ascii="Times New Roman" w:hAnsi="Times New Roman" w:cs="Times New Roman"/>
          <w:spacing w:val="-8"/>
          <w:sz w:val="24"/>
          <w:szCs w:val="24"/>
          <w:lang w:val="en-US"/>
        </w:rPr>
        <w:t>4.</w:t>
      </w:r>
      <w:r w:rsidRPr="00262F9B">
        <w:rPr>
          <w:rFonts w:ascii="Times New Roman" w:hAnsi="Times New Roman" w:cs="Times New Roman"/>
          <w:spacing w:val="-8"/>
          <w:sz w:val="24"/>
          <w:szCs w:val="24"/>
          <w:lang w:val="en-US"/>
        </w:rPr>
        <w:tab/>
        <w:t>Kremjanskij, F.V., Drobot V.A. raschet na prochnost' jelementov konstrukcij pri prostom i slozhnom soprotivlenii / sost. F.V. Kremjanskij, V.A. Drobot. – Krasnodar: KubGAU, 2016. – 47 s.</w:t>
      </w:r>
      <w:bookmarkEnd w:id="4"/>
    </w:p>
    <w:sectPr w:rsidR="00350738" w:rsidRPr="00A55993" w:rsidSect="00363DA7">
      <w:headerReference w:type="even" r:id="rId22"/>
      <w:headerReference w:type="default" r:id="rId23"/>
      <w:footerReference w:type="default" r:id="rId24"/>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B368B4" w:rsidRDefault="00B368B4" w:rsidP="00364ECA">
      <w:pPr>
        <w:spacing w:after="0" w:line="240" w:lineRule="auto"/>
      </w:pPr>
      <w:r>
        <w:separator/>
      </w:r>
    </w:p>
  </w:endnote>
  <w:endnote w:type="continuationSeparator" w:id="0">
    <w:p w:rsidR="00B368B4" w:rsidRDefault="00B368B4" w:rsidP="00364E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8660B3" w:rsidRPr="008660B3" w:rsidRDefault="00B368B4">
    <w:pPr>
      <w:pStyle w:val="Footer"/>
      <w:rPr>
        <w:lang w:val="en-US"/>
      </w:rPr>
    </w:pPr>
    <w:hyperlink r:id="rId1" w:history="1">
      <w:r w:rsidR="008660B3" w:rsidRPr="006F5FB8">
        <w:rPr>
          <w:rStyle w:val="Hyperlink"/>
          <w:rFonts w:ascii="Times New Roman" w:hAnsi="Times New Roman" w:cs="Times New Roman"/>
          <w:sz w:val="24"/>
          <w:szCs w:val="24"/>
        </w:rPr>
        <w:t>http://ej.kubagro.ru/2021/04/pdf/0</w:t>
      </w:r>
      <w:r w:rsidR="008660B3" w:rsidRPr="006F5FB8">
        <w:rPr>
          <w:rStyle w:val="Hyperlink"/>
          <w:rFonts w:ascii="Times New Roman" w:hAnsi="Times New Roman" w:cs="Times New Roman"/>
          <w:sz w:val="24"/>
          <w:szCs w:val="24"/>
          <w:lang w:val="en-US"/>
        </w:rPr>
        <w:t>9</w:t>
      </w:r>
      <w:r w:rsidR="008660B3" w:rsidRPr="006F5FB8">
        <w:rPr>
          <w:rStyle w:val="Hyperlink"/>
          <w:rFonts w:ascii="Times New Roman" w:hAnsi="Times New Roman" w:cs="Times New Roman"/>
          <w:sz w:val="24"/>
          <w:szCs w:val="24"/>
        </w:rPr>
        <w:t>.pdf</w:t>
      </w:r>
    </w:hyperlink>
    <w:r w:rsidR="008660B3">
      <w:rPr>
        <w:rFonts w:ascii="Times New Roman" w:hAnsi="Times New Roman" w:cs="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B368B4" w:rsidRDefault="00B368B4" w:rsidP="00364ECA">
      <w:pPr>
        <w:spacing w:after="0" w:line="240" w:lineRule="auto"/>
      </w:pPr>
      <w:r>
        <w:separator/>
      </w:r>
    </w:p>
  </w:footnote>
  <w:footnote w:type="continuationSeparator" w:id="0">
    <w:p w:rsidR="00B368B4" w:rsidRDefault="00B368B4" w:rsidP="00364EC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755353398"/>
      <w:docPartObj>
        <w:docPartGallery w:val="Page Numbers (Top of Page)"/>
        <w:docPartUnique/>
      </w:docPartObj>
    </w:sdtPr>
    <w:sdtEndPr>
      <w:rPr>
        <w:rStyle w:val="PageNumber"/>
      </w:rPr>
    </w:sdtEndPr>
    <w:sdtContent>
      <w:p w:rsidR="008660B3" w:rsidRDefault="008660B3" w:rsidP="008660B3">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8660B3" w:rsidRDefault="008660B3" w:rsidP="00797953">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Fonts w:ascii="Times New Roman" w:hAnsi="Times New Roman" w:cs="Times New Roman"/>
        <w:sz w:val="28"/>
        <w:szCs w:val="28"/>
      </w:rPr>
      <w:id w:val="-442389729"/>
      <w:docPartObj>
        <w:docPartGallery w:val="Page Numbers (Top of Page)"/>
        <w:docPartUnique/>
      </w:docPartObj>
    </w:sdtPr>
    <w:sdtEndPr>
      <w:rPr>
        <w:rStyle w:val="PageNumber"/>
      </w:rPr>
    </w:sdtEndPr>
    <w:sdtContent>
      <w:p w:rsidR="008660B3" w:rsidRPr="00797953" w:rsidRDefault="008660B3" w:rsidP="008660B3">
        <w:pPr>
          <w:pStyle w:val="Header"/>
          <w:framePr w:wrap="none" w:vAnchor="text" w:hAnchor="margin" w:xAlign="right" w:y="1"/>
          <w:rPr>
            <w:rStyle w:val="PageNumber"/>
            <w:rFonts w:ascii="Times New Roman" w:hAnsi="Times New Roman" w:cs="Times New Roman"/>
            <w:sz w:val="28"/>
            <w:szCs w:val="28"/>
          </w:rPr>
        </w:pPr>
        <w:r w:rsidRPr="00797953">
          <w:rPr>
            <w:rStyle w:val="PageNumber"/>
            <w:rFonts w:ascii="Times New Roman" w:hAnsi="Times New Roman" w:cs="Times New Roman"/>
            <w:sz w:val="28"/>
            <w:szCs w:val="28"/>
          </w:rPr>
          <w:fldChar w:fldCharType="begin"/>
        </w:r>
        <w:r w:rsidRPr="00797953">
          <w:rPr>
            <w:rStyle w:val="PageNumber"/>
            <w:rFonts w:ascii="Times New Roman" w:hAnsi="Times New Roman" w:cs="Times New Roman"/>
            <w:sz w:val="28"/>
            <w:szCs w:val="28"/>
          </w:rPr>
          <w:instrText xml:space="preserve"> PAGE </w:instrText>
        </w:r>
        <w:r w:rsidRPr="00797953">
          <w:rPr>
            <w:rStyle w:val="PageNumber"/>
            <w:rFonts w:ascii="Times New Roman" w:hAnsi="Times New Roman" w:cs="Times New Roman"/>
            <w:sz w:val="28"/>
            <w:szCs w:val="28"/>
          </w:rPr>
          <w:fldChar w:fldCharType="separate"/>
        </w:r>
        <w:r w:rsidRPr="00797953">
          <w:rPr>
            <w:rStyle w:val="PageNumber"/>
            <w:rFonts w:ascii="Times New Roman" w:hAnsi="Times New Roman" w:cs="Times New Roman"/>
            <w:noProof/>
            <w:sz w:val="28"/>
            <w:szCs w:val="28"/>
          </w:rPr>
          <w:t>1</w:t>
        </w:r>
        <w:r w:rsidRPr="00797953">
          <w:rPr>
            <w:rStyle w:val="PageNumber"/>
            <w:rFonts w:ascii="Times New Roman" w:hAnsi="Times New Roman" w:cs="Times New Roman"/>
            <w:sz w:val="28"/>
            <w:szCs w:val="28"/>
          </w:rPr>
          <w:fldChar w:fldCharType="end"/>
        </w:r>
      </w:p>
    </w:sdtContent>
  </w:sdt>
  <w:sdt>
    <w:sdtPr>
      <w:id w:val="-534495619"/>
      <w:docPartObj>
        <w:docPartGallery w:val="Page Numbers (Top of Page)"/>
        <w:docPartUnique/>
      </w:docPartObj>
    </w:sdtPr>
    <w:sdtEndPr/>
    <w:sdtContent>
      <w:sdt>
        <w:sdtPr>
          <w:id w:val="546732943"/>
          <w:docPartObj>
            <w:docPartGallery w:val="Page Numbers (Top of Page)"/>
            <w:docPartUnique/>
          </w:docPartObj>
        </w:sdtPr>
        <w:sdtEndPr/>
        <w:sdtContent>
          <w:sdt>
            <w:sdtPr>
              <w:rPr>
                <w:rFonts w:ascii="Times New Roman" w:hAnsi="Times New Roman" w:cs="Times New Roman"/>
              </w:rPr>
              <w:id w:val="-1565406711"/>
              <w:docPartObj>
                <w:docPartGallery w:val="Page Numbers (Top of Page)"/>
                <w:docPartUnique/>
              </w:docPartObj>
            </w:sdtPr>
            <w:sdtEndPr>
              <w:rPr>
                <w:rFonts w:asciiTheme="minorHAnsi" w:hAnsiTheme="minorHAnsi" w:cstheme="minorBidi"/>
              </w:rPr>
            </w:sdtEndPr>
            <w:sdtContent>
              <w:p w:rsidR="008660B3" w:rsidRDefault="008660B3" w:rsidP="00797953">
                <w:pPr>
                  <w:pStyle w:val="Header"/>
                  <w:ind w:right="360"/>
                </w:pPr>
                <w:r w:rsidRPr="005B269F">
                  <w:rPr>
                    <w:rFonts w:ascii="Times New Roman" w:hAnsi="Times New Roman" w:cs="Times New Roman"/>
                    <w:sz w:val="24"/>
                    <w:szCs w:val="24"/>
                  </w:rPr>
                  <w:t>Научный журнал КубГАУ, №168(04), 2021</w:t>
                </w:r>
                <w:r w:rsidRPr="005B269F">
                  <w:rPr>
                    <w:rFonts w:ascii="Times New Roman" w:hAnsi="Times New Roman" w:cs="Times New Roman"/>
                    <w:sz w:val="24"/>
                    <w:szCs w:val="24"/>
                    <w:lang w:val="en-US"/>
                  </w:rPr>
                  <w:t xml:space="preserve"> </w:t>
                </w:r>
                <w:r w:rsidRPr="005B269F">
                  <w:rPr>
                    <w:rFonts w:ascii="Times New Roman" w:hAnsi="Times New Roman" w:cs="Times New Roman"/>
                    <w:sz w:val="24"/>
                    <w:szCs w:val="24"/>
                  </w:rPr>
                  <w:t>год</w:t>
                </w:r>
              </w:p>
            </w:sdtContent>
          </w:sdt>
        </w:sdtContent>
      </w:sdt>
    </w:sdtContent>
  </w:sdt>
  <w:p w:rsidR="008660B3" w:rsidRDefault="008660B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7520743"/>
    <w:multiLevelType w:val="hybridMultilevel"/>
    <w:tmpl w:val="7854C5A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 w15:restartNumberingAfterBreak="0">
    <w:nsid w:val="0CBA7E24"/>
    <w:multiLevelType w:val="multilevel"/>
    <w:tmpl w:val="1A627FAC"/>
    <w:lvl w:ilvl="0">
      <w:start w:val="1"/>
      <w:numFmt w:val="decimal"/>
      <w:lvlText w:val="%1"/>
      <w:lvlJc w:val="left"/>
      <w:pPr>
        <w:ind w:left="420" w:hanging="420"/>
      </w:pPr>
      <w:rPr>
        <w:rFonts w:hint="default"/>
      </w:rPr>
    </w:lvl>
    <w:lvl w:ilvl="1">
      <w:start w:val="1"/>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 w15:restartNumberingAfterBreak="0">
    <w:nsid w:val="3977369A"/>
    <w:multiLevelType w:val="hybridMultilevel"/>
    <w:tmpl w:val="AD700C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63BA1480"/>
    <w:multiLevelType w:val="hybridMultilevel"/>
    <w:tmpl w:val="4682607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65746221"/>
    <w:multiLevelType w:val="hybridMultilevel"/>
    <w:tmpl w:val="ADCABE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7E8A4831"/>
    <w:multiLevelType w:val="hybridMultilevel"/>
    <w:tmpl w:val="1FFC8D6A"/>
    <w:lvl w:ilvl="0" w:tplc="0419000F">
      <w:start w:val="1"/>
      <w:numFmt w:val="decimal"/>
      <w:lvlText w:val="%1."/>
      <w:lvlJc w:val="left"/>
      <w:pPr>
        <w:ind w:left="107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5"/>
  </w:num>
  <w:num w:numId="3">
    <w:abstractNumId w:val="3"/>
  </w:num>
  <w:num w:numId="4">
    <w:abstractNumId w:val="2"/>
  </w:num>
  <w:num w:numId="5">
    <w:abstractNumId w:val="4"/>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2"/>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4174C"/>
    <w:rsid w:val="0003696F"/>
    <w:rsid w:val="00041A50"/>
    <w:rsid w:val="00052FBE"/>
    <w:rsid w:val="0009767B"/>
    <w:rsid w:val="00097BC3"/>
    <w:rsid w:val="000A2C46"/>
    <w:rsid w:val="000A5143"/>
    <w:rsid w:val="000B2A48"/>
    <w:rsid w:val="000B78F7"/>
    <w:rsid w:val="000C1557"/>
    <w:rsid w:val="000C7CD0"/>
    <w:rsid w:val="000D367E"/>
    <w:rsid w:val="000E3C8B"/>
    <w:rsid w:val="000F7526"/>
    <w:rsid w:val="00101560"/>
    <w:rsid w:val="001179A7"/>
    <w:rsid w:val="0013768C"/>
    <w:rsid w:val="001420F7"/>
    <w:rsid w:val="00160733"/>
    <w:rsid w:val="00163288"/>
    <w:rsid w:val="00172172"/>
    <w:rsid w:val="00192806"/>
    <w:rsid w:val="00194080"/>
    <w:rsid w:val="001940E6"/>
    <w:rsid w:val="001D58A3"/>
    <w:rsid w:val="001E4F0B"/>
    <w:rsid w:val="0020134C"/>
    <w:rsid w:val="0022305A"/>
    <w:rsid w:val="00242E04"/>
    <w:rsid w:val="002464A3"/>
    <w:rsid w:val="00262F9B"/>
    <w:rsid w:val="00274383"/>
    <w:rsid w:val="002A7BEC"/>
    <w:rsid w:val="002D6BBA"/>
    <w:rsid w:val="002E265D"/>
    <w:rsid w:val="002E2BDB"/>
    <w:rsid w:val="002E52BB"/>
    <w:rsid w:val="0031314D"/>
    <w:rsid w:val="00322FDE"/>
    <w:rsid w:val="003343AF"/>
    <w:rsid w:val="0034174C"/>
    <w:rsid w:val="00346E79"/>
    <w:rsid w:val="00350738"/>
    <w:rsid w:val="003514A3"/>
    <w:rsid w:val="00363A43"/>
    <w:rsid w:val="00363DA7"/>
    <w:rsid w:val="00364ECA"/>
    <w:rsid w:val="00365B6E"/>
    <w:rsid w:val="003726F7"/>
    <w:rsid w:val="0038795B"/>
    <w:rsid w:val="003A66F3"/>
    <w:rsid w:val="003B5C13"/>
    <w:rsid w:val="003C5CC3"/>
    <w:rsid w:val="003D5A0D"/>
    <w:rsid w:val="003F3193"/>
    <w:rsid w:val="003F691F"/>
    <w:rsid w:val="003F740B"/>
    <w:rsid w:val="004011DD"/>
    <w:rsid w:val="00401FB2"/>
    <w:rsid w:val="00423503"/>
    <w:rsid w:val="004271D9"/>
    <w:rsid w:val="00433C80"/>
    <w:rsid w:val="004361D7"/>
    <w:rsid w:val="00436C37"/>
    <w:rsid w:val="00446D7C"/>
    <w:rsid w:val="0046000F"/>
    <w:rsid w:val="00465B91"/>
    <w:rsid w:val="00486195"/>
    <w:rsid w:val="004A57EE"/>
    <w:rsid w:val="004C1F36"/>
    <w:rsid w:val="004D1266"/>
    <w:rsid w:val="004D4F77"/>
    <w:rsid w:val="004E4CC1"/>
    <w:rsid w:val="00512091"/>
    <w:rsid w:val="0051786F"/>
    <w:rsid w:val="00540AE5"/>
    <w:rsid w:val="00545FD0"/>
    <w:rsid w:val="005504B9"/>
    <w:rsid w:val="0055343F"/>
    <w:rsid w:val="005A2F60"/>
    <w:rsid w:val="005B4A14"/>
    <w:rsid w:val="005B69E6"/>
    <w:rsid w:val="005D6B7A"/>
    <w:rsid w:val="005D7BD5"/>
    <w:rsid w:val="005E06D0"/>
    <w:rsid w:val="005E1706"/>
    <w:rsid w:val="005E26FF"/>
    <w:rsid w:val="005E5571"/>
    <w:rsid w:val="005F4D8D"/>
    <w:rsid w:val="005F56CD"/>
    <w:rsid w:val="0061523B"/>
    <w:rsid w:val="00631CFE"/>
    <w:rsid w:val="00632358"/>
    <w:rsid w:val="00640430"/>
    <w:rsid w:val="0064282E"/>
    <w:rsid w:val="00646D66"/>
    <w:rsid w:val="0065156B"/>
    <w:rsid w:val="006550A3"/>
    <w:rsid w:val="0065602C"/>
    <w:rsid w:val="00660338"/>
    <w:rsid w:val="006625C9"/>
    <w:rsid w:val="00667CF2"/>
    <w:rsid w:val="00670631"/>
    <w:rsid w:val="0067494B"/>
    <w:rsid w:val="00690313"/>
    <w:rsid w:val="0069388C"/>
    <w:rsid w:val="006D1DC4"/>
    <w:rsid w:val="006D6846"/>
    <w:rsid w:val="006F69C9"/>
    <w:rsid w:val="007120BD"/>
    <w:rsid w:val="007121F0"/>
    <w:rsid w:val="007218C1"/>
    <w:rsid w:val="007245CB"/>
    <w:rsid w:val="0073284E"/>
    <w:rsid w:val="00732D1B"/>
    <w:rsid w:val="00733BEB"/>
    <w:rsid w:val="00734279"/>
    <w:rsid w:val="00741A6D"/>
    <w:rsid w:val="00753E69"/>
    <w:rsid w:val="00770156"/>
    <w:rsid w:val="007728F4"/>
    <w:rsid w:val="00782DC5"/>
    <w:rsid w:val="00796043"/>
    <w:rsid w:val="00797953"/>
    <w:rsid w:val="007A0849"/>
    <w:rsid w:val="007A3252"/>
    <w:rsid w:val="007B1DFA"/>
    <w:rsid w:val="007B6DCF"/>
    <w:rsid w:val="007D17B2"/>
    <w:rsid w:val="007D4239"/>
    <w:rsid w:val="007E5956"/>
    <w:rsid w:val="007F5851"/>
    <w:rsid w:val="00813CD2"/>
    <w:rsid w:val="0081563B"/>
    <w:rsid w:val="008230F1"/>
    <w:rsid w:val="00846C27"/>
    <w:rsid w:val="008660B3"/>
    <w:rsid w:val="00870983"/>
    <w:rsid w:val="00871F07"/>
    <w:rsid w:val="008C4151"/>
    <w:rsid w:val="008C44BB"/>
    <w:rsid w:val="008C57EF"/>
    <w:rsid w:val="008D1AE7"/>
    <w:rsid w:val="008F1829"/>
    <w:rsid w:val="009072DC"/>
    <w:rsid w:val="009124C8"/>
    <w:rsid w:val="0091555E"/>
    <w:rsid w:val="00924A44"/>
    <w:rsid w:val="00926DA1"/>
    <w:rsid w:val="0093213B"/>
    <w:rsid w:val="00952918"/>
    <w:rsid w:val="00961925"/>
    <w:rsid w:val="00967738"/>
    <w:rsid w:val="00971190"/>
    <w:rsid w:val="00972FBA"/>
    <w:rsid w:val="00973699"/>
    <w:rsid w:val="00974550"/>
    <w:rsid w:val="00985851"/>
    <w:rsid w:val="009A1072"/>
    <w:rsid w:val="009A3890"/>
    <w:rsid w:val="009B06CA"/>
    <w:rsid w:val="009B07EE"/>
    <w:rsid w:val="009C1EA4"/>
    <w:rsid w:val="009C4B6E"/>
    <w:rsid w:val="009F27E2"/>
    <w:rsid w:val="009F4B6A"/>
    <w:rsid w:val="00A00EF6"/>
    <w:rsid w:val="00A0181F"/>
    <w:rsid w:val="00A16724"/>
    <w:rsid w:val="00A30DB0"/>
    <w:rsid w:val="00A35B2A"/>
    <w:rsid w:val="00A37984"/>
    <w:rsid w:val="00A44AB2"/>
    <w:rsid w:val="00A47139"/>
    <w:rsid w:val="00A55993"/>
    <w:rsid w:val="00A91FEC"/>
    <w:rsid w:val="00AB0A6C"/>
    <w:rsid w:val="00AB4C90"/>
    <w:rsid w:val="00AC22FB"/>
    <w:rsid w:val="00AD5FCD"/>
    <w:rsid w:val="00AE11CC"/>
    <w:rsid w:val="00B106F1"/>
    <w:rsid w:val="00B368B4"/>
    <w:rsid w:val="00B41FA2"/>
    <w:rsid w:val="00B91E33"/>
    <w:rsid w:val="00BA7471"/>
    <w:rsid w:val="00BB0F20"/>
    <w:rsid w:val="00BC576B"/>
    <w:rsid w:val="00BD1893"/>
    <w:rsid w:val="00BE60FE"/>
    <w:rsid w:val="00C030B9"/>
    <w:rsid w:val="00C064B8"/>
    <w:rsid w:val="00C319B4"/>
    <w:rsid w:val="00C41005"/>
    <w:rsid w:val="00C60983"/>
    <w:rsid w:val="00C75770"/>
    <w:rsid w:val="00C7587E"/>
    <w:rsid w:val="00C91CC6"/>
    <w:rsid w:val="00C94E55"/>
    <w:rsid w:val="00CA1E5F"/>
    <w:rsid w:val="00CA59EE"/>
    <w:rsid w:val="00CC0E7E"/>
    <w:rsid w:val="00CC38CD"/>
    <w:rsid w:val="00CD3252"/>
    <w:rsid w:val="00CF071E"/>
    <w:rsid w:val="00D0776B"/>
    <w:rsid w:val="00D12C2D"/>
    <w:rsid w:val="00D24D64"/>
    <w:rsid w:val="00D5087C"/>
    <w:rsid w:val="00D5736E"/>
    <w:rsid w:val="00D67DE5"/>
    <w:rsid w:val="00D7089C"/>
    <w:rsid w:val="00D75062"/>
    <w:rsid w:val="00D76AC9"/>
    <w:rsid w:val="00D84AF3"/>
    <w:rsid w:val="00D85C30"/>
    <w:rsid w:val="00D963CB"/>
    <w:rsid w:val="00DA1047"/>
    <w:rsid w:val="00DA1EF1"/>
    <w:rsid w:val="00DA27CC"/>
    <w:rsid w:val="00DC2158"/>
    <w:rsid w:val="00DD2F60"/>
    <w:rsid w:val="00DE40D9"/>
    <w:rsid w:val="00DF0163"/>
    <w:rsid w:val="00DF7011"/>
    <w:rsid w:val="00E166BA"/>
    <w:rsid w:val="00E32ED7"/>
    <w:rsid w:val="00E36F8E"/>
    <w:rsid w:val="00E37592"/>
    <w:rsid w:val="00E37C74"/>
    <w:rsid w:val="00E918F7"/>
    <w:rsid w:val="00E91E31"/>
    <w:rsid w:val="00E93A38"/>
    <w:rsid w:val="00EA01A5"/>
    <w:rsid w:val="00EA57F6"/>
    <w:rsid w:val="00EA6F59"/>
    <w:rsid w:val="00ED0EC8"/>
    <w:rsid w:val="00ED5784"/>
    <w:rsid w:val="00ED6312"/>
    <w:rsid w:val="00EE2913"/>
    <w:rsid w:val="00F44109"/>
    <w:rsid w:val="00F61848"/>
    <w:rsid w:val="00F67EED"/>
    <w:rsid w:val="00F92E59"/>
    <w:rsid w:val="00FA095E"/>
    <w:rsid w:val="00FA67C3"/>
    <w:rsid w:val="00FB3387"/>
    <w:rsid w:val="00FB3E47"/>
    <w:rsid w:val="00FB61ED"/>
    <w:rsid w:val="00FB6A44"/>
    <w:rsid w:val="00FB7696"/>
    <w:rsid w:val="00FB7B66"/>
    <w:rsid w:val="00FC06EB"/>
    <w:rsid w:val="00FC28F4"/>
    <w:rsid w:val="00FD0671"/>
    <w:rsid w:val="00FD177D"/>
    <w:rsid w:val="00FD2418"/>
    <w:rsid w:val="00FE4D4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876B11E"/>
  <w15:docId w15:val="{FD5586D2-6A36-F449-B540-AC0E12064D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4174C"/>
    <w:pPr>
      <w:spacing w:after="200" w:line="276" w:lineRule="auto"/>
    </w:pPr>
    <w:rPr>
      <w:rFonts w:eastAsiaTheme="minorEastAsia"/>
      <w:lang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4174C"/>
    <w:pPr>
      <w:ind w:left="720"/>
      <w:contextualSpacing/>
    </w:pPr>
  </w:style>
  <w:style w:type="paragraph" w:styleId="NormalWeb">
    <w:name w:val="Normal (Web)"/>
    <w:basedOn w:val="Normal"/>
    <w:uiPriority w:val="99"/>
    <w:unhideWhenUsed/>
    <w:rsid w:val="0034174C"/>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34174C"/>
    <w:rPr>
      <w:color w:val="0563C1" w:themeColor="hyperlink"/>
      <w:u w:val="single"/>
    </w:rPr>
  </w:style>
  <w:style w:type="character" w:customStyle="1" w:styleId="hl">
    <w:name w:val="hl"/>
    <w:basedOn w:val="DefaultParagraphFont"/>
    <w:rsid w:val="0034174C"/>
  </w:style>
  <w:style w:type="paragraph" w:styleId="Header">
    <w:name w:val="header"/>
    <w:basedOn w:val="Normal"/>
    <w:link w:val="HeaderChar"/>
    <w:uiPriority w:val="99"/>
    <w:unhideWhenUsed/>
    <w:rsid w:val="00364ECA"/>
    <w:pPr>
      <w:tabs>
        <w:tab w:val="center" w:pos="4677"/>
        <w:tab w:val="right" w:pos="9355"/>
      </w:tabs>
      <w:spacing w:after="0" w:line="240" w:lineRule="auto"/>
    </w:pPr>
  </w:style>
  <w:style w:type="character" w:customStyle="1" w:styleId="HeaderChar">
    <w:name w:val="Header Char"/>
    <w:basedOn w:val="DefaultParagraphFont"/>
    <w:link w:val="Header"/>
    <w:uiPriority w:val="99"/>
    <w:rsid w:val="00364ECA"/>
    <w:rPr>
      <w:rFonts w:eastAsiaTheme="minorEastAsia"/>
      <w:lang w:eastAsia="ru-RU"/>
    </w:rPr>
  </w:style>
  <w:style w:type="paragraph" w:styleId="Footer">
    <w:name w:val="footer"/>
    <w:basedOn w:val="Normal"/>
    <w:link w:val="FooterChar"/>
    <w:uiPriority w:val="99"/>
    <w:unhideWhenUsed/>
    <w:rsid w:val="00364ECA"/>
    <w:pPr>
      <w:tabs>
        <w:tab w:val="center" w:pos="4677"/>
        <w:tab w:val="right" w:pos="9355"/>
      </w:tabs>
      <w:spacing w:after="0" w:line="240" w:lineRule="auto"/>
    </w:pPr>
  </w:style>
  <w:style w:type="character" w:customStyle="1" w:styleId="FooterChar">
    <w:name w:val="Footer Char"/>
    <w:basedOn w:val="DefaultParagraphFont"/>
    <w:link w:val="Footer"/>
    <w:uiPriority w:val="99"/>
    <w:rsid w:val="00364ECA"/>
    <w:rPr>
      <w:rFonts w:eastAsiaTheme="minorEastAsia"/>
      <w:lang w:eastAsia="ru-RU"/>
    </w:rPr>
  </w:style>
  <w:style w:type="table" w:styleId="TableGrid">
    <w:name w:val="Table Grid"/>
    <w:basedOn w:val="TableNormal"/>
    <w:uiPriority w:val="39"/>
    <w:rsid w:val="00CD32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Сетка таблицы1"/>
    <w:basedOn w:val="TableNormal"/>
    <w:next w:val="TableGrid"/>
    <w:uiPriority w:val="39"/>
    <w:rsid w:val="00CD32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6F69C9"/>
    <w:rPr>
      <w:color w:val="605E5C"/>
      <w:shd w:val="clear" w:color="auto" w:fill="E1DFDD"/>
    </w:rPr>
  </w:style>
  <w:style w:type="character" w:styleId="PageNumber">
    <w:name w:val="page number"/>
    <w:basedOn w:val="DefaultParagraphFont"/>
    <w:uiPriority w:val="99"/>
    <w:semiHidden/>
    <w:unhideWhenUsed/>
    <w:rsid w:val="0079795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2094753">
      <w:bodyDiv w:val="1"/>
      <w:marLeft w:val="0"/>
      <w:marRight w:val="0"/>
      <w:marTop w:val="0"/>
      <w:marBottom w:val="0"/>
      <w:divBdr>
        <w:top w:val="none" w:sz="0" w:space="0" w:color="auto"/>
        <w:left w:val="none" w:sz="0" w:space="0" w:color="auto"/>
        <w:bottom w:val="none" w:sz="0" w:space="0" w:color="auto"/>
        <w:right w:val="none" w:sz="0" w:space="0" w:color="auto"/>
      </w:divBdr>
    </w:div>
    <w:div w:id="19441504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egor.klasner.91@mail.ru" TargetMode="External"/><Relationship Id="rId13" Type="http://schemas.openxmlformats.org/officeDocument/2006/relationships/hyperlink" Target="http://dx.doi.org/10.21515/1990-4665-168-009" TargetMode="External"/><Relationship Id="rId18" Type="http://schemas.openxmlformats.org/officeDocument/2006/relationships/image" Target="media/image5.jpe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8.jpeg"/><Relationship Id="rId7" Type="http://schemas.openxmlformats.org/officeDocument/2006/relationships/hyperlink" Target="https://elibrary.ru/author_info.asp?isold=1" TargetMode="External"/><Relationship Id="rId12" Type="http://schemas.openxmlformats.org/officeDocument/2006/relationships/hyperlink" Target="mailto:Vladimirtarasov1337@mail.ru" TargetMode="External"/><Relationship Id="rId17" Type="http://schemas.openxmlformats.org/officeDocument/2006/relationships/image" Target="media/image4.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3.jpeg"/><Relationship Id="rId20" Type="http://schemas.openxmlformats.org/officeDocument/2006/relationships/image" Target="media/image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egor.klasner.91@mail.ru" TargetMode="External"/><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header" Target="header2.xml"/><Relationship Id="rId10" Type="http://schemas.openxmlformats.org/officeDocument/2006/relationships/hyperlink" Target="https://elibrary.ru/author_info.asp?isold=1" TargetMode="External"/><Relationship Id="rId19"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hyperlink" Target="mailto:Vladimirtarasov1337@mail.ru" TargetMode="External"/><Relationship Id="rId14" Type="http://schemas.openxmlformats.org/officeDocument/2006/relationships/image" Target="media/image1.png"/><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1/04/pdf/09.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100</TotalTime>
  <Pages>18</Pages>
  <Words>3335</Words>
  <Characters>19016</Characters>
  <Application>Microsoft Office Word</Application>
  <DocSecurity>0</DocSecurity>
  <Lines>158</Lines>
  <Paragraphs>44</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22307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Класнер Георгий Георгиевич</dc:creator>
  <cp:keywords/>
  <dc:description/>
  <cp:lastModifiedBy>Microsoft Office User</cp:lastModifiedBy>
  <cp:revision>36</cp:revision>
  <dcterms:created xsi:type="dcterms:W3CDTF">2020-01-14T18:27:00Z</dcterms:created>
  <dcterms:modified xsi:type="dcterms:W3CDTF">2021-04-11T22:14:00Z</dcterms:modified>
</cp:coreProperties>
</file>