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FB1964" w:rsidRPr="001D7012" w:rsidTr="004D0B15">
        <w:tc>
          <w:tcPr>
            <w:tcW w:w="4530" w:type="dxa"/>
          </w:tcPr>
          <w:p w:rsidR="00FB1964" w:rsidRPr="002A4CF0" w:rsidRDefault="00FB1964" w:rsidP="002A4CF0">
            <w:pPr>
              <w:pStyle w:val="Default"/>
              <w:rPr>
                <w:sz w:val="20"/>
                <w:szCs w:val="20"/>
              </w:rPr>
            </w:pPr>
            <w:r w:rsidRPr="002A4CF0">
              <w:rPr>
                <w:bCs/>
                <w:sz w:val="20"/>
                <w:szCs w:val="20"/>
              </w:rPr>
              <w:t>УДК 633</w:t>
            </w:r>
            <w:r w:rsidRPr="002A4CF0">
              <w:rPr>
                <w:sz w:val="20"/>
                <w:szCs w:val="20"/>
              </w:rPr>
              <w:t>.15.631.527</w:t>
            </w:r>
          </w:p>
          <w:p w:rsidR="002A4CF0" w:rsidRPr="002A4CF0" w:rsidRDefault="002A4CF0" w:rsidP="002A4CF0">
            <w:pPr>
              <w:pStyle w:val="Default"/>
              <w:rPr>
                <w:sz w:val="20"/>
                <w:szCs w:val="20"/>
              </w:rPr>
            </w:pPr>
          </w:p>
          <w:p w:rsidR="003E0C75" w:rsidRPr="002A4CF0" w:rsidRDefault="003E0C75" w:rsidP="002A4CF0">
            <w:pPr>
              <w:tabs>
                <w:tab w:val="left" w:pos="0"/>
              </w:tabs>
              <w:rPr>
                <w:rFonts w:ascii="Times New Roman" w:hAnsi="Times New Roman" w:cs="Times New Roman"/>
                <w:color w:val="000000"/>
                <w:sz w:val="20"/>
                <w:szCs w:val="20"/>
                <w:shd w:val="clear" w:color="auto" w:fill="FFFFFF"/>
              </w:rPr>
            </w:pPr>
            <w:r w:rsidRPr="002A4CF0">
              <w:rPr>
                <w:rFonts w:ascii="Times New Roman" w:hAnsi="Times New Roman" w:cs="Times New Roman"/>
                <w:color w:val="000000"/>
                <w:sz w:val="20"/>
                <w:szCs w:val="20"/>
                <w:shd w:val="clear" w:color="auto" w:fill="FFFFFF"/>
              </w:rPr>
              <w:t>06.01.05 – Селекция и семеноводство (сельскохозяйственные науки)</w:t>
            </w:r>
          </w:p>
          <w:p w:rsidR="003E0C75" w:rsidRPr="002A4CF0" w:rsidRDefault="003E0C75" w:rsidP="002A4CF0">
            <w:pPr>
              <w:tabs>
                <w:tab w:val="left" w:pos="0"/>
              </w:tabs>
              <w:rPr>
                <w:rFonts w:ascii="Times New Roman" w:hAnsi="Times New Roman" w:cs="Times New Roman"/>
                <w:color w:val="000000"/>
                <w:sz w:val="20"/>
                <w:szCs w:val="20"/>
                <w:shd w:val="clear" w:color="auto" w:fill="FFFFFF"/>
              </w:rPr>
            </w:pPr>
          </w:p>
          <w:p w:rsidR="00FB1964" w:rsidRPr="002A4CF0" w:rsidRDefault="00F60CD2" w:rsidP="002A4CF0">
            <w:pPr>
              <w:tabs>
                <w:tab w:val="left" w:pos="0"/>
              </w:tabs>
              <w:rPr>
                <w:rFonts w:ascii="Times New Roman" w:hAnsi="Times New Roman" w:cs="Times New Roman"/>
                <w:b/>
                <w:color w:val="000000"/>
                <w:sz w:val="20"/>
                <w:szCs w:val="20"/>
              </w:rPr>
            </w:pPr>
            <w:r w:rsidRPr="002A4CF0">
              <w:rPr>
                <w:rFonts w:ascii="Times New Roman" w:hAnsi="Times New Roman" w:cs="Times New Roman"/>
                <w:b/>
                <w:color w:val="000000"/>
                <w:sz w:val="20"/>
                <w:szCs w:val="20"/>
              </w:rPr>
              <w:t>ИЗУЧЕНИЕ СПЕЦИФИЧЕСКОЙ КОМБИНАЦИОННОЙ СПОСОБНОСТИ</w:t>
            </w:r>
            <w:r w:rsidR="00FB1964" w:rsidRPr="002A4CF0">
              <w:rPr>
                <w:rFonts w:ascii="Times New Roman" w:hAnsi="Times New Roman" w:cs="Times New Roman"/>
                <w:b/>
                <w:color w:val="000000"/>
                <w:sz w:val="20"/>
                <w:szCs w:val="20"/>
              </w:rPr>
              <w:t xml:space="preserve"> </w:t>
            </w:r>
            <w:r w:rsidRPr="002A4CF0">
              <w:rPr>
                <w:rFonts w:ascii="Times New Roman" w:hAnsi="Times New Roman" w:cs="Times New Roman"/>
                <w:b/>
                <w:color w:val="000000"/>
                <w:sz w:val="20"/>
                <w:szCs w:val="20"/>
              </w:rPr>
              <w:t>НОВЫХ РАННЕСПЕЛЫХ И СРЕДНЕРАННИХ АВТОДИПЛОИДНЫХ ЛИНИЙ КУКУРУЗЫ</w:t>
            </w:r>
          </w:p>
          <w:p w:rsidR="00FD14C2" w:rsidRPr="002A4CF0" w:rsidRDefault="00FD14C2" w:rsidP="002A4CF0">
            <w:pPr>
              <w:tabs>
                <w:tab w:val="left" w:pos="0"/>
              </w:tabs>
              <w:rPr>
                <w:rFonts w:ascii="Times New Roman" w:hAnsi="Times New Roman" w:cs="Times New Roman"/>
                <w:b/>
                <w:color w:val="000000"/>
                <w:sz w:val="20"/>
                <w:szCs w:val="20"/>
              </w:rPr>
            </w:pPr>
          </w:p>
          <w:p w:rsidR="005156C2" w:rsidRPr="002A4CF0" w:rsidRDefault="00FB1964" w:rsidP="002A4CF0">
            <w:pPr>
              <w:pStyle w:val="Default"/>
              <w:rPr>
                <w:sz w:val="20"/>
                <w:szCs w:val="20"/>
              </w:rPr>
            </w:pPr>
            <w:r w:rsidRPr="002A4CF0">
              <w:rPr>
                <w:sz w:val="20"/>
                <w:szCs w:val="20"/>
              </w:rPr>
              <w:t>Перевязка Дмитрий Сергеевич</w:t>
            </w:r>
          </w:p>
          <w:p w:rsidR="00FB1964" w:rsidRPr="002A4CF0" w:rsidRDefault="00BE4EC4" w:rsidP="002A4CF0">
            <w:pPr>
              <w:pStyle w:val="Default"/>
              <w:rPr>
                <w:sz w:val="20"/>
                <w:szCs w:val="20"/>
              </w:rPr>
            </w:pPr>
            <w:r w:rsidRPr="002A4CF0">
              <w:rPr>
                <w:sz w:val="20"/>
                <w:szCs w:val="20"/>
              </w:rPr>
              <w:t>аспирант, младший научный сотрудник</w:t>
            </w:r>
            <w:r w:rsidR="00FB1964" w:rsidRPr="002A4CF0">
              <w:rPr>
                <w:sz w:val="20"/>
                <w:szCs w:val="20"/>
              </w:rPr>
              <w:t>.</w:t>
            </w:r>
          </w:p>
          <w:p w:rsidR="002328A5" w:rsidRPr="002A4CF0" w:rsidRDefault="002328A5" w:rsidP="002A4CF0">
            <w:pPr>
              <w:pStyle w:val="Default"/>
              <w:rPr>
                <w:sz w:val="20"/>
                <w:szCs w:val="20"/>
              </w:rPr>
            </w:pPr>
            <w:r w:rsidRPr="002A4CF0">
              <w:rPr>
                <w:sz w:val="20"/>
                <w:szCs w:val="20"/>
              </w:rPr>
              <w:t>SPIN-код автора: 3133-1977</w:t>
            </w:r>
          </w:p>
          <w:p w:rsidR="00546880" w:rsidRPr="002A4CF0" w:rsidRDefault="001158D1" w:rsidP="002A4CF0">
            <w:pPr>
              <w:pStyle w:val="Default"/>
              <w:rPr>
                <w:sz w:val="20"/>
                <w:szCs w:val="20"/>
              </w:rPr>
            </w:pPr>
            <w:hyperlink r:id="rId6" w:history="1">
              <w:r w:rsidR="00FD14C2" w:rsidRPr="002A4CF0">
                <w:rPr>
                  <w:rStyle w:val="Hyperlink"/>
                  <w:sz w:val="20"/>
                  <w:szCs w:val="20"/>
                  <w:lang w:val="en-US"/>
                </w:rPr>
                <w:t>dmitriy</w:t>
              </w:r>
              <w:r w:rsidR="00FD14C2" w:rsidRPr="002A4CF0">
                <w:rPr>
                  <w:rStyle w:val="Hyperlink"/>
                  <w:sz w:val="20"/>
                  <w:szCs w:val="20"/>
                </w:rPr>
                <w:t>_</w:t>
              </w:r>
              <w:r w:rsidR="00FD14C2" w:rsidRPr="002A4CF0">
                <w:rPr>
                  <w:rStyle w:val="Hyperlink"/>
                  <w:sz w:val="20"/>
                  <w:szCs w:val="20"/>
                  <w:lang w:val="en-US"/>
                </w:rPr>
                <w:t>perevyazka</w:t>
              </w:r>
              <w:r w:rsidR="00FD14C2" w:rsidRPr="002A4CF0">
                <w:rPr>
                  <w:rStyle w:val="Hyperlink"/>
                  <w:sz w:val="20"/>
                  <w:szCs w:val="20"/>
                </w:rPr>
                <w:t>@</w:t>
              </w:r>
              <w:r w:rsidR="00FD14C2" w:rsidRPr="002A4CF0">
                <w:rPr>
                  <w:rStyle w:val="Hyperlink"/>
                  <w:sz w:val="20"/>
                  <w:szCs w:val="20"/>
                  <w:lang w:val="en-US"/>
                </w:rPr>
                <w:t>mail</w:t>
              </w:r>
              <w:r w:rsidR="00FD14C2" w:rsidRPr="002A4CF0">
                <w:rPr>
                  <w:rStyle w:val="Hyperlink"/>
                  <w:sz w:val="20"/>
                  <w:szCs w:val="20"/>
                </w:rPr>
                <w:t>.</w:t>
              </w:r>
              <w:r w:rsidR="00FD14C2" w:rsidRPr="002A4CF0">
                <w:rPr>
                  <w:rStyle w:val="Hyperlink"/>
                  <w:sz w:val="20"/>
                  <w:szCs w:val="20"/>
                  <w:lang w:val="en-US"/>
                </w:rPr>
                <w:t>ru</w:t>
              </w:r>
            </w:hyperlink>
          </w:p>
          <w:p w:rsidR="00FD14C2" w:rsidRPr="002A4CF0" w:rsidRDefault="002A4CF0" w:rsidP="002A4CF0">
            <w:pPr>
              <w:pStyle w:val="Default"/>
              <w:rPr>
                <w:sz w:val="20"/>
                <w:szCs w:val="20"/>
              </w:rPr>
            </w:pPr>
            <w:r w:rsidRPr="002A4CF0">
              <w:rPr>
                <w:i/>
                <w:iCs/>
                <w:sz w:val="20"/>
                <w:szCs w:val="20"/>
              </w:rPr>
              <w:t>ФГБНУ Федеральный Научный Центр Риса, Краснодар, Россия</w:t>
            </w:r>
          </w:p>
          <w:p w:rsidR="002A4CF0" w:rsidRPr="002A4CF0" w:rsidRDefault="002A4CF0" w:rsidP="002A4CF0">
            <w:pPr>
              <w:pStyle w:val="Default"/>
              <w:rPr>
                <w:sz w:val="20"/>
                <w:szCs w:val="20"/>
              </w:rPr>
            </w:pPr>
          </w:p>
          <w:p w:rsidR="005156C2" w:rsidRPr="002A4CF0" w:rsidRDefault="00FB1964" w:rsidP="002A4CF0">
            <w:pPr>
              <w:pStyle w:val="Default"/>
              <w:rPr>
                <w:sz w:val="20"/>
                <w:szCs w:val="20"/>
              </w:rPr>
            </w:pPr>
            <w:r w:rsidRPr="002A4CF0">
              <w:rPr>
                <w:sz w:val="20"/>
                <w:szCs w:val="20"/>
              </w:rPr>
              <w:t xml:space="preserve">Перевязка Наталья Игоревна </w:t>
            </w:r>
          </w:p>
          <w:p w:rsidR="00FB1964" w:rsidRPr="002A4CF0" w:rsidRDefault="00BE4EC4" w:rsidP="002A4CF0">
            <w:pPr>
              <w:pStyle w:val="Default"/>
              <w:rPr>
                <w:sz w:val="20"/>
                <w:szCs w:val="20"/>
              </w:rPr>
            </w:pPr>
            <w:r w:rsidRPr="002A4CF0">
              <w:rPr>
                <w:sz w:val="20"/>
                <w:szCs w:val="20"/>
              </w:rPr>
              <w:t>аспирант, младший научный сотрудник</w:t>
            </w:r>
          </w:p>
          <w:p w:rsidR="00FD14C2" w:rsidRPr="002A4CF0" w:rsidRDefault="00FD14C2" w:rsidP="002A4CF0">
            <w:pPr>
              <w:pStyle w:val="Default"/>
              <w:rPr>
                <w:sz w:val="20"/>
                <w:szCs w:val="20"/>
              </w:rPr>
            </w:pPr>
          </w:p>
          <w:p w:rsidR="005156C2" w:rsidRPr="002A4CF0" w:rsidRDefault="00FB1964" w:rsidP="002A4CF0">
            <w:pPr>
              <w:pStyle w:val="Default"/>
              <w:rPr>
                <w:sz w:val="20"/>
                <w:szCs w:val="20"/>
              </w:rPr>
            </w:pPr>
            <w:r w:rsidRPr="002A4CF0">
              <w:rPr>
                <w:sz w:val="20"/>
                <w:szCs w:val="20"/>
              </w:rPr>
              <w:t>Супрунов Анатолий Иванович</w:t>
            </w:r>
          </w:p>
          <w:p w:rsidR="00FB1964" w:rsidRPr="002A4CF0" w:rsidRDefault="00BE4EC4" w:rsidP="002A4CF0">
            <w:pPr>
              <w:pStyle w:val="Default"/>
              <w:rPr>
                <w:sz w:val="20"/>
                <w:szCs w:val="20"/>
              </w:rPr>
            </w:pPr>
            <w:r w:rsidRPr="002A4CF0">
              <w:rPr>
                <w:sz w:val="20"/>
                <w:szCs w:val="20"/>
              </w:rPr>
              <w:t>доктор сельскохозяйственных</w:t>
            </w:r>
            <w:r w:rsidR="00FB1964" w:rsidRPr="002A4CF0">
              <w:rPr>
                <w:sz w:val="20"/>
                <w:szCs w:val="20"/>
              </w:rPr>
              <w:t xml:space="preserve"> наук</w:t>
            </w:r>
          </w:p>
          <w:p w:rsidR="005156C2" w:rsidRPr="002A4CF0" w:rsidRDefault="002A4CF0" w:rsidP="002A4CF0">
            <w:pPr>
              <w:pStyle w:val="Default"/>
              <w:rPr>
                <w:sz w:val="20"/>
                <w:szCs w:val="20"/>
              </w:rPr>
            </w:pPr>
            <w:r w:rsidRPr="002A4CF0">
              <w:rPr>
                <w:i/>
                <w:iCs/>
                <w:sz w:val="20"/>
                <w:szCs w:val="20"/>
              </w:rPr>
              <w:t>ФГБНУ Национальный Центр Зерна им. П.П. Лукьяненко, Краснодар, Россия</w:t>
            </w:r>
          </w:p>
          <w:p w:rsidR="005156C2" w:rsidRPr="002A4CF0" w:rsidRDefault="005156C2" w:rsidP="002A4CF0">
            <w:pPr>
              <w:pStyle w:val="Default"/>
              <w:rPr>
                <w:sz w:val="20"/>
                <w:szCs w:val="20"/>
              </w:rPr>
            </w:pPr>
          </w:p>
          <w:p w:rsidR="00FB1964" w:rsidRPr="002A4CF0" w:rsidRDefault="002A4CF0" w:rsidP="002A4CF0">
            <w:pPr>
              <w:tabs>
                <w:tab w:val="left" w:pos="0"/>
              </w:tabs>
              <w:rPr>
                <w:rFonts w:ascii="Times New Roman" w:hAnsi="Times New Roman" w:cs="Times New Roman"/>
                <w:color w:val="000000"/>
                <w:sz w:val="20"/>
                <w:szCs w:val="20"/>
              </w:rPr>
            </w:pPr>
            <w:r w:rsidRPr="002A4CF0">
              <w:rPr>
                <w:rFonts w:ascii="Times New Roman" w:hAnsi="Times New Roman" w:cs="Times New Roman"/>
                <w:color w:val="000000"/>
                <w:sz w:val="20"/>
                <w:szCs w:val="20"/>
              </w:rPr>
              <w:t>К</w:t>
            </w:r>
            <w:r w:rsidR="00AB314C" w:rsidRPr="002A4CF0">
              <w:rPr>
                <w:rFonts w:ascii="Times New Roman" w:hAnsi="Times New Roman" w:cs="Times New Roman"/>
                <w:color w:val="000000"/>
                <w:sz w:val="20"/>
                <w:szCs w:val="20"/>
              </w:rPr>
              <w:t>укуруза в структуре посевных площадей зерновых культур Российской Федерации занимает значительную долю. Расширение посевов данной культуры потребует создание новых высокоурожайных, устойчивых к стрессовым условиям среды гибридов различных групп спелости. В свою очередь</w:t>
            </w:r>
            <w:r w:rsidRPr="002A4CF0">
              <w:rPr>
                <w:rFonts w:ascii="Times New Roman" w:hAnsi="Times New Roman" w:cs="Times New Roman"/>
                <w:color w:val="000000"/>
                <w:sz w:val="20"/>
                <w:szCs w:val="20"/>
              </w:rPr>
              <w:t>,</w:t>
            </w:r>
            <w:r w:rsidR="00AB314C" w:rsidRPr="002A4CF0">
              <w:rPr>
                <w:rFonts w:ascii="Times New Roman" w:hAnsi="Times New Roman" w:cs="Times New Roman"/>
                <w:color w:val="000000"/>
                <w:sz w:val="20"/>
                <w:szCs w:val="20"/>
              </w:rPr>
              <w:t xml:space="preserve"> для этого потребуется создать и всесторонне изучить новый исходный материал, который будет</w:t>
            </w:r>
            <w:r w:rsidR="0082077C" w:rsidRPr="002A4CF0">
              <w:rPr>
                <w:rFonts w:ascii="Times New Roman" w:hAnsi="Times New Roman" w:cs="Times New Roman"/>
                <w:color w:val="000000"/>
                <w:sz w:val="20"/>
                <w:szCs w:val="20"/>
              </w:rPr>
              <w:t xml:space="preserve"> использоваться</w:t>
            </w:r>
            <w:r w:rsidR="00AB314C" w:rsidRPr="002A4CF0">
              <w:rPr>
                <w:rFonts w:ascii="Times New Roman" w:hAnsi="Times New Roman" w:cs="Times New Roman"/>
                <w:color w:val="000000"/>
                <w:sz w:val="20"/>
                <w:szCs w:val="20"/>
              </w:rPr>
              <w:t xml:space="preserve"> в дальнейшем создании перспективных гибридов кукурузы.</w:t>
            </w:r>
            <w:r w:rsidR="00B50975" w:rsidRPr="002A4CF0">
              <w:rPr>
                <w:rFonts w:ascii="Times New Roman" w:hAnsi="Times New Roman" w:cs="Times New Roman"/>
                <w:b/>
                <w:color w:val="000000"/>
                <w:sz w:val="20"/>
                <w:szCs w:val="20"/>
              </w:rPr>
              <w:t xml:space="preserve"> </w:t>
            </w:r>
            <w:r w:rsidR="00AB314C" w:rsidRPr="002A4CF0">
              <w:rPr>
                <w:rFonts w:ascii="Times New Roman" w:hAnsi="Times New Roman" w:cs="Times New Roman"/>
                <w:color w:val="000000"/>
                <w:sz w:val="20"/>
                <w:szCs w:val="20"/>
              </w:rPr>
              <w:t>О</w:t>
            </w:r>
            <w:r w:rsidR="00FB1964" w:rsidRPr="002A4CF0">
              <w:rPr>
                <w:rFonts w:ascii="Times New Roman" w:hAnsi="Times New Roman" w:cs="Times New Roman"/>
                <w:color w:val="000000"/>
                <w:sz w:val="20"/>
                <w:szCs w:val="20"/>
              </w:rPr>
              <w:t xml:space="preserve">дним из основных методов, позволяющим оценить селекционный материал является метод изучения специфической комбинационной способности. Данная методика позволяет проводить оценку генотипических взаимоотношений двух инбредных линий – главных элементов селекции на гетерозис. Целью наших исследований была оценка новых раннеспелых и среднеранних </w:t>
            </w:r>
            <w:proofErr w:type="spellStart"/>
            <w:r w:rsidR="00FB1964" w:rsidRPr="002A4CF0">
              <w:rPr>
                <w:rFonts w:ascii="Times New Roman" w:hAnsi="Times New Roman" w:cs="Times New Roman"/>
                <w:color w:val="000000"/>
                <w:sz w:val="20"/>
                <w:szCs w:val="20"/>
              </w:rPr>
              <w:t>автодиплоидных</w:t>
            </w:r>
            <w:proofErr w:type="spellEnd"/>
            <w:r w:rsidR="00FB1964" w:rsidRPr="002A4CF0">
              <w:rPr>
                <w:rFonts w:ascii="Times New Roman" w:hAnsi="Times New Roman" w:cs="Times New Roman"/>
                <w:color w:val="000000"/>
                <w:sz w:val="20"/>
                <w:szCs w:val="20"/>
              </w:rPr>
              <w:t xml:space="preserve"> линий кукурузы на специфическую комбинационную способность по признаку «урожайность зерна». В статье приводятся данные по созданию нового исходного материала, привлечённого из генетической коллекции центра, методом </w:t>
            </w:r>
            <w:proofErr w:type="spellStart"/>
            <w:r w:rsidR="00FB1964" w:rsidRPr="002A4CF0">
              <w:rPr>
                <w:rFonts w:ascii="Times New Roman" w:hAnsi="Times New Roman" w:cs="Times New Roman"/>
                <w:color w:val="000000"/>
                <w:sz w:val="20"/>
                <w:szCs w:val="20"/>
              </w:rPr>
              <w:t>гаплоидии</w:t>
            </w:r>
            <w:proofErr w:type="spellEnd"/>
            <w:r w:rsidR="00FB1964" w:rsidRPr="002A4CF0">
              <w:rPr>
                <w:rFonts w:ascii="Times New Roman" w:hAnsi="Times New Roman" w:cs="Times New Roman"/>
                <w:color w:val="000000"/>
                <w:sz w:val="20"/>
                <w:szCs w:val="20"/>
              </w:rPr>
              <w:t>.</w:t>
            </w:r>
            <w:r w:rsidR="004A2B58" w:rsidRPr="004A2B58">
              <w:rPr>
                <w:rFonts w:ascii="Times New Roman" w:hAnsi="Times New Roman" w:cs="Times New Roman"/>
                <w:color w:val="000000"/>
                <w:sz w:val="20"/>
                <w:szCs w:val="20"/>
              </w:rPr>
              <w:t xml:space="preserve"> </w:t>
            </w:r>
            <w:r w:rsidR="00FB1964" w:rsidRPr="002A4CF0">
              <w:rPr>
                <w:rFonts w:ascii="Times New Roman" w:hAnsi="Times New Roman" w:cs="Times New Roman"/>
                <w:color w:val="000000"/>
                <w:sz w:val="20"/>
                <w:szCs w:val="20"/>
              </w:rPr>
              <w:t xml:space="preserve">Также в статье приводятся подробные данные по климатическим условиям, сложившимся в центральной зоне Краснодарского края в 2018 – 2020 годах проведения исследований и зависимости величины специфической комбинационной способности каждой используемой в исследовании </w:t>
            </w:r>
            <w:proofErr w:type="spellStart"/>
            <w:r w:rsidR="00FB1964" w:rsidRPr="002A4CF0">
              <w:rPr>
                <w:rFonts w:ascii="Times New Roman" w:hAnsi="Times New Roman" w:cs="Times New Roman"/>
                <w:color w:val="000000"/>
                <w:sz w:val="20"/>
                <w:szCs w:val="20"/>
              </w:rPr>
              <w:t>автодиплоидной</w:t>
            </w:r>
            <w:proofErr w:type="spellEnd"/>
            <w:r w:rsidR="00FB1964" w:rsidRPr="002A4CF0">
              <w:rPr>
                <w:rFonts w:ascii="Times New Roman" w:hAnsi="Times New Roman" w:cs="Times New Roman"/>
                <w:color w:val="000000"/>
                <w:sz w:val="20"/>
                <w:szCs w:val="20"/>
              </w:rPr>
              <w:t xml:space="preserve"> линии от погодных условий, сложившихся в каждый из </w:t>
            </w:r>
            <w:r w:rsidR="00FB1964" w:rsidRPr="002A4CF0">
              <w:rPr>
                <w:rFonts w:ascii="Times New Roman" w:hAnsi="Times New Roman" w:cs="Times New Roman"/>
                <w:color w:val="000000"/>
                <w:sz w:val="20"/>
                <w:szCs w:val="20"/>
              </w:rPr>
              <w:lastRenderedPageBreak/>
              <w:t xml:space="preserve">трёх годов проведения исследований. В результате работы охарактеризованы закономерности констант и </w:t>
            </w:r>
            <w:r w:rsidRPr="002A4CF0">
              <w:rPr>
                <w:rFonts w:ascii="Times New Roman" w:hAnsi="Times New Roman" w:cs="Times New Roman"/>
                <w:color w:val="000000"/>
                <w:sz w:val="20"/>
                <w:szCs w:val="20"/>
              </w:rPr>
              <w:t>вариантов</w:t>
            </w:r>
            <w:r w:rsidR="00FB1964" w:rsidRPr="002A4CF0">
              <w:rPr>
                <w:rFonts w:ascii="Times New Roman" w:hAnsi="Times New Roman" w:cs="Times New Roman"/>
                <w:color w:val="000000"/>
                <w:sz w:val="20"/>
                <w:szCs w:val="20"/>
              </w:rPr>
              <w:t xml:space="preserve"> специфической комбинационной способности в зависимости от погодных условий 2018 – 2020 годов проведения исследований</w:t>
            </w:r>
          </w:p>
          <w:p w:rsidR="00FD14C2" w:rsidRPr="002A4CF0" w:rsidRDefault="00FD14C2" w:rsidP="002A4CF0">
            <w:pPr>
              <w:tabs>
                <w:tab w:val="left" w:pos="0"/>
              </w:tabs>
              <w:rPr>
                <w:rFonts w:ascii="Times New Roman" w:hAnsi="Times New Roman" w:cs="Times New Roman"/>
                <w:color w:val="000000"/>
                <w:sz w:val="20"/>
                <w:szCs w:val="20"/>
              </w:rPr>
            </w:pPr>
          </w:p>
          <w:p w:rsidR="00FB1964" w:rsidRPr="002A4CF0" w:rsidRDefault="00FB1964" w:rsidP="002A4CF0">
            <w:pPr>
              <w:tabs>
                <w:tab w:val="left" w:pos="0"/>
              </w:tabs>
              <w:rPr>
                <w:rFonts w:ascii="Times New Roman" w:hAnsi="Times New Roman" w:cs="Times New Roman"/>
                <w:color w:val="000000"/>
                <w:sz w:val="20"/>
                <w:szCs w:val="20"/>
              </w:rPr>
            </w:pPr>
            <w:r w:rsidRPr="002A4CF0">
              <w:rPr>
                <w:rFonts w:ascii="Times New Roman" w:hAnsi="Times New Roman" w:cs="Times New Roman"/>
                <w:bCs/>
                <w:color w:val="000000"/>
                <w:sz w:val="20"/>
                <w:szCs w:val="20"/>
              </w:rPr>
              <w:t>Ключевые слова:</w:t>
            </w:r>
            <w:r w:rsidRPr="002A4CF0">
              <w:rPr>
                <w:rFonts w:ascii="Times New Roman" w:hAnsi="Times New Roman" w:cs="Times New Roman"/>
                <w:b/>
                <w:color w:val="000000"/>
                <w:sz w:val="20"/>
                <w:szCs w:val="20"/>
              </w:rPr>
              <w:t xml:space="preserve"> </w:t>
            </w:r>
            <w:r w:rsidR="002A4CF0" w:rsidRPr="002A4CF0">
              <w:rPr>
                <w:rFonts w:ascii="Times New Roman" w:hAnsi="Times New Roman" w:cs="Times New Roman"/>
                <w:color w:val="000000"/>
                <w:sz w:val="20"/>
                <w:szCs w:val="20"/>
              </w:rPr>
              <w:t>КУКУРУЗА, ГИБРИДЫ, КОМБИНАЦИОННАЯ СПОСОБНОСТЬ, СПЕЦИФИЧЕСКАЯ КОМБИНАЦИОННАЯ СПОСОБНОСТЬ</w:t>
            </w:r>
          </w:p>
          <w:p w:rsidR="00FB1964" w:rsidRDefault="00FB1964" w:rsidP="002A4CF0">
            <w:pPr>
              <w:pStyle w:val="Default"/>
              <w:rPr>
                <w:b/>
                <w:sz w:val="20"/>
                <w:szCs w:val="20"/>
              </w:rPr>
            </w:pPr>
          </w:p>
          <w:p w:rsidR="001D1E66" w:rsidRPr="001D1E66" w:rsidRDefault="001D1E66" w:rsidP="002A4CF0">
            <w:pPr>
              <w:pStyle w:val="Default"/>
              <w:rPr>
                <w:b/>
                <w:sz w:val="20"/>
                <w:szCs w:val="20"/>
                <w:lang w:val="en-US"/>
              </w:rPr>
            </w:pPr>
            <w:r w:rsidRPr="00C157EE">
              <w:rPr>
                <w:rFonts w:eastAsia="Times New Roman"/>
                <w:sz w:val="20"/>
                <w:szCs w:val="20"/>
                <w:lang w:val="en-US" w:eastAsia="ru-RU"/>
              </w:rPr>
              <w:t xml:space="preserve">DOI: </w:t>
            </w:r>
            <w:hyperlink r:id="rId7" w:history="1">
              <w:r w:rsidRPr="00930EE3">
                <w:rPr>
                  <w:rStyle w:val="Hyperlink"/>
                  <w:sz w:val="20"/>
                  <w:szCs w:val="20"/>
                  <w:lang w:val="en-US"/>
                </w:rPr>
                <w:t>http://dx.doi.org/10.21515/1990-4665-166-008</w:t>
              </w:r>
            </w:hyperlink>
            <w:r>
              <w:rPr>
                <w:sz w:val="20"/>
                <w:szCs w:val="20"/>
                <w:lang w:val="en-US"/>
              </w:rPr>
              <w:t xml:space="preserve"> </w:t>
            </w:r>
            <w:r>
              <w:rPr>
                <w:rStyle w:val="Hyperlink"/>
                <w:sz w:val="20"/>
                <w:szCs w:val="20"/>
                <w:lang w:val="en-US"/>
              </w:rPr>
              <w:t xml:space="preserve"> </w:t>
            </w:r>
          </w:p>
          <w:p w:rsidR="002A4CF0" w:rsidRPr="001D1E66" w:rsidRDefault="002A4CF0" w:rsidP="002A4CF0">
            <w:pPr>
              <w:pStyle w:val="Default"/>
              <w:rPr>
                <w:b/>
                <w:sz w:val="20"/>
                <w:szCs w:val="20"/>
                <w:lang w:val="en-US"/>
              </w:rPr>
            </w:pPr>
          </w:p>
        </w:tc>
        <w:tc>
          <w:tcPr>
            <w:tcW w:w="4530" w:type="dxa"/>
          </w:tcPr>
          <w:p w:rsidR="00FB1964" w:rsidRPr="002A4CF0" w:rsidRDefault="00FB1964" w:rsidP="002A4CF0">
            <w:pPr>
              <w:pStyle w:val="Default"/>
              <w:rPr>
                <w:sz w:val="20"/>
                <w:szCs w:val="20"/>
                <w:lang w:val="en-US"/>
              </w:rPr>
            </w:pPr>
            <w:r w:rsidRPr="002A4CF0">
              <w:rPr>
                <w:bCs/>
                <w:sz w:val="20"/>
                <w:szCs w:val="20"/>
                <w:lang w:val="en-US"/>
              </w:rPr>
              <w:lastRenderedPageBreak/>
              <w:t>UD</w:t>
            </w:r>
            <w:r w:rsidR="002A4CF0" w:rsidRPr="002A4CF0">
              <w:rPr>
                <w:bCs/>
                <w:sz w:val="20"/>
                <w:szCs w:val="20"/>
                <w:lang w:val="en-US"/>
              </w:rPr>
              <w:t>C</w:t>
            </w:r>
            <w:r w:rsidRPr="002A4CF0">
              <w:rPr>
                <w:b/>
                <w:sz w:val="20"/>
                <w:szCs w:val="20"/>
                <w:lang w:val="en-US"/>
              </w:rPr>
              <w:t xml:space="preserve"> </w:t>
            </w:r>
            <w:r w:rsidRPr="002A4CF0">
              <w:rPr>
                <w:sz w:val="20"/>
                <w:szCs w:val="20"/>
                <w:lang w:val="en-US"/>
              </w:rPr>
              <w:t>633.15.631.527</w:t>
            </w:r>
          </w:p>
          <w:p w:rsidR="002A4CF0" w:rsidRPr="002A4CF0" w:rsidRDefault="002A4CF0" w:rsidP="002A4CF0">
            <w:pPr>
              <w:pStyle w:val="Default"/>
              <w:rPr>
                <w:b/>
                <w:sz w:val="20"/>
                <w:szCs w:val="20"/>
                <w:lang w:val="en-US"/>
              </w:rPr>
            </w:pPr>
          </w:p>
          <w:p w:rsidR="003E0C75" w:rsidRPr="002A4CF0" w:rsidRDefault="008B10F7" w:rsidP="002A4CF0">
            <w:pPr>
              <w:pStyle w:val="Default"/>
              <w:rPr>
                <w:sz w:val="20"/>
                <w:szCs w:val="20"/>
                <w:lang w:val="en"/>
              </w:rPr>
            </w:pPr>
            <w:r w:rsidRPr="008B10F7">
              <w:rPr>
                <w:sz w:val="20"/>
                <w:szCs w:val="20"/>
                <w:lang w:val="en"/>
              </w:rPr>
              <w:t>06.01.05-Breeding and seed production (agricultural sciences)</w:t>
            </w:r>
          </w:p>
          <w:p w:rsidR="003E0C75" w:rsidRPr="002A4CF0" w:rsidRDefault="003E0C75" w:rsidP="002A4CF0">
            <w:pPr>
              <w:pStyle w:val="Default"/>
              <w:rPr>
                <w:sz w:val="20"/>
                <w:szCs w:val="20"/>
                <w:lang w:val="en-US"/>
              </w:rPr>
            </w:pPr>
          </w:p>
          <w:p w:rsidR="00FB1964" w:rsidRPr="002A4CF0" w:rsidRDefault="00F60CD2" w:rsidP="002A4CF0">
            <w:pPr>
              <w:pStyle w:val="Default"/>
              <w:rPr>
                <w:b/>
                <w:sz w:val="20"/>
                <w:szCs w:val="20"/>
                <w:lang w:val="en-US"/>
              </w:rPr>
            </w:pPr>
            <w:r w:rsidRPr="002A4CF0">
              <w:rPr>
                <w:b/>
                <w:sz w:val="20"/>
                <w:szCs w:val="20"/>
                <w:lang w:val="en-US"/>
              </w:rPr>
              <w:t>STUDY OF THE SPECIFIC COMBINING ABILITY OF NEW EARLY-MATURING AND MID-EARLY AUTODIPLOID LINES OF MAIZE</w:t>
            </w:r>
          </w:p>
          <w:p w:rsidR="00FD14C2" w:rsidRPr="002A4CF0" w:rsidRDefault="00FD14C2" w:rsidP="002A4CF0">
            <w:pPr>
              <w:pStyle w:val="Default"/>
              <w:rPr>
                <w:b/>
                <w:sz w:val="20"/>
                <w:szCs w:val="20"/>
                <w:lang w:val="en-US"/>
              </w:rPr>
            </w:pPr>
          </w:p>
          <w:p w:rsidR="00FD14C2" w:rsidRPr="002A4CF0" w:rsidRDefault="00FD14C2" w:rsidP="002A4CF0">
            <w:pPr>
              <w:pStyle w:val="Default"/>
              <w:rPr>
                <w:b/>
                <w:sz w:val="20"/>
                <w:szCs w:val="20"/>
                <w:lang w:val="en-US"/>
              </w:rPr>
            </w:pPr>
          </w:p>
          <w:p w:rsidR="005156C2" w:rsidRPr="002A4CF0" w:rsidRDefault="00FB1964" w:rsidP="002A4CF0">
            <w:pPr>
              <w:pStyle w:val="Default"/>
              <w:rPr>
                <w:sz w:val="20"/>
                <w:szCs w:val="20"/>
                <w:lang w:val="en-US"/>
              </w:rPr>
            </w:pPr>
            <w:proofErr w:type="spellStart"/>
            <w:r w:rsidRPr="002A4CF0">
              <w:rPr>
                <w:sz w:val="20"/>
                <w:szCs w:val="20"/>
                <w:lang w:val="en-US"/>
              </w:rPr>
              <w:t>Perevyazka</w:t>
            </w:r>
            <w:proofErr w:type="spellEnd"/>
            <w:r w:rsidRPr="002A4CF0">
              <w:rPr>
                <w:sz w:val="20"/>
                <w:szCs w:val="20"/>
                <w:lang w:val="en-US"/>
              </w:rPr>
              <w:t xml:space="preserve"> Dmitr</w:t>
            </w:r>
            <w:r w:rsidR="004462F5" w:rsidRPr="002A4CF0">
              <w:rPr>
                <w:sz w:val="20"/>
                <w:szCs w:val="20"/>
                <w:lang w:val="en-US"/>
              </w:rPr>
              <w:t>i</w:t>
            </w:r>
            <w:r w:rsidRPr="002A4CF0">
              <w:rPr>
                <w:sz w:val="20"/>
                <w:szCs w:val="20"/>
                <w:lang w:val="en-US"/>
              </w:rPr>
              <w:t xml:space="preserve">y </w:t>
            </w:r>
            <w:proofErr w:type="spellStart"/>
            <w:r w:rsidRPr="002A4CF0">
              <w:rPr>
                <w:sz w:val="20"/>
                <w:szCs w:val="20"/>
                <w:lang w:val="en-US"/>
              </w:rPr>
              <w:t>Sergeevich</w:t>
            </w:r>
            <w:proofErr w:type="spellEnd"/>
          </w:p>
          <w:p w:rsidR="00FB1964" w:rsidRPr="002A4CF0" w:rsidRDefault="00D71FA9" w:rsidP="002A4CF0">
            <w:pPr>
              <w:pStyle w:val="Default"/>
              <w:rPr>
                <w:sz w:val="20"/>
                <w:szCs w:val="20"/>
                <w:lang w:val="en-US"/>
              </w:rPr>
            </w:pPr>
            <w:r w:rsidRPr="002A4CF0">
              <w:rPr>
                <w:sz w:val="20"/>
                <w:szCs w:val="20"/>
                <w:lang w:val="en"/>
              </w:rPr>
              <w:t>graduate student</w:t>
            </w:r>
            <w:r w:rsidRPr="002A4CF0">
              <w:rPr>
                <w:sz w:val="20"/>
                <w:szCs w:val="20"/>
                <w:lang w:val="en-US"/>
              </w:rPr>
              <w:t>,</w:t>
            </w:r>
            <w:r w:rsidR="005156C2" w:rsidRPr="002A4CF0">
              <w:rPr>
                <w:sz w:val="20"/>
                <w:szCs w:val="20"/>
                <w:lang w:val="en-US"/>
              </w:rPr>
              <w:t xml:space="preserve"> </w:t>
            </w:r>
            <w:r w:rsidR="00FB1964" w:rsidRPr="002A4CF0">
              <w:rPr>
                <w:sz w:val="20"/>
                <w:szCs w:val="20"/>
                <w:lang w:val="en-US"/>
              </w:rPr>
              <w:t>junior researcher</w:t>
            </w:r>
          </w:p>
          <w:p w:rsidR="002328A5" w:rsidRPr="002A4CF0" w:rsidRDefault="002A4CF0" w:rsidP="002A4CF0">
            <w:pPr>
              <w:pStyle w:val="Default"/>
              <w:rPr>
                <w:sz w:val="20"/>
                <w:szCs w:val="20"/>
                <w:lang w:val="en-US"/>
              </w:rPr>
            </w:pPr>
            <w:r w:rsidRPr="002A4CF0">
              <w:rPr>
                <w:sz w:val="20"/>
                <w:szCs w:val="20"/>
                <w:lang w:val="en-US"/>
              </w:rPr>
              <w:t xml:space="preserve">RSCI </w:t>
            </w:r>
            <w:r w:rsidR="002328A5" w:rsidRPr="002A4CF0">
              <w:rPr>
                <w:sz w:val="20"/>
                <w:szCs w:val="20"/>
                <w:lang w:val="en-US"/>
              </w:rPr>
              <w:t>SPIN</w:t>
            </w:r>
            <w:r w:rsidRPr="002A4CF0">
              <w:rPr>
                <w:sz w:val="20"/>
                <w:szCs w:val="20"/>
                <w:lang w:val="en-US"/>
              </w:rPr>
              <w:t>-</w:t>
            </w:r>
            <w:r w:rsidR="002328A5" w:rsidRPr="002A4CF0">
              <w:rPr>
                <w:sz w:val="20"/>
                <w:szCs w:val="20"/>
                <w:lang w:val="en"/>
              </w:rPr>
              <w:t>code</w:t>
            </w:r>
            <w:r w:rsidR="002328A5" w:rsidRPr="002A4CF0">
              <w:rPr>
                <w:sz w:val="20"/>
                <w:szCs w:val="20"/>
                <w:lang w:val="en-US"/>
              </w:rPr>
              <w:t>: 3133-1977</w:t>
            </w:r>
          </w:p>
          <w:p w:rsidR="00546880" w:rsidRPr="002A4CF0" w:rsidRDefault="001158D1" w:rsidP="002A4CF0">
            <w:pPr>
              <w:pStyle w:val="Default"/>
              <w:rPr>
                <w:sz w:val="20"/>
                <w:szCs w:val="20"/>
                <w:lang w:val="en-US"/>
              </w:rPr>
            </w:pPr>
            <w:hyperlink r:id="rId8" w:history="1">
              <w:r w:rsidR="00FD14C2" w:rsidRPr="002A4CF0">
                <w:rPr>
                  <w:rStyle w:val="Hyperlink"/>
                  <w:sz w:val="20"/>
                  <w:szCs w:val="20"/>
                  <w:lang w:val="en-US"/>
                </w:rPr>
                <w:t>dmitriy_perevyazka@mail.ru</w:t>
              </w:r>
            </w:hyperlink>
          </w:p>
          <w:p w:rsidR="00FD14C2" w:rsidRPr="002A4CF0" w:rsidRDefault="002A4CF0" w:rsidP="002A4CF0">
            <w:pPr>
              <w:pStyle w:val="Default"/>
              <w:rPr>
                <w:sz w:val="20"/>
                <w:szCs w:val="20"/>
                <w:lang w:val="en-US"/>
              </w:rPr>
            </w:pPr>
            <w:r w:rsidRPr="002A4CF0">
              <w:rPr>
                <w:i/>
                <w:iCs/>
                <w:sz w:val="20"/>
                <w:szCs w:val="20"/>
                <w:lang w:val="en-US"/>
              </w:rPr>
              <w:t>FSBSI Federal Scientific Center of Rice, Krasnodar, Russia</w:t>
            </w:r>
          </w:p>
          <w:p w:rsidR="002A4CF0" w:rsidRDefault="002A4CF0" w:rsidP="002A4CF0">
            <w:pPr>
              <w:pStyle w:val="Default"/>
              <w:rPr>
                <w:sz w:val="20"/>
                <w:szCs w:val="20"/>
                <w:lang w:val="en-US"/>
              </w:rPr>
            </w:pPr>
          </w:p>
          <w:p w:rsidR="005156C2" w:rsidRPr="002A4CF0" w:rsidRDefault="00FB1964" w:rsidP="002A4CF0">
            <w:pPr>
              <w:pStyle w:val="Default"/>
              <w:rPr>
                <w:sz w:val="20"/>
                <w:szCs w:val="20"/>
                <w:lang w:val="en-US"/>
              </w:rPr>
            </w:pPr>
            <w:proofErr w:type="spellStart"/>
            <w:r w:rsidRPr="002A4CF0">
              <w:rPr>
                <w:sz w:val="20"/>
                <w:szCs w:val="20"/>
                <w:lang w:val="en-US"/>
              </w:rPr>
              <w:t>Perevyazka</w:t>
            </w:r>
            <w:proofErr w:type="spellEnd"/>
            <w:r w:rsidRPr="002A4CF0">
              <w:rPr>
                <w:sz w:val="20"/>
                <w:szCs w:val="20"/>
                <w:lang w:val="en-US"/>
              </w:rPr>
              <w:t xml:space="preserve"> Natalia </w:t>
            </w:r>
            <w:proofErr w:type="spellStart"/>
            <w:r w:rsidRPr="002A4CF0">
              <w:rPr>
                <w:sz w:val="20"/>
                <w:szCs w:val="20"/>
                <w:lang w:val="en-US"/>
              </w:rPr>
              <w:t>Igorevna</w:t>
            </w:r>
            <w:proofErr w:type="spellEnd"/>
          </w:p>
          <w:p w:rsidR="00FB1964" w:rsidRPr="002A4CF0" w:rsidRDefault="00D71FA9" w:rsidP="002A4CF0">
            <w:pPr>
              <w:pStyle w:val="Default"/>
              <w:rPr>
                <w:sz w:val="20"/>
                <w:szCs w:val="20"/>
                <w:lang w:val="en-US"/>
              </w:rPr>
            </w:pPr>
            <w:r w:rsidRPr="002A4CF0">
              <w:rPr>
                <w:sz w:val="20"/>
                <w:szCs w:val="20"/>
                <w:lang w:val="en"/>
              </w:rPr>
              <w:t>graduate student</w:t>
            </w:r>
            <w:r w:rsidRPr="002A4CF0">
              <w:rPr>
                <w:sz w:val="20"/>
                <w:szCs w:val="20"/>
                <w:lang w:val="en-US"/>
              </w:rPr>
              <w:t>,</w:t>
            </w:r>
            <w:r w:rsidR="005156C2" w:rsidRPr="002A4CF0">
              <w:rPr>
                <w:sz w:val="20"/>
                <w:szCs w:val="20"/>
                <w:lang w:val="en-US"/>
              </w:rPr>
              <w:t xml:space="preserve"> </w:t>
            </w:r>
            <w:r w:rsidR="00FB1964" w:rsidRPr="002A4CF0">
              <w:rPr>
                <w:sz w:val="20"/>
                <w:szCs w:val="20"/>
                <w:lang w:val="en-US"/>
              </w:rPr>
              <w:t>junior researcher</w:t>
            </w:r>
          </w:p>
          <w:p w:rsidR="00FD14C2" w:rsidRPr="002A4CF0" w:rsidRDefault="00FD14C2" w:rsidP="002A4CF0">
            <w:pPr>
              <w:pStyle w:val="Default"/>
              <w:rPr>
                <w:sz w:val="20"/>
                <w:szCs w:val="20"/>
                <w:lang w:val="en-US"/>
              </w:rPr>
            </w:pPr>
          </w:p>
          <w:p w:rsidR="005156C2" w:rsidRPr="002A4CF0" w:rsidRDefault="00FB1964" w:rsidP="002A4CF0">
            <w:pPr>
              <w:pStyle w:val="Default"/>
              <w:rPr>
                <w:sz w:val="20"/>
                <w:szCs w:val="20"/>
                <w:lang w:val="en-US"/>
              </w:rPr>
            </w:pPr>
            <w:proofErr w:type="spellStart"/>
            <w:r w:rsidRPr="002A4CF0">
              <w:rPr>
                <w:sz w:val="20"/>
                <w:szCs w:val="20"/>
                <w:lang w:val="en-US"/>
              </w:rPr>
              <w:t>Suprunov</w:t>
            </w:r>
            <w:proofErr w:type="spellEnd"/>
            <w:r w:rsidRPr="002A4CF0">
              <w:rPr>
                <w:sz w:val="20"/>
                <w:szCs w:val="20"/>
                <w:lang w:val="en-US"/>
              </w:rPr>
              <w:t xml:space="preserve"> Anatoly </w:t>
            </w:r>
            <w:proofErr w:type="spellStart"/>
            <w:r w:rsidRPr="002A4CF0">
              <w:rPr>
                <w:sz w:val="20"/>
                <w:szCs w:val="20"/>
                <w:lang w:val="en-US"/>
              </w:rPr>
              <w:t>Ivanovich</w:t>
            </w:r>
            <w:proofErr w:type="spellEnd"/>
          </w:p>
          <w:p w:rsidR="00FB1964" w:rsidRPr="002A4CF0" w:rsidRDefault="00FB1964" w:rsidP="002A4CF0">
            <w:pPr>
              <w:pStyle w:val="Default"/>
              <w:rPr>
                <w:sz w:val="20"/>
                <w:szCs w:val="20"/>
                <w:lang w:val="en-US"/>
              </w:rPr>
            </w:pPr>
            <w:r w:rsidRPr="002A4CF0">
              <w:rPr>
                <w:sz w:val="20"/>
                <w:szCs w:val="20"/>
                <w:lang w:val="en-US"/>
              </w:rPr>
              <w:t>Doctor of Agricultural Sciences</w:t>
            </w:r>
          </w:p>
          <w:p w:rsidR="00FB1964" w:rsidRPr="002A4CF0" w:rsidRDefault="00FB1964" w:rsidP="002A4CF0">
            <w:pPr>
              <w:pStyle w:val="Default"/>
              <w:rPr>
                <w:sz w:val="20"/>
                <w:szCs w:val="20"/>
                <w:lang w:val="en-US"/>
              </w:rPr>
            </w:pPr>
            <w:r w:rsidRPr="002A4CF0">
              <w:rPr>
                <w:i/>
                <w:iCs/>
                <w:sz w:val="20"/>
                <w:szCs w:val="20"/>
                <w:lang w:val="en-US"/>
              </w:rPr>
              <w:t xml:space="preserve">FSBSI National Grain Center named after P.P. </w:t>
            </w:r>
            <w:proofErr w:type="spellStart"/>
            <w:r w:rsidRPr="002A4CF0">
              <w:rPr>
                <w:i/>
                <w:iCs/>
                <w:sz w:val="20"/>
                <w:szCs w:val="20"/>
                <w:lang w:val="en-US"/>
              </w:rPr>
              <w:t>Lukyanenko</w:t>
            </w:r>
            <w:proofErr w:type="spellEnd"/>
            <w:r w:rsidRPr="002A4CF0">
              <w:rPr>
                <w:i/>
                <w:iCs/>
                <w:sz w:val="20"/>
                <w:szCs w:val="20"/>
                <w:lang w:val="en-US"/>
              </w:rPr>
              <w:t>, Krasnodar, Russia</w:t>
            </w:r>
          </w:p>
          <w:p w:rsidR="00FD14C2" w:rsidRPr="002A4CF0" w:rsidRDefault="00FD14C2" w:rsidP="002A4CF0">
            <w:pPr>
              <w:pStyle w:val="Default"/>
              <w:rPr>
                <w:sz w:val="20"/>
                <w:szCs w:val="20"/>
                <w:lang w:val="en-US"/>
              </w:rPr>
            </w:pPr>
          </w:p>
          <w:p w:rsidR="00D824ED" w:rsidRPr="002A4CF0" w:rsidRDefault="002A4CF0" w:rsidP="002A4CF0">
            <w:pPr>
              <w:tabs>
                <w:tab w:val="left" w:pos="0"/>
              </w:tabs>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M</w:t>
            </w:r>
            <w:r w:rsidR="004D0B15" w:rsidRPr="002A4CF0">
              <w:rPr>
                <w:rFonts w:ascii="Times New Roman" w:hAnsi="Times New Roman" w:cs="Times New Roman"/>
                <w:color w:val="000000"/>
                <w:sz w:val="20"/>
                <w:szCs w:val="20"/>
                <w:lang w:val="en-US"/>
              </w:rPr>
              <w:t xml:space="preserve">aize occupies a significant share in the structure of sown areas of grain crops in the Russian Federation. Expansion of the crops of this culture will require the creation of new high-yielding hybrids of various ripeness groups resistant to stressful environmental conditions. In turn, this will require the creation and comprehensive study of a new source material, which will be used in the further creation of promising corn hybrids. One of the main methods for evaluating breeding material is the method of studying the specific combining ability. This technique makes it possible to assess the genotypic relationship of two inbred lines - the main elements of selection for heterosis. The aim of our research was to evaluate new early maturing and mid-early </w:t>
            </w:r>
            <w:proofErr w:type="spellStart"/>
            <w:r w:rsidR="004D0B15" w:rsidRPr="002A4CF0">
              <w:rPr>
                <w:rFonts w:ascii="Times New Roman" w:hAnsi="Times New Roman" w:cs="Times New Roman"/>
                <w:color w:val="000000"/>
                <w:sz w:val="20"/>
                <w:szCs w:val="20"/>
                <w:lang w:val="en-US"/>
              </w:rPr>
              <w:t>autodiploid</w:t>
            </w:r>
            <w:proofErr w:type="spellEnd"/>
            <w:r w:rsidR="004D0B15" w:rsidRPr="002A4CF0">
              <w:rPr>
                <w:rFonts w:ascii="Times New Roman" w:hAnsi="Times New Roman" w:cs="Times New Roman"/>
                <w:color w:val="000000"/>
                <w:sz w:val="20"/>
                <w:szCs w:val="20"/>
                <w:lang w:val="en-US"/>
              </w:rPr>
              <w:t xml:space="preserve"> lines of maize for a specific combining ability on the basis of "grain yield". The article provides data on the creation of a new source material, attracted from the center's genetic collection, using the haploidy method. The article also provides detailed data on the climatic conditions prevailing in the central zone of the Krasnodar </w:t>
            </w:r>
            <w:r>
              <w:rPr>
                <w:rFonts w:ascii="Times New Roman" w:hAnsi="Times New Roman" w:cs="Times New Roman"/>
                <w:color w:val="000000"/>
                <w:sz w:val="20"/>
                <w:szCs w:val="20"/>
                <w:lang w:val="en-US"/>
              </w:rPr>
              <w:t>region</w:t>
            </w:r>
            <w:r w:rsidR="004D0B15" w:rsidRPr="002A4CF0">
              <w:rPr>
                <w:rFonts w:ascii="Times New Roman" w:hAnsi="Times New Roman" w:cs="Times New Roman"/>
                <w:color w:val="000000"/>
                <w:sz w:val="20"/>
                <w:szCs w:val="20"/>
                <w:lang w:val="en-US"/>
              </w:rPr>
              <w:t xml:space="preserve"> in 2018 - 2020 of research and the dependence of the value of the specific combining ability of each auto-diploid line used in the study on the weather conditions prevailing in each of the three years of research. As a result of the work, the regularities of the constants and variances of the specific combining ability were characterized depending on the weather conditions in 2018-2020 research years</w:t>
            </w:r>
          </w:p>
          <w:p w:rsidR="00FD14C2" w:rsidRPr="002A4CF0" w:rsidRDefault="00FD14C2" w:rsidP="002A4CF0">
            <w:pPr>
              <w:tabs>
                <w:tab w:val="left" w:pos="0"/>
              </w:tabs>
              <w:rPr>
                <w:rFonts w:ascii="Times New Roman" w:hAnsi="Times New Roman" w:cs="Times New Roman"/>
                <w:color w:val="000000"/>
                <w:sz w:val="20"/>
                <w:szCs w:val="20"/>
                <w:lang w:val="en-US"/>
              </w:rPr>
            </w:pPr>
          </w:p>
          <w:p w:rsidR="00FD14C2" w:rsidRPr="002A4CF0" w:rsidRDefault="00FD14C2" w:rsidP="002A4CF0">
            <w:pPr>
              <w:tabs>
                <w:tab w:val="left" w:pos="0"/>
              </w:tabs>
              <w:rPr>
                <w:rFonts w:ascii="Times New Roman" w:hAnsi="Times New Roman" w:cs="Times New Roman"/>
                <w:color w:val="000000"/>
                <w:sz w:val="20"/>
                <w:szCs w:val="20"/>
                <w:lang w:val="en-US"/>
              </w:rPr>
            </w:pPr>
          </w:p>
          <w:p w:rsidR="00FD14C2" w:rsidRPr="002A4CF0" w:rsidRDefault="00FD14C2" w:rsidP="002A4CF0">
            <w:pPr>
              <w:tabs>
                <w:tab w:val="left" w:pos="0"/>
              </w:tabs>
              <w:rPr>
                <w:rFonts w:ascii="Times New Roman" w:hAnsi="Times New Roman" w:cs="Times New Roman"/>
                <w:color w:val="000000"/>
                <w:sz w:val="20"/>
                <w:szCs w:val="20"/>
                <w:lang w:val="en-US"/>
              </w:rPr>
            </w:pPr>
          </w:p>
          <w:p w:rsidR="00FD14C2" w:rsidRPr="002A4CF0" w:rsidRDefault="00FD14C2" w:rsidP="002A4CF0">
            <w:pPr>
              <w:tabs>
                <w:tab w:val="left" w:pos="0"/>
              </w:tabs>
              <w:rPr>
                <w:rFonts w:ascii="Times New Roman" w:hAnsi="Times New Roman" w:cs="Times New Roman"/>
                <w:color w:val="000000"/>
                <w:sz w:val="20"/>
                <w:szCs w:val="20"/>
                <w:lang w:val="en-US"/>
              </w:rPr>
            </w:pPr>
          </w:p>
          <w:p w:rsidR="00FD14C2" w:rsidRPr="002A4CF0" w:rsidRDefault="00FD14C2" w:rsidP="002A4CF0">
            <w:pPr>
              <w:tabs>
                <w:tab w:val="left" w:pos="0"/>
              </w:tabs>
              <w:rPr>
                <w:rFonts w:ascii="Times New Roman" w:hAnsi="Times New Roman" w:cs="Times New Roman"/>
                <w:color w:val="000000"/>
                <w:sz w:val="20"/>
                <w:szCs w:val="20"/>
                <w:lang w:val="en-US"/>
              </w:rPr>
            </w:pPr>
          </w:p>
          <w:p w:rsidR="00FD14C2" w:rsidRDefault="00FD14C2" w:rsidP="002A4CF0">
            <w:pPr>
              <w:tabs>
                <w:tab w:val="left" w:pos="0"/>
              </w:tabs>
              <w:rPr>
                <w:rFonts w:ascii="Times New Roman" w:hAnsi="Times New Roman" w:cs="Times New Roman"/>
                <w:color w:val="000000"/>
                <w:sz w:val="20"/>
                <w:szCs w:val="20"/>
                <w:lang w:val="en-US"/>
              </w:rPr>
            </w:pPr>
          </w:p>
          <w:p w:rsidR="002A4CF0" w:rsidRPr="002A4CF0" w:rsidRDefault="002A4CF0" w:rsidP="002A4CF0">
            <w:pPr>
              <w:tabs>
                <w:tab w:val="left" w:pos="0"/>
              </w:tabs>
              <w:rPr>
                <w:rFonts w:ascii="Times New Roman" w:hAnsi="Times New Roman" w:cs="Times New Roman"/>
                <w:color w:val="000000"/>
                <w:sz w:val="20"/>
                <w:szCs w:val="20"/>
                <w:lang w:val="en-US"/>
              </w:rPr>
            </w:pPr>
          </w:p>
          <w:p w:rsidR="00FD14C2" w:rsidRPr="002A4CF0" w:rsidRDefault="00FD14C2" w:rsidP="002A4CF0">
            <w:pPr>
              <w:tabs>
                <w:tab w:val="left" w:pos="0"/>
              </w:tabs>
              <w:rPr>
                <w:rFonts w:ascii="Times New Roman" w:hAnsi="Times New Roman" w:cs="Times New Roman"/>
                <w:color w:val="000000"/>
                <w:sz w:val="20"/>
                <w:szCs w:val="20"/>
                <w:lang w:val="en-US"/>
              </w:rPr>
            </w:pPr>
          </w:p>
          <w:p w:rsidR="00FD14C2" w:rsidRPr="002A4CF0" w:rsidRDefault="00FD14C2" w:rsidP="002A4CF0">
            <w:pPr>
              <w:tabs>
                <w:tab w:val="left" w:pos="0"/>
              </w:tabs>
              <w:rPr>
                <w:rFonts w:ascii="Times New Roman" w:hAnsi="Times New Roman" w:cs="Times New Roman"/>
                <w:color w:val="000000"/>
                <w:sz w:val="20"/>
                <w:szCs w:val="20"/>
                <w:lang w:val="en-US"/>
              </w:rPr>
            </w:pPr>
          </w:p>
          <w:p w:rsidR="00FD14C2" w:rsidRPr="002A4CF0" w:rsidRDefault="00FD14C2" w:rsidP="002A4CF0">
            <w:pPr>
              <w:tabs>
                <w:tab w:val="left" w:pos="0"/>
              </w:tabs>
              <w:rPr>
                <w:rFonts w:ascii="Times New Roman" w:hAnsi="Times New Roman" w:cs="Times New Roman"/>
                <w:color w:val="000000"/>
                <w:sz w:val="20"/>
                <w:szCs w:val="20"/>
                <w:lang w:val="en-US"/>
              </w:rPr>
            </w:pPr>
          </w:p>
          <w:p w:rsidR="00FD14C2" w:rsidRPr="002A4CF0" w:rsidRDefault="00FD14C2" w:rsidP="002A4CF0">
            <w:pPr>
              <w:tabs>
                <w:tab w:val="left" w:pos="0"/>
              </w:tabs>
              <w:rPr>
                <w:rFonts w:ascii="Times New Roman" w:hAnsi="Times New Roman" w:cs="Times New Roman"/>
                <w:color w:val="000000"/>
                <w:sz w:val="20"/>
                <w:szCs w:val="20"/>
                <w:lang w:val="en-US"/>
              </w:rPr>
            </w:pPr>
          </w:p>
          <w:p w:rsidR="00FB1964" w:rsidRPr="002A4CF0" w:rsidRDefault="00D824ED" w:rsidP="002A4CF0">
            <w:pPr>
              <w:pStyle w:val="Default"/>
              <w:rPr>
                <w:b/>
                <w:sz w:val="20"/>
                <w:szCs w:val="20"/>
                <w:lang w:val="en-US"/>
              </w:rPr>
            </w:pPr>
            <w:r w:rsidRPr="002A4CF0">
              <w:rPr>
                <w:bCs/>
                <w:sz w:val="20"/>
                <w:szCs w:val="20"/>
                <w:lang w:val="en-US"/>
              </w:rPr>
              <w:t xml:space="preserve">Keywords: </w:t>
            </w:r>
            <w:r w:rsidR="002A4CF0" w:rsidRPr="002A4CF0">
              <w:rPr>
                <w:bCs/>
                <w:sz w:val="20"/>
                <w:szCs w:val="20"/>
                <w:lang w:val="en-US"/>
              </w:rPr>
              <w:t>CORN</w:t>
            </w:r>
            <w:r w:rsidR="002A4CF0" w:rsidRPr="002A4CF0">
              <w:rPr>
                <w:sz w:val="20"/>
                <w:szCs w:val="20"/>
                <w:lang w:val="en-US"/>
              </w:rPr>
              <w:t xml:space="preserve">, </w:t>
            </w:r>
            <w:r w:rsidR="002A4CF0">
              <w:rPr>
                <w:sz w:val="20"/>
                <w:szCs w:val="20"/>
                <w:lang w:val="en-US"/>
              </w:rPr>
              <w:t xml:space="preserve">MAIZE, </w:t>
            </w:r>
            <w:r w:rsidR="002A4CF0" w:rsidRPr="002A4CF0">
              <w:rPr>
                <w:sz w:val="20"/>
                <w:szCs w:val="20"/>
                <w:lang w:val="en-US"/>
              </w:rPr>
              <w:t>HYBRIDS, COMBINING ABILITY, SPECIFIC COMBINING ABILITY</w:t>
            </w:r>
          </w:p>
        </w:tc>
      </w:tr>
    </w:tbl>
    <w:p w:rsidR="00FB1964" w:rsidRPr="00FB1964" w:rsidRDefault="00FB1964" w:rsidP="00D824ED">
      <w:pPr>
        <w:spacing w:after="0"/>
        <w:rPr>
          <w:rFonts w:ascii="Times New Roman" w:hAnsi="Times New Roman" w:cs="Times New Roman"/>
          <w:b/>
          <w:color w:val="000000"/>
          <w:sz w:val="20"/>
          <w:szCs w:val="20"/>
          <w:lang w:val="en-US"/>
        </w:rPr>
      </w:pPr>
    </w:p>
    <w:p w:rsidR="00005A89" w:rsidRPr="00B66D96" w:rsidRDefault="0041500A" w:rsidP="00D824ED">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b/>
          <w:color w:val="000000"/>
          <w:sz w:val="28"/>
          <w:szCs w:val="20"/>
        </w:rPr>
        <w:t>Введение.</w:t>
      </w:r>
      <w:r w:rsidR="00E03915" w:rsidRPr="00B66D96">
        <w:rPr>
          <w:rFonts w:ascii="Times New Roman" w:hAnsi="Times New Roman" w:cs="Times New Roman"/>
          <w:b/>
          <w:color w:val="000000"/>
          <w:sz w:val="28"/>
          <w:szCs w:val="20"/>
        </w:rPr>
        <w:t xml:space="preserve"> </w:t>
      </w:r>
      <w:r w:rsidR="005D0082">
        <w:rPr>
          <w:rFonts w:ascii="Times New Roman" w:hAnsi="Times New Roman" w:cs="Times New Roman"/>
          <w:color w:val="000000"/>
          <w:sz w:val="28"/>
          <w:szCs w:val="20"/>
        </w:rPr>
        <w:t>В настоящее время</w:t>
      </w:r>
      <w:r w:rsidR="000E36DA" w:rsidRPr="00B66D96">
        <w:rPr>
          <w:rFonts w:ascii="Times New Roman" w:hAnsi="Times New Roman" w:cs="Times New Roman"/>
          <w:color w:val="000000"/>
          <w:sz w:val="28"/>
          <w:szCs w:val="20"/>
        </w:rPr>
        <w:t xml:space="preserve"> задачи, стоящие перед селекционером, усложняются и возрастают требования к полноте информации изучаемого исходного материала, используемого при гибридизации. Возрастает необходимость наиболее полного изучения генетического потенциала для того, чтобы использовать генотипы растений, имеющие наибольшее значения для решения селекционных задач. Методика оценки специфической</w:t>
      </w:r>
      <w:r w:rsidR="00406FB8" w:rsidRPr="00B66D96">
        <w:rPr>
          <w:rFonts w:ascii="Times New Roman" w:hAnsi="Times New Roman" w:cs="Times New Roman"/>
          <w:color w:val="000000"/>
          <w:sz w:val="28"/>
          <w:szCs w:val="20"/>
        </w:rPr>
        <w:t xml:space="preserve"> комбинационной способности </w:t>
      </w:r>
      <w:r w:rsidR="009A6539" w:rsidRPr="00B66D96">
        <w:rPr>
          <w:rFonts w:ascii="Times New Roman" w:hAnsi="Times New Roman" w:cs="Times New Roman"/>
          <w:color w:val="000000"/>
          <w:sz w:val="28"/>
          <w:szCs w:val="20"/>
        </w:rPr>
        <w:t xml:space="preserve">новых </w:t>
      </w:r>
      <w:r w:rsidR="00406FB8" w:rsidRPr="00B66D96">
        <w:rPr>
          <w:rFonts w:ascii="Times New Roman" w:hAnsi="Times New Roman" w:cs="Times New Roman"/>
          <w:color w:val="000000"/>
          <w:sz w:val="28"/>
          <w:szCs w:val="20"/>
        </w:rPr>
        <w:t xml:space="preserve">родительских форм позволяет </w:t>
      </w:r>
      <w:r w:rsidR="009A6539" w:rsidRPr="00B66D96">
        <w:rPr>
          <w:rFonts w:ascii="Times New Roman" w:hAnsi="Times New Roman" w:cs="Times New Roman"/>
          <w:color w:val="000000"/>
          <w:sz w:val="28"/>
          <w:szCs w:val="20"/>
        </w:rPr>
        <w:t xml:space="preserve">использовать в будущих скрещиваниях только необходимый перспективный селекционный материал, </w:t>
      </w:r>
      <w:r w:rsidR="00406FB8" w:rsidRPr="00B66D96">
        <w:rPr>
          <w:rFonts w:ascii="Times New Roman" w:hAnsi="Times New Roman" w:cs="Times New Roman"/>
          <w:color w:val="000000"/>
          <w:sz w:val="28"/>
          <w:szCs w:val="20"/>
        </w:rPr>
        <w:t xml:space="preserve">избегая при этом </w:t>
      </w:r>
      <w:r w:rsidR="009A6539" w:rsidRPr="00B66D96">
        <w:rPr>
          <w:rFonts w:ascii="Times New Roman" w:hAnsi="Times New Roman" w:cs="Times New Roman"/>
          <w:color w:val="000000"/>
          <w:sz w:val="28"/>
          <w:szCs w:val="20"/>
        </w:rPr>
        <w:t>временных затрат</w:t>
      </w:r>
      <w:r w:rsidR="00406FB8" w:rsidRPr="00B66D96">
        <w:rPr>
          <w:rFonts w:ascii="Times New Roman" w:hAnsi="Times New Roman" w:cs="Times New Roman"/>
          <w:color w:val="000000"/>
          <w:sz w:val="28"/>
          <w:szCs w:val="20"/>
        </w:rPr>
        <w:t xml:space="preserve"> на повторное получение</w:t>
      </w:r>
      <w:r w:rsidR="009A6539" w:rsidRPr="00B66D96">
        <w:rPr>
          <w:rFonts w:ascii="Times New Roman" w:hAnsi="Times New Roman" w:cs="Times New Roman"/>
          <w:color w:val="000000"/>
          <w:sz w:val="28"/>
          <w:szCs w:val="20"/>
        </w:rPr>
        <w:t>, изучение</w:t>
      </w:r>
      <w:r w:rsidR="00406FB8" w:rsidRPr="00B66D96">
        <w:rPr>
          <w:rFonts w:ascii="Times New Roman" w:hAnsi="Times New Roman" w:cs="Times New Roman"/>
          <w:color w:val="000000"/>
          <w:sz w:val="28"/>
          <w:szCs w:val="20"/>
        </w:rPr>
        <w:t xml:space="preserve"> и испытание гибридов о</w:t>
      </w:r>
      <w:r w:rsidR="009A6539" w:rsidRPr="00B66D96">
        <w:rPr>
          <w:rFonts w:ascii="Times New Roman" w:hAnsi="Times New Roman" w:cs="Times New Roman"/>
          <w:color w:val="000000"/>
          <w:sz w:val="28"/>
          <w:szCs w:val="20"/>
        </w:rPr>
        <w:t>т родительских форм</w:t>
      </w:r>
      <w:r w:rsidR="00406FB8" w:rsidRPr="00B66D96">
        <w:rPr>
          <w:rFonts w:ascii="Times New Roman" w:hAnsi="Times New Roman" w:cs="Times New Roman"/>
          <w:color w:val="000000"/>
          <w:sz w:val="28"/>
          <w:szCs w:val="20"/>
        </w:rPr>
        <w:t>, не имеющих практической</w:t>
      </w:r>
      <w:r w:rsidR="009A6539" w:rsidRPr="00B66D96">
        <w:rPr>
          <w:rFonts w:ascii="Times New Roman" w:hAnsi="Times New Roman" w:cs="Times New Roman"/>
          <w:color w:val="000000"/>
          <w:sz w:val="28"/>
          <w:szCs w:val="20"/>
        </w:rPr>
        <w:t xml:space="preserve"> и экономической</w:t>
      </w:r>
      <w:r w:rsidR="00406FB8" w:rsidRPr="00B66D96">
        <w:rPr>
          <w:rFonts w:ascii="Times New Roman" w:hAnsi="Times New Roman" w:cs="Times New Roman"/>
          <w:color w:val="000000"/>
          <w:sz w:val="28"/>
          <w:szCs w:val="20"/>
        </w:rPr>
        <w:t xml:space="preserve"> ценности</w:t>
      </w:r>
      <w:r w:rsidR="00F773C6" w:rsidRPr="00B66D96">
        <w:rPr>
          <w:rFonts w:ascii="Times New Roman" w:hAnsi="Times New Roman" w:cs="Times New Roman"/>
          <w:color w:val="000000"/>
          <w:sz w:val="28"/>
          <w:szCs w:val="20"/>
        </w:rPr>
        <w:t xml:space="preserve"> </w:t>
      </w:r>
      <w:r w:rsidR="00E87C74" w:rsidRPr="00B66D96">
        <w:rPr>
          <w:rFonts w:ascii="Times New Roman" w:hAnsi="Times New Roman" w:cs="Times New Roman"/>
          <w:color w:val="000000"/>
          <w:sz w:val="28"/>
          <w:szCs w:val="20"/>
        </w:rPr>
        <w:t>[</w:t>
      </w:r>
      <w:r w:rsidR="001F1AE2" w:rsidRPr="00B66D96">
        <w:rPr>
          <w:rFonts w:ascii="Times New Roman" w:hAnsi="Times New Roman" w:cs="Times New Roman"/>
          <w:color w:val="000000"/>
          <w:sz w:val="28"/>
          <w:szCs w:val="20"/>
        </w:rPr>
        <w:t>1,4</w:t>
      </w:r>
      <w:r w:rsidR="00E87C74" w:rsidRPr="00B66D96">
        <w:rPr>
          <w:rFonts w:ascii="Times New Roman" w:hAnsi="Times New Roman" w:cs="Times New Roman"/>
          <w:color w:val="000000"/>
          <w:sz w:val="28"/>
          <w:szCs w:val="20"/>
        </w:rPr>
        <w:t>]</w:t>
      </w:r>
      <w:r w:rsidR="008F6F25" w:rsidRPr="00B66D96">
        <w:rPr>
          <w:rFonts w:ascii="Times New Roman" w:hAnsi="Times New Roman" w:cs="Times New Roman"/>
          <w:color w:val="000000"/>
          <w:sz w:val="28"/>
          <w:szCs w:val="20"/>
        </w:rPr>
        <w:t>.</w:t>
      </w:r>
    </w:p>
    <w:p w:rsidR="008F6F25" w:rsidRPr="00B66D96" w:rsidRDefault="008F6F25" w:rsidP="008F6F25">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color w:val="000000"/>
          <w:sz w:val="28"/>
          <w:szCs w:val="20"/>
        </w:rPr>
        <w:tab/>
      </w:r>
      <w:r w:rsidR="006709AC" w:rsidRPr="00B66D96">
        <w:rPr>
          <w:rFonts w:ascii="Times New Roman" w:hAnsi="Times New Roman" w:cs="Times New Roman"/>
          <w:color w:val="000000"/>
          <w:sz w:val="28"/>
          <w:szCs w:val="20"/>
        </w:rPr>
        <w:t>На данный момент в современной селекции</w:t>
      </w:r>
      <w:r w:rsidRPr="00B66D96">
        <w:rPr>
          <w:rFonts w:ascii="Times New Roman" w:hAnsi="Times New Roman" w:cs="Times New Roman"/>
          <w:color w:val="000000"/>
          <w:sz w:val="28"/>
          <w:szCs w:val="20"/>
        </w:rPr>
        <w:t xml:space="preserve"> кукурузы </w:t>
      </w:r>
      <w:r w:rsidR="006709AC" w:rsidRPr="00B66D96">
        <w:rPr>
          <w:rFonts w:ascii="Times New Roman" w:hAnsi="Times New Roman" w:cs="Times New Roman"/>
          <w:color w:val="000000"/>
          <w:sz w:val="28"/>
          <w:szCs w:val="20"/>
        </w:rPr>
        <w:t xml:space="preserve">используются несколько основных генетических плазм кукурузы: </w:t>
      </w:r>
      <w:r w:rsidRPr="00B66D96">
        <w:rPr>
          <w:rFonts w:ascii="Times New Roman" w:hAnsi="Times New Roman" w:cs="Times New Roman"/>
          <w:color w:val="000000"/>
          <w:sz w:val="28"/>
          <w:szCs w:val="20"/>
        </w:rPr>
        <w:t xml:space="preserve">Рейд, Ланкастер, </w:t>
      </w:r>
      <w:proofErr w:type="spellStart"/>
      <w:r w:rsidRPr="00B66D96">
        <w:rPr>
          <w:rFonts w:ascii="Times New Roman" w:hAnsi="Times New Roman" w:cs="Times New Roman"/>
          <w:color w:val="000000"/>
          <w:sz w:val="28"/>
          <w:szCs w:val="20"/>
        </w:rPr>
        <w:t>Айодент</w:t>
      </w:r>
      <w:proofErr w:type="spellEnd"/>
      <w:r w:rsidRPr="00B66D96">
        <w:rPr>
          <w:rFonts w:ascii="Times New Roman" w:hAnsi="Times New Roman" w:cs="Times New Roman"/>
          <w:color w:val="000000"/>
          <w:sz w:val="28"/>
          <w:szCs w:val="20"/>
        </w:rPr>
        <w:t xml:space="preserve">, </w:t>
      </w:r>
      <w:proofErr w:type="spellStart"/>
      <w:r w:rsidRPr="00B66D96">
        <w:rPr>
          <w:rFonts w:ascii="Times New Roman" w:hAnsi="Times New Roman" w:cs="Times New Roman"/>
          <w:color w:val="000000"/>
          <w:sz w:val="28"/>
          <w:szCs w:val="20"/>
        </w:rPr>
        <w:t>Лаукон</w:t>
      </w:r>
      <w:proofErr w:type="spellEnd"/>
      <w:r w:rsidRPr="00B66D96">
        <w:rPr>
          <w:rFonts w:ascii="Times New Roman" w:hAnsi="Times New Roman" w:cs="Times New Roman"/>
          <w:color w:val="000000"/>
          <w:sz w:val="28"/>
          <w:szCs w:val="20"/>
        </w:rPr>
        <w:t xml:space="preserve"> и другие. </w:t>
      </w:r>
      <w:r w:rsidR="006709AC" w:rsidRPr="00B66D96">
        <w:rPr>
          <w:rFonts w:ascii="Times New Roman" w:hAnsi="Times New Roman" w:cs="Times New Roman"/>
          <w:color w:val="000000"/>
          <w:sz w:val="28"/>
          <w:szCs w:val="20"/>
        </w:rPr>
        <w:t>Однако, в настоящее время селекция является динамичным процессом и требуется создание нового исходного инбредного материала для его привлечения в селекционные программы.</w:t>
      </w:r>
      <w:r w:rsidRPr="00B66D96">
        <w:rPr>
          <w:rFonts w:ascii="Times New Roman" w:hAnsi="Times New Roman" w:cs="Times New Roman"/>
          <w:color w:val="000000"/>
          <w:sz w:val="28"/>
          <w:szCs w:val="20"/>
        </w:rPr>
        <w:t xml:space="preserve"> </w:t>
      </w:r>
      <w:r w:rsidR="006709AC" w:rsidRPr="00B66D96">
        <w:rPr>
          <w:rFonts w:ascii="Times New Roman" w:hAnsi="Times New Roman" w:cs="Times New Roman"/>
          <w:color w:val="000000"/>
          <w:sz w:val="28"/>
          <w:szCs w:val="20"/>
        </w:rPr>
        <w:t xml:space="preserve">Процесс селекции нового исходного материала сопровождается со смешением различных зародышевых плазм кукурузы. </w:t>
      </w:r>
      <w:r w:rsidR="00D653C7" w:rsidRPr="00B66D96">
        <w:rPr>
          <w:rFonts w:ascii="Times New Roman" w:hAnsi="Times New Roman" w:cs="Times New Roman"/>
          <w:color w:val="000000"/>
          <w:sz w:val="28"/>
          <w:szCs w:val="20"/>
        </w:rPr>
        <w:t>Поэтому подбор исходного материала без генетического анализа в современной селекции не имеет смысла</w:t>
      </w:r>
      <w:r w:rsidRPr="00B66D96">
        <w:rPr>
          <w:rFonts w:ascii="Times New Roman" w:hAnsi="Times New Roman" w:cs="Times New Roman"/>
          <w:color w:val="000000"/>
          <w:sz w:val="28"/>
          <w:szCs w:val="20"/>
        </w:rPr>
        <w:t xml:space="preserve"> [</w:t>
      </w:r>
      <w:r w:rsidR="001F1AE2" w:rsidRPr="00B66D96">
        <w:rPr>
          <w:rFonts w:ascii="Times New Roman" w:hAnsi="Times New Roman" w:cs="Times New Roman"/>
          <w:color w:val="000000"/>
          <w:sz w:val="28"/>
          <w:szCs w:val="20"/>
        </w:rPr>
        <w:t>2</w:t>
      </w:r>
      <w:r w:rsidRPr="00B66D96">
        <w:rPr>
          <w:rFonts w:ascii="Times New Roman" w:hAnsi="Times New Roman" w:cs="Times New Roman"/>
          <w:bCs/>
          <w:color w:val="000000"/>
          <w:sz w:val="28"/>
          <w:szCs w:val="20"/>
        </w:rPr>
        <w:t>].</w:t>
      </w:r>
    </w:p>
    <w:p w:rsidR="0025573A" w:rsidRPr="0025573A" w:rsidRDefault="0041500A" w:rsidP="0025573A">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b/>
          <w:color w:val="000000"/>
          <w:sz w:val="28"/>
          <w:szCs w:val="20"/>
        </w:rPr>
        <w:lastRenderedPageBreak/>
        <w:t>Материал и методы.</w:t>
      </w:r>
      <w:r w:rsidR="00DC19BD" w:rsidRPr="00B66D96">
        <w:rPr>
          <w:rFonts w:ascii="Times New Roman" w:hAnsi="Times New Roman" w:cs="Times New Roman"/>
          <w:b/>
          <w:color w:val="000000"/>
          <w:sz w:val="28"/>
          <w:szCs w:val="20"/>
        </w:rPr>
        <w:t xml:space="preserve"> </w:t>
      </w:r>
      <w:r w:rsidR="0025573A" w:rsidRPr="0025573A">
        <w:rPr>
          <w:rFonts w:ascii="Times New Roman" w:hAnsi="Times New Roman" w:cs="Times New Roman"/>
          <w:color w:val="000000"/>
          <w:sz w:val="28"/>
          <w:szCs w:val="20"/>
        </w:rPr>
        <w:t>Раб</w:t>
      </w:r>
      <w:r w:rsidR="0025573A">
        <w:rPr>
          <w:rFonts w:ascii="Times New Roman" w:hAnsi="Times New Roman" w:cs="Times New Roman"/>
          <w:color w:val="000000"/>
          <w:sz w:val="28"/>
          <w:szCs w:val="20"/>
        </w:rPr>
        <w:t>ота проводилась в 2017 – 2020</w:t>
      </w:r>
      <w:r w:rsidR="0025573A" w:rsidRPr="0025573A">
        <w:rPr>
          <w:rFonts w:ascii="Times New Roman" w:hAnsi="Times New Roman" w:cs="Times New Roman"/>
          <w:color w:val="000000"/>
          <w:sz w:val="28"/>
          <w:szCs w:val="20"/>
        </w:rPr>
        <w:t xml:space="preserve"> г на опытных полях Национального Центра Зерна им. П.П. Лукьяненко в условиях богарного земледелия. В исследовании принимало участие два блока нового исходного материала, а именно 28 раннеспелых и 23 среднеранние линий кукурузы. К каждому блоку линий было подобрано по три тестера, которые соответствовали их группе спелости. Оценку общей комбинационной способности производили при помощи дисперсионного анализа в пакете программ </w:t>
      </w:r>
      <w:r w:rsidR="0025573A" w:rsidRPr="0025573A">
        <w:rPr>
          <w:rFonts w:ascii="Times New Roman" w:hAnsi="Times New Roman" w:cs="Times New Roman"/>
          <w:color w:val="000000"/>
          <w:sz w:val="28"/>
          <w:szCs w:val="20"/>
          <w:lang w:val="en-US"/>
        </w:rPr>
        <w:t>Microsoft</w:t>
      </w:r>
      <w:r w:rsidR="0025573A" w:rsidRPr="0025573A">
        <w:rPr>
          <w:rFonts w:ascii="Times New Roman" w:hAnsi="Times New Roman" w:cs="Times New Roman"/>
          <w:color w:val="000000"/>
          <w:sz w:val="28"/>
          <w:szCs w:val="20"/>
        </w:rPr>
        <w:t xml:space="preserve"> </w:t>
      </w:r>
      <w:r w:rsidR="0025573A" w:rsidRPr="0025573A">
        <w:rPr>
          <w:rFonts w:ascii="Times New Roman" w:hAnsi="Times New Roman" w:cs="Times New Roman"/>
          <w:color w:val="000000"/>
          <w:sz w:val="28"/>
          <w:szCs w:val="20"/>
          <w:lang w:val="en-US"/>
        </w:rPr>
        <w:t>Office</w:t>
      </w:r>
      <w:r w:rsidR="0025573A" w:rsidRPr="0025573A">
        <w:rPr>
          <w:rFonts w:ascii="Times New Roman" w:hAnsi="Times New Roman" w:cs="Times New Roman"/>
          <w:color w:val="000000"/>
          <w:sz w:val="28"/>
          <w:szCs w:val="20"/>
        </w:rPr>
        <w:t xml:space="preserve"> </w:t>
      </w:r>
      <w:r w:rsidR="0025573A" w:rsidRPr="0025573A">
        <w:rPr>
          <w:rFonts w:ascii="Times New Roman" w:hAnsi="Times New Roman" w:cs="Times New Roman"/>
          <w:color w:val="000000"/>
          <w:sz w:val="28"/>
          <w:szCs w:val="20"/>
          <w:lang w:val="en-US"/>
        </w:rPr>
        <w:t>Excel</w:t>
      </w:r>
      <w:r w:rsidR="0025573A" w:rsidRPr="0025573A">
        <w:rPr>
          <w:rFonts w:ascii="Times New Roman" w:hAnsi="Times New Roman" w:cs="Times New Roman"/>
          <w:color w:val="000000"/>
          <w:sz w:val="28"/>
          <w:szCs w:val="20"/>
        </w:rPr>
        <w:t xml:space="preserve">. </w:t>
      </w:r>
    </w:p>
    <w:p w:rsidR="0025573A" w:rsidRPr="0025573A" w:rsidRDefault="0025573A" w:rsidP="0025573A">
      <w:pPr>
        <w:tabs>
          <w:tab w:val="left" w:pos="0"/>
        </w:tabs>
        <w:spacing w:after="0" w:line="360" w:lineRule="auto"/>
        <w:jc w:val="both"/>
        <w:rPr>
          <w:rFonts w:ascii="Times New Roman" w:hAnsi="Times New Roman" w:cs="Times New Roman"/>
          <w:color w:val="000000"/>
          <w:sz w:val="28"/>
          <w:szCs w:val="20"/>
        </w:rPr>
      </w:pPr>
      <w:r w:rsidRPr="0025573A">
        <w:rPr>
          <w:rFonts w:ascii="Times New Roman" w:hAnsi="Times New Roman" w:cs="Times New Roman"/>
          <w:color w:val="000000"/>
          <w:sz w:val="28"/>
          <w:szCs w:val="20"/>
        </w:rPr>
        <w:tab/>
        <w:t>Исходным материалом для создания новых раннеспелых и среднеранних линий кукурузы были 6 линий из генетической коллекции НЦЗ им. П. П. Лукьяненко: КР 802 МВ, КР 768/91</w:t>
      </w:r>
      <w:r w:rsidRPr="0025573A">
        <w:rPr>
          <w:rFonts w:ascii="Times New Roman" w:hAnsi="Times New Roman" w:cs="Times New Roman"/>
          <w:color w:val="000000"/>
          <w:sz w:val="28"/>
          <w:szCs w:val="20"/>
          <w:vertAlign w:val="subscript"/>
        </w:rPr>
        <w:t>4-1-2</w:t>
      </w:r>
      <w:r w:rsidRPr="0025573A">
        <w:rPr>
          <w:rFonts w:ascii="Times New Roman" w:hAnsi="Times New Roman" w:cs="Times New Roman"/>
          <w:color w:val="000000"/>
          <w:sz w:val="28"/>
          <w:szCs w:val="20"/>
        </w:rPr>
        <w:t>, КР 733/6 МВ, КР 244 МВ, КР 801 МВ, КР 3070 МВ. Данный материал обладал широкой генетической основой. Линии КР 802 МВ и КР 801 МВ были выделены из позднеспелых популяций с отбором на раннее цветение. Линия КР 768/91</w:t>
      </w:r>
      <w:r w:rsidRPr="0025573A">
        <w:rPr>
          <w:rFonts w:ascii="Times New Roman" w:hAnsi="Times New Roman" w:cs="Times New Roman"/>
          <w:color w:val="000000"/>
          <w:sz w:val="28"/>
          <w:szCs w:val="20"/>
          <w:vertAlign w:val="subscript"/>
        </w:rPr>
        <w:t>4-1-2</w:t>
      </w:r>
      <w:r w:rsidRPr="0025573A">
        <w:rPr>
          <w:rFonts w:ascii="Times New Roman" w:hAnsi="Times New Roman" w:cs="Times New Roman"/>
          <w:color w:val="000000"/>
          <w:sz w:val="28"/>
          <w:szCs w:val="20"/>
        </w:rPr>
        <w:t xml:space="preserve"> была получена при скрещивании линии КР 768 </w:t>
      </w:r>
      <w:r w:rsidR="005D0082">
        <w:rPr>
          <w:rFonts w:ascii="Times New Roman" w:hAnsi="Times New Roman" w:cs="Times New Roman"/>
          <w:color w:val="000000"/>
          <w:sz w:val="28"/>
          <w:szCs w:val="20"/>
        </w:rPr>
        <w:t>гетерозисной</w:t>
      </w:r>
      <w:r w:rsidRPr="0025573A">
        <w:rPr>
          <w:rFonts w:ascii="Times New Roman" w:hAnsi="Times New Roman" w:cs="Times New Roman"/>
          <w:color w:val="000000"/>
          <w:sz w:val="28"/>
          <w:szCs w:val="20"/>
        </w:rPr>
        <w:t xml:space="preserve"> группы </w:t>
      </w:r>
      <w:r w:rsidRPr="0025573A">
        <w:rPr>
          <w:rFonts w:ascii="Times New Roman" w:hAnsi="Times New Roman" w:cs="Times New Roman"/>
          <w:color w:val="000000"/>
          <w:sz w:val="28"/>
          <w:szCs w:val="20"/>
          <w:lang w:val="en-US"/>
        </w:rPr>
        <w:t>Lancaster</w:t>
      </w:r>
      <w:r w:rsidRPr="0025573A">
        <w:rPr>
          <w:rFonts w:ascii="Times New Roman" w:hAnsi="Times New Roman" w:cs="Times New Roman"/>
          <w:color w:val="000000"/>
          <w:sz w:val="28"/>
          <w:szCs w:val="20"/>
        </w:rPr>
        <w:t xml:space="preserve"> с линией</w:t>
      </w:r>
      <w:r w:rsidR="005D0082">
        <w:rPr>
          <w:rFonts w:ascii="Times New Roman" w:hAnsi="Times New Roman" w:cs="Times New Roman"/>
          <w:color w:val="000000"/>
          <w:sz w:val="28"/>
          <w:szCs w:val="20"/>
        </w:rPr>
        <w:t>, выделенной из экзотической популяции</w:t>
      </w:r>
      <w:r w:rsidRPr="0025573A">
        <w:rPr>
          <w:rFonts w:ascii="Times New Roman" w:hAnsi="Times New Roman" w:cs="Times New Roman"/>
          <w:color w:val="000000"/>
          <w:sz w:val="28"/>
          <w:szCs w:val="20"/>
        </w:rPr>
        <w:t xml:space="preserve"> </w:t>
      </w:r>
      <w:proofErr w:type="spellStart"/>
      <w:r w:rsidRPr="0025573A">
        <w:rPr>
          <w:rFonts w:ascii="Times New Roman" w:hAnsi="Times New Roman" w:cs="Times New Roman"/>
          <w:color w:val="000000"/>
          <w:sz w:val="28"/>
          <w:szCs w:val="20"/>
          <w:lang w:val="en-US"/>
        </w:rPr>
        <w:t>Dento</w:t>
      </w:r>
      <w:proofErr w:type="spellEnd"/>
      <w:r w:rsidRPr="0025573A">
        <w:rPr>
          <w:rFonts w:ascii="Times New Roman" w:hAnsi="Times New Roman" w:cs="Times New Roman"/>
          <w:color w:val="000000"/>
          <w:sz w:val="28"/>
          <w:szCs w:val="20"/>
        </w:rPr>
        <w:t xml:space="preserve"> </w:t>
      </w:r>
      <w:r w:rsidRPr="0025573A">
        <w:rPr>
          <w:rFonts w:ascii="Times New Roman" w:hAnsi="Times New Roman" w:cs="Times New Roman"/>
          <w:color w:val="000000"/>
          <w:sz w:val="28"/>
          <w:szCs w:val="20"/>
          <w:lang w:val="en-US"/>
        </w:rPr>
        <w:t>Rio</w:t>
      </w:r>
      <w:r w:rsidRPr="0025573A">
        <w:rPr>
          <w:rFonts w:ascii="Times New Roman" w:hAnsi="Times New Roman" w:cs="Times New Roman"/>
          <w:color w:val="000000"/>
          <w:sz w:val="28"/>
          <w:szCs w:val="20"/>
        </w:rPr>
        <w:t xml:space="preserve"> </w:t>
      </w:r>
      <w:proofErr w:type="spellStart"/>
      <w:r w:rsidRPr="0025573A">
        <w:rPr>
          <w:rFonts w:ascii="Times New Roman" w:hAnsi="Times New Roman" w:cs="Times New Roman"/>
          <w:color w:val="000000"/>
          <w:sz w:val="28"/>
          <w:szCs w:val="20"/>
          <w:lang w:val="en-US"/>
        </w:rPr>
        <w:t>Gradense</w:t>
      </w:r>
      <w:proofErr w:type="spellEnd"/>
      <w:r w:rsidRPr="0025573A">
        <w:rPr>
          <w:rFonts w:ascii="Times New Roman" w:hAnsi="Times New Roman" w:cs="Times New Roman"/>
          <w:color w:val="000000"/>
          <w:sz w:val="28"/>
          <w:szCs w:val="20"/>
        </w:rPr>
        <w:t xml:space="preserve"> </w:t>
      </w:r>
      <w:proofErr w:type="spellStart"/>
      <w:r w:rsidRPr="0025573A">
        <w:rPr>
          <w:rFonts w:ascii="Times New Roman" w:hAnsi="Times New Roman" w:cs="Times New Roman"/>
          <w:color w:val="000000"/>
          <w:sz w:val="28"/>
          <w:szCs w:val="20"/>
          <w:lang w:val="en-US"/>
        </w:rPr>
        <w:t>Rigoso</w:t>
      </w:r>
      <w:proofErr w:type="spellEnd"/>
      <w:r w:rsidRPr="0025573A">
        <w:rPr>
          <w:rFonts w:ascii="Times New Roman" w:hAnsi="Times New Roman" w:cs="Times New Roman"/>
          <w:color w:val="000000"/>
          <w:sz w:val="28"/>
          <w:szCs w:val="20"/>
        </w:rPr>
        <w:t xml:space="preserve">. Линии КР 733/6 МВ и КР 3070 МВ относятся к гетерозисной группе </w:t>
      </w:r>
      <w:r w:rsidRPr="0025573A">
        <w:rPr>
          <w:rFonts w:ascii="Times New Roman" w:hAnsi="Times New Roman" w:cs="Times New Roman"/>
          <w:color w:val="000000"/>
          <w:sz w:val="28"/>
          <w:szCs w:val="20"/>
          <w:lang w:val="en-US"/>
        </w:rPr>
        <w:t>Lancaster</w:t>
      </w:r>
      <w:r w:rsidRPr="0025573A">
        <w:rPr>
          <w:rFonts w:ascii="Times New Roman" w:hAnsi="Times New Roman" w:cs="Times New Roman"/>
          <w:color w:val="000000"/>
          <w:sz w:val="28"/>
          <w:szCs w:val="20"/>
        </w:rPr>
        <w:t xml:space="preserve">. Линия КР 244 МВ относится к гетерозисной группе </w:t>
      </w:r>
      <w:r w:rsidRPr="0025573A">
        <w:rPr>
          <w:rFonts w:ascii="Times New Roman" w:hAnsi="Times New Roman" w:cs="Times New Roman"/>
          <w:color w:val="000000"/>
          <w:sz w:val="28"/>
          <w:szCs w:val="20"/>
          <w:lang w:val="en-US"/>
        </w:rPr>
        <w:t>S</w:t>
      </w:r>
      <w:proofErr w:type="spellStart"/>
      <w:r w:rsidRPr="0025573A">
        <w:rPr>
          <w:rFonts w:ascii="Times New Roman" w:hAnsi="Times New Roman" w:cs="Times New Roman"/>
          <w:color w:val="000000"/>
          <w:sz w:val="28"/>
          <w:szCs w:val="20"/>
        </w:rPr>
        <w:t>tiff</w:t>
      </w:r>
      <w:proofErr w:type="spellEnd"/>
      <w:r w:rsidRPr="0025573A">
        <w:rPr>
          <w:rFonts w:ascii="Times New Roman" w:hAnsi="Times New Roman" w:cs="Times New Roman"/>
          <w:color w:val="000000"/>
          <w:sz w:val="28"/>
          <w:szCs w:val="20"/>
        </w:rPr>
        <w:t xml:space="preserve"> </w:t>
      </w:r>
      <w:r w:rsidRPr="0025573A">
        <w:rPr>
          <w:rFonts w:ascii="Times New Roman" w:hAnsi="Times New Roman" w:cs="Times New Roman"/>
          <w:color w:val="000000"/>
          <w:sz w:val="28"/>
          <w:szCs w:val="20"/>
          <w:lang w:val="en-US"/>
        </w:rPr>
        <w:t>S</w:t>
      </w:r>
      <w:proofErr w:type="spellStart"/>
      <w:r w:rsidRPr="0025573A">
        <w:rPr>
          <w:rFonts w:ascii="Times New Roman" w:hAnsi="Times New Roman" w:cs="Times New Roman"/>
          <w:color w:val="000000"/>
          <w:sz w:val="28"/>
          <w:szCs w:val="20"/>
        </w:rPr>
        <w:t>talk</w:t>
      </w:r>
      <w:proofErr w:type="spellEnd"/>
      <w:r w:rsidRPr="0025573A">
        <w:rPr>
          <w:rFonts w:ascii="Times New Roman" w:hAnsi="Times New Roman" w:cs="Times New Roman"/>
          <w:color w:val="000000"/>
          <w:sz w:val="28"/>
          <w:szCs w:val="20"/>
        </w:rPr>
        <w:t xml:space="preserve"> </w:t>
      </w:r>
      <w:r w:rsidRPr="0025573A">
        <w:rPr>
          <w:rFonts w:ascii="Times New Roman" w:hAnsi="Times New Roman" w:cs="Times New Roman"/>
          <w:color w:val="000000"/>
          <w:sz w:val="28"/>
          <w:szCs w:val="20"/>
          <w:lang w:val="en-US"/>
        </w:rPr>
        <w:t>S</w:t>
      </w:r>
      <w:proofErr w:type="spellStart"/>
      <w:r w:rsidRPr="0025573A">
        <w:rPr>
          <w:rFonts w:ascii="Times New Roman" w:hAnsi="Times New Roman" w:cs="Times New Roman"/>
          <w:color w:val="000000"/>
          <w:sz w:val="28"/>
          <w:szCs w:val="20"/>
        </w:rPr>
        <w:t>ynthetic</w:t>
      </w:r>
      <w:proofErr w:type="spellEnd"/>
      <w:r w:rsidRPr="0025573A">
        <w:rPr>
          <w:rFonts w:ascii="Times New Roman" w:hAnsi="Times New Roman" w:cs="Times New Roman"/>
          <w:color w:val="000000"/>
          <w:sz w:val="28"/>
          <w:szCs w:val="20"/>
        </w:rPr>
        <w:t xml:space="preserve"> </w:t>
      </w:r>
      <w:r>
        <w:rPr>
          <w:rFonts w:ascii="Times New Roman" w:hAnsi="Times New Roman" w:cs="Times New Roman"/>
          <w:color w:val="000000"/>
          <w:sz w:val="28"/>
          <w:szCs w:val="20"/>
        </w:rPr>
        <w:t>[3</w:t>
      </w:r>
      <w:r w:rsidRPr="0025573A">
        <w:rPr>
          <w:rFonts w:ascii="Times New Roman" w:hAnsi="Times New Roman" w:cs="Times New Roman"/>
          <w:color w:val="000000"/>
          <w:sz w:val="28"/>
          <w:szCs w:val="20"/>
        </w:rPr>
        <w:t xml:space="preserve">]. </w:t>
      </w:r>
    </w:p>
    <w:p w:rsidR="0025573A" w:rsidRPr="0025573A" w:rsidRDefault="0025573A" w:rsidP="0025573A">
      <w:pPr>
        <w:tabs>
          <w:tab w:val="left" w:pos="0"/>
        </w:tabs>
        <w:spacing w:after="0" w:line="360" w:lineRule="auto"/>
        <w:jc w:val="both"/>
        <w:rPr>
          <w:rFonts w:ascii="Times New Roman" w:hAnsi="Times New Roman" w:cs="Times New Roman"/>
          <w:color w:val="000000"/>
          <w:sz w:val="28"/>
          <w:szCs w:val="20"/>
        </w:rPr>
      </w:pPr>
      <w:r w:rsidRPr="0025573A">
        <w:rPr>
          <w:rFonts w:ascii="Times New Roman" w:hAnsi="Times New Roman" w:cs="Times New Roman"/>
          <w:color w:val="000000"/>
          <w:sz w:val="28"/>
          <w:szCs w:val="20"/>
        </w:rPr>
        <w:tab/>
        <w:t>С целью создания нового исходного материала на начальном этапе нами было создано 5 гибридных комбинаций с участием исходных линий: КР 244 МВ х КР 802 МВ, КР 733/6 МВ х КР 802 МВ, КР 244 МВ х КР 768/91</w:t>
      </w:r>
      <w:r w:rsidRPr="0025573A">
        <w:rPr>
          <w:rFonts w:ascii="Times New Roman" w:hAnsi="Times New Roman" w:cs="Times New Roman"/>
          <w:color w:val="000000"/>
          <w:sz w:val="28"/>
          <w:szCs w:val="20"/>
          <w:vertAlign w:val="subscript"/>
        </w:rPr>
        <w:t>4-1-2</w:t>
      </w:r>
      <w:r w:rsidRPr="0025573A">
        <w:rPr>
          <w:rFonts w:ascii="Times New Roman" w:hAnsi="Times New Roman" w:cs="Times New Roman"/>
          <w:color w:val="000000"/>
          <w:sz w:val="28"/>
          <w:szCs w:val="20"/>
        </w:rPr>
        <w:t xml:space="preserve">, КР 3070 МВ х КР 802 МВ и КР 801 МВ х КР 733/6 МВ. На данном гибридном материале была начата работа по получению </w:t>
      </w:r>
      <w:proofErr w:type="spellStart"/>
      <w:r w:rsidRPr="0025573A">
        <w:rPr>
          <w:rFonts w:ascii="Times New Roman" w:hAnsi="Times New Roman" w:cs="Times New Roman"/>
          <w:color w:val="000000"/>
          <w:sz w:val="28"/>
          <w:szCs w:val="20"/>
        </w:rPr>
        <w:t>гаплоидов</w:t>
      </w:r>
      <w:proofErr w:type="spellEnd"/>
      <w:r w:rsidRPr="0025573A">
        <w:rPr>
          <w:rFonts w:ascii="Times New Roman" w:hAnsi="Times New Roman" w:cs="Times New Roman"/>
          <w:color w:val="000000"/>
          <w:sz w:val="28"/>
          <w:szCs w:val="20"/>
        </w:rPr>
        <w:t xml:space="preserve"> методом, разработанным </w:t>
      </w:r>
      <w:proofErr w:type="spellStart"/>
      <w:r w:rsidRPr="0025573A">
        <w:rPr>
          <w:rFonts w:ascii="Times New Roman" w:hAnsi="Times New Roman" w:cs="Times New Roman"/>
          <w:color w:val="000000"/>
          <w:sz w:val="28"/>
          <w:szCs w:val="20"/>
        </w:rPr>
        <w:t>Шацкой</w:t>
      </w:r>
      <w:proofErr w:type="spellEnd"/>
      <w:r w:rsidRPr="0025573A">
        <w:rPr>
          <w:rFonts w:ascii="Times New Roman" w:hAnsi="Times New Roman" w:cs="Times New Roman"/>
          <w:color w:val="000000"/>
          <w:sz w:val="28"/>
          <w:szCs w:val="20"/>
        </w:rPr>
        <w:t xml:space="preserve"> О.А. с соавторами </w:t>
      </w:r>
      <w:r>
        <w:rPr>
          <w:rFonts w:ascii="Times New Roman" w:hAnsi="Times New Roman" w:cs="Times New Roman"/>
          <w:color w:val="000000"/>
          <w:sz w:val="28"/>
          <w:szCs w:val="20"/>
        </w:rPr>
        <w:t>[5</w:t>
      </w:r>
      <w:r w:rsidRPr="0025573A">
        <w:rPr>
          <w:rFonts w:ascii="Times New Roman" w:hAnsi="Times New Roman" w:cs="Times New Roman"/>
          <w:color w:val="000000"/>
          <w:sz w:val="28"/>
          <w:szCs w:val="20"/>
        </w:rPr>
        <w:t xml:space="preserve">]. В результате по </w:t>
      </w:r>
      <w:proofErr w:type="spellStart"/>
      <w:r w:rsidRPr="0025573A">
        <w:rPr>
          <w:rFonts w:ascii="Times New Roman" w:hAnsi="Times New Roman" w:cs="Times New Roman"/>
          <w:color w:val="000000"/>
          <w:sz w:val="28"/>
          <w:szCs w:val="20"/>
        </w:rPr>
        <w:t>биолого</w:t>
      </w:r>
      <w:proofErr w:type="spellEnd"/>
      <w:r w:rsidRPr="0025573A">
        <w:rPr>
          <w:rFonts w:ascii="Times New Roman" w:hAnsi="Times New Roman" w:cs="Times New Roman"/>
          <w:color w:val="000000"/>
          <w:sz w:val="28"/>
          <w:szCs w:val="20"/>
        </w:rPr>
        <w:t xml:space="preserve"> – морфологическим признакам было отобрано 28 раннеспелых и 23 среднеранние линии кукурузы.</w:t>
      </w:r>
    </w:p>
    <w:p w:rsidR="002975B5" w:rsidRPr="00B66D96" w:rsidRDefault="0025573A" w:rsidP="0025573A">
      <w:pPr>
        <w:tabs>
          <w:tab w:val="left" w:pos="0"/>
        </w:tabs>
        <w:spacing w:after="0" w:line="360" w:lineRule="auto"/>
        <w:jc w:val="both"/>
        <w:rPr>
          <w:rFonts w:ascii="Times New Roman" w:hAnsi="Times New Roman" w:cs="Times New Roman"/>
          <w:color w:val="000000"/>
          <w:sz w:val="28"/>
          <w:szCs w:val="20"/>
        </w:rPr>
      </w:pPr>
      <w:r w:rsidRPr="0025573A">
        <w:rPr>
          <w:rFonts w:ascii="Times New Roman" w:hAnsi="Times New Roman" w:cs="Times New Roman"/>
          <w:color w:val="000000"/>
          <w:sz w:val="28"/>
          <w:szCs w:val="20"/>
        </w:rPr>
        <w:tab/>
        <w:t xml:space="preserve">Далее новый полученный исходный материал скрестили в селекционном питомнике по методике топ – кроссов, каждый блок линий с </w:t>
      </w:r>
      <w:r w:rsidRPr="0025573A">
        <w:rPr>
          <w:rFonts w:ascii="Times New Roman" w:hAnsi="Times New Roman" w:cs="Times New Roman"/>
          <w:color w:val="000000"/>
          <w:sz w:val="28"/>
          <w:szCs w:val="20"/>
        </w:rPr>
        <w:lastRenderedPageBreak/>
        <w:t>3-мя тестерами. Для блока раннеспелых линий были привлечены тестера: КР 742 М, КР 714 М и КР 742 х 770. Для блока среднеранних линий тестера – гибриды: КР 640602</w:t>
      </w:r>
      <w:r w:rsidRPr="0025573A">
        <w:rPr>
          <w:rFonts w:ascii="Times New Roman" w:hAnsi="Times New Roman" w:cs="Times New Roman"/>
          <w:color w:val="000000"/>
          <w:sz w:val="28"/>
          <w:szCs w:val="20"/>
          <w:vertAlign w:val="subscript"/>
        </w:rPr>
        <w:t xml:space="preserve">18-1-1 </w:t>
      </w:r>
      <w:r w:rsidRPr="0025573A">
        <w:rPr>
          <w:rFonts w:ascii="Times New Roman" w:hAnsi="Times New Roman" w:cs="Times New Roman"/>
          <w:color w:val="000000"/>
          <w:sz w:val="28"/>
          <w:szCs w:val="20"/>
        </w:rPr>
        <w:t>х КР 757602</w:t>
      </w:r>
      <w:r w:rsidRPr="0025573A">
        <w:rPr>
          <w:rFonts w:ascii="Times New Roman" w:hAnsi="Times New Roman" w:cs="Times New Roman"/>
          <w:color w:val="000000"/>
          <w:sz w:val="28"/>
          <w:szCs w:val="20"/>
          <w:vertAlign w:val="subscript"/>
        </w:rPr>
        <w:t>4-1-2</w:t>
      </w:r>
      <w:r w:rsidRPr="0025573A">
        <w:rPr>
          <w:rFonts w:ascii="Times New Roman" w:hAnsi="Times New Roman" w:cs="Times New Roman"/>
          <w:color w:val="000000"/>
          <w:sz w:val="28"/>
          <w:szCs w:val="20"/>
        </w:rPr>
        <w:t>, КР 640 М х 651 и КР 640 М х КР 757602</w:t>
      </w:r>
      <w:r w:rsidRPr="0025573A">
        <w:rPr>
          <w:rFonts w:ascii="Times New Roman" w:hAnsi="Times New Roman" w:cs="Times New Roman"/>
          <w:color w:val="000000"/>
          <w:sz w:val="28"/>
          <w:szCs w:val="20"/>
          <w:vertAlign w:val="subscript"/>
        </w:rPr>
        <w:t>4-1-2</w:t>
      </w:r>
      <w:r w:rsidRPr="0025573A">
        <w:rPr>
          <w:rFonts w:ascii="Times New Roman" w:hAnsi="Times New Roman" w:cs="Times New Roman"/>
          <w:color w:val="000000"/>
          <w:sz w:val="28"/>
          <w:szCs w:val="20"/>
        </w:rPr>
        <w:t xml:space="preserve">. Весь набор тестеров </w:t>
      </w:r>
      <w:r w:rsidR="005D0082">
        <w:rPr>
          <w:rFonts w:ascii="Times New Roman" w:hAnsi="Times New Roman" w:cs="Times New Roman"/>
          <w:color w:val="000000"/>
          <w:sz w:val="28"/>
          <w:szCs w:val="20"/>
        </w:rPr>
        <w:t>принадлежал гетерозисной группе</w:t>
      </w:r>
      <w:r w:rsidRPr="0025573A">
        <w:rPr>
          <w:rFonts w:ascii="Times New Roman" w:hAnsi="Times New Roman" w:cs="Times New Roman"/>
          <w:color w:val="000000"/>
          <w:sz w:val="28"/>
          <w:szCs w:val="20"/>
        </w:rPr>
        <w:t xml:space="preserve"> </w:t>
      </w:r>
      <w:r w:rsidRPr="0025573A">
        <w:rPr>
          <w:rFonts w:ascii="Times New Roman" w:hAnsi="Times New Roman" w:cs="Times New Roman"/>
          <w:color w:val="000000"/>
          <w:sz w:val="28"/>
          <w:szCs w:val="20"/>
          <w:lang w:val="en-US"/>
        </w:rPr>
        <w:t>Ident</w:t>
      </w:r>
      <w:r w:rsidRPr="0025573A">
        <w:rPr>
          <w:rFonts w:ascii="Times New Roman" w:hAnsi="Times New Roman" w:cs="Times New Roman"/>
          <w:color w:val="000000"/>
          <w:sz w:val="28"/>
          <w:szCs w:val="20"/>
        </w:rPr>
        <w:t>. Опыление производили по следующей методике: до появления рылец початок изолировался пергаментным изолятором. Во время массового цветения початков изолятор снимался и принудительно опылялся пыльцой необходимой линии. В 2018</w:t>
      </w:r>
      <w:r>
        <w:rPr>
          <w:rFonts w:ascii="Times New Roman" w:hAnsi="Times New Roman" w:cs="Times New Roman"/>
          <w:color w:val="000000"/>
          <w:sz w:val="28"/>
          <w:szCs w:val="20"/>
        </w:rPr>
        <w:t xml:space="preserve"> - 2020</w:t>
      </w:r>
      <w:r w:rsidRPr="0025573A">
        <w:rPr>
          <w:rFonts w:ascii="Times New Roman" w:hAnsi="Times New Roman" w:cs="Times New Roman"/>
          <w:color w:val="000000"/>
          <w:sz w:val="28"/>
          <w:szCs w:val="20"/>
        </w:rPr>
        <w:t xml:space="preserve"> годах полученные гибриды были высеяны в контрольном питомнике в 3-х кратной повторности, норма высева составляла 72 зерна на делянку площадью 9,8 м</w:t>
      </w:r>
      <w:r w:rsidRPr="0025573A">
        <w:rPr>
          <w:rFonts w:ascii="Times New Roman" w:hAnsi="Times New Roman" w:cs="Times New Roman"/>
          <w:color w:val="000000"/>
          <w:sz w:val="28"/>
          <w:szCs w:val="20"/>
          <w:vertAlign w:val="superscript"/>
        </w:rPr>
        <w:t>2</w:t>
      </w:r>
      <w:r w:rsidRPr="0025573A">
        <w:rPr>
          <w:rFonts w:ascii="Times New Roman" w:hAnsi="Times New Roman" w:cs="Times New Roman"/>
          <w:color w:val="000000"/>
          <w:sz w:val="28"/>
          <w:szCs w:val="20"/>
        </w:rPr>
        <w:t xml:space="preserve">. </w:t>
      </w:r>
      <w:r w:rsidR="00577E51" w:rsidRPr="00B66D96">
        <w:rPr>
          <w:rFonts w:ascii="Times New Roman" w:hAnsi="Times New Roman" w:cs="Times New Roman"/>
          <w:color w:val="000000"/>
          <w:sz w:val="28"/>
          <w:szCs w:val="20"/>
        </w:rPr>
        <w:t xml:space="preserve"> </w:t>
      </w:r>
    </w:p>
    <w:p w:rsidR="0009229B" w:rsidRPr="00B66D96" w:rsidRDefault="0041500A" w:rsidP="0052510A">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b/>
          <w:color w:val="000000"/>
          <w:sz w:val="28"/>
          <w:szCs w:val="20"/>
        </w:rPr>
        <w:t>Результаты и обсуждение.</w:t>
      </w:r>
      <w:r w:rsidR="008456F7" w:rsidRPr="00B66D96">
        <w:rPr>
          <w:rFonts w:ascii="Times New Roman" w:hAnsi="Times New Roman" w:cs="Times New Roman"/>
          <w:b/>
          <w:color w:val="000000"/>
          <w:sz w:val="28"/>
          <w:szCs w:val="20"/>
        </w:rPr>
        <w:t xml:space="preserve"> </w:t>
      </w:r>
      <w:r w:rsidR="002048C9" w:rsidRPr="00B66D96">
        <w:rPr>
          <w:rFonts w:ascii="Times New Roman" w:hAnsi="Times New Roman" w:cs="Times New Roman"/>
          <w:color w:val="000000"/>
          <w:sz w:val="28"/>
          <w:szCs w:val="20"/>
        </w:rPr>
        <w:t xml:space="preserve">При изучении как </w:t>
      </w:r>
      <w:r w:rsidR="006A3C81" w:rsidRPr="00B66D96">
        <w:rPr>
          <w:rFonts w:ascii="Times New Roman" w:hAnsi="Times New Roman" w:cs="Times New Roman"/>
          <w:color w:val="000000"/>
          <w:sz w:val="28"/>
          <w:szCs w:val="20"/>
        </w:rPr>
        <w:t>общей,</w:t>
      </w:r>
      <w:r w:rsidR="002048C9" w:rsidRPr="00B66D96">
        <w:rPr>
          <w:rFonts w:ascii="Times New Roman" w:hAnsi="Times New Roman" w:cs="Times New Roman"/>
          <w:color w:val="000000"/>
          <w:sz w:val="28"/>
          <w:szCs w:val="20"/>
        </w:rPr>
        <w:t xml:space="preserve"> так и специфической комбинационной способности важную роль в исследовании играют погодные условия. </w:t>
      </w:r>
      <w:r w:rsidR="006A3C81" w:rsidRPr="00B66D96">
        <w:rPr>
          <w:rFonts w:ascii="Times New Roman" w:hAnsi="Times New Roman" w:cs="Times New Roman"/>
          <w:color w:val="000000"/>
          <w:sz w:val="28"/>
          <w:szCs w:val="20"/>
        </w:rPr>
        <w:t>Погодные условия, сложившиеся в центральной климатической зоне Краснодарского к</w:t>
      </w:r>
      <w:r w:rsidR="00251665" w:rsidRPr="00B66D96">
        <w:rPr>
          <w:rFonts w:ascii="Times New Roman" w:hAnsi="Times New Roman" w:cs="Times New Roman"/>
          <w:color w:val="000000"/>
          <w:sz w:val="28"/>
          <w:szCs w:val="20"/>
        </w:rPr>
        <w:t>рая представлены на рисунках 1,</w:t>
      </w:r>
      <w:r w:rsidR="006A3C81" w:rsidRPr="00B66D96">
        <w:rPr>
          <w:rFonts w:ascii="Times New Roman" w:hAnsi="Times New Roman" w:cs="Times New Roman"/>
          <w:color w:val="000000"/>
          <w:sz w:val="28"/>
          <w:szCs w:val="20"/>
        </w:rPr>
        <w:t xml:space="preserve"> 2</w:t>
      </w:r>
      <w:r w:rsidR="00251665" w:rsidRPr="00B66D96">
        <w:rPr>
          <w:rFonts w:ascii="Times New Roman" w:hAnsi="Times New Roman" w:cs="Times New Roman"/>
          <w:color w:val="000000"/>
          <w:sz w:val="28"/>
          <w:szCs w:val="20"/>
        </w:rPr>
        <w:t xml:space="preserve"> и 3</w:t>
      </w:r>
      <w:r w:rsidR="00201390">
        <w:rPr>
          <w:rFonts w:ascii="Times New Roman" w:hAnsi="Times New Roman" w:cs="Times New Roman"/>
          <w:color w:val="000000"/>
          <w:sz w:val="28"/>
          <w:szCs w:val="20"/>
        </w:rPr>
        <w:t xml:space="preserve">.  </w:t>
      </w:r>
      <w:r w:rsidR="0009229B" w:rsidRPr="00B66D96">
        <w:rPr>
          <w:rFonts w:ascii="Times New Roman" w:hAnsi="Times New Roman" w:cs="Times New Roman"/>
          <w:color w:val="000000"/>
          <w:sz w:val="28"/>
          <w:szCs w:val="20"/>
        </w:rPr>
        <w:t>Из рисунка 1 видно, что 2018 год отличался неблагоприятными погодными условиями, сочетание высоких среднедекадных температур и малое количество осадков неблагоприятно сказались на вегетации растений кукурузы.</w:t>
      </w:r>
    </w:p>
    <w:p w:rsidR="0041500A" w:rsidRPr="002048C9" w:rsidRDefault="00132FEE" w:rsidP="0052510A">
      <w:pPr>
        <w:tabs>
          <w:tab w:val="left" w:pos="0"/>
        </w:tabs>
        <w:spacing w:after="0" w:line="360" w:lineRule="auto"/>
        <w:jc w:val="both"/>
        <w:rPr>
          <w:rFonts w:ascii="Times New Roman" w:hAnsi="Times New Roman" w:cs="Times New Roman"/>
          <w:color w:val="000000"/>
          <w:sz w:val="24"/>
          <w:szCs w:val="20"/>
        </w:rPr>
      </w:pPr>
      <w:r>
        <w:rPr>
          <w:noProof/>
          <w:lang w:eastAsia="ru-RU"/>
        </w:rPr>
        <w:lastRenderedPageBreak/>
        <w:drawing>
          <wp:inline distT="0" distB="0" distL="0" distR="0" wp14:anchorId="03BDBB42" wp14:editId="20C5754C">
            <wp:extent cx="5940425" cy="3312160"/>
            <wp:effectExtent l="0" t="0" r="3175" b="25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32FEE" w:rsidRPr="00B66D96" w:rsidRDefault="00FB069B" w:rsidP="00132FEE">
      <w:pPr>
        <w:tabs>
          <w:tab w:val="left" w:pos="0"/>
        </w:tabs>
        <w:spacing w:after="0" w:line="360" w:lineRule="auto"/>
        <w:jc w:val="center"/>
        <w:rPr>
          <w:rFonts w:ascii="Times New Roman" w:hAnsi="Times New Roman" w:cs="Times New Roman"/>
          <w:sz w:val="28"/>
          <w:szCs w:val="24"/>
        </w:rPr>
      </w:pPr>
      <w:r>
        <w:rPr>
          <w:rFonts w:ascii="Times New Roman" w:hAnsi="Times New Roman" w:cs="Times New Roman"/>
          <w:color w:val="000000"/>
          <w:sz w:val="24"/>
          <w:szCs w:val="20"/>
        </w:rPr>
        <w:tab/>
      </w:r>
      <w:r w:rsidR="00132FEE" w:rsidRPr="00B66D96">
        <w:rPr>
          <w:rFonts w:ascii="Times New Roman" w:hAnsi="Times New Roman" w:cs="Times New Roman"/>
          <w:sz w:val="28"/>
          <w:szCs w:val="24"/>
        </w:rPr>
        <w:t>Рисунок 1 – Климатические условия 2018 года по данным метеостанции НЦЗ</w:t>
      </w:r>
    </w:p>
    <w:p w:rsidR="00CE01E2" w:rsidRPr="00B66D96" w:rsidRDefault="00F175F3" w:rsidP="00F175F3">
      <w:pPr>
        <w:tabs>
          <w:tab w:val="left" w:pos="0"/>
        </w:tabs>
        <w:spacing w:after="0" w:line="360" w:lineRule="auto"/>
        <w:jc w:val="both"/>
        <w:rPr>
          <w:rFonts w:ascii="Times New Roman" w:hAnsi="Times New Roman" w:cs="Times New Roman"/>
          <w:sz w:val="28"/>
          <w:szCs w:val="24"/>
        </w:rPr>
      </w:pPr>
      <w:r w:rsidRPr="00B66D96">
        <w:rPr>
          <w:rFonts w:ascii="Times New Roman" w:hAnsi="Times New Roman" w:cs="Times New Roman"/>
          <w:sz w:val="28"/>
          <w:szCs w:val="24"/>
        </w:rPr>
        <w:tab/>
      </w:r>
      <w:r w:rsidR="00E57B71" w:rsidRPr="00B66D96">
        <w:rPr>
          <w:rFonts w:ascii="Times New Roman" w:hAnsi="Times New Roman" w:cs="Times New Roman"/>
          <w:sz w:val="28"/>
          <w:szCs w:val="24"/>
        </w:rPr>
        <w:t>Как упоминалось ранее, условия 2018 года были весьма неблагоприятны для роста и развития растений кукурузы.</w:t>
      </w:r>
      <w:r w:rsidR="00981DC9" w:rsidRPr="00B66D96">
        <w:rPr>
          <w:rFonts w:ascii="Times New Roman" w:hAnsi="Times New Roman" w:cs="Times New Roman"/>
          <w:sz w:val="28"/>
          <w:szCs w:val="24"/>
        </w:rPr>
        <w:t xml:space="preserve"> </w:t>
      </w:r>
      <w:r w:rsidR="009C7E81" w:rsidRPr="00B66D96">
        <w:rPr>
          <w:rFonts w:ascii="Times New Roman" w:hAnsi="Times New Roman" w:cs="Times New Roman"/>
          <w:sz w:val="28"/>
          <w:szCs w:val="24"/>
        </w:rPr>
        <w:t>Однако, не смотря на неблагоприятные погодные условия, нам удалось выделить новые гибридные комбинации с участием раннеспелых линий кукурузы. Результаты представлены в таблице 1.</w:t>
      </w:r>
    </w:p>
    <w:p w:rsidR="004A2B58" w:rsidRDefault="004A2B58" w:rsidP="009C7E81">
      <w:pPr>
        <w:tabs>
          <w:tab w:val="left" w:pos="0"/>
        </w:tabs>
        <w:spacing w:after="0" w:line="360" w:lineRule="auto"/>
        <w:rPr>
          <w:rFonts w:ascii="Times New Roman" w:hAnsi="Times New Roman" w:cs="Times New Roman"/>
          <w:sz w:val="28"/>
          <w:szCs w:val="24"/>
        </w:rPr>
      </w:pPr>
    </w:p>
    <w:p w:rsidR="004A2B58" w:rsidRDefault="004A2B58" w:rsidP="009C7E81">
      <w:pPr>
        <w:tabs>
          <w:tab w:val="left" w:pos="0"/>
        </w:tabs>
        <w:spacing w:after="0" w:line="360" w:lineRule="auto"/>
        <w:rPr>
          <w:rFonts w:ascii="Times New Roman" w:hAnsi="Times New Roman" w:cs="Times New Roman"/>
          <w:sz w:val="28"/>
          <w:szCs w:val="24"/>
        </w:rPr>
      </w:pPr>
    </w:p>
    <w:p w:rsidR="004A2B58" w:rsidRDefault="004A2B58" w:rsidP="009C7E81">
      <w:pPr>
        <w:tabs>
          <w:tab w:val="left" w:pos="0"/>
        </w:tabs>
        <w:spacing w:after="0" w:line="360" w:lineRule="auto"/>
        <w:rPr>
          <w:rFonts w:ascii="Times New Roman" w:hAnsi="Times New Roman" w:cs="Times New Roman"/>
          <w:sz w:val="28"/>
          <w:szCs w:val="24"/>
        </w:rPr>
      </w:pPr>
    </w:p>
    <w:p w:rsidR="004A2B58" w:rsidRDefault="004A2B58" w:rsidP="009C7E81">
      <w:pPr>
        <w:tabs>
          <w:tab w:val="left" w:pos="0"/>
        </w:tabs>
        <w:spacing w:after="0" w:line="360" w:lineRule="auto"/>
        <w:rPr>
          <w:rFonts w:ascii="Times New Roman" w:hAnsi="Times New Roman" w:cs="Times New Roman"/>
          <w:sz w:val="28"/>
          <w:szCs w:val="24"/>
        </w:rPr>
      </w:pPr>
    </w:p>
    <w:p w:rsidR="004A2B58" w:rsidRDefault="004A2B58" w:rsidP="009C7E81">
      <w:pPr>
        <w:tabs>
          <w:tab w:val="left" w:pos="0"/>
        </w:tabs>
        <w:spacing w:after="0" w:line="360" w:lineRule="auto"/>
        <w:rPr>
          <w:rFonts w:ascii="Times New Roman" w:hAnsi="Times New Roman" w:cs="Times New Roman"/>
          <w:sz w:val="28"/>
          <w:szCs w:val="24"/>
        </w:rPr>
      </w:pPr>
    </w:p>
    <w:p w:rsidR="004A2B58" w:rsidRDefault="004A2B58" w:rsidP="009C7E81">
      <w:pPr>
        <w:tabs>
          <w:tab w:val="left" w:pos="0"/>
        </w:tabs>
        <w:spacing w:after="0" w:line="360" w:lineRule="auto"/>
        <w:rPr>
          <w:rFonts w:ascii="Times New Roman" w:hAnsi="Times New Roman" w:cs="Times New Roman"/>
          <w:sz w:val="28"/>
          <w:szCs w:val="24"/>
        </w:rPr>
      </w:pPr>
    </w:p>
    <w:p w:rsidR="004A2B58" w:rsidRDefault="004A2B58" w:rsidP="009C7E81">
      <w:pPr>
        <w:tabs>
          <w:tab w:val="left" w:pos="0"/>
        </w:tabs>
        <w:spacing w:after="0" w:line="360" w:lineRule="auto"/>
        <w:rPr>
          <w:rFonts w:ascii="Times New Roman" w:hAnsi="Times New Roman" w:cs="Times New Roman"/>
          <w:sz w:val="28"/>
          <w:szCs w:val="24"/>
        </w:rPr>
      </w:pPr>
    </w:p>
    <w:p w:rsidR="004A2B58" w:rsidRDefault="004A2B58" w:rsidP="009C7E81">
      <w:pPr>
        <w:tabs>
          <w:tab w:val="left" w:pos="0"/>
        </w:tabs>
        <w:spacing w:after="0" w:line="360" w:lineRule="auto"/>
        <w:rPr>
          <w:rFonts w:ascii="Times New Roman" w:hAnsi="Times New Roman" w:cs="Times New Roman"/>
          <w:sz w:val="28"/>
          <w:szCs w:val="24"/>
        </w:rPr>
      </w:pPr>
    </w:p>
    <w:p w:rsidR="004A2B58" w:rsidRDefault="004A2B58" w:rsidP="009C7E81">
      <w:pPr>
        <w:tabs>
          <w:tab w:val="left" w:pos="0"/>
        </w:tabs>
        <w:spacing w:after="0" w:line="360" w:lineRule="auto"/>
        <w:rPr>
          <w:rFonts w:ascii="Times New Roman" w:hAnsi="Times New Roman" w:cs="Times New Roman"/>
          <w:sz w:val="28"/>
          <w:szCs w:val="24"/>
        </w:rPr>
      </w:pPr>
    </w:p>
    <w:p w:rsidR="004A2B58" w:rsidRDefault="004A2B58" w:rsidP="009C7E81">
      <w:pPr>
        <w:tabs>
          <w:tab w:val="left" w:pos="0"/>
        </w:tabs>
        <w:spacing w:after="0" w:line="360" w:lineRule="auto"/>
        <w:rPr>
          <w:rFonts w:ascii="Times New Roman" w:hAnsi="Times New Roman" w:cs="Times New Roman"/>
          <w:sz w:val="28"/>
          <w:szCs w:val="24"/>
        </w:rPr>
      </w:pPr>
    </w:p>
    <w:p w:rsidR="009C7E81" w:rsidRPr="00B66D96" w:rsidRDefault="009C7E81" w:rsidP="009C7E81">
      <w:pPr>
        <w:tabs>
          <w:tab w:val="left" w:pos="0"/>
        </w:tabs>
        <w:spacing w:after="0" w:line="360" w:lineRule="auto"/>
        <w:rPr>
          <w:rFonts w:ascii="Times New Roman" w:hAnsi="Times New Roman" w:cs="Times New Roman"/>
          <w:sz w:val="28"/>
          <w:szCs w:val="24"/>
        </w:rPr>
      </w:pPr>
      <w:r w:rsidRPr="00B66D96">
        <w:rPr>
          <w:rFonts w:ascii="Times New Roman" w:hAnsi="Times New Roman" w:cs="Times New Roman"/>
          <w:sz w:val="28"/>
          <w:szCs w:val="24"/>
        </w:rPr>
        <w:lastRenderedPageBreak/>
        <w:t xml:space="preserve">Таблица 1 – Константы и </w:t>
      </w:r>
      <w:proofErr w:type="spellStart"/>
      <w:r w:rsidRPr="00B66D96">
        <w:rPr>
          <w:rFonts w:ascii="Times New Roman" w:hAnsi="Times New Roman" w:cs="Times New Roman"/>
          <w:sz w:val="28"/>
          <w:szCs w:val="24"/>
        </w:rPr>
        <w:t>вариансы</w:t>
      </w:r>
      <w:proofErr w:type="spellEnd"/>
      <w:r w:rsidRPr="00B66D96">
        <w:rPr>
          <w:rFonts w:ascii="Times New Roman" w:hAnsi="Times New Roman" w:cs="Times New Roman"/>
          <w:sz w:val="28"/>
          <w:szCs w:val="24"/>
        </w:rPr>
        <w:t xml:space="preserve"> СКС раннеспелых линий кукурузы в 2018 году</w:t>
      </w:r>
    </w:p>
    <w:tbl>
      <w:tblPr>
        <w:tblW w:w="9360" w:type="dxa"/>
        <w:jc w:val="center"/>
        <w:tblCellMar>
          <w:left w:w="0" w:type="dxa"/>
          <w:right w:w="0" w:type="dxa"/>
        </w:tblCellMar>
        <w:tblLook w:val="00A0" w:firstRow="1" w:lastRow="0" w:firstColumn="1" w:lastColumn="0" w:noHBand="0" w:noVBand="0"/>
      </w:tblPr>
      <w:tblGrid>
        <w:gridCol w:w="1767"/>
        <w:gridCol w:w="1938"/>
        <w:gridCol w:w="1847"/>
        <w:gridCol w:w="1961"/>
        <w:gridCol w:w="1847"/>
      </w:tblGrid>
      <w:tr w:rsidR="00CE01E2" w:rsidRPr="00CE01E2" w:rsidTr="00395A1C">
        <w:trPr>
          <w:trHeight w:val="20"/>
          <w:jc w:val="center"/>
        </w:trPr>
        <w:tc>
          <w:tcPr>
            <w:tcW w:w="1767"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lang w:eastAsia="ru-RU"/>
              </w:rPr>
              <w:t>Наименование линий</w:t>
            </w:r>
          </w:p>
        </w:tc>
        <w:tc>
          <w:tcPr>
            <w:tcW w:w="5746" w:type="dxa"/>
            <w:gridSpan w:val="3"/>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autoSpaceDE w:val="0"/>
              <w:autoSpaceDN w:val="0"/>
              <w:adjustRightInd w:val="0"/>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Константы СКС (</w:t>
            </w:r>
            <w:proofErr w:type="spellStart"/>
            <w:r w:rsidRPr="00CE01E2">
              <w:rPr>
                <w:rFonts w:ascii="Times New Roman" w:hAnsi="Times New Roman" w:cs="Times New Roman"/>
                <w:color w:val="000000"/>
                <w:spacing w:val="6"/>
                <w:sz w:val="24"/>
                <w:szCs w:val="24"/>
              </w:rPr>
              <w:t>Sij</w:t>
            </w:r>
            <w:proofErr w:type="spellEnd"/>
            <w:r w:rsidRPr="00CE01E2">
              <w:rPr>
                <w:rFonts w:ascii="Times New Roman" w:hAnsi="Times New Roman" w:cs="Times New Roman"/>
                <w:color w:val="000000"/>
                <w:spacing w:val="6"/>
                <w:sz w:val="24"/>
                <w:szCs w:val="24"/>
              </w:rPr>
              <w:t>) раннеспелых линий 2018 год</w:t>
            </w:r>
          </w:p>
        </w:tc>
        <w:tc>
          <w:tcPr>
            <w:tcW w:w="1847"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proofErr w:type="spellStart"/>
            <w:r w:rsidRPr="00CE01E2">
              <w:rPr>
                <w:rFonts w:ascii="Times New Roman" w:hAnsi="Times New Roman" w:cs="Times New Roman"/>
                <w:color w:val="000000"/>
                <w:spacing w:val="6"/>
                <w:sz w:val="24"/>
                <w:szCs w:val="24"/>
              </w:rPr>
              <w:t>Вариансы</w:t>
            </w:r>
            <w:proofErr w:type="spellEnd"/>
            <w:r w:rsidRPr="00CE01E2">
              <w:rPr>
                <w:rFonts w:ascii="Times New Roman" w:hAnsi="Times New Roman" w:cs="Times New Roman"/>
                <w:color w:val="000000"/>
                <w:spacing w:val="6"/>
                <w:sz w:val="24"/>
                <w:szCs w:val="24"/>
              </w:rPr>
              <w:t xml:space="preserve"> СКС</w:t>
            </w:r>
          </w:p>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(σ</w:t>
            </w:r>
            <w:r w:rsidRPr="00CE01E2">
              <w:rPr>
                <w:rFonts w:ascii="Times New Roman" w:hAnsi="Times New Roman" w:cs="Times New Roman"/>
                <w:color w:val="000000"/>
                <w:spacing w:val="6"/>
                <w:sz w:val="24"/>
                <w:szCs w:val="24"/>
                <w:vertAlign w:val="superscript"/>
              </w:rPr>
              <w:t>2</w:t>
            </w:r>
            <w:r w:rsidRPr="00CE01E2">
              <w:rPr>
                <w:rFonts w:ascii="Times New Roman" w:hAnsi="Times New Roman" w:cs="Times New Roman"/>
                <w:color w:val="000000"/>
                <w:spacing w:val="6"/>
                <w:sz w:val="24"/>
                <w:szCs w:val="24"/>
              </w:rPr>
              <w:t>Si)</w:t>
            </w:r>
          </w:p>
        </w:tc>
      </w:tr>
      <w:tr w:rsidR="00CE01E2" w:rsidRPr="00CE01E2" w:rsidTr="00395A1C">
        <w:trPr>
          <w:trHeight w:val="20"/>
          <w:jc w:val="center"/>
        </w:trPr>
        <w:tc>
          <w:tcPr>
            <w:tcW w:w="1767" w:type="dxa"/>
            <w:vMerge/>
            <w:tcBorders>
              <w:top w:val="single" w:sz="4" w:space="0" w:color="auto"/>
              <w:left w:val="single" w:sz="4" w:space="0" w:color="auto"/>
              <w:bottom w:val="single" w:sz="4" w:space="0" w:color="auto"/>
              <w:right w:val="single" w:sz="4" w:space="0" w:color="auto"/>
            </w:tcBorders>
            <w:vAlign w:val="center"/>
          </w:tcPr>
          <w:p w:rsidR="00CE01E2" w:rsidRPr="00CE01E2" w:rsidRDefault="00CE01E2" w:rsidP="00CE01E2">
            <w:pPr>
              <w:spacing w:after="0" w:line="240" w:lineRule="auto"/>
              <w:rPr>
                <w:rFonts w:ascii="Times New Roman" w:hAnsi="Times New Roman" w:cs="Times New Roman"/>
                <w:color w:val="000000"/>
                <w:spacing w:val="6"/>
                <w:sz w:val="24"/>
                <w:szCs w:val="24"/>
              </w:rPr>
            </w:pP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color w:val="000000"/>
                <w:spacing w:val="6"/>
                <w:sz w:val="24"/>
                <w:szCs w:val="24"/>
                <w:lang w:eastAsia="ru-RU"/>
              </w:rPr>
            </w:pPr>
            <w:r w:rsidRPr="00CE01E2">
              <w:rPr>
                <w:rFonts w:ascii="Times New Roman" w:hAnsi="Times New Roman" w:cs="Times New Roman"/>
                <w:color w:val="000000"/>
                <w:spacing w:val="6"/>
                <w:sz w:val="24"/>
                <w:szCs w:val="24"/>
                <w:lang w:eastAsia="ru-RU"/>
              </w:rPr>
              <w:t>742 ЗМ</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color w:val="000000"/>
                <w:spacing w:val="6"/>
                <w:sz w:val="24"/>
                <w:szCs w:val="24"/>
                <w:lang w:eastAsia="ru-RU"/>
              </w:rPr>
            </w:pPr>
            <w:r w:rsidRPr="00CE01E2">
              <w:rPr>
                <w:rFonts w:ascii="Times New Roman" w:hAnsi="Times New Roman" w:cs="Times New Roman"/>
                <w:color w:val="000000"/>
                <w:spacing w:val="6"/>
                <w:sz w:val="24"/>
                <w:szCs w:val="24"/>
                <w:lang w:eastAsia="ru-RU"/>
              </w:rPr>
              <w:t>714 ЗМ</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color w:val="000000"/>
                <w:spacing w:val="6"/>
                <w:sz w:val="24"/>
                <w:szCs w:val="24"/>
                <w:lang w:eastAsia="ru-RU"/>
              </w:rPr>
            </w:pPr>
            <w:r w:rsidRPr="00CE01E2">
              <w:rPr>
                <w:rFonts w:ascii="Times New Roman" w:hAnsi="Times New Roman" w:cs="Times New Roman"/>
                <w:color w:val="000000"/>
                <w:spacing w:val="6"/>
                <w:sz w:val="24"/>
                <w:szCs w:val="24"/>
                <w:lang w:eastAsia="ru-RU"/>
              </w:rPr>
              <w:t>742М х 770</w:t>
            </w:r>
          </w:p>
        </w:tc>
        <w:tc>
          <w:tcPr>
            <w:tcW w:w="1847" w:type="dxa"/>
            <w:vMerge/>
            <w:tcBorders>
              <w:top w:val="single" w:sz="4" w:space="0" w:color="auto"/>
              <w:left w:val="single" w:sz="4" w:space="0" w:color="auto"/>
              <w:bottom w:val="single" w:sz="4" w:space="0" w:color="auto"/>
              <w:right w:val="single" w:sz="4" w:space="0" w:color="auto"/>
            </w:tcBorders>
            <w:vAlign w:val="cente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p>
        </w:tc>
      </w:tr>
      <w:tr w:rsidR="00CE01E2" w:rsidRPr="00CE01E2" w:rsidTr="00395A1C">
        <w:trPr>
          <w:trHeight w:val="13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1524</w:t>
            </w:r>
            <w:r w:rsidRPr="00CE01E2">
              <w:rPr>
                <w:rFonts w:ascii="Times New Roman" w:hAnsi="Times New Roman" w:cs="Times New Roman"/>
                <w:sz w:val="24"/>
                <w:szCs w:val="24"/>
                <w:vertAlign w:val="subscript"/>
                <w:lang w:eastAsia="ru-RU"/>
              </w:rPr>
              <w:t>/2</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-1,94</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-0,77</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2,71</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5,38</w:t>
            </w:r>
          </w:p>
        </w:tc>
      </w:tr>
      <w:tr w:rsidR="00CE01E2" w:rsidRPr="00CE01E2" w:rsidTr="00395A1C">
        <w:trPr>
          <w:trHeight w:val="12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1524</w:t>
            </w:r>
            <w:r w:rsidRPr="00CE01E2">
              <w:rPr>
                <w:rFonts w:ascii="Times New Roman" w:hAnsi="Times New Roman" w:cs="Times New Roman"/>
                <w:sz w:val="24"/>
                <w:szCs w:val="24"/>
                <w:vertAlign w:val="subscript"/>
                <w:lang w:eastAsia="ru-RU"/>
              </w:rPr>
              <w:t>/2-1</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-2,65</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-1,36</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4,01</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12,01</w:t>
            </w:r>
          </w:p>
        </w:tc>
      </w:tr>
      <w:tr w:rsidR="00CE01E2" w:rsidRPr="00CE01E2" w:rsidTr="00395A1C">
        <w:trPr>
          <w:trHeight w:val="17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1524</w:t>
            </w:r>
            <w:r w:rsidRPr="00CE01E2">
              <w:rPr>
                <w:rFonts w:ascii="Times New Roman" w:hAnsi="Times New Roman" w:cs="Times New Roman"/>
                <w:sz w:val="24"/>
                <w:szCs w:val="24"/>
                <w:vertAlign w:val="subscript"/>
                <w:lang w:eastAsia="ru-RU"/>
              </w:rPr>
              <w:t>/4</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-1,71</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0,11</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1,6</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2,27</w:t>
            </w:r>
          </w:p>
        </w:tc>
      </w:tr>
      <w:tr w:rsidR="00CE01E2" w:rsidRPr="00CE01E2" w:rsidTr="00395A1C">
        <w:trPr>
          <w:trHeight w:val="12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1524</w:t>
            </w:r>
            <w:r w:rsidRPr="00CE01E2">
              <w:rPr>
                <w:rFonts w:ascii="Times New Roman" w:hAnsi="Times New Roman" w:cs="Times New Roman"/>
                <w:sz w:val="24"/>
                <w:szCs w:val="24"/>
                <w:vertAlign w:val="subscript"/>
                <w:lang w:eastAsia="ru-RU"/>
              </w:rPr>
              <w:t>/7</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2,93</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0,9</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-3,82</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11,51</w:t>
            </w:r>
          </w:p>
        </w:tc>
      </w:tr>
      <w:tr w:rsidR="00CE01E2" w:rsidRPr="00CE01E2" w:rsidTr="00395A1C">
        <w:trPr>
          <w:trHeight w:val="20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1524</w:t>
            </w:r>
            <w:r w:rsidRPr="00CE01E2">
              <w:rPr>
                <w:rFonts w:ascii="Times New Roman" w:hAnsi="Times New Roman" w:cs="Times New Roman"/>
                <w:sz w:val="24"/>
                <w:szCs w:val="24"/>
                <w:vertAlign w:val="subscript"/>
                <w:lang w:eastAsia="ru-RU"/>
              </w:rPr>
              <w:t>/8</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2,61</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1,22</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-3,82</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10,96</w:t>
            </w:r>
          </w:p>
        </w:tc>
      </w:tr>
      <w:tr w:rsidR="00CE01E2" w:rsidRPr="00CE01E2" w:rsidTr="00395A1C">
        <w:trPr>
          <w:trHeight w:val="17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1524</w:t>
            </w:r>
            <w:r w:rsidRPr="00CE01E2">
              <w:rPr>
                <w:rFonts w:ascii="Times New Roman" w:hAnsi="Times New Roman" w:cs="Times New Roman"/>
                <w:sz w:val="24"/>
                <w:szCs w:val="24"/>
                <w:vertAlign w:val="subscript"/>
                <w:lang w:eastAsia="ru-RU"/>
              </w:rPr>
              <w:t>/13</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-0,74</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1,46</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-0,72</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1,11</w:t>
            </w:r>
          </w:p>
        </w:tc>
      </w:tr>
      <w:tr w:rsidR="00CE01E2" w:rsidRPr="00CE01E2" w:rsidTr="00395A1C">
        <w:trPr>
          <w:trHeight w:val="188"/>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1524</w:t>
            </w:r>
            <w:r w:rsidRPr="00CE01E2">
              <w:rPr>
                <w:rFonts w:ascii="Times New Roman" w:hAnsi="Times New Roman" w:cs="Times New Roman"/>
                <w:sz w:val="24"/>
                <w:szCs w:val="24"/>
                <w:vertAlign w:val="subscript"/>
                <w:lang w:eastAsia="ru-RU"/>
              </w:rPr>
              <w:t>/17</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0,36</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-0,91</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0,54</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0,14</w:t>
            </w:r>
          </w:p>
        </w:tc>
      </w:tr>
      <w:tr w:rsidR="00CE01E2" w:rsidRPr="00CE01E2" w:rsidTr="00395A1C">
        <w:trPr>
          <w:trHeight w:val="87"/>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1524</w:t>
            </w:r>
            <w:r w:rsidRPr="00CE01E2">
              <w:rPr>
                <w:rFonts w:ascii="Times New Roman" w:hAnsi="Times New Roman" w:cs="Times New Roman"/>
                <w:sz w:val="24"/>
                <w:szCs w:val="24"/>
                <w:vertAlign w:val="subscript"/>
                <w:lang w:eastAsia="ru-RU"/>
              </w:rPr>
              <w:t>/22</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2,57</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0,61</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-3,18</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8,09</w:t>
            </w:r>
          </w:p>
        </w:tc>
      </w:tr>
      <w:tr w:rsidR="00CE01E2" w:rsidRPr="00CE01E2" w:rsidTr="00395A1C">
        <w:trPr>
          <w:trHeight w:val="11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/7</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-0,2</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1,22</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-1,02</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0,80</w:t>
            </w:r>
          </w:p>
        </w:tc>
      </w:tr>
      <w:tr w:rsidR="00CE01E2" w:rsidRPr="00CE01E2" w:rsidTr="00395A1C">
        <w:trPr>
          <w:trHeight w:val="20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/10</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-0,5</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-1,03</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1,53</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1,34</w:t>
            </w:r>
          </w:p>
        </w:tc>
      </w:tr>
      <w:tr w:rsidR="00CE01E2" w:rsidRPr="00CE01E2" w:rsidTr="00395A1C">
        <w:trPr>
          <w:trHeight w:val="22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/3</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1,1</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1,44</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-2,53</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4,36</w:t>
            </w:r>
          </w:p>
        </w:tc>
      </w:tr>
      <w:tr w:rsidR="00CE01E2" w:rsidRPr="00CE01E2" w:rsidTr="00395A1C">
        <w:trPr>
          <w:trHeight w:val="137"/>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/15</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-3,18</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0,61</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2,57</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8,05</w:t>
            </w:r>
          </w:p>
        </w:tc>
      </w:tr>
      <w:tr w:rsidR="00CE01E2" w:rsidRPr="00CE01E2" w:rsidTr="00395A1C">
        <w:trPr>
          <w:trHeight w:val="24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/20</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2,94</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-5,95</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3,01</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26,05</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/26</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-0,11</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0,11</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-0,47</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/29</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0,05</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0,1</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-0,15</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-0,47</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/32</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-0,78</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-0,39</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1,17</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0,58</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/79</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0,71</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0,13</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-0,84</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0,13</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/80</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1,26</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-0,03</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-1,24</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1,08</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/81</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1,37</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2,56</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-3,93</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11,43</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/86</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-1,07</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-3,27</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4,34</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14,85</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1525</w:t>
            </w:r>
            <w:r w:rsidRPr="00CE01E2">
              <w:rPr>
                <w:rFonts w:ascii="Times New Roman" w:hAnsi="Times New Roman" w:cs="Times New Roman"/>
                <w:sz w:val="24"/>
                <w:szCs w:val="24"/>
                <w:vertAlign w:val="subscript"/>
                <w:lang w:eastAsia="ru-RU"/>
              </w:rPr>
              <w:t>/89</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-0,53</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-2,34</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2,87</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6,51</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1526</w:t>
            </w:r>
            <w:r w:rsidRPr="00CE01E2">
              <w:rPr>
                <w:rFonts w:ascii="Times New Roman" w:hAnsi="Times New Roman" w:cs="Times New Roman"/>
                <w:sz w:val="24"/>
                <w:szCs w:val="24"/>
                <w:vertAlign w:val="subscript"/>
                <w:lang w:eastAsia="ru-RU"/>
              </w:rPr>
              <w:t>/1</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-0,97</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-0,46</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1,43</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1,11</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1527</w:t>
            </w:r>
            <w:r w:rsidRPr="00CE01E2">
              <w:rPr>
                <w:rFonts w:ascii="Times New Roman" w:hAnsi="Times New Roman" w:cs="Times New Roman"/>
                <w:sz w:val="24"/>
                <w:szCs w:val="24"/>
                <w:vertAlign w:val="subscript"/>
                <w:lang w:eastAsia="ru-RU"/>
              </w:rPr>
              <w:t>/1</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2,67</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1,58</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-4,25</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13,36</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1528</w:t>
            </w:r>
            <w:r w:rsidRPr="00CE01E2">
              <w:rPr>
                <w:rFonts w:ascii="Times New Roman" w:hAnsi="Times New Roman" w:cs="Times New Roman"/>
                <w:sz w:val="24"/>
                <w:szCs w:val="24"/>
                <w:vertAlign w:val="subscript"/>
                <w:lang w:eastAsia="ru-RU"/>
              </w:rPr>
              <w:t>/24</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-5,6</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1,16</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4,44</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25,72</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1528</w:t>
            </w:r>
            <w:r w:rsidRPr="00CE01E2">
              <w:rPr>
                <w:rFonts w:ascii="Times New Roman" w:hAnsi="Times New Roman" w:cs="Times New Roman"/>
                <w:sz w:val="24"/>
                <w:szCs w:val="24"/>
                <w:vertAlign w:val="subscript"/>
                <w:lang w:eastAsia="ru-RU"/>
              </w:rPr>
              <w:t>/25</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-1,02</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1,18</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-0,16</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0,74</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1529</w:t>
            </w:r>
            <w:r w:rsidRPr="00CE01E2">
              <w:rPr>
                <w:rFonts w:ascii="Times New Roman" w:hAnsi="Times New Roman" w:cs="Times New Roman"/>
                <w:sz w:val="24"/>
                <w:szCs w:val="24"/>
                <w:vertAlign w:val="subscript"/>
                <w:lang w:eastAsia="ru-RU"/>
              </w:rPr>
              <w:t>/2</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1,93</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-2,4</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0,46</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4,36</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1529</w:t>
            </w:r>
            <w:r w:rsidRPr="00CE01E2">
              <w:rPr>
                <w:rFonts w:ascii="Times New Roman" w:hAnsi="Times New Roman" w:cs="Times New Roman"/>
                <w:sz w:val="24"/>
                <w:szCs w:val="24"/>
                <w:vertAlign w:val="subscript"/>
                <w:lang w:eastAsia="ru-RU"/>
              </w:rPr>
              <w:t>/9</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-3,25</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-1,01</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4,26</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14,38</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1529</w:t>
            </w:r>
            <w:r w:rsidRPr="00CE01E2">
              <w:rPr>
                <w:rFonts w:ascii="Times New Roman" w:hAnsi="Times New Roman" w:cs="Times New Roman"/>
                <w:sz w:val="24"/>
                <w:szCs w:val="24"/>
                <w:vertAlign w:val="subscript"/>
                <w:lang w:eastAsia="ru-RU"/>
              </w:rPr>
              <w:t>/14</w:t>
            </w:r>
          </w:p>
        </w:tc>
        <w:tc>
          <w:tcPr>
            <w:tcW w:w="193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-0,69</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-1,52</w:t>
            </w:r>
          </w:p>
        </w:tc>
        <w:tc>
          <w:tcPr>
            <w:tcW w:w="1961"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2,21</w:t>
            </w:r>
          </w:p>
        </w:tc>
        <w:tc>
          <w:tcPr>
            <w:tcW w:w="184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3,36</w:t>
            </w:r>
          </w:p>
        </w:tc>
      </w:tr>
      <w:tr w:rsidR="00CE01E2" w:rsidRPr="00CE01E2"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E01E2" w:rsidRPr="00CE01E2" w:rsidRDefault="00CE01E2" w:rsidP="00CE01E2">
            <w:pPr>
              <w:spacing w:after="0" w:line="240" w:lineRule="auto"/>
              <w:jc w:val="center"/>
              <w:rPr>
                <w:rFonts w:ascii="Times New Roman" w:hAnsi="Times New Roman" w:cs="Times New Roman"/>
                <w:sz w:val="24"/>
                <w:szCs w:val="24"/>
                <w:lang w:eastAsia="ru-RU"/>
              </w:rPr>
            </w:pPr>
            <w:r w:rsidRPr="00CE01E2">
              <w:rPr>
                <w:rFonts w:ascii="Times New Roman" w:hAnsi="Times New Roman" w:cs="Times New Roman"/>
                <w:sz w:val="24"/>
                <w:szCs w:val="24"/>
                <w:lang w:eastAsia="ru-RU"/>
              </w:rPr>
              <w:t>НСР</w:t>
            </w:r>
            <w:r w:rsidR="005B0C7F">
              <w:rPr>
                <w:rFonts w:ascii="Times New Roman" w:hAnsi="Times New Roman" w:cs="Times New Roman"/>
                <w:sz w:val="24"/>
                <w:szCs w:val="24"/>
                <w:lang w:eastAsia="ru-RU"/>
              </w:rPr>
              <w:t xml:space="preserve"> 05</w:t>
            </w:r>
          </w:p>
        </w:tc>
        <w:tc>
          <w:tcPr>
            <w:tcW w:w="7593" w:type="dxa"/>
            <w:gridSpan w:val="4"/>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E01E2" w:rsidRPr="00CE01E2" w:rsidRDefault="00CE01E2" w:rsidP="00CE01E2">
            <w:pPr>
              <w:spacing w:after="0" w:line="240" w:lineRule="auto"/>
              <w:jc w:val="center"/>
              <w:rPr>
                <w:rFonts w:ascii="Times New Roman" w:hAnsi="Times New Roman" w:cs="Times New Roman"/>
                <w:color w:val="000000"/>
                <w:spacing w:val="6"/>
                <w:sz w:val="24"/>
                <w:szCs w:val="24"/>
              </w:rPr>
            </w:pPr>
            <w:r w:rsidRPr="00CE01E2">
              <w:rPr>
                <w:rFonts w:ascii="Times New Roman" w:hAnsi="Times New Roman" w:cs="Times New Roman"/>
                <w:color w:val="000000"/>
                <w:spacing w:val="6"/>
                <w:sz w:val="24"/>
                <w:szCs w:val="24"/>
              </w:rPr>
              <w:t>0,3</w:t>
            </w:r>
          </w:p>
        </w:tc>
      </w:tr>
    </w:tbl>
    <w:p w:rsidR="00E57B71" w:rsidRDefault="00E57B71" w:rsidP="006471B7">
      <w:pPr>
        <w:tabs>
          <w:tab w:val="left" w:pos="0"/>
        </w:tabs>
        <w:spacing w:after="0" w:line="360" w:lineRule="auto"/>
        <w:jc w:val="both"/>
        <w:rPr>
          <w:rFonts w:ascii="Times New Roman" w:hAnsi="Times New Roman" w:cs="Times New Roman"/>
          <w:color w:val="000000"/>
          <w:sz w:val="24"/>
          <w:szCs w:val="20"/>
        </w:rPr>
      </w:pPr>
    </w:p>
    <w:p w:rsidR="001D29B0" w:rsidRPr="00B66D96" w:rsidRDefault="009C7E81" w:rsidP="006471B7">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4"/>
          <w:szCs w:val="20"/>
        </w:rPr>
        <w:tab/>
      </w:r>
      <w:r w:rsidRPr="00B66D96">
        <w:rPr>
          <w:rFonts w:ascii="Times New Roman" w:hAnsi="Times New Roman" w:cs="Times New Roman"/>
          <w:color w:val="000000"/>
          <w:sz w:val="28"/>
          <w:szCs w:val="20"/>
        </w:rPr>
        <w:t>С</w:t>
      </w:r>
      <w:r w:rsidR="00E57B71" w:rsidRPr="00B66D96">
        <w:rPr>
          <w:rFonts w:ascii="Times New Roman" w:hAnsi="Times New Roman" w:cs="Times New Roman"/>
          <w:color w:val="000000"/>
          <w:sz w:val="28"/>
          <w:szCs w:val="20"/>
        </w:rPr>
        <w:t xml:space="preserve">реди новых </w:t>
      </w:r>
      <w:proofErr w:type="spellStart"/>
      <w:r w:rsidR="00E57B71" w:rsidRPr="00B66D96">
        <w:rPr>
          <w:rFonts w:ascii="Times New Roman" w:hAnsi="Times New Roman" w:cs="Times New Roman"/>
          <w:color w:val="000000"/>
          <w:sz w:val="28"/>
          <w:szCs w:val="20"/>
        </w:rPr>
        <w:t>автодиплоидных</w:t>
      </w:r>
      <w:proofErr w:type="spellEnd"/>
      <w:r w:rsidR="00E57B71" w:rsidRPr="00B66D96">
        <w:rPr>
          <w:rFonts w:ascii="Times New Roman" w:hAnsi="Times New Roman" w:cs="Times New Roman"/>
          <w:color w:val="000000"/>
          <w:sz w:val="28"/>
          <w:szCs w:val="20"/>
        </w:rPr>
        <w:t xml:space="preserve"> раннеспелых линий нам удалось выделить материал, который хорошо комбинирует с используемыми тестерами: 1524</w:t>
      </w:r>
      <w:r w:rsidR="00E57B71" w:rsidRPr="00B66D96">
        <w:rPr>
          <w:rFonts w:ascii="Times New Roman" w:hAnsi="Times New Roman" w:cs="Times New Roman"/>
          <w:color w:val="000000"/>
          <w:sz w:val="28"/>
          <w:szCs w:val="20"/>
          <w:vertAlign w:val="subscript"/>
        </w:rPr>
        <w:t>/4</w:t>
      </w:r>
      <w:r w:rsidR="00E57B71" w:rsidRPr="00B66D96">
        <w:rPr>
          <w:rFonts w:ascii="Times New Roman" w:hAnsi="Times New Roman" w:cs="Times New Roman"/>
          <w:color w:val="000000"/>
          <w:sz w:val="28"/>
          <w:szCs w:val="20"/>
        </w:rPr>
        <w:t>, 1524</w:t>
      </w:r>
      <w:r w:rsidR="00E57B71" w:rsidRPr="00B66D96">
        <w:rPr>
          <w:rFonts w:ascii="Times New Roman" w:hAnsi="Times New Roman" w:cs="Times New Roman"/>
          <w:color w:val="000000"/>
          <w:sz w:val="28"/>
          <w:szCs w:val="20"/>
          <w:vertAlign w:val="subscript"/>
        </w:rPr>
        <w:t>/7</w:t>
      </w:r>
      <w:r w:rsidR="00E57B71" w:rsidRPr="00B66D96">
        <w:rPr>
          <w:rFonts w:ascii="Times New Roman" w:hAnsi="Times New Roman" w:cs="Times New Roman"/>
          <w:color w:val="000000"/>
          <w:sz w:val="28"/>
          <w:szCs w:val="20"/>
        </w:rPr>
        <w:t>, 1524</w:t>
      </w:r>
      <w:r w:rsidR="00E57B71" w:rsidRPr="00B66D96">
        <w:rPr>
          <w:rFonts w:ascii="Times New Roman" w:hAnsi="Times New Roman" w:cs="Times New Roman"/>
          <w:color w:val="000000"/>
          <w:sz w:val="28"/>
          <w:szCs w:val="20"/>
          <w:vertAlign w:val="subscript"/>
        </w:rPr>
        <w:t>/8</w:t>
      </w:r>
      <w:r w:rsidR="00E57B71" w:rsidRPr="00B66D96">
        <w:rPr>
          <w:rFonts w:ascii="Times New Roman" w:hAnsi="Times New Roman" w:cs="Times New Roman"/>
          <w:color w:val="000000"/>
          <w:sz w:val="28"/>
          <w:szCs w:val="20"/>
        </w:rPr>
        <w:t>, 1524</w:t>
      </w:r>
      <w:r w:rsidR="00E57B71" w:rsidRPr="00B66D96">
        <w:rPr>
          <w:rFonts w:ascii="Times New Roman" w:hAnsi="Times New Roman" w:cs="Times New Roman"/>
          <w:color w:val="000000"/>
          <w:sz w:val="28"/>
          <w:szCs w:val="20"/>
          <w:vertAlign w:val="subscript"/>
        </w:rPr>
        <w:t>/22</w:t>
      </w:r>
      <w:r w:rsidR="00E57B71" w:rsidRPr="00B66D96">
        <w:rPr>
          <w:rFonts w:ascii="Times New Roman" w:hAnsi="Times New Roman" w:cs="Times New Roman"/>
          <w:color w:val="000000"/>
          <w:sz w:val="28"/>
          <w:szCs w:val="20"/>
        </w:rPr>
        <w:t>, 1525</w:t>
      </w:r>
      <w:r w:rsidR="00E57B71" w:rsidRPr="00B66D96">
        <w:rPr>
          <w:rFonts w:ascii="Times New Roman" w:hAnsi="Times New Roman" w:cs="Times New Roman"/>
          <w:color w:val="000000"/>
          <w:sz w:val="28"/>
          <w:szCs w:val="20"/>
          <w:vertAlign w:val="subscript"/>
        </w:rPr>
        <w:t>/3</w:t>
      </w:r>
      <w:r w:rsidR="00E57B71" w:rsidRPr="00B66D96">
        <w:rPr>
          <w:rFonts w:ascii="Times New Roman" w:hAnsi="Times New Roman" w:cs="Times New Roman"/>
          <w:color w:val="000000"/>
          <w:sz w:val="28"/>
          <w:szCs w:val="20"/>
        </w:rPr>
        <w:t>, 1525</w:t>
      </w:r>
      <w:r w:rsidR="00E57B71" w:rsidRPr="00B66D96">
        <w:rPr>
          <w:rFonts w:ascii="Times New Roman" w:hAnsi="Times New Roman" w:cs="Times New Roman"/>
          <w:color w:val="000000"/>
          <w:sz w:val="28"/>
          <w:szCs w:val="20"/>
          <w:vertAlign w:val="subscript"/>
        </w:rPr>
        <w:t>/15</w:t>
      </w:r>
      <w:r w:rsidR="00E57B71" w:rsidRPr="00B66D96">
        <w:rPr>
          <w:rFonts w:ascii="Times New Roman" w:hAnsi="Times New Roman" w:cs="Times New Roman"/>
          <w:color w:val="000000"/>
          <w:sz w:val="28"/>
          <w:szCs w:val="20"/>
        </w:rPr>
        <w:t>, 1525</w:t>
      </w:r>
      <w:r w:rsidR="00E57B71" w:rsidRPr="00B66D96">
        <w:rPr>
          <w:rFonts w:ascii="Times New Roman" w:hAnsi="Times New Roman" w:cs="Times New Roman"/>
          <w:color w:val="000000"/>
          <w:sz w:val="28"/>
          <w:szCs w:val="20"/>
          <w:vertAlign w:val="subscript"/>
        </w:rPr>
        <w:t>/20</w:t>
      </w:r>
      <w:r w:rsidR="00E57B71" w:rsidRPr="00B66D96">
        <w:rPr>
          <w:rFonts w:ascii="Times New Roman" w:hAnsi="Times New Roman" w:cs="Times New Roman"/>
          <w:color w:val="000000"/>
          <w:sz w:val="28"/>
          <w:szCs w:val="20"/>
        </w:rPr>
        <w:t>, 1525</w:t>
      </w:r>
      <w:r w:rsidR="00E57B71" w:rsidRPr="00B66D96">
        <w:rPr>
          <w:rFonts w:ascii="Times New Roman" w:hAnsi="Times New Roman" w:cs="Times New Roman"/>
          <w:color w:val="000000"/>
          <w:sz w:val="28"/>
          <w:szCs w:val="20"/>
          <w:vertAlign w:val="subscript"/>
        </w:rPr>
        <w:t>/29</w:t>
      </w:r>
      <w:r w:rsidR="00E57B71" w:rsidRPr="00B66D96">
        <w:rPr>
          <w:rFonts w:ascii="Times New Roman" w:hAnsi="Times New Roman" w:cs="Times New Roman"/>
          <w:color w:val="000000"/>
          <w:sz w:val="28"/>
          <w:szCs w:val="20"/>
        </w:rPr>
        <w:t>, 1525</w:t>
      </w:r>
      <w:r w:rsidR="00E57B71" w:rsidRPr="00B66D96">
        <w:rPr>
          <w:rFonts w:ascii="Times New Roman" w:hAnsi="Times New Roman" w:cs="Times New Roman"/>
          <w:color w:val="000000"/>
          <w:sz w:val="28"/>
          <w:szCs w:val="20"/>
          <w:vertAlign w:val="subscript"/>
        </w:rPr>
        <w:t>/79</w:t>
      </w:r>
      <w:r w:rsidR="00E57B71" w:rsidRPr="00B66D96">
        <w:rPr>
          <w:rFonts w:ascii="Times New Roman" w:hAnsi="Times New Roman" w:cs="Times New Roman"/>
          <w:color w:val="000000"/>
          <w:sz w:val="28"/>
          <w:szCs w:val="20"/>
        </w:rPr>
        <w:t>, 1525</w:t>
      </w:r>
      <w:r w:rsidR="00E57B71" w:rsidRPr="00B66D96">
        <w:rPr>
          <w:rFonts w:ascii="Times New Roman" w:hAnsi="Times New Roman" w:cs="Times New Roman"/>
          <w:color w:val="000000"/>
          <w:sz w:val="28"/>
          <w:szCs w:val="20"/>
          <w:vertAlign w:val="subscript"/>
        </w:rPr>
        <w:t>/81</w:t>
      </w:r>
      <w:r w:rsidR="00E57B71" w:rsidRPr="00B66D96">
        <w:rPr>
          <w:rFonts w:ascii="Times New Roman" w:hAnsi="Times New Roman" w:cs="Times New Roman"/>
          <w:color w:val="000000"/>
          <w:sz w:val="28"/>
          <w:szCs w:val="20"/>
        </w:rPr>
        <w:t>, 1527</w:t>
      </w:r>
      <w:r w:rsidR="00E57B71" w:rsidRPr="00B66D96">
        <w:rPr>
          <w:rFonts w:ascii="Times New Roman" w:hAnsi="Times New Roman" w:cs="Times New Roman"/>
          <w:color w:val="000000"/>
          <w:sz w:val="28"/>
          <w:szCs w:val="20"/>
          <w:vertAlign w:val="subscript"/>
        </w:rPr>
        <w:t>/1</w:t>
      </w:r>
      <w:r w:rsidR="00E57B71" w:rsidRPr="00B66D96">
        <w:rPr>
          <w:rFonts w:ascii="Times New Roman" w:hAnsi="Times New Roman" w:cs="Times New Roman"/>
          <w:color w:val="000000"/>
          <w:sz w:val="28"/>
          <w:szCs w:val="20"/>
        </w:rPr>
        <w:t>, 1528</w:t>
      </w:r>
      <w:r w:rsidR="00E57B71" w:rsidRPr="00B66D96">
        <w:rPr>
          <w:rFonts w:ascii="Times New Roman" w:hAnsi="Times New Roman" w:cs="Times New Roman"/>
          <w:color w:val="000000"/>
          <w:sz w:val="28"/>
          <w:szCs w:val="20"/>
          <w:vertAlign w:val="subscript"/>
        </w:rPr>
        <w:t>/24</w:t>
      </w:r>
      <w:r w:rsidR="00E57B71" w:rsidRPr="00B66D96">
        <w:rPr>
          <w:rFonts w:ascii="Times New Roman" w:hAnsi="Times New Roman" w:cs="Times New Roman"/>
          <w:color w:val="000000"/>
          <w:sz w:val="28"/>
          <w:szCs w:val="20"/>
        </w:rPr>
        <w:t>, 1529</w:t>
      </w:r>
      <w:r w:rsidR="00E57B71" w:rsidRPr="00B66D96">
        <w:rPr>
          <w:rFonts w:ascii="Times New Roman" w:hAnsi="Times New Roman" w:cs="Times New Roman"/>
          <w:color w:val="000000"/>
          <w:sz w:val="28"/>
          <w:szCs w:val="20"/>
          <w:vertAlign w:val="subscript"/>
        </w:rPr>
        <w:t>/2</w:t>
      </w:r>
      <w:r w:rsidR="001D29B0" w:rsidRPr="00B66D96">
        <w:rPr>
          <w:rFonts w:ascii="Times New Roman" w:hAnsi="Times New Roman" w:cs="Times New Roman"/>
          <w:color w:val="000000"/>
          <w:sz w:val="28"/>
          <w:szCs w:val="20"/>
        </w:rPr>
        <w:t>.</w:t>
      </w:r>
    </w:p>
    <w:p w:rsidR="009C7E81" w:rsidRPr="00B66D96" w:rsidRDefault="009C7E81" w:rsidP="006471B7">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color w:val="000000"/>
          <w:sz w:val="28"/>
          <w:szCs w:val="20"/>
        </w:rPr>
        <w:tab/>
        <w:t xml:space="preserve">В дальнейшем аналогичные исследования проводились с среднеранними </w:t>
      </w:r>
      <w:proofErr w:type="spellStart"/>
      <w:r w:rsidRPr="00B66D96">
        <w:rPr>
          <w:rFonts w:ascii="Times New Roman" w:hAnsi="Times New Roman" w:cs="Times New Roman"/>
          <w:color w:val="000000"/>
          <w:sz w:val="28"/>
          <w:szCs w:val="20"/>
        </w:rPr>
        <w:t>автодиплоидными</w:t>
      </w:r>
      <w:proofErr w:type="spellEnd"/>
      <w:r w:rsidRPr="00B66D96">
        <w:rPr>
          <w:rFonts w:ascii="Times New Roman" w:hAnsi="Times New Roman" w:cs="Times New Roman"/>
          <w:color w:val="000000"/>
          <w:sz w:val="28"/>
          <w:szCs w:val="20"/>
        </w:rPr>
        <w:t xml:space="preserve"> линиями кукурузы.</w:t>
      </w:r>
    </w:p>
    <w:p w:rsidR="009C7E81" w:rsidRPr="00B66D96" w:rsidRDefault="009C7E81" w:rsidP="006471B7">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color w:val="000000"/>
          <w:sz w:val="28"/>
          <w:szCs w:val="20"/>
        </w:rPr>
        <w:lastRenderedPageBreak/>
        <w:t xml:space="preserve">Таблица 2 - Константы и </w:t>
      </w:r>
      <w:proofErr w:type="spellStart"/>
      <w:r w:rsidRPr="00B66D96">
        <w:rPr>
          <w:rFonts w:ascii="Times New Roman" w:hAnsi="Times New Roman" w:cs="Times New Roman"/>
          <w:color w:val="000000"/>
          <w:sz w:val="28"/>
          <w:szCs w:val="20"/>
        </w:rPr>
        <w:t>вариансы</w:t>
      </w:r>
      <w:proofErr w:type="spellEnd"/>
      <w:r w:rsidRPr="00B66D96">
        <w:rPr>
          <w:rFonts w:ascii="Times New Roman" w:hAnsi="Times New Roman" w:cs="Times New Roman"/>
          <w:color w:val="000000"/>
          <w:sz w:val="28"/>
          <w:szCs w:val="20"/>
        </w:rPr>
        <w:t xml:space="preserve"> СКС среднеранних линий кукурузы в 2018 году</w:t>
      </w:r>
    </w:p>
    <w:tbl>
      <w:tblPr>
        <w:tblW w:w="9360" w:type="dxa"/>
        <w:jc w:val="center"/>
        <w:tblCellMar>
          <w:left w:w="0" w:type="dxa"/>
          <w:right w:w="0" w:type="dxa"/>
        </w:tblCellMar>
        <w:tblLook w:val="00A0" w:firstRow="1" w:lastRow="0" w:firstColumn="1" w:lastColumn="0" w:noHBand="0" w:noVBand="0"/>
      </w:tblPr>
      <w:tblGrid>
        <w:gridCol w:w="1767"/>
        <w:gridCol w:w="1944"/>
        <w:gridCol w:w="1846"/>
        <w:gridCol w:w="1960"/>
        <w:gridCol w:w="1843"/>
      </w:tblGrid>
      <w:tr w:rsidR="00915140" w:rsidRPr="00915140" w:rsidTr="00395A1C">
        <w:trPr>
          <w:trHeight w:val="20"/>
          <w:jc w:val="center"/>
        </w:trPr>
        <w:tc>
          <w:tcPr>
            <w:tcW w:w="1767"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lang w:eastAsia="ru-RU"/>
              </w:rPr>
              <w:t>Наименование линий</w:t>
            </w:r>
          </w:p>
        </w:tc>
        <w:tc>
          <w:tcPr>
            <w:tcW w:w="5750" w:type="dxa"/>
            <w:gridSpan w:val="3"/>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pStyle w:val="Default"/>
              <w:jc w:val="center"/>
              <w:rPr>
                <w:spacing w:val="6"/>
              </w:rPr>
            </w:pPr>
            <w:r w:rsidRPr="00915140">
              <w:rPr>
                <w:spacing w:val="6"/>
              </w:rPr>
              <w:t>Константы СКС (</w:t>
            </w:r>
            <w:proofErr w:type="spellStart"/>
            <w:r w:rsidRPr="00915140">
              <w:rPr>
                <w:spacing w:val="6"/>
              </w:rPr>
              <w:t>Sij</w:t>
            </w:r>
            <w:proofErr w:type="spellEnd"/>
            <w:r w:rsidRPr="00915140">
              <w:rPr>
                <w:spacing w:val="6"/>
              </w:rPr>
              <w:t>) среднеранних линий 2018 год</w:t>
            </w:r>
          </w:p>
        </w:tc>
        <w:tc>
          <w:tcPr>
            <w:tcW w:w="1843"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proofErr w:type="spellStart"/>
            <w:r w:rsidRPr="00915140">
              <w:rPr>
                <w:rFonts w:ascii="Times New Roman" w:hAnsi="Times New Roman" w:cs="Times New Roman"/>
                <w:color w:val="000000"/>
                <w:spacing w:val="6"/>
                <w:sz w:val="24"/>
                <w:szCs w:val="24"/>
              </w:rPr>
              <w:t>Вариансы</w:t>
            </w:r>
            <w:proofErr w:type="spellEnd"/>
            <w:r w:rsidRPr="00915140">
              <w:rPr>
                <w:rFonts w:ascii="Times New Roman" w:hAnsi="Times New Roman" w:cs="Times New Roman"/>
                <w:color w:val="000000"/>
                <w:spacing w:val="6"/>
                <w:sz w:val="24"/>
                <w:szCs w:val="24"/>
              </w:rPr>
              <w:t xml:space="preserve"> СКС</w:t>
            </w:r>
          </w:p>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(σ</w:t>
            </w:r>
            <w:r w:rsidRPr="00915140">
              <w:rPr>
                <w:rFonts w:ascii="Times New Roman" w:hAnsi="Times New Roman" w:cs="Times New Roman"/>
                <w:color w:val="000000"/>
                <w:spacing w:val="6"/>
                <w:sz w:val="24"/>
                <w:szCs w:val="24"/>
                <w:vertAlign w:val="superscript"/>
              </w:rPr>
              <w:t>2</w:t>
            </w:r>
            <w:r w:rsidRPr="00915140">
              <w:rPr>
                <w:rFonts w:ascii="Times New Roman" w:hAnsi="Times New Roman" w:cs="Times New Roman"/>
                <w:color w:val="000000"/>
                <w:spacing w:val="6"/>
                <w:sz w:val="24"/>
                <w:szCs w:val="24"/>
              </w:rPr>
              <w:t>Si)</w:t>
            </w:r>
          </w:p>
        </w:tc>
      </w:tr>
      <w:tr w:rsidR="00915140" w:rsidRPr="00915140" w:rsidTr="00395A1C">
        <w:trPr>
          <w:trHeight w:val="20"/>
          <w:jc w:val="center"/>
        </w:trPr>
        <w:tc>
          <w:tcPr>
            <w:tcW w:w="1767" w:type="dxa"/>
            <w:vMerge/>
            <w:tcBorders>
              <w:top w:val="single" w:sz="4" w:space="0" w:color="auto"/>
              <w:left w:val="single" w:sz="4" w:space="0" w:color="auto"/>
              <w:bottom w:val="single" w:sz="4" w:space="0" w:color="auto"/>
              <w:right w:val="single" w:sz="4" w:space="0" w:color="auto"/>
            </w:tcBorders>
            <w:vAlign w:val="center"/>
          </w:tcPr>
          <w:p w:rsidR="00915140" w:rsidRPr="00915140" w:rsidRDefault="00915140" w:rsidP="005C134C">
            <w:pPr>
              <w:spacing w:after="0" w:line="240" w:lineRule="auto"/>
              <w:rPr>
                <w:rFonts w:ascii="Times New Roman" w:hAnsi="Times New Roman" w:cs="Times New Roman"/>
                <w:color w:val="000000"/>
                <w:spacing w:val="6"/>
                <w:sz w:val="24"/>
                <w:szCs w:val="24"/>
              </w:rPr>
            </w:pP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color w:val="000000"/>
                <w:spacing w:val="6"/>
                <w:sz w:val="24"/>
                <w:szCs w:val="24"/>
                <w:lang w:eastAsia="ru-RU"/>
              </w:rPr>
            </w:pPr>
            <w:r w:rsidRPr="00915140">
              <w:rPr>
                <w:rFonts w:ascii="Times New Roman" w:hAnsi="Times New Roman" w:cs="Times New Roman"/>
                <w:color w:val="000000"/>
                <w:spacing w:val="6"/>
                <w:sz w:val="24"/>
                <w:szCs w:val="24"/>
                <w:lang w:eastAsia="ru-RU"/>
              </w:rPr>
              <w:t>640602 х 757602</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color w:val="000000"/>
                <w:spacing w:val="6"/>
                <w:sz w:val="24"/>
                <w:szCs w:val="24"/>
                <w:lang w:eastAsia="ru-RU"/>
              </w:rPr>
            </w:pPr>
            <w:r w:rsidRPr="00915140">
              <w:rPr>
                <w:rFonts w:ascii="Times New Roman" w:hAnsi="Times New Roman" w:cs="Times New Roman"/>
                <w:color w:val="000000"/>
                <w:spacing w:val="6"/>
                <w:sz w:val="24"/>
                <w:szCs w:val="24"/>
                <w:lang w:eastAsia="ru-RU"/>
              </w:rPr>
              <w:t>640М х 651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color w:val="000000"/>
                <w:spacing w:val="6"/>
                <w:sz w:val="24"/>
                <w:szCs w:val="24"/>
                <w:lang w:eastAsia="ru-RU"/>
              </w:rPr>
            </w:pPr>
            <w:r w:rsidRPr="00915140">
              <w:rPr>
                <w:rFonts w:ascii="Times New Roman" w:hAnsi="Times New Roman" w:cs="Times New Roman"/>
                <w:color w:val="000000"/>
                <w:spacing w:val="6"/>
                <w:sz w:val="24"/>
                <w:szCs w:val="24"/>
                <w:lang w:eastAsia="ru-RU"/>
              </w:rPr>
              <w:t>640М х 757602</w:t>
            </w:r>
          </w:p>
        </w:tc>
        <w:tc>
          <w:tcPr>
            <w:tcW w:w="1843" w:type="dxa"/>
            <w:vMerge/>
            <w:tcBorders>
              <w:top w:val="single" w:sz="4" w:space="0" w:color="auto"/>
              <w:left w:val="single" w:sz="4" w:space="0" w:color="auto"/>
              <w:bottom w:val="single" w:sz="4" w:space="0" w:color="auto"/>
              <w:right w:val="single" w:sz="4" w:space="0" w:color="auto"/>
            </w:tcBorders>
            <w:vAlign w:val="cente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p>
        </w:tc>
      </w:tr>
      <w:tr w:rsidR="00915140" w:rsidRPr="00915140" w:rsidTr="00395A1C">
        <w:trPr>
          <w:trHeight w:val="13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1524</w:t>
            </w:r>
            <w:r w:rsidRPr="00915140">
              <w:rPr>
                <w:rFonts w:ascii="Times New Roman" w:hAnsi="Times New Roman" w:cs="Times New Roman"/>
                <w:sz w:val="24"/>
                <w:szCs w:val="24"/>
                <w:vertAlign w:val="subscript"/>
                <w:lang w:eastAsia="ru-RU"/>
              </w:rPr>
              <w:t>/3</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-4,08</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-1,74</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5,82</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9,02</w:t>
            </w:r>
          </w:p>
        </w:tc>
      </w:tr>
      <w:tr w:rsidR="00915140" w:rsidRPr="00915140" w:rsidTr="00395A1C">
        <w:trPr>
          <w:trHeight w:val="12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1524</w:t>
            </w:r>
            <w:r w:rsidRPr="00915140">
              <w:rPr>
                <w:rFonts w:ascii="Times New Roman" w:hAnsi="Times New Roman" w:cs="Times New Roman"/>
                <w:sz w:val="24"/>
                <w:szCs w:val="24"/>
                <w:vertAlign w:val="subscript"/>
                <w:lang w:eastAsia="ru-RU"/>
              </w:rPr>
              <w:t>/6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-2,18</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-4,3</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6,48</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60,93</w:t>
            </w:r>
          </w:p>
        </w:tc>
      </w:tr>
      <w:tr w:rsidR="00915140" w:rsidRPr="00915140" w:rsidTr="00395A1C">
        <w:trPr>
          <w:trHeight w:val="17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1524</w:t>
            </w:r>
            <w:r w:rsidRPr="00915140">
              <w:rPr>
                <w:rFonts w:ascii="Times New Roman" w:hAnsi="Times New Roman" w:cs="Times New Roman"/>
                <w:sz w:val="24"/>
                <w:szCs w:val="24"/>
                <w:vertAlign w:val="subscript"/>
                <w:lang w:eastAsia="ru-RU"/>
              </w:rPr>
              <w:t>/12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-2,64</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-5,41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8,05</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-0,52</w:t>
            </w:r>
          </w:p>
        </w:tc>
      </w:tr>
      <w:tr w:rsidR="00915140" w:rsidRPr="00915140" w:rsidTr="00395A1C">
        <w:trPr>
          <w:trHeight w:val="12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1524</w:t>
            </w:r>
            <w:r w:rsidRPr="00915140">
              <w:rPr>
                <w:rFonts w:ascii="Times New Roman" w:hAnsi="Times New Roman" w:cs="Times New Roman"/>
                <w:sz w:val="24"/>
                <w:szCs w:val="24"/>
                <w:vertAlign w:val="subscript"/>
                <w:lang w:eastAsia="ru-RU"/>
              </w:rPr>
              <w:t>/16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-5,26</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-2,51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7,77</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2,71</w:t>
            </w:r>
          </w:p>
        </w:tc>
      </w:tr>
      <w:tr w:rsidR="00915140" w:rsidRPr="00915140" w:rsidTr="00395A1C">
        <w:trPr>
          <w:trHeight w:val="20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1524</w:t>
            </w:r>
            <w:r w:rsidRPr="00915140">
              <w:rPr>
                <w:rFonts w:ascii="Times New Roman" w:hAnsi="Times New Roman" w:cs="Times New Roman"/>
                <w:sz w:val="24"/>
                <w:szCs w:val="24"/>
                <w:vertAlign w:val="subscript"/>
                <w:lang w:eastAsia="ru-RU"/>
              </w:rPr>
              <w:t>/26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-10,6</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4,54</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6,06</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6,03</w:t>
            </w:r>
          </w:p>
        </w:tc>
      </w:tr>
      <w:tr w:rsidR="00915140" w:rsidRPr="00915140" w:rsidTr="00395A1C">
        <w:trPr>
          <w:trHeight w:val="17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1524</w:t>
            </w:r>
            <w:r w:rsidRPr="00915140">
              <w:rPr>
                <w:rFonts w:ascii="Times New Roman" w:hAnsi="Times New Roman" w:cs="Times New Roman"/>
                <w:sz w:val="24"/>
                <w:szCs w:val="24"/>
                <w:vertAlign w:val="subscript"/>
                <w:lang w:eastAsia="ru-RU"/>
              </w:rPr>
              <w:t>/36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-13,85</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7,61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6,24</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12,09</w:t>
            </w:r>
          </w:p>
        </w:tc>
      </w:tr>
      <w:tr w:rsidR="00915140" w:rsidRPr="00915140" w:rsidTr="00395A1C">
        <w:trPr>
          <w:trHeight w:val="188"/>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1524</w:t>
            </w:r>
            <w:r w:rsidRPr="00915140">
              <w:rPr>
                <w:rFonts w:ascii="Times New Roman" w:hAnsi="Times New Roman" w:cs="Times New Roman"/>
                <w:sz w:val="24"/>
                <w:szCs w:val="24"/>
                <w:vertAlign w:val="subscript"/>
                <w:lang w:eastAsia="ru-RU"/>
              </w:rPr>
              <w:t>/52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0,13</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7,65</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-7,79</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5,97</w:t>
            </w:r>
          </w:p>
        </w:tc>
      </w:tr>
      <w:tr w:rsidR="00915140" w:rsidRPr="00915140" w:rsidTr="00395A1C">
        <w:trPr>
          <w:trHeight w:val="87"/>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1525</w:t>
            </w:r>
            <w:r w:rsidRPr="00915140">
              <w:rPr>
                <w:rFonts w:ascii="Times New Roman" w:hAnsi="Times New Roman" w:cs="Times New Roman"/>
                <w:sz w:val="24"/>
                <w:szCs w:val="24"/>
                <w:vertAlign w:val="subscript"/>
                <w:lang w:eastAsia="ru-RU"/>
              </w:rPr>
              <w:t>/2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-3,17</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17,01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-13,82</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11,88</w:t>
            </w:r>
          </w:p>
        </w:tc>
      </w:tr>
      <w:tr w:rsidR="00915140" w:rsidRPr="00915140" w:rsidTr="00395A1C">
        <w:trPr>
          <w:trHeight w:val="11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1525</w:t>
            </w:r>
            <w:r w:rsidRPr="00915140">
              <w:rPr>
                <w:rFonts w:ascii="Times New Roman" w:hAnsi="Times New Roman" w:cs="Times New Roman"/>
                <w:sz w:val="24"/>
                <w:szCs w:val="24"/>
                <w:vertAlign w:val="subscript"/>
                <w:lang w:eastAsia="ru-RU"/>
              </w:rPr>
              <w:t>/28</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-10,0</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3,38</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6,62</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78,46</w:t>
            </w:r>
          </w:p>
        </w:tc>
      </w:tr>
      <w:tr w:rsidR="00915140" w:rsidRPr="00915140" w:rsidTr="00395A1C">
        <w:trPr>
          <w:trHeight w:val="20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1525</w:t>
            </w:r>
            <w:r w:rsidRPr="00915140">
              <w:rPr>
                <w:rFonts w:ascii="Times New Roman" w:hAnsi="Times New Roman" w:cs="Times New Roman"/>
                <w:sz w:val="24"/>
                <w:szCs w:val="24"/>
                <w:vertAlign w:val="subscript"/>
                <w:lang w:eastAsia="ru-RU"/>
              </w:rPr>
              <w:t>/36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3,07</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-7,51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4,44</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17,52</w:t>
            </w:r>
          </w:p>
        </w:tc>
      </w:tr>
      <w:tr w:rsidR="00915140" w:rsidRPr="00915140" w:rsidTr="00395A1C">
        <w:trPr>
          <w:trHeight w:val="22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1525</w:t>
            </w:r>
            <w:r w:rsidRPr="00915140">
              <w:rPr>
                <w:rFonts w:ascii="Times New Roman" w:hAnsi="Times New Roman" w:cs="Times New Roman"/>
                <w:sz w:val="24"/>
                <w:szCs w:val="24"/>
                <w:vertAlign w:val="subscript"/>
                <w:lang w:eastAsia="ru-RU"/>
              </w:rPr>
              <w:t>/69</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-1,55</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-5,6</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7,15</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4,43</w:t>
            </w:r>
          </w:p>
        </w:tc>
      </w:tr>
      <w:tr w:rsidR="00915140" w:rsidRPr="00915140" w:rsidTr="00395A1C">
        <w:trPr>
          <w:trHeight w:val="137"/>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1525</w:t>
            </w:r>
            <w:r w:rsidRPr="00915140">
              <w:rPr>
                <w:rFonts w:ascii="Times New Roman" w:hAnsi="Times New Roman" w:cs="Times New Roman"/>
                <w:sz w:val="24"/>
                <w:szCs w:val="24"/>
                <w:vertAlign w:val="subscript"/>
                <w:lang w:eastAsia="ru-RU"/>
              </w:rPr>
              <w:t>/77</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2,33</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-5,54</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3,21</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12,20</w:t>
            </w:r>
          </w:p>
        </w:tc>
      </w:tr>
      <w:tr w:rsidR="00915140" w:rsidRPr="00915140" w:rsidTr="00395A1C">
        <w:trPr>
          <w:trHeight w:val="24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1525</w:t>
            </w:r>
            <w:r w:rsidRPr="00915140">
              <w:rPr>
                <w:rFonts w:ascii="Times New Roman" w:hAnsi="Times New Roman" w:cs="Times New Roman"/>
                <w:sz w:val="24"/>
                <w:szCs w:val="24"/>
                <w:vertAlign w:val="subscript"/>
                <w:lang w:eastAsia="ru-RU"/>
              </w:rPr>
              <w:t>/78</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8,1</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-8,26</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0,16</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31,71</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1525</w:t>
            </w:r>
            <w:r w:rsidRPr="00915140">
              <w:rPr>
                <w:rFonts w:ascii="Times New Roman" w:hAnsi="Times New Roman" w:cs="Times New Roman"/>
                <w:sz w:val="24"/>
                <w:szCs w:val="24"/>
                <w:vertAlign w:val="subscript"/>
                <w:lang w:eastAsia="ru-RU"/>
              </w:rPr>
              <w:t>/86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12,83</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-10,71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-2,12</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9,40</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1526</w:t>
            </w:r>
            <w:r w:rsidRPr="00915140">
              <w:rPr>
                <w:rFonts w:ascii="Times New Roman" w:hAnsi="Times New Roman" w:cs="Times New Roman"/>
                <w:sz w:val="24"/>
                <w:szCs w:val="24"/>
                <w:vertAlign w:val="subscript"/>
                <w:lang w:eastAsia="ru-RU"/>
              </w:rPr>
              <w:t>/3</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14,42</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-12,52</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-1,91</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27,28</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1528</w:t>
            </w:r>
            <w:r w:rsidRPr="00915140">
              <w:rPr>
                <w:rFonts w:ascii="Times New Roman" w:hAnsi="Times New Roman" w:cs="Times New Roman"/>
                <w:sz w:val="24"/>
                <w:szCs w:val="24"/>
                <w:vertAlign w:val="subscript"/>
                <w:lang w:eastAsia="ru-RU"/>
              </w:rPr>
              <w:t>/2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-4,43</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-1,76</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6,19</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1,58</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1528</w:t>
            </w:r>
            <w:r w:rsidRPr="00915140">
              <w:rPr>
                <w:rFonts w:ascii="Times New Roman" w:hAnsi="Times New Roman" w:cs="Times New Roman"/>
                <w:sz w:val="24"/>
                <w:szCs w:val="24"/>
                <w:vertAlign w:val="subscript"/>
                <w:lang w:eastAsia="ru-RU"/>
              </w:rPr>
              <w:t>/4</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-4,42</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4,49</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-0,07</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3,77</w:t>
            </w:r>
          </w:p>
        </w:tc>
      </w:tr>
      <w:tr w:rsidR="00915140" w:rsidRPr="00915140" w:rsidTr="00395A1C">
        <w:trPr>
          <w:trHeight w:val="61"/>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1528</w:t>
            </w:r>
            <w:r w:rsidRPr="00915140">
              <w:rPr>
                <w:rFonts w:ascii="Times New Roman" w:hAnsi="Times New Roman" w:cs="Times New Roman"/>
                <w:sz w:val="24"/>
                <w:szCs w:val="24"/>
                <w:vertAlign w:val="subscript"/>
                <w:lang w:eastAsia="ru-RU"/>
              </w:rPr>
              <w:t>/5</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-0,78</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1,31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-0,53</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0,18</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1528</w:t>
            </w:r>
            <w:r w:rsidRPr="00915140">
              <w:rPr>
                <w:rFonts w:ascii="Times New Roman" w:hAnsi="Times New Roman" w:cs="Times New Roman"/>
                <w:sz w:val="24"/>
                <w:szCs w:val="24"/>
                <w:vertAlign w:val="subscript"/>
                <w:lang w:eastAsia="ru-RU"/>
              </w:rPr>
              <w:t>/6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-0,82</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3,32</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-2,5</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36,78</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1528</w:t>
            </w:r>
            <w:r w:rsidRPr="00915140">
              <w:rPr>
                <w:rFonts w:ascii="Times New Roman" w:hAnsi="Times New Roman" w:cs="Times New Roman"/>
                <w:sz w:val="24"/>
                <w:szCs w:val="24"/>
                <w:vertAlign w:val="subscript"/>
                <w:lang w:eastAsia="ru-RU"/>
              </w:rPr>
              <w:t>/12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0,81</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-2,8</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1,99</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10,29</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1528</w:t>
            </w:r>
            <w:r w:rsidRPr="00915140">
              <w:rPr>
                <w:rFonts w:ascii="Times New Roman" w:hAnsi="Times New Roman" w:cs="Times New Roman"/>
                <w:sz w:val="24"/>
                <w:szCs w:val="24"/>
                <w:vertAlign w:val="subscript"/>
                <w:lang w:eastAsia="ru-RU"/>
              </w:rPr>
              <w:t>/13</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2,51</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2,66</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-5,17</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7,41</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1528</w:t>
            </w:r>
            <w:r w:rsidRPr="00915140">
              <w:rPr>
                <w:rFonts w:ascii="Times New Roman" w:hAnsi="Times New Roman" w:cs="Times New Roman"/>
                <w:sz w:val="24"/>
                <w:szCs w:val="24"/>
                <w:vertAlign w:val="subscript"/>
                <w:lang w:eastAsia="ru-RU"/>
              </w:rPr>
              <w:t>/28</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-11,54</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6,41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5,13</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16,72</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1529</w:t>
            </w:r>
            <w:r w:rsidRPr="00915140">
              <w:rPr>
                <w:rFonts w:ascii="Times New Roman" w:hAnsi="Times New Roman" w:cs="Times New Roman"/>
                <w:sz w:val="24"/>
                <w:szCs w:val="24"/>
                <w:vertAlign w:val="subscript"/>
                <w:lang w:eastAsia="ru-RU"/>
              </w:rPr>
              <w:t>/6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9,34</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-6,24</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-3,1</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6,85</w:t>
            </w:r>
          </w:p>
        </w:tc>
      </w:tr>
      <w:tr w:rsidR="00915140" w:rsidRPr="00915140" w:rsidTr="00395A1C">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915140" w:rsidRPr="00915140" w:rsidRDefault="00915140" w:rsidP="005C134C">
            <w:pPr>
              <w:spacing w:after="0" w:line="240" w:lineRule="auto"/>
              <w:jc w:val="center"/>
              <w:rPr>
                <w:rFonts w:ascii="Times New Roman" w:hAnsi="Times New Roman" w:cs="Times New Roman"/>
                <w:sz w:val="24"/>
                <w:szCs w:val="24"/>
                <w:lang w:eastAsia="ru-RU"/>
              </w:rPr>
            </w:pPr>
            <w:r w:rsidRPr="00915140">
              <w:rPr>
                <w:rFonts w:ascii="Times New Roman" w:hAnsi="Times New Roman" w:cs="Times New Roman"/>
                <w:sz w:val="24"/>
                <w:szCs w:val="24"/>
                <w:lang w:eastAsia="ru-RU"/>
              </w:rPr>
              <w:t>НСР</w:t>
            </w:r>
            <w:r w:rsidR="005B0C7F">
              <w:rPr>
                <w:rFonts w:ascii="Times New Roman" w:hAnsi="Times New Roman" w:cs="Times New Roman"/>
                <w:sz w:val="24"/>
                <w:szCs w:val="24"/>
                <w:lang w:eastAsia="ru-RU"/>
              </w:rPr>
              <w:t xml:space="preserve"> 05</w:t>
            </w:r>
          </w:p>
        </w:tc>
        <w:tc>
          <w:tcPr>
            <w:tcW w:w="7593" w:type="dxa"/>
            <w:gridSpan w:val="4"/>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915140" w:rsidRPr="00915140" w:rsidRDefault="00915140" w:rsidP="005C134C">
            <w:pPr>
              <w:spacing w:after="0" w:line="240" w:lineRule="auto"/>
              <w:jc w:val="center"/>
              <w:rPr>
                <w:rFonts w:ascii="Times New Roman" w:hAnsi="Times New Roman" w:cs="Times New Roman"/>
                <w:color w:val="000000"/>
                <w:spacing w:val="6"/>
                <w:sz w:val="24"/>
                <w:szCs w:val="24"/>
              </w:rPr>
            </w:pPr>
            <w:r w:rsidRPr="00915140">
              <w:rPr>
                <w:rFonts w:ascii="Times New Roman" w:hAnsi="Times New Roman" w:cs="Times New Roman"/>
                <w:color w:val="000000"/>
                <w:spacing w:val="6"/>
                <w:sz w:val="24"/>
                <w:szCs w:val="24"/>
              </w:rPr>
              <w:t>0,40</w:t>
            </w:r>
          </w:p>
        </w:tc>
      </w:tr>
    </w:tbl>
    <w:p w:rsidR="009C7E81" w:rsidRDefault="007A5EC0" w:rsidP="007A5EC0">
      <w:pPr>
        <w:tabs>
          <w:tab w:val="left" w:pos="0"/>
        </w:tabs>
        <w:spacing w:after="0" w:line="360" w:lineRule="auto"/>
        <w:jc w:val="both"/>
        <w:rPr>
          <w:rFonts w:ascii="Times New Roman" w:hAnsi="Times New Roman" w:cs="Times New Roman"/>
          <w:color w:val="000000"/>
          <w:sz w:val="24"/>
          <w:szCs w:val="20"/>
        </w:rPr>
      </w:pPr>
      <w:r>
        <w:rPr>
          <w:rFonts w:ascii="Times New Roman" w:hAnsi="Times New Roman" w:cs="Times New Roman"/>
          <w:color w:val="000000"/>
          <w:sz w:val="24"/>
          <w:szCs w:val="20"/>
        </w:rPr>
        <w:tab/>
      </w:r>
    </w:p>
    <w:p w:rsidR="007A5EC0" w:rsidRPr="00B66D96" w:rsidRDefault="009C7E81" w:rsidP="007A5EC0">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4"/>
          <w:szCs w:val="20"/>
        </w:rPr>
        <w:tab/>
      </w:r>
      <w:r w:rsidR="007A5EC0" w:rsidRPr="00B66D96">
        <w:rPr>
          <w:rFonts w:ascii="Times New Roman" w:hAnsi="Times New Roman" w:cs="Times New Roman"/>
          <w:color w:val="000000"/>
          <w:sz w:val="28"/>
          <w:szCs w:val="20"/>
        </w:rPr>
        <w:t>В условиях 2018 года высокий уровень СКС показали среднеранние гибридные комбинации с участием следующих линий: 1524</w:t>
      </w:r>
      <w:r w:rsidR="007A5EC0" w:rsidRPr="00B66D96">
        <w:rPr>
          <w:rFonts w:ascii="Times New Roman" w:hAnsi="Times New Roman" w:cs="Times New Roman"/>
          <w:color w:val="000000"/>
          <w:sz w:val="28"/>
          <w:szCs w:val="20"/>
          <w:vertAlign w:val="subscript"/>
        </w:rPr>
        <w:t>/26</w:t>
      </w:r>
      <w:r w:rsidR="007A5EC0" w:rsidRPr="00B66D96">
        <w:rPr>
          <w:rFonts w:ascii="Times New Roman" w:hAnsi="Times New Roman" w:cs="Times New Roman"/>
          <w:color w:val="000000"/>
          <w:sz w:val="28"/>
          <w:szCs w:val="20"/>
        </w:rPr>
        <w:t>, 1524</w:t>
      </w:r>
      <w:r w:rsidR="007A5EC0" w:rsidRPr="00B66D96">
        <w:rPr>
          <w:rFonts w:ascii="Times New Roman" w:hAnsi="Times New Roman" w:cs="Times New Roman"/>
          <w:color w:val="000000"/>
          <w:sz w:val="28"/>
          <w:szCs w:val="20"/>
          <w:vertAlign w:val="subscript"/>
        </w:rPr>
        <w:t>/36</w:t>
      </w:r>
      <w:r w:rsidR="007A5EC0" w:rsidRPr="00B66D96">
        <w:rPr>
          <w:rFonts w:ascii="Times New Roman" w:hAnsi="Times New Roman" w:cs="Times New Roman"/>
          <w:color w:val="000000"/>
          <w:sz w:val="28"/>
          <w:szCs w:val="20"/>
        </w:rPr>
        <w:t>, 1525</w:t>
      </w:r>
      <w:r w:rsidR="007A5EC0" w:rsidRPr="00B66D96">
        <w:rPr>
          <w:rFonts w:ascii="Times New Roman" w:hAnsi="Times New Roman" w:cs="Times New Roman"/>
          <w:color w:val="000000"/>
          <w:sz w:val="28"/>
          <w:szCs w:val="20"/>
          <w:vertAlign w:val="subscript"/>
        </w:rPr>
        <w:t>/28</w:t>
      </w:r>
      <w:r w:rsidR="007A5EC0" w:rsidRPr="00B66D96">
        <w:rPr>
          <w:rFonts w:ascii="Times New Roman" w:hAnsi="Times New Roman" w:cs="Times New Roman"/>
          <w:color w:val="000000"/>
          <w:sz w:val="28"/>
          <w:szCs w:val="20"/>
        </w:rPr>
        <w:t>, 1525</w:t>
      </w:r>
      <w:r w:rsidR="007A5EC0" w:rsidRPr="00B66D96">
        <w:rPr>
          <w:rFonts w:ascii="Times New Roman" w:hAnsi="Times New Roman" w:cs="Times New Roman"/>
          <w:color w:val="000000"/>
          <w:sz w:val="28"/>
          <w:szCs w:val="20"/>
          <w:vertAlign w:val="subscript"/>
        </w:rPr>
        <w:t>/36</w:t>
      </w:r>
      <w:r w:rsidR="007A5EC0" w:rsidRPr="00B66D96">
        <w:rPr>
          <w:rFonts w:ascii="Times New Roman" w:hAnsi="Times New Roman" w:cs="Times New Roman"/>
          <w:color w:val="000000"/>
          <w:sz w:val="28"/>
          <w:szCs w:val="20"/>
        </w:rPr>
        <w:t>, 1525</w:t>
      </w:r>
      <w:r w:rsidR="007A5EC0" w:rsidRPr="00B66D96">
        <w:rPr>
          <w:rFonts w:ascii="Times New Roman" w:hAnsi="Times New Roman" w:cs="Times New Roman"/>
          <w:color w:val="000000"/>
          <w:sz w:val="28"/>
          <w:szCs w:val="20"/>
          <w:vertAlign w:val="subscript"/>
        </w:rPr>
        <w:t>/77</w:t>
      </w:r>
      <w:r w:rsidR="007A5EC0" w:rsidRPr="00B66D96">
        <w:rPr>
          <w:rFonts w:ascii="Times New Roman" w:hAnsi="Times New Roman" w:cs="Times New Roman"/>
          <w:color w:val="000000"/>
          <w:sz w:val="28"/>
          <w:szCs w:val="20"/>
        </w:rPr>
        <w:t>, 1528</w:t>
      </w:r>
      <w:r w:rsidR="007A5EC0" w:rsidRPr="00B66D96">
        <w:rPr>
          <w:rFonts w:ascii="Times New Roman" w:hAnsi="Times New Roman" w:cs="Times New Roman"/>
          <w:color w:val="000000"/>
          <w:sz w:val="28"/>
          <w:szCs w:val="20"/>
          <w:vertAlign w:val="subscript"/>
        </w:rPr>
        <w:t>/13</w:t>
      </w:r>
      <w:r w:rsidR="007A5EC0" w:rsidRPr="00B66D96">
        <w:rPr>
          <w:rFonts w:ascii="Times New Roman" w:hAnsi="Times New Roman" w:cs="Times New Roman"/>
          <w:color w:val="000000"/>
          <w:sz w:val="28"/>
          <w:szCs w:val="20"/>
        </w:rPr>
        <w:t>, 1528</w:t>
      </w:r>
      <w:r w:rsidR="007A5EC0" w:rsidRPr="00B66D96">
        <w:rPr>
          <w:rFonts w:ascii="Times New Roman" w:hAnsi="Times New Roman" w:cs="Times New Roman"/>
          <w:color w:val="000000"/>
          <w:sz w:val="28"/>
          <w:szCs w:val="20"/>
          <w:vertAlign w:val="subscript"/>
        </w:rPr>
        <w:t>/28</w:t>
      </w:r>
      <w:r w:rsidR="007A5EC0" w:rsidRPr="00B66D96">
        <w:rPr>
          <w:rFonts w:ascii="Times New Roman" w:hAnsi="Times New Roman" w:cs="Times New Roman"/>
          <w:color w:val="000000"/>
          <w:sz w:val="28"/>
          <w:szCs w:val="20"/>
        </w:rPr>
        <w:t>.</w:t>
      </w:r>
    </w:p>
    <w:p w:rsidR="006471B7" w:rsidRPr="00B66D96" w:rsidRDefault="00DE32F9" w:rsidP="006471B7">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color w:val="000000"/>
          <w:sz w:val="28"/>
          <w:szCs w:val="20"/>
        </w:rPr>
        <w:tab/>
        <w:t>Климатические условия, сложившиеся в 2019 году, оказались весьма благоприятными для роста и развития гибридов кукурузы. В наиболее важные периоды вегетации растений выпадало достаточное количество осадков, а среднедекадные температуры воздуха были оптимальными. Данные представлены на рисунке 2.</w:t>
      </w:r>
    </w:p>
    <w:p w:rsidR="001C7EF9" w:rsidRDefault="00D63244" w:rsidP="0052510A">
      <w:pPr>
        <w:tabs>
          <w:tab w:val="left" w:pos="0"/>
        </w:tabs>
        <w:spacing w:after="0" w:line="360" w:lineRule="auto"/>
        <w:jc w:val="both"/>
        <w:rPr>
          <w:rFonts w:ascii="Times New Roman" w:hAnsi="Times New Roman" w:cs="Times New Roman"/>
          <w:b/>
          <w:color w:val="000000"/>
          <w:sz w:val="24"/>
          <w:szCs w:val="20"/>
        </w:rPr>
      </w:pPr>
      <w:r>
        <w:rPr>
          <w:noProof/>
          <w:lang w:eastAsia="ru-RU"/>
        </w:rPr>
        <w:lastRenderedPageBreak/>
        <w:drawing>
          <wp:inline distT="0" distB="0" distL="0" distR="0" wp14:anchorId="14F5861B" wp14:editId="2A266485">
            <wp:extent cx="5940425" cy="3424687"/>
            <wp:effectExtent l="0" t="0" r="3175" b="444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C7EF9" w:rsidRPr="00B66D96" w:rsidRDefault="00DE32F9" w:rsidP="00DE32F9">
      <w:pPr>
        <w:tabs>
          <w:tab w:val="left" w:pos="0"/>
        </w:tabs>
        <w:spacing w:after="0" w:line="360" w:lineRule="auto"/>
        <w:jc w:val="center"/>
        <w:rPr>
          <w:rFonts w:ascii="Times New Roman" w:hAnsi="Times New Roman" w:cs="Times New Roman"/>
          <w:sz w:val="28"/>
          <w:szCs w:val="24"/>
        </w:rPr>
      </w:pPr>
      <w:r w:rsidRPr="00B66D96">
        <w:rPr>
          <w:rFonts w:ascii="Times New Roman" w:hAnsi="Times New Roman" w:cs="Times New Roman"/>
          <w:color w:val="000000"/>
          <w:sz w:val="28"/>
          <w:szCs w:val="20"/>
        </w:rPr>
        <w:t xml:space="preserve">Рисунок 2 - </w:t>
      </w:r>
      <w:r w:rsidRPr="00B66D96">
        <w:rPr>
          <w:rFonts w:ascii="Times New Roman" w:hAnsi="Times New Roman" w:cs="Times New Roman"/>
          <w:sz w:val="28"/>
          <w:szCs w:val="24"/>
        </w:rPr>
        <w:t>Климатические условия 2019 года по данным метеостанции НЦЗ</w:t>
      </w:r>
    </w:p>
    <w:p w:rsidR="00395A1C" w:rsidRDefault="00F11346" w:rsidP="00DE32F9">
      <w:pPr>
        <w:tabs>
          <w:tab w:val="left" w:pos="0"/>
        </w:tabs>
        <w:spacing w:after="0" w:line="360" w:lineRule="auto"/>
        <w:jc w:val="both"/>
        <w:rPr>
          <w:rFonts w:ascii="Times New Roman" w:hAnsi="Times New Roman" w:cs="Times New Roman"/>
          <w:sz w:val="28"/>
          <w:szCs w:val="24"/>
        </w:rPr>
      </w:pPr>
      <w:r w:rsidRPr="00B66D96">
        <w:rPr>
          <w:rFonts w:ascii="Times New Roman" w:hAnsi="Times New Roman" w:cs="Times New Roman"/>
          <w:sz w:val="28"/>
          <w:szCs w:val="24"/>
        </w:rPr>
        <w:tab/>
        <w:t>Результаты</w:t>
      </w:r>
      <w:r w:rsidR="00A10F1F" w:rsidRPr="00B66D96">
        <w:rPr>
          <w:rFonts w:ascii="Times New Roman" w:hAnsi="Times New Roman" w:cs="Times New Roman"/>
          <w:sz w:val="28"/>
          <w:szCs w:val="24"/>
        </w:rPr>
        <w:t xml:space="preserve"> исследования специфической комбинационной способности новых раннеспелых линий кукурузы</w:t>
      </w:r>
      <w:r w:rsidRPr="00B66D96">
        <w:rPr>
          <w:rFonts w:ascii="Times New Roman" w:hAnsi="Times New Roman" w:cs="Times New Roman"/>
          <w:sz w:val="28"/>
          <w:szCs w:val="24"/>
        </w:rPr>
        <w:t xml:space="preserve"> </w:t>
      </w:r>
      <w:r w:rsidR="00A10F1F" w:rsidRPr="00B66D96">
        <w:rPr>
          <w:rFonts w:ascii="Times New Roman" w:hAnsi="Times New Roman" w:cs="Times New Roman"/>
          <w:sz w:val="28"/>
          <w:szCs w:val="24"/>
        </w:rPr>
        <w:t>представлены в таблице 3.</w:t>
      </w: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Default="004A2B58" w:rsidP="00DE32F9">
      <w:pPr>
        <w:tabs>
          <w:tab w:val="left" w:pos="0"/>
        </w:tabs>
        <w:spacing w:after="0" w:line="360" w:lineRule="auto"/>
        <w:jc w:val="both"/>
        <w:rPr>
          <w:rFonts w:ascii="Times New Roman" w:hAnsi="Times New Roman" w:cs="Times New Roman"/>
          <w:sz w:val="28"/>
          <w:szCs w:val="24"/>
        </w:rPr>
      </w:pPr>
    </w:p>
    <w:p w:rsidR="004A2B58" w:rsidRPr="005A4683" w:rsidRDefault="004A2B58" w:rsidP="00DE32F9">
      <w:pPr>
        <w:tabs>
          <w:tab w:val="left" w:pos="0"/>
        </w:tabs>
        <w:spacing w:after="0" w:line="360" w:lineRule="auto"/>
        <w:jc w:val="both"/>
        <w:rPr>
          <w:rFonts w:ascii="Times New Roman" w:hAnsi="Times New Roman" w:cs="Times New Roman"/>
          <w:sz w:val="28"/>
          <w:szCs w:val="24"/>
        </w:rPr>
      </w:pPr>
    </w:p>
    <w:p w:rsidR="00DE32F9" w:rsidRPr="00B66D96" w:rsidRDefault="009B4674" w:rsidP="00DE32F9">
      <w:pPr>
        <w:tabs>
          <w:tab w:val="left" w:pos="0"/>
        </w:tabs>
        <w:spacing w:after="0" w:line="360" w:lineRule="auto"/>
        <w:jc w:val="both"/>
        <w:rPr>
          <w:rFonts w:ascii="Times New Roman" w:hAnsi="Times New Roman" w:cs="Times New Roman"/>
          <w:color w:val="000000"/>
          <w:sz w:val="28"/>
          <w:szCs w:val="20"/>
        </w:rPr>
      </w:pPr>
      <w:r w:rsidRPr="00B66D96">
        <w:rPr>
          <w:rFonts w:ascii="Times New Roman" w:hAnsi="Times New Roman" w:cs="Times New Roman"/>
          <w:sz w:val="28"/>
          <w:szCs w:val="24"/>
        </w:rPr>
        <w:lastRenderedPageBreak/>
        <w:t xml:space="preserve">Таблица 3 - </w:t>
      </w:r>
      <w:r w:rsidRPr="00B66D96">
        <w:rPr>
          <w:rFonts w:ascii="Times New Roman" w:hAnsi="Times New Roman" w:cs="Times New Roman"/>
          <w:color w:val="000000"/>
          <w:sz w:val="28"/>
          <w:szCs w:val="20"/>
        </w:rPr>
        <w:t xml:space="preserve">Константы и </w:t>
      </w:r>
      <w:proofErr w:type="spellStart"/>
      <w:r w:rsidRPr="00B66D96">
        <w:rPr>
          <w:rFonts w:ascii="Times New Roman" w:hAnsi="Times New Roman" w:cs="Times New Roman"/>
          <w:color w:val="000000"/>
          <w:sz w:val="28"/>
          <w:szCs w:val="20"/>
        </w:rPr>
        <w:t>вариансы</w:t>
      </w:r>
      <w:proofErr w:type="spellEnd"/>
      <w:r w:rsidRPr="00B66D96">
        <w:rPr>
          <w:rFonts w:ascii="Times New Roman" w:hAnsi="Times New Roman" w:cs="Times New Roman"/>
          <w:color w:val="000000"/>
          <w:sz w:val="28"/>
          <w:szCs w:val="20"/>
        </w:rPr>
        <w:t xml:space="preserve"> СКС раннеспелых линий кукурузы в 2019 году</w:t>
      </w:r>
    </w:p>
    <w:tbl>
      <w:tblPr>
        <w:tblW w:w="9360" w:type="dxa"/>
        <w:jc w:val="center"/>
        <w:tblCellMar>
          <w:left w:w="0" w:type="dxa"/>
          <w:right w:w="0" w:type="dxa"/>
        </w:tblCellMar>
        <w:tblLook w:val="00A0" w:firstRow="1" w:lastRow="0" w:firstColumn="1" w:lastColumn="0" w:noHBand="0" w:noVBand="0"/>
      </w:tblPr>
      <w:tblGrid>
        <w:gridCol w:w="1768"/>
        <w:gridCol w:w="1940"/>
        <w:gridCol w:w="1849"/>
        <w:gridCol w:w="1958"/>
        <w:gridCol w:w="1845"/>
      </w:tblGrid>
      <w:tr w:rsidR="00CC3C5E" w:rsidRPr="00CC3C5E" w:rsidTr="00395A1C">
        <w:trPr>
          <w:trHeight w:val="20"/>
          <w:jc w:val="center"/>
        </w:trPr>
        <w:tc>
          <w:tcPr>
            <w:tcW w:w="1768"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lang w:eastAsia="ru-RU"/>
              </w:rPr>
              <w:t>Наименование линий</w:t>
            </w:r>
          </w:p>
        </w:tc>
        <w:tc>
          <w:tcPr>
            <w:tcW w:w="5747" w:type="dxa"/>
            <w:gridSpan w:val="3"/>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pStyle w:val="Default"/>
              <w:jc w:val="center"/>
              <w:rPr>
                <w:spacing w:val="6"/>
              </w:rPr>
            </w:pPr>
            <w:r w:rsidRPr="00CC3C5E">
              <w:rPr>
                <w:spacing w:val="6"/>
              </w:rPr>
              <w:t>Константы СКС (</w:t>
            </w:r>
            <w:proofErr w:type="spellStart"/>
            <w:r w:rsidRPr="00CC3C5E">
              <w:rPr>
                <w:spacing w:val="6"/>
              </w:rPr>
              <w:t>Sij</w:t>
            </w:r>
            <w:proofErr w:type="spellEnd"/>
            <w:r w:rsidRPr="00CC3C5E">
              <w:rPr>
                <w:spacing w:val="6"/>
              </w:rPr>
              <w:t>) раннеспелых линий 2019 год</w:t>
            </w:r>
          </w:p>
        </w:tc>
        <w:tc>
          <w:tcPr>
            <w:tcW w:w="1845"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proofErr w:type="spellStart"/>
            <w:r w:rsidRPr="00CC3C5E">
              <w:rPr>
                <w:rFonts w:ascii="Times New Roman" w:hAnsi="Times New Roman" w:cs="Times New Roman"/>
                <w:color w:val="000000"/>
                <w:spacing w:val="6"/>
                <w:sz w:val="24"/>
                <w:szCs w:val="24"/>
              </w:rPr>
              <w:t>Вариансы</w:t>
            </w:r>
            <w:proofErr w:type="spellEnd"/>
            <w:r w:rsidRPr="00CC3C5E">
              <w:rPr>
                <w:rFonts w:ascii="Times New Roman" w:hAnsi="Times New Roman" w:cs="Times New Roman"/>
                <w:color w:val="000000"/>
                <w:spacing w:val="6"/>
                <w:sz w:val="24"/>
                <w:szCs w:val="24"/>
              </w:rPr>
              <w:t xml:space="preserve"> СКС</w:t>
            </w:r>
          </w:p>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(σ</w:t>
            </w:r>
            <w:r w:rsidRPr="00CC3C5E">
              <w:rPr>
                <w:rFonts w:ascii="Times New Roman" w:hAnsi="Times New Roman" w:cs="Times New Roman"/>
                <w:color w:val="000000"/>
                <w:spacing w:val="6"/>
                <w:sz w:val="24"/>
                <w:szCs w:val="24"/>
                <w:vertAlign w:val="superscript"/>
              </w:rPr>
              <w:t>2</w:t>
            </w:r>
            <w:r w:rsidRPr="00CC3C5E">
              <w:rPr>
                <w:rFonts w:ascii="Times New Roman" w:hAnsi="Times New Roman" w:cs="Times New Roman"/>
                <w:color w:val="000000"/>
                <w:spacing w:val="6"/>
                <w:sz w:val="24"/>
                <w:szCs w:val="24"/>
              </w:rPr>
              <w:t>Si)</w:t>
            </w:r>
          </w:p>
        </w:tc>
      </w:tr>
      <w:tr w:rsidR="00CC3C5E" w:rsidRPr="00CC3C5E" w:rsidTr="00395A1C">
        <w:trPr>
          <w:trHeight w:val="20"/>
          <w:jc w:val="center"/>
        </w:trPr>
        <w:tc>
          <w:tcPr>
            <w:tcW w:w="1768" w:type="dxa"/>
            <w:vMerge/>
            <w:tcBorders>
              <w:top w:val="single" w:sz="4" w:space="0" w:color="auto"/>
              <w:left w:val="single" w:sz="4" w:space="0" w:color="auto"/>
              <w:bottom w:val="single" w:sz="4" w:space="0" w:color="auto"/>
              <w:right w:val="single" w:sz="4" w:space="0" w:color="auto"/>
            </w:tcBorders>
            <w:vAlign w:val="center"/>
          </w:tcPr>
          <w:p w:rsidR="00CC3C5E" w:rsidRPr="00CC3C5E" w:rsidRDefault="00CC3C5E" w:rsidP="005C134C">
            <w:pPr>
              <w:spacing w:after="0" w:line="240" w:lineRule="auto"/>
              <w:rPr>
                <w:rFonts w:ascii="Times New Roman" w:hAnsi="Times New Roman" w:cs="Times New Roman"/>
                <w:color w:val="000000"/>
                <w:spacing w:val="6"/>
                <w:sz w:val="24"/>
                <w:szCs w:val="24"/>
              </w:rPr>
            </w:pP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color w:val="000000"/>
                <w:spacing w:val="6"/>
                <w:sz w:val="24"/>
                <w:szCs w:val="24"/>
                <w:lang w:eastAsia="ru-RU"/>
              </w:rPr>
            </w:pPr>
            <w:r w:rsidRPr="00CC3C5E">
              <w:rPr>
                <w:rFonts w:ascii="Times New Roman" w:hAnsi="Times New Roman" w:cs="Times New Roman"/>
                <w:color w:val="000000"/>
                <w:spacing w:val="6"/>
                <w:sz w:val="24"/>
                <w:szCs w:val="24"/>
                <w:lang w:eastAsia="ru-RU"/>
              </w:rPr>
              <w:t>742 ЗМ</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color w:val="000000"/>
                <w:spacing w:val="6"/>
                <w:sz w:val="24"/>
                <w:szCs w:val="24"/>
                <w:lang w:eastAsia="ru-RU"/>
              </w:rPr>
            </w:pPr>
            <w:r w:rsidRPr="00CC3C5E">
              <w:rPr>
                <w:rFonts w:ascii="Times New Roman" w:hAnsi="Times New Roman" w:cs="Times New Roman"/>
                <w:color w:val="000000"/>
                <w:spacing w:val="6"/>
                <w:sz w:val="24"/>
                <w:szCs w:val="24"/>
                <w:lang w:eastAsia="ru-RU"/>
              </w:rPr>
              <w:t>714 ЗМ</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color w:val="000000"/>
                <w:spacing w:val="6"/>
                <w:sz w:val="24"/>
                <w:szCs w:val="24"/>
                <w:lang w:eastAsia="ru-RU"/>
              </w:rPr>
            </w:pPr>
            <w:r w:rsidRPr="00CC3C5E">
              <w:rPr>
                <w:rFonts w:ascii="Times New Roman" w:hAnsi="Times New Roman" w:cs="Times New Roman"/>
                <w:color w:val="000000"/>
                <w:spacing w:val="6"/>
                <w:sz w:val="24"/>
                <w:szCs w:val="24"/>
                <w:lang w:eastAsia="ru-RU"/>
              </w:rPr>
              <w:t>742М х 770</w:t>
            </w:r>
          </w:p>
        </w:tc>
        <w:tc>
          <w:tcPr>
            <w:tcW w:w="1845" w:type="dxa"/>
            <w:vMerge/>
            <w:tcBorders>
              <w:top w:val="single" w:sz="4" w:space="0" w:color="auto"/>
              <w:left w:val="single" w:sz="4" w:space="0" w:color="auto"/>
              <w:bottom w:val="single" w:sz="4" w:space="0" w:color="auto"/>
              <w:right w:val="single" w:sz="4" w:space="0" w:color="auto"/>
            </w:tcBorders>
            <w:vAlign w:val="cente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p>
        </w:tc>
      </w:tr>
      <w:tr w:rsidR="00CC3C5E" w:rsidRPr="00CC3C5E" w:rsidTr="00395A1C">
        <w:trPr>
          <w:trHeight w:val="13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/2</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5,39</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0,07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-5,46</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28,14</w:t>
            </w:r>
          </w:p>
        </w:tc>
      </w:tr>
      <w:tr w:rsidR="00CC3C5E" w:rsidRPr="00CC3C5E" w:rsidTr="00395A1C">
        <w:trPr>
          <w:trHeight w:val="12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/2-1</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2,42</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4,04</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-6,45</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30,59</w:t>
            </w:r>
          </w:p>
        </w:tc>
      </w:tr>
      <w:tr w:rsidR="00CC3C5E" w:rsidRPr="00CC3C5E" w:rsidTr="00395A1C">
        <w:trPr>
          <w:trHeight w:val="17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/4</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2,71</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9,28</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-11,98</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117,21</w:t>
            </w:r>
          </w:p>
        </w:tc>
      </w:tr>
      <w:tr w:rsidR="00CC3C5E" w:rsidRPr="00CC3C5E" w:rsidTr="00395A1C">
        <w:trPr>
          <w:trHeight w:val="12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/7</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0,66</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8,35</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-9,01</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74,36</w:t>
            </w:r>
          </w:p>
        </w:tc>
      </w:tr>
      <w:tr w:rsidR="00CC3C5E" w:rsidRPr="00CC3C5E" w:rsidTr="00395A1C">
        <w:trPr>
          <w:trHeight w:val="20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/8</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-3,22</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8,5</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-5,27</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53,90</w:t>
            </w:r>
          </w:p>
        </w:tc>
      </w:tr>
      <w:tr w:rsidR="00CC3C5E" w:rsidRPr="00CC3C5E" w:rsidTr="00395A1C">
        <w:trPr>
          <w:trHeight w:val="17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/13</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-5,15</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2,4</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2,75</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18,60</w:t>
            </w:r>
          </w:p>
        </w:tc>
      </w:tr>
      <w:tr w:rsidR="00CC3C5E" w:rsidRPr="00CC3C5E" w:rsidTr="00395A1C">
        <w:trPr>
          <w:trHeight w:val="188"/>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/17</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3,08</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5,42</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-8,49</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54,19</w:t>
            </w:r>
          </w:p>
        </w:tc>
      </w:tr>
      <w:tr w:rsidR="00CC3C5E" w:rsidRPr="00CC3C5E" w:rsidTr="00395A1C">
        <w:trPr>
          <w:trHeight w:val="87"/>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/22</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5,06</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11,38</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-16,44</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211,43</w:t>
            </w:r>
          </w:p>
        </w:tc>
      </w:tr>
      <w:tr w:rsidR="00CC3C5E" w:rsidRPr="00CC3C5E" w:rsidTr="00395A1C">
        <w:trPr>
          <w:trHeight w:val="11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/7</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1,73</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1,62</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-3,35</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7,13</w:t>
            </w:r>
          </w:p>
        </w:tc>
      </w:tr>
      <w:tr w:rsidR="00CC3C5E" w:rsidRPr="00CC3C5E" w:rsidTr="00395A1C">
        <w:trPr>
          <w:trHeight w:val="20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/10</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-9,54</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23,47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-13,92</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416,51</w:t>
            </w:r>
          </w:p>
        </w:tc>
      </w:tr>
      <w:tr w:rsidR="00CC3C5E" w:rsidRPr="00CC3C5E" w:rsidTr="00395A1C">
        <w:trPr>
          <w:trHeight w:val="22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/3</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0,83</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-0,81</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-0,02</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-0,63</w:t>
            </w:r>
          </w:p>
        </w:tc>
      </w:tr>
      <w:tr w:rsidR="00CC3C5E" w:rsidRPr="00CC3C5E" w:rsidTr="00395A1C">
        <w:trPr>
          <w:trHeight w:val="137"/>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/15</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-5,95</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-3,82</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9,76</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71,33</w:t>
            </w:r>
          </w:p>
        </w:tc>
      </w:tr>
      <w:tr w:rsidR="00CC3C5E" w:rsidRPr="00CC3C5E" w:rsidTr="00395A1C">
        <w:trPr>
          <w:trHeight w:val="24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/20</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1,18</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-7,89</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6,71</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52,99</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/26</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-0,96</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-5,88</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6,85</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39,91</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/29</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10,31</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-3,44</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-6,87</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81,35</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/32</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-8,31</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-3,95</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12,26</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116,26</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/79</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-9,78</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-8,32</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18,09</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244,76</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/80</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-5,22</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-7,63</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12,85</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123,93</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/81</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-10,58</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-6,82</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17,4</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229,37</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/86</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1,48</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2,66</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-4,13</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11,84</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/89</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1,24</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-2,82</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4,67</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1526</w:t>
            </w:r>
            <w:r w:rsidRPr="00CC3C5E">
              <w:rPr>
                <w:rFonts w:ascii="Times New Roman" w:hAnsi="Times New Roman" w:cs="Times New Roman"/>
                <w:sz w:val="24"/>
                <w:szCs w:val="24"/>
                <w:vertAlign w:val="subscript"/>
                <w:lang w:eastAsia="ru-RU"/>
              </w:rPr>
              <w:t>/1</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7,97</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1,02</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-8,99</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71,35</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1527</w:t>
            </w:r>
            <w:r w:rsidRPr="00CC3C5E">
              <w:rPr>
                <w:rFonts w:ascii="Times New Roman" w:hAnsi="Times New Roman" w:cs="Times New Roman"/>
                <w:sz w:val="24"/>
                <w:szCs w:val="24"/>
                <w:vertAlign w:val="subscript"/>
                <w:lang w:eastAsia="ru-RU"/>
              </w:rPr>
              <w:t>/1</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5,64</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-10,41</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4,78</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80,20</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1528</w:t>
            </w:r>
            <w:r w:rsidRPr="00CC3C5E">
              <w:rPr>
                <w:rFonts w:ascii="Times New Roman" w:hAnsi="Times New Roman" w:cs="Times New Roman"/>
                <w:sz w:val="24"/>
                <w:szCs w:val="24"/>
                <w:vertAlign w:val="subscript"/>
                <w:lang w:eastAsia="ru-RU"/>
              </w:rPr>
              <w:t>/24</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6,08</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-8,47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2,39</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55,97</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1528</w:t>
            </w:r>
            <w:r w:rsidRPr="00CC3C5E">
              <w:rPr>
                <w:rFonts w:ascii="Times New Roman" w:hAnsi="Times New Roman" w:cs="Times New Roman"/>
                <w:sz w:val="24"/>
                <w:szCs w:val="24"/>
                <w:vertAlign w:val="subscript"/>
                <w:lang w:eastAsia="ru-RU"/>
              </w:rPr>
              <w:t>/25</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-3,55</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2,12</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1,43</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8,26</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1529</w:t>
            </w:r>
            <w:r w:rsidRPr="00CC3C5E">
              <w:rPr>
                <w:rFonts w:ascii="Times New Roman" w:hAnsi="Times New Roman" w:cs="Times New Roman"/>
                <w:sz w:val="24"/>
                <w:szCs w:val="24"/>
                <w:vertAlign w:val="subscript"/>
                <w:lang w:eastAsia="ru-RU"/>
              </w:rPr>
              <w:t>/2</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2,79</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7,33</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-10,12</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80,73</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1529</w:t>
            </w:r>
            <w:r w:rsidRPr="00CC3C5E">
              <w:rPr>
                <w:rFonts w:ascii="Times New Roman" w:hAnsi="Times New Roman" w:cs="Times New Roman"/>
                <w:sz w:val="24"/>
                <w:szCs w:val="24"/>
                <w:vertAlign w:val="subscript"/>
                <w:lang w:eastAsia="ru-RU"/>
              </w:rPr>
              <w:t>/9</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-0,73</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-0,39</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1,12</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-0,34</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1529</w:t>
            </w:r>
            <w:r w:rsidRPr="00CC3C5E">
              <w:rPr>
                <w:rFonts w:ascii="Times New Roman" w:hAnsi="Times New Roman" w:cs="Times New Roman"/>
                <w:sz w:val="24"/>
                <w:szCs w:val="24"/>
                <w:vertAlign w:val="subscript"/>
                <w:lang w:eastAsia="ru-RU"/>
              </w:rPr>
              <w:t>/14</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8,36</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-0,28</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-8,08</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66,27</w:t>
            </w:r>
          </w:p>
        </w:tc>
      </w:tr>
      <w:tr w:rsidR="00CC3C5E" w:rsidRPr="00CC3C5E"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НСР</w:t>
            </w:r>
            <w:r w:rsidR="005B0C7F">
              <w:rPr>
                <w:rFonts w:ascii="Times New Roman" w:hAnsi="Times New Roman" w:cs="Times New Roman"/>
                <w:sz w:val="24"/>
                <w:szCs w:val="24"/>
                <w:lang w:eastAsia="ru-RU"/>
              </w:rPr>
              <w:t xml:space="preserve"> 05</w:t>
            </w:r>
          </w:p>
        </w:tc>
        <w:tc>
          <w:tcPr>
            <w:tcW w:w="7592" w:type="dxa"/>
            <w:gridSpan w:val="4"/>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0,50</w:t>
            </w:r>
          </w:p>
        </w:tc>
      </w:tr>
    </w:tbl>
    <w:p w:rsidR="00D63244" w:rsidRDefault="00D63244" w:rsidP="0052510A">
      <w:pPr>
        <w:tabs>
          <w:tab w:val="left" w:pos="0"/>
        </w:tabs>
        <w:spacing w:after="0" w:line="360" w:lineRule="auto"/>
        <w:jc w:val="both"/>
        <w:rPr>
          <w:rFonts w:ascii="Times New Roman" w:hAnsi="Times New Roman" w:cs="Times New Roman"/>
          <w:b/>
          <w:color w:val="000000"/>
          <w:sz w:val="24"/>
          <w:szCs w:val="20"/>
        </w:rPr>
      </w:pPr>
    </w:p>
    <w:p w:rsidR="00395A1C" w:rsidRPr="00B66D96" w:rsidRDefault="007A5EC0" w:rsidP="00B66D96">
      <w:pPr>
        <w:spacing w:after="0" w:line="360" w:lineRule="auto"/>
        <w:ind w:firstLine="709"/>
        <w:jc w:val="both"/>
        <w:rPr>
          <w:rFonts w:ascii="Times New Roman" w:hAnsi="Times New Roman"/>
          <w:sz w:val="32"/>
          <w:szCs w:val="24"/>
          <w:lang w:eastAsia="ru-RU"/>
        </w:rPr>
      </w:pPr>
      <w:r w:rsidRPr="00B66D96">
        <w:rPr>
          <w:rFonts w:ascii="Times New Roman" w:hAnsi="Times New Roman"/>
          <w:sz w:val="28"/>
          <w:szCs w:val="24"/>
          <w:lang w:eastAsia="ru-RU"/>
        </w:rPr>
        <w:t xml:space="preserve">При более благоприятных погодных условиях 2019 года из блока раннеспелых </w:t>
      </w:r>
      <w:proofErr w:type="spellStart"/>
      <w:r w:rsidRPr="00B66D96">
        <w:rPr>
          <w:rFonts w:ascii="Times New Roman" w:hAnsi="Times New Roman"/>
          <w:sz w:val="28"/>
          <w:szCs w:val="24"/>
          <w:lang w:eastAsia="ru-RU"/>
        </w:rPr>
        <w:t>автодиплоидных</w:t>
      </w:r>
      <w:proofErr w:type="spellEnd"/>
      <w:r w:rsidRPr="00B66D96">
        <w:rPr>
          <w:rFonts w:ascii="Times New Roman" w:hAnsi="Times New Roman"/>
          <w:sz w:val="28"/>
          <w:szCs w:val="24"/>
          <w:lang w:eastAsia="ru-RU"/>
        </w:rPr>
        <w:t xml:space="preserve"> линий нам удалось выделить следующи</w:t>
      </w:r>
      <w:r w:rsidR="00EA717B" w:rsidRPr="00B66D96">
        <w:rPr>
          <w:rFonts w:ascii="Times New Roman" w:hAnsi="Times New Roman"/>
          <w:sz w:val="28"/>
          <w:szCs w:val="24"/>
          <w:lang w:eastAsia="ru-RU"/>
        </w:rPr>
        <w:t>й линейный материал</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/2</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/2-1</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/4</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/7</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/13</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/17</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/22</w:t>
      </w:r>
      <w:r w:rsidRPr="00B66D96">
        <w:rPr>
          <w:rFonts w:ascii="Times New Roman" w:hAnsi="Times New Roman"/>
          <w:sz w:val="28"/>
          <w:szCs w:val="24"/>
          <w:lang w:eastAsia="ru-RU"/>
        </w:rPr>
        <w:t>, 1525</w:t>
      </w:r>
      <w:r w:rsidRPr="00B66D96">
        <w:rPr>
          <w:rFonts w:ascii="Times New Roman" w:hAnsi="Times New Roman"/>
          <w:sz w:val="28"/>
          <w:szCs w:val="24"/>
          <w:vertAlign w:val="subscript"/>
          <w:lang w:eastAsia="ru-RU"/>
        </w:rPr>
        <w:t xml:space="preserve">/20, </w:t>
      </w:r>
      <w:r w:rsidRPr="00B66D96">
        <w:rPr>
          <w:rFonts w:ascii="Times New Roman" w:hAnsi="Times New Roman"/>
          <w:sz w:val="28"/>
          <w:szCs w:val="24"/>
          <w:lang w:eastAsia="ru-RU"/>
        </w:rPr>
        <w:t>1525</w:t>
      </w:r>
      <w:r w:rsidRPr="00B66D96">
        <w:rPr>
          <w:rFonts w:ascii="Times New Roman" w:hAnsi="Times New Roman"/>
          <w:sz w:val="28"/>
          <w:szCs w:val="24"/>
          <w:vertAlign w:val="subscript"/>
          <w:lang w:eastAsia="ru-RU"/>
        </w:rPr>
        <w:t>/86</w:t>
      </w:r>
      <w:r w:rsidRPr="00B66D96">
        <w:rPr>
          <w:rFonts w:ascii="Times New Roman" w:hAnsi="Times New Roman"/>
          <w:sz w:val="28"/>
          <w:szCs w:val="24"/>
          <w:lang w:eastAsia="ru-RU"/>
        </w:rPr>
        <w:t>, 1525</w:t>
      </w:r>
      <w:r w:rsidRPr="00B66D96">
        <w:rPr>
          <w:rFonts w:ascii="Times New Roman" w:hAnsi="Times New Roman"/>
          <w:sz w:val="28"/>
          <w:szCs w:val="24"/>
          <w:vertAlign w:val="subscript"/>
          <w:lang w:eastAsia="ru-RU"/>
        </w:rPr>
        <w:t>/89</w:t>
      </w:r>
      <w:r w:rsidRPr="00B66D96">
        <w:rPr>
          <w:rFonts w:ascii="Times New Roman" w:hAnsi="Times New Roman"/>
          <w:sz w:val="28"/>
          <w:szCs w:val="24"/>
          <w:lang w:eastAsia="ru-RU"/>
        </w:rPr>
        <w:t>, 1526</w:t>
      </w:r>
      <w:r w:rsidRPr="00B66D96">
        <w:rPr>
          <w:rFonts w:ascii="Times New Roman" w:hAnsi="Times New Roman"/>
          <w:sz w:val="28"/>
          <w:szCs w:val="24"/>
          <w:vertAlign w:val="subscript"/>
          <w:lang w:eastAsia="ru-RU"/>
        </w:rPr>
        <w:t>/1</w:t>
      </w:r>
      <w:r w:rsidRPr="00B66D96">
        <w:rPr>
          <w:rFonts w:ascii="Times New Roman" w:hAnsi="Times New Roman"/>
          <w:sz w:val="28"/>
          <w:szCs w:val="24"/>
          <w:lang w:eastAsia="ru-RU"/>
        </w:rPr>
        <w:t>, 1527</w:t>
      </w:r>
      <w:r w:rsidRPr="00B66D96">
        <w:rPr>
          <w:rFonts w:ascii="Times New Roman" w:hAnsi="Times New Roman"/>
          <w:sz w:val="28"/>
          <w:szCs w:val="24"/>
          <w:vertAlign w:val="subscript"/>
          <w:lang w:eastAsia="ru-RU"/>
        </w:rPr>
        <w:t xml:space="preserve">/1, </w:t>
      </w:r>
      <w:r w:rsidRPr="00B66D96">
        <w:rPr>
          <w:rFonts w:ascii="Times New Roman" w:hAnsi="Times New Roman"/>
          <w:sz w:val="28"/>
          <w:szCs w:val="24"/>
          <w:lang w:eastAsia="ru-RU"/>
        </w:rPr>
        <w:t>1528</w:t>
      </w:r>
      <w:r w:rsidRPr="00B66D96">
        <w:rPr>
          <w:rFonts w:ascii="Times New Roman" w:hAnsi="Times New Roman"/>
          <w:sz w:val="28"/>
          <w:szCs w:val="24"/>
          <w:vertAlign w:val="subscript"/>
          <w:lang w:eastAsia="ru-RU"/>
        </w:rPr>
        <w:t>/24</w:t>
      </w:r>
      <w:r w:rsidRPr="00B66D96">
        <w:rPr>
          <w:rFonts w:ascii="Times New Roman" w:hAnsi="Times New Roman"/>
          <w:sz w:val="28"/>
          <w:szCs w:val="24"/>
          <w:lang w:eastAsia="ru-RU"/>
        </w:rPr>
        <w:t>, 1528</w:t>
      </w:r>
      <w:r w:rsidRPr="00B66D96">
        <w:rPr>
          <w:rFonts w:ascii="Times New Roman" w:hAnsi="Times New Roman"/>
          <w:sz w:val="28"/>
          <w:szCs w:val="24"/>
          <w:vertAlign w:val="subscript"/>
          <w:lang w:eastAsia="ru-RU"/>
        </w:rPr>
        <w:t>/25</w:t>
      </w:r>
      <w:r w:rsidRPr="00B66D96">
        <w:rPr>
          <w:rFonts w:ascii="Times New Roman" w:hAnsi="Times New Roman"/>
          <w:sz w:val="28"/>
          <w:szCs w:val="24"/>
          <w:lang w:eastAsia="ru-RU"/>
        </w:rPr>
        <w:t>, 1529</w:t>
      </w:r>
      <w:r w:rsidRPr="00B66D96">
        <w:rPr>
          <w:rFonts w:ascii="Times New Roman" w:hAnsi="Times New Roman"/>
          <w:sz w:val="28"/>
          <w:szCs w:val="24"/>
          <w:vertAlign w:val="subscript"/>
          <w:lang w:eastAsia="ru-RU"/>
        </w:rPr>
        <w:t>/2</w:t>
      </w:r>
      <w:r w:rsidRPr="00B66D96">
        <w:rPr>
          <w:rFonts w:ascii="Times New Roman" w:hAnsi="Times New Roman"/>
          <w:sz w:val="28"/>
          <w:szCs w:val="24"/>
          <w:lang w:eastAsia="ru-RU"/>
        </w:rPr>
        <w:t>.</w:t>
      </w:r>
      <w:r w:rsidR="00B64B5E" w:rsidRPr="00B66D96">
        <w:rPr>
          <w:rFonts w:ascii="Times New Roman" w:hAnsi="Times New Roman"/>
          <w:sz w:val="28"/>
          <w:szCs w:val="24"/>
          <w:lang w:eastAsia="ru-RU"/>
        </w:rPr>
        <w:t xml:space="preserve"> Далее аналогичные исследования проводились с блоком среднеранних линий кукурузы. Результаты представлены в таблице 4.</w:t>
      </w:r>
    </w:p>
    <w:p w:rsidR="007A5EC0" w:rsidRPr="00B66D96" w:rsidRDefault="009B4674" w:rsidP="0052510A">
      <w:pPr>
        <w:tabs>
          <w:tab w:val="left" w:pos="0"/>
        </w:tabs>
        <w:spacing w:after="0" w:line="360" w:lineRule="auto"/>
        <w:jc w:val="both"/>
        <w:rPr>
          <w:rFonts w:ascii="Times New Roman" w:hAnsi="Times New Roman" w:cs="Times New Roman"/>
          <w:b/>
          <w:color w:val="000000"/>
          <w:sz w:val="28"/>
          <w:szCs w:val="20"/>
        </w:rPr>
      </w:pPr>
      <w:r w:rsidRPr="00B66D96">
        <w:rPr>
          <w:rFonts w:ascii="Times New Roman" w:hAnsi="Times New Roman" w:cs="Times New Roman"/>
          <w:color w:val="000000"/>
          <w:sz w:val="28"/>
          <w:szCs w:val="20"/>
        </w:rPr>
        <w:lastRenderedPageBreak/>
        <w:t xml:space="preserve">Таблица 4 - Константы и </w:t>
      </w:r>
      <w:proofErr w:type="spellStart"/>
      <w:r w:rsidRPr="00B66D96">
        <w:rPr>
          <w:rFonts w:ascii="Times New Roman" w:hAnsi="Times New Roman" w:cs="Times New Roman"/>
          <w:color w:val="000000"/>
          <w:sz w:val="28"/>
          <w:szCs w:val="20"/>
        </w:rPr>
        <w:t>вариансы</w:t>
      </w:r>
      <w:proofErr w:type="spellEnd"/>
      <w:r w:rsidRPr="00B66D96">
        <w:rPr>
          <w:rFonts w:ascii="Times New Roman" w:hAnsi="Times New Roman" w:cs="Times New Roman"/>
          <w:color w:val="000000"/>
          <w:sz w:val="28"/>
          <w:szCs w:val="20"/>
        </w:rPr>
        <w:t xml:space="preserve"> СКС среднеранних линий кукурузы в 2019 году</w:t>
      </w:r>
    </w:p>
    <w:tbl>
      <w:tblPr>
        <w:tblW w:w="9360" w:type="dxa"/>
        <w:jc w:val="center"/>
        <w:tblCellMar>
          <w:left w:w="0" w:type="dxa"/>
          <w:right w:w="0" w:type="dxa"/>
        </w:tblCellMar>
        <w:tblLook w:val="00A0" w:firstRow="1" w:lastRow="0" w:firstColumn="1" w:lastColumn="0" w:noHBand="0" w:noVBand="0"/>
      </w:tblPr>
      <w:tblGrid>
        <w:gridCol w:w="1768"/>
        <w:gridCol w:w="1863"/>
        <w:gridCol w:w="20"/>
        <w:gridCol w:w="1866"/>
        <w:gridCol w:w="1979"/>
        <w:gridCol w:w="1844"/>
        <w:gridCol w:w="20"/>
      </w:tblGrid>
      <w:tr w:rsidR="00CC3C5E" w:rsidRPr="00CC3C5E" w:rsidTr="006C0118">
        <w:trPr>
          <w:gridAfter w:val="1"/>
          <w:wAfter w:w="20" w:type="dxa"/>
          <w:trHeight w:val="20"/>
          <w:jc w:val="center"/>
        </w:trPr>
        <w:tc>
          <w:tcPr>
            <w:tcW w:w="1768"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lang w:eastAsia="ru-RU"/>
              </w:rPr>
              <w:t>Наименование линий</w:t>
            </w:r>
          </w:p>
        </w:tc>
        <w:tc>
          <w:tcPr>
            <w:tcW w:w="5728" w:type="dxa"/>
            <w:gridSpan w:val="4"/>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pStyle w:val="Default"/>
              <w:jc w:val="center"/>
              <w:rPr>
                <w:spacing w:val="6"/>
              </w:rPr>
            </w:pPr>
            <w:r w:rsidRPr="00CC3C5E">
              <w:rPr>
                <w:spacing w:val="6"/>
              </w:rPr>
              <w:t>Константы СКС (</w:t>
            </w:r>
            <w:proofErr w:type="spellStart"/>
            <w:r w:rsidRPr="00CC3C5E">
              <w:rPr>
                <w:spacing w:val="6"/>
              </w:rPr>
              <w:t>Sij</w:t>
            </w:r>
            <w:proofErr w:type="spellEnd"/>
            <w:r w:rsidRPr="00CC3C5E">
              <w:rPr>
                <w:spacing w:val="6"/>
              </w:rPr>
              <w:t>) среднеранних линий 2019 год</w:t>
            </w:r>
          </w:p>
        </w:tc>
        <w:tc>
          <w:tcPr>
            <w:tcW w:w="1844"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proofErr w:type="spellStart"/>
            <w:r w:rsidRPr="00CC3C5E">
              <w:rPr>
                <w:rFonts w:ascii="Times New Roman" w:hAnsi="Times New Roman" w:cs="Times New Roman"/>
                <w:color w:val="000000"/>
                <w:spacing w:val="6"/>
                <w:sz w:val="24"/>
                <w:szCs w:val="24"/>
              </w:rPr>
              <w:t>Вариансы</w:t>
            </w:r>
            <w:proofErr w:type="spellEnd"/>
            <w:r w:rsidRPr="00CC3C5E">
              <w:rPr>
                <w:rFonts w:ascii="Times New Roman" w:hAnsi="Times New Roman" w:cs="Times New Roman"/>
                <w:color w:val="000000"/>
                <w:spacing w:val="6"/>
                <w:sz w:val="24"/>
                <w:szCs w:val="24"/>
              </w:rPr>
              <w:t xml:space="preserve"> СКС</w:t>
            </w:r>
          </w:p>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(σ</w:t>
            </w:r>
            <w:r w:rsidRPr="00CC3C5E">
              <w:rPr>
                <w:rFonts w:ascii="Times New Roman" w:hAnsi="Times New Roman" w:cs="Times New Roman"/>
                <w:color w:val="000000"/>
                <w:spacing w:val="6"/>
                <w:sz w:val="24"/>
                <w:szCs w:val="24"/>
                <w:vertAlign w:val="superscript"/>
              </w:rPr>
              <w:t>2</w:t>
            </w:r>
            <w:r w:rsidRPr="00CC3C5E">
              <w:rPr>
                <w:rFonts w:ascii="Times New Roman" w:hAnsi="Times New Roman" w:cs="Times New Roman"/>
                <w:color w:val="000000"/>
                <w:spacing w:val="6"/>
                <w:sz w:val="24"/>
                <w:szCs w:val="24"/>
              </w:rPr>
              <w:t>Si)</w:t>
            </w:r>
          </w:p>
        </w:tc>
      </w:tr>
      <w:tr w:rsidR="00CC3C5E" w:rsidRPr="00CC3C5E" w:rsidTr="006C0118">
        <w:trPr>
          <w:gridAfter w:val="1"/>
          <w:wAfter w:w="20" w:type="dxa"/>
          <w:trHeight w:val="479"/>
          <w:jc w:val="center"/>
        </w:trPr>
        <w:tc>
          <w:tcPr>
            <w:tcW w:w="1768" w:type="dxa"/>
            <w:vMerge/>
            <w:tcBorders>
              <w:top w:val="single" w:sz="4" w:space="0" w:color="auto"/>
              <w:left w:val="single" w:sz="4" w:space="0" w:color="auto"/>
              <w:bottom w:val="single" w:sz="4" w:space="0" w:color="auto"/>
              <w:right w:val="single" w:sz="4" w:space="0" w:color="auto"/>
            </w:tcBorders>
            <w:vAlign w:val="center"/>
          </w:tcPr>
          <w:p w:rsidR="00CC3C5E" w:rsidRPr="00CC3C5E" w:rsidRDefault="00CC3C5E" w:rsidP="005C134C">
            <w:pPr>
              <w:spacing w:after="0" w:line="240" w:lineRule="auto"/>
              <w:rPr>
                <w:rFonts w:ascii="Times New Roman" w:hAnsi="Times New Roman" w:cs="Times New Roman"/>
                <w:color w:val="000000"/>
                <w:spacing w:val="6"/>
                <w:sz w:val="24"/>
                <w:szCs w:val="24"/>
              </w:rPr>
            </w:pP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color w:val="000000"/>
                <w:spacing w:val="6"/>
                <w:sz w:val="24"/>
                <w:szCs w:val="24"/>
                <w:lang w:eastAsia="ru-RU"/>
              </w:rPr>
            </w:pPr>
            <w:r w:rsidRPr="00CC3C5E">
              <w:rPr>
                <w:rFonts w:ascii="Times New Roman" w:hAnsi="Times New Roman" w:cs="Times New Roman"/>
                <w:color w:val="000000"/>
                <w:spacing w:val="6"/>
                <w:sz w:val="24"/>
                <w:szCs w:val="24"/>
                <w:lang w:eastAsia="ru-RU"/>
              </w:rPr>
              <w:t>640602 х 757602</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color w:val="000000"/>
                <w:spacing w:val="6"/>
                <w:sz w:val="24"/>
                <w:szCs w:val="24"/>
                <w:lang w:eastAsia="ru-RU"/>
              </w:rPr>
            </w:pPr>
            <w:r w:rsidRPr="00CC3C5E">
              <w:rPr>
                <w:rFonts w:ascii="Times New Roman" w:hAnsi="Times New Roman" w:cs="Times New Roman"/>
                <w:color w:val="000000"/>
                <w:spacing w:val="6"/>
                <w:sz w:val="24"/>
                <w:szCs w:val="24"/>
                <w:lang w:eastAsia="ru-RU"/>
              </w:rPr>
              <w:t>640М х 651</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color w:val="000000"/>
                <w:spacing w:val="6"/>
                <w:sz w:val="24"/>
                <w:szCs w:val="24"/>
                <w:lang w:eastAsia="ru-RU"/>
              </w:rPr>
            </w:pPr>
            <w:r w:rsidRPr="00CC3C5E">
              <w:rPr>
                <w:rFonts w:ascii="Times New Roman" w:hAnsi="Times New Roman" w:cs="Times New Roman"/>
                <w:color w:val="000000"/>
                <w:spacing w:val="6"/>
                <w:sz w:val="24"/>
                <w:szCs w:val="24"/>
                <w:lang w:eastAsia="ru-RU"/>
              </w:rPr>
              <w:t>640М х 757602</w:t>
            </w:r>
          </w:p>
        </w:tc>
        <w:tc>
          <w:tcPr>
            <w:tcW w:w="1844" w:type="dxa"/>
            <w:vMerge/>
            <w:tcBorders>
              <w:top w:val="single" w:sz="4" w:space="0" w:color="auto"/>
              <w:left w:val="single" w:sz="4" w:space="0" w:color="auto"/>
              <w:bottom w:val="single" w:sz="4" w:space="0" w:color="auto"/>
              <w:right w:val="single" w:sz="4" w:space="0" w:color="auto"/>
            </w:tcBorders>
            <w:vAlign w:val="cente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p>
        </w:tc>
      </w:tr>
      <w:tr w:rsidR="00CC3C5E" w:rsidRPr="00CC3C5E" w:rsidTr="006C0118">
        <w:trPr>
          <w:gridAfter w:val="1"/>
          <w:wAfter w:w="20" w:type="dxa"/>
          <w:trHeight w:val="13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/3</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-0,08</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3,18</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-3,1</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25,46</w:t>
            </w:r>
          </w:p>
        </w:tc>
      </w:tr>
      <w:tr w:rsidR="00CC3C5E" w:rsidRPr="00CC3C5E" w:rsidTr="006C0118">
        <w:trPr>
          <w:gridAfter w:val="1"/>
          <w:wAfter w:w="20" w:type="dxa"/>
          <w:trHeight w:val="12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/6</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-1,29</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8,43</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-7,14</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31,28</w:t>
            </w:r>
          </w:p>
        </w:tc>
      </w:tr>
      <w:tr w:rsidR="00CC3C5E" w:rsidRPr="00CC3C5E" w:rsidTr="006C0118">
        <w:trPr>
          <w:gridAfter w:val="1"/>
          <w:wAfter w:w="20" w:type="dxa"/>
          <w:trHeight w:val="17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/12</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0,41</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-0,67</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0,26</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49,26</w:t>
            </w:r>
          </w:p>
        </w:tc>
      </w:tr>
      <w:tr w:rsidR="00CC3C5E" w:rsidRPr="00CC3C5E" w:rsidTr="006C0118">
        <w:trPr>
          <w:gridAfter w:val="1"/>
          <w:wAfter w:w="20" w:type="dxa"/>
          <w:trHeight w:val="12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/16</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-0,86</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-1,31</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2,17</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45,86</w:t>
            </w:r>
          </w:p>
        </w:tc>
      </w:tr>
      <w:tr w:rsidR="00CC3C5E" w:rsidRPr="00CC3C5E" w:rsidTr="006C0118">
        <w:trPr>
          <w:gridAfter w:val="1"/>
          <w:wAfter w:w="20" w:type="dxa"/>
          <w:trHeight w:val="20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/26</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-2,33</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-0,51</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2,85</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83,52</w:t>
            </w:r>
          </w:p>
        </w:tc>
      </w:tr>
      <w:tr w:rsidR="00CC3C5E" w:rsidRPr="00CC3C5E" w:rsidTr="006C0118">
        <w:trPr>
          <w:gridAfter w:val="1"/>
          <w:wAfter w:w="20" w:type="dxa"/>
          <w:trHeight w:val="17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/36</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-3,92</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5,34</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-1,42</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142,96</w:t>
            </w:r>
          </w:p>
        </w:tc>
      </w:tr>
      <w:tr w:rsidR="00CC3C5E" w:rsidRPr="00CC3C5E" w:rsidTr="006C0118">
        <w:trPr>
          <w:gridAfter w:val="1"/>
          <w:wAfter w:w="20" w:type="dxa"/>
          <w:trHeight w:val="188"/>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1524</w:t>
            </w:r>
            <w:r w:rsidRPr="00CC3C5E">
              <w:rPr>
                <w:rFonts w:ascii="Times New Roman" w:hAnsi="Times New Roman" w:cs="Times New Roman"/>
                <w:sz w:val="24"/>
                <w:szCs w:val="24"/>
                <w:vertAlign w:val="subscript"/>
                <w:lang w:eastAsia="ru-RU"/>
              </w:rPr>
              <w:t>/52</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2,62</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0,01</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-2,61</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58,30</w:t>
            </w:r>
          </w:p>
        </w:tc>
      </w:tr>
      <w:tr w:rsidR="00CC3C5E" w:rsidRPr="00CC3C5E" w:rsidTr="006C0118">
        <w:trPr>
          <w:gridAfter w:val="1"/>
          <w:wAfter w:w="20" w:type="dxa"/>
          <w:trHeight w:val="87"/>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/2</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3,61</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-3,53</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-0,08</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243,68</w:t>
            </w:r>
          </w:p>
        </w:tc>
      </w:tr>
      <w:tr w:rsidR="00CC3C5E" w:rsidRPr="00CC3C5E" w:rsidTr="006C0118">
        <w:trPr>
          <w:gridAfter w:val="1"/>
          <w:wAfter w:w="20" w:type="dxa"/>
          <w:trHeight w:val="11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/28</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10,27</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-5,59</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-4,68</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76,38</w:t>
            </w:r>
          </w:p>
        </w:tc>
      </w:tr>
      <w:tr w:rsidR="00CC3C5E" w:rsidRPr="00CC3C5E" w:rsidTr="006C0118">
        <w:trPr>
          <w:gridAfter w:val="1"/>
          <w:wAfter w:w="20" w:type="dxa"/>
          <w:trHeight w:val="20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/36</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4,94</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-2,22</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-2,72</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41,42</w:t>
            </w:r>
          </w:p>
        </w:tc>
      </w:tr>
      <w:tr w:rsidR="00CC3C5E" w:rsidRPr="00CC3C5E" w:rsidTr="006C0118">
        <w:trPr>
          <w:gridAfter w:val="1"/>
          <w:wAfter w:w="20" w:type="dxa"/>
          <w:trHeight w:val="22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/69</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-2,46</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2,1</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0,36</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41,14</w:t>
            </w:r>
          </w:p>
        </w:tc>
      </w:tr>
      <w:tr w:rsidR="00CC3C5E" w:rsidRPr="00CC3C5E" w:rsidTr="006C0118">
        <w:trPr>
          <w:gridAfter w:val="1"/>
          <w:wAfter w:w="20" w:type="dxa"/>
          <w:trHeight w:val="137"/>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/77</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-4,12</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1,47</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2,65</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21,88</w:t>
            </w:r>
          </w:p>
        </w:tc>
      </w:tr>
      <w:tr w:rsidR="00CC3C5E" w:rsidRPr="00CC3C5E" w:rsidTr="006C0118">
        <w:trPr>
          <w:gridAfter w:val="1"/>
          <w:wAfter w:w="20" w:type="dxa"/>
          <w:trHeight w:val="24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/78</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-0,67</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-5,6</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6,27</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65,59</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1525</w:t>
            </w:r>
            <w:r w:rsidRPr="00CC3C5E">
              <w:rPr>
                <w:rFonts w:ascii="Times New Roman" w:hAnsi="Times New Roman" w:cs="Times New Roman"/>
                <w:sz w:val="24"/>
                <w:szCs w:val="24"/>
                <w:vertAlign w:val="subscript"/>
                <w:lang w:eastAsia="ru-RU"/>
              </w:rPr>
              <w:t>/86</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-2,98</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3,39</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-0,41</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140,69</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1526</w:t>
            </w:r>
            <w:r w:rsidRPr="00CC3C5E">
              <w:rPr>
                <w:rFonts w:ascii="Times New Roman" w:hAnsi="Times New Roman" w:cs="Times New Roman"/>
                <w:sz w:val="24"/>
                <w:szCs w:val="24"/>
                <w:vertAlign w:val="subscript"/>
                <w:lang w:eastAsia="ru-RU"/>
              </w:rPr>
              <w:t>/3</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-6,05</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2,19</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3,86</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182,80</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1528</w:t>
            </w:r>
            <w:r w:rsidRPr="00CC3C5E">
              <w:rPr>
                <w:rFonts w:ascii="Times New Roman" w:hAnsi="Times New Roman" w:cs="Times New Roman"/>
                <w:sz w:val="24"/>
                <w:szCs w:val="24"/>
                <w:vertAlign w:val="subscript"/>
                <w:lang w:eastAsia="ru-RU"/>
              </w:rPr>
              <w:t>/2</w:t>
            </w:r>
          </w:p>
        </w:tc>
        <w:tc>
          <w:tcPr>
            <w:tcW w:w="1863" w:type="dxa"/>
            <w:tcBorders>
              <w:top w:val="single" w:sz="4" w:space="0" w:color="auto"/>
              <w:left w:val="single" w:sz="4" w:space="0" w:color="auto"/>
              <w:bottom w:val="single" w:sz="4" w:space="0" w:color="auto"/>
              <w:right w:val="single" w:sz="4" w:space="0" w:color="auto"/>
            </w:tcBorders>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-0,12</w:t>
            </w:r>
          </w:p>
        </w:tc>
        <w:tc>
          <w:tcPr>
            <w:tcW w:w="1886" w:type="dxa"/>
            <w:gridSpan w:val="2"/>
            <w:tcBorders>
              <w:top w:val="single" w:sz="4" w:space="0" w:color="auto"/>
              <w:left w:val="single" w:sz="4" w:space="0" w:color="auto"/>
              <w:bottom w:val="single" w:sz="4" w:space="0" w:color="auto"/>
              <w:right w:val="single" w:sz="4" w:space="0" w:color="auto"/>
            </w:tcBorders>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1,62</w:t>
            </w:r>
          </w:p>
        </w:tc>
        <w:tc>
          <w:tcPr>
            <w:tcW w:w="1979" w:type="dxa"/>
            <w:tcBorders>
              <w:top w:val="single" w:sz="4" w:space="0" w:color="auto"/>
              <w:left w:val="single" w:sz="4" w:space="0" w:color="auto"/>
              <w:bottom w:val="single" w:sz="4" w:space="0" w:color="auto"/>
              <w:right w:val="single" w:sz="4" w:space="0" w:color="auto"/>
            </w:tcBorders>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w:t>
            </w:r>
          </w:p>
        </w:tc>
        <w:tc>
          <w:tcPr>
            <w:tcW w:w="1844" w:type="dxa"/>
            <w:tcBorders>
              <w:top w:val="single" w:sz="4" w:space="0" w:color="auto"/>
              <w:left w:val="single" w:sz="4" w:space="0" w:color="auto"/>
              <w:bottom w:val="single" w:sz="4" w:space="0" w:color="auto"/>
              <w:right w:val="single" w:sz="4" w:space="0" w:color="auto"/>
            </w:tcBorders>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29,21</w:t>
            </w:r>
          </w:p>
        </w:tc>
      </w:tr>
      <w:tr w:rsidR="00CC3C5E" w:rsidRPr="00CC3C5E" w:rsidTr="006C0118">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1528</w:t>
            </w:r>
            <w:r w:rsidRPr="00CC3C5E">
              <w:rPr>
                <w:rFonts w:ascii="Times New Roman" w:hAnsi="Times New Roman" w:cs="Times New Roman"/>
                <w:sz w:val="24"/>
                <w:szCs w:val="24"/>
                <w:vertAlign w:val="subscript"/>
                <w:lang w:eastAsia="ru-RU"/>
              </w:rPr>
              <w:t>/4</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-1,28</w:t>
            </w:r>
          </w:p>
        </w:tc>
        <w:tc>
          <w:tcPr>
            <w:tcW w:w="20" w:type="dxa"/>
            <w:tcBorders>
              <w:top w:val="single" w:sz="4" w:space="0" w:color="auto"/>
              <w:left w:val="single" w:sz="4" w:space="0" w:color="auto"/>
              <w:bottom w:val="single" w:sz="4" w:space="0" w:color="auto"/>
              <w:right w:val="single" w:sz="4" w:space="0" w:color="auto"/>
            </w:tcBorders>
          </w:tcPr>
          <w:p w:rsidR="00CC3C5E" w:rsidRPr="00CC3C5E" w:rsidRDefault="00CC3C5E" w:rsidP="005C134C">
            <w:pPr>
              <w:spacing w:after="0" w:line="240" w:lineRule="auto"/>
              <w:jc w:val="center"/>
              <w:rPr>
                <w:rFonts w:ascii="Times New Roman" w:hAnsi="Times New Roman" w:cs="Times New Roman"/>
                <w:sz w:val="24"/>
                <w:szCs w:val="24"/>
                <w:lang w:eastAsia="ru-RU"/>
              </w:rPr>
            </w:pPr>
          </w:p>
        </w:tc>
        <w:tc>
          <w:tcPr>
            <w:tcW w:w="186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-1,2</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2,48</w:t>
            </w:r>
          </w:p>
        </w:tc>
        <w:tc>
          <w:tcPr>
            <w:tcW w:w="1864"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18,52</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1528</w:t>
            </w:r>
            <w:r w:rsidRPr="00CC3C5E">
              <w:rPr>
                <w:rFonts w:ascii="Times New Roman" w:hAnsi="Times New Roman" w:cs="Times New Roman"/>
                <w:sz w:val="24"/>
                <w:szCs w:val="24"/>
                <w:vertAlign w:val="subscript"/>
                <w:lang w:eastAsia="ru-RU"/>
              </w:rPr>
              <w:t>/5</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-0,66</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1,18</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-0,52</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-0,01</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1528</w:t>
            </w:r>
            <w:r w:rsidRPr="00CC3C5E">
              <w:rPr>
                <w:rFonts w:ascii="Times New Roman" w:hAnsi="Times New Roman" w:cs="Times New Roman"/>
                <w:sz w:val="24"/>
                <w:szCs w:val="24"/>
                <w:vertAlign w:val="subscript"/>
                <w:lang w:eastAsia="ru-RU"/>
              </w:rPr>
              <w:t>/6</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3,39</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-7,08</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3,69</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7,68</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1528</w:t>
            </w:r>
            <w:r w:rsidRPr="00CC3C5E">
              <w:rPr>
                <w:rFonts w:ascii="Times New Roman" w:hAnsi="Times New Roman" w:cs="Times New Roman"/>
                <w:sz w:val="24"/>
                <w:szCs w:val="24"/>
                <w:vertAlign w:val="subscript"/>
                <w:lang w:eastAsia="ru-RU"/>
              </w:rPr>
              <w:t>/12</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2,14</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1,71</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-3,85</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4,93</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1528</w:t>
            </w:r>
            <w:r w:rsidRPr="00CC3C5E">
              <w:rPr>
                <w:rFonts w:ascii="Times New Roman" w:hAnsi="Times New Roman" w:cs="Times New Roman"/>
                <w:sz w:val="24"/>
                <w:szCs w:val="24"/>
                <w:vertAlign w:val="subscript"/>
                <w:lang w:eastAsia="ru-RU"/>
              </w:rPr>
              <w:t>/13</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3,08</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-2,62</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-0,46</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18,74</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1528</w:t>
            </w:r>
            <w:r w:rsidRPr="00CC3C5E">
              <w:rPr>
                <w:rFonts w:ascii="Times New Roman" w:hAnsi="Times New Roman" w:cs="Times New Roman"/>
                <w:sz w:val="24"/>
                <w:szCs w:val="24"/>
                <w:vertAlign w:val="subscript"/>
                <w:lang w:eastAsia="ru-RU"/>
              </w:rPr>
              <w:t>/28</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-4,69</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1,31</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3,38</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98,91</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1529</w:t>
            </w:r>
            <w:r w:rsidRPr="00CC3C5E">
              <w:rPr>
                <w:rFonts w:ascii="Times New Roman" w:hAnsi="Times New Roman" w:cs="Times New Roman"/>
                <w:sz w:val="24"/>
                <w:szCs w:val="24"/>
                <w:vertAlign w:val="subscript"/>
                <w:lang w:eastAsia="ru-RU"/>
              </w:rPr>
              <w:t>/6</w:t>
            </w:r>
          </w:p>
        </w:tc>
        <w:tc>
          <w:tcPr>
            <w:tcW w:w="186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2,11</w:t>
            </w:r>
          </w:p>
        </w:tc>
        <w:tc>
          <w:tcPr>
            <w:tcW w:w="1886" w:type="dxa"/>
            <w:gridSpan w:val="2"/>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1,03</w:t>
            </w:r>
          </w:p>
        </w:tc>
        <w:tc>
          <w:tcPr>
            <w:tcW w:w="197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-3,14</w:t>
            </w:r>
          </w:p>
        </w:tc>
        <w:tc>
          <w:tcPr>
            <w:tcW w:w="18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66,62</w:t>
            </w:r>
          </w:p>
        </w:tc>
      </w:tr>
      <w:tr w:rsidR="00CC3C5E" w:rsidRPr="00CC3C5E" w:rsidTr="006C0118">
        <w:trPr>
          <w:gridAfter w:val="1"/>
          <w:wAfter w:w="20" w:type="dxa"/>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CC3C5E" w:rsidRPr="00CC3C5E" w:rsidRDefault="00CC3C5E" w:rsidP="005C134C">
            <w:pPr>
              <w:spacing w:after="0" w:line="240" w:lineRule="auto"/>
              <w:jc w:val="center"/>
              <w:rPr>
                <w:rFonts w:ascii="Times New Roman" w:hAnsi="Times New Roman" w:cs="Times New Roman"/>
                <w:sz w:val="24"/>
                <w:szCs w:val="24"/>
                <w:lang w:eastAsia="ru-RU"/>
              </w:rPr>
            </w:pPr>
            <w:r w:rsidRPr="00CC3C5E">
              <w:rPr>
                <w:rFonts w:ascii="Times New Roman" w:hAnsi="Times New Roman" w:cs="Times New Roman"/>
                <w:sz w:val="24"/>
                <w:szCs w:val="24"/>
                <w:lang w:eastAsia="ru-RU"/>
              </w:rPr>
              <w:t>НСР</w:t>
            </w:r>
            <w:r w:rsidR="005B0C7F">
              <w:rPr>
                <w:rFonts w:ascii="Times New Roman" w:hAnsi="Times New Roman" w:cs="Times New Roman"/>
                <w:sz w:val="24"/>
                <w:szCs w:val="24"/>
                <w:lang w:eastAsia="ru-RU"/>
              </w:rPr>
              <w:t xml:space="preserve"> 05</w:t>
            </w:r>
          </w:p>
        </w:tc>
        <w:tc>
          <w:tcPr>
            <w:tcW w:w="7572" w:type="dxa"/>
            <w:gridSpan w:val="5"/>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CC3C5E" w:rsidRPr="00CC3C5E" w:rsidRDefault="00CC3C5E" w:rsidP="005C134C">
            <w:pPr>
              <w:spacing w:after="0" w:line="240" w:lineRule="auto"/>
              <w:jc w:val="center"/>
              <w:rPr>
                <w:rFonts w:ascii="Times New Roman" w:hAnsi="Times New Roman" w:cs="Times New Roman"/>
                <w:color w:val="000000"/>
                <w:spacing w:val="6"/>
                <w:sz w:val="24"/>
                <w:szCs w:val="24"/>
              </w:rPr>
            </w:pPr>
            <w:r w:rsidRPr="00CC3C5E">
              <w:rPr>
                <w:rFonts w:ascii="Times New Roman" w:hAnsi="Times New Roman" w:cs="Times New Roman"/>
                <w:color w:val="000000"/>
                <w:spacing w:val="6"/>
                <w:sz w:val="24"/>
                <w:szCs w:val="24"/>
              </w:rPr>
              <w:t>0,50</w:t>
            </w:r>
          </w:p>
        </w:tc>
      </w:tr>
    </w:tbl>
    <w:p w:rsidR="00D63244" w:rsidRDefault="00D63244" w:rsidP="0052510A">
      <w:pPr>
        <w:tabs>
          <w:tab w:val="left" w:pos="0"/>
        </w:tabs>
        <w:spacing w:after="0" w:line="360" w:lineRule="auto"/>
        <w:jc w:val="both"/>
        <w:rPr>
          <w:rFonts w:ascii="Times New Roman" w:hAnsi="Times New Roman" w:cs="Times New Roman"/>
          <w:b/>
          <w:color w:val="000000"/>
          <w:sz w:val="24"/>
          <w:szCs w:val="20"/>
        </w:rPr>
      </w:pPr>
    </w:p>
    <w:p w:rsidR="00F32272" w:rsidRPr="00B66D96" w:rsidRDefault="0010301A" w:rsidP="0052510A">
      <w:pPr>
        <w:tabs>
          <w:tab w:val="left" w:pos="0"/>
        </w:tabs>
        <w:spacing w:after="0" w:line="360" w:lineRule="auto"/>
        <w:jc w:val="both"/>
        <w:rPr>
          <w:rFonts w:ascii="Times New Roman" w:hAnsi="Times New Roman" w:cs="Times New Roman"/>
          <w:color w:val="000000"/>
          <w:sz w:val="28"/>
          <w:szCs w:val="20"/>
        </w:rPr>
      </w:pPr>
      <w:r>
        <w:rPr>
          <w:rFonts w:ascii="Times New Roman" w:hAnsi="Times New Roman" w:cs="Times New Roman"/>
          <w:color w:val="000000"/>
          <w:sz w:val="24"/>
          <w:szCs w:val="20"/>
        </w:rPr>
        <w:tab/>
      </w:r>
      <w:r w:rsidRPr="00B66D96">
        <w:rPr>
          <w:rFonts w:ascii="Times New Roman" w:hAnsi="Times New Roman" w:cs="Times New Roman"/>
          <w:color w:val="000000"/>
          <w:sz w:val="28"/>
          <w:szCs w:val="20"/>
        </w:rPr>
        <w:t>В условиях 2019 года высокую СКС показали среднеранние гибридные комбинации с участием следующих линий: 1525</w:t>
      </w:r>
      <w:r w:rsidRPr="00B66D96">
        <w:rPr>
          <w:rFonts w:ascii="Times New Roman" w:hAnsi="Times New Roman" w:cs="Times New Roman"/>
          <w:color w:val="000000"/>
          <w:sz w:val="28"/>
          <w:szCs w:val="20"/>
          <w:vertAlign w:val="subscript"/>
        </w:rPr>
        <w:t>/69</w:t>
      </w:r>
      <w:r w:rsidRPr="00B66D96">
        <w:rPr>
          <w:rFonts w:ascii="Times New Roman" w:hAnsi="Times New Roman" w:cs="Times New Roman"/>
          <w:color w:val="000000"/>
          <w:sz w:val="28"/>
          <w:szCs w:val="20"/>
        </w:rPr>
        <w:t>, 1525</w:t>
      </w:r>
      <w:r w:rsidRPr="00B66D96">
        <w:rPr>
          <w:rFonts w:ascii="Times New Roman" w:hAnsi="Times New Roman" w:cs="Times New Roman"/>
          <w:color w:val="000000"/>
          <w:sz w:val="28"/>
          <w:szCs w:val="20"/>
          <w:vertAlign w:val="subscript"/>
        </w:rPr>
        <w:t>/77</w:t>
      </w:r>
      <w:r w:rsidRPr="00B66D96">
        <w:rPr>
          <w:rFonts w:ascii="Times New Roman" w:hAnsi="Times New Roman" w:cs="Times New Roman"/>
          <w:color w:val="000000"/>
          <w:sz w:val="28"/>
          <w:szCs w:val="20"/>
        </w:rPr>
        <w:t>, 1526</w:t>
      </w:r>
      <w:r w:rsidRPr="00B66D96">
        <w:rPr>
          <w:rFonts w:ascii="Times New Roman" w:hAnsi="Times New Roman" w:cs="Times New Roman"/>
          <w:color w:val="000000"/>
          <w:sz w:val="28"/>
          <w:szCs w:val="20"/>
          <w:vertAlign w:val="subscript"/>
        </w:rPr>
        <w:t>/3</w:t>
      </w:r>
      <w:r w:rsidRPr="00B66D96">
        <w:rPr>
          <w:rFonts w:ascii="Times New Roman" w:hAnsi="Times New Roman" w:cs="Times New Roman"/>
          <w:color w:val="000000"/>
          <w:sz w:val="28"/>
          <w:szCs w:val="20"/>
        </w:rPr>
        <w:t>, 1528</w:t>
      </w:r>
      <w:r w:rsidRPr="00B66D96">
        <w:rPr>
          <w:rFonts w:ascii="Times New Roman" w:hAnsi="Times New Roman" w:cs="Times New Roman"/>
          <w:color w:val="000000"/>
          <w:sz w:val="28"/>
          <w:szCs w:val="20"/>
          <w:vertAlign w:val="subscript"/>
        </w:rPr>
        <w:t>/6</w:t>
      </w:r>
      <w:r w:rsidRPr="00B66D96">
        <w:rPr>
          <w:rFonts w:ascii="Times New Roman" w:hAnsi="Times New Roman" w:cs="Times New Roman"/>
          <w:color w:val="000000"/>
          <w:sz w:val="28"/>
          <w:szCs w:val="20"/>
        </w:rPr>
        <w:t>, 1528</w:t>
      </w:r>
      <w:r w:rsidRPr="00B66D96">
        <w:rPr>
          <w:rFonts w:ascii="Times New Roman" w:hAnsi="Times New Roman" w:cs="Times New Roman"/>
          <w:color w:val="000000"/>
          <w:sz w:val="28"/>
          <w:szCs w:val="20"/>
          <w:vertAlign w:val="subscript"/>
        </w:rPr>
        <w:t>/12</w:t>
      </w:r>
      <w:r w:rsidRPr="00B66D96">
        <w:rPr>
          <w:rFonts w:ascii="Times New Roman" w:hAnsi="Times New Roman" w:cs="Times New Roman"/>
          <w:color w:val="000000"/>
          <w:sz w:val="28"/>
          <w:szCs w:val="20"/>
        </w:rPr>
        <w:t>, 1528</w:t>
      </w:r>
      <w:r w:rsidRPr="00B66D96">
        <w:rPr>
          <w:rFonts w:ascii="Times New Roman" w:hAnsi="Times New Roman" w:cs="Times New Roman"/>
          <w:color w:val="000000"/>
          <w:sz w:val="28"/>
          <w:szCs w:val="20"/>
          <w:vertAlign w:val="subscript"/>
        </w:rPr>
        <w:t>/28</w:t>
      </w:r>
      <w:r w:rsidRPr="00B66D96">
        <w:rPr>
          <w:rFonts w:ascii="Times New Roman" w:hAnsi="Times New Roman" w:cs="Times New Roman"/>
          <w:color w:val="000000"/>
          <w:sz w:val="28"/>
          <w:szCs w:val="20"/>
        </w:rPr>
        <w:t>, 1529</w:t>
      </w:r>
      <w:r w:rsidRPr="00B66D96">
        <w:rPr>
          <w:rFonts w:ascii="Times New Roman" w:hAnsi="Times New Roman" w:cs="Times New Roman"/>
          <w:color w:val="000000"/>
          <w:sz w:val="28"/>
          <w:szCs w:val="20"/>
          <w:vertAlign w:val="subscript"/>
        </w:rPr>
        <w:t>/6</w:t>
      </w:r>
      <w:r w:rsidR="001D29B0" w:rsidRPr="00B66D96">
        <w:rPr>
          <w:rFonts w:ascii="Times New Roman" w:hAnsi="Times New Roman" w:cs="Times New Roman"/>
          <w:color w:val="000000"/>
          <w:sz w:val="28"/>
          <w:szCs w:val="20"/>
        </w:rPr>
        <w:t>.</w:t>
      </w:r>
    </w:p>
    <w:p w:rsidR="00B83FE1" w:rsidRPr="00B66D96" w:rsidRDefault="00B83FE1" w:rsidP="006803DA">
      <w:pPr>
        <w:spacing w:after="0" w:line="360" w:lineRule="auto"/>
        <w:ind w:firstLine="709"/>
        <w:jc w:val="both"/>
        <w:rPr>
          <w:rFonts w:ascii="Times New Roman" w:eastAsia="Times New Roman" w:hAnsi="Times New Roman" w:cs="Times New Roman"/>
          <w:color w:val="000000"/>
          <w:sz w:val="28"/>
          <w:szCs w:val="20"/>
          <w:lang w:eastAsia="ru-RU"/>
        </w:rPr>
      </w:pPr>
      <w:r w:rsidRPr="00B66D96">
        <w:rPr>
          <w:rFonts w:ascii="Times New Roman" w:eastAsia="Times New Roman" w:hAnsi="Times New Roman" w:cs="Times New Roman"/>
          <w:color w:val="000000"/>
          <w:sz w:val="28"/>
          <w:szCs w:val="20"/>
          <w:lang w:eastAsia="ru-RU"/>
        </w:rPr>
        <w:t xml:space="preserve">Климатические условия, сложившиеся в центральной почвенно-климатической зоне Краснодарского края (г. Краснодар) в 2020 году оказались весьма </w:t>
      </w:r>
      <w:r w:rsidR="005D0082">
        <w:rPr>
          <w:rFonts w:ascii="Times New Roman" w:eastAsia="Times New Roman" w:hAnsi="Times New Roman" w:cs="Times New Roman"/>
          <w:color w:val="000000"/>
          <w:sz w:val="28"/>
          <w:szCs w:val="20"/>
          <w:lang w:eastAsia="ru-RU"/>
        </w:rPr>
        <w:t>непростыми</w:t>
      </w:r>
      <w:r w:rsidRPr="00B66D96">
        <w:rPr>
          <w:rFonts w:ascii="Times New Roman" w:eastAsia="Times New Roman" w:hAnsi="Times New Roman" w:cs="Times New Roman"/>
          <w:color w:val="000000"/>
          <w:sz w:val="28"/>
          <w:szCs w:val="20"/>
          <w:lang w:eastAsia="ru-RU"/>
        </w:rPr>
        <w:t xml:space="preserve"> для роста и развития кукурузы. </w:t>
      </w:r>
      <w:r w:rsidR="006803DA" w:rsidRPr="00B66D96">
        <w:rPr>
          <w:rFonts w:ascii="Times New Roman" w:eastAsia="Times New Roman" w:hAnsi="Times New Roman" w:cs="Times New Roman"/>
          <w:color w:val="000000"/>
          <w:sz w:val="28"/>
          <w:szCs w:val="20"/>
          <w:lang w:eastAsia="ru-RU"/>
        </w:rPr>
        <w:t xml:space="preserve">В </w:t>
      </w:r>
      <w:proofErr w:type="spellStart"/>
      <w:r w:rsidR="006803DA" w:rsidRPr="00B66D96">
        <w:rPr>
          <w:rFonts w:ascii="Times New Roman" w:eastAsia="Times New Roman" w:hAnsi="Times New Roman" w:cs="Times New Roman"/>
          <w:color w:val="000000"/>
          <w:sz w:val="28"/>
          <w:szCs w:val="20"/>
          <w:lang w:eastAsia="ru-RU"/>
        </w:rPr>
        <w:t>вегетационно</w:t>
      </w:r>
      <w:proofErr w:type="spellEnd"/>
      <w:r w:rsidR="006803DA" w:rsidRPr="00B66D96">
        <w:rPr>
          <w:rFonts w:ascii="Times New Roman" w:eastAsia="Times New Roman" w:hAnsi="Times New Roman" w:cs="Times New Roman"/>
          <w:color w:val="000000"/>
          <w:sz w:val="28"/>
          <w:szCs w:val="20"/>
          <w:lang w:eastAsia="ru-RU"/>
        </w:rPr>
        <w:t xml:space="preserve"> важные периоды сочетание высоких температур с малым количеством осадков негативно сказались на росте и развитие гибридов кукурузы. </w:t>
      </w:r>
      <w:r w:rsidRPr="00B66D96">
        <w:rPr>
          <w:rFonts w:ascii="Times New Roman" w:eastAsia="Times New Roman" w:hAnsi="Times New Roman" w:cs="Times New Roman"/>
          <w:color w:val="000000"/>
          <w:sz w:val="28"/>
          <w:szCs w:val="20"/>
          <w:lang w:eastAsia="ru-RU"/>
        </w:rPr>
        <w:t xml:space="preserve">Однако, благоприятные погодные условия, сложившиеся в </w:t>
      </w:r>
      <w:r w:rsidRPr="00B66D96">
        <w:rPr>
          <w:rFonts w:ascii="Times New Roman" w:eastAsia="Times New Roman" w:hAnsi="Times New Roman" w:cs="Times New Roman"/>
          <w:color w:val="000000"/>
          <w:sz w:val="28"/>
          <w:szCs w:val="20"/>
          <w:lang w:eastAsia="ru-RU"/>
        </w:rPr>
        <w:lastRenderedPageBreak/>
        <w:t xml:space="preserve">июле, положительно сказались на дальнейших этапах развития растений, что позволило нам провести оценку и выделить новые </w:t>
      </w:r>
      <w:proofErr w:type="spellStart"/>
      <w:r w:rsidRPr="00B66D96">
        <w:rPr>
          <w:rFonts w:ascii="Times New Roman" w:eastAsia="Times New Roman" w:hAnsi="Times New Roman" w:cs="Times New Roman"/>
          <w:color w:val="000000"/>
          <w:sz w:val="28"/>
          <w:szCs w:val="20"/>
          <w:lang w:eastAsia="ru-RU"/>
        </w:rPr>
        <w:t>автодиплоидные</w:t>
      </w:r>
      <w:proofErr w:type="spellEnd"/>
      <w:r w:rsidRPr="00B66D96">
        <w:rPr>
          <w:rFonts w:ascii="Times New Roman" w:eastAsia="Times New Roman" w:hAnsi="Times New Roman" w:cs="Times New Roman"/>
          <w:color w:val="000000"/>
          <w:sz w:val="28"/>
          <w:szCs w:val="20"/>
          <w:lang w:eastAsia="ru-RU"/>
        </w:rPr>
        <w:t xml:space="preserve"> линии кукурузы по признаку «урожайность зерна».</w:t>
      </w:r>
      <w:r w:rsidR="00670524" w:rsidRPr="00B66D96">
        <w:rPr>
          <w:rFonts w:ascii="Times New Roman" w:eastAsia="Times New Roman" w:hAnsi="Times New Roman" w:cs="Times New Roman"/>
          <w:color w:val="000000"/>
          <w:sz w:val="28"/>
          <w:szCs w:val="20"/>
          <w:lang w:eastAsia="ru-RU"/>
        </w:rPr>
        <w:t xml:space="preserve"> Результаты исследования новых раннеспелых и среднеранних </w:t>
      </w:r>
      <w:proofErr w:type="spellStart"/>
      <w:r w:rsidR="00670524" w:rsidRPr="00B66D96">
        <w:rPr>
          <w:rFonts w:ascii="Times New Roman" w:eastAsia="Times New Roman" w:hAnsi="Times New Roman" w:cs="Times New Roman"/>
          <w:color w:val="000000"/>
          <w:sz w:val="28"/>
          <w:szCs w:val="20"/>
          <w:lang w:eastAsia="ru-RU"/>
        </w:rPr>
        <w:t>автодиплоидных</w:t>
      </w:r>
      <w:proofErr w:type="spellEnd"/>
      <w:r w:rsidR="00670524" w:rsidRPr="00B66D96">
        <w:rPr>
          <w:rFonts w:ascii="Times New Roman" w:eastAsia="Times New Roman" w:hAnsi="Times New Roman" w:cs="Times New Roman"/>
          <w:color w:val="000000"/>
          <w:sz w:val="28"/>
          <w:szCs w:val="20"/>
          <w:lang w:eastAsia="ru-RU"/>
        </w:rPr>
        <w:t xml:space="preserve"> линий кукурузы </w:t>
      </w:r>
      <w:r w:rsidR="005E3E66" w:rsidRPr="00B66D96">
        <w:rPr>
          <w:rFonts w:ascii="Times New Roman" w:eastAsia="Times New Roman" w:hAnsi="Times New Roman" w:cs="Times New Roman"/>
          <w:color w:val="000000"/>
          <w:sz w:val="28"/>
          <w:szCs w:val="20"/>
          <w:lang w:eastAsia="ru-RU"/>
        </w:rPr>
        <w:t xml:space="preserve">по </w:t>
      </w:r>
      <w:proofErr w:type="spellStart"/>
      <w:r w:rsidR="005E3E66" w:rsidRPr="00B66D96">
        <w:rPr>
          <w:rFonts w:ascii="Times New Roman" w:eastAsia="Times New Roman" w:hAnsi="Times New Roman" w:cs="Times New Roman"/>
          <w:color w:val="000000"/>
          <w:sz w:val="28"/>
          <w:szCs w:val="20"/>
          <w:lang w:eastAsia="ru-RU"/>
        </w:rPr>
        <w:t>вариансам</w:t>
      </w:r>
      <w:proofErr w:type="spellEnd"/>
      <w:r w:rsidR="005E3E66" w:rsidRPr="00B66D96">
        <w:rPr>
          <w:rFonts w:ascii="Times New Roman" w:eastAsia="Times New Roman" w:hAnsi="Times New Roman" w:cs="Times New Roman"/>
          <w:color w:val="000000"/>
          <w:sz w:val="28"/>
          <w:szCs w:val="20"/>
          <w:lang w:eastAsia="ru-RU"/>
        </w:rPr>
        <w:t xml:space="preserve"> и константам специфической комбинационной способности</w:t>
      </w:r>
      <w:r w:rsidR="00670524" w:rsidRPr="00B66D96">
        <w:rPr>
          <w:rFonts w:ascii="Times New Roman" w:eastAsia="Times New Roman" w:hAnsi="Times New Roman" w:cs="Times New Roman"/>
          <w:color w:val="000000"/>
          <w:sz w:val="28"/>
          <w:szCs w:val="20"/>
          <w:lang w:eastAsia="ru-RU"/>
        </w:rPr>
        <w:t xml:space="preserve"> представлены в таблицах 5 и 6.</w:t>
      </w:r>
    </w:p>
    <w:p w:rsidR="00D63244" w:rsidRDefault="00D63244" w:rsidP="0052510A">
      <w:pPr>
        <w:tabs>
          <w:tab w:val="left" w:pos="0"/>
        </w:tabs>
        <w:spacing w:after="0" w:line="360" w:lineRule="auto"/>
        <w:jc w:val="both"/>
        <w:rPr>
          <w:rFonts w:ascii="Times New Roman" w:hAnsi="Times New Roman" w:cs="Times New Roman"/>
          <w:b/>
          <w:color w:val="000000"/>
          <w:sz w:val="24"/>
          <w:szCs w:val="20"/>
        </w:rPr>
      </w:pPr>
    </w:p>
    <w:p w:rsidR="001C7EF9" w:rsidRDefault="00915140" w:rsidP="0052510A">
      <w:pPr>
        <w:tabs>
          <w:tab w:val="left" w:pos="0"/>
        </w:tabs>
        <w:spacing w:after="0" w:line="360" w:lineRule="auto"/>
        <w:jc w:val="both"/>
        <w:rPr>
          <w:rFonts w:ascii="Times New Roman" w:hAnsi="Times New Roman" w:cs="Times New Roman"/>
          <w:b/>
          <w:color w:val="000000"/>
          <w:sz w:val="24"/>
          <w:szCs w:val="20"/>
        </w:rPr>
      </w:pPr>
      <w:r>
        <w:rPr>
          <w:noProof/>
          <w:lang w:eastAsia="ru-RU"/>
        </w:rPr>
        <w:drawing>
          <wp:inline distT="0" distB="0" distL="0" distR="0" wp14:anchorId="22B796E2" wp14:editId="782418DE">
            <wp:extent cx="5940425" cy="3286125"/>
            <wp:effectExtent l="0" t="0" r="3175"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C0118" w:rsidRPr="005A4683" w:rsidRDefault="00557B62" w:rsidP="005A4683">
      <w:pPr>
        <w:tabs>
          <w:tab w:val="left" w:pos="0"/>
        </w:tabs>
        <w:spacing w:after="0" w:line="360" w:lineRule="auto"/>
        <w:jc w:val="center"/>
        <w:rPr>
          <w:rFonts w:ascii="Times New Roman" w:hAnsi="Times New Roman" w:cs="Times New Roman"/>
          <w:sz w:val="28"/>
          <w:szCs w:val="24"/>
        </w:rPr>
      </w:pPr>
      <w:r w:rsidRPr="00B66D96">
        <w:rPr>
          <w:rFonts w:ascii="Times New Roman" w:hAnsi="Times New Roman" w:cs="Times New Roman"/>
          <w:color w:val="000000"/>
          <w:sz w:val="28"/>
          <w:szCs w:val="20"/>
        </w:rPr>
        <w:t xml:space="preserve">Рисунок 3 - </w:t>
      </w:r>
      <w:r w:rsidRPr="00B66D96">
        <w:rPr>
          <w:rFonts w:ascii="Times New Roman" w:hAnsi="Times New Roman" w:cs="Times New Roman"/>
          <w:sz w:val="28"/>
          <w:szCs w:val="24"/>
        </w:rPr>
        <w:t>Климатические условия 2020 года по данным метеостанции НЦЗ</w:t>
      </w:r>
    </w:p>
    <w:p w:rsidR="004A2B58" w:rsidRDefault="004A2B58" w:rsidP="0052510A">
      <w:pPr>
        <w:tabs>
          <w:tab w:val="left" w:pos="0"/>
        </w:tabs>
        <w:spacing w:after="0" w:line="360" w:lineRule="auto"/>
        <w:jc w:val="both"/>
        <w:rPr>
          <w:rFonts w:ascii="Times New Roman" w:hAnsi="Times New Roman" w:cs="Times New Roman"/>
          <w:color w:val="000000"/>
          <w:sz w:val="28"/>
          <w:szCs w:val="20"/>
        </w:rPr>
      </w:pPr>
    </w:p>
    <w:p w:rsidR="004A2B58" w:rsidRDefault="004A2B58" w:rsidP="0052510A">
      <w:pPr>
        <w:tabs>
          <w:tab w:val="left" w:pos="0"/>
        </w:tabs>
        <w:spacing w:after="0" w:line="360" w:lineRule="auto"/>
        <w:jc w:val="both"/>
        <w:rPr>
          <w:rFonts w:ascii="Times New Roman" w:hAnsi="Times New Roman" w:cs="Times New Roman"/>
          <w:color w:val="000000"/>
          <w:sz w:val="28"/>
          <w:szCs w:val="20"/>
        </w:rPr>
      </w:pPr>
    </w:p>
    <w:p w:rsidR="004A2B58" w:rsidRDefault="004A2B58" w:rsidP="0052510A">
      <w:pPr>
        <w:tabs>
          <w:tab w:val="left" w:pos="0"/>
        </w:tabs>
        <w:spacing w:after="0" w:line="360" w:lineRule="auto"/>
        <w:jc w:val="both"/>
        <w:rPr>
          <w:rFonts w:ascii="Times New Roman" w:hAnsi="Times New Roman" w:cs="Times New Roman"/>
          <w:color w:val="000000"/>
          <w:sz w:val="28"/>
          <w:szCs w:val="20"/>
        </w:rPr>
      </w:pPr>
    </w:p>
    <w:p w:rsidR="004A2B58" w:rsidRDefault="004A2B58" w:rsidP="0052510A">
      <w:pPr>
        <w:tabs>
          <w:tab w:val="left" w:pos="0"/>
        </w:tabs>
        <w:spacing w:after="0" w:line="360" w:lineRule="auto"/>
        <w:jc w:val="both"/>
        <w:rPr>
          <w:rFonts w:ascii="Times New Roman" w:hAnsi="Times New Roman" w:cs="Times New Roman"/>
          <w:color w:val="000000"/>
          <w:sz w:val="28"/>
          <w:szCs w:val="20"/>
        </w:rPr>
      </w:pPr>
    </w:p>
    <w:p w:rsidR="004A2B58" w:rsidRDefault="004A2B58" w:rsidP="0052510A">
      <w:pPr>
        <w:tabs>
          <w:tab w:val="left" w:pos="0"/>
        </w:tabs>
        <w:spacing w:after="0" w:line="360" w:lineRule="auto"/>
        <w:jc w:val="both"/>
        <w:rPr>
          <w:rFonts w:ascii="Times New Roman" w:hAnsi="Times New Roman" w:cs="Times New Roman"/>
          <w:color w:val="000000"/>
          <w:sz w:val="28"/>
          <w:szCs w:val="20"/>
        </w:rPr>
      </w:pPr>
    </w:p>
    <w:p w:rsidR="004A2B58" w:rsidRDefault="004A2B58" w:rsidP="0052510A">
      <w:pPr>
        <w:tabs>
          <w:tab w:val="left" w:pos="0"/>
        </w:tabs>
        <w:spacing w:after="0" w:line="360" w:lineRule="auto"/>
        <w:jc w:val="both"/>
        <w:rPr>
          <w:rFonts w:ascii="Times New Roman" w:hAnsi="Times New Roman" w:cs="Times New Roman"/>
          <w:color w:val="000000"/>
          <w:sz w:val="28"/>
          <w:szCs w:val="20"/>
        </w:rPr>
      </w:pPr>
    </w:p>
    <w:p w:rsidR="004A2B58" w:rsidRDefault="004A2B58" w:rsidP="0052510A">
      <w:pPr>
        <w:tabs>
          <w:tab w:val="left" w:pos="0"/>
        </w:tabs>
        <w:spacing w:after="0" w:line="360" w:lineRule="auto"/>
        <w:jc w:val="both"/>
        <w:rPr>
          <w:rFonts w:ascii="Times New Roman" w:hAnsi="Times New Roman" w:cs="Times New Roman"/>
          <w:color w:val="000000"/>
          <w:sz w:val="28"/>
          <w:szCs w:val="20"/>
        </w:rPr>
      </w:pPr>
    </w:p>
    <w:p w:rsidR="004A2B58" w:rsidRDefault="004A2B58" w:rsidP="0052510A">
      <w:pPr>
        <w:tabs>
          <w:tab w:val="left" w:pos="0"/>
        </w:tabs>
        <w:spacing w:after="0" w:line="360" w:lineRule="auto"/>
        <w:jc w:val="both"/>
        <w:rPr>
          <w:rFonts w:ascii="Times New Roman" w:hAnsi="Times New Roman" w:cs="Times New Roman"/>
          <w:color w:val="000000"/>
          <w:sz w:val="28"/>
          <w:szCs w:val="20"/>
        </w:rPr>
      </w:pPr>
    </w:p>
    <w:p w:rsidR="00D63244" w:rsidRPr="00B66D96" w:rsidRDefault="00F8000D" w:rsidP="0052510A">
      <w:pPr>
        <w:tabs>
          <w:tab w:val="left" w:pos="0"/>
        </w:tabs>
        <w:spacing w:after="0" w:line="360" w:lineRule="auto"/>
        <w:jc w:val="both"/>
        <w:rPr>
          <w:rFonts w:ascii="Times New Roman" w:hAnsi="Times New Roman" w:cs="Times New Roman"/>
          <w:b/>
          <w:color w:val="000000"/>
          <w:sz w:val="28"/>
          <w:szCs w:val="20"/>
        </w:rPr>
      </w:pPr>
      <w:r w:rsidRPr="00B66D96">
        <w:rPr>
          <w:rFonts w:ascii="Times New Roman" w:hAnsi="Times New Roman" w:cs="Times New Roman"/>
          <w:color w:val="000000"/>
          <w:sz w:val="28"/>
          <w:szCs w:val="20"/>
        </w:rPr>
        <w:lastRenderedPageBreak/>
        <w:t xml:space="preserve">Таблица 5 - Константы и </w:t>
      </w:r>
      <w:proofErr w:type="spellStart"/>
      <w:r w:rsidRPr="00B66D96">
        <w:rPr>
          <w:rFonts w:ascii="Times New Roman" w:hAnsi="Times New Roman" w:cs="Times New Roman"/>
          <w:color w:val="000000"/>
          <w:sz w:val="28"/>
          <w:szCs w:val="20"/>
        </w:rPr>
        <w:t>вариансы</w:t>
      </w:r>
      <w:proofErr w:type="spellEnd"/>
      <w:r w:rsidRPr="00B66D96">
        <w:rPr>
          <w:rFonts w:ascii="Times New Roman" w:hAnsi="Times New Roman" w:cs="Times New Roman"/>
          <w:color w:val="000000"/>
          <w:sz w:val="28"/>
          <w:szCs w:val="20"/>
        </w:rPr>
        <w:t xml:space="preserve"> СКС раннеспелых линий кукурузы в 2020 году</w:t>
      </w:r>
    </w:p>
    <w:tbl>
      <w:tblPr>
        <w:tblW w:w="9360" w:type="dxa"/>
        <w:jc w:val="center"/>
        <w:tblCellMar>
          <w:left w:w="0" w:type="dxa"/>
          <w:right w:w="0" w:type="dxa"/>
        </w:tblCellMar>
        <w:tblLook w:val="00A0" w:firstRow="1" w:lastRow="0" w:firstColumn="1" w:lastColumn="0" w:noHBand="0" w:noVBand="0"/>
      </w:tblPr>
      <w:tblGrid>
        <w:gridCol w:w="1768"/>
        <w:gridCol w:w="1940"/>
        <w:gridCol w:w="1849"/>
        <w:gridCol w:w="1958"/>
        <w:gridCol w:w="1845"/>
      </w:tblGrid>
      <w:tr w:rsidR="00847612" w:rsidRPr="00847612" w:rsidTr="00395A1C">
        <w:trPr>
          <w:trHeight w:val="20"/>
          <w:jc w:val="center"/>
        </w:trPr>
        <w:tc>
          <w:tcPr>
            <w:tcW w:w="1768"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Наименование линий</w:t>
            </w:r>
          </w:p>
        </w:tc>
        <w:tc>
          <w:tcPr>
            <w:tcW w:w="5747" w:type="dxa"/>
            <w:gridSpan w:val="3"/>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autoSpaceDE w:val="0"/>
              <w:autoSpaceDN w:val="0"/>
              <w:adjustRightInd w:val="0"/>
              <w:spacing w:after="0" w:line="240" w:lineRule="auto"/>
              <w:jc w:val="center"/>
              <w:rPr>
                <w:rFonts w:ascii="Times New Roman" w:eastAsia="Calibri" w:hAnsi="Times New Roman" w:cs="Times New Roman"/>
                <w:color w:val="000000"/>
                <w:spacing w:val="6"/>
                <w:sz w:val="24"/>
                <w:szCs w:val="24"/>
              </w:rPr>
            </w:pPr>
            <w:r w:rsidRPr="00847612">
              <w:rPr>
                <w:rFonts w:ascii="Times New Roman" w:eastAsia="Calibri" w:hAnsi="Times New Roman" w:cs="Times New Roman"/>
                <w:color w:val="000000"/>
                <w:spacing w:val="6"/>
                <w:sz w:val="24"/>
                <w:szCs w:val="24"/>
              </w:rPr>
              <w:t>Константы СКС (</w:t>
            </w:r>
            <w:proofErr w:type="spellStart"/>
            <w:r w:rsidRPr="00847612">
              <w:rPr>
                <w:rFonts w:ascii="Times New Roman" w:eastAsia="Calibri" w:hAnsi="Times New Roman" w:cs="Times New Roman"/>
                <w:color w:val="000000"/>
                <w:spacing w:val="6"/>
                <w:sz w:val="24"/>
                <w:szCs w:val="24"/>
              </w:rPr>
              <w:t>Sij</w:t>
            </w:r>
            <w:proofErr w:type="spellEnd"/>
            <w:r w:rsidRPr="00847612">
              <w:rPr>
                <w:rFonts w:ascii="Times New Roman" w:eastAsia="Calibri" w:hAnsi="Times New Roman" w:cs="Times New Roman"/>
                <w:color w:val="000000"/>
                <w:spacing w:val="6"/>
                <w:sz w:val="24"/>
                <w:szCs w:val="24"/>
              </w:rPr>
              <w:t>) раннеспелых линий 2020 год</w:t>
            </w:r>
          </w:p>
        </w:tc>
        <w:tc>
          <w:tcPr>
            <w:tcW w:w="1845"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proofErr w:type="spellStart"/>
            <w:r w:rsidRPr="00847612">
              <w:rPr>
                <w:rFonts w:ascii="Times New Roman" w:eastAsia="Times New Roman" w:hAnsi="Times New Roman" w:cs="Times New Roman"/>
                <w:color w:val="000000"/>
                <w:spacing w:val="6"/>
                <w:sz w:val="24"/>
                <w:szCs w:val="24"/>
                <w:lang w:eastAsia="ru-RU"/>
              </w:rPr>
              <w:t>Вариансы</w:t>
            </w:r>
            <w:proofErr w:type="spellEnd"/>
            <w:r w:rsidRPr="00847612">
              <w:rPr>
                <w:rFonts w:ascii="Times New Roman" w:eastAsia="Times New Roman" w:hAnsi="Times New Roman" w:cs="Times New Roman"/>
                <w:color w:val="000000"/>
                <w:spacing w:val="6"/>
                <w:sz w:val="24"/>
                <w:szCs w:val="24"/>
                <w:lang w:eastAsia="ru-RU"/>
              </w:rPr>
              <w:t xml:space="preserve"> СКС</w:t>
            </w:r>
          </w:p>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(σ</w:t>
            </w:r>
            <w:r w:rsidRPr="00847612">
              <w:rPr>
                <w:rFonts w:ascii="Times New Roman" w:eastAsia="Times New Roman" w:hAnsi="Times New Roman" w:cs="Times New Roman"/>
                <w:color w:val="000000"/>
                <w:spacing w:val="6"/>
                <w:sz w:val="24"/>
                <w:szCs w:val="24"/>
                <w:vertAlign w:val="superscript"/>
                <w:lang w:eastAsia="ru-RU"/>
              </w:rPr>
              <w:t>2</w:t>
            </w:r>
            <w:r w:rsidRPr="00847612">
              <w:rPr>
                <w:rFonts w:ascii="Times New Roman" w:eastAsia="Times New Roman" w:hAnsi="Times New Roman" w:cs="Times New Roman"/>
                <w:color w:val="000000"/>
                <w:spacing w:val="6"/>
                <w:sz w:val="24"/>
                <w:szCs w:val="24"/>
                <w:lang w:eastAsia="ru-RU"/>
              </w:rPr>
              <w:t>Si)</w:t>
            </w:r>
          </w:p>
        </w:tc>
      </w:tr>
      <w:tr w:rsidR="00847612" w:rsidRPr="00847612" w:rsidTr="00395A1C">
        <w:trPr>
          <w:trHeight w:val="20"/>
          <w:jc w:val="center"/>
        </w:trPr>
        <w:tc>
          <w:tcPr>
            <w:tcW w:w="1768" w:type="dxa"/>
            <w:vMerge/>
            <w:tcBorders>
              <w:top w:val="single" w:sz="4" w:space="0" w:color="auto"/>
              <w:left w:val="single" w:sz="4" w:space="0" w:color="auto"/>
              <w:bottom w:val="single" w:sz="4" w:space="0" w:color="auto"/>
              <w:right w:val="single" w:sz="4" w:space="0" w:color="auto"/>
            </w:tcBorders>
            <w:vAlign w:val="center"/>
          </w:tcPr>
          <w:p w:rsidR="00847612" w:rsidRPr="00847612" w:rsidRDefault="00847612" w:rsidP="00847612">
            <w:pPr>
              <w:widowControl w:val="0"/>
              <w:autoSpaceDE w:val="0"/>
              <w:autoSpaceDN w:val="0"/>
              <w:adjustRightInd w:val="0"/>
              <w:spacing w:after="0" w:line="240" w:lineRule="auto"/>
              <w:rPr>
                <w:rFonts w:ascii="Times New Roman" w:eastAsia="Times New Roman" w:hAnsi="Times New Roman" w:cs="Times New Roman"/>
                <w:color w:val="000000"/>
                <w:spacing w:val="6"/>
                <w:sz w:val="24"/>
                <w:szCs w:val="24"/>
                <w:lang w:eastAsia="ru-RU"/>
              </w:rPr>
            </w:pP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742 ЗМ</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714 ЗМ</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742М х 770</w:t>
            </w:r>
          </w:p>
        </w:tc>
        <w:tc>
          <w:tcPr>
            <w:tcW w:w="1845" w:type="dxa"/>
            <w:vMerge/>
            <w:tcBorders>
              <w:top w:val="single" w:sz="4" w:space="0" w:color="auto"/>
              <w:left w:val="single" w:sz="4" w:space="0" w:color="auto"/>
              <w:bottom w:val="single" w:sz="4" w:space="0" w:color="auto"/>
              <w:right w:val="single" w:sz="4" w:space="0" w:color="auto"/>
            </w:tcBorders>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p>
        </w:tc>
      </w:tr>
      <w:tr w:rsidR="00847612" w:rsidRPr="00847612" w:rsidTr="00395A1C">
        <w:trPr>
          <w:trHeight w:val="13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/2</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6,33</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-0,69</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-5,63</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33,78</w:t>
            </w:r>
          </w:p>
        </w:tc>
      </w:tr>
      <w:tr w:rsidR="00847612" w:rsidRPr="00847612" w:rsidTr="00395A1C">
        <w:trPr>
          <w:trHeight w:val="12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/2-1</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-8,04</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-1,61</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9,66</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77,93</w:t>
            </w:r>
          </w:p>
        </w:tc>
      </w:tr>
      <w:tr w:rsidR="00847612" w:rsidRPr="00847612" w:rsidTr="00395A1C">
        <w:trPr>
          <w:trHeight w:val="17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/4</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-7,42</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5,33</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2,08</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41,55</w:t>
            </w:r>
          </w:p>
        </w:tc>
      </w:tr>
      <w:tr w:rsidR="00847612" w:rsidRPr="00847612" w:rsidTr="00395A1C">
        <w:trPr>
          <w:trHeight w:val="12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/7</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6,80</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-4,16</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-2,64</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32,95</w:t>
            </w:r>
          </w:p>
        </w:tc>
      </w:tr>
      <w:tr w:rsidR="00847612" w:rsidRPr="00847612" w:rsidTr="00395A1C">
        <w:trPr>
          <w:trHeight w:val="20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/8</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4,98</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-8,07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3,09</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47,36</w:t>
            </w:r>
          </w:p>
        </w:tc>
      </w:tr>
      <w:tr w:rsidR="00847612" w:rsidRPr="00847612" w:rsidTr="00395A1C">
        <w:trPr>
          <w:trHeight w:val="17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/13</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-10,47</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1,73</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8,74</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92,16</w:t>
            </w:r>
          </w:p>
        </w:tc>
      </w:tr>
      <w:tr w:rsidR="00847612" w:rsidRPr="00847612" w:rsidTr="00395A1C">
        <w:trPr>
          <w:trHeight w:val="188"/>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/17</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0,49</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-5,77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5,28</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28,40</w:t>
            </w:r>
          </w:p>
        </w:tc>
      </w:tr>
      <w:tr w:rsidR="00847612" w:rsidRPr="00847612" w:rsidTr="00395A1C">
        <w:trPr>
          <w:trHeight w:val="87"/>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/22</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-3,03</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-1,66</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4,69</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14,63</w:t>
            </w:r>
          </w:p>
        </w:tc>
      </w:tr>
      <w:tr w:rsidR="00847612" w:rsidRPr="00847612" w:rsidTr="00395A1C">
        <w:trPr>
          <w:trHeight w:val="11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/7</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9,48</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-3,03</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-6,45</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67,97</w:t>
            </w:r>
          </w:p>
        </w:tc>
      </w:tr>
      <w:tr w:rsidR="00847612" w:rsidRPr="00847612" w:rsidTr="00395A1C">
        <w:trPr>
          <w:trHeight w:val="20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/10</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-5,87</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12,38</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-6,51</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112,71</w:t>
            </w:r>
          </w:p>
        </w:tc>
      </w:tr>
      <w:tr w:rsidR="00847612" w:rsidRPr="00847612" w:rsidTr="00395A1C">
        <w:trPr>
          <w:trHeight w:val="225"/>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/3</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3,00</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1,53</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-4,53</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13,60</w:t>
            </w:r>
          </w:p>
        </w:tc>
      </w:tr>
      <w:tr w:rsidR="00847612" w:rsidRPr="00847612" w:rsidTr="00395A1C">
        <w:trPr>
          <w:trHeight w:val="137"/>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/15</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2,13</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4,00</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-6,13</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26,67</w:t>
            </w:r>
          </w:p>
        </w:tc>
      </w:tr>
      <w:tr w:rsidR="00847612" w:rsidRPr="00847612" w:rsidTr="00395A1C">
        <w:trPr>
          <w:trHeight w:val="24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/20</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13,90</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-5,31</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-8,59</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145,33</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/26</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1,26</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3,84</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-5,10</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18,83</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/29</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0,37</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-1,41</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1,04</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-0,76</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/32</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8,43</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-8,79</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0,36</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71,84</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/79</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10,84</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-7,47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-3,37</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90,05</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/80</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12,94</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-12,83</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-0,11</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163,72</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/81</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-7,50</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11,23</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-3,73</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95,75</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/86</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4,12</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-0,59</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-3,53</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12,54</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/89</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1,72</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-2,89</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1,17</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3,97</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1526</w:t>
            </w:r>
            <w:r w:rsidRPr="00847612">
              <w:rPr>
                <w:rFonts w:ascii="Times New Roman" w:eastAsia="Times New Roman" w:hAnsi="Times New Roman" w:cs="Times New Roman"/>
                <w:sz w:val="24"/>
                <w:szCs w:val="24"/>
                <w:vertAlign w:val="subscript"/>
                <w:lang w:eastAsia="ru-RU"/>
              </w:rPr>
              <w:t>/1</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-6,50</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1,72</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4,78</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31,63</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1527</w:t>
            </w:r>
            <w:r w:rsidRPr="00847612">
              <w:rPr>
                <w:rFonts w:ascii="Times New Roman" w:eastAsia="Times New Roman" w:hAnsi="Times New Roman" w:cs="Times New Roman"/>
                <w:sz w:val="24"/>
                <w:szCs w:val="24"/>
                <w:vertAlign w:val="subscript"/>
                <w:lang w:eastAsia="ru-RU"/>
              </w:rPr>
              <w:t>/1</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-3,25</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-6,57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9,82</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72,78</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1528</w:t>
            </w:r>
            <w:r w:rsidRPr="00847612">
              <w:rPr>
                <w:rFonts w:ascii="Times New Roman" w:eastAsia="Times New Roman" w:hAnsi="Times New Roman" w:cs="Times New Roman"/>
                <w:sz w:val="24"/>
                <w:szCs w:val="24"/>
                <w:vertAlign w:val="subscript"/>
                <w:lang w:eastAsia="ru-RU"/>
              </w:rPr>
              <w:t>/24</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-4,47</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8,47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-3,99</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51,47</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1528</w:t>
            </w:r>
            <w:r w:rsidRPr="00847612">
              <w:rPr>
                <w:rFonts w:ascii="Times New Roman" w:eastAsia="Times New Roman" w:hAnsi="Times New Roman" w:cs="Times New Roman"/>
                <w:sz w:val="24"/>
                <w:szCs w:val="24"/>
                <w:vertAlign w:val="subscript"/>
                <w:lang w:eastAsia="ru-RU"/>
              </w:rPr>
              <w:t>/25</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-2,72</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3,73</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-1,01</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8,82</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1529</w:t>
            </w:r>
            <w:r w:rsidRPr="00847612">
              <w:rPr>
                <w:rFonts w:ascii="Times New Roman" w:eastAsia="Times New Roman" w:hAnsi="Times New Roman" w:cs="Times New Roman"/>
                <w:sz w:val="24"/>
                <w:szCs w:val="24"/>
                <w:vertAlign w:val="subscript"/>
                <w:lang w:eastAsia="ru-RU"/>
              </w:rPr>
              <w:t>/2</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-2,02</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-1,20</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3,21</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5,56</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1529</w:t>
            </w:r>
            <w:r w:rsidRPr="00847612">
              <w:rPr>
                <w:rFonts w:ascii="Times New Roman" w:eastAsia="Times New Roman" w:hAnsi="Times New Roman" w:cs="Times New Roman"/>
                <w:sz w:val="24"/>
                <w:szCs w:val="24"/>
                <w:vertAlign w:val="subscript"/>
                <w:lang w:eastAsia="ru-RU"/>
              </w:rPr>
              <w:t>/9</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-2,30</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3,37</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-1,07</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6,55</w:t>
            </w:r>
          </w:p>
        </w:tc>
      </w:tr>
      <w:tr w:rsidR="00847612" w:rsidRPr="00847612" w:rsidTr="00395A1C">
        <w:trPr>
          <w:trHeight w:val="162"/>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1529</w:t>
            </w:r>
            <w:r w:rsidRPr="00847612">
              <w:rPr>
                <w:rFonts w:ascii="Times New Roman" w:eastAsia="Times New Roman" w:hAnsi="Times New Roman" w:cs="Times New Roman"/>
                <w:sz w:val="24"/>
                <w:szCs w:val="24"/>
                <w:vertAlign w:val="subscript"/>
                <w:lang w:eastAsia="ru-RU"/>
              </w:rPr>
              <w:t>/14</w:t>
            </w:r>
          </w:p>
        </w:tc>
        <w:tc>
          <w:tcPr>
            <w:tcW w:w="194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-12,07</w:t>
            </w:r>
          </w:p>
        </w:tc>
        <w:tc>
          <w:tcPr>
            <w:tcW w:w="1849"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12,52</w:t>
            </w:r>
          </w:p>
        </w:tc>
        <w:tc>
          <w:tcPr>
            <w:tcW w:w="195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-0,45</w:t>
            </w:r>
          </w:p>
        </w:tc>
        <w:tc>
          <w:tcPr>
            <w:tcW w:w="1845"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148,94</w:t>
            </w:r>
          </w:p>
        </w:tc>
      </w:tr>
      <w:tr w:rsidR="00847612" w:rsidRPr="00847612" w:rsidTr="00395A1C">
        <w:trPr>
          <w:trHeight w:val="150"/>
          <w:jc w:val="center"/>
        </w:trPr>
        <w:tc>
          <w:tcPr>
            <w:tcW w:w="1768"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rPr>
                <w:rFonts w:ascii="Times New Roman" w:eastAsia="Times New Roman" w:hAnsi="Times New Roman" w:cs="Times New Roman"/>
                <w:color w:val="000000"/>
                <w:spacing w:val="6"/>
                <w:sz w:val="24"/>
                <w:szCs w:val="28"/>
                <w:lang w:eastAsia="ru-RU"/>
              </w:rPr>
            </w:pPr>
            <w:r w:rsidRPr="00847612">
              <w:rPr>
                <w:rFonts w:ascii="Times New Roman" w:eastAsia="Times New Roman" w:hAnsi="Times New Roman" w:cs="Times New Roman"/>
                <w:color w:val="000000"/>
                <w:spacing w:val="6"/>
                <w:sz w:val="24"/>
                <w:szCs w:val="28"/>
                <w:lang w:eastAsia="ru-RU"/>
              </w:rPr>
              <w:t>НСР</w:t>
            </w:r>
            <w:r w:rsidR="005B0C7F">
              <w:rPr>
                <w:rFonts w:ascii="Times New Roman" w:eastAsia="Times New Roman" w:hAnsi="Times New Roman" w:cs="Times New Roman"/>
                <w:color w:val="000000"/>
                <w:spacing w:val="6"/>
                <w:sz w:val="24"/>
                <w:szCs w:val="28"/>
                <w:vertAlign w:val="subscript"/>
                <w:lang w:eastAsia="ru-RU"/>
              </w:rPr>
              <w:t xml:space="preserve"> </w:t>
            </w:r>
            <w:r w:rsidR="005B0C7F">
              <w:rPr>
                <w:rFonts w:ascii="Times New Roman" w:hAnsi="Times New Roman" w:cs="Times New Roman"/>
                <w:sz w:val="24"/>
                <w:szCs w:val="24"/>
                <w:lang w:eastAsia="ru-RU"/>
              </w:rPr>
              <w:t>05</w:t>
            </w:r>
          </w:p>
        </w:tc>
        <w:tc>
          <w:tcPr>
            <w:tcW w:w="7592" w:type="dxa"/>
            <w:gridSpan w:val="4"/>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8"/>
                <w:lang w:eastAsia="ru-RU"/>
              </w:rPr>
            </w:pPr>
            <w:r w:rsidRPr="00847612">
              <w:rPr>
                <w:rFonts w:ascii="Times New Roman" w:eastAsia="Times New Roman" w:hAnsi="Times New Roman" w:cs="Times New Roman"/>
                <w:color w:val="000000"/>
                <w:spacing w:val="6"/>
                <w:sz w:val="24"/>
                <w:szCs w:val="28"/>
                <w:lang w:eastAsia="ru-RU"/>
              </w:rPr>
              <w:t>3,50</w:t>
            </w:r>
          </w:p>
        </w:tc>
      </w:tr>
    </w:tbl>
    <w:p w:rsidR="00847612" w:rsidRDefault="00847612" w:rsidP="0052510A">
      <w:pPr>
        <w:tabs>
          <w:tab w:val="left" w:pos="0"/>
        </w:tabs>
        <w:spacing w:after="0" w:line="360" w:lineRule="auto"/>
        <w:jc w:val="both"/>
        <w:rPr>
          <w:rFonts w:ascii="Times New Roman" w:hAnsi="Times New Roman" w:cs="Times New Roman"/>
          <w:b/>
          <w:color w:val="000000"/>
          <w:sz w:val="24"/>
          <w:szCs w:val="20"/>
        </w:rPr>
      </w:pPr>
    </w:p>
    <w:p w:rsidR="00F32272" w:rsidRPr="00B66D96" w:rsidRDefault="00BA0BBC" w:rsidP="00F32272">
      <w:pPr>
        <w:autoSpaceDE w:val="0"/>
        <w:autoSpaceDN w:val="0"/>
        <w:adjustRightInd w:val="0"/>
        <w:spacing w:after="0" w:line="360" w:lineRule="auto"/>
        <w:ind w:firstLine="709"/>
        <w:jc w:val="both"/>
        <w:rPr>
          <w:rFonts w:ascii="Times New Roman" w:eastAsia="Times New Roman" w:hAnsi="Times New Roman" w:cs="Times New Roman"/>
          <w:bCs/>
          <w:color w:val="000000"/>
          <w:sz w:val="28"/>
          <w:szCs w:val="28"/>
          <w:lang w:eastAsia="ru-RU"/>
        </w:rPr>
      </w:pPr>
      <w:r w:rsidRPr="00B66D96">
        <w:rPr>
          <w:rFonts w:ascii="Times New Roman" w:eastAsia="Times New Roman" w:hAnsi="Times New Roman" w:cs="Times New Roman"/>
          <w:bCs/>
          <w:color w:val="000000"/>
          <w:sz w:val="28"/>
          <w:szCs w:val="28"/>
          <w:lang w:eastAsia="ru-RU"/>
        </w:rPr>
        <w:t>Как видно из таблицы 5</w:t>
      </w:r>
      <w:r w:rsidR="00F32272" w:rsidRPr="00B66D96">
        <w:rPr>
          <w:rFonts w:ascii="Times New Roman" w:eastAsia="Times New Roman" w:hAnsi="Times New Roman" w:cs="Times New Roman"/>
          <w:bCs/>
          <w:color w:val="000000"/>
          <w:sz w:val="28"/>
          <w:szCs w:val="28"/>
          <w:lang w:eastAsia="ru-RU"/>
        </w:rPr>
        <w:t xml:space="preserve"> наилучшими линиями, показавшими высокую специфическую комбинационную способность, оказались: </w:t>
      </w:r>
      <w:r w:rsidR="00F32272" w:rsidRPr="00B66D96">
        <w:rPr>
          <w:rFonts w:ascii="Times New Roman" w:eastAsia="Times New Roman" w:hAnsi="Times New Roman" w:cs="Times New Roman"/>
          <w:sz w:val="28"/>
          <w:szCs w:val="24"/>
          <w:lang w:eastAsia="ru-RU"/>
        </w:rPr>
        <w:t>1525</w:t>
      </w:r>
      <w:r w:rsidR="00F32272" w:rsidRPr="00B66D96">
        <w:rPr>
          <w:rFonts w:ascii="Times New Roman" w:eastAsia="Times New Roman" w:hAnsi="Times New Roman" w:cs="Times New Roman"/>
          <w:sz w:val="28"/>
          <w:szCs w:val="24"/>
          <w:vertAlign w:val="subscript"/>
          <w:lang w:eastAsia="ru-RU"/>
        </w:rPr>
        <w:t>/10</w:t>
      </w:r>
      <w:r w:rsidR="00F32272" w:rsidRPr="00B66D96">
        <w:rPr>
          <w:rFonts w:ascii="Times New Roman" w:eastAsia="Times New Roman" w:hAnsi="Times New Roman" w:cs="Times New Roman"/>
          <w:sz w:val="28"/>
          <w:szCs w:val="24"/>
          <w:lang w:eastAsia="ru-RU"/>
        </w:rPr>
        <w:t>, 1525</w:t>
      </w:r>
      <w:r w:rsidR="00F32272" w:rsidRPr="00B66D96">
        <w:rPr>
          <w:rFonts w:ascii="Times New Roman" w:eastAsia="Times New Roman" w:hAnsi="Times New Roman" w:cs="Times New Roman"/>
          <w:sz w:val="28"/>
          <w:szCs w:val="24"/>
          <w:vertAlign w:val="subscript"/>
          <w:lang w:eastAsia="ru-RU"/>
        </w:rPr>
        <w:t xml:space="preserve">/20, </w:t>
      </w:r>
      <w:r w:rsidR="00F32272" w:rsidRPr="00B66D96">
        <w:rPr>
          <w:rFonts w:ascii="Times New Roman" w:eastAsia="Times New Roman" w:hAnsi="Times New Roman" w:cs="Times New Roman"/>
          <w:sz w:val="28"/>
          <w:szCs w:val="24"/>
          <w:lang w:eastAsia="ru-RU"/>
        </w:rPr>
        <w:t>1525</w:t>
      </w:r>
      <w:r w:rsidR="00F32272" w:rsidRPr="00B66D96">
        <w:rPr>
          <w:rFonts w:ascii="Times New Roman" w:eastAsia="Times New Roman" w:hAnsi="Times New Roman" w:cs="Times New Roman"/>
          <w:sz w:val="28"/>
          <w:szCs w:val="24"/>
          <w:vertAlign w:val="subscript"/>
          <w:lang w:eastAsia="ru-RU"/>
        </w:rPr>
        <w:t xml:space="preserve">/80, </w:t>
      </w:r>
      <w:r w:rsidR="00F32272" w:rsidRPr="00B66D96">
        <w:rPr>
          <w:rFonts w:ascii="Times New Roman" w:eastAsia="Times New Roman" w:hAnsi="Times New Roman" w:cs="Times New Roman"/>
          <w:sz w:val="28"/>
          <w:szCs w:val="24"/>
          <w:lang w:eastAsia="ru-RU"/>
        </w:rPr>
        <w:t>1529</w:t>
      </w:r>
      <w:r w:rsidR="00F32272" w:rsidRPr="00B66D96">
        <w:rPr>
          <w:rFonts w:ascii="Times New Roman" w:eastAsia="Times New Roman" w:hAnsi="Times New Roman" w:cs="Times New Roman"/>
          <w:sz w:val="28"/>
          <w:szCs w:val="24"/>
          <w:vertAlign w:val="subscript"/>
          <w:lang w:eastAsia="ru-RU"/>
        </w:rPr>
        <w:t>/14</w:t>
      </w:r>
      <w:r w:rsidR="00F32272" w:rsidRPr="00B66D96">
        <w:rPr>
          <w:rFonts w:ascii="Times New Roman" w:eastAsia="Times New Roman" w:hAnsi="Times New Roman" w:cs="Times New Roman"/>
          <w:sz w:val="28"/>
          <w:szCs w:val="24"/>
          <w:lang w:eastAsia="ru-RU"/>
        </w:rPr>
        <w:t xml:space="preserve">. </w:t>
      </w:r>
      <w:proofErr w:type="spellStart"/>
      <w:r w:rsidR="00F32272" w:rsidRPr="00B66D96">
        <w:rPr>
          <w:rFonts w:ascii="Times New Roman" w:eastAsia="Times New Roman" w:hAnsi="Times New Roman" w:cs="Times New Roman"/>
          <w:sz w:val="28"/>
          <w:szCs w:val="24"/>
          <w:lang w:eastAsia="ru-RU"/>
        </w:rPr>
        <w:t>Вариансы</w:t>
      </w:r>
      <w:proofErr w:type="spellEnd"/>
      <w:r w:rsidR="00F32272" w:rsidRPr="00B66D96">
        <w:rPr>
          <w:rFonts w:ascii="Times New Roman" w:eastAsia="Times New Roman" w:hAnsi="Times New Roman" w:cs="Times New Roman"/>
          <w:sz w:val="28"/>
          <w:szCs w:val="24"/>
          <w:lang w:eastAsia="ru-RU"/>
        </w:rPr>
        <w:t xml:space="preserve"> данных линий составили от 112 до 163.</w:t>
      </w:r>
      <w:r w:rsidRPr="00B66D96">
        <w:rPr>
          <w:rFonts w:ascii="Times New Roman" w:eastAsia="Times New Roman" w:hAnsi="Times New Roman" w:cs="Times New Roman"/>
          <w:sz w:val="28"/>
          <w:szCs w:val="24"/>
          <w:lang w:eastAsia="ru-RU"/>
        </w:rPr>
        <w:t xml:space="preserve"> Далее аналогичные исследования проводились с блоком среднеранних </w:t>
      </w:r>
      <w:proofErr w:type="spellStart"/>
      <w:r w:rsidRPr="00B66D96">
        <w:rPr>
          <w:rFonts w:ascii="Times New Roman" w:eastAsia="Times New Roman" w:hAnsi="Times New Roman" w:cs="Times New Roman"/>
          <w:sz w:val="28"/>
          <w:szCs w:val="24"/>
          <w:lang w:eastAsia="ru-RU"/>
        </w:rPr>
        <w:t>автодиплоидных</w:t>
      </w:r>
      <w:proofErr w:type="spellEnd"/>
      <w:r w:rsidRPr="00B66D96">
        <w:rPr>
          <w:rFonts w:ascii="Times New Roman" w:eastAsia="Times New Roman" w:hAnsi="Times New Roman" w:cs="Times New Roman"/>
          <w:sz w:val="28"/>
          <w:szCs w:val="24"/>
          <w:lang w:eastAsia="ru-RU"/>
        </w:rPr>
        <w:t xml:space="preserve"> линий. Результаты представлены в таблице 6.</w:t>
      </w:r>
    </w:p>
    <w:p w:rsidR="00F32272" w:rsidRPr="00B66D96" w:rsidRDefault="00F8000D" w:rsidP="0052510A">
      <w:pPr>
        <w:tabs>
          <w:tab w:val="left" w:pos="0"/>
        </w:tabs>
        <w:spacing w:after="0" w:line="360" w:lineRule="auto"/>
        <w:jc w:val="both"/>
        <w:rPr>
          <w:rFonts w:ascii="Times New Roman" w:hAnsi="Times New Roman" w:cs="Times New Roman"/>
          <w:b/>
          <w:color w:val="000000"/>
          <w:sz w:val="28"/>
          <w:szCs w:val="20"/>
        </w:rPr>
      </w:pPr>
      <w:r w:rsidRPr="00B66D96">
        <w:rPr>
          <w:rFonts w:ascii="Times New Roman" w:hAnsi="Times New Roman" w:cs="Times New Roman"/>
          <w:color w:val="000000"/>
          <w:sz w:val="28"/>
          <w:szCs w:val="20"/>
        </w:rPr>
        <w:t xml:space="preserve">Таблица 6 - Константы и </w:t>
      </w:r>
      <w:proofErr w:type="spellStart"/>
      <w:r w:rsidRPr="00B66D96">
        <w:rPr>
          <w:rFonts w:ascii="Times New Roman" w:hAnsi="Times New Roman" w:cs="Times New Roman"/>
          <w:color w:val="000000"/>
          <w:sz w:val="28"/>
          <w:szCs w:val="20"/>
        </w:rPr>
        <w:t>вариансы</w:t>
      </w:r>
      <w:proofErr w:type="spellEnd"/>
      <w:r w:rsidRPr="00B66D96">
        <w:rPr>
          <w:rFonts w:ascii="Times New Roman" w:hAnsi="Times New Roman" w:cs="Times New Roman"/>
          <w:color w:val="000000"/>
          <w:sz w:val="28"/>
          <w:szCs w:val="20"/>
        </w:rPr>
        <w:t xml:space="preserve"> СКС среднеранних линий кукурузы в 2020 году</w:t>
      </w:r>
    </w:p>
    <w:tbl>
      <w:tblPr>
        <w:tblW w:w="9360" w:type="dxa"/>
        <w:jc w:val="center"/>
        <w:tblCellMar>
          <w:left w:w="0" w:type="dxa"/>
          <w:right w:w="0" w:type="dxa"/>
        </w:tblCellMar>
        <w:tblLook w:val="00A0" w:firstRow="1" w:lastRow="0" w:firstColumn="1" w:lastColumn="0" w:noHBand="0" w:noVBand="0"/>
      </w:tblPr>
      <w:tblGrid>
        <w:gridCol w:w="1767"/>
        <w:gridCol w:w="1944"/>
        <w:gridCol w:w="1846"/>
        <w:gridCol w:w="1960"/>
        <w:gridCol w:w="1843"/>
      </w:tblGrid>
      <w:tr w:rsidR="00847612" w:rsidRPr="00847612" w:rsidTr="006C0118">
        <w:trPr>
          <w:trHeight w:val="20"/>
          <w:jc w:val="center"/>
        </w:trPr>
        <w:tc>
          <w:tcPr>
            <w:tcW w:w="1767"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lastRenderedPageBreak/>
              <w:t>Наименование линий</w:t>
            </w:r>
          </w:p>
        </w:tc>
        <w:tc>
          <w:tcPr>
            <w:tcW w:w="5750" w:type="dxa"/>
            <w:gridSpan w:val="3"/>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autoSpaceDE w:val="0"/>
              <w:autoSpaceDN w:val="0"/>
              <w:adjustRightInd w:val="0"/>
              <w:spacing w:after="0" w:line="240" w:lineRule="auto"/>
              <w:jc w:val="center"/>
              <w:rPr>
                <w:rFonts w:ascii="Times New Roman" w:eastAsia="Calibri" w:hAnsi="Times New Roman" w:cs="Times New Roman"/>
                <w:color w:val="000000"/>
                <w:spacing w:val="6"/>
                <w:sz w:val="24"/>
                <w:szCs w:val="24"/>
              </w:rPr>
            </w:pPr>
            <w:r w:rsidRPr="00847612">
              <w:rPr>
                <w:rFonts w:ascii="Times New Roman" w:eastAsia="Calibri" w:hAnsi="Times New Roman" w:cs="Times New Roman"/>
                <w:color w:val="000000"/>
                <w:spacing w:val="6"/>
                <w:sz w:val="24"/>
                <w:szCs w:val="24"/>
              </w:rPr>
              <w:t>Константы СКС (</w:t>
            </w:r>
            <w:proofErr w:type="spellStart"/>
            <w:r w:rsidRPr="00847612">
              <w:rPr>
                <w:rFonts w:ascii="Times New Roman" w:eastAsia="Calibri" w:hAnsi="Times New Roman" w:cs="Times New Roman"/>
                <w:color w:val="000000"/>
                <w:spacing w:val="6"/>
                <w:sz w:val="24"/>
                <w:szCs w:val="24"/>
              </w:rPr>
              <w:t>Sij</w:t>
            </w:r>
            <w:proofErr w:type="spellEnd"/>
            <w:r w:rsidRPr="00847612">
              <w:rPr>
                <w:rFonts w:ascii="Times New Roman" w:eastAsia="Calibri" w:hAnsi="Times New Roman" w:cs="Times New Roman"/>
                <w:color w:val="000000"/>
                <w:spacing w:val="6"/>
                <w:sz w:val="24"/>
                <w:szCs w:val="24"/>
              </w:rPr>
              <w:t>) среднеранних линий 2020 год</w:t>
            </w:r>
          </w:p>
        </w:tc>
        <w:tc>
          <w:tcPr>
            <w:tcW w:w="1843" w:type="dxa"/>
            <w:vMerge w:val="restart"/>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proofErr w:type="spellStart"/>
            <w:r w:rsidRPr="00847612">
              <w:rPr>
                <w:rFonts w:ascii="Times New Roman" w:eastAsia="Times New Roman" w:hAnsi="Times New Roman" w:cs="Times New Roman"/>
                <w:color w:val="000000"/>
                <w:spacing w:val="6"/>
                <w:sz w:val="24"/>
                <w:szCs w:val="24"/>
                <w:lang w:eastAsia="ru-RU"/>
              </w:rPr>
              <w:t>Вариансы</w:t>
            </w:r>
            <w:proofErr w:type="spellEnd"/>
            <w:r w:rsidRPr="00847612">
              <w:rPr>
                <w:rFonts w:ascii="Times New Roman" w:eastAsia="Times New Roman" w:hAnsi="Times New Roman" w:cs="Times New Roman"/>
                <w:color w:val="000000"/>
                <w:spacing w:val="6"/>
                <w:sz w:val="24"/>
                <w:szCs w:val="24"/>
                <w:lang w:eastAsia="ru-RU"/>
              </w:rPr>
              <w:t xml:space="preserve"> СКС</w:t>
            </w:r>
          </w:p>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(σ</w:t>
            </w:r>
            <w:r w:rsidRPr="00847612">
              <w:rPr>
                <w:rFonts w:ascii="Times New Roman" w:eastAsia="Times New Roman" w:hAnsi="Times New Roman" w:cs="Times New Roman"/>
                <w:color w:val="000000"/>
                <w:spacing w:val="6"/>
                <w:sz w:val="24"/>
                <w:szCs w:val="24"/>
                <w:vertAlign w:val="superscript"/>
                <w:lang w:eastAsia="ru-RU"/>
              </w:rPr>
              <w:t>2</w:t>
            </w:r>
            <w:r w:rsidRPr="00847612">
              <w:rPr>
                <w:rFonts w:ascii="Times New Roman" w:eastAsia="Times New Roman" w:hAnsi="Times New Roman" w:cs="Times New Roman"/>
                <w:color w:val="000000"/>
                <w:spacing w:val="6"/>
                <w:sz w:val="24"/>
                <w:szCs w:val="24"/>
                <w:lang w:eastAsia="ru-RU"/>
              </w:rPr>
              <w:t>Si)</w:t>
            </w:r>
          </w:p>
        </w:tc>
      </w:tr>
      <w:tr w:rsidR="00847612" w:rsidRPr="00847612" w:rsidTr="006C0118">
        <w:trPr>
          <w:trHeight w:val="20"/>
          <w:jc w:val="center"/>
        </w:trPr>
        <w:tc>
          <w:tcPr>
            <w:tcW w:w="1767" w:type="dxa"/>
            <w:vMerge/>
            <w:tcBorders>
              <w:top w:val="single" w:sz="4" w:space="0" w:color="auto"/>
              <w:left w:val="single" w:sz="4" w:space="0" w:color="auto"/>
              <w:bottom w:val="single" w:sz="4" w:space="0" w:color="auto"/>
              <w:right w:val="single" w:sz="4" w:space="0" w:color="auto"/>
            </w:tcBorders>
            <w:vAlign w:val="center"/>
          </w:tcPr>
          <w:p w:rsidR="00847612" w:rsidRPr="00847612" w:rsidRDefault="00847612" w:rsidP="00847612">
            <w:pPr>
              <w:widowControl w:val="0"/>
              <w:autoSpaceDE w:val="0"/>
              <w:autoSpaceDN w:val="0"/>
              <w:adjustRightInd w:val="0"/>
              <w:spacing w:after="0" w:line="240" w:lineRule="auto"/>
              <w:rPr>
                <w:rFonts w:ascii="Times New Roman" w:eastAsia="Times New Roman" w:hAnsi="Times New Roman" w:cs="Times New Roman"/>
                <w:color w:val="000000"/>
                <w:spacing w:val="6"/>
                <w:sz w:val="24"/>
                <w:szCs w:val="24"/>
                <w:lang w:eastAsia="ru-RU"/>
              </w:rPr>
            </w:pP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640602 х 757602</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640М х 651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640М х 757602</w:t>
            </w:r>
          </w:p>
        </w:tc>
        <w:tc>
          <w:tcPr>
            <w:tcW w:w="1843" w:type="dxa"/>
            <w:vMerge/>
            <w:tcBorders>
              <w:top w:val="single" w:sz="4" w:space="0" w:color="auto"/>
              <w:left w:val="single" w:sz="4" w:space="0" w:color="auto"/>
              <w:bottom w:val="single" w:sz="4" w:space="0" w:color="auto"/>
              <w:right w:val="single" w:sz="4" w:space="0" w:color="auto"/>
            </w:tcBorders>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p>
        </w:tc>
      </w:tr>
      <w:tr w:rsidR="00847612" w:rsidRPr="00847612" w:rsidTr="006C0118">
        <w:trPr>
          <w:trHeight w:val="13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/3</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-12,89</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15,53</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-2,64</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205,09</w:t>
            </w:r>
          </w:p>
        </w:tc>
      </w:tr>
      <w:tr w:rsidR="00847612" w:rsidRPr="00847612" w:rsidTr="006C0118">
        <w:trPr>
          <w:trHeight w:val="12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-5,07</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11,35</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-6,28</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94,80</w:t>
            </w:r>
          </w:p>
        </w:tc>
      </w:tr>
      <w:tr w:rsidR="00847612" w:rsidRPr="00847612" w:rsidTr="006C0118">
        <w:trPr>
          <w:trHeight w:val="17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/12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-2,72</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9,61</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-6,89</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71,45</w:t>
            </w:r>
          </w:p>
        </w:tc>
      </w:tr>
      <w:tr w:rsidR="00847612" w:rsidRPr="00847612" w:rsidTr="006C0118">
        <w:trPr>
          <w:trHeight w:val="12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/16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3,30</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7,80</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-11,10</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95,26</w:t>
            </w:r>
          </w:p>
        </w:tc>
      </w:tr>
      <w:tr w:rsidR="00847612" w:rsidRPr="00847612" w:rsidTr="006C0118">
        <w:trPr>
          <w:trHeight w:val="20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/26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-10,33</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7,75</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2,58</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84,53</w:t>
            </w:r>
          </w:p>
        </w:tc>
      </w:tr>
      <w:tr w:rsidR="00847612" w:rsidRPr="00847612" w:rsidTr="006C0118">
        <w:trPr>
          <w:trHeight w:val="17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/36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-5,39</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-1,55</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6,94</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37,65</w:t>
            </w:r>
          </w:p>
        </w:tc>
      </w:tr>
      <w:tr w:rsidR="00847612" w:rsidRPr="00847612" w:rsidTr="006C0118">
        <w:trPr>
          <w:trHeight w:val="188"/>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1524</w:t>
            </w:r>
            <w:r w:rsidRPr="00847612">
              <w:rPr>
                <w:rFonts w:ascii="Times New Roman" w:eastAsia="Times New Roman" w:hAnsi="Times New Roman" w:cs="Times New Roman"/>
                <w:sz w:val="24"/>
                <w:szCs w:val="24"/>
                <w:vertAlign w:val="subscript"/>
                <w:lang w:eastAsia="ru-RU"/>
              </w:rPr>
              <w:t>/52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-6,39</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6,99</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-0,60</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42,83</w:t>
            </w:r>
          </w:p>
        </w:tc>
      </w:tr>
      <w:tr w:rsidR="00847612" w:rsidRPr="00847612" w:rsidTr="006C0118">
        <w:trPr>
          <w:trHeight w:val="87"/>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-3,08</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-0,25</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3,32</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8,11</w:t>
            </w:r>
          </w:p>
        </w:tc>
      </w:tr>
      <w:tr w:rsidR="00847612" w:rsidRPr="00847612" w:rsidTr="006C0118">
        <w:trPr>
          <w:trHeight w:val="11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/28</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2,93</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-5,07</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2,15</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17,29</w:t>
            </w:r>
          </w:p>
        </w:tc>
      </w:tr>
      <w:tr w:rsidR="00847612" w:rsidRPr="00847612" w:rsidTr="006C0118">
        <w:trPr>
          <w:trHeight w:val="20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/36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-2,48</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-10,22</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12,71</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133,89</w:t>
            </w:r>
          </w:p>
        </w:tc>
      </w:tr>
      <w:tr w:rsidR="00847612" w:rsidRPr="00847612" w:rsidTr="006C0118">
        <w:trPr>
          <w:trHeight w:val="225"/>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/69</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-3,31</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-5,23</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8,54</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53,46</w:t>
            </w:r>
          </w:p>
        </w:tc>
      </w:tr>
      <w:tr w:rsidR="00847612" w:rsidRPr="00847612" w:rsidTr="006C0118">
        <w:trPr>
          <w:trHeight w:val="137"/>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/77</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6,63</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-10,27</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3,63</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79,16</w:t>
            </w:r>
          </w:p>
        </w:tc>
      </w:tr>
      <w:tr w:rsidR="00847612" w:rsidRPr="00847612" w:rsidTr="006C0118">
        <w:trPr>
          <w:trHeight w:val="24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/78</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0,86</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-13,20</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12,34</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bottom"/>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161,48</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1525</w:t>
            </w:r>
            <w:r w:rsidRPr="00847612">
              <w:rPr>
                <w:rFonts w:ascii="Times New Roman" w:eastAsia="Times New Roman" w:hAnsi="Times New Roman" w:cs="Times New Roman"/>
                <w:sz w:val="24"/>
                <w:szCs w:val="24"/>
                <w:vertAlign w:val="subscript"/>
                <w:lang w:eastAsia="ru-RU"/>
              </w:rPr>
              <w:t>/86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4,20</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-5,85</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1,65</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25,12</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1526</w:t>
            </w:r>
            <w:r w:rsidRPr="00847612">
              <w:rPr>
                <w:rFonts w:ascii="Times New Roman" w:eastAsia="Times New Roman" w:hAnsi="Times New Roman" w:cs="Times New Roman"/>
                <w:sz w:val="24"/>
                <w:szCs w:val="24"/>
                <w:vertAlign w:val="subscript"/>
                <w:lang w:eastAsia="ru-RU"/>
              </w:rPr>
              <w:t>/3</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0,95</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-2,66</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1,72</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3,31</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1528</w:t>
            </w:r>
            <w:r w:rsidRPr="00847612">
              <w:rPr>
                <w:rFonts w:ascii="Times New Roman" w:eastAsia="Times New Roman" w:hAnsi="Times New Roman" w:cs="Times New Roman"/>
                <w:sz w:val="24"/>
                <w:szCs w:val="24"/>
                <w:vertAlign w:val="subscript"/>
                <w:lang w:eastAsia="ru-RU"/>
              </w:rPr>
              <w:t>/2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-7,09</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7,39</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-0,29</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50,31</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1528</w:t>
            </w:r>
            <w:r w:rsidRPr="00847612">
              <w:rPr>
                <w:rFonts w:ascii="Times New Roman" w:eastAsia="Times New Roman" w:hAnsi="Times New Roman" w:cs="Times New Roman"/>
                <w:sz w:val="24"/>
                <w:szCs w:val="24"/>
                <w:vertAlign w:val="subscript"/>
                <w:lang w:eastAsia="ru-RU"/>
              </w:rPr>
              <w:t>/4</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-2,78</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-0,25</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3,03</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6,30</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1528</w:t>
            </w:r>
            <w:r w:rsidRPr="00847612">
              <w:rPr>
                <w:rFonts w:ascii="Times New Roman" w:eastAsia="Times New Roman" w:hAnsi="Times New Roman" w:cs="Times New Roman"/>
                <w:sz w:val="24"/>
                <w:szCs w:val="24"/>
                <w:vertAlign w:val="subscript"/>
                <w:lang w:eastAsia="ru-RU"/>
              </w:rPr>
              <w:t>/5</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9,68</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-11,72</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2,04</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115,45</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1528</w:t>
            </w:r>
            <w:r w:rsidRPr="00847612">
              <w:rPr>
                <w:rFonts w:ascii="Times New Roman" w:eastAsia="Times New Roman" w:hAnsi="Times New Roman" w:cs="Times New Roman"/>
                <w:sz w:val="24"/>
                <w:szCs w:val="24"/>
                <w:vertAlign w:val="subscript"/>
                <w:lang w:eastAsia="ru-RU"/>
              </w:rPr>
              <w:t>/6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-2,98</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1,45</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1,54</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4,52</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1528</w:t>
            </w:r>
            <w:r w:rsidRPr="00847612">
              <w:rPr>
                <w:rFonts w:ascii="Times New Roman" w:eastAsia="Times New Roman" w:hAnsi="Times New Roman" w:cs="Times New Roman"/>
                <w:sz w:val="24"/>
                <w:szCs w:val="24"/>
                <w:vertAlign w:val="subscript"/>
                <w:lang w:eastAsia="ru-RU"/>
              </w:rPr>
              <w:t>/12</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1,59</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-3,66</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2,07</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7,92</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1528</w:t>
            </w:r>
            <w:r w:rsidRPr="00847612">
              <w:rPr>
                <w:rFonts w:ascii="Times New Roman" w:eastAsia="Times New Roman" w:hAnsi="Times New Roman" w:cs="Times New Roman"/>
                <w:sz w:val="24"/>
                <w:szCs w:val="24"/>
                <w:vertAlign w:val="subscript"/>
                <w:lang w:eastAsia="ru-RU"/>
              </w:rPr>
              <w:t>/13</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1,72</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1,89</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-3,61</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7,60</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1528</w:t>
            </w:r>
            <w:r w:rsidRPr="00847612">
              <w:rPr>
                <w:rFonts w:ascii="Times New Roman" w:eastAsia="Times New Roman" w:hAnsi="Times New Roman" w:cs="Times New Roman"/>
                <w:sz w:val="24"/>
                <w:szCs w:val="24"/>
                <w:vertAlign w:val="subscript"/>
                <w:lang w:eastAsia="ru-RU"/>
              </w:rPr>
              <w:t>/28</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-8,90</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5,48</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3,42</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58,34</w:t>
            </w:r>
          </w:p>
        </w:tc>
      </w:tr>
      <w:tr w:rsidR="00847612" w:rsidRPr="00847612" w:rsidTr="006C0118">
        <w:trPr>
          <w:trHeight w:val="162"/>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vAlign w:val="cente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1529</w:t>
            </w:r>
            <w:r w:rsidRPr="00847612">
              <w:rPr>
                <w:rFonts w:ascii="Times New Roman" w:eastAsia="Times New Roman" w:hAnsi="Times New Roman" w:cs="Times New Roman"/>
                <w:sz w:val="24"/>
                <w:szCs w:val="24"/>
                <w:vertAlign w:val="subscript"/>
                <w:lang w:eastAsia="ru-RU"/>
              </w:rPr>
              <w:t>/6</w:t>
            </w:r>
          </w:p>
        </w:tc>
        <w:tc>
          <w:tcPr>
            <w:tcW w:w="1944"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-2,10</w:t>
            </w:r>
          </w:p>
        </w:tc>
        <w:tc>
          <w:tcPr>
            <w:tcW w:w="1846"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5,72</w:t>
            </w:r>
          </w:p>
        </w:tc>
        <w:tc>
          <w:tcPr>
            <w:tcW w:w="1960"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47612">
              <w:rPr>
                <w:rFonts w:ascii="Times New Roman" w:eastAsia="Times New Roman" w:hAnsi="Times New Roman" w:cs="Times New Roman"/>
                <w:sz w:val="24"/>
                <w:szCs w:val="24"/>
                <w:lang w:eastAsia="ru-RU"/>
              </w:rPr>
              <w:t>-3,62</w:t>
            </w:r>
          </w:p>
        </w:tc>
        <w:tc>
          <w:tcPr>
            <w:tcW w:w="1843"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4"/>
                <w:lang w:eastAsia="ru-RU"/>
              </w:rPr>
            </w:pPr>
            <w:r w:rsidRPr="00847612">
              <w:rPr>
                <w:rFonts w:ascii="Times New Roman" w:eastAsia="Times New Roman" w:hAnsi="Times New Roman" w:cs="Times New Roman"/>
                <w:color w:val="000000"/>
                <w:spacing w:val="6"/>
                <w:sz w:val="24"/>
                <w:szCs w:val="24"/>
                <w:lang w:eastAsia="ru-RU"/>
              </w:rPr>
              <w:t>22,97</w:t>
            </w:r>
          </w:p>
        </w:tc>
      </w:tr>
      <w:tr w:rsidR="00847612" w:rsidRPr="00847612" w:rsidTr="006C0118">
        <w:trPr>
          <w:trHeight w:val="150"/>
          <w:jc w:val="center"/>
        </w:trPr>
        <w:tc>
          <w:tcPr>
            <w:tcW w:w="1767" w:type="dxa"/>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rPr>
                <w:rFonts w:ascii="Times New Roman" w:eastAsia="Times New Roman" w:hAnsi="Times New Roman" w:cs="Times New Roman"/>
                <w:color w:val="000000"/>
                <w:spacing w:val="6"/>
                <w:sz w:val="24"/>
                <w:szCs w:val="28"/>
                <w:lang w:eastAsia="ru-RU"/>
              </w:rPr>
            </w:pPr>
            <w:r w:rsidRPr="00847612">
              <w:rPr>
                <w:rFonts w:ascii="Times New Roman" w:eastAsia="Times New Roman" w:hAnsi="Times New Roman" w:cs="Times New Roman"/>
                <w:color w:val="000000"/>
                <w:spacing w:val="6"/>
                <w:sz w:val="24"/>
                <w:szCs w:val="28"/>
                <w:lang w:eastAsia="ru-RU"/>
              </w:rPr>
              <w:t>НСР</w:t>
            </w:r>
            <w:r w:rsidR="005B0C7F">
              <w:rPr>
                <w:rFonts w:ascii="Times New Roman" w:eastAsia="Times New Roman" w:hAnsi="Times New Roman" w:cs="Times New Roman"/>
                <w:color w:val="000000"/>
                <w:spacing w:val="6"/>
                <w:sz w:val="24"/>
                <w:szCs w:val="28"/>
                <w:vertAlign w:val="subscript"/>
                <w:lang w:eastAsia="ru-RU"/>
              </w:rPr>
              <w:t xml:space="preserve"> </w:t>
            </w:r>
            <w:r w:rsidR="005B0C7F">
              <w:rPr>
                <w:rFonts w:ascii="Times New Roman" w:hAnsi="Times New Roman" w:cs="Times New Roman"/>
                <w:sz w:val="24"/>
                <w:szCs w:val="24"/>
                <w:lang w:eastAsia="ru-RU"/>
              </w:rPr>
              <w:t>05</w:t>
            </w:r>
          </w:p>
        </w:tc>
        <w:tc>
          <w:tcPr>
            <w:tcW w:w="7593" w:type="dxa"/>
            <w:gridSpan w:val="4"/>
            <w:tcBorders>
              <w:top w:val="single" w:sz="4" w:space="0" w:color="auto"/>
              <w:left w:val="single" w:sz="4" w:space="0" w:color="auto"/>
              <w:bottom w:val="single" w:sz="4" w:space="0" w:color="auto"/>
              <w:right w:val="single" w:sz="4" w:space="0" w:color="auto"/>
            </w:tcBorders>
            <w:tcMar>
              <w:top w:w="15" w:type="dxa"/>
              <w:left w:w="98" w:type="dxa"/>
              <w:bottom w:w="0" w:type="dxa"/>
              <w:right w:w="98" w:type="dxa"/>
            </w:tcMar>
          </w:tcPr>
          <w:p w:rsidR="00847612" w:rsidRPr="00847612" w:rsidRDefault="00847612" w:rsidP="00847612">
            <w:pPr>
              <w:widowControl w:val="0"/>
              <w:autoSpaceDE w:val="0"/>
              <w:autoSpaceDN w:val="0"/>
              <w:adjustRightInd w:val="0"/>
              <w:spacing w:after="0" w:line="240" w:lineRule="auto"/>
              <w:jc w:val="center"/>
              <w:rPr>
                <w:rFonts w:ascii="Times New Roman" w:eastAsia="Times New Roman" w:hAnsi="Times New Roman" w:cs="Times New Roman"/>
                <w:color w:val="000000"/>
                <w:spacing w:val="6"/>
                <w:sz w:val="24"/>
                <w:szCs w:val="28"/>
                <w:lang w:eastAsia="ru-RU"/>
              </w:rPr>
            </w:pPr>
            <w:r w:rsidRPr="00847612">
              <w:rPr>
                <w:rFonts w:ascii="Times New Roman" w:eastAsia="Times New Roman" w:hAnsi="Times New Roman" w:cs="Times New Roman"/>
                <w:color w:val="000000"/>
                <w:spacing w:val="6"/>
                <w:sz w:val="24"/>
                <w:szCs w:val="28"/>
                <w:lang w:eastAsia="ru-RU"/>
              </w:rPr>
              <w:t>3,37</w:t>
            </w:r>
          </w:p>
        </w:tc>
      </w:tr>
    </w:tbl>
    <w:p w:rsidR="00F54C40" w:rsidRDefault="00F54C40" w:rsidP="00960811">
      <w:pPr>
        <w:autoSpaceDE w:val="0"/>
        <w:autoSpaceDN w:val="0"/>
        <w:adjustRightInd w:val="0"/>
        <w:spacing w:after="0" w:line="360" w:lineRule="auto"/>
        <w:ind w:firstLine="708"/>
        <w:jc w:val="both"/>
        <w:rPr>
          <w:rFonts w:ascii="Times New Roman" w:eastAsia="Times New Roman" w:hAnsi="Times New Roman" w:cs="Times New Roman"/>
          <w:bCs/>
          <w:color w:val="000000"/>
          <w:sz w:val="24"/>
          <w:szCs w:val="28"/>
          <w:lang w:eastAsia="ru-RU"/>
        </w:rPr>
      </w:pPr>
    </w:p>
    <w:p w:rsidR="00F32272" w:rsidRPr="00B66D96" w:rsidRDefault="003533EF" w:rsidP="00960811">
      <w:pPr>
        <w:autoSpaceDE w:val="0"/>
        <w:autoSpaceDN w:val="0"/>
        <w:adjustRightInd w:val="0"/>
        <w:spacing w:after="0" w:line="360" w:lineRule="auto"/>
        <w:ind w:firstLine="708"/>
        <w:jc w:val="both"/>
        <w:rPr>
          <w:rFonts w:ascii="Times New Roman" w:eastAsia="Times New Roman" w:hAnsi="Times New Roman" w:cs="Times New Roman"/>
          <w:sz w:val="28"/>
          <w:szCs w:val="24"/>
          <w:lang w:eastAsia="ru-RU"/>
        </w:rPr>
      </w:pPr>
      <w:r>
        <w:rPr>
          <w:rFonts w:ascii="Times New Roman" w:eastAsia="Times New Roman" w:hAnsi="Times New Roman" w:cs="Times New Roman"/>
          <w:bCs/>
          <w:color w:val="000000"/>
          <w:sz w:val="28"/>
          <w:szCs w:val="28"/>
          <w:lang w:eastAsia="ru-RU"/>
        </w:rPr>
        <w:t>Как видно из таблицы 6</w:t>
      </w:r>
      <w:r w:rsidR="00F32272" w:rsidRPr="00B66D96">
        <w:rPr>
          <w:rFonts w:ascii="Times New Roman" w:eastAsia="Times New Roman" w:hAnsi="Times New Roman" w:cs="Times New Roman"/>
          <w:bCs/>
          <w:color w:val="000000"/>
          <w:sz w:val="28"/>
          <w:szCs w:val="28"/>
          <w:lang w:eastAsia="ru-RU"/>
        </w:rPr>
        <w:t xml:space="preserve"> наилучшими линиями, показавшими высокую специфическую комбинационную способность, оказались: </w:t>
      </w:r>
      <w:r w:rsidR="00F32272" w:rsidRPr="00B66D96">
        <w:rPr>
          <w:rFonts w:ascii="Times New Roman" w:eastAsia="Times New Roman" w:hAnsi="Times New Roman" w:cs="Times New Roman"/>
          <w:sz w:val="28"/>
          <w:szCs w:val="28"/>
          <w:lang w:eastAsia="ru-RU"/>
        </w:rPr>
        <w:t>1524</w:t>
      </w:r>
      <w:r w:rsidR="00F32272" w:rsidRPr="00B66D96">
        <w:rPr>
          <w:rFonts w:ascii="Times New Roman" w:eastAsia="Times New Roman" w:hAnsi="Times New Roman" w:cs="Times New Roman"/>
          <w:sz w:val="28"/>
          <w:szCs w:val="28"/>
          <w:vertAlign w:val="subscript"/>
          <w:lang w:eastAsia="ru-RU"/>
        </w:rPr>
        <w:t>/3</w:t>
      </w:r>
      <w:r w:rsidR="00F32272" w:rsidRPr="00B66D96">
        <w:rPr>
          <w:rFonts w:ascii="Times New Roman" w:eastAsia="Times New Roman" w:hAnsi="Times New Roman" w:cs="Times New Roman"/>
          <w:sz w:val="28"/>
          <w:szCs w:val="28"/>
          <w:lang w:eastAsia="ru-RU"/>
        </w:rPr>
        <w:t>, 1525</w:t>
      </w:r>
      <w:r w:rsidR="00F32272" w:rsidRPr="00B66D96">
        <w:rPr>
          <w:rFonts w:ascii="Times New Roman" w:eastAsia="Times New Roman" w:hAnsi="Times New Roman" w:cs="Times New Roman"/>
          <w:sz w:val="28"/>
          <w:szCs w:val="28"/>
          <w:vertAlign w:val="subscript"/>
          <w:lang w:eastAsia="ru-RU"/>
        </w:rPr>
        <w:t xml:space="preserve">/36, </w:t>
      </w:r>
      <w:r w:rsidR="00F32272" w:rsidRPr="00B66D96">
        <w:rPr>
          <w:rFonts w:ascii="Times New Roman" w:eastAsia="Times New Roman" w:hAnsi="Times New Roman" w:cs="Times New Roman"/>
          <w:sz w:val="28"/>
          <w:szCs w:val="28"/>
          <w:lang w:eastAsia="ru-RU"/>
        </w:rPr>
        <w:t>1525</w:t>
      </w:r>
      <w:r w:rsidR="00F32272" w:rsidRPr="00B66D96">
        <w:rPr>
          <w:rFonts w:ascii="Times New Roman" w:eastAsia="Times New Roman" w:hAnsi="Times New Roman" w:cs="Times New Roman"/>
          <w:sz w:val="28"/>
          <w:szCs w:val="28"/>
          <w:vertAlign w:val="subscript"/>
          <w:lang w:eastAsia="ru-RU"/>
        </w:rPr>
        <w:t xml:space="preserve">/78, </w:t>
      </w:r>
      <w:r w:rsidR="00F32272" w:rsidRPr="00B66D96">
        <w:rPr>
          <w:rFonts w:ascii="Times New Roman" w:eastAsia="Times New Roman" w:hAnsi="Times New Roman" w:cs="Times New Roman"/>
          <w:sz w:val="28"/>
          <w:szCs w:val="28"/>
          <w:lang w:eastAsia="ru-RU"/>
        </w:rPr>
        <w:t>1528</w:t>
      </w:r>
      <w:r w:rsidR="00F32272" w:rsidRPr="00B66D96">
        <w:rPr>
          <w:rFonts w:ascii="Times New Roman" w:eastAsia="Times New Roman" w:hAnsi="Times New Roman" w:cs="Times New Roman"/>
          <w:sz w:val="28"/>
          <w:szCs w:val="28"/>
          <w:vertAlign w:val="subscript"/>
          <w:lang w:eastAsia="ru-RU"/>
        </w:rPr>
        <w:t>/5</w:t>
      </w:r>
      <w:r w:rsidR="00F32272" w:rsidRPr="00B66D96">
        <w:rPr>
          <w:rFonts w:ascii="Times New Roman" w:eastAsia="Times New Roman" w:hAnsi="Times New Roman" w:cs="Times New Roman"/>
          <w:sz w:val="28"/>
          <w:szCs w:val="28"/>
          <w:lang w:eastAsia="ru-RU"/>
        </w:rPr>
        <w:t>.</w:t>
      </w:r>
      <w:r w:rsidR="00F32272" w:rsidRPr="00B66D96">
        <w:rPr>
          <w:rFonts w:ascii="Times New Roman" w:eastAsia="Times New Roman" w:hAnsi="Times New Roman" w:cs="Times New Roman"/>
          <w:sz w:val="28"/>
          <w:szCs w:val="24"/>
          <w:lang w:eastAsia="ru-RU"/>
        </w:rPr>
        <w:t xml:space="preserve"> </w:t>
      </w:r>
      <w:proofErr w:type="spellStart"/>
      <w:r w:rsidR="00F32272" w:rsidRPr="00B66D96">
        <w:rPr>
          <w:rFonts w:ascii="Times New Roman" w:eastAsia="Times New Roman" w:hAnsi="Times New Roman" w:cs="Times New Roman"/>
          <w:sz w:val="28"/>
          <w:szCs w:val="24"/>
          <w:lang w:eastAsia="ru-RU"/>
        </w:rPr>
        <w:t>Вариансы</w:t>
      </w:r>
      <w:proofErr w:type="spellEnd"/>
      <w:r w:rsidR="00F32272" w:rsidRPr="00B66D96">
        <w:rPr>
          <w:rFonts w:ascii="Times New Roman" w:eastAsia="Times New Roman" w:hAnsi="Times New Roman" w:cs="Times New Roman"/>
          <w:sz w:val="28"/>
          <w:szCs w:val="24"/>
          <w:lang w:eastAsia="ru-RU"/>
        </w:rPr>
        <w:t xml:space="preserve"> данных линий составили от 115 до 205.</w:t>
      </w:r>
    </w:p>
    <w:p w:rsidR="00E51448" w:rsidRPr="00B66D96" w:rsidRDefault="00E51448" w:rsidP="00E51448">
      <w:pPr>
        <w:autoSpaceDE w:val="0"/>
        <w:autoSpaceDN w:val="0"/>
        <w:adjustRightInd w:val="0"/>
        <w:spacing w:after="0" w:line="360" w:lineRule="auto"/>
        <w:jc w:val="both"/>
        <w:rPr>
          <w:rFonts w:ascii="Times New Roman" w:hAnsi="Times New Roman" w:cs="Times New Roman"/>
          <w:color w:val="000000"/>
          <w:sz w:val="28"/>
          <w:szCs w:val="20"/>
        </w:rPr>
      </w:pPr>
      <w:r w:rsidRPr="00B66D96">
        <w:rPr>
          <w:rFonts w:ascii="Times New Roman" w:eastAsia="Times New Roman" w:hAnsi="Times New Roman" w:cs="Times New Roman"/>
          <w:b/>
          <w:sz w:val="28"/>
          <w:szCs w:val="24"/>
          <w:lang w:eastAsia="ru-RU"/>
        </w:rPr>
        <w:t xml:space="preserve">Заключение. </w:t>
      </w:r>
      <w:r w:rsidRPr="00B66D96">
        <w:rPr>
          <w:rFonts w:ascii="Times New Roman" w:eastAsia="Times New Roman" w:hAnsi="Times New Roman" w:cs="Times New Roman"/>
          <w:sz w:val="28"/>
          <w:szCs w:val="24"/>
          <w:lang w:eastAsia="ru-RU"/>
        </w:rPr>
        <w:t xml:space="preserve">Таким образом, нами была произведена оценка новых раннеспелых и среднеранних </w:t>
      </w:r>
      <w:proofErr w:type="spellStart"/>
      <w:r w:rsidRPr="00B66D96">
        <w:rPr>
          <w:rFonts w:ascii="Times New Roman" w:eastAsia="Times New Roman" w:hAnsi="Times New Roman" w:cs="Times New Roman"/>
          <w:sz w:val="28"/>
          <w:szCs w:val="24"/>
          <w:lang w:eastAsia="ru-RU"/>
        </w:rPr>
        <w:t>автодиплоидных</w:t>
      </w:r>
      <w:proofErr w:type="spellEnd"/>
      <w:r w:rsidRPr="00B66D96">
        <w:rPr>
          <w:rFonts w:ascii="Times New Roman" w:eastAsia="Times New Roman" w:hAnsi="Times New Roman" w:cs="Times New Roman"/>
          <w:sz w:val="28"/>
          <w:szCs w:val="24"/>
          <w:lang w:eastAsia="ru-RU"/>
        </w:rPr>
        <w:t xml:space="preserve"> линий кукурузы по </w:t>
      </w:r>
      <w:proofErr w:type="spellStart"/>
      <w:r w:rsidRPr="00B66D96">
        <w:rPr>
          <w:rFonts w:ascii="Times New Roman" w:eastAsia="Times New Roman" w:hAnsi="Times New Roman" w:cs="Times New Roman"/>
          <w:sz w:val="28"/>
          <w:szCs w:val="24"/>
          <w:lang w:eastAsia="ru-RU"/>
        </w:rPr>
        <w:t>вариансам</w:t>
      </w:r>
      <w:proofErr w:type="spellEnd"/>
      <w:r w:rsidRPr="00B66D96">
        <w:rPr>
          <w:rFonts w:ascii="Times New Roman" w:eastAsia="Times New Roman" w:hAnsi="Times New Roman" w:cs="Times New Roman"/>
          <w:sz w:val="28"/>
          <w:szCs w:val="24"/>
          <w:lang w:eastAsia="ru-RU"/>
        </w:rPr>
        <w:t xml:space="preserve"> и константам специфической комбинационной способности. </w:t>
      </w:r>
      <w:r w:rsidR="001D29B0" w:rsidRPr="00B66D96">
        <w:rPr>
          <w:rFonts w:ascii="Times New Roman" w:eastAsia="Times New Roman" w:hAnsi="Times New Roman" w:cs="Times New Roman"/>
          <w:sz w:val="28"/>
          <w:szCs w:val="24"/>
          <w:lang w:eastAsia="ru-RU"/>
        </w:rPr>
        <w:t xml:space="preserve">Полученные результаты помогут нам сформулировать дальнейшие пути использования новых линий. На данный момент можно сделать следующие выводы: в условиях 2018 года исследования лучшие показатели были у </w:t>
      </w:r>
      <w:r w:rsidR="0082446A" w:rsidRPr="00B66D96">
        <w:rPr>
          <w:rFonts w:ascii="Times New Roman" w:eastAsia="Times New Roman" w:hAnsi="Times New Roman" w:cs="Times New Roman"/>
          <w:sz w:val="28"/>
          <w:szCs w:val="24"/>
          <w:lang w:eastAsia="ru-RU"/>
        </w:rPr>
        <w:t xml:space="preserve">следующих линий (раннеспелые) - </w:t>
      </w:r>
      <w:r w:rsidR="0082446A" w:rsidRPr="00B66D96">
        <w:rPr>
          <w:rFonts w:ascii="Times New Roman" w:hAnsi="Times New Roman" w:cs="Times New Roman"/>
          <w:color w:val="000000"/>
          <w:sz w:val="28"/>
          <w:szCs w:val="20"/>
        </w:rPr>
        <w:t>1524</w:t>
      </w:r>
      <w:r w:rsidR="0082446A" w:rsidRPr="00B66D96">
        <w:rPr>
          <w:rFonts w:ascii="Times New Roman" w:hAnsi="Times New Roman" w:cs="Times New Roman"/>
          <w:color w:val="000000"/>
          <w:sz w:val="28"/>
          <w:szCs w:val="20"/>
          <w:vertAlign w:val="subscript"/>
        </w:rPr>
        <w:t>/4</w:t>
      </w:r>
      <w:r w:rsidR="0082446A" w:rsidRPr="00B66D96">
        <w:rPr>
          <w:rFonts w:ascii="Times New Roman" w:hAnsi="Times New Roman" w:cs="Times New Roman"/>
          <w:color w:val="000000"/>
          <w:sz w:val="28"/>
          <w:szCs w:val="20"/>
        </w:rPr>
        <w:t>, 1524</w:t>
      </w:r>
      <w:r w:rsidR="0082446A" w:rsidRPr="00B66D96">
        <w:rPr>
          <w:rFonts w:ascii="Times New Roman" w:hAnsi="Times New Roman" w:cs="Times New Roman"/>
          <w:color w:val="000000"/>
          <w:sz w:val="28"/>
          <w:szCs w:val="20"/>
          <w:vertAlign w:val="subscript"/>
        </w:rPr>
        <w:t>/7</w:t>
      </w:r>
      <w:r w:rsidR="0082446A" w:rsidRPr="00B66D96">
        <w:rPr>
          <w:rFonts w:ascii="Times New Roman" w:hAnsi="Times New Roman" w:cs="Times New Roman"/>
          <w:color w:val="000000"/>
          <w:sz w:val="28"/>
          <w:szCs w:val="20"/>
        </w:rPr>
        <w:t>, 1524</w:t>
      </w:r>
      <w:r w:rsidR="0082446A" w:rsidRPr="00B66D96">
        <w:rPr>
          <w:rFonts w:ascii="Times New Roman" w:hAnsi="Times New Roman" w:cs="Times New Roman"/>
          <w:color w:val="000000"/>
          <w:sz w:val="28"/>
          <w:szCs w:val="20"/>
          <w:vertAlign w:val="subscript"/>
        </w:rPr>
        <w:t>/8</w:t>
      </w:r>
      <w:r w:rsidR="0082446A" w:rsidRPr="00B66D96">
        <w:rPr>
          <w:rFonts w:ascii="Times New Roman" w:hAnsi="Times New Roman" w:cs="Times New Roman"/>
          <w:color w:val="000000"/>
          <w:sz w:val="28"/>
          <w:szCs w:val="20"/>
        </w:rPr>
        <w:t xml:space="preserve">, </w:t>
      </w:r>
      <w:r w:rsidR="0082446A" w:rsidRPr="00B66D96">
        <w:rPr>
          <w:rFonts w:ascii="Times New Roman" w:hAnsi="Times New Roman" w:cs="Times New Roman"/>
          <w:color w:val="000000"/>
          <w:sz w:val="28"/>
          <w:szCs w:val="20"/>
        </w:rPr>
        <w:lastRenderedPageBreak/>
        <w:t>1524</w:t>
      </w:r>
      <w:r w:rsidR="0082446A" w:rsidRPr="00B66D96">
        <w:rPr>
          <w:rFonts w:ascii="Times New Roman" w:hAnsi="Times New Roman" w:cs="Times New Roman"/>
          <w:color w:val="000000"/>
          <w:sz w:val="28"/>
          <w:szCs w:val="20"/>
          <w:vertAlign w:val="subscript"/>
        </w:rPr>
        <w:t>/22</w:t>
      </w:r>
      <w:r w:rsidR="0082446A" w:rsidRPr="00B66D96">
        <w:rPr>
          <w:rFonts w:ascii="Times New Roman" w:hAnsi="Times New Roman" w:cs="Times New Roman"/>
          <w:color w:val="000000"/>
          <w:sz w:val="28"/>
          <w:szCs w:val="20"/>
        </w:rPr>
        <w:t>, 1525</w:t>
      </w:r>
      <w:r w:rsidR="0082446A" w:rsidRPr="00B66D96">
        <w:rPr>
          <w:rFonts w:ascii="Times New Roman" w:hAnsi="Times New Roman" w:cs="Times New Roman"/>
          <w:color w:val="000000"/>
          <w:sz w:val="28"/>
          <w:szCs w:val="20"/>
          <w:vertAlign w:val="subscript"/>
        </w:rPr>
        <w:t>/3</w:t>
      </w:r>
      <w:r w:rsidR="0082446A" w:rsidRPr="00B66D96">
        <w:rPr>
          <w:rFonts w:ascii="Times New Roman" w:hAnsi="Times New Roman" w:cs="Times New Roman"/>
          <w:color w:val="000000"/>
          <w:sz w:val="28"/>
          <w:szCs w:val="20"/>
        </w:rPr>
        <w:t>, 1525</w:t>
      </w:r>
      <w:r w:rsidR="0082446A" w:rsidRPr="00B66D96">
        <w:rPr>
          <w:rFonts w:ascii="Times New Roman" w:hAnsi="Times New Roman" w:cs="Times New Roman"/>
          <w:color w:val="000000"/>
          <w:sz w:val="28"/>
          <w:szCs w:val="20"/>
          <w:vertAlign w:val="subscript"/>
        </w:rPr>
        <w:t>/15</w:t>
      </w:r>
      <w:r w:rsidR="0082446A" w:rsidRPr="00B66D96">
        <w:rPr>
          <w:rFonts w:ascii="Times New Roman" w:hAnsi="Times New Roman" w:cs="Times New Roman"/>
          <w:color w:val="000000"/>
          <w:sz w:val="28"/>
          <w:szCs w:val="20"/>
        </w:rPr>
        <w:t>, 1525</w:t>
      </w:r>
      <w:r w:rsidR="0082446A" w:rsidRPr="00B66D96">
        <w:rPr>
          <w:rFonts w:ascii="Times New Roman" w:hAnsi="Times New Roman" w:cs="Times New Roman"/>
          <w:color w:val="000000"/>
          <w:sz w:val="28"/>
          <w:szCs w:val="20"/>
          <w:vertAlign w:val="subscript"/>
        </w:rPr>
        <w:t>/20</w:t>
      </w:r>
      <w:r w:rsidR="0082446A" w:rsidRPr="00B66D96">
        <w:rPr>
          <w:rFonts w:ascii="Times New Roman" w:hAnsi="Times New Roman" w:cs="Times New Roman"/>
          <w:color w:val="000000"/>
          <w:sz w:val="28"/>
          <w:szCs w:val="20"/>
        </w:rPr>
        <w:t>, 1525</w:t>
      </w:r>
      <w:r w:rsidR="0082446A" w:rsidRPr="00B66D96">
        <w:rPr>
          <w:rFonts w:ascii="Times New Roman" w:hAnsi="Times New Roman" w:cs="Times New Roman"/>
          <w:color w:val="000000"/>
          <w:sz w:val="28"/>
          <w:szCs w:val="20"/>
          <w:vertAlign w:val="subscript"/>
        </w:rPr>
        <w:t>/29</w:t>
      </w:r>
      <w:r w:rsidR="0082446A" w:rsidRPr="00B66D96">
        <w:rPr>
          <w:rFonts w:ascii="Times New Roman" w:hAnsi="Times New Roman" w:cs="Times New Roman"/>
          <w:color w:val="000000"/>
          <w:sz w:val="28"/>
          <w:szCs w:val="20"/>
        </w:rPr>
        <w:t>, 1525</w:t>
      </w:r>
      <w:r w:rsidR="0082446A" w:rsidRPr="00B66D96">
        <w:rPr>
          <w:rFonts w:ascii="Times New Roman" w:hAnsi="Times New Roman" w:cs="Times New Roman"/>
          <w:color w:val="000000"/>
          <w:sz w:val="28"/>
          <w:szCs w:val="20"/>
          <w:vertAlign w:val="subscript"/>
        </w:rPr>
        <w:t>/79</w:t>
      </w:r>
      <w:r w:rsidR="0082446A" w:rsidRPr="00B66D96">
        <w:rPr>
          <w:rFonts w:ascii="Times New Roman" w:hAnsi="Times New Roman" w:cs="Times New Roman"/>
          <w:color w:val="000000"/>
          <w:sz w:val="28"/>
          <w:szCs w:val="20"/>
        </w:rPr>
        <w:t>, 1525</w:t>
      </w:r>
      <w:r w:rsidR="0082446A" w:rsidRPr="00B66D96">
        <w:rPr>
          <w:rFonts w:ascii="Times New Roman" w:hAnsi="Times New Roman" w:cs="Times New Roman"/>
          <w:color w:val="000000"/>
          <w:sz w:val="28"/>
          <w:szCs w:val="20"/>
          <w:vertAlign w:val="subscript"/>
        </w:rPr>
        <w:t>/81</w:t>
      </w:r>
      <w:r w:rsidR="0082446A" w:rsidRPr="00B66D96">
        <w:rPr>
          <w:rFonts w:ascii="Times New Roman" w:hAnsi="Times New Roman" w:cs="Times New Roman"/>
          <w:color w:val="000000"/>
          <w:sz w:val="28"/>
          <w:szCs w:val="20"/>
        </w:rPr>
        <w:t>, 1527</w:t>
      </w:r>
      <w:r w:rsidR="0082446A" w:rsidRPr="00B66D96">
        <w:rPr>
          <w:rFonts w:ascii="Times New Roman" w:hAnsi="Times New Roman" w:cs="Times New Roman"/>
          <w:color w:val="000000"/>
          <w:sz w:val="28"/>
          <w:szCs w:val="20"/>
          <w:vertAlign w:val="subscript"/>
        </w:rPr>
        <w:t>/1</w:t>
      </w:r>
      <w:r w:rsidR="0082446A" w:rsidRPr="00B66D96">
        <w:rPr>
          <w:rFonts w:ascii="Times New Roman" w:hAnsi="Times New Roman" w:cs="Times New Roman"/>
          <w:color w:val="000000"/>
          <w:sz w:val="28"/>
          <w:szCs w:val="20"/>
        </w:rPr>
        <w:t>, 1528</w:t>
      </w:r>
      <w:r w:rsidR="0082446A" w:rsidRPr="00B66D96">
        <w:rPr>
          <w:rFonts w:ascii="Times New Roman" w:hAnsi="Times New Roman" w:cs="Times New Roman"/>
          <w:color w:val="000000"/>
          <w:sz w:val="28"/>
          <w:szCs w:val="20"/>
          <w:vertAlign w:val="subscript"/>
        </w:rPr>
        <w:t>/24</w:t>
      </w:r>
      <w:r w:rsidR="0082446A" w:rsidRPr="00B66D96">
        <w:rPr>
          <w:rFonts w:ascii="Times New Roman" w:hAnsi="Times New Roman" w:cs="Times New Roman"/>
          <w:color w:val="000000"/>
          <w:sz w:val="28"/>
          <w:szCs w:val="20"/>
        </w:rPr>
        <w:t>, 1529</w:t>
      </w:r>
      <w:r w:rsidR="0082446A" w:rsidRPr="00B66D96">
        <w:rPr>
          <w:rFonts w:ascii="Times New Roman" w:hAnsi="Times New Roman" w:cs="Times New Roman"/>
          <w:color w:val="000000"/>
          <w:sz w:val="28"/>
          <w:szCs w:val="20"/>
          <w:vertAlign w:val="subscript"/>
        </w:rPr>
        <w:t>/2</w:t>
      </w:r>
      <w:r w:rsidR="0082446A" w:rsidRPr="00B66D96">
        <w:rPr>
          <w:rFonts w:ascii="Times New Roman" w:hAnsi="Times New Roman" w:cs="Times New Roman"/>
          <w:color w:val="000000"/>
          <w:sz w:val="28"/>
          <w:szCs w:val="20"/>
        </w:rPr>
        <w:t>. Среднеранние - 1524</w:t>
      </w:r>
      <w:r w:rsidR="0082446A" w:rsidRPr="00B66D96">
        <w:rPr>
          <w:rFonts w:ascii="Times New Roman" w:hAnsi="Times New Roman" w:cs="Times New Roman"/>
          <w:color w:val="000000"/>
          <w:sz w:val="28"/>
          <w:szCs w:val="20"/>
          <w:vertAlign w:val="subscript"/>
        </w:rPr>
        <w:t>/26</w:t>
      </w:r>
      <w:r w:rsidR="0082446A" w:rsidRPr="00B66D96">
        <w:rPr>
          <w:rFonts w:ascii="Times New Roman" w:hAnsi="Times New Roman" w:cs="Times New Roman"/>
          <w:color w:val="000000"/>
          <w:sz w:val="28"/>
          <w:szCs w:val="20"/>
        </w:rPr>
        <w:t>, 1524</w:t>
      </w:r>
      <w:r w:rsidR="0082446A" w:rsidRPr="00B66D96">
        <w:rPr>
          <w:rFonts w:ascii="Times New Roman" w:hAnsi="Times New Roman" w:cs="Times New Roman"/>
          <w:color w:val="000000"/>
          <w:sz w:val="28"/>
          <w:szCs w:val="20"/>
          <w:vertAlign w:val="subscript"/>
        </w:rPr>
        <w:t>/36</w:t>
      </w:r>
      <w:r w:rsidR="0082446A" w:rsidRPr="00B66D96">
        <w:rPr>
          <w:rFonts w:ascii="Times New Roman" w:hAnsi="Times New Roman" w:cs="Times New Roman"/>
          <w:color w:val="000000"/>
          <w:sz w:val="28"/>
          <w:szCs w:val="20"/>
        </w:rPr>
        <w:t>, 1525</w:t>
      </w:r>
      <w:r w:rsidR="0082446A" w:rsidRPr="00B66D96">
        <w:rPr>
          <w:rFonts w:ascii="Times New Roman" w:hAnsi="Times New Roman" w:cs="Times New Roman"/>
          <w:color w:val="000000"/>
          <w:sz w:val="28"/>
          <w:szCs w:val="20"/>
          <w:vertAlign w:val="subscript"/>
        </w:rPr>
        <w:t>/28</w:t>
      </w:r>
      <w:r w:rsidR="0082446A" w:rsidRPr="00B66D96">
        <w:rPr>
          <w:rFonts w:ascii="Times New Roman" w:hAnsi="Times New Roman" w:cs="Times New Roman"/>
          <w:color w:val="000000"/>
          <w:sz w:val="28"/>
          <w:szCs w:val="20"/>
        </w:rPr>
        <w:t>, 1525</w:t>
      </w:r>
      <w:r w:rsidR="0082446A" w:rsidRPr="00B66D96">
        <w:rPr>
          <w:rFonts w:ascii="Times New Roman" w:hAnsi="Times New Roman" w:cs="Times New Roman"/>
          <w:color w:val="000000"/>
          <w:sz w:val="28"/>
          <w:szCs w:val="20"/>
          <w:vertAlign w:val="subscript"/>
        </w:rPr>
        <w:t>/36</w:t>
      </w:r>
      <w:r w:rsidR="0082446A" w:rsidRPr="00B66D96">
        <w:rPr>
          <w:rFonts w:ascii="Times New Roman" w:hAnsi="Times New Roman" w:cs="Times New Roman"/>
          <w:color w:val="000000"/>
          <w:sz w:val="28"/>
          <w:szCs w:val="20"/>
        </w:rPr>
        <w:t>, 1525</w:t>
      </w:r>
      <w:r w:rsidR="0082446A" w:rsidRPr="00B66D96">
        <w:rPr>
          <w:rFonts w:ascii="Times New Roman" w:hAnsi="Times New Roman" w:cs="Times New Roman"/>
          <w:color w:val="000000"/>
          <w:sz w:val="28"/>
          <w:szCs w:val="20"/>
          <w:vertAlign w:val="subscript"/>
        </w:rPr>
        <w:t>/77</w:t>
      </w:r>
      <w:r w:rsidR="0082446A" w:rsidRPr="00B66D96">
        <w:rPr>
          <w:rFonts w:ascii="Times New Roman" w:hAnsi="Times New Roman" w:cs="Times New Roman"/>
          <w:color w:val="000000"/>
          <w:sz w:val="28"/>
          <w:szCs w:val="20"/>
        </w:rPr>
        <w:t>, 1528</w:t>
      </w:r>
      <w:r w:rsidR="0082446A" w:rsidRPr="00B66D96">
        <w:rPr>
          <w:rFonts w:ascii="Times New Roman" w:hAnsi="Times New Roman" w:cs="Times New Roman"/>
          <w:color w:val="000000"/>
          <w:sz w:val="28"/>
          <w:szCs w:val="20"/>
          <w:vertAlign w:val="subscript"/>
        </w:rPr>
        <w:t>/13</w:t>
      </w:r>
      <w:r w:rsidR="0082446A" w:rsidRPr="00B66D96">
        <w:rPr>
          <w:rFonts w:ascii="Times New Roman" w:hAnsi="Times New Roman" w:cs="Times New Roman"/>
          <w:color w:val="000000"/>
          <w:sz w:val="28"/>
          <w:szCs w:val="20"/>
        </w:rPr>
        <w:t>, 1528</w:t>
      </w:r>
      <w:r w:rsidR="0082446A" w:rsidRPr="00B66D96">
        <w:rPr>
          <w:rFonts w:ascii="Times New Roman" w:hAnsi="Times New Roman" w:cs="Times New Roman"/>
          <w:color w:val="000000"/>
          <w:sz w:val="28"/>
          <w:szCs w:val="20"/>
          <w:vertAlign w:val="subscript"/>
        </w:rPr>
        <w:t>/28</w:t>
      </w:r>
      <w:r w:rsidR="0082446A" w:rsidRPr="00B66D96">
        <w:rPr>
          <w:rFonts w:ascii="Times New Roman" w:hAnsi="Times New Roman" w:cs="Times New Roman"/>
          <w:color w:val="000000"/>
          <w:sz w:val="28"/>
          <w:szCs w:val="20"/>
        </w:rPr>
        <w:t>.</w:t>
      </w:r>
    </w:p>
    <w:p w:rsidR="007F48C3" w:rsidRPr="00B66D96" w:rsidRDefault="007F48C3" w:rsidP="00E51448">
      <w:pPr>
        <w:autoSpaceDE w:val="0"/>
        <w:autoSpaceDN w:val="0"/>
        <w:adjustRightInd w:val="0"/>
        <w:spacing w:after="0" w:line="360" w:lineRule="auto"/>
        <w:jc w:val="both"/>
        <w:rPr>
          <w:rFonts w:ascii="Times New Roman" w:hAnsi="Times New Roman" w:cs="Times New Roman"/>
          <w:color w:val="000000"/>
          <w:sz w:val="28"/>
          <w:szCs w:val="20"/>
        </w:rPr>
      </w:pPr>
      <w:r w:rsidRPr="00B66D96">
        <w:rPr>
          <w:rFonts w:ascii="Times New Roman" w:hAnsi="Times New Roman" w:cs="Times New Roman"/>
          <w:color w:val="000000"/>
          <w:sz w:val="28"/>
          <w:szCs w:val="20"/>
        </w:rPr>
        <w:tab/>
        <w:t xml:space="preserve">В климатических условиях 2019 года наилучшими показателями обладали следующие линии (раннеспелые) - </w:t>
      </w:r>
      <w:r w:rsidRPr="00B66D96">
        <w:rPr>
          <w:rFonts w:ascii="Times New Roman" w:hAnsi="Times New Roman"/>
          <w:sz w:val="28"/>
          <w:szCs w:val="24"/>
          <w:lang w:eastAsia="ru-RU"/>
        </w:rPr>
        <w:t>1524</w:t>
      </w:r>
      <w:r w:rsidRPr="00B66D96">
        <w:rPr>
          <w:rFonts w:ascii="Times New Roman" w:hAnsi="Times New Roman"/>
          <w:sz w:val="28"/>
          <w:szCs w:val="24"/>
          <w:vertAlign w:val="subscript"/>
          <w:lang w:eastAsia="ru-RU"/>
        </w:rPr>
        <w:t>/2</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/2-1</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/4</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/7</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/13</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/17</w:t>
      </w:r>
      <w:r w:rsidRPr="00B66D96">
        <w:rPr>
          <w:rFonts w:ascii="Times New Roman" w:hAnsi="Times New Roman"/>
          <w:sz w:val="28"/>
          <w:szCs w:val="24"/>
          <w:lang w:eastAsia="ru-RU"/>
        </w:rPr>
        <w:t>, 1524</w:t>
      </w:r>
      <w:r w:rsidRPr="00B66D96">
        <w:rPr>
          <w:rFonts w:ascii="Times New Roman" w:hAnsi="Times New Roman"/>
          <w:sz w:val="28"/>
          <w:szCs w:val="24"/>
          <w:vertAlign w:val="subscript"/>
          <w:lang w:eastAsia="ru-RU"/>
        </w:rPr>
        <w:t>/22</w:t>
      </w:r>
      <w:r w:rsidRPr="00B66D96">
        <w:rPr>
          <w:rFonts w:ascii="Times New Roman" w:hAnsi="Times New Roman"/>
          <w:sz w:val="28"/>
          <w:szCs w:val="24"/>
          <w:lang w:eastAsia="ru-RU"/>
        </w:rPr>
        <w:t>, 1525</w:t>
      </w:r>
      <w:r w:rsidRPr="00B66D96">
        <w:rPr>
          <w:rFonts w:ascii="Times New Roman" w:hAnsi="Times New Roman"/>
          <w:sz w:val="28"/>
          <w:szCs w:val="24"/>
          <w:vertAlign w:val="subscript"/>
          <w:lang w:eastAsia="ru-RU"/>
        </w:rPr>
        <w:t xml:space="preserve">/20, </w:t>
      </w:r>
      <w:r w:rsidRPr="00B66D96">
        <w:rPr>
          <w:rFonts w:ascii="Times New Roman" w:hAnsi="Times New Roman"/>
          <w:sz w:val="28"/>
          <w:szCs w:val="24"/>
          <w:lang w:eastAsia="ru-RU"/>
        </w:rPr>
        <w:t>1525</w:t>
      </w:r>
      <w:r w:rsidRPr="00B66D96">
        <w:rPr>
          <w:rFonts w:ascii="Times New Roman" w:hAnsi="Times New Roman"/>
          <w:sz w:val="28"/>
          <w:szCs w:val="24"/>
          <w:vertAlign w:val="subscript"/>
          <w:lang w:eastAsia="ru-RU"/>
        </w:rPr>
        <w:t>/86</w:t>
      </w:r>
      <w:r w:rsidRPr="00B66D96">
        <w:rPr>
          <w:rFonts w:ascii="Times New Roman" w:hAnsi="Times New Roman"/>
          <w:sz w:val="28"/>
          <w:szCs w:val="24"/>
          <w:lang w:eastAsia="ru-RU"/>
        </w:rPr>
        <w:t>, 1525</w:t>
      </w:r>
      <w:r w:rsidRPr="00B66D96">
        <w:rPr>
          <w:rFonts w:ascii="Times New Roman" w:hAnsi="Times New Roman"/>
          <w:sz w:val="28"/>
          <w:szCs w:val="24"/>
          <w:vertAlign w:val="subscript"/>
          <w:lang w:eastAsia="ru-RU"/>
        </w:rPr>
        <w:t>/89</w:t>
      </w:r>
      <w:r w:rsidRPr="00B66D96">
        <w:rPr>
          <w:rFonts w:ascii="Times New Roman" w:hAnsi="Times New Roman"/>
          <w:sz w:val="28"/>
          <w:szCs w:val="24"/>
          <w:lang w:eastAsia="ru-RU"/>
        </w:rPr>
        <w:t>, 1526</w:t>
      </w:r>
      <w:r w:rsidRPr="00B66D96">
        <w:rPr>
          <w:rFonts w:ascii="Times New Roman" w:hAnsi="Times New Roman"/>
          <w:sz w:val="28"/>
          <w:szCs w:val="24"/>
          <w:vertAlign w:val="subscript"/>
          <w:lang w:eastAsia="ru-RU"/>
        </w:rPr>
        <w:t>/1</w:t>
      </w:r>
      <w:r w:rsidRPr="00B66D96">
        <w:rPr>
          <w:rFonts w:ascii="Times New Roman" w:hAnsi="Times New Roman"/>
          <w:sz w:val="28"/>
          <w:szCs w:val="24"/>
          <w:lang w:eastAsia="ru-RU"/>
        </w:rPr>
        <w:t>, 1527</w:t>
      </w:r>
      <w:r w:rsidRPr="00B66D96">
        <w:rPr>
          <w:rFonts w:ascii="Times New Roman" w:hAnsi="Times New Roman"/>
          <w:sz w:val="28"/>
          <w:szCs w:val="24"/>
          <w:vertAlign w:val="subscript"/>
          <w:lang w:eastAsia="ru-RU"/>
        </w:rPr>
        <w:t xml:space="preserve">/1, </w:t>
      </w:r>
      <w:r w:rsidRPr="00B66D96">
        <w:rPr>
          <w:rFonts w:ascii="Times New Roman" w:hAnsi="Times New Roman"/>
          <w:sz w:val="28"/>
          <w:szCs w:val="24"/>
          <w:lang w:eastAsia="ru-RU"/>
        </w:rPr>
        <w:t>1528</w:t>
      </w:r>
      <w:r w:rsidRPr="00B66D96">
        <w:rPr>
          <w:rFonts w:ascii="Times New Roman" w:hAnsi="Times New Roman"/>
          <w:sz w:val="28"/>
          <w:szCs w:val="24"/>
          <w:vertAlign w:val="subscript"/>
          <w:lang w:eastAsia="ru-RU"/>
        </w:rPr>
        <w:t>/24</w:t>
      </w:r>
      <w:r w:rsidRPr="00B66D96">
        <w:rPr>
          <w:rFonts w:ascii="Times New Roman" w:hAnsi="Times New Roman"/>
          <w:sz w:val="28"/>
          <w:szCs w:val="24"/>
          <w:lang w:eastAsia="ru-RU"/>
        </w:rPr>
        <w:t>, 1528</w:t>
      </w:r>
      <w:r w:rsidRPr="00B66D96">
        <w:rPr>
          <w:rFonts w:ascii="Times New Roman" w:hAnsi="Times New Roman"/>
          <w:sz w:val="28"/>
          <w:szCs w:val="24"/>
          <w:vertAlign w:val="subscript"/>
          <w:lang w:eastAsia="ru-RU"/>
        </w:rPr>
        <w:t>/25</w:t>
      </w:r>
      <w:r w:rsidRPr="00B66D96">
        <w:rPr>
          <w:rFonts w:ascii="Times New Roman" w:hAnsi="Times New Roman"/>
          <w:sz w:val="28"/>
          <w:szCs w:val="24"/>
          <w:lang w:eastAsia="ru-RU"/>
        </w:rPr>
        <w:t>, 1529</w:t>
      </w:r>
      <w:r w:rsidRPr="00B66D96">
        <w:rPr>
          <w:rFonts w:ascii="Times New Roman" w:hAnsi="Times New Roman"/>
          <w:sz w:val="28"/>
          <w:szCs w:val="24"/>
          <w:vertAlign w:val="subscript"/>
          <w:lang w:eastAsia="ru-RU"/>
        </w:rPr>
        <w:t>/2</w:t>
      </w:r>
      <w:r w:rsidRPr="00B66D96">
        <w:rPr>
          <w:rFonts w:ascii="Times New Roman" w:hAnsi="Times New Roman"/>
          <w:sz w:val="28"/>
          <w:szCs w:val="24"/>
          <w:lang w:eastAsia="ru-RU"/>
        </w:rPr>
        <w:t xml:space="preserve">. Среднеранние - </w:t>
      </w:r>
      <w:r w:rsidRPr="00B66D96">
        <w:rPr>
          <w:rFonts w:ascii="Times New Roman" w:hAnsi="Times New Roman" w:cs="Times New Roman"/>
          <w:color w:val="000000"/>
          <w:sz w:val="28"/>
          <w:szCs w:val="20"/>
        </w:rPr>
        <w:t>1525</w:t>
      </w:r>
      <w:r w:rsidRPr="00B66D96">
        <w:rPr>
          <w:rFonts w:ascii="Times New Roman" w:hAnsi="Times New Roman" w:cs="Times New Roman"/>
          <w:color w:val="000000"/>
          <w:sz w:val="28"/>
          <w:szCs w:val="20"/>
          <w:vertAlign w:val="subscript"/>
        </w:rPr>
        <w:t>/69</w:t>
      </w:r>
      <w:r w:rsidRPr="00B66D96">
        <w:rPr>
          <w:rFonts w:ascii="Times New Roman" w:hAnsi="Times New Roman" w:cs="Times New Roman"/>
          <w:color w:val="000000"/>
          <w:sz w:val="28"/>
          <w:szCs w:val="20"/>
        </w:rPr>
        <w:t>, 1525</w:t>
      </w:r>
      <w:r w:rsidRPr="00B66D96">
        <w:rPr>
          <w:rFonts w:ascii="Times New Roman" w:hAnsi="Times New Roman" w:cs="Times New Roman"/>
          <w:color w:val="000000"/>
          <w:sz w:val="28"/>
          <w:szCs w:val="20"/>
          <w:vertAlign w:val="subscript"/>
        </w:rPr>
        <w:t>/77</w:t>
      </w:r>
      <w:r w:rsidRPr="00B66D96">
        <w:rPr>
          <w:rFonts w:ascii="Times New Roman" w:hAnsi="Times New Roman" w:cs="Times New Roman"/>
          <w:color w:val="000000"/>
          <w:sz w:val="28"/>
          <w:szCs w:val="20"/>
        </w:rPr>
        <w:t>, 1526</w:t>
      </w:r>
      <w:r w:rsidRPr="00B66D96">
        <w:rPr>
          <w:rFonts w:ascii="Times New Roman" w:hAnsi="Times New Roman" w:cs="Times New Roman"/>
          <w:color w:val="000000"/>
          <w:sz w:val="28"/>
          <w:szCs w:val="20"/>
          <w:vertAlign w:val="subscript"/>
        </w:rPr>
        <w:t>/3</w:t>
      </w:r>
      <w:r w:rsidRPr="00B66D96">
        <w:rPr>
          <w:rFonts w:ascii="Times New Roman" w:hAnsi="Times New Roman" w:cs="Times New Roman"/>
          <w:color w:val="000000"/>
          <w:sz w:val="28"/>
          <w:szCs w:val="20"/>
        </w:rPr>
        <w:t>, 1528</w:t>
      </w:r>
      <w:r w:rsidRPr="00B66D96">
        <w:rPr>
          <w:rFonts w:ascii="Times New Roman" w:hAnsi="Times New Roman" w:cs="Times New Roman"/>
          <w:color w:val="000000"/>
          <w:sz w:val="28"/>
          <w:szCs w:val="20"/>
          <w:vertAlign w:val="subscript"/>
        </w:rPr>
        <w:t>/6</w:t>
      </w:r>
      <w:r w:rsidRPr="00B66D96">
        <w:rPr>
          <w:rFonts w:ascii="Times New Roman" w:hAnsi="Times New Roman" w:cs="Times New Roman"/>
          <w:color w:val="000000"/>
          <w:sz w:val="28"/>
          <w:szCs w:val="20"/>
        </w:rPr>
        <w:t>, 1528</w:t>
      </w:r>
      <w:r w:rsidRPr="00B66D96">
        <w:rPr>
          <w:rFonts w:ascii="Times New Roman" w:hAnsi="Times New Roman" w:cs="Times New Roman"/>
          <w:color w:val="000000"/>
          <w:sz w:val="28"/>
          <w:szCs w:val="20"/>
          <w:vertAlign w:val="subscript"/>
        </w:rPr>
        <w:t>/12</w:t>
      </w:r>
      <w:r w:rsidRPr="00B66D96">
        <w:rPr>
          <w:rFonts w:ascii="Times New Roman" w:hAnsi="Times New Roman" w:cs="Times New Roman"/>
          <w:color w:val="000000"/>
          <w:sz w:val="28"/>
          <w:szCs w:val="20"/>
        </w:rPr>
        <w:t>, 1528</w:t>
      </w:r>
      <w:r w:rsidRPr="00B66D96">
        <w:rPr>
          <w:rFonts w:ascii="Times New Roman" w:hAnsi="Times New Roman" w:cs="Times New Roman"/>
          <w:color w:val="000000"/>
          <w:sz w:val="28"/>
          <w:szCs w:val="20"/>
          <w:vertAlign w:val="subscript"/>
        </w:rPr>
        <w:t>/28</w:t>
      </w:r>
      <w:r w:rsidRPr="00B66D96">
        <w:rPr>
          <w:rFonts w:ascii="Times New Roman" w:hAnsi="Times New Roman" w:cs="Times New Roman"/>
          <w:color w:val="000000"/>
          <w:sz w:val="28"/>
          <w:szCs w:val="20"/>
        </w:rPr>
        <w:t>, 1529</w:t>
      </w:r>
      <w:r w:rsidRPr="00B66D96">
        <w:rPr>
          <w:rFonts w:ascii="Times New Roman" w:hAnsi="Times New Roman" w:cs="Times New Roman"/>
          <w:color w:val="000000"/>
          <w:sz w:val="28"/>
          <w:szCs w:val="20"/>
          <w:vertAlign w:val="subscript"/>
        </w:rPr>
        <w:t>/6</w:t>
      </w:r>
      <w:r w:rsidRPr="00B66D96">
        <w:rPr>
          <w:rFonts w:ascii="Times New Roman" w:hAnsi="Times New Roman" w:cs="Times New Roman"/>
          <w:color w:val="000000"/>
          <w:sz w:val="28"/>
          <w:szCs w:val="20"/>
        </w:rPr>
        <w:t>.</w:t>
      </w:r>
    </w:p>
    <w:p w:rsidR="006C0118" w:rsidRPr="00B66D96" w:rsidRDefault="007F48C3" w:rsidP="006C0118">
      <w:pPr>
        <w:autoSpaceDE w:val="0"/>
        <w:autoSpaceDN w:val="0"/>
        <w:adjustRightInd w:val="0"/>
        <w:spacing w:after="0" w:line="360" w:lineRule="auto"/>
        <w:jc w:val="both"/>
        <w:rPr>
          <w:rFonts w:ascii="Times New Roman" w:eastAsia="Times New Roman" w:hAnsi="Times New Roman" w:cs="Times New Roman"/>
          <w:sz w:val="28"/>
          <w:szCs w:val="24"/>
          <w:lang w:eastAsia="ru-RU"/>
        </w:rPr>
      </w:pPr>
      <w:r w:rsidRPr="00B66D96">
        <w:rPr>
          <w:rFonts w:ascii="Times New Roman" w:hAnsi="Times New Roman" w:cs="Times New Roman"/>
          <w:color w:val="000000"/>
          <w:sz w:val="28"/>
          <w:szCs w:val="20"/>
        </w:rPr>
        <w:tab/>
        <w:t xml:space="preserve">В климатических условиях 2020 года лучшие показатели </w:t>
      </w:r>
      <w:proofErr w:type="spellStart"/>
      <w:r w:rsidRPr="00B66D96">
        <w:rPr>
          <w:rFonts w:ascii="Times New Roman" w:hAnsi="Times New Roman" w:cs="Times New Roman"/>
          <w:color w:val="000000"/>
          <w:sz w:val="28"/>
          <w:szCs w:val="20"/>
        </w:rPr>
        <w:t>варианс</w:t>
      </w:r>
      <w:proofErr w:type="spellEnd"/>
      <w:r w:rsidRPr="00B66D96">
        <w:rPr>
          <w:rFonts w:ascii="Times New Roman" w:hAnsi="Times New Roman" w:cs="Times New Roman"/>
          <w:color w:val="000000"/>
          <w:sz w:val="28"/>
          <w:szCs w:val="20"/>
        </w:rPr>
        <w:t xml:space="preserve"> и констант специфической комбинационной способности имели следующие линии (раннеспелые) - </w:t>
      </w:r>
      <w:r w:rsidRPr="00B66D96">
        <w:rPr>
          <w:rFonts w:ascii="Times New Roman" w:eastAsia="Times New Roman" w:hAnsi="Times New Roman" w:cs="Times New Roman"/>
          <w:sz w:val="28"/>
          <w:szCs w:val="24"/>
          <w:lang w:eastAsia="ru-RU"/>
        </w:rPr>
        <w:t>1525</w:t>
      </w:r>
      <w:r w:rsidRPr="00B66D96">
        <w:rPr>
          <w:rFonts w:ascii="Times New Roman" w:eastAsia="Times New Roman" w:hAnsi="Times New Roman" w:cs="Times New Roman"/>
          <w:sz w:val="28"/>
          <w:szCs w:val="24"/>
          <w:vertAlign w:val="subscript"/>
          <w:lang w:eastAsia="ru-RU"/>
        </w:rPr>
        <w:t>/10</w:t>
      </w:r>
      <w:r w:rsidRPr="00B66D96">
        <w:rPr>
          <w:rFonts w:ascii="Times New Roman" w:eastAsia="Times New Roman" w:hAnsi="Times New Roman" w:cs="Times New Roman"/>
          <w:sz w:val="28"/>
          <w:szCs w:val="24"/>
          <w:lang w:eastAsia="ru-RU"/>
        </w:rPr>
        <w:t>, 1525</w:t>
      </w:r>
      <w:r w:rsidRPr="00B66D96">
        <w:rPr>
          <w:rFonts w:ascii="Times New Roman" w:eastAsia="Times New Roman" w:hAnsi="Times New Roman" w:cs="Times New Roman"/>
          <w:sz w:val="28"/>
          <w:szCs w:val="24"/>
          <w:vertAlign w:val="subscript"/>
          <w:lang w:eastAsia="ru-RU"/>
        </w:rPr>
        <w:t xml:space="preserve">/20, </w:t>
      </w:r>
      <w:r w:rsidRPr="00B66D96">
        <w:rPr>
          <w:rFonts w:ascii="Times New Roman" w:eastAsia="Times New Roman" w:hAnsi="Times New Roman" w:cs="Times New Roman"/>
          <w:sz w:val="28"/>
          <w:szCs w:val="24"/>
          <w:lang w:eastAsia="ru-RU"/>
        </w:rPr>
        <w:t>1525</w:t>
      </w:r>
      <w:r w:rsidRPr="00B66D96">
        <w:rPr>
          <w:rFonts w:ascii="Times New Roman" w:eastAsia="Times New Roman" w:hAnsi="Times New Roman" w:cs="Times New Roman"/>
          <w:sz w:val="28"/>
          <w:szCs w:val="24"/>
          <w:vertAlign w:val="subscript"/>
          <w:lang w:eastAsia="ru-RU"/>
        </w:rPr>
        <w:t xml:space="preserve">/80, </w:t>
      </w:r>
      <w:r w:rsidRPr="00B66D96">
        <w:rPr>
          <w:rFonts w:ascii="Times New Roman" w:eastAsia="Times New Roman" w:hAnsi="Times New Roman" w:cs="Times New Roman"/>
          <w:sz w:val="28"/>
          <w:szCs w:val="24"/>
          <w:lang w:eastAsia="ru-RU"/>
        </w:rPr>
        <w:t>1529</w:t>
      </w:r>
      <w:r w:rsidRPr="00B66D96">
        <w:rPr>
          <w:rFonts w:ascii="Times New Roman" w:eastAsia="Times New Roman" w:hAnsi="Times New Roman" w:cs="Times New Roman"/>
          <w:sz w:val="28"/>
          <w:szCs w:val="24"/>
          <w:vertAlign w:val="subscript"/>
          <w:lang w:eastAsia="ru-RU"/>
        </w:rPr>
        <w:t>/14</w:t>
      </w:r>
      <w:r w:rsidRPr="00B66D96">
        <w:rPr>
          <w:rFonts w:ascii="Times New Roman" w:eastAsia="Times New Roman" w:hAnsi="Times New Roman" w:cs="Times New Roman"/>
          <w:sz w:val="28"/>
          <w:szCs w:val="24"/>
          <w:lang w:eastAsia="ru-RU"/>
        </w:rPr>
        <w:t xml:space="preserve">. Среднеранние - </w:t>
      </w:r>
      <w:r w:rsidRPr="00B66D96">
        <w:rPr>
          <w:rFonts w:ascii="Times New Roman" w:eastAsia="Times New Roman" w:hAnsi="Times New Roman" w:cs="Times New Roman"/>
          <w:sz w:val="28"/>
          <w:szCs w:val="28"/>
          <w:lang w:eastAsia="ru-RU"/>
        </w:rPr>
        <w:t>1524</w:t>
      </w:r>
      <w:r w:rsidRPr="00B66D96">
        <w:rPr>
          <w:rFonts w:ascii="Times New Roman" w:eastAsia="Times New Roman" w:hAnsi="Times New Roman" w:cs="Times New Roman"/>
          <w:sz w:val="28"/>
          <w:szCs w:val="28"/>
          <w:vertAlign w:val="subscript"/>
          <w:lang w:eastAsia="ru-RU"/>
        </w:rPr>
        <w:t>/3</w:t>
      </w:r>
      <w:r w:rsidRPr="00B66D96">
        <w:rPr>
          <w:rFonts w:ascii="Times New Roman" w:eastAsia="Times New Roman" w:hAnsi="Times New Roman" w:cs="Times New Roman"/>
          <w:sz w:val="28"/>
          <w:szCs w:val="28"/>
          <w:lang w:eastAsia="ru-RU"/>
        </w:rPr>
        <w:t>, 1525</w:t>
      </w:r>
      <w:r w:rsidRPr="00B66D96">
        <w:rPr>
          <w:rFonts w:ascii="Times New Roman" w:eastAsia="Times New Roman" w:hAnsi="Times New Roman" w:cs="Times New Roman"/>
          <w:sz w:val="28"/>
          <w:szCs w:val="28"/>
          <w:vertAlign w:val="subscript"/>
          <w:lang w:eastAsia="ru-RU"/>
        </w:rPr>
        <w:t xml:space="preserve">/36, </w:t>
      </w:r>
      <w:r w:rsidRPr="00B66D96">
        <w:rPr>
          <w:rFonts w:ascii="Times New Roman" w:eastAsia="Times New Roman" w:hAnsi="Times New Roman" w:cs="Times New Roman"/>
          <w:sz w:val="28"/>
          <w:szCs w:val="28"/>
          <w:lang w:eastAsia="ru-RU"/>
        </w:rPr>
        <w:t>1525</w:t>
      </w:r>
      <w:r w:rsidRPr="00B66D96">
        <w:rPr>
          <w:rFonts w:ascii="Times New Roman" w:eastAsia="Times New Roman" w:hAnsi="Times New Roman" w:cs="Times New Roman"/>
          <w:sz w:val="28"/>
          <w:szCs w:val="28"/>
          <w:vertAlign w:val="subscript"/>
          <w:lang w:eastAsia="ru-RU"/>
        </w:rPr>
        <w:t xml:space="preserve">/78, </w:t>
      </w:r>
      <w:r w:rsidRPr="00B66D96">
        <w:rPr>
          <w:rFonts w:ascii="Times New Roman" w:eastAsia="Times New Roman" w:hAnsi="Times New Roman" w:cs="Times New Roman"/>
          <w:sz w:val="28"/>
          <w:szCs w:val="28"/>
          <w:lang w:eastAsia="ru-RU"/>
        </w:rPr>
        <w:t>1528</w:t>
      </w:r>
      <w:r w:rsidRPr="00B66D96">
        <w:rPr>
          <w:rFonts w:ascii="Times New Roman" w:eastAsia="Times New Roman" w:hAnsi="Times New Roman" w:cs="Times New Roman"/>
          <w:sz w:val="28"/>
          <w:szCs w:val="28"/>
          <w:vertAlign w:val="subscript"/>
          <w:lang w:eastAsia="ru-RU"/>
        </w:rPr>
        <w:t>/5</w:t>
      </w:r>
    </w:p>
    <w:p w:rsidR="00201390" w:rsidRDefault="00201390" w:rsidP="004C058A">
      <w:pPr>
        <w:autoSpaceDE w:val="0"/>
        <w:autoSpaceDN w:val="0"/>
        <w:adjustRightInd w:val="0"/>
        <w:spacing w:after="0" w:line="240" w:lineRule="auto"/>
        <w:jc w:val="both"/>
        <w:rPr>
          <w:rFonts w:ascii="Times New Roman" w:hAnsi="Times New Roman" w:cs="Times New Roman"/>
          <w:b/>
          <w:color w:val="000000"/>
          <w:sz w:val="24"/>
          <w:szCs w:val="20"/>
        </w:rPr>
      </w:pPr>
    </w:p>
    <w:p w:rsidR="00D653C7" w:rsidRDefault="000B395C" w:rsidP="006B07F9">
      <w:pPr>
        <w:autoSpaceDE w:val="0"/>
        <w:autoSpaceDN w:val="0"/>
        <w:adjustRightInd w:val="0"/>
        <w:spacing w:after="0" w:line="240" w:lineRule="auto"/>
        <w:ind w:firstLine="567"/>
        <w:jc w:val="both"/>
        <w:rPr>
          <w:rFonts w:ascii="Times New Roman" w:hAnsi="Times New Roman" w:cs="Times New Roman"/>
          <w:b/>
          <w:color w:val="000000"/>
          <w:sz w:val="24"/>
          <w:szCs w:val="20"/>
        </w:rPr>
      </w:pPr>
      <w:r w:rsidRPr="004C058A">
        <w:rPr>
          <w:rFonts w:ascii="Times New Roman" w:hAnsi="Times New Roman" w:cs="Times New Roman"/>
          <w:b/>
          <w:color w:val="000000"/>
          <w:sz w:val="24"/>
          <w:szCs w:val="20"/>
        </w:rPr>
        <w:t>Литература</w:t>
      </w:r>
    </w:p>
    <w:p w:rsidR="004A2B58" w:rsidRPr="004C058A" w:rsidRDefault="004A2B58" w:rsidP="006B07F9">
      <w:pPr>
        <w:autoSpaceDE w:val="0"/>
        <w:autoSpaceDN w:val="0"/>
        <w:adjustRightInd w:val="0"/>
        <w:spacing w:after="0" w:line="240" w:lineRule="auto"/>
        <w:ind w:firstLine="567"/>
        <w:jc w:val="both"/>
        <w:rPr>
          <w:rFonts w:ascii="Times New Roman" w:eastAsia="Times New Roman" w:hAnsi="Times New Roman" w:cs="Times New Roman"/>
          <w:szCs w:val="24"/>
          <w:lang w:eastAsia="ru-RU"/>
        </w:rPr>
      </w:pPr>
    </w:p>
    <w:p w:rsidR="00D653C7" w:rsidRPr="004C058A" w:rsidRDefault="00221869" w:rsidP="004A2B58">
      <w:pPr>
        <w:tabs>
          <w:tab w:val="left" w:pos="851"/>
        </w:tabs>
        <w:spacing w:after="0" w:line="240" w:lineRule="auto"/>
        <w:ind w:firstLine="567"/>
        <w:jc w:val="both"/>
        <w:rPr>
          <w:rFonts w:ascii="Times New Roman" w:hAnsi="Times New Roman" w:cs="Times New Roman"/>
          <w:color w:val="000000"/>
          <w:sz w:val="24"/>
          <w:szCs w:val="20"/>
        </w:rPr>
      </w:pPr>
      <w:r w:rsidRPr="004C058A">
        <w:rPr>
          <w:rFonts w:ascii="Times New Roman" w:hAnsi="Times New Roman" w:cs="Times New Roman"/>
          <w:bCs/>
          <w:iCs/>
          <w:color w:val="000000"/>
          <w:sz w:val="24"/>
          <w:szCs w:val="20"/>
        </w:rPr>
        <w:t>1.</w:t>
      </w:r>
      <w:r w:rsidR="00D653C7" w:rsidRPr="004C058A">
        <w:rPr>
          <w:rFonts w:ascii="Times New Roman" w:hAnsi="Times New Roman" w:cs="Times New Roman"/>
          <w:bCs/>
          <w:iCs/>
          <w:color w:val="000000"/>
          <w:sz w:val="24"/>
          <w:szCs w:val="20"/>
        </w:rPr>
        <w:t>Беседа Н.А.</w:t>
      </w:r>
      <w:r w:rsidR="00D653C7" w:rsidRPr="004C058A">
        <w:rPr>
          <w:rFonts w:ascii="Times New Roman" w:hAnsi="Times New Roman" w:cs="Times New Roman"/>
          <w:color w:val="000000"/>
          <w:sz w:val="24"/>
          <w:szCs w:val="20"/>
        </w:rPr>
        <w:t xml:space="preserve"> Комбинационная способность сорго зернового в системе </w:t>
      </w:r>
      <w:proofErr w:type="spellStart"/>
      <w:r w:rsidR="00D653C7" w:rsidRPr="004C058A">
        <w:rPr>
          <w:rFonts w:ascii="Times New Roman" w:hAnsi="Times New Roman" w:cs="Times New Roman"/>
          <w:color w:val="000000"/>
          <w:sz w:val="24"/>
          <w:szCs w:val="20"/>
        </w:rPr>
        <w:t>диаллельных</w:t>
      </w:r>
      <w:proofErr w:type="spellEnd"/>
      <w:r w:rsidR="00D653C7" w:rsidRPr="004C058A">
        <w:rPr>
          <w:rFonts w:ascii="Times New Roman" w:hAnsi="Times New Roman" w:cs="Times New Roman"/>
          <w:color w:val="000000"/>
          <w:sz w:val="24"/>
          <w:szCs w:val="20"/>
        </w:rPr>
        <w:t xml:space="preserve"> скрещиваний</w:t>
      </w:r>
      <w:r w:rsidR="00C17686" w:rsidRPr="004C058A">
        <w:rPr>
          <w:rFonts w:ascii="Times New Roman" w:hAnsi="Times New Roman" w:cs="Times New Roman"/>
          <w:color w:val="000000"/>
          <w:sz w:val="24"/>
          <w:szCs w:val="20"/>
        </w:rPr>
        <w:t xml:space="preserve"> / Н.А. </w:t>
      </w:r>
      <w:r w:rsidR="00C17686" w:rsidRPr="004C058A">
        <w:rPr>
          <w:rFonts w:ascii="Times New Roman" w:hAnsi="Times New Roman" w:cs="Times New Roman"/>
          <w:bCs/>
          <w:iCs/>
          <w:color w:val="000000"/>
          <w:sz w:val="24"/>
          <w:szCs w:val="20"/>
        </w:rPr>
        <w:t xml:space="preserve">Беседа, П.И. Костылев, С.И. </w:t>
      </w:r>
      <w:proofErr w:type="spellStart"/>
      <w:r w:rsidR="00C17686" w:rsidRPr="004C058A">
        <w:rPr>
          <w:rFonts w:ascii="Times New Roman" w:hAnsi="Times New Roman" w:cs="Times New Roman"/>
          <w:bCs/>
          <w:iCs/>
          <w:color w:val="000000"/>
          <w:sz w:val="24"/>
          <w:szCs w:val="20"/>
        </w:rPr>
        <w:t>Горпиниченко</w:t>
      </w:r>
      <w:proofErr w:type="spellEnd"/>
      <w:r w:rsidR="00D653C7" w:rsidRPr="004C058A">
        <w:rPr>
          <w:rFonts w:ascii="Times New Roman" w:hAnsi="Times New Roman" w:cs="Times New Roman"/>
          <w:color w:val="000000"/>
          <w:sz w:val="24"/>
          <w:szCs w:val="20"/>
        </w:rPr>
        <w:t xml:space="preserve"> // Зерновое хозяйство России.</w:t>
      </w:r>
      <w:r w:rsidR="00C17686" w:rsidRPr="004C058A">
        <w:rPr>
          <w:rFonts w:ascii="Times New Roman" w:hAnsi="Times New Roman" w:cs="Times New Roman"/>
          <w:color w:val="000000"/>
          <w:sz w:val="24"/>
          <w:szCs w:val="20"/>
        </w:rPr>
        <w:t xml:space="preserve"> – Зерноград,</w:t>
      </w:r>
      <w:r w:rsidR="00D653C7" w:rsidRPr="004C058A">
        <w:rPr>
          <w:rFonts w:ascii="Times New Roman" w:hAnsi="Times New Roman" w:cs="Times New Roman"/>
          <w:color w:val="000000"/>
          <w:sz w:val="24"/>
          <w:szCs w:val="20"/>
        </w:rPr>
        <w:t xml:space="preserve"> </w:t>
      </w:r>
      <w:r w:rsidR="00C17686" w:rsidRPr="004C058A">
        <w:rPr>
          <w:rFonts w:ascii="Times New Roman" w:hAnsi="Times New Roman" w:cs="Times New Roman"/>
          <w:color w:val="000000"/>
          <w:sz w:val="24"/>
          <w:szCs w:val="20"/>
        </w:rPr>
        <w:t xml:space="preserve">2009. </w:t>
      </w:r>
      <w:r w:rsidR="00D653C7" w:rsidRPr="004C058A">
        <w:rPr>
          <w:rFonts w:ascii="Times New Roman" w:hAnsi="Times New Roman" w:cs="Times New Roman"/>
          <w:color w:val="000000"/>
          <w:sz w:val="24"/>
          <w:szCs w:val="20"/>
        </w:rPr>
        <w:t xml:space="preserve">№1. </w:t>
      </w:r>
      <w:r w:rsidR="00C17686" w:rsidRPr="004C058A">
        <w:rPr>
          <w:rFonts w:ascii="Times New Roman" w:hAnsi="Times New Roman" w:cs="Times New Roman"/>
          <w:color w:val="000000"/>
          <w:sz w:val="24"/>
          <w:szCs w:val="20"/>
        </w:rPr>
        <w:t xml:space="preserve">- </w:t>
      </w:r>
      <w:r w:rsidR="00D653C7" w:rsidRPr="004C058A">
        <w:rPr>
          <w:rFonts w:ascii="Times New Roman" w:hAnsi="Times New Roman" w:cs="Times New Roman"/>
          <w:color w:val="000000"/>
          <w:sz w:val="24"/>
          <w:szCs w:val="20"/>
        </w:rPr>
        <w:t xml:space="preserve">С. 14 – 17. </w:t>
      </w:r>
    </w:p>
    <w:p w:rsidR="00D653C7" w:rsidRPr="004C058A" w:rsidRDefault="00221869" w:rsidP="004A2B58">
      <w:pPr>
        <w:tabs>
          <w:tab w:val="left" w:pos="851"/>
        </w:tabs>
        <w:spacing w:after="0" w:line="240" w:lineRule="auto"/>
        <w:ind w:firstLine="567"/>
        <w:jc w:val="both"/>
        <w:rPr>
          <w:rFonts w:ascii="Times New Roman" w:hAnsi="Times New Roman" w:cs="Times New Roman"/>
          <w:color w:val="000000"/>
          <w:sz w:val="24"/>
          <w:szCs w:val="20"/>
        </w:rPr>
      </w:pPr>
      <w:r w:rsidRPr="004C058A">
        <w:rPr>
          <w:rFonts w:ascii="Times New Roman" w:hAnsi="Times New Roman" w:cs="Times New Roman"/>
          <w:color w:val="000000"/>
          <w:sz w:val="24"/>
          <w:szCs w:val="20"/>
        </w:rPr>
        <w:t>2.</w:t>
      </w:r>
      <w:r w:rsidR="00C17686" w:rsidRPr="004C058A">
        <w:rPr>
          <w:rFonts w:ascii="Times New Roman" w:hAnsi="Times New Roman" w:cs="Times New Roman"/>
          <w:color w:val="000000"/>
          <w:sz w:val="24"/>
          <w:szCs w:val="20"/>
        </w:rPr>
        <w:t xml:space="preserve">Китаева С.С. </w:t>
      </w:r>
      <w:r w:rsidR="00D653C7" w:rsidRPr="004C058A">
        <w:rPr>
          <w:rFonts w:ascii="Times New Roman" w:hAnsi="Times New Roman" w:cs="Times New Roman"/>
          <w:color w:val="000000"/>
          <w:sz w:val="24"/>
          <w:szCs w:val="20"/>
        </w:rPr>
        <w:t xml:space="preserve">Генетический анализ инбредных линий кукурузы в системе </w:t>
      </w:r>
      <w:proofErr w:type="spellStart"/>
      <w:r w:rsidR="00D653C7" w:rsidRPr="004C058A">
        <w:rPr>
          <w:rFonts w:ascii="Times New Roman" w:hAnsi="Times New Roman" w:cs="Times New Roman"/>
          <w:color w:val="000000"/>
          <w:sz w:val="24"/>
          <w:szCs w:val="20"/>
        </w:rPr>
        <w:t>топкроссных</w:t>
      </w:r>
      <w:proofErr w:type="spellEnd"/>
      <w:r w:rsidR="00D653C7" w:rsidRPr="004C058A">
        <w:rPr>
          <w:rFonts w:ascii="Times New Roman" w:hAnsi="Times New Roman" w:cs="Times New Roman"/>
          <w:color w:val="000000"/>
          <w:sz w:val="24"/>
          <w:szCs w:val="20"/>
        </w:rPr>
        <w:t xml:space="preserve"> скрещиваний</w:t>
      </w:r>
      <w:r w:rsidR="00C17686" w:rsidRPr="004C058A">
        <w:rPr>
          <w:rFonts w:ascii="Times New Roman" w:hAnsi="Times New Roman" w:cs="Times New Roman"/>
          <w:color w:val="000000"/>
          <w:sz w:val="24"/>
          <w:szCs w:val="20"/>
        </w:rPr>
        <w:t xml:space="preserve"> / С.С. Китаева, В.В. Кириченко, Л.Н. Чернобай</w:t>
      </w:r>
      <w:r w:rsidR="00D653C7" w:rsidRPr="004C058A">
        <w:rPr>
          <w:rFonts w:ascii="Times New Roman" w:hAnsi="Times New Roman" w:cs="Times New Roman"/>
          <w:color w:val="000000"/>
          <w:sz w:val="24"/>
          <w:szCs w:val="20"/>
        </w:rPr>
        <w:t xml:space="preserve"> //</w:t>
      </w:r>
      <w:r w:rsidR="00D653C7" w:rsidRPr="004C058A">
        <w:rPr>
          <w:rFonts w:ascii="Times New Roman" w:hAnsi="Times New Roman" w:cs="Times New Roman"/>
          <w:b/>
          <w:bCs/>
          <w:color w:val="000000"/>
          <w:sz w:val="24"/>
          <w:szCs w:val="20"/>
        </w:rPr>
        <w:t xml:space="preserve"> </w:t>
      </w:r>
      <w:r w:rsidR="00D653C7" w:rsidRPr="004C058A">
        <w:rPr>
          <w:rFonts w:ascii="Times New Roman" w:hAnsi="Times New Roman" w:cs="Times New Roman"/>
          <w:bCs/>
          <w:color w:val="000000"/>
          <w:sz w:val="24"/>
          <w:szCs w:val="20"/>
        </w:rPr>
        <w:t>Вестник Белорусской государственной сельскохозяйственной академии.</w:t>
      </w:r>
      <w:r w:rsidR="00C17686" w:rsidRPr="004C058A">
        <w:rPr>
          <w:rFonts w:ascii="Times New Roman" w:hAnsi="Times New Roman" w:cs="Times New Roman"/>
          <w:bCs/>
          <w:color w:val="000000"/>
          <w:sz w:val="24"/>
          <w:szCs w:val="20"/>
        </w:rPr>
        <w:t xml:space="preserve"> – Горки, 2014. </w:t>
      </w:r>
      <w:r w:rsidR="00D653C7" w:rsidRPr="004C058A">
        <w:rPr>
          <w:rFonts w:ascii="Times New Roman" w:hAnsi="Times New Roman" w:cs="Times New Roman"/>
          <w:bCs/>
          <w:color w:val="000000"/>
          <w:sz w:val="24"/>
          <w:szCs w:val="20"/>
        </w:rPr>
        <w:t>№3.</w:t>
      </w:r>
      <w:r w:rsidR="00C17686" w:rsidRPr="004C058A">
        <w:rPr>
          <w:rFonts w:ascii="Times New Roman" w:hAnsi="Times New Roman" w:cs="Times New Roman"/>
          <w:bCs/>
          <w:color w:val="000000"/>
          <w:sz w:val="24"/>
          <w:szCs w:val="20"/>
        </w:rPr>
        <w:t xml:space="preserve"> -</w:t>
      </w:r>
      <w:r w:rsidR="00D653C7" w:rsidRPr="004C058A">
        <w:rPr>
          <w:rFonts w:ascii="Times New Roman" w:hAnsi="Times New Roman" w:cs="Times New Roman"/>
          <w:bCs/>
          <w:color w:val="000000"/>
          <w:sz w:val="24"/>
          <w:szCs w:val="20"/>
        </w:rPr>
        <w:t xml:space="preserve"> С. 98 – 101</w:t>
      </w:r>
      <w:r w:rsidR="00F60C71" w:rsidRPr="004C058A">
        <w:rPr>
          <w:rFonts w:ascii="Times New Roman" w:hAnsi="Times New Roman" w:cs="Times New Roman"/>
          <w:bCs/>
          <w:color w:val="000000"/>
          <w:sz w:val="24"/>
          <w:szCs w:val="20"/>
        </w:rPr>
        <w:t>.</w:t>
      </w:r>
    </w:p>
    <w:p w:rsidR="00F60C71" w:rsidRPr="004C058A" w:rsidRDefault="00221869" w:rsidP="004A2B58">
      <w:pPr>
        <w:tabs>
          <w:tab w:val="left" w:pos="851"/>
        </w:tabs>
        <w:spacing w:after="0" w:line="240" w:lineRule="auto"/>
        <w:ind w:firstLine="567"/>
        <w:jc w:val="both"/>
        <w:rPr>
          <w:rFonts w:ascii="Times New Roman" w:hAnsi="Times New Roman" w:cs="Times New Roman"/>
          <w:color w:val="000000"/>
          <w:sz w:val="28"/>
          <w:szCs w:val="20"/>
        </w:rPr>
      </w:pPr>
      <w:r w:rsidRPr="004C058A">
        <w:rPr>
          <w:rFonts w:ascii="Times New Roman" w:hAnsi="Times New Roman" w:cs="Times New Roman"/>
          <w:iCs/>
          <w:sz w:val="24"/>
        </w:rPr>
        <w:t>3.</w:t>
      </w:r>
      <w:r w:rsidR="00C77972" w:rsidRPr="004C058A">
        <w:rPr>
          <w:iCs/>
        </w:rPr>
        <w:t xml:space="preserve"> </w:t>
      </w:r>
      <w:r w:rsidR="00C77972" w:rsidRPr="004C058A">
        <w:rPr>
          <w:rFonts w:ascii="Times New Roman" w:hAnsi="Times New Roman" w:cs="Times New Roman"/>
          <w:iCs/>
          <w:sz w:val="24"/>
        </w:rPr>
        <w:t xml:space="preserve">Перевязка Д.С. Создание новых раннеспелых и среднеранних гибридов кукурузы с участием новых </w:t>
      </w:r>
      <w:proofErr w:type="spellStart"/>
      <w:r w:rsidR="00C77972" w:rsidRPr="004C058A">
        <w:rPr>
          <w:rFonts w:ascii="Times New Roman" w:hAnsi="Times New Roman" w:cs="Times New Roman"/>
          <w:iCs/>
          <w:sz w:val="24"/>
        </w:rPr>
        <w:t>автодиплоидных</w:t>
      </w:r>
      <w:proofErr w:type="spellEnd"/>
      <w:r w:rsidR="00C77972" w:rsidRPr="004C058A">
        <w:rPr>
          <w:rFonts w:ascii="Times New Roman" w:hAnsi="Times New Roman" w:cs="Times New Roman"/>
          <w:iCs/>
          <w:sz w:val="24"/>
        </w:rPr>
        <w:t xml:space="preserve"> линий / Д.С. Перевязка, А.И. Супрунов // Материалы международной научно-практической конференции, посвященной 110-й годовщине со дня рождения П.Е. Ладана «Аспекты животноводства и производства продуктов питания». – </w:t>
      </w:r>
      <w:proofErr w:type="spellStart"/>
      <w:r w:rsidR="00C77972" w:rsidRPr="004C058A">
        <w:rPr>
          <w:rFonts w:ascii="Times New Roman" w:hAnsi="Times New Roman" w:cs="Times New Roman"/>
          <w:iCs/>
          <w:sz w:val="24"/>
        </w:rPr>
        <w:t>Персиановский</w:t>
      </w:r>
      <w:proofErr w:type="spellEnd"/>
      <w:r w:rsidR="00C77972" w:rsidRPr="004C058A">
        <w:rPr>
          <w:rFonts w:ascii="Times New Roman" w:hAnsi="Times New Roman" w:cs="Times New Roman"/>
          <w:iCs/>
          <w:sz w:val="24"/>
        </w:rPr>
        <w:t>, 2018. - С. 337 – 342.</w:t>
      </w:r>
    </w:p>
    <w:p w:rsidR="00D653C7" w:rsidRPr="004C058A" w:rsidRDefault="00221869" w:rsidP="004A2B58">
      <w:pPr>
        <w:tabs>
          <w:tab w:val="left" w:pos="851"/>
        </w:tabs>
        <w:spacing w:after="0" w:line="240" w:lineRule="auto"/>
        <w:ind w:firstLine="567"/>
        <w:jc w:val="both"/>
        <w:rPr>
          <w:rFonts w:ascii="Times New Roman" w:hAnsi="Times New Roman" w:cs="Times New Roman"/>
          <w:color w:val="000000"/>
          <w:sz w:val="24"/>
          <w:szCs w:val="20"/>
        </w:rPr>
      </w:pPr>
      <w:r w:rsidRPr="004C058A">
        <w:rPr>
          <w:rFonts w:ascii="Times New Roman" w:hAnsi="Times New Roman" w:cs="Times New Roman"/>
          <w:color w:val="000000"/>
          <w:sz w:val="24"/>
          <w:szCs w:val="20"/>
        </w:rPr>
        <w:t>4.</w:t>
      </w:r>
      <w:r w:rsidR="00492C86" w:rsidRPr="004C058A">
        <w:rPr>
          <w:rFonts w:ascii="Times New Roman" w:hAnsi="Times New Roman" w:cs="Times New Roman"/>
          <w:color w:val="000000"/>
          <w:sz w:val="24"/>
          <w:szCs w:val="20"/>
        </w:rPr>
        <w:t>Слащёв А.Ю.</w:t>
      </w:r>
      <w:r w:rsidR="00D653C7" w:rsidRPr="004C058A">
        <w:rPr>
          <w:rFonts w:ascii="Times New Roman" w:hAnsi="Times New Roman" w:cs="Times New Roman"/>
          <w:color w:val="000000"/>
          <w:sz w:val="24"/>
          <w:szCs w:val="20"/>
        </w:rPr>
        <w:t xml:space="preserve"> Селекция высокопродуктивных среднеранних гибридов кукурузы в ФГБНУ НЦЗ им. П.П. Лукьяненко </w:t>
      </w:r>
      <w:r w:rsidR="00492C86" w:rsidRPr="004C058A">
        <w:rPr>
          <w:rFonts w:ascii="Times New Roman" w:hAnsi="Times New Roman" w:cs="Times New Roman"/>
          <w:color w:val="000000"/>
          <w:sz w:val="24"/>
          <w:szCs w:val="20"/>
        </w:rPr>
        <w:t xml:space="preserve">/ А.Ю. Слащёв, А.И. Супрунов, Л.Ю. </w:t>
      </w:r>
      <w:r w:rsidR="00E13191" w:rsidRPr="004C058A">
        <w:rPr>
          <w:rFonts w:ascii="Times New Roman" w:hAnsi="Times New Roman" w:cs="Times New Roman"/>
          <w:color w:val="000000"/>
          <w:sz w:val="24"/>
          <w:szCs w:val="20"/>
        </w:rPr>
        <w:t xml:space="preserve">Судакова </w:t>
      </w:r>
      <w:r w:rsidR="00D653C7" w:rsidRPr="004C058A">
        <w:rPr>
          <w:rFonts w:ascii="Times New Roman" w:hAnsi="Times New Roman" w:cs="Times New Roman"/>
          <w:color w:val="000000"/>
          <w:sz w:val="24"/>
          <w:szCs w:val="20"/>
        </w:rPr>
        <w:t>// Масличные культуры. Научно – технический бюллетень Всероссийского научно – исследовательского института масличных культур.</w:t>
      </w:r>
      <w:r w:rsidR="00C77972" w:rsidRPr="004C058A">
        <w:rPr>
          <w:rFonts w:ascii="Times New Roman" w:hAnsi="Times New Roman" w:cs="Times New Roman"/>
          <w:color w:val="000000"/>
          <w:sz w:val="24"/>
          <w:szCs w:val="20"/>
        </w:rPr>
        <w:t xml:space="preserve"> – Краснодар,</w:t>
      </w:r>
      <w:r w:rsidR="00D653C7" w:rsidRPr="004C058A">
        <w:rPr>
          <w:rFonts w:ascii="Times New Roman" w:hAnsi="Times New Roman" w:cs="Times New Roman"/>
          <w:color w:val="000000"/>
          <w:sz w:val="24"/>
          <w:szCs w:val="20"/>
        </w:rPr>
        <w:t xml:space="preserve"> </w:t>
      </w:r>
      <w:r w:rsidR="00C77972" w:rsidRPr="004C058A">
        <w:rPr>
          <w:rFonts w:ascii="Times New Roman" w:hAnsi="Times New Roman" w:cs="Times New Roman"/>
          <w:color w:val="000000"/>
          <w:sz w:val="24"/>
          <w:szCs w:val="20"/>
        </w:rPr>
        <w:t xml:space="preserve">2018. </w:t>
      </w:r>
      <w:r w:rsidR="00D653C7" w:rsidRPr="004C058A">
        <w:rPr>
          <w:rFonts w:ascii="Times New Roman" w:hAnsi="Times New Roman" w:cs="Times New Roman"/>
          <w:color w:val="000000"/>
          <w:sz w:val="24"/>
          <w:szCs w:val="20"/>
        </w:rPr>
        <w:t>№2.</w:t>
      </w:r>
      <w:r w:rsidR="00C77972" w:rsidRPr="004C058A">
        <w:rPr>
          <w:rFonts w:ascii="Times New Roman" w:hAnsi="Times New Roman" w:cs="Times New Roman"/>
          <w:color w:val="000000"/>
          <w:sz w:val="24"/>
          <w:szCs w:val="20"/>
        </w:rPr>
        <w:t xml:space="preserve"> -</w:t>
      </w:r>
      <w:r w:rsidR="00D653C7" w:rsidRPr="004C058A">
        <w:rPr>
          <w:rFonts w:ascii="Times New Roman" w:hAnsi="Times New Roman" w:cs="Times New Roman"/>
          <w:color w:val="000000"/>
          <w:sz w:val="24"/>
          <w:szCs w:val="20"/>
        </w:rPr>
        <w:t xml:space="preserve"> С. 17 – 22.</w:t>
      </w:r>
    </w:p>
    <w:p w:rsidR="00F60C71" w:rsidRPr="004C058A" w:rsidRDefault="00221869" w:rsidP="004A2B58">
      <w:pPr>
        <w:tabs>
          <w:tab w:val="left" w:pos="851"/>
        </w:tabs>
        <w:spacing w:after="0" w:line="240" w:lineRule="auto"/>
        <w:ind w:firstLine="567"/>
        <w:jc w:val="both"/>
        <w:rPr>
          <w:rFonts w:ascii="Times New Roman" w:hAnsi="Times New Roman" w:cs="Times New Roman"/>
          <w:bCs/>
          <w:sz w:val="24"/>
        </w:rPr>
      </w:pPr>
      <w:r w:rsidRPr="004C058A">
        <w:rPr>
          <w:rFonts w:ascii="Times New Roman" w:hAnsi="Times New Roman" w:cs="Times New Roman"/>
          <w:bCs/>
          <w:sz w:val="24"/>
        </w:rPr>
        <w:t>5.</w:t>
      </w:r>
      <w:r w:rsidR="00E13191" w:rsidRPr="004C058A">
        <w:rPr>
          <w:bCs/>
        </w:rPr>
        <w:t xml:space="preserve"> </w:t>
      </w:r>
      <w:proofErr w:type="spellStart"/>
      <w:r w:rsidR="00E13191" w:rsidRPr="004C058A">
        <w:rPr>
          <w:rFonts w:ascii="Times New Roman" w:hAnsi="Times New Roman" w:cs="Times New Roman"/>
          <w:bCs/>
          <w:sz w:val="24"/>
        </w:rPr>
        <w:t>Шацкая</w:t>
      </w:r>
      <w:proofErr w:type="spellEnd"/>
      <w:r w:rsidR="00E13191" w:rsidRPr="004C058A">
        <w:rPr>
          <w:rFonts w:ascii="Times New Roman" w:hAnsi="Times New Roman" w:cs="Times New Roman"/>
          <w:bCs/>
          <w:sz w:val="24"/>
        </w:rPr>
        <w:t xml:space="preserve"> О.А. Результаты использования метода </w:t>
      </w:r>
      <w:proofErr w:type="spellStart"/>
      <w:r w:rsidR="00E13191" w:rsidRPr="004C058A">
        <w:rPr>
          <w:rFonts w:ascii="Times New Roman" w:hAnsi="Times New Roman" w:cs="Times New Roman"/>
          <w:bCs/>
          <w:sz w:val="24"/>
        </w:rPr>
        <w:t>гаплоидии</w:t>
      </w:r>
      <w:proofErr w:type="spellEnd"/>
      <w:r w:rsidR="00E13191" w:rsidRPr="004C058A">
        <w:rPr>
          <w:rFonts w:ascii="Times New Roman" w:hAnsi="Times New Roman" w:cs="Times New Roman"/>
          <w:bCs/>
          <w:sz w:val="24"/>
        </w:rPr>
        <w:t xml:space="preserve"> в селекции кукурузы / О.А. </w:t>
      </w:r>
      <w:proofErr w:type="spellStart"/>
      <w:r w:rsidR="00E13191" w:rsidRPr="004C058A">
        <w:rPr>
          <w:rFonts w:ascii="Times New Roman" w:hAnsi="Times New Roman" w:cs="Times New Roman"/>
          <w:bCs/>
          <w:sz w:val="24"/>
        </w:rPr>
        <w:t>Шацкая</w:t>
      </w:r>
      <w:proofErr w:type="spellEnd"/>
      <w:r w:rsidR="00E13191" w:rsidRPr="004C058A">
        <w:rPr>
          <w:rFonts w:ascii="Times New Roman" w:hAnsi="Times New Roman" w:cs="Times New Roman"/>
          <w:bCs/>
          <w:sz w:val="24"/>
        </w:rPr>
        <w:t xml:space="preserve"> // Кукуруза и сорго. – Пятигорск, 2001. № 4. - С. 14 - 17.</w:t>
      </w:r>
    </w:p>
    <w:p w:rsidR="00485D4C" w:rsidRPr="004462F5" w:rsidRDefault="00485D4C" w:rsidP="004A2B58">
      <w:pPr>
        <w:tabs>
          <w:tab w:val="left" w:pos="851"/>
        </w:tabs>
        <w:spacing w:after="0" w:line="240" w:lineRule="auto"/>
        <w:ind w:firstLine="567"/>
        <w:jc w:val="both"/>
        <w:rPr>
          <w:rFonts w:ascii="Times New Roman" w:hAnsi="Times New Roman" w:cs="Times New Roman"/>
          <w:b/>
          <w:bCs/>
          <w:sz w:val="24"/>
        </w:rPr>
      </w:pPr>
    </w:p>
    <w:p w:rsidR="008A2DB7" w:rsidRDefault="008A2DB7" w:rsidP="004A2B58">
      <w:pPr>
        <w:tabs>
          <w:tab w:val="left" w:pos="851"/>
        </w:tabs>
        <w:spacing w:after="0" w:line="240" w:lineRule="auto"/>
        <w:ind w:firstLine="567"/>
        <w:jc w:val="both"/>
        <w:rPr>
          <w:rFonts w:ascii="Times New Roman" w:hAnsi="Times New Roman" w:cs="Times New Roman"/>
          <w:b/>
          <w:bCs/>
          <w:sz w:val="24"/>
          <w:lang w:val="en-US"/>
        </w:rPr>
      </w:pPr>
      <w:r w:rsidRPr="004C058A">
        <w:rPr>
          <w:rFonts w:ascii="Times New Roman" w:hAnsi="Times New Roman" w:cs="Times New Roman"/>
          <w:b/>
          <w:bCs/>
          <w:sz w:val="24"/>
          <w:lang w:val="en-US"/>
        </w:rPr>
        <w:t>References</w:t>
      </w:r>
    </w:p>
    <w:p w:rsidR="004A2B58" w:rsidRPr="00616904" w:rsidRDefault="004A2B58" w:rsidP="004A2B58">
      <w:pPr>
        <w:tabs>
          <w:tab w:val="left" w:pos="851"/>
        </w:tabs>
        <w:spacing w:after="0" w:line="240" w:lineRule="auto"/>
        <w:ind w:firstLine="567"/>
        <w:jc w:val="both"/>
        <w:rPr>
          <w:rFonts w:ascii="Times New Roman" w:hAnsi="Times New Roman" w:cs="Times New Roman"/>
          <w:b/>
          <w:bCs/>
          <w:sz w:val="24"/>
        </w:rPr>
      </w:pPr>
    </w:p>
    <w:p w:rsidR="00616904" w:rsidRPr="002F0C62" w:rsidRDefault="00616904" w:rsidP="004A2B58">
      <w:pPr>
        <w:tabs>
          <w:tab w:val="left" w:pos="851"/>
        </w:tabs>
        <w:spacing w:after="0" w:line="240" w:lineRule="auto"/>
        <w:ind w:firstLine="567"/>
        <w:jc w:val="both"/>
        <w:rPr>
          <w:rFonts w:ascii="Times New Roman" w:hAnsi="Times New Roman" w:cs="Times New Roman"/>
          <w:sz w:val="24"/>
        </w:rPr>
      </w:pPr>
      <w:r w:rsidRPr="00616904">
        <w:rPr>
          <w:rFonts w:ascii="Times New Roman" w:hAnsi="Times New Roman" w:cs="Times New Roman"/>
          <w:sz w:val="24"/>
        </w:rPr>
        <w:t>1.</w:t>
      </w:r>
      <w:proofErr w:type="spellStart"/>
      <w:r w:rsidRPr="00616904">
        <w:rPr>
          <w:rFonts w:ascii="Times New Roman" w:hAnsi="Times New Roman" w:cs="Times New Roman"/>
          <w:sz w:val="24"/>
          <w:lang w:val="en-US"/>
        </w:rPr>
        <w:t>Beseda</w:t>
      </w:r>
      <w:proofErr w:type="spellEnd"/>
      <w:r w:rsidRPr="00616904">
        <w:rPr>
          <w:rFonts w:ascii="Times New Roman" w:hAnsi="Times New Roman" w:cs="Times New Roman"/>
          <w:sz w:val="24"/>
        </w:rPr>
        <w:t xml:space="preserve"> </w:t>
      </w:r>
      <w:r w:rsidRPr="00616904">
        <w:rPr>
          <w:rFonts w:ascii="Times New Roman" w:hAnsi="Times New Roman" w:cs="Times New Roman"/>
          <w:sz w:val="24"/>
          <w:lang w:val="en-US"/>
        </w:rPr>
        <w:t>N</w:t>
      </w:r>
      <w:r w:rsidRPr="00616904">
        <w:rPr>
          <w:rFonts w:ascii="Times New Roman" w:hAnsi="Times New Roman" w:cs="Times New Roman"/>
          <w:sz w:val="24"/>
        </w:rPr>
        <w:t>.</w:t>
      </w:r>
      <w:r w:rsidRPr="00616904">
        <w:rPr>
          <w:rFonts w:ascii="Times New Roman" w:hAnsi="Times New Roman" w:cs="Times New Roman"/>
          <w:sz w:val="24"/>
          <w:lang w:val="en-US"/>
        </w:rPr>
        <w:t>A</w:t>
      </w:r>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Kombinacionnaja</w:t>
      </w:r>
      <w:proofErr w:type="spellEnd"/>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sposobnost</w:t>
      </w:r>
      <w:proofErr w:type="spellEnd"/>
      <w:r w:rsidRPr="00616904">
        <w:rPr>
          <w:rFonts w:ascii="Times New Roman" w:hAnsi="Times New Roman" w:cs="Times New Roman"/>
          <w:sz w:val="24"/>
        </w:rPr>
        <w:t xml:space="preserve">' </w:t>
      </w:r>
      <w:r w:rsidRPr="00616904">
        <w:rPr>
          <w:rFonts w:ascii="Times New Roman" w:hAnsi="Times New Roman" w:cs="Times New Roman"/>
          <w:sz w:val="24"/>
          <w:lang w:val="en-US"/>
        </w:rPr>
        <w:t>sorgo</w:t>
      </w:r>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zernovogo</w:t>
      </w:r>
      <w:proofErr w:type="spellEnd"/>
      <w:r w:rsidRPr="00616904">
        <w:rPr>
          <w:rFonts w:ascii="Times New Roman" w:hAnsi="Times New Roman" w:cs="Times New Roman"/>
          <w:sz w:val="24"/>
        </w:rPr>
        <w:t xml:space="preserve"> </w:t>
      </w:r>
      <w:r w:rsidRPr="00616904">
        <w:rPr>
          <w:rFonts w:ascii="Times New Roman" w:hAnsi="Times New Roman" w:cs="Times New Roman"/>
          <w:sz w:val="24"/>
          <w:lang w:val="en-US"/>
        </w:rPr>
        <w:t>v</w:t>
      </w:r>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sisteme</w:t>
      </w:r>
      <w:proofErr w:type="spellEnd"/>
      <w:r w:rsidRPr="00616904">
        <w:rPr>
          <w:rFonts w:ascii="Times New Roman" w:hAnsi="Times New Roman" w:cs="Times New Roman"/>
          <w:sz w:val="24"/>
        </w:rPr>
        <w:t xml:space="preserve"> </w:t>
      </w:r>
      <w:r w:rsidRPr="00616904">
        <w:rPr>
          <w:rFonts w:ascii="Times New Roman" w:hAnsi="Times New Roman" w:cs="Times New Roman"/>
          <w:sz w:val="24"/>
          <w:lang w:val="en-US"/>
        </w:rPr>
        <w:t>diallel</w:t>
      </w:r>
      <w:r w:rsidRPr="00616904">
        <w:rPr>
          <w:rFonts w:ascii="Times New Roman" w:hAnsi="Times New Roman" w:cs="Times New Roman"/>
          <w:sz w:val="24"/>
        </w:rPr>
        <w:t>'</w:t>
      </w:r>
      <w:proofErr w:type="spellStart"/>
      <w:r w:rsidRPr="00616904">
        <w:rPr>
          <w:rFonts w:ascii="Times New Roman" w:hAnsi="Times New Roman" w:cs="Times New Roman"/>
          <w:sz w:val="24"/>
          <w:lang w:val="en-US"/>
        </w:rPr>
        <w:t>nyh</w:t>
      </w:r>
      <w:proofErr w:type="spellEnd"/>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skreshhivanij</w:t>
      </w:r>
      <w:proofErr w:type="spellEnd"/>
      <w:r w:rsidRPr="00616904">
        <w:rPr>
          <w:rFonts w:ascii="Times New Roman" w:hAnsi="Times New Roman" w:cs="Times New Roman"/>
          <w:sz w:val="24"/>
        </w:rPr>
        <w:t xml:space="preserve"> / </w:t>
      </w:r>
      <w:r w:rsidRPr="00616904">
        <w:rPr>
          <w:rFonts w:ascii="Times New Roman" w:hAnsi="Times New Roman" w:cs="Times New Roman"/>
          <w:sz w:val="24"/>
          <w:lang w:val="en-US"/>
        </w:rPr>
        <w:t>N</w:t>
      </w:r>
      <w:r w:rsidRPr="00616904">
        <w:rPr>
          <w:rFonts w:ascii="Times New Roman" w:hAnsi="Times New Roman" w:cs="Times New Roman"/>
          <w:sz w:val="24"/>
        </w:rPr>
        <w:t>.</w:t>
      </w:r>
      <w:r w:rsidRPr="00616904">
        <w:rPr>
          <w:rFonts w:ascii="Times New Roman" w:hAnsi="Times New Roman" w:cs="Times New Roman"/>
          <w:sz w:val="24"/>
          <w:lang w:val="en-US"/>
        </w:rPr>
        <w:t>A</w:t>
      </w:r>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Beseda</w:t>
      </w:r>
      <w:proofErr w:type="spellEnd"/>
      <w:r w:rsidRPr="00616904">
        <w:rPr>
          <w:rFonts w:ascii="Times New Roman" w:hAnsi="Times New Roman" w:cs="Times New Roman"/>
          <w:sz w:val="24"/>
        </w:rPr>
        <w:t xml:space="preserve">, </w:t>
      </w:r>
      <w:r w:rsidRPr="00616904">
        <w:rPr>
          <w:rFonts w:ascii="Times New Roman" w:hAnsi="Times New Roman" w:cs="Times New Roman"/>
          <w:sz w:val="24"/>
          <w:lang w:val="en-US"/>
        </w:rPr>
        <w:t>P</w:t>
      </w:r>
      <w:r w:rsidRPr="00616904">
        <w:rPr>
          <w:rFonts w:ascii="Times New Roman" w:hAnsi="Times New Roman" w:cs="Times New Roman"/>
          <w:sz w:val="24"/>
        </w:rPr>
        <w:t>.</w:t>
      </w:r>
      <w:r w:rsidRPr="00616904">
        <w:rPr>
          <w:rFonts w:ascii="Times New Roman" w:hAnsi="Times New Roman" w:cs="Times New Roman"/>
          <w:sz w:val="24"/>
          <w:lang w:val="en-US"/>
        </w:rPr>
        <w:t>I</w:t>
      </w:r>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Kostylev</w:t>
      </w:r>
      <w:proofErr w:type="spellEnd"/>
      <w:r w:rsidRPr="00616904">
        <w:rPr>
          <w:rFonts w:ascii="Times New Roman" w:hAnsi="Times New Roman" w:cs="Times New Roman"/>
          <w:sz w:val="24"/>
        </w:rPr>
        <w:t xml:space="preserve">, </w:t>
      </w:r>
      <w:r w:rsidRPr="00616904">
        <w:rPr>
          <w:rFonts w:ascii="Times New Roman" w:hAnsi="Times New Roman" w:cs="Times New Roman"/>
          <w:sz w:val="24"/>
          <w:lang w:val="en-US"/>
        </w:rPr>
        <w:t>S</w:t>
      </w:r>
      <w:r w:rsidRPr="00616904">
        <w:rPr>
          <w:rFonts w:ascii="Times New Roman" w:hAnsi="Times New Roman" w:cs="Times New Roman"/>
          <w:sz w:val="24"/>
        </w:rPr>
        <w:t>.</w:t>
      </w:r>
      <w:r w:rsidRPr="00616904">
        <w:rPr>
          <w:rFonts w:ascii="Times New Roman" w:hAnsi="Times New Roman" w:cs="Times New Roman"/>
          <w:sz w:val="24"/>
          <w:lang w:val="en-US"/>
        </w:rPr>
        <w:t>I</w:t>
      </w:r>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Gorpinichenko</w:t>
      </w:r>
      <w:proofErr w:type="spellEnd"/>
      <w:r w:rsidRPr="00616904">
        <w:rPr>
          <w:rFonts w:ascii="Times New Roman" w:hAnsi="Times New Roman" w:cs="Times New Roman"/>
          <w:sz w:val="24"/>
        </w:rPr>
        <w:t xml:space="preserve"> // </w:t>
      </w:r>
      <w:proofErr w:type="spellStart"/>
      <w:r w:rsidRPr="00616904">
        <w:rPr>
          <w:rFonts w:ascii="Times New Roman" w:hAnsi="Times New Roman" w:cs="Times New Roman"/>
          <w:sz w:val="24"/>
          <w:lang w:val="en-US"/>
        </w:rPr>
        <w:t>Zernovoe</w:t>
      </w:r>
      <w:proofErr w:type="spellEnd"/>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hozjajstvo</w:t>
      </w:r>
      <w:proofErr w:type="spellEnd"/>
      <w:r w:rsidRPr="00616904">
        <w:rPr>
          <w:rFonts w:ascii="Times New Roman" w:hAnsi="Times New Roman" w:cs="Times New Roman"/>
          <w:sz w:val="24"/>
        </w:rPr>
        <w:t xml:space="preserve"> </w:t>
      </w:r>
      <w:proofErr w:type="spellStart"/>
      <w:r w:rsidRPr="00616904">
        <w:rPr>
          <w:rFonts w:ascii="Times New Roman" w:hAnsi="Times New Roman" w:cs="Times New Roman"/>
          <w:sz w:val="24"/>
          <w:lang w:val="en-US"/>
        </w:rPr>
        <w:t>Rossii</w:t>
      </w:r>
      <w:proofErr w:type="spellEnd"/>
      <w:r w:rsidRPr="00616904">
        <w:rPr>
          <w:rFonts w:ascii="Times New Roman" w:hAnsi="Times New Roman" w:cs="Times New Roman"/>
          <w:sz w:val="24"/>
        </w:rPr>
        <w:t xml:space="preserve">. – </w:t>
      </w:r>
      <w:proofErr w:type="spellStart"/>
      <w:r w:rsidRPr="00616904">
        <w:rPr>
          <w:rFonts w:ascii="Times New Roman" w:hAnsi="Times New Roman" w:cs="Times New Roman"/>
          <w:sz w:val="24"/>
          <w:lang w:val="en-US"/>
        </w:rPr>
        <w:t>Zernograd</w:t>
      </w:r>
      <w:proofErr w:type="spellEnd"/>
      <w:r w:rsidRPr="00616904">
        <w:rPr>
          <w:rFonts w:ascii="Times New Roman" w:hAnsi="Times New Roman" w:cs="Times New Roman"/>
          <w:sz w:val="24"/>
        </w:rPr>
        <w:t xml:space="preserve">, 2009. </w:t>
      </w:r>
      <w:r w:rsidRPr="002F0C62">
        <w:rPr>
          <w:rFonts w:ascii="Times New Roman" w:hAnsi="Times New Roman" w:cs="Times New Roman"/>
          <w:sz w:val="24"/>
        </w:rPr>
        <w:t xml:space="preserve">№1. - </w:t>
      </w:r>
      <w:r w:rsidRPr="00616904">
        <w:rPr>
          <w:rFonts w:ascii="Times New Roman" w:hAnsi="Times New Roman" w:cs="Times New Roman"/>
          <w:sz w:val="24"/>
          <w:lang w:val="en-US"/>
        </w:rPr>
        <w:t>S</w:t>
      </w:r>
      <w:r w:rsidRPr="002F0C62">
        <w:rPr>
          <w:rFonts w:ascii="Times New Roman" w:hAnsi="Times New Roman" w:cs="Times New Roman"/>
          <w:sz w:val="24"/>
        </w:rPr>
        <w:t xml:space="preserve">. 14 – 17. </w:t>
      </w:r>
    </w:p>
    <w:p w:rsidR="00616904" w:rsidRPr="002F0C62" w:rsidRDefault="00616904" w:rsidP="004A2B58">
      <w:pPr>
        <w:tabs>
          <w:tab w:val="left" w:pos="851"/>
        </w:tabs>
        <w:spacing w:after="0" w:line="240" w:lineRule="auto"/>
        <w:ind w:firstLine="567"/>
        <w:jc w:val="both"/>
        <w:rPr>
          <w:rFonts w:ascii="Times New Roman" w:hAnsi="Times New Roman" w:cs="Times New Roman"/>
          <w:sz w:val="24"/>
        </w:rPr>
      </w:pPr>
      <w:r w:rsidRPr="002F0C62">
        <w:rPr>
          <w:rFonts w:ascii="Times New Roman" w:hAnsi="Times New Roman" w:cs="Times New Roman"/>
          <w:sz w:val="24"/>
        </w:rPr>
        <w:t>2.</w:t>
      </w:r>
      <w:proofErr w:type="spellStart"/>
      <w:r w:rsidRPr="00616904">
        <w:rPr>
          <w:rFonts w:ascii="Times New Roman" w:hAnsi="Times New Roman" w:cs="Times New Roman"/>
          <w:sz w:val="24"/>
          <w:lang w:val="en-US"/>
        </w:rPr>
        <w:t>Kitaeva</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S</w:t>
      </w:r>
      <w:r w:rsidRPr="002F0C62">
        <w:rPr>
          <w:rFonts w:ascii="Times New Roman" w:hAnsi="Times New Roman" w:cs="Times New Roman"/>
          <w:sz w:val="24"/>
        </w:rPr>
        <w:t>.</w:t>
      </w:r>
      <w:r w:rsidRPr="00616904">
        <w:rPr>
          <w:rFonts w:ascii="Times New Roman" w:hAnsi="Times New Roman" w:cs="Times New Roman"/>
          <w:sz w:val="24"/>
          <w:lang w:val="en-US"/>
        </w:rPr>
        <w:t>S</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Geneticheskij</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analiz</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inbrednyh</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linij</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kukuruzy</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v</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sisteme</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topkrossnyh</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skreshhivanij</w:t>
      </w:r>
      <w:proofErr w:type="spellEnd"/>
      <w:r w:rsidRPr="002F0C62">
        <w:rPr>
          <w:rFonts w:ascii="Times New Roman" w:hAnsi="Times New Roman" w:cs="Times New Roman"/>
          <w:sz w:val="24"/>
        </w:rPr>
        <w:t xml:space="preserve"> / </w:t>
      </w:r>
      <w:r w:rsidRPr="00616904">
        <w:rPr>
          <w:rFonts w:ascii="Times New Roman" w:hAnsi="Times New Roman" w:cs="Times New Roman"/>
          <w:sz w:val="24"/>
          <w:lang w:val="en-US"/>
        </w:rPr>
        <w:t>S</w:t>
      </w:r>
      <w:r w:rsidRPr="002F0C62">
        <w:rPr>
          <w:rFonts w:ascii="Times New Roman" w:hAnsi="Times New Roman" w:cs="Times New Roman"/>
          <w:sz w:val="24"/>
        </w:rPr>
        <w:t>.</w:t>
      </w:r>
      <w:r w:rsidRPr="00616904">
        <w:rPr>
          <w:rFonts w:ascii="Times New Roman" w:hAnsi="Times New Roman" w:cs="Times New Roman"/>
          <w:sz w:val="24"/>
          <w:lang w:val="en-US"/>
        </w:rPr>
        <w:t>S</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Kitaeva</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V</w:t>
      </w:r>
      <w:r w:rsidRPr="002F0C62">
        <w:rPr>
          <w:rFonts w:ascii="Times New Roman" w:hAnsi="Times New Roman" w:cs="Times New Roman"/>
          <w:sz w:val="24"/>
        </w:rPr>
        <w:t>.</w:t>
      </w:r>
      <w:r w:rsidRPr="00616904">
        <w:rPr>
          <w:rFonts w:ascii="Times New Roman" w:hAnsi="Times New Roman" w:cs="Times New Roman"/>
          <w:sz w:val="24"/>
          <w:lang w:val="en-US"/>
        </w:rPr>
        <w:t>V</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Kirichenko</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L</w:t>
      </w:r>
      <w:r w:rsidRPr="002F0C62">
        <w:rPr>
          <w:rFonts w:ascii="Times New Roman" w:hAnsi="Times New Roman" w:cs="Times New Roman"/>
          <w:sz w:val="24"/>
        </w:rPr>
        <w:t>.</w:t>
      </w:r>
      <w:r w:rsidRPr="00616904">
        <w:rPr>
          <w:rFonts w:ascii="Times New Roman" w:hAnsi="Times New Roman" w:cs="Times New Roman"/>
          <w:sz w:val="24"/>
          <w:lang w:val="en-US"/>
        </w:rPr>
        <w:t>N</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Chernobaj</w:t>
      </w:r>
      <w:proofErr w:type="spellEnd"/>
      <w:r w:rsidRPr="002F0C62">
        <w:rPr>
          <w:rFonts w:ascii="Times New Roman" w:hAnsi="Times New Roman" w:cs="Times New Roman"/>
          <w:sz w:val="24"/>
        </w:rPr>
        <w:t xml:space="preserve"> // </w:t>
      </w:r>
      <w:proofErr w:type="spellStart"/>
      <w:r w:rsidRPr="00616904">
        <w:rPr>
          <w:rFonts w:ascii="Times New Roman" w:hAnsi="Times New Roman" w:cs="Times New Roman"/>
          <w:sz w:val="24"/>
          <w:lang w:val="en-US"/>
        </w:rPr>
        <w:t>Vestnik</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Belorusskoj</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gosudarstvennoj</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sel</w:t>
      </w:r>
      <w:proofErr w:type="spellEnd"/>
      <w:r w:rsidRPr="002F0C62">
        <w:rPr>
          <w:rFonts w:ascii="Times New Roman" w:hAnsi="Times New Roman" w:cs="Times New Roman"/>
          <w:sz w:val="24"/>
        </w:rPr>
        <w:t>'</w:t>
      </w:r>
      <w:proofErr w:type="spellStart"/>
      <w:r w:rsidRPr="00616904">
        <w:rPr>
          <w:rFonts w:ascii="Times New Roman" w:hAnsi="Times New Roman" w:cs="Times New Roman"/>
          <w:sz w:val="24"/>
          <w:lang w:val="en-US"/>
        </w:rPr>
        <w:t>skohozjajstvennoj</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akademii</w:t>
      </w:r>
      <w:proofErr w:type="spellEnd"/>
      <w:r w:rsidRPr="002F0C62">
        <w:rPr>
          <w:rFonts w:ascii="Times New Roman" w:hAnsi="Times New Roman" w:cs="Times New Roman"/>
          <w:sz w:val="24"/>
        </w:rPr>
        <w:t xml:space="preserve">. – </w:t>
      </w:r>
      <w:r w:rsidRPr="00616904">
        <w:rPr>
          <w:rFonts w:ascii="Times New Roman" w:hAnsi="Times New Roman" w:cs="Times New Roman"/>
          <w:sz w:val="24"/>
          <w:lang w:val="en-US"/>
        </w:rPr>
        <w:t>Gorki</w:t>
      </w:r>
      <w:r w:rsidRPr="002F0C62">
        <w:rPr>
          <w:rFonts w:ascii="Times New Roman" w:hAnsi="Times New Roman" w:cs="Times New Roman"/>
          <w:sz w:val="24"/>
        </w:rPr>
        <w:t xml:space="preserve">, 2014. №3. - </w:t>
      </w:r>
      <w:r w:rsidRPr="00616904">
        <w:rPr>
          <w:rFonts w:ascii="Times New Roman" w:hAnsi="Times New Roman" w:cs="Times New Roman"/>
          <w:sz w:val="24"/>
          <w:lang w:val="en-US"/>
        </w:rPr>
        <w:t>S</w:t>
      </w:r>
      <w:r w:rsidRPr="002F0C62">
        <w:rPr>
          <w:rFonts w:ascii="Times New Roman" w:hAnsi="Times New Roman" w:cs="Times New Roman"/>
          <w:sz w:val="24"/>
        </w:rPr>
        <w:t>. 98 – 101.</w:t>
      </w:r>
    </w:p>
    <w:p w:rsidR="00616904" w:rsidRPr="002F0C62" w:rsidRDefault="00616904" w:rsidP="004A2B58">
      <w:pPr>
        <w:tabs>
          <w:tab w:val="left" w:pos="851"/>
        </w:tabs>
        <w:spacing w:after="0" w:line="240" w:lineRule="auto"/>
        <w:ind w:firstLine="567"/>
        <w:jc w:val="both"/>
        <w:rPr>
          <w:rFonts w:ascii="Times New Roman" w:hAnsi="Times New Roman" w:cs="Times New Roman"/>
          <w:sz w:val="24"/>
        </w:rPr>
      </w:pPr>
      <w:r w:rsidRPr="002F0C62">
        <w:rPr>
          <w:rFonts w:ascii="Times New Roman" w:hAnsi="Times New Roman" w:cs="Times New Roman"/>
          <w:sz w:val="24"/>
        </w:rPr>
        <w:t xml:space="preserve">3. </w:t>
      </w:r>
      <w:proofErr w:type="spellStart"/>
      <w:r w:rsidRPr="00616904">
        <w:rPr>
          <w:rFonts w:ascii="Times New Roman" w:hAnsi="Times New Roman" w:cs="Times New Roman"/>
          <w:sz w:val="24"/>
          <w:lang w:val="en-US"/>
        </w:rPr>
        <w:t>Perevjazka</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D</w:t>
      </w:r>
      <w:r w:rsidRPr="002F0C62">
        <w:rPr>
          <w:rFonts w:ascii="Times New Roman" w:hAnsi="Times New Roman" w:cs="Times New Roman"/>
          <w:sz w:val="24"/>
        </w:rPr>
        <w:t>.</w:t>
      </w:r>
      <w:r w:rsidRPr="00616904">
        <w:rPr>
          <w:rFonts w:ascii="Times New Roman" w:hAnsi="Times New Roman" w:cs="Times New Roman"/>
          <w:sz w:val="24"/>
          <w:lang w:val="en-US"/>
        </w:rPr>
        <w:t>S</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Sozdanie</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novyh</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rannespelyh</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i</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srednerannih</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gibridov</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kukuruzy</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s</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uchastiem</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novyh</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avtodiploidnyh</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linij</w:t>
      </w:r>
      <w:proofErr w:type="spellEnd"/>
      <w:r w:rsidRPr="002F0C62">
        <w:rPr>
          <w:rFonts w:ascii="Times New Roman" w:hAnsi="Times New Roman" w:cs="Times New Roman"/>
          <w:sz w:val="24"/>
        </w:rPr>
        <w:t xml:space="preserve"> / </w:t>
      </w:r>
      <w:r w:rsidRPr="00616904">
        <w:rPr>
          <w:rFonts w:ascii="Times New Roman" w:hAnsi="Times New Roman" w:cs="Times New Roman"/>
          <w:sz w:val="24"/>
          <w:lang w:val="en-US"/>
        </w:rPr>
        <w:t>D</w:t>
      </w:r>
      <w:r w:rsidRPr="002F0C62">
        <w:rPr>
          <w:rFonts w:ascii="Times New Roman" w:hAnsi="Times New Roman" w:cs="Times New Roman"/>
          <w:sz w:val="24"/>
        </w:rPr>
        <w:t>.</w:t>
      </w:r>
      <w:r w:rsidRPr="00616904">
        <w:rPr>
          <w:rFonts w:ascii="Times New Roman" w:hAnsi="Times New Roman" w:cs="Times New Roman"/>
          <w:sz w:val="24"/>
          <w:lang w:val="en-US"/>
        </w:rPr>
        <w:t>S</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Perevjazka</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A</w:t>
      </w:r>
      <w:r w:rsidRPr="002F0C62">
        <w:rPr>
          <w:rFonts w:ascii="Times New Roman" w:hAnsi="Times New Roman" w:cs="Times New Roman"/>
          <w:sz w:val="24"/>
        </w:rPr>
        <w:t>.</w:t>
      </w:r>
      <w:r w:rsidRPr="00616904">
        <w:rPr>
          <w:rFonts w:ascii="Times New Roman" w:hAnsi="Times New Roman" w:cs="Times New Roman"/>
          <w:sz w:val="24"/>
          <w:lang w:val="en-US"/>
        </w:rPr>
        <w:t>I</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Suprunov</w:t>
      </w:r>
      <w:proofErr w:type="spellEnd"/>
      <w:r w:rsidRPr="002F0C62">
        <w:rPr>
          <w:rFonts w:ascii="Times New Roman" w:hAnsi="Times New Roman" w:cs="Times New Roman"/>
          <w:sz w:val="24"/>
        </w:rPr>
        <w:t xml:space="preserve"> // </w:t>
      </w:r>
      <w:proofErr w:type="spellStart"/>
      <w:r w:rsidRPr="00616904">
        <w:rPr>
          <w:rFonts w:ascii="Times New Roman" w:hAnsi="Times New Roman" w:cs="Times New Roman"/>
          <w:sz w:val="24"/>
          <w:lang w:val="en-US"/>
        </w:rPr>
        <w:t>Materialy</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mezhdunarodnoj</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nauchno</w:t>
      </w:r>
      <w:proofErr w:type="spellEnd"/>
      <w:r w:rsidRPr="002F0C62">
        <w:rPr>
          <w:rFonts w:ascii="Times New Roman" w:hAnsi="Times New Roman" w:cs="Times New Roman"/>
          <w:sz w:val="24"/>
        </w:rPr>
        <w:t>-</w:t>
      </w:r>
      <w:proofErr w:type="spellStart"/>
      <w:r w:rsidRPr="00616904">
        <w:rPr>
          <w:rFonts w:ascii="Times New Roman" w:hAnsi="Times New Roman" w:cs="Times New Roman"/>
          <w:sz w:val="24"/>
          <w:lang w:val="en-US"/>
        </w:rPr>
        <w:t>prakticheskoj</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konferencii</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posvjashhennoj</w:t>
      </w:r>
      <w:proofErr w:type="spellEnd"/>
      <w:r w:rsidRPr="002F0C62">
        <w:rPr>
          <w:rFonts w:ascii="Times New Roman" w:hAnsi="Times New Roman" w:cs="Times New Roman"/>
          <w:sz w:val="24"/>
        </w:rPr>
        <w:t xml:space="preserve"> 110-</w:t>
      </w:r>
      <w:r w:rsidRPr="00616904">
        <w:rPr>
          <w:rFonts w:ascii="Times New Roman" w:hAnsi="Times New Roman" w:cs="Times New Roman"/>
          <w:sz w:val="24"/>
          <w:lang w:val="en-US"/>
        </w:rPr>
        <w:t>j</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godovshhine</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so</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lastRenderedPageBreak/>
        <w:t>dnja</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rozhdenija</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P</w:t>
      </w:r>
      <w:r w:rsidRPr="002F0C62">
        <w:rPr>
          <w:rFonts w:ascii="Times New Roman" w:hAnsi="Times New Roman" w:cs="Times New Roman"/>
          <w:sz w:val="24"/>
        </w:rPr>
        <w:t>.</w:t>
      </w:r>
      <w:r w:rsidRPr="00616904">
        <w:rPr>
          <w:rFonts w:ascii="Times New Roman" w:hAnsi="Times New Roman" w:cs="Times New Roman"/>
          <w:sz w:val="24"/>
          <w:lang w:val="en-US"/>
        </w:rPr>
        <w:t>E</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Ladana</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Aspekty</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zhivotnovodstva</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i</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proizvodstva</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produktov</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pitanija</w:t>
      </w:r>
      <w:proofErr w:type="spellEnd"/>
      <w:r w:rsidRPr="002F0C62">
        <w:rPr>
          <w:rFonts w:ascii="Times New Roman" w:hAnsi="Times New Roman" w:cs="Times New Roman"/>
          <w:sz w:val="24"/>
        </w:rPr>
        <w:t xml:space="preserve">». – </w:t>
      </w:r>
      <w:proofErr w:type="spellStart"/>
      <w:r w:rsidRPr="00616904">
        <w:rPr>
          <w:rFonts w:ascii="Times New Roman" w:hAnsi="Times New Roman" w:cs="Times New Roman"/>
          <w:sz w:val="24"/>
          <w:lang w:val="en-US"/>
        </w:rPr>
        <w:t>Persianovskij</w:t>
      </w:r>
      <w:proofErr w:type="spellEnd"/>
      <w:r w:rsidRPr="002F0C62">
        <w:rPr>
          <w:rFonts w:ascii="Times New Roman" w:hAnsi="Times New Roman" w:cs="Times New Roman"/>
          <w:sz w:val="24"/>
        </w:rPr>
        <w:t xml:space="preserve">, 2018. - </w:t>
      </w:r>
      <w:r w:rsidRPr="00616904">
        <w:rPr>
          <w:rFonts w:ascii="Times New Roman" w:hAnsi="Times New Roman" w:cs="Times New Roman"/>
          <w:sz w:val="24"/>
          <w:lang w:val="en-US"/>
        </w:rPr>
        <w:t>S</w:t>
      </w:r>
      <w:r w:rsidRPr="002F0C62">
        <w:rPr>
          <w:rFonts w:ascii="Times New Roman" w:hAnsi="Times New Roman" w:cs="Times New Roman"/>
          <w:sz w:val="24"/>
        </w:rPr>
        <w:t>. 337 – 342.</w:t>
      </w:r>
    </w:p>
    <w:p w:rsidR="00616904" w:rsidRPr="00616904" w:rsidRDefault="00616904" w:rsidP="004A2B58">
      <w:pPr>
        <w:tabs>
          <w:tab w:val="left" w:pos="851"/>
        </w:tabs>
        <w:spacing w:after="0" w:line="240" w:lineRule="auto"/>
        <w:ind w:firstLine="567"/>
        <w:jc w:val="both"/>
        <w:rPr>
          <w:rFonts w:ascii="Times New Roman" w:hAnsi="Times New Roman" w:cs="Times New Roman"/>
          <w:sz w:val="24"/>
          <w:lang w:val="en-US"/>
        </w:rPr>
      </w:pPr>
      <w:r w:rsidRPr="002F0C62">
        <w:rPr>
          <w:rFonts w:ascii="Times New Roman" w:hAnsi="Times New Roman" w:cs="Times New Roman"/>
          <w:sz w:val="24"/>
        </w:rPr>
        <w:t>4.</w:t>
      </w:r>
      <w:proofErr w:type="spellStart"/>
      <w:r w:rsidRPr="00616904">
        <w:rPr>
          <w:rFonts w:ascii="Times New Roman" w:hAnsi="Times New Roman" w:cs="Times New Roman"/>
          <w:sz w:val="24"/>
          <w:lang w:val="en-US"/>
        </w:rPr>
        <w:t>Slashhjov</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A</w:t>
      </w:r>
      <w:r w:rsidRPr="002F0C62">
        <w:rPr>
          <w:rFonts w:ascii="Times New Roman" w:hAnsi="Times New Roman" w:cs="Times New Roman"/>
          <w:sz w:val="24"/>
        </w:rPr>
        <w:t>.</w:t>
      </w:r>
      <w:r w:rsidRPr="00616904">
        <w:rPr>
          <w:rFonts w:ascii="Times New Roman" w:hAnsi="Times New Roman" w:cs="Times New Roman"/>
          <w:sz w:val="24"/>
          <w:lang w:val="en-US"/>
        </w:rPr>
        <w:t>Ju</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Selekcija</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vysokoproduktivnyh</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srednerannih</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gibridov</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kukuruzy</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v</w:t>
      </w:r>
      <w:r w:rsidRPr="002F0C62">
        <w:rPr>
          <w:rFonts w:ascii="Times New Roman" w:hAnsi="Times New Roman" w:cs="Times New Roman"/>
          <w:sz w:val="24"/>
        </w:rPr>
        <w:t xml:space="preserve"> </w:t>
      </w:r>
      <w:r w:rsidRPr="00616904">
        <w:rPr>
          <w:rFonts w:ascii="Times New Roman" w:hAnsi="Times New Roman" w:cs="Times New Roman"/>
          <w:sz w:val="24"/>
          <w:lang w:val="en-US"/>
        </w:rPr>
        <w:t>FGBNU</w:t>
      </w:r>
      <w:r w:rsidRPr="002F0C62">
        <w:rPr>
          <w:rFonts w:ascii="Times New Roman" w:hAnsi="Times New Roman" w:cs="Times New Roman"/>
          <w:sz w:val="24"/>
        </w:rPr>
        <w:t xml:space="preserve"> </w:t>
      </w:r>
      <w:r w:rsidRPr="00616904">
        <w:rPr>
          <w:rFonts w:ascii="Times New Roman" w:hAnsi="Times New Roman" w:cs="Times New Roman"/>
          <w:sz w:val="24"/>
          <w:lang w:val="en-US"/>
        </w:rPr>
        <w:t>NCZ</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im</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P</w:t>
      </w:r>
      <w:r w:rsidRPr="002F0C62">
        <w:rPr>
          <w:rFonts w:ascii="Times New Roman" w:hAnsi="Times New Roman" w:cs="Times New Roman"/>
          <w:sz w:val="24"/>
        </w:rPr>
        <w:t>.</w:t>
      </w:r>
      <w:r w:rsidRPr="00616904">
        <w:rPr>
          <w:rFonts w:ascii="Times New Roman" w:hAnsi="Times New Roman" w:cs="Times New Roman"/>
          <w:sz w:val="24"/>
          <w:lang w:val="en-US"/>
        </w:rPr>
        <w:t>P</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Luk</w:t>
      </w:r>
      <w:proofErr w:type="spellEnd"/>
      <w:r w:rsidRPr="002F0C62">
        <w:rPr>
          <w:rFonts w:ascii="Times New Roman" w:hAnsi="Times New Roman" w:cs="Times New Roman"/>
          <w:sz w:val="24"/>
        </w:rPr>
        <w:t>'</w:t>
      </w:r>
      <w:proofErr w:type="spellStart"/>
      <w:r w:rsidRPr="00616904">
        <w:rPr>
          <w:rFonts w:ascii="Times New Roman" w:hAnsi="Times New Roman" w:cs="Times New Roman"/>
          <w:sz w:val="24"/>
          <w:lang w:val="en-US"/>
        </w:rPr>
        <w:t>janenko</w:t>
      </w:r>
      <w:proofErr w:type="spellEnd"/>
      <w:r w:rsidRPr="002F0C62">
        <w:rPr>
          <w:rFonts w:ascii="Times New Roman" w:hAnsi="Times New Roman" w:cs="Times New Roman"/>
          <w:sz w:val="24"/>
        </w:rPr>
        <w:t xml:space="preserve"> / </w:t>
      </w:r>
      <w:r w:rsidRPr="00616904">
        <w:rPr>
          <w:rFonts w:ascii="Times New Roman" w:hAnsi="Times New Roman" w:cs="Times New Roman"/>
          <w:sz w:val="24"/>
          <w:lang w:val="en-US"/>
        </w:rPr>
        <w:t>A</w:t>
      </w:r>
      <w:r w:rsidRPr="002F0C62">
        <w:rPr>
          <w:rFonts w:ascii="Times New Roman" w:hAnsi="Times New Roman" w:cs="Times New Roman"/>
          <w:sz w:val="24"/>
        </w:rPr>
        <w:t>.</w:t>
      </w:r>
      <w:r w:rsidRPr="00616904">
        <w:rPr>
          <w:rFonts w:ascii="Times New Roman" w:hAnsi="Times New Roman" w:cs="Times New Roman"/>
          <w:sz w:val="24"/>
          <w:lang w:val="en-US"/>
        </w:rPr>
        <w:t>Ju</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Slashhjov</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A</w:t>
      </w:r>
      <w:r w:rsidRPr="002F0C62">
        <w:rPr>
          <w:rFonts w:ascii="Times New Roman" w:hAnsi="Times New Roman" w:cs="Times New Roman"/>
          <w:sz w:val="24"/>
        </w:rPr>
        <w:t>.</w:t>
      </w:r>
      <w:r w:rsidRPr="00616904">
        <w:rPr>
          <w:rFonts w:ascii="Times New Roman" w:hAnsi="Times New Roman" w:cs="Times New Roman"/>
          <w:sz w:val="24"/>
          <w:lang w:val="en-US"/>
        </w:rPr>
        <w:t>I</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Suprunov</w:t>
      </w:r>
      <w:proofErr w:type="spellEnd"/>
      <w:r w:rsidRPr="002F0C62">
        <w:rPr>
          <w:rFonts w:ascii="Times New Roman" w:hAnsi="Times New Roman" w:cs="Times New Roman"/>
          <w:sz w:val="24"/>
        </w:rPr>
        <w:t xml:space="preserve">, </w:t>
      </w:r>
      <w:r w:rsidRPr="00616904">
        <w:rPr>
          <w:rFonts w:ascii="Times New Roman" w:hAnsi="Times New Roman" w:cs="Times New Roman"/>
          <w:sz w:val="24"/>
          <w:lang w:val="en-US"/>
        </w:rPr>
        <w:t>L</w:t>
      </w:r>
      <w:r w:rsidRPr="002F0C62">
        <w:rPr>
          <w:rFonts w:ascii="Times New Roman" w:hAnsi="Times New Roman" w:cs="Times New Roman"/>
          <w:sz w:val="24"/>
        </w:rPr>
        <w:t>.</w:t>
      </w:r>
      <w:r w:rsidRPr="00616904">
        <w:rPr>
          <w:rFonts w:ascii="Times New Roman" w:hAnsi="Times New Roman" w:cs="Times New Roman"/>
          <w:sz w:val="24"/>
          <w:lang w:val="en-US"/>
        </w:rPr>
        <w:t>Ju</w:t>
      </w:r>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Sudakova</w:t>
      </w:r>
      <w:proofErr w:type="spellEnd"/>
      <w:r w:rsidRPr="002F0C62">
        <w:rPr>
          <w:rFonts w:ascii="Times New Roman" w:hAnsi="Times New Roman" w:cs="Times New Roman"/>
          <w:sz w:val="24"/>
        </w:rPr>
        <w:t xml:space="preserve"> // </w:t>
      </w:r>
      <w:proofErr w:type="spellStart"/>
      <w:r w:rsidRPr="00616904">
        <w:rPr>
          <w:rFonts w:ascii="Times New Roman" w:hAnsi="Times New Roman" w:cs="Times New Roman"/>
          <w:sz w:val="24"/>
          <w:lang w:val="en-US"/>
        </w:rPr>
        <w:t>Maslichnye</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kul</w:t>
      </w:r>
      <w:proofErr w:type="spellEnd"/>
      <w:r w:rsidRPr="002F0C62">
        <w:rPr>
          <w:rFonts w:ascii="Times New Roman" w:hAnsi="Times New Roman" w:cs="Times New Roman"/>
          <w:sz w:val="24"/>
        </w:rPr>
        <w:t>'</w:t>
      </w:r>
      <w:proofErr w:type="spellStart"/>
      <w:r w:rsidRPr="00616904">
        <w:rPr>
          <w:rFonts w:ascii="Times New Roman" w:hAnsi="Times New Roman" w:cs="Times New Roman"/>
          <w:sz w:val="24"/>
          <w:lang w:val="en-US"/>
        </w:rPr>
        <w:t>tu</w:t>
      </w:r>
      <w:bookmarkStart w:id="0" w:name="_GoBack"/>
      <w:bookmarkEnd w:id="0"/>
      <w:r w:rsidRPr="00616904">
        <w:rPr>
          <w:rFonts w:ascii="Times New Roman" w:hAnsi="Times New Roman" w:cs="Times New Roman"/>
          <w:sz w:val="24"/>
          <w:lang w:val="en-US"/>
        </w:rPr>
        <w:t>ry</w:t>
      </w:r>
      <w:proofErr w:type="spellEnd"/>
      <w:r w:rsidRPr="002F0C62">
        <w:rPr>
          <w:rFonts w:ascii="Times New Roman" w:hAnsi="Times New Roman" w:cs="Times New Roman"/>
          <w:sz w:val="24"/>
        </w:rPr>
        <w:t xml:space="preserve">. </w:t>
      </w:r>
      <w:proofErr w:type="spellStart"/>
      <w:r w:rsidRPr="00616904">
        <w:rPr>
          <w:rFonts w:ascii="Times New Roman" w:hAnsi="Times New Roman" w:cs="Times New Roman"/>
          <w:sz w:val="24"/>
          <w:lang w:val="en-US"/>
        </w:rPr>
        <w:t>Nauchno</w:t>
      </w:r>
      <w:proofErr w:type="spellEnd"/>
      <w:r w:rsidRPr="00616904">
        <w:rPr>
          <w:rFonts w:ascii="Times New Roman" w:hAnsi="Times New Roman" w:cs="Times New Roman"/>
          <w:sz w:val="24"/>
          <w:lang w:val="en-US"/>
        </w:rPr>
        <w:t xml:space="preserve"> – </w:t>
      </w:r>
      <w:proofErr w:type="spellStart"/>
      <w:r w:rsidRPr="00616904">
        <w:rPr>
          <w:rFonts w:ascii="Times New Roman" w:hAnsi="Times New Roman" w:cs="Times New Roman"/>
          <w:sz w:val="24"/>
          <w:lang w:val="en-US"/>
        </w:rPr>
        <w:t>tehnicheskij</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bjulleten</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Vserossijskogo</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nauchno</w:t>
      </w:r>
      <w:proofErr w:type="spellEnd"/>
      <w:r w:rsidRPr="00616904">
        <w:rPr>
          <w:rFonts w:ascii="Times New Roman" w:hAnsi="Times New Roman" w:cs="Times New Roman"/>
          <w:sz w:val="24"/>
          <w:lang w:val="en-US"/>
        </w:rPr>
        <w:t xml:space="preserve"> – </w:t>
      </w:r>
      <w:proofErr w:type="spellStart"/>
      <w:r w:rsidRPr="00616904">
        <w:rPr>
          <w:rFonts w:ascii="Times New Roman" w:hAnsi="Times New Roman" w:cs="Times New Roman"/>
          <w:sz w:val="24"/>
          <w:lang w:val="en-US"/>
        </w:rPr>
        <w:t>issledovatel'skogo</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instituta</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maslichnyh</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kul'tur</w:t>
      </w:r>
      <w:proofErr w:type="spellEnd"/>
      <w:r w:rsidRPr="00616904">
        <w:rPr>
          <w:rFonts w:ascii="Times New Roman" w:hAnsi="Times New Roman" w:cs="Times New Roman"/>
          <w:sz w:val="24"/>
          <w:lang w:val="en-US"/>
        </w:rPr>
        <w:t>. – Krasnodar, 2018. №2. - S. 17 – 22.</w:t>
      </w:r>
    </w:p>
    <w:p w:rsidR="00AB402B" w:rsidRPr="008A2DB7" w:rsidRDefault="00616904" w:rsidP="004A2B58">
      <w:pPr>
        <w:tabs>
          <w:tab w:val="left" w:pos="851"/>
        </w:tabs>
        <w:spacing w:after="0" w:line="240" w:lineRule="auto"/>
        <w:ind w:firstLine="567"/>
        <w:jc w:val="both"/>
        <w:rPr>
          <w:rFonts w:ascii="Times New Roman" w:hAnsi="Times New Roman" w:cs="Times New Roman"/>
          <w:sz w:val="24"/>
          <w:lang w:val="en-US"/>
        </w:rPr>
      </w:pPr>
      <w:r w:rsidRPr="00616904">
        <w:rPr>
          <w:rFonts w:ascii="Times New Roman" w:hAnsi="Times New Roman" w:cs="Times New Roman"/>
          <w:sz w:val="24"/>
          <w:lang w:val="en-US"/>
        </w:rPr>
        <w:t xml:space="preserve">5. </w:t>
      </w:r>
      <w:proofErr w:type="spellStart"/>
      <w:r w:rsidRPr="00616904">
        <w:rPr>
          <w:rFonts w:ascii="Times New Roman" w:hAnsi="Times New Roman" w:cs="Times New Roman"/>
          <w:sz w:val="24"/>
          <w:lang w:val="en-US"/>
        </w:rPr>
        <w:t>Shackaja</w:t>
      </w:r>
      <w:proofErr w:type="spellEnd"/>
      <w:r w:rsidRPr="00616904">
        <w:rPr>
          <w:rFonts w:ascii="Times New Roman" w:hAnsi="Times New Roman" w:cs="Times New Roman"/>
          <w:sz w:val="24"/>
          <w:lang w:val="en-US"/>
        </w:rPr>
        <w:t xml:space="preserve"> O.A. </w:t>
      </w:r>
      <w:proofErr w:type="spellStart"/>
      <w:r w:rsidRPr="00616904">
        <w:rPr>
          <w:rFonts w:ascii="Times New Roman" w:hAnsi="Times New Roman" w:cs="Times New Roman"/>
          <w:sz w:val="24"/>
          <w:lang w:val="en-US"/>
        </w:rPr>
        <w:t>Rezul'taty</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ispol'zovanija</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metoda</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gaploidii</w:t>
      </w:r>
      <w:proofErr w:type="spellEnd"/>
      <w:r w:rsidRPr="00616904">
        <w:rPr>
          <w:rFonts w:ascii="Times New Roman" w:hAnsi="Times New Roman" w:cs="Times New Roman"/>
          <w:sz w:val="24"/>
          <w:lang w:val="en-US"/>
        </w:rPr>
        <w:t xml:space="preserve"> v </w:t>
      </w:r>
      <w:proofErr w:type="spellStart"/>
      <w:r w:rsidRPr="00616904">
        <w:rPr>
          <w:rFonts w:ascii="Times New Roman" w:hAnsi="Times New Roman" w:cs="Times New Roman"/>
          <w:sz w:val="24"/>
          <w:lang w:val="en-US"/>
        </w:rPr>
        <w:t>selekcii</w:t>
      </w:r>
      <w:proofErr w:type="spellEnd"/>
      <w:r w:rsidRPr="00616904">
        <w:rPr>
          <w:rFonts w:ascii="Times New Roman" w:hAnsi="Times New Roman" w:cs="Times New Roman"/>
          <w:sz w:val="24"/>
          <w:lang w:val="en-US"/>
        </w:rPr>
        <w:t xml:space="preserve"> </w:t>
      </w:r>
      <w:proofErr w:type="spellStart"/>
      <w:r w:rsidRPr="00616904">
        <w:rPr>
          <w:rFonts w:ascii="Times New Roman" w:hAnsi="Times New Roman" w:cs="Times New Roman"/>
          <w:sz w:val="24"/>
          <w:lang w:val="en-US"/>
        </w:rPr>
        <w:t>kukuruzy</w:t>
      </w:r>
      <w:proofErr w:type="spellEnd"/>
      <w:r w:rsidRPr="00616904">
        <w:rPr>
          <w:rFonts w:ascii="Times New Roman" w:hAnsi="Times New Roman" w:cs="Times New Roman"/>
          <w:sz w:val="24"/>
          <w:lang w:val="en-US"/>
        </w:rPr>
        <w:t xml:space="preserve"> / O.A. </w:t>
      </w:r>
      <w:proofErr w:type="spellStart"/>
      <w:r w:rsidRPr="00616904">
        <w:rPr>
          <w:rFonts w:ascii="Times New Roman" w:hAnsi="Times New Roman" w:cs="Times New Roman"/>
          <w:sz w:val="24"/>
          <w:lang w:val="en-US"/>
        </w:rPr>
        <w:t>Shackaja</w:t>
      </w:r>
      <w:proofErr w:type="spellEnd"/>
      <w:r w:rsidRPr="00616904">
        <w:rPr>
          <w:rFonts w:ascii="Times New Roman" w:hAnsi="Times New Roman" w:cs="Times New Roman"/>
          <w:sz w:val="24"/>
          <w:lang w:val="en-US"/>
        </w:rPr>
        <w:t xml:space="preserve"> // </w:t>
      </w:r>
      <w:proofErr w:type="spellStart"/>
      <w:r w:rsidRPr="00616904">
        <w:rPr>
          <w:rFonts w:ascii="Times New Roman" w:hAnsi="Times New Roman" w:cs="Times New Roman"/>
          <w:sz w:val="24"/>
          <w:lang w:val="en-US"/>
        </w:rPr>
        <w:t>Kukuruza</w:t>
      </w:r>
      <w:proofErr w:type="spellEnd"/>
      <w:r w:rsidRPr="00616904">
        <w:rPr>
          <w:rFonts w:ascii="Times New Roman" w:hAnsi="Times New Roman" w:cs="Times New Roman"/>
          <w:sz w:val="24"/>
          <w:lang w:val="en-US"/>
        </w:rPr>
        <w:t xml:space="preserve"> i sorgo. – </w:t>
      </w:r>
      <w:proofErr w:type="spellStart"/>
      <w:r w:rsidRPr="00616904">
        <w:rPr>
          <w:rFonts w:ascii="Times New Roman" w:hAnsi="Times New Roman" w:cs="Times New Roman"/>
          <w:sz w:val="24"/>
          <w:lang w:val="en-US"/>
        </w:rPr>
        <w:t>Pjatigorsk</w:t>
      </w:r>
      <w:proofErr w:type="spellEnd"/>
      <w:r w:rsidRPr="00616904">
        <w:rPr>
          <w:rFonts w:ascii="Times New Roman" w:hAnsi="Times New Roman" w:cs="Times New Roman"/>
          <w:sz w:val="24"/>
          <w:lang w:val="en-US"/>
        </w:rPr>
        <w:t>, 2001. № 4. - S. 14 - 17.</w:t>
      </w:r>
    </w:p>
    <w:sectPr w:rsidR="00AB402B" w:rsidRPr="008A2DB7" w:rsidSect="002A4CF0">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158D1" w:rsidRDefault="001158D1" w:rsidP="008E5238">
      <w:pPr>
        <w:spacing w:after="0" w:line="240" w:lineRule="auto"/>
      </w:pPr>
      <w:r>
        <w:separator/>
      </w:r>
    </w:p>
  </w:endnote>
  <w:endnote w:type="continuationSeparator" w:id="0">
    <w:p w:rsidR="001158D1" w:rsidRDefault="001158D1" w:rsidP="008E5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7012" w:rsidRDefault="00125762">
    <w:pPr>
      <w:pStyle w:val="Footer"/>
    </w:pPr>
    <w:hyperlink r:id="rId1" w:history="1">
      <w:r w:rsidRPr="00BB59EE">
        <w:rPr>
          <w:rStyle w:val="Hyperlink"/>
          <w:rFonts w:ascii="Times New Roman" w:hAnsi="Times New Roman" w:cs="Times New Roman"/>
          <w:sz w:val="24"/>
          <w:szCs w:val="24"/>
        </w:rPr>
        <w:t>http://ej.kubagro.ru/2021/02/pdf/0</w:t>
      </w:r>
      <w:r w:rsidRPr="00BB59EE">
        <w:rPr>
          <w:rStyle w:val="Hyperlink"/>
          <w:rFonts w:ascii="Times New Roman" w:hAnsi="Times New Roman" w:cs="Times New Roman"/>
          <w:sz w:val="24"/>
          <w:szCs w:val="24"/>
        </w:rPr>
        <w:t>8</w:t>
      </w:r>
      <w:r w:rsidRPr="00BB59EE">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158D1" w:rsidRDefault="001158D1" w:rsidP="008E5238">
      <w:pPr>
        <w:spacing w:after="0" w:line="240" w:lineRule="auto"/>
      </w:pPr>
      <w:r>
        <w:separator/>
      </w:r>
    </w:p>
  </w:footnote>
  <w:footnote w:type="continuationSeparator" w:id="0">
    <w:p w:rsidR="001158D1" w:rsidRDefault="001158D1" w:rsidP="008E5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45255268"/>
      <w:docPartObj>
        <w:docPartGallery w:val="Page Numbers (Top of Page)"/>
        <w:docPartUnique/>
      </w:docPartObj>
    </w:sdtPr>
    <w:sdtContent>
      <w:p w:rsidR="001D7012" w:rsidRDefault="001D7012" w:rsidP="00BB59E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1D7012" w:rsidRDefault="001D7012" w:rsidP="001D701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640613171"/>
      <w:docPartObj>
        <w:docPartGallery w:val="Page Numbers (Top of Page)"/>
        <w:docPartUnique/>
      </w:docPartObj>
    </w:sdtPr>
    <w:sdtContent>
      <w:p w:rsidR="001D7012" w:rsidRPr="001D7012" w:rsidRDefault="001D7012" w:rsidP="00BB59EE">
        <w:pPr>
          <w:pStyle w:val="Header"/>
          <w:framePr w:wrap="none" w:vAnchor="text" w:hAnchor="margin" w:xAlign="right" w:y="1"/>
          <w:rPr>
            <w:rStyle w:val="PageNumber"/>
            <w:rFonts w:ascii="Times New Roman" w:hAnsi="Times New Roman" w:cs="Times New Roman"/>
            <w:sz w:val="28"/>
            <w:szCs w:val="28"/>
          </w:rPr>
        </w:pPr>
        <w:r w:rsidRPr="001D7012">
          <w:rPr>
            <w:rStyle w:val="PageNumber"/>
            <w:rFonts w:ascii="Times New Roman" w:hAnsi="Times New Roman" w:cs="Times New Roman"/>
            <w:sz w:val="28"/>
            <w:szCs w:val="28"/>
          </w:rPr>
          <w:fldChar w:fldCharType="begin"/>
        </w:r>
        <w:r w:rsidRPr="001D7012">
          <w:rPr>
            <w:rStyle w:val="PageNumber"/>
            <w:rFonts w:ascii="Times New Roman" w:hAnsi="Times New Roman" w:cs="Times New Roman"/>
            <w:sz w:val="28"/>
            <w:szCs w:val="28"/>
          </w:rPr>
          <w:instrText xml:space="preserve"> PAGE </w:instrText>
        </w:r>
        <w:r w:rsidRPr="001D7012">
          <w:rPr>
            <w:rStyle w:val="PageNumber"/>
            <w:rFonts w:ascii="Times New Roman" w:hAnsi="Times New Roman" w:cs="Times New Roman"/>
            <w:sz w:val="28"/>
            <w:szCs w:val="28"/>
          </w:rPr>
          <w:fldChar w:fldCharType="separate"/>
        </w:r>
        <w:r w:rsidRPr="001D7012">
          <w:rPr>
            <w:rStyle w:val="PageNumber"/>
            <w:rFonts w:ascii="Times New Roman" w:hAnsi="Times New Roman" w:cs="Times New Roman"/>
            <w:noProof/>
            <w:sz w:val="28"/>
            <w:szCs w:val="28"/>
          </w:rPr>
          <w:t>1</w:t>
        </w:r>
        <w:r w:rsidRPr="001D7012">
          <w:rPr>
            <w:rStyle w:val="PageNumber"/>
            <w:rFonts w:ascii="Times New Roman" w:hAnsi="Times New Roman" w:cs="Times New Roman"/>
            <w:sz w:val="28"/>
            <w:szCs w:val="28"/>
          </w:rPr>
          <w:fldChar w:fldCharType="end"/>
        </w:r>
      </w:p>
    </w:sdtContent>
  </w:sdt>
  <w:sdt>
    <w:sdtPr>
      <w:id w:val="467556415"/>
      <w:docPartObj>
        <w:docPartGallery w:val="Page Numbers (Top of Page)"/>
        <w:docPartUnique/>
      </w:docPartObj>
    </w:sdtPr>
    <w:sdtEndPr/>
    <w:sdtContent>
      <w:sdt>
        <w:sdtPr>
          <w:rPr>
            <w:rFonts w:ascii="Times New Roman" w:hAnsi="Times New Roman" w:cs="Times New Roman"/>
          </w:rPr>
          <w:id w:val="-643973005"/>
          <w:docPartObj>
            <w:docPartGallery w:val="Page Numbers (Top of Page)"/>
            <w:docPartUnique/>
          </w:docPartObj>
        </w:sdtPr>
        <w:sdtEndPr/>
        <w:sdtContent>
          <w:p w:rsidR="006B07F9" w:rsidRDefault="001D7012" w:rsidP="001D7012">
            <w:pPr>
              <w:pStyle w:val="Header"/>
              <w:ind w:right="360"/>
            </w:pPr>
            <w:r w:rsidRPr="00F37D25">
              <w:rPr>
                <w:rFonts w:ascii="Times New Roman" w:hAnsi="Times New Roman" w:cs="Times New Roman"/>
                <w:sz w:val="24"/>
                <w:szCs w:val="24"/>
              </w:rPr>
              <w:t xml:space="preserve">Научный журнал </w:t>
            </w:r>
            <w:proofErr w:type="spellStart"/>
            <w:r w:rsidRPr="00F37D25">
              <w:rPr>
                <w:rFonts w:ascii="Times New Roman" w:hAnsi="Times New Roman" w:cs="Times New Roman"/>
                <w:sz w:val="24"/>
                <w:szCs w:val="24"/>
              </w:rPr>
              <w:t>КубГАУ</w:t>
            </w:r>
            <w:proofErr w:type="spellEnd"/>
            <w:r w:rsidRPr="00F37D25">
              <w:rPr>
                <w:rFonts w:ascii="Times New Roman" w:hAnsi="Times New Roman" w:cs="Times New Roman"/>
                <w:sz w:val="24"/>
                <w:szCs w:val="24"/>
              </w:rPr>
              <w:t>, №1</w:t>
            </w:r>
            <w:r w:rsidRPr="00F37D25">
              <w:rPr>
                <w:rFonts w:ascii="Times New Roman" w:hAnsi="Times New Roman" w:cs="Times New Roman"/>
                <w:sz w:val="24"/>
                <w:szCs w:val="24"/>
                <w:lang w:val="en-US"/>
              </w:rPr>
              <w:t>66</w:t>
            </w:r>
            <w:r w:rsidRPr="00F37D25">
              <w:rPr>
                <w:rFonts w:ascii="Times New Roman" w:hAnsi="Times New Roman" w:cs="Times New Roman"/>
                <w:sz w:val="24"/>
                <w:szCs w:val="24"/>
              </w:rPr>
              <w:t>(0</w:t>
            </w:r>
            <w:r w:rsidRPr="00F37D25">
              <w:rPr>
                <w:rFonts w:ascii="Times New Roman" w:hAnsi="Times New Roman" w:cs="Times New Roman"/>
                <w:sz w:val="24"/>
                <w:szCs w:val="24"/>
                <w:lang w:val="en-US"/>
              </w:rPr>
              <w:t>2</w:t>
            </w:r>
            <w:r w:rsidRPr="00F37D25">
              <w:rPr>
                <w:rFonts w:ascii="Times New Roman" w:hAnsi="Times New Roman" w:cs="Times New Roman"/>
                <w:sz w:val="24"/>
                <w:szCs w:val="24"/>
              </w:rPr>
              <w:t>), 202</w:t>
            </w:r>
            <w:r w:rsidRPr="00F37D25">
              <w:rPr>
                <w:rFonts w:ascii="Times New Roman" w:hAnsi="Times New Roman" w:cs="Times New Roman"/>
                <w:sz w:val="24"/>
                <w:szCs w:val="24"/>
                <w:lang w:val="en-US"/>
              </w:rPr>
              <w:t>1</w:t>
            </w:r>
            <w:r w:rsidRPr="00F37D25">
              <w:rPr>
                <w:rFonts w:ascii="Times New Roman" w:hAnsi="Times New Roman" w:cs="Times New Roman"/>
                <w:sz w:val="24"/>
                <w:szCs w:val="24"/>
              </w:rPr>
              <w:t>год</w:t>
            </w:r>
          </w:p>
        </w:sdtContent>
      </w:sdt>
    </w:sdtContent>
  </w:sdt>
  <w:p w:rsidR="006B07F9" w:rsidRDefault="006B07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8F1"/>
    <w:rsid w:val="00005A89"/>
    <w:rsid w:val="000364D2"/>
    <w:rsid w:val="000365F9"/>
    <w:rsid w:val="00064550"/>
    <w:rsid w:val="00066B2F"/>
    <w:rsid w:val="00072B0F"/>
    <w:rsid w:val="00074E96"/>
    <w:rsid w:val="0009229B"/>
    <w:rsid w:val="000A1841"/>
    <w:rsid w:val="000B18C0"/>
    <w:rsid w:val="000B395C"/>
    <w:rsid w:val="000E36DA"/>
    <w:rsid w:val="000F0A5A"/>
    <w:rsid w:val="0010301A"/>
    <w:rsid w:val="001134CF"/>
    <w:rsid w:val="001158D1"/>
    <w:rsid w:val="00125762"/>
    <w:rsid w:val="00132FEE"/>
    <w:rsid w:val="001607E3"/>
    <w:rsid w:val="00165037"/>
    <w:rsid w:val="00177DB6"/>
    <w:rsid w:val="001808C9"/>
    <w:rsid w:val="00182C8E"/>
    <w:rsid w:val="001868E7"/>
    <w:rsid w:val="001905BA"/>
    <w:rsid w:val="001923CE"/>
    <w:rsid w:val="001B028F"/>
    <w:rsid w:val="001B155D"/>
    <w:rsid w:val="001C308D"/>
    <w:rsid w:val="001C7EF9"/>
    <w:rsid w:val="001D1E66"/>
    <w:rsid w:val="001D29B0"/>
    <w:rsid w:val="001D7012"/>
    <w:rsid w:val="001E3C3F"/>
    <w:rsid w:val="001F1AE2"/>
    <w:rsid w:val="001F7A92"/>
    <w:rsid w:val="00201390"/>
    <w:rsid w:val="002048C9"/>
    <w:rsid w:val="00221869"/>
    <w:rsid w:val="00227D79"/>
    <w:rsid w:val="002328A5"/>
    <w:rsid w:val="0024348B"/>
    <w:rsid w:val="00251665"/>
    <w:rsid w:val="0025573A"/>
    <w:rsid w:val="00256610"/>
    <w:rsid w:val="00261607"/>
    <w:rsid w:val="00263297"/>
    <w:rsid w:val="00291B48"/>
    <w:rsid w:val="00293F3C"/>
    <w:rsid w:val="002975B5"/>
    <w:rsid w:val="002A4CF0"/>
    <w:rsid w:val="002A7155"/>
    <w:rsid w:val="002B06CE"/>
    <w:rsid w:val="002B47FD"/>
    <w:rsid w:val="002B4934"/>
    <w:rsid w:val="002E05FC"/>
    <w:rsid w:val="002E1C1F"/>
    <w:rsid w:val="002F0C62"/>
    <w:rsid w:val="0030543B"/>
    <w:rsid w:val="00315866"/>
    <w:rsid w:val="003453D0"/>
    <w:rsid w:val="00346FF0"/>
    <w:rsid w:val="003533EF"/>
    <w:rsid w:val="003712C9"/>
    <w:rsid w:val="0037326E"/>
    <w:rsid w:val="00382838"/>
    <w:rsid w:val="0038430C"/>
    <w:rsid w:val="0039003A"/>
    <w:rsid w:val="00395A1C"/>
    <w:rsid w:val="00395D94"/>
    <w:rsid w:val="003A322A"/>
    <w:rsid w:val="003D6987"/>
    <w:rsid w:val="003E0C75"/>
    <w:rsid w:val="003E6D42"/>
    <w:rsid w:val="00402AB2"/>
    <w:rsid w:val="00406FB8"/>
    <w:rsid w:val="0041500A"/>
    <w:rsid w:val="00431C00"/>
    <w:rsid w:val="00440AA9"/>
    <w:rsid w:val="004462F5"/>
    <w:rsid w:val="00453155"/>
    <w:rsid w:val="0047281A"/>
    <w:rsid w:val="0047550C"/>
    <w:rsid w:val="00476FD4"/>
    <w:rsid w:val="00485D4C"/>
    <w:rsid w:val="00492C86"/>
    <w:rsid w:val="004A2B05"/>
    <w:rsid w:val="004A2B58"/>
    <w:rsid w:val="004B3F46"/>
    <w:rsid w:val="004C058A"/>
    <w:rsid w:val="004D0B15"/>
    <w:rsid w:val="005156C2"/>
    <w:rsid w:val="0052510A"/>
    <w:rsid w:val="00533F8C"/>
    <w:rsid w:val="00534AE4"/>
    <w:rsid w:val="00546880"/>
    <w:rsid w:val="00557B62"/>
    <w:rsid w:val="00570727"/>
    <w:rsid w:val="00577E51"/>
    <w:rsid w:val="005A4683"/>
    <w:rsid w:val="005B0C7F"/>
    <w:rsid w:val="005B1B41"/>
    <w:rsid w:val="005B579F"/>
    <w:rsid w:val="005C134C"/>
    <w:rsid w:val="005D0082"/>
    <w:rsid w:val="005E3C54"/>
    <w:rsid w:val="005E3E66"/>
    <w:rsid w:val="00604A87"/>
    <w:rsid w:val="00606723"/>
    <w:rsid w:val="006151ED"/>
    <w:rsid w:val="006157A4"/>
    <w:rsid w:val="00616904"/>
    <w:rsid w:val="006471B7"/>
    <w:rsid w:val="006476A2"/>
    <w:rsid w:val="006504E4"/>
    <w:rsid w:val="00650F21"/>
    <w:rsid w:val="006516CA"/>
    <w:rsid w:val="00670524"/>
    <w:rsid w:val="006709AC"/>
    <w:rsid w:val="006803DA"/>
    <w:rsid w:val="006927E8"/>
    <w:rsid w:val="006A3C81"/>
    <w:rsid w:val="006B07F9"/>
    <w:rsid w:val="006C0118"/>
    <w:rsid w:val="006C2E2B"/>
    <w:rsid w:val="006C302A"/>
    <w:rsid w:val="006C34E3"/>
    <w:rsid w:val="006D37E3"/>
    <w:rsid w:val="006E134E"/>
    <w:rsid w:val="006E4918"/>
    <w:rsid w:val="0071199F"/>
    <w:rsid w:val="00720235"/>
    <w:rsid w:val="007402C7"/>
    <w:rsid w:val="007522B8"/>
    <w:rsid w:val="007949CC"/>
    <w:rsid w:val="00795C32"/>
    <w:rsid w:val="007A21F5"/>
    <w:rsid w:val="007A5EC0"/>
    <w:rsid w:val="007B09D4"/>
    <w:rsid w:val="007C0E9B"/>
    <w:rsid w:val="007C5DDA"/>
    <w:rsid w:val="007F1841"/>
    <w:rsid w:val="007F48C3"/>
    <w:rsid w:val="007F4ECD"/>
    <w:rsid w:val="00813E7E"/>
    <w:rsid w:val="0082077C"/>
    <w:rsid w:val="0082446A"/>
    <w:rsid w:val="008456F7"/>
    <w:rsid w:val="00847612"/>
    <w:rsid w:val="008542CD"/>
    <w:rsid w:val="00857E66"/>
    <w:rsid w:val="00863BB8"/>
    <w:rsid w:val="0087155B"/>
    <w:rsid w:val="00874F74"/>
    <w:rsid w:val="008761D4"/>
    <w:rsid w:val="0088799D"/>
    <w:rsid w:val="008A2DB7"/>
    <w:rsid w:val="008A7127"/>
    <w:rsid w:val="008B10F7"/>
    <w:rsid w:val="008C0B2E"/>
    <w:rsid w:val="008D2D7F"/>
    <w:rsid w:val="008E5238"/>
    <w:rsid w:val="008F6F25"/>
    <w:rsid w:val="00902AFE"/>
    <w:rsid w:val="00903331"/>
    <w:rsid w:val="00903D44"/>
    <w:rsid w:val="00905D82"/>
    <w:rsid w:val="009064BA"/>
    <w:rsid w:val="00915140"/>
    <w:rsid w:val="00927430"/>
    <w:rsid w:val="0093398C"/>
    <w:rsid w:val="00953CA1"/>
    <w:rsid w:val="00960811"/>
    <w:rsid w:val="00965500"/>
    <w:rsid w:val="00965583"/>
    <w:rsid w:val="00970C94"/>
    <w:rsid w:val="00971260"/>
    <w:rsid w:val="00980105"/>
    <w:rsid w:val="00981DC9"/>
    <w:rsid w:val="009A2F7A"/>
    <w:rsid w:val="009A41B1"/>
    <w:rsid w:val="009A6539"/>
    <w:rsid w:val="009B252C"/>
    <w:rsid w:val="009B4674"/>
    <w:rsid w:val="009C7E81"/>
    <w:rsid w:val="009D6202"/>
    <w:rsid w:val="009E5A4C"/>
    <w:rsid w:val="009E7524"/>
    <w:rsid w:val="009F6334"/>
    <w:rsid w:val="00A07BF2"/>
    <w:rsid w:val="00A10A45"/>
    <w:rsid w:val="00A10F1F"/>
    <w:rsid w:val="00A26138"/>
    <w:rsid w:val="00A317E8"/>
    <w:rsid w:val="00A729FA"/>
    <w:rsid w:val="00AB314C"/>
    <w:rsid w:val="00AB402B"/>
    <w:rsid w:val="00AB7417"/>
    <w:rsid w:val="00AC406F"/>
    <w:rsid w:val="00AC5DE9"/>
    <w:rsid w:val="00AF029E"/>
    <w:rsid w:val="00B03A23"/>
    <w:rsid w:val="00B50975"/>
    <w:rsid w:val="00B61BE6"/>
    <w:rsid w:val="00B64B5E"/>
    <w:rsid w:val="00B66254"/>
    <w:rsid w:val="00B66D96"/>
    <w:rsid w:val="00B83FE1"/>
    <w:rsid w:val="00B85B92"/>
    <w:rsid w:val="00B95B4B"/>
    <w:rsid w:val="00BA0BBC"/>
    <w:rsid w:val="00BB7BEC"/>
    <w:rsid w:val="00BE4EC4"/>
    <w:rsid w:val="00C02C30"/>
    <w:rsid w:val="00C106C1"/>
    <w:rsid w:val="00C17686"/>
    <w:rsid w:val="00C20A66"/>
    <w:rsid w:val="00C508EB"/>
    <w:rsid w:val="00C64A0B"/>
    <w:rsid w:val="00C77972"/>
    <w:rsid w:val="00C809A2"/>
    <w:rsid w:val="00C9199E"/>
    <w:rsid w:val="00C942EC"/>
    <w:rsid w:val="00CC3C5E"/>
    <w:rsid w:val="00CC7732"/>
    <w:rsid w:val="00CD3003"/>
    <w:rsid w:val="00CD56DB"/>
    <w:rsid w:val="00CE01E2"/>
    <w:rsid w:val="00CE330E"/>
    <w:rsid w:val="00CF08D0"/>
    <w:rsid w:val="00D62D4F"/>
    <w:rsid w:val="00D63244"/>
    <w:rsid w:val="00D653C7"/>
    <w:rsid w:val="00D71FA9"/>
    <w:rsid w:val="00D76C88"/>
    <w:rsid w:val="00D824ED"/>
    <w:rsid w:val="00D83681"/>
    <w:rsid w:val="00D90E4D"/>
    <w:rsid w:val="00D95BCB"/>
    <w:rsid w:val="00DA5EC5"/>
    <w:rsid w:val="00DC19BD"/>
    <w:rsid w:val="00DC471E"/>
    <w:rsid w:val="00DC50C8"/>
    <w:rsid w:val="00DC66C9"/>
    <w:rsid w:val="00DD1657"/>
    <w:rsid w:val="00DD5674"/>
    <w:rsid w:val="00DE32F9"/>
    <w:rsid w:val="00DF0FF7"/>
    <w:rsid w:val="00E02A0A"/>
    <w:rsid w:val="00E03915"/>
    <w:rsid w:val="00E13191"/>
    <w:rsid w:val="00E23081"/>
    <w:rsid w:val="00E26C7D"/>
    <w:rsid w:val="00E51448"/>
    <w:rsid w:val="00E53AE0"/>
    <w:rsid w:val="00E57B71"/>
    <w:rsid w:val="00E87C74"/>
    <w:rsid w:val="00EA717B"/>
    <w:rsid w:val="00EB4ACB"/>
    <w:rsid w:val="00ED184A"/>
    <w:rsid w:val="00F11346"/>
    <w:rsid w:val="00F175F3"/>
    <w:rsid w:val="00F2519E"/>
    <w:rsid w:val="00F30542"/>
    <w:rsid w:val="00F32272"/>
    <w:rsid w:val="00F54C40"/>
    <w:rsid w:val="00F578F1"/>
    <w:rsid w:val="00F60C71"/>
    <w:rsid w:val="00F60CD2"/>
    <w:rsid w:val="00F773C6"/>
    <w:rsid w:val="00F8000D"/>
    <w:rsid w:val="00F81AF7"/>
    <w:rsid w:val="00FA483A"/>
    <w:rsid w:val="00FB069B"/>
    <w:rsid w:val="00FB1964"/>
    <w:rsid w:val="00FC1CF8"/>
    <w:rsid w:val="00FC2BBF"/>
    <w:rsid w:val="00FC48A1"/>
    <w:rsid w:val="00FD14C2"/>
    <w:rsid w:val="00FD7D82"/>
    <w:rsid w:val="00FE67B4"/>
    <w:rsid w:val="00FF514D"/>
    <w:rsid w:val="00FF6A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8D6BD"/>
  <w15:docId w15:val="{31EEE5CD-1429-0B45-A0EB-F12678DF1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5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47550C"/>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8E5238"/>
    <w:pPr>
      <w:tabs>
        <w:tab w:val="center" w:pos="4677"/>
        <w:tab w:val="right" w:pos="9355"/>
      </w:tabs>
      <w:spacing w:after="0" w:line="240" w:lineRule="auto"/>
    </w:pPr>
  </w:style>
  <w:style w:type="character" w:customStyle="1" w:styleId="HeaderChar">
    <w:name w:val="Header Char"/>
    <w:basedOn w:val="DefaultParagraphFont"/>
    <w:link w:val="Header"/>
    <w:uiPriority w:val="99"/>
    <w:rsid w:val="008E5238"/>
  </w:style>
  <w:style w:type="paragraph" w:styleId="Footer">
    <w:name w:val="footer"/>
    <w:basedOn w:val="Normal"/>
    <w:link w:val="FooterChar"/>
    <w:uiPriority w:val="99"/>
    <w:unhideWhenUsed/>
    <w:rsid w:val="008E5238"/>
    <w:pPr>
      <w:tabs>
        <w:tab w:val="center" w:pos="4677"/>
        <w:tab w:val="right" w:pos="9355"/>
      </w:tabs>
      <w:spacing w:after="0" w:line="240" w:lineRule="auto"/>
    </w:pPr>
  </w:style>
  <w:style w:type="character" w:customStyle="1" w:styleId="FooterChar">
    <w:name w:val="Footer Char"/>
    <w:basedOn w:val="DefaultParagraphFont"/>
    <w:link w:val="Footer"/>
    <w:uiPriority w:val="99"/>
    <w:rsid w:val="008E5238"/>
  </w:style>
  <w:style w:type="table" w:styleId="TableGrid">
    <w:name w:val="Table Grid"/>
    <w:basedOn w:val="TableNormal"/>
    <w:uiPriority w:val="59"/>
    <w:rsid w:val="006D3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B402B"/>
    <w:rPr>
      <w:color w:val="0563C1" w:themeColor="hyperlink"/>
      <w:u w:val="single"/>
    </w:rPr>
  </w:style>
  <w:style w:type="paragraph" w:styleId="HTMLPreformatted">
    <w:name w:val="HTML Preformatted"/>
    <w:basedOn w:val="Normal"/>
    <w:link w:val="HTMLPreformattedChar"/>
    <w:uiPriority w:val="99"/>
    <w:semiHidden/>
    <w:unhideWhenUsed/>
    <w:rsid w:val="00D71FA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71FA9"/>
    <w:rPr>
      <w:rFonts w:ascii="Consolas" w:hAnsi="Consolas"/>
      <w:sz w:val="20"/>
      <w:szCs w:val="20"/>
    </w:rPr>
  </w:style>
  <w:style w:type="paragraph" w:styleId="BalloonText">
    <w:name w:val="Balloon Text"/>
    <w:basedOn w:val="Normal"/>
    <w:link w:val="BalloonTextChar"/>
    <w:uiPriority w:val="99"/>
    <w:semiHidden/>
    <w:unhideWhenUsed/>
    <w:rsid w:val="00FD14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14C2"/>
    <w:rPr>
      <w:rFonts w:ascii="Tahoma" w:hAnsi="Tahoma" w:cs="Tahoma"/>
      <w:sz w:val="16"/>
      <w:szCs w:val="16"/>
    </w:rPr>
  </w:style>
  <w:style w:type="character" w:styleId="UnresolvedMention">
    <w:name w:val="Unresolved Mention"/>
    <w:basedOn w:val="DefaultParagraphFont"/>
    <w:uiPriority w:val="99"/>
    <w:semiHidden/>
    <w:unhideWhenUsed/>
    <w:rsid w:val="001D1E66"/>
    <w:rPr>
      <w:color w:val="605E5C"/>
      <w:shd w:val="clear" w:color="auto" w:fill="E1DFDD"/>
    </w:rPr>
  </w:style>
  <w:style w:type="character" w:styleId="PageNumber">
    <w:name w:val="page number"/>
    <w:basedOn w:val="DefaultParagraphFont"/>
    <w:uiPriority w:val="99"/>
    <w:semiHidden/>
    <w:unhideWhenUsed/>
    <w:rsid w:val="001D7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509223">
      <w:bodyDiv w:val="1"/>
      <w:marLeft w:val="0"/>
      <w:marRight w:val="0"/>
      <w:marTop w:val="0"/>
      <w:marBottom w:val="0"/>
      <w:divBdr>
        <w:top w:val="none" w:sz="0" w:space="0" w:color="auto"/>
        <w:left w:val="none" w:sz="0" w:space="0" w:color="auto"/>
        <w:bottom w:val="none" w:sz="0" w:space="0" w:color="auto"/>
        <w:right w:val="none" w:sz="0" w:space="0" w:color="auto"/>
      </w:divBdr>
    </w:div>
    <w:div w:id="674891167">
      <w:bodyDiv w:val="1"/>
      <w:marLeft w:val="0"/>
      <w:marRight w:val="0"/>
      <w:marTop w:val="0"/>
      <w:marBottom w:val="0"/>
      <w:divBdr>
        <w:top w:val="none" w:sz="0" w:space="0" w:color="auto"/>
        <w:left w:val="none" w:sz="0" w:space="0" w:color="auto"/>
        <w:bottom w:val="none" w:sz="0" w:space="0" w:color="auto"/>
        <w:right w:val="none" w:sz="0" w:space="0" w:color="auto"/>
      </w:divBdr>
    </w:div>
    <w:div w:id="1250886702">
      <w:bodyDiv w:val="1"/>
      <w:marLeft w:val="0"/>
      <w:marRight w:val="0"/>
      <w:marTop w:val="0"/>
      <w:marBottom w:val="0"/>
      <w:divBdr>
        <w:top w:val="none" w:sz="0" w:space="0" w:color="auto"/>
        <w:left w:val="none" w:sz="0" w:space="0" w:color="auto"/>
        <w:bottom w:val="none" w:sz="0" w:space="0" w:color="auto"/>
        <w:right w:val="none" w:sz="0" w:space="0" w:color="auto"/>
      </w:divBdr>
    </w:div>
    <w:div w:id="1300844947">
      <w:bodyDiv w:val="1"/>
      <w:marLeft w:val="0"/>
      <w:marRight w:val="0"/>
      <w:marTop w:val="0"/>
      <w:marBottom w:val="0"/>
      <w:divBdr>
        <w:top w:val="none" w:sz="0" w:space="0" w:color="auto"/>
        <w:left w:val="none" w:sz="0" w:space="0" w:color="auto"/>
        <w:bottom w:val="none" w:sz="0" w:space="0" w:color="auto"/>
        <w:right w:val="none" w:sz="0" w:space="0" w:color="auto"/>
      </w:divBdr>
    </w:div>
    <w:div w:id="1542279464">
      <w:bodyDiv w:val="1"/>
      <w:marLeft w:val="0"/>
      <w:marRight w:val="0"/>
      <w:marTop w:val="0"/>
      <w:marBottom w:val="0"/>
      <w:divBdr>
        <w:top w:val="none" w:sz="0" w:space="0" w:color="auto"/>
        <w:left w:val="none" w:sz="0" w:space="0" w:color="auto"/>
        <w:bottom w:val="none" w:sz="0" w:space="0" w:color="auto"/>
        <w:right w:val="none" w:sz="0" w:space="0" w:color="auto"/>
      </w:divBdr>
    </w:div>
    <w:div w:id="1970163148">
      <w:bodyDiv w:val="1"/>
      <w:marLeft w:val="0"/>
      <w:marRight w:val="0"/>
      <w:marTop w:val="0"/>
      <w:marBottom w:val="0"/>
      <w:divBdr>
        <w:top w:val="none" w:sz="0" w:space="0" w:color="auto"/>
        <w:left w:val="none" w:sz="0" w:space="0" w:color="auto"/>
        <w:bottom w:val="none" w:sz="0" w:space="0" w:color="auto"/>
        <w:right w:val="none" w:sz="0" w:space="0" w:color="auto"/>
      </w:divBdr>
    </w:div>
    <w:div w:id="2065054682">
      <w:bodyDiv w:val="1"/>
      <w:marLeft w:val="0"/>
      <w:marRight w:val="0"/>
      <w:marTop w:val="0"/>
      <w:marBottom w:val="0"/>
      <w:divBdr>
        <w:top w:val="none" w:sz="0" w:space="0" w:color="auto"/>
        <w:left w:val="none" w:sz="0" w:space="0" w:color="auto"/>
        <w:bottom w:val="none" w:sz="0" w:space="0" w:color="auto"/>
        <w:right w:val="none" w:sz="0" w:space="0" w:color="auto"/>
      </w:divBdr>
    </w:div>
    <w:div w:id="208413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mitriy_perevyazka@mail.ru"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dx.doi.org/10.21515/1990-4665-166-008" TargetMode="External"/><Relationship Id="rId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dmitriy_perevyazka@mail.ru" TargetMode="External"/><Relationship Id="rId11" Type="http://schemas.openxmlformats.org/officeDocument/2006/relationships/chart" Target="charts/chart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footnotes" Target="footnotes.xml"/><Relationship Id="rId9" Type="http://schemas.openxmlformats.org/officeDocument/2006/relationships/chart" Target="charts/chart1.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2/pdf/08.pdf"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t>Климатические условия 2018 года по данным метеостанции НЦЗ</a:t>
            </a:r>
          </a:p>
        </c:rich>
      </c:tx>
      <c:layout>
        <c:manualLayout>
          <c:xMode val="edge"/>
          <c:yMode val="edge"/>
          <c:x val="0.13185992584705641"/>
          <c:y val="1.5337423312883436E-2"/>
        </c:manualLayout>
      </c:layout>
      <c:overlay val="0"/>
      <c:spPr>
        <a:noFill/>
        <a:ln>
          <a:noFill/>
        </a:ln>
        <a:effectLst/>
      </c:spPr>
    </c:title>
    <c:autoTitleDeleted val="0"/>
    <c:plotArea>
      <c:layout>
        <c:manualLayout>
          <c:layoutTarget val="inner"/>
          <c:xMode val="edge"/>
          <c:yMode val="edge"/>
          <c:x val="7.4760307553752472E-2"/>
          <c:y val="0.12125560538116592"/>
          <c:w val="0.83765201984706461"/>
          <c:h val="0.49166992690936057"/>
        </c:manualLayout>
      </c:layout>
      <c:barChart>
        <c:barDir val="col"/>
        <c:grouping val="clustered"/>
        <c:varyColors val="0"/>
        <c:ser>
          <c:idx val="2"/>
          <c:order val="2"/>
          <c:tx>
            <c:strRef>
              <c:f>'Погода 2018'!$F$2:$F$3</c:f>
              <c:strCache>
                <c:ptCount val="2"/>
                <c:pt idx="0">
                  <c:v>Осадки, мм</c:v>
                </c:pt>
                <c:pt idx="1">
                  <c:v>годовые 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'Погода 2018'!$B$4:$C$18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2018'!$F$4:$F$18</c:f>
              <c:numCache>
                <c:formatCode>General</c:formatCode>
                <c:ptCount val="15"/>
                <c:pt idx="0">
                  <c:v>9.8000000000000007</c:v>
                </c:pt>
                <c:pt idx="1">
                  <c:v>16</c:v>
                </c:pt>
                <c:pt idx="2">
                  <c:v>6.6</c:v>
                </c:pt>
                <c:pt idx="3">
                  <c:v>11.9</c:v>
                </c:pt>
                <c:pt idx="4">
                  <c:v>12.5</c:v>
                </c:pt>
                <c:pt idx="5">
                  <c:v>5.4</c:v>
                </c:pt>
                <c:pt idx="6">
                  <c:v>0</c:v>
                </c:pt>
                <c:pt idx="7">
                  <c:v>5.4</c:v>
                </c:pt>
                <c:pt idx="8">
                  <c:v>8.9</c:v>
                </c:pt>
                <c:pt idx="9">
                  <c:v>3.6</c:v>
                </c:pt>
                <c:pt idx="10">
                  <c:v>2.4</c:v>
                </c:pt>
                <c:pt idx="11">
                  <c:v>25.8</c:v>
                </c:pt>
                <c:pt idx="12">
                  <c:v>4.0999999999999996</c:v>
                </c:pt>
                <c:pt idx="13">
                  <c:v>0</c:v>
                </c:pt>
                <c:pt idx="14">
                  <c:v>1.4</c:v>
                </c:pt>
              </c:numCache>
            </c:numRef>
          </c:val>
          <c:extLst>
            <c:ext xmlns:c16="http://schemas.microsoft.com/office/drawing/2014/chart" uri="{C3380CC4-5D6E-409C-BE32-E72D297353CC}">
              <c16:uniqueId val="{00000000-F403-FE4D-9C0A-46516A2B55CE}"/>
            </c:ext>
          </c:extLst>
        </c:ser>
        <c:ser>
          <c:idx val="3"/>
          <c:order val="3"/>
          <c:tx>
            <c:strRef>
              <c:f>'Погода 2018'!$G$2:$G$3</c:f>
              <c:strCache>
                <c:ptCount val="2"/>
                <c:pt idx="0">
                  <c:v>Осадки, мм</c:v>
                </c:pt>
                <c:pt idx="1">
                  <c:v>средне многолетнее</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'Погода 2018'!$B$4:$C$18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2018'!$G$4:$G$18</c:f>
              <c:numCache>
                <c:formatCode>General</c:formatCode>
                <c:ptCount val="15"/>
                <c:pt idx="0">
                  <c:v>15</c:v>
                </c:pt>
                <c:pt idx="1">
                  <c:v>21</c:v>
                </c:pt>
                <c:pt idx="2">
                  <c:v>20</c:v>
                </c:pt>
                <c:pt idx="3">
                  <c:v>21</c:v>
                </c:pt>
                <c:pt idx="4">
                  <c:v>21</c:v>
                </c:pt>
                <c:pt idx="5">
                  <c:v>28</c:v>
                </c:pt>
                <c:pt idx="6">
                  <c:v>24</c:v>
                </c:pt>
                <c:pt idx="7">
                  <c:v>19</c:v>
                </c:pt>
                <c:pt idx="8">
                  <c:v>40</c:v>
                </c:pt>
                <c:pt idx="9">
                  <c:v>25</c:v>
                </c:pt>
                <c:pt idx="10">
                  <c:v>15</c:v>
                </c:pt>
                <c:pt idx="11">
                  <c:v>18</c:v>
                </c:pt>
                <c:pt idx="12">
                  <c:v>16</c:v>
                </c:pt>
                <c:pt idx="13">
                  <c:v>18</c:v>
                </c:pt>
                <c:pt idx="14">
                  <c:v>18</c:v>
                </c:pt>
              </c:numCache>
            </c:numRef>
          </c:val>
          <c:extLst>
            <c:ext xmlns:c16="http://schemas.microsoft.com/office/drawing/2014/chart" uri="{C3380CC4-5D6E-409C-BE32-E72D297353CC}">
              <c16:uniqueId val="{00000001-F403-FE4D-9C0A-46516A2B55CE}"/>
            </c:ext>
          </c:extLst>
        </c:ser>
        <c:dLbls>
          <c:showLegendKey val="0"/>
          <c:showVal val="0"/>
          <c:showCatName val="0"/>
          <c:showSerName val="0"/>
          <c:showPercent val="0"/>
          <c:showBubbleSize val="0"/>
        </c:dLbls>
        <c:gapWidth val="219"/>
        <c:axId val="179707904"/>
        <c:axId val="179706112"/>
      </c:barChart>
      <c:lineChart>
        <c:grouping val="standard"/>
        <c:varyColors val="0"/>
        <c:ser>
          <c:idx val="0"/>
          <c:order val="0"/>
          <c:tx>
            <c:strRef>
              <c:f>'Погода 2018'!$D$2:$D$3</c:f>
              <c:strCache>
                <c:ptCount val="2"/>
                <c:pt idx="0">
                  <c:v>Среднедекадная температура воздуха,0С</c:v>
                </c:pt>
                <c:pt idx="1">
                  <c:v>2018год</c:v>
                </c:pt>
              </c:strCache>
            </c:strRef>
          </c:tx>
          <c:spPr>
            <a:ln w="34925" cap="rnd">
              <a:solidFill>
                <a:schemeClr val="accent1"/>
              </a:solidFill>
              <a:round/>
            </a:ln>
            <a:effectLst>
              <a:outerShdw blurRad="57150" dist="19050" dir="5400000" algn="ctr" rotWithShape="0">
                <a:srgbClr val="000000">
                  <a:alpha val="63000"/>
                </a:srgbClr>
              </a:outerShdw>
            </a:effectLst>
          </c:spPr>
          <c:marker>
            <c:symbol val="none"/>
          </c:marker>
          <c:cat>
            <c:multiLvlStrRef>
              <c:f>'Погода 2018'!$B$4:$C$18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2018'!$D$4:$D$18</c:f>
              <c:numCache>
                <c:formatCode>General</c:formatCode>
                <c:ptCount val="15"/>
                <c:pt idx="0">
                  <c:v>13.5</c:v>
                </c:pt>
                <c:pt idx="1">
                  <c:v>14</c:v>
                </c:pt>
                <c:pt idx="2">
                  <c:v>15.9</c:v>
                </c:pt>
                <c:pt idx="3">
                  <c:v>19.8</c:v>
                </c:pt>
                <c:pt idx="4">
                  <c:v>18.3</c:v>
                </c:pt>
                <c:pt idx="5">
                  <c:v>21.4</c:v>
                </c:pt>
                <c:pt idx="6">
                  <c:v>21.1</c:v>
                </c:pt>
                <c:pt idx="7">
                  <c:v>24.5</c:v>
                </c:pt>
                <c:pt idx="8">
                  <c:v>27.1</c:v>
                </c:pt>
                <c:pt idx="9">
                  <c:v>26.7</c:v>
                </c:pt>
                <c:pt idx="10">
                  <c:v>26.1</c:v>
                </c:pt>
                <c:pt idx="11">
                  <c:v>26.5</c:v>
                </c:pt>
                <c:pt idx="12">
                  <c:v>26.4</c:v>
                </c:pt>
                <c:pt idx="13">
                  <c:v>26</c:v>
                </c:pt>
                <c:pt idx="14">
                  <c:v>26.7</c:v>
                </c:pt>
              </c:numCache>
            </c:numRef>
          </c:val>
          <c:smooth val="0"/>
          <c:extLst>
            <c:ext xmlns:c16="http://schemas.microsoft.com/office/drawing/2014/chart" uri="{C3380CC4-5D6E-409C-BE32-E72D297353CC}">
              <c16:uniqueId val="{00000002-F403-FE4D-9C0A-46516A2B55CE}"/>
            </c:ext>
          </c:extLst>
        </c:ser>
        <c:ser>
          <c:idx val="1"/>
          <c:order val="1"/>
          <c:tx>
            <c:strRef>
              <c:f>'Погода 2018'!$E$2:$E$3</c:f>
              <c:strCache>
                <c:ptCount val="2"/>
                <c:pt idx="0">
                  <c:v>Среднедекадная температура воздуха,0С</c:v>
                </c:pt>
                <c:pt idx="1">
                  <c:v>средне много летняя</c:v>
                </c:pt>
              </c:strCache>
            </c:strRef>
          </c:tx>
          <c:spPr>
            <a:ln w="34925" cap="rnd">
              <a:solidFill>
                <a:schemeClr val="accent2"/>
              </a:solidFill>
              <a:round/>
            </a:ln>
            <a:effectLst>
              <a:outerShdw blurRad="57150" dist="19050" dir="5400000" algn="ctr" rotWithShape="0">
                <a:srgbClr val="000000">
                  <a:alpha val="63000"/>
                </a:srgbClr>
              </a:outerShdw>
            </a:effectLst>
          </c:spPr>
          <c:marker>
            <c:symbol val="none"/>
          </c:marker>
          <c:cat>
            <c:multiLvlStrRef>
              <c:f>'Погода 2018'!$B$4:$C$18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2018'!$E$4:$E$18</c:f>
              <c:numCache>
                <c:formatCode>0.0</c:formatCode>
                <c:ptCount val="15"/>
                <c:pt idx="0">
                  <c:v>11.3</c:v>
                </c:pt>
                <c:pt idx="1">
                  <c:v>12.2</c:v>
                </c:pt>
                <c:pt idx="2">
                  <c:v>13.1</c:v>
                </c:pt>
                <c:pt idx="3">
                  <c:v>15</c:v>
                </c:pt>
                <c:pt idx="4">
                  <c:v>17.100000000000001</c:v>
                </c:pt>
                <c:pt idx="5">
                  <c:v>18.5</c:v>
                </c:pt>
                <c:pt idx="6">
                  <c:v>19.8</c:v>
                </c:pt>
                <c:pt idx="7">
                  <c:v>21</c:v>
                </c:pt>
                <c:pt idx="8">
                  <c:v>21.6</c:v>
                </c:pt>
                <c:pt idx="9">
                  <c:v>23</c:v>
                </c:pt>
                <c:pt idx="10">
                  <c:v>23.5</c:v>
                </c:pt>
                <c:pt idx="11">
                  <c:v>24</c:v>
                </c:pt>
                <c:pt idx="12">
                  <c:v>23.9</c:v>
                </c:pt>
                <c:pt idx="13">
                  <c:v>22.7</c:v>
                </c:pt>
                <c:pt idx="14">
                  <c:v>21.9</c:v>
                </c:pt>
              </c:numCache>
            </c:numRef>
          </c:val>
          <c:smooth val="0"/>
          <c:extLst>
            <c:ext xmlns:c16="http://schemas.microsoft.com/office/drawing/2014/chart" uri="{C3380CC4-5D6E-409C-BE32-E72D297353CC}">
              <c16:uniqueId val="{00000003-F403-FE4D-9C0A-46516A2B55CE}"/>
            </c:ext>
          </c:extLst>
        </c:ser>
        <c:dLbls>
          <c:showLegendKey val="0"/>
          <c:showVal val="0"/>
          <c:showCatName val="0"/>
          <c:showSerName val="0"/>
          <c:showPercent val="0"/>
          <c:showBubbleSize val="0"/>
        </c:dLbls>
        <c:marker val="1"/>
        <c:smooth val="0"/>
        <c:axId val="179704576"/>
        <c:axId val="149302272"/>
      </c:lineChart>
      <c:valAx>
        <c:axId val="149302272"/>
        <c:scaling>
          <c:orientation val="minMax"/>
        </c:scaling>
        <c:delete val="0"/>
        <c:axPos val="r"/>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9704576"/>
        <c:crosses val="max"/>
        <c:crossBetween val="between"/>
      </c:valAx>
      <c:catAx>
        <c:axId val="179704576"/>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49302272"/>
        <c:crosses val="autoZero"/>
        <c:auto val="1"/>
        <c:lblAlgn val="ctr"/>
        <c:lblOffset val="100"/>
        <c:noMultiLvlLbl val="0"/>
      </c:catAx>
      <c:valAx>
        <c:axId val="17970611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9707904"/>
        <c:crosses val="autoZero"/>
        <c:crossBetween val="between"/>
      </c:valAx>
      <c:catAx>
        <c:axId val="179707904"/>
        <c:scaling>
          <c:orientation val="minMax"/>
        </c:scaling>
        <c:delete val="1"/>
        <c:axPos val="b"/>
        <c:numFmt formatCode="General" sourceLinked="1"/>
        <c:majorTickMark val="none"/>
        <c:minorTickMark val="none"/>
        <c:tickLblPos val="nextTo"/>
        <c:crossAx val="179706112"/>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t>Климатические условия 2019 года по данным метеостанции НЦЗ</a:t>
            </a:r>
          </a:p>
        </c:rich>
      </c:tx>
      <c:layout>
        <c:manualLayout>
          <c:xMode val="edge"/>
          <c:yMode val="edge"/>
          <c:x val="0.13228750468190406"/>
          <c:y val="2.0112630732099759E-2"/>
        </c:manualLayout>
      </c:layout>
      <c:overlay val="0"/>
      <c:spPr>
        <a:noFill/>
        <a:ln>
          <a:noFill/>
        </a:ln>
        <a:effectLst/>
      </c:spPr>
    </c:title>
    <c:autoTitleDeleted val="0"/>
    <c:plotArea>
      <c:layout>
        <c:manualLayout>
          <c:layoutTarget val="inner"/>
          <c:xMode val="edge"/>
          <c:yMode val="edge"/>
          <c:x val="7.3021543071413245E-2"/>
          <c:y val="0.13885080221749774"/>
          <c:w val="0.84326744298598144"/>
          <c:h val="0.48293378289350658"/>
        </c:manualLayout>
      </c:layout>
      <c:barChart>
        <c:barDir val="col"/>
        <c:grouping val="clustered"/>
        <c:varyColors val="0"/>
        <c:ser>
          <c:idx val="2"/>
          <c:order val="2"/>
          <c:tx>
            <c:strRef>
              <c:f>'Погода 2019'!$F$2:$F$3</c:f>
              <c:strCache>
                <c:ptCount val="2"/>
                <c:pt idx="0">
                  <c:v>Осадки, мм</c:v>
                </c:pt>
                <c:pt idx="1">
                  <c:v>годовые 2019</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'Погода 2019'!$B$4:$C$18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2019'!$F$4:$F$18</c:f>
              <c:numCache>
                <c:formatCode>General</c:formatCode>
                <c:ptCount val="15"/>
                <c:pt idx="0">
                  <c:v>13.2</c:v>
                </c:pt>
                <c:pt idx="1">
                  <c:v>37.5</c:v>
                </c:pt>
                <c:pt idx="2">
                  <c:v>0</c:v>
                </c:pt>
                <c:pt idx="3">
                  <c:v>14.8</c:v>
                </c:pt>
                <c:pt idx="4">
                  <c:v>8.8000000000000007</c:v>
                </c:pt>
                <c:pt idx="5">
                  <c:v>33</c:v>
                </c:pt>
                <c:pt idx="6">
                  <c:v>8.4</c:v>
                </c:pt>
                <c:pt idx="7">
                  <c:v>9.4</c:v>
                </c:pt>
                <c:pt idx="8">
                  <c:v>21.7</c:v>
                </c:pt>
                <c:pt idx="9">
                  <c:v>1.2</c:v>
                </c:pt>
                <c:pt idx="10">
                  <c:v>37.9</c:v>
                </c:pt>
                <c:pt idx="11">
                  <c:v>78.2</c:v>
                </c:pt>
                <c:pt idx="12">
                  <c:v>26.3</c:v>
                </c:pt>
                <c:pt idx="13">
                  <c:v>39.1</c:v>
                </c:pt>
                <c:pt idx="14">
                  <c:v>0</c:v>
                </c:pt>
              </c:numCache>
            </c:numRef>
          </c:val>
          <c:extLst>
            <c:ext xmlns:c16="http://schemas.microsoft.com/office/drawing/2014/chart" uri="{C3380CC4-5D6E-409C-BE32-E72D297353CC}">
              <c16:uniqueId val="{00000000-7E49-2847-99C7-625CC0835A3C}"/>
            </c:ext>
          </c:extLst>
        </c:ser>
        <c:ser>
          <c:idx val="3"/>
          <c:order val="3"/>
          <c:tx>
            <c:strRef>
              <c:f>'Погода 2019'!$G$2:$G$3</c:f>
              <c:strCache>
                <c:ptCount val="2"/>
                <c:pt idx="0">
                  <c:v>Осадки, мм</c:v>
                </c:pt>
                <c:pt idx="1">
                  <c:v>средне многолетнее</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'Погода 2019'!$B$4:$C$18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2019'!$G$4:$G$18</c:f>
              <c:numCache>
                <c:formatCode>General</c:formatCode>
                <c:ptCount val="15"/>
                <c:pt idx="0">
                  <c:v>15</c:v>
                </c:pt>
                <c:pt idx="1">
                  <c:v>21</c:v>
                </c:pt>
                <c:pt idx="2">
                  <c:v>20</c:v>
                </c:pt>
                <c:pt idx="3">
                  <c:v>21</c:v>
                </c:pt>
                <c:pt idx="4">
                  <c:v>21</c:v>
                </c:pt>
                <c:pt idx="5">
                  <c:v>28</c:v>
                </c:pt>
                <c:pt idx="6">
                  <c:v>24</c:v>
                </c:pt>
                <c:pt idx="7">
                  <c:v>19</c:v>
                </c:pt>
                <c:pt idx="8">
                  <c:v>40</c:v>
                </c:pt>
                <c:pt idx="9">
                  <c:v>25</c:v>
                </c:pt>
                <c:pt idx="10">
                  <c:v>15</c:v>
                </c:pt>
                <c:pt idx="11">
                  <c:v>18</c:v>
                </c:pt>
                <c:pt idx="12">
                  <c:v>16</c:v>
                </c:pt>
                <c:pt idx="13">
                  <c:v>18</c:v>
                </c:pt>
                <c:pt idx="14">
                  <c:v>18</c:v>
                </c:pt>
              </c:numCache>
            </c:numRef>
          </c:val>
          <c:extLst>
            <c:ext xmlns:c16="http://schemas.microsoft.com/office/drawing/2014/chart" uri="{C3380CC4-5D6E-409C-BE32-E72D297353CC}">
              <c16:uniqueId val="{00000001-7E49-2847-99C7-625CC0835A3C}"/>
            </c:ext>
          </c:extLst>
        </c:ser>
        <c:dLbls>
          <c:showLegendKey val="0"/>
          <c:showVal val="0"/>
          <c:showCatName val="0"/>
          <c:showSerName val="0"/>
          <c:showPercent val="0"/>
          <c:showBubbleSize val="0"/>
        </c:dLbls>
        <c:gapWidth val="219"/>
        <c:axId val="126988672"/>
        <c:axId val="126990208"/>
      </c:barChart>
      <c:lineChart>
        <c:grouping val="standard"/>
        <c:varyColors val="0"/>
        <c:ser>
          <c:idx val="0"/>
          <c:order val="0"/>
          <c:tx>
            <c:strRef>
              <c:f>'Погода 2019'!$D$2:$D$3</c:f>
              <c:strCache>
                <c:ptCount val="2"/>
                <c:pt idx="0">
                  <c:v>Среднедекадная температура воздуха,0С</c:v>
                </c:pt>
                <c:pt idx="1">
                  <c:v>2019год</c:v>
                </c:pt>
              </c:strCache>
            </c:strRef>
          </c:tx>
          <c:spPr>
            <a:ln w="34925" cap="rnd">
              <a:solidFill>
                <a:schemeClr val="accent1"/>
              </a:solidFill>
              <a:round/>
            </a:ln>
            <a:effectLst>
              <a:outerShdw blurRad="57150" dist="19050" dir="5400000" algn="ctr" rotWithShape="0">
                <a:srgbClr val="000000">
                  <a:alpha val="63000"/>
                </a:srgbClr>
              </a:outerShdw>
            </a:effectLst>
          </c:spPr>
          <c:marker>
            <c:symbol val="none"/>
          </c:marker>
          <c:cat>
            <c:multiLvlStrRef>
              <c:f>'Погода 2019'!$B$4:$C$18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2019'!$D$4:$D$18</c:f>
              <c:numCache>
                <c:formatCode>General</c:formatCode>
                <c:ptCount val="15"/>
                <c:pt idx="0">
                  <c:v>11.5</c:v>
                </c:pt>
                <c:pt idx="1">
                  <c:v>11</c:v>
                </c:pt>
                <c:pt idx="2">
                  <c:v>14.3</c:v>
                </c:pt>
                <c:pt idx="3">
                  <c:v>17.600000000000001</c:v>
                </c:pt>
                <c:pt idx="4">
                  <c:v>20.2</c:v>
                </c:pt>
                <c:pt idx="5">
                  <c:v>21.2</c:v>
                </c:pt>
                <c:pt idx="6">
                  <c:v>25</c:v>
                </c:pt>
                <c:pt idx="7">
                  <c:v>26.8</c:v>
                </c:pt>
                <c:pt idx="8">
                  <c:v>25.4</c:v>
                </c:pt>
                <c:pt idx="9">
                  <c:v>24.2</c:v>
                </c:pt>
                <c:pt idx="10">
                  <c:v>22.3</c:v>
                </c:pt>
                <c:pt idx="11">
                  <c:v>24.1</c:v>
                </c:pt>
                <c:pt idx="12">
                  <c:v>22.2</c:v>
                </c:pt>
                <c:pt idx="13">
                  <c:v>24.6</c:v>
                </c:pt>
                <c:pt idx="14">
                  <c:v>25.6</c:v>
                </c:pt>
              </c:numCache>
            </c:numRef>
          </c:val>
          <c:smooth val="0"/>
          <c:extLst>
            <c:ext xmlns:c16="http://schemas.microsoft.com/office/drawing/2014/chart" uri="{C3380CC4-5D6E-409C-BE32-E72D297353CC}">
              <c16:uniqueId val="{00000002-7E49-2847-99C7-625CC0835A3C}"/>
            </c:ext>
          </c:extLst>
        </c:ser>
        <c:ser>
          <c:idx val="1"/>
          <c:order val="1"/>
          <c:tx>
            <c:strRef>
              <c:f>'Погода 2019'!$E$2:$E$3</c:f>
              <c:strCache>
                <c:ptCount val="2"/>
                <c:pt idx="0">
                  <c:v>Среднедекадная температура воздуха,0С</c:v>
                </c:pt>
                <c:pt idx="1">
                  <c:v>средне много летняя</c:v>
                </c:pt>
              </c:strCache>
            </c:strRef>
          </c:tx>
          <c:spPr>
            <a:ln w="34925" cap="rnd">
              <a:solidFill>
                <a:schemeClr val="accent2"/>
              </a:solidFill>
              <a:round/>
            </a:ln>
            <a:effectLst>
              <a:outerShdw blurRad="57150" dist="19050" dir="5400000" algn="ctr" rotWithShape="0">
                <a:srgbClr val="000000">
                  <a:alpha val="63000"/>
                </a:srgbClr>
              </a:outerShdw>
            </a:effectLst>
          </c:spPr>
          <c:marker>
            <c:symbol val="none"/>
          </c:marker>
          <c:cat>
            <c:multiLvlStrRef>
              <c:f>'Погода 2019'!$B$4:$C$18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2019'!$E$4:$E$18</c:f>
              <c:numCache>
                <c:formatCode>0.0</c:formatCode>
                <c:ptCount val="15"/>
                <c:pt idx="0">
                  <c:v>11.3</c:v>
                </c:pt>
                <c:pt idx="1">
                  <c:v>12.2</c:v>
                </c:pt>
                <c:pt idx="2">
                  <c:v>13.1</c:v>
                </c:pt>
                <c:pt idx="3">
                  <c:v>15</c:v>
                </c:pt>
                <c:pt idx="4">
                  <c:v>17.100000000000001</c:v>
                </c:pt>
                <c:pt idx="5">
                  <c:v>18.5</c:v>
                </c:pt>
                <c:pt idx="6">
                  <c:v>19.8</c:v>
                </c:pt>
                <c:pt idx="7">
                  <c:v>21</c:v>
                </c:pt>
                <c:pt idx="8">
                  <c:v>21.6</c:v>
                </c:pt>
                <c:pt idx="9">
                  <c:v>23</c:v>
                </c:pt>
                <c:pt idx="10">
                  <c:v>23.5</c:v>
                </c:pt>
                <c:pt idx="11">
                  <c:v>24</c:v>
                </c:pt>
                <c:pt idx="12">
                  <c:v>23.9</c:v>
                </c:pt>
                <c:pt idx="13">
                  <c:v>22.7</c:v>
                </c:pt>
                <c:pt idx="14">
                  <c:v>21.9</c:v>
                </c:pt>
              </c:numCache>
            </c:numRef>
          </c:val>
          <c:smooth val="0"/>
          <c:extLst>
            <c:ext xmlns:c16="http://schemas.microsoft.com/office/drawing/2014/chart" uri="{C3380CC4-5D6E-409C-BE32-E72D297353CC}">
              <c16:uniqueId val="{00000003-7E49-2847-99C7-625CC0835A3C}"/>
            </c:ext>
          </c:extLst>
        </c:ser>
        <c:dLbls>
          <c:showLegendKey val="0"/>
          <c:showVal val="0"/>
          <c:showCatName val="0"/>
          <c:showSerName val="0"/>
          <c:showPercent val="0"/>
          <c:showBubbleSize val="0"/>
        </c:dLbls>
        <c:marker val="1"/>
        <c:smooth val="0"/>
        <c:axId val="126993536"/>
        <c:axId val="126991744"/>
      </c:lineChart>
      <c:catAx>
        <c:axId val="12698867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26990208"/>
        <c:crosses val="autoZero"/>
        <c:auto val="1"/>
        <c:lblAlgn val="ctr"/>
        <c:lblOffset val="100"/>
        <c:noMultiLvlLbl val="0"/>
      </c:catAx>
      <c:valAx>
        <c:axId val="1269902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26988672"/>
        <c:crosses val="autoZero"/>
        <c:crossBetween val="between"/>
      </c:valAx>
      <c:valAx>
        <c:axId val="126991744"/>
        <c:scaling>
          <c:orientation val="minMax"/>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26993536"/>
        <c:crosses val="max"/>
        <c:crossBetween val="between"/>
      </c:valAx>
      <c:catAx>
        <c:axId val="126993536"/>
        <c:scaling>
          <c:orientation val="minMax"/>
        </c:scaling>
        <c:delete val="1"/>
        <c:axPos val="b"/>
        <c:numFmt formatCode="General" sourceLinked="1"/>
        <c:majorTickMark val="none"/>
        <c:minorTickMark val="none"/>
        <c:tickLblPos val="nextTo"/>
        <c:crossAx val="12699174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t>Климатические условия 2020 года по данным метеостанции НЦЗ</a:t>
            </a:r>
          </a:p>
        </c:rich>
      </c:tx>
      <c:overlay val="0"/>
      <c:spPr>
        <a:noFill/>
        <a:ln>
          <a:noFill/>
        </a:ln>
        <a:effectLst/>
      </c:spPr>
    </c:title>
    <c:autoTitleDeleted val="0"/>
    <c:plotArea>
      <c:layout>
        <c:manualLayout>
          <c:layoutTarget val="inner"/>
          <c:xMode val="edge"/>
          <c:yMode val="edge"/>
          <c:x val="7.3021543071413245E-2"/>
          <c:y val="0.12376418894177957"/>
          <c:w val="0.82830218376631304"/>
          <c:h val="0.49005959571787322"/>
        </c:manualLayout>
      </c:layout>
      <c:barChart>
        <c:barDir val="col"/>
        <c:grouping val="clustered"/>
        <c:varyColors val="0"/>
        <c:ser>
          <c:idx val="2"/>
          <c:order val="2"/>
          <c:tx>
            <c:strRef>
              <c:f>'Погода 2020'!$F$2:$F$3</c:f>
              <c:strCache>
                <c:ptCount val="2"/>
                <c:pt idx="0">
                  <c:v>Осадки, мм</c:v>
                </c:pt>
                <c:pt idx="1">
                  <c:v>годовые 2020</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'Погода 2020'!$B$4:$C$18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2020'!$F$4:$F$18</c:f>
              <c:numCache>
                <c:formatCode>General</c:formatCode>
                <c:ptCount val="15"/>
                <c:pt idx="0">
                  <c:v>0.3</c:v>
                </c:pt>
                <c:pt idx="1">
                  <c:v>5.7</c:v>
                </c:pt>
                <c:pt idx="2">
                  <c:v>1.6</c:v>
                </c:pt>
                <c:pt idx="3">
                  <c:v>10.7</c:v>
                </c:pt>
                <c:pt idx="4">
                  <c:v>0</c:v>
                </c:pt>
                <c:pt idx="5">
                  <c:v>34.200000000000003</c:v>
                </c:pt>
                <c:pt idx="6">
                  <c:v>11.2</c:v>
                </c:pt>
                <c:pt idx="7">
                  <c:v>12.6</c:v>
                </c:pt>
                <c:pt idx="8">
                  <c:v>2.2999999999999998</c:v>
                </c:pt>
                <c:pt idx="9">
                  <c:v>54.2</c:v>
                </c:pt>
                <c:pt idx="10">
                  <c:v>26.7</c:v>
                </c:pt>
                <c:pt idx="11">
                  <c:v>21.7</c:v>
                </c:pt>
                <c:pt idx="12">
                  <c:v>5.0999999999999996</c:v>
                </c:pt>
                <c:pt idx="13">
                  <c:v>0</c:v>
                </c:pt>
                <c:pt idx="14">
                  <c:v>3.3</c:v>
                </c:pt>
              </c:numCache>
            </c:numRef>
          </c:val>
          <c:extLst>
            <c:ext xmlns:c16="http://schemas.microsoft.com/office/drawing/2014/chart" uri="{C3380CC4-5D6E-409C-BE32-E72D297353CC}">
              <c16:uniqueId val="{00000000-311D-B44C-ACD5-03620E7D4DE9}"/>
            </c:ext>
          </c:extLst>
        </c:ser>
        <c:ser>
          <c:idx val="3"/>
          <c:order val="3"/>
          <c:tx>
            <c:strRef>
              <c:f>'Погода 2020'!$G$2:$G$3</c:f>
              <c:strCache>
                <c:ptCount val="2"/>
                <c:pt idx="0">
                  <c:v>Осадки, мм</c:v>
                </c:pt>
                <c:pt idx="1">
                  <c:v>средне многолетнее</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multiLvlStrRef>
              <c:f>'Погода 2020'!$B$4:$C$18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2020'!$G$4:$G$18</c:f>
              <c:numCache>
                <c:formatCode>General</c:formatCode>
                <c:ptCount val="15"/>
                <c:pt idx="0">
                  <c:v>15</c:v>
                </c:pt>
                <c:pt idx="1">
                  <c:v>21</c:v>
                </c:pt>
                <c:pt idx="2">
                  <c:v>20</c:v>
                </c:pt>
                <c:pt idx="3">
                  <c:v>21</c:v>
                </c:pt>
                <c:pt idx="4">
                  <c:v>21</c:v>
                </c:pt>
                <c:pt idx="5">
                  <c:v>28</c:v>
                </c:pt>
                <c:pt idx="6">
                  <c:v>24</c:v>
                </c:pt>
                <c:pt idx="7">
                  <c:v>19</c:v>
                </c:pt>
                <c:pt idx="8">
                  <c:v>40</c:v>
                </c:pt>
                <c:pt idx="9">
                  <c:v>25</c:v>
                </c:pt>
                <c:pt idx="10">
                  <c:v>15</c:v>
                </c:pt>
                <c:pt idx="11">
                  <c:v>18</c:v>
                </c:pt>
                <c:pt idx="12">
                  <c:v>16</c:v>
                </c:pt>
                <c:pt idx="13">
                  <c:v>18</c:v>
                </c:pt>
                <c:pt idx="14">
                  <c:v>18</c:v>
                </c:pt>
              </c:numCache>
            </c:numRef>
          </c:val>
          <c:extLst>
            <c:ext xmlns:c16="http://schemas.microsoft.com/office/drawing/2014/chart" uri="{C3380CC4-5D6E-409C-BE32-E72D297353CC}">
              <c16:uniqueId val="{00000001-311D-B44C-ACD5-03620E7D4DE9}"/>
            </c:ext>
          </c:extLst>
        </c:ser>
        <c:dLbls>
          <c:showLegendKey val="0"/>
          <c:showVal val="0"/>
          <c:showCatName val="0"/>
          <c:showSerName val="0"/>
          <c:showPercent val="0"/>
          <c:showBubbleSize val="0"/>
        </c:dLbls>
        <c:gapWidth val="219"/>
        <c:axId val="173562880"/>
        <c:axId val="173561344"/>
      </c:barChart>
      <c:lineChart>
        <c:grouping val="standard"/>
        <c:varyColors val="0"/>
        <c:ser>
          <c:idx val="0"/>
          <c:order val="0"/>
          <c:tx>
            <c:strRef>
              <c:f>'Погода 2020'!$D$2:$D$3</c:f>
              <c:strCache>
                <c:ptCount val="2"/>
                <c:pt idx="0">
                  <c:v>Среднедекадная температура воздуха,0С</c:v>
                </c:pt>
                <c:pt idx="1">
                  <c:v>2020год</c:v>
                </c:pt>
              </c:strCache>
            </c:strRef>
          </c:tx>
          <c:spPr>
            <a:ln w="34925" cap="rnd">
              <a:solidFill>
                <a:schemeClr val="accent1"/>
              </a:solidFill>
              <a:round/>
            </a:ln>
            <a:effectLst>
              <a:outerShdw blurRad="57150" dist="19050" dir="5400000" algn="ctr" rotWithShape="0">
                <a:srgbClr val="000000">
                  <a:alpha val="63000"/>
                </a:srgbClr>
              </a:outerShdw>
            </a:effectLst>
          </c:spPr>
          <c:marker>
            <c:symbol val="none"/>
          </c:marker>
          <c:cat>
            <c:multiLvlStrRef>
              <c:f>'Погода 2020'!$B$4:$C$18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2020'!$D$4:$D$18</c:f>
              <c:numCache>
                <c:formatCode>General</c:formatCode>
                <c:ptCount val="15"/>
                <c:pt idx="0">
                  <c:v>8.9</c:v>
                </c:pt>
                <c:pt idx="1">
                  <c:v>10.4</c:v>
                </c:pt>
                <c:pt idx="2">
                  <c:v>11.4</c:v>
                </c:pt>
                <c:pt idx="3">
                  <c:v>15.6</c:v>
                </c:pt>
                <c:pt idx="4">
                  <c:v>16</c:v>
                </c:pt>
                <c:pt idx="5">
                  <c:v>16.3</c:v>
                </c:pt>
                <c:pt idx="6">
                  <c:v>21.7</c:v>
                </c:pt>
                <c:pt idx="7">
                  <c:v>23.9</c:v>
                </c:pt>
                <c:pt idx="8">
                  <c:v>24.8</c:v>
                </c:pt>
                <c:pt idx="9">
                  <c:v>28.2</c:v>
                </c:pt>
                <c:pt idx="10">
                  <c:v>26</c:v>
                </c:pt>
                <c:pt idx="11">
                  <c:v>25.8</c:v>
                </c:pt>
                <c:pt idx="12">
                  <c:v>26.9</c:v>
                </c:pt>
                <c:pt idx="13">
                  <c:v>24.3</c:v>
                </c:pt>
                <c:pt idx="14">
                  <c:v>24.3</c:v>
                </c:pt>
              </c:numCache>
            </c:numRef>
          </c:val>
          <c:smooth val="0"/>
          <c:extLst>
            <c:ext xmlns:c16="http://schemas.microsoft.com/office/drawing/2014/chart" uri="{C3380CC4-5D6E-409C-BE32-E72D297353CC}">
              <c16:uniqueId val="{00000002-311D-B44C-ACD5-03620E7D4DE9}"/>
            </c:ext>
          </c:extLst>
        </c:ser>
        <c:ser>
          <c:idx val="1"/>
          <c:order val="1"/>
          <c:tx>
            <c:strRef>
              <c:f>'Погода 2020'!$E$2:$E$3</c:f>
              <c:strCache>
                <c:ptCount val="2"/>
                <c:pt idx="0">
                  <c:v>Среднедекадная температура воздуха,0С</c:v>
                </c:pt>
                <c:pt idx="1">
                  <c:v>средне много летняя</c:v>
                </c:pt>
              </c:strCache>
            </c:strRef>
          </c:tx>
          <c:spPr>
            <a:ln w="34925" cap="rnd">
              <a:solidFill>
                <a:schemeClr val="accent2"/>
              </a:solidFill>
              <a:round/>
            </a:ln>
            <a:effectLst>
              <a:outerShdw blurRad="57150" dist="19050" dir="5400000" algn="ctr" rotWithShape="0">
                <a:srgbClr val="000000">
                  <a:alpha val="63000"/>
                </a:srgbClr>
              </a:outerShdw>
            </a:effectLst>
          </c:spPr>
          <c:marker>
            <c:symbol val="none"/>
          </c:marker>
          <c:cat>
            <c:multiLvlStrRef>
              <c:f>'Погода 2020'!$B$4:$C$18</c:f>
              <c:multiLvlStrCache>
                <c:ptCount val="15"/>
                <c:lvl>
                  <c:pt idx="0">
                    <c:v>I</c:v>
                  </c:pt>
                  <c:pt idx="1">
                    <c:v>II</c:v>
                  </c:pt>
                  <c:pt idx="2">
                    <c:v>III</c:v>
                  </c:pt>
                  <c:pt idx="3">
                    <c:v>I</c:v>
                  </c:pt>
                  <c:pt idx="4">
                    <c:v>II</c:v>
                  </c:pt>
                  <c:pt idx="5">
                    <c:v>III</c:v>
                  </c:pt>
                  <c:pt idx="6">
                    <c:v>I</c:v>
                  </c:pt>
                  <c:pt idx="7">
                    <c:v>II</c:v>
                  </c:pt>
                  <c:pt idx="8">
                    <c:v>III</c:v>
                  </c:pt>
                  <c:pt idx="9">
                    <c:v>I</c:v>
                  </c:pt>
                  <c:pt idx="10">
                    <c:v>II</c:v>
                  </c:pt>
                  <c:pt idx="11">
                    <c:v>III</c:v>
                  </c:pt>
                  <c:pt idx="12">
                    <c:v>I</c:v>
                  </c:pt>
                  <c:pt idx="13">
                    <c:v>II</c:v>
                  </c:pt>
                  <c:pt idx="14">
                    <c:v>III</c:v>
                  </c:pt>
                </c:lvl>
                <c:lvl>
                  <c:pt idx="0">
                    <c:v>апрель</c:v>
                  </c:pt>
                  <c:pt idx="3">
                    <c:v>май</c:v>
                  </c:pt>
                  <c:pt idx="6">
                    <c:v>июнь</c:v>
                  </c:pt>
                  <c:pt idx="9">
                    <c:v>июль</c:v>
                  </c:pt>
                  <c:pt idx="12">
                    <c:v>август</c:v>
                  </c:pt>
                </c:lvl>
              </c:multiLvlStrCache>
            </c:multiLvlStrRef>
          </c:cat>
          <c:val>
            <c:numRef>
              <c:f>'Погода 2020'!$E$4:$E$18</c:f>
              <c:numCache>
                <c:formatCode>0.0</c:formatCode>
                <c:ptCount val="15"/>
                <c:pt idx="0">
                  <c:v>11.3</c:v>
                </c:pt>
                <c:pt idx="1">
                  <c:v>12.2</c:v>
                </c:pt>
                <c:pt idx="2">
                  <c:v>13.1</c:v>
                </c:pt>
                <c:pt idx="3">
                  <c:v>15</c:v>
                </c:pt>
                <c:pt idx="4">
                  <c:v>17.100000000000001</c:v>
                </c:pt>
                <c:pt idx="5">
                  <c:v>18.5</c:v>
                </c:pt>
                <c:pt idx="6">
                  <c:v>19.8</c:v>
                </c:pt>
                <c:pt idx="7">
                  <c:v>21</c:v>
                </c:pt>
                <c:pt idx="8">
                  <c:v>21.6</c:v>
                </c:pt>
                <c:pt idx="9">
                  <c:v>23</c:v>
                </c:pt>
                <c:pt idx="10">
                  <c:v>23.5</c:v>
                </c:pt>
                <c:pt idx="11">
                  <c:v>24</c:v>
                </c:pt>
                <c:pt idx="12">
                  <c:v>23.9</c:v>
                </c:pt>
                <c:pt idx="13">
                  <c:v>22.7</c:v>
                </c:pt>
                <c:pt idx="14">
                  <c:v>21.9</c:v>
                </c:pt>
              </c:numCache>
            </c:numRef>
          </c:val>
          <c:smooth val="0"/>
          <c:extLst>
            <c:ext xmlns:c16="http://schemas.microsoft.com/office/drawing/2014/chart" uri="{C3380CC4-5D6E-409C-BE32-E72D297353CC}">
              <c16:uniqueId val="{00000003-311D-B44C-ACD5-03620E7D4DE9}"/>
            </c:ext>
          </c:extLst>
        </c:ser>
        <c:dLbls>
          <c:showLegendKey val="0"/>
          <c:showVal val="0"/>
          <c:showCatName val="0"/>
          <c:showSerName val="0"/>
          <c:showPercent val="0"/>
          <c:showBubbleSize val="0"/>
        </c:dLbls>
        <c:marker val="1"/>
        <c:smooth val="0"/>
        <c:axId val="173574400"/>
        <c:axId val="173572864"/>
      </c:lineChart>
      <c:valAx>
        <c:axId val="1735613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3562880"/>
        <c:crosses val="autoZero"/>
        <c:crossBetween val="between"/>
      </c:valAx>
      <c:catAx>
        <c:axId val="17356288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3561344"/>
        <c:crosses val="autoZero"/>
        <c:auto val="1"/>
        <c:lblAlgn val="ctr"/>
        <c:lblOffset val="100"/>
        <c:noMultiLvlLbl val="0"/>
      </c:catAx>
      <c:valAx>
        <c:axId val="173572864"/>
        <c:scaling>
          <c:orientation val="minMax"/>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73574400"/>
        <c:crosses val="max"/>
        <c:crossBetween val="between"/>
      </c:valAx>
      <c:catAx>
        <c:axId val="173574400"/>
        <c:scaling>
          <c:orientation val="minMax"/>
        </c:scaling>
        <c:delete val="1"/>
        <c:axPos val="b"/>
        <c:numFmt formatCode="General" sourceLinked="1"/>
        <c:majorTickMark val="none"/>
        <c:minorTickMark val="none"/>
        <c:tickLblPos val="nextTo"/>
        <c:crossAx val="173572864"/>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cdr:x>
      <cdr:y>0.08074</cdr:y>
    </cdr:from>
    <cdr:to>
      <cdr:x>0.03921</cdr:x>
      <cdr:y>0.39848</cdr:y>
    </cdr:to>
    <cdr:sp macro="" textlink="">
      <cdr:nvSpPr>
        <cdr:cNvPr id="2" name="TextBox 1"/>
        <cdr:cNvSpPr txBox="1"/>
      </cdr:nvSpPr>
      <cdr:spPr>
        <a:xfrm xmlns:a="http://schemas.openxmlformats.org/drawingml/2006/main" rot="5400000">
          <a:off x="-409755" y="677174"/>
          <a:ext cx="1052423" cy="23291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900">
              <a:latin typeface="Times New Roman" panose="02020603050405020304" pitchFamily="18" charset="0"/>
              <a:cs typeface="Times New Roman" panose="02020603050405020304" pitchFamily="18" charset="0"/>
            </a:rPr>
            <a:t>Осадки, мм</a:t>
          </a:r>
        </a:p>
      </cdr:txBody>
    </cdr:sp>
  </cdr:relSizeAnchor>
  <cdr:relSizeAnchor xmlns:cdr="http://schemas.openxmlformats.org/drawingml/2006/chartDrawing">
    <cdr:from>
      <cdr:x>0.9468</cdr:x>
      <cdr:y>0.08334</cdr:y>
    </cdr:from>
    <cdr:to>
      <cdr:x>0.9901</cdr:x>
      <cdr:y>0.38546</cdr:y>
    </cdr:to>
    <cdr:sp macro="" textlink="">
      <cdr:nvSpPr>
        <cdr:cNvPr id="3" name="TextBox 2"/>
        <cdr:cNvSpPr txBox="1"/>
      </cdr:nvSpPr>
      <cdr:spPr>
        <a:xfrm xmlns:a="http://schemas.openxmlformats.org/drawingml/2006/main" rot="5400000">
          <a:off x="5252693" y="647778"/>
          <a:ext cx="1000664" cy="25720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r"/>
          <a:r>
            <a:rPr lang="ru-RU" sz="900">
              <a:latin typeface="Times New Roman" panose="02020603050405020304" pitchFamily="18" charset="0"/>
              <a:cs typeface="Times New Roman" panose="02020603050405020304" pitchFamily="18" charset="0"/>
            </a:rPr>
            <a:t>Температура,</a:t>
          </a:r>
          <a:r>
            <a:rPr lang="ru-RU" sz="900" baseline="0">
              <a:latin typeface="Times New Roman" panose="02020603050405020304" pitchFamily="18" charset="0"/>
              <a:cs typeface="Times New Roman" panose="02020603050405020304" pitchFamily="18" charset="0"/>
            </a:rPr>
            <a:t> </a:t>
          </a:r>
          <a:r>
            <a:rPr lang="ru-RU" sz="900">
              <a:latin typeface="Times New Roman" panose="02020603050405020304" pitchFamily="18" charset="0"/>
              <a:cs typeface="Times New Roman" panose="02020603050405020304" pitchFamily="18" charset="0"/>
            </a:rPr>
            <a:t>С</a:t>
          </a:r>
          <a:r>
            <a:rPr lang="ru-RU" sz="900" baseline="30000">
              <a:latin typeface="Times New Roman" panose="02020603050405020304" pitchFamily="18" charset="0"/>
              <a:cs typeface="Times New Roman" panose="02020603050405020304" pitchFamily="18" charset="0"/>
            </a:rPr>
            <a:t>0</a:t>
          </a:r>
          <a:endParaRPr lang="ru-RU" sz="900">
            <a:latin typeface="Times New Roman" panose="02020603050405020304" pitchFamily="18" charset="0"/>
            <a:cs typeface="Times New Roman" panose="02020603050405020304"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3.36676E-7</cdr:x>
      <cdr:y>0.10383</cdr:y>
    </cdr:from>
    <cdr:to>
      <cdr:x>0.04211</cdr:x>
      <cdr:y>0.37432</cdr:y>
    </cdr:to>
    <cdr:sp macro="" textlink="">
      <cdr:nvSpPr>
        <cdr:cNvPr id="2" name="TextBox 1"/>
        <cdr:cNvSpPr txBox="1"/>
      </cdr:nvSpPr>
      <cdr:spPr>
        <a:xfrm xmlns:a="http://schemas.openxmlformats.org/drawingml/2006/main" rot="5400000">
          <a:off x="-301921" y="629727"/>
          <a:ext cx="854014" cy="250167"/>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900">
              <a:latin typeface="Times New Roman" panose="02020603050405020304" pitchFamily="18" charset="0"/>
              <a:cs typeface="Times New Roman" panose="02020603050405020304" pitchFamily="18" charset="0"/>
            </a:rPr>
            <a:t>Осадки,</a:t>
          </a:r>
          <a:r>
            <a:rPr lang="ru-RU" sz="900" baseline="0">
              <a:latin typeface="Times New Roman" panose="02020603050405020304" pitchFamily="18" charset="0"/>
              <a:cs typeface="Times New Roman" panose="02020603050405020304" pitchFamily="18" charset="0"/>
            </a:rPr>
            <a:t> </a:t>
          </a:r>
          <a:r>
            <a:rPr lang="ru-RU" sz="900">
              <a:latin typeface="Times New Roman" panose="02020603050405020304" pitchFamily="18" charset="0"/>
              <a:cs typeface="Times New Roman" panose="02020603050405020304" pitchFamily="18" charset="0"/>
            </a:rPr>
            <a:t>мм</a:t>
          </a:r>
        </a:p>
      </cdr:txBody>
    </cdr:sp>
  </cdr:relSizeAnchor>
  <cdr:relSizeAnchor xmlns:cdr="http://schemas.openxmlformats.org/drawingml/2006/chartDrawing">
    <cdr:from>
      <cdr:x>0.95552</cdr:x>
      <cdr:y>0.10109</cdr:y>
    </cdr:from>
    <cdr:to>
      <cdr:x>0.99518</cdr:x>
      <cdr:y>0.45083</cdr:y>
    </cdr:to>
    <cdr:sp macro="" textlink="">
      <cdr:nvSpPr>
        <cdr:cNvPr id="3" name="TextBox 1"/>
        <cdr:cNvSpPr txBox="1"/>
      </cdr:nvSpPr>
      <cdr:spPr>
        <a:xfrm xmlns:a="http://schemas.openxmlformats.org/drawingml/2006/main" rot="5400000">
          <a:off x="5241908" y="753450"/>
          <a:ext cx="1104184" cy="23564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900">
              <a:latin typeface="Times New Roman" panose="02020603050405020304" pitchFamily="18" charset="0"/>
              <a:cs typeface="Times New Roman" panose="02020603050405020304" pitchFamily="18" charset="0"/>
            </a:rPr>
            <a:t>Температура,</a:t>
          </a:r>
          <a:r>
            <a:rPr lang="ru-RU" sz="900" baseline="0">
              <a:latin typeface="Times New Roman" panose="02020603050405020304" pitchFamily="18" charset="0"/>
              <a:cs typeface="Times New Roman" panose="02020603050405020304" pitchFamily="18" charset="0"/>
            </a:rPr>
            <a:t> </a:t>
          </a:r>
          <a:r>
            <a:rPr lang="ru-RU" sz="900">
              <a:latin typeface="Times New Roman" panose="02020603050405020304" pitchFamily="18" charset="0"/>
              <a:cs typeface="Times New Roman" panose="02020603050405020304" pitchFamily="18" charset="0"/>
            </a:rPr>
            <a:t>С</a:t>
          </a:r>
          <a:r>
            <a:rPr lang="ru-RU" sz="900" baseline="30000">
              <a:latin typeface="Times New Roman" panose="02020603050405020304" pitchFamily="18" charset="0"/>
              <a:cs typeface="Times New Roman" panose="02020603050405020304" pitchFamily="18" charset="0"/>
            </a:rPr>
            <a:t>0</a:t>
          </a:r>
          <a:endParaRPr lang="ru-RU" sz="900">
            <a:latin typeface="Times New Roman" panose="02020603050405020304" pitchFamily="18" charset="0"/>
            <a:cs typeface="Times New Roman" panose="02020603050405020304" pitchFamily="18"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0.95497</cdr:x>
      <cdr:y>0.07536</cdr:y>
    </cdr:from>
    <cdr:to>
      <cdr:x>0.99379</cdr:x>
      <cdr:y>0.47514</cdr:y>
    </cdr:to>
    <cdr:sp macro="" textlink="">
      <cdr:nvSpPr>
        <cdr:cNvPr id="2" name="TextBox 1"/>
        <cdr:cNvSpPr txBox="1"/>
      </cdr:nvSpPr>
      <cdr:spPr>
        <a:xfrm xmlns:a="http://schemas.openxmlformats.org/drawingml/2006/main" rot="5400000">
          <a:off x="5131353" y="789199"/>
          <a:ext cx="1313758" cy="23061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100"/>
            <a:t>Температура, С</a:t>
          </a:r>
          <a:r>
            <a:rPr lang="ru-RU" sz="1100" baseline="30000"/>
            <a:t>0</a:t>
          </a:r>
          <a:endParaRPr lang="ru-RU" sz="1100"/>
        </a:p>
      </cdr:txBody>
    </cdr:sp>
  </cdr:relSizeAnchor>
  <cdr:relSizeAnchor xmlns:cdr="http://schemas.openxmlformats.org/drawingml/2006/chartDrawing">
    <cdr:from>
      <cdr:x>0.00749</cdr:x>
      <cdr:y>0.08577</cdr:y>
    </cdr:from>
    <cdr:to>
      <cdr:x>0.04631</cdr:x>
      <cdr:y>0.4079</cdr:y>
    </cdr:to>
    <cdr:sp macro="" textlink="">
      <cdr:nvSpPr>
        <cdr:cNvPr id="3" name="TextBox 1"/>
        <cdr:cNvSpPr txBox="1"/>
      </cdr:nvSpPr>
      <cdr:spPr>
        <a:xfrm xmlns:a="http://schemas.openxmlformats.org/drawingml/2006/main" rot="5400000">
          <a:off x="-398828" y="740805"/>
          <a:ext cx="1117242" cy="23061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ru-RU" sz="1100"/>
            <a:t>Осадки, мм</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839</TotalTime>
  <Pages>15</Pages>
  <Words>3283</Words>
  <Characters>18718</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Перевязка</dc:creator>
  <cp:keywords/>
  <dc:description/>
  <cp:lastModifiedBy>Microsoft Office User</cp:lastModifiedBy>
  <cp:revision>303</cp:revision>
  <dcterms:created xsi:type="dcterms:W3CDTF">2020-08-27T13:52:00Z</dcterms:created>
  <dcterms:modified xsi:type="dcterms:W3CDTF">2021-02-19T20:08:00Z</dcterms:modified>
</cp:coreProperties>
</file>