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44"/>
        <w:gridCol w:w="4642"/>
      </w:tblGrid>
      <w:tr w:rsidR="00A4196E" w:rsidRPr="00B83657" w:rsidTr="00DA52A9">
        <w:tc>
          <w:tcPr>
            <w:tcW w:w="4644" w:type="dxa"/>
            <w:shd w:val="clear" w:color="auto" w:fill="auto"/>
          </w:tcPr>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УДК 633.18:</w:t>
            </w:r>
            <w:r w:rsidR="000A6150" w:rsidRPr="000A6150">
              <w:rPr>
                <w:rFonts w:ascii="Times New Roman" w:hAnsi="Times New Roman"/>
                <w:sz w:val="20"/>
                <w:szCs w:val="20"/>
              </w:rPr>
              <w:t>631.5:</w:t>
            </w:r>
            <w:r w:rsidRPr="00B83657">
              <w:rPr>
                <w:rFonts w:ascii="Times New Roman" w:hAnsi="Times New Roman"/>
                <w:sz w:val="20"/>
                <w:szCs w:val="20"/>
              </w:rPr>
              <w:t>631.531</w:t>
            </w:r>
            <w:r w:rsidR="000A6150" w:rsidRPr="000A6150">
              <w:rPr>
                <w:rFonts w:ascii="Times New Roman" w:hAnsi="Times New Roman"/>
                <w:sz w:val="20"/>
                <w:szCs w:val="20"/>
              </w:rPr>
              <w:t>:631.559:631.84</w:t>
            </w:r>
          </w:p>
        </w:tc>
        <w:tc>
          <w:tcPr>
            <w:tcW w:w="4642" w:type="dxa"/>
            <w:shd w:val="clear" w:color="auto" w:fill="auto"/>
          </w:tcPr>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UDC</w:t>
            </w:r>
            <w:r>
              <w:rPr>
                <w:rFonts w:ascii="Times New Roman" w:hAnsi="Times New Roman"/>
                <w:sz w:val="20"/>
                <w:szCs w:val="20"/>
                <w:lang w:val="en-US"/>
              </w:rPr>
              <w:t xml:space="preserve"> </w:t>
            </w:r>
            <w:r w:rsidR="000A6150" w:rsidRPr="00B83657">
              <w:rPr>
                <w:rFonts w:ascii="Times New Roman" w:hAnsi="Times New Roman"/>
                <w:sz w:val="20"/>
                <w:szCs w:val="20"/>
              </w:rPr>
              <w:t>633.18:</w:t>
            </w:r>
            <w:r w:rsidR="000A6150" w:rsidRPr="000A6150">
              <w:rPr>
                <w:rFonts w:ascii="Times New Roman" w:hAnsi="Times New Roman"/>
                <w:sz w:val="20"/>
                <w:szCs w:val="20"/>
              </w:rPr>
              <w:t>631.5:</w:t>
            </w:r>
            <w:r w:rsidR="000A6150" w:rsidRPr="00B83657">
              <w:rPr>
                <w:rFonts w:ascii="Times New Roman" w:hAnsi="Times New Roman"/>
                <w:sz w:val="20"/>
                <w:szCs w:val="20"/>
              </w:rPr>
              <w:t>631.531</w:t>
            </w:r>
            <w:r w:rsidR="000A6150" w:rsidRPr="000A6150">
              <w:rPr>
                <w:rFonts w:ascii="Times New Roman" w:hAnsi="Times New Roman"/>
                <w:sz w:val="20"/>
                <w:szCs w:val="20"/>
              </w:rPr>
              <w:t>:631.559:631.84</w:t>
            </w:r>
          </w:p>
        </w:tc>
      </w:tr>
      <w:tr w:rsidR="00A4196E" w:rsidRPr="00AB1A44" w:rsidTr="00DA52A9">
        <w:tc>
          <w:tcPr>
            <w:tcW w:w="4644" w:type="dxa"/>
            <w:shd w:val="clear" w:color="auto" w:fill="auto"/>
          </w:tcPr>
          <w:p w:rsidR="00A4196E" w:rsidRDefault="00A4196E" w:rsidP="00DA52A9">
            <w:pPr>
              <w:spacing w:after="0" w:line="240" w:lineRule="auto"/>
              <w:rPr>
                <w:rFonts w:ascii="Times New Roman" w:hAnsi="Times New Roman"/>
                <w:sz w:val="20"/>
                <w:szCs w:val="20"/>
              </w:rPr>
            </w:pPr>
          </w:p>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 xml:space="preserve">06.01.01 – Общее земледелие, растениеводство </w:t>
            </w:r>
          </w:p>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 xml:space="preserve">(сельскохозяйственные науки) </w:t>
            </w:r>
          </w:p>
        </w:tc>
        <w:tc>
          <w:tcPr>
            <w:tcW w:w="4642" w:type="dxa"/>
            <w:shd w:val="clear" w:color="auto" w:fill="auto"/>
          </w:tcPr>
          <w:p w:rsidR="00A4196E" w:rsidRDefault="00A4196E" w:rsidP="00DA52A9">
            <w:pPr>
              <w:spacing w:after="0" w:line="240" w:lineRule="auto"/>
              <w:rPr>
                <w:rFonts w:ascii="Times New Roman" w:hAnsi="Times New Roman"/>
                <w:sz w:val="20"/>
                <w:szCs w:val="20"/>
              </w:rPr>
            </w:pPr>
          </w:p>
          <w:p w:rsidR="00A4196E" w:rsidRPr="00313A49" w:rsidRDefault="00A4196E" w:rsidP="00DA52A9">
            <w:pPr>
              <w:spacing w:after="0" w:line="240" w:lineRule="auto"/>
              <w:rPr>
                <w:rFonts w:ascii="Times New Roman" w:hAnsi="Times New Roman"/>
                <w:sz w:val="20"/>
                <w:szCs w:val="20"/>
                <w:lang w:val="en-US"/>
              </w:rPr>
            </w:pPr>
            <w:r w:rsidRPr="00313A49">
              <w:rPr>
                <w:rFonts w:ascii="Times New Roman" w:hAnsi="Times New Roman"/>
                <w:sz w:val="20"/>
                <w:szCs w:val="20"/>
                <w:lang w:val="en-US"/>
              </w:rPr>
              <w:t>06.01.01 - General agriculture, crop production</w:t>
            </w:r>
          </w:p>
          <w:p w:rsidR="00A4196E" w:rsidRPr="00313A49" w:rsidRDefault="00A4196E" w:rsidP="00DA52A9">
            <w:pPr>
              <w:spacing w:after="0" w:line="240" w:lineRule="auto"/>
              <w:rPr>
                <w:rFonts w:ascii="Times New Roman" w:hAnsi="Times New Roman"/>
                <w:sz w:val="20"/>
                <w:szCs w:val="20"/>
                <w:lang w:val="en-US"/>
              </w:rPr>
            </w:pPr>
            <w:r w:rsidRPr="00313A49">
              <w:rPr>
                <w:rFonts w:ascii="Times New Roman" w:hAnsi="Times New Roman"/>
                <w:sz w:val="20"/>
                <w:szCs w:val="20"/>
                <w:lang w:val="en-US"/>
              </w:rPr>
              <w:t>(agricultural sciences)</w:t>
            </w:r>
          </w:p>
        </w:tc>
      </w:tr>
      <w:tr w:rsidR="00A4196E" w:rsidRPr="00AB1A44" w:rsidTr="00DA52A9">
        <w:tc>
          <w:tcPr>
            <w:tcW w:w="4644" w:type="dxa"/>
            <w:shd w:val="clear" w:color="auto" w:fill="auto"/>
          </w:tcPr>
          <w:p w:rsidR="00A4196E" w:rsidRDefault="00A4196E" w:rsidP="00DA52A9">
            <w:pPr>
              <w:spacing w:after="0" w:line="240" w:lineRule="auto"/>
              <w:rPr>
                <w:rFonts w:ascii="Times New Roman" w:hAnsi="Times New Roman"/>
                <w:b/>
                <w:sz w:val="20"/>
                <w:szCs w:val="20"/>
                <w:lang w:val="en-US"/>
              </w:rPr>
            </w:pPr>
          </w:p>
          <w:p w:rsidR="00A4196E" w:rsidRPr="009679D7" w:rsidRDefault="00A4196E" w:rsidP="00DA52A9">
            <w:pPr>
              <w:spacing w:after="0" w:line="240" w:lineRule="auto"/>
              <w:rPr>
                <w:rFonts w:ascii="Times New Roman" w:hAnsi="Times New Roman"/>
                <w:b/>
                <w:sz w:val="20"/>
                <w:szCs w:val="20"/>
              </w:rPr>
            </w:pPr>
            <w:r w:rsidRPr="009679D7">
              <w:rPr>
                <w:rFonts w:ascii="Times New Roman" w:hAnsi="Times New Roman"/>
                <w:b/>
                <w:sz w:val="20"/>
                <w:szCs w:val="20"/>
              </w:rPr>
              <w:t xml:space="preserve">ПРОДУКТИВНОСТЬ СКОРОСПЕЛОГО </w:t>
            </w:r>
            <w:r w:rsidR="002B307E">
              <w:rPr>
                <w:rFonts w:ascii="Times New Roman" w:hAnsi="Times New Roman"/>
                <w:b/>
                <w:sz w:val="20"/>
                <w:szCs w:val="20"/>
              </w:rPr>
              <w:t xml:space="preserve"> </w:t>
            </w:r>
            <w:r w:rsidRPr="009679D7">
              <w:rPr>
                <w:rFonts w:ascii="Times New Roman" w:hAnsi="Times New Roman"/>
                <w:b/>
                <w:sz w:val="20"/>
                <w:szCs w:val="20"/>
              </w:rPr>
              <w:t>СОРТА РИСА АЗОВСКИЙ ПРИ РАЗЛИЧНЫХ УСЛОВИЯХ ВЫРАЩИВАНИЯ</w:t>
            </w:r>
          </w:p>
        </w:tc>
        <w:tc>
          <w:tcPr>
            <w:tcW w:w="4642" w:type="dxa"/>
            <w:shd w:val="clear" w:color="auto" w:fill="auto"/>
          </w:tcPr>
          <w:p w:rsidR="00A4196E" w:rsidRPr="00A4196E" w:rsidRDefault="00A4196E" w:rsidP="00DA52A9">
            <w:pPr>
              <w:spacing w:after="0" w:line="240" w:lineRule="auto"/>
              <w:rPr>
                <w:rFonts w:ascii="Times New Roman" w:hAnsi="Times New Roman"/>
                <w:sz w:val="20"/>
                <w:szCs w:val="20"/>
              </w:rPr>
            </w:pPr>
          </w:p>
          <w:p w:rsidR="00A4196E" w:rsidRPr="00623743" w:rsidRDefault="00A4196E" w:rsidP="00DA52A9">
            <w:pPr>
              <w:spacing w:after="0" w:line="240" w:lineRule="auto"/>
              <w:rPr>
                <w:rFonts w:ascii="Times New Roman" w:hAnsi="Times New Roman"/>
                <w:b/>
                <w:bCs/>
                <w:sz w:val="20"/>
                <w:szCs w:val="20"/>
                <w:lang w:val="en-US"/>
              </w:rPr>
            </w:pPr>
            <w:r w:rsidRPr="00623743">
              <w:rPr>
                <w:rFonts w:ascii="Times New Roman" w:hAnsi="Times New Roman"/>
                <w:b/>
                <w:bCs/>
                <w:sz w:val="20"/>
                <w:szCs w:val="20"/>
                <w:lang w:val="en-US"/>
              </w:rPr>
              <w:t>EFFICIENCY OF AZOVSKY FAST RIPENING RICE VARIETY UNDER DIFFERENT GROWING CONDITIONS</w:t>
            </w:r>
          </w:p>
        </w:tc>
      </w:tr>
      <w:tr w:rsidR="00A4196E" w:rsidRPr="00AB1A44" w:rsidTr="00DA52A9">
        <w:tc>
          <w:tcPr>
            <w:tcW w:w="4644" w:type="dxa"/>
            <w:shd w:val="clear" w:color="auto" w:fill="auto"/>
          </w:tcPr>
          <w:p w:rsidR="00A4196E" w:rsidRPr="00450D66" w:rsidRDefault="00A4196E" w:rsidP="00DA52A9">
            <w:pPr>
              <w:spacing w:after="0" w:line="240" w:lineRule="auto"/>
              <w:rPr>
                <w:rFonts w:ascii="Times New Roman" w:hAnsi="Times New Roman"/>
                <w:sz w:val="20"/>
                <w:szCs w:val="20"/>
                <w:lang w:val="en-US"/>
              </w:rPr>
            </w:pPr>
          </w:p>
          <w:p w:rsidR="00A4196E" w:rsidRPr="00B83657" w:rsidRDefault="00A4196E" w:rsidP="00DA52A9">
            <w:pPr>
              <w:spacing w:after="0" w:line="240" w:lineRule="auto"/>
              <w:rPr>
                <w:rFonts w:ascii="Times New Roman" w:hAnsi="Times New Roman"/>
                <w:sz w:val="20"/>
                <w:szCs w:val="20"/>
              </w:rPr>
            </w:pPr>
            <w:proofErr w:type="spellStart"/>
            <w:r w:rsidRPr="00B83657">
              <w:rPr>
                <w:rFonts w:ascii="Times New Roman" w:hAnsi="Times New Roman"/>
                <w:sz w:val="20"/>
                <w:szCs w:val="20"/>
              </w:rPr>
              <w:t>Ладатко</w:t>
            </w:r>
            <w:proofErr w:type="spellEnd"/>
            <w:r w:rsidRPr="00B83657">
              <w:rPr>
                <w:rFonts w:ascii="Times New Roman" w:hAnsi="Times New Roman"/>
                <w:sz w:val="20"/>
                <w:szCs w:val="20"/>
              </w:rPr>
              <w:t xml:space="preserve"> Максим Александрович</w:t>
            </w:r>
          </w:p>
          <w:p w:rsidR="00A4196E" w:rsidRDefault="00A4196E" w:rsidP="00DA52A9">
            <w:pPr>
              <w:spacing w:after="0" w:line="240" w:lineRule="auto"/>
              <w:rPr>
                <w:rFonts w:ascii="Times New Roman" w:hAnsi="Times New Roman"/>
                <w:sz w:val="20"/>
                <w:szCs w:val="20"/>
              </w:rPr>
            </w:pPr>
            <w:r>
              <w:rPr>
                <w:rFonts w:ascii="Times New Roman" w:hAnsi="Times New Roman"/>
                <w:sz w:val="20"/>
                <w:szCs w:val="20"/>
              </w:rPr>
              <w:t>канд. с.-х. наук</w:t>
            </w:r>
          </w:p>
          <w:p w:rsidR="00A4196E" w:rsidRPr="00313A49" w:rsidRDefault="00A4196E" w:rsidP="00DA52A9">
            <w:pPr>
              <w:spacing w:after="0" w:line="240" w:lineRule="auto"/>
              <w:rPr>
                <w:rFonts w:ascii="Times New Roman" w:hAnsi="Times New Roman"/>
                <w:sz w:val="20"/>
                <w:szCs w:val="20"/>
                <w:lang w:val="en-US"/>
              </w:rPr>
            </w:pPr>
            <w:r w:rsidRPr="00B83657">
              <w:rPr>
                <w:rFonts w:ascii="Times New Roman" w:hAnsi="Times New Roman"/>
                <w:sz w:val="20"/>
                <w:szCs w:val="20"/>
              </w:rPr>
              <w:t>РИНЦ</w:t>
            </w:r>
            <w:r w:rsidRPr="00313A49">
              <w:rPr>
                <w:rFonts w:ascii="Times New Roman" w:hAnsi="Times New Roman"/>
                <w:sz w:val="20"/>
                <w:szCs w:val="20"/>
                <w:lang w:val="en-US"/>
              </w:rPr>
              <w:t xml:space="preserve"> SPIN-</w:t>
            </w:r>
            <w:r w:rsidRPr="00313A49">
              <w:rPr>
                <w:rFonts w:ascii="Times New Roman" w:hAnsi="Times New Roman"/>
                <w:sz w:val="20"/>
                <w:szCs w:val="20"/>
              </w:rPr>
              <w:t>код</w:t>
            </w:r>
            <w:r w:rsidRPr="00313A49">
              <w:rPr>
                <w:rFonts w:ascii="Times New Roman" w:hAnsi="Times New Roman"/>
                <w:sz w:val="20"/>
                <w:szCs w:val="20"/>
                <w:lang w:val="en-US"/>
              </w:rPr>
              <w:t>: 2268-2803</w:t>
            </w:r>
          </w:p>
          <w:p w:rsidR="00A4196E" w:rsidRPr="00313A49" w:rsidRDefault="00A4196E" w:rsidP="00DA52A9">
            <w:pPr>
              <w:spacing w:after="0" w:line="240" w:lineRule="auto"/>
              <w:rPr>
                <w:rFonts w:ascii="Times New Roman" w:hAnsi="Times New Roman"/>
                <w:sz w:val="20"/>
                <w:szCs w:val="20"/>
                <w:lang w:val="en-US"/>
              </w:rPr>
            </w:pPr>
            <w:r w:rsidRPr="00313A49">
              <w:rPr>
                <w:rFonts w:ascii="Times New Roman" w:hAnsi="Times New Roman"/>
                <w:sz w:val="20"/>
                <w:szCs w:val="20"/>
                <w:lang w:val="en-US"/>
              </w:rPr>
              <w:t>Author ID: 364140</w:t>
            </w:r>
          </w:p>
          <w:p w:rsidR="00A4196E" w:rsidRPr="00313A49" w:rsidRDefault="00A4196E" w:rsidP="00DA52A9">
            <w:pPr>
              <w:spacing w:after="0" w:line="240" w:lineRule="auto"/>
              <w:rPr>
                <w:rFonts w:ascii="Times New Roman" w:hAnsi="Times New Roman"/>
                <w:sz w:val="20"/>
                <w:szCs w:val="20"/>
                <w:lang w:val="en-US"/>
              </w:rPr>
            </w:pPr>
            <w:r w:rsidRPr="00313A49">
              <w:rPr>
                <w:rFonts w:ascii="Times New Roman" w:hAnsi="Times New Roman"/>
                <w:sz w:val="20"/>
                <w:szCs w:val="20"/>
                <w:lang w:val="en-US"/>
              </w:rPr>
              <w:t>ORCID ID: 0000-0001-7507-8927</w:t>
            </w:r>
          </w:p>
          <w:p w:rsidR="00A4196E" w:rsidRPr="00B83657" w:rsidRDefault="00A4196E" w:rsidP="00DA52A9">
            <w:pPr>
              <w:spacing w:after="0" w:line="240" w:lineRule="auto"/>
              <w:rPr>
                <w:rFonts w:ascii="Times New Roman" w:hAnsi="Times New Roman"/>
                <w:sz w:val="20"/>
                <w:szCs w:val="20"/>
                <w:lang w:val="en-US"/>
              </w:rPr>
            </w:pPr>
            <w:r w:rsidRPr="00B83657">
              <w:rPr>
                <w:rFonts w:ascii="Times New Roman" w:hAnsi="Times New Roman"/>
                <w:sz w:val="20"/>
                <w:szCs w:val="20"/>
                <w:lang w:val="en-US"/>
              </w:rPr>
              <w:t>E-mail: maxilad@mail.ru</w:t>
            </w:r>
          </w:p>
        </w:tc>
        <w:tc>
          <w:tcPr>
            <w:tcW w:w="4642" w:type="dxa"/>
            <w:shd w:val="clear" w:color="auto" w:fill="auto"/>
          </w:tcPr>
          <w:p w:rsidR="00A4196E" w:rsidRDefault="00A4196E" w:rsidP="00DA52A9">
            <w:pPr>
              <w:spacing w:after="0" w:line="240" w:lineRule="auto"/>
              <w:rPr>
                <w:rFonts w:ascii="Times New Roman" w:hAnsi="Times New Roman"/>
                <w:sz w:val="20"/>
                <w:szCs w:val="20"/>
                <w:lang w:val="en-US"/>
              </w:rPr>
            </w:pPr>
          </w:p>
          <w:p w:rsidR="00A4196E" w:rsidRPr="00EF0D69" w:rsidRDefault="00A4196E" w:rsidP="00DA52A9">
            <w:pPr>
              <w:spacing w:after="0" w:line="240" w:lineRule="auto"/>
              <w:rPr>
                <w:rFonts w:ascii="Times New Roman" w:hAnsi="Times New Roman"/>
                <w:sz w:val="20"/>
                <w:szCs w:val="20"/>
                <w:lang w:val="en-US"/>
              </w:rPr>
            </w:pPr>
            <w:proofErr w:type="spellStart"/>
            <w:r w:rsidRPr="00EF0D69">
              <w:rPr>
                <w:rFonts w:ascii="Times New Roman" w:hAnsi="Times New Roman"/>
                <w:sz w:val="20"/>
                <w:szCs w:val="20"/>
                <w:lang w:val="en-US"/>
              </w:rPr>
              <w:t>Ladatko</w:t>
            </w:r>
            <w:proofErr w:type="spellEnd"/>
            <w:r w:rsidRPr="00EF0D69">
              <w:rPr>
                <w:rFonts w:ascii="Times New Roman" w:hAnsi="Times New Roman"/>
                <w:sz w:val="20"/>
                <w:szCs w:val="20"/>
                <w:lang w:val="en-US"/>
              </w:rPr>
              <w:t xml:space="preserve"> Maxim </w:t>
            </w:r>
            <w:proofErr w:type="spellStart"/>
            <w:r w:rsidRPr="00EF0D69">
              <w:rPr>
                <w:rFonts w:ascii="Times New Roman" w:hAnsi="Times New Roman"/>
                <w:sz w:val="20"/>
                <w:szCs w:val="20"/>
                <w:lang w:val="en-US"/>
              </w:rPr>
              <w:t>Alexandrovich</w:t>
            </w:r>
            <w:proofErr w:type="spellEnd"/>
          </w:p>
          <w:p w:rsidR="00A4196E" w:rsidRPr="00EF0D69" w:rsidRDefault="00DA52A9" w:rsidP="00DA52A9">
            <w:pPr>
              <w:spacing w:after="0" w:line="240" w:lineRule="auto"/>
              <w:rPr>
                <w:rFonts w:ascii="Times New Roman" w:hAnsi="Times New Roman"/>
                <w:sz w:val="20"/>
                <w:szCs w:val="20"/>
                <w:lang w:val="en-US"/>
              </w:rPr>
            </w:pPr>
            <w:proofErr w:type="spellStart"/>
            <w:r>
              <w:rPr>
                <w:rFonts w:ascii="Times New Roman" w:hAnsi="Times New Roman"/>
                <w:sz w:val="20"/>
                <w:szCs w:val="20"/>
                <w:lang w:val="en-US"/>
              </w:rPr>
              <w:t>Cand.</w:t>
            </w:r>
            <w:r w:rsidR="00A4196E">
              <w:rPr>
                <w:rFonts w:ascii="Times New Roman" w:hAnsi="Times New Roman"/>
                <w:sz w:val="20"/>
                <w:szCs w:val="20"/>
                <w:lang w:val="en-US"/>
              </w:rPr>
              <w:t>Agr.Sci</w:t>
            </w:r>
            <w:proofErr w:type="spellEnd"/>
            <w:r w:rsidR="00A4196E">
              <w:rPr>
                <w:rFonts w:ascii="Times New Roman" w:hAnsi="Times New Roman"/>
                <w:sz w:val="20"/>
                <w:szCs w:val="20"/>
                <w:lang w:val="en-US"/>
              </w:rPr>
              <w:t>.</w:t>
            </w:r>
          </w:p>
          <w:p w:rsidR="00A4196E" w:rsidRDefault="00A4196E" w:rsidP="00DA52A9">
            <w:pPr>
              <w:spacing w:after="0" w:line="240" w:lineRule="auto"/>
              <w:rPr>
                <w:rFonts w:ascii="Times New Roman" w:hAnsi="Times New Roman"/>
                <w:sz w:val="20"/>
                <w:szCs w:val="20"/>
                <w:lang w:val="en-US"/>
              </w:rPr>
            </w:pPr>
            <w:r w:rsidRPr="00EF0D69">
              <w:rPr>
                <w:rFonts w:ascii="Times New Roman" w:hAnsi="Times New Roman"/>
                <w:sz w:val="20"/>
                <w:szCs w:val="20"/>
                <w:lang w:val="en-US"/>
              </w:rPr>
              <w:t>RSCI SPIN-code: 2268-2803</w:t>
            </w:r>
          </w:p>
          <w:p w:rsidR="00A4196E" w:rsidRPr="00EF0D69" w:rsidRDefault="00A4196E" w:rsidP="00DA52A9">
            <w:pPr>
              <w:spacing w:after="0" w:line="240" w:lineRule="auto"/>
              <w:rPr>
                <w:rFonts w:ascii="Times New Roman" w:hAnsi="Times New Roman"/>
                <w:sz w:val="20"/>
                <w:szCs w:val="20"/>
                <w:lang w:val="en-US"/>
              </w:rPr>
            </w:pPr>
            <w:r w:rsidRPr="00EF0D69">
              <w:rPr>
                <w:rFonts w:ascii="Times New Roman" w:hAnsi="Times New Roman"/>
                <w:sz w:val="20"/>
                <w:szCs w:val="20"/>
                <w:lang w:val="en-US"/>
              </w:rPr>
              <w:t>Author ID: 364140</w:t>
            </w:r>
          </w:p>
          <w:p w:rsidR="00A4196E" w:rsidRPr="00EF0D69" w:rsidRDefault="00A4196E" w:rsidP="00DA52A9">
            <w:pPr>
              <w:spacing w:after="0" w:line="240" w:lineRule="auto"/>
              <w:rPr>
                <w:rFonts w:ascii="Times New Roman" w:hAnsi="Times New Roman"/>
                <w:sz w:val="20"/>
                <w:szCs w:val="20"/>
                <w:lang w:val="en-US"/>
              </w:rPr>
            </w:pPr>
            <w:r w:rsidRPr="00EF0D69">
              <w:rPr>
                <w:rFonts w:ascii="Times New Roman" w:hAnsi="Times New Roman"/>
                <w:sz w:val="20"/>
                <w:szCs w:val="20"/>
                <w:lang w:val="en-US"/>
              </w:rPr>
              <w:t>ORCID ID: 0000-0001-7507-8927</w:t>
            </w:r>
          </w:p>
          <w:p w:rsidR="00A4196E" w:rsidRPr="00B83657" w:rsidRDefault="00A4196E" w:rsidP="00DA52A9">
            <w:pPr>
              <w:spacing w:after="0" w:line="240" w:lineRule="auto"/>
              <w:rPr>
                <w:rFonts w:ascii="Times New Roman" w:hAnsi="Times New Roman"/>
                <w:sz w:val="20"/>
                <w:szCs w:val="20"/>
                <w:lang w:val="en-US"/>
              </w:rPr>
            </w:pPr>
            <w:r w:rsidRPr="00EF0D69">
              <w:rPr>
                <w:rFonts w:ascii="Times New Roman" w:hAnsi="Times New Roman"/>
                <w:sz w:val="20"/>
                <w:szCs w:val="20"/>
                <w:lang w:val="en-US"/>
              </w:rPr>
              <w:t>E-mail: maxilad@mail.ru</w:t>
            </w:r>
          </w:p>
        </w:tc>
      </w:tr>
      <w:tr w:rsidR="00A4196E" w:rsidRPr="00AB1A44" w:rsidTr="00DA52A9">
        <w:tc>
          <w:tcPr>
            <w:tcW w:w="4644" w:type="dxa"/>
            <w:shd w:val="clear" w:color="auto" w:fill="auto"/>
          </w:tcPr>
          <w:p w:rsidR="00A4196E" w:rsidRPr="00EF0D69" w:rsidRDefault="00A4196E" w:rsidP="00DA52A9">
            <w:pPr>
              <w:spacing w:after="0" w:line="240" w:lineRule="auto"/>
              <w:rPr>
                <w:rFonts w:ascii="Times New Roman" w:hAnsi="Times New Roman"/>
                <w:sz w:val="20"/>
                <w:szCs w:val="20"/>
                <w:lang w:val="en-US"/>
              </w:rPr>
            </w:pPr>
          </w:p>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Зеленский Алексей Григорьевич</w:t>
            </w:r>
          </w:p>
          <w:p w:rsidR="00A4196E" w:rsidRDefault="00A4196E" w:rsidP="00DA52A9">
            <w:pPr>
              <w:spacing w:after="0" w:line="240" w:lineRule="auto"/>
              <w:rPr>
                <w:rFonts w:ascii="Times New Roman" w:hAnsi="Times New Roman"/>
                <w:sz w:val="20"/>
                <w:szCs w:val="20"/>
              </w:rPr>
            </w:pPr>
            <w:r>
              <w:rPr>
                <w:rFonts w:ascii="Times New Roman" w:hAnsi="Times New Roman"/>
                <w:sz w:val="20"/>
                <w:szCs w:val="20"/>
              </w:rPr>
              <w:t>канд. биол. наук</w:t>
            </w:r>
          </w:p>
          <w:p w:rsidR="00A4196E" w:rsidRPr="008B578F" w:rsidRDefault="00A4196E" w:rsidP="00DA52A9">
            <w:pPr>
              <w:spacing w:after="0" w:line="240" w:lineRule="auto"/>
              <w:rPr>
                <w:rFonts w:ascii="Times New Roman" w:hAnsi="Times New Roman"/>
                <w:sz w:val="20"/>
                <w:szCs w:val="20"/>
                <w:lang w:val="en-US"/>
              </w:rPr>
            </w:pPr>
            <w:r w:rsidRPr="00B83657">
              <w:rPr>
                <w:rFonts w:ascii="Times New Roman" w:hAnsi="Times New Roman"/>
                <w:sz w:val="20"/>
                <w:szCs w:val="20"/>
              </w:rPr>
              <w:t>РИНЦ</w:t>
            </w:r>
            <w:r w:rsidRPr="00A4196E">
              <w:rPr>
                <w:rFonts w:ascii="Times New Roman" w:hAnsi="Times New Roman"/>
                <w:sz w:val="20"/>
                <w:szCs w:val="20"/>
                <w:lang w:val="en-US"/>
              </w:rPr>
              <w:t xml:space="preserve"> </w:t>
            </w:r>
            <w:r w:rsidRPr="008D212E">
              <w:rPr>
                <w:rFonts w:ascii="Times New Roman" w:hAnsi="Times New Roman"/>
                <w:sz w:val="20"/>
                <w:szCs w:val="20"/>
                <w:lang w:val="en-US"/>
              </w:rPr>
              <w:t>SPIN</w:t>
            </w:r>
            <w:r w:rsidRPr="00A4196E">
              <w:rPr>
                <w:rFonts w:ascii="Times New Roman" w:hAnsi="Times New Roman"/>
                <w:sz w:val="20"/>
                <w:szCs w:val="20"/>
                <w:lang w:val="en-US"/>
              </w:rPr>
              <w:t>-</w:t>
            </w:r>
            <w:r w:rsidRPr="00B83657">
              <w:rPr>
                <w:rFonts w:ascii="Times New Roman" w:hAnsi="Times New Roman"/>
                <w:sz w:val="20"/>
                <w:szCs w:val="20"/>
              </w:rPr>
              <w:t>код</w:t>
            </w:r>
            <w:r w:rsidRPr="00A4196E">
              <w:rPr>
                <w:rFonts w:ascii="Times New Roman" w:hAnsi="Times New Roman"/>
                <w:sz w:val="20"/>
                <w:szCs w:val="20"/>
                <w:lang w:val="en-US"/>
              </w:rPr>
              <w:t>: 1530-4221</w:t>
            </w:r>
          </w:p>
          <w:p w:rsidR="000A6150" w:rsidRPr="008B578F" w:rsidRDefault="000A6150" w:rsidP="00DA52A9">
            <w:pPr>
              <w:spacing w:after="0" w:line="240" w:lineRule="auto"/>
              <w:rPr>
                <w:rFonts w:ascii="Times New Roman" w:hAnsi="Times New Roman"/>
                <w:sz w:val="20"/>
                <w:szCs w:val="20"/>
                <w:lang w:val="en-US"/>
              </w:rPr>
            </w:pPr>
            <w:proofErr w:type="spellStart"/>
            <w:r w:rsidRPr="008B578F">
              <w:rPr>
                <w:rFonts w:ascii="Times New Roman" w:hAnsi="Times New Roman"/>
                <w:sz w:val="20"/>
                <w:szCs w:val="20"/>
                <w:lang w:val="en-US"/>
              </w:rPr>
              <w:t>AuthorID</w:t>
            </w:r>
            <w:proofErr w:type="spellEnd"/>
            <w:r w:rsidRPr="008B578F">
              <w:rPr>
                <w:rFonts w:ascii="Times New Roman" w:hAnsi="Times New Roman"/>
                <w:sz w:val="20"/>
                <w:szCs w:val="20"/>
                <w:lang w:val="en-US"/>
              </w:rPr>
              <w:t>: 609888</w:t>
            </w:r>
          </w:p>
          <w:p w:rsidR="00A4196E" w:rsidRPr="00B83657" w:rsidRDefault="00A4196E" w:rsidP="00DA52A9">
            <w:pPr>
              <w:spacing w:after="0" w:line="240" w:lineRule="auto"/>
              <w:rPr>
                <w:rFonts w:ascii="Times New Roman" w:hAnsi="Times New Roman"/>
                <w:sz w:val="20"/>
                <w:szCs w:val="20"/>
                <w:lang w:val="en-US"/>
              </w:rPr>
            </w:pPr>
            <w:r w:rsidRPr="00B83657">
              <w:rPr>
                <w:rFonts w:ascii="Times New Roman" w:hAnsi="Times New Roman"/>
                <w:sz w:val="20"/>
                <w:szCs w:val="20"/>
                <w:lang w:val="en-US"/>
              </w:rPr>
              <w:t>E-mail: odin165@rambler.ru</w:t>
            </w:r>
          </w:p>
        </w:tc>
        <w:tc>
          <w:tcPr>
            <w:tcW w:w="4642" w:type="dxa"/>
            <w:shd w:val="clear" w:color="auto" w:fill="auto"/>
          </w:tcPr>
          <w:p w:rsidR="00A4196E" w:rsidRDefault="00A4196E" w:rsidP="00DA52A9">
            <w:pPr>
              <w:spacing w:after="0" w:line="240" w:lineRule="auto"/>
              <w:rPr>
                <w:rFonts w:ascii="Times New Roman" w:hAnsi="Times New Roman"/>
                <w:sz w:val="20"/>
                <w:szCs w:val="20"/>
                <w:lang w:val="en-US"/>
              </w:rPr>
            </w:pPr>
          </w:p>
          <w:p w:rsidR="00A4196E" w:rsidRPr="00EF0D69" w:rsidRDefault="00A4196E" w:rsidP="00DA52A9">
            <w:pPr>
              <w:spacing w:after="0" w:line="240" w:lineRule="auto"/>
              <w:rPr>
                <w:rFonts w:ascii="Times New Roman" w:hAnsi="Times New Roman"/>
                <w:sz w:val="20"/>
                <w:szCs w:val="20"/>
                <w:lang w:val="en-US"/>
              </w:rPr>
            </w:pPr>
            <w:proofErr w:type="spellStart"/>
            <w:r w:rsidRPr="00EF0D69">
              <w:rPr>
                <w:rFonts w:ascii="Times New Roman" w:hAnsi="Times New Roman"/>
                <w:sz w:val="20"/>
                <w:szCs w:val="20"/>
                <w:lang w:val="en-US"/>
              </w:rPr>
              <w:t>Zelensky</w:t>
            </w:r>
            <w:proofErr w:type="spellEnd"/>
            <w:r w:rsidRPr="00EF0D69">
              <w:rPr>
                <w:rFonts w:ascii="Times New Roman" w:hAnsi="Times New Roman"/>
                <w:sz w:val="20"/>
                <w:szCs w:val="20"/>
                <w:lang w:val="en-US"/>
              </w:rPr>
              <w:t xml:space="preserve"> Alexey </w:t>
            </w:r>
            <w:proofErr w:type="spellStart"/>
            <w:r w:rsidRPr="00EF0D69">
              <w:rPr>
                <w:rFonts w:ascii="Times New Roman" w:hAnsi="Times New Roman"/>
                <w:sz w:val="20"/>
                <w:szCs w:val="20"/>
                <w:lang w:val="en-US"/>
              </w:rPr>
              <w:t>Grigorievich</w:t>
            </w:r>
            <w:proofErr w:type="spellEnd"/>
          </w:p>
          <w:p w:rsidR="00A4196E" w:rsidRPr="00EF0D69" w:rsidRDefault="00DA52A9" w:rsidP="00DA52A9">
            <w:pPr>
              <w:spacing w:after="0" w:line="240" w:lineRule="auto"/>
              <w:rPr>
                <w:rFonts w:ascii="Times New Roman" w:hAnsi="Times New Roman"/>
                <w:sz w:val="20"/>
                <w:szCs w:val="20"/>
                <w:lang w:val="en-US"/>
              </w:rPr>
            </w:pPr>
            <w:proofErr w:type="spellStart"/>
            <w:r>
              <w:rPr>
                <w:rFonts w:ascii="Times New Roman" w:hAnsi="Times New Roman"/>
                <w:sz w:val="20"/>
                <w:szCs w:val="20"/>
                <w:lang w:val="en-US"/>
              </w:rPr>
              <w:t>Cand.</w:t>
            </w:r>
            <w:r w:rsidR="00A4196E">
              <w:rPr>
                <w:rFonts w:ascii="Times New Roman" w:hAnsi="Times New Roman"/>
                <w:sz w:val="20"/>
                <w:szCs w:val="20"/>
                <w:lang w:val="en-US"/>
              </w:rPr>
              <w:t>Biol</w:t>
            </w:r>
            <w:r w:rsidR="00A4196E" w:rsidRPr="00623743">
              <w:rPr>
                <w:rFonts w:ascii="Times New Roman" w:hAnsi="Times New Roman"/>
                <w:sz w:val="20"/>
                <w:szCs w:val="20"/>
                <w:lang w:val="en-US"/>
              </w:rPr>
              <w:t>.Sci</w:t>
            </w:r>
            <w:proofErr w:type="spellEnd"/>
            <w:r w:rsidR="00A4196E" w:rsidRPr="00623743">
              <w:rPr>
                <w:rFonts w:ascii="Times New Roman" w:hAnsi="Times New Roman"/>
                <w:sz w:val="20"/>
                <w:szCs w:val="20"/>
                <w:lang w:val="en-US"/>
              </w:rPr>
              <w:t>.</w:t>
            </w:r>
          </w:p>
          <w:p w:rsidR="00A4196E" w:rsidRPr="008B578F" w:rsidRDefault="00A4196E" w:rsidP="00DA52A9">
            <w:pPr>
              <w:spacing w:after="0" w:line="240" w:lineRule="auto"/>
              <w:rPr>
                <w:rFonts w:ascii="Times New Roman" w:hAnsi="Times New Roman"/>
                <w:sz w:val="20"/>
                <w:szCs w:val="20"/>
                <w:lang w:val="en-US"/>
              </w:rPr>
            </w:pPr>
            <w:r w:rsidRPr="00EF0D69">
              <w:rPr>
                <w:rFonts w:ascii="Times New Roman" w:hAnsi="Times New Roman"/>
                <w:sz w:val="20"/>
                <w:szCs w:val="20"/>
                <w:lang w:val="en-US"/>
              </w:rPr>
              <w:t>RSCI SPIN-code: 1530-4221</w:t>
            </w:r>
          </w:p>
          <w:p w:rsidR="000A6150" w:rsidRPr="000A6150" w:rsidRDefault="000A6150" w:rsidP="00DA52A9">
            <w:pPr>
              <w:spacing w:after="0" w:line="240" w:lineRule="auto"/>
              <w:rPr>
                <w:rFonts w:ascii="Times New Roman" w:hAnsi="Times New Roman"/>
                <w:sz w:val="20"/>
                <w:szCs w:val="20"/>
                <w:lang w:val="en-US"/>
              </w:rPr>
            </w:pPr>
            <w:proofErr w:type="spellStart"/>
            <w:r w:rsidRPr="000A6150">
              <w:rPr>
                <w:rFonts w:ascii="Times New Roman" w:hAnsi="Times New Roman"/>
                <w:sz w:val="20"/>
                <w:szCs w:val="20"/>
                <w:lang w:val="en-US"/>
              </w:rPr>
              <w:t>AuthorID</w:t>
            </w:r>
            <w:proofErr w:type="spellEnd"/>
            <w:r w:rsidRPr="000A6150">
              <w:rPr>
                <w:rFonts w:ascii="Times New Roman" w:hAnsi="Times New Roman"/>
                <w:sz w:val="20"/>
                <w:szCs w:val="20"/>
                <w:lang w:val="en-US"/>
              </w:rPr>
              <w:t>: 609888</w:t>
            </w:r>
          </w:p>
          <w:p w:rsidR="00A4196E" w:rsidRPr="00B83657" w:rsidRDefault="00A4196E" w:rsidP="00DA52A9">
            <w:pPr>
              <w:spacing w:after="0" w:line="240" w:lineRule="auto"/>
              <w:rPr>
                <w:rFonts w:ascii="Times New Roman" w:hAnsi="Times New Roman"/>
                <w:sz w:val="20"/>
                <w:szCs w:val="20"/>
                <w:lang w:val="en-US"/>
              </w:rPr>
            </w:pPr>
            <w:r w:rsidRPr="00EF0D69">
              <w:rPr>
                <w:rFonts w:ascii="Times New Roman" w:hAnsi="Times New Roman"/>
                <w:sz w:val="20"/>
                <w:szCs w:val="20"/>
                <w:lang w:val="en-US"/>
              </w:rPr>
              <w:t>E-mail: odin165@rambler.ru</w:t>
            </w:r>
          </w:p>
        </w:tc>
      </w:tr>
      <w:tr w:rsidR="00A4196E" w:rsidRPr="00AB1A44" w:rsidTr="00DA52A9">
        <w:tc>
          <w:tcPr>
            <w:tcW w:w="4644" w:type="dxa"/>
            <w:shd w:val="clear" w:color="auto" w:fill="auto"/>
          </w:tcPr>
          <w:p w:rsidR="00A4196E" w:rsidRPr="00EF0D69" w:rsidRDefault="00A4196E" w:rsidP="00DA52A9">
            <w:pPr>
              <w:spacing w:after="0" w:line="240" w:lineRule="auto"/>
              <w:rPr>
                <w:rFonts w:ascii="Times New Roman" w:hAnsi="Times New Roman"/>
                <w:sz w:val="20"/>
                <w:szCs w:val="20"/>
                <w:lang w:val="en-US"/>
              </w:rPr>
            </w:pPr>
          </w:p>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Зеленский Григорий Леонидович</w:t>
            </w:r>
          </w:p>
          <w:p w:rsidR="00A4196E" w:rsidRPr="00B83657" w:rsidRDefault="00A4196E" w:rsidP="00DA52A9">
            <w:pPr>
              <w:spacing w:after="0" w:line="240" w:lineRule="auto"/>
              <w:rPr>
                <w:rFonts w:ascii="Times New Roman" w:hAnsi="Times New Roman"/>
                <w:sz w:val="20"/>
                <w:szCs w:val="20"/>
              </w:rPr>
            </w:pPr>
            <w:r>
              <w:rPr>
                <w:rFonts w:ascii="Times New Roman" w:hAnsi="Times New Roman"/>
                <w:sz w:val="20"/>
                <w:szCs w:val="20"/>
              </w:rPr>
              <w:t>д-р</w:t>
            </w:r>
            <w:r w:rsidRPr="00B83657">
              <w:rPr>
                <w:rFonts w:ascii="Times New Roman" w:hAnsi="Times New Roman"/>
                <w:sz w:val="20"/>
                <w:szCs w:val="20"/>
              </w:rPr>
              <w:t>. с.-х. н</w:t>
            </w:r>
            <w:r>
              <w:rPr>
                <w:rFonts w:ascii="Times New Roman" w:hAnsi="Times New Roman"/>
                <w:sz w:val="20"/>
                <w:szCs w:val="20"/>
              </w:rPr>
              <w:t>аук</w:t>
            </w:r>
            <w:r w:rsidRPr="00B83657">
              <w:rPr>
                <w:rFonts w:ascii="Times New Roman" w:hAnsi="Times New Roman"/>
                <w:sz w:val="20"/>
                <w:szCs w:val="20"/>
              </w:rPr>
              <w:t>, профессор</w:t>
            </w:r>
          </w:p>
          <w:p w:rsidR="00A4196E" w:rsidRPr="00A4196E" w:rsidRDefault="00A4196E" w:rsidP="00DA52A9">
            <w:pPr>
              <w:spacing w:after="0" w:line="240" w:lineRule="auto"/>
              <w:rPr>
                <w:rFonts w:ascii="Times New Roman" w:hAnsi="Times New Roman"/>
                <w:sz w:val="20"/>
                <w:szCs w:val="20"/>
                <w:lang w:val="en-US"/>
              </w:rPr>
            </w:pPr>
            <w:r w:rsidRPr="00B83657">
              <w:rPr>
                <w:rFonts w:ascii="Times New Roman" w:hAnsi="Times New Roman"/>
                <w:sz w:val="20"/>
                <w:szCs w:val="20"/>
              </w:rPr>
              <w:t>РИНЦ</w:t>
            </w:r>
            <w:r w:rsidRPr="00A4196E">
              <w:rPr>
                <w:rFonts w:ascii="Times New Roman" w:hAnsi="Times New Roman"/>
                <w:sz w:val="20"/>
                <w:szCs w:val="20"/>
                <w:lang w:val="en-US"/>
              </w:rPr>
              <w:t xml:space="preserve"> SPIN-</w:t>
            </w:r>
            <w:r w:rsidRPr="00B83657">
              <w:rPr>
                <w:rFonts w:ascii="Times New Roman" w:hAnsi="Times New Roman"/>
                <w:sz w:val="20"/>
                <w:szCs w:val="20"/>
              </w:rPr>
              <w:t>код</w:t>
            </w:r>
            <w:r w:rsidRPr="00A4196E">
              <w:rPr>
                <w:rFonts w:ascii="Times New Roman" w:hAnsi="Times New Roman"/>
                <w:sz w:val="20"/>
                <w:szCs w:val="20"/>
                <w:lang w:val="en-US"/>
              </w:rPr>
              <w:t>: 5195-7441</w:t>
            </w:r>
          </w:p>
          <w:p w:rsidR="00A4196E" w:rsidRPr="00A4196E" w:rsidRDefault="00A4196E" w:rsidP="00DA52A9">
            <w:pPr>
              <w:spacing w:after="0" w:line="240" w:lineRule="auto"/>
              <w:rPr>
                <w:rFonts w:ascii="Times New Roman" w:hAnsi="Times New Roman"/>
                <w:sz w:val="20"/>
                <w:szCs w:val="20"/>
                <w:lang w:val="en-US"/>
              </w:rPr>
            </w:pPr>
            <w:r w:rsidRPr="00A4196E">
              <w:rPr>
                <w:rFonts w:ascii="Times New Roman" w:hAnsi="Times New Roman"/>
                <w:sz w:val="20"/>
                <w:szCs w:val="20"/>
                <w:lang w:val="en-US"/>
              </w:rPr>
              <w:t>Author ID: 144278</w:t>
            </w:r>
          </w:p>
          <w:p w:rsidR="00A4196E" w:rsidRPr="00B83657" w:rsidRDefault="00A4196E" w:rsidP="00DA52A9">
            <w:pPr>
              <w:spacing w:after="0" w:line="240" w:lineRule="auto"/>
              <w:rPr>
                <w:rFonts w:ascii="Times New Roman" w:hAnsi="Times New Roman"/>
                <w:sz w:val="20"/>
                <w:szCs w:val="20"/>
                <w:lang w:val="en-US"/>
              </w:rPr>
            </w:pPr>
            <w:r w:rsidRPr="00B83657">
              <w:rPr>
                <w:rFonts w:ascii="Times New Roman" w:hAnsi="Times New Roman"/>
                <w:sz w:val="20"/>
                <w:szCs w:val="20"/>
                <w:lang w:val="en-US"/>
              </w:rPr>
              <w:t>E-mail: zelensky08@mail.ru</w:t>
            </w:r>
          </w:p>
        </w:tc>
        <w:tc>
          <w:tcPr>
            <w:tcW w:w="4642" w:type="dxa"/>
            <w:shd w:val="clear" w:color="auto" w:fill="auto"/>
          </w:tcPr>
          <w:p w:rsidR="00A4196E" w:rsidRDefault="00A4196E" w:rsidP="00DA52A9">
            <w:pPr>
              <w:spacing w:after="0" w:line="240" w:lineRule="auto"/>
              <w:rPr>
                <w:rFonts w:ascii="Times New Roman" w:hAnsi="Times New Roman"/>
                <w:sz w:val="20"/>
                <w:szCs w:val="20"/>
                <w:lang w:val="en-US"/>
              </w:rPr>
            </w:pPr>
          </w:p>
          <w:p w:rsidR="00A4196E" w:rsidRPr="00623743" w:rsidRDefault="00A4196E" w:rsidP="00DA52A9">
            <w:pPr>
              <w:spacing w:after="0" w:line="240" w:lineRule="auto"/>
              <w:rPr>
                <w:rFonts w:ascii="Times New Roman" w:hAnsi="Times New Roman"/>
                <w:sz w:val="20"/>
                <w:szCs w:val="20"/>
                <w:lang w:val="en-US"/>
              </w:rPr>
            </w:pPr>
            <w:proofErr w:type="spellStart"/>
            <w:r w:rsidRPr="00623743">
              <w:rPr>
                <w:rFonts w:ascii="Times New Roman" w:hAnsi="Times New Roman"/>
                <w:sz w:val="20"/>
                <w:szCs w:val="20"/>
                <w:lang w:val="en-US"/>
              </w:rPr>
              <w:t>Zelensky</w:t>
            </w:r>
            <w:proofErr w:type="spellEnd"/>
            <w:r w:rsidRPr="00623743">
              <w:rPr>
                <w:rFonts w:ascii="Times New Roman" w:hAnsi="Times New Roman"/>
                <w:sz w:val="20"/>
                <w:szCs w:val="20"/>
                <w:lang w:val="en-US"/>
              </w:rPr>
              <w:t xml:space="preserve"> </w:t>
            </w:r>
            <w:proofErr w:type="spellStart"/>
            <w:r w:rsidRPr="00623743">
              <w:rPr>
                <w:rFonts w:ascii="Times New Roman" w:hAnsi="Times New Roman"/>
                <w:sz w:val="20"/>
                <w:szCs w:val="20"/>
                <w:lang w:val="en-US"/>
              </w:rPr>
              <w:t>Grigory</w:t>
            </w:r>
            <w:proofErr w:type="spellEnd"/>
            <w:r w:rsidRPr="00623743">
              <w:rPr>
                <w:rFonts w:ascii="Times New Roman" w:hAnsi="Times New Roman"/>
                <w:sz w:val="20"/>
                <w:szCs w:val="20"/>
                <w:lang w:val="en-US"/>
              </w:rPr>
              <w:t xml:space="preserve"> </w:t>
            </w:r>
            <w:proofErr w:type="spellStart"/>
            <w:r w:rsidRPr="00623743">
              <w:rPr>
                <w:rFonts w:ascii="Times New Roman" w:hAnsi="Times New Roman"/>
                <w:sz w:val="20"/>
                <w:szCs w:val="20"/>
                <w:lang w:val="en-US"/>
              </w:rPr>
              <w:t>Leonidovich</w:t>
            </w:r>
            <w:proofErr w:type="spellEnd"/>
          </w:p>
          <w:p w:rsidR="00A4196E" w:rsidRPr="00623743" w:rsidRDefault="00A4196E" w:rsidP="00DA52A9">
            <w:pPr>
              <w:spacing w:after="0" w:line="240" w:lineRule="auto"/>
              <w:rPr>
                <w:rFonts w:ascii="Times New Roman" w:hAnsi="Times New Roman"/>
                <w:sz w:val="20"/>
                <w:szCs w:val="20"/>
                <w:lang w:val="en-US"/>
              </w:rPr>
            </w:pPr>
            <w:proofErr w:type="spellStart"/>
            <w:r>
              <w:rPr>
                <w:rFonts w:ascii="Times New Roman" w:hAnsi="Times New Roman"/>
                <w:sz w:val="20"/>
                <w:szCs w:val="20"/>
                <w:lang w:val="en-US"/>
              </w:rPr>
              <w:t>Dr.S</w:t>
            </w:r>
            <w:r w:rsidRPr="00623743">
              <w:rPr>
                <w:rFonts w:ascii="Times New Roman" w:hAnsi="Times New Roman"/>
                <w:sz w:val="20"/>
                <w:szCs w:val="20"/>
                <w:lang w:val="en-US"/>
              </w:rPr>
              <w:t>ci</w:t>
            </w:r>
            <w:r>
              <w:rPr>
                <w:rFonts w:ascii="Times New Roman" w:hAnsi="Times New Roman"/>
                <w:sz w:val="20"/>
                <w:szCs w:val="20"/>
                <w:lang w:val="en-US"/>
              </w:rPr>
              <w:t>.Agr</w:t>
            </w:r>
            <w:proofErr w:type="spellEnd"/>
            <w:r w:rsidR="00DA52A9">
              <w:rPr>
                <w:rFonts w:ascii="Times New Roman" w:hAnsi="Times New Roman"/>
                <w:sz w:val="20"/>
                <w:szCs w:val="20"/>
                <w:lang w:val="en-US"/>
              </w:rPr>
              <w:t>.</w:t>
            </w:r>
            <w:r>
              <w:rPr>
                <w:rFonts w:ascii="Times New Roman" w:hAnsi="Times New Roman"/>
                <w:sz w:val="20"/>
                <w:szCs w:val="20"/>
                <w:lang w:val="en-US"/>
              </w:rPr>
              <w:t>, P</w:t>
            </w:r>
            <w:r w:rsidRPr="00623743">
              <w:rPr>
                <w:rFonts w:ascii="Times New Roman" w:hAnsi="Times New Roman"/>
                <w:sz w:val="20"/>
                <w:szCs w:val="20"/>
                <w:lang w:val="en-US"/>
              </w:rPr>
              <w:t>rofessor</w:t>
            </w:r>
          </w:p>
          <w:p w:rsidR="00A4196E" w:rsidRPr="00623743" w:rsidRDefault="00A4196E" w:rsidP="00DA52A9">
            <w:pPr>
              <w:spacing w:after="0" w:line="240" w:lineRule="auto"/>
              <w:rPr>
                <w:rFonts w:ascii="Times New Roman" w:hAnsi="Times New Roman"/>
                <w:sz w:val="20"/>
                <w:szCs w:val="20"/>
                <w:lang w:val="en-US"/>
              </w:rPr>
            </w:pPr>
            <w:r w:rsidRPr="00623743">
              <w:rPr>
                <w:rFonts w:ascii="Times New Roman" w:hAnsi="Times New Roman"/>
                <w:sz w:val="20"/>
                <w:szCs w:val="20"/>
                <w:lang w:val="en-US"/>
              </w:rPr>
              <w:t>RSCI SPIN-code: 5195-7441</w:t>
            </w:r>
          </w:p>
          <w:p w:rsidR="00A4196E" w:rsidRPr="00623743" w:rsidRDefault="00A4196E" w:rsidP="00DA52A9">
            <w:pPr>
              <w:spacing w:after="0" w:line="240" w:lineRule="auto"/>
              <w:rPr>
                <w:rFonts w:ascii="Times New Roman" w:hAnsi="Times New Roman"/>
                <w:sz w:val="20"/>
                <w:szCs w:val="20"/>
                <w:lang w:val="en-US"/>
              </w:rPr>
            </w:pPr>
            <w:r w:rsidRPr="00623743">
              <w:rPr>
                <w:rFonts w:ascii="Times New Roman" w:hAnsi="Times New Roman"/>
                <w:sz w:val="20"/>
                <w:szCs w:val="20"/>
                <w:lang w:val="en-US"/>
              </w:rPr>
              <w:t>Author ID: 144278</w:t>
            </w:r>
          </w:p>
          <w:p w:rsidR="00A4196E" w:rsidRPr="00B83657" w:rsidRDefault="00A4196E" w:rsidP="00DA52A9">
            <w:pPr>
              <w:spacing w:after="0" w:line="240" w:lineRule="auto"/>
              <w:rPr>
                <w:rFonts w:ascii="Times New Roman" w:hAnsi="Times New Roman"/>
                <w:sz w:val="20"/>
                <w:szCs w:val="20"/>
                <w:lang w:val="en-US"/>
              </w:rPr>
            </w:pPr>
            <w:r w:rsidRPr="00623743">
              <w:rPr>
                <w:rFonts w:ascii="Times New Roman" w:hAnsi="Times New Roman"/>
                <w:sz w:val="20"/>
                <w:szCs w:val="20"/>
                <w:lang w:val="en-US"/>
              </w:rPr>
              <w:t>E-mail: zelensky08@mail.ru</w:t>
            </w:r>
          </w:p>
        </w:tc>
      </w:tr>
      <w:tr w:rsidR="00A4196E" w:rsidRPr="00623743" w:rsidTr="00DA52A9">
        <w:tc>
          <w:tcPr>
            <w:tcW w:w="4644" w:type="dxa"/>
            <w:shd w:val="clear" w:color="auto" w:fill="auto"/>
          </w:tcPr>
          <w:p w:rsidR="00A4196E" w:rsidRPr="00313A49" w:rsidRDefault="00A4196E" w:rsidP="00DA52A9">
            <w:pPr>
              <w:spacing w:after="0" w:line="240" w:lineRule="auto"/>
              <w:rPr>
                <w:rFonts w:ascii="Times New Roman" w:hAnsi="Times New Roman"/>
                <w:i/>
                <w:sz w:val="20"/>
                <w:szCs w:val="20"/>
              </w:rPr>
            </w:pPr>
            <w:r w:rsidRPr="00313A49">
              <w:rPr>
                <w:rFonts w:ascii="Times New Roman" w:hAnsi="Times New Roman"/>
                <w:i/>
                <w:sz w:val="20"/>
                <w:szCs w:val="20"/>
              </w:rPr>
              <w:t>ФГБНУ «Федеральный научный центр риса», 350921, Российская Федерация, г. Краснодар,</w:t>
            </w:r>
            <w:r>
              <w:rPr>
                <w:rFonts w:ascii="Times New Roman" w:hAnsi="Times New Roman"/>
                <w:i/>
                <w:sz w:val="20"/>
                <w:szCs w:val="20"/>
              </w:rPr>
              <w:t xml:space="preserve">     </w:t>
            </w:r>
            <w:r w:rsidRPr="00313A49">
              <w:rPr>
                <w:rFonts w:ascii="Times New Roman" w:hAnsi="Times New Roman"/>
                <w:i/>
                <w:sz w:val="20"/>
                <w:szCs w:val="20"/>
              </w:rPr>
              <w:t xml:space="preserve"> пос. Белозерный, 3</w:t>
            </w:r>
          </w:p>
        </w:tc>
        <w:tc>
          <w:tcPr>
            <w:tcW w:w="4642" w:type="dxa"/>
            <w:shd w:val="clear" w:color="auto" w:fill="auto"/>
          </w:tcPr>
          <w:p w:rsidR="00A4196E" w:rsidRPr="005E0305" w:rsidRDefault="00A4196E" w:rsidP="00DA52A9">
            <w:pPr>
              <w:spacing w:after="0" w:line="240" w:lineRule="auto"/>
              <w:rPr>
                <w:rFonts w:ascii="Times New Roman" w:hAnsi="Times New Roman"/>
                <w:i/>
                <w:sz w:val="20"/>
                <w:szCs w:val="20"/>
                <w:lang w:val="en-US"/>
              </w:rPr>
            </w:pPr>
            <w:r w:rsidRPr="005E0305">
              <w:rPr>
                <w:rFonts w:ascii="Times New Roman" w:hAnsi="Times New Roman"/>
                <w:i/>
                <w:sz w:val="20"/>
                <w:szCs w:val="20"/>
                <w:lang w:val="en-US"/>
              </w:rPr>
              <w:t>Federal State Budgetary Scientific Institution "Federal Scientific Rice Center"</w:t>
            </w:r>
          </w:p>
          <w:p w:rsidR="00A4196E" w:rsidRPr="00623743" w:rsidRDefault="00A4196E" w:rsidP="00DA52A9">
            <w:pPr>
              <w:spacing w:after="0" w:line="240" w:lineRule="auto"/>
              <w:rPr>
                <w:rFonts w:ascii="Times New Roman" w:hAnsi="Times New Roman"/>
                <w:sz w:val="20"/>
                <w:szCs w:val="20"/>
                <w:lang w:val="en-US"/>
              </w:rPr>
            </w:pPr>
            <w:r w:rsidRPr="005E0305">
              <w:rPr>
                <w:rFonts w:ascii="Times New Roman" w:hAnsi="Times New Roman"/>
                <w:i/>
                <w:sz w:val="20"/>
                <w:szCs w:val="20"/>
                <w:lang w:val="en-US"/>
              </w:rPr>
              <w:t xml:space="preserve">350921, Russian Federation, Krasnodar, </w:t>
            </w:r>
            <w:proofErr w:type="spellStart"/>
            <w:r w:rsidRPr="005E0305">
              <w:rPr>
                <w:rFonts w:ascii="Times New Roman" w:hAnsi="Times New Roman"/>
                <w:i/>
                <w:sz w:val="20"/>
                <w:szCs w:val="20"/>
                <w:lang w:val="en-US"/>
              </w:rPr>
              <w:t>Belozerny</w:t>
            </w:r>
            <w:proofErr w:type="spellEnd"/>
            <w:r w:rsidRPr="005E0305">
              <w:rPr>
                <w:rFonts w:ascii="Times New Roman" w:hAnsi="Times New Roman"/>
                <w:i/>
                <w:sz w:val="20"/>
                <w:szCs w:val="20"/>
                <w:lang w:val="en-US"/>
              </w:rPr>
              <w:t>, 3</w:t>
            </w:r>
          </w:p>
        </w:tc>
      </w:tr>
      <w:tr w:rsidR="00A4196E" w:rsidRPr="00AB1A44" w:rsidTr="00DA52A9">
        <w:tc>
          <w:tcPr>
            <w:tcW w:w="4644" w:type="dxa"/>
            <w:shd w:val="clear" w:color="auto" w:fill="auto"/>
          </w:tcPr>
          <w:p w:rsidR="00A4196E" w:rsidRPr="008B578F" w:rsidRDefault="00A4196E" w:rsidP="00DA52A9">
            <w:pPr>
              <w:spacing w:after="0" w:line="240" w:lineRule="auto"/>
              <w:rPr>
                <w:rFonts w:ascii="Times New Roman" w:hAnsi="Times New Roman"/>
                <w:sz w:val="20"/>
                <w:szCs w:val="20"/>
              </w:rPr>
            </w:pPr>
          </w:p>
          <w:p w:rsidR="00A4196E" w:rsidRPr="00B83657" w:rsidRDefault="00A4196E" w:rsidP="00DA52A9">
            <w:pPr>
              <w:spacing w:after="0" w:line="240" w:lineRule="auto"/>
              <w:rPr>
                <w:rFonts w:ascii="Times New Roman" w:hAnsi="Times New Roman"/>
                <w:sz w:val="20"/>
                <w:szCs w:val="20"/>
              </w:rPr>
            </w:pPr>
            <w:r w:rsidRPr="00B83657">
              <w:rPr>
                <w:rFonts w:ascii="Times New Roman" w:hAnsi="Times New Roman"/>
                <w:sz w:val="20"/>
                <w:szCs w:val="20"/>
              </w:rPr>
              <w:t xml:space="preserve">Анализ изменения в Краснодарском крае суммы эффективных температур воздуха (выше 10ºС) за вегетационный период риса показал тенденцию снижения </w:t>
            </w:r>
            <w:proofErr w:type="spellStart"/>
            <w:r w:rsidRPr="00B83657">
              <w:rPr>
                <w:rFonts w:ascii="Times New Roman" w:hAnsi="Times New Roman"/>
                <w:sz w:val="20"/>
                <w:szCs w:val="20"/>
              </w:rPr>
              <w:t>теплообеспеченности</w:t>
            </w:r>
            <w:proofErr w:type="spellEnd"/>
            <w:r w:rsidRPr="00B83657">
              <w:rPr>
                <w:rFonts w:ascii="Times New Roman" w:hAnsi="Times New Roman"/>
                <w:sz w:val="20"/>
                <w:szCs w:val="20"/>
              </w:rPr>
              <w:t xml:space="preserve"> региона. Недостаток тепла для риса приведет к снижению урожайности позднеспелых сортов и ухудшению качества их зерна. В таких условиях</w:t>
            </w:r>
            <w:r w:rsidR="00DA52A9" w:rsidRPr="00DA52A9">
              <w:rPr>
                <w:rFonts w:ascii="Times New Roman" w:hAnsi="Times New Roman"/>
                <w:sz w:val="20"/>
                <w:szCs w:val="20"/>
              </w:rPr>
              <w:t>,</w:t>
            </w:r>
            <w:r w:rsidRPr="00B83657">
              <w:rPr>
                <w:rFonts w:ascii="Times New Roman" w:hAnsi="Times New Roman"/>
                <w:sz w:val="20"/>
                <w:szCs w:val="20"/>
              </w:rPr>
              <w:t xml:space="preserve"> кубанским рисоводам необходимо увеличивать площадь посева скороспелых сортов риса </w:t>
            </w:r>
            <w:r w:rsidRPr="00B83657">
              <w:rPr>
                <w:rFonts w:ascii="Times New Roman" w:hAnsi="Times New Roman"/>
                <w:sz w:val="20"/>
                <w:szCs w:val="20"/>
                <w:lang w:val="en-US"/>
              </w:rPr>
              <w:t>c</w:t>
            </w:r>
            <w:r w:rsidRPr="00B83657">
              <w:rPr>
                <w:rFonts w:ascii="Times New Roman" w:hAnsi="Times New Roman"/>
                <w:sz w:val="20"/>
                <w:szCs w:val="20"/>
              </w:rPr>
              <w:t xml:space="preserve"> вегетационным периодом до 110 дней. К этой группе относится новый сорт риса Азовский, внесенный в </w:t>
            </w:r>
            <w:proofErr w:type="spellStart"/>
            <w:r w:rsidRPr="00B83657">
              <w:rPr>
                <w:rFonts w:ascii="Times New Roman" w:hAnsi="Times New Roman"/>
                <w:sz w:val="20"/>
                <w:szCs w:val="20"/>
              </w:rPr>
              <w:t>Госреестр</w:t>
            </w:r>
            <w:proofErr w:type="spellEnd"/>
            <w:r w:rsidRPr="00B83657">
              <w:rPr>
                <w:rFonts w:ascii="Times New Roman" w:hAnsi="Times New Roman"/>
                <w:sz w:val="20"/>
                <w:szCs w:val="20"/>
              </w:rPr>
              <w:t xml:space="preserve"> в 2019 г. Для разработки элементов агротехники сорт</w:t>
            </w:r>
            <w:r>
              <w:rPr>
                <w:rFonts w:ascii="Times New Roman" w:hAnsi="Times New Roman"/>
                <w:sz w:val="20"/>
                <w:szCs w:val="20"/>
              </w:rPr>
              <w:t xml:space="preserve"> </w:t>
            </w:r>
            <w:r w:rsidRPr="00B83657">
              <w:rPr>
                <w:rFonts w:ascii="Times New Roman" w:hAnsi="Times New Roman"/>
                <w:sz w:val="20"/>
                <w:szCs w:val="20"/>
              </w:rPr>
              <w:t xml:space="preserve">Азовский изучался в 2017-2019 гг. на полях ФНЦ риса и в хозяйствах Красноармейского и </w:t>
            </w:r>
            <w:proofErr w:type="spellStart"/>
            <w:r w:rsidRPr="00B83657">
              <w:rPr>
                <w:rFonts w:ascii="Times New Roman" w:hAnsi="Times New Roman"/>
                <w:sz w:val="20"/>
                <w:szCs w:val="20"/>
              </w:rPr>
              <w:t>Абинского</w:t>
            </w:r>
            <w:proofErr w:type="spellEnd"/>
            <w:r w:rsidRPr="00B83657">
              <w:rPr>
                <w:rFonts w:ascii="Times New Roman" w:hAnsi="Times New Roman"/>
                <w:sz w:val="20"/>
                <w:szCs w:val="20"/>
              </w:rPr>
              <w:t xml:space="preserve"> районов при разной норме высева и уровне азотного питания, а также на высоких и низких чеках в сравнении со среднеспелым сортом </w:t>
            </w:r>
            <w:proofErr w:type="spellStart"/>
            <w:r w:rsidRPr="00B83657">
              <w:rPr>
                <w:rFonts w:ascii="Times New Roman" w:hAnsi="Times New Roman"/>
                <w:sz w:val="20"/>
                <w:szCs w:val="20"/>
              </w:rPr>
              <w:t>Рапан</w:t>
            </w:r>
            <w:proofErr w:type="spellEnd"/>
            <w:r>
              <w:rPr>
                <w:rFonts w:ascii="Times New Roman" w:hAnsi="Times New Roman"/>
                <w:sz w:val="20"/>
                <w:szCs w:val="20"/>
              </w:rPr>
              <w:t>.</w:t>
            </w:r>
            <w:r w:rsidRPr="00B83657">
              <w:rPr>
                <w:rFonts w:ascii="Times New Roman" w:hAnsi="Times New Roman"/>
                <w:sz w:val="20"/>
                <w:szCs w:val="20"/>
              </w:rPr>
              <w:t xml:space="preserve"> </w:t>
            </w:r>
            <w:r>
              <w:rPr>
                <w:rFonts w:ascii="Times New Roman" w:hAnsi="Times New Roman"/>
                <w:sz w:val="20"/>
                <w:szCs w:val="20"/>
              </w:rPr>
              <w:t>П</w:t>
            </w:r>
            <w:r w:rsidRPr="00B83657">
              <w:rPr>
                <w:rFonts w:ascii="Times New Roman" w:hAnsi="Times New Roman"/>
                <w:sz w:val="20"/>
                <w:szCs w:val="20"/>
              </w:rPr>
              <w:t>редшественникам</w:t>
            </w:r>
            <w:r>
              <w:rPr>
                <w:rFonts w:ascii="Times New Roman" w:hAnsi="Times New Roman"/>
                <w:sz w:val="20"/>
                <w:szCs w:val="20"/>
              </w:rPr>
              <w:t>и были</w:t>
            </w:r>
            <w:r w:rsidRPr="00B83657">
              <w:rPr>
                <w:rFonts w:ascii="Times New Roman" w:hAnsi="Times New Roman"/>
                <w:sz w:val="20"/>
                <w:szCs w:val="20"/>
              </w:rPr>
              <w:t xml:space="preserve"> рис, озимая пшеница, соя</w:t>
            </w:r>
            <w:r>
              <w:rPr>
                <w:rFonts w:ascii="Times New Roman" w:hAnsi="Times New Roman"/>
                <w:sz w:val="20"/>
                <w:szCs w:val="20"/>
              </w:rPr>
              <w:t xml:space="preserve">. </w:t>
            </w:r>
            <w:r w:rsidRPr="00B83657">
              <w:rPr>
                <w:rFonts w:ascii="Times New Roman" w:hAnsi="Times New Roman"/>
                <w:sz w:val="20"/>
                <w:szCs w:val="20"/>
              </w:rPr>
              <w:t xml:space="preserve">Максимальную урожайность (11,58 </w:t>
            </w:r>
            <w:r w:rsidRPr="005E0305">
              <w:rPr>
                <w:rFonts w:ascii="Times New Roman" w:hAnsi="Times New Roman"/>
                <w:sz w:val="20"/>
                <w:szCs w:val="20"/>
              </w:rPr>
              <w:t>т/га</w:t>
            </w:r>
            <w:r w:rsidRPr="00B83657">
              <w:rPr>
                <w:rFonts w:ascii="Times New Roman" w:hAnsi="Times New Roman"/>
                <w:sz w:val="20"/>
                <w:szCs w:val="20"/>
              </w:rPr>
              <w:t>) сорт Азовский показал в опыте «ФНЦ риса» за</w:t>
            </w:r>
            <w:r w:rsidR="002B307E">
              <w:rPr>
                <w:rFonts w:ascii="Times New Roman" w:hAnsi="Times New Roman"/>
                <w:sz w:val="20"/>
                <w:szCs w:val="20"/>
              </w:rPr>
              <w:t xml:space="preserve"> 107 дней вегетации при норме вы</w:t>
            </w:r>
            <w:r w:rsidRPr="00B83657">
              <w:rPr>
                <w:rFonts w:ascii="Times New Roman" w:hAnsi="Times New Roman"/>
                <w:sz w:val="20"/>
                <w:szCs w:val="20"/>
              </w:rPr>
              <w:t xml:space="preserve">сева 8 млн. всхожих семян и дозе азота 184 кг по </w:t>
            </w:r>
            <w:proofErr w:type="spellStart"/>
            <w:r w:rsidRPr="00B83657">
              <w:rPr>
                <w:rFonts w:ascii="Times New Roman" w:hAnsi="Times New Roman"/>
                <w:sz w:val="20"/>
                <w:szCs w:val="20"/>
              </w:rPr>
              <w:t>д.в</w:t>
            </w:r>
            <w:proofErr w:type="spellEnd"/>
            <w:r w:rsidRPr="00B83657">
              <w:rPr>
                <w:rFonts w:ascii="Times New Roman" w:hAnsi="Times New Roman"/>
                <w:sz w:val="20"/>
                <w:szCs w:val="20"/>
              </w:rPr>
              <w:t xml:space="preserve">., формируя ежесуточно на 1 га по 108,2 кг зерна. Лучшим предшественником для этого сорта оказалась озимая пшеница, после которой в ЭСОС «Красная» в 2019 г. получена максимальная урожайность Азовского – </w:t>
            </w:r>
            <w:r w:rsidRPr="005E0305">
              <w:rPr>
                <w:rFonts w:ascii="Times New Roman" w:hAnsi="Times New Roman"/>
                <w:sz w:val="20"/>
                <w:szCs w:val="20"/>
              </w:rPr>
              <w:t>10,91 т/г</w:t>
            </w:r>
            <w:r w:rsidRPr="00B83657">
              <w:rPr>
                <w:rFonts w:ascii="Times New Roman" w:hAnsi="Times New Roman"/>
                <w:sz w:val="20"/>
                <w:szCs w:val="20"/>
              </w:rPr>
              <w:t xml:space="preserve">а, что выше на </w:t>
            </w:r>
            <w:r>
              <w:rPr>
                <w:rFonts w:ascii="Times New Roman" w:hAnsi="Times New Roman"/>
                <w:sz w:val="20"/>
                <w:szCs w:val="20"/>
              </w:rPr>
              <w:t>0,</w:t>
            </w:r>
            <w:r w:rsidRPr="00B83657">
              <w:rPr>
                <w:rFonts w:ascii="Times New Roman" w:hAnsi="Times New Roman"/>
                <w:sz w:val="20"/>
                <w:szCs w:val="20"/>
              </w:rPr>
              <w:t xml:space="preserve">78 </w:t>
            </w:r>
            <w:r>
              <w:rPr>
                <w:rFonts w:ascii="Times New Roman" w:hAnsi="Times New Roman"/>
                <w:sz w:val="20"/>
                <w:szCs w:val="20"/>
              </w:rPr>
              <w:t>т</w:t>
            </w:r>
            <w:r w:rsidRPr="00B83657">
              <w:rPr>
                <w:rFonts w:ascii="Times New Roman" w:hAnsi="Times New Roman"/>
                <w:sz w:val="20"/>
                <w:szCs w:val="20"/>
              </w:rPr>
              <w:t xml:space="preserve">/га среднеспелого сорта </w:t>
            </w:r>
            <w:proofErr w:type="spellStart"/>
            <w:r w:rsidRPr="00B83657">
              <w:rPr>
                <w:rFonts w:ascii="Times New Roman" w:hAnsi="Times New Roman"/>
                <w:sz w:val="20"/>
                <w:szCs w:val="20"/>
              </w:rPr>
              <w:t>Рапан</w:t>
            </w:r>
            <w:proofErr w:type="spellEnd"/>
            <w:r w:rsidRPr="00B83657">
              <w:rPr>
                <w:rFonts w:ascii="Times New Roman" w:hAnsi="Times New Roman"/>
                <w:sz w:val="20"/>
                <w:szCs w:val="20"/>
              </w:rPr>
              <w:t>.</w:t>
            </w:r>
            <w:r>
              <w:rPr>
                <w:rFonts w:ascii="Times New Roman" w:hAnsi="Times New Roman"/>
                <w:sz w:val="20"/>
                <w:szCs w:val="20"/>
              </w:rPr>
              <w:t xml:space="preserve"> На основе проведенных исследований даются рекомендации по оптимальному размещению </w:t>
            </w:r>
            <w:r>
              <w:rPr>
                <w:rFonts w:ascii="Times New Roman" w:hAnsi="Times New Roman"/>
                <w:sz w:val="20"/>
                <w:szCs w:val="20"/>
              </w:rPr>
              <w:lastRenderedPageBreak/>
              <w:t>сорта Азовский в рисовом севообороте</w:t>
            </w:r>
          </w:p>
        </w:tc>
        <w:tc>
          <w:tcPr>
            <w:tcW w:w="4642" w:type="dxa"/>
            <w:shd w:val="clear" w:color="auto" w:fill="auto"/>
          </w:tcPr>
          <w:p w:rsidR="00A4196E" w:rsidRPr="00D85A5F" w:rsidRDefault="00A4196E" w:rsidP="00DA52A9">
            <w:pPr>
              <w:spacing w:after="0" w:line="240" w:lineRule="auto"/>
              <w:rPr>
                <w:rFonts w:ascii="Times New Roman" w:hAnsi="Times New Roman"/>
                <w:sz w:val="20"/>
                <w:szCs w:val="20"/>
              </w:rPr>
            </w:pPr>
          </w:p>
          <w:p w:rsidR="00A4196E" w:rsidRPr="00D85A5F" w:rsidRDefault="00A4196E" w:rsidP="00DA52A9">
            <w:pPr>
              <w:spacing w:after="0" w:line="240" w:lineRule="auto"/>
              <w:rPr>
                <w:rFonts w:ascii="Times New Roman" w:hAnsi="Times New Roman"/>
                <w:sz w:val="20"/>
                <w:szCs w:val="20"/>
                <w:lang w:val="en-US"/>
              </w:rPr>
            </w:pPr>
            <w:r w:rsidRPr="00D85A5F">
              <w:rPr>
                <w:rFonts w:ascii="Times New Roman" w:hAnsi="Times New Roman"/>
                <w:sz w:val="20"/>
                <w:szCs w:val="20"/>
                <w:lang w:val="en-US"/>
              </w:rPr>
              <w:t xml:space="preserve">Analysis of changes in the sum of effective air temperatures (above 10 ° C) in the Krasnodar </w:t>
            </w:r>
            <w:r w:rsidR="00F72B31">
              <w:rPr>
                <w:rFonts w:ascii="Times New Roman" w:hAnsi="Times New Roman"/>
                <w:sz w:val="20"/>
                <w:szCs w:val="20"/>
                <w:lang w:val="en-US"/>
              </w:rPr>
              <w:t>region</w:t>
            </w:r>
            <w:r w:rsidRPr="00D85A5F">
              <w:rPr>
                <w:rFonts w:ascii="Times New Roman" w:hAnsi="Times New Roman"/>
                <w:sz w:val="20"/>
                <w:szCs w:val="20"/>
                <w:lang w:val="en-US"/>
              </w:rPr>
              <w:t xml:space="preserve"> during the growing season of rice has shown a tendency to decrease the heat supply in the region. Lack of heat for rice will lead to a decrease in the yield of late-ripening varieties and a deterioration in the quality of their grain. Under such conditions, the Kuban rice growers need to increase the sowing areas under early ripening rice varieties with the growing season of up to 110 days. This group includes a new rice variety </w:t>
            </w:r>
            <w:r w:rsidR="00F72B31">
              <w:rPr>
                <w:rFonts w:ascii="Times New Roman" w:hAnsi="Times New Roman"/>
                <w:sz w:val="20"/>
                <w:szCs w:val="20"/>
                <w:lang w:val="en-US"/>
              </w:rPr>
              <w:t xml:space="preserve">called </w:t>
            </w:r>
            <w:proofErr w:type="spellStart"/>
            <w:r w:rsidRPr="00D85A5F">
              <w:rPr>
                <w:rFonts w:ascii="Times New Roman" w:hAnsi="Times New Roman"/>
                <w:sz w:val="20"/>
                <w:szCs w:val="20"/>
                <w:lang w:val="en-US"/>
              </w:rPr>
              <w:t>Azovsky</w:t>
            </w:r>
            <w:proofErr w:type="spellEnd"/>
            <w:r w:rsidR="00F72B31">
              <w:rPr>
                <w:rFonts w:ascii="Times New Roman" w:hAnsi="Times New Roman"/>
                <w:sz w:val="20"/>
                <w:szCs w:val="20"/>
                <w:lang w:val="en-US"/>
              </w:rPr>
              <w:t>,</w:t>
            </w:r>
            <w:r w:rsidRPr="00D85A5F">
              <w:rPr>
                <w:rFonts w:ascii="Times New Roman" w:hAnsi="Times New Roman"/>
                <w:sz w:val="20"/>
                <w:szCs w:val="20"/>
                <w:lang w:val="en-US"/>
              </w:rPr>
              <w:t xml:space="preserve"> included into the State Register in 2019. In order to develop the elements of agricultural technology, the rice variety </w:t>
            </w:r>
            <w:proofErr w:type="spellStart"/>
            <w:r w:rsidRPr="00D85A5F">
              <w:rPr>
                <w:rFonts w:ascii="Times New Roman" w:hAnsi="Times New Roman"/>
                <w:sz w:val="20"/>
                <w:szCs w:val="20"/>
                <w:lang w:val="en-US"/>
              </w:rPr>
              <w:t>Azovsky</w:t>
            </w:r>
            <w:proofErr w:type="spellEnd"/>
            <w:r w:rsidRPr="00D85A5F">
              <w:rPr>
                <w:rFonts w:ascii="Times New Roman" w:hAnsi="Times New Roman"/>
                <w:sz w:val="20"/>
                <w:szCs w:val="20"/>
                <w:lang w:val="en-US"/>
              </w:rPr>
              <w:t xml:space="preserve"> was studied in 2017-2019 in the fields of the “Federal Scientific Rice Center” (FSRC) and in the farms of the </w:t>
            </w:r>
            <w:proofErr w:type="spellStart"/>
            <w:r w:rsidRPr="00D85A5F">
              <w:rPr>
                <w:rFonts w:ascii="Times New Roman" w:hAnsi="Times New Roman"/>
                <w:sz w:val="20"/>
                <w:szCs w:val="20"/>
                <w:lang w:val="en-US"/>
              </w:rPr>
              <w:t>Krasnoarmeisky</w:t>
            </w:r>
            <w:proofErr w:type="spellEnd"/>
            <w:r w:rsidRPr="00D85A5F">
              <w:rPr>
                <w:rFonts w:ascii="Times New Roman" w:hAnsi="Times New Roman"/>
                <w:sz w:val="20"/>
                <w:szCs w:val="20"/>
                <w:lang w:val="en-US"/>
              </w:rPr>
              <w:t xml:space="preserve"> and </w:t>
            </w:r>
            <w:proofErr w:type="spellStart"/>
            <w:r w:rsidRPr="00D85A5F">
              <w:rPr>
                <w:rFonts w:ascii="Times New Roman" w:hAnsi="Times New Roman"/>
                <w:sz w:val="20"/>
                <w:szCs w:val="20"/>
                <w:lang w:val="en-US"/>
              </w:rPr>
              <w:t>Abinsky</w:t>
            </w:r>
            <w:proofErr w:type="spellEnd"/>
            <w:r w:rsidRPr="00D85A5F">
              <w:rPr>
                <w:rFonts w:ascii="Times New Roman" w:hAnsi="Times New Roman"/>
                <w:sz w:val="20"/>
                <w:szCs w:val="20"/>
                <w:lang w:val="en-US"/>
              </w:rPr>
              <w:t xml:space="preserve"> districts with different sowing rates and levels of nitrogen nutrition, as well as high and low rice fields in comparison with the mid-ripening variety </w:t>
            </w:r>
            <w:proofErr w:type="spellStart"/>
            <w:r w:rsidRPr="00D85A5F">
              <w:rPr>
                <w:rFonts w:ascii="Times New Roman" w:hAnsi="Times New Roman"/>
                <w:sz w:val="20"/>
                <w:szCs w:val="20"/>
                <w:lang w:val="en-US"/>
              </w:rPr>
              <w:t>Rapan</w:t>
            </w:r>
            <w:proofErr w:type="spellEnd"/>
            <w:r w:rsidRPr="00D85A5F">
              <w:rPr>
                <w:rFonts w:ascii="Times New Roman" w:hAnsi="Times New Roman"/>
                <w:sz w:val="20"/>
                <w:szCs w:val="20"/>
                <w:lang w:val="en-US"/>
              </w:rPr>
              <w:t xml:space="preserve">. The predecessors were rice, winter wheat, soybeans. The rice variety </w:t>
            </w:r>
            <w:proofErr w:type="spellStart"/>
            <w:r w:rsidRPr="00D85A5F">
              <w:rPr>
                <w:rFonts w:ascii="Times New Roman" w:hAnsi="Times New Roman"/>
                <w:sz w:val="20"/>
                <w:szCs w:val="20"/>
                <w:lang w:val="en-US"/>
              </w:rPr>
              <w:t>Azovskiy</w:t>
            </w:r>
            <w:proofErr w:type="spellEnd"/>
            <w:r w:rsidRPr="00D85A5F">
              <w:rPr>
                <w:rFonts w:ascii="Times New Roman" w:hAnsi="Times New Roman"/>
                <w:sz w:val="20"/>
                <w:szCs w:val="20"/>
                <w:lang w:val="en-US"/>
              </w:rPr>
              <w:t xml:space="preserve"> showed the maximum yield (11.58 t/ha) in the FSRC experiment with 107 days of growing season at a sowing rate of 8 million germinating seeds and a nitrogen rate of 184 kg </w:t>
            </w:r>
            <w:proofErr w:type="spellStart"/>
            <w:r w:rsidRPr="00D85A5F">
              <w:rPr>
                <w:rFonts w:ascii="Times New Roman" w:hAnsi="Times New Roman"/>
                <w:sz w:val="20"/>
                <w:szCs w:val="20"/>
                <w:lang w:val="en-US"/>
              </w:rPr>
              <w:t>a.i.</w:t>
            </w:r>
            <w:proofErr w:type="spellEnd"/>
            <w:r w:rsidRPr="00D85A5F">
              <w:rPr>
                <w:rFonts w:ascii="Times New Roman" w:hAnsi="Times New Roman"/>
                <w:sz w:val="20"/>
                <w:szCs w:val="20"/>
                <w:lang w:val="en-US"/>
              </w:rPr>
              <w:t xml:space="preserve">, forming 108.2 kg of grain per hectare daily. The best predecessor for this variety turned out to be winter wheat, after which the maximum yield of </w:t>
            </w:r>
            <w:proofErr w:type="spellStart"/>
            <w:r w:rsidRPr="00D85A5F">
              <w:rPr>
                <w:rFonts w:ascii="Times New Roman" w:hAnsi="Times New Roman"/>
                <w:sz w:val="20"/>
                <w:szCs w:val="20"/>
                <w:lang w:val="en-US"/>
              </w:rPr>
              <w:t>Azovsky</w:t>
            </w:r>
            <w:proofErr w:type="spellEnd"/>
            <w:r w:rsidRPr="00D85A5F">
              <w:rPr>
                <w:rFonts w:ascii="Times New Roman" w:hAnsi="Times New Roman"/>
                <w:sz w:val="20"/>
                <w:szCs w:val="20"/>
                <w:lang w:val="en-US"/>
              </w:rPr>
              <w:t xml:space="preserve"> was obtained in 2019 at the Krasnaya Farm – 10.91 t/ha, that turned out to be 0.78 t/ha higher than the yield of the mid-ripening rice variety </w:t>
            </w:r>
            <w:proofErr w:type="spellStart"/>
            <w:r w:rsidRPr="00D85A5F">
              <w:rPr>
                <w:rFonts w:ascii="Times New Roman" w:hAnsi="Times New Roman"/>
                <w:sz w:val="20"/>
                <w:szCs w:val="20"/>
                <w:lang w:val="en-US"/>
              </w:rPr>
              <w:t>Rapan</w:t>
            </w:r>
            <w:proofErr w:type="spellEnd"/>
            <w:r w:rsidRPr="00D85A5F">
              <w:rPr>
                <w:rFonts w:ascii="Times New Roman" w:hAnsi="Times New Roman"/>
                <w:sz w:val="20"/>
                <w:szCs w:val="20"/>
                <w:lang w:val="en-US"/>
              </w:rPr>
              <w:t xml:space="preserve">. On the </w:t>
            </w:r>
            <w:r w:rsidRPr="00D85A5F">
              <w:rPr>
                <w:rFonts w:ascii="Times New Roman" w:hAnsi="Times New Roman"/>
                <w:sz w:val="20"/>
                <w:szCs w:val="20"/>
                <w:lang w:val="en-US"/>
              </w:rPr>
              <w:lastRenderedPageBreak/>
              <w:t xml:space="preserve">basis of the research the recommendations have been provided on the optimal placement of the </w:t>
            </w:r>
            <w:proofErr w:type="spellStart"/>
            <w:r w:rsidRPr="00D85A5F">
              <w:rPr>
                <w:rFonts w:ascii="Times New Roman" w:hAnsi="Times New Roman"/>
                <w:sz w:val="20"/>
                <w:szCs w:val="20"/>
                <w:lang w:val="en-US"/>
              </w:rPr>
              <w:t>Azovsky</w:t>
            </w:r>
            <w:proofErr w:type="spellEnd"/>
            <w:r w:rsidRPr="00D85A5F">
              <w:rPr>
                <w:rFonts w:ascii="Times New Roman" w:hAnsi="Times New Roman"/>
                <w:sz w:val="20"/>
                <w:szCs w:val="20"/>
                <w:lang w:val="en-US"/>
              </w:rPr>
              <w:t xml:space="preserve"> variety in the rice crop rotation</w:t>
            </w:r>
          </w:p>
        </w:tc>
      </w:tr>
      <w:tr w:rsidR="00A4196E" w:rsidRPr="00AB1A44" w:rsidTr="00DA52A9">
        <w:tc>
          <w:tcPr>
            <w:tcW w:w="4644" w:type="dxa"/>
            <w:shd w:val="clear" w:color="auto" w:fill="auto"/>
          </w:tcPr>
          <w:p w:rsidR="00A4196E" w:rsidRPr="00DA52A9" w:rsidRDefault="00A4196E" w:rsidP="00DA52A9">
            <w:pPr>
              <w:spacing w:after="0" w:line="240" w:lineRule="auto"/>
              <w:rPr>
                <w:rFonts w:ascii="Times New Roman" w:hAnsi="Times New Roman"/>
                <w:bCs/>
                <w:sz w:val="20"/>
                <w:szCs w:val="20"/>
                <w:lang w:val="en-US"/>
              </w:rPr>
            </w:pPr>
          </w:p>
          <w:p w:rsidR="00A4196E" w:rsidRDefault="00A4196E" w:rsidP="00DA52A9">
            <w:pPr>
              <w:spacing w:after="0" w:line="240" w:lineRule="auto"/>
              <w:rPr>
                <w:rFonts w:ascii="Times New Roman" w:hAnsi="Times New Roman"/>
                <w:bCs/>
                <w:sz w:val="20"/>
                <w:szCs w:val="20"/>
              </w:rPr>
            </w:pPr>
            <w:r w:rsidRPr="00DA52A9">
              <w:rPr>
                <w:rFonts w:ascii="Times New Roman" w:hAnsi="Times New Roman"/>
                <w:bCs/>
                <w:sz w:val="20"/>
                <w:szCs w:val="20"/>
              </w:rPr>
              <w:t xml:space="preserve">Ключевые слова: </w:t>
            </w:r>
            <w:r w:rsidR="00DA52A9" w:rsidRPr="00DA52A9">
              <w:rPr>
                <w:rFonts w:ascii="Times New Roman" w:hAnsi="Times New Roman"/>
                <w:bCs/>
                <w:sz w:val="20"/>
                <w:szCs w:val="20"/>
              </w:rPr>
              <w:t xml:space="preserve">РИС, СОРТ, УРОЖАЙНОСТЬ, НОРМА ВЫСЕВА, ДОЗА АЗОТА, ПРЕДШЕСТВЕННИК, СОРТОВАЯ АГРОТЕХНИКА </w:t>
            </w:r>
          </w:p>
          <w:p w:rsidR="00F72B31" w:rsidRDefault="00F72B31" w:rsidP="00DA52A9">
            <w:pPr>
              <w:spacing w:after="0" w:line="240" w:lineRule="auto"/>
              <w:rPr>
                <w:rFonts w:ascii="Times New Roman" w:hAnsi="Times New Roman"/>
                <w:bCs/>
                <w:sz w:val="20"/>
                <w:szCs w:val="20"/>
              </w:rPr>
            </w:pPr>
          </w:p>
          <w:p w:rsidR="00F72B31" w:rsidRPr="00DA52A9" w:rsidRDefault="00AB1A44" w:rsidP="00DA52A9">
            <w:pPr>
              <w:spacing w:after="0" w:line="240" w:lineRule="auto"/>
              <w:rPr>
                <w:rFonts w:ascii="Times New Roman" w:hAnsi="Times New Roman"/>
                <w:bCs/>
                <w:sz w:val="20"/>
                <w:szCs w:val="20"/>
              </w:rPr>
            </w:pPr>
            <w:hyperlink r:id="rId7" w:history="1">
              <w:r w:rsidRPr="00B870E4">
                <w:rPr>
                  <w:rStyle w:val="Hyperlink"/>
                  <w:rFonts w:ascii="Times New Roman" w:eastAsia="Times New Roman" w:hAnsi="Times New Roman"/>
                  <w:bCs/>
                  <w:sz w:val="20"/>
                  <w:szCs w:val="20"/>
                </w:rPr>
                <w:t>http://dx.doi.org/10.21515/1990-4665-165-00</w:t>
              </w:r>
              <w:r w:rsidRPr="00B870E4">
                <w:rPr>
                  <w:rStyle w:val="Hyperlink"/>
                  <w:rFonts w:ascii="Times New Roman" w:eastAsia="Times New Roman" w:hAnsi="Times New Roman"/>
                  <w:bCs/>
                  <w:sz w:val="20"/>
                  <w:szCs w:val="20"/>
                  <w:lang w:val="en-US"/>
                </w:rPr>
                <w:t>4</w:t>
              </w:r>
            </w:hyperlink>
            <w:r>
              <w:rPr>
                <w:rFonts w:ascii="Times New Roman" w:eastAsia="Times New Roman" w:hAnsi="Times New Roman"/>
                <w:bCs/>
                <w:sz w:val="20"/>
                <w:szCs w:val="20"/>
                <w:lang w:val="en-US"/>
              </w:rPr>
              <w:t xml:space="preserve"> </w:t>
            </w:r>
          </w:p>
        </w:tc>
        <w:tc>
          <w:tcPr>
            <w:tcW w:w="4642" w:type="dxa"/>
            <w:shd w:val="clear" w:color="auto" w:fill="auto"/>
          </w:tcPr>
          <w:p w:rsidR="00A4196E" w:rsidRPr="00AB1A44" w:rsidRDefault="00A4196E" w:rsidP="00DA52A9">
            <w:pPr>
              <w:spacing w:after="0" w:line="240" w:lineRule="auto"/>
              <w:rPr>
                <w:rFonts w:ascii="Times New Roman" w:hAnsi="Times New Roman"/>
                <w:bCs/>
                <w:sz w:val="20"/>
                <w:szCs w:val="20"/>
                <w:lang w:val="en-US"/>
              </w:rPr>
            </w:pPr>
          </w:p>
          <w:p w:rsidR="00A4196E" w:rsidRPr="00DA52A9" w:rsidRDefault="00A4196E" w:rsidP="00DA52A9">
            <w:pPr>
              <w:spacing w:after="0" w:line="240" w:lineRule="auto"/>
              <w:rPr>
                <w:rFonts w:ascii="Times New Roman" w:hAnsi="Times New Roman"/>
                <w:bCs/>
                <w:sz w:val="20"/>
                <w:szCs w:val="20"/>
                <w:lang w:val="en-US"/>
              </w:rPr>
            </w:pPr>
            <w:r w:rsidRPr="00DA52A9">
              <w:rPr>
                <w:rFonts w:ascii="Times New Roman" w:hAnsi="Times New Roman"/>
                <w:bCs/>
                <w:sz w:val="20"/>
                <w:szCs w:val="20"/>
                <w:lang w:val="en-US"/>
              </w:rPr>
              <w:t xml:space="preserve">Keywords: </w:t>
            </w:r>
            <w:r w:rsidR="00DA52A9" w:rsidRPr="00DA52A9">
              <w:rPr>
                <w:rFonts w:ascii="Times New Roman" w:hAnsi="Times New Roman"/>
                <w:bCs/>
                <w:sz w:val="20"/>
                <w:szCs w:val="20"/>
                <w:lang w:val="en-US"/>
              </w:rPr>
              <w:t>RICE, VARIETY, YIELD, SOWING RATE, NITROGEN RATE, PREDECESSOR, VARIETAL AGRICULTURAL TECHNOLOGY</w:t>
            </w:r>
          </w:p>
        </w:tc>
      </w:tr>
    </w:tbl>
    <w:p w:rsidR="00A4196E" w:rsidRPr="00A4196E" w:rsidRDefault="00A4196E">
      <w:pPr>
        <w:rPr>
          <w:rFonts w:ascii="Times New Roman" w:hAnsi="Times New Roman"/>
          <w:sz w:val="28"/>
          <w:szCs w:val="28"/>
          <w:lang w:val="en-US"/>
        </w:rPr>
      </w:pPr>
    </w:p>
    <w:p w:rsidR="00C42B7F" w:rsidRDefault="00BB4EDA" w:rsidP="009D753E">
      <w:pPr>
        <w:spacing w:after="0" w:line="360" w:lineRule="auto"/>
        <w:ind w:firstLine="709"/>
        <w:jc w:val="both"/>
        <w:rPr>
          <w:rFonts w:ascii="Times New Roman" w:hAnsi="Times New Roman"/>
          <w:sz w:val="28"/>
          <w:szCs w:val="28"/>
        </w:rPr>
      </w:pPr>
      <w:r>
        <w:rPr>
          <w:rFonts w:ascii="Times New Roman" w:hAnsi="Times New Roman"/>
          <w:sz w:val="28"/>
          <w:szCs w:val="28"/>
        </w:rPr>
        <w:t>Российское рисоводство находится в зоне м</w:t>
      </w:r>
      <w:r w:rsidR="006610A8">
        <w:rPr>
          <w:rFonts w:ascii="Times New Roman" w:hAnsi="Times New Roman"/>
          <w:sz w:val="28"/>
          <w:szCs w:val="28"/>
        </w:rPr>
        <w:t xml:space="preserve">енее </w:t>
      </w:r>
      <w:r>
        <w:rPr>
          <w:rFonts w:ascii="Times New Roman" w:hAnsi="Times New Roman"/>
          <w:sz w:val="28"/>
          <w:szCs w:val="28"/>
        </w:rPr>
        <w:t>пригодной для возделывания риса</w:t>
      </w:r>
      <w:r w:rsidR="006610A8">
        <w:rPr>
          <w:rFonts w:ascii="Times New Roman" w:hAnsi="Times New Roman"/>
          <w:sz w:val="28"/>
          <w:szCs w:val="28"/>
        </w:rPr>
        <w:t xml:space="preserve">, чем в </w:t>
      </w:r>
      <w:r w:rsidR="0048736E">
        <w:rPr>
          <w:rFonts w:ascii="Times New Roman" w:hAnsi="Times New Roman"/>
          <w:sz w:val="28"/>
          <w:szCs w:val="28"/>
        </w:rPr>
        <w:t>основных рисосеющих</w:t>
      </w:r>
      <w:r w:rsidR="006610A8" w:rsidRPr="00973A8C">
        <w:rPr>
          <w:rFonts w:ascii="Times New Roman" w:hAnsi="Times New Roman"/>
          <w:color w:val="FF0000"/>
          <w:sz w:val="28"/>
          <w:szCs w:val="28"/>
        </w:rPr>
        <w:t xml:space="preserve"> </w:t>
      </w:r>
      <w:r w:rsidR="006610A8" w:rsidRPr="0048736E">
        <w:rPr>
          <w:rFonts w:ascii="Times New Roman" w:hAnsi="Times New Roman"/>
          <w:sz w:val="28"/>
          <w:szCs w:val="28"/>
        </w:rPr>
        <w:t>странах</w:t>
      </w:r>
      <w:r>
        <w:rPr>
          <w:rFonts w:ascii="Times New Roman" w:hAnsi="Times New Roman"/>
          <w:sz w:val="28"/>
          <w:szCs w:val="28"/>
        </w:rPr>
        <w:t xml:space="preserve">. Специальными исследованиями установлена северная граница возможного </w:t>
      </w:r>
      <w:proofErr w:type="spellStart"/>
      <w:r>
        <w:rPr>
          <w:rFonts w:ascii="Times New Roman" w:hAnsi="Times New Roman"/>
          <w:sz w:val="28"/>
          <w:szCs w:val="28"/>
        </w:rPr>
        <w:t>рисосеяния</w:t>
      </w:r>
      <w:proofErr w:type="spellEnd"/>
      <w:r w:rsidR="00433E67">
        <w:rPr>
          <w:rFonts w:ascii="Times New Roman" w:hAnsi="Times New Roman"/>
          <w:sz w:val="28"/>
          <w:szCs w:val="28"/>
        </w:rPr>
        <w:t xml:space="preserve"> в России. Эта граница</w:t>
      </w:r>
      <w:r>
        <w:rPr>
          <w:rFonts w:ascii="Times New Roman" w:hAnsi="Times New Roman"/>
          <w:sz w:val="28"/>
          <w:szCs w:val="28"/>
        </w:rPr>
        <w:t xml:space="preserve"> проходит по изотерме средних суточных температур воздуха через 15</w:t>
      </w:r>
      <w:r w:rsidR="00433E67">
        <w:rPr>
          <w:rFonts w:ascii="Times New Roman" w:hAnsi="Times New Roman"/>
          <w:sz w:val="28"/>
          <w:szCs w:val="28"/>
        </w:rPr>
        <w:t> </w:t>
      </w:r>
      <w:proofErr w:type="spellStart"/>
      <w:r w:rsidRPr="00BB4EDA">
        <w:rPr>
          <w:rFonts w:ascii="Times New Roman" w:hAnsi="Times New Roman"/>
          <w:b/>
          <w:sz w:val="28"/>
          <w:szCs w:val="28"/>
          <w:vertAlign w:val="superscript"/>
        </w:rPr>
        <w:t>о</w:t>
      </w:r>
      <w:r>
        <w:rPr>
          <w:rFonts w:ascii="Times New Roman" w:hAnsi="Times New Roman"/>
          <w:sz w:val="28"/>
          <w:szCs w:val="28"/>
        </w:rPr>
        <w:t>С</w:t>
      </w:r>
      <w:proofErr w:type="spellEnd"/>
      <w:r>
        <w:rPr>
          <w:rFonts w:ascii="Times New Roman" w:hAnsi="Times New Roman"/>
          <w:sz w:val="28"/>
          <w:szCs w:val="28"/>
        </w:rPr>
        <w:t xml:space="preserve"> весной до 15 мая и осенью до 15 сентября</w:t>
      </w:r>
      <w:r w:rsidR="00C42B7F">
        <w:rPr>
          <w:rFonts w:ascii="Times New Roman" w:hAnsi="Times New Roman"/>
          <w:sz w:val="28"/>
          <w:szCs w:val="28"/>
        </w:rPr>
        <w:t>. К таким регионам относится Ростовская и Астраханская области и Республика Калмыкия</w:t>
      </w:r>
      <w:r>
        <w:rPr>
          <w:rFonts w:ascii="Times New Roman" w:hAnsi="Times New Roman"/>
          <w:sz w:val="28"/>
          <w:szCs w:val="28"/>
        </w:rPr>
        <w:t xml:space="preserve"> </w:t>
      </w:r>
      <w:r w:rsidR="000346F5" w:rsidRPr="000346F5">
        <w:rPr>
          <w:rFonts w:ascii="Times New Roman" w:hAnsi="Times New Roman"/>
          <w:sz w:val="28"/>
          <w:szCs w:val="28"/>
        </w:rPr>
        <w:t>[</w:t>
      </w:r>
      <w:r w:rsidR="001B311C">
        <w:rPr>
          <w:rFonts w:ascii="Times New Roman" w:hAnsi="Times New Roman"/>
          <w:sz w:val="28"/>
          <w:szCs w:val="28"/>
        </w:rPr>
        <w:t>8</w:t>
      </w:r>
      <w:r w:rsidR="000346F5" w:rsidRPr="000346F5">
        <w:rPr>
          <w:rFonts w:ascii="Times New Roman" w:hAnsi="Times New Roman"/>
          <w:sz w:val="28"/>
          <w:szCs w:val="28"/>
        </w:rPr>
        <w:t>]</w:t>
      </w:r>
      <w:r w:rsidR="000346F5">
        <w:rPr>
          <w:rFonts w:ascii="Times New Roman" w:hAnsi="Times New Roman"/>
          <w:sz w:val="28"/>
          <w:szCs w:val="28"/>
        </w:rPr>
        <w:t>.</w:t>
      </w:r>
      <w:r w:rsidR="00C42B7F">
        <w:rPr>
          <w:rFonts w:ascii="Times New Roman" w:hAnsi="Times New Roman"/>
          <w:sz w:val="28"/>
          <w:szCs w:val="28"/>
        </w:rPr>
        <w:t xml:space="preserve"> </w:t>
      </w:r>
      <w:r w:rsidR="000346F5">
        <w:rPr>
          <w:rFonts w:ascii="Times New Roman" w:hAnsi="Times New Roman"/>
          <w:sz w:val="28"/>
          <w:szCs w:val="28"/>
        </w:rPr>
        <w:t xml:space="preserve"> </w:t>
      </w:r>
    </w:p>
    <w:p w:rsidR="000346F5" w:rsidRPr="002E6CD8" w:rsidRDefault="000346F5" w:rsidP="009D753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данным З.Ф. </w:t>
      </w:r>
      <w:proofErr w:type="spellStart"/>
      <w:r>
        <w:rPr>
          <w:rFonts w:ascii="Times New Roman" w:hAnsi="Times New Roman"/>
          <w:sz w:val="28"/>
          <w:szCs w:val="28"/>
        </w:rPr>
        <w:t>Туляковой</w:t>
      </w:r>
      <w:proofErr w:type="spellEnd"/>
      <w:r>
        <w:rPr>
          <w:rFonts w:ascii="Times New Roman" w:hAnsi="Times New Roman"/>
          <w:sz w:val="28"/>
          <w:szCs w:val="28"/>
        </w:rPr>
        <w:t xml:space="preserve"> </w:t>
      </w:r>
      <w:r w:rsidR="001B311C">
        <w:rPr>
          <w:rFonts w:ascii="Times New Roman" w:hAnsi="Times New Roman"/>
          <w:sz w:val="28"/>
          <w:szCs w:val="28"/>
        </w:rPr>
        <w:t>[10</w:t>
      </w:r>
      <w:r w:rsidRPr="000346F5">
        <w:rPr>
          <w:rFonts w:ascii="Times New Roman" w:hAnsi="Times New Roman"/>
          <w:sz w:val="28"/>
          <w:szCs w:val="28"/>
        </w:rPr>
        <w:t>]</w:t>
      </w:r>
      <w:r>
        <w:rPr>
          <w:rFonts w:ascii="Times New Roman" w:hAnsi="Times New Roman"/>
          <w:sz w:val="28"/>
          <w:szCs w:val="28"/>
        </w:rPr>
        <w:t xml:space="preserve"> в Краснодаре средняя температура воздуха за май-сентябрь составляет 20,2</w:t>
      </w:r>
      <w:r w:rsidR="0048736E">
        <w:rPr>
          <w:rFonts w:ascii="Times New Roman" w:hAnsi="Times New Roman"/>
          <w:sz w:val="28"/>
          <w:szCs w:val="28"/>
        </w:rPr>
        <w:t> </w:t>
      </w:r>
      <w:proofErr w:type="spellStart"/>
      <w:r w:rsidRPr="00BB4EDA">
        <w:rPr>
          <w:rFonts w:ascii="Times New Roman" w:hAnsi="Times New Roman"/>
          <w:b/>
          <w:sz w:val="28"/>
          <w:szCs w:val="28"/>
          <w:vertAlign w:val="superscript"/>
        </w:rPr>
        <w:t>о</w:t>
      </w:r>
      <w:r>
        <w:rPr>
          <w:rFonts w:ascii="Times New Roman" w:hAnsi="Times New Roman"/>
          <w:sz w:val="28"/>
          <w:szCs w:val="28"/>
        </w:rPr>
        <w:t>С</w:t>
      </w:r>
      <w:proofErr w:type="spellEnd"/>
      <w:r>
        <w:rPr>
          <w:rFonts w:ascii="Times New Roman" w:hAnsi="Times New Roman"/>
          <w:sz w:val="28"/>
          <w:szCs w:val="28"/>
        </w:rPr>
        <w:t xml:space="preserve">. Среднемноголетний период с температурой воздуха +15 </w:t>
      </w:r>
      <w:proofErr w:type="spellStart"/>
      <w:r w:rsidRPr="00BB4EDA">
        <w:rPr>
          <w:rFonts w:ascii="Times New Roman" w:hAnsi="Times New Roman"/>
          <w:b/>
          <w:sz w:val="28"/>
          <w:szCs w:val="28"/>
          <w:vertAlign w:val="superscript"/>
        </w:rPr>
        <w:t>о</w:t>
      </w:r>
      <w:r>
        <w:rPr>
          <w:rFonts w:ascii="Times New Roman" w:hAnsi="Times New Roman"/>
          <w:sz w:val="28"/>
          <w:szCs w:val="28"/>
        </w:rPr>
        <w:t>С</w:t>
      </w:r>
      <w:proofErr w:type="spellEnd"/>
      <w:r>
        <w:rPr>
          <w:rFonts w:ascii="Times New Roman" w:hAnsi="Times New Roman"/>
          <w:sz w:val="28"/>
          <w:szCs w:val="28"/>
        </w:rPr>
        <w:t xml:space="preserve"> и выше наблюдается </w:t>
      </w:r>
      <w:r w:rsidR="00C42B7F">
        <w:rPr>
          <w:rFonts w:ascii="Times New Roman" w:hAnsi="Times New Roman"/>
          <w:sz w:val="28"/>
          <w:szCs w:val="28"/>
        </w:rPr>
        <w:t xml:space="preserve">здесь </w:t>
      </w:r>
      <w:r>
        <w:rPr>
          <w:rFonts w:ascii="Times New Roman" w:hAnsi="Times New Roman"/>
          <w:sz w:val="28"/>
          <w:szCs w:val="28"/>
        </w:rPr>
        <w:t xml:space="preserve">с 6 мая по 27 сентября. Между этими датами – 143 дня. Это время, отведенное </w:t>
      </w:r>
      <w:r w:rsidR="0065526C">
        <w:rPr>
          <w:rFonts w:ascii="Times New Roman" w:hAnsi="Times New Roman"/>
          <w:sz w:val="28"/>
          <w:szCs w:val="28"/>
        </w:rPr>
        <w:t xml:space="preserve">здесь </w:t>
      </w:r>
      <w:r>
        <w:rPr>
          <w:rFonts w:ascii="Times New Roman" w:hAnsi="Times New Roman"/>
          <w:sz w:val="28"/>
          <w:szCs w:val="28"/>
        </w:rPr>
        <w:t xml:space="preserve">для роста и развития риса. Однако </w:t>
      </w:r>
      <w:r w:rsidR="00FE2B01">
        <w:rPr>
          <w:rFonts w:ascii="Times New Roman" w:hAnsi="Times New Roman"/>
          <w:sz w:val="28"/>
          <w:szCs w:val="28"/>
        </w:rPr>
        <w:t xml:space="preserve">в отдельные годы наблюдаются значительные отклонения от этих дат. Так, в 2001 г. переход через </w:t>
      </w:r>
      <w:r w:rsidR="00FE2B01" w:rsidRPr="00FE2B01">
        <w:rPr>
          <w:rFonts w:ascii="Times New Roman" w:hAnsi="Times New Roman"/>
          <w:sz w:val="28"/>
          <w:szCs w:val="28"/>
        </w:rPr>
        <w:t xml:space="preserve">+15 </w:t>
      </w:r>
      <w:proofErr w:type="spellStart"/>
      <w:r w:rsidR="00FE2B01" w:rsidRPr="00FE2B01">
        <w:rPr>
          <w:rFonts w:ascii="Times New Roman" w:hAnsi="Times New Roman"/>
          <w:b/>
          <w:sz w:val="28"/>
          <w:szCs w:val="28"/>
          <w:vertAlign w:val="superscript"/>
        </w:rPr>
        <w:t>о</w:t>
      </w:r>
      <w:r w:rsidR="00FE2B01" w:rsidRPr="00FE2B01">
        <w:rPr>
          <w:rFonts w:ascii="Times New Roman" w:hAnsi="Times New Roman"/>
          <w:sz w:val="28"/>
          <w:szCs w:val="28"/>
        </w:rPr>
        <w:t>С</w:t>
      </w:r>
      <w:proofErr w:type="spellEnd"/>
      <w:r w:rsidR="00FE2B01">
        <w:rPr>
          <w:rFonts w:ascii="Times New Roman" w:hAnsi="Times New Roman"/>
          <w:sz w:val="28"/>
          <w:szCs w:val="28"/>
        </w:rPr>
        <w:t xml:space="preserve"> весной произошел только 21 мая. В 2011 г. 5 сентября температура снизилась до + 7</w:t>
      </w:r>
      <w:r w:rsidR="0065526C">
        <w:rPr>
          <w:rFonts w:ascii="Times New Roman" w:hAnsi="Times New Roman"/>
          <w:sz w:val="28"/>
          <w:szCs w:val="28"/>
        </w:rPr>
        <w:t> </w:t>
      </w:r>
      <w:proofErr w:type="spellStart"/>
      <w:r w:rsidR="00FE2B01" w:rsidRPr="0048736E">
        <w:rPr>
          <w:rFonts w:ascii="Times New Roman" w:hAnsi="Times New Roman"/>
          <w:b/>
          <w:sz w:val="28"/>
          <w:szCs w:val="28"/>
          <w:vertAlign w:val="superscript"/>
        </w:rPr>
        <w:t>о</w:t>
      </w:r>
      <w:r w:rsidR="00FE2B01">
        <w:rPr>
          <w:rFonts w:ascii="Times New Roman" w:hAnsi="Times New Roman"/>
          <w:sz w:val="28"/>
          <w:szCs w:val="28"/>
        </w:rPr>
        <w:t>С</w:t>
      </w:r>
      <w:proofErr w:type="spellEnd"/>
      <w:r w:rsidR="00FE2B01">
        <w:rPr>
          <w:rFonts w:ascii="Times New Roman" w:hAnsi="Times New Roman"/>
          <w:sz w:val="28"/>
          <w:szCs w:val="28"/>
        </w:rPr>
        <w:t xml:space="preserve"> и </w:t>
      </w:r>
      <w:proofErr w:type="spellStart"/>
      <w:r w:rsidR="00FE2B01">
        <w:rPr>
          <w:rFonts w:ascii="Times New Roman" w:hAnsi="Times New Roman"/>
          <w:sz w:val="28"/>
          <w:szCs w:val="28"/>
        </w:rPr>
        <w:t>вегетирование</w:t>
      </w:r>
      <w:proofErr w:type="spellEnd"/>
      <w:r w:rsidR="00FE2B01">
        <w:rPr>
          <w:rFonts w:ascii="Times New Roman" w:hAnsi="Times New Roman"/>
          <w:sz w:val="28"/>
          <w:szCs w:val="28"/>
        </w:rPr>
        <w:t xml:space="preserve"> риса прекратилось. </w:t>
      </w:r>
      <w:r w:rsidR="0065526C">
        <w:rPr>
          <w:rFonts w:ascii="Times New Roman" w:hAnsi="Times New Roman"/>
          <w:sz w:val="28"/>
          <w:szCs w:val="28"/>
        </w:rPr>
        <w:t xml:space="preserve">Позднеспелые сорта риса не созрели. </w:t>
      </w:r>
      <w:r w:rsidR="00FE2B01">
        <w:rPr>
          <w:rFonts w:ascii="Times New Roman" w:hAnsi="Times New Roman"/>
          <w:sz w:val="28"/>
          <w:szCs w:val="28"/>
        </w:rPr>
        <w:t xml:space="preserve">Опыт выращивания сорта риса Краснодарский 424 в течение 50 лет показал, что сорта риса </w:t>
      </w:r>
      <w:r w:rsidR="00C42B7F">
        <w:rPr>
          <w:rFonts w:ascii="Times New Roman" w:hAnsi="Times New Roman"/>
          <w:sz w:val="28"/>
          <w:szCs w:val="28"/>
        </w:rPr>
        <w:t xml:space="preserve">для Краснодарского края </w:t>
      </w:r>
      <w:r w:rsidR="00FE2B01">
        <w:rPr>
          <w:rFonts w:ascii="Times New Roman" w:hAnsi="Times New Roman"/>
          <w:sz w:val="28"/>
          <w:szCs w:val="28"/>
        </w:rPr>
        <w:t xml:space="preserve">должны иметь вегетационный период </w:t>
      </w:r>
      <w:r w:rsidR="001B311C">
        <w:rPr>
          <w:rFonts w:ascii="Times New Roman" w:hAnsi="Times New Roman"/>
          <w:sz w:val="28"/>
          <w:szCs w:val="28"/>
        </w:rPr>
        <w:t>не более 125 дней [5</w:t>
      </w:r>
      <w:r w:rsidR="002E6CD8" w:rsidRPr="002E6CD8">
        <w:rPr>
          <w:rFonts w:ascii="Times New Roman" w:hAnsi="Times New Roman"/>
          <w:sz w:val="28"/>
          <w:szCs w:val="28"/>
        </w:rPr>
        <w:t>]</w:t>
      </w:r>
      <w:r w:rsidR="00973A8C">
        <w:rPr>
          <w:rFonts w:ascii="Times New Roman" w:hAnsi="Times New Roman"/>
          <w:sz w:val="28"/>
          <w:szCs w:val="28"/>
        </w:rPr>
        <w:t>.</w:t>
      </w:r>
    </w:p>
    <w:p w:rsidR="002E6CD8" w:rsidRDefault="002E6CD8" w:rsidP="009D753E">
      <w:pPr>
        <w:spacing w:after="0" w:line="360" w:lineRule="auto"/>
        <w:ind w:firstLine="709"/>
        <w:jc w:val="both"/>
        <w:rPr>
          <w:rFonts w:ascii="Times New Roman" w:hAnsi="Times New Roman"/>
          <w:sz w:val="28"/>
          <w:szCs w:val="28"/>
        </w:rPr>
      </w:pPr>
      <w:r>
        <w:rPr>
          <w:rFonts w:ascii="Times New Roman" w:hAnsi="Times New Roman"/>
          <w:sz w:val="28"/>
          <w:szCs w:val="28"/>
        </w:rPr>
        <w:t>Учитывая, что применение гербицидов на посевах, внесение повышенных доз азота, глубокий слой воды в период получения всходов удлиняют вегетацию риса, то сорта для условий Кубани создаются с вегетаци</w:t>
      </w:r>
      <w:r w:rsidR="00C42B7F">
        <w:rPr>
          <w:rFonts w:ascii="Times New Roman" w:hAnsi="Times New Roman"/>
          <w:sz w:val="28"/>
          <w:szCs w:val="28"/>
        </w:rPr>
        <w:t>онным периодом 115-120 дней. Такие сорта</w:t>
      </w:r>
      <w:r>
        <w:rPr>
          <w:rFonts w:ascii="Times New Roman" w:hAnsi="Times New Roman"/>
          <w:sz w:val="28"/>
          <w:szCs w:val="28"/>
        </w:rPr>
        <w:t xml:space="preserve"> гарантировано ежегодно со</w:t>
      </w:r>
      <w:r>
        <w:rPr>
          <w:rFonts w:ascii="Times New Roman" w:hAnsi="Times New Roman"/>
          <w:sz w:val="28"/>
          <w:szCs w:val="28"/>
        </w:rPr>
        <w:lastRenderedPageBreak/>
        <w:t xml:space="preserve">зревают в </w:t>
      </w:r>
      <w:r w:rsidR="00433E67">
        <w:rPr>
          <w:rFonts w:ascii="Times New Roman" w:hAnsi="Times New Roman"/>
          <w:sz w:val="28"/>
          <w:szCs w:val="28"/>
        </w:rPr>
        <w:t>рисосеющих хозяйствах Краснода</w:t>
      </w:r>
      <w:r w:rsidR="001B311C">
        <w:rPr>
          <w:rFonts w:ascii="Times New Roman" w:hAnsi="Times New Roman"/>
          <w:sz w:val="28"/>
          <w:szCs w:val="28"/>
        </w:rPr>
        <w:t>рского края и Республики Адыгея</w:t>
      </w:r>
      <w:r>
        <w:rPr>
          <w:rFonts w:ascii="Times New Roman" w:hAnsi="Times New Roman"/>
          <w:sz w:val="28"/>
          <w:szCs w:val="28"/>
        </w:rPr>
        <w:t>.</w:t>
      </w:r>
    </w:p>
    <w:p w:rsidR="00DF5130" w:rsidRDefault="00360BF6" w:rsidP="009D753E">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оптимального использования почвенно-климатических условий региона, в зависимости от технико-экономического обеспечения хозяйств, рекомендуется в производственных посевах иметь </w:t>
      </w:r>
      <w:r w:rsidR="00DF5130">
        <w:rPr>
          <w:rFonts w:ascii="Times New Roman" w:hAnsi="Times New Roman"/>
          <w:sz w:val="28"/>
          <w:szCs w:val="28"/>
        </w:rPr>
        <w:t>скороспелых сортов</w:t>
      </w:r>
      <w:r w:rsidR="0065526C">
        <w:rPr>
          <w:rFonts w:ascii="Times New Roman" w:hAnsi="Times New Roman"/>
          <w:sz w:val="28"/>
          <w:szCs w:val="28"/>
        </w:rPr>
        <w:t xml:space="preserve"> (</w:t>
      </w:r>
      <w:r w:rsidR="00DF5130" w:rsidRPr="00DF5130">
        <w:rPr>
          <w:rFonts w:ascii="Times New Roman" w:hAnsi="Times New Roman"/>
          <w:sz w:val="28"/>
          <w:szCs w:val="28"/>
        </w:rPr>
        <w:t>с периодом вегетации до 100-110 дней</w:t>
      </w:r>
      <w:r w:rsidR="0065526C">
        <w:rPr>
          <w:rFonts w:ascii="Times New Roman" w:hAnsi="Times New Roman"/>
          <w:sz w:val="28"/>
          <w:szCs w:val="28"/>
        </w:rPr>
        <w:t>)</w:t>
      </w:r>
      <w:r w:rsidR="00DF5130" w:rsidRPr="00DF5130">
        <w:rPr>
          <w:rFonts w:ascii="Times New Roman" w:hAnsi="Times New Roman"/>
          <w:sz w:val="28"/>
          <w:szCs w:val="28"/>
        </w:rPr>
        <w:t xml:space="preserve"> </w:t>
      </w:r>
      <w:r w:rsidR="00DF5130">
        <w:rPr>
          <w:rFonts w:ascii="Times New Roman" w:hAnsi="Times New Roman"/>
          <w:sz w:val="28"/>
          <w:szCs w:val="28"/>
        </w:rPr>
        <w:t>10-20 %,</w:t>
      </w:r>
      <w:r>
        <w:rPr>
          <w:rFonts w:ascii="Times New Roman" w:hAnsi="Times New Roman"/>
          <w:sz w:val="28"/>
          <w:szCs w:val="28"/>
        </w:rPr>
        <w:t xml:space="preserve"> среднеспелых</w:t>
      </w:r>
      <w:r w:rsidR="00DF5130">
        <w:rPr>
          <w:rFonts w:ascii="Times New Roman" w:hAnsi="Times New Roman"/>
          <w:sz w:val="28"/>
          <w:szCs w:val="28"/>
        </w:rPr>
        <w:t xml:space="preserve"> (</w:t>
      </w:r>
      <w:r w:rsidR="00DF5130" w:rsidRPr="00DF5130">
        <w:rPr>
          <w:rFonts w:ascii="Times New Roman" w:hAnsi="Times New Roman"/>
          <w:sz w:val="28"/>
          <w:szCs w:val="28"/>
        </w:rPr>
        <w:t>111-117</w:t>
      </w:r>
      <w:r w:rsidR="00D631AF">
        <w:rPr>
          <w:rFonts w:ascii="Times New Roman" w:hAnsi="Times New Roman"/>
          <w:sz w:val="28"/>
          <w:szCs w:val="28"/>
        </w:rPr>
        <w:t xml:space="preserve"> </w:t>
      </w:r>
      <w:proofErr w:type="spellStart"/>
      <w:r w:rsidR="00DF5130" w:rsidRPr="00DF5130">
        <w:rPr>
          <w:rFonts w:ascii="Times New Roman" w:hAnsi="Times New Roman"/>
          <w:sz w:val="28"/>
          <w:szCs w:val="28"/>
        </w:rPr>
        <w:t>дн</w:t>
      </w:r>
      <w:proofErr w:type="spellEnd"/>
      <w:r w:rsidR="00D631AF">
        <w:rPr>
          <w:rFonts w:ascii="Times New Roman" w:hAnsi="Times New Roman"/>
          <w:sz w:val="28"/>
          <w:szCs w:val="28"/>
        </w:rPr>
        <w:t>.</w:t>
      </w:r>
      <w:r w:rsidR="00DF5130">
        <w:rPr>
          <w:rFonts w:ascii="Times New Roman" w:hAnsi="Times New Roman"/>
          <w:sz w:val="28"/>
          <w:szCs w:val="28"/>
        </w:rPr>
        <w:t>)</w:t>
      </w:r>
      <w:r w:rsidR="00DF5130" w:rsidRPr="00DF5130">
        <w:rPr>
          <w:rFonts w:ascii="Times New Roman" w:hAnsi="Times New Roman"/>
          <w:sz w:val="28"/>
          <w:szCs w:val="28"/>
        </w:rPr>
        <w:t xml:space="preserve"> </w:t>
      </w:r>
      <w:r w:rsidR="00DF5130">
        <w:rPr>
          <w:rFonts w:ascii="Times New Roman" w:hAnsi="Times New Roman"/>
          <w:sz w:val="28"/>
          <w:szCs w:val="28"/>
        </w:rPr>
        <w:t>–</w:t>
      </w:r>
      <w:r w:rsidR="00D631AF">
        <w:rPr>
          <w:rFonts w:ascii="Times New Roman" w:hAnsi="Times New Roman"/>
          <w:sz w:val="28"/>
          <w:szCs w:val="28"/>
        </w:rPr>
        <w:t xml:space="preserve"> </w:t>
      </w:r>
      <w:r w:rsidR="00DF5130">
        <w:rPr>
          <w:rFonts w:ascii="Times New Roman" w:hAnsi="Times New Roman"/>
          <w:sz w:val="28"/>
          <w:szCs w:val="28"/>
        </w:rPr>
        <w:t xml:space="preserve">60-70 </w:t>
      </w:r>
      <w:r w:rsidR="00D631AF">
        <w:rPr>
          <w:rFonts w:ascii="Times New Roman" w:hAnsi="Times New Roman"/>
          <w:sz w:val="28"/>
          <w:szCs w:val="28"/>
        </w:rPr>
        <w:t>%</w:t>
      </w:r>
      <w:r w:rsidR="00DF5130" w:rsidRPr="00DF5130">
        <w:rPr>
          <w:rFonts w:ascii="Times New Roman" w:hAnsi="Times New Roman"/>
          <w:sz w:val="28"/>
          <w:szCs w:val="28"/>
        </w:rPr>
        <w:t xml:space="preserve">, </w:t>
      </w:r>
      <w:r w:rsidR="00DF5130">
        <w:rPr>
          <w:rFonts w:ascii="Times New Roman" w:hAnsi="Times New Roman"/>
          <w:sz w:val="28"/>
          <w:szCs w:val="28"/>
        </w:rPr>
        <w:t xml:space="preserve">и </w:t>
      </w:r>
      <w:proofErr w:type="spellStart"/>
      <w:r>
        <w:rPr>
          <w:rFonts w:ascii="Times New Roman" w:hAnsi="Times New Roman"/>
          <w:sz w:val="28"/>
          <w:szCs w:val="28"/>
        </w:rPr>
        <w:t>среднепозднеспелых</w:t>
      </w:r>
      <w:proofErr w:type="spellEnd"/>
      <w:r>
        <w:rPr>
          <w:rFonts w:ascii="Times New Roman" w:hAnsi="Times New Roman"/>
          <w:sz w:val="28"/>
          <w:szCs w:val="28"/>
        </w:rPr>
        <w:t xml:space="preserve"> </w:t>
      </w:r>
      <w:r w:rsidR="00D631AF">
        <w:rPr>
          <w:rFonts w:ascii="Times New Roman" w:hAnsi="Times New Roman"/>
          <w:sz w:val="28"/>
          <w:szCs w:val="28"/>
        </w:rPr>
        <w:t>(</w:t>
      </w:r>
      <w:r w:rsidR="00DF5130" w:rsidRPr="00DF5130">
        <w:rPr>
          <w:rFonts w:ascii="Times New Roman" w:hAnsi="Times New Roman"/>
          <w:sz w:val="28"/>
          <w:szCs w:val="28"/>
        </w:rPr>
        <w:t xml:space="preserve">118-125 </w:t>
      </w:r>
      <w:proofErr w:type="spellStart"/>
      <w:r w:rsidR="00DF5130" w:rsidRPr="00DF5130">
        <w:rPr>
          <w:rFonts w:ascii="Times New Roman" w:hAnsi="Times New Roman"/>
          <w:sz w:val="28"/>
          <w:szCs w:val="28"/>
        </w:rPr>
        <w:t>дн</w:t>
      </w:r>
      <w:proofErr w:type="spellEnd"/>
      <w:r w:rsidR="00D631AF">
        <w:rPr>
          <w:rFonts w:ascii="Times New Roman" w:hAnsi="Times New Roman"/>
          <w:sz w:val="28"/>
          <w:szCs w:val="28"/>
        </w:rPr>
        <w:t>.)</w:t>
      </w:r>
      <w:r w:rsidR="00DF5130" w:rsidRPr="00DF5130">
        <w:rPr>
          <w:rFonts w:ascii="Times New Roman" w:hAnsi="Times New Roman"/>
          <w:sz w:val="28"/>
          <w:szCs w:val="28"/>
        </w:rPr>
        <w:t xml:space="preserve"> </w:t>
      </w:r>
      <w:r w:rsidR="00D631AF">
        <w:rPr>
          <w:rFonts w:ascii="Times New Roman" w:hAnsi="Times New Roman"/>
          <w:sz w:val="28"/>
          <w:szCs w:val="28"/>
        </w:rPr>
        <w:t xml:space="preserve">– 20-30 % </w:t>
      </w:r>
      <w:r w:rsidR="001B311C">
        <w:rPr>
          <w:rFonts w:ascii="Times New Roman" w:hAnsi="Times New Roman"/>
          <w:sz w:val="28"/>
          <w:szCs w:val="28"/>
        </w:rPr>
        <w:t>[9</w:t>
      </w:r>
      <w:r w:rsidRPr="00360BF6">
        <w:rPr>
          <w:rFonts w:ascii="Times New Roman" w:hAnsi="Times New Roman"/>
          <w:sz w:val="28"/>
          <w:szCs w:val="28"/>
        </w:rPr>
        <w:t>]</w:t>
      </w:r>
      <w:r w:rsidR="002C37BE">
        <w:rPr>
          <w:rFonts w:ascii="Times New Roman" w:hAnsi="Times New Roman"/>
          <w:sz w:val="28"/>
          <w:szCs w:val="28"/>
        </w:rPr>
        <w:t xml:space="preserve">. </w:t>
      </w:r>
    </w:p>
    <w:p w:rsidR="00360BF6" w:rsidRDefault="002C37BE" w:rsidP="009D753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этом </w:t>
      </w:r>
      <w:r w:rsidRPr="002C37BE">
        <w:rPr>
          <w:rFonts w:ascii="Times New Roman" w:hAnsi="Times New Roman"/>
          <w:sz w:val="28"/>
          <w:szCs w:val="28"/>
        </w:rPr>
        <w:t>создаваемые сорта риса должны обладать высокой адаптивностью, экологической пластичн</w:t>
      </w:r>
      <w:r>
        <w:rPr>
          <w:rFonts w:ascii="Times New Roman" w:hAnsi="Times New Roman"/>
          <w:sz w:val="28"/>
          <w:szCs w:val="28"/>
        </w:rPr>
        <w:t>остью, сохранять стабильно высо</w:t>
      </w:r>
      <w:r w:rsidRPr="002C37BE">
        <w:rPr>
          <w:rFonts w:ascii="Times New Roman" w:hAnsi="Times New Roman"/>
          <w:sz w:val="28"/>
          <w:szCs w:val="28"/>
        </w:rPr>
        <w:t>к</w:t>
      </w:r>
      <w:r w:rsidR="0065526C">
        <w:rPr>
          <w:rFonts w:ascii="Times New Roman" w:hAnsi="Times New Roman"/>
          <w:sz w:val="28"/>
          <w:szCs w:val="28"/>
        </w:rPr>
        <w:t>ую урожайность в разных почвенно</w:t>
      </w:r>
      <w:r w:rsidRPr="002C37BE">
        <w:rPr>
          <w:rFonts w:ascii="Times New Roman" w:hAnsi="Times New Roman"/>
          <w:sz w:val="28"/>
          <w:szCs w:val="28"/>
        </w:rPr>
        <w:t>-климатических условиях.</w:t>
      </w:r>
    </w:p>
    <w:p w:rsidR="002C37BE" w:rsidRDefault="002C37BE" w:rsidP="009D753E">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Фактически последние десятилетия </w:t>
      </w:r>
      <w:r w:rsidR="00C42B7F">
        <w:rPr>
          <w:rFonts w:ascii="Times New Roman" w:hAnsi="Times New Roman"/>
          <w:sz w:val="28"/>
          <w:szCs w:val="28"/>
        </w:rPr>
        <w:t xml:space="preserve">кубанские </w:t>
      </w:r>
      <w:r>
        <w:rPr>
          <w:rFonts w:ascii="Times New Roman" w:hAnsi="Times New Roman"/>
          <w:sz w:val="28"/>
          <w:szCs w:val="28"/>
        </w:rPr>
        <w:t xml:space="preserve">рисоводы высевают </w:t>
      </w:r>
      <w:r w:rsidR="0065526C">
        <w:rPr>
          <w:rFonts w:ascii="Times New Roman" w:hAnsi="Times New Roman"/>
          <w:sz w:val="28"/>
          <w:szCs w:val="28"/>
        </w:rPr>
        <w:t xml:space="preserve">скороспелые сорта </w:t>
      </w:r>
      <w:r>
        <w:rPr>
          <w:rFonts w:ascii="Times New Roman" w:hAnsi="Times New Roman"/>
          <w:sz w:val="28"/>
          <w:szCs w:val="28"/>
        </w:rPr>
        <w:t>на очень н</w:t>
      </w:r>
      <w:r w:rsidR="00C42B7F">
        <w:rPr>
          <w:rFonts w:ascii="Times New Roman" w:hAnsi="Times New Roman"/>
          <w:sz w:val="28"/>
          <w:szCs w:val="28"/>
        </w:rPr>
        <w:t>езначительных площадях. Причин</w:t>
      </w:r>
      <w:r>
        <w:rPr>
          <w:rFonts w:ascii="Times New Roman" w:hAnsi="Times New Roman"/>
          <w:sz w:val="28"/>
          <w:szCs w:val="28"/>
        </w:rPr>
        <w:t xml:space="preserve"> тому несколько. Скороспелые сорта, как правило, уступают более поздним по урожайности</w:t>
      </w:r>
      <w:r w:rsidR="004C2971">
        <w:rPr>
          <w:rFonts w:ascii="Times New Roman" w:hAnsi="Times New Roman"/>
          <w:sz w:val="28"/>
          <w:szCs w:val="28"/>
        </w:rPr>
        <w:t xml:space="preserve"> и устойчивости к </w:t>
      </w:r>
      <w:proofErr w:type="spellStart"/>
      <w:r w:rsidR="004C2971">
        <w:rPr>
          <w:rFonts w:ascii="Times New Roman" w:hAnsi="Times New Roman"/>
          <w:sz w:val="28"/>
          <w:szCs w:val="28"/>
        </w:rPr>
        <w:t>пирикуляриозу</w:t>
      </w:r>
      <w:proofErr w:type="spellEnd"/>
      <w:r w:rsidR="004C2971">
        <w:rPr>
          <w:rFonts w:ascii="Times New Roman" w:hAnsi="Times New Roman"/>
          <w:sz w:val="28"/>
          <w:szCs w:val="28"/>
        </w:rPr>
        <w:t>, особенно при перекорме азотом.</w:t>
      </w:r>
      <w:r w:rsidR="00DF5130">
        <w:rPr>
          <w:rFonts w:ascii="Times New Roman" w:hAnsi="Times New Roman"/>
          <w:sz w:val="28"/>
          <w:szCs w:val="28"/>
        </w:rPr>
        <w:t xml:space="preserve"> </w:t>
      </w:r>
      <w:r w:rsidR="00421466">
        <w:rPr>
          <w:rFonts w:ascii="Times New Roman" w:hAnsi="Times New Roman"/>
          <w:sz w:val="28"/>
          <w:szCs w:val="28"/>
        </w:rPr>
        <w:t>Обычно</w:t>
      </w:r>
      <w:r w:rsidR="00D631AF" w:rsidRPr="00D631AF">
        <w:rPr>
          <w:rFonts w:ascii="Times New Roman" w:hAnsi="Times New Roman"/>
          <w:sz w:val="28"/>
          <w:szCs w:val="28"/>
        </w:rPr>
        <w:t xml:space="preserve"> эти сорта обладают полевой устойчивостью к инфекции. При оптимальном уровне азотного питания они </w:t>
      </w:r>
      <w:proofErr w:type="spellStart"/>
      <w:r w:rsidR="00D631AF" w:rsidRPr="00D631AF">
        <w:rPr>
          <w:rFonts w:ascii="Times New Roman" w:hAnsi="Times New Roman"/>
          <w:sz w:val="28"/>
          <w:szCs w:val="28"/>
        </w:rPr>
        <w:t>пирикуляриозом</w:t>
      </w:r>
      <w:proofErr w:type="spellEnd"/>
      <w:r w:rsidR="00D631AF" w:rsidRPr="00D631AF">
        <w:rPr>
          <w:rFonts w:ascii="Times New Roman" w:hAnsi="Times New Roman"/>
          <w:sz w:val="28"/>
          <w:szCs w:val="28"/>
        </w:rPr>
        <w:t xml:space="preserve"> не пор</w:t>
      </w:r>
      <w:r w:rsidR="00D631AF">
        <w:rPr>
          <w:rFonts w:ascii="Times New Roman" w:hAnsi="Times New Roman"/>
          <w:sz w:val="28"/>
          <w:szCs w:val="28"/>
        </w:rPr>
        <w:t xml:space="preserve">ажаются. Однако в </w:t>
      </w:r>
      <w:r w:rsidR="00421466">
        <w:rPr>
          <w:rFonts w:ascii="Times New Roman" w:hAnsi="Times New Roman"/>
          <w:sz w:val="28"/>
          <w:szCs w:val="28"/>
        </w:rPr>
        <w:t>большинстве хозяйств</w:t>
      </w:r>
      <w:r w:rsidR="00D631AF" w:rsidRPr="00D631AF">
        <w:rPr>
          <w:rFonts w:ascii="Times New Roman" w:hAnsi="Times New Roman"/>
          <w:sz w:val="28"/>
          <w:szCs w:val="28"/>
        </w:rPr>
        <w:t xml:space="preserve"> ранние сорта попадают на один массив с более поздними, где создается общий питательный фон, который превышает потребност</w:t>
      </w:r>
      <w:r w:rsidR="00D631AF">
        <w:rPr>
          <w:rFonts w:ascii="Times New Roman" w:hAnsi="Times New Roman"/>
          <w:sz w:val="28"/>
          <w:szCs w:val="28"/>
        </w:rPr>
        <w:t>и скороспелого сорта, и его рас</w:t>
      </w:r>
      <w:r w:rsidR="00D631AF" w:rsidRPr="00D631AF">
        <w:rPr>
          <w:rFonts w:ascii="Times New Roman" w:hAnsi="Times New Roman"/>
          <w:sz w:val="28"/>
          <w:szCs w:val="28"/>
        </w:rPr>
        <w:t xml:space="preserve">тения поражаются </w:t>
      </w:r>
      <w:proofErr w:type="spellStart"/>
      <w:r w:rsidR="00D631AF" w:rsidRPr="00D631AF">
        <w:rPr>
          <w:rFonts w:ascii="Times New Roman" w:hAnsi="Times New Roman"/>
          <w:sz w:val="28"/>
          <w:szCs w:val="28"/>
        </w:rPr>
        <w:t>пирикуляр</w:t>
      </w:r>
      <w:r w:rsidR="001B311C">
        <w:rPr>
          <w:rFonts w:ascii="Times New Roman" w:hAnsi="Times New Roman"/>
          <w:sz w:val="28"/>
          <w:szCs w:val="28"/>
        </w:rPr>
        <w:t>иозом</w:t>
      </w:r>
      <w:proofErr w:type="spellEnd"/>
      <w:r w:rsidR="001B311C">
        <w:rPr>
          <w:rFonts w:ascii="Times New Roman" w:hAnsi="Times New Roman"/>
          <w:sz w:val="28"/>
          <w:szCs w:val="28"/>
        </w:rPr>
        <w:t xml:space="preserve"> [5</w:t>
      </w:r>
      <w:r w:rsidR="00D631AF" w:rsidRPr="00D631AF">
        <w:rPr>
          <w:rFonts w:ascii="Times New Roman" w:hAnsi="Times New Roman"/>
          <w:sz w:val="28"/>
          <w:szCs w:val="28"/>
        </w:rPr>
        <w:t>].</w:t>
      </w:r>
    </w:p>
    <w:p w:rsidR="008A5772" w:rsidRDefault="00D631AF" w:rsidP="009D753E">
      <w:pPr>
        <w:spacing w:after="0" w:line="360" w:lineRule="auto"/>
        <w:ind w:firstLine="709"/>
        <w:jc w:val="both"/>
        <w:rPr>
          <w:rFonts w:ascii="Times New Roman" w:hAnsi="Times New Roman"/>
          <w:sz w:val="28"/>
          <w:szCs w:val="28"/>
        </w:rPr>
      </w:pPr>
      <w:r>
        <w:rPr>
          <w:rFonts w:ascii="Times New Roman" w:hAnsi="Times New Roman"/>
          <w:sz w:val="28"/>
          <w:szCs w:val="28"/>
        </w:rPr>
        <w:t>В 2019 г.</w:t>
      </w:r>
      <w:r w:rsidR="008A5772">
        <w:rPr>
          <w:rFonts w:ascii="Times New Roman" w:hAnsi="Times New Roman"/>
          <w:sz w:val="28"/>
          <w:szCs w:val="28"/>
        </w:rPr>
        <w:t xml:space="preserve"> после успешного прохождения испытаний </w:t>
      </w:r>
      <w:r w:rsidR="008A5772" w:rsidRPr="008A5772">
        <w:rPr>
          <w:rFonts w:ascii="Times New Roman" w:hAnsi="Times New Roman"/>
          <w:sz w:val="28"/>
          <w:szCs w:val="28"/>
        </w:rPr>
        <w:t>в государственный Реестр РФ сортов, допущенных к использованию внесен</w:t>
      </w:r>
      <w:r w:rsidR="008A5772">
        <w:rPr>
          <w:rFonts w:ascii="Times New Roman" w:hAnsi="Times New Roman"/>
          <w:sz w:val="28"/>
          <w:szCs w:val="28"/>
        </w:rPr>
        <w:t xml:space="preserve"> скороспелый сорт риса Азовский, который по потенциалу урожайности оказался близок к среднеспелым сортам </w:t>
      </w:r>
      <w:r w:rsidR="00C42B7F">
        <w:rPr>
          <w:rFonts w:ascii="Times New Roman" w:hAnsi="Times New Roman"/>
          <w:sz w:val="28"/>
          <w:szCs w:val="28"/>
        </w:rPr>
        <w:t xml:space="preserve">и обладает достаточно высокой устойчивостью к </w:t>
      </w:r>
      <w:proofErr w:type="spellStart"/>
      <w:r w:rsidR="00C42B7F">
        <w:rPr>
          <w:rFonts w:ascii="Times New Roman" w:hAnsi="Times New Roman"/>
          <w:sz w:val="28"/>
          <w:szCs w:val="28"/>
        </w:rPr>
        <w:t>пирикуляриозу</w:t>
      </w:r>
      <w:proofErr w:type="spellEnd"/>
      <w:r w:rsidR="00C42B7F">
        <w:rPr>
          <w:rFonts w:ascii="Times New Roman" w:hAnsi="Times New Roman"/>
          <w:sz w:val="28"/>
          <w:szCs w:val="28"/>
        </w:rPr>
        <w:t xml:space="preserve"> </w:t>
      </w:r>
      <w:r w:rsidR="001B311C">
        <w:rPr>
          <w:rFonts w:ascii="Times New Roman" w:hAnsi="Times New Roman"/>
          <w:sz w:val="28"/>
          <w:szCs w:val="28"/>
        </w:rPr>
        <w:t>[6</w:t>
      </w:r>
      <w:r w:rsidR="008A5772" w:rsidRPr="008A5772">
        <w:rPr>
          <w:rFonts w:ascii="Times New Roman" w:hAnsi="Times New Roman"/>
          <w:sz w:val="28"/>
          <w:szCs w:val="28"/>
        </w:rPr>
        <w:t>].</w:t>
      </w:r>
    </w:p>
    <w:p w:rsidR="00664863" w:rsidRDefault="008A5772" w:rsidP="009D753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Появление в производстве скороспелого сорта риса с высоким потенциалом урожайности зерна оказалось очень своевременным. </w:t>
      </w:r>
      <w:r w:rsidR="00421466">
        <w:rPr>
          <w:rFonts w:ascii="Times New Roman" w:hAnsi="Times New Roman"/>
          <w:sz w:val="28"/>
          <w:szCs w:val="28"/>
        </w:rPr>
        <w:t>Д</w:t>
      </w:r>
      <w:r w:rsidR="00421466" w:rsidRPr="00421466">
        <w:rPr>
          <w:rFonts w:ascii="Times New Roman" w:hAnsi="Times New Roman"/>
          <w:sz w:val="28"/>
          <w:szCs w:val="28"/>
        </w:rPr>
        <w:t>анные по тем</w:t>
      </w:r>
      <w:r w:rsidR="00421466">
        <w:rPr>
          <w:rFonts w:ascii="Times New Roman" w:hAnsi="Times New Roman"/>
          <w:sz w:val="28"/>
          <w:szCs w:val="28"/>
        </w:rPr>
        <w:t xml:space="preserve">пературе </w:t>
      </w:r>
      <w:r w:rsidR="00421466" w:rsidRPr="00421466">
        <w:rPr>
          <w:rFonts w:ascii="Times New Roman" w:hAnsi="Times New Roman"/>
          <w:sz w:val="28"/>
          <w:szCs w:val="28"/>
        </w:rPr>
        <w:t>метеостанции Краснодар-</w:t>
      </w:r>
      <w:proofErr w:type="spellStart"/>
      <w:r w:rsidR="00421466" w:rsidRPr="00421466">
        <w:rPr>
          <w:rFonts w:ascii="Times New Roman" w:hAnsi="Times New Roman"/>
          <w:sz w:val="28"/>
          <w:szCs w:val="28"/>
        </w:rPr>
        <w:t>Круглик</w:t>
      </w:r>
      <w:proofErr w:type="spellEnd"/>
      <w:r w:rsidR="00421466">
        <w:rPr>
          <w:rFonts w:ascii="Times New Roman" w:hAnsi="Times New Roman"/>
          <w:sz w:val="28"/>
          <w:szCs w:val="28"/>
        </w:rPr>
        <w:t xml:space="preserve"> свидетельствуют о том, что </w:t>
      </w:r>
      <w:r w:rsidR="00421466" w:rsidRPr="00421466">
        <w:rPr>
          <w:rFonts w:ascii="Times New Roman" w:hAnsi="Times New Roman"/>
          <w:sz w:val="28"/>
          <w:szCs w:val="28"/>
        </w:rPr>
        <w:t xml:space="preserve">в последние 6 лет </w:t>
      </w:r>
      <w:r w:rsidR="009464C6">
        <w:rPr>
          <w:rFonts w:ascii="Times New Roman" w:hAnsi="Times New Roman"/>
          <w:sz w:val="28"/>
          <w:szCs w:val="28"/>
        </w:rPr>
        <w:t xml:space="preserve">наблюдается </w:t>
      </w:r>
      <w:r w:rsidR="00421466" w:rsidRPr="00421466">
        <w:rPr>
          <w:rFonts w:ascii="Times New Roman" w:hAnsi="Times New Roman"/>
          <w:sz w:val="28"/>
          <w:szCs w:val="28"/>
        </w:rPr>
        <w:t xml:space="preserve">недобор </w:t>
      </w:r>
      <w:r w:rsidR="00421466">
        <w:rPr>
          <w:rFonts w:ascii="Times New Roman" w:hAnsi="Times New Roman"/>
          <w:sz w:val="28"/>
          <w:szCs w:val="28"/>
        </w:rPr>
        <w:t xml:space="preserve">эффективных </w:t>
      </w:r>
      <w:r w:rsidR="00421466" w:rsidRPr="00421466">
        <w:rPr>
          <w:rFonts w:ascii="Times New Roman" w:hAnsi="Times New Roman"/>
          <w:sz w:val="28"/>
          <w:szCs w:val="28"/>
        </w:rPr>
        <w:t xml:space="preserve">температур </w:t>
      </w:r>
      <w:r w:rsidR="009464C6">
        <w:rPr>
          <w:rFonts w:ascii="Times New Roman" w:hAnsi="Times New Roman"/>
          <w:sz w:val="28"/>
          <w:szCs w:val="28"/>
        </w:rPr>
        <w:t xml:space="preserve">для риса </w:t>
      </w:r>
      <w:r w:rsidR="00421466" w:rsidRPr="00421466">
        <w:rPr>
          <w:rFonts w:ascii="Times New Roman" w:hAnsi="Times New Roman"/>
          <w:sz w:val="28"/>
          <w:szCs w:val="28"/>
        </w:rPr>
        <w:lastRenderedPageBreak/>
        <w:t>в сравнении с многолетними значениями.</w:t>
      </w:r>
      <w:r w:rsidR="00421466">
        <w:rPr>
          <w:rFonts w:ascii="Times New Roman" w:hAnsi="Times New Roman"/>
          <w:sz w:val="28"/>
          <w:szCs w:val="28"/>
        </w:rPr>
        <w:t xml:space="preserve"> </w:t>
      </w:r>
      <w:r w:rsidR="009464C6">
        <w:rPr>
          <w:rFonts w:ascii="Times New Roman" w:hAnsi="Times New Roman"/>
          <w:sz w:val="28"/>
          <w:szCs w:val="28"/>
        </w:rPr>
        <w:t>Проанализировав ежедневн</w:t>
      </w:r>
      <w:r w:rsidR="006610A8">
        <w:rPr>
          <w:rFonts w:ascii="Times New Roman" w:hAnsi="Times New Roman"/>
          <w:sz w:val="28"/>
          <w:szCs w:val="28"/>
        </w:rPr>
        <w:t>ую</w:t>
      </w:r>
      <w:r w:rsidR="00664863">
        <w:rPr>
          <w:rFonts w:ascii="Times New Roman" w:hAnsi="Times New Roman"/>
          <w:sz w:val="28"/>
          <w:szCs w:val="28"/>
        </w:rPr>
        <w:t xml:space="preserve"> сумму эффективной</w:t>
      </w:r>
      <w:r w:rsidR="00664863" w:rsidRPr="00664863">
        <w:rPr>
          <w:rFonts w:ascii="Times New Roman" w:hAnsi="Times New Roman"/>
          <w:sz w:val="28"/>
          <w:szCs w:val="28"/>
        </w:rPr>
        <w:t xml:space="preserve"> температур</w:t>
      </w:r>
      <w:r w:rsidR="00664863">
        <w:rPr>
          <w:rFonts w:ascii="Times New Roman" w:hAnsi="Times New Roman"/>
          <w:sz w:val="28"/>
          <w:szCs w:val="28"/>
        </w:rPr>
        <w:t xml:space="preserve">ы воздуха </w:t>
      </w:r>
      <w:r w:rsidR="00664863" w:rsidRPr="00664863">
        <w:rPr>
          <w:rFonts w:ascii="Times New Roman" w:hAnsi="Times New Roman"/>
          <w:sz w:val="28"/>
          <w:szCs w:val="28"/>
        </w:rPr>
        <w:t>выше 10</w:t>
      </w:r>
      <w:r w:rsidR="0048736E">
        <w:rPr>
          <w:rFonts w:ascii="Times New Roman" w:hAnsi="Times New Roman"/>
          <w:sz w:val="28"/>
          <w:szCs w:val="28"/>
        </w:rPr>
        <w:t> </w:t>
      </w:r>
      <w:r w:rsidR="00664863" w:rsidRPr="00664863">
        <w:rPr>
          <w:rFonts w:ascii="Times New Roman" w:hAnsi="Times New Roman"/>
          <w:sz w:val="28"/>
          <w:szCs w:val="28"/>
        </w:rPr>
        <w:t xml:space="preserve">°С за вегетационный период риса </w:t>
      </w:r>
      <w:r w:rsidR="006610A8">
        <w:rPr>
          <w:rFonts w:ascii="Times New Roman" w:hAnsi="Times New Roman"/>
          <w:sz w:val="28"/>
          <w:szCs w:val="28"/>
        </w:rPr>
        <w:t xml:space="preserve">с 2008 </w:t>
      </w:r>
      <w:r w:rsidR="00664863" w:rsidRPr="00664863">
        <w:rPr>
          <w:rFonts w:ascii="Times New Roman" w:hAnsi="Times New Roman"/>
          <w:sz w:val="28"/>
          <w:szCs w:val="28"/>
        </w:rPr>
        <w:t xml:space="preserve">по </w:t>
      </w:r>
      <w:r w:rsidR="006610A8">
        <w:rPr>
          <w:rFonts w:ascii="Times New Roman" w:hAnsi="Times New Roman"/>
          <w:sz w:val="28"/>
          <w:szCs w:val="28"/>
        </w:rPr>
        <w:t>2020 гг.</w:t>
      </w:r>
      <w:r w:rsidR="00664863">
        <w:rPr>
          <w:rFonts w:ascii="Times New Roman" w:hAnsi="Times New Roman"/>
          <w:sz w:val="28"/>
          <w:szCs w:val="28"/>
        </w:rPr>
        <w:t xml:space="preserve">, мы </w:t>
      </w:r>
      <w:r w:rsidR="00664863" w:rsidRPr="00664863">
        <w:rPr>
          <w:rFonts w:ascii="Times New Roman" w:hAnsi="Times New Roman"/>
          <w:sz w:val="28"/>
          <w:szCs w:val="28"/>
        </w:rPr>
        <w:t>постро</w:t>
      </w:r>
      <w:r w:rsidR="00664863">
        <w:rPr>
          <w:rFonts w:ascii="Times New Roman" w:hAnsi="Times New Roman"/>
          <w:sz w:val="28"/>
          <w:szCs w:val="28"/>
        </w:rPr>
        <w:t xml:space="preserve">или </w:t>
      </w:r>
      <w:r w:rsidR="00664863" w:rsidRPr="00664863">
        <w:rPr>
          <w:rFonts w:ascii="Times New Roman" w:hAnsi="Times New Roman"/>
          <w:sz w:val="28"/>
          <w:szCs w:val="28"/>
        </w:rPr>
        <w:t>по ним полиноминальн</w:t>
      </w:r>
      <w:r w:rsidR="00664863">
        <w:rPr>
          <w:rFonts w:ascii="Times New Roman" w:hAnsi="Times New Roman"/>
          <w:sz w:val="28"/>
          <w:szCs w:val="28"/>
        </w:rPr>
        <w:t>ую</w:t>
      </w:r>
      <w:r w:rsidR="00664863" w:rsidRPr="00664863">
        <w:rPr>
          <w:rFonts w:ascii="Times New Roman" w:hAnsi="Times New Roman"/>
          <w:sz w:val="28"/>
          <w:szCs w:val="28"/>
        </w:rPr>
        <w:t xml:space="preserve"> крив</w:t>
      </w:r>
      <w:r w:rsidR="00664863">
        <w:rPr>
          <w:rFonts w:ascii="Times New Roman" w:hAnsi="Times New Roman"/>
          <w:sz w:val="28"/>
          <w:szCs w:val="28"/>
        </w:rPr>
        <w:t>ую</w:t>
      </w:r>
      <w:r w:rsidR="00664863" w:rsidRPr="00664863">
        <w:rPr>
          <w:rFonts w:ascii="Times New Roman" w:hAnsi="Times New Roman"/>
          <w:sz w:val="28"/>
          <w:szCs w:val="28"/>
        </w:rPr>
        <w:t xml:space="preserve"> второй степени</w:t>
      </w:r>
      <w:r w:rsidR="00664863">
        <w:rPr>
          <w:rFonts w:ascii="Times New Roman" w:hAnsi="Times New Roman"/>
          <w:sz w:val="28"/>
          <w:szCs w:val="28"/>
        </w:rPr>
        <w:t xml:space="preserve">. </w:t>
      </w:r>
      <w:r w:rsidR="006610A8">
        <w:rPr>
          <w:rFonts w:ascii="Times New Roman" w:hAnsi="Times New Roman"/>
          <w:sz w:val="28"/>
          <w:szCs w:val="28"/>
        </w:rPr>
        <w:t>Эта кривая</w:t>
      </w:r>
      <w:r w:rsidR="00664863" w:rsidRPr="00664863">
        <w:rPr>
          <w:rFonts w:ascii="Times New Roman" w:hAnsi="Times New Roman"/>
          <w:sz w:val="28"/>
          <w:szCs w:val="28"/>
        </w:rPr>
        <w:t xml:space="preserve"> указывает на то, что </w:t>
      </w:r>
      <w:r w:rsidR="0065526C">
        <w:rPr>
          <w:rFonts w:ascii="Times New Roman" w:hAnsi="Times New Roman"/>
          <w:sz w:val="28"/>
          <w:szCs w:val="28"/>
        </w:rPr>
        <w:t xml:space="preserve">наметилась </w:t>
      </w:r>
      <w:r w:rsidR="00664863" w:rsidRPr="00664863">
        <w:rPr>
          <w:rFonts w:ascii="Times New Roman" w:hAnsi="Times New Roman"/>
          <w:sz w:val="28"/>
          <w:szCs w:val="28"/>
        </w:rPr>
        <w:t xml:space="preserve">тенденция к снижению </w:t>
      </w:r>
      <w:r w:rsidR="00664863">
        <w:rPr>
          <w:rFonts w:ascii="Times New Roman" w:hAnsi="Times New Roman"/>
          <w:sz w:val="28"/>
          <w:szCs w:val="28"/>
        </w:rPr>
        <w:t>суммы эффективной</w:t>
      </w:r>
      <w:r w:rsidR="00664863" w:rsidRPr="00664863">
        <w:rPr>
          <w:rFonts w:ascii="Times New Roman" w:hAnsi="Times New Roman"/>
          <w:sz w:val="28"/>
          <w:szCs w:val="28"/>
        </w:rPr>
        <w:t xml:space="preserve"> температуры</w:t>
      </w:r>
      <w:r w:rsidR="00664863">
        <w:rPr>
          <w:rFonts w:ascii="Times New Roman" w:hAnsi="Times New Roman"/>
          <w:sz w:val="28"/>
          <w:szCs w:val="28"/>
        </w:rPr>
        <w:t xml:space="preserve"> </w:t>
      </w:r>
      <w:r w:rsidR="006610A8">
        <w:rPr>
          <w:rFonts w:ascii="Times New Roman" w:hAnsi="Times New Roman"/>
          <w:sz w:val="28"/>
          <w:szCs w:val="28"/>
        </w:rPr>
        <w:t>для риса</w:t>
      </w:r>
      <w:r w:rsidR="00973A8C">
        <w:rPr>
          <w:rFonts w:ascii="Times New Roman" w:hAnsi="Times New Roman"/>
          <w:sz w:val="28"/>
          <w:szCs w:val="28"/>
        </w:rPr>
        <w:t>,</w:t>
      </w:r>
      <w:r w:rsidR="006610A8">
        <w:rPr>
          <w:rFonts w:ascii="Times New Roman" w:hAnsi="Times New Roman"/>
          <w:sz w:val="28"/>
          <w:szCs w:val="28"/>
        </w:rPr>
        <w:t xml:space="preserve"> </w:t>
      </w:r>
      <w:r w:rsidR="0065526C">
        <w:rPr>
          <w:rFonts w:ascii="Times New Roman" w:hAnsi="Times New Roman"/>
          <w:sz w:val="28"/>
          <w:szCs w:val="28"/>
        </w:rPr>
        <w:t xml:space="preserve">и </w:t>
      </w:r>
      <w:r w:rsidR="0065526C" w:rsidRPr="00664863">
        <w:rPr>
          <w:rFonts w:ascii="Times New Roman" w:hAnsi="Times New Roman"/>
          <w:sz w:val="28"/>
          <w:szCs w:val="28"/>
        </w:rPr>
        <w:t xml:space="preserve">в ближайшее время </w:t>
      </w:r>
      <w:r w:rsidR="0065526C">
        <w:rPr>
          <w:rFonts w:ascii="Times New Roman" w:hAnsi="Times New Roman"/>
          <w:sz w:val="28"/>
          <w:szCs w:val="28"/>
        </w:rPr>
        <w:t xml:space="preserve">она будет </w:t>
      </w:r>
      <w:r w:rsidR="00C43A1D" w:rsidRPr="002007F7">
        <w:rPr>
          <w:rFonts w:ascii="Times New Roman" w:hAnsi="Times New Roman"/>
          <w:sz w:val="28"/>
          <w:szCs w:val="28"/>
        </w:rPr>
        <w:t>усиливаться</w:t>
      </w:r>
      <w:r w:rsidR="0065526C">
        <w:rPr>
          <w:rFonts w:ascii="Times New Roman" w:hAnsi="Times New Roman"/>
          <w:sz w:val="28"/>
          <w:szCs w:val="28"/>
        </w:rPr>
        <w:t xml:space="preserve"> </w:t>
      </w:r>
      <w:r w:rsidR="00664863">
        <w:rPr>
          <w:rFonts w:ascii="Times New Roman" w:hAnsi="Times New Roman"/>
          <w:sz w:val="28"/>
          <w:szCs w:val="28"/>
        </w:rPr>
        <w:t>(рис.</w:t>
      </w:r>
      <w:r w:rsidR="006610A8">
        <w:rPr>
          <w:rFonts w:ascii="Times New Roman" w:hAnsi="Times New Roman"/>
          <w:sz w:val="28"/>
          <w:szCs w:val="28"/>
        </w:rPr>
        <w:t> </w:t>
      </w:r>
      <w:r w:rsidR="00664863">
        <w:rPr>
          <w:rFonts w:ascii="Times New Roman" w:hAnsi="Times New Roman"/>
          <w:sz w:val="28"/>
          <w:szCs w:val="28"/>
        </w:rPr>
        <w:t>1)</w:t>
      </w:r>
      <w:r w:rsidR="00664863" w:rsidRPr="00664863">
        <w:rPr>
          <w:rFonts w:ascii="Times New Roman" w:hAnsi="Times New Roman"/>
          <w:sz w:val="28"/>
          <w:szCs w:val="28"/>
        </w:rPr>
        <w:t xml:space="preserve">. В этом случае, недостаток тепла приведет к недобору урожая зерна </w:t>
      </w:r>
      <w:r w:rsidR="006610A8">
        <w:rPr>
          <w:rFonts w:ascii="Times New Roman" w:hAnsi="Times New Roman"/>
          <w:sz w:val="28"/>
          <w:szCs w:val="28"/>
        </w:rPr>
        <w:t>позднеспелых сортов</w:t>
      </w:r>
      <w:r w:rsidR="0065526C">
        <w:rPr>
          <w:rFonts w:ascii="Times New Roman" w:hAnsi="Times New Roman"/>
          <w:sz w:val="28"/>
          <w:szCs w:val="28"/>
        </w:rPr>
        <w:t>,</w:t>
      </w:r>
      <w:r w:rsidR="00664863" w:rsidRPr="00664863">
        <w:rPr>
          <w:rFonts w:ascii="Times New Roman" w:hAnsi="Times New Roman"/>
          <w:sz w:val="28"/>
          <w:szCs w:val="28"/>
        </w:rPr>
        <w:t xml:space="preserve"> ухудшен</w:t>
      </w:r>
      <w:r w:rsidR="0065526C">
        <w:rPr>
          <w:rFonts w:ascii="Times New Roman" w:hAnsi="Times New Roman"/>
          <w:sz w:val="28"/>
          <w:szCs w:val="28"/>
        </w:rPr>
        <w:t>ию качества семенного материала и товарного зерна.</w:t>
      </w:r>
    </w:p>
    <w:tbl>
      <w:tblPr>
        <w:tblW w:w="0" w:type="auto"/>
        <w:tblLook w:val="04A0" w:firstRow="1" w:lastRow="0" w:firstColumn="1" w:lastColumn="0" w:noHBand="0" w:noVBand="1"/>
      </w:tblPr>
      <w:tblGrid>
        <w:gridCol w:w="9286"/>
      </w:tblGrid>
      <w:tr w:rsidR="00664863" w:rsidRPr="00A4196E" w:rsidTr="00BE043B">
        <w:tc>
          <w:tcPr>
            <w:tcW w:w="9286" w:type="dxa"/>
            <w:shd w:val="clear" w:color="auto" w:fill="auto"/>
          </w:tcPr>
          <w:p w:rsidR="00664863" w:rsidRPr="00A4196E" w:rsidRDefault="00727D43" w:rsidP="00A4196E">
            <w:pPr>
              <w:spacing w:after="0" w:line="360" w:lineRule="auto"/>
              <w:jc w:val="center"/>
              <w:rPr>
                <w:rFonts w:ascii="Times New Roman" w:hAnsi="Times New Roman"/>
                <w:sz w:val="28"/>
                <w:szCs w:val="28"/>
              </w:rPr>
            </w:pPr>
            <w:r w:rsidRPr="00A4196E">
              <w:rPr>
                <w:noProof/>
                <w:sz w:val="24"/>
                <w:szCs w:val="24"/>
              </w:rPr>
              <w:drawing>
                <wp:inline distT="0" distB="0" distL="0" distR="0">
                  <wp:extent cx="5648325" cy="384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8325" cy="3848100"/>
                          </a:xfrm>
                          <a:prstGeom prst="rect">
                            <a:avLst/>
                          </a:prstGeom>
                          <a:noFill/>
                          <a:ln>
                            <a:noFill/>
                          </a:ln>
                        </pic:spPr>
                      </pic:pic>
                    </a:graphicData>
                  </a:graphic>
                </wp:inline>
              </w:drawing>
            </w:r>
          </w:p>
        </w:tc>
      </w:tr>
      <w:tr w:rsidR="00664863" w:rsidRPr="00A4196E" w:rsidTr="00BE043B">
        <w:tc>
          <w:tcPr>
            <w:tcW w:w="9286" w:type="dxa"/>
            <w:shd w:val="clear" w:color="auto" w:fill="auto"/>
          </w:tcPr>
          <w:p w:rsidR="00664863" w:rsidRPr="00A4196E" w:rsidRDefault="00664863" w:rsidP="00A4196E">
            <w:pPr>
              <w:spacing w:after="0" w:line="240" w:lineRule="auto"/>
              <w:rPr>
                <w:rFonts w:ascii="Times New Roman" w:hAnsi="Times New Roman"/>
                <w:sz w:val="28"/>
                <w:szCs w:val="28"/>
              </w:rPr>
            </w:pPr>
            <w:r w:rsidRPr="00A4196E">
              <w:rPr>
                <w:rFonts w:ascii="Times New Roman" w:hAnsi="Times New Roman"/>
                <w:sz w:val="28"/>
                <w:szCs w:val="28"/>
              </w:rPr>
              <w:t>Рисунок 1 – Динамика изменения суммы эффективных температур воздуха (выше 10</w:t>
            </w:r>
            <w:r w:rsidR="00973A8C">
              <w:rPr>
                <w:rFonts w:ascii="Times New Roman" w:hAnsi="Times New Roman"/>
                <w:sz w:val="28"/>
                <w:szCs w:val="28"/>
              </w:rPr>
              <w:t xml:space="preserve"> </w:t>
            </w:r>
            <w:r w:rsidRPr="00A4196E">
              <w:rPr>
                <w:rFonts w:ascii="Times New Roman" w:hAnsi="Times New Roman"/>
                <w:sz w:val="28"/>
                <w:szCs w:val="28"/>
              </w:rPr>
              <w:t>ºС) за вегетационный период риса по годам с отклонениями от средней многолетней, ºС</w:t>
            </w:r>
          </w:p>
        </w:tc>
      </w:tr>
    </w:tbl>
    <w:p w:rsidR="00664863" w:rsidRDefault="00664863" w:rsidP="00421466">
      <w:pPr>
        <w:spacing w:after="0" w:line="360" w:lineRule="auto"/>
        <w:ind w:firstLine="709"/>
        <w:rPr>
          <w:rFonts w:ascii="Times New Roman" w:hAnsi="Times New Roman"/>
          <w:sz w:val="28"/>
          <w:szCs w:val="28"/>
        </w:rPr>
      </w:pPr>
    </w:p>
    <w:p w:rsidR="006610A8" w:rsidRDefault="006610A8" w:rsidP="009D753E">
      <w:pPr>
        <w:spacing w:after="0" w:line="360" w:lineRule="auto"/>
        <w:ind w:firstLine="709"/>
        <w:jc w:val="both"/>
        <w:rPr>
          <w:rFonts w:ascii="Times New Roman" w:hAnsi="Times New Roman"/>
          <w:sz w:val="28"/>
          <w:szCs w:val="28"/>
        </w:rPr>
      </w:pPr>
      <w:r w:rsidRPr="006610A8">
        <w:rPr>
          <w:rFonts w:ascii="Times New Roman" w:hAnsi="Times New Roman"/>
          <w:sz w:val="28"/>
          <w:szCs w:val="28"/>
        </w:rPr>
        <w:t xml:space="preserve">В связи с вышеизложенным, </w:t>
      </w:r>
      <w:r>
        <w:rPr>
          <w:rFonts w:ascii="Times New Roman" w:hAnsi="Times New Roman"/>
          <w:sz w:val="28"/>
          <w:szCs w:val="28"/>
        </w:rPr>
        <w:t xml:space="preserve">кубанским </w:t>
      </w:r>
      <w:r w:rsidRPr="006610A8">
        <w:rPr>
          <w:rFonts w:ascii="Times New Roman" w:hAnsi="Times New Roman"/>
          <w:sz w:val="28"/>
          <w:szCs w:val="28"/>
        </w:rPr>
        <w:t xml:space="preserve">рисоводам необходимо быть готовым к изменениям климатических параметров природной среды и </w:t>
      </w:r>
      <w:r>
        <w:rPr>
          <w:rFonts w:ascii="Times New Roman" w:hAnsi="Times New Roman"/>
          <w:sz w:val="28"/>
          <w:szCs w:val="28"/>
        </w:rPr>
        <w:t xml:space="preserve">заблаговременно </w:t>
      </w:r>
      <w:r w:rsidR="00AA50CF">
        <w:rPr>
          <w:rFonts w:ascii="Times New Roman" w:hAnsi="Times New Roman"/>
          <w:sz w:val="28"/>
          <w:szCs w:val="28"/>
        </w:rPr>
        <w:t>пересмотреть сортовую структуру</w:t>
      </w:r>
      <w:r w:rsidRPr="006610A8">
        <w:rPr>
          <w:rFonts w:ascii="Times New Roman" w:hAnsi="Times New Roman"/>
          <w:sz w:val="28"/>
          <w:szCs w:val="28"/>
        </w:rPr>
        <w:t xml:space="preserve"> на будущий период с целью уве</w:t>
      </w:r>
      <w:r>
        <w:rPr>
          <w:rFonts w:ascii="Times New Roman" w:hAnsi="Times New Roman"/>
          <w:sz w:val="28"/>
          <w:szCs w:val="28"/>
        </w:rPr>
        <w:t>личения доли раннеспелых сортов. Если это своев</w:t>
      </w:r>
      <w:r w:rsidR="00433E67">
        <w:rPr>
          <w:rFonts w:ascii="Times New Roman" w:hAnsi="Times New Roman"/>
          <w:sz w:val="28"/>
          <w:szCs w:val="28"/>
        </w:rPr>
        <w:t>ременно не сде</w:t>
      </w:r>
      <w:r w:rsidR="00433E67">
        <w:rPr>
          <w:rFonts w:ascii="Times New Roman" w:hAnsi="Times New Roman"/>
          <w:sz w:val="28"/>
          <w:szCs w:val="28"/>
        </w:rPr>
        <w:lastRenderedPageBreak/>
        <w:t>лать, то рисоводческим хозяйствам</w:t>
      </w:r>
      <w:r w:rsidRPr="006610A8">
        <w:rPr>
          <w:rFonts w:ascii="Times New Roman" w:hAnsi="Times New Roman"/>
          <w:sz w:val="28"/>
          <w:szCs w:val="28"/>
        </w:rPr>
        <w:t xml:space="preserve"> не избежать значительных убытков и экономических потрясений.</w:t>
      </w:r>
    </w:p>
    <w:p w:rsidR="00072707" w:rsidRPr="002B307E" w:rsidRDefault="00072707" w:rsidP="009D753E">
      <w:pPr>
        <w:spacing w:after="0" w:line="360" w:lineRule="auto"/>
        <w:ind w:firstLine="709"/>
        <w:jc w:val="both"/>
        <w:rPr>
          <w:rFonts w:ascii="Times New Roman" w:hAnsi="Times New Roman"/>
          <w:sz w:val="28"/>
          <w:szCs w:val="28"/>
        </w:rPr>
      </w:pPr>
      <w:r w:rsidRPr="002B307E">
        <w:rPr>
          <w:rFonts w:ascii="Times New Roman" w:hAnsi="Times New Roman"/>
          <w:sz w:val="28"/>
          <w:szCs w:val="28"/>
        </w:rPr>
        <w:t>Для эффективного использования нового</w:t>
      </w:r>
      <w:r w:rsidR="00433E67">
        <w:rPr>
          <w:rFonts w:ascii="Times New Roman" w:hAnsi="Times New Roman"/>
          <w:sz w:val="28"/>
          <w:szCs w:val="28"/>
        </w:rPr>
        <w:t xml:space="preserve"> сорта в производстве необходима </w:t>
      </w:r>
      <w:r w:rsidR="00433E67" w:rsidRPr="002B307E">
        <w:rPr>
          <w:rFonts w:ascii="Times New Roman" w:eastAsia="Times New Roman" w:hAnsi="Times New Roman"/>
          <w:sz w:val="28"/>
          <w:szCs w:val="28"/>
        </w:rPr>
        <w:t>все</w:t>
      </w:r>
      <w:r w:rsidR="00433E67">
        <w:rPr>
          <w:rFonts w:ascii="Times New Roman" w:eastAsia="Times New Roman" w:hAnsi="Times New Roman"/>
          <w:sz w:val="28"/>
          <w:szCs w:val="28"/>
        </w:rPr>
        <w:t>сторонняя оценка</w:t>
      </w:r>
      <w:r w:rsidRPr="002B307E">
        <w:rPr>
          <w:rFonts w:ascii="Times New Roman" w:hAnsi="Times New Roman"/>
          <w:sz w:val="28"/>
          <w:szCs w:val="28"/>
        </w:rPr>
        <w:t xml:space="preserve"> его в различных полях севооборота.</w:t>
      </w:r>
    </w:p>
    <w:p w:rsidR="00072707" w:rsidRPr="002B307E" w:rsidRDefault="00072707" w:rsidP="009D753E">
      <w:pPr>
        <w:spacing w:after="0" w:line="360" w:lineRule="auto"/>
        <w:ind w:firstLine="709"/>
        <w:jc w:val="both"/>
        <w:rPr>
          <w:rFonts w:ascii="Times New Roman" w:eastAsia="Times New Roman" w:hAnsi="Times New Roman"/>
          <w:sz w:val="28"/>
          <w:szCs w:val="28"/>
          <w:lang w:eastAsia="en-US"/>
        </w:rPr>
      </w:pPr>
      <w:r w:rsidRPr="002B307E">
        <w:rPr>
          <w:rFonts w:ascii="Times New Roman" w:eastAsia="Times New Roman" w:hAnsi="Times New Roman"/>
          <w:b/>
          <w:sz w:val="28"/>
          <w:szCs w:val="28"/>
        </w:rPr>
        <w:t>Целью исследования</w:t>
      </w:r>
      <w:r w:rsidRPr="002B307E">
        <w:rPr>
          <w:rFonts w:ascii="Times New Roman" w:eastAsia="Times New Roman" w:hAnsi="Times New Roman"/>
          <w:sz w:val="28"/>
          <w:szCs w:val="28"/>
        </w:rPr>
        <w:t xml:space="preserve"> явилось изучение </w:t>
      </w:r>
      <w:r w:rsidRPr="002B307E">
        <w:rPr>
          <w:rFonts w:ascii="Times New Roman" w:eastAsia="Times New Roman" w:hAnsi="Times New Roman"/>
          <w:sz w:val="28"/>
          <w:szCs w:val="28"/>
          <w:lang w:eastAsia="en-US"/>
        </w:rPr>
        <w:t>сорта Азовский</w:t>
      </w:r>
      <w:r w:rsidR="00433E67">
        <w:rPr>
          <w:rFonts w:ascii="Times New Roman" w:eastAsia="Times New Roman" w:hAnsi="Times New Roman"/>
          <w:sz w:val="28"/>
          <w:szCs w:val="28"/>
          <w:lang w:eastAsia="en-US"/>
        </w:rPr>
        <w:t>, его реакции</w:t>
      </w:r>
      <w:r w:rsidR="00533809" w:rsidRPr="002B307E">
        <w:rPr>
          <w:rFonts w:ascii="Times New Roman" w:eastAsia="Times New Roman" w:hAnsi="Times New Roman"/>
          <w:sz w:val="28"/>
          <w:szCs w:val="28"/>
          <w:lang w:eastAsia="en-US"/>
        </w:rPr>
        <w:t xml:space="preserve"> на</w:t>
      </w:r>
      <w:r w:rsidRPr="002B307E">
        <w:rPr>
          <w:rFonts w:ascii="Times New Roman" w:eastAsia="Times New Roman" w:hAnsi="Times New Roman"/>
          <w:sz w:val="28"/>
          <w:szCs w:val="28"/>
          <w:lang w:eastAsia="en-US"/>
        </w:rPr>
        <w:t xml:space="preserve"> </w:t>
      </w:r>
      <w:r w:rsidR="00533809" w:rsidRPr="002B307E">
        <w:rPr>
          <w:rFonts w:ascii="Times New Roman" w:eastAsia="Times New Roman" w:hAnsi="Times New Roman"/>
          <w:sz w:val="28"/>
          <w:szCs w:val="28"/>
        </w:rPr>
        <w:t xml:space="preserve">густоту стояния, уровень азотного питания и </w:t>
      </w:r>
      <w:r w:rsidR="008A24EF">
        <w:rPr>
          <w:rFonts w:ascii="Times New Roman" w:eastAsia="Times New Roman" w:hAnsi="Times New Roman"/>
          <w:sz w:val="28"/>
          <w:szCs w:val="28"/>
        </w:rPr>
        <w:t xml:space="preserve">на </w:t>
      </w:r>
      <w:r w:rsidR="00533809" w:rsidRPr="002B307E">
        <w:rPr>
          <w:rFonts w:ascii="Times New Roman" w:eastAsia="Times New Roman" w:hAnsi="Times New Roman"/>
          <w:sz w:val="28"/>
          <w:szCs w:val="28"/>
        </w:rPr>
        <w:t>предшественник</w:t>
      </w:r>
      <w:r w:rsidR="00433E67">
        <w:rPr>
          <w:rFonts w:ascii="Times New Roman" w:eastAsia="Times New Roman" w:hAnsi="Times New Roman"/>
          <w:sz w:val="28"/>
          <w:szCs w:val="28"/>
        </w:rPr>
        <w:t>и</w:t>
      </w:r>
      <w:r w:rsidR="00533809" w:rsidRPr="002B307E">
        <w:rPr>
          <w:rFonts w:ascii="Times New Roman" w:eastAsia="Times New Roman" w:hAnsi="Times New Roman"/>
          <w:sz w:val="28"/>
          <w:szCs w:val="28"/>
          <w:lang w:eastAsia="en-US"/>
        </w:rPr>
        <w:t xml:space="preserve"> </w:t>
      </w:r>
      <w:r w:rsidRPr="002B307E">
        <w:rPr>
          <w:rFonts w:ascii="Times New Roman" w:eastAsia="Times New Roman" w:hAnsi="Times New Roman"/>
          <w:sz w:val="28"/>
          <w:szCs w:val="28"/>
          <w:lang w:eastAsia="en-US"/>
        </w:rPr>
        <w:t>для разработки элементов агротехники выращивания.</w:t>
      </w:r>
    </w:p>
    <w:p w:rsidR="00533809" w:rsidRPr="002B307E" w:rsidRDefault="00533809" w:rsidP="009D753E">
      <w:pPr>
        <w:spacing w:after="0" w:line="360" w:lineRule="auto"/>
        <w:ind w:firstLine="709"/>
        <w:jc w:val="both"/>
        <w:rPr>
          <w:rFonts w:ascii="Times New Roman" w:eastAsia="Times New Roman" w:hAnsi="Times New Roman"/>
          <w:b/>
          <w:sz w:val="28"/>
          <w:szCs w:val="28"/>
        </w:rPr>
      </w:pPr>
      <w:r w:rsidRPr="002B307E">
        <w:rPr>
          <w:rFonts w:ascii="Times New Roman" w:eastAsia="Times New Roman" w:hAnsi="Times New Roman"/>
          <w:b/>
          <w:sz w:val="28"/>
          <w:szCs w:val="28"/>
        </w:rPr>
        <w:t>Материалы и методы</w:t>
      </w:r>
    </w:p>
    <w:p w:rsidR="00533809" w:rsidRPr="002B307E" w:rsidRDefault="00533809" w:rsidP="009D753E">
      <w:pPr>
        <w:spacing w:after="0" w:line="360" w:lineRule="auto"/>
        <w:ind w:firstLine="709"/>
        <w:jc w:val="both"/>
        <w:rPr>
          <w:rFonts w:ascii="Times New Roman" w:eastAsia="Times New Roman" w:hAnsi="Times New Roman"/>
          <w:sz w:val="28"/>
          <w:szCs w:val="28"/>
        </w:rPr>
      </w:pPr>
      <w:r w:rsidRPr="002B307E">
        <w:rPr>
          <w:rFonts w:ascii="Times New Roman" w:eastAsia="Times New Roman" w:hAnsi="Times New Roman"/>
          <w:sz w:val="28"/>
          <w:szCs w:val="28"/>
        </w:rPr>
        <w:t>Сорт риса Азовский относится к группе скороспелых сортов, с периодом вегетации 103 дня (в среднем за три года конкурсного испытания)</w:t>
      </w:r>
      <w:r w:rsidR="001B311C" w:rsidRPr="001B311C">
        <w:rPr>
          <w:rFonts w:ascii="Times New Roman" w:eastAsia="Times New Roman" w:hAnsi="Times New Roman"/>
          <w:sz w:val="28"/>
          <w:szCs w:val="28"/>
        </w:rPr>
        <w:t xml:space="preserve"> </w:t>
      </w:r>
      <w:r w:rsidR="001B311C">
        <w:rPr>
          <w:rFonts w:ascii="Times New Roman" w:hAnsi="Times New Roman"/>
          <w:sz w:val="28"/>
          <w:szCs w:val="28"/>
        </w:rPr>
        <w:t>[6</w:t>
      </w:r>
      <w:r w:rsidR="001B311C" w:rsidRPr="008A5772">
        <w:rPr>
          <w:rFonts w:ascii="Times New Roman" w:hAnsi="Times New Roman"/>
          <w:sz w:val="28"/>
          <w:szCs w:val="28"/>
        </w:rPr>
        <w:t>].</w:t>
      </w:r>
      <w:r w:rsidR="002B307E">
        <w:rPr>
          <w:rFonts w:ascii="Times New Roman" w:eastAsia="Times New Roman" w:hAnsi="Times New Roman"/>
          <w:sz w:val="28"/>
          <w:szCs w:val="28"/>
        </w:rPr>
        <w:t xml:space="preserve"> </w:t>
      </w:r>
      <w:r w:rsidR="00C7609E">
        <w:rPr>
          <w:rFonts w:ascii="Times New Roman" w:eastAsia="Times New Roman" w:hAnsi="Times New Roman"/>
          <w:sz w:val="28"/>
          <w:szCs w:val="28"/>
        </w:rPr>
        <w:t>Трехлетняя оценка в питомниках показала, что с</w:t>
      </w:r>
      <w:r w:rsidR="002B307E">
        <w:rPr>
          <w:rFonts w:ascii="Times New Roman" w:eastAsia="Times New Roman" w:hAnsi="Times New Roman"/>
          <w:sz w:val="28"/>
          <w:szCs w:val="28"/>
        </w:rPr>
        <w:t xml:space="preserve">орт </w:t>
      </w:r>
      <w:r w:rsidR="00C7609E">
        <w:rPr>
          <w:rFonts w:ascii="Times New Roman" w:eastAsia="Times New Roman" w:hAnsi="Times New Roman"/>
          <w:sz w:val="28"/>
          <w:szCs w:val="28"/>
        </w:rPr>
        <w:t xml:space="preserve">Азовский </w:t>
      </w:r>
      <w:r w:rsidR="002B307E">
        <w:rPr>
          <w:rFonts w:ascii="Times New Roman" w:eastAsia="Times New Roman" w:hAnsi="Times New Roman"/>
          <w:sz w:val="28"/>
          <w:szCs w:val="28"/>
        </w:rPr>
        <w:t>достаточно продуктивный</w:t>
      </w:r>
      <w:r w:rsidRPr="002B307E">
        <w:rPr>
          <w:rFonts w:ascii="Times New Roman" w:eastAsia="Times New Roman" w:hAnsi="Times New Roman"/>
          <w:sz w:val="28"/>
          <w:szCs w:val="28"/>
        </w:rPr>
        <w:t xml:space="preserve"> </w:t>
      </w:r>
      <w:bookmarkStart w:id="0" w:name="_Hlk6156728"/>
      <w:r w:rsidRPr="002B307E">
        <w:rPr>
          <w:rFonts w:ascii="Times New Roman" w:eastAsia="Times New Roman" w:hAnsi="Times New Roman"/>
          <w:sz w:val="28"/>
          <w:szCs w:val="28"/>
        </w:rPr>
        <w:t>(табл.1)</w:t>
      </w:r>
      <w:bookmarkEnd w:id="0"/>
      <w:r w:rsidR="002B307E">
        <w:rPr>
          <w:rFonts w:ascii="Times New Roman" w:eastAsia="Times New Roman" w:hAnsi="Times New Roman"/>
          <w:sz w:val="28"/>
          <w:szCs w:val="28"/>
        </w:rPr>
        <w:t>.</w:t>
      </w:r>
    </w:p>
    <w:p w:rsidR="00533809" w:rsidRPr="002B307E" w:rsidRDefault="00533809" w:rsidP="00D935A1">
      <w:pPr>
        <w:spacing w:after="0" w:line="240" w:lineRule="auto"/>
        <w:jc w:val="both"/>
        <w:rPr>
          <w:rFonts w:ascii="Times New Roman" w:eastAsia="Times New Roman" w:hAnsi="Times New Roman"/>
          <w:sz w:val="28"/>
          <w:szCs w:val="28"/>
        </w:rPr>
      </w:pPr>
      <w:r w:rsidRPr="00533809">
        <w:rPr>
          <w:rFonts w:ascii="Times New Roman" w:eastAsia="Times New Roman" w:hAnsi="Times New Roman"/>
          <w:sz w:val="24"/>
          <w:szCs w:val="24"/>
        </w:rPr>
        <w:t xml:space="preserve"> </w:t>
      </w:r>
      <w:r w:rsidR="002B307E">
        <w:rPr>
          <w:rFonts w:ascii="Times New Roman" w:eastAsia="Times New Roman" w:hAnsi="Times New Roman"/>
          <w:sz w:val="28"/>
          <w:szCs w:val="28"/>
        </w:rPr>
        <w:t>Таблица</w:t>
      </w:r>
      <w:r w:rsidRPr="002B307E">
        <w:rPr>
          <w:rFonts w:ascii="Times New Roman" w:eastAsia="Times New Roman" w:hAnsi="Times New Roman"/>
          <w:sz w:val="28"/>
          <w:szCs w:val="28"/>
        </w:rPr>
        <w:t xml:space="preserve">1 – Характеристика </w:t>
      </w:r>
      <w:r w:rsidR="00D935A1" w:rsidRPr="002B307E">
        <w:rPr>
          <w:rFonts w:ascii="Times New Roman" w:eastAsia="Times New Roman" w:hAnsi="Times New Roman"/>
          <w:sz w:val="28"/>
          <w:szCs w:val="28"/>
        </w:rPr>
        <w:t xml:space="preserve">скороспелых </w:t>
      </w:r>
      <w:r w:rsidRPr="002B307E">
        <w:rPr>
          <w:rFonts w:ascii="Times New Roman" w:eastAsia="Times New Roman" w:hAnsi="Times New Roman"/>
          <w:sz w:val="28"/>
          <w:szCs w:val="28"/>
        </w:rPr>
        <w:t>сорт</w:t>
      </w:r>
      <w:r w:rsidR="00D935A1" w:rsidRPr="002B307E">
        <w:rPr>
          <w:rFonts w:ascii="Times New Roman" w:eastAsia="Times New Roman" w:hAnsi="Times New Roman"/>
          <w:sz w:val="28"/>
          <w:szCs w:val="28"/>
        </w:rPr>
        <w:t>ов</w:t>
      </w:r>
      <w:r w:rsidRPr="002B307E">
        <w:rPr>
          <w:rFonts w:ascii="Times New Roman" w:eastAsia="Times New Roman" w:hAnsi="Times New Roman"/>
          <w:sz w:val="28"/>
          <w:szCs w:val="28"/>
        </w:rPr>
        <w:t xml:space="preserve"> риса Азовский </w:t>
      </w:r>
      <w:r w:rsidR="00D935A1" w:rsidRPr="002B307E">
        <w:rPr>
          <w:rFonts w:ascii="Times New Roman" w:eastAsia="Times New Roman" w:hAnsi="Times New Roman"/>
          <w:sz w:val="28"/>
          <w:szCs w:val="28"/>
        </w:rPr>
        <w:t>и</w:t>
      </w:r>
      <w:r w:rsidR="002B307E">
        <w:rPr>
          <w:rFonts w:ascii="Times New Roman" w:eastAsia="Times New Roman" w:hAnsi="Times New Roman"/>
          <w:sz w:val="28"/>
          <w:szCs w:val="28"/>
        </w:rPr>
        <w:t xml:space="preserve"> </w:t>
      </w:r>
      <w:r w:rsidRPr="002B307E">
        <w:rPr>
          <w:rFonts w:ascii="Times New Roman" w:eastAsia="Times New Roman" w:hAnsi="Times New Roman"/>
          <w:sz w:val="28"/>
          <w:szCs w:val="28"/>
        </w:rPr>
        <w:t>Новатор</w:t>
      </w:r>
    </w:p>
    <w:p w:rsidR="00533809" w:rsidRPr="002B307E" w:rsidRDefault="00533809" w:rsidP="00D935A1">
      <w:pPr>
        <w:spacing w:after="0" w:line="240" w:lineRule="auto"/>
        <w:jc w:val="both"/>
        <w:rPr>
          <w:rFonts w:ascii="Times New Roman" w:eastAsia="Times New Roman" w:hAnsi="Times New Roman"/>
          <w:sz w:val="28"/>
          <w:szCs w:val="28"/>
        </w:rPr>
      </w:pPr>
      <w:r w:rsidRPr="002B307E">
        <w:rPr>
          <w:rFonts w:ascii="Times New Roman" w:eastAsia="Times New Roman" w:hAnsi="Times New Roman"/>
          <w:sz w:val="28"/>
          <w:szCs w:val="28"/>
        </w:rPr>
        <w:t>(конкурсное испытание 2014-2016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620"/>
        <w:gridCol w:w="1800"/>
        <w:gridCol w:w="1556"/>
      </w:tblGrid>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Признаки</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Азовский</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Новатор</w:t>
            </w:r>
          </w:p>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(стандарт)</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 к стандарту</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Урожайность, т/га</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6,88</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6,64</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+0,24</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 xml:space="preserve">Вегетационный период, </w:t>
            </w:r>
            <w:proofErr w:type="spellStart"/>
            <w:r w:rsidRPr="0048736E">
              <w:rPr>
                <w:rFonts w:ascii="Times New Roman" w:eastAsia="Times New Roman" w:hAnsi="Times New Roman"/>
                <w:sz w:val="24"/>
                <w:szCs w:val="24"/>
              </w:rPr>
              <w:t>сут</w:t>
            </w:r>
            <w:proofErr w:type="spellEnd"/>
            <w:r w:rsidRPr="0048736E">
              <w:rPr>
                <w:rFonts w:ascii="Times New Roman" w:eastAsia="Times New Roman" w:hAnsi="Times New Roman"/>
                <w:sz w:val="24"/>
                <w:szCs w:val="24"/>
              </w:rPr>
              <w:t>.</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103</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105</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Высота растений, см</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81,6</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83,1</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-1,5</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Длина метелки, см</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14,6</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15,2</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- 0,6</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Колосков на метелке, шт.</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158</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125</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+33</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Плотность метелки, шт./см</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10,8</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68,2</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+2,6</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Стерильность колосков, %</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8,2</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11,2</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-3,0</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Отношение длины к ширине (</w:t>
            </w:r>
            <w:r w:rsidRPr="0048736E">
              <w:rPr>
                <w:rFonts w:ascii="Times New Roman" w:eastAsia="Times New Roman" w:hAnsi="Times New Roman"/>
                <w:sz w:val="24"/>
                <w:szCs w:val="24"/>
                <w:lang w:val="en-US"/>
              </w:rPr>
              <w:t>l</w:t>
            </w:r>
            <w:r w:rsidRPr="0048736E">
              <w:rPr>
                <w:rFonts w:ascii="Times New Roman" w:eastAsia="Times New Roman" w:hAnsi="Times New Roman"/>
                <w:sz w:val="24"/>
                <w:szCs w:val="24"/>
              </w:rPr>
              <w:t>/</w:t>
            </w:r>
            <w:r w:rsidRPr="0048736E">
              <w:rPr>
                <w:rFonts w:ascii="Times New Roman" w:eastAsia="Times New Roman" w:hAnsi="Times New Roman"/>
                <w:sz w:val="24"/>
                <w:szCs w:val="24"/>
                <w:lang w:val="en-US"/>
              </w:rPr>
              <w:t>b</w:t>
            </w:r>
            <w:r w:rsidRPr="0048736E">
              <w:rPr>
                <w:rFonts w:ascii="Times New Roman" w:eastAsia="Times New Roman" w:hAnsi="Times New Roman"/>
                <w:sz w:val="24"/>
                <w:szCs w:val="24"/>
              </w:rPr>
              <w:t>)</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2,2</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2,5</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-0,3</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Масса 1000 зерен (</w:t>
            </w:r>
            <w:proofErr w:type="spellStart"/>
            <w:r w:rsidRPr="0048736E">
              <w:rPr>
                <w:rFonts w:ascii="Times New Roman" w:eastAsia="Times New Roman" w:hAnsi="Times New Roman"/>
                <w:sz w:val="24"/>
                <w:szCs w:val="24"/>
              </w:rPr>
              <w:t>абс</w:t>
            </w:r>
            <w:proofErr w:type="spellEnd"/>
            <w:r w:rsidRPr="0048736E">
              <w:rPr>
                <w:rFonts w:ascii="Times New Roman" w:eastAsia="Times New Roman" w:hAnsi="Times New Roman"/>
                <w:sz w:val="24"/>
                <w:szCs w:val="24"/>
              </w:rPr>
              <w:t>. сухих), г</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22,6</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26,3</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-3,7</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proofErr w:type="spellStart"/>
            <w:r w:rsidRPr="0048736E">
              <w:rPr>
                <w:rFonts w:ascii="Times New Roman" w:eastAsia="Times New Roman" w:hAnsi="Times New Roman"/>
                <w:sz w:val="24"/>
                <w:szCs w:val="24"/>
              </w:rPr>
              <w:t>Пленчатость</w:t>
            </w:r>
            <w:proofErr w:type="spellEnd"/>
            <w:r w:rsidRPr="0048736E">
              <w:rPr>
                <w:rFonts w:ascii="Times New Roman" w:eastAsia="Times New Roman" w:hAnsi="Times New Roman"/>
                <w:sz w:val="24"/>
                <w:szCs w:val="24"/>
              </w:rPr>
              <w:t>, %</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21,2</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20,7</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+0,5</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Стекловидность, %</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86,7</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87,0</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-0,3</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Общий выход крупы, %</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69,9</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68,6</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+1,3</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 xml:space="preserve">в </w:t>
            </w:r>
            <w:proofErr w:type="spellStart"/>
            <w:r w:rsidRPr="0048736E">
              <w:rPr>
                <w:rFonts w:ascii="Times New Roman" w:eastAsia="Times New Roman" w:hAnsi="Times New Roman"/>
                <w:sz w:val="24"/>
                <w:szCs w:val="24"/>
              </w:rPr>
              <w:t>т.ч</w:t>
            </w:r>
            <w:proofErr w:type="spellEnd"/>
            <w:r w:rsidRPr="0048736E">
              <w:rPr>
                <w:rFonts w:ascii="Times New Roman" w:eastAsia="Times New Roman" w:hAnsi="Times New Roman"/>
                <w:sz w:val="24"/>
                <w:szCs w:val="24"/>
              </w:rPr>
              <w:t>. целого ядра, %</w:t>
            </w:r>
          </w:p>
        </w:tc>
        <w:tc>
          <w:tcPr>
            <w:tcW w:w="162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87,1</w:t>
            </w:r>
          </w:p>
        </w:tc>
        <w:tc>
          <w:tcPr>
            <w:tcW w:w="1800"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75,5</w:t>
            </w:r>
          </w:p>
        </w:tc>
        <w:tc>
          <w:tcPr>
            <w:tcW w:w="1556" w:type="dxa"/>
            <w:shd w:val="clear" w:color="auto" w:fill="auto"/>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+11,6</w:t>
            </w:r>
          </w:p>
        </w:tc>
      </w:tr>
      <w:tr w:rsidR="00533809" w:rsidRPr="0048736E" w:rsidTr="002B4ED9">
        <w:tc>
          <w:tcPr>
            <w:tcW w:w="4248" w:type="dxa"/>
            <w:shd w:val="clear" w:color="auto" w:fill="auto"/>
          </w:tcPr>
          <w:p w:rsidR="00533809" w:rsidRPr="0048736E" w:rsidRDefault="00533809" w:rsidP="00533809">
            <w:pPr>
              <w:spacing w:after="0" w:line="240" w:lineRule="auto"/>
              <w:jc w:val="both"/>
              <w:rPr>
                <w:rFonts w:ascii="Times New Roman" w:eastAsia="Times New Roman" w:hAnsi="Times New Roman"/>
                <w:sz w:val="24"/>
                <w:szCs w:val="24"/>
              </w:rPr>
            </w:pPr>
            <w:r w:rsidRPr="0048736E">
              <w:rPr>
                <w:rFonts w:ascii="Times New Roman" w:eastAsia="Times New Roman" w:hAnsi="Times New Roman"/>
                <w:sz w:val="24"/>
                <w:szCs w:val="24"/>
              </w:rPr>
              <w:t xml:space="preserve">Поражаемость </w:t>
            </w:r>
            <w:proofErr w:type="spellStart"/>
            <w:r w:rsidRPr="0048736E">
              <w:rPr>
                <w:rFonts w:ascii="Times New Roman" w:eastAsia="Times New Roman" w:hAnsi="Times New Roman"/>
                <w:sz w:val="24"/>
                <w:szCs w:val="24"/>
              </w:rPr>
              <w:t>пирикуляриозом</w:t>
            </w:r>
            <w:proofErr w:type="spellEnd"/>
            <w:r w:rsidRPr="0048736E">
              <w:rPr>
                <w:rFonts w:ascii="Times New Roman" w:eastAsia="Times New Roman" w:hAnsi="Times New Roman"/>
                <w:sz w:val="24"/>
                <w:szCs w:val="24"/>
              </w:rPr>
              <w:t>*, % (искусственное заражение)</w:t>
            </w:r>
          </w:p>
        </w:tc>
        <w:tc>
          <w:tcPr>
            <w:tcW w:w="1620" w:type="dxa"/>
            <w:shd w:val="clear" w:color="auto" w:fill="auto"/>
            <w:vAlign w:val="center"/>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20,0</w:t>
            </w:r>
          </w:p>
        </w:tc>
        <w:tc>
          <w:tcPr>
            <w:tcW w:w="1800" w:type="dxa"/>
            <w:shd w:val="clear" w:color="auto" w:fill="auto"/>
            <w:vAlign w:val="center"/>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63,5</w:t>
            </w:r>
          </w:p>
        </w:tc>
        <w:tc>
          <w:tcPr>
            <w:tcW w:w="1556" w:type="dxa"/>
            <w:shd w:val="clear" w:color="auto" w:fill="auto"/>
            <w:vAlign w:val="center"/>
          </w:tcPr>
          <w:p w:rsidR="00533809" w:rsidRPr="0048736E" w:rsidRDefault="00533809" w:rsidP="00533809">
            <w:pPr>
              <w:spacing w:after="0" w:line="240" w:lineRule="auto"/>
              <w:jc w:val="center"/>
              <w:rPr>
                <w:rFonts w:ascii="Times New Roman" w:eastAsia="Times New Roman" w:hAnsi="Times New Roman"/>
                <w:sz w:val="24"/>
                <w:szCs w:val="24"/>
              </w:rPr>
            </w:pPr>
            <w:r w:rsidRPr="0048736E">
              <w:rPr>
                <w:rFonts w:ascii="Times New Roman" w:eastAsia="Times New Roman" w:hAnsi="Times New Roman"/>
                <w:sz w:val="24"/>
                <w:szCs w:val="24"/>
              </w:rPr>
              <w:t>- 43,5</w:t>
            </w:r>
          </w:p>
        </w:tc>
      </w:tr>
    </w:tbl>
    <w:p w:rsidR="00533809" w:rsidRPr="0048736E" w:rsidRDefault="008A24EF" w:rsidP="0048736E">
      <w:pPr>
        <w:spacing w:after="0" w:line="240" w:lineRule="auto"/>
        <w:ind w:left="-180" w:firstLine="180"/>
        <w:jc w:val="both"/>
        <w:rPr>
          <w:rFonts w:ascii="Times New Roman" w:eastAsia="Times New Roman" w:hAnsi="Times New Roman"/>
          <w:sz w:val="24"/>
          <w:szCs w:val="24"/>
        </w:rPr>
      </w:pPr>
      <w:r w:rsidRPr="0048736E">
        <w:rPr>
          <w:rFonts w:ascii="Times New Roman" w:eastAsia="Times New Roman" w:hAnsi="Times New Roman"/>
          <w:sz w:val="24"/>
          <w:szCs w:val="24"/>
        </w:rPr>
        <w:t xml:space="preserve">Прим.: *– </w:t>
      </w:r>
      <w:r w:rsidR="00533809" w:rsidRPr="0048736E">
        <w:rPr>
          <w:rFonts w:ascii="Times New Roman" w:eastAsia="Times New Roman" w:hAnsi="Times New Roman"/>
          <w:sz w:val="24"/>
          <w:szCs w:val="24"/>
        </w:rPr>
        <w:t xml:space="preserve">поражаемость </w:t>
      </w:r>
      <w:proofErr w:type="spellStart"/>
      <w:r w:rsidR="00533809" w:rsidRPr="0048736E">
        <w:rPr>
          <w:rFonts w:ascii="Times New Roman" w:eastAsia="Times New Roman" w:hAnsi="Times New Roman"/>
          <w:sz w:val="24"/>
          <w:szCs w:val="24"/>
        </w:rPr>
        <w:t>пирикуляриозом</w:t>
      </w:r>
      <w:proofErr w:type="spellEnd"/>
      <w:r w:rsidR="00533809" w:rsidRPr="0048736E">
        <w:rPr>
          <w:rFonts w:ascii="Times New Roman" w:eastAsia="Times New Roman" w:hAnsi="Times New Roman"/>
          <w:sz w:val="24"/>
          <w:szCs w:val="24"/>
        </w:rPr>
        <w:t xml:space="preserve"> сорта–индикатора «Флагман» </w:t>
      </w:r>
      <w:r w:rsidRPr="0048736E">
        <w:rPr>
          <w:rFonts w:ascii="Times New Roman" w:eastAsia="Times New Roman" w:hAnsi="Times New Roman"/>
          <w:sz w:val="24"/>
          <w:szCs w:val="24"/>
        </w:rPr>
        <w:t>–</w:t>
      </w:r>
      <w:r w:rsidR="00533809" w:rsidRPr="0048736E">
        <w:rPr>
          <w:rFonts w:ascii="Times New Roman" w:eastAsia="Times New Roman" w:hAnsi="Times New Roman"/>
          <w:color w:val="FF0000"/>
          <w:sz w:val="24"/>
          <w:szCs w:val="24"/>
        </w:rPr>
        <w:t xml:space="preserve"> </w:t>
      </w:r>
      <w:r w:rsidR="00533809" w:rsidRPr="0048736E">
        <w:rPr>
          <w:rFonts w:ascii="Times New Roman" w:eastAsia="Times New Roman" w:hAnsi="Times New Roman"/>
          <w:sz w:val="24"/>
          <w:szCs w:val="24"/>
        </w:rPr>
        <w:t>45,8 %.</w:t>
      </w:r>
    </w:p>
    <w:p w:rsidR="00533809" w:rsidRPr="002B307E" w:rsidRDefault="00533809" w:rsidP="00533809">
      <w:pPr>
        <w:spacing w:after="0" w:line="240" w:lineRule="auto"/>
        <w:ind w:firstLine="709"/>
        <w:jc w:val="both"/>
        <w:rPr>
          <w:rFonts w:ascii="Times New Roman" w:eastAsia="Times New Roman" w:hAnsi="Times New Roman"/>
          <w:sz w:val="28"/>
          <w:szCs w:val="28"/>
        </w:rPr>
      </w:pPr>
    </w:p>
    <w:p w:rsidR="00533809" w:rsidRPr="002B307E" w:rsidRDefault="00533809" w:rsidP="009D753E">
      <w:pPr>
        <w:spacing w:after="0" w:line="360" w:lineRule="auto"/>
        <w:ind w:firstLine="709"/>
        <w:jc w:val="both"/>
        <w:rPr>
          <w:rFonts w:ascii="Times New Roman" w:eastAsia="Times New Roman" w:hAnsi="Times New Roman"/>
          <w:sz w:val="28"/>
          <w:szCs w:val="28"/>
        </w:rPr>
      </w:pPr>
      <w:r w:rsidRPr="002B307E">
        <w:rPr>
          <w:rFonts w:ascii="Times New Roman" w:eastAsia="Times New Roman" w:hAnsi="Times New Roman"/>
          <w:sz w:val="28"/>
          <w:szCs w:val="28"/>
        </w:rPr>
        <w:t xml:space="preserve">Сорт Азовский безостый, относится к виду </w:t>
      </w:r>
      <w:proofErr w:type="spellStart"/>
      <w:r w:rsidRPr="002B307E">
        <w:rPr>
          <w:rFonts w:ascii="Times New Roman" w:eastAsia="Times New Roman" w:hAnsi="Times New Roman"/>
          <w:i/>
          <w:sz w:val="28"/>
          <w:szCs w:val="28"/>
        </w:rPr>
        <w:t>Oryza</w:t>
      </w:r>
      <w:proofErr w:type="spellEnd"/>
      <w:r w:rsidRPr="002B307E">
        <w:rPr>
          <w:rFonts w:ascii="Times New Roman" w:eastAsia="Times New Roman" w:hAnsi="Times New Roman"/>
          <w:i/>
          <w:sz w:val="28"/>
          <w:szCs w:val="28"/>
        </w:rPr>
        <w:t xml:space="preserve"> </w:t>
      </w:r>
      <w:proofErr w:type="spellStart"/>
      <w:r w:rsidRPr="002B307E">
        <w:rPr>
          <w:rFonts w:ascii="Times New Roman" w:eastAsia="Times New Roman" w:hAnsi="Times New Roman"/>
          <w:i/>
          <w:sz w:val="28"/>
          <w:szCs w:val="28"/>
        </w:rPr>
        <w:t>sativa</w:t>
      </w:r>
      <w:proofErr w:type="spellEnd"/>
      <w:r w:rsidRPr="002B307E">
        <w:rPr>
          <w:rFonts w:ascii="Times New Roman" w:eastAsia="Times New Roman" w:hAnsi="Times New Roman"/>
          <w:sz w:val="28"/>
          <w:szCs w:val="28"/>
        </w:rPr>
        <w:t xml:space="preserve"> L., подвиду </w:t>
      </w:r>
      <w:proofErr w:type="spellStart"/>
      <w:r w:rsidRPr="00C7609E">
        <w:rPr>
          <w:rFonts w:ascii="Times New Roman" w:eastAsia="Times New Roman" w:hAnsi="Times New Roman"/>
          <w:i/>
          <w:sz w:val="28"/>
          <w:szCs w:val="28"/>
        </w:rPr>
        <w:t>japonica</w:t>
      </w:r>
      <w:proofErr w:type="spellEnd"/>
      <w:r w:rsidRPr="002B307E">
        <w:rPr>
          <w:rFonts w:ascii="Times New Roman" w:eastAsia="Times New Roman" w:hAnsi="Times New Roman"/>
          <w:sz w:val="28"/>
          <w:szCs w:val="28"/>
        </w:rPr>
        <w:t xml:space="preserve">, ботанической разновидности </w:t>
      </w:r>
      <w:proofErr w:type="spellStart"/>
      <w:r w:rsidRPr="002B307E">
        <w:rPr>
          <w:rFonts w:ascii="Times New Roman" w:eastAsia="Times New Roman" w:hAnsi="Times New Roman"/>
          <w:i/>
          <w:sz w:val="28"/>
          <w:szCs w:val="28"/>
        </w:rPr>
        <w:t>italica</w:t>
      </w:r>
      <w:proofErr w:type="spellEnd"/>
      <w:r w:rsidRPr="002B307E">
        <w:rPr>
          <w:rFonts w:ascii="Times New Roman" w:eastAsia="Times New Roman" w:hAnsi="Times New Roman"/>
          <w:sz w:val="28"/>
          <w:szCs w:val="28"/>
        </w:rPr>
        <w:t xml:space="preserve"> </w:t>
      </w:r>
      <w:proofErr w:type="spellStart"/>
      <w:r w:rsidRPr="002B307E">
        <w:rPr>
          <w:rFonts w:ascii="Times New Roman" w:eastAsia="Times New Roman" w:hAnsi="Times New Roman"/>
          <w:sz w:val="28"/>
          <w:szCs w:val="28"/>
        </w:rPr>
        <w:t>Alef</w:t>
      </w:r>
      <w:proofErr w:type="spellEnd"/>
      <w:r w:rsidRPr="002B307E">
        <w:rPr>
          <w:rFonts w:ascii="Times New Roman" w:eastAsia="Times New Roman" w:hAnsi="Times New Roman"/>
          <w:sz w:val="28"/>
          <w:szCs w:val="28"/>
        </w:rPr>
        <w:t xml:space="preserve">.  Высота растений в среднем 82 см. Метелки </w:t>
      </w:r>
      <w:proofErr w:type="spellStart"/>
      <w:r w:rsidRPr="002B307E">
        <w:rPr>
          <w:rFonts w:ascii="Times New Roman" w:eastAsia="Times New Roman" w:hAnsi="Times New Roman"/>
          <w:sz w:val="28"/>
          <w:szCs w:val="28"/>
        </w:rPr>
        <w:t>эректоидные</w:t>
      </w:r>
      <w:proofErr w:type="spellEnd"/>
      <w:r w:rsidRPr="002B307E">
        <w:rPr>
          <w:rFonts w:ascii="Times New Roman" w:eastAsia="Times New Roman" w:hAnsi="Times New Roman"/>
          <w:sz w:val="28"/>
          <w:szCs w:val="28"/>
        </w:rPr>
        <w:t xml:space="preserve">, средней крупности (14,6 см), хорошо </w:t>
      </w:r>
      <w:proofErr w:type="spellStart"/>
      <w:r w:rsidRPr="002B307E">
        <w:rPr>
          <w:rFonts w:ascii="Times New Roman" w:eastAsia="Times New Roman" w:hAnsi="Times New Roman"/>
          <w:sz w:val="28"/>
          <w:szCs w:val="28"/>
        </w:rPr>
        <w:t>озерненные</w:t>
      </w:r>
      <w:proofErr w:type="spellEnd"/>
      <w:r w:rsidRPr="002B307E">
        <w:rPr>
          <w:rFonts w:ascii="Times New Roman" w:eastAsia="Times New Roman" w:hAnsi="Times New Roman"/>
          <w:sz w:val="28"/>
          <w:szCs w:val="28"/>
        </w:rPr>
        <w:t xml:space="preserve"> (158 колосков), с низкой стерильностью (8,2 %).</w:t>
      </w:r>
    </w:p>
    <w:p w:rsidR="00533809" w:rsidRDefault="00533809" w:rsidP="009D753E">
      <w:pPr>
        <w:spacing w:after="0" w:line="360" w:lineRule="auto"/>
        <w:ind w:firstLine="709"/>
        <w:jc w:val="both"/>
        <w:rPr>
          <w:rFonts w:ascii="Times New Roman" w:eastAsia="Times New Roman" w:hAnsi="Times New Roman"/>
          <w:sz w:val="28"/>
          <w:szCs w:val="28"/>
        </w:rPr>
      </w:pPr>
      <w:r w:rsidRPr="002B307E">
        <w:rPr>
          <w:rFonts w:ascii="Times New Roman" w:eastAsia="Times New Roman" w:hAnsi="Times New Roman"/>
          <w:sz w:val="28"/>
          <w:szCs w:val="28"/>
        </w:rPr>
        <w:lastRenderedPageBreak/>
        <w:t>Зерно округой формы, средней крупности. Отношение длины к ширине 2,2. Масса 1000 зерен 28,5 г. Выход крупы 69,9 %, в том числе целого ядра 87,1 %. Стекловидность – 86,7 %. Крупа отличного качества, с высокими кулинарными показателями</w:t>
      </w:r>
      <w:r w:rsidR="005818DC">
        <w:rPr>
          <w:rFonts w:ascii="Times New Roman" w:eastAsia="Times New Roman" w:hAnsi="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818DC" w:rsidTr="005818DC">
        <w:tc>
          <w:tcPr>
            <w:tcW w:w="9286" w:type="dxa"/>
          </w:tcPr>
          <w:p w:rsidR="005818DC" w:rsidRDefault="00727D43" w:rsidP="005818DC">
            <w:pPr>
              <w:spacing w:after="0" w:line="360" w:lineRule="auto"/>
              <w:jc w:val="center"/>
              <w:rPr>
                <w:rFonts w:ascii="Times New Roman" w:eastAsia="Times New Roman" w:hAnsi="Times New Roman"/>
                <w:sz w:val="28"/>
                <w:szCs w:val="28"/>
              </w:rPr>
            </w:pPr>
            <w:r w:rsidRPr="005818DC">
              <w:rPr>
                <w:rFonts w:ascii="Times New Roman" w:eastAsia="Times New Roman" w:hAnsi="Times New Roman"/>
                <w:noProof/>
                <w:sz w:val="28"/>
                <w:szCs w:val="28"/>
              </w:rPr>
              <w:drawing>
                <wp:inline distT="0" distB="0" distL="0" distR="0">
                  <wp:extent cx="5554345" cy="3952875"/>
                  <wp:effectExtent l="0" t="0" r="8255" b="9525"/>
                  <wp:docPr id="10" name="Рисунок 10" descr="D:\Наши Документы\ГРИША\FNC риса 2020\2020\от Ладатко М\Азовский спелость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Наши Документы\ГРИША\FNC риса 2020\2020\от Ладатко М\Азовский спелость 201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9331" cy="3956423"/>
                          </a:xfrm>
                          <a:prstGeom prst="rect">
                            <a:avLst/>
                          </a:prstGeom>
                          <a:noFill/>
                          <a:ln>
                            <a:noFill/>
                          </a:ln>
                        </pic:spPr>
                      </pic:pic>
                    </a:graphicData>
                  </a:graphic>
                </wp:inline>
              </w:drawing>
            </w:r>
          </w:p>
        </w:tc>
      </w:tr>
      <w:tr w:rsidR="005818DC" w:rsidTr="005818DC">
        <w:tc>
          <w:tcPr>
            <w:tcW w:w="9286" w:type="dxa"/>
          </w:tcPr>
          <w:p w:rsidR="005818DC" w:rsidRPr="005818DC" w:rsidRDefault="005818DC" w:rsidP="005818DC">
            <w:pPr>
              <w:spacing w:after="0" w:line="360" w:lineRule="auto"/>
              <w:jc w:val="center"/>
              <w:rPr>
                <w:rFonts w:ascii="Times New Roman" w:eastAsia="Times New Roman" w:hAnsi="Times New Roman"/>
                <w:b/>
                <w:sz w:val="24"/>
                <w:szCs w:val="24"/>
              </w:rPr>
            </w:pPr>
            <w:r w:rsidRPr="005818DC">
              <w:rPr>
                <w:rFonts w:ascii="Times New Roman" w:eastAsia="Times New Roman" w:hAnsi="Times New Roman"/>
                <w:b/>
                <w:sz w:val="24"/>
                <w:szCs w:val="24"/>
              </w:rPr>
              <w:t>Сорт риса Азовский в фазе полной спелости</w:t>
            </w:r>
          </w:p>
        </w:tc>
      </w:tr>
    </w:tbl>
    <w:p w:rsidR="005818DC" w:rsidRDefault="005818DC" w:rsidP="009D753E">
      <w:pPr>
        <w:spacing w:after="0" w:line="360" w:lineRule="auto"/>
        <w:ind w:firstLine="709"/>
        <w:jc w:val="both"/>
        <w:rPr>
          <w:rFonts w:ascii="Times New Roman" w:eastAsia="Times New Roman" w:hAnsi="Times New Roman"/>
          <w:sz w:val="28"/>
          <w:szCs w:val="28"/>
        </w:rPr>
      </w:pPr>
    </w:p>
    <w:p w:rsidR="00533809" w:rsidRPr="002B307E" w:rsidRDefault="00533809" w:rsidP="009D753E">
      <w:pPr>
        <w:spacing w:after="0" w:line="360" w:lineRule="auto"/>
        <w:ind w:firstLine="709"/>
        <w:jc w:val="both"/>
        <w:rPr>
          <w:rFonts w:ascii="Times New Roman" w:eastAsia="Times New Roman" w:hAnsi="Times New Roman"/>
          <w:sz w:val="28"/>
          <w:szCs w:val="28"/>
        </w:rPr>
      </w:pPr>
      <w:r w:rsidRPr="002B307E">
        <w:rPr>
          <w:rFonts w:ascii="Times New Roman" w:eastAsia="Times New Roman" w:hAnsi="Times New Roman"/>
          <w:sz w:val="28"/>
          <w:szCs w:val="28"/>
        </w:rPr>
        <w:t xml:space="preserve">Сорт Азовский устойчив к полеганию, не осыпается, но обмолачивается легко. Его можно держать с перестоем и убирать прямым </w:t>
      </w:r>
      <w:proofErr w:type="spellStart"/>
      <w:r w:rsidRPr="002B307E">
        <w:rPr>
          <w:rFonts w:ascii="Times New Roman" w:eastAsia="Times New Roman" w:hAnsi="Times New Roman"/>
          <w:sz w:val="28"/>
          <w:szCs w:val="28"/>
        </w:rPr>
        <w:t>комбайнированием</w:t>
      </w:r>
      <w:proofErr w:type="spellEnd"/>
      <w:r w:rsidRPr="002B307E">
        <w:rPr>
          <w:rFonts w:ascii="Times New Roman" w:eastAsia="Times New Roman" w:hAnsi="Times New Roman"/>
          <w:sz w:val="28"/>
          <w:szCs w:val="28"/>
        </w:rPr>
        <w:t>.</w:t>
      </w:r>
    </w:p>
    <w:p w:rsidR="00533809" w:rsidRPr="002B307E" w:rsidRDefault="00533809" w:rsidP="009D753E">
      <w:pPr>
        <w:spacing w:after="0" w:line="360" w:lineRule="auto"/>
        <w:ind w:firstLine="709"/>
        <w:jc w:val="both"/>
        <w:rPr>
          <w:rFonts w:ascii="Times New Roman" w:eastAsia="Times New Roman" w:hAnsi="Times New Roman"/>
          <w:sz w:val="28"/>
          <w:szCs w:val="28"/>
        </w:rPr>
      </w:pPr>
      <w:r w:rsidRPr="002B307E">
        <w:rPr>
          <w:rFonts w:ascii="Times New Roman" w:eastAsia="Times New Roman" w:hAnsi="Times New Roman"/>
          <w:sz w:val="28"/>
          <w:szCs w:val="28"/>
        </w:rPr>
        <w:t xml:space="preserve">Растения сорта Азовский отличаются высокой полевой устойчивостью к </w:t>
      </w:r>
      <w:proofErr w:type="spellStart"/>
      <w:r w:rsidRPr="002B307E">
        <w:rPr>
          <w:rFonts w:ascii="Times New Roman" w:eastAsia="Times New Roman" w:hAnsi="Times New Roman"/>
          <w:sz w:val="28"/>
          <w:szCs w:val="28"/>
        </w:rPr>
        <w:t>пирикуляриозу</w:t>
      </w:r>
      <w:proofErr w:type="spellEnd"/>
      <w:r w:rsidRPr="002B307E">
        <w:rPr>
          <w:rFonts w:ascii="Times New Roman" w:eastAsia="Times New Roman" w:hAnsi="Times New Roman"/>
          <w:sz w:val="28"/>
          <w:szCs w:val="28"/>
        </w:rPr>
        <w:t>. Поэтому рекомендуется его не перекармливать азотом, выращивать без применения фунгицидов и получать экологически чистую и экономически недорогую продукцию высокого качества.</w:t>
      </w:r>
    </w:p>
    <w:p w:rsidR="00D935A1" w:rsidRPr="002B307E" w:rsidRDefault="00C7609E" w:rsidP="009D753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Для определения влияния </w:t>
      </w:r>
      <w:r w:rsidRPr="002B307E">
        <w:rPr>
          <w:rFonts w:ascii="Times New Roman" w:eastAsia="Times New Roman" w:hAnsi="Times New Roman"/>
          <w:sz w:val="28"/>
          <w:szCs w:val="28"/>
        </w:rPr>
        <w:t xml:space="preserve">элементов технологии на урожайность зерна </w:t>
      </w:r>
      <w:r>
        <w:rPr>
          <w:rFonts w:ascii="Times New Roman" w:eastAsia="Times New Roman" w:hAnsi="Times New Roman"/>
          <w:sz w:val="28"/>
          <w:szCs w:val="28"/>
        </w:rPr>
        <w:t>сорт</w:t>
      </w:r>
      <w:r w:rsidRPr="002B307E">
        <w:rPr>
          <w:rFonts w:ascii="Times New Roman" w:eastAsia="Times New Roman" w:hAnsi="Times New Roman"/>
          <w:sz w:val="28"/>
          <w:szCs w:val="28"/>
        </w:rPr>
        <w:t xml:space="preserve"> риса Азовский изучали </w:t>
      </w:r>
      <w:r>
        <w:rPr>
          <w:rFonts w:ascii="Times New Roman" w:eastAsia="Times New Roman" w:hAnsi="Times New Roman"/>
          <w:sz w:val="28"/>
          <w:szCs w:val="28"/>
        </w:rPr>
        <w:t>в</w:t>
      </w:r>
      <w:r w:rsidR="00AA50CF" w:rsidRPr="002B307E">
        <w:rPr>
          <w:rFonts w:ascii="Times New Roman" w:eastAsia="Times New Roman" w:hAnsi="Times New Roman"/>
          <w:sz w:val="28"/>
          <w:szCs w:val="28"/>
        </w:rPr>
        <w:t xml:space="preserve"> </w:t>
      </w:r>
      <w:r w:rsidR="00BE043B">
        <w:rPr>
          <w:rFonts w:ascii="Times New Roman" w:eastAsia="Times New Roman" w:hAnsi="Times New Roman"/>
          <w:sz w:val="28"/>
          <w:szCs w:val="28"/>
        </w:rPr>
        <w:t xml:space="preserve">трех </w:t>
      </w:r>
      <w:r w:rsidR="00AA50CF" w:rsidRPr="002B307E">
        <w:rPr>
          <w:rFonts w:ascii="Times New Roman" w:eastAsia="Times New Roman" w:hAnsi="Times New Roman"/>
          <w:sz w:val="28"/>
          <w:szCs w:val="28"/>
        </w:rPr>
        <w:t>полевых опытах</w:t>
      </w:r>
      <w:r w:rsidR="00D935A1" w:rsidRPr="002B307E">
        <w:rPr>
          <w:rFonts w:ascii="Times New Roman" w:eastAsia="Times New Roman" w:hAnsi="Times New Roman"/>
          <w:sz w:val="28"/>
          <w:szCs w:val="28"/>
        </w:rPr>
        <w:t xml:space="preserve"> 2017-2019 г</w:t>
      </w:r>
      <w:r w:rsidR="00AA50CF" w:rsidRPr="002B307E">
        <w:rPr>
          <w:rFonts w:ascii="Times New Roman" w:eastAsia="Times New Roman" w:hAnsi="Times New Roman"/>
          <w:sz w:val="28"/>
          <w:szCs w:val="28"/>
        </w:rPr>
        <w:t>г.</w:t>
      </w:r>
      <w:r w:rsidR="00D935A1" w:rsidRPr="002B307E">
        <w:rPr>
          <w:rFonts w:ascii="Times New Roman" w:eastAsia="Times New Roman" w:hAnsi="Times New Roman"/>
          <w:sz w:val="28"/>
          <w:szCs w:val="28"/>
        </w:rPr>
        <w:t xml:space="preserve"> </w:t>
      </w:r>
    </w:p>
    <w:p w:rsidR="00D935A1" w:rsidRPr="002B307E" w:rsidRDefault="00AA50CF" w:rsidP="009D753E">
      <w:pPr>
        <w:spacing w:after="0" w:line="360" w:lineRule="auto"/>
        <w:ind w:firstLine="709"/>
        <w:contextualSpacing/>
        <w:jc w:val="both"/>
        <w:rPr>
          <w:rFonts w:ascii="Times New Roman" w:eastAsia="Times New Roman" w:hAnsi="Times New Roman"/>
          <w:sz w:val="28"/>
          <w:szCs w:val="28"/>
          <w:lang w:eastAsia="en-US"/>
        </w:rPr>
      </w:pPr>
      <w:r w:rsidRPr="002B307E">
        <w:rPr>
          <w:rFonts w:ascii="Times New Roman" w:eastAsia="Times New Roman" w:hAnsi="Times New Roman"/>
          <w:sz w:val="28"/>
          <w:szCs w:val="28"/>
          <w:lang w:eastAsia="en-US"/>
        </w:rPr>
        <w:lastRenderedPageBreak/>
        <w:t>Опыт</w:t>
      </w:r>
      <w:r w:rsidR="00D935A1" w:rsidRPr="002B307E">
        <w:rPr>
          <w:rFonts w:ascii="Times New Roman" w:eastAsia="Times New Roman" w:hAnsi="Times New Roman"/>
          <w:sz w:val="28"/>
          <w:szCs w:val="28"/>
          <w:lang w:eastAsia="en-US"/>
        </w:rPr>
        <w:t xml:space="preserve"> 1 </w:t>
      </w:r>
      <w:r w:rsidRPr="002B307E">
        <w:rPr>
          <w:rFonts w:ascii="Times New Roman" w:eastAsia="Times New Roman" w:hAnsi="Times New Roman"/>
          <w:sz w:val="28"/>
          <w:szCs w:val="28"/>
          <w:lang w:eastAsia="en-US"/>
        </w:rPr>
        <w:t xml:space="preserve">проводили </w:t>
      </w:r>
      <w:r w:rsidR="00D935A1" w:rsidRPr="002B307E">
        <w:rPr>
          <w:rFonts w:ascii="Times New Roman" w:eastAsia="Times New Roman" w:hAnsi="Times New Roman"/>
          <w:sz w:val="28"/>
          <w:szCs w:val="28"/>
          <w:lang w:eastAsia="en-US"/>
        </w:rPr>
        <w:t xml:space="preserve">на </w:t>
      </w:r>
      <w:r w:rsidR="00D935A1" w:rsidRPr="002B307E">
        <w:rPr>
          <w:rFonts w:ascii="Times New Roman" w:eastAsia="Times New Roman" w:hAnsi="Times New Roman"/>
          <w:spacing w:val="-2"/>
          <w:sz w:val="28"/>
          <w:szCs w:val="28"/>
          <w:lang w:eastAsia="en-US"/>
        </w:rPr>
        <w:t xml:space="preserve">рисовой оросительной системе ОПУ ФГБНУ «ФНЦ риса» в 2017-2018 гг. </w:t>
      </w:r>
      <w:r w:rsidR="00D935A1" w:rsidRPr="002B307E">
        <w:rPr>
          <w:rFonts w:ascii="Times New Roman" w:eastAsia="Times New Roman" w:hAnsi="Times New Roman"/>
          <w:sz w:val="28"/>
          <w:szCs w:val="28"/>
          <w:lang w:eastAsia="en-US"/>
        </w:rPr>
        <w:t xml:space="preserve">на 4-х фонах азотного питания: (без удобрений,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92</w:t>
      </w:r>
      <w:r w:rsidR="00D935A1" w:rsidRPr="002B307E">
        <w:rPr>
          <w:rFonts w:ascii="Times New Roman" w:eastAsia="Times New Roman" w:hAnsi="Times New Roman"/>
          <w:sz w:val="28"/>
          <w:szCs w:val="28"/>
          <w:lang w:eastAsia="en-US"/>
        </w:rPr>
        <w:t>Р</w:t>
      </w:r>
      <w:r w:rsidR="00D935A1" w:rsidRPr="0048736E">
        <w:rPr>
          <w:rFonts w:ascii="Times New Roman" w:eastAsia="Times New Roman" w:hAnsi="Times New Roman"/>
          <w:b/>
          <w:sz w:val="28"/>
          <w:szCs w:val="28"/>
          <w:vertAlign w:val="subscript"/>
          <w:lang w:eastAsia="en-US"/>
        </w:rPr>
        <w:t>52</w:t>
      </w:r>
      <w:r w:rsidR="00D935A1" w:rsidRPr="002B307E">
        <w:rPr>
          <w:rFonts w:ascii="Times New Roman" w:eastAsia="Times New Roman" w:hAnsi="Times New Roman"/>
          <w:sz w:val="28"/>
          <w:szCs w:val="28"/>
          <w:lang w:eastAsia="en-US"/>
        </w:rPr>
        <w:t xml:space="preserve">,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138</w:t>
      </w:r>
      <w:r w:rsidR="00D935A1" w:rsidRPr="002B307E">
        <w:rPr>
          <w:rFonts w:ascii="Times New Roman" w:eastAsia="Times New Roman" w:hAnsi="Times New Roman"/>
          <w:sz w:val="28"/>
          <w:szCs w:val="28"/>
          <w:lang w:eastAsia="en-US"/>
        </w:rPr>
        <w:t>Р</w:t>
      </w:r>
      <w:r w:rsidR="00D935A1" w:rsidRPr="0048736E">
        <w:rPr>
          <w:rFonts w:ascii="Times New Roman" w:eastAsia="Times New Roman" w:hAnsi="Times New Roman"/>
          <w:b/>
          <w:sz w:val="28"/>
          <w:szCs w:val="28"/>
          <w:vertAlign w:val="subscript"/>
          <w:lang w:eastAsia="en-US"/>
        </w:rPr>
        <w:t>52</w:t>
      </w:r>
      <w:r w:rsidR="00D935A1" w:rsidRPr="002B307E">
        <w:rPr>
          <w:rFonts w:ascii="Times New Roman" w:eastAsia="Times New Roman" w:hAnsi="Times New Roman"/>
          <w:sz w:val="28"/>
          <w:szCs w:val="28"/>
          <w:lang w:eastAsia="en-US"/>
        </w:rPr>
        <w:t xml:space="preserve">,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184</w:t>
      </w:r>
      <w:r w:rsidR="00D935A1" w:rsidRPr="002B307E">
        <w:rPr>
          <w:rFonts w:ascii="Times New Roman" w:eastAsia="Times New Roman" w:hAnsi="Times New Roman"/>
          <w:sz w:val="28"/>
          <w:szCs w:val="28"/>
          <w:lang w:eastAsia="en-US"/>
        </w:rPr>
        <w:t>Р</w:t>
      </w:r>
      <w:r w:rsidR="00D935A1" w:rsidRPr="0048736E">
        <w:rPr>
          <w:rFonts w:ascii="Times New Roman" w:eastAsia="Times New Roman" w:hAnsi="Times New Roman"/>
          <w:b/>
          <w:sz w:val="28"/>
          <w:szCs w:val="28"/>
          <w:vertAlign w:val="subscript"/>
          <w:lang w:eastAsia="en-US"/>
        </w:rPr>
        <w:t>52</w:t>
      </w:r>
      <w:r w:rsidR="00D935A1" w:rsidRPr="002B307E">
        <w:rPr>
          <w:rFonts w:ascii="Times New Roman" w:eastAsia="Times New Roman" w:hAnsi="Times New Roman"/>
          <w:sz w:val="28"/>
          <w:szCs w:val="28"/>
          <w:lang w:eastAsia="en-US"/>
        </w:rPr>
        <w:t xml:space="preserve">, кг </w:t>
      </w:r>
      <w:proofErr w:type="spellStart"/>
      <w:r w:rsidR="00D935A1" w:rsidRPr="002B307E">
        <w:rPr>
          <w:rFonts w:ascii="Times New Roman" w:eastAsia="Times New Roman" w:hAnsi="Times New Roman"/>
          <w:sz w:val="28"/>
          <w:szCs w:val="28"/>
          <w:lang w:eastAsia="en-US"/>
        </w:rPr>
        <w:t>д.в</w:t>
      </w:r>
      <w:proofErr w:type="spellEnd"/>
      <w:r w:rsidR="00D935A1" w:rsidRPr="002B307E">
        <w:rPr>
          <w:rFonts w:ascii="Times New Roman" w:eastAsia="Times New Roman" w:hAnsi="Times New Roman"/>
          <w:sz w:val="28"/>
          <w:szCs w:val="28"/>
          <w:lang w:eastAsia="en-US"/>
        </w:rPr>
        <w:t>./га) и при 3-</w:t>
      </w:r>
      <w:r w:rsidRPr="002B307E">
        <w:rPr>
          <w:rFonts w:ascii="Times New Roman" w:eastAsia="Times New Roman" w:hAnsi="Times New Roman"/>
          <w:sz w:val="28"/>
          <w:szCs w:val="28"/>
          <w:lang w:eastAsia="en-US"/>
        </w:rPr>
        <w:t>х нормах по</w:t>
      </w:r>
      <w:r w:rsidR="00D935A1" w:rsidRPr="002B307E">
        <w:rPr>
          <w:rFonts w:ascii="Times New Roman" w:eastAsia="Times New Roman" w:hAnsi="Times New Roman"/>
          <w:sz w:val="28"/>
          <w:szCs w:val="28"/>
          <w:lang w:eastAsia="en-US"/>
        </w:rPr>
        <w:t>сева (4, 6, 8, млн. всхожих семян на 1 га). П</w:t>
      </w:r>
      <w:r w:rsidR="00D935A1" w:rsidRPr="002B307E">
        <w:rPr>
          <w:rFonts w:ascii="Times New Roman" w:eastAsia="Times New Roman" w:hAnsi="Times New Roman"/>
          <w:spacing w:val="-2"/>
          <w:sz w:val="28"/>
          <w:szCs w:val="28"/>
          <w:lang w:eastAsia="en-US"/>
        </w:rPr>
        <w:t>лощадь делянки: 16,3 м</w:t>
      </w:r>
      <w:r w:rsidR="00D935A1" w:rsidRPr="0048736E">
        <w:rPr>
          <w:rFonts w:ascii="Times New Roman" w:eastAsia="Times New Roman" w:hAnsi="Times New Roman"/>
          <w:b/>
          <w:spacing w:val="-2"/>
          <w:sz w:val="28"/>
          <w:szCs w:val="28"/>
          <w:vertAlign w:val="superscript"/>
          <w:lang w:eastAsia="en-US"/>
        </w:rPr>
        <w:t>2</w:t>
      </w:r>
      <w:r w:rsidR="00D935A1" w:rsidRPr="002B307E">
        <w:rPr>
          <w:rFonts w:ascii="Times New Roman" w:eastAsia="Times New Roman" w:hAnsi="Times New Roman"/>
          <w:spacing w:val="-2"/>
          <w:sz w:val="28"/>
          <w:szCs w:val="28"/>
          <w:lang w:eastAsia="en-US"/>
        </w:rPr>
        <w:t xml:space="preserve">. Повторность опыта – четырехкратная. </w:t>
      </w:r>
      <w:r w:rsidR="00D935A1" w:rsidRPr="002B307E">
        <w:rPr>
          <w:rFonts w:ascii="Times New Roman" w:eastAsia="Times New Roman" w:hAnsi="Times New Roman"/>
          <w:sz w:val="28"/>
          <w:szCs w:val="28"/>
          <w:lang w:eastAsia="en-US"/>
        </w:rPr>
        <w:t>Схема внесения минеральных удобрений в опыте: перед посевом (кроме участка с вариантом без удобрений) внесён аммофос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12</w:t>
      </w:r>
      <w:r w:rsidR="00D935A1" w:rsidRPr="002B307E">
        <w:rPr>
          <w:rFonts w:ascii="Times New Roman" w:eastAsia="Times New Roman" w:hAnsi="Times New Roman"/>
          <w:sz w:val="28"/>
          <w:szCs w:val="28"/>
          <w:lang w:val="en-US" w:eastAsia="en-US"/>
        </w:rPr>
        <w:t>P</w:t>
      </w:r>
      <w:r w:rsidR="00D935A1" w:rsidRPr="0048736E">
        <w:rPr>
          <w:rFonts w:ascii="Times New Roman" w:eastAsia="Times New Roman" w:hAnsi="Times New Roman"/>
          <w:b/>
          <w:sz w:val="28"/>
          <w:szCs w:val="28"/>
          <w:vertAlign w:val="subscript"/>
          <w:lang w:eastAsia="en-US"/>
        </w:rPr>
        <w:t>50</w:t>
      </w:r>
      <w:r w:rsidR="00D935A1" w:rsidRPr="002B307E">
        <w:rPr>
          <w:rFonts w:ascii="Times New Roman" w:eastAsia="Times New Roman" w:hAnsi="Times New Roman"/>
          <w:sz w:val="28"/>
          <w:szCs w:val="28"/>
          <w:lang w:eastAsia="en-US"/>
        </w:rPr>
        <w:t>) в дозе 100 кг/га и карбамид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46</w:t>
      </w:r>
      <w:r w:rsidR="00D935A1" w:rsidRPr="002B307E">
        <w:rPr>
          <w:rFonts w:ascii="Times New Roman" w:eastAsia="Times New Roman" w:hAnsi="Times New Roman"/>
          <w:sz w:val="28"/>
          <w:szCs w:val="28"/>
          <w:lang w:eastAsia="en-US"/>
        </w:rPr>
        <w:t xml:space="preserve">) в дозе 100 кг/га по физической массе. Недостающее, предусмотренное вариантами опыта, количество азота вносилось вручную в виде подкормки карбамидом: в варианте с внесением </w:t>
      </w:r>
      <w:r w:rsidR="00D935A1" w:rsidRPr="002B307E">
        <w:rPr>
          <w:rFonts w:ascii="Times New Roman" w:eastAsia="Times New Roman" w:hAnsi="Times New Roman"/>
          <w:sz w:val="28"/>
          <w:szCs w:val="28"/>
          <w:lang w:val="en-US" w:eastAsia="en-US"/>
        </w:rPr>
        <w:t>N</w:t>
      </w:r>
      <w:r w:rsidR="00D935A1" w:rsidRPr="002B307E">
        <w:rPr>
          <w:rFonts w:ascii="Times New Roman" w:eastAsia="Times New Roman" w:hAnsi="Times New Roman"/>
          <w:sz w:val="28"/>
          <w:szCs w:val="28"/>
          <w:vertAlign w:val="subscript"/>
          <w:lang w:eastAsia="en-US"/>
        </w:rPr>
        <w:t>92</w:t>
      </w:r>
      <w:r w:rsidR="00D935A1" w:rsidRPr="002B307E">
        <w:rPr>
          <w:rFonts w:ascii="Times New Roman" w:eastAsia="Times New Roman" w:hAnsi="Times New Roman"/>
          <w:sz w:val="28"/>
          <w:szCs w:val="28"/>
          <w:lang w:eastAsia="en-US"/>
        </w:rPr>
        <w:t xml:space="preserve"> в возрасте 2-3 листьев у риса, а в вариантах с внесением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138</w:t>
      </w:r>
      <w:r w:rsidR="00D935A1" w:rsidRPr="002B307E">
        <w:rPr>
          <w:rFonts w:ascii="Times New Roman" w:eastAsia="Times New Roman" w:hAnsi="Times New Roman"/>
          <w:sz w:val="28"/>
          <w:szCs w:val="28"/>
          <w:lang w:eastAsia="en-US"/>
        </w:rPr>
        <w:t xml:space="preserve"> и </w:t>
      </w:r>
      <w:r w:rsidR="00D935A1" w:rsidRPr="002B307E">
        <w:rPr>
          <w:rFonts w:ascii="Times New Roman" w:eastAsia="Times New Roman" w:hAnsi="Times New Roman"/>
          <w:sz w:val="28"/>
          <w:szCs w:val="28"/>
          <w:lang w:val="en-US" w:eastAsia="en-US"/>
        </w:rPr>
        <w:t>N</w:t>
      </w:r>
      <w:r w:rsidR="00D935A1" w:rsidRPr="0048736E">
        <w:rPr>
          <w:rFonts w:ascii="Times New Roman" w:eastAsia="Times New Roman" w:hAnsi="Times New Roman"/>
          <w:b/>
          <w:sz w:val="28"/>
          <w:szCs w:val="28"/>
          <w:vertAlign w:val="subscript"/>
          <w:lang w:eastAsia="en-US"/>
        </w:rPr>
        <w:t>184</w:t>
      </w:r>
      <w:r w:rsidR="00D935A1" w:rsidRPr="002B307E">
        <w:rPr>
          <w:rFonts w:ascii="Times New Roman" w:eastAsia="Times New Roman" w:hAnsi="Times New Roman"/>
          <w:sz w:val="28"/>
          <w:szCs w:val="28"/>
          <w:lang w:eastAsia="en-US"/>
        </w:rPr>
        <w:t xml:space="preserve"> равными долями в возрасте 2-3 и 5-6 листьев у риса. Посев риса осуществлялся сеялкой центрального высева </w:t>
      </w:r>
      <w:r w:rsidR="00D935A1" w:rsidRPr="002B307E">
        <w:rPr>
          <w:rFonts w:ascii="Times New Roman" w:eastAsia="Times New Roman" w:hAnsi="Times New Roman"/>
          <w:sz w:val="28"/>
          <w:szCs w:val="28"/>
          <w:lang w:val="en-US" w:eastAsia="en-US"/>
        </w:rPr>
        <w:t>WINTERSTEIGER</w:t>
      </w:r>
      <w:r w:rsidR="00D935A1" w:rsidRPr="002B307E">
        <w:rPr>
          <w:rFonts w:ascii="Times New Roman" w:eastAsia="Times New Roman" w:hAnsi="Times New Roman"/>
          <w:sz w:val="28"/>
          <w:szCs w:val="28"/>
          <w:lang w:eastAsia="en-US"/>
        </w:rPr>
        <w:t xml:space="preserve"> «</w:t>
      </w:r>
      <w:proofErr w:type="spellStart"/>
      <w:r w:rsidR="00D935A1" w:rsidRPr="002B307E">
        <w:rPr>
          <w:rFonts w:ascii="Times New Roman" w:eastAsia="Times New Roman" w:hAnsi="Times New Roman"/>
          <w:sz w:val="28"/>
          <w:szCs w:val="28"/>
          <w:lang w:val="en-US" w:eastAsia="en-US"/>
        </w:rPr>
        <w:t>Ploseed</w:t>
      </w:r>
      <w:proofErr w:type="spellEnd"/>
      <w:r w:rsidR="00D935A1" w:rsidRPr="002B307E">
        <w:rPr>
          <w:rFonts w:ascii="Times New Roman" w:eastAsia="Times New Roman" w:hAnsi="Times New Roman"/>
          <w:sz w:val="28"/>
          <w:szCs w:val="28"/>
          <w:lang w:eastAsia="en-US"/>
        </w:rPr>
        <w:t xml:space="preserve"> </w:t>
      </w:r>
      <w:r w:rsidR="00D935A1" w:rsidRPr="002B307E">
        <w:rPr>
          <w:rFonts w:ascii="Times New Roman" w:eastAsia="Times New Roman" w:hAnsi="Times New Roman"/>
          <w:sz w:val="28"/>
          <w:szCs w:val="28"/>
          <w:lang w:val="en-US" w:eastAsia="en-US"/>
        </w:rPr>
        <w:t>XL</w:t>
      </w:r>
      <w:r w:rsidR="00D935A1" w:rsidRPr="002B307E">
        <w:rPr>
          <w:rFonts w:ascii="Times New Roman" w:eastAsia="Times New Roman" w:hAnsi="Times New Roman"/>
          <w:sz w:val="28"/>
          <w:szCs w:val="28"/>
          <w:lang w:eastAsia="en-US"/>
        </w:rPr>
        <w:t>» рядовым способом, с последующим прикатыванием поверхности чека.</w:t>
      </w:r>
    </w:p>
    <w:p w:rsidR="00C7609E" w:rsidRDefault="00D935A1" w:rsidP="009D753E">
      <w:pPr>
        <w:spacing w:after="0" w:line="360" w:lineRule="auto"/>
        <w:ind w:firstLine="709"/>
        <w:contextualSpacing/>
        <w:jc w:val="both"/>
        <w:rPr>
          <w:rFonts w:ascii="Times New Roman" w:eastAsia="Times New Roman" w:hAnsi="Times New Roman"/>
          <w:sz w:val="28"/>
          <w:szCs w:val="28"/>
          <w:lang w:eastAsia="en-US"/>
        </w:rPr>
      </w:pPr>
      <w:r w:rsidRPr="002B307E">
        <w:rPr>
          <w:rFonts w:ascii="Times New Roman" w:eastAsia="Times New Roman" w:hAnsi="Times New Roman"/>
          <w:spacing w:val="-2"/>
          <w:sz w:val="28"/>
          <w:szCs w:val="28"/>
          <w:lang w:eastAsia="en-US"/>
        </w:rPr>
        <w:t xml:space="preserve">В </w:t>
      </w:r>
      <w:r w:rsidR="003C476A" w:rsidRPr="002B307E">
        <w:rPr>
          <w:rFonts w:ascii="Times New Roman" w:eastAsia="Times New Roman" w:hAnsi="Times New Roman"/>
          <w:spacing w:val="-2"/>
          <w:sz w:val="28"/>
          <w:szCs w:val="28"/>
          <w:lang w:eastAsia="en-US"/>
        </w:rPr>
        <w:t>опыте 2 (экологическое испытание)</w:t>
      </w:r>
      <w:r w:rsidRPr="002B307E">
        <w:rPr>
          <w:rFonts w:ascii="Times New Roman" w:eastAsia="Times New Roman" w:hAnsi="Times New Roman"/>
          <w:spacing w:val="-2"/>
          <w:sz w:val="28"/>
          <w:szCs w:val="28"/>
          <w:lang w:eastAsia="en-US"/>
        </w:rPr>
        <w:t xml:space="preserve"> </w:t>
      </w:r>
      <w:r w:rsidR="003C476A" w:rsidRPr="002B307E">
        <w:rPr>
          <w:rFonts w:ascii="Times New Roman" w:eastAsia="Times New Roman" w:hAnsi="Times New Roman"/>
          <w:sz w:val="28"/>
          <w:szCs w:val="28"/>
          <w:lang w:eastAsia="en-US"/>
        </w:rPr>
        <w:t xml:space="preserve">сорт изучали </w:t>
      </w:r>
      <w:r w:rsidRPr="002B307E">
        <w:rPr>
          <w:rFonts w:ascii="Times New Roman" w:eastAsia="Times New Roman" w:hAnsi="Times New Roman"/>
          <w:spacing w:val="-2"/>
          <w:sz w:val="28"/>
          <w:szCs w:val="28"/>
          <w:lang w:eastAsia="en-US"/>
        </w:rPr>
        <w:t xml:space="preserve">в период 2017-2019 гг. </w:t>
      </w:r>
      <w:r w:rsidR="003C476A" w:rsidRPr="002B307E">
        <w:rPr>
          <w:rFonts w:ascii="Times New Roman" w:eastAsia="Times New Roman" w:hAnsi="Times New Roman"/>
          <w:sz w:val="28"/>
          <w:szCs w:val="28"/>
          <w:lang w:eastAsia="en-US"/>
        </w:rPr>
        <w:t xml:space="preserve">по </w:t>
      </w:r>
      <w:r w:rsidR="008A24EF" w:rsidRPr="008A24EF">
        <w:rPr>
          <w:rFonts w:ascii="Times New Roman" w:eastAsia="Times New Roman" w:hAnsi="Times New Roman"/>
          <w:sz w:val="28"/>
          <w:szCs w:val="28"/>
          <w:lang w:eastAsia="en-US"/>
        </w:rPr>
        <w:t>трем</w:t>
      </w:r>
      <w:r w:rsidRPr="008A24EF">
        <w:rPr>
          <w:rFonts w:ascii="Times New Roman" w:eastAsia="Times New Roman" w:hAnsi="Times New Roman"/>
          <w:sz w:val="28"/>
          <w:szCs w:val="28"/>
          <w:lang w:eastAsia="en-US"/>
        </w:rPr>
        <w:t xml:space="preserve"> </w:t>
      </w:r>
      <w:r w:rsidRPr="002B307E">
        <w:rPr>
          <w:rFonts w:ascii="Times New Roman" w:eastAsia="Times New Roman" w:hAnsi="Times New Roman"/>
          <w:sz w:val="28"/>
          <w:szCs w:val="28"/>
          <w:lang w:eastAsia="en-US"/>
        </w:rPr>
        <w:t>предшественникам (рис, о</w:t>
      </w:r>
      <w:r w:rsidR="003C476A" w:rsidRPr="002B307E">
        <w:rPr>
          <w:rFonts w:ascii="Times New Roman" w:eastAsia="Times New Roman" w:hAnsi="Times New Roman"/>
          <w:sz w:val="28"/>
          <w:szCs w:val="28"/>
          <w:lang w:eastAsia="en-US"/>
        </w:rPr>
        <w:t xml:space="preserve">зимая пшеница, люцерна) и на </w:t>
      </w:r>
      <w:r w:rsidR="008A24EF" w:rsidRPr="008A24EF">
        <w:rPr>
          <w:rFonts w:ascii="Times New Roman" w:eastAsia="Times New Roman" w:hAnsi="Times New Roman"/>
          <w:sz w:val="28"/>
          <w:szCs w:val="28"/>
          <w:lang w:eastAsia="en-US"/>
        </w:rPr>
        <w:t>двух</w:t>
      </w:r>
      <w:r w:rsidRPr="002B307E">
        <w:rPr>
          <w:rFonts w:ascii="Times New Roman" w:eastAsia="Times New Roman" w:hAnsi="Times New Roman"/>
          <w:sz w:val="28"/>
          <w:szCs w:val="28"/>
          <w:lang w:eastAsia="en-US"/>
        </w:rPr>
        <w:t xml:space="preserve"> фонах азотного питания: 1) фон – уровень минерального питания, предусмотренный хозяйством, 2) фон + </w:t>
      </w:r>
      <w:r w:rsidRPr="002B307E">
        <w:rPr>
          <w:rFonts w:ascii="Times New Roman" w:eastAsia="Times New Roman" w:hAnsi="Times New Roman"/>
          <w:sz w:val="28"/>
          <w:szCs w:val="28"/>
          <w:lang w:val="en-US" w:eastAsia="en-US"/>
        </w:rPr>
        <w:t>N</w:t>
      </w:r>
      <w:r w:rsidRPr="0048736E">
        <w:rPr>
          <w:rFonts w:ascii="Times New Roman" w:eastAsia="Times New Roman" w:hAnsi="Times New Roman"/>
          <w:b/>
          <w:sz w:val="28"/>
          <w:szCs w:val="28"/>
          <w:vertAlign w:val="subscript"/>
          <w:lang w:eastAsia="en-US"/>
        </w:rPr>
        <w:t>30</w:t>
      </w:r>
      <w:r w:rsidRPr="002B307E">
        <w:rPr>
          <w:rFonts w:ascii="Times New Roman" w:eastAsia="Times New Roman" w:hAnsi="Times New Roman"/>
          <w:sz w:val="28"/>
          <w:szCs w:val="28"/>
          <w:lang w:eastAsia="en-US"/>
        </w:rPr>
        <w:t xml:space="preserve">, кг </w:t>
      </w:r>
      <w:proofErr w:type="spellStart"/>
      <w:r w:rsidRPr="002B307E">
        <w:rPr>
          <w:rFonts w:ascii="Times New Roman" w:eastAsia="Times New Roman" w:hAnsi="Times New Roman"/>
          <w:sz w:val="28"/>
          <w:szCs w:val="28"/>
          <w:lang w:eastAsia="en-US"/>
        </w:rPr>
        <w:t>д.в</w:t>
      </w:r>
      <w:proofErr w:type="spellEnd"/>
      <w:r w:rsidRPr="002B307E">
        <w:rPr>
          <w:rFonts w:ascii="Times New Roman" w:eastAsia="Times New Roman" w:hAnsi="Times New Roman"/>
          <w:sz w:val="28"/>
          <w:szCs w:val="28"/>
          <w:lang w:eastAsia="en-US"/>
        </w:rPr>
        <w:t xml:space="preserve">./га </w:t>
      </w:r>
      <w:r w:rsidR="003C476A" w:rsidRPr="002B307E">
        <w:rPr>
          <w:rFonts w:ascii="Times New Roman" w:eastAsia="Times New Roman" w:hAnsi="Times New Roman"/>
          <w:sz w:val="28"/>
          <w:szCs w:val="28"/>
          <w:lang w:eastAsia="en-US"/>
        </w:rPr>
        <w:t xml:space="preserve">вносили </w:t>
      </w:r>
      <w:r w:rsidRPr="002B307E">
        <w:rPr>
          <w:rFonts w:ascii="Times New Roman" w:eastAsia="Times New Roman" w:hAnsi="Times New Roman"/>
          <w:sz w:val="28"/>
          <w:szCs w:val="28"/>
          <w:lang w:eastAsia="en-US"/>
        </w:rPr>
        <w:t xml:space="preserve">вручную в виде подкормки карбамидом в возрасте 2-3 листьев. </w:t>
      </w:r>
      <w:r w:rsidR="003C476A" w:rsidRPr="002B307E">
        <w:rPr>
          <w:rFonts w:ascii="Times New Roman" w:eastAsia="Times New Roman" w:hAnsi="Times New Roman"/>
          <w:sz w:val="28"/>
          <w:szCs w:val="28"/>
          <w:lang w:eastAsia="en-US"/>
        </w:rPr>
        <w:t>О</w:t>
      </w:r>
      <w:r w:rsidR="003C476A" w:rsidRPr="002B307E">
        <w:rPr>
          <w:rFonts w:ascii="Times New Roman" w:eastAsia="Times New Roman" w:hAnsi="Times New Roman"/>
          <w:spacing w:val="-2"/>
          <w:sz w:val="28"/>
          <w:szCs w:val="28"/>
          <w:lang w:eastAsia="en-US"/>
        </w:rPr>
        <w:t xml:space="preserve">пыты </w:t>
      </w:r>
      <w:r w:rsidRPr="002B307E">
        <w:rPr>
          <w:rFonts w:ascii="Times New Roman" w:eastAsia="Times New Roman" w:hAnsi="Times New Roman"/>
          <w:spacing w:val="-2"/>
          <w:sz w:val="28"/>
          <w:szCs w:val="28"/>
          <w:lang w:eastAsia="en-US"/>
        </w:rPr>
        <w:t>пров</w:t>
      </w:r>
      <w:r w:rsidR="003C476A" w:rsidRPr="002B307E">
        <w:rPr>
          <w:rFonts w:ascii="Times New Roman" w:eastAsia="Times New Roman" w:hAnsi="Times New Roman"/>
          <w:spacing w:val="-2"/>
          <w:sz w:val="28"/>
          <w:szCs w:val="28"/>
          <w:lang w:eastAsia="en-US"/>
        </w:rPr>
        <w:t>одили в Красноармейском районе на рисовой оросительной системе</w:t>
      </w:r>
      <w:r w:rsidRPr="002B307E">
        <w:rPr>
          <w:rFonts w:ascii="Times New Roman" w:eastAsia="Times New Roman" w:hAnsi="Times New Roman"/>
          <w:spacing w:val="-2"/>
          <w:sz w:val="28"/>
          <w:szCs w:val="28"/>
          <w:lang w:eastAsia="en-US"/>
        </w:rPr>
        <w:t xml:space="preserve"> ЭСОС «Красная» филиал ФГБНУ «ФНЦ риса»</w:t>
      </w:r>
      <w:r w:rsidRPr="00A53B63">
        <w:rPr>
          <w:rFonts w:ascii="Times New Roman" w:eastAsia="Times New Roman" w:hAnsi="Times New Roman"/>
          <w:color w:val="FF0000"/>
          <w:spacing w:val="-2"/>
          <w:sz w:val="28"/>
          <w:szCs w:val="28"/>
          <w:lang w:eastAsia="en-US"/>
        </w:rPr>
        <w:t xml:space="preserve"> </w:t>
      </w:r>
      <w:r w:rsidRPr="002B307E">
        <w:rPr>
          <w:rFonts w:ascii="Times New Roman" w:eastAsia="Times New Roman" w:hAnsi="Times New Roman"/>
          <w:spacing w:val="-2"/>
          <w:sz w:val="28"/>
          <w:szCs w:val="28"/>
          <w:lang w:eastAsia="en-US"/>
        </w:rPr>
        <w:t xml:space="preserve">и </w:t>
      </w:r>
      <w:r w:rsidR="003C476A" w:rsidRPr="002B307E">
        <w:rPr>
          <w:rFonts w:ascii="Times New Roman" w:eastAsia="Times New Roman" w:hAnsi="Times New Roman"/>
          <w:spacing w:val="-2"/>
          <w:sz w:val="28"/>
          <w:szCs w:val="28"/>
          <w:lang w:eastAsia="en-US"/>
        </w:rPr>
        <w:t xml:space="preserve">Абинском районе в </w:t>
      </w:r>
      <w:r w:rsidR="003C476A" w:rsidRPr="008304C9">
        <w:rPr>
          <w:rFonts w:ascii="Times New Roman" w:eastAsia="Times New Roman" w:hAnsi="Times New Roman"/>
          <w:spacing w:val="-2"/>
          <w:sz w:val="28"/>
          <w:szCs w:val="28"/>
          <w:lang w:eastAsia="en-US"/>
        </w:rPr>
        <w:t>хозяйств</w:t>
      </w:r>
      <w:r w:rsidR="008304C9" w:rsidRPr="002007F7">
        <w:rPr>
          <w:rFonts w:ascii="Times New Roman" w:eastAsia="Times New Roman" w:hAnsi="Times New Roman"/>
          <w:spacing w:val="-2"/>
          <w:sz w:val="28"/>
          <w:szCs w:val="28"/>
          <w:lang w:eastAsia="en-US"/>
        </w:rPr>
        <w:t>ах</w:t>
      </w:r>
      <w:r w:rsidR="003C476A" w:rsidRPr="002007F7">
        <w:rPr>
          <w:rFonts w:ascii="Times New Roman" w:eastAsia="Times New Roman" w:hAnsi="Times New Roman"/>
          <w:spacing w:val="-2"/>
          <w:sz w:val="28"/>
          <w:szCs w:val="28"/>
          <w:lang w:eastAsia="en-US"/>
        </w:rPr>
        <w:t xml:space="preserve"> </w:t>
      </w:r>
      <w:r w:rsidR="008304C9" w:rsidRPr="002007F7">
        <w:rPr>
          <w:rFonts w:ascii="Times New Roman" w:hAnsi="Times New Roman"/>
          <w:spacing w:val="-2"/>
          <w:sz w:val="28"/>
          <w:szCs w:val="28"/>
        </w:rPr>
        <w:t>СХП «Кубань» (в 2017-2018 гг.)</w:t>
      </w:r>
      <w:r w:rsidR="008304C9">
        <w:rPr>
          <w:rFonts w:ascii="Times New Roman" w:hAnsi="Times New Roman"/>
          <w:spacing w:val="-2"/>
          <w:sz w:val="28"/>
          <w:szCs w:val="28"/>
        </w:rPr>
        <w:t xml:space="preserve"> </w:t>
      </w:r>
      <w:r w:rsidR="008304C9" w:rsidRPr="008304C9">
        <w:rPr>
          <w:rFonts w:ascii="Times New Roman" w:hAnsi="Times New Roman"/>
          <w:spacing w:val="-2"/>
          <w:sz w:val="28"/>
          <w:szCs w:val="28"/>
        </w:rPr>
        <w:t>и</w:t>
      </w:r>
      <w:r w:rsidR="008304C9">
        <w:rPr>
          <w:spacing w:val="-2"/>
          <w:sz w:val="24"/>
          <w:szCs w:val="24"/>
        </w:rPr>
        <w:t xml:space="preserve"> </w:t>
      </w:r>
      <w:r w:rsidRPr="002B307E">
        <w:rPr>
          <w:rFonts w:ascii="Times New Roman" w:eastAsia="Times New Roman" w:hAnsi="Times New Roman"/>
          <w:spacing w:val="-2"/>
          <w:sz w:val="28"/>
          <w:szCs w:val="28"/>
          <w:lang w:eastAsia="en-US"/>
        </w:rPr>
        <w:t>ООО «Люкс-Агро Р»</w:t>
      </w:r>
      <w:r w:rsidR="008304C9">
        <w:rPr>
          <w:rFonts w:ascii="Times New Roman" w:eastAsia="Times New Roman" w:hAnsi="Times New Roman"/>
          <w:spacing w:val="-2"/>
          <w:sz w:val="28"/>
          <w:szCs w:val="28"/>
          <w:lang w:eastAsia="en-US"/>
        </w:rPr>
        <w:t xml:space="preserve"> </w:t>
      </w:r>
      <w:r w:rsidR="008304C9" w:rsidRPr="002007F7">
        <w:rPr>
          <w:rFonts w:ascii="Times New Roman" w:eastAsia="Times New Roman" w:hAnsi="Times New Roman"/>
          <w:spacing w:val="-2"/>
          <w:sz w:val="28"/>
          <w:szCs w:val="28"/>
          <w:lang w:eastAsia="en-US"/>
        </w:rPr>
        <w:t>(в 2019 г.)</w:t>
      </w:r>
      <w:r w:rsidRPr="002B307E">
        <w:rPr>
          <w:rFonts w:ascii="Times New Roman" w:eastAsia="Times New Roman" w:hAnsi="Times New Roman"/>
          <w:spacing w:val="-2"/>
          <w:sz w:val="28"/>
          <w:szCs w:val="28"/>
          <w:lang w:eastAsia="en-US"/>
        </w:rPr>
        <w:t xml:space="preserve">. </w:t>
      </w:r>
      <w:r w:rsidR="003C476A" w:rsidRPr="002B307E">
        <w:rPr>
          <w:rFonts w:ascii="Times New Roman" w:eastAsia="Times New Roman" w:hAnsi="Times New Roman"/>
          <w:spacing w:val="-2"/>
          <w:sz w:val="28"/>
          <w:szCs w:val="28"/>
          <w:lang w:eastAsia="en-US"/>
        </w:rPr>
        <w:t>П</w:t>
      </w:r>
      <w:r w:rsidRPr="002B307E">
        <w:rPr>
          <w:rFonts w:ascii="Times New Roman" w:eastAsia="Times New Roman" w:hAnsi="Times New Roman"/>
          <w:spacing w:val="-2"/>
          <w:sz w:val="28"/>
          <w:szCs w:val="28"/>
          <w:lang w:eastAsia="en-US"/>
        </w:rPr>
        <w:t>лощадь делянки: 13,2 м</w:t>
      </w:r>
      <w:r w:rsidRPr="0048736E">
        <w:rPr>
          <w:rFonts w:ascii="Times New Roman" w:eastAsia="Times New Roman" w:hAnsi="Times New Roman"/>
          <w:b/>
          <w:spacing w:val="-2"/>
          <w:sz w:val="28"/>
          <w:szCs w:val="28"/>
          <w:vertAlign w:val="superscript"/>
          <w:lang w:eastAsia="en-US"/>
        </w:rPr>
        <w:t>2</w:t>
      </w:r>
      <w:r w:rsidRPr="002B307E">
        <w:rPr>
          <w:rFonts w:ascii="Times New Roman" w:eastAsia="Times New Roman" w:hAnsi="Times New Roman"/>
          <w:spacing w:val="-2"/>
          <w:sz w:val="28"/>
          <w:szCs w:val="28"/>
          <w:lang w:eastAsia="en-US"/>
        </w:rPr>
        <w:t xml:space="preserve">. Повторность опыта – четырехкратная. </w:t>
      </w:r>
      <w:r w:rsidRPr="002B307E">
        <w:rPr>
          <w:rFonts w:ascii="Times New Roman" w:eastAsia="Times New Roman" w:hAnsi="Times New Roman"/>
          <w:sz w:val="28"/>
          <w:szCs w:val="28"/>
          <w:lang w:eastAsia="en-US"/>
        </w:rPr>
        <w:t>Посев риса осуществлялся сеялкой центрального высева СНЦ-8 рядовым способом, с последующим прикатыванием поверхности чека.</w:t>
      </w:r>
      <w:r w:rsidR="00EE7C32">
        <w:rPr>
          <w:rFonts w:ascii="Times New Roman" w:eastAsia="Times New Roman" w:hAnsi="Times New Roman"/>
          <w:sz w:val="28"/>
          <w:szCs w:val="28"/>
          <w:lang w:eastAsia="en-US"/>
        </w:rPr>
        <w:t xml:space="preserve"> </w:t>
      </w:r>
    </w:p>
    <w:p w:rsidR="00C7609E" w:rsidRDefault="00C7609E" w:rsidP="009D753E">
      <w:pPr>
        <w:spacing w:after="0" w:line="360" w:lineRule="auto"/>
        <w:ind w:firstLine="709"/>
        <w:contextualSpacing/>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В опыте 3 </w:t>
      </w:r>
      <w:r w:rsidR="001B311C">
        <w:rPr>
          <w:rFonts w:ascii="Times New Roman" w:eastAsia="Times New Roman" w:hAnsi="Times New Roman"/>
          <w:sz w:val="28"/>
          <w:szCs w:val="28"/>
          <w:lang w:eastAsia="en-US"/>
        </w:rPr>
        <w:t xml:space="preserve">сорта </w:t>
      </w:r>
      <w:r>
        <w:rPr>
          <w:rFonts w:ascii="Times New Roman" w:eastAsia="Times New Roman" w:hAnsi="Times New Roman"/>
          <w:sz w:val="28"/>
          <w:szCs w:val="28"/>
          <w:lang w:eastAsia="en-US"/>
        </w:rPr>
        <w:t>рис</w:t>
      </w:r>
      <w:r w:rsidR="001B311C">
        <w:rPr>
          <w:rFonts w:ascii="Times New Roman" w:eastAsia="Times New Roman" w:hAnsi="Times New Roman"/>
          <w:sz w:val="28"/>
          <w:szCs w:val="28"/>
          <w:lang w:eastAsia="en-US"/>
        </w:rPr>
        <w:t>а</w:t>
      </w:r>
      <w:r>
        <w:rPr>
          <w:rFonts w:ascii="Times New Roman" w:eastAsia="Times New Roman" w:hAnsi="Times New Roman"/>
          <w:sz w:val="28"/>
          <w:szCs w:val="28"/>
          <w:lang w:eastAsia="en-US"/>
        </w:rPr>
        <w:t xml:space="preserve"> выращивали </w:t>
      </w:r>
      <w:r w:rsidR="00CE38BE">
        <w:rPr>
          <w:rFonts w:ascii="Times New Roman" w:eastAsia="Times New Roman" w:hAnsi="Times New Roman"/>
          <w:sz w:val="28"/>
          <w:szCs w:val="28"/>
          <w:lang w:eastAsia="en-US"/>
        </w:rPr>
        <w:t xml:space="preserve">в </w:t>
      </w:r>
      <w:r w:rsidRPr="00C7609E">
        <w:rPr>
          <w:rFonts w:ascii="Times New Roman" w:eastAsia="Times New Roman" w:hAnsi="Times New Roman"/>
          <w:sz w:val="28"/>
          <w:szCs w:val="28"/>
          <w:lang w:eastAsia="en-US"/>
        </w:rPr>
        <w:t xml:space="preserve">ЭСОС «Красная» </w:t>
      </w:r>
      <w:r w:rsidR="00F96F60" w:rsidRPr="002B307E">
        <w:rPr>
          <w:rFonts w:ascii="Times New Roman" w:eastAsia="Times New Roman" w:hAnsi="Times New Roman"/>
          <w:spacing w:val="-2"/>
          <w:sz w:val="28"/>
          <w:szCs w:val="28"/>
          <w:lang w:eastAsia="en-US"/>
        </w:rPr>
        <w:t>филиал ФГБНУ «ФНЦ риса»</w:t>
      </w:r>
      <w:r w:rsidR="00F96F60">
        <w:rPr>
          <w:rFonts w:ascii="Times New Roman" w:eastAsia="Times New Roman" w:hAnsi="Times New Roman"/>
          <w:spacing w:val="-2"/>
          <w:sz w:val="28"/>
          <w:szCs w:val="28"/>
          <w:lang w:eastAsia="en-US"/>
        </w:rPr>
        <w:t xml:space="preserve"> </w:t>
      </w:r>
      <w:r w:rsidR="001B311C" w:rsidRPr="001B311C">
        <w:rPr>
          <w:rFonts w:ascii="Times New Roman" w:eastAsia="Times New Roman" w:hAnsi="Times New Roman"/>
          <w:sz w:val="28"/>
          <w:szCs w:val="28"/>
          <w:lang w:eastAsia="en-US"/>
        </w:rPr>
        <w:t>и РПЗ «Красноармейский»</w:t>
      </w:r>
      <w:r w:rsidR="001B311C">
        <w:rPr>
          <w:rFonts w:ascii="Times New Roman" w:eastAsia="Times New Roman" w:hAnsi="Times New Roman"/>
          <w:sz w:val="28"/>
          <w:szCs w:val="28"/>
          <w:lang w:eastAsia="en-US"/>
        </w:rPr>
        <w:t xml:space="preserve"> </w:t>
      </w:r>
      <w:r w:rsidR="00F96F60" w:rsidRPr="002B307E">
        <w:rPr>
          <w:rFonts w:ascii="Times New Roman" w:eastAsia="Times New Roman" w:hAnsi="Times New Roman"/>
          <w:spacing w:val="-2"/>
          <w:sz w:val="28"/>
          <w:szCs w:val="28"/>
          <w:lang w:eastAsia="en-US"/>
        </w:rPr>
        <w:t>филиал ФГБНУ «ФНЦ риса»</w:t>
      </w:r>
      <w:r w:rsidR="00F96F60">
        <w:rPr>
          <w:rFonts w:ascii="Times New Roman" w:eastAsia="Times New Roman" w:hAnsi="Times New Roman"/>
          <w:spacing w:val="-2"/>
          <w:sz w:val="28"/>
          <w:szCs w:val="28"/>
          <w:lang w:eastAsia="en-US"/>
        </w:rPr>
        <w:t xml:space="preserve"> </w:t>
      </w:r>
      <w:r>
        <w:rPr>
          <w:rFonts w:ascii="Times New Roman" w:eastAsia="Times New Roman" w:hAnsi="Times New Roman"/>
          <w:sz w:val="28"/>
          <w:szCs w:val="28"/>
          <w:lang w:eastAsia="en-US"/>
        </w:rPr>
        <w:t>на высоком и низком чеках</w:t>
      </w:r>
      <w:r w:rsidR="00CE38BE">
        <w:rPr>
          <w:rFonts w:ascii="Times New Roman" w:eastAsia="Times New Roman" w:hAnsi="Times New Roman"/>
          <w:sz w:val="28"/>
          <w:szCs w:val="28"/>
          <w:lang w:eastAsia="en-US"/>
        </w:rPr>
        <w:t>.</w:t>
      </w:r>
    </w:p>
    <w:p w:rsidR="00D935A1" w:rsidRPr="002B307E" w:rsidRDefault="00CE38BE" w:rsidP="009D753E">
      <w:pPr>
        <w:spacing w:after="0" w:line="360" w:lineRule="auto"/>
        <w:ind w:firstLine="709"/>
        <w:contextualSpacing/>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В</w:t>
      </w:r>
      <w:r w:rsidR="00EE7C32">
        <w:rPr>
          <w:rFonts w:ascii="Times New Roman" w:eastAsia="Times New Roman" w:hAnsi="Times New Roman"/>
          <w:sz w:val="28"/>
          <w:szCs w:val="28"/>
          <w:lang w:eastAsia="en-US"/>
        </w:rPr>
        <w:t xml:space="preserve"> качестве стандарта </w:t>
      </w:r>
      <w:r>
        <w:rPr>
          <w:rFonts w:ascii="Times New Roman" w:eastAsia="Times New Roman" w:hAnsi="Times New Roman"/>
          <w:sz w:val="28"/>
          <w:szCs w:val="28"/>
          <w:lang w:eastAsia="en-US"/>
        </w:rPr>
        <w:t xml:space="preserve">в опытах </w:t>
      </w:r>
      <w:r w:rsidR="00EE7C32">
        <w:rPr>
          <w:rFonts w:ascii="Times New Roman" w:eastAsia="Times New Roman" w:hAnsi="Times New Roman"/>
          <w:sz w:val="28"/>
          <w:szCs w:val="28"/>
          <w:lang w:eastAsia="en-US"/>
        </w:rPr>
        <w:t xml:space="preserve">использовали среднеспелый сорт риса </w:t>
      </w:r>
      <w:proofErr w:type="spellStart"/>
      <w:r w:rsidR="00EE7C32">
        <w:rPr>
          <w:rFonts w:ascii="Times New Roman" w:eastAsia="Times New Roman" w:hAnsi="Times New Roman"/>
          <w:sz w:val="28"/>
          <w:szCs w:val="28"/>
          <w:lang w:eastAsia="en-US"/>
        </w:rPr>
        <w:t>Рапан</w:t>
      </w:r>
      <w:proofErr w:type="spellEnd"/>
      <w:r w:rsidR="00EE7C32">
        <w:rPr>
          <w:rFonts w:ascii="Times New Roman" w:eastAsia="Times New Roman" w:hAnsi="Times New Roman"/>
          <w:sz w:val="28"/>
          <w:szCs w:val="28"/>
          <w:lang w:eastAsia="en-US"/>
        </w:rPr>
        <w:t xml:space="preserve">, как наиболее распространенный на Кубани. </w:t>
      </w:r>
    </w:p>
    <w:p w:rsidR="00533809" w:rsidRPr="002B307E" w:rsidRDefault="00D935A1" w:rsidP="009D753E">
      <w:pPr>
        <w:spacing w:after="0" w:line="360" w:lineRule="auto"/>
        <w:ind w:firstLine="709"/>
        <w:jc w:val="both"/>
        <w:rPr>
          <w:rFonts w:ascii="Times New Roman" w:eastAsia="Times New Roman" w:hAnsi="Times New Roman"/>
          <w:sz w:val="28"/>
          <w:szCs w:val="28"/>
          <w:lang w:eastAsia="en-US"/>
        </w:rPr>
      </w:pPr>
      <w:r w:rsidRPr="002B307E">
        <w:rPr>
          <w:rFonts w:ascii="Times New Roman" w:eastAsia="Times New Roman" w:hAnsi="Times New Roman"/>
          <w:sz w:val="28"/>
          <w:szCs w:val="28"/>
        </w:rPr>
        <w:lastRenderedPageBreak/>
        <w:t>Обработка почвы, режим орошения и уход за посевами риса выполнялись в соответствии с рекомендациями по возделыванию в Краснодарском крае [1].</w:t>
      </w:r>
      <w:r w:rsidR="003C476A" w:rsidRPr="002B307E">
        <w:rPr>
          <w:rFonts w:ascii="Times New Roman" w:eastAsia="Times New Roman" w:hAnsi="Times New Roman"/>
          <w:sz w:val="28"/>
          <w:szCs w:val="28"/>
        </w:rPr>
        <w:t xml:space="preserve"> </w:t>
      </w:r>
      <w:r w:rsidRPr="002B307E">
        <w:rPr>
          <w:rFonts w:ascii="Times New Roman" w:eastAsia="Times New Roman" w:hAnsi="Times New Roman"/>
          <w:sz w:val="28"/>
          <w:szCs w:val="28"/>
          <w:lang w:eastAsia="en-US"/>
        </w:rPr>
        <w:t xml:space="preserve">Опыт был заложен </w:t>
      </w:r>
      <w:r w:rsidR="003C476A" w:rsidRPr="002B307E">
        <w:rPr>
          <w:rFonts w:ascii="Times New Roman" w:eastAsia="Times New Roman" w:hAnsi="Times New Roman"/>
          <w:sz w:val="28"/>
          <w:szCs w:val="28"/>
          <w:lang w:eastAsia="en-US"/>
        </w:rPr>
        <w:t xml:space="preserve">по </w:t>
      </w:r>
      <w:r w:rsidRPr="002B307E">
        <w:rPr>
          <w:rFonts w:ascii="Times New Roman" w:eastAsia="Times New Roman" w:hAnsi="Times New Roman"/>
          <w:sz w:val="28"/>
          <w:szCs w:val="28"/>
          <w:lang w:eastAsia="en-US"/>
        </w:rPr>
        <w:t>общепринятой методик</w:t>
      </w:r>
      <w:r w:rsidR="003C476A" w:rsidRPr="002B307E">
        <w:rPr>
          <w:rFonts w:ascii="Times New Roman" w:eastAsia="Times New Roman" w:hAnsi="Times New Roman"/>
          <w:sz w:val="28"/>
          <w:szCs w:val="28"/>
          <w:lang w:eastAsia="en-US"/>
        </w:rPr>
        <w:t>е</w:t>
      </w:r>
      <w:r w:rsidR="001B311C">
        <w:rPr>
          <w:rFonts w:ascii="Times New Roman" w:eastAsia="Times New Roman" w:hAnsi="Times New Roman"/>
          <w:sz w:val="28"/>
          <w:szCs w:val="28"/>
          <w:lang w:eastAsia="en-US"/>
        </w:rPr>
        <w:t xml:space="preserve"> полевого опыта [4</w:t>
      </w:r>
      <w:r w:rsidRPr="002B307E">
        <w:rPr>
          <w:rFonts w:ascii="Times New Roman" w:eastAsia="Times New Roman" w:hAnsi="Times New Roman"/>
          <w:sz w:val="28"/>
          <w:szCs w:val="28"/>
          <w:lang w:eastAsia="en-US"/>
        </w:rPr>
        <w:t>].</w:t>
      </w:r>
      <w:r w:rsidR="003C476A" w:rsidRPr="002B307E">
        <w:rPr>
          <w:rFonts w:ascii="Times New Roman" w:eastAsia="Times New Roman" w:hAnsi="Times New Roman"/>
          <w:sz w:val="28"/>
          <w:szCs w:val="28"/>
          <w:lang w:eastAsia="en-US"/>
        </w:rPr>
        <w:t xml:space="preserve"> </w:t>
      </w:r>
      <w:r w:rsidRPr="002B307E">
        <w:rPr>
          <w:rFonts w:ascii="Times New Roman" w:eastAsia="Times New Roman" w:hAnsi="Times New Roman"/>
          <w:spacing w:val="-7"/>
          <w:sz w:val="28"/>
          <w:szCs w:val="28"/>
          <w:lang w:eastAsia="en-US"/>
        </w:rPr>
        <w:t xml:space="preserve">Урожайность учитывали методом сплошного обмолота </w:t>
      </w:r>
      <w:r w:rsidR="003C476A" w:rsidRPr="002B307E">
        <w:rPr>
          <w:rFonts w:ascii="Times New Roman" w:eastAsia="Times New Roman" w:hAnsi="Times New Roman"/>
          <w:sz w:val="28"/>
          <w:szCs w:val="28"/>
          <w:lang w:eastAsia="en-US"/>
        </w:rPr>
        <w:t xml:space="preserve">малогабаритным </w:t>
      </w:r>
      <w:r w:rsidRPr="002B307E">
        <w:rPr>
          <w:rFonts w:ascii="Times New Roman" w:eastAsia="Times New Roman" w:hAnsi="Times New Roman"/>
          <w:sz w:val="28"/>
          <w:szCs w:val="28"/>
          <w:lang w:eastAsia="en-US"/>
        </w:rPr>
        <w:t xml:space="preserve">комбайном </w:t>
      </w:r>
      <w:r w:rsidRPr="002B307E">
        <w:rPr>
          <w:rFonts w:ascii="Times New Roman" w:eastAsia="Times New Roman" w:hAnsi="Times New Roman"/>
          <w:sz w:val="28"/>
          <w:szCs w:val="28"/>
          <w:lang w:val="en-US" w:eastAsia="en-US"/>
        </w:rPr>
        <w:t>DKC</w:t>
      </w:r>
      <w:r w:rsidRPr="002B307E">
        <w:rPr>
          <w:rFonts w:ascii="Times New Roman" w:eastAsia="Times New Roman" w:hAnsi="Times New Roman"/>
          <w:sz w:val="28"/>
          <w:szCs w:val="28"/>
          <w:lang w:eastAsia="en-US"/>
        </w:rPr>
        <w:t xml:space="preserve">-515 </w:t>
      </w:r>
      <w:r w:rsidRPr="002B307E">
        <w:rPr>
          <w:rFonts w:ascii="Times New Roman" w:eastAsia="Times New Roman" w:hAnsi="Times New Roman"/>
          <w:spacing w:val="-7"/>
          <w:sz w:val="28"/>
          <w:szCs w:val="28"/>
          <w:lang w:eastAsia="en-US"/>
        </w:rPr>
        <w:t>с последующим пересчетом на 14</w:t>
      </w:r>
      <w:r w:rsidR="0048736E">
        <w:rPr>
          <w:rFonts w:ascii="Times New Roman" w:eastAsia="Times New Roman" w:hAnsi="Times New Roman"/>
          <w:spacing w:val="-7"/>
          <w:sz w:val="28"/>
          <w:szCs w:val="28"/>
          <w:lang w:eastAsia="en-US"/>
        </w:rPr>
        <w:t> </w:t>
      </w:r>
      <w:r w:rsidRPr="002B307E">
        <w:rPr>
          <w:rFonts w:ascii="Times New Roman" w:eastAsia="Times New Roman" w:hAnsi="Times New Roman"/>
          <w:spacing w:val="-7"/>
          <w:sz w:val="28"/>
          <w:szCs w:val="28"/>
          <w:lang w:eastAsia="en-US"/>
        </w:rPr>
        <w:t xml:space="preserve">% </w:t>
      </w:r>
      <w:r w:rsidRPr="002B307E">
        <w:rPr>
          <w:rFonts w:ascii="Times New Roman" w:eastAsia="Times New Roman" w:hAnsi="Times New Roman"/>
          <w:spacing w:val="-6"/>
          <w:sz w:val="28"/>
          <w:szCs w:val="28"/>
          <w:lang w:eastAsia="en-US"/>
        </w:rPr>
        <w:t>влажность и 100</w:t>
      </w:r>
      <w:r w:rsidR="0048736E">
        <w:rPr>
          <w:rFonts w:ascii="Times New Roman" w:eastAsia="Times New Roman" w:hAnsi="Times New Roman"/>
          <w:spacing w:val="-6"/>
          <w:sz w:val="28"/>
          <w:szCs w:val="28"/>
          <w:lang w:eastAsia="en-US"/>
        </w:rPr>
        <w:t> </w:t>
      </w:r>
      <w:r w:rsidRPr="002B307E">
        <w:rPr>
          <w:rFonts w:ascii="Times New Roman" w:eastAsia="Times New Roman" w:hAnsi="Times New Roman"/>
          <w:spacing w:val="-6"/>
          <w:sz w:val="28"/>
          <w:szCs w:val="28"/>
          <w:lang w:eastAsia="en-US"/>
        </w:rPr>
        <w:t>% чистоту</w:t>
      </w:r>
      <w:r w:rsidRPr="002B307E">
        <w:rPr>
          <w:rFonts w:ascii="Times New Roman" w:eastAsia="Times New Roman" w:hAnsi="Times New Roman"/>
          <w:sz w:val="28"/>
          <w:szCs w:val="28"/>
          <w:lang w:eastAsia="en-US"/>
        </w:rPr>
        <w:t>.</w:t>
      </w:r>
      <w:r w:rsidR="003C476A" w:rsidRPr="002B307E">
        <w:rPr>
          <w:rFonts w:ascii="Times New Roman" w:eastAsia="Times New Roman" w:hAnsi="Times New Roman"/>
          <w:sz w:val="28"/>
          <w:szCs w:val="28"/>
          <w:lang w:eastAsia="en-US"/>
        </w:rPr>
        <w:t xml:space="preserve"> </w:t>
      </w:r>
      <w:r w:rsidRPr="002B307E">
        <w:rPr>
          <w:rFonts w:ascii="Times New Roman" w:eastAsia="Times New Roman" w:hAnsi="Times New Roman"/>
          <w:sz w:val="28"/>
          <w:szCs w:val="28"/>
          <w:lang w:eastAsia="en-US"/>
        </w:rPr>
        <w:t xml:space="preserve">Математическая и статистическая обработка полученных в опыте данных была проведена в программе </w:t>
      </w:r>
      <w:r w:rsidRPr="002B307E">
        <w:rPr>
          <w:rFonts w:ascii="Times New Roman" w:eastAsia="Times New Roman" w:hAnsi="Times New Roman"/>
          <w:sz w:val="28"/>
          <w:szCs w:val="28"/>
          <w:lang w:val="en-US" w:eastAsia="en-US"/>
        </w:rPr>
        <w:t>Microsoft</w:t>
      </w:r>
      <w:r w:rsidRPr="002B307E">
        <w:rPr>
          <w:rFonts w:ascii="Times New Roman" w:eastAsia="Times New Roman" w:hAnsi="Times New Roman"/>
          <w:sz w:val="28"/>
          <w:szCs w:val="28"/>
          <w:lang w:eastAsia="en-US"/>
        </w:rPr>
        <w:t xml:space="preserve"> </w:t>
      </w:r>
      <w:proofErr w:type="spellStart"/>
      <w:r w:rsidRPr="002B307E">
        <w:rPr>
          <w:rFonts w:ascii="Times New Roman" w:eastAsia="Times New Roman" w:hAnsi="Times New Roman"/>
          <w:sz w:val="28"/>
          <w:szCs w:val="28"/>
          <w:lang w:val="en-US" w:eastAsia="en-US"/>
        </w:rPr>
        <w:t>Excell</w:t>
      </w:r>
      <w:proofErr w:type="spellEnd"/>
      <w:r w:rsidR="001B311C">
        <w:rPr>
          <w:rFonts w:ascii="Times New Roman" w:eastAsia="Times New Roman" w:hAnsi="Times New Roman"/>
          <w:sz w:val="28"/>
          <w:szCs w:val="28"/>
          <w:lang w:eastAsia="en-US"/>
        </w:rPr>
        <w:t xml:space="preserve"> [11</w:t>
      </w:r>
      <w:r w:rsidRPr="002B307E">
        <w:rPr>
          <w:rFonts w:ascii="Times New Roman" w:eastAsia="Times New Roman" w:hAnsi="Times New Roman"/>
          <w:sz w:val="28"/>
          <w:szCs w:val="28"/>
          <w:lang w:eastAsia="en-US"/>
        </w:rPr>
        <w:t>].</w:t>
      </w:r>
    </w:p>
    <w:p w:rsidR="00AA50CF" w:rsidRPr="002B307E" w:rsidRDefault="00AA50CF" w:rsidP="0048736E">
      <w:pPr>
        <w:spacing w:after="0" w:line="360" w:lineRule="auto"/>
        <w:ind w:firstLine="709"/>
        <w:jc w:val="center"/>
        <w:rPr>
          <w:rFonts w:ascii="Times New Roman" w:eastAsia="Times New Roman" w:hAnsi="Times New Roman"/>
          <w:b/>
          <w:sz w:val="28"/>
          <w:szCs w:val="28"/>
        </w:rPr>
      </w:pPr>
      <w:r w:rsidRPr="002B307E">
        <w:rPr>
          <w:rFonts w:ascii="Times New Roman" w:eastAsia="Times New Roman" w:hAnsi="Times New Roman"/>
          <w:b/>
          <w:sz w:val="28"/>
          <w:szCs w:val="28"/>
        </w:rPr>
        <w:t>Результаты исследований и обсуждения</w:t>
      </w:r>
      <w:r w:rsidR="006A59AD">
        <w:rPr>
          <w:rFonts w:ascii="Times New Roman" w:eastAsia="Times New Roman" w:hAnsi="Times New Roman"/>
          <w:b/>
          <w:sz w:val="28"/>
          <w:szCs w:val="28"/>
        </w:rPr>
        <w:t>.</w:t>
      </w:r>
    </w:p>
    <w:p w:rsidR="002B307E" w:rsidRDefault="00CF1534" w:rsidP="009D753E">
      <w:pPr>
        <w:spacing w:after="0" w:line="360" w:lineRule="auto"/>
        <w:ind w:firstLine="709"/>
        <w:jc w:val="both"/>
        <w:rPr>
          <w:rFonts w:ascii="Times New Roman" w:eastAsia="Times New Roman" w:hAnsi="Times New Roman"/>
          <w:b/>
          <w:sz w:val="28"/>
          <w:szCs w:val="28"/>
        </w:rPr>
      </w:pPr>
      <w:r w:rsidRPr="00CF1534">
        <w:rPr>
          <w:rFonts w:ascii="Times New Roman" w:eastAsia="Times New Roman" w:hAnsi="Times New Roman"/>
          <w:sz w:val="28"/>
          <w:szCs w:val="28"/>
        </w:rPr>
        <w:t xml:space="preserve">Среди </w:t>
      </w:r>
      <w:r>
        <w:rPr>
          <w:rFonts w:ascii="Times New Roman" w:eastAsia="Times New Roman" w:hAnsi="Times New Roman"/>
          <w:sz w:val="28"/>
          <w:szCs w:val="28"/>
        </w:rPr>
        <w:t>элементов минерального питания растений азот имеет особо важное значение. Реакция растений на повышение обеспеченности их азотом проявляется в усилении кущения, увеличении высоты растений и размеров листьев, а также продолжительности их функционирования</w:t>
      </w:r>
      <w:r w:rsidR="00EE7C32">
        <w:rPr>
          <w:rFonts w:ascii="Times New Roman" w:eastAsia="Times New Roman" w:hAnsi="Times New Roman"/>
          <w:sz w:val="28"/>
          <w:szCs w:val="28"/>
        </w:rPr>
        <w:t xml:space="preserve"> и усилении</w:t>
      </w:r>
      <w:r>
        <w:rPr>
          <w:rFonts w:ascii="Times New Roman" w:eastAsia="Times New Roman" w:hAnsi="Times New Roman"/>
          <w:sz w:val="28"/>
          <w:szCs w:val="28"/>
        </w:rPr>
        <w:t xml:space="preserve"> фотосинтеза. Поэтому азот определяет рост, развитие риса и формиро</w:t>
      </w:r>
      <w:r w:rsidR="00A30642">
        <w:rPr>
          <w:rFonts w:ascii="Times New Roman" w:eastAsia="Times New Roman" w:hAnsi="Times New Roman"/>
          <w:sz w:val="28"/>
          <w:szCs w:val="28"/>
        </w:rPr>
        <w:t>вание урожая зерна [2</w:t>
      </w:r>
      <w:r w:rsidRPr="00CF1534">
        <w:rPr>
          <w:rFonts w:ascii="Times New Roman" w:eastAsia="Times New Roman" w:hAnsi="Times New Roman"/>
          <w:sz w:val="28"/>
          <w:szCs w:val="28"/>
        </w:rPr>
        <w:t>].</w:t>
      </w:r>
      <w:r w:rsidR="00D20BC9">
        <w:rPr>
          <w:rFonts w:ascii="Times New Roman" w:eastAsia="Times New Roman" w:hAnsi="Times New Roman"/>
          <w:sz w:val="28"/>
          <w:szCs w:val="28"/>
        </w:rPr>
        <w:t xml:space="preserve"> При этом интенсивность кущения растений и выживаемость образовавшихся побегов тесным образом связана с густотой всходов и уровнем минерального питания </w:t>
      </w:r>
      <w:r w:rsidR="00A30642">
        <w:rPr>
          <w:rFonts w:ascii="Times New Roman" w:eastAsia="Times New Roman" w:hAnsi="Times New Roman"/>
          <w:sz w:val="28"/>
          <w:szCs w:val="28"/>
        </w:rPr>
        <w:t>[3</w:t>
      </w:r>
      <w:r w:rsidR="005B2BEC" w:rsidRPr="005B2BEC">
        <w:rPr>
          <w:rFonts w:ascii="Times New Roman" w:eastAsia="Times New Roman" w:hAnsi="Times New Roman"/>
          <w:sz w:val="28"/>
          <w:szCs w:val="28"/>
        </w:rPr>
        <w:t>].</w:t>
      </w:r>
      <w:r w:rsidR="007B7CB4">
        <w:rPr>
          <w:rFonts w:ascii="Times New Roman" w:eastAsia="Times New Roman" w:hAnsi="Times New Roman"/>
          <w:sz w:val="28"/>
          <w:szCs w:val="28"/>
        </w:rPr>
        <w:t xml:space="preserve"> Поэтому важно знать реакцию сортов не только на уровень питания, но и норму высева семян.</w:t>
      </w:r>
      <w:r w:rsidR="007B7CB4">
        <w:rPr>
          <w:rFonts w:ascii="Times New Roman" w:eastAsia="Times New Roman" w:hAnsi="Times New Roman"/>
          <w:b/>
          <w:sz w:val="28"/>
          <w:szCs w:val="28"/>
        </w:rPr>
        <w:t xml:space="preserve"> </w:t>
      </w:r>
    </w:p>
    <w:p w:rsidR="002B307E" w:rsidRDefault="00EE7C32" w:rsidP="009D753E">
      <w:pPr>
        <w:spacing w:after="0" w:line="360" w:lineRule="auto"/>
        <w:ind w:firstLine="709"/>
        <w:jc w:val="both"/>
        <w:rPr>
          <w:rFonts w:ascii="Times New Roman" w:eastAsia="Times New Roman" w:hAnsi="Times New Roman"/>
          <w:sz w:val="28"/>
          <w:szCs w:val="28"/>
        </w:rPr>
      </w:pPr>
      <w:r w:rsidRPr="00EE7C32">
        <w:rPr>
          <w:rFonts w:ascii="Times New Roman" w:eastAsia="Times New Roman" w:hAnsi="Times New Roman"/>
          <w:sz w:val="28"/>
          <w:szCs w:val="28"/>
        </w:rPr>
        <w:t>В нашем опыте</w:t>
      </w:r>
      <w:r w:rsidR="00CE38BE">
        <w:rPr>
          <w:rFonts w:ascii="Times New Roman" w:eastAsia="Times New Roman" w:hAnsi="Times New Roman"/>
          <w:sz w:val="28"/>
          <w:szCs w:val="28"/>
        </w:rPr>
        <w:t xml:space="preserve"> 1</w:t>
      </w:r>
      <w:r w:rsidRPr="00EE7C32">
        <w:rPr>
          <w:rFonts w:ascii="Times New Roman" w:eastAsia="Times New Roman" w:hAnsi="Times New Roman"/>
          <w:sz w:val="28"/>
          <w:szCs w:val="28"/>
        </w:rPr>
        <w:t xml:space="preserve"> </w:t>
      </w:r>
      <w:r>
        <w:rPr>
          <w:rFonts w:ascii="Times New Roman" w:eastAsia="Times New Roman" w:hAnsi="Times New Roman"/>
          <w:sz w:val="28"/>
          <w:szCs w:val="28"/>
        </w:rPr>
        <w:t xml:space="preserve">больший вклад в повышение урожайности сортов риса сыграл азот по сравнению с нормой высева. </w:t>
      </w:r>
      <w:r w:rsidRPr="008A24EF">
        <w:rPr>
          <w:rFonts w:ascii="Times New Roman" w:eastAsia="Times New Roman" w:hAnsi="Times New Roman"/>
          <w:sz w:val="28"/>
          <w:szCs w:val="28"/>
        </w:rPr>
        <w:t>Оба сорта примерно одинаково реагировали на изучаемые факторы</w:t>
      </w:r>
      <w:r>
        <w:rPr>
          <w:rFonts w:ascii="Times New Roman" w:eastAsia="Times New Roman" w:hAnsi="Times New Roman"/>
          <w:sz w:val="28"/>
          <w:szCs w:val="28"/>
        </w:rPr>
        <w:t xml:space="preserve"> (табл.</w:t>
      </w:r>
      <w:r w:rsidR="00A53B63">
        <w:rPr>
          <w:rFonts w:ascii="Times New Roman" w:eastAsia="Times New Roman" w:hAnsi="Times New Roman"/>
          <w:sz w:val="28"/>
          <w:szCs w:val="28"/>
        </w:rPr>
        <w:t xml:space="preserve"> </w:t>
      </w:r>
      <w:r>
        <w:rPr>
          <w:rFonts w:ascii="Times New Roman" w:eastAsia="Times New Roman" w:hAnsi="Times New Roman"/>
          <w:sz w:val="28"/>
          <w:szCs w:val="28"/>
        </w:rPr>
        <w:t>2).</w:t>
      </w:r>
    </w:p>
    <w:p w:rsidR="00D434CB" w:rsidRPr="00D434CB" w:rsidRDefault="00D434CB" w:rsidP="00D434CB">
      <w:pPr>
        <w:spacing w:after="0" w:line="360" w:lineRule="auto"/>
        <w:ind w:firstLine="709"/>
        <w:jc w:val="both"/>
        <w:rPr>
          <w:rFonts w:ascii="Times New Roman" w:hAnsi="Times New Roman"/>
          <w:sz w:val="28"/>
          <w:szCs w:val="28"/>
        </w:rPr>
      </w:pPr>
      <w:r>
        <w:rPr>
          <w:rFonts w:ascii="Times New Roman" w:hAnsi="Times New Roman"/>
          <w:sz w:val="28"/>
          <w:szCs w:val="28"/>
        </w:rPr>
        <w:t>Как видно из таблицы 2, норма высева семян практически не повлияла на уровень урожайности обоих сортов. Растения за счет кустистости формировали по вариантам примерно одинаковый продуктивный стеблестой. При этом следует отметить, что в 2017 г. в варианте без удобрений (</w:t>
      </w:r>
      <w:r w:rsidRPr="00A53B63">
        <w:rPr>
          <w:rFonts w:ascii="Times New Roman" w:eastAsia="Times New Roman" w:hAnsi="Times New Roman"/>
          <w:sz w:val="28"/>
          <w:szCs w:val="28"/>
        </w:rPr>
        <w:t>N</w:t>
      </w:r>
      <w:r w:rsidRPr="000B69AD">
        <w:rPr>
          <w:rFonts w:ascii="Times New Roman" w:eastAsia="Times New Roman" w:hAnsi="Times New Roman"/>
          <w:b/>
          <w:sz w:val="28"/>
          <w:szCs w:val="28"/>
          <w:vertAlign w:val="subscript"/>
        </w:rPr>
        <w:t>0</w:t>
      </w:r>
      <w:r w:rsidRPr="000D63E8">
        <w:rPr>
          <w:rFonts w:ascii="Times New Roman" w:eastAsia="Times New Roman" w:hAnsi="Times New Roman"/>
          <w:sz w:val="28"/>
          <w:szCs w:val="28"/>
        </w:rPr>
        <w:t>)</w:t>
      </w:r>
      <w:r>
        <w:rPr>
          <w:rFonts w:ascii="Times New Roman" w:hAnsi="Times New Roman"/>
          <w:sz w:val="28"/>
          <w:szCs w:val="28"/>
        </w:rPr>
        <w:t xml:space="preserve"> скороспелый сорт Азовский сформировал урожай выше, чем среднеспелый сорт </w:t>
      </w:r>
      <w:proofErr w:type="spellStart"/>
      <w:r>
        <w:rPr>
          <w:rFonts w:ascii="Times New Roman" w:hAnsi="Times New Roman"/>
          <w:sz w:val="28"/>
          <w:szCs w:val="28"/>
        </w:rPr>
        <w:t>Рапан</w:t>
      </w:r>
      <w:proofErr w:type="spellEnd"/>
      <w:r>
        <w:rPr>
          <w:rFonts w:ascii="Times New Roman" w:hAnsi="Times New Roman"/>
          <w:sz w:val="28"/>
          <w:szCs w:val="28"/>
        </w:rPr>
        <w:t xml:space="preserve">. </w:t>
      </w:r>
      <w:r w:rsidRPr="00D434CB">
        <w:rPr>
          <w:rFonts w:ascii="Times New Roman" w:hAnsi="Times New Roman"/>
          <w:sz w:val="28"/>
          <w:szCs w:val="28"/>
        </w:rPr>
        <w:t xml:space="preserve">Это свидетельствует, что корневая система сорта Азовский работает эффективнее, чем у сорта </w:t>
      </w:r>
      <w:proofErr w:type="spellStart"/>
      <w:r w:rsidRPr="00D434CB">
        <w:rPr>
          <w:rFonts w:ascii="Times New Roman" w:hAnsi="Times New Roman"/>
          <w:sz w:val="28"/>
          <w:szCs w:val="28"/>
        </w:rPr>
        <w:t>Рапан</w:t>
      </w:r>
      <w:proofErr w:type="spellEnd"/>
      <w:r w:rsidRPr="00D434CB">
        <w:rPr>
          <w:rFonts w:ascii="Times New Roman" w:hAnsi="Times New Roman"/>
          <w:sz w:val="28"/>
          <w:szCs w:val="28"/>
        </w:rPr>
        <w:t>, и добывает из почвы нужное количество элементов питания для формирования урожая на уровне 5 т/га.</w:t>
      </w:r>
    </w:p>
    <w:p w:rsidR="002B307E" w:rsidRPr="002B307E" w:rsidRDefault="006A59AD" w:rsidP="004F363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Таблица 2</w:t>
      </w:r>
      <w:r w:rsidR="002B307E" w:rsidRPr="002B307E">
        <w:rPr>
          <w:rFonts w:ascii="Times New Roman" w:eastAsia="Times New Roman" w:hAnsi="Times New Roman"/>
          <w:sz w:val="28"/>
          <w:szCs w:val="28"/>
        </w:rPr>
        <w:t xml:space="preserve"> – Влияние нормы высева и уровня азотного питания на урожай</w:t>
      </w:r>
      <w:r w:rsidR="002B307E">
        <w:rPr>
          <w:rFonts w:ascii="Times New Roman" w:eastAsia="Times New Roman" w:hAnsi="Times New Roman"/>
          <w:sz w:val="28"/>
          <w:szCs w:val="28"/>
        </w:rPr>
        <w:t xml:space="preserve">ность </w:t>
      </w:r>
      <w:r w:rsidR="000D63E8">
        <w:rPr>
          <w:rFonts w:ascii="Times New Roman" w:eastAsia="Times New Roman" w:hAnsi="Times New Roman"/>
          <w:sz w:val="28"/>
          <w:szCs w:val="28"/>
        </w:rPr>
        <w:t xml:space="preserve">сортов </w:t>
      </w:r>
      <w:r w:rsidR="002B307E">
        <w:rPr>
          <w:rFonts w:ascii="Times New Roman" w:eastAsia="Times New Roman" w:hAnsi="Times New Roman"/>
          <w:sz w:val="28"/>
          <w:szCs w:val="28"/>
        </w:rPr>
        <w:t>риса, т</w:t>
      </w:r>
      <w:r w:rsidR="002B307E" w:rsidRPr="002B307E">
        <w:rPr>
          <w:rFonts w:ascii="Times New Roman" w:eastAsia="Times New Roman" w:hAnsi="Times New Roman"/>
          <w:sz w:val="28"/>
          <w:szCs w:val="28"/>
        </w:rPr>
        <w:t>/га (ФГБНУ «ФНЦ риса», 2017-2018 гг.)</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2"/>
        <w:gridCol w:w="851"/>
        <w:gridCol w:w="850"/>
        <w:gridCol w:w="851"/>
        <w:gridCol w:w="992"/>
        <w:gridCol w:w="850"/>
        <w:gridCol w:w="851"/>
        <w:gridCol w:w="992"/>
        <w:gridCol w:w="992"/>
      </w:tblGrid>
      <w:tr w:rsidR="002B307E" w:rsidRPr="002B307E" w:rsidTr="00FB2509">
        <w:trPr>
          <w:trHeight w:val="20"/>
        </w:trPr>
        <w:tc>
          <w:tcPr>
            <w:tcW w:w="851" w:type="dxa"/>
            <w:vMerge w:val="restart"/>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rPr>
            </w:pPr>
            <w:r w:rsidRPr="002B307E">
              <w:rPr>
                <w:rFonts w:ascii="Times New Roman" w:eastAsia="Times New Roman" w:hAnsi="Times New Roman"/>
              </w:rPr>
              <w:t>Сорт</w:t>
            </w:r>
          </w:p>
          <w:p w:rsidR="002B307E" w:rsidRPr="002B307E" w:rsidRDefault="002B307E" w:rsidP="002B307E">
            <w:pPr>
              <w:spacing w:after="0" w:line="240" w:lineRule="auto"/>
              <w:contextualSpacing/>
              <w:jc w:val="center"/>
              <w:rPr>
                <w:rFonts w:ascii="Times New Roman" w:eastAsia="Times New Roman" w:hAnsi="Times New Roman"/>
              </w:rPr>
            </w:pPr>
            <w:r w:rsidRPr="002B307E">
              <w:rPr>
                <w:rFonts w:ascii="Times New Roman" w:eastAsia="Times New Roman" w:hAnsi="Times New Roman"/>
              </w:rPr>
              <w:t>(А)</w:t>
            </w:r>
          </w:p>
        </w:tc>
        <w:tc>
          <w:tcPr>
            <w:tcW w:w="992" w:type="dxa"/>
            <w:vMerge w:val="restart"/>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rPr>
            </w:pPr>
            <w:r w:rsidRPr="002B307E">
              <w:rPr>
                <w:rFonts w:ascii="Times New Roman" w:eastAsia="Times New Roman" w:hAnsi="Times New Roman"/>
              </w:rPr>
              <w:t>Норма высева</w:t>
            </w:r>
          </w:p>
          <w:p w:rsidR="002B307E" w:rsidRPr="002B307E" w:rsidRDefault="002B307E" w:rsidP="002B307E">
            <w:pPr>
              <w:spacing w:after="0" w:line="240" w:lineRule="auto"/>
              <w:contextualSpacing/>
              <w:jc w:val="center"/>
              <w:rPr>
                <w:rFonts w:ascii="Times New Roman" w:eastAsia="Times New Roman" w:hAnsi="Times New Roman"/>
              </w:rPr>
            </w:pPr>
            <w:r w:rsidRPr="002B307E">
              <w:rPr>
                <w:rFonts w:ascii="Times New Roman" w:eastAsia="Times New Roman" w:hAnsi="Times New Roman"/>
              </w:rPr>
              <w:t>(В)</w:t>
            </w:r>
          </w:p>
        </w:tc>
        <w:tc>
          <w:tcPr>
            <w:tcW w:w="3544" w:type="dxa"/>
            <w:gridSpan w:val="4"/>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2017 г.</w:t>
            </w:r>
          </w:p>
        </w:tc>
        <w:tc>
          <w:tcPr>
            <w:tcW w:w="3685" w:type="dxa"/>
            <w:gridSpan w:val="4"/>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2018 г.</w:t>
            </w:r>
          </w:p>
        </w:tc>
      </w:tr>
      <w:tr w:rsidR="002B307E" w:rsidRPr="002B307E" w:rsidTr="00FB2509">
        <w:trPr>
          <w:trHeight w:val="20"/>
        </w:trPr>
        <w:tc>
          <w:tcPr>
            <w:tcW w:w="851"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992"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3544" w:type="dxa"/>
            <w:gridSpan w:val="4"/>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 xml:space="preserve">доза азота, кг по </w:t>
            </w:r>
            <w:proofErr w:type="spellStart"/>
            <w:r w:rsidRPr="002B307E">
              <w:rPr>
                <w:rFonts w:ascii="Times New Roman" w:eastAsia="Times New Roman" w:hAnsi="Times New Roman"/>
              </w:rPr>
              <w:t>д.в</w:t>
            </w:r>
            <w:proofErr w:type="spellEnd"/>
            <w:r w:rsidRPr="002B307E">
              <w:rPr>
                <w:rFonts w:ascii="Times New Roman" w:eastAsia="Times New Roman" w:hAnsi="Times New Roman"/>
              </w:rPr>
              <w:t>. (С)</w:t>
            </w:r>
          </w:p>
        </w:tc>
        <w:tc>
          <w:tcPr>
            <w:tcW w:w="3685" w:type="dxa"/>
            <w:gridSpan w:val="4"/>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 xml:space="preserve">доза азота, кг по </w:t>
            </w:r>
            <w:proofErr w:type="spellStart"/>
            <w:r w:rsidRPr="002B307E">
              <w:rPr>
                <w:rFonts w:ascii="Times New Roman" w:eastAsia="Times New Roman" w:hAnsi="Times New Roman"/>
              </w:rPr>
              <w:t>д.в</w:t>
            </w:r>
            <w:proofErr w:type="spellEnd"/>
            <w:r w:rsidRPr="002B307E">
              <w:rPr>
                <w:rFonts w:ascii="Times New Roman" w:eastAsia="Times New Roman" w:hAnsi="Times New Roman"/>
              </w:rPr>
              <w:t>. (С)</w:t>
            </w:r>
          </w:p>
        </w:tc>
      </w:tr>
      <w:tr w:rsidR="00FB2509" w:rsidRPr="002B307E" w:rsidTr="00FB2509">
        <w:trPr>
          <w:trHeight w:val="20"/>
        </w:trPr>
        <w:tc>
          <w:tcPr>
            <w:tcW w:w="851"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992"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851"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0</w:t>
            </w:r>
          </w:p>
        </w:tc>
        <w:tc>
          <w:tcPr>
            <w:tcW w:w="850"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92</w:t>
            </w:r>
          </w:p>
        </w:tc>
        <w:tc>
          <w:tcPr>
            <w:tcW w:w="851"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138</w:t>
            </w: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184</w:t>
            </w:r>
          </w:p>
        </w:tc>
        <w:tc>
          <w:tcPr>
            <w:tcW w:w="850"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0</w:t>
            </w:r>
          </w:p>
        </w:tc>
        <w:tc>
          <w:tcPr>
            <w:tcW w:w="851"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92</w:t>
            </w: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138</w:t>
            </w: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N</w:t>
            </w:r>
            <w:r w:rsidRPr="002B307E">
              <w:rPr>
                <w:rFonts w:ascii="Times New Roman" w:eastAsia="Times New Roman" w:hAnsi="Times New Roman"/>
                <w:b/>
                <w:vertAlign w:val="subscript"/>
              </w:rPr>
              <w:t>184</w:t>
            </w:r>
          </w:p>
        </w:tc>
      </w:tr>
      <w:tr w:rsidR="00FB2509" w:rsidRPr="002B307E" w:rsidTr="00FB2509">
        <w:trPr>
          <w:trHeight w:val="20"/>
        </w:trPr>
        <w:tc>
          <w:tcPr>
            <w:tcW w:w="851" w:type="dxa"/>
            <w:vMerge w:val="restart"/>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Азовский</w:t>
            </w: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4*</w:t>
            </w:r>
          </w:p>
        </w:tc>
        <w:tc>
          <w:tcPr>
            <w:tcW w:w="851"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4</w:t>
            </w:r>
            <w:r w:rsidRPr="00FB2509">
              <w:rPr>
                <w:rFonts w:ascii="Times New Roman" w:eastAsia="Times New Roman" w:hAnsi="Times New Roman"/>
                <w:lang w:eastAsia="en-US"/>
              </w:rPr>
              <w:t>,9</w:t>
            </w:r>
            <w:r w:rsidRPr="002B307E">
              <w:rPr>
                <w:rFonts w:ascii="Times New Roman" w:eastAsia="Times New Roman" w:hAnsi="Times New Roman"/>
                <w:lang w:eastAsia="en-US"/>
              </w:rPr>
              <w:t>8</w:t>
            </w:r>
          </w:p>
        </w:tc>
        <w:tc>
          <w:tcPr>
            <w:tcW w:w="850"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Pr="00FB2509">
              <w:rPr>
                <w:rFonts w:ascii="Times New Roman" w:eastAsia="Times New Roman" w:hAnsi="Times New Roman"/>
                <w:lang w:eastAsia="en-US"/>
              </w:rPr>
              <w:t>,4</w:t>
            </w:r>
            <w:r w:rsidRPr="002B307E">
              <w:rPr>
                <w:rFonts w:ascii="Times New Roman" w:eastAsia="Times New Roman" w:hAnsi="Times New Roman"/>
                <w:lang w:eastAsia="en-US"/>
              </w:rPr>
              <w:t>7</w:t>
            </w:r>
          </w:p>
        </w:tc>
        <w:tc>
          <w:tcPr>
            <w:tcW w:w="851"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Pr="00FB2509">
              <w:rPr>
                <w:rFonts w:ascii="Times New Roman" w:eastAsia="Times New Roman" w:hAnsi="Times New Roman"/>
                <w:lang w:eastAsia="en-US"/>
              </w:rPr>
              <w:t>,9</w:t>
            </w:r>
            <w:r w:rsidRPr="002B307E">
              <w:rPr>
                <w:rFonts w:ascii="Times New Roman" w:eastAsia="Times New Roman" w:hAnsi="Times New Roman"/>
                <w:lang w:eastAsia="en-US"/>
              </w:rPr>
              <w:t>9</w:t>
            </w:r>
          </w:p>
        </w:tc>
        <w:tc>
          <w:tcPr>
            <w:tcW w:w="992"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7</w:t>
            </w:r>
            <w:r w:rsidRPr="00FB2509">
              <w:rPr>
                <w:rFonts w:ascii="Times New Roman" w:eastAsia="Times New Roman" w:hAnsi="Times New Roman"/>
                <w:lang w:eastAsia="en-US"/>
              </w:rPr>
              <w:t>,7</w:t>
            </w:r>
            <w:r w:rsidRPr="002B307E">
              <w:rPr>
                <w:rFonts w:ascii="Times New Roman" w:eastAsia="Times New Roman" w:hAnsi="Times New Roman"/>
                <w:lang w:eastAsia="en-US"/>
              </w:rPr>
              <w:t>2</w:t>
            </w:r>
          </w:p>
        </w:tc>
        <w:tc>
          <w:tcPr>
            <w:tcW w:w="850"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4</w:t>
            </w:r>
            <w:r w:rsidRPr="00FB2509">
              <w:rPr>
                <w:rFonts w:ascii="Times New Roman" w:eastAsia="Times New Roman" w:hAnsi="Times New Roman"/>
                <w:lang w:eastAsia="en-US"/>
              </w:rPr>
              <w:t>,6</w:t>
            </w:r>
            <w:r w:rsidRPr="002B307E">
              <w:rPr>
                <w:rFonts w:ascii="Times New Roman" w:eastAsia="Times New Roman" w:hAnsi="Times New Roman"/>
                <w:lang w:eastAsia="en-US"/>
              </w:rPr>
              <w:t>5</w:t>
            </w:r>
          </w:p>
        </w:tc>
        <w:tc>
          <w:tcPr>
            <w:tcW w:w="851"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8</w:t>
            </w:r>
            <w:r w:rsidRPr="00FB2509">
              <w:rPr>
                <w:rFonts w:ascii="Times New Roman" w:eastAsia="Times New Roman" w:hAnsi="Times New Roman"/>
                <w:lang w:eastAsia="en-US"/>
              </w:rPr>
              <w:t>,9</w:t>
            </w:r>
            <w:r w:rsidRPr="002B307E">
              <w:rPr>
                <w:rFonts w:ascii="Times New Roman" w:eastAsia="Times New Roman" w:hAnsi="Times New Roman"/>
                <w:lang w:eastAsia="en-US"/>
              </w:rPr>
              <w:t>5</w:t>
            </w:r>
          </w:p>
        </w:tc>
        <w:tc>
          <w:tcPr>
            <w:tcW w:w="992"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Pr="00FB2509">
              <w:rPr>
                <w:rFonts w:ascii="Times New Roman" w:eastAsia="Times New Roman" w:hAnsi="Times New Roman"/>
                <w:lang w:eastAsia="en-US"/>
              </w:rPr>
              <w:t>,</w:t>
            </w:r>
            <w:r w:rsidRPr="002B307E">
              <w:rPr>
                <w:rFonts w:ascii="Times New Roman" w:eastAsia="Times New Roman" w:hAnsi="Times New Roman"/>
                <w:lang w:eastAsia="en-US"/>
              </w:rPr>
              <w:t>30</w:t>
            </w:r>
          </w:p>
        </w:tc>
        <w:tc>
          <w:tcPr>
            <w:tcW w:w="992"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Pr="00FB2509">
              <w:rPr>
                <w:rFonts w:ascii="Times New Roman" w:eastAsia="Times New Roman" w:hAnsi="Times New Roman"/>
                <w:lang w:eastAsia="en-US"/>
              </w:rPr>
              <w:t>,</w:t>
            </w:r>
            <w:r w:rsidRPr="002B307E">
              <w:rPr>
                <w:rFonts w:ascii="Times New Roman" w:eastAsia="Times New Roman" w:hAnsi="Times New Roman"/>
                <w:lang w:eastAsia="en-US"/>
              </w:rPr>
              <w:t>48</w:t>
            </w:r>
          </w:p>
        </w:tc>
      </w:tr>
      <w:tr w:rsidR="00FB2509" w:rsidRPr="002B307E" w:rsidTr="00FB2509">
        <w:trPr>
          <w:trHeight w:val="20"/>
        </w:trPr>
        <w:tc>
          <w:tcPr>
            <w:tcW w:w="851"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6</w:t>
            </w:r>
          </w:p>
        </w:tc>
        <w:tc>
          <w:tcPr>
            <w:tcW w:w="851"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5</w:t>
            </w:r>
            <w:r w:rsidRPr="00FB2509">
              <w:rPr>
                <w:rFonts w:ascii="Times New Roman" w:eastAsia="Times New Roman" w:hAnsi="Times New Roman"/>
                <w:lang w:eastAsia="en-US"/>
              </w:rPr>
              <w:t>,</w:t>
            </w:r>
            <w:r w:rsidRPr="002B307E">
              <w:rPr>
                <w:rFonts w:ascii="Times New Roman" w:eastAsia="Times New Roman" w:hAnsi="Times New Roman"/>
                <w:lang w:eastAsia="en-US"/>
              </w:rPr>
              <w:t>11</w:t>
            </w:r>
          </w:p>
        </w:tc>
        <w:tc>
          <w:tcPr>
            <w:tcW w:w="850"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Pr="00FB2509">
              <w:rPr>
                <w:rFonts w:ascii="Times New Roman" w:eastAsia="Times New Roman" w:hAnsi="Times New Roman"/>
                <w:lang w:eastAsia="en-US"/>
              </w:rPr>
              <w:t>,</w:t>
            </w:r>
            <w:r w:rsidRPr="002B307E">
              <w:rPr>
                <w:rFonts w:ascii="Times New Roman" w:eastAsia="Times New Roman" w:hAnsi="Times New Roman"/>
                <w:lang w:eastAsia="en-US"/>
              </w:rPr>
              <w:t>44</w:t>
            </w:r>
          </w:p>
        </w:tc>
        <w:tc>
          <w:tcPr>
            <w:tcW w:w="851"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7</w:t>
            </w:r>
            <w:r w:rsidRPr="00FB2509">
              <w:rPr>
                <w:rFonts w:ascii="Times New Roman" w:eastAsia="Times New Roman" w:hAnsi="Times New Roman"/>
                <w:lang w:eastAsia="en-US"/>
              </w:rPr>
              <w:t>,</w:t>
            </w:r>
            <w:r w:rsidRPr="002B307E">
              <w:rPr>
                <w:rFonts w:ascii="Times New Roman" w:eastAsia="Times New Roman" w:hAnsi="Times New Roman"/>
                <w:lang w:eastAsia="en-US"/>
              </w:rPr>
              <w:t>03</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7</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89</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4</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85</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9</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03</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65</w:t>
            </w:r>
          </w:p>
        </w:tc>
        <w:tc>
          <w:tcPr>
            <w:tcW w:w="992"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00195F92" w:rsidRPr="00FB2509">
              <w:rPr>
                <w:rFonts w:ascii="Times New Roman" w:eastAsia="Times New Roman" w:hAnsi="Times New Roman"/>
                <w:lang w:eastAsia="en-US"/>
              </w:rPr>
              <w:t>,6</w:t>
            </w:r>
            <w:r w:rsidRPr="002B307E">
              <w:rPr>
                <w:rFonts w:ascii="Times New Roman" w:eastAsia="Times New Roman" w:hAnsi="Times New Roman"/>
                <w:lang w:eastAsia="en-US"/>
              </w:rPr>
              <w:t>5</w:t>
            </w:r>
          </w:p>
        </w:tc>
      </w:tr>
      <w:tr w:rsidR="00FB2509" w:rsidRPr="002B307E" w:rsidTr="00FB2509">
        <w:trPr>
          <w:trHeight w:val="20"/>
        </w:trPr>
        <w:tc>
          <w:tcPr>
            <w:tcW w:w="851"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8</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5</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02</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49</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97</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8</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09</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5</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32</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9</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68</w:t>
            </w:r>
          </w:p>
        </w:tc>
        <w:tc>
          <w:tcPr>
            <w:tcW w:w="992" w:type="dxa"/>
            <w:shd w:val="clear" w:color="auto" w:fill="auto"/>
            <w:noWrap/>
            <w:vAlign w:val="center"/>
          </w:tcPr>
          <w:p w:rsidR="002B307E" w:rsidRPr="002B307E" w:rsidRDefault="002B307E" w:rsidP="002B307E">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00195F92" w:rsidRPr="00FB2509">
              <w:rPr>
                <w:rFonts w:ascii="Times New Roman" w:eastAsia="Times New Roman" w:hAnsi="Times New Roman"/>
                <w:lang w:eastAsia="en-US"/>
              </w:rPr>
              <w:t>,9</w:t>
            </w:r>
            <w:r w:rsidRPr="002B307E">
              <w:rPr>
                <w:rFonts w:ascii="Times New Roman" w:eastAsia="Times New Roman" w:hAnsi="Times New Roman"/>
                <w:lang w:eastAsia="en-US"/>
              </w:rPr>
              <w:t>4</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11</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58</w:t>
            </w:r>
          </w:p>
        </w:tc>
      </w:tr>
      <w:tr w:rsidR="00FB2509" w:rsidRPr="002B307E" w:rsidTr="00FB2509">
        <w:trPr>
          <w:trHeight w:val="20"/>
        </w:trPr>
        <w:tc>
          <w:tcPr>
            <w:tcW w:w="851" w:type="dxa"/>
            <w:vMerge w:val="restart"/>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roofErr w:type="spellStart"/>
            <w:r w:rsidRPr="002B307E">
              <w:rPr>
                <w:rFonts w:ascii="Times New Roman" w:eastAsia="Times New Roman" w:hAnsi="Times New Roman"/>
              </w:rPr>
              <w:t>Рапан</w:t>
            </w:r>
            <w:proofErr w:type="spellEnd"/>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4</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3</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77</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5</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79</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99</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8</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01</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4</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41</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9</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15</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10</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11</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24</w:t>
            </w:r>
          </w:p>
        </w:tc>
      </w:tr>
      <w:tr w:rsidR="00FB2509" w:rsidRPr="002B307E" w:rsidTr="00FB2509">
        <w:trPr>
          <w:trHeight w:val="20"/>
        </w:trPr>
        <w:tc>
          <w:tcPr>
            <w:tcW w:w="851"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6</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3</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57</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34</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7</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41</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8</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29</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4</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55</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9</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17</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57</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11</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47</w:t>
            </w:r>
          </w:p>
        </w:tc>
      </w:tr>
      <w:tr w:rsidR="00FB2509" w:rsidRPr="002B307E" w:rsidTr="00FB2509">
        <w:trPr>
          <w:trHeight w:val="20"/>
        </w:trPr>
        <w:tc>
          <w:tcPr>
            <w:tcW w:w="851" w:type="dxa"/>
            <w:vMerge/>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p>
        </w:tc>
        <w:tc>
          <w:tcPr>
            <w:tcW w:w="992" w:type="dxa"/>
            <w:shd w:val="clear" w:color="auto" w:fill="auto"/>
            <w:noWrap/>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8</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3</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52</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6</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12</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7</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95</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8</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42</w:t>
            </w:r>
          </w:p>
        </w:tc>
        <w:tc>
          <w:tcPr>
            <w:tcW w:w="850"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4</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64</w:t>
            </w:r>
          </w:p>
        </w:tc>
        <w:tc>
          <w:tcPr>
            <w:tcW w:w="851"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9</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18</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10</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91</w:t>
            </w:r>
          </w:p>
        </w:tc>
        <w:tc>
          <w:tcPr>
            <w:tcW w:w="992" w:type="dxa"/>
            <w:shd w:val="clear" w:color="auto" w:fill="auto"/>
            <w:noWrap/>
            <w:vAlign w:val="center"/>
          </w:tcPr>
          <w:p w:rsidR="002B307E" w:rsidRPr="002B307E" w:rsidRDefault="002B307E" w:rsidP="00195F92">
            <w:pPr>
              <w:spacing w:after="0" w:line="240" w:lineRule="auto"/>
              <w:contextualSpacing/>
              <w:jc w:val="center"/>
              <w:rPr>
                <w:rFonts w:ascii="Times New Roman" w:eastAsia="Times New Roman" w:hAnsi="Times New Roman"/>
                <w:lang w:eastAsia="en-US"/>
              </w:rPr>
            </w:pPr>
            <w:r w:rsidRPr="002B307E">
              <w:rPr>
                <w:rFonts w:ascii="Times New Roman" w:eastAsia="Times New Roman" w:hAnsi="Times New Roman"/>
                <w:lang w:eastAsia="en-US"/>
              </w:rPr>
              <w:t>11</w:t>
            </w:r>
            <w:r w:rsidR="00195F92" w:rsidRPr="00FB2509">
              <w:rPr>
                <w:rFonts w:ascii="Times New Roman" w:eastAsia="Times New Roman" w:hAnsi="Times New Roman"/>
                <w:lang w:eastAsia="en-US"/>
              </w:rPr>
              <w:t>,</w:t>
            </w:r>
            <w:r w:rsidRPr="002B307E">
              <w:rPr>
                <w:rFonts w:ascii="Times New Roman" w:eastAsia="Times New Roman" w:hAnsi="Times New Roman"/>
                <w:lang w:eastAsia="en-US"/>
              </w:rPr>
              <w:t>86</w:t>
            </w:r>
          </w:p>
        </w:tc>
      </w:tr>
      <w:tr w:rsidR="00FB2509" w:rsidRPr="002B307E" w:rsidTr="00FB2509">
        <w:trPr>
          <w:trHeight w:val="20"/>
        </w:trPr>
        <w:tc>
          <w:tcPr>
            <w:tcW w:w="1843" w:type="dxa"/>
            <w:gridSpan w:val="2"/>
            <w:shd w:val="clear" w:color="auto" w:fill="auto"/>
            <w:vAlign w:val="center"/>
          </w:tcPr>
          <w:p w:rsidR="002B307E" w:rsidRPr="002B307E" w:rsidRDefault="002B307E" w:rsidP="002B307E">
            <w:pPr>
              <w:spacing w:after="0" w:line="240" w:lineRule="auto"/>
              <w:jc w:val="center"/>
              <w:rPr>
                <w:rFonts w:ascii="Times New Roman" w:eastAsia="Times New Roman" w:hAnsi="Times New Roman"/>
              </w:rPr>
            </w:pPr>
            <w:r w:rsidRPr="002B307E">
              <w:rPr>
                <w:rFonts w:ascii="Times New Roman" w:eastAsia="Times New Roman" w:hAnsi="Times New Roman"/>
              </w:rPr>
              <w:t>НСР</w:t>
            </w:r>
            <w:r w:rsidRPr="002B307E">
              <w:rPr>
                <w:rFonts w:ascii="Times New Roman" w:eastAsia="Times New Roman" w:hAnsi="Times New Roman"/>
                <w:b/>
                <w:vertAlign w:val="subscript"/>
              </w:rPr>
              <w:t>05</w:t>
            </w:r>
            <w:r w:rsidRPr="002B307E">
              <w:rPr>
                <w:rFonts w:ascii="Times New Roman" w:eastAsia="Times New Roman" w:hAnsi="Times New Roman"/>
              </w:rPr>
              <w:t xml:space="preserve"> вар. </w:t>
            </w:r>
            <w:r w:rsidRPr="002B307E">
              <w:rPr>
                <w:rFonts w:ascii="Times New Roman" w:hAnsi="Times New Roman"/>
              </w:rPr>
              <w:t>(АВ)</w:t>
            </w:r>
            <w:r w:rsidRPr="002B307E">
              <w:rPr>
                <w:rFonts w:ascii="Times New Roman" w:eastAsia="Times New Roman" w:hAnsi="Times New Roman"/>
              </w:rPr>
              <w:t>**</w:t>
            </w:r>
          </w:p>
        </w:tc>
        <w:tc>
          <w:tcPr>
            <w:tcW w:w="851" w:type="dxa"/>
            <w:shd w:val="clear" w:color="auto" w:fill="auto"/>
            <w:noWrap/>
            <w:vAlign w:val="center"/>
          </w:tcPr>
          <w:p w:rsidR="002B307E" w:rsidRPr="002B307E" w:rsidRDefault="00195F92" w:rsidP="00195F92">
            <w:pPr>
              <w:spacing w:after="0" w:line="240" w:lineRule="auto"/>
              <w:jc w:val="center"/>
              <w:rPr>
                <w:rFonts w:ascii="Times New Roman" w:eastAsia="Times New Roman" w:hAnsi="Times New Roman"/>
              </w:rPr>
            </w:pPr>
            <w:r w:rsidRPr="00FB2509">
              <w:rPr>
                <w:rFonts w:ascii="Times New Roman" w:eastAsia="Times New Roman" w:hAnsi="Times New Roman"/>
              </w:rPr>
              <w:t>0,</w:t>
            </w:r>
            <w:r w:rsidR="002B307E" w:rsidRPr="002B307E">
              <w:rPr>
                <w:rFonts w:ascii="Times New Roman" w:eastAsia="Times New Roman" w:hAnsi="Times New Roman"/>
              </w:rPr>
              <w:t>454</w:t>
            </w:r>
          </w:p>
        </w:tc>
        <w:tc>
          <w:tcPr>
            <w:tcW w:w="850" w:type="dxa"/>
            <w:shd w:val="clear" w:color="auto" w:fill="auto"/>
            <w:noWrap/>
            <w:vAlign w:val="center"/>
          </w:tcPr>
          <w:p w:rsidR="002B307E" w:rsidRPr="002B307E" w:rsidRDefault="002B307E" w:rsidP="00195F92">
            <w:pPr>
              <w:spacing w:after="0" w:line="240" w:lineRule="auto"/>
              <w:jc w:val="center"/>
              <w:rPr>
                <w:rFonts w:ascii="Times New Roman" w:eastAsia="Times New Roman" w:hAnsi="Times New Roman"/>
              </w:rPr>
            </w:pPr>
            <w:r w:rsidRPr="002B307E">
              <w:rPr>
                <w:rFonts w:ascii="Times New Roman" w:eastAsia="Times New Roman" w:hAnsi="Times New Roman"/>
              </w:rPr>
              <w:t>1</w:t>
            </w:r>
            <w:r w:rsidR="00195F92" w:rsidRPr="00FB2509">
              <w:rPr>
                <w:rFonts w:ascii="Times New Roman" w:eastAsia="Times New Roman" w:hAnsi="Times New Roman"/>
              </w:rPr>
              <w:t>,</w:t>
            </w:r>
            <w:r w:rsidRPr="002B307E">
              <w:rPr>
                <w:rFonts w:ascii="Times New Roman" w:eastAsia="Times New Roman" w:hAnsi="Times New Roman"/>
              </w:rPr>
              <w:t>184</w:t>
            </w:r>
          </w:p>
        </w:tc>
        <w:tc>
          <w:tcPr>
            <w:tcW w:w="851" w:type="dxa"/>
            <w:shd w:val="clear" w:color="auto" w:fill="auto"/>
            <w:noWrap/>
            <w:vAlign w:val="center"/>
          </w:tcPr>
          <w:p w:rsidR="002B307E" w:rsidRPr="002B307E" w:rsidRDefault="002B307E" w:rsidP="00195F92">
            <w:pPr>
              <w:spacing w:after="0" w:line="240" w:lineRule="auto"/>
              <w:jc w:val="center"/>
              <w:rPr>
                <w:rFonts w:ascii="Times New Roman" w:eastAsia="Times New Roman" w:hAnsi="Times New Roman"/>
              </w:rPr>
            </w:pPr>
            <w:r w:rsidRPr="002B307E">
              <w:rPr>
                <w:rFonts w:ascii="Times New Roman" w:eastAsia="Times New Roman" w:hAnsi="Times New Roman"/>
              </w:rPr>
              <w:t>1</w:t>
            </w:r>
            <w:r w:rsidR="00195F92" w:rsidRPr="00FB2509">
              <w:rPr>
                <w:rFonts w:ascii="Times New Roman" w:eastAsia="Times New Roman" w:hAnsi="Times New Roman"/>
              </w:rPr>
              <w:t>,</w:t>
            </w:r>
            <w:r w:rsidRPr="002B307E">
              <w:rPr>
                <w:rFonts w:ascii="Times New Roman" w:eastAsia="Times New Roman" w:hAnsi="Times New Roman"/>
              </w:rPr>
              <w:t>148</w:t>
            </w:r>
          </w:p>
        </w:tc>
        <w:tc>
          <w:tcPr>
            <w:tcW w:w="992" w:type="dxa"/>
            <w:shd w:val="clear" w:color="auto" w:fill="auto"/>
            <w:noWrap/>
            <w:vAlign w:val="center"/>
          </w:tcPr>
          <w:p w:rsidR="002B307E" w:rsidRPr="002B307E" w:rsidRDefault="002B307E" w:rsidP="00195F92">
            <w:pPr>
              <w:spacing w:after="0" w:line="240" w:lineRule="auto"/>
              <w:jc w:val="center"/>
              <w:rPr>
                <w:rFonts w:ascii="Times New Roman" w:eastAsia="Times New Roman" w:hAnsi="Times New Roman"/>
              </w:rPr>
            </w:pPr>
            <w:r w:rsidRPr="002B307E">
              <w:rPr>
                <w:rFonts w:ascii="Times New Roman" w:eastAsia="Times New Roman" w:hAnsi="Times New Roman"/>
              </w:rPr>
              <w:t>1</w:t>
            </w:r>
            <w:r w:rsidR="00195F92" w:rsidRPr="00FB2509">
              <w:rPr>
                <w:rFonts w:ascii="Times New Roman" w:eastAsia="Times New Roman" w:hAnsi="Times New Roman"/>
              </w:rPr>
              <w:t>,</w:t>
            </w:r>
            <w:r w:rsidRPr="002B307E">
              <w:rPr>
                <w:rFonts w:ascii="Times New Roman" w:eastAsia="Times New Roman" w:hAnsi="Times New Roman"/>
              </w:rPr>
              <w:t>276</w:t>
            </w:r>
          </w:p>
        </w:tc>
        <w:tc>
          <w:tcPr>
            <w:tcW w:w="850" w:type="dxa"/>
            <w:shd w:val="clear" w:color="auto" w:fill="auto"/>
            <w:noWrap/>
            <w:vAlign w:val="center"/>
          </w:tcPr>
          <w:p w:rsidR="002B307E" w:rsidRPr="002B307E" w:rsidRDefault="00195F92" w:rsidP="00195F92">
            <w:pPr>
              <w:spacing w:after="0" w:line="240" w:lineRule="auto"/>
              <w:jc w:val="center"/>
              <w:rPr>
                <w:rFonts w:ascii="Times New Roman" w:eastAsia="Times New Roman" w:hAnsi="Times New Roman"/>
              </w:rPr>
            </w:pPr>
            <w:r w:rsidRPr="00FB2509">
              <w:rPr>
                <w:rFonts w:ascii="Times New Roman" w:eastAsia="Times New Roman" w:hAnsi="Times New Roman"/>
              </w:rPr>
              <w:t>0,</w:t>
            </w:r>
            <w:r w:rsidR="002B307E" w:rsidRPr="002B307E">
              <w:rPr>
                <w:rFonts w:ascii="Times New Roman" w:eastAsia="Times New Roman" w:hAnsi="Times New Roman"/>
              </w:rPr>
              <w:t>740</w:t>
            </w:r>
          </w:p>
        </w:tc>
        <w:tc>
          <w:tcPr>
            <w:tcW w:w="851" w:type="dxa"/>
            <w:shd w:val="clear" w:color="auto" w:fill="auto"/>
            <w:noWrap/>
            <w:vAlign w:val="center"/>
          </w:tcPr>
          <w:p w:rsidR="002B307E" w:rsidRPr="002B307E" w:rsidRDefault="00195F92" w:rsidP="00195F92">
            <w:pPr>
              <w:spacing w:after="0" w:line="240" w:lineRule="auto"/>
              <w:jc w:val="center"/>
              <w:rPr>
                <w:rFonts w:ascii="Times New Roman" w:eastAsia="Times New Roman" w:hAnsi="Times New Roman"/>
              </w:rPr>
            </w:pPr>
            <w:r w:rsidRPr="00FB2509">
              <w:rPr>
                <w:rFonts w:ascii="Times New Roman" w:eastAsia="Times New Roman" w:hAnsi="Times New Roman"/>
              </w:rPr>
              <w:t>0,</w:t>
            </w:r>
            <w:r w:rsidR="002B307E" w:rsidRPr="002B307E">
              <w:rPr>
                <w:rFonts w:ascii="Times New Roman" w:eastAsia="Times New Roman" w:hAnsi="Times New Roman"/>
              </w:rPr>
              <w:t>906</w:t>
            </w:r>
          </w:p>
        </w:tc>
        <w:tc>
          <w:tcPr>
            <w:tcW w:w="992" w:type="dxa"/>
            <w:shd w:val="clear" w:color="auto" w:fill="auto"/>
            <w:noWrap/>
            <w:vAlign w:val="center"/>
          </w:tcPr>
          <w:p w:rsidR="002B307E" w:rsidRPr="002B307E" w:rsidRDefault="00195F92" w:rsidP="00195F92">
            <w:pPr>
              <w:spacing w:after="0" w:line="240" w:lineRule="auto"/>
              <w:jc w:val="center"/>
              <w:rPr>
                <w:rFonts w:ascii="Times New Roman" w:eastAsia="Times New Roman" w:hAnsi="Times New Roman"/>
              </w:rPr>
            </w:pPr>
            <w:r w:rsidRPr="00FB2509">
              <w:rPr>
                <w:rFonts w:ascii="Times New Roman" w:eastAsia="Times New Roman" w:hAnsi="Times New Roman"/>
              </w:rPr>
              <w:t>0,</w:t>
            </w:r>
            <w:r w:rsidR="002B307E" w:rsidRPr="002B307E">
              <w:rPr>
                <w:rFonts w:ascii="Times New Roman" w:eastAsia="Times New Roman" w:hAnsi="Times New Roman"/>
              </w:rPr>
              <w:t>654</w:t>
            </w:r>
          </w:p>
        </w:tc>
        <w:tc>
          <w:tcPr>
            <w:tcW w:w="992" w:type="dxa"/>
            <w:shd w:val="clear" w:color="auto" w:fill="auto"/>
            <w:noWrap/>
            <w:vAlign w:val="center"/>
          </w:tcPr>
          <w:p w:rsidR="002B307E" w:rsidRPr="002B307E" w:rsidRDefault="00195F92" w:rsidP="00195F92">
            <w:pPr>
              <w:spacing w:after="0" w:line="240" w:lineRule="auto"/>
              <w:jc w:val="center"/>
              <w:rPr>
                <w:rFonts w:ascii="Times New Roman" w:eastAsia="Times New Roman" w:hAnsi="Times New Roman"/>
              </w:rPr>
            </w:pPr>
            <w:r w:rsidRPr="00FB2509">
              <w:rPr>
                <w:rFonts w:ascii="Times New Roman" w:eastAsia="Times New Roman" w:hAnsi="Times New Roman"/>
              </w:rPr>
              <w:t>0,</w:t>
            </w:r>
            <w:r w:rsidR="002B307E" w:rsidRPr="002B307E">
              <w:rPr>
                <w:rFonts w:ascii="Times New Roman" w:eastAsia="Times New Roman" w:hAnsi="Times New Roman"/>
              </w:rPr>
              <w:t>720</w:t>
            </w:r>
          </w:p>
        </w:tc>
      </w:tr>
      <w:tr w:rsidR="002B307E" w:rsidRPr="002B307E" w:rsidTr="00FB2509">
        <w:trPr>
          <w:trHeight w:val="20"/>
        </w:trPr>
        <w:tc>
          <w:tcPr>
            <w:tcW w:w="5387" w:type="dxa"/>
            <w:gridSpan w:val="6"/>
            <w:shd w:val="clear" w:color="auto" w:fill="auto"/>
            <w:vAlign w:val="center"/>
          </w:tcPr>
          <w:p w:rsidR="002B307E" w:rsidRPr="002B307E" w:rsidRDefault="002B307E" w:rsidP="00195F92">
            <w:pPr>
              <w:spacing w:after="0" w:line="240" w:lineRule="auto"/>
              <w:rPr>
                <w:rFonts w:ascii="Times New Roman" w:eastAsia="Times New Roman" w:hAnsi="Times New Roman"/>
              </w:rPr>
            </w:pPr>
            <w:r w:rsidRPr="002B307E">
              <w:rPr>
                <w:rFonts w:ascii="Times New Roman" w:eastAsia="Times New Roman" w:hAnsi="Times New Roman"/>
              </w:rPr>
              <w:t>НСР</w:t>
            </w:r>
            <w:r w:rsidRPr="002B307E">
              <w:rPr>
                <w:rFonts w:ascii="Times New Roman" w:eastAsia="Times New Roman" w:hAnsi="Times New Roman"/>
                <w:b/>
                <w:vertAlign w:val="subscript"/>
              </w:rPr>
              <w:t>05</w:t>
            </w:r>
            <w:r w:rsidRPr="002B307E">
              <w:rPr>
                <w:rFonts w:ascii="Times New Roman" w:eastAsia="Times New Roman" w:hAnsi="Times New Roman"/>
              </w:rPr>
              <w:t xml:space="preserve"> вариантов (АВС)***             1</w:t>
            </w:r>
            <w:r w:rsidR="00195F92" w:rsidRPr="00FB2509">
              <w:rPr>
                <w:rFonts w:ascii="Times New Roman" w:eastAsia="Times New Roman" w:hAnsi="Times New Roman"/>
              </w:rPr>
              <w:t>,</w:t>
            </w:r>
            <w:r w:rsidRPr="002B307E">
              <w:rPr>
                <w:rFonts w:ascii="Times New Roman" w:eastAsia="Times New Roman" w:hAnsi="Times New Roman"/>
              </w:rPr>
              <w:t>212</w:t>
            </w:r>
          </w:p>
        </w:tc>
        <w:tc>
          <w:tcPr>
            <w:tcW w:w="3685" w:type="dxa"/>
            <w:gridSpan w:val="4"/>
            <w:shd w:val="clear" w:color="auto" w:fill="auto"/>
            <w:noWrap/>
            <w:vAlign w:val="center"/>
          </w:tcPr>
          <w:p w:rsidR="002B307E" w:rsidRPr="002B307E" w:rsidRDefault="00195F92" w:rsidP="00195F92">
            <w:pPr>
              <w:spacing w:after="0" w:line="240" w:lineRule="auto"/>
              <w:jc w:val="center"/>
              <w:rPr>
                <w:rFonts w:ascii="Times New Roman" w:eastAsia="Times New Roman" w:hAnsi="Times New Roman"/>
              </w:rPr>
            </w:pPr>
            <w:r w:rsidRPr="00FB2509">
              <w:rPr>
                <w:rFonts w:ascii="Times New Roman" w:eastAsia="Times New Roman" w:hAnsi="Times New Roman"/>
              </w:rPr>
              <w:t>0,</w:t>
            </w:r>
            <w:r w:rsidR="002B307E" w:rsidRPr="002B307E">
              <w:rPr>
                <w:rFonts w:ascii="Times New Roman" w:eastAsia="Times New Roman" w:hAnsi="Times New Roman"/>
              </w:rPr>
              <w:t>868</w:t>
            </w:r>
          </w:p>
        </w:tc>
      </w:tr>
    </w:tbl>
    <w:p w:rsidR="002B307E" w:rsidRPr="002B307E" w:rsidRDefault="002B307E" w:rsidP="00195F92">
      <w:pPr>
        <w:spacing w:after="0" w:line="240" w:lineRule="auto"/>
        <w:ind w:left="720"/>
        <w:rPr>
          <w:rFonts w:ascii="Times New Roman" w:hAnsi="Times New Roman"/>
          <w:sz w:val="28"/>
          <w:szCs w:val="28"/>
        </w:rPr>
      </w:pPr>
      <w:r w:rsidRPr="002B307E">
        <w:rPr>
          <w:rFonts w:ascii="Times New Roman" w:hAnsi="Times New Roman"/>
          <w:sz w:val="28"/>
          <w:szCs w:val="28"/>
        </w:rPr>
        <w:t xml:space="preserve">Прим.: * – млн. всхожих семян на 1 га; </w:t>
      </w:r>
    </w:p>
    <w:p w:rsidR="002B307E" w:rsidRDefault="002B307E" w:rsidP="00195F92">
      <w:pPr>
        <w:spacing w:after="0" w:line="240" w:lineRule="auto"/>
        <w:ind w:left="720"/>
        <w:rPr>
          <w:rFonts w:ascii="Times New Roman" w:hAnsi="Times New Roman"/>
          <w:sz w:val="28"/>
          <w:szCs w:val="28"/>
        </w:rPr>
      </w:pPr>
      <w:r w:rsidRPr="002B307E">
        <w:rPr>
          <w:rFonts w:ascii="Times New Roman" w:hAnsi="Times New Roman"/>
          <w:sz w:val="28"/>
          <w:szCs w:val="28"/>
        </w:rPr>
        <w:t xml:space="preserve">** – </w:t>
      </w:r>
      <w:r w:rsidR="0048736E">
        <w:rPr>
          <w:rFonts w:ascii="Times New Roman" w:hAnsi="Times New Roman"/>
          <w:bCs/>
          <w:sz w:val="28"/>
          <w:szCs w:val="28"/>
          <w:shd w:val="clear" w:color="auto" w:fill="FFFFFF"/>
        </w:rPr>
        <w:t>двух-</w:t>
      </w:r>
      <w:r w:rsidRPr="002B307E">
        <w:rPr>
          <w:rFonts w:ascii="Times New Roman" w:hAnsi="Times New Roman"/>
          <w:bCs/>
          <w:sz w:val="28"/>
          <w:szCs w:val="28"/>
          <w:shd w:val="clear" w:color="auto" w:fill="FFFFFF"/>
        </w:rPr>
        <w:t>, *** –</w:t>
      </w:r>
      <w:r w:rsidR="00A53B63">
        <w:rPr>
          <w:rFonts w:ascii="Times New Roman" w:hAnsi="Times New Roman"/>
          <w:bCs/>
          <w:sz w:val="28"/>
          <w:szCs w:val="28"/>
          <w:shd w:val="clear" w:color="auto" w:fill="FFFFFF"/>
        </w:rPr>
        <w:t xml:space="preserve"> </w:t>
      </w:r>
      <w:r w:rsidRPr="002B307E">
        <w:rPr>
          <w:rFonts w:ascii="Times New Roman" w:hAnsi="Times New Roman"/>
          <w:bCs/>
          <w:sz w:val="28"/>
          <w:szCs w:val="28"/>
          <w:shd w:val="clear" w:color="auto" w:fill="FFFFFF"/>
        </w:rPr>
        <w:t>трёхфакторный</w:t>
      </w:r>
      <w:r w:rsidRPr="002B307E">
        <w:rPr>
          <w:rFonts w:ascii="Times New Roman" w:hAnsi="Times New Roman"/>
          <w:sz w:val="28"/>
          <w:szCs w:val="28"/>
          <w:shd w:val="clear" w:color="auto" w:fill="FFFFFF"/>
        </w:rPr>
        <w:t> </w:t>
      </w:r>
      <w:r w:rsidRPr="002B307E">
        <w:rPr>
          <w:rFonts w:ascii="Times New Roman" w:hAnsi="Times New Roman"/>
          <w:bCs/>
          <w:sz w:val="28"/>
          <w:szCs w:val="28"/>
          <w:shd w:val="clear" w:color="auto" w:fill="FFFFFF"/>
        </w:rPr>
        <w:t>дисперсионный</w:t>
      </w:r>
      <w:r w:rsidRPr="002B307E">
        <w:rPr>
          <w:rFonts w:ascii="Times New Roman" w:hAnsi="Times New Roman"/>
          <w:sz w:val="28"/>
          <w:szCs w:val="28"/>
          <w:shd w:val="clear" w:color="auto" w:fill="FFFFFF"/>
        </w:rPr>
        <w:t> </w:t>
      </w:r>
      <w:r w:rsidRPr="002B307E">
        <w:rPr>
          <w:rFonts w:ascii="Times New Roman" w:hAnsi="Times New Roman"/>
          <w:bCs/>
          <w:sz w:val="28"/>
          <w:szCs w:val="28"/>
          <w:shd w:val="clear" w:color="auto" w:fill="FFFFFF"/>
        </w:rPr>
        <w:t>анализ</w:t>
      </w:r>
      <w:r w:rsidRPr="002B307E">
        <w:rPr>
          <w:rFonts w:ascii="Times New Roman" w:hAnsi="Times New Roman"/>
          <w:sz w:val="28"/>
          <w:szCs w:val="28"/>
        </w:rPr>
        <w:t>;</w:t>
      </w:r>
    </w:p>
    <w:p w:rsidR="000D63E8" w:rsidRDefault="000D63E8" w:rsidP="00195F92">
      <w:pPr>
        <w:spacing w:after="0" w:line="240" w:lineRule="auto"/>
        <w:ind w:left="720"/>
        <w:rPr>
          <w:rFonts w:ascii="Times New Roman" w:hAnsi="Times New Roman"/>
          <w:sz w:val="28"/>
          <w:szCs w:val="28"/>
        </w:rPr>
      </w:pPr>
    </w:p>
    <w:p w:rsidR="000D63E8" w:rsidRDefault="004A2630" w:rsidP="00260531">
      <w:pPr>
        <w:spacing w:after="0" w:line="360" w:lineRule="auto"/>
        <w:ind w:firstLine="709"/>
        <w:jc w:val="both"/>
        <w:rPr>
          <w:rFonts w:ascii="Times New Roman" w:hAnsi="Times New Roman"/>
          <w:sz w:val="28"/>
          <w:szCs w:val="28"/>
        </w:rPr>
      </w:pPr>
      <w:r>
        <w:rPr>
          <w:rFonts w:ascii="Times New Roman" w:hAnsi="Times New Roman"/>
          <w:sz w:val="28"/>
          <w:szCs w:val="28"/>
        </w:rPr>
        <w:t>На остальных вариантах густоты и уровня питания оба сорта сформировали практически равный урожай.</w:t>
      </w:r>
    </w:p>
    <w:p w:rsidR="009D753E" w:rsidRDefault="004A2630" w:rsidP="00260531">
      <w:pPr>
        <w:spacing w:after="0" w:line="360" w:lineRule="auto"/>
        <w:ind w:firstLine="709"/>
        <w:jc w:val="both"/>
        <w:rPr>
          <w:rFonts w:ascii="Times New Roman" w:eastAsia="Times New Roman" w:hAnsi="Times New Roman"/>
          <w:sz w:val="28"/>
          <w:szCs w:val="28"/>
        </w:rPr>
      </w:pPr>
      <w:r>
        <w:rPr>
          <w:rFonts w:ascii="Times New Roman" w:hAnsi="Times New Roman"/>
          <w:sz w:val="28"/>
          <w:szCs w:val="28"/>
        </w:rPr>
        <w:t>Максимальную урожайность</w:t>
      </w:r>
      <w:r w:rsidR="00BE043B">
        <w:rPr>
          <w:rFonts w:ascii="Times New Roman" w:hAnsi="Times New Roman"/>
          <w:sz w:val="28"/>
          <w:szCs w:val="28"/>
        </w:rPr>
        <w:t xml:space="preserve"> оба</w:t>
      </w:r>
      <w:r>
        <w:rPr>
          <w:rFonts w:ascii="Times New Roman" w:hAnsi="Times New Roman"/>
          <w:sz w:val="28"/>
          <w:szCs w:val="28"/>
        </w:rPr>
        <w:t xml:space="preserve"> сорта показали в 2018 г. при норме высева 8 </w:t>
      </w:r>
      <w:r w:rsidRPr="004A2630">
        <w:rPr>
          <w:rFonts w:ascii="Times New Roman" w:hAnsi="Times New Roman"/>
          <w:sz w:val="28"/>
          <w:szCs w:val="28"/>
        </w:rPr>
        <w:t>млн. всхожих семян на 1 га</w:t>
      </w:r>
      <w:r>
        <w:rPr>
          <w:rFonts w:ascii="Times New Roman" w:hAnsi="Times New Roman"/>
          <w:sz w:val="28"/>
          <w:szCs w:val="28"/>
        </w:rPr>
        <w:t xml:space="preserve"> и уровне азотного питания </w:t>
      </w:r>
      <w:r w:rsidRPr="008A24EF">
        <w:rPr>
          <w:rFonts w:ascii="Times New Roman" w:eastAsia="Times New Roman" w:hAnsi="Times New Roman"/>
          <w:sz w:val="28"/>
          <w:szCs w:val="28"/>
        </w:rPr>
        <w:t>N</w:t>
      </w:r>
      <w:r w:rsidRPr="008A24EF">
        <w:rPr>
          <w:rFonts w:ascii="Times New Roman" w:eastAsia="Times New Roman" w:hAnsi="Times New Roman"/>
          <w:b/>
          <w:sz w:val="28"/>
          <w:szCs w:val="28"/>
          <w:vertAlign w:val="subscript"/>
        </w:rPr>
        <w:t>184</w:t>
      </w:r>
      <w:r w:rsidR="00BE043B">
        <w:rPr>
          <w:rFonts w:ascii="Times New Roman" w:eastAsia="Times New Roman" w:hAnsi="Times New Roman"/>
        </w:rPr>
        <w:t>.</w:t>
      </w:r>
      <w:r w:rsidR="00BE043B">
        <w:rPr>
          <w:rFonts w:ascii="Times New Roman" w:eastAsia="Times New Roman" w:hAnsi="Times New Roman"/>
          <w:vertAlign w:val="subscript"/>
        </w:rPr>
        <w:t xml:space="preserve">  </w:t>
      </w:r>
      <w:r w:rsidR="00BE043B" w:rsidRPr="00BE043B">
        <w:rPr>
          <w:rFonts w:ascii="Times New Roman" w:eastAsia="Times New Roman" w:hAnsi="Times New Roman"/>
        </w:rPr>
        <w:t xml:space="preserve">                 </w:t>
      </w:r>
      <w:r w:rsidR="00BE043B">
        <w:rPr>
          <w:rFonts w:ascii="Times New Roman" w:eastAsia="Times New Roman" w:hAnsi="Times New Roman"/>
          <w:vertAlign w:val="subscript"/>
        </w:rPr>
        <w:t xml:space="preserve">    </w:t>
      </w:r>
      <w:r w:rsidR="00BE043B">
        <w:rPr>
          <w:rFonts w:ascii="Times New Roman" w:eastAsia="Times New Roman" w:hAnsi="Times New Roman"/>
          <w:sz w:val="28"/>
          <w:szCs w:val="28"/>
        </w:rPr>
        <w:t>В этом варианте</w:t>
      </w:r>
      <w:r w:rsidR="00BE043B" w:rsidRPr="004A2630">
        <w:rPr>
          <w:rFonts w:ascii="Times New Roman" w:eastAsia="Times New Roman" w:hAnsi="Times New Roman"/>
          <w:sz w:val="28"/>
          <w:szCs w:val="28"/>
        </w:rPr>
        <w:t xml:space="preserve"> </w:t>
      </w:r>
      <w:r>
        <w:rPr>
          <w:rFonts w:ascii="Times New Roman" w:eastAsia="Times New Roman" w:hAnsi="Times New Roman"/>
          <w:sz w:val="28"/>
          <w:szCs w:val="28"/>
        </w:rPr>
        <w:t>сорт А</w:t>
      </w:r>
      <w:r w:rsidRPr="004A2630">
        <w:rPr>
          <w:rFonts w:ascii="Times New Roman" w:eastAsia="Times New Roman" w:hAnsi="Times New Roman"/>
          <w:sz w:val="28"/>
          <w:szCs w:val="28"/>
        </w:rPr>
        <w:t>зовский</w:t>
      </w:r>
      <w:r>
        <w:rPr>
          <w:rFonts w:ascii="Times New Roman" w:eastAsia="Times New Roman" w:hAnsi="Times New Roman"/>
          <w:sz w:val="28"/>
          <w:szCs w:val="28"/>
        </w:rPr>
        <w:t xml:space="preserve"> дал </w:t>
      </w:r>
      <w:r w:rsidR="009D753E">
        <w:rPr>
          <w:rFonts w:ascii="Times New Roman" w:eastAsia="Times New Roman" w:hAnsi="Times New Roman"/>
          <w:sz w:val="28"/>
          <w:szCs w:val="28"/>
        </w:rPr>
        <w:t xml:space="preserve">зерна </w:t>
      </w:r>
      <w:r>
        <w:rPr>
          <w:rFonts w:ascii="Times New Roman" w:eastAsia="Times New Roman" w:hAnsi="Times New Roman"/>
          <w:sz w:val="28"/>
          <w:szCs w:val="28"/>
        </w:rPr>
        <w:t>11,58 т/га</w:t>
      </w:r>
      <w:r w:rsidR="009D753E">
        <w:rPr>
          <w:rFonts w:ascii="Times New Roman" w:eastAsia="Times New Roman" w:hAnsi="Times New Roman"/>
          <w:sz w:val="28"/>
          <w:szCs w:val="28"/>
        </w:rPr>
        <w:t xml:space="preserve"> при вегетационном периоде 107 дней. Это значит</w:t>
      </w:r>
      <w:r w:rsidR="00CE38BE">
        <w:rPr>
          <w:rFonts w:ascii="Times New Roman" w:eastAsia="Times New Roman" w:hAnsi="Times New Roman"/>
          <w:sz w:val="28"/>
          <w:szCs w:val="28"/>
        </w:rPr>
        <w:t>, что</w:t>
      </w:r>
      <w:r w:rsidR="009D753E">
        <w:rPr>
          <w:rFonts w:ascii="Times New Roman" w:eastAsia="Times New Roman" w:hAnsi="Times New Roman"/>
          <w:sz w:val="28"/>
          <w:szCs w:val="28"/>
        </w:rPr>
        <w:t xml:space="preserve"> ежедневно сорт Азовский формировал по 108,2 кг зерна в сутки на 1 га. </w:t>
      </w:r>
    </w:p>
    <w:p w:rsidR="004A2630" w:rsidRDefault="00BE043B" w:rsidP="00260531">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У сорта </w:t>
      </w:r>
      <w:proofErr w:type="spellStart"/>
      <w:r w:rsidR="009D753E">
        <w:rPr>
          <w:rFonts w:ascii="Times New Roman" w:eastAsia="Times New Roman" w:hAnsi="Times New Roman"/>
          <w:sz w:val="28"/>
          <w:szCs w:val="28"/>
        </w:rPr>
        <w:t>Рапан</w:t>
      </w:r>
      <w:proofErr w:type="spellEnd"/>
      <w:r w:rsidR="009D753E">
        <w:rPr>
          <w:rFonts w:ascii="Times New Roman" w:eastAsia="Times New Roman" w:hAnsi="Times New Roman"/>
          <w:sz w:val="28"/>
          <w:szCs w:val="28"/>
        </w:rPr>
        <w:t xml:space="preserve"> в этом варианте урожай</w:t>
      </w:r>
      <w:r>
        <w:rPr>
          <w:rFonts w:ascii="Times New Roman" w:eastAsia="Times New Roman" w:hAnsi="Times New Roman"/>
          <w:sz w:val="28"/>
          <w:szCs w:val="28"/>
        </w:rPr>
        <w:t>ность оказалась</w:t>
      </w:r>
      <w:r w:rsidR="009D753E">
        <w:rPr>
          <w:rFonts w:ascii="Times New Roman" w:eastAsia="Times New Roman" w:hAnsi="Times New Roman"/>
          <w:sz w:val="28"/>
          <w:szCs w:val="28"/>
        </w:rPr>
        <w:t xml:space="preserve"> чуть выше – </w:t>
      </w:r>
      <w:r w:rsidR="009D753E" w:rsidRPr="009D753E">
        <w:rPr>
          <w:rFonts w:ascii="Times New Roman" w:eastAsia="Times New Roman" w:hAnsi="Times New Roman"/>
          <w:sz w:val="28"/>
          <w:szCs w:val="28"/>
        </w:rPr>
        <w:t>11,86</w:t>
      </w:r>
      <w:r w:rsidR="009D753E">
        <w:rPr>
          <w:rFonts w:ascii="Times New Roman" w:eastAsia="Times New Roman" w:hAnsi="Times New Roman"/>
          <w:sz w:val="28"/>
          <w:szCs w:val="28"/>
        </w:rPr>
        <w:t xml:space="preserve"> т/га, но созревание наступило через 116 дней после залива. </w:t>
      </w:r>
      <w:r>
        <w:rPr>
          <w:rFonts w:ascii="Times New Roman" w:eastAsia="Times New Roman" w:hAnsi="Times New Roman"/>
          <w:sz w:val="28"/>
          <w:szCs w:val="28"/>
        </w:rPr>
        <w:t>Следовательно</w:t>
      </w:r>
      <w:r w:rsidR="002A24D8">
        <w:rPr>
          <w:rFonts w:ascii="Times New Roman" w:eastAsia="Times New Roman" w:hAnsi="Times New Roman"/>
          <w:sz w:val="28"/>
          <w:szCs w:val="28"/>
        </w:rPr>
        <w:t>,</w:t>
      </w:r>
      <w:r w:rsidR="009D753E">
        <w:rPr>
          <w:rFonts w:ascii="Times New Roman" w:eastAsia="Times New Roman" w:hAnsi="Times New Roman"/>
          <w:sz w:val="28"/>
          <w:szCs w:val="28"/>
        </w:rPr>
        <w:t xml:space="preserve"> ежедневно </w:t>
      </w:r>
      <w:proofErr w:type="spellStart"/>
      <w:r w:rsidR="009D753E">
        <w:rPr>
          <w:rFonts w:ascii="Times New Roman" w:eastAsia="Times New Roman" w:hAnsi="Times New Roman"/>
          <w:sz w:val="28"/>
          <w:szCs w:val="28"/>
        </w:rPr>
        <w:t>Рапан</w:t>
      </w:r>
      <w:proofErr w:type="spellEnd"/>
      <w:r w:rsidR="009D753E">
        <w:rPr>
          <w:rFonts w:ascii="Times New Roman" w:eastAsia="Times New Roman" w:hAnsi="Times New Roman"/>
          <w:sz w:val="28"/>
          <w:szCs w:val="28"/>
        </w:rPr>
        <w:t xml:space="preserve"> формировал </w:t>
      </w:r>
      <w:r>
        <w:rPr>
          <w:rFonts w:ascii="Times New Roman" w:eastAsia="Times New Roman" w:hAnsi="Times New Roman"/>
          <w:sz w:val="28"/>
          <w:szCs w:val="28"/>
        </w:rPr>
        <w:t xml:space="preserve">по </w:t>
      </w:r>
      <w:r w:rsidR="009D753E">
        <w:rPr>
          <w:rFonts w:ascii="Times New Roman" w:eastAsia="Times New Roman" w:hAnsi="Times New Roman"/>
          <w:sz w:val="28"/>
          <w:szCs w:val="28"/>
        </w:rPr>
        <w:t xml:space="preserve">102,6 кг </w:t>
      </w:r>
      <w:r w:rsidR="009D753E" w:rsidRPr="009D753E">
        <w:rPr>
          <w:rFonts w:ascii="Times New Roman" w:eastAsia="Times New Roman" w:hAnsi="Times New Roman"/>
          <w:sz w:val="28"/>
          <w:szCs w:val="28"/>
        </w:rPr>
        <w:t>зерна в сутки на 1 га.</w:t>
      </w:r>
      <w:r w:rsidR="009D753E">
        <w:rPr>
          <w:rFonts w:ascii="Times New Roman" w:eastAsia="Times New Roman" w:hAnsi="Times New Roman"/>
          <w:sz w:val="28"/>
          <w:szCs w:val="28"/>
        </w:rPr>
        <w:t xml:space="preserve"> </w:t>
      </w:r>
    </w:p>
    <w:p w:rsidR="009D753E" w:rsidRDefault="009D753E" w:rsidP="00260531">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Это свидетельствует, </w:t>
      </w:r>
      <w:r w:rsidR="002A24D8">
        <w:rPr>
          <w:rFonts w:ascii="Times New Roman" w:eastAsia="Times New Roman" w:hAnsi="Times New Roman"/>
          <w:sz w:val="28"/>
          <w:szCs w:val="28"/>
        </w:rPr>
        <w:t xml:space="preserve">что </w:t>
      </w:r>
      <w:r>
        <w:rPr>
          <w:rFonts w:ascii="Times New Roman" w:eastAsia="Times New Roman" w:hAnsi="Times New Roman"/>
          <w:sz w:val="28"/>
          <w:szCs w:val="28"/>
        </w:rPr>
        <w:t xml:space="preserve">растения скороспелого сорта Азовский «работают» </w:t>
      </w:r>
      <w:r w:rsidR="00260531">
        <w:rPr>
          <w:rFonts w:ascii="Times New Roman" w:eastAsia="Times New Roman" w:hAnsi="Times New Roman"/>
          <w:sz w:val="28"/>
          <w:szCs w:val="28"/>
        </w:rPr>
        <w:t xml:space="preserve">на формирование урожая зерна </w:t>
      </w:r>
      <w:r>
        <w:rPr>
          <w:rFonts w:ascii="Times New Roman" w:eastAsia="Times New Roman" w:hAnsi="Times New Roman"/>
          <w:sz w:val="28"/>
          <w:szCs w:val="28"/>
        </w:rPr>
        <w:t xml:space="preserve">более интенсивно, чем у среднеспелого сорта </w:t>
      </w:r>
      <w:proofErr w:type="spellStart"/>
      <w:r>
        <w:rPr>
          <w:rFonts w:ascii="Times New Roman" w:eastAsia="Times New Roman" w:hAnsi="Times New Roman"/>
          <w:sz w:val="28"/>
          <w:szCs w:val="28"/>
        </w:rPr>
        <w:t>Рапан</w:t>
      </w:r>
      <w:proofErr w:type="spellEnd"/>
      <w:r>
        <w:rPr>
          <w:rFonts w:ascii="Times New Roman" w:eastAsia="Times New Roman" w:hAnsi="Times New Roman"/>
          <w:sz w:val="28"/>
          <w:szCs w:val="28"/>
        </w:rPr>
        <w:t>.</w:t>
      </w:r>
    </w:p>
    <w:p w:rsidR="002A24D8" w:rsidRDefault="005B2BEC" w:rsidP="005B2BEC">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Еще в начале 2000-х гг. китайские ученые сообщали о программе по созданию высокопродуктивного «</w:t>
      </w:r>
      <w:proofErr w:type="spellStart"/>
      <w:r>
        <w:rPr>
          <w:rFonts w:ascii="Times New Roman" w:eastAsia="Times New Roman" w:hAnsi="Times New Roman"/>
          <w:sz w:val="28"/>
          <w:szCs w:val="28"/>
        </w:rPr>
        <w:t>суперриса</w:t>
      </w:r>
      <w:proofErr w:type="spellEnd"/>
      <w:r>
        <w:rPr>
          <w:rFonts w:ascii="Times New Roman" w:eastAsia="Times New Roman" w:hAnsi="Times New Roman"/>
          <w:sz w:val="28"/>
          <w:szCs w:val="28"/>
        </w:rPr>
        <w:t>», который должен за каждый день вегетации формировать по 100 кг зерна на 1 га [</w:t>
      </w:r>
      <w:r w:rsidR="00A30642" w:rsidRPr="00A30642">
        <w:rPr>
          <w:rFonts w:ascii="Times New Roman" w:eastAsia="Times New Roman" w:hAnsi="Times New Roman"/>
          <w:sz w:val="28"/>
          <w:szCs w:val="28"/>
        </w:rPr>
        <w:t>12</w:t>
      </w:r>
      <w:r w:rsidRPr="005B2BEC">
        <w:rPr>
          <w:rFonts w:ascii="Times New Roman" w:eastAsia="Times New Roman" w:hAnsi="Times New Roman"/>
          <w:sz w:val="28"/>
          <w:szCs w:val="28"/>
        </w:rPr>
        <w:t>].</w:t>
      </w:r>
      <w:r>
        <w:rPr>
          <w:rFonts w:ascii="Times New Roman" w:eastAsia="Times New Roman" w:hAnsi="Times New Roman"/>
          <w:sz w:val="28"/>
          <w:szCs w:val="28"/>
        </w:rPr>
        <w:t xml:space="preserve"> И вот появилась информация, что в 2013 г. в провинции </w:t>
      </w:r>
      <w:proofErr w:type="spellStart"/>
      <w:r>
        <w:rPr>
          <w:rFonts w:ascii="Times New Roman" w:eastAsia="Times New Roman" w:hAnsi="Times New Roman"/>
          <w:sz w:val="28"/>
          <w:szCs w:val="28"/>
        </w:rPr>
        <w:t>Хунань</w:t>
      </w:r>
      <w:proofErr w:type="spellEnd"/>
      <w:r>
        <w:rPr>
          <w:rFonts w:ascii="Times New Roman" w:eastAsia="Times New Roman" w:hAnsi="Times New Roman"/>
          <w:sz w:val="28"/>
          <w:szCs w:val="28"/>
        </w:rPr>
        <w:t xml:space="preserve"> урожайность гибрида риса составила 988,1 кг с одного </w:t>
      </w:r>
      <w:proofErr w:type="spellStart"/>
      <w:r>
        <w:rPr>
          <w:rFonts w:ascii="Times New Roman" w:eastAsia="Times New Roman" w:hAnsi="Times New Roman"/>
          <w:sz w:val="28"/>
          <w:szCs w:val="28"/>
        </w:rPr>
        <w:t>му</w:t>
      </w:r>
      <w:proofErr w:type="spellEnd"/>
      <w:r>
        <w:rPr>
          <w:rFonts w:ascii="Times New Roman" w:eastAsia="Times New Roman" w:hAnsi="Times New Roman"/>
          <w:sz w:val="28"/>
          <w:szCs w:val="28"/>
        </w:rPr>
        <w:t xml:space="preserve"> (15 </w:t>
      </w:r>
      <w:proofErr w:type="spellStart"/>
      <w:r>
        <w:rPr>
          <w:rFonts w:ascii="Times New Roman" w:eastAsia="Times New Roman" w:hAnsi="Times New Roman"/>
          <w:sz w:val="28"/>
          <w:szCs w:val="28"/>
        </w:rPr>
        <w:t>му</w:t>
      </w:r>
      <w:proofErr w:type="spellEnd"/>
      <w:r>
        <w:rPr>
          <w:rFonts w:ascii="Times New Roman" w:eastAsia="Times New Roman" w:hAnsi="Times New Roman"/>
          <w:sz w:val="28"/>
          <w:szCs w:val="28"/>
        </w:rPr>
        <w:t xml:space="preserve"> = 1 га),</w:t>
      </w:r>
      <w:r w:rsidR="00930066">
        <w:rPr>
          <w:rFonts w:ascii="Times New Roman" w:eastAsia="Times New Roman" w:hAnsi="Times New Roman"/>
          <w:sz w:val="28"/>
          <w:szCs w:val="28"/>
        </w:rPr>
        <w:t xml:space="preserve"> </w:t>
      </w:r>
      <w:r w:rsidR="0053198C">
        <w:rPr>
          <w:rFonts w:ascii="Times New Roman" w:eastAsia="Times New Roman" w:hAnsi="Times New Roman"/>
          <w:sz w:val="28"/>
          <w:szCs w:val="28"/>
        </w:rPr>
        <w:t>что соответствует</w:t>
      </w:r>
      <w:r w:rsidR="00930066">
        <w:rPr>
          <w:rFonts w:ascii="Times New Roman" w:eastAsia="Times New Roman" w:hAnsi="Times New Roman"/>
          <w:sz w:val="28"/>
          <w:szCs w:val="28"/>
        </w:rPr>
        <w:t xml:space="preserve"> </w:t>
      </w:r>
      <w:r>
        <w:rPr>
          <w:rFonts w:ascii="Times New Roman" w:eastAsia="Times New Roman" w:hAnsi="Times New Roman"/>
          <w:sz w:val="28"/>
          <w:szCs w:val="28"/>
        </w:rPr>
        <w:t>14,8 т/</w:t>
      </w:r>
      <w:r w:rsidR="00930066">
        <w:rPr>
          <w:rFonts w:ascii="Times New Roman" w:eastAsia="Times New Roman" w:hAnsi="Times New Roman"/>
          <w:sz w:val="28"/>
          <w:szCs w:val="28"/>
        </w:rPr>
        <w:t>га</w:t>
      </w:r>
      <w:r w:rsidR="00930066" w:rsidRPr="00930066">
        <w:t xml:space="preserve"> </w:t>
      </w:r>
      <w:r w:rsidR="00A30642">
        <w:rPr>
          <w:rFonts w:ascii="Times New Roman" w:eastAsia="Times New Roman" w:hAnsi="Times New Roman"/>
          <w:sz w:val="28"/>
          <w:szCs w:val="28"/>
        </w:rPr>
        <w:t>[11</w:t>
      </w:r>
      <w:r w:rsidR="00930066" w:rsidRPr="00930066">
        <w:rPr>
          <w:rFonts w:ascii="Times New Roman" w:eastAsia="Times New Roman" w:hAnsi="Times New Roman"/>
          <w:sz w:val="28"/>
          <w:szCs w:val="28"/>
        </w:rPr>
        <w:t xml:space="preserve">]. </w:t>
      </w:r>
      <w:r>
        <w:rPr>
          <w:rFonts w:ascii="Times New Roman" w:eastAsia="Times New Roman" w:hAnsi="Times New Roman"/>
          <w:sz w:val="28"/>
          <w:szCs w:val="28"/>
        </w:rPr>
        <w:t xml:space="preserve"> </w:t>
      </w:r>
    </w:p>
    <w:p w:rsidR="00930066" w:rsidRDefault="00930066" w:rsidP="005B2BEC">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К сожалению, д</w:t>
      </w:r>
      <w:r w:rsidR="005B2BEC">
        <w:rPr>
          <w:rFonts w:ascii="Times New Roman" w:eastAsia="Times New Roman" w:hAnsi="Times New Roman"/>
          <w:sz w:val="28"/>
          <w:szCs w:val="28"/>
        </w:rPr>
        <w:t xml:space="preserve">лина вегетационного периода </w:t>
      </w:r>
      <w:r w:rsidR="002A24D8">
        <w:rPr>
          <w:rFonts w:ascii="Times New Roman" w:eastAsia="Times New Roman" w:hAnsi="Times New Roman"/>
          <w:sz w:val="28"/>
          <w:szCs w:val="28"/>
        </w:rPr>
        <w:t xml:space="preserve">созданного </w:t>
      </w:r>
      <w:r>
        <w:rPr>
          <w:rFonts w:ascii="Times New Roman" w:eastAsia="Times New Roman" w:hAnsi="Times New Roman"/>
          <w:sz w:val="28"/>
          <w:szCs w:val="28"/>
        </w:rPr>
        <w:t xml:space="preserve">гибрида </w:t>
      </w:r>
      <w:r w:rsidR="005B2BEC">
        <w:rPr>
          <w:rFonts w:ascii="Times New Roman" w:eastAsia="Times New Roman" w:hAnsi="Times New Roman"/>
          <w:sz w:val="28"/>
          <w:szCs w:val="28"/>
        </w:rPr>
        <w:t>не сообщается.</w:t>
      </w:r>
      <w:r>
        <w:rPr>
          <w:rFonts w:ascii="Times New Roman" w:eastAsia="Times New Roman" w:hAnsi="Times New Roman"/>
          <w:sz w:val="28"/>
          <w:szCs w:val="28"/>
        </w:rPr>
        <w:t xml:space="preserve"> Если взять минимум – 160 дней (</w:t>
      </w:r>
      <w:r w:rsidR="000E4CE4">
        <w:rPr>
          <w:rFonts w:ascii="Times New Roman" w:eastAsia="Times New Roman" w:hAnsi="Times New Roman"/>
          <w:sz w:val="28"/>
          <w:szCs w:val="28"/>
        </w:rPr>
        <w:t xml:space="preserve">хотя </w:t>
      </w:r>
      <w:r>
        <w:rPr>
          <w:rFonts w:ascii="Times New Roman" w:eastAsia="Times New Roman" w:hAnsi="Times New Roman"/>
          <w:sz w:val="28"/>
          <w:szCs w:val="28"/>
        </w:rPr>
        <w:t xml:space="preserve">обычно 60 дней – рассада и 110-120 дней – в поле), то ежедневно этот гибрид формировал на 1 га по 92 кг зерна. </w:t>
      </w:r>
      <w:r w:rsidR="000E4CE4">
        <w:rPr>
          <w:rFonts w:ascii="Times New Roman" w:eastAsia="Times New Roman" w:hAnsi="Times New Roman"/>
          <w:sz w:val="28"/>
          <w:szCs w:val="28"/>
        </w:rPr>
        <w:t>На этом фоне российские сорта риса выглядят более чем достойно.</w:t>
      </w:r>
    </w:p>
    <w:p w:rsidR="00CE38BE" w:rsidRDefault="00CC243A" w:rsidP="005B2BEC">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опыте 2, проводимом в хозяйствах Красноармейского и </w:t>
      </w:r>
      <w:proofErr w:type="spellStart"/>
      <w:r>
        <w:rPr>
          <w:rFonts w:ascii="Times New Roman" w:eastAsia="Times New Roman" w:hAnsi="Times New Roman"/>
          <w:sz w:val="28"/>
          <w:szCs w:val="28"/>
        </w:rPr>
        <w:t>Абинского</w:t>
      </w:r>
      <w:proofErr w:type="spellEnd"/>
      <w:r>
        <w:rPr>
          <w:rFonts w:ascii="Times New Roman" w:eastAsia="Times New Roman" w:hAnsi="Times New Roman"/>
          <w:sz w:val="28"/>
          <w:szCs w:val="28"/>
        </w:rPr>
        <w:t xml:space="preserve"> районов, изучали </w:t>
      </w:r>
      <w:r w:rsidR="002A24D8">
        <w:rPr>
          <w:rFonts w:ascii="Times New Roman" w:eastAsia="Times New Roman" w:hAnsi="Times New Roman"/>
          <w:sz w:val="28"/>
          <w:szCs w:val="28"/>
        </w:rPr>
        <w:t>продуктивность</w:t>
      </w:r>
      <w:r>
        <w:rPr>
          <w:rFonts w:ascii="Times New Roman" w:eastAsia="Times New Roman" w:hAnsi="Times New Roman"/>
          <w:sz w:val="28"/>
          <w:szCs w:val="28"/>
        </w:rPr>
        <w:t xml:space="preserve"> сортов риса </w:t>
      </w:r>
      <w:r w:rsidR="002A24D8" w:rsidRPr="0053198C">
        <w:rPr>
          <w:rFonts w:ascii="Times New Roman" w:eastAsia="Times New Roman" w:hAnsi="Times New Roman"/>
          <w:sz w:val="28"/>
          <w:szCs w:val="28"/>
        </w:rPr>
        <w:t xml:space="preserve">после </w:t>
      </w:r>
      <w:r w:rsidR="0053198C" w:rsidRPr="0053198C">
        <w:rPr>
          <w:rFonts w:ascii="Times New Roman" w:eastAsia="Times New Roman" w:hAnsi="Times New Roman"/>
          <w:sz w:val="28"/>
          <w:szCs w:val="28"/>
        </w:rPr>
        <w:t xml:space="preserve">разных </w:t>
      </w:r>
      <w:r w:rsidR="002A24D8" w:rsidRPr="0053198C">
        <w:rPr>
          <w:rFonts w:ascii="Times New Roman" w:eastAsia="Times New Roman" w:hAnsi="Times New Roman"/>
          <w:sz w:val="28"/>
          <w:szCs w:val="28"/>
        </w:rPr>
        <w:t>предшественников</w:t>
      </w:r>
      <w:r>
        <w:rPr>
          <w:rFonts w:ascii="Times New Roman" w:eastAsia="Times New Roman" w:hAnsi="Times New Roman"/>
          <w:sz w:val="28"/>
          <w:szCs w:val="28"/>
        </w:rPr>
        <w:t xml:space="preserve"> – рис, озим</w:t>
      </w:r>
      <w:r w:rsidR="00F96F60" w:rsidRPr="002007F7">
        <w:rPr>
          <w:rFonts w:ascii="Times New Roman" w:eastAsia="Times New Roman" w:hAnsi="Times New Roman"/>
          <w:sz w:val="28"/>
          <w:szCs w:val="28"/>
        </w:rPr>
        <w:t>ая</w:t>
      </w:r>
      <w:r>
        <w:rPr>
          <w:rFonts w:ascii="Times New Roman" w:eastAsia="Times New Roman" w:hAnsi="Times New Roman"/>
          <w:sz w:val="28"/>
          <w:szCs w:val="28"/>
        </w:rPr>
        <w:t xml:space="preserve"> пшеница и соя. Полученные</w:t>
      </w:r>
      <w:r w:rsidR="00481625">
        <w:rPr>
          <w:rFonts w:ascii="Times New Roman" w:eastAsia="Times New Roman" w:hAnsi="Times New Roman"/>
          <w:sz w:val="28"/>
          <w:szCs w:val="28"/>
        </w:rPr>
        <w:t xml:space="preserve"> </w:t>
      </w:r>
      <w:r w:rsidR="00481625" w:rsidRPr="0053198C">
        <w:rPr>
          <w:rFonts w:ascii="Times New Roman" w:eastAsia="Times New Roman" w:hAnsi="Times New Roman"/>
          <w:sz w:val="28"/>
          <w:szCs w:val="28"/>
        </w:rPr>
        <w:t>данные</w:t>
      </w:r>
      <w:r w:rsidR="00481625">
        <w:rPr>
          <w:rFonts w:ascii="Times New Roman" w:eastAsia="Times New Roman" w:hAnsi="Times New Roman"/>
          <w:sz w:val="28"/>
          <w:szCs w:val="28"/>
        </w:rPr>
        <w:t xml:space="preserve"> </w:t>
      </w:r>
      <w:r w:rsidR="0053198C">
        <w:rPr>
          <w:rFonts w:ascii="Times New Roman" w:eastAsia="Times New Roman" w:hAnsi="Times New Roman"/>
          <w:sz w:val="28"/>
          <w:szCs w:val="28"/>
        </w:rPr>
        <w:t xml:space="preserve">по </w:t>
      </w:r>
      <w:r w:rsidR="0053198C" w:rsidRPr="0053198C">
        <w:rPr>
          <w:rFonts w:ascii="Times New Roman" w:eastAsia="Times New Roman" w:hAnsi="Times New Roman"/>
          <w:sz w:val="28"/>
          <w:szCs w:val="28"/>
        </w:rPr>
        <w:t xml:space="preserve">урожайности </w:t>
      </w:r>
      <w:r w:rsidR="00481625">
        <w:rPr>
          <w:rFonts w:ascii="Times New Roman" w:eastAsia="Times New Roman" w:hAnsi="Times New Roman"/>
          <w:sz w:val="28"/>
          <w:szCs w:val="28"/>
        </w:rPr>
        <w:t>представлены в таблице 3</w:t>
      </w:r>
      <w:r>
        <w:rPr>
          <w:rFonts w:ascii="Times New Roman" w:eastAsia="Times New Roman" w:hAnsi="Times New Roman"/>
          <w:sz w:val="28"/>
          <w:szCs w:val="28"/>
        </w:rPr>
        <w:t>.</w:t>
      </w:r>
    </w:p>
    <w:p w:rsidR="00481625" w:rsidRPr="00481625" w:rsidRDefault="00481625" w:rsidP="004F363D">
      <w:pPr>
        <w:spacing w:after="0" w:line="240" w:lineRule="auto"/>
        <w:rPr>
          <w:rFonts w:ascii="Times New Roman" w:hAnsi="Times New Roman"/>
          <w:sz w:val="28"/>
          <w:szCs w:val="28"/>
        </w:rPr>
      </w:pPr>
      <w:r>
        <w:rPr>
          <w:rFonts w:ascii="Times New Roman" w:hAnsi="Times New Roman"/>
          <w:sz w:val="28"/>
          <w:szCs w:val="28"/>
        </w:rPr>
        <w:t>Таблица 3</w:t>
      </w:r>
      <w:r w:rsidRPr="00481625">
        <w:rPr>
          <w:rFonts w:ascii="Times New Roman" w:hAnsi="Times New Roman"/>
          <w:sz w:val="28"/>
          <w:szCs w:val="28"/>
        </w:rPr>
        <w:t xml:space="preserve"> – Влияние предшественника и уровня азотного питания на уро</w:t>
      </w:r>
      <w:r>
        <w:rPr>
          <w:rFonts w:ascii="Times New Roman" w:hAnsi="Times New Roman"/>
          <w:sz w:val="28"/>
          <w:szCs w:val="28"/>
        </w:rPr>
        <w:t>жайность риса, т</w:t>
      </w:r>
      <w:r w:rsidRPr="00481625">
        <w:rPr>
          <w:rFonts w:ascii="Times New Roman" w:hAnsi="Times New Roman"/>
          <w:sz w:val="28"/>
          <w:szCs w:val="28"/>
        </w:rPr>
        <w:t>/га (2017-2019 гг.)</w:t>
      </w:r>
    </w:p>
    <w:tbl>
      <w:tblPr>
        <w:tblW w:w="4885" w:type="pct"/>
        <w:tblInd w:w="108" w:type="dxa"/>
        <w:tblLook w:val="0000" w:firstRow="0" w:lastRow="0" w:firstColumn="0" w:lastColumn="0" w:noHBand="0" w:noVBand="0"/>
      </w:tblPr>
      <w:tblGrid>
        <w:gridCol w:w="1323"/>
        <w:gridCol w:w="1071"/>
        <w:gridCol w:w="1150"/>
        <w:gridCol w:w="1134"/>
        <w:gridCol w:w="1136"/>
        <w:gridCol w:w="1132"/>
        <w:gridCol w:w="992"/>
        <w:gridCol w:w="1134"/>
      </w:tblGrid>
      <w:tr w:rsidR="00481625" w:rsidRPr="00481625" w:rsidTr="00481625">
        <w:trPr>
          <w:trHeight w:val="20"/>
        </w:trPr>
        <w:tc>
          <w:tcPr>
            <w:tcW w:w="72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proofErr w:type="spellStart"/>
            <w:r w:rsidRPr="00481625">
              <w:rPr>
                <w:rFonts w:ascii="Times New Roman" w:eastAsia="Times New Roman" w:hAnsi="Times New Roman"/>
                <w:sz w:val="24"/>
                <w:szCs w:val="24"/>
              </w:rPr>
              <w:t>Предшест-венник</w:t>
            </w:r>
            <w:proofErr w:type="spellEnd"/>
            <w:r w:rsidRPr="00481625">
              <w:rPr>
                <w:rFonts w:ascii="Times New Roman" w:eastAsia="Times New Roman" w:hAnsi="Times New Roman"/>
                <w:sz w:val="24"/>
                <w:szCs w:val="24"/>
              </w:rPr>
              <w:t xml:space="preserve"> (А)</w:t>
            </w:r>
          </w:p>
        </w:tc>
        <w:tc>
          <w:tcPr>
            <w:tcW w:w="590"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Вари</w:t>
            </w:r>
            <w:r w:rsidRPr="00481625">
              <w:rPr>
                <w:rFonts w:ascii="Times New Roman" w:eastAsia="Times New Roman" w:hAnsi="Times New Roman"/>
                <w:sz w:val="24"/>
                <w:szCs w:val="24"/>
              </w:rPr>
              <w:t>ант (В)</w:t>
            </w:r>
          </w:p>
        </w:tc>
        <w:tc>
          <w:tcPr>
            <w:tcW w:w="1885" w:type="pct"/>
            <w:gridSpan w:val="3"/>
            <w:tcBorders>
              <w:top w:val="single" w:sz="8" w:space="0" w:color="auto"/>
              <w:left w:val="nil"/>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Азовский</w:t>
            </w:r>
          </w:p>
        </w:tc>
        <w:tc>
          <w:tcPr>
            <w:tcW w:w="1796" w:type="pct"/>
            <w:gridSpan w:val="3"/>
            <w:tcBorders>
              <w:top w:val="single" w:sz="8" w:space="0" w:color="auto"/>
              <w:left w:val="nil"/>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proofErr w:type="spellStart"/>
            <w:r w:rsidRPr="00481625">
              <w:rPr>
                <w:rFonts w:ascii="Times New Roman" w:eastAsia="Times New Roman" w:hAnsi="Times New Roman"/>
                <w:sz w:val="24"/>
                <w:szCs w:val="24"/>
              </w:rPr>
              <w:t>Рапан</w:t>
            </w:r>
            <w:proofErr w:type="spellEnd"/>
          </w:p>
        </w:tc>
      </w:tr>
      <w:tr w:rsidR="00481625" w:rsidRPr="00481625" w:rsidTr="00481625">
        <w:trPr>
          <w:trHeight w:val="20"/>
        </w:trPr>
        <w:tc>
          <w:tcPr>
            <w:tcW w:w="729" w:type="pct"/>
            <w:vMerge/>
            <w:tcBorders>
              <w:top w:val="single" w:sz="8" w:space="0" w:color="auto"/>
              <w:left w:val="single" w:sz="8" w:space="0" w:color="auto"/>
              <w:bottom w:val="single" w:sz="8" w:space="0" w:color="000000"/>
              <w:right w:val="single" w:sz="8" w:space="0" w:color="auto"/>
            </w:tcBorders>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vMerge/>
            <w:tcBorders>
              <w:top w:val="single" w:sz="8" w:space="0" w:color="auto"/>
              <w:left w:val="single" w:sz="8" w:space="0" w:color="auto"/>
              <w:bottom w:val="single" w:sz="8" w:space="0" w:color="000000"/>
              <w:right w:val="single" w:sz="8" w:space="0" w:color="auto"/>
            </w:tcBorders>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2017 г.</w:t>
            </w:r>
            <w:r>
              <w:rPr>
                <w:rFonts w:ascii="Times New Roman" w:eastAsia="Times New Roman" w:hAnsi="Times New Roman"/>
                <w:sz w:val="24"/>
                <w:szCs w:val="24"/>
              </w:rPr>
              <w:t xml:space="preserve"> (С)</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2018 г.</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2019 г.</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2017 г.</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2018 г.</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2019 г.</w:t>
            </w:r>
          </w:p>
        </w:tc>
      </w:tr>
      <w:tr w:rsidR="00481625" w:rsidRPr="00481625" w:rsidTr="00481625">
        <w:trPr>
          <w:trHeight w:val="2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Красноармейск</w:t>
            </w:r>
            <w:r w:rsidR="00850753">
              <w:rPr>
                <w:rFonts w:ascii="Times New Roman" w:eastAsia="Times New Roman" w:hAnsi="Times New Roman"/>
                <w:sz w:val="24"/>
                <w:szCs w:val="24"/>
              </w:rPr>
              <w:t>ий</w:t>
            </w:r>
            <w:r w:rsidRPr="00481625">
              <w:rPr>
                <w:rFonts w:ascii="Times New Roman" w:eastAsia="Times New Roman" w:hAnsi="Times New Roman"/>
                <w:sz w:val="24"/>
                <w:szCs w:val="24"/>
              </w:rPr>
              <w:t xml:space="preserve"> район</w:t>
            </w:r>
          </w:p>
        </w:tc>
      </w:tr>
      <w:tr w:rsidR="00481625" w:rsidRPr="00481625" w:rsidTr="00481625">
        <w:trPr>
          <w:trHeight w:val="2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Рис</w:t>
            </w: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4,71</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8,29</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7,62</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5,61</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9,01</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7,18</w:t>
            </w:r>
          </w:p>
        </w:tc>
      </w:tr>
      <w:tr w:rsidR="00481625" w:rsidRPr="00481625" w:rsidTr="00481625">
        <w:trPr>
          <w:trHeight w:val="20"/>
        </w:trPr>
        <w:tc>
          <w:tcPr>
            <w:tcW w:w="729" w:type="pct"/>
            <w:vMerge/>
            <w:tcBorders>
              <w:top w:val="nil"/>
              <w:left w:val="single" w:sz="8" w:space="0" w:color="auto"/>
              <w:bottom w:val="single" w:sz="8" w:space="0" w:color="000000"/>
              <w:right w:val="single" w:sz="8" w:space="0" w:color="auto"/>
            </w:tcBorders>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6,75</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9,06</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7,92</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6,24</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8,91</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7,87</w:t>
            </w:r>
          </w:p>
        </w:tc>
      </w:tr>
      <w:tr w:rsidR="00481625" w:rsidRPr="00481625" w:rsidTr="00481625">
        <w:trPr>
          <w:trHeight w:val="20"/>
        </w:trPr>
        <w:tc>
          <w:tcPr>
            <w:tcW w:w="729" w:type="pct"/>
            <w:vMerge w:val="restart"/>
            <w:tcBorders>
              <w:top w:val="nil"/>
              <w:left w:val="single" w:sz="8" w:space="0" w:color="auto"/>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 xml:space="preserve">Озимая </w:t>
            </w:r>
          </w:p>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пшеница</w:t>
            </w: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5,49</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8,19</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10,21</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8,74</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9,21</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10,3</w:t>
            </w:r>
          </w:p>
        </w:tc>
      </w:tr>
      <w:tr w:rsidR="00481625" w:rsidRPr="00481625" w:rsidTr="00481625">
        <w:trPr>
          <w:trHeight w:val="20"/>
        </w:trPr>
        <w:tc>
          <w:tcPr>
            <w:tcW w:w="729" w:type="pct"/>
            <w:vMerge/>
            <w:tcBorders>
              <w:left w:val="single" w:sz="8" w:space="0" w:color="auto"/>
              <w:bottom w:val="single" w:sz="8" w:space="0" w:color="auto"/>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7,34</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9,16</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10,91</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8,45</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8,71</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10,13</w:t>
            </w:r>
          </w:p>
        </w:tc>
      </w:tr>
      <w:tr w:rsidR="00481625" w:rsidRPr="00481625" w:rsidTr="00481625">
        <w:trPr>
          <w:trHeight w:val="2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Соя</w:t>
            </w: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6,94</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8,2</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7,68</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8,07</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7,16</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8,53</w:t>
            </w:r>
          </w:p>
        </w:tc>
      </w:tr>
      <w:tr w:rsidR="00481625" w:rsidRPr="00481625" w:rsidTr="00481625">
        <w:trPr>
          <w:trHeight w:val="20"/>
        </w:trPr>
        <w:tc>
          <w:tcPr>
            <w:tcW w:w="729" w:type="pct"/>
            <w:vMerge/>
            <w:tcBorders>
              <w:top w:val="nil"/>
              <w:left w:val="single" w:sz="8" w:space="0" w:color="auto"/>
              <w:bottom w:val="single" w:sz="8" w:space="0" w:color="000000"/>
              <w:right w:val="single" w:sz="8" w:space="0" w:color="auto"/>
            </w:tcBorders>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6,82</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8,79</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9,12</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8,48</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7,9</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9,71</w:t>
            </w:r>
          </w:p>
        </w:tc>
      </w:tr>
      <w:tr w:rsidR="00481625" w:rsidRPr="00481625" w:rsidTr="00481625">
        <w:trPr>
          <w:trHeight w:val="20"/>
        </w:trPr>
        <w:tc>
          <w:tcPr>
            <w:tcW w:w="1319"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НСР</w:t>
            </w:r>
            <w:r w:rsidRPr="00481625">
              <w:rPr>
                <w:rFonts w:ascii="Times New Roman" w:eastAsia="Times New Roman" w:hAnsi="Times New Roman"/>
                <w:sz w:val="24"/>
                <w:szCs w:val="24"/>
                <w:vertAlign w:val="subscript"/>
              </w:rPr>
              <w:t>05</w:t>
            </w:r>
            <w:r w:rsidRPr="00481625">
              <w:rPr>
                <w:rFonts w:ascii="Times New Roman" w:eastAsia="Times New Roman" w:hAnsi="Times New Roman"/>
                <w:sz w:val="24"/>
                <w:szCs w:val="24"/>
              </w:rPr>
              <w:t xml:space="preserve"> вар. </w:t>
            </w:r>
            <w:r w:rsidRPr="00481625">
              <w:rPr>
                <w:rFonts w:ascii="Times New Roman" w:hAnsi="Times New Roman"/>
                <w:sz w:val="24"/>
                <w:szCs w:val="24"/>
              </w:rPr>
              <w:t>(АВ)</w:t>
            </w:r>
            <w:r w:rsidRPr="00481625">
              <w:rPr>
                <w:rFonts w:ascii="Times New Roman" w:eastAsia="Times New Roman" w:hAnsi="Times New Roman"/>
                <w:sz w:val="24"/>
                <w:szCs w:val="24"/>
              </w:rPr>
              <w:t>***</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0,898</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1,250</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1,025</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0,665</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1,200</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0,983</w:t>
            </w:r>
          </w:p>
        </w:tc>
      </w:tr>
      <w:tr w:rsidR="00481625" w:rsidRPr="00481625" w:rsidTr="00481625">
        <w:trPr>
          <w:trHeight w:val="20"/>
        </w:trPr>
        <w:tc>
          <w:tcPr>
            <w:tcW w:w="1319"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481625" w:rsidRPr="00481625" w:rsidRDefault="00481625" w:rsidP="00850753">
            <w:pPr>
              <w:spacing w:after="0" w:line="240" w:lineRule="auto"/>
              <w:ind w:left="-57" w:right="-57"/>
              <w:rPr>
                <w:rFonts w:ascii="Times New Roman" w:eastAsia="Times New Roman" w:hAnsi="Times New Roman"/>
                <w:sz w:val="24"/>
                <w:szCs w:val="24"/>
              </w:rPr>
            </w:pPr>
            <w:r w:rsidRPr="00481625">
              <w:rPr>
                <w:rFonts w:ascii="Times New Roman" w:eastAsia="Times New Roman" w:hAnsi="Times New Roman"/>
                <w:sz w:val="24"/>
                <w:szCs w:val="24"/>
              </w:rPr>
              <w:t>НСР</w:t>
            </w:r>
            <w:r w:rsidRPr="00481625">
              <w:rPr>
                <w:rFonts w:ascii="Times New Roman" w:eastAsia="Times New Roman" w:hAnsi="Times New Roman"/>
                <w:sz w:val="24"/>
                <w:szCs w:val="24"/>
                <w:vertAlign w:val="subscript"/>
              </w:rPr>
              <w:t>05</w:t>
            </w:r>
            <w:r w:rsidRPr="00481625">
              <w:rPr>
                <w:rFonts w:ascii="Times New Roman" w:eastAsia="Times New Roman" w:hAnsi="Times New Roman"/>
                <w:sz w:val="24"/>
                <w:szCs w:val="24"/>
              </w:rPr>
              <w:t xml:space="preserve"> вар. (АВС)****</w:t>
            </w:r>
          </w:p>
        </w:tc>
        <w:tc>
          <w:tcPr>
            <w:tcW w:w="1885" w:type="pct"/>
            <w:gridSpan w:val="3"/>
            <w:tcBorders>
              <w:top w:val="single" w:sz="8" w:space="0" w:color="auto"/>
              <w:left w:val="nil"/>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1,040</w:t>
            </w:r>
          </w:p>
        </w:tc>
        <w:tc>
          <w:tcPr>
            <w:tcW w:w="1796" w:type="pct"/>
            <w:gridSpan w:val="3"/>
            <w:tcBorders>
              <w:top w:val="single" w:sz="8" w:space="0" w:color="auto"/>
              <w:left w:val="nil"/>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1,017</w:t>
            </w:r>
          </w:p>
        </w:tc>
      </w:tr>
      <w:tr w:rsidR="00481625" w:rsidRPr="00481625" w:rsidTr="00481625">
        <w:trPr>
          <w:trHeight w:val="2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proofErr w:type="spellStart"/>
            <w:r w:rsidRPr="00481625">
              <w:rPr>
                <w:rFonts w:ascii="Times New Roman" w:eastAsia="Times New Roman" w:hAnsi="Times New Roman"/>
                <w:spacing w:val="-2"/>
                <w:sz w:val="24"/>
                <w:szCs w:val="24"/>
              </w:rPr>
              <w:t>Абинск</w:t>
            </w:r>
            <w:r w:rsidR="00850753">
              <w:rPr>
                <w:rFonts w:ascii="Times New Roman" w:eastAsia="Times New Roman" w:hAnsi="Times New Roman"/>
                <w:spacing w:val="-2"/>
                <w:sz w:val="24"/>
                <w:szCs w:val="24"/>
              </w:rPr>
              <w:t>ий</w:t>
            </w:r>
            <w:proofErr w:type="spellEnd"/>
            <w:r w:rsidRPr="00481625">
              <w:rPr>
                <w:rFonts w:ascii="Times New Roman" w:eastAsia="Times New Roman" w:hAnsi="Times New Roman"/>
                <w:spacing w:val="-2"/>
                <w:sz w:val="24"/>
                <w:szCs w:val="24"/>
              </w:rPr>
              <w:t xml:space="preserve"> район</w:t>
            </w:r>
          </w:p>
        </w:tc>
      </w:tr>
      <w:tr w:rsidR="00481625" w:rsidRPr="00481625" w:rsidTr="00481625">
        <w:trPr>
          <w:trHeight w:val="2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Рис</w:t>
            </w: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8,20</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7,41</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7,27</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8,62</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6,85</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9,47</w:t>
            </w:r>
          </w:p>
        </w:tc>
      </w:tr>
      <w:tr w:rsidR="00481625" w:rsidRPr="00481625" w:rsidTr="00481625">
        <w:trPr>
          <w:trHeight w:val="20"/>
        </w:trPr>
        <w:tc>
          <w:tcPr>
            <w:tcW w:w="729" w:type="pct"/>
            <w:vMerge/>
            <w:tcBorders>
              <w:top w:val="nil"/>
              <w:left w:val="single" w:sz="8" w:space="0" w:color="auto"/>
              <w:bottom w:val="single" w:sz="8" w:space="0" w:color="000000"/>
              <w:right w:val="single" w:sz="8" w:space="0" w:color="auto"/>
            </w:tcBorders>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8,70</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6,57</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7,09</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9,48</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7,63</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10,23</w:t>
            </w:r>
          </w:p>
        </w:tc>
      </w:tr>
      <w:tr w:rsidR="00481625" w:rsidRPr="00481625" w:rsidTr="00481625">
        <w:trPr>
          <w:trHeight w:val="20"/>
        </w:trPr>
        <w:tc>
          <w:tcPr>
            <w:tcW w:w="729" w:type="pct"/>
            <w:vMerge w:val="restart"/>
            <w:tcBorders>
              <w:top w:val="nil"/>
              <w:left w:val="single" w:sz="8" w:space="0" w:color="auto"/>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 xml:space="preserve">Озимая </w:t>
            </w:r>
          </w:p>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пшеница</w:t>
            </w: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7,92</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9,62</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9,61</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8,89</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9,32</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9,13</w:t>
            </w:r>
          </w:p>
        </w:tc>
      </w:tr>
      <w:tr w:rsidR="00481625" w:rsidRPr="00481625" w:rsidTr="00481625">
        <w:trPr>
          <w:trHeight w:val="20"/>
        </w:trPr>
        <w:tc>
          <w:tcPr>
            <w:tcW w:w="729" w:type="pct"/>
            <w:vMerge/>
            <w:tcBorders>
              <w:left w:val="single" w:sz="8" w:space="0" w:color="auto"/>
              <w:bottom w:val="single" w:sz="8" w:space="0" w:color="auto"/>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7,82</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10,58</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10,57</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8,26</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9,64</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10,66</w:t>
            </w:r>
          </w:p>
        </w:tc>
      </w:tr>
      <w:tr w:rsidR="00481625" w:rsidRPr="00481625" w:rsidTr="00481625">
        <w:trPr>
          <w:trHeight w:val="2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Соя</w:t>
            </w: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4,99</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6,41</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5,16</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5,35</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6,94</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5,90</w:t>
            </w:r>
          </w:p>
        </w:tc>
      </w:tr>
      <w:tr w:rsidR="00481625" w:rsidRPr="00481625" w:rsidTr="00481625">
        <w:trPr>
          <w:trHeight w:val="20"/>
        </w:trPr>
        <w:tc>
          <w:tcPr>
            <w:tcW w:w="729" w:type="pct"/>
            <w:vMerge/>
            <w:tcBorders>
              <w:top w:val="nil"/>
              <w:left w:val="single" w:sz="8" w:space="0" w:color="auto"/>
              <w:bottom w:val="single" w:sz="8" w:space="0" w:color="000000"/>
              <w:right w:val="single" w:sz="8" w:space="0" w:color="auto"/>
            </w:tcBorders>
            <w:vAlign w:val="center"/>
          </w:tcPr>
          <w:p w:rsidR="00481625" w:rsidRPr="00481625" w:rsidRDefault="00481625" w:rsidP="00481625">
            <w:pPr>
              <w:spacing w:after="0" w:line="240" w:lineRule="auto"/>
              <w:rPr>
                <w:rFonts w:ascii="Times New Roman" w:eastAsia="Times New Roman" w:hAnsi="Times New Roman"/>
                <w:sz w:val="24"/>
                <w:szCs w:val="24"/>
              </w:rPr>
            </w:pPr>
          </w:p>
        </w:tc>
        <w:tc>
          <w:tcPr>
            <w:tcW w:w="590"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2</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5,78</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8,59</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6,24</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6,47</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8,78</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5,19</w:t>
            </w:r>
          </w:p>
        </w:tc>
      </w:tr>
      <w:tr w:rsidR="00481625" w:rsidRPr="00481625" w:rsidTr="00481625">
        <w:trPr>
          <w:trHeight w:val="20"/>
        </w:trPr>
        <w:tc>
          <w:tcPr>
            <w:tcW w:w="1319"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481625" w:rsidRPr="00481625" w:rsidRDefault="00481625" w:rsidP="00481625">
            <w:pPr>
              <w:spacing w:after="0" w:line="240" w:lineRule="auto"/>
              <w:rPr>
                <w:rFonts w:ascii="Times New Roman" w:eastAsia="Times New Roman" w:hAnsi="Times New Roman"/>
                <w:sz w:val="24"/>
                <w:szCs w:val="24"/>
              </w:rPr>
            </w:pPr>
            <w:r w:rsidRPr="00481625">
              <w:rPr>
                <w:rFonts w:ascii="Times New Roman" w:eastAsia="Times New Roman" w:hAnsi="Times New Roman"/>
                <w:sz w:val="24"/>
                <w:szCs w:val="24"/>
              </w:rPr>
              <w:t>НСР</w:t>
            </w:r>
            <w:r w:rsidRPr="00481625">
              <w:rPr>
                <w:rFonts w:ascii="Times New Roman" w:eastAsia="Times New Roman" w:hAnsi="Times New Roman"/>
                <w:sz w:val="24"/>
                <w:szCs w:val="24"/>
                <w:vertAlign w:val="subscript"/>
              </w:rPr>
              <w:t>05</w:t>
            </w:r>
            <w:r w:rsidRPr="00481625">
              <w:rPr>
                <w:rFonts w:ascii="Times New Roman" w:eastAsia="Times New Roman" w:hAnsi="Times New Roman"/>
                <w:sz w:val="24"/>
                <w:szCs w:val="24"/>
              </w:rPr>
              <w:t xml:space="preserve"> вар. </w:t>
            </w:r>
            <w:r w:rsidRPr="00481625">
              <w:rPr>
                <w:rFonts w:ascii="Times New Roman" w:hAnsi="Times New Roman"/>
                <w:sz w:val="24"/>
                <w:szCs w:val="24"/>
              </w:rPr>
              <w:t>(АВ)</w:t>
            </w:r>
            <w:r w:rsidRPr="00481625">
              <w:rPr>
                <w:rFonts w:ascii="Times New Roman" w:eastAsia="Times New Roman" w:hAnsi="Times New Roman"/>
                <w:sz w:val="24"/>
                <w:szCs w:val="24"/>
              </w:rPr>
              <w:t>***</w:t>
            </w:r>
          </w:p>
        </w:tc>
        <w:tc>
          <w:tcPr>
            <w:tcW w:w="63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1,177</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0,559</w:t>
            </w:r>
          </w:p>
        </w:tc>
        <w:tc>
          <w:tcPr>
            <w:tcW w:w="626"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1,139</w:t>
            </w:r>
          </w:p>
        </w:tc>
        <w:tc>
          <w:tcPr>
            <w:tcW w:w="624"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1,277</w:t>
            </w:r>
          </w:p>
        </w:tc>
        <w:tc>
          <w:tcPr>
            <w:tcW w:w="547"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0,992</w:t>
            </w:r>
          </w:p>
        </w:tc>
        <w:tc>
          <w:tcPr>
            <w:tcW w:w="625" w:type="pct"/>
            <w:tcBorders>
              <w:top w:val="nil"/>
              <w:left w:val="nil"/>
              <w:bottom w:val="single" w:sz="8" w:space="0" w:color="auto"/>
              <w:right w:val="single" w:sz="8" w:space="0" w:color="auto"/>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1,147</w:t>
            </w:r>
          </w:p>
        </w:tc>
      </w:tr>
      <w:tr w:rsidR="00481625" w:rsidRPr="00481625" w:rsidTr="00481625">
        <w:trPr>
          <w:trHeight w:val="20"/>
        </w:trPr>
        <w:tc>
          <w:tcPr>
            <w:tcW w:w="1319"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481625" w:rsidRPr="00481625" w:rsidRDefault="00481625" w:rsidP="00850753">
            <w:pPr>
              <w:spacing w:after="0" w:line="240" w:lineRule="auto"/>
              <w:ind w:left="-57" w:right="-57"/>
              <w:rPr>
                <w:rFonts w:ascii="Times New Roman" w:eastAsia="Times New Roman" w:hAnsi="Times New Roman"/>
                <w:sz w:val="24"/>
                <w:szCs w:val="24"/>
              </w:rPr>
            </w:pPr>
            <w:r w:rsidRPr="00481625">
              <w:rPr>
                <w:rFonts w:ascii="Times New Roman" w:eastAsia="Times New Roman" w:hAnsi="Times New Roman"/>
                <w:sz w:val="24"/>
                <w:szCs w:val="24"/>
              </w:rPr>
              <w:t>НСР</w:t>
            </w:r>
            <w:r w:rsidRPr="00481625">
              <w:rPr>
                <w:rFonts w:ascii="Times New Roman" w:eastAsia="Times New Roman" w:hAnsi="Times New Roman"/>
                <w:sz w:val="24"/>
                <w:szCs w:val="24"/>
                <w:vertAlign w:val="subscript"/>
              </w:rPr>
              <w:t>05</w:t>
            </w:r>
            <w:r w:rsidRPr="00481625">
              <w:rPr>
                <w:rFonts w:ascii="Times New Roman" w:eastAsia="Times New Roman" w:hAnsi="Times New Roman"/>
                <w:sz w:val="24"/>
                <w:szCs w:val="24"/>
              </w:rPr>
              <w:t xml:space="preserve"> вар. (АВС)****</w:t>
            </w:r>
          </w:p>
        </w:tc>
        <w:tc>
          <w:tcPr>
            <w:tcW w:w="1885" w:type="pct"/>
            <w:gridSpan w:val="3"/>
            <w:tcBorders>
              <w:top w:val="single" w:sz="8" w:space="0" w:color="auto"/>
              <w:left w:val="nil"/>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0,968</w:t>
            </w:r>
          </w:p>
        </w:tc>
        <w:tc>
          <w:tcPr>
            <w:tcW w:w="1796" w:type="pct"/>
            <w:gridSpan w:val="3"/>
            <w:tcBorders>
              <w:top w:val="single" w:sz="8" w:space="0" w:color="auto"/>
              <w:left w:val="nil"/>
              <w:bottom w:val="single" w:sz="8" w:space="0" w:color="auto"/>
              <w:right w:val="single" w:sz="8" w:space="0" w:color="000000"/>
            </w:tcBorders>
            <w:shd w:val="clear" w:color="auto" w:fill="auto"/>
            <w:vAlign w:val="center"/>
          </w:tcPr>
          <w:p w:rsidR="00481625" w:rsidRPr="00481625" w:rsidRDefault="00481625" w:rsidP="00481625">
            <w:pPr>
              <w:spacing w:after="0" w:line="240" w:lineRule="auto"/>
              <w:jc w:val="center"/>
              <w:rPr>
                <w:rFonts w:ascii="Times New Roman" w:eastAsia="Times New Roman" w:hAnsi="Times New Roman"/>
                <w:sz w:val="24"/>
                <w:szCs w:val="24"/>
              </w:rPr>
            </w:pPr>
            <w:r w:rsidRPr="00481625">
              <w:rPr>
                <w:rFonts w:ascii="Times New Roman" w:eastAsia="Times New Roman" w:hAnsi="Times New Roman"/>
                <w:sz w:val="24"/>
                <w:szCs w:val="24"/>
              </w:rPr>
              <w:t>1,087</w:t>
            </w:r>
          </w:p>
        </w:tc>
      </w:tr>
    </w:tbl>
    <w:p w:rsidR="00481625" w:rsidRPr="00850753" w:rsidRDefault="00481625" w:rsidP="00481625">
      <w:pPr>
        <w:spacing w:after="0"/>
        <w:ind w:firstLine="708"/>
        <w:rPr>
          <w:rFonts w:ascii="Times New Roman" w:hAnsi="Times New Roman"/>
          <w:sz w:val="28"/>
          <w:szCs w:val="28"/>
        </w:rPr>
      </w:pPr>
      <w:r w:rsidRPr="00850753">
        <w:rPr>
          <w:rFonts w:ascii="Times New Roman" w:hAnsi="Times New Roman"/>
          <w:sz w:val="28"/>
          <w:szCs w:val="28"/>
        </w:rPr>
        <w:t>Прим.: * 1 – Фон; ** 2 – Фон +</w:t>
      </w:r>
      <w:r w:rsidR="0053198C" w:rsidRPr="00850753">
        <w:rPr>
          <w:rFonts w:ascii="Times New Roman" w:hAnsi="Times New Roman"/>
          <w:sz w:val="28"/>
          <w:szCs w:val="28"/>
        </w:rPr>
        <w:t xml:space="preserve"> </w:t>
      </w:r>
      <w:r w:rsidR="0053198C" w:rsidRPr="00850753">
        <w:rPr>
          <w:rFonts w:ascii="Times New Roman" w:eastAsia="Times New Roman" w:hAnsi="Times New Roman"/>
          <w:sz w:val="28"/>
          <w:szCs w:val="28"/>
        </w:rPr>
        <w:t>N</w:t>
      </w:r>
      <w:r w:rsidR="0053198C" w:rsidRPr="00850753">
        <w:rPr>
          <w:rFonts w:ascii="Times New Roman" w:eastAsia="Times New Roman" w:hAnsi="Times New Roman"/>
          <w:b/>
          <w:sz w:val="28"/>
          <w:szCs w:val="28"/>
          <w:vertAlign w:val="subscript"/>
        </w:rPr>
        <w:t>30</w:t>
      </w:r>
    </w:p>
    <w:p w:rsidR="00481625" w:rsidRPr="00481625" w:rsidRDefault="00481625" w:rsidP="00481625">
      <w:pPr>
        <w:spacing w:after="0"/>
        <w:ind w:left="720"/>
        <w:rPr>
          <w:rFonts w:ascii="Times New Roman" w:hAnsi="Times New Roman"/>
          <w:sz w:val="28"/>
          <w:szCs w:val="28"/>
        </w:rPr>
      </w:pPr>
      <w:r w:rsidRPr="00481625">
        <w:rPr>
          <w:rFonts w:ascii="Times New Roman" w:hAnsi="Times New Roman"/>
          <w:sz w:val="28"/>
          <w:szCs w:val="28"/>
        </w:rPr>
        <w:t xml:space="preserve">*** – </w:t>
      </w:r>
      <w:r w:rsidR="0053198C">
        <w:rPr>
          <w:rFonts w:ascii="Times New Roman" w:hAnsi="Times New Roman"/>
          <w:bCs/>
          <w:sz w:val="28"/>
          <w:szCs w:val="28"/>
          <w:shd w:val="clear" w:color="auto" w:fill="FFFFFF"/>
        </w:rPr>
        <w:t>двух-</w:t>
      </w:r>
      <w:r w:rsidRPr="00481625">
        <w:rPr>
          <w:rFonts w:ascii="Times New Roman" w:hAnsi="Times New Roman"/>
          <w:bCs/>
          <w:sz w:val="28"/>
          <w:szCs w:val="28"/>
          <w:shd w:val="clear" w:color="auto" w:fill="FFFFFF"/>
        </w:rPr>
        <w:t>, **** –трёхфакторный</w:t>
      </w:r>
      <w:r w:rsidRPr="00481625">
        <w:rPr>
          <w:rFonts w:ascii="Times New Roman" w:hAnsi="Times New Roman"/>
          <w:sz w:val="28"/>
          <w:szCs w:val="28"/>
          <w:shd w:val="clear" w:color="auto" w:fill="FFFFFF"/>
        </w:rPr>
        <w:t> </w:t>
      </w:r>
      <w:r w:rsidRPr="00481625">
        <w:rPr>
          <w:rFonts w:ascii="Times New Roman" w:hAnsi="Times New Roman"/>
          <w:bCs/>
          <w:sz w:val="28"/>
          <w:szCs w:val="28"/>
          <w:shd w:val="clear" w:color="auto" w:fill="FFFFFF"/>
        </w:rPr>
        <w:t>дисперсионный</w:t>
      </w:r>
      <w:r w:rsidRPr="00481625">
        <w:rPr>
          <w:rFonts w:ascii="Times New Roman" w:hAnsi="Times New Roman"/>
          <w:sz w:val="28"/>
          <w:szCs w:val="28"/>
          <w:shd w:val="clear" w:color="auto" w:fill="FFFFFF"/>
        </w:rPr>
        <w:t> </w:t>
      </w:r>
      <w:r w:rsidRPr="00481625">
        <w:rPr>
          <w:rFonts w:ascii="Times New Roman" w:hAnsi="Times New Roman"/>
          <w:bCs/>
          <w:sz w:val="28"/>
          <w:szCs w:val="28"/>
          <w:shd w:val="clear" w:color="auto" w:fill="FFFFFF"/>
        </w:rPr>
        <w:t>анализ</w:t>
      </w:r>
      <w:r w:rsidRPr="00481625">
        <w:rPr>
          <w:rFonts w:ascii="Times New Roman" w:hAnsi="Times New Roman"/>
          <w:sz w:val="28"/>
          <w:szCs w:val="28"/>
        </w:rPr>
        <w:t>;</w:t>
      </w:r>
    </w:p>
    <w:p w:rsidR="00481625" w:rsidRDefault="00481625" w:rsidP="005B2BEC">
      <w:pPr>
        <w:spacing w:after="0" w:line="360" w:lineRule="auto"/>
        <w:ind w:firstLine="709"/>
        <w:jc w:val="both"/>
        <w:rPr>
          <w:rFonts w:ascii="Times New Roman" w:eastAsia="Times New Roman" w:hAnsi="Times New Roman"/>
          <w:sz w:val="28"/>
          <w:szCs w:val="28"/>
        </w:rPr>
      </w:pPr>
    </w:p>
    <w:p w:rsidR="00D434CB" w:rsidRDefault="00D434CB" w:rsidP="00D434CB">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Урожайность в этом опыте свидетельствует, что сорта Азовский и </w:t>
      </w:r>
      <w:proofErr w:type="spellStart"/>
      <w:r>
        <w:rPr>
          <w:rFonts w:ascii="Times New Roman" w:eastAsia="Times New Roman" w:hAnsi="Times New Roman"/>
          <w:sz w:val="28"/>
          <w:szCs w:val="28"/>
        </w:rPr>
        <w:t>Рапан</w:t>
      </w:r>
      <w:proofErr w:type="spellEnd"/>
      <w:r>
        <w:rPr>
          <w:rFonts w:ascii="Times New Roman" w:eastAsia="Times New Roman" w:hAnsi="Times New Roman"/>
          <w:sz w:val="28"/>
          <w:szCs w:val="28"/>
        </w:rPr>
        <w:t xml:space="preserve"> в общем примерно одинаково реагировали на предшественники и дополнительную азотную подкормку. Разница была в деталях.</w:t>
      </w:r>
    </w:p>
    <w:p w:rsidR="00D434CB" w:rsidRDefault="00D434CB" w:rsidP="00D434CB">
      <w:pPr>
        <w:spacing w:after="0" w:line="360" w:lineRule="auto"/>
        <w:ind w:firstLine="709"/>
        <w:jc w:val="both"/>
        <w:rPr>
          <w:rFonts w:ascii="Times New Roman" w:eastAsia="Times New Roman" w:hAnsi="Times New Roman"/>
          <w:sz w:val="28"/>
          <w:szCs w:val="28"/>
        </w:rPr>
      </w:pPr>
      <w:r w:rsidRPr="0053198C">
        <w:rPr>
          <w:rFonts w:ascii="Times New Roman" w:eastAsia="Times New Roman" w:hAnsi="Times New Roman"/>
          <w:sz w:val="28"/>
          <w:szCs w:val="28"/>
        </w:rPr>
        <w:lastRenderedPageBreak/>
        <w:t>Судя по данным</w:t>
      </w:r>
      <w:r>
        <w:rPr>
          <w:rFonts w:ascii="Times New Roman" w:eastAsia="Times New Roman" w:hAnsi="Times New Roman"/>
          <w:sz w:val="28"/>
          <w:szCs w:val="28"/>
        </w:rPr>
        <w:t xml:space="preserve"> таблицы 3, на полях </w:t>
      </w:r>
      <w:r w:rsidRPr="00153E92">
        <w:rPr>
          <w:rFonts w:ascii="Times New Roman" w:eastAsia="Times New Roman" w:hAnsi="Times New Roman"/>
          <w:sz w:val="28"/>
          <w:szCs w:val="28"/>
        </w:rPr>
        <w:t xml:space="preserve">ЭСОС «Красная» </w:t>
      </w:r>
      <w:r w:rsidRPr="00C361CD">
        <w:rPr>
          <w:rFonts w:ascii="Times New Roman" w:eastAsia="Times New Roman" w:hAnsi="Times New Roman"/>
          <w:sz w:val="28"/>
          <w:szCs w:val="28"/>
        </w:rPr>
        <w:t xml:space="preserve">внесение дополнительной подкормки </w:t>
      </w:r>
      <w:r w:rsidRPr="0053198C">
        <w:rPr>
          <w:rFonts w:ascii="Times New Roman" w:eastAsia="Times New Roman" w:hAnsi="Times New Roman"/>
          <w:sz w:val="28"/>
          <w:szCs w:val="28"/>
        </w:rPr>
        <w:t>N</w:t>
      </w:r>
      <w:r w:rsidRPr="0053198C">
        <w:rPr>
          <w:rFonts w:ascii="Times New Roman" w:eastAsia="Times New Roman" w:hAnsi="Times New Roman"/>
          <w:b/>
          <w:sz w:val="28"/>
          <w:szCs w:val="28"/>
          <w:vertAlign w:val="subscript"/>
        </w:rPr>
        <w:t>30</w:t>
      </w:r>
      <w:r w:rsidRPr="00C361CD">
        <w:rPr>
          <w:rFonts w:ascii="Times New Roman" w:eastAsia="Times New Roman" w:hAnsi="Times New Roman"/>
          <w:sz w:val="28"/>
          <w:szCs w:val="28"/>
        </w:rPr>
        <w:t xml:space="preserve"> по предшественнику «рис» стимулировало развитие растений </w:t>
      </w:r>
      <w:r>
        <w:rPr>
          <w:rFonts w:ascii="Times New Roman" w:eastAsia="Times New Roman" w:hAnsi="Times New Roman"/>
          <w:sz w:val="28"/>
          <w:szCs w:val="28"/>
        </w:rPr>
        <w:t>и способствовало повышению</w:t>
      </w:r>
      <w:r w:rsidRPr="00C361CD">
        <w:rPr>
          <w:rFonts w:ascii="Times New Roman" w:eastAsia="Times New Roman" w:hAnsi="Times New Roman"/>
          <w:sz w:val="28"/>
          <w:szCs w:val="28"/>
        </w:rPr>
        <w:t xml:space="preserve"> урожайности </w:t>
      </w:r>
      <w:r>
        <w:rPr>
          <w:rFonts w:ascii="Times New Roman" w:eastAsia="Times New Roman" w:hAnsi="Times New Roman"/>
          <w:sz w:val="28"/>
          <w:szCs w:val="28"/>
        </w:rPr>
        <w:t xml:space="preserve">зерна </w:t>
      </w:r>
      <w:r w:rsidRPr="00C361CD">
        <w:rPr>
          <w:rFonts w:ascii="Times New Roman" w:eastAsia="Times New Roman" w:hAnsi="Times New Roman"/>
          <w:sz w:val="28"/>
          <w:szCs w:val="28"/>
        </w:rPr>
        <w:t>у сорта Азовский от 0,3 т/га в 2019 г. до 2,04 т/га в 2017 г.</w:t>
      </w:r>
    </w:p>
    <w:p w:rsidR="00CC243A" w:rsidRDefault="00C361CD" w:rsidP="00C361CD">
      <w:pPr>
        <w:spacing w:after="0" w:line="360" w:lineRule="auto"/>
        <w:ind w:firstLine="709"/>
        <w:jc w:val="both"/>
        <w:rPr>
          <w:rFonts w:ascii="Times New Roman" w:eastAsia="Times New Roman" w:hAnsi="Times New Roman"/>
          <w:sz w:val="28"/>
          <w:szCs w:val="28"/>
        </w:rPr>
      </w:pPr>
      <w:r w:rsidRPr="00C361CD">
        <w:rPr>
          <w:rFonts w:ascii="Times New Roman" w:eastAsia="Times New Roman" w:hAnsi="Times New Roman"/>
          <w:sz w:val="28"/>
          <w:szCs w:val="28"/>
        </w:rPr>
        <w:t xml:space="preserve">У сорта </w:t>
      </w:r>
      <w:proofErr w:type="spellStart"/>
      <w:r w:rsidRPr="00C361CD">
        <w:rPr>
          <w:rFonts w:ascii="Times New Roman" w:eastAsia="Times New Roman" w:hAnsi="Times New Roman"/>
          <w:sz w:val="28"/>
          <w:szCs w:val="28"/>
        </w:rPr>
        <w:t>Рапан</w:t>
      </w:r>
      <w:proofErr w:type="spellEnd"/>
      <w:r w:rsidRPr="00C361CD">
        <w:rPr>
          <w:rFonts w:ascii="Times New Roman" w:eastAsia="Times New Roman" w:hAnsi="Times New Roman"/>
          <w:sz w:val="28"/>
          <w:szCs w:val="28"/>
        </w:rPr>
        <w:t xml:space="preserve"> прибавка урожая была несколько ниже – от 0,63 в 2017 г. до 0,69 т/га в 2019 г.</w:t>
      </w:r>
      <w:r w:rsidR="00481625">
        <w:rPr>
          <w:rFonts w:ascii="Times New Roman" w:eastAsia="Times New Roman" w:hAnsi="Times New Roman"/>
          <w:sz w:val="28"/>
          <w:szCs w:val="28"/>
        </w:rPr>
        <w:t xml:space="preserve"> </w:t>
      </w:r>
    </w:p>
    <w:p w:rsidR="00153E92" w:rsidRDefault="00153E92" w:rsidP="00153E92">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После озимой пшеницы сорт Азовский также положительно реагировал на подкормку </w:t>
      </w:r>
      <w:r w:rsidR="0053198C" w:rsidRPr="0053198C">
        <w:rPr>
          <w:rFonts w:ascii="Times New Roman" w:eastAsia="Times New Roman" w:hAnsi="Times New Roman"/>
          <w:sz w:val="28"/>
          <w:szCs w:val="28"/>
        </w:rPr>
        <w:t>N</w:t>
      </w:r>
      <w:r w:rsidR="0053198C" w:rsidRPr="0053198C">
        <w:rPr>
          <w:rFonts w:ascii="Times New Roman" w:eastAsia="Times New Roman" w:hAnsi="Times New Roman"/>
          <w:b/>
          <w:sz w:val="28"/>
          <w:szCs w:val="28"/>
          <w:vertAlign w:val="subscript"/>
        </w:rPr>
        <w:t>30</w:t>
      </w:r>
      <w:r>
        <w:rPr>
          <w:rFonts w:ascii="Times New Roman" w:eastAsia="Times New Roman" w:hAnsi="Times New Roman"/>
          <w:sz w:val="28"/>
          <w:szCs w:val="28"/>
        </w:rPr>
        <w:t xml:space="preserve"> прибавкой урожая от 0,7 т/га в 2019 г. до 1,85 т/га в 2017 г. </w:t>
      </w:r>
      <w:r w:rsidRPr="0053198C">
        <w:rPr>
          <w:rFonts w:ascii="Times New Roman" w:eastAsia="Times New Roman" w:hAnsi="Times New Roman"/>
          <w:sz w:val="28"/>
          <w:szCs w:val="28"/>
        </w:rPr>
        <w:t>Реакция</w:t>
      </w:r>
      <w:r w:rsidRPr="00C550A9">
        <w:rPr>
          <w:rFonts w:ascii="Times New Roman" w:eastAsia="Times New Roman" w:hAnsi="Times New Roman"/>
          <w:color w:val="FF0000"/>
          <w:sz w:val="28"/>
          <w:szCs w:val="28"/>
        </w:rPr>
        <w:t xml:space="preserve"> </w:t>
      </w:r>
      <w:r>
        <w:rPr>
          <w:rFonts w:ascii="Times New Roman" w:eastAsia="Times New Roman" w:hAnsi="Times New Roman"/>
          <w:sz w:val="28"/>
          <w:szCs w:val="28"/>
        </w:rPr>
        <w:t xml:space="preserve">сорта </w:t>
      </w:r>
      <w:proofErr w:type="spellStart"/>
      <w:r>
        <w:rPr>
          <w:rFonts w:ascii="Times New Roman" w:eastAsia="Times New Roman" w:hAnsi="Times New Roman"/>
          <w:sz w:val="28"/>
          <w:szCs w:val="28"/>
        </w:rPr>
        <w:t>Рапан</w:t>
      </w:r>
      <w:proofErr w:type="spellEnd"/>
      <w:r>
        <w:rPr>
          <w:rFonts w:ascii="Times New Roman" w:eastAsia="Times New Roman" w:hAnsi="Times New Roman"/>
          <w:sz w:val="28"/>
          <w:szCs w:val="28"/>
        </w:rPr>
        <w:t xml:space="preserve"> на повышение азотного питания </w:t>
      </w:r>
      <w:r w:rsidR="0053198C" w:rsidRPr="0048736E">
        <w:rPr>
          <w:rFonts w:ascii="Times New Roman" w:eastAsia="Times New Roman" w:hAnsi="Times New Roman"/>
          <w:sz w:val="28"/>
          <w:szCs w:val="28"/>
        </w:rPr>
        <w:t>была</w:t>
      </w:r>
      <w:r w:rsidR="0053198C">
        <w:rPr>
          <w:rFonts w:ascii="Times New Roman" w:eastAsia="Times New Roman" w:hAnsi="Times New Roman"/>
          <w:color w:val="FF0000"/>
          <w:sz w:val="28"/>
          <w:szCs w:val="28"/>
        </w:rPr>
        <w:t xml:space="preserve"> </w:t>
      </w:r>
      <w:r>
        <w:rPr>
          <w:rFonts w:ascii="Times New Roman" w:eastAsia="Times New Roman" w:hAnsi="Times New Roman"/>
          <w:sz w:val="28"/>
          <w:szCs w:val="28"/>
        </w:rPr>
        <w:t xml:space="preserve">иной. В </w:t>
      </w:r>
      <w:r w:rsidR="004027D3">
        <w:rPr>
          <w:rFonts w:ascii="Times New Roman" w:eastAsia="Times New Roman" w:hAnsi="Times New Roman"/>
          <w:sz w:val="28"/>
          <w:szCs w:val="28"/>
        </w:rPr>
        <w:t>2017 и 2019</w:t>
      </w:r>
      <w:r>
        <w:rPr>
          <w:rFonts w:ascii="Times New Roman" w:eastAsia="Times New Roman" w:hAnsi="Times New Roman"/>
          <w:sz w:val="28"/>
          <w:szCs w:val="28"/>
        </w:rPr>
        <w:t xml:space="preserve"> гг. урожайность </w:t>
      </w:r>
      <w:r w:rsidR="004027D3">
        <w:rPr>
          <w:rFonts w:ascii="Times New Roman" w:eastAsia="Times New Roman" w:hAnsi="Times New Roman"/>
          <w:sz w:val="28"/>
          <w:szCs w:val="28"/>
        </w:rPr>
        <w:t>в обоих вариантах была практиче</w:t>
      </w:r>
      <w:r w:rsidR="002A24D8">
        <w:rPr>
          <w:rFonts w:ascii="Times New Roman" w:eastAsia="Times New Roman" w:hAnsi="Times New Roman"/>
          <w:sz w:val="28"/>
          <w:szCs w:val="28"/>
        </w:rPr>
        <w:t xml:space="preserve">ски равной, а в 2018 г. она </w:t>
      </w:r>
      <w:r w:rsidR="002A24D8" w:rsidRPr="0053198C">
        <w:rPr>
          <w:rFonts w:ascii="Times New Roman" w:eastAsia="Times New Roman" w:hAnsi="Times New Roman"/>
          <w:sz w:val="28"/>
          <w:szCs w:val="28"/>
        </w:rPr>
        <w:t>оказалась</w:t>
      </w:r>
      <w:r w:rsidR="004027D3">
        <w:rPr>
          <w:rFonts w:ascii="Times New Roman" w:eastAsia="Times New Roman" w:hAnsi="Times New Roman"/>
          <w:sz w:val="28"/>
          <w:szCs w:val="28"/>
        </w:rPr>
        <w:t xml:space="preserve"> на 0,50 т/га ниже</w:t>
      </w:r>
      <w:r w:rsidR="00A30642">
        <w:rPr>
          <w:rFonts w:ascii="Times New Roman" w:eastAsia="Times New Roman" w:hAnsi="Times New Roman"/>
          <w:sz w:val="28"/>
          <w:szCs w:val="28"/>
        </w:rPr>
        <w:t>,</w:t>
      </w:r>
      <w:r w:rsidR="004027D3">
        <w:rPr>
          <w:rFonts w:ascii="Times New Roman" w:eastAsia="Times New Roman" w:hAnsi="Times New Roman"/>
          <w:sz w:val="28"/>
          <w:szCs w:val="28"/>
        </w:rPr>
        <w:t xml:space="preserve"> чем без азотной подкормки. Причиной этого снижения явилось поражение отдельных растений сорта </w:t>
      </w:r>
      <w:proofErr w:type="spellStart"/>
      <w:r w:rsidR="004027D3">
        <w:rPr>
          <w:rFonts w:ascii="Times New Roman" w:eastAsia="Times New Roman" w:hAnsi="Times New Roman"/>
          <w:sz w:val="28"/>
          <w:szCs w:val="28"/>
        </w:rPr>
        <w:t>Рапан</w:t>
      </w:r>
      <w:proofErr w:type="spellEnd"/>
      <w:r w:rsidR="004027D3">
        <w:rPr>
          <w:rFonts w:ascii="Times New Roman" w:eastAsia="Times New Roman" w:hAnsi="Times New Roman"/>
          <w:sz w:val="28"/>
          <w:szCs w:val="28"/>
        </w:rPr>
        <w:t xml:space="preserve"> в этом варианте метельчатой формой </w:t>
      </w:r>
      <w:proofErr w:type="spellStart"/>
      <w:r w:rsidR="004027D3">
        <w:rPr>
          <w:rFonts w:ascii="Times New Roman" w:eastAsia="Times New Roman" w:hAnsi="Times New Roman"/>
          <w:sz w:val="28"/>
          <w:szCs w:val="28"/>
        </w:rPr>
        <w:t>пирикуляриоза</w:t>
      </w:r>
      <w:proofErr w:type="spellEnd"/>
      <w:r w:rsidR="004027D3">
        <w:rPr>
          <w:rFonts w:ascii="Times New Roman" w:eastAsia="Times New Roman" w:hAnsi="Times New Roman"/>
          <w:sz w:val="28"/>
          <w:szCs w:val="28"/>
        </w:rPr>
        <w:t>.</w:t>
      </w:r>
    </w:p>
    <w:p w:rsidR="004027D3" w:rsidRDefault="002A24D8" w:rsidP="00153E92">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Соя получилась</w:t>
      </w:r>
      <w:r w:rsidR="004027D3">
        <w:rPr>
          <w:rFonts w:ascii="Times New Roman" w:eastAsia="Times New Roman" w:hAnsi="Times New Roman"/>
          <w:sz w:val="28"/>
          <w:szCs w:val="28"/>
        </w:rPr>
        <w:t xml:space="preserve"> худшим предшественником для обоих сортов риса, чем озимая пшеница. </w:t>
      </w:r>
      <w:r w:rsidR="00312FE7">
        <w:rPr>
          <w:rFonts w:ascii="Times New Roman" w:eastAsia="Times New Roman" w:hAnsi="Times New Roman"/>
          <w:sz w:val="28"/>
          <w:szCs w:val="28"/>
        </w:rPr>
        <w:t>После сои поле оказывается более засоренным просовидными сорняками, чем после озимой пшеницы. Несмотря на применение гербицида «Цитадель», полностью очистить это поле не удалось. В итоге произошло снижение урожая риса.</w:t>
      </w:r>
    </w:p>
    <w:p w:rsidR="00DF790D" w:rsidRDefault="00312FE7" w:rsidP="00312FE7">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На полях </w:t>
      </w:r>
      <w:proofErr w:type="spellStart"/>
      <w:r w:rsidR="00A30642" w:rsidRPr="002007F7">
        <w:rPr>
          <w:rFonts w:ascii="Times New Roman" w:eastAsia="Times New Roman" w:hAnsi="Times New Roman"/>
          <w:sz w:val="28"/>
          <w:szCs w:val="28"/>
        </w:rPr>
        <w:t>Абинского</w:t>
      </w:r>
      <w:proofErr w:type="spellEnd"/>
      <w:r w:rsidR="00A30642" w:rsidRPr="002007F7">
        <w:rPr>
          <w:rFonts w:ascii="Times New Roman" w:eastAsia="Times New Roman" w:hAnsi="Times New Roman"/>
          <w:sz w:val="28"/>
          <w:szCs w:val="28"/>
        </w:rPr>
        <w:t xml:space="preserve"> района</w:t>
      </w:r>
      <w:r w:rsidR="00A30642">
        <w:rPr>
          <w:rFonts w:ascii="Times New Roman" w:eastAsia="Times New Roman" w:hAnsi="Times New Roman"/>
          <w:sz w:val="28"/>
          <w:szCs w:val="28"/>
        </w:rPr>
        <w:t xml:space="preserve"> </w:t>
      </w:r>
      <w:r>
        <w:rPr>
          <w:rFonts w:ascii="Times New Roman" w:eastAsia="Times New Roman" w:hAnsi="Times New Roman"/>
          <w:sz w:val="28"/>
          <w:szCs w:val="28"/>
        </w:rPr>
        <w:t xml:space="preserve">наблюдалась практически такая же картина, как и </w:t>
      </w:r>
      <w:r w:rsidR="007B1792">
        <w:rPr>
          <w:rFonts w:ascii="Times New Roman" w:eastAsia="Times New Roman" w:hAnsi="Times New Roman"/>
          <w:sz w:val="28"/>
          <w:szCs w:val="28"/>
        </w:rPr>
        <w:t xml:space="preserve">в </w:t>
      </w:r>
      <w:r w:rsidR="007B1792" w:rsidRPr="002007F7">
        <w:rPr>
          <w:rFonts w:ascii="Times New Roman" w:eastAsia="Times New Roman" w:hAnsi="Times New Roman"/>
          <w:sz w:val="28"/>
          <w:szCs w:val="28"/>
        </w:rPr>
        <w:t>Красноармейском районе</w:t>
      </w:r>
      <w:r>
        <w:rPr>
          <w:rFonts w:ascii="Times New Roman" w:eastAsia="Times New Roman" w:hAnsi="Times New Roman"/>
          <w:sz w:val="28"/>
          <w:szCs w:val="28"/>
        </w:rPr>
        <w:t xml:space="preserve">. Лучшим предшественником здесь </w:t>
      </w:r>
      <w:r w:rsidR="00A30642">
        <w:rPr>
          <w:rFonts w:ascii="Times New Roman" w:eastAsia="Times New Roman" w:hAnsi="Times New Roman"/>
          <w:sz w:val="28"/>
          <w:szCs w:val="28"/>
        </w:rPr>
        <w:t xml:space="preserve">тоже </w:t>
      </w:r>
      <w:r>
        <w:rPr>
          <w:rFonts w:ascii="Times New Roman" w:eastAsia="Times New Roman" w:hAnsi="Times New Roman"/>
          <w:sz w:val="28"/>
          <w:szCs w:val="28"/>
        </w:rPr>
        <w:t>была озимая пшеница. При внесении подкормки</w:t>
      </w:r>
      <w:r w:rsidR="0053198C">
        <w:rPr>
          <w:rFonts w:ascii="Times New Roman" w:eastAsia="Times New Roman" w:hAnsi="Times New Roman"/>
          <w:sz w:val="28"/>
          <w:szCs w:val="28"/>
        </w:rPr>
        <w:t xml:space="preserve"> </w:t>
      </w:r>
      <w:r w:rsidR="0053198C" w:rsidRPr="0053198C">
        <w:rPr>
          <w:rFonts w:ascii="Times New Roman" w:eastAsia="Times New Roman" w:hAnsi="Times New Roman"/>
          <w:sz w:val="28"/>
          <w:szCs w:val="28"/>
        </w:rPr>
        <w:t>N</w:t>
      </w:r>
      <w:r w:rsidR="0053198C" w:rsidRPr="0053198C">
        <w:rPr>
          <w:rFonts w:ascii="Times New Roman" w:eastAsia="Times New Roman" w:hAnsi="Times New Roman"/>
          <w:b/>
          <w:sz w:val="28"/>
          <w:szCs w:val="28"/>
          <w:vertAlign w:val="subscript"/>
        </w:rPr>
        <w:t>30</w:t>
      </w:r>
      <w:r w:rsidRPr="00C550A9">
        <w:rPr>
          <w:rFonts w:ascii="Times New Roman" w:eastAsia="Times New Roman" w:hAnsi="Times New Roman"/>
          <w:color w:val="FF0000"/>
          <w:sz w:val="28"/>
          <w:szCs w:val="28"/>
        </w:rPr>
        <w:t xml:space="preserve"> </w:t>
      </w:r>
      <w:r>
        <w:rPr>
          <w:rFonts w:ascii="Times New Roman" w:eastAsia="Times New Roman" w:hAnsi="Times New Roman"/>
          <w:sz w:val="28"/>
          <w:szCs w:val="28"/>
        </w:rPr>
        <w:t xml:space="preserve">сорт Азовский </w:t>
      </w:r>
      <w:r w:rsidR="00DF790D">
        <w:rPr>
          <w:rFonts w:ascii="Times New Roman" w:eastAsia="Times New Roman" w:hAnsi="Times New Roman"/>
          <w:sz w:val="28"/>
          <w:szCs w:val="28"/>
        </w:rPr>
        <w:t xml:space="preserve">в 2018 и 2019 гг. </w:t>
      </w:r>
      <w:r>
        <w:rPr>
          <w:rFonts w:ascii="Times New Roman" w:eastAsia="Times New Roman" w:hAnsi="Times New Roman"/>
          <w:sz w:val="28"/>
          <w:szCs w:val="28"/>
        </w:rPr>
        <w:t xml:space="preserve">сформировал урожай </w:t>
      </w:r>
      <w:r w:rsidR="00DF790D">
        <w:rPr>
          <w:rFonts w:ascii="Times New Roman" w:eastAsia="Times New Roman" w:hAnsi="Times New Roman"/>
          <w:sz w:val="28"/>
          <w:szCs w:val="28"/>
        </w:rPr>
        <w:t xml:space="preserve">свыше 10 т/га. Такую же урожайность в этом варианте показал в 2019 г. и сорт </w:t>
      </w:r>
      <w:proofErr w:type="spellStart"/>
      <w:r w:rsidR="00DF790D">
        <w:rPr>
          <w:rFonts w:ascii="Times New Roman" w:eastAsia="Times New Roman" w:hAnsi="Times New Roman"/>
          <w:sz w:val="28"/>
          <w:szCs w:val="28"/>
        </w:rPr>
        <w:t>Рапан</w:t>
      </w:r>
      <w:proofErr w:type="spellEnd"/>
      <w:r w:rsidR="00DF790D">
        <w:rPr>
          <w:rFonts w:ascii="Times New Roman" w:eastAsia="Times New Roman" w:hAnsi="Times New Roman"/>
          <w:sz w:val="28"/>
          <w:szCs w:val="28"/>
        </w:rPr>
        <w:t>.</w:t>
      </w:r>
      <w:r w:rsidR="0048736E">
        <w:rPr>
          <w:rFonts w:ascii="Times New Roman" w:eastAsia="Times New Roman" w:hAnsi="Times New Roman"/>
          <w:sz w:val="28"/>
          <w:szCs w:val="28"/>
        </w:rPr>
        <w:t xml:space="preserve"> </w:t>
      </w:r>
      <w:r w:rsidR="00DF790D" w:rsidRPr="0048736E">
        <w:rPr>
          <w:rFonts w:ascii="Times New Roman" w:eastAsia="Times New Roman" w:hAnsi="Times New Roman"/>
          <w:sz w:val="28"/>
          <w:szCs w:val="28"/>
        </w:rPr>
        <w:t>И в этом хозяйстве</w:t>
      </w:r>
      <w:r w:rsidR="00DF790D">
        <w:rPr>
          <w:rFonts w:ascii="Times New Roman" w:eastAsia="Times New Roman" w:hAnsi="Times New Roman"/>
          <w:sz w:val="28"/>
          <w:szCs w:val="28"/>
        </w:rPr>
        <w:t xml:space="preserve"> соя оказалась худшим предшественником для риса. П</w:t>
      </w:r>
      <w:r w:rsidR="00A30642">
        <w:rPr>
          <w:rFonts w:ascii="Times New Roman" w:eastAsia="Times New Roman" w:hAnsi="Times New Roman"/>
          <w:sz w:val="28"/>
          <w:szCs w:val="28"/>
        </w:rPr>
        <w:t>ричина та</w:t>
      </w:r>
      <w:r w:rsidR="002A24D8">
        <w:rPr>
          <w:rFonts w:ascii="Times New Roman" w:eastAsia="Times New Roman" w:hAnsi="Times New Roman"/>
          <w:sz w:val="28"/>
          <w:szCs w:val="28"/>
        </w:rPr>
        <w:t>кая</w:t>
      </w:r>
      <w:r w:rsidR="0048736E">
        <w:rPr>
          <w:rFonts w:ascii="Times New Roman" w:eastAsia="Times New Roman" w:hAnsi="Times New Roman"/>
          <w:sz w:val="28"/>
          <w:szCs w:val="28"/>
        </w:rPr>
        <w:t xml:space="preserve"> же –</w:t>
      </w:r>
      <w:r w:rsidR="00850753">
        <w:rPr>
          <w:rFonts w:ascii="Times New Roman" w:eastAsia="Times New Roman" w:hAnsi="Times New Roman"/>
          <w:sz w:val="28"/>
          <w:szCs w:val="28"/>
        </w:rPr>
        <w:t xml:space="preserve"> </w:t>
      </w:r>
      <w:r w:rsidR="0048736E">
        <w:rPr>
          <w:rFonts w:ascii="Times New Roman" w:eastAsia="Times New Roman" w:hAnsi="Times New Roman"/>
          <w:sz w:val="28"/>
          <w:szCs w:val="28"/>
        </w:rPr>
        <w:t xml:space="preserve">вторичное засорение поля </w:t>
      </w:r>
      <w:proofErr w:type="spellStart"/>
      <w:r w:rsidR="0048736E">
        <w:rPr>
          <w:rFonts w:ascii="Times New Roman" w:eastAsia="Times New Roman" w:hAnsi="Times New Roman"/>
          <w:sz w:val="28"/>
          <w:szCs w:val="28"/>
        </w:rPr>
        <w:t>ежовниками</w:t>
      </w:r>
      <w:proofErr w:type="spellEnd"/>
      <w:r w:rsidR="00DF790D">
        <w:rPr>
          <w:rFonts w:ascii="Times New Roman" w:eastAsia="Times New Roman" w:hAnsi="Times New Roman"/>
          <w:sz w:val="28"/>
          <w:szCs w:val="28"/>
        </w:rPr>
        <w:t>, появивш</w:t>
      </w:r>
      <w:r w:rsidR="0048736E">
        <w:rPr>
          <w:rFonts w:ascii="Times New Roman" w:eastAsia="Times New Roman" w:hAnsi="Times New Roman"/>
          <w:sz w:val="28"/>
          <w:szCs w:val="28"/>
        </w:rPr>
        <w:t>ими</w:t>
      </w:r>
      <w:r w:rsidR="00DF790D">
        <w:rPr>
          <w:rFonts w:ascii="Times New Roman" w:eastAsia="Times New Roman" w:hAnsi="Times New Roman"/>
          <w:sz w:val="28"/>
          <w:szCs w:val="28"/>
        </w:rPr>
        <w:t xml:space="preserve">ся </w:t>
      </w:r>
      <w:r w:rsidR="00CC08DC">
        <w:rPr>
          <w:rFonts w:ascii="Times New Roman" w:eastAsia="Times New Roman" w:hAnsi="Times New Roman"/>
          <w:sz w:val="28"/>
          <w:szCs w:val="28"/>
        </w:rPr>
        <w:t xml:space="preserve">в посевах </w:t>
      </w:r>
      <w:r w:rsidR="00DF790D">
        <w:rPr>
          <w:rFonts w:ascii="Times New Roman" w:eastAsia="Times New Roman" w:hAnsi="Times New Roman"/>
          <w:sz w:val="28"/>
          <w:szCs w:val="28"/>
        </w:rPr>
        <w:t>уже после обработки гербицидом.</w:t>
      </w:r>
    </w:p>
    <w:p w:rsidR="00DF790D" w:rsidRDefault="00DF790D" w:rsidP="00312FE7">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Учитывая, что на рисовой системе часто наблюдается </w:t>
      </w:r>
      <w:proofErr w:type="spellStart"/>
      <w:r>
        <w:rPr>
          <w:rFonts w:ascii="Times New Roman" w:eastAsia="Times New Roman" w:hAnsi="Times New Roman"/>
          <w:sz w:val="28"/>
          <w:szCs w:val="28"/>
        </w:rPr>
        <w:t>террасность</w:t>
      </w:r>
      <w:proofErr w:type="spellEnd"/>
      <w:r>
        <w:rPr>
          <w:rFonts w:ascii="Times New Roman" w:eastAsia="Times New Roman" w:hAnsi="Times New Roman"/>
          <w:sz w:val="28"/>
          <w:szCs w:val="28"/>
        </w:rPr>
        <w:t xml:space="preserve"> чеков, с перепадами отметок </w:t>
      </w:r>
      <w:r w:rsidR="00CC08DC">
        <w:rPr>
          <w:rFonts w:ascii="Times New Roman" w:eastAsia="Times New Roman" w:hAnsi="Times New Roman"/>
          <w:sz w:val="28"/>
          <w:szCs w:val="28"/>
        </w:rPr>
        <w:t xml:space="preserve">от 0,3 </w:t>
      </w:r>
      <w:r>
        <w:rPr>
          <w:rFonts w:ascii="Times New Roman" w:eastAsia="Times New Roman" w:hAnsi="Times New Roman"/>
          <w:sz w:val="28"/>
          <w:szCs w:val="28"/>
        </w:rPr>
        <w:t>до 1 метра</w:t>
      </w:r>
      <w:r w:rsidR="00F50CF0">
        <w:rPr>
          <w:rFonts w:ascii="Times New Roman" w:eastAsia="Times New Roman" w:hAnsi="Times New Roman"/>
          <w:sz w:val="28"/>
          <w:szCs w:val="28"/>
        </w:rPr>
        <w:t>,</w:t>
      </w:r>
      <w:r>
        <w:rPr>
          <w:rFonts w:ascii="Times New Roman" w:eastAsia="Times New Roman" w:hAnsi="Times New Roman"/>
          <w:sz w:val="28"/>
          <w:szCs w:val="28"/>
        </w:rPr>
        <w:t xml:space="preserve"> было важно проверить новый сорт Азовский при посеве на низком и высоком чеке.</w:t>
      </w:r>
    </w:p>
    <w:p w:rsidR="00F50CF0" w:rsidRDefault="00F50CF0" w:rsidP="00312FE7">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Такие участки были подобраны на рисовой системе </w:t>
      </w:r>
      <w:r w:rsidRPr="00F50CF0">
        <w:rPr>
          <w:rFonts w:ascii="Times New Roman" w:eastAsia="Times New Roman" w:hAnsi="Times New Roman"/>
          <w:sz w:val="28"/>
          <w:szCs w:val="28"/>
        </w:rPr>
        <w:t>ЭСОС «Красная»</w:t>
      </w:r>
      <w:r>
        <w:rPr>
          <w:rFonts w:ascii="Times New Roman" w:eastAsia="Times New Roman" w:hAnsi="Times New Roman"/>
          <w:sz w:val="28"/>
          <w:szCs w:val="28"/>
        </w:rPr>
        <w:t xml:space="preserve"> и </w:t>
      </w:r>
      <w:r w:rsidRPr="00F50CF0">
        <w:rPr>
          <w:rFonts w:ascii="Times New Roman" w:eastAsia="Times New Roman" w:hAnsi="Times New Roman"/>
          <w:sz w:val="28"/>
          <w:szCs w:val="28"/>
        </w:rPr>
        <w:t>РПЗ «Красноармейский»</w:t>
      </w:r>
      <w:r>
        <w:rPr>
          <w:rFonts w:ascii="Times New Roman" w:eastAsia="Times New Roman" w:hAnsi="Times New Roman"/>
          <w:sz w:val="28"/>
          <w:szCs w:val="28"/>
        </w:rPr>
        <w:t xml:space="preserve">, где заложили опыт 3. Методику использовали ту же, что и в предыдущем опыте. Полученные данные </w:t>
      </w:r>
      <w:r w:rsidR="00CC08DC">
        <w:rPr>
          <w:rFonts w:ascii="Times New Roman" w:eastAsia="Times New Roman" w:hAnsi="Times New Roman"/>
          <w:sz w:val="28"/>
          <w:szCs w:val="28"/>
        </w:rPr>
        <w:t>по урожайности п</w:t>
      </w:r>
      <w:r>
        <w:rPr>
          <w:rFonts w:ascii="Times New Roman" w:eastAsia="Times New Roman" w:hAnsi="Times New Roman"/>
          <w:sz w:val="28"/>
          <w:szCs w:val="28"/>
        </w:rPr>
        <w:t>редставлены в таблице 4.</w:t>
      </w:r>
    </w:p>
    <w:p w:rsidR="00F50CF0" w:rsidRPr="00F50CF0" w:rsidRDefault="00CC08DC" w:rsidP="004F363D">
      <w:pPr>
        <w:spacing w:after="0" w:line="240" w:lineRule="auto"/>
        <w:rPr>
          <w:rFonts w:ascii="Times New Roman" w:hAnsi="Times New Roman"/>
          <w:sz w:val="28"/>
          <w:szCs w:val="28"/>
        </w:rPr>
      </w:pPr>
      <w:r>
        <w:rPr>
          <w:rFonts w:ascii="Times New Roman" w:hAnsi="Times New Roman"/>
          <w:sz w:val="28"/>
          <w:szCs w:val="28"/>
        </w:rPr>
        <w:t>Таблица 4</w:t>
      </w:r>
      <w:r w:rsidR="00F50CF0" w:rsidRPr="00F50CF0">
        <w:rPr>
          <w:rFonts w:ascii="Times New Roman" w:hAnsi="Times New Roman"/>
          <w:sz w:val="28"/>
          <w:szCs w:val="28"/>
        </w:rPr>
        <w:t xml:space="preserve"> – Влияние уровня отметок чека и азотног</w:t>
      </w:r>
      <w:r w:rsidR="001952E1">
        <w:rPr>
          <w:rFonts w:ascii="Times New Roman" w:hAnsi="Times New Roman"/>
          <w:sz w:val="28"/>
          <w:szCs w:val="28"/>
        </w:rPr>
        <w:t>о питания на урожайность риса, т</w:t>
      </w:r>
      <w:r w:rsidR="00F50CF0" w:rsidRPr="00F50CF0">
        <w:rPr>
          <w:rFonts w:ascii="Times New Roman" w:hAnsi="Times New Roman"/>
          <w:sz w:val="28"/>
          <w:szCs w:val="28"/>
        </w:rPr>
        <w:t>/га (2017-2019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975"/>
        <w:gridCol w:w="1099"/>
        <w:gridCol w:w="1099"/>
        <w:gridCol w:w="1099"/>
        <w:gridCol w:w="1228"/>
        <w:gridCol w:w="1099"/>
        <w:gridCol w:w="1090"/>
      </w:tblGrid>
      <w:tr w:rsidR="00F50CF0" w:rsidRPr="00F50CF0" w:rsidTr="00F50CF0">
        <w:tc>
          <w:tcPr>
            <w:tcW w:w="1383" w:type="dxa"/>
            <w:vMerge w:val="restart"/>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Уровень</w:t>
            </w:r>
          </w:p>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чека (А)</w:t>
            </w:r>
          </w:p>
        </w:tc>
        <w:tc>
          <w:tcPr>
            <w:tcW w:w="975" w:type="dxa"/>
            <w:vMerge w:val="restart"/>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Вари-ант (В)</w:t>
            </w:r>
          </w:p>
        </w:tc>
        <w:tc>
          <w:tcPr>
            <w:tcW w:w="3297" w:type="dxa"/>
            <w:gridSpan w:val="3"/>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Азовский</w:t>
            </w:r>
          </w:p>
        </w:tc>
        <w:tc>
          <w:tcPr>
            <w:tcW w:w="3417" w:type="dxa"/>
            <w:gridSpan w:val="3"/>
            <w:shd w:val="clear" w:color="auto" w:fill="auto"/>
          </w:tcPr>
          <w:p w:rsidR="00F50CF0" w:rsidRPr="00F50CF0" w:rsidRDefault="00F50CF0" w:rsidP="00F50CF0">
            <w:pPr>
              <w:spacing w:after="0" w:line="240" w:lineRule="auto"/>
              <w:jc w:val="center"/>
              <w:rPr>
                <w:rFonts w:ascii="Times New Roman" w:hAnsi="Times New Roman"/>
                <w:sz w:val="24"/>
                <w:szCs w:val="24"/>
              </w:rPr>
            </w:pPr>
            <w:proofErr w:type="spellStart"/>
            <w:r w:rsidRPr="00F50CF0">
              <w:rPr>
                <w:rFonts w:ascii="Times New Roman" w:hAnsi="Times New Roman"/>
                <w:sz w:val="24"/>
                <w:szCs w:val="24"/>
              </w:rPr>
              <w:t>Рапан</w:t>
            </w:r>
            <w:proofErr w:type="spellEnd"/>
          </w:p>
        </w:tc>
      </w:tr>
      <w:tr w:rsidR="00F50CF0" w:rsidRPr="00F50CF0" w:rsidTr="00F50CF0">
        <w:tc>
          <w:tcPr>
            <w:tcW w:w="1383" w:type="dxa"/>
            <w:vMerge/>
            <w:shd w:val="clear" w:color="auto" w:fill="auto"/>
          </w:tcPr>
          <w:p w:rsidR="00F50CF0" w:rsidRPr="00F50CF0" w:rsidRDefault="00F50CF0" w:rsidP="00F50CF0">
            <w:pPr>
              <w:spacing w:after="0" w:line="240" w:lineRule="auto"/>
              <w:jc w:val="center"/>
              <w:rPr>
                <w:rFonts w:ascii="Times New Roman" w:hAnsi="Times New Roman"/>
                <w:sz w:val="24"/>
                <w:szCs w:val="24"/>
              </w:rPr>
            </w:pPr>
          </w:p>
        </w:tc>
        <w:tc>
          <w:tcPr>
            <w:tcW w:w="975" w:type="dxa"/>
            <w:vMerge/>
            <w:shd w:val="clear" w:color="auto" w:fill="auto"/>
          </w:tcPr>
          <w:p w:rsidR="00F50CF0" w:rsidRPr="00F50CF0" w:rsidRDefault="00F50CF0" w:rsidP="00F50CF0">
            <w:pPr>
              <w:spacing w:after="0" w:line="240" w:lineRule="auto"/>
              <w:jc w:val="center"/>
              <w:rPr>
                <w:rFonts w:ascii="Times New Roman" w:hAnsi="Times New Roman"/>
                <w:sz w:val="24"/>
                <w:szCs w:val="24"/>
              </w:rPr>
            </w:pPr>
          </w:p>
        </w:tc>
        <w:tc>
          <w:tcPr>
            <w:tcW w:w="1099"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2017 г.</w:t>
            </w:r>
            <w:r>
              <w:rPr>
                <w:rFonts w:ascii="Times New Roman" w:hAnsi="Times New Roman"/>
                <w:sz w:val="24"/>
                <w:szCs w:val="24"/>
              </w:rPr>
              <w:t xml:space="preserve"> (С)</w:t>
            </w:r>
          </w:p>
        </w:tc>
        <w:tc>
          <w:tcPr>
            <w:tcW w:w="1099"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2018 г.</w:t>
            </w:r>
          </w:p>
        </w:tc>
        <w:tc>
          <w:tcPr>
            <w:tcW w:w="1099"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2019 г.</w:t>
            </w:r>
          </w:p>
        </w:tc>
        <w:tc>
          <w:tcPr>
            <w:tcW w:w="1228"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2017 г.</w:t>
            </w:r>
          </w:p>
        </w:tc>
        <w:tc>
          <w:tcPr>
            <w:tcW w:w="1099"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2018 г.</w:t>
            </w:r>
          </w:p>
        </w:tc>
        <w:tc>
          <w:tcPr>
            <w:tcW w:w="1090"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2019 г.</w:t>
            </w:r>
          </w:p>
        </w:tc>
      </w:tr>
      <w:tr w:rsidR="00F50CF0" w:rsidRPr="00F50CF0" w:rsidTr="00F50CF0">
        <w:tc>
          <w:tcPr>
            <w:tcW w:w="9072" w:type="dxa"/>
            <w:gridSpan w:val="8"/>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 xml:space="preserve">ЭСОС «Красная» </w:t>
            </w:r>
          </w:p>
        </w:tc>
      </w:tr>
      <w:tr w:rsidR="00F50CF0" w:rsidRPr="00F50CF0" w:rsidTr="00F50CF0">
        <w:tc>
          <w:tcPr>
            <w:tcW w:w="1383" w:type="dxa"/>
            <w:vMerge w:val="restart"/>
            <w:shd w:val="clear" w:color="auto" w:fill="auto"/>
          </w:tcPr>
          <w:p w:rsidR="00F50CF0" w:rsidRPr="00F50CF0" w:rsidRDefault="00F50CF0" w:rsidP="00F50CF0">
            <w:pPr>
              <w:spacing w:after="0" w:line="240" w:lineRule="auto"/>
              <w:rPr>
                <w:rFonts w:ascii="Times New Roman" w:hAnsi="Times New Roman"/>
                <w:sz w:val="24"/>
                <w:szCs w:val="24"/>
              </w:rPr>
            </w:pPr>
            <w:r w:rsidRPr="00F50CF0">
              <w:rPr>
                <w:rFonts w:ascii="Times New Roman" w:hAnsi="Times New Roman"/>
                <w:sz w:val="24"/>
                <w:szCs w:val="24"/>
              </w:rPr>
              <w:t xml:space="preserve">Низкий </w:t>
            </w:r>
          </w:p>
          <w:p w:rsidR="00F50CF0" w:rsidRPr="00F50CF0" w:rsidRDefault="00F50CF0" w:rsidP="00F50CF0">
            <w:pPr>
              <w:spacing w:after="0" w:line="240" w:lineRule="auto"/>
              <w:rPr>
                <w:rFonts w:ascii="Times New Roman" w:hAnsi="Times New Roman"/>
                <w:sz w:val="24"/>
                <w:szCs w:val="24"/>
              </w:rPr>
            </w:pPr>
            <w:r w:rsidRPr="00F50CF0">
              <w:rPr>
                <w:rFonts w:ascii="Times New Roman" w:hAnsi="Times New Roman"/>
                <w:sz w:val="24"/>
                <w:szCs w:val="24"/>
              </w:rPr>
              <w:t>чек</w:t>
            </w: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1*</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4,99</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7,42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8,49</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5,88</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7,26</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9,52</w:t>
            </w:r>
          </w:p>
        </w:tc>
      </w:tr>
      <w:tr w:rsidR="00F50CF0" w:rsidRPr="00F50CF0" w:rsidTr="00F50CF0">
        <w:tc>
          <w:tcPr>
            <w:tcW w:w="1383" w:type="dxa"/>
            <w:vMerge/>
            <w:shd w:val="clear" w:color="auto" w:fill="auto"/>
          </w:tcPr>
          <w:p w:rsidR="00F50CF0" w:rsidRPr="00F50CF0" w:rsidRDefault="00F50CF0" w:rsidP="00F50CF0">
            <w:pPr>
              <w:spacing w:after="0" w:line="240" w:lineRule="auto"/>
              <w:rPr>
                <w:rFonts w:ascii="Times New Roman" w:hAnsi="Times New Roman"/>
                <w:sz w:val="24"/>
                <w:szCs w:val="24"/>
              </w:rPr>
            </w:pP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5,26</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7,92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8,09</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6,46</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7,72</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7,09</w:t>
            </w:r>
          </w:p>
        </w:tc>
      </w:tr>
      <w:tr w:rsidR="00F50CF0" w:rsidRPr="00F50CF0" w:rsidTr="00F50CF0">
        <w:tc>
          <w:tcPr>
            <w:tcW w:w="1383" w:type="dxa"/>
            <w:vMerge w:val="restart"/>
            <w:shd w:val="clear" w:color="auto" w:fill="auto"/>
          </w:tcPr>
          <w:p w:rsidR="00F50CF0" w:rsidRPr="00F50CF0" w:rsidRDefault="00F50CF0" w:rsidP="00F50CF0">
            <w:pPr>
              <w:spacing w:after="0" w:line="240" w:lineRule="auto"/>
              <w:rPr>
                <w:rFonts w:ascii="Times New Roman" w:hAnsi="Times New Roman"/>
                <w:sz w:val="24"/>
                <w:szCs w:val="24"/>
              </w:rPr>
            </w:pPr>
            <w:r w:rsidRPr="00F50CF0">
              <w:rPr>
                <w:rFonts w:ascii="Times New Roman" w:hAnsi="Times New Roman"/>
                <w:sz w:val="24"/>
                <w:szCs w:val="24"/>
              </w:rPr>
              <w:t>Высокий чек</w:t>
            </w: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1</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7,23</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8,19</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7,62</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8,01</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9,21</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7,18</w:t>
            </w:r>
          </w:p>
        </w:tc>
      </w:tr>
      <w:tr w:rsidR="00F50CF0" w:rsidRPr="00F50CF0" w:rsidTr="00F50CF0">
        <w:tc>
          <w:tcPr>
            <w:tcW w:w="1383" w:type="dxa"/>
            <w:vMerge/>
            <w:shd w:val="clear" w:color="auto" w:fill="auto"/>
          </w:tcPr>
          <w:p w:rsidR="00F50CF0" w:rsidRPr="00F50CF0" w:rsidRDefault="00F50CF0" w:rsidP="00F50CF0">
            <w:pPr>
              <w:spacing w:after="0" w:line="240" w:lineRule="auto"/>
              <w:rPr>
                <w:rFonts w:ascii="Times New Roman" w:hAnsi="Times New Roman"/>
                <w:sz w:val="24"/>
                <w:szCs w:val="24"/>
              </w:rPr>
            </w:pP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7,56</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9,16</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7,92</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8,83</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8,71</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7,87</w:t>
            </w:r>
          </w:p>
        </w:tc>
      </w:tr>
      <w:tr w:rsidR="00F50CF0" w:rsidRPr="00F50CF0" w:rsidTr="00F50CF0">
        <w:tc>
          <w:tcPr>
            <w:tcW w:w="2358" w:type="dxa"/>
            <w:gridSpan w:val="2"/>
            <w:shd w:val="clear" w:color="auto" w:fill="auto"/>
            <w:vAlign w:val="center"/>
          </w:tcPr>
          <w:p w:rsidR="00F50CF0" w:rsidRPr="00F50CF0" w:rsidRDefault="00F50CF0" w:rsidP="00F50CF0">
            <w:pPr>
              <w:spacing w:after="0" w:line="240" w:lineRule="auto"/>
              <w:rPr>
                <w:rFonts w:ascii="Times New Roman" w:eastAsia="Times New Roman" w:hAnsi="Times New Roman"/>
                <w:sz w:val="24"/>
                <w:szCs w:val="24"/>
              </w:rPr>
            </w:pPr>
            <w:r w:rsidRPr="00F50CF0">
              <w:rPr>
                <w:rFonts w:ascii="Times New Roman" w:eastAsia="Times New Roman" w:hAnsi="Times New Roman"/>
                <w:sz w:val="24"/>
                <w:szCs w:val="24"/>
              </w:rPr>
              <w:t>НСР</w:t>
            </w:r>
            <w:r w:rsidRPr="00F50CF0">
              <w:rPr>
                <w:rFonts w:ascii="Times New Roman" w:eastAsia="Times New Roman" w:hAnsi="Times New Roman"/>
                <w:b/>
                <w:sz w:val="24"/>
                <w:szCs w:val="24"/>
                <w:vertAlign w:val="subscript"/>
              </w:rPr>
              <w:t>05</w:t>
            </w:r>
            <w:r w:rsidRPr="00F50CF0">
              <w:rPr>
                <w:rFonts w:ascii="Times New Roman" w:eastAsia="Times New Roman" w:hAnsi="Times New Roman"/>
                <w:sz w:val="24"/>
                <w:szCs w:val="24"/>
              </w:rPr>
              <w:t xml:space="preserve"> вар. </w:t>
            </w:r>
            <w:r w:rsidRPr="00F50CF0">
              <w:rPr>
                <w:rFonts w:ascii="Times New Roman" w:hAnsi="Times New Roman"/>
                <w:sz w:val="24"/>
                <w:szCs w:val="24"/>
              </w:rPr>
              <w:t>(АВ)</w:t>
            </w:r>
            <w:r w:rsidRPr="00F50CF0">
              <w:rPr>
                <w:rFonts w:ascii="Times New Roman" w:eastAsia="Times New Roman" w:hAnsi="Times New Roman"/>
                <w:sz w:val="24"/>
                <w:szCs w:val="24"/>
              </w:rPr>
              <w:t>***</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1,034</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1,003</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1,127</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1,072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0,826</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1,091</w:t>
            </w:r>
          </w:p>
        </w:tc>
      </w:tr>
      <w:tr w:rsidR="00F50CF0" w:rsidRPr="00F50CF0" w:rsidTr="00F50CF0">
        <w:tc>
          <w:tcPr>
            <w:tcW w:w="2358" w:type="dxa"/>
            <w:gridSpan w:val="2"/>
            <w:shd w:val="clear" w:color="auto" w:fill="auto"/>
            <w:vAlign w:val="center"/>
          </w:tcPr>
          <w:p w:rsidR="00F50CF0" w:rsidRPr="00F50CF0" w:rsidRDefault="00F50CF0" w:rsidP="00F50CF0">
            <w:pPr>
              <w:spacing w:after="0" w:line="240" w:lineRule="auto"/>
              <w:rPr>
                <w:rFonts w:ascii="Times New Roman" w:eastAsia="Times New Roman" w:hAnsi="Times New Roman"/>
                <w:sz w:val="24"/>
                <w:szCs w:val="24"/>
              </w:rPr>
            </w:pPr>
            <w:r w:rsidRPr="00F50CF0">
              <w:rPr>
                <w:rFonts w:ascii="Times New Roman" w:eastAsia="Times New Roman" w:hAnsi="Times New Roman"/>
                <w:sz w:val="24"/>
                <w:szCs w:val="24"/>
              </w:rPr>
              <w:t>НСР</w:t>
            </w:r>
            <w:r w:rsidRPr="00F50CF0">
              <w:rPr>
                <w:rFonts w:ascii="Times New Roman" w:eastAsia="Times New Roman" w:hAnsi="Times New Roman"/>
                <w:b/>
                <w:sz w:val="24"/>
                <w:szCs w:val="24"/>
                <w:vertAlign w:val="subscript"/>
              </w:rPr>
              <w:t>05</w:t>
            </w:r>
            <w:r w:rsidRPr="00F50CF0">
              <w:rPr>
                <w:rFonts w:ascii="Times New Roman" w:eastAsia="Times New Roman" w:hAnsi="Times New Roman"/>
                <w:sz w:val="24"/>
                <w:szCs w:val="24"/>
              </w:rPr>
              <w:t xml:space="preserve"> вар. (АВС)****</w:t>
            </w:r>
          </w:p>
        </w:tc>
        <w:tc>
          <w:tcPr>
            <w:tcW w:w="3297" w:type="dxa"/>
            <w:gridSpan w:val="3"/>
            <w:shd w:val="clear" w:color="auto" w:fill="auto"/>
            <w:vAlign w:val="center"/>
          </w:tcPr>
          <w:p w:rsidR="00F50CF0" w:rsidRPr="00F50CF0" w:rsidRDefault="00F50CF0" w:rsidP="00F50CF0">
            <w:pPr>
              <w:spacing w:after="0" w:line="240" w:lineRule="auto"/>
              <w:ind w:left="-57" w:right="-57"/>
              <w:jc w:val="center"/>
              <w:rPr>
                <w:rFonts w:ascii="Times New Roman" w:hAnsi="Times New Roman"/>
                <w:sz w:val="24"/>
                <w:szCs w:val="24"/>
              </w:rPr>
            </w:pPr>
            <w:r w:rsidRPr="00F50CF0">
              <w:rPr>
                <w:rFonts w:ascii="Times New Roman" w:eastAsia="Times New Roman" w:hAnsi="Times New Roman"/>
                <w:sz w:val="24"/>
                <w:szCs w:val="24"/>
              </w:rPr>
              <w:t>0,878</w:t>
            </w:r>
          </w:p>
        </w:tc>
        <w:tc>
          <w:tcPr>
            <w:tcW w:w="3417" w:type="dxa"/>
            <w:gridSpan w:val="3"/>
            <w:shd w:val="clear" w:color="auto" w:fill="auto"/>
            <w:vAlign w:val="center"/>
          </w:tcPr>
          <w:p w:rsidR="00F50CF0" w:rsidRPr="00F50CF0" w:rsidRDefault="00F50CF0" w:rsidP="00F50CF0">
            <w:pPr>
              <w:spacing w:after="0" w:line="240" w:lineRule="auto"/>
              <w:ind w:left="-57" w:right="-57"/>
              <w:jc w:val="center"/>
              <w:rPr>
                <w:rFonts w:ascii="Times New Roman" w:hAnsi="Times New Roman"/>
                <w:sz w:val="24"/>
                <w:szCs w:val="24"/>
              </w:rPr>
            </w:pPr>
            <w:r w:rsidRPr="00F50CF0">
              <w:rPr>
                <w:rFonts w:ascii="Times New Roman" w:eastAsia="Times New Roman" w:hAnsi="Times New Roman"/>
                <w:sz w:val="24"/>
                <w:szCs w:val="24"/>
              </w:rPr>
              <w:t>0,819</w:t>
            </w:r>
          </w:p>
        </w:tc>
      </w:tr>
      <w:tr w:rsidR="00F50CF0" w:rsidRPr="00F50CF0" w:rsidTr="00F50CF0">
        <w:tc>
          <w:tcPr>
            <w:tcW w:w="9072" w:type="dxa"/>
            <w:gridSpan w:val="8"/>
            <w:shd w:val="clear" w:color="auto" w:fill="auto"/>
            <w:vAlign w:val="center"/>
          </w:tcPr>
          <w:p w:rsidR="00F50CF0" w:rsidRPr="00F50CF0" w:rsidRDefault="00F50CF0" w:rsidP="00F50CF0">
            <w:pPr>
              <w:spacing w:after="0" w:line="240" w:lineRule="auto"/>
              <w:ind w:left="-57" w:right="-57"/>
              <w:jc w:val="center"/>
              <w:rPr>
                <w:rFonts w:ascii="Times New Roman" w:hAnsi="Times New Roman"/>
                <w:sz w:val="24"/>
                <w:szCs w:val="24"/>
              </w:rPr>
            </w:pPr>
            <w:r w:rsidRPr="00F50CF0">
              <w:rPr>
                <w:rFonts w:ascii="Times New Roman" w:hAnsi="Times New Roman"/>
                <w:sz w:val="24"/>
                <w:szCs w:val="24"/>
              </w:rPr>
              <w:t>РПЗ «Красноармейский»</w:t>
            </w:r>
          </w:p>
        </w:tc>
      </w:tr>
      <w:tr w:rsidR="00F50CF0" w:rsidRPr="00F50CF0" w:rsidTr="00F50CF0">
        <w:trPr>
          <w:trHeight w:val="310"/>
        </w:trPr>
        <w:tc>
          <w:tcPr>
            <w:tcW w:w="1383" w:type="dxa"/>
            <w:vMerge w:val="restart"/>
            <w:shd w:val="clear" w:color="auto" w:fill="auto"/>
          </w:tcPr>
          <w:p w:rsidR="00F50CF0" w:rsidRPr="00F50CF0" w:rsidRDefault="00F50CF0" w:rsidP="00F50CF0">
            <w:pPr>
              <w:spacing w:after="0" w:line="240" w:lineRule="auto"/>
              <w:rPr>
                <w:rFonts w:ascii="Times New Roman" w:hAnsi="Times New Roman"/>
                <w:sz w:val="24"/>
                <w:szCs w:val="24"/>
              </w:rPr>
            </w:pPr>
            <w:r w:rsidRPr="00F50CF0">
              <w:rPr>
                <w:rFonts w:ascii="Times New Roman" w:hAnsi="Times New Roman"/>
                <w:sz w:val="24"/>
                <w:szCs w:val="24"/>
              </w:rPr>
              <w:t xml:space="preserve">Низкий </w:t>
            </w:r>
          </w:p>
          <w:p w:rsidR="00F50CF0" w:rsidRPr="00F50CF0" w:rsidRDefault="00F50CF0" w:rsidP="00F50CF0">
            <w:pPr>
              <w:spacing w:after="0" w:line="240" w:lineRule="auto"/>
              <w:rPr>
                <w:rFonts w:ascii="Times New Roman" w:hAnsi="Times New Roman"/>
                <w:sz w:val="24"/>
                <w:szCs w:val="24"/>
              </w:rPr>
            </w:pPr>
            <w:r w:rsidRPr="00F50CF0">
              <w:rPr>
                <w:rFonts w:ascii="Times New Roman" w:hAnsi="Times New Roman"/>
                <w:sz w:val="24"/>
                <w:szCs w:val="24"/>
              </w:rPr>
              <w:t>чек</w:t>
            </w: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1</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6,30</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2,73</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7,62</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6,72</w:t>
            </w:r>
          </w:p>
        </w:tc>
        <w:tc>
          <w:tcPr>
            <w:tcW w:w="1099" w:type="dxa"/>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3,13</w:t>
            </w:r>
          </w:p>
        </w:tc>
        <w:tc>
          <w:tcPr>
            <w:tcW w:w="1090" w:type="dxa"/>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7,99</w:t>
            </w:r>
          </w:p>
        </w:tc>
      </w:tr>
      <w:tr w:rsidR="00F50CF0" w:rsidRPr="00F50CF0" w:rsidTr="00F50CF0">
        <w:tc>
          <w:tcPr>
            <w:tcW w:w="1383" w:type="dxa"/>
            <w:vMerge/>
            <w:shd w:val="clear" w:color="auto" w:fill="auto"/>
          </w:tcPr>
          <w:p w:rsidR="00F50CF0" w:rsidRPr="00F50CF0" w:rsidRDefault="00F50CF0" w:rsidP="00F50CF0">
            <w:pPr>
              <w:spacing w:after="0" w:line="240" w:lineRule="auto"/>
              <w:rPr>
                <w:rFonts w:ascii="Times New Roman" w:hAnsi="Times New Roman"/>
                <w:sz w:val="24"/>
                <w:szCs w:val="24"/>
              </w:rPr>
            </w:pP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6,24</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3,48</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8,69</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6,96</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3,31</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9,58</w:t>
            </w:r>
          </w:p>
        </w:tc>
      </w:tr>
      <w:tr w:rsidR="00F50CF0" w:rsidRPr="00F50CF0" w:rsidTr="00F50CF0">
        <w:tc>
          <w:tcPr>
            <w:tcW w:w="1383" w:type="dxa"/>
            <w:vMerge w:val="restart"/>
            <w:shd w:val="clear" w:color="auto" w:fill="auto"/>
          </w:tcPr>
          <w:p w:rsidR="00F50CF0" w:rsidRPr="00F50CF0" w:rsidRDefault="00F50CF0" w:rsidP="00F50CF0">
            <w:pPr>
              <w:spacing w:after="0" w:line="240" w:lineRule="auto"/>
              <w:rPr>
                <w:rFonts w:ascii="Times New Roman" w:hAnsi="Times New Roman"/>
                <w:sz w:val="24"/>
                <w:szCs w:val="24"/>
              </w:rPr>
            </w:pPr>
            <w:r w:rsidRPr="00F50CF0">
              <w:rPr>
                <w:rFonts w:ascii="Times New Roman" w:hAnsi="Times New Roman"/>
                <w:sz w:val="24"/>
                <w:szCs w:val="24"/>
              </w:rPr>
              <w:t>Высокий чек</w:t>
            </w: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1</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5,68</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6,67</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8,34</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5,83</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7,73</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9,11</w:t>
            </w:r>
          </w:p>
        </w:tc>
      </w:tr>
      <w:tr w:rsidR="00F50CF0" w:rsidRPr="00F50CF0" w:rsidTr="00F50CF0">
        <w:tc>
          <w:tcPr>
            <w:tcW w:w="1383" w:type="dxa"/>
            <w:vMerge/>
            <w:shd w:val="clear" w:color="auto" w:fill="auto"/>
          </w:tcPr>
          <w:p w:rsidR="00F50CF0" w:rsidRPr="00F50CF0" w:rsidRDefault="00F50CF0" w:rsidP="00F50CF0">
            <w:pPr>
              <w:spacing w:after="0" w:line="240" w:lineRule="auto"/>
              <w:rPr>
                <w:rFonts w:ascii="Times New Roman" w:hAnsi="Times New Roman"/>
                <w:sz w:val="24"/>
                <w:szCs w:val="24"/>
              </w:rPr>
            </w:pPr>
          </w:p>
        </w:tc>
        <w:tc>
          <w:tcPr>
            <w:tcW w:w="975" w:type="dxa"/>
            <w:shd w:val="clear" w:color="auto" w:fill="auto"/>
          </w:tcPr>
          <w:p w:rsidR="00F50CF0" w:rsidRPr="00F50CF0" w:rsidRDefault="00F50CF0" w:rsidP="00F50CF0">
            <w:pPr>
              <w:spacing w:after="0" w:line="240" w:lineRule="auto"/>
              <w:jc w:val="center"/>
              <w:rPr>
                <w:rFonts w:ascii="Times New Roman" w:hAnsi="Times New Roman"/>
                <w:sz w:val="24"/>
                <w:szCs w:val="24"/>
              </w:rPr>
            </w:pPr>
            <w:r w:rsidRPr="00F50CF0">
              <w:rPr>
                <w:rFonts w:ascii="Times New Roman" w:hAnsi="Times New Roman"/>
                <w:sz w:val="24"/>
                <w:szCs w:val="24"/>
              </w:rPr>
              <w:t>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5,64</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6,99</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8,97</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5,77</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7,43</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9,05</w:t>
            </w:r>
          </w:p>
        </w:tc>
      </w:tr>
      <w:tr w:rsidR="00F50CF0" w:rsidRPr="00F50CF0" w:rsidTr="00F50CF0">
        <w:tc>
          <w:tcPr>
            <w:tcW w:w="2358" w:type="dxa"/>
            <w:gridSpan w:val="2"/>
            <w:shd w:val="clear" w:color="auto" w:fill="auto"/>
            <w:vAlign w:val="center"/>
          </w:tcPr>
          <w:p w:rsidR="00F50CF0" w:rsidRPr="00F50CF0" w:rsidRDefault="00F50CF0" w:rsidP="00F50CF0">
            <w:pPr>
              <w:spacing w:after="0" w:line="240" w:lineRule="auto"/>
              <w:rPr>
                <w:rFonts w:ascii="Times New Roman" w:eastAsia="Times New Roman" w:hAnsi="Times New Roman"/>
                <w:sz w:val="24"/>
                <w:szCs w:val="24"/>
              </w:rPr>
            </w:pPr>
            <w:r w:rsidRPr="00F50CF0">
              <w:rPr>
                <w:rFonts w:ascii="Times New Roman" w:eastAsia="Times New Roman" w:hAnsi="Times New Roman"/>
                <w:sz w:val="24"/>
                <w:szCs w:val="24"/>
              </w:rPr>
              <w:t>НСР</w:t>
            </w:r>
            <w:r w:rsidRPr="00F50CF0">
              <w:rPr>
                <w:rFonts w:ascii="Times New Roman" w:eastAsia="Times New Roman" w:hAnsi="Times New Roman"/>
                <w:b/>
                <w:sz w:val="24"/>
                <w:szCs w:val="24"/>
                <w:vertAlign w:val="subscript"/>
              </w:rPr>
              <w:t>05</w:t>
            </w:r>
            <w:r w:rsidRPr="00F50CF0">
              <w:rPr>
                <w:rFonts w:ascii="Times New Roman" w:eastAsia="Times New Roman" w:hAnsi="Times New Roman"/>
                <w:sz w:val="24"/>
                <w:szCs w:val="24"/>
              </w:rPr>
              <w:t xml:space="preserve"> вар. </w:t>
            </w:r>
            <w:r w:rsidRPr="00F50CF0">
              <w:rPr>
                <w:rFonts w:ascii="Times New Roman" w:hAnsi="Times New Roman"/>
                <w:sz w:val="24"/>
                <w:szCs w:val="24"/>
              </w:rPr>
              <w:t>(АВ)</w:t>
            </w:r>
            <w:r w:rsidRPr="00F50CF0">
              <w:rPr>
                <w:rFonts w:ascii="Times New Roman" w:eastAsia="Times New Roman" w:hAnsi="Times New Roman"/>
                <w:sz w:val="24"/>
                <w:szCs w:val="24"/>
              </w:rPr>
              <w:t>***</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0,958</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0,691</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0,896</w:t>
            </w:r>
          </w:p>
        </w:tc>
        <w:tc>
          <w:tcPr>
            <w:tcW w:w="1228"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1,002</w:t>
            </w:r>
          </w:p>
        </w:tc>
        <w:tc>
          <w:tcPr>
            <w:tcW w:w="1099"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0,610</w:t>
            </w:r>
          </w:p>
        </w:tc>
        <w:tc>
          <w:tcPr>
            <w:tcW w:w="1090" w:type="dxa"/>
            <w:shd w:val="clear" w:color="auto" w:fill="auto"/>
            <w:vAlign w:val="center"/>
          </w:tcPr>
          <w:p w:rsidR="00F50CF0" w:rsidRPr="00F50CF0" w:rsidRDefault="00F50CF0" w:rsidP="00F50CF0">
            <w:pPr>
              <w:spacing w:after="0" w:line="240" w:lineRule="auto"/>
              <w:jc w:val="center"/>
              <w:rPr>
                <w:rFonts w:ascii="Times New Roman" w:eastAsia="Times New Roman" w:hAnsi="Times New Roman"/>
                <w:sz w:val="24"/>
                <w:szCs w:val="24"/>
              </w:rPr>
            </w:pPr>
            <w:r w:rsidRPr="00F50CF0">
              <w:rPr>
                <w:rFonts w:ascii="Times New Roman" w:eastAsia="Times New Roman" w:hAnsi="Times New Roman"/>
                <w:sz w:val="24"/>
                <w:szCs w:val="24"/>
              </w:rPr>
              <w:t>0,743</w:t>
            </w:r>
          </w:p>
        </w:tc>
      </w:tr>
      <w:tr w:rsidR="00F50CF0" w:rsidRPr="00F50CF0" w:rsidTr="00F50CF0">
        <w:tc>
          <w:tcPr>
            <w:tcW w:w="2358" w:type="dxa"/>
            <w:gridSpan w:val="2"/>
            <w:shd w:val="clear" w:color="auto" w:fill="auto"/>
            <w:vAlign w:val="center"/>
          </w:tcPr>
          <w:p w:rsidR="00F50CF0" w:rsidRPr="00F50CF0" w:rsidRDefault="00F50CF0" w:rsidP="00F50CF0">
            <w:pPr>
              <w:spacing w:after="0" w:line="240" w:lineRule="auto"/>
              <w:rPr>
                <w:rFonts w:ascii="Times New Roman" w:eastAsia="Times New Roman" w:hAnsi="Times New Roman"/>
                <w:sz w:val="24"/>
                <w:szCs w:val="24"/>
              </w:rPr>
            </w:pPr>
            <w:r w:rsidRPr="00F50CF0">
              <w:rPr>
                <w:rFonts w:ascii="Times New Roman" w:eastAsia="Times New Roman" w:hAnsi="Times New Roman"/>
                <w:sz w:val="24"/>
                <w:szCs w:val="24"/>
              </w:rPr>
              <w:t>НСР</w:t>
            </w:r>
            <w:r w:rsidRPr="00F50CF0">
              <w:rPr>
                <w:rFonts w:ascii="Times New Roman" w:eastAsia="Times New Roman" w:hAnsi="Times New Roman"/>
                <w:b/>
                <w:sz w:val="24"/>
                <w:szCs w:val="24"/>
                <w:vertAlign w:val="subscript"/>
              </w:rPr>
              <w:t>05</w:t>
            </w:r>
            <w:r w:rsidRPr="00F50CF0">
              <w:rPr>
                <w:rFonts w:ascii="Times New Roman" w:eastAsia="Times New Roman" w:hAnsi="Times New Roman"/>
                <w:sz w:val="24"/>
                <w:szCs w:val="24"/>
              </w:rPr>
              <w:t xml:space="preserve"> вар. (АВС)****</w:t>
            </w:r>
          </w:p>
        </w:tc>
        <w:tc>
          <w:tcPr>
            <w:tcW w:w="3297" w:type="dxa"/>
            <w:gridSpan w:val="3"/>
            <w:shd w:val="clear" w:color="auto" w:fill="auto"/>
            <w:vAlign w:val="center"/>
          </w:tcPr>
          <w:p w:rsidR="00F50CF0" w:rsidRPr="00F50CF0" w:rsidRDefault="00F50CF0" w:rsidP="00F50CF0">
            <w:pPr>
              <w:spacing w:after="0" w:line="240" w:lineRule="auto"/>
              <w:ind w:left="-57" w:right="-57"/>
              <w:jc w:val="center"/>
              <w:rPr>
                <w:rFonts w:ascii="Times New Roman" w:hAnsi="Times New Roman"/>
                <w:sz w:val="24"/>
                <w:szCs w:val="24"/>
              </w:rPr>
            </w:pPr>
            <w:r w:rsidRPr="00F50CF0">
              <w:rPr>
                <w:rFonts w:ascii="Times New Roman" w:eastAsia="Times New Roman" w:hAnsi="Times New Roman"/>
                <w:sz w:val="24"/>
                <w:szCs w:val="24"/>
              </w:rPr>
              <w:t>0,810</w:t>
            </w:r>
          </w:p>
        </w:tc>
        <w:tc>
          <w:tcPr>
            <w:tcW w:w="3417" w:type="dxa"/>
            <w:gridSpan w:val="3"/>
            <w:shd w:val="clear" w:color="auto" w:fill="auto"/>
            <w:vAlign w:val="center"/>
          </w:tcPr>
          <w:p w:rsidR="00F50CF0" w:rsidRPr="00F50CF0" w:rsidRDefault="00F50CF0" w:rsidP="00F50CF0">
            <w:pPr>
              <w:spacing w:after="0" w:line="240" w:lineRule="auto"/>
              <w:ind w:left="-57" w:right="-57"/>
              <w:jc w:val="center"/>
              <w:rPr>
                <w:rFonts w:ascii="Times New Roman" w:hAnsi="Times New Roman"/>
                <w:sz w:val="24"/>
                <w:szCs w:val="24"/>
              </w:rPr>
            </w:pPr>
            <w:r w:rsidRPr="00F50CF0">
              <w:rPr>
                <w:rFonts w:ascii="Times New Roman" w:eastAsia="Times New Roman" w:hAnsi="Times New Roman"/>
                <w:sz w:val="24"/>
                <w:szCs w:val="24"/>
              </w:rPr>
              <w:t>0,680</w:t>
            </w:r>
          </w:p>
        </w:tc>
      </w:tr>
    </w:tbl>
    <w:p w:rsidR="00F50CF0" w:rsidRPr="00F50CF0" w:rsidRDefault="00F50CF0" w:rsidP="00F50CF0">
      <w:pPr>
        <w:spacing w:after="0"/>
        <w:ind w:firstLine="708"/>
        <w:rPr>
          <w:rFonts w:ascii="Times New Roman" w:hAnsi="Times New Roman"/>
          <w:sz w:val="28"/>
          <w:szCs w:val="28"/>
        </w:rPr>
      </w:pPr>
      <w:r w:rsidRPr="00F50CF0">
        <w:rPr>
          <w:rFonts w:ascii="Times New Roman" w:hAnsi="Times New Roman"/>
          <w:sz w:val="28"/>
          <w:szCs w:val="28"/>
        </w:rPr>
        <w:t>Прим.: * 1 – Фон; ** 2 – Фон +</w:t>
      </w:r>
      <w:r w:rsidR="0053198C">
        <w:rPr>
          <w:rFonts w:ascii="Times New Roman" w:hAnsi="Times New Roman"/>
          <w:color w:val="FF0000"/>
          <w:sz w:val="28"/>
          <w:szCs w:val="28"/>
        </w:rPr>
        <w:t xml:space="preserve"> </w:t>
      </w:r>
      <w:r w:rsidR="0053198C" w:rsidRPr="0053198C">
        <w:rPr>
          <w:rFonts w:ascii="Times New Roman" w:eastAsia="Times New Roman" w:hAnsi="Times New Roman"/>
          <w:sz w:val="28"/>
          <w:szCs w:val="28"/>
        </w:rPr>
        <w:t>N</w:t>
      </w:r>
      <w:r w:rsidR="0053198C" w:rsidRPr="0053198C">
        <w:rPr>
          <w:rFonts w:ascii="Times New Roman" w:eastAsia="Times New Roman" w:hAnsi="Times New Roman"/>
          <w:b/>
          <w:sz w:val="28"/>
          <w:szCs w:val="28"/>
          <w:vertAlign w:val="subscript"/>
        </w:rPr>
        <w:t>30</w:t>
      </w:r>
    </w:p>
    <w:p w:rsidR="00F50CF0" w:rsidRPr="00F50CF0" w:rsidRDefault="00F50CF0" w:rsidP="00F50CF0">
      <w:pPr>
        <w:spacing w:after="0"/>
        <w:ind w:left="720"/>
        <w:rPr>
          <w:rFonts w:ascii="Times New Roman" w:hAnsi="Times New Roman"/>
          <w:sz w:val="28"/>
          <w:szCs w:val="28"/>
        </w:rPr>
      </w:pPr>
      <w:r w:rsidRPr="00F50CF0">
        <w:rPr>
          <w:rFonts w:ascii="Times New Roman" w:hAnsi="Times New Roman"/>
          <w:sz w:val="28"/>
          <w:szCs w:val="28"/>
        </w:rPr>
        <w:t xml:space="preserve">*** – </w:t>
      </w:r>
      <w:r w:rsidR="0048736E">
        <w:rPr>
          <w:rFonts w:ascii="Times New Roman" w:hAnsi="Times New Roman"/>
          <w:bCs/>
          <w:sz w:val="28"/>
          <w:szCs w:val="28"/>
          <w:shd w:val="clear" w:color="auto" w:fill="FFFFFF"/>
        </w:rPr>
        <w:t>двух-</w:t>
      </w:r>
      <w:r w:rsidRPr="00F50CF0">
        <w:rPr>
          <w:rFonts w:ascii="Times New Roman" w:hAnsi="Times New Roman"/>
          <w:bCs/>
          <w:sz w:val="28"/>
          <w:szCs w:val="28"/>
          <w:shd w:val="clear" w:color="auto" w:fill="FFFFFF"/>
        </w:rPr>
        <w:t>, **** –трёхфакторный</w:t>
      </w:r>
      <w:r w:rsidRPr="00F50CF0">
        <w:rPr>
          <w:rFonts w:ascii="Times New Roman" w:hAnsi="Times New Roman"/>
          <w:sz w:val="28"/>
          <w:szCs w:val="28"/>
          <w:shd w:val="clear" w:color="auto" w:fill="FFFFFF"/>
        </w:rPr>
        <w:t> </w:t>
      </w:r>
      <w:r w:rsidRPr="00F50CF0">
        <w:rPr>
          <w:rFonts w:ascii="Times New Roman" w:hAnsi="Times New Roman"/>
          <w:bCs/>
          <w:sz w:val="28"/>
          <w:szCs w:val="28"/>
          <w:shd w:val="clear" w:color="auto" w:fill="FFFFFF"/>
        </w:rPr>
        <w:t>дисперсионный</w:t>
      </w:r>
      <w:r w:rsidRPr="00F50CF0">
        <w:rPr>
          <w:rFonts w:ascii="Times New Roman" w:hAnsi="Times New Roman"/>
          <w:sz w:val="28"/>
          <w:szCs w:val="28"/>
          <w:shd w:val="clear" w:color="auto" w:fill="FFFFFF"/>
        </w:rPr>
        <w:t> </w:t>
      </w:r>
      <w:r w:rsidRPr="00F50CF0">
        <w:rPr>
          <w:rFonts w:ascii="Times New Roman" w:hAnsi="Times New Roman"/>
          <w:bCs/>
          <w:sz w:val="28"/>
          <w:szCs w:val="28"/>
          <w:shd w:val="clear" w:color="auto" w:fill="FFFFFF"/>
        </w:rPr>
        <w:t>анализ</w:t>
      </w:r>
      <w:r w:rsidRPr="00F50CF0">
        <w:rPr>
          <w:rFonts w:ascii="Times New Roman" w:hAnsi="Times New Roman"/>
          <w:sz w:val="28"/>
          <w:szCs w:val="28"/>
        </w:rPr>
        <w:t>;</w:t>
      </w:r>
    </w:p>
    <w:p w:rsidR="00F50CF0" w:rsidRDefault="00F50CF0" w:rsidP="00312FE7">
      <w:pPr>
        <w:spacing w:after="0" w:line="360" w:lineRule="auto"/>
        <w:ind w:firstLine="709"/>
        <w:jc w:val="both"/>
        <w:rPr>
          <w:rFonts w:ascii="Times New Roman" w:eastAsia="Times New Roman" w:hAnsi="Times New Roman"/>
          <w:sz w:val="28"/>
          <w:szCs w:val="28"/>
        </w:rPr>
      </w:pPr>
    </w:p>
    <w:p w:rsidR="00D434CB" w:rsidRDefault="00D434CB" w:rsidP="00D434CB">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этом опыте по обоим сортам в разные годы получены разноречивые данные. Комплексный анализ всех причин этого привел нас к заключению, что основополагающим фактором, влияющим на уровень урожайности обоих сортов на низких и высоких чеках, явилось мелиоративное состояние почв на участке, куда ежегодно в севообороте попадал опыт. </w:t>
      </w:r>
    </w:p>
    <w:p w:rsidR="00D434CB" w:rsidRDefault="00D434CB" w:rsidP="00D434CB">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Именно по причине неблагоприятного мелиоративного состояния низкого чека в </w:t>
      </w:r>
      <w:r w:rsidRPr="00562819">
        <w:rPr>
          <w:rFonts w:ascii="Times New Roman" w:eastAsia="Times New Roman" w:hAnsi="Times New Roman"/>
          <w:sz w:val="28"/>
          <w:szCs w:val="28"/>
        </w:rPr>
        <w:t>РПЗ «Красноармейский»</w:t>
      </w:r>
      <w:r>
        <w:rPr>
          <w:rFonts w:ascii="Times New Roman" w:eastAsia="Times New Roman" w:hAnsi="Times New Roman"/>
          <w:sz w:val="28"/>
          <w:szCs w:val="28"/>
        </w:rPr>
        <w:t xml:space="preserve"> получен столь не высокий урожай обоих сортов риса в 2018 г. </w:t>
      </w:r>
    </w:p>
    <w:p w:rsidR="000B69AD" w:rsidRDefault="000B69AD" w:rsidP="000B69AD">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Урожайность сорта Азовский на низком чеке оказалась в 2,0-2,4 раза ниже, чем на высоком чеке, а у сорта </w:t>
      </w:r>
      <w:proofErr w:type="spellStart"/>
      <w:r>
        <w:rPr>
          <w:rFonts w:ascii="Times New Roman" w:eastAsia="Times New Roman" w:hAnsi="Times New Roman"/>
          <w:sz w:val="28"/>
          <w:szCs w:val="28"/>
        </w:rPr>
        <w:t>Рапан</w:t>
      </w:r>
      <w:proofErr w:type="spellEnd"/>
      <w:r>
        <w:rPr>
          <w:rFonts w:ascii="Times New Roman" w:eastAsia="Times New Roman" w:hAnsi="Times New Roman"/>
          <w:sz w:val="28"/>
          <w:szCs w:val="28"/>
        </w:rPr>
        <w:t xml:space="preserve"> снижение это оказалось еще больше – в 2,2-2,5 раза.</w:t>
      </w:r>
    </w:p>
    <w:p w:rsidR="00CC08DC" w:rsidRDefault="00CC08DC" w:rsidP="00CC08DC">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других случаях разница </w:t>
      </w:r>
      <w:r w:rsidR="001952E1">
        <w:rPr>
          <w:rFonts w:ascii="Times New Roman" w:eastAsia="Times New Roman" w:hAnsi="Times New Roman"/>
          <w:sz w:val="28"/>
          <w:szCs w:val="28"/>
        </w:rPr>
        <w:t xml:space="preserve">в урожайности сортов на низком и высоком чеке </w:t>
      </w:r>
      <w:r>
        <w:rPr>
          <w:rFonts w:ascii="Times New Roman" w:eastAsia="Times New Roman" w:hAnsi="Times New Roman"/>
          <w:sz w:val="28"/>
          <w:szCs w:val="28"/>
        </w:rPr>
        <w:t>была менее выражена</w:t>
      </w:r>
      <w:r w:rsidR="001952E1">
        <w:rPr>
          <w:rFonts w:ascii="Times New Roman" w:eastAsia="Times New Roman" w:hAnsi="Times New Roman"/>
          <w:sz w:val="28"/>
          <w:szCs w:val="28"/>
        </w:rPr>
        <w:t xml:space="preserve">. Хотя тенденция в повышении урожайности на высоких чеках явно просматривается. </w:t>
      </w:r>
      <w:r w:rsidR="0053198C">
        <w:rPr>
          <w:rFonts w:ascii="Times New Roman" w:eastAsia="Times New Roman" w:hAnsi="Times New Roman"/>
          <w:sz w:val="28"/>
          <w:szCs w:val="28"/>
        </w:rPr>
        <w:t>Наиб</w:t>
      </w:r>
      <w:r w:rsidR="001952E1" w:rsidRPr="0053198C">
        <w:rPr>
          <w:rFonts w:ascii="Times New Roman" w:eastAsia="Times New Roman" w:hAnsi="Times New Roman"/>
          <w:sz w:val="28"/>
          <w:szCs w:val="28"/>
        </w:rPr>
        <w:t>ольшее</w:t>
      </w:r>
      <w:r w:rsidR="001952E1">
        <w:rPr>
          <w:rFonts w:ascii="Times New Roman" w:eastAsia="Times New Roman" w:hAnsi="Times New Roman"/>
          <w:sz w:val="28"/>
          <w:szCs w:val="28"/>
        </w:rPr>
        <w:t xml:space="preserve"> влияние на рост, развитие растений обоих сортов риса и, в конечном итоге, на урожайность во всех вариантах опыта оказывала азотная подкормка.</w:t>
      </w:r>
    </w:p>
    <w:p w:rsidR="001952E1" w:rsidRPr="00944CA6" w:rsidRDefault="00944CA6" w:rsidP="00944CA6">
      <w:pPr>
        <w:spacing w:after="0" w:line="360" w:lineRule="auto"/>
        <w:ind w:firstLine="709"/>
        <w:jc w:val="center"/>
        <w:rPr>
          <w:rFonts w:ascii="Times New Roman" w:eastAsia="Times New Roman" w:hAnsi="Times New Roman"/>
          <w:b/>
          <w:sz w:val="28"/>
          <w:szCs w:val="28"/>
        </w:rPr>
      </w:pPr>
      <w:r w:rsidRPr="00944CA6">
        <w:rPr>
          <w:rFonts w:ascii="Times New Roman" w:eastAsia="Times New Roman" w:hAnsi="Times New Roman"/>
          <w:b/>
          <w:sz w:val="28"/>
          <w:szCs w:val="28"/>
        </w:rPr>
        <w:t>Выводы</w:t>
      </w:r>
    </w:p>
    <w:p w:rsidR="00CC08DC" w:rsidRDefault="00944CA6" w:rsidP="00944CA6">
      <w:pPr>
        <w:spacing w:after="0" w:line="360" w:lineRule="auto"/>
        <w:ind w:left="709" w:firstLine="707"/>
        <w:jc w:val="both"/>
        <w:rPr>
          <w:rFonts w:ascii="Times New Roman" w:eastAsia="Times New Roman" w:hAnsi="Times New Roman"/>
          <w:sz w:val="28"/>
          <w:szCs w:val="28"/>
        </w:rPr>
      </w:pPr>
      <w:r>
        <w:rPr>
          <w:rFonts w:ascii="Times New Roman" w:eastAsia="Times New Roman" w:hAnsi="Times New Roman"/>
          <w:sz w:val="28"/>
          <w:szCs w:val="28"/>
        </w:rPr>
        <w:t>1. Анализ температурных условий метеостанции Краснодар-</w:t>
      </w:r>
      <w:proofErr w:type="spellStart"/>
      <w:r>
        <w:rPr>
          <w:rFonts w:ascii="Times New Roman" w:eastAsia="Times New Roman" w:hAnsi="Times New Roman"/>
          <w:sz w:val="28"/>
          <w:szCs w:val="28"/>
        </w:rPr>
        <w:t>Круглик</w:t>
      </w:r>
      <w:proofErr w:type="spellEnd"/>
      <w:r>
        <w:rPr>
          <w:rFonts w:ascii="Times New Roman" w:eastAsia="Times New Roman" w:hAnsi="Times New Roman"/>
          <w:sz w:val="28"/>
          <w:szCs w:val="28"/>
        </w:rPr>
        <w:t xml:space="preserve"> показал тенденцию снижения суммы температуры свыше + 10 </w:t>
      </w:r>
      <w:proofErr w:type="spellStart"/>
      <w:r w:rsidRPr="00944CA6">
        <w:rPr>
          <w:rFonts w:ascii="Times New Roman" w:eastAsia="Times New Roman" w:hAnsi="Times New Roman"/>
          <w:b/>
          <w:sz w:val="28"/>
          <w:szCs w:val="28"/>
          <w:vertAlign w:val="superscript"/>
        </w:rPr>
        <w:t>о</w:t>
      </w:r>
      <w:r>
        <w:rPr>
          <w:rFonts w:ascii="Times New Roman" w:eastAsia="Times New Roman" w:hAnsi="Times New Roman"/>
          <w:sz w:val="28"/>
          <w:szCs w:val="28"/>
        </w:rPr>
        <w:t>С</w:t>
      </w:r>
      <w:proofErr w:type="spellEnd"/>
      <w:r>
        <w:rPr>
          <w:rFonts w:ascii="Times New Roman" w:eastAsia="Times New Roman" w:hAnsi="Times New Roman"/>
          <w:sz w:val="28"/>
          <w:szCs w:val="28"/>
        </w:rPr>
        <w:t xml:space="preserve"> за вегетационный период риса. </w:t>
      </w:r>
      <w:r w:rsidR="00A62B28">
        <w:rPr>
          <w:rFonts w:ascii="Times New Roman" w:eastAsia="Times New Roman" w:hAnsi="Times New Roman"/>
          <w:sz w:val="28"/>
          <w:szCs w:val="28"/>
        </w:rPr>
        <w:t>Поэтому кубанским рисоводам необходимо увеличивать в посевах долю скороспелых сортов.</w:t>
      </w:r>
    </w:p>
    <w:p w:rsidR="00944CA6" w:rsidRDefault="00944CA6" w:rsidP="00A711D9">
      <w:pPr>
        <w:spacing w:after="0" w:line="360" w:lineRule="auto"/>
        <w:ind w:left="709" w:firstLine="707"/>
        <w:jc w:val="both"/>
        <w:rPr>
          <w:rFonts w:ascii="Times New Roman" w:eastAsia="Times New Roman" w:hAnsi="Times New Roman"/>
          <w:sz w:val="28"/>
          <w:szCs w:val="28"/>
        </w:rPr>
      </w:pPr>
      <w:r>
        <w:rPr>
          <w:rFonts w:ascii="Times New Roman" w:eastAsia="Times New Roman" w:hAnsi="Times New Roman"/>
          <w:sz w:val="28"/>
          <w:szCs w:val="28"/>
        </w:rPr>
        <w:t xml:space="preserve">2. </w:t>
      </w:r>
      <w:r w:rsidR="00A62B28">
        <w:rPr>
          <w:rFonts w:ascii="Times New Roman" w:eastAsia="Times New Roman" w:hAnsi="Times New Roman"/>
          <w:sz w:val="28"/>
          <w:szCs w:val="28"/>
        </w:rPr>
        <w:t xml:space="preserve">Изучение нового скороспелого сорта риса Азовский </w:t>
      </w:r>
      <w:r w:rsidR="00BE2AF0">
        <w:rPr>
          <w:rFonts w:ascii="Times New Roman" w:eastAsia="Times New Roman" w:hAnsi="Times New Roman"/>
          <w:sz w:val="28"/>
          <w:szCs w:val="28"/>
        </w:rPr>
        <w:t xml:space="preserve">в </w:t>
      </w:r>
      <w:r w:rsidR="00A711D9">
        <w:rPr>
          <w:rFonts w:ascii="Times New Roman" w:eastAsia="Times New Roman" w:hAnsi="Times New Roman"/>
          <w:sz w:val="28"/>
          <w:szCs w:val="28"/>
        </w:rPr>
        <w:t>полевом опыте на полях «ФНЦ риса»</w:t>
      </w:r>
      <w:r w:rsidR="00BE2AF0">
        <w:rPr>
          <w:rFonts w:ascii="Times New Roman" w:eastAsia="Times New Roman" w:hAnsi="Times New Roman"/>
          <w:sz w:val="28"/>
          <w:szCs w:val="28"/>
        </w:rPr>
        <w:t xml:space="preserve"> </w:t>
      </w:r>
      <w:r w:rsidR="00A62B28">
        <w:rPr>
          <w:rFonts w:ascii="Times New Roman" w:eastAsia="Times New Roman" w:hAnsi="Times New Roman"/>
          <w:sz w:val="28"/>
          <w:szCs w:val="28"/>
        </w:rPr>
        <w:t xml:space="preserve">выявило </w:t>
      </w:r>
      <w:r w:rsidR="00BE2AF0">
        <w:rPr>
          <w:rFonts w:ascii="Times New Roman" w:eastAsia="Times New Roman" w:hAnsi="Times New Roman"/>
          <w:sz w:val="28"/>
          <w:szCs w:val="28"/>
        </w:rPr>
        <w:t xml:space="preserve">его </w:t>
      </w:r>
      <w:r w:rsidR="00A62B28">
        <w:rPr>
          <w:rFonts w:ascii="Times New Roman" w:eastAsia="Times New Roman" w:hAnsi="Times New Roman"/>
          <w:sz w:val="28"/>
          <w:szCs w:val="28"/>
        </w:rPr>
        <w:t xml:space="preserve">высокую </w:t>
      </w:r>
      <w:r w:rsidR="0053198C">
        <w:rPr>
          <w:rFonts w:ascii="Times New Roman" w:eastAsia="Times New Roman" w:hAnsi="Times New Roman"/>
          <w:sz w:val="28"/>
          <w:szCs w:val="28"/>
        </w:rPr>
        <w:t>потенциальную продуктивность</w:t>
      </w:r>
      <w:r w:rsidR="00A62B28">
        <w:rPr>
          <w:rFonts w:ascii="Times New Roman" w:eastAsia="Times New Roman" w:hAnsi="Times New Roman"/>
          <w:sz w:val="28"/>
          <w:szCs w:val="28"/>
        </w:rPr>
        <w:t xml:space="preserve">. </w:t>
      </w:r>
      <w:r w:rsidR="00A711D9">
        <w:rPr>
          <w:rFonts w:ascii="Times New Roman" w:eastAsia="Times New Roman" w:hAnsi="Times New Roman"/>
          <w:sz w:val="28"/>
          <w:szCs w:val="28"/>
        </w:rPr>
        <w:t xml:space="preserve">Максимальную урожайность </w:t>
      </w:r>
      <w:r w:rsidR="00A711D9" w:rsidRPr="00A711D9">
        <w:rPr>
          <w:rFonts w:ascii="Times New Roman" w:eastAsia="Times New Roman" w:hAnsi="Times New Roman"/>
          <w:sz w:val="28"/>
          <w:szCs w:val="28"/>
        </w:rPr>
        <w:t xml:space="preserve">11,58 т/га </w:t>
      </w:r>
      <w:r w:rsidR="00A711D9">
        <w:rPr>
          <w:rFonts w:ascii="Times New Roman" w:eastAsia="Times New Roman" w:hAnsi="Times New Roman"/>
          <w:sz w:val="28"/>
          <w:szCs w:val="28"/>
        </w:rPr>
        <w:t xml:space="preserve">сорт показал при норме высева 8 млн. всхожих семян и дозе азота 184 кг по </w:t>
      </w:r>
      <w:proofErr w:type="spellStart"/>
      <w:r w:rsidR="00A711D9">
        <w:rPr>
          <w:rFonts w:ascii="Times New Roman" w:eastAsia="Times New Roman" w:hAnsi="Times New Roman"/>
          <w:sz w:val="28"/>
          <w:szCs w:val="28"/>
        </w:rPr>
        <w:t>д.в</w:t>
      </w:r>
      <w:proofErr w:type="spellEnd"/>
      <w:r w:rsidR="00A711D9">
        <w:rPr>
          <w:rFonts w:ascii="Times New Roman" w:eastAsia="Times New Roman" w:hAnsi="Times New Roman"/>
          <w:sz w:val="28"/>
          <w:szCs w:val="28"/>
        </w:rPr>
        <w:t xml:space="preserve">. При этом ежедневно сорт формировал </w:t>
      </w:r>
      <w:r w:rsidR="00A711D9" w:rsidRPr="00A711D9">
        <w:rPr>
          <w:rFonts w:ascii="Times New Roman" w:eastAsia="Times New Roman" w:hAnsi="Times New Roman"/>
          <w:sz w:val="28"/>
          <w:szCs w:val="28"/>
        </w:rPr>
        <w:t>на 1 га по 108,2 кг зерна.</w:t>
      </w:r>
      <w:r w:rsidR="00A711D9">
        <w:rPr>
          <w:rFonts w:ascii="Times New Roman" w:eastAsia="Times New Roman" w:hAnsi="Times New Roman"/>
          <w:sz w:val="28"/>
          <w:szCs w:val="28"/>
        </w:rPr>
        <w:t xml:space="preserve"> </w:t>
      </w:r>
    </w:p>
    <w:p w:rsidR="00A711D9" w:rsidRDefault="00A711D9" w:rsidP="007A11FD">
      <w:pPr>
        <w:spacing w:after="0" w:line="360" w:lineRule="auto"/>
        <w:ind w:left="709" w:firstLine="707"/>
        <w:jc w:val="both"/>
        <w:rPr>
          <w:rFonts w:ascii="Times New Roman" w:eastAsia="Times New Roman" w:hAnsi="Times New Roman"/>
          <w:sz w:val="28"/>
          <w:szCs w:val="28"/>
        </w:rPr>
      </w:pPr>
      <w:r>
        <w:rPr>
          <w:rFonts w:ascii="Times New Roman" w:eastAsia="Times New Roman" w:hAnsi="Times New Roman"/>
          <w:sz w:val="28"/>
          <w:szCs w:val="28"/>
        </w:rPr>
        <w:t xml:space="preserve">3. </w:t>
      </w:r>
      <w:r w:rsidR="007A11FD">
        <w:rPr>
          <w:rFonts w:ascii="Times New Roman" w:eastAsia="Times New Roman" w:hAnsi="Times New Roman"/>
          <w:sz w:val="28"/>
          <w:szCs w:val="28"/>
        </w:rPr>
        <w:t>В экологическом испытании 2017-2019 гг.</w:t>
      </w:r>
      <w:r>
        <w:rPr>
          <w:rFonts w:ascii="Times New Roman" w:eastAsia="Times New Roman" w:hAnsi="Times New Roman"/>
          <w:sz w:val="28"/>
          <w:szCs w:val="28"/>
        </w:rPr>
        <w:t xml:space="preserve"> в Абинском и Красноармейском районах </w:t>
      </w:r>
      <w:r w:rsidR="007A11FD">
        <w:rPr>
          <w:rFonts w:ascii="Times New Roman" w:eastAsia="Times New Roman" w:hAnsi="Times New Roman"/>
          <w:sz w:val="28"/>
          <w:szCs w:val="28"/>
        </w:rPr>
        <w:t>на полях после риса, озимой пшеницы и сои установлено, что лучшим предшественником для сорт</w:t>
      </w:r>
      <w:r w:rsidR="00C550A9">
        <w:rPr>
          <w:rFonts w:ascii="Times New Roman" w:eastAsia="Times New Roman" w:hAnsi="Times New Roman"/>
          <w:sz w:val="28"/>
          <w:szCs w:val="28"/>
        </w:rPr>
        <w:t>а</w:t>
      </w:r>
      <w:r w:rsidR="007A11FD">
        <w:rPr>
          <w:rFonts w:ascii="Times New Roman" w:eastAsia="Times New Roman" w:hAnsi="Times New Roman"/>
          <w:sz w:val="28"/>
          <w:szCs w:val="28"/>
        </w:rPr>
        <w:t xml:space="preserve"> Азовский является озимая пшеница. В</w:t>
      </w:r>
      <w:r w:rsidR="007A11FD" w:rsidRPr="007A11FD">
        <w:rPr>
          <w:rFonts w:ascii="Times New Roman" w:eastAsia="Times New Roman" w:hAnsi="Times New Roman"/>
          <w:sz w:val="28"/>
          <w:szCs w:val="28"/>
        </w:rPr>
        <w:t xml:space="preserve"> 2019 г.</w:t>
      </w:r>
      <w:r w:rsidR="007A11FD">
        <w:rPr>
          <w:rFonts w:ascii="Times New Roman" w:eastAsia="Times New Roman" w:hAnsi="Times New Roman"/>
          <w:sz w:val="28"/>
          <w:szCs w:val="28"/>
        </w:rPr>
        <w:t xml:space="preserve"> здесь </w:t>
      </w:r>
      <w:r w:rsidR="007A11FD" w:rsidRPr="007A11FD">
        <w:rPr>
          <w:rFonts w:ascii="Times New Roman" w:eastAsia="Times New Roman" w:hAnsi="Times New Roman"/>
          <w:sz w:val="28"/>
          <w:szCs w:val="28"/>
        </w:rPr>
        <w:t xml:space="preserve">получена максимальная урожайность Азовского – 10,91 т/га, что оказалось выше на 0,78 т/га среднеспелого сорта </w:t>
      </w:r>
      <w:proofErr w:type="spellStart"/>
      <w:r w:rsidR="007A11FD" w:rsidRPr="007A11FD">
        <w:rPr>
          <w:rFonts w:ascii="Times New Roman" w:eastAsia="Times New Roman" w:hAnsi="Times New Roman"/>
          <w:sz w:val="28"/>
          <w:szCs w:val="28"/>
        </w:rPr>
        <w:t>Рапан</w:t>
      </w:r>
      <w:proofErr w:type="spellEnd"/>
      <w:r w:rsidR="007A11FD" w:rsidRPr="007A11FD">
        <w:rPr>
          <w:rFonts w:ascii="Times New Roman" w:eastAsia="Times New Roman" w:hAnsi="Times New Roman"/>
          <w:sz w:val="28"/>
          <w:szCs w:val="28"/>
        </w:rPr>
        <w:t>.</w:t>
      </w:r>
    </w:p>
    <w:p w:rsidR="007A11FD" w:rsidRDefault="007A11FD" w:rsidP="007A11FD">
      <w:pPr>
        <w:spacing w:after="0" w:line="360" w:lineRule="auto"/>
        <w:ind w:left="709" w:firstLine="707"/>
        <w:jc w:val="both"/>
        <w:rPr>
          <w:rFonts w:ascii="Times New Roman" w:eastAsia="Times New Roman" w:hAnsi="Times New Roman"/>
          <w:sz w:val="28"/>
          <w:szCs w:val="28"/>
        </w:rPr>
      </w:pPr>
      <w:r>
        <w:rPr>
          <w:rFonts w:ascii="Times New Roman" w:eastAsia="Times New Roman" w:hAnsi="Times New Roman"/>
          <w:sz w:val="28"/>
          <w:szCs w:val="28"/>
        </w:rPr>
        <w:t>4. Выращивание сортов риса на низких и высоких чеках показало, что основным</w:t>
      </w:r>
      <w:r w:rsidRPr="007A11FD">
        <w:rPr>
          <w:rFonts w:ascii="Times New Roman" w:eastAsia="Times New Roman" w:hAnsi="Times New Roman"/>
          <w:sz w:val="28"/>
          <w:szCs w:val="28"/>
        </w:rPr>
        <w:t xml:space="preserve"> фактором, влияющим на уровень </w:t>
      </w:r>
      <w:r>
        <w:rPr>
          <w:rFonts w:ascii="Times New Roman" w:eastAsia="Times New Roman" w:hAnsi="Times New Roman"/>
          <w:sz w:val="28"/>
          <w:szCs w:val="28"/>
        </w:rPr>
        <w:t xml:space="preserve">их </w:t>
      </w:r>
      <w:r w:rsidRPr="007A11FD">
        <w:rPr>
          <w:rFonts w:ascii="Times New Roman" w:eastAsia="Times New Roman" w:hAnsi="Times New Roman"/>
          <w:sz w:val="28"/>
          <w:szCs w:val="28"/>
        </w:rPr>
        <w:t>урожайности, яв</w:t>
      </w:r>
      <w:r>
        <w:rPr>
          <w:rFonts w:ascii="Times New Roman" w:eastAsia="Times New Roman" w:hAnsi="Times New Roman"/>
          <w:sz w:val="28"/>
          <w:szCs w:val="28"/>
        </w:rPr>
        <w:t>ляется</w:t>
      </w:r>
      <w:r w:rsidRPr="007A11FD">
        <w:rPr>
          <w:rFonts w:ascii="Times New Roman" w:eastAsia="Times New Roman" w:hAnsi="Times New Roman"/>
          <w:sz w:val="28"/>
          <w:szCs w:val="28"/>
        </w:rPr>
        <w:t xml:space="preserve"> мелиоративное состояние почв на участке</w:t>
      </w:r>
      <w:r>
        <w:rPr>
          <w:rFonts w:ascii="Times New Roman" w:eastAsia="Times New Roman" w:hAnsi="Times New Roman"/>
          <w:sz w:val="28"/>
          <w:szCs w:val="28"/>
        </w:rPr>
        <w:t>.</w:t>
      </w:r>
      <w:r w:rsidR="00B2570F">
        <w:rPr>
          <w:rFonts w:ascii="Times New Roman" w:eastAsia="Times New Roman" w:hAnsi="Times New Roman"/>
          <w:sz w:val="28"/>
          <w:szCs w:val="28"/>
        </w:rPr>
        <w:t xml:space="preserve"> Сорт Азовский показал лучшую урожайность на чеках с высокими отметками. </w:t>
      </w:r>
      <w:r w:rsidR="00B2570F">
        <w:rPr>
          <w:rFonts w:ascii="Times New Roman" w:eastAsia="Times New Roman" w:hAnsi="Times New Roman"/>
          <w:sz w:val="28"/>
          <w:szCs w:val="28"/>
        </w:rPr>
        <w:lastRenderedPageBreak/>
        <w:t xml:space="preserve">При этом </w:t>
      </w:r>
      <w:r w:rsidR="000B69AD">
        <w:rPr>
          <w:rFonts w:ascii="Times New Roman" w:eastAsia="Times New Roman" w:hAnsi="Times New Roman"/>
          <w:sz w:val="28"/>
          <w:szCs w:val="28"/>
        </w:rPr>
        <w:t>внесенный азот</w:t>
      </w:r>
      <w:r w:rsidR="00B2570F">
        <w:rPr>
          <w:rFonts w:ascii="Times New Roman" w:eastAsia="Times New Roman" w:hAnsi="Times New Roman"/>
          <w:sz w:val="28"/>
          <w:szCs w:val="28"/>
        </w:rPr>
        <w:t xml:space="preserve"> оказывает большее влияние на повышение урожайности риса, чем другие факторы среды.</w:t>
      </w:r>
    </w:p>
    <w:p w:rsidR="00B2570F" w:rsidRDefault="00B2570F" w:rsidP="007A11FD">
      <w:pPr>
        <w:spacing w:after="0" w:line="360" w:lineRule="auto"/>
        <w:ind w:left="709" w:firstLine="707"/>
        <w:jc w:val="both"/>
        <w:rPr>
          <w:rFonts w:ascii="Times New Roman" w:eastAsia="Times New Roman" w:hAnsi="Times New Roman"/>
          <w:sz w:val="28"/>
          <w:szCs w:val="28"/>
        </w:rPr>
      </w:pPr>
      <w:r>
        <w:rPr>
          <w:rFonts w:ascii="Times New Roman" w:eastAsia="Times New Roman" w:hAnsi="Times New Roman"/>
          <w:sz w:val="28"/>
          <w:szCs w:val="28"/>
        </w:rPr>
        <w:t>Результаты изучения скороспелого сорта риса Азовский используются при разработке технологии выращивания его в условиях Краснодарского края.</w:t>
      </w:r>
    </w:p>
    <w:p w:rsidR="004F18B3" w:rsidRDefault="004F18B3" w:rsidP="007A11FD">
      <w:pPr>
        <w:spacing w:after="0" w:line="360" w:lineRule="auto"/>
        <w:ind w:left="709" w:firstLine="707"/>
        <w:jc w:val="both"/>
        <w:rPr>
          <w:rFonts w:ascii="Times New Roman" w:eastAsia="Times New Roman" w:hAnsi="Times New Roman"/>
          <w:sz w:val="28"/>
          <w:szCs w:val="28"/>
        </w:rPr>
      </w:pPr>
    </w:p>
    <w:p w:rsidR="000346F5" w:rsidRPr="008F4C54" w:rsidRDefault="004F18B3" w:rsidP="009F2FD1">
      <w:pPr>
        <w:jc w:val="both"/>
        <w:rPr>
          <w:rFonts w:ascii="Times New Roman" w:hAnsi="Times New Roman"/>
          <w:b/>
          <w:sz w:val="24"/>
          <w:szCs w:val="24"/>
        </w:rPr>
      </w:pPr>
      <w:r w:rsidRPr="004F18B3">
        <w:rPr>
          <w:rFonts w:ascii="Times New Roman" w:hAnsi="Times New Roman"/>
          <w:b/>
          <w:sz w:val="24"/>
          <w:szCs w:val="24"/>
        </w:rPr>
        <w:t>Библиографический список</w:t>
      </w:r>
    </w:p>
    <w:p w:rsidR="00D935A1" w:rsidRPr="00562819" w:rsidRDefault="008F4C54" w:rsidP="009F2FD1">
      <w:pPr>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1. </w:t>
      </w:r>
      <w:proofErr w:type="spellStart"/>
      <w:r>
        <w:rPr>
          <w:rFonts w:ascii="Times New Roman" w:eastAsia="Times New Roman" w:hAnsi="Times New Roman"/>
          <w:sz w:val="24"/>
          <w:szCs w:val="24"/>
          <w:lang w:eastAsia="en-US"/>
        </w:rPr>
        <w:t>Агарков</w:t>
      </w:r>
      <w:proofErr w:type="spellEnd"/>
      <w:r>
        <w:rPr>
          <w:rFonts w:ascii="Times New Roman" w:eastAsia="Times New Roman" w:hAnsi="Times New Roman"/>
          <w:sz w:val="24"/>
          <w:szCs w:val="24"/>
          <w:lang w:eastAsia="en-US"/>
        </w:rPr>
        <w:t>,</w:t>
      </w:r>
      <w:r w:rsidR="00D935A1" w:rsidRPr="00562819">
        <w:rPr>
          <w:rFonts w:ascii="Times New Roman" w:eastAsia="Times New Roman" w:hAnsi="Times New Roman"/>
          <w:sz w:val="24"/>
          <w:szCs w:val="24"/>
          <w:lang w:eastAsia="en-US"/>
        </w:rPr>
        <w:t xml:space="preserve"> В. Д. Агротехнические требования и нормативы в рисоводстве: практическое пособие /</w:t>
      </w:r>
      <w:r w:rsidR="00D935A1" w:rsidRPr="00562819">
        <w:rPr>
          <w:rFonts w:ascii="Times New Roman" w:hAnsi="Times New Roman"/>
          <w:sz w:val="24"/>
          <w:szCs w:val="24"/>
        </w:rPr>
        <w:t xml:space="preserve"> </w:t>
      </w:r>
      <w:r w:rsidR="00D935A1" w:rsidRPr="00562819">
        <w:rPr>
          <w:rFonts w:ascii="Times New Roman" w:eastAsia="Times New Roman" w:hAnsi="Times New Roman"/>
          <w:sz w:val="24"/>
          <w:szCs w:val="24"/>
          <w:lang w:eastAsia="en-US"/>
        </w:rPr>
        <w:t xml:space="preserve">В. Д. </w:t>
      </w:r>
      <w:proofErr w:type="spellStart"/>
      <w:r w:rsidR="00D935A1" w:rsidRPr="00562819">
        <w:rPr>
          <w:rFonts w:ascii="Times New Roman" w:eastAsia="Times New Roman" w:hAnsi="Times New Roman"/>
          <w:sz w:val="24"/>
          <w:szCs w:val="24"/>
          <w:lang w:eastAsia="en-US"/>
        </w:rPr>
        <w:t>Агарков</w:t>
      </w:r>
      <w:proofErr w:type="spellEnd"/>
      <w:r w:rsidR="00D935A1" w:rsidRPr="00562819">
        <w:rPr>
          <w:rFonts w:ascii="Times New Roman" w:eastAsia="Times New Roman" w:hAnsi="Times New Roman"/>
          <w:sz w:val="24"/>
          <w:szCs w:val="24"/>
          <w:lang w:eastAsia="en-US"/>
        </w:rPr>
        <w:t xml:space="preserve">., А.Ч. </w:t>
      </w:r>
      <w:proofErr w:type="spellStart"/>
      <w:r w:rsidR="00D935A1" w:rsidRPr="00562819">
        <w:rPr>
          <w:rFonts w:ascii="Times New Roman" w:eastAsia="Times New Roman" w:hAnsi="Times New Roman"/>
          <w:sz w:val="24"/>
          <w:szCs w:val="24"/>
          <w:lang w:eastAsia="en-US"/>
        </w:rPr>
        <w:t>Уджуху</w:t>
      </w:r>
      <w:proofErr w:type="spellEnd"/>
      <w:r w:rsidR="00D935A1" w:rsidRPr="00562819">
        <w:rPr>
          <w:rFonts w:ascii="Times New Roman" w:eastAsia="Times New Roman" w:hAnsi="Times New Roman"/>
          <w:sz w:val="24"/>
          <w:szCs w:val="24"/>
          <w:lang w:eastAsia="en-US"/>
        </w:rPr>
        <w:t>, Е.М. Харитонов. – Краснодар: ВНИИ риса, 2006. – 96 с.</w:t>
      </w:r>
    </w:p>
    <w:p w:rsidR="008F4C54" w:rsidRPr="00562819" w:rsidRDefault="008F4C54" w:rsidP="009F2FD1">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en-US"/>
        </w:rPr>
        <w:t>2.</w:t>
      </w:r>
      <w:r w:rsidRPr="00562819">
        <w:rPr>
          <w:rFonts w:ascii="Times New Roman" w:hAnsi="Times New Roman"/>
          <w:sz w:val="24"/>
          <w:szCs w:val="24"/>
        </w:rPr>
        <w:t xml:space="preserve"> Воробьев</w:t>
      </w:r>
      <w:r>
        <w:rPr>
          <w:rFonts w:ascii="Times New Roman" w:hAnsi="Times New Roman"/>
          <w:sz w:val="24"/>
          <w:szCs w:val="24"/>
        </w:rPr>
        <w:t>,</w:t>
      </w:r>
      <w:r w:rsidRPr="00562819">
        <w:rPr>
          <w:rFonts w:ascii="Times New Roman" w:hAnsi="Times New Roman"/>
          <w:sz w:val="24"/>
          <w:szCs w:val="24"/>
        </w:rPr>
        <w:t xml:space="preserve"> Н.В. Физиологические основы формирования урожая риса / Н.В. Воробьев. – Краснодар: Просвещение-Юг, 2013. – 405 с.</w:t>
      </w:r>
    </w:p>
    <w:p w:rsidR="008F4C54" w:rsidRPr="00562819" w:rsidRDefault="008F4C54" w:rsidP="009F2FD1">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562819">
        <w:rPr>
          <w:rFonts w:ascii="Times New Roman" w:hAnsi="Times New Roman"/>
          <w:sz w:val="24"/>
          <w:szCs w:val="24"/>
        </w:rPr>
        <w:t>. Воробьев</w:t>
      </w:r>
      <w:r>
        <w:rPr>
          <w:rFonts w:ascii="Times New Roman" w:hAnsi="Times New Roman"/>
          <w:sz w:val="24"/>
          <w:szCs w:val="24"/>
        </w:rPr>
        <w:t>,</w:t>
      </w:r>
      <w:r w:rsidRPr="00562819">
        <w:rPr>
          <w:rFonts w:ascii="Times New Roman" w:hAnsi="Times New Roman"/>
          <w:sz w:val="24"/>
          <w:szCs w:val="24"/>
        </w:rPr>
        <w:t xml:space="preserve"> Н.В. Физиологические основы минерального питания риса / Н.В. Воробьев, М.А. </w:t>
      </w:r>
      <w:proofErr w:type="spellStart"/>
      <w:r w:rsidRPr="00562819">
        <w:rPr>
          <w:rFonts w:ascii="Times New Roman" w:hAnsi="Times New Roman"/>
          <w:sz w:val="24"/>
          <w:szCs w:val="24"/>
        </w:rPr>
        <w:t>Скаженник</w:t>
      </w:r>
      <w:proofErr w:type="spellEnd"/>
      <w:r w:rsidRPr="00562819">
        <w:rPr>
          <w:rFonts w:ascii="Times New Roman" w:hAnsi="Times New Roman"/>
          <w:sz w:val="24"/>
          <w:szCs w:val="24"/>
        </w:rPr>
        <w:t>. – Краснодар: «Мир Кубани», 2005. – 196 с.</w:t>
      </w:r>
    </w:p>
    <w:p w:rsidR="00D935A1" w:rsidRPr="00562819" w:rsidRDefault="008F4C54" w:rsidP="009F2FD1">
      <w:pPr>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4. </w:t>
      </w:r>
      <w:r w:rsidR="00D935A1" w:rsidRPr="00562819">
        <w:rPr>
          <w:rFonts w:ascii="Times New Roman" w:eastAsia="Times New Roman" w:hAnsi="Times New Roman"/>
          <w:sz w:val="24"/>
          <w:szCs w:val="24"/>
          <w:lang w:eastAsia="en-US"/>
        </w:rPr>
        <w:t>Доспехов</w:t>
      </w:r>
      <w:r>
        <w:rPr>
          <w:rFonts w:ascii="Times New Roman" w:eastAsia="Times New Roman" w:hAnsi="Times New Roman"/>
          <w:sz w:val="24"/>
          <w:szCs w:val="24"/>
          <w:lang w:eastAsia="en-US"/>
        </w:rPr>
        <w:t>,</w:t>
      </w:r>
      <w:r w:rsidR="00D935A1" w:rsidRPr="00562819">
        <w:rPr>
          <w:rFonts w:ascii="Times New Roman" w:eastAsia="Times New Roman" w:hAnsi="Times New Roman"/>
          <w:sz w:val="24"/>
          <w:szCs w:val="24"/>
          <w:lang w:eastAsia="en-US"/>
        </w:rPr>
        <w:t xml:space="preserve"> Б.А. Методика полевого опыта (с основами статистической обработки результатов исследований) / Б.А. Доспехов. – М.: </w:t>
      </w:r>
      <w:proofErr w:type="spellStart"/>
      <w:r w:rsidR="00D935A1" w:rsidRPr="00562819">
        <w:rPr>
          <w:rFonts w:ascii="Times New Roman" w:eastAsia="Times New Roman" w:hAnsi="Times New Roman"/>
          <w:sz w:val="24"/>
          <w:szCs w:val="24"/>
          <w:lang w:eastAsia="en-US"/>
        </w:rPr>
        <w:t>Агропромиздат</w:t>
      </w:r>
      <w:proofErr w:type="spellEnd"/>
      <w:r w:rsidR="00D935A1" w:rsidRPr="00562819">
        <w:rPr>
          <w:rFonts w:ascii="Times New Roman" w:eastAsia="Times New Roman" w:hAnsi="Times New Roman"/>
          <w:sz w:val="24"/>
          <w:szCs w:val="24"/>
          <w:lang w:eastAsia="en-US"/>
        </w:rPr>
        <w:t>. – 1985. – 351с.</w:t>
      </w:r>
    </w:p>
    <w:p w:rsidR="008F4C54" w:rsidRPr="00562819" w:rsidRDefault="008F4C54" w:rsidP="009F2FD1">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en-US"/>
        </w:rPr>
        <w:t>5</w:t>
      </w:r>
      <w:r w:rsidRPr="00562819">
        <w:rPr>
          <w:rFonts w:ascii="Times New Roman" w:hAnsi="Times New Roman"/>
          <w:sz w:val="24"/>
          <w:szCs w:val="24"/>
        </w:rPr>
        <w:t>. Зеленский</w:t>
      </w:r>
      <w:r>
        <w:rPr>
          <w:rFonts w:ascii="Times New Roman" w:hAnsi="Times New Roman"/>
          <w:sz w:val="24"/>
          <w:szCs w:val="24"/>
        </w:rPr>
        <w:t>,</w:t>
      </w:r>
      <w:r w:rsidRPr="00562819">
        <w:rPr>
          <w:rFonts w:ascii="Times New Roman" w:hAnsi="Times New Roman"/>
          <w:sz w:val="24"/>
          <w:szCs w:val="24"/>
        </w:rPr>
        <w:t xml:space="preserve"> Г.Л. Рис: биологические основы селекции и агротехники : монография / Г.Л. Зеленский. </w:t>
      </w:r>
      <w:r>
        <w:rPr>
          <w:rFonts w:ascii="Times New Roman" w:hAnsi="Times New Roman"/>
          <w:sz w:val="24"/>
          <w:szCs w:val="24"/>
        </w:rPr>
        <w:t xml:space="preserve">– </w:t>
      </w:r>
      <w:r w:rsidRPr="00562819">
        <w:rPr>
          <w:rFonts w:ascii="Times New Roman" w:hAnsi="Times New Roman"/>
          <w:sz w:val="24"/>
          <w:szCs w:val="24"/>
        </w:rPr>
        <w:t xml:space="preserve">Краснодар: </w:t>
      </w:r>
      <w:proofErr w:type="spellStart"/>
      <w:r w:rsidRPr="00562819">
        <w:rPr>
          <w:rFonts w:ascii="Times New Roman" w:hAnsi="Times New Roman"/>
          <w:sz w:val="24"/>
          <w:szCs w:val="24"/>
        </w:rPr>
        <w:t>КубГАУ</w:t>
      </w:r>
      <w:proofErr w:type="spellEnd"/>
      <w:r w:rsidRPr="00562819">
        <w:rPr>
          <w:rFonts w:ascii="Times New Roman" w:hAnsi="Times New Roman"/>
          <w:sz w:val="24"/>
          <w:szCs w:val="24"/>
        </w:rPr>
        <w:t>, 2016. – 238 с.</w:t>
      </w:r>
    </w:p>
    <w:p w:rsidR="008F4C54" w:rsidRPr="00562819" w:rsidRDefault="008F4C54" w:rsidP="009F2FD1">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562819">
        <w:rPr>
          <w:rFonts w:ascii="Times New Roman" w:hAnsi="Times New Roman"/>
          <w:sz w:val="24"/>
          <w:szCs w:val="24"/>
        </w:rPr>
        <w:t>. Зеленский</w:t>
      </w:r>
      <w:r>
        <w:rPr>
          <w:rFonts w:ascii="Times New Roman" w:hAnsi="Times New Roman"/>
          <w:sz w:val="24"/>
          <w:szCs w:val="24"/>
        </w:rPr>
        <w:t>,</w:t>
      </w:r>
      <w:r w:rsidRPr="00562819">
        <w:rPr>
          <w:rFonts w:ascii="Times New Roman" w:hAnsi="Times New Roman"/>
          <w:sz w:val="24"/>
          <w:szCs w:val="24"/>
        </w:rPr>
        <w:t xml:space="preserve"> Г.Л. Перспективы рационального использования скороспелого сорта риса Азовский / Г.Л. Зеленский, О.В. Зеленская // Рисоводство. – Краснодар, 2019. – № 2 (43). – С. 43-47.</w:t>
      </w:r>
    </w:p>
    <w:p w:rsidR="008F4C54" w:rsidRPr="00562819" w:rsidRDefault="008F4C54" w:rsidP="009F2FD1">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en-US"/>
        </w:rPr>
        <w:t>7</w:t>
      </w:r>
      <w:r w:rsidR="00D935A1" w:rsidRPr="00562819">
        <w:rPr>
          <w:rFonts w:ascii="Times New Roman" w:eastAsia="Times New Roman" w:hAnsi="Times New Roman"/>
          <w:sz w:val="24"/>
          <w:szCs w:val="24"/>
          <w:lang w:eastAsia="en-US"/>
        </w:rPr>
        <w:t xml:space="preserve">. </w:t>
      </w:r>
      <w:r>
        <w:rPr>
          <w:rFonts w:ascii="Times New Roman" w:hAnsi="Times New Roman"/>
          <w:sz w:val="24"/>
          <w:szCs w:val="24"/>
        </w:rPr>
        <w:t>Китай: цель – 15 тонн риса с каждого гектара</w:t>
      </w:r>
      <w:r w:rsidRPr="00562819">
        <w:rPr>
          <w:rFonts w:ascii="Times New Roman" w:hAnsi="Times New Roman"/>
          <w:sz w:val="24"/>
          <w:szCs w:val="24"/>
        </w:rPr>
        <w:t xml:space="preserve"> // </w:t>
      </w:r>
      <w:hyperlink r:id="rId10" w:history="1">
        <w:r w:rsidRPr="008F4C54">
          <w:rPr>
            <w:rStyle w:val="Hyperlink"/>
            <w:rFonts w:ascii="Times New Roman" w:hAnsi="Times New Roman"/>
            <w:color w:val="auto"/>
            <w:sz w:val="24"/>
            <w:szCs w:val="24"/>
            <w:u w:val="none"/>
          </w:rPr>
          <w:t>https://www.agroxxi.ru/zhurnal-agroxxi/novosti-nauki/kitai-cel-15-tonn-risa-s-kazhdogo-gektara.html</w:t>
        </w:r>
      </w:hyperlink>
    </w:p>
    <w:p w:rsidR="008429D1" w:rsidRPr="00562819" w:rsidRDefault="00537488" w:rsidP="009F2FD1">
      <w:pPr>
        <w:spacing w:after="0" w:line="240" w:lineRule="auto"/>
        <w:ind w:firstLine="709"/>
        <w:jc w:val="both"/>
        <w:rPr>
          <w:rFonts w:ascii="Times New Roman" w:hAnsi="Times New Roman"/>
          <w:sz w:val="24"/>
          <w:szCs w:val="24"/>
        </w:rPr>
      </w:pPr>
      <w:r>
        <w:rPr>
          <w:rFonts w:ascii="Times New Roman" w:hAnsi="Times New Roman"/>
          <w:sz w:val="24"/>
          <w:szCs w:val="24"/>
        </w:rPr>
        <w:t>8</w:t>
      </w:r>
      <w:r w:rsidR="00660C6D" w:rsidRPr="00562819">
        <w:rPr>
          <w:rFonts w:ascii="Times New Roman" w:hAnsi="Times New Roman"/>
          <w:sz w:val="24"/>
          <w:szCs w:val="24"/>
        </w:rPr>
        <w:t xml:space="preserve">. </w:t>
      </w:r>
      <w:r w:rsidR="008429D1" w:rsidRPr="00562819">
        <w:rPr>
          <w:rFonts w:ascii="Times New Roman" w:hAnsi="Times New Roman"/>
          <w:sz w:val="24"/>
          <w:szCs w:val="24"/>
        </w:rPr>
        <w:t>Костылев</w:t>
      </w:r>
      <w:r w:rsidR="008F4C54">
        <w:rPr>
          <w:rFonts w:ascii="Times New Roman" w:hAnsi="Times New Roman"/>
          <w:sz w:val="24"/>
          <w:szCs w:val="24"/>
        </w:rPr>
        <w:t>,</w:t>
      </w:r>
      <w:r w:rsidR="008429D1" w:rsidRPr="00562819">
        <w:rPr>
          <w:rFonts w:ascii="Times New Roman" w:hAnsi="Times New Roman"/>
          <w:sz w:val="24"/>
          <w:szCs w:val="24"/>
        </w:rPr>
        <w:t xml:space="preserve"> П.И. Северный рис (генетика, селекция, технология) / П.И Костылев, А.А. </w:t>
      </w:r>
      <w:proofErr w:type="spellStart"/>
      <w:r w:rsidR="008429D1" w:rsidRPr="00562819">
        <w:rPr>
          <w:rFonts w:ascii="Times New Roman" w:hAnsi="Times New Roman"/>
          <w:sz w:val="24"/>
          <w:szCs w:val="24"/>
        </w:rPr>
        <w:t>Парфенюк</w:t>
      </w:r>
      <w:proofErr w:type="spellEnd"/>
      <w:r w:rsidR="008429D1" w:rsidRPr="00562819">
        <w:rPr>
          <w:rFonts w:ascii="Times New Roman" w:hAnsi="Times New Roman"/>
          <w:sz w:val="24"/>
          <w:szCs w:val="24"/>
        </w:rPr>
        <w:t xml:space="preserve">, В.И. </w:t>
      </w:r>
      <w:proofErr w:type="spellStart"/>
      <w:r w:rsidR="008429D1" w:rsidRPr="00562819">
        <w:rPr>
          <w:rFonts w:ascii="Times New Roman" w:hAnsi="Times New Roman"/>
          <w:sz w:val="24"/>
          <w:szCs w:val="24"/>
        </w:rPr>
        <w:t>Степовой</w:t>
      </w:r>
      <w:proofErr w:type="spellEnd"/>
      <w:r w:rsidR="008429D1" w:rsidRPr="00562819">
        <w:rPr>
          <w:rFonts w:ascii="Times New Roman" w:hAnsi="Times New Roman"/>
          <w:sz w:val="24"/>
          <w:szCs w:val="24"/>
        </w:rPr>
        <w:t>. – Ростов-на-Дону: ЗАО «Книга»</w:t>
      </w:r>
      <w:r w:rsidR="002E6CD8" w:rsidRPr="00562819">
        <w:rPr>
          <w:rFonts w:ascii="Times New Roman" w:hAnsi="Times New Roman"/>
          <w:sz w:val="24"/>
          <w:szCs w:val="24"/>
        </w:rPr>
        <w:t>,</w:t>
      </w:r>
      <w:r w:rsidR="008429D1" w:rsidRPr="00562819">
        <w:rPr>
          <w:rFonts w:ascii="Times New Roman" w:hAnsi="Times New Roman"/>
          <w:sz w:val="24"/>
          <w:szCs w:val="24"/>
        </w:rPr>
        <w:t xml:space="preserve"> 2004. – 576 с.</w:t>
      </w:r>
    </w:p>
    <w:p w:rsidR="00537488" w:rsidRPr="00562819" w:rsidRDefault="00537488" w:rsidP="009F2FD1">
      <w:pPr>
        <w:spacing w:after="0" w:line="240" w:lineRule="auto"/>
        <w:ind w:firstLine="709"/>
        <w:jc w:val="both"/>
        <w:rPr>
          <w:rFonts w:ascii="Times New Roman" w:hAnsi="Times New Roman"/>
          <w:sz w:val="24"/>
          <w:szCs w:val="24"/>
        </w:rPr>
      </w:pPr>
      <w:r w:rsidRPr="00562819">
        <w:rPr>
          <w:rFonts w:ascii="Times New Roman" w:hAnsi="Times New Roman"/>
          <w:sz w:val="24"/>
          <w:szCs w:val="24"/>
        </w:rPr>
        <w:t xml:space="preserve">9. Система рисоводства Краснодарского Края: рекомендации / Под общ. ред. Е.М. Харитонова. 2-е изд. </w:t>
      </w:r>
      <w:proofErr w:type="spellStart"/>
      <w:r w:rsidRPr="00562819">
        <w:rPr>
          <w:rFonts w:ascii="Times New Roman" w:hAnsi="Times New Roman"/>
          <w:sz w:val="24"/>
          <w:szCs w:val="24"/>
        </w:rPr>
        <w:t>перераб</w:t>
      </w:r>
      <w:proofErr w:type="spellEnd"/>
      <w:r w:rsidRPr="00562819">
        <w:rPr>
          <w:rFonts w:ascii="Times New Roman" w:hAnsi="Times New Roman"/>
          <w:sz w:val="24"/>
          <w:szCs w:val="24"/>
        </w:rPr>
        <w:t>. и доп. – Краснодар: ВНИИ риса, 2011. – 316 с.</w:t>
      </w:r>
    </w:p>
    <w:p w:rsidR="00B83657" w:rsidRPr="00562819" w:rsidRDefault="00537488" w:rsidP="009F2FD1">
      <w:pPr>
        <w:spacing w:after="0" w:line="240" w:lineRule="auto"/>
        <w:ind w:firstLine="709"/>
        <w:jc w:val="both"/>
        <w:rPr>
          <w:rFonts w:ascii="Times New Roman" w:hAnsi="Times New Roman"/>
          <w:sz w:val="24"/>
          <w:szCs w:val="24"/>
        </w:rPr>
      </w:pPr>
      <w:r>
        <w:rPr>
          <w:rFonts w:ascii="Times New Roman" w:hAnsi="Times New Roman"/>
          <w:sz w:val="24"/>
          <w:szCs w:val="24"/>
        </w:rPr>
        <w:t>10</w:t>
      </w:r>
      <w:r w:rsidR="00660C6D" w:rsidRPr="00562819">
        <w:rPr>
          <w:rFonts w:ascii="Times New Roman" w:hAnsi="Times New Roman"/>
          <w:sz w:val="24"/>
          <w:szCs w:val="24"/>
        </w:rPr>
        <w:t xml:space="preserve">. </w:t>
      </w:r>
      <w:proofErr w:type="spellStart"/>
      <w:r w:rsidR="008429D1" w:rsidRPr="00562819">
        <w:rPr>
          <w:rFonts w:ascii="Times New Roman" w:hAnsi="Times New Roman"/>
          <w:sz w:val="24"/>
          <w:szCs w:val="24"/>
        </w:rPr>
        <w:t>Тулякова</w:t>
      </w:r>
      <w:proofErr w:type="spellEnd"/>
      <w:r w:rsidR="008F4C54">
        <w:rPr>
          <w:rFonts w:ascii="Times New Roman" w:hAnsi="Times New Roman"/>
          <w:sz w:val="24"/>
          <w:szCs w:val="24"/>
        </w:rPr>
        <w:t>,</w:t>
      </w:r>
      <w:r w:rsidR="008429D1" w:rsidRPr="00562819">
        <w:rPr>
          <w:rFonts w:ascii="Times New Roman" w:hAnsi="Times New Roman"/>
          <w:sz w:val="24"/>
          <w:szCs w:val="24"/>
        </w:rPr>
        <w:t xml:space="preserve"> З.Ф. Рис на Северном Кавказе / З.Ф. </w:t>
      </w:r>
      <w:proofErr w:type="spellStart"/>
      <w:r w:rsidR="008429D1" w:rsidRPr="00562819">
        <w:rPr>
          <w:rFonts w:ascii="Times New Roman" w:hAnsi="Times New Roman"/>
          <w:sz w:val="24"/>
          <w:szCs w:val="24"/>
        </w:rPr>
        <w:t>Тулякова</w:t>
      </w:r>
      <w:proofErr w:type="spellEnd"/>
      <w:r w:rsidR="008429D1" w:rsidRPr="00562819">
        <w:rPr>
          <w:rFonts w:ascii="Times New Roman" w:hAnsi="Times New Roman"/>
          <w:sz w:val="24"/>
          <w:szCs w:val="24"/>
        </w:rPr>
        <w:t>. – Ростов-на-Дону: Кн. изд-во</w:t>
      </w:r>
      <w:r w:rsidR="002E6CD8" w:rsidRPr="00562819">
        <w:rPr>
          <w:rFonts w:ascii="Times New Roman" w:hAnsi="Times New Roman"/>
          <w:sz w:val="24"/>
          <w:szCs w:val="24"/>
        </w:rPr>
        <w:t>,</w:t>
      </w:r>
      <w:r w:rsidR="008429D1" w:rsidRPr="00562819">
        <w:rPr>
          <w:rFonts w:ascii="Times New Roman" w:hAnsi="Times New Roman"/>
          <w:sz w:val="24"/>
          <w:szCs w:val="24"/>
        </w:rPr>
        <w:t xml:space="preserve"> 1973. – 116 с. </w:t>
      </w:r>
    </w:p>
    <w:p w:rsidR="008F4C54" w:rsidRPr="00562819" w:rsidRDefault="00537488" w:rsidP="009F2FD1">
      <w:pPr>
        <w:tabs>
          <w:tab w:val="left" w:pos="1080"/>
        </w:tabs>
        <w:suppressAutoHyphens/>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11. </w:t>
      </w:r>
      <w:proofErr w:type="spellStart"/>
      <w:r w:rsidR="008F4C54" w:rsidRPr="00562819">
        <w:rPr>
          <w:rFonts w:ascii="Times New Roman" w:eastAsia="Times New Roman" w:hAnsi="Times New Roman"/>
          <w:sz w:val="24"/>
          <w:szCs w:val="24"/>
          <w:lang w:eastAsia="en-US"/>
        </w:rPr>
        <w:t>Шеуджен</w:t>
      </w:r>
      <w:proofErr w:type="spellEnd"/>
      <w:r w:rsidR="008F4C54" w:rsidRPr="00562819">
        <w:rPr>
          <w:rFonts w:ascii="Times New Roman" w:eastAsia="Times New Roman" w:hAnsi="Times New Roman"/>
          <w:sz w:val="24"/>
          <w:szCs w:val="24"/>
          <w:lang w:eastAsia="en-US"/>
        </w:rPr>
        <w:t xml:space="preserve">, А.Х. Агрохимия. Ч.2. Методика агрохимических исследований: уч. пособие / А.Х. </w:t>
      </w:r>
      <w:proofErr w:type="spellStart"/>
      <w:r w:rsidR="008F4C54" w:rsidRPr="00562819">
        <w:rPr>
          <w:rFonts w:ascii="Times New Roman" w:eastAsia="Times New Roman" w:hAnsi="Times New Roman"/>
          <w:sz w:val="24"/>
          <w:szCs w:val="24"/>
          <w:lang w:eastAsia="en-US"/>
        </w:rPr>
        <w:t>Шеуджен</w:t>
      </w:r>
      <w:proofErr w:type="spellEnd"/>
      <w:r w:rsidR="008F4C54" w:rsidRPr="00562819">
        <w:rPr>
          <w:rFonts w:ascii="Times New Roman" w:eastAsia="Times New Roman" w:hAnsi="Times New Roman"/>
          <w:sz w:val="24"/>
          <w:szCs w:val="24"/>
          <w:lang w:eastAsia="en-US"/>
        </w:rPr>
        <w:t xml:space="preserve">, Т.Н. Бондарева. – Краснодар: </w:t>
      </w:r>
      <w:proofErr w:type="spellStart"/>
      <w:r w:rsidR="008F4C54" w:rsidRPr="00562819">
        <w:rPr>
          <w:rFonts w:ascii="Times New Roman" w:eastAsia="Times New Roman" w:hAnsi="Times New Roman"/>
          <w:sz w:val="24"/>
          <w:szCs w:val="24"/>
          <w:lang w:eastAsia="en-US"/>
        </w:rPr>
        <w:t>КубГАУ</w:t>
      </w:r>
      <w:proofErr w:type="spellEnd"/>
      <w:r w:rsidR="008F4C54" w:rsidRPr="00562819">
        <w:rPr>
          <w:rFonts w:ascii="Times New Roman" w:eastAsia="Times New Roman" w:hAnsi="Times New Roman"/>
          <w:sz w:val="24"/>
          <w:szCs w:val="24"/>
          <w:lang w:eastAsia="en-US"/>
        </w:rPr>
        <w:t>, 2015. – 703 с.</w:t>
      </w:r>
    </w:p>
    <w:p w:rsidR="00E10C49" w:rsidRDefault="00562819" w:rsidP="009F2FD1">
      <w:pPr>
        <w:spacing w:after="0" w:line="240" w:lineRule="auto"/>
        <w:ind w:firstLine="709"/>
        <w:jc w:val="both"/>
        <w:rPr>
          <w:rFonts w:ascii="Times New Roman" w:hAnsi="Times New Roman"/>
          <w:sz w:val="24"/>
          <w:szCs w:val="24"/>
          <w:lang w:val="en-US"/>
        </w:rPr>
      </w:pPr>
      <w:r w:rsidRPr="00562819">
        <w:rPr>
          <w:rFonts w:ascii="Times New Roman" w:hAnsi="Times New Roman"/>
          <w:sz w:val="24"/>
          <w:szCs w:val="24"/>
          <w:lang w:val="en-US"/>
        </w:rPr>
        <w:t xml:space="preserve">12. </w:t>
      </w:r>
      <w:r>
        <w:rPr>
          <w:rFonts w:ascii="Times New Roman" w:hAnsi="Times New Roman"/>
          <w:sz w:val="24"/>
          <w:szCs w:val="24"/>
          <w:lang w:val="en-US"/>
        </w:rPr>
        <w:t>Yuan, L.</w:t>
      </w:r>
      <w:r w:rsidR="00E10C49" w:rsidRPr="00562819">
        <w:rPr>
          <w:rFonts w:ascii="Times New Roman" w:hAnsi="Times New Roman"/>
          <w:sz w:val="24"/>
          <w:szCs w:val="24"/>
          <w:lang w:val="en-US"/>
        </w:rPr>
        <w:t xml:space="preserve"> </w:t>
      </w:r>
      <w:r>
        <w:rPr>
          <w:rFonts w:ascii="Times New Roman" w:hAnsi="Times New Roman"/>
          <w:sz w:val="24"/>
          <w:szCs w:val="24"/>
          <w:lang w:val="en-US"/>
        </w:rPr>
        <w:t xml:space="preserve">Breeding of super hybrid rice </w:t>
      </w:r>
      <w:r w:rsidRPr="00562819">
        <w:rPr>
          <w:rFonts w:ascii="Times New Roman" w:hAnsi="Times New Roman"/>
          <w:sz w:val="24"/>
          <w:szCs w:val="24"/>
          <w:lang w:val="en-US"/>
        </w:rPr>
        <w:t xml:space="preserve">/ </w:t>
      </w:r>
      <w:r w:rsidR="008F4C54" w:rsidRPr="008F4C54">
        <w:rPr>
          <w:rFonts w:ascii="Times New Roman" w:hAnsi="Times New Roman"/>
          <w:sz w:val="24"/>
          <w:szCs w:val="24"/>
          <w:lang w:val="en-US"/>
        </w:rPr>
        <w:t xml:space="preserve">L. </w:t>
      </w:r>
      <w:r w:rsidR="008F4C54">
        <w:rPr>
          <w:rFonts w:ascii="Times New Roman" w:hAnsi="Times New Roman"/>
          <w:sz w:val="24"/>
          <w:szCs w:val="24"/>
          <w:lang w:val="en-US"/>
        </w:rPr>
        <w:t>Yuan.</w:t>
      </w:r>
      <w:r w:rsidR="008F4C54" w:rsidRPr="008F4C54">
        <w:rPr>
          <w:rFonts w:ascii="Times New Roman" w:hAnsi="Times New Roman"/>
          <w:sz w:val="24"/>
          <w:szCs w:val="24"/>
          <w:lang w:val="en-US"/>
        </w:rPr>
        <w:t xml:space="preserve">  //</w:t>
      </w:r>
      <w:r w:rsidR="00E10C49" w:rsidRPr="00562819">
        <w:rPr>
          <w:rFonts w:ascii="Times New Roman" w:hAnsi="Times New Roman"/>
          <w:sz w:val="24"/>
          <w:szCs w:val="24"/>
          <w:lang w:val="en-US"/>
        </w:rPr>
        <w:t xml:space="preserve"> In: Peng, S., Hardy, B. (Eds.), Rice Research for Food Security and Poverty Alleviation. International Rice Research Institute, Los </w:t>
      </w:r>
      <w:proofErr w:type="spellStart"/>
      <w:r w:rsidR="00E10C49" w:rsidRPr="00562819">
        <w:rPr>
          <w:rFonts w:ascii="Times New Roman" w:hAnsi="Times New Roman"/>
          <w:sz w:val="24"/>
          <w:szCs w:val="24"/>
          <w:lang w:val="en-US"/>
        </w:rPr>
        <w:t>Ban˜os</w:t>
      </w:r>
      <w:proofErr w:type="spellEnd"/>
      <w:r w:rsidR="00E10C49" w:rsidRPr="00562819">
        <w:rPr>
          <w:rFonts w:ascii="Times New Roman" w:hAnsi="Times New Roman"/>
          <w:sz w:val="24"/>
          <w:szCs w:val="24"/>
          <w:lang w:val="en-US"/>
        </w:rPr>
        <w:t xml:space="preserve">, Philippines, </w:t>
      </w:r>
      <w:r w:rsidRPr="00562819">
        <w:rPr>
          <w:rFonts w:ascii="Times New Roman" w:hAnsi="Times New Roman"/>
          <w:sz w:val="24"/>
          <w:szCs w:val="24"/>
          <w:lang w:val="en-US"/>
        </w:rPr>
        <w:t>2001</w:t>
      </w:r>
      <w:r w:rsidR="00C550A9" w:rsidRPr="008B578F">
        <w:rPr>
          <w:rFonts w:ascii="Times New Roman" w:hAnsi="Times New Roman"/>
          <w:sz w:val="24"/>
          <w:szCs w:val="24"/>
          <w:lang w:val="en-US"/>
        </w:rPr>
        <w:t>.</w:t>
      </w:r>
      <w:r w:rsidR="00537488" w:rsidRPr="008B578F">
        <w:rPr>
          <w:rFonts w:ascii="Times New Roman" w:hAnsi="Times New Roman"/>
          <w:sz w:val="24"/>
          <w:szCs w:val="24"/>
          <w:lang w:val="en-US"/>
        </w:rPr>
        <w:t xml:space="preserve"> – </w:t>
      </w:r>
      <w:r w:rsidR="00537488">
        <w:rPr>
          <w:rFonts w:ascii="Times New Roman" w:hAnsi="Times New Roman"/>
          <w:sz w:val="24"/>
          <w:szCs w:val="24"/>
          <w:lang w:val="en-US"/>
        </w:rPr>
        <w:t>P</w:t>
      </w:r>
      <w:r w:rsidR="00E10C49" w:rsidRPr="00562819">
        <w:rPr>
          <w:rFonts w:ascii="Times New Roman" w:hAnsi="Times New Roman"/>
          <w:sz w:val="24"/>
          <w:szCs w:val="24"/>
          <w:lang w:val="en-US"/>
        </w:rPr>
        <w:t>. 143–149.</w:t>
      </w:r>
      <w:r w:rsidR="000E4CE4" w:rsidRPr="00562819">
        <w:rPr>
          <w:rFonts w:ascii="Times New Roman" w:hAnsi="Times New Roman"/>
          <w:sz w:val="24"/>
          <w:szCs w:val="24"/>
          <w:lang w:val="en-US"/>
        </w:rPr>
        <w:t xml:space="preserve"> </w:t>
      </w:r>
    </w:p>
    <w:p w:rsidR="00340A8C" w:rsidRDefault="00340A8C" w:rsidP="009F2FD1">
      <w:pPr>
        <w:spacing w:after="0" w:line="240" w:lineRule="auto"/>
        <w:ind w:firstLine="709"/>
        <w:jc w:val="both"/>
        <w:rPr>
          <w:rFonts w:ascii="Times New Roman" w:hAnsi="Times New Roman"/>
          <w:sz w:val="24"/>
          <w:szCs w:val="24"/>
          <w:lang w:val="en-US"/>
        </w:rPr>
      </w:pPr>
    </w:p>
    <w:p w:rsidR="00D7214E" w:rsidRPr="004F18B3" w:rsidRDefault="004F18B3" w:rsidP="009F2FD1">
      <w:pPr>
        <w:spacing w:after="0" w:line="240" w:lineRule="auto"/>
        <w:ind w:firstLine="709"/>
        <w:jc w:val="both"/>
        <w:rPr>
          <w:rFonts w:ascii="Times New Roman" w:hAnsi="Times New Roman"/>
          <w:b/>
          <w:sz w:val="24"/>
          <w:szCs w:val="24"/>
          <w:lang w:val="en-US"/>
        </w:rPr>
      </w:pPr>
      <w:r w:rsidRPr="008B578F">
        <w:rPr>
          <w:rFonts w:ascii="Times New Roman" w:hAnsi="Times New Roman"/>
          <w:b/>
          <w:sz w:val="24"/>
          <w:szCs w:val="24"/>
          <w:lang w:val="en-US"/>
        </w:rPr>
        <w:t>References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1. </w:t>
      </w:r>
      <w:proofErr w:type="spellStart"/>
      <w:r w:rsidRPr="00D7214E">
        <w:rPr>
          <w:rFonts w:ascii="Times New Roman" w:hAnsi="Times New Roman"/>
          <w:sz w:val="24"/>
          <w:szCs w:val="24"/>
          <w:lang w:val="en-US"/>
        </w:rPr>
        <w:t>Agarkov</w:t>
      </w:r>
      <w:proofErr w:type="spellEnd"/>
      <w:r w:rsidRPr="00D7214E">
        <w:rPr>
          <w:rFonts w:ascii="Times New Roman" w:hAnsi="Times New Roman"/>
          <w:sz w:val="24"/>
          <w:szCs w:val="24"/>
          <w:lang w:val="en-US"/>
        </w:rPr>
        <w:t xml:space="preserve">, V. D. </w:t>
      </w:r>
      <w:proofErr w:type="spellStart"/>
      <w:r w:rsidRPr="00D7214E">
        <w:rPr>
          <w:rFonts w:ascii="Times New Roman" w:hAnsi="Times New Roman"/>
          <w:sz w:val="24"/>
          <w:szCs w:val="24"/>
          <w:lang w:val="en-US"/>
        </w:rPr>
        <w:t>Agrotehnicheskie</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trebovanija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i</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normativy</w:t>
      </w:r>
      <w:proofErr w:type="spellEnd"/>
      <w:r w:rsidRPr="00D7214E">
        <w:rPr>
          <w:rFonts w:ascii="Times New Roman" w:hAnsi="Times New Roman"/>
          <w:sz w:val="24"/>
          <w:szCs w:val="24"/>
          <w:lang w:val="en-US"/>
        </w:rPr>
        <w:t xml:space="preserve"> v </w:t>
      </w:r>
      <w:proofErr w:type="spellStart"/>
      <w:r w:rsidRPr="00D7214E">
        <w:rPr>
          <w:rFonts w:ascii="Times New Roman" w:hAnsi="Times New Roman"/>
          <w:sz w:val="24"/>
          <w:szCs w:val="24"/>
          <w:lang w:val="en-US"/>
        </w:rPr>
        <w:t>risovodstve</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prakticeskoe</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posobie</w:t>
      </w:r>
      <w:proofErr w:type="spellEnd"/>
      <w:r w:rsidRPr="00D7214E">
        <w:rPr>
          <w:rFonts w:ascii="Times New Roman" w:hAnsi="Times New Roman"/>
          <w:sz w:val="24"/>
          <w:szCs w:val="24"/>
          <w:lang w:val="en-US"/>
        </w:rPr>
        <w:t xml:space="preserve"> / V. D. </w:t>
      </w:r>
      <w:proofErr w:type="spellStart"/>
      <w:r w:rsidRPr="00D7214E">
        <w:rPr>
          <w:rFonts w:ascii="Times New Roman" w:hAnsi="Times New Roman"/>
          <w:sz w:val="24"/>
          <w:szCs w:val="24"/>
          <w:lang w:val="en-US"/>
        </w:rPr>
        <w:t>Agarkov</w:t>
      </w:r>
      <w:proofErr w:type="spellEnd"/>
      <w:r w:rsidRPr="00D7214E">
        <w:rPr>
          <w:rFonts w:ascii="Times New Roman" w:hAnsi="Times New Roman"/>
          <w:sz w:val="24"/>
          <w:szCs w:val="24"/>
          <w:lang w:val="en-US"/>
        </w:rPr>
        <w:t xml:space="preserve">., A.Ch. </w:t>
      </w:r>
      <w:proofErr w:type="spellStart"/>
      <w:r w:rsidRPr="00D7214E">
        <w:rPr>
          <w:rFonts w:ascii="Times New Roman" w:hAnsi="Times New Roman"/>
          <w:sz w:val="24"/>
          <w:szCs w:val="24"/>
          <w:lang w:val="en-US"/>
        </w:rPr>
        <w:t>Udzhuhu</w:t>
      </w:r>
      <w:proofErr w:type="spellEnd"/>
      <w:r w:rsidRPr="00D7214E">
        <w:rPr>
          <w:rFonts w:ascii="Times New Roman" w:hAnsi="Times New Roman"/>
          <w:sz w:val="24"/>
          <w:szCs w:val="24"/>
          <w:lang w:val="en-US"/>
        </w:rPr>
        <w:t xml:space="preserve">, E.M. </w:t>
      </w:r>
      <w:proofErr w:type="spellStart"/>
      <w:r w:rsidRPr="00D7214E">
        <w:rPr>
          <w:rFonts w:ascii="Times New Roman" w:hAnsi="Times New Roman"/>
          <w:sz w:val="24"/>
          <w:szCs w:val="24"/>
          <w:lang w:val="en-US"/>
        </w:rPr>
        <w:t>Haritonov</w:t>
      </w:r>
      <w:proofErr w:type="spellEnd"/>
      <w:r w:rsidRPr="00D7214E">
        <w:rPr>
          <w:rFonts w:ascii="Times New Roman" w:hAnsi="Times New Roman"/>
          <w:sz w:val="24"/>
          <w:szCs w:val="24"/>
          <w:lang w:val="en-US"/>
        </w:rPr>
        <w:t xml:space="preserve">. – Krasnodar: VNII </w:t>
      </w:r>
      <w:proofErr w:type="spellStart"/>
      <w:r w:rsidRPr="00D7214E">
        <w:rPr>
          <w:rFonts w:ascii="Times New Roman" w:hAnsi="Times New Roman"/>
          <w:sz w:val="24"/>
          <w:szCs w:val="24"/>
          <w:lang w:val="en-US"/>
        </w:rPr>
        <w:t>risa</w:t>
      </w:r>
      <w:proofErr w:type="spellEnd"/>
      <w:r w:rsidRPr="00D7214E">
        <w:rPr>
          <w:rFonts w:ascii="Times New Roman" w:hAnsi="Times New Roman"/>
          <w:sz w:val="24"/>
          <w:szCs w:val="24"/>
          <w:lang w:val="en-US"/>
        </w:rPr>
        <w:t>, 2006. – 96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2. </w:t>
      </w:r>
      <w:proofErr w:type="spellStart"/>
      <w:r w:rsidRPr="00D7214E">
        <w:rPr>
          <w:rFonts w:ascii="Times New Roman" w:hAnsi="Times New Roman"/>
          <w:sz w:val="24"/>
          <w:szCs w:val="24"/>
          <w:lang w:val="en-US"/>
        </w:rPr>
        <w:t>Vorob'ev</w:t>
      </w:r>
      <w:proofErr w:type="spellEnd"/>
      <w:r w:rsidRPr="00D7214E">
        <w:rPr>
          <w:rFonts w:ascii="Times New Roman" w:hAnsi="Times New Roman"/>
          <w:sz w:val="24"/>
          <w:szCs w:val="24"/>
          <w:lang w:val="en-US"/>
        </w:rPr>
        <w:t xml:space="preserve">, N.V. </w:t>
      </w:r>
      <w:proofErr w:type="spellStart"/>
      <w:r w:rsidRPr="00D7214E">
        <w:rPr>
          <w:rFonts w:ascii="Times New Roman" w:hAnsi="Times New Roman"/>
          <w:sz w:val="24"/>
          <w:szCs w:val="24"/>
          <w:lang w:val="en-US"/>
        </w:rPr>
        <w:t>Fiziologicheskie</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osnovy</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formirovanija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urozhaja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risa</w:t>
      </w:r>
      <w:proofErr w:type="spellEnd"/>
      <w:r w:rsidRPr="00D7214E">
        <w:rPr>
          <w:rFonts w:ascii="Times New Roman" w:hAnsi="Times New Roman"/>
          <w:sz w:val="24"/>
          <w:szCs w:val="24"/>
          <w:lang w:val="en-US"/>
        </w:rPr>
        <w:t xml:space="preserve"> / N.V. </w:t>
      </w:r>
      <w:proofErr w:type="spellStart"/>
      <w:r w:rsidRPr="00D7214E">
        <w:rPr>
          <w:rFonts w:ascii="Times New Roman" w:hAnsi="Times New Roman"/>
          <w:sz w:val="24"/>
          <w:szCs w:val="24"/>
          <w:lang w:val="en-US"/>
        </w:rPr>
        <w:t>Vorob'ev</w:t>
      </w:r>
      <w:proofErr w:type="spellEnd"/>
      <w:r w:rsidRPr="00D7214E">
        <w:rPr>
          <w:rFonts w:ascii="Times New Roman" w:hAnsi="Times New Roman"/>
          <w:sz w:val="24"/>
          <w:szCs w:val="24"/>
          <w:lang w:val="en-US"/>
        </w:rPr>
        <w:t xml:space="preserve">. – Krasnodar: </w:t>
      </w:r>
      <w:proofErr w:type="spellStart"/>
      <w:r w:rsidRPr="00D7214E">
        <w:rPr>
          <w:rFonts w:ascii="Times New Roman" w:hAnsi="Times New Roman"/>
          <w:sz w:val="24"/>
          <w:szCs w:val="24"/>
          <w:lang w:val="en-US"/>
        </w:rPr>
        <w:t>Prosveshhenie</w:t>
      </w:r>
      <w:proofErr w:type="spellEnd"/>
      <w:r w:rsidRPr="00D7214E">
        <w:rPr>
          <w:rFonts w:ascii="Times New Roman" w:hAnsi="Times New Roman"/>
          <w:sz w:val="24"/>
          <w:szCs w:val="24"/>
          <w:lang w:val="en-US"/>
        </w:rPr>
        <w:t>-Jug, 2013. – 405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3. </w:t>
      </w:r>
      <w:proofErr w:type="spellStart"/>
      <w:r w:rsidRPr="00D7214E">
        <w:rPr>
          <w:rFonts w:ascii="Times New Roman" w:hAnsi="Times New Roman"/>
          <w:sz w:val="24"/>
          <w:szCs w:val="24"/>
          <w:lang w:val="en-US"/>
        </w:rPr>
        <w:t>Vorob'ev</w:t>
      </w:r>
      <w:proofErr w:type="spellEnd"/>
      <w:r w:rsidRPr="00D7214E">
        <w:rPr>
          <w:rFonts w:ascii="Times New Roman" w:hAnsi="Times New Roman"/>
          <w:sz w:val="24"/>
          <w:szCs w:val="24"/>
          <w:lang w:val="en-US"/>
        </w:rPr>
        <w:t xml:space="preserve">, N.V. </w:t>
      </w:r>
      <w:proofErr w:type="spellStart"/>
      <w:r w:rsidRPr="00D7214E">
        <w:rPr>
          <w:rFonts w:ascii="Times New Roman" w:hAnsi="Times New Roman"/>
          <w:sz w:val="24"/>
          <w:szCs w:val="24"/>
          <w:lang w:val="en-US"/>
        </w:rPr>
        <w:t>Fiziologicheskie</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osnovy</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mineral'nogo</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pitanija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risa</w:t>
      </w:r>
      <w:proofErr w:type="spellEnd"/>
      <w:r w:rsidRPr="00D7214E">
        <w:rPr>
          <w:rFonts w:ascii="Times New Roman" w:hAnsi="Times New Roman"/>
          <w:sz w:val="24"/>
          <w:szCs w:val="24"/>
          <w:lang w:val="en-US"/>
        </w:rPr>
        <w:t xml:space="preserve"> / N.V. </w:t>
      </w:r>
      <w:proofErr w:type="spellStart"/>
      <w:r w:rsidRPr="00D7214E">
        <w:rPr>
          <w:rFonts w:ascii="Times New Roman" w:hAnsi="Times New Roman"/>
          <w:sz w:val="24"/>
          <w:szCs w:val="24"/>
          <w:lang w:val="en-US"/>
        </w:rPr>
        <w:t>Vorob'ev</w:t>
      </w:r>
      <w:proofErr w:type="spellEnd"/>
      <w:r w:rsidRPr="00D7214E">
        <w:rPr>
          <w:rFonts w:ascii="Times New Roman" w:hAnsi="Times New Roman"/>
          <w:sz w:val="24"/>
          <w:szCs w:val="24"/>
          <w:lang w:val="en-US"/>
        </w:rPr>
        <w:t xml:space="preserve">, M.A. </w:t>
      </w:r>
      <w:proofErr w:type="spellStart"/>
      <w:r w:rsidRPr="00D7214E">
        <w:rPr>
          <w:rFonts w:ascii="Times New Roman" w:hAnsi="Times New Roman"/>
          <w:sz w:val="24"/>
          <w:szCs w:val="24"/>
          <w:lang w:val="en-US"/>
        </w:rPr>
        <w:t>Skazhennik</w:t>
      </w:r>
      <w:proofErr w:type="spellEnd"/>
      <w:r w:rsidRPr="00D7214E">
        <w:rPr>
          <w:rFonts w:ascii="Times New Roman" w:hAnsi="Times New Roman"/>
          <w:sz w:val="24"/>
          <w:szCs w:val="24"/>
          <w:lang w:val="en-US"/>
        </w:rPr>
        <w:t xml:space="preserve">. – Krasnodar: «Mir </w:t>
      </w:r>
      <w:proofErr w:type="spellStart"/>
      <w:r w:rsidRPr="00D7214E">
        <w:rPr>
          <w:rFonts w:ascii="Times New Roman" w:hAnsi="Times New Roman"/>
          <w:sz w:val="24"/>
          <w:szCs w:val="24"/>
          <w:lang w:val="en-US"/>
        </w:rPr>
        <w:t>Kubani</w:t>
      </w:r>
      <w:proofErr w:type="spellEnd"/>
      <w:r w:rsidRPr="00D7214E">
        <w:rPr>
          <w:rFonts w:ascii="Times New Roman" w:hAnsi="Times New Roman"/>
          <w:sz w:val="24"/>
          <w:szCs w:val="24"/>
          <w:lang w:val="en-US"/>
        </w:rPr>
        <w:t>», 2005. – 196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4. </w:t>
      </w:r>
      <w:proofErr w:type="spellStart"/>
      <w:r w:rsidRPr="00D7214E">
        <w:rPr>
          <w:rFonts w:ascii="Times New Roman" w:hAnsi="Times New Roman"/>
          <w:sz w:val="24"/>
          <w:szCs w:val="24"/>
          <w:lang w:val="en-US"/>
        </w:rPr>
        <w:t>Dospehov</w:t>
      </w:r>
      <w:proofErr w:type="spellEnd"/>
      <w:r w:rsidRPr="00D7214E">
        <w:rPr>
          <w:rFonts w:ascii="Times New Roman" w:hAnsi="Times New Roman"/>
          <w:sz w:val="24"/>
          <w:szCs w:val="24"/>
          <w:lang w:val="en-US"/>
        </w:rPr>
        <w:t xml:space="preserve">, B.A. </w:t>
      </w:r>
      <w:proofErr w:type="spellStart"/>
      <w:r w:rsidRPr="00D7214E">
        <w:rPr>
          <w:rFonts w:ascii="Times New Roman" w:hAnsi="Times New Roman"/>
          <w:sz w:val="24"/>
          <w:szCs w:val="24"/>
          <w:lang w:val="en-US"/>
        </w:rPr>
        <w:t>Metodika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polevogo</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opyta</w:t>
      </w:r>
      <w:proofErr w:type="spellEnd"/>
      <w:r w:rsidRPr="00D7214E">
        <w:rPr>
          <w:rFonts w:ascii="Times New Roman" w:hAnsi="Times New Roman"/>
          <w:sz w:val="24"/>
          <w:szCs w:val="24"/>
          <w:lang w:val="en-US"/>
        </w:rPr>
        <w:t xml:space="preserve"> (s </w:t>
      </w:r>
      <w:proofErr w:type="spellStart"/>
      <w:r w:rsidRPr="00D7214E">
        <w:rPr>
          <w:rFonts w:ascii="Times New Roman" w:hAnsi="Times New Roman"/>
          <w:sz w:val="24"/>
          <w:szCs w:val="24"/>
          <w:lang w:val="en-US"/>
        </w:rPr>
        <w:t>osnovami</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statisticheskoj</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obrabotki</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re</w:t>
      </w:r>
      <w:bookmarkStart w:id="1" w:name="_GoBack"/>
      <w:bookmarkEnd w:id="1"/>
      <w:r w:rsidRPr="00D7214E">
        <w:rPr>
          <w:rFonts w:ascii="Times New Roman" w:hAnsi="Times New Roman"/>
          <w:sz w:val="24"/>
          <w:szCs w:val="24"/>
          <w:lang w:val="en-US"/>
        </w:rPr>
        <w:t>zul'tatov</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issledovanij</w:t>
      </w:r>
      <w:proofErr w:type="spellEnd"/>
      <w:r w:rsidRPr="00D7214E">
        <w:rPr>
          <w:rFonts w:ascii="Times New Roman" w:hAnsi="Times New Roman"/>
          <w:sz w:val="24"/>
          <w:szCs w:val="24"/>
          <w:lang w:val="en-US"/>
        </w:rPr>
        <w:t xml:space="preserve">) / B.A. </w:t>
      </w:r>
      <w:proofErr w:type="spellStart"/>
      <w:r w:rsidRPr="00D7214E">
        <w:rPr>
          <w:rFonts w:ascii="Times New Roman" w:hAnsi="Times New Roman"/>
          <w:sz w:val="24"/>
          <w:szCs w:val="24"/>
          <w:lang w:val="en-US"/>
        </w:rPr>
        <w:t>Dospehov</w:t>
      </w:r>
      <w:proofErr w:type="spellEnd"/>
      <w:r w:rsidRPr="00D7214E">
        <w:rPr>
          <w:rFonts w:ascii="Times New Roman" w:hAnsi="Times New Roman"/>
          <w:sz w:val="24"/>
          <w:szCs w:val="24"/>
          <w:lang w:val="en-US"/>
        </w:rPr>
        <w:t xml:space="preserve">. – M.: </w:t>
      </w:r>
      <w:proofErr w:type="spellStart"/>
      <w:r w:rsidRPr="00D7214E">
        <w:rPr>
          <w:rFonts w:ascii="Times New Roman" w:hAnsi="Times New Roman"/>
          <w:sz w:val="24"/>
          <w:szCs w:val="24"/>
          <w:lang w:val="en-US"/>
        </w:rPr>
        <w:t>Agropromizdat</w:t>
      </w:r>
      <w:proofErr w:type="spellEnd"/>
      <w:r w:rsidRPr="00D7214E">
        <w:rPr>
          <w:rFonts w:ascii="Times New Roman" w:hAnsi="Times New Roman"/>
          <w:sz w:val="24"/>
          <w:szCs w:val="24"/>
          <w:lang w:val="en-US"/>
        </w:rPr>
        <w:t>. – 1985. – 351s.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lastRenderedPageBreak/>
        <w:t xml:space="preserve">5. </w:t>
      </w:r>
      <w:proofErr w:type="spellStart"/>
      <w:r w:rsidRPr="00D7214E">
        <w:rPr>
          <w:rFonts w:ascii="Times New Roman" w:hAnsi="Times New Roman"/>
          <w:sz w:val="24"/>
          <w:szCs w:val="24"/>
          <w:lang w:val="en-US"/>
        </w:rPr>
        <w:t>Zelenskij</w:t>
      </w:r>
      <w:proofErr w:type="spellEnd"/>
      <w:r w:rsidRPr="00D7214E">
        <w:rPr>
          <w:rFonts w:ascii="Times New Roman" w:hAnsi="Times New Roman"/>
          <w:sz w:val="24"/>
          <w:szCs w:val="24"/>
          <w:lang w:val="en-US"/>
        </w:rPr>
        <w:t xml:space="preserve">, G.L. </w:t>
      </w:r>
      <w:proofErr w:type="spellStart"/>
      <w:r w:rsidRPr="00D7214E">
        <w:rPr>
          <w:rFonts w:ascii="Times New Roman" w:hAnsi="Times New Roman"/>
          <w:sz w:val="24"/>
          <w:szCs w:val="24"/>
          <w:lang w:val="en-US"/>
        </w:rPr>
        <w:t>Ris</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biologicheskie</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osnovy</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selekcii</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i</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agrotehniki</w:t>
      </w:r>
      <w:proofErr w:type="spellEnd"/>
      <w:r w:rsidRPr="00D7214E">
        <w:rPr>
          <w:rFonts w:ascii="Times New Roman" w:hAnsi="Times New Roman"/>
          <w:sz w:val="24"/>
          <w:szCs w:val="24"/>
          <w:lang w:val="en-US"/>
        </w:rPr>
        <w:t xml:space="preserve"> : </w:t>
      </w:r>
      <w:proofErr w:type="spellStart"/>
      <w:r w:rsidRPr="00D7214E">
        <w:rPr>
          <w:rFonts w:ascii="Times New Roman" w:hAnsi="Times New Roman"/>
          <w:sz w:val="24"/>
          <w:szCs w:val="24"/>
          <w:lang w:val="en-US"/>
        </w:rPr>
        <w:t>monografija</w:t>
      </w:r>
      <w:proofErr w:type="spellEnd"/>
      <w:r w:rsidRPr="00D7214E">
        <w:rPr>
          <w:rFonts w:ascii="Times New Roman" w:hAnsi="Times New Roman"/>
          <w:sz w:val="24"/>
          <w:szCs w:val="24"/>
          <w:lang w:val="en-US"/>
        </w:rPr>
        <w:t xml:space="preserve"> / G.L. </w:t>
      </w:r>
      <w:proofErr w:type="spellStart"/>
      <w:r w:rsidRPr="00D7214E">
        <w:rPr>
          <w:rFonts w:ascii="Times New Roman" w:hAnsi="Times New Roman"/>
          <w:sz w:val="24"/>
          <w:szCs w:val="24"/>
          <w:lang w:val="en-US"/>
        </w:rPr>
        <w:t>Zelenskij</w:t>
      </w:r>
      <w:proofErr w:type="spellEnd"/>
      <w:r w:rsidRPr="00D7214E">
        <w:rPr>
          <w:rFonts w:ascii="Times New Roman" w:hAnsi="Times New Roman"/>
          <w:sz w:val="24"/>
          <w:szCs w:val="24"/>
          <w:lang w:val="en-US"/>
        </w:rPr>
        <w:t xml:space="preserve">. – Krasnodar: </w:t>
      </w:r>
      <w:proofErr w:type="spellStart"/>
      <w:r w:rsidRPr="00D7214E">
        <w:rPr>
          <w:rFonts w:ascii="Times New Roman" w:hAnsi="Times New Roman"/>
          <w:sz w:val="24"/>
          <w:szCs w:val="24"/>
          <w:lang w:val="en-US"/>
        </w:rPr>
        <w:t>KubGAU</w:t>
      </w:r>
      <w:proofErr w:type="spellEnd"/>
      <w:r w:rsidRPr="00D7214E">
        <w:rPr>
          <w:rFonts w:ascii="Times New Roman" w:hAnsi="Times New Roman"/>
          <w:sz w:val="24"/>
          <w:szCs w:val="24"/>
          <w:lang w:val="en-US"/>
        </w:rPr>
        <w:t>, 2016. – 238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6. </w:t>
      </w:r>
      <w:proofErr w:type="spellStart"/>
      <w:r w:rsidRPr="00D7214E">
        <w:rPr>
          <w:rFonts w:ascii="Times New Roman" w:hAnsi="Times New Roman"/>
          <w:sz w:val="24"/>
          <w:szCs w:val="24"/>
          <w:lang w:val="en-US"/>
        </w:rPr>
        <w:t>Zelenskij</w:t>
      </w:r>
      <w:proofErr w:type="spellEnd"/>
      <w:r w:rsidRPr="00D7214E">
        <w:rPr>
          <w:rFonts w:ascii="Times New Roman" w:hAnsi="Times New Roman"/>
          <w:sz w:val="24"/>
          <w:szCs w:val="24"/>
          <w:lang w:val="en-US"/>
        </w:rPr>
        <w:t xml:space="preserve">, G.L. </w:t>
      </w:r>
      <w:proofErr w:type="spellStart"/>
      <w:r w:rsidRPr="00D7214E">
        <w:rPr>
          <w:rFonts w:ascii="Times New Roman" w:hAnsi="Times New Roman"/>
          <w:sz w:val="24"/>
          <w:szCs w:val="24"/>
          <w:lang w:val="en-US"/>
        </w:rPr>
        <w:t>Perspektivy</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racional'nogo</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ispol'zovanija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skorospelogo</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sorta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risa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Azovskij</w:t>
      </w:r>
      <w:proofErr w:type="spellEnd"/>
      <w:r w:rsidRPr="00D7214E">
        <w:rPr>
          <w:rFonts w:ascii="Times New Roman" w:hAnsi="Times New Roman"/>
          <w:sz w:val="24"/>
          <w:szCs w:val="24"/>
          <w:lang w:val="en-US"/>
        </w:rPr>
        <w:t xml:space="preserve"> / G.L. </w:t>
      </w:r>
      <w:proofErr w:type="spellStart"/>
      <w:r w:rsidRPr="00D7214E">
        <w:rPr>
          <w:rFonts w:ascii="Times New Roman" w:hAnsi="Times New Roman"/>
          <w:sz w:val="24"/>
          <w:szCs w:val="24"/>
          <w:lang w:val="en-US"/>
        </w:rPr>
        <w:t>Zelenskij</w:t>
      </w:r>
      <w:proofErr w:type="spellEnd"/>
      <w:r w:rsidRPr="00D7214E">
        <w:rPr>
          <w:rFonts w:ascii="Times New Roman" w:hAnsi="Times New Roman"/>
          <w:sz w:val="24"/>
          <w:szCs w:val="24"/>
          <w:lang w:val="en-US"/>
        </w:rPr>
        <w:t xml:space="preserve">, O.V. </w:t>
      </w:r>
      <w:proofErr w:type="spellStart"/>
      <w:r w:rsidRPr="00D7214E">
        <w:rPr>
          <w:rFonts w:ascii="Times New Roman" w:hAnsi="Times New Roman"/>
          <w:sz w:val="24"/>
          <w:szCs w:val="24"/>
          <w:lang w:val="en-US"/>
        </w:rPr>
        <w:t>Zelenskaja</w:t>
      </w:r>
      <w:proofErr w:type="spellEnd"/>
      <w:r w:rsidRPr="00D7214E">
        <w:rPr>
          <w:rFonts w:ascii="Times New Roman" w:hAnsi="Times New Roman"/>
          <w:sz w:val="24"/>
          <w:szCs w:val="24"/>
          <w:lang w:val="en-US"/>
        </w:rPr>
        <w:t xml:space="preserve"> // </w:t>
      </w:r>
      <w:proofErr w:type="spellStart"/>
      <w:r w:rsidRPr="00D7214E">
        <w:rPr>
          <w:rFonts w:ascii="Times New Roman" w:hAnsi="Times New Roman"/>
          <w:sz w:val="24"/>
          <w:szCs w:val="24"/>
          <w:lang w:val="en-US"/>
        </w:rPr>
        <w:t>Risovodstvo</w:t>
      </w:r>
      <w:proofErr w:type="spellEnd"/>
      <w:r w:rsidRPr="00D7214E">
        <w:rPr>
          <w:rFonts w:ascii="Times New Roman" w:hAnsi="Times New Roman"/>
          <w:sz w:val="24"/>
          <w:szCs w:val="24"/>
          <w:lang w:val="en-US"/>
        </w:rPr>
        <w:t>. – Krasnodar, 2019. – № 2 (43). – S. 43-47.</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7. </w:t>
      </w:r>
      <w:proofErr w:type="spellStart"/>
      <w:r w:rsidRPr="00D7214E">
        <w:rPr>
          <w:rFonts w:ascii="Times New Roman" w:hAnsi="Times New Roman"/>
          <w:sz w:val="24"/>
          <w:szCs w:val="24"/>
          <w:lang w:val="en-US"/>
        </w:rPr>
        <w:t>Kitaj</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cel</w:t>
      </w:r>
      <w:proofErr w:type="spellEnd"/>
      <w:r w:rsidRPr="00D7214E">
        <w:rPr>
          <w:rFonts w:ascii="Times New Roman" w:hAnsi="Times New Roman"/>
          <w:sz w:val="24"/>
          <w:szCs w:val="24"/>
          <w:lang w:val="en-US"/>
        </w:rPr>
        <w:t xml:space="preserve">' – 15 </w:t>
      </w:r>
      <w:proofErr w:type="spellStart"/>
      <w:r w:rsidRPr="00D7214E">
        <w:rPr>
          <w:rFonts w:ascii="Times New Roman" w:hAnsi="Times New Roman"/>
          <w:sz w:val="24"/>
          <w:szCs w:val="24"/>
          <w:lang w:val="en-US"/>
        </w:rPr>
        <w:t>tonn</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risa</w:t>
      </w:r>
      <w:proofErr w:type="spellEnd"/>
      <w:r w:rsidRPr="00D7214E">
        <w:rPr>
          <w:rFonts w:ascii="Times New Roman" w:hAnsi="Times New Roman"/>
          <w:sz w:val="24"/>
          <w:szCs w:val="24"/>
          <w:lang w:val="en-US"/>
        </w:rPr>
        <w:t xml:space="preserve"> s </w:t>
      </w:r>
      <w:proofErr w:type="spellStart"/>
      <w:r w:rsidRPr="00D7214E">
        <w:rPr>
          <w:rFonts w:ascii="Times New Roman" w:hAnsi="Times New Roman"/>
          <w:sz w:val="24"/>
          <w:szCs w:val="24"/>
          <w:lang w:val="en-US"/>
        </w:rPr>
        <w:t>kazhdogo</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gektara</w:t>
      </w:r>
      <w:proofErr w:type="spellEnd"/>
      <w:r w:rsidRPr="00D7214E">
        <w:rPr>
          <w:rFonts w:ascii="Times New Roman" w:hAnsi="Times New Roman"/>
          <w:sz w:val="24"/>
          <w:szCs w:val="24"/>
          <w:lang w:val="en-US"/>
        </w:rPr>
        <w:t xml:space="preserve"> // https://www.agroxxi.ru/zhurnal-agroxxi/novosti-nauki/kitai-cel-15-tonn-risa-s-kazhdogo-gektara.html</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8. </w:t>
      </w:r>
      <w:proofErr w:type="spellStart"/>
      <w:r w:rsidRPr="00D7214E">
        <w:rPr>
          <w:rFonts w:ascii="Times New Roman" w:hAnsi="Times New Roman"/>
          <w:sz w:val="24"/>
          <w:szCs w:val="24"/>
          <w:lang w:val="en-US"/>
        </w:rPr>
        <w:t>Kostylev</w:t>
      </w:r>
      <w:proofErr w:type="spellEnd"/>
      <w:r w:rsidRPr="00D7214E">
        <w:rPr>
          <w:rFonts w:ascii="Times New Roman" w:hAnsi="Times New Roman"/>
          <w:sz w:val="24"/>
          <w:szCs w:val="24"/>
          <w:lang w:val="en-US"/>
        </w:rPr>
        <w:t xml:space="preserve">, P.I. </w:t>
      </w:r>
      <w:proofErr w:type="spellStart"/>
      <w:r w:rsidRPr="00D7214E">
        <w:rPr>
          <w:rFonts w:ascii="Times New Roman" w:hAnsi="Times New Roman"/>
          <w:sz w:val="24"/>
          <w:szCs w:val="24"/>
          <w:lang w:val="en-US"/>
        </w:rPr>
        <w:t>Severnyj</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ris</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genetika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selekcija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tehnologija</w:t>
      </w:r>
      <w:proofErr w:type="spellEnd"/>
      <w:r w:rsidRPr="00D7214E">
        <w:rPr>
          <w:rFonts w:ascii="Times New Roman" w:hAnsi="Times New Roman"/>
          <w:sz w:val="24"/>
          <w:szCs w:val="24"/>
          <w:lang w:val="en-US"/>
        </w:rPr>
        <w:t xml:space="preserve">) / P.I </w:t>
      </w:r>
      <w:proofErr w:type="spellStart"/>
      <w:r w:rsidRPr="00D7214E">
        <w:rPr>
          <w:rFonts w:ascii="Times New Roman" w:hAnsi="Times New Roman"/>
          <w:sz w:val="24"/>
          <w:szCs w:val="24"/>
          <w:lang w:val="en-US"/>
        </w:rPr>
        <w:t>Kosty</w:t>
      </w:r>
      <w:proofErr w:type="spellEnd"/>
      <w:r w:rsidRPr="00D7214E">
        <w:rPr>
          <w:rFonts w:ascii="Times New Roman" w:hAnsi="Times New Roman"/>
          <w:sz w:val="24"/>
          <w:szCs w:val="24"/>
          <w:lang w:val="en-US"/>
        </w:rPr>
        <w:t xml:space="preserve">-lev, A.A. </w:t>
      </w:r>
      <w:proofErr w:type="spellStart"/>
      <w:r w:rsidRPr="00D7214E">
        <w:rPr>
          <w:rFonts w:ascii="Times New Roman" w:hAnsi="Times New Roman"/>
          <w:sz w:val="24"/>
          <w:szCs w:val="24"/>
          <w:lang w:val="en-US"/>
        </w:rPr>
        <w:t>Parfenjuk</w:t>
      </w:r>
      <w:proofErr w:type="spellEnd"/>
      <w:r w:rsidRPr="00D7214E">
        <w:rPr>
          <w:rFonts w:ascii="Times New Roman" w:hAnsi="Times New Roman"/>
          <w:sz w:val="24"/>
          <w:szCs w:val="24"/>
          <w:lang w:val="en-US"/>
        </w:rPr>
        <w:t xml:space="preserve">, V.I. </w:t>
      </w:r>
      <w:proofErr w:type="spellStart"/>
      <w:r w:rsidRPr="00D7214E">
        <w:rPr>
          <w:rFonts w:ascii="Times New Roman" w:hAnsi="Times New Roman"/>
          <w:sz w:val="24"/>
          <w:szCs w:val="24"/>
          <w:lang w:val="en-US"/>
        </w:rPr>
        <w:t>Stepovoj</w:t>
      </w:r>
      <w:proofErr w:type="spellEnd"/>
      <w:r w:rsidRPr="00D7214E">
        <w:rPr>
          <w:rFonts w:ascii="Times New Roman" w:hAnsi="Times New Roman"/>
          <w:sz w:val="24"/>
          <w:szCs w:val="24"/>
          <w:lang w:val="en-US"/>
        </w:rPr>
        <w:t>. – Rostov-</w:t>
      </w:r>
      <w:proofErr w:type="spellStart"/>
      <w:r w:rsidRPr="00D7214E">
        <w:rPr>
          <w:rFonts w:ascii="Times New Roman" w:hAnsi="Times New Roman"/>
          <w:sz w:val="24"/>
          <w:szCs w:val="24"/>
          <w:lang w:val="en-US"/>
        </w:rPr>
        <w:t>na</w:t>
      </w:r>
      <w:proofErr w:type="spellEnd"/>
      <w:r w:rsidRPr="00D7214E">
        <w:rPr>
          <w:rFonts w:ascii="Times New Roman" w:hAnsi="Times New Roman"/>
          <w:sz w:val="24"/>
          <w:szCs w:val="24"/>
          <w:lang w:val="en-US"/>
        </w:rPr>
        <w:t>-</w:t>
      </w:r>
      <w:proofErr w:type="spellStart"/>
      <w:r w:rsidRPr="00D7214E">
        <w:rPr>
          <w:rFonts w:ascii="Times New Roman" w:hAnsi="Times New Roman"/>
          <w:sz w:val="24"/>
          <w:szCs w:val="24"/>
          <w:lang w:val="en-US"/>
        </w:rPr>
        <w:t>Donu</w:t>
      </w:r>
      <w:proofErr w:type="spellEnd"/>
      <w:r w:rsidRPr="00D7214E">
        <w:rPr>
          <w:rFonts w:ascii="Times New Roman" w:hAnsi="Times New Roman"/>
          <w:sz w:val="24"/>
          <w:szCs w:val="24"/>
          <w:lang w:val="en-US"/>
        </w:rPr>
        <w:t>: ZAO «</w:t>
      </w:r>
      <w:proofErr w:type="spellStart"/>
      <w:r w:rsidRPr="00D7214E">
        <w:rPr>
          <w:rFonts w:ascii="Times New Roman" w:hAnsi="Times New Roman"/>
          <w:sz w:val="24"/>
          <w:szCs w:val="24"/>
          <w:lang w:val="en-US"/>
        </w:rPr>
        <w:t>Kniga</w:t>
      </w:r>
      <w:proofErr w:type="spellEnd"/>
      <w:r w:rsidRPr="00D7214E">
        <w:rPr>
          <w:rFonts w:ascii="Times New Roman" w:hAnsi="Times New Roman"/>
          <w:sz w:val="24"/>
          <w:szCs w:val="24"/>
          <w:lang w:val="en-US"/>
        </w:rPr>
        <w:t>», 2004. – 576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9. Sistema </w:t>
      </w:r>
      <w:proofErr w:type="spellStart"/>
      <w:r w:rsidRPr="00D7214E">
        <w:rPr>
          <w:rFonts w:ascii="Times New Roman" w:hAnsi="Times New Roman"/>
          <w:sz w:val="24"/>
          <w:szCs w:val="24"/>
          <w:lang w:val="en-US"/>
        </w:rPr>
        <w:t>risovodstva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Krasnodarskogo</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Kraja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rekomendacii</w:t>
      </w:r>
      <w:proofErr w:type="spellEnd"/>
      <w:r w:rsidRPr="00D7214E">
        <w:rPr>
          <w:rFonts w:ascii="Times New Roman" w:hAnsi="Times New Roman"/>
          <w:sz w:val="24"/>
          <w:szCs w:val="24"/>
          <w:lang w:val="en-US"/>
        </w:rPr>
        <w:t xml:space="preserve"> / Pod </w:t>
      </w:r>
      <w:proofErr w:type="spellStart"/>
      <w:r w:rsidRPr="00D7214E">
        <w:rPr>
          <w:rFonts w:ascii="Times New Roman" w:hAnsi="Times New Roman"/>
          <w:sz w:val="24"/>
          <w:szCs w:val="24"/>
          <w:lang w:val="en-US"/>
        </w:rPr>
        <w:t>obshh</w:t>
      </w:r>
      <w:proofErr w:type="spellEnd"/>
      <w:r w:rsidRPr="00D7214E">
        <w:rPr>
          <w:rFonts w:ascii="Times New Roman" w:hAnsi="Times New Roman"/>
          <w:sz w:val="24"/>
          <w:szCs w:val="24"/>
          <w:lang w:val="en-US"/>
        </w:rPr>
        <w:t xml:space="preserve">. red. E.M. </w:t>
      </w:r>
      <w:proofErr w:type="spellStart"/>
      <w:r w:rsidRPr="00D7214E">
        <w:rPr>
          <w:rFonts w:ascii="Times New Roman" w:hAnsi="Times New Roman"/>
          <w:sz w:val="24"/>
          <w:szCs w:val="24"/>
          <w:lang w:val="en-US"/>
        </w:rPr>
        <w:t>Haritonova</w:t>
      </w:r>
      <w:proofErr w:type="spellEnd"/>
      <w:r w:rsidRPr="00D7214E">
        <w:rPr>
          <w:rFonts w:ascii="Times New Roman" w:hAnsi="Times New Roman"/>
          <w:sz w:val="24"/>
          <w:szCs w:val="24"/>
          <w:lang w:val="en-US"/>
        </w:rPr>
        <w:t xml:space="preserve">. 2-e </w:t>
      </w:r>
      <w:proofErr w:type="spellStart"/>
      <w:r w:rsidRPr="00D7214E">
        <w:rPr>
          <w:rFonts w:ascii="Times New Roman" w:hAnsi="Times New Roman"/>
          <w:sz w:val="24"/>
          <w:szCs w:val="24"/>
          <w:lang w:val="en-US"/>
        </w:rPr>
        <w:t>izd</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pererab</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i</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dop</w:t>
      </w:r>
      <w:proofErr w:type="spellEnd"/>
      <w:r w:rsidRPr="00D7214E">
        <w:rPr>
          <w:rFonts w:ascii="Times New Roman" w:hAnsi="Times New Roman"/>
          <w:sz w:val="24"/>
          <w:szCs w:val="24"/>
          <w:lang w:val="en-US"/>
        </w:rPr>
        <w:t xml:space="preserve">. – Krasnodar: VNII </w:t>
      </w:r>
      <w:proofErr w:type="spellStart"/>
      <w:r w:rsidRPr="00D7214E">
        <w:rPr>
          <w:rFonts w:ascii="Times New Roman" w:hAnsi="Times New Roman"/>
          <w:sz w:val="24"/>
          <w:szCs w:val="24"/>
          <w:lang w:val="en-US"/>
        </w:rPr>
        <w:t>risa</w:t>
      </w:r>
      <w:proofErr w:type="spellEnd"/>
      <w:r w:rsidRPr="00D7214E">
        <w:rPr>
          <w:rFonts w:ascii="Times New Roman" w:hAnsi="Times New Roman"/>
          <w:sz w:val="24"/>
          <w:szCs w:val="24"/>
          <w:lang w:val="en-US"/>
        </w:rPr>
        <w:t>, 2011. – 316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10. </w:t>
      </w:r>
      <w:proofErr w:type="spellStart"/>
      <w:r w:rsidRPr="00D7214E">
        <w:rPr>
          <w:rFonts w:ascii="Times New Roman" w:hAnsi="Times New Roman"/>
          <w:sz w:val="24"/>
          <w:szCs w:val="24"/>
          <w:lang w:val="en-US"/>
        </w:rPr>
        <w:t>Tuljakova</w:t>
      </w:r>
      <w:proofErr w:type="spellEnd"/>
      <w:r w:rsidRPr="00D7214E">
        <w:rPr>
          <w:rFonts w:ascii="Times New Roman" w:hAnsi="Times New Roman"/>
          <w:sz w:val="24"/>
          <w:szCs w:val="24"/>
          <w:lang w:val="en-US"/>
        </w:rPr>
        <w:t xml:space="preserve">, Z.F. </w:t>
      </w:r>
      <w:proofErr w:type="spellStart"/>
      <w:r w:rsidRPr="00D7214E">
        <w:rPr>
          <w:rFonts w:ascii="Times New Roman" w:hAnsi="Times New Roman"/>
          <w:sz w:val="24"/>
          <w:szCs w:val="24"/>
          <w:lang w:val="en-US"/>
        </w:rPr>
        <w:t>Ris</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na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Severnom</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Kavkaze</w:t>
      </w:r>
      <w:proofErr w:type="spellEnd"/>
      <w:r w:rsidRPr="00D7214E">
        <w:rPr>
          <w:rFonts w:ascii="Times New Roman" w:hAnsi="Times New Roman"/>
          <w:sz w:val="24"/>
          <w:szCs w:val="24"/>
          <w:lang w:val="en-US"/>
        </w:rPr>
        <w:t xml:space="preserve"> / Z.F. </w:t>
      </w:r>
      <w:proofErr w:type="spellStart"/>
      <w:r w:rsidRPr="00D7214E">
        <w:rPr>
          <w:rFonts w:ascii="Times New Roman" w:hAnsi="Times New Roman"/>
          <w:sz w:val="24"/>
          <w:szCs w:val="24"/>
          <w:lang w:val="en-US"/>
        </w:rPr>
        <w:t>Tuljakova</w:t>
      </w:r>
      <w:proofErr w:type="spellEnd"/>
      <w:r w:rsidRPr="00D7214E">
        <w:rPr>
          <w:rFonts w:ascii="Times New Roman" w:hAnsi="Times New Roman"/>
          <w:sz w:val="24"/>
          <w:szCs w:val="24"/>
          <w:lang w:val="en-US"/>
        </w:rPr>
        <w:t>. – Rostov-</w:t>
      </w:r>
      <w:proofErr w:type="spellStart"/>
      <w:r w:rsidRPr="00D7214E">
        <w:rPr>
          <w:rFonts w:ascii="Times New Roman" w:hAnsi="Times New Roman"/>
          <w:sz w:val="24"/>
          <w:szCs w:val="24"/>
          <w:lang w:val="en-US"/>
        </w:rPr>
        <w:t>na</w:t>
      </w:r>
      <w:proofErr w:type="spellEnd"/>
      <w:r w:rsidRPr="00D7214E">
        <w:rPr>
          <w:rFonts w:ascii="Times New Roman" w:hAnsi="Times New Roman"/>
          <w:sz w:val="24"/>
          <w:szCs w:val="24"/>
          <w:lang w:val="en-US"/>
        </w:rPr>
        <w:t>-</w:t>
      </w:r>
      <w:proofErr w:type="spellStart"/>
      <w:r w:rsidRPr="00D7214E">
        <w:rPr>
          <w:rFonts w:ascii="Times New Roman" w:hAnsi="Times New Roman"/>
          <w:sz w:val="24"/>
          <w:szCs w:val="24"/>
          <w:lang w:val="en-US"/>
        </w:rPr>
        <w:t>Donu</w:t>
      </w:r>
      <w:proofErr w:type="spellEnd"/>
      <w:r w:rsidRPr="00D7214E">
        <w:rPr>
          <w:rFonts w:ascii="Times New Roman" w:hAnsi="Times New Roman"/>
          <w:sz w:val="24"/>
          <w:szCs w:val="24"/>
          <w:lang w:val="en-US"/>
        </w:rPr>
        <w:t xml:space="preserve">: Kn. </w:t>
      </w:r>
      <w:proofErr w:type="spellStart"/>
      <w:r w:rsidRPr="00D7214E">
        <w:rPr>
          <w:rFonts w:ascii="Times New Roman" w:hAnsi="Times New Roman"/>
          <w:sz w:val="24"/>
          <w:szCs w:val="24"/>
          <w:lang w:val="en-US"/>
        </w:rPr>
        <w:t>izd-vo</w:t>
      </w:r>
      <w:proofErr w:type="spellEnd"/>
      <w:r w:rsidRPr="00D7214E">
        <w:rPr>
          <w:rFonts w:ascii="Times New Roman" w:hAnsi="Times New Roman"/>
          <w:sz w:val="24"/>
          <w:szCs w:val="24"/>
          <w:lang w:val="en-US"/>
        </w:rPr>
        <w:t xml:space="preserve">, 1973. – 116 s. </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11. </w:t>
      </w:r>
      <w:proofErr w:type="spellStart"/>
      <w:r w:rsidRPr="00D7214E">
        <w:rPr>
          <w:rFonts w:ascii="Times New Roman" w:hAnsi="Times New Roman"/>
          <w:sz w:val="24"/>
          <w:szCs w:val="24"/>
          <w:lang w:val="en-US"/>
        </w:rPr>
        <w:t>Sheudzhen</w:t>
      </w:r>
      <w:proofErr w:type="spellEnd"/>
      <w:r w:rsidRPr="00D7214E">
        <w:rPr>
          <w:rFonts w:ascii="Times New Roman" w:hAnsi="Times New Roman"/>
          <w:sz w:val="24"/>
          <w:szCs w:val="24"/>
          <w:lang w:val="en-US"/>
        </w:rPr>
        <w:t xml:space="preserve">, A.H. </w:t>
      </w:r>
      <w:proofErr w:type="spellStart"/>
      <w:r w:rsidRPr="00D7214E">
        <w:rPr>
          <w:rFonts w:ascii="Times New Roman" w:hAnsi="Times New Roman"/>
          <w:sz w:val="24"/>
          <w:szCs w:val="24"/>
          <w:lang w:val="en-US"/>
        </w:rPr>
        <w:t>Agrohimija</w:t>
      </w:r>
      <w:proofErr w:type="spellEnd"/>
      <w:r w:rsidRPr="00D7214E">
        <w:rPr>
          <w:rFonts w:ascii="Times New Roman" w:hAnsi="Times New Roman"/>
          <w:sz w:val="24"/>
          <w:szCs w:val="24"/>
          <w:lang w:val="en-US"/>
        </w:rPr>
        <w:t xml:space="preserve">. Ch.2. </w:t>
      </w:r>
      <w:proofErr w:type="spellStart"/>
      <w:r w:rsidRPr="00D7214E">
        <w:rPr>
          <w:rFonts w:ascii="Times New Roman" w:hAnsi="Times New Roman"/>
          <w:sz w:val="24"/>
          <w:szCs w:val="24"/>
          <w:lang w:val="en-US"/>
        </w:rPr>
        <w:t>Metodika</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agrohimicheskih</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issledovanij</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uch</w:t>
      </w:r>
      <w:proofErr w:type="spellEnd"/>
      <w:r w:rsidRPr="00D7214E">
        <w:rPr>
          <w:rFonts w:ascii="Times New Roman" w:hAnsi="Times New Roman"/>
          <w:sz w:val="24"/>
          <w:szCs w:val="24"/>
          <w:lang w:val="en-US"/>
        </w:rPr>
        <w:t xml:space="preserve">. </w:t>
      </w:r>
      <w:proofErr w:type="spellStart"/>
      <w:r w:rsidRPr="00D7214E">
        <w:rPr>
          <w:rFonts w:ascii="Times New Roman" w:hAnsi="Times New Roman"/>
          <w:sz w:val="24"/>
          <w:szCs w:val="24"/>
          <w:lang w:val="en-US"/>
        </w:rPr>
        <w:t>posobie</w:t>
      </w:r>
      <w:proofErr w:type="spellEnd"/>
      <w:r w:rsidRPr="00D7214E">
        <w:rPr>
          <w:rFonts w:ascii="Times New Roman" w:hAnsi="Times New Roman"/>
          <w:sz w:val="24"/>
          <w:szCs w:val="24"/>
          <w:lang w:val="en-US"/>
        </w:rPr>
        <w:t xml:space="preserve"> / A.H. </w:t>
      </w:r>
      <w:proofErr w:type="spellStart"/>
      <w:r w:rsidRPr="00D7214E">
        <w:rPr>
          <w:rFonts w:ascii="Times New Roman" w:hAnsi="Times New Roman"/>
          <w:sz w:val="24"/>
          <w:szCs w:val="24"/>
          <w:lang w:val="en-US"/>
        </w:rPr>
        <w:t>Sheudzhen</w:t>
      </w:r>
      <w:proofErr w:type="spellEnd"/>
      <w:r w:rsidRPr="00D7214E">
        <w:rPr>
          <w:rFonts w:ascii="Times New Roman" w:hAnsi="Times New Roman"/>
          <w:sz w:val="24"/>
          <w:szCs w:val="24"/>
          <w:lang w:val="en-US"/>
        </w:rPr>
        <w:t xml:space="preserve">, T.N. </w:t>
      </w:r>
      <w:proofErr w:type="spellStart"/>
      <w:r w:rsidRPr="00D7214E">
        <w:rPr>
          <w:rFonts w:ascii="Times New Roman" w:hAnsi="Times New Roman"/>
          <w:sz w:val="24"/>
          <w:szCs w:val="24"/>
          <w:lang w:val="en-US"/>
        </w:rPr>
        <w:t>Bondareva</w:t>
      </w:r>
      <w:proofErr w:type="spellEnd"/>
      <w:r w:rsidRPr="00D7214E">
        <w:rPr>
          <w:rFonts w:ascii="Times New Roman" w:hAnsi="Times New Roman"/>
          <w:sz w:val="24"/>
          <w:szCs w:val="24"/>
          <w:lang w:val="en-US"/>
        </w:rPr>
        <w:t xml:space="preserve">. – Krasnodar: </w:t>
      </w:r>
      <w:proofErr w:type="spellStart"/>
      <w:r w:rsidRPr="00D7214E">
        <w:rPr>
          <w:rFonts w:ascii="Times New Roman" w:hAnsi="Times New Roman"/>
          <w:sz w:val="24"/>
          <w:szCs w:val="24"/>
          <w:lang w:val="en-US"/>
        </w:rPr>
        <w:t>KubGAU</w:t>
      </w:r>
      <w:proofErr w:type="spellEnd"/>
      <w:r w:rsidRPr="00D7214E">
        <w:rPr>
          <w:rFonts w:ascii="Times New Roman" w:hAnsi="Times New Roman"/>
          <w:sz w:val="24"/>
          <w:szCs w:val="24"/>
          <w:lang w:val="en-US"/>
        </w:rPr>
        <w:t>, 2015. – 703 s.</w:t>
      </w:r>
    </w:p>
    <w:p w:rsidR="00D7214E" w:rsidRPr="00D7214E" w:rsidRDefault="00D7214E" w:rsidP="009F2FD1">
      <w:pPr>
        <w:spacing w:after="0" w:line="240" w:lineRule="auto"/>
        <w:ind w:firstLine="709"/>
        <w:jc w:val="both"/>
        <w:rPr>
          <w:rFonts w:ascii="Times New Roman" w:hAnsi="Times New Roman"/>
          <w:sz w:val="24"/>
          <w:szCs w:val="24"/>
          <w:lang w:val="en-US"/>
        </w:rPr>
      </w:pPr>
      <w:r w:rsidRPr="00D7214E">
        <w:rPr>
          <w:rFonts w:ascii="Times New Roman" w:hAnsi="Times New Roman"/>
          <w:sz w:val="24"/>
          <w:szCs w:val="24"/>
          <w:lang w:val="en-US"/>
        </w:rPr>
        <w:t xml:space="preserve">12. Yuan, L. Breeding of super hybrid rice / L. Yuan.  // In: Peng, S., Hardy, B. (Eds.), Rice Research for Food Security and Poverty Alleviation. International Rice Research </w:t>
      </w:r>
      <w:proofErr w:type="spellStart"/>
      <w:r w:rsidRPr="00D7214E">
        <w:rPr>
          <w:rFonts w:ascii="Times New Roman" w:hAnsi="Times New Roman"/>
          <w:sz w:val="24"/>
          <w:szCs w:val="24"/>
          <w:lang w:val="en-US"/>
        </w:rPr>
        <w:t>Insti-tute</w:t>
      </w:r>
      <w:proofErr w:type="spellEnd"/>
      <w:r w:rsidRPr="00D7214E">
        <w:rPr>
          <w:rFonts w:ascii="Times New Roman" w:hAnsi="Times New Roman"/>
          <w:sz w:val="24"/>
          <w:szCs w:val="24"/>
          <w:lang w:val="en-US"/>
        </w:rPr>
        <w:t xml:space="preserve">, Los </w:t>
      </w:r>
      <w:proofErr w:type="spellStart"/>
      <w:r w:rsidRPr="00D7214E">
        <w:rPr>
          <w:rFonts w:ascii="Times New Roman" w:hAnsi="Times New Roman"/>
          <w:sz w:val="24"/>
          <w:szCs w:val="24"/>
          <w:lang w:val="en-US"/>
        </w:rPr>
        <w:t>Ban˜os</w:t>
      </w:r>
      <w:proofErr w:type="spellEnd"/>
      <w:r w:rsidRPr="00D7214E">
        <w:rPr>
          <w:rFonts w:ascii="Times New Roman" w:hAnsi="Times New Roman"/>
          <w:sz w:val="24"/>
          <w:szCs w:val="24"/>
          <w:lang w:val="en-US"/>
        </w:rPr>
        <w:t>, Philippines, 2001. – P. 143–149.</w:t>
      </w:r>
    </w:p>
    <w:sectPr w:rsidR="00D7214E" w:rsidRPr="00D7214E" w:rsidSect="00EB770C">
      <w:headerReference w:type="even" r:id="rId11"/>
      <w:headerReference w:type="default" r:id="rId12"/>
      <w:footerReference w:type="default" r:id="rId13"/>
      <w:pgSz w:w="11906" w:h="16838"/>
      <w:pgMar w:top="1418" w:right="1418" w:bottom="1418" w:left="1418" w:header="709"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C1FAE" w:rsidRDefault="005C1FAE" w:rsidP="00A4196E">
      <w:pPr>
        <w:spacing w:after="0" w:line="240" w:lineRule="auto"/>
      </w:pPr>
      <w:r>
        <w:separator/>
      </w:r>
    </w:p>
  </w:endnote>
  <w:endnote w:type="continuationSeparator" w:id="0">
    <w:p w:rsidR="005C1FAE" w:rsidRDefault="005C1FAE" w:rsidP="00A41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A52A9" w:rsidRPr="00EB770C" w:rsidRDefault="005C1FAE">
    <w:pPr>
      <w:pStyle w:val="Footer"/>
      <w:rPr>
        <w:lang w:val="en-US"/>
      </w:rPr>
    </w:pPr>
    <w:hyperlink r:id="rId1" w:history="1">
      <w:r w:rsidR="00EB770C" w:rsidRPr="00F56699">
        <w:rPr>
          <w:rStyle w:val="Hyperlink"/>
          <w:rFonts w:ascii="Times New Roman" w:hAnsi="Times New Roman"/>
          <w:sz w:val="24"/>
          <w:szCs w:val="24"/>
        </w:rPr>
        <w:t>http://ej.kubagro.ru/2021/01/pdf/</w:t>
      </w:r>
      <w:r w:rsidR="00EB770C" w:rsidRPr="00F56699">
        <w:rPr>
          <w:rStyle w:val="Hyperlink"/>
          <w:rFonts w:ascii="Times New Roman" w:hAnsi="Times New Roman"/>
          <w:sz w:val="24"/>
          <w:szCs w:val="24"/>
          <w:lang w:val="en-US"/>
        </w:rPr>
        <w:t>04</w:t>
      </w:r>
      <w:r w:rsidR="00EB770C" w:rsidRPr="00F56699">
        <w:rPr>
          <w:rStyle w:val="Hyperlink"/>
          <w:rFonts w:ascii="Times New Roman" w:hAnsi="Times New Roman"/>
          <w:sz w:val="24"/>
          <w:szCs w:val="24"/>
        </w:rPr>
        <w:t>.</w:t>
      </w:r>
      <w:proofErr w:type="spellStart"/>
      <w:r w:rsidR="00EB770C" w:rsidRPr="00F56699">
        <w:rPr>
          <w:rStyle w:val="Hyperlink"/>
          <w:rFonts w:ascii="Times New Roman" w:hAnsi="Times New Roman"/>
          <w:sz w:val="24"/>
          <w:szCs w:val="24"/>
        </w:rPr>
        <w:t>pdf</w:t>
      </w:r>
      <w:proofErr w:type="spellEnd"/>
    </w:hyperlink>
    <w:r w:rsidR="00EB770C">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C1FAE" w:rsidRDefault="005C1FAE" w:rsidP="00A4196E">
      <w:pPr>
        <w:spacing w:after="0" w:line="240" w:lineRule="auto"/>
      </w:pPr>
      <w:r>
        <w:separator/>
      </w:r>
    </w:p>
  </w:footnote>
  <w:footnote w:type="continuationSeparator" w:id="0">
    <w:p w:rsidR="005C1FAE" w:rsidRDefault="005C1FAE" w:rsidP="00A41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78946684"/>
      <w:docPartObj>
        <w:docPartGallery w:val="Page Numbers (Top of Page)"/>
        <w:docPartUnique/>
      </w:docPartObj>
    </w:sdtPr>
    <w:sdtContent>
      <w:p w:rsidR="00302629" w:rsidRDefault="00302629" w:rsidP="00B870E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A52A9" w:rsidRDefault="00DA52A9" w:rsidP="0030262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93206628"/>
      <w:docPartObj>
        <w:docPartGallery w:val="Page Numbers (Top of Page)"/>
        <w:docPartUnique/>
      </w:docPartObj>
    </w:sdtPr>
    <w:sdtContent>
      <w:p w:rsidR="00302629" w:rsidRPr="00302629" w:rsidRDefault="00302629" w:rsidP="00B870E4">
        <w:pPr>
          <w:pStyle w:val="Header"/>
          <w:framePr w:wrap="none" w:vAnchor="text" w:hAnchor="margin" w:xAlign="right" w:y="1"/>
          <w:rPr>
            <w:rStyle w:val="PageNumber"/>
            <w:rFonts w:ascii="Times New Roman" w:hAnsi="Times New Roman"/>
            <w:sz w:val="28"/>
            <w:szCs w:val="28"/>
          </w:rPr>
        </w:pPr>
        <w:r w:rsidRPr="00302629">
          <w:rPr>
            <w:rStyle w:val="PageNumber"/>
            <w:rFonts w:ascii="Times New Roman" w:hAnsi="Times New Roman"/>
            <w:sz w:val="28"/>
            <w:szCs w:val="28"/>
          </w:rPr>
          <w:fldChar w:fldCharType="begin"/>
        </w:r>
        <w:r w:rsidRPr="00302629">
          <w:rPr>
            <w:rStyle w:val="PageNumber"/>
            <w:rFonts w:ascii="Times New Roman" w:hAnsi="Times New Roman"/>
            <w:sz w:val="28"/>
            <w:szCs w:val="28"/>
          </w:rPr>
          <w:instrText xml:space="preserve"> PAGE </w:instrText>
        </w:r>
        <w:r w:rsidRPr="00302629">
          <w:rPr>
            <w:rStyle w:val="PageNumber"/>
            <w:rFonts w:ascii="Times New Roman" w:hAnsi="Times New Roman"/>
            <w:sz w:val="28"/>
            <w:szCs w:val="28"/>
          </w:rPr>
          <w:fldChar w:fldCharType="separate"/>
        </w:r>
        <w:r w:rsidRPr="00302629">
          <w:rPr>
            <w:rStyle w:val="PageNumber"/>
            <w:rFonts w:ascii="Times New Roman" w:hAnsi="Times New Roman"/>
            <w:noProof/>
            <w:sz w:val="28"/>
            <w:szCs w:val="28"/>
          </w:rPr>
          <w:t>1</w:t>
        </w:r>
        <w:r w:rsidRPr="00302629">
          <w:rPr>
            <w:rStyle w:val="PageNumber"/>
            <w:rFonts w:ascii="Times New Roman" w:hAnsi="Times New Roman"/>
            <w:sz w:val="28"/>
            <w:szCs w:val="28"/>
          </w:rPr>
          <w:fldChar w:fldCharType="end"/>
        </w:r>
      </w:p>
    </w:sdtContent>
  </w:sdt>
  <w:p w:rsidR="00DA52A9" w:rsidRDefault="00302629" w:rsidP="00302629">
    <w:pPr>
      <w:pStyle w:val="Header"/>
      <w:ind w:right="360"/>
    </w:pPr>
    <w:r w:rsidRPr="0070078E">
      <w:rPr>
        <w:rFonts w:ascii="Times New Roman" w:hAnsi="Times New Roman"/>
        <w:sz w:val="24"/>
        <w:szCs w:val="24"/>
      </w:rPr>
      <w:t xml:space="preserve">Научный журнал </w:t>
    </w:r>
    <w:proofErr w:type="spellStart"/>
    <w:r w:rsidRPr="0070078E">
      <w:rPr>
        <w:rFonts w:ascii="Times New Roman" w:hAnsi="Times New Roman"/>
        <w:sz w:val="24"/>
        <w:szCs w:val="24"/>
      </w:rPr>
      <w:t>КубГАУ</w:t>
    </w:r>
    <w:proofErr w:type="spellEnd"/>
    <w:r w:rsidRPr="0070078E">
      <w:rPr>
        <w:rFonts w:ascii="Times New Roman" w:hAnsi="Times New Roman"/>
        <w:sz w:val="24"/>
        <w:szCs w:val="24"/>
      </w:rPr>
      <w:t>, №16</w:t>
    </w:r>
    <w:r w:rsidRPr="0070078E">
      <w:rPr>
        <w:rFonts w:ascii="Times New Roman" w:hAnsi="Times New Roman"/>
        <w:sz w:val="24"/>
        <w:lang w:val="en-US"/>
      </w:rPr>
      <w:t>5</w:t>
    </w:r>
    <w:r w:rsidRPr="0070078E">
      <w:rPr>
        <w:rFonts w:ascii="Times New Roman" w:hAnsi="Times New Roman"/>
        <w:sz w:val="24"/>
        <w:szCs w:val="24"/>
      </w:rPr>
      <w:t>(</w:t>
    </w:r>
    <w:r w:rsidRPr="0070078E">
      <w:rPr>
        <w:rFonts w:ascii="Times New Roman" w:hAnsi="Times New Roman"/>
        <w:sz w:val="24"/>
        <w:lang w:val="en-US"/>
      </w:rPr>
      <w:t>01</w:t>
    </w:r>
    <w:r w:rsidRPr="0070078E">
      <w:rPr>
        <w:rFonts w:ascii="Times New Roman" w:hAnsi="Times New Roman"/>
        <w:sz w:val="24"/>
        <w:szCs w:val="24"/>
      </w:rPr>
      <w:t>), 202</w:t>
    </w:r>
    <w:r w:rsidRPr="0070078E">
      <w:rPr>
        <w:rFonts w:ascii="Times New Roman" w:hAnsi="Times New Roman"/>
        <w:sz w:val="24"/>
        <w:szCs w:val="24"/>
        <w:lang w:val="en-US"/>
      </w:rPr>
      <w:t>1</w:t>
    </w:r>
    <w:r w:rsidRPr="0070078E">
      <w:rPr>
        <w:rFonts w:ascii="Times New Roman" w:hAnsi="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044D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5496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A4E5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585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16E4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14C4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E09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E046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820E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1C4E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C3036C"/>
    <w:multiLevelType w:val="hybridMultilevel"/>
    <w:tmpl w:val="637017AE"/>
    <w:lvl w:ilvl="0" w:tplc="8AD0CD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181"/>
    <w:rsid w:val="000346F5"/>
    <w:rsid w:val="00072707"/>
    <w:rsid w:val="000A6150"/>
    <w:rsid w:val="000B69AD"/>
    <w:rsid w:val="000D63E8"/>
    <w:rsid w:val="000E4CE4"/>
    <w:rsid w:val="00135D9F"/>
    <w:rsid w:val="00153E92"/>
    <w:rsid w:val="0017498F"/>
    <w:rsid w:val="0018128A"/>
    <w:rsid w:val="001952E1"/>
    <w:rsid w:val="00195F92"/>
    <w:rsid w:val="001B311C"/>
    <w:rsid w:val="002007F7"/>
    <w:rsid w:val="00260531"/>
    <w:rsid w:val="0029620A"/>
    <w:rsid w:val="002A24D8"/>
    <w:rsid w:val="002B307E"/>
    <w:rsid w:val="002B4ED9"/>
    <w:rsid w:val="002C37BE"/>
    <w:rsid w:val="002D76B1"/>
    <w:rsid w:val="002E6CD8"/>
    <w:rsid w:val="00302629"/>
    <w:rsid w:val="00312FE7"/>
    <w:rsid w:val="00313A49"/>
    <w:rsid w:val="003267E7"/>
    <w:rsid w:val="00340A8C"/>
    <w:rsid w:val="00346218"/>
    <w:rsid w:val="00360BF6"/>
    <w:rsid w:val="00380CBE"/>
    <w:rsid w:val="003C476A"/>
    <w:rsid w:val="004027D3"/>
    <w:rsid w:val="00421466"/>
    <w:rsid w:val="00427D70"/>
    <w:rsid w:val="00433E67"/>
    <w:rsid w:val="00467195"/>
    <w:rsid w:val="00471F7E"/>
    <w:rsid w:val="004758A8"/>
    <w:rsid w:val="00481625"/>
    <w:rsid w:val="0048736E"/>
    <w:rsid w:val="004A2630"/>
    <w:rsid w:val="004C2971"/>
    <w:rsid w:val="004F18B3"/>
    <w:rsid w:val="004F363D"/>
    <w:rsid w:val="0053198C"/>
    <w:rsid w:val="00533809"/>
    <w:rsid w:val="00537488"/>
    <w:rsid w:val="00542181"/>
    <w:rsid w:val="00562819"/>
    <w:rsid w:val="005818DC"/>
    <w:rsid w:val="005B2BEC"/>
    <w:rsid w:val="005C1FAE"/>
    <w:rsid w:val="005D0E9B"/>
    <w:rsid w:val="005F141B"/>
    <w:rsid w:val="0065526C"/>
    <w:rsid w:val="00660C6D"/>
    <w:rsid w:val="006610A8"/>
    <w:rsid w:val="00664863"/>
    <w:rsid w:val="006A59AD"/>
    <w:rsid w:val="006D65BE"/>
    <w:rsid w:val="006D735A"/>
    <w:rsid w:val="0072553D"/>
    <w:rsid w:val="00727D43"/>
    <w:rsid w:val="00743C23"/>
    <w:rsid w:val="007A11FD"/>
    <w:rsid w:val="007B1792"/>
    <w:rsid w:val="007B7CB4"/>
    <w:rsid w:val="008304C9"/>
    <w:rsid w:val="008429D1"/>
    <w:rsid w:val="00850753"/>
    <w:rsid w:val="00850C73"/>
    <w:rsid w:val="00853BCB"/>
    <w:rsid w:val="008A24EF"/>
    <w:rsid w:val="008A5772"/>
    <w:rsid w:val="008A699F"/>
    <w:rsid w:val="008B578F"/>
    <w:rsid w:val="008C473B"/>
    <w:rsid w:val="008D212E"/>
    <w:rsid w:val="008F22F0"/>
    <w:rsid w:val="008F4C54"/>
    <w:rsid w:val="00930066"/>
    <w:rsid w:val="00944CA6"/>
    <w:rsid w:val="009464C6"/>
    <w:rsid w:val="009679D7"/>
    <w:rsid w:val="00973A8C"/>
    <w:rsid w:val="00975FC9"/>
    <w:rsid w:val="009B2502"/>
    <w:rsid w:val="009D753E"/>
    <w:rsid w:val="009F2FD1"/>
    <w:rsid w:val="00A30642"/>
    <w:rsid w:val="00A4196E"/>
    <w:rsid w:val="00A53B63"/>
    <w:rsid w:val="00A56C6A"/>
    <w:rsid w:val="00A57D65"/>
    <w:rsid w:val="00A62B28"/>
    <w:rsid w:val="00A711D9"/>
    <w:rsid w:val="00AA50CF"/>
    <w:rsid w:val="00AB1A44"/>
    <w:rsid w:val="00AE7DBF"/>
    <w:rsid w:val="00B2570F"/>
    <w:rsid w:val="00B83657"/>
    <w:rsid w:val="00B83CF8"/>
    <w:rsid w:val="00BB4EDA"/>
    <w:rsid w:val="00BE043B"/>
    <w:rsid w:val="00BE2AF0"/>
    <w:rsid w:val="00C06A47"/>
    <w:rsid w:val="00C34398"/>
    <w:rsid w:val="00C361CD"/>
    <w:rsid w:val="00C42B7F"/>
    <w:rsid w:val="00C43A1D"/>
    <w:rsid w:val="00C550A9"/>
    <w:rsid w:val="00C56322"/>
    <w:rsid w:val="00C7609E"/>
    <w:rsid w:val="00CC08DC"/>
    <w:rsid w:val="00CC243A"/>
    <w:rsid w:val="00CE38BE"/>
    <w:rsid w:val="00CF1534"/>
    <w:rsid w:val="00CF6E3F"/>
    <w:rsid w:val="00D20BC9"/>
    <w:rsid w:val="00D434CB"/>
    <w:rsid w:val="00D631AF"/>
    <w:rsid w:val="00D7214E"/>
    <w:rsid w:val="00D935A1"/>
    <w:rsid w:val="00DA52A9"/>
    <w:rsid w:val="00DF5130"/>
    <w:rsid w:val="00DF790D"/>
    <w:rsid w:val="00E10C49"/>
    <w:rsid w:val="00E85C65"/>
    <w:rsid w:val="00EB770C"/>
    <w:rsid w:val="00EC4F84"/>
    <w:rsid w:val="00ED4156"/>
    <w:rsid w:val="00EE7C32"/>
    <w:rsid w:val="00F123E2"/>
    <w:rsid w:val="00F16CF3"/>
    <w:rsid w:val="00F50CF0"/>
    <w:rsid w:val="00F72279"/>
    <w:rsid w:val="00F72B31"/>
    <w:rsid w:val="00F92A82"/>
    <w:rsid w:val="00F96F60"/>
    <w:rsid w:val="00FB2509"/>
    <w:rsid w:val="00FE2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ACDAB"/>
  <w15:docId w15:val="{6312DFFA-6165-724B-BBCE-131DE181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5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196E"/>
    <w:pPr>
      <w:tabs>
        <w:tab w:val="center" w:pos="4677"/>
        <w:tab w:val="right" w:pos="9355"/>
      </w:tabs>
    </w:pPr>
  </w:style>
  <w:style w:type="character" w:customStyle="1" w:styleId="HeaderChar">
    <w:name w:val="Header Char"/>
    <w:link w:val="Header"/>
    <w:uiPriority w:val="99"/>
    <w:rsid w:val="00A4196E"/>
    <w:rPr>
      <w:sz w:val="22"/>
      <w:szCs w:val="22"/>
    </w:rPr>
  </w:style>
  <w:style w:type="paragraph" w:styleId="Footer">
    <w:name w:val="footer"/>
    <w:basedOn w:val="Normal"/>
    <w:link w:val="FooterChar"/>
    <w:uiPriority w:val="99"/>
    <w:unhideWhenUsed/>
    <w:rsid w:val="00A4196E"/>
    <w:pPr>
      <w:tabs>
        <w:tab w:val="center" w:pos="4677"/>
        <w:tab w:val="right" w:pos="9355"/>
      </w:tabs>
    </w:pPr>
  </w:style>
  <w:style w:type="character" w:customStyle="1" w:styleId="FooterChar">
    <w:name w:val="Footer Char"/>
    <w:link w:val="Footer"/>
    <w:uiPriority w:val="99"/>
    <w:rsid w:val="00A4196E"/>
    <w:rPr>
      <w:sz w:val="22"/>
      <w:szCs w:val="22"/>
    </w:rPr>
  </w:style>
  <w:style w:type="character" w:styleId="Hyperlink">
    <w:name w:val="Hyperlink"/>
    <w:uiPriority w:val="99"/>
    <w:unhideWhenUsed/>
    <w:rsid w:val="00853BCB"/>
    <w:rPr>
      <w:color w:val="0000FF"/>
      <w:u w:val="single"/>
    </w:rPr>
  </w:style>
  <w:style w:type="paragraph" w:styleId="BalloonText">
    <w:name w:val="Balloon Text"/>
    <w:basedOn w:val="Normal"/>
    <w:link w:val="BalloonTextChar"/>
    <w:uiPriority w:val="99"/>
    <w:semiHidden/>
    <w:unhideWhenUsed/>
    <w:rsid w:val="008F4C5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F4C54"/>
    <w:rPr>
      <w:rFonts w:ascii="Segoe UI" w:hAnsi="Segoe UI" w:cs="Segoe UI"/>
      <w:sz w:val="18"/>
      <w:szCs w:val="18"/>
    </w:rPr>
  </w:style>
  <w:style w:type="character" w:styleId="UnresolvedMention">
    <w:name w:val="Unresolved Mention"/>
    <w:basedOn w:val="DefaultParagraphFont"/>
    <w:uiPriority w:val="99"/>
    <w:semiHidden/>
    <w:unhideWhenUsed/>
    <w:rsid w:val="00EB770C"/>
    <w:rPr>
      <w:color w:val="605E5C"/>
      <w:shd w:val="clear" w:color="auto" w:fill="E1DFDD"/>
    </w:rPr>
  </w:style>
  <w:style w:type="character" w:styleId="PageNumber">
    <w:name w:val="page number"/>
    <w:basedOn w:val="DefaultParagraphFont"/>
    <w:uiPriority w:val="99"/>
    <w:semiHidden/>
    <w:unhideWhenUsed/>
    <w:rsid w:val="00302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65-004"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groxxi.ru/zhurnal-agroxxi/novosti-nauki/kitai-cel-15-tonn-risa-s-kazhdogo-gektara.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1/pdf/0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_&#1069;&#1083;&#1077;&#1082;&#1090;&#1088;&#1086;&#1085;&#1085;&#1099;&#1081;%20&#1078;&#1091;&#1088;&#1085;&#1072;&#1083;\&#1058;&#1077;&#1082;&#1091;&#1097;&#1072;&#1103;%20&#1088;&#1072;&#1073;&#1086;&#1090;&#1072;\&#1055;&#1086;&#1076;&#1075;&#1086;&#1090;&#1086;&#1074;&#1082;&#1072;%20&#1085;&#1086;&#1084;&#1077;&#1088;&#1086;&#1074;\&#8470;165(01)&#1103;&#1085;&#1074;2021-1\1.%20&#1048;&#1089;&#1093;&#1086;&#1076;&#1085;&#1099;&#1077;-&#1086;&#1088;&#1080;&#1075;&#1080;&#1085;&#1072;&#1083;&#1099;\004-%20&#1047;&#1077;&#1083;&#1077;&#1085;&#1089;&#1082;&#1080;&#1081;-&#1087;&#1083;&#1072;&#1090;&#1085;&#1072;&#1103;\0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G:\_Электронный журнал\Текущая работа\Подготовка номеров\№165(01)янв2021-1\1. Исходные-оригиналы\004- Зеленский-платная\04.dotx</Template>
  <TotalTime>10</TotalTime>
  <Pages>15</Pages>
  <Words>4167</Words>
  <Characters>23756</Characters>
  <Application>Microsoft Office Word</Application>
  <DocSecurity>0</DocSecurity>
  <Lines>197</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УДК 633</vt:lpstr>
      <vt:lpstr>УДК 633</vt:lpstr>
    </vt:vector>
  </TitlesOfParts>
  <Company>SPecialiST RePack</Company>
  <LinksUpToDate>false</LinksUpToDate>
  <CharactersWithSpaces>27868</CharactersWithSpaces>
  <SharedDoc>false</SharedDoc>
  <HLinks>
    <vt:vector size="6" baseType="variant">
      <vt:variant>
        <vt:i4>7929976</vt:i4>
      </vt:variant>
      <vt:variant>
        <vt:i4>0</vt:i4>
      </vt:variant>
      <vt:variant>
        <vt:i4>0</vt:i4>
      </vt:variant>
      <vt:variant>
        <vt:i4>5</vt:i4>
      </vt:variant>
      <vt:variant>
        <vt:lpwstr>https://www.agroxxi.ru/zhurnal-agroxxi/novosti-nauki/kitai-cel-15-tonn-risa-s-kazhdogo-gektara.html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633</dc:title>
  <dc:creator>1</dc:creator>
  <cp:lastModifiedBy>Microsoft Office User</cp:lastModifiedBy>
  <cp:revision>8</cp:revision>
  <cp:lastPrinted>2020-12-07T10:04:00Z</cp:lastPrinted>
  <dcterms:created xsi:type="dcterms:W3CDTF">2021-01-02T03:24:00Z</dcterms:created>
  <dcterms:modified xsi:type="dcterms:W3CDTF">2021-02-01T07:42:00Z</dcterms:modified>
</cp:coreProperties>
</file>