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ook w:val="01E0" w:firstRow="1" w:lastRow="1" w:firstColumn="1" w:lastColumn="1" w:noHBand="0" w:noVBand="0"/>
      </w:tblPr>
      <w:tblGrid>
        <w:gridCol w:w="4570"/>
        <w:gridCol w:w="4392"/>
      </w:tblGrid>
      <w:tr w:rsidR="00015444" w:rsidRPr="00015444" w14:paraId="198DB8B1" w14:textId="77777777" w:rsidTr="001730FC">
        <w:tc>
          <w:tcPr>
            <w:tcW w:w="4570" w:type="dxa"/>
          </w:tcPr>
          <w:p w14:paraId="3CEC80C1" w14:textId="5F1E76AC" w:rsidR="00015444" w:rsidRPr="00015444" w:rsidRDefault="00084AB7" w:rsidP="00420F2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УДК 636</w:t>
            </w:r>
            <w:r w:rsidR="002A54C0" w:rsidRPr="002A54C0">
              <w:rPr>
                <w:rFonts w:ascii="Times New Roman" w:eastAsia="Times New Roman" w:hAnsi="Times New Roman"/>
                <w:sz w:val="20"/>
                <w:szCs w:val="20"/>
                <w:lang w:eastAsia="ru-RU"/>
              </w:rPr>
              <w:t>.08</w:t>
            </w:r>
            <w:r>
              <w:rPr>
                <w:rFonts w:ascii="Times New Roman" w:eastAsia="Times New Roman" w:hAnsi="Times New Roman"/>
                <w:sz w:val="20"/>
                <w:szCs w:val="20"/>
                <w:lang w:eastAsia="ru-RU"/>
              </w:rPr>
              <w:t>4.421:636.7</w:t>
            </w:r>
          </w:p>
        </w:tc>
        <w:tc>
          <w:tcPr>
            <w:tcW w:w="4392" w:type="dxa"/>
          </w:tcPr>
          <w:p w14:paraId="5814304C" w14:textId="4381AE9C" w:rsidR="00015444" w:rsidRPr="00015444" w:rsidRDefault="00015444" w:rsidP="00420F22">
            <w:pPr>
              <w:spacing w:after="0" w:line="240" w:lineRule="auto"/>
              <w:rPr>
                <w:rFonts w:ascii="Times New Roman" w:eastAsia="Times New Roman" w:hAnsi="Times New Roman"/>
                <w:sz w:val="20"/>
                <w:szCs w:val="20"/>
                <w:lang w:val="en-US" w:eastAsia="ru-RU"/>
              </w:rPr>
            </w:pPr>
            <w:r w:rsidRPr="00015444">
              <w:rPr>
                <w:rFonts w:ascii="Times New Roman" w:eastAsia="Times New Roman" w:hAnsi="Times New Roman"/>
                <w:sz w:val="20"/>
                <w:szCs w:val="20"/>
                <w:lang w:val="en-US" w:eastAsia="ru-RU"/>
              </w:rPr>
              <w:t xml:space="preserve">UDC </w:t>
            </w:r>
            <w:r w:rsidR="00490F63">
              <w:rPr>
                <w:rFonts w:ascii="Times New Roman" w:eastAsia="Times New Roman" w:hAnsi="Times New Roman"/>
                <w:sz w:val="20"/>
                <w:szCs w:val="20"/>
                <w:lang w:eastAsia="ru-RU"/>
              </w:rPr>
              <w:t>636</w:t>
            </w:r>
            <w:r w:rsidR="00490F63" w:rsidRPr="002A54C0">
              <w:rPr>
                <w:rFonts w:ascii="Times New Roman" w:eastAsia="Times New Roman" w:hAnsi="Times New Roman"/>
                <w:sz w:val="20"/>
                <w:szCs w:val="20"/>
                <w:lang w:eastAsia="ru-RU"/>
              </w:rPr>
              <w:t>.08</w:t>
            </w:r>
            <w:r w:rsidR="00490F63">
              <w:rPr>
                <w:rFonts w:ascii="Times New Roman" w:eastAsia="Times New Roman" w:hAnsi="Times New Roman"/>
                <w:sz w:val="20"/>
                <w:szCs w:val="20"/>
                <w:lang w:eastAsia="ru-RU"/>
              </w:rPr>
              <w:t>4.421:636.7</w:t>
            </w:r>
          </w:p>
        </w:tc>
      </w:tr>
      <w:tr w:rsidR="00015444" w:rsidRPr="00015444" w14:paraId="4DF37556" w14:textId="77777777" w:rsidTr="001730FC">
        <w:tc>
          <w:tcPr>
            <w:tcW w:w="4570" w:type="dxa"/>
          </w:tcPr>
          <w:p w14:paraId="6CF3130C" w14:textId="77777777" w:rsidR="00015444" w:rsidRPr="00015444" w:rsidRDefault="00015444" w:rsidP="00420F22">
            <w:pPr>
              <w:spacing w:after="0" w:line="240" w:lineRule="auto"/>
              <w:rPr>
                <w:rFonts w:ascii="Times New Roman" w:eastAsia="Times New Roman" w:hAnsi="Times New Roman"/>
                <w:sz w:val="20"/>
                <w:szCs w:val="20"/>
                <w:lang w:eastAsia="ru-RU"/>
              </w:rPr>
            </w:pPr>
          </w:p>
        </w:tc>
        <w:tc>
          <w:tcPr>
            <w:tcW w:w="4392" w:type="dxa"/>
          </w:tcPr>
          <w:p w14:paraId="442EAEC4" w14:textId="77777777" w:rsidR="00015444" w:rsidRPr="00015444" w:rsidRDefault="00015444" w:rsidP="00420F22">
            <w:pPr>
              <w:spacing w:after="0" w:line="240" w:lineRule="auto"/>
              <w:rPr>
                <w:rFonts w:ascii="Times New Roman" w:eastAsia="Times New Roman" w:hAnsi="Times New Roman"/>
                <w:sz w:val="20"/>
                <w:szCs w:val="20"/>
                <w:lang w:val="en-US" w:eastAsia="ru-RU"/>
              </w:rPr>
            </w:pPr>
          </w:p>
        </w:tc>
      </w:tr>
      <w:tr w:rsidR="00B102A5" w:rsidRPr="003143B3" w14:paraId="51660EAD" w14:textId="77777777" w:rsidTr="001730FC">
        <w:tc>
          <w:tcPr>
            <w:tcW w:w="4570" w:type="dxa"/>
          </w:tcPr>
          <w:p w14:paraId="5C14CA3A" w14:textId="77777777" w:rsidR="00B102A5" w:rsidRDefault="00B102A5" w:rsidP="00420F22">
            <w:pPr>
              <w:spacing w:after="0" w:line="240" w:lineRule="auto"/>
              <w:rPr>
                <w:rFonts w:ascii="Times New Roman" w:hAnsi="Times New Roman"/>
                <w:sz w:val="20"/>
                <w:szCs w:val="20"/>
              </w:rPr>
            </w:pPr>
            <w:r w:rsidRPr="00B102A5">
              <w:rPr>
                <w:rFonts w:ascii="Times New Roman" w:hAnsi="Times New Roman"/>
                <w:sz w:val="20"/>
                <w:szCs w:val="20"/>
              </w:rPr>
              <w:t>06.02.10 – Частная зоотехния, технология производства продуктов животноводства (сельскохозяйственные науки)</w:t>
            </w:r>
          </w:p>
          <w:p w14:paraId="02419A55" w14:textId="7DB9CDB0" w:rsidR="00420F22" w:rsidRPr="00015444" w:rsidRDefault="00420F22" w:rsidP="00420F22">
            <w:pPr>
              <w:spacing w:after="0" w:line="240" w:lineRule="auto"/>
              <w:rPr>
                <w:rFonts w:ascii="Times New Roman" w:eastAsia="Times New Roman" w:hAnsi="Times New Roman"/>
                <w:sz w:val="20"/>
                <w:szCs w:val="20"/>
                <w:lang w:eastAsia="ru-RU"/>
              </w:rPr>
            </w:pPr>
          </w:p>
        </w:tc>
        <w:tc>
          <w:tcPr>
            <w:tcW w:w="4392" w:type="dxa"/>
          </w:tcPr>
          <w:p w14:paraId="29CA4FD9" w14:textId="5E90EB31" w:rsidR="00B102A5" w:rsidRPr="00015444" w:rsidRDefault="00B102A5" w:rsidP="00420F22">
            <w:pPr>
              <w:spacing w:after="0" w:line="240" w:lineRule="auto"/>
              <w:rPr>
                <w:rFonts w:ascii="Times New Roman" w:eastAsia="Times New Roman" w:hAnsi="Times New Roman"/>
                <w:sz w:val="20"/>
                <w:szCs w:val="20"/>
                <w:lang w:val="en-US" w:eastAsia="ru-RU"/>
              </w:rPr>
            </w:pPr>
            <w:r w:rsidRPr="00B102A5">
              <w:rPr>
                <w:rFonts w:ascii="Times New Roman" w:hAnsi="Times New Roman"/>
                <w:sz w:val="20"/>
                <w:szCs w:val="20"/>
                <w:lang w:val="en-US"/>
              </w:rPr>
              <w:t>Private zootechnics, technology of production of animal products (agricultural sciences)</w:t>
            </w:r>
          </w:p>
        </w:tc>
      </w:tr>
      <w:tr w:rsidR="00015444" w:rsidRPr="003143B3" w14:paraId="06426849" w14:textId="77777777" w:rsidTr="001730FC">
        <w:trPr>
          <w:trHeight w:val="432"/>
        </w:trPr>
        <w:tc>
          <w:tcPr>
            <w:tcW w:w="4570" w:type="dxa"/>
          </w:tcPr>
          <w:p w14:paraId="534DE155" w14:textId="73AA8F96" w:rsidR="00015444" w:rsidRPr="00015444" w:rsidRDefault="00B102A5" w:rsidP="00420F22">
            <w:pPr>
              <w:spacing w:after="0" w:line="240" w:lineRule="auto"/>
              <w:rPr>
                <w:rFonts w:ascii="Times New Roman" w:eastAsia="Times New Roman" w:hAnsi="Times New Roman"/>
                <w:b/>
                <w:bCs/>
                <w:sz w:val="20"/>
                <w:szCs w:val="20"/>
                <w:lang w:eastAsia="ru-RU"/>
              </w:rPr>
            </w:pPr>
            <w:r w:rsidRPr="00B102A5">
              <w:rPr>
                <w:rFonts w:ascii="Times New Roman" w:eastAsia="Times New Roman" w:hAnsi="Times New Roman"/>
                <w:b/>
                <w:bCs/>
                <w:sz w:val="20"/>
                <w:szCs w:val="20"/>
                <w:lang w:eastAsia="ru-RU"/>
              </w:rPr>
              <w:t>СРАВНИТЕЛЬНАЯ ОЦЕНКА РОССИЙСКИХ СУХИХ КОРМОВ ДЛЯ ВЗРОСЛЫХ СОБАК СРЕДНИХ ПОРОД</w:t>
            </w:r>
          </w:p>
        </w:tc>
        <w:tc>
          <w:tcPr>
            <w:tcW w:w="4392" w:type="dxa"/>
          </w:tcPr>
          <w:p w14:paraId="6DCA5597" w14:textId="21FEF86D" w:rsidR="00015444" w:rsidRPr="00015444" w:rsidRDefault="00B102A5" w:rsidP="00420F22">
            <w:pPr>
              <w:spacing w:after="0" w:line="240" w:lineRule="auto"/>
              <w:rPr>
                <w:rFonts w:ascii="Times New Roman" w:eastAsia="Times New Roman" w:hAnsi="Times New Roman"/>
                <w:b/>
                <w:bCs/>
                <w:sz w:val="20"/>
                <w:szCs w:val="20"/>
                <w:lang w:val="en-US" w:eastAsia="ru-RU"/>
              </w:rPr>
            </w:pPr>
            <w:r w:rsidRPr="00B102A5">
              <w:rPr>
                <w:rFonts w:ascii="Times New Roman" w:eastAsia="Times New Roman" w:hAnsi="Times New Roman"/>
                <w:b/>
                <w:bCs/>
                <w:sz w:val="20"/>
                <w:szCs w:val="20"/>
                <w:lang w:val="en-US" w:eastAsia="ru-RU"/>
              </w:rPr>
              <w:t>COMPARATIVE ASSESSMENT DRY F</w:t>
            </w:r>
            <w:r w:rsidR="00420F22">
              <w:rPr>
                <w:rFonts w:ascii="Times New Roman" w:eastAsia="Times New Roman" w:hAnsi="Times New Roman"/>
                <w:b/>
                <w:bCs/>
                <w:sz w:val="20"/>
                <w:szCs w:val="20"/>
                <w:lang w:val="en-US" w:eastAsia="ru-RU"/>
              </w:rPr>
              <w:t>OOD</w:t>
            </w:r>
            <w:r w:rsidRPr="00B102A5">
              <w:rPr>
                <w:rFonts w:ascii="Times New Roman" w:eastAsia="Times New Roman" w:hAnsi="Times New Roman"/>
                <w:b/>
                <w:bCs/>
                <w:sz w:val="20"/>
                <w:szCs w:val="20"/>
                <w:lang w:val="en-US" w:eastAsia="ru-RU"/>
              </w:rPr>
              <w:t xml:space="preserve"> FOR ADULT DOGS OF MEDIUM BREEDS</w:t>
            </w:r>
            <w:r w:rsidR="00420F22">
              <w:rPr>
                <w:rFonts w:ascii="Times New Roman" w:eastAsia="Times New Roman" w:hAnsi="Times New Roman"/>
                <w:b/>
                <w:bCs/>
                <w:sz w:val="20"/>
                <w:szCs w:val="20"/>
                <w:lang w:val="en-US" w:eastAsia="ru-RU"/>
              </w:rPr>
              <w:t xml:space="preserve"> PRODUCED IN RUSSIA</w:t>
            </w:r>
          </w:p>
        </w:tc>
      </w:tr>
      <w:tr w:rsidR="00015444" w:rsidRPr="003143B3" w14:paraId="512D2208" w14:textId="77777777" w:rsidTr="001730FC">
        <w:tc>
          <w:tcPr>
            <w:tcW w:w="4570" w:type="dxa"/>
          </w:tcPr>
          <w:p w14:paraId="3CA777AF" w14:textId="77777777" w:rsidR="00015444" w:rsidRPr="00015444" w:rsidRDefault="00015444" w:rsidP="00420F22">
            <w:pPr>
              <w:spacing w:after="0" w:line="240" w:lineRule="auto"/>
              <w:rPr>
                <w:rFonts w:ascii="Times New Roman" w:eastAsia="Times New Roman" w:hAnsi="Times New Roman"/>
                <w:sz w:val="20"/>
                <w:szCs w:val="20"/>
                <w:lang w:val="en-US" w:eastAsia="ru-RU"/>
              </w:rPr>
            </w:pPr>
          </w:p>
        </w:tc>
        <w:tc>
          <w:tcPr>
            <w:tcW w:w="4392" w:type="dxa"/>
          </w:tcPr>
          <w:p w14:paraId="7FA75321" w14:textId="77777777" w:rsidR="00015444" w:rsidRPr="00015444" w:rsidRDefault="00015444" w:rsidP="00420F22">
            <w:pPr>
              <w:spacing w:after="0" w:line="240" w:lineRule="auto"/>
              <w:rPr>
                <w:rFonts w:ascii="Times New Roman" w:eastAsia="Times New Roman" w:hAnsi="Times New Roman"/>
                <w:sz w:val="20"/>
                <w:szCs w:val="20"/>
                <w:lang w:val="en-US" w:eastAsia="ru-RU"/>
              </w:rPr>
            </w:pPr>
          </w:p>
        </w:tc>
      </w:tr>
      <w:tr w:rsidR="00015444" w:rsidRPr="003143B3" w14:paraId="52648D34" w14:textId="77777777" w:rsidTr="001730FC">
        <w:trPr>
          <w:trHeight w:val="466"/>
        </w:trPr>
        <w:tc>
          <w:tcPr>
            <w:tcW w:w="4570" w:type="dxa"/>
          </w:tcPr>
          <w:p w14:paraId="4B7F6F49" w14:textId="1AC90558" w:rsidR="00015444" w:rsidRPr="00015444" w:rsidRDefault="00B102A5" w:rsidP="00420F2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Баюров Леонид Иванович</w:t>
            </w:r>
          </w:p>
          <w:p w14:paraId="2E1BE26B" w14:textId="638A3188" w:rsidR="00B102A5" w:rsidRPr="00B102A5" w:rsidRDefault="00B102A5" w:rsidP="00420F22">
            <w:pPr>
              <w:spacing w:after="0" w:line="240" w:lineRule="auto"/>
              <w:rPr>
                <w:rFonts w:ascii="Times New Roman" w:eastAsia="Times New Roman" w:hAnsi="Times New Roman"/>
                <w:sz w:val="20"/>
                <w:szCs w:val="20"/>
                <w:lang w:eastAsia="ru-RU"/>
              </w:rPr>
            </w:pPr>
            <w:r w:rsidRPr="00B102A5">
              <w:rPr>
                <w:rFonts w:ascii="Times New Roman" w:eastAsia="Times New Roman" w:hAnsi="Times New Roman"/>
                <w:sz w:val="20"/>
                <w:szCs w:val="20"/>
                <w:lang w:eastAsia="ru-RU"/>
              </w:rPr>
              <w:t>к.</w:t>
            </w:r>
            <w:r w:rsidR="004C61A6">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с.-х</w:t>
            </w:r>
            <w:r w:rsidRPr="00B102A5">
              <w:rPr>
                <w:rFonts w:ascii="Times New Roman" w:eastAsia="Times New Roman" w:hAnsi="Times New Roman"/>
                <w:sz w:val="20"/>
                <w:szCs w:val="20"/>
                <w:lang w:eastAsia="ru-RU"/>
              </w:rPr>
              <w:t>.</w:t>
            </w:r>
            <w:r w:rsidR="004C61A6">
              <w:rPr>
                <w:rFonts w:ascii="Times New Roman" w:eastAsia="Times New Roman" w:hAnsi="Times New Roman"/>
                <w:sz w:val="20"/>
                <w:szCs w:val="20"/>
                <w:lang w:eastAsia="ru-RU"/>
              </w:rPr>
              <w:t xml:space="preserve"> </w:t>
            </w:r>
            <w:r w:rsidRPr="00B102A5">
              <w:rPr>
                <w:rFonts w:ascii="Times New Roman" w:eastAsia="Times New Roman" w:hAnsi="Times New Roman"/>
                <w:sz w:val="20"/>
                <w:szCs w:val="20"/>
                <w:lang w:eastAsia="ru-RU"/>
              </w:rPr>
              <w:t>н., доцент</w:t>
            </w:r>
          </w:p>
          <w:p w14:paraId="62ADB4E5" w14:textId="77777777" w:rsidR="00AD7F85" w:rsidRPr="00AD7F85" w:rsidRDefault="00B102A5" w:rsidP="00420F22">
            <w:pPr>
              <w:spacing w:after="0" w:line="240" w:lineRule="auto"/>
              <w:rPr>
                <w:rFonts w:ascii="Times New Roman" w:eastAsia="Times New Roman" w:hAnsi="Times New Roman"/>
                <w:sz w:val="20"/>
                <w:szCs w:val="20"/>
                <w:lang w:val="en-US" w:eastAsia="ru-RU"/>
              </w:rPr>
            </w:pPr>
            <w:r w:rsidRPr="00B102A5">
              <w:rPr>
                <w:rFonts w:ascii="Times New Roman" w:eastAsia="Times New Roman" w:hAnsi="Times New Roman"/>
                <w:sz w:val="20"/>
                <w:szCs w:val="20"/>
                <w:lang w:val="en-US" w:eastAsia="ru-RU"/>
              </w:rPr>
              <w:t>SPIN-</w:t>
            </w:r>
            <w:r w:rsidRPr="00B102A5">
              <w:rPr>
                <w:rFonts w:ascii="Times New Roman" w:eastAsia="Times New Roman" w:hAnsi="Times New Roman"/>
                <w:sz w:val="20"/>
                <w:szCs w:val="20"/>
                <w:lang w:eastAsia="ru-RU"/>
              </w:rPr>
              <w:t>код</w:t>
            </w:r>
            <w:r w:rsidRPr="00B102A5">
              <w:rPr>
                <w:rFonts w:ascii="Times New Roman" w:eastAsia="Times New Roman" w:hAnsi="Times New Roman"/>
                <w:sz w:val="20"/>
                <w:szCs w:val="20"/>
                <w:lang w:val="en-US" w:eastAsia="ru-RU"/>
              </w:rPr>
              <w:t xml:space="preserve">: </w:t>
            </w:r>
            <w:r w:rsidR="00AD7F85" w:rsidRPr="00AD7F85">
              <w:rPr>
                <w:rFonts w:ascii="Times New Roman" w:eastAsia="Times New Roman" w:hAnsi="Times New Roman"/>
                <w:sz w:val="20"/>
                <w:szCs w:val="20"/>
                <w:lang w:val="en-US" w:eastAsia="ru-RU"/>
              </w:rPr>
              <w:t>3777-5470, AuthorID: 270952</w:t>
            </w:r>
          </w:p>
          <w:p w14:paraId="2F8B88F5" w14:textId="0B4AA3BF" w:rsidR="00B96F1A" w:rsidRPr="00B96F1A" w:rsidRDefault="00B96F1A" w:rsidP="00420F22">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eastAsia="ru-RU"/>
              </w:rPr>
              <w:t>Тел</w:t>
            </w:r>
            <w:r w:rsidRPr="00B96F1A">
              <w:rPr>
                <w:rFonts w:ascii="Times New Roman" w:eastAsia="Times New Roman" w:hAnsi="Times New Roman"/>
                <w:sz w:val="20"/>
                <w:szCs w:val="20"/>
                <w:lang w:val="en-US" w:eastAsia="ru-RU"/>
              </w:rPr>
              <w:t>.: 8(861) 226-84-04</w:t>
            </w:r>
          </w:p>
          <w:p w14:paraId="2A936360" w14:textId="24932A07" w:rsidR="00015444" w:rsidRPr="00015444" w:rsidRDefault="00B96F1A" w:rsidP="00420F22">
            <w:pPr>
              <w:spacing w:after="0" w:line="240" w:lineRule="auto"/>
              <w:rPr>
                <w:rFonts w:ascii="Times New Roman" w:eastAsia="Times New Roman" w:hAnsi="Times New Roman"/>
                <w:sz w:val="20"/>
                <w:szCs w:val="20"/>
                <w:lang w:val="en-US" w:eastAsia="ru-RU"/>
              </w:rPr>
            </w:pPr>
            <w:r w:rsidRPr="00B96F1A">
              <w:rPr>
                <w:rFonts w:ascii="Times New Roman" w:eastAsia="Times New Roman" w:hAnsi="Times New Roman"/>
                <w:sz w:val="20"/>
                <w:szCs w:val="20"/>
                <w:lang w:val="en-US" w:eastAsia="ru-RU"/>
              </w:rPr>
              <w:t xml:space="preserve">E-mail: leo56@mail.ru </w:t>
            </w:r>
          </w:p>
        </w:tc>
        <w:tc>
          <w:tcPr>
            <w:tcW w:w="4392" w:type="dxa"/>
          </w:tcPr>
          <w:p w14:paraId="027D6929" w14:textId="77777777" w:rsidR="00AD7F85" w:rsidRDefault="00AD7F85" w:rsidP="00420F22">
            <w:pPr>
              <w:spacing w:after="0" w:line="240" w:lineRule="auto"/>
              <w:rPr>
                <w:rFonts w:ascii="Times New Roman" w:eastAsia="Times New Roman" w:hAnsi="Times New Roman"/>
                <w:sz w:val="20"/>
                <w:szCs w:val="20"/>
                <w:lang w:val="en-US" w:eastAsia="ru-RU"/>
              </w:rPr>
            </w:pPr>
            <w:r w:rsidRPr="00AD7F85">
              <w:rPr>
                <w:rFonts w:ascii="Times New Roman" w:eastAsia="Times New Roman" w:hAnsi="Times New Roman"/>
                <w:sz w:val="20"/>
                <w:szCs w:val="20"/>
                <w:lang w:val="en-US" w:eastAsia="ru-RU"/>
              </w:rPr>
              <w:t>Bayurov Leonid Ivanovich</w:t>
            </w:r>
          </w:p>
          <w:p w14:paraId="168EEE5C" w14:textId="3F07804A" w:rsidR="004C61A6" w:rsidRPr="004C61A6" w:rsidRDefault="00B96F1A" w:rsidP="00420F22">
            <w:pPr>
              <w:spacing w:after="0" w:line="240" w:lineRule="auto"/>
              <w:rPr>
                <w:rFonts w:ascii="Times New Roman" w:eastAsia="Times New Roman" w:hAnsi="Times New Roman"/>
                <w:bCs/>
                <w:sz w:val="20"/>
                <w:szCs w:val="20"/>
                <w:lang w:val="en-US" w:eastAsia="ru-RU"/>
              </w:rPr>
            </w:pPr>
            <w:r w:rsidRPr="00B96F1A">
              <w:rPr>
                <w:rFonts w:ascii="Times New Roman" w:hAnsi="Times New Roman"/>
                <w:sz w:val="20"/>
                <w:szCs w:val="20"/>
                <w:lang w:val="en-US"/>
              </w:rPr>
              <w:t>Cand.Agr.Sci.,</w:t>
            </w:r>
            <w:r w:rsidR="004C61A6" w:rsidRPr="004C61A6">
              <w:rPr>
                <w:rFonts w:ascii="Times New Roman" w:eastAsia="Times New Roman" w:hAnsi="Times New Roman"/>
                <w:bCs/>
                <w:sz w:val="20"/>
                <w:szCs w:val="20"/>
                <w:lang w:val="en-US" w:eastAsia="ru-RU"/>
              </w:rPr>
              <w:t xml:space="preserve"> </w:t>
            </w:r>
            <w:r w:rsidR="00AD7F85" w:rsidRPr="00AD7F85">
              <w:rPr>
                <w:rFonts w:ascii="Times New Roman" w:eastAsia="Times New Roman" w:hAnsi="Times New Roman"/>
                <w:bCs/>
                <w:sz w:val="20"/>
                <w:szCs w:val="20"/>
                <w:lang w:val="en-US" w:eastAsia="ru-RU"/>
              </w:rPr>
              <w:t>associate Professor</w:t>
            </w:r>
          </w:p>
          <w:p w14:paraId="17E76DE3" w14:textId="62ED8FC5" w:rsidR="004C61A6" w:rsidRPr="004C61A6" w:rsidRDefault="004C61A6" w:rsidP="00420F22">
            <w:pPr>
              <w:spacing w:after="0" w:line="240" w:lineRule="auto"/>
              <w:rPr>
                <w:rFonts w:ascii="Times New Roman" w:eastAsia="Times New Roman" w:hAnsi="Times New Roman"/>
                <w:sz w:val="20"/>
                <w:szCs w:val="20"/>
                <w:lang w:val="en-US" w:eastAsia="ru-RU"/>
              </w:rPr>
            </w:pPr>
            <w:r w:rsidRPr="004C61A6">
              <w:rPr>
                <w:rFonts w:ascii="Times New Roman" w:eastAsia="Times New Roman" w:hAnsi="Times New Roman"/>
                <w:sz w:val="20"/>
                <w:szCs w:val="20"/>
                <w:lang w:val="en-US" w:eastAsia="ru-RU"/>
              </w:rPr>
              <w:t xml:space="preserve">RSCI SPIN-code: </w:t>
            </w:r>
            <w:r>
              <w:rPr>
                <w:rFonts w:ascii="Times New Roman" w:eastAsia="Times New Roman" w:hAnsi="Times New Roman"/>
                <w:sz w:val="20"/>
                <w:szCs w:val="20"/>
                <w:lang w:val="en-US" w:eastAsia="ru-RU"/>
              </w:rPr>
              <w:t>3777-5470</w:t>
            </w:r>
            <w:r w:rsidRPr="004C61A6">
              <w:rPr>
                <w:rFonts w:ascii="Times New Roman" w:eastAsia="Times New Roman" w:hAnsi="Times New Roman"/>
                <w:sz w:val="20"/>
                <w:szCs w:val="20"/>
                <w:lang w:val="en-US" w:eastAsia="ru-RU"/>
              </w:rPr>
              <w:t>, AuthorID: 27</w:t>
            </w:r>
            <w:r>
              <w:rPr>
                <w:rFonts w:ascii="Times New Roman" w:eastAsia="Times New Roman" w:hAnsi="Times New Roman"/>
                <w:sz w:val="20"/>
                <w:szCs w:val="20"/>
                <w:lang w:val="en-US" w:eastAsia="ru-RU"/>
              </w:rPr>
              <w:t>0952</w:t>
            </w:r>
          </w:p>
          <w:p w14:paraId="246F6AC1" w14:textId="52597659" w:rsidR="004C61A6" w:rsidRPr="004C61A6" w:rsidRDefault="004C61A6" w:rsidP="00420F22">
            <w:pPr>
              <w:spacing w:after="0" w:line="240" w:lineRule="auto"/>
              <w:rPr>
                <w:rFonts w:ascii="Times New Roman" w:eastAsia="Times New Roman" w:hAnsi="Times New Roman"/>
                <w:sz w:val="20"/>
                <w:szCs w:val="20"/>
                <w:lang w:val="en-US" w:eastAsia="ru-RU"/>
              </w:rPr>
            </w:pPr>
            <w:r w:rsidRPr="004C61A6">
              <w:rPr>
                <w:rFonts w:ascii="Times New Roman" w:eastAsia="Times New Roman" w:hAnsi="Times New Roman"/>
                <w:sz w:val="20"/>
                <w:szCs w:val="20"/>
                <w:lang w:val="en-US" w:eastAsia="ru-RU"/>
              </w:rPr>
              <w:t>Tel.: 8(86</w:t>
            </w:r>
            <w:r>
              <w:rPr>
                <w:rFonts w:ascii="Times New Roman" w:eastAsia="Times New Roman" w:hAnsi="Times New Roman"/>
                <w:sz w:val="20"/>
                <w:szCs w:val="20"/>
                <w:lang w:val="en-US" w:eastAsia="ru-RU"/>
              </w:rPr>
              <w:t>1</w:t>
            </w:r>
            <w:r w:rsidRPr="004C61A6">
              <w:rPr>
                <w:rFonts w:ascii="Times New Roman" w:eastAsia="Times New Roman" w:hAnsi="Times New Roman"/>
                <w:sz w:val="20"/>
                <w:szCs w:val="20"/>
                <w:lang w:val="en-US" w:eastAsia="ru-RU"/>
              </w:rPr>
              <w:t xml:space="preserve">) </w:t>
            </w:r>
            <w:r>
              <w:rPr>
                <w:rFonts w:ascii="Times New Roman" w:eastAsia="Times New Roman" w:hAnsi="Times New Roman"/>
                <w:sz w:val="20"/>
                <w:szCs w:val="20"/>
                <w:lang w:val="en-US" w:eastAsia="ru-RU"/>
              </w:rPr>
              <w:t>226-84-04</w:t>
            </w:r>
          </w:p>
          <w:p w14:paraId="18B0D192" w14:textId="3EE8CF5E" w:rsidR="00015444" w:rsidRPr="00015444" w:rsidRDefault="004C61A6" w:rsidP="00420F22">
            <w:pPr>
              <w:spacing w:after="0" w:line="240" w:lineRule="auto"/>
              <w:rPr>
                <w:rFonts w:ascii="Times New Roman" w:eastAsia="Times New Roman" w:hAnsi="Times New Roman"/>
                <w:sz w:val="20"/>
                <w:szCs w:val="20"/>
                <w:lang w:val="en-US" w:eastAsia="ru-RU"/>
              </w:rPr>
            </w:pPr>
            <w:r w:rsidRPr="004C61A6">
              <w:rPr>
                <w:rFonts w:ascii="Times New Roman" w:eastAsia="Times New Roman" w:hAnsi="Times New Roman"/>
                <w:sz w:val="20"/>
                <w:szCs w:val="20"/>
                <w:lang w:val="en-US" w:eastAsia="ru-RU"/>
              </w:rPr>
              <w:t xml:space="preserve">E-mail: </w:t>
            </w:r>
            <w:hyperlink r:id="rId8" w:history="1">
              <w:r w:rsidR="00420F22" w:rsidRPr="00D1045D">
                <w:rPr>
                  <w:rStyle w:val="aa"/>
                  <w:rFonts w:ascii="Times New Roman" w:eastAsia="Times New Roman" w:hAnsi="Times New Roman"/>
                  <w:sz w:val="20"/>
                  <w:szCs w:val="20"/>
                  <w:lang w:val="en-US" w:eastAsia="ru-RU"/>
                </w:rPr>
                <w:t>leo56@mail.ru</w:t>
              </w:r>
            </w:hyperlink>
          </w:p>
        </w:tc>
      </w:tr>
      <w:tr w:rsidR="00015444" w:rsidRPr="003143B3" w14:paraId="699FC2E2" w14:textId="77777777" w:rsidTr="001730FC">
        <w:tc>
          <w:tcPr>
            <w:tcW w:w="4570" w:type="dxa"/>
          </w:tcPr>
          <w:p w14:paraId="7689E272" w14:textId="67D3CAAB" w:rsidR="00015444" w:rsidRPr="00003FE7" w:rsidRDefault="00B96F1A" w:rsidP="00420F22">
            <w:pPr>
              <w:spacing w:after="0" w:line="240" w:lineRule="auto"/>
              <w:rPr>
                <w:rFonts w:ascii="Times New Roman" w:eastAsia="Times New Roman" w:hAnsi="Times New Roman"/>
                <w:i/>
                <w:iCs/>
                <w:sz w:val="20"/>
                <w:szCs w:val="20"/>
                <w:lang w:eastAsia="ru-RU"/>
              </w:rPr>
            </w:pPr>
            <w:r w:rsidRPr="00003FE7">
              <w:rPr>
                <w:rFonts w:ascii="Times New Roman" w:eastAsia="Times New Roman" w:hAnsi="Times New Roman"/>
                <w:i/>
                <w:sz w:val="20"/>
                <w:szCs w:val="20"/>
                <w:shd w:val="clear" w:color="auto" w:fill="FFFFFF"/>
                <w:lang w:bidi="en-US"/>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Pr="00003FE7">
              <w:rPr>
                <w:rFonts w:ascii="Times New Roman" w:eastAsia="Times New Roman" w:hAnsi="Times New Roman"/>
                <w:i/>
                <w:sz w:val="20"/>
                <w:szCs w:val="20"/>
                <w:lang w:bidi="en-US"/>
              </w:rPr>
              <w:t xml:space="preserve">, </w:t>
            </w:r>
            <w:r w:rsidRPr="00003FE7">
              <w:rPr>
                <w:rFonts w:ascii="Times New Roman" w:eastAsia="Times New Roman" w:hAnsi="Times New Roman"/>
                <w:i/>
                <w:sz w:val="20"/>
                <w:szCs w:val="20"/>
                <w:shd w:val="clear" w:color="auto" w:fill="FFFFFF"/>
                <w:lang w:bidi="en-US"/>
              </w:rPr>
              <w:t>350044, Краснодарский край, г. Краснодар, ул. Калинина, 13</w:t>
            </w:r>
            <w:r w:rsidR="00015444" w:rsidRPr="00003FE7">
              <w:rPr>
                <w:rFonts w:ascii="Times New Roman" w:eastAsia="Times New Roman" w:hAnsi="Times New Roman"/>
                <w:i/>
                <w:iCs/>
                <w:sz w:val="20"/>
                <w:szCs w:val="20"/>
                <w:lang w:eastAsia="ru-RU"/>
              </w:rPr>
              <w:t xml:space="preserve"> </w:t>
            </w:r>
          </w:p>
        </w:tc>
        <w:tc>
          <w:tcPr>
            <w:tcW w:w="4392" w:type="dxa"/>
          </w:tcPr>
          <w:p w14:paraId="22C13876" w14:textId="4312E10E" w:rsidR="00015444" w:rsidRPr="00003FE7" w:rsidRDefault="00B96F1A" w:rsidP="00420F22">
            <w:pPr>
              <w:spacing w:after="0" w:line="240" w:lineRule="auto"/>
              <w:rPr>
                <w:rFonts w:ascii="Times New Roman" w:eastAsia="Times New Roman" w:hAnsi="Times New Roman"/>
                <w:sz w:val="20"/>
                <w:szCs w:val="20"/>
                <w:lang w:val="en-US" w:eastAsia="ru-RU"/>
              </w:rPr>
            </w:pPr>
            <w:r w:rsidRPr="00003FE7">
              <w:rPr>
                <w:rFonts w:ascii="Times New Roman" w:eastAsia="Times New Roman" w:hAnsi="Times New Roman"/>
                <w:i/>
                <w:sz w:val="20"/>
                <w:szCs w:val="20"/>
                <w:shd w:val="clear" w:color="auto" w:fill="FFFFFF"/>
                <w:lang w:val="en-US" w:bidi="en-US"/>
              </w:rPr>
              <w:t>Federal State Budgetary Educational Institution of Higher Education “Kuban State Agrarian University named after I.T. Trubilin”, Krasnodar, Russia</w:t>
            </w:r>
          </w:p>
        </w:tc>
      </w:tr>
      <w:tr w:rsidR="00015444" w:rsidRPr="003143B3" w14:paraId="5E64566F" w14:textId="77777777" w:rsidTr="001730FC">
        <w:tc>
          <w:tcPr>
            <w:tcW w:w="4570" w:type="dxa"/>
          </w:tcPr>
          <w:p w14:paraId="310444E6" w14:textId="77777777" w:rsidR="00015444" w:rsidRPr="00015444" w:rsidRDefault="00015444" w:rsidP="00420F22">
            <w:pPr>
              <w:spacing w:after="0" w:line="240" w:lineRule="auto"/>
              <w:rPr>
                <w:rFonts w:ascii="Times New Roman" w:eastAsia="Times New Roman" w:hAnsi="Times New Roman"/>
                <w:sz w:val="20"/>
                <w:szCs w:val="20"/>
                <w:lang w:val="en-US" w:eastAsia="ru-RU"/>
              </w:rPr>
            </w:pPr>
          </w:p>
        </w:tc>
        <w:tc>
          <w:tcPr>
            <w:tcW w:w="4392" w:type="dxa"/>
          </w:tcPr>
          <w:p w14:paraId="0BD3FB82" w14:textId="77777777" w:rsidR="00015444" w:rsidRPr="00015444" w:rsidRDefault="00015444" w:rsidP="00420F22">
            <w:pPr>
              <w:spacing w:after="0" w:line="240" w:lineRule="auto"/>
              <w:rPr>
                <w:rFonts w:ascii="Times New Roman" w:eastAsia="Times New Roman" w:hAnsi="Times New Roman"/>
                <w:sz w:val="20"/>
                <w:szCs w:val="20"/>
                <w:lang w:val="en-US" w:eastAsia="ru-RU"/>
              </w:rPr>
            </w:pPr>
          </w:p>
        </w:tc>
      </w:tr>
      <w:tr w:rsidR="00015444" w:rsidRPr="003143B3" w14:paraId="6AAF8AB8" w14:textId="77777777" w:rsidTr="001730FC">
        <w:tc>
          <w:tcPr>
            <w:tcW w:w="4570" w:type="dxa"/>
          </w:tcPr>
          <w:p w14:paraId="049340F5" w14:textId="77777777" w:rsidR="00015444" w:rsidRDefault="00D929F6" w:rsidP="00420F22">
            <w:pPr>
              <w:spacing w:after="0" w:line="240" w:lineRule="auto"/>
              <w:rPr>
                <w:rFonts w:ascii="Times New Roman" w:eastAsia="Times New Roman" w:hAnsi="Times New Roman"/>
                <w:bCs/>
                <w:iCs/>
                <w:sz w:val="20"/>
                <w:szCs w:val="20"/>
                <w:lang w:eastAsia="ru-RU"/>
              </w:rPr>
            </w:pPr>
            <w:r>
              <w:rPr>
                <w:rFonts w:ascii="Times New Roman" w:eastAsia="Times New Roman" w:hAnsi="Times New Roman"/>
                <w:bCs/>
                <w:iCs/>
                <w:sz w:val="20"/>
                <w:szCs w:val="20"/>
                <w:lang w:eastAsia="ru-RU"/>
              </w:rPr>
              <w:t>Д</w:t>
            </w:r>
            <w:r w:rsidRPr="00D929F6">
              <w:rPr>
                <w:rFonts w:ascii="Times New Roman" w:eastAsia="Times New Roman" w:hAnsi="Times New Roman"/>
                <w:bCs/>
                <w:iCs/>
                <w:sz w:val="20"/>
                <w:szCs w:val="20"/>
                <w:lang w:eastAsia="ru-RU"/>
              </w:rPr>
              <w:t>ля многих владельцев средние породы собак являются идеальным выбором. Прежде всего, их очень много, что существенно расширяет возможность выбора. Это наиболее универсальная и распространенная категория, представленная различными породами охотничьих, служебных и декоративных собак. У них есть ряд преимуществ перед своими сородичами: собаками крупных и мелких пород. Полноценное питание крайне важно для собак. Требования к нему варьируются в зависимости от породы, массы тела, возраста, физиологического состояния и здоровья. Большинство коммерческих кормов для собак сильно отличаются по питательным характеристикам от традиционно естественных домашних рационов. В ряде случаев эти различия в диетическом аспекте могут вызвать различные физиологические и метаболические проблемы. Как известно, впервые специализированные корма для собак начали выпускать в Англии еще в начале XX в. Промышленные корма российского производства различают по их питательной и энергетической ценности, сбалансированности, содержанию влаги и способу консервации. В статье дается сравнительная оценка наиболее популярных марок сухих кормов рос</w:t>
            </w:r>
            <w:r w:rsidR="000312E0">
              <w:rPr>
                <w:rFonts w:ascii="Times New Roman" w:eastAsia="Times New Roman" w:hAnsi="Times New Roman"/>
                <w:bCs/>
                <w:iCs/>
                <w:sz w:val="20"/>
                <w:szCs w:val="20"/>
                <w:lang w:eastAsia="ru-RU"/>
              </w:rPr>
              <w:t>сийских про</w:t>
            </w:r>
            <w:r w:rsidRPr="00D929F6">
              <w:rPr>
                <w:rFonts w:ascii="Times New Roman" w:eastAsia="Times New Roman" w:hAnsi="Times New Roman"/>
                <w:bCs/>
                <w:iCs/>
                <w:sz w:val="20"/>
                <w:szCs w:val="20"/>
                <w:lang w:eastAsia="ru-RU"/>
              </w:rPr>
              <w:t>изводителей для взрослых собак средних пород с учетом их сбалансированности, содержания обменной энергии и содержания важнейших питательных и биологически активных веществ</w:t>
            </w:r>
          </w:p>
          <w:p w14:paraId="306DE3CF" w14:textId="03A24DE7" w:rsidR="00420F22" w:rsidRPr="00015444" w:rsidRDefault="00420F22" w:rsidP="00420F22">
            <w:pPr>
              <w:spacing w:after="0" w:line="240" w:lineRule="auto"/>
              <w:rPr>
                <w:rFonts w:ascii="Times New Roman" w:eastAsia="Times New Roman" w:hAnsi="Times New Roman"/>
                <w:sz w:val="20"/>
                <w:szCs w:val="20"/>
                <w:lang w:eastAsia="ru-RU"/>
              </w:rPr>
            </w:pPr>
          </w:p>
        </w:tc>
        <w:tc>
          <w:tcPr>
            <w:tcW w:w="4392" w:type="dxa"/>
          </w:tcPr>
          <w:p w14:paraId="7F869FDB" w14:textId="0D9DE416" w:rsidR="00015444" w:rsidRPr="00015444" w:rsidRDefault="00D929F6" w:rsidP="00420F22">
            <w:pPr>
              <w:spacing w:after="0" w:line="240" w:lineRule="auto"/>
              <w:rPr>
                <w:rFonts w:ascii="Times New Roman" w:eastAsia="Times New Roman" w:hAnsi="Times New Roman"/>
                <w:sz w:val="20"/>
                <w:szCs w:val="20"/>
                <w:lang w:val="en-US" w:eastAsia="ru-RU"/>
              </w:rPr>
            </w:pPr>
            <w:r w:rsidRPr="00D929F6">
              <w:rPr>
                <w:rFonts w:ascii="Times New Roman" w:eastAsia="Times New Roman" w:hAnsi="Times New Roman"/>
                <w:sz w:val="20"/>
                <w:szCs w:val="20"/>
                <w:lang w:val="en-US" w:eastAsia="ru-RU"/>
              </w:rPr>
              <w:t xml:space="preserve">For many owners, average dog breeds are an ideal choice. First of all, there are a lot of them, which significantly expands the possibility of choice. This is the most versatile and common category represented by various breeds of hunting, service and decorative dogs. They have a number of advantages over their relatives: dogs of large and small breeds. Full nutrition is extremely important for dogs. Its requirements vary depending on breed, body weight, age, physiological condition and health. Most commercial dog feeds differ greatly in nutritional characteristics from traditionally natural home diets. In a number of cases, these differences in dietary aspect can cause various physiological and metabolic problems. As </w:t>
            </w:r>
            <w:r w:rsidR="00420F22">
              <w:rPr>
                <w:rFonts w:ascii="Times New Roman" w:eastAsia="Times New Roman" w:hAnsi="Times New Roman"/>
                <w:sz w:val="20"/>
                <w:szCs w:val="20"/>
                <w:lang w:val="en-US" w:eastAsia="ru-RU"/>
              </w:rPr>
              <w:t>we all</w:t>
            </w:r>
            <w:r w:rsidRPr="00D929F6">
              <w:rPr>
                <w:rFonts w:ascii="Times New Roman" w:eastAsia="Times New Roman" w:hAnsi="Times New Roman"/>
                <w:sz w:val="20"/>
                <w:szCs w:val="20"/>
                <w:lang w:val="en-US" w:eastAsia="ru-RU"/>
              </w:rPr>
              <w:t xml:space="preserve"> know, for the first time, specialized dog feeds began to be produced in England at the beginning of the 20th century. Russian-made industrial feeds are distinguished by their nutritional and energy value, balance, </w:t>
            </w:r>
            <w:r w:rsidR="003143B3" w:rsidRPr="00D929F6">
              <w:rPr>
                <w:rFonts w:ascii="Times New Roman" w:eastAsia="Times New Roman" w:hAnsi="Times New Roman"/>
                <w:sz w:val="20"/>
                <w:szCs w:val="20"/>
                <w:lang w:val="en-US" w:eastAsia="ru-RU"/>
              </w:rPr>
              <w:t>and moisture</w:t>
            </w:r>
            <w:r w:rsidRPr="00D929F6">
              <w:rPr>
                <w:rFonts w:ascii="Times New Roman" w:eastAsia="Times New Roman" w:hAnsi="Times New Roman"/>
                <w:sz w:val="20"/>
                <w:szCs w:val="20"/>
                <w:lang w:val="en-US" w:eastAsia="ru-RU"/>
              </w:rPr>
              <w:t xml:space="preserve"> content and conservation method. The article provides a comparative assessment of the most popular brands of dry feed of Russian producers for adult dogs of medium breeds, taking into account their balance, content of exchange energy and content of the most important nutrients and biologically active substances</w:t>
            </w:r>
          </w:p>
        </w:tc>
      </w:tr>
      <w:tr w:rsidR="00015444" w:rsidRPr="003143B3" w14:paraId="59844746" w14:textId="77777777" w:rsidTr="001730FC">
        <w:tc>
          <w:tcPr>
            <w:tcW w:w="4570" w:type="dxa"/>
          </w:tcPr>
          <w:p w14:paraId="1D395448" w14:textId="404273D4" w:rsidR="00EE38FA" w:rsidRDefault="00015444" w:rsidP="00420F22">
            <w:pPr>
              <w:spacing w:after="0" w:line="240" w:lineRule="auto"/>
              <w:rPr>
                <w:rFonts w:ascii="Times New Roman" w:eastAsia="Times New Roman" w:hAnsi="Times New Roman"/>
                <w:bCs/>
                <w:sz w:val="20"/>
                <w:szCs w:val="20"/>
                <w:lang w:eastAsia="ru-RU"/>
              </w:rPr>
            </w:pPr>
            <w:r w:rsidRPr="00015444">
              <w:rPr>
                <w:rFonts w:ascii="Times New Roman" w:eastAsia="Times New Roman" w:hAnsi="Times New Roman"/>
                <w:bCs/>
                <w:sz w:val="20"/>
                <w:szCs w:val="20"/>
                <w:lang w:eastAsia="ru-RU"/>
              </w:rPr>
              <w:t xml:space="preserve">Ключевые слова: </w:t>
            </w:r>
            <w:r w:rsidR="00EE38FA" w:rsidRPr="00EE38FA">
              <w:rPr>
                <w:rFonts w:ascii="Times New Roman" w:eastAsia="Times New Roman" w:hAnsi="Times New Roman"/>
                <w:bCs/>
                <w:sz w:val="20"/>
                <w:szCs w:val="20"/>
                <w:lang w:eastAsia="ru-RU"/>
              </w:rPr>
              <w:t>СОБАКА, ПОРОДА, СУХИЕ КОРМА, ПИТАТЕЛЬНОСТЬ, ОБМЕННАЯ ЭНЕРГИЯ, БЕЛКИ, АМИНОКИСЛОТЫ, ЖИРЫ, УГЛЕВОДЫ, ВИТАМИНЫ</w:t>
            </w:r>
          </w:p>
          <w:p w14:paraId="50626B06" w14:textId="6AB0AB4E" w:rsidR="006C3E3F" w:rsidRDefault="006C3E3F" w:rsidP="00420F22">
            <w:pPr>
              <w:spacing w:after="0" w:line="240" w:lineRule="auto"/>
              <w:rPr>
                <w:rFonts w:ascii="Times New Roman" w:eastAsia="Times New Roman" w:hAnsi="Times New Roman"/>
                <w:bCs/>
                <w:sz w:val="20"/>
                <w:szCs w:val="20"/>
                <w:lang w:eastAsia="ru-RU"/>
              </w:rPr>
            </w:pPr>
          </w:p>
          <w:p w14:paraId="16A8BF48" w14:textId="109D752C" w:rsidR="006C3E3F" w:rsidRPr="006C3E3F" w:rsidRDefault="006C3E3F" w:rsidP="00420F22">
            <w:pPr>
              <w:spacing w:after="0" w:line="240" w:lineRule="auto"/>
              <w:rPr>
                <w:rFonts w:ascii="Times New Roman" w:eastAsia="Times New Roman" w:hAnsi="Times New Roman"/>
                <w:bCs/>
                <w:sz w:val="20"/>
                <w:szCs w:val="20"/>
                <w:lang w:val="en-US" w:eastAsia="ru-RU"/>
              </w:rPr>
            </w:pPr>
            <w:r w:rsidRPr="006C3E3F">
              <w:rPr>
                <w:rFonts w:ascii="Times New Roman" w:eastAsia="Times New Roman" w:hAnsi="Times New Roman"/>
                <w:bCs/>
                <w:sz w:val="20"/>
                <w:szCs w:val="20"/>
                <w:lang w:val="en-US" w:eastAsia="ru-RU"/>
              </w:rPr>
              <w:t xml:space="preserve">DOI: </w:t>
            </w:r>
            <w:hyperlink r:id="rId9" w:history="1">
              <w:r w:rsidRPr="002D1675">
                <w:rPr>
                  <w:rStyle w:val="aa"/>
                  <w:rFonts w:ascii="Times New Roman" w:eastAsia="Times New Roman" w:hAnsi="Times New Roman"/>
                  <w:bCs/>
                  <w:sz w:val="20"/>
                  <w:szCs w:val="20"/>
                  <w:lang w:val="en-US" w:eastAsia="ru-RU"/>
                </w:rPr>
                <w:t>http://dx.doi.org/10.21515/1990-4665-162-005</w:t>
              </w:r>
            </w:hyperlink>
            <w:r>
              <w:rPr>
                <w:rFonts w:ascii="Times New Roman" w:eastAsia="Times New Roman" w:hAnsi="Times New Roman"/>
                <w:bCs/>
                <w:sz w:val="20"/>
                <w:szCs w:val="20"/>
                <w:lang w:val="en-US" w:eastAsia="ru-RU"/>
              </w:rPr>
              <w:t xml:space="preserve"> </w:t>
            </w:r>
          </w:p>
          <w:p w14:paraId="7D22BF46" w14:textId="77777777" w:rsidR="00015444" w:rsidRPr="006C3E3F" w:rsidRDefault="00015444" w:rsidP="00420F22">
            <w:pPr>
              <w:spacing w:after="0" w:line="240" w:lineRule="auto"/>
              <w:rPr>
                <w:rFonts w:ascii="Times New Roman" w:eastAsia="Times New Roman" w:hAnsi="Times New Roman"/>
                <w:bCs/>
                <w:sz w:val="20"/>
                <w:szCs w:val="20"/>
                <w:lang w:val="en-US" w:eastAsia="ru-RU"/>
              </w:rPr>
            </w:pPr>
          </w:p>
          <w:p w14:paraId="5D0B7CD2" w14:textId="443D423C" w:rsidR="00420F22" w:rsidRPr="006C3E3F" w:rsidRDefault="00420F22" w:rsidP="00420F22">
            <w:pPr>
              <w:spacing w:after="0" w:line="240" w:lineRule="auto"/>
              <w:rPr>
                <w:rFonts w:ascii="Times New Roman" w:eastAsia="Times New Roman" w:hAnsi="Times New Roman"/>
                <w:bCs/>
                <w:sz w:val="20"/>
                <w:szCs w:val="20"/>
                <w:lang w:val="en-US" w:eastAsia="ru-RU"/>
              </w:rPr>
            </w:pPr>
          </w:p>
        </w:tc>
        <w:tc>
          <w:tcPr>
            <w:tcW w:w="4392" w:type="dxa"/>
          </w:tcPr>
          <w:p w14:paraId="1C99F622" w14:textId="2EDC2CF2" w:rsidR="00015444" w:rsidRPr="00015444" w:rsidRDefault="00015444" w:rsidP="00420F22">
            <w:pPr>
              <w:spacing w:after="0" w:line="240" w:lineRule="auto"/>
              <w:rPr>
                <w:rFonts w:ascii="Times New Roman" w:eastAsia="Times New Roman" w:hAnsi="Times New Roman"/>
                <w:sz w:val="20"/>
                <w:szCs w:val="20"/>
                <w:lang w:val="en-US" w:eastAsia="ru-RU"/>
              </w:rPr>
            </w:pPr>
            <w:r w:rsidRPr="00015444">
              <w:rPr>
                <w:rFonts w:ascii="Times New Roman" w:eastAsia="Times New Roman" w:hAnsi="Times New Roman"/>
                <w:sz w:val="20"/>
                <w:szCs w:val="20"/>
                <w:lang w:val="en" w:eastAsia="ru-RU"/>
              </w:rPr>
              <w:t xml:space="preserve">Keywords: </w:t>
            </w:r>
            <w:r w:rsidR="00EE38FA" w:rsidRPr="00EE38FA">
              <w:rPr>
                <w:rFonts w:ascii="Times New Roman" w:eastAsia="Times New Roman" w:hAnsi="Times New Roman"/>
                <w:sz w:val="20"/>
                <w:szCs w:val="20"/>
                <w:lang w:val="en-US" w:eastAsia="ru-RU"/>
              </w:rPr>
              <w:t>DOG, BREED, DRY FEED, NUTRITIONALITY, EXCHANGE ENERGY, PROTEINS, AMINO ACIDS, FATS, CARBOHYDRATES, VITAMINS</w:t>
            </w:r>
          </w:p>
        </w:tc>
      </w:tr>
    </w:tbl>
    <w:p w14:paraId="646E23C4" w14:textId="4536700A" w:rsidR="00964B62" w:rsidRPr="00461349" w:rsidRDefault="00451AC5" w:rsidP="00850F19">
      <w:pPr>
        <w:spacing w:after="0" w:line="360" w:lineRule="auto"/>
        <w:ind w:firstLine="709"/>
        <w:jc w:val="both"/>
        <w:rPr>
          <w:rFonts w:ascii="Times New Roman" w:hAnsi="Times New Roman"/>
          <w:bCs/>
          <w:iCs/>
          <w:color w:val="000000" w:themeColor="text1"/>
          <w:sz w:val="28"/>
          <w:szCs w:val="28"/>
          <w:shd w:val="clear" w:color="auto" w:fill="FFFFFF"/>
        </w:rPr>
      </w:pPr>
      <w:r w:rsidRPr="00451AC5">
        <w:rPr>
          <w:rFonts w:ascii="Times New Roman" w:hAnsi="Times New Roman"/>
          <w:b/>
          <w:iCs/>
          <w:color w:val="000000" w:themeColor="text1"/>
          <w:sz w:val="28"/>
          <w:szCs w:val="28"/>
          <w:shd w:val="clear" w:color="auto" w:fill="FFFFFF"/>
        </w:rPr>
        <w:lastRenderedPageBreak/>
        <w:t>Введение.</w:t>
      </w:r>
      <w:r>
        <w:rPr>
          <w:rFonts w:ascii="Times New Roman" w:hAnsi="Times New Roman"/>
          <w:bCs/>
          <w:iCs/>
          <w:color w:val="000000" w:themeColor="text1"/>
          <w:sz w:val="28"/>
          <w:szCs w:val="28"/>
          <w:shd w:val="clear" w:color="auto" w:fill="FFFFFF"/>
        </w:rPr>
        <w:t xml:space="preserve"> </w:t>
      </w:r>
      <w:r w:rsidR="00F51C51" w:rsidRPr="00461349">
        <w:rPr>
          <w:rFonts w:ascii="Times New Roman" w:hAnsi="Times New Roman"/>
          <w:bCs/>
          <w:iCs/>
          <w:color w:val="000000" w:themeColor="text1"/>
          <w:sz w:val="28"/>
          <w:szCs w:val="28"/>
          <w:shd w:val="clear" w:color="auto" w:fill="FFFFFF"/>
        </w:rPr>
        <w:t xml:space="preserve">Собаки − биологически </w:t>
      </w:r>
      <w:r w:rsidR="00964B62" w:rsidRPr="00461349">
        <w:rPr>
          <w:rFonts w:ascii="Times New Roman" w:hAnsi="Times New Roman"/>
          <w:bCs/>
          <w:iCs/>
          <w:color w:val="000000" w:themeColor="text1"/>
          <w:sz w:val="28"/>
          <w:szCs w:val="28"/>
          <w:shd w:val="clear" w:color="auto" w:fill="FFFFFF"/>
        </w:rPr>
        <w:t xml:space="preserve">очень </w:t>
      </w:r>
      <w:r w:rsidR="00F51C51" w:rsidRPr="00461349">
        <w:rPr>
          <w:rFonts w:ascii="Times New Roman" w:hAnsi="Times New Roman"/>
          <w:bCs/>
          <w:iCs/>
          <w:color w:val="000000" w:themeColor="text1"/>
          <w:sz w:val="28"/>
          <w:szCs w:val="28"/>
          <w:shd w:val="clear" w:color="auto" w:fill="FFFFFF"/>
        </w:rPr>
        <w:t xml:space="preserve">разнообразный вид с массой тела от </w:t>
      </w:r>
      <w:r w:rsidR="00015A15" w:rsidRPr="00461349">
        <w:rPr>
          <w:rFonts w:ascii="Times New Roman" w:hAnsi="Times New Roman"/>
          <w:bCs/>
          <w:iCs/>
          <w:color w:val="000000" w:themeColor="text1"/>
          <w:sz w:val="28"/>
          <w:szCs w:val="28"/>
          <w:shd w:val="clear" w:color="auto" w:fill="FFFFFF"/>
        </w:rPr>
        <w:t>0,5</w:t>
      </w:r>
      <w:r w:rsidR="00F51C51" w:rsidRPr="00461349">
        <w:rPr>
          <w:rFonts w:ascii="Times New Roman" w:hAnsi="Times New Roman"/>
          <w:bCs/>
          <w:iCs/>
          <w:color w:val="000000" w:themeColor="text1"/>
          <w:sz w:val="28"/>
          <w:szCs w:val="28"/>
          <w:shd w:val="clear" w:color="auto" w:fill="FFFFFF"/>
        </w:rPr>
        <w:t xml:space="preserve"> до 100 </w:t>
      </w:r>
      <w:r w:rsidR="00F155A2" w:rsidRPr="00461349">
        <w:rPr>
          <w:rFonts w:ascii="Times New Roman" w:hAnsi="Times New Roman"/>
          <w:bCs/>
          <w:iCs/>
          <w:color w:val="000000" w:themeColor="text1"/>
          <w:sz w:val="28"/>
          <w:szCs w:val="28"/>
          <w:shd w:val="clear" w:color="auto" w:fill="FFFFFF"/>
        </w:rPr>
        <w:t xml:space="preserve">кг </w:t>
      </w:r>
      <w:r w:rsidR="00F51C51" w:rsidRPr="00461349">
        <w:rPr>
          <w:rFonts w:ascii="Times New Roman" w:hAnsi="Times New Roman"/>
          <w:bCs/>
          <w:iCs/>
          <w:color w:val="000000" w:themeColor="text1"/>
          <w:sz w:val="28"/>
          <w:szCs w:val="28"/>
          <w:shd w:val="clear" w:color="auto" w:fill="FFFFFF"/>
        </w:rPr>
        <w:t xml:space="preserve">и более. </w:t>
      </w:r>
      <w:r w:rsidR="008C2AAE" w:rsidRPr="00461349">
        <w:rPr>
          <w:rFonts w:ascii="Times New Roman" w:hAnsi="Times New Roman"/>
          <w:bCs/>
          <w:iCs/>
          <w:color w:val="000000" w:themeColor="text1"/>
          <w:sz w:val="28"/>
          <w:szCs w:val="28"/>
          <w:shd w:val="clear" w:color="auto" w:fill="FFFFFF"/>
        </w:rPr>
        <w:t xml:space="preserve">Для многих любителей средние породы собак являются идеальным выбором. Прежде всего, их очень много, что существенно расширяет выбор. Они часто более активны, чем большинство мелких пород собак. </w:t>
      </w:r>
      <w:r w:rsidR="00097E6F" w:rsidRPr="00461349">
        <w:rPr>
          <w:rFonts w:ascii="Times New Roman" w:hAnsi="Times New Roman"/>
          <w:bCs/>
          <w:iCs/>
          <w:color w:val="000000" w:themeColor="text1"/>
          <w:sz w:val="28"/>
          <w:szCs w:val="28"/>
          <w:shd w:val="clear" w:color="auto" w:fill="FFFFFF"/>
        </w:rPr>
        <w:t>Это наиболее универсальная и распространенная категория, представленная различными породами охотничьих, служебных и декоративных собак. У них есть ряд преимуществ перед своими сородичами: собаками крупных и мелких пород. М</w:t>
      </w:r>
      <w:r w:rsidR="008C2AAE" w:rsidRPr="00461349">
        <w:rPr>
          <w:rFonts w:ascii="Times New Roman" w:hAnsi="Times New Roman"/>
          <w:bCs/>
          <w:iCs/>
          <w:color w:val="000000" w:themeColor="text1"/>
          <w:sz w:val="28"/>
          <w:szCs w:val="28"/>
          <w:shd w:val="clear" w:color="auto" w:fill="FFFFFF"/>
        </w:rPr>
        <w:t>ногим средним породам собак требуются только умеренные физические нагрузки, поэтому они легко адаптир</w:t>
      </w:r>
      <w:r w:rsidR="00097E6F" w:rsidRPr="00461349">
        <w:rPr>
          <w:rFonts w:ascii="Times New Roman" w:hAnsi="Times New Roman"/>
          <w:bCs/>
          <w:iCs/>
          <w:color w:val="000000" w:themeColor="text1"/>
          <w:sz w:val="28"/>
          <w:szCs w:val="28"/>
          <w:shd w:val="clear" w:color="auto" w:fill="FFFFFF"/>
        </w:rPr>
        <w:t>уются</w:t>
      </w:r>
      <w:r w:rsidR="008C2AAE" w:rsidRPr="00461349">
        <w:rPr>
          <w:rFonts w:ascii="Times New Roman" w:hAnsi="Times New Roman"/>
          <w:bCs/>
          <w:iCs/>
          <w:color w:val="000000" w:themeColor="text1"/>
          <w:sz w:val="28"/>
          <w:szCs w:val="28"/>
          <w:shd w:val="clear" w:color="auto" w:fill="FFFFFF"/>
        </w:rPr>
        <w:t xml:space="preserve"> </w:t>
      </w:r>
      <w:r w:rsidR="00097E6F" w:rsidRPr="00461349">
        <w:rPr>
          <w:rFonts w:ascii="Times New Roman" w:hAnsi="Times New Roman"/>
          <w:bCs/>
          <w:iCs/>
          <w:color w:val="000000" w:themeColor="text1"/>
          <w:sz w:val="28"/>
          <w:szCs w:val="28"/>
          <w:shd w:val="clear" w:color="auto" w:fill="FFFFFF"/>
        </w:rPr>
        <w:t xml:space="preserve">к условиям </w:t>
      </w:r>
      <w:r w:rsidR="008C2AAE" w:rsidRPr="00461349">
        <w:rPr>
          <w:rFonts w:ascii="Times New Roman" w:hAnsi="Times New Roman"/>
          <w:bCs/>
          <w:iCs/>
          <w:color w:val="000000" w:themeColor="text1"/>
          <w:sz w:val="28"/>
          <w:szCs w:val="28"/>
          <w:shd w:val="clear" w:color="auto" w:fill="FFFFFF"/>
        </w:rPr>
        <w:t>своего содержания. Есть много собак среднего размера, которые подходят в качестве хороших семейных собак.</w:t>
      </w:r>
      <w:r w:rsidR="004E13AB" w:rsidRPr="00461349">
        <w:rPr>
          <w:rFonts w:ascii="Times New Roman" w:hAnsi="Times New Roman"/>
          <w:bCs/>
          <w:iCs/>
          <w:color w:val="000000" w:themeColor="text1"/>
          <w:sz w:val="28"/>
          <w:szCs w:val="28"/>
          <w:shd w:val="clear" w:color="auto" w:fill="FFFFFF"/>
        </w:rPr>
        <w:t xml:space="preserve"> </w:t>
      </w:r>
      <w:r w:rsidR="00D01415" w:rsidRPr="00461349">
        <w:rPr>
          <w:rFonts w:ascii="Times New Roman" w:hAnsi="Times New Roman"/>
          <w:color w:val="000000" w:themeColor="text1"/>
          <w:sz w:val="28"/>
          <w:szCs w:val="28"/>
        </w:rPr>
        <w:t xml:space="preserve">Хотя нет строгого определения для средней породы, </w:t>
      </w:r>
      <w:r w:rsidR="00B3138D" w:rsidRPr="00461349">
        <w:rPr>
          <w:rFonts w:ascii="Times New Roman" w:hAnsi="Times New Roman"/>
          <w:color w:val="000000" w:themeColor="text1"/>
          <w:sz w:val="28"/>
          <w:szCs w:val="28"/>
        </w:rPr>
        <w:t>считается</w:t>
      </w:r>
      <w:r w:rsidR="00D01415" w:rsidRPr="00461349">
        <w:rPr>
          <w:rFonts w:ascii="Times New Roman" w:hAnsi="Times New Roman"/>
          <w:color w:val="000000" w:themeColor="text1"/>
          <w:sz w:val="28"/>
          <w:szCs w:val="28"/>
        </w:rPr>
        <w:t>, что собаки этих пород в зрело</w:t>
      </w:r>
      <w:r w:rsidR="00B3138D" w:rsidRPr="00461349">
        <w:rPr>
          <w:rFonts w:ascii="Times New Roman" w:hAnsi="Times New Roman"/>
          <w:color w:val="000000" w:themeColor="text1"/>
          <w:sz w:val="28"/>
          <w:szCs w:val="28"/>
        </w:rPr>
        <w:t xml:space="preserve">м возрасте </w:t>
      </w:r>
      <w:r w:rsidR="00D01415" w:rsidRPr="00461349">
        <w:rPr>
          <w:rFonts w:ascii="Times New Roman" w:hAnsi="Times New Roman"/>
          <w:color w:val="000000" w:themeColor="text1"/>
          <w:sz w:val="28"/>
          <w:szCs w:val="28"/>
        </w:rPr>
        <w:t xml:space="preserve">весят от </w:t>
      </w:r>
      <w:r w:rsidR="00097E6F" w:rsidRPr="00461349">
        <w:rPr>
          <w:rFonts w:ascii="Times New Roman" w:hAnsi="Times New Roman"/>
          <w:color w:val="000000" w:themeColor="text1"/>
          <w:sz w:val="28"/>
          <w:szCs w:val="28"/>
        </w:rPr>
        <w:t>1</w:t>
      </w:r>
      <w:r w:rsidR="00B3138D" w:rsidRPr="00461349">
        <w:rPr>
          <w:rFonts w:ascii="Times New Roman" w:hAnsi="Times New Roman"/>
          <w:color w:val="000000" w:themeColor="text1"/>
          <w:sz w:val="28"/>
          <w:szCs w:val="28"/>
        </w:rPr>
        <w:t>1</w:t>
      </w:r>
      <w:r w:rsidR="00D01415" w:rsidRPr="00461349">
        <w:rPr>
          <w:rFonts w:ascii="Times New Roman" w:hAnsi="Times New Roman"/>
          <w:color w:val="000000" w:themeColor="text1"/>
          <w:sz w:val="28"/>
          <w:szCs w:val="28"/>
        </w:rPr>
        <w:t xml:space="preserve"> до 25 кг</w:t>
      </w:r>
      <w:r w:rsidR="00CA7B82" w:rsidRPr="00461349">
        <w:rPr>
          <w:rFonts w:ascii="Times New Roman" w:hAnsi="Times New Roman"/>
          <w:bCs/>
          <w:iCs/>
          <w:color w:val="000000" w:themeColor="text1"/>
          <w:sz w:val="28"/>
          <w:szCs w:val="28"/>
          <w:shd w:val="clear" w:color="auto" w:fill="FFFFFF"/>
        </w:rPr>
        <w:t xml:space="preserve"> при </w:t>
      </w:r>
      <w:r w:rsidR="001822AF" w:rsidRPr="00461349">
        <w:rPr>
          <w:rFonts w:ascii="Times New Roman" w:hAnsi="Times New Roman"/>
          <w:bCs/>
          <w:iCs/>
          <w:color w:val="000000" w:themeColor="text1"/>
          <w:sz w:val="28"/>
          <w:szCs w:val="28"/>
          <w:shd w:val="clear" w:color="auto" w:fill="FFFFFF"/>
        </w:rPr>
        <w:t>высоте в холке</w:t>
      </w:r>
      <w:r w:rsidR="00CA7B82" w:rsidRPr="00461349">
        <w:rPr>
          <w:rFonts w:ascii="Times New Roman" w:hAnsi="Times New Roman"/>
          <w:bCs/>
          <w:iCs/>
          <w:color w:val="000000" w:themeColor="text1"/>
          <w:sz w:val="28"/>
          <w:szCs w:val="28"/>
          <w:shd w:val="clear" w:color="auto" w:fill="FFFFFF"/>
        </w:rPr>
        <w:t xml:space="preserve"> </w:t>
      </w:r>
      <w:r w:rsidR="00E10DFB" w:rsidRPr="00461349">
        <w:rPr>
          <w:rFonts w:ascii="Times New Roman" w:hAnsi="Times New Roman"/>
          <w:bCs/>
          <w:iCs/>
          <w:color w:val="000000" w:themeColor="text1"/>
          <w:sz w:val="28"/>
          <w:szCs w:val="28"/>
          <w:shd w:val="clear" w:color="auto" w:fill="FFFFFF"/>
        </w:rPr>
        <w:t>от</w:t>
      </w:r>
      <w:r w:rsidR="00CA7B82" w:rsidRPr="00461349">
        <w:rPr>
          <w:rFonts w:ascii="Times New Roman" w:hAnsi="Times New Roman"/>
          <w:bCs/>
          <w:iCs/>
          <w:color w:val="000000" w:themeColor="text1"/>
          <w:sz w:val="28"/>
          <w:szCs w:val="28"/>
          <w:shd w:val="clear" w:color="auto" w:fill="FFFFFF"/>
        </w:rPr>
        <w:t xml:space="preserve"> </w:t>
      </w:r>
      <w:r w:rsidR="00550345" w:rsidRPr="00461349">
        <w:rPr>
          <w:rFonts w:ascii="Times New Roman" w:hAnsi="Times New Roman"/>
          <w:bCs/>
          <w:iCs/>
          <w:color w:val="000000" w:themeColor="text1"/>
          <w:sz w:val="28"/>
          <w:szCs w:val="28"/>
          <w:shd w:val="clear" w:color="auto" w:fill="FFFFFF"/>
        </w:rPr>
        <w:t>30</w:t>
      </w:r>
      <w:r w:rsidR="00E10DFB" w:rsidRPr="00461349">
        <w:rPr>
          <w:rFonts w:ascii="Times New Roman" w:hAnsi="Times New Roman"/>
          <w:bCs/>
          <w:iCs/>
          <w:color w:val="000000" w:themeColor="text1"/>
          <w:sz w:val="28"/>
          <w:szCs w:val="28"/>
          <w:shd w:val="clear" w:color="auto" w:fill="FFFFFF"/>
        </w:rPr>
        <w:t xml:space="preserve"> до </w:t>
      </w:r>
      <w:r w:rsidR="00CA7B82" w:rsidRPr="00461349">
        <w:rPr>
          <w:rFonts w:ascii="Times New Roman" w:hAnsi="Times New Roman"/>
          <w:bCs/>
          <w:iCs/>
          <w:color w:val="000000" w:themeColor="text1"/>
          <w:sz w:val="28"/>
          <w:szCs w:val="28"/>
          <w:shd w:val="clear" w:color="auto" w:fill="FFFFFF"/>
        </w:rPr>
        <w:t xml:space="preserve">60 см. </w:t>
      </w:r>
    </w:p>
    <w:p w14:paraId="28916DC2" w14:textId="14C56114" w:rsidR="00850F19" w:rsidRPr="00461349" w:rsidRDefault="00877D34"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461349">
        <w:rPr>
          <w:rFonts w:ascii="Times New Roman" w:hAnsi="Times New Roman"/>
          <w:bCs/>
          <w:iCs/>
          <w:color w:val="000000" w:themeColor="text1"/>
          <w:sz w:val="28"/>
          <w:szCs w:val="28"/>
          <w:shd w:val="clear" w:color="auto" w:fill="FFFFFF"/>
        </w:rPr>
        <w:t xml:space="preserve">Хорошее питание очень важно для собак. </w:t>
      </w:r>
      <w:r w:rsidR="00850F19">
        <w:rPr>
          <w:rFonts w:ascii="Times New Roman" w:hAnsi="Times New Roman"/>
          <w:bCs/>
          <w:iCs/>
          <w:color w:val="000000" w:themeColor="text1"/>
          <w:sz w:val="28"/>
          <w:szCs w:val="28"/>
          <w:shd w:val="clear" w:color="auto" w:fill="FFFFFF"/>
        </w:rPr>
        <w:t>Оно</w:t>
      </w:r>
      <w:r w:rsidR="00850F19" w:rsidRPr="00461349">
        <w:rPr>
          <w:rFonts w:ascii="Times New Roman" w:hAnsi="Times New Roman"/>
          <w:bCs/>
          <w:iCs/>
          <w:color w:val="000000" w:themeColor="text1"/>
          <w:sz w:val="28"/>
          <w:szCs w:val="28"/>
          <w:shd w:val="clear" w:color="auto" w:fill="FFFFFF"/>
        </w:rPr>
        <w:t xml:space="preserve"> </w:t>
      </w:r>
      <w:r w:rsidRPr="00461349">
        <w:rPr>
          <w:rFonts w:ascii="Times New Roman" w:hAnsi="Times New Roman"/>
          <w:bCs/>
          <w:iCs/>
          <w:color w:val="000000" w:themeColor="text1"/>
          <w:sz w:val="28"/>
          <w:szCs w:val="28"/>
          <w:shd w:val="clear" w:color="auto" w:fill="FFFFFF"/>
        </w:rPr>
        <w:t>зависи</w:t>
      </w:r>
      <w:r w:rsidR="00850F19">
        <w:rPr>
          <w:rFonts w:ascii="Times New Roman" w:hAnsi="Times New Roman"/>
          <w:bCs/>
          <w:iCs/>
          <w:color w:val="000000" w:themeColor="text1"/>
          <w:sz w:val="28"/>
          <w:szCs w:val="28"/>
          <w:shd w:val="clear" w:color="auto" w:fill="FFFFFF"/>
        </w:rPr>
        <w:t>т</w:t>
      </w:r>
      <w:r w:rsidRPr="00461349">
        <w:rPr>
          <w:rFonts w:ascii="Times New Roman" w:hAnsi="Times New Roman"/>
          <w:bCs/>
          <w:iCs/>
          <w:color w:val="000000" w:themeColor="text1"/>
          <w:sz w:val="28"/>
          <w:szCs w:val="28"/>
          <w:shd w:val="clear" w:color="auto" w:fill="FFFFFF"/>
        </w:rPr>
        <w:t xml:space="preserve"> от породы, массы тела, возраста</w:t>
      </w:r>
      <w:r w:rsidR="00EA0B2A" w:rsidRPr="00461349">
        <w:rPr>
          <w:rFonts w:ascii="Times New Roman" w:hAnsi="Times New Roman"/>
          <w:bCs/>
          <w:iCs/>
          <w:color w:val="000000" w:themeColor="text1"/>
          <w:sz w:val="28"/>
          <w:szCs w:val="28"/>
          <w:shd w:val="clear" w:color="auto" w:fill="FFFFFF"/>
        </w:rPr>
        <w:t>,</w:t>
      </w:r>
      <w:r w:rsidRPr="00461349">
        <w:rPr>
          <w:rFonts w:ascii="Times New Roman" w:hAnsi="Times New Roman"/>
          <w:bCs/>
          <w:iCs/>
          <w:color w:val="000000" w:themeColor="text1"/>
          <w:sz w:val="28"/>
          <w:szCs w:val="28"/>
          <w:shd w:val="clear" w:color="auto" w:fill="FFFFFF"/>
        </w:rPr>
        <w:t xml:space="preserve"> </w:t>
      </w:r>
      <w:r w:rsidR="00EA0B2A" w:rsidRPr="00461349">
        <w:rPr>
          <w:rFonts w:ascii="Times New Roman" w:hAnsi="Times New Roman"/>
          <w:bCs/>
          <w:iCs/>
          <w:color w:val="000000" w:themeColor="text1"/>
          <w:sz w:val="28"/>
          <w:szCs w:val="28"/>
          <w:shd w:val="clear" w:color="auto" w:fill="FFFFFF"/>
        </w:rPr>
        <w:t xml:space="preserve">физиологического </w:t>
      </w:r>
      <w:r w:rsidRPr="00461349">
        <w:rPr>
          <w:rFonts w:ascii="Times New Roman" w:hAnsi="Times New Roman"/>
          <w:bCs/>
          <w:iCs/>
          <w:color w:val="000000" w:themeColor="text1"/>
          <w:sz w:val="28"/>
          <w:szCs w:val="28"/>
          <w:shd w:val="clear" w:color="auto" w:fill="FFFFFF"/>
        </w:rPr>
        <w:t xml:space="preserve">состояния </w:t>
      </w:r>
      <w:r w:rsidR="00EA0B2A" w:rsidRPr="00461349">
        <w:rPr>
          <w:rFonts w:ascii="Times New Roman" w:hAnsi="Times New Roman"/>
          <w:bCs/>
          <w:iCs/>
          <w:color w:val="000000" w:themeColor="text1"/>
          <w:sz w:val="28"/>
          <w:szCs w:val="28"/>
          <w:shd w:val="clear" w:color="auto" w:fill="FFFFFF"/>
        </w:rPr>
        <w:t xml:space="preserve">и </w:t>
      </w:r>
      <w:r w:rsidRPr="00461349">
        <w:rPr>
          <w:rFonts w:ascii="Times New Roman" w:hAnsi="Times New Roman"/>
          <w:bCs/>
          <w:iCs/>
          <w:color w:val="000000" w:themeColor="text1"/>
          <w:sz w:val="28"/>
          <w:szCs w:val="28"/>
          <w:shd w:val="clear" w:color="auto" w:fill="FFFFFF"/>
        </w:rPr>
        <w:t xml:space="preserve">здоровья. </w:t>
      </w:r>
      <w:r w:rsidR="005B5231" w:rsidRPr="00461349">
        <w:rPr>
          <w:rFonts w:ascii="Times New Roman" w:hAnsi="Times New Roman"/>
          <w:bCs/>
          <w:iCs/>
          <w:color w:val="000000" w:themeColor="text1"/>
          <w:sz w:val="28"/>
          <w:szCs w:val="28"/>
          <w:shd w:val="clear" w:color="auto" w:fill="FFFFFF"/>
        </w:rPr>
        <w:t xml:space="preserve">Большинство коммерческих кормов для собак сильно отличаются по питательным характеристикам от традиционно естественного рациона собак. В ряде случаев эти различия в диетическом питательном профиле могут вызывать физиологические и метаболические проблемы. </w:t>
      </w:r>
      <w:r w:rsidR="00DE690A" w:rsidRPr="00461349">
        <w:rPr>
          <w:rFonts w:ascii="Times New Roman" w:hAnsi="Times New Roman"/>
          <w:bCs/>
          <w:iCs/>
          <w:color w:val="000000" w:themeColor="text1"/>
          <w:sz w:val="28"/>
          <w:szCs w:val="28"/>
          <w:shd w:val="clear" w:color="auto" w:fill="FFFFFF"/>
        </w:rPr>
        <w:t xml:space="preserve">Сбалансированная диета критически важна для поддержания всех систем организма собаки, ее роста, нормального развития и общего здоровья. За исключением особых потребностей </w:t>
      </w:r>
      <w:r w:rsidR="00850F19">
        <w:rPr>
          <w:rFonts w:ascii="Times New Roman" w:hAnsi="Times New Roman"/>
          <w:bCs/>
          <w:iCs/>
          <w:color w:val="000000" w:themeColor="text1"/>
          <w:sz w:val="28"/>
          <w:szCs w:val="28"/>
          <w:shd w:val="clear" w:color="auto" w:fill="FFFFFF"/>
        </w:rPr>
        <w:t>или</w:t>
      </w:r>
      <w:r w:rsidR="00850F19" w:rsidRPr="00850F19">
        <w:rPr>
          <w:rFonts w:ascii="Times New Roman" w:hAnsi="Times New Roman"/>
          <w:bCs/>
          <w:iCs/>
          <w:color w:val="000000" w:themeColor="text1"/>
          <w:sz w:val="28"/>
          <w:szCs w:val="28"/>
          <w:shd w:val="clear" w:color="auto" w:fill="FFFFFF"/>
        </w:rPr>
        <w:t xml:space="preserve"> </w:t>
      </w:r>
      <w:r w:rsidR="00850F19">
        <w:rPr>
          <w:rFonts w:ascii="Times New Roman" w:hAnsi="Times New Roman"/>
          <w:bCs/>
          <w:iCs/>
          <w:color w:val="000000" w:themeColor="text1"/>
          <w:sz w:val="28"/>
          <w:szCs w:val="28"/>
          <w:shd w:val="clear" w:color="auto" w:fill="FFFFFF"/>
        </w:rPr>
        <w:t xml:space="preserve">рекомендаций </w:t>
      </w:r>
      <w:r w:rsidR="00850F19" w:rsidRPr="00461349">
        <w:rPr>
          <w:rFonts w:ascii="Times New Roman" w:hAnsi="Times New Roman"/>
          <w:bCs/>
          <w:iCs/>
          <w:color w:val="000000" w:themeColor="text1"/>
          <w:sz w:val="28"/>
          <w:szCs w:val="28"/>
          <w:shd w:val="clear" w:color="auto" w:fill="FFFFFF"/>
        </w:rPr>
        <w:t>от ветеринара</w:t>
      </w:r>
      <w:r w:rsidR="00DE690A" w:rsidRPr="00461349">
        <w:rPr>
          <w:rFonts w:ascii="Times New Roman" w:hAnsi="Times New Roman"/>
          <w:bCs/>
          <w:iCs/>
          <w:color w:val="000000" w:themeColor="text1"/>
          <w:sz w:val="28"/>
          <w:szCs w:val="28"/>
          <w:shd w:val="clear" w:color="auto" w:fill="FFFFFF"/>
        </w:rPr>
        <w:t>, связанных с болезнью, животное должно получать все необходимые ему питательные вещества из высококачественных промышленных кормов, которые специально созданы с учетом этих стандартов.</w:t>
      </w:r>
      <w:r w:rsidR="00A57AE8" w:rsidRPr="00461349">
        <w:rPr>
          <w:rFonts w:ascii="Times New Roman" w:hAnsi="Times New Roman"/>
          <w:bCs/>
          <w:iCs/>
          <w:color w:val="000000" w:themeColor="text1"/>
          <w:sz w:val="28"/>
          <w:szCs w:val="28"/>
          <w:shd w:val="clear" w:color="auto" w:fill="FFFFFF"/>
        </w:rPr>
        <w:t xml:space="preserve"> </w:t>
      </w:r>
    </w:p>
    <w:p w14:paraId="6AED7CCC" w14:textId="6A5DB4D1" w:rsidR="00E51D0C" w:rsidRPr="009837F5" w:rsidRDefault="00E51D0C"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461349">
        <w:rPr>
          <w:rFonts w:ascii="Times New Roman" w:hAnsi="Times New Roman"/>
          <w:bCs/>
          <w:iCs/>
          <w:color w:val="000000" w:themeColor="text1"/>
          <w:sz w:val="28"/>
          <w:szCs w:val="28"/>
          <w:shd w:val="clear" w:color="auto" w:fill="FFFFFF"/>
        </w:rPr>
        <w:t xml:space="preserve">Поддержание нормальной конституции </w:t>
      </w:r>
      <w:r w:rsidR="00EB5E93" w:rsidRPr="00461349">
        <w:rPr>
          <w:rFonts w:ascii="Times New Roman" w:hAnsi="Times New Roman"/>
          <w:bCs/>
          <w:iCs/>
          <w:color w:val="000000" w:themeColor="text1"/>
          <w:sz w:val="28"/>
          <w:szCs w:val="28"/>
          <w:shd w:val="clear" w:color="auto" w:fill="FFFFFF"/>
        </w:rPr>
        <w:t xml:space="preserve">тела </w:t>
      </w:r>
      <w:r w:rsidRPr="00461349">
        <w:rPr>
          <w:rFonts w:ascii="Times New Roman" w:hAnsi="Times New Roman"/>
          <w:bCs/>
          <w:iCs/>
          <w:color w:val="000000" w:themeColor="text1"/>
          <w:sz w:val="28"/>
          <w:szCs w:val="28"/>
          <w:shd w:val="clear" w:color="auto" w:fill="FFFFFF"/>
        </w:rPr>
        <w:t xml:space="preserve">является ведущим </w:t>
      </w:r>
      <w:r w:rsidR="00CE6911" w:rsidRPr="00461349">
        <w:rPr>
          <w:rFonts w:ascii="Times New Roman" w:hAnsi="Times New Roman"/>
          <w:bCs/>
          <w:iCs/>
          <w:color w:val="000000" w:themeColor="text1"/>
          <w:sz w:val="28"/>
          <w:szCs w:val="28"/>
          <w:shd w:val="clear" w:color="auto" w:fill="FFFFFF"/>
        </w:rPr>
        <w:t>фактором</w:t>
      </w:r>
      <w:r w:rsidR="00CE6911">
        <w:rPr>
          <w:rFonts w:ascii="Times New Roman" w:hAnsi="Times New Roman"/>
          <w:bCs/>
          <w:iCs/>
          <w:color w:val="000000" w:themeColor="text1"/>
          <w:sz w:val="28"/>
          <w:szCs w:val="28"/>
          <w:shd w:val="clear" w:color="auto" w:fill="FFFFFF"/>
        </w:rPr>
        <w:t xml:space="preserve"> </w:t>
      </w:r>
      <w:r w:rsidR="00CE6911" w:rsidRPr="00461349">
        <w:rPr>
          <w:rFonts w:ascii="Times New Roman" w:hAnsi="Times New Roman"/>
          <w:bCs/>
          <w:iCs/>
          <w:color w:val="000000" w:themeColor="text1"/>
          <w:sz w:val="28"/>
          <w:szCs w:val="28"/>
          <w:shd w:val="clear" w:color="auto" w:fill="FFFFFF"/>
        </w:rPr>
        <w:t>здоровья</w:t>
      </w:r>
      <w:r w:rsidRPr="00461349">
        <w:rPr>
          <w:rFonts w:ascii="Times New Roman" w:hAnsi="Times New Roman"/>
          <w:bCs/>
          <w:iCs/>
          <w:color w:val="000000" w:themeColor="text1"/>
          <w:sz w:val="28"/>
          <w:szCs w:val="28"/>
          <w:shd w:val="clear" w:color="auto" w:fill="FFFFFF"/>
        </w:rPr>
        <w:t xml:space="preserve"> взрослых собак. </w:t>
      </w:r>
      <w:r w:rsidR="00CE6911" w:rsidRPr="00461349">
        <w:rPr>
          <w:rFonts w:ascii="Times New Roman" w:hAnsi="Times New Roman"/>
          <w:bCs/>
          <w:iCs/>
          <w:color w:val="000000" w:themeColor="text1"/>
          <w:sz w:val="28"/>
          <w:szCs w:val="28"/>
          <w:shd w:val="clear" w:color="auto" w:fill="FFFFFF"/>
        </w:rPr>
        <w:t>В дополнение к диет</w:t>
      </w:r>
      <w:r w:rsidR="00CE6911">
        <w:rPr>
          <w:rFonts w:ascii="Times New Roman" w:hAnsi="Times New Roman"/>
          <w:bCs/>
          <w:iCs/>
          <w:color w:val="000000" w:themeColor="text1"/>
          <w:sz w:val="28"/>
          <w:szCs w:val="28"/>
          <w:shd w:val="clear" w:color="auto" w:fill="FFFFFF"/>
        </w:rPr>
        <w:t>е</w:t>
      </w:r>
      <w:r w:rsidR="00CE6911" w:rsidRPr="00461349">
        <w:rPr>
          <w:rFonts w:ascii="Times New Roman" w:hAnsi="Times New Roman"/>
          <w:bCs/>
          <w:iCs/>
          <w:color w:val="000000" w:themeColor="text1"/>
          <w:sz w:val="28"/>
          <w:szCs w:val="28"/>
          <w:shd w:val="clear" w:color="auto" w:fill="FFFFFF"/>
        </w:rPr>
        <w:t xml:space="preserve">, соответствующей </w:t>
      </w:r>
      <w:r w:rsidR="00CE6911">
        <w:rPr>
          <w:rFonts w:ascii="Times New Roman" w:hAnsi="Times New Roman"/>
          <w:bCs/>
          <w:iCs/>
          <w:color w:val="000000" w:themeColor="text1"/>
          <w:sz w:val="28"/>
          <w:szCs w:val="28"/>
          <w:shd w:val="clear" w:color="auto" w:fill="FFFFFF"/>
        </w:rPr>
        <w:t xml:space="preserve">всем </w:t>
      </w:r>
      <w:r w:rsidR="00CE6911" w:rsidRPr="00461349">
        <w:rPr>
          <w:rFonts w:ascii="Times New Roman" w:hAnsi="Times New Roman"/>
          <w:bCs/>
          <w:iCs/>
          <w:color w:val="000000" w:themeColor="text1"/>
          <w:sz w:val="28"/>
          <w:szCs w:val="28"/>
          <w:shd w:val="clear" w:color="auto" w:fill="FFFFFF"/>
        </w:rPr>
        <w:t>потребностям собак, наиболее важн</w:t>
      </w:r>
      <w:r w:rsidR="00CE6911">
        <w:rPr>
          <w:rFonts w:ascii="Times New Roman" w:hAnsi="Times New Roman"/>
          <w:bCs/>
          <w:iCs/>
          <w:color w:val="000000" w:themeColor="text1"/>
          <w:sz w:val="28"/>
          <w:szCs w:val="28"/>
          <w:shd w:val="clear" w:color="auto" w:fill="FFFFFF"/>
        </w:rPr>
        <w:t>ым</w:t>
      </w:r>
      <w:r w:rsidR="00CE6911" w:rsidRPr="00461349">
        <w:rPr>
          <w:rFonts w:ascii="Times New Roman" w:hAnsi="Times New Roman"/>
          <w:bCs/>
          <w:iCs/>
          <w:color w:val="000000" w:themeColor="text1"/>
          <w:sz w:val="28"/>
          <w:szCs w:val="28"/>
          <w:shd w:val="clear" w:color="auto" w:fill="FFFFFF"/>
        </w:rPr>
        <w:t xml:space="preserve"> </w:t>
      </w:r>
      <w:r w:rsidR="00CE6911">
        <w:rPr>
          <w:rFonts w:ascii="Times New Roman" w:hAnsi="Times New Roman"/>
          <w:bCs/>
          <w:iCs/>
          <w:color w:val="000000" w:themeColor="text1"/>
          <w:sz w:val="28"/>
          <w:szCs w:val="28"/>
          <w:shd w:val="clear" w:color="auto" w:fill="FFFFFF"/>
        </w:rPr>
        <w:t>условием</w:t>
      </w:r>
      <w:r w:rsidR="00CE6911" w:rsidRPr="00461349">
        <w:rPr>
          <w:rFonts w:ascii="Times New Roman" w:hAnsi="Times New Roman"/>
          <w:bCs/>
          <w:iCs/>
          <w:color w:val="000000" w:themeColor="text1"/>
          <w:sz w:val="28"/>
          <w:szCs w:val="28"/>
          <w:shd w:val="clear" w:color="auto" w:fill="FFFFFF"/>
        </w:rPr>
        <w:t xml:space="preserve"> кормления в этот </w:t>
      </w:r>
      <w:r w:rsidR="00CE6911" w:rsidRPr="00461349">
        <w:rPr>
          <w:rFonts w:ascii="Times New Roman" w:hAnsi="Times New Roman"/>
          <w:bCs/>
          <w:iCs/>
          <w:color w:val="000000" w:themeColor="text1"/>
          <w:sz w:val="28"/>
          <w:szCs w:val="28"/>
          <w:shd w:val="clear" w:color="auto" w:fill="FFFFFF"/>
        </w:rPr>
        <w:lastRenderedPageBreak/>
        <w:t xml:space="preserve">период жизни, является </w:t>
      </w:r>
      <w:r w:rsidR="00CE6911">
        <w:rPr>
          <w:rFonts w:ascii="Times New Roman" w:hAnsi="Times New Roman"/>
          <w:bCs/>
          <w:iCs/>
          <w:color w:val="000000" w:themeColor="text1"/>
          <w:sz w:val="28"/>
          <w:szCs w:val="28"/>
          <w:shd w:val="clear" w:color="auto" w:fill="FFFFFF"/>
        </w:rPr>
        <w:t>контроль</w:t>
      </w:r>
      <w:r w:rsidR="00CE6911" w:rsidRPr="00461349">
        <w:rPr>
          <w:rFonts w:ascii="Times New Roman" w:hAnsi="Times New Roman"/>
          <w:bCs/>
          <w:iCs/>
          <w:color w:val="000000" w:themeColor="text1"/>
          <w:sz w:val="28"/>
          <w:szCs w:val="28"/>
          <w:shd w:val="clear" w:color="auto" w:fill="FFFFFF"/>
        </w:rPr>
        <w:t xml:space="preserve"> нормальной </w:t>
      </w:r>
      <w:r w:rsidR="00CE6911">
        <w:rPr>
          <w:rFonts w:ascii="Times New Roman" w:hAnsi="Times New Roman"/>
          <w:bCs/>
          <w:iCs/>
          <w:color w:val="000000" w:themeColor="text1"/>
          <w:sz w:val="28"/>
          <w:szCs w:val="28"/>
          <w:shd w:val="clear" w:color="auto" w:fill="FFFFFF"/>
        </w:rPr>
        <w:t>массы тела</w:t>
      </w:r>
      <w:r w:rsidR="00CE6911" w:rsidRPr="00461349">
        <w:rPr>
          <w:rFonts w:ascii="Times New Roman" w:hAnsi="Times New Roman"/>
          <w:bCs/>
          <w:iCs/>
          <w:color w:val="000000" w:themeColor="text1"/>
          <w:sz w:val="28"/>
          <w:szCs w:val="28"/>
          <w:shd w:val="clear" w:color="auto" w:fill="FFFFFF"/>
        </w:rPr>
        <w:t xml:space="preserve">, что повышает, как продолжительность, так и качество жизни собак </w:t>
      </w:r>
      <w:r w:rsidRPr="00461349">
        <w:rPr>
          <w:rFonts w:ascii="Times New Roman" w:hAnsi="Times New Roman"/>
          <w:bCs/>
          <w:iCs/>
          <w:color w:val="000000" w:themeColor="text1"/>
          <w:sz w:val="28"/>
          <w:szCs w:val="28"/>
          <w:shd w:val="clear" w:color="auto" w:fill="FFFFFF"/>
        </w:rPr>
        <w:t>Исследования показывают, что избыточная масса тела (</w:t>
      </w:r>
      <w:r w:rsidR="00EB5E93" w:rsidRPr="00461349">
        <w:rPr>
          <w:rFonts w:ascii="Times New Roman" w:hAnsi="Times New Roman"/>
          <w:bCs/>
          <w:iCs/>
          <w:color w:val="000000" w:themeColor="text1"/>
          <w:sz w:val="28"/>
          <w:szCs w:val="28"/>
          <w:shd w:val="clear" w:color="auto" w:fill="FFFFFF"/>
        </w:rPr>
        <w:t xml:space="preserve">чаще </w:t>
      </w:r>
      <w:r w:rsidRPr="00461349">
        <w:rPr>
          <w:rFonts w:ascii="Times New Roman" w:hAnsi="Times New Roman"/>
          <w:bCs/>
          <w:iCs/>
          <w:color w:val="000000" w:themeColor="text1"/>
          <w:sz w:val="28"/>
          <w:szCs w:val="28"/>
          <w:shd w:val="clear" w:color="auto" w:fill="FFFFFF"/>
        </w:rPr>
        <w:t xml:space="preserve">из-за накопления лишнего жира) увеличивает вероятность нарушения метаболизма в организме, приводящего </w:t>
      </w:r>
      <w:r w:rsidR="00EB5E93" w:rsidRPr="00461349">
        <w:rPr>
          <w:rFonts w:ascii="Times New Roman" w:hAnsi="Times New Roman"/>
          <w:bCs/>
          <w:iCs/>
          <w:color w:val="000000" w:themeColor="text1"/>
          <w:sz w:val="28"/>
          <w:szCs w:val="28"/>
          <w:shd w:val="clear" w:color="auto" w:fill="FFFFFF"/>
        </w:rPr>
        <w:t xml:space="preserve">к развитию </w:t>
      </w:r>
      <w:r w:rsidRPr="00461349">
        <w:rPr>
          <w:rFonts w:ascii="Times New Roman" w:hAnsi="Times New Roman"/>
          <w:bCs/>
          <w:iCs/>
          <w:color w:val="000000" w:themeColor="text1"/>
          <w:sz w:val="28"/>
          <w:szCs w:val="28"/>
          <w:shd w:val="clear" w:color="auto" w:fill="FFFFFF"/>
        </w:rPr>
        <w:t xml:space="preserve">не только различных заболеваний, </w:t>
      </w:r>
      <w:r w:rsidR="00EB5E93" w:rsidRPr="00461349">
        <w:rPr>
          <w:rFonts w:ascii="Times New Roman" w:hAnsi="Times New Roman"/>
          <w:bCs/>
          <w:iCs/>
          <w:color w:val="000000" w:themeColor="text1"/>
          <w:sz w:val="28"/>
          <w:szCs w:val="28"/>
          <w:shd w:val="clear" w:color="auto" w:fill="FFFFFF"/>
        </w:rPr>
        <w:t>но</w:t>
      </w:r>
      <w:r w:rsidRPr="00461349">
        <w:rPr>
          <w:rFonts w:ascii="Times New Roman" w:hAnsi="Times New Roman"/>
          <w:bCs/>
          <w:iCs/>
          <w:color w:val="000000" w:themeColor="text1"/>
          <w:sz w:val="28"/>
          <w:szCs w:val="28"/>
          <w:shd w:val="clear" w:color="auto" w:fill="FFFFFF"/>
        </w:rPr>
        <w:t xml:space="preserve"> </w:t>
      </w:r>
      <w:r w:rsidR="00EB5E93" w:rsidRPr="00461349">
        <w:rPr>
          <w:rFonts w:ascii="Times New Roman" w:hAnsi="Times New Roman"/>
          <w:bCs/>
          <w:iCs/>
          <w:color w:val="000000" w:themeColor="text1"/>
          <w:sz w:val="28"/>
          <w:szCs w:val="28"/>
          <w:shd w:val="clear" w:color="auto" w:fill="FFFFFF"/>
        </w:rPr>
        <w:t>и</w:t>
      </w:r>
      <w:r w:rsidRPr="00461349">
        <w:rPr>
          <w:rFonts w:ascii="Times New Roman" w:hAnsi="Times New Roman"/>
          <w:bCs/>
          <w:iCs/>
          <w:color w:val="000000" w:themeColor="text1"/>
          <w:sz w:val="28"/>
          <w:szCs w:val="28"/>
          <w:shd w:val="clear" w:color="auto" w:fill="FFFFFF"/>
        </w:rPr>
        <w:t xml:space="preserve"> больш</w:t>
      </w:r>
      <w:r w:rsidR="00EF6ED2" w:rsidRPr="00461349">
        <w:rPr>
          <w:rFonts w:ascii="Times New Roman" w:hAnsi="Times New Roman"/>
          <w:bCs/>
          <w:iCs/>
          <w:color w:val="000000" w:themeColor="text1"/>
          <w:sz w:val="28"/>
          <w:szCs w:val="28"/>
          <w:shd w:val="clear" w:color="auto" w:fill="FFFFFF"/>
        </w:rPr>
        <w:t>о</w:t>
      </w:r>
      <w:r w:rsidRPr="00461349">
        <w:rPr>
          <w:rFonts w:ascii="Times New Roman" w:hAnsi="Times New Roman"/>
          <w:bCs/>
          <w:iCs/>
          <w:color w:val="000000" w:themeColor="text1"/>
          <w:sz w:val="28"/>
          <w:szCs w:val="28"/>
          <w:shd w:val="clear" w:color="auto" w:fill="FFFFFF"/>
        </w:rPr>
        <w:t>й нагрузк</w:t>
      </w:r>
      <w:r w:rsidR="00EF6ED2" w:rsidRPr="00461349">
        <w:rPr>
          <w:rFonts w:ascii="Times New Roman" w:hAnsi="Times New Roman"/>
          <w:bCs/>
          <w:iCs/>
          <w:color w:val="000000" w:themeColor="text1"/>
          <w:sz w:val="28"/>
          <w:szCs w:val="28"/>
          <w:shd w:val="clear" w:color="auto" w:fill="FFFFFF"/>
        </w:rPr>
        <w:t>е</w:t>
      </w:r>
      <w:r w:rsidRPr="00461349">
        <w:rPr>
          <w:rFonts w:ascii="Times New Roman" w:hAnsi="Times New Roman"/>
          <w:bCs/>
          <w:iCs/>
          <w:color w:val="000000" w:themeColor="text1"/>
          <w:sz w:val="28"/>
          <w:szCs w:val="28"/>
          <w:shd w:val="clear" w:color="auto" w:fill="FFFFFF"/>
        </w:rPr>
        <w:t xml:space="preserve"> на суставы и серд</w:t>
      </w:r>
      <w:r w:rsidR="00EF6ED2" w:rsidRPr="00461349">
        <w:rPr>
          <w:rFonts w:ascii="Times New Roman" w:hAnsi="Times New Roman"/>
          <w:bCs/>
          <w:iCs/>
          <w:color w:val="000000" w:themeColor="text1"/>
          <w:sz w:val="28"/>
          <w:szCs w:val="28"/>
          <w:shd w:val="clear" w:color="auto" w:fill="FFFFFF"/>
        </w:rPr>
        <w:t>ечно-сосудистую систему</w:t>
      </w:r>
      <w:r w:rsidRPr="00461349">
        <w:rPr>
          <w:rFonts w:ascii="Times New Roman" w:hAnsi="Times New Roman"/>
          <w:bCs/>
          <w:iCs/>
          <w:color w:val="000000" w:themeColor="text1"/>
          <w:sz w:val="28"/>
          <w:szCs w:val="28"/>
          <w:shd w:val="clear" w:color="auto" w:fill="FFFFFF"/>
        </w:rPr>
        <w:t xml:space="preserve"> [</w:t>
      </w:r>
      <w:bookmarkStart w:id="0" w:name="_Hlk48848493"/>
      <w:r w:rsidR="009837F5" w:rsidRPr="009837F5">
        <w:rPr>
          <w:rFonts w:ascii="Times New Roman" w:hAnsi="Times New Roman"/>
          <w:bCs/>
          <w:iCs/>
          <w:sz w:val="28"/>
          <w:szCs w:val="28"/>
          <w:shd w:val="clear" w:color="auto" w:fill="FFFFFF"/>
        </w:rPr>
        <w:t>22,</w:t>
      </w:r>
      <w:r w:rsidR="003B0C92" w:rsidRPr="009837F5">
        <w:rPr>
          <w:rFonts w:ascii="Times New Roman" w:hAnsi="Times New Roman"/>
          <w:bCs/>
          <w:iCs/>
          <w:sz w:val="28"/>
          <w:szCs w:val="28"/>
          <w:shd w:val="clear" w:color="auto" w:fill="FFFFFF"/>
        </w:rPr>
        <w:t xml:space="preserve"> </w:t>
      </w:r>
      <w:r w:rsidR="009837F5" w:rsidRPr="009837F5">
        <w:rPr>
          <w:rFonts w:ascii="Times New Roman" w:hAnsi="Times New Roman"/>
          <w:bCs/>
          <w:iCs/>
          <w:sz w:val="28"/>
          <w:szCs w:val="28"/>
          <w:shd w:val="clear" w:color="auto" w:fill="FFFFFF"/>
        </w:rPr>
        <w:t xml:space="preserve">25, </w:t>
      </w:r>
      <w:bookmarkEnd w:id="0"/>
      <w:r w:rsidR="009837F5" w:rsidRPr="009837F5">
        <w:rPr>
          <w:rFonts w:ascii="Times New Roman" w:hAnsi="Times New Roman"/>
          <w:bCs/>
          <w:iCs/>
          <w:sz w:val="28"/>
          <w:szCs w:val="28"/>
          <w:shd w:val="clear" w:color="auto" w:fill="FFFFFF"/>
        </w:rPr>
        <w:t>27, 29</w:t>
      </w:r>
      <w:r w:rsidRPr="009837F5">
        <w:rPr>
          <w:rFonts w:ascii="Times New Roman" w:hAnsi="Times New Roman"/>
          <w:bCs/>
          <w:iCs/>
          <w:color w:val="000000" w:themeColor="text1"/>
          <w:sz w:val="28"/>
          <w:szCs w:val="28"/>
          <w:shd w:val="clear" w:color="auto" w:fill="FFFFFF"/>
        </w:rPr>
        <w:t xml:space="preserve">]. </w:t>
      </w:r>
    </w:p>
    <w:p w14:paraId="6B84836F" w14:textId="130C8F03" w:rsidR="00216E9A" w:rsidRPr="00461349" w:rsidRDefault="00216E9A"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461349">
        <w:rPr>
          <w:rFonts w:ascii="Times New Roman" w:hAnsi="Times New Roman"/>
          <w:bCs/>
          <w:iCs/>
          <w:color w:val="000000" w:themeColor="text1"/>
          <w:sz w:val="28"/>
          <w:szCs w:val="28"/>
          <w:shd w:val="clear" w:color="auto" w:fill="FFFFFF"/>
        </w:rPr>
        <w:t xml:space="preserve">У всех собак есть потребность в </w:t>
      </w:r>
      <w:r w:rsidRPr="00461349">
        <w:rPr>
          <w:rFonts w:ascii="Times New Roman" w:hAnsi="Times New Roman"/>
          <w:i/>
          <w:color w:val="000000" w:themeColor="text1"/>
          <w:sz w:val="28"/>
          <w:szCs w:val="28"/>
          <w:shd w:val="clear" w:color="auto" w:fill="FFFFFF"/>
        </w:rPr>
        <w:t>энергии</w:t>
      </w:r>
      <w:r w:rsidRPr="00461349">
        <w:rPr>
          <w:rFonts w:ascii="Times New Roman" w:hAnsi="Times New Roman"/>
          <w:bCs/>
          <w:iCs/>
          <w:color w:val="000000" w:themeColor="text1"/>
          <w:sz w:val="28"/>
          <w:szCs w:val="28"/>
          <w:shd w:val="clear" w:color="auto" w:fill="FFFFFF"/>
        </w:rPr>
        <w:t xml:space="preserve"> на поддержание, которая, по сути, является энергией, необходимой их организму для осуществления основных жизненно важных функций, таких как дыхание, пищеварение, работа сердца и т. д. Взрослым собакам требуется достаточное количество питательных веществ для удовлетворения своих энергетических потребностей, поддержания и восстановления тканей организма. Количество пищи, котор</w:t>
      </w:r>
      <w:r w:rsidR="001730FC">
        <w:rPr>
          <w:rFonts w:ascii="Times New Roman" w:hAnsi="Times New Roman"/>
          <w:bCs/>
          <w:iCs/>
          <w:color w:val="000000" w:themeColor="text1"/>
          <w:sz w:val="28"/>
          <w:szCs w:val="28"/>
          <w:shd w:val="clear" w:color="auto" w:fill="FFFFFF"/>
        </w:rPr>
        <w:t>ой</w:t>
      </w:r>
      <w:r w:rsidRPr="00461349">
        <w:rPr>
          <w:rFonts w:ascii="Times New Roman" w:hAnsi="Times New Roman"/>
          <w:bCs/>
          <w:iCs/>
          <w:color w:val="000000" w:themeColor="text1"/>
          <w:sz w:val="28"/>
          <w:szCs w:val="28"/>
          <w:shd w:val="clear" w:color="auto" w:fill="FFFFFF"/>
        </w:rPr>
        <w:t xml:space="preserve"> кормят взрослую собаку, должно быть соразмерно ее размерам</w:t>
      </w:r>
      <w:r w:rsidR="001730FC">
        <w:rPr>
          <w:rFonts w:ascii="Times New Roman" w:hAnsi="Times New Roman"/>
          <w:bCs/>
          <w:iCs/>
          <w:color w:val="000000" w:themeColor="text1"/>
          <w:sz w:val="28"/>
          <w:szCs w:val="28"/>
          <w:shd w:val="clear" w:color="auto" w:fill="FFFFFF"/>
        </w:rPr>
        <w:t>и</w:t>
      </w:r>
      <w:r w:rsidRPr="00461349">
        <w:rPr>
          <w:rFonts w:ascii="Times New Roman" w:hAnsi="Times New Roman"/>
          <w:bCs/>
          <w:iCs/>
          <w:color w:val="000000" w:themeColor="text1"/>
          <w:sz w:val="28"/>
          <w:szCs w:val="28"/>
          <w:shd w:val="clear" w:color="auto" w:fill="FFFFFF"/>
        </w:rPr>
        <w:t xml:space="preserve"> и </w:t>
      </w:r>
      <w:r w:rsidR="001730FC">
        <w:rPr>
          <w:rFonts w:ascii="Times New Roman" w:hAnsi="Times New Roman"/>
          <w:bCs/>
          <w:iCs/>
          <w:color w:val="000000" w:themeColor="text1"/>
          <w:sz w:val="28"/>
          <w:szCs w:val="28"/>
          <w:shd w:val="clear" w:color="auto" w:fill="FFFFFF"/>
        </w:rPr>
        <w:t>затратами</w:t>
      </w:r>
      <w:r w:rsidRPr="00461349">
        <w:rPr>
          <w:rFonts w:ascii="Times New Roman" w:hAnsi="Times New Roman"/>
          <w:bCs/>
          <w:iCs/>
          <w:color w:val="000000" w:themeColor="text1"/>
          <w:sz w:val="28"/>
          <w:szCs w:val="28"/>
          <w:shd w:val="clear" w:color="auto" w:fill="FFFFFF"/>
        </w:rPr>
        <w:t xml:space="preserve"> энергии. Животные не могут использовать всю энергию, полученную с кормом из-за потерь в процессах пищеварения и метаболизма. </w:t>
      </w:r>
    </w:p>
    <w:p w14:paraId="7120FABD" w14:textId="620F2644" w:rsidR="00C75055" w:rsidRPr="00461349" w:rsidRDefault="00CE6911" w:rsidP="00EF2EC6">
      <w:pPr>
        <w:spacing w:after="0" w:line="360" w:lineRule="auto"/>
        <w:ind w:firstLine="709"/>
        <w:jc w:val="both"/>
        <w:rPr>
          <w:rFonts w:ascii="Times New Roman" w:hAnsi="Times New Roman"/>
          <w:bCs/>
          <w:iCs/>
          <w:color w:val="000000" w:themeColor="text1"/>
          <w:sz w:val="28"/>
          <w:szCs w:val="28"/>
          <w:shd w:val="clear" w:color="auto" w:fill="FFFFFF"/>
        </w:rPr>
      </w:pPr>
      <w:r>
        <w:rPr>
          <w:rFonts w:ascii="Times New Roman" w:hAnsi="Times New Roman"/>
          <w:bCs/>
          <w:iCs/>
          <w:color w:val="000000" w:themeColor="text1"/>
          <w:sz w:val="28"/>
          <w:szCs w:val="28"/>
          <w:shd w:val="clear" w:color="auto" w:fill="FFFFFF"/>
        </w:rPr>
        <w:t xml:space="preserve">Поэтому </w:t>
      </w:r>
      <w:r w:rsidRPr="00461349">
        <w:rPr>
          <w:rFonts w:ascii="Times New Roman" w:hAnsi="Times New Roman"/>
          <w:bCs/>
          <w:iCs/>
          <w:color w:val="000000" w:themeColor="text1"/>
          <w:sz w:val="28"/>
          <w:szCs w:val="28"/>
          <w:shd w:val="clear" w:color="auto" w:fill="FFFFFF"/>
        </w:rPr>
        <w:t xml:space="preserve">поиск </w:t>
      </w:r>
      <w:r w:rsidR="00C75055" w:rsidRPr="00461349">
        <w:rPr>
          <w:rFonts w:ascii="Times New Roman" w:hAnsi="Times New Roman"/>
          <w:bCs/>
          <w:iCs/>
          <w:color w:val="000000" w:themeColor="text1"/>
          <w:sz w:val="28"/>
          <w:szCs w:val="28"/>
          <w:shd w:val="clear" w:color="auto" w:fill="FFFFFF"/>
        </w:rPr>
        <w:t>конкретных рецептур корм</w:t>
      </w:r>
      <w:r w:rsidR="00216E9A">
        <w:rPr>
          <w:rFonts w:ascii="Times New Roman" w:hAnsi="Times New Roman"/>
          <w:bCs/>
          <w:iCs/>
          <w:color w:val="000000" w:themeColor="text1"/>
          <w:sz w:val="28"/>
          <w:szCs w:val="28"/>
          <w:shd w:val="clear" w:color="auto" w:fill="FFFFFF"/>
        </w:rPr>
        <w:t>ов</w:t>
      </w:r>
      <w:r w:rsidR="00C75055" w:rsidRPr="00461349">
        <w:rPr>
          <w:rFonts w:ascii="Times New Roman" w:hAnsi="Times New Roman"/>
          <w:bCs/>
          <w:iCs/>
          <w:color w:val="000000" w:themeColor="text1"/>
          <w:sz w:val="28"/>
          <w:szCs w:val="28"/>
          <w:shd w:val="clear" w:color="auto" w:fill="FFFFFF"/>
        </w:rPr>
        <w:t xml:space="preserve"> для взрослых собак должен обеспечить организм таким количеством калорий</w:t>
      </w:r>
      <w:r w:rsidR="00BC00A2" w:rsidRPr="00461349">
        <w:rPr>
          <w:rFonts w:ascii="Times New Roman" w:hAnsi="Times New Roman"/>
          <w:bCs/>
          <w:iCs/>
          <w:color w:val="000000" w:themeColor="text1"/>
          <w:sz w:val="28"/>
          <w:szCs w:val="28"/>
          <w:shd w:val="clear" w:color="auto" w:fill="FFFFFF"/>
        </w:rPr>
        <w:t>,</w:t>
      </w:r>
      <w:r w:rsidR="00C75055" w:rsidRPr="00461349">
        <w:rPr>
          <w:rFonts w:ascii="Times New Roman" w:hAnsi="Times New Roman"/>
          <w:bCs/>
          <w:iCs/>
          <w:color w:val="000000" w:themeColor="text1"/>
          <w:sz w:val="28"/>
          <w:szCs w:val="28"/>
          <w:shd w:val="clear" w:color="auto" w:fill="FFFFFF"/>
        </w:rPr>
        <w:t xml:space="preserve"> </w:t>
      </w:r>
      <w:r w:rsidR="00BC00A2" w:rsidRPr="00461349">
        <w:rPr>
          <w:rFonts w:ascii="Times New Roman" w:hAnsi="Times New Roman"/>
          <w:bCs/>
          <w:iCs/>
          <w:color w:val="000000" w:themeColor="text1"/>
          <w:sz w:val="28"/>
          <w:szCs w:val="28"/>
          <w:shd w:val="clear" w:color="auto" w:fill="FFFFFF"/>
        </w:rPr>
        <w:t>которое</w:t>
      </w:r>
      <w:r w:rsidR="00C75055" w:rsidRPr="00461349">
        <w:rPr>
          <w:rFonts w:ascii="Times New Roman" w:hAnsi="Times New Roman"/>
          <w:bCs/>
          <w:iCs/>
          <w:color w:val="000000" w:themeColor="text1"/>
          <w:sz w:val="28"/>
          <w:szCs w:val="28"/>
          <w:shd w:val="clear" w:color="auto" w:fill="FFFFFF"/>
        </w:rPr>
        <w:t xml:space="preserve"> </w:t>
      </w:r>
      <w:r w:rsidR="00FF6BD0">
        <w:rPr>
          <w:rFonts w:ascii="Times New Roman" w:hAnsi="Times New Roman"/>
          <w:bCs/>
          <w:iCs/>
          <w:color w:val="000000" w:themeColor="text1"/>
          <w:sz w:val="28"/>
          <w:szCs w:val="28"/>
          <w:shd w:val="clear" w:color="auto" w:fill="FFFFFF"/>
        </w:rPr>
        <w:t>удовлетворит</w:t>
      </w:r>
      <w:r w:rsidR="00EA2350" w:rsidRPr="00461349">
        <w:rPr>
          <w:rFonts w:ascii="Times New Roman" w:hAnsi="Times New Roman"/>
          <w:bCs/>
          <w:iCs/>
          <w:color w:val="000000" w:themeColor="text1"/>
          <w:sz w:val="28"/>
          <w:szCs w:val="28"/>
          <w:shd w:val="clear" w:color="auto" w:fill="FFFFFF"/>
        </w:rPr>
        <w:t xml:space="preserve"> все</w:t>
      </w:r>
      <w:r w:rsidR="00FF6BD0">
        <w:rPr>
          <w:rFonts w:ascii="Times New Roman" w:hAnsi="Times New Roman"/>
          <w:bCs/>
          <w:iCs/>
          <w:color w:val="000000" w:themeColor="text1"/>
          <w:sz w:val="28"/>
          <w:szCs w:val="28"/>
          <w:shd w:val="clear" w:color="auto" w:fill="FFFFFF"/>
        </w:rPr>
        <w:t>м</w:t>
      </w:r>
      <w:r w:rsidR="00EA2350" w:rsidRPr="00461349">
        <w:rPr>
          <w:rFonts w:ascii="Times New Roman" w:hAnsi="Times New Roman"/>
          <w:bCs/>
          <w:iCs/>
          <w:color w:val="000000" w:themeColor="text1"/>
          <w:sz w:val="28"/>
          <w:szCs w:val="28"/>
          <w:shd w:val="clear" w:color="auto" w:fill="FFFFFF"/>
        </w:rPr>
        <w:t xml:space="preserve"> энергозатрат</w:t>
      </w:r>
      <w:r w:rsidR="00FF6BD0">
        <w:rPr>
          <w:rFonts w:ascii="Times New Roman" w:hAnsi="Times New Roman"/>
          <w:bCs/>
          <w:iCs/>
          <w:color w:val="000000" w:themeColor="text1"/>
          <w:sz w:val="28"/>
          <w:szCs w:val="28"/>
          <w:shd w:val="clear" w:color="auto" w:fill="FFFFFF"/>
        </w:rPr>
        <w:t>ам</w:t>
      </w:r>
      <w:r w:rsidR="00EA2350" w:rsidRPr="00461349">
        <w:rPr>
          <w:rFonts w:ascii="Times New Roman" w:hAnsi="Times New Roman"/>
          <w:bCs/>
          <w:iCs/>
          <w:color w:val="000000" w:themeColor="text1"/>
          <w:sz w:val="28"/>
          <w:szCs w:val="28"/>
          <w:shd w:val="clear" w:color="auto" w:fill="FFFFFF"/>
        </w:rPr>
        <w:t xml:space="preserve"> организма</w:t>
      </w:r>
      <w:r w:rsidR="00FF6BD0">
        <w:rPr>
          <w:rFonts w:ascii="Times New Roman" w:hAnsi="Times New Roman"/>
          <w:bCs/>
          <w:iCs/>
          <w:color w:val="000000" w:themeColor="text1"/>
          <w:sz w:val="28"/>
          <w:szCs w:val="28"/>
          <w:shd w:val="clear" w:color="auto" w:fill="FFFFFF"/>
        </w:rPr>
        <w:t>,</w:t>
      </w:r>
      <w:r w:rsidR="00EA2350" w:rsidRPr="00461349">
        <w:rPr>
          <w:rFonts w:ascii="Times New Roman" w:hAnsi="Times New Roman"/>
          <w:bCs/>
          <w:iCs/>
          <w:color w:val="000000" w:themeColor="text1"/>
          <w:sz w:val="28"/>
          <w:szCs w:val="28"/>
          <w:shd w:val="clear" w:color="auto" w:fill="FFFFFF"/>
        </w:rPr>
        <w:t xml:space="preserve"> и </w:t>
      </w:r>
      <w:r w:rsidR="00C75055" w:rsidRPr="00461349">
        <w:rPr>
          <w:rFonts w:ascii="Times New Roman" w:hAnsi="Times New Roman"/>
          <w:bCs/>
          <w:iCs/>
          <w:color w:val="000000" w:themeColor="text1"/>
          <w:sz w:val="28"/>
          <w:szCs w:val="28"/>
          <w:shd w:val="clear" w:color="auto" w:fill="FFFFFF"/>
        </w:rPr>
        <w:t xml:space="preserve">не </w:t>
      </w:r>
      <w:r w:rsidR="00EA2350" w:rsidRPr="00461349">
        <w:rPr>
          <w:rFonts w:ascii="Times New Roman" w:hAnsi="Times New Roman"/>
          <w:bCs/>
          <w:iCs/>
          <w:color w:val="000000" w:themeColor="text1"/>
          <w:sz w:val="28"/>
          <w:szCs w:val="28"/>
          <w:shd w:val="clear" w:color="auto" w:fill="FFFFFF"/>
        </w:rPr>
        <w:t xml:space="preserve">будет </w:t>
      </w:r>
      <w:r w:rsidR="00C75055" w:rsidRPr="00461349">
        <w:rPr>
          <w:rFonts w:ascii="Times New Roman" w:hAnsi="Times New Roman"/>
          <w:bCs/>
          <w:iCs/>
          <w:color w:val="000000" w:themeColor="text1"/>
          <w:sz w:val="28"/>
          <w:szCs w:val="28"/>
          <w:shd w:val="clear" w:color="auto" w:fill="FFFFFF"/>
        </w:rPr>
        <w:t>прив</w:t>
      </w:r>
      <w:r w:rsidR="00EA2350" w:rsidRPr="00461349">
        <w:rPr>
          <w:rFonts w:ascii="Times New Roman" w:hAnsi="Times New Roman"/>
          <w:bCs/>
          <w:iCs/>
          <w:color w:val="000000" w:themeColor="text1"/>
          <w:sz w:val="28"/>
          <w:szCs w:val="28"/>
          <w:shd w:val="clear" w:color="auto" w:fill="FFFFFF"/>
        </w:rPr>
        <w:t>одить</w:t>
      </w:r>
      <w:r w:rsidR="00C75055" w:rsidRPr="00461349">
        <w:rPr>
          <w:rFonts w:ascii="Times New Roman" w:hAnsi="Times New Roman"/>
          <w:bCs/>
          <w:iCs/>
          <w:color w:val="000000" w:themeColor="text1"/>
          <w:sz w:val="28"/>
          <w:szCs w:val="28"/>
          <w:shd w:val="clear" w:color="auto" w:fill="FFFFFF"/>
        </w:rPr>
        <w:t xml:space="preserve"> к ожирению. </w:t>
      </w:r>
      <w:r w:rsidR="0038033B" w:rsidRPr="00461349">
        <w:rPr>
          <w:rFonts w:ascii="Times New Roman" w:hAnsi="Times New Roman"/>
          <w:bCs/>
          <w:iCs/>
          <w:color w:val="000000" w:themeColor="text1"/>
          <w:sz w:val="28"/>
          <w:szCs w:val="28"/>
          <w:shd w:val="clear" w:color="auto" w:fill="FFFFFF"/>
        </w:rPr>
        <w:t xml:space="preserve">Как указывают Г. И. Блохин с соавторами, с увеличением размеров тела потребность взрослых собак в энергии и питантах снижается на единицу живой массы, но повышается </w:t>
      </w:r>
      <w:r w:rsidR="00E52930" w:rsidRPr="00461349">
        <w:rPr>
          <w:rFonts w:ascii="Times New Roman" w:hAnsi="Times New Roman"/>
          <w:bCs/>
          <w:iCs/>
          <w:color w:val="000000" w:themeColor="text1"/>
          <w:sz w:val="28"/>
          <w:szCs w:val="28"/>
          <w:shd w:val="clear" w:color="auto" w:fill="FFFFFF"/>
        </w:rPr>
        <w:t>с учетом</w:t>
      </w:r>
      <w:r w:rsidR="0038033B" w:rsidRPr="00461349">
        <w:rPr>
          <w:rFonts w:ascii="Times New Roman" w:hAnsi="Times New Roman"/>
          <w:bCs/>
          <w:iCs/>
          <w:color w:val="000000" w:themeColor="text1"/>
          <w:sz w:val="28"/>
          <w:szCs w:val="28"/>
          <w:shd w:val="clear" w:color="auto" w:fill="FFFFFF"/>
        </w:rPr>
        <w:t xml:space="preserve"> объема и интенсивности </w:t>
      </w:r>
      <w:r w:rsidR="00E52930" w:rsidRPr="00461349">
        <w:rPr>
          <w:rFonts w:ascii="Times New Roman" w:hAnsi="Times New Roman"/>
          <w:bCs/>
          <w:iCs/>
          <w:color w:val="000000" w:themeColor="text1"/>
          <w:sz w:val="28"/>
          <w:szCs w:val="28"/>
          <w:shd w:val="clear" w:color="auto" w:fill="FFFFFF"/>
        </w:rPr>
        <w:t>физической нагрузки [</w:t>
      </w:r>
      <w:r w:rsidR="009837F5" w:rsidRPr="009837F5">
        <w:rPr>
          <w:rFonts w:ascii="Times New Roman" w:hAnsi="Times New Roman"/>
          <w:bCs/>
          <w:iCs/>
          <w:sz w:val="28"/>
          <w:szCs w:val="28"/>
          <w:shd w:val="clear" w:color="auto" w:fill="FFFFFF"/>
        </w:rPr>
        <w:t>3</w:t>
      </w:r>
      <w:r w:rsidR="00C628A0" w:rsidRPr="00461349">
        <w:rPr>
          <w:rFonts w:ascii="Times New Roman" w:hAnsi="Times New Roman"/>
          <w:bCs/>
          <w:iCs/>
          <w:color w:val="000000" w:themeColor="text1"/>
          <w:sz w:val="28"/>
          <w:szCs w:val="28"/>
          <w:shd w:val="clear" w:color="auto" w:fill="FFFFFF"/>
        </w:rPr>
        <w:t xml:space="preserve">]. </w:t>
      </w:r>
      <w:r w:rsidR="00785432" w:rsidRPr="00461349">
        <w:rPr>
          <w:rFonts w:ascii="Times New Roman" w:hAnsi="Times New Roman"/>
          <w:bCs/>
          <w:iCs/>
          <w:color w:val="000000" w:themeColor="text1"/>
          <w:sz w:val="28"/>
          <w:szCs w:val="28"/>
          <w:shd w:val="clear" w:color="auto" w:fill="FFFFFF"/>
        </w:rPr>
        <w:t>Если</w:t>
      </w:r>
      <w:r w:rsidR="00E52930" w:rsidRPr="00461349">
        <w:rPr>
          <w:rFonts w:ascii="Times New Roman" w:hAnsi="Times New Roman"/>
          <w:bCs/>
          <w:iCs/>
          <w:color w:val="000000" w:themeColor="text1"/>
          <w:sz w:val="28"/>
          <w:szCs w:val="28"/>
          <w:shd w:val="clear" w:color="auto" w:fill="FFFFFF"/>
        </w:rPr>
        <w:t xml:space="preserve">, </w:t>
      </w:r>
      <w:r w:rsidR="0051749A" w:rsidRPr="00461349">
        <w:rPr>
          <w:rFonts w:ascii="Times New Roman" w:hAnsi="Times New Roman"/>
          <w:bCs/>
          <w:iCs/>
          <w:color w:val="000000" w:themeColor="text1"/>
          <w:sz w:val="28"/>
          <w:szCs w:val="28"/>
          <w:shd w:val="clear" w:color="auto" w:fill="FFFFFF"/>
        </w:rPr>
        <w:t xml:space="preserve">маленькой собачке </w:t>
      </w:r>
      <w:r w:rsidR="00E52930" w:rsidRPr="00461349">
        <w:rPr>
          <w:rFonts w:ascii="Times New Roman" w:hAnsi="Times New Roman"/>
          <w:bCs/>
          <w:iCs/>
          <w:color w:val="000000" w:themeColor="text1"/>
          <w:sz w:val="28"/>
          <w:szCs w:val="28"/>
          <w:shd w:val="clear" w:color="auto" w:fill="FFFFFF"/>
        </w:rPr>
        <w:t>масс</w:t>
      </w:r>
      <w:r w:rsidR="00461349">
        <w:rPr>
          <w:rFonts w:ascii="Times New Roman" w:hAnsi="Times New Roman"/>
          <w:bCs/>
          <w:iCs/>
          <w:color w:val="000000" w:themeColor="text1"/>
          <w:sz w:val="28"/>
          <w:szCs w:val="28"/>
          <w:shd w:val="clear" w:color="auto" w:fill="FFFFFF"/>
        </w:rPr>
        <w:t>ой</w:t>
      </w:r>
      <w:r w:rsidR="00E52930" w:rsidRPr="00461349">
        <w:rPr>
          <w:rFonts w:ascii="Times New Roman" w:hAnsi="Times New Roman"/>
          <w:bCs/>
          <w:iCs/>
          <w:color w:val="000000" w:themeColor="text1"/>
          <w:sz w:val="28"/>
          <w:szCs w:val="28"/>
          <w:shd w:val="clear" w:color="auto" w:fill="FFFFFF"/>
        </w:rPr>
        <w:t xml:space="preserve"> </w:t>
      </w:r>
      <w:r w:rsidR="00785432" w:rsidRPr="00461349">
        <w:rPr>
          <w:rFonts w:ascii="Times New Roman" w:hAnsi="Times New Roman"/>
          <w:bCs/>
          <w:iCs/>
          <w:color w:val="000000" w:themeColor="text1"/>
          <w:sz w:val="28"/>
          <w:szCs w:val="28"/>
          <w:shd w:val="clear" w:color="auto" w:fill="FFFFFF"/>
        </w:rPr>
        <w:t xml:space="preserve">1 кг </w:t>
      </w:r>
      <w:r w:rsidR="00E52930" w:rsidRPr="00461349">
        <w:rPr>
          <w:rFonts w:ascii="Times New Roman" w:hAnsi="Times New Roman"/>
          <w:bCs/>
          <w:iCs/>
          <w:color w:val="000000" w:themeColor="text1"/>
          <w:sz w:val="28"/>
          <w:szCs w:val="28"/>
          <w:shd w:val="clear" w:color="auto" w:fill="FFFFFF"/>
        </w:rPr>
        <w:t xml:space="preserve">потребуется </w:t>
      </w:r>
      <w:r w:rsidR="00785432" w:rsidRPr="00461349">
        <w:rPr>
          <w:rFonts w:ascii="Times New Roman" w:hAnsi="Times New Roman"/>
          <w:bCs/>
          <w:iCs/>
          <w:color w:val="000000" w:themeColor="text1"/>
          <w:sz w:val="28"/>
          <w:szCs w:val="28"/>
          <w:shd w:val="clear" w:color="auto" w:fill="FFFFFF"/>
        </w:rPr>
        <w:t xml:space="preserve">590 кДж </w:t>
      </w:r>
      <w:r w:rsidR="00C83327" w:rsidRPr="00461349">
        <w:rPr>
          <w:rFonts w:ascii="Times New Roman" w:hAnsi="Times New Roman"/>
          <w:bCs/>
          <w:iCs/>
          <w:color w:val="000000" w:themeColor="text1"/>
          <w:sz w:val="28"/>
          <w:szCs w:val="28"/>
          <w:shd w:val="clear" w:color="auto" w:fill="FFFFFF"/>
        </w:rPr>
        <w:t>обменной энергии</w:t>
      </w:r>
      <w:r w:rsidR="00785432" w:rsidRPr="00461349">
        <w:rPr>
          <w:rFonts w:ascii="Times New Roman" w:hAnsi="Times New Roman"/>
          <w:bCs/>
          <w:iCs/>
          <w:color w:val="000000" w:themeColor="text1"/>
          <w:sz w:val="28"/>
          <w:szCs w:val="28"/>
          <w:shd w:val="clear" w:color="auto" w:fill="FFFFFF"/>
        </w:rPr>
        <w:t xml:space="preserve">, то </w:t>
      </w:r>
      <w:r w:rsidR="003871E7" w:rsidRPr="00461349">
        <w:rPr>
          <w:rFonts w:ascii="Times New Roman" w:hAnsi="Times New Roman"/>
          <w:bCs/>
          <w:iCs/>
          <w:color w:val="000000" w:themeColor="text1"/>
          <w:sz w:val="28"/>
          <w:szCs w:val="28"/>
          <w:shd w:val="clear" w:color="auto" w:fill="FFFFFF"/>
        </w:rPr>
        <w:t xml:space="preserve">на </w:t>
      </w:r>
      <w:r w:rsidR="00461349">
        <w:rPr>
          <w:rFonts w:ascii="Times New Roman" w:hAnsi="Times New Roman"/>
          <w:bCs/>
          <w:iCs/>
          <w:color w:val="000000" w:themeColor="text1"/>
          <w:sz w:val="28"/>
          <w:szCs w:val="28"/>
          <w:shd w:val="clear" w:color="auto" w:fill="FFFFFF"/>
        </w:rPr>
        <w:t xml:space="preserve">1 </w:t>
      </w:r>
      <w:r w:rsidR="003871E7" w:rsidRPr="00461349">
        <w:rPr>
          <w:rFonts w:ascii="Times New Roman" w:hAnsi="Times New Roman"/>
          <w:bCs/>
          <w:iCs/>
          <w:color w:val="000000" w:themeColor="text1"/>
          <w:sz w:val="28"/>
          <w:szCs w:val="28"/>
          <w:shd w:val="clear" w:color="auto" w:fill="FFFFFF"/>
        </w:rPr>
        <w:t>к</w:t>
      </w:r>
      <w:r w:rsidR="00461349">
        <w:rPr>
          <w:rFonts w:ascii="Times New Roman" w:hAnsi="Times New Roman"/>
          <w:bCs/>
          <w:iCs/>
          <w:color w:val="000000" w:themeColor="text1"/>
          <w:sz w:val="28"/>
          <w:szCs w:val="28"/>
          <w:shd w:val="clear" w:color="auto" w:fill="FFFFFF"/>
        </w:rPr>
        <w:t>г</w:t>
      </w:r>
      <w:r w:rsidR="003871E7" w:rsidRPr="00461349">
        <w:rPr>
          <w:rFonts w:ascii="Times New Roman" w:hAnsi="Times New Roman"/>
          <w:bCs/>
          <w:iCs/>
          <w:color w:val="000000" w:themeColor="text1"/>
          <w:sz w:val="28"/>
          <w:szCs w:val="28"/>
          <w:shd w:val="clear" w:color="auto" w:fill="FFFFFF"/>
        </w:rPr>
        <w:t xml:space="preserve"> массы тела </w:t>
      </w:r>
      <w:r w:rsidR="00785432" w:rsidRPr="00461349">
        <w:rPr>
          <w:rFonts w:ascii="Times New Roman" w:hAnsi="Times New Roman"/>
          <w:bCs/>
          <w:iCs/>
          <w:color w:val="000000" w:themeColor="text1"/>
          <w:sz w:val="28"/>
          <w:szCs w:val="28"/>
          <w:shd w:val="clear" w:color="auto" w:fill="FFFFFF"/>
        </w:rPr>
        <w:t>50-килограммовой</w:t>
      </w:r>
      <w:r w:rsidR="003871E7" w:rsidRPr="00461349">
        <w:rPr>
          <w:rFonts w:ascii="Times New Roman" w:hAnsi="Times New Roman"/>
          <w:bCs/>
          <w:iCs/>
          <w:color w:val="000000" w:themeColor="text1"/>
          <w:sz w:val="28"/>
          <w:szCs w:val="28"/>
          <w:shd w:val="clear" w:color="auto" w:fill="FFFFFF"/>
        </w:rPr>
        <w:t xml:space="preserve"> </w:t>
      </w:r>
      <w:r w:rsidR="00785432" w:rsidRPr="00461349">
        <w:rPr>
          <w:rFonts w:ascii="Times New Roman" w:hAnsi="Times New Roman"/>
          <w:bCs/>
          <w:iCs/>
          <w:color w:val="000000" w:themeColor="text1"/>
          <w:sz w:val="28"/>
          <w:szCs w:val="28"/>
          <w:shd w:val="clear" w:color="auto" w:fill="FFFFFF"/>
        </w:rPr>
        <w:t xml:space="preserve">– всего лишь 205, то есть почти в 3 раза </w:t>
      </w:r>
      <w:r w:rsidR="00216E9A" w:rsidRPr="00461349">
        <w:rPr>
          <w:rFonts w:ascii="Times New Roman" w:hAnsi="Times New Roman"/>
          <w:bCs/>
          <w:iCs/>
          <w:color w:val="000000" w:themeColor="text1"/>
          <w:sz w:val="28"/>
          <w:szCs w:val="28"/>
          <w:shd w:val="clear" w:color="auto" w:fill="FFFFFF"/>
        </w:rPr>
        <w:t>меньше [</w:t>
      </w:r>
      <w:r w:rsidR="00D34FA2" w:rsidRPr="00D34FA2">
        <w:rPr>
          <w:rFonts w:ascii="Times New Roman" w:hAnsi="Times New Roman"/>
          <w:bCs/>
          <w:iCs/>
          <w:color w:val="000000" w:themeColor="text1"/>
          <w:sz w:val="28"/>
          <w:szCs w:val="28"/>
          <w:shd w:val="clear" w:color="auto" w:fill="FFFFFF"/>
        </w:rPr>
        <w:t>7</w:t>
      </w:r>
      <w:r w:rsidR="00785432" w:rsidRPr="00461349">
        <w:rPr>
          <w:rFonts w:ascii="Times New Roman" w:hAnsi="Times New Roman"/>
          <w:bCs/>
          <w:iCs/>
          <w:color w:val="000000" w:themeColor="text1"/>
          <w:sz w:val="28"/>
          <w:szCs w:val="28"/>
          <w:shd w:val="clear" w:color="auto" w:fill="FFFFFF"/>
        </w:rPr>
        <w:t>].</w:t>
      </w:r>
    </w:p>
    <w:p w14:paraId="0A7AE3F7" w14:textId="06530DD3" w:rsidR="00D5641B" w:rsidRPr="00461349" w:rsidRDefault="00F12119"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461349">
        <w:rPr>
          <w:rFonts w:ascii="Times New Roman" w:hAnsi="Times New Roman"/>
          <w:bCs/>
          <w:iCs/>
          <w:color w:val="000000" w:themeColor="text1"/>
          <w:sz w:val="28"/>
          <w:szCs w:val="28"/>
          <w:shd w:val="clear" w:color="auto" w:fill="FFFFFF"/>
        </w:rPr>
        <w:t>Питательные вещества</w:t>
      </w:r>
      <w:r w:rsidR="00EA0B2A" w:rsidRPr="00461349">
        <w:rPr>
          <w:rFonts w:ascii="Times New Roman" w:hAnsi="Times New Roman"/>
          <w:bCs/>
          <w:iCs/>
          <w:color w:val="000000" w:themeColor="text1"/>
          <w:sz w:val="28"/>
          <w:szCs w:val="28"/>
          <w:shd w:val="clear" w:color="auto" w:fill="FFFFFF"/>
        </w:rPr>
        <w:t>, получаемые из пищи и используемые животными в качестве источника энергии</w:t>
      </w:r>
      <w:r w:rsidR="00EC3A6E" w:rsidRPr="00461349">
        <w:rPr>
          <w:rFonts w:ascii="Times New Roman" w:hAnsi="Times New Roman"/>
          <w:bCs/>
          <w:iCs/>
          <w:color w:val="000000" w:themeColor="text1"/>
          <w:sz w:val="28"/>
          <w:szCs w:val="28"/>
          <w:shd w:val="clear" w:color="auto" w:fill="FFFFFF"/>
        </w:rPr>
        <w:t>,</w:t>
      </w:r>
      <w:r w:rsidR="00EA0B2A" w:rsidRPr="00461349">
        <w:rPr>
          <w:rFonts w:ascii="Times New Roman" w:hAnsi="Times New Roman"/>
          <w:bCs/>
          <w:iCs/>
          <w:color w:val="000000" w:themeColor="text1"/>
          <w:sz w:val="28"/>
          <w:szCs w:val="28"/>
          <w:shd w:val="clear" w:color="auto" w:fill="FFFFFF"/>
        </w:rPr>
        <w:t xml:space="preserve"> </w:t>
      </w:r>
      <w:r w:rsidR="00EC3A6E" w:rsidRPr="00461349">
        <w:rPr>
          <w:rFonts w:ascii="Times New Roman" w:hAnsi="Times New Roman"/>
          <w:bCs/>
          <w:iCs/>
          <w:color w:val="000000" w:themeColor="text1"/>
          <w:sz w:val="28"/>
          <w:szCs w:val="28"/>
          <w:shd w:val="clear" w:color="auto" w:fill="FFFFFF"/>
        </w:rPr>
        <w:t>как</w:t>
      </w:r>
      <w:r w:rsidR="00EA0B2A" w:rsidRPr="00461349">
        <w:rPr>
          <w:rFonts w:ascii="Times New Roman" w:hAnsi="Times New Roman"/>
          <w:bCs/>
          <w:iCs/>
          <w:color w:val="000000" w:themeColor="text1"/>
          <w:sz w:val="28"/>
          <w:szCs w:val="28"/>
          <w:shd w:val="clear" w:color="auto" w:fill="FFFFFF"/>
        </w:rPr>
        <w:t xml:space="preserve"> с</w:t>
      </w:r>
      <w:r w:rsidR="00EC3A6E" w:rsidRPr="00461349">
        <w:rPr>
          <w:rFonts w:ascii="Times New Roman" w:hAnsi="Times New Roman"/>
          <w:bCs/>
          <w:iCs/>
          <w:color w:val="000000" w:themeColor="text1"/>
          <w:sz w:val="28"/>
          <w:szCs w:val="28"/>
          <w:shd w:val="clear" w:color="auto" w:fill="FFFFFF"/>
        </w:rPr>
        <w:t>оставной части метаболи</w:t>
      </w:r>
      <w:r w:rsidR="00EA0B2A" w:rsidRPr="00461349">
        <w:rPr>
          <w:rFonts w:ascii="Times New Roman" w:hAnsi="Times New Roman"/>
          <w:bCs/>
          <w:iCs/>
          <w:color w:val="000000" w:themeColor="text1"/>
          <w:sz w:val="28"/>
          <w:szCs w:val="28"/>
          <w:shd w:val="clear" w:color="auto" w:fill="FFFFFF"/>
        </w:rPr>
        <w:t xml:space="preserve">зма, необходимы для поддержания их роста и развития. </w:t>
      </w:r>
      <w:r w:rsidR="00C511AD" w:rsidRPr="00C511AD">
        <w:rPr>
          <w:rFonts w:ascii="Times New Roman" w:hAnsi="Times New Roman"/>
          <w:bCs/>
          <w:iCs/>
          <w:color w:val="000000" w:themeColor="text1"/>
          <w:sz w:val="28"/>
          <w:szCs w:val="28"/>
          <w:shd w:val="clear" w:color="auto" w:fill="FFFFFF"/>
        </w:rPr>
        <w:t xml:space="preserve">Собакам нужны адекватные уровни белка, чтобы поддержать их растущие потребности и функции организма. Белки являются основным строительным материалом для </w:t>
      </w:r>
      <w:r w:rsidR="00C511AD" w:rsidRPr="00C511AD">
        <w:rPr>
          <w:rFonts w:ascii="Times New Roman" w:hAnsi="Times New Roman"/>
          <w:bCs/>
          <w:iCs/>
          <w:color w:val="000000" w:themeColor="text1"/>
          <w:sz w:val="28"/>
          <w:szCs w:val="28"/>
          <w:shd w:val="clear" w:color="auto" w:fill="FFFFFF"/>
        </w:rPr>
        <w:lastRenderedPageBreak/>
        <w:t xml:space="preserve">клеток, тканей, органов, ферментов, гормонов и необходимы для роста, самообновления, репродукции и регенерации тканей и органов. </w:t>
      </w:r>
      <w:r w:rsidR="00C511AD">
        <w:rPr>
          <w:rFonts w:ascii="Times New Roman" w:hAnsi="Times New Roman"/>
          <w:iCs/>
          <w:color w:val="000000" w:themeColor="text1"/>
          <w:sz w:val="28"/>
          <w:szCs w:val="28"/>
          <w:shd w:val="clear" w:color="auto" w:fill="FFFFFF"/>
        </w:rPr>
        <w:t>Он</w:t>
      </w:r>
      <w:r w:rsidR="00E01A02" w:rsidRPr="00C511AD">
        <w:rPr>
          <w:rFonts w:ascii="Times New Roman" w:hAnsi="Times New Roman"/>
          <w:iCs/>
          <w:color w:val="000000" w:themeColor="text1"/>
          <w:sz w:val="28"/>
          <w:szCs w:val="28"/>
          <w:shd w:val="clear" w:color="auto" w:fill="FFFFFF"/>
        </w:rPr>
        <w:t xml:space="preserve">и </w:t>
      </w:r>
      <w:r w:rsidR="00E01A02" w:rsidRPr="00461349">
        <w:rPr>
          <w:rFonts w:ascii="Times New Roman" w:hAnsi="Times New Roman"/>
          <w:bCs/>
          <w:iCs/>
          <w:color w:val="000000" w:themeColor="text1"/>
          <w:sz w:val="28"/>
          <w:szCs w:val="28"/>
          <w:shd w:val="clear" w:color="auto" w:fill="FFFFFF"/>
        </w:rPr>
        <w:t xml:space="preserve">представляют собой крупные комплексные молекулы, состоящие из </w:t>
      </w:r>
      <w:r w:rsidR="00A70545" w:rsidRPr="00461349">
        <w:rPr>
          <w:rFonts w:ascii="Times New Roman" w:hAnsi="Times New Roman"/>
          <w:bCs/>
          <w:iCs/>
          <w:color w:val="000000" w:themeColor="text1"/>
          <w:sz w:val="28"/>
          <w:szCs w:val="28"/>
          <w:shd w:val="clear" w:color="auto" w:fill="FFFFFF"/>
        </w:rPr>
        <w:t xml:space="preserve">различных </w:t>
      </w:r>
      <w:r w:rsidR="00E01A02" w:rsidRPr="00461349">
        <w:rPr>
          <w:rFonts w:ascii="Times New Roman" w:hAnsi="Times New Roman"/>
          <w:bCs/>
          <w:iCs/>
          <w:color w:val="000000" w:themeColor="text1"/>
          <w:sz w:val="28"/>
          <w:szCs w:val="28"/>
          <w:shd w:val="clear" w:color="auto" w:fill="FFFFFF"/>
        </w:rPr>
        <w:t xml:space="preserve">аминокислот и являющиеся основным структурным компонентом </w:t>
      </w:r>
      <w:r w:rsidR="00A70545" w:rsidRPr="00461349">
        <w:rPr>
          <w:rFonts w:ascii="Times New Roman" w:hAnsi="Times New Roman"/>
          <w:bCs/>
          <w:iCs/>
          <w:color w:val="000000" w:themeColor="text1"/>
          <w:sz w:val="28"/>
          <w:szCs w:val="28"/>
          <w:shd w:val="clear" w:color="auto" w:fill="FFFFFF"/>
        </w:rPr>
        <w:t xml:space="preserve">всех </w:t>
      </w:r>
      <w:r w:rsidR="00E01A02" w:rsidRPr="00461349">
        <w:rPr>
          <w:rFonts w:ascii="Times New Roman" w:hAnsi="Times New Roman"/>
          <w:bCs/>
          <w:iCs/>
          <w:color w:val="000000" w:themeColor="text1"/>
          <w:sz w:val="28"/>
          <w:szCs w:val="28"/>
          <w:shd w:val="clear" w:color="auto" w:fill="FFFFFF"/>
        </w:rPr>
        <w:t xml:space="preserve">тканей и органов тела. </w:t>
      </w:r>
      <w:r w:rsidR="00FA29A0" w:rsidRPr="00461349">
        <w:rPr>
          <w:rFonts w:ascii="Times New Roman" w:hAnsi="Times New Roman"/>
          <w:bCs/>
          <w:iCs/>
          <w:color w:val="000000" w:themeColor="text1"/>
          <w:sz w:val="28"/>
          <w:szCs w:val="28"/>
          <w:shd w:val="clear" w:color="auto" w:fill="FFFFFF"/>
        </w:rPr>
        <w:t xml:space="preserve">В желудочно-кишечном тракте </w:t>
      </w:r>
      <w:r w:rsidR="00644931" w:rsidRPr="00461349">
        <w:rPr>
          <w:rFonts w:ascii="Times New Roman" w:hAnsi="Times New Roman"/>
          <w:bCs/>
          <w:iCs/>
          <w:color w:val="000000" w:themeColor="text1"/>
          <w:sz w:val="28"/>
          <w:szCs w:val="28"/>
          <w:shd w:val="clear" w:color="auto" w:fill="FFFFFF"/>
        </w:rPr>
        <w:t xml:space="preserve">(ЖКТ) </w:t>
      </w:r>
      <w:r w:rsidR="00FA29A0" w:rsidRPr="00461349">
        <w:rPr>
          <w:rFonts w:ascii="Times New Roman" w:hAnsi="Times New Roman"/>
          <w:bCs/>
          <w:iCs/>
          <w:color w:val="000000" w:themeColor="text1"/>
          <w:sz w:val="28"/>
          <w:szCs w:val="28"/>
          <w:shd w:val="clear" w:color="auto" w:fill="FFFFFF"/>
        </w:rPr>
        <w:t>под действием протеолитических ферментов белки расщепляются до аминокислот, которые всасываются из кишечника в кровь, проходят через печень, в которой с ними происходят первичные изменения</w:t>
      </w:r>
      <w:r w:rsidR="00EA7996" w:rsidRPr="00461349">
        <w:rPr>
          <w:rFonts w:ascii="Times New Roman" w:hAnsi="Times New Roman"/>
          <w:bCs/>
          <w:iCs/>
          <w:color w:val="000000" w:themeColor="text1"/>
          <w:sz w:val="28"/>
          <w:szCs w:val="28"/>
          <w:shd w:val="clear" w:color="auto" w:fill="FFFFFF"/>
        </w:rPr>
        <w:t xml:space="preserve">: </w:t>
      </w:r>
      <w:r w:rsidR="00A70545" w:rsidRPr="00461349">
        <w:rPr>
          <w:rFonts w:ascii="Times New Roman" w:hAnsi="Times New Roman"/>
          <w:bCs/>
          <w:iCs/>
          <w:color w:val="000000" w:themeColor="text1"/>
          <w:sz w:val="28"/>
          <w:szCs w:val="28"/>
          <w:shd w:val="clear" w:color="auto" w:fill="FFFFFF"/>
        </w:rPr>
        <w:t>синтез</w:t>
      </w:r>
      <w:r w:rsidR="00EA7996" w:rsidRPr="00461349">
        <w:rPr>
          <w:rFonts w:ascii="Times New Roman" w:hAnsi="Times New Roman"/>
          <w:bCs/>
          <w:iCs/>
          <w:color w:val="000000" w:themeColor="text1"/>
          <w:sz w:val="28"/>
          <w:szCs w:val="28"/>
          <w:shd w:val="clear" w:color="auto" w:fill="FFFFFF"/>
        </w:rPr>
        <w:t xml:space="preserve">, </w:t>
      </w:r>
      <w:r w:rsidR="00A70545" w:rsidRPr="00461349">
        <w:rPr>
          <w:rFonts w:ascii="Times New Roman" w:hAnsi="Times New Roman"/>
          <w:bCs/>
          <w:iCs/>
          <w:color w:val="000000" w:themeColor="text1"/>
          <w:sz w:val="28"/>
          <w:szCs w:val="28"/>
          <w:shd w:val="clear" w:color="auto" w:fill="FFFFFF"/>
        </w:rPr>
        <w:t>пере</w:t>
      </w:r>
      <w:r w:rsidR="00EA7996" w:rsidRPr="00461349">
        <w:rPr>
          <w:rFonts w:ascii="Times New Roman" w:hAnsi="Times New Roman"/>
          <w:bCs/>
          <w:iCs/>
          <w:color w:val="000000" w:themeColor="text1"/>
          <w:sz w:val="28"/>
          <w:szCs w:val="28"/>
          <w:shd w:val="clear" w:color="auto" w:fill="FFFFFF"/>
        </w:rPr>
        <w:t>аминировани</w:t>
      </w:r>
      <w:r w:rsidR="00A70545" w:rsidRPr="00461349">
        <w:rPr>
          <w:rFonts w:ascii="Times New Roman" w:hAnsi="Times New Roman"/>
          <w:bCs/>
          <w:iCs/>
          <w:color w:val="000000" w:themeColor="text1"/>
          <w:sz w:val="28"/>
          <w:szCs w:val="28"/>
          <w:shd w:val="clear" w:color="auto" w:fill="FFFFFF"/>
        </w:rPr>
        <w:t>е</w:t>
      </w:r>
      <w:r w:rsidR="00EA7996" w:rsidRPr="00461349">
        <w:rPr>
          <w:rFonts w:ascii="Times New Roman" w:hAnsi="Times New Roman"/>
          <w:bCs/>
          <w:iCs/>
          <w:color w:val="000000" w:themeColor="text1"/>
          <w:sz w:val="28"/>
          <w:szCs w:val="28"/>
          <w:shd w:val="clear" w:color="auto" w:fill="FFFFFF"/>
        </w:rPr>
        <w:t xml:space="preserve"> или дезаминировани</w:t>
      </w:r>
      <w:r w:rsidR="00A70545" w:rsidRPr="00461349">
        <w:rPr>
          <w:rFonts w:ascii="Times New Roman" w:hAnsi="Times New Roman"/>
          <w:bCs/>
          <w:iCs/>
          <w:color w:val="000000" w:themeColor="text1"/>
          <w:sz w:val="28"/>
          <w:szCs w:val="28"/>
          <w:shd w:val="clear" w:color="auto" w:fill="FFFFFF"/>
        </w:rPr>
        <w:t>е</w:t>
      </w:r>
      <w:r w:rsidR="00EA7996" w:rsidRPr="00461349">
        <w:rPr>
          <w:rFonts w:ascii="Times New Roman" w:hAnsi="Times New Roman"/>
          <w:bCs/>
          <w:iCs/>
          <w:color w:val="000000" w:themeColor="text1"/>
          <w:sz w:val="28"/>
          <w:szCs w:val="28"/>
          <w:shd w:val="clear" w:color="auto" w:fill="FFFFFF"/>
        </w:rPr>
        <w:t>. З</w:t>
      </w:r>
      <w:r w:rsidR="00FA29A0" w:rsidRPr="00461349">
        <w:rPr>
          <w:rFonts w:ascii="Times New Roman" w:hAnsi="Times New Roman"/>
          <w:bCs/>
          <w:iCs/>
          <w:color w:val="000000" w:themeColor="text1"/>
          <w:sz w:val="28"/>
          <w:szCs w:val="28"/>
          <w:shd w:val="clear" w:color="auto" w:fill="FFFFFF"/>
        </w:rPr>
        <w:t xml:space="preserve">атем </w:t>
      </w:r>
      <w:r w:rsidR="00EA7996" w:rsidRPr="00461349">
        <w:rPr>
          <w:rFonts w:ascii="Times New Roman" w:hAnsi="Times New Roman"/>
          <w:bCs/>
          <w:iCs/>
          <w:color w:val="000000" w:themeColor="text1"/>
          <w:sz w:val="28"/>
          <w:szCs w:val="28"/>
          <w:shd w:val="clear" w:color="auto" w:fill="FFFFFF"/>
        </w:rPr>
        <w:t>с током крови он</w:t>
      </w:r>
      <w:r w:rsidR="00FA29A0" w:rsidRPr="00461349">
        <w:rPr>
          <w:rFonts w:ascii="Times New Roman" w:hAnsi="Times New Roman"/>
          <w:bCs/>
          <w:iCs/>
          <w:color w:val="000000" w:themeColor="text1"/>
          <w:sz w:val="28"/>
          <w:szCs w:val="28"/>
          <w:shd w:val="clear" w:color="auto" w:fill="FFFFFF"/>
        </w:rPr>
        <w:t xml:space="preserve">и разносятся ко всем тканям и органам. Здесь из них синтезируются белки мышц, внутренних органов, крови, ферменты, гормоны, иммунные тела и т. д. Таким образом, животным и </w:t>
      </w:r>
      <w:r w:rsidR="0019424D" w:rsidRPr="00461349">
        <w:rPr>
          <w:rFonts w:ascii="Times New Roman" w:hAnsi="Times New Roman"/>
          <w:bCs/>
          <w:iCs/>
          <w:color w:val="000000" w:themeColor="text1"/>
          <w:sz w:val="28"/>
          <w:szCs w:val="28"/>
          <w:shd w:val="clear" w:color="auto" w:fill="FFFFFF"/>
        </w:rPr>
        <w:t>людям</w:t>
      </w:r>
      <w:r w:rsidR="00FA29A0" w:rsidRPr="00461349">
        <w:rPr>
          <w:rFonts w:ascii="Times New Roman" w:hAnsi="Times New Roman"/>
          <w:bCs/>
          <w:iCs/>
          <w:color w:val="000000" w:themeColor="text1"/>
          <w:sz w:val="28"/>
          <w:szCs w:val="28"/>
          <w:shd w:val="clear" w:color="auto" w:fill="FFFFFF"/>
        </w:rPr>
        <w:t xml:space="preserve"> белок необходим не сам по себе, а как источник аминокислот</w:t>
      </w:r>
      <w:r w:rsidR="0019424D" w:rsidRPr="00461349">
        <w:rPr>
          <w:rFonts w:ascii="Times New Roman" w:hAnsi="Times New Roman"/>
          <w:bCs/>
          <w:iCs/>
          <w:color w:val="000000" w:themeColor="text1"/>
          <w:sz w:val="28"/>
          <w:szCs w:val="28"/>
          <w:shd w:val="clear" w:color="auto" w:fill="FFFFFF"/>
        </w:rPr>
        <w:t>.</w:t>
      </w:r>
      <w:r w:rsidR="00FA29A0" w:rsidRPr="00461349">
        <w:rPr>
          <w:rFonts w:ascii="Times New Roman" w:hAnsi="Times New Roman"/>
          <w:bCs/>
          <w:iCs/>
          <w:color w:val="000000" w:themeColor="text1"/>
          <w:sz w:val="28"/>
          <w:szCs w:val="28"/>
          <w:shd w:val="clear" w:color="auto" w:fill="FFFFFF"/>
        </w:rPr>
        <w:t xml:space="preserve"> </w:t>
      </w:r>
      <w:r w:rsidR="00EA7996" w:rsidRPr="00461349">
        <w:rPr>
          <w:rFonts w:ascii="Times New Roman" w:hAnsi="Times New Roman"/>
          <w:bCs/>
          <w:iCs/>
          <w:color w:val="000000" w:themeColor="text1"/>
          <w:sz w:val="28"/>
          <w:szCs w:val="28"/>
          <w:shd w:val="clear" w:color="auto" w:fill="FFFFFF"/>
        </w:rPr>
        <w:t xml:space="preserve">Дефицит незаменимых аминокислот </w:t>
      </w:r>
      <w:r w:rsidR="00A70545" w:rsidRPr="00461349">
        <w:rPr>
          <w:rFonts w:ascii="Times New Roman" w:hAnsi="Times New Roman"/>
          <w:bCs/>
          <w:iCs/>
          <w:color w:val="000000" w:themeColor="text1"/>
          <w:sz w:val="28"/>
          <w:szCs w:val="28"/>
          <w:shd w:val="clear" w:color="auto" w:fill="FFFFFF"/>
        </w:rPr>
        <w:t xml:space="preserve">у молодых растущих животных </w:t>
      </w:r>
      <w:r w:rsidR="00EA7996" w:rsidRPr="00461349">
        <w:rPr>
          <w:rFonts w:ascii="Times New Roman" w:hAnsi="Times New Roman"/>
          <w:bCs/>
          <w:iCs/>
          <w:color w:val="000000" w:themeColor="text1"/>
          <w:sz w:val="28"/>
          <w:szCs w:val="28"/>
          <w:shd w:val="clear" w:color="auto" w:fill="FFFFFF"/>
        </w:rPr>
        <w:t xml:space="preserve">приводит к нарушению синтеза белков и их отложению </w:t>
      </w:r>
      <w:r w:rsidR="00D5641B" w:rsidRPr="00461349">
        <w:rPr>
          <w:rFonts w:ascii="Times New Roman" w:hAnsi="Times New Roman"/>
          <w:bCs/>
          <w:iCs/>
          <w:color w:val="000000" w:themeColor="text1"/>
          <w:sz w:val="28"/>
          <w:szCs w:val="28"/>
          <w:shd w:val="clear" w:color="auto" w:fill="FFFFFF"/>
        </w:rPr>
        <w:t>[</w:t>
      </w:r>
      <w:r w:rsidR="009837F5" w:rsidRPr="009837F5">
        <w:rPr>
          <w:rFonts w:ascii="Times New Roman" w:hAnsi="Times New Roman"/>
          <w:bCs/>
          <w:iCs/>
          <w:sz w:val="28"/>
          <w:szCs w:val="28"/>
          <w:shd w:val="clear" w:color="auto" w:fill="FFFFFF"/>
        </w:rPr>
        <w:t>6,</w:t>
      </w:r>
      <w:r w:rsidR="00D34FA2" w:rsidRPr="009837F5">
        <w:rPr>
          <w:rFonts w:ascii="Times New Roman" w:hAnsi="Times New Roman"/>
          <w:bCs/>
          <w:iCs/>
          <w:sz w:val="28"/>
          <w:szCs w:val="28"/>
          <w:shd w:val="clear" w:color="auto" w:fill="FFFFFF"/>
        </w:rPr>
        <w:t xml:space="preserve"> </w:t>
      </w:r>
      <w:r w:rsidR="00D34FA2" w:rsidRPr="00D34FA2">
        <w:rPr>
          <w:rFonts w:ascii="Times New Roman" w:hAnsi="Times New Roman"/>
          <w:bCs/>
          <w:iCs/>
          <w:color w:val="000000" w:themeColor="text1"/>
          <w:sz w:val="28"/>
          <w:szCs w:val="28"/>
          <w:shd w:val="clear" w:color="auto" w:fill="FFFFFF"/>
        </w:rPr>
        <w:t>8</w:t>
      </w:r>
      <w:r w:rsidR="00D5641B" w:rsidRPr="00461349">
        <w:rPr>
          <w:rFonts w:ascii="Times New Roman" w:hAnsi="Times New Roman"/>
          <w:bCs/>
          <w:iCs/>
          <w:color w:val="000000" w:themeColor="text1"/>
          <w:sz w:val="28"/>
          <w:szCs w:val="28"/>
          <w:shd w:val="clear" w:color="auto" w:fill="FFFFFF"/>
        </w:rPr>
        <w:t xml:space="preserve">]. </w:t>
      </w:r>
    </w:p>
    <w:p w14:paraId="5CA22A02" w14:textId="15E8B9C2" w:rsidR="00BB7B48" w:rsidRPr="00461349" w:rsidRDefault="00BB7B48"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461349">
        <w:rPr>
          <w:rFonts w:ascii="Times New Roman" w:hAnsi="Times New Roman"/>
          <w:bCs/>
          <w:iCs/>
          <w:color w:val="000000" w:themeColor="text1"/>
          <w:sz w:val="28"/>
          <w:szCs w:val="28"/>
          <w:shd w:val="clear" w:color="auto" w:fill="FFFFFF"/>
        </w:rPr>
        <w:t xml:space="preserve">Животным для нормальной жизнедеятельности необходимы 22 аминокислоты, из которых 12 являются заменимыми и могут синтезироваться ими самими. Остальные 10 должны обязательно поступать вместе с кормом в составе полноценных белков. К ним относятся: аргинин, валин, гистидин, изолейцин, лейцин, лизин, метионин, треонин, триптофан и фенилаланин. Кроме того, две заменимые аминокислоты − цистеин и тирозин − могут синтезироваться в организме только из метионина и фенилаланина, являясь условно заменимыми. </w:t>
      </w:r>
      <w:r w:rsidR="00325FA3" w:rsidRPr="00461349">
        <w:rPr>
          <w:rFonts w:ascii="Times New Roman" w:hAnsi="Times New Roman"/>
          <w:bCs/>
          <w:iCs/>
          <w:color w:val="000000" w:themeColor="text1"/>
          <w:sz w:val="28"/>
          <w:szCs w:val="28"/>
          <w:shd w:val="clear" w:color="auto" w:fill="FFFFFF"/>
        </w:rPr>
        <w:t>Считается, что триптофан является первой, а метионин – второй лимити</w:t>
      </w:r>
      <w:r w:rsidR="00EC344A" w:rsidRPr="00461349">
        <w:rPr>
          <w:rFonts w:ascii="Times New Roman" w:hAnsi="Times New Roman"/>
          <w:bCs/>
          <w:iCs/>
          <w:color w:val="000000" w:themeColor="text1"/>
          <w:sz w:val="28"/>
          <w:szCs w:val="28"/>
          <w:shd w:val="clear" w:color="auto" w:fill="FFFFFF"/>
        </w:rPr>
        <w:t>рующей аминокислотой для собак.</w:t>
      </w:r>
    </w:p>
    <w:p w14:paraId="375A3D80" w14:textId="41F7B5D5" w:rsidR="00BF402A" w:rsidRPr="00461349" w:rsidRDefault="00700588"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461349">
        <w:rPr>
          <w:rFonts w:ascii="Times New Roman" w:hAnsi="Times New Roman"/>
          <w:bCs/>
          <w:iCs/>
          <w:color w:val="000000" w:themeColor="text1"/>
          <w:sz w:val="28"/>
          <w:szCs w:val="28"/>
          <w:shd w:val="clear" w:color="auto" w:fill="FFFFFF"/>
        </w:rPr>
        <w:t xml:space="preserve">Белок является основным </w:t>
      </w:r>
      <w:r w:rsidR="00E735DA" w:rsidRPr="00461349">
        <w:rPr>
          <w:rFonts w:ascii="Times New Roman" w:hAnsi="Times New Roman"/>
          <w:bCs/>
          <w:iCs/>
          <w:color w:val="000000" w:themeColor="text1"/>
          <w:sz w:val="28"/>
          <w:szCs w:val="28"/>
          <w:shd w:val="clear" w:color="auto" w:fill="FFFFFF"/>
        </w:rPr>
        <w:t>макро</w:t>
      </w:r>
      <w:r w:rsidRPr="00461349">
        <w:rPr>
          <w:rFonts w:ascii="Times New Roman" w:hAnsi="Times New Roman"/>
          <w:bCs/>
          <w:iCs/>
          <w:color w:val="000000" w:themeColor="text1"/>
          <w:sz w:val="28"/>
          <w:szCs w:val="28"/>
          <w:shd w:val="clear" w:color="auto" w:fill="FFFFFF"/>
        </w:rPr>
        <w:t xml:space="preserve">нутриентом в рационе </w:t>
      </w:r>
      <w:r w:rsidR="009837F5">
        <w:rPr>
          <w:rFonts w:ascii="Times New Roman" w:hAnsi="Times New Roman"/>
          <w:bCs/>
          <w:iCs/>
          <w:color w:val="000000" w:themeColor="text1"/>
          <w:sz w:val="28"/>
          <w:szCs w:val="28"/>
          <w:shd w:val="clear" w:color="auto" w:fill="FFFFFF"/>
        </w:rPr>
        <w:t>животных</w:t>
      </w:r>
      <w:r w:rsidRPr="00461349">
        <w:rPr>
          <w:rFonts w:ascii="Times New Roman" w:hAnsi="Times New Roman"/>
          <w:bCs/>
          <w:iCs/>
          <w:color w:val="000000" w:themeColor="text1"/>
          <w:sz w:val="28"/>
          <w:szCs w:val="28"/>
          <w:shd w:val="clear" w:color="auto" w:fill="FFFFFF"/>
        </w:rPr>
        <w:t xml:space="preserve">. </w:t>
      </w:r>
      <w:r w:rsidR="001664A4" w:rsidRPr="00461349">
        <w:rPr>
          <w:rFonts w:ascii="Times New Roman" w:hAnsi="Times New Roman"/>
          <w:bCs/>
          <w:iCs/>
          <w:color w:val="000000" w:themeColor="text1"/>
          <w:sz w:val="28"/>
          <w:szCs w:val="28"/>
          <w:shd w:val="clear" w:color="auto" w:fill="FFFFFF"/>
        </w:rPr>
        <w:t xml:space="preserve">Взрослым собакам при средних нагрузках требуется минимум 18 % белка в </w:t>
      </w:r>
      <w:r w:rsidR="000314FA">
        <w:rPr>
          <w:rFonts w:ascii="Times New Roman" w:hAnsi="Times New Roman"/>
          <w:bCs/>
          <w:iCs/>
          <w:color w:val="000000" w:themeColor="text1"/>
          <w:sz w:val="28"/>
          <w:szCs w:val="28"/>
          <w:shd w:val="clear" w:color="auto" w:fill="FFFFFF"/>
        </w:rPr>
        <w:t>сухом веществе (</w:t>
      </w:r>
      <w:r w:rsidR="00B15179" w:rsidRPr="00461349">
        <w:rPr>
          <w:rFonts w:ascii="Times New Roman" w:hAnsi="Times New Roman"/>
          <w:bCs/>
          <w:iCs/>
          <w:color w:val="000000" w:themeColor="text1"/>
          <w:sz w:val="28"/>
          <w:szCs w:val="28"/>
          <w:shd w:val="clear" w:color="auto" w:fill="FFFFFF"/>
        </w:rPr>
        <w:t>СВ</w:t>
      </w:r>
      <w:r w:rsidR="000314FA">
        <w:rPr>
          <w:rFonts w:ascii="Times New Roman" w:hAnsi="Times New Roman"/>
          <w:bCs/>
          <w:iCs/>
          <w:color w:val="000000" w:themeColor="text1"/>
          <w:sz w:val="28"/>
          <w:szCs w:val="28"/>
          <w:shd w:val="clear" w:color="auto" w:fill="FFFFFF"/>
        </w:rPr>
        <w:t>)</w:t>
      </w:r>
      <w:r w:rsidR="001664A4" w:rsidRPr="00461349">
        <w:rPr>
          <w:rFonts w:ascii="Times New Roman" w:hAnsi="Times New Roman"/>
          <w:bCs/>
          <w:iCs/>
          <w:color w:val="000000" w:themeColor="text1"/>
          <w:sz w:val="28"/>
          <w:szCs w:val="28"/>
          <w:shd w:val="clear" w:color="auto" w:fill="FFFFFF"/>
        </w:rPr>
        <w:t xml:space="preserve"> рациона </w:t>
      </w:r>
      <w:r w:rsidR="000314FA">
        <w:rPr>
          <w:rFonts w:ascii="Times New Roman" w:hAnsi="Times New Roman"/>
          <w:bCs/>
          <w:iCs/>
          <w:color w:val="000000" w:themeColor="text1"/>
          <w:sz w:val="28"/>
          <w:szCs w:val="28"/>
          <w:shd w:val="clear" w:color="auto" w:fill="FFFFFF"/>
        </w:rPr>
        <w:t xml:space="preserve">по </w:t>
      </w:r>
      <w:r w:rsidR="001664A4" w:rsidRPr="00461349">
        <w:rPr>
          <w:rFonts w:ascii="Times New Roman" w:hAnsi="Times New Roman"/>
          <w:bCs/>
          <w:iCs/>
          <w:color w:val="000000" w:themeColor="text1"/>
          <w:sz w:val="28"/>
          <w:szCs w:val="28"/>
          <w:shd w:val="clear" w:color="auto" w:fill="FFFFFF"/>
        </w:rPr>
        <w:t xml:space="preserve">рекомендации AAFCO </w:t>
      </w:r>
      <w:r w:rsidR="000314FA" w:rsidRPr="000314FA">
        <w:rPr>
          <w:rFonts w:ascii="Times New Roman" w:hAnsi="Times New Roman"/>
          <w:bCs/>
          <w:iCs/>
          <w:color w:val="000000" w:themeColor="text1"/>
          <w:sz w:val="28"/>
          <w:szCs w:val="28"/>
          <w:shd w:val="clear" w:color="auto" w:fill="FFFFFF"/>
        </w:rPr>
        <w:t xml:space="preserve">(Association </w:t>
      </w:r>
      <w:r w:rsidR="000314FA" w:rsidRPr="000314FA">
        <w:rPr>
          <w:rFonts w:ascii="Times New Roman" w:hAnsi="Times New Roman"/>
          <w:bCs/>
          <w:iCs/>
          <w:color w:val="000000" w:themeColor="text1"/>
          <w:sz w:val="28"/>
          <w:szCs w:val="28"/>
          <w:shd w:val="clear" w:color="auto" w:fill="FFFFFF"/>
          <w:lang w:val="en-US"/>
        </w:rPr>
        <w:t>of</w:t>
      </w:r>
      <w:r w:rsidR="000314FA" w:rsidRPr="000314FA">
        <w:rPr>
          <w:rFonts w:ascii="Times New Roman" w:hAnsi="Times New Roman"/>
          <w:bCs/>
          <w:iCs/>
          <w:color w:val="000000" w:themeColor="text1"/>
          <w:sz w:val="28"/>
          <w:szCs w:val="28"/>
          <w:shd w:val="clear" w:color="auto" w:fill="FFFFFF"/>
        </w:rPr>
        <w:t xml:space="preserve"> </w:t>
      </w:r>
      <w:r w:rsidR="000314FA" w:rsidRPr="000314FA">
        <w:rPr>
          <w:rFonts w:ascii="Times New Roman" w:hAnsi="Times New Roman"/>
          <w:bCs/>
          <w:iCs/>
          <w:color w:val="000000" w:themeColor="text1"/>
          <w:sz w:val="28"/>
          <w:szCs w:val="28"/>
          <w:shd w:val="clear" w:color="auto" w:fill="FFFFFF"/>
          <w:lang w:val="en-US"/>
        </w:rPr>
        <w:t>American</w:t>
      </w:r>
      <w:r w:rsidR="000314FA" w:rsidRPr="000314FA">
        <w:rPr>
          <w:rFonts w:ascii="Times New Roman" w:hAnsi="Times New Roman"/>
          <w:bCs/>
          <w:iCs/>
          <w:color w:val="000000" w:themeColor="text1"/>
          <w:sz w:val="28"/>
          <w:szCs w:val="28"/>
          <w:shd w:val="clear" w:color="auto" w:fill="FFFFFF"/>
        </w:rPr>
        <w:t xml:space="preserve"> F</w:t>
      </w:r>
      <w:r w:rsidR="000314FA" w:rsidRPr="000314FA">
        <w:rPr>
          <w:rFonts w:ascii="Times New Roman" w:hAnsi="Times New Roman"/>
          <w:bCs/>
          <w:iCs/>
          <w:color w:val="000000" w:themeColor="text1"/>
          <w:sz w:val="28"/>
          <w:szCs w:val="28"/>
          <w:shd w:val="clear" w:color="auto" w:fill="FFFFFF"/>
          <w:lang w:val="en-US"/>
        </w:rPr>
        <w:t>eed</w:t>
      </w:r>
      <w:r w:rsidR="000314FA" w:rsidRPr="000314FA">
        <w:rPr>
          <w:rFonts w:ascii="Times New Roman" w:hAnsi="Times New Roman"/>
          <w:bCs/>
          <w:iCs/>
          <w:color w:val="000000" w:themeColor="text1"/>
          <w:sz w:val="28"/>
          <w:szCs w:val="28"/>
          <w:shd w:val="clear" w:color="auto" w:fill="FFFFFF"/>
        </w:rPr>
        <w:t xml:space="preserve"> C</w:t>
      </w:r>
      <w:r w:rsidR="000314FA" w:rsidRPr="000314FA">
        <w:rPr>
          <w:rFonts w:ascii="Times New Roman" w:hAnsi="Times New Roman"/>
          <w:bCs/>
          <w:iCs/>
          <w:color w:val="000000" w:themeColor="text1"/>
          <w:sz w:val="28"/>
          <w:szCs w:val="28"/>
          <w:shd w:val="clear" w:color="auto" w:fill="FFFFFF"/>
          <w:lang w:val="en-US"/>
        </w:rPr>
        <w:t>ontrol</w:t>
      </w:r>
      <w:r w:rsidR="000314FA" w:rsidRPr="000314FA">
        <w:rPr>
          <w:rFonts w:ascii="Times New Roman" w:hAnsi="Times New Roman"/>
          <w:bCs/>
          <w:iCs/>
          <w:color w:val="000000" w:themeColor="text1"/>
          <w:sz w:val="28"/>
          <w:szCs w:val="28"/>
          <w:shd w:val="clear" w:color="auto" w:fill="FFFFFF"/>
        </w:rPr>
        <w:t xml:space="preserve"> Off</w:t>
      </w:r>
      <w:r w:rsidR="000314FA" w:rsidRPr="000314FA">
        <w:rPr>
          <w:rFonts w:ascii="Times New Roman" w:hAnsi="Times New Roman"/>
          <w:bCs/>
          <w:iCs/>
          <w:color w:val="000000" w:themeColor="text1"/>
          <w:sz w:val="28"/>
          <w:szCs w:val="28"/>
          <w:shd w:val="clear" w:color="auto" w:fill="FFFFFF"/>
          <w:lang w:val="en-US"/>
        </w:rPr>
        <w:t>icials</w:t>
      </w:r>
      <w:r w:rsidR="000314FA" w:rsidRPr="000314FA">
        <w:rPr>
          <w:rFonts w:ascii="Times New Roman" w:hAnsi="Times New Roman"/>
          <w:bCs/>
          <w:iCs/>
          <w:color w:val="000000" w:themeColor="text1"/>
          <w:sz w:val="28"/>
          <w:szCs w:val="28"/>
          <w:shd w:val="clear" w:color="auto" w:fill="FFFFFF"/>
        </w:rPr>
        <w:t xml:space="preserve"> − Ассоциация государственного контроля качества кормов для животных</w:t>
      </w:r>
      <w:r w:rsidR="00003FE7">
        <w:rPr>
          <w:rFonts w:ascii="Times New Roman" w:hAnsi="Times New Roman"/>
          <w:bCs/>
          <w:iCs/>
          <w:color w:val="000000" w:themeColor="text1"/>
          <w:sz w:val="28"/>
          <w:szCs w:val="28"/>
          <w:shd w:val="clear" w:color="auto" w:fill="FFFFFF"/>
        </w:rPr>
        <w:t xml:space="preserve"> США</w:t>
      </w:r>
      <w:r w:rsidR="000314FA" w:rsidRPr="00461349">
        <w:rPr>
          <w:rFonts w:ascii="Times New Roman" w:hAnsi="Times New Roman"/>
          <w:bCs/>
          <w:iCs/>
          <w:color w:val="000000" w:themeColor="text1"/>
          <w:sz w:val="28"/>
          <w:szCs w:val="28"/>
          <w:shd w:val="clear" w:color="auto" w:fill="FFFFFF"/>
        </w:rPr>
        <w:t>)</w:t>
      </w:r>
      <w:r w:rsidR="000314FA">
        <w:rPr>
          <w:rFonts w:ascii="Times New Roman" w:hAnsi="Times New Roman"/>
          <w:bCs/>
          <w:iCs/>
          <w:color w:val="000000" w:themeColor="text1"/>
          <w:sz w:val="28"/>
          <w:szCs w:val="28"/>
          <w:shd w:val="clear" w:color="auto" w:fill="FFFFFF"/>
        </w:rPr>
        <w:t xml:space="preserve"> </w:t>
      </w:r>
      <w:r w:rsidR="001664A4" w:rsidRPr="00461349">
        <w:rPr>
          <w:rFonts w:ascii="Times New Roman" w:hAnsi="Times New Roman"/>
          <w:bCs/>
          <w:iCs/>
          <w:color w:val="000000" w:themeColor="text1"/>
          <w:sz w:val="28"/>
          <w:szCs w:val="28"/>
          <w:shd w:val="clear" w:color="auto" w:fill="FFFFFF"/>
        </w:rPr>
        <w:t xml:space="preserve">или примерно 20 г белка/1000 ккал </w:t>
      </w:r>
      <w:r w:rsidR="000314FA">
        <w:rPr>
          <w:rFonts w:ascii="Times New Roman" w:hAnsi="Times New Roman"/>
          <w:bCs/>
          <w:iCs/>
          <w:color w:val="000000" w:themeColor="text1"/>
          <w:sz w:val="28"/>
          <w:szCs w:val="28"/>
          <w:shd w:val="clear" w:color="auto" w:fill="FFFFFF"/>
        </w:rPr>
        <w:lastRenderedPageBreak/>
        <w:t>обменной энергии (</w:t>
      </w:r>
      <w:r w:rsidR="001664A4" w:rsidRPr="00461349">
        <w:rPr>
          <w:rFonts w:ascii="Times New Roman" w:hAnsi="Times New Roman"/>
          <w:bCs/>
          <w:iCs/>
          <w:color w:val="000000" w:themeColor="text1"/>
          <w:sz w:val="28"/>
          <w:szCs w:val="28"/>
          <w:shd w:val="clear" w:color="auto" w:fill="FFFFFF"/>
        </w:rPr>
        <w:t>ОЭ</w:t>
      </w:r>
      <w:r w:rsidR="000314FA">
        <w:rPr>
          <w:rFonts w:ascii="Times New Roman" w:hAnsi="Times New Roman"/>
          <w:bCs/>
          <w:iCs/>
          <w:color w:val="000000" w:themeColor="text1"/>
          <w:sz w:val="28"/>
          <w:szCs w:val="28"/>
          <w:shd w:val="clear" w:color="auto" w:fill="FFFFFF"/>
        </w:rPr>
        <w:t>)</w:t>
      </w:r>
      <w:r w:rsidR="001664A4" w:rsidRPr="00461349">
        <w:rPr>
          <w:rFonts w:ascii="Times New Roman" w:hAnsi="Times New Roman"/>
          <w:bCs/>
          <w:iCs/>
          <w:color w:val="000000" w:themeColor="text1"/>
          <w:sz w:val="28"/>
          <w:szCs w:val="28"/>
          <w:shd w:val="clear" w:color="auto" w:fill="FFFFFF"/>
        </w:rPr>
        <w:t xml:space="preserve"> </w:t>
      </w:r>
      <w:r w:rsidR="000314FA">
        <w:rPr>
          <w:rFonts w:ascii="Times New Roman" w:hAnsi="Times New Roman"/>
          <w:bCs/>
          <w:iCs/>
          <w:color w:val="000000" w:themeColor="text1"/>
          <w:sz w:val="28"/>
          <w:szCs w:val="28"/>
          <w:shd w:val="clear" w:color="auto" w:fill="FFFFFF"/>
        </w:rPr>
        <w:t xml:space="preserve">по </w:t>
      </w:r>
      <w:r w:rsidR="001664A4" w:rsidRPr="00461349">
        <w:rPr>
          <w:rFonts w:ascii="Times New Roman" w:hAnsi="Times New Roman"/>
          <w:bCs/>
          <w:iCs/>
          <w:color w:val="000000" w:themeColor="text1"/>
          <w:sz w:val="28"/>
          <w:szCs w:val="28"/>
          <w:shd w:val="clear" w:color="auto" w:fill="FFFFFF"/>
        </w:rPr>
        <w:t>рекомендации NRC</w:t>
      </w:r>
      <w:r w:rsidR="000314FA" w:rsidRPr="000314FA">
        <w:rPr>
          <w:rFonts w:ascii="Times New Roman" w:hAnsi="Times New Roman"/>
          <w:bCs/>
          <w:iCs/>
          <w:color w:val="000000" w:themeColor="text1"/>
          <w:sz w:val="28"/>
          <w:szCs w:val="28"/>
          <w:shd w:val="clear" w:color="auto" w:fill="FFFFFF"/>
        </w:rPr>
        <w:t xml:space="preserve"> (National Research Council ‒ Национальный исследовательский совет</w:t>
      </w:r>
      <w:r w:rsidR="00003FE7">
        <w:rPr>
          <w:rFonts w:ascii="Times New Roman" w:hAnsi="Times New Roman"/>
          <w:bCs/>
          <w:iCs/>
          <w:color w:val="000000" w:themeColor="text1"/>
          <w:sz w:val="28"/>
          <w:szCs w:val="28"/>
          <w:shd w:val="clear" w:color="auto" w:fill="FFFFFF"/>
        </w:rPr>
        <w:t xml:space="preserve"> США</w:t>
      </w:r>
      <w:r w:rsidR="000314FA" w:rsidRPr="000314FA">
        <w:rPr>
          <w:rFonts w:ascii="Times New Roman" w:hAnsi="Times New Roman"/>
          <w:bCs/>
          <w:iCs/>
          <w:color w:val="000000" w:themeColor="text1"/>
          <w:sz w:val="28"/>
          <w:szCs w:val="28"/>
          <w:shd w:val="clear" w:color="auto" w:fill="FFFFFF"/>
        </w:rPr>
        <w:t>)</w:t>
      </w:r>
      <w:r w:rsidR="001664A4" w:rsidRPr="00461349">
        <w:rPr>
          <w:rFonts w:ascii="Times New Roman" w:hAnsi="Times New Roman"/>
          <w:bCs/>
          <w:iCs/>
          <w:color w:val="000000" w:themeColor="text1"/>
          <w:sz w:val="28"/>
          <w:szCs w:val="28"/>
          <w:shd w:val="clear" w:color="auto" w:fill="FFFFFF"/>
        </w:rPr>
        <w:t xml:space="preserve">. </w:t>
      </w:r>
    </w:p>
    <w:p w14:paraId="073DFD77" w14:textId="1EA86A91" w:rsidR="00DC532D" w:rsidRPr="00D34FA2" w:rsidRDefault="00DA003C" w:rsidP="00461349">
      <w:pPr>
        <w:spacing w:after="0" w:line="360" w:lineRule="auto"/>
        <w:ind w:firstLine="709"/>
        <w:jc w:val="both"/>
        <w:rPr>
          <w:rFonts w:ascii="Times New Roman" w:hAnsi="Times New Roman"/>
          <w:color w:val="000000" w:themeColor="text1"/>
          <w:sz w:val="28"/>
          <w:szCs w:val="28"/>
        </w:rPr>
      </w:pPr>
      <w:r w:rsidRPr="00EF2EC6">
        <w:rPr>
          <w:rFonts w:ascii="Times New Roman" w:hAnsi="Times New Roman"/>
          <w:bCs/>
          <w:iCs/>
          <w:color w:val="000000" w:themeColor="text1"/>
          <w:sz w:val="28"/>
          <w:szCs w:val="28"/>
          <w:shd w:val="clear" w:color="auto" w:fill="FFFFFF"/>
        </w:rPr>
        <w:t>К</w:t>
      </w:r>
      <w:r w:rsidR="003B2419" w:rsidRPr="00EF2EC6">
        <w:rPr>
          <w:rFonts w:ascii="Times New Roman" w:hAnsi="Times New Roman"/>
          <w:bCs/>
          <w:iCs/>
          <w:color w:val="000000" w:themeColor="text1"/>
          <w:sz w:val="28"/>
          <w:szCs w:val="28"/>
          <w:shd w:val="clear" w:color="auto" w:fill="FFFFFF"/>
        </w:rPr>
        <w:t xml:space="preserve">огда </w:t>
      </w:r>
      <w:r w:rsidR="00F278A2" w:rsidRPr="00EF2EC6">
        <w:rPr>
          <w:rFonts w:ascii="Times New Roman" w:hAnsi="Times New Roman"/>
          <w:bCs/>
          <w:iCs/>
          <w:color w:val="000000" w:themeColor="text1"/>
          <w:sz w:val="28"/>
          <w:szCs w:val="28"/>
          <w:shd w:val="clear" w:color="auto" w:fill="FFFFFF"/>
        </w:rPr>
        <w:t xml:space="preserve">идет </w:t>
      </w:r>
      <w:r w:rsidR="003B2419" w:rsidRPr="00EF2EC6">
        <w:rPr>
          <w:rFonts w:ascii="Times New Roman" w:hAnsi="Times New Roman"/>
          <w:bCs/>
          <w:iCs/>
          <w:color w:val="000000" w:themeColor="text1"/>
          <w:sz w:val="28"/>
          <w:szCs w:val="28"/>
          <w:shd w:val="clear" w:color="auto" w:fill="FFFFFF"/>
        </w:rPr>
        <w:t xml:space="preserve">речь о </w:t>
      </w:r>
      <w:r w:rsidR="00F278A2" w:rsidRPr="00EF2EC6">
        <w:rPr>
          <w:rFonts w:ascii="Times New Roman" w:hAnsi="Times New Roman"/>
          <w:bCs/>
          <w:iCs/>
          <w:color w:val="000000" w:themeColor="text1"/>
          <w:sz w:val="28"/>
          <w:szCs w:val="28"/>
          <w:shd w:val="clear" w:color="auto" w:fill="FFFFFF"/>
        </w:rPr>
        <w:t xml:space="preserve">сбалансированном питании </w:t>
      </w:r>
      <w:r w:rsidR="003B2419" w:rsidRPr="00EF2EC6">
        <w:rPr>
          <w:rFonts w:ascii="Times New Roman" w:hAnsi="Times New Roman"/>
          <w:bCs/>
          <w:iCs/>
          <w:color w:val="000000" w:themeColor="text1"/>
          <w:sz w:val="28"/>
          <w:szCs w:val="28"/>
          <w:shd w:val="clear" w:color="auto" w:fill="FFFFFF"/>
        </w:rPr>
        <w:t>собаках, большое внимание уделяется потреблению не только белк</w:t>
      </w:r>
      <w:r w:rsidR="00F278A2" w:rsidRPr="00EF2EC6">
        <w:rPr>
          <w:rFonts w:ascii="Times New Roman" w:hAnsi="Times New Roman"/>
          <w:bCs/>
          <w:iCs/>
          <w:color w:val="000000" w:themeColor="text1"/>
          <w:sz w:val="28"/>
          <w:szCs w:val="28"/>
          <w:shd w:val="clear" w:color="auto" w:fill="FFFFFF"/>
        </w:rPr>
        <w:t>ов</w:t>
      </w:r>
      <w:r w:rsidR="003B2419" w:rsidRPr="00EF2EC6">
        <w:rPr>
          <w:rFonts w:ascii="Times New Roman" w:hAnsi="Times New Roman"/>
          <w:bCs/>
          <w:iCs/>
          <w:color w:val="000000" w:themeColor="text1"/>
          <w:sz w:val="28"/>
          <w:szCs w:val="28"/>
          <w:shd w:val="clear" w:color="auto" w:fill="FFFFFF"/>
        </w:rPr>
        <w:t>, но и ж</w:t>
      </w:r>
      <w:r w:rsidR="007D7385" w:rsidRPr="00EF2EC6">
        <w:rPr>
          <w:rFonts w:ascii="Times New Roman" w:hAnsi="Times New Roman"/>
          <w:bCs/>
          <w:iCs/>
          <w:color w:val="000000" w:themeColor="text1"/>
          <w:sz w:val="28"/>
          <w:szCs w:val="28"/>
          <w:shd w:val="clear" w:color="auto" w:fill="FFFFFF"/>
        </w:rPr>
        <w:t>ир</w:t>
      </w:r>
      <w:r w:rsidR="00F278A2" w:rsidRPr="00EF2EC6">
        <w:rPr>
          <w:rFonts w:ascii="Times New Roman" w:hAnsi="Times New Roman"/>
          <w:bCs/>
          <w:iCs/>
          <w:color w:val="000000" w:themeColor="text1"/>
          <w:sz w:val="28"/>
          <w:szCs w:val="28"/>
          <w:shd w:val="clear" w:color="auto" w:fill="FFFFFF"/>
        </w:rPr>
        <w:t>ов</w:t>
      </w:r>
      <w:r w:rsidR="003B2419" w:rsidRPr="00EF2EC6">
        <w:rPr>
          <w:rFonts w:ascii="Times New Roman" w:hAnsi="Times New Roman"/>
          <w:bCs/>
          <w:iCs/>
          <w:color w:val="000000" w:themeColor="text1"/>
          <w:sz w:val="28"/>
          <w:szCs w:val="28"/>
          <w:shd w:val="clear" w:color="auto" w:fill="FFFFFF"/>
        </w:rPr>
        <w:t xml:space="preserve">. </w:t>
      </w:r>
      <w:r w:rsidR="00F278A2" w:rsidRPr="00EF2EC6">
        <w:rPr>
          <w:rFonts w:ascii="Times New Roman" w:hAnsi="Times New Roman"/>
          <w:bCs/>
          <w:iCs/>
          <w:color w:val="000000" w:themeColor="text1"/>
          <w:sz w:val="28"/>
          <w:szCs w:val="28"/>
          <w:shd w:val="clear" w:color="auto" w:fill="FFFFFF"/>
        </w:rPr>
        <w:t>Они</w:t>
      </w:r>
      <w:r w:rsidR="00455D3A" w:rsidRPr="00EF2EC6">
        <w:rPr>
          <w:rFonts w:ascii="Times New Roman" w:hAnsi="Times New Roman"/>
          <w:bCs/>
          <w:iCs/>
          <w:color w:val="000000" w:themeColor="text1"/>
          <w:sz w:val="28"/>
          <w:szCs w:val="28"/>
          <w:shd w:val="clear" w:color="auto" w:fill="FFFFFF"/>
        </w:rPr>
        <w:t xml:space="preserve"> являются наиболее концентрированной формой энергии, обеспечивающей животн</w:t>
      </w:r>
      <w:r w:rsidR="002E553D" w:rsidRPr="00EF2EC6">
        <w:rPr>
          <w:rFonts w:ascii="Times New Roman" w:hAnsi="Times New Roman"/>
          <w:bCs/>
          <w:iCs/>
          <w:color w:val="000000" w:themeColor="text1"/>
          <w:sz w:val="28"/>
          <w:szCs w:val="28"/>
          <w:shd w:val="clear" w:color="auto" w:fill="FFFFFF"/>
        </w:rPr>
        <w:t>ых</w:t>
      </w:r>
      <w:r w:rsidR="00455D3A" w:rsidRPr="00EF2EC6">
        <w:rPr>
          <w:rFonts w:ascii="Times New Roman" w:hAnsi="Times New Roman"/>
          <w:bCs/>
          <w:iCs/>
          <w:color w:val="000000" w:themeColor="text1"/>
          <w:sz w:val="28"/>
          <w:szCs w:val="28"/>
          <w:shd w:val="clear" w:color="auto" w:fill="FFFFFF"/>
        </w:rPr>
        <w:t xml:space="preserve"> более чем в </w:t>
      </w:r>
      <w:r w:rsidR="00567EF0" w:rsidRPr="00EF2EC6">
        <w:rPr>
          <w:rFonts w:ascii="Times New Roman" w:hAnsi="Times New Roman"/>
          <w:bCs/>
          <w:iCs/>
          <w:color w:val="000000" w:themeColor="text1"/>
          <w:sz w:val="28"/>
          <w:szCs w:val="28"/>
          <w:shd w:val="clear" w:color="auto" w:fill="FFFFFF"/>
        </w:rPr>
        <w:t>2</w:t>
      </w:r>
      <w:r w:rsidR="00455D3A" w:rsidRPr="00EF2EC6">
        <w:rPr>
          <w:rFonts w:ascii="Times New Roman" w:hAnsi="Times New Roman"/>
          <w:bCs/>
          <w:iCs/>
          <w:color w:val="000000" w:themeColor="text1"/>
          <w:sz w:val="28"/>
          <w:szCs w:val="28"/>
          <w:shd w:val="clear" w:color="auto" w:fill="FFFFFF"/>
        </w:rPr>
        <w:t xml:space="preserve"> раза больш</w:t>
      </w:r>
      <w:r w:rsidR="002E553D" w:rsidRPr="00EF2EC6">
        <w:rPr>
          <w:rFonts w:ascii="Times New Roman" w:hAnsi="Times New Roman"/>
          <w:bCs/>
          <w:iCs/>
          <w:color w:val="000000" w:themeColor="text1"/>
          <w:sz w:val="28"/>
          <w:szCs w:val="28"/>
          <w:shd w:val="clear" w:color="auto" w:fill="FFFFFF"/>
        </w:rPr>
        <w:t>им</w:t>
      </w:r>
      <w:r w:rsidR="00455D3A" w:rsidRPr="00EF2EC6">
        <w:rPr>
          <w:rFonts w:ascii="Times New Roman" w:hAnsi="Times New Roman"/>
          <w:bCs/>
          <w:iCs/>
          <w:color w:val="000000" w:themeColor="text1"/>
          <w:sz w:val="28"/>
          <w:szCs w:val="28"/>
          <w:shd w:val="clear" w:color="auto" w:fill="FFFFFF"/>
        </w:rPr>
        <w:t xml:space="preserve"> </w:t>
      </w:r>
      <w:r w:rsidR="002E553D" w:rsidRPr="00EF2EC6">
        <w:rPr>
          <w:rFonts w:ascii="Times New Roman" w:hAnsi="Times New Roman"/>
          <w:bCs/>
          <w:iCs/>
          <w:color w:val="000000" w:themeColor="text1"/>
          <w:sz w:val="28"/>
          <w:szCs w:val="28"/>
          <w:shd w:val="clear" w:color="auto" w:fill="FFFFFF"/>
        </w:rPr>
        <w:t>количеством ОЭ</w:t>
      </w:r>
      <w:r w:rsidR="00455D3A" w:rsidRPr="00EF2EC6">
        <w:rPr>
          <w:rFonts w:ascii="Times New Roman" w:hAnsi="Times New Roman"/>
          <w:bCs/>
          <w:iCs/>
          <w:color w:val="000000" w:themeColor="text1"/>
          <w:sz w:val="28"/>
          <w:szCs w:val="28"/>
          <w:shd w:val="clear" w:color="auto" w:fill="FFFFFF"/>
        </w:rPr>
        <w:t>, чем белки или углеводы. Они необходимы для обновления</w:t>
      </w:r>
      <w:r w:rsidR="00455D3A" w:rsidRPr="00461349">
        <w:rPr>
          <w:rFonts w:ascii="Times New Roman" w:hAnsi="Times New Roman"/>
          <w:color w:val="000000" w:themeColor="text1"/>
          <w:sz w:val="28"/>
          <w:szCs w:val="28"/>
        </w:rPr>
        <w:t xml:space="preserve"> клеточных структур, синтеза некоторых гормонов, абсорбции и использования ряда витаминов.</w:t>
      </w:r>
      <w:r w:rsidR="00DC6DF3" w:rsidRPr="00461349">
        <w:rPr>
          <w:rFonts w:ascii="Times New Roman" w:hAnsi="Times New Roman"/>
          <w:color w:val="000000" w:themeColor="text1"/>
          <w:sz w:val="28"/>
          <w:szCs w:val="28"/>
        </w:rPr>
        <w:t xml:space="preserve"> </w:t>
      </w:r>
      <w:r w:rsidR="00DC532D" w:rsidRPr="00461349">
        <w:rPr>
          <w:rFonts w:ascii="Times New Roman" w:hAnsi="Times New Roman"/>
          <w:color w:val="000000" w:themeColor="text1"/>
          <w:sz w:val="28"/>
          <w:szCs w:val="28"/>
        </w:rPr>
        <w:t xml:space="preserve">Но при планировании питания для коррекции массы тела и здоровья собак, следует обращать внимание на количество жира, которое они получают с диетой. </w:t>
      </w:r>
      <w:r w:rsidR="0005063C">
        <w:rPr>
          <w:rFonts w:ascii="Times New Roman" w:hAnsi="Times New Roman"/>
          <w:color w:val="000000" w:themeColor="text1"/>
          <w:sz w:val="28"/>
          <w:szCs w:val="28"/>
        </w:rPr>
        <w:t>Поэтому</w:t>
      </w:r>
      <w:r w:rsidR="00DC532D" w:rsidRPr="00461349">
        <w:rPr>
          <w:rFonts w:ascii="Times New Roman" w:hAnsi="Times New Roman"/>
          <w:color w:val="000000" w:themeColor="text1"/>
          <w:sz w:val="28"/>
          <w:szCs w:val="28"/>
        </w:rPr>
        <w:t xml:space="preserve"> очень важно обеспечить рациональный баланс: хотя жир и необходим собакам, но его повышенное потребление </w:t>
      </w:r>
      <w:r w:rsidR="00F278A2">
        <w:rPr>
          <w:rFonts w:ascii="Times New Roman" w:hAnsi="Times New Roman"/>
          <w:color w:val="000000" w:themeColor="text1"/>
          <w:sz w:val="28"/>
          <w:szCs w:val="28"/>
        </w:rPr>
        <w:t>также</w:t>
      </w:r>
      <w:r w:rsidR="00DC532D" w:rsidRPr="00461349">
        <w:rPr>
          <w:rFonts w:ascii="Times New Roman" w:hAnsi="Times New Roman"/>
          <w:color w:val="000000" w:themeColor="text1"/>
          <w:sz w:val="28"/>
          <w:szCs w:val="28"/>
        </w:rPr>
        <w:t xml:space="preserve"> вредно [</w:t>
      </w:r>
      <w:r w:rsidR="00D34FA2" w:rsidRPr="00D34FA2">
        <w:rPr>
          <w:rFonts w:ascii="Times New Roman" w:hAnsi="Times New Roman"/>
          <w:color w:val="000000" w:themeColor="text1"/>
          <w:sz w:val="28"/>
          <w:szCs w:val="28"/>
        </w:rPr>
        <w:t>16</w:t>
      </w:r>
      <w:r w:rsidR="00DC532D" w:rsidRPr="00D34FA2">
        <w:rPr>
          <w:rFonts w:ascii="Times New Roman" w:hAnsi="Times New Roman"/>
          <w:color w:val="000000" w:themeColor="text1"/>
          <w:sz w:val="28"/>
          <w:szCs w:val="28"/>
        </w:rPr>
        <w:t xml:space="preserve">]. </w:t>
      </w:r>
    </w:p>
    <w:p w14:paraId="4B5A8441" w14:textId="75BFE3A4" w:rsidR="00455D3A" w:rsidRPr="00EF2EC6" w:rsidRDefault="003E1E8D" w:rsidP="00F278A2">
      <w:pPr>
        <w:spacing w:after="0" w:line="360" w:lineRule="auto"/>
        <w:ind w:firstLine="709"/>
        <w:jc w:val="both"/>
        <w:rPr>
          <w:rFonts w:ascii="Times New Roman" w:hAnsi="Times New Roman"/>
          <w:bCs/>
          <w:iCs/>
          <w:color w:val="000000" w:themeColor="text1"/>
          <w:sz w:val="28"/>
          <w:szCs w:val="28"/>
          <w:shd w:val="clear" w:color="auto" w:fill="FFFFFF"/>
        </w:rPr>
      </w:pPr>
      <w:r w:rsidRPr="00EF2EC6">
        <w:rPr>
          <w:rFonts w:ascii="Times New Roman" w:hAnsi="Times New Roman"/>
          <w:bCs/>
          <w:iCs/>
          <w:color w:val="000000" w:themeColor="text1"/>
          <w:sz w:val="28"/>
          <w:szCs w:val="28"/>
          <w:shd w:val="clear" w:color="auto" w:fill="FFFFFF"/>
        </w:rPr>
        <w:t xml:space="preserve">Взрослым собакам в рационе требуется только 10−15 % жира, хотя многие продукты для собак содержат от 20 до 40 % жира, что может быстро привести к ожирению. </w:t>
      </w:r>
      <w:r w:rsidR="0005063C" w:rsidRPr="00EF2EC6">
        <w:rPr>
          <w:rFonts w:ascii="Times New Roman" w:hAnsi="Times New Roman"/>
          <w:bCs/>
          <w:iCs/>
          <w:color w:val="000000" w:themeColor="text1"/>
          <w:sz w:val="28"/>
          <w:szCs w:val="28"/>
          <w:shd w:val="clear" w:color="auto" w:fill="FFFFFF"/>
        </w:rPr>
        <w:t>Согласно исследованиям Farcas AK, et al.,</w:t>
      </w:r>
      <w:r w:rsidR="00455D3A" w:rsidRPr="00EF2EC6">
        <w:rPr>
          <w:rFonts w:ascii="Times New Roman" w:hAnsi="Times New Roman"/>
          <w:bCs/>
          <w:iCs/>
          <w:color w:val="000000" w:themeColor="text1"/>
          <w:sz w:val="28"/>
          <w:szCs w:val="28"/>
          <w:shd w:val="clear" w:color="auto" w:fill="FFFFFF"/>
        </w:rPr>
        <w:t xml:space="preserve"> большая часть коммерческих кормов, доступных на современном рынке, является довольно жирной и контрпродуктивной в отношении поддержания сбалансированного питания </w:t>
      </w:r>
      <w:r w:rsidR="009A3972" w:rsidRPr="00EF2EC6">
        <w:rPr>
          <w:rFonts w:ascii="Times New Roman" w:hAnsi="Times New Roman"/>
          <w:bCs/>
          <w:iCs/>
          <w:color w:val="000000" w:themeColor="text1"/>
          <w:sz w:val="28"/>
          <w:szCs w:val="28"/>
          <w:shd w:val="clear" w:color="auto" w:fill="FFFFFF"/>
        </w:rPr>
        <w:t>[</w:t>
      </w:r>
      <w:r w:rsidR="009837F5" w:rsidRPr="00EF2EC6">
        <w:rPr>
          <w:rFonts w:ascii="Times New Roman" w:hAnsi="Times New Roman"/>
          <w:bCs/>
          <w:iCs/>
          <w:color w:val="000000" w:themeColor="text1"/>
          <w:sz w:val="28"/>
          <w:szCs w:val="28"/>
          <w:shd w:val="clear" w:color="auto" w:fill="FFFFFF"/>
        </w:rPr>
        <w:t>18</w:t>
      </w:r>
      <w:r w:rsidR="00E21224" w:rsidRPr="00EF2EC6">
        <w:rPr>
          <w:rFonts w:ascii="Times New Roman" w:hAnsi="Times New Roman"/>
          <w:bCs/>
          <w:iCs/>
          <w:color w:val="000000" w:themeColor="text1"/>
          <w:sz w:val="28"/>
          <w:szCs w:val="28"/>
          <w:shd w:val="clear" w:color="auto" w:fill="FFFFFF"/>
        </w:rPr>
        <w:t>]</w:t>
      </w:r>
      <w:r w:rsidR="00455D3A" w:rsidRPr="00EF2EC6">
        <w:rPr>
          <w:rFonts w:ascii="Times New Roman" w:hAnsi="Times New Roman"/>
          <w:bCs/>
          <w:iCs/>
          <w:color w:val="000000" w:themeColor="text1"/>
          <w:sz w:val="28"/>
          <w:szCs w:val="28"/>
          <w:shd w:val="clear" w:color="auto" w:fill="FFFFFF"/>
        </w:rPr>
        <w:t xml:space="preserve">. </w:t>
      </w:r>
    </w:p>
    <w:p w14:paraId="05CCDFBB" w14:textId="4A7651CB" w:rsidR="00811767" w:rsidRPr="00F278A2" w:rsidRDefault="00811767"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F278A2">
        <w:rPr>
          <w:rFonts w:ascii="Times New Roman" w:hAnsi="Times New Roman"/>
          <w:bCs/>
          <w:iCs/>
          <w:color w:val="000000" w:themeColor="text1"/>
          <w:sz w:val="28"/>
          <w:szCs w:val="28"/>
          <w:shd w:val="clear" w:color="auto" w:fill="FFFFFF"/>
        </w:rPr>
        <w:t xml:space="preserve">Углеводы обеспечивают организм энергией, играют жизненно важную роль в функциях кишечника и </w:t>
      </w:r>
      <w:r w:rsidR="00512482" w:rsidRPr="00F278A2">
        <w:rPr>
          <w:rFonts w:ascii="Times New Roman" w:hAnsi="Times New Roman"/>
          <w:bCs/>
          <w:iCs/>
          <w:color w:val="000000" w:themeColor="text1"/>
          <w:sz w:val="28"/>
          <w:szCs w:val="28"/>
          <w:shd w:val="clear" w:color="auto" w:fill="FFFFFF"/>
        </w:rPr>
        <w:t>ну</w:t>
      </w:r>
      <w:r w:rsidRPr="00F278A2">
        <w:rPr>
          <w:rFonts w:ascii="Times New Roman" w:hAnsi="Times New Roman"/>
          <w:bCs/>
          <w:iCs/>
          <w:color w:val="000000" w:themeColor="text1"/>
          <w:sz w:val="28"/>
          <w:szCs w:val="28"/>
          <w:shd w:val="clear" w:color="auto" w:fill="FFFFFF"/>
        </w:rPr>
        <w:t xml:space="preserve">жны для репродуктивной функции. Существует два типа углеводов: простые и сложные. Простые (моносахариды) находятся, в основном, в ягодах и фруктах, а сложные – в зернах, корнеклубнеплодах, включая в свой состав различные полиуглеводы, такие как крахмал и пищевые волокна (клетчатка). Обычно в рационе диких плотоядных почти нет углеводов, а содержащиеся в желудке добытых ими травоядных, предварительно переваренные, злаки, растения, фрукты или овощи составляют лишь незначительную часть общего рациона. </w:t>
      </w:r>
    </w:p>
    <w:p w14:paraId="10BF5C9C" w14:textId="774B76EE" w:rsidR="002E7F26" w:rsidRPr="00F278A2" w:rsidRDefault="002E7F26"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F278A2">
        <w:rPr>
          <w:rFonts w:ascii="Times New Roman" w:hAnsi="Times New Roman"/>
          <w:bCs/>
          <w:iCs/>
          <w:color w:val="000000" w:themeColor="text1"/>
          <w:sz w:val="28"/>
          <w:szCs w:val="28"/>
          <w:shd w:val="clear" w:color="auto" w:fill="FFFFFF"/>
        </w:rPr>
        <w:t xml:space="preserve">Однако по утверждению AAFCO, углеводы не являются необходимыми для собак, и их уровень в рационе должен быть минимальным. Хотя </w:t>
      </w:r>
      <w:r w:rsidRPr="00F278A2">
        <w:rPr>
          <w:rFonts w:ascii="Times New Roman" w:hAnsi="Times New Roman"/>
          <w:bCs/>
          <w:iCs/>
          <w:color w:val="000000" w:themeColor="text1"/>
          <w:sz w:val="28"/>
          <w:szCs w:val="28"/>
          <w:shd w:val="clear" w:color="auto" w:fill="FFFFFF"/>
        </w:rPr>
        <w:lastRenderedPageBreak/>
        <w:t xml:space="preserve">взрослые собаки не испытывают острой потребности в углеводах, это не означает, что их добавление в рацион является необязательным. Промышленные корма для собак часто содержат довольно высокие уровни углеводов (40−50 % от СВ), потому что компании, которые их производят, стараются снизить их </w:t>
      </w:r>
      <w:r w:rsidR="00524C9B" w:rsidRPr="00F278A2">
        <w:rPr>
          <w:rFonts w:ascii="Times New Roman" w:hAnsi="Times New Roman"/>
          <w:bCs/>
          <w:iCs/>
          <w:color w:val="000000" w:themeColor="text1"/>
          <w:sz w:val="28"/>
          <w:szCs w:val="28"/>
          <w:shd w:val="clear" w:color="auto" w:fill="FFFFFF"/>
        </w:rPr>
        <w:t>себе</w:t>
      </w:r>
      <w:r w:rsidRPr="00F278A2">
        <w:rPr>
          <w:rFonts w:ascii="Times New Roman" w:hAnsi="Times New Roman"/>
          <w:bCs/>
          <w:iCs/>
          <w:color w:val="000000" w:themeColor="text1"/>
          <w:sz w:val="28"/>
          <w:szCs w:val="28"/>
          <w:shd w:val="clear" w:color="auto" w:fill="FFFFFF"/>
        </w:rPr>
        <w:t xml:space="preserve">стоимость. </w:t>
      </w:r>
    </w:p>
    <w:p w14:paraId="7EC788FD" w14:textId="69BF5BD7" w:rsidR="00184FC1" w:rsidRPr="00705248" w:rsidRDefault="00184FC1"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F278A2">
        <w:rPr>
          <w:rFonts w:ascii="Times New Roman" w:hAnsi="Times New Roman"/>
          <w:bCs/>
          <w:iCs/>
          <w:color w:val="000000" w:themeColor="text1"/>
          <w:sz w:val="28"/>
          <w:szCs w:val="28"/>
          <w:shd w:val="clear" w:color="auto" w:fill="FFFFFF"/>
        </w:rPr>
        <w:t xml:space="preserve">По мнению </w:t>
      </w:r>
      <w:r w:rsidRPr="00F278A2">
        <w:rPr>
          <w:rFonts w:ascii="Times New Roman" w:hAnsi="Times New Roman"/>
          <w:bCs/>
          <w:iCs/>
          <w:color w:val="000000" w:themeColor="text1"/>
          <w:sz w:val="28"/>
          <w:szCs w:val="28"/>
          <w:shd w:val="clear" w:color="auto" w:fill="FFFFFF"/>
          <w:lang w:val="en-US"/>
        </w:rPr>
        <w:t>E</w:t>
      </w:r>
      <w:r w:rsidRPr="00F278A2">
        <w:rPr>
          <w:rFonts w:ascii="Times New Roman" w:hAnsi="Times New Roman"/>
          <w:bCs/>
          <w:iCs/>
          <w:color w:val="000000" w:themeColor="text1"/>
          <w:sz w:val="28"/>
          <w:szCs w:val="28"/>
          <w:shd w:val="clear" w:color="auto" w:fill="FFFFFF"/>
        </w:rPr>
        <w:t xml:space="preserve">. </w:t>
      </w:r>
      <w:r w:rsidRPr="00F278A2">
        <w:rPr>
          <w:rFonts w:ascii="Times New Roman" w:hAnsi="Times New Roman"/>
          <w:bCs/>
          <w:iCs/>
          <w:color w:val="000000" w:themeColor="text1"/>
          <w:sz w:val="28"/>
          <w:szCs w:val="28"/>
          <w:shd w:val="clear" w:color="auto" w:fill="FFFFFF"/>
          <w:lang w:val="en-US"/>
        </w:rPr>
        <w:t>G</w:t>
      </w:r>
      <w:r w:rsidRPr="00F278A2">
        <w:rPr>
          <w:rFonts w:ascii="Times New Roman" w:hAnsi="Times New Roman"/>
          <w:bCs/>
          <w:iCs/>
          <w:color w:val="000000" w:themeColor="text1"/>
          <w:sz w:val="28"/>
          <w:szCs w:val="28"/>
          <w:shd w:val="clear" w:color="auto" w:fill="FFFFFF"/>
        </w:rPr>
        <w:t xml:space="preserve">. </w:t>
      </w:r>
      <w:r w:rsidRPr="00F278A2">
        <w:rPr>
          <w:rFonts w:ascii="Times New Roman" w:hAnsi="Times New Roman"/>
          <w:bCs/>
          <w:iCs/>
          <w:color w:val="000000" w:themeColor="text1"/>
          <w:sz w:val="28"/>
          <w:szCs w:val="28"/>
          <w:shd w:val="clear" w:color="auto" w:fill="FFFFFF"/>
          <w:lang w:val="en-US"/>
        </w:rPr>
        <w:t>Gr</w:t>
      </w:r>
      <w:r w:rsidRPr="00F278A2">
        <w:rPr>
          <w:rFonts w:ascii="Times New Roman" w:hAnsi="Times New Roman"/>
          <w:bCs/>
          <w:iCs/>
          <w:color w:val="000000" w:themeColor="text1"/>
          <w:sz w:val="28"/>
          <w:szCs w:val="28"/>
          <w:shd w:val="clear" w:color="auto" w:fill="FFFFFF"/>
        </w:rPr>
        <w:t>ü</w:t>
      </w:r>
      <w:r w:rsidRPr="00F278A2">
        <w:rPr>
          <w:rFonts w:ascii="Times New Roman" w:hAnsi="Times New Roman"/>
          <w:bCs/>
          <w:iCs/>
          <w:color w:val="000000" w:themeColor="text1"/>
          <w:sz w:val="28"/>
          <w:szCs w:val="28"/>
          <w:shd w:val="clear" w:color="auto" w:fill="FFFFFF"/>
          <w:lang w:val="en-US"/>
        </w:rPr>
        <w:t>nbaum</w:t>
      </w:r>
      <w:r w:rsidR="00DE713A" w:rsidRPr="00F278A2">
        <w:rPr>
          <w:rFonts w:ascii="Times New Roman" w:hAnsi="Times New Roman"/>
          <w:bCs/>
          <w:iCs/>
          <w:color w:val="000000" w:themeColor="text1"/>
          <w:sz w:val="28"/>
          <w:szCs w:val="28"/>
          <w:shd w:val="clear" w:color="auto" w:fill="FFFFFF"/>
        </w:rPr>
        <w:t xml:space="preserve"> и С. Н. Хохрина,</w:t>
      </w:r>
      <w:r w:rsidRPr="00F278A2">
        <w:rPr>
          <w:rFonts w:ascii="Times New Roman" w:hAnsi="Times New Roman"/>
          <w:bCs/>
          <w:iCs/>
          <w:color w:val="000000" w:themeColor="text1"/>
          <w:sz w:val="28"/>
          <w:szCs w:val="28"/>
          <w:shd w:val="clear" w:color="auto" w:fill="FFFFFF"/>
        </w:rPr>
        <w:t xml:space="preserve"> оптимальная </w:t>
      </w:r>
      <w:r w:rsidR="00797247">
        <w:rPr>
          <w:rFonts w:ascii="Times New Roman" w:hAnsi="Times New Roman"/>
          <w:bCs/>
          <w:iCs/>
          <w:color w:val="000000" w:themeColor="text1"/>
          <w:sz w:val="28"/>
          <w:szCs w:val="28"/>
          <w:shd w:val="clear" w:color="auto" w:fill="FFFFFF"/>
        </w:rPr>
        <w:t xml:space="preserve">суточная </w:t>
      </w:r>
      <w:r w:rsidRPr="00F278A2">
        <w:rPr>
          <w:rFonts w:ascii="Times New Roman" w:hAnsi="Times New Roman"/>
          <w:bCs/>
          <w:iCs/>
          <w:color w:val="000000" w:themeColor="text1"/>
          <w:sz w:val="28"/>
          <w:szCs w:val="28"/>
          <w:shd w:val="clear" w:color="auto" w:fill="FFFFFF"/>
        </w:rPr>
        <w:t>потребность взрослых собак в углеводах составляет 10 г/кг массы тела</w:t>
      </w:r>
      <w:r w:rsidR="00706978">
        <w:rPr>
          <w:rFonts w:ascii="Times New Roman" w:hAnsi="Times New Roman"/>
          <w:bCs/>
          <w:iCs/>
          <w:color w:val="000000" w:themeColor="text1"/>
          <w:sz w:val="28"/>
          <w:szCs w:val="28"/>
          <w:shd w:val="clear" w:color="auto" w:fill="FFFFFF"/>
        </w:rPr>
        <w:t>.</w:t>
      </w:r>
      <w:r w:rsidRPr="00F278A2">
        <w:rPr>
          <w:rFonts w:ascii="Times New Roman" w:hAnsi="Times New Roman"/>
          <w:bCs/>
          <w:iCs/>
          <w:color w:val="000000" w:themeColor="text1"/>
          <w:sz w:val="28"/>
          <w:szCs w:val="28"/>
          <w:shd w:val="clear" w:color="auto" w:fill="FFFFFF"/>
        </w:rPr>
        <w:t xml:space="preserve"> В то же время Н. М. Сухинина считает, что суточная норма углеводов составляет 15 г на 1 кг массы собаки</w:t>
      </w:r>
      <w:r w:rsidR="00797247">
        <w:rPr>
          <w:rFonts w:ascii="Times New Roman" w:hAnsi="Times New Roman"/>
          <w:bCs/>
          <w:iCs/>
          <w:color w:val="000000" w:themeColor="text1"/>
          <w:sz w:val="28"/>
          <w:szCs w:val="28"/>
          <w:shd w:val="clear" w:color="auto" w:fill="FFFFFF"/>
        </w:rPr>
        <w:t xml:space="preserve"> </w:t>
      </w:r>
      <w:r w:rsidR="00797247" w:rsidRPr="00F278A2">
        <w:rPr>
          <w:rFonts w:ascii="Times New Roman" w:hAnsi="Times New Roman"/>
          <w:bCs/>
          <w:iCs/>
          <w:color w:val="000000" w:themeColor="text1"/>
          <w:sz w:val="28"/>
          <w:szCs w:val="28"/>
          <w:shd w:val="clear" w:color="auto" w:fill="FFFFFF"/>
        </w:rPr>
        <w:t>[</w:t>
      </w:r>
      <w:r w:rsidR="009837F5" w:rsidRPr="009837F5">
        <w:rPr>
          <w:rFonts w:ascii="Times New Roman" w:hAnsi="Times New Roman"/>
          <w:bCs/>
          <w:iCs/>
          <w:sz w:val="28"/>
          <w:szCs w:val="28"/>
          <w:shd w:val="clear" w:color="auto" w:fill="FFFFFF"/>
        </w:rPr>
        <w:t>10,</w:t>
      </w:r>
      <w:r w:rsidR="00705248" w:rsidRPr="009837F5">
        <w:rPr>
          <w:rFonts w:ascii="Times New Roman" w:hAnsi="Times New Roman"/>
          <w:bCs/>
          <w:iCs/>
          <w:sz w:val="28"/>
          <w:szCs w:val="28"/>
          <w:shd w:val="clear" w:color="auto" w:fill="FFFFFF"/>
        </w:rPr>
        <w:t xml:space="preserve"> </w:t>
      </w:r>
      <w:r w:rsidR="009837F5" w:rsidRPr="009837F5">
        <w:rPr>
          <w:rFonts w:ascii="Times New Roman" w:hAnsi="Times New Roman"/>
          <w:bCs/>
          <w:iCs/>
          <w:sz w:val="28"/>
          <w:szCs w:val="28"/>
          <w:shd w:val="clear" w:color="auto" w:fill="FFFFFF"/>
        </w:rPr>
        <w:t>11,</w:t>
      </w:r>
      <w:r w:rsidR="00797247" w:rsidRPr="009837F5">
        <w:rPr>
          <w:rFonts w:ascii="Times New Roman" w:hAnsi="Times New Roman"/>
          <w:bCs/>
          <w:iCs/>
          <w:sz w:val="28"/>
          <w:szCs w:val="28"/>
          <w:shd w:val="clear" w:color="auto" w:fill="FFFFFF"/>
        </w:rPr>
        <w:t xml:space="preserve"> </w:t>
      </w:r>
      <w:r w:rsidR="009837F5" w:rsidRPr="009837F5">
        <w:rPr>
          <w:rFonts w:ascii="Times New Roman" w:hAnsi="Times New Roman"/>
          <w:bCs/>
          <w:iCs/>
          <w:sz w:val="28"/>
          <w:szCs w:val="28"/>
          <w:shd w:val="clear" w:color="auto" w:fill="FFFFFF"/>
        </w:rPr>
        <w:t>23</w:t>
      </w:r>
      <w:r w:rsidR="00797247" w:rsidRPr="00705248">
        <w:rPr>
          <w:rFonts w:ascii="Times New Roman" w:hAnsi="Times New Roman"/>
          <w:bCs/>
          <w:iCs/>
          <w:color w:val="000000" w:themeColor="text1"/>
          <w:sz w:val="28"/>
          <w:szCs w:val="28"/>
          <w:shd w:val="clear" w:color="auto" w:fill="FFFFFF"/>
        </w:rPr>
        <w:t>]</w:t>
      </w:r>
      <w:r w:rsidRPr="00705248">
        <w:rPr>
          <w:rFonts w:ascii="Times New Roman" w:hAnsi="Times New Roman"/>
          <w:bCs/>
          <w:iCs/>
          <w:color w:val="000000" w:themeColor="text1"/>
          <w:sz w:val="28"/>
          <w:szCs w:val="28"/>
          <w:shd w:val="clear" w:color="auto" w:fill="FFFFFF"/>
        </w:rPr>
        <w:t xml:space="preserve">. </w:t>
      </w:r>
    </w:p>
    <w:p w14:paraId="53C50AD4" w14:textId="7B36A2A3" w:rsidR="00706978" w:rsidRPr="00706978" w:rsidRDefault="009E23AE"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F278A2">
        <w:rPr>
          <w:rFonts w:ascii="Times New Roman" w:hAnsi="Times New Roman"/>
          <w:bCs/>
          <w:iCs/>
          <w:color w:val="000000" w:themeColor="text1"/>
          <w:sz w:val="28"/>
          <w:szCs w:val="28"/>
          <w:shd w:val="clear" w:color="auto" w:fill="FFFFFF"/>
        </w:rPr>
        <w:t xml:space="preserve">Клетчатка </w:t>
      </w:r>
      <w:r w:rsidR="00706978">
        <w:rPr>
          <w:rFonts w:ascii="Times New Roman" w:hAnsi="Times New Roman"/>
          <w:bCs/>
          <w:iCs/>
          <w:color w:val="000000" w:themeColor="text1"/>
          <w:sz w:val="28"/>
          <w:szCs w:val="28"/>
          <w:shd w:val="clear" w:color="auto" w:fill="FFFFFF"/>
        </w:rPr>
        <w:t>−</w:t>
      </w:r>
      <w:r w:rsidRPr="00F278A2">
        <w:rPr>
          <w:rFonts w:ascii="Times New Roman" w:hAnsi="Times New Roman"/>
          <w:bCs/>
          <w:iCs/>
          <w:color w:val="000000" w:themeColor="text1"/>
          <w:sz w:val="28"/>
          <w:szCs w:val="28"/>
          <w:shd w:val="clear" w:color="auto" w:fill="FFFFFF"/>
        </w:rPr>
        <w:t xml:space="preserve"> </w:t>
      </w:r>
      <w:r w:rsidR="00CE2603" w:rsidRPr="00F278A2">
        <w:rPr>
          <w:rFonts w:ascii="Times New Roman" w:hAnsi="Times New Roman"/>
          <w:bCs/>
          <w:iCs/>
          <w:color w:val="000000" w:themeColor="text1"/>
          <w:sz w:val="28"/>
          <w:szCs w:val="28"/>
          <w:shd w:val="clear" w:color="auto" w:fill="FFFFFF"/>
        </w:rPr>
        <w:t>важный компонент</w:t>
      </w:r>
      <w:r w:rsidRPr="00F278A2">
        <w:rPr>
          <w:rFonts w:ascii="Times New Roman" w:hAnsi="Times New Roman"/>
          <w:bCs/>
          <w:iCs/>
          <w:color w:val="000000" w:themeColor="text1"/>
          <w:sz w:val="28"/>
          <w:szCs w:val="28"/>
          <w:shd w:val="clear" w:color="auto" w:fill="FFFFFF"/>
        </w:rPr>
        <w:t xml:space="preserve"> </w:t>
      </w:r>
      <w:r w:rsidR="00CE2603" w:rsidRPr="00F278A2">
        <w:rPr>
          <w:rFonts w:ascii="Times New Roman" w:hAnsi="Times New Roman"/>
          <w:bCs/>
          <w:iCs/>
          <w:color w:val="000000" w:themeColor="text1"/>
          <w:sz w:val="28"/>
          <w:szCs w:val="28"/>
          <w:shd w:val="clear" w:color="auto" w:fill="FFFFFF"/>
        </w:rPr>
        <w:t>питания</w:t>
      </w:r>
      <w:r w:rsidRPr="00F278A2">
        <w:rPr>
          <w:rFonts w:ascii="Times New Roman" w:hAnsi="Times New Roman"/>
          <w:bCs/>
          <w:iCs/>
          <w:color w:val="000000" w:themeColor="text1"/>
          <w:sz w:val="28"/>
          <w:szCs w:val="28"/>
          <w:shd w:val="clear" w:color="auto" w:fill="FFFFFF"/>
        </w:rPr>
        <w:t xml:space="preserve"> собак, о котором часто забывают, </w:t>
      </w:r>
      <w:r w:rsidR="00CE2603" w:rsidRPr="00F278A2">
        <w:rPr>
          <w:rFonts w:ascii="Times New Roman" w:hAnsi="Times New Roman"/>
          <w:bCs/>
          <w:iCs/>
          <w:color w:val="000000" w:themeColor="text1"/>
          <w:sz w:val="28"/>
          <w:szCs w:val="28"/>
          <w:shd w:val="clear" w:color="auto" w:fill="FFFFFF"/>
        </w:rPr>
        <w:t>хотя</w:t>
      </w:r>
      <w:r w:rsidRPr="00F278A2">
        <w:rPr>
          <w:rFonts w:ascii="Times New Roman" w:hAnsi="Times New Roman"/>
          <w:bCs/>
          <w:iCs/>
          <w:color w:val="000000" w:themeColor="text1"/>
          <w:sz w:val="28"/>
          <w:szCs w:val="28"/>
          <w:shd w:val="clear" w:color="auto" w:fill="FFFFFF"/>
        </w:rPr>
        <w:t xml:space="preserve"> она очень </w:t>
      </w:r>
      <w:r w:rsidR="00CE2603" w:rsidRPr="00F278A2">
        <w:rPr>
          <w:rFonts w:ascii="Times New Roman" w:hAnsi="Times New Roman"/>
          <w:bCs/>
          <w:iCs/>
          <w:color w:val="000000" w:themeColor="text1"/>
          <w:sz w:val="28"/>
          <w:szCs w:val="28"/>
          <w:shd w:val="clear" w:color="auto" w:fill="FFFFFF"/>
        </w:rPr>
        <w:t>полезна.</w:t>
      </w:r>
      <w:r w:rsidRPr="00F278A2">
        <w:rPr>
          <w:rFonts w:ascii="Times New Roman" w:hAnsi="Times New Roman"/>
          <w:bCs/>
          <w:iCs/>
          <w:color w:val="000000" w:themeColor="text1"/>
          <w:sz w:val="28"/>
          <w:szCs w:val="28"/>
          <w:shd w:val="clear" w:color="auto" w:fill="FFFFFF"/>
        </w:rPr>
        <w:t xml:space="preserve"> </w:t>
      </w:r>
      <w:r w:rsidR="00E51C2A" w:rsidRPr="00F278A2">
        <w:rPr>
          <w:rFonts w:ascii="Times New Roman" w:hAnsi="Times New Roman"/>
          <w:bCs/>
          <w:iCs/>
          <w:color w:val="000000" w:themeColor="text1"/>
          <w:sz w:val="28"/>
          <w:szCs w:val="28"/>
          <w:shd w:val="clear" w:color="auto" w:fill="FFFFFF"/>
        </w:rPr>
        <w:t>Э</w:t>
      </w:r>
      <w:r w:rsidR="00C87E0D" w:rsidRPr="00F278A2">
        <w:rPr>
          <w:rFonts w:ascii="Times New Roman" w:hAnsi="Times New Roman"/>
          <w:bCs/>
          <w:iCs/>
          <w:color w:val="000000" w:themeColor="text1"/>
          <w:sz w:val="28"/>
          <w:szCs w:val="28"/>
          <w:shd w:val="clear" w:color="auto" w:fill="FFFFFF"/>
        </w:rPr>
        <w:t xml:space="preserve">то вид </w:t>
      </w:r>
      <w:r w:rsidR="00CE2603" w:rsidRPr="00F278A2">
        <w:rPr>
          <w:rFonts w:ascii="Times New Roman" w:hAnsi="Times New Roman"/>
          <w:bCs/>
          <w:iCs/>
          <w:color w:val="000000" w:themeColor="text1"/>
          <w:sz w:val="28"/>
          <w:szCs w:val="28"/>
          <w:shd w:val="clear" w:color="auto" w:fill="FFFFFF"/>
        </w:rPr>
        <w:t>поли</w:t>
      </w:r>
      <w:r w:rsidR="00C87E0D" w:rsidRPr="00F278A2">
        <w:rPr>
          <w:rFonts w:ascii="Times New Roman" w:hAnsi="Times New Roman"/>
          <w:bCs/>
          <w:iCs/>
          <w:color w:val="000000" w:themeColor="text1"/>
          <w:sz w:val="28"/>
          <w:szCs w:val="28"/>
          <w:shd w:val="clear" w:color="auto" w:fill="FFFFFF"/>
        </w:rPr>
        <w:t xml:space="preserve">углеводов, которые регулируют </w:t>
      </w:r>
      <w:r w:rsidR="00C45FD2" w:rsidRPr="00F278A2">
        <w:rPr>
          <w:rFonts w:ascii="Times New Roman" w:hAnsi="Times New Roman"/>
          <w:bCs/>
          <w:iCs/>
          <w:color w:val="000000" w:themeColor="text1"/>
          <w:sz w:val="28"/>
          <w:szCs w:val="28"/>
          <w:shd w:val="clear" w:color="auto" w:fill="FFFFFF"/>
        </w:rPr>
        <w:t xml:space="preserve">состав </w:t>
      </w:r>
      <w:r w:rsidR="00C87E0D" w:rsidRPr="00F278A2">
        <w:rPr>
          <w:rFonts w:ascii="Times New Roman" w:hAnsi="Times New Roman"/>
          <w:bCs/>
          <w:iCs/>
          <w:color w:val="000000" w:themeColor="text1"/>
          <w:sz w:val="28"/>
          <w:szCs w:val="28"/>
          <w:shd w:val="clear" w:color="auto" w:fill="FFFFFF"/>
        </w:rPr>
        <w:t>бактериальн</w:t>
      </w:r>
      <w:r w:rsidR="00C45FD2" w:rsidRPr="00F278A2">
        <w:rPr>
          <w:rFonts w:ascii="Times New Roman" w:hAnsi="Times New Roman"/>
          <w:bCs/>
          <w:iCs/>
          <w:color w:val="000000" w:themeColor="text1"/>
          <w:sz w:val="28"/>
          <w:szCs w:val="28"/>
          <w:shd w:val="clear" w:color="auto" w:fill="FFFFFF"/>
        </w:rPr>
        <w:t>ой</w:t>
      </w:r>
      <w:r w:rsidR="00C87E0D" w:rsidRPr="00F278A2">
        <w:rPr>
          <w:rFonts w:ascii="Times New Roman" w:hAnsi="Times New Roman"/>
          <w:bCs/>
          <w:iCs/>
          <w:color w:val="000000" w:themeColor="text1"/>
          <w:sz w:val="28"/>
          <w:szCs w:val="28"/>
          <w:shd w:val="clear" w:color="auto" w:fill="FFFFFF"/>
        </w:rPr>
        <w:t xml:space="preserve"> популяци</w:t>
      </w:r>
      <w:r w:rsidR="00C45FD2" w:rsidRPr="00F278A2">
        <w:rPr>
          <w:rFonts w:ascii="Times New Roman" w:hAnsi="Times New Roman"/>
          <w:bCs/>
          <w:iCs/>
          <w:color w:val="000000" w:themeColor="text1"/>
          <w:sz w:val="28"/>
          <w:szCs w:val="28"/>
          <w:shd w:val="clear" w:color="auto" w:fill="FFFFFF"/>
        </w:rPr>
        <w:t>и</w:t>
      </w:r>
      <w:r w:rsidR="00C87E0D" w:rsidRPr="00F278A2">
        <w:rPr>
          <w:rFonts w:ascii="Times New Roman" w:hAnsi="Times New Roman"/>
          <w:bCs/>
          <w:iCs/>
          <w:color w:val="000000" w:themeColor="text1"/>
          <w:sz w:val="28"/>
          <w:szCs w:val="28"/>
          <w:shd w:val="clear" w:color="auto" w:fill="FFFFFF"/>
        </w:rPr>
        <w:t xml:space="preserve"> в кишечнике. Для получения наибольшей пользы от клетчатки источник волокон должен быть умеренно ферментируемым</w:t>
      </w:r>
      <w:r w:rsidR="00C45FD2" w:rsidRPr="00F278A2">
        <w:rPr>
          <w:rFonts w:ascii="Times New Roman" w:hAnsi="Times New Roman"/>
          <w:bCs/>
          <w:iCs/>
          <w:color w:val="000000" w:themeColor="text1"/>
          <w:sz w:val="28"/>
          <w:szCs w:val="28"/>
          <w:shd w:val="clear" w:color="auto" w:fill="FFFFFF"/>
        </w:rPr>
        <w:t xml:space="preserve"> (например, свекловичный жом)</w:t>
      </w:r>
      <w:r w:rsidR="00C87E0D" w:rsidRPr="00F278A2">
        <w:rPr>
          <w:rFonts w:ascii="Times New Roman" w:hAnsi="Times New Roman"/>
          <w:bCs/>
          <w:iCs/>
          <w:color w:val="000000" w:themeColor="text1"/>
          <w:sz w:val="28"/>
          <w:szCs w:val="28"/>
          <w:shd w:val="clear" w:color="auto" w:fill="FFFFFF"/>
        </w:rPr>
        <w:t xml:space="preserve">. </w:t>
      </w:r>
      <w:r w:rsidR="008A7EAC" w:rsidRPr="00F278A2">
        <w:rPr>
          <w:rFonts w:ascii="Times New Roman" w:hAnsi="Times New Roman"/>
          <w:bCs/>
          <w:iCs/>
          <w:color w:val="000000" w:themeColor="text1"/>
          <w:sz w:val="28"/>
          <w:szCs w:val="28"/>
          <w:shd w:val="clear" w:color="auto" w:fill="FFFFFF"/>
        </w:rPr>
        <w:t xml:space="preserve">Другим примером таких источников являются различные отруби (пшеничные, кукурузные и рисовые). </w:t>
      </w:r>
      <w:r w:rsidR="0039259B">
        <w:rPr>
          <w:rFonts w:ascii="Times New Roman" w:hAnsi="Times New Roman"/>
          <w:bCs/>
          <w:iCs/>
          <w:color w:val="000000" w:themeColor="text1"/>
          <w:sz w:val="28"/>
          <w:szCs w:val="28"/>
          <w:shd w:val="clear" w:color="auto" w:fill="FFFFFF"/>
        </w:rPr>
        <w:t xml:space="preserve">По мнению Айвана Бургера </w:t>
      </w:r>
      <w:r w:rsidR="0039259B" w:rsidRPr="00706978">
        <w:rPr>
          <w:rFonts w:ascii="Times New Roman" w:hAnsi="Times New Roman"/>
          <w:bCs/>
          <w:iCs/>
          <w:color w:val="000000" w:themeColor="text1"/>
          <w:sz w:val="28"/>
          <w:szCs w:val="28"/>
          <w:shd w:val="clear" w:color="auto" w:fill="FFFFFF"/>
        </w:rPr>
        <w:t xml:space="preserve">содержание </w:t>
      </w:r>
      <w:r w:rsidR="00706978" w:rsidRPr="00706978">
        <w:rPr>
          <w:rFonts w:ascii="Times New Roman" w:hAnsi="Times New Roman"/>
          <w:bCs/>
          <w:iCs/>
          <w:color w:val="000000" w:themeColor="text1"/>
          <w:sz w:val="28"/>
          <w:szCs w:val="28"/>
          <w:shd w:val="clear" w:color="auto" w:fill="FFFFFF"/>
        </w:rPr>
        <w:t xml:space="preserve">сырой клетчатки не должно превышать 2‒4 %. </w:t>
      </w:r>
      <w:r w:rsidR="000C7CF3">
        <w:rPr>
          <w:rFonts w:ascii="Times New Roman" w:hAnsi="Times New Roman"/>
          <w:bCs/>
          <w:iCs/>
          <w:color w:val="000000" w:themeColor="text1"/>
          <w:sz w:val="28"/>
          <w:szCs w:val="28"/>
          <w:shd w:val="clear" w:color="auto" w:fill="FFFFFF"/>
        </w:rPr>
        <w:t>Е</w:t>
      </w:r>
      <w:r w:rsidR="00706978" w:rsidRPr="00706978">
        <w:rPr>
          <w:rFonts w:ascii="Times New Roman" w:hAnsi="Times New Roman"/>
          <w:bCs/>
          <w:iCs/>
          <w:color w:val="000000" w:themeColor="text1"/>
          <w:sz w:val="28"/>
          <w:szCs w:val="28"/>
          <w:shd w:val="clear" w:color="auto" w:fill="FFFFFF"/>
        </w:rPr>
        <w:t xml:space="preserve">е присутствие в рационе собак необходимо в процессе пищеварения в качестве балласта. Ограниченное содержание клетчатки у собак способствует нормальному формированию </w:t>
      </w:r>
      <w:r w:rsidR="000C7CF3">
        <w:rPr>
          <w:rFonts w:ascii="Times New Roman" w:hAnsi="Times New Roman"/>
          <w:bCs/>
          <w:iCs/>
          <w:color w:val="000000" w:themeColor="text1"/>
          <w:sz w:val="28"/>
          <w:szCs w:val="28"/>
          <w:shd w:val="clear" w:color="auto" w:fill="FFFFFF"/>
        </w:rPr>
        <w:t>фекалий,</w:t>
      </w:r>
      <w:r w:rsidR="00706978" w:rsidRPr="00706978">
        <w:rPr>
          <w:rFonts w:ascii="Times New Roman" w:hAnsi="Times New Roman"/>
          <w:bCs/>
          <w:iCs/>
          <w:color w:val="000000" w:themeColor="text1"/>
          <w:sz w:val="28"/>
          <w:szCs w:val="28"/>
          <w:shd w:val="clear" w:color="auto" w:fill="FFFFFF"/>
        </w:rPr>
        <w:t xml:space="preserve"> препятствует возникновению запоров и диареи [</w:t>
      </w:r>
      <w:r w:rsidR="00A84671">
        <w:rPr>
          <w:rFonts w:ascii="Times New Roman" w:hAnsi="Times New Roman"/>
          <w:bCs/>
          <w:iCs/>
          <w:sz w:val="28"/>
          <w:szCs w:val="28"/>
          <w:shd w:val="clear" w:color="auto" w:fill="FFFFFF"/>
        </w:rPr>
        <w:t>4</w:t>
      </w:r>
      <w:r w:rsidR="00706978" w:rsidRPr="00706978">
        <w:rPr>
          <w:rFonts w:ascii="Times New Roman" w:hAnsi="Times New Roman"/>
          <w:bCs/>
          <w:iCs/>
          <w:color w:val="000000" w:themeColor="text1"/>
          <w:sz w:val="28"/>
          <w:szCs w:val="28"/>
          <w:shd w:val="clear" w:color="auto" w:fill="FFFFFF"/>
        </w:rPr>
        <w:t>].</w:t>
      </w:r>
    </w:p>
    <w:p w14:paraId="6E520717" w14:textId="54C0BA84" w:rsidR="00184FC1" w:rsidRPr="00A84671" w:rsidRDefault="0046291A" w:rsidP="00EF2EC6">
      <w:pPr>
        <w:spacing w:after="0" w:line="360" w:lineRule="auto"/>
        <w:ind w:firstLine="709"/>
        <w:jc w:val="both"/>
        <w:rPr>
          <w:rFonts w:ascii="Times New Roman" w:hAnsi="Times New Roman"/>
          <w:bCs/>
          <w:iCs/>
          <w:color w:val="000000" w:themeColor="text1"/>
          <w:sz w:val="24"/>
          <w:szCs w:val="24"/>
          <w:shd w:val="clear" w:color="auto" w:fill="FFFFFF"/>
        </w:rPr>
      </w:pPr>
      <w:r w:rsidRPr="00F278A2">
        <w:rPr>
          <w:rFonts w:ascii="Times New Roman" w:hAnsi="Times New Roman"/>
          <w:bCs/>
          <w:iCs/>
          <w:color w:val="000000" w:themeColor="text1"/>
          <w:sz w:val="28"/>
          <w:szCs w:val="28"/>
          <w:shd w:val="clear" w:color="auto" w:fill="FFFFFF"/>
        </w:rPr>
        <w:t xml:space="preserve">По данным </w:t>
      </w:r>
      <w:r w:rsidR="000C7CF3">
        <w:rPr>
          <w:rFonts w:ascii="Times New Roman" w:hAnsi="Times New Roman"/>
          <w:bCs/>
          <w:iCs/>
          <w:color w:val="000000" w:themeColor="text1"/>
          <w:sz w:val="28"/>
          <w:szCs w:val="28"/>
          <w:shd w:val="clear" w:color="auto" w:fill="FFFFFF"/>
        </w:rPr>
        <w:t xml:space="preserve">исследований, проведенных </w:t>
      </w:r>
      <w:r w:rsidRPr="00F278A2">
        <w:rPr>
          <w:rFonts w:ascii="Times New Roman" w:hAnsi="Times New Roman"/>
          <w:bCs/>
          <w:iCs/>
          <w:color w:val="000000" w:themeColor="text1"/>
          <w:sz w:val="28"/>
          <w:szCs w:val="28"/>
          <w:shd w:val="clear" w:color="auto" w:fill="FFFFFF"/>
        </w:rPr>
        <w:t>Американск</w:t>
      </w:r>
      <w:r w:rsidR="000C7CF3">
        <w:rPr>
          <w:rFonts w:ascii="Times New Roman" w:hAnsi="Times New Roman"/>
          <w:bCs/>
          <w:iCs/>
          <w:color w:val="000000" w:themeColor="text1"/>
          <w:sz w:val="28"/>
          <w:szCs w:val="28"/>
          <w:shd w:val="clear" w:color="auto" w:fill="FFFFFF"/>
        </w:rPr>
        <w:t>им</w:t>
      </w:r>
      <w:r w:rsidRPr="00F278A2">
        <w:rPr>
          <w:rFonts w:ascii="Times New Roman" w:hAnsi="Times New Roman"/>
          <w:bCs/>
          <w:iCs/>
          <w:color w:val="000000" w:themeColor="text1"/>
          <w:sz w:val="28"/>
          <w:szCs w:val="28"/>
          <w:shd w:val="clear" w:color="auto" w:fill="FFFFFF"/>
        </w:rPr>
        <w:t xml:space="preserve"> колледж</w:t>
      </w:r>
      <w:r w:rsidR="000C7CF3">
        <w:rPr>
          <w:rFonts w:ascii="Times New Roman" w:hAnsi="Times New Roman"/>
          <w:bCs/>
          <w:iCs/>
          <w:color w:val="000000" w:themeColor="text1"/>
          <w:sz w:val="28"/>
          <w:szCs w:val="28"/>
          <w:shd w:val="clear" w:color="auto" w:fill="FFFFFF"/>
        </w:rPr>
        <w:t>ем</w:t>
      </w:r>
      <w:r w:rsidRPr="00F278A2">
        <w:rPr>
          <w:rFonts w:ascii="Times New Roman" w:hAnsi="Times New Roman"/>
          <w:bCs/>
          <w:iCs/>
          <w:color w:val="000000" w:themeColor="text1"/>
          <w:sz w:val="28"/>
          <w:szCs w:val="28"/>
          <w:shd w:val="clear" w:color="auto" w:fill="FFFFFF"/>
        </w:rPr>
        <w:t xml:space="preserve"> ветеринарного питания (</w:t>
      </w:r>
      <w:r w:rsidRPr="00F278A2">
        <w:rPr>
          <w:rFonts w:ascii="Times New Roman" w:hAnsi="Times New Roman"/>
          <w:bCs/>
          <w:iCs/>
          <w:color w:val="000000" w:themeColor="text1"/>
          <w:sz w:val="28"/>
          <w:szCs w:val="28"/>
          <w:shd w:val="clear" w:color="auto" w:fill="FFFFFF"/>
          <w:lang w:val="en-US"/>
        </w:rPr>
        <w:t>AVCN</w:t>
      </w:r>
      <w:r w:rsidRPr="00F278A2">
        <w:rPr>
          <w:rFonts w:ascii="Times New Roman" w:hAnsi="Times New Roman"/>
          <w:bCs/>
          <w:iCs/>
          <w:color w:val="000000" w:themeColor="text1"/>
          <w:sz w:val="28"/>
          <w:szCs w:val="28"/>
          <w:shd w:val="clear" w:color="auto" w:fill="FFFFFF"/>
        </w:rPr>
        <w:t xml:space="preserve">), добавление в рацион собак </w:t>
      </w:r>
      <w:r w:rsidR="00FB7490" w:rsidRPr="00F278A2">
        <w:rPr>
          <w:rFonts w:ascii="Times New Roman" w:hAnsi="Times New Roman"/>
          <w:bCs/>
          <w:iCs/>
          <w:color w:val="000000" w:themeColor="text1"/>
          <w:sz w:val="28"/>
          <w:szCs w:val="28"/>
          <w:shd w:val="clear" w:color="auto" w:fill="FFFFFF"/>
        </w:rPr>
        <w:t xml:space="preserve">растворимой клетчатки </w:t>
      </w:r>
      <w:r w:rsidR="000C7CF3" w:rsidRPr="00F278A2">
        <w:rPr>
          <w:rFonts w:ascii="Times New Roman" w:hAnsi="Times New Roman"/>
          <w:bCs/>
          <w:iCs/>
          <w:color w:val="000000" w:themeColor="text1"/>
          <w:sz w:val="28"/>
          <w:szCs w:val="28"/>
          <w:shd w:val="clear" w:color="auto" w:fill="FFFFFF"/>
        </w:rPr>
        <w:t>способств</w:t>
      </w:r>
      <w:r w:rsidR="000C7CF3">
        <w:rPr>
          <w:rFonts w:ascii="Times New Roman" w:hAnsi="Times New Roman"/>
          <w:bCs/>
          <w:iCs/>
          <w:color w:val="000000" w:themeColor="text1"/>
          <w:sz w:val="28"/>
          <w:szCs w:val="28"/>
          <w:shd w:val="clear" w:color="auto" w:fill="FFFFFF"/>
        </w:rPr>
        <w:t>овало</w:t>
      </w:r>
      <w:r w:rsidR="00FB7490" w:rsidRPr="00F278A2">
        <w:rPr>
          <w:rFonts w:ascii="Times New Roman" w:hAnsi="Times New Roman"/>
          <w:bCs/>
          <w:iCs/>
          <w:color w:val="000000" w:themeColor="text1"/>
          <w:sz w:val="28"/>
          <w:szCs w:val="28"/>
          <w:shd w:val="clear" w:color="auto" w:fill="FFFFFF"/>
        </w:rPr>
        <w:t xml:space="preserve"> </w:t>
      </w:r>
      <w:r w:rsidRPr="00F278A2">
        <w:rPr>
          <w:rFonts w:ascii="Times New Roman" w:hAnsi="Times New Roman"/>
          <w:bCs/>
          <w:iCs/>
          <w:color w:val="000000" w:themeColor="text1"/>
          <w:sz w:val="28"/>
          <w:szCs w:val="28"/>
          <w:shd w:val="clear" w:color="auto" w:fill="FFFFFF"/>
        </w:rPr>
        <w:t xml:space="preserve">поддержанию </w:t>
      </w:r>
      <w:r w:rsidR="00FB7490" w:rsidRPr="00F278A2">
        <w:rPr>
          <w:rFonts w:ascii="Times New Roman" w:hAnsi="Times New Roman"/>
          <w:bCs/>
          <w:iCs/>
          <w:color w:val="000000" w:themeColor="text1"/>
          <w:sz w:val="28"/>
          <w:szCs w:val="28"/>
          <w:shd w:val="clear" w:color="auto" w:fill="FFFFFF"/>
        </w:rPr>
        <w:t>слизистой оболочки толстой киш</w:t>
      </w:r>
      <w:r w:rsidRPr="00F278A2">
        <w:rPr>
          <w:rFonts w:ascii="Times New Roman" w:hAnsi="Times New Roman"/>
          <w:bCs/>
          <w:iCs/>
          <w:color w:val="000000" w:themeColor="text1"/>
          <w:sz w:val="28"/>
          <w:szCs w:val="28"/>
          <w:shd w:val="clear" w:color="auto" w:fill="FFFFFF"/>
        </w:rPr>
        <w:t>ечника</w:t>
      </w:r>
      <w:r w:rsidR="00FB7490" w:rsidRPr="00F278A2">
        <w:rPr>
          <w:rFonts w:ascii="Times New Roman" w:hAnsi="Times New Roman"/>
          <w:bCs/>
          <w:iCs/>
          <w:color w:val="000000" w:themeColor="text1"/>
          <w:sz w:val="28"/>
          <w:szCs w:val="28"/>
          <w:shd w:val="clear" w:color="auto" w:fill="FFFFFF"/>
        </w:rPr>
        <w:t xml:space="preserve"> и </w:t>
      </w:r>
      <w:r w:rsidRPr="00F278A2">
        <w:rPr>
          <w:rFonts w:ascii="Times New Roman" w:hAnsi="Times New Roman"/>
          <w:bCs/>
          <w:iCs/>
          <w:color w:val="000000" w:themeColor="text1"/>
          <w:sz w:val="28"/>
          <w:szCs w:val="28"/>
          <w:shd w:val="clear" w:color="auto" w:fill="FFFFFF"/>
        </w:rPr>
        <w:t>усилени</w:t>
      </w:r>
      <w:r w:rsidR="000C7CF3">
        <w:rPr>
          <w:rFonts w:ascii="Times New Roman" w:hAnsi="Times New Roman"/>
          <w:bCs/>
          <w:iCs/>
          <w:color w:val="000000" w:themeColor="text1"/>
          <w:sz w:val="28"/>
          <w:szCs w:val="28"/>
          <w:shd w:val="clear" w:color="auto" w:fill="FFFFFF"/>
        </w:rPr>
        <w:t>ю</w:t>
      </w:r>
      <w:r w:rsidRPr="00F278A2">
        <w:rPr>
          <w:rFonts w:ascii="Times New Roman" w:hAnsi="Times New Roman"/>
          <w:bCs/>
          <w:iCs/>
          <w:color w:val="000000" w:themeColor="text1"/>
          <w:sz w:val="28"/>
          <w:szCs w:val="28"/>
          <w:shd w:val="clear" w:color="auto" w:fill="FFFFFF"/>
        </w:rPr>
        <w:t xml:space="preserve"> </w:t>
      </w:r>
      <w:r w:rsidR="00FB7490" w:rsidRPr="00F278A2">
        <w:rPr>
          <w:rFonts w:ascii="Times New Roman" w:hAnsi="Times New Roman"/>
          <w:bCs/>
          <w:iCs/>
          <w:color w:val="000000" w:themeColor="text1"/>
          <w:sz w:val="28"/>
          <w:szCs w:val="28"/>
          <w:shd w:val="clear" w:color="auto" w:fill="FFFFFF"/>
        </w:rPr>
        <w:t xml:space="preserve">иммунной функции. </w:t>
      </w:r>
      <w:r w:rsidR="000C7CF3">
        <w:rPr>
          <w:rFonts w:ascii="Times New Roman" w:hAnsi="Times New Roman"/>
          <w:bCs/>
          <w:iCs/>
          <w:color w:val="000000" w:themeColor="text1"/>
          <w:sz w:val="28"/>
          <w:szCs w:val="28"/>
          <w:shd w:val="clear" w:color="auto" w:fill="FFFFFF"/>
        </w:rPr>
        <w:t>У</w:t>
      </w:r>
      <w:r w:rsidR="000C7CF3" w:rsidRPr="00F278A2">
        <w:rPr>
          <w:rFonts w:ascii="Times New Roman" w:hAnsi="Times New Roman"/>
          <w:bCs/>
          <w:iCs/>
          <w:color w:val="000000" w:themeColor="text1"/>
          <w:sz w:val="28"/>
          <w:szCs w:val="28"/>
          <w:shd w:val="clear" w:color="auto" w:fill="FFFFFF"/>
        </w:rPr>
        <w:t>величен</w:t>
      </w:r>
      <w:r w:rsidR="000C7CF3">
        <w:rPr>
          <w:rFonts w:ascii="Times New Roman" w:hAnsi="Times New Roman"/>
          <w:bCs/>
          <w:iCs/>
          <w:color w:val="000000" w:themeColor="text1"/>
          <w:sz w:val="28"/>
          <w:szCs w:val="28"/>
          <w:shd w:val="clear" w:color="auto" w:fill="FFFFFF"/>
        </w:rPr>
        <w:t>ный</w:t>
      </w:r>
      <w:r w:rsidR="00FB7490" w:rsidRPr="00F278A2">
        <w:rPr>
          <w:rFonts w:ascii="Times New Roman" w:hAnsi="Times New Roman"/>
          <w:bCs/>
          <w:iCs/>
          <w:color w:val="000000" w:themeColor="text1"/>
          <w:sz w:val="28"/>
          <w:szCs w:val="28"/>
          <w:shd w:val="clear" w:color="auto" w:fill="FFFFFF"/>
        </w:rPr>
        <w:t xml:space="preserve"> </w:t>
      </w:r>
      <w:r w:rsidR="00C0783A" w:rsidRPr="00F278A2">
        <w:rPr>
          <w:rFonts w:ascii="Times New Roman" w:hAnsi="Times New Roman"/>
          <w:bCs/>
          <w:iCs/>
          <w:color w:val="000000" w:themeColor="text1"/>
          <w:sz w:val="28"/>
          <w:szCs w:val="28"/>
          <w:shd w:val="clear" w:color="auto" w:fill="FFFFFF"/>
        </w:rPr>
        <w:t>ввод таких</w:t>
      </w:r>
      <w:r w:rsidR="00FB7490" w:rsidRPr="00F278A2">
        <w:rPr>
          <w:rFonts w:ascii="Times New Roman" w:hAnsi="Times New Roman"/>
          <w:bCs/>
          <w:iCs/>
          <w:color w:val="000000" w:themeColor="text1"/>
          <w:sz w:val="28"/>
          <w:szCs w:val="28"/>
          <w:shd w:val="clear" w:color="auto" w:fill="FFFFFF"/>
        </w:rPr>
        <w:t xml:space="preserve"> </w:t>
      </w:r>
      <w:r w:rsidR="00C0783A" w:rsidRPr="00F278A2">
        <w:rPr>
          <w:rFonts w:ascii="Times New Roman" w:hAnsi="Times New Roman"/>
          <w:bCs/>
          <w:iCs/>
          <w:color w:val="000000" w:themeColor="text1"/>
          <w:sz w:val="28"/>
          <w:szCs w:val="28"/>
          <w:shd w:val="clear" w:color="auto" w:fill="FFFFFF"/>
        </w:rPr>
        <w:t>волокон</w:t>
      </w:r>
      <w:r w:rsidR="00FB7490" w:rsidRPr="00F278A2">
        <w:rPr>
          <w:rFonts w:ascii="Times New Roman" w:hAnsi="Times New Roman"/>
          <w:bCs/>
          <w:iCs/>
          <w:color w:val="000000" w:themeColor="text1"/>
          <w:sz w:val="28"/>
          <w:szCs w:val="28"/>
          <w:shd w:val="clear" w:color="auto" w:fill="FFFFFF"/>
        </w:rPr>
        <w:t xml:space="preserve"> </w:t>
      </w:r>
      <w:r w:rsidR="000C7CF3">
        <w:rPr>
          <w:rFonts w:ascii="Times New Roman" w:hAnsi="Times New Roman"/>
          <w:bCs/>
          <w:iCs/>
          <w:color w:val="000000" w:themeColor="text1"/>
          <w:sz w:val="28"/>
          <w:szCs w:val="28"/>
          <w:shd w:val="clear" w:color="auto" w:fill="FFFFFF"/>
        </w:rPr>
        <w:t>за счет отдельной</w:t>
      </w:r>
      <w:r w:rsidR="00C0783A" w:rsidRPr="00F278A2">
        <w:rPr>
          <w:rFonts w:ascii="Times New Roman" w:hAnsi="Times New Roman"/>
          <w:bCs/>
          <w:iCs/>
          <w:color w:val="000000" w:themeColor="text1"/>
          <w:sz w:val="28"/>
          <w:szCs w:val="28"/>
          <w:shd w:val="clear" w:color="auto" w:fill="FFFFFF"/>
        </w:rPr>
        <w:t xml:space="preserve"> </w:t>
      </w:r>
      <w:r w:rsidR="00FB7490" w:rsidRPr="00F278A2">
        <w:rPr>
          <w:rFonts w:ascii="Times New Roman" w:hAnsi="Times New Roman"/>
          <w:bCs/>
          <w:iCs/>
          <w:color w:val="000000" w:themeColor="text1"/>
          <w:sz w:val="28"/>
          <w:szCs w:val="28"/>
          <w:shd w:val="clear" w:color="auto" w:fill="FFFFFF"/>
        </w:rPr>
        <w:t>добавк</w:t>
      </w:r>
      <w:r w:rsidR="00C0783A" w:rsidRPr="00F278A2">
        <w:rPr>
          <w:rFonts w:ascii="Times New Roman" w:hAnsi="Times New Roman"/>
          <w:bCs/>
          <w:iCs/>
          <w:color w:val="000000" w:themeColor="text1"/>
          <w:sz w:val="28"/>
          <w:szCs w:val="28"/>
          <w:shd w:val="clear" w:color="auto" w:fill="FFFFFF"/>
        </w:rPr>
        <w:t>и</w:t>
      </w:r>
      <w:r w:rsidR="00FB7490" w:rsidRPr="00F278A2">
        <w:rPr>
          <w:rFonts w:ascii="Times New Roman" w:hAnsi="Times New Roman"/>
          <w:bCs/>
          <w:iCs/>
          <w:color w:val="000000" w:themeColor="text1"/>
          <w:sz w:val="28"/>
          <w:szCs w:val="28"/>
          <w:shd w:val="clear" w:color="auto" w:fill="FFFFFF"/>
        </w:rPr>
        <w:t xml:space="preserve"> или </w:t>
      </w:r>
      <w:r w:rsidR="004D2B31" w:rsidRPr="00F278A2">
        <w:rPr>
          <w:rFonts w:ascii="Times New Roman" w:hAnsi="Times New Roman"/>
          <w:bCs/>
          <w:iCs/>
          <w:color w:val="000000" w:themeColor="text1"/>
          <w:sz w:val="28"/>
          <w:szCs w:val="28"/>
          <w:shd w:val="clear" w:color="auto" w:fill="FFFFFF"/>
        </w:rPr>
        <w:t>использовани</w:t>
      </w:r>
      <w:r w:rsidR="00C0783A" w:rsidRPr="00F278A2">
        <w:rPr>
          <w:rFonts w:ascii="Times New Roman" w:hAnsi="Times New Roman"/>
          <w:bCs/>
          <w:iCs/>
          <w:color w:val="000000" w:themeColor="text1"/>
          <w:sz w:val="28"/>
          <w:szCs w:val="28"/>
          <w:shd w:val="clear" w:color="auto" w:fill="FFFFFF"/>
        </w:rPr>
        <w:t>я</w:t>
      </w:r>
      <w:r w:rsidR="004D2B31" w:rsidRPr="00F278A2">
        <w:rPr>
          <w:rFonts w:ascii="Times New Roman" w:hAnsi="Times New Roman"/>
          <w:bCs/>
          <w:iCs/>
          <w:color w:val="000000" w:themeColor="text1"/>
          <w:sz w:val="28"/>
          <w:szCs w:val="28"/>
          <w:shd w:val="clear" w:color="auto" w:fill="FFFFFF"/>
        </w:rPr>
        <w:t xml:space="preserve"> особой </w:t>
      </w:r>
      <w:r w:rsidR="00FB7490" w:rsidRPr="00F278A2">
        <w:rPr>
          <w:rFonts w:ascii="Times New Roman" w:hAnsi="Times New Roman"/>
          <w:bCs/>
          <w:iCs/>
          <w:color w:val="000000" w:themeColor="text1"/>
          <w:sz w:val="28"/>
          <w:szCs w:val="28"/>
          <w:shd w:val="clear" w:color="auto" w:fill="FFFFFF"/>
        </w:rPr>
        <w:t xml:space="preserve">диеты </w:t>
      </w:r>
      <w:r w:rsidR="004D2B31" w:rsidRPr="00F278A2">
        <w:rPr>
          <w:rFonts w:ascii="Times New Roman" w:hAnsi="Times New Roman"/>
          <w:bCs/>
          <w:iCs/>
          <w:color w:val="000000" w:themeColor="text1"/>
          <w:sz w:val="28"/>
          <w:szCs w:val="28"/>
          <w:shd w:val="clear" w:color="auto" w:fill="FFFFFF"/>
        </w:rPr>
        <w:t xml:space="preserve">необходимо осуществлять постепенно </w:t>
      </w:r>
      <w:r w:rsidR="00C0783A" w:rsidRPr="00F278A2">
        <w:rPr>
          <w:rFonts w:ascii="Times New Roman" w:hAnsi="Times New Roman"/>
          <w:bCs/>
          <w:iCs/>
          <w:color w:val="000000" w:themeColor="text1"/>
          <w:sz w:val="28"/>
          <w:szCs w:val="28"/>
          <w:shd w:val="clear" w:color="auto" w:fill="FFFFFF"/>
        </w:rPr>
        <w:t xml:space="preserve">и </w:t>
      </w:r>
      <w:r w:rsidR="004D2B31" w:rsidRPr="00F278A2">
        <w:rPr>
          <w:rFonts w:ascii="Times New Roman" w:hAnsi="Times New Roman"/>
          <w:bCs/>
          <w:iCs/>
          <w:color w:val="000000" w:themeColor="text1"/>
          <w:sz w:val="28"/>
          <w:szCs w:val="28"/>
          <w:shd w:val="clear" w:color="auto" w:fill="FFFFFF"/>
        </w:rPr>
        <w:t xml:space="preserve">небольшими </w:t>
      </w:r>
      <w:r w:rsidR="000C7CF3">
        <w:rPr>
          <w:rFonts w:ascii="Times New Roman" w:hAnsi="Times New Roman"/>
          <w:bCs/>
          <w:iCs/>
          <w:color w:val="000000" w:themeColor="text1"/>
          <w:sz w:val="28"/>
          <w:szCs w:val="28"/>
          <w:shd w:val="clear" w:color="auto" w:fill="FFFFFF"/>
        </w:rPr>
        <w:t>дозами</w:t>
      </w:r>
      <w:r w:rsidR="004D2B31" w:rsidRPr="00F278A2">
        <w:rPr>
          <w:rFonts w:ascii="Times New Roman" w:hAnsi="Times New Roman"/>
          <w:bCs/>
          <w:iCs/>
          <w:color w:val="000000" w:themeColor="text1"/>
          <w:sz w:val="28"/>
          <w:szCs w:val="28"/>
          <w:shd w:val="clear" w:color="auto" w:fill="FFFFFF"/>
        </w:rPr>
        <w:t xml:space="preserve">, </w:t>
      </w:r>
      <w:r w:rsidR="00FB7490" w:rsidRPr="00F278A2">
        <w:rPr>
          <w:rFonts w:ascii="Times New Roman" w:hAnsi="Times New Roman"/>
          <w:bCs/>
          <w:iCs/>
          <w:color w:val="000000" w:themeColor="text1"/>
          <w:sz w:val="28"/>
          <w:szCs w:val="28"/>
          <w:shd w:val="clear" w:color="auto" w:fill="FFFFFF"/>
        </w:rPr>
        <w:t>чтобы обеспечить адаптацию кишечно</w:t>
      </w:r>
      <w:r w:rsidR="00C0783A" w:rsidRPr="00F278A2">
        <w:rPr>
          <w:rFonts w:ascii="Times New Roman" w:hAnsi="Times New Roman"/>
          <w:bCs/>
          <w:iCs/>
          <w:color w:val="000000" w:themeColor="text1"/>
          <w:sz w:val="28"/>
          <w:szCs w:val="28"/>
          <w:shd w:val="clear" w:color="auto" w:fill="FFFFFF"/>
        </w:rPr>
        <w:t>й</w:t>
      </w:r>
      <w:r w:rsidR="00FB7490" w:rsidRPr="00F278A2">
        <w:rPr>
          <w:rFonts w:ascii="Times New Roman" w:hAnsi="Times New Roman"/>
          <w:bCs/>
          <w:iCs/>
          <w:color w:val="000000" w:themeColor="text1"/>
          <w:sz w:val="28"/>
          <w:szCs w:val="28"/>
          <w:shd w:val="clear" w:color="auto" w:fill="FFFFFF"/>
        </w:rPr>
        <w:t xml:space="preserve"> микро</w:t>
      </w:r>
      <w:r w:rsidR="004D2B31" w:rsidRPr="00F278A2">
        <w:rPr>
          <w:rFonts w:ascii="Times New Roman" w:hAnsi="Times New Roman"/>
          <w:bCs/>
          <w:iCs/>
          <w:color w:val="000000" w:themeColor="text1"/>
          <w:sz w:val="28"/>
          <w:szCs w:val="28"/>
          <w:shd w:val="clear" w:color="auto" w:fill="FFFFFF"/>
        </w:rPr>
        <w:t>флоры</w:t>
      </w:r>
      <w:r w:rsidR="00FB7490" w:rsidRPr="00F278A2">
        <w:rPr>
          <w:rFonts w:ascii="Times New Roman" w:hAnsi="Times New Roman"/>
          <w:bCs/>
          <w:iCs/>
          <w:color w:val="000000" w:themeColor="text1"/>
          <w:sz w:val="28"/>
          <w:szCs w:val="28"/>
          <w:shd w:val="clear" w:color="auto" w:fill="FFFFFF"/>
        </w:rPr>
        <w:t xml:space="preserve"> к </w:t>
      </w:r>
      <w:r w:rsidR="004D2B31" w:rsidRPr="00F278A2">
        <w:rPr>
          <w:rFonts w:ascii="Times New Roman" w:hAnsi="Times New Roman"/>
          <w:bCs/>
          <w:iCs/>
          <w:color w:val="000000" w:themeColor="text1"/>
          <w:sz w:val="28"/>
          <w:szCs w:val="28"/>
          <w:shd w:val="clear" w:color="auto" w:fill="FFFFFF"/>
        </w:rPr>
        <w:t>этому виду</w:t>
      </w:r>
      <w:r w:rsidR="00FB7490" w:rsidRPr="00F278A2">
        <w:rPr>
          <w:rFonts w:ascii="Times New Roman" w:hAnsi="Times New Roman"/>
          <w:bCs/>
          <w:iCs/>
          <w:color w:val="000000" w:themeColor="text1"/>
          <w:sz w:val="28"/>
          <w:szCs w:val="28"/>
          <w:shd w:val="clear" w:color="auto" w:fill="FFFFFF"/>
        </w:rPr>
        <w:t xml:space="preserve"> ферментируемого материала</w:t>
      </w:r>
      <w:r w:rsidR="007A20D2" w:rsidRPr="00F278A2">
        <w:rPr>
          <w:rFonts w:ascii="Times New Roman" w:hAnsi="Times New Roman"/>
          <w:bCs/>
          <w:iCs/>
          <w:color w:val="000000" w:themeColor="text1"/>
          <w:sz w:val="28"/>
          <w:szCs w:val="28"/>
          <w:shd w:val="clear" w:color="auto" w:fill="FFFFFF"/>
        </w:rPr>
        <w:t xml:space="preserve"> [</w:t>
      </w:r>
      <w:r w:rsidR="00A84671">
        <w:rPr>
          <w:rFonts w:ascii="Times New Roman" w:hAnsi="Times New Roman"/>
          <w:bCs/>
          <w:iCs/>
          <w:sz w:val="28"/>
          <w:szCs w:val="28"/>
          <w:shd w:val="clear" w:color="auto" w:fill="FFFFFF"/>
        </w:rPr>
        <w:t xml:space="preserve">28, </w:t>
      </w:r>
      <w:r w:rsidR="00A84671" w:rsidRPr="00A84671">
        <w:rPr>
          <w:rFonts w:ascii="Times New Roman" w:hAnsi="Times New Roman"/>
          <w:bCs/>
          <w:iCs/>
          <w:sz w:val="28"/>
          <w:szCs w:val="28"/>
          <w:shd w:val="clear" w:color="auto" w:fill="FFFFFF"/>
        </w:rPr>
        <w:t>3</w:t>
      </w:r>
      <w:r w:rsidR="00867D38">
        <w:rPr>
          <w:rFonts w:ascii="Times New Roman" w:hAnsi="Times New Roman"/>
          <w:bCs/>
          <w:iCs/>
          <w:sz w:val="28"/>
          <w:szCs w:val="28"/>
          <w:shd w:val="clear" w:color="auto" w:fill="FFFFFF"/>
        </w:rPr>
        <w:t>4</w:t>
      </w:r>
      <w:r w:rsidR="007A20D2" w:rsidRPr="00A84671">
        <w:rPr>
          <w:rFonts w:ascii="Times New Roman" w:hAnsi="Times New Roman"/>
          <w:bCs/>
          <w:iCs/>
          <w:color w:val="000000" w:themeColor="text1"/>
          <w:sz w:val="28"/>
          <w:szCs w:val="28"/>
          <w:shd w:val="clear" w:color="auto" w:fill="FFFFFF"/>
        </w:rPr>
        <w:t>].</w:t>
      </w:r>
      <w:r w:rsidR="00B852DE">
        <w:rPr>
          <w:rFonts w:ascii="Times New Roman" w:hAnsi="Times New Roman"/>
          <w:bCs/>
          <w:iCs/>
          <w:color w:val="000000" w:themeColor="text1"/>
          <w:sz w:val="24"/>
          <w:szCs w:val="24"/>
          <w:shd w:val="clear" w:color="auto" w:fill="FFFFFF"/>
        </w:rPr>
        <w:t xml:space="preserve"> </w:t>
      </w:r>
    </w:p>
    <w:p w14:paraId="78DADF2F" w14:textId="77777777" w:rsidR="00780637" w:rsidRPr="00F278A2" w:rsidRDefault="00184FC1"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F278A2">
        <w:rPr>
          <w:rFonts w:ascii="Times New Roman" w:hAnsi="Times New Roman"/>
          <w:bCs/>
          <w:iCs/>
          <w:color w:val="000000" w:themeColor="text1"/>
          <w:sz w:val="28"/>
          <w:szCs w:val="28"/>
          <w:shd w:val="clear" w:color="auto" w:fill="FFFFFF"/>
        </w:rPr>
        <w:lastRenderedPageBreak/>
        <w:t xml:space="preserve">Большинство кормов для собак уже имеет гарантированно максимальное содержание сырой клетчатки в сухом веществе (СВ) ‒ 3‒5 %. Однако для ожиревших или неактивных старых собак полезна более высокая ее концентрация в рационе. </w:t>
      </w:r>
    </w:p>
    <w:p w14:paraId="22441FE0" w14:textId="17ECA493" w:rsidR="00D9612F" w:rsidRPr="00F278A2" w:rsidRDefault="00D9612F"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D9612F">
        <w:rPr>
          <w:rFonts w:ascii="Times New Roman" w:hAnsi="Times New Roman"/>
          <w:bCs/>
          <w:iCs/>
          <w:color w:val="000000" w:themeColor="text1"/>
          <w:sz w:val="28"/>
          <w:szCs w:val="28"/>
          <w:shd w:val="clear" w:color="auto" w:fill="FFFFFF"/>
        </w:rPr>
        <w:t>Минеральные вещества</w:t>
      </w:r>
      <w:r w:rsidRPr="00F278A2">
        <w:rPr>
          <w:rFonts w:ascii="Times New Roman" w:hAnsi="Times New Roman"/>
          <w:bCs/>
          <w:iCs/>
          <w:color w:val="000000" w:themeColor="text1"/>
          <w:sz w:val="28"/>
          <w:szCs w:val="28"/>
          <w:shd w:val="clear" w:color="auto" w:fill="FFFFFF"/>
        </w:rPr>
        <w:t xml:space="preserve"> не могут быть синтезированы животными и должны содержаться в рационе. В целом минералы наиболее важны как структурные составляющие костей и зубов; они обеспечивают поддержание баланса жидкости, уров</w:t>
      </w:r>
      <w:r w:rsidR="00A84671">
        <w:rPr>
          <w:rFonts w:ascii="Times New Roman" w:hAnsi="Times New Roman"/>
          <w:bCs/>
          <w:iCs/>
          <w:color w:val="000000" w:themeColor="text1"/>
          <w:sz w:val="28"/>
          <w:szCs w:val="28"/>
          <w:shd w:val="clear" w:color="auto" w:fill="FFFFFF"/>
        </w:rPr>
        <w:t>ня</w:t>
      </w:r>
      <w:r w:rsidRPr="00F278A2">
        <w:rPr>
          <w:rFonts w:ascii="Times New Roman" w:hAnsi="Times New Roman"/>
          <w:bCs/>
          <w:iCs/>
          <w:color w:val="000000" w:themeColor="text1"/>
          <w:sz w:val="28"/>
          <w:szCs w:val="28"/>
          <w:shd w:val="clear" w:color="auto" w:fill="FFFFFF"/>
        </w:rPr>
        <w:t xml:space="preserve"> осмотического давления в жидкостях внутренней среды организма и участвуют во многих метаболических процессах. </w:t>
      </w:r>
    </w:p>
    <w:p w14:paraId="1E90E44B" w14:textId="02BBB754" w:rsidR="00797247" w:rsidRPr="00F278A2" w:rsidRDefault="00D9612F"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D9612F">
        <w:rPr>
          <w:rFonts w:ascii="Times New Roman" w:hAnsi="Times New Roman"/>
          <w:bCs/>
          <w:iCs/>
          <w:color w:val="000000" w:themeColor="text1"/>
          <w:sz w:val="28"/>
          <w:szCs w:val="28"/>
          <w:shd w:val="clear" w:color="auto" w:fill="FFFFFF"/>
        </w:rPr>
        <w:t xml:space="preserve">Сбалансированное количество необходимых </w:t>
      </w:r>
      <w:r>
        <w:rPr>
          <w:rFonts w:ascii="Times New Roman" w:hAnsi="Times New Roman"/>
          <w:bCs/>
          <w:iCs/>
          <w:color w:val="000000" w:themeColor="text1"/>
          <w:sz w:val="28"/>
          <w:szCs w:val="28"/>
          <w:shd w:val="clear" w:color="auto" w:fill="FFFFFF"/>
        </w:rPr>
        <w:t>минеральных</w:t>
      </w:r>
      <w:r w:rsidRPr="00D9612F">
        <w:rPr>
          <w:rFonts w:ascii="Times New Roman" w:hAnsi="Times New Roman"/>
          <w:bCs/>
          <w:iCs/>
          <w:color w:val="000000" w:themeColor="text1"/>
          <w:sz w:val="28"/>
          <w:szCs w:val="28"/>
          <w:shd w:val="clear" w:color="auto" w:fill="FFFFFF"/>
        </w:rPr>
        <w:t xml:space="preserve"> </w:t>
      </w:r>
      <w:r>
        <w:rPr>
          <w:rFonts w:ascii="Times New Roman" w:hAnsi="Times New Roman"/>
          <w:bCs/>
          <w:iCs/>
          <w:color w:val="000000" w:themeColor="text1"/>
          <w:sz w:val="28"/>
          <w:szCs w:val="28"/>
          <w:shd w:val="clear" w:color="auto" w:fill="FFFFFF"/>
        </w:rPr>
        <w:t>веществ</w:t>
      </w:r>
      <w:r w:rsidRPr="00D9612F">
        <w:rPr>
          <w:rFonts w:ascii="Times New Roman" w:hAnsi="Times New Roman"/>
          <w:bCs/>
          <w:iCs/>
          <w:color w:val="000000" w:themeColor="text1"/>
          <w:sz w:val="28"/>
          <w:szCs w:val="28"/>
          <w:shd w:val="clear" w:color="auto" w:fill="FFFFFF"/>
        </w:rPr>
        <w:t xml:space="preserve"> по отношению к энергетической </w:t>
      </w:r>
      <w:r>
        <w:rPr>
          <w:rFonts w:ascii="Times New Roman" w:hAnsi="Times New Roman"/>
          <w:bCs/>
          <w:iCs/>
          <w:color w:val="000000" w:themeColor="text1"/>
          <w:sz w:val="28"/>
          <w:szCs w:val="28"/>
          <w:shd w:val="clear" w:color="auto" w:fill="FFFFFF"/>
        </w:rPr>
        <w:t>ценн</w:t>
      </w:r>
      <w:r w:rsidRPr="00D9612F">
        <w:rPr>
          <w:rFonts w:ascii="Times New Roman" w:hAnsi="Times New Roman"/>
          <w:bCs/>
          <w:iCs/>
          <w:color w:val="000000" w:themeColor="text1"/>
          <w:sz w:val="28"/>
          <w:szCs w:val="28"/>
          <w:shd w:val="clear" w:color="auto" w:fill="FFFFFF"/>
        </w:rPr>
        <w:t xml:space="preserve">ости рациона очень важно. Следует избегать неразборчивого </w:t>
      </w:r>
      <w:r>
        <w:rPr>
          <w:rFonts w:ascii="Times New Roman" w:hAnsi="Times New Roman"/>
          <w:bCs/>
          <w:iCs/>
          <w:color w:val="000000" w:themeColor="text1"/>
          <w:sz w:val="28"/>
          <w:szCs w:val="28"/>
          <w:shd w:val="clear" w:color="auto" w:fill="FFFFFF"/>
        </w:rPr>
        <w:t xml:space="preserve">применения </w:t>
      </w:r>
      <w:r w:rsidRPr="00D9612F">
        <w:rPr>
          <w:rFonts w:ascii="Times New Roman" w:hAnsi="Times New Roman"/>
          <w:bCs/>
          <w:iCs/>
          <w:color w:val="000000" w:themeColor="text1"/>
          <w:sz w:val="28"/>
          <w:szCs w:val="28"/>
          <w:shd w:val="clear" w:color="auto" w:fill="FFFFFF"/>
        </w:rPr>
        <w:t>минеральных добавок из-за вероятности нарушения минерального баланса.</w:t>
      </w:r>
      <w:r w:rsidR="00EE0014">
        <w:rPr>
          <w:rFonts w:ascii="Times New Roman" w:hAnsi="Times New Roman"/>
          <w:bCs/>
          <w:iCs/>
          <w:color w:val="000000" w:themeColor="text1"/>
          <w:sz w:val="28"/>
          <w:szCs w:val="28"/>
          <w:shd w:val="clear" w:color="auto" w:fill="FFFFFF"/>
        </w:rPr>
        <w:t xml:space="preserve"> </w:t>
      </w:r>
      <w:r w:rsidR="00797247" w:rsidRPr="00F278A2">
        <w:rPr>
          <w:rFonts w:ascii="Times New Roman" w:hAnsi="Times New Roman"/>
          <w:bCs/>
          <w:iCs/>
          <w:color w:val="000000" w:themeColor="text1"/>
          <w:sz w:val="28"/>
          <w:szCs w:val="28"/>
          <w:shd w:val="clear" w:color="auto" w:fill="FFFFFF"/>
        </w:rPr>
        <w:t xml:space="preserve">Минералы можно разделить на три основные категории: </w:t>
      </w:r>
      <w:r w:rsidR="00797247" w:rsidRPr="00F278A2">
        <w:rPr>
          <w:rFonts w:ascii="Times New Roman" w:hAnsi="Times New Roman"/>
          <w:bCs/>
          <w:i/>
          <w:color w:val="000000" w:themeColor="text1"/>
          <w:sz w:val="28"/>
          <w:szCs w:val="28"/>
          <w:shd w:val="clear" w:color="auto" w:fill="FFFFFF"/>
        </w:rPr>
        <w:t>макроэлементы</w:t>
      </w:r>
      <w:r w:rsidR="00797247" w:rsidRPr="00F278A2">
        <w:rPr>
          <w:rFonts w:ascii="Times New Roman" w:hAnsi="Times New Roman"/>
          <w:bCs/>
          <w:iCs/>
          <w:color w:val="000000" w:themeColor="text1"/>
          <w:sz w:val="28"/>
          <w:szCs w:val="28"/>
          <w:shd w:val="clear" w:color="auto" w:fill="FFFFFF"/>
        </w:rPr>
        <w:t xml:space="preserve"> (натрий, калий, кальций, </w:t>
      </w:r>
      <w:r w:rsidRPr="00F278A2">
        <w:rPr>
          <w:rFonts w:ascii="Times New Roman" w:hAnsi="Times New Roman"/>
          <w:bCs/>
          <w:iCs/>
          <w:color w:val="000000" w:themeColor="text1"/>
          <w:sz w:val="28"/>
          <w:szCs w:val="28"/>
          <w:shd w:val="clear" w:color="auto" w:fill="FFFFFF"/>
        </w:rPr>
        <w:t>магний</w:t>
      </w:r>
      <w:r>
        <w:rPr>
          <w:rFonts w:ascii="Times New Roman" w:hAnsi="Times New Roman"/>
          <w:bCs/>
          <w:iCs/>
          <w:color w:val="000000" w:themeColor="text1"/>
          <w:sz w:val="28"/>
          <w:szCs w:val="28"/>
          <w:shd w:val="clear" w:color="auto" w:fill="FFFFFF"/>
        </w:rPr>
        <w:t xml:space="preserve">, хлор, сера, азот, </w:t>
      </w:r>
      <w:r w:rsidR="00797247" w:rsidRPr="00F278A2">
        <w:rPr>
          <w:rFonts w:ascii="Times New Roman" w:hAnsi="Times New Roman"/>
          <w:bCs/>
          <w:iCs/>
          <w:color w:val="000000" w:themeColor="text1"/>
          <w:sz w:val="28"/>
          <w:szCs w:val="28"/>
          <w:shd w:val="clear" w:color="auto" w:fill="FFFFFF"/>
        </w:rPr>
        <w:t xml:space="preserve">фосфор и др.), </w:t>
      </w:r>
      <w:r w:rsidR="00797247" w:rsidRPr="00F278A2">
        <w:rPr>
          <w:rFonts w:ascii="Times New Roman" w:hAnsi="Times New Roman"/>
          <w:bCs/>
          <w:i/>
          <w:color w:val="000000" w:themeColor="text1"/>
          <w:sz w:val="28"/>
          <w:szCs w:val="28"/>
          <w:shd w:val="clear" w:color="auto" w:fill="FFFFFF"/>
        </w:rPr>
        <w:t>микроэлементы</w:t>
      </w:r>
      <w:r w:rsidR="00797247" w:rsidRPr="00F278A2">
        <w:rPr>
          <w:rFonts w:ascii="Times New Roman" w:hAnsi="Times New Roman"/>
          <w:bCs/>
          <w:iCs/>
          <w:color w:val="000000" w:themeColor="text1"/>
          <w:sz w:val="28"/>
          <w:szCs w:val="28"/>
          <w:shd w:val="clear" w:color="auto" w:fill="FFFFFF"/>
        </w:rPr>
        <w:t xml:space="preserve"> (железо, цинк, медь, йод, фтор, селен, хром), а также </w:t>
      </w:r>
      <w:r w:rsidR="00797247" w:rsidRPr="00D9612F">
        <w:rPr>
          <w:rFonts w:ascii="Times New Roman" w:hAnsi="Times New Roman"/>
          <w:bCs/>
          <w:i/>
          <w:color w:val="000000" w:themeColor="text1"/>
          <w:sz w:val="28"/>
          <w:szCs w:val="28"/>
          <w:shd w:val="clear" w:color="auto" w:fill="FFFFFF"/>
        </w:rPr>
        <w:t>ультрамикроэлементы</w:t>
      </w:r>
      <w:r w:rsidR="00797247">
        <w:rPr>
          <w:rFonts w:ascii="Times New Roman" w:hAnsi="Times New Roman"/>
          <w:bCs/>
          <w:iCs/>
          <w:color w:val="000000" w:themeColor="text1"/>
          <w:sz w:val="28"/>
          <w:szCs w:val="28"/>
          <w:shd w:val="clear" w:color="auto" w:fill="FFFFFF"/>
        </w:rPr>
        <w:t xml:space="preserve"> </w:t>
      </w:r>
      <w:r w:rsidR="00797247" w:rsidRPr="00F278A2">
        <w:rPr>
          <w:rFonts w:ascii="Times New Roman" w:hAnsi="Times New Roman"/>
          <w:bCs/>
          <w:iCs/>
          <w:color w:val="000000" w:themeColor="text1"/>
          <w:sz w:val="28"/>
          <w:szCs w:val="28"/>
          <w:shd w:val="clear" w:color="auto" w:fill="FFFFFF"/>
        </w:rPr>
        <w:t>(кобальт, молибден, кадмий, мышьяк, кремний, ванадий, никель, свинец, олово).</w:t>
      </w:r>
    </w:p>
    <w:p w14:paraId="0A789048" w14:textId="67640499" w:rsidR="009177D9" w:rsidRDefault="00D9612F"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F278A2">
        <w:rPr>
          <w:rFonts w:ascii="Times New Roman" w:hAnsi="Times New Roman"/>
          <w:bCs/>
          <w:iCs/>
          <w:color w:val="000000" w:themeColor="text1"/>
          <w:sz w:val="28"/>
          <w:szCs w:val="28"/>
          <w:shd w:val="clear" w:color="auto" w:fill="FFFFFF"/>
        </w:rPr>
        <w:t xml:space="preserve">Для нормального </w:t>
      </w:r>
      <w:r>
        <w:rPr>
          <w:rFonts w:ascii="Times New Roman" w:hAnsi="Times New Roman"/>
          <w:bCs/>
          <w:iCs/>
          <w:color w:val="000000" w:themeColor="text1"/>
          <w:sz w:val="28"/>
          <w:szCs w:val="28"/>
          <w:shd w:val="clear" w:color="auto" w:fill="FFFFFF"/>
        </w:rPr>
        <w:t>обмена веществ</w:t>
      </w:r>
      <w:r w:rsidRPr="00F278A2">
        <w:rPr>
          <w:rFonts w:ascii="Times New Roman" w:hAnsi="Times New Roman"/>
          <w:bCs/>
          <w:iCs/>
          <w:color w:val="000000" w:themeColor="text1"/>
          <w:sz w:val="28"/>
          <w:szCs w:val="28"/>
          <w:shd w:val="clear" w:color="auto" w:fill="FFFFFF"/>
        </w:rPr>
        <w:t xml:space="preserve"> </w:t>
      </w:r>
      <w:r>
        <w:rPr>
          <w:rFonts w:ascii="Times New Roman" w:hAnsi="Times New Roman"/>
          <w:bCs/>
          <w:iCs/>
          <w:color w:val="000000" w:themeColor="text1"/>
          <w:sz w:val="28"/>
          <w:szCs w:val="28"/>
          <w:shd w:val="clear" w:color="auto" w:fill="FFFFFF"/>
        </w:rPr>
        <w:t>собакам необходимо</w:t>
      </w:r>
      <w:r w:rsidR="009177D9" w:rsidRPr="00F278A2">
        <w:rPr>
          <w:rFonts w:ascii="Times New Roman" w:hAnsi="Times New Roman"/>
          <w:bCs/>
          <w:iCs/>
          <w:color w:val="000000" w:themeColor="text1"/>
          <w:sz w:val="28"/>
          <w:szCs w:val="28"/>
          <w:shd w:val="clear" w:color="auto" w:fill="FFFFFF"/>
        </w:rPr>
        <w:t xml:space="preserve"> </w:t>
      </w:r>
      <w:r>
        <w:rPr>
          <w:rFonts w:ascii="Times New Roman" w:hAnsi="Times New Roman"/>
          <w:bCs/>
          <w:iCs/>
          <w:color w:val="000000" w:themeColor="text1"/>
          <w:sz w:val="28"/>
          <w:szCs w:val="28"/>
          <w:shd w:val="clear" w:color="auto" w:fill="FFFFFF"/>
        </w:rPr>
        <w:t xml:space="preserve">определенное </w:t>
      </w:r>
      <w:r w:rsidR="009177D9" w:rsidRPr="00F278A2">
        <w:rPr>
          <w:rFonts w:ascii="Times New Roman" w:hAnsi="Times New Roman"/>
          <w:bCs/>
          <w:iCs/>
          <w:color w:val="000000" w:themeColor="text1"/>
          <w:sz w:val="28"/>
          <w:szCs w:val="28"/>
          <w:shd w:val="clear" w:color="auto" w:fill="FFFFFF"/>
        </w:rPr>
        <w:t xml:space="preserve">количество витаминов. Большинство </w:t>
      </w:r>
      <w:r>
        <w:rPr>
          <w:rFonts w:ascii="Times New Roman" w:hAnsi="Times New Roman"/>
          <w:bCs/>
          <w:iCs/>
          <w:color w:val="000000" w:themeColor="text1"/>
          <w:sz w:val="28"/>
          <w:szCs w:val="28"/>
          <w:shd w:val="clear" w:color="auto" w:fill="FFFFFF"/>
        </w:rPr>
        <w:t xml:space="preserve">из них </w:t>
      </w:r>
      <w:r w:rsidR="009177D9" w:rsidRPr="00F278A2">
        <w:rPr>
          <w:rFonts w:ascii="Times New Roman" w:hAnsi="Times New Roman"/>
          <w:bCs/>
          <w:iCs/>
          <w:color w:val="000000" w:themeColor="text1"/>
          <w:sz w:val="28"/>
          <w:szCs w:val="28"/>
          <w:shd w:val="clear" w:color="auto" w:fill="FFFFFF"/>
        </w:rPr>
        <w:t>не могут быть синтезированы в организме, и поэтому должны быть получены с рационом.</w:t>
      </w:r>
      <w:r w:rsidR="00797247">
        <w:rPr>
          <w:rFonts w:ascii="Times New Roman" w:hAnsi="Times New Roman"/>
          <w:bCs/>
          <w:iCs/>
          <w:color w:val="000000" w:themeColor="text1"/>
          <w:sz w:val="28"/>
          <w:szCs w:val="28"/>
          <w:shd w:val="clear" w:color="auto" w:fill="FFFFFF"/>
        </w:rPr>
        <w:t xml:space="preserve"> </w:t>
      </w:r>
      <w:r w:rsidR="009177D9" w:rsidRPr="00F278A2">
        <w:rPr>
          <w:rFonts w:ascii="Times New Roman" w:hAnsi="Times New Roman"/>
          <w:bCs/>
          <w:iCs/>
          <w:color w:val="000000" w:themeColor="text1"/>
          <w:sz w:val="28"/>
          <w:szCs w:val="28"/>
          <w:shd w:val="clear" w:color="auto" w:fill="FFFFFF"/>
        </w:rPr>
        <w:t>При кормлении собак полноценной и сбалансированной диетой нет необходимости использова</w:t>
      </w:r>
      <w:r w:rsidR="0098132D" w:rsidRPr="00F278A2">
        <w:rPr>
          <w:rFonts w:ascii="Times New Roman" w:hAnsi="Times New Roman"/>
          <w:bCs/>
          <w:iCs/>
          <w:color w:val="000000" w:themeColor="text1"/>
          <w:sz w:val="28"/>
          <w:szCs w:val="28"/>
          <w:shd w:val="clear" w:color="auto" w:fill="FFFFFF"/>
        </w:rPr>
        <w:t>ть</w:t>
      </w:r>
      <w:r w:rsidR="009177D9" w:rsidRPr="00F278A2">
        <w:rPr>
          <w:rFonts w:ascii="Times New Roman" w:hAnsi="Times New Roman"/>
          <w:bCs/>
          <w:iCs/>
          <w:color w:val="000000" w:themeColor="text1"/>
          <w:sz w:val="28"/>
          <w:szCs w:val="28"/>
          <w:shd w:val="clear" w:color="auto" w:fill="FFFFFF"/>
        </w:rPr>
        <w:t xml:space="preserve"> витаминны</w:t>
      </w:r>
      <w:r w:rsidR="0098132D" w:rsidRPr="00F278A2">
        <w:rPr>
          <w:rFonts w:ascii="Times New Roman" w:hAnsi="Times New Roman"/>
          <w:bCs/>
          <w:iCs/>
          <w:color w:val="000000" w:themeColor="text1"/>
          <w:sz w:val="28"/>
          <w:szCs w:val="28"/>
          <w:shd w:val="clear" w:color="auto" w:fill="FFFFFF"/>
        </w:rPr>
        <w:t>е</w:t>
      </w:r>
      <w:r w:rsidR="009177D9" w:rsidRPr="00F278A2">
        <w:rPr>
          <w:rFonts w:ascii="Times New Roman" w:hAnsi="Times New Roman"/>
          <w:bCs/>
          <w:iCs/>
          <w:color w:val="000000" w:themeColor="text1"/>
          <w:sz w:val="28"/>
          <w:szCs w:val="28"/>
          <w:shd w:val="clear" w:color="auto" w:fill="FFFFFF"/>
        </w:rPr>
        <w:t xml:space="preserve"> добавк</w:t>
      </w:r>
      <w:r w:rsidR="0098132D" w:rsidRPr="00F278A2">
        <w:rPr>
          <w:rFonts w:ascii="Times New Roman" w:hAnsi="Times New Roman"/>
          <w:bCs/>
          <w:iCs/>
          <w:color w:val="000000" w:themeColor="text1"/>
          <w:sz w:val="28"/>
          <w:szCs w:val="28"/>
          <w:shd w:val="clear" w:color="auto" w:fill="FFFFFF"/>
        </w:rPr>
        <w:t>и</w:t>
      </w:r>
      <w:r w:rsidR="007C29E7" w:rsidRPr="00F278A2">
        <w:rPr>
          <w:rFonts w:ascii="Times New Roman" w:hAnsi="Times New Roman"/>
          <w:bCs/>
          <w:iCs/>
          <w:color w:val="000000" w:themeColor="text1"/>
          <w:sz w:val="28"/>
          <w:szCs w:val="28"/>
          <w:shd w:val="clear" w:color="auto" w:fill="FFFFFF"/>
        </w:rPr>
        <w:t xml:space="preserve">: </w:t>
      </w:r>
      <w:r w:rsidR="009177D9" w:rsidRPr="00F278A2">
        <w:rPr>
          <w:rFonts w:ascii="Times New Roman" w:hAnsi="Times New Roman"/>
          <w:bCs/>
          <w:iCs/>
          <w:color w:val="000000" w:themeColor="text1"/>
          <w:sz w:val="28"/>
          <w:szCs w:val="28"/>
          <w:shd w:val="clear" w:color="auto" w:fill="FFFFFF"/>
        </w:rPr>
        <w:t xml:space="preserve">в наши дни </w:t>
      </w:r>
      <w:r w:rsidR="007C29E7" w:rsidRPr="00F278A2">
        <w:rPr>
          <w:rFonts w:ascii="Times New Roman" w:hAnsi="Times New Roman"/>
          <w:bCs/>
          <w:iCs/>
          <w:color w:val="000000" w:themeColor="text1"/>
          <w:sz w:val="28"/>
          <w:szCs w:val="28"/>
          <w:shd w:val="clear" w:color="auto" w:fill="FFFFFF"/>
        </w:rPr>
        <w:t xml:space="preserve">у животных чаще возникает </w:t>
      </w:r>
      <w:r w:rsidR="009177D9" w:rsidRPr="00F278A2">
        <w:rPr>
          <w:rFonts w:ascii="Times New Roman" w:hAnsi="Times New Roman"/>
          <w:bCs/>
          <w:iCs/>
          <w:color w:val="000000" w:themeColor="text1"/>
          <w:sz w:val="28"/>
          <w:szCs w:val="28"/>
          <w:shd w:val="clear" w:color="auto" w:fill="FFFFFF"/>
        </w:rPr>
        <w:t>гипервитаминоз</w:t>
      </w:r>
      <w:r w:rsidR="007C29E7" w:rsidRPr="00F278A2">
        <w:rPr>
          <w:rFonts w:ascii="Times New Roman" w:hAnsi="Times New Roman"/>
          <w:bCs/>
          <w:iCs/>
          <w:color w:val="000000" w:themeColor="text1"/>
          <w:sz w:val="28"/>
          <w:szCs w:val="28"/>
          <w:shd w:val="clear" w:color="auto" w:fill="FFFFFF"/>
        </w:rPr>
        <w:t>ы</w:t>
      </w:r>
      <w:r w:rsidR="009177D9" w:rsidRPr="00F278A2">
        <w:rPr>
          <w:rFonts w:ascii="Times New Roman" w:hAnsi="Times New Roman"/>
          <w:bCs/>
          <w:iCs/>
          <w:color w:val="000000" w:themeColor="text1"/>
          <w:sz w:val="28"/>
          <w:szCs w:val="28"/>
          <w:shd w:val="clear" w:color="auto" w:fill="FFFFFF"/>
        </w:rPr>
        <w:t>, чем гиповитаминоз</w:t>
      </w:r>
      <w:r w:rsidR="007C29E7" w:rsidRPr="00F278A2">
        <w:rPr>
          <w:rFonts w:ascii="Times New Roman" w:hAnsi="Times New Roman"/>
          <w:bCs/>
          <w:iCs/>
          <w:color w:val="000000" w:themeColor="text1"/>
          <w:sz w:val="28"/>
          <w:szCs w:val="28"/>
          <w:shd w:val="clear" w:color="auto" w:fill="FFFFFF"/>
        </w:rPr>
        <w:t>ы</w:t>
      </w:r>
      <w:r w:rsidR="009177D9" w:rsidRPr="00F278A2">
        <w:rPr>
          <w:rFonts w:ascii="Times New Roman" w:hAnsi="Times New Roman"/>
          <w:bCs/>
          <w:iCs/>
          <w:color w:val="000000" w:themeColor="text1"/>
          <w:sz w:val="28"/>
          <w:szCs w:val="28"/>
          <w:shd w:val="clear" w:color="auto" w:fill="FFFFFF"/>
        </w:rPr>
        <w:t>. Например, избыток витамина А может привести к бол</w:t>
      </w:r>
      <w:r w:rsidR="001123AE" w:rsidRPr="00F278A2">
        <w:rPr>
          <w:rFonts w:ascii="Times New Roman" w:hAnsi="Times New Roman"/>
          <w:bCs/>
          <w:iCs/>
          <w:color w:val="000000" w:themeColor="text1"/>
          <w:sz w:val="28"/>
          <w:szCs w:val="28"/>
          <w:shd w:val="clear" w:color="auto" w:fill="FFFFFF"/>
        </w:rPr>
        <w:t>ям</w:t>
      </w:r>
      <w:r w:rsidR="009177D9" w:rsidRPr="00F278A2">
        <w:rPr>
          <w:rFonts w:ascii="Times New Roman" w:hAnsi="Times New Roman"/>
          <w:bCs/>
          <w:iCs/>
          <w:color w:val="000000" w:themeColor="text1"/>
          <w:sz w:val="28"/>
          <w:szCs w:val="28"/>
          <w:shd w:val="clear" w:color="auto" w:fill="FFFFFF"/>
        </w:rPr>
        <w:t xml:space="preserve"> в костях и суставах, ломкост</w:t>
      </w:r>
      <w:r w:rsidR="001123AE" w:rsidRPr="00F278A2">
        <w:rPr>
          <w:rFonts w:ascii="Times New Roman" w:hAnsi="Times New Roman"/>
          <w:bCs/>
          <w:iCs/>
          <w:color w:val="000000" w:themeColor="text1"/>
          <w:sz w:val="28"/>
          <w:szCs w:val="28"/>
          <w:shd w:val="clear" w:color="auto" w:fill="FFFFFF"/>
        </w:rPr>
        <w:t>ям</w:t>
      </w:r>
      <w:r w:rsidR="009177D9" w:rsidRPr="00F278A2">
        <w:rPr>
          <w:rFonts w:ascii="Times New Roman" w:hAnsi="Times New Roman"/>
          <w:bCs/>
          <w:iCs/>
          <w:color w:val="000000" w:themeColor="text1"/>
          <w:sz w:val="28"/>
          <w:szCs w:val="28"/>
          <w:shd w:val="clear" w:color="auto" w:fill="FFFFFF"/>
        </w:rPr>
        <w:t xml:space="preserve"> костей и сухости кожи. </w:t>
      </w:r>
      <w:r w:rsidR="007C29E7" w:rsidRPr="00F278A2">
        <w:rPr>
          <w:rFonts w:ascii="Times New Roman" w:hAnsi="Times New Roman"/>
          <w:bCs/>
          <w:iCs/>
          <w:color w:val="000000" w:themeColor="text1"/>
          <w:sz w:val="28"/>
          <w:szCs w:val="28"/>
          <w:shd w:val="clear" w:color="auto" w:fill="FFFFFF"/>
        </w:rPr>
        <w:t>Гипервитаминоз</w:t>
      </w:r>
      <w:r w:rsidR="009177D9" w:rsidRPr="00F278A2">
        <w:rPr>
          <w:rFonts w:ascii="Times New Roman" w:hAnsi="Times New Roman"/>
          <w:bCs/>
          <w:iCs/>
          <w:color w:val="000000" w:themeColor="text1"/>
          <w:sz w:val="28"/>
          <w:szCs w:val="28"/>
          <w:shd w:val="clear" w:color="auto" w:fill="FFFFFF"/>
        </w:rPr>
        <w:t xml:space="preserve"> D </w:t>
      </w:r>
      <w:r w:rsidR="007C29E7" w:rsidRPr="00F278A2">
        <w:rPr>
          <w:rFonts w:ascii="Times New Roman" w:hAnsi="Times New Roman"/>
          <w:bCs/>
          <w:iCs/>
          <w:color w:val="000000" w:themeColor="text1"/>
          <w:sz w:val="28"/>
          <w:szCs w:val="28"/>
          <w:shd w:val="clear" w:color="auto" w:fill="FFFFFF"/>
        </w:rPr>
        <w:t>вызывает</w:t>
      </w:r>
      <w:r w:rsidR="009177D9" w:rsidRPr="00F278A2">
        <w:rPr>
          <w:rFonts w:ascii="Times New Roman" w:hAnsi="Times New Roman"/>
          <w:bCs/>
          <w:iCs/>
          <w:color w:val="000000" w:themeColor="text1"/>
          <w:sz w:val="28"/>
          <w:szCs w:val="28"/>
          <w:shd w:val="clear" w:color="auto" w:fill="FFFFFF"/>
        </w:rPr>
        <w:t xml:space="preserve"> </w:t>
      </w:r>
      <w:r w:rsidR="007C29E7" w:rsidRPr="00F278A2">
        <w:rPr>
          <w:rFonts w:ascii="Times New Roman" w:hAnsi="Times New Roman"/>
          <w:bCs/>
          <w:iCs/>
          <w:color w:val="000000" w:themeColor="text1"/>
          <w:sz w:val="28"/>
          <w:szCs w:val="28"/>
          <w:shd w:val="clear" w:color="auto" w:fill="FFFFFF"/>
        </w:rPr>
        <w:t>повышенную</w:t>
      </w:r>
      <w:r w:rsidR="009177D9" w:rsidRPr="00F278A2">
        <w:rPr>
          <w:rFonts w:ascii="Times New Roman" w:hAnsi="Times New Roman"/>
          <w:bCs/>
          <w:iCs/>
          <w:color w:val="000000" w:themeColor="text1"/>
          <w:sz w:val="28"/>
          <w:szCs w:val="28"/>
          <w:shd w:val="clear" w:color="auto" w:fill="FFFFFF"/>
        </w:rPr>
        <w:t xml:space="preserve"> </w:t>
      </w:r>
      <w:r w:rsidR="007C29E7" w:rsidRPr="00F278A2">
        <w:rPr>
          <w:rFonts w:ascii="Times New Roman" w:hAnsi="Times New Roman"/>
          <w:bCs/>
          <w:iCs/>
          <w:color w:val="000000" w:themeColor="text1"/>
          <w:sz w:val="28"/>
          <w:szCs w:val="28"/>
          <w:shd w:val="clear" w:color="auto" w:fill="FFFFFF"/>
        </w:rPr>
        <w:t xml:space="preserve">минерализацию </w:t>
      </w:r>
      <w:r w:rsidR="009177D9" w:rsidRPr="00F278A2">
        <w:rPr>
          <w:rFonts w:ascii="Times New Roman" w:hAnsi="Times New Roman"/>
          <w:bCs/>
          <w:iCs/>
          <w:color w:val="000000" w:themeColor="text1"/>
          <w:sz w:val="28"/>
          <w:szCs w:val="28"/>
          <w:shd w:val="clear" w:color="auto" w:fill="FFFFFF"/>
        </w:rPr>
        <w:t>кост</w:t>
      </w:r>
      <w:r w:rsidR="007C29E7" w:rsidRPr="00F278A2">
        <w:rPr>
          <w:rFonts w:ascii="Times New Roman" w:hAnsi="Times New Roman"/>
          <w:bCs/>
          <w:iCs/>
          <w:color w:val="000000" w:themeColor="text1"/>
          <w:sz w:val="28"/>
          <w:szCs w:val="28"/>
          <w:shd w:val="clear" w:color="auto" w:fill="FFFFFF"/>
        </w:rPr>
        <w:t>ной ткани</w:t>
      </w:r>
      <w:r w:rsidR="009177D9" w:rsidRPr="00F278A2">
        <w:rPr>
          <w:rFonts w:ascii="Times New Roman" w:hAnsi="Times New Roman"/>
          <w:bCs/>
          <w:iCs/>
          <w:color w:val="000000" w:themeColor="text1"/>
          <w:sz w:val="28"/>
          <w:szCs w:val="28"/>
          <w:shd w:val="clear" w:color="auto" w:fill="FFFFFF"/>
        </w:rPr>
        <w:t>, кальцификаци</w:t>
      </w:r>
      <w:r w:rsidR="007C29E7" w:rsidRPr="00F278A2">
        <w:rPr>
          <w:rFonts w:ascii="Times New Roman" w:hAnsi="Times New Roman"/>
          <w:bCs/>
          <w:iCs/>
          <w:color w:val="000000" w:themeColor="text1"/>
          <w:sz w:val="28"/>
          <w:szCs w:val="28"/>
          <w:shd w:val="clear" w:color="auto" w:fill="FFFFFF"/>
        </w:rPr>
        <w:t>ю</w:t>
      </w:r>
      <w:r w:rsidR="009177D9" w:rsidRPr="00F278A2">
        <w:rPr>
          <w:rFonts w:ascii="Times New Roman" w:hAnsi="Times New Roman"/>
          <w:bCs/>
          <w:iCs/>
          <w:color w:val="000000" w:themeColor="text1"/>
          <w:sz w:val="28"/>
          <w:szCs w:val="28"/>
          <w:shd w:val="clear" w:color="auto" w:fill="FFFFFF"/>
        </w:rPr>
        <w:t xml:space="preserve"> мягких тканей и почечн</w:t>
      </w:r>
      <w:r w:rsidR="007C29E7" w:rsidRPr="00F278A2">
        <w:rPr>
          <w:rFonts w:ascii="Times New Roman" w:hAnsi="Times New Roman"/>
          <w:bCs/>
          <w:iCs/>
          <w:color w:val="000000" w:themeColor="text1"/>
          <w:sz w:val="28"/>
          <w:szCs w:val="28"/>
          <w:shd w:val="clear" w:color="auto" w:fill="FFFFFF"/>
        </w:rPr>
        <w:t>ую</w:t>
      </w:r>
      <w:r w:rsidR="009177D9" w:rsidRPr="00F278A2">
        <w:rPr>
          <w:rFonts w:ascii="Times New Roman" w:hAnsi="Times New Roman"/>
          <w:bCs/>
          <w:iCs/>
          <w:color w:val="000000" w:themeColor="text1"/>
          <w:sz w:val="28"/>
          <w:szCs w:val="28"/>
          <w:shd w:val="clear" w:color="auto" w:fill="FFFFFF"/>
        </w:rPr>
        <w:t xml:space="preserve"> недостаточност</w:t>
      </w:r>
      <w:r w:rsidR="007C29E7" w:rsidRPr="00F278A2">
        <w:rPr>
          <w:rFonts w:ascii="Times New Roman" w:hAnsi="Times New Roman"/>
          <w:bCs/>
          <w:iCs/>
          <w:color w:val="000000" w:themeColor="text1"/>
          <w:sz w:val="28"/>
          <w:szCs w:val="28"/>
          <w:shd w:val="clear" w:color="auto" w:fill="FFFFFF"/>
        </w:rPr>
        <w:t>ь</w:t>
      </w:r>
      <w:r w:rsidR="009177D9" w:rsidRPr="00F278A2">
        <w:rPr>
          <w:rFonts w:ascii="Times New Roman" w:hAnsi="Times New Roman"/>
          <w:bCs/>
          <w:iCs/>
          <w:color w:val="000000" w:themeColor="text1"/>
          <w:sz w:val="28"/>
          <w:szCs w:val="28"/>
          <w:shd w:val="clear" w:color="auto" w:fill="FFFFFF"/>
        </w:rPr>
        <w:t>.</w:t>
      </w:r>
    </w:p>
    <w:p w14:paraId="4BBBFAE2" w14:textId="77777777" w:rsidR="00EE0014" w:rsidRPr="00EE0014" w:rsidRDefault="00EE0014"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EE0014">
        <w:rPr>
          <w:rFonts w:ascii="Times New Roman" w:hAnsi="Times New Roman"/>
          <w:bCs/>
          <w:iCs/>
          <w:color w:val="000000" w:themeColor="text1"/>
          <w:sz w:val="28"/>
          <w:szCs w:val="28"/>
          <w:shd w:val="clear" w:color="auto" w:fill="FFFFFF"/>
        </w:rPr>
        <w:t>Поскольку при производстве промышленных кормов для собак используют высокие температуры (до 140−150 º</w:t>
      </w:r>
      <w:r w:rsidRPr="00EE0014">
        <w:rPr>
          <w:rFonts w:ascii="Times New Roman" w:hAnsi="Times New Roman"/>
          <w:bCs/>
          <w:iCs/>
          <w:color w:val="000000" w:themeColor="text1"/>
          <w:sz w:val="28"/>
          <w:szCs w:val="28"/>
          <w:shd w:val="clear" w:color="auto" w:fill="FFFFFF"/>
          <w:lang w:val="en-US"/>
        </w:rPr>
        <w:t>C</w:t>
      </w:r>
      <w:r w:rsidRPr="00EE0014">
        <w:rPr>
          <w:rFonts w:ascii="Times New Roman" w:hAnsi="Times New Roman"/>
          <w:bCs/>
          <w:iCs/>
          <w:color w:val="000000" w:themeColor="text1"/>
          <w:sz w:val="28"/>
          <w:szCs w:val="28"/>
          <w:shd w:val="clear" w:color="auto" w:fill="FFFFFF"/>
        </w:rPr>
        <w:t xml:space="preserve">), которые, как известно, </w:t>
      </w:r>
      <w:r w:rsidRPr="00EE0014">
        <w:rPr>
          <w:rFonts w:ascii="Times New Roman" w:hAnsi="Times New Roman"/>
          <w:bCs/>
          <w:iCs/>
          <w:color w:val="000000" w:themeColor="text1"/>
          <w:sz w:val="28"/>
          <w:szCs w:val="28"/>
          <w:shd w:val="clear" w:color="auto" w:fill="FFFFFF"/>
        </w:rPr>
        <w:lastRenderedPageBreak/>
        <w:t>разрушают большинство витаминов, большинство производителей вносят в свои продукты синтетические аналоги, которые лучше сохраняются в процессе приготовления пищи. Кроме этого, некоторые производители начали использовать более низкую температуру (90 º</w:t>
      </w:r>
      <w:r w:rsidRPr="00EE0014">
        <w:rPr>
          <w:rFonts w:ascii="Times New Roman" w:hAnsi="Times New Roman"/>
          <w:bCs/>
          <w:iCs/>
          <w:color w:val="000000" w:themeColor="text1"/>
          <w:sz w:val="28"/>
          <w:szCs w:val="28"/>
          <w:shd w:val="clear" w:color="auto" w:fill="FFFFFF"/>
          <w:lang w:val="en-US"/>
        </w:rPr>
        <w:t>C</w:t>
      </w:r>
      <w:r w:rsidRPr="00EE0014">
        <w:rPr>
          <w:rFonts w:ascii="Times New Roman" w:hAnsi="Times New Roman"/>
          <w:bCs/>
          <w:iCs/>
          <w:color w:val="000000" w:themeColor="text1"/>
          <w:sz w:val="28"/>
          <w:szCs w:val="28"/>
          <w:shd w:val="clear" w:color="auto" w:fill="FFFFFF"/>
        </w:rPr>
        <w:t xml:space="preserve">). </w:t>
      </w:r>
    </w:p>
    <w:p w14:paraId="4D5BF159" w14:textId="4A601A6F" w:rsidR="00C820AE" w:rsidRDefault="0065200B"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F278A2">
        <w:rPr>
          <w:rFonts w:ascii="Times New Roman" w:hAnsi="Times New Roman"/>
          <w:bCs/>
          <w:iCs/>
          <w:color w:val="000000" w:themeColor="text1"/>
          <w:sz w:val="28"/>
          <w:szCs w:val="28"/>
          <w:shd w:val="clear" w:color="auto" w:fill="FFFFFF"/>
        </w:rPr>
        <w:t xml:space="preserve">Научные исследования показывают, что </w:t>
      </w:r>
      <w:r w:rsidRPr="001F1B79">
        <w:rPr>
          <w:rFonts w:ascii="Times New Roman" w:hAnsi="Times New Roman"/>
          <w:bCs/>
          <w:iCs/>
          <w:color w:val="000000" w:themeColor="text1"/>
          <w:sz w:val="28"/>
          <w:szCs w:val="28"/>
          <w:shd w:val="clear" w:color="auto" w:fill="FFFFFF"/>
        </w:rPr>
        <w:t>пробиотики</w:t>
      </w:r>
      <w:r w:rsidRPr="00F278A2">
        <w:rPr>
          <w:rFonts w:ascii="Times New Roman" w:hAnsi="Times New Roman"/>
          <w:bCs/>
          <w:iCs/>
          <w:color w:val="000000" w:themeColor="text1"/>
          <w:sz w:val="28"/>
          <w:szCs w:val="28"/>
          <w:shd w:val="clear" w:color="auto" w:fill="FFFFFF"/>
        </w:rPr>
        <w:t xml:space="preserve"> </w:t>
      </w:r>
      <w:r w:rsidR="00AD069F" w:rsidRPr="00F278A2">
        <w:rPr>
          <w:rFonts w:ascii="Times New Roman" w:hAnsi="Times New Roman"/>
          <w:bCs/>
          <w:iCs/>
          <w:color w:val="000000" w:themeColor="text1"/>
          <w:sz w:val="28"/>
          <w:szCs w:val="28"/>
          <w:shd w:val="clear" w:color="auto" w:fill="FFFFFF"/>
        </w:rPr>
        <w:t>являются важным дополнением к ежедневному рациону собак</w:t>
      </w:r>
      <w:r w:rsidR="001E218A" w:rsidRPr="00F278A2">
        <w:rPr>
          <w:rFonts w:ascii="Times New Roman" w:hAnsi="Times New Roman"/>
          <w:bCs/>
          <w:iCs/>
          <w:color w:val="000000" w:themeColor="text1"/>
          <w:sz w:val="28"/>
          <w:szCs w:val="28"/>
          <w:shd w:val="clear" w:color="auto" w:fill="FFFFFF"/>
        </w:rPr>
        <w:t xml:space="preserve">. </w:t>
      </w:r>
      <w:r w:rsidR="00A054B0" w:rsidRPr="00F278A2">
        <w:rPr>
          <w:rFonts w:ascii="Times New Roman" w:hAnsi="Times New Roman"/>
          <w:bCs/>
          <w:iCs/>
          <w:color w:val="000000" w:themeColor="text1"/>
          <w:sz w:val="28"/>
          <w:szCs w:val="28"/>
          <w:shd w:val="clear" w:color="auto" w:fill="FFFFFF"/>
        </w:rPr>
        <w:t>Это</w:t>
      </w:r>
      <w:r w:rsidR="00A054B0">
        <w:rPr>
          <w:rFonts w:ascii="Times New Roman" w:hAnsi="Times New Roman"/>
          <w:bCs/>
          <w:iCs/>
          <w:color w:val="000000" w:themeColor="text1"/>
          <w:sz w:val="28"/>
          <w:szCs w:val="28"/>
          <w:shd w:val="clear" w:color="auto" w:fill="FFFFFF"/>
        </w:rPr>
        <w:t xml:space="preserve"> − </w:t>
      </w:r>
      <w:r w:rsidR="00B82355" w:rsidRPr="00F278A2">
        <w:rPr>
          <w:rFonts w:ascii="Times New Roman" w:hAnsi="Times New Roman"/>
          <w:bCs/>
          <w:iCs/>
          <w:color w:val="000000" w:themeColor="text1"/>
          <w:sz w:val="28"/>
          <w:szCs w:val="28"/>
          <w:shd w:val="clear" w:color="auto" w:fill="FFFFFF"/>
        </w:rPr>
        <w:t>живые штаммы строго отобранных микроорганизмов, которые при введении в адекватных количествах приносят пользу здоровью хозяина</w:t>
      </w:r>
      <w:r w:rsidR="00A84671" w:rsidRPr="00EF2EC6">
        <w:rPr>
          <w:rFonts w:ascii="Times New Roman" w:hAnsi="Times New Roman"/>
          <w:bCs/>
          <w:iCs/>
          <w:color w:val="000000" w:themeColor="text1"/>
          <w:sz w:val="28"/>
          <w:szCs w:val="28"/>
          <w:shd w:val="clear" w:color="auto" w:fill="FFFFFF"/>
        </w:rPr>
        <w:t>.</w:t>
      </w:r>
      <w:r w:rsidR="00D43159" w:rsidRPr="00EF2EC6">
        <w:rPr>
          <w:rFonts w:ascii="Times New Roman" w:hAnsi="Times New Roman"/>
          <w:bCs/>
          <w:iCs/>
          <w:color w:val="000000" w:themeColor="text1"/>
          <w:sz w:val="28"/>
          <w:szCs w:val="28"/>
          <w:shd w:val="clear" w:color="auto" w:fill="FFFFFF"/>
        </w:rPr>
        <w:t xml:space="preserve"> </w:t>
      </w:r>
      <w:r w:rsidR="001F1B79">
        <w:rPr>
          <w:rFonts w:ascii="Times New Roman" w:hAnsi="Times New Roman"/>
          <w:bCs/>
          <w:iCs/>
          <w:color w:val="000000" w:themeColor="text1"/>
          <w:sz w:val="28"/>
          <w:szCs w:val="28"/>
          <w:shd w:val="clear" w:color="auto" w:fill="FFFFFF"/>
        </w:rPr>
        <w:t>Они</w:t>
      </w:r>
      <w:r w:rsidR="00940461" w:rsidRPr="00F278A2">
        <w:rPr>
          <w:rFonts w:ascii="Times New Roman" w:hAnsi="Times New Roman"/>
          <w:bCs/>
          <w:iCs/>
          <w:color w:val="000000" w:themeColor="text1"/>
          <w:sz w:val="28"/>
          <w:szCs w:val="28"/>
          <w:shd w:val="clear" w:color="auto" w:fill="FFFFFF"/>
        </w:rPr>
        <w:t xml:space="preserve"> </w:t>
      </w:r>
      <w:r w:rsidR="001E218A" w:rsidRPr="00F278A2">
        <w:rPr>
          <w:rFonts w:ascii="Times New Roman" w:hAnsi="Times New Roman"/>
          <w:bCs/>
          <w:iCs/>
          <w:color w:val="000000" w:themeColor="text1"/>
          <w:sz w:val="28"/>
          <w:szCs w:val="28"/>
          <w:shd w:val="clear" w:color="auto" w:fill="FFFFFF"/>
        </w:rPr>
        <w:t xml:space="preserve">помогают собакам поддерживать </w:t>
      </w:r>
      <w:r w:rsidR="001F1B79">
        <w:rPr>
          <w:rFonts w:ascii="Times New Roman" w:hAnsi="Times New Roman"/>
          <w:bCs/>
          <w:iCs/>
          <w:color w:val="000000" w:themeColor="text1"/>
          <w:sz w:val="28"/>
          <w:szCs w:val="28"/>
          <w:shd w:val="clear" w:color="auto" w:fill="FFFFFF"/>
        </w:rPr>
        <w:t xml:space="preserve">в нормальном состоянии </w:t>
      </w:r>
      <w:r w:rsidR="001F1B79" w:rsidRPr="00F278A2">
        <w:rPr>
          <w:rFonts w:ascii="Times New Roman" w:hAnsi="Times New Roman"/>
          <w:bCs/>
          <w:iCs/>
          <w:color w:val="000000" w:themeColor="text1"/>
          <w:sz w:val="28"/>
          <w:szCs w:val="28"/>
          <w:shd w:val="clear" w:color="auto" w:fill="FFFFFF"/>
        </w:rPr>
        <w:t>кишечник</w:t>
      </w:r>
      <w:r w:rsidR="001F1B79">
        <w:rPr>
          <w:rFonts w:ascii="Times New Roman" w:hAnsi="Times New Roman"/>
          <w:bCs/>
          <w:iCs/>
          <w:color w:val="000000" w:themeColor="text1"/>
          <w:sz w:val="28"/>
          <w:szCs w:val="28"/>
          <w:shd w:val="clear" w:color="auto" w:fill="FFFFFF"/>
        </w:rPr>
        <w:t>, как</w:t>
      </w:r>
      <w:r w:rsidR="001F1B79" w:rsidRPr="00F278A2">
        <w:rPr>
          <w:rFonts w:ascii="Times New Roman" w:hAnsi="Times New Roman"/>
          <w:bCs/>
          <w:iCs/>
          <w:color w:val="000000" w:themeColor="text1"/>
          <w:sz w:val="28"/>
          <w:szCs w:val="28"/>
          <w:shd w:val="clear" w:color="auto" w:fill="FFFFFF"/>
        </w:rPr>
        <w:t xml:space="preserve"> </w:t>
      </w:r>
      <w:r w:rsidR="001E218A" w:rsidRPr="00F278A2">
        <w:rPr>
          <w:rFonts w:ascii="Times New Roman" w:hAnsi="Times New Roman"/>
          <w:bCs/>
          <w:iCs/>
          <w:color w:val="000000" w:themeColor="text1"/>
          <w:sz w:val="28"/>
          <w:szCs w:val="28"/>
          <w:shd w:val="clear" w:color="auto" w:fill="FFFFFF"/>
        </w:rPr>
        <w:t xml:space="preserve">основной орган иммунной системы. </w:t>
      </w:r>
      <w:r w:rsidR="0098578E" w:rsidRPr="00F278A2">
        <w:rPr>
          <w:rFonts w:ascii="Times New Roman" w:hAnsi="Times New Roman"/>
          <w:bCs/>
          <w:iCs/>
          <w:color w:val="000000" w:themeColor="text1"/>
          <w:sz w:val="28"/>
          <w:szCs w:val="28"/>
          <w:shd w:val="clear" w:color="auto" w:fill="FFFFFF"/>
        </w:rPr>
        <w:t xml:space="preserve">Здоровая кишечная микрофлора очень важна для собак, что подтверждается большим числом исследований. </w:t>
      </w:r>
      <w:r w:rsidR="004853D6">
        <w:rPr>
          <w:rFonts w:ascii="Times New Roman" w:hAnsi="Times New Roman"/>
          <w:bCs/>
          <w:iCs/>
          <w:color w:val="000000" w:themeColor="text1"/>
          <w:sz w:val="28"/>
          <w:szCs w:val="28"/>
          <w:shd w:val="clear" w:color="auto" w:fill="FFFFFF"/>
        </w:rPr>
        <w:t>К</w:t>
      </w:r>
      <w:r w:rsidR="0098578E" w:rsidRPr="00F278A2">
        <w:rPr>
          <w:rFonts w:ascii="Times New Roman" w:hAnsi="Times New Roman"/>
          <w:bCs/>
          <w:iCs/>
          <w:color w:val="000000" w:themeColor="text1"/>
          <w:sz w:val="28"/>
          <w:szCs w:val="28"/>
          <w:shd w:val="clear" w:color="auto" w:fill="FFFFFF"/>
        </w:rPr>
        <w:t>омбинация специфических пробиотических штаммов предотвращает аллергические реакции и лечит острый гастроэнтерит</w:t>
      </w:r>
      <w:r w:rsidR="00A054B0">
        <w:rPr>
          <w:rFonts w:ascii="Times New Roman" w:hAnsi="Times New Roman"/>
          <w:bCs/>
          <w:iCs/>
          <w:color w:val="000000" w:themeColor="text1"/>
          <w:sz w:val="28"/>
          <w:szCs w:val="28"/>
          <w:shd w:val="clear" w:color="auto" w:fill="FFFFFF"/>
        </w:rPr>
        <w:t xml:space="preserve"> и другие</w:t>
      </w:r>
      <w:r w:rsidR="0098578E" w:rsidRPr="00F278A2">
        <w:rPr>
          <w:rFonts w:ascii="Times New Roman" w:hAnsi="Times New Roman"/>
          <w:bCs/>
          <w:iCs/>
          <w:color w:val="000000" w:themeColor="text1"/>
          <w:sz w:val="28"/>
          <w:szCs w:val="28"/>
          <w:shd w:val="clear" w:color="auto" w:fill="FFFFFF"/>
        </w:rPr>
        <w:t xml:space="preserve"> заболевания кишечника [</w:t>
      </w:r>
      <w:r w:rsidR="00D43159" w:rsidRPr="00D43159">
        <w:rPr>
          <w:rFonts w:ascii="Times New Roman" w:hAnsi="Times New Roman"/>
          <w:bCs/>
          <w:iCs/>
          <w:color w:val="000000" w:themeColor="text1"/>
          <w:sz w:val="28"/>
          <w:szCs w:val="28"/>
          <w:shd w:val="clear" w:color="auto" w:fill="FFFFFF"/>
        </w:rPr>
        <w:t>17</w:t>
      </w:r>
      <w:r w:rsidR="00D43159">
        <w:rPr>
          <w:rFonts w:ascii="Times New Roman" w:hAnsi="Times New Roman"/>
          <w:bCs/>
          <w:iCs/>
          <w:color w:val="000000" w:themeColor="text1"/>
          <w:sz w:val="28"/>
          <w:szCs w:val="28"/>
          <w:shd w:val="clear" w:color="auto" w:fill="FFFFFF"/>
        </w:rPr>
        <w:t xml:space="preserve">, </w:t>
      </w:r>
      <w:r w:rsidR="00A84671" w:rsidRPr="00EF2EC6">
        <w:rPr>
          <w:rFonts w:ascii="Times New Roman" w:hAnsi="Times New Roman"/>
          <w:bCs/>
          <w:iCs/>
          <w:color w:val="000000" w:themeColor="text1"/>
          <w:sz w:val="28"/>
          <w:szCs w:val="28"/>
          <w:shd w:val="clear" w:color="auto" w:fill="FFFFFF"/>
        </w:rPr>
        <w:t>24, 26, 3</w:t>
      </w:r>
      <w:r w:rsidR="00053A5E" w:rsidRPr="00EF2EC6">
        <w:rPr>
          <w:rFonts w:ascii="Times New Roman" w:hAnsi="Times New Roman"/>
          <w:bCs/>
          <w:iCs/>
          <w:color w:val="000000" w:themeColor="text1"/>
          <w:sz w:val="28"/>
          <w:szCs w:val="28"/>
          <w:shd w:val="clear" w:color="auto" w:fill="FFFFFF"/>
        </w:rPr>
        <w:t>8</w:t>
      </w:r>
      <w:r w:rsidR="0098578E" w:rsidRPr="00A84671">
        <w:rPr>
          <w:rFonts w:ascii="Times New Roman" w:hAnsi="Times New Roman"/>
          <w:bCs/>
          <w:iCs/>
          <w:color w:val="000000" w:themeColor="text1"/>
          <w:sz w:val="28"/>
          <w:szCs w:val="28"/>
          <w:shd w:val="clear" w:color="auto" w:fill="FFFFFF"/>
        </w:rPr>
        <w:t xml:space="preserve">]. </w:t>
      </w:r>
    </w:p>
    <w:p w14:paraId="16790F53" w14:textId="5F3B6AED" w:rsidR="0065200B" w:rsidRPr="00A84671" w:rsidRDefault="001E1762"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F278A2">
        <w:rPr>
          <w:rFonts w:ascii="Times New Roman" w:hAnsi="Times New Roman"/>
          <w:bCs/>
          <w:iCs/>
          <w:color w:val="000000" w:themeColor="text1"/>
          <w:sz w:val="28"/>
          <w:szCs w:val="28"/>
          <w:shd w:val="clear" w:color="auto" w:fill="FFFFFF"/>
        </w:rPr>
        <w:t xml:space="preserve">Лучшими пробиотиками для собак являются те, которые </w:t>
      </w:r>
      <w:r w:rsidR="00A054B0">
        <w:rPr>
          <w:rFonts w:ascii="Times New Roman" w:hAnsi="Times New Roman"/>
          <w:bCs/>
          <w:iCs/>
          <w:color w:val="000000" w:themeColor="text1"/>
          <w:sz w:val="28"/>
          <w:szCs w:val="28"/>
          <w:shd w:val="clear" w:color="auto" w:fill="FFFFFF"/>
        </w:rPr>
        <w:t>сохраняются</w:t>
      </w:r>
      <w:r w:rsidRPr="00F278A2">
        <w:rPr>
          <w:rFonts w:ascii="Times New Roman" w:hAnsi="Times New Roman"/>
          <w:bCs/>
          <w:iCs/>
          <w:color w:val="000000" w:themeColor="text1"/>
          <w:sz w:val="28"/>
          <w:szCs w:val="28"/>
          <w:shd w:val="clear" w:color="auto" w:fill="FFFFFF"/>
        </w:rPr>
        <w:t xml:space="preserve"> в процессе производства</w:t>
      </w:r>
      <w:r w:rsidR="00A054B0">
        <w:rPr>
          <w:rFonts w:ascii="Times New Roman" w:hAnsi="Times New Roman"/>
          <w:bCs/>
          <w:iCs/>
          <w:color w:val="000000" w:themeColor="text1"/>
          <w:sz w:val="28"/>
          <w:szCs w:val="28"/>
          <w:shd w:val="clear" w:color="auto" w:fill="FFFFFF"/>
        </w:rPr>
        <w:t>,</w:t>
      </w:r>
      <w:r w:rsidRPr="00F278A2">
        <w:rPr>
          <w:rFonts w:ascii="Times New Roman" w:hAnsi="Times New Roman"/>
          <w:bCs/>
          <w:iCs/>
          <w:color w:val="000000" w:themeColor="text1"/>
          <w:sz w:val="28"/>
          <w:szCs w:val="28"/>
          <w:shd w:val="clear" w:color="auto" w:fill="FFFFFF"/>
        </w:rPr>
        <w:t xml:space="preserve"> хранения корма и в </w:t>
      </w:r>
      <w:r w:rsidR="00A054B0">
        <w:rPr>
          <w:rFonts w:ascii="Times New Roman" w:hAnsi="Times New Roman"/>
          <w:bCs/>
          <w:iCs/>
          <w:color w:val="000000" w:themeColor="text1"/>
          <w:sz w:val="28"/>
          <w:szCs w:val="28"/>
          <w:shd w:val="clear" w:color="auto" w:fill="FFFFFF"/>
        </w:rPr>
        <w:t xml:space="preserve">очень </w:t>
      </w:r>
      <w:r w:rsidRPr="00F278A2">
        <w:rPr>
          <w:rFonts w:ascii="Times New Roman" w:hAnsi="Times New Roman"/>
          <w:bCs/>
          <w:iCs/>
          <w:color w:val="000000" w:themeColor="text1"/>
          <w:sz w:val="28"/>
          <w:szCs w:val="28"/>
          <w:shd w:val="clear" w:color="auto" w:fill="FFFFFF"/>
        </w:rPr>
        <w:t>кисло</w:t>
      </w:r>
      <w:r w:rsidR="00A054B0">
        <w:rPr>
          <w:rFonts w:ascii="Times New Roman" w:hAnsi="Times New Roman"/>
          <w:bCs/>
          <w:iCs/>
          <w:color w:val="000000" w:themeColor="text1"/>
          <w:sz w:val="28"/>
          <w:szCs w:val="28"/>
          <w:shd w:val="clear" w:color="auto" w:fill="FFFFFF"/>
        </w:rPr>
        <w:t xml:space="preserve">й </w:t>
      </w:r>
      <w:r w:rsidRPr="00F278A2">
        <w:rPr>
          <w:rFonts w:ascii="Times New Roman" w:hAnsi="Times New Roman"/>
          <w:bCs/>
          <w:iCs/>
          <w:color w:val="000000" w:themeColor="text1"/>
          <w:sz w:val="28"/>
          <w:szCs w:val="28"/>
          <w:shd w:val="clear" w:color="auto" w:fill="FFFFFF"/>
        </w:rPr>
        <w:t>среде желудка собаки в</w:t>
      </w:r>
      <w:r w:rsidR="00A054B0" w:rsidRPr="00A054B0">
        <w:rPr>
          <w:rFonts w:ascii="Times New Roman" w:hAnsi="Times New Roman"/>
          <w:bCs/>
          <w:iCs/>
          <w:color w:val="000000" w:themeColor="text1"/>
          <w:sz w:val="28"/>
          <w:szCs w:val="28"/>
          <w:shd w:val="clear" w:color="auto" w:fill="FFFFFF"/>
        </w:rPr>
        <w:t xml:space="preserve"> </w:t>
      </w:r>
      <w:r w:rsidR="00A054B0" w:rsidRPr="00F278A2">
        <w:rPr>
          <w:rFonts w:ascii="Times New Roman" w:hAnsi="Times New Roman"/>
          <w:bCs/>
          <w:iCs/>
          <w:color w:val="000000" w:themeColor="text1"/>
          <w:sz w:val="28"/>
          <w:szCs w:val="28"/>
          <w:shd w:val="clear" w:color="auto" w:fill="FFFFFF"/>
        </w:rPr>
        <w:t>достаточно больш</w:t>
      </w:r>
      <w:r w:rsidR="00A054B0">
        <w:rPr>
          <w:rFonts w:ascii="Times New Roman" w:hAnsi="Times New Roman"/>
          <w:bCs/>
          <w:iCs/>
          <w:color w:val="000000" w:themeColor="text1"/>
          <w:sz w:val="28"/>
          <w:szCs w:val="28"/>
          <w:shd w:val="clear" w:color="auto" w:fill="FFFFFF"/>
        </w:rPr>
        <w:t>ом</w:t>
      </w:r>
      <w:r w:rsidR="00A054B0" w:rsidRPr="00F278A2">
        <w:rPr>
          <w:rFonts w:ascii="Times New Roman" w:hAnsi="Times New Roman"/>
          <w:bCs/>
          <w:iCs/>
          <w:color w:val="000000" w:themeColor="text1"/>
          <w:sz w:val="28"/>
          <w:szCs w:val="28"/>
          <w:shd w:val="clear" w:color="auto" w:fill="FFFFFF"/>
        </w:rPr>
        <w:t xml:space="preserve"> количеств</w:t>
      </w:r>
      <w:r w:rsidR="00A054B0">
        <w:rPr>
          <w:rFonts w:ascii="Times New Roman" w:hAnsi="Times New Roman"/>
          <w:bCs/>
          <w:iCs/>
          <w:color w:val="000000" w:themeColor="text1"/>
          <w:sz w:val="28"/>
          <w:szCs w:val="28"/>
          <w:shd w:val="clear" w:color="auto" w:fill="FFFFFF"/>
        </w:rPr>
        <w:t>е</w:t>
      </w:r>
      <w:r w:rsidRPr="00F278A2">
        <w:rPr>
          <w:rFonts w:ascii="Times New Roman" w:hAnsi="Times New Roman"/>
          <w:bCs/>
          <w:iCs/>
          <w:color w:val="000000" w:themeColor="text1"/>
          <w:sz w:val="28"/>
          <w:szCs w:val="28"/>
          <w:shd w:val="clear" w:color="auto" w:fill="FFFFFF"/>
        </w:rPr>
        <w:t xml:space="preserve">, чтобы </w:t>
      </w:r>
      <w:r w:rsidR="00A054B0">
        <w:rPr>
          <w:rFonts w:ascii="Times New Roman" w:hAnsi="Times New Roman"/>
          <w:bCs/>
          <w:iCs/>
          <w:color w:val="000000" w:themeColor="text1"/>
          <w:sz w:val="28"/>
          <w:szCs w:val="28"/>
          <w:shd w:val="clear" w:color="auto" w:fill="FFFFFF"/>
        </w:rPr>
        <w:t xml:space="preserve">оказать </w:t>
      </w:r>
      <w:r w:rsidRPr="00F278A2">
        <w:rPr>
          <w:rFonts w:ascii="Times New Roman" w:hAnsi="Times New Roman"/>
          <w:bCs/>
          <w:iCs/>
          <w:color w:val="000000" w:themeColor="text1"/>
          <w:sz w:val="28"/>
          <w:szCs w:val="28"/>
          <w:shd w:val="clear" w:color="auto" w:fill="FFFFFF"/>
        </w:rPr>
        <w:t>положительный эффект.</w:t>
      </w:r>
      <w:r w:rsidR="00246938" w:rsidRPr="00F278A2">
        <w:rPr>
          <w:rFonts w:ascii="Times New Roman" w:hAnsi="Times New Roman"/>
          <w:bCs/>
          <w:iCs/>
          <w:color w:val="000000" w:themeColor="text1"/>
          <w:sz w:val="28"/>
          <w:szCs w:val="28"/>
          <w:shd w:val="clear" w:color="auto" w:fill="FFFFFF"/>
        </w:rPr>
        <w:t xml:space="preserve"> Согласно предложениям ВОЗ, ФАО и Европейского агентства по безопасности пищевых продуктов (EFSA), в процессе отбора пробиотические штаммы </w:t>
      </w:r>
      <w:r w:rsidR="00B52755">
        <w:rPr>
          <w:rFonts w:ascii="Times New Roman" w:hAnsi="Times New Roman"/>
          <w:bCs/>
          <w:iCs/>
          <w:color w:val="000000" w:themeColor="text1"/>
          <w:sz w:val="28"/>
          <w:szCs w:val="28"/>
          <w:shd w:val="clear" w:color="auto" w:fill="FFFFFF"/>
        </w:rPr>
        <w:t xml:space="preserve">родов </w:t>
      </w:r>
      <w:r w:rsidR="001F1B79" w:rsidRPr="001F1B79">
        <w:rPr>
          <w:rFonts w:ascii="Times New Roman" w:hAnsi="Times New Roman"/>
          <w:bCs/>
          <w:i/>
          <w:iCs/>
          <w:color w:val="000000" w:themeColor="text1"/>
          <w:sz w:val="28"/>
          <w:szCs w:val="28"/>
          <w:shd w:val="clear" w:color="auto" w:fill="FFFFFF"/>
          <w:lang w:val="en-US"/>
        </w:rPr>
        <w:t>Bifidobacterium</w:t>
      </w:r>
      <w:r w:rsidR="001F1B79">
        <w:rPr>
          <w:rFonts w:ascii="Times New Roman" w:hAnsi="Times New Roman"/>
          <w:bCs/>
          <w:iCs/>
          <w:color w:val="000000" w:themeColor="text1"/>
          <w:sz w:val="28"/>
          <w:szCs w:val="28"/>
          <w:shd w:val="clear" w:color="auto" w:fill="FFFFFF"/>
        </w:rPr>
        <w:t>,</w:t>
      </w:r>
      <w:r w:rsidR="001F1B79" w:rsidRPr="001F1B79">
        <w:rPr>
          <w:rFonts w:ascii="Times New Roman" w:hAnsi="Times New Roman"/>
          <w:bCs/>
          <w:iCs/>
          <w:color w:val="000000" w:themeColor="text1"/>
          <w:sz w:val="28"/>
          <w:szCs w:val="28"/>
          <w:shd w:val="clear" w:color="auto" w:fill="FFFFFF"/>
        </w:rPr>
        <w:t xml:space="preserve"> </w:t>
      </w:r>
      <w:r w:rsidR="00B52755" w:rsidRPr="001F1B79">
        <w:rPr>
          <w:rFonts w:ascii="Times New Roman" w:hAnsi="Times New Roman"/>
          <w:bCs/>
          <w:i/>
          <w:iCs/>
          <w:color w:val="000000" w:themeColor="text1"/>
          <w:sz w:val="28"/>
          <w:szCs w:val="28"/>
          <w:shd w:val="clear" w:color="auto" w:fill="FFFFFF"/>
          <w:lang w:val="en-US"/>
        </w:rPr>
        <w:t>Lactobacill</w:t>
      </w:r>
      <w:r w:rsidR="00B52755">
        <w:rPr>
          <w:rFonts w:ascii="Times New Roman" w:hAnsi="Times New Roman"/>
          <w:bCs/>
          <w:i/>
          <w:iCs/>
          <w:color w:val="000000" w:themeColor="text1"/>
          <w:sz w:val="28"/>
          <w:szCs w:val="28"/>
          <w:shd w:val="clear" w:color="auto" w:fill="FFFFFF"/>
          <w:lang w:val="en-US"/>
        </w:rPr>
        <w:t>us</w:t>
      </w:r>
      <w:r w:rsidR="00B52755" w:rsidRPr="00B852DE">
        <w:rPr>
          <w:rFonts w:ascii="Times New Roman" w:hAnsi="Times New Roman"/>
          <w:bCs/>
          <w:iCs/>
          <w:color w:val="000000" w:themeColor="text1"/>
          <w:sz w:val="28"/>
          <w:szCs w:val="28"/>
          <w:shd w:val="clear" w:color="auto" w:fill="FFFFFF"/>
        </w:rPr>
        <w:t>,</w:t>
      </w:r>
      <w:r w:rsidR="00B52755" w:rsidRPr="00B52755">
        <w:rPr>
          <w:rFonts w:ascii="Times New Roman" w:hAnsi="Times New Roman"/>
          <w:bCs/>
          <w:i/>
          <w:color w:val="000000" w:themeColor="text1"/>
          <w:sz w:val="28"/>
          <w:szCs w:val="28"/>
          <w:shd w:val="clear" w:color="auto" w:fill="FFFFFF"/>
        </w:rPr>
        <w:t xml:space="preserve"> </w:t>
      </w:r>
      <w:r w:rsidR="00B52755" w:rsidRPr="00B52755">
        <w:rPr>
          <w:rFonts w:ascii="Times New Roman" w:hAnsi="Times New Roman"/>
          <w:bCs/>
          <w:i/>
          <w:iCs/>
          <w:color w:val="000000" w:themeColor="text1"/>
          <w:sz w:val="28"/>
          <w:szCs w:val="28"/>
          <w:shd w:val="clear" w:color="auto" w:fill="FFFFFF"/>
        </w:rPr>
        <w:t>Bifidobacterium</w:t>
      </w:r>
      <w:r w:rsidR="00B52755" w:rsidRPr="00B852DE">
        <w:rPr>
          <w:rFonts w:ascii="Times New Roman" w:hAnsi="Times New Roman"/>
          <w:bCs/>
          <w:iCs/>
          <w:color w:val="000000" w:themeColor="text1"/>
          <w:sz w:val="28"/>
          <w:szCs w:val="28"/>
          <w:shd w:val="clear" w:color="auto" w:fill="FFFFFF"/>
        </w:rPr>
        <w:t>,</w:t>
      </w:r>
      <w:r w:rsidR="00B52755" w:rsidRPr="00B52755">
        <w:rPr>
          <w:rFonts w:ascii="Times New Roman" w:hAnsi="Times New Roman"/>
          <w:bCs/>
          <w:i/>
          <w:iCs/>
          <w:color w:val="000000" w:themeColor="text1"/>
          <w:sz w:val="28"/>
          <w:szCs w:val="28"/>
          <w:shd w:val="clear" w:color="auto" w:fill="FFFFFF"/>
        </w:rPr>
        <w:t xml:space="preserve"> Enterococcus </w:t>
      </w:r>
      <w:r w:rsidR="001F1B79">
        <w:rPr>
          <w:rFonts w:ascii="Times New Roman" w:hAnsi="Times New Roman"/>
          <w:bCs/>
          <w:iCs/>
          <w:color w:val="000000" w:themeColor="text1"/>
          <w:sz w:val="28"/>
          <w:szCs w:val="28"/>
          <w:shd w:val="clear" w:color="auto" w:fill="FFFFFF"/>
        </w:rPr>
        <w:t xml:space="preserve">и других </w:t>
      </w:r>
      <w:r w:rsidR="00246938" w:rsidRPr="00F278A2">
        <w:rPr>
          <w:rFonts w:ascii="Times New Roman" w:hAnsi="Times New Roman"/>
          <w:bCs/>
          <w:iCs/>
          <w:color w:val="000000" w:themeColor="text1"/>
          <w:sz w:val="28"/>
          <w:szCs w:val="28"/>
          <w:shd w:val="clear" w:color="auto" w:fill="FFFFFF"/>
        </w:rPr>
        <w:t>должны соответствовать критериям безопасности</w:t>
      </w:r>
      <w:r w:rsidR="00C8578B" w:rsidRPr="00F278A2">
        <w:rPr>
          <w:rFonts w:ascii="Times New Roman" w:hAnsi="Times New Roman"/>
          <w:bCs/>
          <w:iCs/>
          <w:color w:val="000000" w:themeColor="text1"/>
          <w:sz w:val="28"/>
          <w:szCs w:val="28"/>
          <w:shd w:val="clear" w:color="auto" w:fill="FFFFFF"/>
        </w:rPr>
        <w:t>, технологичности</w:t>
      </w:r>
      <w:r w:rsidR="00246938" w:rsidRPr="00F278A2">
        <w:rPr>
          <w:rFonts w:ascii="Times New Roman" w:hAnsi="Times New Roman"/>
          <w:bCs/>
          <w:iCs/>
          <w:color w:val="000000" w:themeColor="text1"/>
          <w:sz w:val="28"/>
          <w:szCs w:val="28"/>
          <w:shd w:val="clear" w:color="auto" w:fill="FFFFFF"/>
        </w:rPr>
        <w:t xml:space="preserve"> и функциональности</w:t>
      </w:r>
      <w:r w:rsidR="00C8578B" w:rsidRPr="00F278A2">
        <w:rPr>
          <w:rFonts w:ascii="Times New Roman" w:hAnsi="Times New Roman"/>
          <w:bCs/>
          <w:iCs/>
          <w:color w:val="000000" w:themeColor="text1"/>
          <w:sz w:val="28"/>
          <w:szCs w:val="28"/>
          <w:shd w:val="clear" w:color="auto" w:fill="FFFFFF"/>
        </w:rPr>
        <w:t xml:space="preserve"> </w:t>
      </w:r>
      <w:r w:rsidR="00C8578B" w:rsidRPr="00A84671">
        <w:rPr>
          <w:rFonts w:ascii="Times New Roman" w:hAnsi="Times New Roman"/>
          <w:bCs/>
          <w:iCs/>
          <w:sz w:val="28"/>
          <w:szCs w:val="28"/>
          <w:shd w:val="clear" w:color="auto" w:fill="FFFFFF"/>
        </w:rPr>
        <w:t>[</w:t>
      </w:r>
      <w:bookmarkStart w:id="1" w:name="_Hlk48850256"/>
      <w:r w:rsidR="00A84671" w:rsidRPr="00A84671">
        <w:rPr>
          <w:rFonts w:ascii="Times New Roman" w:hAnsi="Times New Roman"/>
          <w:bCs/>
          <w:iCs/>
          <w:sz w:val="28"/>
          <w:szCs w:val="28"/>
          <w:shd w:val="clear" w:color="auto" w:fill="FFFFFF"/>
        </w:rPr>
        <w:t>19, 30,</w:t>
      </w:r>
      <w:r w:rsidR="00BD48F8" w:rsidRPr="00A84671">
        <w:rPr>
          <w:rFonts w:ascii="Times New Roman" w:hAnsi="Times New Roman"/>
          <w:bCs/>
          <w:iCs/>
          <w:sz w:val="28"/>
          <w:szCs w:val="28"/>
          <w:shd w:val="clear" w:color="auto" w:fill="FFFFFF"/>
        </w:rPr>
        <w:t xml:space="preserve"> </w:t>
      </w:r>
      <w:r w:rsidR="00A84671" w:rsidRPr="00A84671">
        <w:rPr>
          <w:rFonts w:ascii="Times New Roman" w:hAnsi="Times New Roman"/>
          <w:bCs/>
          <w:iCs/>
          <w:sz w:val="28"/>
          <w:szCs w:val="28"/>
          <w:shd w:val="clear" w:color="auto" w:fill="FFFFFF"/>
        </w:rPr>
        <w:t>3</w:t>
      </w:r>
      <w:r w:rsidR="00053A5E">
        <w:rPr>
          <w:rFonts w:ascii="Times New Roman" w:hAnsi="Times New Roman"/>
          <w:bCs/>
          <w:iCs/>
          <w:sz w:val="28"/>
          <w:szCs w:val="28"/>
          <w:shd w:val="clear" w:color="auto" w:fill="FFFFFF"/>
        </w:rPr>
        <w:t>6</w:t>
      </w:r>
      <w:r w:rsidR="00A84671" w:rsidRPr="00A84671">
        <w:rPr>
          <w:rFonts w:ascii="Times New Roman" w:hAnsi="Times New Roman"/>
          <w:bCs/>
          <w:iCs/>
          <w:sz w:val="28"/>
          <w:szCs w:val="28"/>
          <w:shd w:val="clear" w:color="auto" w:fill="FFFFFF"/>
        </w:rPr>
        <w:t>,</w:t>
      </w:r>
      <w:r w:rsidR="00D1367F" w:rsidRPr="00A84671">
        <w:rPr>
          <w:rFonts w:ascii="Times New Roman" w:hAnsi="Times New Roman"/>
          <w:bCs/>
          <w:iCs/>
          <w:sz w:val="28"/>
          <w:szCs w:val="28"/>
          <w:shd w:val="clear" w:color="auto" w:fill="FFFFFF"/>
        </w:rPr>
        <w:t xml:space="preserve"> </w:t>
      </w:r>
      <w:bookmarkEnd w:id="1"/>
      <w:r w:rsidR="00A84671" w:rsidRPr="00A84671">
        <w:rPr>
          <w:rFonts w:ascii="Times New Roman" w:hAnsi="Times New Roman"/>
          <w:bCs/>
          <w:iCs/>
          <w:sz w:val="28"/>
          <w:szCs w:val="28"/>
          <w:shd w:val="clear" w:color="auto" w:fill="FFFFFF"/>
        </w:rPr>
        <w:t>3</w:t>
      </w:r>
      <w:r w:rsidR="00053A5E">
        <w:rPr>
          <w:rFonts w:ascii="Times New Roman" w:hAnsi="Times New Roman"/>
          <w:bCs/>
          <w:iCs/>
          <w:sz w:val="28"/>
          <w:szCs w:val="28"/>
          <w:shd w:val="clear" w:color="auto" w:fill="FFFFFF"/>
        </w:rPr>
        <w:t>9</w:t>
      </w:r>
      <w:r w:rsidR="00C8578B" w:rsidRPr="00A84671">
        <w:rPr>
          <w:rFonts w:ascii="Times New Roman" w:hAnsi="Times New Roman"/>
          <w:bCs/>
          <w:iCs/>
          <w:sz w:val="28"/>
          <w:szCs w:val="28"/>
          <w:shd w:val="clear" w:color="auto" w:fill="FFFFFF"/>
        </w:rPr>
        <w:t>]</w:t>
      </w:r>
      <w:r w:rsidR="00246938" w:rsidRPr="00A84671">
        <w:rPr>
          <w:rFonts w:ascii="Times New Roman" w:hAnsi="Times New Roman"/>
          <w:bCs/>
          <w:iCs/>
          <w:sz w:val="28"/>
          <w:szCs w:val="28"/>
          <w:shd w:val="clear" w:color="auto" w:fill="FFFFFF"/>
        </w:rPr>
        <w:t>.</w:t>
      </w:r>
    </w:p>
    <w:p w14:paraId="54ADC539" w14:textId="19E4D796" w:rsidR="00043118" w:rsidRPr="00DB5A87" w:rsidRDefault="00166F39"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F278A2">
        <w:rPr>
          <w:rFonts w:ascii="Times New Roman" w:hAnsi="Times New Roman"/>
          <w:bCs/>
          <w:iCs/>
          <w:color w:val="000000" w:themeColor="text1"/>
          <w:sz w:val="28"/>
          <w:szCs w:val="28"/>
          <w:shd w:val="clear" w:color="auto" w:fill="FFFFFF"/>
        </w:rPr>
        <w:t>Пробиотик</w:t>
      </w:r>
      <w:r w:rsidR="00E46F8C" w:rsidRPr="00F278A2">
        <w:rPr>
          <w:rFonts w:ascii="Times New Roman" w:hAnsi="Times New Roman"/>
          <w:bCs/>
          <w:iCs/>
          <w:color w:val="000000" w:themeColor="text1"/>
          <w:sz w:val="28"/>
          <w:szCs w:val="28"/>
          <w:shd w:val="clear" w:color="auto" w:fill="FFFFFF"/>
        </w:rPr>
        <w:t>ам</w:t>
      </w:r>
      <w:r w:rsidRPr="00F278A2">
        <w:rPr>
          <w:rFonts w:ascii="Times New Roman" w:hAnsi="Times New Roman"/>
          <w:bCs/>
          <w:iCs/>
          <w:color w:val="000000" w:themeColor="text1"/>
          <w:sz w:val="28"/>
          <w:szCs w:val="28"/>
          <w:shd w:val="clear" w:color="auto" w:fill="FFFFFF"/>
        </w:rPr>
        <w:t xml:space="preserve">, как и всем живым организмам, </w:t>
      </w:r>
      <w:r w:rsidR="00E46F8C" w:rsidRPr="00F278A2">
        <w:rPr>
          <w:rFonts w:ascii="Times New Roman" w:hAnsi="Times New Roman"/>
          <w:bCs/>
          <w:iCs/>
          <w:color w:val="000000" w:themeColor="text1"/>
          <w:sz w:val="28"/>
          <w:szCs w:val="28"/>
          <w:shd w:val="clear" w:color="auto" w:fill="FFFFFF"/>
        </w:rPr>
        <w:t>для</w:t>
      </w:r>
      <w:r w:rsidRPr="00F278A2">
        <w:rPr>
          <w:rFonts w:ascii="Times New Roman" w:hAnsi="Times New Roman"/>
          <w:bCs/>
          <w:iCs/>
          <w:color w:val="000000" w:themeColor="text1"/>
          <w:sz w:val="28"/>
          <w:szCs w:val="28"/>
          <w:shd w:val="clear" w:color="auto" w:fill="FFFFFF"/>
        </w:rPr>
        <w:t xml:space="preserve"> нормально</w:t>
      </w:r>
      <w:r w:rsidR="00E46F8C" w:rsidRPr="00F278A2">
        <w:rPr>
          <w:rFonts w:ascii="Times New Roman" w:hAnsi="Times New Roman"/>
          <w:bCs/>
          <w:iCs/>
          <w:color w:val="000000" w:themeColor="text1"/>
          <w:sz w:val="28"/>
          <w:szCs w:val="28"/>
          <w:shd w:val="clear" w:color="auto" w:fill="FFFFFF"/>
        </w:rPr>
        <w:t>го</w:t>
      </w:r>
      <w:r w:rsidRPr="00F278A2">
        <w:rPr>
          <w:rFonts w:ascii="Times New Roman" w:hAnsi="Times New Roman"/>
          <w:bCs/>
          <w:iCs/>
          <w:color w:val="000000" w:themeColor="text1"/>
          <w:sz w:val="28"/>
          <w:szCs w:val="28"/>
          <w:shd w:val="clear" w:color="auto" w:fill="FFFFFF"/>
        </w:rPr>
        <w:t xml:space="preserve"> существова</w:t>
      </w:r>
      <w:r w:rsidR="00E46F8C" w:rsidRPr="00F278A2">
        <w:rPr>
          <w:rFonts w:ascii="Times New Roman" w:hAnsi="Times New Roman"/>
          <w:bCs/>
          <w:iCs/>
          <w:color w:val="000000" w:themeColor="text1"/>
          <w:sz w:val="28"/>
          <w:szCs w:val="28"/>
          <w:shd w:val="clear" w:color="auto" w:fill="FFFFFF"/>
        </w:rPr>
        <w:t>ния необходима</w:t>
      </w:r>
      <w:r w:rsidRPr="00F278A2">
        <w:rPr>
          <w:rFonts w:ascii="Times New Roman" w:hAnsi="Times New Roman"/>
          <w:bCs/>
          <w:iCs/>
          <w:color w:val="000000" w:themeColor="text1"/>
          <w:sz w:val="28"/>
          <w:szCs w:val="28"/>
          <w:shd w:val="clear" w:color="auto" w:fill="FFFFFF"/>
        </w:rPr>
        <w:t xml:space="preserve"> пища. </w:t>
      </w:r>
      <w:r w:rsidR="001F1B79">
        <w:rPr>
          <w:rFonts w:ascii="Times New Roman" w:hAnsi="Times New Roman"/>
          <w:bCs/>
          <w:iCs/>
          <w:color w:val="000000" w:themeColor="text1"/>
          <w:sz w:val="28"/>
          <w:szCs w:val="28"/>
          <w:shd w:val="clear" w:color="auto" w:fill="FFFFFF"/>
        </w:rPr>
        <w:t>Ее</w:t>
      </w:r>
      <w:r w:rsidR="00EB3925" w:rsidRPr="00F278A2">
        <w:rPr>
          <w:rFonts w:ascii="Times New Roman" w:hAnsi="Times New Roman"/>
          <w:bCs/>
          <w:iCs/>
          <w:color w:val="000000" w:themeColor="text1"/>
          <w:sz w:val="28"/>
          <w:szCs w:val="28"/>
          <w:shd w:val="clear" w:color="auto" w:fill="FFFFFF"/>
        </w:rPr>
        <w:t xml:space="preserve"> обеспечивают </w:t>
      </w:r>
      <w:r w:rsidR="00EB3925" w:rsidRPr="00F278A2">
        <w:rPr>
          <w:rFonts w:ascii="Times New Roman" w:hAnsi="Times New Roman"/>
          <w:bCs/>
          <w:i/>
          <w:color w:val="000000" w:themeColor="text1"/>
          <w:sz w:val="28"/>
          <w:szCs w:val="28"/>
          <w:shd w:val="clear" w:color="auto" w:fill="FFFFFF"/>
        </w:rPr>
        <w:t>пребиотики</w:t>
      </w:r>
      <w:r w:rsidR="00DB5A87">
        <w:rPr>
          <w:rFonts w:ascii="Times New Roman" w:hAnsi="Times New Roman"/>
          <w:bCs/>
          <w:iCs/>
          <w:color w:val="000000" w:themeColor="text1"/>
          <w:sz w:val="28"/>
          <w:szCs w:val="28"/>
          <w:shd w:val="clear" w:color="auto" w:fill="FFFFFF"/>
        </w:rPr>
        <w:t xml:space="preserve"> </w:t>
      </w:r>
      <w:r w:rsidR="00B45BCC" w:rsidRPr="00F278A2">
        <w:rPr>
          <w:rFonts w:ascii="Times New Roman" w:hAnsi="Times New Roman"/>
          <w:bCs/>
          <w:iCs/>
          <w:color w:val="000000" w:themeColor="text1"/>
          <w:sz w:val="28"/>
          <w:szCs w:val="28"/>
          <w:shd w:val="clear" w:color="auto" w:fill="FFFFFF"/>
        </w:rPr>
        <w:t xml:space="preserve">– </w:t>
      </w:r>
      <w:r w:rsidR="00DB5A87">
        <w:rPr>
          <w:rFonts w:ascii="Times New Roman" w:hAnsi="Times New Roman"/>
          <w:bCs/>
          <w:iCs/>
          <w:color w:val="000000" w:themeColor="text1"/>
          <w:sz w:val="28"/>
          <w:szCs w:val="28"/>
          <w:shd w:val="clear" w:color="auto" w:fill="FFFFFF"/>
        </w:rPr>
        <w:t>вещества</w:t>
      </w:r>
      <w:r w:rsidR="00B45BCC" w:rsidRPr="00F278A2">
        <w:rPr>
          <w:rFonts w:ascii="Times New Roman" w:hAnsi="Times New Roman"/>
          <w:bCs/>
          <w:iCs/>
          <w:color w:val="000000" w:themeColor="text1"/>
          <w:sz w:val="28"/>
          <w:szCs w:val="28"/>
          <w:shd w:val="clear" w:color="auto" w:fill="FFFFFF"/>
        </w:rPr>
        <w:t xml:space="preserve"> немикробного происхождения, неперевариваемые в кишечнике</w:t>
      </w:r>
      <w:r w:rsidR="00EB3925" w:rsidRPr="00F278A2">
        <w:rPr>
          <w:rFonts w:ascii="Times New Roman" w:hAnsi="Times New Roman"/>
          <w:bCs/>
          <w:iCs/>
          <w:color w:val="000000" w:themeColor="text1"/>
          <w:sz w:val="28"/>
          <w:szCs w:val="28"/>
          <w:shd w:val="clear" w:color="auto" w:fill="FFFFFF"/>
        </w:rPr>
        <w:t xml:space="preserve"> и </w:t>
      </w:r>
      <w:r w:rsidR="00B45BCC" w:rsidRPr="00F278A2">
        <w:rPr>
          <w:rFonts w:ascii="Times New Roman" w:hAnsi="Times New Roman"/>
          <w:bCs/>
          <w:iCs/>
          <w:color w:val="000000" w:themeColor="text1"/>
          <w:sz w:val="28"/>
          <w:szCs w:val="28"/>
          <w:shd w:val="clear" w:color="auto" w:fill="FFFFFF"/>
        </w:rPr>
        <w:t xml:space="preserve">способные оказывать положительное действие на организм за счет стимуляции роста </w:t>
      </w:r>
      <w:r w:rsidR="00D43159">
        <w:rPr>
          <w:rFonts w:ascii="Times New Roman" w:hAnsi="Times New Roman"/>
          <w:bCs/>
          <w:iCs/>
          <w:color w:val="000000" w:themeColor="text1"/>
          <w:sz w:val="28"/>
          <w:szCs w:val="28"/>
          <w:shd w:val="clear" w:color="auto" w:fill="FFFFFF"/>
        </w:rPr>
        <w:t xml:space="preserve">и </w:t>
      </w:r>
      <w:r w:rsidR="00B45BCC" w:rsidRPr="00F278A2">
        <w:rPr>
          <w:rFonts w:ascii="Times New Roman" w:hAnsi="Times New Roman"/>
          <w:bCs/>
          <w:iCs/>
          <w:color w:val="000000" w:themeColor="text1"/>
          <w:sz w:val="28"/>
          <w:szCs w:val="28"/>
          <w:shd w:val="clear" w:color="auto" w:fill="FFFFFF"/>
        </w:rPr>
        <w:t xml:space="preserve">метаболической активности </w:t>
      </w:r>
      <w:r w:rsidR="00D43159" w:rsidRPr="00F278A2">
        <w:rPr>
          <w:rFonts w:ascii="Times New Roman" w:hAnsi="Times New Roman"/>
          <w:bCs/>
          <w:iCs/>
          <w:color w:val="000000" w:themeColor="text1"/>
          <w:sz w:val="28"/>
          <w:szCs w:val="28"/>
          <w:shd w:val="clear" w:color="auto" w:fill="FFFFFF"/>
        </w:rPr>
        <w:t>одного или нескольких видов полезных бактерий</w:t>
      </w:r>
      <w:r w:rsidR="00D43159">
        <w:rPr>
          <w:rFonts w:ascii="Times New Roman" w:hAnsi="Times New Roman"/>
          <w:bCs/>
          <w:iCs/>
          <w:color w:val="000000" w:themeColor="text1"/>
          <w:sz w:val="28"/>
          <w:szCs w:val="28"/>
          <w:shd w:val="clear" w:color="auto" w:fill="FFFFFF"/>
        </w:rPr>
        <w:t>,</w:t>
      </w:r>
      <w:r w:rsidR="00D43159" w:rsidRPr="00F278A2">
        <w:rPr>
          <w:rFonts w:ascii="Times New Roman" w:hAnsi="Times New Roman"/>
          <w:bCs/>
          <w:iCs/>
          <w:color w:val="000000" w:themeColor="text1"/>
          <w:sz w:val="28"/>
          <w:szCs w:val="28"/>
          <w:shd w:val="clear" w:color="auto" w:fill="FFFFFF"/>
        </w:rPr>
        <w:t xml:space="preserve"> обитающих в толстом кишечнике.</w:t>
      </w:r>
      <w:r w:rsidR="00283469" w:rsidRPr="00F278A2">
        <w:rPr>
          <w:rFonts w:ascii="Times New Roman" w:hAnsi="Times New Roman"/>
          <w:bCs/>
          <w:iCs/>
          <w:color w:val="000000" w:themeColor="text1"/>
          <w:sz w:val="28"/>
          <w:szCs w:val="28"/>
          <w:shd w:val="clear" w:color="auto" w:fill="FFFFFF"/>
        </w:rPr>
        <w:t xml:space="preserve"> </w:t>
      </w:r>
      <w:r w:rsidR="00E706B1" w:rsidRPr="00DB5A87">
        <w:rPr>
          <w:rFonts w:ascii="Times New Roman" w:hAnsi="Times New Roman"/>
          <w:bCs/>
          <w:iCs/>
          <w:color w:val="000000" w:themeColor="text1"/>
          <w:sz w:val="28"/>
          <w:szCs w:val="28"/>
          <w:shd w:val="clear" w:color="auto" w:fill="FFFFFF"/>
        </w:rPr>
        <w:t>Существуют многочисленные виды пребиотиков</w:t>
      </w:r>
      <w:r w:rsidR="00D43159">
        <w:rPr>
          <w:rFonts w:ascii="Times New Roman" w:hAnsi="Times New Roman"/>
          <w:bCs/>
          <w:iCs/>
          <w:color w:val="000000" w:themeColor="text1"/>
          <w:sz w:val="28"/>
          <w:szCs w:val="28"/>
          <w:shd w:val="clear" w:color="auto" w:fill="FFFFFF"/>
        </w:rPr>
        <w:t xml:space="preserve">: </w:t>
      </w:r>
      <w:r w:rsidR="00E706B1" w:rsidRPr="00DB5A87">
        <w:rPr>
          <w:rFonts w:ascii="Times New Roman" w:hAnsi="Times New Roman"/>
          <w:bCs/>
          <w:iCs/>
          <w:color w:val="000000" w:themeColor="text1"/>
          <w:sz w:val="28"/>
          <w:szCs w:val="28"/>
          <w:shd w:val="clear" w:color="auto" w:fill="FFFFFF"/>
        </w:rPr>
        <w:t>моносахар</w:t>
      </w:r>
      <w:r w:rsidR="00D43159">
        <w:rPr>
          <w:rFonts w:ascii="Times New Roman" w:hAnsi="Times New Roman"/>
          <w:bCs/>
          <w:iCs/>
          <w:color w:val="000000" w:themeColor="text1"/>
          <w:sz w:val="28"/>
          <w:szCs w:val="28"/>
          <w:shd w:val="clear" w:color="auto" w:fill="FFFFFF"/>
        </w:rPr>
        <w:t>иды</w:t>
      </w:r>
      <w:r w:rsidR="00E706B1" w:rsidRPr="00DB5A87">
        <w:rPr>
          <w:rFonts w:ascii="Times New Roman" w:hAnsi="Times New Roman"/>
          <w:bCs/>
          <w:iCs/>
          <w:color w:val="000000" w:themeColor="text1"/>
          <w:sz w:val="28"/>
          <w:szCs w:val="28"/>
          <w:shd w:val="clear" w:color="auto" w:fill="FFFFFF"/>
        </w:rPr>
        <w:t xml:space="preserve"> (ксилит, раффиноза, сорбит, ксилобио</w:t>
      </w:r>
      <w:r w:rsidR="00E706B1" w:rsidRPr="00DB5A87">
        <w:rPr>
          <w:rFonts w:ascii="Times New Roman" w:hAnsi="Times New Roman"/>
          <w:bCs/>
          <w:iCs/>
          <w:color w:val="000000" w:themeColor="text1"/>
          <w:sz w:val="28"/>
          <w:szCs w:val="28"/>
          <w:shd w:val="clear" w:color="auto" w:fill="FFFFFF"/>
        </w:rPr>
        <w:lastRenderedPageBreak/>
        <w:t>за); олигосахар</w:t>
      </w:r>
      <w:r w:rsidR="00D43159">
        <w:rPr>
          <w:rFonts w:ascii="Times New Roman" w:hAnsi="Times New Roman"/>
          <w:bCs/>
          <w:iCs/>
          <w:color w:val="000000" w:themeColor="text1"/>
          <w:sz w:val="28"/>
          <w:szCs w:val="28"/>
          <w:shd w:val="clear" w:color="auto" w:fill="FFFFFF"/>
        </w:rPr>
        <w:t>иды</w:t>
      </w:r>
      <w:r w:rsidR="00E706B1" w:rsidRPr="00DB5A87">
        <w:rPr>
          <w:rFonts w:ascii="Times New Roman" w:hAnsi="Times New Roman"/>
          <w:bCs/>
          <w:iCs/>
          <w:color w:val="000000" w:themeColor="text1"/>
          <w:sz w:val="28"/>
          <w:szCs w:val="28"/>
          <w:shd w:val="clear" w:color="auto" w:fill="FFFFFF"/>
        </w:rPr>
        <w:t xml:space="preserve"> (соевый олигосахарид, фруктоолигосахариды, галактоолигосахариды); дисахар</w:t>
      </w:r>
      <w:r w:rsidR="00D43159">
        <w:rPr>
          <w:rFonts w:ascii="Times New Roman" w:hAnsi="Times New Roman"/>
          <w:bCs/>
          <w:iCs/>
          <w:color w:val="000000" w:themeColor="text1"/>
          <w:sz w:val="28"/>
          <w:szCs w:val="28"/>
          <w:shd w:val="clear" w:color="auto" w:fill="FFFFFF"/>
        </w:rPr>
        <w:t>иды</w:t>
      </w:r>
      <w:r w:rsidR="00E706B1" w:rsidRPr="00DB5A87">
        <w:rPr>
          <w:rFonts w:ascii="Times New Roman" w:hAnsi="Times New Roman"/>
          <w:bCs/>
          <w:iCs/>
          <w:color w:val="000000" w:themeColor="text1"/>
          <w:sz w:val="28"/>
          <w:szCs w:val="28"/>
          <w:shd w:val="clear" w:color="auto" w:fill="FFFFFF"/>
        </w:rPr>
        <w:t xml:space="preserve"> (лактулоза) и полисахар</w:t>
      </w:r>
      <w:r w:rsidR="00D43159">
        <w:rPr>
          <w:rFonts w:ascii="Times New Roman" w:hAnsi="Times New Roman"/>
          <w:bCs/>
          <w:iCs/>
          <w:color w:val="000000" w:themeColor="text1"/>
          <w:sz w:val="28"/>
          <w:szCs w:val="28"/>
          <w:shd w:val="clear" w:color="auto" w:fill="FFFFFF"/>
        </w:rPr>
        <w:t>иды</w:t>
      </w:r>
      <w:r w:rsidR="00E706B1" w:rsidRPr="00DB5A87">
        <w:rPr>
          <w:rFonts w:ascii="Times New Roman" w:hAnsi="Times New Roman"/>
          <w:bCs/>
          <w:iCs/>
          <w:color w:val="000000" w:themeColor="text1"/>
          <w:sz w:val="28"/>
          <w:szCs w:val="28"/>
          <w:shd w:val="clear" w:color="auto" w:fill="FFFFFF"/>
        </w:rPr>
        <w:t xml:space="preserve"> (целлюлоза, гемицеллюлоза, пектины, камеди, слизи, декстрин, инулин и др.)</w:t>
      </w:r>
      <w:r w:rsidR="00D43159" w:rsidRPr="00D43159">
        <w:rPr>
          <w:rFonts w:ascii="Times New Roman" w:hAnsi="Times New Roman"/>
          <w:bCs/>
          <w:iCs/>
          <w:color w:val="000000" w:themeColor="text1"/>
          <w:sz w:val="28"/>
          <w:szCs w:val="28"/>
          <w:shd w:val="clear" w:color="auto" w:fill="FFFFFF"/>
        </w:rPr>
        <w:t xml:space="preserve"> [1, 20]</w:t>
      </w:r>
      <w:r w:rsidR="00D43159">
        <w:rPr>
          <w:rFonts w:ascii="Times New Roman" w:hAnsi="Times New Roman"/>
          <w:bCs/>
          <w:iCs/>
          <w:color w:val="000000" w:themeColor="text1"/>
          <w:sz w:val="28"/>
          <w:szCs w:val="28"/>
          <w:shd w:val="clear" w:color="auto" w:fill="FFFFFF"/>
        </w:rPr>
        <w:t>.</w:t>
      </w:r>
      <w:r w:rsidR="00E706B1" w:rsidRPr="00DB5A87">
        <w:rPr>
          <w:rFonts w:ascii="Times New Roman" w:hAnsi="Times New Roman"/>
          <w:bCs/>
          <w:iCs/>
          <w:color w:val="000000" w:themeColor="text1"/>
          <w:sz w:val="28"/>
          <w:szCs w:val="28"/>
          <w:shd w:val="clear" w:color="auto" w:fill="FFFFFF"/>
        </w:rPr>
        <w:t xml:space="preserve"> </w:t>
      </w:r>
    </w:p>
    <w:p w14:paraId="41D6F100" w14:textId="2BF7916C" w:rsidR="00E43D28" w:rsidRPr="00867D38" w:rsidRDefault="00787497"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F278A2">
        <w:rPr>
          <w:rFonts w:ascii="Times New Roman" w:hAnsi="Times New Roman"/>
          <w:bCs/>
          <w:iCs/>
          <w:color w:val="000000" w:themeColor="text1"/>
          <w:sz w:val="28"/>
          <w:szCs w:val="28"/>
          <w:shd w:val="clear" w:color="auto" w:fill="FFFFFF"/>
        </w:rPr>
        <w:t xml:space="preserve">В последние десятилетия в питании животных используются </w:t>
      </w:r>
      <w:r w:rsidRPr="00F278A2">
        <w:rPr>
          <w:rFonts w:ascii="Times New Roman" w:hAnsi="Times New Roman"/>
          <w:bCs/>
          <w:i/>
          <w:color w:val="000000" w:themeColor="text1"/>
          <w:sz w:val="28"/>
          <w:szCs w:val="28"/>
          <w:shd w:val="clear" w:color="auto" w:fill="FFFFFF"/>
        </w:rPr>
        <w:t>синбиотики</w:t>
      </w:r>
      <w:r w:rsidRPr="00F278A2">
        <w:rPr>
          <w:rFonts w:ascii="Times New Roman" w:hAnsi="Times New Roman"/>
          <w:bCs/>
          <w:iCs/>
          <w:color w:val="000000" w:themeColor="text1"/>
          <w:sz w:val="28"/>
          <w:szCs w:val="28"/>
          <w:shd w:val="clear" w:color="auto" w:fill="FFFFFF"/>
        </w:rPr>
        <w:t xml:space="preserve"> − смеси, содержащие как пробиотики, так и пребиотики. </w:t>
      </w:r>
      <w:r w:rsidR="00B52755">
        <w:rPr>
          <w:rFonts w:ascii="Times New Roman" w:hAnsi="Times New Roman"/>
          <w:bCs/>
          <w:iCs/>
          <w:color w:val="000000" w:themeColor="text1"/>
          <w:sz w:val="28"/>
          <w:szCs w:val="28"/>
          <w:shd w:val="clear" w:color="auto" w:fill="FFFFFF"/>
        </w:rPr>
        <w:t xml:space="preserve">Они </w:t>
      </w:r>
      <w:r w:rsidRPr="00F278A2">
        <w:rPr>
          <w:rFonts w:ascii="Times New Roman" w:hAnsi="Times New Roman"/>
          <w:bCs/>
          <w:iCs/>
          <w:color w:val="000000" w:themeColor="text1"/>
          <w:sz w:val="28"/>
          <w:szCs w:val="28"/>
          <w:shd w:val="clear" w:color="auto" w:fill="FFFFFF"/>
        </w:rPr>
        <w:t>благотворно влия</w:t>
      </w:r>
      <w:r w:rsidR="00B52755">
        <w:rPr>
          <w:rFonts w:ascii="Times New Roman" w:hAnsi="Times New Roman"/>
          <w:bCs/>
          <w:iCs/>
          <w:color w:val="000000" w:themeColor="text1"/>
          <w:sz w:val="28"/>
          <w:szCs w:val="28"/>
          <w:shd w:val="clear" w:color="auto" w:fill="FFFFFF"/>
        </w:rPr>
        <w:t>ют</w:t>
      </w:r>
      <w:r w:rsidRPr="00F278A2">
        <w:rPr>
          <w:rFonts w:ascii="Times New Roman" w:hAnsi="Times New Roman"/>
          <w:bCs/>
          <w:iCs/>
          <w:color w:val="000000" w:themeColor="text1"/>
          <w:sz w:val="28"/>
          <w:szCs w:val="28"/>
          <w:shd w:val="clear" w:color="auto" w:fill="FFFFFF"/>
        </w:rPr>
        <w:t xml:space="preserve"> на организм, улучшая выживаемость и имплантацию </w:t>
      </w:r>
      <w:r w:rsidR="00344E6A">
        <w:rPr>
          <w:rFonts w:ascii="Times New Roman" w:hAnsi="Times New Roman"/>
          <w:bCs/>
          <w:iCs/>
          <w:color w:val="000000" w:themeColor="text1"/>
          <w:sz w:val="28"/>
          <w:szCs w:val="28"/>
          <w:shd w:val="clear" w:color="auto" w:fill="FFFFFF"/>
        </w:rPr>
        <w:t xml:space="preserve">полезной </w:t>
      </w:r>
      <w:r w:rsidRPr="00F278A2">
        <w:rPr>
          <w:rFonts w:ascii="Times New Roman" w:hAnsi="Times New Roman"/>
          <w:bCs/>
          <w:iCs/>
          <w:color w:val="000000" w:themeColor="text1"/>
          <w:sz w:val="28"/>
          <w:szCs w:val="28"/>
          <w:shd w:val="clear" w:color="auto" w:fill="FFFFFF"/>
        </w:rPr>
        <w:t>микро</w:t>
      </w:r>
      <w:r w:rsidR="00344E6A">
        <w:rPr>
          <w:rFonts w:ascii="Times New Roman" w:hAnsi="Times New Roman"/>
          <w:bCs/>
          <w:iCs/>
          <w:color w:val="000000" w:themeColor="text1"/>
          <w:sz w:val="28"/>
          <w:szCs w:val="28"/>
          <w:shd w:val="clear" w:color="auto" w:fill="FFFFFF"/>
        </w:rPr>
        <w:t xml:space="preserve">флоры </w:t>
      </w:r>
      <w:r w:rsidRPr="00F278A2">
        <w:rPr>
          <w:rFonts w:ascii="Times New Roman" w:hAnsi="Times New Roman"/>
          <w:bCs/>
          <w:iCs/>
          <w:color w:val="000000" w:themeColor="text1"/>
          <w:sz w:val="28"/>
          <w:szCs w:val="28"/>
          <w:shd w:val="clear" w:color="auto" w:fill="FFFFFF"/>
        </w:rPr>
        <w:t xml:space="preserve">в </w:t>
      </w:r>
      <w:r w:rsidR="00344E6A">
        <w:rPr>
          <w:rFonts w:ascii="Times New Roman" w:hAnsi="Times New Roman"/>
          <w:bCs/>
          <w:iCs/>
          <w:color w:val="000000" w:themeColor="text1"/>
          <w:sz w:val="28"/>
          <w:szCs w:val="28"/>
          <w:shd w:val="clear" w:color="auto" w:fill="FFFFFF"/>
        </w:rPr>
        <w:t>ЖКТ</w:t>
      </w:r>
      <w:r w:rsidRPr="00F278A2">
        <w:rPr>
          <w:rFonts w:ascii="Times New Roman" w:hAnsi="Times New Roman"/>
          <w:bCs/>
          <w:iCs/>
          <w:color w:val="000000" w:themeColor="text1"/>
          <w:sz w:val="28"/>
          <w:szCs w:val="28"/>
          <w:shd w:val="clear" w:color="auto" w:fill="FFFFFF"/>
        </w:rPr>
        <w:t xml:space="preserve"> путем выборочной стимуляции кишечника, рост и активацию метаболизма одно</w:t>
      </w:r>
      <w:r w:rsidR="00B52755">
        <w:rPr>
          <w:rFonts w:ascii="Times New Roman" w:hAnsi="Times New Roman"/>
          <w:bCs/>
          <w:iCs/>
          <w:color w:val="000000" w:themeColor="text1"/>
          <w:sz w:val="28"/>
          <w:szCs w:val="28"/>
          <w:shd w:val="clear" w:color="auto" w:fill="FFFFFF"/>
        </w:rPr>
        <w:t>го</w:t>
      </w:r>
      <w:r w:rsidRPr="00F278A2">
        <w:rPr>
          <w:rFonts w:ascii="Times New Roman" w:hAnsi="Times New Roman"/>
          <w:bCs/>
          <w:iCs/>
          <w:color w:val="000000" w:themeColor="text1"/>
          <w:sz w:val="28"/>
          <w:szCs w:val="28"/>
          <w:shd w:val="clear" w:color="auto" w:fill="FFFFFF"/>
        </w:rPr>
        <w:t xml:space="preserve"> или </w:t>
      </w:r>
      <w:r w:rsidR="00B52755">
        <w:rPr>
          <w:rFonts w:ascii="Times New Roman" w:hAnsi="Times New Roman"/>
          <w:bCs/>
          <w:iCs/>
          <w:color w:val="000000" w:themeColor="text1"/>
          <w:sz w:val="28"/>
          <w:szCs w:val="28"/>
          <w:shd w:val="clear" w:color="auto" w:fill="FFFFFF"/>
        </w:rPr>
        <w:t>нескольких</w:t>
      </w:r>
      <w:r w:rsidRPr="00F278A2">
        <w:rPr>
          <w:rFonts w:ascii="Times New Roman" w:hAnsi="Times New Roman"/>
          <w:bCs/>
          <w:iCs/>
          <w:color w:val="000000" w:themeColor="text1"/>
          <w:sz w:val="28"/>
          <w:szCs w:val="28"/>
          <w:shd w:val="clear" w:color="auto" w:fill="FFFFFF"/>
        </w:rPr>
        <w:t xml:space="preserve"> </w:t>
      </w:r>
      <w:r w:rsidR="00B52755">
        <w:rPr>
          <w:rFonts w:ascii="Times New Roman" w:hAnsi="Times New Roman"/>
          <w:bCs/>
          <w:iCs/>
          <w:color w:val="000000" w:themeColor="text1"/>
          <w:sz w:val="28"/>
          <w:szCs w:val="28"/>
          <w:shd w:val="clear" w:color="auto" w:fill="FFFFFF"/>
        </w:rPr>
        <w:t xml:space="preserve">видов </w:t>
      </w:r>
      <w:r w:rsidRPr="00F278A2">
        <w:rPr>
          <w:rFonts w:ascii="Times New Roman" w:hAnsi="Times New Roman"/>
          <w:bCs/>
          <w:iCs/>
          <w:color w:val="000000" w:themeColor="text1"/>
          <w:sz w:val="28"/>
          <w:szCs w:val="28"/>
          <w:shd w:val="clear" w:color="auto" w:fill="FFFFFF"/>
        </w:rPr>
        <w:t>полезных для здоровья бактерий</w:t>
      </w:r>
      <w:r w:rsidR="00B52755">
        <w:rPr>
          <w:rFonts w:ascii="Times New Roman" w:hAnsi="Times New Roman"/>
          <w:bCs/>
          <w:iCs/>
          <w:color w:val="000000" w:themeColor="text1"/>
          <w:sz w:val="28"/>
          <w:szCs w:val="28"/>
          <w:shd w:val="clear" w:color="auto" w:fill="FFFFFF"/>
        </w:rPr>
        <w:t>,</w:t>
      </w:r>
      <w:r w:rsidR="00B52755" w:rsidRPr="00F278A2">
        <w:rPr>
          <w:rFonts w:ascii="Times New Roman" w:hAnsi="Times New Roman"/>
          <w:bCs/>
          <w:iCs/>
          <w:color w:val="000000" w:themeColor="text1"/>
          <w:sz w:val="28"/>
          <w:szCs w:val="28"/>
          <w:shd w:val="clear" w:color="auto" w:fill="FFFFFF"/>
        </w:rPr>
        <w:t xml:space="preserve"> </w:t>
      </w:r>
      <w:r w:rsidR="00344E6A">
        <w:rPr>
          <w:rFonts w:ascii="Times New Roman" w:hAnsi="Times New Roman"/>
          <w:bCs/>
          <w:iCs/>
          <w:color w:val="000000" w:themeColor="text1"/>
          <w:sz w:val="28"/>
          <w:szCs w:val="28"/>
          <w:shd w:val="clear" w:color="auto" w:fill="FFFFFF"/>
        </w:rPr>
        <w:t xml:space="preserve">обеспечивая, </w:t>
      </w:r>
      <w:r w:rsidRPr="00F278A2">
        <w:rPr>
          <w:rFonts w:ascii="Times New Roman" w:hAnsi="Times New Roman"/>
          <w:bCs/>
          <w:iCs/>
          <w:color w:val="000000" w:themeColor="text1"/>
          <w:sz w:val="28"/>
          <w:szCs w:val="28"/>
          <w:shd w:val="clear" w:color="auto" w:fill="FFFFFF"/>
        </w:rPr>
        <w:t xml:space="preserve">таким образом, </w:t>
      </w:r>
      <w:r w:rsidR="00344E6A">
        <w:rPr>
          <w:rFonts w:ascii="Times New Roman" w:hAnsi="Times New Roman"/>
          <w:bCs/>
          <w:iCs/>
          <w:color w:val="000000" w:themeColor="text1"/>
          <w:sz w:val="28"/>
          <w:szCs w:val="28"/>
          <w:shd w:val="clear" w:color="auto" w:fill="FFFFFF"/>
        </w:rPr>
        <w:t xml:space="preserve">сохранение </w:t>
      </w:r>
      <w:r w:rsidR="00B52755">
        <w:rPr>
          <w:rFonts w:ascii="Times New Roman" w:hAnsi="Times New Roman"/>
          <w:bCs/>
          <w:iCs/>
          <w:color w:val="000000" w:themeColor="text1"/>
          <w:sz w:val="28"/>
          <w:szCs w:val="28"/>
          <w:shd w:val="clear" w:color="auto" w:fill="FFFFFF"/>
        </w:rPr>
        <w:t>здоровь</w:t>
      </w:r>
      <w:r w:rsidR="00344E6A">
        <w:rPr>
          <w:rFonts w:ascii="Times New Roman" w:hAnsi="Times New Roman"/>
          <w:bCs/>
          <w:iCs/>
          <w:color w:val="000000" w:themeColor="text1"/>
          <w:sz w:val="28"/>
          <w:szCs w:val="28"/>
          <w:shd w:val="clear" w:color="auto" w:fill="FFFFFF"/>
        </w:rPr>
        <w:t>я</w:t>
      </w:r>
      <w:r w:rsidRPr="00F278A2">
        <w:rPr>
          <w:rFonts w:ascii="Times New Roman" w:hAnsi="Times New Roman"/>
          <w:bCs/>
          <w:iCs/>
          <w:color w:val="000000" w:themeColor="text1"/>
          <w:sz w:val="28"/>
          <w:szCs w:val="28"/>
          <w:shd w:val="clear" w:color="auto" w:fill="FFFFFF"/>
        </w:rPr>
        <w:t xml:space="preserve"> хозяина </w:t>
      </w:r>
      <w:r w:rsidR="00E43D28" w:rsidRPr="00F278A2">
        <w:rPr>
          <w:rFonts w:ascii="Times New Roman" w:hAnsi="Times New Roman"/>
          <w:bCs/>
          <w:iCs/>
          <w:color w:val="000000" w:themeColor="text1"/>
          <w:sz w:val="28"/>
          <w:szCs w:val="28"/>
          <w:shd w:val="clear" w:color="auto" w:fill="FFFFFF"/>
        </w:rPr>
        <w:t>[</w:t>
      </w:r>
      <w:r w:rsidR="0007288C" w:rsidRPr="00867D38">
        <w:rPr>
          <w:rFonts w:ascii="Times New Roman" w:hAnsi="Times New Roman"/>
          <w:bCs/>
          <w:iCs/>
          <w:sz w:val="28"/>
          <w:szCs w:val="28"/>
          <w:shd w:val="clear" w:color="auto" w:fill="FFFFFF"/>
        </w:rPr>
        <w:t>12, 13, 14,</w:t>
      </w:r>
      <w:r w:rsidR="00073A27" w:rsidRPr="00867D38">
        <w:rPr>
          <w:rFonts w:ascii="Times New Roman" w:hAnsi="Times New Roman"/>
          <w:bCs/>
          <w:iCs/>
          <w:sz w:val="28"/>
          <w:szCs w:val="28"/>
          <w:shd w:val="clear" w:color="auto" w:fill="FFFFFF"/>
        </w:rPr>
        <w:t xml:space="preserve"> </w:t>
      </w:r>
      <w:r w:rsidR="0007288C" w:rsidRPr="00867D38">
        <w:rPr>
          <w:rFonts w:ascii="Times New Roman" w:hAnsi="Times New Roman"/>
          <w:bCs/>
          <w:iCs/>
          <w:sz w:val="28"/>
          <w:szCs w:val="28"/>
          <w:shd w:val="clear" w:color="auto" w:fill="FFFFFF"/>
        </w:rPr>
        <w:t>15,</w:t>
      </w:r>
      <w:r w:rsidR="00073A27" w:rsidRPr="00867D38">
        <w:rPr>
          <w:rFonts w:ascii="Times New Roman" w:hAnsi="Times New Roman"/>
          <w:bCs/>
          <w:iCs/>
          <w:sz w:val="28"/>
          <w:szCs w:val="28"/>
          <w:shd w:val="clear" w:color="auto" w:fill="FFFFFF"/>
        </w:rPr>
        <w:t xml:space="preserve"> </w:t>
      </w:r>
      <w:r w:rsidR="0007288C" w:rsidRPr="00867D38">
        <w:rPr>
          <w:rFonts w:ascii="Times New Roman" w:hAnsi="Times New Roman"/>
          <w:bCs/>
          <w:iCs/>
          <w:sz w:val="28"/>
          <w:szCs w:val="28"/>
          <w:shd w:val="clear" w:color="auto" w:fill="FFFFFF"/>
        </w:rPr>
        <w:t>20,</w:t>
      </w:r>
      <w:r w:rsidR="00073A27" w:rsidRPr="00867D38">
        <w:rPr>
          <w:rFonts w:ascii="Times New Roman" w:hAnsi="Times New Roman"/>
          <w:bCs/>
          <w:iCs/>
          <w:sz w:val="28"/>
          <w:szCs w:val="28"/>
          <w:shd w:val="clear" w:color="auto" w:fill="FFFFFF"/>
        </w:rPr>
        <w:t xml:space="preserve"> </w:t>
      </w:r>
      <w:r w:rsidR="0007288C" w:rsidRPr="00867D38">
        <w:rPr>
          <w:rFonts w:ascii="Times New Roman" w:hAnsi="Times New Roman"/>
          <w:bCs/>
          <w:iCs/>
          <w:sz w:val="28"/>
          <w:szCs w:val="28"/>
          <w:shd w:val="clear" w:color="auto" w:fill="FFFFFF"/>
        </w:rPr>
        <w:t>3</w:t>
      </w:r>
      <w:r w:rsidR="00053A5E">
        <w:rPr>
          <w:rFonts w:ascii="Times New Roman" w:hAnsi="Times New Roman"/>
          <w:bCs/>
          <w:iCs/>
          <w:sz w:val="28"/>
          <w:szCs w:val="28"/>
          <w:shd w:val="clear" w:color="auto" w:fill="FFFFFF"/>
        </w:rPr>
        <w:t>2</w:t>
      </w:r>
      <w:r w:rsidR="0007288C" w:rsidRPr="00867D38">
        <w:rPr>
          <w:rFonts w:ascii="Times New Roman" w:hAnsi="Times New Roman"/>
          <w:bCs/>
          <w:iCs/>
          <w:sz w:val="28"/>
          <w:szCs w:val="28"/>
          <w:shd w:val="clear" w:color="auto" w:fill="FFFFFF"/>
        </w:rPr>
        <w:t>,</w:t>
      </w:r>
      <w:r w:rsidR="00073A27" w:rsidRPr="00867D38">
        <w:rPr>
          <w:rFonts w:ascii="Times New Roman" w:hAnsi="Times New Roman"/>
          <w:bCs/>
          <w:iCs/>
          <w:sz w:val="28"/>
          <w:szCs w:val="28"/>
          <w:shd w:val="clear" w:color="auto" w:fill="FFFFFF"/>
        </w:rPr>
        <w:t xml:space="preserve"> </w:t>
      </w:r>
      <w:r w:rsidR="0007288C" w:rsidRPr="00867D38">
        <w:rPr>
          <w:rFonts w:ascii="Times New Roman" w:hAnsi="Times New Roman"/>
          <w:bCs/>
          <w:iCs/>
          <w:sz w:val="28"/>
          <w:szCs w:val="28"/>
          <w:shd w:val="clear" w:color="auto" w:fill="FFFFFF"/>
        </w:rPr>
        <w:t>3</w:t>
      </w:r>
      <w:r w:rsidR="00053A5E">
        <w:rPr>
          <w:rFonts w:ascii="Times New Roman" w:hAnsi="Times New Roman"/>
          <w:bCs/>
          <w:iCs/>
          <w:sz w:val="28"/>
          <w:szCs w:val="28"/>
          <w:shd w:val="clear" w:color="auto" w:fill="FFFFFF"/>
        </w:rPr>
        <w:t>3</w:t>
      </w:r>
      <w:r w:rsidR="0007288C" w:rsidRPr="00867D38">
        <w:rPr>
          <w:rFonts w:ascii="Times New Roman" w:hAnsi="Times New Roman"/>
          <w:bCs/>
          <w:iCs/>
          <w:sz w:val="28"/>
          <w:szCs w:val="28"/>
          <w:shd w:val="clear" w:color="auto" w:fill="FFFFFF"/>
        </w:rPr>
        <w:t>,</w:t>
      </w:r>
      <w:r w:rsidR="00073A27" w:rsidRPr="00867D38">
        <w:rPr>
          <w:rFonts w:ascii="Times New Roman" w:hAnsi="Times New Roman"/>
          <w:bCs/>
          <w:iCs/>
          <w:sz w:val="28"/>
          <w:szCs w:val="28"/>
          <w:shd w:val="clear" w:color="auto" w:fill="FFFFFF"/>
        </w:rPr>
        <w:t xml:space="preserve"> </w:t>
      </w:r>
      <w:r w:rsidR="0007288C" w:rsidRPr="00867D38">
        <w:rPr>
          <w:rFonts w:ascii="Times New Roman" w:hAnsi="Times New Roman"/>
          <w:bCs/>
          <w:iCs/>
          <w:sz w:val="28"/>
          <w:szCs w:val="28"/>
          <w:shd w:val="clear" w:color="auto" w:fill="FFFFFF"/>
        </w:rPr>
        <w:t>3</w:t>
      </w:r>
      <w:r w:rsidR="00053A5E">
        <w:rPr>
          <w:rFonts w:ascii="Times New Roman" w:hAnsi="Times New Roman"/>
          <w:bCs/>
          <w:iCs/>
          <w:sz w:val="28"/>
          <w:szCs w:val="28"/>
          <w:shd w:val="clear" w:color="auto" w:fill="FFFFFF"/>
        </w:rPr>
        <w:t>4</w:t>
      </w:r>
      <w:r w:rsidR="00867D38" w:rsidRPr="00867D38">
        <w:rPr>
          <w:rFonts w:ascii="Times New Roman" w:hAnsi="Times New Roman"/>
          <w:bCs/>
          <w:iCs/>
          <w:sz w:val="28"/>
          <w:szCs w:val="28"/>
          <w:shd w:val="clear" w:color="auto" w:fill="FFFFFF"/>
        </w:rPr>
        <w:t>,</w:t>
      </w:r>
      <w:r w:rsidR="00073A27" w:rsidRPr="00867D38">
        <w:rPr>
          <w:rFonts w:ascii="Times New Roman" w:hAnsi="Times New Roman"/>
          <w:bCs/>
          <w:iCs/>
          <w:sz w:val="28"/>
          <w:szCs w:val="28"/>
          <w:shd w:val="clear" w:color="auto" w:fill="FFFFFF"/>
        </w:rPr>
        <w:t xml:space="preserve"> </w:t>
      </w:r>
      <w:r w:rsidR="00867D38" w:rsidRPr="00867D38">
        <w:rPr>
          <w:rFonts w:ascii="Times New Roman" w:hAnsi="Times New Roman"/>
          <w:bCs/>
          <w:iCs/>
          <w:sz w:val="28"/>
          <w:szCs w:val="28"/>
          <w:shd w:val="clear" w:color="auto" w:fill="FFFFFF"/>
        </w:rPr>
        <w:t>3</w:t>
      </w:r>
      <w:r w:rsidR="00053A5E">
        <w:rPr>
          <w:rFonts w:ascii="Times New Roman" w:hAnsi="Times New Roman"/>
          <w:bCs/>
          <w:iCs/>
          <w:sz w:val="28"/>
          <w:szCs w:val="28"/>
          <w:shd w:val="clear" w:color="auto" w:fill="FFFFFF"/>
        </w:rPr>
        <w:t>7</w:t>
      </w:r>
      <w:r w:rsidRPr="00867D38">
        <w:rPr>
          <w:rFonts w:ascii="Times New Roman" w:hAnsi="Times New Roman"/>
          <w:bCs/>
          <w:iCs/>
          <w:sz w:val="28"/>
          <w:szCs w:val="28"/>
          <w:shd w:val="clear" w:color="auto" w:fill="FFFFFF"/>
        </w:rPr>
        <w:t xml:space="preserve">]. </w:t>
      </w:r>
    </w:p>
    <w:p w14:paraId="44ED1ACA" w14:textId="1939173E" w:rsidR="0070213B" w:rsidRDefault="0070213B" w:rsidP="00EF2EC6">
      <w:pPr>
        <w:spacing w:after="0" w:line="360" w:lineRule="auto"/>
        <w:ind w:firstLine="709"/>
        <w:jc w:val="both"/>
        <w:rPr>
          <w:rFonts w:ascii="Times New Roman" w:hAnsi="Times New Roman"/>
          <w:bCs/>
          <w:iCs/>
          <w:color w:val="000000" w:themeColor="text1"/>
          <w:sz w:val="28"/>
          <w:szCs w:val="28"/>
          <w:shd w:val="clear" w:color="auto" w:fill="FFFFFF"/>
        </w:rPr>
      </w:pPr>
      <w:r w:rsidRPr="00F278A2">
        <w:rPr>
          <w:rFonts w:ascii="Times New Roman" w:hAnsi="Times New Roman"/>
          <w:bCs/>
          <w:iCs/>
          <w:color w:val="000000" w:themeColor="text1"/>
          <w:sz w:val="28"/>
          <w:szCs w:val="28"/>
          <w:shd w:val="clear" w:color="auto" w:fill="FFFFFF"/>
        </w:rPr>
        <w:t xml:space="preserve">Минимальные рекомендуемые </w:t>
      </w:r>
      <w:r w:rsidR="000269A2" w:rsidRPr="00F278A2">
        <w:rPr>
          <w:rFonts w:ascii="Times New Roman" w:hAnsi="Times New Roman"/>
          <w:bCs/>
          <w:iCs/>
          <w:color w:val="000000" w:themeColor="text1"/>
          <w:sz w:val="28"/>
          <w:szCs w:val="28"/>
          <w:shd w:val="clear" w:color="auto" w:fill="FFFFFF"/>
        </w:rPr>
        <w:t xml:space="preserve">основные элементы питания </w:t>
      </w:r>
      <w:r w:rsidRPr="00F278A2">
        <w:rPr>
          <w:rFonts w:ascii="Times New Roman" w:hAnsi="Times New Roman"/>
          <w:bCs/>
          <w:iCs/>
          <w:color w:val="000000" w:themeColor="text1"/>
          <w:sz w:val="28"/>
          <w:szCs w:val="28"/>
          <w:shd w:val="clear" w:color="auto" w:fill="FFFFFF"/>
        </w:rPr>
        <w:t xml:space="preserve">для собак, рекомендованные </w:t>
      </w:r>
      <w:r w:rsidRPr="00F278A2">
        <w:rPr>
          <w:rFonts w:ascii="Times New Roman" w:hAnsi="Times New Roman"/>
          <w:bCs/>
          <w:iCs/>
          <w:color w:val="000000" w:themeColor="text1"/>
          <w:sz w:val="28"/>
          <w:szCs w:val="28"/>
          <w:shd w:val="clear" w:color="auto" w:fill="FFFFFF"/>
          <w:lang w:val="en-US"/>
        </w:rPr>
        <w:t>NRC</w:t>
      </w:r>
      <w:r w:rsidR="00306BB6" w:rsidRPr="00F278A2">
        <w:rPr>
          <w:rFonts w:ascii="Times New Roman" w:hAnsi="Times New Roman"/>
          <w:bCs/>
          <w:iCs/>
          <w:color w:val="000000" w:themeColor="text1"/>
          <w:sz w:val="28"/>
          <w:szCs w:val="28"/>
          <w:shd w:val="clear" w:color="auto" w:fill="FFFFFF"/>
        </w:rPr>
        <w:t xml:space="preserve"> (</w:t>
      </w:r>
      <w:r w:rsidR="00F61632">
        <w:rPr>
          <w:rFonts w:ascii="Times New Roman" w:hAnsi="Times New Roman"/>
          <w:bCs/>
          <w:iCs/>
          <w:color w:val="000000" w:themeColor="text1"/>
          <w:sz w:val="28"/>
          <w:szCs w:val="28"/>
          <w:shd w:val="clear" w:color="auto" w:fill="FFFFFF"/>
        </w:rPr>
        <w:t>таблица</w:t>
      </w:r>
      <w:r w:rsidR="00CE25F7" w:rsidRPr="00F278A2">
        <w:rPr>
          <w:rFonts w:ascii="Times New Roman" w:hAnsi="Times New Roman"/>
          <w:bCs/>
          <w:iCs/>
          <w:color w:val="000000" w:themeColor="text1"/>
          <w:sz w:val="28"/>
          <w:szCs w:val="28"/>
          <w:shd w:val="clear" w:color="auto" w:fill="FFFFFF"/>
        </w:rPr>
        <w:t xml:space="preserve"> </w:t>
      </w:r>
      <w:r w:rsidR="00306BB6" w:rsidRPr="00F278A2">
        <w:rPr>
          <w:rFonts w:ascii="Times New Roman" w:hAnsi="Times New Roman"/>
          <w:bCs/>
          <w:iCs/>
          <w:color w:val="000000" w:themeColor="text1"/>
          <w:sz w:val="28"/>
          <w:szCs w:val="28"/>
          <w:shd w:val="clear" w:color="auto" w:fill="FFFFFF"/>
        </w:rPr>
        <w:t>1)</w:t>
      </w:r>
      <w:r w:rsidRPr="00F278A2">
        <w:rPr>
          <w:rFonts w:ascii="Times New Roman" w:hAnsi="Times New Roman"/>
          <w:bCs/>
          <w:iCs/>
          <w:color w:val="000000" w:themeColor="text1"/>
          <w:sz w:val="28"/>
          <w:szCs w:val="28"/>
          <w:shd w:val="clear" w:color="auto" w:fill="FFFFFF"/>
        </w:rPr>
        <w:t xml:space="preserve">, основаны на исследованиях с использованием специальных диет с исключением исследуемого микронутриента, пока у </w:t>
      </w:r>
      <w:r w:rsidR="00F711A1" w:rsidRPr="00F278A2">
        <w:rPr>
          <w:rFonts w:ascii="Times New Roman" w:hAnsi="Times New Roman"/>
          <w:bCs/>
          <w:iCs/>
          <w:color w:val="000000" w:themeColor="text1"/>
          <w:sz w:val="28"/>
          <w:szCs w:val="28"/>
          <w:shd w:val="clear" w:color="auto" w:fill="FFFFFF"/>
        </w:rPr>
        <w:t>животных</w:t>
      </w:r>
      <w:r w:rsidRPr="00F278A2">
        <w:rPr>
          <w:rFonts w:ascii="Times New Roman" w:hAnsi="Times New Roman"/>
          <w:bCs/>
          <w:iCs/>
          <w:color w:val="000000" w:themeColor="text1"/>
          <w:sz w:val="28"/>
          <w:szCs w:val="28"/>
          <w:shd w:val="clear" w:color="auto" w:fill="FFFFFF"/>
        </w:rPr>
        <w:t xml:space="preserve"> не п</w:t>
      </w:r>
      <w:r w:rsidR="00F711A1" w:rsidRPr="00F278A2">
        <w:rPr>
          <w:rFonts w:ascii="Times New Roman" w:hAnsi="Times New Roman"/>
          <w:bCs/>
          <w:iCs/>
          <w:color w:val="000000" w:themeColor="text1"/>
          <w:sz w:val="28"/>
          <w:szCs w:val="28"/>
          <w:shd w:val="clear" w:color="auto" w:fill="FFFFFF"/>
        </w:rPr>
        <w:t>р</w:t>
      </w:r>
      <w:r w:rsidRPr="00F278A2">
        <w:rPr>
          <w:rFonts w:ascii="Times New Roman" w:hAnsi="Times New Roman"/>
          <w:bCs/>
          <w:iCs/>
          <w:color w:val="000000" w:themeColor="text1"/>
          <w:sz w:val="28"/>
          <w:szCs w:val="28"/>
          <w:shd w:val="clear" w:color="auto" w:fill="FFFFFF"/>
        </w:rPr>
        <w:t xml:space="preserve">оявились признаки дефицита. </w:t>
      </w:r>
    </w:p>
    <w:p w14:paraId="329AEA81" w14:textId="77777777" w:rsidR="00C64229" w:rsidRPr="00B869B9" w:rsidRDefault="00C64229" w:rsidP="00B869B9">
      <w:pPr>
        <w:spacing w:after="0" w:line="360" w:lineRule="auto"/>
        <w:ind w:firstLine="709"/>
        <w:jc w:val="both"/>
        <w:rPr>
          <w:rFonts w:ascii="Times New Roman" w:hAnsi="Times New Roman"/>
          <w:bCs/>
          <w:iCs/>
          <w:color w:val="000000" w:themeColor="text1"/>
          <w:sz w:val="16"/>
          <w:szCs w:val="16"/>
          <w:shd w:val="clear" w:color="auto" w:fill="FFFFFF"/>
        </w:rPr>
      </w:pPr>
    </w:p>
    <w:p w14:paraId="026315F2" w14:textId="77777777" w:rsidR="00EF2EC6" w:rsidRPr="00F61632" w:rsidRDefault="00B02CF2" w:rsidP="00F61632">
      <w:pPr>
        <w:spacing w:after="0" w:line="240" w:lineRule="auto"/>
        <w:jc w:val="center"/>
        <w:rPr>
          <w:rFonts w:ascii="Times New Roman" w:hAnsi="Times New Roman"/>
          <w:color w:val="000000" w:themeColor="text1"/>
          <w:sz w:val="28"/>
          <w:szCs w:val="28"/>
        </w:rPr>
      </w:pPr>
      <w:r w:rsidRPr="00F61632">
        <w:rPr>
          <w:rFonts w:ascii="Times New Roman" w:hAnsi="Times New Roman"/>
          <w:color w:val="000000" w:themeColor="text1"/>
          <w:sz w:val="28"/>
          <w:szCs w:val="28"/>
        </w:rPr>
        <w:t xml:space="preserve">Таблица 1 – </w:t>
      </w:r>
      <w:r w:rsidR="00CA265F" w:rsidRPr="00F61632">
        <w:rPr>
          <w:rFonts w:ascii="Times New Roman" w:hAnsi="Times New Roman"/>
          <w:color w:val="000000" w:themeColor="text1"/>
          <w:sz w:val="28"/>
          <w:szCs w:val="28"/>
        </w:rPr>
        <w:t xml:space="preserve">Нормы содержания питательных веществ для собак </w:t>
      </w:r>
    </w:p>
    <w:p w14:paraId="15D21F19" w14:textId="0F3B6D9E" w:rsidR="00291B28" w:rsidRPr="00F61632" w:rsidRDefault="00CA265F" w:rsidP="00F61632">
      <w:pPr>
        <w:spacing w:after="0" w:line="240" w:lineRule="auto"/>
        <w:jc w:val="center"/>
        <w:rPr>
          <w:rFonts w:ascii="Times New Roman" w:hAnsi="Times New Roman"/>
          <w:color w:val="000000" w:themeColor="text1"/>
          <w:sz w:val="28"/>
          <w:szCs w:val="28"/>
        </w:rPr>
      </w:pPr>
      <w:r w:rsidRPr="00F61632">
        <w:rPr>
          <w:rFonts w:ascii="Times New Roman" w:hAnsi="Times New Roman"/>
          <w:color w:val="000000" w:themeColor="text1"/>
          <w:sz w:val="28"/>
          <w:szCs w:val="28"/>
        </w:rPr>
        <w:t xml:space="preserve">в </w:t>
      </w:r>
      <w:r w:rsidR="00B7322A" w:rsidRPr="00F61632">
        <w:rPr>
          <w:rFonts w:ascii="Times New Roman" w:hAnsi="Times New Roman"/>
          <w:color w:val="000000" w:themeColor="text1"/>
          <w:sz w:val="28"/>
          <w:szCs w:val="28"/>
        </w:rPr>
        <w:t>сухом</w:t>
      </w:r>
      <w:r w:rsidR="00AC0C6E" w:rsidRPr="00F61632">
        <w:rPr>
          <w:rFonts w:ascii="Times New Roman" w:hAnsi="Times New Roman"/>
          <w:color w:val="000000" w:themeColor="text1"/>
          <w:sz w:val="28"/>
          <w:szCs w:val="28"/>
        </w:rPr>
        <w:t xml:space="preserve"> </w:t>
      </w:r>
      <w:r w:rsidR="00B7322A" w:rsidRPr="00F61632">
        <w:rPr>
          <w:rFonts w:ascii="Times New Roman" w:hAnsi="Times New Roman"/>
          <w:color w:val="000000" w:themeColor="text1"/>
          <w:sz w:val="28"/>
          <w:szCs w:val="28"/>
        </w:rPr>
        <w:t xml:space="preserve">веществе </w:t>
      </w:r>
      <w:r w:rsidR="00AC0C6E" w:rsidRPr="00F61632">
        <w:rPr>
          <w:rFonts w:ascii="Times New Roman" w:hAnsi="Times New Roman"/>
          <w:color w:val="000000" w:themeColor="text1"/>
          <w:sz w:val="28"/>
          <w:szCs w:val="28"/>
        </w:rPr>
        <w:t xml:space="preserve">корма </w:t>
      </w:r>
      <w:r w:rsidR="00B02CF2" w:rsidRPr="00F61632">
        <w:rPr>
          <w:rFonts w:ascii="Times New Roman" w:hAnsi="Times New Roman"/>
          <w:color w:val="000000" w:themeColor="text1"/>
          <w:sz w:val="28"/>
          <w:szCs w:val="28"/>
        </w:rPr>
        <w:t>[</w:t>
      </w:r>
      <w:r w:rsidR="00DD6C86" w:rsidRPr="00F61632">
        <w:rPr>
          <w:rFonts w:ascii="Times New Roman" w:hAnsi="Times New Roman"/>
          <w:color w:val="000000" w:themeColor="text1"/>
          <w:sz w:val="28"/>
          <w:szCs w:val="28"/>
        </w:rPr>
        <w:t>3</w:t>
      </w:r>
      <w:r w:rsidR="00F34918" w:rsidRPr="00F61632">
        <w:rPr>
          <w:rFonts w:ascii="Times New Roman" w:hAnsi="Times New Roman"/>
          <w:color w:val="000000" w:themeColor="text1"/>
          <w:sz w:val="28"/>
          <w:szCs w:val="28"/>
        </w:rPr>
        <w:t>1</w:t>
      </w:r>
      <w:r w:rsidR="008B2C0F" w:rsidRPr="00F61632">
        <w:rPr>
          <w:rFonts w:ascii="Times New Roman" w:hAnsi="Times New Roman"/>
          <w:color w:val="000000" w:themeColor="text1"/>
          <w:sz w:val="28"/>
          <w:szCs w:val="28"/>
        </w:rPr>
        <w:t>]</w:t>
      </w:r>
    </w:p>
    <w:p w14:paraId="3CCD1111" w14:textId="77777777" w:rsidR="00144EDB" w:rsidRPr="001021D7" w:rsidRDefault="00144EDB" w:rsidP="00144EDB">
      <w:pPr>
        <w:spacing w:after="0" w:line="180" w:lineRule="exact"/>
        <w:jc w:val="both"/>
        <w:rPr>
          <w:rFonts w:ascii="Times New Roman" w:eastAsiaTheme="minorHAnsi" w:hAnsi="Times New Roman"/>
          <w:color w:val="000000" w:themeColor="text1"/>
          <w:sz w:val="24"/>
          <w:szCs w:val="24"/>
        </w:rPr>
      </w:pPr>
    </w:p>
    <w:tbl>
      <w:tblPr>
        <w:tblW w:w="8921" w:type="dxa"/>
        <w:tblInd w:w="5" w:type="dxa"/>
        <w:tblLayout w:type="fixed"/>
        <w:tblCellMar>
          <w:left w:w="0" w:type="dxa"/>
          <w:right w:w="0" w:type="dxa"/>
        </w:tblCellMar>
        <w:tblLook w:val="0000" w:firstRow="0" w:lastRow="0" w:firstColumn="0" w:lastColumn="0" w:noHBand="0" w:noVBand="0"/>
      </w:tblPr>
      <w:tblGrid>
        <w:gridCol w:w="3109"/>
        <w:gridCol w:w="2126"/>
        <w:gridCol w:w="3686"/>
      </w:tblGrid>
      <w:tr w:rsidR="00BF0122" w:rsidRPr="001021D7" w14:paraId="69FAA526" w14:textId="77777777" w:rsidTr="00DB5A87">
        <w:trPr>
          <w:trHeight w:val="660"/>
        </w:trPr>
        <w:tc>
          <w:tcPr>
            <w:tcW w:w="3109" w:type="dxa"/>
            <w:tcBorders>
              <w:top w:val="single" w:sz="4" w:space="0" w:color="auto"/>
              <w:left w:val="single" w:sz="4" w:space="0" w:color="auto"/>
              <w:right w:val="nil"/>
            </w:tcBorders>
            <w:shd w:val="clear" w:color="auto" w:fill="FFFFFF"/>
            <w:vAlign w:val="center"/>
          </w:tcPr>
          <w:p w14:paraId="6B78FF09" w14:textId="77777777" w:rsidR="00BF0122" w:rsidRPr="001021D7" w:rsidRDefault="00BF0122" w:rsidP="00B44759">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Нутриенты</w:t>
            </w:r>
          </w:p>
        </w:tc>
        <w:tc>
          <w:tcPr>
            <w:tcW w:w="2126" w:type="dxa"/>
            <w:tcBorders>
              <w:top w:val="single" w:sz="4" w:space="0" w:color="auto"/>
              <w:left w:val="single" w:sz="4" w:space="0" w:color="auto"/>
              <w:right w:val="nil"/>
            </w:tcBorders>
            <w:shd w:val="clear" w:color="auto" w:fill="FFFFFF"/>
            <w:vAlign w:val="center"/>
          </w:tcPr>
          <w:p w14:paraId="097C81DE" w14:textId="1C44B4AA" w:rsidR="00BF0122" w:rsidRPr="001021D7" w:rsidRDefault="00BF0122" w:rsidP="009475F0">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Ед. изм.</w:t>
            </w:r>
          </w:p>
        </w:tc>
        <w:tc>
          <w:tcPr>
            <w:tcW w:w="3686" w:type="dxa"/>
            <w:tcBorders>
              <w:top w:val="single" w:sz="4" w:space="0" w:color="auto"/>
              <w:left w:val="single" w:sz="4" w:space="0" w:color="auto"/>
              <w:right w:val="single" w:sz="4" w:space="0" w:color="auto"/>
            </w:tcBorders>
            <w:shd w:val="clear" w:color="auto" w:fill="FFFFFF"/>
            <w:vAlign w:val="center"/>
          </w:tcPr>
          <w:p w14:paraId="088ED128" w14:textId="3C3DC6CB" w:rsidR="00BF0122" w:rsidRPr="001021D7" w:rsidRDefault="00BF0122" w:rsidP="00B44759">
            <w:pPr>
              <w:spacing w:after="0" w:line="240" w:lineRule="auto"/>
              <w:jc w:val="center"/>
              <w:rPr>
                <w:rFonts w:ascii="Times New Roman" w:eastAsiaTheme="minorHAnsi" w:hAnsi="Times New Roman"/>
                <w:color w:val="000000" w:themeColor="text1"/>
                <w:sz w:val="24"/>
                <w:szCs w:val="24"/>
                <w:lang w:val="en-US"/>
              </w:rPr>
            </w:pPr>
            <w:r>
              <w:rPr>
                <w:rFonts w:ascii="Times New Roman" w:eastAsiaTheme="minorHAnsi" w:hAnsi="Times New Roman"/>
                <w:color w:val="000000" w:themeColor="text1"/>
                <w:sz w:val="24"/>
                <w:szCs w:val="24"/>
                <w:lang w:val="en-US"/>
              </w:rPr>
              <w:t>NRC</w:t>
            </w:r>
            <w:r>
              <w:rPr>
                <w:rFonts w:ascii="Times New Roman" w:eastAsiaTheme="minorHAnsi" w:hAnsi="Times New Roman"/>
                <w:color w:val="000000" w:themeColor="text1"/>
                <w:sz w:val="24"/>
                <w:szCs w:val="24"/>
              </w:rPr>
              <w:t>-2006</w:t>
            </w:r>
          </w:p>
        </w:tc>
      </w:tr>
      <w:tr w:rsidR="00BF0122" w:rsidRPr="001021D7" w14:paraId="5FA1E1EC" w14:textId="77777777" w:rsidTr="00DB5A87">
        <w:trPr>
          <w:trHeight w:val="227"/>
        </w:trPr>
        <w:tc>
          <w:tcPr>
            <w:tcW w:w="3109" w:type="dxa"/>
            <w:tcBorders>
              <w:top w:val="single" w:sz="4" w:space="0" w:color="auto"/>
              <w:left w:val="single" w:sz="4" w:space="0" w:color="auto"/>
              <w:bottom w:val="nil"/>
              <w:right w:val="nil"/>
            </w:tcBorders>
            <w:shd w:val="clear" w:color="auto" w:fill="FFFFFF"/>
          </w:tcPr>
          <w:p w14:paraId="40963A44" w14:textId="77777777" w:rsidR="00BF0122" w:rsidRPr="001021D7" w:rsidRDefault="00BF0122" w:rsidP="00B44759">
            <w:pPr>
              <w:spacing w:after="0" w:line="240" w:lineRule="auto"/>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Сырой белок</w:t>
            </w:r>
          </w:p>
        </w:tc>
        <w:tc>
          <w:tcPr>
            <w:tcW w:w="2126" w:type="dxa"/>
            <w:tcBorders>
              <w:top w:val="single" w:sz="4" w:space="0" w:color="auto"/>
              <w:left w:val="single" w:sz="4" w:space="0" w:color="auto"/>
              <w:bottom w:val="nil"/>
              <w:right w:val="nil"/>
            </w:tcBorders>
            <w:shd w:val="clear" w:color="auto" w:fill="FFFFFF"/>
            <w:vAlign w:val="center"/>
          </w:tcPr>
          <w:p w14:paraId="40E4A7A3" w14:textId="19A2B866" w:rsidR="00BF0122" w:rsidRPr="001021D7" w:rsidRDefault="00BF0122" w:rsidP="00941C0D">
            <w:pPr>
              <w:spacing w:after="0" w:line="240" w:lineRule="auto"/>
              <w:jc w:val="center"/>
              <w:rPr>
                <w:rFonts w:ascii="Times New Roman" w:eastAsiaTheme="minorHAnsi" w:hAnsi="Times New Roman"/>
                <w:color w:val="000000" w:themeColor="text1"/>
                <w:sz w:val="24"/>
                <w:szCs w:val="24"/>
                <w:lang w:val="en-US"/>
              </w:rPr>
            </w:pPr>
            <w:r w:rsidRPr="001021D7">
              <w:rPr>
                <w:rFonts w:ascii="Times New Roman" w:eastAsiaTheme="minorHAnsi" w:hAnsi="Times New Roman"/>
                <w:color w:val="000000" w:themeColor="text1"/>
                <w:sz w:val="24"/>
                <w:szCs w:val="24"/>
                <w:lang w:val="en-US"/>
              </w:rPr>
              <w:t>%</w:t>
            </w:r>
          </w:p>
        </w:tc>
        <w:tc>
          <w:tcPr>
            <w:tcW w:w="3686" w:type="dxa"/>
            <w:tcBorders>
              <w:top w:val="single" w:sz="4" w:space="0" w:color="auto"/>
              <w:left w:val="single" w:sz="4" w:space="0" w:color="auto"/>
              <w:bottom w:val="nil"/>
              <w:right w:val="single" w:sz="4" w:space="0" w:color="auto"/>
            </w:tcBorders>
            <w:shd w:val="clear" w:color="auto" w:fill="FFFFFF"/>
          </w:tcPr>
          <w:p w14:paraId="5AED60A8" w14:textId="04425855" w:rsidR="00BF0122" w:rsidRPr="001021D7" w:rsidRDefault="00BF0122" w:rsidP="00C64229">
            <w:pPr>
              <w:spacing w:after="0" w:line="240" w:lineRule="auto"/>
              <w:jc w:val="center"/>
              <w:rPr>
                <w:rFonts w:ascii="Times New Roman" w:eastAsiaTheme="minorHAnsi" w:hAnsi="Times New Roman"/>
                <w:color w:val="000000" w:themeColor="text1"/>
                <w:sz w:val="24"/>
                <w:szCs w:val="24"/>
                <w:lang w:val="en-US"/>
              </w:rPr>
            </w:pPr>
            <w:r w:rsidRPr="001021D7">
              <w:rPr>
                <w:rFonts w:ascii="Times New Roman" w:eastAsiaTheme="minorHAnsi" w:hAnsi="Times New Roman"/>
                <w:color w:val="000000" w:themeColor="text1"/>
                <w:sz w:val="24"/>
                <w:szCs w:val="24"/>
                <w:lang w:val="en-US"/>
              </w:rPr>
              <w:t>18,0</w:t>
            </w:r>
          </w:p>
        </w:tc>
      </w:tr>
      <w:tr w:rsidR="00BF0122" w:rsidRPr="001021D7" w14:paraId="78B939D3" w14:textId="77777777" w:rsidTr="00DB5A87">
        <w:trPr>
          <w:trHeight w:val="212"/>
        </w:trPr>
        <w:tc>
          <w:tcPr>
            <w:tcW w:w="3109" w:type="dxa"/>
            <w:tcBorders>
              <w:top w:val="single" w:sz="4" w:space="0" w:color="auto"/>
              <w:left w:val="single" w:sz="4" w:space="0" w:color="auto"/>
              <w:bottom w:val="nil"/>
              <w:right w:val="nil"/>
            </w:tcBorders>
            <w:shd w:val="clear" w:color="auto" w:fill="FFFFFF"/>
          </w:tcPr>
          <w:p w14:paraId="60651338" w14:textId="3165A9AB" w:rsidR="00BF0122" w:rsidRPr="001021D7" w:rsidRDefault="00BF0122" w:rsidP="00461349">
            <w:pPr>
              <w:spacing w:after="0" w:line="240" w:lineRule="auto"/>
              <w:rPr>
                <w:rFonts w:ascii="Times New Roman" w:eastAsiaTheme="minorHAnsi" w:hAnsi="Times New Roman"/>
                <w:color w:val="000000" w:themeColor="text1"/>
                <w:sz w:val="24"/>
                <w:szCs w:val="24"/>
                <w:lang w:val="en-US"/>
              </w:rPr>
            </w:pPr>
            <w:r w:rsidRPr="001021D7">
              <w:rPr>
                <w:rFonts w:ascii="Times New Roman" w:eastAsiaTheme="minorHAnsi" w:hAnsi="Times New Roman"/>
                <w:color w:val="000000" w:themeColor="text1"/>
                <w:sz w:val="24"/>
                <w:szCs w:val="24"/>
              </w:rPr>
              <w:t>Сырой жир</w:t>
            </w:r>
          </w:p>
        </w:tc>
        <w:tc>
          <w:tcPr>
            <w:tcW w:w="2126" w:type="dxa"/>
            <w:tcBorders>
              <w:top w:val="single" w:sz="4" w:space="0" w:color="auto"/>
              <w:left w:val="single" w:sz="4" w:space="0" w:color="auto"/>
              <w:bottom w:val="nil"/>
              <w:right w:val="nil"/>
            </w:tcBorders>
            <w:shd w:val="clear" w:color="auto" w:fill="FFFFFF"/>
            <w:vAlign w:val="center"/>
          </w:tcPr>
          <w:p w14:paraId="14D54893" w14:textId="7D66DF2D" w:rsidR="00BF0122" w:rsidRPr="001021D7" w:rsidRDefault="00BF0122" w:rsidP="00941C0D">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lang w:val="en-US"/>
              </w:rPr>
              <w:t>%</w:t>
            </w:r>
          </w:p>
        </w:tc>
        <w:tc>
          <w:tcPr>
            <w:tcW w:w="3686" w:type="dxa"/>
            <w:tcBorders>
              <w:top w:val="single" w:sz="4" w:space="0" w:color="auto"/>
              <w:left w:val="single" w:sz="4" w:space="0" w:color="auto"/>
              <w:bottom w:val="nil"/>
              <w:right w:val="single" w:sz="4" w:space="0" w:color="auto"/>
            </w:tcBorders>
            <w:shd w:val="clear" w:color="auto" w:fill="FFFFFF"/>
            <w:vAlign w:val="bottom"/>
          </w:tcPr>
          <w:p w14:paraId="2BFF35A1" w14:textId="119BF8F3" w:rsidR="00BF0122" w:rsidRPr="001021D7" w:rsidRDefault="00BF0122" w:rsidP="00C64229">
            <w:pPr>
              <w:spacing w:after="0" w:line="240" w:lineRule="auto"/>
              <w:jc w:val="center"/>
              <w:rPr>
                <w:rFonts w:ascii="Times New Roman" w:eastAsiaTheme="minorHAnsi" w:hAnsi="Times New Roman"/>
                <w:color w:val="000000" w:themeColor="text1"/>
                <w:sz w:val="24"/>
                <w:szCs w:val="24"/>
                <w:lang w:val="en-US"/>
              </w:rPr>
            </w:pPr>
            <w:r w:rsidRPr="001021D7">
              <w:rPr>
                <w:rFonts w:ascii="Times New Roman" w:eastAsiaTheme="minorHAnsi" w:hAnsi="Times New Roman"/>
                <w:color w:val="000000" w:themeColor="text1"/>
                <w:sz w:val="24"/>
                <w:szCs w:val="24"/>
              </w:rPr>
              <w:t>5,5</w:t>
            </w:r>
          </w:p>
        </w:tc>
      </w:tr>
      <w:tr w:rsidR="00DB5A87" w:rsidRPr="001021D7" w14:paraId="1C0F4FC0" w14:textId="77777777" w:rsidTr="00DB5A87">
        <w:trPr>
          <w:trHeight w:val="227"/>
        </w:trPr>
        <w:tc>
          <w:tcPr>
            <w:tcW w:w="3109" w:type="dxa"/>
            <w:tcBorders>
              <w:top w:val="single" w:sz="4" w:space="0" w:color="auto"/>
              <w:left w:val="single" w:sz="4" w:space="0" w:color="auto"/>
              <w:bottom w:val="nil"/>
              <w:right w:val="nil"/>
            </w:tcBorders>
            <w:shd w:val="clear" w:color="auto" w:fill="FFFFFF"/>
          </w:tcPr>
          <w:p w14:paraId="6DE41372" w14:textId="58C9AA7D" w:rsidR="00DB5A87" w:rsidRPr="001021D7" w:rsidRDefault="00DB5A87" w:rsidP="00D96E1D">
            <w:pPr>
              <w:spacing w:after="0" w:line="240" w:lineRule="auto"/>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Кальций</w:t>
            </w:r>
          </w:p>
        </w:tc>
        <w:tc>
          <w:tcPr>
            <w:tcW w:w="2126" w:type="dxa"/>
            <w:tcBorders>
              <w:top w:val="single" w:sz="4" w:space="0" w:color="auto"/>
              <w:left w:val="single" w:sz="4" w:space="0" w:color="auto"/>
              <w:bottom w:val="nil"/>
              <w:right w:val="nil"/>
            </w:tcBorders>
            <w:shd w:val="clear" w:color="auto" w:fill="FFFFFF"/>
            <w:vAlign w:val="center"/>
          </w:tcPr>
          <w:p w14:paraId="3E6A8346" w14:textId="4B9E50F4" w:rsidR="00DB5A87" w:rsidRPr="001021D7" w:rsidRDefault="00DB5A87" w:rsidP="00D96E1D">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lang w:val="en-US"/>
              </w:rPr>
              <w:t>%</w:t>
            </w:r>
          </w:p>
        </w:tc>
        <w:tc>
          <w:tcPr>
            <w:tcW w:w="3686" w:type="dxa"/>
            <w:tcBorders>
              <w:top w:val="single" w:sz="4" w:space="0" w:color="auto"/>
              <w:left w:val="single" w:sz="4" w:space="0" w:color="auto"/>
              <w:bottom w:val="nil"/>
              <w:right w:val="single" w:sz="4" w:space="0" w:color="auto"/>
            </w:tcBorders>
            <w:shd w:val="clear" w:color="auto" w:fill="FFFFFF"/>
          </w:tcPr>
          <w:p w14:paraId="49A00C93" w14:textId="209AC33D" w:rsidR="00DB5A87" w:rsidRPr="001021D7" w:rsidRDefault="00DB5A87" w:rsidP="00D96E1D">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0,5</w:t>
            </w:r>
            <w:r w:rsidRPr="00BF0122">
              <w:rPr>
                <w:rFonts w:ascii="Times New Roman" w:eastAsiaTheme="minorHAnsi" w:hAnsi="Times New Roman"/>
                <w:color w:val="000000" w:themeColor="text1"/>
                <w:sz w:val="24"/>
                <w:szCs w:val="24"/>
              </w:rPr>
              <w:t>−</w:t>
            </w:r>
            <w:r w:rsidRPr="001021D7">
              <w:rPr>
                <w:rFonts w:ascii="Times New Roman" w:eastAsiaTheme="minorHAnsi" w:hAnsi="Times New Roman"/>
                <w:color w:val="000000" w:themeColor="text1"/>
                <w:sz w:val="24"/>
                <w:szCs w:val="24"/>
              </w:rPr>
              <w:t>1,8</w:t>
            </w:r>
          </w:p>
        </w:tc>
      </w:tr>
      <w:tr w:rsidR="00DB5A87" w:rsidRPr="001021D7" w14:paraId="33943358" w14:textId="77777777" w:rsidTr="00DB5A87">
        <w:trPr>
          <w:trHeight w:val="212"/>
        </w:trPr>
        <w:tc>
          <w:tcPr>
            <w:tcW w:w="3109" w:type="dxa"/>
            <w:tcBorders>
              <w:top w:val="single" w:sz="4" w:space="0" w:color="auto"/>
              <w:left w:val="single" w:sz="4" w:space="0" w:color="auto"/>
              <w:bottom w:val="nil"/>
              <w:right w:val="nil"/>
            </w:tcBorders>
            <w:shd w:val="clear" w:color="auto" w:fill="FFFFFF"/>
            <w:vAlign w:val="bottom"/>
          </w:tcPr>
          <w:p w14:paraId="12734541" w14:textId="59249ED1" w:rsidR="00DB5A87" w:rsidRPr="001021D7" w:rsidRDefault="00DB5A87" w:rsidP="00D96E1D">
            <w:pPr>
              <w:spacing w:after="0" w:line="240" w:lineRule="auto"/>
              <w:rPr>
                <w:rFonts w:ascii="Times New Roman" w:eastAsiaTheme="minorHAnsi" w:hAnsi="Times New Roman"/>
                <w:color w:val="000000" w:themeColor="text1"/>
                <w:sz w:val="24"/>
                <w:szCs w:val="24"/>
                <w:lang w:val="en-US"/>
              </w:rPr>
            </w:pPr>
            <w:r w:rsidRPr="001021D7">
              <w:rPr>
                <w:rFonts w:ascii="Times New Roman" w:eastAsiaTheme="minorHAnsi" w:hAnsi="Times New Roman"/>
                <w:color w:val="000000" w:themeColor="text1"/>
                <w:sz w:val="24"/>
                <w:szCs w:val="24"/>
              </w:rPr>
              <w:t>Фосфор</w:t>
            </w:r>
          </w:p>
        </w:tc>
        <w:tc>
          <w:tcPr>
            <w:tcW w:w="2126" w:type="dxa"/>
            <w:tcBorders>
              <w:top w:val="single" w:sz="4" w:space="0" w:color="auto"/>
              <w:left w:val="single" w:sz="4" w:space="0" w:color="auto"/>
              <w:bottom w:val="nil"/>
              <w:right w:val="nil"/>
            </w:tcBorders>
            <w:shd w:val="clear" w:color="auto" w:fill="FFFFFF"/>
            <w:vAlign w:val="center"/>
          </w:tcPr>
          <w:p w14:paraId="5B0D3FE5" w14:textId="6CED9EF3" w:rsidR="00DB5A87" w:rsidRPr="001021D7" w:rsidRDefault="00DB5A87" w:rsidP="00D96E1D">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lang w:val="en-US"/>
              </w:rPr>
              <w:t>%</w:t>
            </w:r>
          </w:p>
        </w:tc>
        <w:tc>
          <w:tcPr>
            <w:tcW w:w="3686" w:type="dxa"/>
            <w:tcBorders>
              <w:top w:val="single" w:sz="4" w:space="0" w:color="auto"/>
              <w:left w:val="single" w:sz="4" w:space="0" w:color="auto"/>
              <w:bottom w:val="nil"/>
              <w:right w:val="single" w:sz="4" w:space="0" w:color="auto"/>
            </w:tcBorders>
            <w:shd w:val="clear" w:color="auto" w:fill="FFFFFF"/>
            <w:vAlign w:val="bottom"/>
          </w:tcPr>
          <w:p w14:paraId="41429D2A" w14:textId="4C6BE961" w:rsidR="00DB5A87" w:rsidRPr="001021D7" w:rsidRDefault="00DB5A87" w:rsidP="00D96E1D">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0,4</w:t>
            </w:r>
            <w:r w:rsidRPr="00BF0122">
              <w:rPr>
                <w:rFonts w:ascii="Times New Roman" w:eastAsiaTheme="minorHAnsi" w:hAnsi="Times New Roman"/>
                <w:color w:val="000000" w:themeColor="text1"/>
                <w:sz w:val="24"/>
                <w:szCs w:val="24"/>
              </w:rPr>
              <w:t>−</w:t>
            </w:r>
            <w:r w:rsidRPr="001021D7">
              <w:rPr>
                <w:rFonts w:ascii="Times New Roman" w:eastAsiaTheme="minorHAnsi" w:hAnsi="Times New Roman"/>
                <w:color w:val="000000" w:themeColor="text1"/>
                <w:sz w:val="24"/>
                <w:szCs w:val="24"/>
              </w:rPr>
              <w:t>1,6</w:t>
            </w:r>
          </w:p>
        </w:tc>
      </w:tr>
      <w:tr w:rsidR="00DB5A87" w:rsidRPr="001021D7" w14:paraId="21696380" w14:textId="77777777" w:rsidTr="00DB5A87">
        <w:trPr>
          <w:trHeight w:val="212"/>
        </w:trPr>
        <w:tc>
          <w:tcPr>
            <w:tcW w:w="3109" w:type="dxa"/>
            <w:tcBorders>
              <w:top w:val="single" w:sz="4" w:space="0" w:color="auto"/>
              <w:left w:val="single" w:sz="4" w:space="0" w:color="auto"/>
              <w:bottom w:val="nil"/>
              <w:right w:val="nil"/>
            </w:tcBorders>
            <w:shd w:val="clear" w:color="auto" w:fill="FFFFFF"/>
          </w:tcPr>
          <w:p w14:paraId="57827DB3" w14:textId="29BB17EF" w:rsidR="00DB5A87" w:rsidRPr="001021D7" w:rsidRDefault="00DB5A87" w:rsidP="00D96E1D">
            <w:pPr>
              <w:spacing w:after="0" w:line="240" w:lineRule="auto"/>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lang w:val="en-US"/>
              </w:rPr>
              <w:t>Ca : P</w:t>
            </w:r>
          </w:p>
        </w:tc>
        <w:tc>
          <w:tcPr>
            <w:tcW w:w="2126" w:type="dxa"/>
            <w:tcBorders>
              <w:top w:val="single" w:sz="4" w:space="0" w:color="auto"/>
              <w:left w:val="single" w:sz="4" w:space="0" w:color="auto"/>
              <w:bottom w:val="nil"/>
              <w:right w:val="nil"/>
            </w:tcBorders>
            <w:shd w:val="clear" w:color="auto" w:fill="FFFFFF"/>
            <w:vAlign w:val="center"/>
          </w:tcPr>
          <w:p w14:paraId="2D8E9849" w14:textId="0991F050" w:rsidR="00DB5A87" w:rsidRPr="001021D7" w:rsidRDefault="00DB5A87" w:rsidP="00D96E1D">
            <w:pPr>
              <w:spacing w:after="0" w:line="240" w:lineRule="auto"/>
              <w:jc w:val="center"/>
              <w:rPr>
                <w:rFonts w:ascii="Times New Roman" w:eastAsiaTheme="minorHAnsi" w:hAnsi="Times New Roman"/>
                <w:color w:val="000000" w:themeColor="text1"/>
                <w:sz w:val="24"/>
                <w:szCs w:val="24"/>
              </w:rPr>
            </w:pPr>
            <w:r>
              <w:rPr>
                <w:rFonts w:ascii="Times New Roman" w:eastAsiaTheme="minorHAnsi" w:hAnsi="Times New Roman"/>
                <w:color w:val="000000" w:themeColor="text1"/>
                <w:sz w:val="24"/>
                <w:szCs w:val="24"/>
                <w:lang w:val="en-US"/>
              </w:rPr>
              <w:t>−</w:t>
            </w:r>
          </w:p>
        </w:tc>
        <w:tc>
          <w:tcPr>
            <w:tcW w:w="3686" w:type="dxa"/>
            <w:tcBorders>
              <w:top w:val="single" w:sz="4" w:space="0" w:color="auto"/>
              <w:left w:val="single" w:sz="4" w:space="0" w:color="auto"/>
              <w:bottom w:val="nil"/>
              <w:right w:val="single" w:sz="4" w:space="0" w:color="auto"/>
            </w:tcBorders>
            <w:shd w:val="clear" w:color="auto" w:fill="FFFFFF"/>
          </w:tcPr>
          <w:p w14:paraId="69594999" w14:textId="1DDED93A" w:rsidR="00DB5A87" w:rsidRPr="001021D7" w:rsidRDefault="00DB5A87" w:rsidP="00D96E1D">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1:1</w:t>
            </w:r>
            <w:r w:rsidRPr="00BF0122">
              <w:rPr>
                <w:rFonts w:ascii="Times New Roman" w:eastAsiaTheme="minorHAnsi" w:hAnsi="Times New Roman"/>
                <w:color w:val="000000" w:themeColor="text1"/>
                <w:sz w:val="24"/>
                <w:szCs w:val="24"/>
              </w:rPr>
              <w:t>−</w:t>
            </w:r>
            <w:r w:rsidRPr="001021D7">
              <w:rPr>
                <w:rFonts w:ascii="Times New Roman" w:eastAsiaTheme="minorHAnsi" w:hAnsi="Times New Roman"/>
                <w:color w:val="000000" w:themeColor="text1"/>
                <w:sz w:val="24"/>
                <w:szCs w:val="24"/>
              </w:rPr>
              <w:t>2:1</w:t>
            </w:r>
          </w:p>
        </w:tc>
      </w:tr>
      <w:tr w:rsidR="00DB5A87" w:rsidRPr="001021D7" w14:paraId="442C060C" w14:textId="77777777" w:rsidTr="00DB5A87">
        <w:trPr>
          <w:trHeight w:val="136"/>
        </w:trPr>
        <w:tc>
          <w:tcPr>
            <w:tcW w:w="3109" w:type="dxa"/>
            <w:tcBorders>
              <w:top w:val="single" w:sz="4" w:space="0" w:color="auto"/>
              <w:left w:val="single" w:sz="4" w:space="0" w:color="auto"/>
              <w:bottom w:val="single" w:sz="4" w:space="0" w:color="auto"/>
              <w:right w:val="nil"/>
            </w:tcBorders>
            <w:shd w:val="clear" w:color="auto" w:fill="FFFFFF"/>
          </w:tcPr>
          <w:p w14:paraId="580D92CE" w14:textId="020FD3A2" w:rsidR="00DB5A87" w:rsidRPr="001021D7" w:rsidRDefault="00AB60A2" w:rsidP="00747B5C">
            <w:pPr>
              <w:spacing w:after="0" w:line="240" w:lineRule="auto"/>
              <w:rPr>
                <w:rFonts w:ascii="Times New Roman" w:eastAsiaTheme="minorHAnsi" w:hAnsi="Times New Roman"/>
                <w:color w:val="000000" w:themeColor="text1"/>
                <w:sz w:val="24"/>
                <w:szCs w:val="24"/>
                <w:lang w:val="en-US"/>
              </w:rPr>
            </w:pPr>
            <w:r w:rsidRPr="00AB60A2">
              <w:rPr>
                <w:rFonts w:ascii="Times New Roman" w:eastAsiaTheme="minorHAnsi" w:hAnsi="Times New Roman"/>
                <w:color w:val="000000" w:themeColor="text1"/>
                <w:sz w:val="24"/>
                <w:szCs w:val="24"/>
                <w:lang w:val="en-US"/>
              </w:rPr>
              <w:t>Витамин</w:t>
            </w:r>
            <w:r>
              <w:rPr>
                <w:rFonts w:ascii="Times New Roman" w:eastAsiaTheme="minorHAnsi" w:hAnsi="Times New Roman"/>
                <w:color w:val="000000" w:themeColor="text1"/>
                <w:sz w:val="24"/>
                <w:szCs w:val="24"/>
              </w:rPr>
              <w:t xml:space="preserve"> </w:t>
            </w:r>
            <w:r w:rsidR="00DB5A87" w:rsidRPr="001021D7">
              <w:rPr>
                <w:rFonts w:ascii="Times New Roman" w:eastAsiaTheme="minorHAnsi" w:hAnsi="Times New Roman"/>
                <w:color w:val="000000" w:themeColor="text1"/>
                <w:sz w:val="24"/>
                <w:szCs w:val="24"/>
                <w:lang w:val="en-US"/>
              </w:rPr>
              <w:t>A</w:t>
            </w:r>
          </w:p>
        </w:tc>
        <w:tc>
          <w:tcPr>
            <w:tcW w:w="2126" w:type="dxa"/>
            <w:tcBorders>
              <w:top w:val="single" w:sz="4" w:space="0" w:color="auto"/>
              <w:left w:val="single" w:sz="4" w:space="0" w:color="auto"/>
              <w:bottom w:val="single" w:sz="4" w:space="0" w:color="auto"/>
              <w:right w:val="nil"/>
            </w:tcBorders>
            <w:shd w:val="clear" w:color="auto" w:fill="FFFFFF"/>
          </w:tcPr>
          <w:p w14:paraId="1BC5C48D" w14:textId="7215B09B" w:rsidR="00DB5A87" w:rsidRPr="00EB5943" w:rsidRDefault="00DB5A87" w:rsidP="00747B5C">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МЕ</w:t>
            </w:r>
            <w:r w:rsidRPr="001021D7">
              <w:rPr>
                <w:rFonts w:ascii="Times New Roman" w:eastAsiaTheme="minorHAnsi" w:hAnsi="Times New Roman"/>
                <w:color w:val="000000" w:themeColor="text1"/>
                <w:sz w:val="24"/>
                <w:szCs w:val="24"/>
                <w:lang w:val="en-US"/>
              </w:rPr>
              <w:t>/</w:t>
            </w:r>
            <w:r w:rsidRPr="001021D7">
              <w:rPr>
                <w:rFonts w:ascii="Times New Roman" w:eastAsiaTheme="minorHAnsi" w:hAnsi="Times New Roman"/>
                <w:color w:val="000000" w:themeColor="text1"/>
                <w:sz w:val="24"/>
                <w:szCs w:val="24"/>
              </w:rPr>
              <w:t>кг</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09C776FA" w14:textId="4C8691CD" w:rsidR="00DB5A87" w:rsidRPr="001021D7" w:rsidRDefault="00DB5A87" w:rsidP="00C64229">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5000</w:t>
            </w:r>
            <w:r w:rsidRPr="00DB5A87">
              <w:rPr>
                <w:rFonts w:ascii="Times New Roman" w:eastAsiaTheme="minorHAnsi" w:hAnsi="Times New Roman"/>
                <w:color w:val="000000" w:themeColor="text1"/>
                <w:sz w:val="24"/>
                <w:szCs w:val="24"/>
              </w:rPr>
              <w:t>−</w:t>
            </w:r>
            <w:r w:rsidRPr="001021D7">
              <w:rPr>
                <w:rFonts w:ascii="Times New Roman" w:eastAsiaTheme="minorHAnsi" w:hAnsi="Times New Roman"/>
                <w:color w:val="000000" w:themeColor="text1"/>
                <w:sz w:val="24"/>
                <w:szCs w:val="24"/>
              </w:rPr>
              <w:t>250000</w:t>
            </w:r>
          </w:p>
        </w:tc>
      </w:tr>
      <w:tr w:rsidR="00DB5A87" w:rsidRPr="001021D7" w14:paraId="690D8B85" w14:textId="77777777" w:rsidTr="00DB5A87">
        <w:trPr>
          <w:trHeight w:val="136"/>
        </w:trPr>
        <w:tc>
          <w:tcPr>
            <w:tcW w:w="3109" w:type="dxa"/>
            <w:tcBorders>
              <w:top w:val="single" w:sz="4" w:space="0" w:color="auto"/>
              <w:left w:val="single" w:sz="4" w:space="0" w:color="auto"/>
              <w:bottom w:val="single" w:sz="4" w:space="0" w:color="auto"/>
              <w:right w:val="nil"/>
            </w:tcBorders>
            <w:shd w:val="clear" w:color="auto" w:fill="FFFFFF"/>
          </w:tcPr>
          <w:p w14:paraId="43E39C2C" w14:textId="00C04DDF" w:rsidR="00DB5A87" w:rsidRPr="00B852DE" w:rsidRDefault="00AB60A2" w:rsidP="00747B5C">
            <w:pPr>
              <w:spacing w:after="0" w:line="240" w:lineRule="auto"/>
              <w:rPr>
                <w:rFonts w:ascii="Times New Roman" w:eastAsiaTheme="minorHAnsi" w:hAnsi="Times New Roman"/>
                <w:color w:val="000000" w:themeColor="text1"/>
                <w:sz w:val="24"/>
                <w:szCs w:val="24"/>
              </w:rPr>
            </w:pPr>
            <w:r w:rsidRPr="00AB60A2">
              <w:rPr>
                <w:rFonts w:ascii="Times New Roman" w:eastAsiaTheme="minorHAnsi" w:hAnsi="Times New Roman"/>
                <w:color w:val="000000" w:themeColor="text1"/>
                <w:sz w:val="24"/>
                <w:szCs w:val="24"/>
              </w:rPr>
              <w:t>Витамин</w:t>
            </w:r>
            <w:r>
              <w:rPr>
                <w:rFonts w:ascii="Times New Roman" w:eastAsiaTheme="minorHAnsi" w:hAnsi="Times New Roman"/>
                <w:color w:val="000000" w:themeColor="text1"/>
                <w:sz w:val="24"/>
                <w:szCs w:val="24"/>
              </w:rPr>
              <w:t xml:space="preserve"> </w:t>
            </w:r>
            <w:r w:rsidR="00DB5A87" w:rsidRPr="001021D7">
              <w:rPr>
                <w:rFonts w:ascii="Times New Roman" w:eastAsiaTheme="minorHAnsi" w:hAnsi="Times New Roman"/>
                <w:color w:val="000000" w:themeColor="text1"/>
                <w:sz w:val="24"/>
                <w:szCs w:val="24"/>
                <w:lang w:val="en-US"/>
              </w:rPr>
              <w:t>D</w:t>
            </w:r>
            <w:r w:rsidR="00B852DE" w:rsidRPr="00B852DE">
              <w:rPr>
                <w:rFonts w:ascii="Times New Roman" w:eastAsiaTheme="minorHAnsi" w:hAnsi="Times New Roman"/>
                <w:color w:val="000000" w:themeColor="text1"/>
                <w:sz w:val="24"/>
                <w:szCs w:val="24"/>
                <w:vertAlign w:val="subscript"/>
              </w:rPr>
              <w:t>3</w:t>
            </w:r>
          </w:p>
        </w:tc>
        <w:tc>
          <w:tcPr>
            <w:tcW w:w="2126" w:type="dxa"/>
            <w:tcBorders>
              <w:top w:val="single" w:sz="4" w:space="0" w:color="auto"/>
              <w:left w:val="single" w:sz="4" w:space="0" w:color="auto"/>
              <w:bottom w:val="single" w:sz="4" w:space="0" w:color="auto"/>
              <w:right w:val="nil"/>
            </w:tcBorders>
            <w:shd w:val="clear" w:color="auto" w:fill="FFFFFF"/>
          </w:tcPr>
          <w:p w14:paraId="0DEB1309" w14:textId="38A4A976" w:rsidR="00DB5A87" w:rsidRPr="00EB5943" w:rsidRDefault="00DB5A87" w:rsidP="00747B5C">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МЕ</w:t>
            </w:r>
            <w:r w:rsidRPr="001021D7">
              <w:rPr>
                <w:rFonts w:ascii="Times New Roman" w:eastAsiaTheme="minorHAnsi" w:hAnsi="Times New Roman"/>
                <w:color w:val="000000" w:themeColor="text1"/>
                <w:sz w:val="24"/>
                <w:szCs w:val="24"/>
                <w:lang w:val="en-US"/>
              </w:rPr>
              <w:t>/</w:t>
            </w:r>
            <w:r w:rsidRPr="001021D7">
              <w:rPr>
                <w:rFonts w:ascii="Times New Roman" w:eastAsiaTheme="minorHAnsi" w:hAnsi="Times New Roman"/>
                <w:color w:val="000000" w:themeColor="text1"/>
                <w:sz w:val="24"/>
                <w:szCs w:val="24"/>
              </w:rPr>
              <w:t>кг</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30452E4A" w14:textId="3C9B2A87" w:rsidR="00DB5A87" w:rsidRPr="001021D7" w:rsidRDefault="00DB5A87" w:rsidP="00C64229">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500</w:t>
            </w:r>
            <w:r w:rsidRPr="00DB5A87">
              <w:rPr>
                <w:rFonts w:ascii="Times New Roman" w:eastAsiaTheme="minorHAnsi" w:hAnsi="Times New Roman"/>
                <w:color w:val="000000" w:themeColor="text1"/>
                <w:sz w:val="24"/>
                <w:szCs w:val="24"/>
              </w:rPr>
              <w:t>−</w:t>
            </w:r>
            <w:r w:rsidRPr="001021D7">
              <w:rPr>
                <w:rFonts w:ascii="Times New Roman" w:eastAsiaTheme="minorHAnsi" w:hAnsi="Times New Roman"/>
                <w:color w:val="000000" w:themeColor="text1"/>
                <w:sz w:val="24"/>
                <w:szCs w:val="24"/>
              </w:rPr>
              <w:t>3000</w:t>
            </w:r>
          </w:p>
        </w:tc>
      </w:tr>
      <w:tr w:rsidR="00DB5A87" w:rsidRPr="001021D7" w14:paraId="21CEA470" w14:textId="77777777" w:rsidTr="00DB5A87">
        <w:trPr>
          <w:trHeight w:val="136"/>
        </w:trPr>
        <w:tc>
          <w:tcPr>
            <w:tcW w:w="3109" w:type="dxa"/>
            <w:tcBorders>
              <w:top w:val="single" w:sz="4" w:space="0" w:color="auto"/>
              <w:left w:val="single" w:sz="4" w:space="0" w:color="auto"/>
              <w:bottom w:val="single" w:sz="4" w:space="0" w:color="auto"/>
              <w:right w:val="nil"/>
            </w:tcBorders>
            <w:shd w:val="clear" w:color="auto" w:fill="FFFFFF"/>
          </w:tcPr>
          <w:p w14:paraId="472C4B3C" w14:textId="45917AD7" w:rsidR="00DB5A87" w:rsidRPr="001021D7" w:rsidRDefault="00AB60A2" w:rsidP="00C64229">
            <w:pPr>
              <w:spacing w:after="0" w:line="240" w:lineRule="auto"/>
              <w:rPr>
                <w:rFonts w:ascii="Times New Roman" w:eastAsiaTheme="minorHAnsi" w:hAnsi="Times New Roman"/>
                <w:color w:val="000000" w:themeColor="text1"/>
                <w:sz w:val="24"/>
                <w:szCs w:val="24"/>
                <w:lang w:val="en-US"/>
              </w:rPr>
            </w:pPr>
            <w:r w:rsidRPr="00AB60A2">
              <w:rPr>
                <w:rFonts w:ascii="Times New Roman" w:eastAsiaTheme="minorHAnsi" w:hAnsi="Times New Roman"/>
                <w:color w:val="000000" w:themeColor="text1"/>
                <w:sz w:val="24"/>
                <w:szCs w:val="24"/>
                <w:lang w:val="en-US"/>
              </w:rPr>
              <w:t>Витамин</w:t>
            </w:r>
            <w:r>
              <w:rPr>
                <w:rFonts w:ascii="Times New Roman" w:eastAsiaTheme="minorHAnsi" w:hAnsi="Times New Roman"/>
                <w:color w:val="000000" w:themeColor="text1"/>
                <w:sz w:val="24"/>
                <w:szCs w:val="24"/>
              </w:rPr>
              <w:t xml:space="preserve"> </w:t>
            </w:r>
            <w:r w:rsidR="00DB5A87" w:rsidRPr="001021D7">
              <w:rPr>
                <w:rFonts w:ascii="Times New Roman" w:eastAsiaTheme="minorHAnsi" w:hAnsi="Times New Roman"/>
                <w:color w:val="000000" w:themeColor="text1"/>
                <w:sz w:val="24"/>
                <w:szCs w:val="24"/>
                <w:lang w:val="en-US"/>
              </w:rPr>
              <w:t xml:space="preserve">E </w:t>
            </w:r>
          </w:p>
        </w:tc>
        <w:tc>
          <w:tcPr>
            <w:tcW w:w="2126" w:type="dxa"/>
            <w:tcBorders>
              <w:top w:val="single" w:sz="4" w:space="0" w:color="auto"/>
              <w:left w:val="single" w:sz="4" w:space="0" w:color="auto"/>
              <w:bottom w:val="single" w:sz="4" w:space="0" w:color="auto"/>
              <w:right w:val="nil"/>
            </w:tcBorders>
            <w:shd w:val="clear" w:color="auto" w:fill="FFFFFF"/>
          </w:tcPr>
          <w:p w14:paraId="094F283F" w14:textId="3DC404D6" w:rsidR="00DB5A87" w:rsidRPr="00EB5943" w:rsidRDefault="00DB5A87" w:rsidP="00C64229">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МЕ</w:t>
            </w:r>
            <w:r w:rsidRPr="001021D7">
              <w:rPr>
                <w:rFonts w:ascii="Times New Roman" w:eastAsiaTheme="minorHAnsi" w:hAnsi="Times New Roman"/>
                <w:color w:val="000000" w:themeColor="text1"/>
                <w:sz w:val="24"/>
                <w:szCs w:val="24"/>
                <w:lang w:val="en-US"/>
              </w:rPr>
              <w:t>/</w:t>
            </w:r>
            <w:r w:rsidRPr="001021D7">
              <w:rPr>
                <w:rFonts w:ascii="Times New Roman" w:eastAsiaTheme="minorHAnsi" w:hAnsi="Times New Roman"/>
                <w:color w:val="000000" w:themeColor="text1"/>
                <w:sz w:val="24"/>
                <w:szCs w:val="24"/>
              </w:rPr>
              <w:t>кг</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55E3DE29" w14:textId="7A8BDFB6" w:rsidR="00DB5A87" w:rsidRPr="001021D7" w:rsidRDefault="00DB5A87" w:rsidP="00DB5A87">
            <w:pPr>
              <w:spacing w:after="0" w:line="240" w:lineRule="auto"/>
              <w:jc w:val="center"/>
              <w:rPr>
                <w:rFonts w:ascii="Times New Roman" w:eastAsiaTheme="minorHAnsi" w:hAnsi="Times New Roman"/>
                <w:color w:val="000000" w:themeColor="text1"/>
                <w:sz w:val="24"/>
                <w:szCs w:val="24"/>
              </w:rPr>
            </w:pPr>
            <w:r w:rsidRPr="001021D7">
              <w:rPr>
                <w:rFonts w:ascii="Times New Roman" w:eastAsiaTheme="minorHAnsi" w:hAnsi="Times New Roman"/>
                <w:color w:val="000000" w:themeColor="text1"/>
                <w:sz w:val="24"/>
                <w:szCs w:val="24"/>
              </w:rPr>
              <w:t>50</w:t>
            </w:r>
          </w:p>
        </w:tc>
      </w:tr>
    </w:tbl>
    <w:p w14:paraId="7EEC6930" w14:textId="477B3262" w:rsidR="00B44759" w:rsidRPr="00DB5A87" w:rsidRDefault="00B44759" w:rsidP="00DB5A87">
      <w:pPr>
        <w:spacing w:after="0" w:line="360" w:lineRule="auto"/>
        <w:ind w:firstLine="567"/>
        <w:jc w:val="both"/>
        <w:rPr>
          <w:rFonts w:ascii="Times New Roman" w:eastAsiaTheme="minorHAnsi" w:hAnsi="Times New Roman"/>
          <w:color w:val="000000" w:themeColor="text1"/>
          <w:sz w:val="28"/>
          <w:szCs w:val="28"/>
        </w:rPr>
      </w:pPr>
    </w:p>
    <w:p w14:paraId="1F1FF552" w14:textId="56270836" w:rsidR="009536ED" w:rsidRPr="00C64229" w:rsidRDefault="009536ED" w:rsidP="003143B3">
      <w:pPr>
        <w:spacing w:after="0" w:line="336" w:lineRule="auto"/>
        <w:ind w:firstLine="709"/>
        <w:jc w:val="both"/>
        <w:rPr>
          <w:rFonts w:ascii="Times New Roman" w:eastAsiaTheme="minorHAnsi" w:hAnsi="Times New Roman"/>
          <w:bCs/>
          <w:iCs/>
          <w:color w:val="000000" w:themeColor="text1"/>
          <w:sz w:val="28"/>
          <w:szCs w:val="28"/>
        </w:rPr>
      </w:pPr>
      <w:r w:rsidRPr="00C64229">
        <w:rPr>
          <w:rFonts w:ascii="Times New Roman" w:eastAsiaTheme="minorHAnsi" w:hAnsi="Times New Roman"/>
          <w:bCs/>
          <w:iCs/>
          <w:color w:val="000000" w:themeColor="text1"/>
          <w:sz w:val="28"/>
          <w:szCs w:val="28"/>
        </w:rPr>
        <w:t xml:space="preserve">По данным лондонской компании Euromonitor International, в 2019 г. в Российской Федерации было </w:t>
      </w:r>
      <w:r w:rsidR="00DB3F4A" w:rsidRPr="00C64229">
        <w:rPr>
          <w:rFonts w:ascii="Times New Roman" w:eastAsiaTheme="minorHAnsi" w:hAnsi="Times New Roman"/>
          <w:bCs/>
          <w:iCs/>
          <w:color w:val="000000" w:themeColor="text1"/>
          <w:sz w:val="28"/>
          <w:szCs w:val="28"/>
        </w:rPr>
        <w:t>продано 200,7 тыс. т</w:t>
      </w:r>
      <w:r w:rsidR="00B852DE">
        <w:rPr>
          <w:rFonts w:ascii="Times New Roman" w:eastAsiaTheme="minorHAnsi" w:hAnsi="Times New Roman"/>
          <w:bCs/>
          <w:iCs/>
          <w:color w:val="000000" w:themeColor="text1"/>
          <w:sz w:val="28"/>
          <w:szCs w:val="28"/>
        </w:rPr>
        <w:t>онн</w:t>
      </w:r>
      <w:r w:rsidR="00DB3F4A" w:rsidRPr="00C64229">
        <w:rPr>
          <w:rFonts w:ascii="Times New Roman" w:eastAsiaTheme="minorHAnsi" w:hAnsi="Times New Roman"/>
          <w:bCs/>
          <w:iCs/>
          <w:color w:val="000000" w:themeColor="text1"/>
          <w:sz w:val="28"/>
          <w:szCs w:val="28"/>
        </w:rPr>
        <w:t xml:space="preserve"> кормов </w:t>
      </w:r>
      <w:r w:rsidRPr="00C64229">
        <w:rPr>
          <w:rFonts w:ascii="Times New Roman" w:eastAsiaTheme="minorHAnsi" w:hAnsi="Times New Roman"/>
          <w:bCs/>
          <w:iCs/>
          <w:color w:val="000000" w:themeColor="text1"/>
          <w:sz w:val="28"/>
          <w:szCs w:val="28"/>
        </w:rPr>
        <w:t xml:space="preserve">для собак (23,4 % от общего объема производства) на сумму </w:t>
      </w:r>
      <w:r w:rsidR="003A60C3">
        <w:rPr>
          <w:rFonts w:ascii="Times New Roman" w:eastAsiaTheme="minorHAnsi" w:hAnsi="Times New Roman"/>
          <w:bCs/>
          <w:iCs/>
          <w:color w:val="000000" w:themeColor="text1"/>
          <w:sz w:val="28"/>
          <w:szCs w:val="28"/>
        </w:rPr>
        <w:t>около 50</w:t>
      </w:r>
      <w:r w:rsidRPr="00C64229">
        <w:rPr>
          <w:rFonts w:ascii="Times New Roman" w:eastAsiaTheme="minorHAnsi" w:hAnsi="Times New Roman"/>
          <w:bCs/>
          <w:iCs/>
          <w:color w:val="000000" w:themeColor="text1"/>
          <w:sz w:val="28"/>
          <w:szCs w:val="28"/>
        </w:rPr>
        <w:t xml:space="preserve"> млрд руб. </w:t>
      </w:r>
      <w:r w:rsidR="003A60C3" w:rsidRPr="00C64229">
        <w:rPr>
          <w:rFonts w:ascii="Times New Roman" w:eastAsiaTheme="minorHAnsi" w:hAnsi="Times New Roman"/>
          <w:bCs/>
          <w:iCs/>
          <w:color w:val="000000" w:themeColor="text1"/>
          <w:sz w:val="28"/>
          <w:szCs w:val="28"/>
        </w:rPr>
        <w:t xml:space="preserve">В денежном выражении рост </w:t>
      </w:r>
      <w:r w:rsidRPr="00C64229">
        <w:rPr>
          <w:rFonts w:ascii="Times New Roman" w:eastAsiaTheme="minorHAnsi" w:hAnsi="Times New Roman"/>
          <w:bCs/>
          <w:iCs/>
          <w:color w:val="000000" w:themeColor="text1"/>
          <w:sz w:val="28"/>
          <w:szCs w:val="28"/>
        </w:rPr>
        <w:t xml:space="preserve">розничных продаж </w:t>
      </w:r>
      <w:r w:rsidR="003A60C3">
        <w:rPr>
          <w:rFonts w:ascii="Times New Roman" w:eastAsiaTheme="minorHAnsi" w:hAnsi="Times New Roman"/>
          <w:bCs/>
          <w:iCs/>
          <w:color w:val="000000" w:themeColor="text1"/>
          <w:sz w:val="28"/>
          <w:szCs w:val="28"/>
        </w:rPr>
        <w:t xml:space="preserve">таких </w:t>
      </w:r>
      <w:r w:rsidRPr="00C64229">
        <w:rPr>
          <w:rFonts w:ascii="Times New Roman" w:eastAsiaTheme="minorHAnsi" w:hAnsi="Times New Roman"/>
          <w:bCs/>
          <w:iCs/>
          <w:color w:val="000000" w:themeColor="text1"/>
          <w:sz w:val="28"/>
          <w:szCs w:val="28"/>
        </w:rPr>
        <w:t xml:space="preserve">кормов </w:t>
      </w:r>
      <w:r w:rsidR="003A60C3">
        <w:rPr>
          <w:rFonts w:ascii="Times New Roman" w:eastAsiaTheme="minorHAnsi" w:hAnsi="Times New Roman"/>
          <w:bCs/>
          <w:iCs/>
          <w:color w:val="000000" w:themeColor="text1"/>
          <w:sz w:val="28"/>
          <w:szCs w:val="28"/>
        </w:rPr>
        <w:t>составил</w:t>
      </w:r>
      <w:r w:rsidR="003A60C3" w:rsidRPr="00C64229">
        <w:rPr>
          <w:rFonts w:ascii="Times New Roman" w:eastAsiaTheme="minorHAnsi" w:hAnsi="Times New Roman"/>
          <w:bCs/>
          <w:iCs/>
          <w:color w:val="000000" w:themeColor="text1"/>
          <w:sz w:val="28"/>
          <w:szCs w:val="28"/>
        </w:rPr>
        <w:t xml:space="preserve"> 11 %</w:t>
      </w:r>
      <w:r w:rsidR="003A60C3">
        <w:rPr>
          <w:rFonts w:ascii="Times New Roman" w:eastAsiaTheme="minorHAnsi" w:hAnsi="Times New Roman"/>
          <w:bCs/>
          <w:iCs/>
          <w:color w:val="000000" w:themeColor="text1"/>
          <w:sz w:val="28"/>
          <w:szCs w:val="28"/>
        </w:rPr>
        <w:t xml:space="preserve"> </w:t>
      </w:r>
      <w:r w:rsidRPr="00C64229">
        <w:rPr>
          <w:rFonts w:ascii="Times New Roman" w:eastAsiaTheme="minorHAnsi" w:hAnsi="Times New Roman"/>
          <w:bCs/>
          <w:iCs/>
          <w:color w:val="000000" w:themeColor="text1"/>
          <w:sz w:val="28"/>
          <w:szCs w:val="28"/>
        </w:rPr>
        <w:t xml:space="preserve">по сравнению с 2018 г. По предварительному прогнозу в 2020 г. производство промышленных кормов для собак </w:t>
      </w:r>
      <w:r w:rsidR="00DB3F4A">
        <w:rPr>
          <w:rFonts w:ascii="Times New Roman" w:eastAsiaTheme="minorHAnsi" w:hAnsi="Times New Roman"/>
          <w:bCs/>
          <w:iCs/>
          <w:color w:val="000000" w:themeColor="text1"/>
          <w:sz w:val="28"/>
          <w:szCs w:val="28"/>
        </w:rPr>
        <w:t xml:space="preserve">должно было </w:t>
      </w:r>
      <w:r w:rsidRPr="00C64229">
        <w:rPr>
          <w:rFonts w:ascii="Times New Roman" w:eastAsiaTheme="minorHAnsi" w:hAnsi="Times New Roman"/>
          <w:bCs/>
          <w:iCs/>
          <w:color w:val="000000" w:themeColor="text1"/>
          <w:sz w:val="28"/>
          <w:szCs w:val="28"/>
        </w:rPr>
        <w:t>составит</w:t>
      </w:r>
      <w:r w:rsidR="00DB3F4A">
        <w:rPr>
          <w:rFonts w:ascii="Times New Roman" w:eastAsiaTheme="minorHAnsi" w:hAnsi="Times New Roman"/>
          <w:bCs/>
          <w:iCs/>
          <w:color w:val="000000" w:themeColor="text1"/>
          <w:sz w:val="28"/>
          <w:szCs w:val="28"/>
        </w:rPr>
        <w:t>ь</w:t>
      </w:r>
      <w:r w:rsidRPr="00C64229">
        <w:rPr>
          <w:rFonts w:ascii="Times New Roman" w:eastAsiaTheme="minorHAnsi" w:hAnsi="Times New Roman"/>
          <w:bCs/>
          <w:iCs/>
          <w:color w:val="000000" w:themeColor="text1"/>
          <w:sz w:val="28"/>
          <w:szCs w:val="28"/>
        </w:rPr>
        <w:t xml:space="preserve"> 205, 4 тыс. </w:t>
      </w:r>
      <w:r w:rsidRPr="00C64229">
        <w:rPr>
          <w:rFonts w:ascii="Times New Roman" w:eastAsiaTheme="minorHAnsi" w:hAnsi="Times New Roman"/>
          <w:bCs/>
          <w:iCs/>
          <w:color w:val="000000" w:themeColor="text1"/>
          <w:sz w:val="28"/>
          <w:szCs w:val="28"/>
        </w:rPr>
        <w:lastRenderedPageBreak/>
        <w:t>т</w:t>
      </w:r>
      <w:r w:rsidR="00B852DE">
        <w:rPr>
          <w:rFonts w:ascii="Times New Roman" w:eastAsiaTheme="minorHAnsi" w:hAnsi="Times New Roman"/>
          <w:bCs/>
          <w:iCs/>
          <w:color w:val="000000" w:themeColor="text1"/>
          <w:sz w:val="28"/>
          <w:szCs w:val="28"/>
        </w:rPr>
        <w:t>онн</w:t>
      </w:r>
      <w:r w:rsidRPr="00C64229">
        <w:rPr>
          <w:rFonts w:ascii="Times New Roman" w:eastAsiaTheme="minorHAnsi" w:hAnsi="Times New Roman"/>
          <w:bCs/>
          <w:iCs/>
          <w:color w:val="000000" w:themeColor="text1"/>
          <w:sz w:val="28"/>
          <w:szCs w:val="28"/>
        </w:rPr>
        <w:t xml:space="preserve"> на сумму 54,4 млрд руб. Однако в связи с пандемией </w:t>
      </w:r>
      <w:r w:rsidRPr="00C64229">
        <w:rPr>
          <w:rFonts w:ascii="Times New Roman" w:eastAsiaTheme="minorHAnsi" w:hAnsi="Times New Roman"/>
          <w:bCs/>
          <w:iCs/>
          <w:color w:val="000000" w:themeColor="text1"/>
          <w:sz w:val="28"/>
          <w:szCs w:val="28"/>
          <w:lang w:val="en-US"/>
        </w:rPr>
        <w:t>COVID</w:t>
      </w:r>
      <w:r w:rsidRPr="00C64229">
        <w:rPr>
          <w:rFonts w:ascii="Times New Roman" w:eastAsiaTheme="minorHAnsi" w:hAnsi="Times New Roman"/>
          <w:bCs/>
          <w:iCs/>
          <w:color w:val="000000" w:themeColor="text1"/>
          <w:sz w:val="28"/>
          <w:szCs w:val="28"/>
        </w:rPr>
        <w:t xml:space="preserve">-19 ситуация существенно изменилась и прогнозы, составленные ранее на 2020 г., </w:t>
      </w:r>
      <w:r w:rsidR="003A60C3">
        <w:rPr>
          <w:rFonts w:ascii="Times New Roman" w:eastAsiaTheme="minorHAnsi" w:hAnsi="Times New Roman"/>
          <w:bCs/>
          <w:iCs/>
          <w:color w:val="000000" w:themeColor="text1"/>
          <w:sz w:val="28"/>
          <w:szCs w:val="28"/>
        </w:rPr>
        <w:t>скорее всего,</w:t>
      </w:r>
      <w:r w:rsidRPr="00C64229">
        <w:rPr>
          <w:rFonts w:ascii="Times New Roman" w:eastAsiaTheme="minorHAnsi" w:hAnsi="Times New Roman"/>
          <w:bCs/>
          <w:iCs/>
          <w:color w:val="000000" w:themeColor="text1"/>
          <w:sz w:val="28"/>
          <w:szCs w:val="28"/>
        </w:rPr>
        <w:t xml:space="preserve"> не сбудутся. Это</w:t>
      </w:r>
      <w:r w:rsidR="00F61632">
        <w:rPr>
          <w:rFonts w:ascii="Times New Roman" w:eastAsiaTheme="minorHAnsi" w:hAnsi="Times New Roman"/>
          <w:bCs/>
          <w:iCs/>
          <w:color w:val="000000" w:themeColor="text1"/>
          <w:sz w:val="28"/>
          <w:szCs w:val="28"/>
        </w:rPr>
        <w:t xml:space="preserve">, в частности, </w:t>
      </w:r>
      <w:r w:rsidRPr="00C64229">
        <w:rPr>
          <w:rFonts w:ascii="Times New Roman" w:eastAsiaTheme="minorHAnsi" w:hAnsi="Times New Roman"/>
          <w:bCs/>
          <w:iCs/>
          <w:color w:val="000000" w:themeColor="text1"/>
          <w:sz w:val="28"/>
          <w:szCs w:val="28"/>
        </w:rPr>
        <w:t>подтвержда</w:t>
      </w:r>
      <w:r w:rsidR="00F61632">
        <w:rPr>
          <w:rFonts w:ascii="Times New Roman" w:eastAsiaTheme="minorHAnsi" w:hAnsi="Times New Roman"/>
          <w:bCs/>
          <w:iCs/>
          <w:color w:val="000000" w:themeColor="text1"/>
          <w:sz w:val="28"/>
          <w:szCs w:val="28"/>
        </w:rPr>
        <w:t>ется</w:t>
      </w:r>
      <w:r w:rsidRPr="00C64229">
        <w:rPr>
          <w:rFonts w:ascii="Times New Roman" w:eastAsiaTheme="minorHAnsi" w:hAnsi="Times New Roman"/>
          <w:bCs/>
          <w:iCs/>
          <w:color w:val="000000" w:themeColor="text1"/>
          <w:sz w:val="28"/>
          <w:szCs w:val="28"/>
        </w:rPr>
        <w:t xml:space="preserve"> данны</w:t>
      </w:r>
      <w:r w:rsidR="00F61632">
        <w:rPr>
          <w:rFonts w:ascii="Times New Roman" w:eastAsiaTheme="minorHAnsi" w:hAnsi="Times New Roman"/>
          <w:bCs/>
          <w:iCs/>
          <w:color w:val="000000" w:themeColor="text1"/>
          <w:sz w:val="28"/>
          <w:szCs w:val="28"/>
        </w:rPr>
        <w:t xml:space="preserve">ми </w:t>
      </w:r>
      <w:r w:rsidR="00F34918">
        <w:rPr>
          <w:rFonts w:ascii="Times New Roman" w:eastAsiaTheme="minorHAnsi" w:hAnsi="Times New Roman"/>
          <w:bCs/>
          <w:iCs/>
          <w:color w:val="000000" w:themeColor="text1"/>
          <w:sz w:val="28"/>
          <w:szCs w:val="28"/>
        </w:rPr>
        <w:t>немецкой</w:t>
      </w:r>
      <w:r w:rsidR="00F34918" w:rsidRPr="00C64229">
        <w:rPr>
          <w:rFonts w:ascii="Times New Roman" w:eastAsiaTheme="minorHAnsi" w:hAnsi="Times New Roman"/>
          <w:bCs/>
          <w:iCs/>
          <w:color w:val="000000" w:themeColor="text1"/>
          <w:sz w:val="28"/>
          <w:szCs w:val="28"/>
        </w:rPr>
        <w:t xml:space="preserve"> </w:t>
      </w:r>
      <w:r w:rsidR="00F61632">
        <w:rPr>
          <w:rFonts w:ascii="Times New Roman" w:eastAsiaTheme="minorHAnsi" w:hAnsi="Times New Roman"/>
          <w:bCs/>
          <w:iCs/>
          <w:color w:val="000000" w:themeColor="text1"/>
          <w:sz w:val="28"/>
          <w:szCs w:val="28"/>
        </w:rPr>
        <w:t xml:space="preserve">аналитической </w:t>
      </w:r>
      <w:r w:rsidR="00F34918" w:rsidRPr="00C64229">
        <w:rPr>
          <w:rFonts w:ascii="Times New Roman" w:eastAsiaTheme="minorHAnsi" w:hAnsi="Times New Roman"/>
          <w:bCs/>
          <w:iCs/>
          <w:color w:val="000000" w:themeColor="text1"/>
          <w:sz w:val="28"/>
          <w:szCs w:val="28"/>
        </w:rPr>
        <w:t>компани</w:t>
      </w:r>
      <w:r w:rsidR="00F34918">
        <w:rPr>
          <w:rFonts w:ascii="Times New Roman" w:eastAsiaTheme="minorHAnsi" w:hAnsi="Times New Roman"/>
          <w:bCs/>
          <w:iCs/>
          <w:color w:val="000000" w:themeColor="text1"/>
          <w:sz w:val="28"/>
          <w:szCs w:val="28"/>
        </w:rPr>
        <w:t>и</w:t>
      </w:r>
      <w:r w:rsidR="00F34918" w:rsidRPr="00C64229">
        <w:rPr>
          <w:rFonts w:ascii="Times New Roman" w:eastAsiaTheme="minorHAnsi" w:hAnsi="Times New Roman"/>
          <w:bCs/>
          <w:iCs/>
          <w:color w:val="000000" w:themeColor="text1"/>
          <w:sz w:val="28"/>
          <w:szCs w:val="28"/>
        </w:rPr>
        <w:t xml:space="preserve"> </w:t>
      </w:r>
      <w:r w:rsidR="00F34918" w:rsidRPr="00C64229">
        <w:rPr>
          <w:rFonts w:ascii="Times New Roman" w:eastAsiaTheme="minorHAnsi" w:hAnsi="Times New Roman"/>
          <w:bCs/>
          <w:iCs/>
          <w:color w:val="000000" w:themeColor="text1"/>
          <w:sz w:val="28"/>
          <w:szCs w:val="28"/>
          <w:lang w:val="en-US"/>
        </w:rPr>
        <w:t>GfK</w:t>
      </w:r>
      <w:r w:rsidR="00F34918" w:rsidRPr="00C64229">
        <w:rPr>
          <w:rFonts w:ascii="Times New Roman" w:eastAsiaTheme="minorHAnsi" w:hAnsi="Times New Roman"/>
          <w:bCs/>
          <w:iCs/>
          <w:color w:val="000000" w:themeColor="text1"/>
          <w:sz w:val="28"/>
          <w:szCs w:val="28"/>
        </w:rPr>
        <w:t xml:space="preserve"> </w:t>
      </w:r>
      <w:r w:rsidRPr="00C64229">
        <w:rPr>
          <w:rFonts w:ascii="Times New Roman" w:eastAsiaTheme="minorHAnsi" w:hAnsi="Times New Roman"/>
          <w:bCs/>
          <w:iCs/>
          <w:color w:val="000000" w:themeColor="text1"/>
          <w:sz w:val="28"/>
          <w:szCs w:val="28"/>
        </w:rPr>
        <w:t xml:space="preserve">за </w:t>
      </w:r>
      <w:r w:rsidR="00F61632">
        <w:rPr>
          <w:rFonts w:ascii="Times New Roman" w:eastAsiaTheme="minorHAnsi" w:hAnsi="Times New Roman"/>
          <w:bCs/>
          <w:iCs/>
          <w:color w:val="000000" w:themeColor="text1"/>
          <w:sz w:val="28"/>
          <w:szCs w:val="28"/>
          <w:lang w:val="en-US"/>
        </w:rPr>
        <w:t>I</w:t>
      </w:r>
      <w:r w:rsidRPr="00C64229">
        <w:rPr>
          <w:rFonts w:ascii="Times New Roman" w:eastAsiaTheme="minorHAnsi" w:hAnsi="Times New Roman"/>
          <w:bCs/>
          <w:iCs/>
          <w:color w:val="000000" w:themeColor="text1"/>
          <w:sz w:val="28"/>
          <w:szCs w:val="28"/>
        </w:rPr>
        <w:t xml:space="preserve"> квартал текущего года</w:t>
      </w:r>
      <w:r w:rsidR="00F34918">
        <w:rPr>
          <w:rFonts w:ascii="Times New Roman" w:eastAsiaTheme="minorHAnsi" w:hAnsi="Times New Roman"/>
          <w:bCs/>
          <w:iCs/>
          <w:color w:val="000000" w:themeColor="text1"/>
          <w:sz w:val="28"/>
          <w:szCs w:val="28"/>
        </w:rPr>
        <w:t>.</w:t>
      </w:r>
      <w:r w:rsidRPr="00C64229">
        <w:rPr>
          <w:rFonts w:ascii="Times New Roman" w:eastAsiaTheme="minorHAnsi" w:hAnsi="Times New Roman"/>
          <w:color w:val="000000" w:themeColor="text1"/>
          <w:sz w:val="28"/>
          <w:szCs w:val="28"/>
        </w:rPr>
        <w:t xml:space="preserve"> </w:t>
      </w:r>
      <w:r w:rsidR="00F34918" w:rsidRPr="00C64229">
        <w:rPr>
          <w:rFonts w:ascii="Times New Roman" w:eastAsiaTheme="minorHAnsi" w:hAnsi="Times New Roman"/>
          <w:bCs/>
          <w:iCs/>
          <w:color w:val="000000" w:themeColor="text1"/>
          <w:sz w:val="28"/>
          <w:szCs w:val="28"/>
        </w:rPr>
        <w:t>Скорее всего</w:t>
      </w:r>
      <w:r w:rsidR="00F34918">
        <w:rPr>
          <w:rFonts w:ascii="Times New Roman" w:eastAsiaTheme="minorHAnsi" w:hAnsi="Times New Roman"/>
          <w:bCs/>
          <w:iCs/>
          <w:color w:val="000000" w:themeColor="text1"/>
          <w:sz w:val="28"/>
          <w:szCs w:val="28"/>
        </w:rPr>
        <w:t>,</w:t>
      </w:r>
      <w:r w:rsidR="00F34918" w:rsidRPr="00C64229">
        <w:rPr>
          <w:rFonts w:ascii="Times New Roman" w:eastAsiaTheme="minorHAnsi" w:hAnsi="Times New Roman"/>
          <w:bCs/>
          <w:iCs/>
          <w:color w:val="000000" w:themeColor="text1"/>
          <w:sz w:val="28"/>
          <w:szCs w:val="28"/>
        </w:rPr>
        <w:t xml:space="preserve"> </w:t>
      </w:r>
      <w:r w:rsidRPr="00C64229">
        <w:rPr>
          <w:rFonts w:ascii="Times New Roman" w:eastAsiaTheme="minorHAnsi" w:hAnsi="Times New Roman"/>
          <w:bCs/>
          <w:iCs/>
          <w:color w:val="000000" w:themeColor="text1"/>
          <w:sz w:val="28"/>
          <w:szCs w:val="28"/>
        </w:rPr>
        <w:t xml:space="preserve">продажи </w:t>
      </w:r>
      <w:r w:rsidR="00F34918" w:rsidRPr="00C64229">
        <w:rPr>
          <w:rFonts w:ascii="Times New Roman" w:eastAsiaTheme="minorHAnsi" w:hAnsi="Times New Roman"/>
          <w:bCs/>
          <w:iCs/>
          <w:color w:val="000000" w:themeColor="text1"/>
          <w:sz w:val="28"/>
          <w:szCs w:val="28"/>
        </w:rPr>
        <w:t xml:space="preserve">сухих кормов для собак </w:t>
      </w:r>
      <w:r w:rsidRPr="00C64229">
        <w:rPr>
          <w:rFonts w:ascii="Times New Roman" w:eastAsiaTheme="minorHAnsi" w:hAnsi="Times New Roman"/>
          <w:bCs/>
          <w:iCs/>
          <w:color w:val="000000" w:themeColor="text1"/>
          <w:sz w:val="28"/>
          <w:szCs w:val="28"/>
        </w:rPr>
        <w:t>в 2020 г. останутся на уровне прошлого года [</w:t>
      </w:r>
      <w:r w:rsidR="00E414A3" w:rsidRPr="00E414A3">
        <w:rPr>
          <w:rFonts w:ascii="Times New Roman" w:eastAsiaTheme="minorHAnsi" w:hAnsi="Times New Roman"/>
          <w:bCs/>
          <w:iCs/>
          <w:color w:val="000000" w:themeColor="text1"/>
          <w:sz w:val="28"/>
          <w:szCs w:val="28"/>
        </w:rPr>
        <w:t>5</w:t>
      </w:r>
      <w:r w:rsidRPr="00C64229">
        <w:rPr>
          <w:rFonts w:ascii="Times New Roman" w:eastAsiaTheme="minorHAnsi" w:hAnsi="Times New Roman"/>
          <w:bCs/>
          <w:iCs/>
          <w:color w:val="000000" w:themeColor="text1"/>
          <w:sz w:val="28"/>
          <w:szCs w:val="28"/>
        </w:rPr>
        <w:t xml:space="preserve">]. </w:t>
      </w:r>
    </w:p>
    <w:p w14:paraId="1E48B90B" w14:textId="1B8BD41B" w:rsidR="00DC02BA" w:rsidRPr="00C64229" w:rsidRDefault="004E13AB" w:rsidP="003143B3">
      <w:pPr>
        <w:spacing w:after="0" w:line="336" w:lineRule="auto"/>
        <w:ind w:firstLine="709"/>
        <w:jc w:val="both"/>
        <w:rPr>
          <w:rFonts w:ascii="Times New Roman" w:hAnsi="Times New Roman"/>
          <w:bCs/>
          <w:iCs/>
          <w:color w:val="000000" w:themeColor="text1"/>
          <w:sz w:val="28"/>
          <w:szCs w:val="28"/>
          <w:shd w:val="clear" w:color="auto" w:fill="FFFFFF"/>
        </w:rPr>
      </w:pPr>
      <w:r w:rsidRPr="00C64229">
        <w:rPr>
          <w:rFonts w:ascii="Times New Roman" w:hAnsi="Times New Roman"/>
          <w:bCs/>
          <w:iCs/>
          <w:color w:val="000000" w:themeColor="text1"/>
          <w:sz w:val="28"/>
          <w:szCs w:val="28"/>
          <w:shd w:val="clear" w:color="auto" w:fill="FFFFFF"/>
        </w:rPr>
        <w:t xml:space="preserve">Многие хозяева предпочитают кормить своих собак сухими </w:t>
      </w:r>
      <w:r w:rsidR="00872401" w:rsidRPr="00C64229">
        <w:rPr>
          <w:rFonts w:ascii="Times New Roman" w:hAnsi="Times New Roman"/>
          <w:bCs/>
          <w:iCs/>
          <w:color w:val="000000" w:themeColor="text1"/>
          <w:sz w:val="28"/>
          <w:szCs w:val="28"/>
          <w:shd w:val="clear" w:color="auto" w:fill="FFFFFF"/>
        </w:rPr>
        <w:t xml:space="preserve">гранулированными </w:t>
      </w:r>
      <w:r w:rsidRPr="00C64229">
        <w:rPr>
          <w:rFonts w:ascii="Times New Roman" w:hAnsi="Times New Roman"/>
          <w:bCs/>
          <w:iCs/>
          <w:color w:val="000000" w:themeColor="text1"/>
          <w:sz w:val="28"/>
          <w:szCs w:val="28"/>
          <w:shd w:val="clear" w:color="auto" w:fill="FFFFFF"/>
        </w:rPr>
        <w:t>кормами</w:t>
      </w:r>
      <w:r w:rsidR="00872401" w:rsidRPr="00C64229">
        <w:rPr>
          <w:rFonts w:ascii="Times New Roman" w:hAnsi="Times New Roman"/>
          <w:bCs/>
          <w:iCs/>
          <w:color w:val="000000" w:themeColor="text1"/>
          <w:sz w:val="28"/>
          <w:szCs w:val="28"/>
          <w:shd w:val="clear" w:color="auto" w:fill="FFFFFF"/>
        </w:rPr>
        <w:t>.</w:t>
      </w:r>
      <w:r w:rsidRPr="00C64229">
        <w:rPr>
          <w:rFonts w:ascii="Times New Roman" w:hAnsi="Times New Roman"/>
          <w:bCs/>
          <w:iCs/>
          <w:color w:val="000000" w:themeColor="text1"/>
          <w:sz w:val="28"/>
          <w:szCs w:val="28"/>
          <w:shd w:val="clear" w:color="auto" w:fill="FFFFFF"/>
        </w:rPr>
        <w:t xml:space="preserve"> </w:t>
      </w:r>
      <w:r w:rsidR="006B190E" w:rsidRPr="00C64229">
        <w:rPr>
          <w:rFonts w:ascii="Times New Roman" w:hAnsi="Times New Roman"/>
          <w:bCs/>
          <w:iCs/>
          <w:color w:val="000000" w:themeColor="text1"/>
          <w:sz w:val="28"/>
          <w:szCs w:val="28"/>
          <w:shd w:val="clear" w:color="auto" w:fill="FFFFFF"/>
        </w:rPr>
        <w:t xml:space="preserve">С точки зрения стоимости, </w:t>
      </w:r>
      <w:r w:rsidR="00864232" w:rsidRPr="00C64229">
        <w:rPr>
          <w:rFonts w:ascii="Times New Roman" w:hAnsi="Times New Roman"/>
          <w:bCs/>
          <w:iCs/>
          <w:color w:val="000000" w:themeColor="text1"/>
          <w:sz w:val="28"/>
          <w:szCs w:val="28"/>
          <w:shd w:val="clear" w:color="auto" w:fill="FFFFFF"/>
        </w:rPr>
        <w:t>они</w:t>
      </w:r>
      <w:r w:rsidR="006B190E" w:rsidRPr="00C64229">
        <w:rPr>
          <w:rFonts w:ascii="Times New Roman" w:hAnsi="Times New Roman"/>
          <w:bCs/>
          <w:iCs/>
          <w:color w:val="000000" w:themeColor="text1"/>
          <w:sz w:val="28"/>
          <w:szCs w:val="28"/>
          <w:shd w:val="clear" w:color="auto" w:fill="FFFFFF"/>
        </w:rPr>
        <w:t>, как правило, явля</w:t>
      </w:r>
      <w:r w:rsidR="00864232" w:rsidRPr="00C64229">
        <w:rPr>
          <w:rFonts w:ascii="Times New Roman" w:hAnsi="Times New Roman"/>
          <w:bCs/>
          <w:iCs/>
          <w:color w:val="000000" w:themeColor="text1"/>
          <w:sz w:val="28"/>
          <w:szCs w:val="28"/>
          <w:shd w:val="clear" w:color="auto" w:fill="FFFFFF"/>
        </w:rPr>
        <w:t>ю</w:t>
      </w:r>
      <w:r w:rsidR="006B190E" w:rsidRPr="00C64229">
        <w:rPr>
          <w:rFonts w:ascii="Times New Roman" w:hAnsi="Times New Roman"/>
          <w:bCs/>
          <w:iCs/>
          <w:color w:val="000000" w:themeColor="text1"/>
          <w:sz w:val="28"/>
          <w:szCs w:val="28"/>
          <w:shd w:val="clear" w:color="auto" w:fill="FFFFFF"/>
        </w:rPr>
        <w:t xml:space="preserve">тся наиболее экономичным вариантом </w:t>
      </w:r>
      <w:r w:rsidR="00864232" w:rsidRPr="00C64229">
        <w:rPr>
          <w:rFonts w:ascii="Times New Roman" w:hAnsi="Times New Roman"/>
          <w:bCs/>
          <w:iCs/>
          <w:color w:val="000000" w:themeColor="text1"/>
          <w:sz w:val="28"/>
          <w:szCs w:val="28"/>
          <w:shd w:val="clear" w:color="auto" w:fill="FFFFFF"/>
        </w:rPr>
        <w:t>с</w:t>
      </w:r>
      <w:r w:rsidR="006B190E" w:rsidRPr="00C64229">
        <w:rPr>
          <w:rFonts w:ascii="Times New Roman" w:hAnsi="Times New Roman"/>
          <w:bCs/>
          <w:iCs/>
          <w:color w:val="000000" w:themeColor="text1"/>
          <w:sz w:val="28"/>
          <w:szCs w:val="28"/>
          <w:shd w:val="clear" w:color="auto" w:fill="FFFFFF"/>
        </w:rPr>
        <w:t xml:space="preserve"> </w:t>
      </w:r>
      <w:r w:rsidR="00864232" w:rsidRPr="00C64229">
        <w:rPr>
          <w:rFonts w:ascii="Times New Roman" w:hAnsi="Times New Roman"/>
          <w:bCs/>
          <w:iCs/>
          <w:color w:val="000000" w:themeColor="text1"/>
          <w:sz w:val="28"/>
          <w:szCs w:val="28"/>
          <w:shd w:val="clear" w:color="auto" w:fill="FFFFFF"/>
        </w:rPr>
        <w:t>учетом</w:t>
      </w:r>
      <w:r w:rsidR="006B190E" w:rsidRPr="00C64229">
        <w:rPr>
          <w:rFonts w:ascii="Times New Roman" w:hAnsi="Times New Roman"/>
          <w:bCs/>
          <w:iCs/>
          <w:color w:val="000000" w:themeColor="text1"/>
          <w:sz w:val="28"/>
          <w:szCs w:val="28"/>
          <w:shd w:val="clear" w:color="auto" w:fill="FFFFFF"/>
        </w:rPr>
        <w:t xml:space="preserve"> </w:t>
      </w:r>
      <w:r w:rsidR="00864232" w:rsidRPr="00C64229">
        <w:rPr>
          <w:rFonts w:ascii="Times New Roman" w:hAnsi="Times New Roman"/>
          <w:bCs/>
          <w:iCs/>
          <w:color w:val="000000" w:themeColor="text1"/>
          <w:sz w:val="28"/>
          <w:szCs w:val="28"/>
          <w:shd w:val="clear" w:color="auto" w:fill="FFFFFF"/>
        </w:rPr>
        <w:t>дневной</w:t>
      </w:r>
      <w:r w:rsidR="006B190E" w:rsidRPr="00C64229">
        <w:rPr>
          <w:rFonts w:ascii="Times New Roman" w:hAnsi="Times New Roman"/>
          <w:bCs/>
          <w:iCs/>
          <w:color w:val="000000" w:themeColor="text1"/>
          <w:sz w:val="28"/>
          <w:szCs w:val="28"/>
          <w:shd w:val="clear" w:color="auto" w:fill="FFFFFF"/>
        </w:rPr>
        <w:t xml:space="preserve"> порции. </w:t>
      </w:r>
      <w:r w:rsidR="00266B07" w:rsidRPr="00C64229">
        <w:rPr>
          <w:rFonts w:ascii="Times New Roman" w:hAnsi="Times New Roman"/>
          <w:bCs/>
          <w:iCs/>
          <w:color w:val="000000" w:themeColor="text1"/>
          <w:sz w:val="28"/>
          <w:szCs w:val="28"/>
          <w:shd w:val="clear" w:color="auto" w:fill="FFFFFF"/>
        </w:rPr>
        <w:t xml:space="preserve">Сухой корм помогает удалять зубной налет и зубной камень </w:t>
      </w:r>
      <w:r w:rsidR="001E1988" w:rsidRPr="00C64229">
        <w:rPr>
          <w:rFonts w:ascii="Times New Roman" w:hAnsi="Times New Roman"/>
          <w:bCs/>
          <w:iCs/>
          <w:color w:val="000000" w:themeColor="text1"/>
          <w:sz w:val="28"/>
          <w:szCs w:val="28"/>
          <w:shd w:val="clear" w:color="auto" w:fill="FFFFFF"/>
        </w:rPr>
        <w:t>у</w:t>
      </w:r>
      <w:r w:rsidR="00266B07" w:rsidRPr="00C64229">
        <w:rPr>
          <w:rFonts w:ascii="Times New Roman" w:hAnsi="Times New Roman"/>
          <w:bCs/>
          <w:iCs/>
          <w:color w:val="000000" w:themeColor="text1"/>
          <w:sz w:val="28"/>
          <w:szCs w:val="28"/>
          <w:shd w:val="clear" w:color="auto" w:fill="FFFFFF"/>
        </w:rPr>
        <w:t xml:space="preserve"> собаки, и, как правило, </w:t>
      </w:r>
      <w:r w:rsidR="001E1988" w:rsidRPr="00C64229">
        <w:rPr>
          <w:rFonts w:ascii="Times New Roman" w:hAnsi="Times New Roman"/>
          <w:bCs/>
          <w:iCs/>
          <w:color w:val="000000" w:themeColor="text1"/>
          <w:sz w:val="28"/>
          <w:szCs w:val="28"/>
          <w:shd w:val="clear" w:color="auto" w:fill="FFFFFF"/>
        </w:rPr>
        <w:t xml:space="preserve">достаточно </w:t>
      </w:r>
      <w:r w:rsidR="002B5483" w:rsidRPr="00C64229">
        <w:rPr>
          <w:rFonts w:ascii="Times New Roman" w:hAnsi="Times New Roman"/>
          <w:bCs/>
          <w:iCs/>
          <w:color w:val="000000" w:themeColor="text1"/>
          <w:sz w:val="28"/>
          <w:szCs w:val="28"/>
          <w:shd w:val="clear" w:color="auto" w:fill="FFFFFF"/>
        </w:rPr>
        <w:t xml:space="preserve">хорошо </w:t>
      </w:r>
      <w:r w:rsidR="00266B07" w:rsidRPr="00C64229">
        <w:rPr>
          <w:rFonts w:ascii="Times New Roman" w:hAnsi="Times New Roman"/>
          <w:bCs/>
          <w:iCs/>
          <w:color w:val="000000" w:themeColor="text1"/>
          <w:sz w:val="28"/>
          <w:szCs w:val="28"/>
          <w:shd w:val="clear" w:color="auto" w:fill="FFFFFF"/>
        </w:rPr>
        <w:t>переваривается</w:t>
      </w:r>
      <w:r w:rsidR="002B5483" w:rsidRPr="00C64229">
        <w:rPr>
          <w:rFonts w:ascii="Times New Roman" w:hAnsi="Times New Roman"/>
          <w:bCs/>
          <w:iCs/>
          <w:color w:val="000000" w:themeColor="text1"/>
          <w:sz w:val="28"/>
          <w:szCs w:val="28"/>
          <w:shd w:val="clear" w:color="auto" w:fill="FFFFFF"/>
        </w:rPr>
        <w:t xml:space="preserve"> и усваивается на 70−85</w:t>
      </w:r>
      <w:r w:rsidR="003B1829">
        <w:rPr>
          <w:rFonts w:ascii="Times New Roman" w:hAnsi="Times New Roman"/>
          <w:bCs/>
          <w:iCs/>
          <w:color w:val="000000" w:themeColor="text1"/>
          <w:sz w:val="28"/>
          <w:szCs w:val="28"/>
          <w:shd w:val="clear" w:color="auto" w:fill="FFFFFF"/>
        </w:rPr>
        <w:t xml:space="preserve"> %</w:t>
      </w:r>
      <w:r w:rsidR="00266B07" w:rsidRPr="00C64229">
        <w:rPr>
          <w:rFonts w:ascii="Times New Roman" w:hAnsi="Times New Roman"/>
          <w:bCs/>
          <w:iCs/>
          <w:color w:val="000000" w:themeColor="text1"/>
          <w:sz w:val="28"/>
          <w:szCs w:val="28"/>
          <w:shd w:val="clear" w:color="auto" w:fill="FFFFFF"/>
        </w:rPr>
        <w:t>.</w:t>
      </w:r>
      <w:r w:rsidR="00AB60A2">
        <w:rPr>
          <w:rFonts w:ascii="Times New Roman" w:hAnsi="Times New Roman"/>
          <w:bCs/>
          <w:iCs/>
          <w:color w:val="000000" w:themeColor="text1"/>
          <w:sz w:val="28"/>
          <w:szCs w:val="28"/>
          <w:shd w:val="clear" w:color="auto" w:fill="FFFFFF"/>
        </w:rPr>
        <w:t xml:space="preserve"> </w:t>
      </w:r>
      <w:r w:rsidR="00444F13" w:rsidRPr="00C64229">
        <w:rPr>
          <w:rFonts w:ascii="Times New Roman" w:hAnsi="Times New Roman"/>
          <w:bCs/>
          <w:iCs/>
          <w:color w:val="000000" w:themeColor="text1"/>
          <w:sz w:val="28"/>
          <w:szCs w:val="28"/>
          <w:shd w:val="clear" w:color="auto" w:fill="FFFFFF"/>
        </w:rPr>
        <w:t>Все корма по качеству традиционно делят на четыре класса: эконом; премиум; супер-премиум и холистик</w:t>
      </w:r>
      <w:r w:rsidR="00476EA9">
        <w:rPr>
          <w:rFonts w:ascii="Times New Roman" w:hAnsi="Times New Roman"/>
          <w:bCs/>
          <w:iCs/>
          <w:color w:val="000000" w:themeColor="text1"/>
          <w:sz w:val="28"/>
          <w:szCs w:val="28"/>
          <w:shd w:val="clear" w:color="auto" w:fill="FFFFFF"/>
        </w:rPr>
        <w:t xml:space="preserve"> </w:t>
      </w:r>
      <w:r w:rsidR="00DC02BA" w:rsidRPr="00C64229">
        <w:rPr>
          <w:rFonts w:ascii="Times New Roman" w:hAnsi="Times New Roman"/>
          <w:bCs/>
          <w:iCs/>
          <w:color w:val="000000" w:themeColor="text1"/>
          <w:sz w:val="28"/>
          <w:szCs w:val="28"/>
          <w:shd w:val="clear" w:color="auto" w:fill="FFFFFF"/>
        </w:rPr>
        <w:t>[</w:t>
      </w:r>
      <w:r w:rsidR="00E414A3" w:rsidRPr="00E414A3">
        <w:rPr>
          <w:rFonts w:ascii="Times New Roman" w:hAnsi="Times New Roman"/>
          <w:bCs/>
          <w:iCs/>
          <w:color w:val="000000" w:themeColor="text1"/>
          <w:sz w:val="28"/>
          <w:szCs w:val="28"/>
          <w:shd w:val="clear" w:color="auto" w:fill="FFFFFF"/>
        </w:rPr>
        <w:t>2</w:t>
      </w:r>
      <w:r w:rsidR="00DC02BA" w:rsidRPr="00C64229">
        <w:rPr>
          <w:rFonts w:ascii="Times New Roman" w:hAnsi="Times New Roman"/>
          <w:bCs/>
          <w:iCs/>
          <w:color w:val="000000" w:themeColor="text1"/>
          <w:sz w:val="28"/>
          <w:szCs w:val="28"/>
          <w:shd w:val="clear" w:color="auto" w:fill="FFFFFF"/>
        </w:rPr>
        <w:t xml:space="preserve">]. </w:t>
      </w:r>
    </w:p>
    <w:p w14:paraId="4D75BB67" w14:textId="0C52ABF2" w:rsidR="00A257EF" w:rsidRPr="00C64229" w:rsidRDefault="00061112" w:rsidP="003143B3">
      <w:pPr>
        <w:spacing w:after="0" w:line="336" w:lineRule="auto"/>
        <w:ind w:firstLine="709"/>
        <w:jc w:val="both"/>
        <w:rPr>
          <w:rFonts w:ascii="Times New Roman" w:hAnsi="Times New Roman"/>
          <w:color w:val="000000" w:themeColor="text1"/>
          <w:sz w:val="28"/>
          <w:szCs w:val="28"/>
        </w:rPr>
      </w:pPr>
      <w:r w:rsidRPr="00451AC5">
        <w:rPr>
          <w:rFonts w:ascii="Times New Roman" w:hAnsi="Times New Roman"/>
          <w:b/>
          <w:bCs/>
          <w:color w:val="000000" w:themeColor="text1"/>
          <w:sz w:val="28"/>
          <w:szCs w:val="28"/>
        </w:rPr>
        <w:t xml:space="preserve">Материалы </w:t>
      </w:r>
      <w:r w:rsidR="00451AC5" w:rsidRPr="00451AC5">
        <w:rPr>
          <w:rFonts w:ascii="Times New Roman" w:hAnsi="Times New Roman"/>
          <w:b/>
          <w:bCs/>
          <w:color w:val="000000" w:themeColor="text1"/>
          <w:sz w:val="28"/>
          <w:szCs w:val="28"/>
        </w:rPr>
        <w:t>обследования.</w:t>
      </w:r>
      <w:r w:rsidR="00451AC5">
        <w:rPr>
          <w:rFonts w:ascii="Times New Roman" w:hAnsi="Times New Roman"/>
          <w:color w:val="000000" w:themeColor="text1"/>
          <w:sz w:val="28"/>
          <w:szCs w:val="28"/>
        </w:rPr>
        <w:t xml:space="preserve"> </w:t>
      </w:r>
      <w:r w:rsidR="00CE25F7" w:rsidRPr="00C64229">
        <w:rPr>
          <w:rFonts w:ascii="Times New Roman" w:hAnsi="Times New Roman"/>
          <w:color w:val="000000" w:themeColor="text1"/>
          <w:sz w:val="28"/>
          <w:szCs w:val="28"/>
        </w:rPr>
        <w:t>Для проведения сравнительного анализа были отобраны 2</w:t>
      </w:r>
      <w:r w:rsidR="00051A2E" w:rsidRPr="00C64229">
        <w:rPr>
          <w:rFonts w:ascii="Times New Roman" w:hAnsi="Times New Roman"/>
          <w:color w:val="000000" w:themeColor="text1"/>
          <w:sz w:val="28"/>
          <w:szCs w:val="28"/>
        </w:rPr>
        <w:t>8</w:t>
      </w:r>
      <w:r w:rsidR="00CE25F7" w:rsidRPr="00C64229">
        <w:rPr>
          <w:rFonts w:ascii="Times New Roman" w:hAnsi="Times New Roman"/>
          <w:color w:val="000000" w:themeColor="text1"/>
          <w:sz w:val="28"/>
          <w:szCs w:val="28"/>
        </w:rPr>
        <w:t xml:space="preserve"> марок сухих гранулированных кормов для взрослых собак средних пород следующих производителей: «Наша Марка», «Оскар», «Трапеза Брид», «Karmy», «Porcelan», «На Старт», «Happy Lunch», «Сытый Пес», «</w:t>
      </w:r>
      <w:r w:rsidR="00051A2E" w:rsidRPr="00C64229">
        <w:rPr>
          <w:rFonts w:ascii="Times New Roman" w:hAnsi="Times New Roman"/>
          <w:color w:val="000000" w:themeColor="text1"/>
          <w:sz w:val="28"/>
          <w:szCs w:val="28"/>
          <w:lang w:val="en-US"/>
        </w:rPr>
        <w:t>Acari</w:t>
      </w:r>
      <w:r w:rsidR="00051A2E" w:rsidRPr="00C64229">
        <w:rPr>
          <w:rFonts w:ascii="Times New Roman" w:hAnsi="Times New Roman"/>
          <w:color w:val="000000" w:themeColor="text1"/>
          <w:sz w:val="28"/>
          <w:szCs w:val="28"/>
        </w:rPr>
        <w:t xml:space="preserve"> </w:t>
      </w:r>
      <w:r w:rsidR="00051A2E" w:rsidRPr="00C64229">
        <w:rPr>
          <w:rFonts w:ascii="Times New Roman" w:hAnsi="Times New Roman"/>
          <w:color w:val="000000" w:themeColor="text1"/>
          <w:sz w:val="28"/>
          <w:szCs w:val="28"/>
          <w:lang w:val="en-US"/>
        </w:rPr>
        <w:t>Ciar</w:t>
      </w:r>
      <w:r w:rsidR="00CE25F7" w:rsidRPr="00C64229">
        <w:rPr>
          <w:rFonts w:ascii="Times New Roman" w:hAnsi="Times New Roman"/>
          <w:color w:val="000000" w:themeColor="text1"/>
          <w:sz w:val="28"/>
          <w:szCs w:val="28"/>
        </w:rPr>
        <w:t xml:space="preserve">», </w:t>
      </w:r>
      <w:r w:rsidR="00B25A1F" w:rsidRPr="00C64229">
        <w:rPr>
          <w:rFonts w:ascii="Times New Roman" w:hAnsi="Times New Roman"/>
          <w:color w:val="000000" w:themeColor="text1"/>
          <w:sz w:val="28"/>
          <w:szCs w:val="28"/>
        </w:rPr>
        <w:t>«</w:t>
      </w:r>
      <w:r w:rsidR="00CE25F7" w:rsidRPr="00C64229">
        <w:rPr>
          <w:rFonts w:ascii="Times New Roman" w:hAnsi="Times New Roman"/>
          <w:color w:val="000000" w:themeColor="text1"/>
          <w:sz w:val="28"/>
          <w:szCs w:val="28"/>
        </w:rPr>
        <w:t>Delicana</w:t>
      </w:r>
      <w:r w:rsidR="00B25A1F" w:rsidRPr="00C64229">
        <w:rPr>
          <w:rFonts w:ascii="Times New Roman" w:hAnsi="Times New Roman"/>
          <w:color w:val="000000" w:themeColor="text1"/>
          <w:sz w:val="28"/>
          <w:szCs w:val="28"/>
        </w:rPr>
        <w:t>»</w:t>
      </w:r>
      <w:r w:rsidR="00CE25F7" w:rsidRPr="00C64229">
        <w:rPr>
          <w:rFonts w:ascii="Times New Roman" w:hAnsi="Times New Roman"/>
          <w:color w:val="000000" w:themeColor="text1"/>
          <w:sz w:val="28"/>
          <w:szCs w:val="28"/>
        </w:rPr>
        <w:t>, «Дилли», «Мясоешки», «Stout», «Winner», «</w:t>
      </w:r>
      <w:r w:rsidR="005D6BAE">
        <w:rPr>
          <w:rFonts w:ascii="Times New Roman" w:hAnsi="Times New Roman"/>
          <w:color w:val="000000" w:themeColor="text1"/>
          <w:sz w:val="28"/>
          <w:szCs w:val="28"/>
        </w:rPr>
        <w:t>СКИФ</w:t>
      </w:r>
      <w:r w:rsidR="00CE25F7" w:rsidRPr="00C64229">
        <w:rPr>
          <w:rFonts w:ascii="Times New Roman" w:hAnsi="Times New Roman"/>
          <w:color w:val="000000" w:themeColor="text1"/>
          <w:sz w:val="28"/>
          <w:szCs w:val="28"/>
        </w:rPr>
        <w:t>», «Для Самых Преданных», «Blitz» и «Pro</w:t>
      </w:r>
      <w:r w:rsidR="003B1829">
        <w:rPr>
          <w:rFonts w:ascii="Times New Roman" w:hAnsi="Times New Roman"/>
          <w:color w:val="000000" w:themeColor="text1"/>
          <w:sz w:val="28"/>
          <w:szCs w:val="28"/>
          <w:lang w:val="en-US"/>
        </w:rPr>
        <w:t>B</w:t>
      </w:r>
      <w:r w:rsidR="00B852DE">
        <w:rPr>
          <w:rFonts w:ascii="Times New Roman" w:hAnsi="Times New Roman"/>
          <w:color w:val="000000" w:themeColor="text1"/>
          <w:sz w:val="28"/>
          <w:szCs w:val="28"/>
          <w:lang w:val="en-US"/>
        </w:rPr>
        <w:t>a</w:t>
      </w:r>
      <w:r w:rsidR="00CE25F7" w:rsidRPr="00C64229">
        <w:rPr>
          <w:rFonts w:ascii="Times New Roman" w:hAnsi="Times New Roman"/>
          <w:color w:val="000000" w:themeColor="text1"/>
          <w:sz w:val="28"/>
          <w:szCs w:val="28"/>
        </w:rPr>
        <w:t>l</w:t>
      </w:r>
      <w:r w:rsidR="00B852DE">
        <w:rPr>
          <w:rFonts w:ascii="Times New Roman" w:hAnsi="Times New Roman"/>
          <w:color w:val="000000" w:themeColor="text1"/>
          <w:sz w:val="28"/>
          <w:szCs w:val="28"/>
          <w:lang w:val="en-US"/>
        </w:rPr>
        <w:t>ance</w:t>
      </w:r>
      <w:r w:rsidR="003166AE" w:rsidRPr="00C64229">
        <w:rPr>
          <w:rFonts w:ascii="Times New Roman" w:hAnsi="Times New Roman"/>
          <w:color w:val="000000" w:themeColor="text1"/>
          <w:sz w:val="28"/>
          <w:szCs w:val="28"/>
        </w:rPr>
        <w:t>»</w:t>
      </w:r>
      <w:r w:rsidR="00CE25F7" w:rsidRPr="00C64229">
        <w:rPr>
          <w:rFonts w:ascii="Times New Roman" w:hAnsi="Times New Roman"/>
          <w:color w:val="000000" w:themeColor="text1"/>
          <w:sz w:val="28"/>
          <w:szCs w:val="28"/>
        </w:rPr>
        <w:t>.</w:t>
      </w:r>
    </w:p>
    <w:p w14:paraId="3A3687F2" w14:textId="5501AA59" w:rsidR="005C79E5" w:rsidRPr="005C79E5" w:rsidRDefault="008A7172" w:rsidP="003143B3">
      <w:pPr>
        <w:spacing w:after="0" w:line="336" w:lineRule="auto"/>
        <w:ind w:firstLine="709"/>
        <w:jc w:val="both"/>
        <w:rPr>
          <w:rFonts w:ascii="Times New Roman" w:hAnsi="Times New Roman"/>
          <w:color w:val="000000" w:themeColor="text1"/>
          <w:sz w:val="28"/>
          <w:szCs w:val="28"/>
        </w:rPr>
      </w:pPr>
      <w:r w:rsidRPr="00C64229">
        <w:rPr>
          <w:rFonts w:ascii="Times New Roman" w:hAnsi="Times New Roman"/>
          <w:color w:val="000000" w:themeColor="text1"/>
          <w:sz w:val="28"/>
          <w:szCs w:val="28"/>
        </w:rPr>
        <w:t xml:space="preserve">В </w:t>
      </w:r>
      <w:r w:rsidR="00095A5A" w:rsidRPr="00C64229">
        <w:rPr>
          <w:rFonts w:ascii="Times New Roman" w:hAnsi="Times New Roman"/>
          <w:color w:val="000000" w:themeColor="text1"/>
          <w:sz w:val="28"/>
          <w:szCs w:val="28"/>
        </w:rPr>
        <w:t>маркировк</w:t>
      </w:r>
      <w:r w:rsidR="00DF1F8F" w:rsidRPr="00C64229">
        <w:rPr>
          <w:rFonts w:ascii="Times New Roman" w:hAnsi="Times New Roman"/>
          <w:color w:val="000000" w:themeColor="text1"/>
          <w:sz w:val="28"/>
          <w:szCs w:val="28"/>
        </w:rPr>
        <w:t>е</w:t>
      </w:r>
      <w:r w:rsidR="00095A5A" w:rsidRPr="00C64229">
        <w:rPr>
          <w:rFonts w:ascii="Times New Roman" w:hAnsi="Times New Roman"/>
          <w:color w:val="000000" w:themeColor="text1"/>
          <w:sz w:val="28"/>
          <w:szCs w:val="28"/>
        </w:rPr>
        <w:t xml:space="preserve"> </w:t>
      </w:r>
      <w:r w:rsidR="006520B2" w:rsidRPr="00C64229">
        <w:rPr>
          <w:rFonts w:ascii="Times New Roman" w:hAnsi="Times New Roman"/>
          <w:color w:val="000000" w:themeColor="text1"/>
          <w:sz w:val="28"/>
          <w:szCs w:val="28"/>
        </w:rPr>
        <w:t xml:space="preserve">всех представленных </w:t>
      </w:r>
      <w:r w:rsidR="00095A5A" w:rsidRPr="00C64229">
        <w:rPr>
          <w:rFonts w:ascii="Times New Roman" w:hAnsi="Times New Roman"/>
          <w:color w:val="000000" w:themeColor="text1"/>
          <w:sz w:val="28"/>
          <w:szCs w:val="28"/>
        </w:rPr>
        <w:t xml:space="preserve">кормов </w:t>
      </w:r>
      <w:r w:rsidR="006520B2" w:rsidRPr="00C64229">
        <w:rPr>
          <w:rFonts w:ascii="Times New Roman" w:hAnsi="Times New Roman"/>
          <w:color w:val="000000" w:themeColor="text1"/>
          <w:sz w:val="28"/>
          <w:szCs w:val="28"/>
        </w:rPr>
        <w:t>прив</w:t>
      </w:r>
      <w:r w:rsidRPr="00C64229">
        <w:rPr>
          <w:rFonts w:ascii="Times New Roman" w:hAnsi="Times New Roman"/>
          <w:color w:val="000000" w:themeColor="text1"/>
          <w:sz w:val="28"/>
          <w:szCs w:val="28"/>
        </w:rPr>
        <w:t>еден</w:t>
      </w:r>
      <w:r w:rsidR="005A2474" w:rsidRPr="00C64229">
        <w:rPr>
          <w:rFonts w:ascii="Times New Roman" w:hAnsi="Times New Roman"/>
          <w:color w:val="000000" w:themeColor="text1"/>
          <w:sz w:val="28"/>
          <w:szCs w:val="28"/>
        </w:rPr>
        <w:t xml:space="preserve"> </w:t>
      </w:r>
      <w:r w:rsidR="0039161A" w:rsidRPr="00C64229">
        <w:rPr>
          <w:rFonts w:ascii="Times New Roman" w:hAnsi="Times New Roman"/>
          <w:color w:val="000000" w:themeColor="text1"/>
          <w:sz w:val="28"/>
          <w:szCs w:val="28"/>
        </w:rPr>
        <w:t>перечень питательных, минеральных и биологически активных нутриентов. Э</w:t>
      </w:r>
      <w:r w:rsidR="00DF1F8F" w:rsidRPr="00C64229">
        <w:rPr>
          <w:rFonts w:ascii="Times New Roman" w:hAnsi="Times New Roman"/>
          <w:color w:val="000000" w:themeColor="text1"/>
          <w:sz w:val="28"/>
          <w:szCs w:val="28"/>
        </w:rPr>
        <w:t>то</w:t>
      </w:r>
      <w:r w:rsidR="005A2474" w:rsidRPr="00C64229">
        <w:rPr>
          <w:rFonts w:ascii="Times New Roman" w:hAnsi="Times New Roman"/>
          <w:color w:val="000000" w:themeColor="text1"/>
          <w:sz w:val="28"/>
          <w:szCs w:val="28"/>
        </w:rPr>
        <w:t xml:space="preserve"> позволяет </w:t>
      </w:r>
      <w:r w:rsidR="00A95C55" w:rsidRPr="00C64229">
        <w:rPr>
          <w:rFonts w:ascii="Times New Roman" w:hAnsi="Times New Roman"/>
          <w:color w:val="000000" w:themeColor="text1"/>
          <w:sz w:val="28"/>
          <w:szCs w:val="28"/>
        </w:rPr>
        <w:t xml:space="preserve">предварительно </w:t>
      </w:r>
      <w:r w:rsidR="005A2474" w:rsidRPr="00C64229">
        <w:rPr>
          <w:rFonts w:ascii="Times New Roman" w:hAnsi="Times New Roman"/>
          <w:color w:val="000000" w:themeColor="text1"/>
          <w:sz w:val="28"/>
          <w:szCs w:val="28"/>
        </w:rPr>
        <w:t xml:space="preserve">оценить </w:t>
      </w:r>
      <w:r w:rsidR="0039161A" w:rsidRPr="00C64229">
        <w:rPr>
          <w:rFonts w:ascii="Times New Roman" w:hAnsi="Times New Roman"/>
          <w:color w:val="000000" w:themeColor="text1"/>
          <w:sz w:val="28"/>
          <w:szCs w:val="28"/>
        </w:rPr>
        <w:t xml:space="preserve">их как по качеству, так и </w:t>
      </w:r>
      <w:r w:rsidR="005A2474" w:rsidRPr="00C64229">
        <w:rPr>
          <w:rFonts w:ascii="Times New Roman" w:hAnsi="Times New Roman"/>
          <w:color w:val="000000" w:themeColor="text1"/>
          <w:sz w:val="28"/>
          <w:szCs w:val="28"/>
        </w:rPr>
        <w:t>полноценност</w:t>
      </w:r>
      <w:r w:rsidR="0039161A" w:rsidRPr="00C64229">
        <w:rPr>
          <w:rFonts w:ascii="Times New Roman" w:hAnsi="Times New Roman"/>
          <w:color w:val="000000" w:themeColor="text1"/>
          <w:sz w:val="28"/>
          <w:szCs w:val="28"/>
        </w:rPr>
        <w:t>и.</w:t>
      </w:r>
      <w:r w:rsidRPr="00C64229">
        <w:rPr>
          <w:rFonts w:ascii="Times New Roman" w:hAnsi="Times New Roman"/>
          <w:color w:val="000000" w:themeColor="text1"/>
          <w:sz w:val="28"/>
          <w:szCs w:val="28"/>
        </w:rPr>
        <w:t xml:space="preserve"> </w:t>
      </w:r>
      <w:r w:rsidR="0062762F" w:rsidRPr="00E9589C">
        <w:rPr>
          <w:rFonts w:ascii="Times New Roman" w:hAnsi="Times New Roman"/>
          <w:color w:val="000000" w:themeColor="text1"/>
          <w:sz w:val="28"/>
          <w:szCs w:val="28"/>
        </w:rPr>
        <w:t xml:space="preserve">Чтобы оценить влияние корма на организм животного и грамотно его использовать, важно знать </w:t>
      </w:r>
      <w:r w:rsidR="003B1829">
        <w:rPr>
          <w:rFonts w:ascii="Times New Roman" w:hAnsi="Times New Roman"/>
          <w:color w:val="000000" w:themeColor="text1"/>
          <w:sz w:val="28"/>
          <w:szCs w:val="28"/>
        </w:rPr>
        <w:t xml:space="preserve">его </w:t>
      </w:r>
      <w:r w:rsidR="003B1829" w:rsidRPr="003B1829">
        <w:rPr>
          <w:rFonts w:ascii="Times New Roman" w:hAnsi="Times New Roman"/>
          <w:color w:val="000000" w:themeColor="text1"/>
          <w:sz w:val="28"/>
          <w:szCs w:val="28"/>
        </w:rPr>
        <w:t xml:space="preserve">физико-химические показатели </w:t>
      </w:r>
      <w:r w:rsidR="0062762F" w:rsidRPr="00E9589C">
        <w:rPr>
          <w:rFonts w:ascii="Times New Roman" w:hAnsi="Times New Roman"/>
          <w:color w:val="000000" w:themeColor="text1"/>
          <w:sz w:val="28"/>
          <w:szCs w:val="28"/>
        </w:rPr>
        <w:t>(</w:t>
      </w:r>
      <w:r w:rsidR="00F61632">
        <w:rPr>
          <w:rFonts w:ascii="Times New Roman" w:hAnsi="Times New Roman"/>
          <w:color w:val="000000" w:themeColor="text1"/>
          <w:sz w:val="28"/>
          <w:szCs w:val="28"/>
        </w:rPr>
        <w:t>таблица</w:t>
      </w:r>
      <w:r w:rsidR="0062762F" w:rsidRPr="00E9589C">
        <w:rPr>
          <w:rFonts w:ascii="Times New Roman" w:hAnsi="Times New Roman"/>
          <w:color w:val="000000" w:themeColor="text1"/>
          <w:sz w:val="28"/>
          <w:szCs w:val="28"/>
        </w:rPr>
        <w:t xml:space="preserve"> </w:t>
      </w:r>
      <w:r w:rsidR="00B869B9">
        <w:rPr>
          <w:rFonts w:ascii="Times New Roman" w:hAnsi="Times New Roman"/>
          <w:color w:val="000000" w:themeColor="text1"/>
          <w:sz w:val="28"/>
          <w:szCs w:val="28"/>
        </w:rPr>
        <w:t>2</w:t>
      </w:r>
      <w:r w:rsidR="0062762F" w:rsidRPr="00E9589C">
        <w:rPr>
          <w:rFonts w:ascii="Times New Roman" w:hAnsi="Times New Roman"/>
          <w:color w:val="000000" w:themeColor="text1"/>
          <w:sz w:val="28"/>
          <w:szCs w:val="28"/>
        </w:rPr>
        <w:t>).</w:t>
      </w:r>
      <w:r w:rsidR="005C79E5">
        <w:rPr>
          <w:rFonts w:ascii="Times New Roman" w:hAnsi="Times New Roman"/>
          <w:color w:val="000000" w:themeColor="text1"/>
          <w:sz w:val="28"/>
          <w:szCs w:val="28"/>
        </w:rPr>
        <w:t xml:space="preserve"> </w:t>
      </w:r>
    </w:p>
    <w:p w14:paraId="66BB3C0A" w14:textId="713E9C4C" w:rsidR="0062762F" w:rsidRDefault="00AC3053" w:rsidP="003143B3">
      <w:pPr>
        <w:spacing w:after="0" w:line="336" w:lineRule="auto"/>
        <w:ind w:firstLine="709"/>
        <w:jc w:val="both"/>
        <w:rPr>
          <w:rFonts w:ascii="Times New Roman" w:hAnsi="Times New Roman"/>
          <w:color w:val="000000" w:themeColor="text1"/>
          <w:sz w:val="28"/>
          <w:szCs w:val="28"/>
        </w:rPr>
      </w:pPr>
      <w:r w:rsidRPr="00451AC5">
        <w:rPr>
          <w:rFonts w:ascii="Times New Roman" w:hAnsi="Times New Roman"/>
          <w:b/>
          <w:bCs/>
          <w:color w:val="000000" w:themeColor="text1"/>
          <w:sz w:val="28"/>
          <w:szCs w:val="28"/>
        </w:rPr>
        <w:t>Результат</w:t>
      </w:r>
      <w:r>
        <w:rPr>
          <w:rFonts w:ascii="Times New Roman" w:hAnsi="Times New Roman"/>
          <w:b/>
          <w:bCs/>
          <w:color w:val="000000" w:themeColor="text1"/>
          <w:sz w:val="28"/>
          <w:szCs w:val="28"/>
        </w:rPr>
        <w:t>ы</w:t>
      </w:r>
      <w:r w:rsidRPr="00451AC5">
        <w:rPr>
          <w:rFonts w:ascii="Times New Roman" w:hAnsi="Times New Roman"/>
          <w:b/>
          <w:bCs/>
          <w:color w:val="000000" w:themeColor="text1"/>
          <w:sz w:val="28"/>
          <w:szCs w:val="28"/>
        </w:rPr>
        <w:t xml:space="preserve"> </w:t>
      </w:r>
      <w:r>
        <w:rPr>
          <w:rFonts w:ascii="Times New Roman" w:hAnsi="Times New Roman"/>
          <w:b/>
          <w:bCs/>
          <w:color w:val="000000" w:themeColor="text1"/>
          <w:sz w:val="28"/>
          <w:szCs w:val="28"/>
        </w:rPr>
        <w:t>и их</w:t>
      </w:r>
      <w:r w:rsidRPr="00451AC5">
        <w:rPr>
          <w:rFonts w:ascii="Times New Roman" w:hAnsi="Times New Roman"/>
          <w:b/>
          <w:bCs/>
          <w:color w:val="000000" w:themeColor="text1"/>
          <w:sz w:val="28"/>
          <w:szCs w:val="28"/>
        </w:rPr>
        <w:t xml:space="preserve"> обсуждение</w:t>
      </w:r>
      <w:r w:rsidR="00451AC5" w:rsidRPr="00451AC5">
        <w:rPr>
          <w:rFonts w:ascii="Times New Roman" w:hAnsi="Times New Roman"/>
          <w:b/>
          <w:bCs/>
          <w:color w:val="000000" w:themeColor="text1"/>
          <w:sz w:val="28"/>
          <w:szCs w:val="28"/>
        </w:rPr>
        <w:t>.</w:t>
      </w:r>
      <w:r w:rsidR="00451AC5">
        <w:rPr>
          <w:rFonts w:ascii="Times New Roman" w:hAnsi="Times New Roman"/>
          <w:color w:val="000000" w:themeColor="text1"/>
          <w:sz w:val="28"/>
          <w:szCs w:val="28"/>
        </w:rPr>
        <w:t xml:space="preserve"> </w:t>
      </w:r>
      <w:r w:rsidR="005C79E5" w:rsidRPr="005C79E5">
        <w:rPr>
          <w:rFonts w:ascii="Times New Roman" w:hAnsi="Times New Roman"/>
          <w:color w:val="000000" w:themeColor="text1"/>
          <w:sz w:val="28"/>
          <w:szCs w:val="28"/>
        </w:rPr>
        <w:t xml:space="preserve">Все проанализированные корма по питательной ценности соответствовали требованиям ГОСТ Р 55453−2013. При этом </w:t>
      </w:r>
      <w:bookmarkStart w:id="2" w:name="_Hlk49194321"/>
      <w:r w:rsidR="005C79E5" w:rsidRPr="005C79E5">
        <w:rPr>
          <w:rFonts w:ascii="Times New Roman" w:hAnsi="Times New Roman"/>
          <w:color w:val="000000" w:themeColor="text1"/>
          <w:sz w:val="28"/>
          <w:szCs w:val="28"/>
        </w:rPr>
        <w:t xml:space="preserve">наибольшее количество белка (26−28 %) </w:t>
      </w:r>
      <w:bookmarkEnd w:id="2"/>
      <w:r w:rsidR="005C79E5" w:rsidRPr="005C79E5">
        <w:rPr>
          <w:rFonts w:ascii="Times New Roman" w:hAnsi="Times New Roman"/>
          <w:color w:val="000000" w:themeColor="text1"/>
          <w:sz w:val="28"/>
          <w:szCs w:val="28"/>
        </w:rPr>
        <w:t>содержалось в кормах: «Дилли», «</w:t>
      </w:r>
      <w:r w:rsidR="005C79E5" w:rsidRPr="005C79E5">
        <w:rPr>
          <w:rFonts w:ascii="Times New Roman" w:hAnsi="Times New Roman"/>
          <w:color w:val="000000" w:themeColor="text1"/>
          <w:sz w:val="28"/>
          <w:szCs w:val="28"/>
          <w:lang w:val="en-US"/>
        </w:rPr>
        <w:t>Porcelan</w:t>
      </w:r>
      <w:r w:rsidR="005C79E5" w:rsidRPr="005C79E5">
        <w:rPr>
          <w:rFonts w:ascii="Times New Roman" w:hAnsi="Times New Roman"/>
          <w:color w:val="000000" w:themeColor="text1"/>
          <w:sz w:val="28"/>
          <w:szCs w:val="28"/>
        </w:rPr>
        <w:t>», «Delicana» (с говядиной), «</w:t>
      </w:r>
      <w:r w:rsidR="005D6BAE">
        <w:rPr>
          <w:rFonts w:ascii="Times New Roman" w:hAnsi="Times New Roman"/>
          <w:color w:val="000000" w:themeColor="text1"/>
          <w:sz w:val="28"/>
          <w:szCs w:val="28"/>
        </w:rPr>
        <w:t>СКИФ</w:t>
      </w:r>
      <w:r w:rsidR="005C79E5" w:rsidRPr="005C79E5">
        <w:rPr>
          <w:rFonts w:ascii="Times New Roman" w:hAnsi="Times New Roman"/>
          <w:color w:val="000000" w:themeColor="text1"/>
          <w:sz w:val="28"/>
          <w:szCs w:val="28"/>
        </w:rPr>
        <w:t>» (с ягненком и рисом; с уткой и рисом), «</w:t>
      </w:r>
      <w:r w:rsidR="005C79E5" w:rsidRPr="005C79E5">
        <w:rPr>
          <w:rFonts w:ascii="Times New Roman" w:hAnsi="Times New Roman"/>
          <w:color w:val="000000" w:themeColor="text1"/>
          <w:sz w:val="28"/>
          <w:szCs w:val="28"/>
          <w:lang w:val="en-US"/>
        </w:rPr>
        <w:t>ProBalance</w:t>
      </w:r>
      <w:r w:rsidR="005C79E5" w:rsidRPr="005C79E5">
        <w:rPr>
          <w:rFonts w:ascii="Times New Roman" w:hAnsi="Times New Roman"/>
          <w:color w:val="000000" w:themeColor="text1"/>
          <w:sz w:val="28"/>
          <w:szCs w:val="28"/>
        </w:rPr>
        <w:t xml:space="preserve">», «Karmy» − Active Medium &amp; Maxi и Medium Adult, «Сытый Пес», </w:t>
      </w:r>
      <w:r w:rsidR="005C79E5" w:rsidRPr="005C79E5">
        <w:rPr>
          <w:rFonts w:ascii="Times New Roman" w:hAnsi="Times New Roman"/>
          <w:bCs/>
          <w:color w:val="000000" w:themeColor="text1"/>
          <w:sz w:val="28"/>
          <w:szCs w:val="28"/>
        </w:rPr>
        <w:t xml:space="preserve">«Acari Ciar» − Aurora, </w:t>
      </w:r>
      <w:r w:rsidR="005C79E5" w:rsidRPr="005C79E5">
        <w:rPr>
          <w:rFonts w:ascii="Times New Roman" w:hAnsi="Times New Roman"/>
          <w:color w:val="000000" w:themeColor="text1"/>
          <w:sz w:val="28"/>
          <w:szCs w:val="28"/>
        </w:rPr>
        <w:t>Flagman Fegato Holistic и Optima Fish Holistic, а также «Delicana» (с курицей).</w:t>
      </w:r>
    </w:p>
    <w:p w14:paraId="3C969990" w14:textId="3DA12ED5" w:rsidR="0062762F" w:rsidRPr="00E9589C" w:rsidRDefault="0062762F" w:rsidP="00F61632">
      <w:pPr>
        <w:spacing w:after="0" w:line="240" w:lineRule="auto"/>
        <w:jc w:val="center"/>
        <w:rPr>
          <w:rFonts w:ascii="Times New Roman" w:hAnsi="Times New Roman"/>
          <w:color w:val="000000" w:themeColor="text1"/>
          <w:sz w:val="28"/>
          <w:szCs w:val="28"/>
        </w:rPr>
      </w:pPr>
      <w:r w:rsidRPr="00E9589C">
        <w:rPr>
          <w:rFonts w:ascii="Times New Roman" w:hAnsi="Times New Roman"/>
          <w:color w:val="000000" w:themeColor="text1"/>
          <w:sz w:val="28"/>
          <w:szCs w:val="28"/>
        </w:rPr>
        <w:lastRenderedPageBreak/>
        <w:t xml:space="preserve">Таблица </w:t>
      </w:r>
      <w:r w:rsidR="00B869B9">
        <w:rPr>
          <w:rFonts w:ascii="Times New Roman" w:hAnsi="Times New Roman"/>
          <w:color w:val="000000" w:themeColor="text1"/>
          <w:sz w:val="28"/>
          <w:szCs w:val="28"/>
        </w:rPr>
        <w:t>2</w:t>
      </w:r>
      <w:r w:rsidRPr="00E9589C">
        <w:rPr>
          <w:rFonts w:ascii="Times New Roman" w:hAnsi="Times New Roman"/>
          <w:color w:val="000000" w:themeColor="text1"/>
          <w:sz w:val="28"/>
          <w:szCs w:val="28"/>
        </w:rPr>
        <w:t xml:space="preserve"> – Физико-химические показатели кормов</w:t>
      </w:r>
    </w:p>
    <w:p w14:paraId="788E0B77" w14:textId="77777777" w:rsidR="0062762F" w:rsidRPr="001021D7" w:rsidRDefault="0062762F" w:rsidP="004A1F9A">
      <w:pPr>
        <w:spacing w:after="0" w:line="140" w:lineRule="exact"/>
        <w:jc w:val="both"/>
        <w:rPr>
          <w:rFonts w:ascii="Times New Roman" w:hAnsi="Times New Roman"/>
          <w:color w:val="000000" w:themeColor="text1"/>
          <w:sz w:val="24"/>
          <w:szCs w:val="24"/>
        </w:rPr>
      </w:pPr>
    </w:p>
    <w:tbl>
      <w:tblPr>
        <w:tblStyle w:val="af"/>
        <w:tblW w:w="5000" w:type="pct"/>
        <w:tblLook w:val="04A0" w:firstRow="1" w:lastRow="0" w:firstColumn="1" w:lastColumn="0" w:noHBand="0" w:noVBand="1"/>
      </w:tblPr>
      <w:tblGrid>
        <w:gridCol w:w="3935"/>
        <w:gridCol w:w="713"/>
        <w:gridCol w:w="468"/>
        <w:gridCol w:w="50"/>
        <w:gridCol w:w="418"/>
        <w:gridCol w:w="100"/>
        <w:gridCol w:w="368"/>
        <w:gridCol w:w="150"/>
        <w:gridCol w:w="379"/>
        <w:gridCol w:w="150"/>
        <w:gridCol w:w="453"/>
        <w:gridCol w:w="76"/>
        <w:gridCol w:w="644"/>
        <w:gridCol w:w="76"/>
        <w:gridCol w:w="706"/>
        <w:gridCol w:w="76"/>
        <w:gridCol w:w="524"/>
      </w:tblGrid>
      <w:tr w:rsidR="006D5A4A" w:rsidRPr="003143B3" w14:paraId="79C856DD" w14:textId="77777777" w:rsidTr="003143B3">
        <w:trPr>
          <w:cantSplit/>
          <w:trHeight w:val="2237"/>
        </w:trPr>
        <w:tc>
          <w:tcPr>
            <w:tcW w:w="2116" w:type="pct"/>
            <w:vAlign w:val="center"/>
          </w:tcPr>
          <w:p w14:paraId="1DF03E43" w14:textId="486BDDFA" w:rsidR="00620300" w:rsidRPr="003143B3" w:rsidRDefault="00E9589C" w:rsidP="00E9589C">
            <w:pPr>
              <w:jc w:val="center"/>
              <w:rPr>
                <w:rFonts w:ascii="Times New Roman" w:hAnsi="Times New Roman"/>
              </w:rPr>
            </w:pPr>
            <w:bookmarkStart w:id="3" w:name="_GoBack"/>
            <w:r w:rsidRPr="003143B3">
              <w:rPr>
                <w:rFonts w:ascii="Times New Roman" w:hAnsi="Times New Roman"/>
              </w:rPr>
              <w:t>Марка корма</w:t>
            </w:r>
          </w:p>
        </w:tc>
        <w:tc>
          <w:tcPr>
            <w:tcW w:w="384" w:type="pct"/>
            <w:textDirection w:val="btLr"/>
            <w:vAlign w:val="center"/>
          </w:tcPr>
          <w:p w14:paraId="249140D2" w14:textId="77777777" w:rsidR="006D5A4A" w:rsidRPr="003143B3" w:rsidRDefault="006D5A4A" w:rsidP="00323B28">
            <w:pPr>
              <w:spacing w:after="0" w:line="240" w:lineRule="auto"/>
              <w:ind w:left="113" w:right="113"/>
              <w:rPr>
                <w:rFonts w:ascii="Times New Roman" w:hAnsi="Times New Roman"/>
                <w:color w:val="000000" w:themeColor="text1"/>
              </w:rPr>
            </w:pPr>
            <w:r w:rsidRPr="003143B3">
              <w:rPr>
                <w:rFonts w:ascii="Times New Roman" w:hAnsi="Times New Roman"/>
                <w:color w:val="000000" w:themeColor="text1"/>
              </w:rPr>
              <w:t>Обменная энергия, ккал/кг</w:t>
            </w:r>
          </w:p>
        </w:tc>
        <w:tc>
          <w:tcPr>
            <w:tcW w:w="279" w:type="pct"/>
            <w:gridSpan w:val="2"/>
            <w:textDirection w:val="btLr"/>
            <w:vAlign w:val="center"/>
          </w:tcPr>
          <w:p w14:paraId="73707FC5" w14:textId="77777777" w:rsidR="006D5A4A" w:rsidRPr="003143B3" w:rsidRDefault="006D5A4A" w:rsidP="00323B28">
            <w:pPr>
              <w:spacing w:after="0" w:line="240" w:lineRule="auto"/>
              <w:ind w:left="113" w:right="113"/>
              <w:rPr>
                <w:rFonts w:ascii="Times New Roman" w:hAnsi="Times New Roman"/>
                <w:color w:val="000000" w:themeColor="text1"/>
              </w:rPr>
            </w:pPr>
            <w:r w:rsidRPr="003143B3">
              <w:rPr>
                <w:rFonts w:ascii="Times New Roman" w:hAnsi="Times New Roman"/>
                <w:color w:val="000000" w:themeColor="text1"/>
              </w:rPr>
              <w:t>Белок, %</w:t>
            </w:r>
          </w:p>
        </w:tc>
        <w:tc>
          <w:tcPr>
            <w:tcW w:w="279" w:type="pct"/>
            <w:gridSpan w:val="2"/>
            <w:textDirection w:val="btLr"/>
            <w:vAlign w:val="center"/>
          </w:tcPr>
          <w:p w14:paraId="3DE28D58" w14:textId="77777777" w:rsidR="006D5A4A" w:rsidRPr="003143B3" w:rsidRDefault="006D5A4A" w:rsidP="00323B28">
            <w:pPr>
              <w:spacing w:after="0" w:line="240" w:lineRule="auto"/>
              <w:ind w:left="113" w:right="113"/>
              <w:rPr>
                <w:rFonts w:ascii="Times New Roman" w:hAnsi="Times New Roman"/>
                <w:color w:val="000000" w:themeColor="text1"/>
              </w:rPr>
            </w:pPr>
            <w:r w:rsidRPr="003143B3">
              <w:rPr>
                <w:rFonts w:ascii="Times New Roman" w:hAnsi="Times New Roman"/>
                <w:color w:val="000000" w:themeColor="text1"/>
              </w:rPr>
              <w:t>Жир, %</w:t>
            </w:r>
          </w:p>
        </w:tc>
        <w:tc>
          <w:tcPr>
            <w:tcW w:w="279" w:type="pct"/>
            <w:gridSpan w:val="2"/>
            <w:textDirection w:val="btLr"/>
            <w:vAlign w:val="center"/>
          </w:tcPr>
          <w:p w14:paraId="37554EA6" w14:textId="766E93C8" w:rsidR="006D5A4A" w:rsidRPr="003143B3" w:rsidRDefault="006D5A4A" w:rsidP="00323B28">
            <w:pPr>
              <w:spacing w:after="0" w:line="240" w:lineRule="auto"/>
              <w:ind w:left="113" w:right="113"/>
              <w:rPr>
                <w:rFonts w:ascii="Times New Roman" w:hAnsi="Times New Roman"/>
                <w:color w:val="000000" w:themeColor="text1"/>
              </w:rPr>
            </w:pPr>
            <w:r w:rsidRPr="003143B3">
              <w:rPr>
                <w:rFonts w:ascii="Times New Roman" w:hAnsi="Times New Roman"/>
                <w:color w:val="000000" w:themeColor="text1"/>
              </w:rPr>
              <w:t>Сахара, %</w:t>
            </w:r>
          </w:p>
        </w:tc>
        <w:tc>
          <w:tcPr>
            <w:tcW w:w="285" w:type="pct"/>
            <w:gridSpan w:val="2"/>
            <w:textDirection w:val="btLr"/>
            <w:vAlign w:val="center"/>
          </w:tcPr>
          <w:p w14:paraId="5EB6FC70" w14:textId="77777777" w:rsidR="006D5A4A" w:rsidRPr="003143B3" w:rsidRDefault="006D5A4A" w:rsidP="00323B28">
            <w:pPr>
              <w:spacing w:after="0" w:line="240" w:lineRule="auto"/>
              <w:ind w:left="113" w:right="113"/>
              <w:rPr>
                <w:rFonts w:ascii="Times New Roman" w:hAnsi="Times New Roman"/>
                <w:color w:val="000000" w:themeColor="text1"/>
              </w:rPr>
            </w:pPr>
            <w:r w:rsidRPr="003143B3">
              <w:rPr>
                <w:rFonts w:ascii="Times New Roman" w:hAnsi="Times New Roman"/>
                <w:color w:val="000000" w:themeColor="text1"/>
              </w:rPr>
              <w:t>Клетчатка, %</w:t>
            </w:r>
          </w:p>
        </w:tc>
        <w:tc>
          <w:tcPr>
            <w:tcW w:w="285" w:type="pct"/>
            <w:gridSpan w:val="2"/>
            <w:textDirection w:val="btLr"/>
            <w:vAlign w:val="center"/>
          </w:tcPr>
          <w:p w14:paraId="2CFF2F21" w14:textId="77777777" w:rsidR="006D5A4A" w:rsidRPr="003143B3" w:rsidRDefault="006D5A4A" w:rsidP="00323B28">
            <w:pPr>
              <w:spacing w:after="0" w:line="240" w:lineRule="auto"/>
              <w:ind w:left="113" w:right="113"/>
              <w:rPr>
                <w:rFonts w:ascii="Times New Roman" w:hAnsi="Times New Roman"/>
                <w:color w:val="000000" w:themeColor="text1"/>
              </w:rPr>
            </w:pPr>
            <w:r w:rsidRPr="003143B3">
              <w:rPr>
                <w:rFonts w:ascii="Times New Roman" w:hAnsi="Times New Roman"/>
                <w:color w:val="000000" w:themeColor="text1"/>
              </w:rPr>
              <w:t>Зола, %</w:t>
            </w:r>
          </w:p>
        </w:tc>
        <w:tc>
          <w:tcPr>
            <w:tcW w:w="388" w:type="pct"/>
            <w:gridSpan w:val="2"/>
            <w:textDirection w:val="btLr"/>
            <w:vAlign w:val="center"/>
          </w:tcPr>
          <w:p w14:paraId="54BFC1AE" w14:textId="6DBFC667" w:rsidR="006D5A4A" w:rsidRPr="003143B3" w:rsidRDefault="006D5A4A" w:rsidP="00323B28">
            <w:pPr>
              <w:spacing w:after="0" w:line="240" w:lineRule="auto"/>
              <w:ind w:left="113" w:right="113"/>
              <w:rPr>
                <w:rFonts w:ascii="Times New Roman" w:hAnsi="Times New Roman"/>
                <w:color w:val="000000" w:themeColor="text1"/>
              </w:rPr>
            </w:pPr>
            <w:r w:rsidRPr="003143B3">
              <w:rPr>
                <w:rFonts w:ascii="Times New Roman" w:hAnsi="Times New Roman"/>
                <w:color w:val="000000" w:themeColor="text1"/>
              </w:rPr>
              <w:t>Сахаропротеиновое отношение</w:t>
            </w:r>
          </w:p>
        </w:tc>
        <w:tc>
          <w:tcPr>
            <w:tcW w:w="421" w:type="pct"/>
            <w:gridSpan w:val="2"/>
            <w:textDirection w:val="btLr"/>
            <w:vAlign w:val="center"/>
          </w:tcPr>
          <w:p w14:paraId="5B760EFE" w14:textId="6561A33A" w:rsidR="006D5A4A" w:rsidRPr="003143B3" w:rsidRDefault="00B25A1F" w:rsidP="00323B28">
            <w:pPr>
              <w:spacing w:after="0" w:line="240" w:lineRule="auto"/>
              <w:ind w:left="113" w:right="113"/>
              <w:rPr>
                <w:rFonts w:ascii="Times New Roman" w:hAnsi="Times New Roman"/>
                <w:color w:val="000000" w:themeColor="text1"/>
              </w:rPr>
            </w:pPr>
            <w:r w:rsidRPr="003143B3">
              <w:rPr>
                <w:rFonts w:ascii="Times New Roman" w:hAnsi="Times New Roman"/>
                <w:color w:val="000000" w:themeColor="text1"/>
              </w:rPr>
              <w:t>Энерго-протеиновое отношение</w:t>
            </w:r>
          </w:p>
        </w:tc>
        <w:tc>
          <w:tcPr>
            <w:tcW w:w="285" w:type="pct"/>
            <w:textDirection w:val="btLr"/>
            <w:vAlign w:val="center"/>
          </w:tcPr>
          <w:p w14:paraId="5B2A1DDC" w14:textId="4171ECCE" w:rsidR="006D5A4A" w:rsidRPr="003143B3" w:rsidRDefault="006D5A4A" w:rsidP="00323B28">
            <w:pPr>
              <w:spacing w:after="0" w:line="240" w:lineRule="auto"/>
              <w:ind w:left="113" w:right="113"/>
              <w:rPr>
                <w:rFonts w:ascii="Times New Roman" w:hAnsi="Times New Roman"/>
                <w:color w:val="000000" w:themeColor="text1"/>
              </w:rPr>
            </w:pPr>
            <w:r w:rsidRPr="003143B3">
              <w:rPr>
                <w:rFonts w:ascii="Times New Roman" w:hAnsi="Times New Roman"/>
                <w:color w:val="000000" w:themeColor="text1"/>
              </w:rPr>
              <w:t>Влажность, %</w:t>
            </w:r>
          </w:p>
        </w:tc>
      </w:tr>
      <w:tr w:rsidR="006D5A4A" w:rsidRPr="003143B3" w14:paraId="40EBA8D5" w14:textId="77777777" w:rsidTr="003143B3">
        <w:trPr>
          <w:trHeight w:val="464"/>
        </w:trPr>
        <w:tc>
          <w:tcPr>
            <w:tcW w:w="2116" w:type="pct"/>
            <w:vAlign w:val="center"/>
          </w:tcPr>
          <w:p w14:paraId="15B9433D" w14:textId="01FCB31D" w:rsidR="006D5A4A" w:rsidRPr="003143B3" w:rsidRDefault="006D5A4A" w:rsidP="009A0CE7">
            <w:pPr>
              <w:spacing w:after="0" w:line="264" w:lineRule="auto"/>
              <w:rPr>
                <w:rFonts w:ascii="Times New Roman" w:hAnsi="Times New Roman"/>
                <w:color w:val="000000" w:themeColor="text1"/>
              </w:rPr>
            </w:pPr>
            <w:bookmarkStart w:id="4" w:name="_Hlk49341729"/>
            <w:r w:rsidRPr="003143B3">
              <w:rPr>
                <w:rFonts w:ascii="Times New Roman" w:hAnsi="Times New Roman"/>
                <w:color w:val="000000" w:themeColor="text1"/>
              </w:rPr>
              <w:t>«Наша Марка» для взрослых собак всех пород (ягнен</w:t>
            </w:r>
            <w:r w:rsidR="00053A5E" w:rsidRPr="003143B3">
              <w:rPr>
                <w:rFonts w:ascii="Times New Roman" w:hAnsi="Times New Roman"/>
                <w:color w:val="000000" w:themeColor="text1"/>
              </w:rPr>
              <w:t>ок</w:t>
            </w:r>
            <w:r w:rsidRPr="003143B3">
              <w:rPr>
                <w:rFonts w:ascii="Times New Roman" w:hAnsi="Times New Roman"/>
                <w:color w:val="000000" w:themeColor="text1"/>
              </w:rPr>
              <w:t xml:space="preserve"> </w:t>
            </w:r>
            <w:r w:rsidR="00053A5E" w:rsidRPr="003143B3">
              <w:rPr>
                <w:rFonts w:ascii="Times New Roman" w:hAnsi="Times New Roman"/>
                <w:color w:val="000000" w:themeColor="text1"/>
              </w:rPr>
              <w:t>с</w:t>
            </w:r>
            <w:r w:rsidRPr="003143B3">
              <w:rPr>
                <w:rFonts w:ascii="Times New Roman" w:hAnsi="Times New Roman"/>
                <w:color w:val="000000" w:themeColor="text1"/>
              </w:rPr>
              <w:t xml:space="preserve"> рисом)</w:t>
            </w:r>
          </w:p>
        </w:tc>
        <w:tc>
          <w:tcPr>
            <w:tcW w:w="384" w:type="pct"/>
            <w:vAlign w:val="center"/>
          </w:tcPr>
          <w:p w14:paraId="7F5544D0"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3340</w:t>
            </w:r>
          </w:p>
        </w:tc>
        <w:tc>
          <w:tcPr>
            <w:tcW w:w="279" w:type="pct"/>
            <w:gridSpan w:val="2"/>
            <w:vAlign w:val="center"/>
          </w:tcPr>
          <w:p w14:paraId="053DCE9C"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18</w:t>
            </w:r>
          </w:p>
        </w:tc>
        <w:tc>
          <w:tcPr>
            <w:tcW w:w="279" w:type="pct"/>
            <w:gridSpan w:val="2"/>
            <w:vAlign w:val="center"/>
          </w:tcPr>
          <w:p w14:paraId="2F2BF1A4"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10</w:t>
            </w:r>
          </w:p>
        </w:tc>
        <w:tc>
          <w:tcPr>
            <w:tcW w:w="279" w:type="pct"/>
            <w:gridSpan w:val="2"/>
            <w:vAlign w:val="center"/>
          </w:tcPr>
          <w:p w14:paraId="43E1F88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53</w:t>
            </w:r>
          </w:p>
        </w:tc>
        <w:tc>
          <w:tcPr>
            <w:tcW w:w="285" w:type="pct"/>
            <w:gridSpan w:val="2"/>
            <w:vAlign w:val="center"/>
          </w:tcPr>
          <w:p w14:paraId="4F08CFC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w:t>
            </w:r>
          </w:p>
        </w:tc>
        <w:tc>
          <w:tcPr>
            <w:tcW w:w="285" w:type="pct"/>
            <w:gridSpan w:val="2"/>
            <w:vAlign w:val="center"/>
          </w:tcPr>
          <w:p w14:paraId="2017D29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7</w:t>
            </w:r>
          </w:p>
        </w:tc>
        <w:tc>
          <w:tcPr>
            <w:tcW w:w="388" w:type="pct"/>
            <w:gridSpan w:val="2"/>
            <w:vAlign w:val="center"/>
          </w:tcPr>
          <w:p w14:paraId="4CF7E29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2,9:1</w:t>
            </w:r>
          </w:p>
        </w:tc>
        <w:tc>
          <w:tcPr>
            <w:tcW w:w="421" w:type="pct"/>
            <w:gridSpan w:val="2"/>
            <w:vAlign w:val="center"/>
          </w:tcPr>
          <w:p w14:paraId="5CBDC4D4" w14:textId="252B840F" w:rsidR="006D5A4A" w:rsidRPr="003143B3" w:rsidRDefault="00612A2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185:1</w:t>
            </w:r>
          </w:p>
        </w:tc>
        <w:tc>
          <w:tcPr>
            <w:tcW w:w="285" w:type="pct"/>
            <w:vAlign w:val="center"/>
          </w:tcPr>
          <w:p w14:paraId="7734D566" w14:textId="4A96738D" w:rsidR="006D5A4A" w:rsidRPr="003143B3" w:rsidRDefault="006D5A4A" w:rsidP="009A0CE7">
            <w:pPr>
              <w:spacing w:after="0" w:line="264" w:lineRule="auto"/>
              <w:jc w:val="center"/>
              <w:rPr>
                <w:rFonts w:ascii="Times New Roman" w:hAnsi="Times New Roman"/>
                <w:color w:val="000000" w:themeColor="text1"/>
                <w:lang w:val="en-US"/>
              </w:rPr>
            </w:pPr>
            <w:r w:rsidRPr="003143B3">
              <w:rPr>
                <w:rFonts w:ascii="Times New Roman" w:hAnsi="Times New Roman"/>
                <w:color w:val="000000" w:themeColor="text1"/>
              </w:rPr>
              <w:t>9</w:t>
            </w:r>
          </w:p>
        </w:tc>
      </w:tr>
      <w:tr w:rsidR="006D5A4A" w:rsidRPr="003143B3" w14:paraId="390B2449" w14:textId="77777777" w:rsidTr="003143B3">
        <w:trPr>
          <w:trHeight w:val="463"/>
        </w:trPr>
        <w:tc>
          <w:tcPr>
            <w:tcW w:w="2116" w:type="pct"/>
            <w:vAlign w:val="center"/>
          </w:tcPr>
          <w:p w14:paraId="2BB8DA1B" w14:textId="77777777" w:rsidR="006D5A4A" w:rsidRPr="003143B3" w:rsidRDefault="006D5A4A" w:rsidP="009A0CE7">
            <w:pPr>
              <w:spacing w:after="0" w:line="264" w:lineRule="auto"/>
              <w:rPr>
                <w:rFonts w:ascii="Times New Roman" w:hAnsi="Times New Roman"/>
                <w:color w:val="000000" w:themeColor="text1"/>
              </w:rPr>
            </w:pPr>
            <w:r w:rsidRPr="003143B3">
              <w:rPr>
                <w:rFonts w:ascii="Times New Roman" w:hAnsi="Times New Roman"/>
                <w:color w:val="000000" w:themeColor="text1"/>
              </w:rPr>
              <w:t xml:space="preserve">«Наша Марка» (цыпленок с овощами) </w:t>
            </w:r>
          </w:p>
        </w:tc>
        <w:tc>
          <w:tcPr>
            <w:tcW w:w="384" w:type="pct"/>
            <w:vAlign w:val="center"/>
          </w:tcPr>
          <w:p w14:paraId="6D9418C5"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3340</w:t>
            </w:r>
          </w:p>
        </w:tc>
        <w:tc>
          <w:tcPr>
            <w:tcW w:w="279" w:type="pct"/>
            <w:gridSpan w:val="2"/>
            <w:vAlign w:val="center"/>
          </w:tcPr>
          <w:p w14:paraId="65872B0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18</w:t>
            </w:r>
          </w:p>
        </w:tc>
        <w:tc>
          <w:tcPr>
            <w:tcW w:w="279" w:type="pct"/>
            <w:gridSpan w:val="2"/>
            <w:vAlign w:val="center"/>
          </w:tcPr>
          <w:p w14:paraId="0D8AE0A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10</w:t>
            </w:r>
          </w:p>
        </w:tc>
        <w:tc>
          <w:tcPr>
            <w:tcW w:w="279" w:type="pct"/>
            <w:gridSpan w:val="2"/>
            <w:vAlign w:val="center"/>
          </w:tcPr>
          <w:p w14:paraId="23D8F4C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53</w:t>
            </w:r>
          </w:p>
        </w:tc>
        <w:tc>
          <w:tcPr>
            <w:tcW w:w="285" w:type="pct"/>
            <w:gridSpan w:val="2"/>
            <w:vAlign w:val="center"/>
          </w:tcPr>
          <w:p w14:paraId="55326FA5"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w:t>
            </w:r>
          </w:p>
        </w:tc>
        <w:tc>
          <w:tcPr>
            <w:tcW w:w="285" w:type="pct"/>
            <w:gridSpan w:val="2"/>
            <w:vAlign w:val="center"/>
          </w:tcPr>
          <w:p w14:paraId="0AF1FD7D"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7</w:t>
            </w:r>
          </w:p>
        </w:tc>
        <w:tc>
          <w:tcPr>
            <w:tcW w:w="388" w:type="pct"/>
            <w:gridSpan w:val="2"/>
            <w:vAlign w:val="center"/>
          </w:tcPr>
          <w:p w14:paraId="0096512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2,9:1</w:t>
            </w:r>
          </w:p>
        </w:tc>
        <w:tc>
          <w:tcPr>
            <w:tcW w:w="421" w:type="pct"/>
            <w:gridSpan w:val="2"/>
            <w:vAlign w:val="center"/>
          </w:tcPr>
          <w:p w14:paraId="21B3BCC7" w14:textId="2FCB939A" w:rsidR="006D5A4A" w:rsidRPr="003143B3" w:rsidRDefault="00612A2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185:1</w:t>
            </w:r>
          </w:p>
        </w:tc>
        <w:tc>
          <w:tcPr>
            <w:tcW w:w="285" w:type="pct"/>
            <w:vAlign w:val="center"/>
          </w:tcPr>
          <w:p w14:paraId="075DEAF3" w14:textId="08DBC4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w:t>
            </w:r>
          </w:p>
        </w:tc>
      </w:tr>
      <w:bookmarkEnd w:id="4"/>
      <w:tr w:rsidR="006D5A4A" w:rsidRPr="003143B3" w14:paraId="6B390A8D" w14:textId="77777777" w:rsidTr="003143B3">
        <w:tc>
          <w:tcPr>
            <w:tcW w:w="2116" w:type="pct"/>
            <w:vAlign w:val="center"/>
          </w:tcPr>
          <w:p w14:paraId="7B7BE8F5" w14:textId="567021EC" w:rsidR="006D5A4A" w:rsidRPr="003143B3" w:rsidRDefault="006D5A4A" w:rsidP="009A0CE7">
            <w:pPr>
              <w:spacing w:after="0" w:line="264" w:lineRule="auto"/>
              <w:rPr>
                <w:rFonts w:ascii="Times New Roman" w:hAnsi="Times New Roman"/>
                <w:color w:val="000000" w:themeColor="text1"/>
              </w:rPr>
            </w:pPr>
            <w:r w:rsidRPr="003143B3">
              <w:rPr>
                <w:rFonts w:ascii="Times New Roman" w:hAnsi="Times New Roman"/>
                <w:color w:val="000000" w:themeColor="text1"/>
              </w:rPr>
              <w:t>«Наша Марка» (с телячьей печенью)</w:t>
            </w:r>
          </w:p>
        </w:tc>
        <w:tc>
          <w:tcPr>
            <w:tcW w:w="384" w:type="pct"/>
            <w:vAlign w:val="center"/>
          </w:tcPr>
          <w:p w14:paraId="5BA4FED5"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3670</w:t>
            </w:r>
          </w:p>
        </w:tc>
        <w:tc>
          <w:tcPr>
            <w:tcW w:w="279" w:type="pct"/>
            <w:gridSpan w:val="2"/>
            <w:vAlign w:val="center"/>
          </w:tcPr>
          <w:p w14:paraId="63D106B8"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18</w:t>
            </w:r>
          </w:p>
        </w:tc>
        <w:tc>
          <w:tcPr>
            <w:tcW w:w="279" w:type="pct"/>
            <w:gridSpan w:val="2"/>
            <w:vAlign w:val="center"/>
          </w:tcPr>
          <w:p w14:paraId="64FBBCC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10</w:t>
            </w:r>
          </w:p>
        </w:tc>
        <w:tc>
          <w:tcPr>
            <w:tcW w:w="279" w:type="pct"/>
            <w:gridSpan w:val="2"/>
            <w:vAlign w:val="center"/>
          </w:tcPr>
          <w:p w14:paraId="2885E268"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63</w:t>
            </w:r>
          </w:p>
        </w:tc>
        <w:tc>
          <w:tcPr>
            <w:tcW w:w="285" w:type="pct"/>
            <w:gridSpan w:val="2"/>
            <w:vAlign w:val="center"/>
          </w:tcPr>
          <w:p w14:paraId="334B678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w:t>
            </w:r>
          </w:p>
        </w:tc>
        <w:tc>
          <w:tcPr>
            <w:tcW w:w="285" w:type="pct"/>
            <w:gridSpan w:val="2"/>
            <w:vAlign w:val="center"/>
          </w:tcPr>
          <w:p w14:paraId="6ECF854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7</w:t>
            </w:r>
          </w:p>
        </w:tc>
        <w:tc>
          <w:tcPr>
            <w:tcW w:w="388" w:type="pct"/>
            <w:gridSpan w:val="2"/>
            <w:vAlign w:val="center"/>
          </w:tcPr>
          <w:p w14:paraId="2A38C97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3,5:1</w:t>
            </w:r>
          </w:p>
        </w:tc>
        <w:tc>
          <w:tcPr>
            <w:tcW w:w="421" w:type="pct"/>
            <w:gridSpan w:val="2"/>
            <w:vAlign w:val="center"/>
          </w:tcPr>
          <w:p w14:paraId="5F959798" w14:textId="313BEC72" w:rsidR="006D5A4A" w:rsidRPr="003143B3" w:rsidRDefault="00612A2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204:1</w:t>
            </w:r>
          </w:p>
        </w:tc>
        <w:tc>
          <w:tcPr>
            <w:tcW w:w="285" w:type="pct"/>
            <w:vAlign w:val="center"/>
          </w:tcPr>
          <w:p w14:paraId="08E5995C" w14:textId="720CAD58"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w:t>
            </w:r>
          </w:p>
        </w:tc>
      </w:tr>
      <w:tr w:rsidR="006D5A4A" w:rsidRPr="003143B3" w14:paraId="39A31AE8" w14:textId="77777777" w:rsidTr="003143B3">
        <w:tc>
          <w:tcPr>
            <w:tcW w:w="2116" w:type="pct"/>
          </w:tcPr>
          <w:p w14:paraId="0656C2E8" w14:textId="33D4836D" w:rsidR="006D5A4A" w:rsidRPr="003143B3" w:rsidRDefault="006D5A4A" w:rsidP="009A0CE7">
            <w:pPr>
              <w:spacing w:after="0" w:line="264" w:lineRule="auto"/>
              <w:rPr>
                <w:rFonts w:ascii="Times New Roman" w:hAnsi="Times New Roman"/>
                <w:color w:val="000000" w:themeColor="text1"/>
              </w:rPr>
            </w:pPr>
            <w:bookmarkStart w:id="5" w:name="_Hlk49194943"/>
            <w:r w:rsidRPr="003143B3">
              <w:rPr>
                <w:rFonts w:ascii="Times New Roman" w:hAnsi="Times New Roman"/>
                <w:color w:val="000000" w:themeColor="text1"/>
              </w:rPr>
              <w:t xml:space="preserve">«Оскар» </w:t>
            </w:r>
            <w:bookmarkEnd w:id="5"/>
            <w:r w:rsidRPr="003143B3">
              <w:rPr>
                <w:rFonts w:ascii="Times New Roman" w:hAnsi="Times New Roman"/>
                <w:color w:val="000000" w:themeColor="text1"/>
              </w:rPr>
              <w:t xml:space="preserve">(мясная мука) </w:t>
            </w:r>
          </w:p>
        </w:tc>
        <w:tc>
          <w:tcPr>
            <w:tcW w:w="384" w:type="pct"/>
            <w:vAlign w:val="center"/>
          </w:tcPr>
          <w:p w14:paraId="497FDF2D"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3150</w:t>
            </w:r>
          </w:p>
        </w:tc>
        <w:tc>
          <w:tcPr>
            <w:tcW w:w="279" w:type="pct"/>
            <w:gridSpan w:val="2"/>
            <w:vAlign w:val="center"/>
          </w:tcPr>
          <w:p w14:paraId="49A1913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22</w:t>
            </w:r>
          </w:p>
        </w:tc>
        <w:tc>
          <w:tcPr>
            <w:tcW w:w="279" w:type="pct"/>
            <w:gridSpan w:val="2"/>
            <w:vAlign w:val="center"/>
          </w:tcPr>
          <w:p w14:paraId="564D034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w:t>
            </w:r>
          </w:p>
        </w:tc>
        <w:tc>
          <w:tcPr>
            <w:tcW w:w="279" w:type="pct"/>
            <w:gridSpan w:val="2"/>
            <w:vAlign w:val="center"/>
          </w:tcPr>
          <w:p w14:paraId="6384D21A"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46</w:t>
            </w:r>
          </w:p>
        </w:tc>
        <w:tc>
          <w:tcPr>
            <w:tcW w:w="285" w:type="pct"/>
            <w:gridSpan w:val="2"/>
            <w:vAlign w:val="center"/>
          </w:tcPr>
          <w:p w14:paraId="797D1891"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w:t>
            </w:r>
          </w:p>
        </w:tc>
        <w:tc>
          <w:tcPr>
            <w:tcW w:w="285" w:type="pct"/>
            <w:gridSpan w:val="2"/>
            <w:vAlign w:val="center"/>
          </w:tcPr>
          <w:p w14:paraId="4F246CC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7</w:t>
            </w:r>
          </w:p>
        </w:tc>
        <w:tc>
          <w:tcPr>
            <w:tcW w:w="388" w:type="pct"/>
            <w:gridSpan w:val="2"/>
            <w:vAlign w:val="center"/>
          </w:tcPr>
          <w:p w14:paraId="436F1E0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2,1:1</w:t>
            </w:r>
          </w:p>
        </w:tc>
        <w:tc>
          <w:tcPr>
            <w:tcW w:w="421" w:type="pct"/>
            <w:gridSpan w:val="2"/>
            <w:vAlign w:val="center"/>
          </w:tcPr>
          <w:p w14:paraId="18E01B22" w14:textId="57E1B7E6" w:rsidR="006D5A4A" w:rsidRPr="003143B3" w:rsidRDefault="00CE2603"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143:1</w:t>
            </w:r>
          </w:p>
        </w:tc>
        <w:tc>
          <w:tcPr>
            <w:tcW w:w="285" w:type="pct"/>
            <w:vAlign w:val="center"/>
          </w:tcPr>
          <w:p w14:paraId="687DB55A" w14:textId="6B62F7EF"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10</w:t>
            </w:r>
          </w:p>
        </w:tc>
      </w:tr>
      <w:tr w:rsidR="006D5A4A" w:rsidRPr="003143B3" w14:paraId="7C244F73" w14:textId="77777777" w:rsidTr="003143B3">
        <w:tc>
          <w:tcPr>
            <w:tcW w:w="2116" w:type="pct"/>
          </w:tcPr>
          <w:p w14:paraId="414C0E9F" w14:textId="1B5E8208" w:rsidR="006D5A4A" w:rsidRPr="003143B3" w:rsidRDefault="006D5A4A" w:rsidP="009A0CE7">
            <w:pPr>
              <w:spacing w:after="0" w:line="264" w:lineRule="auto"/>
              <w:rPr>
                <w:rFonts w:ascii="Times New Roman" w:hAnsi="Times New Roman"/>
                <w:color w:val="000000" w:themeColor="text1"/>
              </w:rPr>
            </w:pPr>
            <w:r w:rsidRPr="003143B3">
              <w:rPr>
                <w:rFonts w:ascii="Times New Roman" w:hAnsi="Times New Roman"/>
                <w:color w:val="000000" w:themeColor="text1"/>
              </w:rPr>
              <w:t>«Трапеза Брид»</w:t>
            </w:r>
          </w:p>
        </w:tc>
        <w:tc>
          <w:tcPr>
            <w:tcW w:w="384" w:type="pct"/>
            <w:vAlign w:val="center"/>
          </w:tcPr>
          <w:p w14:paraId="1DD9C98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3150</w:t>
            </w:r>
          </w:p>
        </w:tc>
        <w:tc>
          <w:tcPr>
            <w:tcW w:w="279" w:type="pct"/>
            <w:gridSpan w:val="2"/>
            <w:vAlign w:val="center"/>
          </w:tcPr>
          <w:p w14:paraId="4714D26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22</w:t>
            </w:r>
          </w:p>
        </w:tc>
        <w:tc>
          <w:tcPr>
            <w:tcW w:w="279" w:type="pct"/>
            <w:gridSpan w:val="2"/>
            <w:vAlign w:val="center"/>
          </w:tcPr>
          <w:p w14:paraId="04D8802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7</w:t>
            </w:r>
          </w:p>
        </w:tc>
        <w:tc>
          <w:tcPr>
            <w:tcW w:w="279" w:type="pct"/>
            <w:gridSpan w:val="2"/>
            <w:vAlign w:val="center"/>
          </w:tcPr>
          <w:p w14:paraId="00B91DA1"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51</w:t>
            </w:r>
          </w:p>
        </w:tc>
        <w:tc>
          <w:tcPr>
            <w:tcW w:w="285" w:type="pct"/>
            <w:gridSpan w:val="2"/>
            <w:vAlign w:val="center"/>
          </w:tcPr>
          <w:p w14:paraId="58B26B93"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7</w:t>
            </w:r>
          </w:p>
        </w:tc>
        <w:tc>
          <w:tcPr>
            <w:tcW w:w="285" w:type="pct"/>
            <w:gridSpan w:val="2"/>
            <w:vAlign w:val="center"/>
          </w:tcPr>
          <w:p w14:paraId="4FD5C82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7</w:t>
            </w:r>
          </w:p>
        </w:tc>
        <w:tc>
          <w:tcPr>
            <w:tcW w:w="388" w:type="pct"/>
            <w:gridSpan w:val="2"/>
            <w:vAlign w:val="center"/>
          </w:tcPr>
          <w:p w14:paraId="576D99F3"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2,3:1</w:t>
            </w:r>
          </w:p>
        </w:tc>
        <w:tc>
          <w:tcPr>
            <w:tcW w:w="421" w:type="pct"/>
            <w:gridSpan w:val="2"/>
            <w:vAlign w:val="center"/>
          </w:tcPr>
          <w:p w14:paraId="22B7E82E" w14:textId="45731DAD" w:rsidR="006D5A4A" w:rsidRPr="003143B3" w:rsidRDefault="00CE2603"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143:1</w:t>
            </w:r>
          </w:p>
        </w:tc>
        <w:tc>
          <w:tcPr>
            <w:tcW w:w="285" w:type="pct"/>
            <w:vAlign w:val="center"/>
          </w:tcPr>
          <w:p w14:paraId="0452EB94" w14:textId="4ECE8C7A"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10</w:t>
            </w:r>
          </w:p>
        </w:tc>
      </w:tr>
      <w:tr w:rsidR="006D5A4A" w:rsidRPr="003143B3" w14:paraId="0422DE32" w14:textId="77777777" w:rsidTr="003143B3">
        <w:tc>
          <w:tcPr>
            <w:tcW w:w="2116" w:type="pct"/>
          </w:tcPr>
          <w:p w14:paraId="1808E1F2" w14:textId="1BEB9552" w:rsidR="006D5A4A" w:rsidRPr="003143B3" w:rsidRDefault="006D5A4A" w:rsidP="009A0CE7">
            <w:pPr>
              <w:spacing w:after="0" w:line="264" w:lineRule="auto"/>
              <w:jc w:val="both"/>
              <w:rPr>
                <w:rFonts w:ascii="Times New Roman" w:hAnsi="Times New Roman"/>
                <w:color w:val="000000" w:themeColor="text1"/>
                <w:lang w:val="en-US"/>
              </w:rPr>
            </w:pPr>
            <w:bookmarkStart w:id="6" w:name="_Hlk49341353"/>
            <w:r w:rsidRPr="003143B3">
              <w:rPr>
                <w:rFonts w:ascii="Times New Roman" w:hAnsi="Times New Roman"/>
                <w:color w:val="000000" w:themeColor="text1"/>
                <w:lang w:val="en-US"/>
              </w:rPr>
              <w:t>«Karmy» Active Medium &amp; Maxi (</w:t>
            </w:r>
            <w:r w:rsidRPr="003143B3">
              <w:rPr>
                <w:rFonts w:ascii="Times New Roman" w:hAnsi="Times New Roman"/>
                <w:color w:val="000000" w:themeColor="text1"/>
              </w:rPr>
              <w:t>индейка</w:t>
            </w:r>
            <w:r w:rsidRPr="003143B3">
              <w:rPr>
                <w:rFonts w:ascii="Times New Roman" w:hAnsi="Times New Roman"/>
                <w:color w:val="000000" w:themeColor="text1"/>
                <w:lang w:val="en-US"/>
              </w:rPr>
              <w:t>)</w:t>
            </w:r>
          </w:p>
        </w:tc>
        <w:tc>
          <w:tcPr>
            <w:tcW w:w="384" w:type="pct"/>
            <w:vAlign w:val="center"/>
          </w:tcPr>
          <w:p w14:paraId="27D0BB6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3850</w:t>
            </w:r>
          </w:p>
        </w:tc>
        <w:tc>
          <w:tcPr>
            <w:tcW w:w="279" w:type="pct"/>
            <w:gridSpan w:val="2"/>
            <w:vAlign w:val="center"/>
          </w:tcPr>
          <w:p w14:paraId="0DB365D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79" w:type="pct"/>
            <w:gridSpan w:val="2"/>
            <w:vAlign w:val="center"/>
          </w:tcPr>
          <w:p w14:paraId="3656E51D"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w:t>
            </w:r>
          </w:p>
        </w:tc>
        <w:tc>
          <w:tcPr>
            <w:tcW w:w="279" w:type="pct"/>
            <w:gridSpan w:val="2"/>
            <w:vAlign w:val="center"/>
          </w:tcPr>
          <w:p w14:paraId="3EA0549D"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49</w:t>
            </w:r>
          </w:p>
        </w:tc>
        <w:tc>
          <w:tcPr>
            <w:tcW w:w="285" w:type="pct"/>
            <w:gridSpan w:val="2"/>
            <w:vAlign w:val="center"/>
          </w:tcPr>
          <w:p w14:paraId="27DAE50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85" w:type="pct"/>
            <w:gridSpan w:val="2"/>
            <w:vAlign w:val="center"/>
          </w:tcPr>
          <w:p w14:paraId="1390F6C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7,5</w:t>
            </w:r>
          </w:p>
        </w:tc>
        <w:tc>
          <w:tcPr>
            <w:tcW w:w="388" w:type="pct"/>
            <w:gridSpan w:val="2"/>
            <w:vAlign w:val="center"/>
          </w:tcPr>
          <w:p w14:paraId="3B587488"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2,0:1</w:t>
            </w:r>
          </w:p>
        </w:tc>
        <w:tc>
          <w:tcPr>
            <w:tcW w:w="421" w:type="pct"/>
            <w:gridSpan w:val="2"/>
            <w:vAlign w:val="center"/>
          </w:tcPr>
          <w:p w14:paraId="4B7B5461" w14:textId="315921BF" w:rsidR="006D5A4A" w:rsidRPr="003143B3" w:rsidRDefault="00CE2603"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154:1</w:t>
            </w:r>
          </w:p>
        </w:tc>
        <w:tc>
          <w:tcPr>
            <w:tcW w:w="285" w:type="pct"/>
            <w:vAlign w:val="center"/>
          </w:tcPr>
          <w:p w14:paraId="5560F84F" w14:textId="7D7C0D3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w:t>
            </w:r>
          </w:p>
        </w:tc>
      </w:tr>
      <w:tr w:rsidR="006D5A4A" w:rsidRPr="003143B3" w14:paraId="463CCA30" w14:textId="77777777" w:rsidTr="003143B3">
        <w:tc>
          <w:tcPr>
            <w:tcW w:w="2116" w:type="pct"/>
          </w:tcPr>
          <w:p w14:paraId="48B2E26E" w14:textId="12F84AAE" w:rsidR="006D5A4A" w:rsidRPr="003143B3" w:rsidRDefault="006D5A4A" w:rsidP="009A0CE7">
            <w:pPr>
              <w:spacing w:after="0" w:line="264" w:lineRule="auto"/>
              <w:jc w:val="both"/>
              <w:rPr>
                <w:rFonts w:ascii="Times New Roman" w:hAnsi="Times New Roman"/>
                <w:color w:val="000000" w:themeColor="text1"/>
                <w:lang w:val="en-US"/>
              </w:rPr>
            </w:pPr>
            <w:r w:rsidRPr="003143B3">
              <w:rPr>
                <w:rFonts w:ascii="Times New Roman" w:hAnsi="Times New Roman"/>
                <w:color w:val="000000" w:themeColor="text1"/>
                <w:lang w:val="en-US"/>
              </w:rPr>
              <w:t>«Karmy</w:t>
            </w:r>
            <w:r w:rsidRPr="003143B3">
              <w:rPr>
                <w:rFonts w:ascii="Times New Roman" w:hAnsi="Times New Roman"/>
                <w:color w:val="000000" w:themeColor="text1"/>
              </w:rPr>
              <w:t>»</w:t>
            </w:r>
            <w:r w:rsidRPr="003143B3">
              <w:rPr>
                <w:rFonts w:ascii="Times New Roman" w:hAnsi="Times New Roman"/>
                <w:color w:val="000000" w:themeColor="text1"/>
                <w:lang w:val="en-US"/>
              </w:rPr>
              <w:t xml:space="preserve"> Medium Adult (</w:t>
            </w:r>
            <w:r w:rsidRPr="003143B3">
              <w:rPr>
                <w:rFonts w:ascii="Times New Roman" w:hAnsi="Times New Roman"/>
                <w:color w:val="000000" w:themeColor="text1"/>
              </w:rPr>
              <w:t>телятина</w:t>
            </w:r>
            <w:r w:rsidRPr="003143B3">
              <w:rPr>
                <w:rFonts w:ascii="Times New Roman" w:hAnsi="Times New Roman"/>
                <w:color w:val="000000" w:themeColor="text1"/>
                <w:lang w:val="en-US"/>
              </w:rPr>
              <w:t>)</w:t>
            </w:r>
          </w:p>
        </w:tc>
        <w:tc>
          <w:tcPr>
            <w:tcW w:w="384" w:type="pct"/>
            <w:vAlign w:val="center"/>
          </w:tcPr>
          <w:p w14:paraId="11A56DA1"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3850</w:t>
            </w:r>
          </w:p>
        </w:tc>
        <w:tc>
          <w:tcPr>
            <w:tcW w:w="279" w:type="pct"/>
            <w:gridSpan w:val="2"/>
            <w:vAlign w:val="center"/>
          </w:tcPr>
          <w:p w14:paraId="126B80E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79" w:type="pct"/>
            <w:gridSpan w:val="2"/>
            <w:vAlign w:val="center"/>
          </w:tcPr>
          <w:p w14:paraId="413CAF00"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w:t>
            </w:r>
          </w:p>
        </w:tc>
        <w:tc>
          <w:tcPr>
            <w:tcW w:w="279" w:type="pct"/>
            <w:gridSpan w:val="2"/>
            <w:vAlign w:val="center"/>
          </w:tcPr>
          <w:p w14:paraId="50127CB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49</w:t>
            </w:r>
          </w:p>
        </w:tc>
        <w:tc>
          <w:tcPr>
            <w:tcW w:w="285" w:type="pct"/>
            <w:gridSpan w:val="2"/>
            <w:vAlign w:val="center"/>
          </w:tcPr>
          <w:p w14:paraId="7047AA5C"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85" w:type="pct"/>
            <w:gridSpan w:val="2"/>
            <w:vAlign w:val="center"/>
          </w:tcPr>
          <w:p w14:paraId="085F6D8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7,5</w:t>
            </w:r>
          </w:p>
        </w:tc>
        <w:tc>
          <w:tcPr>
            <w:tcW w:w="388" w:type="pct"/>
            <w:gridSpan w:val="2"/>
            <w:vAlign w:val="center"/>
          </w:tcPr>
          <w:p w14:paraId="4FF8BEDC"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2,0:1</w:t>
            </w:r>
          </w:p>
        </w:tc>
        <w:tc>
          <w:tcPr>
            <w:tcW w:w="421" w:type="pct"/>
            <w:gridSpan w:val="2"/>
            <w:vAlign w:val="center"/>
          </w:tcPr>
          <w:p w14:paraId="14BEE553" w14:textId="0F2CD26F" w:rsidR="006D5A4A" w:rsidRPr="003143B3" w:rsidRDefault="00CE2603"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154:1</w:t>
            </w:r>
          </w:p>
        </w:tc>
        <w:tc>
          <w:tcPr>
            <w:tcW w:w="285" w:type="pct"/>
            <w:vAlign w:val="center"/>
          </w:tcPr>
          <w:p w14:paraId="7A706E1A" w14:textId="1B1400B4"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w:t>
            </w:r>
          </w:p>
        </w:tc>
      </w:tr>
      <w:bookmarkEnd w:id="6"/>
      <w:tr w:rsidR="006D5A4A" w:rsidRPr="003143B3" w14:paraId="0302F370" w14:textId="77777777" w:rsidTr="003143B3">
        <w:tc>
          <w:tcPr>
            <w:tcW w:w="2116" w:type="pct"/>
          </w:tcPr>
          <w:p w14:paraId="25257F43" w14:textId="70C3C0EB" w:rsidR="006D5A4A" w:rsidRPr="003143B3" w:rsidRDefault="006D5A4A" w:rsidP="009A0CE7">
            <w:pPr>
              <w:spacing w:after="0" w:line="264" w:lineRule="auto"/>
              <w:jc w:val="both"/>
              <w:rPr>
                <w:rFonts w:ascii="Times New Roman" w:hAnsi="Times New Roman"/>
                <w:color w:val="000000" w:themeColor="text1"/>
                <w:lang w:val="en-US"/>
              </w:rPr>
            </w:pPr>
            <w:r w:rsidRPr="003143B3">
              <w:rPr>
                <w:rFonts w:ascii="Times New Roman" w:hAnsi="Times New Roman"/>
                <w:color w:val="000000" w:themeColor="text1"/>
                <w:lang w:val="en-US"/>
              </w:rPr>
              <w:t>«Porcelan» Estrudo Atlantica (</w:t>
            </w:r>
            <w:r w:rsidRPr="003143B3">
              <w:rPr>
                <w:rFonts w:ascii="Times New Roman" w:hAnsi="Times New Roman"/>
                <w:color w:val="000000" w:themeColor="text1"/>
              </w:rPr>
              <w:t>белая</w:t>
            </w:r>
            <w:r w:rsidRPr="003143B3">
              <w:rPr>
                <w:rFonts w:ascii="Times New Roman" w:hAnsi="Times New Roman"/>
                <w:color w:val="000000" w:themeColor="text1"/>
                <w:lang w:val="en-US"/>
              </w:rPr>
              <w:t xml:space="preserve"> </w:t>
            </w:r>
            <w:r w:rsidRPr="003143B3">
              <w:rPr>
                <w:rFonts w:ascii="Times New Roman" w:hAnsi="Times New Roman"/>
                <w:color w:val="000000" w:themeColor="text1"/>
              </w:rPr>
              <w:t>рыба</w:t>
            </w:r>
            <w:r w:rsidRPr="003143B3">
              <w:rPr>
                <w:rFonts w:ascii="Times New Roman" w:hAnsi="Times New Roman"/>
                <w:color w:val="000000" w:themeColor="text1"/>
                <w:lang w:val="en-US"/>
              </w:rPr>
              <w:t>)</w:t>
            </w:r>
          </w:p>
        </w:tc>
        <w:tc>
          <w:tcPr>
            <w:tcW w:w="384" w:type="pct"/>
            <w:vAlign w:val="center"/>
          </w:tcPr>
          <w:p w14:paraId="2A8FEF6E"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3686</w:t>
            </w:r>
          </w:p>
        </w:tc>
        <w:tc>
          <w:tcPr>
            <w:tcW w:w="279" w:type="pct"/>
            <w:gridSpan w:val="2"/>
            <w:vAlign w:val="center"/>
          </w:tcPr>
          <w:p w14:paraId="6EE10A60"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27</w:t>
            </w:r>
          </w:p>
        </w:tc>
        <w:tc>
          <w:tcPr>
            <w:tcW w:w="279" w:type="pct"/>
            <w:gridSpan w:val="2"/>
            <w:vAlign w:val="center"/>
          </w:tcPr>
          <w:p w14:paraId="4A5806A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14</w:t>
            </w:r>
          </w:p>
        </w:tc>
        <w:tc>
          <w:tcPr>
            <w:tcW w:w="279" w:type="pct"/>
            <w:gridSpan w:val="2"/>
            <w:vAlign w:val="center"/>
          </w:tcPr>
          <w:p w14:paraId="2E03FF3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44</w:t>
            </w:r>
          </w:p>
        </w:tc>
        <w:tc>
          <w:tcPr>
            <w:tcW w:w="285" w:type="pct"/>
            <w:gridSpan w:val="2"/>
            <w:vAlign w:val="center"/>
          </w:tcPr>
          <w:p w14:paraId="6A62FD4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3,5</w:t>
            </w:r>
          </w:p>
        </w:tc>
        <w:tc>
          <w:tcPr>
            <w:tcW w:w="285" w:type="pct"/>
            <w:gridSpan w:val="2"/>
            <w:vAlign w:val="center"/>
          </w:tcPr>
          <w:p w14:paraId="729B893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7</w:t>
            </w:r>
          </w:p>
        </w:tc>
        <w:tc>
          <w:tcPr>
            <w:tcW w:w="388" w:type="pct"/>
            <w:gridSpan w:val="2"/>
            <w:vAlign w:val="center"/>
          </w:tcPr>
          <w:p w14:paraId="53ED2AC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1,6:1</w:t>
            </w:r>
          </w:p>
        </w:tc>
        <w:tc>
          <w:tcPr>
            <w:tcW w:w="421" w:type="pct"/>
            <w:gridSpan w:val="2"/>
            <w:vAlign w:val="center"/>
          </w:tcPr>
          <w:p w14:paraId="4C8ED58E" w14:textId="1A66FA66" w:rsidR="006D5A4A" w:rsidRPr="003143B3" w:rsidRDefault="00CE2603"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136:1</w:t>
            </w:r>
          </w:p>
        </w:tc>
        <w:tc>
          <w:tcPr>
            <w:tcW w:w="285" w:type="pct"/>
            <w:vAlign w:val="center"/>
          </w:tcPr>
          <w:p w14:paraId="1EA38A72" w14:textId="696BA778"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10</w:t>
            </w:r>
          </w:p>
        </w:tc>
      </w:tr>
      <w:tr w:rsidR="006D5A4A" w:rsidRPr="003143B3" w14:paraId="3441BC8F" w14:textId="77777777" w:rsidTr="003143B3">
        <w:tc>
          <w:tcPr>
            <w:tcW w:w="2116" w:type="pct"/>
          </w:tcPr>
          <w:p w14:paraId="2341AFC2" w14:textId="2FF064CC" w:rsidR="006D5A4A" w:rsidRPr="003143B3" w:rsidRDefault="006D5A4A" w:rsidP="009A0CE7">
            <w:pPr>
              <w:spacing w:after="0" w:line="264" w:lineRule="auto"/>
              <w:jc w:val="both"/>
              <w:rPr>
                <w:rFonts w:ascii="Times New Roman" w:hAnsi="Times New Roman"/>
                <w:color w:val="000000" w:themeColor="text1"/>
              </w:rPr>
            </w:pPr>
            <w:r w:rsidRPr="003143B3">
              <w:rPr>
                <w:rFonts w:ascii="Times New Roman" w:hAnsi="Times New Roman"/>
                <w:color w:val="000000" w:themeColor="text1"/>
              </w:rPr>
              <w:t>«На Старт» (баранина)</w:t>
            </w:r>
          </w:p>
        </w:tc>
        <w:tc>
          <w:tcPr>
            <w:tcW w:w="384" w:type="pct"/>
            <w:vAlign w:val="center"/>
          </w:tcPr>
          <w:p w14:paraId="2A00756E"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3730</w:t>
            </w:r>
          </w:p>
        </w:tc>
        <w:tc>
          <w:tcPr>
            <w:tcW w:w="279" w:type="pct"/>
            <w:gridSpan w:val="2"/>
            <w:vAlign w:val="center"/>
          </w:tcPr>
          <w:p w14:paraId="6EA5C02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24</w:t>
            </w:r>
          </w:p>
        </w:tc>
        <w:tc>
          <w:tcPr>
            <w:tcW w:w="279" w:type="pct"/>
            <w:gridSpan w:val="2"/>
            <w:vAlign w:val="center"/>
          </w:tcPr>
          <w:p w14:paraId="67CA2F33"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13</w:t>
            </w:r>
          </w:p>
        </w:tc>
        <w:tc>
          <w:tcPr>
            <w:tcW w:w="279" w:type="pct"/>
            <w:gridSpan w:val="2"/>
            <w:vAlign w:val="center"/>
          </w:tcPr>
          <w:p w14:paraId="5281A1DA"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51</w:t>
            </w:r>
          </w:p>
        </w:tc>
        <w:tc>
          <w:tcPr>
            <w:tcW w:w="285" w:type="pct"/>
            <w:gridSpan w:val="2"/>
            <w:vAlign w:val="center"/>
          </w:tcPr>
          <w:p w14:paraId="522AF85E"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w:t>
            </w:r>
          </w:p>
        </w:tc>
        <w:tc>
          <w:tcPr>
            <w:tcW w:w="285" w:type="pct"/>
            <w:gridSpan w:val="2"/>
            <w:vAlign w:val="center"/>
          </w:tcPr>
          <w:p w14:paraId="558715A0"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w:t>
            </w:r>
          </w:p>
        </w:tc>
        <w:tc>
          <w:tcPr>
            <w:tcW w:w="388" w:type="pct"/>
            <w:gridSpan w:val="2"/>
            <w:vAlign w:val="center"/>
          </w:tcPr>
          <w:p w14:paraId="3A556F0C"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2,1:1</w:t>
            </w:r>
          </w:p>
        </w:tc>
        <w:tc>
          <w:tcPr>
            <w:tcW w:w="421" w:type="pct"/>
            <w:gridSpan w:val="2"/>
            <w:vAlign w:val="center"/>
          </w:tcPr>
          <w:p w14:paraId="7A91E39E" w14:textId="176086B8" w:rsidR="006D5A4A" w:rsidRPr="003143B3" w:rsidRDefault="00CE2603"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155:1</w:t>
            </w:r>
          </w:p>
        </w:tc>
        <w:tc>
          <w:tcPr>
            <w:tcW w:w="285" w:type="pct"/>
            <w:vAlign w:val="center"/>
          </w:tcPr>
          <w:p w14:paraId="49D61072" w14:textId="62049BA1"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13</w:t>
            </w:r>
          </w:p>
        </w:tc>
      </w:tr>
      <w:tr w:rsidR="006D5A4A" w:rsidRPr="003143B3" w14:paraId="67BDCE62" w14:textId="77777777" w:rsidTr="003143B3">
        <w:tc>
          <w:tcPr>
            <w:tcW w:w="2116" w:type="pct"/>
          </w:tcPr>
          <w:p w14:paraId="58EB76F1" w14:textId="77777777" w:rsidR="006D5A4A" w:rsidRPr="003143B3" w:rsidRDefault="006D5A4A" w:rsidP="009A0CE7">
            <w:pPr>
              <w:spacing w:after="0" w:line="264" w:lineRule="auto"/>
              <w:jc w:val="both"/>
              <w:rPr>
                <w:rFonts w:ascii="Times New Roman" w:hAnsi="Times New Roman"/>
                <w:color w:val="000000" w:themeColor="text1"/>
              </w:rPr>
            </w:pPr>
            <w:r w:rsidRPr="003143B3">
              <w:rPr>
                <w:rFonts w:ascii="Times New Roman" w:hAnsi="Times New Roman"/>
                <w:color w:val="000000" w:themeColor="text1"/>
              </w:rPr>
              <w:t>«Happy Lunch» (говядина)</w:t>
            </w:r>
          </w:p>
        </w:tc>
        <w:tc>
          <w:tcPr>
            <w:tcW w:w="384" w:type="pct"/>
            <w:vAlign w:val="center"/>
          </w:tcPr>
          <w:p w14:paraId="5C3ECFD8"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3070</w:t>
            </w:r>
          </w:p>
        </w:tc>
        <w:tc>
          <w:tcPr>
            <w:tcW w:w="279" w:type="pct"/>
            <w:gridSpan w:val="2"/>
            <w:vAlign w:val="center"/>
          </w:tcPr>
          <w:p w14:paraId="70B87891"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22</w:t>
            </w:r>
          </w:p>
        </w:tc>
        <w:tc>
          <w:tcPr>
            <w:tcW w:w="279" w:type="pct"/>
            <w:gridSpan w:val="2"/>
            <w:vAlign w:val="center"/>
          </w:tcPr>
          <w:p w14:paraId="6FF6507A"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12</w:t>
            </w:r>
          </w:p>
        </w:tc>
        <w:tc>
          <w:tcPr>
            <w:tcW w:w="279" w:type="pct"/>
            <w:gridSpan w:val="2"/>
            <w:vAlign w:val="center"/>
          </w:tcPr>
          <w:p w14:paraId="577A579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37</w:t>
            </w:r>
          </w:p>
        </w:tc>
        <w:tc>
          <w:tcPr>
            <w:tcW w:w="285" w:type="pct"/>
            <w:gridSpan w:val="2"/>
            <w:vAlign w:val="center"/>
          </w:tcPr>
          <w:p w14:paraId="0B805FF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5,5</w:t>
            </w:r>
          </w:p>
        </w:tc>
        <w:tc>
          <w:tcPr>
            <w:tcW w:w="285" w:type="pct"/>
            <w:gridSpan w:val="2"/>
            <w:vAlign w:val="center"/>
          </w:tcPr>
          <w:p w14:paraId="56EEE544"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w:t>
            </w:r>
          </w:p>
        </w:tc>
        <w:tc>
          <w:tcPr>
            <w:tcW w:w="388" w:type="pct"/>
            <w:gridSpan w:val="2"/>
            <w:vAlign w:val="center"/>
          </w:tcPr>
          <w:p w14:paraId="25DE4DAD"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1,7:1</w:t>
            </w:r>
          </w:p>
        </w:tc>
        <w:tc>
          <w:tcPr>
            <w:tcW w:w="421" w:type="pct"/>
            <w:gridSpan w:val="2"/>
            <w:vAlign w:val="center"/>
          </w:tcPr>
          <w:p w14:paraId="5C56B5DF" w14:textId="5CF43EB9" w:rsidR="006D5A4A" w:rsidRPr="003143B3" w:rsidRDefault="00CE2603"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139:1</w:t>
            </w:r>
          </w:p>
        </w:tc>
        <w:tc>
          <w:tcPr>
            <w:tcW w:w="285" w:type="pct"/>
            <w:vAlign w:val="center"/>
          </w:tcPr>
          <w:p w14:paraId="058C058E" w14:textId="65D3650C"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10</w:t>
            </w:r>
          </w:p>
        </w:tc>
      </w:tr>
      <w:tr w:rsidR="006D5A4A" w:rsidRPr="003143B3" w14:paraId="2F6B9ACF" w14:textId="77777777" w:rsidTr="003143B3">
        <w:tc>
          <w:tcPr>
            <w:tcW w:w="2116" w:type="pct"/>
          </w:tcPr>
          <w:p w14:paraId="77A36F79" w14:textId="79663000" w:rsidR="006D5A4A" w:rsidRPr="003143B3" w:rsidRDefault="006D5A4A" w:rsidP="009A0CE7">
            <w:pPr>
              <w:spacing w:after="0" w:line="264" w:lineRule="auto"/>
              <w:jc w:val="both"/>
              <w:rPr>
                <w:rFonts w:ascii="Times New Roman" w:hAnsi="Times New Roman"/>
                <w:color w:val="000000" w:themeColor="text1"/>
              </w:rPr>
            </w:pPr>
            <w:bookmarkStart w:id="7" w:name="_Hlk49194693"/>
            <w:bookmarkStart w:id="8" w:name="_Hlk49196069"/>
            <w:r w:rsidRPr="003143B3">
              <w:rPr>
                <w:rFonts w:ascii="Times New Roman" w:hAnsi="Times New Roman"/>
                <w:color w:val="000000" w:themeColor="text1"/>
              </w:rPr>
              <w:t xml:space="preserve">«Сытый Пес» </w:t>
            </w:r>
            <w:bookmarkEnd w:id="7"/>
            <w:r w:rsidRPr="003143B3">
              <w:rPr>
                <w:rFonts w:ascii="Times New Roman" w:hAnsi="Times New Roman"/>
                <w:color w:val="000000" w:themeColor="text1"/>
              </w:rPr>
              <w:t>(мясной микс)</w:t>
            </w:r>
            <w:bookmarkEnd w:id="8"/>
          </w:p>
        </w:tc>
        <w:tc>
          <w:tcPr>
            <w:tcW w:w="384" w:type="pct"/>
            <w:vAlign w:val="center"/>
          </w:tcPr>
          <w:p w14:paraId="53F8680C"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3340</w:t>
            </w:r>
          </w:p>
        </w:tc>
        <w:tc>
          <w:tcPr>
            <w:tcW w:w="279" w:type="pct"/>
            <w:gridSpan w:val="2"/>
            <w:vAlign w:val="center"/>
          </w:tcPr>
          <w:p w14:paraId="7BBC6E3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79" w:type="pct"/>
            <w:gridSpan w:val="2"/>
            <w:vAlign w:val="center"/>
          </w:tcPr>
          <w:p w14:paraId="06DC6C34"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17</w:t>
            </w:r>
          </w:p>
        </w:tc>
        <w:tc>
          <w:tcPr>
            <w:tcW w:w="279" w:type="pct"/>
            <w:gridSpan w:val="2"/>
            <w:vAlign w:val="center"/>
          </w:tcPr>
          <w:p w14:paraId="512FBA11"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29</w:t>
            </w:r>
          </w:p>
        </w:tc>
        <w:tc>
          <w:tcPr>
            <w:tcW w:w="285" w:type="pct"/>
            <w:gridSpan w:val="2"/>
            <w:vAlign w:val="center"/>
          </w:tcPr>
          <w:p w14:paraId="2F01FA5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w:t>
            </w:r>
          </w:p>
        </w:tc>
        <w:tc>
          <w:tcPr>
            <w:tcW w:w="285" w:type="pct"/>
            <w:gridSpan w:val="2"/>
            <w:vAlign w:val="center"/>
          </w:tcPr>
          <w:p w14:paraId="79ED9F1D"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w:t>
            </w:r>
          </w:p>
        </w:tc>
        <w:tc>
          <w:tcPr>
            <w:tcW w:w="388" w:type="pct"/>
            <w:gridSpan w:val="2"/>
            <w:vAlign w:val="center"/>
          </w:tcPr>
          <w:p w14:paraId="2BFE0EA0"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1,2:1</w:t>
            </w:r>
          </w:p>
        </w:tc>
        <w:tc>
          <w:tcPr>
            <w:tcW w:w="421" w:type="pct"/>
            <w:gridSpan w:val="2"/>
            <w:vAlign w:val="center"/>
          </w:tcPr>
          <w:p w14:paraId="4C83E9F7" w14:textId="6A9BE342" w:rsidR="006D5A4A" w:rsidRPr="003143B3" w:rsidRDefault="00CE2603"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134:1</w:t>
            </w:r>
          </w:p>
        </w:tc>
        <w:tc>
          <w:tcPr>
            <w:tcW w:w="285" w:type="pct"/>
            <w:vAlign w:val="center"/>
          </w:tcPr>
          <w:p w14:paraId="7BB37A66" w14:textId="79D87D55"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w:t>
            </w:r>
          </w:p>
        </w:tc>
      </w:tr>
      <w:tr w:rsidR="006D5A4A" w:rsidRPr="003143B3" w14:paraId="56BFFAFE" w14:textId="77777777" w:rsidTr="003143B3">
        <w:tc>
          <w:tcPr>
            <w:tcW w:w="2116" w:type="pct"/>
          </w:tcPr>
          <w:p w14:paraId="4E1EC580" w14:textId="14A9069E" w:rsidR="006D5A4A" w:rsidRPr="003143B3" w:rsidRDefault="006D5A4A" w:rsidP="009A0CE7">
            <w:pPr>
              <w:spacing w:after="0" w:line="264" w:lineRule="auto"/>
              <w:jc w:val="both"/>
              <w:rPr>
                <w:rFonts w:ascii="Times New Roman" w:hAnsi="Times New Roman"/>
                <w:color w:val="000000" w:themeColor="text1"/>
              </w:rPr>
            </w:pPr>
            <w:bookmarkStart w:id="9" w:name="_Hlk49193659"/>
            <w:bookmarkStart w:id="10" w:name="_Hlk49341407"/>
            <w:r w:rsidRPr="003143B3">
              <w:rPr>
                <w:rFonts w:ascii="Times New Roman" w:hAnsi="Times New Roman"/>
                <w:bCs/>
                <w:color w:val="000000" w:themeColor="text1"/>
                <w:lang w:val="en-US"/>
              </w:rPr>
              <w:t>«</w:t>
            </w:r>
            <w:r w:rsidRPr="003143B3">
              <w:rPr>
                <w:rFonts w:ascii="Times New Roman" w:hAnsi="Times New Roman"/>
                <w:bCs/>
                <w:color w:val="000000" w:themeColor="text1"/>
              </w:rPr>
              <w:t>Acari Ciar</w:t>
            </w:r>
            <w:r w:rsidRPr="003143B3">
              <w:rPr>
                <w:rFonts w:ascii="Times New Roman" w:hAnsi="Times New Roman"/>
                <w:bCs/>
                <w:color w:val="000000" w:themeColor="text1"/>
                <w:lang w:val="en-US"/>
              </w:rPr>
              <w:t>»</w:t>
            </w:r>
            <w:r w:rsidRPr="003143B3">
              <w:rPr>
                <w:rFonts w:ascii="Times New Roman" w:hAnsi="Times New Roman"/>
                <w:bCs/>
                <w:color w:val="000000" w:themeColor="text1"/>
              </w:rPr>
              <w:t xml:space="preserve"> </w:t>
            </w:r>
            <w:bookmarkEnd w:id="9"/>
            <w:r w:rsidRPr="003143B3">
              <w:rPr>
                <w:rFonts w:ascii="Times New Roman" w:hAnsi="Times New Roman"/>
                <w:color w:val="000000" w:themeColor="text1"/>
              </w:rPr>
              <w:t>Regular</w:t>
            </w:r>
          </w:p>
        </w:tc>
        <w:tc>
          <w:tcPr>
            <w:tcW w:w="384" w:type="pct"/>
            <w:vAlign w:val="center"/>
          </w:tcPr>
          <w:p w14:paraId="0D8B923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3244</w:t>
            </w:r>
          </w:p>
        </w:tc>
        <w:tc>
          <w:tcPr>
            <w:tcW w:w="279" w:type="pct"/>
            <w:gridSpan w:val="2"/>
            <w:vAlign w:val="center"/>
          </w:tcPr>
          <w:p w14:paraId="3E755C90"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21</w:t>
            </w:r>
          </w:p>
        </w:tc>
        <w:tc>
          <w:tcPr>
            <w:tcW w:w="279" w:type="pct"/>
            <w:gridSpan w:val="2"/>
            <w:vAlign w:val="center"/>
          </w:tcPr>
          <w:p w14:paraId="376CE19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10</w:t>
            </w:r>
          </w:p>
        </w:tc>
        <w:tc>
          <w:tcPr>
            <w:tcW w:w="279" w:type="pct"/>
            <w:gridSpan w:val="2"/>
            <w:vAlign w:val="center"/>
          </w:tcPr>
          <w:p w14:paraId="67166F0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47</w:t>
            </w:r>
          </w:p>
        </w:tc>
        <w:tc>
          <w:tcPr>
            <w:tcW w:w="285" w:type="pct"/>
            <w:gridSpan w:val="2"/>
            <w:vAlign w:val="center"/>
          </w:tcPr>
          <w:p w14:paraId="62AE93A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2,8</w:t>
            </w:r>
          </w:p>
        </w:tc>
        <w:tc>
          <w:tcPr>
            <w:tcW w:w="285" w:type="pct"/>
            <w:gridSpan w:val="2"/>
            <w:vAlign w:val="center"/>
          </w:tcPr>
          <w:p w14:paraId="5E63FA6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6</w:t>
            </w:r>
          </w:p>
        </w:tc>
        <w:tc>
          <w:tcPr>
            <w:tcW w:w="388" w:type="pct"/>
            <w:gridSpan w:val="2"/>
            <w:vAlign w:val="center"/>
          </w:tcPr>
          <w:p w14:paraId="3C8B631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2,2:1</w:t>
            </w:r>
          </w:p>
        </w:tc>
        <w:tc>
          <w:tcPr>
            <w:tcW w:w="421" w:type="pct"/>
            <w:gridSpan w:val="2"/>
            <w:vAlign w:val="center"/>
          </w:tcPr>
          <w:p w14:paraId="4A646ED9" w14:textId="2DA9DEC6"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154:1</w:t>
            </w:r>
          </w:p>
        </w:tc>
        <w:tc>
          <w:tcPr>
            <w:tcW w:w="285" w:type="pct"/>
            <w:vAlign w:val="center"/>
          </w:tcPr>
          <w:p w14:paraId="09FD5559" w14:textId="36CAE499"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w:t>
            </w:r>
          </w:p>
        </w:tc>
      </w:tr>
      <w:tr w:rsidR="006D5A4A" w:rsidRPr="003143B3" w14:paraId="28C64829" w14:textId="77777777" w:rsidTr="003143B3">
        <w:tc>
          <w:tcPr>
            <w:tcW w:w="2116" w:type="pct"/>
          </w:tcPr>
          <w:p w14:paraId="1E0CBCF0" w14:textId="616D4FCC" w:rsidR="006D5A4A" w:rsidRPr="003143B3" w:rsidRDefault="006D5A4A" w:rsidP="009A0CE7">
            <w:pPr>
              <w:spacing w:after="0" w:line="264" w:lineRule="auto"/>
              <w:jc w:val="both"/>
              <w:rPr>
                <w:rFonts w:ascii="Times New Roman" w:hAnsi="Times New Roman"/>
                <w:color w:val="000000" w:themeColor="text1"/>
              </w:rPr>
            </w:pPr>
            <w:bookmarkStart w:id="11" w:name="_Hlk49197062"/>
            <w:bookmarkEnd w:id="10"/>
            <w:r w:rsidRPr="003143B3">
              <w:rPr>
                <w:rFonts w:ascii="Times New Roman" w:hAnsi="Times New Roman"/>
                <w:bCs/>
                <w:color w:val="000000" w:themeColor="text1"/>
                <w:lang w:val="en-US"/>
              </w:rPr>
              <w:t>«</w:t>
            </w:r>
            <w:r w:rsidRPr="003143B3">
              <w:rPr>
                <w:rFonts w:ascii="Times New Roman" w:hAnsi="Times New Roman"/>
                <w:bCs/>
                <w:color w:val="000000" w:themeColor="text1"/>
              </w:rPr>
              <w:t>Acari Ciar</w:t>
            </w:r>
            <w:r w:rsidRPr="003143B3">
              <w:rPr>
                <w:rFonts w:ascii="Times New Roman" w:hAnsi="Times New Roman"/>
                <w:bCs/>
                <w:color w:val="000000" w:themeColor="text1"/>
                <w:lang w:val="en-US"/>
              </w:rPr>
              <w:t>»</w:t>
            </w:r>
            <w:r w:rsidRPr="003143B3">
              <w:rPr>
                <w:rFonts w:ascii="Times New Roman" w:hAnsi="Times New Roman"/>
                <w:bCs/>
                <w:color w:val="000000" w:themeColor="text1"/>
              </w:rPr>
              <w:t xml:space="preserve"> </w:t>
            </w:r>
            <w:bookmarkEnd w:id="11"/>
            <w:r w:rsidRPr="003143B3">
              <w:rPr>
                <w:rFonts w:ascii="Times New Roman" w:hAnsi="Times New Roman"/>
                <w:color w:val="000000" w:themeColor="text1"/>
              </w:rPr>
              <w:t>Aurora</w:t>
            </w:r>
          </w:p>
        </w:tc>
        <w:tc>
          <w:tcPr>
            <w:tcW w:w="384" w:type="pct"/>
            <w:vAlign w:val="center"/>
          </w:tcPr>
          <w:p w14:paraId="69B914C8"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3390</w:t>
            </w:r>
          </w:p>
        </w:tc>
        <w:tc>
          <w:tcPr>
            <w:tcW w:w="279" w:type="pct"/>
            <w:gridSpan w:val="2"/>
            <w:vAlign w:val="center"/>
          </w:tcPr>
          <w:p w14:paraId="7C5F3570"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26</w:t>
            </w:r>
          </w:p>
        </w:tc>
        <w:tc>
          <w:tcPr>
            <w:tcW w:w="279" w:type="pct"/>
            <w:gridSpan w:val="2"/>
            <w:vAlign w:val="center"/>
          </w:tcPr>
          <w:p w14:paraId="6B920265"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14</w:t>
            </w:r>
          </w:p>
        </w:tc>
        <w:tc>
          <w:tcPr>
            <w:tcW w:w="279" w:type="pct"/>
            <w:gridSpan w:val="2"/>
            <w:vAlign w:val="center"/>
          </w:tcPr>
          <w:p w14:paraId="5B72CE8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37</w:t>
            </w:r>
          </w:p>
        </w:tc>
        <w:tc>
          <w:tcPr>
            <w:tcW w:w="285" w:type="pct"/>
            <w:gridSpan w:val="2"/>
            <w:vAlign w:val="center"/>
          </w:tcPr>
          <w:p w14:paraId="5E6927C4" w14:textId="0FB5FA52" w:rsidR="006D5A4A" w:rsidRPr="003143B3" w:rsidRDefault="004E456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w:t>
            </w:r>
          </w:p>
        </w:tc>
        <w:tc>
          <w:tcPr>
            <w:tcW w:w="285" w:type="pct"/>
            <w:gridSpan w:val="2"/>
            <w:vAlign w:val="center"/>
          </w:tcPr>
          <w:p w14:paraId="0327828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6</w:t>
            </w:r>
          </w:p>
        </w:tc>
        <w:tc>
          <w:tcPr>
            <w:tcW w:w="388" w:type="pct"/>
            <w:gridSpan w:val="2"/>
            <w:vAlign w:val="center"/>
          </w:tcPr>
          <w:p w14:paraId="1DC7B70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1,4:1</w:t>
            </w:r>
          </w:p>
        </w:tc>
        <w:tc>
          <w:tcPr>
            <w:tcW w:w="421" w:type="pct"/>
            <w:gridSpan w:val="2"/>
            <w:vAlign w:val="center"/>
          </w:tcPr>
          <w:p w14:paraId="11C59204" w14:textId="066757E3"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130:1</w:t>
            </w:r>
          </w:p>
        </w:tc>
        <w:tc>
          <w:tcPr>
            <w:tcW w:w="285" w:type="pct"/>
            <w:vAlign w:val="center"/>
          </w:tcPr>
          <w:p w14:paraId="637F6158" w14:textId="5C54CA95"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w:t>
            </w:r>
            <w:r w:rsidR="004E456A" w:rsidRPr="003143B3">
              <w:rPr>
                <w:rFonts w:ascii="Times New Roman" w:hAnsi="Times New Roman"/>
                <w:color w:val="000000" w:themeColor="text1"/>
              </w:rPr>
              <w:t>5</w:t>
            </w:r>
          </w:p>
        </w:tc>
      </w:tr>
      <w:tr w:rsidR="006D5A4A" w:rsidRPr="003143B3" w14:paraId="7B1A8B59" w14:textId="77777777" w:rsidTr="003143B3">
        <w:tc>
          <w:tcPr>
            <w:tcW w:w="2116" w:type="pct"/>
          </w:tcPr>
          <w:p w14:paraId="59CB028B" w14:textId="4958F807" w:rsidR="006D5A4A" w:rsidRPr="003143B3" w:rsidRDefault="006D5A4A" w:rsidP="009A0CE7">
            <w:pPr>
              <w:spacing w:after="0" w:line="264" w:lineRule="auto"/>
              <w:jc w:val="both"/>
              <w:rPr>
                <w:rFonts w:ascii="Times New Roman" w:hAnsi="Times New Roman"/>
                <w:color w:val="000000" w:themeColor="text1"/>
                <w:lang w:val="en-US"/>
              </w:rPr>
            </w:pPr>
            <w:r w:rsidRPr="003143B3">
              <w:rPr>
                <w:rFonts w:ascii="Times New Roman" w:hAnsi="Times New Roman"/>
                <w:bCs/>
                <w:color w:val="000000" w:themeColor="text1"/>
                <w:lang w:val="en-US"/>
              </w:rPr>
              <w:t xml:space="preserve">«Acari Ciar» </w:t>
            </w:r>
            <w:bookmarkStart w:id="12" w:name="_Hlk49341431"/>
            <w:r w:rsidRPr="003143B3">
              <w:rPr>
                <w:rFonts w:ascii="Times New Roman" w:hAnsi="Times New Roman"/>
                <w:color w:val="000000" w:themeColor="text1"/>
                <w:lang w:val="en-US"/>
              </w:rPr>
              <w:t>Flagman Fegato Holistic</w:t>
            </w:r>
            <w:bookmarkEnd w:id="12"/>
          </w:p>
        </w:tc>
        <w:tc>
          <w:tcPr>
            <w:tcW w:w="384" w:type="pct"/>
            <w:vAlign w:val="center"/>
          </w:tcPr>
          <w:p w14:paraId="5C2D6A6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3800</w:t>
            </w:r>
          </w:p>
        </w:tc>
        <w:tc>
          <w:tcPr>
            <w:tcW w:w="279" w:type="pct"/>
            <w:gridSpan w:val="2"/>
            <w:vAlign w:val="center"/>
          </w:tcPr>
          <w:p w14:paraId="5558F94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79" w:type="pct"/>
            <w:gridSpan w:val="2"/>
            <w:vAlign w:val="center"/>
          </w:tcPr>
          <w:p w14:paraId="51608B5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14</w:t>
            </w:r>
          </w:p>
        </w:tc>
        <w:tc>
          <w:tcPr>
            <w:tcW w:w="279" w:type="pct"/>
            <w:gridSpan w:val="2"/>
            <w:vAlign w:val="center"/>
          </w:tcPr>
          <w:p w14:paraId="7FCE3AF4"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49</w:t>
            </w:r>
          </w:p>
        </w:tc>
        <w:tc>
          <w:tcPr>
            <w:tcW w:w="285" w:type="pct"/>
            <w:gridSpan w:val="2"/>
            <w:vAlign w:val="center"/>
          </w:tcPr>
          <w:p w14:paraId="25B8A53E"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2,6</w:t>
            </w:r>
          </w:p>
        </w:tc>
        <w:tc>
          <w:tcPr>
            <w:tcW w:w="285" w:type="pct"/>
            <w:gridSpan w:val="2"/>
            <w:vAlign w:val="center"/>
          </w:tcPr>
          <w:p w14:paraId="37A80614"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6</w:t>
            </w:r>
          </w:p>
        </w:tc>
        <w:tc>
          <w:tcPr>
            <w:tcW w:w="388" w:type="pct"/>
            <w:gridSpan w:val="2"/>
            <w:vAlign w:val="center"/>
          </w:tcPr>
          <w:p w14:paraId="43FDFCD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2,0:1</w:t>
            </w:r>
          </w:p>
        </w:tc>
        <w:tc>
          <w:tcPr>
            <w:tcW w:w="421" w:type="pct"/>
            <w:gridSpan w:val="2"/>
            <w:vAlign w:val="center"/>
          </w:tcPr>
          <w:p w14:paraId="01D99A34" w14:textId="3397C4C5"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152:1</w:t>
            </w:r>
          </w:p>
        </w:tc>
        <w:tc>
          <w:tcPr>
            <w:tcW w:w="285" w:type="pct"/>
            <w:vAlign w:val="center"/>
          </w:tcPr>
          <w:p w14:paraId="13FD650E" w14:textId="329D8C0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9,5</w:t>
            </w:r>
          </w:p>
        </w:tc>
      </w:tr>
      <w:tr w:rsidR="006D5A4A" w:rsidRPr="003143B3" w14:paraId="2D97A4FA" w14:textId="77777777" w:rsidTr="003143B3">
        <w:tc>
          <w:tcPr>
            <w:tcW w:w="2116" w:type="pct"/>
          </w:tcPr>
          <w:p w14:paraId="4460CE31" w14:textId="008EF503" w:rsidR="006D5A4A" w:rsidRPr="003143B3" w:rsidRDefault="006D5A4A" w:rsidP="009A0CE7">
            <w:pPr>
              <w:spacing w:after="0" w:line="264" w:lineRule="auto"/>
              <w:jc w:val="both"/>
              <w:rPr>
                <w:rFonts w:ascii="Times New Roman" w:hAnsi="Times New Roman"/>
                <w:color w:val="000000" w:themeColor="text1"/>
                <w:lang w:val="en-US"/>
              </w:rPr>
            </w:pPr>
            <w:bookmarkStart w:id="13" w:name="_Hlk49344885"/>
            <w:r w:rsidRPr="003143B3">
              <w:rPr>
                <w:rFonts w:ascii="Times New Roman" w:hAnsi="Times New Roman"/>
                <w:bCs/>
                <w:color w:val="000000" w:themeColor="text1"/>
                <w:lang w:val="en-US"/>
              </w:rPr>
              <w:t xml:space="preserve">«Acari Ciar» </w:t>
            </w:r>
            <w:bookmarkStart w:id="14" w:name="_Hlk49341456"/>
            <w:r w:rsidRPr="003143B3">
              <w:rPr>
                <w:rFonts w:ascii="Times New Roman" w:hAnsi="Times New Roman"/>
                <w:color w:val="000000" w:themeColor="text1"/>
                <w:lang w:val="en-US"/>
              </w:rPr>
              <w:t>Optima Fish Holistic</w:t>
            </w:r>
            <w:bookmarkEnd w:id="14"/>
          </w:p>
        </w:tc>
        <w:tc>
          <w:tcPr>
            <w:tcW w:w="384" w:type="pct"/>
            <w:vAlign w:val="center"/>
          </w:tcPr>
          <w:p w14:paraId="50D30731"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3800</w:t>
            </w:r>
          </w:p>
        </w:tc>
        <w:tc>
          <w:tcPr>
            <w:tcW w:w="279" w:type="pct"/>
            <w:gridSpan w:val="2"/>
            <w:vAlign w:val="center"/>
          </w:tcPr>
          <w:p w14:paraId="4AC7B10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79" w:type="pct"/>
            <w:gridSpan w:val="2"/>
            <w:vAlign w:val="center"/>
          </w:tcPr>
          <w:p w14:paraId="69DF254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14</w:t>
            </w:r>
          </w:p>
        </w:tc>
        <w:tc>
          <w:tcPr>
            <w:tcW w:w="279" w:type="pct"/>
            <w:gridSpan w:val="2"/>
            <w:vAlign w:val="center"/>
          </w:tcPr>
          <w:p w14:paraId="30A6A09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49</w:t>
            </w:r>
          </w:p>
        </w:tc>
        <w:tc>
          <w:tcPr>
            <w:tcW w:w="285" w:type="pct"/>
            <w:gridSpan w:val="2"/>
            <w:vAlign w:val="center"/>
          </w:tcPr>
          <w:p w14:paraId="036B7B61"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2,1</w:t>
            </w:r>
          </w:p>
        </w:tc>
        <w:tc>
          <w:tcPr>
            <w:tcW w:w="285" w:type="pct"/>
            <w:gridSpan w:val="2"/>
            <w:vAlign w:val="center"/>
          </w:tcPr>
          <w:p w14:paraId="4D68E665"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5,5</w:t>
            </w:r>
          </w:p>
        </w:tc>
        <w:tc>
          <w:tcPr>
            <w:tcW w:w="388" w:type="pct"/>
            <w:gridSpan w:val="2"/>
            <w:vAlign w:val="center"/>
          </w:tcPr>
          <w:p w14:paraId="4C5B865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2,0:1</w:t>
            </w:r>
          </w:p>
        </w:tc>
        <w:tc>
          <w:tcPr>
            <w:tcW w:w="421" w:type="pct"/>
            <w:gridSpan w:val="2"/>
            <w:vAlign w:val="center"/>
          </w:tcPr>
          <w:p w14:paraId="6E3D5C51" w14:textId="2D78AE6D"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152:1</w:t>
            </w:r>
          </w:p>
        </w:tc>
        <w:tc>
          <w:tcPr>
            <w:tcW w:w="285" w:type="pct"/>
            <w:vAlign w:val="center"/>
          </w:tcPr>
          <w:p w14:paraId="430B8FC7" w14:textId="163634F3"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10</w:t>
            </w:r>
          </w:p>
        </w:tc>
      </w:tr>
      <w:tr w:rsidR="006D5A4A" w:rsidRPr="003143B3" w14:paraId="557D402A" w14:textId="77777777" w:rsidTr="003143B3">
        <w:tc>
          <w:tcPr>
            <w:tcW w:w="2116" w:type="pct"/>
          </w:tcPr>
          <w:p w14:paraId="2DA0E2F0" w14:textId="20E85D73" w:rsidR="006D5A4A" w:rsidRPr="003143B3" w:rsidRDefault="006D5A4A" w:rsidP="009A0CE7">
            <w:pPr>
              <w:spacing w:after="0" w:line="264" w:lineRule="auto"/>
              <w:jc w:val="both"/>
              <w:rPr>
                <w:rFonts w:ascii="Times New Roman" w:hAnsi="Times New Roman"/>
                <w:color w:val="000000" w:themeColor="text1"/>
              </w:rPr>
            </w:pPr>
            <w:r w:rsidRPr="003143B3">
              <w:rPr>
                <w:rFonts w:ascii="Times New Roman" w:hAnsi="Times New Roman"/>
                <w:color w:val="000000" w:themeColor="text1"/>
              </w:rPr>
              <w:t>«Delicana» (говядина)</w:t>
            </w:r>
          </w:p>
        </w:tc>
        <w:tc>
          <w:tcPr>
            <w:tcW w:w="384" w:type="pct"/>
            <w:vAlign w:val="center"/>
          </w:tcPr>
          <w:p w14:paraId="102EDC0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3800</w:t>
            </w:r>
          </w:p>
        </w:tc>
        <w:tc>
          <w:tcPr>
            <w:tcW w:w="279" w:type="pct"/>
            <w:gridSpan w:val="2"/>
            <w:vAlign w:val="center"/>
          </w:tcPr>
          <w:p w14:paraId="70BC5714"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26</w:t>
            </w:r>
          </w:p>
        </w:tc>
        <w:tc>
          <w:tcPr>
            <w:tcW w:w="279" w:type="pct"/>
            <w:gridSpan w:val="2"/>
            <w:vAlign w:val="center"/>
          </w:tcPr>
          <w:p w14:paraId="0465863E"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17</w:t>
            </w:r>
          </w:p>
        </w:tc>
        <w:tc>
          <w:tcPr>
            <w:tcW w:w="279" w:type="pct"/>
            <w:gridSpan w:val="2"/>
            <w:vAlign w:val="center"/>
          </w:tcPr>
          <w:p w14:paraId="45DBA24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41</w:t>
            </w:r>
          </w:p>
        </w:tc>
        <w:tc>
          <w:tcPr>
            <w:tcW w:w="285" w:type="pct"/>
            <w:gridSpan w:val="2"/>
            <w:vAlign w:val="center"/>
          </w:tcPr>
          <w:p w14:paraId="15EC9E7D"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2,1</w:t>
            </w:r>
          </w:p>
        </w:tc>
        <w:tc>
          <w:tcPr>
            <w:tcW w:w="285" w:type="pct"/>
            <w:gridSpan w:val="2"/>
            <w:vAlign w:val="center"/>
          </w:tcPr>
          <w:p w14:paraId="3188D317"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5,5</w:t>
            </w:r>
          </w:p>
        </w:tc>
        <w:tc>
          <w:tcPr>
            <w:tcW w:w="388" w:type="pct"/>
            <w:gridSpan w:val="2"/>
            <w:vAlign w:val="center"/>
          </w:tcPr>
          <w:p w14:paraId="6916DD3D"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1,6:1</w:t>
            </w:r>
          </w:p>
        </w:tc>
        <w:tc>
          <w:tcPr>
            <w:tcW w:w="421" w:type="pct"/>
            <w:gridSpan w:val="2"/>
            <w:vAlign w:val="center"/>
          </w:tcPr>
          <w:p w14:paraId="2D325CBB" w14:textId="4DAEBD9B"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146:1</w:t>
            </w:r>
          </w:p>
        </w:tc>
        <w:tc>
          <w:tcPr>
            <w:tcW w:w="285" w:type="pct"/>
            <w:vAlign w:val="center"/>
          </w:tcPr>
          <w:p w14:paraId="001C372C" w14:textId="389A1DA1"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10</w:t>
            </w:r>
          </w:p>
        </w:tc>
      </w:tr>
      <w:tr w:rsidR="006D5A4A" w:rsidRPr="003143B3" w14:paraId="516796D9" w14:textId="77777777" w:rsidTr="003143B3">
        <w:tc>
          <w:tcPr>
            <w:tcW w:w="2116" w:type="pct"/>
          </w:tcPr>
          <w:p w14:paraId="41137967" w14:textId="446054D9" w:rsidR="006D5A4A" w:rsidRPr="003143B3" w:rsidRDefault="006D5A4A" w:rsidP="009A0CE7">
            <w:pPr>
              <w:spacing w:after="0" w:line="264" w:lineRule="auto"/>
              <w:jc w:val="both"/>
              <w:rPr>
                <w:rFonts w:ascii="Times New Roman" w:hAnsi="Times New Roman"/>
                <w:color w:val="000000" w:themeColor="text1"/>
              </w:rPr>
            </w:pPr>
            <w:bookmarkStart w:id="15" w:name="_Hlk49341486"/>
            <w:r w:rsidRPr="003143B3">
              <w:rPr>
                <w:rFonts w:ascii="Times New Roman" w:hAnsi="Times New Roman"/>
                <w:color w:val="000000" w:themeColor="text1"/>
              </w:rPr>
              <w:t>«Delicana» (курица)</w:t>
            </w:r>
            <w:bookmarkEnd w:id="15"/>
          </w:p>
        </w:tc>
        <w:tc>
          <w:tcPr>
            <w:tcW w:w="384" w:type="pct"/>
            <w:vAlign w:val="center"/>
          </w:tcPr>
          <w:p w14:paraId="23254D18"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3750</w:t>
            </w:r>
          </w:p>
        </w:tc>
        <w:tc>
          <w:tcPr>
            <w:tcW w:w="279" w:type="pct"/>
            <w:gridSpan w:val="2"/>
            <w:vAlign w:val="center"/>
          </w:tcPr>
          <w:p w14:paraId="690B620A"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79" w:type="pct"/>
            <w:gridSpan w:val="2"/>
            <w:vAlign w:val="center"/>
          </w:tcPr>
          <w:p w14:paraId="74BD0F0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16</w:t>
            </w:r>
          </w:p>
        </w:tc>
        <w:tc>
          <w:tcPr>
            <w:tcW w:w="279" w:type="pct"/>
            <w:gridSpan w:val="2"/>
            <w:vAlign w:val="center"/>
          </w:tcPr>
          <w:p w14:paraId="13F70B0A"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44</w:t>
            </w:r>
          </w:p>
        </w:tc>
        <w:tc>
          <w:tcPr>
            <w:tcW w:w="285" w:type="pct"/>
            <w:gridSpan w:val="2"/>
            <w:vAlign w:val="center"/>
          </w:tcPr>
          <w:p w14:paraId="076F43CC"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2,1</w:t>
            </w:r>
          </w:p>
        </w:tc>
        <w:tc>
          <w:tcPr>
            <w:tcW w:w="285" w:type="pct"/>
            <w:gridSpan w:val="2"/>
            <w:vAlign w:val="center"/>
          </w:tcPr>
          <w:p w14:paraId="52888F5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5,5</w:t>
            </w:r>
          </w:p>
        </w:tc>
        <w:tc>
          <w:tcPr>
            <w:tcW w:w="388" w:type="pct"/>
            <w:gridSpan w:val="2"/>
            <w:vAlign w:val="center"/>
          </w:tcPr>
          <w:p w14:paraId="5BEF2F0E"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1,8:1</w:t>
            </w:r>
          </w:p>
        </w:tc>
        <w:tc>
          <w:tcPr>
            <w:tcW w:w="421" w:type="pct"/>
            <w:gridSpan w:val="2"/>
            <w:vAlign w:val="center"/>
          </w:tcPr>
          <w:p w14:paraId="01ED0601" w14:textId="2DB330D7"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150:1</w:t>
            </w:r>
          </w:p>
        </w:tc>
        <w:tc>
          <w:tcPr>
            <w:tcW w:w="285" w:type="pct"/>
            <w:vAlign w:val="center"/>
          </w:tcPr>
          <w:p w14:paraId="7D0C06A3" w14:textId="0B6F6AAE"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10</w:t>
            </w:r>
          </w:p>
        </w:tc>
      </w:tr>
      <w:bookmarkEnd w:id="13"/>
      <w:tr w:rsidR="006D5A4A" w:rsidRPr="003143B3" w14:paraId="35A8005B" w14:textId="77777777" w:rsidTr="003143B3">
        <w:tc>
          <w:tcPr>
            <w:tcW w:w="2116" w:type="pct"/>
          </w:tcPr>
          <w:p w14:paraId="0E12E883" w14:textId="4189E418" w:rsidR="006D5A4A" w:rsidRPr="003143B3" w:rsidRDefault="006D5A4A" w:rsidP="009A0CE7">
            <w:pPr>
              <w:spacing w:after="0" w:line="264" w:lineRule="auto"/>
              <w:jc w:val="both"/>
              <w:rPr>
                <w:rFonts w:ascii="Times New Roman" w:hAnsi="Times New Roman"/>
                <w:color w:val="000000" w:themeColor="text1"/>
              </w:rPr>
            </w:pPr>
            <w:r w:rsidRPr="003143B3">
              <w:rPr>
                <w:rFonts w:ascii="Times New Roman" w:hAnsi="Times New Roman"/>
                <w:color w:val="000000" w:themeColor="text1"/>
              </w:rPr>
              <w:t>«Дилли» для активных собак</w:t>
            </w:r>
          </w:p>
        </w:tc>
        <w:tc>
          <w:tcPr>
            <w:tcW w:w="384" w:type="pct"/>
            <w:vAlign w:val="center"/>
          </w:tcPr>
          <w:p w14:paraId="066EAFBA"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3700</w:t>
            </w:r>
          </w:p>
        </w:tc>
        <w:tc>
          <w:tcPr>
            <w:tcW w:w="279" w:type="pct"/>
            <w:gridSpan w:val="2"/>
            <w:vAlign w:val="center"/>
          </w:tcPr>
          <w:p w14:paraId="5F5826A5"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28</w:t>
            </w:r>
          </w:p>
        </w:tc>
        <w:tc>
          <w:tcPr>
            <w:tcW w:w="279" w:type="pct"/>
            <w:gridSpan w:val="2"/>
            <w:vAlign w:val="center"/>
          </w:tcPr>
          <w:p w14:paraId="53CF6AF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14</w:t>
            </w:r>
          </w:p>
        </w:tc>
        <w:tc>
          <w:tcPr>
            <w:tcW w:w="279" w:type="pct"/>
            <w:gridSpan w:val="2"/>
            <w:vAlign w:val="center"/>
          </w:tcPr>
          <w:p w14:paraId="5748976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44</w:t>
            </w:r>
          </w:p>
        </w:tc>
        <w:tc>
          <w:tcPr>
            <w:tcW w:w="285" w:type="pct"/>
            <w:gridSpan w:val="2"/>
            <w:vAlign w:val="center"/>
          </w:tcPr>
          <w:p w14:paraId="16E5DB7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w:t>
            </w:r>
          </w:p>
        </w:tc>
        <w:tc>
          <w:tcPr>
            <w:tcW w:w="285" w:type="pct"/>
            <w:gridSpan w:val="2"/>
            <w:vAlign w:val="center"/>
          </w:tcPr>
          <w:p w14:paraId="0B20ED73" w14:textId="29BC59CD"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w:t>
            </w:r>
          </w:p>
        </w:tc>
        <w:tc>
          <w:tcPr>
            <w:tcW w:w="388" w:type="pct"/>
            <w:gridSpan w:val="2"/>
            <w:vAlign w:val="center"/>
          </w:tcPr>
          <w:p w14:paraId="0942155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1,6:1</w:t>
            </w:r>
          </w:p>
        </w:tc>
        <w:tc>
          <w:tcPr>
            <w:tcW w:w="421" w:type="pct"/>
            <w:gridSpan w:val="2"/>
            <w:vAlign w:val="center"/>
          </w:tcPr>
          <w:p w14:paraId="473A80A7" w14:textId="7F8D95E8"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132:1</w:t>
            </w:r>
          </w:p>
        </w:tc>
        <w:tc>
          <w:tcPr>
            <w:tcW w:w="285" w:type="pct"/>
            <w:vAlign w:val="center"/>
          </w:tcPr>
          <w:p w14:paraId="2A6667C7" w14:textId="4C5C49BC"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8</w:t>
            </w:r>
          </w:p>
        </w:tc>
      </w:tr>
      <w:tr w:rsidR="006D5A4A" w:rsidRPr="003143B3" w14:paraId="003A7B11" w14:textId="77777777" w:rsidTr="003143B3">
        <w:tc>
          <w:tcPr>
            <w:tcW w:w="2116" w:type="pct"/>
          </w:tcPr>
          <w:p w14:paraId="09226C58" w14:textId="2A8E2BF7" w:rsidR="006D5A4A" w:rsidRPr="003143B3" w:rsidRDefault="006D5A4A" w:rsidP="009A0CE7">
            <w:pPr>
              <w:spacing w:after="0" w:line="264" w:lineRule="auto"/>
              <w:jc w:val="both"/>
              <w:rPr>
                <w:rFonts w:ascii="Times New Roman" w:hAnsi="Times New Roman"/>
                <w:color w:val="000000" w:themeColor="text1"/>
              </w:rPr>
            </w:pPr>
            <w:r w:rsidRPr="003143B3">
              <w:rPr>
                <w:rFonts w:ascii="Times New Roman" w:hAnsi="Times New Roman"/>
                <w:color w:val="000000" w:themeColor="text1"/>
              </w:rPr>
              <w:t xml:space="preserve">«Мясоешки» (цыпленок </w:t>
            </w:r>
            <w:r w:rsidR="004A0324" w:rsidRPr="003143B3">
              <w:rPr>
                <w:rFonts w:ascii="Times New Roman" w:hAnsi="Times New Roman"/>
                <w:color w:val="000000" w:themeColor="text1"/>
              </w:rPr>
              <w:t>с</w:t>
            </w:r>
            <w:r w:rsidRPr="003143B3">
              <w:rPr>
                <w:rFonts w:ascii="Times New Roman" w:hAnsi="Times New Roman"/>
                <w:color w:val="000000" w:themeColor="text1"/>
              </w:rPr>
              <w:t xml:space="preserve"> рис</w:t>
            </w:r>
            <w:r w:rsidR="004A0324" w:rsidRPr="003143B3">
              <w:rPr>
                <w:rFonts w:ascii="Times New Roman" w:hAnsi="Times New Roman"/>
                <w:color w:val="000000" w:themeColor="text1"/>
              </w:rPr>
              <w:t>ом</w:t>
            </w:r>
            <w:r w:rsidRPr="003143B3">
              <w:rPr>
                <w:rFonts w:ascii="Times New Roman" w:hAnsi="Times New Roman"/>
                <w:color w:val="000000" w:themeColor="text1"/>
              </w:rPr>
              <w:t>)</w:t>
            </w:r>
          </w:p>
        </w:tc>
        <w:tc>
          <w:tcPr>
            <w:tcW w:w="384" w:type="pct"/>
            <w:vAlign w:val="center"/>
          </w:tcPr>
          <w:p w14:paraId="08A311D0"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3550</w:t>
            </w:r>
          </w:p>
        </w:tc>
        <w:tc>
          <w:tcPr>
            <w:tcW w:w="279" w:type="pct"/>
            <w:gridSpan w:val="2"/>
            <w:vAlign w:val="center"/>
          </w:tcPr>
          <w:p w14:paraId="72EF019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23</w:t>
            </w:r>
          </w:p>
        </w:tc>
        <w:tc>
          <w:tcPr>
            <w:tcW w:w="279" w:type="pct"/>
            <w:gridSpan w:val="2"/>
            <w:vAlign w:val="center"/>
          </w:tcPr>
          <w:p w14:paraId="561E1F48"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13</w:t>
            </w:r>
          </w:p>
        </w:tc>
        <w:tc>
          <w:tcPr>
            <w:tcW w:w="279" w:type="pct"/>
            <w:gridSpan w:val="2"/>
            <w:vAlign w:val="center"/>
          </w:tcPr>
          <w:p w14:paraId="5CA2E3F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47</w:t>
            </w:r>
          </w:p>
        </w:tc>
        <w:tc>
          <w:tcPr>
            <w:tcW w:w="285" w:type="pct"/>
            <w:gridSpan w:val="2"/>
            <w:vAlign w:val="center"/>
          </w:tcPr>
          <w:p w14:paraId="70119B7B"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3,5</w:t>
            </w:r>
          </w:p>
        </w:tc>
        <w:tc>
          <w:tcPr>
            <w:tcW w:w="285" w:type="pct"/>
            <w:gridSpan w:val="2"/>
            <w:vAlign w:val="center"/>
          </w:tcPr>
          <w:p w14:paraId="6E86A276" w14:textId="4B702EB3"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w:t>
            </w:r>
          </w:p>
        </w:tc>
        <w:tc>
          <w:tcPr>
            <w:tcW w:w="388" w:type="pct"/>
            <w:gridSpan w:val="2"/>
            <w:vAlign w:val="center"/>
          </w:tcPr>
          <w:p w14:paraId="3E136E8C"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2,0:1</w:t>
            </w:r>
          </w:p>
        </w:tc>
        <w:tc>
          <w:tcPr>
            <w:tcW w:w="421" w:type="pct"/>
            <w:gridSpan w:val="2"/>
            <w:vAlign w:val="center"/>
          </w:tcPr>
          <w:p w14:paraId="0A84B712" w14:textId="7A76E453"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154:1</w:t>
            </w:r>
          </w:p>
        </w:tc>
        <w:tc>
          <w:tcPr>
            <w:tcW w:w="285" w:type="pct"/>
            <w:vAlign w:val="center"/>
          </w:tcPr>
          <w:p w14:paraId="206FE896" w14:textId="0B8597CD"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8</w:t>
            </w:r>
          </w:p>
        </w:tc>
      </w:tr>
      <w:tr w:rsidR="006D5A4A" w:rsidRPr="003143B3" w14:paraId="7E46BAF3" w14:textId="77777777" w:rsidTr="003143B3">
        <w:tc>
          <w:tcPr>
            <w:tcW w:w="2116" w:type="pct"/>
          </w:tcPr>
          <w:p w14:paraId="5E8FF3F8" w14:textId="10496F21" w:rsidR="006D5A4A" w:rsidRPr="003143B3" w:rsidRDefault="006D5A4A" w:rsidP="009A0CE7">
            <w:pPr>
              <w:spacing w:after="0" w:line="264" w:lineRule="auto"/>
              <w:jc w:val="both"/>
              <w:rPr>
                <w:rFonts w:ascii="Times New Roman" w:hAnsi="Times New Roman"/>
                <w:color w:val="000000" w:themeColor="text1"/>
              </w:rPr>
            </w:pPr>
            <w:bookmarkStart w:id="16" w:name="_Hlk49341551"/>
            <w:r w:rsidRPr="003143B3">
              <w:rPr>
                <w:rFonts w:ascii="Times New Roman" w:hAnsi="Times New Roman"/>
                <w:color w:val="000000" w:themeColor="text1"/>
              </w:rPr>
              <w:t xml:space="preserve">«Stout» </w:t>
            </w:r>
            <w:bookmarkEnd w:id="16"/>
            <w:r w:rsidRPr="003143B3">
              <w:rPr>
                <w:rFonts w:ascii="Times New Roman" w:hAnsi="Times New Roman"/>
                <w:color w:val="000000" w:themeColor="text1"/>
              </w:rPr>
              <w:t>(с цыпленком)</w:t>
            </w:r>
          </w:p>
        </w:tc>
        <w:tc>
          <w:tcPr>
            <w:tcW w:w="384" w:type="pct"/>
            <w:vAlign w:val="center"/>
          </w:tcPr>
          <w:p w14:paraId="538F652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3640</w:t>
            </w:r>
          </w:p>
        </w:tc>
        <w:tc>
          <w:tcPr>
            <w:tcW w:w="279" w:type="pct"/>
            <w:gridSpan w:val="2"/>
            <w:vAlign w:val="center"/>
          </w:tcPr>
          <w:p w14:paraId="3F28A59E"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79" w:type="pct"/>
            <w:gridSpan w:val="2"/>
            <w:vAlign w:val="center"/>
          </w:tcPr>
          <w:p w14:paraId="1566826E"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w:t>
            </w:r>
          </w:p>
        </w:tc>
        <w:tc>
          <w:tcPr>
            <w:tcW w:w="279" w:type="pct"/>
            <w:gridSpan w:val="2"/>
            <w:vAlign w:val="center"/>
          </w:tcPr>
          <w:p w14:paraId="18A67C3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43</w:t>
            </w:r>
          </w:p>
        </w:tc>
        <w:tc>
          <w:tcPr>
            <w:tcW w:w="285" w:type="pct"/>
            <w:gridSpan w:val="2"/>
            <w:vAlign w:val="center"/>
          </w:tcPr>
          <w:p w14:paraId="45F93EE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85" w:type="pct"/>
            <w:gridSpan w:val="2"/>
            <w:vAlign w:val="center"/>
          </w:tcPr>
          <w:p w14:paraId="05EED85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5,8</w:t>
            </w:r>
          </w:p>
        </w:tc>
        <w:tc>
          <w:tcPr>
            <w:tcW w:w="388" w:type="pct"/>
            <w:gridSpan w:val="2"/>
            <w:vAlign w:val="center"/>
          </w:tcPr>
          <w:p w14:paraId="36EF6DA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1,7:1</w:t>
            </w:r>
          </w:p>
        </w:tc>
        <w:tc>
          <w:tcPr>
            <w:tcW w:w="421" w:type="pct"/>
            <w:gridSpan w:val="2"/>
            <w:vAlign w:val="center"/>
          </w:tcPr>
          <w:p w14:paraId="1A4F9CC1" w14:textId="46C8F652"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146:1</w:t>
            </w:r>
          </w:p>
        </w:tc>
        <w:tc>
          <w:tcPr>
            <w:tcW w:w="285" w:type="pct"/>
            <w:vAlign w:val="center"/>
          </w:tcPr>
          <w:p w14:paraId="7B3D6B35" w14:textId="1F1D5988"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 xml:space="preserve">– </w:t>
            </w:r>
          </w:p>
        </w:tc>
      </w:tr>
      <w:tr w:rsidR="006D5A4A" w:rsidRPr="003143B3" w14:paraId="25D22596" w14:textId="77777777" w:rsidTr="003143B3">
        <w:tc>
          <w:tcPr>
            <w:tcW w:w="2116" w:type="pct"/>
          </w:tcPr>
          <w:p w14:paraId="7A7EEF4A" w14:textId="4C160676" w:rsidR="006D5A4A" w:rsidRPr="003143B3" w:rsidRDefault="006D5A4A" w:rsidP="009A0CE7">
            <w:pPr>
              <w:spacing w:after="0" w:line="264" w:lineRule="auto"/>
              <w:jc w:val="both"/>
              <w:rPr>
                <w:rFonts w:ascii="Times New Roman" w:hAnsi="Times New Roman"/>
                <w:color w:val="000000" w:themeColor="text1"/>
              </w:rPr>
            </w:pPr>
            <w:r w:rsidRPr="003143B3">
              <w:rPr>
                <w:rFonts w:ascii="Times New Roman" w:hAnsi="Times New Roman"/>
                <w:color w:val="000000" w:themeColor="text1"/>
              </w:rPr>
              <w:t>«Winner» (с курицей)</w:t>
            </w:r>
          </w:p>
        </w:tc>
        <w:tc>
          <w:tcPr>
            <w:tcW w:w="384" w:type="pct"/>
            <w:vAlign w:val="center"/>
          </w:tcPr>
          <w:p w14:paraId="72AEE330"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3610</w:t>
            </w:r>
          </w:p>
        </w:tc>
        <w:tc>
          <w:tcPr>
            <w:tcW w:w="279" w:type="pct"/>
            <w:gridSpan w:val="2"/>
            <w:vAlign w:val="center"/>
          </w:tcPr>
          <w:p w14:paraId="3A4EABA3"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23</w:t>
            </w:r>
          </w:p>
        </w:tc>
        <w:tc>
          <w:tcPr>
            <w:tcW w:w="279" w:type="pct"/>
            <w:gridSpan w:val="2"/>
            <w:vAlign w:val="center"/>
          </w:tcPr>
          <w:p w14:paraId="771B682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12</w:t>
            </w:r>
          </w:p>
        </w:tc>
        <w:tc>
          <w:tcPr>
            <w:tcW w:w="279" w:type="pct"/>
            <w:gridSpan w:val="2"/>
            <w:vAlign w:val="center"/>
          </w:tcPr>
          <w:p w14:paraId="7177752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51</w:t>
            </w:r>
          </w:p>
        </w:tc>
        <w:tc>
          <w:tcPr>
            <w:tcW w:w="285" w:type="pct"/>
            <w:gridSpan w:val="2"/>
            <w:vAlign w:val="center"/>
          </w:tcPr>
          <w:p w14:paraId="0ED598F5"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85" w:type="pct"/>
            <w:gridSpan w:val="2"/>
            <w:vAlign w:val="center"/>
          </w:tcPr>
          <w:p w14:paraId="3359AF5E"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9</w:t>
            </w:r>
          </w:p>
        </w:tc>
        <w:tc>
          <w:tcPr>
            <w:tcW w:w="388" w:type="pct"/>
            <w:gridSpan w:val="2"/>
            <w:vAlign w:val="center"/>
          </w:tcPr>
          <w:p w14:paraId="12A9841D"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2,2:1</w:t>
            </w:r>
          </w:p>
        </w:tc>
        <w:tc>
          <w:tcPr>
            <w:tcW w:w="421" w:type="pct"/>
            <w:gridSpan w:val="2"/>
            <w:vAlign w:val="center"/>
          </w:tcPr>
          <w:p w14:paraId="0C3E13A5" w14:textId="0F14BD86"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157:1</w:t>
            </w:r>
          </w:p>
        </w:tc>
        <w:tc>
          <w:tcPr>
            <w:tcW w:w="285" w:type="pct"/>
            <w:vAlign w:val="center"/>
          </w:tcPr>
          <w:p w14:paraId="448462E1" w14:textId="440089E0"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13</w:t>
            </w:r>
          </w:p>
        </w:tc>
      </w:tr>
      <w:tr w:rsidR="006D5A4A" w:rsidRPr="003143B3" w14:paraId="2D087DD3" w14:textId="77777777" w:rsidTr="003143B3">
        <w:tc>
          <w:tcPr>
            <w:tcW w:w="2116" w:type="pct"/>
          </w:tcPr>
          <w:p w14:paraId="09F8A8CA" w14:textId="444FA8C9" w:rsidR="006D5A4A" w:rsidRPr="003143B3" w:rsidRDefault="006D5A4A" w:rsidP="009A0CE7">
            <w:pPr>
              <w:spacing w:after="0" w:line="264" w:lineRule="auto"/>
              <w:jc w:val="both"/>
              <w:rPr>
                <w:rFonts w:ascii="Times New Roman" w:hAnsi="Times New Roman"/>
                <w:color w:val="000000" w:themeColor="text1"/>
              </w:rPr>
            </w:pPr>
            <w:bookmarkStart w:id="17" w:name="_Hlk49341575"/>
            <w:r w:rsidRPr="003143B3">
              <w:rPr>
                <w:rFonts w:ascii="Times New Roman" w:hAnsi="Times New Roman"/>
                <w:color w:val="000000" w:themeColor="text1"/>
              </w:rPr>
              <w:t>«</w:t>
            </w:r>
            <w:r w:rsidR="005D6BAE" w:rsidRPr="003143B3">
              <w:rPr>
                <w:rFonts w:ascii="Times New Roman" w:hAnsi="Times New Roman"/>
                <w:color w:val="000000" w:themeColor="text1"/>
              </w:rPr>
              <w:t>СКИФ</w:t>
            </w:r>
            <w:r w:rsidRPr="003143B3">
              <w:rPr>
                <w:rFonts w:ascii="Times New Roman" w:hAnsi="Times New Roman"/>
                <w:color w:val="000000" w:themeColor="text1"/>
              </w:rPr>
              <w:t>» (ягненок и рис)</w:t>
            </w:r>
          </w:p>
        </w:tc>
        <w:tc>
          <w:tcPr>
            <w:tcW w:w="384" w:type="pct"/>
            <w:vAlign w:val="center"/>
          </w:tcPr>
          <w:p w14:paraId="236FF0D3"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3890</w:t>
            </w:r>
          </w:p>
        </w:tc>
        <w:tc>
          <w:tcPr>
            <w:tcW w:w="279" w:type="pct"/>
            <w:gridSpan w:val="2"/>
            <w:vAlign w:val="center"/>
          </w:tcPr>
          <w:p w14:paraId="1876A54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26</w:t>
            </w:r>
          </w:p>
        </w:tc>
        <w:tc>
          <w:tcPr>
            <w:tcW w:w="279" w:type="pct"/>
            <w:gridSpan w:val="2"/>
            <w:vAlign w:val="center"/>
          </w:tcPr>
          <w:p w14:paraId="1AAF210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w:t>
            </w:r>
          </w:p>
        </w:tc>
        <w:tc>
          <w:tcPr>
            <w:tcW w:w="279" w:type="pct"/>
            <w:gridSpan w:val="2"/>
            <w:vAlign w:val="center"/>
          </w:tcPr>
          <w:p w14:paraId="4B921481"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49</w:t>
            </w:r>
          </w:p>
        </w:tc>
        <w:tc>
          <w:tcPr>
            <w:tcW w:w="285" w:type="pct"/>
            <w:gridSpan w:val="2"/>
            <w:vAlign w:val="center"/>
          </w:tcPr>
          <w:p w14:paraId="3E297D58"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w:t>
            </w:r>
          </w:p>
        </w:tc>
        <w:tc>
          <w:tcPr>
            <w:tcW w:w="285" w:type="pct"/>
            <w:gridSpan w:val="2"/>
            <w:vAlign w:val="center"/>
          </w:tcPr>
          <w:p w14:paraId="58BA62B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8</w:t>
            </w:r>
          </w:p>
        </w:tc>
        <w:tc>
          <w:tcPr>
            <w:tcW w:w="388" w:type="pct"/>
            <w:gridSpan w:val="2"/>
            <w:vAlign w:val="center"/>
          </w:tcPr>
          <w:p w14:paraId="01693CAE"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1,9:1</w:t>
            </w:r>
          </w:p>
        </w:tc>
        <w:tc>
          <w:tcPr>
            <w:tcW w:w="421" w:type="pct"/>
            <w:gridSpan w:val="2"/>
            <w:vAlign w:val="center"/>
          </w:tcPr>
          <w:p w14:paraId="3D4995E9" w14:textId="175231CD"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150:1</w:t>
            </w:r>
          </w:p>
        </w:tc>
        <w:tc>
          <w:tcPr>
            <w:tcW w:w="285" w:type="pct"/>
            <w:vAlign w:val="center"/>
          </w:tcPr>
          <w:p w14:paraId="4B08D60D" w14:textId="63B63D8D"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 xml:space="preserve">– </w:t>
            </w:r>
          </w:p>
        </w:tc>
      </w:tr>
      <w:bookmarkEnd w:id="17"/>
      <w:tr w:rsidR="006D5A4A" w:rsidRPr="003143B3" w14:paraId="45171B50" w14:textId="77777777" w:rsidTr="003143B3">
        <w:tc>
          <w:tcPr>
            <w:tcW w:w="2116" w:type="pct"/>
          </w:tcPr>
          <w:p w14:paraId="39CFDDF8" w14:textId="234F738E" w:rsidR="006D5A4A" w:rsidRPr="003143B3" w:rsidRDefault="006D5A4A" w:rsidP="009A0CE7">
            <w:pPr>
              <w:spacing w:after="0" w:line="264" w:lineRule="auto"/>
              <w:jc w:val="both"/>
              <w:rPr>
                <w:rFonts w:ascii="Times New Roman" w:hAnsi="Times New Roman"/>
                <w:color w:val="000000" w:themeColor="text1"/>
              </w:rPr>
            </w:pPr>
            <w:r w:rsidRPr="003143B3">
              <w:rPr>
                <w:rFonts w:ascii="Times New Roman" w:hAnsi="Times New Roman"/>
                <w:color w:val="000000" w:themeColor="text1"/>
              </w:rPr>
              <w:t>«</w:t>
            </w:r>
            <w:r w:rsidR="005D6BAE" w:rsidRPr="003143B3">
              <w:rPr>
                <w:rFonts w:ascii="Times New Roman" w:hAnsi="Times New Roman"/>
                <w:color w:val="000000" w:themeColor="text1"/>
              </w:rPr>
              <w:t>СКИФ</w:t>
            </w:r>
            <w:r w:rsidRPr="003143B3">
              <w:rPr>
                <w:rFonts w:ascii="Times New Roman" w:hAnsi="Times New Roman"/>
                <w:color w:val="000000" w:themeColor="text1"/>
              </w:rPr>
              <w:t>» Стандарт</w:t>
            </w:r>
          </w:p>
        </w:tc>
        <w:tc>
          <w:tcPr>
            <w:tcW w:w="384" w:type="pct"/>
            <w:vAlign w:val="center"/>
          </w:tcPr>
          <w:p w14:paraId="76835685"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3530</w:t>
            </w:r>
          </w:p>
        </w:tc>
        <w:tc>
          <w:tcPr>
            <w:tcW w:w="279" w:type="pct"/>
            <w:gridSpan w:val="2"/>
            <w:vAlign w:val="center"/>
          </w:tcPr>
          <w:p w14:paraId="279B2DF2"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20</w:t>
            </w:r>
          </w:p>
        </w:tc>
        <w:tc>
          <w:tcPr>
            <w:tcW w:w="279" w:type="pct"/>
            <w:gridSpan w:val="2"/>
            <w:vAlign w:val="center"/>
          </w:tcPr>
          <w:p w14:paraId="073E59A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8</w:t>
            </w:r>
          </w:p>
        </w:tc>
        <w:tc>
          <w:tcPr>
            <w:tcW w:w="279" w:type="pct"/>
            <w:gridSpan w:val="2"/>
            <w:vAlign w:val="center"/>
          </w:tcPr>
          <w:p w14:paraId="7E034DF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61</w:t>
            </w:r>
          </w:p>
        </w:tc>
        <w:tc>
          <w:tcPr>
            <w:tcW w:w="285" w:type="pct"/>
            <w:gridSpan w:val="2"/>
            <w:vAlign w:val="center"/>
          </w:tcPr>
          <w:p w14:paraId="5FD2C9D4"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3,7</w:t>
            </w:r>
          </w:p>
        </w:tc>
        <w:tc>
          <w:tcPr>
            <w:tcW w:w="285" w:type="pct"/>
            <w:gridSpan w:val="2"/>
            <w:vAlign w:val="center"/>
          </w:tcPr>
          <w:p w14:paraId="3495C6C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7,8</w:t>
            </w:r>
          </w:p>
        </w:tc>
        <w:tc>
          <w:tcPr>
            <w:tcW w:w="388" w:type="pct"/>
            <w:gridSpan w:val="2"/>
            <w:vAlign w:val="center"/>
          </w:tcPr>
          <w:p w14:paraId="70F75DF6"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3,0:1</w:t>
            </w:r>
          </w:p>
        </w:tc>
        <w:tc>
          <w:tcPr>
            <w:tcW w:w="421" w:type="pct"/>
            <w:gridSpan w:val="2"/>
            <w:vAlign w:val="center"/>
          </w:tcPr>
          <w:p w14:paraId="5CDCA3DF" w14:textId="427B2E9F"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176:1</w:t>
            </w:r>
          </w:p>
        </w:tc>
        <w:tc>
          <w:tcPr>
            <w:tcW w:w="285" w:type="pct"/>
            <w:vAlign w:val="center"/>
          </w:tcPr>
          <w:p w14:paraId="17878572" w14:textId="616428A1"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 xml:space="preserve">– </w:t>
            </w:r>
          </w:p>
        </w:tc>
      </w:tr>
      <w:tr w:rsidR="006D5A4A" w:rsidRPr="003143B3" w14:paraId="43370304" w14:textId="77777777" w:rsidTr="003143B3">
        <w:tc>
          <w:tcPr>
            <w:tcW w:w="2116" w:type="pct"/>
          </w:tcPr>
          <w:p w14:paraId="227FAF0B" w14:textId="31700049" w:rsidR="006D5A4A" w:rsidRPr="003143B3" w:rsidRDefault="006D5A4A" w:rsidP="009A0CE7">
            <w:pPr>
              <w:spacing w:after="0" w:line="264" w:lineRule="auto"/>
              <w:jc w:val="both"/>
              <w:rPr>
                <w:rFonts w:ascii="Times New Roman" w:hAnsi="Times New Roman"/>
                <w:color w:val="000000" w:themeColor="text1"/>
              </w:rPr>
            </w:pPr>
            <w:bookmarkStart w:id="18" w:name="_Hlk49194587"/>
            <w:r w:rsidRPr="003143B3">
              <w:rPr>
                <w:rFonts w:ascii="Times New Roman" w:hAnsi="Times New Roman"/>
                <w:color w:val="000000" w:themeColor="text1"/>
              </w:rPr>
              <w:t>«</w:t>
            </w:r>
            <w:r w:rsidR="005D6BAE" w:rsidRPr="003143B3">
              <w:rPr>
                <w:rFonts w:ascii="Times New Roman" w:hAnsi="Times New Roman"/>
                <w:color w:val="000000" w:themeColor="text1"/>
              </w:rPr>
              <w:t>СКИФ</w:t>
            </w:r>
            <w:r w:rsidRPr="003143B3">
              <w:rPr>
                <w:rFonts w:ascii="Times New Roman" w:hAnsi="Times New Roman"/>
                <w:color w:val="000000" w:themeColor="text1"/>
              </w:rPr>
              <w:t xml:space="preserve">» (утка </w:t>
            </w:r>
            <w:r w:rsidR="004A0324" w:rsidRPr="003143B3">
              <w:rPr>
                <w:rFonts w:ascii="Times New Roman" w:hAnsi="Times New Roman"/>
                <w:color w:val="000000" w:themeColor="text1"/>
              </w:rPr>
              <w:t xml:space="preserve">с </w:t>
            </w:r>
            <w:r w:rsidRPr="003143B3">
              <w:rPr>
                <w:rFonts w:ascii="Times New Roman" w:hAnsi="Times New Roman"/>
                <w:color w:val="000000" w:themeColor="text1"/>
              </w:rPr>
              <w:t>рис</w:t>
            </w:r>
            <w:r w:rsidR="004A0324" w:rsidRPr="003143B3">
              <w:rPr>
                <w:rFonts w:ascii="Times New Roman" w:hAnsi="Times New Roman"/>
                <w:color w:val="000000" w:themeColor="text1"/>
              </w:rPr>
              <w:t>ом</w:t>
            </w:r>
            <w:r w:rsidRPr="003143B3">
              <w:rPr>
                <w:rFonts w:ascii="Times New Roman" w:hAnsi="Times New Roman"/>
                <w:color w:val="000000" w:themeColor="text1"/>
              </w:rPr>
              <w:t>)</w:t>
            </w:r>
            <w:bookmarkEnd w:id="18"/>
          </w:p>
        </w:tc>
        <w:tc>
          <w:tcPr>
            <w:tcW w:w="384" w:type="pct"/>
            <w:vAlign w:val="center"/>
          </w:tcPr>
          <w:p w14:paraId="176B10D1"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3920</w:t>
            </w:r>
          </w:p>
        </w:tc>
        <w:tc>
          <w:tcPr>
            <w:tcW w:w="279" w:type="pct"/>
            <w:gridSpan w:val="2"/>
            <w:vAlign w:val="center"/>
          </w:tcPr>
          <w:p w14:paraId="0170D0E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26</w:t>
            </w:r>
          </w:p>
        </w:tc>
        <w:tc>
          <w:tcPr>
            <w:tcW w:w="279" w:type="pct"/>
            <w:gridSpan w:val="2"/>
            <w:vAlign w:val="center"/>
          </w:tcPr>
          <w:p w14:paraId="600B29D9"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16</w:t>
            </w:r>
          </w:p>
        </w:tc>
        <w:tc>
          <w:tcPr>
            <w:tcW w:w="279" w:type="pct"/>
            <w:gridSpan w:val="2"/>
            <w:vAlign w:val="center"/>
          </w:tcPr>
          <w:p w14:paraId="2751544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47</w:t>
            </w:r>
          </w:p>
        </w:tc>
        <w:tc>
          <w:tcPr>
            <w:tcW w:w="285" w:type="pct"/>
            <w:gridSpan w:val="2"/>
            <w:vAlign w:val="center"/>
          </w:tcPr>
          <w:p w14:paraId="761C1DE8"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3</w:t>
            </w:r>
          </w:p>
        </w:tc>
        <w:tc>
          <w:tcPr>
            <w:tcW w:w="285" w:type="pct"/>
            <w:gridSpan w:val="2"/>
            <w:vAlign w:val="center"/>
          </w:tcPr>
          <w:p w14:paraId="2FB44ADD"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8</w:t>
            </w:r>
          </w:p>
        </w:tc>
        <w:tc>
          <w:tcPr>
            <w:tcW w:w="388" w:type="pct"/>
            <w:gridSpan w:val="2"/>
            <w:vAlign w:val="center"/>
          </w:tcPr>
          <w:p w14:paraId="32A8C43F" w14:textId="77777777"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1,8:1</w:t>
            </w:r>
          </w:p>
        </w:tc>
        <w:tc>
          <w:tcPr>
            <w:tcW w:w="421" w:type="pct"/>
            <w:gridSpan w:val="2"/>
            <w:vAlign w:val="center"/>
          </w:tcPr>
          <w:p w14:paraId="0F7D7510" w14:textId="4BF174C5" w:rsidR="006D5A4A" w:rsidRPr="003143B3" w:rsidRDefault="00855F7D"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151:1</w:t>
            </w:r>
          </w:p>
        </w:tc>
        <w:tc>
          <w:tcPr>
            <w:tcW w:w="285" w:type="pct"/>
            <w:vAlign w:val="center"/>
          </w:tcPr>
          <w:p w14:paraId="5B00A7ED" w14:textId="5A77A398" w:rsidR="006D5A4A" w:rsidRPr="003143B3" w:rsidRDefault="006D5A4A" w:rsidP="009A0CE7">
            <w:pPr>
              <w:spacing w:after="0" w:line="264" w:lineRule="auto"/>
              <w:jc w:val="center"/>
              <w:rPr>
                <w:rFonts w:ascii="Times New Roman" w:hAnsi="Times New Roman"/>
                <w:color w:val="000000" w:themeColor="text1"/>
              </w:rPr>
            </w:pPr>
            <w:r w:rsidRPr="003143B3">
              <w:rPr>
                <w:rFonts w:ascii="Times New Roman" w:hAnsi="Times New Roman"/>
                <w:color w:val="000000" w:themeColor="text1"/>
              </w:rPr>
              <w:t xml:space="preserve">– </w:t>
            </w:r>
          </w:p>
        </w:tc>
      </w:tr>
      <w:tr w:rsidR="003C1932" w:rsidRPr="003143B3" w14:paraId="2D5B592B" w14:textId="77777777" w:rsidTr="003143B3">
        <w:trPr>
          <w:trHeight w:val="357"/>
        </w:trPr>
        <w:tc>
          <w:tcPr>
            <w:tcW w:w="2118" w:type="pct"/>
          </w:tcPr>
          <w:p w14:paraId="4563C537" w14:textId="53F5B7E2" w:rsidR="003C1932" w:rsidRPr="003143B3" w:rsidRDefault="003143B3" w:rsidP="00B852DE">
            <w:pPr>
              <w:spacing w:after="0" w:line="240" w:lineRule="auto"/>
              <w:jc w:val="both"/>
              <w:rPr>
                <w:rFonts w:ascii="Times New Roman" w:hAnsi="Times New Roman"/>
                <w:color w:val="000000" w:themeColor="text1"/>
              </w:rPr>
            </w:pPr>
            <w:bookmarkStart w:id="19" w:name="_Hlk49194121"/>
            <w:bookmarkStart w:id="20" w:name="_Hlk49195687"/>
            <w:r w:rsidRPr="003143B3">
              <w:rPr>
                <w:rFonts w:ascii="Times New Roman" w:hAnsi="Times New Roman"/>
                <w:color w:val="000000" w:themeColor="text1"/>
              </w:rPr>
              <w:t xml:space="preserve"> </w:t>
            </w:r>
            <w:r w:rsidR="003C1932" w:rsidRPr="003143B3">
              <w:rPr>
                <w:rFonts w:ascii="Times New Roman" w:hAnsi="Times New Roman"/>
                <w:color w:val="000000" w:themeColor="text1"/>
              </w:rPr>
              <w:t>«Для Самых Преданн</w:t>
            </w:r>
            <w:bookmarkEnd w:id="19"/>
            <w:bookmarkEnd w:id="20"/>
            <w:r w:rsidR="003C1932" w:rsidRPr="003143B3">
              <w:rPr>
                <w:rFonts w:ascii="Times New Roman" w:hAnsi="Times New Roman"/>
                <w:color w:val="000000" w:themeColor="text1"/>
              </w:rPr>
              <w:t>ых» (лосось и рис)</w:t>
            </w:r>
          </w:p>
        </w:tc>
        <w:tc>
          <w:tcPr>
            <w:tcW w:w="384" w:type="pct"/>
            <w:vAlign w:val="center"/>
          </w:tcPr>
          <w:p w14:paraId="1F91B33D"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3600</w:t>
            </w:r>
          </w:p>
        </w:tc>
        <w:tc>
          <w:tcPr>
            <w:tcW w:w="252" w:type="pct"/>
            <w:vAlign w:val="center"/>
          </w:tcPr>
          <w:p w14:paraId="3395DFFC"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18</w:t>
            </w:r>
          </w:p>
        </w:tc>
        <w:tc>
          <w:tcPr>
            <w:tcW w:w="252" w:type="pct"/>
            <w:gridSpan w:val="2"/>
            <w:vAlign w:val="center"/>
          </w:tcPr>
          <w:p w14:paraId="17BEA290"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10</w:t>
            </w:r>
          </w:p>
        </w:tc>
        <w:tc>
          <w:tcPr>
            <w:tcW w:w="252" w:type="pct"/>
            <w:gridSpan w:val="2"/>
            <w:vAlign w:val="center"/>
          </w:tcPr>
          <w:p w14:paraId="076F23E4"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60</w:t>
            </w:r>
          </w:p>
        </w:tc>
        <w:tc>
          <w:tcPr>
            <w:tcW w:w="285" w:type="pct"/>
            <w:gridSpan w:val="2"/>
            <w:vAlign w:val="center"/>
          </w:tcPr>
          <w:p w14:paraId="4DC0906F"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4,5</w:t>
            </w:r>
          </w:p>
        </w:tc>
        <w:tc>
          <w:tcPr>
            <w:tcW w:w="325" w:type="pct"/>
            <w:gridSpan w:val="2"/>
            <w:vAlign w:val="center"/>
          </w:tcPr>
          <w:p w14:paraId="6F71CB69"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6,5</w:t>
            </w:r>
          </w:p>
        </w:tc>
        <w:tc>
          <w:tcPr>
            <w:tcW w:w="388" w:type="pct"/>
            <w:gridSpan w:val="2"/>
            <w:vAlign w:val="center"/>
          </w:tcPr>
          <w:p w14:paraId="7B957A38"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3,3:1</w:t>
            </w:r>
          </w:p>
        </w:tc>
        <w:tc>
          <w:tcPr>
            <w:tcW w:w="421" w:type="pct"/>
            <w:gridSpan w:val="2"/>
            <w:vAlign w:val="center"/>
          </w:tcPr>
          <w:p w14:paraId="307EB8F2"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200:1</w:t>
            </w:r>
          </w:p>
        </w:tc>
        <w:tc>
          <w:tcPr>
            <w:tcW w:w="323" w:type="pct"/>
            <w:gridSpan w:val="2"/>
            <w:vAlign w:val="center"/>
          </w:tcPr>
          <w:p w14:paraId="0889E679"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9</w:t>
            </w:r>
          </w:p>
        </w:tc>
      </w:tr>
      <w:tr w:rsidR="003C1932" w:rsidRPr="003143B3" w14:paraId="23B8CE94" w14:textId="77777777" w:rsidTr="003143B3">
        <w:trPr>
          <w:trHeight w:val="196"/>
        </w:trPr>
        <w:tc>
          <w:tcPr>
            <w:tcW w:w="2118" w:type="pct"/>
          </w:tcPr>
          <w:p w14:paraId="24789CB7" w14:textId="77777777" w:rsidR="003C1932" w:rsidRPr="003143B3" w:rsidRDefault="003C1932" w:rsidP="00B852DE">
            <w:pPr>
              <w:spacing w:after="0" w:line="240" w:lineRule="auto"/>
              <w:jc w:val="both"/>
              <w:rPr>
                <w:rFonts w:ascii="Times New Roman" w:hAnsi="Times New Roman"/>
                <w:color w:val="000000" w:themeColor="text1"/>
              </w:rPr>
            </w:pPr>
            <w:r w:rsidRPr="003143B3">
              <w:rPr>
                <w:rFonts w:ascii="Times New Roman" w:hAnsi="Times New Roman"/>
                <w:color w:val="000000" w:themeColor="text1"/>
              </w:rPr>
              <w:t>«Для Самых Преданных» (ягненок с рисом)</w:t>
            </w:r>
          </w:p>
        </w:tc>
        <w:tc>
          <w:tcPr>
            <w:tcW w:w="384" w:type="pct"/>
            <w:vAlign w:val="center"/>
          </w:tcPr>
          <w:p w14:paraId="4220E701"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3620</w:t>
            </w:r>
          </w:p>
        </w:tc>
        <w:tc>
          <w:tcPr>
            <w:tcW w:w="252" w:type="pct"/>
            <w:vAlign w:val="center"/>
          </w:tcPr>
          <w:p w14:paraId="034AF8FE"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18</w:t>
            </w:r>
          </w:p>
        </w:tc>
        <w:tc>
          <w:tcPr>
            <w:tcW w:w="252" w:type="pct"/>
            <w:gridSpan w:val="2"/>
            <w:vAlign w:val="center"/>
          </w:tcPr>
          <w:p w14:paraId="6E3EE3C4"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10</w:t>
            </w:r>
          </w:p>
        </w:tc>
        <w:tc>
          <w:tcPr>
            <w:tcW w:w="252" w:type="pct"/>
            <w:gridSpan w:val="2"/>
            <w:vAlign w:val="center"/>
          </w:tcPr>
          <w:p w14:paraId="7DB4B895"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61</w:t>
            </w:r>
          </w:p>
        </w:tc>
        <w:tc>
          <w:tcPr>
            <w:tcW w:w="285" w:type="pct"/>
            <w:gridSpan w:val="2"/>
            <w:vAlign w:val="center"/>
          </w:tcPr>
          <w:p w14:paraId="191A2FEE"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4,5</w:t>
            </w:r>
          </w:p>
        </w:tc>
        <w:tc>
          <w:tcPr>
            <w:tcW w:w="325" w:type="pct"/>
            <w:gridSpan w:val="2"/>
            <w:vAlign w:val="center"/>
          </w:tcPr>
          <w:p w14:paraId="1CAD846C"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6,4</w:t>
            </w:r>
          </w:p>
        </w:tc>
        <w:tc>
          <w:tcPr>
            <w:tcW w:w="388" w:type="pct"/>
            <w:gridSpan w:val="2"/>
            <w:vAlign w:val="center"/>
          </w:tcPr>
          <w:p w14:paraId="47BDD73C"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3,4:1</w:t>
            </w:r>
          </w:p>
        </w:tc>
        <w:tc>
          <w:tcPr>
            <w:tcW w:w="421" w:type="pct"/>
            <w:gridSpan w:val="2"/>
            <w:vAlign w:val="center"/>
          </w:tcPr>
          <w:p w14:paraId="58F6F4E2"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201:1</w:t>
            </w:r>
          </w:p>
        </w:tc>
        <w:tc>
          <w:tcPr>
            <w:tcW w:w="323" w:type="pct"/>
            <w:gridSpan w:val="2"/>
            <w:vAlign w:val="center"/>
          </w:tcPr>
          <w:p w14:paraId="151D6503"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9</w:t>
            </w:r>
          </w:p>
        </w:tc>
      </w:tr>
      <w:tr w:rsidR="003C1932" w:rsidRPr="003143B3" w14:paraId="74B44FF9" w14:textId="77777777" w:rsidTr="003143B3">
        <w:tc>
          <w:tcPr>
            <w:tcW w:w="2118" w:type="pct"/>
          </w:tcPr>
          <w:p w14:paraId="03D9B6DF" w14:textId="77777777" w:rsidR="003C1932" w:rsidRPr="003143B3" w:rsidRDefault="003C1932" w:rsidP="00B852DE">
            <w:pPr>
              <w:spacing w:after="0" w:line="240" w:lineRule="auto"/>
              <w:jc w:val="both"/>
              <w:rPr>
                <w:rFonts w:ascii="Times New Roman" w:hAnsi="Times New Roman"/>
                <w:color w:val="000000" w:themeColor="text1"/>
                <w:lang w:val="en-US"/>
              </w:rPr>
            </w:pPr>
            <w:r w:rsidRPr="003143B3">
              <w:rPr>
                <w:rFonts w:ascii="Times New Roman" w:hAnsi="Times New Roman"/>
                <w:color w:val="000000" w:themeColor="text1"/>
                <w:lang w:val="en-US"/>
              </w:rPr>
              <w:t>«Blitz» Classic Adult Dog All Breeds (</w:t>
            </w:r>
            <w:r w:rsidRPr="003143B3">
              <w:rPr>
                <w:rFonts w:ascii="Times New Roman" w:hAnsi="Times New Roman"/>
                <w:color w:val="000000" w:themeColor="text1"/>
              </w:rPr>
              <w:t>цыпленок</w:t>
            </w:r>
            <w:r w:rsidRPr="003143B3">
              <w:rPr>
                <w:rFonts w:ascii="Times New Roman" w:hAnsi="Times New Roman"/>
                <w:color w:val="000000" w:themeColor="text1"/>
                <w:lang w:val="en-US"/>
              </w:rPr>
              <w:t xml:space="preserve"> </w:t>
            </w:r>
            <w:r w:rsidRPr="003143B3">
              <w:rPr>
                <w:rFonts w:ascii="Times New Roman" w:hAnsi="Times New Roman"/>
                <w:color w:val="000000" w:themeColor="text1"/>
              </w:rPr>
              <w:t>с</w:t>
            </w:r>
            <w:r w:rsidRPr="003143B3">
              <w:rPr>
                <w:rFonts w:ascii="Times New Roman" w:hAnsi="Times New Roman"/>
                <w:color w:val="000000" w:themeColor="text1"/>
                <w:lang w:val="en-US"/>
              </w:rPr>
              <w:t xml:space="preserve"> </w:t>
            </w:r>
            <w:r w:rsidRPr="003143B3">
              <w:rPr>
                <w:rFonts w:ascii="Times New Roman" w:hAnsi="Times New Roman"/>
                <w:color w:val="000000" w:themeColor="text1"/>
              </w:rPr>
              <w:t>рисом</w:t>
            </w:r>
            <w:r w:rsidRPr="003143B3">
              <w:rPr>
                <w:rFonts w:ascii="Times New Roman" w:hAnsi="Times New Roman"/>
                <w:color w:val="000000" w:themeColor="text1"/>
                <w:lang w:val="en-US"/>
              </w:rPr>
              <w:t>)</w:t>
            </w:r>
          </w:p>
        </w:tc>
        <w:tc>
          <w:tcPr>
            <w:tcW w:w="384" w:type="pct"/>
            <w:vAlign w:val="center"/>
          </w:tcPr>
          <w:p w14:paraId="524937D7"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3980</w:t>
            </w:r>
          </w:p>
        </w:tc>
        <w:tc>
          <w:tcPr>
            <w:tcW w:w="252" w:type="pct"/>
            <w:vAlign w:val="center"/>
          </w:tcPr>
          <w:p w14:paraId="5DF02119"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25</w:t>
            </w:r>
          </w:p>
        </w:tc>
        <w:tc>
          <w:tcPr>
            <w:tcW w:w="252" w:type="pct"/>
            <w:gridSpan w:val="2"/>
            <w:vAlign w:val="center"/>
          </w:tcPr>
          <w:p w14:paraId="6032AECC"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17</w:t>
            </w:r>
          </w:p>
        </w:tc>
        <w:tc>
          <w:tcPr>
            <w:tcW w:w="252" w:type="pct"/>
            <w:gridSpan w:val="2"/>
            <w:vAlign w:val="center"/>
          </w:tcPr>
          <w:p w14:paraId="1368A579"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47</w:t>
            </w:r>
          </w:p>
        </w:tc>
        <w:tc>
          <w:tcPr>
            <w:tcW w:w="285" w:type="pct"/>
            <w:gridSpan w:val="2"/>
            <w:vAlign w:val="center"/>
          </w:tcPr>
          <w:p w14:paraId="30A0D2DF"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2,8</w:t>
            </w:r>
          </w:p>
        </w:tc>
        <w:tc>
          <w:tcPr>
            <w:tcW w:w="325" w:type="pct"/>
            <w:gridSpan w:val="2"/>
            <w:vAlign w:val="center"/>
          </w:tcPr>
          <w:p w14:paraId="24C68C88"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6,5</w:t>
            </w:r>
          </w:p>
        </w:tc>
        <w:tc>
          <w:tcPr>
            <w:tcW w:w="388" w:type="pct"/>
            <w:gridSpan w:val="2"/>
            <w:vAlign w:val="center"/>
          </w:tcPr>
          <w:p w14:paraId="7009F6E0"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1,9:1</w:t>
            </w:r>
          </w:p>
        </w:tc>
        <w:tc>
          <w:tcPr>
            <w:tcW w:w="421" w:type="pct"/>
            <w:gridSpan w:val="2"/>
            <w:vAlign w:val="center"/>
          </w:tcPr>
          <w:p w14:paraId="4950D56D"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159:1</w:t>
            </w:r>
          </w:p>
        </w:tc>
        <w:tc>
          <w:tcPr>
            <w:tcW w:w="323" w:type="pct"/>
            <w:gridSpan w:val="2"/>
            <w:vAlign w:val="center"/>
          </w:tcPr>
          <w:p w14:paraId="3D189FB9"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w:t>
            </w:r>
          </w:p>
        </w:tc>
      </w:tr>
      <w:tr w:rsidR="003C1932" w:rsidRPr="003143B3" w14:paraId="528F61FF" w14:textId="77777777" w:rsidTr="003143B3">
        <w:tc>
          <w:tcPr>
            <w:tcW w:w="2118" w:type="pct"/>
          </w:tcPr>
          <w:p w14:paraId="446D0682" w14:textId="77777777" w:rsidR="003C1932" w:rsidRPr="003143B3" w:rsidRDefault="003C1932" w:rsidP="00B852DE">
            <w:pPr>
              <w:spacing w:after="0" w:line="240" w:lineRule="auto"/>
              <w:jc w:val="both"/>
              <w:rPr>
                <w:rFonts w:ascii="Times New Roman" w:hAnsi="Times New Roman"/>
                <w:color w:val="000000" w:themeColor="text1"/>
                <w:lang w:val="en-US"/>
              </w:rPr>
            </w:pPr>
            <w:r w:rsidRPr="003143B3">
              <w:rPr>
                <w:rFonts w:ascii="Times New Roman" w:hAnsi="Times New Roman"/>
                <w:color w:val="000000" w:themeColor="text1"/>
                <w:lang w:val="en-US"/>
              </w:rPr>
              <w:t>«ProBalance» Immuno Adult Small &amp; Medium</w:t>
            </w:r>
          </w:p>
        </w:tc>
        <w:tc>
          <w:tcPr>
            <w:tcW w:w="384" w:type="pct"/>
            <w:vAlign w:val="center"/>
          </w:tcPr>
          <w:p w14:paraId="259F773B"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3690</w:t>
            </w:r>
          </w:p>
        </w:tc>
        <w:tc>
          <w:tcPr>
            <w:tcW w:w="252" w:type="pct"/>
            <w:vAlign w:val="center"/>
          </w:tcPr>
          <w:p w14:paraId="71ADC947"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26</w:t>
            </w:r>
          </w:p>
        </w:tc>
        <w:tc>
          <w:tcPr>
            <w:tcW w:w="252" w:type="pct"/>
            <w:gridSpan w:val="2"/>
            <w:vAlign w:val="center"/>
          </w:tcPr>
          <w:p w14:paraId="330FA77F"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14</w:t>
            </w:r>
          </w:p>
        </w:tc>
        <w:tc>
          <w:tcPr>
            <w:tcW w:w="252" w:type="pct"/>
            <w:gridSpan w:val="2"/>
            <w:vAlign w:val="center"/>
          </w:tcPr>
          <w:p w14:paraId="7A9992F7"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45</w:t>
            </w:r>
          </w:p>
        </w:tc>
        <w:tc>
          <w:tcPr>
            <w:tcW w:w="285" w:type="pct"/>
            <w:gridSpan w:val="2"/>
            <w:vAlign w:val="center"/>
          </w:tcPr>
          <w:p w14:paraId="70A81A25"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3,0</w:t>
            </w:r>
          </w:p>
        </w:tc>
        <w:tc>
          <w:tcPr>
            <w:tcW w:w="325" w:type="pct"/>
            <w:gridSpan w:val="2"/>
            <w:vAlign w:val="center"/>
          </w:tcPr>
          <w:p w14:paraId="7BFFE690"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5,5</w:t>
            </w:r>
          </w:p>
        </w:tc>
        <w:tc>
          <w:tcPr>
            <w:tcW w:w="388" w:type="pct"/>
            <w:gridSpan w:val="2"/>
            <w:vAlign w:val="center"/>
          </w:tcPr>
          <w:p w14:paraId="233D1C86"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1,7:1</w:t>
            </w:r>
          </w:p>
        </w:tc>
        <w:tc>
          <w:tcPr>
            <w:tcW w:w="421" w:type="pct"/>
            <w:gridSpan w:val="2"/>
            <w:vAlign w:val="center"/>
          </w:tcPr>
          <w:p w14:paraId="7A7BFE0B"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142:1</w:t>
            </w:r>
          </w:p>
        </w:tc>
        <w:tc>
          <w:tcPr>
            <w:tcW w:w="323" w:type="pct"/>
            <w:gridSpan w:val="2"/>
            <w:vAlign w:val="center"/>
          </w:tcPr>
          <w:p w14:paraId="01CDE323"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10</w:t>
            </w:r>
          </w:p>
        </w:tc>
      </w:tr>
      <w:tr w:rsidR="003C1932" w:rsidRPr="003143B3" w14:paraId="508F25B5" w14:textId="77777777" w:rsidTr="003143B3">
        <w:tc>
          <w:tcPr>
            <w:tcW w:w="2118" w:type="pct"/>
          </w:tcPr>
          <w:p w14:paraId="61AF5AE3" w14:textId="77777777" w:rsidR="003C1932" w:rsidRPr="003143B3" w:rsidRDefault="003C1932" w:rsidP="00B852DE">
            <w:pPr>
              <w:spacing w:after="0" w:line="240" w:lineRule="auto"/>
              <w:jc w:val="both"/>
              <w:rPr>
                <w:rFonts w:ascii="Times New Roman" w:hAnsi="Times New Roman"/>
                <w:color w:val="000000" w:themeColor="text1"/>
              </w:rPr>
            </w:pPr>
            <w:r w:rsidRPr="003143B3">
              <w:rPr>
                <w:rFonts w:ascii="Times New Roman" w:hAnsi="Times New Roman"/>
                <w:color w:val="000000" w:themeColor="text1"/>
              </w:rPr>
              <w:t>Требования ГОСТа</w:t>
            </w:r>
            <w:r w:rsidRPr="003143B3">
              <w:rPr>
                <w:rFonts w:ascii="Times New Roman" w:hAnsi="Times New Roman"/>
                <w:color w:val="000000" w:themeColor="text1"/>
                <w:vertAlign w:val="superscript"/>
              </w:rPr>
              <w:t xml:space="preserve"> ⃰</w:t>
            </w:r>
          </w:p>
        </w:tc>
        <w:tc>
          <w:tcPr>
            <w:tcW w:w="384" w:type="pct"/>
            <w:vAlign w:val="center"/>
          </w:tcPr>
          <w:p w14:paraId="1F3EB2D9"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w:t>
            </w:r>
          </w:p>
        </w:tc>
        <w:tc>
          <w:tcPr>
            <w:tcW w:w="252" w:type="pct"/>
            <w:vAlign w:val="center"/>
          </w:tcPr>
          <w:p w14:paraId="435FF664"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18</w:t>
            </w:r>
          </w:p>
        </w:tc>
        <w:tc>
          <w:tcPr>
            <w:tcW w:w="252" w:type="pct"/>
            <w:gridSpan w:val="2"/>
            <w:vAlign w:val="center"/>
          </w:tcPr>
          <w:p w14:paraId="537C1FB6"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5</w:t>
            </w:r>
          </w:p>
        </w:tc>
        <w:tc>
          <w:tcPr>
            <w:tcW w:w="252" w:type="pct"/>
            <w:gridSpan w:val="2"/>
            <w:vAlign w:val="center"/>
          </w:tcPr>
          <w:p w14:paraId="5BD96A99"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w:t>
            </w:r>
          </w:p>
        </w:tc>
        <w:tc>
          <w:tcPr>
            <w:tcW w:w="285" w:type="pct"/>
            <w:gridSpan w:val="2"/>
            <w:vAlign w:val="center"/>
          </w:tcPr>
          <w:p w14:paraId="3EDB557C"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5,8</w:t>
            </w:r>
          </w:p>
        </w:tc>
        <w:tc>
          <w:tcPr>
            <w:tcW w:w="325" w:type="pct"/>
            <w:gridSpan w:val="2"/>
            <w:vAlign w:val="center"/>
          </w:tcPr>
          <w:p w14:paraId="7F6B5115" w14:textId="77777777" w:rsidR="003C1932" w:rsidRPr="003143B3" w:rsidRDefault="003C1932" w:rsidP="00B852DE">
            <w:pPr>
              <w:spacing w:after="0" w:line="240" w:lineRule="auto"/>
              <w:jc w:val="center"/>
              <w:rPr>
                <w:rFonts w:ascii="Times New Roman" w:hAnsi="Times New Roman"/>
                <w:color w:val="000000" w:themeColor="text1"/>
              </w:rPr>
            </w:pPr>
            <w:bookmarkStart w:id="21" w:name="_Hlk49419800"/>
            <w:r w:rsidRPr="003143B3">
              <w:rPr>
                <w:rFonts w:ascii="Times New Roman" w:hAnsi="Times New Roman"/>
                <w:color w:val="000000" w:themeColor="text1"/>
              </w:rPr>
              <w:t>11≤</w:t>
            </w:r>
            <w:bookmarkEnd w:id="21"/>
          </w:p>
        </w:tc>
        <w:tc>
          <w:tcPr>
            <w:tcW w:w="388" w:type="pct"/>
            <w:gridSpan w:val="2"/>
            <w:vAlign w:val="center"/>
          </w:tcPr>
          <w:p w14:paraId="53128711"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w:t>
            </w:r>
          </w:p>
        </w:tc>
        <w:tc>
          <w:tcPr>
            <w:tcW w:w="421" w:type="pct"/>
            <w:gridSpan w:val="2"/>
            <w:vAlign w:val="center"/>
          </w:tcPr>
          <w:p w14:paraId="08D47B82"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w:t>
            </w:r>
          </w:p>
        </w:tc>
        <w:tc>
          <w:tcPr>
            <w:tcW w:w="323" w:type="pct"/>
            <w:gridSpan w:val="2"/>
            <w:vAlign w:val="center"/>
          </w:tcPr>
          <w:p w14:paraId="5A92E605" w14:textId="77777777" w:rsidR="003C1932" w:rsidRPr="003143B3" w:rsidRDefault="003C1932" w:rsidP="00B852DE">
            <w:pPr>
              <w:spacing w:after="0" w:line="240" w:lineRule="auto"/>
              <w:jc w:val="center"/>
              <w:rPr>
                <w:rFonts w:ascii="Times New Roman" w:hAnsi="Times New Roman"/>
                <w:color w:val="000000" w:themeColor="text1"/>
              </w:rPr>
            </w:pPr>
            <w:r w:rsidRPr="003143B3">
              <w:rPr>
                <w:rFonts w:ascii="Times New Roman" w:hAnsi="Times New Roman"/>
                <w:color w:val="000000" w:themeColor="text1"/>
              </w:rPr>
              <w:t>14≤</w:t>
            </w:r>
          </w:p>
        </w:tc>
      </w:tr>
    </w:tbl>
    <w:bookmarkEnd w:id="3"/>
    <w:p w14:paraId="71B2F69F" w14:textId="0A8878C0" w:rsidR="003C1932" w:rsidRDefault="003C1932" w:rsidP="003C1932">
      <w:pPr>
        <w:jc w:val="both"/>
        <w:rPr>
          <w:rFonts w:ascii="Times New Roman" w:hAnsi="Times New Roman"/>
          <w:color w:val="000000" w:themeColor="text1"/>
          <w:sz w:val="24"/>
          <w:szCs w:val="24"/>
        </w:rPr>
      </w:pPr>
      <w:r w:rsidRPr="00417486">
        <w:rPr>
          <w:rFonts w:ascii="Times New Roman" w:hAnsi="Times New Roman"/>
          <w:color w:val="000000" w:themeColor="text1"/>
          <w:sz w:val="24"/>
          <w:szCs w:val="24"/>
          <w:vertAlign w:val="superscript"/>
        </w:rPr>
        <w:t>⁎</w:t>
      </w:r>
      <w:r w:rsidRPr="00E9589C">
        <w:rPr>
          <w:rFonts w:ascii="Times New Roman" w:hAnsi="Times New Roman"/>
          <w:color w:val="000000" w:themeColor="text1"/>
          <w:sz w:val="24"/>
          <w:szCs w:val="24"/>
        </w:rPr>
        <w:t>Примечание: ГОСТ Р 55453</w:t>
      </w:r>
      <w:r>
        <w:rPr>
          <w:rFonts w:ascii="Times New Roman" w:hAnsi="Times New Roman"/>
          <w:color w:val="000000" w:themeColor="text1"/>
          <w:sz w:val="24"/>
          <w:szCs w:val="24"/>
        </w:rPr>
        <w:t>-</w:t>
      </w:r>
      <w:r w:rsidRPr="00E9589C">
        <w:rPr>
          <w:rFonts w:ascii="Times New Roman" w:hAnsi="Times New Roman"/>
          <w:color w:val="000000" w:themeColor="text1"/>
          <w:sz w:val="24"/>
          <w:szCs w:val="24"/>
        </w:rPr>
        <w:t xml:space="preserve">2013 </w:t>
      </w:r>
      <w:r>
        <w:rPr>
          <w:rFonts w:ascii="Times New Roman" w:hAnsi="Times New Roman"/>
          <w:color w:val="000000" w:themeColor="text1"/>
          <w:sz w:val="24"/>
          <w:szCs w:val="24"/>
        </w:rPr>
        <w:t xml:space="preserve"> </w:t>
      </w:r>
      <w:r w:rsidRPr="00E9589C">
        <w:rPr>
          <w:rFonts w:ascii="Times New Roman" w:hAnsi="Times New Roman"/>
          <w:color w:val="000000" w:themeColor="text1"/>
          <w:sz w:val="24"/>
          <w:szCs w:val="24"/>
        </w:rPr>
        <w:t xml:space="preserve"> Корма для непродуктивных животных (общие </w:t>
      </w:r>
      <w:r>
        <w:rPr>
          <w:rFonts w:ascii="Times New Roman" w:hAnsi="Times New Roman"/>
          <w:color w:val="000000" w:themeColor="text1"/>
          <w:sz w:val="24"/>
          <w:szCs w:val="24"/>
        </w:rPr>
        <w:t>технические условия</w:t>
      </w:r>
    </w:p>
    <w:p w14:paraId="308D23F6" w14:textId="77777777" w:rsidR="003D780B" w:rsidRPr="003D780B" w:rsidRDefault="003D780B" w:rsidP="003C1932">
      <w:pPr>
        <w:jc w:val="both"/>
        <w:rPr>
          <w:rFonts w:ascii="Times New Roman" w:hAnsi="Times New Roman"/>
          <w:color w:val="000000" w:themeColor="text1"/>
          <w:sz w:val="14"/>
          <w:szCs w:val="14"/>
        </w:rPr>
      </w:pPr>
    </w:p>
    <w:p w14:paraId="7537321D" w14:textId="78FB9B73" w:rsidR="00A03933" w:rsidRPr="00620300" w:rsidRDefault="00A03933" w:rsidP="001021D7">
      <w:pPr>
        <w:spacing w:after="0" w:line="360" w:lineRule="auto"/>
        <w:ind w:firstLine="567"/>
        <w:jc w:val="both"/>
        <w:rPr>
          <w:rFonts w:ascii="Times New Roman" w:hAnsi="Times New Roman"/>
          <w:color w:val="000000" w:themeColor="text1"/>
          <w:sz w:val="28"/>
          <w:szCs w:val="28"/>
        </w:rPr>
      </w:pPr>
      <w:r w:rsidRPr="00620300">
        <w:rPr>
          <w:rFonts w:ascii="Times New Roman" w:hAnsi="Times New Roman"/>
          <w:color w:val="000000" w:themeColor="text1"/>
          <w:sz w:val="28"/>
          <w:szCs w:val="28"/>
        </w:rPr>
        <w:lastRenderedPageBreak/>
        <w:t xml:space="preserve">Минимально допустимое </w:t>
      </w:r>
      <w:r w:rsidR="005D2399" w:rsidRPr="00620300">
        <w:rPr>
          <w:rFonts w:ascii="Times New Roman" w:hAnsi="Times New Roman"/>
          <w:color w:val="000000" w:themeColor="text1"/>
          <w:sz w:val="28"/>
          <w:szCs w:val="28"/>
        </w:rPr>
        <w:t>по ГОСТ</w:t>
      </w:r>
      <w:r w:rsidR="007446E1">
        <w:rPr>
          <w:rFonts w:ascii="Times New Roman" w:hAnsi="Times New Roman"/>
          <w:color w:val="000000" w:themeColor="text1"/>
          <w:sz w:val="28"/>
          <w:szCs w:val="28"/>
        </w:rPr>
        <w:t>у</w:t>
      </w:r>
      <w:r w:rsidR="005D2399" w:rsidRPr="00620300">
        <w:rPr>
          <w:rFonts w:ascii="Times New Roman" w:hAnsi="Times New Roman"/>
          <w:color w:val="000000" w:themeColor="text1"/>
          <w:sz w:val="28"/>
          <w:szCs w:val="28"/>
        </w:rPr>
        <w:t xml:space="preserve"> количество</w:t>
      </w:r>
      <w:r w:rsidRPr="00620300">
        <w:rPr>
          <w:rFonts w:ascii="Times New Roman" w:hAnsi="Times New Roman"/>
          <w:color w:val="000000" w:themeColor="text1"/>
          <w:sz w:val="28"/>
          <w:szCs w:val="28"/>
        </w:rPr>
        <w:t xml:space="preserve"> протеина </w:t>
      </w:r>
      <w:r w:rsidR="005D2399" w:rsidRPr="00620300">
        <w:rPr>
          <w:rFonts w:ascii="Times New Roman" w:hAnsi="Times New Roman"/>
          <w:color w:val="000000" w:themeColor="text1"/>
          <w:sz w:val="28"/>
          <w:szCs w:val="28"/>
        </w:rPr>
        <w:t xml:space="preserve">(18 %) </w:t>
      </w:r>
      <w:r w:rsidRPr="00620300">
        <w:rPr>
          <w:rFonts w:ascii="Times New Roman" w:hAnsi="Times New Roman"/>
          <w:color w:val="000000" w:themeColor="text1"/>
          <w:sz w:val="28"/>
          <w:szCs w:val="28"/>
        </w:rPr>
        <w:t>содержалось в следующих кормах: «Наша Марка» (все 3 вида) и «Для Самых Преданных»</w:t>
      </w:r>
      <w:r w:rsidR="007446E1">
        <w:rPr>
          <w:rFonts w:ascii="Times New Roman" w:hAnsi="Times New Roman"/>
          <w:color w:val="000000" w:themeColor="text1"/>
          <w:sz w:val="28"/>
          <w:szCs w:val="28"/>
        </w:rPr>
        <w:t xml:space="preserve"> (оба вида)</w:t>
      </w:r>
      <w:r w:rsidRPr="00620300">
        <w:rPr>
          <w:rFonts w:ascii="Times New Roman" w:hAnsi="Times New Roman"/>
          <w:color w:val="000000" w:themeColor="text1"/>
          <w:sz w:val="28"/>
          <w:szCs w:val="28"/>
        </w:rPr>
        <w:t xml:space="preserve">. Во всех </w:t>
      </w:r>
      <w:r w:rsidR="007446E1">
        <w:rPr>
          <w:rFonts w:ascii="Times New Roman" w:hAnsi="Times New Roman"/>
          <w:color w:val="000000" w:themeColor="text1"/>
          <w:sz w:val="28"/>
          <w:szCs w:val="28"/>
        </w:rPr>
        <w:t>остальных</w:t>
      </w:r>
      <w:r w:rsidRPr="00620300">
        <w:rPr>
          <w:rFonts w:ascii="Times New Roman" w:hAnsi="Times New Roman"/>
          <w:color w:val="000000" w:themeColor="text1"/>
          <w:sz w:val="28"/>
          <w:szCs w:val="28"/>
        </w:rPr>
        <w:t xml:space="preserve"> кормах содержание </w:t>
      </w:r>
      <w:r w:rsidR="007446E1">
        <w:rPr>
          <w:rFonts w:ascii="Times New Roman" w:hAnsi="Times New Roman"/>
          <w:color w:val="000000" w:themeColor="text1"/>
          <w:sz w:val="28"/>
          <w:szCs w:val="28"/>
        </w:rPr>
        <w:t>белка</w:t>
      </w:r>
      <w:r w:rsidRPr="00620300">
        <w:rPr>
          <w:rFonts w:ascii="Times New Roman" w:hAnsi="Times New Roman"/>
          <w:color w:val="000000" w:themeColor="text1"/>
          <w:sz w:val="28"/>
          <w:szCs w:val="28"/>
        </w:rPr>
        <w:t xml:space="preserve"> находилось на среднем уровне</w:t>
      </w:r>
      <w:r w:rsidR="007446E1">
        <w:rPr>
          <w:rFonts w:ascii="Times New Roman" w:hAnsi="Times New Roman"/>
          <w:color w:val="000000" w:themeColor="text1"/>
          <w:sz w:val="28"/>
          <w:szCs w:val="28"/>
        </w:rPr>
        <w:t xml:space="preserve"> (</w:t>
      </w:r>
      <w:r w:rsidR="005D2399" w:rsidRPr="00620300">
        <w:rPr>
          <w:rFonts w:ascii="Times New Roman" w:hAnsi="Times New Roman"/>
          <w:color w:val="000000" w:themeColor="text1"/>
          <w:sz w:val="28"/>
          <w:szCs w:val="28"/>
        </w:rPr>
        <w:t>20−25 %</w:t>
      </w:r>
      <w:r w:rsidR="007446E1">
        <w:rPr>
          <w:rFonts w:ascii="Times New Roman" w:hAnsi="Times New Roman"/>
          <w:color w:val="000000" w:themeColor="text1"/>
          <w:sz w:val="28"/>
          <w:szCs w:val="28"/>
        </w:rPr>
        <w:t>)</w:t>
      </w:r>
      <w:r w:rsidR="005D2399" w:rsidRPr="00620300">
        <w:rPr>
          <w:rFonts w:ascii="Times New Roman" w:hAnsi="Times New Roman"/>
          <w:color w:val="000000" w:themeColor="text1"/>
          <w:sz w:val="28"/>
          <w:szCs w:val="28"/>
        </w:rPr>
        <w:t>.</w:t>
      </w:r>
    </w:p>
    <w:p w14:paraId="6F9B631F" w14:textId="01642061" w:rsidR="00F50862" w:rsidRPr="00620300" w:rsidRDefault="005D2399" w:rsidP="001021D7">
      <w:pPr>
        <w:spacing w:after="0" w:line="360" w:lineRule="auto"/>
        <w:ind w:firstLine="567"/>
        <w:jc w:val="both"/>
        <w:rPr>
          <w:rFonts w:ascii="Times New Roman" w:hAnsi="Times New Roman"/>
          <w:color w:val="000000" w:themeColor="text1"/>
          <w:sz w:val="28"/>
          <w:szCs w:val="28"/>
        </w:rPr>
      </w:pPr>
      <w:r w:rsidRPr="00620300">
        <w:rPr>
          <w:rFonts w:ascii="Times New Roman" w:hAnsi="Times New Roman"/>
          <w:color w:val="000000" w:themeColor="text1"/>
          <w:sz w:val="28"/>
          <w:szCs w:val="28"/>
        </w:rPr>
        <w:t>Наибольшее количество жира (15−17 %) присутствовало в следующем ассортименте кормов: «</w:t>
      </w:r>
      <w:r w:rsidRPr="00620300">
        <w:rPr>
          <w:rFonts w:ascii="Times New Roman" w:hAnsi="Times New Roman"/>
          <w:color w:val="000000" w:themeColor="text1"/>
          <w:sz w:val="28"/>
          <w:szCs w:val="28"/>
          <w:lang w:val="en-US"/>
        </w:rPr>
        <w:t>Karmy</w:t>
      </w:r>
      <w:r w:rsidRPr="00620300">
        <w:rPr>
          <w:rFonts w:ascii="Times New Roman" w:hAnsi="Times New Roman"/>
          <w:color w:val="000000" w:themeColor="text1"/>
          <w:sz w:val="28"/>
          <w:szCs w:val="28"/>
        </w:rPr>
        <w:t>» (</w:t>
      </w:r>
      <w:r w:rsidR="00051A2E" w:rsidRPr="00620300">
        <w:rPr>
          <w:rFonts w:ascii="Times New Roman" w:hAnsi="Times New Roman"/>
          <w:color w:val="000000" w:themeColor="text1"/>
          <w:sz w:val="28"/>
          <w:szCs w:val="28"/>
        </w:rPr>
        <w:t>оба</w:t>
      </w:r>
      <w:r w:rsidRPr="00620300">
        <w:rPr>
          <w:rFonts w:ascii="Times New Roman" w:hAnsi="Times New Roman"/>
          <w:color w:val="000000" w:themeColor="text1"/>
          <w:sz w:val="28"/>
          <w:szCs w:val="28"/>
        </w:rPr>
        <w:t xml:space="preserve"> вида), «Stout», </w:t>
      </w:r>
      <w:r w:rsidR="007A5AA2" w:rsidRPr="00620300">
        <w:rPr>
          <w:rFonts w:ascii="Times New Roman" w:hAnsi="Times New Roman"/>
          <w:color w:val="000000" w:themeColor="text1"/>
          <w:sz w:val="28"/>
          <w:szCs w:val="28"/>
        </w:rPr>
        <w:t>«Delicana» (</w:t>
      </w:r>
      <w:r w:rsidR="00051A2E" w:rsidRPr="00620300">
        <w:rPr>
          <w:rFonts w:ascii="Times New Roman" w:hAnsi="Times New Roman"/>
          <w:color w:val="000000" w:themeColor="text1"/>
          <w:sz w:val="28"/>
          <w:szCs w:val="28"/>
        </w:rPr>
        <w:t>оба</w:t>
      </w:r>
      <w:r w:rsidR="007A5AA2" w:rsidRPr="00620300">
        <w:rPr>
          <w:rFonts w:ascii="Times New Roman" w:hAnsi="Times New Roman"/>
          <w:color w:val="000000" w:themeColor="text1"/>
          <w:sz w:val="28"/>
          <w:szCs w:val="28"/>
        </w:rPr>
        <w:t xml:space="preserve"> вида), «</w:t>
      </w:r>
      <w:r w:rsidR="005D6BAE">
        <w:rPr>
          <w:rFonts w:ascii="Times New Roman" w:hAnsi="Times New Roman"/>
          <w:color w:val="000000" w:themeColor="text1"/>
          <w:sz w:val="28"/>
          <w:szCs w:val="28"/>
        </w:rPr>
        <w:t>СКИФ</w:t>
      </w:r>
      <w:r w:rsidR="007A5AA2" w:rsidRPr="00620300">
        <w:rPr>
          <w:rFonts w:ascii="Times New Roman" w:hAnsi="Times New Roman"/>
          <w:color w:val="000000" w:themeColor="text1"/>
          <w:sz w:val="28"/>
          <w:szCs w:val="28"/>
        </w:rPr>
        <w:t>» (утка и рис), «</w:t>
      </w:r>
      <w:r w:rsidR="007A5AA2" w:rsidRPr="00620300">
        <w:rPr>
          <w:rFonts w:ascii="Times New Roman" w:hAnsi="Times New Roman"/>
          <w:color w:val="000000" w:themeColor="text1"/>
          <w:sz w:val="28"/>
          <w:szCs w:val="28"/>
          <w:lang w:val="en-US"/>
        </w:rPr>
        <w:t>Blitz</w:t>
      </w:r>
      <w:r w:rsidR="007A5AA2" w:rsidRPr="00620300">
        <w:rPr>
          <w:rFonts w:ascii="Times New Roman" w:hAnsi="Times New Roman"/>
          <w:color w:val="000000" w:themeColor="text1"/>
          <w:sz w:val="28"/>
          <w:szCs w:val="28"/>
        </w:rPr>
        <w:t>» и «Сытый Пес». Минимальное содержание жира (</w:t>
      </w:r>
      <w:r w:rsidR="00F50862" w:rsidRPr="00620300">
        <w:rPr>
          <w:rFonts w:ascii="Times New Roman" w:hAnsi="Times New Roman"/>
          <w:color w:val="000000" w:themeColor="text1"/>
          <w:sz w:val="28"/>
          <w:szCs w:val="28"/>
        </w:rPr>
        <w:t>7</w:t>
      </w:r>
      <w:r w:rsidR="007A5AA2" w:rsidRPr="00620300">
        <w:rPr>
          <w:rFonts w:ascii="Times New Roman" w:hAnsi="Times New Roman"/>
          <w:color w:val="000000" w:themeColor="text1"/>
          <w:sz w:val="28"/>
          <w:szCs w:val="28"/>
        </w:rPr>
        <w:t>−</w:t>
      </w:r>
      <w:r w:rsidR="00F50862" w:rsidRPr="00620300">
        <w:rPr>
          <w:rFonts w:ascii="Times New Roman" w:hAnsi="Times New Roman"/>
          <w:color w:val="000000" w:themeColor="text1"/>
          <w:sz w:val="28"/>
          <w:szCs w:val="28"/>
        </w:rPr>
        <w:t>9</w:t>
      </w:r>
      <w:r w:rsidR="007A5AA2" w:rsidRPr="00620300">
        <w:rPr>
          <w:rFonts w:ascii="Times New Roman" w:hAnsi="Times New Roman"/>
          <w:color w:val="000000" w:themeColor="text1"/>
          <w:sz w:val="28"/>
          <w:szCs w:val="28"/>
        </w:rPr>
        <w:t xml:space="preserve"> %) </w:t>
      </w:r>
      <w:r w:rsidR="00F50862" w:rsidRPr="00620300">
        <w:rPr>
          <w:rFonts w:ascii="Times New Roman" w:hAnsi="Times New Roman"/>
          <w:color w:val="000000" w:themeColor="text1"/>
          <w:sz w:val="28"/>
          <w:szCs w:val="28"/>
        </w:rPr>
        <w:t xml:space="preserve">входило в состав кормов </w:t>
      </w:r>
      <w:r w:rsidR="00F50862" w:rsidRPr="00B91FB7">
        <w:rPr>
          <w:rFonts w:ascii="Times New Roman" w:hAnsi="Times New Roman"/>
          <w:color w:val="000000" w:themeColor="text1"/>
          <w:sz w:val="28"/>
          <w:szCs w:val="28"/>
        </w:rPr>
        <w:t xml:space="preserve">следующих производителей: «Трапеза </w:t>
      </w:r>
      <w:r w:rsidR="00F50862" w:rsidRPr="00620300">
        <w:rPr>
          <w:rFonts w:ascii="Times New Roman" w:hAnsi="Times New Roman"/>
          <w:color w:val="000000" w:themeColor="text1"/>
          <w:sz w:val="28"/>
          <w:szCs w:val="28"/>
        </w:rPr>
        <w:t>Брид», «</w:t>
      </w:r>
      <w:r w:rsidR="005D6BAE">
        <w:rPr>
          <w:rFonts w:ascii="Times New Roman" w:hAnsi="Times New Roman"/>
          <w:color w:val="000000" w:themeColor="text1"/>
          <w:sz w:val="28"/>
          <w:szCs w:val="28"/>
        </w:rPr>
        <w:t>СКИФ</w:t>
      </w:r>
      <w:r w:rsidR="00F50862" w:rsidRPr="00620300">
        <w:rPr>
          <w:rFonts w:ascii="Times New Roman" w:hAnsi="Times New Roman"/>
          <w:color w:val="000000" w:themeColor="text1"/>
          <w:sz w:val="28"/>
          <w:szCs w:val="28"/>
        </w:rPr>
        <w:t xml:space="preserve">» </w:t>
      </w:r>
      <w:r w:rsidR="00B91FB7" w:rsidRPr="00620300">
        <w:rPr>
          <w:rFonts w:ascii="Times New Roman" w:hAnsi="Times New Roman"/>
          <w:color w:val="000000" w:themeColor="text1"/>
          <w:sz w:val="28"/>
          <w:szCs w:val="28"/>
        </w:rPr>
        <w:t xml:space="preserve">Стандарт </w:t>
      </w:r>
      <w:r w:rsidR="00F50862" w:rsidRPr="00620300">
        <w:rPr>
          <w:rFonts w:ascii="Times New Roman" w:hAnsi="Times New Roman"/>
          <w:color w:val="000000" w:themeColor="text1"/>
          <w:sz w:val="28"/>
          <w:szCs w:val="28"/>
        </w:rPr>
        <w:t>и «Оскар»</w:t>
      </w:r>
      <w:r w:rsidR="00B61CFA" w:rsidRPr="00620300">
        <w:rPr>
          <w:rFonts w:ascii="Times New Roman" w:hAnsi="Times New Roman"/>
          <w:color w:val="000000" w:themeColor="text1"/>
          <w:sz w:val="28"/>
          <w:szCs w:val="28"/>
        </w:rPr>
        <w:t>.</w:t>
      </w:r>
    </w:p>
    <w:p w14:paraId="1B1394C7" w14:textId="6057EAFD" w:rsidR="008E0F34" w:rsidRPr="00620300" w:rsidRDefault="004168B1" w:rsidP="001021D7">
      <w:pPr>
        <w:spacing w:after="0" w:line="36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В</w:t>
      </w:r>
      <w:r w:rsidR="00C20AC9" w:rsidRPr="00620300">
        <w:rPr>
          <w:rFonts w:ascii="Times New Roman" w:hAnsi="Times New Roman"/>
          <w:color w:val="000000" w:themeColor="text1"/>
          <w:sz w:val="28"/>
          <w:szCs w:val="28"/>
        </w:rPr>
        <w:t>ысоким</w:t>
      </w:r>
      <w:r w:rsidR="00B61CFA" w:rsidRPr="00620300">
        <w:rPr>
          <w:rFonts w:ascii="Times New Roman" w:hAnsi="Times New Roman"/>
          <w:color w:val="000000" w:themeColor="text1"/>
          <w:sz w:val="28"/>
          <w:szCs w:val="28"/>
        </w:rPr>
        <w:t xml:space="preserve"> уровнем углеводов (60−63 %) отличались корма марок: «Для Самых Преданных» (</w:t>
      </w:r>
      <w:r w:rsidR="00051A2E" w:rsidRPr="00620300">
        <w:rPr>
          <w:rFonts w:ascii="Times New Roman" w:hAnsi="Times New Roman"/>
          <w:color w:val="000000" w:themeColor="text1"/>
          <w:sz w:val="28"/>
          <w:szCs w:val="28"/>
        </w:rPr>
        <w:t>оба вида</w:t>
      </w:r>
      <w:r w:rsidR="00B61CFA" w:rsidRPr="00620300">
        <w:rPr>
          <w:rFonts w:ascii="Times New Roman" w:hAnsi="Times New Roman"/>
          <w:color w:val="000000" w:themeColor="text1"/>
          <w:sz w:val="28"/>
          <w:szCs w:val="28"/>
        </w:rPr>
        <w:t>), «</w:t>
      </w:r>
      <w:r w:rsidR="005D6BAE">
        <w:rPr>
          <w:rFonts w:ascii="Times New Roman" w:hAnsi="Times New Roman"/>
          <w:color w:val="000000" w:themeColor="text1"/>
          <w:sz w:val="28"/>
          <w:szCs w:val="28"/>
        </w:rPr>
        <w:t>СКИФ</w:t>
      </w:r>
      <w:r w:rsidR="00B61CFA" w:rsidRPr="00620300">
        <w:rPr>
          <w:rFonts w:ascii="Times New Roman" w:hAnsi="Times New Roman"/>
          <w:color w:val="000000" w:themeColor="text1"/>
          <w:sz w:val="28"/>
          <w:szCs w:val="28"/>
        </w:rPr>
        <w:t>» Стандарт и «Наша Марка»</w:t>
      </w:r>
      <w:r w:rsidR="007446E1">
        <w:rPr>
          <w:rFonts w:ascii="Times New Roman" w:hAnsi="Times New Roman"/>
          <w:color w:val="000000" w:themeColor="text1"/>
          <w:sz w:val="28"/>
          <w:szCs w:val="28"/>
        </w:rPr>
        <w:t xml:space="preserve"> </w:t>
      </w:r>
      <w:r w:rsidR="00B61CFA" w:rsidRPr="00620300">
        <w:rPr>
          <w:rFonts w:ascii="Times New Roman" w:hAnsi="Times New Roman"/>
          <w:color w:val="000000" w:themeColor="text1"/>
          <w:sz w:val="28"/>
          <w:szCs w:val="28"/>
        </w:rPr>
        <w:t xml:space="preserve">(с телячьей печенью). </w:t>
      </w:r>
      <w:r w:rsidR="00B91FB7">
        <w:rPr>
          <w:rFonts w:ascii="Times New Roman" w:hAnsi="Times New Roman"/>
          <w:color w:val="000000" w:themeColor="text1"/>
          <w:sz w:val="28"/>
          <w:szCs w:val="28"/>
        </w:rPr>
        <w:t>Меньше всего углеводов содержалось</w:t>
      </w:r>
      <w:r w:rsidR="00B91FB7" w:rsidRPr="00620300">
        <w:rPr>
          <w:rFonts w:ascii="Times New Roman" w:hAnsi="Times New Roman"/>
          <w:color w:val="000000" w:themeColor="text1"/>
          <w:sz w:val="28"/>
          <w:szCs w:val="28"/>
        </w:rPr>
        <w:t xml:space="preserve"> в </w:t>
      </w:r>
      <w:r w:rsidR="00B91FB7">
        <w:rPr>
          <w:rFonts w:ascii="Times New Roman" w:hAnsi="Times New Roman"/>
          <w:color w:val="000000" w:themeColor="text1"/>
          <w:sz w:val="28"/>
          <w:szCs w:val="28"/>
        </w:rPr>
        <w:t>марк</w:t>
      </w:r>
      <w:r w:rsidR="00B91FB7" w:rsidRPr="00620300">
        <w:rPr>
          <w:rFonts w:ascii="Times New Roman" w:hAnsi="Times New Roman"/>
          <w:color w:val="000000" w:themeColor="text1"/>
          <w:sz w:val="28"/>
          <w:szCs w:val="28"/>
        </w:rPr>
        <w:t xml:space="preserve">ах: «Сытый Пес» (29 %), «Happy Lunch» и </w:t>
      </w:r>
      <w:r w:rsidR="00B91FB7" w:rsidRPr="00620300">
        <w:rPr>
          <w:rFonts w:ascii="Times New Roman" w:hAnsi="Times New Roman"/>
          <w:bCs/>
          <w:color w:val="000000" w:themeColor="text1"/>
          <w:sz w:val="28"/>
          <w:szCs w:val="28"/>
        </w:rPr>
        <w:t xml:space="preserve">«Acari Ciar» </w:t>
      </w:r>
      <w:r w:rsidR="00B91FB7" w:rsidRPr="00620300">
        <w:rPr>
          <w:rFonts w:ascii="Times New Roman" w:hAnsi="Times New Roman"/>
          <w:color w:val="000000" w:themeColor="text1"/>
          <w:sz w:val="28"/>
          <w:szCs w:val="28"/>
        </w:rPr>
        <w:t xml:space="preserve">Aurora (по 37 % в обоих). </w:t>
      </w:r>
      <w:r w:rsidR="00B61CFA" w:rsidRPr="00620300">
        <w:rPr>
          <w:rFonts w:ascii="Times New Roman" w:hAnsi="Times New Roman"/>
          <w:color w:val="000000" w:themeColor="text1"/>
          <w:sz w:val="28"/>
          <w:szCs w:val="28"/>
        </w:rPr>
        <w:t xml:space="preserve">Средний уровень </w:t>
      </w:r>
      <w:r w:rsidR="00B4446F">
        <w:rPr>
          <w:rFonts w:ascii="Times New Roman" w:hAnsi="Times New Roman"/>
          <w:color w:val="000000" w:themeColor="text1"/>
          <w:sz w:val="28"/>
          <w:szCs w:val="28"/>
        </w:rPr>
        <w:t>углевод</w:t>
      </w:r>
      <w:r w:rsidR="00B61CFA" w:rsidRPr="00620300">
        <w:rPr>
          <w:rFonts w:ascii="Times New Roman" w:hAnsi="Times New Roman"/>
          <w:color w:val="000000" w:themeColor="text1"/>
          <w:sz w:val="28"/>
          <w:szCs w:val="28"/>
        </w:rPr>
        <w:t>ов</w:t>
      </w:r>
      <w:r w:rsidR="00C20AC9" w:rsidRPr="00620300">
        <w:rPr>
          <w:rFonts w:ascii="Times New Roman" w:hAnsi="Times New Roman"/>
          <w:color w:val="000000" w:themeColor="text1"/>
          <w:sz w:val="28"/>
          <w:szCs w:val="28"/>
        </w:rPr>
        <w:t xml:space="preserve"> (45−50 %)</w:t>
      </w:r>
      <w:r w:rsidR="00B61CFA" w:rsidRPr="00620300">
        <w:rPr>
          <w:rFonts w:ascii="Times New Roman" w:hAnsi="Times New Roman"/>
          <w:color w:val="000000" w:themeColor="text1"/>
          <w:sz w:val="28"/>
          <w:szCs w:val="28"/>
        </w:rPr>
        <w:t>, рекомендованный большинством специалистов</w:t>
      </w:r>
      <w:r w:rsidR="00C20AC9" w:rsidRPr="00620300">
        <w:rPr>
          <w:rFonts w:ascii="Times New Roman" w:hAnsi="Times New Roman"/>
          <w:color w:val="000000" w:themeColor="text1"/>
          <w:sz w:val="28"/>
          <w:szCs w:val="28"/>
        </w:rPr>
        <w:t xml:space="preserve">, содержался в большинстве анализируемых кормов. </w:t>
      </w:r>
    </w:p>
    <w:p w14:paraId="148216A8" w14:textId="3159378C" w:rsidR="008A4B64" w:rsidRPr="00620300" w:rsidRDefault="00A8316E" w:rsidP="001021D7">
      <w:pPr>
        <w:spacing w:after="0" w:line="360" w:lineRule="auto"/>
        <w:ind w:firstLine="567"/>
        <w:jc w:val="both"/>
        <w:rPr>
          <w:rFonts w:ascii="Times New Roman" w:hAnsi="Times New Roman"/>
          <w:color w:val="000000" w:themeColor="text1"/>
          <w:sz w:val="28"/>
          <w:szCs w:val="28"/>
        </w:rPr>
      </w:pPr>
      <w:r w:rsidRPr="00620300">
        <w:rPr>
          <w:rFonts w:ascii="Times New Roman" w:hAnsi="Times New Roman"/>
          <w:color w:val="000000" w:themeColor="text1"/>
          <w:sz w:val="28"/>
          <w:szCs w:val="28"/>
        </w:rPr>
        <w:t>Известно, что</w:t>
      </w:r>
      <w:r w:rsidR="008E0F34" w:rsidRPr="00620300">
        <w:rPr>
          <w:rFonts w:ascii="Times New Roman" w:hAnsi="Times New Roman"/>
          <w:color w:val="000000" w:themeColor="text1"/>
          <w:sz w:val="28"/>
          <w:szCs w:val="28"/>
        </w:rPr>
        <w:t xml:space="preserve"> усвоение питательных веществ из рацион</w:t>
      </w:r>
      <w:r w:rsidRPr="00620300">
        <w:rPr>
          <w:rFonts w:ascii="Times New Roman" w:hAnsi="Times New Roman"/>
          <w:color w:val="000000" w:themeColor="text1"/>
          <w:sz w:val="28"/>
          <w:szCs w:val="28"/>
        </w:rPr>
        <w:t>а</w:t>
      </w:r>
      <w:r w:rsidR="008E0F34" w:rsidRPr="00620300">
        <w:rPr>
          <w:rFonts w:ascii="Times New Roman" w:hAnsi="Times New Roman"/>
          <w:color w:val="000000" w:themeColor="text1"/>
          <w:sz w:val="28"/>
          <w:szCs w:val="28"/>
        </w:rPr>
        <w:t xml:space="preserve"> </w:t>
      </w:r>
      <w:r w:rsidRPr="00620300">
        <w:rPr>
          <w:rFonts w:ascii="Times New Roman" w:hAnsi="Times New Roman"/>
          <w:color w:val="000000" w:themeColor="text1"/>
          <w:sz w:val="28"/>
          <w:szCs w:val="28"/>
        </w:rPr>
        <w:t>в определенной</w:t>
      </w:r>
      <w:r w:rsidR="008E0F34" w:rsidRPr="00620300">
        <w:rPr>
          <w:rFonts w:ascii="Times New Roman" w:hAnsi="Times New Roman"/>
          <w:color w:val="000000" w:themeColor="text1"/>
          <w:sz w:val="28"/>
          <w:szCs w:val="28"/>
        </w:rPr>
        <w:t xml:space="preserve"> степени зависят от соотношения обменной энергии и сырого протеина. </w:t>
      </w:r>
      <w:r w:rsidRPr="00620300">
        <w:rPr>
          <w:rFonts w:ascii="Times New Roman" w:hAnsi="Times New Roman"/>
          <w:color w:val="000000" w:themeColor="text1"/>
          <w:sz w:val="28"/>
          <w:szCs w:val="28"/>
        </w:rPr>
        <w:t>Его</w:t>
      </w:r>
      <w:r w:rsidR="008E0F34" w:rsidRPr="00620300">
        <w:rPr>
          <w:rFonts w:ascii="Times New Roman" w:hAnsi="Times New Roman"/>
          <w:color w:val="000000" w:themeColor="text1"/>
          <w:sz w:val="28"/>
          <w:szCs w:val="28"/>
        </w:rPr>
        <w:t xml:space="preserve"> называют энерго</w:t>
      </w:r>
      <w:r w:rsidR="00C62EA7">
        <w:rPr>
          <w:rFonts w:ascii="Times New Roman" w:hAnsi="Times New Roman"/>
          <w:color w:val="000000" w:themeColor="text1"/>
          <w:sz w:val="28"/>
          <w:szCs w:val="28"/>
        </w:rPr>
        <w:t>-</w:t>
      </w:r>
      <w:r w:rsidR="008E0F34" w:rsidRPr="00620300">
        <w:rPr>
          <w:rFonts w:ascii="Times New Roman" w:hAnsi="Times New Roman"/>
          <w:color w:val="000000" w:themeColor="text1"/>
          <w:sz w:val="28"/>
          <w:szCs w:val="28"/>
        </w:rPr>
        <w:t xml:space="preserve">протеиновым </w:t>
      </w:r>
      <w:r w:rsidR="00C62EA7">
        <w:rPr>
          <w:rFonts w:ascii="Times New Roman" w:hAnsi="Times New Roman"/>
          <w:color w:val="000000" w:themeColor="text1"/>
          <w:sz w:val="28"/>
          <w:szCs w:val="28"/>
        </w:rPr>
        <w:t xml:space="preserve">отношением </w:t>
      </w:r>
      <w:r w:rsidR="008E0F34" w:rsidRPr="00620300">
        <w:rPr>
          <w:rFonts w:ascii="Times New Roman" w:hAnsi="Times New Roman"/>
          <w:color w:val="000000" w:themeColor="text1"/>
          <w:sz w:val="28"/>
          <w:szCs w:val="28"/>
        </w:rPr>
        <w:t>(ЭПО</w:t>
      </w:r>
      <w:r w:rsidRPr="00620300">
        <w:rPr>
          <w:rFonts w:ascii="Times New Roman" w:hAnsi="Times New Roman"/>
          <w:color w:val="000000" w:themeColor="text1"/>
          <w:sz w:val="28"/>
          <w:szCs w:val="28"/>
        </w:rPr>
        <w:t>)</w:t>
      </w:r>
      <w:r w:rsidR="008E0F34" w:rsidRPr="00620300">
        <w:rPr>
          <w:rFonts w:ascii="Times New Roman" w:hAnsi="Times New Roman"/>
          <w:color w:val="000000" w:themeColor="text1"/>
          <w:sz w:val="28"/>
          <w:szCs w:val="28"/>
        </w:rPr>
        <w:t xml:space="preserve">. </w:t>
      </w:r>
      <w:r w:rsidR="00F94025" w:rsidRPr="00620300">
        <w:rPr>
          <w:rFonts w:ascii="Times New Roman" w:hAnsi="Times New Roman"/>
          <w:color w:val="000000" w:themeColor="text1"/>
          <w:sz w:val="28"/>
          <w:szCs w:val="28"/>
        </w:rPr>
        <w:t xml:space="preserve">Показатель ЭПО </w:t>
      </w:r>
      <w:r w:rsidR="00C62EA7">
        <w:rPr>
          <w:rFonts w:ascii="Times New Roman" w:hAnsi="Times New Roman"/>
          <w:color w:val="000000" w:themeColor="text1"/>
          <w:sz w:val="28"/>
          <w:szCs w:val="28"/>
        </w:rPr>
        <w:t>выражает</w:t>
      </w:r>
      <w:r w:rsidR="00F94025" w:rsidRPr="00620300">
        <w:rPr>
          <w:rFonts w:ascii="Times New Roman" w:hAnsi="Times New Roman"/>
          <w:color w:val="000000" w:themeColor="text1"/>
          <w:sz w:val="28"/>
          <w:szCs w:val="28"/>
        </w:rPr>
        <w:t xml:space="preserve"> количество килокалорий ОЭ, приходящихся на 1 % сырого протеина. </w:t>
      </w:r>
      <w:r w:rsidR="00C62EA7">
        <w:rPr>
          <w:rFonts w:ascii="Times New Roman" w:hAnsi="Times New Roman"/>
          <w:color w:val="000000" w:themeColor="text1"/>
          <w:sz w:val="28"/>
          <w:szCs w:val="28"/>
        </w:rPr>
        <w:t>Из</w:t>
      </w:r>
      <w:r w:rsidR="008E0F34" w:rsidRPr="00620300">
        <w:rPr>
          <w:rFonts w:ascii="Times New Roman" w:hAnsi="Times New Roman"/>
          <w:color w:val="000000" w:themeColor="text1"/>
          <w:sz w:val="28"/>
          <w:szCs w:val="28"/>
        </w:rPr>
        <w:t xml:space="preserve"> рацион</w:t>
      </w:r>
      <w:r w:rsidR="00C62EA7">
        <w:rPr>
          <w:rFonts w:ascii="Times New Roman" w:hAnsi="Times New Roman"/>
          <w:color w:val="000000" w:themeColor="text1"/>
          <w:sz w:val="28"/>
          <w:szCs w:val="28"/>
        </w:rPr>
        <w:t>а</w:t>
      </w:r>
      <w:r w:rsidR="008E0F34" w:rsidRPr="00620300">
        <w:rPr>
          <w:rFonts w:ascii="Times New Roman" w:hAnsi="Times New Roman"/>
          <w:color w:val="000000" w:themeColor="text1"/>
          <w:sz w:val="28"/>
          <w:szCs w:val="28"/>
        </w:rPr>
        <w:t>, богато</w:t>
      </w:r>
      <w:r w:rsidR="00C62EA7">
        <w:rPr>
          <w:rFonts w:ascii="Times New Roman" w:hAnsi="Times New Roman"/>
          <w:color w:val="000000" w:themeColor="text1"/>
          <w:sz w:val="28"/>
          <w:szCs w:val="28"/>
        </w:rPr>
        <w:t>го</w:t>
      </w:r>
      <w:r w:rsidR="008E0F34" w:rsidRPr="00620300">
        <w:rPr>
          <w:rFonts w:ascii="Times New Roman" w:hAnsi="Times New Roman"/>
          <w:color w:val="000000" w:themeColor="text1"/>
          <w:sz w:val="28"/>
          <w:szCs w:val="28"/>
        </w:rPr>
        <w:t xml:space="preserve"> </w:t>
      </w:r>
      <w:r w:rsidR="00C62EA7">
        <w:rPr>
          <w:rFonts w:ascii="Times New Roman" w:hAnsi="Times New Roman"/>
          <w:color w:val="000000" w:themeColor="text1"/>
          <w:sz w:val="28"/>
          <w:szCs w:val="28"/>
        </w:rPr>
        <w:t>белками</w:t>
      </w:r>
      <w:r w:rsidR="008E0F34" w:rsidRPr="00620300">
        <w:rPr>
          <w:rFonts w:ascii="Times New Roman" w:hAnsi="Times New Roman"/>
          <w:color w:val="000000" w:themeColor="text1"/>
          <w:sz w:val="28"/>
          <w:szCs w:val="28"/>
        </w:rPr>
        <w:t>, но бедно</w:t>
      </w:r>
      <w:r w:rsidR="00C62EA7">
        <w:rPr>
          <w:rFonts w:ascii="Times New Roman" w:hAnsi="Times New Roman"/>
          <w:color w:val="000000" w:themeColor="text1"/>
          <w:sz w:val="28"/>
          <w:szCs w:val="28"/>
        </w:rPr>
        <w:t>го</w:t>
      </w:r>
      <w:r w:rsidR="008E0F34" w:rsidRPr="00620300">
        <w:rPr>
          <w:rFonts w:ascii="Times New Roman" w:hAnsi="Times New Roman"/>
          <w:color w:val="000000" w:themeColor="text1"/>
          <w:sz w:val="28"/>
          <w:szCs w:val="28"/>
        </w:rPr>
        <w:t xml:space="preserve"> жирами и углеводами, организм </w:t>
      </w:r>
      <w:r w:rsidRPr="00620300">
        <w:rPr>
          <w:rFonts w:ascii="Times New Roman" w:hAnsi="Times New Roman"/>
          <w:color w:val="000000" w:themeColor="text1"/>
          <w:sz w:val="28"/>
          <w:szCs w:val="28"/>
        </w:rPr>
        <w:t>собаки</w:t>
      </w:r>
      <w:r w:rsidR="008E0F34" w:rsidRPr="00620300">
        <w:rPr>
          <w:rFonts w:ascii="Times New Roman" w:hAnsi="Times New Roman"/>
          <w:color w:val="000000" w:themeColor="text1"/>
          <w:sz w:val="28"/>
          <w:szCs w:val="28"/>
        </w:rPr>
        <w:t xml:space="preserve"> </w:t>
      </w:r>
      <w:r w:rsidR="00644931" w:rsidRPr="00620300">
        <w:rPr>
          <w:rFonts w:ascii="Times New Roman" w:hAnsi="Times New Roman"/>
          <w:color w:val="000000" w:themeColor="text1"/>
          <w:sz w:val="28"/>
          <w:szCs w:val="28"/>
        </w:rPr>
        <w:t xml:space="preserve">получает </w:t>
      </w:r>
      <w:r w:rsidR="008E0F34" w:rsidRPr="00620300">
        <w:rPr>
          <w:rFonts w:ascii="Times New Roman" w:hAnsi="Times New Roman"/>
          <w:color w:val="000000" w:themeColor="text1"/>
          <w:sz w:val="28"/>
          <w:szCs w:val="28"/>
        </w:rPr>
        <w:t>энергию из белков, что приводит к нарушени</w:t>
      </w:r>
      <w:r w:rsidR="00B869B9">
        <w:rPr>
          <w:rFonts w:ascii="Times New Roman" w:hAnsi="Times New Roman"/>
          <w:color w:val="000000" w:themeColor="text1"/>
          <w:sz w:val="28"/>
          <w:szCs w:val="28"/>
        </w:rPr>
        <w:t>ям</w:t>
      </w:r>
      <w:r w:rsidR="008E0F34" w:rsidRPr="00620300">
        <w:rPr>
          <w:rFonts w:ascii="Times New Roman" w:hAnsi="Times New Roman"/>
          <w:color w:val="000000" w:themeColor="text1"/>
          <w:sz w:val="28"/>
          <w:szCs w:val="28"/>
        </w:rPr>
        <w:t xml:space="preserve"> </w:t>
      </w:r>
      <w:r w:rsidR="00B869B9">
        <w:rPr>
          <w:rFonts w:ascii="Times New Roman" w:hAnsi="Times New Roman"/>
          <w:color w:val="000000" w:themeColor="text1"/>
          <w:sz w:val="28"/>
          <w:szCs w:val="28"/>
        </w:rPr>
        <w:t>обмена веществ</w:t>
      </w:r>
      <w:r w:rsidR="008E0F34" w:rsidRPr="00620300">
        <w:rPr>
          <w:rFonts w:ascii="Times New Roman" w:hAnsi="Times New Roman"/>
          <w:color w:val="000000" w:themeColor="text1"/>
          <w:sz w:val="28"/>
          <w:szCs w:val="28"/>
        </w:rPr>
        <w:t xml:space="preserve"> и </w:t>
      </w:r>
      <w:r w:rsidR="00644931" w:rsidRPr="00620300">
        <w:rPr>
          <w:rFonts w:ascii="Times New Roman" w:hAnsi="Times New Roman"/>
          <w:color w:val="000000" w:themeColor="text1"/>
          <w:sz w:val="28"/>
          <w:szCs w:val="28"/>
        </w:rPr>
        <w:t>функций</w:t>
      </w:r>
      <w:r w:rsidR="008E0F34" w:rsidRPr="00620300">
        <w:rPr>
          <w:rFonts w:ascii="Times New Roman" w:hAnsi="Times New Roman"/>
          <w:color w:val="000000" w:themeColor="text1"/>
          <w:sz w:val="28"/>
          <w:szCs w:val="28"/>
        </w:rPr>
        <w:t xml:space="preserve"> </w:t>
      </w:r>
      <w:r w:rsidR="00644931" w:rsidRPr="00620300">
        <w:rPr>
          <w:rFonts w:ascii="Times New Roman" w:hAnsi="Times New Roman"/>
          <w:color w:val="000000" w:themeColor="text1"/>
          <w:sz w:val="28"/>
          <w:szCs w:val="28"/>
        </w:rPr>
        <w:t>ЖКТ</w:t>
      </w:r>
      <w:r w:rsidR="008E0F34" w:rsidRPr="00620300">
        <w:rPr>
          <w:rFonts w:ascii="Times New Roman" w:hAnsi="Times New Roman"/>
          <w:color w:val="000000" w:themeColor="text1"/>
          <w:sz w:val="28"/>
          <w:szCs w:val="28"/>
        </w:rPr>
        <w:t>. При обратном соотношении (</w:t>
      </w:r>
      <w:r w:rsidR="00C62EA7" w:rsidRPr="00620300">
        <w:rPr>
          <w:rFonts w:ascii="Times New Roman" w:hAnsi="Times New Roman"/>
          <w:color w:val="000000" w:themeColor="text1"/>
          <w:sz w:val="28"/>
          <w:szCs w:val="28"/>
        </w:rPr>
        <w:t xml:space="preserve">мало протеина </w:t>
      </w:r>
      <w:r w:rsidR="00C62EA7">
        <w:rPr>
          <w:rFonts w:ascii="Times New Roman" w:hAnsi="Times New Roman"/>
          <w:color w:val="000000" w:themeColor="text1"/>
          <w:sz w:val="28"/>
          <w:szCs w:val="28"/>
        </w:rPr>
        <w:t xml:space="preserve">и </w:t>
      </w:r>
      <w:r w:rsidR="008E0F34" w:rsidRPr="00620300">
        <w:rPr>
          <w:rFonts w:ascii="Times New Roman" w:hAnsi="Times New Roman"/>
          <w:color w:val="000000" w:themeColor="text1"/>
          <w:sz w:val="28"/>
          <w:szCs w:val="28"/>
        </w:rPr>
        <w:t xml:space="preserve">много энергии) организму не хватает </w:t>
      </w:r>
      <w:r w:rsidR="00B869B9">
        <w:rPr>
          <w:rFonts w:ascii="Times New Roman" w:hAnsi="Times New Roman"/>
          <w:color w:val="000000" w:themeColor="text1"/>
          <w:sz w:val="28"/>
          <w:szCs w:val="28"/>
        </w:rPr>
        <w:t xml:space="preserve">пластического </w:t>
      </w:r>
      <w:r w:rsidR="008E0F34" w:rsidRPr="00620300">
        <w:rPr>
          <w:rFonts w:ascii="Times New Roman" w:hAnsi="Times New Roman"/>
          <w:color w:val="000000" w:themeColor="text1"/>
          <w:sz w:val="28"/>
          <w:szCs w:val="28"/>
        </w:rPr>
        <w:t>материала для построения клеток</w:t>
      </w:r>
      <w:r w:rsidR="00F94025" w:rsidRPr="00620300">
        <w:rPr>
          <w:rFonts w:ascii="Times New Roman" w:hAnsi="Times New Roman"/>
          <w:color w:val="000000" w:themeColor="text1"/>
          <w:sz w:val="28"/>
          <w:szCs w:val="28"/>
        </w:rPr>
        <w:t>,</w:t>
      </w:r>
      <w:r w:rsidR="008E0F34" w:rsidRPr="00620300">
        <w:rPr>
          <w:rFonts w:ascii="Times New Roman" w:hAnsi="Times New Roman"/>
          <w:color w:val="000000" w:themeColor="text1"/>
          <w:sz w:val="28"/>
          <w:szCs w:val="28"/>
        </w:rPr>
        <w:t xml:space="preserve"> наступает белковое голодание</w:t>
      </w:r>
      <w:r w:rsidR="00B869B9">
        <w:rPr>
          <w:rFonts w:ascii="Times New Roman" w:hAnsi="Times New Roman"/>
          <w:color w:val="000000" w:themeColor="text1"/>
          <w:sz w:val="28"/>
          <w:szCs w:val="28"/>
        </w:rPr>
        <w:t xml:space="preserve"> и мышечная дистрофия</w:t>
      </w:r>
      <w:r w:rsidR="008E0F34" w:rsidRPr="00620300">
        <w:rPr>
          <w:rFonts w:ascii="Times New Roman" w:hAnsi="Times New Roman"/>
          <w:color w:val="000000" w:themeColor="text1"/>
          <w:sz w:val="28"/>
          <w:szCs w:val="28"/>
        </w:rPr>
        <w:t>.</w:t>
      </w:r>
      <w:r w:rsidR="00F94025" w:rsidRPr="00620300">
        <w:rPr>
          <w:rFonts w:ascii="Times New Roman" w:hAnsi="Times New Roman"/>
          <w:color w:val="000000" w:themeColor="text1"/>
          <w:sz w:val="28"/>
          <w:szCs w:val="28"/>
        </w:rPr>
        <w:t xml:space="preserve"> </w:t>
      </w:r>
    </w:p>
    <w:p w14:paraId="3F69AADC" w14:textId="77777777" w:rsidR="00AC3053" w:rsidRPr="00AC3053" w:rsidRDefault="00AC3053" w:rsidP="00AC3053">
      <w:pPr>
        <w:spacing w:after="0" w:line="360" w:lineRule="auto"/>
        <w:ind w:firstLine="567"/>
        <w:jc w:val="both"/>
        <w:rPr>
          <w:rFonts w:ascii="Times New Roman" w:hAnsi="Times New Roman"/>
          <w:color w:val="000000" w:themeColor="text1"/>
          <w:sz w:val="28"/>
          <w:szCs w:val="28"/>
        </w:rPr>
      </w:pPr>
      <w:r w:rsidRPr="00AC3053">
        <w:rPr>
          <w:rFonts w:ascii="Times New Roman" w:hAnsi="Times New Roman"/>
          <w:color w:val="000000" w:themeColor="text1"/>
          <w:sz w:val="28"/>
          <w:szCs w:val="28"/>
        </w:rPr>
        <w:t xml:space="preserve">Энерго-протеиновое отношение в рационе взрослых собак средних пород в большинстве кормов премиум-класса должно быть на уровне 150:1. По данным таблицы 2 видно, что этой величине в большей степени соответствовали корма: «Karmy» Active Medium &amp; Maxi и Medium Adult, «Acari Ciar» − Regular, Flagman Fegato Holistic и </w:t>
      </w:r>
      <w:r w:rsidRPr="00AC3053">
        <w:rPr>
          <w:rFonts w:ascii="Times New Roman" w:hAnsi="Times New Roman"/>
          <w:color w:val="000000" w:themeColor="text1"/>
          <w:sz w:val="28"/>
          <w:szCs w:val="28"/>
          <w:lang w:val="en-US"/>
        </w:rPr>
        <w:t>Optima</w:t>
      </w:r>
      <w:r w:rsidRPr="00AC3053">
        <w:rPr>
          <w:rFonts w:ascii="Times New Roman" w:hAnsi="Times New Roman"/>
          <w:color w:val="000000" w:themeColor="text1"/>
          <w:sz w:val="28"/>
          <w:szCs w:val="28"/>
        </w:rPr>
        <w:t xml:space="preserve"> </w:t>
      </w:r>
      <w:r w:rsidRPr="00AC3053">
        <w:rPr>
          <w:rFonts w:ascii="Times New Roman" w:hAnsi="Times New Roman"/>
          <w:color w:val="000000" w:themeColor="text1"/>
          <w:sz w:val="28"/>
          <w:szCs w:val="28"/>
          <w:lang w:val="en-US"/>
        </w:rPr>
        <w:t>Fish</w:t>
      </w:r>
      <w:r w:rsidRPr="00AC3053">
        <w:rPr>
          <w:rFonts w:ascii="Times New Roman" w:hAnsi="Times New Roman"/>
          <w:color w:val="000000" w:themeColor="text1"/>
          <w:sz w:val="28"/>
          <w:szCs w:val="28"/>
        </w:rPr>
        <w:t xml:space="preserve"> </w:t>
      </w:r>
      <w:r w:rsidRPr="00AC3053">
        <w:rPr>
          <w:rFonts w:ascii="Times New Roman" w:hAnsi="Times New Roman"/>
          <w:color w:val="000000" w:themeColor="text1"/>
          <w:sz w:val="28"/>
          <w:szCs w:val="28"/>
          <w:lang w:val="en-US"/>
        </w:rPr>
        <w:t>Holistic</w:t>
      </w:r>
      <w:r w:rsidRPr="00AC3053">
        <w:rPr>
          <w:rFonts w:ascii="Times New Roman" w:hAnsi="Times New Roman"/>
          <w:color w:val="000000" w:themeColor="text1"/>
          <w:sz w:val="28"/>
          <w:szCs w:val="28"/>
        </w:rPr>
        <w:t xml:space="preserve">, </w:t>
      </w:r>
      <w:r w:rsidRPr="00AC3053">
        <w:rPr>
          <w:rFonts w:ascii="Times New Roman" w:hAnsi="Times New Roman"/>
          <w:color w:val="000000" w:themeColor="text1"/>
          <w:sz w:val="28"/>
          <w:szCs w:val="28"/>
        </w:rPr>
        <w:lastRenderedPageBreak/>
        <w:t xml:space="preserve">«Delicana» (оба вида), «Мясоешки», «Stout», «СКИФ» (ягненок с рисом и утка с рисом) и «Winner». </w:t>
      </w:r>
    </w:p>
    <w:p w14:paraId="23A468CB" w14:textId="4D917AA7" w:rsidR="00AC3053" w:rsidRDefault="00AC3053" w:rsidP="00AC3053">
      <w:pPr>
        <w:spacing w:after="0" w:line="360" w:lineRule="auto"/>
        <w:ind w:firstLine="567"/>
        <w:jc w:val="both"/>
        <w:rPr>
          <w:rFonts w:ascii="Times New Roman" w:hAnsi="Times New Roman"/>
          <w:color w:val="000000" w:themeColor="text1"/>
          <w:sz w:val="28"/>
          <w:szCs w:val="28"/>
        </w:rPr>
      </w:pPr>
      <w:r w:rsidRPr="00AC3053">
        <w:rPr>
          <w:rFonts w:ascii="Times New Roman" w:hAnsi="Times New Roman"/>
          <w:color w:val="000000" w:themeColor="text1"/>
          <w:sz w:val="28"/>
          <w:szCs w:val="28"/>
        </w:rPr>
        <w:t>Максимальные уровни ЭПО (185−204) установлены в следующих кормах: «Наша Марка» (все 3 вида), а также «Для Самых Преданных»</w:t>
      </w:r>
      <w:r w:rsidR="00EC4EE1">
        <w:rPr>
          <w:rFonts w:ascii="Times New Roman" w:hAnsi="Times New Roman"/>
          <w:color w:val="000000" w:themeColor="text1"/>
          <w:sz w:val="28"/>
          <w:szCs w:val="28"/>
        </w:rPr>
        <w:t xml:space="preserve"> (оба вида)</w:t>
      </w:r>
      <w:r w:rsidRPr="00AC3053">
        <w:rPr>
          <w:rFonts w:ascii="Times New Roman" w:hAnsi="Times New Roman"/>
          <w:color w:val="000000" w:themeColor="text1"/>
          <w:sz w:val="28"/>
          <w:szCs w:val="28"/>
        </w:rPr>
        <w:t xml:space="preserve">. Минимальными показателями ЭПО (130−142) характеризовались: </w:t>
      </w:r>
      <w:r w:rsidRPr="00EC4EE1">
        <w:rPr>
          <w:rFonts w:ascii="Times New Roman" w:hAnsi="Times New Roman"/>
          <w:color w:val="000000" w:themeColor="text1"/>
          <w:spacing w:val="2"/>
          <w:sz w:val="28"/>
          <w:szCs w:val="28"/>
        </w:rPr>
        <w:t>«Acari Ciar» Aurora, «</w:t>
      </w:r>
      <w:r w:rsidRPr="00EC4EE1">
        <w:rPr>
          <w:rFonts w:ascii="Times New Roman" w:hAnsi="Times New Roman"/>
          <w:color w:val="000000" w:themeColor="text1"/>
          <w:spacing w:val="2"/>
          <w:sz w:val="28"/>
          <w:szCs w:val="28"/>
          <w:lang w:val="en-US"/>
        </w:rPr>
        <w:t>Porcelan</w:t>
      </w:r>
      <w:r w:rsidRPr="00EC4EE1">
        <w:rPr>
          <w:rFonts w:ascii="Times New Roman" w:hAnsi="Times New Roman"/>
          <w:color w:val="000000" w:themeColor="text1"/>
          <w:spacing w:val="2"/>
          <w:sz w:val="28"/>
          <w:szCs w:val="28"/>
        </w:rPr>
        <w:t>», «Сытый Пес», «Дилли» и «</w:t>
      </w:r>
      <w:r w:rsidRPr="00EC4EE1">
        <w:rPr>
          <w:rFonts w:ascii="Times New Roman" w:hAnsi="Times New Roman"/>
          <w:color w:val="000000" w:themeColor="text1"/>
          <w:spacing w:val="2"/>
          <w:sz w:val="28"/>
          <w:szCs w:val="28"/>
          <w:lang w:val="en-US"/>
        </w:rPr>
        <w:t>ProBa</w:t>
      </w:r>
      <w:r w:rsidRPr="00AC3053">
        <w:rPr>
          <w:rFonts w:ascii="Times New Roman" w:hAnsi="Times New Roman"/>
          <w:color w:val="000000" w:themeColor="text1"/>
          <w:sz w:val="28"/>
          <w:szCs w:val="28"/>
          <w:lang w:val="en-US"/>
        </w:rPr>
        <w:t>lance</w:t>
      </w:r>
      <w:r w:rsidRPr="00AC3053">
        <w:rPr>
          <w:rFonts w:ascii="Times New Roman" w:hAnsi="Times New Roman"/>
          <w:color w:val="000000" w:themeColor="text1"/>
          <w:sz w:val="28"/>
          <w:szCs w:val="28"/>
        </w:rPr>
        <w:t>».</w:t>
      </w:r>
    </w:p>
    <w:p w14:paraId="51A0DC31" w14:textId="57295114" w:rsidR="00451AC5" w:rsidRDefault="00BB373B" w:rsidP="001021D7">
      <w:pPr>
        <w:spacing w:after="0" w:line="360" w:lineRule="auto"/>
        <w:ind w:firstLine="567"/>
        <w:jc w:val="both"/>
        <w:rPr>
          <w:rFonts w:ascii="Times New Roman" w:hAnsi="Times New Roman"/>
          <w:color w:val="000000" w:themeColor="text1"/>
          <w:sz w:val="28"/>
          <w:szCs w:val="28"/>
        </w:rPr>
      </w:pPr>
      <w:r w:rsidRPr="00620300">
        <w:rPr>
          <w:rFonts w:ascii="Times New Roman" w:hAnsi="Times New Roman"/>
          <w:color w:val="000000" w:themeColor="text1"/>
          <w:sz w:val="28"/>
          <w:szCs w:val="28"/>
        </w:rPr>
        <w:t xml:space="preserve">Общая энергетическая ценность кормосмесей для </w:t>
      </w:r>
      <w:r w:rsidR="00A76C6B" w:rsidRPr="00620300">
        <w:rPr>
          <w:rFonts w:ascii="Times New Roman" w:hAnsi="Times New Roman"/>
          <w:color w:val="000000" w:themeColor="text1"/>
          <w:sz w:val="28"/>
          <w:szCs w:val="28"/>
        </w:rPr>
        <w:t>собак</w:t>
      </w:r>
      <w:r w:rsidRPr="00620300">
        <w:rPr>
          <w:rFonts w:ascii="Times New Roman" w:hAnsi="Times New Roman"/>
          <w:color w:val="000000" w:themeColor="text1"/>
          <w:sz w:val="28"/>
          <w:szCs w:val="28"/>
        </w:rPr>
        <w:t xml:space="preserve"> во многом зависит и от содержания клетчатки. Это связано с тем, что при </w:t>
      </w:r>
      <w:r w:rsidR="00D762AF">
        <w:rPr>
          <w:rFonts w:ascii="Times New Roman" w:hAnsi="Times New Roman"/>
          <w:color w:val="000000" w:themeColor="text1"/>
          <w:sz w:val="28"/>
          <w:szCs w:val="28"/>
        </w:rPr>
        <w:t xml:space="preserve">ее </w:t>
      </w:r>
      <w:r w:rsidRPr="00620300">
        <w:rPr>
          <w:rFonts w:ascii="Times New Roman" w:hAnsi="Times New Roman"/>
          <w:color w:val="000000" w:themeColor="text1"/>
          <w:sz w:val="28"/>
          <w:szCs w:val="28"/>
        </w:rPr>
        <w:t xml:space="preserve">высоком уровне переваримость </w:t>
      </w:r>
      <w:r w:rsidR="00D762AF">
        <w:rPr>
          <w:rFonts w:ascii="Times New Roman" w:hAnsi="Times New Roman"/>
          <w:color w:val="000000" w:themeColor="text1"/>
          <w:sz w:val="28"/>
          <w:szCs w:val="28"/>
        </w:rPr>
        <w:t>рациона</w:t>
      </w:r>
      <w:r w:rsidRPr="00620300">
        <w:rPr>
          <w:rFonts w:ascii="Times New Roman" w:hAnsi="Times New Roman"/>
          <w:color w:val="000000" w:themeColor="text1"/>
          <w:sz w:val="28"/>
          <w:szCs w:val="28"/>
        </w:rPr>
        <w:t xml:space="preserve"> резко снижается</w:t>
      </w:r>
      <w:r w:rsidR="00D762AF">
        <w:rPr>
          <w:rFonts w:ascii="Times New Roman" w:hAnsi="Times New Roman"/>
          <w:color w:val="000000" w:themeColor="text1"/>
          <w:sz w:val="28"/>
          <w:szCs w:val="28"/>
        </w:rPr>
        <w:t>, и</w:t>
      </w:r>
      <w:r w:rsidR="00173C70" w:rsidRPr="00620300">
        <w:rPr>
          <w:rFonts w:ascii="Times New Roman" w:hAnsi="Times New Roman"/>
          <w:color w:val="000000" w:themeColor="text1"/>
          <w:sz w:val="28"/>
          <w:szCs w:val="28"/>
        </w:rPr>
        <w:t xml:space="preserve"> возрастает опасность </w:t>
      </w:r>
      <w:r w:rsidR="00D762AF">
        <w:rPr>
          <w:rFonts w:ascii="Times New Roman" w:hAnsi="Times New Roman"/>
          <w:color w:val="000000" w:themeColor="text1"/>
          <w:sz w:val="28"/>
          <w:szCs w:val="28"/>
        </w:rPr>
        <w:t>нарушения функций толстого отдела кишечника</w:t>
      </w:r>
      <w:r w:rsidR="00173C70" w:rsidRPr="00620300">
        <w:rPr>
          <w:rFonts w:ascii="Times New Roman" w:hAnsi="Times New Roman"/>
          <w:color w:val="000000" w:themeColor="text1"/>
          <w:sz w:val="28"/>
          <w:szCs w:val="28"/>
        </w:rPr>
        <w:t xml:space="preserve">. </w:t>
      </w:r>
      <w:r w:rsidR="00DD19C8" w:rsidRPr="00620300">
        <w:rPr>
          <w:rFonts w:ascii="Times New Roman" w:hAnsi="Times New Roman"/>
          <w:color w:val="000000" w:themeColor="text1"/>
          <w:sz w:val="28"/>
          <w:szCs w:val="28"/>
        </w:rPr>
        <w:t xml:space="preserve">Как видно из данных таблицы </w:t>
      </w:r>
      <w:r w:rsidR="00323B28">
        <w:rPr>
          <w:rFonts w:ascii="Times New Roman" w:hAnsi="Times New Roman"/>
          <w:color w:val="000000" w:themeColor="text1"/>
          <w:sz w:val="28"/>
          <w:szCs w:val="28"/>
        </w:rPr>
        <w:t>2</w:t>
      </w:r>
      <w:r w:rsidR="008A7172" w:rsidRPr="00620300">
        <w:rPr>
          <w:rFonts w:ascii="Times New Roman" w:hAnsi="Times New Roman"/>
          <w:color w:val="000000" w:themeColor="text1"/>
          <w:sz w:val="28"/>
          <w:szCs w:val="28"/>
        </w:rPr>
        <w:t>,</w:t>
      </w:r>
      <w:r w:rsidR="00DD19C8" w:rsidRPr="00620300">
        <w:rPr>
          <w:rFonts w:ascii="Times New Roman" w:hAnsi="Times New Roman"/>
          <w:color w:val="000000" w:themeColor="text1"/>
          <w:sz w:val="28"/>
          <w:szCs w:val="28"/>
        </w:rPr>
        <w:t xml:space="preserve"> практически во всех анализируемых кормах была соблюдена норма содержани</w:t>
      </w:r>
      <w:r w:rsidR="008A7172" w:rsidRPr="00620300">
        <w:rPr>
          <w:rFonts w:ascii="Times New Roman" w:hAnsi="Times New Roman"/>
          <w:color w:val="000000" w:themeColor="text1"/>
          <w:sz w:val="28"/>
          <w:szCs w:val="28"/>
        </w:rPr>
        <w:t>я</w:t>
      </w:r>
      <w:r w:rsidR="00DD19C8" w:rsidRPr="00620300">
        <w:rPr>
          <w:rFonts w:ascii="Times New Roman" w:hAnsi="Times New Roman"/>
          <w:color w:val="000000" w:themeColor="text1"/>
          <w:sz w:val="28"/>
          <w:szCs w:val="28"/>
        </w:rPr>
        <w:t xml:space="preserve"> клетчатки</w:t>
      </w:r>
      <w:r w:rsidR="008A7172" w:rsidRPr="00620300">
        <w:rPr>
          <w:rFonts w:ascii="Times New Roman" w:hAnsi="Times New Roman"/>
          <w:color w:val="000000" w:themeColor="text1"/>
          <w:sz w:val="28"/>
          <w:szCs w:val="28"/>
        </w:rPr>
        <w:t>,</w:t>
      </w:r>
      <w:r w:rsidR="00DD19C8" w:rsidRPr="00620300">
        <w:rPr>
          <w:rFonts w:ascii="Times New Roman" w:hAnsi="Times New Roman"/>
          <w:color w:val="000000" w:themeColor="text1"/>
          <w:sz w:val="28"/>
          <w:szCs w:val="28"/>
        </w:rPr>
        <w:t xml:space="preserve"> за исключением </w:t>
      </w:r>
      <w:r w:rsidR="0043471E" w:rsidRPr="00620300">
        <w:rPr>
          <w:rFonts w:ascii="Times New Roman" w:hAnsi="Times New Roman"/>
          <w:color w:val="000000" w:themeColor="text1"/>
          <w:sz w:val="28"/>
          <w:szCs w:val="28"/>
        </w:rPr>
        <w:t>«Acari Ciar» Optima Fish Holistic, «Delicana» (говядина</w:t>
      </w:r>
      <w:r w:rsidR="00B31D91">
        <w:rPr>
          <w:rFonts w:ascii="Times New Roman" w:hAnsi="Times New Roman"/>
          <w:color w:val="000000" w:themeColor="text1"/>
          <w:sz w:val="28"/>
          <w:szCs w:val="28"/>
        </w:rPr>
        <w:t xml:space="preserve"> и курица</w:t>
      </w:r>
      <w:r w:rsidR="0043471E" w:rsidRPr="00620300">
        <w:rPr>
          <w:rFonts w:ascii="Times New Roman" w:hAnsi="Times New Roman"/>
          <w:color w:val="000000" w:themeColor="text1"/>
          <w:sz w:val="28"/>
          <w:szCs w:val="28"/>
        </w:rPr>
        <w:t xml:space="preserve">) (во всех </w:t>
      </w:r>
      <w:r w:rsidR="00B31D91">
        <w:rPr>
          <w:rFonts w:ascii="Times New Roman" w:hAnsi="Times New Roman"/>
          <w:color w:val="000000" w:themeColor="text1"/>
          <w:sz w:val="28"/>
          <w:szCs w:val="28"/>
        </w:rPr>
        <w:t xml:space="preserve">выше перечисленных </w:t>
      </w:r>
      <w:r w:rsidR="0043471E" w:rsidRPr="00620300">
        <w:rPr>
          <w:rFonts w:ascii="Times New Roman" w:hAnsi="Times New Roman"/>
          <w:color w:val="000000" w:themeColor="text1"/>
          <w:sz w:val="28"/>
          <w:szCs w:val="28"/>
        </w:rPr>
        <w:t xml:space="preserve">– 2,1 %), </w:t>
      </w:r>
      <w:r w:rsidR="00DD19C8" w:rsidRPr="00620300">
        <w:rPr>
          <w:rFonts w:ascii="Times New Roman" w:hAnsi="Times New Roman"/>
          <w:color w:val="000000" w:themeColor="text1"/>
          <w:sz w:val="28"/>
          <w:szCs w:val="28"/>
        </w:rPr>
        <w:t>«Stout» и «Winner» (</w:t>
      </w:r>
      <w:r w:rsidR="0043471E" w:rsidRPr="00620300">
        <w:rPr>
          <w:rFonts w:ascii="Times New Roman" w:hAnsi="Times New Roman"/>
          <w:color w:val="000000" w:themeColor="text1"/>
          <w:sz w:val="28"/>
          <w:szCs w:val="28"/>
        </w:rPr>
        <w:t xml:space="preserve">по </w:t>
      </w:r>
      <w:r w:rsidR="00DD19C8" w:rsidRPr="00620300">
        <w:rPr>
          <w:rFonts w:ascii="Times New Roman" w:hAnsi="Times New Roman"/>
          <w:color w:val="000000" w:themeColor="text1"/>
          <w:sz w:val="28"/>
          <w:szCs w:val="28"/>
        </w:rPr>
        <w:t xml:space="preserve">2,5) </w:t>
      </w:r>
      <w:r w:rsidR="0043471E" w:rsidRPr="00620300">
        <w:rPr>
          <w:rFonts w:ascii="Times New Roman" w:hAnsi="Times New Roman"/>
          <w:color w:val="000000" w:themeColor="text1"/>
          <w:sz w:val="28"/>
          <w:szCs w:val="28"/>
        </w:rPr>
        <w:t xml:space="preserve">и </w:t>
      </w:r>
      <w:r w:rsidR="00A85B21" w:rsidRPr="00620300">
        <w:rPr>
          <w:rFonts w:ascii="Times New Roman" w:hAnsi="Times New Roman"/>
          <w:color w:val="000000" w:themeColor="text1"/>
          <w:sz w:val="28"/>
          <w:szCs w:val="28"/>
        </w:rPr>
        <w:t>«</w:t>
      </w:r>
      <w:r w:rsidR="00DD19C8" w:rsidRPr="00620300">
        <w:rPr>
          <w:rFonts w:ascii="Times New Roman" w:hAnsi="Times New Roman"/>
          <w:color w:val="000000" w:themeColor="text1"/>
          <w:sz w:val="28"/>
          <w:szCs w:val="28"/>
        </w:rPr>
        <w:t>Трапеза Брид» (7 %)</w:t>
      </w:r>
      <w:r w:rsidR="0043471E" w:rsidRPr="00620300">
        <w:rPr>
          <w:rFonts w:ascii="Times New Roman" w:hAnsi="Times New Roman"/>
          <w:color w:val="000000" w:themeColor="text1"/>
          <w:sz w:val="28"/>
          <w:szCs w:val="28"/>
        </w:rPr>
        <w:t>.</w:t>
      </w:r>
      <w:r w:rsidR="00432667" w:rsidRPr="00620300">
        <w:rPr>
          <w:rFonts w:ascii="Times New Roman" w:hAnsi="Times New Roman"/>
          <w:color w:val="000000" w:themeColor="text1"/>
          <w:sz w:val="28"/>
          <w:szCs w:val="28"/>
        </w:rPr>
        <w:t xml:space="preserve"> Это </w:t>
      </w:r>
      <w:r w:rsidR="00B31D91">
        <w:rPr>
          <w:rFonts w:ascii="Times New Roman" w:hAnsi="Times New Roman"/>
          <w:color w:val="000000" w:themeColor="text1"/>
          <w:sz w:val="28"/>
          <w:szCs w:val="28"/>
        </w:rPr>
        <w:t xml:space="preserve">же </w:t>
      </w:r>
      <w:r w:rsidR="00432667" w:rsidRPr="00620300">
        <w:rPr>
          <w:rFonts w:ascii="Times New Roman" w:hAnsi="Times New Roman"/>
          <w:color w:val="000000" w:themeColor="text1"/>
          <w:sz w:val="28"/>
          <w:szCs w:val="28"/>
        </w:rPr>
        <w:t>касается и содержания золы во всех анализируемых кормах</w:t>
      </w:r>
      <w:r w:rsidR="00900A1C" w:rsidRPr="00620300">
        <w:rPr>
          <w:rFonts w:ascii="Times New Roman" w:hAnsi="Times New Roman"/>
          <w:color w:val="000000" w:themeColor="text1"/>
          <w:sz w:val="28"/>
          <w:szCs w:val="28"/>
        </w:rPr>
        <w:t>: все они соответствовали требованиям ГОСТа (не более 11 %) с вариабельностью 5−9 %.</w:t>
      </w:r>
      <w:r w:rsidR="00CC1759" w:rsidRPr="00620300">
        <w:rPr>
          <w:rFonts w:ascii="Times New Roman" w:hAnsi="Times New Roman"/>
          <w:color w:val="000000" w:themeColor="text1"/>
          <w:sz w:val="28"/>
          <w:szCs w:val="28"/>
        </w:rPr>
        <w:t xml:space="preserve"> Норма по влажности во всех анализируемых кормах</w:t>
      </w:r>
      <w:r w:rsidR="006C7EAB" w:rsidRPr="00620300">
        <w:rPr>
          <w:rFonts w:ascii="Times New Roman" w:hAnsi="Times New Roman"/>
          <w:color w:val="000000" w:themeColor="text1"/>
          <w:sz w:val="28"/>
          <w:szCs w:val="28"/>
        </w:rPr>
        <w:t xml:space="preserve"> варьировалась в пределах 8−13 %, что соответствовало норме (</w:t>
      </w:r>
      <w:r w:rsidR="00CC1759" w:rsidRPr="00620300">
        <w:rPr>
          <w:rFonts w:ascii="Times New Roman" w:hAnsi="Times New Roman"/>
          <w:color w:val="000000" w:themeColor="text1"/>
          <w:sz w:val="28"/>
          <w:szCs w:val="28"/>
        </w:rPr>
        <w:t>не более 14 %).</w:t>
      </w:r>
    </w:p>
    <w:p w14:paraId="2E224EAD" w14:textId="75311005" w:rsidR="00171673" w:rsidRDefault="0043471E" w:rsidP="00171673">
      <w:pPr>
        <w:spacing w:after="0" w:line="360" w:lineRule="auto"/>
        <w:ind w:firstLine="567"/>
        <w:jc w:val="both"/>
        <w:rPr>
          <w:rFonts w:ascii="Times New Roman" w:hAnsi="Times New Roman"/>
          <w:color w:val="000000" w:themeColor="text1"/>
          <w:sz w:val="28"/>
          <w:szCs w:val="28"/>
        </w:rPr>
      </w:pPr>
      <w:r w:rsidRPr="00620300">
        <w:rPr>
          <w:rFonts w:ascii="Times New Roman" w:hAnsi="Times New Roman"/>
          <w:color w:val="000000" w:themeColor="text1"/>
          <w:sz w:val="28"/>
          <w:szCs w:val="28"/>
        </w:rPr>
        <w:t xml:space="preserve">В таблице </w:t>
      </w:r>
      <w:r w:rsidR="00323B28">
        <w:rPr>
          <w:rFonts w:ascii="Times New Roman" w:hAnsi="Times New Roman"/>
          <w:color w:val="000000" w:themeColor="text1"/>
          <w:sz w:val="28"/>
          <w:szCs w:val="28"/>
        </w:rPr>
        <w:t>3</w:t>
      </w:r>
      <w:r w:rsidRPr="00620300">
        <w:rPr>
          <w:rFonts w:ascii="Times New Roman" w:hAnsi="Times New Roman"/>
          <w:color w:val="000000" w:themeColor="text1"/>
          <w:sz w:val="28"/>
          <w:szCs w:val="28"/>
        </w:rPr>
        <w:t xml:space="preserve"> приведен состав анализируемых кормов </w:t>
      </w:r>
      <w:r w:rsidR="002118DB">
        <w:rPr>
          <w:rFonts w:ascii="Times New Roman" w:hAnsi="Times New Roman"/>
          <w:color w:val="000000" w:themeColor="text1"/>
          <w:sz w:val="28"/>
          <w:szCs w:val="28"/>
        </w:rPr>
        <w:t xml:space="preserve">по </w:t>
      </w:r>
      <w:r w:rsidRPr="00620300">
        <w:rPr>
          <w:rFonts w:ascii="Times New Roman" w:hAnsi="Times New Roman"/>
          <w:color w:val="000000" w:themeColor="text1"/>
          <w:sz w:val="28"/>
          <w:szCs w:val="28"/>
        </w:rPr>
        <w:t>витаминно-минеральному комплексу с учетом нормы</w:t>
      </w:r>
      <w:r w:rsidR="00EC20DA" w:rsidRPr="00620300">
        <w:rPr>
          <w:rFonts w:ascii="Times New Roman" w:hAnsi="Times New Roman"/>
          <w:color w:val="000000" w:themeColor="text1"/>
          <w:sz w:val="28"/>
          <w:szCs w:val="28"/>
        </w:rPr>
        <w:t xml:space="preserve"> </w:t>
      </w:r>
      <w:r w:rsidR="00EC20DA" w:rsidRPr="00620300">
        <w:rPr>
          <w:rFonts w:ascii="Times New Roman" w:hAnsi="Times New Roman"/>
          <w:color w:val="000000" w:themeColor="text1"/>
          <w:sz w:val="28"/>
          <w:szCs w:val="28"/>
          <w:lang w:val="en-US"/>
        </w:rPr>
        <w:t>NRC</w:t>
      </w:r>
      <w:r w:rsidRPr="00620300">
        <w:rPr>
          <w:rFonts w:ascii="Times New Roman" w:hAnsi="Times New Roman"/>
          <w:color w:val="000000" w:themeColor="text1"/>
          <w:sz w:val="28"/>
          <w:szCs w:val="28"/>
        </w:rPr>
        <w:t>.</w:t>
      </w:r>
      <w:r w:rsidR="00171673">
        <w:rPr>
          <w:rFonts w:ascii="Times New Roman" w:hAnsi="Times New Roman"/>
          <w:color w:val="000000" w:themeColor="text1"/>
          <w:sz w:val="28"/>
          <w:szCs w:val="28"/>
        </w:rPr>
        <w:br w:type="page"/>
      </w:r>
    </w:p>
    <w:p w14:paraId="7B41B460" w14:textId="1FE11B26" w:rsidR="00EF2EC6" w:rsidRDefault="00E259E2" w:rsidP="00F61632">
      <w:pPr>
        <w:spacing w:after="0" w:line="240" w:lineRule="auto"/>
        <w:jc w:val="center"/>
        <w:rPr>
          <w:rFonts w:ascii="Times New Roman" w:hAnsi="Times New Roman"/>
          <w:color w:val="000000" w:themeColor="text1"/>
          <w:sz w:val="28"/>
          <w:szCs w:val="28"/>
        </w:rPr>
      </w:pPr>
      <w:r w:rsidRPr="00C62EA7">
        <w:rPr>
          <w:rFonts w:ascii="Times New Roman" w:hAnsi="Times New Roman"/>
          <w:color w:val="000000" w:themeColor="text1"/>
          <w:sz w:val="28"/>
          <w:szCs w:val="28"/>
        </w:rPr>
        <w:lastRenderedPageBreak/>
        <w:t xml:space="preserve">Таблица </w:t>
      </w:r>
      <w:r w:rsidR="00323B28">
        <w:rPr>
          <w:rFonts w:ascii="Times New Roman" w:hAnsi="Times New Roman"/>
          <w:color w:val="000000" w:themeColor="text1"/>
          <w:sz w:val="28"/>
          <w:szCs w:val="28"/>
        </w:rPr>
        <w:t>3</w:t>
      </w:r>
      <w:r w:rsidRPr="00C62EA7">
        <w:rPr>
          <w:rFonts w:ascii="Times New Roman" w:hAnsi="Times New Roman"/>
          <w:color w:val="000000" w:themeColor="text1"/>
          <w:sz w:val="28"/>
          <w:szCs w:val="28"/>
        </w:rPr>
        <w:t xml:space="preserve"> − Содержание витаминов</w:t>
      </w:r>
      <w:r w:rsidR="00DE0D39" w:rsidRPr="00C62EA7">
        <w:rPr>
          <w:rFonts w:ascii="Times New Roman" w:hAnsi="Times New Roman"/>
          <w:color w:val="000000" w:themeColor="text1"/>
          <w:sz w:val="28"/>
          <w:szCs w:val="28"/>
        </w:rPr>
        <w:t xml:space="preserve"> и</w:t>
      </w:r>
      <w:r w:rsidRPr="00C62EA7">
        <w:rPr>
          <w:rFonts w:ascii="Times New Roman" w:hAnsi="Times New Roman"/>
          <w:color w:val="000000" w:themeColor="text1"/>
          <w:sz w:val="28"/>
          <w:szCs w:val="28"/>
        </w:rPr>
        <w:t xml:space="preserve"> </w:t>
      </w:r>
      <w:r w:rsidR="00DE0D39" w:rsidRPr="00C62EA7">
        <w:rPr>
          <w:rFonts w:ascii="Times New Roman" w:hAnsi="Times New Roman"/>
          <w:color w:val="000000" w:themeColor="text1"/>
          <w:sz w:val="28"/>
          <w:szCs w:val="28"/>
        </w:rPr>
        <w:t>минералов</w:t>
      </w:r>
      <w:r w:rsidRPr="00C62EA7">
        <w:rPr>
          <w:rFonts w:ascii="Times New Roman" w:hAnsi="Times New Roman"/>
          <w:color w:val="000000" w:themeColor="text1"/>
          <w:sz w:val="28"/>
          <w:szCs w:val="28"/>
        </w:rPr>
        <w:t xml:space="preserve"> в анализируемых</w:t>
      </w:r>
    </w:p>
    <w:p w14:paraId="599990B9" w14:textId="19DB4884" w:rsidR="008E0F34" w:rsidRPr="00C62EA7" w:rsidRDefault="00E259E2" w:rsidP="00F61632">
      <w:pPr>
        <w:spacing w:after="0" w:line="240" w:lineRule="auto"/>
        <w:jc w:val="center"/>
        <w:rPr>
          <w:rFonts w:ascii="Times New Roman" w:hAnsi="Times New Roman"/>
          <w:color w:val="000000" w:themeColor="text1"/>
          <w:sz w:val="28"/>
          <w:szCs w:val="28"/>
        </w:rPr>
      </w:pPr>
      <w:r w:rsidRPr="00C62EA7">
        <w:rPr>
          <w:rFonts w:ascii="Times New Roman" w:hAnsi="Times New Roman"/>
          <w:color w:val="000000" w:themeColor="text1"/>
          <w:sz w:val="28"/>
          <w:szCs w:val="28"/>
        </w:rPr>
        <w:t>кормах</w:t>
      </w:r>
      <w:r w:rsidR="00DE0D39" w:rsidRPr="00C62EA7">
        <w:rPr>
          <w:rFonts w:ascii="Times New Roman" w:hAnsi="Times New Roman"/>
          <w:color w:val="000000" w:themeColor="text1"/>
          <w:sz w:val="28"/>
          <w:szCs w:val="28"/>
        </w:rPr>
        <w:t xml:space="preserve"> в сравнении с нормой (</w:t>
      </w:r>
      <w:r w:rsidR="00DE0D39" w:rsidRPr="00C62EA7">
        <w:rPr>
          <w:rFonts w:ascii="Times New Roman" w:hAnsi="Times New Roman"/>
          <w:color w:val="000000" w:themeColor="text1"/>
          <w:sz w:val="28"/>
          <w:szCs w:val="28"/>
          <w:lang w:val="en-US"/>
        </w:rPr>
        <w:t>NRC</w:t>
      </w:r>
      <w:r w:rsidR="00DE0D39" w:rsidRPr="00C62EA7">
        <w:rPr>
          <w:rFonts w:ascii="Times New Roman" w:hAnsi="Times New Roman"/>
          <w:color w:val="000000" w:themeColor="text1"/>
          <w:sz w:val="28"/>
          <w:szCs w:val="28"/>
        </w:rPr>
        <w:t>-2006)</w:t>
      </w:r>
    </w:p>
    <w:p w14:paraId="54C2A27B" w14:textId="77777777" w:rsidR="002D127D" w:rsidRPr="001021D7" w:rsidRDefault="002D127D" w:rsidP="00F6381E">
      <w:pPr>
        <w:spacing w:after="0" w:line="160" w:lineRule="exact"/>
        <w:ind w:firstLine="567"/>
        <w:jc w:val="both"/>
        <w:rPr>
          <w:rFonts w:ascii="Times New Roman" w:hAnsi="Times New Roman"/>
          <w:color w:val="000000" w:themeColor="text1"/>
          <w:sz w:val="24"/>
          <w:szCs w:val="24"/>
        </w:rPr>
      </w:pPr>
    </w:p>
    <w:tbl>
      <w:tblPr>
        <w:tblStyle w:val="af"/>
        <w:tblW w:w="5000" w:type="pct"/>
        <w:tblLook w:val="04A0" w:firstRow="1" w:lastRow="0" w:firstColumn="1" w:lastColumn="0" w:noHBand="0" w:noVBand="1"/>
      </w:tblPr>
      <w:tblGrid>
        <w:gridCol w:w="2842"/>
        <w:gridCol w:w="1534"/>
        <w:gridCol w:w="1209"/>
        <w:gridCol w:w="765"/>
        <w:gridCol w:w="943"/>
        <w:gridCol w:w="929"/>
        <w:gridCol w:w="1064"/>
      </w:tblGrid>
      <w:tr w:rsidR="00D85186" w:rsidRPr="001021D7" w14:paraId="4ED37B3C" w14:textId="77777777" w:rsidTr="00F61632">
        <w:tc>
          <w:tcPr>
            <w:tcW w:w="1530" w:type="pct"/>
            <w:vMerge w:val="restart"/>
            <w:vAlign w:val="center"/>
          </w:tcPr>
          <w:p w14:paraId="48CD7C87" w14:textId="20BAC1B3"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Корм</w:t>
            </w:r>
          </w:p>
        </w:tc>
        <w:tc>
          <w:tcPr>
            <w:tcW w:w="1888" w:type="pct"/>
            <w:gridSpan w:val="3"/>
            <w:vAlign w:val="center"/>
          </w:tcPr>
          <w:p w14:paraId="15679650" w14:textId="3D40B62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Витамины, МЕ/кг</w:t>
            </w:r>
          </w:p>
        </w:tc>
        <w:tc>
          <w:tcPr>
            <w:tcW w:w="1582" w:type="pct"/>
            <w:gridSpan w:val="3"/>
            <w:vAlign w:val="center"/>
          </w:tcPr>
          <w:p w14:paraId="41FE2B64" w14:textId="30249BD0"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Минералы</w:t>
            </w:r>
            <w:r w:rsidR="002118DB" w:rsidRPr="00C26C5B">
              <w:rPr>
                <w:rFonts w:ascii="Times New Roman" w:hAnsi="Times New Roman"/>
                <w:color w:val="000000" w:themeColor="text1"/>
                <w:sz w:val="23"/>
                <w:szCs w:val="23"/>
              </w:rPr>
              <w:t>, %</w:t>
            </w:r>
          </w:p>
        </w:tc>
      </w:tr>
      <w:tr w:rsidR="00D85186" w:rsidRPr="001021D7" w14:paraId="257AEB30" w14:textId="77777777" w:rsidTr="00F61632">
        <w:tc>
          <w:tcPr>
            <w:tcW w:w="1530" w:type="pct"/>
            <w:vMerge/>
            <w:vAlign w:val="center"/>
          </w:tcPr>
          <w:p w14:paraId="222B99D2" w14:textId="77777777" w:rsidR="008A7172" w:rsidRPr="00C26C5B" w:rsidRDefault="008A7172" w:rsidP="00AC3053">
            <w:pPr>
              <w:spacing w:after="0" w:line="252" w:lineRule="auto"/>
              <w:jc w:val="center"/>
              <w:rPr>
                <w:rFonts w:ascii="Times New Roman" w:hAnsi="Times New Roman"/>
                <w:color w:val="000000" w:themeColor="text1"/>
                <w:sz w:val="23"/>
                <w:szCs w:val="23"/>
              </w:rPr>
            </w:pPr>
          </w:p>
        </w:tc>
        <w:tc>
          <w:tcPr>
            <w:tcW w:w="826" w:type="pct"/>
            <w:vAlign w:val="center"/>
          </w:tcPr>
          <w:p w14:paraId="17C30D1C" w14:textId="44327EE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lang w:val="en-US"/>
              </w:rPr>
              <w:t>A</w:t>
            </w:r>
          </w:p>
        </w:tc>
        <w:tc>
          <w:tcPr>
            <w:tcW w:w="651" w:type="pct"/>
            <w:vAlign w:val="center"/>
          </w:tcPr>
          <w:p w14:paraId="30DA9FD9" w14:textId="3D613E48"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lang w:val="en-US"/>
              </w:rPr>
              <w:t>D</w:t>
            </w:r>
            <w:r w:rsidR="00C9594F" w:rsidRPr="00C26C5B">
              <w:rPr>
                <w:rFonts w:ascii="Times New Roman" w:hAnsi="Times New Roman"/>
                <w:color w:val="000000" w:themeColor="text1"/>
                <w:sz w:val="23"/>
                <w:szCs w:val="23"/>
                <w:vertAlign w:val="subscript"/>
              </w:rPr>
              <w:t>3</w:t>
            </w:r>
          </w:p>
        </w:tc>
        <w:tc>
          <w:tcPr>
            <w:tcW w:w="412" w:type="pct"/>
            <w:vAlign w:val="center"/>
          </w:tcPr>
          <w:p w14:paraId="4E3315E8" w14:textId="25B8F8E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lang w:val="en-US"/>
              </w:rPr>
              <w:t>E</w:t>
            </w:r>
            <w:r w:rsidRPr="00C26C5B">
              <w:rPr>
                <w:rFonts w:ascii="Times New Roman" w:hAnsi="Times New Roman"/>
                <w:color w:val="000000" w:themeColor="text1"/>
                <w:sz w:val="23"/>
                <w:szCs w:val="23"/>
              </w:rPr>
              <w:t xml:space="preserve"> </w:t>
            </w:r>
          </w:p>
        </w:tc>
        <w:tc>
          <w:tcPr>
            <w:tcW w:w="508" w:type="pct"/>
            <w:vAlign w:val="center"/>
          </w:tcPr>
          <w:p w14:paraId="18DC4977" w14:textId="24BB432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lang w:val="en-US"/>
              </w:rPr>
              <w:t>Ca</w:t>
            </w:r>
          </w:p>
        </w:tc>
        <w:tc>
          <w:tcPr>
            <w:tcW w:w="500" w:type="pct"/>
            <w:vAlign w:val="center"/>
          </w:tcPr>
          <w:p w14:paraId="55FB0816" w14:textId="3E25A69A"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lang w:val="en-US"/>
              </w:rPr>
              <w:t>P</w:t>
            </w:r>
          </w:p>
        </w:tc>
        <w:tc>
          <w:tcPr>
            <w:tcW w:w="574" w:type="pct"/>
            <w:vAlign w:val="center"/>
          </w:tcPr>
          <w:p w14:paraId="1A721421" w14:textId="3B49F21D"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lang w:val="en-US"/>
              </w:rPr>
              <w:t>Ca</w:t>
            </w:r>
            <w:r w:rsidRPr="00C26C5B">
              <w:rPr>
                <w:rFonts w:ascii="Times New Roman" w:hAnsi="Times New Roman"/>
                <w:color w:val="000000" w:themeColor="text1"/>
                <w:sz w:val="23"/>
                <w:szCs w:val="23"/>
              </w:rPr>
              <w:t xml:space="preserve"> : </w:t>
            </w:r>
            <w:r w:rsidRPr="00C26C5B">
              <w:rPr>
                <w:rFonts w:ascii="Times New Roman" w:hAnsi="Times New Roman"/>
                <w:color w:val="000000" w:themeColor="text1"/>
                <w:sz w:val="23"/>
                <w:szCs w:val="23"/>
                <w:lang w:val="en-US"/>
              </w:rPr>
              <w:t>P</w:t>
            </w:r>
          </w:p>
        </w:tc>
      </w:tr>
      <w:tr w:rsidR="00D85186" w:rsidRPr="001021D7" w14:paraId="3CB67183" w14:textId="77777777" w:rsidTr="00F61632">
        <w:tc>
          <w:tcPr>
            <w:tcW w:w="1530" w:type="pct"/>
            <w:vAlign w:val="center"/>
          </w:tcPr>
          <w:p w14:paraId="779D68ED" w14:textId="0D9D5125"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 xml:space="preserve">«Наша Марка» </w:t>
            </w:r>
            <w:r w:rsidR="00053A5E" w:rsidRPr="00C26C5B">
              <w:rPr>
                <w:rFonts w:ascii="Times New Roman" w:hAnsi="Times New Roman"/>
                <w:color w:val="000000" w:themeColor="text1"/>
                <w:sz w:val="23"/>
                <w:szCs w:val="23"/>
              </w:rPr>
              <w:t>(</w:t>
            </w:r>
            <w:r w:rsidRPr="00C26C5B">
              <w:rPr>
                <w:rFonts w:ascii="Times New Roman" w:hAnsi="Times New Roman"/>
                <w:color w:val="000000" w:themeColor="text1"/>
                <w:sz w:val="23"/>
                <w:szCs w:val="23"/>
              </w:rPr>
              <w:t>с ягненком и птичьей мукой</w:t>
            </w:r>
          </w:p>
        </w:tc>
        <w:tc>
          <w:tcPr>
            <w:tcW w:w="826" w:type="pct"/>
            <w:vAlign w:val="center"/>
          </w:tcPr>
          <w:p w14:paraId="3AAE5EE4" w14:textId="1330B89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7500</w:t>
            </w:r>
          </w:p>
        </w:tc>
        <w:tc>
          <w:tcPr>
            <w:tcW w:w="651" w:type="pct"/>
            <w:vAlign w:val="center"/>
          </w:tcPr>
          <w:p w14:paraId="4E7B324F" w14:textId="2FF4926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500</w:t>
            </w:r>
          </w:p>
        </w:tc>
        <w:tc>
          <w:tcPr>
            <w:tcW w:w="412" w:type="pct"/>
            <w:vAlign w:val="center"/>
          </w:tcPr>
          <w:p w14:paraId="6745E69A" w14:textId="2C882A7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200</w:t>
            </w:r>
          </w:p>
        </w:tc>
        <w:tc>
          <w:tcPr>
            <w:tcW w:w="508" w:type="pct"/>
            <w:vAlign w:val="center"/>
          </w:tcPr>
          <w:p w14:paraId="7FAC7CFB" w14:textId="00D8AFC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p>
        </w:tc>
        <w:tc>
          <w:tcPr>
            <w:tcW w:w="500" w:type="pct"/>
            <w:vAlign w:val="center"/>
          </w:tcPr>
          <w:p w14:paraId="17439DA0" w14:textId="40AAE0FF"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0,8</w:t>
            </w:r>
          </w:p>
        </w:tc>
        <w:tc>
          <w:tcPr>
            <w:tcW w:w="574" w:type="pct"/>
            <w:vAlign w:val="center"/>
          </w:tcPr>
          <w:p w14:paraId="1802C118" w14:textId="1CF40B90"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1,2:1</w:t>
            </w:r>
          </w:p>
        </w:tc>
      </w:tr>
      <w:tr w:rsidR="00D85186" w:rsidRPr="001021D7" w14:paraId="5B9E68F0" w14:textId="77777777" w:rsidTr="00F61632">
        <w:tc>
          <w:tcPr>
            <w:tcW w:w="1530" w:type="pct"/>
            <w:vAlign w:val="center"/>
          </w:tcPr>
          <w:p w14:paraId="3E2D867B" w14:textId="0958B5F5"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 xml:space="preserve">«Наша Марка» (с цыпленком и овощами) </w:t>
            </w:r>
          </w:p>
        </w:tc>
        <w:tc>
          <w:tcPr>
            <w:tcW w:w="826" w:type="pct"/>
            <w:vAlign w:val="center"/>
          </w:tcPr>
          <w:p w14:paraId="1DD1F2C9" w14:textId="4667C764"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7500</w:t>
            </w:r>
          </w:p>
        </w:tc>
        <w:tc>
          <w:tcPr>
            <w:tcW w:w="651" w:type="pct"/>
            <w:vAlign w:val="center"/>
          </w:tcPr>
          <w:p w14:paraId="1A5BC02B" w14:textId="1659315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500</w:t>
            </w:r>
          </w:p>
        </w:tc>
        <w:tc>
          <w:tcPr>
            <w:tcW w:w="412" w:type="pct"/>
            <w:vAlign w:val="center"/>
          </w:tcPr>
          <w:p w14:paraId="4CE7FF79" w14:textId="76C7245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200</w:t>
            </w:r>
          </w:p>
        </w:tc>
        <w:tc>
          <w:tcPr>
            <w:tcW w:w="508" w:type="pct"/>
            <w:vAlign w:val="center"/>
          </w:tcPr>
          <w:p w14:paraId="7B40943A" w14:textId="50CAAF05"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p>
        </w:tc>
        <w:tc>
          <w:tcPr>
            <w:tcW w:w="500" w:type="pct"/>
            <w:vAlign w:val="center"/>
          </w:tcPr>
          <w:p w14:paraId="77837C03" w14:textId="0AA9255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0,8</w:t>
            </w:r>
          </w:p>
        </w:tc>
        <w:tc>
          <w:tcPr>
            <w:tcW w:w="574" w:type="pct"/>
            <w:vAlign w:val="center"/>
          </w:tcPr>
          <w:p w14:paraId="0A39848A" w14:textId="72435A8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1,2:1</w:t>
            </w:r>
          </w:p>
        </w:tc>
      </w:tr>
      <w:tr w:rsidR="00D85186" w:rsidRPr="001021D7" w14:paraId="5E227AC0" w14:textId="77777777" w:rsidTr="00F61632">
        <w:tc>
          <w:tcPr>
            <w:tcW w:w="1530" w:type="pct"/>
            <w:vAlign w:val="center"/>
          </w:tcPr>
          <w:p w14:paraId="672CB1FA" w14:textId="673EC2EB"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«Наша Марка» (с телячьей печенью)</w:t>
            </w:r>
          </w:p>
        </w:tc>
        <w:tc>
          <w:tcPr>
            <w:tcW w:w="826" w:type="pct"/>
            <w:vAlign w:val="center"/>
          </w:tcPr>
          <w:p w14:paraId="38E7344A" w14:textId="75311D20"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7500</w:t>
            </w:r>
          </w:p>
        </w:tc>
        <w:tc>
          <w:tcPr>
            <w:tcW w:w="651" w:type="pct"/>
            <w:vAlign w:val="center"/>
          </w:tcPr>
          <w:p w14:paraId="18CDCC55" w14:textId="783750A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500</w:t>
            </w:r>
          </w:p>
        </w:tc>
        <w:tc>
          <w:tcPr>
            <w:tcW w:w="412" w:type="pct"/>
            <w:vAlign w:val="center"/>
          </w:tcPr>
          <w:p w14:paraId="2A249D5D" w14:textId="7D1D2200"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200</w:t>
            </w:r>
          </w:p>
        </w:tc>
        <w:tc>
          <w:tcPr>
            <w:tcW w:w="508" w:type="pct"/>
            <w:vAlign w:val="center"/>
          </w:tcPr>
          <w:p w14:paraId="59B5D35F" w14:textId="61AE6165"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p>
        </w:tc>
        <w:tc>
          <w:tcPr>
            <w:tcW w:w="500" w:type="pct"/>
            <w:vAlign w:val="center"/>
          </w:tcPr>
          <w:p w14:paraId="2F7AD481" w14:textId="79DB4238"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0,8</w:t>
            </w:r>
          </w:p>
        </w:tc>
        <w:tc>
          <w:tcPr>
            <w:tcW w:w="574" w:type="pct"/>
            <w:vAlign w:val="center"/>
          </w:tcPr>
          <w:p w14:paraId="16372F69" w14:textId="4237D06A"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1,2:1</w:t>
            </w:r>
          </w:p>
        </w:tc>
      </w:tr>
      <w:tr w:rsidR="00D85186" w:rsidRPr="001021D7" w14:paraId="1AFF06F7" w14:textId="77777777" w:rsidTr="00F61632">
        <w:tc>
          <w:tcPr>
            <w:tcW w:w="1530" w:type="pct"/>
          </w:tcPr>
          <w:p w14:paraId="6BCC0D03" w14:textId="6DC8A056" w:rsidR="008A7172" w:rsidRPr="00C26C5B" w:rsidRDefault="008A7172" w:rsidP="00AC3053">
            <w:pPr>
              <w:spacing w:after="0" w:line="252" w:lineRule="auto"/>
              <w:jc w:val="both"/>
              <w:rPr>
                <w:rFonts w:ascii="Times New Roman" w:hAnsi="Times New Roman"/>
                <w:color w:val="000000" w:themeColor="text1"/>
                <w:sz w:val="23"/>
                <w:szCs w:val="23"/>
              </w:rPr>
            </w:pPr>
            <w:bookmarkStart w:id="22" w:name="_Hlk49425421"/>
            <w:r w:rsidRPr="00C26C5B">
              <w:rPr>
                <w:rFonts w:ascii="Times New Roman" w:hAnsi="Times New Roman"/>
                <w:color w:val="000000" w:themeColor="text1"/>
                <w:sz w:val="23"/>
                <w:szCs w:val="23"/>
              </w:rPr>
              <w:t xml:space="preserve">«Оскар» </w:t>
            </w:r>
          </w:p>
        </w:tc>
        <w:tc>
          <w:tcPr>
            <w:tcW w:w="826" w:type="pct"/>
            <w:vAlign w:val="center"/>
          </w:tcPr>
          <w:p w14:paraId="505C3507" w14:textId="1135735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5250</w:t>
            </w:r>
          </w:p>
        </w:tc>
        <w:tc>
          <w:tcPr>
            <w:tcW w:w="651" w:type="pct"/>
            <w:vAlign w:val="center"/>
          </w:tcPr>
          <w:p w14:paraId="7C6B298D" w14:textId="4A6496B8"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500</w:t>
            </w:r>
          </w:p>
        </w:tc>
        <w:tc>
          <w:tcPr>
            <w:tcW w:w="412" w:type="pct"/>
            <w:vAlign w:val="center"/>
          </w:tcPr>
          <w:p w14:paraId="36260886" w14:textId="0EF7C8DA"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w:t>
            </w:r>
          </w:p>
        </w:tc>
        <w:tc>
          <w:tcPr>
            <w:tcW w:w="508" w:type="pct"/>
            <w:vAlign w:val="center"/>
          </w:tcPr>
          <w:p w14:paraId="6C21D1B9" w14:textId="7812EB1D"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w:t>
            </w:r>
          </w:p>
        </w:tc>
        <w:tc>
          <w:tcPr>
            <w:tcW w:w="500" w:type="pct"/>
            <w:vAlign w:val="center"/>
          </w:tcPr>
          <w:p w14:paraId="68778643" w14:textId="08D29FD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p>
        </w:tc>
        <w:tc>
          <w:tcPr>
            <w:tcW w:w="574" w:type="pct"/>
            <w:vAlign w:val="center"/>
          </w:tcPr>
          <w:p w14:paraId="4C66B372" w14:textId="620057D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1,5:1</w:t>
            </w:r>
          </w:p>
        </w:tc>
      </w:tr>
      <w:tr w:rsidR="00D85186" w:rsidRPr="001021D7" w14:paraId="5D9443CE" w14:textId="77777777" w:rsidTr="00F61632">
        <w:tc>
          <w:tcPr>
            <w:tcW w:w="1530" w:type="pct"/>
          </w:tcPr>
          <w:p w14:paraId="44BAF072" w14:textId="28272776"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«Трапеза Брид»</w:t>
            </w:r>
          </w:p>
        </w:tc>
        <w:tc>
          <w:tcPr>
            <w:tcW w:w="826" w:type="pct"/>
            <w:vAlign w:val="center"/>
          </w:tcPr>
          <w:p w14:paraId="0A7FF378" w14:textId="0FA52BF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5000</w:t>
            </w:r>
          </w:p>
        </w:tc>
        <w:tc>
          <w:tcPr>
            <w:tcW w:w="651" w:type="pct"/>
            <w:vAlign w:val="center"/>
          </w:tcPr>
          <w:p w14:paraId="69AC06C7" w14:textId="7D1BC1AF"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500</w:t>
            </w:r>
          </w:p>
        </w:tc>
        <w:tc>
          <w:tcPr>
            <w:tcW w:w="412" w:type="pct"/>
            <w:vAlign w:val="center"/>
          </w:tcPr>
          <w:p w14:paraId="078CE560" w14:textId="004D9775"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w:t>
            </w:r>
          </w:p>
        </w:tc>
        <w:tc>
          <w:tcPr>
            <w:tcW w:w="508" w:type="pct"/>
            <w:vAlign w:val="center"/>
          </w:tcPr>
          <w:p w14:paraId="434848A0" w14:textId="7B55171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1,1</w:t>
            </w:r>
          </w:p>
        </w:tc>
        <w:tc>
          <w:tcPr>
            <w:tcW w:w="500" w:type="pct"/>
            <w:vAlign w:val="center"/>
          </w:tcPr>
          <w:p w14:paraId="4716F72B" w14:textId="3216C788"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0,9</w:t>
            </w:r>
          </w:p>
        </w:tc>
        <w:tc>
          <w:tcPr>
            <w:tcW w:w="574" w:type="pct"/>
            <w:vAlign w:val="center"/>
          </w:tcPr>
          <w:p w14:paraId="57150CAE" w14:textId="24F83B1C"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1,2:1</w:t>
            </w:r>
          </w:p>
        </w:tc>
      </w:tr>
      <w:bookmarkEnd w:id="22"/>
      <w:tr w:rsidR="00D85186" w:rsidRPr="001021D7" w14:paraId="5599DD74" w14:textId="77777777" w:rsidTr="00F61632">
        <w:tc>
          <w:tcPr>
            <w:tcW w:w="1530" w:type="pct"/>
          </w:tcPr>
          <w:p w14:paraId="1BFA1273" w14:textId="56BBA5BC" w:rsidR="008A7172" w:rsidRPr="00C26C5B" w:rsidRDefault="008A7172" w:rsidP="00AC3053">
            <w:pPr>
              <w:spacing w:after="0" w:line="252" w:lineRule="auto"/>
              <w:jc w:val="both"/>
              <w:rPr>
                <w:rFonts w:ascii="Times New Roman" w:hAnsi="Times New Roman"/>
                <w:color w:val="000000" w:themeColor="text1"/>
                <w:sz w:val="23"/>
                <w:szCs w:val="23"/>
                <w:lang w:val="en-US"/>
              </w:rPr>
            </w:pPr>
            <w:r w:rsidRPr="00C26C5B">
              <w:rPr>
                <w:rFonts w:ascii="Times New Roman" w:hAnsi="Times New Roman"/>
                <w:color w:val="000000" w:themeColor="text1"/>
                <w:sz w:val="23"/>
                <w:szCs w:val="23"/>
                <w:lang w:val="en-US"/>
              </w:rPr>
              <w:t xml:space="preserve">«Karmy» Active Medium &amp; Maxi </w:t>
            </w:r>
          </w:p>
        </w:tc>
        <w:tc>
          <w:tcPr>
            <w:tcW w:w="826" w:type="pct"/>
            <w:vAlign w:val="center"/>
          </w:tcPr>
          <w:p w14:paraId="0D28D6AB" w14:textId="26F67110"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12600</w:t>
            </w:r>
          </w:p>
        </w:tc>
        <w:tc>
          <w:tcPr>
            <w:tcW w:w="651" w:type="pct"/>
            <w:vAlign w:val="center"/>
          </w:tcPr>
          <w:p w14:paraId="72C00F92" w14:textId="18F13BAF"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1050</w:t>
            </w:r>
          </w:p>
        </w:tc>
        <w:tc>
          <w:tcPr>
            <w:tcW w:w="412" w:type="pct"/>
            <w:vAlign w:val="center"/>
          </w:tcPr>
          <w:p w14:paraId="4D224FBF" w14:textId="642C1A8F"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200</w:t>
            </w:r>
          </w:p>
        </w:tc>
        <w:tc>
          <w:tcPr>
            <w:tcW w:w="508" w:type="pct"/>
            <w:vAlign w:val="center"/>
          </w:tcPr>
          <w:p w14:paraId="385A2808" w14:textId="49A3FD80"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1,3</w:t>
            </w:r>
          </w:p>
        </w:tc>
        <w:tc>
          <w:tcPr>
            <w:tcW w:w="500" w:type="pct"/>
            <w:vAlign w:val="center"/>
          </w:tcPr>
          <w:p w14:paraId="75BE85FB" w14:textId="742344FF"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0,9</w:t>
            </w:r>
          </w:p>
        </w:tc>
        <w:tc>
          <w:tcPr>
            <w:tcW w:w="574" w:type="pct"/>
            <w:vAlign w:val="center"/>
          </w:tcPr>
          <w:p w14:paraId="2926EE8A" w14:textId="1AE6D7F9"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1,4:1</w:t>
            </w:r>
          </w:p>
        </w:tc>
      </w:tr>
      <w:tr w:rsidR="00D85186" w:rsidRPr="001021D7" w14:paraId="0DAA9018" w14:textId="77777777" w:rsidTr="00F61632">
        <w:tc>
          <w:tcPr>
            <w:tcW w:w="1530" w:type="pct"/>
          </w:tcPr>
          <w:p w14:paraId="0AD18343" w14:textId="3B750147" w:rsidR="008A7172" w:rsidRPr="00C26C5B" w:rsidRDefault="008A7172" w:rsidP="00AC3053">
            <w:pPr>
              <w:spacing w:after="0" w:line="252" w:lineRule="auto"/>
              <w:jc w:val="both"/>
              <w:rPr>
                <w:rFonts w:ascii="Times New Roman" w:hAnsi="Times New Roman"/>
                <w:color w:val="000000" w:themeColor="text1"/>
                <w:sz w:val="23"/>
                <w:szCs w:val="23"/>
                <w:lang w:val="en-US"/>
              </w:rPr>
            </w:pPr>
            <w:r w:rsidRPr="00C26C5B">
              <w:rPr>
                <w:rFonts w:ascii="Times New Roman" w:hAnsi="Times New Roman"/>
                <w:color w:val="000000" w:themeColor="text1"/>
                <w:sz w:val="23"/>
                <w:szCs w:val="23"/>
                <w:lang w:val="en-US"/>
              </w:rPr>
              <w:t xml:space="preserve">«Karmy» Medium Adult </w:t>
            </w:r>
          </w:p>
        </w:tc>
        <w:tc>
          <w:tcPr>
            <w:tcW w:w="826" w:type="pct"/>
            <w:vAlign w:val="center"/>
          </w:tcPr>
          <w:p w14:paraId="4E4F8321" w14:textId="6F435CE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15000</w:t>
            </w:r>
          </w:p>
        </w:tc>
        <w:tc>
          <w:tcPr>
            <w:tcW w:w="651" w:type="pct"/>
            <w:vAlign w:val="center"/>
          </w:tcPr>
          <w:p w14:paraId="5B666287" w14:textId="164B431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1450</w:t>
            </w:r>
          </w:p>
        </w:tc>
        <w:tc>
          <w:tcPr>
            <w:tcW w:w="412" w:type="pct"/>
            <w:vAlign w:val="center"/>
          </w:tcPr>
          <w:p w14:paraId="01DEB135" w14:textId="1DCDEE2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300</w:t>
            </w:r>
          </w:p>
        </w:tc>
        <w:tc>
          <w:tcPr>
            <w:tcW w:w="508" w:type="pct"/>
            <w:vAlign w:val="center"/>
          </w:tcPr>
          <w:p w14:paraId="574101C3" w14:textId="1A53F443"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1,3</w:t>
            </w:r>
          </w:p>
        </w:tc>
        <w:tc>
          <w:tcPr>
            <w:tcW w:w="500" w:type="pct"/>
            <w:vAlign w:val="center"/>
          </w:tcPr>
          <w:p w14:paraId="73ED88EE" w14:textId="2D5A41B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0,9</w:t>
            </w:r>
          </w:p>
        </w:tc>
        <w:tc>
          <w:tcPr>
            <w:tcW w:w="574" w:type="pct"/>
            <w:vAlign w:val="center"/>
          </w:tcPr>
          <w:p w14:paraId="7AAB034D" w14:textId="7225457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1,4:1</w:t>
            </w:r>
          </w:p>
        </w:tc>
      </w:tr>
      <w:tr w:rsidR="00D85186" w:rsidRPr="001021D7" w14:paraId="353F3F86" w14:textId="77777777" w:rsidTr="00F61632">
        <w:tc>
          <w:tcPr>
            <w:tcW w:w="1530" w:type="pct"/>
          </w:tcPr>
          <w:p w14:paraId="6366AA94" w14:textId="1F1063E9" w:rsidR="008A7172" w:rsidRPr="00C26C5B" w:rsidRDefault="008A7172" w:rsidP="00AC3053">
            <w:pPr>
              <w:spacing w:after="0" w:line="252" w:lineRule="auto"/>
              <w:jc w:val="both"/>
              <w:rPr>
                <w:rFonts w:ascii="Times New Roman" w:hAnsi="Times New Roman"/>
                <w:color w:val="000000" w:themeColor="text1"/>
                <w:sz w:val="23"/>
                <w:szCs w:val="23"/>
                <w:lang w:val="en-US"/>
              </w:rPr>
            </w:pPr>
            <w:r w:rsidRPr="00C26C5B">
              <w:rPr>
                <w:rFonts w:ascii="Times New Roman" w:hAnsi="Times New Roman"/>
                <w:color w:val="000000" w:themeColor="text1"/>
                <w:sz w:val="23"/>
                <w:szCs w:val="23"/>
                <w:lang w:val="en-US"/>
              </w:rPr>
              <w:t xml:space="preserve">«Porcelan» </w:t>
            </w:r>
          </w:p>
        </w:tc>
        <w:tc>
          <w:tcPr>
            <w:tcW w:w="826" w:type="pct"/>
            <w:vAlign w:val="center"/>
          </w:tcPr>
          <w:p w14:paraId="57D6583C" w14:textId="319711F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14000</w:t>
            </w:r>
          </w:p>
        </w:tc>
        <w:tc>
          <w:tcPr>
            <w:tcW w:w="651" w:type="pct"/>
            <w:vAlign w:val="center"/>
          </w:tcPr>
          <w:p w14:paraId="5503DF38" w14:textId="59F9046A"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1500</w:t>
            </w:r>
          </w:p>
        </w:tc>
        <w:tc>
          <w:tcPr>
            <w:tcW w:w="412" w:type="pct"/>
            <w:vAlign w:val="center"/>
          </w:tcPr>
          <w:p w14:paraId="109756FD" w14:textId="30D03695"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150</w:t>
            </w:r>
          </w:p>
        </w:tc>
        <w:tc>
          <w:tcPr>
            <w:tcW w:w="508" w:type="pct"/>
            <w:vAlign w:val="center"/>
          </w:tcPr>
          <w:p w14:paraId="18F0F41D" w14:textId="0B9174B3"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1,0</w:t>
            </w:r>
          </w:p>
        </w:tc>
        <w:tc>
          <w:tcPr>
            <w:tcW w:w="500" w:type="pct"/>
            <w:vAlign w:val="center"/>
          </w:tcPr>
          <w:p w14:paraId="6ED1CBF5" w14:textId="2DC18C0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0,8</w:t>
            </w:r>
          </w:p>
        </w:tc>
        <w:tc>
          <w:tcPr>
            <w:tcW w:w="574" w:type="pct"/>
            <w:vAlign w:val="center"/>
          </w:tcPr>
          <w:p w14:paraId="018A6487" w14:textId="3106EFAB"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1,2:1</w:t>
            </w:r>
          </w:p>
        </w:tc>
      </w:tr>
      <w:tr w:rsidR="00D85186" w:rsidRPr="001021D7" w14:paraId="660242CC" w14:textId="77777777" w:rsidTr="00F61632">
        <w:tc>
          <w:tcPr>
            <w:tcW w:w="1530" w:type="pct"/>
          </w:tcPr>
          <w:p w14:paraId="5674BF29" w14:textId="5C7D5C69"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«На Старт»</w:t>
            </w:r>
          </w:p>
        </w:tc>
        <w:tc>
          <w:tcPr>
            <w:tcW w:w="826" w:type="pct"/>
            <w:vAlign w:val="center"/>
          </w:tcPr>
          <w:p w14:paraId="3A970DF2" w14:textId="01AD67C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12940</w:t>
            </w:r>
          </w:p>
        </w:tc>
        <w:tc>
          <w:tcPr>
            <w:tcW w:w="651" w:type="pct"/>
            <w:vAlign w:val="center"/>
          </w:tcPr>
          <w:p w14:paraId="4FFEDC4C" w14:textId="36E497CA"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1270</w:t>
            </w:r>
          </w:p>
        </w:tc>
        <w:tc>
          <w:tcPr>
            <w:tcW w:w="412" w:type="pct"/>
            <w:vAlign w:val="center"/>
          </w:tcPr>
          <w:p w14:paraId="7F563236" w14:textId="1CF52595"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190</w:t>
            </w:r>
          </w:p>
        </w:tc>
        <w:tc>
          <w:tcPr>
            <w:tcW w:w="508" w:type="pct"/>
            <w:vAlign w:val="center"/>
          </w:tcPr>
          <w:p w14:paraId="28D14352" w14:textId="3ACE87C9"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r w:rsidR="000F7C24" w:rsidRPr="00C26C5B">
              <w:rPr>
                <w:rFonts w:ascii="Times New Roman" w:hAnsi="Times New Roman"/>
                <w:color w:val="000000" w:themeColor="text1"/>
                <w:sz w:val="23"/>
                <w:szCs w:val="23"/>
              </w:rPr>
              <w:t>3</w:t>
            </w:r>
          </w:p>
        </w:tc>
        <w:tc>
          <w:tcPr>
            <w:tcW w:w="500" w:type="pct"/>
            <w:vAlign w:val="center"/>
          </w:tcPr>
          <w:p w14:paraId="7F106472" w14:textId="019D383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0,8</w:t>
            </w:r>
          </w:p>
        </w:tc>
        <w:tc>
          <w:tcPr>
            <w:tcW w:w="574" w:type="pct"/>
            <w:vAlign w:val="center"/>
          </w:tcPr>
          <w:p w14:paraId="32EA6A71" w14:textId="14FC604C"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1,6:1</w:t>
            </w:r>
          </w:p>
        </w:tc>
      </w:tr>
      <w:tr w:rsidR="00D85186" w:rsidRPr="001021D7" w14:paraId="652B96C2" w14:textId="77777777" w:rsidTr="00F61632">
        <w:tc>
          <w:tcPr>
            <w:tcW w:w="1530" w:type="pct"/>
          </w:tcPr>
          <w:p w14:paraId="7FC96C77" w14:textId="427E46D7" w:rsidR="008A7172" w:rsidRPr="00C26C5B" w:rsidRDefault="008A7172" w:rsidP="00AC3053">
            <w:pPr>
              <w:spacing w:after="0" w:line="252" w:lineRule="auto"/>
              <w:jc w:val="both"/>
              <w:rPr>
                <w:rFonts w:ascii="Times New Roman" w:hAnsi="Times New Roman"/>
                <w:color w:val="000000" w:themeColor="text1"/>
                <w:sz w:val="23"/>
                <w:szCs w:val="23"/>
              </w:rPr>
            </w:pPr>
            <w:bookmarkStart w:id="23" w:name="_Hlk49425503"/>
            <w:r w:rsidRPr="00C26C5B">
              <w:rPr>
                <w:rFonts w:ascii="Times New Roman" w:hAnsi="Times New Roman"/>
                <w:color w:val="000000" w:themeColor="text1"/>
                <w:sz w:val="23"/>
                <w:szCs w:val="23"/>
              </w:rPr>
              <w:t xml:space="preserve">«Happy Lunch» </w:t>
            </w:r>
            <w:bookmarkEnd w:id="23"/>
          </w:p>
        </w:tc>
        <w:tc>
          <w:tcPr>
            <w:tcW w:w="826" w:type="pct"/>
            <w:vAlign w:val="center"/>
          </w:tcPr>
          <w:p w14:paraId="2A97C9F3" w14:textId="31C8B29D"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5000</w:t>
            </w:r>
          </w:p>
        </w:tc>
        <w:tc>
          <w:tcPr>
            <w:tcW w:w="651" w:type="pct"/>
            <w:vAlign w:val="center"/>
          </w:tcPr>
          <w:p w14:paraId="1C2B41ED" w14:textId="1665FA03"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500</w:t>
            </w:r>
          </w:p>
        </w:tc>
        <w:tc>
          <w:tcPr>
            <w:tcW w:w="412" w:type="pct"/>
            <w:vAlign w:val="center"/>
          </w:tcPr>
          <w:p w14:paraId="428CE1FC" w14:textId="4C1BD73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w:t>
            </w:r>
          </w:p>
        </w:tc>
        <w:tc>
          <w:tcPr>
            <w:tcW w:w="508" w:type="pct"/>
            <w:vAlign w:val="center"/>
          </w:tcPr>
          <w:p w14:paraId="31C665ED" w14:textId="692A096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1,1</w:t>
            </w:r>
          </w:p>
        </w:tc>
        <w:tc>
          <w:tcPr>
            <w:tcW w:w="500" w:type="pct"/>
            <w:vAlign w:val="center"/>
          </w:tcPr>
          <w:p w14:paraId="234105B9" w14:textId="5D66EAC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0,9</w:t>
            </w:r>
          </w:p>
        </w:tc>
        <w:tc>
          <w:tcPr>
            <w:tcW w:w="574" w:type="pct"/>
            <w:vAlign w:val="center"/>
          </w:tcPr>
          <w:p w14:paraId="10854EC5" w14:textId="20E53A5A"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1,2:1</w:t>
            </w:r>
          </w:p>
        </w:tc>
      </w:tr>
      <w:tr w:rsidR="00D85186" w:rsidRPr="001021D7" w14:paraId="563F189E" w14:textId="77777777" w:rsidTr="00F61632">
        <w:tc>
          <w:tcPr>
            <w:tcW w:w="1530" w:type="pct"/>
          </w:tcPr>
          <w:p w14:paraId="54437D59" w14:textId="0170704A"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 xml:space="preserve">«Сытый Пес» </w:t>
            </w:r>
          </w:p>
        </w:tc>
        <w:tc>
          <w:tcPr>
            <w:tcW w:w="826" w:type="pct"/>
            <w:vAlign w:val="center"/>
          </w:tcPr>
          <w:p w14:paraId="295A618E" w14:textId="46B4E15C"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8000</w:t>
            </w:r>
          </w:p>
        </w:tc>
        <w:tc>
          <w:tcPr>
            <w:tcW w:w="651" w:type="pct"/>
            <w:vAlign w:val="center"/>
          </w:tcPr>
          <w:p w14:paraId="0B5D403B" w14:textId="0A18240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700</w:t>
            </w:r>
          </w:p>
        </w:tc>
        <w:tc>
          <w:tcPr>
            <w:tcW w:w="412" w:type="pct"/>
            <w:vAlign w:val="center"/>
          </w:tcPr>
          <w:p w14:paraId="1375E164" w14:textId="4ACA3AB5"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100</w:t>
            </w:r>
          </w:p>
        </w:tc>
        <w:tc>
          <w:tcPr>
            <w:tcW w:w="508" w:type="pct"/>
            <w:vAlign w:val="center"/>
          </w:tcPr>
          <w:p w14:paraId="2C547785" w14:textId="487B2FD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1,3</w:t>
            </w:r>
          </w:p>
        </w:tc>
        <w:tc>
          <w:tcPr>
            <w:tcW w:w="500" w:type="pct"/>
            <w:vAlign w:val="center"/>
          </w:tcPr>
          <w:p w14:paraId="3F79FA04" w14:textId="01DC0E78"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0,9</w:t>
            </w:r>
          </w:p>
        </w:tc>
        <w:tc>
          <w:tcPr>
            <w:tcW w:w="574" w:type="pct"/>
            <w:vAlign w:val="center"/>
          </w:tcPr>
          <w:p w14:paraId="457936FB" w14:textId="0C5E837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1,4:1</w:t>
            </w:r>
          </w:p>
        </w:tc>
      </w:tr>
      <w:tr w:rsidR="00D85186" w:rsidRPr="001021D7" w14:paraId="2632E5B0" w14:textId="77777777" w:rsidTr="00F61632">
        <w:tc>
          <w:tcPr>
            <w:tcW w:w="1530" w:type="pct"/>
          </w:tcPr>
          <w:p w14:paraId="4DA052A5" w14:textId="6F58A0F7" w:rsidR="008A7172" w:rsidRPr="00C26C5B" w:rsidRDefault="008A7172" w:rsidP="00AC3053">
            <w:pPr>
              <w:spacing w:after="0" w:line="252" w:lineRule="auto"/>
              <w:jc w:val="both"/>
              <w:rPr>
                <w:rFonts w:ascii="Times New Roman" w:hAnsi="Times New Roman"/>
                <w:color w:val="000000" w:themeColor="text1"/>
                <w:sz w:val="23"/>
                <w:szCs w:val="23"/>
              </w:rPr>
            </w:pPr>
            <w:bookmarkStart w:id="24" w:name="_Hlk49426781"/>
            <w:r w:rsidRPr="00C26C5B">
              <w:rPr>
                <w:rFonts w:ascii="Times New Roman" w:hAnsi="Times New Roman"/>
                <w:bCs/>
                <w:color w:val="000000" w:themeColor="text1"/>
                <w:sz w:val="23"/>
                <w:szCs w:val="23"/>
                <w:lang w:val="en-US"/>
              </w:rPr>
              <w:t>«</w:t>
            </w:r>
            <w:r w:rsidRPr="00C26C5B">
              <w:rPr>
                <w:rFonts w:ascii="Times New Roman" w:hAnsi="Times New Roman"/>
                <w:bCs/>
                <w:color w:val="000000" w:themeColor="text1"/>
                <w:sz w:val="23"/>
                <w:szCs w:val="23"/>
              </w:rPr>
              <w:t>Acari Ciar</w:t>
            </w:r>
            <w:r w:rsidRPr="00C26C5B">
              <w:rPr>
                <w:rFonts w:ascii="Times New Roman" w:hAnsi="Times New Roman"/>
                <w:bCs/>
                <w:color w:val="000000" w:themeColor="text1"/>
                <w:sz w:val="23"/>
                <w:szCs w:val="23"/>
                <w:lang w:val="en-US"/>
              </w:rPr>
              <w:t>»</w:t>
            </w:r>
            <w:r w:rsidRPr="00C26C5B">
              <w:rPr>
                <w:rFonts w:ascii="Times New Roman" w:hAnsi="Times New Roman"/>
                <w:bCs/>
                <w:color w:val="000000" w:themeColor="text1"/>
                <w:sz w:val="23"/>
                <w:szCs w:val="23"/>
              </w:rPr>
              <w:t xml:space="preserve"> </w:t>
            </w:r>
            <w:bookmarkEnd w:id="24"/>
            <w:r w:rsidRPr="00C26C5B">
              <w:rPr>
                <w:rFonts w:ascii="Times New Roman" w:hAnsi="Times New Roman"/>
                <w:color w:val="000000" w:themeColor="text1"/>
                <w:sz w:val="23"/>
                <w:szCs w:val="23"/>
              </w:rPr>
              <w:t>Regular</w:t>
            </w:r>
          </w:p>
        </w:tc>
        <w:tc>
          <w:tcPr>
            <w:tcW w:w="826" w:type="pct"/>
            <w:vAlign w:val="center"/>
          </w:tcPr>
          <w:p w14:paraId="6C735F11" w14:textId="35CD0992"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20000</w:t>
            </w:r>
          </w:p>
        </w:tc>
        <w:tc>
          <w:tcPr>
            <w:tcW w:w="651" w:type="pct"/>
            <w:vAlign w:val="center"/>
          </w:tcPr>
          <w:p w14:paraId="2112FD3F" w14:textId="3E0CAC4D"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700</w:t>
            </w:r>
          </w:p>
        </w:tc>
        <w:tc>
          <w:tcPr>
            <w:tcW w:w="412" w:type="pct"/>
            <w:vAlign w:val="center"/>
          </w:tcPr>
          <w:p w14:paraId="708A2D47" w14:textId="768C988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80</w:t>
            </w:r>
          </w:p>
        </w:tc>
        <w:tc>
          <w:tcPr>
            <w:tcW w:w="508" w:type="pct"/>
            <w:vAlign w:val="center"/>
          </w:tcPr>
          <w:p w14:paraId="7FF8035C" w14:textId="723525A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1,0</w:t>
            </w:r>
          </w:p>
        </w:tc>
        <w:tc>
          <w:tcPr>
            <w:tcW w:w="500" w:type="pct"/>
            <w:vAlign w:val="center"/>
          </w:tcPr>
          <w:p w14:paraId="68A5E950" w14:textId="7BF23AE0"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0,8</w:t>
            </w:r>
          </w:p>
        </w:tc>
        <w:tc>
          <w:tcPr>
            <w:tcW w:w="574" w:type="pct"/>
            <w:vAlign w:val="center"/>
          </w:tcPr>
          <w:p w14:paraId="3FF49CDF" w14:textId="18B25473"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1,2:1</w:t>
            </w:r>
          </w:p>
        </w:tc>
      </w:tr>
      <w:tr w:rsidR="00D85186" w:rsidRPr="001021D7" w14:paraId="14C428C4" w14:textId="77777777" w:rsidTr="00F61632">
        <w:tc>
          <w:tcPr>
            <w:tcW w:w="1530" w:type="pct"/>
          </w:tcPr>
          <w:p w14:paraId="09A26024" w14:textId="00156864"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bCs/>
                <w:color w:val="000000" w:themeColor="text1"/>
                <w:sz w:val="23"/>
                <w:szCs w:val="23"/>
                <w:lang w:val="en-US"/>
              </w:rPr>
              <w:t>«</w:t>
            </w:r>
            <w:r w:rsidRPr="00C26C5B">
              <w:rPr>
                <w:rFonts w:ascii="Times New Roman" w:hAnsi="Times New Roman"/>
                <w:bCs/>
                <w:color w:val="000000" w:themeColor="text1"/>
                <w:sz w:val="23"/>
                <w:szCs w:val="23"/>
              </w:rPr>
              <w:t>Acari Ciar</w:t>
            </w:r>
            <w:r w:rsidRPr="00C26C5B">
              <w:rPr>
                <w:rFonts w:ascii="Times New Roman" w:hAnsi="Times New Roman"/>
                <w:bCs/>
                <w:color w:val="000000" w:themeColor="text1"/>
                <w:sz w:val="23"/>
                <w:szCs w:val="23"/>
                <w:lang w:val="en-US"/>
              </w:rPr>
              <w:t>»</w:t>
            </w:r>
            <w:r w:rsidRPr="00C26C5B">
              <w:rPr>
                <w:rFonts w:ascii="Times New Roman" w:hAnsi="Times New Roman"/>
                <w:bCs/>
                <w:color w:val="000000" w:themeColor="text1"/>
                <w:sz w:val="23"/>
                <w:szCs w:val="23"/>
              </w:rPr>
              <w:t xml:space="preserve"> </w:t>
            </w:r>
            <w:r w:rsidRPr="00C26C5B">
              <w:rPr>
                <w:rFonts w:ascii="Times New Roman" w:hAnsi="Times New Roman"/>
                <w:color w:val="000000" w:themeColor="text1"/>
                <w:sz w:val="23"/>
                <w:szCs w:val="23"/>
              </w:rPr>
              <w:t>Aurora</w:t>
            </w:r>
          </w:p>
        </w:tc>
        <w:tc>
          <w:tcPr>
            <w:tcW w:w="826" w:type="pct"/>
            <w:vAlign w:val="center"/>
          </w:tcPr>
          <w:p w14:paraId="0E0C15C5" w14:textId="5D8B16B9"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20000</w:t>
            </w:r>
          </w:p>
        </w:tc>
        <w:tc>
          <w:tcPr>
            <w:tcW w:w="651" w:type="pct"/>
            <w:vAlign w:val="center"/>
          </w:tcPr>
          <w:p w14:paraId="00ABD69A" w14:textId="76E887C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700</w:t>
            </w:r>
          </w:p>
        </w:tc>
        <w:tc>
          <w:tcPr>
            <w:tcW w:w="412" w:type="pct"/>
            <w:vAlign w:val="center"/>
          </w:tcPr>
          <w:p w14:paraId="5B546F9E" w14:textId="3167F611" w:rsidR="008A7172" w:rsidRPr="00C26C5B" w:rsidRDefault="004E456A"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w:t>
            </w:r>
          </w:p>
        </w:tc>
        <w:tc>
          <w:tcPr>
            <w:tcW w:w="508" w:type="pct"/>
            <w:vAlign w:val="center"/>
          </w:tcPr>
          <w:p w14:paraId="514AD78A" w14:textId="5427E8B2"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r w:rsidR="004E456A" w:rsidRPr="00C26C5B">
              <w:rPr>
                <w:rFonts w:ascii="Times New Roman" w:hAnsi="Times New Roman"/>
                <w:color w:val="000000" w:themeColor="text1"/>
                <w:sz w:val="23"/>
                <w:szCs w:val="23"/>
              </w:rPr>
              <w:t>24</w:t>
            </w:r>
          </w:p>
        </w:tc>
        <w:tc>
          <w:tcPr>
            <w:tcW w:w="500" w:type="pct"/>
            <w:vAlign w:val="center"/>
          </w:tcPr>
          <w:p w14:paraId="3F3BB7F4" w14:textId="1A16EA4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0,8</w:t>
            </w:r>
            <w:r w:rsidR="004E456A" w:rsidRPr="00C26C5B">
              <w:rPr>
                <w:rFonts w:ascii="Times New Roman" w:hAnsi="Times New Roman"/>
                <w:color w:val="000000" w:themeColor="text1"/>
                <w:sz w:val="23"/>
                <w:szCs w:val="23"/>
              </w:rPr>
              <w:t>3</w:t>
            </w:r>
          </w:p>
        </w:tc>
        <w:tc>
          <w:tcPr>
            <w:tcW w:w="574" w:type="pct"/>
            <w:vAlign w:val="center"/>
          </w:tcPr>
          <w:p w14:paraId="710CD7EA" w14:textId="11342ED0"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r w:rsidR="004E456A" w:rsidRPr="00C26C5B">
              <w:rPr>
                <w:rFonts w:ascii="Times New Roman" w:hAnsi="Times New Roman"/>
                <w:color w:val="000000" w:themeColor="text1"/>
                <w:sz w:val="23"/>
                <w:szCs w:val="23"/>
              </w:rPr>
              <w:t>5</w:t>
            </w:r>
            <w:r w:rsidRPr="00C26C5B">
              <w:rPr>
                <w:rFonts w:ascii="Times New Roman" w:hAnsi="Times New Roman"/>
                <w:color w:val="000000" w:themeColor="text1"/>
                <w:sz w:val="23"/>
                <w:szCs w:val="23"/>
              </w:rPr>
              <w:t>:1</w:t>
            </w:r>
          </w:p>
        </w:tc>
      </w:tr>
      <w:tr w:rsidR="00D85186" w:rsidRPr="001021D7" w14:paraId="05491592" w14:textId="77777777" w:rsidTr="00F61632">
        <w:tc>
          <w:tcPr>
            <w:tcW w:w="1530" w:type="pct"/>
          </w:tcPr>
          <w:p w14:paraId="445CAB50" w14:textId="50527063" w:rsidR="008A7172" w:rsidRPr="00C26C5B" w:rsidRDefault="008A7172" w:rsidP="00AC3053">
            <w:pPr>
              <w:spacing w:after="0" w:line="252" w:lineRule="auto"/>
              <w:jc w:val="both"/>
              <w:rPr>
                <w:rFonts w:ascii="Times New Roman" w:hAnsi="Times New Roman"/>
                <w:color w:val="000000" w:themeColor="text1"/>
                <w:sz w:val="23"/>
                <w:szCs w:val="23"/>
                <w:lang w:val="en-US"/>
              </w:rPr>
            </w:pPr>
            <w:r w:rsidRPr="00C26C5B">
              <w:rPr>
                <w:rFonts w:ascii="Times New Roman" w:hAnsi="Times New Roman"/>
                <w:bCs/>
                <w:color w:val="000000" w:themeColor="text1"/>
                <w:sz w:val="23"/>
                <w:szCs w:val="23"/>
                <w:lang w:val="en-US"/>
              </w:rPr>
              <w:t xml:space="preserve">«Acari Ciar» </w:t>
            </w:r>
            <w:r w:rsidRPr="00C26C5B">
              <w:rPr>
                <w:rFonts w:ascii="Times New Roman" w:hAnsi="Times New Roman"/>
                <w:color w:val="000000" w:themeColor="text1"/>
                <w:sz w:val="23"/>
                <w:szCs w:val="23"/>
                <w:lang w:val="en-US"/>
              </w:rPr>
              <w:t>Flagman Fegato Holistic</w:t>
            </w:r>
          </w:p>
        </w:tc>
        <w:tc>
          <w:tcPr>
            <w:tcW w:w="826" w:type="pct"/>
            <w:vAlign w:val="center"/>
          </w:tcPr>
          <w:p w14:paraId="6E655CAB" w14:textId="7CEC40F7"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20000</w:t>
            </w:r>
          </w:p>
        </w:tc>
        <w:tc>
          <w:tcPr>
            <w:tcW w:w="651" w:type="pct"/>
            <w:vAlign w:val="center"/>
          </w:tcPr>
          <w:p w14:paraId="41A0F552" w14:textId="0E853626"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700</w:t>
            </w:r>
          </w:p>
        </w:tc>
        <w:tc>
          <w:tcPr>
            <w:tcW w:w="412" w:type="pct"/>
            <w:vAlign w:val="center"/>
          </w:tcPr>
          <w:p w14:paraId="56F02587" w14:textId="277B115E"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80</w:t>
            </w:r>
          </w:p>
        </w:tc>
        <w:tc>
          <w:tcPr>
            <w:tcW w:w="508" w:type="pct"/>
            <w:vAlign w:val="center"/>
          </w:tcPr>
          <w:p w14:paraId="55DC849B" w14:textId="37561A84"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1,0</w:t>
            </w:r>
          </w:p>
        </w:tc>
        <w:tc>
          <w:tcPr>
            <w:tcW w:w="500" w:type="pct"/>
            <w:vAlign w:val="center"/>
          </w:tcPr>
          <w:p w14:paraId="07D822FA" w14:textId="7D440BD9"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0,8</w:t>
            </w:r>
          </w:p>
        </w:tc>
        <w:tc>
          <w:tcPr>
            <w:tcW w:w="574" w:type="pct"/>
            <w:vAlign w:val="center"/>
          </w:tcPr>
          <w:p w14:paraId="09C27D2E" w14:textId="29E7EE5C"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1,2:1</w:t>
            </w:r>
          </w:p>
        </w:tc>
      </w:tr>
      <w:tr w:rsidR="00D85186" w:rsidRPr="001021D7" w14:paraId="3CDBB554" w14:textId="77777777" w:rsidTr="00F61632">
        <w:tc>
          <w:tcPr>
            <w:tcW w:w="1530" w:type="pct"/>
          </w:tcPr>
          <w:p w14:paraId="5FCD3CEE" w14:textId="05AE5851" w:rsidR="008A7172" w:rsidRPr="00C26C5B" w:rsidRDefault="008A7172" w:rsidP="00AC3053">
            <w:pPr>
              <w:spacing w:after="0" w:line="252" w:lineRule="auto"/>
              <w:jc w:val="both"/>
              <w:rPr>
                <w:rFonts w:ascii="Times New Roman" w:hAnsi="Times New Roman"/>
                <w:color w:val="000000" w:themeColor="text1"/>
                <w:sz w:val="23"/>
                <w:szCs w:val="23"/>
                <w:lang w:val="en-US"/>
              </w:rPr>
            </w:pPr>
            <w:r w:rsidRPr="00C26C5B">
              <w:rPr>
                <w:rFonts w:ascii="Times New Roman" w:hAnsi="Times New Roman"/>
                <w:bCs/>
                <w:color w:val="000000" w:themeColor="text1"/>
                <w:sz w:val="23"/>
                <w:szCs w:val="23"/>
                <w:lang w:val="en-US"/>
              </w:rPr>
              <w:t xml:space="preserve">«Acari Ciar» </w:t>
            </w:r>
            <w:r w:rsidRPr="00C26C5B">
              <w:rPr>
                <w:rFonts w:ascii="Times New Roman" w:hAnsi="Times New Roman"/>
                <w:color w:val="000000" w:themeColor="text1"/>
                <w:sz w:val="23"/>
                <w:szCs w:val="23"/>
                <w:lang w:val="en-US"/>
              </w:rPr>
              <w:t>Optima Fish Holistic</w:t>
            </w:r>
          </w:p>
        </w:tc>
        <w:tc>
          <w:tcPr>
            <w:tcW w:w="826" w:type="pct"/>
            <w:vAlign w:val="center"/>
          </w:tcPr>
          <w:p w14:paraId="4A1864FE" w14:textId="00296377"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20000</w:t>
            </w:r>
          </w:p>
        </w:tc>
        <w:tc>
          <w:tcPr>
            <w:tcW w:w="651" w:type="pct"/>
            <w:vAlign w:val="center"/>
          </w:tcPr>
          <w:p w14:paraId="24E74FF3" w14:textId="4ED98566"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700</w:t>
            </w:r>
          </w:p>
        </w:tc>
        <w:tc>
          <w:tcPr>
            <w:tcW w:w="412" w:type="pct"/>
            <w:vAlign w:val="center"/>
          </w:tcPr>
          <w:p w14:paraId="58F2D16D" w14:textId="09DF8A9A"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80</w:t>
            </w:r>
          </w:p>
        </w:tc>
        <w:tc>
          <w:tcPr>
            <w:tcW w:w="508" w:type="pct"/>
            <w:vAlign w:val="center"/>
          </w:tcPr>
          <w:p w14:paraId="76592C9E" w14:textId="62B06CB7"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1,0</w:t>
            </w:r>
          </w:p>
        </w:tc>
        <w:tc>
          <w:tcPr>
            <w:tcW w:w="500" w:type="pct"/>
            <w:vAlign w:val="center"/>
          </w:tcPr>
          <w:p w14:paraId="5611AA6D" w14:textId="25478312"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0,8</w:t>
            </w:r>
          </w:p>
        </w:tc>
        <w:tc>
          <w:tcPr>
            <w:tcW w:w="574" w:type="pct"/>
            <w:vAlign w:val="center"/>
          </w:tcPr>
          <w:p w14:paraId="7EC3E957" w14:textId="563E2A41"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1,2:1</w:t>
            </w:r>
          </w:p>
        </w:tc>
      </w:tr>
      <w:tr w:rsidR="00D85186" w:rsidRPr="001021D7" w14:paraId="41E898E2" w14:textId="77777777" w:rsidTr="00F61632">
        <w:tc>
          <w:tcPr>
            <w:tcW w:w="1530" w:type="pct"/>
          </w:tcPr>
          <w:p w14:paraId="53C821C5" w14:textId="30361596"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«Delicana» (</w:t>
            </w:r>
            <w:r w:rsidR="006A0CD6" w:rsidRPr="00C26C5B">
              <w:rPr>
                <w:rFonts w:ascii="Times New Roman" w:hAnsi="Times New Roman"/>
                <w:color w:val="000000" w:themeColor="text1"/>
                <w:sz w:val="23"/>
                <w:szCs w:val="23"/>
              </w:rPr>
              <w:t xml:space="preserve">с </w:t>
            </w:r>
            <w:r w:rsidRPr="00C26C5B">
              <w:rPr>
                <w:rFonts w:ascii="Times New Roman" w:hAnsi="Times New Roman"/>
                <w:color w:val="000000" w:themeColor="text1"/>
                <w:sz w:val="23"/>
                <w:szCs w:val="23"/>
              </w:rPr>
              <w:t>говядиной)</w:t>
            </w:r>
          </w:p>
        </w:tc>
        <w:tc>
          <w:tcPr>
            <w:tcW w:w="826" w:type="pct"/>
            <w:vAlign w:val="center"/>
          </w:tcPr>
          <w:p w14:paraId="10D13A3E" w14:textId="6A884975"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12000</w:t>
            </w:r>
          </w:p>
        </w:tc>
        <w:tc>
          <w:tcPr>
            <w:tcW w:w="651" w:type="pct"/>
            <w:vAlign w:val="center"/>
          </w:tcPr>
          <w:p w14:paraId="45B41DB6" w14:textId="26EF6073"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1100</w:t>
            </w:r>
          </w:p>
        </w:tc>
        <w:tc>
          <w:tcPr>
            <w:tcW w:w="412" w:type="pct"/>
            <w:vAlign w:val="center"/>
          </w:tcPr>
          <w:p w14:paraId="29E4AA02" w14:textId="5F65EEC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150</w:t>
            </w:r>
          </w:p>
        </w:tc>
        <w:tc>
          <w:tcPr>
            <w:tcW w:w="508" w:type="pct"/>
            <w:vAlign w:val="center"/>
          </w:tcPr>
          <w:p w14:paraId="445ACEDE" w14:textId="3AAD1B55"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w:t>
            </w:r>
          </w:p>
        </w:tc>
        <w:tc>
          <w:tcPr>
            <w:tcW w:w="500" w:type="pct"/>
            <w:vAlign w:val="center"/>
          </w:tcPr>
          <w:p w14:paraId="6ABEE0B4" w14:textId="33A1ED5D"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1,1</w:t>
            </w:r>
          </w:p>
        </w:tc>
        <w:tc>
          <w:tcPr>
            <w:tcW w:w="574" w:type="pct"/>
            <w:vAlign w:val="center"/>
          </w:tcPr>
          <w:p w14:paraId="37BF533A" w14:textId="0F58A1A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r w:rsidR="00432667" w:rsidRPr="00C26C5B">
              <w:rPr>
                <w:rFonts w:ascii="Times New Roman" w:hAnsi="Times New Roman"/>
                <w:color w:val="000000" w:themeColor="text1"/>
                <w:sz w:val="23"/>
                <w:szCs w:val="23"/>
              </w:rPr>
              <w:t>4</w:t>
            </w:r>
            <w:r w:rsidRPr="00C26C5B">
              <w:rPr>
                <w:rFonts w:ascii="Times New Roman" w:hAnsi="Times New Roman"/>
                <w:color w:val="000000" w:themeColor="text1"/>
                <w:sz w:val="23"/>
                <w:szCs w:val="23"/>
              </w:rPr>
              <w:t>:1</w:t>
            </w:r>
          </w:p>
        </w:tc>
      </w:tr>
      <w:tr w:rsidR="00D85186" w:rsidRPr="001021D7" w14:paraId="2120AD10" w14:textId="77777777" w:rsidTr="00F61632">
        <w:tc>
          <w:tcPr>
            <w:tcW w:w="1530" w:type="pct"/>
          </w:tcPr>
          <w:p w14:paraId="133DF484" w14:textId="691A89B3"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«Delicana» (с курицей)</w:t>
            </w:r>
          </w:p>
        </w:tc>
        <w:tc>
          <w:tcPr>
            <w:tcW w:w="826" w:type="pct"/>
            <w:vAlign w:val="center"/>
          </w:tcPr>
          <w:p w14:paraId="64627AF5" w14:textId="373C632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12000</w:t>
            </w:r>
          </w:p>
        </w:tc>
        <w:tc>
          <w:tcPr>
            <w:tcW w:w="651" w:type="pct"/>
            <w:vAlign w:val="center"/>
          </w:tcPr>
          <w:p w14:paraId="31140469" w14:textId="4C2FEE64"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1100</w:t>
            </w:r>
          </w:p>
        </w:tc>
        <w:tc>
          <w:tcPr>
            <w:tcW w:w="412" w:type="pct"/>
            <w:vAlign w:val="center"/>
          </w:tcPr>
          <w:p w14:paraId="67FA1033" w14:textId="4C12BB4F"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150</w:t>
            </w:r>
          </w:p>
        </w:tc>
        <w:tc>
          <w:tcPr>
            <w:tcW w:w="508" w:type="pct"/>
            <w:vAlign w:val="center"/>
          </w:tcPr>
          <w:p w14:paraId="7F4C6F7B" w14:textId="0E74AA79"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w:t>
            </w:r>
          </w:p>
        </w:tc>
        <w:tc>
          <w:tcPr>
            <w:tcW w:w="500" w:type="pct"/>
            <w:vAlign w:val="center"/>
          </w:tcPr>
          <w:p w14:paraId="325DC4A9" w14:textId="2CBCACDD"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1,1</w:t>
            </w:r>
          </w:p>
        </w:tc>
        <w:tc>
          <w:tcPr>
            <w:tcW w:w="574" w:type="pct"/>
            <w:vAlign w:val="center"/>
          </w:tcPr>
          <w:p w14:paraId="524E4E5A" w14:textId="5A13F4B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r w:rsidR="00432667" w:rsidRPr="00C26C5B">
              <w:rPr>
                <w:rFonts w:ascii="Times New Roman" w:hAnsi="Times New Roman"/>
                <w:color w:val="000000" w:themeColor="text1"/>
                <w:sz w:val="23"/>
                <w:szCs w:val="23"/>
              </w:rPr>
              <w:t>4</w:t>
            </w:r>
            <w:r w:rsidRPr="00C26C5B">
              <w:rPr>
                <w:rFonts w:ascii="Times New Roman" w:hAnsi="Times New Roman"/>
                <w:color w:val="000000" w:themeColor="text1"/>
                <w:sz w:val="23"/>
                <w:szCs w:val="23"/>
              </w:rPr>
              <w:t>:1</w:t>
            </w:r>
          </w:p>
        </w:tc>
      </w:tr>
      <w:tr w:rsidR="00D85186" w:rsidRPr="001021D7" w14:paraId="428A575F" w14:textId="77777777" w:rsidTr="00F61632">
        <w:tc>
          <w:tcPr>
            <w:tcW w:w="1530" w:type="pct"/>
          </w:tcPr>
          <w:p w14:paraId="7D9BF488" w14:textId="14E43E4D"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 xml:space="preserve">«Дилли» </w:t>
            </w:r>
          </w:p>
        </w:tc>
        <w:tc>
          <w:tcPr>
            <w:tcW w:w="826" w:type="pct"/>
            <w:vAlign w:val="center"/>
          </w:tcPr>
          <w:p w14:paraId="103A202F" w14:textId="61224A7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8000</w:t>
            </w:r>
          </w:p>
        </w:tc>
        <w:tc>
          <w:tcPr>
            <w:tcW w:w="651" w:type="pct"/>
            <w:vAlign w:val="center"/>
          </w:tcPr>
          <w:p w14:paraId="20F172B5" w14:textId="451F8668"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800</w:t>
            </w:r>
          </w:p>
        </w:tc>
        <w:tc>
          <w:tcPr>
            <w:tcW w:w="412" w:type="pct"/>
            <w:vAlign w:val="center"/>
          </w:tcPr>
          <w:p w14:paraId="69CA561B" w14:textId="3278F03F"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60</w:t>
            </w:r>
          </w:p>
        </w:tc>
        <w:tc>
          <w:tcPr>
            <w:tcW w:w="508" w:type="pct"/>
            <w:vAlign w:val="center"/>
          </w:tcPr>
          <w:p w14:paraId="1256272C" w14:textId="64A5673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p>
        </w:tc>
        <w:tc>
          <w:tcPr>
            <w:tcW w:w="500" w:type="pct"/>
            <w:vAlign w:val="center"/>
          </w:tcPr>
          <w:p w14:paraId="0E2982E7" w14:textId="3876A4D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p>
        </w:tc>
        <w:tc>
          <w:tcPr>
            <w:tcW w:w="574" w:type="pct"/>
            <w:vAlign w:val="center"/>
          </w:tcPr>
          <w:p w14:paraId="698F8912" w14:textId="694EBCFC"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1:1</w:t>
            </w:r>
          </w:p>
        </w:tc>
      </w:tr>
      <w:tr w:rsidR="00D85186" w:rsidRPr="001021D7" w14:paraId="7D1C22C0" w14:textId="77777777" w:rsidTr="00F61632">
        <w:tc>
          <w:tcPr>
            <w:tcW w:w="1530" w:type="pct"/>
          </w:tcPr>
          <w:p w14:paraId="5046BD90" w14:textId="48413804" w:rsidR="008A7172" w:rsidRPr="00C26C5B" w:rsidRDefault="008A7172" w:rsidP="00AC3053">
            <w:pPr>
              <w:spacing w:after="0" w:line="252" w:lineRule="auto"/>
              <w:jc w:val="both"/>
              <w:rPr>
                <w:rFonts w:ascii="Times New Roman" w:hAnsi="Times New Roman"/>
                <w:color w:val="000000" w:themeColor="text1"/>
                <w:sz w:val="23"/>
                <w:szCs w:val="23"/>
              </w:rPr>
            </w:pPr>
            <w:bookmarkStart w:id="25" w:name="_Hlk49425981"/>
            <w:r w:rsidRPr="00C26C5B">
              <w:rPr>
                <w:rFonts w:ascii="Times New Roman" w:hAnsi="Times New Roman"/>
                <w:color w:val="000000" w:themeColor="text1"/>
                <w:sz w:val="23"/>
                <w:szCs w:val="23"/>
              </w:rPr>
              <w:t xml:space="preserve">«Мясоешки» </w:t>
            </w:r>
            <w:bookmarkEnd w:id="25"/>
          </w:p>
        </w:tc>
        <w:tc>
          <w:tcPr>
            <w:tcW w:w="826" w:type="pct"/>
            <w:vAlign w:val="center"/>
          </w:tcPr>
          <w:p w14:paraId="1C0F7053" w14:textId="3FD47224" w:rsidR="008A7172" w:rsidRPr="00C26C5B" w:rsidRDefault="0079346D" w:rsidP="00AC3053">
            <w:pPr>
              <w:spacing w:after="0" w:line="252" w:lineRule="auto"/>
              <w:jc w:val="center"/>
              <w:rPr>
                <w:rFonts w:ascii="Times New Roman" w:hAnsi="Times New Roman"/>
                <w:color w:val="000000" w:themeColor="text1"/>
                <w:sz w:val="23"/>
                <w:szCs w:val="23"/>
              </w:rPr>
            </w:pPr>
            <w:r>
              <w:rPr>
                <w:rFonts w:ascii="Times New Roman" w:hAnsi="Times New Roman"/>
                <w:color w:val="000000" w:themeColor="text1"/>
                <w:sz w:val="23"/>
                <w:szCs w:val="23"/>
              </w:rPr>
              <w:t>8000</w:t>
            </w:r>
          </w:p>
        </w:tc>
        <w:tc>
          <w:tcPr>
            <w:tcW w:w="651" w:type="pct"/>
            <w:vAlign w:val="center"/>
          </w:tcPr>
          <w:p w14:paraId="1754D714" w14:textId="2156C56D" w:rsidR="008A7172" w:rsidRPr="00C26C5B" w:rsidRDefault="0079346D" w:rsidP="00AC3053">
            <w:pPr>
              <w:spacing w:after="0" w:line="252" w:lineRule="auto"/>
              <w:jc w:val="center"/>
              <w:rPr>
                <w:rFonts w:ascii="Times New Roman" w:hAnsi="Times New Roman"/>
                <w:color w:val="000000" w:themeColor="text1"/>
                <w:sz w:val="23"/>
                <w:szCs w:val="23"/>
              </w:rPr>
            </w:pPr>
            <w:r>
              <w:rPr>
                <w:rFonts w:ascii="Times New Roman" w:hAnsi="Times New Roman"/>
                <w:color w:val="000000" w:themeColor="text1"/>
                <w:sz w:val="23"/>
                <w:szCs w:val="23"/>
              </w:rPr>
              <w:t>800</w:t>
            </w:r>
          </w:p>
        </w:tc>
        <w:tc>
          <w:tcPr>
            <w:tcW w:w="412" w:type="pct"/>
            <w:vAlign w:val="center"/>
          </w:tcPr>
          <w:p w14:paraId="2CCBD336" w14:textId="6CB962CE" w:rsidR="008A7172" w:rsidRPr="00C26C5B" w:rsidRDefault="0079346D" w:rsidP="00AC3053">
            <w:pPr>
              <w:spacing w:after="0" w:line="252" w:lineRule="auto"/>
              <w:jc w:val="center"/>
              <w:rPr>
                <w:rFonts w:ascii="Times New Roman" w:hAnsi="Times New Roman"/>
                <w:color w:val="000000" w:themeColor="text1"/>
                <w:sz w:val="23"/>
                <w:szCs w:val="23"/>
              </w:rPr>
            </w:pPr>
            <w:r>
              <w:rPr>
                <w:rFonts w:ascii="Times New Roman" w:hAnsi="Times New Roman"/>
                <w:color w:val="000000" w:themeColor="text1"/>
                <w:sz w:val="23"/>
                <w:szCs w:val="23"/>
              </w:rPr>
              <w:t>60</w:t>
            </w:r>
          </w:p>
        </w:tc>
        <w:tc>
          <w:tcPr>
            <w:tcW w:w="508" w:type="pct"/>
            <w:vAlign w:val="center"/>
          </w:tcPr>
          <w:p w14:paraId="22729A42" w14:textId="640C05E3"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0,6</w:t>
            </w:r>
          </w:p>
        </w:tc>
        <w:tc>
          <w:tcPr>
            <w:tcW w:w="500" w:type="pct"/>
            <w:vAlign w:val="center"/>
          </w:tcPr>
          <w:p w14:paraId="21948F13" w14:textId="655B8CD9"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0,5</w:t>
            </w:r>
          </w:p>
        </w:tc>
        <w:tc>
          <w:tcPr>
            <w:tcW w:w="574" w:type="pct"/>
            <w:vAlign w:val="center"/>
          </w:tcPr>
          <w:p w14:paraId="5B418F1D" w14:textId="6E3F462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1,2:1</w:t>
            </w:r>
          </w:p>
        </w:tc>
      </w:tr>
      <w:tr w:rsidR="00D85186" w:rsidRPr="001021D7" w14:paraId="174D4899" w14:textId="77777777" w:rsidTr="00F61632">
        <w:tc>
          <w:tcPr>
            <w:tcW w:w="1530" w:type="pct"/>
          </w:tcPr>
          <w:p w14:paraId="3B6E0A13" w14:textId="4FFADEB3" w:rsidR="008A7172" w:rsidRPr="00C26C5B" w:rsidRDefault="008A7172" w:rsidP="00AC3053">
            <w:pPr>
              <w:spacing w:after="0" w:line="252" w:lineRule="auto"/>
              <w:jc w:val="both"/>
              <w:rPr>
                <w:rFonts w:ascii="Times New Roman" w:hAnsi="Times New Roman"/>
                <w:color w:val="000000" w:themeColor="text1"/>
                <w:sz w:val="23"/>
                <w:szCs w:val="23"/>
              </w:rPr>
            </w:pPr>
            <w:bookmarkStart w:id="26" w:name="_Hlk49424723"/>
            <w:r w:rsidRPr="00C26C5B">
              <w:rPr>
                <w:rFonts w:ascii="Times New Roman" w:hAnsi="Times New Roman"/>
                <w:color w:val="000000" w:themeColor="text1"/>
                <w:sz w:val="23"/>
                <w:szCs w:val="23"/>
              </w:rPr>
              <w:t xml:space="preserve">«Stout» </w:t>
            </w:r>
            <w:bookmarkEnd w:id="26"/>
          </w:p>
        </w:tc>
        <w:tc>
          <w:tcPr>
            <w:tcW w:w="826" w:type="pct"/>
            <w:vAlign w:val="center"/>
          </w:tcPr>
          <w:p w14:paraId="406E395B" w14:textId="5FA1963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15000</w:t>
            </w:r>
          </w:p>
        </w:tc>
        <w:tc>
          <w:tcPr>
            <w:tcW w:w="651" w:type="pct"/>
            <w:vAlign w:val="center"/>
          </w:tcPr>
          <w:p w14:paraId="5F9B4095" w14:textId="6FB174A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1000</w:t>
            </w:r>
          </w:p>
        </w:tc>
        <w:tc>
          <w:tcPr>
            <w:tcW w:w="412" w:type="pct"/>
            <w:vAlign w:val="center"/>
          </w:tcPr>
          <w:p w14:paraId="62097CE0" w14:textId="3B14BEF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400</w:t>
            </w:r>
          </w:p>
        </w:tc>
        <w:tc>
          <w:tcPr>
            <w:tcW w:w="508" w:type="pct"/>
            <w:vAlign w:val="center"/>
          </w:tcPr>
          <w:p w14:paraId="21089B08" w14:textId="78BA539F"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1,1</w:t>
            </w:r>
          </w:p>
        </w:tc>
        <w:tc>
          <w:tcPr>
            <w:tcW w:w="500" w:type="pct"/>
            <w:vAlign w:val="center"/>
          </w:tcPr>
          <w:p w14:paraId="62304CD5" w14:textId="26672C2C"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0,8</w:t>
            </w:r>
          </w:p>
        </w:tc>
        <w:tc>
          <w:tcPr>
            <w:tcW w:w="574" w:type="pct"/>
            <w:vAlign w:val="center"/>
          </w:tcPr>
          <w:p w14:paraId="720079CB" w14:textId="11F48FDA"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r w:rsidR="00432667" w:rsidRPr="00C26C5B">
              <w:rPr>
                <w:rFonts w:ascii="Times New Roman" w:hAnsi="Times New Roman"/>
                <w:color w:val="000000" w:themeColor="text1"/>
                <w:sz w:val="23"/>
                <w:szCs w:val="23"/>
              </w:rPr>
              <w:t>4</w:t>
            </w:r>
            <w:r w:rsidRPr="00C26C5B">
              <w:rPr>
                <w:rFonts w:ascii="Times New Roman" w:hAnsi="Times New Roman"/>
                <w:color w:val="000000" w:themeColor="text1"/>
                <w:sz w:val="23"/>
                <w:szCs w:val="23"/>
              </w:rPr>
              <w:t>:1</w:t>
            </w:r>
          </w:p>
        </w:tc>
      </w:tr>
      <w:tr w:rsidR="00D85186" w:rsidRPr="001021D7" w14:paraId="7721941B" w14:textId="77777777" w:rsidTr="00F61632">
        <w:tc>
          <w:tcPr>
            <w:tcW w:w="1530" w:type="pct"/>
          </w:tcPr>
          <w:p w14:paraId="0AE6E622" w14:textId="7756418C" w:rsidR="008A7172" w:rsidRPr="00C26C5B" w:rsidRDefault="008A7172" w:rsidP="00AC3053">
            <w:pPr>
              <w:spacing w:after="0" w:line="252" w:lineRule="auto"/>
              <w:jc w:val="both"/>
              <w:rPr>
                <w:rFonts w:ascii="Times New Roman" w:hAnsi="Times New Roman"/>
                <w:color w:val="000000" w:themeColor="text1"/>
                <w:sz w:val="23"/>
                <w:szCs w:val="23"/>
              </w:rPr>
            </w:pPr>
            <w:bookmarkStart w:id="27" w:name="_Hlk49424639"/>
            <w:bookmarkStart w:id="28" w:name="_Hlk49425997"/>
            <w:r w:rsidRPr="00C26C5B">
              <w:rPr>
                <w:rFonts w:ascii="Times New Roman" w:hAnsi="Times New Roman"/>
                <w:color w:val="000000" w:themeColor="text1"/>
                <w:sz w:val="23"/>
                <w:szCs w:val="23"/>
              </w:rPr>
              <w:t xml:space="preserve">«Winner» </w:t>
            </w:r>
            <w:bookmarkEnd w:id="27"/>
          </w:p>
        </w:tc>
        <w:tc>
          <w:tcPr>
            <w:tcW w:w="826" w:type="pct"/>
            <w:vAlign w:val="center"/>
          </w:tcPr>
          <w:p w14:paraId="7EC9E81C" w14:textId="210CE86D"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19000</w:t>
            </w:r>
          </w:p>
        </w:tc>
        <w:tc>
          <w:tcPr>
            <w:tcW w:w="651" w:type="pct"/>
            <w:vAlign w:val="center"/>
          </w:tcPr>
          <w:p w14:paraId="22DA8398" w14:textId="6A080D78"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1300</w:t>
            </w:r>
          </w:p>
        </w:tc>
        <w:tc>
          <w:tcPr>
            <w:tcW w:w="412" w:type="pct"/>
            <w:vAlign w:val="center"/>
          </w:tcPr>
          <w:p w14:paraId="33F716CA" w14:textId="00257EE8"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430</w:t>
            </w:r>
          </w:p>
        </w:tc>
        <w:tc>
          <w:tcPr>
            <w:tcW w:w="508" w:type="pct"/>
            <w:vAlign w:val="center"/>
          </w:tcPr>
          <w:p w14:paraId="2932228B" w14:textId="37B6708D"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0,6</w:t>
            </w:r>
          </w:p>
        </w:tc>
        <w:tc>
          <w:tcPr>
            <w:tcW w:w="500" w:type="pct"/>
            <w:vAlign w:val="center"/>
          </w:tcPr>
          <w:p w14:paraId="0363FC33" w14:textId="6D089BEC"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0,5</w:t>
            </w:r>
          </w:p>
        </w:tc>
        <w:tc>
          <w:tcPr>
            <w:tcW w:w="574" w:type="pct"/>
            <w:vAlign w:val="center"/>
          </w:tcPr>
          <w:p w14:paraId="2DCEF1DE" w14:textId="628C812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1,2:1</w:t>
            </w:r>
          </w:p>
        </w:tc>
      </w:tr>
      <w:bookmarkEnd w:id="28"/>
      <w:tr w:rsidR="00D85186" w:rsidRPr="001021D7" w14:paraId="479468C0" w14:textId="77777777" w:rsidTr="00F61632">
        <w:tc>
          <w:tcPr>
            <w:tcW w:w="1530" w:type="pct"/>
          </w:tcPr>
          <w:p w14:paraId="5E3BD46E" w14:textId="6AFCABDA"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w:t>
            </w:r>
            <w:r w:rsidR="005D6BAE">
              <w:rPr>
                <w:rFonts w:ascii="Times New Roman" w:hAnsi="Times New Roman"/>
                <w:color w:val="000000" w:themeColor="text1"/>
                <w:sz w:val="23"/>
                <w:szCs w:val="23"/>
              </w:rPr>
              <w:t>СКИФ</w:t>
            </w:r>
            <w:r w:rsidRPr="00C26C5B">
              <w:rPr>
                <w:rFonts w:ascii="Times New Roman" w:hAnsi="Times New Roman"/>
                <w:color w:val="000000" w:themeColor="text1"/>
                <w:sz w:val="23"/>
                <w:szCs w:val="23"/>
              </w:rPr>
              <w:t>» (с ягненком и рисом)</w:t>
            </w:r>
          </w:p>
        </w:tc>
        <w:tc>
          <w:tcPr>
            <w:tcW w:w="826" w:type="pct"/>
            <w:vAlign w:val="center"/>
          </w:tcPr>
          <w:p w14:paraId="77649952" w14:textId="083EF3C0"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14700</w:t>
            </w:r>
          </w:p>
        </w:tc>
        <w:tc>
          <w:tcPr>
            <w:tcW w:w="651" w:type="pct"/>
            <w:vAlign w:val="center"/>
          </w:tcPr>
          <w:p w14:paraId="695AD5FF" w14:textId="362609D2"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1400</w:t>
            </w:r>
          </w:p>
        </w:tc>
        <w:tc>
          <w:tcPr>
            <w:tcW w:w="412" w:type="pct"/>
            <w:vAlign w:val="center"/>
          </w:tcPr>
          <w:p w14:paraId="5CD0978A" w14:textId="105C27E0"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140</w:t>
            </w:r>
          </w:p>
        </w:tc>
        <w:tc>
          <w:tcPr>
            <w:tcW w:w="508" w:type="pct"/>
            <w:vAlign w:val="center"/>
          </w:tcPr>
          <w:p w14:paraId="4952654B" w14:textId="67767EC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1,6</w:t>
            </w:r>
          </w:p>
        </w:tc>
        <w:tc>
          <w:tcPr>
            <w:tcW w:w="500" w:type="pct"/>
            <w:vAlign w:val="center"/>
          </w:tcPr>
          <w:p w14:paraId="7904D81E" w14:textId="42D7AF7C"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1,1</w:t>
            </w:r>
          </w:p>
        </w:tc>
        <w:tc>
          <w:tcPr>
            <w:tcW w:w="574" w:type="pct"/>
            <w:vAlign w:val="center"/>
          </w:tcPr>
          <w:p w14:paraId="49E3E9FD" w14:textId="766A2EA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1,4:1</w:t>
            </w:r>
          </w:p>
        </w:tc>
      </w:tr>
      <w:tr w:rsidR="00D85186" w:rsidRPr="001021D7" w14:paraId="3A01B569" w14:textId="77777777" w:rsidTr="00F61632">
        <w:tc>
          <w:tcPr>
            <w:tcW w:w="1530" w:type="pct"/>
          </w:tcPr>
          <w:p w14:paraId="23835F6D" w14:textId="5DC86A10"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w:t>
            </w:r>
            <w:r w:rsidR="005D6BAE">
              <w:rPr>
                <w:rFonts w:ascii="Times New Roman" w:hAnsi="Times New Roman"/>
                <w:color w:val="000000" w:themeColor="text1"/>
                <w:sz w:val="23"/>
                <w:szCs w:val="23"/>
              </w:rPr>
              <w:t>СКИФ</w:t>
            </w:r>
            <w:r w:rsidRPr="00C26C5B">
              <w:rPr>
                <w:rFonts w:ascii="Times New Roman" w:hAnsi="Times New Roman"/>
                <w:color w:val="000000" w:themeColor="text1"/>
                <w:sz w:val="23"/>
                <w:szCs w:val="23"/>
              </w:rPr>
              <w:t>» Стандарт</w:t>
            </w:r>
          </w:p>
        </w:tc>
        <w:tc>
          <w:tcPr>
            <w:tcW w:w="826" w:type="pct"/>
            <w:vAlign w:val="center"/>
          </w:tcPr>
          <w:p w14:paraId="112E05C0" w14:textId="7E734D8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8400</w:t>
            </w:r>
          </w:p>
        </w:tc>
        <w:tc>
          <w:tcPr>
            <w:tcW w:w="651" w:type="pct"/>
            <w:vAlign w:val="center"/>
          </w:tcPr>
          <w:p w14:paraId="2D9F5F48" w14:textId="67052EB0"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800</w:t>
            </w:r>
          </w:p>
        </w:tc>
        <w:tc>
          <w:tcPr>
            <w:tcW w:w="412" w:type="pct"/>
            <w:vAlign w:val="center"/>
          </w:tcPr>
          <w:p w14:paraId="56172067" w14:textId="53D32C5C"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80</w:t>
            </w:r>
          </w:p>
        </w:tc>
        <w:tc>
          <w:tcPr>
            <w:tcW w:w="508" w:type="pct"/>
            <w:vAlign w:val="center"/>
          </w:tcPr>
          <w:p w14:paraId="5042E1B0" w14:textId="69121D6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w:t>
            </w:r>
          </w:p>
        </w:tc>
        <w:tc>
          <w:tcPr>
            <w:tcW w:w="500" w:type="pct"/>
            <w:vAlign w:val="center"/>
          </w:tcPr>
          <w:p w14:paraId="30D907B6" w14:textId="76FF82A3"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p>
        </w:tc>
        <w:tc>
          <w:tcPr>
            <w:tcW w:w="574" w:type="pct"/>
            <w:vAlign w:val="center"/>
          </w:tcPr>
          <w:p w14:paraId="1109A4BE" w14:textId="508416C4"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1,5:1</w:t>
            </w:r>
          </w:p>
        </w:tc>
      </w:tr>
      <w:tr w:rsidR="00D85186" w:rsidRPr="001021D7" w14:paraId="28421FC6" w14:textId="77777777" w:rsidTr="00F61632">
        <w:tc>
          <w:tcPr>
            <w:tcW w:w="1530" w:type="pct"/>
          </w:tcPr>
          <w:p w14:paraId="6E99534F" w14:textId="66138262"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w:t>
            </w:r>
            <w:r w:rsidR="005D6BAE">
              <w:rPr>
                <w:rFonts w:ascii="Times New Roman" w:hAnsi="Times New Roman"/>
                <w:color w:val="000000" w:themeColor="text1"/>
                <w:sz w:val="23"/>
                <w:szCs w:val="23"/>
              </w:rPr>
              <w:t>СКИФ</w:t>
            </w:r>
            <w:r w:rsidRPr="00C26C5B">
              <w:rPr>
                <w:rFonts w:ascii="Times New Roman" w:hAnsi="Times New Roman"/>
                <w:color w:val="000000" w:themeColor="text1"/>
                <w:sz w:val="23"/>
                <w:szCs w:val="23"/>
              </w:rPr>
              <w:t>» (с уткой и рисом)</w:t>
            </w:r>
          </w:p>
        </w:tc>
        <w:tc>
          <w:tcPr>
            <w:tcW w:w="826" w:type="pct"/>
            <w:vAlign w:val="center"/>
          </w:tcPr>
          <w:p w14:paraId="4480E73E" w14:textId="186D4A19"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16800</w:t>
            </w:r>
          </w:p>
        </w:tc>
        <w:tc>
          <w:tcPr>
            <w:tcW w:w="651" w:type="pct"/>
            <w:vAlign w:val="center"/>
          </w:tcPr>
          <w:p w14:paraId="20340E17" w14:textId="00852925"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1600</w:t>
            </w:r>
          </w:p>
        </w:tc>
        <w:tc>
          <w:tcPr>
            <w:tcW w:w="412" w:type="pct"/>
            <w:vAlign w:val="center"/>
          </w:tcPr>
          <w:p w14:paraId="080D56A9" w14:textId="5DA07BBC"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160</w:t>
            </w:r>
          </w:p>
        </w:tc>
        <w:tc>
          <w:tcPr>
            <w:tcW w:w="508" w:type="pct"/>
            <w:vAlign w:val="center"/>
          </w:tcPr>
          <w:p w14:paraId="02C23DC2" w14:textId="5843F0F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1,6</w:t>
            </w:r>
          </w:p>
        </w:tc>
        <w:tc>
          <w:tcPr>
            <w:tcW w:w="500" w:type="pct"/>
            <w:vAlign w:val="center"/>
          </w:tcPr>
          <w:p w14:paraId="70C7DCF8" w14:textId="032C55E3"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p>
        </w:tc>
        <w:tc>
          <w:tcPr>
            <w:tcW w:w="574" w:type="pct"/>
            <w:vAlign w:val="center"/>
          </w:tcPr>
          <w:p w14:paraId="3E74F75A" w14:textId="715B2414"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1,6:1</w:t>
            </w:r>
          </w:p>
        </w:tc>
      </w:tr>
      <w:tr w:rsidR="00D85186" w:rsidRPr="001021D7" w14:paraId="39363B53" w14:textId="77777777" w:rsidTr="00F61632">
        <w:trPr>
          <w:trHeight w:val="403"/>
        </w:trPr>
        <w:tc>
          <w:tcPr>
            <w:tcW w:w="1530" w:type="pct"/>
          </w:tcPr>
          <w:p w14:paraId="0BC9ADDF" w14:textId="713C1548"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 xml:space="preserve">«Для Самых Преданных» (с лососем и рисом) </w:t>
            </w:r>
          </w:p>
        </w:tc>
        <w:tc>
          <w:tcPr>
            <w:tcW w:w="826" w:type="pct"/>
            <w:vAlign w:val="center"/>
          </w:tcPr>
          <w:p w14:paraId="176A7510" w14:textId="10EACFC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10000</w:t>
            </w:r>
          </w:p>
        </w:tc>
        <w:tc>
          <w:tcPr>
            <w:tcW w:w="651" w:type="pct"/>
            <w:vAlign w:val="center"/>
          </w:tcPr>
          <w:p w14:paraId="6A19ABF8" w14:textId="30333298"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700</w:t>
            </w:r>
          </w:p>
        </w:tc>
        <w:tc>
          <w:tcPr>
            <w:tcW w:w="412" w:type="pct"/>
            <w:vAlign w:val="center"/>
          </w:tcPr>
          <w:p w14:paraId="75E73C08" w14:textId="7B11431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100</w:t>
            </w:r>
          </w:p>
        </w:tc>
        <w:tc>
          <w:tcPr>
            <w:tcW w:w="508" w:type="pct"/>
            <w:vAlign w:val="center"/>
          </w:tcPr>
          <w:p w14:paraId="42F6F12C" w14:textId="1A9AC6BF"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0,97</w:t>
            </w:r>
          </w:p>
        </w:tc>
        <w:tc>
          <w:tcPr>
            <w:tcW w:w="500" w:type="pct"/>
            <w:vAlign w:val="center"/>
          </w:tcPr>
          <w:p w14:paraId="168EFEFA" w14:textId="3C68C6A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0,8</w:t>
            </w:r>
          </w:p>
        </w:tc>
        <w:tc>
          <w:tcPr>
            <w:tcW w:w="574" w:type="pct"/>
            <w:vAlign w:val="center"/>
          </w:tcPr>
          <w:p w14:paraId="06D87612" w14:textId="0D93922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1,2:1</w:t>
            </w:r>
          </w:p>
        </w:tc>
      </w:tr>
      <w:tr w:rsidR="00D85186" w:rsidRPr="001021D7" w14:paraId="7A8BF132" w14:textId="77777777" w:rsidTr="00F61632">
        <w:trPr>
          <w:trHeight w:val="150"/>
        </w:trPr>
        <w:tc>
          <w:tcPr>
            <w:tcW w:w="1530" w:type="pct"/>
          </w:tcPr>
          <w:p w14:paraId="7C99607B" w14:textId="1A809103" w:rsidR="008A7172" w:rsidRPr="00C26C5B" w:rsidRDefault="008A7172" w:rsidP="00AC3053">
            <w:pPr>
              <w:spacing w:after="0" w:line="252" w:lineRule="auto"/>
              <w:jc w:val="both"/>
              <w:rPr>
                <w:rFonts w:ascii="Times New Roman" w:hAnsi="Times New Roman"/>
                <w:color w:val="000000" w:themeColor="text1"/>
                <w:sz w:val="23"/>
                <w:szCs w:val="23"/>
              </w:rPr>
            </w:pPr>
            <w:r w:rsidRPr="00C26C5B">
              <w:rPr>
                <w:rFonts w:ascii="Times New Roman" w:hAnsi="Times New Roman"/>
                <w:color w:val="000000" w:themeColor="text1"/>
                <w:sz w:val="23"/>
                <w:szCs w:val="23"/>
              </w:rPr>
              <w:t xml:space="preserve">«Для Самых Преданных» (с ягненком и рисом) </w:t>
            </w:r>
          </w:p>
        </w:tc>
        <w:tc>
          <w:tcPr>
            <w:tcW w:w="826" w:type="pct"/>
            <w:vAlign w:val="center"/>
          </w:tcPr>
          <w:p w14:paraId="6AF8F5A2" w14:textId="5682D21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10000</w:t>
            </w:r>
          </w:p>
        </w:tc>
        <w:tc>
          <w:tcPr>
            <w:tcW w:w="651" w:type="pct"/>
            <w:vAlign w:val="center"/>
          </w:tcPr>
          <w:p w14:paraId="6BF43D1D" w14:textId="1EBF2CF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700</w:t>
            </w:r>
          </w:p>
        </w:tc>
        <w:tc>
          <w:tcPr>
            <w:tcW w:w="412" w:type="pct"/>
            <w:vAlign w:val="center"/>
          </w:tcPr>
          <w:p w14:paraId="13D965B8" w14:textId="121240A5"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100</w:t>
            </w:r>
          </w:p>
        </w:tc>
        <w:tc>
          <w:tcPr>
            <w:tcW w:w="508" w:type="pct"/>
            <w:vAlign w:val="center"/>
          </w:tcPr>
          <w:p w14:paraId="161FF1C7" w14:textId="796E36D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0,99</w:t>
            </w:r>
          </w:p>
        </w:tc>
        <w:tc>
          <w:tcPr>
            <w:tcW w:w="500" w:type="pct"/>
            <w:vAlign w:val="center"/>
          </w:tcPr>
          <w:p w14:paraId="628B2007" w14:textId="546AB27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0,8</w:t>
            </w:r>
          </w:p>
        </w:tc>
        <w:tc>
          <w:tcPr>
            <w:tcW w:w="574" w:type="pct"/>
            <w:vAlign w:val="center"/>
          </w:tcPr>
          <w:p w14:paraId="0E58AA5A" w14:textId="19C74AF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1,2:1</w:t>
            </w:r>
          </w:p>
        </w:tc>
      </w:tr>
      <w:tr w:rsidR="00D85186" w:rsidRPr="001021D7" w14:paraId="4DDDC0EC" w14:textId="77777777" w:rsidTr="00F61632">
        <w:tc>
          <w:tcPr>
            <w:tcW w:w="1530" w:type="pct"/>
          </w:tcPr>
          <w:p w14:paraId="708EAE20" w14:textId="24B75509" w:rsidR="008A7172" w:rsidRPr="00C26C5B" w:rsidRDefault="008A7172" w:rsidP="00AC3053">
            <w:pPr>
              <w:spacing w:after="0" w:line="252" w:lineRule="auto"/>
              <w:jc w:val="both"/>
              <w:rPr>
                <w:rFonts w:ascii="Times New Roman" w:hAnsi="Times New Roman"/>
                <w:color w:val="000000" w:themeColor="text1"/>
                <w:sz w:val="23"/>
                <w:szCs w:val="23"/>
                <w:lang w:val="en-US"/>
              </w:rPr>
            </w:pPr>
            <w:r w:rsidRPr="00C26C5B">
              <w:rPr>
                <w:rFonts w:ascii="Times New Roman" w:hAnsi="Times New Roman"/>
                <w:color w:val="000000" w:themeColor="text1"/>
                <w:sz w:val="23"/>
                <w:szCs w:val="23"/>
                <w:lang w:val="en-US"/>
              </w:rPr>
              <w:t>«Blitz»</w:t>
            </w:r>
          </w:p>
        </w:tc>
        <w:tc>
          <w:tcPr>
            <w:tcW w:w="826" w:type="pct"/>
            <w:vAlign w:val="center"/>
          </w:tcPr>
          <w:p w14:paraId="0D33F574" w14:textId="41986F28"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16800</w:t>
            </w:r>
          </w:p>
        </w:tc>
        <w:tc>
          <w:tcPr>
            <w:tcW w:w="651" w:type="pct"/>
            <w:vAlign w:val="center"/>
          </w:tcPr>
          <w:p w14:paraId="1D5C2AED" w14:textId="4424A726"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1600</w:t>
            </w:r>
          </w:p>
        </w:tc>
        <w:tc>
          <w:tcPr>
            <w:tcW w:w="412" w:type="pct"/>
            <w:vAlign w:val="center"/>
          </w:tcPr>
          <w:p w14:paraId="73E77A05" w14:textId="32AA581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160</w:t>
            </w:r>
          </w:p>
        </w:tc>
        <w:tc>
          <w:tcPr>
            <w:tcW w:w="508" w:type="pct"/>
            <w:vAlign w:val="center"/>
          </w:tcPr>
          <w:p w14:paraId="12410D4D" w14:textId="0C06F297"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1,7</w:t>
            </w:r>
          </w:p>
        </w:tc>
        <w:tc>
          <w:tcPr>
            <w:tcW w:w="500" w:type="pct"/>
            <w:vAlign w:val="center"/>
          </w:tcPr>
          <w:p w14:paraId="64A803A2" w14:textId="019548AD"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p>
        </w:tc>
        <w:tc>
          <w:tcPr>
            <w:tcW w:w="574" w:type="pct"/>
            <w:vAlign w:val="center"/>
          </w:tcPr>
          <w:p w14:paraId="1CA054B1" w14:textId="44CA23AC"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1,7:1</w:t>
            </w:r>
          </w:p>
        </w:tc>
      </w:tr>
      <w:tr w:rsidR="00D85186" w:rsidRPr="001021D7" w14:paraId="54786D70" w14:textId="77777777" w:rsidTr="00F61632">
        <w:tc>
          <w:tcPr>
            <w:tcW w:w="1530" w:type="pct"/>
          </w:tcPr>
          <w:p w14:paraId="4F3F0788" w14:textId="43608998" w:rsidR="008A7172" w:rsidRPr="00C26C5B" w:rsidRDefault="008A7172" w:rsidP="00AC3053">
            <w:pPr>
              <w:spacing w:after="0" w:line="252" w:lineRule="auto"/>
              <w:jc w:val="both"/>
              <w:rPr>
                <w:rFonts w:ascii="Times New Roman" w:hAnsi="Times New Roman"/>
                <w:color w:val="000000" w:themeColor="text1"/>
                <w:sz w:val="23"/>
                <w:szCs w:val="23"/>
                <w:lang w:val="en-US"/>
              </w:rPr>
            </w:pPr>
            <w:r w:rsidRPr="00C26C5B">
              <w:rPr>
                <w:rFonts w:ascii="Times New Roman" w:hAnsi="Times New Roman"/>
                <w:color w:val="000000" w:themeColor="text1"/>
                <w:sz w:val="23"/>
                <w:szCs w:val="23"/>
                <w:lang w:val="en-US"/>
              </w:rPr>
              <w:t>«</w:t>
            </w:r>
            <w:bookmarkStart w:id="29" w:name="_Hlk49426282"/>
            <w:bookmarkStart w:id="30" w:name="_Hlk49426083"/>
            <w:r w:rsidR="00073C36" w:rsidRPr="00C26C5B">
              <w:rPr>
                <w:rFonts w:ascii="Times New Roman" w:hAnsi="Times New Roman"/>
                <w:color w:val="000000" w:themeColor="text1"/>
                <w:sz w:val="23"/>
                <w:szCs w:val="23"/>
                <w:lang w:val="en-US"/>
              </w:rPr>
              <w:t>ProBalance</w:t>
            </w:r>
            <w:bookmarkEnd w:id="29"/>
            <w:r w:rsidR="005C79E5" w:rsidRPr="00C26C5B">
              <w:rPr>
                <w:rFonts w:ascii="Times New Roman" w:hAnsi="Times New Roman"/>
                <w:color w:val="000000" w:themeColor="text1"/>
                <w:sz w:val="23"/>
                <w:szCs w:val="23"/>
                <w:lang w:val="en-US"/>
              </w:rPr>
              <w:t>»</w:t>
            </w:r>
            <w:bookmarkEnd w:id="30"/>
          </w:p>
        </w:tc>
        <w:tc>
          <w:tcPr>
            <w:tcW w:w="826" w:type="pct"/>
            <w:vAlign w:val="center"/>
          </w:tcPr>
          <w:p w14:paraId="300BC44F" w14:textId="5AA4227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15000</w:t>
            </w:r>
          </w:p>
        </w:tc>
        <w:tc>
          <w:tcPr>
            <w:tcW w:w="651" w:type="pct"/>
            <w:vAlign w:val="center"/>
          </w:tcPr>
          <w:p w14:paraId="4E76C72A" w14:textId="66C87C5B"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1500</w:t>
            </w:r>
          </w:p>
        </w:tc>
        <w:tc>
          <w:tcPr>
            <w:tcW w:w="412" w:type="pct"/>
            <w:vAlign w:val="center"/>
          </w:tcPr>
          <w:p w14:paraId="3DC38680" w14:textId="20B5287E"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w:t>
            </w:r>
          </w:p>
        </w:tc>
        <w:tc>
          <w:tcPr>
            <w:tcW w:w="508" w:type="pct"/>
            <w:vAlign w:val="center"/>
          </w:tcPr>
          <w:p w14:paraId="110BBA17" w14:textId="6DEC99A9"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1,0</w:t>
            </w:r>
          </w:p>
        </w:tc>
        <w:tc>
          <w:tcPr>
            <w:tcW w:w="500" w:type="pct"/>
            <w:vAlign w:val="center"/>
          </w:tcPr>
          <w:p w14:paraId="09EEB2D1" w14:textId="28CFE1DB"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0,8</w:t>
            </w:r>
          </w:p>
        </w:tc>
        <w:tc>
          <w:tcPr>
            <w:tcW w:w="574" w:type="pct"/>
            <w:vAlign w:val="center"/>
          </w:tcPr>
          <w:p w14:paraId="254EA0B8" w14:textId="1CECD593" w:rsidR="008A7172" w:rsidRPr="00C26C5B" w:rsidRDefault="008A7172" w:rsidP="00AC3053">
            <w:pPr>
              <w:spacing w:after="0" w:line="252" w:lineRule="auto"/>
              <w:jc w:val="center"/>
              <w:rPr>
                <w:rFonts w:ascii="Times New Roman" w:hAnsi="Times New Roman"/>
                <w:color w:val="000000" w:themeColor="text1"/>
                <w:sz w:val="23"/>
                <w:szCs w:val="23"/>
                <w:lang w:val="en-US"/>
              </w:rPr>
            </w:pPr>
            <w:r w:rsidRPr="00C26C5B">
              <w:rPr>
                <w:rFonts w:ascii="Times New Roman" w:hAnsi="Times New Roman"/>
                <w:color w:val="000000" w:themeColor="text1"/>
                <w:sz w:val="23"/>
                <w:szCs w:val="23"/>
              </w:rPr>
              <w:t>1,2:1</w:t>
            </w:r>
          </w:p>
        </w:tc>
      </w:tr>
      <w:tr w:rsidR="00D85186" w:rsidRPr="001021D7" w14:paraId="1644A89C" w14:textId="77777777" w:rsidTr="00F61632">
        <w:tc>
          <w:tcPr>
            <w:tcW w:w="1530" w:type="pct"/>
            <w:vAlign w:val="center"/>
          </w:tcPr>
          <w:p w14:paraId="27513D41" w14:textId="427ED2ED" w:rsidR="008A7172" w:rsidRPr="00C26C5B" w:rsidRDefault="008A7172" w:rsidP="00AC3053">
            <w:pPr>
              <w:spacing w:after="0" w:line="252" w:lineRule="auto"/>
              <w:rPr>
                <w:rFonts w:ascii="Times New Roman" w:hAnsi="Times New Roman"/>
                <w:color w:val="000000" w:themeColor="text1"/>
                <w:sz w:val="23"/>
                <w:szCs w:val="23"/>
              </w:rPr>
            </w:pPr>
            <w:r w:rsidRPr="00C26C5B">
              <w:rPr>
                <w:rFonts w:ascii="Times New Roman" w:hAnsi="Times New Roman"/>
                <w:color w:val="000000" w:themeColor="text1"/>
                <w:sz w:val="23"/>
                <w:szCs w:val="23"/>
              </w:rPr>
              <w:t>Норма</w:t>
            </w:r>
          </w:p>
        </w:tc>
        <w:tc>
          <w:tcPr>
            <w:tcW w:w="826" w:type="pct"/>
            <w:vAlign w:val="center"/>
          </w:tcPr>
          <w:p w14:paraId="779EEC8B" w14:textId="377C57A9"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5000</w:t>
            </w:r>
            <w:r w:rsidR="00612C1E" w:rsidRPr="00C26C5B">
              <w:rPr>
                <w:rFonts w:ascii="Times New Roman" w:hAnsi="Times New Roman"/>
                <w:color w:val="000000" w:themeColor="text1"/>
                <w:sz w:val="23"/>
                <w:szCs w:val="23"/>
              </w:rPr>
              <w:t>−</w:t>
            </w:r>
            <w:r w:rsidRPr="00C26C5B">
              <w:rPr>
                <w:rFonts w:ascii="Times New Roman" w:hAnsi="Times New Roman"/>
                <w:color w:val="000000" w:themeColor="text1"/>
                <w:sz w:val="23"/>
                <w:szCs w:val="23"/>
              </w:rPr>
              <w:t>250000</w:t>
            </w:r>
          </w:p>
        </w:tc>
        <w:tc>
          <w:tcPr>
            <w:tcW w:w="651" w:type="pct"/>
            <w:vAlign w:val="center"/>
          </w:tcPr>
          <w:p w14:paraId="26E5755A" w14:textId="383BBBF2"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500</w:t>
            </w:r>
            <w:r w:rsidR="00612C1E" w:rsidRPr="00C26C5B">
              <w:rPr>
                <w:rFonts w:ascii="Times New Roman" w:hAnsi="Times New Roman"/>
                <w:color w:val="000000" w:themeColor="text1"/>
                <w:sz w:val="23"/>
                <w:szCs w:val="23"/>
              </w:rPr>
              <w:t>−</w:t>
            </w:r>
            <w:r w:rsidRPr="00C26C5B">
              <w:rPr>
                <w:rFonts w:ascii="Times New Roman" w:hAnsi="Times New Roman"/>
                <w:color w:val="000000" w:themeColor="text1"/>
                <w:sz w:val="23"/>
                <w:szCs w:val="23"/>
              </w:rPr>
              <w:t>3000</w:t>
            </w:r>
          </w:p>
        </w:tc>
        <w:tc>
          <w:tcPr>
            <w:tcW w:w="412" w:type="pct"/>
            <w:vAlign w:val="center"/>
          </w:tcPr>
          <w:p w14:paraId="4BD3C40D" w14:textId="60BE788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50</w:t>
            </w:r>
          </w:p>
        </w:tc>
        <w:tc>
          <w:tcPr>
            <w:tcW w:w="508" w:type="pct"/>
            <w:vAlign w:val="center"/>
          </w:tcPr>
          <w:p w14:paraId="16151612" w14:textId="53BD0D69"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1,1</w:t>
            </w:r>
            <w:r w:rsidR="00612C1E" w:rsidRPr="00C26C5B">
              <w:rPr>
                <w:rFonts w:ascii="Times New Roman" w:hAnsi="Times New Roman"/>
                <w:color w:val="000000" w:themeColor="text1"/>
                <w:sz w:val="23"/>
                <w:szCs w:val="23"/>
              </w:rPr>
              <w:t>−</w:t>
            </w:r>
            <w:r w:rsidRPr="00C26C5B">
              <w:rPr>
                <w:rFonts w:ascii="Times New Roman" w:hAnsi="Times New Roman"/>
                <w:color w:val="000000" w:themeColor="text1"/>
                <w:sz w:val="23"/>
                <w:szCs w:val="23"/>
              </w:rPr>
              <w:t>1,8</w:t>
            </w:r>
          </w:p>
        </w:tc>
        <w:tc>
          <w:tcPr>
            <w:tcW w:w="500" w:type="pct"/>
            <w:vAlign w:val="center"/>
          </w:tcPr>
          <w:p w14:paraId="41FC60DE" w14:textId="49C1B40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w:t>
            </w:r>
            <w:r w:rsidR="00612C1E" w:rsidRPr="00C26C5B">
              <w:rPr>
                <w:rFonts w:ascii="Times New Roman" w:hAnsi="Times New Roman"/>
                <w:color w:val="000000" w:themeColor="text1"/>
                <w:sz w:val="23"/>
                <w:szCs w:val="23"/>
              </w:rPr>
              <w:t>−</w:t>
            </w:r>
            <w:r w:rsidRPr="00C26C5B">
              <w:rPr>
                <w:rFonts w:ascii="Times New Roman" w:hAnsi="Times New Roman"/>
                <w:color w:val="000000" w:themeColor="text1"/>
                <w:sz w:val="23"/>
                <w:szCs w:val="23"/>
              </w:rPr>
              <w:t>1,6</w:t>
            </w:r>
          </w:p>
        </w:tc>
        <w:tc>
          <w:tcPr>
            <w:tcW w:w="574" w:type="pct"/>
            <w:vAlign w:val="center"/>
          </w:tcPr>
          <w:p w14:paraId="0A1D048F" w14:textId="69D93801" w:rsidR="008A7172" w:rsidRPr="00C26C5B" w:rsidRDefault="008A7172" w:rsidP="00AC3053">
            <w:pPr>
              <w:spacing w:after="0" w:line="252" w:lineRule="auto"/>
              <w:jc w:val="center"/>
              <w:rPr>
                <w:rFonts w:ascii="Times New Roman" w:hAnsi="Times New Roman"/>
                <w:color w:val="000000" w:themeColor="text1"/>
                <w:sz w:val="23"/>
                <w:szCs w:val="23"/>
              </w:rPr>
            </w:pPr>
            <w:r w:rsidRPr="00C26C5B">
              <w:rPr>
                <w:rFonts w:ascii="Times New Roman" w:hAnsi="Times New Roman"/>
                <w:color w:val="000000" w:themeColor="text1"/>
                <w:sz w:val="23"/>
                <w:szCs w:val="23"/>
              </w:rPr>
              <w:t>1,1</w:t>
            </w:r>
            <w:r w:rsidR="00432667" w:rsidRPr="00C26C5B">
              <w:rPr>
                <w:rFonts w:ascii="Times New Roman" w:hAnsi="Times New Roman"/>
                <w:color w:val="000000" w:themeColor="text1"/>
                <w:sz w:val="23"/>
                <w:szCs w:val="23"/>
              </w:rPr>
              <w:t>−</w:t>
            </w:r>
            <w:r w:rsidRPr="00C26C5B">
              <w:rPr>
                <w:rFonts w:ascii="Times New Roman" w:hAnsi="Times New Roman"/>
                <w:color w:val="000000" w:themeColor="text1"/>
                <w:sz w:val="23"/>
                <w:szCs w:val="23"/>
              </w:rPr>
              <w:t>2</w:t>
            </w:r>
            <w:r w:rsidR="0079346D">
              <w:rPr>
                <w:rFonts w:ascii="Times New Roman" w:hAnsi="Times New Roman"/>
                <w:color w:val="000000" w:themeColor="text1"/>
                <w:sz w:val="23"/>
                <w:szCs w:val="23"/>
              </w:rPr>
              <w:t xml:space="preserve"> </w:t>
            </w:r>
            <w:r w:rsidRPr="00C26C5B">
              <w:rPr>
                <w:rFonts w:ascii="Times New Roman" w:hAnsi="Times New Roman"/>
                <w:color w:val="000000" w:themeColor="text1"/>
                <w:sz w:val="23"/>
                <w:szCs w:val="23"/>
              </w:rPr>
              <w:t>:1</w:t>
            </w:r>
          </w:p>
        </w:tc>
      </w:tr>
    </w:tbl>
    <w:p w14:paraId="76409376" w14:textId="77777777" w:rsidR="00171673" w:rsidRDefault="00171673" w:rsidP="001021D7">
      <w:pPr>
        <w:spacing w:after="0" w:line="360" w:lineRule="auto"/>
        <w:ind w:firstLine="567"/>
        <w:jc w:val="both"/>
        <w:rPr>
          <w:rFonts w:ascii="Times New Roman" w:hAnsi="Times New Roman"/>
          <w:color w:val="000000" w:themeColor="text1"/>
          <w:sz w:val="28"/>
          <w:szCs w:val="28"/>
        </w:rPr>
      </w:pPr>
    </w:p>
    <w:p w14:paraId="077B2130" w14:textId="6028ED90" w:rsidR="00323B28" w:rsidRDefault="00323B28" w:rsidP="001021D7">
      <w:pPr>
        <w:spacing w:after="0" w:line="360" w:lineRule="auto"/>
        <w:ind w:firstLine="567"/>
        <w:jc w:val="both"/>
        <w:rPr>
          <w:rFonts w:ascii="Times New Roman" w:hAnsi="Times New Roman"/>
          <w:color w:val="000000" w:themeColor="text1"/>
          <w:sz w:val="28"/>
          <w:szCs w:val="28"/>
        </w:rPr>
      </w:pPr>
      <w:r w:rsidRPr="00323B28">
        <w:rPr>
          <w:rFonts w:ascii="Times New Roman" w:hAnsi="Times New Roman"/>
          <w:color w:val="000000" w:themeColor="text1"/>
          <w:sz w:val="28"/>
          <w:szCs w:val="28"/>
        </w:rPr>
        <w:t xml:space="preserve">Как видно из приведенных данных, по двум витаминам </w:t>
      </w:r>
      <w:r w:rsidRPr="00323B28">
        <w:rPr>
          <w:rFonts w:ascii="Times New Roman" w:hAnsi="Times New Roman"/>
          <w:color w:val="000000" w:themeColor="text1"/>
          <w:sz w:val="28"/>
          <w:szCs w:val="28"/>
          <w:lang w:val="en-US"/>
        </w:rPr>
        <w:t>A</w:t>
      </w:r>
      <w:r w:rsidRPr="00323B28">
        <w:rPr>
          <w:rFonts w:ascii="Times New Roman" w:hAnsi="Times New Roman"/>
          <w:color w:val="000000" w:themeColor="text1"/>
          <w:sz w:val="28"/>
          <w:szCs w:val="28"/>
        </w:rPr>
        <w:t xml:space="preserve"> и </w:t>
      </w:r>
      <w:r w:rsidRPr="00323B28">
        <w:rPr>
          <w:rFonts w:ascii="Times New Roman" w:hAnsi="Times New Roman"/>
          <w:color w:val="000000" w:themeColor="text1"/>
          <w:sz w:val="28"/>
          <w:szCs w:val="28"/>
          <w:lang w:val="en-US"/>
        </w:rPr>
        <w:t>D</w:t>
      </w:r>
      <w:r w:rsidRPr="00323B28">
        <w:rPr>
          <w:rFonts w:ascii="Times New Roman" w:hAnsi="Times New Roman"/>
          <w:color w:val="000000" w:themeColor="text1"/>
          <w:sz w:val="28"/>
          <w:szCs w:val="28"/>
          <w:vertAlign w:val="subscript"/>
        </w:rPr>
        <w:t>3</w:t>
      </w:r>
      <w:r w:rsidRPr="00323B28">
        <w:rPr>
          <w:rFonts w:ascii="Times New Roman" w:hAnsi="Times New Roman"/>
          <w:color w:val="000000" w:themeColor="text1"/>
          <w:sz w:val="28"/>
          <w:szCs w:val="28"/>
        </w:rPr>
        <w:t xml:space="preserve"> все корма соответствовали рекомендуемым нормам, хотя </w:t>
      </w:r>
      <w:r w:rsidR="00451AC5">
        <w:rPr>
          <w:rFonts w:ascii="Times New Roman" w:hAnsi="Times New Roman"/>
          <w:color w:val="000000" w:themeColor="text1"/>
          <w:sz w:val="28"/>
          <w:szCs w:val="28"/>
        </w:rPr>
        <w:t>последние</w:t>
      </w:r>
      <w:r w:rsidRPr="00323B28">
        <w:rPr>
          <w:rFonts w:ascii="Times New Roman" w:hAnsi="Times New Roman"/>
          <w:color w:val="000000" w:themeColor="text1"/>
          <w:sz w:val="28"/>
          <w:szCs w:val="28"/>
        </w:rPr>
        <w:t xml:space="preserve"> имеют </w:t>
      </w:r>
      <w:r w:rsidR="00451AC5">
        <w:rPr>
          <w:rFonts w:ascii="Times New Roman" w:hAnsi="Times New Roman"/>
          <w:color w:val="000000" w:themeColor="text1"/>
          <w:sz w:val="28"/>
          <w:szCs w:val="28"/>
        </w:rPr>
        <w:lastRenderedPageBreak/>
        <w:t>очень</w:t>
      </w:r>
      <w:r w:rsidRPr="00323B28">
        <w:rPr>
          <w:rFonts w:ascii="Times New Roman" w:hAnsi="Times New Roman"/>
          <w:color w:val="000000" w:themeColor="text1"/>
          <w:sz w:val="28"/>
          <w:szCs w:val="28"/>
        </w:rPr>
        <w:t xml:space="preserve"> широкие лимиты: от 5 тыс. до 250 тыс. </w:t>
      </w:r>
      <w:r w:rsidRPr="00323B28">
        <w:rPr>
          <w:rFonts w:ascii="Times New Roman" w:hAnsi="Times New Roman"/>
          <w:color w:val="000000" w:themeColor="text1"/>
          <w:sz w:val="28"/>
          <w:szCs w:val="28"/>
          <w:lang w:val="en-US"/>
        </w:rPr>
        <w:t>ME</w:t>
      </w:r>
      <w:r w:rsidRPr="00323B28">
        <w:rPr>
          <w:rFonts w:ascii="Times New Roman" w:hAnsi="Times New Roman"/>
          <w:color w:val="000000" w:themeColor="text1"/>
          <w:sz w:val="28"/>
          <w:szCs w:val="28"/>
        </w:rPr>
        <w:t xml:space="preserve">/кг </w:t>
      </w:r>
      <w:r w:rsidR="00451AC5">
        <w:rPr>
          <w:rFonts w:ascii="Times New Roman" w:hAnsi="Times New Roman"/>
          <w:color w:val="000000" w:themeColor="text1"/>
          <w:sz w:val="28"/>
          <w:szCs w:val="28"/>
        </w:rPr>
        <w:t xml:space="preserve">− </w:t>
      </w:r>
      <w:r w:rsidRPr="00323B28">
        <w:rPr>
          <w:rFonts w:ascii="Times New Roman" w:hAnsi="Times New Roman"/>
          <w:color w:val="000000" w:themeColor="text1"/>
          <w:sz w:val="28"/>
          <w:szCs w:val="28"/>
        </w:rPr>
        <w:t xml:space="preserve">для витамина </w:t>
      </w:r>
      <w:r w:rsidRPr="00323B28">
        <w:rPr>
          <w:rFonts w:ascii="Times New Roman" w:hAnsi="Times New Roman"/>
          <w:color w:val="000000" w:themeColor="text1"/>
          <w:sz w:val="28"/>
          <w:szCs w:val="28"/>
          <w:lang w:val="en-US"/>
        </w:rPr>
        <w:t>A</w:t>
      </w:r>
      <w:r w:rsidRPr="00323B28">
        <w:rPr>
          <w:rFonts w:ascii="Times New Roman" w:hAnsi="Times New Roman"/>
          <w:color w:val="000000" w:themeColor="text1"/>
          <w:sz w:val="28"/>
          <w:szCs w:val="28"/>
        </w:rPr>
        <w:t xml:space="preserve"> и от 500 до 3000 МЕ/кг – для витамина </w:t>
      </w:r>
      <w:r w:rsidRPr="00323B28">
        <w:rPr>
          <w:rFonts w:ascii="Times New Roman" w:hAnsi="Times New Roman"/>
          <w:color w:val="000000" w:themeColor="text1"/>
          <w:sz w:val="28"/>
          <w:szCs w:val="28"/>
          <w:lang w:val="en-US"/>
        </w:rPr>
        <w:t>D</w:t>
      </w:r>
      <w:r w:rsidRPr="00323B28">
        <w:rPr>
          <w:rFonts w:ascii="Times New Roman" w:hAnsi="Times New Roman"/>
          <w:color w:val="000000" w:themeColor="text1"/>
          <w:sz w:val="28"/>
          <w:szCs w:val="28"/>
          <w:vertAlign w:val="subscript"/>
        </w:rPr>
        <w:t>3</w:t>
      </w:r>
      <w:r w:rsidRPr="00323B28">
        <w:rPr>
          <w:rFonts w:ascii="Times New Roman" w:hAnsi="Times New Roman"/>
          <w:color w:val="000000" w:themeColor="text1"/>
          <w:sz w:val="28"/>
          <w:szCs w:val="28"/>
        </w:rPr>
        <w:t xml:space="preserve">. Токсическое действие витамина А проявляется в случае длительного 50−100-кратного превышения нормы. </w:t>
      </w:r>
    </w:p>
    <w:p w14:paraId="3A86D01E" w14:textId="1D51515A" w:rsidR="008E0F34" w:rsidRPr="00451AC5" w:rsidRDefault="00612C1E" w:rsidP="001021D7">
      <w:pPr>
        <w:spacing w:after="0" w:line="360" w:lineRule="auto"/>
        <w:ind w:firstLine="567"/>
        <w:jc w:val="both"/>
        <w:rPr>
          <w:rFonts w:ascii="Times New Roman" w:hAnsi="Times New Roman"/>
          <w:color w:val="000000" w:themeColor="text1"/>
          <w:sz w:val="28"/>
          <w:szCs w:val="28"/>
        </w:rPr>
      </w:pPr>
      <w:r w:rsidRPr="001B0EC9">
        <w:rPr>
          <w:rFonts w:ascii="Times New Roman" w:hAnsi="Times New Roman"/>
          <w:color w:val="000000" w:themeColor="text1"/>
          <w:sz w:val="28"/>
          <w:szCs w:val="28"/>
        </w:rPr>
        <w:t xml:space="preserve">Что касается витамина </w:t>
      </w:r>
      <w:r w:rsidR="00C9594F" w:rsidRPr="001B0EC9">
        <w:rPr>
          <w:rFonts w:ascii="Times New Roman" w:hAnsi="Times New Roman"/>
          <w:color w:val="000000" w:themeColor="text1"/>
          <w:sz w:val="28"/>
          <w:szCs w:val="28"/>
          <w:lang w:val="en-US"/>
        </w:rPr>
        <w:t>E</w:t>
      </w:r>
      <w:r w:rsidR="00C9594F" w:rsidRPr="001B0EC9">
        <w:rPr>
          <w:rFonts w:ascii="Times New Roman" w:hAnsi="Times New Roman"/>
          <w:color w:val="000000" w:themeColor="text1"/>
          <w:sz w:val="28"/>
          <w:szCs w:val="28"/>
        </w:rPr>
        <w:t>, то его содержание соответствовало норме не во всех кормах. Так, при норме 50 МЕ/кг в «Winner» его концентрация составила 430 МЕ (</w:t>
      </w:r>
      <w:r w:rsidR="00F20B35">
        <w:rPr>
          <w:rFonts w:ascii="Times New Roman" w:hAnsi="Times New Roman"/>
          <w:color w:val="000000" w:themeColor="text1"/>
          <w:sz w:val="28"/>
          <w:szCs w:val="28"/>
        </w:rPr>
        <w:t>т. е.</w:t>
      </w:r>
      <w:r w:rsidR="00C9594F" w:rsidRPr="001B0EC9">
        <w:rPr>
          <w:rFonts w:ascii="Times New Roman" w:hAnsi="Times New Roman"/>
          <w:color w:val="000000" w:themeColor="text1"/>
          <w:sz w:val="28"/>
          <w:szCs w:val="28"/>
        </w:rPr>
        <w:t xml:space="preserve"> </w:t>
      </w:r>
      <w:r w:rsidR="00F20B35">
        <w:rPr>
          <w:rFonts w:ascii="Times New Roman" w:hAnsi="Times New Roman"/>
          <w:color w:val="000000" w:themeColor="text1"/>
          <w:sz w:val="28"/>
          <w:szCs w:val="28"/>
        </w:rPr>
        <w:t xml:space="preserve">в </w:t>
      </w:r>
      <w:r w:rsidR="00C9594F" w:rsidRPr="001B0EC9">
        <w:rPr>
          <w:rFonts w:ascii="Times New Roman" w:hAnsi="Times New Roman"/>
          <w:color w:val="000000" w:themeColor="text1"/>
          <w:sz w:val="28"/>
          <w:szCs w:val="28"/>
        </w:rPr>
        <w:t xml:space="preserve">8,6 раз больше), </w:t>
      </w:r>
      <w:r w:rsidR="00045B5B" w:rsidRPr="001B0EC9">
        <w:rPr>
          <w:rFonts w:ascii="Times New Roman" w:hAnsi="Times New Roman"/>
          <w:color w:val="000000" w:themeColor="text1"/>
          <w:sz w:val="28"/>
          <w:szCs w:val="28"/>
        </w:rPr>
        <w:t xml:space="preserve">в «Stout» – 400 МЕ (в 8 раз выше), во всех трех видах кормов «Наша Марка» − 200 (или в 4 раза больше). </w:t>
      </w:r>
      <w:r w:rsidR="00073C36" w:rsidRPr="001B0EC9">
        <w:rPr>
          <w:rFonts w:ascii="Times New Roman" w:hAnsi="Times New Roman"/>
          <w:color w:val="000000" w:themeColor="text1"/>
          <w:sz w:val="28"/>
          <w:szCs w:val="28"/>
        </w:rPr>
        <w:t>В полной мере соответствовали норме корма «Оскар», «Трапеза Брид»</w:t>
      </w:r>
      <w:r w:rsidR="00323B28">
        <w:rPr>
          <w:rFonts w:ascii="Times New Roman" w:hAnsi="Times New Roman"/>
          <w:color w:val="000000" w:themeColor="text1"/>
          <w:sz w:val="28"/>
          <w:szCs w:val="28"/>
        </w:rPr>
        <w:t>,</w:t>
      </w:r>
      <w:r w:rsidR="00073C36" w:rsidRPr="001B0EC9">
        <w:rPr>
          <w:rFonts w:ascii="Times New Roman" w:hAnsi="Times New Roman"/>
          <w:color w:val="000000" w:themeColor="text1"/>
          <w:sz w:val="28"/>
          <w:szCs w:val="28"/>
        </w:rPr>
        <w:t xml:space="preserve"> «Happy Lunch» и «</w:t>
      </w:r>
      <w:r w:rsidR="00073C36" w:rsidRPr="001B0EC9">
        <w:rPr>
          <w:rFonts w:ascii="Times New Roman" w:hAnsi="Times New Roman"/>
          <w:color w:val="000000" w:themeColor="text1"/>
          <w:sz w:val="28"/>
          <w:szCs w:val="28"/>
          <w:lang w:val="en-US"/>
        </w:rPr>
        <w:t>Probalance</w:t>
      </w:r>
      <w:r w:rsidR="00073C36" w:rsidRPr="001B0EC9">
        <w:rPr>
          <w:rFonts w:ascii="Times New Roman" w:hAnsi="Times New Roman"/>
          <w:color w:val="000000" w:themeColor="text1"/>
          <w:sz w:val="28"/>
          <w:szCs w:val="28"/>
        </w:rPr>
        <w:t>»</w:t>
      </w:r>
      <w:r w:rsidR="00451AC5">
        <w:rPr>
          <w:rFonts w:ascii="Times New Roman" w:hAnsi="Times New Roman"/>
          <w:color w:val="000000" w:themeColor="text1"/>
          <w:sz w:val="28"/>
          <w:szCs w:val="28"/>
        </w:rPr>
        <w:t>.</w:t>
      </w:r>
    </w:p>
    <w:p w14:paraId="2EFAEBD1" w14:textId="41D20454" w:rsidR="008E0F34" w:rsidRPr="001B0EC9" w:rsidRDefault="000F7C24" w:rsidP="001021D7">
      <w:pPr>
        <w:spacing w:after="0" w:line="360" w:lineRule="auto"/>
        <w:ind w:firstLine="567"/>
        <w:jc w:val="both"/>
        <w:rPr>
          <w:rFonts w:ascii="Times New Roman" w:hAnsi="Times New Roman"/>
          <w:color w:val="000000" w:themeColor="text1"/>
          <w:sz w:val="28"/>
          <w:szCs w:val="28"/>
        </w:rPr>
      </w:pPr>
      <w:r w:rsidRPr="001B0EC9">
        <w:rPr>
          <w:rFonts w:ascii="Times New Roman" w:hAnsi="Times New Roman"/>
          <w:color w:val="000000" w:themeColor="text1"/>
          <w:sz w:val="28"/>
          <w:szCs w:val="28"/>
        </w:rPr>
        <w:t xml:space="preserve">По содержанию кальция норме (1,1−1,8 %) соответствовали </w:t>
      </w:r>
      <w:r w:rsidR="00A85B21" w:rsidRPr="001B0EC9">
        <w:rPr>
          <w:rFonts w:ascii="Times New Roman" w:hAnsi="Times New Roman"/>
          <w:color w:val="000000" w:themeColor="text1"/>
          <w:sz w:val="28"/>
          <w:szCs w:val="28"/>
        </w:rPr>
        <w:t xml:space="preserve">практически </w:t>
      </w:r>
      <w:r w:rsidRPr="001B0EC9">
        <w:rPr>
          <w:rFonts w:ascii="Times New Roman" w:hAnsi="Times New Roman"/>
          <w:color w:val="000000" w:themeColor="text1"/>
          <w:sz w:val="28"/>
          <w:szCs w:val="28"/>
        </w:rPr>
        <w:t xml:space="preserve">все корма, за исключением </w:t>
      </w:r>
      <w:r w:rsidR="00A85B21" w:rsidRPr="001B0EC9">
        <w:rPr>
          <w:rFonts w:ascii="Times New Roman" w:hAnsi="Times New Roman"/>
          <w:color w:val="000000" w:themeColor="text1"/>
          <w:sz w:val="28"/>
          <w:szCs w:val="28"/>
        </w:rPr>
        <w:t xml:space="preserve">«Мясоешки» и «Winner». Норма по содержанию фосфора </w:t>
      </w:r>
      <w:r w:rsidR="00257307" w:rsidRPr="001B0EC9">
        <w:rPr>
          <w:rFonts w:ascii="Times New Roman" w:hAnsi="Times New Roman"/>
          <w:color w:val="000000" w:themeColor="text1"/>
          <w:sz w:val="28"/>
          <w:szCs w:val="28"/>
        </w:rPr>
        <w:t xml:space="preserve">не </w:t>
      </w:r>
      <w:r w:rsidR="00A85B21" w:rsidRPr="001B0EC9">
        <w:rPr>
          <w:rFonts w:ascii="Times New Roman" w:hAnsi="Times New Roman"/>
          <w:color w:val="000000" w:themeColor="text1"/>
          <w:sz w:val="28"/>
          <w:szCs w:val="28"/>
        </w:rPr>
        <w:t>была соблюдена в кормах</w:t>
      </w:r>
      <w:r w:rsidR="006C7EAB" w:rsidRPr="001B0EC9">
        <w:rPr>
          <w:rFonts w:ascii="Times New Roman" w:hAnsi="Times New Roman"/>
          <w:color w:val="000000" w:themeColor="text1"/>
          <w:sz w:val="28"/>
          <w:szCs w:val="28"/>
        </w:rPr>
        <w:t>: «Мясоешки», «Winner»</w:t>
      </w:r>
      <w:r w:rsidR="00257307" w:rsidRPr="001B0EC9">
        <w:rPr>
          <w:rFonts w:ascii="Times New Roman" w:hAnsi="Times New Roman"/>
          <w:color w:val="000000" w:themeColor="text1"/>
          <w:sz w:val="28"/>
          <w:szCs w:val="28"/>
        </w:rPr>
        <w:t>,</w:t>
      </w:r>
      <w:r w:rsidR="006C7EAB" w:rsidRPr="001B0EC9">
        <w:rPr>
          <w:rFonts w:ascii="Times New Roman" w:hAnsi="Times New Roman"/>
          <w:color w:val="000000" w:themeColor="text1"/>
          <w:sz w:val="28"/>
          <w:szCs w:val="28"/>
        </w:rPr>
        <w:t xml:space="preserve"> «Наша Марка» (во всех </w:t>
      </w:r>
      <w:r w:rsidR="00257307" w:rsidRPr="001B0EC9">
        <w:rPr>
          <w:rFonts w:ascii="Times New Roman" w:hAnsi="Times New Roman"/>
          <w:color w:val="000000" w:themeColor="text1"/>
          <w:sz w:val="28"/>
          <w:szCs w:val="28"/>
        </w:rPr>
        <w:t>3-</w:t>
      </w:r>
      <w:r w:rsidR="006C7EAB" w:rsidRPr="001B0EC9">
        <w:rPr>
          <w:rFonts w:ascii="Times New Roman" w:hAnsi="Times New Roman"/>
          <w:color w:val="000000" w:themeColor="text1"/>
          <w:sz w:val="28"/>
          <w:szCs w:val="28"/>
        </w:rPr>
        <w:t xml:space="preserve">х видах), «Porcelan», «На Старт», </w:t>
      </w:r>
      <w:r w:rsidR="006C7EAB" w:rsidRPr="001B0EC9">
        <w:rPr>
          <w:rFonts w:ascii="Times New Roman" w:hAnsi="Times New Roman"/>
          <w:bCs/>
          <w:color w:val="000000" w:themeColor="text1"/>
          <w:sz w:val="28"/>
          <w:szCs w:val="28"/>
        </w:rPr>
        <w:t>«Acari Ciar» (во всех 4-х видах)</w:t>
      </w:r>
      <w:r w:rsidR="00257307" w:rsidRPr="001B0EC9">
        <w:rPr>
          <w:rFonts w:ascii="Times New Roman" w:hAnsi="Times New Roman"/>
          <w:bCs/>
          <w:color w:val="000000" w:themeColor="text1"/>
          <w:sz w:val="28"/>
          <w:szCs w:val="28"/>
        </w:rPr>
        <w:t xml:space="preserve"> и </w:t>
      </w:r>
      <w:r w:rsidR="0079346D">
        <w:rPr>
          <w:rFonts w:ascii="Times New Roman" w:hAnsi="Times New Roman"/>
          <w:bCs/>
          <w:color w:val="000000" w:themeColor="text1"/>
          <w:sz w:val="28"/>
          <w:szCs w:val="28"/>
        </w:rPr>
        <w:t>«</w:t>
      </w:r>
      <w:r w:rsidR="00A85B21" w:rsidRPr="001B0EC9">
        <w:rPr>
          <w:rFonts w:ascii="Times New Roman" w:hAnsi="Times New Roman"/>
          <w:color w:val="000000" w:themeColor="text1"/>
          <w:sz w:val="28"/>
          <w:szCs w:val="28"/>
          <w:lang w:val="en-US"/>
        </w:rPr>
        <w:t>ProBalance</w:t>
      </w:r>
      <w:r w:rsidR="0079346D">
        <w:rPr>
          <w:rFonts w:ascii="Times New Roman" w:hAnsi="Times New Roman"/>
          <w:color w:val="000000" w:themeColor="text1"/>
          <w:sz w:val="28"/>
          <w:szCs w:val="28"/>
        </w:rPr>
        <w:t>»</w:t>
      </w:r>
      <w:r w:rsidR="00257307" w:rsidRPr="001B0EC9">
        <w:rPr>
          <w:rFonts w:ascii="Times New Roman" w:hAnsi="Times New Roman"/>
          <w:color w:val="000000" w:themeColor="text1"/>
          <w:sz w:val="28"/>
          <w:szCs w:val="28"/>
        </w:rPr>
        <w:t>. В то же время кальций-фосфорное соотношение входило в границы установленной нормы во всех кормах.</w:t>
      </w:r>
    </w:p>
    <w:p w14:paraId="5A52B2B4" w14:textId="03F5CCB2" w:rsidR="005A2474" w:rsidRPr="001B0EC9" w:rsidRDefault="005A2474" w:rsidP="001021D7">
      <w:pPr>
        <w:spacing w:after="0" w:line="360" w:lineRule="auto"/>
        <w:ind w:firstLine="567"/>
        <w:jc w:val="both"/>
        <w:rPr>
          <w:rFonts w:ascii="Times New Roman" w:hAnsi="Times New Roman"/>
          <w:color w:val="000000" w:themeColor="text1"/>
          <w:sz w:val="28"/>
          <w:szCs w:val="28"/>
        </w:rPr>
      </w:pPr>
      <w:r w:rsidRPr="001B0EC9">
        <w:rPr>
          <w:rFonts w:ascii="Times New Roman" w:hAnsi="Times New Roman"/>
          <w:color w:val="000000" w:themeColor="text1"/>
          <w:sz w:val="28"/>
          <w:szCs w:val="28"/>
        </w:rPr>
        <w:t xml:space="preserve">Вследствие того, что белок является наиболее ценной и дорогой частью рациона, </w:t>
      </w:r>
      <w:r w:rsidR="00A42896">
        <w:rPr>
          <w:rFonts w:ascii="Times New Roman" w:hAnsi="Times New Roman"/>
          <w:color w:val="000000" w:themeColor="text1"/>
          <w:sz w:val="28"/>
          <w:szCs w:val="28"/>
        </w:rPr>
        <w:t xml:space="preserve">среднюю </w:t>
      </w:r>
      <w:r w:rsidR="0079346D">
        <w:rPr>
          <w:rFonts w:ascii="Times New Roman" w:hAnsi="Times New Roman"/>
          <w:color w:val="000000" w:themeColor="text1"/>
          <w:sz w:val="28"/>
          <w:szCs w:val="28"/>
        </w:rPr>
        <w:t>стоимость</w:t>
      </w:r>
      <w:r w:rsidRPr="001B0EC9">
        <w:rPr>
          <w:rFonts w:ascii="Times New Roman" w:hAnsi="Times New Roman"/>
          <w:color w:val="000000" w:themeColor="text1"/>
          <w:sz w:val="28"/>
          <w:szCs w:val="28"/>
        </w:rPr>
        <w:t xml:space="preserve"> </w:t>
      </w:r>
      <w:r w:rsidR="00A42896">
        <w:rPr>
          <w:rFonts w:ascii="Times New Roman" w:hAnsi="Times New Roman"/>
          <w:color w:val="000000" w:themeColor="text1"/>
          <w:sz w:val="28"/>
          <w:szCs w:val="28"/>
        </w:rPr>
        <w:t xml:space="preserve">1 кг корма и </w:t>
      </w:r>
      <w:r w:rsidR="0079346D">
        <w:rPr>
          <w:rFonts w:ascii="Times New Roman" w:hAnsi="Times New Roman"/>
          <w:color w:val="000000" w:themeColor="text1"/>
          <w:sz w:val="28"/>
          <w:szCs w:val="28"/>
        </w:rPr>
        <w:t>100 г белка</w:t>
      </w:r>
      <w:r w:rsidRPr="001B0EC9">
        <w:rPr>
          <w:rFonts w:ascii="Times New Roman" w:hAnsi="Times New Roman"/>
          <w:color w:val="000000" w:themeColor="text1"/>
          <w:sz w:val="28"/>
          <w:szCs w:val="28"/>
        </w:rPr>
        <w:t xml:space="preserve"> можно </w:t>
      </w:r>
      <w:r w:rsidR="003A4631" w:rsidRPr="001B0EC9">
        <w:rPr>
          <w:rFonts w:ascii="Times New Roman" w:hAnsi="Times New Roman"/>
          <w:color w:val="000000" w:themeColor="text1"/>
          <w:sz w:val="28"/>
          <w:szCs w:val="28"/>
        </w:rPr>
        <w:t xml:space="preserve">также </w:t>
      </w:r>
      <w:r w:rsidRPr="001B0EC9">
        <w:rPr>
          <w:rFonts w:ascii="Times New Roman" w:hAnsi="Times New Roman"/>
          <w:color w:val="000000" w:themeColor="text1"/>
          <w:sz w:val="28"/>
          <w:szCs w:val="28"/>
        </w:rPr>
        <w:t>использовать для сравн</w:t>
      </w:r>
      <w:r w:rsidR="003A4631" w:rsidRPr="001B0EC9">
        <w:rPr>
          <w:rFonts w:ascii="Times New Roman" w:hAnsi="Times New Roman"/>
          <w:color w:val="000000" w:themeColor="text1"/>
          <w:sz w:val="28"/>
          <w:szCs w:val="28"/>
        </w:rPr>
        <w:t>ительной оценки</w:t>
      </w:r>
      <w:r w:rsidR="00C3563E" w:rsidRPr="001B0EC9">
        <w:rPr>
          <w:rFonts w:ascii="Times New Roman" w:hAnsi="Times New Roman"/>
          <w:color w:val="000000" w:themeColor="text1"/>
          <w:sz w:val="28"/>
          <w:szCs w:val="28"/>
        </w:rPr>
        <w:t xml:space="preserve"> </w:t>
      </w:r>
      <w:r w:rsidR="00A42896">
        <w:rPr>
          <w:rFonts w:ascii="Times New Roman" w:hAnsi="Times New Roman"/>
          <w:color w:val="000000" w:themeColor="text1"/>
          <w:sz w:val="28"/>
          <w:szCs w:val="28"/>
        </w:rPr>
        <w:t xml:space="preserve">анализируемых кормов </w:t>
      </w:r>
      <w:r w:rsidR="00C3563E" w:rsidRPr="001B0EC9">
        <w:rPr>
          <w:rFonts w:ascii="Times New Roman" w:hAnsi="Times New Roman"/>
          <w:color w:val="000000" w:themeColor="text1"/>
          <w:sz w:val="28"/>
          <w:szCs w:val="28"/>
        </w:rPr>
        <w:t>(</w:t>
      </w:r>
      <w:r w:rsidR="00F61632">
        <w:rPr>
          <w:rFonts w:ascii="Times New Roman" w:hAnsi="Times New Roman"/>
          <w:color w:val="000000" w:themeColor="text1"/>
          <w:sz w:val="28"/>
          <w:szCs w:val="28"/>
        </w:rPr>
        <w:t>таблица</w:t>
      </w:r>
      <w:r w:rsidR="00C3563E" w:rsidRPr="001B0EC9">
        <w:rPr>
          <w:rFonts w:ascii="Times New Roman" w:hAnsi="Times New Roman"/>
          <w:color w:val="000000" w:themeColor="text1"/>
          <w:sz w:val="28"/>
          <w:szCs w:val="28"/>
        </w:rPr>
        <w:t xml:space="preserve"> </w:t>
      </w:r>
      <w:r w:rsidR="0079346D">
        <w:rPr>
          <w:rFonts w:ascii="Times New Roman" w:hAnsi="Times New Roman"/>
          <w:color w:val="000000" w:themeColor="text1"/>
          <w:sz w:val="28"/>
          <w:szCs w:val="28"/>
        </w:rPr>
        <w:t>4</w:t>
      </w:r>
      <w:r w:rsidR="00C3563E" w:rsidRPr="001B0EC9">
        <w:rPr>
          <w:rFonts w:ascii="Times New Roman" w:hAnsi="Times New Roman"/>
          <w:color w:val="000000" w:themeColor="text1"/>
          <w:sz w:val="28"/>
          <w:szCs w:val="28"/>
        </w:rPr>
        <w:t>)</w:t>
      </w:r>
      <w:r w:rsidRPr="001B0EC9">
        <w:rPr>
          <w:rFonts w:ascii="Times New Roman" w:hAnsi="Times New Roman"/>
          <w:color w:val="000000" w:themeColor="text1"/>
          <w:sz w:val="28"/>
          <w:szCs w:val="28"/>
        </w:rPr>
        <w:t>.</w:t>
      </w:r>
    </w:p>
    <w:p w14:paraId="319E8BFE" w14:textId="77777777" w:rsidR="005A2474" w:rsidRPr="001021D7" w:rsidRDefault="005A2474" w:rsidP="00C74871">
      <w:pPr>
        <w:spacing w:after="0" w:line="240" w:lineRule="auto"/>
        <w:ind w:firstLine="567"/>
        <w:jc w:val="both"/>
        <w:rPr>
          <w:rFonts w:ascii="Times New Roman" w:hAnsi="Times New Roman"/>
          <w:color w:val="000000" w:themeColor="text1"/>
          <w:sz w:val="24"/>
          <w:szCs w:val="24"/>
        </w:rPr>
      </w:pPr>
    </w:p>
    <w:p w14:paraId="2A6D58A1" w14:textId="722A3935" w:rsidR="005A2474" w:rsidRPr="00F20B35" w:rsidRDefault="005A2474" w:rsidP="00F61632">
      <w:pPr>
        <w:spacing w:after="0" w:line="240" w:lineRule="auto"/>
        <w:jc w:val="center"/>
        <w:rPr>
          <w:rFonts w:ascii="Times New Roman" w:eastAsia="Times New Roman" w:hAnsi="Times New Roman"/>
          <w:color w:val="000000" w:themeColor="text1"/>
          <w:sz w:val="28"/>
          <w:szCs w:val="28"/>
          <w:lang w:eastAsia="ru-RU"/>
        </w:rPr>
      </w:pPr>
      <w:r w:rsidRPr="00F20B35">
        <w:rPr>
          <w:rFonts w:ascii="Times New Roman" w:eastAsia="Times New Roman" w:hAnsi="Times New Roman"/>
          <w:color w:val="000000" w:themeColor="text1"/>
          <w:sz w:val="28"/>
          <w:szCs w:val="28"/>
          <w:lang w:eastAsia="ru-RU"/>
        </w:rPr>
        <w:t xml:space="preserve">Таблица </w:t>
      </w:r>
      <w:r w:rsidR="0079346D">
        <w:rPr>
          <w:rFonts w:ascii="Times New Roman" w:eastAsia="Times New Roman" w:hAnsi="Times New Roman"/>
          <w:color w:val="000000" w:themeColor="text1"/>
          <w:sz w:val="28"/>
          <w:szCs w:val="28"/>
          <w:lang w:eastAsia="ru-RU"/>
        </w:rPr>
        <w:t>4</w:t>
      </w:r>
      <w:r w:rsidRPr="00F20B35">
        <w:rPr>
          <w:rFonts w:ascii="Times New Roman" w:eastAsia="Times New Roman" w:hAnsi="Times New Roman"/>
          <w:color w:val="000000" w:themeColor="text1"/>
          <w:sz w:val="28"/>
          <w:szCs w:val="28"/>
          <w:lang w:eastAsia="ru-RU"/>
        </w:rPr>
        <w:t xml:space="preserve"> – </w:t>
      </w:r>
      <w:r w:rsidR="00E07B82" w:rsidRPr="00F20B35">
        <w:rPr>
          <w:rFonts w:ascii="Times New Roman" w:eastAsia="Times New Roman" w:hAnsi="Times New Roman"/>
          <w:color w:val="000000" w:themeColor="text1"/>
          <w:sz w:val="28"/>
          <w:szCs w:val="28"/>
          <w:lang w:eastAsia="ru-RU"/>
        </w:rPr>
        <w:t xml:space="preserve">Источники белка и стоимостные </w:t>
      </w:r>
      <w:r w:rsidRPr="00F20B35">
        <w:rPr>
          <w:rFonts w:ascii="Times New Roman" w:eastAsia="Times New Roman" w:hAnsi="Times New Roman"/>
          <w:color w:val="000000" w:themeColor="text1"/>
          <w:sz w:val="28"/>
          <w:szCs w:val="28"/>
          <w:lang w:eastAsia="ru-RU"/>
        </w:rPr>
        <w:t>показатели кормов, руб.</w:t>
      </w:r>
    </w:p>
    <w:p w14:paraId="3FEDEBA9" w14:textId="77777777" w:rsidR="001B7B56" w:rsidRPr="001021D7" w:rsidRDefault="001B7B56" w:rsidP="001B7B56">
      <w:pPr>
        <w:spacing w:after="0" w:line="120" w:lineRule="exact"/>
        <w:jc w:val="both"/>
        <w:rPr>
          <w:rFonts w:ascii="Times New Roman" w:hAnsi="Times New Roman"/>
          <w:color w:val="000000" w:themeColor="text1"/>
          <w:sz w:val="24"/>
          <w:szCs w:val="24"/>
        </w:rPr>
      </w:pPr>
    </w:p>
    <w:tbl>
      <w:tblPr>
        <w:tblW w:w="4946" w:type="pct"/>
        <w:tblInd w:w="108" w:type="dxa"/>
        <w:tblLayout w:type="fixed"/>
        <w:tblLook w:val="04A0" w:firstRow="1" w:lastRow="0" w:firstColumn="1" w:lastColumn="0" w:noHBand="0" w:noVBand="1"/>
      </w:tblPr>
      <w:tblGrid>
        <w:gridCol w:w="2648"/>
        <w:gridCol w:w="1306"/>
        <w:gridCol w:w="3779"/>
        <w:gridCol w:w="608"/>
        <w:gridCol w:w="845"/>
      </w:tblGrid>
      <w:tr w:rsidR="00D85186" w:rsidRPr="001021D7" w14:paraId="6FDBD1E7" w14:textId="64B6A6AE" w:rsidTr="00E66EB1">
        <w:trPr>
          <w:cantSplit/>
          <w:trHeight w:val="324"/>
        </w:trPr>
        <w:tc>
          <w:tcPr>
            <w:tcW w:w="1441" w:type="pct"/>
            <w:vMerge w:val="restart"/>
            <w:tcBorders>
              <w:top w:val="single" w:sz="4" w:space="0" w:color="auto"/>
              <w:left w:val="single" w:sz="4" w:space="0" w:color="auto"/>
              <w:right w:val="single" w:sz="4" w:space="0" w:color="auto"/>
            </w:tcBorders>
            <w:shd w:val="clear" w:color="auto" w:fill="auto"/>
            <w:vAlign w:val="center"/>
            <w:hideMark/>
          </w:tcPr>
          <w:p w14:paraId="25767DB3" w14:textId="1004D40A" w:rsidR="001F35D5" w:rsidRPr="00A42896" w:rsidRDefault="00F20B35" w:rsidP="00A42896">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Корм</w:t>
            </w:r>
          </w:p>
        </w:tc>
        <w:tc>
          <w:tcPr>
            <w:tcW w:w="711" w:type="pct"/>
            <w:vMerge w:val="restart"/>
            <w:tcBorders>
              <w:top w:val="single" w:sz="4" w:space="0" w:color="auto"/>
              <w:left w:val="nil"/>
              <w:right w:val="single" w:sz="4" w:space="0" w:color="auto"/>
            </w:tcBorders>
            <w:shd w:val="clear" w:color="auto" w:fill="auto"/>
            <w:vAlign w:val="center"/>
          </w:tcPr>
          <w:p w14:paraId="4DC1048F" w14:textId="7AA6F856" w:rsidR="001F35D5" w:rsidRPr="00A42896" w:rsidRDefault="001F35D5" w:rsidP="00F1521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Средняя стоимость 1 кг корма</w:t>
            </w:r>
          </w:p>
        </w:tc>
        <w:tc>
          <w:tcPr>
            <w:tcW w:w="2848" w:type="pct"/>
            <w:gridSpan w:val="3"/>
            <w:tcBorders>
              <w:top w:val="single" w:sz="4" w:space="0" w:color="auto"/>
              <w:left w:val="nil"/>
              <w:bottom w:val="single" w:sz="4" w:space="0" w:color="auto"/>
              <w:right w:val="single" w:sz="4" w:space="0" w:color="auto"/>
            </w:tcBorders>
            <w:shd w:val="clear" w:color="auto" w:fill="auto"/>
            <w:vAlign w:val="center"/>
          </w:tcPr>
          <w:p w14:paraId="4E255CC4" w14:textId="176C8E7B" w:rsidR="001F35D5" w:rsidRPr="00A42896" w:rsidRDefault="001F35D5" w:rsidP="00A42896">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Белок</w:t>
            </w:r>
          </w:p>
        </w:tc>
      </w:tr>
      <w:tr w:rsidR="00D85186" w:rsidRPr="001021D7" w14:paraId="61ED8C37" w14:textId="0E36D889" w:rsidTr="00E66EB1">
        <w:trPr>
          <w:cantSplit/>
          <w:trHeight w:val="696"/>
        </w:trPr>
        <w:tc>
          <w:tcPr>
            <w:tcW w:w="1441" w:type="pct"/>
            <w:vMerge/>
            <w:tcBorders>
              <w:left w:val="single" w:sz="4" w:space="0" w:color="auto"/>
              <w:bottom w:val="single" w:sz="4" w:space="0" w:color="auto"/>
              <w:right w:val="single" w:sz="4" w:space="0" w:color="auto"/>
            </w:tcBorders>
            <w:shd w:val="clear" w:color="auto" w:fill="auto"/>
            <w:vAlign w:val="center"/>
          </w:tcPr>
          <w:p w14:paraId="5F7D289E" w14:textId="77777777" w:rsidR="00FA2B48" w:rsidRPr="00A42896" w:rsidRDefault="00FA2B48" w:rsidP="00A42896">
            <w:pPr>
              <w:spacing w:after="0" w:line="240" w:lineRule="auto"/>
              <w:jc w:val="center"/>
              <w:rPr>
                <w:rFonts w:ascii="Times New Roman" w:eastAsia="Times New Roman" w:hAnsi="Times New Roman"/>
                <w:color w:val="000000" w:themeColor="text1"/>
                <w:sz w:val="24"/>
                <w:szCs w:val="24"/>
                <w:lang w:eastAsia="ru-RU"/>
              </w:rPr>
            </w:pPr>
          </w:p>
        </w:tc>
        <w:tc>
          <w:tcPr>
            <w:tcW w:w="711" w:type="pct"/>
            <w:vMerge/>
            <w:tcBorders>
              <w:left w:val="nil"/>
              <w:bottom w:val="single" w:sz="4" w:space="0" w:color="auto"/>
              <w:right w:val="single" w:sz="4" w:space="0" w:color="auto"/>
            </w:tcBorders>
            <w:shd w:val="clear" w:color="auto" w:fill="auto"/>
            <w:vAlign w:val="center"/>
          </w:tcPr>
          <w:p w14:paraId="5F8C2591" w14:textId="77777777" w:rsidR="00FA2B48" w:rsidRPr="00A42896" w:rsidRDefault="00FA2B48" w:rsidP="00A42896">
            <w:pPr>
              <w:spacing w:after="0" w:line="240" w:lineRule="auto"/>
              <w:jc w:val="center"/>
              <w:rPr>
                <w:rFonts w:ascii="Times New Roman" w:eastAsia="Times New Roman" w:hAnsi="Times New Roman"/>
                <w:color w:val="000000" w:themeColor="text1"/>
                <w:sz w:val="24"/>
                <w:szCs w:val="24"/>
                <w:lang w:eastAsia="ru-RU"/>
              </w:rPr>
            </w:pPr>
          </w:p>
        </w:tc>
        <w:tc>
          <w:tcPr>
            <w:tcW w:w="2057" w:type="pct"/>
            <w:tcBorders>
              <w:top w:val="single" w:sz="4" w:space="0" w:color="auto"/>
              <w:left w:val="nil"/>
              <w:bottom w:val="single" w:sz="4" w:space="0" w:color="auto"/>
              <w:right w:val="single" w:sz="4" w:space="0" w:color="auto"/>
            </w:tcBorders>
            <w:shd w:val="clear" w:color="auto" w:fill="auto"/>
            <w:vAlign w:val="center"/>
          </w:tcPr>
          <w:p w14:paraId="1E8A024C" w14:textId="0DF17865" w:rsidR="00FA2B48" w:rsidRPr="00A42896" w:rsidRDefault="00FA2B48" w:rsidP="00A42896">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источники</w:t>
            </w:r>
          </w:p>
        </w:tc>
        <w:tc>
          <w:tcPr>
            <w:tcW w:w="331" w:type="pct"/>
            <w:tcBorders>
              <w:top w:val="single" w:sz="4" w:space="0" w:color="auto"/>
              <w:left w:val="nil"/>
              <w:bottom w:val="single" w:sz="4" w:space="0" w:color="auto"/>
              <w:right w:val="single" w:sz="4" w:space="0" w:color="auto"/>
            </w:tcBorders>
            <w:shd w:val="clear" w:color="auto" w:fill="auto"/>
            <w:vAlign w:val="center"/>
          </w:tcPr>
          <w:p w14:paraId="2F86D030" w14:textId="4BBEA0B7" w:rsidR="00FA2B48" w:rsidRPr="00A42896" w:rsidRDefault="00CD3F4E" w:rsidP="00A42896">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w:t>
            </w:r>
          </w:p>
        </w:tc>
        <w:tc>
          <w:tcPr>
            <w:tcW w:w="460" w:type="pct"/>
            <w:tcBorders>
              <w:top w:val="single" w:sz="4" w:space="0" w:color="auto"/>
              <w:left w:val="nil"/>
              <w:bottom w:val="single" w:sz="4" w:space="0" w:color="auto"/>
              <w:right w:val="single" w:sz="4" w:space="0" w:color="auto"/>
            </w:tcBorders>
            <w:shd w:val="clear" w:color="auto" w:fill="auto"/>
            <w:vAlign w:val="center"/>
          </w:tcPr>
          <w:p w14:paraId="691DAA8D" w14:textId="7800A4C9" w:rsidR="00FA2B48" w:rsidRPr="00A42896" w:rsidRDefault="00CD3F4E" w:rsidP="00A42896">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стоимость 100 г</w:t>
            </w:r>
          </w:p>
        </w:tc>
      </w:tr>
      <w:tr w:rsidR="00A42896" w:rsidRPr="001021D7" w14:paraId="05361EC6" w14:textId="02F8D930" w:rsidTr="00E66EB1">
        <w:trPr>
          <w:trHeight w:val="463"/>
        </w:trPr>
        <w:tc>
          <w:tcPr>
            <w:tcW w:w="1441" w:type="pct"/>
            <w:tcBorders>
              <w:left w:val="single" w:sz="4" w:space="0" w:color="auto"/>
              <w:bottom w:val="single" w:sz="4" w:space="0" w:color="auto"/>
            </w:tcBorders>
            <w:vAlign w:val="center"/>
            <w:hideMark/>
          </w:tcPr>
          <w:p w14:paraId="1599B9E9" w14:textId="573B79AA" w:rsidR="00A42896" w:rsidRPr="00A42896" w:rsidRDefault="00A42896" w:rsidP="00A42896">
            <w:pPr>
              <w:spacing w:after="0" w:line="240" w:lineRule="auto"/>
              <w:jc w:val="both"/>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«Наша Марка» для взрослых собак всех пород (ягненок с рисом)</w:t>
            </w:r>
          </w:p>
        </w:tc>
        <w:tc>
          <w:tcPr>
            <w:tcW w:w="711" w:type="pct"/>
            <w:tcBorders>
              <w:top w:val="nil"/>
              <w:left w:val="single" w:sz="4" w:space="0" w:color="auto"/>
              <w:bottom w:val="single" w:sz="4" w:space="0" w:color="auto"/>
              <w:right w:val="single" w:sz="4" w:space="0" w:color="auto"/>
            </w:tcBorders>
            <w:shd w:val="clear" w:color="auto" w:fill="auto"/>
            <w:noWrap/>
            <w:vAlign w:val="center"/>
          </w:tcPr>
          <w:p w14:paraId="457DD73E" w14:textId="3EB8DB48" w:rsidR="00A42896" w:rsidRPr="00A42896" w:rsidRDefault="00A42896" w:rsidP="00A42896">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153</w:t>
            </w:r>
          </w:p>
        </w:tc>
        <w:tc>
          <w:tcPr>
            <w:tcW w:w="2057" w:type="pct"/>
            <w:tcBorders>
              <w:top w:val="nil"/>
              <w:left w:val="nil"/>
              <w:bottom w:val="single" w:sz="4" w:space="0" w:color="auto"/>
              <w:right w:val="single" w:sz="4" w:space="0" w:color="auto"/>
            </w:tcBorders>
            <w:shd w:val="clear" w:color="auto" w:fill="auto"/>
            <w:noWrap/>
            <w:vAlign w:val="center"/>
          </w:tcPr>
          <w:p w14:paraId="07B736D3" w14:textId="703A5638" w:rsidR="00A42896" w:rsidRPr="00A42896" w:rsidRDefault="00A42896" w:rsidP="00F15217">
            <w:pPr>
              <w:spacing w:after="0" w:line="240" w:lineRule="auto"/>
              <w:jc w:val="both"/>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 xml:space="preserve">Гидролизованная печень, смесь из мяса ягненка </w:t>
            </w:r>
          </w:p>
        </w:tc>
        <w:tc>
          <w:tcPr>
            <w:tcW w:w="331" w:type="pct"/>
            <w:tcBorders>
              <w:top w:val="nil"/>
              <w:left w:val="nil"/>
              <w:bottom w:val="single" w:sz="4" w:space="0" w:color="auto"/>
              <w:right w:val="single" w:sz="4" w:space="0" w:color="auto"/>
            </w:tcBorders>
            <w:shd w:val="clear" w:color="auto" w:fill="auto"/>
            <w:vAlign w:val="center"/>
          </w:tcPr>
          <w:p w14:paraId="71AB2205" w14:textId="37EC2C6C" w:rsidR="00A42896" w:rsidRPr="00A42896" w:rsidRDefault="00A42896" w:rsidP="00A42896">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18</w:t>
            </w:r>
          </w:p>
        </w:tc>
        <w:tc>
          <w:tcPr>
            <w:tcW w:w="460" w:type="pct"/>
            <w:tcBorders>
              <w:top w:val="nil"/>
              <w:left w:val="nil"/>
              <w:bottom w:val="single" w:sz="4" w:space="0" w:color="auto"/>
              <w:right w:val="single" w:sz="4" w:space="0" w:color="auto"/>
            </w:tcBorders>
            <w:shd w:val="clear" w:color="auto" w:fill="auto"/>
            <w:vAlign w:val="center"/>
          </w:tcPr>
          <w:p w14:paraId="1FB0A77C" w14:textId="5FD27083" w:rsidR="00A42896" w:rsidRPr="00A42896" w:rsidRDefault="00A42896" w:rsidP="00A42896">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27</w:t>
            </w:r>
          </w:p>
        </w:tc>
      </w:tr>
      <w:tr w:rsidR="00A42896" w:rsidRPr="001021D7" w14:paraId="57753A74" w14:textId="25CBD968" w:rsidTr="00E66EB1">
        <w:trPr>
          <w:trHeight w:val="427"/>
        </w:trPr>
        <w:tc>
          <w:tcPr>
            <w:tcW w:w="1441" w:type="pct"/>
            <w:tcBorders>
              <w:top w:val="single" w:sz="4" w:space="0" w:color="auto"/>
              <w:left w:val="single" w:sz="4" w:space="0" w:color="auto"/>
              <w:bottom w:val="single" w:sz="4" w:space="0" w:color="auto"/>
            </w:tcBorders>
            <w:vAlign w:val="center"/>
            <w:hideMark/>
          </w:tcPr>
          <w:p w14:paraId="2F0B11CD" w14:textId="58B6013B" w:rsidR="00A42896" w:rsidRPr="00A42896" w:rsidRDefault="00A42896" w:rsidP="00A42896">
            <w:pPr>
              <w:spacing w:after="0" w:line="240" w:lineRule="auto"/>
              <w:jc w:val="both"/>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 xml:space="preserve">«Наша Марка» (цыпленок с овощами) </w:t>
            </w:r>
          </w:p>
        </w:tc>
        <w:tc>
          <w:tcPr>
            <w:tcW w:w="711" w:type="pct"/>
            <w:tcBorders>
              <w:top w:val="nil"/>
              <w:left w:val="single" w:sz="4" w:space="0" w:color="auto"/>
              <w:bottom w:val="single" w:sz="4" w:space="0" w:color="auto"/>
              <w:right w:val="single" w:sz="4" w:space="0" w:color="auto"/>
            </w:tcBorders>
            <w:shd w:val="clear" w:color="auto" w:fill="auto"/>
            <w:noWrap/>
            <w:vAlign w:val="center"/>
          </w:tcPr>
          <w:p w14:paraId="56B6C0F6" w14:textId="11DC34ED" w:rsidR="00A42896" w:rsidRPr="00A42896" w:rsidRDefault="00A42896" w:rsidP="00A42896">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146</w:t>
            </w:r>
          </w:p>
        </w:tc>
        <w:tc>
          <w:tcPr>
            <w:tcW w:w="2057" w:type="pct"/>
            <w:tcBorders>
              <w:top w:val="nil"/>
              <w:left w:val="nil"/>
              <w:bottom w:val="single" w:sz="4" w:space="0" w:color="auto"/>
              <w:right w:val="single" w:sz="4" w:space="0" w:color="auto"/>
            </w:tcBorders>
            <w:shd w:val="clear" w:color="auto" w:fill="auto"/>
            <w:noWrap/>
            <w:vAlign w:val="center"/>
          </w:tcPr>
          <w:p w14:paraId="3C156EE4" w14:textId="47608E3B" w:rsidR="00A42896" w:rsidRPr="00A42896" w:rsidRDefault="00A42896" w:rsidP="00F1521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Гидролизованная печень, птичья мука</w:t>
            </w:r>
          </w:p>
        </w:tc>
        <w:tc>
          <w:tcPr>
            <w:tcW w:w="331" w:type="pct"/>
            <w:tcBorders>
              <w:top w:val="nil"/>
              <w:left w:val="nil"/>
              <w:bottom w:val="single" w:sz="4" w:space="0" w:color="auto"/>
              <w:right w:val="single" w:sz="4" w:space="0" w:color="auto"/>
            </w:tcBorders>
            <w:shd w:val="clear" w:color="auto" w:fill="auto"/>
            <w:vAlign w:val="center"/>
          </w:tcPr>
          <w:p w14:paraId="503C03CE" w14:textId="5C2A4397" w:rsidR="00A42896" w:rsidRPr="00A42896" w:rsidRDefault="00A42896" w:rsidP="00A42896">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18</w:t>
            </w:r>
          </w:p>
        </w:tc>
        <w:tc>
          <w:tcPr>
            <w:tcW w:w="460" w:type="pct"/>
            <w:tcBorders>
              <w:top w:val="nil"/>
              <w:left w:val="nil"/>
              <w:bottom w:val="single" w:sz="4" w:space="0" w:color="auto"/>
              <w:right w:val="single" w:sz="4" w:space="0" w:color="auto"/>
            </w:tcBorders>
            <w:shd w:val="clear" w:color="auto" w:fill="auto"/>
            <w:vAlign w:val="center"/>
          </w:tcPr>
          <w:p w14:paraId="18602C89" w14:textId="72A85A86" w:rsidR="00A42896" w:rsidRPr="00A42896" w:rsidRDefault="00A42896" w:rsidP="00A42896">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26</w:t>
            </w:r>
          </w:p>
        </w:tc>
      </w:tr>
      <w:tr w:rsidR="003D780B" w:rsidRPr="00A42896" w14:paraId="173ABD0B" w14:textId="77777777" w:rsidTr="00740CAB">
        <w:trPr>
          <w:trHeight w:val="427"/>
        </w:trPr>
        <w:tc>
          <w:tcPr>
            <w:tcW w:w="1441" w:type="pct"/>
            <w:tcBorders>
              <w:top w:val="single" w:sz="4" w:space="0" w:color="auto"/>
              <w:left w:val="single" w:sz="4" w:space="0" w:color="auto"/>
              <w:bottom w:val="single" w:sz="4" w:space="0" w:color="auto"/>
            </w:tcBorders>
            <w:vAlign w:val="center"/>
          </w:tcPr>
          <w:p w14:paraId="6769AE47" w14:textId="77777777" w:rsidR="003D780B" w:rsidRPr="00A42896" w:rsidRDefault="003D780B" w:rsidP="00740CAB">
            <w:pPr>
              <w:spacing w:after="0" w:line="240" w:lineRule="auto"/>
              <w:jc w:val="both"/>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«Наша Марка» (с телячьей печенью)</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FD978" w14:textId="77777777" w:rsidR="003D780B" w:rsidRPr="00A42896" w:rsidRDefault="003D780B" w:rsidP="00B852DE">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182</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7E56BE36" w14:textId="77777777" w:rsidR="003D780B" w:rsidRPr="00A42896" w:rsidRDefault="003D780B" w:rsidP="00B852DE">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Гидролизованная телячья печень, птичья мука</w:t>
            </w:r>
          </w:p>
        </w:tc>
        <w:tc>
          <w:tcPr>
            <w:tcW w:w="331" w:type="pct"/>
            <w:tcBorders>
              <w:top w:val="single" w:sz="4" w:space="0" w:color="auto"/>
              <w:left w:val="nil"/>
              <w:bottom w:val="single" w:sz="4" w:space="0" w:color="auto"/>
              <w:right w:val="single" w:sz="4" w:space="0" w:color="auto"/>
            </w:tcBorders>
            <w:shd w:val="clear" w:color="auto" w:fill="auto"/>
            <w:vAlign w:val="center"/>
          </w:tcPr>
          <w:p w14:paraId="60CC13DA" w14:textId="77777777" w:rsidR="003D780B" w:rsidRPr="00A42896" w:rsidRDefault="003D780B" w:rsidP="00B852DE">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18</w:t>
            </w:r>
          </w:p>
        </w:tc>
        <w:tc>
          <w:tcPr>
            <w:tcW w:w="460" w:type="pct"/>
            <w:tcBorders>
              <w:top w:val="single" w:sz="4" w:space="0" w:color="auto"/>
              <w:left w:val="nil"/>
              <w:bottom w:val="single" w:sz="4" w:space="0" w:color="auto"/>
              <w:right w:val="single" w:sz="4" w:space="0" w:color="auto"/>
            </w:tcBorders>
            <w:shd w:val="clear" w:color="auto" w:fill="auto"/>
            <w:vAlign w:val="center"/>
          </w:tcPr>
          <w:p w14:paraId="10228450" w14:textId="77777777" w:rsidR="003D780B" w:rsidRPr="00A42896" w:rsidRDefault="003D780B" w:rsidP="00B852DE">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26</w:t>
            </w:r>
          </w:p>
        </w:tc>
      </w:tr>
      <w:tr w:rsidR="003D780B" w:rsidRPr="00A42896" w14:paraId="4170AC4E" w14:textId="77777777" w:rsidTr="003816D6">
        <w:trPr>
          <w:trHeight w:val="427"/>
        </w:trPr>
        <w:tc>
          <w:tcPr>
            <w:tcW w:w="1441" w:type="pct"/>
            <w:tcBorders>
              <w:top w:val="single" w:sz="4" w:space="0" w:color="auto"/>
              <w:left w:val="single" w:sz="4" w:space="0" w:color="auto"/>
              <w:bottom w:val="single" w:sz="4" w:space="0" w:color="auto"/>
            </w:tcBorders>
            <w:vAlign w:val="center"/>
          </w:tcPr>
          <w:p w14:paraId="43730984" w14:textId="77777777" w:rsidR="003D780B" w:rsidRPr="00A42896" w:rsidRDefault="003D780B" w:rsidP="007E1127">
            <w:pPr>
              <w:spacing w:after="0" w:line="240" w:lineRule="auto"/>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 xml:space="preserve">«Оскар» (мясная мука) </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0E179" w14:textId="77777777" w:rsidR="003D780B" w:rsidRPr="00A42896" w:rsidRDefault="003D780B" w:rsidP="00B852DE">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101</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6716B499" w14:textId="77777777" w:rsidR="003D780B" w:rsidRPr="00A42896" w:rsidRDefault="003D780B" w:rsidP="00B852DE">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Мука мясная, гидролизованные мясные продукты</w:t>
            </w:r>
          </w:p>
        </w:tc>
        <w:tc>
          <w:tcPr>
            <w:tcW w:w="331" w:type="pct"/>
            <w:tcBorders>
              <w:top w:val="single" w:sz="4" w:space="0" w:color="auto"/>
              <w:left w:val="nil"/>
              <w:bottom w:val="single" w:sz="4" w:space="0" w:color="auto"/>
              <w:right w:val="single" w:sz="4" w:space="0" w:color="auto"/>
            </w:tcBorders>
            <w:shd w:val="clear" w:color="auto" w:fill="auto"/>
            <w:vAlign w:val="center"/>
          </w:tcPr>
          <w:p w14:paraId="6D1B4305" w14:textId="77777777" w:rsidR="003D780B" w:rsidRPr="00A42896" w:rsidRDefault="003D780B" w:rsidP="00B852DE">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22</w:t>
            </w:r>
          </w:p>
        </w:tc>
        <w:tc>
          <w:tcPr>
            <w:tcW w:w="460" w:type="pct"/>
            <w:tcBorders>
              <w:top w:val="single" w:sz="4" w:space="0" w:color="auto"/>
              <w:left w:val="nil"/>
              <w:bottom w:val="single" w:sz="4" w:space="0" w:color="auto"/>
              <w:right w:val="single" w:sz="4" w:space="0" w:color="auto"/>
            </w:tcBorders>
            <w:shd w:val="clear" w:color="auto" w:fill="auto"/>
            <w:vAlign w:val="center"/>
          </w:tcPr>
          <w:p w14:paraId="49E7172B" w14:textId="77777777" w:rsidR="003D780B" w:rsidRPr="00A42896" w:rsidRDefault="003D780B" w:rsidP="00B852DE">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22</w:t>
            </w:r>
          </w:p>
        </w:tc>
      </w:tr>
    </w:tbl>
    <w:p w14:paraId="6E70F712" w14:textId="6E9E59E6" w:rsidR="00E66EB1" w:rsidRDefault="00E66EB1" w:rsidP="00E66EB1">
      <w:pPr>
        <w:spacing w:after="0" w:line="240" w:lineRule="auto"/>
        <w:jc w:val="right"/>
        <w:rPr>
          <w:rFonts w:ascii="Times New Roman" w:hAnsi="Times New Roman"/>
          <w:i/>
          <w:iCs/>
          <w:color w:val="000000" w:themeColor="text1"/>
          <w:sz w:val="28"/>
          <w:szCs w:val="28"/>
        </w:rPr>
      </w:pPr>
      <w:r>
        <w:rPr>
          <w:rFonts w:ascii="Times New Roman" w:hAnsi="Times New Roman"/>
          <w:i/>
          <w:iCs/>
          <w:color w:val="000000" w:themeColor="text1"/>
          <w:sz w:val="28"/>
          <w:szCs w:val="28"/>
        </w:rPr>
        <w:lastRenderedPageBreak/>
        <w:t>Продолжение таблицы 4</w:t>
      </w:r>
    </w:p>
    <w:tbl>
      <w:tblPr>
        <w:tblW w:w="4946" w:type="pct"/>
        <w:tblInd w:w="108" w:type="dxa"/>
        <w:tblLayout w:type="fixed"/>
        <w:tblLook w:val="04A0" w:firstRow="1" w:lastRow="0" w:firstColumn="1" w:lastColumn="0" w:noHBand="0" w:noVBand="1"/>
      </w:tblPr>
      <w:tblGrid>
        <w:gridCol w:w="2648"/>
        <w:gridCol w:w="1306"/>
        <w:gridCol w:w="3779"/>
        <w:gridCol w:w="608"/>
        <w:gridCol w:w="845"/>
      </w:tblGrid>
      <w:tr w:rsidR="00E66EB1" w:rsidRPr="00A42896" w14:paraId="52C56E14" w14:textId="77777777" w:rsidTr="00084AB7">
        <w:trPr>
          <w:trHeight w:val="427"/>
        </w:trPr>
        <w:tc>
          <w:tcPr>
            <w:tcW w:w="1441" w:type="pct"/>
            <w:tcBorders>
              <w:top w:val="single" w:sz="4" w:space="0" w:color="auto"/>
              <w:left w:val="single" w:sz="4" w:space="0" w:color="auto"/>
              <w:bottom w:val="single" w:sz="4" w:space="0" w:color="auto"/>
            </w:tcBorders>
            <w:vAlign w:val="center"/>
          </w:tcPr>
          <w:p w14:paraId="626F7781" w14:textId="77777777" w:rsidR="00E66EB1" w:rsidRPr="00A42896" w:rsidRDefault="00E66EB1" w:rsidP="00084AB7">
            <w:pPr>
              <w:spacing w:after="0" w:line="240" w:lineRule="auto"/>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«Трапеза Брид»</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488CEB"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112</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1F52F348"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Мясо и продукты животного происхождения (в т. ч. говяжья печень), экстракт белка растительного происхождения</w:t>
            </w:r>
          </w:p>
        </w:tc>
        <w:tc>
          <w:tcPr>
            <w:tcW w:w="331" w:type="pct"/>
            <w:tcBorders>
              <w:top w:val="single" w:sz="4" w:space="0" w:color="auto"/>
              <w:left w:val="nil"/>
              <w:bottom w:val="single" w:sz="4" w:space="0" w:color="auto"/>
              <w:right w:val="single" w:sz="4" w:space="0" w:color="auto"/>
            </w:tcBorders>
            <w:shd w:val="clear" w:color="auto" w:fill="auto"/>
            <w:vAlign w:val="center"/>
          </w:tcPr>
          <w:p w14:paraId="4C4BD7D0"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22</w:t>
            </w:r>
          </w:p>
        </w:tc>
        <w:tc>
          <w:tcPr>
            <w:tcW w:w="460" w:type="pct"/>
            <w:tcBorders>
              <w:top w:val="single" w:sz="4" w:space="0" w:color="auto"/>
              <w:left w:val="nil"/>
              <w:bottom w:val="single" w:sz="4" w:space="0" w:color="auto"/>
              <w:right w:val="single" w:sz="4" w:space="0" w:color="auto"/>
            </w:tcBorders>
            <w:shd w:val="clear" w:color="auto" w:fill="auto"/>
            <w:vAlign w:val="center"/>
          </w:tcPr>
          <w:p w14:paraId="14A32B6B"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23</w:t>
            </w:r>
          </w:p>
        </w:tc>
      </w:tr>
      <w:tr w:rsidR="00E66EB1" w:rsidRPr="00A42896" w14:paraId="321E3AC1" w14:textId="77777777" w:rsidTr="00084AB7">
        <w:trPr>
          <w:trHeight w:val="427"/>
        </w:trPr>
        <w:tc>
          <w:tcPr>
            <w:tcW w:w="1441" w:type="pct"/>
            <w:tcBorders>
              <w:top w:val="single" w:sz="4" w:space="0" w:color="auto"/>
              <w:left w:val="single" w:sz="4" w:space="0" w:color="auto"/>
              <w:bottom w:val="single" w:sz="4" w:space="0" w:color="auto"/>
            </w:tcBorders>
            <w:vAlign w:val="center"/>
          </w:tcPr>
          <w:p w14:paraId="7B1CD6AB" w14:textId="77777777" w:rsidR="00E66EB1" w:rsidRPr="00A42896" w:rsidRDefault="00E66EB1" w:rsidP="00084AB7">
            <w:pPr>
              <w:spacing w:after="0" w:line="240" w:lineRule="auto"/>
              <w:jc w:val="both"/>
              <w:rPr>
                <w:rFonts w:ascii="Times New Roman" w:eastAsia="Times New Roman" w:hAnsi="Times New Roman"/>
                <w:color w:val="000000" w:themeColor="text1"/>
                <w:sz w:val="24"/>
                <w:szCs w:val="24"/>
                <w:lang w:val="en-US" w:eastAsia="ru-RU"/>
              </w:rPr>
            </w:pPr>
            <w:r w:rsidRPr="00A42896">
              <w:rPr>
                <w:rFonts w:ascii="Times New Roman" w:hAnsi="Times New Roman"/>
                <w:color w:val="000000" w:themeColor="text1"/>
                <w:sz w:val="24"/>
                <w:szCs w:val="24"/>
                <w:lang w:val="en-US"/>
              </w:rPr>
              <w:t>«Karmy» Active Medium &amp; Maxi (</w:t>
            </w:r>
            <w:r w:rsidRPr="00A42896">
              <w:rPr>
                <w:rFonts w:ascii="Times New Roman" w:hAnsi="Times New Roman"/>
                <w:color w:val="000000" w:themeColor="text1"/>
                <w:sz w:val="24"/>
                <w:szCs w:val="24"/>
              </w:rPr>
              <w:t>индейка</w:t>
            </w:r>
            <w:r w:rsidRPr="00A42896">
              <w:rPr>
                <w:rFonts w:ascii="Times New Roman" w:hAnsi="Times New Roman"/>
                <w:color w:val="000000" w:themeColor="text1"/>
                <w:sz w:val="24"/>
                <w:szCs w:val="24"/>
                <w:lang w:val="en-US"/>
              </w:rPr>
              <w:t>)</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4636C"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238</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5246DF1B"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Дегидрированное мясо (в т. ч. индейка)</w:t>
            </w:r>
            <w:r w:rsidRPr="00A42896">
              <w:rPr>
                <w:rFonts w:ascii="Times New Roman" w:eastAsiaTheme="minorHAnsi" w:hAnsi="Times New Roman"/>
                <w:color w:val="000000" w:themeColor="text1"/>
                <w:sz w:val="24"/>
                <w:szCs w:val="24"/>
              </w:rPr>
              <w:t xml:space="preserve"> </w:t>
            </w:r>
            <w:r w:rsidRPr="00A42896">
              <w:rPr>
                <w:rFonts w:ascii="Times New Roman" w:hAnsi="Times New Roman"/>
                <w:color w:val="000000" w:themeColor="text1"/>
                <w:sz w:val="24"/>
                <w:szCs w:val="24"/>
              </w:rPr>
              <w:t>гидролизованные мясные белки, легкоусвояемый растительный белок</w:t>
            </w:r>
          </w:p>
        </w:tc>
        <w:tc>
          <w:tcPr>
            <w:tcW w:w="331" w:type="pct"/>
            <w:tcBorders>
              <w:top w:val="single" w:sz="4" w:space="0" w:color="auto"/>
              <w:left w:val="nil"/>
              <w:bottom w:val="single" w:sz="4" w:space="0" w:color="auto"/>
              <w:right w:val="single" w:sz="4" w:space="0" w:color="auto"/>
            </w:tcBorders>
            <w:shd w:val="clear" w:color="auto" w:fill="auto"/>
            <w:vAlign w:val="center"/>
          </w:tcPr>
          <w:p w14:paraId="03E9E37B"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25</w:t>
            </w:r>
          </w:p>
        </w:tc>
        <w:tc>
          <w:tcPr>
            <w:tcW w:w="460" w:type="pct"/>
            <w:tcBorders>
              <w:top w:val="single" w:sz="4" w:space="0" w:color="auto"/>
              <w:left w:val="nil"/>
              <w:bottom w:val="single" w:sz="4" w:space="0" w:color="auto"/>
              <w:right w:val="single" w:sz="4" w:space="0" w:color="auto"/>
            </w:tcBorders>
            <w:shd w:val="clear" w:color="auto" w:fill="auto"/>
            <w:vAlign w:val="center"/>
          </w:tcPr>
          <w:p w14:paraId="3EC8A2E7"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26</w:t>
            </w:r>
          </w:p>
        </w:tc>
      </w:tr>
      <w:tr w:rsidR="00E66EB1" w:rsidRPr="00A42896" w14:paraId="2B1E34C6" w14:textId="77777777" w:rsidTr="00084AB7">
        <w:trPr>
          <w:trHeight w:val="427"/>
        </w:trPr>
        <w:tc>
          <w:tcPr>
            <w:tcW w:w="1441" w:type="pct"/>
            <w:tcBorders>
              <w:top w:val="single" w:sz="4" w:space="0" w:color="auto"/>
              <w:left w:val="single" w:sz="4" w:space="0" w:color="auto"/>
              <w:bottom w:val="single" w:sz="4" w:space="0" w:color="auto"/>
            </w:tcBorders>
            <w:vAlign w:val="center"/>
          </w:tcPr>
          <w:p w14:paraId="4CC0D8DA" w14:textId="77777777" w:rsidR="00E66EB1" w:rsidRPr="00A42896" w:rsidRDefault="00E66EB1" w:rsidP="00084AB7">
            <w:pPr>
              <w:spacing w:after="0" w:line="240" w:lineRule="auto"/>
              <w:jc w:val="both"/>
              <w:rPr>
                <w:rFonts w:ascii="Times New Roman" w:hAnsi="Times New Roman"/>
                <w:color w:val="000000" w:themeColor="text1"/>
                <w:sz w:val="24"/>
                <w:szCs w:val="24"/>
                <w:lang w:val="en-US"/>
              </w:rPr>
            </w:pPr>
            <w:r w:rsidRPr="00A42896">
              <w:rPr>
                <w:rFonts w:ascii="Times New Roman" w:hAnsi="Times New Roman"/>
                <w:color w:val="000000" w:themeColor="text1"/>
                <w:sz w:val="24"/>
                <w:szCs w:val="24"/>
                <w:lang w:val="en-US"/>
              </w:rPr>
              <w:t>«Karmy</w:t>
            </w:r>
            <w:r w:rsidRPr="00A42896">
              <w:rPr>
                <w:rFonts w:ascii="Times New Roman" w:hAnsi="Times New Roman"/>
                <w:color w:val="000000" w:themeColor="text1"/>
                <w:sz w:val="24"/>
                <w:szCs w:val="24"/>
              </w:rPr>
              <w:t>»</w:t>
            </w:r>
            <w:r w:rsidRPr="00A42896">
              <w:rPr>
                <w:rFonts w:ascii="Times New Roman" w:hAnsi="Times New Roman"/>
                <w:color w:val="000000" w:themeColor="text1"/>
                <w:sz w:val="24"/>
                <w:szCs w:val="24"/>
                <w:lang w:val="en-US"/>
              </w:rPr>
              <w:t xml:space="preserve"> Medium Adult (</w:t>
            </w:r>
            <w:r w:rsidRPr="00A42896">
              <w:rPr>
                <w:rFonts w:ascii="Times New Roman" w:hAnsi="Times New Roman"/>
                <w:color w:val="000000" w:themeColor="text1"/>
                <w:sz w:val="24"/>
                <w:szCs w:val="24"/>
              </w:rPr>
              <w:t>телятина</w:t>
            </w:r>
            <w:r w:rsidRPr="00A42896">
              <w:rPr>
                <w:rFonts w:ascii="Times New Roman" w:hAnsi="Times New Roman"/>
                <w:color w:val="000000" w:themeColor="text1"/>
                <w:sz w:val="24"/>
                <w:szCs w:val="24"/>
                <w:lang w:val="en-US"/>
              </w:rPr>
              <w:t>)</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4BFBC3"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267</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07063625"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Дегидрированное мясо (в т. ч. телятина),</w:t>
            </w:r>
            <w:r w:rsidRPr="00A42896">
              <w:rPr>
                <w:rFonts w:ascii="Times New Roman" w:eastAsiaTheme="minorHAnsi" w:hAnsi="Times New Roman"/>
                <w:color w:val="000000" w:themeColor="text1"/>
                <w:sz w:val="24"/>
                <w:szCs w:val="24"/>
              </w:rPr>
              <w:t xml:space="preserve"> </w:t>
            </w:r>
            <w:r w:rsidRPr="00A42896">
              <w:rPr>
                <w:rFonts w:ascii="Times New Roman" w:hAnsi="Times New Roman"/>
                <w:color w:val="000000" w:themeColor="text1"/>
                <w:sz w:val="24"/>
                <w:szCs w:val="24"/>
              </w:rPr>
              <w:t>гидролизат мясных белков, легкоусвояемый растительный белок</w:t>
            </w:r>
          </w:p>
        </w:tc>
        <w:tc>
          <w:tcPr>
            <w:tcW w:w="331" w:type="pct"/>
            <w:tcBorders>
              <w:top w:val="single" w:sz="4" w:space="0" w:color="auto"/>
              <w:left w:val="nil"/>
              <w:bottom w:val="single" w:sz="4" w:space="0" w:color="auto"/>
              <w:right w:val="single" w:sz="4" w:space="0" w:color="auto"/>
            </w:tcBorders>
            <w:shd w:val="clear" w:color="auto" w:fill="auto"/>
            <w:vAlign w:val="center"/>
          </w:tcPr>
          <w:p w14:paraId="1457D5CD"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25</w:t>
            </w:r>
          </w:p>
        </w:tc>
        <w:tc>
          <w:tcPr>
            <w:tcW w:w="460" w:type="pct"/>
            <w:tcBorders>
              <w:top w:val="single" w:sz="4" w:space="0" w:color="auto"/>
              <w:left w:val="nil"/>
              <w:bottom w:val="single" w:sz="4" w:space="0" w:color="auto"/>
              <w:right w:val="single" w:sz="4" w:space="0" w:color="auto"/>
            </w:tcBorders>
            <w:shd w:val="clear" w:color="auto" w:fill="auto"/>
            <w:vAlign w:val="center"/>
          </w:tcPr>
          <w:p w14:paraId="08B1E155"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67</w:t>
            </w:r>
          </w:p>
        </w:tc>
      </w:tr>
      <w:tr w:rsidR="00E66EB1" w:rsidRPr="00A42896" w14:paraId="13ECB56D" w14:textId="77777777" w:rsidTr="00084AB7">
        <w:trPr>
          <w:trHeight w:val="427"/>
        </w:trPr>
        <w:tc>
          <w:tcPr>
            <w:tcW w:w="1441" w:type="pct"/>
            <w:tcBorders>
              <w:top w:val="single" w:sz="4" w:space="0" w:color="auto"/>
              <w:left w:val="single" w:sz="4" w:space="0" w:color="auto"/>
              <w:bottom w:val="single" w:sz="4" w:space="0" w:color="auto"/>
            </w:tcBorders>
            <w:vAlign w:val="center"/>
          </w:tcPr>
          <w:p w14:paraId="40DB60ED" w14:textId="77777777" w:rsidR="00E66EB1" w:rsidRPr="00A42896" w:rsidRDefault="00E66EB1" w:rsidP="00084AB7">
            <w:pPr>
              <w:spacing w:after="0" w:line="240" w:lineRule="auto"/>
              <w:jc w:val="both"/>
              <w:rPr>
                <w:rFonts w:ascii="Times New Roman" w:hAnsi="Times New Roman"/>
                <w:color w:val="000000" w:themeColor="text1"/>
                <w:sz w:val="24"/>
                <w:szCs w:val="24"/>
                <w:lang w:val="en-US"/>
              </w:rPr>
            </w:pPr>
            <w:r w:rsidRPr="00A42896">
              <w:rPr>
                <w:rFonts w:ascii="Times New Roman" w:hAnsi="Times New Roman"/>
                <w:color w:val="000000" w:themeColor="text1"/>
                <w:sz w:val="24"/>
                <w:szCs w:val="24"/>
                <w:lang w:val="en-US"/>
              </w:rPr>
              <w:t>«Porcelan» Estrudo Atlantica (</w:t>
            </w:r>
            <w:r w:rsidRPr="00A42896">
              <w:rPr>
                <w:rFonts w:ascii="Times New Roman" w:hAnsi="Times New Roman"/>
                <w:color w:val="000000" w:themeColor="text1"/>
                <w:sz w:val="24"/>
                <w:szCs w:val="24"/>
              </w:rPr>
              <w:t>белая</w:t>
            </w:r>
            <w:r w:rsidRPr="00A42896">
              <w:rPr>
                <w:rFonts w:ascii="Times New Roman" w:hAnsi="Times New Roman"/>
                <w:color w:val="000000" w:themeColor="text1"/>
                <w:sz w:val="24"/>
                <w:szCs w:val="24"/>
                <w:lang w:val="en-US"/>
              </w:rPr>
              <w:t xml:space="preserve"> </w:t>
            </w:r>
            <w:r w:rsidRPr="00A42896">
              <w:rPr>
                <w:rFonts w:ascii="Times New Roman" w:hAnsi="Times New Roman"/>
                <w:color w:val="000000" w:themeColor="text1"/>
                <w:sz w:val="24"/>
                <w:szCs w:val="24"/>
              </w:rPr>
              <w:t>рыба</w:t>
            </w:r>
            <w:r w:rsidRPr="00A42896">
              <w:rPr>
                <w:rFonts w:ascii="Times New Roman" w:hAnsi="Times New Roman"/>
                <w:color w:val="000000" w:themeColor="text1"/>
                <w:sz w:val="24"/>
                <w:szCs w:val="24"/>
                <w:lang w:val="en-US"/>
              </w:rPr>
              <w:t>)</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24B80"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360</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2DB73A74"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Дегидрированная морская рыба (50 %)</w:t>
            </w:r>
          </w:p>
        </w:tc>
        <w:tc>
          <w:tcPr>
            <w:tcW w:w="331" w:type="pct"/>
            <w:tcBorders>
              <w:top w:val="single" w:sz="4" w:space="0" w:color="auto"/>
              <w:left w:val="nil"/>
              <w:bottom w:val="single" w:sz="4" w:space="0" w:color="auto"/>
              <w:right w:val="single" w:sz="4" w:space="0" w:color="auto"/>
            </w:tcBorders>
            <w:shd w:val="clear" w:color="auto" w:fill="auto"/>
            <w:vAlign w:val="center"/>
          </w:tcPr>
          <w:p w14:paraId="694A3C85"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27</w:t>
            </w:r>
          </w:p>
        </w:tc>
        <w:tc>
          <w:tcPr>
            <w:tcW w:w="460" w:type="pct"/>
            <w:tcBorders>
              <w:top w:val="single" w:sz="4" w:space="0" w:color="auto"/>
              <w:left w:val="nil"/>
              <w:bottom w:val="single" w:sz="4" w:space="0" w:color="auto"/>
              <w:right w:val="single" w:sz="4" w:space="0" w:color="auto"/>
            </w:tcBorders>
            <w:shd w:val="clear" w:color="auto" w:fill="auto"/>
            <w:vAlign w:val="center"/>
          </w:tcPr>
          <w:p w14:paraId="6000A5FD"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97</w:t>
            </w:r>
          </w:p>
        </w:tc>
      </w:tr>
      <w:tr w:rsidR="00E66EB1" w:rsidRPr="00A42896" w14:paraId="32E010CB" w14:textId="77777777" w:rsidTr="00084AB7">
        <w:trPr>
          <w:trHeight w:val="427"/>
        </w:trPr>
        <w:tc>
          <w:tcPr>
            <w:tcW w:w="1441" w:type="pct"/>
            <w:tcBorders>
              <w:top w:val="single" w:sz="4" w:space="0" w:color="auto"/>
              <w:left w:val="single" w:sz="4" w:space="0" w:color="auto"/>
              <w:bottom w:val="single" w:sz="4" w:space="0" w:color="auto"/>
            </w:tcBorders>
            <w:vAlign w:val="center"/>
          </w:tcPr>
          <w:p w14:paraId="7AF8DA41"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«На Старт» (баранина)</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D9F0A4"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320</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3EF19553"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Баранина (40 %)</w:t>
            </w:r>
          </w:p>
        </w:tc>
        <w:tc>
          <w:tcPr>
            <w:tcW w:w="331" w:type="pct"/>
            <w:tcBorders>
              <w:top w:val="single" w:sz="4" w:space="0" w:color="auto"/>
              <w:left w:val="nil"/>
              <w:bottom w:val="single" w:sz="4" w:space="0" w:color="auto"/>
              <w:right w:val="single" w:sz="4" w:space="0" w:color="auto"/>
            </w:tcBorders>
            <w:shd w:val="clear" w:color="auto" w:fill="auto"/>
            <w:vAlign w:val="center"/>
          </w:tcPr>
          <w:p w14:paraId="54FA7182"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24</w:t>
            </w:r>
          </w:p>
        </w:tc>
        <w:tc>
          <w:tcPr>
            <w:tcW w:w="460" w:type="pct"/>
            <w:tcBorders>
              <w:top w:val="single" w:sz="4" w:space="0" w:color="auto"/>
              <w:left w:val="nil"/>
              <w:bottom w:val="single" w:sz="4" w:space="0" w:color="auto"/>
              <w:right w:val="single" w:sz="4" w:space="0" w:color="auto"/>
            </w:tcBorders>
            <w:shd w:val="clear" w:color="auto" w:fill="auto"/>
            <w:vAlign w:val="center"/>
          </w:tcPr>
          <w:p w14:paraId="26E178B2"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77</w:t>
            </w:r>
          </w:p>
        </w:tc>
      </w:tr>
      <w:tr w:rsidR="00E66EB1" w:rsidRPr="00A42896" w14:paraId="65AE7693" w14:textId="77777777" w:rsidTr="00084AB7">
        <w:trPr>
          <w:trHeight w:val="427"/>
        </w:trPr>
        <w:tc>
          <w:tcPr>
            <w:tcW w:w="1441" w:type="pct"/>
            <w:tcBorders>
              <w:top w:val="single" w:sz="4" w:space="0" w:color="auto"/>
              <w:left w:val="single" w:sz="4" w:space="0" w:color="auto"/>
              <w:bottom w:val="single" w:sz="4" w:space="0" w:color="auto"/>
            </w:tcBorders>
            <w:vAlign w:val="center"/>
          </w:tcPr>
          <w:p w14:paraId="58F10433"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«Happy Lunch» (говядина)</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3B0B2B"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130</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41284703"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Фарш мясной, мясная мука</w:t>
            </w:r>
          </w:p>
        </w:tc>
        <w:tc>
          <w:tcPr>
            <w:tcW w:w="331" w:type="pct"/>
            <w:tcBorders>
              <w:bottom w:val="single" w:sz="4" w:space="0" w:color="auto"/>
              <w:right w:val="single" w:sz="4" w:space="0" w:color="auto"/>
            </w:tcBorders>
            <w:vAlign w:val="center"/>
          </w:tcPr>
          <w:p w14:paraId="4139287D"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22</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48D31A8D"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29</w:t>
            </w:r>
          </w:p>
        </w:tc>
      </w:tr>
      <w:tr w:rsidR="00E66EB1" w:rsidRPr="00A42896" w14:paraId="4B14026C" w14:textId="77777777" w:rsidTr="00084AB7">
        <w:trPr>
          <w:trHeight w:val="621"/>
        </w:trPr>
        <w:tc>
          <w:tcPr>
            <w:tcW w:w="1441" w:type="pct"/>
            <w:tcBorders>
              <w:top w:val="single" w:sz="4" w:space="0" w:color="auto"/>
              <w:left w:val="single" w:sz="4" w:space="0" w:color="auto"/>
              <w:bottom w:val="single" w:sz="4" w:space="0" w:color="auto"/>
            </w:tcBorders>
            <w:vAlign w:val="center"/>
          </w:tcPr>
          <w:p w14:paraId="7107E00F"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«Сытый Пес» (мясной микс)</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2B868D"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103</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5ED5A6AA" w14:textId="77777777" w:rsidR="00E66EB1" w:rsidRPr="00A42896" w:rsidRDefault="00E66EB1" w:rsidP="00084AB7">
            <w:pPr>
              <w:spacing w:after="0" w:line="276"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Фарш говяжий, фарш индейки, фарш мясной, мука из птицы, субпродукты мясные, субпродукты птичьи</w:t>
            </w:r>
          </w:p>
        </w:tc>
        <w:tc>
          <w:tcPr>
            <w:tcW w:w="331" w:type="pct"/>
            <w:tcBorders>
              <w:top w:val="single" w:sz="4" w:space="0" w:color="auto"/>
              <w:bottom w:val="single" w:sz="4" w:space="0" w:color="auto"/>
              <w:right w:val="single" w:sz="4" w:space="0" w:color="auto"/>
            </w:tcBorders>
            <w:vAlign w:val="center"/>
          </w:tcPr>
          <w:p w14:paraId="4567A09F"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25</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3389DDF0"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26</w:t>
            </w:r>
          </w:p>
        </w:tc>
      </w:tr>
      <w:tr w:rsidR="00E66EB1" w:rsidRPr="00A42896" w14:paraId="6B503C2A" w14:textId="77777777" w:rsidTr="00084AB7">
        <w:trPr>
          <w:trHeight w:val="427"/>
        </w:trPr>
        <w:tc>
          <w:tcPr>
            <w:tcW w:w="1441" w:type="pct"/>
            <w:tcBorders>
              <w:top w:val="single" w:sz="4" w:space="0" w:color="auto"/>
              <w:left w:val="single" w:sz="4" w:space="0" w:color="auto"/>
              <w:bottom w:val="single" w:sz="4" w:space="0" w:color="auto"/>
            </w:tcBorders>
            <w:vAlign w:val="center"/>
          </w:tcPr>
          <w:p w14:paraId="59ADD8F4"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bCs/>
                <w:color w:val="000000" w:themeColor="text1"/>
                <w:sz w:val="24"/>
                <w:szCs w:val="24"/>
                <w:lang w:val="en-US"/>
              </w:rPr>
              <w:t>«</w:t>
            </w:r>
            <w:r w:rsidRPr="00A42896">
              <w:rPr>
                <w:rFonts w:ascii="Times New Roman" w:hAnsi="Times New Roman"/>
                <w:bCs/>
                <w:color w:val="000000" w:themeColor="text1"/>
                <w:sz w:val="24"/>
                <w:szCs w:val="24"/>
              </w:rPr>
              <w:t>Acari Ciar</w:t>
            </w:r>
            <w:r w:rsidRPr="00A42896">
              <w:rPr>
                <w:rFonts w:ascii="Times New Roman" w:hAnsi="Times New Roman"/>
                <w:bCs/>
                <w:color w:val="000000" w:themeColor="text1"/>
                <w:sz w:val="24"/>
                <w:szCs w:val="24"/>
                <w:lang w:val="en-US"/>
              </w:rPr>
              <w:t>»</w:t>
            </w:r>
            <w:r w:rsidRPr="00A42896">
              <w:rPr>
                <w:rFonts w:ascii="Times New Roman" w:hAnsi="Times New Roman"/>
                <w:bCs/>
                <w:color w:val="000000" w:themeColor="text1"/>
                <w:sz w:val="24"/>
                <w:szCs w:val="24"/>
              </w:rPr>
              <w:t xml:space="preserve"> </w:t>
            </w:r>
            <w:r w:rsidRPr="00A42896">
              <w:rPr>
                <w:rFonts w:ascii="Times New Roman" w:hAnsi="Times New Roman"/>
                <w:color w:val="000000" w:themeColor="text1"/>
                <w:sz w:val="24"/>
                <w:szCs w:val="24"/>
              </w:rPr>
              <w:t>Regular</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68DBCF"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195</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3AC585DE" w14:textId="67372546"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Мясной говяжий сбор (сердце, вымя и почки) – 10</w:t>
            </w:r>
            <w:r w:rsidR="009C6742">
              <w:rPr>
                <w:rFonts w:ascii="Times New Roman" w:hAnsi="Times New Roman"/>
                <w:color w:val="000000" w:themeColor="text1"/>
                <w:sz w:val="24"/>
                <w:szCs w:val="24"/>
              </w:rPr>
              <w:t xml:space="preserve"> </w:t>
            </w:r>
            <w:r w:rsidRPr="00A42896">
              <w:rPr>
                <w:rFonts w:ascii="Times New Roman" w:hAnsi="Times New Roman"/>
                <w:color w:val="000000" w:themeColor="text1"/>
                <w:sz w:val="24"/>
                <w:szCs w:val="24"/>
              </w:rPr>
              <w:t>%, дегидрированное мясо говядины (высший сорт) – 15 %, дегидрированное мясо морской рыбы (высший сорт) – 5 %</w:t>
            </w:r>
          </w:p>
        </w:tc>
        <w:tc>
          <w:tcPr>
            <w:tcW w:w="331" w:type="pct"/>
            <w:tcBorders>
              <w:bottom w:val="single" w:sz="4" w:space="0" w:color="auto"/>
              <w:right w:val="single" w:sz="4" w:space="0" w:color="auto"/>
            </w:tcBorders>
            <w:vAlign w:val="center"/>
          </w:tcPr>
          <w:p w14:paraId="46AD5E41"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21</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405BDD5"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41</w:t>
            </w:r>
          </w:p>
        </w:tc>
      </w:tr>
      <w:tr w:rsidR="00E66EB1" w:rsidRPr="00A42896" w14:paraId="5FAE1BC7" w14:textId="77777777" w:rsidTr="00084AB7">
        <w:trPr>
          <w:trHeight w:val="427"/>
        </w:trPr>
        <w:tc>
          <w:tcPr>
            <w:tcW w:w="1441" w:type="pct"/>
            <w:tcBorders>
              <w:top w:val="single" w:sz="4" w:space="0" w:color="auto"/>
              <w:left w:val="single" w:sz="4" w:space="0" w:color="auto"/>
              <w:bottom w:val="single" w:sz="4" w:space="0" w:color="auto"/>
            </w:tcBorders>
            <w:vAlign w:val="center"/>
          </w:tcPr>
          <w:p w14:paraId="00210269" w14:textId="77777777" w:rsidR="00E66EB1" w:rsidRPr="00A42896" w:rsidRDefault="00E66EB1" w:rsidP="00084AB7">
            <w:pPr>
              <w:spacing w:after="0" w:line="240" w:lineRule="auto"/>
              <w:jc w:val="both"/>
              <w:rPr>
                <w:rFonts w:ascii="Times New Roman" w:eastAsia="Times New Roman" w:hAnsi="Times New Roman"/>
                <w:color w:val="000000" w:themeColor="text1"/>
                <w:sz w:val="24"/>
                <w:szCs w:val="24"/>
                <w:lang w:eastAsia="ru-RU"/>
              </w:rPr>
            </w:pPr>
            <w:r w:rsidRPr="00A42896">
              <w:rPr>
                <w:rFonts w:ascii="Times New Roman" w:hAnsi="Times New Roman"/>
                <w:bCs/>
                <w:color w:val="000000" w:themeColor="text1"/>
                <w:sz w:val="24"/>
                <w:szCs w:val="24"/>
                <w:lang w:val="en-US"/>
              </w:rPr>
              <w:t>«</w:t>
            </w:r>
            <w:r w:rsidRPr="00A42896">
              <w:rPr>
                <w:rFonts w:ascii="Times New Roman" w:hAnsi="Times New Roman"/>
                <w:bCs/>
                <w:color w:val="000000" w:themeColor="text1"/>
                <w:sz w:val="24"/>
                <w:szCs w:val="24"/>
              </w:rPr>
              <w:t>Acari Ciar</w:t>
            </w:r>
            <w:r w:rsidRPr="00A42896">
              <w:rPr>
                <w:rFonts w:ascii="Times New Roman" w:hAnsi="Times New Roman"/>
                <w:bCs/>
                <w:color w:val="000000" w:themeColor="text1"/>
                <w:sz w:val="24"/>
                <w:szCs w:val="24"/>
                <w:lang w:val="en-US"/>
              </w:rPr>
              <w:t>»</w:t>
            </w:r>
            <w:r w:rsidRPr="00A42896">
              <w:rPr>
                <w:rFonts w:ascii="Times New Roman" w:hAnsi="Times New Roman"/>
                <w:bCs/>
                <w:color w:val="000000" w:themeColor="text1"/>
                <w:sz w:val="24"/>
                <w:szCs w:val="24"/>
              </w:rPr>
              <w:t xml:space="preserve"> </w:t>
            </w:r>
            <w:r w:rsidRPr="00A42896">
              <w:rPr>
                <w:rFonts w:ascii="Times New Roman" w:hAnsi="Times New Roman"/>
                <w:color w:val="000000" w:themeColor="text1"/>
                <w:sz w:val="24"/>
                <w:szCs w:val="24"/>
              </w:rPr>
              <w:t>Aurora</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662008"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215</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21E79AFE" w14:textId="77777777" w:rsidR="00E66EB1" w:rsidRPr="00A42896" w:rsidRDefault="00E66EB1" w:rsidP="00084AB7">
            <w:pPr>
              <w:spacing w:after="0" w:line="276"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 xml:space="preserve">Мясо говядины – 12 %, мясной сбор говяжий (рубец, вымя и почки)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8 %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 xml:space="preserve">, мясо рыбы лососевых пород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3</w:t>
            </w:r>
            <w:r>
              <w:rPr>
                <w:rFonts w:ascii="Times New Roman" w:hAnsi="Times New Roman"/>
                <w:color w:val="000000" w:themeColor="text1"/>
                <w:sz w:val="24"/>
                <w:szCs w:val="24"/>
              </w:rPr>
              <w:t xml:space="preserve"> </w:t>
            </w:r>
            <w:r w:rsidRPr="00A42896">
              <w:rPr>
                <w:rFonts w:ascii="Times New Roman" w:hAnsi="Times New Roman"/>
                <w:color w:val="000000" w:themeColor="text1"/>
                <w:sz w:val="24"/>
                <w:szCs w:val="24"/>
              </w:rPr>
              <w:t>%</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 xml:space="preserve">, мясо сельди атлантической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3 %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 xml:space="preserve">, </w:t>
            </w:r>
            <w:r w:rsidRPr="009C6742">
              <w:rPr>
                <w:rFonts w:ascii="Times New Roman" w:hAnsi="Times New Roman"/>
                <w:color w:val="000000" w:themeColor="text1"/>
                <w:spacing w:val="-4"/>
                <w:sz w:val="24"/>
                <w:szCs w:val="24"/>
              </w:rPr>
              <w:t>дегидрированное мясо говядины высшего сорта</w:t>
            </w:r>
            <w:r w:rsidRPr="00A42896">
              <w:rPr>
                <w:rFonts w:ascii="Times New Roman" w:hAnsi="Times New Roman"/>
                <w:color w:val="000000" w:themeColor="text1"/>
                <w:sz w:val="24"/>
                <w:szCs w:val="24"/>
              </w:rPr>
              <w:t xml:space="preserve">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10 %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 xml:space="preserve">, дегидрированное мясо рыб тресковых пород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4 %</w:t>
            </w:r>
            <w:r>
              <w:rPr>
                <w:rFonts w:ascii="Times New Roman" w:hAnsi="Times New Roman"/>
                <w:color w:val="000000" w:themeColor="text1"/>
                <w:sz w:val="24"/>
                <w:szCs w:val="24"/>
              </w:rPr>
              <w:t>)</w:t>
            </w:r>
          </w:p>
        </w:tc>
        <w:tc>
          <w:tcPr>
            <w:tcW w:w="331" w:type="pct"/>
            <w:tcBorders>
              <w:top w:val="single" w:sz="4" w:space="0" w:color="auto"/>
              <w:right w:val="single" w:sz="4" w:space="0" w:color="auto"/>
            </w:tcBorders>
            <w:vAlign w:val="center"/>
          </w:tcPr>
          <w:p w14:paraId="4D31BA13"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26</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07BC58FA"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56</w:t>
            </w:r>
          </w:p>
        </w:tc>
      </w:tr>
      <w:tr w:rsidR="00E66EB1" w:rsidRPr="00A42896" w14:paraId="0D20D43C" w14:textId="77777777" w:rsidTr="00084AB7">
        <w:trPr>
          <w:trHeight w:val="427"/>
        </w:trPr>
        <w:tc>
          <w:tcPr>
            <w:tcW w:w="1441" w:type="pct"/>
            <w:tcBorders>
              <w:top w:val="single" w:sz="4" w:space="0" w:color="auto"/>
              <w:left w:val="single" w:sz="4" w:space="0" w:color="auto"/>
              <w:bottom w:val="single" w:sz="4" w:space="0" w:color="auto"/>
            </w:tcBorders>
            <w:vAlign w:val="center"/>
          </w:tcPr>
          <w:p w14:paraId="356C7A89" w14:textId="77777777" w:rsidR="00E66EB1" w:rsidRPr="00A42896" w:rsidRDefault="00E66EB1" w:rsidP="00084AB7">
            <w:pPr>
              <w:spacing w:after="0" w:line="276" w:lineRule="auto"/>
              <w:jc w:val="both"/>
              <w:rPr>
                <w:rFonts w:ascii="Times New Roman" w:eastAsia="Times New Roman" w:hAnsi="Times New Roman"/>
                <w:color w:val="000000" w:themeColor="text1"/>
                <w:sz w:val="24"/>
                <w:szCs w:val="24"/>
                <w:lang w:val="en-US" w:eastAsia="ru-RU"/>
              </w:rPr>
            </w:pPr>
            <w:r w:rsidRPr="00A42896">
              <w:rPr>
                <w:rFonts w:ascii="Times New Roman" w:hAnsi="Times New Roman"/>
                <w:bCs/>
                <w:color w:val="000000" w:themeColor="text1"/>
                <w:sz w:val="24"/>
                <w:szCs w:val="24"/>
                <w:lang w:val="en-US"/>
              </w:rPr>
              <w:t xml:space="preserve">«Acari Ciar» </w:t>
            </w:r>
            <w:r w:rsidRPr="00A42896">
              <w:rPr>
                <w:rFonts w:ascii="Times New Roman" w:hAnsi="Times New Roman"/>
                <w:color w:val="000000" w:themeColor="text1"/>
                <w:sz w:val="24"/>
                <w:szCs w:val="24"/>
                <w:lang w:val="en-US"/>
              </w:rPr>
              <w:t>Flagman Fegato Holistic</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A59A0F" w14:textId="77777777" w:rsidR="00E66EB1" w:rsidRPr="00A42896" w:rsidRDefault="00E66EB1" w:rsidP="00084AB7">
            <w:pPr>
              <w:spacing w:after="0" w:line="276"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304</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75140571" w14:textId="77777777" w:rsidR="00E66EB1" w:rsidRPr="00A42896" w:rsidRDefault="00E66EB1" w:rsidP="00084AB7">
            <w:pPr>
              <w:spacing w:after="0" w:line="276"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 xml:space="preserve">Печень говяжья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20 %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 xml:space="preserve">, дегидрированная говядина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12 %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 xml:space="preserve">, мясо лососевых рыб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6 %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 xml:space="preserve">, дегидрированное мясо рыб тресковых пород высшего сорта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4 %</w:t>
            </w:r>
            <w:r>
              <w:rPr>
                <w:rFonts w:ascii="Times New Roman" w:hAnsi="Times New Roman"/>
                <w:color w:val="000000" w:themeColor="text1"/>
                <w:sz w:val="24"/>
                <w:szCs w:val="24"/>
              </w:rPr>
              <w:t>)</w:t>
            </w:r>
          </w:p>
        </w:tc>
        <w:tc>
          <w:tcPr>
            <w:tcW w:w="331" w:type="pct"/>
            <w:tcBorders>
              <w:top w:val="single" w:sz="4" w:space="0" w:color="auto"/>
              <w:left w:val="nil"/>
              <w:bottom w:val="single" w:sz="4" w:space="0" w:color="auto"/>
              <w:right w:val="single" w:sz="4" w:space="0" w:color="auto"/>
            </w:tcBorders>
            <w:shd w:val="clear" w:color="auto" w:fill="auto"/>
            <w:vAlign w:val="center"/>
          </w:tcPr>
          <w:p w14:paraId="1C21B1A5" w14:textId="77777777" w:rsidR="00E66EB1" w:rsidRPr="00A42896" w:rsidRDefault="00E66EB1" w:rsidP="00084AB7">
            <w:pPr>
              <w:spacing w:after="0" w:line="276"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25</w:t>
            </w:r>
          </w:p>
        </w:tc>
        <w:tc>
          <w:tcPr>
            <w:tcW w:w="460" w:type="pct"/>
            <w:tcBorders>
              <w:top w:val="single" w:sz="4" w:space="0" w:color="auto"/>
              <w:left w:val="nil"/>
              <w:bottom w:val="single" w:sz="4" w:space="0" w:color="auto"/>
              <w:right w:val="single" w:sz="4" w:space="0" w:color="auto"/>
            </w:tcBorders>
            <w:shd w:val="clear" w:color="auto" w:fill="auto"/>
            <w:vAlign w:val="center"/>
          </w:tcPr>
          <w:p w14:paraId="53A8C881" w14:textId="77777777" w:rsidR="00E66EB1" w:rsidRPr="00A42896" w:rsidRDefault="00E66EB1" w:rsidP="00084AB7">
            <w:pPr>
              <w:spacing w:after="0" w:line="276"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76</w:t>
            </w:r>
          </w:p>
        </w:tc>
      </w:tr>
      <w:tr w:rsidR="00740CAB" w:rsidRPr="00A42896" w14:paraId="3E91665E" w14:textId="77777777" w:rsidTr="00E66EB1">
        <w:trPr>
          <w:trHeight w:val="427"/>
        </w:trPr>
        <w:tc>
          <w:tcPr>
            <w:tcW w:w="1441" w:type="pct"/>
            <w:tcBorders>
              <w:top w:val="single" w:sz="4" w:space="0" w:color="auto"/>
              <w:left w:val="single" w:sz="4" w:space="0" w:color="auto"/>
              <w:bottom w:val="single" w:sz="4" w:space="0" w:color="auto"/>
            </w:tcBorders>
            <w:vAlign w:val="center"/>
          </w:tcPr>
          <w:p w14:paraId="75EF3234" w14:textId="77777777" w:rsidR="00740CAB" w:rsidRPr="00A42896" w:rsidRDefault="00740CAB" w:rsidP="00740CAB">
            <w:pPr>
              <w:spacing w:after="0" w:line="240" w:lineRule="auto"/>
              <w:jc w:val="both"/>
              <w:rPr>
                <w:rFonts w:ascii="Times New Roman" w:eastAsia="Times New Roman" w:hAnsi="Times New Roman"/>
                <w:color w:val="000000" w:themeColor="text1"/>
                <w:sz w:val="24"/>
                <w:szCs w:val="24"/>
                <w:lang w:val="en-US" w:eastAsia="ru-RU"/>
              </w:rPr>
            </w:pPr>
            <w:r w:rsidRPr="00A42896">
              <w:rPr>
                <w:rFonts w:ascii="Times New Roman" w:hAnsi="Times New Roman"/>
                <w:bCs/>
                <w:color w:val="000000" w:themeColor="text1"/>
                <w:sz w:val="24"/>
                <w:szCs w:val="24"/>
                <w:lang w:val="en-US"/>
              </w:rPr>
              <w:t xml:space="preserve">«Acari Ciar» </w:t>
            </w:r>
            <w:r w:rsidRPr="00A42896">
              <w:rPr>
                <w:rFonts w:ascii="Times New Roman" w:hAnsi="Times New Roman"/>
                <w:color w:val="000000" w:themeColor="text1"/>
                <w:sz w:val="24"/>
                <w:szCs w:val="24"/>
                <w:lang w:val="en-US"/>
              </w:rPr>
              <w:t>Optima Fish Holistic</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65ECEC" w14:textId="77777777" w:rsidR="00740CAB" w:rsidRPr="00A42896" w:rsidRDefault="00740CAB" w:rsidP="00B852DE">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269</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053F19A4" w14:textId="4B86988B" w:rsidR="00740CAB" w:rsidRPr="00A42896" w:rsidRDefault="00740CAB" w:rsidP="00740CAB">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Мясо</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 xml:space="preserve"> карельской семги, лососевых пород рыб, сельди атлантической </w:t>
            </w:r>
            <w:r>
              <w:rPr>
                <w:rFonts w:ascii="Times New Roman" w:hAnsi="Times New Roman"/>
                <w:color w:val="000000" w:themeColor="text1"/>
                <w:sz w:val="24"/>
                <w:szCs w:val="24"/>
              </w:rPr>
              <w:t xml:space="preserve">(все − по </w:t>
            </w:r>
            <w:r w:rsidRPr="00A42896">
              <w:rPr>
                <w:rFonts w:ascii="Times New Roman" w:hAnsi="Times New Roman"/>
                <w:color w:val="000000" w:themeColor="text1"/>
                <w:sz w:val="24"/>
                <w:szCs w:val="24"/>
              </w:rPr>
              <w:t>8 %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дегидрированное мясо </w:t>
            </w:r>
            <w:r w:rsidRPr="00A42896">
              <w:rPr>
                <w:rFonts w:ascii="Times New Roman" w:hAnsi="Times New Roman"/>
                <w:color w:val="000000" w:themeColor="text1"/>
                <w:sz w:val="24"/>
                <w:szCs w:val="24"/>
              </w:rPr>
              <w:t xml:space="preserve">осетровых рыб высшего сорта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16 %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 xml:space="preserve"> </w:t>
            </w:r>
          </w:p>
        </w:tc>
        <w:tc>
          <w:tcPr>
            <w:tcW w:w="331" w:type="pct"/>
            <w:tcBorders>
              <w:top w:val="single" w:sz="4" w:space="0" w:color="auto"/>
              <w:left w:val="nil"/>
              <w:bottom w:val="single" w:sz="4" w:space="0" w:color="auto"/>
              <w:right w:val="single" w:sz="4" w:space="0" w:color="auto"/>
            </w:tcBorders>
            <w:shd w:val="clear" w:color="auto" w:fill="auto"/>
            <w:vAlign w:val="center"/>
          </w:tcPr>
          <w:p w14:paraId="60C75E73" w14:textId="77777777" w:rsidR="00740CAB" w:rsidRPr="00A42896" w:rsidRDefault="00740CAB" w:rsidP="00B852DE">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25</w:t>
            </w:r>
          </w:p>
        </w:tc>
        <w:tc>
          <w:tcPr>
            <w:tcW w:w="460" w:type="pct"/>
            <w:tcBorders>
              <w:top w:val="single" w:sz="4" w:space="0" w:color="auto"/>
              <w:left w:val="nil"/>
              <w:bottom w:val="single" w:sz="4" w:space="0" w:color="auto"/>
              <w:right w:val="single" w:sz="4" w:space="0" w:color="auto"/>
            </w:tcBorders>
            <w:shd w:val="clear" w:color="auto" w:fill="auto"/>
            <w:vAlign w:val="center"/>
          </w:tcPr>
          <w:p w14:paraId="5B7F529E" w14:textId="77777777" w:rsidR="00740CAB" w:rsidRPr="00A42896" w:rsidRDefault="00740CAB" w:rsidP="00B852DE">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67</w:t>
            </w:r>
          </w:p>
        </w:tc>
      </w:tr>
    </w:tbl>
    <w:p w14:paraId="1CF84BFD" w14:textId="23F8B88E" w:rsidR="00740CAB" w:rsidRDefault="009C6742" w:rsidP="00740CAB">
      <w:pPr>
        <w:spacing w:after="0" w:line="360" w:lineRule="auto"/>
        <w:ind w:firstLine="567"/>
        <w:jc w:val="right"/>
        <w:rPr>
          <w:rFonts w:ascii="Times New Roman" w:hAnsi="Times New Roman"/>
          <w:i/>
          <w:iCs/>
          <w:color w:val="000000" w:themeColor="text1"/>
          <w:sz w:val="28"/>
          <w:szCs w:val="28"/>
        </w:rPr>
      </w:pPr>
      <w:r>
        <w:rPr>
          <w:rFonts w:ascii="Times New Roman" w:hAnsi="Times New Roman"/>
          <w:i/>
          <w:iCs/>
          <w:color w:val="000000" w:themeColor="text1"/>
          <w:sz w:val="28"/>
          <w:szCs w:val="28"/>
        </w:rPr>
        <w:lastRenderedPageBreak/>
        <w:t>Продолже</w:t>
      </w:r>
      <w:r w:rsidR="00E66EB1">
        <w:rPr>
          <w:rFonts w:ascii="Times New Roman" w:hAnsi="Times New Roman"/>
          <w:i/>
          <w:iCs/>
          <w:color w:val="000000" w:themeColor="text1"/>
          <w:sz w:val="28"/>
          <w:szCs w:val="28"/>
        </w:rPr>
        <w:t>ние таблицы 4</w:t>
      </w:r>
    </w:p>
    <w:tbl>
      <w:tblPr>
        <w:tblW w:w="4946" w:type="pct"/>
        <w:tblInd w:w="108" w:type="dxa"/>
        <w:tblLayout w:type="fixed"/>
        <w:tblLook w:val="04A0" w:firstRow="1" w:lastRow="0" w:firstColumn="1" w:lastColumn="0" w:noHBand="0" w:noVBand="1"/>
      </w:tblPr>
      <w:tblGrid>
        <w:gridCol w:w="2646"/>
        <w:gridCol w:w="1306"/>
        <w:gridCol w:w="3779"/>
        <w:gridCol w:w="608"/>
        <w:gridCol w:w="847"/>
      </w:tblGrid>
      <w:tr w:rsidR="00E66EB1" w:rsidRPr="00A42896" w14:paraId="13651D9D" w14:textId="77777777" w:rsidTr="00084AB7">
        <w:trPr>
          <w:trHeight w:val="427"/>
        </w:trPr>
        <w:tc>
          <w:tcPr>
            <w:tcW w:w="1440" w:type="pct"/>
            <w:tcBorders>
              <w:top w:val="single" w:sz="4" w:space="0" w:color="auto"/>
              <w:left w:val="single" w:sz="4" w:space="0" w:color="auto"/>
              <w:bottom w:val="single" w:sz="4" w:space="0" w:color="auto"/>
            </w:tcBorders>
            <w:vAlign w:val="center"/>
          </w:tcPr>
          <w:p w14:paraId="3DC7C065" w14:textId="77777777" w:rsidR="00E66EB1" w:rsidRPr="00A42896" w:rsidRDefault="00E66EB1" w:rsidP="00084AB7">
            <w:pPr>
              <w:spacing w:after="0" w:line="240" w:lineRule="auto"/>
              <w:jc w:val="both"/>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«Delicana» (говядина)</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CACDF"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283</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53F0BA1B"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 xml:space="preserve">Дегидрированная говядина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33</w:t>
            </w:r>
            <w:r>
              <w:rPr>
                <w:rFonts w:ascii="Times New Roman" w:hAnsi="Times New Roman"/>
                <w:color w:val="000000" w:themeColor="text1"/>
                <w:sz w:val="24"/>
                <w:szCs w:val="24"/>
              </w:rPr>
              <w:t xml:space="preserve"> </w:t>
            </w:r>
            <w:r w:rsidRPr="00A42896">
              <w:rPr>
                <w:rFonts w:ascii="Times New Roman" w:hAnsi="Times New Roman"/>
                <w:color w:val="000000" w:themeColor="text1"/>
                <w:sz w:val="24"/>
                <w:szCs w:val="24"/>
              </w:rPr>
              <w:t>%</w:t>
            </w:r>
            <w:r>
              <w:rPr>
                <w:rFonts w:ascii="Times New Roman" w:hAnsi="Times New Roman"/>
                <w:color w:val="000000" w:themeColor="text1"/>
                <w:sz w:val="24"/>
                <w:szCs w:val="24"/>
              </w:rPr>
              <w:t>)</w:t>
            </w:r>
          </w:p>
        </w:tc>
        <w:tc>
          <w:tcPr>
            <w:tcW w:w="331" w:type="pct"/>
            <w:tcBorders>
              <w:top w:val="single" w:sz="4" w:space="0" w:color="auto"/>
              <w:left w:val="nil"/>
              <w:bottom w:val="single" w:sz="4" w:space="0" w:color="auto"/>
              <w:right w:val="single" w:sz="4" w:space="0" w:color="auto"/>
            </w:tcBorders>
            <w:shd w:val="clear" w:color="auto" w:fill="auto"/>
            <w:vAlign w:val="center"/>
          </w:tcPr>
          <w:p w14:paraId="55208881"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26</w:t>
            </w:r>
          </w:p>
        </w:tc>
        <w:tc>
          <w:tcPr>
            <w:tcW w:w="461" w:type="pct"/>
            <w:tcBorders>
              <w:top w:val="single" w:sz="4" w:space="0" w:color="auto"/>
              <w:left w:val="nil"/>
              <w:bottom w:val="single" w:sz="4" w:space="0" w:color="auto"/>
              <w:right w:val="single" w:sz="4" w:space="0" w:color="auto"/>
            </w:tcBorders>
            <w:shd w:val="clear" w:color="auto" w:fill="auto"/>
            <w:vAlign w:val="center"/>
          </w:tcPr>
          <w:p w14:paraId="5C21AFE0"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74</w:t>
            </w:r>
          </w:p>
        </w:tc>
      </w:tr>
      <w:tr w:rsidR="00E66EB1" w:rsidRPr="00A42896" w14:paraId="78C60C68" w14:textId="77777777" w:rsidTr="00084AB7">
        <w:trPr>
          <w:trHeight w:val="460"/>
        </w:trPr>
        <w:tc>
          <w:tcPr>
            <w:tcW w:w="1440" w:type="pct"/>
            <w:tcBorders>
              <w:top w:val="single" w:sz="4" w:space="0" w:color="auto"/>
              <w:left w:val="single" w:sz="4" w:space="0" w:color="auto"/>
            </w:tcBorders>
            <w:vAlign w:val="center"/>
          </w:tcPr>
          <w:p w14:paraId="292DBF77" w14:textId="77777777" w:rsidR="00E66EB1" w:rsidRPr="00A42896" w:rsidRDefault="00E66EB1" w:rsidP="00084AB7">
            <w:pPr>
              <w:spacing w:after="0" w:line="240" w:lineRule="auto"/>
              <w:jc w:val="both"/>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«Delicana» (курица)</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17113E"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285</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1EFD6FA3" w14:textId="77777777" w:rsidR="00E66EB1" w:rsidRPr="00A42896" w:rsidRDefault="00E66EB1" w:rsidP="00084AB7">
            <w:pPr>
              <w:spacing w:after="0" w:line="240" w:lineRule="auto"/>
              <w:rPr>
                <w:rFonts w:ascii="Times New Roman" w:hAnsi="Times New Roman"/>
                <w:color w:val="000000" w:themeColor="text1"/>
                <w:sz w:val="24"/>
                <w:szCs w:val="24"/>
              </w:rPr>
            </w:pPr>
            <w:r w:rsidRPr="00A42896">
              <w:rPr>
                <w:rFonts w:ascii="Times New Roman" w:hAnsi="Times New Roman"/>
                <w:color w:val="000000" w:themeColor="text1"/>
                <w:sz w:val="24"/>
                <w:szCs w:val="24"/>
              </w:rPr>
              <w:t>Дегидрированн</w:t>
            </w:r>
            <w:r>
              <w:rPr>
                <w:rFonts w:ascii="Times New Roman" w:hAnsi="Times New Roman"/>
                <w:color w:val="000000" w:themeColor="text1"/>
                <w:sz w:val="24"/>
                <w:szCs w:val="24"/>
              </w:rPr>
              <w:t>ое</w:t>
            </w:r>
            <w:r w:rsidRPr="00A42896">
              <w:rPr>
                <w:rFonts w:ascii="Times New Roman" w:hAnsi="Times New Roman"/>
                <w:color w:val="000000" w:themeColor="text1"/>
                <w:sz w:val="24"/>
                <w:szCs w:val="24"/>
              </w:rPr>
              <w:t xml:space="preserve"> мясо курицы </w:t>
            </w:r>
            <w:r>
              <w:rPr>
                <w:rFonts w:ascii="Times New Roman" w:hAnsi="Times New Roman"/>
                <w:color w:val="000000" w:themeColor="text1"/>
                <w:sz w:val="24"/>
                <w:szCs w:val="24"/>
              </w:rPr>
              <w:t>(</w:t>
            </w:r>
            <w:r w:rsidRPr="00A42896">
              <w:rPr>
                <w:rFonts w:ascii="Times New Roman" w:hAnsi="Times New Roman"/>
                <w:color w:val="000000" w:themeColor="text1"/>
                <w:sz w:val="24"/>
                <w:szCs w:val="24"/>
              </w:rPr>
              <w:t>32 %</w:t>
            </w:r>
            <w:r>
              <w:rPr>
                <w:rFonts w:ascii="Times New Roman" w:hAnsi="Times New Roman"/>
                <w:color w:val="000000" w:themeColor="text1"/>
                <w:sz w:val="24"/>
                <w:szCs w:val="24"/>
              </w:rPr>
              <w:t>)</w:t>
            </w:r>
          </w:p>
        </w:tc>
        <w:tc>
          <w:tcPr>
            <w:tcW w:w="331" w:type="pct"/>
            <w:tcBorders>
              <w:top w:val="single" w:sz="4" w:space="0" w:color="auto"/>
              <w:left w:val="nil"/>
              <w:bottom w:val="single" w:sz="4" w:space="0" w:color="auto"/>
              <w:right w:val="single" w:sz="4" w:space="0" w:color="auto"/>
            </w:tcBorders>
            <w:shd w:val="clear" w:color="auto" w:fill="auto"/>
            <w:vAlign w:val="center"/>
          </w:tcPr>
          <w:p w14:paraId="7BB07A35"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25</w:t>
            </w:r>
          </w:p>
        </w:tc>
        <w:tc>
          <w:tcPr>
            <w:tcW w:w="461" w:type="pct"/>
            <w:tcBorders>
              <w:top w:val="single" w:sz="4" w:space="0" w:color="auto"/>
              <w:left w:val="nil"/>
              <w:bottom w:val="single" w:sz="4" w:space="0" w:color="auto"/>
              <w:right w:val="single" w:sz="4" w:space="0" w:color="auto"/>
            </w:tcBorders>
            <w:shd w:val="clear" w:color="auto" w:fill="auto"/>
            <w:vAlign w:val="center"/>
          </w:tcPr>
          <w:p w14:paraId="3C4D33B9"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71</w:t>
            </w:r>
          </w:p>
        </w:tc>
      </w:tr>
      <w:tr w:rsidR="00E66EB1" w:rsidRPr="00A42896" w14:paraId="03D0B74F" w14:textId="77777777" w:rsidTr="00084AB7">
        <w:trPr>
          <w:trHeight w:val="427"/>
        </w:trPr>
        <w:tc>
          <w:tcPr>
            <w:tcW w:w="1440" w:type="pct"/>
            <w:tcBorders>
              <w:left w:val="single" w:sz="4" w:space="0" w:color="auto"/>
              <w:bottom w:val="single" w:sz="4" w:space="0" w:color="auto"/>
            </w:tcBorders>
            <w:vAlign w:val="center"/>
          </w:tcPr>
          <w:p w14:paraId="60D6E791" w14:textId="77777777" w:rsidR="00E66EB1" w:rsidRPr="00A42896" w:rsidRDefault="00E66EB1" w:rsidP="00084AB7">
            <w:pPr>
              <w:spacing w:after="0" w:line="240" w:lineRule="auto"/>
              <w:jc w:val="both"/>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«Дилли» для активных собак</w:t>
            </w:r>
          </w:p>
        </w:tc>
        <w:tc>
          <w:tcPr>
            <w:tcW w:w="711" w:type="pct"/>
            <w:tcBorders>
              <w:top w:val="single" w:sz="4" w:space="0" w:color="auto"/>
              <w:left w:val="single" w:sz="4" w:space="0" w:color="auto"/>
              <w:bottom w:val="nil"/>
              <w:right w:val="single" w:sz="4" w:space="0" w:color="auto"/>
            </w:tcBorders>
            <w:shd w:val="clear" w:color="auto" w:fill="auto"/>
            <w:noWrap/>
            <w:vAlign w:val="center"/>
          </w:tcPr>
          <w:p w14:paraId="2F7E9432"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130</w:t>
            </w:r>
          </w:p>
        </w:tc>
        <w:tc>
          <w:tcPr>
            <w:tcW w:w="2057" w:type="pct"/>
            <w:tcBorders>
              <w:top w:val="single" w:sz="4" w:space="0" w:color="auto"/>
              <w:left w:val="nil"/>
              <w:bottom w:val="nil"/>
              <w:right w:val="single" w:sz="4" w:space="0" w:color="auto"/>
            </w:tcBorders>
            <w:shd w:val="clear" w:color="auto" w:fill="auto"/>
            <w:noWrap/>
            <w:vAlign w:val="center"/>
          </w:tcPr>
          <w:p w14:paraId="260818EF"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Мясная и кровяная мука, мясные продукты, шрот соевый, кукурузный глютен</w:t>
            </w:r>
          </w:p>
        </w:tc>
        <w:tc>
          <w:tcPr>
            <w:tcW w:w="331" w:type="pct"/>
            <w:tcBorders>
              <w:top w:val="single" w:sz="4" w:space="0" w:color="auto"/>
              <w:left w:val="nil"/>
              <w:bottom w:val="nil"/>
              <w:right w:val="single" w:sz="4" w:space="0" w:color="auto"/>
            </w:tcBorders>
            <w:shd w:val="clear" w:color="auto" w:fill="auto"/>
            <w:vAlign w:val="center"/>
          </w:tcPr>
          <w:p w14:paraId="1FB14957"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28</w:t>
            </w:r>
          </w:p>
        </w:tc>
        <w:tc>
          <w:tcPr>
            <w:tcW w:w="461" w:type="pct"/>
            <w:tcBorders>
              <w:top w:val="single" w:sz="4" w:space="0" w:color="auto"/>
              <w:left w:val="nil"/>
              <w:bottom w:val="nil"/>
              <w:right w:val="single" w:sz="4" w:space="0" w:color="auto"/>
            </w:tcBorders>
            <w:shd w:val="clear" w:color="auto" w:fill="auto"/>
            <w:vAlign w:val="center"/>
          </w:tcPr>
          <w:p w14:paraId="6F575124"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36</w:t>
            </w:r>
          </w:p>
        </w:tc>
      </w:tr>
      <w:tr w:rsidR="00E66EB1" w:rsidRPr="00A42896" w14:paraId="0F4ABCFD" w14:textId="77777777" w:rsidTr="00084AB7">
        <w:trPr>
          <w:trHeight w:val="427"/>
        </w:trPr>
        <w:tc>
          <w:tcPr>
            <w:tcW w:w="1440" w:type="pct"/>
            <w:tcBorders>
              <w:top w:val="single" w:sz="4" w:space="0" w:color="auto"/>
              <w:left w:val="single" w:sz="4" w:space="0" w:color="auto"/>
              <w:bottom w:val="single" w:sz="4" w:space="0" w:color="auto"/>
            </w:tcBorders>
            <w:vAlign w:val="center"/>
          </w:tcPr>
          <w:p w14:paraId="79151475" w14:textId="77777777" w:rsidR="00E66EB1" w:rsidRPr="00A42896" w:rsidRDefault="00E66EB1" w:rsidP="00084AB7">
            <w:pPr>
              <w:spacing w:after="0" w:line="240" w:lineRule="auto"/>
              <w:jc w:val="both"/>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«Мясоешки» (цыпленок с рисом)</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EC6A3"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124</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09D7380E"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Мясная мука, пшеница, шрот соевый</w:t>
            </w:r>
          </w:p>
        </w:tc>
        <w:tc>
          <w:tcPr>
            <w:tcW w:w="331" w:type="pct"/>
            <w:tcBorders>
              <w:top w:val="single" w:sz="4" w:space="0" w:color="auto"/>
              <w:left w:val="nil"/>
              <w:bottom w:val="single" w:sz="4" w:space="0" w:color="auto"/>
              <w:right w:val="single" w:sz="4" w:space="0" w:color="auto"/>
            </w:tcBorders>
            <w:shd w:val="clear" w:color="auto" w:fill="auto"/>
            <w:vAlign w:val="center"/>
          </w:tcPr>
          <w:p w14:paraId="208E2696"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23</w:t>
            </w:r>
          </w:p>
        </w:tc>
        <w:tc>
          <w:tcPr>
            <w:tcW w:w="461" w:type="pct"/>
            <w:tcBorders>
              <w:top w:val="single" w:sz="4" w:space="0" w:color="auto"/>
              <w:left w:val="nil"/>
              <w:bottom w:val="single" w:sz="4" w:space="0" w:color="auto"/>
              <w:right w:val="single" w:sz="4" w:space="0" w:color="auto"/>
            </w:tcBorders>
            <w:shd w:val="clear" w:color="auto" w:fill="auto"/>
            <w:vAlign w:val="center"/>
          </w:tcPr>
          <w:p w14:paraId="086B167F"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28</w:t>
            </w:r>
          </w:p>
        </w:tc>
      </w:tr>
      <w:tr w:rsidR="00E66EB1" w:rsidRPr="00A42896" w14:paraId="7C6EC949" w14:textId="77777777" w:rsidTr="00084AB7">
        <w:trPr>
          <w:trHeight w:val="427"/>
        </w:trPr>
        <w:tc>
          <w:tcPr>
            <w:tcW w:w="1440" w:type="pct"/>
            <w:tcBorders>
              <w:top w:val="single" w:sz="4" w:space="0" w:color="auto"/>
              <w:left w:val="single" w:sz="4" w:space="0" w:color="auto"/>
              <w:bottom w:val="single" w:sz="4" w:space="0" w:color="auto"/>
            </w:tcBorders>
            <w:vAlign w:val="center"/>
          </w:tcPr>
          <w:p w14:paraId="4140E7E3" w14:textId="77777777" w:rsidR="00E66EB1" w:rsidRPr="00A42896" w:rsidRDefault="00E66EB1" w:rsidP="00084AB7">
            <w:pPr>
              <w:spacing w:after="0" w:line="240" w:lineRule="auto"/>
              <w:jc w:val="both"/>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«Stout» (с цыпленком)</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0CCF38"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172</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70769CCA"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Мясо птицы (цыпленок, индейка, утка) ‒ 24 %, кукурузный глютен, натуральная говядина</w:t>
            </w:r>
          </w:p>
        </w:tc>
        <w:tc>
          <w:tcPr>
            <w:tcW w:w="331" w:type="pct"/>
            <w:tcBorders>
              <w:top w:val="single" w:sz="4" w:space="0" w:color="auto"/>
              <w:left w:val="nil"/>
              <w:bottom w:val="single" w:sz="4" w:space="0" w:color="auto"/>
              <w:right w:val="single" w:sz="4" w:space="0" w:color="auto"/>
            </w:tcBorders>
            <w:shd w:val="clear" w:color="auto" w:fill="auto"/>
            <w:vAlign w:val="center"/>
          </w:tcPr>
          <w:p w14:paraId="1169DE8E"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25</w:t>
            </w:r>
          </w:p>
        </w:tc>
        <w:tc>
          <w:tcPr>
            <w:tcW w:w="461" w:type="pct"/>
            <w:tcBorders>
              <w:top w:val="single" w:sz="4" w:space="0" w:color="auto"/>
              <w:left w:val="nil"/>
              <w:bottom w:val="single" w:sz="4" w:space="0" w:color="auto"/>
              <w:right w:val="single" w:sz="4" w:space="0" w:color="auto"/>
            </w:tcBorders>
            <w:shd w:val="clear" w:color="auto" w:fill="auto"/>
            <w:vAlign w:val="center"/>
          </w:tcPr>
          <w:p w14:paraId="258BBA17"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43</w:t>
            </w:r>
          </w:p>
        </w:tc>
      </w:tr>
      <w:tr w:rsidR="00E66EB1" w:rsidRPr="00A42896" w14:paraId="6EB99B2F" w14:textId="77777777" w:rsidTr="00084AB7">
        <w:trPr>
          <w:trHeight w:val="427"/>
        </w:trPr>
        <w:tc>
          <w:tcPr>
            <w:tcW w:w="1440" w:type="pct"/>
            <w:tcBorders>
              <w:top w:val="single" w:sz="4" w:space="0" w:color="auto"/>
              <w:left w:val="single" w:sz="4" w:space="0" w:color="auto"/>
              <w:bottom w:val="single" w:sz="4" w:space="0" w:color="auto"/>
            </w:tcBorders>
            <w:vAlign w:val="center"/>
          </w:tcPr>
          <w:p w14:paraId="412CF9EB" w14:textId="77777777" w:rsidR="00E66EB1" w:rsidRPr="00A42896" w:rsidRDefault="00E66EB1" w:rsidP="00084AB7">
            <w:pPr>
              <w:spacing w:after="0" w:line="240" w:lineRule="auto"/>
              <w:jc w:val="both"/>
              <w:rPr>
                <w:rFonts w:ascii="Times New Roman" w:eastAsia="Times New Roman" w:hAnsi="Times New Roman"/>
                <w:color w:val="000000" w:themeColor="text1"/>
                <w:sz w:val="24"/>
                <w:szCs w:val="24"/>
                <w:lang w:eastAsia="ru-RU"/>
              </w:rPr>
            </w:pPr>
            <w:r w:rsidRPr="00A42896">
              <w:rPr>
                <w:rFonts w:ascii="Times New Roman" w:hAnsi="Times New Roman"/>
                <w:color w:val="000000" w:themeColor="text1"/>
                <w:sz w:val="24"/>
                <w:szCs w:val="24"/>
              </w:rPr>
              <w:t>«Winner» (с курицей)</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C84B5"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191</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44FC19E0"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Мясо курицы (дегидрированное − 30 %, свежее – 5 %)</w:t>
            </w:r>
          </w:p>
        </w:tc>
        <w:tc>
          <w:tcPr>
            <w:tcW w:w="331" w:type="pct"/>
            <w:tcBorders>
              <w:top w:val="single" w:sz="4" w:space="0" w:color="auto"/>
              <w:left w:val="nil"/>
              <w:bottom w:val="single" w:sz="4" w:space="0" w:color="auto"/>
              <w:right w:val="single" w:sz="4" w:space="0" w:color="auto"/>
            </w:tcBorders>
            <w:shd w:val="clear" w:color="auto" w:fill="auto"/>
            <w:vAlign w:val="center"/>
          </w:tcPr>
          <w:p w14:paraId="1679859D"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23</w:t>
            </w:r>
          </w:p>
        </w:tc>
        <w:tc>
          <w:tcPr>
            <w:tcW w:w="461" w:type="pct"/>
            <w:tcBorders>
              <w:top w:val="single" w:sz="4" w:space="0" w:color="auto"/>
              <w:left w:val="nil"/>
              <w:bottom w:val="single" w:sz="4" w:space="0" w:color="auto"/>
              <w:right w:val="single" w:sz="4" w:space="0" w:color="auto"/>
            </w:tcBorders>
            <w:shd w:val="clear" w:color="auto" w:fill="auto"/>
            <w:vAlign w:val="center"/>
          </w:tcPr>
          <w:p w14:paraId="4F078657"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44</w:t>
            </w:r>
          </w:p>
        </w:tc>
      </w:tr>
      <w:tr w:rsidR="00E66EB1" w:rsidRPr="00A42896" w14:paraId="2AE27076" w14:textId="77777777" w:rsidTr="003816D6">
        <w:trPr>
          <w:trHeight w:val="427"/>
        </w:trPr>
        <w:tc>
          <w:tcPr>
            <w:tcW w:w="1440" w:type="pct"/>
            <w:tcBorders>
              <w:top w:val="single" w:sz="4" w:space="0" w:color="auto"/>
              <w:left w:val="single" w:sz="4" w:space="0" w:color="auto"/>
              <w:bottom w:val="single" w:sz="4" w:space="0" w:color="auto"/>
            </w:tcBorders>
            <w:vAlign w:val="center"/>
          </w:tcPr>
          <w:p w14:paraId="61834346"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w:t>
            </w:r>
            <w:r>
              <w:rPr>
                <w:rFonts w:ascii="Times New Roman" w:hAnsi="Times New Roman"/>
                <w:color w:val="000000" w:themeColor="text1"/>
                <w:sz w:val="24"/>
                <w:szCs w:val="24"/>
              </w:rPr>
              <w:t>СКИФ</w:t>
            </w:r>
            <w:r w:rsidRPr="00A42896">
              <w:rPr>
                <w:rFonts w:ascii="Times New Roman" w:hAnsi="Times New Roman"/>
                <w:color w:val="000000" w:themeColor="text1"/>
                <w:sz w:val="24"/>
                <w:szCs w:val="24"/>
              </w:rPr>
              <w:t>» (ягненок и рис)</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8AF2C"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200</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5F24DD2F"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Мука из мяса ягненка и индейки, рыбная мука, кукурузный глютен, гидролизованная печень</w:t>
            </w:r>
          </w:p>
        </w:tc>
        <w:tc>
          <w:tcPr>
            <w:tcW w:w="331" w:type="pct"/>
            <w:tcBorders>
              <w:top w:val="single" w:sz="4" w:space="0" w:color="auto"/>
              <w:left w:val="nil"/>
              <w:bottom w:val="single" w:sz="4" w:space="0" w:color="auto"/>
              <w:right w:val="single" w:sz="4" w:space="0" w:color="auto"/>
            </w:tcBorders>
            <w:shd w:val="clear" w:color="auto" w:fill="auto"/>
            <w:vAlign w:val="center"/>
          </w:tcPr>
          <w:p w14:paraId="244648BD"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26</w:t>
            </w:r>
          </w:p>
        </w:tc>
        <w:tc>
          <w:tcPr>
            <w:tcW w:w="461" w:type="pct"/>
            <w:tcBorders>
              <w:top w:val="single" w:sz="4" w:space="0" w:color="auto"/>
              <w:left w:val="nil"/>
              <w:bottom w:val="single" w:sz="4" w:space="0" w:color="auto"/>
              <w:right w:val="single" w:sz="4" w:space="0" w:color="auto"/>
            </w:tcBorders>
            <w:shd w:val="clear" w:color="auto" w:fill="auto"/>
            <w:vAlign w:val="center"/>
          </w:tcPr>
          <w:p w14:paraId="37614D62"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52</w:t>
            </w:r>
          </w:p>
        </w:tc>
      </w:tr>
      <w:tr w:rsidR="00E66EB1" w:rsidRPr="00A42896" w14:paraId="532E7036" w14:textId="77777777" w:rsidTr="003816D6">
        <w:trPr>
          <w:trHeight w:val="427"/>
        </w:trPr>
        <w:tc>
          <w:tcPr>
            <w:tcW w:w="1440" w:type="pct"/>
            <w:tcBorders>
              <w:top w:val="single" w:sz="4" w:space="0" w:color="auto"/>
              <w:left w:val="single" w:sz="4" w:space="0" w:color="auto"/>
              <w:bottom w:val="single" w:sz="4" w:space="0" w:color="auto"/>
            </w:tcBorders>
            <w:vAlign w:val="center"/>
          </w:tcPr>
          <w:p w14:paraId="4C0119C3"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w:t>
            </w:r>
            <w:r>
              <w:rPr>
                <w:rFonts w:ascii="Times New Roman" w:hAnsi="Times New Roman"/>
                <w:color w:val="000000" w:themeColor="text1"/>
                <w:sz w:val="24"/>
                <w:szCs w:val="24"/>
              </w:rPr>
              <w:t>СКИФ</w:t>
            </w:r>
            <w:r w:rsidRPr="00A42896">
              <w:rPr>
                <w:rFonts w:ascii="Times New Roman" w:hAnsi="Times New Roman"/>
                <w:color w:val="000000" w:themeColor="text1"/>
                <w:sz w:val="24"/>
                <w:szCs w:val="24"/>
              </w:rPr>
              <w:t>» Стандарт</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61ED6"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94</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5A19DF24"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Мука из говядины и свинины, гидролизованная печень</w:t>
            </w:r>
          </w:p>
        </w:tc>
        <w:tc>
          <w:tcPr>
            <w:tcW w:w="331" w:type="pct"/>
            <w:tcBorders>
              <w:top w:val="single" w:sz="4" w:space="0" w:color="auto"/>
              <w:left w:val="nil"/>
              <w:bottom w:val="single" w:sz="4" w:space="0" w:color="auto"/>
              <w:right w:val="single" w:sz="4" w:space="0" w:color="auto"/>
            </w:tcBorders>
            <w:shd w:val="clear" w:color="auto" w:fill="auto"/>
            <w:vAlign w:val="center"/>
          </w:tcPr>
          <w:p w14:paraId="2D925B65"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20</w:t>
            </w:r>
          </w:p>
        </w:tc>
        <w:tc>
          <w:tcPr>
            <w:tcW w:w="461" w:type="pct"/>
            <w:tcBorders>
              <w:top w:val="single" w:sz="4" w:space="0" w:color="auto"/>
              <w:left w:val="nil"/>
              <w:bottom w:val="single" w:sz="4" w:space="0" w:color="auto"/>
              <w:right w:val="single" w:sz="4" w:space="0" w:color="auto"/>
            </w:tcBorders>
            <w:shd w:val="clear" w:color="auto" w:fill="auto"/>
            <w:vAlign w:val="center"/>
          </w:tcPr>
          <w:p w14:paraId="62C8FA12"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19</w:t>
            </w:r>
          </w:p>
        </w:tc>
      </w:tr>
      <w:tr w:rsidR="00E66EB1" w:rsidRPr="00A42896" w14:paraId="39B8B47B" w14:textId="77777777" w:rsidTr="00084AB7">
        <w:trPr>
          <w:trHeight w:val="427"/>
        </w:trPr>
        <w:tc>
          <w:tcPr>
            <w:tcW w:w="1440" w:type="pct"/>
            <w:tcBorders>
              <w:top w:val="single" w:sz="4" w:space="0" w:color="auto"/>
              <w:left w:val="single" w:sz="4" w:space="0" w:color="auto"/>
              <w:bottom w:val="single" w:sz="4" w:space="0" w:color="auto"/>
            </w:tcBorders>
            <w:vAlign w:val="center"/>
          </w:tcPr>
          <w:p w14:paraId="3793A222"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w:t>
            </w:r>
            <w:r>
              <w:rPr>
                <w:rFonts w:ascii="Times New Roman" w:hAnsi="Times New Roman"/>
                <w:color w:val="000000" w:themeColor="text1"/>
                <w:sz w:val="24"/>
                <w:szCs w:val="24"/>
              </w:rPr>
              <w:t>СКИФ</w:t>
            </w:r>
            <w:r w:rsidRPr="00A42896">
              <w:rPr>
                <w:rFonts w:ascii="Times New Roman" w:hAnsi="Times New Roman"/>
                <w:color w:val="000000" w:themeColor="text1"/>
                <w:sz w:val="24"/>
                <w:szCs w:val="24"/>
              </w:rPr>
              <w:t>» (утка с рисом)</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FB603"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195</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16B66BC2"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Мука из мяса птицы (индейка, курица, утка), гидролизованная печень</w:t>
            </w:r>
          </w:p>
        </w:tc>
        <w:tc>
          <w:tcPr>
            <w:tcW w:w="331" w:type="pct"/>
            <w:tcBorders>
              <w:top w:val="single" w:sz="4" w:space="0" w:color="auto"/>
              <w:left w:val="nil"/>
              <w:bottom w:val="single" w:sz="4" w:space="0" w:color="auto"/>
              <w:right w:val="single" w:sz="4" w:space="0" w:color="auto"/>
            </w:tcBorders>
            <w:shd w:val="clear" w:color="auto" w:fill="auto"/>
            <w:vAlign w:val="center"/>
          </w:tcPr>
          <w:p w14:paraId="6F509CB5"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26</w:t>
            </w:r>
          </w:p>
        </w:tc>
        <w:tc>
          <w:tcPr>
            <w:tcW w:w="461" w:type="pct"/>
            <w:tcBorders>
              <w:top w:val="single" w:sz="4" w:space="0" w:color="auto"/>
              <w:left w:val="nil"/>
              <w:bottom w:val="single" w:sz="4" w:space="0" w:color="auto"/>
              <w:right w:val="single" w:sz="4" w:space="0" w:color="auto"/>
            </w:tcBorders>
            <w:shd w:val="clear" w:color="auto" w:fill="auto"/>
            <w:vAlign w:val="center"/>
          </w:tcPr>
          <w:p w14:paraId="0298C48B"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51</w:t>
            </w:r>
          </w:p>
        </w:tc>
      </w:tr>
      <w:tr w:rsidR="00E66EB1" w:rsidRPr="00A42896" w14:paraId="5ABBEA66" w14:textId="77777777" w:rsidTr="00084AB7">
        <w:trPr>
          <w:trHeight w:val="427"/>
        </w:trPr>
        <w:tc>
          <w:tcPr>
            <w:tcW w:w="1440" w:type="pct"/>
            <w:tcBorders>
              <w:top w:val="single" w:sz="4" w:space="0" w:color="auto"/>
              <w:left w:val="single" w:sz="4" w:space="0" w:color="auto"/>
              <w:bottom w:val="single" w:sz="4" w:space="0" w:color="auto"/>
            </w:tcBorders>
            <w:vAlign w:val="center"/>
          </w:tcPr>
          <w:p w14:paraId="7DF09E0F"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«Для Самых Преданных» (лосось и рис)</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CB251"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152</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1D81937C"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Дегидрированное мясо лосося</w:t>
            </w:r>
          </w:p>
        </w:tc>
        <w:tc>
          <w:tcPr>
            <w:tcW w:w="331" w:type="pct"/>
            <w:tcBorders>
              <w:top w:val="single" w:sz="4" w:space="0" w:color="auto"/>
              <w:left w:val="nil"/>
              <w:bottom w:val="single" w:sz="4" w:space="0" w:color="auto"/>
              <w:right w:val="single" w:sz="4" w:space="0" w:color="auto"/>
            </w:tcBorders>
            <w:shd w:val="clear" w:color="auto" w:fill="auto"/>
            <w:vAlign w:val="center"/>
          </w:tcPr>
          <w:p w14:paraId="0F03CF85"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18</w:t>
            </w:r>
          </w:p>
        </w:tc>
        <w:tc>
          <w:tcPr>
            <w:tcW w:w="461" w:type="pct"/>
            <w:tcBorders>
              <w:top w:val="single" w:sz="4" w:space="0" w:color="auto"/>
              <w:left w:val="nil"/>
              <w:bottom w:val="single" w:sz="4" w:space="0" w:color="auto"/>
              <w:right w:val="single" w:sz="4" w:space="0" w:color="auto"/>
            </w:tcBorders>
            <w:shd w:val="clear" w:color="auto" w:fill="auto"/>
            <w:vAlign w:val="center"/>
          </w:tcPr>
          <w:p w14:paraId="203CE222"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27</w:t>
            </w:r>
          </w:p>
        </w:tc>
      </w:tr>
      <w:tr w:rsidR="00E66EB1" w:rsidRPr="00A42896" w14:paraId="649723C6" w14:textId="77777777" w:rsidTr="00084AB7">
        <w:trPr>
          <w:trHeight w:val="427"/>
        </w:trPr>
        <w:tc>
          <w:tcPr>
            <w:tcW w:w="1440" w:type="pct"/>
            <w:tcBorders>
              <w:top w:val="single" w:sz="4" w:space="0" w:color="auto"/>
              <w:left w:val="single" w:sz="4" w:space="0" w:color="auto"/>
              <w:bottom w:val="single" w:sz="4" w:space="0" w:color="auto"/>
            </w:tcBorders>
            <w:vAlign w:val="center"/>
          </w:tcPr>
          <w:p w14:paraId="761C1FCC"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«Для Самых Преданных» (ягненок с рисом)</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CBFA9"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152</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0E517543"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Дегидрированное мясо ягненка</w:t>
            </w:r>
          </w:p>
        </w:tc>
        <w:tc>
          <w:tcPr>
            <w:tcW w:w="331" w:type="pct"/>
            <w:tcBorders>
              <w:top w:val="single" w:sz="4" w:space="0" w:color="auto"/>
              <w:left w:val="nil"/>
              <w:bottom w:val="single" w:sz="4" w:space="0" w:color="auto"/>
              <w:right w:val="single" w:sz="4" w:space="0" w:color="auto"/>
            </w:tcBorders>
            <w:shd w:val="clear" w:color="auto" w:fill="auto"/>
            <w:vAlign w:val="center"/>
          </w:tcPr>
          <w:p w14:paraId="660C4E06"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18</w:t>
            </w:r>
          </w:p>
        </w:tc>
        <w:tc>
          <w:tcPr>
            <w:tcW w:w="461" w:type="pct"/>
            <w:tcBorders>
              <w:top w:val="single" w:sz="4" w:space="0" w:color="auto"/>
              <w:left w:val="nil"/>
              <w:bottom w:val="single" w:sz="4" w:space="0" w:color="auto"/>
              <w:right w:val="single" w:sz="4" w:space="0" w:color="auto"/>
            </w:tcBorders>
            <w:shd w:val="clear" w:color="auto" w:fill="auto"/>
            <w:vAlign w:val="center"/>
          </w:tcPr>
          <w:p w14:paraId="011A2F59"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27</w:t>
            </w:r>
          </w:p>
        </w:tc>
      </w:tr>
      <w:tr w:rsidR="00E66EB1" w:rsidRPr="00A42896" w14:paraId="3ABF7911" w14:textId="77777777" w:rsidTr="00084AB7">
        <w:trPr>
          <w:trHeight w:val="427"/>
        </w:trPr>
        <w:tc>
          <w:tcPr>
            <w:tcW w:w="1440" w:type="pct"/>
            <w:tcBorders>
              <w:top w:val="single" w:sz="4" w:space="0" w:color="auto"/>
              <w:left w:val="single" w:sz="4" w:space="0" w:color="auto"/>
              <w:bottom w:val="single" w:sz="4" w:space="0" w:color="auto"/>
            </w:tcBorders>
            <w:vAlign w:val="center"/>
          </w:tcPr>
          <w:p w14:paraId="154456D9" w14:textId="77777777" w:rsidR="00E66EB1" w:rsidRPr="00A42896" w:rsidRDefault="00E66EB1" w:rsidP="00084AB7">
            <w:pPr>
              <w:spacing w:after="0" w:line="240" w:lineRule="auto"/>
              <w:jc w:val="both"/>
              <w:rPr>
                <w:rFonts w:ascii="Times New Roman" w:hAnsi="Times New Roman"/>
                <w:color w:val="000000" w:themeColor="text1"/>
                <w:sz w:val="24"/>
                <w:szCs w:val="24"/>
                <w:lang w:val="en-US"/>
              </w:rPr>
            </w:pPr>
            <w:r w:rsidRPr="00A42896">
              <w:rPr>
                <w:rFonts w:ascii="Times New Roman" w:hAnsi="Times New Roman"/>
                <w:color w:val="000000" w:themeColor="text1"/>
                <w:sz w:val="24"/>
                <w:szCs w:val="24"/>
                <w:lang w:val="en-US"/>
              </w:rPr>
              <w:t>«Blitz» Classic Adult Dog All Breeds (</w:t>
            </w:r>
            <w:r w:rsidRPr="00A42896">
              <w:rPr>
                <w:rFonts w:ascii="Times New Roman" w:hAnsi="Times New Roman"/>
                <w:color w:val="000000" w:themeColor="text1"/>
                <w:sz w:val="24"/>
                <w:szCs w:val="24"/>
              </w:rPr>
              <w:t>цыпленок</w:t>
            </w:r>
            <w:r w:rsidRPr="00A42896">
              <w:rPr>
                <w:rFonts w:ascii="Times New Roman" w:hAnsi="Times New Roman"/>
                <w:color w:val="000000" w:themeColor="text1"/>
                <w:sz w:val="24"/>
                <w:szCs w:val="24"/>
                <w:lang w:val="en-US"/>
              </w:rPr>
              <w:t xml:space="preserve"> </w:t>
            </w:r>
            <w:r w:rsidRPr="00A42896">
              <w:rPr>
                <w:rFonts w:ascii="Times New Roman" w:hAnsi="Times New Roman"/>
                <w:color w:val="000000" w:themeColor="text1"/>
                <w:sz w:val="24"/>
                <w:szCs w:val="24"/>
              </w:rPr>
              <w:t>с</w:t>
            </w:r>
            <w:r w:rsidRPr="00A42896">
              <w:rPr>
                <w:rFonts w:ascii="Times New Roman" w:hAnsi="Times New Roman"/>
                <w:color w:val="000000" w:themeColor="text1"/>
                <w:sz w:val="24"/>
                <w:szCs w:val="24"/>
                <w:lang w:val="en-US"/>
              </w:rPr>
              <w:t xml:space="preserve"> </w:t>
            </w:r>
            <w:r w:rsidRPr="00A42896">
              <w:rPr>
                <w:rFonts w:ascii="Times New Roman" w:hAnsi="Times New Roman"/>
                <w:color w:val="000000" w:themeColor="text1"/>
                <w:sz w:val="24"/>
                <w:szCs w:val="24"/>
              </w:rPr>
              <w:t>рисом</w:t>
            </w:r>
            <w:r w:rsidRPr="00A42896">
              <w:rPr>
                <w:rFonts w:ascii="Times New Roman" w:hAnsi="Times New Roman"/>
                <w:color w:val="000000" w:themeColor="text1"/>
                <w:sz w:val="24"/>
                <w:szCs w:val="24"/>
                <w:lang w:val="en-US"/>
              </w:rPr>
              <w:t>)</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C481B2"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200</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02B072B8" w14:textId="77777777" w:rsidR="00E66EB1" w:rsidRPr="00A42896" w:rsidRDefault="00E66EB1" w:rsidP="00084AB7">
            <w:pPr>
              <w:spacing w:after="0" w:line="240" w:lineRule="auto"/>
              <w:jc w:val="both"/>
              <w:rPr>
                <w:rFonts w:ascii="Times New Roman" w:hAnsi="Times New Roman"/>
                <w:color w:val="000000" w:themeColor="text1"/>
                <w:sz w:val="24"/>
                <w:szCs w:val="24"/>
              </w:rPr>
            </w:pPr>
            <w:r w:rsidRPr="00A42896">
              <w:rPr>
                <w:rFonts w:ascii="Times New Roman" w:hAnsi="Times New Roman"/>
                <w:color w:val="000000" w:themeColor="text1"/>
                <w:sz w:val="24"/>
                <w:szCs w:val="24"/>
              </w:rPr>
              <w:t>Дегидрированное мясо курицы (3</w:t>
            </w:r>
            <w:r>
              <w:rPr>
                <w:rFonts w:ascii="Times New Roman" w:hAnsi="Times New Roman"/>
                <w:color w:val="000000" w:themeColor="text1"/>
                <w:sz w:val="24"/>
                <w:szCs w:val="24"/>
              </w:rPr>
              <w:t xml:space="preserve">2 </w:t>
            </w:r>
            <w:r w:rsidRPr="00A42896">
              <w:rPr>
                <w:rFonts w:ascii="Times New Roman" w:hAnsi="Times New Roman"/>
                <w:color w:val="000000" w:themeColor="text1"/>
                <w:sz w:val="24"/>
                <w:szCs w:val="24"/>
              </w:rPr>
              <w:t>%), гидролизованная печень курицы, сухое яйцо</w:t>
            </w:r>
          </w:p>
        </w:tc>
        <w:tc>
          <w:tcPr>
            <w:tcW w:w="331" w:type="pct"/>
            <w:tcBorders>
              <w:top w:val="single" w:sz="4" w:space="0" w:color="auto"/>
              <w:left w:val="nil"/>
              <w:bottom w:val="single" w:sz="4" w:space="0" w:color="auto"/>
              <w:right w:val="single" w:sz="4" w:space="0" w:color="auto"/>
            </w:tcBorders>
            <w:shd w:val="clear" w:color="auto" w:fill="auto"/>
            <w:vAlign w:val="center"/>
          </w:tcPr>
          <w:p w14:paraId="462DA36F"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25</w:t>
            </w:r>
          </w:p>
        </w:tc>
        <w:tc>
          <w:tcPr>
            <w:tcW w:w="461" w:type="pct"/>
            <w:tcBorders>
              <w:top w:val="single" w:sz="4" w:space="0" w:color="auto"/>
              <w:left w:val="nil"/>
              <w:bottom w:val="single" w:sz="4" w:space="0" w:color="auto"/>
              <w:right w:val="single" w:sz="4" w:space="0" w:color="auto"/>
            </w:tcBorders>
            <w:shd w:val="clear" w:color="auto" w:fill="auto"/>
            <w:vAlign w:val="center"/>
          </w:tcPr>
          <w:p w14:paraId="5FE3A1B5"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50</w:t>
            </w:r>
          </w:p>
        </w:tc>
      </w:tr>
      <w:tr w:rsidR="00E66EB1" w:rsidRPr="00A42896" w14:paraId="01CC4C15" w14:textId="77777777" w:rsidTr="00084AB7">
        <w:trPr>
          <w:trHeight w:val="427"/>
        </w:trPr>
        <w:tc>
          <w:tcPr>
            <w:tcW w:w="1440" w:type="pct"/>
            <w:tcBorders>
              <w:top w:val="single" w:sz="4" w:space="0" w:color="auto"/>
              <w:left w:val="single" w:sz="4" w:space="0" w:color="auto"/>
              <w:bottom w:val="single" w:sz="4" w:space="0" w:color="auto"/>
            </w:tcBorders>
            <w:vAlign w:val="center"/>
          </w:tcPr>
          <w:p w14:paraId="5E94529F" w14:textId="77777777" w:rsidR="00E66EB1" w:rsidRPr="00A42896" w:rsidRDefault="00E66EB1" w:rsidP="00084AB7">
            <w:pPr>
              <w:spacing w:after="0" w:line="240" w:lineRule="auto"/>
              <w:jc w:val="both"/>
              <w:rPr>
                <w:rFonts w:ascii="Times New Roman" w:hAnsi="Times New Roman"/>
                <w:color w:val="000000" w:themeColor="text1"/>
                <w:sz w:val="24"/>
                <w:szCs w:val="24"/>
                <w:lang w:val="en-US"/>
              </w:rPr>
            </w:pPr>
            <w:r w:rsidRPr="00A42896">
              <w:rPr>
                <w:rFonts w:ascii="Times New Roman" w:hAnsi="Times New Roman"/>
                <w:color w:val="000000" w:themeColor="text1"/>
                <w:sz w:val="24"/>
                <w:szCs w:val="24"/>
                <w:lang w:val="en-US"/>
              </w:rPr>
              <w:t>«ProBalance» Immuno Adult Small &amp; Medium</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32889B"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182</w:t>
            </w:r>
          </w:p>
        </w:tc>
        <w:tc>
          <w:tcPr>
            <w:tcW w:w="2057" w:type="pct"/>
            <w:tcBorders>
              <w:top w:val="single" w:sz="4" w:space="0" w:color="auto"/>
              <w:left w:val="nil"/>
              <w:bottom w:val="single" w:sz="4" w:space="0" w:color="auto"/>
              <w:right w:val="single" w:sz="4" w:space="0" w:color="auto"/>
            </w:tcBorders>
            <w:shd w:val="clear" w:color="auto" w:fill="auto"/>
            <w:noWrap/>
            <w:vAlign w:val="center"/>
          </w:tcPr>
          <w:p w14:paraId="5CAFA342" w14:textId="499DE963" w:rsidR="00E66EB1" w:rsidRPr="00635F68" w:rsidRDefault="00E66EB1" w:rsidP="00084AB7">
            <w:pPr>
              <w:spacing w:after="0" w:line="240" w:lineRule="auto"/>
              <w:jc w:val="both"/>
              <w:rPr>
                <w:rFonts w:ascii="Times New Roman" w:hAnsi="Times New Roman"/>
                <w:color w:val="000000" w:themeColor="text1"/>
                <w:spacing w:val="4"/>
                <w:sz w:val="24"/>
                <w:szCs w:val="24"/>
              </w:rPr>
            </w:pPr>
            <w:r w:rsidRPr="00635F68">
              <w:rPr>
                <w:rFonts w:ascii="Times New Roman" w:hAnsi="Times New Roman"/>
                <w:color w:val="000000" w:themeColor="text1"/>
                <w:spacing w:val="4"/>
                <w:sz w:val="24"/>
                <w:szCs w:val="24"/>
              </w:rPr>
              <w:t>Дегидрированное мясо птицы (26</w:t>
            </w:r>
            <w:r w:rsidR="009C6742" w:rsidRPr="00635F68">
              <w:rPr>
                <w:rFonts w:ascii="Times New Roman" w:hAnsi="Times New Roman"/>
                <w:color w:val="000000" w:themeColor="text1"/>
                <w:spacing w:val="4"/>
                <w:sz w:val="24"/>
                <w:szCs w:val="24"/>
              </w:rPr>
              <w:t xml:space="preserve"> </w:t>
            </w:r>
            <w:r w:rsidRPr="00635F68">
              <w:rPr>
                <w:rFonts w:ascii="Times New Roman" w:hAnsi="Times New Roman"/>
                <w:color w:val="000000" w:themeColor="text1"/>
                <w:spacing w:val="4"/>
                <w:sz w:val="24"/>
                <w:szCs w:val="24"/>
              </w:rPr>
              <w:t>%)</w:t>
            </w:r>
          </w:p>
        </w:tc>
        <w:tc>
          <w:tcPr>
            <w:tcW w:w="331" w:type="pct"/>
            <w:tcBorders>
              <w:top w:val="single" w:sz="4" w:space="0" w:color="auto"/>
              <w:left w:val="nil"/>
              <w:bottom w:val="single" w:sz="4" w:space="0" w:color="auto"/>
              <w:right w:val="single" w:sz="4" w:space="0" w:color="auto"/>
            </w:tcBorders>
            <w:shd w:val="clear" w:color="auto" w:fill="auto"/>
            <w:vAlign w:val="center"/>
          </w:tcPr>
          <w:p w14:paraId="59170C0B"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26</w:t>
            </w:r>
          </w:p>
        </w:tc>
        <w:tc>
          <w:tcPr>
            <w:tcW w:w="461" w:type="pct"/>
            <w:tcBorders>
              <w:top w:val="single" w:sz="4" w:space="0" w:color="auto"/>
              <w:left w:val="nil"/>
              <w:bottom w:val="single" w:sz="4" w:space="0" w:color="auto"/>
              <w:right w:val="single" w:sz="4" w:space="0" w:color="auto"/>
            </w:tcBorders>
            <w:shd w:val="clear" w:color="auto" w:fill="auto"/>
            <w:vAlign w:val="center"/>
          </w:tcPr>
          <w:p w14:paraId="6435DF81" w14:textId="77777777" w:rsidR="00E66EB1" w:rsidRPr="00A42896" w:rsidRDefault="00E66EB1" w:rsidP="00084AB7">
            <w:pPr>
              <w:spacing w:after="0" w:line="240" w:lineRule="auto"/>
              <w:jc w:val="center"/>
              <w:rPr>
                <w:rFonts w:ascii="Times New Roman" w:eastAsia="Times New Roman" w:hAnsi="Times New Roman"/>
                <w:color w:val="000000" w:themeColor="text1"/>
                <w:sz w:val="24"/>
                <w:szCs w:val="24"/>
                <w:lang w:eastAsia="ru-RU"/>
              </w:rPr>
            </w:pPr>
            <w:r w:rsidRPr="00A42896">
              <w:rPr>
                <w:rFonts w:ascii="Times New Roman" w:eastAsia="Times New Roman" w:hAnsi="Times New Roman"/>
                <w:color w:val="000000" w:themeColor="text1"/>
                <w:sz w:val="24"/>
                <w:szCs w:val="24"/>
                <w:lang w:eastAsia="ru-RU"/>
              </w:rPr>
              <w:t>47</w:t>
            </w:r>
          </w:p>
        </w:tc>
      </w:tr>
    </w:tbl>
    <w:p w14:paraId="1B6A0FFD" w14:textId="77777777" w:rsidR="00E66EB1" w:rsidRPr="00740CAB" w:rsidRDefault="00E66EB1" w:rsidP="00740CAB">
      <w:pPr>
        <w:spacing w:after="0" w:line="360" w:lineRule="auto"/>
        <w:ind w:firstLine="567"/>
        <w:jc w:val="right"/>
        <w:rPr>
          <w:rFonts w:ascii="Times New Roman" w:hAnsi="Times New Roman"/>
          <w:i/>
          <w:iCs/>
          <w:color w:val="000000" w:themeColor="text1"/>
          <w:sz w:val="28"/>
          <w:szCs w:val="28"/>
        </w:rPr>
      </w:pPr>
    </w:p>
    <w:p w14:paraId="71D07850" w14:textId="77184E97" w:rsidR="00A42896" w:rsidRPr="00A42896" w:rsidRDefault="00A42896" w:rsidP="00A42896">
      <w:pPr>
        <w:spacing w:after="0" w:line="360" w:lineRule="auto"/>
        <w:ind w:firstLine="567"/>
        <w:jc w:val="both"/>
        <w:rPr>
          <w:rFonts w:ascii="Times New Roman" w:hAnsi="Times New Roman"/>
          <w:bCs/>
          <w:color w:val="000000" w:themeColor="text1"/>
          <w:sz w:val="28"/>
          <w:szCs w:val="28"/>
        </w:rPr>
      </w:pPr>
      <w:r w:rsidRPr="00A42896">
        <w:rPr>
          <w:rFonts w:ascii="Times New Roman" w:hAnsi="Times New Roman"/>
          <w:bCs/>
          <w:color w:val="000000" w:themeColor="text1"/>
          <w:sz w:val="28"/>
          <w:szCs w:val="28"/>
        </w:rPr>
        <w:t xml:space="preserve">Из данных таблицы </w:t>
      </w:r>
      <w:r>
        <w:rPr>
          <w:rFonts w:ascii="Times New Roman" w:hAnsi="Times New Roman"/>
          <w:bCs/>
          <w:color w:val="000000" w:themeColor="text1"/>
          <w:sz w:val="28"/>
          <w:szCs w:val="28"/>
        </w:rPr>
        <w:t>4</w:t>
      </w:r>
      <w:r w:rsidRPr="00A42896">
        <w:rPr>
          <w:rFonts w:ascii="Times New Roman" w:hAnsi="Times New Roman"/>
          <w:bCs/>
          <w:color w:val="000000" w:themeColor="text1"/>
          <w:sz w:val="28"/>
          <w:szCs w:val="28"/>
        </w:rPr>
        <w:t xml:space="preserve"> видно, что наименьшая стоимость 1 кг была у корма «</w:t>
      </w:r>
      <w:r w:rsidR="005D6BAE">
        <w:rPr>
          <w:rFonts w:ascii="Times New Roman" w:hAnsi="Times New Roman"/>
          <w:bCs/>
          <w:color w:val="000000" w:themeColor="text1"/>
          <w:sz w:val="28"/>
          <w:szCs w:val="28"/>
        </w:rPr>
        <w:t>СКИФ</w:t>
      </w:r>
      <w:r w:rsidRPr="00A42896">
        <w:rPr>
          <w:rFonts w:ascii="Times New Roman" w:hAnsi="Times New Roman"/>
          <w:bCs/>
          <w:color w:val="000000" w:themeColor="text1"/>
          <w:sz w:val="28"/>
          <w:szCs w:val="28"/>
        </w:rPr>
        <w:t>» Стандарт (94 руб.), а наибольшая (360 руб.) – у «Porcelan» Estrudo Atlantica. Эти же корма вошли в рейтинг самого дешевого и самого дорогого по стоимости 100 г белка: 19 и 97 руб. соответственно.</w:t>
      </w:r>
    </w:p>
    <w:p w14:paraId="56435250" w14:textId="631D487E" w:rsidR="00061112" w:rsidRDefault="00D85186" w:rsidP="00B17030">
      <w:pPr>
        <w:spacing w:after="0" w:line="360" w:lineRule="auto"/>
        <w:ind w:firstLine="567"/>
        <w:jc w:val="both"/>
        <w:rPr>
          <w:rFonts w:ascii="Times New Roman" w:hAnsi="Times New Roman"/>
          <w:bCs/>
          <w:color w:val="000000" w:themeColor="text1"/>
          <w:sz w:val="28"/>
          <w:szCs w:val="28"/>
        </w:rPr>
      </w:pPr>
      <w:r w:rsidRPr="002E32C8">
        <w:rPr>
          <w:rFonts w:ascii="Times New Roman" w:hAnsi="Times New Roman"/>
          <w:b/>
          <w:color w:val="000000" w:themeColor="text1"/>
          <w:sz w:val="28"/>
          <w:szCs w:val="28"/>
        </w:rPr>
        <w:t>Вывод:</w:t>
      </w:r>
      <w:r w:rsidRPr="002E32C8">
        <w:rPr>
          <w:rFonts w:ascii="Times New Roman" w:hAnsi="Times New Roman"/>
          <w:color w:val="000000" w:themeColor="text1"/>
          <w:sz w:val="28"/>
          <w:szCs w:val="28"/>
        </w:rPr>
        <w:t xml:space="preserve"> с </w:t>
      </w:r>
      <w:r w:rsidR="00774F7B" w:rsidRPr="002E32C8">
        <w:rPr>
          <w:rFonts w:ascii="Times New Roman" w:hAnsi="Times New Roman"/>
          <w:color w:val="000000" w:themeColor="text1"/>
          <w:sz w:val="28"/>
          <w:szCs w:val="28"/>
        </w:rPr>
        <w:t>учетом всех изученных показателей состава, качества и стоимости линейки сухих кормов для взрослых собак средних пород</w:t>
      </w:r>
      <w:r w:rsidR="00AD653E" w:rsidRPr="002E32C8">
        <w:rPr>
          <w:rFonts w:ascii="Times New Roman" w:hAnsi="Times New Roman"/>
          <w:color w:val="000000" w:themeColor="text1"/>
          <w:sz w:val="28"/>
          <w:szCs w:val="28"/>
        </w:rPr>
        <w:t xml:space="preserve"> </w:t>
      </w:r>
      <w:r w:rsidR="00BF0122">
        <w:rPr>
          <w:rFonts w:ascii="Times New Roman" w:hAnsi="Times New Roman"/>
          <w:color w:val="000000" w:themeColor="text1"/>
          <w:sz w:val="28"/>
          <w:szCs w:val="28"/>
        </w:rPr>
        <w:t>рекомендуем использовать</w:t>
      </w:r>
      <w:r w:rsidR="00AD653E" w:rsidRPr="002E32C8">
        <w:rPr>
          <w:rFonts w:ascii="Times New Roman" w:hAnsi="Times New Roman"/>
          <w:color w:val="000000" w:themeColor="text1"/>
          <w:sz w:val="28"/>
          <w:szCs w:val="28"/>
        </w:rPr>
        <w:t>: «</w:t>
      </w:r>
      <w:r w:rsidR="00AD653E" w:rsidRPr="002E32C8">
        <w:rPr>
          <w:rFonts w:ascii="Times New Roman" w:hAnsi="Times New Roman"/>
          <w:b/>
          <w:bCs/>
          <w:color w:val="000000" w:themeColor="text1"/>
          <w:sz w:val="28"/>
          <w:szCs w:val="28"/>
        </w:rPr>
        <w:t>Acari Ciar</w:t>
      </w:r>
      <w:r w:rsidR="00AD653E" w:rsidRPr="002E32C8">
        <w:rPr>
          <w:rFonts w:ascii="Times New Roman" w:hAnsi="Times New Roman"/>
          <w:color w:val="000000" w:themeColor="text1"/>
          <w:sz w:val="28"/>
          <w:szCs w:val="28"/>
        </w:rPr>
        <w:t>» Auror</w:t>
      </w:r>
      <w:r w:rsidR="00AD653E" w:rsidRPr="002E32C8">
        <w:rPr>
          <w:rFonts w:ascii="Times New Roman" w:hAnsi="Times New Roman"/>
          <w:color w:val="000000" w:themeColor="text1"/>
          <w:sz w:val="28"/>
          <w:szCs w:val="28"/>
          <w:lang w:val="en-US"/>
        </w:rPr>
        <w:t>a</w:t>
      </w:r>
      <w:r w:rsidR="00AD653E" w:rsidRPr="002E32C8">
        <w:rPr>
          <w:rFonts w:ascii="Times New Roman" w:hAnsi="Times New Roman"/>
          <w:color w:val="000000" w:themeColor="text1"/>
          <w:sz w:val="28"/>
          <w:szCs w:val="28"/>
        </w:rPr>
        <w:t xml:space="preserve"> </w:t>
      </w:r>
      <w:r w:rsidR="00AD653E" w:rsidRPr="002E32C8">
        <w:rPr>
          <w:rFonts w:ascii="Times New Roman" w:hAnsi="Times New Roman"/>
          <w:bCs/>
          <w:color w:val="000000" w:themeColor="text1"/>
          <w:sz w:val="28"/>
          <w:szCs w:val="28"/>
        </w:rPr>
        <w:t xml:space="preserve">(ООО «Акари Киар», ст. Кущёвская Краснодарского края), </w:t>
      </w:r>
      <w:r w:rsidR="00136D2E" w:rsidRPr="002E32C8">
        <w:rPr>
          <w:rFonts w:ascii="Times New Roman" w:hAnsi="Times New Roman"/>
          <w:bCs/>
          <w:color w:val="000000" w:themeColor="text1"/>
          <w:sz w:val="28"/>
          <w:szCs w:val="28"/>
        </w:rPr>
        <w:t>«</w:t>
      </w:r>
      <w:r w:rsidR="00136D2E" w:rsidRPr="002E32C8">
        <w:rPr>
          <w:rFonts w:ascii="Times New Roman" w:hAnsi="Times New Roman"/>
          <w:b/>
          <w:color w:val="000000" w:themeColor="text1"/>
          <w:sz w:val="28"/>
          <w:szCs w:val="28"/>
        </w:rPr>
        <w:t>Blitz</w:t>
      </w:r>
      <w:r w:rsidR="00136D2E" w:rsidRPr="002E32C8">
        <w:rPr>
          <w:rFonts w:ascii="Times New Roman" w:hAnsi="Times New Roman"/>
          <w:bCs/>
          <w:color w:val="000000" w:themeColor="text1"/>
          <w:sz w:val="28"/>
          <w:szCs w:val="28"/>
        </w:rPr>
        <w:t>» Classic Adult Dog All Breeds (ООО «Компания Акана», г. Мытищи Московской области), «</w:t>
      </w:r>
      <w:r w:rsidR="005D6BAE">
        <w:rPr>
          <w:rFonts w:ascii="Times New Roman" w:hAnsi="Times New Roman"/>
          <w:b/>
          <w:color w:val="000000" w:themeColor="text1"/>
          <w:sz w:val="28"/>
          <w:szCs w:val="28"/>
        </w:rPr>
        <w:t>СКИФ</w:t>
      </w:r>
      <w:r w:rsidR="00136D2E" w:rsidRPr="002E32C8">
        <w:rPr>
          <w:rFonts w:ascii="Times New Roman" w:hAnsi="Times New Roman"/>
          <w:bCs/>
          <w:color w:val="000000" w:themeColor="text1"/>
          <w:sz w:val="28"/>
          <w:szCs w:val="28"/>
        </w:rPr>
        <w:t>» для взрос</w:t>
      </w:r>
      <w:r w:rsidR="00136D2E" w:rsidRPr="002E32C8">
        <w:rPr>
          <w:rFonts w:ascii="Times New Roman" w:hAnsi="Times New Roman"/>
          <w:bCs/>
          <w:color w:val="000000" w:themeColor="text1"/>
          <w:sz w:val="28"/>
          <w:szCs w:val="28"/>
        </w:rPr>
        <w:lastRenderedPageBreak/>
        <w:t>лых собак всех пород с ягненком и рисом, а также уткой и рисом (компания «Provimi Petfood Rus», г. Ростов-на-Дону), «</w:t>
      </w:r>
      <w:r w:rsidR="00136D2E" w:rsidRPr="002E32C8">
        <w:rPr>
          <w:rFonts w:ascii="Times New Roman" w:hAnsi="Times New Roman"/>
          <w:b/>
          <w:color w:val="000000" w:themeColor="text1"/>
          <w:sz w:val="28"/>
          <w:szCs w:val="28"/>
          <w:lang w:val="en-US"/>
        </w:rPr>
        <w:t>ProBalance</w:t>
      </w:r>
      <w:r w:rsidR="00136D2E" w:rsidRPr="002E32C8">
        <w:rPr>
          <w:rFonts w:ascii="Times New Roman" w:hAnsi="Times New Roman"/>
          <w:bCs/>
          <w:color w:val="000000" w:themeColor="text1"/>
          <w:sz w:val="28"/>
          <w:szCs w:val="28"/>
        </w:rPr>
        <w:t xml:space="preserve">» </w:t>
      </w:r>
      <w:r w:rsidR="00136D2E" w:rsidRPr="002E32C8">
        <w:rPr>
          <w:rFonts w:ascii="Times New Roman" w:hAnsi="Times New Roman"/>
          <w:bCs/>
          <w:color w:val="000000" w:themeColor="text1"/>
          <w:sz w:val="28"/>
          <w:szCs w:val="28"/>
          <w:lang w:val="en-US"/>
        </w:rPr>
        <w:t>Immuno</w:t>
      </w:r>
      <w:r w:rsidR="00136D2E" w:rsidRPr="002E32C8">
        <w:rPr>
          <w:rFonts w:ascii="Times New Roman" w:hAnsi="Times New Roman"/>
          <w:bCs/>
          <w:color w:val="000000" w:themeColor="text1"/>
          <w:sz w:val="28"/>
          <w:szCs w:val="28"/>
        </w:rPr>
        <w:t xml:space="preserve"> </w:t>
      </w:r>
      <w:r w:rsidR="00136D2E" w:rsidRPr="002E32C8">
        <w:rPr>
          <w:rFonts w:ascii="Times New Roman" w:hAnsi="Times New Roman"/>
          <w:bCs/>
          <w:color w:val="000000" w:themeColor="text1"/>
          <w:sz w:val="28"/>
          <w:szCs w:val="28"/>
          <w:lang w:val="en-US"/>
        </w:rPr>
        <w:t>Adult</w:t>
      </w:r>
      <w:r w:rsidR="00136D2E" w:rsidRPr="002E32C8">
        <w:rPr>
          <w:rFonts w:ascii="Times New Roman" w:hAnsi="Times New Roman"/>
          <w:bCs/>
          <w:color w:val="000000" w:themeColor="text1"/>
          <w:sz w:val="28"/>
          <w:szCs w:val="28"/>
        </w:rPr>
        <w:t xml:space="preserve"> </w:t>
      </w:r>
      <w:r w:rsidR="00136D2E" w:rsidRPr="002E32C8">
        <w:rPr>
          <w:rFonts w:ascii="Times New Roman" w:hAnsi="Times New Roman"/>
          <w:bCs/>
          <w:color w:val="000000" w:themeColor="text1"/>
          <w:sz w:val="28"/>
          <w:szCs w:val="28"/>
          <w:lang w:val="en-US"/>
        </w:rPr>
        <w:t>Dog</w:t>
      </w:r>
      <w:r w:rsidR="00136D2E" w:rsidRPr="002E32C8">
        <w:rPr>
          <w:rFonts w:ascii="Times New Roman" w:hAnsi="Times New Roman"/>
          <w:bCs/>
          <w:color w:val="000000" w:themeColor="text1"/>
          <w:sz w:val="28"/>
          <w:szCs w:val="28"/>
        </w:rPr>
        <w:t xml:space="preserve"> </w:t>
      </w:r>
      <w:r w:rsidR="00136D2E" w:rsidRPr="002E32C8">
        <w:rPr>
          <w:rFonts w:ascii="Times New Roman" w:hAnsi="Times New Roman"/>
          <w:bCs/>
          <w:color w:val="000000" w:themeColor="text1"/>
          <w:sz w:val="28"/>
          <w:szCs w:val="28"/>
          <w:lang w:val="en-US"/>
        </w:rPr>
        <w:t>Small</w:t>
      </w:r>
      <w:r w:rsidR="00136D2E" w:rsidRPr="002E32C8">
        <w:rPr>
          <w:rFonts w:ascii="Times New Roman" w:hAnsi="Times New Roman"/>
          <w:bCs/>
          <w:color w:val="000000" w:themeColor="text1"/>
          <w:sz w:val="28"/>
          <w:szCs w:val="28"/>
        </w:rPr>
        <w:t xml:space="preserve"> &amp; </w:t>
      </w:r>
      <w:r w:rsidR="00136D2E" w:rsidRPr="002E32C8">
        <w:rPr>
          <w:rFonts w:ascii="Times New Roman" w:hAnsi="Times New Roman"/>
          <w:bCs/>
          <w:color w:val="000000" w:themeColor="text1"/>
          <w:sz w:val="28"/>
          <w:szCs w:val="28"/>
          <w:lang w:val="en-US"/>
        </w:rPr>
        <w:t>Medium</w:t>
      </w:r>
      <w:r w:rsidR="00136D2E" w:rsidRPr="002E32C8">
        <w:rPr>
          <w:rFonts w:ascii="Times New Roman" w:hAnsi="Times New Roman"/>
          <w:bCs/>
          <w:color w:val="000000" w:themeColor="text1"/>
          <w:sz w:val="28"/>
          <w:szCs w:val="28"/>
        </w:rPr>
        <w:t xml:space="preserve"> </w:t>
      </w:r>
      <w:r w:rsidR="00136D2E" w:rsidRPr="002E32C8">
        <w:rPr>
          <w:rFonts w:ascii="Times New Roman" w:hAnsi="Times New Roman"/>
          <w:bCs/>
          <w:color w:val="000000" w:themeColor="text1"/>
          <w:sz w:val="28"/>
          <w:szCs w:val="28"/>
          <w:lang w:val="en-US"/>
        </w:rPr>
        <w:t>Breeds</w:t>
      </w:r>
      <w:r w:rsidR="00136D2E" w:rsidRPr="002E32C8">
        <w:rPr>
          <w:rFonts w:ascii="Times New Roman" w:hAnsi="Times New Roman"/>
          <w:bCs/>
          <w:color w:val="000000" w:themeColor="text1"/>
          <w:sz w:val="28"/>
          <w:szCs w:val="28"/>
        </w:rPr>
        <w:t xml:space="preserve"> </w:t>
      </w:r>
      <w:r w:rsidRPr="002E32C8">
        <w:rPr>
          <w:rFonts w:ascii="Times New Roman" w:hAnsi="Times New Roman"/>
          <w:bCs/>
          <w:color w:val="000000" w:themeColor="text1"/>
          <w:sz w:val="28"/>
          <w:szCs w:val="28"/>
        </w:rPr>
        <w:t>(компания «Вэлкорм», г. Санкт-Петербург).</w:t>
      </w:r>
    </w:p>
    <w:p w14:paraId="7A06E47F" w14:textId="77777777" w:rsidR="002E32C8" w:rsidRPr="005D6BAE" w:rsidRDefault="002E32C8" w:rsidP="005D6BAE">
      <w:pPr>
        <w:spacing w:after="0" w:line="360" w:lineRule="auto"/>
        <w:jc w:val="center"/>
        <w:rPr>
          <w:rFonts w:ascii="Times New Roman" w:eastAsia="Times New Roman" w:hAnsi="Times New Roman"/>
          <w:bCs/>
          <w:color w:val="000000" w:themeColor="text1"/>
          <w:sz w:val="28"/>
          <w:szCs w:val="28"/>
          <w:lang w:eastAsia="ru-RU"/>
        </w:rPr>
      </w:pPr>
    </w:p>
    <w:p w14:paraId="2BC2AACC" w14:textId="6B03A3E7" w:rsidR="00D002F1" w:rsidRPr="001021D7" w:rsidRDefault="005D6BAE" w:rsidP="001B0EC9">
      <w:pPr>
        <w:spacing w:after="0" w:line="240" w:lineRule="auto"/>
        <w:jc w:val="center"/>
        <w:rPr>
          <w:rFonts w:ascii="Times New Roman" w:hAnsi="Times New Roman"/>
          <w:b/>
          <w:color w:val="000000" w:themeColor="text1"/>
          <w:sz w:val="24"/>
          <w:szCs w:val="24"/>
          <w:shd w:val="clear" w:color="auto" w:fill="FFFFFF"/>
        </w:rPr>
      </w:pPr>
      <w:r>
        <w:rPr>
          <w:rFonts w:ascii="Times New Roman" w:hAnsi="Times New Roman"/>
          <w:b/>
          <w:color w:val="000000" w:themeColor="text1"/>
          <w:sz w:val="24"/>
          <w:szCs w:val="24"/>
          <w:shd w:val="clear" w:color="auto" w:fill="FFFFFF"/>
        </w:rPr>
        <w:t>Список литературы</w:t>
      </w:r>
      <w:r w:rsidR="001021D7">
        <w:rPr>
          <w:rFonts w:ascii="Times New Roman" w:hAnsi="Times New Roman"/>
          <w:b/>
          <w:color w:val="000000" w:themeColor="text1"/>
          <w:sz w:val="24"/>
          <w:szCs w:val="24"/>
          <w:shd w:val="clear" w:color="auto" w:fill="FFFFFF"/>
        </w:rPr>
        <w:t>:</w:t>
      </w:r>
    </w:p>
    <w:p w14:paraId="661F1226" w14:textId="77777777" w:rsidR="00B16884" w:rsidRPr="00F272A7" w:rsidRDefault="00B16884" w:rsidP="001B0EC9">
      <w:pPr>
        <w:spacing w:after="0" w:line="240" w:lineRule="auto"/>
        <w:jc w:val="center"/>
        <w:rPr>
          <w:rFonts w:ascii="Times New Roman" w:hAnsi="Times New Roman"/>
          <w:bCs/>
          <w:color w:val="000000" w:themeColor="text1"/>
          <w:sz w:val="24"/>
          <w:szCs w:val="24"/>
          <w:shd w:val="clear" w:color="auto" w:fill="FFFFFF"/>
        </w:rPr>
      </w:pPr>
    </w:p>
    <w:p w14:paraId="2C72199A" w14:textId="70597C6D" w:rsidR="0062762F" w:rsidRPr="00AA4235" w:rsidRDefault="00AA4235" w:rsidP="005D6BAE">
      <w:pPr>
        <w:spacing w:after="0" w:line="240" w:lineRule="auto"/>
        <w:ind w:firstLine="709"/>
        <w:jc w:val="both"/>
        <w:rPr>
          <w:rFonts w:ascii="Times New Roman" w:hAnsi="Times New Roman"/>
          <w:bCs/>
          <w:iCs/>
          <w:sz w:val="24"/>
          <w:szCs w:val="24"/>
          <w:shd w:val="clear" w:color="auto" w:fill="FFFFFF"/>
        </w:rPr>
      </w:pPr>
      <w:r>
        <w:rPr>
          <w:rFonts w:ascii="Times New Roman" w:hAnsi="Times New Roman"/>
          <w:bCs/>
          <w:iCs/>
          <w:sz w:val="24"/>
          <w:szCs w:val="24"/>
          <w:shd w:val="clear" w:color="auto" w:fill="FFFFFF"/>
        </w:rPr>
        <w:t xml:space="preserve">1. </w:t>
      </w:r>
      <w:r w:rsidR="0062762F" w:rsidRPr="00AA4235">
        <w:rPr>
          <w:rFonts w:ascii="Times New Roman" w:hAnsi="Times New Roman"/>
          <w:bCs/>
          <w:iCs/>
          <w:sz w:val="24"/>
          <w:szCs w:val="24"/>
          <w:shd w:val="clear" w:color="auto" w:fill="FFFFFF"/>
        </w:rPr>
        <w:t>Ардатская, М. Д. Пробиотики, пребиотики и метабиотики в коррекции микроэкологических нарушений кишечника / М. Д. Ардатская // Медицинский совет. – 2015. – № 13. − С. 97.</w:t>
      </w:r>
    </w:p>
    <w:p w14:paraId="304CE1AB" w14:textId="1C853E58" w:rsidR="0062762F" w:rsidRPr="00AA4235" w:rsidRDefault="00AA4235" w:rsidP="005D6BAE">
      <w:pPr>
        <w:spacing w:after="0" w:line="240" w:lineRule="auto"/>
        <w:ind w:firstLine="709"/>
        <w:jc w:val="both"/>
        <w:rPr>
          <w:rFonts w:ascii="Times New Roman" w:hAnsi="Times New Roman"/>
          <w:bCs/>
          <w:iCs/>
          <w:sz w:val="24"/>
          <w:szCs w:val="24"/>
          <w:shd w:val="clear" w:color="auto" w:fill="FFFFFF"/>
        </w:rPr>
      </w:pPr>
      <w:r>
        <w:rPr>
          <w:rFonts w:ascii="Times New Roman" w:hAnsi="Times New Roman"/>
          <w:bCs/>
          <w:iCs/>
          <w:sz w:val="24"/>
          <w:szCs w:val="24"/>
          <w:shd w:val="clear" w:color="auto" w:fill="FFFFFF"/>
        </w:rPr>
        <w:t xml:space="preserve">2. </w:t>
      </w:r>
      <w:r w:rsidR="0062762F" w:rsidRPr="00920C82">
        <w:rPr>
          <w:rFonts w:ascii="Times New Roman" w:hAnsi="Times New Roman"/>
          <w:bCs/>
          <w:iCs/>
          <w:spacing w:val="4"/>
          <w:sz w:val="24"/>
          <w:szCs w:val="24"/>
          <w:shd w:val="clear" w:color="auto" w:fill="FFFFFF"/>
        </w:rPr>
        <w:t>Бесланеев, Э. В. Кормовые добавки для собак / Э. В. Бесланеев, К. Н. Сон,</w:t>
      </w:r>
      <w:r w:rsidR="0062762F" w:rsidRPr="00AA4235">
        <w:rPr>
          <w:rFonts w:ascii="Times New Roman" w:hAnsi="Times New Roman"/>
          <w:bCs/>
          <w:iCs/>
          <w:sz w:val="24"/>
          <w:szCs w:val="24"/>
          <w:shd w:val="clear" w:color="auto" w:fill="FFFFFF"/>
        </w:rPr>
        <w:t xml:space="preserve"> А. В. Мурачев, А. И. Сницарь // Хранение и переработка сельхозсырья. ‒ 2001. ‒ № 5. ‒ С. 54‒56.</w:t>
      </w:r>
    </w:p>
    <w:p w14:paraId="107A23DB" w14:textId="3530F5A6" w:rsidR="0062762F" w:rsidRPr="00AA4235" w:rsidRDefault="00AA4235" w:rsidP="005D6BAE">
      <w:pPr>
        <w:spacing w:after="0" w:line="240" w:lineRule="auto"/>
        <w:ind w:firstLine="709"/>
        <w:jc w:val="both"/>
        <w:rPr>
          <w:rFonts w:ascii="Times New Roman" w:hAnsi="Times New Roman"/>
          <w:bCs/>
          <w:iCs/>
          <w:sz w:val="24"/>
          <w:szCs w:val="24"/>
          <w:shd w:val="clear" w:color="auto" w:fill="FFFFFF"/>
        </w:rPr>
      </w:pPr>
      <w:r>
        <w:rPr>
          <w:rFonts w:ascii="Times New Roman" w:hAnsi="Times New Roman"/>
          <w:bCs/>
          <w:iCs/>
          <w:sz w:val="24"/>
          <w:szCs w:val="24"/>
          <w:shd w:val="clear" w:color="auto" w:fill="FFFFFF"/>
        </w:rPr>
        <w:t xml:space="preserve">3. </w:t>
      </w:r>
      <w:r w:rsidR="0062762F" w:rsidRPr="00FA6E25">
        <w:rPr>
          <w:rFonts w:ascii="Times New Roman" w:hAnsi="Times New Roman"/>
          <w:bCs/>
          <w:iCs/>
          <w:spacing w:val="-2"/>
          <w:sz w:val="24"/>
          <w:szCs w:val="24"/>
          <w:shd w:val="clear" w:color="auto" w:fill="FFFFFF"/>
        </w:rPr>
        <w:t>Блохин, Г. И. Технология собаководства / Г. И. Блохин, Т. В. Блохина, А. Н. Арилов</w:t>
      </w:r>
      <w:r w:rsidR="0062762F" w:rsidRPr="00AA4235">
        <w:rPr>
          <w:rFonts w:ascii="Times New Roman" w:hAnsi="Times New Roman"/>
          <w:bCs/>
          <w:iCs/>
          <w:sz w:val="24"/>
          <w:szCs w:val="24"/>
          <w:shd w:val="clear" w:color="auto" w:fill="FFFFFF"/>
        </w:rPr>
        <w:t xml:space="preserve"> [и др.]. – СПб. : Лань, 2020. – С. 92.</w:t>
      </w:r>
    </w:p>
    <w:p w14:paraId="2F3E9AB3" w14:textId="6202D61E" w:rsidR="0062762F" w:rsidRPr="00AA4235" w:rsidRDefault="00AA4235" w:rsidP="005D6BAE">
      <w:pPr>
        <w:spacing w:after="0" w:line="240" w:lineRule="auto"/>
        <w:ind w:firstLine="709"/>
        <w:jc w:val="both"/>
        <w:rPr>
          <w:rFonts w:ascii="Times New Roman" w:hAnsi="Times New Roman"/>
          <w:bCs/>
          <w:iCs/>
          <w:sz w:val="24"/>
          <w:szCs w:val="24"/>
          <w:shd w:val="clear" w:color="auto" w:fill="FFFFFF"/>
        </w:rPr>
      </w:pPr>
      <w:bookmarkStart w:id="31" w:name="_Hlk49542971"/>
      <w:r>
        <w:rPr>
          <w:rFonts w:ascii="Times New Roman" w:hAnsi="Times New Roman"/>
          <w:bCs/>
          <w:iCs/>
          <w:sz w:val="24"/>
          <w:szCs w:val="24"/>
          <w:shd w:val="clear" w:color="auto" w:fill="FFFFFF"/>
        </w:rPr>
        <w:t xml:space="preserve">4. </w:t>
      </w:r>
      <w:r w:rsidR="0062762F" w:rsidRPr="009338BF">
        <w:rPr>
          <w:rFonts w:ascii="Times New Roman" w:hAnsi="Times New Roman"/>
          <w:bCs/>
          <w:iCs/>
          <w:spacing w:val="2"/>
          <w:sz w:val="24"/>
          <w:szCs w:val="24"/>
          <w:shd w:val="clear" w:color="auto" w:fill="FFFFFF"/>
        </w:rPr>
        <w:t>Бургер, А. Х. Книга WALTHAM о кормлении домашних животных; под ред.</w:t>
      </w:r>
      <w:r w:rsidR="0062762F" w:rsidRPr="00AA4235">
        <w:rPr>
          <w:rFonts w:ascii="Times New Roman" w:hAnsi="Times New Roman"/>
          <w:bCs/>
          <w:iCs/>
          <w:sz w:val="24"/>
          <w:szCs w:val="24"/>
          <w:shd w:val="clear" w:color="auto" w:fill="FFFFFF"/>
        </w:rPr>
        <w:t xml:space="preserve"> А. Х. Бургера. – М. : ПАЛЬМА пресс, 2001. – 152 с.</w:t>
      </w:r>
    </w:p>
    <w:bookmarkEnd w:id="31"/>
    <w:p w14:paraId="0FC1A085" w14:textId="7600114E" w:rsidR="0062762F" w:rsidRPr="00AA4235" w:rsidRDefault="00AA4235" w:rsidP="005D6BAE">
      <w:pPr>
        <w:spacing w:after="0" w:line="240" w:lineRule="auto"/>
        <w:ind w:firstLine="709"/>
        <w:jc w:val="both"/>
        <w:rPr>
          <w:rFonts w:ascii="Times New Roman" w:hAnsi="Times New Roman"/>
          <w:bCs/>
          <w:iCs/>
          <w:sz w:val="24"/>
          <w:szCs w:val="24"/>
          <w:shd w:val="clear" w:color="auto" w:fill="FFFFFF"/>
        </w:rPr>
      </w:pPr>
      <w:r>
        <w:rPr>
          <w:rFonts w:ascii="Times New Roman" w:hAnsi="Times New Roman"/>
          <w:bCs/>
          <w:iCs/>
          <w:sz w:val="24"/>
          <w:szCs w:val="24"/>
          <w:shd w:val="clear" w:color="auto" w:fill="FFFFFF"/>
        </w:rPr>
        <w:t xml:space="preserve">5. </w:t>
      </w:r>
      <w:r w:rsidR="0062762F" w:rsidRPr="00AA4235">
        <w:rPr>
          <w:rFonts w:ascii="Times New Roman" w:hAnsi="Times New Roman"/>
          <w:bCs/>
          <w:iCs/>
          <w:sz w:val="24"/>
          <w:szCs w:val="24"/>
          <w:shd w:val="clear" w:color="auto" w:fill="FFFFFF"/>
        </w:rPr>
        <w:t xml:space="preserve">В 2019 году рынок кормов в России вырос на 10,5 % // Зооинформ® бизнес </w:t>
      </w:r>
      <w:r w:rsidR="00F761BC" w:rsidRPr="00F761BC">
        <w:rPr>
          <w:rFonts w:ascii="Times New Roman" w:hAnsi="Times New Roman"/>
          <w:bCs/>
          <w:iCs/>
          <w:sz w:val="24"/>
          <w:szCs w:val="24"/>
          <w:shd w:val="clear" w:color="auto" w:fill="FFFFFF"/>
        </w:rPr>
        <w:t xml:space="preserve">– </w:t>
      </w:r>
      <w:bookmarkStart w:id="32" w:name="_Hlk49597582"/>
      <w:r w:rsidR="00F761BC" w:rsidRPr="00F761BC">
        <w:rPr>
          <w:rFonts w:ascii="Times New Roman" w:hAnsi="Times New Roman"/>
          <w:bCs/>
          <w:iCs/>
          <w:sz w:val="24"/>
          <w:szCs w:val="24"/>
          <w:shd w:val="clear" w:color="auto" w:fill="FFFFFF"/>
        </w:rPr>
        <w:t xml:space="preserve">URL: </w:t>
      </w:r>
      <w:r w:rsidR="00F761BC" w:rsidRPr="00AA4235">
        <w:rPr>
          <w:rFonts w:ascii="Times New Roman" w:hAnsi="Times New Roman"/>
          <w:bCs/>
          <w:iCs/>
          <w:sz w:val="24"/>
          <w:szCs w:val="24"/>
          <w:shd w:val="clear" w:color="auto" w:fill="FFFFFF"/>
        </w:rPr>
        <w:t>https://</w:t>
      </w:r>
      <w:bookmarkEnd w:id="32"/>
      <w:r w:rsidR="00F761BC" w:rsidRPr="00AA4235">
        <w:rPr>
          <w:rFonts w:ascii="Times New Roman" w:hAnsi="Times New Roman"/>
          <w:bCs/>
          <w:iCs/>
          <w:sz w:val="24"/>
          <w:szCs w:val="24"/>
          <w:shd w:val="clear" w:color="auto" w:fill="FFFFFF"/>
        </w:rPr>
        <w:t>zooinform.ru/business/v-2019-godu-ry-nok-kormov-v-rossii-vy-ros-na-10-5</w:t>
      </w:r>
      <w:bookmarkStart w:id="33" w:name="_Hlk49597536"/>
      <w:r w:rsidR="00F761BC" w:rsidRPr="00AA4235">
        <w:rPr>
          <w:rFonts w:ascii="Times New Roman" w:hAnsi="Times New Roman"/>
          <w:bCs/>
          <w:iCs/>
          <w:sz w:val="24"/>
          <w:szCs w:val="24"/>
          <w:shd w:val="clear" w:color="auto" w:fill="FFFFFF"/>
        </w:rPr>
        <w:t>/</w:t>
      </w:r>
      <w:r w:rsidR="00F761BC" w:rsidRPr="00F761BC">
        <w:rPr>
          <w:rFonts w:ascii="Times New Roman" w:hAnsi="Times New Roman"/>
          <w:bCs/>
          <w:iCs/>
          <w:sz w:val="24"/>
          <w:szCs w:val="24"/>
          <w:shd w:val="clear" w:color="auto" w:fill="FFFFFF"/>
        </w:rPr>
        <w:t>– (дата обращения: 2</w:t>
      </w:r>
      <w:r w:rsidR="00A659DD">
        <w:rPr>
          <w:rFonts w:ascii="Times New Roman" w:hAnsi="Times New Roman"/>
          <w:bCs/>
          <w:iCs/>
          <w:sz w:val="24"/>
          <w:szCs w:val="24"/>
          <w:shd w:val="clear" w:color="auto" w:fill="FFFFFF"/>
        </w:rPr>
        <w:t>6</w:t>
      </w:r>
      <w:r w:rsidR="00F761BC" w:rsidRPr="00F761BC">
        <w:rPr>
          <w:rFonts w:ascii="Times New Roman" w:hAnsi="Times New Roman"/>
          <w:bCs/>
          <w:iCs/>
          <w:sz w:val="24"/>
          <w:szCs w:val="24"/>
          <w:shd w:val="clear" w:color="auto" w:fill="FFFFFF"/>
        </w:rPr>
        <w:t>.0</w:t>
      </w:r>
      <w:r w:rsidR="00F761BC">
        <w:rPr>
          <w:rFonts w:ascii="Times New Roman" w:hAnsi="Times New Roman"/>
          <w:bCs/>
          <w:iCs/>
          <w:sz w:val="24"/>
          <w:szCs w:val="24"/>
          <w:shd w:val="clear" w:color="auto" w:fill="FFFFFF"/>
        </w:rPr>
        <w:t>5</w:t>
      </w:r>
      <w:r w:rsidR="00F761BC" w:rsidRPr="00F761BC">
        <w:rPr>
          <w:rFonts w:ascii="Times New Roman" w:hAnsi="Times New Roman"/>
          <w:bCs/>
          <w:iCs/>
          <w:sz w:val="24"/>
          <w:szCs w:val="24"/>
          <w:shd w:val="clear" w:color="auto" w:fill="FFFFFF"/>
        </w:rPr>
        <w:t>.2020). – Текст: электронный.</w:t>
      </w:r>
    </w:p>
    <w:bookmarkEnd w:id="33"/>
    <w:p w14:paraId="5BCA3454" w14:textId="54D6C8DC" w:rsidR="0062762F" w:rsidRPr="00AA4235" w:rsidRDefault="00AA4235" w:rsidP="005D6BAE">
      <w:pPr>
        <w:spacing w:after="0" w:line="240" w:lineRule="auto"/>
        <w:ind w:firstLine="709"/>
        <w:jc w:val="both"/>
        <w:rPr>
          <w:rFonts w:ascii="Times New Roman" w:hAnsi="Times New Roman"/>
          <w:bCs/>
          <w:iCs/>
          <w:sz w:val="24"/>
          <w:szCs w:val="24"/>
          <w:shd w:val="clear" w:color="auto" w:fill="FFFFFF"/>
        </w:rPr>
      </w:pPr>
      <w:r>
        <w:rPr>
          <w:rFonts w:ascii="Times New Roman" w:hAnsi="Times New Roman"/>
          <w:bCs/>
          <w:iCs/>
          <w:sz w:val="24"/>
          <w:szCs w:val="24"/>
          <w:shd w:val="clear" w:color="auto" w:fill="FFFFFF"/>
        </w:rPr>
        <w:t xml:space="preserve">6. </w:t>
      </w:r>
      <w:r w:rsidR="0062762F" w:rsidRPr="00A659DD">
        <w:rPr>
          <w:rFonts w:ascii="Times New Roman" w:hAnsi="Times New Roman"/>
          <w:bCs/>
          <w:iCs/>
          <w:spacing w:val="4"/>
          <w:sz w:val="24"/>
          <w:szCs w:val="24"/>
          <w:shd w:val="clear" w:color="auto" w:fill="FFFFFF"/>
        </w:rPr>
        <w:t xml:space="preserve">Коул, Д. Дж. </w:t>
      </w:r>
      <w:r w:rsidR="00C87850" w:rsidRPr="00C87850">
        <w:rPr>
          <w:rFonts w:ascii="Times New Roman" w:hAnsi="Times New Roman"/>
          <w:bCs/>
          <w:iCs/>
          <w:spacing w:val="4"/>
          <w:sz w:val="24"/>
          <w:szCs w:val="24"/>
          <w:shd w:val="clear" w:color="auto" w:fill="FFFFFF"/>
        </w:rPr>
        <w:t>Аминокислотное питание свиней</w:t>
      </w:r>
      <w:r w:rsidR="00C87850">
        <w:rPr>
          <w:rFonts w:ascii="Times New Roman" w:hAnsi="Times New Roman"/>
          <w:bCs/>
          <w:iCs/>
          <w:spacing w:val="4"/>
          <w:sz w:val="24"/>
          <w:szCs w:val="24"/>
          <w:shd w:val="clear" w:color="auto" w:fill="FFFFFF"/>
        </w:rPr>
        <w:t xml:space="preserve"> //</w:t>
      </w:r>
      <w:r w:rsidR="00C87850" w:rsidRPr="00C87850">
        <w:rPr>
          <w:rFonts w:ascii="Times New Roman" w:hAnsi="Times New Roman"/>
          <w:bCs/>
          <w:iCs/>
          <w:spacing w:val="4"/>
          <w:sz w:val="24"/>
          <w:szCs w:val="24"/>
          <w:shd w:val="clear" w:color="auto" w:fill="FFFFFF"/>
        </w:rPr>
        <w:t xml:space="preserve"> </w:t>
      </w:r>
      <w:r w:rsidR="00C87850">
        <w:rPr>
          <w:rFonts w:ascii="Times New Roman" w:hAnsi="Times New Roman"/>
          <w:bCs/>
          <w:iCs/>
          <w:spacing w:val="4"/>
          <w:sz w:val="24"/>
          <w:szCs w:val="24"/>
          <w:shd w:val="clear" w:color="auto" w:fill="FFFFFF"/>
        </w:rPr>
        <w:t xml:space="preserve">В кн.: </w:t>
      </w:r>
      <w:r w:rsidR="0062762F" w:rsidRPr="00A659DD">
        <w:rPr>
          <w:rFonts w:ascii="Times New Roman" w:hAnsi="Times New Roman"/>
          <w:bCs/>
          <w:iCs/>
          <w:spacing w:val="4"/>
          <w:sz w:val="24"/>
          <w:szCs w:val="24"/>
          <w:shd w:val="clear" w:color="auto" w:fill="FFFFFF"/>
        </w:rPr>
        <w:t>Питание свиней</w:t>
      </w:r>
      <w:r w:rsidR="003C1932">
        <w:rPr>
          <w:rFonts w:ascii="Times New Roman" w:hAnsi="Times New Roman"/>
          <w:bCs/>
          <w:iCs/>
          <w:spacing w:val="4"/>
          <w:sz w:val="24"/>
          <w:szCs w:val="24"/>
          <w:shd w:val="clear" w:color="auto" w:fill="FFFFFF"/>
        </w:rPr>
        <w:t xml:space="preserve"> </w:t>
      </w:r>
      <w:r w:rsidR="0062762F" w:rsidRPr="00A659DD">
        <w:rPr>
          <w:rFonts w:ascii="Times New Roman" w:hAnsi="Times New Roman"/>
          <w:bCs/>
          <w:iCs/>
          <w:spacing w:val="4"/>
          <w:sz w:val="24"/>
          <w:szCs w:val="24"/>
          <w:shd w:val="clear" w:color="auto" w:fill="FFFFFF"/>
        </w:rPr>
        <w:t>: теория и практика</w:t>
      </w:r>
      <w:r w:rsidR="009338BF" w:rsidRPr="009338BF">
        <w:rPr>
          <w:rFonts w:ascii="Times New Roman" w:hAnsi="Times New Roman"/>
          <w:bCs/>
          <w:iCs/>
          <w:spacing w:val="4"/>
          <w:sz w:val="24"/>
          <w:szCs w:val="24"/>
          <w:shd w:val="clear" w:color="auto" w:fill="FFFFFF"/>
        </w:rPr>
        <w:t xml:space="preserve"> / </w:t>
      </w:r>
      <w:r w:rsidR="009338BF">
        <w:rPr>
          <w:rFonts w:ascii="Times New Roman" w:hAnsi="Times New Roman"/>
          <w:bCs/>
          <w:iCs/>
          <w:spacing w:val="4"/>
          <w:sz w:val="24"/>
          <w:szCs w:val="24"/>
          <w:shd w:val="clear" w:color="auto" w:fill="FFFFFF"/>
        </w:rPr>
        <w:t>Д. Дж. Коул</w:t>
      </w:r>
      <w:r w:rsidR="00C87850">
        <w:rPr>
          <w:rFonts w:ascii="Times New Roman" w:hAnsi="Times New Roman"/>
          <w:bCs/>
          <w:iCs/>
          <w:spacing w:val="4"/>
          <w:sz w:val="24"/>
          <w:szCs w:val="24"/>
          <w:shd w:val="clear" w:color="auto" w:fill="FFFFFF"/>
        </w:rPr>
        <w:t xml:space="preserve"> </w:t>
      </w:r>
      <w:r w:rsidR="00C87850" w:rsidRPr="00C87850">
        <w:rPr>
          <w:rFonts w:ascii="Times New Roman" w:hAnsi="Times New Roman"/>
          <w:bCs/>
          <w:iCs/>
          <w:spacing w:val="4"/>
          <w:sz w:val="24"/>
          <w:szCs w:val="24"/>
          <w:shd w:val="clear" w:color="auto" w:fill="FFFFFF"/>
        </w:rPr>
        <w:t>[</w:t>
      </w:r>
      <w:r w:rsidR="00C87850">
        <w:rPr>
          <w:rFonts w:ascii="Times New Roman" w:hAnsi="Times New Roman"/>
          <w:bCs/>
          <w:iCs/>
          <w:spacing w:val="4"/>
          <w:sz w:val="24"/>
          <w:szCs w:val="24"/>
          <w:shd w:val="clear" w:color="auto" w:fill="FFFFFF"/>
        </w:rPr>
        <w:t>и др.</w:t>
      </w:r>
      <w:r w:rsidR="00C87850" w:rsidRPr="00C87850">
        <w:rPr>
          <w:rFonts w:ascii="Times New Roman" w:hAnsi="Times New Roman"/>
          <w:bCs/>
          <w:iCs/>
          <w:spacing w:val="4"/>
          <w:sz w:val="24"/>
          <w:szCs w:val="24"/>
          <w:shd w:val="clear" w:color="auto" w:fill="FFFFFF"/>
        </w:rPr>
        <w:t>]</w:t>
      </w:r>
      <w:r w:rsidR="009338BF">
        <w:rPr>
          <w:rFonts w:ascii="Times New Roman" w:hAnsi="Times New Roman"/>
          <w:bCs/>
          <w:iCs/>
          <w:spacing w:val="4"/>
          <w:sz w:val="24"/>
          <w:szCs w:val="24"/>
          <w:shd w:val="clear" w:color="auto" w:fill="FFFFFF"/>
        </w:rPr>
        <w:t>.</w:t>
      </w:r>
      <w:r w:rsidR="0062762F" w:rsidRPr="00A659DD">
        <w:rPr>
          <w:rFonts w:ascii="Times New Roman" w:hAnsi="Times New Roman"/>
          <w:bCs/>
          <w:iCs/>
          <w:spacing w:val="4"/>
          <w:sz w:val="24"/>
          <w:szCs w:val="24"/>
          <w:shd w:val="clear" w:color="auto" w:fill="FFFFFF"/>
        </w:rPr>
        <w:t xml:space="preserve"> – М. : Агропромиздат. –</w:t>
      </w:r>
      <w:r w:rsidR="0062762F" w:rsidRPr="00AA4235">
        <w:rPr>
          <w:rFonts w:ascii="Times New Roman" w:hAnsi="Times New Roman"/>
          <w:bCs/>
          <w:iCs/>
          <w:sz w:val="24"/>
          <w:szCs w:val="24"/>
          <w:shd w:val="clear" w:color="auto" w:fill="FFFFFF"/>
        </w:rPr>
        <w:t xml:space="preserve"> 1987. – С. 73–84.</w:t>
      </w:r>
    </w:p>
    <w:p w14:paraId="77466C54" w14:textId="720CC207" w:rsidR="0062762F" w:rsidRPr="00AA4235" w:rsidRDefault="00AA4235" w:rsidP="005D6BAE">
      <w:pPr>
        <w:spacing w:after="0" w:line="240" w:lineRule="auto"/>
        <w:ind w:firstLine="709"/>
        <w:jc w:val="both"/>
        <w:rPr>
          <w:rFonts w:ascii="Times New Roman" w:hAnsi="Times New Roman"/>
          <w:bCs/>
          <w:iCs/>
          <w:sz w:val="24"/>
          <w:szCs w:val="24"/>
          <w:shd w:val="clear" w:color="auto" w:fill="FFFFFF"/>
        </w:rPr>
      </w:pPr>
      <w:r>
        <w:rPr>
          <w:rFonts w:ascii="Times New Roman" w:hAnsi="Times New Roman"/>
          <w:bCs/>
          <w:iCs/>
          <w:sz w:val="24"/>
          <w:szCs w:val="24"/>
          <w:shd w:val="clear" w:color="auto" w:fill="FFFFFF"/>
        </w:rPr>
        <w:t xml:space="preserve">7. </w:t>
      </w:r>
      <w:r w:rsidR="0062762F" w:rsidRPr="006E0DC1">
        <w:rPr>
          <w:rFonts w:ascii="Times New Roman" w:hAnsi="Times New Roman"/>
          <w:bCs/>
          <w:iCs/>
          <w:spacing w:val="-4"/>
          <w:sz w:val="24"/>
          <w:szCs w:val="24"/>
          <w:shd w:val="clear" w:color="auto" w:fill="FFFFFF"/>
        </w:rPr>
        <w:t>Овсищер, Б. Р. Рабочая тетрадь по курсу «Кинология» / Б. Р. Овсищер, А. В. Кузнецова</w:t>
      </w:r>
      <w:r w:rsidR="0062762F" w:rsidRPr="00AA4235">
        <w:rPr>
          <w:rFonts w:ascii="Times New Roman" w:hAnsi="Times New Roman"/>
          <w:bCs/>
          <w:iCs/>
          <w:sz w:val="24"/>
          <w:szCs w:val="24"/>
          <w:shd w:val="clear" w:color="auto" w:fill="FFFFFF"/>
        </w:rPr>
        <w:t>. − М. : Изд-во РГАУ-МСХА им. К. А. Тимирязева, 2007.</w:t>
      </w:r>
    </w:p>
    <w:p w14:paraId="773D547B" w14:textId="74082F72" w:rsidR="0062762F" w:rsidRPr="00AA4235" w:rsidRDefault="00AA4235" w:rsidP="005D6BAE">
      <w:pPr>
        <w:spacing w:after="0" w:line="240" w:lineRule="auto"/>
        <w:ind w:firstLine="709"/>
        <w:jc w:val="both"/>
        <w:rPr>
          <w:rFonts w:ascii="Times New Roman" w:hAnsi="Times New Roman"/>
          <w:bCs/>
          <w:iCs/>
          <w:sz w:val="24"/>
          <w:szCs w:val="24"/>
          <w:shd w:val="clear" w:color="auto" w:fill="FFFFFF"/>
        </w:rPr>
      </w:pPr>
      <w:bookmarkStart w:id="34" w:name="_Hlk49542284"/>
      <w:r>
        <w:rPr>
          <w:rFonts w:ascii="Times New Roman" w:hAnsi="Times New Roman"/>
          <w:bCs/>
          <w:iCs/>
          <w:sz w:val="24"/>
          <w:szCs w:val="24"/>
          <w:shd w:val="clear" w:color="auto" w:fill="FFFFFF"/>
        </w:rPr>
        <w:t xml:space="preserve">8. </w:t>
      </w:r>
      <w:r w:rsidR="0062762F" w:rsidRPr="00AA4235">
        <w:rPr>
          <w:rFonts w:ascii="Times New Roman" w:hAnsi="Times New Roman"/>
          <w:bCs/>
          <w:iCs/>
          <w:sz w:val="24"/>
          <w:szCs w:val="24"/>
          <w:shd w:val="clear" w:color="auto" w:fill="FFFFFF"/>
        </w:rPr>
        <w:t xml:space="preserve">Рядчиков, В. Г. Рациональное использование белка – концепция «идеального» протеина / В. Г. Рядчиков // Научные основы ведения животноводства : юбилейный сб. науч. трудов Сев.-Кав. НИИ жив-ва. – Краснодар, 1999. – С. 192–208. </w:t>
      </w:r>
    </w:p>
    <w:bookmarkEnd w:id="34"/>
    <w:p w14:paraId="3329D400" w14:textId="5BD22003" w:rsidR="0062762F" w:rsidRPr="00AA4235" w:rsidRDefault="00AA4235" w:rsidP="005D6BAE">
      <w:pPr>
        <w:spacing w:after="0" w:line="240" w:lineRule="auto"/>
        <w:ind w:firstLine="709"/>
        <w:jc w:val="both"/>
        <w:rPr>
          <w:rFonts w:ascii="Times New Roman" w:hAnsi="Times New Roman"/>
          <w:bCs/>
          <w:iCs/>
          <w:sz w:val="24"/>
          <w:szCs w:val="24"/>
          <w:shd w:val="clear" w:color="auto" w:fill="FFFFFF"/>
        </w:rPr>
      </w:pPr>
      <w:r>
        <w:rPr>
          <w:rFonts w:ascii="Times New Roman" w:hAnsi="Times New Roman"/>
          <w:bCs/>
          <w:iCs/>
          <w:sz w:val="24"/>
          <w:szCs w:val="24"/>
          <w:shd w:val="clear" w:color="auto" w:fill="FFFFFF"/>
        </w:rPr>
        <w:t xml:space="preserve">9. </w:t>
      </w:r>
      <w:r w:rsidR="0062762F" w:rsidRPr="00AA4235">
        <w:rPr>
          <w:rFonts w:ascii="Times New Roman" w:hAnsi="Times New Roman"/>
          <w:bCs/>
          <w:iCs/>
          <w:sz w:val="24"/>
          <w:szCs w:val="24"/>
          <w:shd w:val="clear" w:color="auto" w:fill="FFFFFF"/>
        </w:rPr>
        <w:t>Ситников, А. Сегмент рынка</w:t>
      </w:r>
      <w:r w:rsidR="006E0DC1">
        <w:rPr>
          <w:rFonts w:ascii="Times New Roman" w:hAnsi="Times New Roman"/>
          <w:bCs/>
          <w:iCs/>
          <w:sz w:val="24"/>
          <w:szCs w:val="24"/>
          <w:shd w:val="clear" w:color="auto" w:fill="FFFFFF"/>
        </w:rPr>
        <w:t xml:space="preserve"> </w:t>
      </w:r>
      <w:r w:rsidR="0062762F" w:rsidRPr="00AA4235">
        <w:rPr>
          <w:rFonts w:ascii="Times New Roman" w:hAnsi="Times New Roman"/>
          <w:bCs/>
          <w:iCs/>
          <w:sz w:val="24"/>
          <w:szCs w:val="24"/>
          <w:shd w:val="clear" w:color="auto" w:fill="FFFFFF"/>
        </w:rPr>
        <w:t>: сухие корма / А. Ситников // Зообизнес в России. – 2020. − № 5. – С. 54−55.</w:t>
      </w:r>
    </w:p>
    <w:p w14:paraId="1140E915" w14:textId="18180872" w:rsidR="0062762F" w:rsidRPr="00AA4235" w:rsidRDefault="00AA4235" w:rsidP="005D6BAE">
      <w:pPr>
        <w:spacing w:after="0" w:line="240" w:lineRule="auto"/>
        <w:ind w:firstLine="709"/>
        <w:jc w:val="both"/>
        <w:rPr>
          <w:rFonts w:ascii="Times New Roman" w:hAnsi="Times New Roman"/>
          <w:bCs/>
          <w:iCs/>
          <w:sz w:val="24"/>
          <w:szCs w:val="24"/>
          <w:shd w:val="clear" w:color="auto" w:fill="FFFFFF"/>
        </w:rPr>
      </w:pPr>
      <w:r>
        <w:rPr>
          <w:rFonts w:ascii="Times New Roman" w:hAnsi="Times New Roman"/>
          <w:bCs/>
          <w:iCs/>
          <w:sz w:val="24"/>
          <w:szCs w:val="24"/>
          <w:shd w:val="clear" w:color="auto" w:fill="FFFFFF"/>
        </w:rPr>
        <w:t xml:space="preserve">10. </w:t>
      </w:r>
      <w:r w:rsidR="0062762F" w:rsidRPr="00AA4235">
        <w:rPr>
          <w:rFonts w:ascii="Times New Roman" w:hAnsi="Times New Roman"/>
          <w:bCs/>
          <w:iCs/>
          <w:sz w:val="24"/>
          <w:szCs w:val="24"/>
          <w:shd w:val="clear" w:color="auto" w:fill="FFFFFF"/>
        </w:rPr>
        <w:t>Сухинина, Н. М. Кормление собак / Н. М. Сухинина. ‒ М. : Вече, 2006. ‒ 41 с.</w:t>
      </w:r>
    </w:p>
    <w:p w14:paraId="023A7B7C" w14:textId="3A2D5FB9" w:rsidR="0062762F" w:rsidRPr="00AA4235" w:rsidRDefault="00AA4235" w:rsidP="005D6BAE">
      <w:pPr>
        <w:spacing w:after="0" w:line="240" w:lineRule="auto"/>
        <w:ind w:firstLine="709"/>
        <w:jc w:val="both"/>
        <w:rPr>
          <w:rFonts w:ascii="Times New Roman" w:hAnsi="Times New Roman"/>
          <w:bCs/>
          <w:iCs/>
          <w:sz w:val="24"/>
          <w:szCs w:val="24"/>
          <w:shd w:val="clear" w:color="auto" w:fill="FFFFFF"/>
        </w:rPr>
      </w:pPr>
      <w:r>
        <w:rPr>
          <w:rFonts w:ascii="Times New Roman" w:hAnsi="Times New Roman"/>
          <w:bCs/>
          <w:iCs/>
          <w:sz w:val="24"/>
          <w:szCs w:val="24"/>
          <w:shd w:val="clear" w:color="auto" w:fill="FFFFFF"/>
        </w:rPr>
        <w:t xml:space="preserve">11. </w:t>
      </w:r>
      <w:r w:rsidR="0062762F" w:rsidRPr="00AA4235">
        <w:rPr>
          <w:rFonts w:ascii="Times New Roman" w:hAnsi="Times New Roman"/>
          <w:bCs/>
          <w:iCs/>
          <w:sz w:val="24"/>
          <w:szCs w:val="24"/>
          <w:shd w:val="clear" w:color="auto" w:fill="FFFFFF"/>
        </w:rPr>
        <w:t>Хохрин, С. Н. Кормление собак : учебник / С. Н. Хохрин. – СПб. : Издательство «Лань», 2001. – С. 12.</w:t>
      </w:r>
    </w:p>
    <w:p w14:paraId="005B4FA8" w14:textId="3C97A744"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bookmarkStart w:id="35" w:name="_Hlk49543523"/>
      <w:r w:rsidRPr="00AA4235">
        <w:rPr>
          <w:rFonts w:ascii="Times New Roman" w:hAnsi="Times New Roman"/>
          <w:bCs/>
          <w:iCs/>
          <w:sz w:val="24"/>
          <w:szCs w:val="24"/>
          <w:shd w:val="clear" w:color="auto" w:fill="FFFFFF"/>
          <w:lang w:val="en-US"/>
        </w:rPr>
        <w:t xml:space="preserve">12. </w:t>
      </w:r>
      <w:r w:rsidR="009D0C91" w:rsidRPr="00AA4235">
        <w:rPr>
          <w:rFonts w:ascii="Times New Roman" w:hAnsi="Times New Roman"/>
          <w:bCs/>
          <w:iCs/>
          <w:sz w:val="24"/>
          <w:szCs w:val="24"/>
          <w:shd w:val="clear" w:color="auto" w:fill="FFFFFF"/>
          <w:lang w:val="en-US"/>
        </w:rPr>
        <w:t xml:space="preserve">Awad WA, Ghareeb K, Abdel-Raheem S, et al. </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 xml:space="preserve">Effects of dietary inclusion of probiotic and synbiotic on growth performance, organ weights, and intestinal histomorphology of broiler chickens. Poult Sci. </w:t>
      </w:r>
      <w:r w:rsidR="003C1932" w:rsidRPr="00AA4235">
        <w:rPr>
          <w:rFonts w:ascii="Times New Roman" w:hAnsi="Times New Roman"/>
          <w:bCs/>
          <w:iCs/>
          <w:sz w:val="24"/>
          <w:szCs w:val="24"/>
          <w:shd w:val="clear" w:color="auto" w:fill="FFFFFF"/>
          <w:lang w:val="en-US"/>
        </w:rPr>
        <w:t>2009; 88:49</w:t>
      </w:r>
      <w:r w:rsidR="003C1932" w:rsidRPr="00131FAF">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 xml:space="preserve">55. </w:t>
      </w:r>
    </w:p>
    <w:bookmarkEnd w:id="35"/>
    <w:p w14:paraId="6A4C8397" w14:textId="1D3F2CFB" w:rsidR="00AB2AC3"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13. </w:t>
      </w:r>
      <w:r w:rsidR="00AB2AC3" w:rsidRPr="00AA4235">
        <w:rPr>
          <w:rFonts w:ascii="Times New Roman" w:hAnsi="Times New Roman"/>
          <w:bCs/>
          <w:iCs/>
          <w:sz w:val="24"/>
          <w:szCs w:val="24"/>
          <w:shd w:val="clear" w:color="auto" w:fill="FFFFFF"/>
          <w:lang w:val="en-US"/>
        </w:rPr>
        <w:t xml:space="preserve">Bengmark S. </w:t>
      </w:r>
      <w:r w:rsidR="006E0DC1" w:rsidRPr="006E0DC1">
        <w:rPr>
          <w:rFonts w:ascii="Times New Roman" w:hAnsi="Times New Roman"/>
          <w:bCs/>
          <w:iCs/>
          <w:sz w:val="24"/>
          <w:szCs w:val="24"/>
          <w:shd w:val="clear" w:color="auto" w:fill="FFFFFF"/>
          <w:lang w:val="en-US"/>
        </w:rPr>
        <w:t xml:space="preserve"> </w:t>
      </w:r>
      <w:r w:rsidR="00AB2AC3" w:rsidRPr="00AA4235">
        <w:rPr>
          <w:rFonts w:ascii="Times New Roman" w:hAnsi="Times New Roman"/>
          <w:bCs/>
          <w:iCs/>
          <w:sz w:val="24"/>
          <w:szCs w:val="24"/>
          <w:shd w:val="clear" w:color="auto" w:fill="FFFFFF"/>
          <w:lang w:val="en-US"/>
        </w:rPr>
        <w:t xml:space="preserve">Bioecological control of the gastrointestinal tract: the role of flora and supplemented probiotics and synbiotics. Gastroenterol Clin North Am. </w:t>
      </w:r>
      <w:r w:rsidR="003C1932" w:rsidRPr="00AA4235">
        <w:rPr>
          <w:rFonts w:ascii="Times New Roman" w:hAnsi="Times New Roman"/>
          <w:bCs/>
          <w:iCs/>
          <w:sz w:val="24"/>
          <w:szCs w:val="24"/>
          <w:shd w:val="clear" w:color="auto" w:fill="FFFFFF"/>
          <w:lang w:val="en-US"/>
        </w:rPr>
        <w:t>2005; 34:413</w:t>
      </w:r>
      <w:r w:rsidR="009338BF" w:rsidRPr="00131FAF">
        <w:rPr>
          <w:rFonts w:ascii="Times New Roman" w:hAnsi="Times New Roman"/>
          <w:bCs/>
          <w:iCs/>
          <w:sz w:val="24"/>
          <w:szCs w:val="24"/>
          <w:shd w:val="clear" w:color="auto" w:fill="FFFFFF"/>
          <w:lang w:val="en-US"/>
        </w:rPr>
        <w:t>-</w:t>
      </w:r>
      <w:r w:rsidR="00AB2AC3" w:rsidRPr="00AA4235">
        <w:rPr>
          <w:rFonts w:ascii="Times New Roman" w:hAnsi="Times New Roman"/>
          <w:bCs/>
          <w:iCs/>
          <w:sz w:val="24"/>
          <w:szCs w:val="24"/>
          <w:shd w:val="clear" w:color="auto" w:fill="FFFFFF"/>
          <w:lang w:val="en-US"/>
        </w:rPr>
        <w:t xml:space="preserve">436. </w:t>
      </w:r>
    </w:p>
    <w:p w14:paraId="2122494F" w14:textId="7B1B0F92"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14. </w:t>
      </w:r>
      <w:r w:rsidR="009D0C91" w:rsidRPr="00AA4235">
        <w:rPr>
          <w:rFonts w:ascii="Times New Roman" w:hAnsi="Times New Roman"/>
          <w:bCs/>
          <w:iCs/>
          <w:sz w:val="24"/>
          <w:szCs w:val="24"/>
          <w:shd w:val="clear" w:color="auto" w:fill="FFFFFF"/>
          <w:lang w:val="en-US"/>
        </w:rPr>
        <w:t xml:space="preserve">Biggs P, Parsons CM, Fahey GC. </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 xml:space="preserve">The effects of several oligosaccharides on growth performance, nutrient digestibilities, and </w:t>
      </w:r>
      <w:r w:rsidR="009338BF">
        <w:rPr>
          <w:rFonts w:ascii="Times New Roman" w:hAnsi="Times New Roman"/>
          <w:bCs/>
          <w:iCs/>
          <w:sz w:val="24"/>
          <w:szCs w:val="24"/>
          <w:shd w:val="clear" w:color="auto" w:fill="FFFFFF"/>
          <w:lang w:val="en-US"/>
        </w:rPr>
        <w:t>c</w:t>
      </w:r>
      <w:r w:rsidR="009D0C91" w:rsidRPr="00AA4235">
        <w:rPr>
          <w:rFonts w:ascii="Times New Roman" w:hAnsi="Times New Roman"/>
          <w:bCs/>
          <w:iCs/>
          <w:sz w:val="24"/>
          <w:szCs w:val="24"/>
          <w:shd w:val="clear" w:color="auto" w:fill="FFFFFF"/>
          <w:lang w:val="en-US"/>
        </w:rPr>
        <w:t>ecal microbial populations in young chicks. Poult Sci. 2007;86(11):2327</w:t>
      </w:r>
      <w:r w:rsidR="009338BF">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 xml:space="preserve">2336. </w:t>
      </w:r>
    </w:p>
    <w:p w14:paraId="3B630FDA" w14:textId="58BFC37D"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15. </w:t>
      </w:r>
      <w:r w:rsidR="009D0C91" w:rsidRPr="00AA4235">
        <w:rPr>
          <w:rFonts w:ascii="Times New Roman" w:hAnsi="Times New Roman"/>
          <w:bCs/>
          <w:iCs/>
          <w:sz w:val="24"/>
          <w:szCs w:val="24"/>
          <w:shd w:val="clear" w:color="auto" w:fill="FFFFFF"/>
          <w:lang w:val="en-US"/>
        </w:rPr>
        <w:t xml:space="preserve">Blottiere H, Cherbut C, Le G, et al.  </w:t>
      </w:r>
      <w:r w:rsidR="00AE1590" w:rsidRPr="00AE1590">
        <w:rPr>
          <w:rFonts w:ascii="Times New Roman" w:hAnsi="Times New Roman"/>
          <w:bCs/>
          <w:iCs/>
          <w:sz w:val="24"/>
          <w:szCs w:val="24"/>
          <w:shd w:val="clear" w:color="auto" w:fill="FFFFFF"/>
          <w:lang w:val="en-US"/>
        </w:rPr>
        <w:t>Prolonged Intake of Fructo-Oligosaccharides Induces a Short-Term Elevation of Lactic Acid-Producing Bacteria and a Persistent Increase in Cecal Butyrate in Rats</w:t>
      </w:r>
      <w:r w:rsidR="009D0C91" w:rsidRPr="00AA4235">
        <w:rPr>
          <w:rFonts w:ascii="Times New Roman" w:hAnsi="Times New Roman"/>
          <w:bCs/>
          <w:iCs/>
          <w:sz w:val="24"/>
          <w:szCs w:val="24"/>
          <w:shd w:val="clear" w:color="auto" w:fill="FFFFFF"/>
          <w:lang w:val="en-US"/>
        </w:rPr>
        <w:t xml:space="preserve">. Am Soc Nutr Sc. </w:t>
      </w:r>
      <w:r w:rsidR="003C1932" w:rsidRPr="00AA4235">
        <w:rPr>
          <w:rFonts w:ascii="Times New Roman" w:hAnsi="Times New Roman"/>
          <w:bCs/>
          <w:iCs/>
          <w:sz w:val="24"/>
          <w:szCs w:val="24"/>
          <w:shd w:val="clear" w:color="auto" w:fill="FFFFFF"/>
          <w:lang w:val="en-US"/>
        </w:rPr>
        <w:t>1999; 129:2231</w:t>
      </w:r>
      <w:r w:rsidR="009338BF" w:rsidRPr="00131FAF">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2235</w:t>
      </w:r>
      <w:r w:rsidR="00CE5505">
        <w:rPr>
          <w:rFonts w:ascii="Times New Roman" w:hAnsi="Times New Roman"/>
          <w:bCs/>
          <w:iCs/>
          <w:sz w:val="24"/>
          <w:szCs w:val="24"/>
          <w:shd w:val="clear" w:color="auto" w:fill="FFFFFF"/>
          <w:lang w:val="en-US"/>
        </w:rPr>
        <w:t>.</w:t>
      </w:r>
    </w:p>
    <w:p w14:paraId="4E325C6C" w14:textId="3E2DC18B" w:rsidR="009D0C91" w:rsidRPr="00CE550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16. </w:t>
      </w:r>
      <w:r w:rsidR="009D0C91" w:rsidRPr="00AA4235">
        <w:rPr>
          <w:rFonts w:ascii="Times New Roman" w:hAnsi="Times New Roman"/>
          <w:bCs/>
          <w:iCs/>
          <w:sz w:val="24"/>
          <w:szCs w:val="24"/>
          <w:shd w:val="clear" w:color="auto" w:fill="FFFFFF"/>
          <w:lang w:val="en-US"/>
        </w:rPr>
        <w:t xml:space="preserve">Di Pasquale M. </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The Essentials of Essential Fatty Acids // Journal of Dietary Supplements January 2009; 6(2):143-161</w:t>
      </w:r>
      <w:r w:rsidR="00CE5505" w:rsidRPr="00CE5505">
        <w:rPr>
          <w:rFonts w:ascii="Times New Roman" w:hAnsi="Times New Roman"/>
          <w:bCs/>
          <w:iCs/>
          <w:sz w:val="24"/>
          <w:szCs w:val="24"/>
          <w:shd w:val="clear" w:color="auto" w:fill="FFFFFF"/>
          <w:lang w:val="en-US"/>
        </w:rPr>
        <w:t>.</w:t>
      </w:r>
    </w:p>
    <w:p w14:paraId="21379E1D" w14:textId="36840E5A"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131FAF">
        <w:rPr>
          <w:rFonts w:ascii="Times New Roman" w:hAnsi="Times New Roman"/>
          <w:bCs/>
          <w:iCs/>
          <w:sz w:val="24"/>
          <w:szCs w:val="24"/>
          <w:shd w:val="clear" w:color="auto" w:fill="FFFFFF"/>
          <w:lang w:val="en-US"/>
        </w:rPr>
        <w:t xml:space="preserve">17. </w:t>
      </w:r>
      <w:r w:rsidR="009D0C91" w:rsidRPr="00AA4235">
        <w:rPr>
          <w:rFonts w:ascii="Times New Roman" w:hAnsi="Times New Roman"/>
          <w:bCs/>
          <w:iCs/>
          <w:sz w:val="24"/>
          <w:szCs w:val="24"/>
          <w:shd w:val="clear" w:color="auto" w:fill="FFFFFF"/>
          <w:lang w:val="en-US"/>
        </w:rPr>
        <w:t>FAO. Guidelines for the evaluation of probiotics in food. Report of a Joint FAO/WHO Working Group on Drafting Gidelines for the evaluation of probiotics in food. 2002;30.04–01.05.2002, London, Ontario, Canada.</w:t>
      </w:r>
    </w:p>
    <w:p w14:paraId="6DB99394" w14:textId="3C7CAB87"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bookmarkStart w:id="36" w:name="_Hlk49542592"/>
      <w:r w:rsidRPr="00AA4235">
        <w:rPr>
          <w:rFonts w:ascii="Times New Roman" w:hAnsi="Times New Roman"/>
          <w:bCs/>
          <w:iCs/>
          <w:sz w:val="24"/>
          <w:szCs w:val="24"/>
          <w:shd w:val="clear" w:color="auto" w:fill="FFFFFF"/>
          <w:lang w:val="en-US"/>
        </w:rPr>
        <w:lastRenderedPageBreak/>
        <w:t xml:space="preserve">18. </w:t>
      </w:r>
      <w:r w:rsidR="009D0C91" w:rsidRPr="00AA4235">
        <w:rPr>
          <w:rFonts w:ascii="Times New Roman" w:hAnsi="Times New Roman"/>
          <w:bCs/>
          <w:iCs/>
          <w:sz w:val="24"/>
          <w:szCs w:val="24"/>
          <w:shd w:val="clear" w:color="auto" w:fill="FFFFFF"/>
          <w:lang w:val="en-US"/>
        </w:rPr>
        <w:t>Farcas AK, Larsen JA, Owens TJ, Nelson RW, Kass PH, Fascetti AJ</w:t>
      </w:r>
      <w:r w:rsidR="00AB2AC3" w:rsidRPr="00AA4235">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 xml:space="preserve">  Evaluation of total dietary fiber concentration and composition of commercial diets used for management of diabetes mellitus, obesity, and dietary fat-responsive disease in dogs // Journal of the American Veterinary Medical Association, September 1, 2015, Vol. 247, No. 5, P. 501-507.</w:t>
      </w:r>
    </w:p>
    <w:bookmarkEnd w:id="36"/>
    <w:p w14:paraId="631FE01D" w14:textId="44319BAB"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19. </w:t>
      </w:r>
      <w:r w:rsidR="009D0C91" w:rsidRPr="00AA4235">
        <w:rPr>
          <w:rFonts w:ascii="Times New Roman" w:hAnsi="Times New Roman"/>
          <w:bCs/>
          <w:iCs/>
          <w:sz w:val="24"/>
          <w:szCs w:val="24"/>
          <w:shd w:val="clear" w:color="auto" w:fill="FFFFFF"/>
          <w:lang w:val="en-US"/>
        </w:rPr>
        <w:t xml:space="preserve">Fuller R. </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 xml:space="preserve">Probiotics: the scientific basis. 1st ed. New York: Chapman &amp; Hall; 1992; </w:t>
      </w:r>
      <w:r w:rsidR="009D0C91" w:rsidRPr="00AA4235">
        <w:rPr>
          <w:rFonts w:ascii="Times New Roman" w:hAnsi="Times New Roman"/>
          <w:bCs/>
          <w:iCs/>
          <w:sz w:val="24"/>
          <w:szCs w:val="24"/>
          <w:shd w:val="clear" w:color="auto" w:fill="FFFFFF"/>
        </w:rPr>
        <w:t>рр</w:t>
      </w:r>
      <w:r w:rsidR="009D0C91" w:rsidRPr="00AA4235">
        <w:rPr>
          <w:rFonts w:ascii="Times New Roman" w:hAnsi="Times New Roman"/>
          <w:bCs/>
          <w:iCs/>
          <w:sz w:val="24"/>
          <w:szCs w:val="24"/>
          <w:shd w:val="clear" w:color="auto" w:fill="FFFFFF"/>
          <w:lang w:val="en-US"/>
        </w:rPr>
        <w:t>. 1-45.</w:t>
      </w:r>
    </w:p>
    <w:p w14:paraId="7EFD0662" w14:textId="74DBDE7A" w:rsidR="009D0C91" w:rsidRPr="006E0DC1"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6E0DC1">
        <w:rPr>
          <w:rFonts w:ascii="Times New Roman" w:hAnsi="Times New Roman"/>
          <w:bCs/>
          <w:iCs/>
          <w:sz w:val="24"/>
          <w:szCs w:val="24"/>
          <w:shd w:val="clear" w:color="auto" w:fill="FFFFFF"/>
          <w:lang w:val="en-US"/>
        </w:rPr>
        <w:t xml:space="preserve">20. </w:t>
      </w:r>
      <w:r w:rsidR="009D0C91" w:rsidRPr="00AA4235">
        <w:rPr>
          <w:rFonts w:ascii="Times New Roman" w:hAnsi="Times New Roman"/>
          <w:bCs/>
          <w:iCs/>
          <w:sz w:val="24"/>
          <w:szCs w:val="24"/>
          <w:shd w:val="clear" w:color="auto" w:fill="FFFFFF"/>
          <w:lang w:val="en-US"/>
        </w:rPr>
        <w:t xml:space="preserve">Gibson GR, Roberfroid MB. </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 xml:space="preserve">Dietary modulation of the human colonic microbiota: introducing the concept of prebiotics. </w:t>
      </w:r>
      <w:r w:rsidR="009D0C91" w:rsidRPr="006E0DC1">
        <w:rPr>
          <w:rFonts w:ascii="Times New Roman" w:hAnsi="Times New Roman"/>
          <w:bCs/>
          <w:iCs/>
          <w:sz w:val="24"/>
          <w:szCs w:val="24"/>
          <w:shd w:val="clear" w:color="auto" w:fill="FFFFFF"/>
          <w:lang w:val="en-US"/>
        </w:rPr>
        <w:t>J Nutr. 1995;125(6):1401</w:t>
      </w:r>
      <w:r w:rsidR="009338BF">
        <w:rPr>
          <w:rFonts w:ascii="Times New Roman" w:hAnsi="Times New Roman"/>
          <w:bCs/>
          <w:iCs/>
          <w:sz w:val="24"/>
          <w:szCs w:val="24"/>
          <w:shd w:val="clear" w:color="auto" w:fill="FFFFFF"/>
          <w:lang w:val="en-US"/>
        </w:rPr>
        <w:t>-</w:t>
      </w:r>
      <w:r w:rsidR="009D0C91" w:rsidRPr="006E0DC1">
        <w:rPr>
          <w:rFonts w:ascii="Times New Roman" w:hAnsi="Times New Roman"/>
          <w:bCs/>
          <w:iCs/>
          <w:sz w:val="24"/>
          <w:szCs w:val="24"/>
          <w:shd w:val="clear" w:color="auto" w:fill="FFFFFF"/>
          <w:lang w:val="en-US"/>
        </w:rPr>
        <w:t>1412.</w:t>
      </w:r>
    </w:p>
    <w:p w14:paraId="1023A833" w14:textId="53FEDA84" w:rsidR="00AB2AC3"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bookmarkStart w:id="37" w:name="_Hlk49543480"/>
      <w:r w:rsidRPr="006E0DC1">
        <w:rPr>
          <w:rFonts w:ascii="Times New Roman" w:hAnsi="Times New Roman"/>
          <w:bCs/>
          <w:iCs/>
          <w:sz w:val="24"/>
          <w:szCs w:val="24"/>
          <w:shd w:val="clear" w:color="auto" w:fill="FFFFFF"/>
          <w:lang w:val="en-US"/>
        </w:rPr>
        <w:t xml:space="preserve">21. </w:t>
      </w:r>
      <w:r w:rsidR="009D0C91" w:rsidRPr="00AA4235">
        <w:rPr>
          <w:rFonts w:ascii="Times New Roman" w:hAnsi="Times New Roman"/>
          <w:bCs/>
          <w:iCs/>
          <w:sz w:val="24"/>
          <w:szCs w:val="24"/>
          <w:shd w:val="clear" w:color="auto" w:fill="FFFFFF"/>
          <w:lang w:val="en-US"/>
        </w:rPr>
        <w:t xml:space="preserve">Gibson GR. </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 xml:space="preserve">Prebiotics. Best Pract Res Clin Gastroenterol. </w:t>
      </w:r>
      <w:r w:rsidR="003C1932" w:rsidRPr="00AA4235">
        <w:rPr>
          <w:rFonts w:ascii="Times New Roman" w:hAnsi="Times New Roman"/>
          <w:bCs/>
          <w:iCs/>
          <w:sz w:val="24"/>
          <w:szCs w:val="24"/>
          <w:shd w:val="clear" w:color="auto" w:fill="FFFFFF"/>
          <w:lang w:val="en-US"/>
        </w:rPr>
        <w:t>2003; 18:287</w:t>
      </w:r>
      <w:r w:rsidR="009338BF">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 xml:space="preserve">298. </w:t>
      </w:r>
    </w:p>
    <w:p w14:paraId="0BBC400D" w14:textId="41C417B9"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bookmarkStart w:id="38" w:name="_Hlk49542010"/>
      <w:bookmarkEnd w:id="37"/>
      <w:r w:rsidRPr="00AA4235">
        <w:rPr>
          <w:rFonts w:ascii="Times New Roman" w:hAnsi="Times New Roman"/>
          <w:bCs/>
          <w:iCs/>
          <w:sz w:val="24"/>
          <w:szCs w:val="24"/>
          <w:shd w:val="clear" w:color="auto" w:fill="FFFFFF"/>
          <w:lang w:val="en-US"/>
        </w:rPr>
        <w:t xml:space="preserve">22. </w:t>
      </w:r>
      <w:r w:rsidR="009D0C91" w:rsidRPr="00AA4235">
        <w:rPr>
          <w:rFonts w:ascii="Times New Roman" w:hAnsi="Times New Roman"/>
          <w:bCs/>
          <w:iCs/>
          <w:sz w:val="24"/>
          <w:szCs w:val="24"/>
          <w:shd w:val="clear" w:color="auto" w:fill="FFFFFF"/>
          <w:lang w:val="en-US"/>
        </w:rPr>
        <w:t xml:space="preserve">Griffin TM., Guilak F. </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Why is obesity associated with osteoarthritis? Insights from mouse models of obesity // Biorheology. 2008; 45(3-4): 387</w:t>
      </w:r>
      <w:r w:rsidR="009338BF">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 xml:space="preserve">398. </w:t>
      </w:r>
    </w:p>
    <w:bookmarkEnd w:id="38"/>
    <w:p w14:paraId="4FF1FAF4" w14:textId="2414903E"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23. </w:t>
      </w:r>
      <w:r w:rsidR="009D0C91" w:rsidRPr="00AA4235">
        <w:rPr>
          <w:rFonts w:ascii="Times New Roman" w:hAnsi="Times New Roman"/>
          <w:bCs/>
          <w:iCs/>
          <w:sz w:val="24"/>
          <w:szCs w:val="24"/>
          <w:shd w:val="clear" w:color="auto" w:fill="FFFFFF"/>
          <w:lang w:val="en-US"/>
        </w:rPr>
        <w:t>Grünbaum EG  Ernährung und Di</w:t>
      </w:r>
      <w:bookmarkStart w:id="39" w:name="_Hlk49542940"/>
      <w:r w:rsidR="009D0C91" w:rsidRPr="00AA4235">
        <w:rPr>
          <w:rFonts w:ascii="Times New Roman" w:hAnsi="Times New Roman"/>
          <w:bCs/>
          <w:iCs/>
          <w:sz w:val="24"/>
          <w:szCs w:val="24"/>
          <w:shd w:val="clear" w:color="auto" w:fill="FFFFFF"/>
          <w:lang w:val="en-US"/>
        </w:rPr>
        <w:t>ä</w:t>
      </w:r>
      <w:bookmarkEnd w:id="39"/>
      <w:r w:rsidR="009D0C91" w:rsidRPr="00AA4235">
        <w:rPr>
          <w:rFonts w:ascii="Times New Roman" w:hAnsi="Times New Roman"/>
          <w:bCs/>
          <w:iCs/>
          <w:sz w:val="24"/>
          <w:szCs w:val="24"/>
          <w:shd w:val="clear" w:color="auto" w:fill="FFFFFF"/>
          <w:lang w:val="en-US"/>
        </w:rPr>
        <w:t>tik von Hund und K</w:t>
      </w:r>
      <w:r w:rsidR="0039259B" w:rsidRPr="00AA4235">
        <w:rPr>
          <w:rFonts w:ascii="Times New Roman" w:hAnsi="Times New Roman"/>
          <w:bCs/>
          <w:iCs/>
          <w:sz w:val="24"/>
          <w:szCs w:val="24"/>
          <w:shd w:val="clear" w:color="auto" w:fill="FFFFFF"/>
          <w:lang w:val="en-US"/>
        </w:rPr>
        <w:t>ä</w:t>
      </w:r>
      <w:r w:rsidR="009D0C91" w:rsidRPr="00AA4235">
        <w:rPr>
          <w:rFonts w:ascii="Times New Roman" w:hAnsi="Times New Roman"/>
          <w:bCs/>
          <w:iCs/>
          <w:sz w:val="24"/>
          <w:szCs w:val="24"/>
          <w:shd w:val="clear" w:color="auto" w:fill="FFFFFF"/>
          <w:lang w:val="en-US"/>
        </w:rPr>
        <w:t>tze. – Jena: Urania-Verlag, 1982. – 286 s.</w:t>
      </w:r>
    </w:p>
    <w:p w14:paraId="11354061" w14:textId="1ACEE49C"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24. </w:t>
      </w:r>
      <w:r w:rsidR="009D0C91" w:rsidRPr="00AA4235">
        <w:rPr>
          <w:rFonts w:ascii="Times New Roman" w:hAnsi="Times New Roman"/>
          <w:bCs/>
          <w:iCs/>
          <w:sz w:val="24"/>
          <w:szCs w:val="24"/>
          <w:shd w:val="clear" w:color="auto" w:fill="FFFFFF"/>
          <w:lang w:val="en-US"/>
        </w:rPr>
        <w:t xml:space="preserve">Grześkowiak Ł, Endo A, Beasley S, Salminen S. </w:t>
      </w:r>
      <w:r w:rsidR="009338BF">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 xml:space="preserve">Microbiota and probiotics in canine and feline welfare // Anaerobe Volume 34, August 2015, Pages 14-23. </w:t>
      </w:r>
    </w:p>
    <w:p w14:paraId="135A5AC4" w14:textId="51369A2F"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bookmarkStart w:id="40" w:name="_Hlk49542040"/>
      <w:r w:rsidRPr="00131FAF">
        <w:rPr>
          <w:rFonts w:ascii="Times New Roman" w:hAnsi="Times New Roman"/>
          <w:bCs/>
          <w:iCs/>
          <w:sz w:val="24"/>
          <w:szCs w:val="24"/>
          <w:shd w:val="clear" w:color="auto" w:fill="FFFFFF"/>
          <w:lang w:val="en-US"/>
        </w:rPr>
        <w:t xml:space="preserve">25. </w:t>
      </w:r>
      <w:r w:rsidR="009D0C91" w:rsidRPr="00AA4235">
        <w:rPr>
          <w:rFonts w:ascii="Times New Roman" w:hAnsi="Times New Roman"/>
          <w:bCs/>
          <w:iCs/>
          <w:sz w:val="24"/>
          <w:szCs w:val="24"/>
          <w:shd w:val="clear" w:color="auto" w:fill="FFFFFF"/>
          <w:lang w:val="en-US"/>
        </w:rPr>
        <w:t>Guilak F.  Biomechanical factors in osteoarthritis // Best Pract Res Clin Rheumatol. 2011 Dec; 25(6): 815–823.</w:t>
      </w:r>
    </w:p>
    <w:p w14:paraId="407AD759" w14:textId="69617A00"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bookmarkStart w:id="41" w:name="_Hlk49543213"/>
      <w:bookmarkEnd w:id="40"/>
      <w:r w:rsidRPr="00AA4235">
        <w:rPr>
          <w:rFonts w:ascii="Times New Roman" w:hAnsi="Times New Roman"/>
          <w:bCs/>
          <w:iCs/>
          <w:sz w:val="24"/>
          <w:szCs w:val="24"/>
          <w:shd w:val="clear" w:color="auto" w:fill="FFFFFF"/>
          <w:lang w:val="en-US"/>
        </w:rPr>
        <w:t xml:space="preserve">26. </w:t>
      </w:r>
      <w:r w:rsidR="009D0C91" w:rsidRPr="00AA4235">
        <w:rPr>
          <w:rFonts w:ascii="Times New Roman" w:hAnsi="Times New Roman"/>
          <w:bCs/>
          <w:iCs/>
          <w:sz w:val="24"/>
          <w:szCs w:val="24"/>
          <w:shd w:val="clear" w:color="auto" w:fill="FFFFFF"/>
          <w:lang w:val="en-US"/>
        </w:rPr>
        <w:t xml:space="preserve">Jugan MC, Rudinsky AJ, Parker VJ, Gilor C (2017) </w:t>
      </w:r>
      <w:r w:rsidR="009338BF">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Use of probiotics in small animal veterinary medicine. Journal of the American Veterinary Medical Association 250:5, 519-528.</w:t>
      </w:r>
    </w:p>
    <w:bookmarkEnd w:id="41"/>
    <w:p w14:paraId="43A43ECF" w14:textId="61C19A26"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27. </w:t>
      </w:r>
      <w:r w:rsidR="009D0C91" w:rsidRPr="00AA4235">
        <w:rPr>
          <w:rFonts w:ascii="Times New Roman" w:hAnsi="Times New Roman"/>
          <w:bCs/>
          <w:iCs/>
          <w:sz w:val="24"/>
          <w:szCs w:val="24"/>
          <w:shd w:val="clear" w:color="auto" w:fill="FFFFFF"/>
          <w:lang w:val="en-US"/>
        </w:rPr>
        <w:t>Kealy RD</w:t>
      </w:r>
      <w:r w:rsidR="00AB2AC3" w:rsidRPr="00AA4235">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 xml:space="preserve"> Olsson SE</w:t>
      </w:r>
      <w:r w:rsidR="00AB2AC3" w:rsidRPr="00AA4235">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 xml:space="preserve"> Monti KL</w:t>
      </w:r>
      <w:r w:rsidR="00D46036" w:rsidRPr="00AA4235">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 xml:space="preserve"> et al. </w:t>
      </w:r>
      <w:r w:rsidR="00D46036" w:rsidRPr="00AA4235">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Effects of limited food consumption on the incidence of hip dysplasia in growing dogs // Journal of the American Veterinary Medical Association, 1992, v. 201, p. 857-863.</w:t>
      </w:r>
    </w:p>
    <w:p w14:paraId="4A62432D" w14:textId="756CDD36" w:rsidR="006E0DC1" w:rsidRPr="006E0DC1"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28. </w:t>
      </w:r>
      <w:r w:rsidR="009D0C91" w:rsidRPr="00AA4235">
        <w:rPr>
          <w:rFonts w:ascii="Times New Roman" w:hAnsi="Times New Roman"/>
          <w:bCs/>
          <w:iCs/>
          <w:sz w:val="24"/>
          <w:szCs w:val="24"/>
          <w:shd w:val="clear" w:color="auto" w:fill="FFFFFF"/>
          <w:lang w:val="en-US"/>
        </w:rPr>
        <w:t>Linder DE  Featuring Fiber: Understanding Types of Fiber &amp; Clinical Uses; ACVN Nutrition Notes January/February 2017 /</w:t>
      </w:r>
      <w:r w:rsidR="006E0DC1" w:rsidRPr="006E0DC1">
        <w:rPr>
          <w:rFonts w:ascii="Times New Roman" w:hAnsi="Times New Roman"/>
          <w:bCs/>
          <w:iCs/>
          <w:sz w:val="24"/>
          <w:szCs w:val="24"/>
          <w:shd w:val="clear" w:color="auto" w:fill="FFFFFF"/>
          <w:lang w:val="en-US"/>
        </w:rPr>
        <w:t xml:space="preserve"> URL: https://</w:t>
      </w:r>
      <w:r w:rsidR="009D0C91" w:rsidRPr="00AA4235">
        <w:rPr>
          <w:rFonts w:ascii="Times New Roman" w:hAnsi="Times New Roman"/>
          <w:bCs/>
          <w:iCs/>
          <w:sz w:val="24"/>
          <w:szCs w:val="24"/>
          <w:shd w:val="clear" w:color="auto" w:fill="FFFFFF"/>
          <w:lang w:val="en-US"/>
        </w:rPr>
        <w:t xml:space="preserve"> </w:t>
      </w:r>
      <w:r w:rsidR="006E0DC1" w:rsidRPr="00AA4235">
        <w:rPr>
          <w:rFonts w:ascii="Times New Roman" w:hAnsi="Times New Roman"/>
          <w:bCs/>
          <w:iCs/>
          <w:sz w:val="24"/>
          <w:szCs w:val="24"/>
          <w:shd w:val="clear" w:color="auto" w:fill="FFFFFF"/>
          <w:lang w:val="en-US"/>
        </w:rPr>
        <w:t>tvpjournal.com. p. 69-74.</w:t>
      </w:r>
      <w:r w:rsidR="006E0DC1" w:rsidRPr="006E0DC1">
        <w:rPr>
          <w:rFonts w:ascii="Times New Roman" w:hAnsi="Times New Roman"/>
          <w:bCs/>
          <w:iCs/>
          <w:sz w:val="24"/>
          <w:szCs w:val="24"/>
          <w:shd w:val="clear" w:color="auto" w:fill="FFFFFF"/>
          <w:lang w:val="en-US"/>
        </w:rPr>
        <w:t xml:space="preserve"> – (</w:t>
      </w:r>
      <w:r w:rsidR="006E0DC1" w:rsidRPr="006E0DC1">
        <w:rPr>
          <w:rFonts w:ascii="Times New Roman" w:hAnsi="Times New Roman"/>
          <w:bCs/>
          <w:iCs/>
          <w:sz w:val="24"/>
          <w:szCs w:val="24"/>
          <w:shd w:val="clear" w:color="auto" w:fill="FFFFFF"/>
        </w:rPr>
        <w:t>дата</w:t>
      </w:r>
      <w:r w:rsidR="006E0DC1" w:rsidRPr="006E0DC1">
        <w:rPr>
          <w:rFonts w:ascii="Times New Roman" w:hAnsi="Times New Roman"/>
          <w:bCs/>
          <w:iCs/>
          <w:sz w:val="24"/>
          <w:szCs w:val="24"/>
          <w:shd w:val="clear" w:color="auto" w:fill="FFFFFF"/>
          <w:lang w:val="en-US"/>
        </w:rPr>
        <w:t xml:space="preserve"> </w:t>
      </w:r>
      <w:r w:rsidR="006E0DC1" w:rsidRPr="006E0DC1">
        <w:rPr>
          <w:rFonts w:ascii="Times New Roman" w:hAnsi="Times New Roman"/>
          <w:bCs/>
          <w:iCs/>
          <w:sz w:val="24"/>
          <w:szCs w:val="24"/>
          <w:shd w:val="clear" w:color="auto" w:fill="FFFFFF"/>
        </w:rPr>
        <w:t>обращения</w:t>
      </w:r>
      <w:r w:rsidR="006E0DC1" w:rsidRPr="006E0DC1">
        <w:rPr>
          <w:rFonts w:ascii="Times New Roman" w:hAnsi="Times New Roman"/>
          <w:bCs/>
          <w:iCs/>
          <w:sz w:val="24"/>
          <w:szCs w:val="24"/>
          <w:shd w:val="clear" w:color="auto" w:fill="FFFFFF"/>
          <w:lang w:val="en-US"/>
        </w:rPr>
        <w:t xml:space="preserve">: 29.06.2020). – </w:t>
      </w:r>
      <w:r w:rsidR="006E0DC1" w:rsidRPr="006E0DC1">
        <w:rPr>
          <w:rFonts w:ascii="Times New Roman" w:hAnsi="Times New Roman"/>
          <w:bCs/>
          <w:iCs/>
          <w:sz w:val="24"/>
          <w:szCs w:val="24"/>
          <w:shd w:val="clear" w:color="auto" w:fill="FFFFFF"/>
        </w:rPr>
        <w:t>Текст</w:t>
      </w:r>
      <w:r w:rsidR="006E0DC1" w:rsidRPr="006E0DC1">
        <w:rPr>
          <w:rFonts w:ascii="Times New Roman" w:hAnsi="Times New Roman"/>
          <w:bCs/>
          <w:iCs/>
          <w:sz w:val="24"/>
          <w:szCs w:val="24"/>
          <w:shd w:val="clear" w:color="auto" w:fill="FFFFFF"/>
          <w:lang w:val="en-US"/>
        </w:rPr>
        <w:t xml:space="preserve">: </w:t>
      </w:r>
      <w:r w:rsidR="006E0DC1" w:rsidRPr="006E0DC1">
        <w:rPr>
          <w:rFonts w:ascii="Times New Roman" w:hAnsi="Times New Roman"/>
          <w:bCs/>
          <w:iCs/>
          <w:sz w:val="24"/>
          <w:szCs w:val="24"/>
          <w:shd w:val="clear" w:color="auto" w:fill="FFFFFF"/>
        </w:rPr>
        <w:t>электронный</w:t>
      </w:r>
      <w:r w:rsidR="006E0DC1" w:rsidRPr="006E0DC1">
        <w:rPr>
          <w:rFonts w:ascii="Times New Roman" w:hAnsi="Times New Roman"/>
          <w:bCs/>
          <w:iCs/>
          <w:sz w:val="24"/>
          <w:szCs w:val="24"/>
          <w:shd w:val="clear" w:color="auto" w:fill="FFFFFF"/>
          <w:lang w:val="en-US"/>
        </w:rPr>
        <w:t>.</w:t>
      </w:r>
    </w:p>
    <w:p w14:paraId="5A8277B4" w14:textId="00FD77BB" w:rsidR="009D0C91" w:rsidRPr="00131FAF" w:rsidRDefault="00AA4235" w:rsidP="005D6BAE">
      <w:pPr>
        <w:spacing w:after="0" w:line="240" w:lineRule="auto"/>
        <w:ind w:firstLine="709"/>
        <w:jc w:val="both"/>
        <w:rPr>
          <w:rFonts w:ascii="Times New Roman" w:hAnsi="Times New Roman"/>
          <w:bCs/>
          <w:iCs/>
          <w:sz w:val="24"/>
          <w:szCs w:val="24"/>
          <w:shd w:val="clear" w:color="auto" w:fill="FFFFFF"/>
          <w:lang w:val="en-US"/>
        </w:rPr>
      </w:pPr>
      <w:bookmarkStart w:id="42" w:name="_Hlk49542157"/>
      <w:r w:rsidRPr="00AA4235">
        <w:rPr>
          <w:rFonts w:ascii="Times New Roman" w:hAnsi="Times New Roman"/>
          <w:bCs/>
          <w:iCs/>
          <w:sz w:val="24"/>
          <w:szCs w:val="24"/>
          <w:shd w:val="clear" w:color="auto" w:fill="FFFFFF"/>
          <w:lang w:val="en-US"/>
        </w:rPr>
        <w:t xml:space="preserve">29. </w:t>
      </w:r>
      <w:r w:rsidR="009D0C91" w:rsidRPr="00AA4235">
        <w:rPr>
          <w:rFonts w:ascii="Times New Roman" w:hAnsi="Times New Roman"/>
          <w:bCs/>
          <w:iCs/>
          <w:sz w:val="24"/>
          <w:szCs w:val="24"/>
          <w:shd w:val="clear" w:color="auto" w:fill="FFFFFF"/>
          <w:lang w:val="en-US"/>
        </w:rPr>
        <w:t xml:space="preserve">Marshall WG, Hazewinkel HAW, Mullen D, De Meyer G, Baert K, Carmichael S.  The effect of weight loss on lameness in obese dogs with osteoarthritis // Vet Res Commun. </w:t>
      </w:r>
      <w:r w:rsidR="009D0C91" w:rsidRPr="00131FAF">
        <w:rPr>
          <w:rFonts w:ascii="Times New Roman" w:hAnsi="Times New Roman"/>
          <w:bCs/>
          <w:iCs/>
          <w:sz w:val="24"/>
          <w:szCs w:val="24"/>
          <w:shd w:val="clear" w:color="auto" w:fill="FFFFFF"/>
          <w:lang w:val="en-US"/>
        </w:rPr>
        <w:t>2010 Mar; 34(3): 241</w:t>
      </w:r>
      <w:r w:rsidR="00CE5505" w:rsidRPr="00131FAF">
        <w:rPr>
          <w:rFonts w:ascii="Times New Roman" w:hAnsi="Times New Roman"/>
          <w:bCs/>
          <w:iCs/>
          <w:sz w:val="24"/>
          <w:szCs w:val="24"/>
          <w:shd w:val="clear" w:color="auto" w:fill="FFFFFF"/>
          <w:lang w:val="en-US"/>
        </w:rPr>
        <w:t>-</w:t>
      </w:r>
      <w:r w:rsidR="009D0C91" w:rsidRPr="00131FAF">
        <w:rPr>
          <w:rFonts w:ascii="Times New Roman" w:hAnsi="Times New Roman"/>
          <w:bCs/>
          <w:iCs/>
          <w:sz w:val="24"/>
          <w:szCs w:val="24"/>
          <w:shd w:val="clear" w:color="auto" w:fill="FFFFFF"/>
          <w:lang w:val="en-US"/>
        </w:rPr>
        <w:t xml:space="preserve">253. </w:t>
      </w:r>
    </w:p>
    <w:bookmarkEnd w:id="42"/>
    <w:p w14:paraId="5A370E74" w14:textId="56C30646"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131FAF">
        <w:rPr>
          <w:rFonts w:ascii="Times New Roman" w:hAnsi="Times New Roman"/>
          <w:bCs/>
          <w:iCs/>
          <w:sz w:val="24"/>
          <w:szCs w:val="24"/>
          <w:shd w:val="clear" w:color="auto" w:fill="FFFFFF"/>
          <w:lang w:val="en-US"/>
        </w:rPr>
        <w:t xml:space="preserve">30. </w:t>
      </w:r>
      <w:r w:rsidR="009D0C91" w:rsidRPr="00AA4235">
        <w:rPr>
          <w:rFonts w:ascii="Times New Roman" w:hAnsi="Times New Roman"/>
          <w:bCs/>
          <w:iCs/>
          <w:sz w:val="24"/>
          <w:szCs w:val="24"/>
          <w:shd w:val="clear" w:color="auto" w:fill="FFFFFF"/>
          <w:lang w:val="en-US"/>
        </w:rPr>
        <w:t>Mizak L, Gryko R, Kwiatek M, et al. Probiotyki w żywieniu zwierząt. Życie Weterynaryjne. 2012;87(9):736</w:t>
      </w:r>
      <w:r w:rsidR="00CE5505" w:rsidRPr="00131FAF">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 xml:space="preserve">41. </w:t>
      </w:r>
    </w:p>
    <w:p w14:paraId="74586ED8" w14:textId="799FE4A5" w:rsidR="00F34918"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131FAF">
        <w:rPr>
          <w:rFonts w:ascii="Times New Roman" w:hAnsi="Times New Roman"/>
          <w:bCs/>
          <w:iCs/>
          <w:sz w:val="24"/>
          <w:szCs w:val="24"/>
          <w:shd w:val="clear" w:color="auto" w:fill="FFFFFF"/>
          <w:lang w:val="en-US"/>
        </w:rPr>
        <w:t xml:space="preserve">31. </w:t>
      </w:r>
      <w:r w:rsidR="00F34918" w:rsidRPr="00AA4235">
        <w:rPr>
          <w:rFonts w:ascii="Times New Roman" w:hAnsi="Times New Roman"/>
          <w:bCs/>
          <w:iCs/>
          <w:sz w:val="24"/>
          <w:szCs w:val="24"/>
          <w:shd w:val="clear" w:color="auto" w:fill="FFFFFF"/>
          <w:lang w:val="en-US"/>
        </w:rPr>
        <w:t>National Research Council. Nutrient Requirements of Dogs and Cats. Wash-ington, DC: National Academy Press, 2006, 398 p.</w:t>
      </w:r>
    </w:p>
    <w:p w14:paraId="6EC32FF8" w14:textId="2A85C84A"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32. </w:t>
      </w:r>
      <w:r w:rsidR="009D0C91" w:rsidRPr="00AA4235">
        <w:rPr>
          <w:rFonts w:ascii="Times New Roman" w:hAnsi="Times New Roman"/>
          <w:bCs/>
          <w:iCs/>
          <w:sz w:val="24"/>
          <w:szCs w:val="24"/>
          <w:shd w:val="clear" w:color="auto" w:fill="FFFFFF"/>
          <w:lang w:val="en-US"/>
        </w:rPr>
        <w:t xml:space="preserve">Panesar PS, Kaur G, Panesar R, et al. </w:t>
      </w:r>
      <w:r w:rsidR="009338BF">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 xml:space="preserve">Synbiotics: potential dietary supplements in functional foods. Cent: Food Sci; 2009. </w:t>
      </w:r>
    </w:p>
    <w:p w14:paraId="3BFD0493" w14:textId="1F50B1FA" w:rsidR="009D0C91" w:rsidRPr="006E0DC1"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6E0DC1">
        <w:rPr>
          <w:rFonts w:ascii="Times New Roman" w:hAnsi="Times New Roman"/>
          <w:bCs/>
          <w:iCs/>
          <w:sz w:val="24"/>
          <w:szCs w:val="24"/>
          <w:shd w:val="clear" w:color="auto" w:fill="FFFFFF"/>
          <w:lang w:val="en-US"/>
        </w:rPr>
        <w:t xml:space="preserve">33. </w:t>
      </w:r>
      <w:r w:rsidR="009D0C91" w:rsidRPr="00AA4235">
        <w:rPr>
          <w:rFonts w:ascii="Times New Roman" w:hAnsi="Times New Roman"/>
          <w:bCs/>
          <w:iCs/>
          <w:sz w:val="24"/>
          <w:szCs w:val="24"/>
          <w:shd w:val="clear" w:color="auto" w:fill="FFFFFF"/>
          <w:lang w:val="en-US"/>
        </w:rPr>
        <w:t xml:space="preserve">Revolledo L, Ferreira CSA, Ferreira AJP. </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 xml:space="preserve">Prevention of Salmonella typhimurium colonization and organ invasion by combination treatment in broiler chicks. </w:t>
      </w:r>
      <w:r w:rsidR="009D0C91" w:rsidRPr="006E0DC1">
        <w:rPr>
          <w:rFonts w:ascii="Times New Roman" w:hAnsi="Times New Roman"/>
          <w:bCs/>
          <w:iCs/>
          <w:sz w:val="24"/>
          <w:szCs w:val="24"/>
          <w:shd w:val="clear" w:color="auto" w:fill="FFFFFF"/>
          <w:lang w:val="en-US"/>
        </w:rPr>
        <w:t xml:space="preserve">Poult Sci. </w:t>
      </w:r>
      <w:r w:rsidR="003C1932" w:rsidRPr="006E0DC1">
        <w:rPr>
          <w:rFonts w:ascii="Times New Roman" w:hAnsi="Times New Roman"/>
          <w:bCs/>
          <w:iCs/>
          <w:sz w:val="24"/>
          <w:szCs w:val="24"/>
          <w:shd w:val="clear" w:color="auto" w:fill="FFFFFF"/>
          <w:lang w:val="en-US"/>
        </w:rPr>
        <w:t>2009; 88:734</w:t>
      </w:r>
      <w:r w:rsidR="00CE5505" w:rsidRPr="006E0DC1">
        <w:rPr>
          <w:rFonts w:ascii="Times New Roman" w:hAnsi="Times New Roman"/>
          <w:bCs/>
          <w:iCs/>
          <w:sz w:val="24"/>
          <w:szCs w:val="24"/>
          <w:shd w:val="clear" w:color="auto" w:fill="FFFFFF"/>
          <w:lang w:val="en-US"/>
        </w:rPr>
        <w:t>-</w:t>
      </w:r>
      <w:r w:rsidR="009D0C91" w:rsidRPr="006E0DC1">
        <w:rPr>
          <w:rFonts w:ascii="Times New Roman" w:hAnsi="Times New Roman"/>
          <w:bCs/>
          <w:iCs/>
          <w:sz w:val="24"/>
          <w:szCs w:val="24"/>
          <w:shd w:val="clear" w:color="auto" w:fill="FFFFFF"/>
          <w:lang w:val="en-US"/>
        </w:rPr>
        <w:t xml:space="preserve">743. </w:t>
      </w:r>
    </w:p>
    <w:p w14:paraId="3A9F564D" w14:textId="73615A3D" w:rsidR="0007288C"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34. </w:t>
      </w:r>
      <w:r w:rsidR="0007288C" w:rsidRPr="00AA4235">
        <w:rPr>
          <w:rFonts w:ascii="Times New Roman" w:hAnsi="Times New Roman"/>
          <w:bCs/>
          <w:iCs/>
          <w:sz w:val="24"/>
          <w:szCs w:val="24"/>
          <w:shd w:val="clear" w:color="auto" w:fill="FFFFFF"/>
          <w:lang w:val="en-US"/>
        </w:rPr>
        <w:t xml:space="preserve">Rioux KP, Madsen KL, Fedorak RN.  The role of enteric microflora in inflammatory bowel disease: human and animal studies with probiotics and prebiotics. Gastroenterol Clin North Am. </w:t>
      </w:r>
      <w:r w:rsidR="00F04548" w:rsidRPr="00AA4235">
        <w:rPr>
          <w:rFonts w:ascii="Times New Roman" w:hAnsi="Times New Roman"/>
          <w:bCs/>
          <w:iCs/>
          <w:sz w:val="24"/>
          <w:szCs w:val="24"/>
          <w:shd w:val="clear" w:color="auto" w:fill="FFFFFF"/>
          <w:lang w:val="en-US"/>
        </w:rPr>
        <w:t>2005; 34:465</w:t>
      </w:r>
      <w:r w:rsidR="00CE5505" w:rsidRPr="006E0DC1">
        <w:rPr>
          <w:rFonts w:ascii="Times New Roman" w:hAnsi="Times New Roman"/>
          <w:bCs/>
          <w:iCs/>
          <w:sz w:val="24"/>
          <w:szCs w:val="24"/>
          <w:shd w:val="clear" w:color="auto" w:fill="FFFFFF"/>
          <w:lang w:val="en-US"/>
        </w:rPr>
        <w:t>-</w:t>
      </w:r>
      <w:r w:rsidR="0007288C" w:rsidRPr="00AA4235">
        <w:rPr>
          <w:rFonts w:ascii="Times New Roman" w:hAnsi="Times New Roman"/>
          <w:bCs/>
          <w:iCs/>
          <w:sz w:val="24"/>
          <w:szCs w:val="24"/>
          <w:shd w:val="clear" w:color="auto" w:fill="FFFFFF"/>
          <w:lang w:val="en-US"/>
        </w:rPr>
        <w:t>482.</w:t>
      </w:r>
    </w:p>
    <w:p w14:paraId="0400B181" w14:textId="0552C787"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35. </w:t>
      </w:r>
      <w:r w:rsidR="009D0C91" w:rsidRPr="00AA4235">
        <w:rPr>
          <w:rFonts w:ascii="Times New Roman" w:hAnsi="Times New Roman"/>
          <w:bCs/>
          <w:iCs/>
          <w:sz w:val="24"/>
          <w:szCs w:val="24"/>
          <w:shd w:val="clear" w:color="auto" w:fill="FFFFFF"/>
          <w:lang w:val="en-US"/>
        </w:rPr>
        <w:t>Roberts CL, Keitab ÅV, Parsons BN, Prorok-Hamon M</w:t>
      </w:r>
      <w:r w:rsidR="000F5092" w:rsidRPr="00AA4235">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 xml:space="preserve"> et al. </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Soluble plantain fibre blocks adhesion and M-cell translocation of intestinal pathogens // Journal of Nutritional Biochemistry 24 (2013)</w:t>
      </w:r>
      <w:r w:rsidR="00CE5505" w:rsidRPr="00CE5505">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97</w:t>
      </w:r>
      <w:r w:rsidR="00CE5505" w:rsidRPr="00CE5505">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 xml:space="preserve">103. </w:t>
      </w:r>
    </w:p>
    <w:p w14:paraId="7BE7D283" w14:textId="53BD2CA1"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36. </w:t>
      </w:r>
      <w:r w:rsidR="009D0C91" w:rsidRPr="00AA4235">
        <w:rPr>
          <w:rFonts w:ascii="Times New Roman" w:hAnsi="Times New Roman"/>
          <w:bCs/>
          <w:iCs/>
          <w:sz w:val="24"/>
          <w:szCs w:val="24"/>
          <w:shd w:val="clear" w:color="auto" w:fill="FFFFFF"/>
          <w:lang w:val="en-US"/>
        </w:rPr>
        <w:t xml:space="preserve">Sunkata R, Herring J, Walker L. and Verghese M. (2014) </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Chemopreventive potential of probiotics and prebiotics. Food and Nutrition Sciences, N5, 1800-1809.</w:t>
      </w:r>
    </w:p>
    <w:p w14:paraId="3BA06286" w14:textId="3D7CF2BA"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37. </w:t>
      </w:r>
      <w:r w:rsidR="009D0C91" w:rsidRPr="00AA4235">
        <w:rPr>
          <w:rFonts w:ascii="Times New Roman" w:hAnsi="Times New Roman"/>
          <w:bCs/>
          <w:iCs/>
          <w:sz w:val="24"/>
          <w:szCs w:val="24"/>
          <w:shd w:val="clear" w:color="auto" w:fill="FFFFFF"/>
          <w:lang w:val="en-US"/>
        </w:rPr>
        <w:t>Vandeplas S, Dubois DR, Thiry C, et al.</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 xml:space="preserve"> Efficiency of a </w:t>
      </w:r>
      <w:r w:rsidR="009D0C91" w:rsidRPr="00AA4235">
        <w:rPr>
          <w:rFonts w:ascii="Times New Roman" w:hAnsi="Times New Roman"/>
          <w:bCs/>
          <w:i/>
          <w:sz w:val="24"/>
          <w:szCs w:val="24"/>
          <w:shd w:val="clear" w:color="auto" w:fill="FFFFFF"/>
          <w:lang w:val="en-US"/>
        </w:rPr>
        <w:t>Lactobacillus plantarum</w:t>
      </w:r>
      <w:r w:rsidR="009D0C91" w:rsidRPr="00AA4235">
        <w:rPr>
          <w:rFonts w:ascii="Times New Roman" w:hAnsi="Times New Roman"/>
          <w:bCs/>
          <w:iCs/>
          <w:sz w:val="24"/>
          <w:szCs w:val="24"/>
          <w:shd w:val="clear" w:color="auto" w:fill="FFFFFF"/>
          <w:lang w:val="en-US"/>
        </w:rPr>
        <w:t xml:space="preserve">-xylanase combination on growth performances, microflora populations, and nutrient digestibilities of broilers infected with </w:t>
      </w:r>
      <w:r w:rsidR="009D0C91" w:rsidRPr="00AA4235">
        <w:rPr>
          <w:rFonts w:ascii="Times New Roman" w:hAnsi="Times New Roman"/>
          <w:bCs/>
          <w:i/>
          <w:sz w:val="24"/>
          <w:szCs w:val="24"/>
          <w:shd w:val="clear" w:color="auto" w:fill="FFFFFF"/>
          <w:lang w:val="en-US"/>
        </w:rPr>
        <w:t>Salmonella typhimurium</w:t>
      </w:r>
      <w:r w:rsidR="009D0C91" w:rsidRPr="00AA4235">
        <w:rPr>
          <w:rFonts w:ascii="Times New Roman" w:hAnsi="Times New Roman"/>
          <w:bCs/>
          <w:iCs/>
          <w:sz w:val="24"/>
          <w:szCs w:val="24"/>
          <w:shd w:val="clear" w:color="auto" w:fill="FFFFFF"/>
          <w:lang w:val="en-US"/>
        </w:rPr>
        <w:t xml:space="preserve">. Poult Sci. </w:t>
      </w:r>
      <w:r w:rsidR="003C1932" w:rsidRPr="00AA4235">
        <w:rPr>
          <w:rFonts w:ascii="Times New Roman" w:hAnsi="Times New Roman"/>
          <w:bCs/>
          <w:iCs/>
          <w:sz w:val="24"/>
          <w:szCs w:val="24"/>
          <w:shd w:val="clear" w:color="auto" w:fill="FFFFFF"/>
          <w:lang w:val="en-US"/>
        </w:rPr>
        <w:t>2009; 88:1643</w:t>
      </w:r>
      <w:r w:rsidR="00CE5505" w:rsidRPr="006E0DC1">
        <w:rPr>
          <w:rFonts w:ascii="Times New Roman" w:hAnsi="Times New Roman"/>
          <w:bCs/>
          <w:iCs/>
          <w:sz w:val="24"/>
          <w:szCs w:val="24"/>
          <w:shd w:val="clear" w:color="auto" w:fill="FFFFFF"/>
          <w:lang w:val="en-US"/>
        </w:rPr>
        <w:t>-</w:t>
      </w:r>
      <w:r w:rsidR="009D0C91" w:rsidRPr="00AA4235">
        <w:rPr>
          <w:rFonts w:ascii="Times New Roman" w:hAnsi="Times New Roman"/>
          <w:bCs/>
          <w:iCs/>
          <w:sz w:val="24"/>
          <w:szCs w:val="24"/>
          <w:shd w:val="clear" w:color="auto" w:fill="FFFFFF"/>
          <w:lang w:val="en-US"/>
        </w:rPr>
        <w:t>1654.</w:t>
      </w:r>
    </w:p>
    <w:p w14:paraId="13031B79" w14:textId="323FC1CF"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lastRenderedPageBreak/>
        <w:t xml:space="preserve">38. </w:t>
      </w:r>
      <w:r w:rsidR="009D0C91" w:rsidRPr="00AA4235">
        <w:rPr>
          <w:rFonts w:ascii="Times New Roman" w:hAnsi="Times New Roman"/>
          <w:bCs/>
          <w:iCs/>
          <w:sz w:val="24"/>
          <w:szCs w:val="24"/>
          <w:shd w:val="clear" w:color="auto" w:fill="FFFFFF"/>
          <w:lang w:val="en-US"/>
        </w:rPr>
        <w:t xml:space="preserve">Wynn SG  Probiotics in veterinary practice </w:t>
      </w:r>
      <w:r w:rsidR="001B0EC9" w:rsidRPr="00AA4235">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Journal of the American Veterinary Medical Association, March 1, 2009, Vol. 234, No. 5, pp. 606-613.</w:t>
      </w:r>
    </w:p>
    <w:p w14:paraId="7941BD28" w14:textId="5F484B65" w:rsidR="009D0C91" w:rsidRPr="00AA4235" w:rsidRDefault="00AA4235" w:rsidP="005D6BAE">
      <w:pPr>
        <w:spacing w:after="0" w:line="240" w:lineRule="auto"/>
        <w:ind w:firstLine="709"/>
        <w:jc w:val="both"/>
        <w:rPr>
          <w:rFonts w:ascii="Times New Roman" w:hAnsi="Times New Roman"/>
          <w:bCs/>
          <w:iCs/>
          <w:sz w:val="24"/>
          <w:szCs w:val="24"/>
          <w:shd w:val="clear" w:color="auto" w:fill="FFFFFF"/>
          <w:lang w:val="en-US"/>
        </w:rPr>
      </w:pPr>
      <w:r w:rsidRPr="00AA4235">
        <w:rPr>
          <w:rFonts w:ascii="Times New Roman" w:hAnsi="Times New Roman"/>
          <w:bCs/>
          <w:iCs/>
          <w:sz w:val="24"/>
          <w:szCs w:val="24"/>
          <w:shd w:val="clear" w:color="auto" w:fill="FFFFFF"/>
          <w:lang w:val="en-US"/>
        </w:rPr>
        <w:t xml:space="preserve">39. </w:t>
      </w:r>
      <w:r w:rsidR="009D0C91" w:rsidRPr="00AA4235">
        <w:rPr>
          <w:rFonts w:ascii="Times New Roman" w:hAnsi="Times New Roman"/>
          <w:bCs/>
          <w:iCs/>
          <w:sz w:val="24"/>
          <w:szCs w:val="24"/>
          <w:shd w:val="clear" w:color="auto" w:fill="FFFFFF"/>
          <w:lang w:val="en-US"/>
        </w:rPr>
        <w:t xml:space="preserve">Yirga H. </w:t>
      </w:r>
      <w:r w:rsidR="006E0DC1" w:rsidRPr="006E0DC1">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 xml:space="preserve">The use of probiotics in animal nutrition </w:t>
      </w:r>
      <w:r w:rsidR="001B0EC9" w:rsidRPr="00AA4235">
        <w:rPr>
          <w:rFonts w:ascii="Times New Roman" w:hAnsi="Times New Roman"/>
          <w:bCs/>
          <w:iCs/>
          <w:sz w:val="24"/>
          <w:szCs w:val="24"/>
          <w:shd w:val="clear" w:color="auto" w:fill="FFFFFF"/>
          <w:lang w:val="en-US"/>
        </w:rPr>
        <w:t xml:space="preserve">/ </w:t>
      </w:r>
      <w:r w:rsidR="009D0C91" w:rsidRPr="00AA4235">
        <w:rPr>
          <w:rFonts w:ascii="Times New Roman" w:hAnsi="Times New Roman"/>
          <w:bCs/>
          <w:iCs/>
          <w:sz w:val="24"/>
          <w:szCs w:val="24"/>
          <w:shd w:val="clear" w:color="auto" w:fill="FFFFFF"/>
          <w:lang w:val="en-US"/>
        </w:rPr>
        <w:t xml:space="preserve">J Prob Health. </w:t>
      </w:r>
      <w:r w:rsidR="001D69D4" w:rsidRPr="00AA4235">
        <w:rPr>
          <w:rFonts w:ascii="Times New Roman" w:hAnsi="Times New Roman"/>
          <w:bCs/>
          <w:iCs/>
          <w:sz w:val="24"/>
          <w:szCs w:val="24"/>
          <w:shd w:val="clear" w:color="auto" w:fill="FFFFFF"/>
          <w:lang w:val="en-US"/>
        </w:rPr>
        <w:t>2015; 3:132</w:t>
      </w:r>
      <w:r w:rsidR="009D0C91" w:rsidRPr="00AA4235">
        <w:rPr>
          <w:rFonts w:ascii="Times New Roman" w:hAnsi="Times New Roman"/>
          <w:bCs/>
          <w:iCs/>
          <w:sz w:val="24"/>
          <w:szCs w:val="24"/>
          <w:shd w:val="clear" w:color="auto" w:fill="FFFFFF"/>
          <w:lang w:val="en-US"/>
        </w:rPr>
        <w:t xml:space="preserve">. </w:t>
      </w:r>
    </w:p>
    <w:p w14:paraId="00F6D965" w14:textId="77777777" w:rsidR="00AA4235" w:rsidRPr="00D80B4C" w:rsidRDefault="00AA4235" w:rsidP="005D6BAE">
      <w:pPr>
        <w:spacing w:after="0" w:line="240" w:lineRule="auto"/>
        <w:jc w:val="both"/>
        <w:rPr>
          <w:rFonts w:ascii="Times New Roman" w:hAnsi="Times New Roman"/>
          <w:bCs/>
          <w:iCs/>
          <w:sz w:val="24"/>
          <w:szCs w:val="24"/>
          <w:shd w:val="clear" w:color="auto" w:fill="FFFFFF"/>
          <w:lang w:val="en-US"/>
        </w:rPr>
      </w:pPr>
    </w:p>
    <w:p w14:paraId="799E3F1E" w14:textId="3E4E54D6" w:rsidR="001F6C1D" w:rsidRPr="00AA4235" w:rsidRDefault="001B0EC9" w:rsidP="005D6BAE">
      <w:pPr>
        <w:spacing w:after="0" w:line="240" w:lineRule="auto"/>
        <w:jc w:val="center"/>
        <w:rPr>
          <w:rFonts w:ascii="Times New Roman" w:hAnsi="Times New Roman"/>
          <w:b/>
          <w:iCs/>
          <w:sz w:val="24"/>
          <w:szCs w:val="24"/>
          <w:shd w:val="clear" w:color="auto" w:fill="FFFFFF"/>
          <w:lang w:val="en-US"/>
        </w:rPr>
      </w:pPr>
      <w:r w:rsidRPr="00AA4235">
        <w:rPr>
          <w:rFonts w:ascii="Times New Roman" w:hAnsi="Times New Roman"/>
          <w:b/>
          <w:iCs/>
          <w:sz w:val="24"/>
          <w:szCs w:val="24"/>
          <w:shd w:val="clear" w:color="auto" w:fill="FFFFFF"/>
          <w:lang w:val="en-US"/>
        </w:rPr>
        <w:t>References</w:t>
      </w:r>
    </w:p>
    <w:p w14:paraId="3C02FF40" w14:textId="77777777" w:rsidR="001B0EC9" w:rsidRPr="00D80B4C" w:rsidRDefault="001B0EC9" w:rsidP="005D6BAE">
      <w:pPr>
        <w:spacing w:after="0" w:line="240" w:lineRule="auto"/>
        <w:jc w:val="both"/>
        <w:rPr>
          <w:rFonts w:ascii="Times New Roman" w:hAnsi="Times New Roman"/>
          <w:bCs/>
          <w:iCs/>
          <w:sz w:val="24"/>
          <w:szCs w:val="24"/>
          <w:shd w:val="clear" w:color="auto" w:fill="FFFFFF"/>
          <w:lang w:val="en-US"/>
        </w:rPr>
      </w:pPr>
    </w:p>
    <w:p w14:paraId="18801FF6" w14:textId="77777777" w:rsidR="00C87850" w:rsidRPr="00C87850" w:rsidRDefault="00C87850" w:rsidP="00C87850">
      <w:pPr>
        <w:spacing w:after="0" w:line="240" w:lineRule="auto"/>
        <w:ind w:firstLine="709"/>
        <w:jc w:val="both"/>
        <w:rPr>
          <w:rFonts w:ascii="Times New Roman" w:hAnsi="Times New Roman"/>
          <w:bCs/>
          <w:iCs/>
          <w:sz w:val="24"/>
          <w:szCs w:val="24"/>
          <w:shd w:val="clear" w:color="auto" w:fill="FFFFFF"/>
          <w:lang w:val="en-US"/>
        </w:rPr>
      </w:pPr>
      <w:r w:rsidRPr="00C87850">
        <w:rPr>
          <w:rFonts w:ascii="Times New Roman" w:hAnsi="Times New Roman"/>
          <w:bCs/>
          <w:iCs/>
          <w:sz w:val="24"/>
          <w:szCs w:val="24"/>
          <w:shd w:val="clear" w:color="auto" w:fill="FFFFFF"/>
          <w:lang w:val="en-US"/>
        </w:rPr>
        <w:t xml:space="preserve">1. </w:t>
      </w:r>
      <w:r w:rsidRPr="00C87850">
        <w:rPr>
          <w:rFonts w:ascii="Times New Roman" w:hAnsi="Times New Roman"/>
          <w:bCs/>
          <w:iCs/>
          <w:spacing w:val="2"/>
          <w:sz w:val="24"/>
          <w:szCs w:val="24"/>
          <w:shd w:val="clear" w:color="auto" w:fill="FFFFFF"/>
          <w:lang w:val="en-US"/>
        </w:rPr>
        <w:t>Ardatskaya, M. D. Probiotiki, prebiotiki i metabiotiki v korrekcii mik-roekologicheskih narushenij kishechnika / M. D. Ardatskaya // Medicinskij sovet.</w:t>
      </w:r>
      <w:r w:rsidRPr="00C87850">
        <w:rPr>
          <w:rFonts w:ascii="Times New Roman" w:hAnsi="Times New Roman"/>
          <w:bCs/>
          <w:iCs/>
          <w:sz w:val="24"/>
          <w:szCs w:val="24"/>
          <w:shd w:val="clear" w:color="auto" w:fill="FFFFFF"/>
          <w:lang w:val="en-US"/>
        </w:rPr>
        <w:t xml:space="preserve"> – 2015. – № 13. − S. 97.</w:t>
      </w:r>
    </w:p>
    <w:p w14:paraId="0656D3EC" w14:textId="492F3EFA" w:rsidR="00C87850" w:rsidRPr="00C87850" w:rsidRDefault="00C87850" w:rsidP="00C87850">
      <w:pPr>
        <w:spacing w:after="0" w:line="240" w:lineRule="auto"/>
        <w:ind w:firstLine="709"/>
        <w:jc w:val="both"/>
        <w:rPr>
          <w:rFonts w:ascii="Times New Roman" w:hAnsi="Times New Roman"/>
          <w:bCs/>
          <w:iCs/>
          <w:sz w:val="24"/>
          <w:szCs w:val="24"/>
          <w:shd w:val="clear" w:color="auto" w:fill="FFFFFF"/>
          <w:lang w:val="en-US"/>
        </w:rPr>
      </w:pPr>
      <w:r w:rsidRPr="00C87850">
        <w:rPr>
          <w:rFonts w:ascii="Times New Roman" w:hAnsi="Times New Roman"/>
          <w:bCs/>
          <w:iCs/>
          <w:sz w:val="24"/>
          <w:szCs w:val="24"/>
          <w:shd w:val="clear" w:color="auto" w:fill="FFFFFF"/>
          <w:lang w:val="en-US"/>
        </w:rPr>
        <w:t xml:space="preserve">2. </w:t>
      </w:r>
      <w:r w:rsidRPr="00C87850">
        <w:rPr>
          <w:rFonts w:ascii="Times New Roman" w:hAnsi="Times New Roman"/>
          <w:bCs/>
          <w:iCs/>
          <w:spacing w:val="6"/>
          <w:sz w:val="24"/>
          <w:szCs w:val="24"/>
          <w:shd w:val="clear" w:color="auto" w:fill="FFFFFF"/>
          <w:lang w:val="en-US"/>
        </w:rPr>
        <w:t>Beslaneev, E. V. Kormovye dobavki dlya sobak / E. V. Beslaneev, K. N. Son,</w:t>
      </w:r>
      <w:r w:rsidRPr="00C87850">
        <w:rPr>
          <w:rFonts w:ascii="Times New Roman" w:hAnsi="Times New Roman"/>
          <w:bCs/>
          <w:iCs/>
          <w:sz w:val="24"/>
          <w:szCs w:val="24"/>
          <w:shd w:val="clear" w:color="auto" w:fill="FFFFFF"/>
          <w:lang w:val="en-US"/>
        </w:rPr>
        <w:t xml:space="preserve"> A. V. Murachev, A. I. Snicar' // Hranenie i pererabotka sel'hozsyr'ya. ‒ 2001. ‒ № 5. ‒ S. 54‒56.</w:t>
      </w:r>
    </w:p>
    <w:p w14:paraId="4C0CB703" w14:textId="77777777" w:rsidR="00C87850" w:rsidRPr="00C87850" w:rsidRDefault="00C87850" w:rsidP="00C87850">
      <w:pPr>
        <w:spacing w:after="0" w:line="240" w:lineRule="auto"/>
        <w:ind w:firstLine="709"/>
        <w:jc w:val="both"/>
        <w:rPr>
          <w:rFonts w:ascii="Times New Roman" w:hAnsi="Times New Roman"/>
          <w:bCs/>
          <w:iCs/>
          <w:sz w:val="24"/>
          <w:szCs w:val="24"/>
          <w:shd w:val="clear" w:color="auto" w:fill="FFFFFF"/>
          <w:lang w:val="en-US"/>
        </w:rPr>
      </w:pPr>
      <w:r w:rsidRPr="00C87850">
        <w:rPr>
          <w:rFonts w:ascii="Times New Roman" w:hAnsi="Times New Roman"/>
          <w:bCs/>
          <w:iCs/>
          <w:sz w:val="24"/>
          <w:szCs w:val="24"/>
          <w:shd w:val="clear" w:color="auto" w:fill="FFFFFF"/>
          <w:lang w:val="en-US"/>
        </w:rPr>
        <w:t>3. Blohin, G. I. Tekhnologiya sobakovodstva / G. I. Blohin, T. V. Blohina, A. N. Arilov [i dr.]. – SPb. : Lan', 2020. – S. 92.</w:t>
      </w:r>
    </w:p>
    <w:p w14:paraId="1ED5C35C" w14:textId="77777777" w:rsidR="00C87850" w:rsidRPr="00C87850" w:rsidRDefault="00C87850" w:rsidP="00C87850">
      <w:pPr>
        <w:spacing w:after="0" w:line="240" w:lineRule="auto"/>
        <w:ind w:firstLine="709"/>
        <w:jc w:val="both"/>
        <w:rPr>
          <w:rFonts w:ascii="Times New Roman" w:hAnsi="Times New Roman"/>
          <w:bCs/>
          <w:iCs/>
          <w:sz w:val="24"/>
          <w:szCs w:val="24"/>
          <w:shd w:val="clear" w:color="auto" w:fill="FFFFFF"/>
          <w:lang w:val="en-US"/>
        </w:rPr>
      </w:pPr>
      <w:r w:rsidRPr="00C87850">
        <w:rPr>
          <w:rFonts w:ascii="Times New Roman" w:hAnsi="Times New Roman"/>
          <w:bCs/>
          <w:iCs/>
          <w:sz w:val="24"/>
          <w:szCs w:val="24"/>
          <w:shd w:val="clear" w:color="auto" w:fill="FFFFFF"/>
          <w:lang w:val="en-US"/>
        </w:rPr>
        <w:t xml:space="preserve">4. </w:t>
      </w:r>
      <w:r w:rsidRPr="0057321E">
        <w:rPr>
          <w:rFonts w:ascii="Times New Roman" w:hAnsi="Times New Roman"/>
          <w:bCs/>
          <w:iCs/>
          <w:spacing w:val="6"/>
          <w:sz w:val="24"/>
          <w:szCs w:val="24"/>
          <w:shd w:val="clear" w:color="auto" w:fill="FFFFFF"/>
          <w:lang w:val="en-US"/>
        </w:rPr>
        <w:t>Burger, A. H. Kniga WALTHAM o kormlenii domashnih zhivotnyh; pod red.</w:t>
      </w:r>
      <w:r w:rsidRPr="00C87850">
        <w:rPr>
          <w:rFonts w:ascii="Times New Roman" w:hAnsi="Times New Roman"/>
          <w:bCs/>
          <w:iCs/>
          <w:spacing w:val="-6"/>
          <w:sz w:val="24"/>
          <w:szCs w:val="24"/>
          <w:shd w:val="clear" w:color="auto" w:fill="FFFFFF"/>
          <w:lang w:val="en-US"/>
        </w:rPr>
        <w:t xml:space="preserve"> A. H. Burgera</w:t>
      </w:r>
      <w:r w:rsidRPr="00C87850">
        <w:rPr>
          <w:rFonts w:ascii="Times New Roman" w:hAnsi="Times New Roman"/>
          <w:bCs/>
          <w:iCs/>
          <w:sz w:val="24"/>
          <w:szCs w:val="24"/>
          <w:shd w:val="clear" w:color="auto" w:fill="FFFFFF"/>
          <w:lang w:val="en-US"/>
        </w:rPr>
        <w:t>. – M. : PAL'MA press, 2001. – 152 s.</w:t>
      </w:r>
    </w:p>
    <w:p w14:paraId="09B46F06" w14:textId="77777777" w:rsidR="00C87850" w:rsidRPr="00C87850" w:rsidRDefault="00C87850" w:rsidP="00C87850">
      <w:pPr>
        <w:spacing w:after="0" w:line="240" w:lineRule="auto"/>
        <w:ind w:firstLine="709"/>
        <w:jc w:val="both"/>
        <w:rPr>
          <w:rFonts w:ascii="Times New Roman" w:hAnsi="Times New Roman"/>
          <w:bCs/>
          <w:iCs/>
          <w:sz w:val="24"/>
          <w:szCs w:val="24"/>
          <w:shd w:val="clear" w:color="auto" w:fill="FFFFFF"/>
          <w:lang w:val="en-US"/>
        </w:rPr>
      </w:pPr>
      <w:r w:rsidRPr="00C87850">
        <w:rPr>
          <w:rFonts w:ascii="Times New Roman" w:hAnsi="Times New Roman"/>
          <w:bCs/>
          <w:iCs/>
          <w:sz w:val="24"/>
          <w:szCs w:val="24"/>
          <w:shd w:val="clear" w:color="auto" w:fill="FFFFFF"/>
          <w:lang w:val="en-US"/>
        </w:rPr>
        <w:t>5. V 2019 godu rynok kormov v Rossii vyros na 10,5 % // Zooinform® biznes – URL: https://zooinform.ru/business/v-2019-godu-ry-nok-kormov-v-rossii-vy-ros-na-10-5/– (data obrashcheniya: 26.05.2020). – Tekst: elektronnyj.</w:t>
      </w:r>
    </w:p>
    <w:p w14:paraId="6A140169" w14:textId="3A843B85" w:rsidR="00C87850" w:rsidRPr="00C87850" w:rsidRDefault="00C87850" w:rsidP="00C87850">
      <w:pPr>
        <w:spacing w:after="0" w:line="240" w:lineRule="auto"/>
        <w:ind w:firstLine="709"/>
        <w:jc w:val="both"/>
        <w:rPr>
          <w:rFonts w:ascii="Times New Roman" w:hAnsi="Times New Roman"/>
          <w:bCs/>
          <w:iCs/>
          <w:sz w:val="24"/>
          <w:szCs w:val="24"/>
          <w:shd w:val="clear" w:color="auto" w:fill="FFFFFF"/>
          <w:lang w:val="en-US"/>
        </w:rPr>
      </w:pPr>
      <w:r w:rsidRPr="00C87850">
        <w:rPr>
          <w:rFonts w:ascii="Times New Roman" w:hAnsi="Times New Roman"/>
          <w:bCs/>
          <w:iCs/>
          <w:sz w:val="24"/>
          <w:szCs w:val="24"/>
          <w:shd w:val="clear" w:color="auto" w:fill="FFFFFF"/>
          <w:lang w:val="en-US"/>
        </w:rPr>
        <w:t>6. Koul, D. Dzh. Aminokislotnoe pitanie svinej // V kn.: Pitanie svinej : teoriya i praktika / D. Dzh. Koul [i dr.]. – M. : Agropromizdat. – 1987. – S. 73–84.</w:t>
      </w:r>
    </w:p>
    <w:p w14:paraId="1C86F6E2" w14:textId="77777777" w:rsidR="00C87850" w:rsidRPr="00C87850" w:rsidRDefault="00C87850" w:rsidP="00C87850">
      <w:pPr>
        <w:spacing w:after="0" w:line="240" w:lineRule="auto"/>
        <w:ind w:firstLine="709"/>
        <w:jc w:val="both"/>
        <w:rPr>
          <w:rFonts w:ascii="Times New Roman" w:hAnsi="Times New Roman"/>
          <w:bCs/>
          <w:iCs/>
          <w:sz w:val="24"/>
          <w:szCs w:val="24"/>
          <w:shd w:val="clear" w:color="auto" w:fill="FFFFFF"/>
          <w:lang w:val="en-US"/>
        </w:rPr>
      </w:pPr>
      <w:r w:rsidRPr="00C87850">
        <w:rPr>
          <w:rFonts w:ascii="Times New Roman" w:hAnsi="Times New Roman"/>
          <w:bCs/>
          <w:iCs/>
          <w:sz w:val="24"/>
          <w:szCs w:val="24"/>
          <w:shd w:val="clear" w:color="auto" w:fill="FFFFFF"/>
          <w:lang w:val="en-US"/>
        </w:rPr>
        <w:t xml:space="preserve">7. </w:t>
      </w:r>
      <w:r w:rsidRPr="00333D5D">
        <w:rPr>
          <w:rFonts w:ascii="Times New Roman" w:hAnsi="Times New Roman"/>
          <w:bCs/>
          <w:iCs/>
          <w:spacing w:val="4"/>
          <w:sz w:val="24"/>
          <w:szCs w:val="24"/>
          <w:shd w:val="clear" w:color="auto" w:fill="FFFFFF"/>
          <w:lang w:val="en-US"/>
        </w:rPr>
        <w:t>Ovsishcher, B. R. Rabochaya tetrad' po kursu «Kinologiya» / B. R. Ovsishcher,</w:t>
      </w:r>
      <w:r w:rsidRPr="00C87850">
        <w:rPr>
          <w:rFonts w:ascii="Times New Roman" w:hAnsi="Times New Roman"/>
          <w:bCs/>
          <w:iCs/>
          <w:spacing w:val="-6"/>
          <w:sz w:val="24"/>
          <w:szCs w:val="24"/>
          <w:shd w:val="clear" w:color="auto" w:fill="FFFFFF"/>
          <w:lang w:val="en-US"/>
        </w:rPr>
        <w:t xml:space="preserve"> A. V.</w:t>
      </w:r>
      <w:r w:rsidRPr="00C87850">
        <w:rPr>
          <w:rFonts w:ascii="Times New Roman" w:hAnsi="Times New Roman"/>
          <w:bCs/>
          <w:iCs/>
          <w:sz w:val="24"/>
          <w:szCs w:val="24"/>
          <w:shd w:val="clear" w:color="auto" w:fill="FFFFFF"/>
          <w:lang w:val="en-US"/>
        </w:rPr>
        <w:t xml:space="preserve"> Kuznecova. − M. : Izd-vo RGAU-MSKHA im. K. A. Timiryazeva, 2007.</w:t>
      </w:r>
    </w:p>
    <w:p w14:paraId="00B9F87F" w14:textId="6B153F4E" w:rsidR="00C87850" w:rsidRPr="00C87850" w:rsidRDefault="00C87850" w:rsidP="00C87850">
      <w:pPr>
        <w:spacing w:after="0" w:line="240" w:lineRule="auto"/>
        <w:ind w:firstLine="709"/>
        <w:jc w:val="both"/>
        <w:rPr>
          <w:rFonts w:ascii="Times New Roman" w:hAnsi="Times New Roman"/>
          <w:bCs/>
          <w:iCs/>
          <w:sz w:val="24"/>
          <w:szCs w:val="24"/>
          <w:shd w:val="clear" w:color="auto" w:fill="FFFFFF"/>
          <w:lang w:val="en-US"/>
        </w:rPr>
      </w:pPr>
      <w:r w:rsidRPr="00C87850">
        <w:rPr>
          <w:rFonts w:ascii="Times New Roman" w:hAnsi="Times New Roman"/>
          <w:bCs/>
          <w:iCs/>
          <w:sz w:val="24"/>
          <w:szCs w:val="24"/>
          <w:shd w:val="clear" w:color="auto" w:fill="FFFFFF"/>
          <w:lang w:val="en-US"/>
        </w:rPr>
        <w:t xml:space="preserve">8. Ryadchikov, V. G. Racional'noe ispol'zovanie belka – koncepciya «ideal'nogo» proteina / V. G. Ryadchikov // Nauchnye osnovy vedeniya zhivotnovodstva : yubilejnyj sb. nauch. trudov Sev.-Kav. NII zhiv-va. – Krasnodar, 1999. – S. 192–208. </w:t>
      </w:r>
    </w:p>
    <w:p w14:paraId="797EE30B" w14:textId="292A715F" w:rsidR="00C87850" w:rsidRPr="00C87850" w:rsidRDefault="00C87850" w:rsidP="00C87850">
      <w:pPr>
        <w:spacing w:after="0" w:line="240" w:lineRule="auto"/>
        <w:ind w:firstLine="709"/>
        <w:jc w:val="both"/>
        <w:rPr>
          <w:rFonts w:ascii="Times New Roman" w:hAnsi="Times New Roman"/>
          <w:bCs/>
          <w:iCs/>
          <w:sz w:val="24"/>
          <w:szCs w:val="24"/>
          <w:shd w:val="clear" w:color="auto" w:fill="FFFFFF"/>
          <w:lang w:val="en-US"/>
        </w:rPr>
      </w:pPr>
      <w:r w:rsidRPr="00C87850">
        <w:rPr>
          <w:rFonts w:ascii="Times New Roman" w:hAnsi="Times New Roman"/>
          <w:bCs/>
          <w:iCs/>
          <w:sz w:val="24"/>
          <w:szCs w:val="24"/>
          <w:shd w:val="clear" w:color="auto" w:fill="FFFFFF"/>
          <w:lang w:val="en-US"/>
        </w:rPr>
        <w:t xml:space="preserve">9. </w:t>
      </w:r>
      <w:r w:rsidRPr="00C87850">
        <w:rPr>
          <w:rFonts w:ascii="Times New Roman" w:hAnsi="Times New Roman"/>
          <w:bCs/>
          <w:iCs/>
          <w:spacing w:val="6"/>
          <w:sz w:val="24"/>
          <w:szCs w:val="24"/>
          <w:shd w:val="clear" w:color="auto" w:fill="FFFFFF"/>
          <w:lang w:val="en-US"/>
        </w:rPr>
        <w:t>Sitnikov, A. Segment rynka : suhie korma / A. Sitnikov // Zoobiznes v Rossii.</w:t>
      </w:r>
      <w:r w:rsidRPr="00C87850">
        <w:rPr>
          <w:rFonts w:ascii="Times New Roman" w:hAnsi="Times New Roman"/>
          <w:bCs/>
          <w:iCs/>
          <w:sz w:val="24"/>
          <w:szCs w:val="24"/>
          <w:shd w:val="clear" w:color="auto" w:fill="FFFFFF"/>
          <w:lang w:val="en-US"/>
        </w:rPr>
        <w:t xml:space="preserve"> – 2020. − № 5. – S. 54−55.</w:t>
      </w:r>
    </w:p>
    <w:p w14:paraId="13D92512" w14:textId="77777777" w:rsidR="00C87850" w:rsidRPr="00C87850" w:rsidRDefault="00C87850" w:rsidP="00C87850">
      <w:pPr>
        <w:spacing w:after="0" w:line="240" w:lineRule="auto"/>
        <w:ind w:firstLine="709"/>
        <w:jc w:val="both"/>
        <w:rPr>
          <w:rFonts w:ascii="Times New Roman" w:hAnsi="Times New Roman"/>
          <w:bCs/>
          <w:iCs/>
          <w:sz w:val="24"/>
          <w:szCs w:val="24"/>
          <w:shd w:val="clear" w:color="auto" w:fill="FFFFFF"/>
          <w:lang w:val="en-US"/>
        </w:rPr>
      </w:pPr>
      <w:r w:rsidRPr="00C87850">
        <w:rPr>
          <w:rFonts w:ascii="Times New Roman" w:hAnsi="Times New Roman"/>
          <w:bCs/>
          <w:iCs/>
          <w:sz w:val="24"/>
          <w:szCs w:val="24"/>
          <w:shd w:val="clear" w:color="auto" w:fill="FFFFFF"/>
          <w:lang w:val="en-US"/>
        </w:rPr>
        <w:t>10. Suhinina, N. M. Kormlenie sobak / N. M. Suhinina. ‒ M. : Veche, 2006. ‒ 41 s.</w:t>
      </w:r>
    </w:p>
    <w:p w14:paraId="5908A5CA" w14:textId="5C4C21DA" w:rsidR="001F6C1D" w:rsidRPr="00AA4235" w:rsidRDefault="00C87850" w:rsidP="00C87850">
      <w:pPr>
        <w:spacing w:after="0" w:line="240" w:lineRule="auto"/>
        <w:ind w:firstLine="709"/>
        <w:jc w:val="both"/>
        <w:rPr>
          <w:rFonts w:ascii="Times New Roman" w:hAnsi="Times New Roman"/>
          <w:bCs/>
          <w:iCs/>
          <w:sz w:val="24"/>
          <w:szCs w:val="24"/>
          <w:shd w:val="clear" w:color="auto" w:fill="FFFFFF"/>
          <w:lang w:val="en-US"/>
        </w:rPr>
      </w:pPr>
      <w:r w:rsidRPr="00C87850">
        <w:rPr>
          <w:rFonts w:ascii="Times New Roman" w:hAnsi="Times New Roman"/>
          <w:bCs/>
          <w:iCs/>
          <w:sz w:val="24"/>
          <w:szCs w:val="24"/>
          <w:shd w:val="clear" w:color="auto" w:fill="FFFFFF"/>
          <w:lang w:val="en-US"/>
        </w:rPr>
        <w:t>11. Hohrin, S. N. Kormlenie sobak : uchebnik / S. N. Hohrin. – SPb. : Izdatel'stvo «Lan'», 2001. – S. 12.</w:t>
      </w:r>
    </w:p>
    <w:sectPr w:rsidR="001F6C1D" w:rsidRPr="00AA4235" w:rsidSect="00131FAF">
      <w:headerReference w:type="even" r:id="rId10"/>
      <w:headerReference w:type="default" r:id="rId11"/>
      <w:footerReference w:type="default" r:id="rId12"/>
      <w:headerReference w:type="first" r:id="rId1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48E1A" w14:textId="77777777" w:rsidR="00586733" w:rsidRDefault="00586733" w:rsidP="002420DF">
      <w:pPr>
        <w:spacing w:after="0" w:line="240" w:lineRule="auto"/>
      </w:pPr>
      <w:r>
        <w:separator/>
      </w:r>
    </w:p>
  </w:endnote>
  <w:endnote w:type="continuationSeparator" w:id="0">
    <w:p w14:paraId="34D10F04" w14:textId="77777777" w:rsidR="00586733" w:rsidRDefault="00586733" w:rsidP="0024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DB5C" w14:textId="3C178492" w:rsidR="00C11528" w:rsidRPr="00A23B09" w:rsidRDefault="00586733">
    <w:pPr>
      <w:pStyle w:val="a5"/>
      <w:rPr>
        <w:rFonts w:ascii="Times New Roman" w:hAnsi="Times New Roman"/>
        <w:sz w:val="24"/>
        <w:szCs w:val="24"/>
        <w:lang w:val="en-US"/>
      </w:rPr>
    </w:pPr>
    <w:hyperlink r:id="rId1" w:history="1">
      <w:r w:rsidR="00A23B09" w:rsidRPr="002D1675">
        <w:rPr>
          <w:rStyle w:val="aa"/>
          <w:rFonts w:ascii="Times New Roman" w:hAnsi="Times New Roman"/>
          <w:sz w:val="24"/>
          <w:szCs w:val="24"/>
        </w:rPr>
        <w:t>http://ej.kubagro.ru/2020/08/pdf/0</w:t>
      </w:r>
      <w:r w:rsidR="00A23B09" w:rsidRPr="002D1675">
        <w:rPr>
          <w:rStyle w:val="aa"/>
          <w:rFonts w:ascii="Times New Roman" w:hAnsi="Times New Roman"/>
          <w:sz w:val="24"/>
          <w:szCs w:val="24"/>
          <w:lang w:val="en-US"/>
        </w:rPr>
        <w:t>5</w:t>
      </w:r>
      <w:r w:rsidR="00A23B09" w:rsidRPr="002D1675">
        <w:rPr>
          <w:rStyle w:val="aa"/>
          <w:rFonts w:ascii="Times New Roman" w:hAnsi="Times New Roman"/>
          <w:sz w:val="24"/>
          <w:szCs w:val="24"/>
        </w:rPr>
        <w:t>.pdf</w:t>
      </w:r>
    </w:hyperlink>
    <w:r w:rsidR="00A23B09">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D6F4A" w14:textId="77777777" w:rsidR="00586733" w:rsidRDefault="00586733" w:rsidP="002420DF">
      <w:pPr>
        <w:spacing w:after="0" w:line="240" w:lineRule="auto"/>
      </w:pPr>
      <w:r>
        <w:separator/>
      </w:r>
    </w:p>
  </w:footnote>
  <w:footnote w:type="continuationSeparator" w:id="0">
    <w:p w14:paraId="62C6E70D" w14:textId="77777777" w:rsidR="00586733" w:rsidRDefault="00586733" w:rsidP="0024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7"/>
      </w:rPr>
      <w:id w:val="1702904268"/>
      <w:docPartObj>
        <w:docPartGallery w:val="Page Numbers (Top of Page)"/>
        <w:docPartUnique/>
      </w:docPartObj>
    </w:sdtPr>
    <w:sdtEndPr>
      <w:rPr>
        <w:rStyle w:val="af7"/>
      </w:rPr>
    </w:sdtEndPr>
    <w:sdtContent>
      <w:p w14:paraId="744175F5" w14:textId="410332CC" w:rsidR="00C11528" w:rsidRDefault="00C11528" w:rsidP="002D1675">
        <w:pPr>
          <w:pStyle w:val="a3"/>
          <w:framePr w:wrap="none" w:vAnchor="text" w:hAnchor="margin" w:xAlign="right" w:y="1"/>
          <w:rPr>
            <w:rStyle w:val="af7"/>
          </w:rPr>
        </w:pPr>
        <w:r>
          <w:rPr>
            <w:rStyle w:val="af7"/>
          </w:rPr>
          <w:fldChar w:fldCharType="begin"/>
        </w:r>
        <w:r>
          <w:rPr>
            <w:rStyle w:val="af7"/>
          </w:rPr>
          <w:instrText xml:space="preserve"> PAGE </w:instrText>
        </w:r>
        <w:r>
          <w:rPr>
            <w:rStyle w:val="af7"/>
          </w:rPr>
          <w:fldChar w:fldCharType="end"/>
        </w:r>
      </w:p>
    </w:sdtContent>
  </w:sdt>
  <w:p w14:paraId="576B9F9B" w14:textId="77777777" w:rsidR="00C11528" w:rsidRDefault="00C11528" w:rsidP="00C11528">
    <w:pPr>
      <w:pStyle w:val="a3"/>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7"/>
        <w:rFonts w:ascii="Times New Roman" w:hAnsi="Times New Roman"/>
        <w:sz w:val="28"/>
        <w:szCs w:val="28"/>
      </w:rPr>
      <w:id w:val="562139154"/>
      <w:docPartObj>
        <w:docPartGallery w:val="Page Numbers (Top of Page)"/>
        <w:docPartUnique/>
      </w:docPartObj>
    </w:sdtPr>
    <w:sdtEndPr>
      <w:rPr>
        <w:rStyle w:val="af7"/>
      </w:rPr>
    </w:sdtEndPr>
    <w:sdtContent>
      <w:p w14:paraId="45F80946" w14:textId="6D10A467" w:rsidR="00C11528" w:rsidRPr="00C11528" w:rsidRDefault="00C11528" w:rsidP="002D1675">
        <w:pPr>
          <w:pStyle w:val="a3"/>
          <w:framePr w:wrap="none" w:vAnchor="text" w:hAnchor="margin" w:xAlign="right" w:y="1"/>
          <w:rPr>
            <w:rStyle w:val="af7"/>
            <w:rFonts w:ascii="Times New Roman" w:hAnsi="Times New Roman"/>
            <w:sz w:val="28"/>
            <w:szCs w:val="28"/>
          </w:rPr>
        </w:pPr>
        <w:r w:rsidRPr="00C11528">
          <w:rPr>
            <w:rStyle w:val="af7"/>
            <w:rFonts w:ascii="Times New Roman" w:hAnsi="Times New Roman"/>
            <w:sz w:val="28"/>
            <w:szCs w:val="28"/>
          </w:rPr>
          <w:fldChar w:fldCharType="begin"/>
        </w:r>
        <w:r w:rsidRPr="00C11528">
          <w:rPr>
            <w:rStyle w:val="af7"/>
            <w:rFonts w:ascii="Times New Roman" w:hAnsi="Times New Roman"/>
            <w:sz w:val="28"/>
            <w:szCs w:val="28"/>
          </w:rPr>
          <w:instrText xml:space="preserve"> PAGE </w:instrText>
        </w:r>
        <w:r w:rsidRPr="00C11528">
          <w:rPr>
            <w:rStyle w:val="af7"/>
            <w:rFonts w:ascii="Times New Roman" w:hAnsi="Times New Roman"/>
            <w:sz w:val="28"/>
            <w:szCs w:val="28"/>
          </w:rPr>
          <w:fldChar w:fldCharType="separate"/>
        </w:r>
        <w:r w:rsidR="003143B3">
          <w:rPr>
            <w:rStyle w:val="af7"/>
            <w:rFonts w:ascii="Times New Roman" w:hAnsi="Times New Roman"/>
            <w:noProof/>
            <w:sz w:val="28"/>
            <w:szCs w:val="28"/>
          </w:rPr>
          <w:t>19</w:t>
        </w:r>
        <w:r w:rsidRPr="00C11528">
          <w:rPr>
            <w:rStyle w:val="af7"/>
            <w:rFonts w:ascii="Times New Roman" w:hAnsi="Times New Roman"/>
            <w:sz w:val="28"/>
            <w:szCs w:val="28"/>
          </w:rPr>
          <w:fldChar w:fldCharType="end"/>
        </w:r>
      </w:p>
    </w:sdtContent>
  </w:sdt>
  <w:sdt>
    <w:sdtPr>
      <w:id w:val="452060238"/>
      <w:docPartObj>
        <w:docPartGallery w:val="Page Numbers (Top of Page)"/>
        <w:docPartUnique/>
      </w:docPartObj>
    </w:sdtPr>
    <w:sdtEndPr>
      <w:rPr>
        <w:rFonts w:ascii="Times New Roman" w:hAnsi="Times New Roman"/>
        <w:sz w:val="28"/>
        <w:szCs w:val="28"/>
      </w:rPr>
    </w:sdtEndPr>
    <w:sdtContent>
      <w:sdt>
        <w:sdtPr>
          <w:rPr>
            <w:rFonts w:ascii="Times New Roman" w:hAnsi="Times New Roman"/>
            <w:sz w:val="24"/>
            <w:szCs w:val="24"/>
          </w:rPr>
          <w:id w:val="134769930"/>
          <w:docPartObj>
            <w:docPartGallery w:val="Page Numbers (Top of Page)"/>
            <w:docPartUnique/>
          </w:docPartObj>
        </w:sdtPr>
        <w:sdtEndPr/>
        <w:sdtContent>
          <w:p w14:paraId="3AA28F35" w14:textId="1ACD7178" w:rsidR="00084AB7" w:rsidRPr="00C11528" w:rsidRDefault="00C11528" w:rsidP="00C11528">
            <w:pPr>
              <w:pStyle w:val="a3"/>
              <w:ind w:right="360"/>
              <w:rPr>
                <w:szCs w:val="24"/>
              </w:rPr>
            </w:pPr>
            <w:r w:rsidRPr="00587697">
              <w:rPr>
                <w:rFonts w:ascii="Times New Roman" w:hAnsi="Times New Roman"/>
                <w:sz w:val="24"/>
                <w:szCs w:val="24"/>
              </w:rPr>
              <w:t>Научный журнал КубГАУ, №162(08), 2020 год</w:t>
            </w:r>
          </w:p>
        </w:sdtContent>
      </w:sdt>
    </w:sdtContent>
  </w:sdt>
  <w:p w14:paraId="6AF1B6B4" w14:textId="77777777" w:rsidR="00084AB7" w:rsidRPr="00A51864" w:rsidRDefault="00084AB7" w:rsidP="00A51864">
    <w:pPr>
      <w:pStyle w:val="a3"/>
      <w:jc w:val="righ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3922189"/>
      <w:docPartObj>
        <w:docPartGallery w:val="Page Numbers (Top of Page)"/>
        <w:docPartUnique/>
      </w:docPartObj>
    </w:sdtPr>
    <w:sdtEndPr/>
    <w:sdtContent>
      <w:p w14:paraId="3C0245B5" w14:textId="2B52D22C" w:rsidR="00084AB7" w:rsidRDefault="00084AB7">
        <w:pPr>
          <w:pStyle w:val="a3"/>
          <w:jc w:val="right"/>
        </w:pPr>
        <w:r>
          <w:fldChar w:fldCharType="begin"/>
        </w:r>
        <w:r>
          <w:instrText>PAGE   \* MERGEFORMAT</w:instrText>
        </w:r>
        <w:r>
          <w:fldChar w:fldCharType="separate"/>
        </w:r>
        <w:r>
          <w:rPr>
            <w:noProof/>
          </w:rPr>
          <w:t>1</w:t>
        </w:r>
        <w:r>
          <w:fldChar w:fldCharType="end"/>
        </w:r>
      </w:p>
    </w:sdtContent>
  </w:sdt>
  <w:p w14:paraId="42A8B389" w14:textId="77777777" w:rsidR="00084AB7" w:rsidRDefault="00084AB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346C6"/>
    <w:multiLevelType w:val="multilevel"/>
    <w:tmpl w:val="DF58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9B4C4D"/>
    <w:multiLevelType w:val="hybridMultilevel"/>
    <w:tmpl w:val="8168FC22"/>
    <w:lvl w:ilvl="0" w:tplc="0419000F">
      <w:start w:val="1"/>
      <w:numFmt w:val="decimal"/>
      <w:lvlText w:val="%1."/>
      <w:lvlJc w:val="left"/>
      <w:pPr>
        <w:ind w:left="78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409C5ED3"/>
    <w:multiLevelType w:val="multilevel"/>
    <w:tmpl w:val="14C2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B74101"/>
    <w:multiLevelType w:val="multilevel"/>
    <w:tmpl w:val="22A67FC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5FCC4E2D"/>
    <w:multiLevelType w:val="multilevel"/>
    <w:tmpl w:val="9CDA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323973"/>
    <w:multiLevelType w:val="hybridMultilevel"/>
    <w:tmpl w:val="668686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6A1627AA"/>
    <w:multiLevelType w:val="multilevel"/>
    <w:tmpl w:val="C400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6A7EA7"/>
    <w:multiLevelType w:val="multilevel"/>
    <w:tmpl w:val="52B0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6"/>
  </w:num>
  <w:num w:numId="4">
    <w:abstractNumId w:val="4"/>
  </w:num>
  <w:num w:numId="5">
    <w:abstractNumId w:val="0"/>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71C"/>
    <w:rsid w:val="00000501"/>
    <w:rsid w:val="000027BE"/>
    <w:rsid w:val="00003FE7"/>
    <w:rsid w:val="00004AE0"/>
    <w:rsid w:val="000073F1"/>
    <w:rsid w:val="0000747F"/>
    <w:rsid w:val="000100F6"/>
    <w:rsid w:val="0001028F"/>
    <w:rsid w:val="0001271C"/>
    <w:rsid w:val="000128FE"/>
    <w:rsid w:val="00013A56"/>
    <w:rsid w:val="00015444"/>
    <w:rsid w:val="00015A15"/>
    <w:rsid w:val="00017289"/>
    <w:rsid w:val="0002102A"/>
    <w:rsid w:val="00024163"/>
    <w:rsid w:val="000245CD"/>
    <w:rsid w:val="000256A9"/>
    <w:rsid w:val="00026010"/>
    <w:rsid w:val="000269A2"/>
    <w:rsid w:val="000278CC"/>
    <w:rsid w:val="000312E0"/>
    <w:rsid w:val="000314FA"/>
    <w:rsid w:val="0003258B"/>
    <w:rsid w:val="00033424"/>
    <w:rsid w:val="00033D27"/>
    <w:rsid w:val="00035255"/>
    <w:rsid w:val="0003748B"/>
    <w:rsid w:val="0003773A"/>
    <w:rsid w:val="00040404"/>
    <w:rsid w:val="00041FD7"/>
    <w:rsid w:val="0004221E"/>
    <w:rsid w:val="00043118"/>
    <w:rsid w:val="000449D3"/>
    <w:rsid w:val="0004567F"/>
    <w:rsid w:val="00045755"/>
    <w:rsid w:val="00045B5B"/>
    <w:rsid w:val="00045E64"/>
    <w:rsid w:val="0005063C"/>
    <w:rsid w:val="00050C70"/>
    <w:rsid w:val="00051112"/>
    <w:rsid w:val="00051A2E"/>
    <w:rsid w:val="00052BB1"/>
    <w:rsid w:val="00052F1B"/>
    <w:rsid w:val="00053A5E"/>
    <w:rsid w:val="0005480C"/>
    <w:rsid w:val="00056773"/>
    <w:rsid w:val="00056D77"/>
    <w:rsid w:val="00061112"/>
    <w:rsid w:val="00061A3F"/>
    <w:rsid w:val="0006471D"/>
    <w:rsid w:val="0006516D"/>
    <w:rsid w:val="00065364"/>
    <w:rsid w:val="0006654E"/>
    <w:rsid w:val="00066823"/>
    <w:rsid w:val="00067E5F"/>
    <w:rsid w:val="0007288C"/>
    <w:rsid w:val="00073A27"/>
    <w:rsid w:val="00073C36"/>
    <w:rsid w:val="000747BA"/>
    <w:rsid w:val="000763A1"/>
    <w:rsid w:val="000777DA"/>
    <w:rsid w:val="00077B2C"/>
    <w:rsid w:val="0008034B"/>
    <w:rsid w:val="00080F33"/>
    <w:rsid w:val="000825C2"/>
    <w:rsid w:val="00082728"/>
    <w:rsid w:val="00084AB7"/>
    <w:rsid w:val="00086954"/>
    <w:rsid w:val="00091680"/>
    <w:rsid w:val="00095A08"/>
    <w:rsid w:val="00095A5A"/>
    <w:rsid w:val="00096A59"/>
    <w:rsid w:val="00097E6F"/>
    <w:rsid w:val="000A06E3"/>
    <w:rsid w:val="000A179B"/>
    <w:rsid w:val="000A578D"/>
    <w:rsid w:val="000B1F29"/>
    <w:rsid w:val="000B3C79"/>
    <w:rsid w:val="000B7DC5"/>
    <w:rsid w:val="000C1F44"/>
    <w:rsid w:val="000C27BA"/>
    <w:rsid w:val="000C3EF2"/>
    <w:rsid w:val="000C569A"/>
    <w:rsid w:val="000C682B"/>
    <w:rsid w:val="000C7CF3"/>
    <w:rsid w:val="000D0AC7"/>
    <w:rsid w:val="000D2D39"/>
    <w:rsid w:val="000D4B90"/>
    <w:rsid w:val="000D5C6D"/>
    <w:rsid w:val="000E2884"/>
    <w:rsid w:val="000E4199"/>
    <w:rsid w:val="000E43FD"/>
    <w:rsid w:val="000E463F"/>
    <w:rsid w:val="000E6126"/>
    <w:rsid w:val="000E6884"/>
    <w:rsid w:val="000E73BB"/>
    <w:rsid w:val="000F315B"/>
    <w:rsid w:val="000F33B7"/>
    <w:rsid w:val="000F5092"/>
    <w:rsid w:val="000F51C3"/>
    <w:rsid w:val="000F58CB"/>
    <w:rsid w:val="000F6006"/>
    <w:rsid w:val="000F7C24"/>
    <w:rsid w:val="00101531"/>
    <w:rsid w:val="001019E0"/>
    <w:rsid w:val="0010212B"/>
    <w:rsid w:val="001021D7"/>
    <w:rsid w:val="00103880"/>
    <w:rsid w:val="00105439"/>
    <w:rsid w:val="001123AE"/>
    <w:rsid w:val="001129C0"/>
    <w:rsid w:val="00113197"/>
    <w:rsid w:val="00113221"/>
    <w:rsid w:val="001171CC"/>
    <w:rsid w:val="00117212"/>
    <w:rsid w:val="00131FAF"/>
    <w:rsid w:val="001321BC"/>
    <w:rsid w:val="00132F18"/>
    <w:rsid w:val="00134D51"/>
    <w:rsid w:val="0013512F"/>
    <w:rsid w:val="00136D2E"/>
    <w:rsid w:val="00136D91"/>
    <w:rsid w:val="001375AE"/>
    <w:rsid w:val="00142A5A"/>
    <w:rsid w:val="00144EDB"/>
    <w:rsid w:val="00150225"/>
    <w:rsid w:val="00150A4A"/>
    <w:rsid w:val="00152130"/>
    <w:rsid w:val="00154D4E"/>
    <w:rsid w:val="001575E5"/>
    <w:rsid w:val="001578AC"/>
    <w:rsid w:val="00161A3A"/>
    <w:rsid w:val="0016211C"/>
    <w:rsid w:val="001636FE"/>
    <w:rsid w:val="00163FF2"/>
    <w:rsid w:val="00164B87"/>
    <w:rsid w:val="00164C83"/>
    <w:rsid w:val="001664A4"/>
    <w:rsid w:val="00166946"/>
    <w:rsid w:val="00166F39"/>
    <w:rsid w:val="00171673"/>
    <w:rsid w:val="00171A2D"/>
    <w:rsid w:val="001730FC"/>
    <w:rsid w:val="00173187"/>
    <w:rsid w:val="00173C70"/>
    <w:rsid w:val="0018057B"/>
    <w:rsid w:val="001819C9"/>
    <w:rsid w:val="001822AF"/>
    <w:rsid w:val="001839BD"/>
    <w:rsid w:val="00184FC1"/>
    <w:rsid w:val="00185B9D"/>
    <w:rsid w:val="0018740B"/>
    <w:rsid w:val="0019123F"/>
    <w:rsid w:val="00192CDE"/>
    <w:rsid w:val="00192FA9"/>
    <w:rsid w:val="0019424D"/>
    <w:rsid w:val="00195B75"/>
    <w:rsid w:val="001A1691"/>
    <w:rsid w:val="001A25E2"/>
    <w:rsid w:val="001A2639"/>
    <w:rsid w:val="001A3932"/>
    <w:rsid w:val="001A4EB2"/>
    <w:rsid w:val="001B0EC9"/>
    <w:rsid w:val="001B2682"/>
    <w:rsid w:val="001B63B2"/>
    <w:rsid w:val="001B6421"/>
    <w:rsid w:val="001B6EF6"/>
    <w:rsid w:val="001B7B56"/>
    <w:rsid w:val="001C0C8A"/>
    <w:rsid w:val="001C172A"/>
    <w:rsid w:val="001C191B"/>
    <w:rsid w:val="001C1C89"/>
    <w:rsid w:val="001C2576"/>
    <w:rsid w:val="001C46C4"/>
    <w:rsid w:val="001C7EDE"/>
    <w:rsid w:val="001D04D9"/>
    <w:rsid w:val="001D2F05"/>
    <w:rsid w:val="001D3BAB"/>
    <w:rsid w:val="001D60EA"/>
    <w:rsid w:val="001D69D4"/>
    <w:rsid w:val="001E00F2"/>
    <w:rsid w:val="001E1762"/>
    <w:rsid w:val="001E1988"/>
    <w:rsid w:val="001E1B61"/>
    <w:rsid w:val="001E218A"/>
    <w:rsid w:val="001E3B54"/>
    <w:rsid w:val="001E53C6"/>
    <w:rsid w:val="001E70BF"/>
    <w:rsid w:val="001F1B79"/>
    <w:rsid w:val="001F2928"/>
    <w:rsid w:val="001F2FD0"/>
    <w:rsid w:val="001F31A6"/>
    <w:rsid w:val="001F35D5"/>
    <w:rsid w:val="001F6052"/>
    <w:rsid w:val="001F6C1D"/>
    <w:rsid w:val="001F7342"/>
    <w:rsid w:val="0020021E"/>
    <w:rsid w:val="00200366"/>
    <w:rsid w:val="00203AA6"/>
    <w:rsid w:val="00205D26"/>
    <w:rsid w:val="00205EB2"/>
    <w:rsid w:val="00206CA5"/>
    <w:rsid w:val="00207B9F"/>
    <w:rsid w:val="002118DB"/>
    <w:rsid w:val="00211B1E"/>
    <w:rsid w:val="002122EA"/>
    <w:rsid w:val="00212C2A"/>
    <w:rsid w:val="00213880"/>
    <w:rsid w:val="00213EAB"/>
    <w:rsid w:val="0021538B"/>
    <w:rsid w:val="00216E9A"/>
    <w:rsid w:val="0022194B"/>
    <w:rsid w:val="00222574"/>
    <w:rsid w:val="00223143"/>
    <w:rsid w:val="00225DAD"/>
    <w:rsid w:val="00227886"/>
    <w:rsid w:val="00230B94"/>
    <w:rsid w:val="00230C81"/>
    <w:rsid w:val="002321EF"/>
    <w:rsid w:val="00232B3E"/>
    <w:rsid w:val="00233438"/>
    <w:rsid w:val="00234190"/>
    <w:rsid w:val="00235C2C"/>
    <w:rsid w:val="00236FB3"/>
    <w:rsid w:val="00240135"/>
    <w:rsid w:val="00240C9C"/>
    <w:rsid w:val="00241151"/>
    <w:rsid w:val="002420DF"/>
    <w:rsid w:val="00243CB5"/>
    <w:rsid w:val="002446E2"/>
    <w:rsid w:val="00244EE9"/>
    <w:rsid w:val="00246938"/>
    <w:rsid w:val="00247158"/>
    <w:rsid w:val="00247815"/>
    <w:rsid w:val="00251269"/>
    <w:rsid w:val="00252C30"/>
    <w:rsid w:val="00253B9A"/>
    <w:rsid w:val="002544E8"/>
    <w:rsid w:val="00257307"/>
    <w:rsid w:val="00257654"/>
    <w:rsid w:val="00257970"/>
    <w:rsid w:val="00262937"/>
    <w:rsid w:val="00266638"/>
    <w:rsid w:val="00266B07"/>
    <w:rsid w:val="002714FF"/>
    <w:rsid w:val="00273418"/>
    <w:rsid w:val="00276DBD"/>
    <w:rsid w:val="00276F6F"/>
    <w:rsid w:val="00277195"/>
    <w:rsid w:val="00281DC8"/>
    <w:rsid w:val="00283469"/>
    <w:rsid w:val="00283FD1"/>
    <w:rsid w:val="00284780"/>
    <w:rsid w:val="0028605D"/>
    <w:rsid w:val="002873CD"/>
    <w:rsid w:val="00287E3C"/>
    <w:rsid w:val="002901EB"/>
    <w:rsid w:val="00291034"/>
    <w:rsid w:val="00291B28"/>
    <w:rsid w:val="00291D7A"/>
    <w:rsid w:val="0029217C"/>
    <w:rsid w:val="00292958"/>
    <w:rsid w:val="0029383F"/>
    <w:rsid w:val="00293E92"/>
    <w:rsid w:val="00295666"/>
    <w:rsid w:val="002A21FC"/>
    <w:rsid w:val="002A54C0"/>
    <w:rsid w:val="002B1C69"/>
    <w:rsid w:val="002B2AA3"/>
    <w:rsid w:val="002B2F0F"/>
    <w:rsid w:val="002B3380"/>
    <w:rsid w:val="002B3934"/>
    <w:rsid w:val="002B5483"/>
    <w:rsid w:val="002B595A"/>
    <w:rsid w:val="002B7863"/>
    <w:rsid w:val="002C0DD2"/>
    <w:rsid w:val="002C3044"/>
    <w:rsid w:val="002D127D"/>
    <w:rsid w:val="002D20AF"/>
    <w:rsid w:val="002D4015"/>
    <w:rsid w:val="002D4934"/>
    <w:rsid w:val="002D6EE1"/>
    <w:rsid w:val="002E01A5"/>
    <w:rsid w:val="002E32C8"/>
    <w:rsid w:val="002E553D"/>
    <w:rsid w:val="002E7159"/>
    <w:rsid w:val="002E7F26"/>
    <w:rsid w:val="002F03B4"/>
    <w:rsid w:val="002F1F2F"/>
    <w:rsid w:val="002F5E5D"/>
    <w:rsid w:val="002F69B2"/>
    <w:rsid w:val="002F69B7"/>
    <w:rsid w:val="003035B4"/>
    <w:rsid w:val="00304699"/>
    <w:rsid w:val="003046B9"/>
    <w:rsid w:val="00305363"/>
    <w:rsid w:val="00306BB6"/>
    <w:rsid w:val="00307827"/>
    <w:rsid w:val="00310277"/>
    <w:rsid w:val="00311D32"/>
    <w:rsid w:val="00312B69"/>
    <w:rsid w:val="00312E07"/>
    <w:rsid w:val="003135FE"/>
    <w:rsid w:val="003143B3"/>
    <w:rsid w:val="00314434"/>
    <w:rsid w:val="00314E87"/>
    <w:rsid w:val="0031506C"/>
    <w:rsid w:val="003166AE"/>
    <w:rsid w:val="003166BB"/>
    <w:rsid w:val="00321652"/>
    <w:rsid w:val="00323B28"/>
    <w:rsid w:val="00323CEA"/>
    <w:rsid w:val="00325FA3"/>
    <w:rsid w:val="00330F9A"/>
    <w:rsid w:val="00333D44"/>
    <w:rsid w:val="00333D5D"/>
    <w:rsid w:val="00335939"/>
    <w:rsid w:val="003421CF"/>
    <w:rsid w:val="003425BE"/>
    <w:rsid w:val="00344E6A"/>
    <w:rsid w:val="00345C98"/>
    <w:rsid w:val="0034602B"/>
    <w:rsid w:val="00347651"/>
    <w:rsid w:val="003513EE"/>
    <w:rsid w:val="0035191E"/>
    <w:rsid w:val="00351A38"/>
    <w:rsid w:val="00352515"/>
    <w:rsid w:val="00352631"/>
    <w:rsid w:val="00354EC8"/>
    <w:rsid w:val="003550BF"/>
    <w:rsid w:val="003563CE"/>
    <w:rsid w:val="00356919"/>
    <w:rsid w:val="0036000E"/>
    <w:rsid w:val="00360A5E"/>
    <w:rsid w:val="003627CD"/>
    <w:rsid w:val="003643C5"/>
    <w:rsid w:val="003653CF"/>
    <w:rsid w:val="00370B83"/>
    <w:rsid w:val="00371A66"/>
    <w:rsid w:val="003727AE"/>
    <w:rsid w:val="00373652"/>
    <w:rsid w:val="003748E0"/>
    <w:rsid w:val="00375D0B"/>
    <w:rsid w:val="00377467"/>
    <w:rsid w:val="003802E6"/>
    <w:rsid w:val="0038033B"/>
    <w:rsid w:val="003816D6"/>
    <w:rsid w:val="00383DB0"/>
    <w:rsid w:val="003850EB"/>
    <w:rsid w:val="00386ED7"/>
    <w:rsid w:val="003871E7"/>
    <w:rsid w:val="00390F78"/>
    <w:rsid w:val="0039161A"/>
    <w:rsid w:val="0039259B"/>
    <w:rsid w:val="0039430F"/>
    <w:rsid w:val="00394A3A"/>
    <w:rsid w:val="003A2987"/>
    <w:rsid w:val="003A418E"/>
    <w:rsid w:val="003A4631"/>
    <w:rsid w:val="003A60C3"/>
    <w:rsid w:val="003B0C92"/>
    <w:rsid w:val="003B1829"/>
    <w:rsid w:val="003B2419"/>
    <w:rsid w:val="003B30A7"/>
    <w:rsid w:val="003B36F4"/>
    <w:rsid w:val="003B4877"/>
    <w:rsid w:val="003B4A3D"/>
    <w:rsid w:val="003B6985"/>
    <w:rsid w:val="003C0518"/>
    <w:rsid w:val="003C1932"/>
    <w:rsid w:val="003C27ED"/>
    <w:rsid w:val="003C30DD"/>
    <w:rsid w:val="003C6751"/>
    <w:rsid w:val="003D07FF"/>
    <w:rsid w:val="003D0ADC"/>
    <w:rsid w:val="003D1457"/>
    <w:rsid w:val="003D486E"/>
    <w:rsid w:val="003D780B"/>
    <w:rsid w:val="003E0434"/>
    <w:rsid w:val="003E1E8D"/>
    <w:rsid w:val="003E3603"/>
    <w:rsid w:val="003E676C"/>
    <w:rsid w:val="003E6BA7"/>
    <w:rsid w:val="003E7DBC"/>
    <w:rsid w:val="003F04B4"/>
    <w:rsid w:val="003F1B59"/>
    <w:rsid w:val="003F4AD4"/>
    <w:rsid w:val="003F5461"/>
    <w:rsid w:val="003F59B0"/>
    <w:rsid w:val="003F6EC5"/>
    <w:rsid w:val="003F7C4B"/>
    <w:rsid w:val="003F7FB9"/>
    <w:rsid w:val="0040022C"/>
    <w:rsid w:val="00402FA8"/>
    <w:rsid w:val="00407E46"/>
    <w:rsid w:val="00411754"/>
    <w:rsid w:val="00411757"/>
    <w:rsid w:val="00412E41"/>
    <w:rsid w:val="00415226"/>
    <w:rsid w:val="004168B1"/>
    <w:rsid w:val="0041722D"/>
    <w:rsid w:val="00417486"/>
    <w:rsid w:val="0042094F"/>
    <w:rsid w:val="00420A0B"/>
    <w:rsid w:val="00420F22"/>
    <w:rsid w:val="0042387A"/>
    <w:rsid w:val="00427607"/>
    <w:rsid w:val="00432667"/>
    <w:rsid w:val="00432922"/>
    <w:rsid w:val="004335AA"/>
    <w:rsid w:val="0043471E"/>
    <w:rsid w:val="00434E46"/>
    <w:rsid w:val="0043670C"/>
    <w:rsid w:val="004378B0"/>
    <w:rsid w:val="00444F13"/>
    <w:rsid w:val="004452BA"/>
    <w:rsid w:val="004468F6"/>
    <w:rsid w:val="00451879"/>
    <w:rsid w:val="00451AC5"/>
    <w:rsid w:val="004521A5"/>
    <w:rsid w:val="0045345B"/>
    <w:rsid w:val="00454973"/>
    <w:rsid w:val="00455517"/>
    <w:rsid w:val="00455D3A"/>
    <w:rsid w:val="00456427"/>
    <w:rsid w:val="004600A6"/>
    <w:rsid w:val="00460C45"/>
    <w:rsid w:val="00461349"/>
    <w:rsid w:val="004627C0"/>
    <w:rsid w:val="0046291A"/>
    <w:rsid w:val="00464092"/>
    <w:rsid w:val="00466C84"/>
    <w:rsid w:val="00467611"/>
    <w:rsid w:val="00467B61"/>
    <w:rsid w:val="00470DE5"/>
    <w:rsid w:val="0047221F"/>
    <w:rsid w:val="00472D07"/>
    <w:rsid w:val="00476BB7"/>
    <w:rsid w:val="00476EA9"/>
    <w:rsid w:val="00477A86"/>
    <w:rsid w:val="00477C87"/>
    <w:rsid w:val="004800A0"/>
    <w:rsid w:val="00480601"/>
    <w:rsid w:val="00481E36"/>
    <w:rsid w:val="00482ED6"/>
    <w:rsid w:val="00483EF0"/>
    <w:rsid w:val="004853D6"/>
    <w:rsid w:val="00490F63"/>
    <w:rsid w:val="00491EBC"/>
    <w:rsid w:val="004938B4"/>
    <w:rsid w:val="004A0324"/>
    <w:rsid w:val="004A1681"/>
    <w:rsid w:val="004A1F9A"/>
    <w:rsid w:val="004A28EF"/>
    <w:rsid w:val="004A3DD9"/>
    <w:rsid w:val="004A52D8"/>
    <w:rsid w:val="004A640D"/>
    <w:rsid w:val="004B16ED"/>
    <w:rsid w:val="004B5DE8"/>
    <w:rsid w:val="004B5F73"/>
    <w:rsid w:val="004B6850"/>
    <w:rsid w:val="004C256D"/>
    <w:rsid w:val="004C37E3"/>
    <w:rsid w:val="004C412B"/>
    <w:rsid w:val="004C5E1D"/>
    <w:rsid w:val="004C61A6"/>
    <w:rsid w:val="004D2B31"/>
    <w:rsid w:val="004D599D"/>
    <w:rsid w:val="004E06CC"/>
    <w:rsid w:val="004E0D66"/>
    <w:rsid w:val="004E13AB"/>
    <w:rsid w:val="004E3275"/>
    <w:rsid w:val="004E3BDD"/>
    <w:rsid w:val="004E3E3A"/>
    <w:rsid w:val="004E456A"/>
    <w:rsid w:val="004E51E1"/>
    <w:rsid w:val="004E6FAA"/>
    <w:rsid w:val="004E7B90"/>
    <w:rsid w:val="004F05AE"/>
    <w:rsid w:val="004F17BE"/>
    <w:rsid w:val="004F297A"/>
    <w:rsid w:val="004F3B7D"/>
    <w:rsid w:val="004F53B3"/>
    <w:rsid w:val="004F56A8"/>
    <w:rsid w:val="00500CE8"/>
    <w:rsid w:val="005039BE"/>
    <w:rsid w:val="00504AB6"/>
    <w:rsid w:val="005051A5"/>
    <w:rsid w:val="005078B0"/>
    <w:rsid w:val="005107AD"/>
    <w:rsid w:val="00512482"/>
    <w:rsid w:val="0051583F"/>
    <w:rsid w:val="00516D19"/>
    <w:rsid w:val="0051749A"/>
    <w:rsid w:val="00520F0C"/>
    <w:rsid w:val="00523208"/>
    <w:rsid w:val="00524C9B"/>
    <w:rsid w:val="005261C6"/>
    <w:rsid w:val="00526A2D"/>
    <w:rsid w:val="00530C4E"/>
    <w:rsid w:val="00535499"/>
    <w:rsid w:val="00541419"/>
    <w:rsid w:val="0054531C"/>
    <w:rsid w:val="00547516"/>
    <w:rsid w:val="00550345"/>
    <w:rsid w:val="00551EC5"/>
    <w:rsid w:val="0055237F"/>
    <w:rsid w:val="0055551B"/>
    <w:rsid w:val="00555836"/>
    <w:rsid w:val="005566AD"/>
    <w:rsid w:val="00556B33"/>
    <w:rsid w:val="0056175D"/>
    <w:rsid w:val="00561D6C"/>
    <w:rsid w:val="005631D3"/>
    <w:rsid w:val="005665B8"/>
    <w:rsid w:val="00566AC6"/>
    <w:rsid w:val="005676EC"/>
    <w:rsid w:val="00567EF0"/>
    <w:rsid w:val="0057321E"/>
    <w:rsid w:val="00577429"/>
    <w:rsid w:val="005836C3"/>
    <w:rsid w:val="0058564C"/>
    <w:rsid w:val="00586302"/>
    <w:rsid w:val="00586733"/>
    <w:rsid w:val="0058693F"/>
    <w:rsid w:val="005906BD"/>
    <w:rsid w:val="005931F4"/>
    <w:rsid w:val="005960CB"/>
    <w:rsid w:val="005970C5"/>
    <w:rsid w:val="00597459"/>
    <w:rsid w:val="005A12A7"/>
    <w:rsid w:val="005A1CE4"/>
    <w:rsid w:val="005A2474"/>
    <w:rsid w:val="005A2A4B"/>
    <w:rsid w:val="005A2AB2"/>
    <w:rsid w:val="005A469E"/>
    <w:rsid w:val="005A46C6"/>
    <w:rsid w:val="005A7602"/>
    <w:rsid w:val="005B22C0"/>
    <w:rsid w:val="005B3806"/>
    <w:rsid w:val="005B5231"/>
    <w:rsid w:val="005B650C"/>
    <w:rsid w:val="005B69C8"/>
    <w:rsid w:val="005C022E"/>
    <w:rsid w:val="005C44C9"/>
    <w:rsid w:val="005C5703"/>
    <w:rsid w:val="005C5BD6"/>
    <w:rsid w:val="005C5E3D"/>
    <w:rsid w:val="005C5E64"/>
    <w:rsid w:val="005C5E95"/>
    <w:rsid w:val="005C79E5"/>
    <w:rsid w:val="005D2399"/>
    <w:rsid w:val="005D5773"/>
    <w:rsid w:val="005D5C84"/>
    <w:rsid w:val="005D68E0"/>
    <w:rsid w:val="005D6BAE"/>
    <w:rsid w:val="005D7C5E"/>
    <w:rsid w:val="005E095F"/>
    <w:rsid w:val="005E0976"/>
    <w:rsid w:val="005E0A2A"/>
    <w:rsid w:val="005F2EED"/>
    <w:rsid w:val="005F4048"/>
    <w:rsid w:val="005F621E"/>
    <w:rsid w:val="00601CBB"/>
    <w:rsid w:val="00602C79"/>
    <w:rsid w:val="00603120"/>
    <w:rsid w:val="00606B98"/>
    <w:rsid w:val="00611553"/>
    <w:rsid w:val="00612A2A"/>
    <w:rsid w:val="00612C1E"/>
    <w:rsid w:val="00613072"/>
    <w:rsid w:val="006133B6"/>
    <w:rsid w:val="00613541"/>
    <w:rsid w:val="00615C92"/>
    <w:rsid w:val="00615D85"/>
    <w:rsid w:val="006172BD"/>
    <w:rsid w:val="006202B1"/>
    <w:rsid w:val="00620300"/>
    <w:rsid w:val="006204A7"/>
    <w:rsid w:val="006207B4"/>
    <w:rsid w:val="00622B02"/>
    <w:rsid w:val="006236E1"/>
    <w:rsid w:val="006239EF"/>
    <w:rsid w:val="006250C3"/>
    <w:rsid w:val="00625FF6"/>
    <w:rsid w:val="0062603C"/>
    <w:rsid w:val="0062762F"/>
    <w:rsid w:val="00633EF2"/>
    <w:rsid w:val="00635509"/>
    <w:rsid w:val="00635F68"/>
    <w:rsid w:val="00641D5F"/>
    <w:rsid w:val="00641D81"/>
    <w:rsid w:val="006434A5"/>
    <w:rsid w:val="00643B65"/>
    <w:rsid w:val="00644931"/>
    <w:rsid w:val="00645620"/>
    <w:rsid w:val="00645F45"/>
    <w:rsid w:val="0064635F"/>
    <w:rsid w:val="006476D9"/>
    <w:rsid w:val="0065200B"/>
    <w:rsid w:val="006520B2"/>
    <w:rsid w:val="00655069"/>
    <w:rsid w:val="00655A62"/>
    <w:rsid w:val="00656E49"/>
    <w:rsid w:val="00657A0A"/>
    <w:rsid w:val="00660629"/>
    <w:rsid w:val="006613C1"/>
    <w:rsid w:val="0066291E"/>
    <w:rsid w:val="00662C33"/>
    <w:rsid w:val="00662E62"/>
    <w:rsid w:val="006654C1"/>
    <w:rsid w:val="00667901"/>
    <w:rsid w:val="00667D79"/>
    <w:rsid w:val="00673DC1"/>
    <w:rsid w:val="0067452E"/>
    <w:rsid w:val="0067470D"/>
    <w:rsid w:val="00677457"/>
    <w:rsid w:val="00677A34"/>
    <w:rsid w:val="00677BC3"/>
    <w:rsid w:val="00680A7C"/>
    <w:rsid w:val="0068168C"/>
    <w:rsid w:val="0068303F"/>
    <w:rsid w:val="00683D2A"/>
    <w:rsid w:val="00684ED6"/>
    <w:rsid w:val="00685400"/>
    <w:rsid w:val="00686486"/>
    <w:rsid w:val="006867AB"/>
    <w:rsid w:val="0068685F"/>
    <w:rsid w:val="00690EEF"/>
    <w:rsid w:val="00691DA1"/>
    <w:rsid w:val="00692D02"/>
    <w:rsid w:val="006931E0"/>
    <w:rsid w:val="00694A59"/>
    <w:rsid w:val="006950EA"/>
    <w:rsid w:val="006A0CD6"/>
    <w:rsid w:val="006A12B2"/>
    <w:rsid w:val="006A22A1"/>
    <w:rsid w:val="006A305C"/>
    <w:rsid w:val="006A71E2"/>
    <w:rsid w:val="006B01E2"/>
    <w:rsid w:val="006B190E"/>
    <w:rsid w:val="006B4540"/>
    <w:rsid w:val="006B4EBC"/>
    <w:rsid w:val="006B52E2"/>
    <w:rsid w:val="006B5C11"/>
    <w:rsid w:val="006B7CE3"/>
    <w:rsid w:val="006B7D0E"/>
    <w:rsid w:val="006C1256"/>
    <w:rsid w:val="006C1346"/>
    <w:rsid w:val="006C3E3F"/>
    <w:rsid w:val="006C4A5C"/>
    <w:rsid w:val="006C5265"/>
    <w:rsid w:val="006C6610"/>
    <w:rsid w:val="006C7A8A"/>
    <w:rsid w:val="006C7CC8"/>
    <w:rsid w:val="006C7EAB"/>
    <w:rsid w:val="006C7FB0"/>
    <w:rsid w:val="006D007D"/>
    <w:rsid w:val="006D0EBD"/>
    <w:rsid w:val="006D15C4"/>
    <w:rsid w:val="006D5A4A"/>
    <w:rsid w:val="006D626B"/>
    <w:rsid w:val="006D6E1D"/>
    <w:rsid w:val="006E0DC1"/>
    <w:rsid w:val="006E630A"/>
    <w:rsid w:val="006E7A5B"/>
    <w:rsid w:val="006F1696"/>
    <w:rsid w:val="006F56C1"/>
    <w:rsid w:val="006F58E7"/>
    <w:rsid w:val="006F67DD"/>
    <w:rsid w:val="006F6FF8"/>
    <w:rsid w:val="006F7E61"/>
    <w:rsid w:val="00700588"/>
    <w:rsid w:val="0070076F"/>
    <w:rsid w:val="0070213B"/>
    <w:rsid w:val="00704525"/>
    <w:rsid w:val="00705248"/>
    <w:rsid w:val="00705C3F"/>
    <w:rsid w:val="00706978"/>
    <w:rsid w:val="0071052E"/>
    <w:rsid w:val="007138FB"/>
    <w:rsid w:val="00713AA0"/>
    <w:rsid w:val="00716823"/>
    <w:rsid w:val="00722774"/>
    <w:rsid w:val="00723FEC"/>
    <w:rsid w:val="007261F5"/>
    <w:rsid w:val="00727B09"/>
    <w:rsid w:val="0073636A"/>
    <w:rsid w:val="00740CAB"/>
    <w:rsid w:val="00743D81"/>
    <w:rsid w:val="007446E1"/>
    <w:rsid w:val="00744E96"/>
    <w:rsid w:val="00745095"/>
    <w:rsid w:val="0074510A"/>
    <w:rsid w:val="007451B7"/>
    <w:rsid w:val="00746AF4"/>
    <w:rsid w:val="00747B5C"/>
    <w:rsid w:val="00760C80"/>
    <w:rsid w:val="00761367"/>
    <w:rsid w:val="00761A86"/>
    <w:rsid w:val="00762D60"/>
    <w:rsid w:val="00763CA0"/>
    <w:rsid w:val="007656FA"/>
    <w:rsid w:val="00766218"/>
    <w:rsid w:val="00766F82"/>
    <w:rsid w:val="00767132"/>
    <w:rsid w:val="007674E3"/>
    <w:rsid w:val="007702EC"/>
    <w:rsid w:val="00772169"/>
    <w:rsid w:val="007729AC"/>
    <w:rsid w:val="00772A25"/>
    <w:rsid w:val="00773BB2"/>
    <w:rsid w:val="0077482A"/>
    <w:rsid w:val="00774C01"/>
    <w:rsid w:val="00774F7B"/>
    <w:rsid w:val="0077604C"/>
    <w:rsid w:val="00776886"/>
    <w:rsid w:val="00780637"/>
    <w:rsid w:val="007809C3"/>
    <w:rsid w:val="00781D67"/>
    <w:rsid w:val="00783ADB"/>
    <w:rsid w:val="00783FFB"/>
    <w:rsid w:val="0078409C"/>
    <w:rsid w:val="00784642"/>
    <w:rsid w:val="00785432"/>
    <w:rsid w:val="00786DF1"/>
    <w:rsid w:val="00787497"/>
    <w:rsid w:val="00787920"/>
    <w:rsid w:val="00791E21"/>
    <w:rsid w:val="00791F9E"/>
    <w:rsid w:val="00792FB9"/>
    <w:rsid w:val="0079346D"/>
    <w:rsid w:val="00797247"/>
    <w:rsid w:val="007A20D2"/>
    <w:rsid w:val="007A41D1"/>
    <w:rsid w:val="007A4DF0"/>
    <w:rsid w:val="007A5AA2"/>
    <w:rsid w:val="007A7844"/>
    <w:rsid w:val="007A7B06"/>
    <w:rsid w:val="007B28D7"/>
    <w:rsid w:val="007B3335"/>
    <w:rsid w:val="007B4F0F"/>
    <w:rsid w:val="007B52D2"/>
    <w:rsid w:val="007B5D2F"/>
    <w:rsid w:val="007B71D9"/>
    <w:rsid w:val="007B7278"/>
    <w:rsid w:val="007C00E0"/>
    <w:rsid w:val="007C29E7"/>
    <w:rsid w:val="007C4B29"/>
    <w:rsid w:val="007C5EE6"/>
    <w:rsid w:val="007C6F1E"/>
    <w:rsid w:val="007C7C06"/>
    <w:rsid w:val="007D406F"/>
    <w:rsid w:val="007D4093"/>
    <w:rsid w:val="007D546C"/>
    <w:rsid w:val="007D7385"/>
    <w:rsid w:val="007E0944"/>
    <w:rsid w:val="007E1127"/>
    <w:rsid w:val="007E36B2"/>
    <w:rsid w:val="007E4CD5"/>
    <w:rsid w:val="007F1892"/>
    <w:rsid w:val="007F327B"/>
    <w:rsid w:val="007F5583"/>
    <w:rsid w:val="007F5A85"/>
    <w:rsid w:val="007F740F"/>
    <w:rsid w:val="00800FCA"/>
    <w:rsid w:val="00801378"/>
    <w:rsid w:val="008039AC"/>
    <w:rsid w:val="008066FB"/>
    <w:rsid w:val="00811767"/>
    <w:rsid w:val="008117A8"/>
    <w:rsid w:val="008121DE"/>
    <w:rsid w:val="00812B6B"/>
    <w:rsid w:val="0081352A"/>
    <w:rsid w:val="0081544A"/>
    <w:rsid w:val="008165F5"/>
    <w:rsid w:val="008202E5"/>
    <w:rsid w:val="00823B09"/>
    <w:rsid w:val="00824102"/>
    <w:rsid w:val="0082586E"/>
    <w:rsid w:val="00827FFE"/>
    <w:rsid w:val="0083241D"/>
    <w:rsid w:val="008355F1"/>
    <w:rsid w:val="008415BF"/>
    <w:rsid w:val="00842AC4"/>
    <w:rsid w:val="00844C17"/>
    <w:rsid w:val="00846E57"/>
    <w:rsid w:val="00850697"/>
    <w:rsid w:val="00850D8C"/>
    <w:rsid w:val="00850F19"/>
    <w:rsid w:val="00851047"/>
    <w:rsid w:val="00851244"/>
    <w:rsid w:val="00851974"/>
    <w:rsid w:val="00851A78"/>
    <w:rsid w:val="008525FA"/>
    <w:rsid w:val="0085273E"/>
    <w:rsid w:val="00855F7D"/>
    <w:rsid w:val="00857564"/>
    <w:rsid w:val="00863886"/>
    <w:rsid w:val="00864059"/>
    <w:rsid w:val="00864232"/>
    <w:rsid w:val="00866A34"/>
    <w:rsid w:val="00867D38"/>
    <w:rsid w:val="00867F71"/>
    <w:rsid w:val="00870DDD"/>
    <w:rsid w:val="0087167D"/>
    <w:rsid w:val="00872401"/>
    <w:rsid w:val="008731FE"/>
    <w:rsid w:val="008737E2"/>
    <w:rsid w:val="00873EBF"/>
    <w:rsid w:val="00874B0A"/>
    <w:rsid w:val="0087642C"/>
    <w:rsid w:val="00877D34"/>
    <w:rsid w:val="00877D7D"/>
    <w:rsid w:val="008803C7"/>
    <w:rsid w:val="0088126A"/>
    <w:rsid w:val="00882586"/>
    <w:rsid w:val="00886825"/>
    <w:rsid w:val="00886C02"/>
    <w:rsid w:val="00892025"/>
    <w:rsid w:val="00892594"/>
    <w:rsid w:val="008928FB"/>
    <w:rsid w:val="008940D9"/>
    <w:rsid w:val="0089472B"/>
    <w:rsid w:val="0089595D"/>
    <w:rsid w:val="008960F4"/>
    <w:rsid w:val="008A0534"/>
    <w:rsid w:val="008A16B2"/>
    <w:rsid w:val="008A31AF"/>
    <w:rsid w:val="008A4B64"/>
    <w:rsid w:val="008A5268"/>
    <w:rsid w:val="008A616C"/>
    <w:rsid w:val="008A7172"/>
    <w:rsid w:val="008A7EAC"/>
    <w:rsid w:val="008B08D9"/>
    <w:rsid w:val="008B1947"/>
    <w:rsid w:val="008B2C0F"/>
    <w:rsid w:val="008B339E"/>
    <w:rsid w:val="008B78C6"/>
    <w:rsid w:val="008B79C9"/>
    <w:rsid w:val="008B7EAA"/>
    <w:rsid w:val="008C055E"/>
    <w:rsid w:val="008C06A8"/>
    <w:rsid w:val="008C11DB"/>
    <w:rsid w:val="008C2AAE"/>
    <w:rsid w:val="008C5D4D"/>
    <w:rsid w:val="008D33FA"/>
    <w:rsid w:val="008D5472"/>
    <w:rsid w:val="008D6E1E"/>
    <w:rsid w:val="008E01CE"/>
    <w:rsid w:val="008E0F34"/>
    <w:rsid w:val="008E1AC1"/>
    <w:rsid w:val="008E23D2"/>
    <w:rsid w:val="008E3A33"/>
    <w:rsid w:val="008E3C42"/>
    <w:rsid w:val="008E3F65"/>
    <w:rsid w:val="008F084E"/>
    <w:rsid w:val="008F182C"/>
    <w:rsid w:val="008F1FF7"/>
    <w:rsid w:val="008F7071"/>
    <w:rsid w:val="008F7671"/>
    <w:rsid w:val="00900377"/>
    <w:rsid w:val="00900A1C"/>
    <w:rsid w:val="00906102"/>
    <w:rsid w:val="009177D9"/>
    <w:rsid w:val="0092001E"/>
    <w:rsid w:val="00920C82"/>
    <w:rsid w:val="00922EC1"/>
    <w:rsid w:val="00925A49"/>
    <w:rsid w:val="009268FB"/>
    <w:rsid w:val="00926DA9"/>
    <w:rsid w:val="00931EE5"/>
    <w:rsid w:val="00932283"/>
    <w:rsid w:val="009338BF"/>
    <w:rsid w:val="00934FE2"/>
    <w:rsid w:val="0093518F"/>
    <w:rsid w:val="00937B0A"/>
    <w:rsid w:val="00940461"/>
    <w:rsid w:val="009419C8"/>
    <w:rsid w:val="00941C0D"/>
    <w:rsid w:val="009475F0"/>
    <w:rsid w:val="009478E2"/>
    <w:rsid w:val="00947F80"/>
    <w:rsid w:val="00950496"/>
    <w:rsid w:val="00950ECA"/>
    <w:rsid w:val="009518C2"/>
    <w:rsid w:val="0095196F"/>
    <w:rsid w:val="0095234F"/>
    <w:rsid w:val="0095237D"/>
    <w:rsid w:val="009536ED"/>
    <w:rsid w:val="00954647"/>
    <w:rsid w:val="009549E0"/>
    <w:rsid w:val="0095643E"/>
    <w:rsid w:val="00957779"/>
    <w:rsid w:val="00961E7B"/>
    <w:rsid w:val="009627FC"/>
    <w:rsid w:val="00964B62"/>
    <w:rsid w:val="00964C51"/>
    <w:rsid w:val="00965038"/>
    <w:rsid w:val="00965774"/>
    <w:rsid w:val="009667D5"/>
    <w:rsid w:val="0097167E"/>
    <w:rsid w:val="009726AA"/>
    <w:rsid w:val="00976ACE"/>
    <w:rsid w:val="0098132D"/>
    <w:rsid w:val="0098238D"/>
    <w:rsid w:val="00983019"/>
    <w:rsid w:val="009835CC"/>
    <w:rsid w:val="009837F5"/>
    <w:rsid w:val="0098387C"/>
    <w:rsid w:val="0098448A"/>
    <w:rsid w:val="00985095"/>
    <w:rsid w:val="0098578E"/>
    <w:rsid w:val="009858EF"/>
    <w:rsid w:val="00990969"/>
    <w:rsid w:val="009918EC"/>
    <w:rsid w:val="009929D4"/>
    <w:rsid w:val="009935B4"/>
    <w:rsid w:val="009938AB"/>
    <w:rsid w:val="00994B8F"/>
    <w:rsid w:val="00995ABD"/>
    <w:rsid w:val="009A0406"/>
    <w:rsid w:val="009A0CE7"/>
    <w:rsid w:val="009A0D1A"/>
    <w:rsid w:val="009A307D"/>
    <w:rsid w:val="009A3972"/>
    <w:rsid w:val="009A5263"/>
    <w:rsid w:val="009A697C"/>
    <w:rsid w:val="009A6A2E"/>
    <w:rsid w:val="009A73C4"/>
    <w:rsid w:val="009A7885"/>
    <w:rsid w:val="009B0D62"/>
    <w:rsid w:val="009B1CDA"/>
    <w:rsid w:val="009B2BB1"/>
    <w:rsid w:val="009B2E24"/>
    <w:rsid w:val="009B37CD"/>
    <w:rsid w:val="009B7509"/>
    <w:rsid w:val="009B7BF7"/>
    <w:rsid w:val="009C149C"/>
    <w:rsid w:val="009C238F"/>
    <w:rsid w:val="009C4841"/>
    <w:rsid w:val="009C4A92"/>
    <w:rsid w:val="009C523B"/>
    <w:rsid w:val="009C5E84"/>
    <w:rsid w:val="009C6742"/>
    <w:rsid w:val="009C712E"/>
    <w:rsid w:val="009C7D35"/>
    <w:rsid w:val="009D04EA"/>
    <w:rsid w:val="009D0C91"/>
    <w:rsid w:val="009D1687"/>
    <w:rsid w:val="009D1FC8"/>
    <w:rsid w:val="009D3178"/>
    <w:rsid w:val="009D41F0"/>
    <w:rsid w:val="009D4958"/>
    <w:rsid w:val="009D6989"/>
    <w:rsid w:val="009D79FC"/>
    <w:rsid w:val="009E1097"/>
    <w:rsid w:val="009E10AB"/>
    <w:rsid w:val="009E1271"/>
    <w:rsid w:val="009E23AE"/>
    <w:rsid w:val="009E5909"/>
    <w:rsid w:val="009F11B8"/>
    <w:rsid w:val="009F1463"/>
    <w:rsid w:val="009F6C2A"/>
    <w:rsid w:val="00A00236"/>
    <w:rsid w:val="00A010A9"/>
    <w:rsid w:val="00A02998"/>
    <w:rsid w:val="00A03515"/>
    <w:rsid w:val="00A03933"/>
    <w:rsid w:val="00A03ADC"/>
    <w:rsid w:val="00A054B0"/>
    <w:rsid w:val="00A10856"/>
    <w:rsid w:val="00A10B96"/>
    <w:rsid w:val="00A1221F"/>
    <w:rsid w:val="00A14A52"/>
    <w:rsid w:val="00A1753D"/>
    <w:rsid w:val="00A2213E"/>
    <w:rsid w:val="00A23424"/>
    <w:rsid w:val="00A23B09"/>
    <w:rsid w:val="00A2479C"/>
    <w:rsid w:val="00A257EF"/>
    <w:rsid w:val="00A25876"/>
    <w:rsid w:val="00A302BE"/>
    <w:rsid w:val="00A33FC4"/>
    <w:rsid w:val="00A346BC"/>
    <w:rsid w:val="00A352B7"/>
    <w:rsid w:val="00A357C3"/>
    <w:rsid w:val="00A35B18"/>
    <w:rsid w:val="00A35D3E"/>
    <w:rsid w:val="00A36237"/>
    <w:rsid w:val="00A367F1"/>
    <w:rsid w:val="00A367F6"/>
    <w:rsid w:val="00A369D8"/>
    <w:rsid w:val="00A40CA1"/>
    <w:rsid w:val="00A40E0D"/>
    <w:rsid w:val="00A40EB6"/>
    <w:rsid w:val="00A42896"/>
    <w:rsid w:val="00A43A4C"/>
    <w:rsid w:val="00A43C82"/>
    <w:rsid w:val="00A4599F"/>
    <w:rsid w:val="00A46C60"/>
    <w:rsid w:val="00A5170C"/>
    <w:rsid w:val="00A51741"/>
    <w:rsid w:val="00A51864"/>
    <w:rsid w:val="00A52102"/>
    <w:rsid w:val="00A5475E"/>
    <w:rsid w:val="00A56087"/>
    <w:rsid w:val="00A578FA"/>
    <w:rsid w:val="00A57AE8"/>
    <w:rsid w:val="00A63013"/>
    <w:rsid w:val="00A63D5B"/>
    <w:rsid w:val="00A6571D"/>
    <w:rsid w:val="00A659DD"/>
    <w:rsid w:val="00A65FB9"/>
    <w:rsid w:val="00A66551"/>
    <w:rsid w:val="00A70545"/>
    <w:rsid w:val="00A70E58"/>
    <w:rsid w:val="00A7560C"/>
    <w:rsid w:val="00A75F15"/>
    <w:rsid w:val="00A76119"/>
    <w:rsid w:val="00A762E4"/>
    <w:rsid w:val="00A76C6B"/>
    <w:rsid w:val="00A81210"/>
    <w:rsid w:val="00A81494"/>
    <w:rsid w:val="00A8316E"/>
    <w:rsid w:val="00A8443E"/>
    <w:rsid w:val="00A84671"/>
    <w:rsid w:val="00A84C23"/>
    <w:rsid w:val="00A85B21"/>
    <w:rsid w:val="00A866E3"/>
    <w:rsid w:val="00A909D7"/>
    <w:rsid w:val="00A90D40"/>
    <w:rsid w:val="00A92E7A"/>
    <w:rsid w:val="00A94776"/>
    <w:rsid w:val="00A95881"/>
    <w:rsid w:val="00A95C55"/>
    <w:rsid w:val="00A95FBD"/>
    <w:rsid w:val="00A96A8F"/>
    <w:rsid w:val="00A97142"/>
    <w:rsid w:val="00AA3F20"/>
    <w:rsid w:val="00AA4235"/>
    <w:rsid w:val="00AA766D"/>
    <w:rsid w:val="00AB02DE"/>
    <w:rsid w:val="00AB1AAA"/>
    <w:rsid w:val="00AB2AC3"/>
    <w:rsid w:val="00AB60A2"/>
    <w:rsid w:val="00AC0C6E"/>
    <w:rsid w:val="00AC3053"/>
    <w:rsid w:val="00AC4395"/>
    <w:rsid w:val="00AC4A14"/>
    <w:rsid w:val="00AD069F"/>
    <w:rsid w:val="00AD13B7"/>
    <w:rsid w:val="00AD1D55"/>
    <w:rsid w:val="00AD3604"/>
    <w:rsid w:val="00AD393C"/>
    <w:rsid w:val="00AD3964"/>
    <w:rsid w:val="00AD5811"/>
    <w:rsid w:val="00AD63DE"/>
    <w:rsid w:val="00AD6432"/>
    <w:rsid w:val="00AD64F2"/>
    <w:rsid w:val="00AD653E"/>
    <w:rsid w:val="00AD7F85"/>
    <w:rsid w:val="00AE0541"/>
    <w:rsid w:val="00AE1590"/>
    <w:rsid w:val="00AE574F"/>
    <w:rsid w:val="00AF1A74"/>
    <w:rsid w:val="00AF4DBA"/>
    <w:rsid w:val="00AF5097"/>
    <w:rsid w:val="00AF58EE"/>
    <w:rsid w:val="00AF5DC1"/>
    <w:rsid w:val="00AF61B9"/>
    <w:rsid w:val="00AF66FC"/>
    <w:rsid w:val="00B014AF"/>
    <w:rsid w:val="00B01F3B"/>
    <w:rsid w:val="00B02CF2"/>
    <w:rsid w:val="00B02F2A"/>
    <w:rsid w:val="00B0319E"/>
    <w:rsid w:val="00B06BFF"/>
    <w:rsid w:val="00B0737F"/>
    <w:rsid w:val="00B10178"/>
    <w:rsid w:val="00B102A5"/>
    <w:rsid w:val="00B135EB"/>
    <w:rsid w:val="00B1439A"/>
    <w:rsid w:val="00B15179"/>
    <w:rsid w:val="00B16884"/>
    <w:rsid w:val="00B16C77"/>
    <w:rsid w:val="00B17030"/>
    <w:rsid w:val="00B21456"/>
    <w:rsid w:val="00B229E7"/>
    <w:rsid w:val="00B25A1F"/>
    <w:rsid w:val="00B264C2"/>
    <w:rsid w:val="00B278EE"/>
    <w:rsid w:val="00B30B2E"/>
    <w:rsid w:val="00B3138D"/>
    <w:rsid w:val="00B31D91"/>
    <w:rsid w:val="00B333B8"/>
    <w:rsid w:val="00B33A3D"/>
    <w:rsid w:val="00B33FD3"/>
    <w:rsid w:val="00B34A73"/>
    <w:rsid w:val="00B36718"/>
    <w:rsid w:val="00B41676"/>
    <w:rsid w:val="00B42483"/>
    <w:rsid w:val="00B425E8"/>
    <w:rsid w:val="00B4446F"/>
    <w:rsid w:val="00B44759"/>
    <w:rsid w:val="00B44838"/>
    <w:rsid w:val="00B456CC"/>
    <w:rsid w:val="00B45BCC"/>
    <w:rsid w:val="00B45DF3"/>
    <w:rsid w:val="00B46824"/>
    <w:rsid w:val="00B52596"/>
    <w:rsid w:val="00B52755"/>
    <w:rsid w:val="00B531AB"/>
    <w:rsid w:val="00B53522"/>
    <w:rsid w:val="00B548E6"/>
    <w:rsid w:val="00B57595"/>
    <w:rsid w:val="00B60D65"/>
    <w:rsid w:val="00B61CFA"/>
    <w:rsid w:val="00B6395E"/>
    <w:rsid w:val="00B64D47"/>
    <w:rsid w:val="00B64D9A"/>
    <w:rsid w:val="00B6500B"/>
    <w:rsid w:val="00B650D4"/>
    <w:rsid w:val="00B67A4B"/>
    <w:rsid w:val="00B67D07"/>
    <w:rsid w:val="00B71C37"/>
    <w:rsid w:val="00B721EE"/>
    <w:rsid w:val="00B7322A"/>
    <w:rsid w:val="00B74A5C"/>
    <w:rsid w:val="00B74F09"/>
    <w:rsid w:val="00B75155"/>
    <w:rsid w:val="00B818CC"/>
    <w:rsid w:val="00B82355"/>
    <w:rsid w:val="00B8264A"/>
    <w:rsid w:val="00B833B7"/>
    <w:rsid w:val="00B84257"/>
    <w:rsid w:val="00B852DE"/>
    <w:rsid w:val="00B8648B"/>
    <w:rsid w:val="00B869B9"/>
    <w:rsid w:val="00B87FE0"/>
    <w:rsid w:val="00B91FB7"/>
    <w:rsid w:val="00B92E5F"/>
    <w:rsid w:val="00B94CDC"/>
    <w:rsid w:val="00B96F1A"/>
    <w:rsid w:val="00BA107B"/>
    <w:rsid w:val="00BA1BA0"/>
    <w:rsid w:val="00BA3B93"/>
    <w:rsid w:val="00BA66CF"/>
    <w:rsid w:val="00BA6D33"/>
    <w:rsid w:val="00BA767F"/>
    <w:rsid w:val="00BB1CF3"/>
    <w:rsid w:val="00BB211C"/>
    <w:rsid w:val="00BB2F7B"/>
    <w:rsid w:val="00BB373B"/>
    <w:rsid w:val="00BB5C76"/>
    <w:rsid w:val="00BB6DB4"/>
    <w:rsid w:val="00BB7334"/>
    <w:rsid w:val="00BB7AC7"/>
    <w:rsid w:val="00BB7B48"/>
    <w:rsid w:val="00BC00A2"/>
    <w:rsid w:val="00BC0261"/>
    <w:rsid w:val="00BC354F"/>
    <w:rsid w:val="00BC57CD"/>
    <w:rsid w:val="00BC5960"/>
    <w:rsid w:val="00BD3ED8"/>
    <w:rsid w:val="00BD48F8"/>
    <w:rsid w:val="00BD6255"/>
    <w:rsid w:val="00BD6D63"/>
    <w:rsid w:val="00BD7077"/>
    <w:rsid w:val="00BD7676"/>
    <w:rsid w:val="00BE0A45"/>
    <w:rsid w:val="00BE0C53"/>
    <w:rsid w:val="00BE31CB"/>
    <w:rsid w:val="00BE4F77"/>
    <w:rsid w:val="00BE583F"/>
    <w:rsid w:val="00BE7D9E"/>
    <w:rsid w:val="00BF0122"/>
    <w:rsid w:val="00BF37EB"/>
    <w:rsid w:val="00BF3DD4"/>
    <w:rsid w:val="00BF402A"/>
    <w:rsid w:val="00BF4544"/>
    <w:rsid w:val="00C02430"/>
    <w:rsid w:val="00C06952"/>
    <w:rsid w:val="00C0783A"/>
    <w:rsid w:val="00C1135B"/>
    <w:rsid w:val="00C11528"/>
    <w:rsid w:val="00C12B56"/>
    <w:rsid w:val="00C130C1"/>
    <w:rsid w:val="00C1358E"/>
    <w:rsid w:val="00C14DC3"/>
    <w:rsid w:val="00C14F3A"/>
    <w:rsid w:val="00C15E7A"/>
    <w:rsid w:val="00C15F41"/>
    <w:rsid w:val="00C1713A"/>
    <w:rsid w:val="00C20355"/>
    <w:rsid w:val="00C20AC9"/>
    <w:rsid w:val="00C223DC"/>
    <w:rsid w:val="00C238AB"/>
    <w:rsid w:val="00C26C5B"/>
    <w:rsid w:val="00C26E64"/>
    <w:rsid w:val="00C2754B"/>
    <w:rsid w:val="00C32DC1"/>
    <w:rsid w:val="00C33801"/>
    <w:rsid w:val="00C3563E"/>
    <w:rsid w:val="00C3718B"/>
    <w:rsid w:val="00C40E1C"/>
    <w:rsid w:val="00C41B4A"/>
    <w:rsid w:val="00C4230F"/>
    <w:rsid w:val="00C42371"/>
    <w:rsid w:val="00C42698"/>
    <w:rsid w:val="00C42915"/>
    <w:rsid w:val="00C42CCF"/>
    <w:rsid w:val="00C43ABF"/>
    <w:rsid w:val="00C45FD2"/>
    <w:rsid w:val="00C4760E"/>
    <w:rsid w:val="00C50D24"/>
    <w:rsid w:val="00C511AD"/>
    <w:rsid w:val="00C54713"/>
    <w:rsid w:val="00C57EA3"/>
    <w:rsid w:val="00C601D4"/>
    <w:rsid w:val="00C628A0"/>
    <w:rsid w:val="00C62EA7"/>
    <w:rsid w:val="00C635A8"/>
    <w:rsid w:val="00C635EB"/>
    <w:rsid w:val="00C64229"/>
    <w:rsid w:val="00C64E8E"/>
    <w:rsid w:val="00C65FA8"/>
    <w:rsid w:val="00C7404D"/>
    <w:rsid w:val="00C74871"/>
    <w:rsid w:val="00C75055"/>
    <w:rsid w:val="00C75984"/>
    <w:rsid w:val="00C75B78"/>
    <w:rsid w:val="00C77099"/>
    <w:rsid w:val="00C77F24"/>
    <w:rsid w:val="00C8056C"/>
    <w:rsid w:val="00C8067D"/>
    <w:rsid w:val="00C816F9"/>
    <w:rsid w:val="00C8189A"/>
    <w:rsid w:val="00C820AE"/>
    <w:rsid w:val="00C82FEF"/>
    <w:rsid w:val="00C83327"/>
    <w:rsid w:val="00C83E8D"/>
    <w:rsid w:val="00C84A75"/>
    <w:rsid w:val="00C8578B"/>
    <w:rsid w:val="00C864C2"/>
    <w:rsid w:val="00C86698"/>
    <w:rsid w:val="00C87850"/>
    <w:rsid w:val="00C87E0D"/>
    <w:rsid w:val="00C94284"/>
    <w:rsid w:val="00C94B42"/>
    <w:rsid w:val="00C9537E"/>
    <w:rsid w:val="00C9594F"/>
    <w:rsid w:val="00C95EB3"/>
    <w:rsid w:val="00C9794C"/>
    <w:rsid w:val="00CA1A8C"/>
    <w:rsid w:val="00CA265F"/>
    <w:rsid w:val="00CA48B9"/>
    <w:rsid w:val="00CA7B82"/>
    <w:rsid w:val="00CB15C8"/>
    <w:rsid w:val="00CB221D"/>
    <w:rsid w:val="00CB3503"/>
    <w:rsid w:val="00CB4364"/>
    <w:rsid w:val="00CB6B67"/>
    <w:rsid w:val="00CB7FED"/>
    <w:rsid w:val="00CC1759"/>
    <w:rsid w:val="00CC47FA"/>
    <w:rsid w:val="00CC6AAE"/>
    <w:rsid w:val="00CC787D"/>
    <w:rsid w:val="00CD063E"/>
    <w:rsid w:val="00CD0C99"/>
    <w:rsid w:val="00CD1B1C"/>
    <w:rsid w:val="00CD1DB0"/>
    <w:rsid w:val="00CD3354"/>
    <w:rsid w:val="00CD3F4E"/>
    <w:rsid w:val="00CD4783"/>
    <w:rsid w:val="00CD4819"/>
    <w:rsid w:val="00CE147B"/>
    <w:rsid w:val="00CE25F7"/>
    <w:rsid w:val="00CE2603"/>
    <w:rsid w:val="00CE2A40"/>
    <w:rsid w:val="00CE5505"/>
    <w:rsid w:val="00CE5701"/>
    <w:rsid w:val="00CE5E6A"/>
    <w:rsid w:val="00CE6911"/>
    <w:rsid w:val="00CE6EAB"/>
    <w:rsid w:val="00CE6F4A"/>
    <w:rsid w:val="00CE7DE6"/>
    <w:rsid w:val="00CF1D9F"/>
    <w:rsid w:val="00D002F1"/>
    <w:rsid w:val="00D00E32"/>
    <w:rsid w:val="00D01415"/>
    <w:rsid w:val="00D04A4A"/>
    <w:rsid w:val="00D11EC6"/>
    <w:rsid w:val="00D123A3"/>
    <w:rsid w:val="00D12F88"/>
    <w:rsid w:val="00D1367F"/>
    <w:rsid w:val="00D13D95"/>
    <w:rsid w:val="00D16166"/>
    <w:rsid w:val="00D21C78"/>
    <w:rsid w:val="00D23637"/>
    <w:rsid w:val="00D23861"/>
    <w:rsid w:val="00D259D3"/>
    <w:rsid w:val="00D25D13"/>
    <w:rsid w:val="00D25E0F"/>
    <w:rsid w:val="00D26BDE"/>
    <w:rsid w:val="00D31F2B"/>
    <w:rsid w:val="00D33762"/>
    <w:rsid w:val="00D34FA2"/>
    <w:rsid w:val="00D35321"/>
    <w:rsid w:val="00D37F4C"/>
    <w:rsid w:val="00D4080D"/>
    <w:rsid w:val="00D40AF6"/>
    <w:rsid w:val="00D41064"/>
    <w:rsid w:val="00D4152B"/>
    <w:rsid w:val="00D4268F"/>
    <w:rsid w:val="00D43159"/>
    <w:rsid w:val="00D454EA"/>
    <w:rsid w:val="00D46036"/>
    <w:rsid w:val="00D46EC3"/>
    <w:rsid w:val="00D50DF2"/>
    <w:rsid w:val="00D5538A"/>
    <w:rsid w:val="00D55BBA"/>
    <w:rsid w:val="00D5641B"/>
    <w:rsid w:val="00D56576"/>
    <w:rsid w:val="00D56F14"/>
    <w:rsid w:val="00D57FD8"/>
    <w:rsid w:val="00D6029D"/>
    <w:rsid w:val="00D60E92"/>
    <w:rsid w:val="00D61284"/>
    <w:rsid w:val="00D61BB5"/>
    <w:rsid w:val="00D63341"/>
    <w:rsid w:val="00D65EA1"/>
    <w:rsid w:val="00D74542"/>
    <w:rsid w:val="00D762AF"/>
    <w:rsid w:val="00D806B4"/>
    <w:rsid w:val="00D80B4C"/>
    <w:rsid w:val="00D830F7"/>
    <w:rsid w:val="00D83B11"/>
    <w:rsid w:val="00D85186"/>
    <w:rsid w:val="00D85A6C"/>
    <w:rsid w:val="00D9111E"/>
    <w:rsid w:val="00D929F6"/>
    <w:rsid w:val="00D92FD0"/>
    <w:rsid w:val="00D9401A"/>
    <w:rsid w:val="00D9612F"/>
    <w:rsid w:val="00D9659D"/>
    <w:rsid w:val="00D96E1D"/>
    <w:rsid w:val="00DA003C"/>
    <w:rsid w:val="00DA08E0"/>
    <w:rsid w:val="00DA1643"/>
    <w:rsid w:val="00DA3605"/>
    <w:rsid w:val="00DA4046"/>
    <w:rsid w:val="00DA4DE4"/>
    <w:rsid w:val="00DB02E1"/>
    <w:rsid w:val="00DB1A31"/>
    <w:rsid w:val="00DB3F4A"/>
    <w:rsid w:val="00DB47A2"/>
    <w:rsid w:val="00DB4929"/>
    <w:rsid w:val="00DB4EC6"/>
    <w:rsid w:val="00DB5A87"/>
    <w:rsid w:val="00DC02BA"/>
    <w:rsid w:val="00DC03E7"/>
    <w:rsid w:val="00DC2902"/>
    <w:rsid w:val="00DC29AB"/>
    <w:rsid w:val="00DC4506"/>
    <w:rsid w:val="00DC532D"/>
    <w:rsid w:val="00DC55F7"/>
    <w:rsid w:val="00DC6705"/>
    <w:rsid w:val="00DC6DF3"/>
    <w:rsid w:val="00DC79DC"/>
    <w:rsid w:val="00DD0CB4"/>
    <w:rsid w:val="00DD0E07"/>
    <w:rsid w:val="00DD18E6"/>
    <w:rsid w:val="00DD19C8"/>
    <w:rsid w:val="00DD2C7E"/>
    <w:rsid w:val="00DD37D2"/>
    <w:rsid w:val="00DD6C86"/>
    <w:rsid w:val="00DE069A"/>
    <w:rsid w:val="00DE0D39"/>
    <w:rsid w:val="00DE31D9"/>
    <w:rsid w:val="00DE34B3"/>
    <w:rsid w:val="00DE38F1"/>
    <w:rsid w:val="00DE690A"/>
    <w:rsid w:val="00DE713A"/>
    <w:rsid w:val="00DE7679"/>
    <w:rsid w:val="00DF16B4"/>
    <w:rsid w:val="00DF1F8F"/>
    <w:rsid w:val="00DF3562"/>
    <w:rsid w:val="00DF4770"/>
    <w:rsid w:val="00DF4DBB"/>
    <w:rsid w:val="00DF5E58"/>
    <w:rsid w:val="00DF68DA"/>
    <w:rsid w:val="00DF7426"/>
    <w:rsid w:val="00DF7FFB"/>
    <w:rsid w:val="00E00606"/>
    <w:rsid w:val="00E0174A"/>
    <w:rsid w:val="00E01A02"/>
    <w:rsid w:val="00E029E9"/>
    <w:rsid w:val="00E03CC7"/>
    <w:rsid w:val="00E0411A"/>
    <w:rsid w:val="00E06926"/>
    <w:rsid w:val="00E07B82"/>
    <w:rsid w:val="00E102CF"/>
    <w:rsid w:val="00E10DFB"/>
    <w:rsid w:val="00E12C1F"/>
    <w:rsid w:val="00E20CAB"/>
    <w:rsid w:val="00E21224"/>
    <w:rsid w:val="00E214E8"/>
    <w:rsid w:val="00E21B6A"/>
    <w:rsid w:val="00E22092"/>
    <w:rsid w:val="00E259E2"/>
    <w:rsid w:val="00E27CD4"/>
    <w:rsid w:val="00E32218"/>
    <w:rsid w:val="00E34671"/>
    <w:rsid w:val="00E34B75"/>
    <w:rsid w:val="00E369A8"/>
    <w:rsid w:val="00E3715B"/>
    <w:rsid w:val="00E414A3"/>
    <w:rsid w:val="00E41FA4"/>
    <w:rsid w:val="00E439D9"/>
    <w:rsid w:val="00E43D28"/>
    <w:rsid w:val="00E4535E"/>
    <w:rsid w:val="00E46F8C"/>
    <w:rsid w:val="00E4702D"/>
    <w:rsid w:val="00E5020B"/>
    <w:rsid w:val="00E507A8"/>
    <w:rsid w:val="00E51648"/>
    <w:rsid w:val="00E51C2A"/>
    <w:rsid w:val="00E51CDA"/>
    <w:rsid w:val="00E51D0C"/>
    <w:rsid w:val="00E52930"/>
    <w:rsid w:val="00E54597"/>
    <w:rsid w:val="00E5631B"/>
    <w:rsid w:val="00E5685E"/>
    <w:rsid w:val="00E605BA"/>
    <w:rsid w:val="00E61BD7"/>
    <w:rsid w:val="00E64717"/>
    <w:rsid w:val="00E6614E"/>
    <w:rsid w:val="00E66EB1"/>
    <w:rsid w:val="00E6796A"/>
    <w:rsid w:val="00E706B1"/>
    <w:rsid w:val="00E735DA"/>
    <w:rsid w:val="00E76339"/>
    <w:rsid w:val="00E76E9E"/>
    <w:rsid w:val="00E7759E"/>
    <w:rsid w:val="00E81ED9"/>
    <w:rsid w:val="00E83AC1"/>
    <w:rsid w:val="00E84D3C"/>
    <w:rsid w:val="00E8549E"/>
    <w:rsid w:val="00E91479"/>
    <w:rsid w:val="00E914F0"/>
    <w:rsid w:val="00E92DD7"/>
    <w:rsid w:val="00E95344"/>
    <w:rsid w:val="00E9589C"/>
    <w:rsid w:val="00E970A2"/>
    <w:rsid w:val="00EA0B2A"/>
    <w:rsid w:val="00EA2350"/>
    <w:rsid w:val="00EA3259"/>
    <w:rsid w:val="00EA4899"/>
    <w:rsid w:val="00EA7996"/>
    <w:rsid w:val="00EA7CCA"/>
    <w:rsid w:val="00EB01FF"/>
    <w:rsid w:val="00EB2174"/>
    <w:rsid w:val="00EB2FBC"/>
    <w:rsid w:val="00EB3485"/>
    <w:rsid w:val="00EB3925"/>
    <w:rsid w:val="00EB3BEA"/>
    <w:rsid w:val="00EB5E93"/>
    <w:rsid w:val="00EC20DA"/>
    <w:rsid w:val="00EC344A"/>
    <w:rsid w:val="00EC3A6E"/>
    <w:rsid w:val="00EC4EE1"/>
    <w:rsid w:val="00EC526A"/>
    <w:rsid w:val="00EC52C0"/>
    <w:rsid w:val="00ED088A"/>
    <w:rsid w:val="00ED14F4"/>
    <w:rsid w:val="00ED1ADC"/>
    <w:rsid w:val="00ED2F87"/>
    <w:rsid w:val="00ED30ED"/>
    <w:rsid w:val="00ED364B"/>
    <w:rsid w:val="00ED3BA9"/>
    <w:rsid w:val="00ED4265"/>
    <w:rsid w:val="00ED443A"/>
    <w:rsid w:val="00ED58FE"/>
    <w:rsid w:val="00ED6707"/>
    <w:rsid w:val="00EE0014"/>
    <w:rsid w:val="00EE1145"/>
    <w:rsid w:val="00EE314B"/>
    <w:rsid w:val="00EE38FA"/>
    <w:rsid w:val="00EE48CB"/>
    <w:rsid w:val="00EE5918"/>
    <w:rsid w:val="00EE6A92"/>
    <w:rsid w:val="00EF2EC6"/>
    <w:rsid w:val="00EF4BBA"/>
    <w:rsid w:val="00EF5666"/>
    <w:rsid w:val="00EF6ED2"/>
    <w:rsid w:val="00EF793D"/>
    <w:rsid w:val="00F01CDB"/>
    <w:rsid w:val="00F02808"/>
    <w:rsid w:val="00F04548"/>
    <w:rsid w:val="00F04E38"/>
    <w:rsid w:val="00F11AA5"/>
    <w:rsid w:val="00F12119"/>
    <w:rsid w:val="00F1284D"/>
    <w:rsid w:val="00F13370"/>
    <w:rsid w:val="00F13F84"/>
    <w:rsid w:val="00F15217"/>
    <w:rsid w:val="00F154AE"/>
    <w:rsid w:val="00F155A2"/>
    <w:rsid w:val="00F158BC"/>
    <w:rsid w:val="00F15A83"/>
    <w:rsid w:val="00F15BCB"/>
    <w:rsid w:val="00F17123"/>
    <w:rsid w:val="00F20520"/>
    <w:rsid w:val="00F20B35"/>
    <w:rsid w:val="00F20F98"/>
    <w:rsid w:val="00F21FA7"/>
    <w:rsid w:val="00F24A75"/>
    <w:rsid w:val="00F272A7"/>
    <w:rsid w:val="00F278A2"/>
    <w:rsid w:val="00F30492"/>
    <w:rsid w:val="00F319F1"/>
    <w:rsid w:val="00F32C17"/>
    <w:rsid w:val="00F334B5"/>
    <w:rsid w:val="00F3357C"/>
    <w:rsid w:val="00F34918"/>
    <w:rsid w:val="00F35794"/>
    <w:rsid w:val="00F43CE6"/>
    <w:rsid w:val="00F45B51"/>
    <w:rsid w:val="00F469D3"/>
    <w:rsid w:val="00F46B9B"/>
    <w:rsid w:val="00F50862"/>
    <w:rsid w:val="00F50910"/>
    <w:rsid w:val="00F51129"/>
    <w:rsid w:val="00F51C51"/>
    <w:rsid w:val="00F5253E"/>
    <w:rsid w:val="00F54841"/>
    <w:rsid w:val="00F54B97"/>
    <w:rsid w:val="00F56E7D"/>
    <w:rsid w:val="00F61632"/>
    <w:rsid w:val="00F6381E"/>
    <w:rsid w:val="00F63BB9"/>
    <w:rsid w:val="00F64E8A"/>
    <w:rsid w:val="00F711A1"/>
    <w:rsid w:val="00F73917"/>
    <w:rsid w:val="00F7422C"/>
    <w:rsid w:val="00F761BC"/>
    <w:rsid w:val="00F8181B"/>
    <w:rsid w:val="00F81AD2"/>
    <w:rsid w:val="00F852DF"/>
    <w:rsid w:val="00F86D22"/>
    <w:rsid w:val="00F86E65"/>
    <w:rsid w:val="00F87042"/>
    <w:rsid w:val="00F9105C"/>
    <w:rsid w:val="00F910DA"/>
    <w:rsid w:val="00F93017"/>
    <w:rsid w:val="00F93C95"/>
    <w:rsid w:val="00F94025"/>
    <w:rsid w:val="00F94217"/>
    <w:rsid w:val="00F9423E"/>
    <w:rsid w:val="00F94816"/>
    <w:rsid w:val="00F952D7"/>
    <w:rsid w:val="00FA1DD5"/>
    <w:rsid w:val="00FA224B"/>
    <w:rsid w:val="00FA29A0"/>
    <w:rsid w:val="00FA2B48"/>
    <w:rsid w:val="00FA402C"/>
    <w:rsid w:val="00FA4DC4"/>
    <w:rsid w:val="00FA5536"/>
    <w:rsid w:val="00FA6E25"/>
    <w:rsid w:val="00FB2639"/>
    <w:rsid w:val="00FB29E1"/>
    <w:rsid w:val="00FB4B4E"/>
    <w:rsid w:val="00FB5896"/>
    <w:rsid w:val="00FB68C8"/>
    <w:rsid w:val="00FB7490"/>
    <w:rsid w:val="00FB7E02"/>
    <w:rsid w:val="00FC1DC7"/>
    <w:rsid w:val="00FC45DD"/>
    <w:rsid w:val="00FC4804"/>
    <w:rsid w:val="00FC4B8F"/>
    <w:rsid w:val="00FC572B"/>
    <w:rsid w:val="00FC68CB"/>
    <w:rsid w:val="00FC7438"/>
    <w:rsid w:val="00FD028F"/>
    <w:rsid w:val="00FD0AF9"/>
    <w:rsid w:val="00FD0E69"/>
    <w:rsid w:val="00FD2D46"/>
    <w:rsid w:val="00FE29A8"/>
    <w:rsid w:val="00FE29BE"/>
    <w:rsid w:val="00FE72C7"/>
    <w:rsid w:val="00FE7D41"/>
    <w:rsid w:val="00FF2F69"/>
    <w:rsid w:val="00FF3107"/>
    <w:rsid w:val="00FF5168"/>
    <w:rsid w:val="00FF52C4"/>
    <w:rsid w:val="00FF53B8"/>
    <w:rsid w:val="00FF5EB7"/>
    <w:rsid w:val="00FF6292"/>
    <w:rsid w:val="00FF6AE8"/>
    <w:rsid w:val="00FF6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7C65F"/>
  <w15:docId w15:val="{63779BA9-CFE9-1843-A7D9-B8631CD8E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F7B"/>
    <w:pPr>
      <w:spacing w:after="160" w:line="259" w:lineRule="auto"/>
    </w:pPr>
    <w:rPr>
      <w:sz w:val="22"/>
      <w:szCs w:val="22"/>
      <w:lang w:eastAsia="en-US"/>
    </w:rPr>
  </w:style>
  <w:style w:type="paragraph" w:styleId="1">
    <w:name w:val="heading 1"/>
    <w:basedOn w:val="a"/>
    <w:next w:val="a"/>
    <w:link w:val="10"/>
    <w:uiPriority w:val="9"/>
    <w:qFormat/>
    <w:rsid w:val="000D0AC7"/>
    <w:pPr>
      <w:keepNext/>
      <w:keepLines/>
      <w:spacing w:before="480" w:after="0"/>
      <w:outlineLvl w:val="0"/>
    </w:pPr>
    <w:rPr>
      <w:rFonts w:ascii="Calibri Light" w:eastAsia="Times New Roman" w:hAnsi="Calibri Light"/>
      <w:b/>
      <w:bCs/>
      <w:color w:val="2E74B5"/>
      <w:sz w:val="28"/>
      <w:szCs w:val="28"/>
    </w:rPr>
  </w:style>
  <w:style w:type="paragraph" w:styleId="2">
    <w:name w:val="heading 2"/>
    <w:basedOn w:val="a"/>
    <w:next w:val="a"/>
    <w:link w:val="20"/>
    <w:uiPriority w:val="9"/>
    <w:unhideWhenUsed/>
    <w:qFormat/>
    <w:rsid w:val="001636FE"/>
    <w:pPr>
      <w:keepNext/>
      <w:spacing w:after="0" w:line="360" w:lineRule="auto"/>
      <w:jc w:val="both"/>
      <w:outlineLvl w:val="1"/>
    </w:pPr>
    <w:rPr>
      <w:rFonts w:ascii="Times New Roman" w:hAnsi="Times New Roman"/>
      <w:sz w:val="28"/>
      <w:szCs w:val="28"/>
    </w:rPr>
  </w:style>
  <w:style w:type="paragraph" w:styleId="3">
    <w:name w:val="heading 3"/>
    <w:basedOn w:val="a"/>
    <w:next w:val="a"/>
    <w:link w:val="30"/>
    <w:uiPriority w:val="9"/>
    <w:unhideWhenUsed/>
    <w:qFormat/>
    <w:rsid w:val="007809C3"/>
    <w:pPr>
      <w:keepNext/>
      <w:spacing w:after="0" w:line="276" w:lineRule="auto"/>
      <w:jc w:val="center"/>
      <w:outlineLvl w:val="2"/>
    </w:pPr>
    <w:rPr>
      <w:rFonts w:ascii="Times New Roman" w:eastAsia="Times New Roman" w:hAnsi="Times New Roman"/>
      <w:color w:val="000000"/>
      <w:sz w:val="26"/>
      <w:szCs w:val="26"/>
      <w:lang w:eastAsia="ru-RU"/>
    </w:rPr>
  </w:style>
  <w:style w:type="paragraph" w:styleId="4">
    <w:name w:val="heading 4"/>
    <w:basedOn w:val="a"/>
    <w:next w:val="a"/>
    <w:link w:val="40"/>
    <w:uiPriority w:val="9"/>
    <w:unhideWhenUsed/>
    <w:qFormat/>
    <w:rsid w:val="005039BE"/>
    <w:pPr>
      <w:keepNext/>
      <w:spacing w:after="0" w:line="276" w:lineRule="auto"/>
      <w:outlineLvl w:val="3"/>
    </w:pPr>
    <w:rPr>
      <w:rFonts w:ascii="Times New Roman" w:eastAsia="Times New Roman" w:hAnsi="Times New Roman"/>
      <w:color w:val="000000"/>
      <w:sz w:val="26"/>
      <w:szCs w:val="26"/>
      <w:lang w:eastAsia="ru-RU"/>
    </w:rPr>
  </w:style>
  <w:style w:type="paragraph" w:styleId="5">
    <w:name w:val="heading 5"/>
    <w:basedOn w:val="a"/>
    <w:next w:val="a"/>
    <w:link w:val="50"/>
    <w:uiPriority w:val="9"/>
    <w:unhideWhenUsed/>
    <w:qFormat/>
    <w:rsid w:val="004E3275"/>
    <w:pPr>
      <w:keepNext/>
      <w:spacing w:after="0" w:line="360" w:lineRule="auto"/>
      <w:jc w:val="center"/>
      <w:outlineLvl w:val="4"/>
    </w:pPr>
    <w:rPr>
      <w:rFonts w:ascii="Times New Roman" w:eastAsia="Times New Roman" w:hAnsi="Times New Roman"/>
      <w:color w:val="000000"/>
      <w:sz w:val="28"/>
      <w:szCs w:val="28"/>
      <w:lang w:eastAsia="ru-RU"/>
    </w:rPr>
  </w:style>
  <w:style w:type="paragraph" w:styleId="6">
    <w:name w:val="heading 6"/>
    <w:basedOn w:val="a"/>
    <w:next w:val="a"/>
    <w:link w:val="60"/>
    <w:uiPriority w:val="9"/>
    <w:unhideWhenUsed/>
    <w:qFormat/>
    <w:rsid w:val="00760C80"/>
    <w:pPr>
      <w:keepNext/>
      <w:spacing w:after="0" w:line="276" w:lineRule="auto"/>
      <w:jc w:val="center"/>
      <w:outlineLvl w:val="5"/>
    </w:pPr>
    <w:rPr>
      <w:rFonts w:ascii="Times New Roman" w:hAnsi="Times New Roman"/>
      <w:sz w:val="28"/>
      <w:szCs w:val="28"/>
    </w:rPr>
  </w:style>
  <w:style w:type="paragraph" w:styleId="7">
    <w:name w:val="heading 7"/>
    <w:basedOn w:val="a"/>
    <w:next w:val="a"/>
    <w:link w:val="70"/>
    <w:uiPriority w:val="9"/>
    <w:unhideWhenUsed/>
    <w:qFormat/>
    <w:rsid w:val="000E6126"/>
    <w:pPr>
      <w:keepNext/>
      <w:spacing w:after="0" w:line="240" w:lineRule="auto"/>
      <w:jc w:val="center"/>
      <w:outlineLvl w:val="6"/>
    </w:pPr>
    <w:rPr>
      <w:rFonts w:ascii="Times New Roman" w:hAnsi="Times New Roman"/>
      <w:b/>
      <w:sz w:val="28"/>
      <w:szCs w:val="28"/>
      <w:lang w:val="en-US"/>
    </w:rPr>
  </w:style>
  <w:style w:type="paragraph" w:styleId="8">
    <w:name w:val="heading 8"/>
    <w:basedOn w:val="a"/>
    <w:next w:val="a"/>
    <w:link w:val="80"/>
    <w:uiPriority w:val="9"/>
    <w:unhideWhenUsed/>
    <w:qFormat/>
    <w:rsid w:val="00597459"/>
    <w:pPr>
      <w:keepNext/>
      <w:spacing w:after="0" w:line="360" w:lineRule="auto"/>
      <w:jc w:val="center"/>
      <w:outlineLvl w:val="7"/>
    </w:pPr>
    <w:rPr>
      <w:rFonts w:ascii="Times New Roman" w:hAnsi="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20D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20DF"/>
  </w:style>
  <w:style w:type="paragraph" w:styleId="a5">
    <w:name w:val="footer"/>
    <w:basedOn w:val="a"/>
    <w:link w:val="a6"/>
    <w:uiPriority w:val="99"/>
    <w:unhideWhenUsed/>
    <w:rsid w:val="002420D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20DF"/>
  </w:style>
  <w:style w:type="paragraph" w:styleId="a7">
    <w:name w:val="Normal (Web)"/>
    <w:basedOn w:val="a"/>
    <w:uiPriority w:val="99"/>
    <w:semiHidden/>
    <w:unhideWhenUsed/>
    <w:rsid w:val="002420DF"/>
    <w:rPr>
      <w:rFonts w:ascii="Times New Roman" w:hAnsi="Times New Roman"/>
      <w:sz w:val="24"/>
      <w:szCs w:val="24"/>
    </w:rPr>
  </w:style>
  <w:style w:type="paragraph" w:styleId="a8">
    <w:name w:val="Body Text Indent"/>
    <w:basedOn w:val="a"/>
    <w:link w:val="a9"/>
    <w:uiPriority w:val="99"/>
    <w:unhideWhenUsed/>
    <w:rsid w:val="0077604C"/>
    <w:pPr>
      <w:spacing w:line="360" w:lineRule="auto"/>
      <w:ind w:firstLine="720"/>
      <w:jc w:val="both"/>
    </w:pPr>
    <w:rPr>
      <w:rFonts w:ascii="Times New Roman" w:hAnsi="Times New Roman"/>
      <w:color w:val="000000"/>
      <w:sz w:val="28"/>
      <w:szCs w:val="28"/>
      <w:shd w:val="clear" w:color="auto" w:fill="FFFFFF"/>
    </w:rPr>
  </w:style>
  <w:style w:type="character" w:customStyle="1" w:styleId="a9">
    <w:name w:val="Основной текст с отступом Знак"/>
    <w:link w:val="a8"/>
    <w:uiPriority w:val="99"/>
    <w:rsid w:val="0077604C"/>
    <w:rPr>
      <w:rFonts w:ascii="Times New Roman" w:eastAsia="Calibri" w:hAnsi="Times New Roman" w:cs="Times New Roman"/>
      <w:color w:val="000000"/>
      <w:sz w:val="28"/>
      <w:szCs w:val="28"/>
    </w:rPr>
  </w:style>
  <w:style w:type="character" w:styleId="aa">
    <w:name w:val="Hyperlink"/>
    <w:uiPriority w:val="99"/>
    <w:unhideWhenUsed/>
    <w:rsid w:val="0077604C"/>
    <w:rPr>
      <w:color w:val="0563C1"/>
      <w:u w:val="single"/>
    </w:rPr>
  </w:style>
  <w:style w:type="paragraph" w:styleId="ab">
    <w:name w:val="Balloon Text"/>
    <w:basedOn w:val="a"/>
    <w:link w:val="ac"/>
    <w:uiPriority w:val="99"/>
    <w:semiHidden/>
    <w:unhideWhenUsed/>
    <w:rsid w:val="00480601"/>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480601"/>
    <w:rPr>
      <w:rFonts w:ascii="Tahoma" w:hAnsi="Tahoma" w:cs="Tahoma"/>
      <w:sz w:val="16"/>
      <w:szCs w:val="16"/>
    </w:rPr>
  </w:style>
  <w:style w:type="paragraph" w:styleId="ad">
    <w:name w:val="Body Text"/>
    <w:basedOn w:val="a"/>
    <w:link w:val="ae"/>
    <w:uiPriority w:val="99"/>
    <w:unhideWhenUsed/>
    <w:rsid w:val="005A2474"/>
    <w:pPr>
      <w:spacing w:after="0" w:line="360" w:lineRule="auto"/>
      <w:jc w:val="center"/>
    </w:pPr>
    <w:rPr>
      <w:rFonts w:ascii="Times New Roman" w:hAnsi="Times New Roman"/>
      <w:b/>
      <w:sz w:val="28"/>
      <w:szCs w:val="28"/>
    </w:rPr>
  </w:style>
  <w:style w:type="character" w:customStyle="1" w:styleId="ae">
    <w:name w:val="Основной текст Знак"/>
    <w:link w:val="ad"/>
    <w:uiPriority w:val="99"/>
    <w:rsid w:val="005A2474"/>
    <w:rPr>
      <w:rFonts w:ascii="Times New Roman" w:eastAsia="Calibri" w:hAnsi="Times New Roman" w:cs="Times New Roman"/>
      <w:b/>
      <w:sz w:val="28"/>
      <w:szCs w:val="28"/>
    </w:rPr>
  </w:style>
  <w:style w:type="table" w:styleId="af">
    <w:name w:val="Table Grid"/>
    <w:basedOn w:val="a1"/>
    <w:uiPriority w:val="59"/>
    <w:rsid w:val="005A2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
    <w:uiPriority w:val="59"/>
    <w:rsid w:val="00983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unhideWhenUsed/>
    <w:rsid w:val="00A35B18"/>
    <w:pPr>
      <w:spacing w:after="0" w:line="360" w:lineRule="auto"/>
      <w:ind w:firstLine="709"/>
      <w:jc w:val="both"/>
    </w:pPr>
    <w:rPr>
      <w:rFonts w:ascii="Times New Roman" w:hAnsi="Times New Roman"/>
      <w:color w:val="FF0000"/>
      <w:sz w:val="28"/>
      <w:szCs w:val="28"/>
    </w:rPr>
  </w:style>
  <w:style w:type="character" w:customStyle="1" w:styleId="22">
    <w:name w:val="Основной текст с отступом 2 Знак"/>
    <w:link w:val="21"/>
    <w:uiPriority w:val="99"/>
    <w:rsid w:val="00A35B18"/>
    <w:rPr>
      <w:rFonts w:ascii="Times New Roman" w:hAnsi="Times New Roman" w:cs="Times New Roman"/>
      <w:color w:val="FF0000"/>
      <w:sz w:val="28"/>
      <w:szCs w:val="28"/>
    </w:rPr>
  </w:style>
  <w:style w:type="paragraph" w:styleId="31">
    <w:name w:val="Body Text Indent 3"/>
    <w:basedOn w:val="a"/>
    <w:link w:val="32"/>
    <w:uiPriority w:val="99"/>
    <w:unhideWhenUsed/>
    <w:rsid w:val="00113221"/>
    <w:pPr>
      <w:spacing w:after="0" w:line="360" w:lineRule="auto"/>
      <w:ind w:firstLine="709"/>
      <w:jc w:val="both"/>
    </w:pPr>
    <w:rPr>
      <w:rFonts w:ascii="Times New Roman" w:hAnsi="Times New Roman"/>
      <w:bCs/>
      <w:iCs/>
      <w:color w:val="000000"/>
      <w:sz w:val="28"/>
      <w:szCs w:val="28"/>
      <w:shd w:val="clear" w:color="auto" w:fill="FFFFFF"/>
    </w:rPr>
  </w:style>
  <w:style w:type="character" w:customStyle="1" w:styleId="32">
    <w:name w:val="Основной текст с отступом 3 Знак"/>
    <w:link w:val="31"/>
    <w:uiPriority w:val="99"/>
    <w:rsid w:val="00113221"/>
    <w:rPr>
      <w:rFonts w:ascii="Times New Roman" w:eastAsia="Calibri" w:hAnsi="Times New Roman" w:cs="Times New Roman"/>
      <w:bCs/>
      <w:iCs/>
      <w:color w:val="000000"/>
      <w:sz w:val="28"/>
      <w:szCs w:val="28"/>
    </w:rPr>
  </w:style>
  <w:style w:type="character" w:customStyle="1" w:styleId="10">
    <w:name w:val="Заголовок 1 Знак"/>
    <w:link w:val="1"/>
    <w:uiPriority w:val="9"/>
    <w:rsid w:val="000D0AC7"/>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1636FE"/>
    <w:rPr>
      <w:rFonts w:ascii="Times New Roman" w:eastAsia="Calibri" w:hAnsi="Times New Roman" w:cs="Times New Roman"/>
      <w:sz w:val="28"/>
      <w:szCs w:val="28"/>
    </w:rPr>
  </w:style>
  <w:style w:type="paragraph" w:styleId="23">
    <w:name w:val="Body Text 2"/>
    <w:basedOn w:val="a"/>
    <w:link w:val="24"/>
    <w:uiPriority w:val="99"/>
    <w:unhideWhenUsed/>
    <w:rsid w:val="006250C3"/>
    <w:pPr>
      <w:spacing w:after="0" w:line="276" w:lineRule="auto"/>
      <w:jc w:val="both"/>
    </w:pPr>
    <w:rPr>
      <w:rFonts w:ascii="Times New Roman" w:hAnsi="Times New Roman"/>
      <w:sz w:val="28"/>
      <w:szCs w:val="28"/>
    </w:rPr>
  </w:style>
  <w:style w:type="character" w:customStyle="1" w:styleId="24">
    <w:name w:val="Основной текст 2 Знак"/>
    <w:link w:val="23"/>
    <w:uiPriority w:val="99"/>
    <w:rsid w:val="006250C3"/>
    <w:rPr>
      <w:rFonts w:ascii="Times New Roman" w:eastAsia="Calibri" w:hAnsi="Times New Roman" w:cs="Times New Roman"/>
      <w:sz w:val="28"/>
      <w:szCs w:val="28"/>
    </w:rPr>
  </w:style>
  <w:style w:type="character" w:customStyle="1" w:styleId="30">
    <w:name w:val="Заголовок 3 Знак"/>
    <w:link w:val="3"/>
    <w:uiPriority w:val="9"/>
    <w:rsid w:val="007809C3"/>
    <w:rPr>
      <w:rFonts w:ascii="Times New Roman" w:eastAsia="Times New Roman" w:hAnsi="Times New Roman" w:cs="Times New Roman"/>
      <w:color w:val="000000"/>
      <w:sz w:val="26"/>
      <w:szCs w:val="26"/>
      <w:lang w:eastAsia="ru-RU"/>
    </w:rPr>
  </w:style>
  <w:style w:type="character" w:customStyle="1" w:styleId="40">
    <w:name w:val="Заголовок 4 Знак"/>
    <w:link w:val="4"/>
    <w:uiPriority w:val="9"/>
    <w:rsid w:val="005039BE"/>
    <w:rPr>
      <w:rFonts w:ascii="Times New Roman" w:eastAsia="Times New Roman" w:hAnsi="Times New Roman" w:cs="Times New Roman"/>
      <w:color w:val="000000"/>
      <w:sz w:val="26"/>
      <w:szCs w:val="26"/>
      <w:lang w:eastAsia="ru-RU"/>
    </w:rPr>
  </w:style>
  <w:style w:type="character" w:customStyle="1" w:styleId="50">
    <w:name w:val="Заголовок 5 Знак"/>
    <w:link w:val="5"/>
    <w:uiPriority w:val="9"/>
    <w:rsid w:val="004E3275"/>
    <w:rPr>
      <w:rFonts w:ascii="Times New Roman" w:eastAsia="Times New Roman" w:hAnsi="Times New Roman" w:cs="Times New Roman"/>
      <w:color w:val="000000"/>
      <w:sz w:val="28"/>
      <w:szCs w:val="28"/>
      <w:lang w:eastAsia="ru-RU"/>
    </w:rPr>
  </w:style>
  <w:style w:type="character" w:customStyle="1" w:styleId="60">
    <w:name w:val="Заголовок 6 Знак"/>
    <w:link w:val="6"/>
    <w:uiPriority w:val="9"/>
    <w:rsid w:val="00760C80"/>
    <w:rPr>
      <w:rFonts w:ascii="Times New Roman" w:eastAsia="Calibri" w:hAnsi="Times New Roman" w:cs="Times New Roman"/>
      <w:sz w:val="28"/>
      <w:szCs w:val="28"/>
    </w:rPr>
  </w:style>
  <w:style w:type="character" w:customStyle="1" w:styleId="70">
    <w:name w:val="Заголовок 7 Знак"/>
    <w:link w:val="7"/>
    <w:uiPriority w:val="9"/>
    <w:rsid w:val="000E6126"/>
    <w:rPr>
      <w:rFonts w:ascii="Times New Roman" w:hAnsi="Times New Roman"/>
      <w:b/>
      <w:sz w:val="28"/>
      <w:szCs w:val="28"/>
      <w:lang w:val="en-US" w:eastAsia="en-US"/>
    </w:rPr>
  </w:style>
  <w:style w:type="character" w:customStyle="1" w:styleId="80">
    <w:name w:val="Заголовок 8 Знак"/>
    <w:link w:val="8"/>
    <w:uiPriority w:val="9"/>
    <w:rsid w:val="00597459"/>
    <w:rPr>
      <w:rFonts w:ascii="Times New Roman" w:hAnsi="Times New Roman"/>
      <w:sz w:val="26"/>
      <w:szCs w:val="26"/>
      <w:lang w:eastAsia="en-US"/>
    </w:rPr>
  </w:style>
  <w:style w:type="paragraph" w:styleId="HTML">
    <w:name w:val="HTML Preformatted"/>
    <w:basedOn w:val="a"/>
    <w:link w:val="HTML0"/>
    <w:uiPriority w:val="99"/>
    <w:semiHidden/>
    <w:unhideWhenUsed/>
    <w:rsid w:val="00345C98"/>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345C98"/>
    <w:rPr>
      <w:rFonts w:ascii="Consolas" w:hAnsi="Consolas"/>
      <w:lang w:eastAsia="en-US"/>
    </w:rPr>
  </w:style>
  <w:style w:type="character" w:customStyle="1" w:styleId="12">
    <w:name w:val="Неразрешенное упоминание1"/>
    <w:basedOn w:val="a0"/>
    <w:uiPriority w:val="99"/>
    <w:semiHidden/>
    <w:unhideWhenUsed/>
    <w:rsid w:val="00257970"/>
    <w:rPr>
      <w:color w:val="605E5C"/>
      <w:shd w:val="clear" w:color="auto" w:fill="E1DFDD"/>
    </w:rPr>
  </w:style>
  <w:style w:type="character" w:customStyle="1" w:styleId="25">
    <w:name w:val="Неразрешенное упоминание2"/>
    <w:basedOn w:val="a0"/>
    <w:uiPriority w:val="99"/>
    <w:semiHidden/>
    <w:unhideWhenUsed/>
    <w:rsid w:val="004B5F73"/>
    <w:rPr>
      <w:color w:val="605E5C"/>
      <w:shd w:val="clear" w:color="auto" w:fill="E1DFDD"/>
    </w:rPr>
  </w:style>
  <w:style w:type="character" w:customStyle="1" w:styleId="UnresolvedMention1">
    <w:name w:val="Unresolved Mention1"/>
    <w:basedOn w:val="a0"/>
    <w:uiPriority w:val="99"/>
    <w:semiHidden/>
    <w:unhideWhenUsed/>
    <w:rsid w:val="00AF1A74"/>
    <w:rPr>
      <w:color w:val="605E5C"/>
      <w:shd w:val="clear" w:color="auto" w:fill="E1DFDD"/>
    </w:rPr>
  </w:style>
  <w:style w:type="character" w:styleId="af0">
    <w:name w:val="annotation reference"/>
    <w:basedOn w:val="a0"/>
    <w:uiPriority w:val="99"/>
    <w:semiHidden/>
    <w:unhideWhenUsed/>
    <w:rsid w:val="003550BF"/>
    <w:rPr>
      <w:sz w:val="16"/>
      <w:szCs w:val="16"/>
    </w:rPr>
  </w:style>
  <w:style w:type="paragraph" w:styleId="af1">
    <w:name w:val="annotation text"/>
    <w:basedOn w:val="a"/>
    <w:link w:val="af2"/>
    <w:uiPriority w:val="99"/>
    <w:semiHidden/>
    <w:unhideWhenUsed/>
    <w:rsid w:val="003550BF"/>
    <w:pPr>
      <w:spacing w:line="240" w:lineRule="auto"/>
    </w:pPr>
    <w:rPr>
      <w:sz w:val="20"/>
      <w:szCs w:val="20"/>
    </w:rPr>
  </w:style>
  <w:style w:type="character" w:customStyle="1" w:styleId="af2">
    <w:name w:val="Текст примечания Знак"/>
    <w:basedOn w:val="a0"/>
    <w:link w:val="af1"/>
    <w:uiPriority w:val="99"/>
    <w:semiHidden/>
    <w:rsid w:val="003550BF"/>
    <w:rPr>
      <w:lang w:eastAsia="en-US"/>
    </w:rPr>
  </w:style>
  <w:style w:type="paragraph" w:styleId="af3">
    <w:name w:val="annotation subject"/>
    <w:basedOn w:val="af1"/>
    <w:next w:val="af1"/>
    <w:link w:val="af4"/>
    <w:uiPriority w:val="99"/>
    <w:semiHidden/>
    <w:unhideWhenUsed/>
    <w:rsid w:val="003550BF"/>
    <w:rPr>
      <w:b/>
      <w:bCs/>
    </w:rPr>
  </w:style>
  <w:style w:type="character" w:customStyle="1" w:styleId="af4">
    <w:name w:val="Тема примечания Знак"/>
    <w:basedOn w:val="af2"/>
    <w:link w:val="af3"/>
    <w:uiPriority w:val="99"/>
    <w:semiHidden/>
    <w:rsid w:val="003550BF"/>
    <w:rPr>
      <w:b/>
      <w:bCs/>
      <w:lang w:eastAsia="en-US"/>
    </w:rPr>
  </w:style>
  <w:style w:type="paragraph" w:styleId="af5">
    <w:name w:val="List Paragraph"/>
    <w:basedOn w:val="a"/>
    <w:uiPriority w:val="34"/>
    <w:qFormat/>
    <w:rsid w:val="0062762F"/>
    <w:pPr>
      <w:ind w:left="720"/>
      <w:contextualSpacing/>
    </w:pPr>
  </w:style>
  <w:style w:type="paragraph" w:customStyle="1" w:styleId="af6">
    <w:name w:val="Знак Знак Знак Знак Знак Знак Знак"/>
    <w:basedOn w:val="a"/>
    <w:rsid w:val="00015444"/>
    <w:pPr>
      <w:spacing w:line="240" w:lineRule="exact"/>
    </w:pPr>
    <w:rPr>
      <w:rFonts w:ascii="Verdana" w:eastAsia="Times New Roman" w:hAnsi="Verdana" w:cs="Verdana"/>
      <w:sz w:val="24"/>
      <w:szCs w:val="24"/>
      <w:lang w:val="en-US"/>
    </w:rPr>
  </w:style>
  <w:style w:type="character" w:customStyle="1" w:styleId="UnresolvedMention">
    <w:name w:val="Unresolved Mention"/>
    <w:basedOn w:val="a0"/>
    <w:uiPriority w:val="99"/>
    <w:semiHidden/>
    <w:unhideWhenUsed/>
    <w:rsid w:val="00420F22"/>
    <w:rPr>
      <w:color w:val="605E5C"/>
      <w:shd w:val="clear" w:color="auto" w:fill="E1DFDD"/>
    </w:rPr>
  </w:style>
  <w:style w:type="character" w:styleId="af7">
    <w:name w:val="page number"/>
    <w:basedOn w:val="a0"/>
    <w:uiPriority w:val="99"/>
    <w:semiHidden/>
    <w:unhideWhenUsed/>
    <w:rsid w:val="00C11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8885">
      <w:bodyDiv w:val="1"/>
      <w:marLeft w:val="0"/>
      <w:marRight w:val="0"/>
      <w:marTop w:val="0"/>
      <w:marBottom w:val="0"/>
      <w:divBdr>
        <w:top w:val="none" w:sz="0" w:space="0" w:color="auto"/>
        <w:left w:val="none" w:sz="0" w:space="0" w:color="auto"/>
        <w:bottom w:val="none" w:sz="0" w:space="0" w:color="auto"/>
        <w:right w:val="none" w:sz="0" w:space="0" w:color="auto"/>
      </w:divBdr>
    </w:div>
    <w:div w:id="25833917">
      <w:bodyDiv w:val="1"/>
      <w:marLeft w:val="0"/>
      <w:marRight w:val="0"/>
      <w:marTop w:val="0"/>
      <w:marBottom w:val="0"/>
      <w:divBdr>
        <w:top w:val="none" w:sz="0" w:space="0" w:color="auto"/>
        <w:left w:val="none" w:sz="0" w:space="0" w:color="auto"/>
        <w:bottom w:val="none" w:sz="0" w:space="0" w:color="auto"/>
        <w:right w:val="none" w:sz="0" w:space="0" w:color="auto"/>
      </w:divBdr>
    </w:div>
    <w:div w:id="31997910">
      <w:bodyDiv w:val="1"/>
      <w:marLeft w:val="0"/>
      <w:marRight w:val="0"/>
      <w:marTop w:val="0"/>
      <w:marBottom w:val="0"/>
      <w:divBdr>
        <w:top w:val="none" w:sz="0" w:space="0" w:color="auto"/>
        <w:left w:val="none" w:sz="0" w:space="0" w:color="auto"/>
        <w:bottom w:val="none" w:sz="0" w:space="0" w:color="auto"/>
        <w:right w:val="none" w:sz="0" w:space="0" w:color="auto"/>
      </w:divBdr>
    </w:div>
    <w:div w:id="49622098">
      <w:bodyDiv w:val="1"/>
      <w:marLeft w:val="0"/>
      <w:marRight w:val="0"/>
      <w:marTop w:val="0"/>
      <w:marBottom w:val="0"/>
      <w:divBdr>
        <w:top w:val="none" w:sz="0" w:space="0" w:color="auto"/>
        <w:left w:val="none" w:sz="0" w:space="0" w:color="auto"/>
        <w:bottom w:val="none" w:sz="0" w:space="0" w:color="auto"/>
        <w:right w:val="none" w:sz="0" w:space="0" w:color="auto"/>
      </w:divBdr>
      <w:divsChild>
        <w:div w:id="1072853570">
          <w:marLeft w:val="0"/>
          <w:marRight w:val="0"/>
          <w:marTop w:val="0"/>
          <w:marBottom w:val="0"/>
          <w:divBdr>
            <w:top w:val="none" w:sz="0" w:space="0" w:color="auto"/>
            <w:left w:val="none" w:sz="0" w:space="0" w:color="auto"/>
            <w:bottom w:val="none" w:sz="0" w:space="0" w:color="auto"/>
            <w:right w:val="none" w:sz="0" w:space="0" w:color="auto"/>
          </w:divBdr>
          <w:divsChild>
            <w:div w:id="6501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4986">
      <w:bodyDiv w:val="1"/>
      <w:marLeft w:val="0"/>
      <w:marRight w:val="0"/>
      <w:marTop w:val="0"/>
      <w:marBottom w:val="0"/>
      <w:divBdr>
        <w:top w:val="none" w:sz="0" w:space="0" w:color="auto"/>
        <w:left w:val="none" w:sz="0" w:space="0" w:color="auto"/>
        <w:bottom w:val="none" w:sz="0" w:space="0" w:color="auto"/>
        <w:right w:val="none" w:sz="0" w:space="0" w:color="auto"/>
      </w:divBdr>
      <w:divsChild>
        <w:div w:id="348331612">
          <w:marLeft w:val="0"/>
          <w:marRight w:val="0"/>
          <w:marTop w:val="0"/>
          <w:marBottom w:val="0"/>
          <w:divBdr>
            <w:top w:val="none" w:sz="0" w:space="0" w:color="auto"/>
            <w:left w:val="none" w:sz="0" w:space="0" w:color="auto"/>
            <w:bottom w:val="none" w:sz="0" w:space="0" w:color="auto"/>
            <w:right w:val="none" w:sz="0" w:space="0" w:color="auto"/>
          </w:divBdr>
        </w:div>
        <w:div w:id="1282614211">
          <w:marLeft w:val="0"/>
          <w:marRight w:val="0"/>
          <w:marTop w:val="0"/>
          <w:marBottom w:val="0"/>
          <w:divBdr>
            <w:top w:val="none" w:sz="0" w:space="0" w:color="auto"/>
            <w:left w:val="none" w:sz="0" w:space="0" w:color="auto"/>
            <w:bottom w:val="none" w:sz="0" w:space="0" w:color="auto"/>
            <w:right w:val="none" w:sz="0" w:space="0" w:color="auto"/>
          </w:divBdr>
        </w:div>
        <w:div w:id="2125922811">
          <w:marLeft w:val="0"/>
          <w:marRight w:val="0"/>
          <w:marTop w:val="0"/>
          <w:marBottom w:val="0"/>
          <w:divBdr>
            <w:top w:val="none" w:sz="0" w:space="0" w:color="auto"/>
            <w:left w:val="none" w:sz="0" w:space="0" w:color="auto"/>
            <w:bottom w:val="none" w:sz="0" w:space="0" w:color="auto"/>
            <w:right w:val="none" w:sz="0" w:space="0" w:color="auto"/>
          </w:divBdr>
        </w:div>
      </w:divsChild>
    </w:div>
    <w:div w:id="105779984">
      <w:bodyDiv w:val="1"/>
      <w:marLeft w:val="0"/>
      <w:marRight w:val="0"/>
      <w:marTop w:val="0"/>
      <w:marBottom w:val="0"/>
      <w:divBdr>
        <w:top w:val="none" w:sz="0" w:space="0" w:color="auto"/>
        <w:left w:val="none" w:sz="0" w:space="0" w:color="auto"/>
        <w:bottom w:val="none" w:sz="0" w:space="0" w:color="auto"/>
        <w:right w:val="none" w:sz="0" w:space="0" w:color="auto"/>
      </w:divBdr>
      <w:divsChild>
        <w:div w:id="324287549">
          <w:marLeft w:val="0"/>
          <w:marRight w:val="0"/>
          <w:marTop w:val="0"/>
          <w:marBottom w:val="0"/>
          <w:divBdr>
            <w:top w:val="none" w:sz="0" w:space="0" w:color="auto"/>
            <w:left w:val="none" w:sz="0" w:space="0" w:color="auto"/>
            <w:bottom w:val="none" w:sz="0" w:space="0" w:color="auto"/>
            <w:right w:val="none" w:sz="0" w:space="0" w:color="auto"/>
          </w:divBdr>
        </w:div>
      </w:divsChild>
    </w:div>
    <w:div w:id="119541340">
      <w:bodyDiv w:val="1"/>
      <w:marLeft w:val="0"/>
      <w:marRight w:val="0"/>
      <w:marTop w:val="0"/>
      <w:marBottom w:val="0"/>
      <w:divBdr>
        <w:top w:val="none" w:sz="0" w:space="0" w:color="auto"/>
        <w:left w:val="none" w:sz="0" w:space="0" w:color="auto"/>
        <w:bottom w:val="none" w:sz="0" w:space="0" w:color="auto"/>
        <w:right w:val="none" w:sz="0" w:space="0" w:color="auto"/>
      </w:divBdr>
    </w:div>
    <w:div w:id="124085836">
      <w:bodyDiv w:val="1"/>
      <w:marLeft w:val="0"/>
      <w:marRight w:val="0"/>
      <w:marTop w:val="0"/>
      <w:marBottom w:val="0"/>
      <w:divBdr>
        <w:top w:val="none" w:sz="0" w:space="0" w:color="auto"/>
        <w:left w:val="none" w:sz="0" w:space="0" w:color="auto"/>
        <w:bottom w:val="none" w:sz="0" w:space="0" w:color="auto"/>
        <w:right w:val="none" w:sz="0" w:space="0" w:color="auto"/>
      </w:divBdr>
    </w:div>
    <w:div w:id="179592296">
      <w:bodyDiv w:val="1"/>
      <w:marLeft w:val="0"/>
      <w:marRight w:val="0"/>
      <w:marTop w:val="0"/>
      <w:marBottom w:val="0"/>
      <w:divBdr>
        <w:top w:val="none" w:sz="0" w:space="0" w:color="auto"/>
        <w:left w:val="none" w:sz="0" w:space="0" w:color="auto"/>
        <w:bottom w:val="none" w:sz="0" w:space="0" w:color="auto"/>
        <w:right w:val="none" w:sz="0" w:space="0" w:color="auto"/>
      </w:divBdr>
    </w:div>
    <w:div w:id="186405519">
      <w:bodyDiv w:val="1"/>
      <w:marLeft w:val="0"/>
      <w:marRight w:val="0"/>
      <w:marTop w:val="0"/>
      <w:marBottom w:val="0"/>
      <w:divBdr>
        <w:top w:val="none" w:sz="0" w:space="0" w:color="auto"/>
        <w:left w:val="none" w:sz="0" w:space="0" w:color="auto"/>
        <w:bottom w:val="none" w:sz="0" w:space="0" w:color="auto"/>
        <w:right w:val="none" w:sz="0" w:space="0" w:color="auto"/>
      </w:divBdr>
    </w:div>
    <w:div w:id="188572949">
      <w:bodyDiv w:val="1"/>
      <w:marLeft w:val="0"/>
      <w:marRight w:val="0"/>
      <w:marTop w:val="0"/>
      <w:marBottom w:val="0"/>
      <w:divBdr>
        <w:top w:val="none" w:sz="0" w:space="0" w:color="auto"/>
        <w:left w:val="none" w:sz="0" w:space="0" w:color="auto"/>
        <w:bottom w:val="none" w:sz="0" w:space="0" w:color="auto"/>
        <w:right w:val="none" w:sz="0" w:space="0" w:color="auto"/>
      </w:divBdr>
    </w:div>
    <w:div w:id="202444234">
      <w:bodyDiv w:val="1"/>
      <w:marLeft w:val="0"/>
      <w:marRight w:val="0"/>
      <w:marTop w:val="0"/>
      <w:marBottom w:val="0"/>
      <w:divBdr>
        <w:top w:val="none" w:sz="0" w:space="0" w:color="auto"/>
        <w:left w:val="none" w:sz="0" w:space="0" w:color="auto"/>
        <w:bottom w:val="none" w:sz="0" w:space="0" w:color="auto"/>
        <w:right w:val="none" w:sz="0" w:space="0" w:color="auto"/>
      </w:divBdr>
      <w:divsChild>
        <w:div w:id="1906180332">
          <w:marLeft w:val="0"/>
          <w:marRight w:val="0"/>
          <w:marTop w:val="0"/>
          <w:marBottom w:val="0"/>
          <w:divBdr>
            <w:top w:val="none" w:sz="0" w:space="0" w:color="auto"/>
            <w:left w:val="none" w:sz="0" w:space="0" w:color="auto"/>
            <w:bottom w:val="none" w:sz="0" w:space="0" w:color="auto"/>
            <w:right w:val="none" w:sz="0" w:space="0" w:color="auto"/>
          </w:divBdr>
          <w:divsChild>
            <w:div w:id="10442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7045">
      <w:bodyDiv w:val="1"/>
      <w:marLeft w:val="0"/>
      <w:marRight w:val="0"/>
      <w:marTop w:val="0"/>
      <w:marBottom w:val="0"/>
      <w:divBdr>
        <w:top w:val="none" w:sz="0" w:space="0" w:color="auto"/>
        <w:left w:val="none" w:sz="0" w:space="0" w:color="auto"/>
        <w:bottom w:val="none" w:sz="0" w:space="0" w:color="auto"/>
        <w:right w:val="none" w:sz="0" w:space="0" w:color="auto"/>
      </w:divBdr>
      <w:divsChild>
        <w:div w:id="373576627">
          <w:marLeft w:val="0"/>
          <w:marRight w:val="0"/>
          <w:marTop w:val="0"/>
          <w:marBottom w:val="0"/>
          <w:divBdr>
            <w:top w:val="none" w:sz="0" w:space="0" w:color="auto"/>
            <w:left w:val="none" w:sz="0" w:space="0" w:color="auto"/>
            <w:bottom w:val="none" w:sz="0" w:space="0" w:color="auto"/>
            <w:right w:val="none" w:sz="0" w:space="0" w:color="auto"/>
          </w:divBdr>
        </w:div>
      </w:divsChild>
    </w:div>
    <w:div w:id="226960981">
      <w:bodyDiv w:val="1"/>
      <w:marLeft w:val="0"/>
      <w:marRight w:val="0"/>
      <w:marTop w:val="0"/>
      <w:marBottom w:val="0"/>
      <w:divBdr>
        <w:top w:val="none" w:sz="0" w:space="0" w:color="auto"/>
        <w:left w:val="none" w:sz="0" w:space="0" w:color="auto"/>
        <w:bottom w:val="none" w:sz="0" w:space="0" w:color="auto"/>
        <w:right w:val="none" w:sz="0" w:space="0" w:color="auto"/>
      </w:divBdr>
    </w:div>
    <w:div w:id="277419977">
      <w:bodyDiv w:val="1"/>
      <w:marLeft w:val="0"/>
      <w:marRight w:val="0"/>
      <w:marTop w:val="0"/>
      <w:marBottom w:val="0"/>
      <w:divBdr>
        <w:top w:val="none" w:sz="0" w:space="0" w:color="auto"/>
        <w:left w:val="none" w:sz="0" w:space="0" w:color="auto"/>
        <w:bottom w:val="none" w:sz="0" w:space="0" w:color="auto"/>
        <w:right w:val="none" w:sz="0" w:space="0" w:color="auto"/>
      </w:divBdr>
      <w:divsChild>
        <w:div w:id="412166277">
          <w:marLeft w:val="0"/>
          <w:marRight w:val="0"/>
          <w:marTop w:val="0"/>
          <w:marBottom w:val="0"/>
          <w:divBdr>
            <w:top w:val="none" w:sz="0" w:space="0" w:color="auto"/>
            <w:left w:val="none" w:sz="0" w:space="0" w:color="auto"/>
            <w:bottom w:val="none" w:sz="0" w:space="0" w:color="auto"/>
            <w:right w:val="none" w:sz="0" w:space="0" w:color="auto"/>
          </w:divBdr>
        </w:div>
      </w:divsChild>
    </w:div>
    <w:div w:id="304700215">
      <w:bodyDiv w:val="1"/>
      <w:marLeft w:val="0"/>
      <w:marRight w:val="0"/>
      <w:marTop w:val="0"/>
      <w:marBottom w:val="0"/>
      <w:divBdr>
        <w:top w:val="none" w:sz="0" w:space="0" w:color="auto"/>
        <w:left w:val="none" w:sz="0" w:space="0" w:color="auto"/>
        <w:bottom w:val="none" w:sz="0" w:space="0" w:color="auto"/>
        <w:right w:val="none" w:sz="0" w:space="0" w:color="auto"/>
      </w:divBdr>
    </w:div>
    <w:div w:id="328218875">
      <w:bodyDiv w:val="1"/>
      <w:marLeft w:val="0"/>
      <w:marRight w:val="0"/>
      <w:marTop w:val="0"/>
      <w:marBottom w:val="0"/>
      <w:divBdr>
        <w:top w:val="none" w:sz="0" w:space="0" w:color="auto"/>
        <w:left w:val="none" w:sz="0" w:space="0" w:color="auto"/>
        <w:bottom w:val="none" w:sz="0" w:space="0" w:color="auto"/>
        <w:right w:val="none" w:sz="0" w:space="0" w:color="auto"/>
      </w:divBdr>
    </w:div>
    <w:div w:id="372196308">
      <w:bodyDiv w:val="1"/>
      <w:marLeft w:val="0"/>
      <w:marRight w:val="0"/>
      <w:marTop w:val="0"/>
      <w:marBottom w:val="0"/>
      <w:divBdr>
        <w:top w:val="none" w:sz="0" w:space="0" w:color="auto"/>
        <w:left w:val="none" w:sz="0" w:space="0" w:color="auto"/>
        <w:bottom w:val="none" w:sz="0" w:space="0" w:color="auto"/>
        <w:right w:val="none" w:sz="0" w:space="0" w:color="auto"/>
      </w:divBdr>
    </w:div>
    <w:div w:id="380254996">
      <w:bodyDiv w:val="1"/>
      <w:marLeft w:val="0"/>
      <w:marRight w:val="0"/>
      <w:marTop w:val="0"/>
      <w:marBottom w:val="0"/>
      <w:divBdr>
        <w:top w:val="none" w:sz="0" w:space="0" w:color="auto"/>
        <w:left w:val="none" w:sz="0" w:space="0" w:color="auto"/>
        <w:bottom w:val="none" w:sz="0" w:space="0" w:color="auto"/>
        <w:right w:val="none" w:sz="0" w:space="0" w:color="auto"/>
      </w:divBdr>
    </w:div>
    <w:div w:id="408305186">
      <w:bodyDiv w:val="1"/>
      <w:marLeft w:val="0"/>
      <w:marRight w:val="0"/>
      <w:marTop w:val="0"/>
      <w:marBottom w:val="0"/>
      <w:divBdr>
        <w:top w:val="none" w:sz="0" w:space="0" w:color="auto"/>
        <w:left w:val="none" w:sz="0" w:space="0" w:color="auto"/>
        <w:bottom w:val="none" w:sz="0" w:space="0" w:color="auto"/>
        <w:right w:val="none" w:sz="0" w:space="0" w:color="auto"/>
      </w:divBdr>
    </w:div>
    <w:div w:id="470170152">
      <w:bodyDiv w:val="1"/>
      <w:marLeft w:val="0"/>
      <w:marRight w:val="0"/>
      <w:marTop w:val="0"/>
      <w:marBottom w:val="0"/>
      <w:divBdr>
        <w:top w:val="none" w:sz="0" w:space="0" w:color="auto"/>
        <w:left w:val="none" w:sz="0" w:space="0" w:color="auto"/>
        <w:bottom w:val="none" w:sz="0" w:space="0" w:color="auto"/>
        <w:right w:val="none" w:sz="0" w:space="0" w:color="auto"/>
      </w:divBdr>
    </w:div>
    <w:div w:id="566259841">
      <w:bodyDiv w:val="1"/>
      <w:marLeft w:val="0"/>
      <w:marRight w:val="0"/>
      <w:marTop w:val="0"/>
      <w:marBottom w:val="0"/>
      <w:divBdr>
        <w:top w:val="none" w:sz="0" w:space="0" w:color="auto"/>
        <w:left w:val="none" w:sz="0" w:space="0" w:color="auto"/>
        <w:bottom w:val="none" w:sz="0" w:space="0" w:color="auto"/>
        <w:right w:val="none" w:sz="0" w:space="0" w:color="auto"/>
      </w:divBdr>
      <w:divsChild>
        <w:div w:id="135219122">
          <w:marLeft w:val="0"/>
          <w:marRight w:val="0"/>
          <w:marTop w:val="0"/>
          <w:marBottom w:val="0"/>
          <w:divBdr>
            <w:top w:val="none" w:sz="0" w:space="0" w:color="auto"/>
            <w:left w:val="none" w:sz="0" w:space="0" w:color="auto"/>
            <w:bottom w:val="none" w:sz="0" w:space="0" w:color="auto"/>
            <w:right w:val="none" w:sz="0" w:space="0" w:color="auto"/>
          </w:divBdr>
        </w:div>
      </w:divsChild>
    </w:div>
    <w:div w:id="577060940">
      <w:bodyDiv w:val="1"/>
      <w:marLeft w:val="0"/>
      <w:marRight w:val="0"/>
      <w:marTop w:val="0"/>
      <w:marBottom w:val="0"/>
      <w:divBdr>
        <w:top w:val="none" w:sz="0" w:space="0" w:color="auto"/>
        <w:left w:val="none" w:sz="0" w:space="0" w:color="auto"/>
        <w:bottom w:val="none" w:sz="0" w:space="0" w:color="auto"/>
        <w:right w:val="none" w:sz="0" w:space="0" w:color="auto"/>
      </w:divBdr>
      <w:divsChild>
        <w:div w:id="1024206173">
          <w:marLeft w:val="0"/>
          <w:marRight w:val="0"/>
          <w:marTop w:val="0"/>
          <w:marBottom w:val="0"/>
          <w:divBdr>
            <w:top w:val="none" w:sz="0" w:space="0" w:color="auto"/>
            <w:left w:val="none" w:sz="0" w:space="0" w:color="auto"/>
            <w:bottom w:val="none" w:sz="0" w:space="0" w:color="auto"/>
            <w:right w:val="none" w:sz="0" w:space="0" w:color="auto"/>
          </w:divBdr>
        </w:div>
      </w:divsChild>
    </w:div>
    <w:div w:id="600993932">
      <w:bodyDiv w:val="1"/>
      <w:marLeft w:val="0"/>
      <w:marRight w:val="0"/>
      <w:marTop w:val="0"/>
      <w:marBottom w:val="0"/>
      <w:divBdr>
        <w:top w:val="none" w:sz="0" w:space="0" w:color="auto"/>
        <w:left w:val="none" w:sz="0" w:space="0" w:color="auto"/>
        <w:bottom w:val="none" w:sz="0" w:space="0" w:color="auto"/>
        <w:right w:val="none" w:sz="0" w:space="0" w:color="auto"/>
      </w:divBdr>
      <w:divsChild>
        <w:div w:id="693963376">
          <w:marLeft w:val="0"/>
          <w:marRight w:val="0"/>
          <w:marTop w:val="0"/>
          <w:marBottom w:val="0"/>
          <w:divBdr>
            <w:top w:val="none" w:sz="0" w:space="0" w:color="auto"/>
            <w:left w:val="none" w:sz="0" w:space="0" w:color="auto"/>
            <w:bottom w:val="none" w:sz="0" w:space="0" w:color="auto"/>
            <w:right w:val="none" w:sz="0" w:space="0" w:color="auto"/>
          </w:divBdr>
        </w:div>
        <w:div w:id="1963803136">
          <w:marLeft w:val="0"/>
          <w:marRight w:val="0"/>
          <w:marTop w:val="0"/>
          <w:marBottom w:val="0"/>
          <w:divBdr>
            <w:top w:val="none" w:sz="0" w:space="0" w:color="auto"/>
            <w:left w:val="none" w:sz="0" w:space="0" w:color="auto"/>
            <w:bottom w:val="none" w:sz="0" w:space="0" w:color="auto"/>
            <w:right w:val="none" w:sz="0" w:space="0" w:color="auto"/>
          </w:divBdr>
        </w:div>
      </w:divsChild>
    </w:div>
    <w:div w:id="604466149">
      <w:bodyDiv w:val="1"/>
      <w:marLeft w:val="0"/>
      <w:marRight w:val="0"/>
      <w:marTop w:val="0"/>
      <w:marBottom w:val="0"/>
      <w:divBdr>
        <w:top w:val="none" w:sz="0" w:space="0" w:color="auto"/>
        <w:left w:val="none" w:sz="0" w:space="0" w:color="auto"/>
        <w:bottom w:val="none" w:sz="0" w:space="0" w:color="auto"/>
        <w:right w:val="none" w:sz="0" w:space="0" w:color="auto"/>
      </w:divBdr>
      <w:divsChild>
        <w:div w:id="897743540">
          <w:marLeft w:val="0"/>
          <w:marRight w:val="0"/>
          <w:marTop w:val="0"/>
          <w:marBottom w:val="0"/>
          <w:divBdr>
            <w:top w:val="none" w:sz="0" w:space="0" w:color="auto"/>
            <w:left w:val="none" w:sz="0" w:space="0" w:color="auto"/>
            <w:bottom w:val="none" w:sz="0" w:space="0" w:color="auto"/>
            <w:right w:val="none" w:sz="0" w:space="0" w:color="auto"/>
          </w:divBdr>
        </w:div>
        <w:div w:id="1787963716">
          <w:marLeft w:val="0"/>
          <w:marRight w:val="0"/>
          <w:marTop w:val="0"/>
          <w:marBottom w:val="0"/>
          <w:divBdr>
            <w:top w:val="none" w:sz="0" w:space="0" w:color="auto"/>
            <w:left w:val="none" w:sz="0" w:space="0" w:color="auto"/>
            <w:bottom w:val="none" w:sz="0" w:space="0" w:color="auto"/>
            <w:right w:val="none" w:sz="0" w:space="0" w:color="auto"/>
          </w:divBdr>
        </w:div>
      </w:divsChild>
    </w:div>
    <w:div w:id="633099589">
      <w:bodyDiv w:val="1"/>
      <w:marLeft w:val="0"/>
      <w:marRight w:val="0"/>
      <w:marTop w:val="0"/>
      <w:marBottom w:val="0"/>
      <w:divBdr>
        <w:top w:val="none" w:sz="0" w:space="0" w:color="auto"/>
        <w:left w:val="none" w:sz="0" w:space="0" w:color="auto"/>
        <w:bottom w:val="none" w:sz="0" w:space="0" w:color="auto"/>
        <w:right w:val="none" w:sz="0" w:space="0" w:color="auto"/>
      </w:divBdr>
    </w:div>
    <w:div w:id="677462909">
      <w:bodyDiv w:val="1"/>
      <w:marLeft w:val="0"/>
      <w:marRight w:val="0"/>
      <w:marTop w:val="0"/>
      <w:marBottom w:val="0"/>
      <w:divBdr>
        <w:top w:val="none" w:sz="0" w:space="0" w:color="auto"/>
        <w:left w:val="none" w:sz="0" w:space="0" w:color="auto"/>
        <w:bottom w:val="none" w:sz="0" w:space="0" w:color="auto"/>
        <w:right w:val="none" w:sz="0" w:space="0" w:color="auto"/>
      </w:divBdr>
    </w:div>
    <w:div w:id="774910980">
      <w:bodyDiv w:val="1"/>
      <w:marLeft w:val="0"/>
      <w:marRight w:val="0"/>
      <w:marTop w:val="0"/>
      <w:marBottom w:val="0"/>
      <w:divBdr>
        <w:top w:val="none" w:sz="0" w:space="0" w:color="auto"/>
        <w:left w:val="none" w:sz="0" w:space="0" w:color="auto"/>
        <w:bottom w:val="none" w:sz="0" w:space="0" w:color="auto"/>
        <w:right w:val="none" w:sz="0" w:space="0" w:color="auto"/>
      </w:divBdr>
    </w:div>
    <w:div w:id="788471337">
      <w:bodyDiv w:val="1"/>
      <w:marLeft w:val="0"/>
      <w:marRight w:val="0"/>
      <w:marTop w:val="0"/>
      <w:marBottom w:val="0"/>
      <w:divBdr>
        <w:top w:val="none" w:sz="0" w:space="0" w:color="auto"/>
        <w:left w:val="none" w:sz="0" w:space="0" w:color="auto"/>
        <w:bottom w:val="none" w:sz="0" w:space="0" w:color="auto"/>
        <w:right w:val="none" w:sz="0" w:space="0" w:color="auto"/>
      </w:divBdr>
    </w:div>
    <w:div w:id="809134138">
      <w:bodyDiv w:val="1"/>
      <w:marLeft w:val="0"/>
      <w:marRight w:val="0"/>
      <w:marTop w:val="0"/>
      <w:marBottom w:val="0"/>
      <w:divBdr>
        <w:top w:val="none" w:sz="0" w:space="0" w:color="auto"/>
        <w:left w:val="none" w:sz="0" w:space="0" w:color="auto"/>
        <w:bottom w:val="none" w:sz="0" w:space="0" w:color="auto"/>
        <w:right w:val="none" w:sz="0" w:space="0" w:color="auto"/>
      </w:divBdr>
    </w:div>
    <w:div w:id="819426203">
      <w:bodyDiv w:val="1"/>
      <w:marLeft w:val="0"/>
      <w:marRight w:val="0"/>
      <w:marTop w:val="0"/>
      <w:marBottom w:val="0"/>
      <w:divBdr>
        <w:top w:val="none" w:sz="0" w:space="0" w:color="auto"/>
        <w:left w:val="none" w:sz="0" w:space="0" w:color="auto"/>
        <w:bottom w:val="none" w:sz="0" w:space="0" w:color="auto"/>
        <w:right w:val="none" w:sz="0" w:space="0" w:color="auto"/>
      </w:divBdr>
    </w:div>
    <w:div w:id="838618053">
      <w:bodyDiv w:val="1"/>
      <w:marLeft w:val="0"/>
      <w:marRight w:val="0"/>
      <w:marTop w:val="0"/>
      <w:marBottom w:val="0"/>
      <w:divBdr>
        <w:top w:val="none" w:sz="0" w:space="0" w:color="auto"/>
        <w:left w:val="none" w:sz="0" w:space="0" w:color="auto"/>
        <w:bottom w:val="none" w:sz="0" w:space="0" w:color="auto"/>
        <w:right w:val="none" w:sz="0" w:space="0" w:color="auto"/>
      </w:divBdr>
    </w:div>
    <w:div w:id="889804861">
      <w:bodyDiv w:val="1"/>
      <w:marLeft w:val="0"/>
      <w:marRight w:val="0"/>
      <w:marTop w:val="0"/>
      <w:marBottom w:val="0"/>
      <w:divBdr>
        <w:top w:val="none" w:sz="0" w:space="0" w:color="auto"/>
        <w:left w:val="none" w:sz="0" w:space="0" w:color="auto"/>
        <w:bottom w:val="none" w:sz="0" w:space="0" w:color="auto"/>
        <w:right w:val="none" w:sz="0" w:space="0" w:color="auto"/>
      </w:divBdr>
    </w:div>
    <w:div w:id="913198589">
      <w:bodyDiv w:val="1"/>
      <w:marLeft w:val="0"/>
      <w:marRight w:val="0"/>
      <w:marTop w:val="0"/>
      <w:marBottom w:val="0"/>
      <w:divBdr>
        <w:top w:val="none" w:sz="0" w:space="0" w:color="auto"/>
        <w:left w:val="none" w:sz="0" w:space="0" w:color="auto"/>
        <w:bottom w:val="none" w:sz="0" w:space="0" w:color="auto"/>
        <w:right w:val="none" w:sz="0" w:space="0" w:color="auto"/>
      </w:divBdr>
    </w:div>
    <w:div w:id="924412595">
      <w:bodyDiv w:val="1"/>
      <w:marLeft w:val="0"/>
      <w:marRight w:val="0"/>
      <w:marTop w:val="0"/>
      <w:marBottom w:val="0"/>
      <w:divBdr>
        <w:top w:val="none" w:sz="0" w:space="0" w:color="auto"/>
        <w:left w:val="none" w:sz="0" w:space="0" w:color="auto"/>
        <w:bottom w:val="none" w:sz="0" w:space="0" w:color="auto"/>
        <w:right w:val="none" w:sz="0" w:space="0" w:color="auto"/>
      </w:divBdr>
    </w:div>
    <w:div w:id="971909439">
      <w:bodyDiv w:val="1"/>
      <w:marLeft w:val="0"/>
      <w:marRight w:val="0"/>
      <w:marTop w:val="0"/>
      <w:marBottom w:val="0"/>
      <w:divBdr>
        <w:top w:val="none" w:sz="0" w:space="0" w:color="auto"/>
        <w:left w:val="none" w:sz="0" w:space="0" w:color="auto"/>
        <w:bottom w:val="none" w:sz="0" w:space="0" w:color="auto"/>
        <w:right w:val="none" w:sz="0" w:space="0" w:color="auto"/>
      </w:divBdr>
      <w:divsChild>
        <w:div w:id="767971258">
          <w:marLeft w:val="0"/>
          <w:marRight w:val="0"/>
          <w:marTop w:val="0"/>
          <w:marBottom w:val="0"/>
          <w:divBdr>
            <w:top w:val="none" w:sz="0" w:space="0" w:color="auto"/>
            <w:left w:val="none" w:sz="0" w:space="0" w:color="auto"/>
            <w:bottom w:val="none" w:sz="0" w:space="0" w:color="auto"/>
            <w:right w:val="none" w:sz="0" w:space="0" w:color="auto"/>
          </w:divBdr>
          <w:divsChild>
            <w:div w:id="117653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442568">
      <w:bodyDiv w:val="1"/>
      <w:marLeft w:val="0"/>
      <w:marRight w:val="0"/>
      <w:marTop w:val="0"/>
      <w:marBottom w:val="0"/>
      <w:divBdr>
        <w:top w:val="none" w:sz="0" w:space="0" w:color="auto"/>
        <w:left w:val="none" w:sz="0" w:space="0" w:color="auto"/>
        <w:bottom w:val="none" w:sz="0" w:space="0" w:color="auto"/>
        <w:right w:val="none" w:sz="0" w:space="0" w:color="auto"/>
      </w:divBdr>
    </w:div>
    <w:div w:id="1009407689">
      <w:bodyDiv w:val="1"/>
      <w:marLeft w:val="0"/>
      <w:marRight w:val="0"/>
      <w:marTop w:val="0"/>
      <w:marBottom w:val="0"/>
      <w:divBdr>
        <w:top w:val="none" w:sz="0" w:space="0" w:color="auto"/>
        <w:left w:val="none" w:sz="0" w:space="0" w:color="auto"/>
        <w:bottom w:val="none" w:sz="0" w:space="0" w:color="auto"/>
        <w:right w:val="none" w:sz="0" w:space="0" w:color="auto"/>
      </w:divBdr>
    </w:div>
    <w:div w:id="1032262772">
      <w:bodyDiv w:val="1"/>
      <w:marLeft w:val="0"/>
      <w:marRight w:val="0"/>
      <w:marTop w:val="0"/>
      <w:marBottom w:val="0"/>
      <w:divBdr>
        <w:top w:val="none" w:sz="0" w:space="0" w:color="auto"/>
        <w:left w:val="none" w:sz="0" w:space="0" w:color="auto"/>
        <w:bottom w:val="none" w:sz="0" w:space="0" w:color="auto"/>
        <w:right w:val="none" w:sz="0" w:space="0" w:color="auto"/>
      </w:divBdr>
    </w:div>
    <w:div w:id="1039863318">
      <w:bodyDiv w:val="1"/>
      <w:marLeft w:val="0"/>
      <w:marRight w:val="0"/>
      <w:marTop w:val="0"/>
      <w:marBottom w:val="0"/>
      <w:divBdr>
        <w:top w:val="none" w:sz="0" w:space="0" w:color="auto"/>
        <w:left w:val="none" w:sz="0" w:space="0" w:color="auto"/>
        <w:bottom w:val="none" w:sz="0" w:space="0" w:color="auto"/>
        <w:right w:val="none" w:sz="0" w:space="0" w:color="auto"/>
      </w:divBdr>
      <w:divsChild>
        <w:div w:id="1961260419">
          <w:marLeft w:val="0"/>
          <w:marRight w:val="0"/>
          <w:marTop w:val="0"/>
          <w:marBottom w:val="0"/>
          <w:divBdr>
            <w:top w:val="none" w:sz="0" w:space="0" w:color="auto"/>
            <w:left w:val="none" w:sz="0" w:space="0" w:color="auto"/>
            <w:bottom w:val="none" w:sz="0" w:space="0" w:color="auto"/>
            <w:right w:val="none" w:sz="0" w:space="0" w:color="auto"/>
          </w:divBdr>
        </w:div>
      </w:divsChild>
    </w:div>
    <w:div w:id="1053963392">
      <w:bodyDiv w:val="1"/>
      <w:marLeft w:val="0"/>
      <w:marRight w:val="0"/>
      <w:marTop w:val="0"/>
      <w:marBottom w:val="0"/>
      <w:divBdr>
        <w:top w:val="none" w:sz="0" w:space="0" w:color="auto"/>
        <w:left w:val="none" w:sz="0" w:space="0" w:color="auto"/>
        <w:bottom w:val="none" w:sz="0" w:space="0" w:color="auto"/>
        <w:right w:val="none" w:sz="0" w:space="0" w:color="auto"/>
      </w:divBdr>
    </w:div>
    <w:div w:id="1080980073">
      <w:bodyDiv w:val="1"/>
      <w:marLeft w:val="0"/>
      <w:marRight w:val="0"/>
      <w:marTop w:val="0"/>
      <w:marBottom w:val="0"/>
      <w:divBdr>
        <w:top w:val="none" w:sz="0" w:space="0" w:color="auto"/>
        <w:left w:val="none" w:sz="0" w:space="0" w:color="auto"/>
        <w:bottom w:val="none" w:sz="0" w:space="0" w:color="auto"/>
        <w:right w:val="none" w:sz="0" w:space="0" w:color="auto"/>
      </w:divBdr>
    </w:div>
    <w:div w:id="1122112553">
      <w:bodyDiv w:val="1"/>
      <w:marLeft w:val="0"/>
      <w:marRight w:val="0"/>
      <w:marTop w:val="0"/>
      <w:marBottom w:val="0"/>
      <w:divBdr>
        <w:top w:val="none" w:sz="0" w:space="0" w:color="auto"/>
        <w:left w:val="none" w:sz="0" w:space="0" w:color="auto"/>
        <w:bottom w:val="none" w:sz="0" w:space="0" w:color="auto"/>
        <w:right w:val="none" w:sz="0" w:space="0" w:color="auto"/>
      </w:divBdr>
    </w:div>
    <w:div w:id="1146049648">
      <w:bodyDiv w:val="1"/>
      <w:marLeft w:val="0"/>
      <w:marRight w:val="0"/>
      <w:marTop w:val="0"/>
      <w:marBottom w:val="0"/>
      <w:divBdr>
        <w:top w:val="none" w:sz="0" w:space="0" w:color="auto"/>
        <w:left w:val="none" w:sz="0" w:space="0" w:color="auto"/>
        <w:bottom w:val="none" w:sz="0" w:space="0" w:color="auto"/>
        <w:right w:val="none" w:sz="0" w:space="0" w:color="auto"/>
      </w:divBdr>
    </w:div>
    <w:div w:id="1147892732">
      <w:bodyDiv w:val="1"/>
      <w:marLeft w:val="0"/>
      <w:marRight w:val="0"/>
      <w:marTop w:val="0"/>
      <w:marBottom w:val="0"/>
      <w:divBdr>
        <w:top w:val="none" w:sz="0" w:space="0" w:color="auto"/>
        <w:left w:val="none" w:sz="0" w:space="0" w:color="auto"/>
        <w:bottom w:val="none" w:sz="0" w:space="0" w:color="auto"/>
        <w:right w:val="none" w:sz="0" w:space="0" w:color="auto"/>
      </w:divBdr>
    </w:div>
    <w:div w:id="1148937792">
      <w:bodyDiv w:val="1"/>
      <w:marLeft w:val="0"/>
      <w:marRight w:val="0"/>
      <w:marTop w:val="0"/>
      <w:marBottom w:val="0"/>
      <w:divBdr>
        <w:top w:val="none" w:sz="0" w:space="0" w:color="auto"/>
        <w:left w:val="none" w:sz="0" w:space="0" w:color="auto"/>
        <w:bottom w:val="none" w:sz="0" w:space="0" w:color="auto"/>
        <w:right w:val="none" w:sz="0" w:space="0" w:color="auto"/>
      </w:divBdr>
    </w:div>
    <w:div w:id="1178040897">
      <w:bodyDiv w:val="1"/>
      <w:marLeft w:val="0"/>
      <w:marRight w:val="0"/>
      <w:marTop w:val="0"/>
      <w:marBottom w:val="0"/>
      <w:divBdr>
        <w:top w:val="none" w:sz="0" w:space="0" w:color="auto"/>
        <w:left w:val="none" w:sz="0" w:space="0" w:color="auto"/>
        <w:bottom w:val="none" w:sz="0" w:space="0" w:color="auto"/>
        <w:right w:val="none" w:sz="0" w:space="0" w:color="auto"/>
      </w:divBdr>
    </w:div>
    <w:div w:id="1180968225">
      <w:bodyDiv w:val="1"/>
      <w:marLeft w:val="0"/>
      <w:marRight w:val="0"/>
      <w:marTop w:val="0"/>
      <w:marBottom w:val="0"/>
      <w:divBdr>
        <w:top w:val="none" w:sz="0" w:space="0" w:color="auto"/>
        <w:left w:val="none" w:sz="0" w:space="0" w:color="auto"/>
        <w:bottom w:val="none" w:sz="0" w:space="0" w:color="auto"/>
        <w:right w:val="none" w:sz="0" w:space="0" w:color="auto"/>
      </w:divBdr>
    </w:div>
    <w:div w:id="1241449273">
      <w:bodyDiv w:val="1"/>
      <w:marLeft w:val="0"/>
      <w:marRight w:val="0"/>
      <w:marTop w:val="0"/>
      <w:marBottom w:val="0"/>
      <w:divBdr>
        <w:top w:val="none" w:sz="0" w:space="0" w:color="auto"/>
        <w:left w:val="none" w:sz="0" w:space="0" w:color="auto"/>
        <w:bottom w:val="none" w:sz="0" w:space="0" w:color="auto"/>
        <w:right w:val="none" w:sz="0" w:space="0" w:color="auto"/>
      </w:divBdr>
      <w:divsChild>
        <w:div w:id="2005434279">
          <w:marLeft w:val="0"/>
          <w:marRight w:val="0"/>
          <w:marTop w:val="0"/>
          <w:marBottom w:val="0"/>
          <w:divBdr>
            <w:top w:val="none" w:sz="0" w:space="0" w:color="auto"/>
            <w:left w:val="none" w:sz="0" w:space="0" w:color="auto"/>
            <w:bottom w:val="none" w:sz="0" w:space="0" w:color="auto"/>
            <w:right w:val="none" w:sz="0" w:space="0" w:color="auto"/>
          </w:divBdr>
          <w:divsChild>
            <w:div w:id="990403373">
              <w:marLeft w:val="0"/>
              <w:marRight w:val="0"/>
              <w:marTop w:val="0"/>
              <w:marBottom w:val="0"/>
              <w:divBdr>
                <w:top w:val="none" w:sz="0" w:space="0" w:color="auto"/>
                <w:left w:val="none" w:sz="0" w:space="0" w:color="auto"/>
                <w:bottom w:val="none" w:sz="0" w:space="0" w:color="auto"/>
                <w:right w:val="none" w:sz="0" w:space="0" w:color="auto"/>
              </w:divBdr>
              <w:divsChild>
                <w:div w:id="749694588">
                  <w:marLeft w:val="0"/>
                  <w:marRight w:val="0"/>
                  <w:marTop w:val="0"/>
                  <w:marBottom w:val="0"/>
                  <w:divBdr>
                    <w:top w:val="none" w:sz="0" w:space="0" w:color="auto"/>
                    <w:left w:val="none" w:sz="0" w:space="0" w:color="auto"/>
                    <w:bottom w:val="none" w:sz="0" w:space="0" w:color="auto"/>
                    <w:right w:val="none" w:sz="0" w:space="0" w:color="auto"/>
                  </w:divBdr>
                  <w:divsChild>
                    <w:div w:id="1997100032">
                      <w:marLeft w:val="300"/>
                      <w:marRight w:val="300"/>
                      <w:marTop w:val="0"/>
                      <w:marBottom w:val="0"/>
                      <w:divBdr>
                        <w:top w:val="none" w:sz="0" w:space="0" w:color="auto"/>
                        <w:left w:val="none" w:sz="0" w:space="0" w:color="auto"/>
                        <w:bottom w:val="none" w:sz="0" w:space="0" w:color="auto"/>
                        <w:right w:val="none" w:sz="0" w:space="0" w:color="auto"/>
                      </w:divBdr>
                      <w:divsChild>
                        <w:div w:id="556165641">
                          <w:marLeft w:val="0"/>
                          <w:marRight w:val="0"/>
                          <w:marTop w:val="0"/>
                          <w:marBottom w:val="0"/>
                          <w:divBdr>
                            <w:top w:val="none" w:sz="0" w:space="0" w:color="auto"/>
                            <w:left w:val="none" w:sz="0" w:space="0" w:color="auto"/>
                            <w:bottom w:val="none" w:sz="0" w:space="0" w:color="auto"/>
                            <w:right w:val="none" w:sz="0" w:space="0" w:color="auto"/>
                          </w:divBdr>
                          <w:divsChild>
                            <w:div w:id="198307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181377">
          <w:marLeft w:val="0"/>
          <w:marRight w:val="0"/>
          <w:marTop w:val="0"/>
          <w:marBottom w:val="0"/>
          <w:divBdr>
            <w:top w:val="none" w:sz="0" w:space="0" w:color="auto"/>
            <w:left w:val="none" w:sz="0" w:space="0" w:color="auto"/>
            <w:bottom w:val="none" w:sz="0" w:space="0" w:color="auto"/>
            <w:right w:val="none" w:sz="0" w:space="0" w:color="auto"/>
          </w:divBdr>
          <w:divsChild>
            <w:div w:id="1982953630">
              <w:marLeft w:val="0"/>
              <w:marRight w:val="0"/>
              <w:marTop w:val="0"/>
              <w:marBottom w:val="0"/>
              <w:divBdr>
                <w:top w:val="none" w:sz="0" w:space="0" w:color="auto"/>
                <w:left w:val="none" w:sz="0" w:space="0" w:color="auto"/>
                <w:bottom w:val="none" w:sz="0" w:space="0" w:color="auto"/>
                <w:right w:val="none" w:sz="0" w:space="0" w:color="auto"/>
              </w:divBdr>
              <w:divsChild>
                <w:div w:id="1452701637">
                  <w:marLeft w:val="0"/>
                  <w:marRight w:val="0"/>
                  <w:marTop w:val="0"/>
                  <w:marBottom w:val="0"/>
                  <w:divBdr>
                    <w:top w:val="none" w:sz="0" w:space="0" w:color="auto"/>
                    <w:left w:val="none" w:sz="0" w:space="0" w:color="auto"/>
                    <w:bottom w:val="none" w:sz="0" w:space="0" w:color="auto"/>
                    <w:right w:val="none" w:sz="0" w:space="0" w:color="auto"/>
                  </w:divBdr>
                  <w:divsChild>
                    <w:div w:id="83697602">
                      <w:marLeft w:val="300"/>
                      <w:marRight w:val="300"/>
                      <w:marTop w:val="0"/>
                      <w:marBottom w:val="0"/>
                      <w:divBdr>
                        <w:top w:val="none" w:sz="0" w:space="0" w:color="auto"/>
                        <w:left w:val="none" w:sz="0" w:space="0" w:color="auto"/>
                        <w:bottom w:val="none" w:sz="0" w:space="0" w:color="auto"/>
                        <w:right w:val="none" w:sz="0" w:space="0" w:color="auto"/>
                      </w:divBdr>
                      <w:divsChild>
                        <w:div w:id="162511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325774">
      <w:bodyDiv w:val="1"/>
      <w:marLeft w:val="0"/>
      <w:marRight w:val="0"/>
      <w:marTop w:val="0"/>
      <w:marBottom w:val="0"/>
      <w:divBdr>
        <w:top w:val="none" w:sz="0" w:space="0" w:color="auto"/>
        <w:left w:val="none" w:sz="0" w:space="0" w:color="auto"/>
        <w:bottom w:val="none" w:sz="0" w:space="0" w:color="auto"/>
        <w:right w:val="none" w:sz="0" w:space="0" w:color="auto"/>
      </w:divBdr>
    </w:div>
    <w:div w:id="1268000380">
      <w:bodyDiv w:val="1"/>
      <w:marLeft w:val="0"/>
      <w:marRight w:val="0"/>
      <w:marTop w:val="0"/>
      <w:marBottom w:val="0"/>
      <w:divBdr>
        <w:top w:val="none" w:sz="0" w:space="0" w:color="auto"/>
        <w:left w:val="none" w:sz="0" w:space="0" w:color="auto"/>
        <w:bottom w:val="none" w:sz="0" w:space="0" w:color="auto"/>
        <w:right w:val="none" w:sz="0" w:space="0" w:color="auto"/>
      </w:divBdr>
      <w:divsChild>
        <w:div w:id="946042857">
          <w:marLeft w:val="0"/>
          <w:marRight w:val="0"/>
          <w:marTop w:val="0"/>
          <w:marBottom w:val="0"/>
          <w:divBdr>
            <w:top w:val="none" w:sz="0" w:space="0" w:color="auto"/>
            <w:left w:val="none" w:sz="0" w:space="0" w:color="auto"/>
            <w:bottom w:val="none" w:sz="0" w:space="0" w:color="auto"/>
            <w:right w:val="none" w:sz="0" w:space="0" w:color="auto"/>
          </w:divBdr>
        </w:div>
        <w:div w:id="1787306415">
          <w:marLeft w:val="0"/>
          <w:marRight w:val="0"/>
          <w:marTop w:val="0"/>
          <w:marBottom w:val="0"/>
          <w:divBdr>
            <w:top w:val="none" w:sz="0" w:space="0" w:color="auto"/>
            <w:left w:val="none" w:sz="0" w:space="0" w:color="auto"/>
            <w:bottom w:val="none" w:sz="0" w:space="0" w:color="auto"/>
            <w:right w:val="none" w:sz="0" w:space="0" w:color="auto"/>
          </w:divBdr>
        </w:div>
      </w:divsChild>
    </w:div>
    <w:div w:id="1290164666">
      <w:bodyDiv w:val="1"/>
      <w:marLeft w:val="0"/>
      <w:marRight w:val="0"/>
      <w:marTop w:val="0"/>
      <w:marBottom w:val="0"/>
      <w:divBdr>
        <w:top w:val="none" w:sz="0" w:space="0" w:color="auto"/>
        <w:left w:val="none" w:sz="0" w:space="0" w:color="auto"/>
        <w:bottom w:val="none" w:sz="0" w:space="0" w:color="auto"/>
        <w:right w:val="none" w:sz="0" w:space="0" w:color="auto"/>
      </w:divBdr>
    </w:div>
    <w:div w:id="1361785354">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6">
          <w:marLeft w:val="0"/>
          <w:marRight w:val="0"/>
          <w:marTop w:val="0"/>
          <w:marBottom w:val="0"/>
          <w:divBdr>
            <w:top w:val="none" w:sz="0" w:space="0" w:color="auto"/>
            <w:left w:val="none" w:sz="0" w:space="0" w:color="auto"/>
            <w:bottom w:val="none" w:sz="0" w:space="0" w:color="auto"/>
            <w:right w:val="none" w:sz="0" w:space="0" w:color="auto"/>
          </w:divBdr>
        </w:div>
        <w:div w:id="631255611">
          <w:marLeft w:val="0"/>
          <w:marRight w:val="0"/>
          <w:marTop w:val="0"/>
          <w:marBottom w:val="0"/>
          <w:divBdr>
            <w:top w:val="none" w:sz="0" w:space="0" w:color="auto"/>
            <w:left w:val="none" w:sz="0" w:space="0" w:color="auto"/>
            <w:bottom w:val="none" w:sz="0" w:space="0" w:color="auto"/>
            <w:right w:val="none" w:sz="0" w:space="0" w:color="auto"/>
          </w:divBdr>
        </w:div>
        <w:div w:id="126899059">
          <w:marLeft w:val="0"/>
          <w:marRight w:val="0"/>
          <w:marTop w:val="0"/>
          <w:marBottom w:val="0"/>
          <w:divBdr>
            <w:top w:val="none" w:sz="0" w:space="0" w:color="auto"/>
            <w:left w:val="none" w:sz="0" w:space="0" w:color="auto"/>
            <w:bottom w:val="none" w:sz="0" w:space="0" w:color="auto"/>
            <w:right w:val="none" w:sz="0" w:space="0" w:color="auto"/>
          </w:divBdr>
        </w:div>
        <w:div w:id="2056418836">
          <w:marLeft w:val="0"/>
          <w:marRight w:val="0"/>
          <w:marTop w:val="0"/>
          <w:marBottom w:val="0"/>
          <w:divBdr>
            <w:top w:val="none" w:sz="0" w:space="0" w:color="auto"/>
            <w:left w:val="none" w:sz="0" w:space="0" w:color="auto"/>
            <w:bottom w:val="none" w:sz="0" w:space="0" w:color="auto"/>
            <w:right w:val="none" w:sz="0" w:space="0" w:color="auto"/>
          </w:divBdr>
        </w:div>
        <w:div w:id="2046716196">
          <w:marLeft w:val="0"/>
          <w:marRight w:val="0"/>
          <w:marTop w:val="0"/>
          <w:marBottom w:val="0"/>
          <w:divBdr>
            <w:top w:val="none" w:sz="0" w:space="0" w:color="auto"/>
            <w:left w:val="none" w:sz="0" w:space="0" w:color="auto"/>
            <w:bottom w:val="none" w:sz="0" w:space="0" w:color="auto"/>
            <w:right w:val="none" w:sz="0" w:space="0" w:color="auto"/>
          </w:divBdr>
        </w:div>
        <w:div w:id="870724430">
          <w:marLeft w:val="0"/>
          <w:marRight w:val="0"/>
          <w:marTop w:val="0"/>
          <w:marBottom w:val="0"/>
          <w:divBdr>
            <w:top w:val="none" w:sz="0" w:space="0" w:color="auto"/>
            <w:left w:val="none" w:sz="0" w:space="0" w:color="auto"/>
            <w:bottom w:val="none" w:sz="0" w:space="0" w:color="auto"/>
            <w:right w:val="none" w:sz="0" w:space="0" w:color="auto"/>
          </w:divBdr>
        </w:div>
      </w:divsChild>
    </w:div>
    <w:div w:id="1389524914">
      <w:bodyDiv w:val="1"/>
      <w:marLeft w:val="0"/>
      <w:marRight w:val="0"/>
      <w:marTop w:val="0"/>
      <w:marBottom w:val="0"/>
      <w:divBdr>
        <w:top w:val="none" w:sz="0" w:space="0" w:color="auto"/>
        <w:left w:val="none" w:sz="0" w:space="0" w:color="auto"/>
        <w:bottom w:val="none" w:sz="0" w:space="0" w:color="auto"/>
        <w:right w:val="none" w:sz="0" w:space="0" w:color="auto"/>
      </w:divBdr>
    </w:div>
    <w:div w:id="1423144461">
      <w:bodyDiv w:val="1"/>
      <w:marLeft w:val="0"/>
      <w:marRight w:val="0"/>
      <w:marTop w:val="0"/>
      <w:marBottom w:val="0"/>
      <w:divBdr>
        <w:top w:val="none" w:sz="0" w:space="0" w:color="auto"/>
        <w:left w:val="none" w:sz="0" w:space="0" w:color="auto"/>
        <w:bottom w:val="none" w:sz="0" w:space="0" w:color="auto"/>
        <w:right w:val="none" w:sz="0" w:space="0" w:color="auto"/>
      </w:divBdr>
    </w:div>
    <w:div w:id="1441071403">
      <w:bodyDiv w:val="1"/>
      <w:marLeft w:val="0"/>
      <w:marRight w:val="0"/>
      <w:marTop w:val="0"/>
      <w:marBottom w:val="0"/>
      <w:divBdr>
        <w:top w:val="none" w:sz="0" w:space="0" w:color="auto"/>
        <w:left w:val="none" w:sz="0" w:space="0" w:color="auto"/>
        <w:bottom w:val="none" w:sz="0" w:space="0" w:color="auto"/>
        <w:right w:val="none" w:sz="0" w:space="0" w:color="auto"/>
      </w:divBdr>
    </w:div>
    <w:div w:id="1446850648">
      <w:bodyDiv w:val="1"/>
      <w:marLeft w:val="0"/>
      <w:marRight w:val="0"/>
      <w:marTop w:val="0"/>
      <w:marBottom w:val="0"/>
      <w:divBdr>
        <w:top w:val="none" w:sz="0" w:space="0" w:color="auto"/>
        <w:left w:val="none" w:sz="0" w:space="0" w:color="auto"/>
        <w:bottom w:val="none" w:sz="0" w:space="0" w:color="auto"/>
        <w:right w:val="none" w:sz="0" w:space="0" w:color="auto"/>
      </w:divBdr>
    </w:div>
    <w:div w:id="1532915727">
      <w:bodyDiv w:val="1"/>
      <w:marLeft w:val="0"/>
      <w:marRight w:val="0"/>
      <w:marTop w:val="0"/>
      <w:marBottom w:val="0"/>
      <w:divBdr>
        <w:top w:val="none" w:sz="0" w:space="0" w:color="auto"/>
        <w:left w:val="none" w:sz="0" w:space="0" w:color="auto"/>
        <w:bottom w:val="none" w:sz="0" w:space="0" w:color="auto"/>
        <w:right w:val="none" w:sz="0" w:space="0" w:color="auto"/>
      </w:divBdr>
    </w:div>
    <w:div w:id="1546990373">
      <w:bodyDiv w:val="1"/>
      <w:marLeft w:val="0"/>
      <w:marRight w:val="0"/>
      <w:marTop w:val="0"/>
      <w:marBottom w:val="0"/>
      <w:divBdr>
        <w:top w:val="none" w:sz="0" w:space="0" w:color="auto"/>
        <w:left w:val="none" w:sz="0" w:space="0" w:color="auto"/>
        <w:bottom w:val="none" w:sz="0" w:space="0" w:color="auto"/>
        <w:right w:val="none" w:sz="0" w:space="0" w:color="auto"/>
      </w:divBdr>
    </w:div>
    <w:div w:id="1548951433">
      <w:bodyDiv w:val="1"/>
      <w:marLeft w:val="0"/>
      <w:marRight w:val="0"/>
      <w:marTop w:val="0"/>
      <w:marBottom w:val="0"/>
      <w:divBdr>
        <w:top w:val="none" w:sz="0" w:space="0" w:color="auto"/>
        <w:left w:val="none" w:sz="0" w:space="0" w:color="auto"/>
        <w:bottom w:val="none" w:sz="0" w:space="0" w:color="auto"/>
        <w:right w:val="none" w:sz="0" w:space="0" w:color="auto"/>
      </w:divBdr>
    </w:div>
    <w:div w:id="1596355249">
      <w:bodyDiv w:val="1"/>
      <w:marLeft w:val="0"/>
      <w:marRight w:val="0"/>
      <w:marTop w:val="0"/>
      <w:marBottom w:val="0"/>
      <w:divBdr>
        <w:top w:val="none" w:sz="0" w:space="0" w:color="auto"/>
        <w:left w:val="none" w:sz="0" w:space="0" w:color="auto"/>
        <w:bottom w:val="none" w:sz="0" w:space="0" w:color="auto"/>
        <w:right w:val="none" w:sz="0" w:space="0" w:color="auto"/>
      </w:divBdr>
    </w:div>
    <w:div w:id="1631010531">
      <w:bodyDiv w:val="1"/>
      <w:marLeft w:val="0"/>
      <w:marRight w:val="0"/>
      <w:marTop w:val="0"/>
      <w:marBottom w:val="0"/>
      <w:divBdr>
        <w:top w:val="none" w:sz="0" w:space="0" w:color="auto"/>
        <w:left w:val="none" w:sz="0" w:space="0" w:color="auto"/>
        <w:bottom w:val="none" w:sz="0" w:space="0" w:color="auto"/>
        <w:right w:val="none" w:sz="0" w:space="0" w:color="auto"/>
      </w:divBdr>
      <w:divsChild>
        <w:div w:id="183248092">
          <w:marLeft w:val="0"/>
          <w:marRight w:val="0"/>
          <w:marTop w:val="0"/>
          <w:marBottom w:val="0"/>
          <w:divBdr>
            <w:top w:val="none" w:sz="0" w:space="0" w:color="auto"/>
            <w:left w:val="none" w:sz="0" w:space="0" w:color="auto"/>
            <w:bottom w:val="none" w:sz="0" w:space="0" w:color="auto"/>
            <w:right w:val="none" w:sz="0" w:space="0" w:color="auto"/>
          </w:divBdr>
        </w:div>
        <w:div w:id="231618938">
          <w:marLeft w:val="0"/>
          <w:marRight w:val="0"/>
          <w:marTop w:val="0"/>
          <w:marBottom w:val="0"/>
          <w:divBdr>
            <w:top w:val="none" w:sz="0" w:space="0" w:color="auto"/>
            <w:left w:val="none" w:sz="0" w:space="0" w:color="auto"/>
            <w:bottom w:val="none" w:sz="0" w:space="0" w:color="auto"/>
            <w:right w:val="none" w:sz="0" w:space="0" w:color="auto"/>
          </w:divBdr>
        </w:div>
        <w:div w:id="497580368">
          <w:marLeft w:val="0"/>
          <w:marRight w:val="0"/>
          <w:marTop w:val="0"/>
          <w:marBottom w:val="0"/>
          <w:divBdr>
            <w:top w:val="none" w:sz="0" w:space="0" w:color="auto"/>
            <w:left w:val="none" w:sz="0" w:space="0" w:color="auto"/>
            <w:bottom w:val="none" w:sz="0" w:space="0" w:color="auto"/>
            <w:right w:val="none" w:sz="0" w:space="0" w:color="auto"/>
          </w:divBdr>
        </w:div>
        <w:div w:id="504975803">
          <w:marLeft w:val="0"/>
          <w:marRight w:val="0"/>
          <w:marTop w:val="0"/>
          <w:marBottom w:val="0"/>
          <w:divBdr>
            <w:top w:val="none" w:sz="0" w:space="0" w:color="auto"/>
            <w:left w:val="none" w:sz="0" w:space="0" w:color="auto"/>
            <w:bottom w:val="none" w:sz="0" w:space="0" w:color="auto"/>
            <w:right w:val="none" w:sz="0" w:space="0" w:color="auto"/>
          </w:divBdr>
        </w:div>
        <w:div w:id="509175315">
          <w:marLeft w:val="0"/>
          <w:marRight w:val="0"/>
          <w:marTop w:val="0"/>
          <w:marBottom w:val="0"/>
          <w:divBdr>
            <w:top w:val="none" w:sz="0" w:space="0" w:color="auto"/>
            <w:left w:val="none" w:sz="0" w:space="0" w:color="auto"/>
            <w:bottom w:val="none" w:sz="0" w:space="0" w:color="auto"/>
            <w:right w:val="none" w:sz="0" w:space="0" w:color="auto"/>
          </w:divBdr>
        </w:div>
        <w:div w:id="531915023">
          <w:marLeft w:val="0"/>
          <w:marRight w:val="0"/>
          <w:marTop w:val="0"/>
          <w:marBottom w:val="0"/>
          <w:divBdr>
            <w:top w:val="none" w:sz="0" w:space="0" w:color="auto"/>
            <w:left w:val="none" w:sz="0" w:space="0" w:color="auto"/>
            <w:bottom w:val="none" w:sz="0" w:space="0" w:color="auto"/>
            <w:right w:val="none" w:sz="0" w:space="0" w:color="auto"/>
          </w:divBdr>
        </w:div>
        <w:div w:id="535050002">
          <w:marLeft w:val="0"/>
          <w:marRight w:val="0"/>
          <w:marTop w:val="0"/>
          <w:marBottom w:val="0"/>
          <w:divBdr>
            <w:top w:val="none" w:sz="0" w:space="0" w:color="auto"/>
            <w:left w:val="none" w:sz="0" w:space="0" w:color="auto"/>
            <w:bottom w:val="none" w:sz="0" w:space="0" w:color="auto"/>
            <w:right w:val="none" w:sz="0" w:space="0" w:color="auto"/>
          </w:divBdr>
        </w:div>
        <w:div w:id="576205789">
          <w:marLeft w:val="0"/>
          <w:marRight w:val="0"/>
          <w:marTop w:val="0"/>
          <w:marBottom w:val="0"/>
          <w:divBdr>
            <w:top w:val="none" w:sz="0" w:space="0" w:color="auto"/>
            <w:left w:val="none" w:sz="0" w:space="0" w:color="auto"/>
            <w:bottom w:val="none" w:sz="0" w:space="0" w:color="auto"/>
            <w:right w:val="none" w:sz="0" w:space="0" w:color="auto"/>
          </w:divBdr>
        </w:div>
        <w:div w:id="582686186">
          <w:marLeft w:val="0"/>
          <w:marRight w:val="0"/>
          <w:marTop w:val="0"/>
          <w:marBottom w:val="0"/>
          <w:divBdr>
            <w:top w:val="none" w:sz="0" w:space="0" w:color="auto"/>
            <w:left w:val="none" w:sz="0" w:space="0" w:color="auto"/>
            <w:bottom w:val="none" w:sz="0" w:space="0" w:color="auto"/>
            <w:right w:val="none" w:sz="0" w:space="0" w:color="auto"/>
          </w:divBdr>
        </w:div>
        <w:div w:id="583492195">
          <w:marLeft w:val="0"/>
          <w:marRight w:val="0"/>
          <w:marTop w:val="0"/>
          <w:marBottom w:val="0"/>
          <w:divBdr>
            <w:top w:val="none" w:sz="0" w:space="0" w:color="auto"/>
            <w:left w:val="none" w:sz="0" w:space="0" w:color="auto"/>
            <w:bottom w:val="none" w:sz="0" w:space="0" w:color="auto"/>
            <w:right w:val="none" w:sz="0" w:space="0" w:color="auto"/>
          </w:divBdr>
        </w:div>
        <w:div w:id="621691742">
          <w:marLeft w:val="0"/>
          <w:marRight w:val="0"/>
          <w:marTop w:val="0"/>
          <w:marBottom w:val="0"/>
          <w:divBdr>
            <w:top w:val="none" w:sz="0" w:space="0" w:color="auto"/>
            <w:left w:val="none" w:sz="0" w:space="0" w:color="auto"/>
            <w:bottom w:val="none" w:sz="0" w:space="0" w:color="auto"/>
            <w:right w:val="none" w:sz="0" w:space="0" w:color="auto"/>
          </w:divBdr>
        </w:div>
        <w:div w:id="623194408">
          <w:marLeft w:val="0"/>
          <w:marRight w:val="0"/>
          <w:marTop w:val="0"/>
          <w:marBottom w:val="0"/>
          <w:divBdr>
            <w:top w:val="none" w:sz="0" w:space="0" w:color="auto"/>
            <w:left w:val="none" w:sz="0" w:space="0" w:color="auto"/>
            <w:bottom w:val="none" w:sz="0" w:space="0" w:color="auto"/>
            <w:right w:val="none" w:sz="0" w:space="0" w:color="auto"/>
          </w:divBdr>
        </w:div>
        <w:div w:id="664019846">
          <w:marLeft w:val="0"/>
          <w:marRight w:val="0"/>
          <w:marTop w:val="0"/>
          <w:marBottom w:val="0"/>
          <w:divBdr>
            <w:top w:val="none" w:sz="0" w:space="0" w:color="auto"/>
            <w:left w:val="none" w:sz="0" w:space="0" w:color="auto"/>
            <w:bottom w:val="none" w:sz="0" w:space="0" w:color="auto"/>
            <w:right w:val="none" w:sz="0" w:space="0" w:color="auto"/>
          </w:divBdr>
        </w:div>
        <w:div w:id="843973904">
          <w:marLeft w:val="0"/>
          <w:marRight w:val="0"/>
          <w:marTop w:val="0"/>
          <w:marBottom w:val="0"/>
          <w:divBdr>
            <w:top w:val="none" w:sz="0" w:space="0" w:color="auto"/>
            <w:left w:val="none" w:sz="0" w:space="0" w:color="auto"/>
            <w:bottom w:val="none" w:sz="0" w:space="0" w:color="auto"/>
            <w:right w:val="none" w:sz="0" w:space="0" w:color="auto"/>
          </w:divBdr>
        </w:div>
        <w:div w:id="874269035">
          <w:marLeft w:val="0"/>
          <w:marRight w:val="0"/>
          <w:marTop w:val="0"/>
          <w:marBottom w:val="0"/>
          <w:divBdr>
            <w:top w:val="none" w:sz="0" w:space="0" w:color="auto"/>
            <w:left w:val="none" w:sz="0" w:space="0" w:color="auto"/>
            <w:bottom w:val="none" w:sz="0" w:space="0" w:color="auto"/>
            <w:right w:val="none" w:sz="0" w:space="0" w:color="auto"/>
          </w:divBdr>
        </w:div>
        <w:div w:id="941035202">
          <w:marLeft w:val="0"/>
          <w:marRight w:val="0"/>
          <w:marTop w:val="0"/>
          <w:marBottom w:val="0"/>
          <w:divBdr>
            <w:top w:val="none" w:sz="0" w:space="0" w:color="auto"/>
            <w:left w:val="none" w:sz="0" w:space="0" w:color="auto"/>
            <w:bottom w:val="none" w:sz="0" w:space="0" w:color="auto"/>
            <w:right w:val="none" w:sz="0" w:space="0" w:color="auto"/>
          </w:divBdr>
        </w:div>
        <w:div w:id="960039542">
          <w:marLeft w:val="0"/>
          <w:marRight w:val="0"/>
          <w:marTop w:val="0"/>
          <w:marBottom w:val="0"/>
          <w:divBdr>
            <w:top w:val="none" w:sz="0" w:space="0" w:color="auto"/>
            <w:left w:val="none" w:sz="0" w:space="0" w:color="auto"/>
            <w:bottom w:val="none" w:sz="0" w:space="0" w:color="auto"/>
            <w:right w:val="none" w:sz="0" w:space="0" w:color="auto"/>
          </w:divBdr>
        </w:div>
        <w:div w:id="971129883">
          <w:marLeft w:val="0"/>
          <w:marRight w:val="0"/>
          <w:marTop w:val="0"/>
          <w:marBottom w:val="0"/>
          <w:divBdr>
            <w:top w:val="none" w:sz="0" w:space="0" w:color="auto"/>
            <w:left w:val="none" w:sz="0" w:space="0" w:color="auto"/>
            <w:bottom w:val="none" w:sz="0" w:space="0" w:color="auto"/>
            <w:right w:val="none" w:sz="0" w:space="0" w:color="auto"/>
          </w:divBdr>
        </w:div>
        <w:div w:id="999579707">
          <w:marLeft w:val="0"/>
          <w:marRight w:val="0"/>
          <w:marTop w:val="0"/>
          <w:marBottom w:val="0"/>
          <w:divBdr>
            <w:top w:val="none" w:sz="0" w:space="0" w:color="auto"/>
            <w:left w:val="none" w:sz="0" w:space="0" w:color="auto"/>
            <w:bottom w:val="none" w:sz="0" w:space="0" w:color="auto"/>
            <w:right w:val="none" w:sz="0" w:space="0" w:color="auto"/>
          </w:divBdr>
        </w:div>
        <w:div w:id="1015115552">
          <w:marLeft w:val="0"/>
          <w:marRight w:val="0"/>
          <w:marTop w:val="0"/>
          <w:marBottom w:val="0"/>
          <w:divBdr>
            <w:top w:val="none" w:sz="0" w:space="0" w:color="auto"/>
            <w:left w:val="none" w:sz="0" w:space="0" w:color="auto"/>
            <w:bottom w:val="none" w:sz="0" w:space="0" w:color="auto"/>
            <w:right w:val="none" w:sz="0" w:space="0" w:color="auto"/>
          </w:divBdr>
        </w:div>
        <w:div w:id="1016274795">
          <w:marLeft w:val="0"/>
          <w:marRight w:val="0"/>
          <w:marTop w:val="0"/>
          <w:marBottom w:val="0"/>
          <w:divBdr>
            <w:top w:val="none" w:sz="0" w:space="0" w:color="auto"/>
            <w:left w:val="none" w:sz="0" w:space="0" w:color="auto"/>
            <w:bottom w:val="none" w:sz="0" w:space="0" w:color="auto"/>
            <w:right w:val="none" w:sz="0" w:space="0" w:color="auto"/>
          </w:divBdr>
        </w:div>
        <w:div w:id="1243182421">
          <w:marLeft w:val="0"/>
          <w:marRight w:val="0"/>
          <w:marTop w:val="0"/>
          <w:marBottom w:val="0"/>
          <w:divBdr>
            <w:top w:val="none" w:sz="0" w:space="0" w:color="auto"/>
            <w:left w:val="none" w:sz="0" w:space="0" w:color="auto"/>
            <w:bottom w:val="none" w:sz="0" w:space="0" w:color="auto"/>
            <w:right w:val="none" w:sz="0" w:space="0" w:color="auto"/>
          </w:divBdr>
        </w:div>
        <w:div w:id="1298340691">
          <w:marLeft w:val="0"/>
          <w:marRight w:val="0"/>
          <w:marTop w:val="0"/>
          <w:marBottom w:val="0"/>
          <w:divBdr>
            <w:top w:val="none" w:sz="0" w:space="0" w:color="auto"/>
            <w:left w:val="none" w:sz="0" w:space="0" w:color="auto"/>
            <w:bottom w:val="none" w:sz="0" w:space="0" w:color="auto"/>
            <w:right w:val="none" w:sz="0" w:space="0" w:color="auto"/>
          </w:divBdr>
        </w:div>
        <w:div w:id="1441728477">
          <w:marLeft w:val="0"/>
          <w:marRight w:val="0"/>
          <w:marTop w:val="0"/>
          <w:marBottom w:val="0"/>
          <w:divBdr>
            <w:top w:val="none" w:sz="0" w:space="0" w:color="auto"/>
            <w:left w:val="none" w:sz="0" w:space="0" w:color="auto"/>
            <w:bottom w:val="none" w:sz="0" w:space="0" w:color="auto"/>
            <w:right w:val="none" w:sz="0" w:space="0" w:color="auto"/>
          </w:divBdr>
        </w:div>
        <w:div w:id="1453939463">
          <w:marLeft w:val="0"/>
          <w:marRight w:val="0"/>
          <w:marTop w:val="0"/>
          <w:marBottom w:val="0"/>
          <w:divBdr>
            <w:top w:val="none" w:sz="0" w:space="0" w:color="auto"/>
            <w:left w:val="none" w:sz="0" w:space="0" w:color="auto"/>
            <w:bottom w:val="none" w:sz="0" w:space="0" w:color="auto"/>
            <w:right w:val="none" w:sz="0" w:space="0" w:color="auto"/>
          </w:divBdr>
        </w:div>
        <w:div w:id="1483229126">
          <w:marLeft w:val="0"/>
          <w:marRight w:val="0"/>
          <w:marTop w:val="0"/>
          <w:marBottom w:val="0"/>
          <w:divBdr>
            <w:top w:val="none" w:sz="0" w:space="0" w:color="auto"/>
            <w:left w:val="none" w:sz="0" w:space="0" w:color="auto"/>
            <w:bottom w:val="none" w:sz="0" w:space="0" w:color="auto"/>
            <w:right w:val="none" w:sz="0" w:space="0" w:color="auto"/>
          </w:divBdr>
        </w:div>
        <w:div w:id="1499075675">
          <w:marLeft w:val="0"/>
          <w:marRight w:val="0"/>
          <w:marTop w:val="0"/>
          <w:marBottom w:val="0"/>
          <w:divBdr>
            <w:top w:val="none" w:sz="0" w:space="0" w:color="auto"/>
            <w:left w:val="none" w:sz="0" w:space="0" w:color="auto"/>
            <w:bottom w:val="none" w:sz="0" w:space="0" w:color="auto"/>
            <w:right w:val="none" w:sz="0" w:space="0" w:color="auto"/>
          </w:divBdr>
        </w:div>
        <w:div w:id="1504735181">
          <w:marLeft w:val="0"/>
          <w:marRight w:val="0"/>
          <w:marTop w:val="0"/>
          <w:marBottom w:val="0"/>
          <w:divBdr>
            <w:top w:val="none" w:sz="0" w:space="0" w:color="auto"/>
            <w:left w:val="none" w:sz="0" w:space="0" w:color="auto"/>
            <w:bottom w:val="none" w:sz="0" w:space="0" w:color="auto"/>
            <w:right w:val="none" w:sz="0" w:space="0" w:color="auto"/>
          </w:divBdr>
        </w:div>
        <w:div w:id="1679845278">
          <w:marLeft w:val="0"/>
          <w:marRight w:val="0"/>
          <w:marTop w:val="0"/>
          <w:marBottom w:val="0"/>
          <w:divBdr>
            <w:top w:val="none" w:sz="0" w:space="0" w:color="auto"/>
            <w:left w:val="none" w:sz="0" w:space="0" w:color="auto"/>
            <w:bottom w:val="none" w:sz="0" w:space="0" w:color="auto"/>
            <w:right w:val="none" w:sz="0" w:space="0" w:color="auto"/>
          </w:divBdr>
        </w:div>
        <w:div w:id="1816604424">
          <w:marLeft w:val="0"/>
          <w:marRight w:val="0"/>
          <w:marTop w:val="0"/>
          <w:marBottom w:val="0"/>
          <w:divBdr>
            <w:top w:val="none" w:sz="0" w:space="0" w:color="auto"/>
            <w:left w:val="none" w:sz="0" w:space="0" w:color="auto"/>
            <w:bottom w:val="none" w:sz="0" w:space="0" w:color="auto"/>
            <w:right w:val="none" w:sz="0" w:space="0" w:color="auto"/>
          </w:divBdr>
        </w:div>
        <w:div w:id="1922636410">
          <w:marLeft w:val="0"/>
          <w:marRight w:val="0"/>
          <w:marTop w:val="0"/>
          <w:marBottom w:val="0"/>
          <w:divBdr>
            <w:top w:val="none" w:sz="0" w:space="0" w:color="auto"/>
            <w:left w:val="none" w:sz="0" w:space="0" w:color="auto"/>
            <w:bottom w:val="none" w:sz="0" w:space="0" w:color="auto"/>
            <w:right w:val="none" w:sz="0" w:space="0" w:color="auto"/>
          </w:divBdr>
        </w:div>
        <w:div w:id="2082213763">
          <w:marLeft w:val="0"/>
          <w:marRight w:val="0"/>
          <w:marTop w:val="0"/>
          <w:marBottom w:val="0"/>
          <w:divBdr>
            <w:top w:val="none" w:sz="0" w:space="0" w:color="auto"/>
            <w:left w:val="none" w:sz="0" w:space="0" w:color="auto"/>
            <w:bottom w:val="none" w:sz="0" w:space="0" w:color="auto"/>
            <w:right w:val="none" w:sz="0" w:space="0" w:color="auto"/>
          </w:divBdr>
        </w:div>
        <w:div w:id="2137142774">
          <w:marLeft w:val="0"/>
          <w:marRight w:val="0"/>
          <w:marTop w:val="0"/>
          <w:marBottom w:val="0"/>
          <w:divBdr>
            <w:top w:val="none" w:sz="0" w:space="0" w:color="auto"/>
            <w:left w:val="none" w:sz="0" w:space="0" w:color="auto"/>
            <w:bottom w:val="none" w:sz="0" w:space="0" w:color="auto"/>
            <w:right w:val="none" w:sz="0" w:space="0" w:color="auto"/>
          </w:divBdr>
        </w:div>
      </w:divsChild>
    </w:div>
    <w:div w:id="1633749966">
      <w:bodyDiv w:val="1"/>
      <w:marLeft w:val="0"/>
      <w:marRight w:val="0"/>
      <w:marTop w:val="0"/>
      <w:marBottom w:val="0"/>
      <w:divBdr>
        <w:top w:val="none" w:sz="0" w:space="0" w:color="auto"/>
        <w:left w:val="none" w:sz="0" w:space="0" w:color="auto"/>
        <w:bottom w:val="none" w:sz="0" w:space="0" w:color="auto"/>
        <w:right w:val="none" w:sz="0" w:space="0" w:color="auto"/>
      </w:divBdr>
    </w:div>
    <w:div w:id="1657149879">
      <w:bodyDiv w:val="1"/>
      <w:marLeft w:val="0"/>
      <w:marRight w:val="0"/>
      <w:marTop w:val="0"/>
      <w:marBottom w:val="0"/>
      <w:divBdr>
        <w:top w:val="none" w:sz="0" w:space="0" w:color="auto"/>
        <w:left w:val="none" w:sz="0" w:space="0" w:color="auto"/>
        <w:bottom w:val="none" w:sz="0" w:space="0" w:color="auto"/>
        <w:right w:val="none" w:sz="0" w:space="0" w:color="auto"/>
      </w:divBdr>
    </w:div>
    <w:div w:id="1658486673">
      <w:bodyDiv w:val="1"/>
      <w:marLeft w:val="0"/>
      <w:marRight w:val="0"/>
      <w:marTop w:val="0"/>
      <w:marBottom w:val="0"/>
      <w:divBdr>
        <w:top w:val="none" w:sz="0" w:space="0" w:color="auto"/>
        <w:left w:val="none" w:sz="0" w:space="0" w:color="auto"/>
        <w:bottom w:val="none" w:sz="0" w:space="0" w:color="auto"/>
        <w:right w:val="none" w:sz="0" w:space="0" w:color="auto"/>
      </w:divBdr>
    </w:div>
    <w:div w:id="1674529941">
      <w:bodyDiv w:val="1"/>
      <w:marLeft w:val="0"/>
      <w:marRight w:val="0"/>
      <w:marTop w:val="0"/>
      <w:marBottom w:val="0"/>
      <w:divBdr>
        <w:top w:val="none" w:sz="0" w:space="0" w:color="auto"/>
        <w:left w:val="none" w:sz="0" w:space="0" w:color="auto"/>
        <w:bottom w:val="none" w:sz="0" w:space="0" w:color="auto"/>
        <w:right w:val="none" w:sz="0" w:space="0" w:color="auto"/>
      </w:divBdr>
      <w:divsChild>
        <w:div w:id="835924513">
          <w:marLeft w:val="0"/>
          <w:marRight w:val="0"/>
          <w:marTop w:val="0"/>
          <w:marBottom w:val="0"/>
          <w:divBdr>
            <w:top w:val="none" w:sz="0" w:space="0" w:color="auto"/>
            <w:left w:val="none" w:sz="0" w:space="0" w:color="auto"/>
            <w:bottom w:val="none" w:sz="0" w:space="0" w:color="auto"/>
            <w:right w:val="none" w:sz="0" w:space="0" w:color="auto"/>
          </w:divBdr>
        </w:div>
        <w:div w:id="947808576">
          <w:marLeft w:val="0"/>
          <w:marRight w:val="0"/>
          <w:marTop w:val="0"/>
          <w:marBottom w:val="0"/>
          <w:divBdr>
            <w:top w:val="none" w:sz="0" w:space="0" w:color="auto"/>
            <w:left w:val="none" w:sz="0" w:space="0" w:color="auto"/>
            <w:bottom w:val="none" w:sz="0" w:space="0" w:color="auto"/>
            <w:right w:val="none" w:sz="0" w:space="0" w:color="auto"/>
          </w:divBdr>
        </w:div>
        <w:div w:id="1527867083">
          <w:marLeft w:val="0"/>
          <w:marRight w:val="0"/>
          <w:marTop w:val="0"/>
          <w:marBottom w:val="0"/>
          <w:divBdr>
            <w:top w:val="none" w:sz="0" w:space="0" w:color="auto"/>
            <w:left w:val="none" w:sz="0" w:space="0" w:color="auto"/>
            <w:bottom w:val="none" w:sz="0" w:space="0" w:color="auto"/>
            <w:right w:val="none" w:sz="0" w:space="0" w:color="auto"/>
          </w:divBdr>
        </w:div>
        <w:div w:id="1865971239">
          <w:marLeft w:val="0"/>
          <w:marRight w:val="0"/>
          <w:marTop w:val="0"/>
          <w:marBottom w:val="0"/>
          <w:divBdr>
            <w:top w:val="none" w:sz="0" w:space="0" w:color="auto"/>
            <w:left w:val="none" w:sz="0" w:space="0" w:color="auto"/>
            <w:bottom w:val="none" w:sz="0" w:space="0" w:color="auto"/>
            <w:right w:val="none" w:sz="0" w:space="0" w:color="auto"/>
          </w:divBdr>
        </w:div>
        <w:div w:id="1899780401">
          <w:marLeft w:val="0"/>
          <w:marRight w:val="0"/>
          <w:marTop w:val="0"/>
          <w:marBottom w:val="0"/>
          <w:divBdr>
            <w:top w:val="none" w:sz="0" w:space="0" w:color="auto"/>
            <w:left w:val="none" w:sz="0" w:space="0" w:color="auto"/>
            <w:bottom w:val="none" w:sz="0" w:space="0" w:color="auto"/>
            <w:right w:val="none" w:sz="0" w:space="0" w:color="auto"/>
          </w:divBdr>
        </w:div>
      </w:divsChild>
    </w:div>
    <w:div w:id="1700551087">
      <w:bodyDiv w:val="1"/>
      <w:marLeft w:val="0"/>
      <w:marRight w:val="0"/>
      <w:marTop w:val="0"/>
      <w:marBottom w:val="0"/>
      <w:divBdr>
        <w:top w:val="none" w:sz="0" w:space="0" w:color="auto"/>
        <w:left w:val="none" w:sz="0" w:space="0" w:color="auto"/>
        <w:bottom w:val="none" w:sz="0" w:space="0" w:color="auto"/>
        <w:right w:val="none" w:sz="0" w:space="0" w:color="auto"/>
      </w:divBdr>
    </w:div>
    <w:div w:id="1711539324">
      <w:bodyDiv w:val="1"/>
      <w:marLeft w:val="0"/>
      <w:marRight w:val="0"/>
      <w:marTop w:val="0"/>
      <w:marBottom w:val="0"/>
      <w:divBdr>
        <w:top w:val="none" w:sz="0" w:space="0" w:color="auto"/>
        <w:left w:val="none" w:sz="0" w:space="0" w:color="auto"/>
        <w:bottom w:val="none" w:sz="0" w:space="0" w:color="auto"/>
        <w:right w:val="none" w:sz="0" w:space="0" w:color="auto"/>
      </w:divBdr>
    </w:div>
    <w:div w:id="1716542773">
      <w:bodyDiv w:val="1"/>
      <w:marLeft w:val="0"/>
      <w:marRight w:val="0"/>
      <w:marTop w:val="0"/>
      <w:marBottom w:val="0"/>
      <w:divBdr>
        <w:top w:val="none" w:sz="0" w:space="0" w:color="auto"/>
        <w:left w:val="none" w:sz="0" w:space="0" w:color="auto"/>
        <w:bottom w:val="none" w:sz="0" w:space="0" w:color="auto"/>
        <w:right w:val="none" w:sz="0" w:space="0" w:color="auto"/>
      </w:divBdr>
    </w:div>
    <w:div w:id="1722171084">
      <w:bodyDiv w:val="1"/>
      <w:marLeft w:val="0"/>
      <w:marRight w:val="0"/>
      <w:marTop w:val="0"/>
      <w:marBottom w:val="0"/>
      <w:divBdr>
        <w:top w:val="none" w:sz="0" w:space="0" w:color="auto"/>
        <w:left w:val="none" w:sz="0" w:space="0" w:color="auto"/>
        <w:bottom w:val="none" w:sz="0" w:space="0" w:color="auto"/>
        <w:right w:val="none" w:sz="0" w:space="0" w:color="auto"/>
      </w:divBdr>
    </w:div>
    <w:div w:id="1751123956">
      <w:bodyDiv w:val="1"/>
      <w:marLeft w:val="0"/>
      <w:marRight w:val="0"/>
      <w:marTop w:val="0"/>
      <w:marBottom w:val="0"/>
      <w:divBdr>
        <w:top w:val="none" w:sz="0" w:space="0" w:color="auto"/>
        <w:left w:val="none" w:sz="0" w:space="0" w:color="auto"/>
        <w:bottom w:val="none" w:sz="0" w:space="0" w:color="auto"/>
        <w:right w:val="none" w:sz="0" w:space="0" w:color="auto"/>
      </w:divBdr>
    </w:div>
    <w:div w:id="1834681656">
      <w:bodyDiv w:val="1"/>
      <w:marLeft w:val="0"/>
      <w:marRight w:val="0"/>
      <w:marTop w:val="0"/>
      <w:marBottom w:val="0"/>
      <w:divBdr>
        <w:top w:val="none" w:sz="0" w:space="0" w:color="auto"/>
        <w:left w:val="none" w:sz="0" w:space="0" w:color="auto"/>
        <w:bottom w:val="none" w:sz="0" w:space="0" w:color="auto"/>
        <w:right w:val="none" w:sz="0" w:space="0" w:color="auto"/>
      </w:divBdr>
    </w:div>
    <w:div w:id="1841310089">
      <w:bodyDiv w:val="1"/>
      <w:marLeft w:val="0"/>
      <w:marRight w:val="0"/>
      <w:marTop w:val="0"/>
      <w:marBottom w:val="0"/>
      <w:divBdr>
        <w:top w:val="none" w:sz="0" w:space="0" w:color="auto"/>
        <w:left w:val="none" w:sz="0" w:space="0" w:color="auto"/>
        <w:bottom w:val="none" w:sz="0" w:space="0" w:color="auto"/>
        <w:right w:val="none" w:sz="0" w:space="0" w:color="auto"/>
      </w:divBdr>
      <w:divsChild>
        <w:div w:id="523060378">
          <w:marLeft w:val="0"/>
          <w:marRight w:val="0"/>
          <w:marTop w:val="0"/>
          <w:marBottom w:val="0"/>
          <w:divBdr>
            <w:top w:val="none" w:sz="0" w:space="0" w:color="auto"/>
            <w:left w:val="none" w:sz="0" w:space="0" w:color="auto"/>
            <w:bottom w:val="none" w:sz="0" w:space="0" w:color="auto"/>
            <w:right w:val="none" w:sz="0" w:space="0" w:color="auto"/>
          </w:divBdr>
        </w:div>
        <w:div w:id="1938444396">
          <w:marLeft w:val="0"/>
          <w:marRight w:val="0"/>
          <w:marTop w:val="0"/>
          <w:marBottom w:val="0"/>
          <w:divBdr>
            <w:top w:val="none" w:sz="0" w:space="0" w:color="auto"/>
            <w:left w:val="none" w:sz="0" w:space="0" w:color="auto"/>
            <w:bottom w:val="none" w:sz="0" w:space="0" w:color="auto"/>
            <w:right w:val="none" w:sz="0" w:space="0" w:color="auto"/>
          </w:divBdr>
        </w:div>
      </w:divsChild>
    </w:div>
    <w:div w:id="1863203059">
      <w:bodyDiv w:val="1"/>
      <w:marLeft w:val="0"/>
      <w:marRight w:val="0"/>
      <w:marTop w:val="0"/>
      <w:marBottom w:val="0"/>
      <w:divBdr>
        <w:top w:val="none" w:sz="0" w:space="0" w:color="auto"/>
        <w:left w:val="none" w:sz="0" w:space="0" w:color="auto"/>
        <w:bottom w:val="none" w:sz="0" w:space="0" w:color="auto"/>
        <w:right w:val="none" w:sz="0" w:space="0" w:color="auto"/>
      </w:divBdr>
    </w:div>
    <w:div w:id="1881896374">
      <w:bodyDiv w:val="1"/>
      <w:marLeft w:val="0"/>
      <w:marRight w:val="0"/>
      <w:marTop w:val="0"/>
      <w:marBottom w:val="0"/>
      <w:divBdr>
        <w:top w:val="none" w:sz="0" w:space="0" w:color="auto"/>
        <w:left w:val="none" w:sz="0" w:space="0" w:color="auto"/>
        <w:bottom w:val="none" w:sz="0" w:space="0" w:color="auto"/>
        <w:right w:val="none" w:sz="0" w:space="0" w:color="auto"/>
      </w:divBdr>
    </w:div>
    <w:div w:id="1925987077">
      <w:bodyDiv w:val="1"/>
      <w:marLeft w:val="0"/>
      <w:marRight w:val="0"/>
      <w:marTop w:val="0"/>
      <w:marBottom w:val="0"/>
      <w:divBdr>
        <w:top w:val="none" w:sz="0" w:space="0" w:color="auto"/>
        <w:left w:val="none" w:sz="0" w:space="0" w:color="auto"/>
        <w:bottom w:val="none" w:sz="0" w:space="0" w:color="auto"/>
        <w:right w:val="none" w:sz="0" w:space="0" w:color="auto"/>
      </w:divBdr>
    </w:div>
    <w:div w:id="1945770556">
      <w:bodyDiv w:val="1"/>
      <w:marLeft w:val="0"/>
      <w:marRight w:val="0"/>
      <w:marTop w:val="0"/>
      <w:marBottom w:val="0"/>
      <w:divBdr>
        <w:top w:val="none" w:sz="0" w:space="0" w:color="auto"/>
        <w:left w:val="none" w:sz="0" w:space="0" w:color="auto"/>
        <w:bottom w:val="none" w:sz="0" w:space="0" w:color="auto"/>
        <w:right w:val="none" w:sz="0" w:space="0" w:color="auto"/>
      </w:divBdr>
    </w:div>
    <w:div w:id="1990863798">
      <w:bodyDiv w:val="1"/>
      <w:marLeft w:val="0"/>
      <w:marRight w:val="0"/>
      <w:marTop w:val="0"/>
      <w:marBottom w:val="0"/>
      <w:divBdr>
        <w:top w:val="none" w:sz="0" w:space="0" w:color="auto"/>
        <w:left w:val="none" w:sz="0" w:space="0" w:color="auto"/>
        <w:bottom w:val="none" w:sz="0" w:space="0" w:color="auto"/>
        <w:right w:val="none" w:sz="0" w:space="0" w:color="auto"/>
      </w:divBdr>
    </w:div>
    <w:div w:id="2005618327">
      <w:bodyDiv w:val="1"/>
      <w:marLeft w:val="0"/>
      <w:marRight w:val="0"/>
      <w:marTop w:val="0"/>
      <w:marBottom w:val="0"/>
      <w:divBdr>
        <w:top w:val="none" w:sz="0" w:space="0" w:color="auto"/>
        <w:left w:val="none" w:sz="0" w:space="0" w:color="auto"/>
        <w:bottom w:val="none" w:sz="0" w:space="0" w:color="auto"/>
        <w:right w:val="none" w:sz="0" w:space="0" w:color="auto"/>
      </w:divBdr>
      <w:divsChild>
        <w:div w:id="1702701665">
          <w:marLeft w:val="0"/>
          <w:marRight w:val="0"/>
          <w:marTop w:val="0"/>
          <w:marBottom w:val="0"/>
          <w:divBdr>
            <w:top w:val="none" w:sz="0" w:space="0" w:color="auto"/>
            <w:left w:val="none" w:sz="0" w:space="0" w:color="auto"/>
            <w:bottom w:val="none" w:sz="0" w:space="0" w:color="auto"/>
            <w:right w:val="none" w:sz="0" w:space="0" w:color="auto"/>
          </w:divBdr>
        </w:div>
        <w:div w:id="1887714666">
          <w:marLeft w:val="0"/>
          <w:marRight w:val="0"/>
          <w:marTop w:val="0"/>
          <w:marBottom w:val="0"/>
          <w:divBdr>
            <w:top w:val="none" w:sz="0" w:space="0" w:color="auto"/>
            <w:left w:val="none" w:sz="0" w:space="0" w:color="auto"/>
            <w:bottom w:val="none" w:sz="0" w:space="0" w:color="auto"/>
            <w:right w:val="none" w:sz="0" w:space="0" w:color="auto"/>
          </w:divBdr>
        </w:div>
        <w:div w:id="517551117">
          <w:marLeft w:val="0"/>
          <w:marRight w:val="0"/>
          <w:marTop w:val="0"/>
          <w:marBottom w:val="0"/>
          <w:divBdr>
            <w:top w:val="none" w:sz="0" w:space="0" w:color="auto"/>
            <w:left w:val="none" w:sz="0" w:space="0" w:color="auto"/>
            <w:bottom w:val="none" w:sz="0" w:space="0" w:color="auto"/>
            <w:right w:val="none" w:sz="0" w:space="0" w:color="auto"/>
          </w:divBdr>
        </w:div>
      </w:divsChild>
    </w:div>
    <w:div w:id="2033414523">
      <w:bodyDiv w:val="1"/>
      <w:marLeft w:val="0"/>
      <w:marRight w:val="0"/>
      <w:marTop w:val="0"/>
      <w:marBottom w:val="0"/>
      <w:divBdr>
        <w:top w:val="none" w:sz="0" w:space="0" w:color="auto"/>
        <w:left w:val="none" w:sz="0" w:space="0" w:color="auto"/>
        <w:bottom w:val="none" w:sz="0" w:space="0" w:color="auto"/>
        <w:right w:val="none" w:sz="0" w:space="0" w:color="auto"/>
      </w:divBdr>
    </w:div>
    <w:div w:id="2058158942">
      <w:bodyDiv w:val="1"/>
      <w:marLeft w:val="0"/>
      <w:marRight w:val="0"/>
      <w:marTop w:val="0"/>
      <w:marBottom w:val="0"/>
      <w:divBdr>
        <w:top w:val="none" w:sz="0" w:space="0" w:color="auto"/>
        <w:left w:val="none" w:sz="0" w:space="0" w:color="auto"/>
        <w:bottom w:val="none" w:sz="0" w:space="0" w:color="auto"/>
        <w:right w:val="none" w:sz="0" w:space="0" w:color="auto"/>
      </w:divBdr>
    </w:div>
    <w:div w:id="2077779794">
      <w:bodyDiv w:val="1"/>
      <w:marLeft w:val="0"/>
      <w:marRight w:val="0"/>
      <w:marTop w:val="0"/>
      <w:marBottom w:val="0"/>
      <w:divBdr>
        <w:top w:val="none" w:sz="0" w:space="0" w:color="auto"/>
        <w:left w:val="none" w:sz="0" w:space="0" w:color="auto"/>
        <w:bottom w:val="none" w:sz="0" w:space="0" w:color="auto"/>
        <w:right w:val="none" w:sz="0" w:space="0" w:color="auto"/>
      </w:divBdr>
      <w:divsChild>
        <w:div w:id="706295838">
          <w:marLeft w:val="0"/>
          <w:marRight w:val="0"/>
          <w:marTop w:val="0"/>
          <w:marBottom w:val="0"/>
          <w:divBdr>
            <w:top w:val="none" w:sz="0" w:space="0" w:color="auto"/>
            <w:left w:val="none" w:sz="0" w:space="0" w:color="auto"/>
            <w:bottom w:val="none" w:sz="0" w:space="0" w:color="auto"/>
            <w:right w:val="none" w:sz="0" w:space="0" w:color="auto"/>
          </w:divBdr>
          <w:divsChild>
            <w:div w:id="49607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19090">
      <w:bodyDiv w:val="1"/>
      <w:marLeft w:val="0"/>
      <w:marRight w:val="0"/>
      <w:marTop w:val="0"/>
      <w:marBottom w:val="0"/>
      <w:divBdr>
        <w:top w:val="none" w:sz="0" w:space="0" w:color="auto"/>
        <w:left w:val="none" w:sz="0" w:space="0" w:color="auto"/>
        <w:bottom w:val="none" w:sz="0" w:space="0" w:color="auto"/>
        <w:right w:val="none" w:sz="0" w:space="0" w:color="auto"/>
      </w:divBdr>
    </w:div>
    <w:div w:id="2140369888">
      <w:bodyDiv w:val="1"/>
      <w:marLeft w:val="0"/>
      <w:marRight w:val="0"/>
      <w:marTop w:val="0"/>
      <w:marBottom w:val="0"/>
      <w:divBdr>
        <w:top w:val="none" w:sz="0" w:space="0" w:color="auto"/>
        <w:left w:val="none" w:sz="0" w:space="0" w:color="auto"/>
        <w:bottom w:val="none" w:sz="0" w:space="0" w:color="auto"/>
        <w:right w:val="none" w:sz="0" w:space="0" w:color="auto"/>
      </w:divBdr>
    </w:div>
    <w:div w:id="214315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56@mail.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62-005"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8/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805F8-80B0-4C29-BF42-D2C8ADC1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20</Pages>
  <Words>6149</Words>
  <Characters>35054</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dc:creator>
  <cp:lastModifiedBy>SEVERUS</cp:lastModifiedBy>
  <cp:revision>9</cp:revision>
  <cp:lastPrinted>2020-08-31T06:56:00Z</cp:lastPrinted>
  <dcterms:created xsi:type="dcterms:W3CDTF">2020-09-02T05:31:00Z</dcterms:created>
  <dcterms:modified xsi:type="dcterms:W3CDTF">2020-11-07T19:24:00Z</dcterms:modified>
</cp:coreProperties>
</file>