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3" w:type="dxa"/>
        <w:tblLook w:val="04A0" w:firstRow="1" w:lastRow="0" w:firstColumn="1" w:lastColumn="0" w:noHBand="0" w:noVBand="1"/>
      </w:tblPr>
      <w:tblGrid>
        <w:gridCol w:w="4503"/>
        <w:gridCol w:w="4820"/>
      </w:tblGrid>
      <w:tr w:rsidR="000A6EBD" w:rsidRPr="00A50F7A" w:rsidTr="00C52BEE">
        <w:tc>
          <w:tcPr>
            <w:tcW w:w="4503" w:type="dxa"/>
            <w:shd w:val="clear" w:color="auto" w:fill="auto"/>
          </w:tcPr>
          <w:p w:rsidR="000A6EBD" w:rsidRPr="00FF7A6B" w:rsidRDefault="000A6EBD" w:rsidP="00545857">
            <w:pPr>
              <w:widowControl w:val="0"/>
              <w:rPr>
                <w:caps/>
                <w:sz w:val="20"/>
                <w:szCs w:val="20"/>
              </w:rPr>
            </w:pPr>
            <w:r w:rsidRPr="00FF7A6B">
              <w:rPr>
                <w:caps/>
                <w:sz w:val="20"/>
                <w:szCs w:val="20"/>
              </w:rPr>
              <w:t>УДК 631.37</w:t>
            </w:r>
            <w:r>
              <w:rPr>
                <w:caps/>
                <w:sz w:val="20"/>
                <w:szCs w:val="20"/>
              </w:rPr>
              <w:t>2</w:t>
            </w:r>
          </w:p>
          <w:p w:rsidR="00545857" w:rsidRDefault="00545857" w:rsidP="00545857">
            <w:pPr>
              <w:widowControl w:val="0"/>
              <w:rPr>
                <w:color w:val="000000"/>
                <w:sz w:val="20"/>
                <w:szCs w:val="20"/>
                <w:shd w:val="clear" w:color="auto" w:fill="FFFFFF"/>
              </w:rPr>
            </w:pPr>
          </w:p>
          <w:p w:rsidR="000A6EBD" w:rsidRPr="00711423" w:rsidRDefault="00711423" w:rsidP="00545857">
            <w:pPr>
              <w:widowControl w:val="0"/>
              <w:rPr>
                <w:sz w:val="20"/>
                <w:szCs w:val="20"/>
              </w:rPr>
            </w:pPr>
            <w:r w:rsidRPr="00711423">
              <w:rPr>
                <w:color w:val="000000"/>
                <w:sz w:val="20"/>
                <w:szCs w:val="20"/>
                <w:shd w:val="clear" w:color="auto" w:fill="FFFFFF"/>
              </w:rPr>
              <w:t>05.20.01 – Технологии и средства механизации сельского хозяйства (технические науки)</w:t>
            </w:r>
          </w:p>
          <w:p w:rsidR="000A6EBD" w:rsidRPr="000A6EBD" w:rsidRDefault="000A6EBD" w:rsidP="00545857">
            <w:pPr>
              <w:widowControl w:val="0"/>
              <w:rPr>
                <w:caps/>
                <w:sz w:val="20"/>
                <w:szCs w:val="20"/>
              </w:rPr>
            </w:pPr>
          </w:p>
          <w:p w:rsidR="000A6EBD" w:rsidRPr="005C4F82" w:rsidRDefault="00823A13" w:rsidP="00545857">
            <w:pPr>
              <w:widowControl w:val="0"/>
              <w:rPr>
                <w:b/>
                <w:caps/>
                <w:sz w:val="20"/>
                <w:szCs w:val="20"/>
              </w:rPr>
            </w:pPr>
            <w:r w:rsidRPr="007A2D1D">
              <w:rPr>
                <w:b/>
                <w:sz w:val="20"/>
                <w:szCs w:val="20"/>
              </w:rPr>
              <w:t>АГРОТЕХНОЛОГИЧЕСКИЕ ПОКАЗАТЕЛИ ХОДОВЫХ СИСТЕМ ТРАКТОРА КЛАССА 5 С</w:t>
            </w:r>
            <w:r w:rsidR="009D7817">
              <w:rPr>
                <w:b/>
                <w:sz w:val="20"/>
                <w:szCs w:val="20"/>
              </w:rPr>
              <w:t xml:space="preserve"> </w:t>
            </w:r>
            <w:r w:rsidR="00585051" w:rsidRPr="007A2D1D">
              <w:rPr>
                <w:b/>
                <w:sz w:val="20"/>
                <w:szCs w:val="20"/>
              </w:rPr>
              <w:t>ШИН</w:t>
            </w:r>
            <w:r w:rsidRPr="007A2D1D">
              <w:rPr>
                <w:b/>
                <w:sz w:val="20"/>
                <w:szCs w:val="20"/>
              </w:rPr>
              <w:t>АМИ</w:t>
            </w:r>
            <w:r w:rsidR="00585051" w:rsidRPr="007A2D1D">
              <w:rPr>
                <w:b/>
                <w:sz w:val="20"/>
                <w:szCs w:val="20"/>
              </w:rPr>
              <w:t xml:space="preserve"> 33</w:t>
            </w:r>
            <w:r w:rsidRPr="007A2D1D">
              <w:rPr>
                <w:b/>
                <w:sz w:val="20"/>
                <w:szCs w:val="20"/>
                <w:lang w:val="en-US"/>
              </w:rPr>
              <w:t>R</w:t>
            </w:r>
            <w:r w:rsidR="00585051" w:rsidRPr="007A2D1D">
              <w:rPr>
                <w:b/>
                <w:sz w:val="20"/>
                <w:szCs w:val="20"/>
              </w:rPr>
              <w:t>-32</w:t>
            </w:r>
          </w:p>
          <w:p w:rsidR="000A6EBD" w:rsidRPr="00FF7A6B" w:rsidRDefault="000A6EBD" w:rsidP="00545857">
            <w:pPr>
              <w:widowControl w:val="0"/>
              <w:rPr>
                <w:b/>
                <w:caps/>
                <w:sz w:val="20"/>
                <w:szCs w:val="20"/>
              </w:rPr>
            </w:pPr>
          </w:p>
          <w:p w:rsidR="000A6EBD" w:rsidRPr="00FF7A6B" w:rsidRDefault="000A6EBD" w:rsidP="00545857">
            <w:pPr>
              <w:widowControl w:val="0"/>
              <w:rPr>
                <w:sz w:val="20"/>
                <w:szCs w:val="20"/>
              </w:rPr>
            </w:pPr>
            <w:r w:rsidRPr="00FF7A6B">
              <w:rPr>
                <w:sz w:val="20"/>
                <w:szCs w:val="20"/>
              </w:rPr>
              <w:t>Кравченко Владимир</w:t>
            </w:r>
            <w:r>
              <w:rPr>
                <w:sz w:val="20"/>
                <w:szCs w:val="20"/>
              </w:rPr>
              <w:t xml:space="preserve"> Алексеевич</w:t>
            </w:r>
          </w:p>
          <w:p w:rsidR="000A6EBD" w:rsidRPr="00FF7A6B" w:rsidRDefault="000A6EBD" w:rsidP="00545857">
            <w:pPr>
              <w:widowControl w:val="0"/>
              <w:rPr>
                <w:sz w:val="20"/>
                <w:szCs w:val="20"/>
              </w:rPr>
            </w:pPr>
            <w:r>
              <w:rPr>
                <w:sz w:val="20"/>
                <w:szCs w:val="20"/>
              </w:rPr>
              <w:t xml:space="preserve">доктор </w:t>
            </w:r>
            <w:r w:rsidRPr="00FF7A6B">
              <w:rPr>
                <w:sz w:val="20"/>
                <w:szCs w:val="20"/>
              </w:rPr>
              <w:t>т</w:t>
            </w:r>
            <w:r>
              <w:rPr>
                <w:sz w:val="20"/>
                <w:szCs w:val="20"/>
              </w:rPr>
              <w:t xml:space="preserve">ехнических </w:t>
            </w:r>
            <w:r w:rsidRPr="00FF7A6B">
              <w:rPr>
                <w:sz w:val="20"/>
                <w:szCs w:val="20"/>
              </w:rPr>
              <w:t>н</w:t>
            </w:r>
            <w:r>
              <w:rPr>
                <w:sz w:val="20"/>
                <w:szCs w:val="20"/>
              </w:rPr>
              <w:t>аук</w:t>
            </w:r>
            <w:r w:rsidRPr="00FF7A6B">
              <w:rPr>
                <w:sz w:val="20"/>
                <w:szCs w:val="20"/>
              </w:rPr>
              <w:t xml:space="preserve">, </w:t>
            </w:r>
            <w:r>
              <w:rPr>
                <w:sz w:val="20"/>
                <w:szCs w:val="20"/>
              </w:rPr>
              <w:t>профессор</w:t>
            </w:r>
          </w:p>
          <w:p w:rsidR="000A6EBD" w:rsidRPr="000A6EBD" w:rsidRDefault="000A6EBD" w:rsidP="00545857">
            <w:pPr>
              <w:widowControl w:val="0"/>
              <w:rPr>
                <w:sz w:val="20"/>
                <w:szCs w:val="20"/>
                <w:lang w:val="en-US"/>
              </w:rPr>
            </w:pPr>
            <w:r w:rsidRPr="00FF7A6B">
              <w:rPr>
                <w:sz w:val="20"/>
                <w:szCs w:val="20"/>
              </w:rPr>
              <w:t>РИНЦ</w:t>
            </w:r>
            <w:r w:rsidRPr="00FF7A6B">
              <w:rPr>
                <w:sz w:val="20"/>
                <w:szCs w:val="20"/>
                <w:lang w:val="en-US"/>
              </w:rPr>
              <w:t>SPIN</w:t>
            </w:r>
            <w:r w:rsidRPr="000A6EBD">
              <w:rPr>
                <w:sz w:val="20"/>
                <w:szCs w:val="20"/>
                <w:lang w:val="en-US"/>
              </w:rPr>
              <w:t>-</w:t>
            </w:r>
            <w:r w:rsidRPr="00FF7A6B">
              <w:rPr>
                <w:sz w:val="20"/>
                <w:szCs w:val="20"/>
              </w:rPr>
              <w:t>код</w:t>
            </w:r>
            <w:r w:rsidRPr="000A6EBD">
              <w:rPr>
                <w:sz w:val="20"/>
                <w:szCs w:val="20"/>
                <w:lang w:val="en-US"/>
              </w:rPr>
              <w:t xml:space="preserve"> = 9983-4293</w:t>
            </w:r>
          </w:p>
          <w:p w:rsidR="000A6EBD" w:rsidRPr="00747154" w:rsidRDefault="000A6EBD" w:rsidP="00545857">
            <w:pPr>
              <w:widowControl w:val="0"/>
              <w:rPr>
                <w:sz w:val="20"/>
                <w:szCs w:val="20"/>
                <w:lang w:val="en-US"/>
              </w:rPr>
            </w:pPr>
            <w:r w:rsidRPr="00FF7A6B">
              <w:rPr>
                <w:sz w:val="20"/>
                <w:szCs w:val="20"/>
                <w:lang w:val="en-US"/>
              </w:rPr>
              <w:t>E</w:t>
            </w:r>
            <w:r w:rsidRPr="00747154">
              <w:rPr>
                <w:sz w:val="20"/>
                <w:szCs w:val="20"/>
                <w:lang w:val="en-US"/>
              </w:rPr>
              <w:t>-</w:t>
            </w:r>
            <w:r w:rsidRPr="00FF7A6B">
              <w:rPr>
                <w:sz w:val="20"/>
                <w:szCs w:val="20"/>
                <w:lang w:val="en-US"/>
              </w:rPr>
              <w:t>mail</w:t>
            </w:r>
            <w:r w:rsidRPr="00747154">
              <w:rPr>
                <w:sz w:val="20"/>
                <w:szCs w:val="20"/>
                <w:lang w:val="en-US"/>
              </w:rPr>
              <w:t xml:space="preserve">: </w:t>
            </w:r>
            <w:hyperlink r:id="rId7" w:history="1">
              <w:r w:rsidRPr="00B72879">
                <w:rPr>
                  <w:rStyle w:val="a9"/>
                  <w:color w:val="auto"/>
                  <w:sz w:val="20"/>
                  <w:szCs w:val="20"/>
                  <w:lang w:val="en-US"/>
                </w:rPr>
                <w:t>a</w:t>
              </w:r>
              <w:r w:rsidRPr="00747154">
                <w:rPr>
                  <w:rStyle w:val="a9"/>
                  <w:color w:val="auto"/>
                  <w:sz w:val="20"/>
                  <w:szCs w:val="20"/>
                  <w:lang w:val="en-US"/>
                </w:rPr>
                <w:t>3</w:t>
              </w:r>
              <w:r w:rsidRPr="00B72879">
                <w:rPr>
                  <w:rStyle w:val="a9"/>
                  <w:color w:val="auto"/>
                  <w:sz w:val="20"/>
                  <w:szCs w:val="20"/>
                  <w:lang w:val="en-US"/>
                </w:rPr>
                <w:t>v</w:t>
              </w:r>
              <w:r w:rsidRPr="00747154">
                <w:rPr>
                  <w:rStyle w:val="a9"/>
                  <w:color w:val="auto"/>
                  <w:sz w:val="20"/>
                  <w:szCs w:val="20"/>
                  <w:lang w:val="en-US"/>
                </w:rPr>
                <w:t>2017@</w:t>
              </w:r>
              <w:r w:rsidRPr="00B72879">
                <w:rPr>
                  <w:rStyle w:val="a9"/>
                  <w:color w:val="auto"/>
                  <w:sz w:val="20"/>
                  <w:szCs w:val="20"/>
                  <w:lang w:val="en-US"/>
                </w:rPr>
                <w:t>yandex</w:t>
              </w:r>
              <w:r w:rsidRPr="00747154">
                <w:rPr>
                  <w:rStyle w:val="a9"/>
                  <w:color w:val="auto"/>
                  <w:sz w:val="20"/>
                  <w:szCs w:val="20"/>
                  <w:lang w:val="en-US"/>
                </w:rPr>
                <w:t>.</w:t>
              </w:r>
              <w:r w:rsidRPr="00B72879">
                <w:rPr>
                  <w:rStyle w:val="a9"/>
                  <w:color w:val="auto"/>
                  <w:sz w:val="20"/>
                  <w:szCs w:val="20"/>
                  <w:lang w:val="en-US"/>
                </w:rPr>
                <w:t>ru</w:t>
              </w:r>
            </w:hyperlink>
          </w:p>
          <w:p w:rsidR="00660116" w:rsidRPr="00FF7A6B" w:rsidRDefault="00660116" w:rsidP="00545857">
            <w:pPr>
              <w:widowControl w:val="0"/>
              <w:rPr>
                <w:i/>
                <w:sz w:val="20"/>
                <w:szCs w:val="20"/>
              </w:rPr>
            </w:pPr>
            <w:r w:rsidRPr="00FF7A6B">
              <w:rPr>
                <w:i/>
                <w:sz w:val="20"/>
                <w:szCs w:val="20"/>
              </w:rPr>
              <w:t xml:space="preserve">ФГБОУ ВО «Донской государственный </w:t>
            </w:r>
            <w:r>
              <w:rPr>
                <w:i/>
                <w:sz w:val="20"/>
                <w:szCs w:val="20"/>
              </w:rPr>
              <w:t>технический</w:t>
            </w:r>
            <w:r w:rsidRPr="00FF7A6B">
              <w:rPr>
                <w:i/>
                <w:sz w:val="20"/>
                <w:szCs w:val="20"/>
              </w:rPr>
              <w:t xml:space="preserve"> университет»</w:t>
            </w:r>
            <w:r>
              <w:rPr>
                <w:i/>
                <w:sz w:val="20"/>
                <w:szCs w:val="20"/>
              </w:rPr>
              <w:t xml:space="preserve">, </w:t>
            </w:r>
            <w:r w:rsidRPr="00FF7A6B">
              <w:rPr>
                <w:i/>
                <w:sz w:val="20"/>
                <w:szCs w:val="20"/>
              </w:rPr>
              <w:t>г. Ростов</w:t>
            </w:r>
            <w:r>
              <w:rPr>
                <w:i/>
                <w:sz w:val="20"/>
                <w:szCs w:val="20"/>
              </w:rPr>
              <w:t>-на-Дону,</w:t>
            </w:r>
            <w:r w:rsidRPr="00FF7A6B">
              <w:rPr>
                <w:i/>
                <w:sz w:val="20"/>
                <w:szCs w:val="20"/>
              </w:rPr>
              <w:t xml:space="preserve"> Россия</w:t>
            </w:r>
          </w:p>
          <w:p w:rsidR="000A6EBD" w:rsidRDefault="000A6EBD" w:rsidP="00545857">
            <w:pPr>
              <w:widowControl w:val="0"/>
              <w:rPr>
                <w:sz w:val="20"/>
                <w:szCs w:val="20"/>
              </w:rPr>
            </w:pPr>
          </w:p>
          <w:p w:rsidR="000A6EBD" w:rsidRDefault="000A6EBD" w:rsidP="00545857">
            <w:pPr>
              <w:widowControl w:val="0"/>
              <w:rPr>
                <w:sz w:val="20"/>
                <w:szCs w:val="20"/>
              </w:rPr>
            </w:pPr>
            <w:r>
              <w:rPr>
                <w:sz w:val="20"/>
                <w:szCs w:val="20"/>
              </w:rPr>
              <w:t>Меликов Иззет</w:t>
            </w:r>
            <w:r w:rsidR="00160F04">
              <w:rPr>
                <w:sz w:val="20"/>
                <w:szCs w:val="20"/>
              </w:rPr>
              <w:t xml:space="preserve"> </w:t>
            </w:r>
            <w:r>
              <w:rPr>
                <w:sz w:val="20"/>
                <w:szCs w:val="20"/>
              </w:rPr>
              <w:t>Мелукович</w:t>
            </w:r>
          </w:p>
          <w:p w:rsidR="000A6EBD" w:rsidRDefault="000A6EBD" w:rsidP="00545857">
            <w:pPr>
              <w:widowControl w:val="0"/>
              <w:rPr>
                <w:sz w:val="20"/>
                <w:szCs w:val="20"/>
              </w:rPr>
            </w:pPr>
            <w:r>
              <w:rPr>
                <w:sz w:val="20"/>
                <w:szCs w:val="20"/>
              </w:rPr>
              <w:t>канд. техн. наук, доцент</w:t>
            </w:r>
          </w:p>
          <w:p w:rsidR="000A6EBD" w:rsidRPr="00750BE3" w:rsidRDefault="000A6EBD" w:rsidP="00545857">
            <w:pPr>
              <w:widowControl w:val="0"/>
              <w:rPr>
                <w:sz w:val="20"/>
                <w:szCs w:val="20"/>
                <w:lang w:val="en-US"/>
              </w:rPr>
            </w:pPr>
            <w:r w:rsidRPr="00FF7A6B">
              <w:rPr>
                <w:sz w:val="20"/>
                <w:szCs w:val="20"/>
              </w:rPr>
              <w:t>РИНЦ</w:t>
            </w:r>
            <w:r w:rsidRPr="00FF7A6B">
              <w:rPr>
                <w:sz w:val="20"/>
                <w:szCs w:val="20"/>
                <w:lang w:val="en-US"/>
              </w:rPr>
              <w:t>SPIN</w:t>
            </w:r>
            <w:r w:rsidRPr="00536CCD">
              <w:rPr>
                <w:sz w:val="20"/>
                <w:szCs w:val="20"/>
                <w:lang w:val="en-US"/>
              </w:rPr>
              <w:t>-</w:t>
            </w:r>
            <w:r w:rsidRPr="00FF7A6B">
              <w:rPr>
                <w:sz w:val="20"/>
                <w:szCs w:val="20"/>
              </w:rPr>
              <w:t>код</w:t>
            </w:r>
            <w:r>
              <w:rPr>
                <w:sz w:val="20"/>
                <w:szCs w:val="20"/>
                <w:lang w:val="en-US"/>
              </w:rPr>
              <w:t>=3194-9952</w:t>
            </w:r>
          </w:p>
          <w:p w:rsidR="000A6EBD" w:rsidRPr="00536CCD" w:rsidRDefault="000A6EBD" w:rsidP="00545857">
            <w:pPr>
              <w:widowControl w:val="0"/>
              <w:rPr>
                <w:sz w:val="20"/>
                <w:szCs w:val="20"/>
                <w:lang w:val="en-US"/>
              </w:rPr>
            </w:pPr>
            <w:r w:rsidRPr="00FF7A6B">
              <w:rPr>
                <w:sz w:val="20"/>
                <w:szCs w:val="20"/>
                <w:lang w:val="en-US"/>
              </w:rPr>
              <w:t>E</w:t>
            </w:r>
            <w:r w:rsidRPr="00536CCD">
              <w:rPr>
                <w:sz w:val="20"/>
                <w:szCs w:val="20"/>
                <w:lang w:val="en-US"/>
              </w:rPr>
              <w:t>-</w:t>
            </w:r>
            <w:r w:rsidRPr="00FF7A6B">
              <w:rPr>
                <w:sz w:val="20"/>
                <w:szCs w:val="20"/>
                <w:lang w:val="en-US"/>
              </w:rPr>
              <w:t>mail</w:t>
            </w:r>
            <w:r w:rsidRPr="00536CCD">
              <w:rPr>
                <w:sz w:val="20"/>
                <w:szCs w:val="20"/>
                <w:lang w:val="en-US"/>
              </w:rPr>
              <w:t xml:space="preserve">: </w:t>
            </w:r>
            <w:r w:rsidRPr="00750BE3">
              <w:rPr>
                <w:sz w:val="20"/>
                <w:szCs w:val="20"/>
                <w:u w:val="single"/>
                <w:lang w:val="en-US"/>
              </w:rPr>
              <w:t>izmelikov@yandex.ru</w:t>
            </w:r>
          </w:p>
          <w:p w:rsidR="000A6EBD" w:rsidRDefault="000A6EBD" w:rsidP="00545857">
            <w:pPr>
              <w:widowControl w:val="0"/>
              <w:rPr>
                <w:i/>
                <w:sz w:val="20"/>
                <w:szCs w:val="20"/>
              </w:rPr>
            </w:pPr>
            <w:r>
              <w:rPr>
                <w:i/>
                <w:sz w:val="20"/>
                <w:szCs w:val="20"/>
              </w:rPr>
              <w:t>ФГБОУ ВО «Дагестанский государственный аграрный университет», г. Махачкала, Республика Дагестан, Россия</w:t>
            </w:r>
          </w:p>
          <w:p w:rsidR="000A6EBD" w:rsidRDefault="000A6EBD" w:rsidP="00545857">
            <w:pPr>
              <w:widowControl w:val="0"/>
              <w:rPr>
                <w:sz w:val="20"/>
                <w:szCs w:val="20"/>
              </w:rPr>
            </w:pPr>
          </w:p>
          <w:p w:rsidR="00E32B89" w:rsidRPr="00FF7A6B" w:rsidRDefault="00A22891" w:rsidP="00545857">
            <w:pPr>
              <w:widowControl w:val="0"/>
              <w:rPr>
                <w:sz w:val="20"/>
                <w:szCs w:val="20"/>
              </w:rPr>
            </w:pPr>
            <w:r>
              <w:rPr>
                <w:sz w:val="20"/>
                <w:szCs w:val="20"/>
              </w:rPr>
              <w:t>Кондра</w:t>
            </w:r>
            <w:r w:rsidR="00E32B89">
              <w:rPr>
                <w:sz w:val="20"/>
                <w:szCs w:val="20"/>
              </w:rPr>
              <w:t xml:space="preserve"> Богдан Анатольевич </w:t>
            </w:r>
          </w:p>
          <w:p w:rsidR="000914AB" w:rsidRDefault="00652477" w:rsidP="00545857">
            <w:pPr>
              <w:widowControl w:val="0"/>
              <w:rPr>
                <w:sz w:val="20"/>
                <w:szCs w:val="20"/>
              </w:rPr>
            </w:pPr>
            <w:r>
              <w:rPr>
                <w:sz w:val="20"/>
                <w:szCs w:val="20"/>
              </w:rPr>
              <w:t>магистрант</w:t>
            </w:r>
          </w:p>
          <w:p w:rsidR="000914AB" w:rsidRPr="000914AB" w:rsidRDefault="000914AB" w:rsidP="00545857">
            <w:pPr>
              <w:widowControl w:val="0"/>
              <w:rPr>
                <w:sz w:val="20"/>
                <w:szCs w:val="20"/>
              </w:rPr>
            </w:pPr>
            <w:r w:rsidRPr="00FF7A6B">
              <w:rPr>
                <w:sz w:val="20"/>
                <w:szCs w:val="20"/>
                <w:lang w:val="en-US"/>
              </w:rPr>
              <w:t>E</w:t>
            </w:r>
            <w:r w:rsidRPr="000914AB">
              <w:rPr>
                <w:sz w:val="20"/>
                <w:szCs w:val="20"/>
              </w:rPr>
              <w:t>-</w:t>
            </w:r>
            <w:r w:rsidRPr="00FF7A6B">
              <w:rPr>
                <w:sz w:val="20"/>
                <w:szCs w:val="20"/>
                <w:lang w:val="en-US"/>
              </w:rPr>
              <w:t>mail</w:t>
            </w:r>
            <w:r w:rsidRPr="000914AB">
              <w:rPr>
                <w:sz w:val="20"/>
                <w:szCs w:val="20"/>
              </w:rPr>
              <w:t xml:space="preserve">: </w:t>
            </w:r>
            <w:r w:rsidRPr="000914AB">
              <w:rPr>
                <w:sz w:val="20"/>
                <w:szCs w:val="20"/>
                <w:shd w:val="clear" w:color="auto" w:fill="FFFFFF"/>
              </w:rPr>
              <w:t>bogdanryuuk@yandex.ru</w:t>
            </w:r>
          </w:p>
          <w:p w:rsidR="00E32B89" w:rsidRDefault="00E32B89" w:rsidP="00545857">
            <w:pPr>
              <w:widowControl w:val="0"/>
              <w:rPr>
                <w:i/>
                <w:sz w:val="20"/>
                <w:szCs w:val="20"/>
              </w:rPr>
            </w:pPr>
            <w:r w:rsidRPr="00FF7A6B">
              <w:rPr>
                <w:i/>
                <w:sz w:val="20"/>
                <w:szCs w:val="20"/>
              </w:rPr>
              <w:t>ФГБОУ ВО</w:t>
            </w:r>
            <w:r w:rsidR="00A22891">
              <w:rPr>
                <w:i/>
                <w:sz w:val="20"/>
                <w:szCs w:val="20"/>
              </w:rPr>
              <w:t xml:space="preserve"> </w:t>
            </w:r>
            <w:r>
              <w:rPr>
                <w:i/>
                <w:sz w:val="20"/>
                <w:szCs w:val="20"/>
              </w:rPr>
              <w:t>«Донской государственный технический университет», г. Ростов-на-Дону,</w:t>
            </w:r>
            <w:r w:rsidRPr="00FF7A6B">
              <w:rPr>
                <w:i/>
                <w:sz w:val="20"/>
                <w:szCs w:val="20"/>
              </w:rPr>
              <w:t xml:space="preserve"> Россия</w:t>
            </w:r>
          </w:p>
          <w:p w:rsidR="00E32B89" w:rsidRPr="004D1F0C" w:rsidRDefault="00E32B89" w:rsidP="00545857">
            <w:pPr>
              <w:widowControl w:val="0"/>
              <w:rPr>
                <w:sz w:val="20"/>
                <w:szCs w:val="20"/>
              </w:rPr>
            </w:pPr>
          </w:p>
          <w:p w:rsidR="000A6EBD" w:rsidRPr="007A2D1D" w:rsidRDefault="000A6EBD" w:rsidP="00545857">
            <w:pPr>
              <w:widowControl w:val="0"/>
              <w:rPr>
                <w:sz w:val="20"/>
                <w:szCs w:val="20"/>
              </w:rPr>
            </w:pPr>
            <w:r w:rsidRPr="007A2D1D">
              <w:rPr>
                <w:sz w:val="20"/>
                <w:szCs w:val="20"/>
              </w:rPr>
              <w:t>Цель исследования</w:t>
            </w:r>
            <w:r w:rsidR="00585051" w:rsidRPr="007A2D1D">
              <w:rPr>
                <w:sz w:val="20"/>
                <w:szCs w:val="20"/>
              </w:rPr>
              <w:t>:</w:t>
            </w:r>
            <w:r w:rsidR="00160F04">
              <w:rPr>
                <w:sz w:val="20"/>
                <w:szCs w:val="20"/>
              </w:rPr>
              <w:t xml:space="preserve"> </w:t>
            </w:r>
            <w:r w:rsidR="008E1363" w:rsidRPr="007A2D1D">
              <w:rPr>
                <w:sz w:val="20"/>
                <w:szCs w:val="20"/>
              </w:rPr>
              <w:t>определение показателей и параметров контакта на бетоне и почвенных фонах ходовых систем колёсных тракторов класса 5, оснащённых шинами 33</w:t>
            </w:r>
            <w:r w:rsidR="008E1363" w:rsidRPr="007A2D1D">
              <w:rPr>
                <w:sz w:val="20"/>
                <w:szCs w:val="20"/>
                <w:lang w:val="en-US"/>
              </w:rPr>
              <w:t>R</w:t>
            </w:r>
            <w:r w:rsidR="008E1363" w:rsidRPr="007A2D1D">
              <w:rPr>
                <w:sz w:val="20"/>
                <w:szCs w:val="20"/>
              </w:rPr>
              <w:t>-32</w:t>
            </w:r>
            <w:r w:rsidR="007A2D1D">
              <w:rPr>
                <w:sz w:val="20"/>
                <w:szCs w:val="20"/>
              </w:rPr>
              <w:t>.</w:t>
            </w:r>
            <w:r w:rsidR="004B4F0E">
              <w:rPr>
                <w:sz w:val="20"/>
                <w:szCs w:val="20"/>
              </w:rPr>
              <w:t xml:space="preserve"> </w:t>
            </w:r>
            <w:r w:rsidRPr="007A2D1D">
              <w:rPr>
                <w:sz w:val="20"/>
                <w:szCs w:val="20"/>
              </w:rPr>
              <w:t xml:space="preserve">Метод исследования </w:t>
            </w:r>
            <w:r w:rsidRPr="007A2D1D">
              <w:rPr>
                <w:b/>
                <w:sz w:val="20"/>
                <w:szCs w:val="20"/>
              </w:rPr>
              <w:t xml:space="preserve">– </w:t>
            </w:r>
            <w:r w:rsidR="008E1363" w:rsidRPr="007A2D1D">
              <w:rPr>
                <w:sz w:val="20"/>
                <w:szCs w:val="20"/>
              </w:rPr>
              <w:t xml:space="preserve">экспериментальный с использованием измерительного комплекса «шинный тестер», который обеспечивал измерение всех необходимых показателей и параметров контакта на бетоне и почвенных фонах ходовых систем колёсных тракторов класса 5, </w:t>
            </w:r>
            <w:r w:rsidR="003E3EF7" w:rsidRPr="007A2D1D">
              <w:rPr>
                <w:sz w:val="20"/>
                <w:szCs w:val="20"/>
              </w:rPr>
              <w:t>в комплектации</w:t>
            </w:r>
            <w:r w:rsidR="008E1363" w:rsidRPr="007A2D1D">
              <w:rPr>
                <w:sz w:val="20"/>
                <w:szCs w:val="20"/>
              </w:rPr>
              <w:t xml:space="preserve"> шинами 33</w:t>
            </w:r>
            <w:r w:rsidR="008E1363" w:rsidRPr="007A2D1D">
              <w:rPr>
                <w:sz w:val="20"/>
                <w:szCs w:val="20"/>
                <w:lang w:val="en-US"/>
              </w:rPr>
              <w:t>R</w:t>
            </w:r>
            <w:r w:rsidR="008E1363" w:rsidRPr="007A2D1D">
              <w:rPr>
                <w:sz w:val="20"/>
                <w:szCs w:val="20"/>
              </w:rPr>
              <w:t>-32.</w:t>
            </w:r>
            <w:r w:rsidR="004B4F0E">
              <w:rPr>
                <w:sz w:val="20"/>
                <w:szCs w:val="20"/>
              </w:rPr>
              <w:t xml:space="preserve"> </w:t>
            </w:r>
            <w:r w:rsidR="008E1363" w:rsidRPr="007A2D1D">
              <w:rPr>
                <w:sz w:val="20"/>
                <w:szCs w:val="20"/>
              </w:rPr>
              <w:t>Выходные показатели пневматического колеса определяются рядом факторов, зависящие от внутренних и внешних конструктивных параметров шины.</w:t>
            </w:r>
            <w:r w:rsidR="004B4F0E">
              <w:rPr>
                <w:sz w:val="20"/>
                <w:szCs w:val="20"/>
              </w:rPr>
              <w:t xml:space="preserve"> </w:t>
            </w:r>
            <w:r w:rsidR="008E1363" w:rsidRPr="007A2D1D">
              <w:rPr>
                <w:sz w:val="20"/>
                <w:szCs w:val="20"/>
              </w:rPr>
              <w:t>Для почвосберегающих технологий первостепенным качеством является допустимое в соответствии с требованиями ГОСТ 26953-86 воздействие на почву, при котором плотность её сложения близка к оптимальной по условиям роста и развития сельскохозяйственных культур. Одновременно шина должна обеспечивать машине высокие технико-экономические и общетехнические качества.</w:t>
            </w:r>
            <w:r w:rsidR="004B4F0E">
              <w:rPr>
                <w:sz w:val="20"/>
                <w:szCs w:val="20"/>
              </w:rPr>
              <w:t xml:space="preserve"> </w:t>
            </w:r>
            <w:r w:rsidRPr="007A2D1D">
              <w:rPr>
                <w:sz w:val="20"/>
                <w:szCs w:val="20"/>
              </w:rPr>
              <w:t>Анализ проведённых экспериментальных исследований показал</w:t>
            </w:r>
            <w:r w:rsidR="00AE08EB" w:rsidRPr="007A2D1D">
              <w:rPr>
                <w:sz w:val="20"/>
                <w:szCs w:val="20"/>
              </w:rPr>
              <w:t>, что по сравнению с серийной шиной 30,5</w:t>
            </w:r>
            <w:r w:rsidR="00AE08EB" w:rsidRPr="007A2D1D">
              <w:rPr>
                <w:sz w:val="20"/>
                <w:szCs w:val="20"/>
                <w:lang w:val="en-US"/>
              </w:rPr>
              <w:t>R</w:t>
            </w:r>
            <w:r w:rsidR="00AE08EB" w:rsidRPr="007A2D1D">
              <w:rPr>
                <w:sz w:val="20"/>
                <w:szCs w:val="20"/>
              </w:rPr>
              <w:t>-</w:t>
            </w:r>
            <w:r w:rsidR="00A50F7A" w:rsidRPr="007A2D1D">
              <w:rPr>
                <w:sz w:val="20"/>
                <w:szCs w:val="20"/>
              </w:rPr>
              <w:t>32 площадь</w:t>
            </w:r>
            <w:r w:rsidR="00AE08EB" w:rsidRPr="007A2D1D">
              <w:rPr>
                <w:sz w:val="20"/>
                <w:szCs w:val="20"/>
              </w:rPr>
              <w:t xml:space="preserve"> контакта шины 33</w:t>
            </w:r>
            <w:r w:rsidR="00AE08EB" w:rsidRPr="007A2D1D">
              <w:rPr>
                <w:sz w:val="20"/>
                <w:szCs w:val="20"/>
                <w:lang w:val="en-US"/>
              </w:rPr>
              <w:t>R</w:t>
            </w:r>
            <w:r w:rsidR="00AE08EB" w:rsidRPr="007A2D1D">
              <w:rPr>
                <w:sz w:val="20"/>
                <w:szCs w:val="20"/>
              </w:rPr>
              <w:t>-32 больше, а среднее давление в контакте меньше на бетоне на 27 %, на стерне на 9 %; а максимальное давление на почву шины 33</w:t>
            </w:r>
            <w:r w:rsidR="00AE08EB" w:rsidRPr="007A2D1D">
              <w:rPr>
                <w:sz w:val="20"/>
                <w:szCs w:val="20"/>
                <w:lang w:val="en-US"/>
              </w:rPr>
              <w:t>R</w:t>
            </w:r>
            <w:r w:rsidR="00AE08EB" w:rsidRPr="007A2D1D">
              <w:rPr>
                <w:sz w:val="20"/>
                <w:szCs w:val="20"/>
              </w:rPr>
              <w:t>-32 больше, вследствие явно выраженной неравномерности распределения давлений по ширине протектора.</w:t>
            </w:r>
            <w:r w:rsidR="004B4F0E">
              <w:rPr>
                <w:sz w:val="20"/>
                <w:szCs w:val="20"/>
              </w:rPr>
              <w:t xml:space="preserve"> </w:t>
            </w:r>
            <w:r w:rsidR="00AE08EB" w:rsidRPr="007A2D1D">
              <w:rPr>
                <w:sz w:val="20"/>
                <w:szCs w:val="20"/>
              </w:rPr>
              <w:t>Установлено, что экватори</w:t>
            </w:r>
            <w:r w:rsidR="00AE08EB" w:rsidRPr="007A2D1D">
              <w:rPr>
                <w:sz w:val="20"/>
                <w:szCs w:val="20"/>
              </w:rPr>
              <w:lastRenderedPageBreak/>
              <w:t>альный пояс шины 33</w:t>
            </w:r>
            <w:r w:rsidR="00AE08EB" w:rsidRPr="007A2D1D">
              <w:rPr>
                <w:sz w:val="20"/>
                <w:szCs w:val="20"/>
                <w:lang w:val="en-US"/>
              </w:rPr>
              <w:t>R</w:t>
            </w:r>
            <w:r w:rsidR="00AE08EB" w:rsidRPr="007A2D1D">
              <w:rPr>
                <w:sz w:val="20"/>
                <w:szCs w:val="20"/>
              </w:rPr>
              <w:t>-32 недостаточно воспринимает нормальную нагрузку на колесо.</w:t>
            </w:r>
            <w:r w:rsidR="004B4F0E">
              <w:rPr>
                <w:sz w:val="20"/>
                <w:szCs w:val="20"/>
              </w:rPr>
              <w:t xml:space="preserve"> </w:t>
            </w:r>
            <w:r w:rsidR="00AE08EB" w:rsidRPr="007A2D1D">
              <w:rPr>
                <w:sz w:val="20"/>
                <w:szCs w:val="20"/>
              </w:rPr>
              <w:t>Проведённая оценка параметров контакта сравниваемых вариантов шин показала необходимость конструктивной доработки шины 33</w:t>
            </w:r>
            <w:r w:rsidR="00AE08EB" w:rsidRPr="007A2D1D">
              <w:rPr>
                <w:sz w:val="20"/>
                <w:szCs w:val="20"/>
                <w:lang w:val="en-US"/>
              </w:rPr>
              <w:t>R</w:t>
            </w:r>
            <w:r w:rsidR="00AE08EB" w:rsidRPr="007A2D1D">
              <w:rPr>
                <w:sz w:val="20"/>
                <w:szCs w:val="20"/>
              </w:rPr>
              <w:t>-32.</w:t>
            </w:r>
            <w:r w:rsidR="004B4F0E">
              <w:rPr>
                <w:b/>
                <w:sz w:val="20"/>
                <w:szCs w:val="20"/>
              </w:rPr>
              <w:t xml:space="preserve"> </w:t>
            </w:r>
            <w:r w:rsidR="00102C8D" w:rsidRPr="007A2D1D">
              <w:rPr>
                <w:sz w:val="20"/>
                <w:szCs w:val="20"/>
              </w:rPr>
              <w:t>ГОСТы, регламентирующие нормы воздействия на почву, недостаточно учитывают исходное состояние почвы, её макроагрегатный состав, содержание органического вещества, назначение используемой машины и вид выполняемой ею технологической операции в поле</w:t>
            </w:r>
          </w:p>
          <w:p w:rsidR="00102C8D" w:rsidRPr="007A2D1D" w:rsidRDefault="00102C8D" w:rsidP="00545857">
            <w:pPr>
              <w:widowControl w:val="0"/>
              <w:rPr>
                <w:sz w:val="20"/>
                <w:szCs w:val="20"/>
              </w:rPr>
            </w:pPr>
          </w:p>
          <w:p w:rsidR="000A6EBD" w:rsidRDefault="000A6EBD" w:rsidP="00545857">
            <w:pPr>
              <w:widowControl w:val="0"/>
              <w:rPr>
                <w:bCs/>
                <w:iCs/>
                <w:sz w:val="20"/>
                <w:szCs w:val="20"/>
              </w:rPr>
            </w:pPr>
            <w:r w:rsidRPr="00545857">
              <w:rPr>
                <w:bCs/>
                <w:iCs/>
                <w:sz w:val="20"/>
                <w:szCs w:val="20"/>
              </w:rPr>
              <w:t xml:space="preserve">Ключевые слова: </w:t>
            </w:r>
            <w:r w:rsidR="000914AB" w:rsidRPr="00545857">
              <w:rPr>
                <w:bCs/>
                <w:iCs/>
                <w:sz w:val="20"/>
                <w:szCs w:val="20"/>
              </w:rPr>
              <w:t>ТРАКТОР, ДВИЖИТЕЛЬ, ШИНА, ПЛОЩАДЬ КОНТАКТА ШИНЫ, СРЕДНЕЕ И МАКСИМАЛЬНОЕ ДАВЛЕНИЕ В КОНТАКТЕ ШИНЫ</w:t>
            </w:r>
          </w:p>
          <w:p w:rsidR="00545857" w:rsidRDefault="00545857" w:rsidP="00545857">
            <w:pPr>
              <w:widowControl w:val="0"/>
              <w:rPr>
                <w:bCs/>
                <w:iCs/>
                <w:caps/>
                <w:sz w:val="20"/>
                <w:szCs w:val="20"/>
              </w:rPr>
            </w:pPr>
          </w:p>
          <w:p w:rsidR="00545857" w:rsidRPr="00545857" w:rsidRDefault="00545857" w:rsidP="00545857">
            <w:pPr>
              <w:widowControl w:val="0"/>
              <w:rPr>
                <w:bCs/>
                <w:iCs/>
                <w:caps/>
                <w:sz w:val="20"/>
                <w:szCs w:val="20"/>
                <w:lang w:val="en-US"/>
              </w:rPr>
            </w:pPr>
            <w:r w:rsidRPr="00545857">
              <w:rPr>
                <w:sz w:val="20"/>
                <w:szCs w:val="20"/>
                <w:lang w:val="en-US" w:eastAsia="ar-SA"/>
              </w:rPr>
              <w:t xml:space="preserve">DOI: </w:t>
            </w:r>
            <w:hyperlink r:id="rId8" w:history="1">
              <w:r w:rsidR="00C52BEE" w:rsidRPr="00AD41A1">
                <w:rPr>
                  <w:rStyle w:val="a9"/>
                  <w:sz w:val="20"/>
                  <w:szCs w:val="20"/>
                  <w:lang w:val="en-US" w:eastAsia="ar-SA"/>
                </w:rPr>
                <w:t>http://dx.doi.org/10.21515/1990-4665-161-018</w:t>
              </w:r>
            </w:hyperlink>
            <w:r w:rsidR="00C52BEE">
              <w:rPr>
                <w:color w:val="0000FF"/>
                <w:sz w:val="20"/>
                <w:szCs w:val="20"/>
                <w:u w:val="single"/>
                <w:lang w:val="en-US" w:eastAsia="ar-SA"/>
              </w:rPr>
              <w:t xml:space="preserve"> </w:t>
            </w:r>
            <w:r w:rsidR="00C52BEE">
              <w:rPr>
                <w:sz w:val="20"/>
                <w:szCs w:val="20"/>
                <w:lang w:val="en-US" w:eastAsia="ar-SA"/>
              </w:rPr>
              <w:t xml:space="preserve"> </w:t>
            </w:r>
          </w:p>
        </w:tc>
        <w:tc>
          <w:tcPr>
            <w:tcW w:w="4820" w:type="dxa"/>
            <w:shd w:val="clear" w:color="auto" w:fill="auto"/>
          </w:tcPr>
          <w:p w:rsidR="000A6EBD" w:rsidRPr="00FF7A6B" w:rsidRDefault="000A6EBD" w:rsidP="00545857">
            <w:pPr>
              <w:widowControl w:val="0"/>
              <w:rPr>
                <w:caps/>
                <w:sz w:val="20"/>
                <w:szCs w:val="20"/>
                <w:lang w:val="en-US"/>
              </w:rPr>
            </w:pPr>
            <w:r w:rsidRPr="00FF7A6B">
              <w:rPr>
                <w:caps/>
                <w:sz w:val="20"/>
                <w:szCs w:val="20"/>
                <w:lang w:val="en-US"/>
              </w:rPr>
              <w:lastRenderedPageBreak/>
              <w:t>UD</w:t>
            </w:r>
            <w:r w:rsidR="00C52BEE">
              <w:rPr>
                <w:caps/>
                <w:sz w:val="20"/>
                <w:szCs w:val="20"/>
                <w:lang w:val="en-US"/>
              </w:rPr>
              <w:t>C</w:t>
            </w:r>
            <w:r w:rsidRPr="00FF7A6B">
              <w:rPr>
                <w:caps/>
                <w:sz w:val="20"/>
                <w:szCs w:val="20"/>
                <w:lang w:val="en-US"/>
              </w:rPr>
              <w:t xml:space="preserve"> 631.37</w:t>
            </w:r>
            <w:r w:rsidRPr="008A0B3D">
              <w:rPr>
                <w:caps/>
                <w:sz w:val="20"/>
                <w:szCs w:val="20"/>
                <w:lang w:val="en-US"/>
              </w:rPr>
              <w:t>2</w:t>
            </w:r>
          </w:p>
          <w:p w:rsidR="00C52BEE" w:rsidRDefault="00C52BEE" w:rsidP="00545857">
            <w:pPr>
              <w:widowControl w:val="0"/>
              <w:rPr>
                <w:caps/>
                <w:sz w:val="20"/>
                <w:szCs w:val="20"/>
                <w:lang w:val="en-US"/>
              </w:rPr>
            </w:pPr>
          </w:p>
          <w:p w:rsidR="00EC0EE2" w:rsidRDefault="00A50F7A" w:rsidP="00545857">
            <w:pPr>
              <w:widowControl w:val="0"/>
              <w:rPr>
                <w:rStyle w:val="translation-chunk"/>
                <w:color w:val="222222"/>
                <w:sz w:val="20"/>
                <w:szCs w:val="20"/>
                <w:lang w:val="en-US"/>
              </w:rPr>
            </w:pPr>
            <w:r>
              <w:rPr>
                <w:sz w:val="20"/>
                <w:szCs w:val="20"/>
                <w:lang w:val="en-US"/>
              </w:rPr>
              <w:t>05.20.01-T</w:t>
            </w:r>
            <w:r w:rsidR="002B00A3" w:rsidRPr="002B00A3">
              <w:rPr>
                <w:sz w:val="20"/>
                <w:szCs w:val="20"/>
                <w:lang w:val="en-US"/>
              </w:rPr>
              <w:t>echnologies and means of agricultural mechanization (technical sciences)</w:t>
            </w:r>
          </w:p>
          <w:p w:rsidR="00711423" w:rsidRPr="007A2D1D" w:rsidRDefault="00711423" w:rsidP="00545857">
            <w:pPr>
              <w:widowControl w:val="0"/>
              <w:rPr>
                <w:rStyle w:val="translation-chunk"/>
                <w:color w:val="222222"/>
                <w:sz w:val="20"/>
                <w:szCs w:val="20"/>
                <w:lang w:val="en-US"/>
              </w:rPr>
            </w:pPr>
          </w:p>
          <w:p w:rsidR="00EC0EE2" w:rsidRPr="007B2C09" w:rsidRDefault="00EC0EE2" w:rsidP="00545857">
            <w:pPr>
              <w:widowControl w:val="0"/>
              <w:rPr>
                <w:rStyle w:val="translation-chunk"/>
                <w:b/>
                <w:color w:val="222222"/>
                <w:sz w:val="20"/>
                <w:szCs w:val="20"/>
                <w:lang w:val="en-US"/>
              </w:rPr>
            </w:pPr>
            <w:r w:rsidRPr="007B2C09">
              <w:rPr>
                <w:b/>
                <w:sz w:val="20"/>
                <w:szCs w:val="20"/>
                <w:lang w:val="en-US"/>
              </w:rPr>
              <w:t xml:space="preserve">AGROTECHNOLOGICAL INDICES OF </w:t>
            </w:r>
            <w:r w:rsidR="007A2D1D" w:rsidRPr="007B2C09">
              <w:rPr>
                <w:b/>
                <w:sz w:val="20"/>
                <w:szCs w:val="20"/>
                <w:lang w:val="en-US"/>
              </w:rPr>
              <w:t xml:space="preserve">UNDERCARRIAGE </w:t>
            </w:r>
            <w:r w:rsidRPr="007B2C09">
              <w:rPr>
                <w:b/>
                <w:sz w:val="20"/>
                <w:szCs w:val="20"/>
                <w:lang w:val="en-US"/>
              </w:rPr>
              <w:t>SYSTEMS FOR THE CLASS 5 TRACTOR WITH THE 33R-32 TIRES</w:t>
            </w:r>
          </w:p>
          <w:p w:rsidR="000A6EBD" w:rsidRPr="000A6EBD" w:rsidRDefault="000A6EBD" w:rsidP="00545857">
            <w:pPr>
              <w:widowControl w:val="0"/>
              <w:rPr>
                <w:rStyle w:val="translation-chunk"/>
                <w:color w:val="222222"/>
                <w:sz w:val="20"/>
                <w:szCs w:val="20"/>
                <w:lang w:val="en-US"/>
              </w:rPr>
            </w:pPr>
          </w:p>
          <w:p w:rsidR="000914AB" w:rsidRPr="005D5CF4" w:rsidRDefault="000914AB" w:rsidP="00545857">
            <w:pPr>
              <w:widowControl w:val="0"/>
              <w:rPr>
                <w:sz w:val="20"/>
                <w:szCs w:val="20"/>
                <w:lang w:val="en-US"/>
              </w:rPr>
            </w:pPr>
            <w:r w:rsidRPr="005D5CF4">
              <w:rPr>
                <w:sz w:val="20"/>
                <w:szCs w:val="20"/>
                <w:lang w:val="en-US"/>
              </w:rPr>
              <w:t>Kravchenko Vladimir Alekseevich</w:t>
            </w:r>
          </w:p>
          <w:p w:rsidR="000914AB" w:rsidRPr="005D5CF4" w:rsidRDefault="000914AB" w:rsidP="00545857">
            <w:pPr>
              <w:widowControl w:val="0"/>
              <w:rPr>
                <w:sz w:val="20"/>
                <w:szCs w:val="20"/>
                <w:lang w:val="en-US"/>
              </w:rPr>
            </w:pPr>
            <w:r w:rsidRPr="005D5CF4">
              <w:rPr>
                <w:sz w:val="20"/>
                <w:szCs w:val="20"/>
                <w:lang w:val="en-US"/>
              </w:rPr>
              <w:t xml:space="preserve">Doctor of Technical Sciences, professor </w:t>
            </w:r>
          </w:p>
          <w:p w:rsidR="000914AB" w:rsidRPr="005D5CF4" w:rsidRDefault="000914AB" w:rsidP="00545857">
            <w:pPr>
              <w:widowControl w:val="0"/>
              <w:rPr>
                <w:i/>
                <w:sz w:val="20"/>
                <w:szCs w:val="20"/>
                <w:lang w:val="en-US"/>
              </w:rPr>
            </w:pPr>
            <w:r w:rsidRPr="005D5CF4">
              <w:rPr>
                <w:rStyle w:val="translation-chunk"/>
                <w:color w:val="222222"/>
                <w:sz w:val="20"/>
                <w:szCs w:val="20"/>
                <w:lang w:val="en-US"/>
              </w:rPr>
              <w:t xml:space="preserve">RSCI SPIN – code </w:t>
            </w:r>
            <w:r w:rsidRPr="005D5CF4">
              <w:rPr>
                <w:sz w:val="20"/>
                <w:szCs w:val="20"/>
                <w:lang w:val="en-US"/>
              </w:rPr>
              <w:t>9983-4293</w:t>
            </w:r>
          </w:p>
          <w:p w:rsidR="000914AB" w:rsidRPr="007A2D1D" w:rsidRDefault="000914AB" w:rsidP="00545857">
            <w:pPr>
              <w:widowControl w:val="0"/>
              <w:rPr>
                <w:color w:val="000000" w:themeColor="text1"/>
                <w:sz w:val="20"/>
                <w:szCs w:val="20"/>
                <w:lang w:val="en-US"/>
              </w:rPr>
            </w:pPr>
            <w:r w:rsidRPr="005D5CF4">
              <w:rPr>
                <w:sz w:val="20"/>
                <w:szCs w:val="20"/>
                <w:lang w:val="en-US"/>
              </w:rPr>
              <w:t xml:space="preserve">E-mail: </w:t>
            </w:r>
            <w:hyperlink r:id="rId9" w:history="1">
              <w:r w:rsidRPr="007A2D1D">
                <w:rPr>
                  <w:rStyle w:val="a9"/>
                  <w:color w:val="000000" w:themeColor="text1"/>
                  <w:sz w:val="20"/>
                  <w:szCs w:val="20"/>
                  <w:lang w:val="en-US"/>
                </w:rPr>
                <w:t>a3v2017@yandex.ru</w:t>
              </w:r>
            </w:hyperlink>
          </w:p>
          <w:p w:rsidR="005952F5" w:rsidRPr="005952F5" w:rsidRDefault="000914AB" w:rsidP="00545857">
            <w:pPr>
              <w:widowControl w:val="0"/>
              <w:rPr>
                <w:i/>
                <w:sz w:val="20"/>
                <w:szCs w:val="20"/>
                <w:lang w:val="en-US"/>
              </w:rPr>
            </w:pPr>
            <w:r w:rsidRPr="00EA201E">
              <w:rPr>
                <w:i/>
                <w:color w:val="222222"/>
                <w:sz w:val="20"/>
                <w:szCs w:val="20"/>
                <w:lang w:val="en-US"/>
              </w:rPr>
              <w:t xml:space="preserve">FSBEI HE </w:t>
            </w:r>
            <w:r w:rsidRPr="004929EA">
              <w:rPr>
                <w:i/>
                <w:color w:val="222222"/>
                <w:sz w:val="20"/>
                <w:szCs w:val="20"/>
                <w:lang w:val="en-US"/>
              </w:rPr>
              <w:t>«</w:t>
            </w:r>
            <w:r w:rsidRPr="004929EA">
              <w:rPr>
                <w:i/>
                <w:sz w:val="20"/>
                <w:szCs w:val="20"/>
                <w:lang w:val="en-US"/>
              </w:rPr>
              <w:t>Don state technical university», Rostov-on-Don</w:t>
            </w:r>
            <w:r w:rsidRPr="004929EA">
              <w:rPr>
                <w:i/>
                <w:caps/>
                <w:sz w:val="20"/>
                <w:szCs w:val="20"/>
                <w:lang w:val="en-US"/>
              </w:rPr>
              <w:t>,</w:t>
            </w:r>
            <w:r w:rsidRPr="00EA201E">
              <w:rPr>
                <w:i/>
                <w:sz w:val="20"/>
                <w:szCs w:val="20"/>
                <w:lang w:val="en-US"/>
              </w:rPr>
              <w:t xml:space="preserve"> Russia</w:t>
            </w:r>
          </w:p>
          <w:p w:rsidR="007F6003" w:rsidRPr="007F6003" w:rsidRDefault="007F6003" w:rsidP="00545857">
            <w:pPr>
              <w:widowControl w:val="0"/>
              <w:rPr>
                <w:caps/>
                <w:sz w:val="20"/>
                <w:szCs w:val="20"/>
                <w:lang w:val="en-US"/>
              </w:rPr>
            </w:pPr>
          </w:p>
          <w:p w:rsidR="000914AB" w:rsidRPr="005D5CF4" w:rsidRDefault="000914AB" w:rsidP="00545857">
            <w:pPr>
              <w:widowControl w:val="0"/>
              <w:rPr>
                <w:sz w:val="20"/>
                <w:szCs w:val="20"/>
                <w:lang w:val="en-US"/>
              </w:rPr>
            </w:pPr>
            <w:r w:rsidRPr="005D5CF4">
              <w:rPr>
                <w:sz w:val="20"/>
                <w:szCs w:val="20"/>
                <w:lang w:val="en-US"/>
              </w:rPr>
              <w:t>Melikov</w:t>
            </w:r>
            <w:r w:rsidR="00160F04" w:rsidRPr="00A22891">
              <w:rPr>
                <w:sz w:val="20"/>
                <w:szCs w:val="20"/>
                <w:lang w:val="en-US"/>
              </w:rPr>
              <w:t xml:space="preserve"> </w:t>
            </w:r>
            <w:r w:rsidRPr="005D5CF4">
              <w:rPr>
                <w:sz w:val="20"/>
                <w:szCs w:val="20"/>
                <w:lang w:val="en-US"/>
              </w:rPr>
              <w:t>Izzet</w:t>
            </w:r>
            <w:r w:rsidR="00160F04" w:rsidRPr="00A22891">
              <w:rPr>
                <w:sz w:val="20"/>
                <w:szCs w:val="20"/>
                <w:lang w:val="en-US"/>
              </w:rPr>
              <w:t xml:space="preserve"> </w:t>
            </w:r>
            <w:r w:rsidRPr="005D5CF4">
              <w:rPr>
                <w:sz w:val="20"/>
                <w:szCs w:val="20"/>
                <w:lang w:val="en-US"/>
              </w:rPr>
              <w:t>Melukovich</w:t>
            </w:r>
          </w:p>
          <w:p w:rsidR="000914AB" w:rsidRPr="005D5CF4" w:rsidRDefault="000914AB" w:rsidP="00545857">
            <w:pPr>
              <w:widowControl w:val="0"/>
              <w:rPr>
                <w:rStyle w:val="translation-chunk"/>
                <w:color w:val="222222"/>
                <w:sz w:val="20"/>
                <w:szCs w:val="20"/>
                <w:lang w:val="en-US"/>
              </w:rPr>
            </w:pPr>
            <w:r w:rsidRPr="005D5CF4">
              <w:rPr>
                <w:rStyle w:val="translation-chunk"/>
                <w:color w:val="222222"/>
                <w:sz w:val="20"/>
                <w:szCs w:val="20"/>
                <w:lang w:val="en-US"/>
              </w:rPr>
              <w:t xml:space="preserve">Cand.Tech.Sci., </w:t>
            </w:r>
            <w:r w:rsidRPr="005D5CF4">
              <w:rPr>
                <w:rFonts w:eastAsia="Calibri"/>
                <w:color w:val="000000"/>
                <w:sz w:val="20"/>
                <w:szCs w:val="20"/>
                <w:shd w:val="clear" w:color="auto" w:fill="FFFFFF"/>
                <w:lang w:val="en-US"/>
              </w:rPr>
              <w:t>associate</w:t>
            </w:r>
            <w:r w:rsidRPr="005D5CF4">
              <w:rPr>
                <w:rStyle w:val="translation-chunk"/>
                <w:color w:val="222222"/>
                <w:sz w:val="20"/>
                <w:szCs w:val="20"/>
                <w:lang w:val="en-US"/>
              </w:rPr>
              <w:t xml:space="preserve"> professor</w:t>
            </w:r>
          </w:p>
          <w:p w:rsidR="000914AB" w:rsidRPr="005D5CF4" w:rsidRDefault="000914AB" w:rsidP="00545857">
            <w:pPr>
              <w:widowControl w:val="0"/>
              <w:rPr>
                <w:i/>
                <w:sz w:val="20"/>
                <w:szCs w:val="20"/>
                <w:lang w:val="en-US"/>
              </w:rPr>
            </w:pPr>
            <w:r w:rsidRPr="005D5CF4">
              <w:rPr>
                <w:rStyle w:val="translation-chunk"/>
                <w:color w:val="222222"/>
                <w:sz w:val="20"/>
                <w:szCs w:val="20"/>
                <w:lang w:val="en-US"/>
              </w:rPr>
              <w:t xml:space="preserve">RSCI SPIN – code=3194-9952 </w:t>
            </w:r>
          </w:p>
          <w:p w:rsidR="000914AB" w:rsidRPr="005D5CF4" w:rsidRDefault="000914AB" w:rsidP="00545857">
            <w:pPr>
              <w:widowControl w:val="0"/>
              <w:rPr>
                <w:sz w:val="20"/>
                <w:szCs w:val="20"/>
                <w:lang w:val="en-US"/>
              </w:rPr>
            </w:pPr>
            <w:r w:rsidRPr="005D5CF4">
              <w:rPr>
                <w:sz w:val="20"/>
                <w:szCs w:val="20"/>
                <w:lang w:val="en-US"/>
              </w:rPr>
              <w:t xml:space="preserve">E-mail: </w:t>
            </w:r>
            <w:r w:rsidRPr="005D5CF4">
              <w:rPr>
                <w:sz w:val="20"/>
                <w:szCs w:val="20"/>
                <w:u w:val="single"/>
                <w:lang w:val="en-US"/>
              </w:rPr>
              <w:t>izmelikov@yandex.ru</w:t>
            </w:r>
          </w:p>
          <w:p w:rsidR="000914AB" w:rsidRPr="00EA201E" w:rsidRDefault="000914AB" w:rsidP="00545857">
            <w:pPr>
              <w:widowControl w:val="0"/>
              <w:rPr>
                <w:i/>
                <w:sz w:val="20"/>
                <w:szCs w:val="20"/>
                <w:lang w:val="en-US"/>
              </w:rPr>
            </w:pPr>
            <w:r w:rsidRPr="00EA201E">
              <w:rPr>
                <w:i/>
                <w:color w:val="222222"/>
                <w:sz w:val="20"/>
                <w:szCs w:val="20"/>
                <w:lang w:val="en-US"/>
              </w:rPr>
              <w:t>FSBEI HE «</w:t>
            </w:r>
            <w:r w:rsidRPr="00EA201E">
              <w:rPr>
                <w:i/>
                <w:sz w:val="20"/>
                <w:szCs w:val="20"/>
                <w:lang w:val="en-GB"/>
              </w:rPr>
              <w:t xml:space="preserve">The </w:t>
            </w:r>
            <w:r w:rsidRPr="00EA201E">
              <w:rPr>
                <w:i/>
                <w:color w:val="222222"/>
                <w:sz w:val="20"/>
                <w:szCs w:val="20"/>
                <w:lang w:val="en-US"/>
              </w:rPr>
              <w:t>Dagestan state agrarian University named after M.M. Dzhambulatov»</w:t>
            </w:r>
            <w:r w:rsidRPr="00EA201E">
              <w:rPr>
                <w:i/>
                <w:sz w:val="20"/>
                <w:szCs w:val="20"/>
                <w:lang w:val="en-US"/>
              </w:rPr>
              <w:t>, Makhachkala, Russia</w:t>
            </w:r>
          </w:p>
          <w:p w:rsidR="000A6EBD" w:rsidRDefault="000A6EBD" w:rsidP="00545857">
            <w:pPr>
              <w:widowControl w:val="0"/>
              <w:rPr>
                <w:sz w:val="20"/>
                <w:szCs w:val="20"/>
                <w:lang w:val="en-US"/>
              </w:rPr>
            </w:pPr>
          </w:p>
          <w:p w:rsidR="005952F5" w:rsidRPr="008A0B3D" w:rsidRDefault="005952F5" w:rsidP="00545857">
            <w:pPr>
              <w:widowControl w:val="0"/>
              <w:rPr>
                <w:sz w:val="20"/>
                <w:szCs w:val="20"/>
                <w:lang w:val="en-US"/>
              </w:rPr>
            </w:pPr>
          </w:p>
          <w:p w:rsidR="000914AB" w:rsidRPr="000914AB" w:rsidRDefault="000914AB" w:rsidP="00545857">
            <w:pPr>
              <w:widowControl w:val="0"/>
              <w:rPr>
                <w:sz w:val="20"/>
                <w:szCs w:val="20"/>
                <w:lang w:val="en-US"/>
              </w:rPr>
            </w:pPr>
            <w:r w:rsidRPr="000914AB">
              <w:rPr>
                <w:sz w:val="20"/>
                <w:szCs w:val="20"/>
                <w:lang w:val="en-US"/>
              </w:rPr>
              <w:t>Kondra</w:t>
            </w:r>
            <w:r w:rsidR="00160F04" w:rsidRPr="00A22891">
              <w:rPr>
                <w:sz w:val="20"/>
                <w:szCs w:val="20"/>
                <w:lang w:val="en-US"/>
              </w:rPr>
              <w:t xml:space="preserve"> </w:t>
            </w:r>
            <w:r w:rsidRPr="000914AB">
              <w:rPr>
                <w:sz w:val="20"/>
                <w:szCs w:val="20"/>
                <w:lang w:val="en-US"/>
              </w:rPr>
              <w:t>Bogdan</w:t>
            </w:r>
            <w:r w:rsidR="00160F04" w:rsidRPr="00A22891">
              <w:rPr>
                <w:sz w:val="20"/>
                <w:szCs w:val="20"/>
                <w:lang w:val="en-US"/>
              </w:rPr>
              <w:t xml:space="preserve"> </w:t>
            </w:r>
            <w:r w:rsidRPr="000914AB">
              <w:rPr>
                <w:sz w:val="20"/>
                <w:szCs w:val="20"/>
                <w:lang w:val="en-US"/>
              </w:rPr>
              <w:t>Anatolievich</w:t>
            </w:r>
          </w:p>
          <w:p w:rsidR="000914AB" w:rsidRPr="000914AB" w:rsidRDefault="000914AB" w:rsidP="00545857">
            <w:pPr>
              <w:widowControl w:val="0"/>
              <w:rPr>
                <w:sz w:val="20"/>
                <w:szCs w:val="20"/>
                <w:lang w:val="en-US"/>
              </w:rPr>
            </w:pPr>
            <w:r w:rsidRPr="000914AB">
              <w:rPr>
                <w:color w:val="000000"/>
                <w:sz w:val="20"/>
                <w:szCs w:val="20"/>
                <w:lang w:val="en-US"/>
              </w:rPr>
              <w:t>undergraduate</w:t>
            </w:r>
          </w:p>
          <w:p w:rsidR="000914AB" w:rsidRPr="000914AB" w:rsidRDefault="000914AB" w:rsidP="00545857">
            <w:pPr>
              <w:widowControl w:val="0"/>
              <w:rPr>
                <w:sz w:val="20"/>
                <w:szCs w:val="20"/>
                <w:lang w:val="en-US"/>
              </w:rPr>
            </w:pPr>
            <w:r w:rsidRPr="00FF7A6B">
              <w:rPr>
                <w:sz w:val="20"/>
                <w:szCs w:val="20"/>
                <w:lang w:val="en-US"/>
              </w:rPr>
              <w:t>E</w:t>
            </w:r>
            <w:r w:rsidRPr="000914AB">
              <w:rPr>
                <w:sz w:val="20"/>
                <w:szCs w:val="20"/>
                <w:lang w:val="en-US"/>
              </w:rPr>
              <w:t>-</w:t>
            </w:r>
            <w:r w:rsidRPr="00FF7A6B">
              <w:rPr>
                <w:sz w:val="20"/>
                <w:szCs w:val="20"/>
                <w:lang w:val="en-US"/>
              </w:rPr>
              <w:t>mail</w:t>
            </w:r>
            <w:r w:rsidRPr="000914AB">
              <w:rPr>
                <w:sz w:val="20"/>
                <w:szCs w:val="20"/>
                <w:lang w:val="en-US"/>
              </w:rPr>
              <w:t xml:space="preserve">: </w:t>
            </w:r>
            <w:r w:rsidRPr="000914AB">
              <w:rPr>
                <w:sz w:val="20"/>
                <w:szCs w:val="20"/>
                <w:shd w:val="clear" w:color="auto" w:fill="FFFFFF"/>
                <w:lang w:val="en-US"/>
              </w:rPr>
              <w:t>bogdanryuuk@yandex.ru</w:t>
            </w:r>
          </w:p>
          <w:p w:rsidR="000914AB" w:rsidRPr="00EA201E" w:rsidRDefault="000914AB" w:rsidP="00545857">
            <w:pPr>
              <w:widowControl w:val="0"/>
              <w:rPr>
                <w:i/>
                <w:sz w:val="20"/>
                <w:szCs w:val="20"/>
                <w:lang w:val="en-US"/>
              </w:rPr>
            </w:pPr>
            <w:r w:rsidRPr="00EA201E">
              <w:rPr>
                <w:i/>
                <w:color w:val="222222"/>
                <w:sz w:val="20"/>
                <w:szCs w:val="20"/>
                <w:lang w:val="en-US"/>
              </w:rPr>
              <w:t xml:space="preserve">FSBEI HE </w:t>
            </w:r>
            <w:r w:rsidRPr="004929EA">
              <w:rPr>
                <w:i/>
                <w:color w:val="222222"/>
                <w:sz w:val="20"/>
                <w:szCs w:val="20"/>
                <w:lang w:val="en-US"/>
              </w:rPr>
              <w:t>«</w:t>
            </w:r>
            <w:r w:rsidRPr="004929EA">
              <w:rPr>
                <w:i/>
                <w:sz w:val="20"/>
                <w:szCs w:val="20"/>
                <w:lang w:val="en-US"/>
              </w:rPr>
              <w:t>Don state technical university», Rostov-on-Don</w:t>
            </w:r>
            <w:r w:rsidRPr="004929EA">
              <w:rPr>
                <w:i/>
                <w:caps/>
                <w:sz w:val="20"/>
                <w:szCs w:val="20"/>
                <w:lang w:val="en-US"/>
              </w:rPr>
              <w:t>,</w:t>
            </w:r>
            <w:r w:rsidRPr="00EA201E">
              <w:rPr>
                <w:i/>
                <w:sz w:val="20"/>
                <w:szCs w:val="20"/>
                <w:lang w:val="en-US"/>
              </w:rPr>
              <w:t xml:space="preserve"> Russia</w:t>
            </w:r>
          </w:p>
          <w:p w:rsidR="000914AB" w:rsidRPr="000914AB" w:rsidRDefault="000914AB" w:rsidP="00545857">
            <w:pPr>
              <w:widowControl w:val="0"/>
              <w:rPr>
                <w:sz w:val="20"/>
                <w:szCs w:val="20"/>
                <w:lang w:val="en-US"/>
              </w:rPr>
            </w:pPr>
          </w:p>
          <w:p w:rsidR="007F4F81" w:rsidRPr="007A2D1D" w:rsidRDefault="00732E8F" w:rsidP="00545857">
            <w:pPr>
              <w:widowControl w:val="0"/>
              <w:rPr>
                <w:sz w:val="20"/>
                <w:szCs w:val="20"/>
                <w:lang w:val="en-US"/>
              </w:rPr>
            </w:pPr>
            <w:r w:rsidRPr="007A2D1D">
              <w:rPr>
                <w:sz w:val="20"/>
                <w:szCs w:val="20"/>
                <w:lang w:val="en-US"/>
              </w:rPr>
              <w:t>The purpose of the study:</w:t>
            </w:r>
            <w:r w:rsidR="00160F04" w:rsidRPr="00160F04">
              <w:rPr>
                <w:sz w:val="20"/>
                <w:szCs w:val="20"/>
                <w:lang w:val="en-US"/>
              </w:rPr>
              <w:t xml:space="preserve"> </w:t>
            </w:r>
            <w:r w:rsidRPr="007A2D1D">
              <w:rPr>
                <w:sz w:val="20"/>
                <w:szCs w:val="20"/>
                <w:lang w:val="en-US"/>
              </w:rPr>
              <w:t>determining the indices</w:t>
            </w:r>
            <w:r w:rsidR="00160F04" w:rsidRPr="00160F04">
              <w:rPr>
                <w:sz w:val="20"/>
                <w:szCs w:val="20"/>
                <w:lang w:val="en-US"/>
              </w:rPr>
              <w:t xml:space="preserve"> </w:t>
            </w:r>
            <w:r w:rsidR="007F4F81" w:rsidRPr="007A2D1D">
              <w:rPr>
                <w:sz w:val="20"/>
                <w:szCs w:val="20"/>
                <w:lang w:val="en-US"/>
              </w:rPr>
              <w:t>and parameters of contact on</w:t>
            </w:r>
            <w:r w:rsidR="0094177F" w:rsidRPr="007A2D1D">
              <w:rPr>
                <w:sz w:val="20"/>
                <w:szCs w:val="20"/>
                <w:lang w:val="en-US"/>
              </w:rPr>
              <w:t xml:space="preserve"> the</w:t>
            </w:r>
            <w:r w:rsidR="007F4F81" w:rsidRPr="007A2D1D">
              <w:rPr>
                <w:sz w:val="20"/>
                <w:szCs w:val="20"/>
                <w:lang w:val="en-US"/>
              </w:rPr>
              <w:t xml:space="preserve"> concrete and soil backgrounds of </w:t>
            </w:r>
            <w:r w:rsidR="007A2D1D" w:rsidRPr="007A2D1D">
              <w:rPr>
                <w:sz w:val="20"/>
                <w:szCs w:val="20"/>
                <w:lang w:val="en-US"/>
              </w:rPr>
              <w:t xml:space="preserve">undercarriage </w:t>
            </w:r>
            <w:r w:rsidR="007F4F81" w:rsidRPr="007A2D1D">
              <w:rPr>
                <w:sz w:val="20"/>
                <w:szCs w:val="20"/>
                <w:lang w:val="en-US"/>
              </w:rPr>
              <w:t>systems f</w:t>
            </w:r>
            <w:r w:rsidR="005573DD" w:rsidRPr="007A2D1D">
              <w:rPr>
                <w:sz w:val="20"/>
                <w:szCs w:val="20"/>
                <w:lang w:val="en-US"/>
              </w:rPr>
              <w:t>or</w:t>
            </w:r>
            <w:r w:rsidR="00160F04" w:rsidRPr="00160F04">
              <w:rPr>
                <w:sz w:val="20"/>
                <w:szCs w:val="20"/>
                <w:lang w:val="en-US"/>
              </w:rPr>
              <w:t xml:space="preserve"> </w:t>
            </w:r>
            <w:r w:rsidR="005573DD" w:rsidRPr="007A2D1D">
              <w:rPr>
                <w:sz w:val="20"/>
                <w:szCs w:val="20"/>
                <w:lang w:val="en-US"/>
              </w:rPr>
              <w:t xml:space="preserve">the </w:t>
            </w:r>
            <w:r w:rsidR="007F4F81" w:rsidRPr="007A2D1D">
              <w:rPr>
                <w:sz w:val="20"/>
                <w:szCs w:val="20"/>
                <w:lang w:val="en-US"/>
              </w:rPr>
              <w:t xml:space="preserve">wheeled </w:t>
            </w:r>
            <w:r w:rsidR="005573DD" w:rsidRPr="007A2D1D">
              <w:rPr>
                <w:sz w:val="20"/>
                <w:szCs w:val="20"/>
                <w:lang w:val="en-US"/>
              </w:rPr>
              <w:t xml:space="preserve">class 5 tractors </w:t>
            </w:r>
            <w:r w:rsidR="007F4F81" w:rsidRPr="007A2D1D">
              <w:rPr>
                <w:sz w:val="20"/>
                <w:szCs w:val="20"/>
                <w:lang w:val="en-US"/>
              </w:rPr>
              <w:t>equipped with</w:t>
            </w:r>
            <w:r w:rsidR="005573DD" w:rsidRPr="007A2D1D">
              <w:rPr>
                <w:sz w:val="20"/>
                <w:szCs w:val="20"/>
                <w:lang w:val="en-US"/>
              </w:rPr>
              <w:t xml:space="preserve"> the</w:t>
            </w:r>
            <w:r w:rsidR="007F4F81" w:rsidRPr="007A2D1D">
              <w:rPr>
                <w:sz w:val="20"/>
                <w:szCs w:val="20"/>
                <w:lang w:val="en-US"/>
              </w:rPr>
              <w:t xml:space="preserve"> 33R-32 tires</w:t>
            </w:r>
            <w:r w:rsidR="007A2D1D" w:rsidRPr="007A2D1D">
              <w:rPr>
                <w:sz w:val="20"/>
                <w:szCs w:val="20"/>
                <w:lang w:val="en-US"/>
              </w:rPr>
              <w:t>.</w:t>
            </w:r>
            <w:r w:rsidR="004B4F0E">
              <w:rPr>
                <w:sz w:val="20"/>
                <w:szCs w:val="20"/>
                <w:lang w:val="en-US"/>
              </w:rPr>
              <w:t xml:space="preserve"> </w:t>
            </w:r>
            <w:r w:rsidR="007F4F81" w:rsidRPr="007A2D1D">
              <w:rPr>
                <w:sz w:val="20"/>
                <w:szCs w:val="20"/>
                <w:lang w:val="en-US"/>
              </w:rPr>
              <w:t>The research method is experimental</w:t>
            </w:r>
            <w:r w:rsidR="00AA2903" w:rsidRPr="007A2D1D">
              <w:rPr>
                <w:sz w:val="20"/>
                <w:szCs w:val="20"/>
                <w:lang w:val="en-US"/>
              </w:rPr>
              <w:t xml:space="preserve"> and </w:t>
            </w:r>
            <w:r w:rsidR="007F4F81" w:rsidRPr="007A2D1D">
              <w:rPr>
                <w:sz w:val="20"/>
                <w:szCs w:val="20"/>
                <w:lang w:val="en-US"/>
              </w:rPr>
              <w:t xml:space="preserve">with the use of the “tire tester” measuring complex, which </w:t>
            </w:r>
            <w:r w:rsidR="0094177F" w:rsidRPr="007A2D1D">
              <w:rPr>
                <w:sz w:val="20"/>
                <w:szCs w:val="20"/>
                <w:lang w:val="en-US"/>
              </w:rPr>
              <w:t xml:space="preserve">has </w:t>
            </w:r>
            <w:r w:rsidR="007F4F81" w:rsidRPr="007A2D1D">
              <w:rPr>
                <w:sz w:val="20"/>
                <w:szCs w:val="20"/>
                <w:lang w:val="en-US"/>
              </w:rPr>
              <w:t>provided the measuremen</w:t>
            </w:r>
            <w:r w:rsidR="005573DD" w:rsidRPr="007A2D1D">
              <w:rPr>
                <w:sz w:val="20"/>
                <w:szCs w:val="20"/>
                <w:lang w:val="en-US"/>
              </w:rPr>
              <w:t>t of all the necessary indice</w:t>
            </w:r>
            <w:r w:rsidR="007F4F81" w:rsidRPr="007A2D1D">
              <w:rPr>
                <w:sz w:val="20"/>
                <w:szCs w:val="20"/>
                <w:lang w:val="en-US"/>
              </w:rPr>
              <w:t xml:space="preserve">s and parameters of contact on </w:t>
            </w:r>
            <w:r w:rsidR="0094177F" w:rsidRPr="007A2D1D">
              <w:rPr>
                <w:sz w:val="20"/>
                <w:szCs w:val="20"/>
                <w:lang w:val="en-US"/>
              </w:rPr>
              <w:t xml:space="preserve">the </w:t>
            </w:r>
            <w:r w:rsidR="007F4F81" w:rsidRPr="007A2D1D">
              <w:rPr>
                <w:sz w:val="20"/>
                <w:szCs w:val="20"/>
                <w:lang w:val="en-US"/>
              </w:rPr>
              <w:t xml:space="preserve">concrete and soil backgrounds of </w:t>
            </w:r>
            <w:r w:rsidR="007A2D1D" w:rsidRPr="007A2D1D">
              <w:rPr>
                <w:sz w:val="20"/>
                <w:szCs w:val="20"/>
                <w:lang w:val="en-US"/>
              </w:rPr>
              <w:t xml:space="preserve">undercarriage </w:t>
            </w:r>
            <w:r w:rsidR="005573DD" w:rsidRPr="007A2D1D">
              <w:rPr>
                <w:sz w:val="20"/>
                <w:szCs w:val="20"/>
                <w:lang w:val="en-US"/>
              </w:rPr>
              <w:t xml:space="preserve">systems </w:t>
            </w:r>
            <w:r w:rsidR="007F4F81" w:rsidRPr="007A2D1D">
              <w:rPr>
                <w:sz w:val="20"/>
                <w:szCs w:val="20"/>
                <w:lang w:val="en-US"/>
              </w:rPr>
              <w:t>f</w:t>
            </w:r>
            <w:r w:rsidR="00AA2903" w:rsidRPr="007A2D1D">
              <w:rPr>
                <w:sz w:val="20"/>
                <w:szCs w:val="20"/>
                <w:lang w:val="en-US"/>
              </w:rPr>
              <w:t>or</w:t>
            </w:r>
            <w:r w:rsidR="00160F04" w:rsidRPr="00160F04">
              <w:rPr>
                <w:sz w:val="20"/>
                <w:szCs w:val="20"/>
                <w:lang w:val="en-US"/>
              </w:rPr>
              <w:t xml:space="preserve"> </w:t>
            </w:r>
            <w:r w:rsidR="005573DD" w:rsidRPr="007A2D1D">
              <w:rPr>
                <w:sz w:val="20"/>
                <w:szCs w:val="20"/>
                <w:lang w:val="en-US"/>
              </w:rPr>
              <w:t xml:space="preserve">the </w:t>
            </w:r>
            <w:r w:rsidR="007F4F81" w:rsidRPr="007A2D1D">
              <w:rPr>
                <w:sz w:val="20"/>
                <w:szCs w:val="20"/>
                <w:lang w:val="en-US"/>
              </w:rPr>
              <w:t xml:space="preserve">wheeled </w:t>
            </w:r>
            <w:r w:rsidR="005573DD" w:rsidRPr="007A2D1D">
              <w:rPr>
                <w:sz w:val="20"/>
                <w:szCs w:val="20"/>
                <w:lang w:val="en-US"/>
              </w:rPr>
              <w:t xml:space="preserve">class 5 </w:t>
            </w:r>
            <w:r w:rsidR="007F4F81" w:rsidRPr="007A2D1D">
              <w:rPr>
                <w:sz w:val="20"/>
                <w:szCs w:val="20"/>
                <w:lang w:val="en-US"/>
              </w:rPr>
              <w:t xml:space="preserve">tractors, equipped with </w:t>
            </w:r>
            <w:r w:rsidR="005573DD" w:rsidRPr="007A2D1D">
              <w:rPr>
                <w:sz w:val="20"/>
                <w:szCs w:val="20"/>
                <w:lang w:val="en-US"/>
              </w:rPr>
              <w:t xml:space="preserve">the </w:t>
            </w:r>
            <w:r w:rsidR="007F4F81" w:rsidRPr="007A2D1D">
              <w:rPr>
                <w:sz w:val="20"/>
                <w:szCs w:val="20"/>
                <w:lang w:val="en-US"/>
              </w:rPr>
              <w:t>33R-32 tires.</w:t>
            </w:r>
            <w:r w:rsidR="004B4F0E">
              <w:rPr>
                <w:sz w:val="20"/>
                <w:szCs w:val="20"/>
                <w:lang w:val="en-US"/>
              </w:rPr>
              <w:t xml:space="preserve"> </w:t>
            </w:r>
            <w:r w:rsidR="007F4F81" w:rsidRPr="007A2D1D">
              <w:rPr>
                <w:sz w:val="20"/>
                <w:szCs w:val="20"/>
                <w:lang w:val="en-US"/>
              </w:rPr>
              <w:t xml:space="preserve">The </w:t>
            </w:r>
            <w:hyperlink r:id="rId10" w:history="1">
              <w:r w:rsidR="0024354B" w:rsidRPr="007A2D1D">
                <w:rPr>
                  <w:rStyle w:val="w"/>
                  <w:sz w:val="20"/>
                  <w:szCs w:val="20"/>
                  <w:lang w:val="en-US"/>
                </w:rPr>
                <w:t>outcome</w:t>
              </w:r>
              <w:r w:rsidR="00160F04" w:rsidRPr="00160F04">
                <w:rPr>
                  <w:rStyle w:val="w"/>
                  <w:sz w:val="20"/>
                  <w:szCs w:val="20"/>
                  <w:lang w:val="en-US"/>
                </w:rPr>
                <w:t xml:space="preserve"> </w:t>
              </w:r>
              <w:r w:rsidR="0024354B" w:rsidRPr="007A2D1D">
                <w:rPr>
                  <w:rStyle w:val="w"/>
                  <w:sz w:val="20"/>
                  <w:szCs w:val="20"/>
                  <w:lang w:val="en-US"/>
                </w:rPr>
                <w:t>measures</w:t>
              </w:r>
            </w:hyperlink>
            <w:r w:rsidR="00160F04" w:rsidRPr="00160F04">
              <w:rPr>
                <w:lang w:val="en-US"/>
              </w:rPr>
              <w:t xml:space="preserve"> </w:t>
            </w:r>
            <w:r w:rsidR="007F4F81" w:rsidRPr="007A2D1D">
              <w:rPr>
                <w:sz w:val="20"/>
                <w:szCs w:val="20"/>
                <w:lang w:val="en-US"/>
              </w:rPr>
              <w:t xml:space="preserve">of a pneumatic wheel </w:t>
            </w:r>
            <w:r w:rsidR="0024354B" w:rsidRPr="007A2D1D">
              <w:rPr>
                <w:sz w:val="20"/>
                <w:szCs w:val="20"/>
                <w:lang w:val="en-US"/>
              </w:rPr>
              <w:t>are</w:t>
            </w:r>
            <w:r w:rsidR="007F4F81" w:rsidRPr="007A2D1D">
              <w:rPr>
                <w:sz w:val="20"/>
                <w:szCs w:val="20"/>
                <w:lang w:val="en-US"/>
              </w:rPr>
              <w:t xml:space="preserve"> determined by a number of factors, depending on the internal and external design parameters of the tire.</w:t>
            </w:r>
            <w:r w:rsidR="004B4F0E">
              <w:rPr>
                <w:sz w:val="20"/>
                <w:szCs w:val="20"/>
                <w:lang w:val="en-US"/>
              </w:rPr>
              <w:t xml:space="preserve"> </w:t>
            </w:r>
            <w:r w:rsidR="00B312D7" w:rsidRPr="007A2D1D">
              <w:rPr>
                <w:sz w:val="20"/>
                <w:szCs w:val="20"/>
                <w:lang w:val="en-US"/>
              </w:rPr>
              <w:t>The</w:t>
            </w:r>
            <w:r w:rsidR="007F4F81" w:rsidRPr="007A2D1D">
              <w:rPr>
                <w:sz w:val="20"/>
                <w:szCs w:val="20"/>
                <w:lang w:val="en-US"/>
              </w:rPr>
              <w:t xml:space="preserve"> primary quality </w:t>
            </w:r>
            <w:r w:rsidR="00B312D7" w:rsidRPr="007A2D1D">
              <w:rPr>
                <w:sz w:val="20"/>
                <w:szCs w:val="20"/>
                <w:lang w:val="en-US"/>
              </w:rPr>
              <w:t xml:space="preserve">for the soil-saving technologies </w:t>
            </w:r>
            <w:r w:rsidR="007F4F81" w:rsidRPr="007A2D1D">
              <w:rPr>
                <w:sz w:val="20"/>
                <w:szCs w:val="20"/>
                <w:lang w:val="en-US"/>
              </w:rPr>
              <w:t xml:space="preserve">is the </w:t>
            </w:r>
            <w:r w:rsidR="0024354B" w:rsidRPr="007A2D1D">
              <w:rPr>
                <w:sz w:val="20"/>
                <w:szCs w:val="20"/>
                <w:lang w:val="en-US"/>
              </w:rPr>
              <w:t xml:space="preserve">permissible </w:t>
            </w:r>
            <w:r w:rsidR="007F4F81" w:rsidRPr="007A2D1D">
              <w:rPr>
                <w:sz w:val="20"/>
                <w:szCs w:val="20"/>
                <w:lang w:val="en-US"/>
              </w:rPr>
              <w:t>impact on the soil in accordance with the requirements of GOST 26953-86, at which the density of its composition is close to the optimal one</w:t>
            </w:r>
            <w:r w:rsidR="0024354B" w:rsidRPr="007A2D1D">
              <w:rPr>
                <w:sz w:val="20"/>
                <w:szCs w:val="20"/>
                <w:lang w:val="en-US"/>
              </w:rPr>
              <w:t>,</w:t>
            </w:r>
            <w:r w:rsidR="00B312D7" w:rsidRPr="007A2D1D">
              <w:rPr>
                <w:sz w:val="20"/>
                <w:szCs w:val="20"/>
                <w:lang w:val="en-US"/>
              </w:rPr>
              <w:t xml:space="preserve"> by</w:t>
            </w:r>
            <w:r w:rsidR="007F4F81" w:rsidRPr="007A2D1D">
              <w:rPr>
                <w:sz w:val="20"/>
                <w:szCs w:val="20"/>
                <w:lang w:val="en-US"/>
              </w:rPr>
              <w:t xml:space="preserve"> terms of the growth and development of crops. At the same time, the tire must provide the car with high technical, economic and general technical qualities.</w:t>
            </w:r>
            <w:r w:rsidR="004B4F0E">
              <w:rPr>
                <w:sz w:val="20"/>
                <w:szCs w:val="20"/>
                <w:lang w:val="en-US"/>
              </w:rPr>
              <w:t xml:space="preserve"> </w:t>
            </w:r>
            <w:r w:rsidR="007F4F81" w:rsidRPr="007A2D1D">
              <w:rPr>
                <w:sz w:val="20"/>
                <w:szCs w:val="20"/>
                <w:lang w:val="en-US"/>
              </w:rPr>
              <w:t xml:space="preserve">The analysis of the conducted experimental studies </w:t>
            </w:r>
            <w:r w:rsidR="00B312D7" w:rsidRPr="007A2D1D">
              <w:rPr>
                <w:sz w:val="20"/>
                <w:szCs w:val="20"/>
                <w:lang w:val="en-US"/>
              </w:rPr>
              <w:t>has</w:t>
            </w:r>
            <w:r w:rsidR="00160F04" w:rsidRPr="00160F04">
              <w:rPr>
                <w:sz w:val="20"/>
                <w:szCs w:val="20"/>
                <w:lang w:val="en-US"/>
              </w:rPr>
              <w:t xml:space="preserve"> </w:t>
            </w:r>
            <w:r w:rsidR="007F4F81" w:rsidRPr="007A2D1D">
              <w:rPr>
                <w:sz w:val="20"/>
                <w:szCs w:val="20"/>
                <w:lang w:val="en-US"/>
              </w:rPr>
              <w:t xml:space="preserve">showed that, in comparison with the </w:t>
            </w:r>
            <w:r w:rsidR="008207C0" w:rsidRPr="007A2D1D">
              <w:rPr>
                <w:sz w:val="20"/>
                <w:szCs w:val="20"/>
                <w:lang w:val="en-US"/>
              </w:rPr>
              <w:t xml:space="preserve">30.5R-32 </w:t>
            </w:r>
            <w:r w:rsidR="007F4F81" w:rsidRPr="007A2D1D">
              <w:rPr>
                <w:sz w:val="20"/>
                <w:szCs w:val="20"/>
                <w:lang w:val="en-US"/>
              </w:rPr>
              <w:t>ser</w:t>
            </w:r>
            <w:r w:rsidR="007A2D1D">
              <w:rPr>
                <w:sz w:val="20"/>
                <w:szCs w:val="20"/>
                <w:lang w:val="en-US"/>
              </w:rPr>
              <w:t xml:space="preserve">ial tire, the contact area of </w:t>
            </w:r>
            <w:r w:rsidR="007F4F81" w:rsidRPr="007A2D1D">
              <w:rPr>
                <w:sz w:val="20"/>
                <w:szCs w:val="20"/>
                <w:lang w:val="en-US"/>
              </w:rPr>
              <w:t xml:space="preserve">the 33R-32 tire is larger, and the average </w:t>
            </w:r>
            <w:r w:rsidR="008207C0" w:rsidRPr="007A2D1D">
              <w:rPr>
                <w:sz w:val="20"/>
                <w:szCs w:val="20"/>
                <w:lang w:val="en-US"/>
              </w:rPr>
              <w:t xml:space="preserve">pressure in the </w:t>
            </w:r>
            <w:r w:rsidR="007F4F81" w:rsidRPr="007A2D1D">
              <w:rPr>
                <w:sz w:val="20"/>
                <w:szCs w:val="20"/>
                <w:lang w:val="en-US"/>
              </w:rPr>
              <w:t xml:space="preserve">contact is lower on </w:t>
            </w:r>
            <w:r w:rsidR="008207C0" w:rsidRPr="007A2D1D">
              <w:rPr>
                <w:sz w:val="20"/>
                <w:szCs w:val="20"/>
                <w:lang w:val="en-US"/>
              </w:rPr>
              <w:t xml:space="preserve">the </w:t>
            </w:r>
            <w:r w:rsidR="007F4F81" w:rsidRPr="007A2D1D">
              <w:rPr>
                <w:sz w:val="20"/>
                <w:szCs w:val="20"/>
                <w:lang w:val="en-US"/>
              </w:rPr>
              <w:t xml:space="preserve">concrete by 27%, on </w:t>
            </w:r>
            <w:r w:rsidR="008207C0" w:rsidRPr="007A2D1D">
              <w:rPr>
                <w:sz w:val="20"/>
                <w:szCs w:val="20"/>
                <w:lang w:val="en-US"/>
              </w:rPr>
              <w:t xml:space="preserve">the </w:t>
            </w:r>
            <w:r w:rsidR="007F4F81" w:rsidRPr="007A2D1D">
              <w:rPr>
                <w:sz w:val="20"/>
                <w:szCs w:val="20"/>
                <w:lang w:val="en-US"/>
              </w:rPr>
              <w:t xml:space="preserve">stubble by 9%; and the maximum pressure of the 33R-32 tire </w:t>
            </w:r>
            <w:r w:rsidR="008207C0" w:rsidRPr="007A2D1D">
              <w:rPr>
                <w:sz w:val="20"/>
                <w:szCs w:val="20"/>
                <w:lang w:val="en-US"/>
              </w:rPr>
              <w:t xml:space="preserve">on the soil </w:t>
            </w:r>
            <w:r w:rsidR="007F4F81" w:rsidRPr="007A2D1D">
              <w:rPr>
                <w:sz w:val="20"/>
                <w:szCs w:val="20"/>
                <w:lang w:val="en-US"/>
              </w:rPr>
              <w:t xml:space="preserve">is higher, due to the </w:t>
            </w:r>
            <w:r w:rsidR="007A2D1D" w:rsidRPr="007A2D1D">
              <w:rPr>
                <w:sz w:val="20"/>
                <w:szCs w:val="20"/>
                <w:lang w:val="en-US"/>
              </w:rPr>
              <w:t xml:space="preserve">explicit </w:t>
            </w:r>
            <w:r w:rsidR="007F4F81" w:rsidRPr="007A2D1D">
              <w:rPr>
                <w:sz w:val="20"/>
                <w:szCs w:val="20"/>
                <w:lang w:val="en-US"/>
              </w:rPr>
              <w:t>uneven distribution of pressures along the tread width.</w:t>
            </w:r>
            <w:r w:rsidR="004B4F0E">
              <w:rPr>
                <w:sz w:val="20"/>
                <w:szCs w:val="20"/>
                <w:lang w:val="en-US"/>
              </w:rPr>
              <w:t xml:space="preserve"> </w:t>
            </w:r>
            <w:r w:rsidR="007F4F81" w:rsidRPr="007A2D1D">
              <w:rPr>
                <w:sz w:val="20"/>
                <w:szCs w:val="20"/>
                <w:lang w:val="en-US"/>
              </w:rPr>
              <w:t>It has been found that the equatorial belt of the 33R-32 tire does not sufficiently absorb the normal load on the wheel.</w:t>
            </w:r>
            <w:r w:rsidR="004B4F0E">
              <w:rPr>
                <w:sz w:val="20"/>
                <w:szCs w:val="20"/>
                <w:lang w:val="en-US"/>
              </w:rPr>
              <w:t xml:space="preserve"> </w:t>
            </w:r>
            <w:r w:rsidR="007F4F81" w:rsidRPr="007A2D1D">
              <w:rPr>
                <w:sz w:val="20"/>
                <w:szCs w:val="20"/>
                <w:lang w:val="en-US"/>
              </w:rPr>
              <w:t>The assessment of the contact parameters of the com</w:t>
            </w:r>
            <w:r w:rsidR="0013348D" w:rsidRPr="007A2D1D">
              <w:rPr>
                <w:sz w:val="20"/>
                <w:szCs w:val="20"/>
                <w:lang w:val="en-US"/>
              </w:rPr>
              <w:t>pared tire versi</w:t>
            </w:r>
            <w:r w:rsidR="007F4F81" w:rsidRPr="007A2D1D">
              <w:rPr>
                <w:sz w:val="20"/>
                <w:szCs w:val="20"/>
                <w:lang w:val="en-US"/>
              </w:rPr>
              <w:t xml:space="preserve">ons </w:t>
            </w:r>
            <w:r w:rsidR="0013348D" w:rsidRPr="007A2D1D">
              <w:rPr>
                <w:sz w:val="20"/>
                <w:szCs w:val="20"/>
                <w:lang w:val="en-US"/>
              </w:rPr>
              <w:t xml:space="preserve">has </w:t>
            </w:r>
            <w:r w:rsidR="007F4F81" w:rsidRPr="007A2D1D">
              <w:rPr>
                <w:sz w:val="20"/>
                <w:szCs w:val="20"/>
                <w:lang w:val="en-US"/>
              </w:rPr>
              <w:t xml:space="preserve">showed the </w:t>
            </w:r>
            <w:r w:rsidR="007F4F81" w:rsidRPr="007A2D1D">
              <w:rPr>
                <w:sz w:val="20"/>
                <w:szCs w:val="20"/>
                <w:lang w:val="en-US"/>
              </w:rPr>
              <w:lastRenderedPageBreak/>
              <w:t>need for constructive re</w:t>
            </w:r>
            <w:r w:rsidR="0013348D" w:rsidRPr="007A2D1D">
              <w:rPr>
                <w:sz w:val="20"/>
                <w:szCs w:val="20"/>
                <w:lang w:val="en-US"/>
              </w:rPr>
              <w:t>finement</w:t>
            </w:r>
            <w:r w:rsidR="007F4F81" w:rsidRPr="007A2D1D">
              <w:rPr>
                <w:sz w:val="20"/>
                <w:szCs w:val="20"/>
                <w:lang w:val="en-US"/>
              </w:rPr>
              <w:t xml:space="preserve"> of the 33R-32 tire.</w:t>
            </w:r>
            <w:r w:rsidR="004B4F0E">
              <w:rPr>
                <w:sz w:val="20"/>
                <w:szCs w:val="20"/>
                <w:lang w:val="en-US"/>
              </w:rPr>
              <w:t xml:space="preserve"> </w:t>
            </w:r>
            <w:r w:rsidR="007F4F81" w:rsidRPr="007A2D1D">
              <w:rPr>
                <w:sz w:val="20"/>
                <w:szCs w:val="20"/>
                <w:lang w:val="en-US"/>
              </w:rPr>
              <w:t xml:space="preserve">GOSTs, </w:t>
            </w:r>
            <w:r w:rsidR="00907B7C" w:rsidRPr="007A2D1D">
              <w:rPr>
                <w:sz w:val="20"/>
                <w:szCs w:val="20"/>
                <w:lang w:val="en-US"/>
              </w:rPr>
              <w:t xml:space="preserve">governing </w:t>
            </w:r>
            <w:r w:rsidR="007F4F81" w:rsidRPr="007A2D1D">
              <w:rPr>
                <w:sz w:val="20"/>
                <w:szCs w:val="20"/>
                <w:lang w:val="en-US"/>
              </w:rPr>
              <w:t xml:space="preserve">the norms of impact on the soil, do not sufficiently take into account the initial state of the soil, its macro-aggregate composition, the content of organic matter, the purpose of the </w:t>
            </w:r>
            <w:r w:rsidR="003319B1" w:rsidRPr="007A2D1D">
              <w:rPr>
                <w:sz w:val="20"/>
                <w:szCs w:val="20"/>
                <w:lang w:val="en-US"/>
              </w:rPr>
              <w:t>machine</w:t>
            </w:r>
            <w:r w:rsidR="007F4F81" w:rsidRPr="007A2D1D">
              <w:rPr>
                <w:sz w:val="20"/>
                <w:szCs w:val="20"/>
                <w:lang w:val="en-US"/>
              </w:rPr>
              <w:t xml:space="preserve"> and the type of technological operation </w:t>
            </w:r>
            <w:r w:rsidR="003319B1" w:rsidRPr="007A2D1D">
              <w:rPr>
                <w:sz w:val="20"/>
                <w:szCs w:val="20"/>
                <w:lang w:val="en-US"/>
              </w:rPr>
              <w:t xml:space="preserve">that </w:t>
            </w:r>
            <w:r w:rsidR="007F4F81" w:rsidRPr="007A2D1D">
              <w:rPr>
                <w:sz w:val="20"/>
                <w:szCs w:val="20"/>
                <w:lang w:val="en-US"/>
              </w:rPr>
              <w:t>it performs in the field</w:t>
            </w:r>
          </w:p>
          <w:p w:rsidR="007F4F81" w:rsidRPr="007A2D1D" w:rsidRDefault="007F4F81" w:rsidP="00545857">
            <w:pPr>
              <w:widowControl w:val="0"/>
              <w:rPr>
                <w:sz w:val="20"/>
                <w:szCs w:val="20"/>
                <w:lang w:val="en-US"/>
              </w:rPr>
            </w:pPr>
          </w:p>
          <w:p w:rsidR="007F6003" w:rsidRPr="00A545F7" w:rsidRDefault="007F6003" w:rsidP="00545857">
            <w:pPr>
              <w:widowControl w:val="0"/>
              <w:rPr>
                <w:sz w:val="20"/>
                <w:szCs w:val="20"/>
                <w:lang w:val="en-US"/>
              </w:rPr>
            </w:pPr>
          </w:p>
          <w:p w:rsidR="007F6003" w:rsidRPr="00A545F7" w:rsidRDefault="007F6003" w:rsidP="00545857">
            <w:pPr>
              <w:widowControl w:val="0"/>
              <w:rPr>
                <w:sz w:val="20"/>
                <w:szCs w:val="20"/>
                <w:lang w:val="en-US"/>
              </w:rPr>
            </w:pPr>
          </w:p>
          <w:p w:rsidR="007F6003" w:rsidRPr="00A545F7" w:rsidRDefault="007F6003" w:rsidP="00545857">
            <w:pPr>
              <w:widowControl w:val="0"/>
              <w:rPr>
                <w:sz w:val="20"/>
                <w:szCs w:val="20"/>
                <w:lang w:val="en-US"/>
              </w:rPr>
            </w:pPr>
          </w:p>
          <w:p w:rsidR="007F6003" w:rsidRPr="00A545F7" w:rsidRDefault="007F6003" w:rsidP="00545857">
            <w:pPr>
              <w:widowControl w:val="0"/>
              <w:rPr>
                <w:sz w:val="20"/>
                <w:szCs w:val="20"/>
                <w:lang w:val="en-US"/>
              </w:rPr>
            </w:pPr>
          </w:p>
          <w:p w:rsidR="007F6003" w:rsidRPr="00A545F7" w:rsidRDefault="007F6003" w:rsidP="00545857">
            <w:pPr>
              <w:widowControl w:val="0"/>
              <w:rPr>
                <w:sz w:val="20"/>
                <w:szCs w:val="20"/>
                <w:lang w:val="en-US"/>
              </w:rPr>
            </w:pPr>
          </w:p>
          <w:p w:rsidR="000A6EBD" w:rsidRPr="000914AB" w:rsidRDefault="007F4F81" w:rsidP="00545857">
            <w:pPr>
              <w:widowControl w:val="0"/>
              <w:rPr>
                <w:i/>
                <w:caps/>
                <w:sz w:val="20"/>
                <w:szCs w:val="20"/>
                <w:lang w:val="en-US"/>
              </w:rPr>
            </w:pPr>
            <w:r w:rsidRPr="007A2D1D">
              <w:rPr>
                <w:sz w:val="20"/>
                <w:szCs w:val="20"/>
                <w:lang w:val="en-US"/>
              </w:rPr>
              <w:t xml:space="preserve">Keywords: TRACTOR, </w:t>
            </w:r>
            <w:r w:rsidR="00907B7C" w:rsidRPr="007A2D1D">
              <w:rPr>
                <w:sz w:val="20"/>
                <w:szCs w:val="20"/>
                <w:lang w:val="en-US"/>
              </w:rPr>
              <w:t>PROPULSER</w:t>
            </w:r>
            <w:r w:rsidRPr="007A2D1D">
              <w:rPr>
                <w:sz w:val="20"/>
                <w:szCs w:val="20"/>
                <w:lang w:val="en-US"/>
              </w:rPr>
              <w:t xml:space="preserve">, TIRE, TIRE CONTACT AREA, </w:t>
            </w:r>
            <w:r w:rsidR="005952F5">
              <w:rPr>
                <w:sz w:val="20"/>
                <w:szCs w:val="20"/>
                <w:lang w:val="en-US"/>
              </w:rPr>
              <w:t>A</w:t>
            </w:r>
            <w:r w:rsidR="00907B7C" w:rsidRPr="007A2D1D">
              <w:rPr>
                <w:sz w:val="20"/>
                <w:szCs w:val="20"/>
                <w:lang w:val="en-US"/>
              </w:rPr>
              <w:t xml:space="preserve">VERAGE </w:t>
            </w:r>
            <w:r w:rsidRPr="007A2D1D">
              <w:rPr>
                <w:sz w:val="20"/>
                <w:szCs w:val="20"/>
                <w:lang w:val="en-US"/>
              </w:rPr>
              <w:t xml:space="preserve">AND MAXIMUM </w:t>
            </w:r>
            <w:r w:rsidR="00907B7C" w:rsidRPr="007A2D1D">
              <w:rPr>
                <w:sz w:val="20"/>
                <w:szCs w:val="20"/>
                <w:lang w:val="en-US"/>
              </w:rPr>
              <w:t xml:space="preserve">PRESSURE IN THE TIRE </w:t>
            </w:r>
            <w:r w:rsidRPr="007A2D1D">
              <w:rPr>
                <w:sz w:val="20"/>
                <w:szCs w:val="20"/>
                <w:lang w:val="en-US"/>
              </w:rPr>
              <w:t>CONTACT</w:t>
            </w:r>
          </w:p>
        </w:tc>
      </w:tr>
    </w:tbl>
    <w:p w:rsidR="000A6EBD" w:rsidRPr="000914AB" w:rsidRDefault="000A6EBD" w:rsidP="007F4F81">
      <w:pPr>
        <w:widowControl w:val="0"/>
        <w:spacing w:line="360" w:lineRule="auto"/>
        <w:rPr>
          <w:caps/>
          <w:sz w:val="20"/>
          <w:szCs w:val="20"/>
          <w:lang w:val="en-US"/>
        </w:rPr>
      </w:pPr>
    </w:p>
    <w:p w:rsidR="00412E9F" w:rsidRDefault="000914AB" w:rsidP="00412E9F">
      <w:pPr>
        <w:pStyle w:val="ad"/>
        <w:widowControl w:val="0"/>
        <w:tabs>
          <w:tab w:val="left" w:pos="708"/>
        </w:tabs>
        <w:spacing w:after="0" w:line="360" w:lineRule="auto"/>
        <w:ind w:firstLine="567"/>
        <w:jc w:val="both"/>
        <w:rPr>
          <w:sz w:val="28"/>
          <w:szCs w:val="28"/>
        </w:rPr>
      </w:pPr>
      <w:r>
        <w:rPr>
          <w:b/>
          <w:sz w:val="28"/>
          <w:szCs w:val="28"/>
        </w:rPr>
        <w:t xml:space="preserve">Введение. </w:t>
      </w:r>
      <w:r w:rsidR="00866D13" w:rsidRPr="00866D13">
        <w:rPr>
          <w:sz w:val="28"/>
          <w:szCs w:val="28"/>
        </w:rPr>
        <w:t>Д</w:t>
      </w:r>
      <w:r w:rsidR="00866D13">
        <w:rPr>
          <w:sz w:val="28"/>
          <w:szCs w:val="28"/>
        </w:rPr>
        <w:t>ля обеспечения продовольственной безопасности страны, в</w:t>
      </w:r>
      <w:r w:rsidR="000054A7" w:rsidRPr="00B925C5">
        <w:rPr>
          <w:sz w:val="28"/>
          <w:szCs w:val="28"/>
        </w:rPr>
        <w:t xml:space="preserve"> связи с непрерывным процессом снижения </w:t>
      </w:r>
      <w:r w:rsidR="00866D13">
        <w:rPr>
          <w:sz w:val="28"/>
          <w:szCs w:val="28"/>
        </w:rPr>
        <w:t>в общем количестве населения</w:t>
      </w:r>
      <w:r w:rsidR="00160F04">
        <w:rPr>
          <w:sz w:val="28"/>
          <w:szCs w:val="28"/>
        </w:rPr>
        <w:t xml:space="preserve"> </w:t>
      </w:r>
      <w:r w:rsidR="000054A7" w:rsidRPr="00B925C5">
        <w:rPr>
          <w:sz w:val="28"/>
          <w:szCs w:val="28"/>
        </w:rPr>
        <w:t xml:space="preserve">доли производителей продукции сельскохозяйственного </w:t>
      </w:r>
      <w:r w:rsidR="00A50F7A" w:rsidRPr="00B925C5">
        <w:rPr>
          <w:sz w:val="28"/>
          <w:szCs w:val="28"/>
        </w:rPr>
        <w:t>производства</w:t>
      </w:r>
      <w:r w:rsidR="00A50F7A">
        <w:rPr>
          <w:sz w:val="28"/>
          <w:szCs w:val="28"/>
        </w:rPr>
        <w:t>, необходимо</w:t>
      </w:r>
      <w:r w:rsidR="00B925C5">
        <w:rPr>
          <w:sz w:val="28"/>
          <w:szCs w:val="28"/>
        </w:rPr>
        <w:t xml:space="preserve"> проводить широкое</w:t>
      </w:r>
      <w:r w:rsidR="00866D13">
        <w:rPr>
          <w:sz w:val="28"/>
          <w:szCs w:val="28"/>
        </w:rPr>
        <w:t xml:space="preserve"> перевооружение </w:t>
      </w:r>
      <w:r w:rsidR="00B925C5">
        <w:rPr>
          <w:sz w:val="28"/>
          <w:szCs w:val="28"/>
        </w:rPr>
        <w:t>материально</w:t>
      </w:r>
      <w:r w:rsidR="001D5E1F">
        <w:rPr>
          <w:sz w:val="28"/>
          <w:szCs w:val="28"/>
        </w:rPr>
        <w:t xml:space="preserve"> </w:t>
      </w:r>
      <w:r w:rsidR="00B925C5">
        <w:rPr>
          <w:sz w:val="28"/>
          <w:szCs w:val="28"/>
        </w:rPr>
        <w:t>-</w:t>
      </w:r>
      <w:r w:rsidR="001D5E1F">
        <w:rPr>
          <w:sz w:val="28"/>
          <w:szCs w:val="28"/>
        </w:rPr>
        <w:t xml:space="preserve"> </w:t>
      </w:r>
      <w:r w:rsidR="00B925C5">
        <w:rPr>
          <w:sz w:val="28"/>
          <w:szCs w:val="28"/>
        </w:rPr>
        <w:t>техническо</w:t>
      </w:r>
      <w:r w:rsidR="00866D13">
        <w:rPr>
          <w:sz w:val="28"/>
          <w:szCs w:val="28"/>
        </w:rPr>
        <w:t>й</w:t>
      </w:r>
      <w:r w:rsidR="001D5E1F">
        <w:rPr>
          <w:sz w:val="28"/>
          <w:szCs w:val="28"/>
        </w:rPr>
        <w:t xml:space="preserve"> </w:t>
      </w:r>
      <w:r w:rsidR="00866D13">
        <w:rPr>
          <w:sz w:val="28"/>
          <w:szCs w:val="28"/>
        </w:rPr>
        <w:t>базы</w:t>
      </w:r>
      <w:r w:rsidR="00B925C5">
        <w:rPr>
          <w:sz w:val="28"/>
          <w:szCs w:val="28"/>
        </w:rPr>
        <w:t xml:space="preserve"> сельского хозяйства</w:t>
      </w:r>
      <w:r w:rsidR="00412E9F">
        <w:rPr>
          <w:sz w:val="28"/>
          <w:szCs w:val="28"/>
        </w:rPr>
        <w:t xml:space="preserve">. </w:t>
      </w:r>
      <w:r w:rsidR="00412E9F" w:rsidRPr="00412E9F">
        <w:rPr>
          <w:sz w:val="28"/>
          <w:szCs w:val="28"/>
        </w:rPr>
        <w:t>Анализ</w:t>
      </w:r>
      <w:r w:rsidR="00412E9F">
        <w:rPr>
          <w:sz w:val="28"/>
          <w:szCs w:val="28"/>
        </w:rPr>
        <w:t xml:space="preserve"> путей развития мирового сельскохозяйственного производства в предшествующие годы и в настоящее время показывает, что механизация производственных процессов в растениеводстве осуществлялась, и будет осуществляться, с использованием мобильно</w:t>
      </w:r>
      <w:r w:rsidR="001D5E1F">
        <w:rPr>
          <w:sz w:val="28"/>
          <w:szCs w:val="28"/>
        </w:rPr>
        <w:t>й сельскохозяйственной техники.</w:t>
      </w:r>
    </w:p>
    <w:p w:rsidR="00866D13" w:rsidRPr="00866D13" w:rsidRDefault="00412E9F" w:rsidP="00412E9F">
      <w:pPr>
        <w:pStyle w:val="ad"/>
        <w:widowControl w:val="0"/>
        <w:tabs>
          <w:tab w:val="left" w:pos="708"/>
        </w:tabs>
        <w:spacing w:after="0" w:line="360" w:lineRule="auto"/>
        <w:ind w:firstLine="567"/>
        <w:jc w:val="both"/>
        <w:rPr>
          <w:sz w:val="28"/>
          <w:szCs w:val="28"/>
        </w:rPr>
      </w:pPr>
      <w:r>
        <w:rPr>
          <w:sz w:val="28"/>
          <w:szCs w:val="28"/>
        </w:rPr>
        <w:t>Применение мобильной сельскохозяйственной техники предполагает наличие опорного механизма (ходовой системы), в той или иной степени воздействующего на почву.</w:t>
      </w:r>
      <w:r w:rsidR="001D5E1F">
        <w:rPr>
          <w:sz w:val="28"/>
          <w:szCs w:val="28"/>
        </w:rPr>
        <w:t xml:space="preserve"> </w:t>
      </w:r>
      <w:r>
        <w:rPr>
          <w:sz w:val="28"/>
          <w:szCs w:val="28"/>
        </w:rPr>
        <w:t>То есть</w:t>
      </w:r>
      <w:r w:rsidR="006B48F2">
        <w:rPr>
          <w:sz w:val="28"/>
          <w:szCs w:val="28"/>
        </w:rPr>
        <w:t xml:space="preserve"> естественный путь развития растениеводства предполагает наличие противоречия, заключающегося в использовании почвы одновременно как биологический субстракт и как опорной среды для работы средств механизации при её возделывании. Обострение указанных противоречий связано с поиском и реализацией путей увеличения продуктивности растениеводства. Последнее предполагает повышение производительности мобильной сельскохозяйственной техники, что связано в большинстве случаев с повышением её энергоёмкости и применением на ней колёсных ходовых систем.</w:t>
      </w:r>
    </w:p>
    <w:p w:rsidR="00910557" w:rsidRDefault="00910557" w:rsidP="00B97F94">
      <w:pPr>
        <w:pStyle w:val="ad"/>
        <w:widowControl w:val="0"/>
        <w:tabs>
          <w:tab w:val="left" w:pos="708"/>
        </w:tabs>
        <w:spacing w:after="0" w:line="360" w:lineRule="auto"/>
        <w:ind w:firstLine="567"/>
        <w:jc w:val="both"/>
        <w:rPr>
          <w:sz w:val="28"/>
          <w:szCs w:val="28"/>
        </w:rPr>
      </w:pPr>
      <w:r>
        <w:rPr>
          <w:sz w:val="28"/>
          <w:szCs w:val="28"/>
        </w:rPr>
        <w:lastRenderedPageBreak/>
        <w:t xml:space="preserve">Общеизвестные достоинства колёсного движителя обуславливают широкое применение его на различных типах сельскохозяйственных машин и тракторов. </w:t>
      </w:r>
      <w:r w:rsidR="00CB6545">
        <w:rPr>
          <w:sz w:val="28"/>
          <w:szCs w:val="28"/>
        </w:rPr>
        <w:t xml:space="preserve">Качественное и количественное выполнение многообразных и противоречивых функций движителя </w:t>
      </w:r>
      <w:r w:rsidR="00AE7C6F">
        <w:rPr>
          <w:sz w:val="28"/>
          <w:szCs w:val="28"/>
        </w:rPr>
        <w:t>в основном</w:t>
      </w:r>
      <w:r w:rsidR="00AE7C6F" w:rsidRPr="00AE7C6F">
        <w:rPr>
          <w:sz w:val="28"/>
          <w:szCs w:val="28"/>
        </w:rPr>
        <w:t xml:space="preserve"> зависят</w:t>
      </w:r>
      <w:r w:rsidR="00AE7C6F">
        <w:rPr>
          <w:sz w:val="28"/>
          <w:szCs w:val="28"/>
        </w:rPr>
        <w:t xml:space="preserve"> от технико-эксплуатационных показателей</w:t>
      </w:r>
      <w:r w:rsidR="001D5E1F">
        <w:rPr>
          <w:sz w:val="28"/>
          <w:szCs w:val="28"/>
        </w:rPr>
        <w:t xml:space="preserve"> </w:t>
      </w:r>
      <w:r w:rsidRPr="00CB6545">
        <w:rPr>
          <w:sz w:val="28"/>
          <w:szCs w:val="28"/>
        </w:rPr>
        <w:t>пневматической шины</w:t>
      </w:r>
      <w:r w:rsidR="001D5E1F">
        <w:rPr>
          <w:sz w:val="28"/>
          <w:szCs w:val="28"/>
        </w:rPr>
        <w:t xml:space="preserve"> </w:t>
      </w:r>
      <w:r w:rsidR="00CB6545">
        <w:rPr>
          <w:sz w:val="28"/>
          <w:szCs w:val="28"/>
        </w:rPr>
        <w:t>− его основного элемента</w:t>
      </w:r>
      <w:r w:rsidR="00882801" w:rsidRPr="00882801">
        <w:rPr>
          <w:sz w:val="28"/>
          <w:szCs w:val="28"/>
        </w:rPr>
        <w:t>[1</w:t>
      </w:r>
      <w:r w:rsidR="00882801">
        <w:rPr>
          <w:sz w:val="28"/>
          <w:szCs w:val="28"/>
        </w:rPr>
        <w:t>, 2</w:t>
      </w:r>
      <w:r w:rsidR="00882801" w:rsidRPr="00882801">
        <w:rPr>
          <w:sz w:val="28"/>
          <w:szCs w:val="28"/>
        </w:rPr>
        <w:t>]</w:t>
      </w:r>
      <w:r w:rsidR="007F4F81">
        <w:rPr>
          <w:sz w:val="28"/>
          <w:szCs w:val="28"/>
        </w:rPr>
        <w:t>.</w:t>
      </w:r>
    </w:p>
    <w:p w:rsidR="00470D04" w:rsidRDefault="00910557" w:rsidP="007F4F81">
      <w:pPr>
        <w:widowControl w:val="0"/>
        <w:spacing w:line="360" w:lineRule="auto"/>
        <w:ind w:firstLine="567"/>
        <w:jc w:val="both"/>
        <w:rPr>
          <w:sz w:val="28"/>
          <w:szCs w:val="28"/>
        </w:rPr>
      </w:pPr>
      <w:r>
        <w:rPr>
          <w:sz w:val="28"/>
          <w:szCs w:val="28"/>
        </w:rPr>
        <w:t xml:space="preserve">Для почвосберегающих технологий первостепенным качеством является допустимое </w:t>
      </w:r>
      <w:r w:rsidR="004016FE" w:rsidRPr="004016FE">
        <w:rPr>
          <w:sz w:val="28"/>
          <w:szCs w:val="28"/>
        </w:rPr>
        <w:t>по</w:t>
      </w:r>
      <w:r w:rsidRPr="004016FE">
        <w:rPr>
          <w:sz w:val="28"/>
          <w:szCs w:val="28"/>
        </w:rPr>
        <w:t xml:space="preserve"> ГОСТ 26953-86</w:t>
      </w:r>
      <w:r>
        <w:rPr>
          <w:sz w:val="28"/>
          <w:szCs w:val="28"/>
        </w:rPr>
        <w:t xml:space="preserve"> воздействие на почву, при котором плотность её сложения </w:t>
      </w:r>
      <w:r w:rsidR="004016FE">
        <w:rPr>
          <w:sz w:val="28"/>
          <w:szCs w:val="28"/>
        </w:rPr>
        <w:t xml:space="preserve">была бы </w:t>
      </w:r>
      <w:r>
        <w:rPr>
          <w:sz w:val="28"/>
          <w:szCs w:val="28"/>
        </w:rPr>
        <w:t>близка к оптимальной по условиям роста и развития сельскохозяйственных культур. Одновременно шина должна обеспечивать машине высокие технико-экономические и общетехнические качества</w:t>
      </w:r>
      <w:r w:rsidR="00882801" w:rsidRPr="00882801">
        <w:rPr>
          <w:sz w:val="28"/>
          <w:szCs w:val="28"/>
        </w:rPr>
        <w:t>[</w:t>
      </w:r>
      <w:r w:rsidR="0033163D">
        <w:rPr>
          <w:sz w:val="28"/>
          <w:szCs w:val="28"/>
        </w:rPr>
        <w:t>1, 2, 3</w:t>
      </w:r>
      <w:r w:rsidR="00882801" w:rsidRPr="007F6003">
        <w:rPr>
          <w:sz w:val="28"/>
          <w:szCs w:val="28"/>
        </w:rPr>
        <w:t>]</w:t>
      </w:r>
      <w:r w:rsidRPr="007F6003">
        <w:rPr>
          <w:sz w:val="28"/>
          <w:szCs w:val="28"/>
        </w:rPr>
        <w:t>.</w:t>
      </w:r>
    </w:p>
    <w:p w:rsidR="00470D04" w:rsidRDefault="00910557" w:rsidP="007F4F81">
      <w:pPr>
        <w:widowControl w:val="0"/>
        <w:spacing w:line="360" w:lineRule="auto"/>
        <w:ind w:firstLine="567"/>
        <w:jc w:val="both"/>
        <w:rPr>
          <w:sz w:val="28"/>
          <w:szCs w:val="28"/>
        </w:rPr>
      </w:pPr>
      <w:r>
        <w:rPr>
          <w:sz w:val="28"/>
          <w:szCs w:val="28"/>
        </w:rPr>
        <w:t>Актуальность создания</w:t>
      </w:r>
      <w:r w:rsidR="004016FE">
        <w:rPr>
          <w:sz w:val="28"/>
          <w:szCs w:val="28"/>
        </w:rPr>
        <w:t xml:space="preserve"> и применения на ходовых системах энергетических средств</w:t>
      </w:r>
      <w:r>
        <w:rPr>
          <w:sz w:val="28"/>
          <w:szCs w:val="28"/>
        </w:rPr>
        <w:t xml:space="preserve"> таких шин несомненна, так как снижение потенциального плодородия почвы и, вследствие этого, потеря урожая сельхозкультур от её переуплотнения движителями машин считается настолько доказанным, что составляет одну из основных проблем современного земледелия во всём мире </w:t>
      </w:r>
      <w:r w:rsidRPr="00CE3D77">
        <w:rPr>
          <w:sz w:val="28"/>
          <w:szCs w:val="28"/>
        </w:rPr>
        <w:t>[</w:t>
      </w:r>
      <w:r w:rsidR="0033163D">
        <w:rPr>
          <w:sz w:val="28"/>
          <w:szCs w:val="28"/>
        </w:rPr>
        <w:t>1, 2, 4</w:t>
      </w:r>
      <w:r w:rsidRPr="00CE3D77">
        <w:rPr>
          <w:sz w:val="28"/>
          <w:szCs w:val="28"/>
        </w:rPr>
        <w:t>].</w:t>
      </w:r>
    </w:p>
    <w:p w:rsidR="00470D04" w:rsidRDefault="007F6003" w:rsidP="007F4F81">
      <w:pPr>
        <w:widowControl w:val="0"/>
        <w:spacing w:line="360" w:lineRule="auto"/>
        <w:ind w:firstLine="567"/>
        <w:jc w:val="both"/>
        <w:rPr>
          <w:sz w:val="28"/>
          <w:szCs w:val="28"/>
        </w:rPr>
      </w:pPr>
      <w:r>
        <w:rPr>
          <w:sz w:val="28"/>
          <w:szCs w:val="28"/>
        </w:rPr>
        <w:t>Ходовые системы мощных тракторов тягового класса 5 обычно комплектуются шинами 30,5</w:t>
      </w:r>
      <w:r>
        <w:rPr>
          <w:sz w:val="28"/>
          <w:szCs w:val="28"/>
          <w:lang w:val="en-US"/>
        </w:rPr>
        <w:t>R</w:t>
      </w:r>
      <w:r>
        <w:rPr>
          <w:sz w:val="28"/>
          <w:szCs w:val="28"/>
        </w:rPr>
        <w:t xml:space="preserve">-32. </w:t>
      </w:r>
    </w:p>
    <w:p w:rsidR="00910557" w:rsidRDefault="007F6003" w:rsidP="007F4F81">
      <w:pPr>
        <w:widowControl w:val="0"/>
        <w:spacing w:line="360" w:lineRule="auto"/>
        <w:ind w:firstLine="567"/>
        <w:jc w:val="both"/>
        <w:rPr>
          <w:sz w:val="28"/>
          <w:szCs w:val="28"/>
        </w:rPr>
      </w:pPr>
      <w:r>
        <w:rPr>
          <w:sz w:val="28"/>
          <w:szCs w:val="28"/>
        </w:rPr>
        <w:t>Снижение негативного давления на почву можно достигнуть применением шин с другими внешними и внутренними параметрами, например, устанавливать шины другого типоразмера – 33</w:t>
      </w:r>
      <w:r>
        <w:rPr>
          <w:sz w:val="28"/>
          <w:szCs w:val="28"/>
          <w:lang w:val="en-US"/>
        </w:rPr>
        <w:t>R</w:t>
      </w:r>
      <w:r w:rsidR="001D5E1F">
        <w:rPr>
          <w:sz w:val="28"/>
          <w:szCs w:val="28"/>
        </w:rPr>
        <w:t>-32.</w:t>
      </w:r>
    </w:p>
    <w:p w:rsidR="00910557" w:rsidRPr="00CE3D77" w:rsidRDefault="00910557" w:rsidP="007F4F81">
      <w:pPr>
        <w:widowControl w:val="0"/>
        <w:spacing w:line="360" w:lineRule="auto"/>
        <w:ind w:firstLine="567"/>
        <w:jc w:val="both"/>
        <w:rPr>
          <w:sz w:val="28"/>
          <w:szCs w:val="28"/>
        </w:rPr>
      </w:pPr>
      <w:r>
        <w:rPr>
          <w:sz w:val="28"/>
          <w:szCs w:val="28"/>
        </w:rPr>
        <w:t>Одной из важнейших, наиболее сложных задач является точная оценка выходных показателей и эксплуатационных качеств отдельно взятой шины</w:t>
      </w:r>
      <w:r w:rsidR="001D5E1F">
        <w:rPr>
          <w:sz w:val="28"/>
          <w:szCs w:val="28"/>
        </w:rPr>
        <w:t xml:space="preserve"> </w:t>
      </w:r>
      <w:r w:rsidR="00527BEF" w:rsidRPr="00882801">
        <w:rPr>
          <w:sz w:val="28"/>
          <w:szCs w:val="28"/>
        </w:rPr>
        <w:t>[</w:t>
      </w:r>
      <w:r w:rsidR="009A53A9">
        <w:rPr>
          <w:sz w:val="28"/>
          <w:szCs w:val="28"/>
        </w:rPr>
        <w:t>1, 2, 4</w:t>
      </w:r>
      <w:r w:rsidR="00527BEF" w:rsidRPr="00882801">
        <w:rPr>
          <w:sz w:val="28"/>
          <w:szCs w:val="28"/>
        </w:rPr>
        <w:t>]</w:t>
      </w:r>
      <w:r>
        <w:rPr>
          <w:sz w:val="28"/>
          <w:szCs w:val="28"/>
        </w:rPr>
        <w:t>.</w:t>
      </w:r>
    </w:p>
    <w:p w:rsidR="00910557" w:rsidRDefault="00910557" w:rsidP="007F4F81">
      <w:pPr>
        <w:widowControl w:val="0"/>
        <w:spacing w:line="360" w:lineRule="auto"/>
        <w:ind w:firstLine="567"/>
        <w:jc w:val="both"/>
        <w:rPr>
          <w:sz w:val="28"/>
          <w:szCs w:val="28"/>
        </w:rPr>
      </w:pPr>
      <w:r>
        <w:rPr>
          <w:sz w:val="28"/>
          <w:szCs w:val="28"/>
        </w:rPr>
        <w:t xml:space="preserve">Хорошо зарекомендовавшим себя методом решения такой задачи стал метод натурных </w:t>
      </w:r>
      <w:r w:rsidRPr="004016FE">
        <w:rPr>
          <w:sz w:val="28"/>
          <w:szCs w:val="28"/>
        </w:rPr>
        <w:t>испытаний</w:t>
      </w:r>
      <w:r w:rsidR="004016FE" w:rsidRPr="004016FE">
        <w:rPr>
          <w:sz w:val="28"/>
          <w:szCs w:val="28"/>
        </w:rPr>
        <w:t xml:space="preserve"> </w:t>
      </w:r>
      <w:r w:rsidR="00A50F7A" w:rsidRPr="004016FE">
        <w:rPr>
          <w:sz w:val="28"/>
          <w:szCs w:val="28"/>
        </w:rPr>
        <w:t>одиночных шин</w:t>
      </w:r>
      <w:r w:rsidR="004016FE">
        <w:rPr>
          <w:sz w:val="28"/>
          <w:szCs w:val="28"/>
        </w:rPr>
        <w:t xml:space="preserve"> с помощью измерительного комплекса</w:t>
      </w:r>
      <w:r w:rsidR="001D5E1F">
        <w:rPr>
          <w:sz w:val="28"/>
          <w:szCs w:val="28"/>
        </w:rPr>
        <w:t xml:space="preserve"> </w:t>
      </w:r>
      <w:r w:rsidRPr="004016FE">
        <w:rPr>
          <w:sz w:val="28"/>
          <w:szCs w:val="28"/>
        </w:rPr>
        <w:t>«шинный тестер»</w:t>
      </w:r>
      <w:r w:rsidR="004016FE">
        <w:rPr>
          <w:sz w:val="28"/>
          <w:szCs w:val="28"/>
        </w:rPr>
        <w:t>, разработанного и изготовленного при актив</w:t>
      </w:r>
      <w:r w:rsidR="004016FE">
        <w:rPr>
          <w:sz w:val="28"/>
          <w:szCs w:val="28"/>
        </w:rPr>
        <w:lastRenderedPageBreak/>
        <w:t>ном участии авторов статьи</w:t>
      </w:r>
      <w:r>
        <w:rPr>
          <w:sz w:val="28"/>
          <w:szCs w:val="28"/>
        </w:rPr>
        <w:t>. Его применение при поэтапной доработке и совершенствовании конструкции перспективной шины 33</w:t>
      </w:r>
      <w:r>
        <w:rPr>
          <w:sz w:val="28"/>
          <w:szCs w:val="28"/>
          <w:lang w:val="en-US"/>
        </w:rPr>
        <w:t>R</w:t>
      </w:r>
      <w:r w:rsidR="007F6003">
        <w:rPr>
          <w:sz w:val="28"/>
          <w:szCs w:val="28"/>
        </w:rPr>
        <w:t>-</w:t>
      </w:r>
      <w:r>
        <w:rPr>
          <w:sz w:val="28"/>
          <w:szCs w:val="28"/>
        </w:rPr>
        <w:t>32 для</w:t>
      </w:r>
      <w:r w:rsidR="00ED43E3">
        <w:rPr>
          <w:sz w:val="28"/>
          <w:szCs w:val="28"/>
        </w:rPr>
        <w:t xml:space="preserve"> отечественных </w:t>
      </w:r>
      <w:r>
        <w:rPr>
          <w:sz w:val="28"/>
          <w:szCs w:val="28"/>
        </w:rPr>
        <w:t>трактор</w:t>
      </w:r>
      <w:r w:rsidR="00ED43E3">
        <w:rPr>
          <w:sz w:val="28"/>
          <w:szCs w:val="28"/>
        </w:rPr>
        <w:t>ов класса 5</w:t>
      </w:r>
      <w:r>
        <w:rPr>
          <w:sz w:val="28"/>
          <w:szCs w:val="28"/>
        </w:rPr>
        <w:t xml:space="preserve"> и явилось базой настоящих исследований, основные задачи которых в связи с вышеизложенным заключается в следующем:</w:t>
      </w:r>
    </w:p>
    <w:p w:rsidR="00910557" w:rsidRDefault="001D5E1F" w:rsidP="007F4F81">
      <w:pPr>
        <w:widowControl w:val="0"/>
        <w:spacing w:line="360" w:lineRule="auto"/>
        <w:ind w:firstLine="567"/>
        <w:jc w:val="both"/>
        <w:rPr>
          <w:sz w:val="28"/>
          <w:szCs w:val="28"/>
        </w:rPr>
      </w:pPr>
      <w:r>
        <w:rPr>
          <w:sz w:val="28"/>
          <w:szCs w:val="28"/>
        </w:rPr>
        <w:t xml:space="preserve">- </w:t>
      </w:r>
      <w:r w:rsidR="00910557">
        <w:rPr>
          <w:sz w:val="28"/>
          <w:szCs w:val="28"/>
        </w:rPr>
        <w:t>оценить эксплуатационные качества шины 33</w:t>
      </w:r>
      <w:r w:rsidR="00910557">
        <w:rPr>
          <w:sz w:val="28"/>
          <w:szCs w:val="28"/>
          <w:lang w:val="en-US"/>
        </w:rPr>
        <w:t>R</w:t>
      </w:r>
      <w:r w:rsidR="007F6003">
        <w:rPr>
          <w:sz w:val="28"/>
          <w:szCs w:val="28"/>
        </w:rPr>
        <w:t>-</w:t>
      </w:r>
      <w:r w:rsidR="00910557">
        <w:rPr>
          <w:sz w:val="28"/>
          <w:szCs w:val="28"/>
        </w:rPr>
        <w:t>32 по комплексу тяговых показателей и параметров</w:t>
      </w:r>
      <w:r>
        <w:rPr>
          <w:sz w:val="28"/>
          <w:szCs w:val="28"/>
        </w:rPr>
        <w:t xml:space="preserve"> контакта с опорным основанием.</w:t>
      </w:r>
    </w:p>
    <w:p w:rsidR="00ED43E3" w:rsidRPr="00A801BA" w:rsidRDefault="00910557" w:rsidP="007F4F81">
      <w:pPr>
        <w:widowControl w:val="0"/>
        <w:spacing w:line="360" w:lineRule="auto"/>
        <w:ind w:firstLine="567"/>
        <w:jc w:val="both"/>
        <w:rPr>
          <w:sz w:val="28"/>
          <w:szCs w:val="28"/>
        </w:rPr>
      </w:pPr>
      <w:r>
        <w:rPr>
          <w:sz w:val="28"/>
          <w:szCs w:val="28"/>
        </w:rPr>
        <w:t xml:space="preserve">В соответствии с задачами работы </w:t>
      </w:r>
      <w:r w:rsidR="00ED43E3" w:rsidRPr="00A801BA">
        <w:rPr>
          <w:b/>
          <w:sz w:val="28"/>
          <w:szCs w:val="28"/>
        </w:rPr>
        <w:t>целью исследований</w:t>
      </w:r>
      <w:r w:rsidR="00ED43E3" w:rsidRPr="00A801BA">
        <w:rPr>
          <w:sz w:val="28"/>
          <w:szCs w:val="28"/>
        </w:rPr>
        <w:t xml:space="preserve"> является определение </w:t>
      </w:r>
      <w:r w:rsidR="00ED43E3">
        <w:rPr>
          <w:sz w:val="28"/>
          <w:szCs w:val="28"/>
        </w:rPr>
        <w:t>показателей и параметров контакта на бетоне и почвенных фонах</w:t>
      </w:r>
      <w:r w:rsidR="00ED43E3" w:rsidRPr="00A801BA">
        <w:rPr>
          <w:sz w:val="28"/>
          <w:szCs w:val="28"/>
        </w:rPr>
        <w:t xml:space="preserve"> ходовых систем колёсных </w:t>
      </w:r>
      <w:r w:rsidR="00527BEF">
        <w:rPr>
          <w:sz w:val="28"/>
          <w:szCs w:val="28"/>
        </w:rPr>
        <w:t>тракторов класса 5</w:t>
      </w:r>
      <w:r w:rsidR="00ED43E3" w:rsidRPr="00A801BA">
        <w:rPr>
          <w:sz w:val="28"/>
          <w:szCs w:val="28"/>
        </w:rPr>
        <w:t xml:space="preserve">, оснащённых шинами </w:t>
      </w:r>
      <w:r w:rsidR="00ED43E3">
        <w:rPr>
          <w:sz w:val="28"/>
          <w:szCs w:val="28"/>
        </w:rPr>
        <w:t>разного типоразмера</w:t>
      </w:r>
      <w:r w:rsidR="00ED43E3" w:rsidRPr="00A801BA">
        <w:rPr>
          <w:sz w:val="28"/>
          <w:szCs w:val="28"/>
        </w:rPr>
        <w:t>.</w:t>
      </w:r>
    </w:p>
    <w:p w:rsidR="00ED43E3" w:rsidRPr="00A801BA" w:rsidRDefault="00ED43E3" w:rsidP="007F4F81">
      <w:pPr>
        <w:widowControl w:val="0"/>
        <w:spacing w:line="360" w:lineRule="auto"/>
        <w:ind w:firstLine="567"/>
        <w:jc w:val="both"/>
        <w:rPr>
          <w:sz w:val="28"/>
          <w:szCs w:val="28"/>
        </w:rPr>
      </w:pPr>
      <w:r w:rsidRPr="00A801BA">
        <w:rPr>
          <w:b/>
          <w:sz w:val="28"/>
          <w:szCs w:val="28"/>
        </w:rPr>
        <w:t>Объект исследования</w:t>
      </w:r>
      <w:r w:rsidRPr="00A801BA">
        <w:rPr>
          <w:sz w:val="28"/>
          <w:szCs w:val="28"/>
        </w:rPr>
        <w:t xml:space="preserve"> – процесс взаимодействия почвенного основания и движителей сельскохозяйственных моб</w:t>
      </w:r>
      <w:r w:rsidR="001D5E1F">
        <w:rPr>
          <w:sz w:val="28"/>
          <w:szCs w:val="28"/>
        </w:rPr>
        <w:t>ильных энергетических средств.</w:t>
      </w:r>
    </w:p>
    <w:p w:rsidR="00ED43E3" w:rsidRDefault="00ED43E3" w:rsidP="007F4F81">
      <w:pPr>
        <w:pStyle w:val="ad"/>
        <w:widowControl w:val="0"/>
        <w:tabs>
          <w:tab w:val="left" w:pos="708"/>
        </w:tabs>
        <w:spacing w:after="0" w:line="360" w:lineRule="auto"/>
        <w:ind w:firstLine="567"/>
        <w:jc w:val="both"/>
        <w:rPr>
          <w:sz w:val="28"/>
          <w:szCs w:val="28"/>
        </w:rPr>
      </w:pPr>
      <w:r w:rsidRPr="00A801BA">
        <w:rPr>
          <w:b/>
          <w:sz w:val="28"/>
          <w:szCs w:val="28"/>
        </w:rPr>
        <w:t>Методы исследований.</w:t>
      </w:r>
      <w:r w:rsidRPr="00A801BA">
        <w:rPr>
          <w:sz w:val="28"/>
          <w:szCs w:val="28"/>
        </w:rPr>
        <w:t xml:space="preserve"> Нами принят теоретико-экспериментальный метод исследования с </w:t>
      </w:r>
      <w:r w:rsidRPr="00246489">
        <w:rPr>
          <w:sz w:val="28"/>
          <w:szCs w:val="28"/>
        </w:rPr>
        <w:t xml:space="preserve">применением </w:t>
      </w:r>
      <w:r w:rsidR="00246489" w:rsidRPr="00246489">
        <w:rPr>
          <w:sz w:val="28"/>
          <w:szCs w:val="28"/>
        </w:rPr>
        <w:t>измерительного комплекса</w:t>
      </w:r>
      <w:r w:rsidR="001D5E1F">
        <w:rPr>
          <w:sz w:val="28"/>
          <w:szCs w:val="28"/>
        </w:rPr>
        <w:t xml:space="preserve"> </w:t>
      </w:r>
      <w:r w:rsidRPr="00A801BA">
        <w:rPr>
          <w:sz w:val="28"/>
          <w:szCs w:val="28"/>
        </w:rPr>
        <w:t>«шинн</w:t>
      </w:r>
      <w:r w:rsidR="00246489">
        <w:rPr>
          <w:sz w:val="28"/>
          <w:szCs w:val="28"/>
        </w:rPr>
        <w:t>ый</w:t>
      </w:r>
      <w:r w:rsidRPr="00A801BA">
        <w:rPr>
          <w:sz w:val="28"/>
          <w:szCs w:val="28"/>
        </w:rPr>
        <w:t xml:space="preserve"> тестер», который обеспечивал измерение всех необходимых параметров показателей воздействия сельскохозяйственных мобильных средств на почву.</w:t>
      </w:r>
    </w:p>
    <w:p w:rsidR="00246489" w:rsidRDefault="00246489" w:rsidP="007F4F81">
      <w:pPr>
        <w:widowControl w:val="0"/>
        <w:spacing w:line="360" w:lineRule="auto"/>
        <w:ind w:firstLine="567"/>
        <w:jc w:val="both"/>
        <w:rPr>
          <w:sz w:val="28"/>
          <w:szCs w:val="28"/>
        </w:rPr>
      </w:pPr>
      <w:r>
        <w:rPr>
          <w:sz w:val="28"/>
          <w:szCs w:val="28"/>
        </w:rPr>
        <w:t xml:space="preserve">В соответствии с задачами работы программой исследований предусматривалось определение </w:t>
      </w:r>
      <w:r w:rsidRPr="00A801BA">
        <w:rPr>
          <w:sz w:val="28"/>
          <w:szCs w:val="28"/>
        </w:rPr>
        <w:t>показателей воздействия</w:t>
      </w:r>
      <w:r w:rsidR="003E3EF7">
        <w:rPr>
          <w:sz w:val="28"/>
          <w:szCs w:val="28"/>
        </w:rPr>
        <w:t xml:space="preserve"> на почвенное основание</w:t>
      </w:r>
      <w:r>
        <w:rPr>
          <w:sz w:val="28"/>
          <w:szCs w:val="28"/>
        </w:rPr>
        <w:t xml:space="preserve"> ведущего колеса, укомплектованной шиной 33</w:t>
      </w:r>
      <w:r>
        <w:rPr>
          <w:sz w:val="28"/>
          <w:szCs w:val="28"/>
          <w:lang w:val="en-US"/>
        </w:rPr>
        <w:t>R</w:t>
      </w:r>
      <w:r>
        <w:rPr>
          <w:sz w:val="28"/>
          <w:szCs w:val="28"/>
        </w:rPr>
        <w:t>-32.</w:t>
      </w:r>
    </w:p>
    <w:p w:rsidR="00246489" w:rsidRPr="007F6003" w:rsidRDefault="00246489" w:rsidP="007F4F81">
      <w:pPr>
        <w:widowControl w:val="0"/>
        <w:spacing w:line="360" w:lineRule="auto"/>
        <w:ind w:firstLine="567"/>
        <w:jc w:val="both"/>
        <w:rPr>
          <w:sz w:val="28"/>
          <w:szCs w:val="28"/>
        </w:rPr>
      </w:pPr>
      <w:r w:rsidRPr="007F6003">
        <w:rPr>
          <w:sz w:val="28"/>
          <w:szCs w:val="28"/>
        </w:rPr>
        <w:t>Для сравнения в качестве эталона использовалась серийная шина 30,5</w:t>
      </w:r>
      <w:r w:rsidRPr="007F6003">
        <w:rPr>
          <w:sz w:val="28"/>
          <w:szCs w:val="28"/>
          <w:lang w:val="en-US"/>
        </w:rPr>
        <w:t>R</w:t>
      </w:r>
      <w:r w:rsidRPr="007F6003">
        <w:rPr>
          <w:sz w:val="28"/>
          <w:szCs w:val="28"/>
        </w:rPr>
        <w:t>-32</w:t>
      </w:r>
      <w:r w:rsidR="007F6003" w:rsidRPr="007F6003">
        <w:rPr>
          <w:sz w:val="28"/>
          <w:szCs w:val="28"/>
        </w:rPr>
        <w:t>.</w:t>
      </w:r>
    </w:p>
    <w:p w:rsidR="00ED43E3" w:rsidRPr="00A801BA" w:rsidRDefault="00ED43E3" w:rsidP="007F4F81">
      <w:pPr>
        <w:widowControl w:val="0"/>
        <w:spacing w:line="360" w:lineRule="auto"/>
        <w:ind w:firstLine="567"/>
        <w:jc w:val="center"/>
        <w:rPr>
          <w:b/>
          <w:sz w:val="28"/>
          <w:szCs w:val="28"/>
        </w:rPr>
      </w:pPr>
      <w:r w:rsidRPr="00A801BA">
        <w:rPr>
          <w:b/>
          <w:sz w:val="28"/>
          <w:szCs w:val="28"/>
        </w:rPr>
        <w:t>Результаты исследований.</w:t>
      </w:r>
    </w:p>
    <w:p w:rsidR="00D234A9" w:rsidRDefault="00246489" w:rsidP="00D234A9">
      <w:pPr>
        <w:widowControl w:val="0"/>
        <w:spacing w:line="360" w:lineRule="auto"/>
        <w:ind w:firstLine="567"/>
        <w:jc w:val="both"/>
        <w:rPr>
          <w:sz w:val="28"/>
          <w:szCs w:val="28"/>
        </w:rPr>
      </w:pPr>
      <w:r>
        <w:rPr>
          <w:sz w:val="28"/>
          <w:szCs w:val="28"/>
        </w:rPr>
        <w:t>Техническая характеристика этих шин приведена в таблице 1, характеристика почвенных фонов (стерни озимой пшеницы и поля, подготовле</w:t>
      </w:r>
      <w:r w:rsidR="001D5E1F">
        <w:rPr>
          <w:sz w:val="28"/>
          <w:szCs w:val="28"/>
        </w:rPr>
        <w:t>нного под посев) – в таблице 2.</w:t>
      </w:r>
    </w:p>
    <w:p w:rsidR="00246489" w:rsidRPr="00857781" w:rsidRDefault="00246489" w:rsidP="00B85F5F">
      <w:pPr>
        <w:widowControl w:val="0"/>
        <w:spacing w:line="360" w:lineRule="auto"/>
        <w:jc w:val="both"/>
        <w:rPr>
          <w:sz w:val="28"/>
          <w:szCs w:val="28"/>
        </w:rPr>
      </w:pPr>
      <w:r w:rsidRPr="00857781">
        <w:rPr>
          <w:sz w:val="28"/>
          <w:szCs w:val="28"/>
        </w:rPr>
        <w:t xml:space="preserve">Таблица 1 – </w:t>
      </w:r>
      <w:r w:rsidR="00857781" w:rsidRPr="00857781">
        <w:rPr>
          <w:sz w:val="28"/>
          <w:szCs w:val="28"/>
        </w:rPr>
        <w:t>Параметры т</w:t>
      </w:r>
      <w:r w:rsidRPr="00857781">
        <w:rPr>
          <w:sz w:val="28"/>
          <w:szCs w:val="28"/>
        </w:rPr>
        <w:t>ехническ</w:t>
      </w:r>
      <w:r w:rsidR="00857781" w:rsidRPr="00857781">
        <w:rPr>
          <w:sz w:val="28"/>
          <w:szCs w:val="28"/>
        </w:rPr>
        <w:t>ой</w:t>
      </w:r>
      <w:r w:rsidRPr="00857781">
        <w:rPr>
          <w:sz w:val="28"/>
          <w:szCs w:val="28"/>
        </w:rPr>
        <w:t xml:space="preserve"> характеристик</w:t>
      </w:r>
      <w:r w:rsidR="00857781" w:rsidRPr="00857781">
        <w:rPr>
          <w:sz w:val="28"/>
          <w:szCs w:val="28"/>
        </w:rPr>
        <w:t>и</w:t>
      </w:r>
      <w:r w:rsidR="00160F04">
        <w:rPr>
          <w:sz w:val="28"/>
          <w:szCs w:val="28"/>
        </w:rPr>
        <w:t xml:space="preserve"> </w:t>
      </w:r>
      <w:r w:rsidR="00857781" w:rsidRPr="00857781">
        <w:rPr>
          <w:sz w:val="28"/>
          <w:szCs w:val="28"/>
        </w:rPr>
        <w:t>испытываемых</w:t>
      </w:r>
      <w:r w:rsidRPr="00857781">
        <w:rPr>
          <w:sz w:val="28"/>
          <w:szCs w:val="28"/>
        </w:rPr>
        <w:t xml:space="preserve"> шин</w:t>
      </w:r>
    </w:p>
    <w:tbl>
      <w:tblPr>
        <w:tblW w:w="0" w:type="auto"/>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56"/>
        <w:gridCol w:w="1671"/>
        <w:gridCol w:w="1296"/>
      </w:tblGrid>
      <w:tr w:rsidR="00246489" w:rsidTr="00D234A9">
        <w:trPr>
          <w:trHeight w:val="259"/>
        </w:trPr>
        <w:tc>
          <w:tcPr>
            <w:tcW w:w="6056" w:type="dxa"/>
            <w:vMerge w:val="restart"/>
          </w:tcPr>
          <w:p w:rsidR="00246489" w:rsidRPr="009D5595" w:rsidRDefault="00246489" w:rsidP="007F4F81">
            <w:pPr>
              <w:widowControl w:val="0"/>
              <w:ind w:firstLine="34"/>
              <w:jc w:val="center"/>
              <w:rPr>
                <w:sz w:val="12"/>
                <w:szCs w:val="12"/>
              </w:rPr>
            </w:pPr>
          </w:p>
          <w:p w:rsidR="00246489" w:rsidRPr="00BB6BDF" w:rsidRDefault="00177153" w:rsidP="00177153">
            <w:pPr>
              <w:widowControl w:val="0"/>
              <w:ind w:firstLine="34"/>
              <w:jc w:val="center"/>
            </w:pPr>
            <w:r w:rsidRPr="00BB6BDF">
              <w:t>П</w:t>
            </w:r>
            <w:r w:rsidR="00246489" w:rsidRPr="00BB6BDF">
              <w:t>араметр</w:t>
            </w:r>
            <w:r w:rsidRPr="00BB6BDF">
              <w:t>ы</w:t>
            </w:r>
          </w:p>
        </w:tc>
        <w:tc>
          <w:tcPr>
            <w:tcW w:w="2967" w:type="dxa"/>
            <w:gridSpan w:val="2"/>
          </w:tcPr>
          <w:p w:rsidR="00246489" w:rsidRPr="009D5595" w:rsidRDefault="00246489" w:rsidP="007F4F81">
            <w:pPr>
              <w:widowControl w:val="0"/>
              <w:jc w:val="center"/>
            </w:pPr>
            <w:r>
              <w:t>Типоразмер</w:t>
            </w:r>
            <w:r w:rsidRPr="009D5595">
              <w:t xml:space="preserve"> шины</w:t>
            </w:r>
          </w:p>
        </w:tc>
      </w:tr>
      <w:tr w:rsidR="00246489" w:rsidTr="00D234A9">
        <w:trPr>
          <w:trHeight w:val="50"/>
        </w:trPr>
        <w:tc>
          <w:tcPr>
            <w:tcW w:w="6056" w:type="dxa"/>
            <w:vMerge/>
          </w:tcPr>
          <w:p w:rsidR="00246489" w:rsidRPr="009D5595" w:rsidRDefault="00246489" w:rsidP="007F4F81">
            <w:pPr>
              <w:widowControl w:val="0"/>
              <w:ind w:firstLine="567"/>
              <w:jc w:val="both"/>
            </w:pPr>
          </w:p>
        </w:tc>
        <w:tc>
          <w:tcPr>
            <w:tcW w:w="1671" w:type="dxa"/>
          </w:tcPr>
          <w:p w:rsidR="00246489" w:rsidRPr="00FB7EC6" w:rsidRDefault="00246489" w:rsidP="007F4F81">
            <w:pPr>
              <w:widowControl w:val="0"/>
              <w:jc w:val="center"/>
            </w:pPr>
            <w:r w:rsidRPr="00FB7EC6">
              <w:t>33</w:t>
            </w:r>
            <w:r w:rsidRPr="00FB7EC6">
              <w:rPr>
                <w:lang w:val="en-US"/>
              </w:rPr>
              <w:t>R</w:t>
            </w:r>
            <w:r w:rsidRPr="00FB7EC6">
              <w:t>-32</w:t>
            </w:r>
          </w:p>
        </w:tc>
        <w:tc>
          <w:tcPr>
            <w:tcW w:w="1296" w:type="dxa"/>
          </w:tcPr>
          <w:p w:rsidR="00246489" w:rsidRPr="00FB7EC6" w:rsidRDefault="00246489" w:rsidP="007F4F81">
            <w:pPr>
              <w:widowControl w:val="0"/>
              <w:jc w:val="center"/>
            </w:pPr>
            <w:r w:rsidRPr="00FB7EC6">
              <w:t>30,5</w:t>
            </w:r>
            <w:r w:rsidRPr="00FB7EC6">
              <w:rPr>
                <w:lang w:val="en-US"/>
              </w:rPr>
              <w:t>R</w:t>
            </w:r>
            <w:r w:rsidRPr="00FB7EC6">
              <w:t>-32</w:t>
            </w:r>
          </w:p>
        </w:tc>
      </w:tr>
      <w:tr w:rsidR="00246489" w:rsidTr="00D234A9">
        <w:trPr>
          <w:trHeight w:val="228"/>
        </w:trPr>
        <w:tc>
          <w:tcPr>
            <w:tcW w:w="6056" w:type="dxa"/>
          </w:tcPr>
          <w:p w:rsidR="00246489" w:rsidRPr="00CC096A" w:rsidRDefault="00246489" w:rsidP="007F4F81">
            <w:pPr>
              <w:widowControl w:val="0"/>
              <w:ind w:firstLine="34"/>
              <w:jc w:val="both"/>
            </w:pPr>
            <w:r w:rsidRPr="00CC096A">
              <w:t>Наружный диаметр, мм</w:t>
            </w:r>
          </w:p>
        </w:tc>
        <w:tc>
          <w:tcPr>
            <w:tcW w:w="1671" w:type="dxa"/>
          </w:tcPr>
          <w:p w:rsidR="00246489" w:rsidRPr="00CC096A" w:rsidRDefault="00246489" w:rsidP="007F4F81">
            <w:pPr>
              <w:widowControl w:val="0"/>
              <w:jc w:val="center"/>
            </w:pPr>
            <w:r w:rsidRPr="00CC096A">
              <w:t>1924</w:t>
            </w:r>
          </w:p>
        </w:tc>
        <w:tc>
          <w:tcPr>
            <w:tcW w:w="1296" w:type="dxa"/>
          </w:tcPr>
          <w:p w:rsidR="00246489" w:rsidRPr="00CC096A" w:rsidRDefault="00246489" w:rsidP="007F4F81">
            <w:pPr>
              <w:widowControl w:val="0"/>
              <w:jc w:val="center"/>
            </w:pPr>
            <w:r w:rsidRPr="00CC096A">
              <w:t>1820</w:t>
            </w:r>
          </w:p>
        </w:tc>
      </w:tr>
      <w:tr w:rsidR="00246489" w:rsidTr="00D234A9">
        <w:trPr>
          <w:trHeight w:val="218"/>
        </w:trPr>
        <w:tc>
          <w:tcPr>
            <w:tcW w:w="6056" w:type="dxa"/>
          </w:tcPr>
          <w:p w:rsidR="00246489" w:rsidRPr="00CC096A" w:rsidRDefault="00246489" w:rsidP="007F4F81">
            <w:pPr>
              <w:widowControl w:val="0"/>
              <w:ind w:firstLine="34"/>
              <w:jc w:val="both"/>
            </w:pPr>
            <w:r w:rsidRPr="00CC096A">
              <w:t>Ширина профиля, мм</w:t>
            </w:r>
          </w:p>
        </w:tc>
        <w:tc>
          <w:tcPr>
            <w:tcW w:w="1671" w:type="dxa"/>
          </w:tcPr>
          <w:p w:rsidR="00246489" w:rsidRPr="00CC096A" w:rsidRDefault="00246489" w:rsidP="007F4F81">
            <w:pPr>
              <w:widowControl w:val="0"/>
              <w:jc w:val="center"/>
            </w:pPr>
            <w:r w:rsidRPr="00CC096A">
              <w:t>829</w:t>
            </w:r>
          </w:p>
        </w:tc>
        <w:tc>
          <w:tcPr>
            <w:tcW w:w="1296" w:type="dxa"/>
          </w:tcPr>
          <w:p w:rsidR="00246489" w:rsidRPr="00CC096A" w:rsidRDefault="00246489" w:rsidP="007F4F81">
            <w:pPr>
              <w:widowControl w:val="0"/>
              <w:jc w:val="center"/>
            </w:pPr>
            <w:r w:rsidRPr="00CC096A">
              <w:t>768</w:t>
            </w:r>
          </w:p>
        </w:tc>
      </w:tr>
      <w:tr w:rsidR="00246489" w:rsidTr="00D234A9">
        <w:trPr>
          <w:trHeight w:val="171"/>
        </w:trPr>
        <w:tc>
          <w:tcPr>
            <w:tcW w:w="6056" w:type="dxa"/>
          </w:tcPr>
          <w:p w:rsidR="00246489" w:rsidRPr="00CC096A" w:rsidRDefault="00246489" w:rsidP="007F4F81">
            <w:pPr>
              <w:widowControl w:val="0"/>
              <w:ind w:firstLine="34"/>
              <w:jc w:val="both"/>
            </w:pPr>
            <w:r>
              <w:t>Шаг грунтозацепов (шаг рисунка протектора), мм</w:t>
            </w:r>
          </w:p>
        </w:tc>
        <w:tc>
          <w:tcPr>
            <w:tcW w:w="1671" w:type="dxa"/>
          </w:tcPr>
          <w:p w:rsidR="00246489" w:rsidRPr="00CC096A" w:rsidRDefault="00246489" w:rsidP="007F4F81">
            <w:pPr>
              <w:widowControl w:val="0"/>
              <w:jc w:val="center"/>
            </w:pPr>
            <w:r>
              <w:t>288</w:t>
            </w:r>
          </w:p>
        </w:tc>
        <w:tc>
          <w:tcPr>
            <w:tcW w:w="1296" w:type="dxa"/>
          </w:tcPr>
          <w:p w:rsidR="00246489" w:rsidRPr="00CC096A" w:rsidRDefault="00246489" w:rsidP="007F4F81">
            <w:pPr>
              <w:widowControl w:val="0"/>
              <w:jc w:val="center"/>
            </w:pPr>
            <w:r>
              <w:t>274</w:t>
            </w:r>
          </w:p>
        </w:tc>
      </w:tr>
      <w:tr w:rsidR="00246489" w:rsidTr="00D234A9">
        <w:trPr>
          <w:trHeight w:val="401"/>
        </w:trPr>
        <w:tc>
          <w:tcPr>
            <w:tcW w:w="6056" w:type="dxa"/>
          </w:tcPr>
          <w:p w:rsidR="00246489" w:rsidRPr="00CC096A" w:rsidRDefault="00246489" w:rsidP="007F4F81">
            <w:pPr>
              <w:widowControl w:val="0"/>
              <w:ind w:firstLine="34"/>
              <w:jc w:val="both"/>
            </w:pPr>
            <w:r>
              <w:t>Высота грунтозацепов (глубина рисунка протектора), мм</w:t>
            </w:r>
          </w:p>
        </w:tc>
        <w:tc>
          <w:tcPr>
            <w:tcW w:w="1671" w:type="dxa"/>
          </w:tcPr>
          <w:p w:rsidR="00246489" w:rsidRPr="00CC096A" w:rsidRDefault="00246489" w:rsidP="007F4F81">
            <w:pPr>
              <w:widowControl w:val="0"/>
              <w:jc w:val="center"/>
            </w:pPr>
            <w:r>
              <w:t>54</w:t>
            </w:r>
          </w:p>
        </w:tc>
        <w:tc>
          <w:tcPr>
            <w:tcW w:w="1296" w:type="dxa"/>
          </w:tcPr>
          <w:p w:rsidR="00246489" w:rsidRPr="00CC096A" w:rsidRDefault="00246489" w:rsidP="007F4F81">
            <w:pPr>
              <w:widowControl w:val="0"/>
              <w:jc w:val="center"/>
            </w:pPr>
            <w:r>
              <w:t>52</w:t>
            </w:r>
          </w:p>
        </w:tc>
      </w:tr>
      <w:tr w:rsidR="00246489" w:rsidTr="00D234A9">
        <w:trPr>
          <w:trHeight w:val="183"/>
        </w:trPr>
        <w:tc>
          <w:tcPr>
            <w:tcW w:w="6056" w:type="dxa"/>
          </w:tcPr>
          <w:p w:rsidR="00246489" w:rsidRPr="00CC096A" w:rsidRDefault="00246489" w:rsidP="007F4F81">
            <w:pPr>
              <w:widowControl w:val="0"/>
              <w:ind w:firstLine="34"/>
              <w:jc w:val="both"/>
            </w:pPr>
            <w:r>
              <w:t>Коэффициент насыщенности рисунка протектора</w:t>
            </w:r>
          </w:p>
        </w:tc>
        <w:tc>
          <w:tcPr>
            <w:tcW w:w="1671" w:type="dxa"/>
          </w:tcPr>
          <w:p w:rsidR="00246489" w:rsidRPr="00CC096A" w:rsidRDefault="00246489" w:rsidP="007F4F81">
            <w:pPr>
              <w:widowControl w:val="0"/>
              <w:jc w:val="center"/>
            </w:pPr>
            <w:r>
              <w:t>0,30</w:t>
            </w:r>
          </w:p>
        </w:tc>
        <w:tc>
          <w:tcPr>
            <w:tcW w:w="1296" w:type="dxa"/>
          </w:tcPr>
          <w:p w:rsidR="00246489" w:rsidRPr="00CC096A" w:rsidRDefault="00246489" w:rsidP="007F4F81">
            <w:pPr>
              <w:widowControl w:val="0"/>
              <w:jc w:val="center"/>
            </w:pPr>
            <w:r>
              <w:t>0,31</w:t>
            </w:r>
          </w:p>
        </w:tc>
      </w:tr>
      <w:tr w:rsidR="00246489" w:rsidTr="00D234A9">
        <w:trPr>
          <w:trHeight w:val="401"/>
        </w:trPr>
        <w:tc>
          <w:tcPr>
            <w:tcW w:w="6056" w:type="dxa"/>
          </w:tcPr>
          <w:p w:rsidR="00246489" w:rsidRDefault="00246489" w:rsidP="007F4F81">
            <w:pPr>
              <w:widowControl w:val="0"/>
              <w:ind w:firstLine="34"/>
              <w:jc w:val="both"/>
            </w:pPr>
            <w:r>
              <w:t>Параметры армирования оболочки:</w:t>
            </w:r>
          </w:p>
          <w:p w:rsidR="00246489" w:rsidRDefault="00246489" w:rsidP="00D234A9">
            <w:pPr>
              <w:widowControl w:val="0"/>
              <w:ind w:firstLine="601"/>
              <w:jc w:val="both"/>
            </w:pPr>
            <w:r>
              <w:t>число слоёв</w:t>
            </w:r>
            <w:r w:rsidR="00D234A9">
              <w:t xml:space="preserve">: </w:t>
            </w:r>
            <w:r>
              <w:t>– каркаса</w:t>
            </w:r>
          </w:p>
          <w:p w:rsidR="00246489" w:rsidRDefault="00246489" w:rsidP="00D234A9">
            <w:pPr>
              <w:widowControl w:val="0"/>
              <w:ind w:firstLine="1970"/>
              <w:jc w:val="both"/>
            </w:pPr>
            <w:r>
              <w:t>− брекера</w:t>
            </w:r>
          </w:p>
          <w:p w:rsidR="00246489" w:rsidRDefault="00246489" w:rsidP="007F4F81">
            <w:pPr>
              <w:widowControl w:val="0"/>
              <w:ind w:firstLine="601"/>
              <w:jc w:val="both"/>
            </w:pPr>
            <w:r>
              <w:t>угол наклона нитей корда к меридиану</w:t>
            </w:r>
          </w:p>
          <w:p w:rsidR="00246489" w:rsidRDefault="00246489" w:rsidP="007F4F81">
            <w:pPr>
              <w:widowControl w:val="0"/>
              <w:ind w:firstLine="2019"/>
              <w:jc w:val="both"/>
            </w:pPr>
            <w:r>
              <w:t xml:space="preserve">− в каркасе </w:t>
            </w:r>
          </w:p>
          <w:p w:rsidR="00246489" w:rsidRPr="00CC096A" w:rsidRDefault="00246489" w:rsidP="007F4F81">
            <w:pPr>
              <w:widowControl w:val="0"/>
              <w:ind w:firstLine="2019"/>
              <w:jc w:val="both"/>
            </w:pPr>
            <w:r>
              <w:t>− в брекере</w:t>
            </w:r>
          </w:p>
        </w:tc>
        <w:tc>
          <w:tcPr>
            <w:tcW w:w="1671" w:type="dxa"/>
          </w:tcPr>
          <w:p w:rsidR="00246489" w:rsidRDefault="00246489" w:rsidP="007F4F81">
            <w:pPr>
              <w:widowControl w:val="0"/>
              <w:jc w:val="center"/>
            </w:pPr>
          </w:p>
          <w:p w:rsidR="00246489" w:rsidRDefault="00246489" w:rsidP="007F4F81">
            <w:pPr>
              <w:widowControl w:val="0"/>
              <w:jc w:val="center"/>
            </w:pPr>
            <w:r>
              <w:t>4</w:t>
            </w:r>
          </w:p>
          <w:p w:rsidR="00246489" w:rsidRDefault="00246489" w:rsidP="007F4F81">
            <w:pPr>
              <w:widowControl w:val="0"/>
              <w:jc w:val="center"/>
            </w:pPr>
            <w:r>
              <w:t>4</w:t>
            </w:r>
          </w:p>
          <w:p w:rsidR="00246489" w:rsidRDefault="00246489" w:rsidP="007F4F81">
            <w:pPr>
              <w:widowControl w:val="0"/>
              <w:jc w:val="center"/>
            </w:pPr>
          </w:p>
          <w:p w:rsidR="00246489" w:rsidRDefault="00246489" w:rsidP="007F4F81">
            <w:pPr>
              <w:widowControl w:val="0"/>
              <w:jc w:val="center"/>
            </w:pPr>
            <w:r>
              <w:t>5,0</w:t>
            </w:r>
          </w:p>
          <w:p w:rsidR="00246489" w:rsidRPr="00CC096A" w:rsidRDefault="00246489" w:rsidP="007F4F81">
            <w:pPr>
              <w:widowControl w:val="0"/>
              <w:jc w:val="center"/>
            </w:pPr>
            <w:r>
              <w:t>65</w:t>
            </w:r>
          </w:p>
        </w:tc>
        <w:tc>
          <w:tcPr>
            <w:tcW w:w="1296" w:type="dxa"/>
          </w:tcPr>
          <w:p w:rsidR="00246489" w:rsidRDefault="00246489" w:rsidP="007F4F81">
            <w:pPr>
              <w:widowControl w:val="0"/>
              <w:jc w:val="center"/>
            </w:pPr>
          </w:p>
          <w:p w:rsidR="00246489" w:rsidRDefault="00246489" w:rsidP="007F4F81">
            <w:pPr>
              <w:widowControl w:val="0"/>
              <w:jc w:val="center"/>
            </w:pPr>
            <w:r>
              <w:t>6</w:t>
            </w:r>
          </w:p>
          <w:p w:rsidR="00246489" w:rsidRDefault="00246489" w:rsidP="007F4F81">
            <w:pPr>
              <w:widowControl w:val="0"/>
              <w:jc w:val="center"/>
            </w:pPr>
            <w:r>
              <w:t>6</w:t>
            </w:r>
          </w:p>
          <w:p w:rsidR="00246489" w:rsidRDefault="00246489" w:rsidP="007F4F81">
            <w:pPr>
              <w:widowControl w:val="0"/>
              <w:jc w:val="center"/>
            </w:pPr>
          </w:p>
          <w:p w:rsidR="00246489" w:rsidRDefault="00246489" w:rsidP="007F4F81">
            <w:pPr>
              <w:widowControl w:val="0"/>
              <w:jc w:val="center"/>
            </w:pPr>
            <w:r>
              <w:t>5,0</w:t>
            </w:r>
          </w:p>
          <w:p w:rsidR="00246489" w:rsidRPr="00CC096A" w:rsidRDefault="00246489" w:rsidP="007F4F81">
            <w:pPr>
              <w:widowControl w:val="0"/>
              <w:jc w:val="center"/>
            </w:pPr>
            <w:r>
              <w:t>65</w:t>
            </w:r>
          </w:p>
        </w:tc>
      </w:tr>
    </w:tbl>
    <w:p w:rsidR="00D234A9" w:rsidRPr="00747154" w:rsidRDefault="00D234A9" w:rsidP="007F4F81">
      <w:pPr>
        <w:widowControl w:val="0"/>
        <w:spacing w:line="360" w:lineRule="auto"/>
        <w:jc w:val="both"/>
        <w:rPr>
          <w:sz w:val="16"/>
          <w:szCs w:val="16"/>
        </w:rPr>
      </w:pPr>
    </w:p>
    <w:p w:rsidR="00246489" w:rsidRPr="00177153" w:rsidRDefault="00246489" w:rsidP="00BB6BDF">
      <w:pPr>
        <w:widowControl w:val="0"/>
        <w:ind w:left="1701" w:hanging="1701"/>
        <w:jc w:val="both"/>
        <w:rPr>
          <w:sz w:val="28"/>
          <w:szCs w:val="28"/>
        </w:rPr>
      </w:pPr>
      <w:r w:rsidRPr="00177153">
        <w:rPr>
          <w:sz w:val="28"/>
          <w:szCs w:val="28"/>
        </w:rPr>
        <w:t xml:space="preserve">Таблица 2 – </w:t>
      </w:r>
      <w:r w:rsidR="00177153" w:rsidRPr="00177153">
        <w:rPr>
          <w:sz w:val="28"/>
          <w:szCs w:val="28"/>
        </w:rPr>
        <w:t xml:space="preserve">Показатели </w:t>
      </w:r>
      <w:r w:rsidR="00177153">
        <w:rPr>
          <w:sz w:val="28"/>
          <w:szCs w:val="28"/>
        </w:rPr>
        <w:t xml:space="preserve">агрофизических свойств </w:t>
      </w:r>
      <w:r w:rsidRPr="00177153">
        <w:rPr>
          <w:sz w:val="28"/>
          <w:szCs w:val="28"/>
        </w:rPr>
        <w:t>почвенных фонов</w:t>
      </w:r>
      <w:r w:rsidR="00177153" w:rsidRPr="00177153">
        <w:rPr>
          <w:sz w:val="28"/>
          <w:szCs w:val="28"/>
        </w:rPr>
        <w:t xml:space="preserve"> при </w:t>
      </w:r>
      <w:r w:rsidR="006B296F">
        <w:rPr>
          <w:sz w:val="28"/>
          <w:szCs w:val="28"/>
        </w:rPr>
        <w:t xml:space="preserve">проведении </w:t>
      </w:r>
      <w:r w:rsidR="00177153" w:rsidRPr="00177153">
        <w:rPr>
          <w:sz w:val="28"/>
          <w:szCs w:val="28"/>
        </w:rPr>
        <w:t>испытани</w:t>
      </w:r>
      <w:r w:rsidR="006B296F">
        <w:rPr>
          <w:sz w:val="28"/>
          <w:szCs w:val="28"/>
        </w:rPr>
        <w:t>й одиночных шин</w:t>
      </w: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2"/>
        <w:gridCol w:w="2161"/>
        <w:gridCol w:w="2690"/>
      </w:tblGrid>
      <w:tr w:rsidR="00246489" w:rsidTr="00D234A9">
        <w:trPr>
          <w:trHeight w:val="290"/>
        </w:trPr>
        <w:tc>
          <w:tcPr>
            <w:tcW w:w="4082" w:type="dxa"/>
            <w:vMerge w:val="restart"/>
          </w:tcPr>
          <w:p w:rsidR="00B85F5F" w:rsidRDefault="00B85F5F" w:rsidP="007F4F81">
            <w:pPr>
              <w:widowControl w:val="0"/>
              <w:ind w:hanging="3"/>
              <w:jc w:val="center"/>
            </w:pPr>
          </w:p>
          <w:p w:rsidR="00246489" w:rsidRPr="00177153" w:rsidRDefault="00177153" w:rsidP="00177153">
            <w:pPr>
              <w:widowControl w:val="0"/>
              <w:ind w:hanging="3"/>
              <w:jc w:val="center"/>
            </w:pPr>
            <w:r w:rsidRPr="00177153">
              <w:t>П</w:t>
            </w:r>
            <w:r w:rsidR="00246489" w:rsidRPr="00177153">
              <w:t>оказател</w:t>
            </w:r>
            <w:r w:rsidRPr="00177153">
              <w:t>и</w:t>
            </w:r>
          </w:p>
        </w:tc>
        <w:tc>
          <w:tcPr>
            <w:tcW w:w="4851" w:type="dxa"/>
            <w:gridSpan w:val="2"/>
          </w:tcPr>
          <w:p w:rsidR="00246489" w:rsidRPr="009D5595" w:rsidRDefault="00BB6BDF" w:rsidP="00BB6BDF">
            <w:pPr>
              <w:widowControl w:val="0"/>
              <w:jc w:val="center"/>
            </w:pPr>
            <w:r>
              <w:t>Ф</w:t>
            </w:r>
            <w:r w:rsidR="00246489" w:rsidRPr="009D5595">
              <w:t>он</w:t>
            </w:r>
          </w:p>
        </w:tc>
      </w:tr>
      <w:tr w:rsidR="00246489" w:rsidTr="00D234A9">
        <w:trPr>
          <w:trHeight w:val="290"/>
        </w:trPr>
        <w:tc>
          <w:tcPr>
            <w:tcW w:w="4082" w:type="dxa"/>
            <w:vMerge/>
          </w:tcPr>
          <w:p w:rsidR="00246489" w:rsidRPr="009D5595" w:rsidRDefault="00246489" w:rsidP="007F4F81">
            <w:pPr>
              <w:widowControl w:val="0"/>
              <w:ind w:firstLine="567"/>
              <w:jc w:val="both"/>
            </w:pPr>
          </w:p>
        </w:tc>
        <w:tc>
          <w:tcPr>
            <w:tcW w:w="2161" w:type="dxa"/>
          </w:tcPr>
          <w:p w:rsidR="00246489" w:rsidRPr="009D5595" w:rsidRDefault="00246489" w:rsidP="007F4F81">
            <w:pPr>
              <w:widowControl w:val="0"/>
              <w:jc w:val="center"/>
            </w:pPr>
            <w:r w:rsidRPr="009D5595">
              <w:t>стерня озимой пшеницы</w:t>
            </w:r>
          </w:p>
        </w:tc>
        <w:tc>
          <w:tcPr>
            <w:tcW w:w="2690" w:type="dxa"/>
          </w:tcPr>
          <w:p w:rsidR="00246489" w:rsidRPr="009D5595" w:rsidRDefault="00246489" w:rsidP="007F4F81">
            <w:pPr>
              <w:widowControl w:val="0"/>
              <w:jc w:val="center"/>
            </w:pPr>
            <w:r w:rsidRPr="009D5595">
              <w:t>поле, подготовленное под посев</w:t>
            </w:r>
          </w:p>
        </w:tc>
      </w:tr>
      <w:tr w:rsidR="00246489" w:rsidTr="00D234A9">
        <w:trPr>
          <w:trHeight w:val="290"/>
        </w:trPr>
        <w:tc>
          <w:tcPr>
            <w:tcW w:w="4082" w:type="dxa"/>
          </w:tcPr>
          <w:p w:rsidR="00246489" w:rsidRDefault="00246489" w:rsidP="007F4F81">
            <w:pPr>
              <w:widowControl w:val="0"/>
              <w:ind w:firstLine="37"/>
              <w:jc w:val="both"/>
            </w:pPr>
            <w:r w:rsidRPr="0052695E">
              <w:t>Плотность сложения в слоях, г/см</w:t>
            </w:r>
            <w:r w:rsidRPr="0052695E">
              <w:rPr>
                <w:vertAlign w:val="superscript"/>
              </w:rPr>
              <w:t>3</w:t>
            </w:r>
          </w:p>
          <w:p w:rsidR="00246489" w:rsidRDefault="00246489" w:rsidP="007F4F81">
            <w:pPr>
              <w:widowControl w:val="0"/>
              <w:ind w:firstLine="2305"/>
              <w:jc w:val="both"/>
            </w:pPr>
            <w:r>
              <w:t xml:space="preserve">  0 – 10 см</w:t>
            </w:r>
          </w:p>
          <w:p w:rsidR="00246489" w:rsidRDefault="00246489" w:rsidP="007F4F81">
            <w:pPr>
              <w:widowControl w:val="0"/>
              <w:ind w:firstLine="2305"/>
              <w:jc w:val="both"/>
            </w:pPr>
            <w:r>
              <w:t>10 – 20 см</w:t>
            </w:r>
          </w:p>
          <w:p w:rsidR="00246489" w:rsidRDefault="00246489" w:rsidP="007F4F81">
            <w:pPr>
              <w:widowControl w:val="0"/>
              <w:ind w:firstLine="2305"/>
              <w:jc w:val="both"/>
            </w:pPr>
            <w:r>
              <w:t>20 – 30 см</w:t>
            </w:r>
          </w:p>
          <w:p w:rsidR="00246489" w:rsidRPr="0052695E" w:rsidRDefault="00246489" w:rsidP="007F4F81">
            <w:pPr>
              <w:widowControl w:val="0"/>
              <w:ind w:firstLine="2305"/>
              <w:jc w:val="both"/>
            </w:pPr>
            <w:r>
              <w:t>средняя</w:t>
            </w:r>
          </w:p>
        </w:tc>
        <w:tc>
          <w:tcPr>
            <w:tcW w:w="2161" w:type="dxa"/>
          </w:tcPr>
          <w:p w:rsidR="00246489" w:rsidRDefault="00246489" w:rsidP="007F4F81">
            <w:pPr>
              <w:widowControl w:val="0"/>
              <w:ind w:firstLine="37"/>
              <w:jc w:val="center"/>
            </w:pPr>
          </w:p>
          <w:p w:rsidR="00246489" w:rsidRDefault="00246489" w:rsidP="007F4F81">
            <w:pPr>
              <w:widowControl w:val="0"/>
              <w:ind w:firstLine="37"/>
              <w:jc w:val="center"/>
            </w:pPr>
            <w:r>
              <w:t>1,08</w:t>
            </w:r>
          </w:p>
          <w:p w:rsidR="00246489" w:rsidRDefault="00246489" w:rsidP="007F4F81">
            <w:pPr>
              <w:widowControl w:val="0"/>
              <w:ind w:firstLine="37"/>
              <w:jc w:val="center"/>
            </w:pPr>
            <w:r>
              <w:t>1,168</w:t>
            </w:r>
          </w:p>
          <w:p w:rsidR="00246489" w:rsidRDefault="00246489" w:rsidP="007F4F81">
            <w:pPr>
              <w:widowControl w:val="0"/>
              <w:ind w:firstLine="37"/>
              <w:jc w:val="center"/>
            </w:pPr>
            <w:r>
              <w:t>1,135</w:t>
            </w:r>
          </w:p>
          <w:p w:rsidR="00246489" w:rsidRPr="0052695E" w:rsidRDefault="00246489" w:rsidP="007F4F81">
            <w:pPr>
              <w:widowControl w:val="0"/>
              <w:ind w:firstLine="37"/>
              <w:jc w:val="center"/>
            </w:pPr>
            <w:r>
              <w:t>1,128</w:t>
            </w:r>
          </w:p>
        </w:tc>
        <w:tc>
          <w:tcPr>
            <w:tcW w:w="2690" w:type="dxa"/>
          </w:tcPr>
          <w:p w:rsidR="00246489" w:rsidRDefault="00246489" w:rsidP="007F4F81">
            <w:pPr>
              <w:widowControl w:val="0"/>
              <w:ind w:firstLine="37"/>
              <w:jc w:val="center"/>
            </w:pPr>
          </w:p>
          <w:p w:rsidR="00246489" w:rsidRDefault="00246489" w:rsidP="007F4F81">
            <w:pPr>
              <w:widowControl w:val="0"/>
              <w:ind w:firstLine="37"/>
              <w:jc w:val="center"/>
            </w:pPr>
            <w:r>
              <w:t>0,876</w:t>
            </w:r>
          </w:p>
          <w:p w:rsidR="00246489" w:rsidRDefault="00246489" w:rsidP="007F4F81">
            <w:pPr>
              <w:widowControl w:val="0"/>
              <w:ind w:firstLine="37"/>
              <w:jc w:val="center"/>
            </w:pPr>
            <w:r>
              <w:t>1,186</w:t>
            </w:r>
          </w:p>
          <w:p w:rsidR="00246489" w:rsidRDefault="00246489" w:rsidP="007F4F81">
            <w:pPr>
              <w:widowControl w:val="0"/>
              <w:ind w:firstLine="37"/>
              <w:jc w:val="center"/>
            </w:pPr>
            <w:r>
              <w:t>1,263</w:t>
            </w:r>
          </w:p>
          <w:p w:rsidR="00246489" w:rsidRPr="0052695E" w:rsidRDefault="00246489" w:rsidP="007F4F81">
            <w:pPr>
              <w:widowControl w:val="0"/>
              <w:ind w:firstLine="37"/>
              <w:jc w:val="center"/>
            </w:pPr>
            <w:r>
              <w:t>1,108</w:t>
            </w:r>
          </w:p>
        </w:tc>
      </w:tr>
      <w:tr w:rsidR="00246489" w:rsidTr="00D234A9">
        <w:trPr>
          <w:trHeight w:val="290"/>
        </w:trPr>
        <w:tc>
          <w:tcPr>
            <w:tcW w:w="4082" w:type="dxa"/>
          </w:tcPr>
          <w:p w:rsidR="00246489" w:rsidRDefault="00246489" w:rsidP="007F4F81">
            <w:pPr>
              <w:widowControl w:val="0"/>
              <w:ind w:firstLine="37"/>
              <w:jc w:val="both"/>
            </w:pPr>
            <w:r>
              <w:t>Влажность в слоях, %</w:t>
            </w:r>
          </w:p>
          <w:p w:rsidR="00246489" w:rsidRDefault="00246489" w:rsidP="007F4F81">
            <w:pPr>
              <w:widowControl w:val="0"/>
              <w:ind w:firstLine="2305"/>
              <w:jc w:val="both"/>
            </w:pPr>
            <w:r>
              <w:t xml:space="preserve">  0 – 10 см</w:t>
            </w:r>
          </w:p>
          <w:p w:rsidR="00246489" w:rsidRDefault="00246489" w:rsidP="007F4F81">
            <w:pPr>
              <w:widowControl w:val="0"/>
              <w:ind w:firstLine="2305"/>
              <w:jc w:val="both"/>
            </w:pPr>
            <w:r>
              <w:t>10 – 20 см</w:t>
            </w:r>
          </w:p>
          <w:p w:rsidR="00246489" w:rsidRPr="0052695E" w:rsidRDefault="00246489" w:rsidP="007F4F81">
            <w:pPr>
              <w:widowControl w:val="0"/>
              <w:ind w:firstLine="2305"/>
              <w:jc w:val="both"/>
            </w:pPr>
            <w:r>
              <w:t>20 – 30 см</w:t>
            </w:r>
          </w:p>
        </w:tc>
        <w:tc>
          <w:tcPr>
            <w:tcW w:w="2161" w:type="dxa"/>
          </w:tcPr>
          <w:p w:rsidR="00246489" w:rsidRDefault="00246489" w:rsidP="007F4F81">
            <w:pPr>
              <w:widowControl w:val="0"/>
              <w:ind w:firstLine="37"/>
              <w:jc w:val="center"/>
            </w:pPr>
          </w:p>
          <w:p w:rsidR="00246489" w:rsidRDefault="00246489" w:rsidP="007F4F81">
            <w:pPr>
              <w:widowControl w:val="0"/>
              <w:ind w:firstLine="37"/>
              <w:jc w:val="center"/>
            </w:pPr>
            <w:r>
              <w:t>16,93</w:t>
            </w:r>
          </w:p>
          <w:p w:rsidR="00246489" w:rsidRDefault="00246489" w:rsidP="007F4F81">
            <w:pPr>
              <w:widowControl w:val="0"/>
              <w:ind w:firstLine="37"/>
              <w:jc w:val="center"/>
            </w:pPr>
            <w:r>
              <w:t>19,47</w:t>
            </w:r>
          </w:p>
          <w:p w:rsidR="00246489" w:rsidRPr="0052695E" w:rsidRDefault="00246489" w:rsidP="007F4F81">
            <w:pPr>
              <w:widowControl w:val="0"/>
              <w:ind w:firstLine="37"/>
              <w:jc w:val="center"/>
            </w:pPr>
            <w:r>
              <w:t>21,00</w:t>
            </w:r>
          </w:p>
        </w:tc>
        <w:tc>
          <w:tcPr>
            <w:tcW w:w="2690" w:type="dxa"/>
          </w:tcPr>
          <w:p w:rsidR="00246489" w:rsidRDefault="00246489" w:rsidP="007F4F81">
            <w:pPr>
              <w:widowControl w:val="0"/>
              <w:ind w:firstLine="37"/>
              <w:jc w:val="center"/>
            </w:pPr>
          </w:p>
          <w:p w:rsidR="00246489" w:rsidRDefault="00246489" w:rsidP="007F4F81">
            <w:pPr>
              <w:widowControl w:val="0"/>
              <w:ind w:firstLine="37"/>
              <w:jc w:val="center"/>
            </w:pPr>
            <w:r>
              <w:t>9,39</w:t>
            </w:r>
          </w:p>
          <w:p w:rsidR="00246489" w:rsidRDefault="00246489" w:rsidP="007F4F81">
            <w:pPr>
              <w:widowControl w:val="0"/>
              <w:ind w:firstLine="37"/>
              <w:jc w:val="center"/>
            </w:pPr>
            <w:r>
              <w:t>19,85</w:t>
            </w:r>
          </w:p>
          <w:p w:rsidR="00246489" w:rsidRPr="0052695E" w:rsidRDefault="00246489" w:rsidP="007F4F81">
            <w:pPr>
              <w:widowControl w:val="0"/>
              <w:ind w:firstLine="37"/>
              <w:jc w:val="center"/>
            </w:pPr>
            <w:r>
              <w:t>20,89</w:t>
            </w:r>
          </w:p>
        </w:tc>
      </w:tr>
      <w:tr w:rsidR="00246489" w:rsidTr="00D234A9">
        <w:trPr>
          <w:trHeight w:val="290"/>
        </w:trPr>
        <w:tc>
          <w:tcPr>
            <w:tcW w:w="4082" w:type="dxa"/>
          </w:tcPr>
          <w:p w:rsidR="00246489" w:rsidRDefault="00246489" w:rsidP="007F4F81">
            <w:pPr>
              <w:widowControl w:val="0"/>
              <w:ind w:firstLine="37"/>
              <w:jc w:val="both"/>
            </w:pPr>
            <w:r>
              <w:t>Высота стерни, см</w:t>
            </w:r>
          </w:p>
        </w:tc>
        <w:tc>
          <w:tcPr>
            <w:tcW w:w="2161" w:type="dxa"/>
          </w:tcPr>
          <w:p w:rsidR="00246489" w:rsidRDefault="00246489" w:rsidP="007F4F81">
            <w:pPr>
              <w:widowControl w:val="0"/>
              <w:ind w:firstLine="37"/>
              <w:jc w:val="center"/>
            </w:pPr>
            <w:r>
              <w:t>15,0</w:t>
            </w:r>
          </w:p>
        </w:tc>
        <w:tc>
          <w:tcPr>
            <w:tcW w:w="2690" w:type="dxa"/>
          </w:tcPr>
          <w:p w:rsidR="00246489" w:rsidRDefault="00246489" w:rsidP="007F4F81">
            <w:pPr>
              <w:widowControl w:val="0"/>
              <w:ind w:firstLine="37"/>
              <w:jc w:val="center"/>
            </w:pPr>
            <w:r>
              <w:t>−</w:t>
            </w:r>
          </w:p>
        </w:tc>
      </w:tr>
    </w:tbl>
    <w:p w:rsidR="00D234A9" w:rsidRPr="00747154" w:rsidRDefault="00D234A9" w:rsidP="007F4F81">
      <w:pPr>
        <w:widowControl w:val="0"/>
        <w:spacing w:line="360" w:lineRule="auto"/>
        <w:ind w:firstLine="567"/>
        <w:jc w:val="both"/>
        <w:rPr>
          <w:sz w:val="16"/>
          <w:szCs w:val="16"/>
        </w:rPr>
      </w:pPr>
    </w:p>
    <w:p w:rsidR="00857781" w:rsidRDefault="00747154" w:rsidP="00857781">
      <w:pPr>
        <w:widowControl w:val="0"/>
        <w:spacing w:line="360" w:lineRule="auto"/>
        <w:ind w:firstLine="567"/>
        <w:jc w:val="both"/>
        <w:rPr>
          <w:sz w:val="28"/>
          <w:szCs w:val="28"/>
        </w:rPr>
      </w:pPr>
      <w:r w:rsidRPr="00BB6BDF">
        <w:rPr>
          <w:sz w:val="28"/>
          <w:szCs w:val="28"/>
        </w:rPr>
        <w:t>Вертикальная</w:t>
      </w:r>
      <w:r w:rsidR="00857781" w:rsidRPr="00BB6BDF">
        <w:rPr>
          <w:sz w:val="28"/>
          <w:szCs w:val="28"/>
        </w:rPr>
        <w:t xml:space="preserve"> нагрузка</w:t>
      </w:r>
      <w:r w:rsidR="00160F04">
        <w:rPr>
          <w:sz w:val="28"/>
          <w:szCs w:val="28"/>
        </w:rPr>
        <w:t xml:space="preserve"> </w:t>
      </w:r>
      <w:r w:rsidR="00857781" w:rsidRPr="00BB6BDF">
        <w:rPr>
          <w:sz w:val="28"/>
          <w:szCs w:val="28"/>
        </w:rPr>
        <w:t>на шин</w:t>
      </w:r>
      <w:r w:rsidRPr="00BB6BDF">
        <w:rPr>
          <w:sz w:val="28"/>
          <w:szCs w:val="28"/>
        </w:rPr>
        <w:t xml:space="preserve">у </w:t>
      </w:r>
      <w:r w:rsidRPr="00B85F5F">
        <w:rPr>
          <w:sz w:val="28"/>
          <w:szCs w:val="28"/>
        </w:rPr>
        <w:t>типоразмера</w:t>
      </w:r>
      <w:r>
        <w:rPr>
          <w:sz w:val="28"/>
          <w:szCs w:val="28"/>
        </w:rPr>
        <w:t xml:space="preserve"> 33</w:t>
      </w:r>
      <w:r>
        <w:rPr>
          <w:sz w:val="28"/>
          <w:szCs w:val="28"/>
          <w:lang w:val="en-US"/>
        </w:rPr>
        <w:t>R</w:t>
      </w:r>
      <w:r>
        <w:rPr>
          <w:sz w:val="28"/>
          <w:szCs w:val="28"/>
        </w:rPr>
        <w:t>-32</w:t>
      </w:r>
      <w:r w:rsidR="00BB6BDF">
        <w:rPr>
          <w:sz w:val="28"/>
          <w:szCs w:val="28"/>
        </w:rPr>
        <w:t xml:space="preserve"> при испытаниях</w:t>
      </w:r>
      <w:r w:rsidR="00160F04">
        <w:rPr>
          <w:sz w:val="28"/>
          <w:szCs w:val="28"/>
        </w:rPr>
        <w:t xml:space="preserve"> </w:t>
      </w:r>
      <w:r w:rsidR="00BB6BDF" w:rsidRPr="00BB6BDF">
        <w:rPr>
          <w:sz w:val="28"/>
          <w:szCs w:val="28"/>
        </w:rPr>
        <w:t xml:space="preserve">устанавливалась за счёт сменных грузов в размере </w:t>
      </w:r>
      <w:r w:rsidR="00857781" w:rsidRPr="00BB6BDF">
        <w:rPr>
          <w:sz w:val="28"/>
          <w:szCs w:val="28"/>
        </w:rPr>
        <w:t>40,8 кН</w:t>
      </w:r>
      <w:r w:rsidR="00BB6BDF">
        <w:rPr>
          <w:sz w:val="28"/>
          <w:szCs w:val="28"/>
        </w:rPr>
        <w:t xml:space="preserve">, а для шины </w:t>
      </w:r>
      <w:r w:rsidR="00BB6BDF" w:rsidRPr="00BB6BDF">
        <w:rPr>
          <w:sz w:val="28"/>
          <w:szCs w:val="28"/>
        </w:rPr>
        <w:t>30,5</w:t>
      </w:r>
      <w:r w:rsidR="00BB6BDF" w:rsidRPr="00BB6BDF">
        <w:rPr>
          <w:sz w:val="28"/>
          <w:szCs w:val="28"/>
          <w:lang w:val="en-US"/>
        </w:rPr>
        <w:t>R</w:t>
      </w:r>
      <w:r w:rsidR="00BB6BDF" w:rsidRPr="00BB6BDF">
        <w:rPr>
          <w:sz w:val="28"/>
          <w:szCs w:val="28"/>
        </w:rPr>
        <w:t xml:space="preserve">-32 – </w:t>
      </w:r>
      <w:r w:rsidR="00857781" w:rsidRPr="00BB6BDF">
        <w:rPr>
          <w:sz w:val="28"/>
          <w:szCs w:val="28"/>
        </w:rPr>
        <w:t>40 кН</w:t>
      </w:r>
      <w:r w:rsidR="00BB6BDF" w:rsidRPr="00BB6BDF">
        <w:rPr>
          <w:sz w:val="28"/>
          <w:szCs w:val="28"/>
        </w:rPr>
        <w:t>.</w:t>
      </w:r>
    </w:p>
    <w:p w:rsidR="00527BEF" w:rsidRDefault="00527BEF" w:rsidP="007F4F81">
      <w:pPr>
        <w:widowControl w:val="0"/>
        <w:spacing w:line="360" w:lineRule="auto"/>
        <w:ind w:firstLine="567"/>
        <w:jc w:val="both"/>
        <w:rPr>
          <w:sz w:val="28"/>
          <w:szCs w:val="28"/>
        </w:rPr>
      </w:pPr>
      <w:r>
        <w:rPr>
          <w:sz w:val="28"/>
          <w:szCs w:val="28"/>
        </w:rPr>
        <w:t>Величина внутреннего давления воздуха в шине 33</w:t>
      </w:r>
      <w:r>
        <w:rPr>
          <w:sz w:val="28"/>
          <w:szCs w:val="28"/>
          <w:lang w:val="en-US"/>
        </w:rPr>
        <w:t>R</w:t>
      </w:r>
      <w:r>
        <w:rPr>
          <w:sz w:val="28"/>
          <w:szCs w:val="28"/>
        </w:rPr>
        <w:t xml:space="preserve">32 при испытаниях её на бетоне, стерне озимой пшеницы и поле, подготовленном под посев, устанавливалась величиной 0,07; </w:t>
      </w:r>
      <w:r w:rsidR="00D234A9">
        <w:rPr>
          <w:sz w:val="28"/>
          <w:szCs w:val="28"/>
        </w:rPr>
        <w:t>0,09; 0,11 МПа. Давление внутри</w:t>
      </w:r>
      <w:r>
        <w:rPr>
          <w:sz w:val="28"/>
          <w:szCs w:val="28"/>
        </w:rPr>
        <w:t xml:space="preserve"> серийной шины 30,5</w:t>
      </w:r>
      <w:r>
        <w:rPr>
          <w:sz w:val="28"/>
          <w:szCs w:val="28"/>
          <w:lang w:val="en-US"/>
        </w:rPr>
        <w:t>R</w:t>
      </w:r>
      <w:r>
        <w:rPr>
          <w:sz w:val="28"/>
          <w:szCs w:val="28"/>
        </w:rPr>
        <w:t>-32 в соответствии с рекомендациями завода-изготовителя трактора класса 5 была равна 0,11 МПа.</w:t>
      </w:r>
    </w:p>
    <w:p w:rsidR="00470D04" w:rsidRDefault="00527BEF" w:rsidP="007F4F81">
      <w:pPr>
        <w:widowControl w:val="0"/>
        <w:spacing w:line="360" w:lineRule="auto"/>
        <w:ind w:firstLine="567"/>
        <w:jc w:val="both"/>
        <w:rPr>
          <w:b/>
          <w:sz w:val="28"/>
          <w:szCs w:val="28"/>
        </w:rPr>
      </w:pPr>
      <w:r>
        <w:rPr>
          <w:sz w:val="28"/>
          <w:szCs w:val="28"/>
        </w:rPr>
        <w:t xml:space="preserve">Бетонная дорожка и </w:t>
      </w:r>
      <w:r w:rsidR="00177153">
        <w:rPr>
          <w:sz w:val="28"/>
          <w:szCs w:val="28"/>
        </w:rPr>
        <w:t xml:space="preserve">выбранные </w:t>
      </w:r>
      <w:r w:rsidRPr="00177153">
        <w:rPr>
          <w:sz w:val="28"/>
          <w:szCs w:val="28"/>
        </w:rPr>
        <w:t xml:space="preserve">участки поля </w:t>
      </w:r>
      <w:r w:rsidR="00177153" w:rsidRPr="00177153">
        <w:rPr>
          <w:sz w:val="28"/>
          <w:szCs w:val="28"/>
        </w:rPr>
        <w:t>для испытаний шин</w:t>
      </w:r>
      <w:r w:rsidR="00160F04">
        <w:rPr>
          <w:sz w:val="28"/>
          <w:szCs w:val="28"/>
        </w:rPr>
        <w:t xml:space="preserve"> </w:t>
      </w:r>
      <w:r w:rsidRPr="00177153">
        <w:rPr>
          <w:sz w:val="28"/>
          <w:szCs w:val="28"/>
        </w:rPr>
        <w:t>были ровными</w:t>
      </w:r>
      <w:r w:rsidR="00177153">
        <w:rPr>
          <w:sz w:val="28"/>
          <w:szCs w:val="28"/>
        </w:rPr>
        <w:t xml:space="preserve"> с</w:t>
      </w:r>
      <w:r w:rsidR="00160F04">
        <w:rPr>
          <w:sz w:val="28"/>
          <w:szCs w:val="28"/>
        </w:rPr>
        <w:t xml:space="preserve"> </w:t>
      </w:r>
      <w:r w:rsidRPr="00177153">
        <w:rPr>
          <w:sz w:val="28"/>
          <w:szCs w:val="28"/>
        </w:rPr>
        <w:t>уг</w:t>
      </w:r>
      <w:r w:rsidR="00177153" w:rsidRPr="00177153">
        <w:rPr>
          <w:sz w:val="28"/>
          <w:szCs w:val="28"/>
        </w:rPr>
        <w:t>лом</w:t>
      </w:r>
      <w:r w:rsidR="00160F04">
        <w:rPr>
          <w:sz w:val="28"/>
          <w:szCs w:val="28"/>
        </w:rPr>
        <w:t xml:space="preserve"> </w:t>
      </w:r>
      <w:r w:rsidR="00177153">
        <w:rPr>
          <w:sz w:val="28"/>
          <w:szCs w:val="28"/>
        </w:rPr>
        <w:t>у</w:t>
      </w:r>
      <w:r w:rsidRPr="00177153">
        <w:rPr>
          <w:sz w:val="28"/>
          <w:szCs w:val="28"/>
        </w:rPr>
        <w:t xml:space="preserve">клона </w:t>
      </w:r>
      <w:r w:rsidR="00177153" w:rsidRPr="00177153">
        <w:rPr>
          <w:sz w:val="28"/>
          <w:szCs w:val="28"/>
        </w:rPr>
        <w:t>во всех</w:t>
      </w:r>
      <w:r w:rsidRPr="00177153">
        <w:rPr>
          <w:sz w:val="28"/>
          <w:szCs w:val="28"/>
        </w:rPr>
        <w:t xml:space="preserve"> направлени</w:t>
      </w:r>
      <w:r w:rsidR="00177153" w:rsidRPr="00177153">
        <w:rPr>
          <w:sz w:val="28"/>
          <w:szCs w:val="28"/>
        </w:rPr>
        <w:t>ях</w:t>
      </w:r>
      <w:r w:rsidRPr="00177153">
        <w:rPr>
          <w:sz w:val="28"/>
          <w:szCs w:val="28"/>
        </w:rPr>
        <w:t xml:space="preserve"> не </w:t>
      </w:r>
      <w:r w:rsidR="00177153" w:rsidRPr="00177153">
        <w:rPr>
          <w:sz w:val="28"/>
          <w:szCs w:val="28"/>
        </w:rPr>
        <w:t>более</w:t>
      </w:r>
      <w:r w:rsidRPr="00177153">
        <w:rPr>
          <w:sz w:val="28"/>
          <w:szCs w:val="28"/>
        </w:rPr>
        <w:t xml:space="preserve"> 2</w:t>
      </w:r>
      <w:r w:rsidRPr="00177153">
        <w:rPr>
          <w:sz w:val="28"/>
          <w:szCs w:val="28"/>
          <w:vertAlign w:val="superscript"/>
        </w:rPr>
        <w:t>0</w:t>
      </w:r>
      <w:r w:rsidRPr="00177153">
        <w:rPr>
          <w:sz w:val="28"/>
          <w:szCs w:val="28"/>
        </w:rPr>
        <w:t>.</w:t>
      </w:r>
    </w:p>
    <w:p w:rsidR="00470D04" w:rsidRDefault="00527BEF" w:rsidP="007F4F81">
      <w:pPr>
        <w:widowControl w:val="0"/>
        <w:spacing w:line="360" w:lineRule="auto"/>
        <w:ind w:firstLine="567"/>
        <w:jc w:val="both"/>
        <w:rPr>
          <w:sz w:val="28"/>
          <w:szCs w:val="28"/>
        </w:rPr>
      </w:pPr>
      <w:r w:rsidRPr="00177153">
        <w:rPr>
          <w:sz w:val="28"/>
          <w:szCs w:val="28"/>
        </w:rPr>
        <w:t xml:space="preserve">На </w:t>
      </w:r>
      <w:r w:rsidR="00177153" w:rsidRPr="00177153">
        <w:rPr>
          <w:sz w:val="28"/>
          <w:szCs w:val="28"/>
        </w:rPr>
        <w:t>участках проведения испытаний отсутствовали</w:t>
      </w:r>
      <w:r w:rsidRPr="00177153">
        <w:rPr>
          <w:sz w:val="28"/>
          <w:szCs w:val="28"/>
        </w:rPr>
        <w:t xml:space="preserve"> след</w:t>
      </w:r>
      <w:r w:rsidR="00177153" w:rsidRPr="00177153">
        <w:rPr>
          <w:sz w:val="28"/>
          <w:szCs w:val="28"/>
        </w:rPr>
        <w:t>ы, оставлен</w:t>
      </w:r>
      <w:r w:rsidR="00177153" w:rsidRPr="00177153">
        <w:rPr>
          <w:sz w:val="28"/>
          <w:szCs w:val="28"/>
        </w:rPr>
        <w:lastRenderedPageBreak/>
        <w:t>ные ходовыми системами машинно-тракторных агрегатов</w:t>
      </w:r>
      <w:r w:rsidR="00160F04">
        <w:rPr>
          <w:sz w:val="28"/>
          <w:szCs w:val="28"/>
        </w:rPr>
        <w:t xml:space="preserve"> </w:t>
      </w:r>
      <w:r w:rsidR="00177153" w:rsidRPr="00177153">
        <w:rPr>
          <w:sz w:val="28"/>
          <w:szCs w:val="28"/>
        </w:rPr>
        <w:t>при выполнении</w:t>
      </w:r>
      <w:r w:rsidRPr="00177153">
        <w:rPr>
          <w:sz w:val="28"/>
          <w:szCs w:val="28"/>
        </w:rPr>
        <w:t xml:space="preserve"> предыдущей </w:t>
      </w:r>
      <w:r w:rsidR="00177153" w:rsidRPr="00177153">
        <w:rPr>
          <w:sz w:val="28"/>
          <w:szCs w:val="28"/>
        </w:rPr>
        <w:t>технологической операции</w:t>
      </w:r>
      <w:r w:rsidRPr="00177153">
        <w:rPr>
          <w:sz w:val="28"/>
          <w:szCs w:val="28"/>
        </w:rPr>
        <w:t>,</w:t>
      </w:r>
      <w:r w:rsidR="00160F04">
        <w:rPr>
          <w:sz w:val="28"/>
          <w:szCs w:val="28"/>
        </w:rPr>
        <w:t xml:space="preserve"> </w:t>
      </w:r>
      <w:r w:rsidRPr="00171F97">
        <w:rPr>
          <w:sz w:val="28"/>
          <w:szCs w:val="28"/>
        </w:rPr>
        <w:t>а показатели</w:t>
      </w:r>
      <w:r w:rsidR="006B296F" w:rsidRPr="00171F97">
        <w:rPr>
          <w:sz w:val="28"/>
          <w:szCs w:val="28"/>
        </w:rPr>
        <w:t>, характеризующие</w:t>
      </w:r>
      <w:r w:rsidR="00160F04">
        <w:rPr>
          <w:sz w:val="28"/>
          <w:szCs w:val="28"/>
        </w:rPr>
        <w:t xml:space="preserve"> </w:t>
      </w:r>
      <w:r w:rsidR="00171F97" w:rsidRPr="00171F97">
        <w:rPr>
          <w:sz w:val="28"/>
          <w:szCs w:val="28"/>
        </w:rPr>
        <w:t>состояние</w:t>
      </w:r>
      <w:r w:rsidRPr="00171F97">
        <w:rPr>
          <w:sz w:val="28"/>
          <w:szCs w:val="28"/>
        </w:rPr>
        <w:t xml:space="preserve"> почв</w:t>
      </w:r>
      <w:r w:rsidR="00171F97" w:rsidRPr="00171F97">
        <w:rPr>
          <w:sz w:val="28"/>
          <w:szCs w:val="28"/>
        </w:rPr>
        <w:t>енных фонов</w:t>
      </w:r>
      <w:r w:rsidR="006B296F" w:rsidRPr="00171F97">
        <w:rPr>
          <w:sz w:val="28"/>
          <w:szCs w:val="28"/>
        </w:rPr>
        <w:t>,</w:t>
      </w:r>
      <w:r w:rsidR="00160F04">
        <w:rPr>
          <w:sz w:val="28"/>
          <w:szCs w:val="28"/>
        </w:rPr>
        <w:t xml:space="preserve"> </w:t>
      </w:r>
      <w:r w:rsidR="006B296F" w:rsidRPr="00171F97">
        <w:rPr>
          <w:sz w:val="28"/>
          <w:szCs w:val="28"/>
        </w:rPr>
        <w:t>находились в пределах</w:t>
      </w:r>
      <w:r w:rsidRPr="00171F97">
        <w:rPr>
          <w:sz w:val="28"/>
          <w:szCs w:val="28"/>
        </w:rPr>
        <w:t xml:space="preserve"> равновесных значений</w:t>
      </w:r>
      <w:r w:rsidR="006B296F" w:rsidRPr="00171F97">
        <w:rPr>
          <w:sz w:val="28"/>
          <w:szCs w:val="28"/>
        </w:rPr>
        <w:t xml:space="preserve"> для данной зоны</w:t>
      </w:r>
      <w:r w:rsidR="001D5E1F">
        <w:rPr>
          <w:sz w:val="28"/>
          <w:szCs w:val="28"/>
        </w:rPr>
        <w:t>.</w:t>
      </w:r>
    </w:p>
    <w:p w:rsidR="00470D04" w:rsidRDefault="006B296F" w:rsidP="007F4F81">
      <w:pPr>
        <w:widowControl w:val="0"/>
        <w:spacing w:line="360" w:lineRule="auto"/>
        <w:ind w:firstLine="567"/>
        <w:jc w:val="both"/>
        <w:rPr>
          <w:sz w:val="28"/>
          <w:szCs w:val="28"/>
        </w:rPr>
      </w:pPr>
      <w:r w:rsidRPr="006B296F">
        <w:rPr>
          <w:sz w:val="28"/>
          <w:szCs w:val="28"/>
        </w:rPr>
        <w:t xml:space="preserve">Выбранные участки для испытаний располагались </w:t>
      </w:r>
      <w:r w:rsidR="002C4B10">
        <w:rPr>
          <w:sz w:val="28"/>
          <w:szCs w:val="28"/>
        </w:rPr>
        <w:t>далее</w:t>
      </w:r>
      <w:r w:rsidR="002C4B10" w:rsidRPr="006B296F">
        <w:rPr>
          <w:sz w:val="28"/>
          <w:szCs w:val="28"/>
        </w:rPr>
        <w:t xml:space="preserve"> 50 м </w:t>
      </w:r>
      <w:r w:rsidRPr="006B296F">
        <w:rPr>
          <w:sz w:val="28"/>
          <w:szCs w:val="28"/>
        </w:rPr>
        <w:t>о</w:t>
      </w:r>
      <w:r w:rsidR="00527BEF" w:rsidRPr="006B296F">
        <w:rPr>
          <w:sz w:val="28"/>
          <w:szCs w:val="28"/>
        </w:rPr>
        <w:t>т краёв поля</w:t>
      </w:r>
      <w:r w:rsidR="00527BEF" w:rsidRPr="001D5E1F">
        <w:rPr>
          <w:sz w:val="28"/>
          <w:szCs w:val="28"/>
        </w:rPr>
        <w:t xml:space="preserve">. </w:t>
      </w:r>
      <w:r w:rsidR="002C4B10" w:rsidRPr="002C4B10">
        <w:rPr>
          <w:sz w:val="28"/>
          <w:szCs w:val="28"/>
        </w:rPr>
        <w:t>У</w:t>
      </w:r>
      <w:r w:rsidR="00527BEF" w:rsidRPr="002C4B10">
        <w:rPr>
          <w:sz w:val="28"/>
          <w:szCs w:val="28"/>
        </w:rPr>
        <w:t xml:space="preserve">словия испытаний </w:t>
      </w:r>
      <w:r w:rsidR="002C4B10" w:rsidRPr="002C4B10">
        <w:rPr>
          <w:sz w:val="28"/>
          <w:szCs w:val="28"/>
        </w:rPr>
        <w:t>в целом соответствовали</w:t>
      </w:r>
      <w:r w:rsidR="00527BEF" w:rsidRPr="002C4B10">
        <w:rPr>
          <w:sz w:val="28"/>
          <w:szCs w:val="28"/>
        </w:rPr>
        <w:t xml:space="preserve"> требованиям ГОСТ 7057-2001</w:t>
      </w:r>
      <w:r w:rsidR="002C4B10">
        <w:rPr>
          <w:sz w:val="28"/>
          <w:szCs w:val="28"/>
        </w:rPr>
        <w:t>.</w:t>
      </w:r>
    </w:p>
    <w:p w:rsidR="00470D04" w:rsidRDefault="002C4B10" w:rsidP="007F4F81">
      <w:pPr>
        <w:widowControl w:val="0"/>
        <w:spacing w:line="360" w:lineRule="auto"/>
        <w:ind w:firstLine="567"/>
        <w:jc w:val="both"/>
        <w:rPr>
          <w:sz w:val="28"/>
          <w:szCs w:val="28"/>
        </w:rPr>
      </w:pPr>
      <w:r w:rsidRPr="002C4B10">
        <w:rPr>
          <w:sz w:val="28"/>
          <w:szCs w:val="28"/>
        </w:rPr>
        <w:t>Следует отметить, что такая</w:t>
      </w:r>
      <w:r w:rsidR="00527BEF" w:rsidRPr="002C4B10">
        <w:rPr>
          <w:sz w:val="28"/>
          <w:szCs w:val="28"/>
        </w:rPr>
        <w:t xml:space="preserve"> низкая влажность</w:t>
      </w:r>
      <w:r w:rsidRPr="002C4B10">
        <w:rPr>
          <w:sz w:val="28"/>
          <w:szCs w:val="28"/>
        </w:rPr>
        <w:t xml:space="preserve"> верхнего слоя стерни</w:t>
      </w:r>
      <w:r w:rsidR="001D5E1F">
        <w:rPr>
          <w:sz w:val="28"/>
          <w:szCs w:val="28"/>
        </w:rPr>
        <w:t xml:space="preserve"> </w:t>
      </w:r>
      <w:r w:rsidRPr="002C4B10">
        <w:rPr>
          <w:sz w:val="28"/>
          <w:szCs w:val="28"/>
        </w:rPr>
        <w:t>(</w:t>
      </w:r>
      <w:r w:rsidR="00527BEF" w:rsidRPr="002C4B10">
        <w:rPr>
          <w:sz w:val="28"/>
          <w:szCs w:val="28"/>
        </w:rPr>
        <w:t>0…10 см</w:t>
      </w:r>
      <w:r w:rsidRPr="002C4B10">
        <w:rPr>
          <w:sz w:val="28"/>
          <w:szCs w:val="28"/>
        </w:rPr>
        <w:t>)</w:t>
      </w:r>
      <w:r w:rsidR="001D5E1F">
        <w:rPr>
          <w:sz w:val="28"/>
          <w:szCs w:val="28"/>
        </w:rPr>
        <w:t xml:space="preserve"> </w:t>
      </w:r>
      <w:r w:rsidR="00747154" w:rsidRPr="00747154">
        <w:rPr>
          <w:sz w:val="28"/>
          <w:szCs w:val="28"/>
        </w:rPr>
        <w:t>является обычным явлением</w:t>
      </w:r>
      <w:r w:rsidR="00527BEF" w:rsidRPr="00747154">
        <w:rPr>
          <w:sz w:val="28"/>
          <w:szCs w:val="28"/>
        </w:rPr>
        <w:t xml:space="preserve"> для летне-осеннего</w:t>
      </w:r>
      <w:r w:rsidR="00527BEF">
        <w:rPr>
          <w:sz w:val="28"/>
          <w:szCs w:val="28"/>
        </w:rPr>
        <w:t xml:space="preserve"> периода на Северном Кавказе, относящегося </w:t>
      </w:r>
      <w:r w:rsidR="001D5E1F">
        <w:rPr>
          <w:sz w:val="28"/>
          <w:szCs w:val="28"/>
        </w:rPr>
        <w:t>к острозасушливым зонам страны.</w:t>
      </w:r>
    </w:p>
    <w:p w:rsidR="00527BEF" w:rsidRDefault="00527BEF" w:rsidP="007F4F81">
      <w:pPr>
        <w:widowControl w:val="0"/>
        <w:spacing w:line="360" w:lineRule="auto"/>
        <w:ind w:firstLine="567"/>
        <w:jc w:val="both"/>
        <w:rPr>
          <w:sz w:val="28"/>
          <w:szCs w:val="28"/>
        </w:rPr>
      </w:pPr>
      <w:r>
        <w:rPr>
          <w:sz w:val="28"/>
          <w:szCs w:val="28"/>
        </w:rPr>
        <w:t xml:space="preserve">Испытания шин проведены </w:t>
      </w:r>
      <w:r w:rsidRPr="00B85F5F">
        <w:rPr>
          <w:sz w:val="28"/>
          <w:szCs w:val="28"/>
        </w:rPr>
        <w:t>на</w:t>
      </w:r>
      <w:r w:rsidR="001D5E1F">
        <w:rPr>
          <w:sz w:val="28"/>
          <w:szCs w:val="28"/>
        </w:rPr>
        <w:t xml:space="preserve"> </w:t>
      </w:r>
      <w:r w:rsidRPr="00470D04">
        <w:rPr>
          <w:sz w:val="28"/>
          <w:szCs w:val="28"/>
        </w:rPr>
        <w:t>мобильно</w:t>
      </w:r>
      <w:r w:rsidR="00470D04" w:rsidRPr="00470D04">
        <w:rPr>
          <w:sz w:val="28"/>
          <w:szCs w:val="28"/>
        </w:rPr>
        <w:t>м измерительном комплексе</w:t>
      </w:r>
      <w:r w:rsidRPr="00470D04">
        <w:rPr>
          <w:sz w:val="28"/>
          <w:szCs w:val="28"/>
        </w:rPr>
        <w:t xml:space="preserve"> «шинный тестер» </w:t>
      </w:r>
      <w:r>
        <w:rPr>
          <w:sz w:val="28"/>
          <w:szCs w:val="28"/>
        </w:rPr>
        <w:t>в соответствии с рекомендуемыми для такого вида исследовательских работ стандартами и отраслевыми методикам</w:t>
      </w:r>
      <w:r w:rsidR="001D5E1F">
        <w:rPr>
          <w:sz w:val="28"/>
          <w:szCs w:val="28"/>
        </w:rPr>
        <w:t>и</w:t>
      </w:r>
      <w:r>
        <w:rPr>
          <w:sz w:val="28"/>
          <w:szCs w:val="28"/>
        </w:rPr>
        <w:t>.</w:t>
      </w:r>
    </w:p>
    <w:p w:rsidR="004703DB" w:rsidRPr="00B85F5F" w:rsidRDefault="00246489" w:rsidP="007F4F81">
      <w:pPr>
        <w:widowControl w:val="0"/>
        <w:spacing w:line="360" w:lineRule="auto"/>
        <w:ind w:firstLine="567"/>
        <w:jc w:val="both"/>
        <w:rPr>
          <w:b/>
          <w:sz w:val="28"/>
          <w:szCs w:val="28"/>
        </w:rPr>
      </w:pPr>
      <w:r>
        <w:rPr>
          <w:sz w:val="28"/>
          <w:szCs w:val="28"/>
        </w:rPr>
        <w:t xml:space="preserve">Измерительный комплекс «шинный тестер», принцип действия которого освещены в литературных источниках </w:t>
      </w:r>
      <w:r w:rsidR="00527BEF" w:rsidRPr="00882801">
        <w:rPr>
          <w:sz w:val="28"/>
          <w:szCs w:val="28"/>
        </w:rPr>
        <w:t>[</w:t>
      </w:r>
      <w:r w:rsidR="009A53A9">
        <w:rPr>
          <w:sz w:val="28"/>
          <w:szCs w:val="28"/>
        </w:rPr>
        <w:t>4, 5</w:t>
      </w:r>
      <w:r w:rsidR="00527BEF">
        <w:rPr>
          <w:sz w:val="28"/>
          <w:szCs w:val="28"/>
        </w:rPr>
        <w:t xml:space="preserve">, </w:t>
      </w:r>
      <w:r w:rsidR="009A53A9">
        <w:rPr>
          <w:sz w:val="28"/>
          <w:szCs w:val="28"/>
        </w:rPr>
        <w:t>6</w:t>
      </w:r>
      <w:r w:rsidR="00527BEF">
        <w:rPr>
          <w:sz w:val="28"/>
          <w:szCs w:val="28"/>
        </w:rPr>
        <w:t xml:space="preserve">, </w:t>
      </w:r>
      <w:r w:rsidR="009A53A9">
        <w:rPr>
          <w:sz w:val="28"/>
          <w:szCs w:val="28"/>
        </w:rPr>
        <w:t>7</w:t>
      </w:r>
      <w:r w:rsidR="00527BEF">
        <w:rPr>
          <w:sz w:val="28"/>
          <w:szCs w:val="28"/>
        </w:rPr>
        <w:t xml:space="preserve">, </w:t>
      </w:r>
      <w:r w:rsidR="009A53A9">
        <w:rPr>
          <w:sz w:val="28"/>
          <w:szCs w:val="28"/>
        </w:rPr>
        <w:t>8</w:t>
      </w:r>
      <w:r w:rsidR="001D5E1F">
        <w:rPr>
          <w:sz w:val="28"/>
          <w:szCs w:val="28"/>
        </w:rPr>
        <w:t xml:space="preserve"> </w:t>
      </w:r>
      <w:r>
        <w:rPr>
          <w:sz w:val="28"/>
          <w:szCs w:val="28"/>
        </w:rPr>
        <w:t>и др.</w:t>
      </w:r>
      <w:r w:rsidRPr="00CC096A">
        <w:rPr>
          <w:sz w:val="28"/>
          <w:szCs w:val="28"/>
        </w:rPr>
        <w:t>]</w:t>
      </w:r>
      <w:r>
        <w:rPr>
          <w:sz w:val="28"/>
          <w:szCs w:val="28"/>
        </w:rPr>
        <w:t xml:space="preserve">, позволял получить для оценки </w:t>
      </w:r>
      <w:r w:rsidR="004703DB">
        <w:rPr>
          <w:sz w:val="28"/>
          <w:szCs w:val="28"/>
        </w:rPr>
        <w:t>контакта шин</w:t>
      </w:r>
      <w:r w:rsidR="00747154">
        <w:rPr>
          <w:sz w:val="28"/>
          <w:szCs w:val="28"/>
        </w:rPr>
        <w:t>ы</w:t>
      </w:r>
      <w:r w:rsidR="004703DB">
        <w:rPr>
          <w:sz w:val="28"/>
          <w:szCs w:val="28"/>
        </w:rPr>
        <w:t xml:space="preserve"> с опорным основанием </w:t>
      </w:r>
      <w:r w:rsidR="004703DB" w:rsidRPr="00747154">
        <w:rPr>
          <w:sz w:val="28"/>
          <w:szCs w:val="28"/>
        </w:rPr>
        <w:t>следующие показатели:</w:t>
      </w:r>
    </w:p>
    <w:p w:rsidR="004703DB" w:rsidRPr="00747154" w:rsidRDefault="00747154" w:rsidP="007F4F81">
      <w:pPr>
        <w:widowControl w:val="0"/>
        <w:spacing w:line="360" w:lineRule="auto"/>
        <w:ind w:firstLine="567"/>
        <w:jc w:val="both"/>
        <w:rPr>
          <w:sz w:val="28"/>
          <w:szCs w:val="28"/>
        </w:rPr>
      </w:pPr>
      <w:r>
        <w:rPr>
          <w:sz w:val="28"/>
          <w:szCs w:val="28"/>
        </w:rPr>
        <w:t>–</w:t>
      </w:r>
      <w:r w:rsidR="001D5E1F">
        <w:rPr>
          <w:sz w:val="28"/>
          <w:szCs w:val="28"/>
        </w:rPr>
        <w:t xml:space="preserve"> </w:t>
      </w:r>
      <w:r w:rsidRPr="00747154">
        <w:rPr>
          <w:sz w:val="28"/>
          <w:szCs w:val="28"/>
        </w:rPr>
        <w:t xml:space="preserve">длину, ширину и </w:t>
      </w:r>
      <w:r w:rsidR="004703DB" w:rsidRPr="00747154">
        <w:rPr>
          <w:sz w:val="28"/>
          <w:szCs w:val="28"/>
        </w:rPr>
        <w:t>площадь контакт</w:t>
      </w:r>
      <w:r w:rsidRPr="00747154">
        <w:rPr>
          <w:sz w:val="28"/>
          <w:szCs w:val="28"/>
        </w:rPr>
        <w:t>ного отпечатка</w:t>
      </w:r>
      <w:r w:rsidR="004703DB" w:rsidRPr="00747154">
        <w:rPr>
          <w:sz w:val="28"/>
          <w:szCs w:val="28"/>
        </w:rPr>
        <w:t>;</w:t>
      </w:r>
    </w:p>
    <w:p w:rsidR="004703DB" w:rsidRPr="00747154" w:rsidRDefault="00747154" w:rsidP="007F4F81">
      <w:pPr>
        <w:widowControl w:val="0"/>
        <w:spacing w:line="360" w:lineRule="auto"/>
        <w:ind w:firstLine="567"/>
        <w:jc w:val="both"/>
        <w:rPr>
          <w:sz w:val="28"/>
          <w:szCs w:val="28"/>
        </w:rPr>
      </w:pPr>
      <w:r>
        <w:rPr>
          <w:sz w:val="28"/>
          <w:szCs w:val="28"/>
        </w:rPr>
        <w:t xml:space="preserve">– </w:t>
      </w:r>
      <w:r w:rsidRPr="00747154">
        <w:rPr>
          <w:sz w:val="28"/>
          <w:szCs w:val="28"/>
        </w:rPr>
        <w:t xml:space="preserve">давления, возникающие в пятне контакта (максимальные </w:t>
      </w:r>
      <w:r>
        <w:rPr>
          <w:sz w:val="28"/>
          <w:szCs w:val="28"/>
        </w:rPr>
        <w:t xml:space="preserve">и </w:t>
      </w:r>
      <w:r w:rsidR="004703DB" w:rsidRPr="00747154">
        <w:rPr>
          <w:sz w:val="28"/>
          <w:szCs w:val="28"/>
        </w:rPr>
        <w:t>средние</w:t>
      </w:r>
      <w:r w:rsidRPr="00747154">
        <w:rPr>
          <w:sz w:val="28"/>
          <w:szCs w:val="28"/>
        </w:rPr>
        <w:t>)</w:t>
      </w:r>
      <w:r w:rsidR="004703DB" w:rsidRPr="00747154">
        <w:rPr>
          <w:sz w:val="28"/>
          <w:szCs w:val="28"/>
        </w:rPr>
        <w:t>;</w:t>
      </w:r>
    </w:p>
    <w:p w:rsidR="004703DB" w:rsidRPr="00B85F5F" w:rsidRDefault="00747154" w:rsidP="007F4F81">
      <w:pPr>
        <w:widowControl w:val="0"/>
        <w:spacing w:line="360" w:lineRule="auto"/>
        <w:ind w:firstLine="567"/>
        <w:jc w:val="both"/>
        <w:rPr>
          <w:sz w:val="28"/>
          <w:szCs w:val="28"/>
        </w:rPr>
      </w:pPr>
      <w:r>
        <w:rPr>
          <w:sz w:val="28"/>
          <w:szCs w:val="28"/>
        </w:rPr>
        <w:t>–</w:t>
      </w:r>
      <w:r w:rsidR="001D5E1F">
        <w:rPr>
          <w:sz w:val="28"/>
          <w:szCs w:val="28"/>
        </w:rPr>
        <w:t xml:space="preserve"> </w:t>
      </w:r>
      <w:r w:rsidRPr="00747154">
        <w:rPr>
          <w:sz w:val="28"/>
          <w:szCs w:val="28"/>
        </w:rPr>
        <w:t xml:space="preserve">характеристику </w:t>
      </w:r>
      <w:r w:rsidR="004703DB" w:rsidRPr="00747154">
        <w:rPr>
          <w:sz w:val="28"/>
          <w:szCs w:val="28"/>
        </w:rPr>
        <w:t>распределени</w:t>
      </w:r>
      <w:r w:rsidRPr="00747154">
        <w:rPr>
          <w:sz w:val="28"/>
          <w:szCs w:val="28"/>
        </w:rPr>
        <w:t>я</w:t>
      </w:r>
      <w:r w:rsidR="004703DB" w:rsidRPr="00747154">
        <w:rPr>
          <w:sz w:val="28"/>
          <w:szCs w:val="28"/>
        </w:rPr>
        <w:t xml:space="preserve"> давлений</w:t>
      </w:r>
      <w:r w:rsidR="001D5E1F">
        <w:rPr>
          <w:sz w:val="28"/>
          <w:szCs w:val="28"/>
        </w:rPr>
        <w:t xml:space="preserve"> </w:t>
      </w:r>
      <w:r w:rsidR="004703DB" w:rsidRPr="00B85F5F">
        <w:rPr>
          <w:sz w:val="28"/>
          <w:szCs w:val="28"/>
        </w:rPr>
        <w:t>по длине контакта и ширине протектора.</w:t>
      </w:r>
    </w:p>
    <w:p w:rsidR="004703DB" w:rsidRDefault="004703DB" w:rsidP="007F4F81">
      <w:pPr>
        <w:widowControl w:val="0"/>
        <w:spacing w:line="360" w:lineRule="auto"/>
        <w:ind w:firstLine="567"/>
        <w:jc w:val="both"/>
        <w:rPr>
          <w:sz w:val="28"/>
          <w:szCs w:val="28"/>
        </w:rPr>
      </w:pPr>
      <w:r>
        <w:rPr>
          <w:sz w:val="28"/>
          <w:szCs w:val="28"/>
        </w:rPr>
        <w:t>На жёстком опорном основании (бетоне) показатели определены по методике ГОСТ 7057-</w:t>
      </w:r>
      <w:r w:rsidR="00102C8D">
        <w:rPr>
          <w:sz w:val="28"/>
          <w:szCs w:val="28"/>
        </w:rPr>
        <w:t>2001</w:t>
      </w:r>
      <w:r>
        <w:rPr>
          <w:sz w:val="28"/>
          <w:szCs w:val="28"/>
        </w:rPr>
        <w:t>, на почвенном фоне (стерне озимой пшеницы) – по специальной методике АЧИМСХ – Сев.Кав.МИС</w:t>
      </w:r>
      <w:r w:rsidR="001D5E1F">
        <w:rPr>
          <w:sz w:val="28"/>
          <w:szCs w:val="28"/>
        </w:rPr>
        <w:t xml:space="preserve"> </w:t>
      </w:r>
      <w:r w:rsidRPr="00422234">
        <w:rPr>
          <w:sz w:val="28"/>
          <w:szCs w:val="28"/>
        </w:rPr>
        <w:t>[</w:t>
      </w:r>
      <w:r w:rsidR="009A53A9">
        <w:rPr>
          <w:sz w:val="28"/>
          <w:szCs w:val="28"/>
        </w:rPr>
        <w:t>4</w:t>
      </w:r>
      <w:r w:rsidRPr="00422234">
        <w:rPr>
          <w:sz w:val="28"/>
          <w:szCs w:val="28"/>
        </w:rPr>
        <w:t>].</w:t>
      </w:r>
    </w:p>
    <w:p w:rsidR="00102C8D" w:rsidRDefault="004703DB" w:rsidP="007F4F81">
      <w:pPr>
        <w:widowControl w:val="0"/>
        <w:spacing w:line="360" w:lineRule="auto"/>
        <w:ind w:firstLine="567"/>
        <w:jc w:val="both"/>
        <w:rPr>
          <w:sz w:val="28"/>
          <w:szCs w:val="28"/>
        </w:rPr>
      </w:pPr>
      <w:r>
        <w:rPr>
          <w:sz w:val="28"/>
          <w:szCs w:val="28"/>
        </w:rPr>
        <w:t xml:space="preserve">Полученные данные (таблица 3, рисунки 1, 2) свидетельствуют о явно выраженной аномалии в деформировании шины </w:t>
      </w:r>
      <w:r w:rsidR="00AE08EB">
        <w:rPr>
          <w:sz w:val="28"/>
          <w:szCs w:val="28"/>
        </w:rPr>
        <w:t>33</w:t>
      </w:r>
      <w:r w:rsidR="00AE08EB">
        <w:rPr>
          <w:sz w:val="28"/>
          <w:szCs w:val="28"/>
          <w:lang w:val="en-US"/>
        </w:rPr>
        <w:t>R</w:t>
      </w:r>
      <w:r w:rsidR="00AE08EB" w:rsidRPr="00E73DFB">
        <w:rPr>
          <w:sz w:val="28"/>
          <w:szCs w:val="28"/>
        </w:rPr>
        <w:t>-32</w:t>
      </w:r>
      <w:r w:rsidR="001D5E1F">
        <w:rPr>
          <w:sz w:val="28"/>
          <w:szCs w:val="28"/>
        </w:rPr>
        <w:t xml:space="preserve"> </w:t>
      </w:r>
      <w:r>
        <w:rPr>
          <w:sz w:val="28"/>
          <w:szCs w:val="28"/>
        </w:rPr>
        <w:t>при её обжатии на бетоне.</w:t>
      </w:r>
    </w:p>
    <w:p w:rsidR="00470D04" w:rsidRDefault="00470D04" w:rsidP="00470D04">
      <w:pPr>
        <w:widowControl w:val="0"/>
        <w:spacing w:line="360" w:lineRule="auto"/>
        <w:ind w:firstLine="567"/>
        <w:jc w:val="both"/>
        <w:rPr>
          <w:sz w:val="28"/>
          <w:szCs w:val="28"/>
        </w:rPr>
      </w:pPr>
    </w:p>
    <w:p w:rsidR="00A50F7A" w:rsidRDefault="00A50F7A" w:rsidP="00D234A9">
      <w:pPr>
        <w:widowControl w:val="0"/>
        <w:spacing w:line="360" w:lineRule="auto"/>
        <w:ind w:firstLine="567"/>
        <w:jc w:val="both"/>
        <w:rPr>
          <w:sz w:val="28"/>
          <w:szCs w:val="28"/>
        </w:rPr>
      </w:pPr>
    </w:p>
    <w:p w:rsidR="00D762E3" w:rsidRDefault="00D762E3" w:rsidP="00D234A9">
      <w:pPr>
        <w:widowControl w:val="0"/>
        <w:spacing w:line="360" w:lineRule="auto"/>
        <w:ind w:firstLine="567"/>
        <w:jc w:val="both"/>
        <w:rPr>
          <w:sz w:val="28"/>
          <w:szCs w:val="28"/>
        </w:rPr>
      </w:pPr>
      <w:r>
        <w:rPr>
          <w:sz w:val="28"/>
          <w:szCs w:val="28"/>
        </w:rPr>
        <w:lastRenderedPageBreak/>
        <w:t>Таблица 3 – Параметры контакта шин с опорным основанием</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993"/>
        <w:gridCol w:w="992"/>
        <w:gridCol w:w="992"/>
        <w:gridCol w:w="1002"/>
        <w:gridCol w:w="983"/>
        <w:gridCol w:w="1080"/>
        <w:gridCol w:w="1046"/>
      </w:tblGrid>
      <w:tr w:rsidR="00D762E3" w:rsidTr="00D234A9">
        <w:trPr>
          <w:trHeight w:val="50"/>
        </w:trPr>
        <w:tc>
          <w:tcPr>
            <w:tcW w:w="1276" w:type="dxa"/>
            <w:vMerge w:val="restart"/>
          </w:tcPr>
          <w:p w:rsidR="00D762E3" w:rsidRPr="00373A83" w:rsidRDefault="00D762E3" w:rsidP="007F4F81">
            <w:pPr>
              <w:widowControl w:val="0"/>
              <w:jc w:val="center"/>
            </w:pPr>
            <w:r>
              <w:t>П</w:t>
            </w:r>
            <w:r w:rsidRPr="00373A83">
              <w:t>оказател</w:t>
            </w:r>
            <w:r>
              <w:t>и</w:t>
            </w:r>
          </w:p>
        </w:tc>
        <w:tc>
          <w:tcPr>
            <w:tcW w:w="8080" w:type="dxa"/>
            <w:gridSpan w:val="8"/>
          </w:tcPr>
          <w:p w:rsidR="00D762E3" w:rsidRPr="00373A83" w:rsidRDefault="00E73DFB" w:rsidP="007F4F81">
            <w:pPr>
              <w:widowControl w:val="0"/>
              <w:jc w:val="center"/>
            </w:pPr>
            <w:r>
              <w:t>Типоразмер</w:t>
            </w:r>
            <w:r w:rsidR="00D762E3" w:rsidRPr="00373A83">
              <w:t xml:space="preserve"> шины</w:t>
            </w:r>
          </w:p>
        </w:tc>
      </w:tr>
      <w:tr w:rsidR="00D762E3" w:rsidTr="00D234A9">
        <w:trPr>
          <w:trHeight w:val="189"/>
        </w:trPr>
        <w:tc>
          <w:tcPr>
            <w:tcW w:w="1276" w:type="dxa"/>
            <w:vMerge/>
          </w:tcPr>
          <w:p w:rsidR="00D762E3" w:rsidRPr="00373A83" w:rsidRDefault="00D762E3" w:rsidP="007F4F81">
            <w:pPr>
              <w:widowControl w:val="0"/>
              <w:ind w:firstLine="567"/>
              <w:jc w:val="both"/>
            </w:pPr>
          </w:p>
        </w:tc>
        <w:tc>
          <w:tcPr>
            <w:tcW w:w="5954" w:type="dxa"/>
            <w:gridSpan w:val="6"/>
          </w:tcPr>
          <w:p w:rsidR="00D762E3" w:rsidRPr="00E73DFB" w:rsidRDefault="00E73DFB" w:rsidP="007F4F81">
            <w:pPr>
              <w:widowControl w:val="0"/>
              <w:jc w:val="center"/>
            </w:pPr>
            <w:r w:rsidRPr="00E73DFB">
              <w:t>33</w:t>
            </w:r>
            <w:r w:rsidRPr="00E73DFB">
              <w:rPr>
                <w:lang w:val="en-US"/>
              </w:rPr>
              <w:t>R</w:t>
            </w:r>
            <w:r w:rsidRPr="00E73DFB">
              <w:t>-32</w:t>
            </w:r>
          </w:p>
        </w:tc>
        <w:tc>
          <w:tcPr>
            <w:tcW w:w="2126" w:type="dxa"/>
            <w:gridSpan w:val="2"/>
          </w:tcPr>
          <w:p w:rsidR="00D762E3" w:rsidRPr="00E73DFB" w:rsidRDefault="00E73DFB" w:rsidP="007F4F81">
            <w:pPr>
              <w:widowControl w:val="0"/>
              <w:jc w:val="center"/>
            </w:pPr>
            <w:r w:rsidRPr="00E73DFB">
              <w:t>30,5</w:t>
            </w:r>
            <w:r w:rsidRPr="00E73DFB">
              <w:rPr>
                <w:lang w:val="en-US"/>
              </w:rPr>
              <w:t>R</w:t>
            </w:r>
            <w:r w:rsidRPr="00E73DFB">
              <w:t>-32</w:t>
            </w:r>
          </w:p>
        </w:tc>
      </w:tr>
      <w:tr w:rsidR="00D762E3" w:rsidTr="00D234A9">
        <w:trPr>
          <w:trHeight w:val="180"/>
        </w:trPr>
        <w:tc>
          <w:tcPr>
            <w:tcW w:w="1276" w:type="dxa"/>
            <w:vMerge/>
          </w:tcPr>
          <w:p w:rsidR="00D762E3" w:rsidRPr="00373A83" w:rsidRDefault="00D762E3" w:rsidP="007F4F81">
            <w:pPr>
              <w:widowControl w:val="0"/>
              <w:ind w:firstLine="567"/>
              <w:jc w:val="both"/>
            </w:pPr>
          </w:p>
        </w:tc>
        <w:tc>
          <w:tcPr>
            <w:tcW w:w="2977" w:type="dxa"/>
            <w:gridSpan w:val="3"/>
          </w:tcPr>
          <w:p w:rsidR="00D762E3" w:rsidRPr="00373A83" w:rsidRDefault="00D762E3" w:rsidP="007F4F81">
            <w:pPr>
              <w:widowControl w:val="0"/>
              <w:jc w:val="center"/>
            </w:pPr>
            <w:r>
              <w:t>бетон</w:t>
            </w:r>
          </w:p>
        </w:tc>
        <w:tc>
          <w:tcPr>
            <w:tcW w:w="2977" w:type="dxa"/>
            <w:gridSpan w:val="3"/>
          </w:tcPr>
          <w:p w:rsidR="00D762E3" w:rsidRPr="00373A83" w:rsidRDefault="00D762E3" w:rsidP="007F4F81">
            <w:pPr>
              <w:widowControl w:val="0"/>
              <w:jc w:val="center"/>
            </w:pPr>
            <w:r>
              <w:t>стерня</w:t>
            </w:r>
          </w:p>
        </w:tc>
        <w:tc>
          <w:tcPr>
            <w:tcW w:w="1080" w:type="dxa"/>
          </w:tcPr>
          <w:p w:rsidR="00D762E3" w:rsidRPr="00373A83" w:rsidRDefault="00D762E3" w:rsidP="007F4F81">
            <w:pPr>
              <w:widowControl w:val="0"/>
              <w:jc w:val="center"/>
            </w:pPr>
            <w:r>
              <w:t>бетон</w:t>
            </w:r>
          </w:p>
        </w:tc>
        <w:tc>
          <w:tcPr>
            <w:tcW w:w="1046" w:type="dxa"/>
          </w:tcPr>
          <w:p w:rsidR="00D762E3" w:rsidRPr="00373A83" w:rsidRDefault="00D762E3" w:rsidP="007F4F81">
            <w:pPr>
              <w:widowControl w:val="0"/>
              <w:jc w:val="center"/>
            </w:pPr>
            <w:r>
              <w:t>стерня</w:t>
            </w:r>
          </w:p>
        </w:tc>
      </w:tr>
      <w:tr w:rsidR="00D234A9" w:rsidTr="00D234A9">
        <w:trPr>
          <w:trHeight w:val="467"/>
        </w:trPr>
        <w:tc>
          <w:tcPr>
            <w:tcW w:w="1276" w:type="dxa"/>
            <w:vMerge/>
          </w:tcPr>
          <w:p w:rsidR="00D234A9" w:rsidRPr="00373A83" w:rsidRDefault="00D234A9" w:rsidP="007F4F81">
            <w:pPr>
              <w:widowControl w:val="0"/>
              <w:ind w:firstLine="567"/>
              <w:jc w:val="both"/>
            </w:pPr>
          </w:p>
        </w:tc>
        <w:tc>
          <w:tcPr>
            <w:tcW w:w="992" w:type="dxa"/>
          </w:tcPr>
          <w:p w:rsidR="00D234A9" w:rsidRPr="00115017" w:rsidRDefault="00115017" w:rsidP="00115017">
            <w:pPr>
              <w:widowControl w:val="0"/>
              <w:ind w:left="-113"/>
              <w:jc w:val="center"/>
            </w:pPr>
            <w:r w:rsidRPr="00115017">
              <w:rPr>
                <w:i/>
                <w:lang w:val="en-US"/>
              </w:rPr>
              <w:t>p</w:t>
            </w:r>
            <w:r w:rsidRPr="00115017">
              <w:rPr>
                <w:i/>
                <w:vertAlign w:val="subscript"/>
                <w:lang w:val="en-US"/>
              </w:rPr>
              <w:t>w</w:t>
            </w:r>
            <w:r>
              <w:t>=</w:t>
            </w:r>
            <w:r w:rsidRPr="00115017">
              <w:t>0,07</w:t>
            </w:r>
            <w:r w:rsidR="007A2D1D" w:rsidRPr="00D234A9">
              <w:rPr>
                <w:position w:val="-12"/>
              </w:rPr>
              <w:t xml:space="preserve"> МПа</w:t>
            </w:r>
          </w:p>
        </w:tc>
        <w:tc>
          <w:tcPr>
            <w:tcW w:w="993" w:type="dxa"/>
          </w:tcPr>
          <w:p w:rsidR="00D234A9" w:rsidRPr="00D234A9" w:rsidRDefault="00D234A9" w:rsidP="00D234A9">
            <w:pPr>
              <w:widowControl w:val="0"/>
              <w:ind w:left="-113"/>
              <w:jc w:val="center"/>
              <w:rPr>
                <w:position w:val="-12"/>
              </w:rPr>
            </w:pPr>
            <w:r w:rsidRPr="00D234A9">
              <w:rPr>
                <w:i/>
                <w:position w:val="-12"/>
                <w:lang w:val="en-US"/>
              </w:rPr>
              <w:t>p</w:t>
            </w:r>
            <w:r w:rsidRPr="00D234A9">
              <w:rPr>
                <w:i/>
                <w:position w:val="-12"/>
                <w:vertAlign w:val="subscript"/>
                <w:lang w:val="en-US"/>
              </w:rPr>
              <w:t>w</w:t>
            </w:r>
            <w:r>
              <w:rPr>
                <w:position w:val="-12"/>
                <w:lang w:val="en-US"/>
              </w:rPr>
              <w:t>=0,0</w:t>
            </w:r>
            <w:r>
              <w:rPr>
                <w:position w:val="-12"/>
              </w:rPr>
              <w:t>9</w:t>
            </w:r>
          </w:p>
          <w:p w:rsidR="00D234A9" w:rsidRPr="00D234A9" w:rsidRDefault="00D234A9" w:rsidP="00D234A9">
            <w:pPr>
              <w:widowControl w:val="0"/>
              <w:ind w:hanging="106"/>
              <w:jc w:val="center"/>
            </w:pPr>
            <w:r w:rsidRPr="00D234A9">
              <w:rPr>
                <w:position w:val="-12"/>
              </w:rPr>
              <w:t>МПа</w:t>
            </w:r>
          </w:p>
        </w:tc>
        <w:tc>
          <w:tcPr>
            <w:tcW w:w="992" w:type="dxa"/>
          </w:tcPr>
          <w:p w:rsidR="00D234A9" w:rsidRPr="00373A83" w:rsidRDefault="00D234A9" w:rsidP="00D234A9">
            <w:pPr>
              <w:widowControl w:val="0"/>
              <w:ind w:left="-113"/>
              <w:jc w:val="center"/>
            </w:pPr>
            <w:r w:rsidRPr="00D234A9">
              <w:rPr>
                <w:i/>
                <w:position w:val="-12"/>
                <w:lang w:val="en-US"/>
              </w:rPr>
              <w:t>p</w:t>
            </w:r>
            <w:r w:rsidRPr="00D234A9">
              <w:rPr>
                <w:i/>
                <w:position w:val="-12"/>
                <w:vertAlign w:val="subscript"/>
                <w:lang w:val="en-US"/>
              </w:rPr>
              <w:t>w</w:t>
            </w:r>
            <w:r w:rsidRPr="00D234A9">
              <w:rPr>
                <w:position w:val="-12"/>
                <w:lang w:val="en-US"/>
              </w:rPr>
              <w:t>=0,</w:t>
            </w:r>
            <w:r>
              <w:rPr>
                <w:position w:val="-12"/>
              </w:rPr>
              <w:t>11 МПа</w:t>
            </w:r>
          </w:p>
        </w:tc>
        <w:tc>
          <w:tcPr>
            <w:tcW w:w="992" w:type="dxa"/>
          </w:tcPr>
          <w:p w:rsidR="00D234A9" w:rsidRPr="00D234A9" w:rsidRDefault="00D234A9" w:rsidP="005A5C79">
            <w:pPr>
              <w:widowControl w:val="0"/>
              <w:ind w:left="-113"/>
              <w:jc w:val="center"/>
              <w:rPr>
                <w:position w:val="-12"/>
              </w:rPr>
            </w:pPr>
            <w:r w:rsidRPr="00D234A9">
              <w:rPr>
                <w:i/>
                <w:position w:val="-12"/>
                <w:lang w:val="en-US"/>
              </w:rPr>
              <w:t>p</w:t>
            </w:r>
            <w:r w:rsidRPr="00D234A9">
              <w:rPr>
                <w:i/>
                <w:position w:val="-12"/>
                <w:vertAlign w:val="subscript"/>
                <w:lang w:val="en-US"/>
              </w:rPr>
              <w:t>w</w:t>
            </w:r>
            <w:r w:rsidRPr="00D234A9">
              <w:rPr>
                <w:position w:val="-12"/>
                <w:lang w:val="en-US"/>
              </w:rPr>
              <w:t>=0,07</w:t>
            </w:r>
          </w:p>
          <w:p w:rsidR="00D234A9" w:rsidRPr="00D234A9" w:rsidRDefault="007A2D1D" w:rsidP="005A5C79">
            <w:pPr>
              <w:widowControl w:val="0"/>
              <w:jc w:val="center"/>
            </w:pPr>
            <w:r w:rsidRPr="00D234A9">
              <w:rPr>
                <w:position w:val="-12"/>
              </w:rPr>
              <w:t>МПа</w:t>
            </w:r>
          </w:p>
        </w:tc>
        <w:tc>
          <w:tcPr>
            <w:tcW w:w="1002" w:type="dxa"/>
          </w:tcPr>
          <w:p w:rsidR="00D234A9" w:rsidRPr="00D234A9" w:rsidRDefault="00D234A9" w:rsidP="005A5C79">
            <w:pPr>
              <w:widowControl w:val="0"/>
              <w:ind w:left="-113"/>
              <w:jc w:val="center"/>
              <w:rPr>
                <w:position w:val="-12"/>
              </w:rPr>
            </w:pPr>
            <w:r w:rsidRPr="00D234A9">
              <w:rPr>
                <w:i/>
                <w:position w:val="-12"/>
                <w:lang w:val="en-US"/>
              </w:rPr>
              <w:t>p</w:t>
            </w:r>
            <w:r w:rsidRPr="00D234A9">
              <w:rPr>
                <w:i/>
                <w:position w:val="-12"/>
                <w:vertAlign w:val="subscript"/>
                <w:lang w:val="en-US"/>
              </w:rPr>
              <w:t>w</w:t>
            </w:r>
            <w:r>
              <w:rPr>
                <w:position w:val="-12"/>
                <w:lang w:val="en-US"/>
              </w:rPr>
              <w:t>=0,0</w:t>
            </w:r>
            <w:r>
              <w:rPr>
                <w:position w:val="-12"/>
              </w:rPr>
              <w:t>9</w:t>
            </w:r>
          </w:p>
          <w:p w:rsidR="00D234A9" w:rsidRPr="00D234A9" w:rsidRDefault="00D234A9" w:rsidP="005A5C79">
            <w:pPr>
              <w:widowControl w:val="0"/>
              <w:ind w:hanging="106"/>
              <w:jc w:val="center"/>
            </w:pPr>
            <w:r w:rsidRPr="00D234A9">
              <w:rPr>
                <w:position w:val="-12"/>
              </w:rPr>
              <w:t>МПа</w:t>
            </w:r>
          </w:p>
        </w:tc>
        <w:tc>
          <w:tcPr>
            <w:tcW w:w="983" w:type="dxa"/>
          </w:tcPr>
          <w:p w:rsidR="00D234A9" w:rsidRPr="00373A83" w:rsidRDefault="00D234A9" w:rsidP="005A5C79">
            <w:pPr>
              <w:widowControl w:val="0"/>
              <w:ind w:left="-113"/>
              <w:jc w:val="center"/>
            </w:pPr>
            <w:r w:rsidRPr="00D234A9">
              <w:rPr>
                <w:i/>
                <w:position w:val="-12"/>
                <w:lang w:val="en-US"/>
              </w:rPr>
              <w:t>p</w:t>
            </w:r>
            <w:r w:rsidRPr="00D234A9">
              <w:rPr>
                <w:i/>
                <w:position w:val="-12"/>
                <w:vertAlign w:val="subscript"/>
                <w:lang w:val="en-US"/>
              </w:rPr>
              <w:t>w</w:t>
            </w:r>
            <w:r w:rsidRPr="00D234A9">
              <w:rPr>
                <w:position w:val="-12"/>
                <w:lang w:val="en-US"/>
              </w:rPr>
              <w:t>=0,</w:t>
            </w:r>
            <w:r>
              <w:rPr>
                <w:position w:val="-12"/>
              </w:rPr>
              <w:t>11 МПа</w:t>
            </w:r>
          </w:p>
        </w:tc>
        <w:tc>
          <w:tcPr>
            <w:tcW w:w="1080" w:type="dxa"/>
          </w:tcPr>
          <w:p w:rsidR="00D234A9" w:rsidRPr="00D234A9" w:rsidRDefault="00D234A9" w:rsidP="005A5C79">
            <w:pPr>
              <w:widowControl w:val="0"/>
              <w:ind w:left="-113"/>
              <w:jc w:val="center"/>
              <w:rPr>
                <w:position w:val="-12"/>
              </w:rPr>
            </w:pPr>
            <w:r w:rsidRPr="00D234A9">
              <w:rPr>
                <w:i/>
                <w:position w:val="-12"/>
                <w:lang w:val="en-US"/>
              </w:rPr>
              <w:t>p</w:t>
            </w:r>
            <w:r w:rsidRPr="00D234A9">
              <w:rPr>
                <w:i/>
                <w:position w:val="-12"/>
                <w:vertAlign w:val="subscript"/>
                <w:lang w:val="en-US"/>
              </w:rPr>
              <w:t>w</w:t>
            </w:r>
            <w:r>
              <w:rPr>
                <w:position w:val="-12"/>
                <w:lang w:val="en-US"/>
              </w:rPr>
              <w:t>=0,0</w:t>
            </w:r>
            <w:r>
              <w:rPr>
                <w:position w:val="-12"/>
              </w:rPr>
              <w:t>9</w:t>
            </w:r>
          </w:p>
          <w:p w:rsidR="00D234A9" w:rsidRPr="00D234A9" w:rsidRDefault="00D234A9" w:rsidP="005A5C79">
            <w:pPr>
              <w:widowControl w:val="0"/>
              <w:ind w:hanging="106"/>
              <w:jc w:val="center"/>
            </w:pPr>
            <w:r w:rsidRPr="00D234A9">
              <w:rPr>
                <w:position w:val="-12"/>
              </w:rPr>
              <w:t>МПа</w:t>
            </w:r>
          </w:p>
        </w:tc>
        <w:tc>
          <w:tcPr>
            <w:tcW w:w="1046" w:type="dxa"/>
          </w:tcPr>
          <w:p w:rsidR="00D234A9" w:rsidRPr="00373A83" w:rsidRDefault="00D234A9" w:rsidP="005A5C79">
            <w:pPr>
              <w:widowControl w:val="0"/>
              <w:ind w:left="-113"/>
              <w:jc w:val="center"/>
            </w:pPr>
            <w:r w:rsidRPr="00D234A9">
              <w:rPr>
                <w:i/>
                <w:position w:val="-12"/>
                <w:lang w:val="en-US"/>
              </w:rPr>
              <w:t>p</w:t>
            </w:r>
            <w:r w:rsidRPr="00D234A9">
              <w:rPr>
                <w:i/>
                <w:position w:val="-12"/>
                <w:vertAlign w:val="subscript"/>
                <w:lang w:val="en-US"/>
              </w:rPr>
              <w:t>w</w:t>
            </w:r>
            <w:r w:rsidRPr="00D234A9">
              <w:rPr>
                <w:position w:val="-12"/>
                <w:lang w:val="en-US"/>
              </w:rPr>
              <w:t>=0,</w:t>
            </w:r>
            <w:r>
              <w:rPr>
                <w:position w:val="-12"/>
              </w:rPr>
              <w:t>11 МПа</w:t>
            </w:r>
          </w:p>
        </w:tc>
      </w:tr>
      <w:tr w:rsidR="00D762E3" w:rsidTr="00DB7DB8">
        <w:trPr>
          <w:trHeight w:val="320"/>
        </w:trPr>
        <w:tc>
          <w:tcPr>
            <w:tcW w:w="1276" w:type="dxa"/>
          </w:tcPr>
          <w:p w:rsidR="00D762E3" w:rsidRPr="008D05E9" w:rsidRDefault="00D762E3" w:rsidP="007F4F81">
            <w:pPr>
              <w:widowControl w:val="0"/>
              <w:jc w:val="center"/>
              <w:rPr>
                <w:vertAlign w:val="superscript"/>
              </w:rPr>
            </w:pPr>
            <w:r>
              <w:t>Площадь контакта, м</w:t>
            </w:r>
            <w:r>
              <w:rPr>
                <w:vertAlign w:val="superscript"/>
              </w:rPr>
              <w:t>2</w:t>
            </w:r>
          </w:p>
        </w:tc>
        <w:tc>
          <w:tcPr>
            <w:tcW w:w="992" w:type="dxa"/>
            <w:vAlign w:val="bottom"/>
          </w:tcPr>
          <w:p w:rsidR="00D762E3" w:rsidRPr="00373A83" w:rsidRDefault="00D762E3" w:rsidP="00DB7DB8">
            <w:pPr>
              <w:widowControl w:val="0"/>
              <w:jc w:val="center"/>
            </w:pPr>
            <w:r>
              <w:t>0,4717</w:t>
            </w:r>
          </w:p>
        </w:tc>
        <w:tc>
          <w:tcPr>
            <w:tcW w:w="993" w:type="dxa"/>
            <w:vAlign w:val="bottom"/>
          </w:tcPr>
          <w:p w:rsidR="00D762E3" w:rsidRPr="00373A83" w:rsidRDefault="00D762E3" w:rsidP="00DB7DB8">
            <w:pPr>
              <w:widowControl w:val="0"/>
              <w:jc w:val="center"/>
            </w:pPr>
            <w:r>
              <w:t>0,4639</w:t>
            </w:r>
          </w:p>
        </w:tc>
        <w:tc>
          <w:tcPr>
            <w:tcW w:w="992" w:type="dxa"/>
            <w:vAlign w:val="bottom"/>
          </w:tcPr>
          <w:p w:rsidR="00D762E3" w:rsidRPr="00373A83" w:rsidRDefault="00D762E3" w:rsidP="00DB7DB8">
            <w:pPr>
              <w:widowControl w:val="0"/>
              <w:jc w:val="center"/>
            </w:pPr>
            <w:r>
              <w:t>0,4423</w:t>
            </w:r>
          </w:p>
        </w:tc>
        <w:tc>
          <w:tcPr>
            <w:tcW w:w="992" w:type="dxa"/>
            <w:vAlign w:val="bottom"/>
          </w:tcPr>
          <w:p w:rsidR="00D762E3" w:rsidRPr="00373A83" w:rsidRDefault="00D762E3" w:rsidP="00DB7DB8">
            <w:pPr>
              <w:widowControl w:val="0"/>
              <w:jc w:val="center"/>
            </w:pPr>
            <w:r>
              <w:t>0,6224</w:t>
            </w:r>
          </w:p>
        </w:tc>
        <w:tc>
          <w:tcPr>
            <w:tcW w:w="1002" w:type="dxa"/>
            <w:vAlign w:val="bottom"/>
          </w:tcPr>
          <w:p w:rsidR="00D762E3" w:rsidRPr="00373A83" w:rsidRDefault="00D762E3" w:rsidP="00DB7DB8">
            <w:pPr>
              <w:widowControl w:val="0"/>
              <w:jc w:val="center"/>
            </w:pPr>
            <w:r>
              <w:t>0,5592</w:t>
            </w:r>
          </w:p>
        </w:tc>
        <w:tc>
          <w:tcPr>
            <w:tcW w:w="983" w:type="dxa"/>
            <w:vAlign w:val="bottom"/>
          </w:tcPr>
          <w:p w:rsidR="00D762E3" w:rsidRPr="00373A83" w:rsidRDefault="00D762E3" w:rsidP="00DB7DB8">
            <w:pPr>
              <w:widowControl w:val="0"/>
              <w:jc w:val="center"/>
            </w:pPr>
            <w:r>
              <w:t>0,4864</w:t>
            </w:r>
          </w:p>
        </w:tc>
        <w:tc>
          <w:tcPr>
            <w:tcW w:w="1080" w:type="dxa"/>
            <w:vAlign w:val="bottom"/>
          </w:tcPr>
          <w:p w:rsidR="00D762E3" w:rsidRPr="00373A83" w:rsidRDefault="00D762E3" w:rsidP="00DB7DB8">
            <w:pPr>
              <w:widowControl w:val="0"/>
              <w:jc w:val="center"/>
            </w:pPr>
            <w:r>
              <w:t>0,3488</w:t>
            </w:r>
          </w:p>
        </w:tc>
        <w:tc>
          <w:tcPr>
            <w:tcW w:w="1046" w:type="dxa"/>
            <w:vAlign w:val="bottom"/>
          </w:tcPr>
          <w:p w:rsidR="00D762E3" w:rsidRPr="00373A83" w:rsidRDefault="00D762E3" w:rsidP="00DB7DB8">
            <w:pPr>
              <w:widowControl w:val="0"/>
              <w:jc w:val="center"/>
            </w:pPr>
            <w:r>
              <w:t>0,4464</w:t>
            </w:r>
          </w:p>
        </w:tc>
      </w:tr>
      <w:tr w:rsidR="00D762E3" w:rsidTr="00DB7DB8">
        <w:trPr>
          <w:trHeight w:val="320"/>
        </w:trPr>
        <w:tc>
          <w:tcPr>
            <w:tcW w:w="1276" w:type="dxa"/>
          </w:tcPr>
          <w:p w:rsidR="00D762E3" w:rsidRPr="002D5DF9" w:rsidRDefault="00D762E3" w:rsidP="007F4F81">
            <w:pPr>
              <w:widowControl w:val="0"/>
              <w:jc w:val="center"/>
            </w:pPr>
            <w:r>
              <w:t>Длина контактной площадки, м</w:t>
            </w:r>
          </w:p>
        </w:tc>
        <w:tc>
          <w:tcPr>
            <w:tcW w:w="992" w:type="dxa"/>
            <w:vAlign w:val="bottom"/>
          </w:tcPr>
          <w:p w:rsidR="00D762E3" w:rsidRPr="00373A83" w:rsidRDefault="00D762E3" w:rsidP="00DB7DB8">
            <w:pPr>
              <w:widowControl w:val="0"/>
              <w:jc w:val="center"/>
            </w:pPr>
            <w:r>
              <w:t>0,790</w:t>
            </w:r>
          </w:p>
        </w:tc>
        <w:tc>
          <w:tcPr>
            <w:tcW w:w="993" w:type="dxa"/>
            <w:vAlign w:val="bottom"/>
          </w:tcPr>
          <w:p w:rsidR="00D762E3" w:rsidRPr="00373A83" w:rsidRDefault="00D762E3" w:rsidP="00DB7DB8">
            <w:pPr>
              <w:widowControl w:val="0"/>
              <w:jc w:val="center"/>
            </w:pPr>
            <w:r>
              <w:t>0,775</w:t>
            </w:r>
          </w:p>
        </w:tc>
        <w:tc>
          <w:tcPr>
            <w:tcW w:w="992" w:type="dxa"/>
            <w:vAlign w:val="bottom"/>
          </w:tcPr>
          <w:p w:rsidR="00D762E3" w:rsidRPr="00373A83" w:rsidRDefault="00D762E3" w:rsidP="00DB7DB8">
            <w:pPr>
              <w:widowControl w:val="0"/>
              <w:jc w:val="center"/>
            </w:pPr>
            <w:r>
              <w:t>0,790</w:t>
            </w:r>
          </w:p>
        </w:tc>
        <w:tc>
          <w:tcPr>
            <w:tcW w:w="992" w:type="dxa"/>
            <w:vAlign w:val="bottom"/>
          </w:tcPr>
          <w:p w:rsidR="00D762E3" w:rsidRPr="00373A83" w:rsidRDefault="00D762E3" w:rsidP="00DB7DB8">
            <w:pPr>
              <w:widowControl w:val="0"/>
              <w:jc w:val="center"/>
            </w:pPr>
            <w:r>
              <w:t>0,890</w:t>
            </w:r>
          </w:p>
        </w:tc>
        <w:tc>
          <w:tcPr>
            <w:tcW w:w="1002" w:type="dxa"/>
            <w:vAlign w:val="bottom"/>
          </w:tcPr>
          <w:p w:rsidR="00D762E3" w:rsidRPr="00373A83" w:rsidRDefault="00D762E3" w:rsidP="00DB7DB8">
            <w:pPr>
              <w:widowControl w:val="0"/>
              <w:jc w:val="center"/>
            </w:pPr>
            <w:r>
              <w:t>0,785</w:t>
            </w:r>
          </w:p>
        </w:tc>
        <w:tc>
          <w:tcPr>
            <w:tcW w:w="983" w:type="dxa"/>
            <w:vAlign w:val="bottom"/>
          </w:tcPr>
          <w:p w:rsidR="00D762E3" w:rsidRPr="00373A83" w:rsidRDefault="00D762E3" w:rsidP="00DB7DB8">
            <w:pPr>
              <w:widowControl w:val="0"/>
              <w:jc w:val="center"/>
            </w:pPr>
            <w:r>
              <w:t>0,715</w:t>
            </w:r>
          </w:p>
        </w:tc>
        <w:tc>
          <w:tcPr>
            <w:tcW w:w="1080" w:type="dxa"/>
            <w:vAlign w:val="bottom"/>
          </w:tcPr>
          <w:p w:rsidR="00D762E3" w:rsidRPr="00373A83" w:rsidRDefault="00D762E3" w:rsidP="00DB7DB8">
            <w:pPr>
              <w:widowControl w:val="0"/>
              <w:jc w:val="center"/>
            </w:pPr>
            <w:r>
              <w:t>0,640</w:t>
            </w:r>
          </w:p>
        </w:tc>
        <w:tc>
          <w:tcPr>
            <w:tcW w:w="1046" w:type="dxa"/>
            <w:vAlign w:val="bottom"/>
          </w:tcPr>
          <w:p w:rsidR="00D762E3" w:rsidRPr="00373A83" w:rsidRDefault="00D762E3" w:rsidP="00DB7DB8">
            <w:pPr>
              <w:widowControl w:val="0"/>
              <w:jc w:val="center"/>
            </w:pPr>
            <w:r>
              <w:t>0,665</w:t>
            </w:r>
          </w:p>
        </w:tc>
      </w:tr>
      <w:tr w:rsidR="00D762E3" w:rsidTr="00DB7DB8">
        <w:trPr>
          <w:trHeight w:val="320"/>
        </w:trPr>
        <w:tc>
          <w:tcPr>
            <w:tcW w:w="1276" w:type="dxa"/>
          </w:tcPr>
          <w:p w:rsidR="00D762E3" w:rsidRDefault="00D762E3" w:rsidP="007F4F81">
            <w:pPr>
              <w:widowControl w:val="0"/>
              <w:jc w:val="center"/>
            </w:pPr>
            <w:r>
              <w:t>Ширина контактной площадки, м</w:t>
            </w:r>
          </w:p>
        </w:tc>
        <w:tc>
          <w:tcPr>
            <w:tcW w:w="992" w:type="dxa"/>
            <w:vAlign w:val="bottom"/>
          </w:tcPr>
          <w:p w:rsidR="00D762E3" w:rsidRPr="00373A83" w:rsidRDefault="00D762E3" w:rsidP="00DB7DB8">
            <w:pPr>
              <w:widowControl w:val="0"/>
              <w:jc w:val="center"/>
            </w:pPr>
            <w:r>
              <w:t>0,775</w:t>
            </w:r>
          </w:p>
        </w:tc>
        <w:tc>
          <w:tcPr>
            <w:tcW w:w="993" w:type="dxa"/>
            <w:vAlign w:val="bottom"/>
          </w:tcPr>
          <w:p w:rsidR="00D762E3" w:rsidRPr="00373A83" w:rsidRDefault="00D762E3" w:rsidP="00DB7DB8">
            <w:pPr>
              <w:widowControl w:val="0"/>
              <w:jc w:val="center"/>
            </w:pPr>
            <w:r>
              <w:t>0,780</w:t>
            </w:r>
          </w:p>
        </w:tc>
        <w:tc>
          <w:tcPr>
            <w:tcW w:w="992" w:type="dxa"/>
            <w:vAlign w:val="bottom"/>
          </w:tcPr>
          <w:p w:rsidR="00D762E3" w:rsidRPr="00373A83" w:rsidRDefault="00D762E3" w:rsidP="00DB7DB8">
            <w:pPr>
              <w:widowControl w:val="0"/>
              <w:jc w:val="center"/>
            </w:pPr>
            <w:r>
              <w:t>0,765</w:t>
            </w:r>
          </w:p>
        </w:tc>
        <w:tc>
          <w:tcPr>
            <w:tcW w:w="992" w:type="dxa"/>
            <w:vAlign w:val="bottom"/>
          </w:tcPr>
          <w:p w:rsidR="00D762E3" w:rsidRPr="00373A83" w:rsidRDefault="00D762E3" w:rsidP="00DB7DB8">
            <w:pPr>
              <w:widowControl w:val="0"/>
              <w:jc w:val="center"/>
            </w:pPr>
            <w:r>
              <w:t>0,790</w:t>
            </w:r>
          </w:p>
        </w:tc>
        <w:tc>
          <w:tcPr>
            <w:tcW w:w="1002" w:type="dxa"/>
            <w:vAlign w:val="bottom"/>
          </w:tcPr>
          <w:p w:rsidR="00D762E3" w:rsidRPr="00373A83" w:rsidRDefault="00D762E3" w:rsidP="00DB7DB8">
            <w:pPr>
              <w:widowControl w:val="0"/>
              <w:jc w:val="center"/>
            </w:pPr>
            <w:r>
              <w:t>0,790</w:t>
            </w:r>
          </w:p>
        </w:tc>
        <w:tc>
          <w:tcPr>
            <w:tcW w:w="983" w:type="dxa"/>
            <w:vAlign w:val="bottom"/>
          </w:tcPr>
          <w:p w:rsidR="00D762E3" w:rsidRPr="00373A83" w:rsidRDefault="00D762E3" w:rsidP="00DB7DB8">
            <w:pPr>
              <w:widowControl w:val="0"/>
              <w:jc w:val="center"/>
            </w:pPr>
            <w:r>
              <w:t>0,790</w:t>
            </w:r>
          </w:p>
        </w:tc>
        <w:tc>
          <w:tcPr>
            <w:tcW w:w="1080" w:type="dxa"/>
            <w:vAlign w:val="bottom"/>
          </w:tcPr>
          <w:p w:rsidR="00D762E3" w:rsidRPr="00373A83" w:rsidRDefault="00D762E3" w:rsidP="00DB7DB8">
            <w:pPr>
              <w:widowControl w:val="0"/>
              <w:jc w:val="center"/>
            </w:pPr>
            <w:r>
              <w:t>0,705</w:t>
            </w:r>
          </w:p>
        </w:tc>
        <w:tc>
          <w:tcPr>
            <w:tcW w:w="1046" w:type="dxa"/>
            <w:vAlign w:val="bottom"/>
          </w:tcPr>
          <w:p w:rsidR="00D762E3" w:rsidRPr="00373A83" w:rsidRDefault="00D762E3" w:rsidP="00DB7DB8">
            <w:pPr>
              <w:widowControl w:val="0"/>
              <w:jc w:val="center"/>
            </w:pPr>
            <w:r>
              <w:t>0,730</w:t>
            </w:r>
          </w:p>
        </w:tc>
      </w:tr>
      <w:tr w:rsidR="00D762E3" w:rsidTr="00DB7DB8">
        <w:trPr>
          <w:trHeight w:val="320"/>
        </w:trPr>
        <w:tc>
          <w:tcPr>
            <w:tcW w:w="1276" w:type="dxa"/>
          </w:tcPr>
          <w:p w:rsidR="00D762E3" w:rsidRDefault="00D762E3" w:rsidP="007F4F81">
            <w:pPr>
              <w:widowControl w:val="0"/>
              <w:jc w:val="center"/>
            </w:pPr>
            <w:r>
              <w:t>Среднее давление, кПа</w:t>
            </w:r>
          </w:p>
        </w:tc>
        <w:tc>
          <w:tcPr>
            <w:tcW w:w="992" w:type="dxa"/>
            <w:vAlign w:val="bottom"/>
          </w:tcPr>
          <w:p w:rsidR="00D762E3" w:rsidRPr="00373A83" w:rsidRDefault="00D762E3" w:rsidP="00DB7DB8">
            <w:pPr>
              <w:widowControl w:val="0"/>
              <w:jc w:val="center"/>
            </w:pPr>
            <w:r>
              <w:t>86,5</w:t>
            </w:r>
          </w:p>
        </w:tc>
        <w:tc>
          <w:tcPr>
            <w:tcW w:w="993" w:type="dxa"/>
            <w:vAlign w:val="bottom"/>
          </w:tcPr>
          <w:p w:rsidR="00D762E3" w:rsidRPr="00373A83" w:rsidRDefault="00D762E3" w:rsidP="00DB7DB8">
            <w:pPr>
              <w:widowControl w:val="0"/>
              <w:jc w:val="center"/>
            </w:pPr>
            <w:r>
              <w:t>88,0</w:t>
            </w:r>
          </w:p>
        </w:tc>
        <w:tc>
          <w:tcPr>
            <w:tcW w:w="992" w:type="dxa"/>
            <w:vAlign w:val="bottom"/>
          </w:tcPr>
          <w:p w:rsidR="00D762E3" w:rsidRPr="00373A83" w:rsidRDefault="00D762E3" w:rsidP="00DB7DB8">
            <w:pPr>
              <w:widowControl w:val="0"/>
              <w:jc w:val="center"/>
            </w:pPr>
            <w:r>
              <w:t>92,2</w:t>
            </w:r>
          </w:p>
        </w:tc>
        <w:tc>
          <w:tcPr>
            <w:tcW w:w="992" w:type="dxa"/>
            <w:vAlign w:val="bottom"/>
          </w:tcPr>
          <w:p w:rsidR="00D762E3" w:rsidRPr="00373A83" w:rsidRDefault="00D762E3" w:rsidP="00DB7DB8">
            <w:pPr>
              <w:widowControl w:val="0"/>
              <w:jc w:val="center"/>
            </w:pPr>
            <w:r>
              <w:t>65,6</w:t>
            </w:r>
          </w:p>
        </w:tc>
        <w:tc>
          <w:tcPr>
            <w:tcW w:w="1002" w:type="dxa"/>
            <w:vAlign w:val="bottom"/>
          </w:tcPr>
          <w:p w:rsidR="00D762E3" w:rsidRPr="00373A83" w:rsidRDefault="00D762E3" w:rsidP="00DB7DB8">
            <w:pPr>
              <w:widowControl w:val="0"/>
              <w:jc w:val="center"/>
            </w:pPr>
            <w:r>
              <w:t>73,0</w:t>
            </w:r>
          </w:p>
        </w:tc>
        <w:tc>
          <w:tcPr>
            <w:tcW w:w="983" w:type="dxa"/>
            <w:vAlign w:val="bottom"/>
          </w:tcPr>
          <w:p w:rsidR="00D762E3" w:rsidRPr="00373A83" w:rsidRDefault="00D762E3" w:rsidP="00DB7DB8">
            <w:pPr>
              <w:widowControl w:val="0"/>
              <w:jc w:val="center"/>
            </w:pPr>
            <w:r>
              <w:t>83,9</w:t>
            </w:r>
          </w:p>
        </w:tc>
        <w:tc>
          <w:tcPr>
            <w:tcW w:w="1080" w:type="dxa"/>
            <w:vAlign w:val="bottom"/>
          </w:tcPr>
          <w:p w:rsidR="00D762E3" w:rsidRPr="00373A83" w:rsidRDefault="00D762E3" w:rsidP="00DB7DB8">
            <w:pPr>
              <w:widowControl w:val="0"/>
              <w:jc w:val="center"/>
            </w:pPr>
            <w:r>
              <w:t>114,7</w:t>
            </w:r>
          </w:p>
        </w:tc>
        <w:tc>
          <w:tcPr>
            <w:tcW w:w="1046" w:type="dxa"/>
            <w:vAlign w:val="bottom"/>
          </w:tcPr>
          <w:p w:rsidR="00D762E3" w:rsidRPr="00373A83" w:rsidRDefault="00D762E3" w:rsidP="00DB7DB8">
            <w:pPr>
              <w:widowControl w:val="0"/>
              <w:jc w:val="center"/>
            </w:pPr>
            <w:r>
              <w:t>89,6</w:t>
            </w:r>
          </w:p>
        </w:tc>
      </w:tr>
      <w:tr w:rsidR="00D762E3" w:rsidTr="00DB7DB8">
        <w:trPr>
          <w:trHeight w:val="320"/>
        </w:trPr>
        <w:tc>
          <w:tcPr>
            <w:tcW w:w="1276" w:type="dxa"/>
          </w:tcPr>
          <w:p w:rsidR="00D762E3" w:rsidRDefault="00D762E3" w:rsidP="007F4F81">
            <w:pPr>
              <w:widowControl w:val="0"/>
              <w:jc w:val="center"/>
            </w:pPr>
            <w:r>
              <w:t>Макси</w:t>
            </w:r>
            <w:r w:rsidR="00DB7DB8">
              <w:t>маль</w:t>
            </w:r>
            <w:r>
              <w:t>ное давление, кПа</w:t>
            </w:r>
          </w:p>
        </w:tc>
        <w:tc>
          <w:tcPr>
            <w:tcW w:w="992" w:type="dxa"/>
            <w:vAlign w:val="bottom"/>
          </w:tcPr>
          <w:p w:rsidR="00D762E3" w:rsidRPr="00373A83" w:rsidRDefault="00D762E3" w:rsidP="00DB7DB8">
            <w:pPr>
              <w:widowControl w:val="0"/>
              <w:jc w:val="center"/>
            </w:pPr>
          </w:p>
        </w:tc>
        <w:tc>
          <w:tcPr>
            <w:tcW w:w="993" w:type="dxa"/>
            <w:vAlign w:val="bottom"/>
          </w:tcPr>
          <w:p w:rsidR="00D762E3" w:rsidRPr="00373A83" w:rsidRDefault="00D762E3" w:rsidP="00DB7DB8">
            <w:pPr>
              <w:widowControl w:val="0"/>
              <w:jc w:val="center"/>
            </w:pPr>
          </w:p>
        </w:tc>
        <w:tc>
          <w:tcPr>
            <w:tcW w:w="992" w:type="dxa"/>
            <w:vAlign w:val="bottom"/>
          </w:tcPr>
          <w:p w:rsidR="00D762E3" w:rsidRPr="00373A83" w:rsidRDefault="00D762E3" w:rsidP="00DB7DB8">
            <w:pPr>
              <w:widowControl w:val="0"/>
              <w:jc w:val="center"/>
            </w:pPr>
          </w:p>
        </w:tc>
        <w:tc>
          <w:tcPr>
            <w:tcW w:w="992" w:type="dxa"/>
            <w:vAlign w:val="bottom"/>
          </w:tcPr>
          <w:p w:rsidR="00D762E3" w:rsidRPr="00373A83" w:rsidRDefault="00D762E3" w:rsidP="00DB7DB8">
            <w:pPr>
              <w:widowControl w:val="0"/>
              <w:jc w:val="center"/>
            </w:pPr>
            <w:r>
              <w:t>350</w:t>
            </w:r>
          </w:p>
        </w:tc>
        <w:tc>
          <w:tcPr>
            <w:tcW w:w="1002" w:type="dxa"/>
            <w:vAlign w:val="bottom"/>
          </w:tcPr>
          <w:p w:rsidR="00D762E3" w:rsidRPr="00373A83" w:rsidRDefault="00D762E3" w:rsidP="00DB7DB8">
            <w:pPr>
              <w:widowControl w:val="0"/>
              <w:jc w:val="center"/>
            </w:pPr>
            <w:r>
              <w:t>375</w:t>
            </w:r>
          </w:p>
        </w:tc>
        <w:tc>
          <w:tcPr>
            <w:tcW w:w="983" w:type="dxa"/>
            <w:vAlign w:val="bottom"/>
          </w:tcPr>
          <w:p w:rsidR="00D762E3" w:rsidRPr="00373A83" w:rsidRDefault="00D762E3" w:rsidP="00DB7DB8">
            <w:pPr>
              <w:widowControl w:val="0"/>
              <w:jc w:val="center"/>
            </w:pPr>
            <w:r>
              <w:t>405</w:t>
            </w:r>
          </w:p>
        </w:tc>
        <w:tc>
          <w:tcPr>
            <w:tcW w:w="1080" w:type="dxa"/>
            <w:vAlign w:val="bottom"/>
          </w:tcPr>
          <w:p w:rsidR="00D762E3" w:rsidRPr="00373A83" w:rsidRDefault="00D762E3" w:rsidP="00DB7DB8">
            <w:pPr>
              <w:widowControl w:val="0"/>
              <w:jc w:val="center"/>
            </w:pPr>
          </w:p>
        </w:tc>
        <w:tc>
          <w:tcPr>
            <w:tcW w:w="1046" w:type="dxa"/>
            <w:vAlign w:val="bottom"/>
          </w:tcPr>
          <w:p w:rsidR="00D762E3" w:rsidRPr="00373A83" w:rsidRDefault="00D762E3" w:rsidP="00DB7DB8">
            <w:pPr>
              <w:widowControl w:val="0"/>
              <w:jc w:val="center"/>
            </w:pPr>
            <w:r>
              <w:t>320</w:t>
            </w:r>
          </w:p>
        </w:tc>
      </w:tr>
      <w:tr w:rsidR="00D762E3" w:rsidTr="00DB7DB8">
        <w:trPr>
          <w:trHeight w:val="320"/>
        </w:trPr>
        <w:tc>
          <w:tcPr>
            <w:tcW w:w="1276" w:type="dxa"/>
          </w:tcPr>
          <w:p w:rsidR="00D762E3" w:rsidRDefault="00D762E3" w:rsidP="007F4F81">
            <w:pPr>
              <w:widowControl w:val="0"/>
              <w:jc w:val="center"/>
            </w:pPr>
            <w:r>
              <w:t>Коэффи</w:t>
            </w:r>
            <w:r w:rsidR="00DB7DB8">
              <w:t>циенты</w:t>
            </w:r>
          </w:p>
          <w:p w:rsidR="00D762E3" w:rsidRDefault="00D762E3" w:rsidP="007F4F81">
            <w:pPr>
              <w:widowControl w:val="0"/>
              <w:jc w:val="center"/>
            </w:pPr>
            <w:r>
              <w:t>ГОСТ 26953-86:</w:t>
            </w:r>
          </w:p>
          <w:p w:rsidR="00D762E3" w:rsidRDefault="00D762E3" w:rsidP="007F4F81">
            <w:pPr>
              <w:widowControl w:val="0"/>
              <w:jc w:val="center"/>
            </w:pPr>
            <w:r>
              <w:t>К</w:t>
            </w:r>
            <w:r>
              <w:rPr>
                <w:vertAlign w:val="subscript"/>
              </w:rPr>
              <w:t>1</w:t>
            </w:r>
          </w:p>
          <w:p w:rsidR="00D762E3" w:rsidRPr="002D5DF9" w:rsidRDefault="00D762E3" w:rsidP="007F4F81">
            <w:pPr>
              <w:widowControl w:val="0"/>
              <w:jc w:val="center"/>
              <w:rPr>
                <w:vertAlign w:val="subscript"/>
              </w:rPr>
            </w:pPr>
            <w:r>
              <w:t>К</w:t>
            </w:r>
            <w:r>
              <w:rPr>
                <w:vertAlign w:val="subscript"/>
              </w:rPr>
              <w:t>2</w:t>
            </w:r>
          </w:p>
        </w:tc>
        <w:tc>
          <w:tcPr>
            <w:tcW w:w="992" w:type="dxa"/>
            <w:vAlign w:val="bottom"/>
          </w:tcPr>
          <w:p w:rsidR="00D762E3" w:rsidRPr="00373A83" w:rsidRDefault="00D762E3" w:rsidP="00DB7DB8">
            <w:pPr>
              <w:widowControl w:val="0"/>
              <w:jc w:val="center"/>
            </w:pPr>
          </w:p>
        </w:tc>
        <w:tc>
          <w:tcPr>
            <w:tcW w:w="993" w:type="dxa"/>
            <w:vAlign w:val="bottom"/>
          </w:tcPr>
          <w:p w:rsidR="00D762E3" w:rsidRPr="00373A83" w:rsidRDefault="00D762E3" w:rsidP="00DB7DB8">
            <w:pPr>
              <w:widowControl w:val="0"/>
              <w:jc w:val="center"/>
            </w:pPr>
          </w:p>
        </w:tc>
        <w:tc>
          <w:tcPr>
            <w:tcW w:w="992" w:type="dxa"/>
            <w:vAlign w:val="bottom"/>
          </w:tcPr>
          <w:p w:rsidR="00D762E3" w:rsidRPr="00373A83" w:rsidRDefault="00D762E3" w:rsidP="00DB7DB8">
            <w:pPr>
              <w:widowControl w:val="0"/>
              <w:jc w:val="center"/>
            </w:pPr>
          </w:p>
        </w:tc>
        <w:tc>
          <w:tcPr>
            <w:tcW w:w="992" w:type="dxa"/>
            <w:vAlign w:val="bottom"/>
          </w:tcPr>
          <w:p w:rsidR="00D762E3" w:rsidRDefault="00D762E3" w:rsidP="00DB7DB8">
            <w:pPr>
              <w:widowControl w:val="0"/>
              <w:jc w:val="center"/>
            </w:pPr>
            <w:r>
              <w:t>1,32</w:t>
            </w:r>
          </w:p>
          <w:p w:rsidR="00D762E3" w:rsidRPr="00373A83" w:rsidRDefault="00D762E3" w:rsidP="00DB7DB8">
            <w:pPr>
              <w:widowControl w:val="0"/>
              <w:jc w:val="center"/>
            </w:pPr>
            <w:r>
              <w:t>1,32</w:t>
            </w:r>
          </w:p>
        </w:tc>
        <w:tc>
          <w:tcPr>
            <w:tcW w:w="1002" w:type="dxa"/>
            <w:vAlign w:val="bottom"/>
          </w:tcPr>
          <w:p w:rsidR="00D762E3" w:rsidRDefault="00D762E3" w:rsidP="00DB7DB8">
            <w:pPr>
              <w:widowControl w:val="0"/>
              <w:jc w:val="center"/>
            </w:pPr>
            <w:r>
              <w:t>1,20</w:t>
            </w:r>
          </w:p>
          <w:p w:rsidR="00D762E3" w:rsidRPr="00373A83" w:rsidRDefault="00D762E3" w:rsidP="00DB7DB8">
            <w:pPr>
              <w:widowControl w:val="0"/>
              <w:jc w:val="center"/>
            </w:pPr>
            <w:r>
              <w:t>1,38</w:t>
            </w:r>
          </w:p>
        </w:tc>
        <w:tc>
          <w:tcPr>
            <w:tcW w:w="983" w:type="dxa"/>
            <w:vAlign w:val="bottom"/>
          </w:tcPr>
          <w:p w:rsidR="00D762E3" w:rsidRDefault="00D762E3" w:rsidP="00DB7DB8">
            <w:pPr>
              <w:widowControl w:val="0"/>
              <w:jc w:val="center"/>
            </w:pPr>
            <w:r>
              <w:t>1,10</w:t>
            </w:r>
          </w:p>
          <w:p w:rsidR="00D762E3" w:rsidRPr="00373A83" w:rsidRDefault="00D762E3" w:rsidP="00DB7DB8">
            <w:pPr>
              <w:widowControl w:val="0"/>
              <w:jc w:val="center"/>
            </w:pPr>
            <w:r>
              <w:t>1,34</w:t>
            </w:r>
          </w:p>
        </w:tc>
        <w:tc>
          <w:tcPr>
            <w:tcW w:w="1080" w:type="dxa"/>
            <w:vAlign w:val="bottom"/>
          </w:tcPr>
          <w:p w:rsidR="00D762E3" w:rsidRPr="00373A83" w:rsidRDefault="00D762E3" w:rsidP="00DB7DB8">
            <w:pPr>
              <w:widowControl w:val="0"/>
              <w:jc w:val="center"/>
            </w:pPr>
          </w:p>
        </w:tc>
        <w:tc>
          <w:tcPr>
            <w:tcW w:w="1046" w:type="dxa"/>
            <w:vAlign w:val="bottom"/>
          </w:tcPr>
          <w:p w:rsidR="00D762E3" w:rsidRDefault="00D762E3" w:rsidP="00DB7DB8">
            <w:pPr>
              <w:widowControl w:val="0"/>
              <w:jc w:val="center"/>
            </w:pPr>
            <w:r>
              <w:t>1,28</w:t>
            </w:r>
          </w:p>
          <w:p w:rsidR="00D762E3" w:rsidRPr="00373A83" w:rsidRDefault="00D762E3" w:rsidP="00DB7DB8">
            <w:pPr>
              <w:widowControl w:val="0"/>
              <w:jc w:val="center"/>
            </w:pPr>
            <w:r>
              <w:t>1,43</w:t>
            </w:r>
          </w:p>
        </w:tc>
      </w:tr>
    </w:tbl>
    <w:p w:rsidR="00470D04" w:rsidRDefault="00470D04" w:rsidP="00470D04">
      <w:pPr>
        <w:widowControl w:val="0"/>
        <w:spacing w:line="360" w:lineRule="auto"/>
        <w:ind w:firstLine="567"/>
        <w:jc w:val="both"/>
        <w:rPr>
          <w:sz w:val="28"/>
          <w:szCs w:val="28"/>
        </w:rPr>
      </w:pPr>
    </w:p>
    <w:tbl>
      <w:tblPr>
        <w:tblW w:w="0" w:type="auto"/>
        <w:tblInd w:w="108" w:type="dxa"/>
        <w:tblLook w:val="04A0" w:firstRow="1" w:lastRow="0" w:firstColumn="1" w:lastColumn="0" w:noHBand="0" w:noVBand="1"/>
      </w:tblPr>
      <w:tblGrid>
        <w:gridCol w:w="4535"/>
        <w:gridCol w:w="4643"/>
      </w:tblGrid>
      <w:tr w:rsidR="00115017" w:rsidRPr="00115017" w:rsidTr="00115017">
        <w:trPr>
          <w:trHeight w:val="2833"/>
        </w:trPr>
        <w:tc>
          <w:tcPr>
            <w:tcW w:w="4535" w:type="dxa"/>
          </w:tcPr>
          <w:p w:rsidR="00115017" w:rsidRPr="00115017" w:rsidRDefault="00A545F7" w:rsidP="00115017">
            <w:pPr>
              <w:widowControl w:val="0"/>
              <w:spacing w:line="360" w:lineRule="auto"/>
              <w:jc w:val="both"/>
              <w:rPr>
                <w:sz w:val="28"/>
                <w:szCs w:val="28"/>
              </w:rPr>
            </w:pPr>
            <w:r w:rsidRPr="00CC73E2">
              <w:rPr>
                <w:noProof/>
                <w:sz w:val="28"/>
                <w:szCs w:val="28"/>
              </w:rPr>
              <w:drawing>
                <wp:inline distT="0" distB="0" distL="0" distR="0">
                  <wp:extent cx="2565236" cy="2771775"/>
                  <wp:effectExtent l="0" t="0" r="0" b="0"/>
                  <wp:docPr id="3" name="Рисунок 0" descr="Рисунок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jpg"/>
                          <pic:cNvPicPr/>
                        </pic:nvPicPr>
                        <pic:blipFill>
                          <a:blip r:embed="rId11" cstate="print"/>
                          <a:stretch>
                            <a:fillRect/>
                          </a:stretch>
                        </pic:blipFill>
                        <pic:spPr>
                          <a:xfrm>
                            <a:off x="0" y="0"/>
                            <a:ext cx="2571109" cy="2778121"/>
                          </a:xfrm>
                          <a:prstGeom prst="rect">
                            <a:avLst/>
                          </a:prstGeom>
                        </pic:spPr>
                      </pic:pic>
                    </a:graphicData>
                  </a:graphic>
                </wp:inline>
              </w:drawing>
            </w:r>
          </w:p>
        </w:tc>
        <w:tc>
          <w:tcPr>
            <w:tcW w:w="4643" w:type="dxa"/>
          </w:tcPr>
          <w:p w:rsidR="00115017" w:rsidRDefault="00115017" w:rsidP="00115017">
            <w:pPr>
              <w:widowControl w:val="0"/>
              <w:jc w:val="center"/>
            </w:pPr>
          </w:p>
          <w:p w:rsidR="00115017" w:rsidRDefault="00115017" w:rsidP="00115017">
            <w:pPr>
              <w:widowControl w:val="0"/>
              <w:jc w:val="center"/>
            </w:pPr>
          </w:p>
          <w:p w:rsidR="00115017" w:rsidRDefault="00115017" w:rsidP="00115017">
            <w:pPr>
              <w:widowControl w:val="0"/>
              <w:jc w:val="center"/>
            </w:pPr>
          </w:p>
          <w:p w:rsidR="00115017" w:rsidRDefault="00115017" w:rsidP="00115017">
            <w:pPr>
              <w:widowControl w:val="0"/>
              <w:jc w:val="center"/>
            </w:pPr>
          </w:p>
          <w:p w:rsidR="00115017" w:rsidRPr="00591E5C" w:rsidRDefault="00115017" w:rsidP="00115017">
            <w:pPr>
              <w:widowControl w:val="0"/>
              <w:jc w:val="center"/>
            </w:pPr>
            <w:r w:rsidRPr="00591E5C">
              <w:t>шина 33</w:t>
            </w:r>
            <w:r w:rsidRPr="00591E5C">
              <w:rPr>
                <w:lang w:val="en-US"/>
              </w:rPr>
              <w:t>R</w:t>
            </w:r>
            <w:r w:rsidRPr="00591E5C">
              <w:t xml:space="preserve">-32 с давлением воздуха: </w:t>
            </w:r>
          </w:p>
          <w:p w:rsidR="00115017" w:rsidRPr="00591E5C" w:rsidRDefault="00115017" w:rsidP="00115017">
            <w:pPr>
              <w:widowControl w:val="0"/>
              <w:jc w:val="center"/>
            </w:pPr>
            <w:r w:rsidRPr="00591E5C">
              <w:t>1 – 0,07 МПа, 2 – 0,09 МПа, 3 – 0,11 МПа</w:t>
            </w:r>
          </w:p>
          <w:p w:rsidR="00115017" w:rsidRPr="00591E5C" w:rsidRDefault="00115017" w:rsidP="00115017">
            <w:pPr>
              <w:widowControl w:val="0"/>
              <w:jc w:val="center"/>
            </w:pPr>
            <w:r w:rsidRPr="00591E5C">
              <w:t>4 – шина 30,5</w:t>
            </w:r>
            <w:r w:rsidRPr="00591E5C">
              <w:rPr>
                <w:lang w:val="en-US"/>
              </w:rPr>
              <w:t>R</w:t>
            </w:r>
            <w:r w:rsidRPr="00591E5C">
              <w:t>-32 с давлением воздуха 0,11 МПа</w:t>
            </w:r>
          </w:p>
          <w:p w:rsidR="00115017" w:rsidRPr="00B85F5F" w:rsidRDefault="00115017" w:rsidP="00115017">
            <w:pPr>
              <w:widowControl w:val="0"/>
              <w:jc w:val="center"/>
              <w:rPr>
                <w:i/>
                <w:sz w:val="28"/>
                <w:szCs w:val="28"/>
              </w:rPr>
            </w:pPr>
          </w:p>
          <w:p w:rsidR="00115017" w:rsidRPr="00591E5C" w:rsidRDefault="00115017" w:rsidP="00115017">
            <w:pPr>
              <w:widowControl w:val="0"/>
              <w:jc w:val="center"/>
              <w:rPr>
                <w:sz w:val="28"/>
                <w:szCs w:val="28"/>
              </w:rPr>
            </w:pPr>
            <w:r w:rsidRPr="00591E5C">
              <w:rPr>
                <w:sz w:val="28"/>
                <w:szCs w:val="28"/>
              </w:rPr>
              <w:t>Рисунок 1 – Форма контактной площадки (четвёртой части)</w:t>
            </w:r>
          </w:p>
          <w:p w:rsidR="00115017" w:rsidRPr="00115017" w:rsidRDefault="00115017" w:rsidP="00115017">
            <w:pPr>
              <w:widowControl w:val="0"/>
              <w:jc w:val="center"/>
              <w:rPr>
                <w:sz w:val="28"/>
                <w:szCs w:val="28"/>
              </w:rPr>
            </w:pPr>
            <w:r w:rsidRPr="00591E5C">
              <w:rPr>
                <w:sz w:val="28"/>
                <w:szCs w:val="28"/>
              </w:rPr>
              <w:t>при качении шины на стерне озимой пшеницы</w:t>
            </w:r>
          </w:p>
        </w:tc>
      </w:tr>
    </w:tbl>
    <w:p w:rsidR="004703DB" w:rsidRDefault="00A545F7" w:rsidP="007F4F81">
      <w:pPr>
        <w:widowControl w:val="0"/>
        <w:jc w:val="center"/>
        <w:rPr>
          <w:sz w:val="28"/>
          <w:szCs w:val="28"/>
        </w:rPr>
      </w:pPr>
      <w:r>
        <w:rPr>
          <w:noProof/>
          <w:sz w:val="28"/>
          <w:szCs w:val="28"/>
        </w:rPr>
        <w:lastRenderedPageBreak/>
        <w:drawing>
          <wp:inline distT="0" distB="0" distL="0" distR="0">
            <wp:extent cx="4947610" cy="3200400"/>
            <wp:effectExtent l="0" t="0" r="0" b="0"/>
            <wp:docPr id="5" name="Рисунок 4" descr="Рисунок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jpg"/>
                    <pic:cNvPicPr/>
                  </pic:nvPicPr>
                  <pic:blipFill>
                    <a:blip r:embed="rId12" cstate="print"/>
                    <a:stretch>
                      <a:fillRect/>
                    </a:stretch>
                  </pic:blipFill>
                  <pic:spPr>
                    <a:xfrm>
                      <a:off x="0" y="0"/>
                      <a:ext cx="4956825" cy="3206361"/>
                    </a:xfrm>
                    <a:prstGeom prst="rect">
                      <a:avLst/>
                    </a:prstGeom>
                  </pic:spPr>
                </pic:pic>
              </a:graphicData>
            </a:graphic>
          </wp:inline>
        </w:drawing>
      </w:r>
    </w:p>
    <w:p w:rsidR="004703DB" w:rsidRPr="00115017" w:rsidRDefault="004703DB" w:rsidP="00160F04">
      <w:pPr>
        <w:widowControl w:val="0"/>
        <w:spacing w:line="360" w:lineRule="auto"/>
        <w:ind w:firstLine="567"/>
        <w:jc w:val="both"/>
        <w:rPr>
          <w:sz w:val="28"/>
          <w:szCs w:val="28"/>
        </w:rPr>
      </w:pPr>
    </w:p>
    <w:p w:rsidR="007336A9" w:rsidRPr="00591E5C" w:rsidRDefault="004703DB" w:rsidP="00160F04">
      <w:pPr>
        <w:widowControl w:val="0"/>
        <w:spacing w:line="360" w:lineRule="auto"/>
        <w:jc w:val="center"/>
      </w:pPr>
      <w:r w:rsidRPr="00591E5C">
        <w:t xml:space="preserve">шина </w:t>
      </w:r>
      <w:r w:rsidR="00527BEF" w:rsidRPr="00591E5C">
        <w:t>33</w:t>
      </w:r>
      <w:r w:rsidR="00527BEF" w:rsidRPr="00591E5C">
        <w:rPr>
          <w:lang w:val="en-US"/>
        </w:rPr>
        <w:t>R</w:t>
      </w:r>
      <w:r w:rsidR="00527BEF" w:rsidRPr="00591E5C">
        <w:t xml:space="preserve">-32 </w:t>
      </w:r>
      <w:r w:rsidRPr="00591E5C">
        <w:t>с давлением</w:t>
      </w:r>
      <w:r w:rsidR="00115017" w:rsidRPr="00591E5C">
        <w:t xml:space="preserve"> воздуха:</w:t>
      </w:r>
      <w:r w:rsidR="00160F04">
        <w:t xml:space="preserve"> </w:t>
      </w:r>
      <w:r w:rsidR="00115017" w:rsidRPr="00591E5C">
        <w:t>1 – 0,07 МПа, 2 – 0,09 МП</w:t>
      </w:r>
      <w:r w:rsidRPr="00591E5C">
        <w:t>а, 3 – 0,11 МПа</w:t>
      </w:r>
      <w:r w:rsidR="00160F04">
        <w:t>;</w:t>
      </w:r>
    </w:p>
    <w:p w:rsidR="004703DB" w:rsidRPr="00591E5C" w:rsidRDefault="004703DB" w:rsidP="00160F04">
      <w:pPr>
        <w:widowControl w:val="0"/>
        <w:spacing w:line="360" w:lineRule="auto"/>
        <w:jc w:val="center"/>
      </w:pPr>
      <w:r w:rsidRPr="00591E5C">
        <w:t xml:space="preserve">4 – шина </w:t>
      </w:r>
      <w:r w:rsidR="00527BEF" w:rsidRPr="00591E5C">
        <w:t>30,5</w:t>
      </w:r>
      <w:r w:rsidR="00527BEF" w:rsidRPr="00591E5C">
        <w:rPr>
          <w:lang w:val="en-US"/>
        </w:rPr>
        <w:t>R</w:t>
      </w:r>
      <w:r w:rsidR="00527BEF" w:rsidRPr="00591E5C">
        <w:t xml:space="preserve">-32 </w:t>
      </w:r>
      <w:r w:rsidRPr="00591E5C">
        <w:t>с давлением</w:t>
      </w:r>
      <w:r w:rsidR="00115017" w:rsidRPr="00591E5C">
        <w:t xml:space="preserve"> воздуха 0,11 МП</w:t>
      </w:r>
      <w:r w:rsidRPr="00591E5C">
        <w:t>а</w:t>
      </w:r>
      <w:r w:rsidR="00115017" w:rsidRPr="00591E5C">
        <w:t>.</w:t>
      </w:r>
    </w:p>
    <w:p w:rsidR="00160F04" w:rsidRDefault="004703DB" w:rsidP="00160F04">
      <w:pPr>
        <w:widowControl w:val="0"/>
        <w:spacing w:line="360" w:lineRule="auto"/>
        <w:jc w:val="center"/>
        <w:rPr>
          <w:sz w:val="28"/>
          <w:szCs w:val="28"/>
        </w:rPr>
      </w:pPr>
      <w:r w:rsidRPr="00115017">
        <w:rPr>
          <w:sz w:val="28"/>
          <w:szCs w:val="28"/>
        </w:rPr>
        <w:t>Рисунок 2 – Распределение максимального давления</w:t>
      </w:r>
      <w:r w:rsidR="00591E5C">
        <w:rPr>
          <w:sz w:val="28"/>
          <w:szCs w:val="28"/>
        </w:rPr>
        <w:t xml:space="preserve"> на почву</w:t>
      </w:r>
      <w:r w:rsidRPr="00115017">
        <w:rPr>
          <w:sz w:val="28"/>
          <w:szCs w:val="28"/>
        </w:rPr>
        <w:t xml:space="preserve"> по ширине протектора шины на стерне озимой пшеницы</w:t>
      </w:r>
      <w:r w:rsidR="00160F04">
        <w:rPr>
          <w:sz w:val="28"/>
          <w:szCs w:val="28"/>
        </w:rPr>
        <w:t>.</w:t>
      </w:r>
    </w:p>
    <w:p w:rsidR="00160F04" w:rsidRDefault="00160F04" w:rsidP="00160F04">
      <w:pPr>
        <w:widowControl w:val="0"/>
        <w:spacing w:line="360" w:lineRule="auto"/>
        <w:jc w:val="center"/>
        <w:rPr>
          <w:sz w:val="28"/>
          <w:szCs w:val="28"/>
        </w:rPr>
      </w:pPr>
    </w:p>
    <w:p w:rsidR="00470D04" w:rsidRDefault="00470D04" w:rsidP="00160F04">
      <w:pPr>
        <w:widowControl w:val="0"/>
        <w:spacing w:line="360" w:lineRule="auto"/>
        <w:ind w:firstLine="567"/>
        <w:jc w:val="both"/>
        <w:rPr>
          <w:sz w:val="28"/>
          <w:szCs w:val="28"/>
        </w:rPr>
      </w:pPr>
      <w:r>
        <w:rPr>
          <w:sz w:val="28"/>
          <w:szCs w:val="28"/>
        </w:rPr>
        <w:t xml:space="preserve">При внутреннем давлении воздуха </w:t>
      </w:r>
      <w:r w:rsidRPr="00115017">
        <w:rPr>
          <w:i/>
          <w:sz w:val="28"/>
          <w:szCs w:val="28"/>
          <w:lang w:val="en-US"/>
        </w:rPr>
        <w:t>p</w:t>
      </w:r>
      <w:r w:rsidRPr="00115017">
        <w:rPr>
          <w:i/>
          <w:sz w:val="28"/>
          <w:szCs w:val="28"/>
          <w:vertAlign w:val="subscript"/>
          <w:lang w:val="en-US"/>
        </w:rPr>
        <w:t>w</w:t>
      </w:r>
      <w:r>
        <w:rPr>
          <w:sz w:val="28"/>
          <w:szCs w:val="28"/>
        </w:rPr>
        <w:t>= 0,</w:t>
      </w:r>
      <w:r w:rsidRPr="00115017">
        <w:rPr>
          <w:sz w:val="28"/>
          <w:szCs w:val="28"/>
        </w:rPr>
        <w:t>09</w:t>
      </w:r>
      <w:r>
        <w:rPr>
          <w:sz w:val="28"/>
          <w:szCs w:val="28"/>
        </w:rPr>
        <w:t xml:space="preserve"> МПа длина контактного отпечатка уменьшается, а ширина увеличивается по сравнению с этими же показателями при давлении воздуха </w:t>
      </w:r>
      <w:r w:rsidRPr="00115017">
        <w:rPr>
          <w:i/>
          <w:sz w:val="28"/>
          <w:szCs w:val="28"/>
          <w:lang w:val="en-US"/>
        </w:rPr>
        <w:t>p</w:t>
      </w:r>
      <w:r w:rsidRPr="00115017">
        <w:rPr>
          <w:i/>
          <w:sz w:val="28"/>
          <w:szCs w:val="28"/>
          <w:vertAlign w:val="subscript"/>
          <w:lang w:val="en-US"/>
        </w:rPr>
        <w:t>w</w:t>
      </w:r>
      <w:r>
        <w:rPr>
          <w:sz w:val="28"/>
          <w:szCs w:val="28"/>
        </w:rPr>
        <w:t>= 0,</w:t>
      </w:r>
      <w:r w:rsidRPr="00115017">
        <w:rPr>
          <w:sz w:val="28"/>
          <w:szCs w:val="28"/>
        </w:rPr>
        <w:t>0</w:t>
      </w:r>
      <w:r>
        <w:rPr>
          <w:sz w:val="28"/>
          <w:szCs w:val="28"/>
        </w:rPr>
        <w:t xml:space="preserve">7 МПа и </w:t>
      </w:r>
      <w:r w:rsidRPr="00115017">
        <w:rPr>
          <w:i/>
          <w:sz w:val="28"/>
          <w:szCs w:val="28"/>
          <w:lang w:val="en-US"/>
        </w:rPr>
        <w:t>p</w:t>
      </w:r>
      <w:r w:rsidRPr="00115017">
        <w:rPr>
          <w:i/>
          <w:sz w:val="28"/>
          <w:szCs w:val="28"/>
          <w:vertAlign w:val="subscript"/>
          <w:lang w:val="en-US"/>
        </w:rPr>
        <w:t>w</w:t>
      </w:r>
      <w:r>
        <w:rPr>
          <w:sz w:val="28"/>
          <w:szCs w:val="28"/>
        </w:rPr>
        <w:t>= 0,11 МПа. Причиной этого являются особенности деформационно-напряжённого состояния каркаса и брекера, изменяющегося в зависимости от внутришинного давления воздуха.</w:t>
      </w:r>
    </w:p>
    <w:p w:rsidR="00470D04" w:rsidRDefault="00470D04" w:rsidP="00470D04">
      <w:pPr>
        <w:widowControl w:val="0"/>
        <w:spacing w:line="360" w:lineRule="auto"/>
        <w:ind w:firstLine="567"/>
        <w:jc w:val="both"/>
        <w:rPr>
          <w:sz w:val="28"/>
          <w:szCs w:val="28"/>
        </w:rPr>
      </w:pPr>
      <w:r>
        <w:rPr>
          <w:sz w:val="28"/>
          <w:szCs w:val="28"/>
        </w:rPr>
        <w:t xml:space="preserve">Наиболее неблагоприятная величина модуля, определяющего соотношение продольной и поперечной деформации оболочки, будет, очевидно, при </w:t>
      </w:r>
      <w:r w:rsidRPr="00115017">
        <w:rPr>
          <w:i/>
          <w:sz w:val="28"/>
          <w:szCs w:val="28"/>
          <w:lang w:val="en-US"/>
        </w:rPr>
        <w:t>p</w:t>
      </w:r>
      <w:r w:rsidRPr="00115017">
        <w:rPr>
          <w:i/>
          <w:sz w:val="28"/>
          <w:szCs w:val="28"/>
          <w:vertAlign w:val="subscript"/>
          <w:lang w:val="en-US"/>
        </w:rPr>
        <w:t>w</w:t>
      </w:r>
      <w:r>
        <w:rPr>
          <w:sz w:val="28"/>
          <w:szCs w:val="28"/>
        </w:rPr>
        <w:t>= 0,</w:t>
      </w:r>
      <w:r w:rsidRPr="00115017">
        <w:rPr>
          <w:sz w:val="28"/>
          <w:szCs w:val="28"/>
        </w:rPr>
        <w:t>09</w:t>
      </w:r>
      <w:r>
        <w:rPr>
          <w:sz w:val="28"/>
          <w:szCs w:val="28"/>
        </w:rPr>
        <w:t xml:space="preserve"> МПа.</w:t>
      </w:r>
    </w:p>
    <w:p w:rsidR="00470D04" w:rsidRDefault="00470D04" w:rsidP="00470D04">
      <w:pPr>
        <w:widowControl w:val="0"/>
        <w:spacing w:line="360" w:lineRule="auto"/>
        <w:ind w:firstLine="567"/>
        <w:jc w:val="both"/>
        <w:rPr>
          <w:sz w:val="28"/>
          <w:szCs w:val="28"/>
        </w:rPr>
      </w:pPr>
      <w:r>
        <w:rPr>
          <w:sz w:val="28"/>
          <w:szCs w:val="28"/>
        </w:rPr>
        <w:t>Как следовало ожидать, контактная площадь шины 33</w:t>
      </w:r>
      <w:r>
        <w:rPr>
          <w:sz w:val="28"/>
          <w:szCs w:val="28"/>
          <w:lang w:val="en-US"/>
        </w:rPr>
        <w:t>R</w:t>
      </w:r>
      <w:r w:rsidRPr="00E73DFB">
        <w:rPr>
          <w:sz w:val="28"/>
          <w:szCs w:val="28"/>
        </w:rPr>
        <w:t>-32</w:t>
      </w:r>
      <w:r>
        <w:rPr>
          <w:sz w:val="28"/>
          <w:szCs w:val="28"/>
        </w:rPr>
        <w:t xml:space="preserve"> больше, чем шины 30,5</w:t>
      </w:r>
      <w:r>
        <w:rPr>
          <w:sz w:val="28"/>
          <w:szCs w:val="28"/>
          <w:lang w:val="en-US"/>
        </w:rPr>
        <w:t>R</w:t>
      </w:r>
      <w:r w:rsidRPr="00E73DFB">
        <w:rPr>
          <w:sz w:val="28"/>
          <w:szCs w:val="28"/>
        </w:rPr>
        <w:t>-32</w:t>
      </w:r>
      <w:r>
        <w:rPr>
          <w:sz w:val="28"/>
          <w:szCs w:val="28"/>
        </w:rPr>
        <w:t xml:space="preserve"> на бетоне – на 27 %, на стерне – на 9 %. Средние давления в таком же соотношении меньше. Фактическая величина максимальных давлений на стерне </w:t>
      </w:r>
      <w:r w:rsidR="00591E5C" w:rsidRPr="00591E5C">
        <w:rPr>
          <w:sz w:val="28"/>
          <w:szCs w:val="28"/>
        </w:rPr>
        <w:t>определяется</w:t>
      </w:r>
      <w:r w:rsidR="001D5E1F">
        <w:rPr>
          <w:sz w:val="28"/>
          <w:szCs w:val="28"/>
        </w:rPr>
        <w:t xml:space="preserve"> </w:t>
      </w:r>
      <w:r w:rsidRPr="00CA56D5">
        <w:rPr>
          <w:sz w:val="28"/>
          <w:szCs w:val="28"/>
        </w:rPr>
        <w:t>не только</w:t>
      </w:r>
      <w:r w:rsidR="00CA56D5" w:rsidRPr="00CA56D5">
        <w:rPr>
          <w:sz w:val="28"/>
          <w:szCs w:val="28"/>
        </w:rPr>
        <w:t xml:space="preserve"> формой и</w:t>
      </w:r>
      <w:r w:rsidR="001D5E1F">
        <w:rPr>
          <w:sz w:val="28"/>
          <w:szCs w:val="28"/>
        </w:rPr>
        <w:t xml:space="preserve"> </w:t>
      </w:r>
      <w:r w:rsidRPr="00CA56D5">
        <w:rPr>
          <w:sz w:val="28"/>
          <w:szCs w:val="28"/>
        </w:rPr>
        <w:t>площад</w:t>
      </w:r>
      <w:r w:rsidR="00591E5C" w:rsidRPr="00CA56D5">
        <w:rPr>
          <w:sz w:val="28"/>
          <w:szCs w:val="28"/>
        </w:rPr>
        <w:t>ью</w:t>
      </w:r>
      <w:r w:rsidR="001D5E1F">
        <w:rPr>
          <w:sz w:val="28"/>
          <w:szCs w:val="28"/>
        </w:rPr>
        <w:t xml:space="preserve"> </w:t>
      </w:r>
      <w:r w:rsidRPr="00CA56D5">
        <w:rPr>
          <w:sz w:val="28"/>
          <w:szCs w:val="28"/>
        </w:rPr>
        <w:lastRenderedPageBreak/>
        <w:t>контакт</w:t>
      </w:r>
      <w:r w:rsidR="00CA56D5" w:rsidRPr="00CA56D5">
        <w:rPr>
          <w:sz w:val="28"/>
          <w:szCs w:val="28"/>
        </w:rPr>
        <w:t>ного отпечатка</w:t>
      </w:r>
      <w:r w:rsidRPr="00CA56D5">
        <w:rPr>
          <w:sz w:val="28"/>
          <w:szCs w:val="28"/>
        </w:rPr>
        <w:t>,</w:t>
      </w:r>
      <w:r w:rsidR="001D5E1F">
        <w:rPr>
          <w:sz w:val="28"/>
          <w:szCs w:val="28"/>
        </w:rPr>
        <w:t xml:space="preserve"> </w:t>
      </w:r>
      <w:r w:rsidRPr="00CA56D5">
        <w:rPr>
          <w:sz w:val="28"/>
          <w:szCs w:val="28"/>
        </w:rPr>
        <w:t>но и</w:t>
      </w:r>
      <w:r w:rsidR="001D5E1F">
        <w:rPr>
          <w:sz w:val="28"/>
          <w:szCs w:val="28"/>
        </w:rPr>
        <w:t xml:space="preserve"> </w:t>
      </w:r>
      <w:r w:rsidRPr="00F650DA">
        <w:rPr>
          <w:sz w:val="28"/>
          <w:szCs w:val="28"/>
        </w:rPr>
        <w:t>геометри</w:t>
      </w:r>
      <w:r w:rsidR="00CA56D5">
        <w:rPr>
          <w:sz w:val="28"/>
          <w:szCs w:val="28"/>
        </w:rPr>
        <w:t>ей</w:t>
      </w:r>
      <w:r w:rsidRPr="00F650DA">
        <w:rPr>
          <w:sz w:val="28"/>
          <w:szCs w:val="28"/>
        </w:rPr>
        <w:t xml:space="preserve"> протектора</w:t>
      </w:r>
      <w:r>
        <w:rPr>
          <w:sz w:val="28"/>
          <w:szCs w:val="28"/>
        </w:rPr>
        <w:t>, а также равномерност</w:t>
      </w:r>
      <w:r w:rsidR="00CA56D5">
        <w:rPr>
          <w:sz w:val="28"/>
          <w:szCs w:val="28"/>
        </w:rPr>
        <w:t>ью</w:t>
      </w:r>
      <w:r>
        <w:rPr>
          <w:sz w:val="28"/>
          <w:szCs w:val="28"/>
        </w:rPr>
        <w:t xml:space="preserve"> распределения давлений по контакту. Последнее настолько существенно, что у шин 33</w:t>
      </w:r>
      <w:r>
        <w:rPr>
          <w:sz w:val="28"/>
          <w:szCs w:val="28"/>
          <w:lang w:val="en-US"/>
        </w:rPr>
        <w:t>R</w:t>
      </w:r>
      <w:r w:rsidRPr="00E73DFB">
        <w:rPr>
          <w:sz w:val="28"/>
          <w:szCs w:val="28"/>
        </w:rPr>
        <w:t>-32</w:t>
      </w:r>
      <w:r>
        <w:rPr>
          <w:sz w:val="28"/>
          <w:szCs w:val="28"/>
        </w:rPr>
        <w:t xml:space="preserve"> и 30,5</w:t>
      </w:r>
      <w:r>
        <w:rPr>
          <w:sz w:val="28"/>
          <w:szCs w:val="28"/>
          <w:lang w:val="en-US"/>
        </w:rPr>
        <w:t>R</w:t>
      </w:r>
      <w:r w:rsidRPr="00E73DFB">
        <w:rPr>
          <w:sz w:val="28"/>
          <w:szCs w:val="28"/>
        </w:rPr>
        <w:t>-32</w:t>
      </w:r>
      <w:r>
        <w:rPr>
          <w:sz w:val="28"/>
          <w:szCs w:val="28"/>
        </w:rPr>
        <w:t xml:space="preserve"> с практически одинаковой насыщенностью и глубиной рисунка протектора, максимальные давления разные. Они больше у шины 33</w:t>
      </w:r>
      <w:r>
        <w:rPr>
          <w:sz w:val="28"/>
          <w:szCs w:val="28"/>
          <w:lang w:val="en-US"/>
        </w:rPr>
        <w:t>R</w:t>
      </w:r>
      <w:r w:rsidRPr="00E73DFB">
        <w:rPr>
          <w:sz w:val="28"/>
          <w:szCs w:val="28"/>
        </w:rPr>
        <w:t>-32</w:t>
      </w:r>
      <w:r>
        <w:rPr>
          <w:sz w:val="28"/>
          <w:szCs w:val="28"/>
        </w:rPr>
        <w:t xml:space="preserve"> с менее равномерным распределением давлений по ширине протектора, несмотря на меньшую величину средних давлений в контакте этой шины по сравнению с шиной 30,5</w:t>
      </w:r>
      <w:r>
        <w:rPr>
          <w:sz w:val="28"/>
          <w:szCs w:val="28"/>
          <w:lang w:val="en-US"/>
        </w:rPr>
        <w:t>R</w:t>
      </w:r>
      <w:r w:rsidRPr="00E73DFB">
        <w:rPr>
          <w:sz w:val="28"/>
          <w:szCs w:val="28"/>
        </w:rPr>
        <w:t>-32</w:t>
      </w:r>
      <w:r>
        <w:rPr>
          <w:sz w:val="28"/>
          <w:szCs w:val="28"/>
        </w:rPr>
        <w:t>. Зависимости на рисунке 2 также указывают на недостаточное участие экваториального пояса шины 33</w:t>
      </w:r>
      <w:r>
        <w:rPr>
          <w:sz w:val="28"/>
          <w:szCs w:val="28"/>
          <w:lang w:val="en-US"/>
        </w:rPr>
        <w:t>R</w:t>
      </w:r>
      <w:r w:rsidRPr="00E73DFB">
        <w:rPr>
          <w:sz w:val="28"/>
          <w:szCs w:val="28"/>
        </w:rPr>
        <w:t>-32</w:t>
      </w:r>
      <w:r>
        <w:rPr>
          <w:sz w:val="28"/>
          <w:szCs w:val="28"/>
        </w:rPr>
        <w:t xml:space="preserve"> в восприятии ею нормальной нагрузки.</w:t>
      </w:r>
    </w:p>
    <w:p w:rsidR="00102C8D" w:rsidRDefault="00102C8D" w:rsidP="007F4F81">
      <w:pPr>
        <w:widowControl w:val="0"/>
        <w:spacing w:line="360" w:lineRule="auto"/>
        <w:ind w:firstLine="567"/>
        <w:jc w:val="both"/>
        <w:rPr>
          <w:sz w:val="28"/>
          <w:szCs w:val="28"/>
        </w:rPr>
      </w:pPr>
      <w:r>
        <w:rPr>
          <w:sz w:val="28"/>
          <w:szCs w:val="28"/>
        </w:rPr>
        <w:t>Для устранения этого недостатка необходима доработка конструкции шины 33</w:t>
      </w:r>
      <w:r>
        <w:rPr>
          <w:sz w:val="28"/>
          <w:szCs w:val="28"/>
          <w:lang w:val="en-US"/>
        </w:rPr>
        <w:t>R</w:t>
      </w:r>
      <w:r w:rsidRPr="00E73DFB">
        <w:rPr>
          <w:sz w:val="28"/>
          <w:szCs w:val="28"/>
        </w:rPr>
        <w:t>-32</w:t>
      </w:r>
      <w:r>
        <w:rPr>
          <w:sz w:val="28"/>
          <w:szCs w:val="28"/>
        </w:rPr>
        <w:t xml:space="preserve"> с вероятным изменением параметров армирования её оболочки.</w:t>
      </w:r>
    </w:p>
    <w:p w:rsidR="00F268BB" w:rsidRPr="00CA56D5" w:rsidRDefault="00D762E3" w:rsidP="007F4F81">
      <w:pPr>
        <w:widowControl w:val="0"/>
        <w:spacing w:line="360" w:lineRule="auto"/>
        <w:ind w:firstLine="567"/>
        <w:jc w:val="both"/>
        <w:rPr>
          <w:sz w:val="28"/>
          <w:szCs w:val="28"/>
        </w:rPr>
      </w:pPr>
      <w:r>
        <w:rPr>
          <w:sz w:val="28"/>
          <w:szCs w:val="28"/>
        </w:rPr>
        <w:t>Результаты расчёта</w:t>
      </w:r>
      <w:r w:rsidR="001D5E1F">
        <w:rPr>
          <w:sz w:val="28"/>
          <w:szCs w:val="28"/>
        </w:rPr>
        <w:t xml:space="preserve"> </w:t>
      </w:r>
      <w:r w:rsidR="00CA56D5" w:rsidRPr="00CA56D5">
        <w:rPr>
          <w:sz w:val="28"/>
          <w:szCs w:val="28"/>
        </w:rPr>
        <w:t>по методике ГОСТ 26953-86 и ГОСТ 26954-86</w:t>
      </w:r>
      <w:r w:rsidR="001D5E1F">
        <w:rPr>
          <w:sz w:val="28"/>
          <w:szCs w:val="28"/>
        </w:rPr>
        <w:t xml:space="preserve"> </w:t>
      </w:r>
      <w:r w:rsidRPr="00CA56D5">
        <w:rPr>
          <w:sz w:val="28"/>
          <w:szCs w:val="28"/>
        </w:rPr>
        <w:t>максимальных давлений</w:t>
      </w:r>
      <w:r w:rsidR="001D5E1F">
        <w:rPr>
          <w:sz w:val="28"/>
          <w:szCs w:val="28"/>
        </w:rPr>
        <w:t xml:space="preserve"> </w:t>
      </w:r>
      <w:r w:rsidR="00CA56D5" w:rsidRPr="00CA56D5">
        <w:rPr>
          <w:sz w:val="28"/>
          <w:szCs w:val="28"/>
        </w:rPr>
        <w:t>в контакте колеса с опорным основанием</w:t>
      </w:r>
      <w:r w:rsidR="00CA56D5">
        <w:rPr>
          <w:sz w:val="28"/>
          <w:szCs w:val="28"/>
        </w:rPr>
        <w:t xml:space="preserve"> и</w:t>
      </w:r>
      <w:r w:rsidR="001D5E1F">
        <w:rPr>
          <w:sz w:val="28"/>
          <w:szCs w:val="28"/>
        </w:rPr>
        <w:t xml:space="preserve"> </w:t>
      </w:r>
      <w:r w:rsidRPr="00CA56D5">
        <w:rPr>
          <w:sz w:val="28"/>
          <w:szCs w:val="28"/>
        </w:rPr>
        <w:t>нормальных напряжений</w:t>
      </w:r>
      <w:r w:rsidR="00CA56D5" w:rsidRPr="00CA56D5">
        <w:rPr>
          <w:sz w:val="28"/>
          <w:szCs w:val="28"/>
        </w:rPr>
        <w:t xml:space="preserve"> в горизонте почвы на глубине 0,5 м</w:t>
      </w:r>
      <w:r w:rsidRPr="00CA56D5">
        <w:rPr>
          <w:sz w:val="28"/>
          <w:szCs w:val="28"/>
        </w:rPr>
        <w:t xml:space="preserve"> пр</w:t>
      </w:r>
      <w:r w:rsidR="00CA56D5" w:rsidRPr="00CA56D5">
        <w:rPr>
          <w:sz w:val="28"/>
          <w:szCs w:val="28"/>
        </w:rPr>
        <w:t>едставлены</w:t>
      </w:r>
      <w:r w:rsidR="00BD038A" w:rsidRPr="00CA56D5">
        <w:rPr>
          <w:sz w:val="28"/>
          <w:szCs w:val="28"/>
        </w:rPr>
        <w:t xml:space="preserve"> в таблице 4.</w:t>
      </w:r>
    </w:p>
    <w:p w:rsidR="00F268BB" w:rsidRPr="00D762E3" w:rsidRDefault="00F268BB" w:rsidP="007F4F81">
      <w:pPr>
        <w:widowControl w:val="0"/>
        <w:ind w:hanging="1843"/>
        <w:jc w:val="both"/>
        <w:rPr>
          <w:sz w:val="16"/>
          <w:szCs w:val="16"/>
        </w:rPr>
      </w:pPr>
    </w:p>
    <w:p w:rsidR="004703DB" w:rsidRDefault="004703DB" w:rsidP="00160F04">
      <w:pPr>
        <w:widowControl w:val="0"/>
        <w:spacing w:line="360" w:lineRule="auto"/>
        <w:ind w:left="993" w:hanging="993"/>
        <w:jc w:val="both"/>
        <w:rPr>
          <w:sz w:val="28"/>
          <w:szCs w:val="28"/>
        </w:rPr>
      </w:pPr>
      <w:r w:rsidRPr="00CA56D5">
        <w:rPr>
          <w:sz w:val="28"/>
          <w:szCs w:val="28"/>
        </w:rPr>
        <w:t xml:space="preserve">Таблица </w:t>
      </w:r>
      <w:r w:rsidR="00D762E3" w:rsidRPr="00CA56D5">
        <w:rPr>
          <w:sz w:val="28"/>
          <w:szCs w:val="28"/>
        </w:rPr>
        <w:t>4</w:t>
      </w:r>
      <w:r w:rsidRPr="00CA56D5">
        <w:rPr>
          <w:sz w:val="28"/>
          <w:szCs w:val="28"/>
        </w:rPr>
        <w:t xml:space="preserve"> – Показатели воздействия шин на почву по ГОСТ 26953-86 и ГОСТ 26954-86 (в числителе – при коэффициентах К</w:t>
      </w:r>
      <w:r w:rsidRPr="00CA56D5">
        <w:rPr>
          <w:sz w:val="28"/>
          <w:szCs w:val="28"/>
          <w:vertAlign w:val="subscript"/>
        </w:rPr>
        <w:t>1</w:t>
      </w:r>
      <w:r w:rsidRPr="00CA56D5">
        <w:rPr>
          <w:sz w:val="28"/>
          <w:szCs w:val="28"/>
        </w:rPr>
        <w:t xml:space="preserve"> и К</w:t>
      </w:r>
      <w:r w:rsidRPr="00CA56D5">
        <w:rPr>
          <w:sz w:val="28"/>
          <w:szCs w:val="28"/>
          <w:vertAlign w:val="subscript"/>
        </w:rPr>
        <w:t>2</w:t>
      </w:r>
      <w:r w:rsidRPr="00CA56D5">
        <w:rPr>
          <w:sz w:val="28"/>
          <w:szCs w:val="28"/>
        </w:rPr>
        <w:t xml:space="preserve"> методики ГОСТ, в знаменателе – при фактических значениях К</w:t>
      </w:r>
      <w:r w:rsidRPr="00CA56D5">
        <w:rPr>
          <w:sz w:val="28"/>
          <w:szCs w:val="28"/>
          <w:vertAlign w:val="subscript"/>
        </w:rPr>
        <w:t>1</w:t>
      </w:r>
      <w:r w:rsidRPr="00CA56D5">
        <w:rPr>
          <w:sz w:val="28"/>
          <w:szCs w:val="28"/>
        </w:rPr>
        <w:t xml:space="preserve"> и К</w:t>
      </w:r>
      <w:r w:rsidRPr="00CA56D5">
        <w:rPr>
          <w:sz w:val="28"/>
          <w:szCs w:val="28"/>
          <w:vertAlign w:val="subscript"/>
        </w:rPr>
        <w:t>2</w:t>
      </w:r>
      <w:r w:rsidRPr="00CA56D5">
        <w:rPr>
          <w:sz w:val="28"/>
          <w:szCs w:val="28"/>
        </w:rPr>
        <w:t>)</w:t>
      </w:r>
    </w:p>
    <w:tbl>
      <w:tblPr>
        <w:tblW w:w="905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83"/>
        <w:gridCol w:w="2552"/>
        <w:gridCol w:w="3118"/>
      </w:tblGrid>
      <w:tr w:rsidR="004703DB" w:rsidTr="00111CD4">
        <w:trPr>
          <w:trHeight w:val="262"/>
        </w:trPr>
        <w:tc>
          <w:tcPr>
            <w:tcW w:w="3383" w:type="dxa"/>
            <w:vMerge w:val="restart"/>
          </w:tcPr>
          <w:p w:rsidR="004703DB" w:rsidRPr="00A852AE" w:rsidRDefault="004703DB" w:rsidP="003D3A99">
            <w:pPr>
              <w:widowControl w:val="0"/>
              <w:jc w:val="center"/>
            </w:pPr>
            <w:r>
              <w:t>Варианты</w:t>
            </w:r>
          </w:p>
        </w:tc>
        <w:tc>
          <w:tcPr>
            <w:tcW w:w="5670" w:type="dxa"/>
            <w:gridSpan w:val="2"/>
          </w:tcPr>
          <w:p w:rsidR="004703DB" w:rsidRPr="00A852AE" w:rsidRDefault="004703DB" w:rsidP="003D3A99">
            <w:pPr>
              <w:widowControl w:val="0"/>
              <w:jc w:val="center"/>
            </w:pPr>
            <w:r>
              <w:t>Показатели</w:t>
            </w:r>
          </w:p>
        </w:tc>
      </w:tr>
      <w:tr w:rsidR="004703DB" w:rsidTr="00111CD4">
        <w:trPr>
          <w:trHeight w:val="510"/>
        </w:trPr>
        <w:tc>
          <w:tcPr>
            <w:tcW w:w="3383" w:type="dxa"/>
            <w:vMerge/>
          </w:tcPr>
          <w:p w:rsidR="004703DB" w:rsidRPr="00A852AE" w:rsidRDefault="004703DB" w:rsidP="003D3A99">
            <w:pPr>
              <w:widowControl w:val="0"/>
              <w:jc w:val="center"/>
            </w:pPr>
          </w:p>
        </w:tc>
        <w:tc>
          <w:tcPr>
            <w:tcW w:w="2552" w:type="dxa"/>
          </w:tcPr>
          <w:p w:rsidR="004703DB" w:rsidRPr="00A852AE" w:rsidRDefault="004703DB" w:rsidP="002B3BDF">
            <w:pPr>
              <w:widowControl w:val="0"/>
              <w:ind w:left="-108" w:right="-108"/>
              <w:jc w:val="center"/>
            </w:pPr>
            <w:r>
              <w:t>максимальноедавление на почву, кПа</w:t>
            </w:r>
          </w:p>
        </w:tc>
        <w:tc>
          <w:tcPr>
            <w:tcW w:w="3118" w:type="dxa"/>
          </w:tcPr>
          <w:p w:rsidR="002B3BDF" w:rsidRDefault="004703DB" w:rsidP="002B3BDF">
            <w:pPr>
              <w:widowControl w:val="0"/>
              <w:ind w:left="-108" w:right="-108"/>
              <w:jc w:val="center"/>
            </w:pPr>
            <w:r>
              <w:t xml:space="preserve">максимальные нормальныенапряжения в почве </w:t>
            </w:r>
          </w:p>
          <w:p w:rsidR="004703DB" w:rsidRPr="00A852AE" w:rsidRDefault="004703DB" w:rsidP="002B3BDF">
            <w:pPr>
              <w:widowControl w:val="0"/>
              <w:ind w:left="-108" w:right="-108"/>
              <w:jc w:val="center"/>
            </w:pPr>
            <w:r>
              <w:t>на глубине 0,5 м, кПа</w:t>
            </w:r>
          </w:p>
        </w:tc>
      </w:tr>
      <w:tr w:rsidR="004703DB" w:rsidTr="00111CD4">
        <w:trPr>
          <w:trHeight w:val="510"/>
        </w:trPr>
        <w:tc>
          <w:tcPr>
            <w:tcW w:w="3383" w:type="dxa"/>
          </w:tcPr>
          <w:p w:rsidR="004703DB" w:rsidRDefault="004703DB" w:rsidP="007F4F81">
            <w:pPr>
              <w:widowControl w:val="0"/>
              <w:jc w:val="both"/>
            </w:pPr>
            <w:r>
              <w:t xml:space="preserve">Шина </w:t>
            </w:r>
            <w:r w:rsidR="00E73DFB" w:rsidRPr="00E73DFB">
              <w:t>33</w:t>
            </w:r>
            <w:r w:rsidR="00E73DFB" w:rsidRPr="00E73DFB">
              <w:rPr>
                <w:lang w:val="en-US"/>
              </w:rPr>
              <w:t>R</w:t>
            </w:r>
            <w:r w:rsidR="00E73DFB" w:rsidRPr="00E73DFB">
              <w:t>-32</w:t>
            </w:r>
            <w:r>
              <w:t>с внутренним давлением воздуха:</w:t>
            </w:r>
          </w:p>
          <w:p w:rsidR="004703DB" w:rsidRDefault="004703DB" w:rsidP="007F4F81">
            <w:pPr>
              <w:widowControl w:val="0"/>
              <w:ind w:firstLine="1433"/>
              <w:jc w:val="both"/>
            </w:pPr>
            <w:r>
              <w:t>0,07 МПа</w:t>
            </w:r>
          </w:p>
          <w:p w:rsidR="004703DB" w:rsidRPr="002B3BDF" w:rsidRDefault="004703DB" w:rsidP="007F4F81">
            <w:pPr>
              <w:widowControl w:val="0"/>
              <w:ind w:firstLine="1433"/>
              <w:jc w:val="both"/>
              <w:rPr>
                <w:sz w:val="16"/>
                <w:szCs w:val="16"/>
              </w:rPr>
            </w:pPr>
          </w:p>
          <w:p w:rsidR="004703DB" w:rsidRDefault="004703DB" w:rsidP="007F4F81">
            <w:pPr>
              <w:widowControl w:val="0"/>
              <w:ind w:firstLine="1433"/>
              <w:jc w:val="both"/>
            </w:pPr>
          </w:p>
          <w:p w:rsidR="004703DB" w:rsidRDefault="004703DB" w:rsidP="007F4F81">
            <w:pPr>
              <w:widowControl w:val="0"/>
              <w:ind w:firstLine="1433"/>
              <w:jc w:val="both"/>
            </w:pPr>
            <w:r>
              <w:t>0,09 МПа</w:t>
            </w:r>
          </w:p>
          <w:p w:rsidR="004703DB" w:rsidRPr="002B3BDF" w:rsidRDefault="004703DB" w:rsidP="007F4F81">
            <w:pPr>
              <w:widowControl w:val="0"/>
              <w:ind w:firstLine="1433"/>
              <w:jc w:val="both"/>
              <w:rPr>
                <w:sz w:val="16"/>
                <w:szCs w:val="16"/>
              </w:rPr>
            </w:pPr>
          </w:p>
          <w:p w:rsidR="004703DB" w:rsidRDefault="004703DB" w:rsidP="007F4F81">
            <w:pPr>
              <w:widowControl w:val="0"/>
              <w:ind w:firstLine="1433"/>
              <w:jc w:val="both"/>
            </w:pPr>
          </w:p>
          <w:p w:rsidR="004703DB" w:rsidRPr="00A852AE" w:rsidRDefault="004703DB" w:rsidP="007F4F81">
            <w:pPr>
              <w:widowControl w:val="0"/>
              <w:ind w:firstLine="1433"/>
              <w:jc w:val="both"/>
            </w:pPr>
            <w:r>
              <w:t>0,11 МПа</w:t>
            </w:r>
          </w:p>
        </w:tc>
        <w:tc>
          <w:tcPr>
            <w:tcW w:w="2552" w:type="dxa"/>
          </w:tcPr>
          <w:p w:rsidR="00BD038A" w:rsidRDefault="00BD038A" w:rsidP="007F4F81">
            <w:pPr>
              <w:widowControl w:val="0"/>
              <w:jc w:val="center"/>
              <w:rPr>
                <w:u w:val="single"/>
              </w:rPr>
            </w:pPr>
          </w:p>
          <w:p w:rsidR="00BD038A" w:rsidRDefault="00BD038A" w:rsidP="007F4F81">
            <w:pPr>
              <w:widowControl w:val="0"/>
              <w:jc w:val="center"/>
              <w:rPr>
                <w:u w:val="single"/>
              </w:rPr>
            </w:pPr>
          </w:p>
          <w:p w:rsidR="004703DB" w:rsidRDefault="004703DB" w:rsidP="007F4F81">
            <w:pPr>
              <w:widowControl w:val="0"/>
              <w:jc w:val="center"/>
              <w:rPr>
                <w:u w:val="single"/>
              </w:rPr>
            </w:pPr>
            <w:r w:rsidRPr="003E1A22">
              <w:rPr>
                <w:u w:val="single"/>
              </w:rPr>
              <w:t>118,0</w:t>
            </w:r>
          </w:p>
          <w:p w:rsidR="004703DB" w:rsidRDefault="004703DB" w:rsidP="007F4F81">
            <w:pPr>
              <w:widowControl w:val="0"/>
              <w:jc w:val="center"/>
            </w:pPr>
            <w:r>
              <w:t>86,6</w:t>
            </w:r>
          </w:p>
          <w:p w:rsidR="004703DB" w:rsidRPr="002B3BDF" w:rsidRDefault="004703DB" w:rsidP="007F4F81">
            <w:pPr>
              <w:widowControl w:val="0"/>
              <w:jc w:val="center"/>
              <w:rPr>
                <w:sz w:val="16"/>
                <w:szCs w:val="16"/>
              </w:rPr>
            </w:pPr>
          </w:p>
          <w:p w:rsidR="004703DB" w:rsidRDefault="004703DB" w:rsidP="007F4F81">
            <w:pPr>
              <w:widowControl w:val="0"/>
              <w:jc w:val="center"/>
              <w:rPr>
                <w:u w:val="single"/>
              </w:rPr>
            </w:pPr>
            <w:r w:rsidRPr="003E1A22">
              <w:rPr>
                <w:u w:val="single"/>
              </w:rPr>
              <w:t>120,0</w:t>
            </w:r>
          </w:p>
          <w:p w:rsidR="004703DB" w:rsidRDefault="004703DB" w:rsidP="007F4F81">
            <w:pPr>
              <w:widowControl w:val="0"/>
              <w:jc w:val="center"/>
            </w:pPr>
            <w:r w:rsidRPr="003E1A22">
              <w:t>100,7</w:t>
            </w:r>
          </w:p>
          <w:p w:rsidR="004703DB" w:rsidRPr="002B3BDF" w:rsidRDefault="004703DB" w:rsidP="007F4F81">
            <w:pPr>
              <w:widowControl w:val="0"/>
              <w:jc w:val="center"/>
              <w:rPr>
                <w:sz w:val="16"/>
                <w:szCs w:val="16"/>
              </w:rPr>
            </w:pPr>
          </w:p>
          <w:p w:rsidR="004703DB" w:rsidRDefault="004703DB" w:rsidP="007F4F81">
            <w:pPr>
              <w:widowControl w:val="0"/>
              <w:jc w:val="center"/>
              <w:rPr>
                <w:u w:val="single"/>
              </w:rPr>
            </w:pPr>
            <w:r w:rsidRPr="003E1A22">
              <w:rPr>
                <w:u w:val="single"/>
              </w:rPr>
              <w:t>12</w:t>
            </w:r>
            <w:r>
              <w:rPr>
                <w:u w:val="single"/>
              </w:rPr>
              <w:t>5</w:t>
            </w:r>
            <w:r w:rsidRPr="003E1A22">
              <w:rPr>
                <w:u w:val="single"/>
              </w:rPr>
              <w:t>,</w:t>
            </w:r>
            <w:r>
              <w:rPr>
                <w:u w:val="single"/>
              </w:rPr>
              <w:t>7</w:t>
            </w:r>
          </w:p>
          <w:p w:rsidR="004703DB" w:rsidRPr="003E1A22" w:rsidRDefault="004703DB" w:rsidP="007F4F81">
            <w:pPr>
              <w:widowControl w:val="0"/>
              <w:jc w:val="center"/>
            </w:pPr>
            <w:r>
              <w:t>112</w:t>
            </w:r>
            <w:r w:rsidRPr="003E1A22">
              <w:t>,</w:t>
            </w:r>
            <w:r>
              <w:t>4</w:t>
            </w:r>
          </w:p>
        </w:tc>
        <w:tc>
          <w:tcPr>
            <w:tcW w:w="3118" w:type="dxa"/>
          </w:tcPr>
          <w:p w:rsidR="00BD038A" w:rsidRDefault="00BD038A" w:rsidP="007F4F81">
            <w:pPr>
              <w:widowControl w:val="0"/>
              <w:jc w:val="center"/>
              <w:rPr>
                <w:u w:val="single"/>
              </w:rPr>
            </w:pPr>
          </w:p>
          <w:p w:rsidR="00BD038A" w:rsidRDefault="00BD038A" w:rsidP="007F4F81">
            <w:pPr>
              <w:widowControl w:val="0"/>
              <w:jc w:val="center"/>
              <w:rPr>
                <w:u w:val="single"/>
              </w:rPr>
            </w:pPr>
          </w:p>
          <w:p w:rsidR="004703DB" w:rsidRDefault="004703DB" w:rsidP="007F4F81">
            <w:pPr>
              <w:widowControl w:val="0"/>
              <w:jc w:val="center"/>
              <w:rPr>
                <w:u w:val="single"/>
              </w:rPr>
            </w:pPr>
            <w:r>
              <w:rPr>
                <w:u w:val="single"/>
              </w:rPr>
              <w:t>4</w:t>
            </w:r>
            <w:r w:rsidRPr="003E1A22">
              <w:rPr>
                <w:u w:val="single"/>
              </w:rPr>
              <w:t>2,</w:t>
            </w:r>
            <w:r>
              <w:rPr>
                <w:u w:val="single"/>
              </w:rPr>
              <w:t>9</w:t>
            </w:r>
          </w:p>
          <w:p w:rsidR="004703DB" w:rsidRDefault="004703DB" w:rsidP="007F4F81">
            <w:pPr>
              <w:widowControl w:val="0"/>
              <w:jc w:val="center"/>
            </w:pPr>
            <w:r>
              <w:t>37</w:t>
            </w:r>
            <w:r w:rsidRPr="003E1A22">
              <w:t>,</w:t>
            </w:r>
            <w:r>
              <w:t>8</w:t>
            </w:r>
          </w:p>
          <w:p w:rsidR="004703DB" w:rsidRPr="002B3BDF" w:rsidRDefault="004703DB" w:rsidP="007F4F81">
            <w:pPr>
              <w:widowControl w:val="0"/>
              <w:jc w:val="center"/>
              <w:rPr>
                <w:sz w:val="16"/>
                <w:szCs w:val="16"/>
              </w:rPr>
            </w:pPr>
          </w:p>
          <w:p w:rsidR="004703DB" w:rsidRDefault="004703DB" w:rsidP="007F4F81">
            <w:pPr>
              <w:widowControl w:val="0"/>
              <w:jc w:val="center"/>
              <w:rPr>
                <w:u w:val="single"/>
              </w:rPr>
            </w:pPr>
            <w:r>
              <w:rPr>
                <w:u w:val="single"/>
              </w:rPr>
              <w:t>45</w:t>
            </w:r>
            <w:r w:rsidRPr="003E1A22">
              <w:rPr>
                <w:u w:val="single"/>
              </w:rPr>
              <w:t>,</w:t>
            </w:r>
            <w:r>
              <w:rPr>
                <w:u w:val="single"/>
              </w:rPr>
              <w:t>8</w:t>
            </w:r>
          </w:p>
          <w:p w:rsidR="004703DB" w:rsidRDefault="004703DB" w:rsidP="007F4F81">
            <w:pPr>
              <w:widowControl w:val="0"/>
              <w:jc w:val="center"/>
            </w:pPr>
            <w:r>
              <w:t>39</w:t>
            </w:r>
            <w:r w:rsidRPr="003E1A22">
              <w:t>,</w:t>
            </w:r>
            <w:r>
              <w:t>9</w:t>
            </w:r>
          </w:p>
          <w:p w:rsidR="004703DB" w:rsidRPr="002B3BDF" w:rsidRDefault="004703DB" w:rsidP="007F4F81">
            <w:pPr>
              <w:widowControl w:val="0"/>
              <w:jc w:val="center"/>
              <w:rPr>
                <w:sz w:val="16"/>
                <w:szCs w:val="16"/>
              </w:rPr>
            </w:pPr>
          </w:p>
          <w:p w:rsidR="004703DB" w:rsidRDefault="004703DB" w:rsidP="007F4F81">
            <w:pPr>
              <w:widowControl w:val="0"/>
              <w:jc w:val="center"/>
              <w:rPr>
                <w:u w:val="single"/>
              </w:rPr>
            </w:pPr>
            <w:r>
              <w:rPr>
                <w:u w:val="single"/>
              </w:rPr>
              <w:t>46</w:t>
            </w:r>
            <w:r w:rsidRPr="003E1A22">
              <w:rPr>
                <w:u w:val="single"/>
              </w:rPr>
              <w:t>,</w:t>
            </w:r>
            <w:r>
              <w:rPr>
                <w:u w:val="single"/>
              </w:rPr>
              <w:t>7</w:t>
            </w:r>
          </w:p>
          <w:p w:rsidR="004703DB" w:rsidRDefault="004703DB" w:rsidP="007F4F81">
            <w:pPr>
              <w:widowControl w:val="0"/>
              <w:jc w:val="center"/>
            </w:pPr>
            <w:r>
              <w:t>42,3</w:t>
            </w:r>
          </w:p>
        </w:tc>
      </w:tr>
      <w:tr w:rsidR="004703DB" w:rsidTr="00111CD4">
        <w:trPr>
          <w:trHeight w:val="677"/>
        </w:trPr>
        <w:tc>
          <w:tcPr>
            <w:tcW w:w="3383" w:type="dxa"/>
          </w:tcPr>
          <w:p w:rsidR="004703DB" w:rsidRPr="00A852AE" w:rsidRDefault="004703DB" w:rsidP="007F4F81">
            <w:pPr>
              <w:widowControl w:val="0"/>
              <w:jc w:val="both"/>
            </w:pPr>
            <w:r>
              <w:t xml:space="preserve">Шина </w:t>
            </w:r>
            <w:r w:rsidR="00E73DFB" w:rsidRPr="00E73DFB">
              <w:t>30,5</w:t>
            </w:r>
            <w:r w:rsidR="00E73DFB" w:rsidRPr="00E73DFB">
              <w:rPr>
                <w:lang w:val="en-US"/>
              </w:rPr>
              <w:t>R</w:t>
            </w:r>
            <w:r w:rsidR="00E73DFB" w:rsidRPr="00E73DFB">
              <w:t>-32</w:t>
            </w:r>
            <w:r>
              <w:t>с внутренним давлением воздуха0,11 МПа</w:t>
            </w:r>
          </w:p>
        </w:tc>
        <w:tc>
          <w:tcPr>
            <w:tcW w:w="2552" w:type="dxa"/>
            <w:vAlign w:val="bottom"/>
          </w:tcPr>
          <w:p w:rsidR="004703DB" w:rsidRDefault="004703DB" w:rsidP="00BD038A">
            <w:pPr>
              <w:widowControl w:val="0"/>
              <w:jc w:val="center"/>
              <w:rPr>
                <w:u w:val="single"/>
              </w:rPr>
            </w:pPr>
            <w:r w:rsidRPr="003E1A22">
              <w:rPr>
                <w:u w:val="single"/>
              </w:rPr>
              <w:t>1</w:t>
            </w:r>
            <w:r>
              <w:rPr>
                <w:u w:val="single"/>
              </w:rPr>
              <w:t>56</w:t>
            </w:r>
            <w:r w:rsidRPr="003E1A22">
              <w:rPr>
                <w:u w:val="single"/>
              </w:rPr>
              <w:t>,</w:t>
            </w:r>
            <w:r>
              <w:rPr>
                <w:u w:val="single"/>
              </w:rPr>
              <w:t>4</w:t>
            </w:r>
          </w:p>
          <w:p w:rsidR="004703DB" w:rsidRDefault="004703DB" w:rsidP="00BD038A">
            <w:pPr>
              <w:widowControl w:val="0"/>
              <w:jc w:val="center"/>
            </w:pPr>
            <w:r w:rsidRPr="003E1A22">
              <w:t>1</w:t>
            </w:r>
            <w:r>
              <w:t>28</w:t>
            </w:r>
            <w:r w:rsidRPr="003E1A22">
              <w:t>,</w:t>
            </w:r>
            <w:r>
              <w:t>1</w:t>
            </w:r>
          </w:p>
        </w:tc>
        <w:tc>
          <w:tcPr>
            <w:tcW w:w="3118" w:type="dxa"/>
            <w:vAlign w:val="bottom"/>
          </w:tcPr>
          <w:p w:rsidR="004703DB" w:rsidRDefault="004703DB" w:rsidP="00BD038A">
            <w:pPr>
              <w:widowControl w:val="0"/>
              <w:jc w:val="center"/>
              <w:rPr>
                <w:u w:val="single"/>
              </w:rPr>
            </w:pPr>
            <w:r>
              <w:rPr>
                <w:u w:val="single"/>
              </w:rPr>
              <w:t>50</w:t>
            </w:r>
            <w:r w:rsidRPr="003E1A22">
              <w:rPr>
                <w:u w:val="single"/>
              </w:rPr>
              <w:t>,</w:t>
            </w:r>
            <w:r>
              <w:rPr>
                <w:u w:val="single"/>
              </w:rPr>
              <w:t>5</w:t>
            </w:r>
          </w:p>
          <w:p w:rsidR="004703DB" w:rsidRDefault="004703DB" w:rsidP="00BD038A">
            <w:pPr>
              <w:widowControl w:val="0"/>
              <w:jc w:val="center"/>
            </w:pPr>
            <w:r>
              <w:t>43,3</w:t>
            </w:r>
          </w:p>
        </w:tc>
      </w:tr>
    </w:tbl>
    <w:p w:rsidR="0074040E" w:rsidRDefault="0074040E" w:rsidP="007F4F81">
      <w:pPr>
        <w:widowControl w:val="0"/>
        <w:spacing w:line="360" w:lineRule="auto"/>
        <w:ind w:firstLine="567"/>
        <w:jc w:val="both"/>
        <w:rPr>
          <w:sz w:val="28"/>
          <w:szCs w:val="28"/>
        </w:rPr>
      </w:pPr>
      <w:r>
        <w:rPr>
          <w:sz w:val="28"/>
          <w:szCs w:val="28"/>
        </w:rPr>
        <w:lastRenderedPageBreak/>
        <w:t>Если эти данные сопоставить с</w:t>
      </w:r>
      <w:r w:rsidR="00111CD4">
        <w:rPr>
          <w:sz w:val="28"/>
          <w:szCs w:val="28"/>
        </w:rPr>
        <w:t xml:space="preserve"> нормативными требованиями ГОСТ </w:t>
      </w:r>
      <w:r>
        <w:rPr>
          <w:sz w:val="28"/>
          <w:szCs w:val="28"/>
        </w:rPr>
        <w:t xml:space="preserve">26955-86, то окажется, что трактор класса 5 с рассматриваемыми вариантами шин может быть использован на полевых работах только в летне-осенний период и только при влажности почвы до 0,6 НВ включительно. Причём такое ограничение происходит, по существу, из-за недопустимой величины напряжений в почве, </w:t>
      </w:r>
      <w:r w:rsidR="002B3BDF">
        <w:rPr>
          <w:sz w:val="28"/>
          <w:szCs w:val="28"/>
        </w:rPr>
        <w:t xml:space="preserve">стандартная </w:t>
      </w:r>
      <w:r>
        <w:rPr>
          <w:sz w:val="28"/>
          <w:szCs w:val="28"/>
        </w:rPr>
        <w:t>методика определения которых вызывает сомнения</w:t>
      </w:r>
      <w:r w:rsidR="002B3BDF">
        <w:rPr>
          <w:sz w:val="28"/>
          <w:szCs w:val="28"/>
        </w:rPr>
        <w:t xml:space="preserve">, так как </w:t>
      </w:r>
      <w:r w:rsidR="002B3BDF" w:rsidRPr="002B3BDF">
        <w:rPr>
          <w:sz w:val="28"/>
          <w:szCs w:val="28"/>
        </w:rPr>
        <w:t xml:space="preserve">ГОСТ 26954-86 и ГОСТ 26955-86 </w:t>
      </w:r>
      <w:r>
        <w:rPr>
          <w:sz w:val="28"/>
          <w:szCs w:val="28"/>
        </w:rPr>
        <w:t>недостаточно учитывают исходное состояние почвы, её макроагрегатный состав, содержание органического вещества, назначение используемой машины и вид выполняемой ею технологической операции в поле.</w:t>
      </w:r>
    </w:p>
    <w:p w:rsidR="002D3CDC" w:rsidRPr="00CC1BEE" w:rsidRDefault="002D3CDC" w:rsidP="007F4F81">
      <w:pPr>
        <w:widowControl w:val="0"/>
        <w:spacing w:line="360" w:lineRule="auto"/>
        <w:jc w:val="center"/>
        <w:rPr>
          <w:b/>
          <w:sz w:val="28"/>
          <w:szCs w:val="28"/>
        </w:rPr>
      </w:pPr>
      <w:r w:rsidRPr="00CC1BEE">
        <w:rPr>
          <w:b/>
          <w:sz w:val="28"/>
          <w:szCs w:val="28"/>
        </w:rPr>
        <w:t>В</w:t>
      </w:r>
      <w:r w:rsidR="00CC1BEE" w:rsidRPr="00CC1BEE">
        <w:rPr>
          <w:b/>
          <w:sz w:val="28"/>
          <w:szCs w:val="28"/>
        </w:rPr>
        <w:t>ыводы</w:t>
      </w:r>
    </w:p>
    <w:p w:rsidR="002D3CDC" w:rsidRDefault="002D3CDC" w:rsidP="007F4F81">
      <w:pPr>
        <w:widowControl w:val="0"/>
        <w:spacing w:line="360" w:lineRule="auto"/>
        <w:ind w:firstLine="567"/>
        <w:jc w:val="both"/>
        <w:rPr>
          <w:sz w:val="28"/>
          <w:szCs w:val="28"/>
        </w:rPr>
      </w:pPr>
      <w:r>
        <w:rPr>
          <w:sz w:val="28"/>
          <w:szCs w:val="28"/>
        </w:rPr>
        <w:t xml:space="preserve">Сравнение параметров контакта шин </w:t>
      </w:r>
      <w:r w:rsidR="00E73DFB">
        <w:rPr>
          <w:sz w:val="28"/>
          <w:szCs w:val="28"/>
        </w:rPr>
        <w:t>33</w:t>
      </w:r>
      <w:r w:rsidR="00E73DFB">
        <w:rPr>
          <w:sz w:val="28"/>
          <w:szCs w:val="28"/>
          <w:lang w:val="en-US"/>
        </w:rPr>
        <w:t>R</w:t>
      </w:r>
      <w:r w:rsidR="00E73DFB" w:rsidRPr="00E73DFB">
        <w:rPr>
          <w:sz w:val="28"/>
          <w:szCs w:val="28"/>
        </w:rPr>
        <w:t>-32</w:t>
      </w:r>
      <w:r>
        <w:rPr>
          <w:sz w:val="28"/>
          <w:szCs w:val="28"/>
        </w:rPr>
        <w:t xml:space="preserve"> и </w:t>
      </w:r>
      <w:r w:rsidR="00E73DFB">
        <w:rPr>
          <w:sz w:val="28"/>
          <w:szCs w:val="28"/>
        </w:rPr>
        <w:t>30,5</w:t>
      </w:r>
      <w:r w:rsidR="00E73DFB">
        <w:rPr>
          <w:sz w:val="28"/>
          <w:szCs w:val="28"/>
          <w:lang w:val="en-US"/>
        </w:rPr>
        <w:t>R</w:t>
      </w:r>
      <w:r w:rsidR="00E73DFB" w:rsidRPr="00E73DFB">
        <w:rPr>
          <w:sz w:val="28"/>
          <w:szCs w:val="28"/>
        </w:rPr>
        <w:t>-32</w:t>
      </w:r>
      <w:r w:rsidR="00111CD4">
        <w:rPr>
          <w:sz w:val="28"/>
          <w:szCs w:val="28"/>
        </w:rPr>
        <w:t xml:space="preserve"> </w:t>
      </w:r>
      <w:r>
        <w:rPr>
          <w:sz w:val="28"/>
          <w:szCs w:val="28"/>
        </w:rPr>
        <w:t>показывает:</w:t>
      </w:r>
    </w:p>
    <w:p w:rsidR="002D3CDC" w:rsidRDefault="002B3BDF" w:rsidP="007F4F81">
      <w:pPr>
        <w:widowControl w:val="0"/>
        <w:spacing w:line="360" w:lineRule="auto"/>
        <w:ind w:firstLine="567"/>
        <w:jc w:val="both"/>
        <w:rPr>
          <w:sz w:val="28"/>
          <w:szCs w:val="28"/>
        </w:rPr>
      </w:pPr>
      <w:r w:rsidRPr="002B3BDF">
        <w:rPr>
          <w:sz w:val="28"/>
          <w:szCs w:val="28"/>
        </w:rPr>
        <w:t>–</w:t>
      </w:r>
      <w:r w:rsidR="002D3CDC">
        <w:rPr>
          <w:sz w:val="28"/>
          <w:szCs w:val="28"/>
        </w:rPr>
        <w:t xml:space="preserve"> площадь контакта шины </w:t>
      </w:r>
      <w:r w:rsidR="00E73DFB">
        <w:rPr>
          <w:sz w:val="28"/>
          <w:szCs w:val="28"/>
        </w:rPr>
        <w:t>33</w:t>
      </w:r>
      <w:r w:rsidR="00E73DFB">
        <w:rPr>
          <w:sz w:val="28"/>
          <w:szCs w:val="28"/>
          <w:lang w:val="en-US"/>
        </w:rPr>
        <w:t>R</w:t>
      </w:r>
      <w:r w:rsidR="00E73DFB" w:rsidRPr="00E73DFB">
        <w:rPr>
          <w:sz w:val="28"/>
          <w:szCs w:val="28"/>
        </w:rPr>
        <w:t>-32</w:t>
      </w:r>
      <w:r w:rsidR="00111CD4">
        <w:rPr>
          <w:sz w:val="28"/>
          <w:szCs w:val="28"/>
        </w:rPr>
        <w:t xml:space="preserve"> </w:t>
      </w:r>
      <w:r w:rsidR="002D3CDC">
        <w:rPr>
          <w:sz w:val="28"/>
          <w:szCs w:val="28"/>
        </w:rPr>
        <w:t>больше, а среднее давление в контакте меньше на бетоне на 27 %, на стерне на 9 %;</w:t>
      </w:r>
    </w:p>
    <w:p w:rsidR="002D3CDC" w:rsidRDefault="002B3BDF" w:rsidP="007F4F81">
      <w:pPr>
        <w:widowControl w:val="0"/>
        <w:spacing w:line="360" w:lineRule="auto"/>
        <w:ind w:firstLine="567"/>
        <w:jc w:val="both"/>
        <w:rPr>
          <w:sz w:val="28"/>
          <w:szCs w:val="28"/>
        </w:rPr>
      </w:pPr>
      <w:r w:rsidRPr="002B3BDF">
        <w:rPr>
          <w:sz w:val="28"/>
          <w:szCs w:val="28"/>
        </w:rPr>
        <w:t>–</w:t>
      </w:r>
      <w:r w:rsidR="002D3CDC">
        <w:rPr>
          <w:sz w:val="28"/>
          <w:szCs w:val="28"/>
        </w:rPr>
        <w:t xml:space="preserve"> максимальное давление на почву шины </w:t>
      </w:r>
      <w:r w:rsidR="00E73DFB">
        <w:rPr>
          <w:sz w:val="28"/>
          <w:szCs w:val="28"/>
        </w:rPr>
        <w:t>33</w:t>
      </w:r>
      <w:r w:rsidR="00E73DFB">
        <w:rPr>
          <w:sz w:val="28"/>
          <w:szCs w:val="28"/>
          <w:lang w:val="en-US"/>
        </w:rPr>
        <w:t>R</w:t>
      </w:r>
      <w:r w:rsidR="00E73DFB" w:rsidRPr="00E73DFB">
        <w:rPr>
          <w:sz w:val="28"/>
          <w:szCs w:val="28"/>
        </w:rPr>
        <w:t>-32</w:t>
      </w:r>
      <w:r w:rsidR="00111CD4">
        <w:rPr>
          <w:sz w:val="28"/>
          <w:szCs w:val="28"/>
        </w:rPr>
        <w:t xml:space="preserve"> </w:t>
      </w:r>
      <w:r w:rsidR="002D3CDC">
        <w:rPr>
          <w:sz w:val="28"/>
          <w:szCs w:val="28"/>
        </w:rPr>
        <w:t>больше, вследствие явно выраженной неравномерности распределения давлений по ширине протектора;</w:t>
      </w:r>
    </w:p>
    <w:p w:rsidR="002D3CDC" w:rsidRDefault="002B3BDF" w:rsidP="007F4F81">
      <w:pPr>
        <w:widowControl w:val="0"/>
        <w:spacing w:line="360" w:lineRule="auto"/>
        <w:ind w:firstLine="567"/>
        <w:jc w:val="both"/>
        <w:rPr>
          <w:sz w:val="28"/>
          <w:szCs w:val="28"/>
        </w:rPr>
      </w:pPr>
      <w:r w:rsidRPr="002B3BDF">
        <w:rPr>
          <w:sz w:val="28"/>
          <w:szCs w:val="28"/>
        </w:rPr>
        <w:t>–</w:t>
      </w:r>
      <w:r w:rsidR="002D3CDC">
        <w:rPr>
          <w:sz w:val="28"/>
          <w:szCs w:val="28"/>
        </w:rPr>
        <w:t xml:space="preserve"> экваториальный пояс шины </w:t>
      </w:r>
      <w:r w:rsidR="00E73DFB">
        <w:rPr>
          <w:sz w:val="28"/>
          <w:szCs w:val="28"/>
        </w:rPr>
        <w:t>33</w:t>
      </w:r>
      <w:r w:rsidR="00E73DFB">
        <w:rPr>
          <w:sz w:val="28"/>
          <w:szCs w:val="28"/>
          <w:lang w:val="en-US"/>
        </w:rPr>
        <w:t>R</w:t>
      </w:r>
      <w:r w:rsidR="00E73DFB" w:rsidRPr="00E73DFB">
        <w:rPr>
          <w:sz w:val="28"/>
          <w:szCs w:val="28"/>
        </w:rPr>
        <w:t>-32</w:t>
      </w:r>
      <w:r w:rsidR="00111CD4">
        <w:rPr>
          <w:sz w:val="28"/>
          <w:szCs w:val="28"/>
        </w:rPr>
        <w:t xml:space="preserve"> </w:t>
      </w:r>
      <w:r w:rsidR="002D3CDC">
        <w:rPr>
          <w:sz w:val="28"/>
          <w:szCs w:val="28"/>
        </w:rPr>
        <w:t>недостаточно воспринимает нормальную нагрузку на колесо.</w:t>
      </w:r>
    </w:p>
    <w:p w:rsidR="00E73DFB" w:rsidRDefault="00E73DFB" w:rsidP="007F4F81">
      <w:pPr>
        <w:widowControl w:val="0"/>
        <w:spacing w:line="360" w:lineRule="auto"/>
        <w:ind w:firstLine="567"/>
        <w:jc w:val="both"/>
        <w:rPr>
          <w:sz w:val="28"/>
          <w:szCs w:val="28"/>
        </w:rPr>
      </w:pPr>
      <w:r>
        <w:rPr>
          <w:sz w:val="28"/>
          <w:szCs w:val="28"/>
        </w:rPr>
        <w:t>Проведённая оценка параметров контакта сравниваемых вариантов шин показала необходимость конструктивной доработки шины 33</w:t>
      </w:r>
      <w:r>
        <w:rPr>
          <w:sz w:val="28"/>
          <w:szCs w:val="28"/>
          <w:lang w:val="en-US"/>
        </w:rPr>
        <w:t>R</w:t>
      </w:r>
      <w:r w:rsidRPr="00E73DFB">
        <w:rPr>
          <w:sz w:val="28"/>
          <w:szCs w:val="28"/>
        </w:rPr>
        <w:t>-32</w:t>
      </w:r>
      <w:r w:rsidR="00111CD4">
        <w:rPr>
          <w:sz w:val="28"/>
          <w:szCs w:val="28"/>
        </w:rPr>
        <w:t xml:space="preserve"> </w:t>
      </w:r>
      <w:r w:rsidR="0074040E">
        <w:rPr>
          <w:sz w:val="28"/>
          <w:szCs w:val="28"/>
        </w:rPr>
        <w:t>в направлении повышения несущей способности экваториального пояса и устранения аномального явления в процессе формирования контактной площадки при рекомендуемом для этой шины давлении воздуха 0,09 МПа.</w:t>
      </w:r>
    </w:p>
    <w:p w:rsidR="00102C8D" w:rsidRDefault="009A53A9" w:rsidP="007F4F81">
      <w:pPr>
        <w:widowControl w:val="0"/>
        <w:spacing w:line="360" w:lineRule="auto"/>
        <w:ind w:firstLine="567"/>
        <w:jc w:val="both"/>
        <w:rPr>
          <w:sz w:val="28"/>
          <w:szCs w:val="28"/>
        </w:rPr>
      </w:pPr>
      <w:r>
        <w:rPr>
          <w:sz w:val="28"/>
          <w:szCs w:val="28"/>
        </w:rPr>
        <w:t>Т</w:t>
      </w:r>
      <w:r w:rsidR="00102C8D">
        <w:rPr>
          <w:sz w:val="28"/>
          <w:szCs w:val="28"/>
        </w:rPr>
        <w:t>рактор класса 5 с шин</w:t>
      </w:r>
      <w:r w:rsidR="001316A8">
        <w:rPr>
          <w:sz w:val="28"/>
          <w:szCs w:val="28"/>
        </w:rPr>
        <w:t>ами 33</w:t>
      </w:r>
      <w:r w:rsidR="001316A8">
        <w:rPr>
          <w:sz w:val="28"/>
          <w:szCs w:val="28"/>
          <w:lang w:val="en-US"/>
        </w:rPr>
        <w:t>R</w:t>
      </w:r>
      <w:r w:rsidR="001316A8" w:rsidRPr="00E73DFB">
        <w:rPr>
          <w:sz w:val="28"/>
          <w:szCs w:val="28"/>
        </w:rPr>
        <w:t>-32</w:t>
      </w:r>
      <w:r w:rsidR="00111CD4">
        <w:rPr>
          <w:sz w:val="28"/>
          <w:szCs w:val="28"/>
        </w:rPr>
        <w:t xml:space="preserve"> </w:t>
      </w:r>
      <w:r>
        <w:rPr>
          <w:sz w:val="28"/>
          <w:szCs w:val="28"/>
        </w:rPr>
        <w:t xml:space="preserve">по ГОСТ 26955-86 </w:t>
      </w:r>
      <w:r w:rsidR="00102C8D">
        <w:rPr>
          <w:sz w:val="28"/>
          <w:szCs w:val="28"/>
        </w:rPr>
        <w:t>может быть использован на полевых работах только в летне-осенний период при влажност</w:t>
      </w:r>
      <w:r w:rsidR="00BD038A">
        <w:rPr>
          <w:sz w:val="28"/>
          <w:szCs w:val="28"/>
        </w:rPr>
        <w:t>и почвы до 0,6 НВ включительно.</w:t>
      </w:r>
    </w:p>
    <w:p w:rsidR="00102C8D" w:rsidRPr="00545857" w:rsidRDefault="00102C8D" w:rsidP="007F4F81">
      <w:pPr>
        <w:widowControl w:val="0"/>
        <w:spacing w:line="360" w:lineRule="auto"/>
        <w:ind w:firstLine="567"/>
        <w:jc w:val="both"/>
        <w:rPr>
          <w:sz w:val="28"/>
          <w:szCs w:val="28"/>
        </w:rPr>
      </w:pPr>
      <w:r>
        <w:rPr>
          <w:sz w:val="28"/>
          <w:szCs w:val="28"/>
        </w:rPr>
        <w:t xml:space="preserve">ГОСТы, регламентирующие нормы воздействия ходовых систем </w:t>
      </w:r>
      <w:r w:rsidR="001316A8">
        <w:rPr>
          <w:sz w:val="28"/>
          <w:szCs w:val="28"/>
        </w:rPr>
        <w:t>сельскохозяйственной техники,</w:t>
      </w:r>
      <w:r>
        <w:rPr>
          <w:sz w:val="28"/>
          <w:szCs w:val="28"/>
        </w:rPr>
        <w:t xml:space="preserve"> недостаточно учитывают исходное состояние </w:t>
      </w:r>
      <w:r>
        <w:rPr>
          <w:sz w:val="28"/>
          <w:szCs w:val="28"/>
        </w:rPr>
        <w:lastRenderedPageBreak/>
        <w:t>почвы, назначение используемой машины и вид выполняемой ею технологической операции в поле.</w:t>
      </w:r>
    </w:p>
    <w:p w:rsidR="006946F3" w:rsidRPr="00545857" w:rsidRDefault="006946F3" w:rsidP="007F4F81">
      <w:pPr>
        <w:widowControl w:val="0"/>
        <w:spacing w:line="360" w:lineRule="auto"/>
        <w:ind w:firstLine="567"/>
        <w:jc w:val="both"/>
        <w:rPr>
          <w:sz w:val="28"/>
          <w:szCs w:val="28"/>
        </w:rPr>
      </w:pPr>
    </w:p>
    <w:p w:rsidR="00CF590A" w:rsidRPr="0033163D" w:rsidRDefault="00CF590A" w:rsidP="00CF590A">
      <w:pPr>
        <w:pStyle w:val="ad"/>
        <w:widowControl w:val="0"/>
        <w:tabs>
          <w:tab w:val="left" w:pos="1276"/>
        </w:tabs>
        <w:spacing w:after="0" w:line="360" w:lineRule="auto"/>
        <w:jc w:val="center"/>
        <w:outlineLvl w:val="0"/>
        <w:rPr>
          <w:b/>
          <w:sz w:val="24"/>
          <w:szCs w:val="24"/>
        </w:rPr>
      </w:pPr>
      <w:r w:rsidRPr="0033163D">
        <w:rPr>
          <w:b/>
          <w:sz w:val="24"/>
          <w:szCs w:val="24"/>
        </w:rPr>
        <w:t>Список литературы</w:t>
      </w:r>
    </w:p>
    <w:p w:rsidR="00CC1BEE" w:rsidRPr="001316A8" w:rsidRDefault="00CC1BEE" w:rsidP="00CF590A">
      <w:pPr>
        <w:widowControl w:val="0"/>
        <w:ind w:firstLine="567"/>
        <w:jc w:val="both"/>
      </w:pPr>
      <w:r w:rsidRPr="001316A8">
        <w:t>1. Повышение эксплуатационных качеств колёсных движителей / В.В. Коптев, В.А. Кравченко, В.Г. Яровой и др. // Механизация и электрификация сельского хозяйства. – 2000. – № 5. – С. 33-34.</w:t>
      </w:r>
    </w:p>
    <w:p w:rsidR="00CC1BEE" w:rsidRPr="001316A8" w:rsidRDefault="00CC1BEE" w:rsidP="007F4F81">
      <w:pPr>
        <w:widowControl w:val="0"/>
        <w:ind w:firstLine="567"/>
        <w:jc w:val="both"/>
      </w:pPr>
      <w:r w:rsidRPr="001316A8">
        <w:t>2. Совершенствование пневматических шин мобильной техники/ В.Г. Яровой, В.А. Кравченко, А.Ф. Шкарлет, В.А. Оберемок, С.Г. Пархоменко, А.В. Яровой, И.М. Меликов // Тракторы и сельскохозяйственные машины. – 2001. – № 7. – С. 27-30.</w:t>
      </w:r>
    </w:p>
    <w:p w:rsidR="00CC1BEE" w:rsidRPr="0033163D" w:rsidRDefault="0033163D" w:rsidP="007F4F81">
      <w:pPr>
        <w:widowControl w:val="0"/>
        <w:ind w:firstLine="567"/>
        <w:jc w:val="both"/>
      </w:pPr>
      <w:r>
        <w:t xml:space="preserve">3. </w:t>
      </w:r>
      <w:r w:rsidR="00CC1BEE" w:rsidRPr="001316A8">
        <w:t xml:space="preserve">Кравченко, В.А. Математическое моделирование тяговой нагрузки МТА / В.А. Кравченко, В.В. Дурягина, И.Э. Гамолина // Политематический сетевой электронный научный журнал Кубанского государственного университета (Научный журнал КубГАУ) [Электронный ресурс]. – Краснодар: КубГАУ, 2014. </w:t>
      </w:r>
      <w:r w:rsidR="00CC1BEE" w:rsidRPr="0033163D">
        <w:t xml:space="preserve">− № 101. – </w:t>
      </w:r>
      <w:r w:rsidR="00CC1BEE" w:rsidRPr="001316A8">
        <w:t>С</w:t>
      </w:r>
      <w:r w:rsidR="00CC1BEE" w:rsidRPr="0033163D">
        <w:t>. 424…437.</w:t>
      </w:r>
    </w:p>
    <w:p w:rsidR="00CC1BEE" w:rsidRPr="001316A8" w:rsidRDefault="0033163D" w:rsidP="007F4F81">
      <w:pPr>
        <w:widowControl w:val="0"/>
        <w:autoSpaceDE w:val="0"/>
        <w:autoSpaceDN w:val="0"/>
        <w:adjustRightInd w:val="0"/>
        <w:ind w:firstLine="567"/>
        <w:jc w:val="both"/>
      </w:pPr>
      <w:r>
        <w:t xml:space="preserve">4. </w:t>
      </w:r>
      <w:r w:rsidR="00CC1BEE" w:rsidRPr="001316A8">
        <w:t xml:space="preserve">Кравченко, В.А. Повышение эксплуатационных показателей движителей сельскохозяйственных колёсных тракторов: монография / В.А. Кравченко, В.А. Оберемок, В.Г. Яровой. – Зерноград: Азово-Черноморский инженерный институт ФГБОУ ВПО ДГАУ, 2015. – 213 </w:t>
      </w:r>
      <w:r w:rsidR="00CC1BEE" w:rsidRPr="001316A8">
        <w:rPr>
          <w:lang w:val="en-US"/>
        </w:rPr>
        <w:t>c</w:t>
      </w:r>
      <w:r w:rsidR="00CC1BEE" w:rsidRPr="001316A8">
        <w:t>.</w:t>
      </w:r>
    </w:p>
    <w:p w:rsidR="00CC1BEE" w:rsidRPr="001316A8" w:rsidRDefault="0033163D" w:rsidP="007F4F81">
      <w:pPr>
        <w:widowControl w:val="0"/>
        <w:ind w:firstLine="567"/>
        <w:jc w:val="both"/>
      </w:pPr>
      <w:r>
        <w:t xml:space="preserve">5. </w:t>
      </w:r>
      <w:r w:rsidR="00CC1BEE" w:rsidRPr="001316A8">
        <w:t xml:space="preserve">Патент 2085891 Российская Федерация, </w:t>
      </w:r>
      <w:r w:rsidR="00CC1BEE" w:rsidRPr="001316A8">
        <w:rPr>
          <w:lang w:val="en-US"/>
        </w:rPr>
        <w:t>C</w:t>
      </w:r>
      <w:r w:rsidR="00CC1BEE" w:rsidRPr="001316A8">
        <w:t xml:space="preserve">1 6 </w:t>
      </w:r>
      <w:r w:rsidR="00CC1BEE" w:rsidRPr="001316A8">
        <w:rPr>
          <w:lang w:val="en-US"/>
        </w:rPr>
        <w:t>G</w:t>
      </w:r>
      <w:r w:rsidR="00CC1BEE" w:rsidRPr="001316A8">
        <w:t>01 М 17/02. Шинный тестер/ С.Г. Пархоменко, В.Г. Яровой, В.А. Кравченко, И.М. Меликов; заявитель и патентообладатель Азово-Черноморский институт механизации сельского хозяйства.– № 95111419 / 11; заявл. 03.07.1995; опубл. 27.07.1997, Бюл. № 21.</w:t>
      </w:r>
    </w:p>
    <w:p w:rsidR="00CC1BEE" w:rsidRPr="001316A8" w:rsidRDefault="0033163D" w:rsidP="007F4F81">
      <w:pPr>
        <w:widowControl w:val="0"/>
        <w:ind w:firstLine="567"/>
        <w:jc w:val="both"/>
      </w:pPr>
      <w:r>
        <w:t xml:space="preserve">6. </w:t>
      </w:r>
      <w:r w:rsidR="00CC1BEE" w:rsidRPr="001316A8">
        <w:t xml:space="preserve">Патент 2092806 Российская Федерация, </w:t>
      </w:r>
      <w:r w:rsidR="00CC1BEE" w:rsidRPr="001316A8">
        <w:rPr>
          <w:lang w:val="en-US"/>
        </w:rPr>
        <w:t>C</w:t>
      </w:r>
      <w:r w:rsidR="00CC1BEE" w:rsidRPr="001316A8">
        <w:t xml:space="preserve">1 6 </w:t>
      </w:r>
      <w:r w:rsidR="00CC1BEE" w:rsidRPr="001316A8">
        <w:rPr>
          <w:lang w:val="en-US"/>
        </w:rPr>
        <w:t>G</w:t>
      </w:r>
      <w:r w:rsidR="00CC1BEE" w:rsidRPr="001316A8">
        <w:t>01 М 17/02. Шинный тестер/ И.М. Меликов, В.Г. Яровой, А.В. Яровой, В.А. Кравченко, С.Г. Пархоменко; заявитель и патентообладатель Азово-Черноморская государственная агроинженерная академия. – № 96103746 / 11; заявл. 26.02.1996; опубл. 10.10.1997, Бюл. № 28.</w:t>
      </w:r>
    </w:p>
    <w:p w:rsidR="00CC1BEE" w:rsidRDefault="0033163D" w:rsidP="007F4F81">
      <w:pPr>
        <w:widowControl w:val="0"/>
        <w:ind w:firstLine="567"/>
        <w:jc w:val="both"/>
      </w:pPr>
      <w:r>
        <w:t xml:space="preserve">7. </w:t>
      </w:r>
      <w:r w:rsidR="00CC1BEE" w:rsidRPr="001316A8">
        <w:t xml:space="preserve">Патент 2107275 Российская Федерация, </w:t>
      </w:r>
      <w:r w:rsidR="00CC1BEE" w:rsidRPr="001316A8">
        <w:rPr>
          <w:lang w:val="en-US"/>
        </w:rPr>
        <w:t>C</w:t>
      </w:r>
      <w:r w:rsidR="00CC1BEE" w:rsidRPr="001316A8">
        <w:t xml:space="preserve">1 6 </w:t>
      </w:r>
      <w:r w:rsidR="00CC1BEE" w:rsidRPr="001316A8">
        <w:rPr>
          <w:lang w:val="en-US"/>
        </w:rPr>
        <w:t>G</w:t>
      </w:r>
      <w:r w:rsidR="00CC1BEE" w:rsidRPr="001316A8">
        <w:t xml:space="preserve"> 01 М 17/02. Шинный тестер / В.А. Кравченко, В.Г. Яровой, С.Г. Пархоменко, И.М. Меликов, А.В. Яровой; заявитель и патентообладатель Азово-Черноморская государственная агроинженерная академия.– № 96109279 / 28; заявл. 05.05.1996; опубл. 20.03.1998, Бюл. № 8.</w:t>
      </w:r>
    </w:p>
    <w:p w:rsidR="00D3789A" w:rsidRPr="001316A8" w:rsidRDefault="0033163D" w:rsidP="007F4F81">
      <w:pPr>
        <w:widowControl w:val="0"/>
        <w:ind w:firstLine="567"/>
        <w:jc w:val="both"/>
      </w:pPr>
      <w:r>
        <w:t xml:space="preserve">8. </w:t>
      </w:r>
      <w:r w:rsidR="0074040E" w:rsidRPr="001316A8">
        <w:t>Патент 2</w:t>
      </w:r>
      <w:r w:rsidR="00A22DCB">
        <w:t>167402</w:t>
      </w:r>
      <w:r w:rsidR="0074040E" w:rsidRPr="001316A8">
        <w:t xml:space="preserve"> Российская Федерация, </w:t>
      </w:r>
      <w:r w:rsidR="0074040E" w:rsidRPr="001316A8">
        <w:rPr>
          <w:lang w:val="en-US"/>
        </w:rPr>
        <w:t>C</w:t>
      </w:r>
      <w:r w:rsidR="00A22DCB">
        <w:t>27</w:t>
      </w:r>
      <w:r w:rsidR="0074040E" w:rsidRPr="001316A8">
        <w:rPr>
          <w:lang w:val="en-US"/>
        </w:rPr>
        <w:t>G</w:t>
      </w:r>
      <w:r w:rsidR="0074040E" w:rsidRPr="001316A8">
        <w:t xml:space="preserve"> 01 М 17/02. Шинный тестер / В.А. Кравченко, В.Г. Яровой, </w:t>
      </w:r>
      <w:r w:rsidR="00A22DCB">
        <w:t>М.В</w:t>
      </w:r>
      <w:r w:rsidR="0074040E" w:rsidRPr="001316A8">
        <w:t xml:space="preserve">. </w:t>
      </w:r>
      <w:r w:rsidR="00A22DCB">
        <w:t>Годунов</w:t>
      </w:r>
      <w:r w:rsidR="0074040E" w:rsidRPr="001316A8">
        <w:t xml:space="preserve">, </w:t>
      </w:r>
      <w:r w:rsidR="00A22DCB">
        <w:t>К.Н</w:t>
      </w:r>
      <w:r w:rsidR="0074040E" w:rsidRPr="001316A8">
        <w:t xml:space="preserve">. </w:t>
      </w:r>
      <w:r w:rsidR="00A22DCB">
        <w:t>Уржумов</w:t>
      </w:r>
      <w:r w:rsidR="0074040E" w:rsidRPr="001316A8">
        <w:t xml:space="preserve">, А.В. </w:t>
      </w:r>
      <w:r w:rsidR="00541012">
        <w:t>Зацаринный</w:t>
      </w:r>
      <w:r w:rsidR="0074040E" w:rsidRPr="001316A8">
        <w:t>; заявитель и патентообладатель Азово-Черноморская государственная агроинженерная академия.– № 9</w:t>
      </w:r>
      <w:r w:rsidR="00541012">
        <w:t>9</w:t>
      </w:r>
      <w:r w:rsidR="0074040E" w:rsidRPr="001316A8">
        <w:t>1</w:t>
      </w:r>
      <w:r w:rsidR="00541012">
        <w:t>14</w:t>
      </w:r>
      <w:r w:rsidR="0074040E" w:rsidRPr="001316A8">
        <w:t>9</w:t>
      </w:r>
      <w:r w:rsidR="00541012">
        <w:t>00</w:t>
      </w:r>
      <w:r w:rsidR="0074040E" w:rsidRPr="001316A8">
        <w:t xml:space="preserve"> / 28; заявл. 0</w:t>
      </w:r>
      <w:r w:rsidR="00541012">
        <w:t>8</w:t>
      </w:r>
      <w:r w:rsidR="0074040E" w:rsidRPr="001316A8">
        <w:t>.0</w:t>
      </w:r>
      <w:r w:rsidR="00541012">
        <w:t>7</w:t>
      </w:r>
      <w:r w:rsidR="0074040E" w:rsidRPr="001316A8">
        <w:t>.199</w:t>
      </w:r>
      <w:r w:rsidR="00541012">
        <w:t>9</w:t>
      </w:r>
      <w:r w:rsidR="0074040E" w:rsidRPr="001316A8">
        <w:t>; опубл. 20.0</w:t>
      </w:r>
      <w:r w:rsidR="00541012">
        <w:t>5</w:t>
      </w:r>
      <w:r w:rsidR="0074040E" w:rsidRPr="001316A8">
        <w:t>.</w:t>
      </w:r>
      <w:r w:rsidR="00541012">
        <w:t>2001</w:t>
      </w:r>
      <w:r w:rsidR="0074040E" w:rsidRPr="001316A8">
        <w:t xml:space="preserve">, Бюл. № </w:t>
      </w:r>
      <w:r w:rsidR="00541012">
        <w:t>14</w:t>
      </w:r>
      <w:r w:rsidR="0074040E" w:rsidRPr="001316A8">
        <w:t>.</w:t>
      </w:r>
    </w:p>
    <w:p w:rsidR="00CF590A" w:rsidRDefault="00CF590A" w:rsidP="007F4F81">
      <w:pPr>
        <w:widowControl w:val="0"/>
        <w:ind w:firstLine="567"/>
        <w:jc w:val="both"/>
      </w:pPr>
    </w:p>
    <w:p w:rsidR="00CF590A" w:rsidRPr="008A0B3D" w:rsidRDefault="00CF590A" w:rsidP="00CF590A">
      <w:pPr>
        <w:pStyle w:val="afb"/>
        <w:tabs>
          <w:tab w:val="clear" w:pos="1276"/>
        </w:tabs>
        <w:spacing w:line="240" w:lineRule="auto"/>
        <w:ind w:firstLine="0"/>
        <w:jc w:val="center"/>
        <w:outlineLvl w:val="0"/>
        <w:rPr>
          <w:b/>
          <w:sz w:val="24"/>
          <w:szCs w:val="24"/>
        </w:rPr>
      </w:pPr>
      <w:r w:rsidRPr="00CF590A">
        <w:rPr>
          <w:b/>
          <w:sz w:val="24"/>
          <w:szCs w:val="24"/>
          <w:lang w:val="en-US"/>
        </w:rPr>
        <w:t>References</w:t>
      </w:r>
    </w:p>
    <w:p w:rsidR="00CF590A" w:rsidRDefault="00CF590A" w:rsidP="007F4F81">
      <w:pPr>
        <w:widowControl w:val="0"/>
        <w:ind w:firstLine="567"/>
        <w:jc w:val="both"/>
      </w:pPr>
    </w:p>
    <w:p w:rsidR="00111CD4" w:rsidRDefault="00111CD4" w:rsidP="00111CD4">
      <w:pPr>
        <w:widowControl w:val="0"/>
        <w:ind w:firstLine="567"/>
        <w:jc w:val="both"/>
      </w:pPr>
      <w:r>
        <w:t>1. Povysheniye ekspluatatsionnykh kachestv kolësnykh dvizhiteley / V.V. Koptev, V.A. Kravchenko, V.G. YArovoy i dr. // Mekhanizatsiya i elektrifikatsiya sel’skogo khozyay-stva. – 2000. – № 5. – S. 33-34.</w:t>
      </w:r>
    </w:p>
    <w:p w:rsidR="00111CD4" w:rsidRDefault="00111CD4" w:rsidP="00111CD4">
      <w:pPr>
        <w:widowControl w:val="0"/>
        <w:ind w:firstLine="567"/>
        <w:jc w:val="both"/>
      </w:pPr>
      <w:r>
        <w:t>2. Sovershenstvovaniye pnevmaticheskikh shin mobil’noy tekhniki/ V.G. YArovoy, V.A. Kravchenko, A.F. SHkarlet, V.A. Oberemok, S.G. Parkhomenko, A.V. YArovoy, I.M. Melikov // Traktory i sel’skokhozyaystvennyye mashiny. – 2001. – № 7. – S. 27-30.</w:t>
      </w:r>
    </w:p>
    <w:p w:rsidR="00111CD4" w:rsidRDefault="00111CD4" w:rsidP="00111CD4">
      <w:pPr>
        <w:widowControl w:val="0"/>
        <w:ind w:firstLine="567"/>
        <w:jc w:val="both"/>
      </w:pPr>
      <w:r>
        <w:t>3. Kravchenko, V.A. Matematicheskoye modelirovaniye tyagovoy nagruzki MTA / V.A. Kravchenko, V.V. Duryagina, I.E. Gamolina // Politematicheskiy setevoy elektronnyy nauchnyy zhurnal Kubanskogo gosudarstvennogo universiteta (Nauchnyy zhurnal Kub-GAU) [Elektronnyy resurs]. – Krasnodar: KubGAU, 2014. − № 101. – S. 424…437.</w:t>
      </w:r>
    </w:p>
    <w:p w:rsidR="00111CD4" w:rsidRDefault="00111CD4" w:rsidP="00111CD4">
      <w:pPr>
        <w:widowControl w:val="0"/>
        <w:ind w:firstLine="567"/>
        <w:jc w:val="both"/>
      </w:pPr>
      <w:r>
        <w:lastRenderedPageBreak/>
        <w:t>4. Kravchenko, V.A. Povysheniye ekspluatatsionnykh pokazateley dvizhiteley sel’-skokhozyaystvennykh kolësnykh traktorov: monografiya / V.A. Kravchenko, V.A. Oberemok, V.G. YArovoy. – Zernograd: Azovo-CHernomorskiy inzhenernyy institut FGBOU VPO DGAU, 2015. – 213 c.</w:t>
      </w:r>
    </w:p>
    <w:p w:rsidR="00111CD4" w:rsidRPr="00111CD4" w:rsidRDefault="00111CD4" w:rsidP="00111CD4">
      <w:pPr>
        <w:widowControl w:val="0"/>
        <w:ind w:firstLine="567"/>
        <w:jc w:val="both"/>
        <w:rPr>
          <w:lang w:val="en-US"/>
        </w:rPr>
      </w:pPr>
      <w:r w:rsidRPr="00111CD4">
        <w:rPr>
          <w:lang w:val="en-US"/>
        </w:rPr>
        <w:t>5. Patent 2085891 Rossiyskaya Federatsiya, C1 6 G01 M 17/02. SHinnyy tester/ S.G. Parkhomenko, V.G. YArovoy, V.A. Kravchenko, I.M. Melikov; zayavitel’ i patentoobladatel’ Azovo-CHernomorskiy institut mekhanizatsii sel’skogo khozyaystva.– № 95111419 / 11; zayavl. 03.07.1995; opubl. 27.07.1997, Byul. № 21.</w:t>
      </w:r>
    </w:p>
    <w:p w:rsidR="00111CD4" w:rsidRPr="00111CD4" w:rsidRDefault="00111CD4" w:rsidP="00111CD4">
      <w:pPr>
        <w:widowControl w:val="0"/>
        <w:ind w:firstLine="567"/>
        <w:jc w:val="both"/>
        <w:rPr>
          <w:lang w:val="en-US"/>
        </w:rPr>
      </w:pPr>
      <w:r w:rsidRPr="00111CD4">
        <w:rPr>
          <w:lang w:val="en-US"/>
        </w:rPr>
        <w:t>6. Patent 2092806 Rossiyskaya Federatsiya, C1 6 G01 M 17/02. SHinnyy tester/ I.M. Melikov, V.G. YArovoy, A.V. YArovoy, V.A. Kravchenko, S.G. Parkhomenko; zayavitel’ i patentoobladatel’ Azovo-CHernomorskaya gosudarstvennaya agroinzhenernaya akademiya. – № 96103746 / 11; zayavl. 26.02.1996; opubl. 10.10.1997, Byul. № 28.</w:t>
      </w:r>
    </w:p>
    <w:p w:rsidR="00111CD4" w:rsidRPr="00875C28" w:rsidRDefault="00111CD4" w:rsidP="00111CD4">
      <w:pPr>
        <w:widowControl w:val="0"/>
        <w:ind w:firstLine="567"/>
        <w:jc w:val="both"/>
        <w:rPr>
          <w:lang w:val="en-US"/>
        </w:rPr>
      </w:pPr>
      <w:r w:rsidRPr="00111CD4">
        <w:rPr>
          <w:lang w:val="en-US"/>
        </w:rPr>
        <w:t xml:space="preserve">7. Patent 2107275 Rossiyskaya Federatsiya, C1 6 G 01 M 17/02. SHinnyy tester / V.A. Kravchenko, V.G. YArovoy, S.G. Parkhomenko, I.M. Melikov, A.V. YArovoy; zayavitel’ i patentoobladatel’ Azovo-CHernomorskaya gosudarstvennaya agroinzhenernaya akademiya.– </w:t>
      </w:r>
      <w:r w:rsidRPr="00875C28">
        <w:rPr>
          <w:lang w:val="en-US"/>
        </w:rPr>
        <w:t>№ 96109279 / 28; zayavl. 05.05.1996; opubl. 20.03.1998, Byul. № 8.</w:t>
      </w:r>
    </w:p>
    <w:p w:rsidR="00CF590A" w:rsidRPr="00D3789A" w:rsidRDefault="00111CD4" w:rsidP="00111CD4">
      <w:pPr>
        <w:widowControl w:val="0"/>
        <w:ind w:firstLine="567"/>
        <w:jc w:val="both"/>
        <w:rPr>
          <w:lang w:val="en-US"/>
        </w:rPr>
      </w:pPr>
      <w:r w:rsidRPr="00111CD4">
        <w:rPr>
          <w:lang w:val="en-US"/>
        </w:rPr>
        <w:t>8. Patent 2167402 Rossiyskaya Federatsiya, C27G 01 M 17/02. SHinnyy tester / V.A. Kravchenko, V.G. YArovoy, M.V. Godunov, K.N. Urzhumov, A.V. Zatsarinnyy; zayavi</w:t>
      </w:r>
      <w:bookmarkStart w:id="0" w:name="_GoBack"/>
      <w:bookmarkEnd w:id="0"/>
      <w:r w:rsidRPr="00111CD4">
        <w:rPr>
          <w:lang w:val="en-US"/>
        </w:rPr>
        <w:t xml:space="preserve">tel’ i patentoobladatel’ Azovo-CHernomorskaya gosudarstvennaya agroinzhenernaya akademiya.– </w:t>
      </w:r>
      <w:r>
        <w:t>№ 99114900 / 28; zayavl. 08.07.1999; opubl. 20.05.2001, Byul. № 14.</w:t>
      </w:r>
    </w:p>
    <w:sectPr w:rsidR="00CF590A" w:rsidRPr="00D3789A" w:rsidSect="005D4D60">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606"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61F5" w:rsidRDefault="00F761F5">
      <w:r>
        <w:separator/>
      </w:r>
    </w:p>
  </w:endnote>
  <w:endnote w:type="continuationSeparator" w:id="0">
    <w:p w:rsidR="00F761F5" w:rsidRDefault="00F76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haroni">
    <w:charset w:val="B1"/>
    <w:family w:val="auto"/>
    <w:pitch w:val="variable"/>
    <w:sig w:usb0="00000803" w:usb1="00000000" w:usb2="00000000" w:usb3="00000000" w:csb0="00000021"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60" w:rsidRDefault="005D4D60">
    <w:pPr>
      <w:pStyle w:val="af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60" w:rsidRDefault="00F761F5" w:rsidP="003D490A">
    <w:pPr>
      <w:pStyle w:val="a5"/>
    </w:pPr>
    <w:hyperlink r:id="rId1" w:history="1">
      <w:r w:rsidR="003D490A" w:rsidRPr="00AD41A1">
        <w:rPr>
          <w:rStyle w:val="a9"/>
          <w:rFonts w:eastAsia="Calibri"/>
        </w:rPr>
        <w:t>http://ej.kubagro.ru/2020/07/pdf/18.pdf</w:t>
      </w:r>
    </w:hyperlink>
    <w:r w:rsidR="003D490A">
      <w:rPr>
        <w:rFonts w:eastAsia="Calibri"/>
      </w:rPr>
      <w:t xml:space="preserve"> </w:t>
    </w:r>
    <w:r w:rsidR="003D490A">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60" w:rsidRDefault="005D4D60">
    <w:pPr>
      <w:pStyle w:val="af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61F5" w:rsidRDefault="00F761F5">
      <w:r>
        <w:separator/>
      </w:r>
    </w:p>
  </w:footnote>
  <w:footnote w:type="continuationSeparator" w:id="0">
    <w:p w:rsidR="00F761F5" w:rsidRDefault="00F761F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5E1F" w:rsidRDefault="000C0E29" w:rsidP="005D4D60">
    <w:pPr>
      <w:pStyle w:val="a5"/>
      <w:framePr w:wrap="none" w:vAnchor="text" w:hAnchor="margin" w:xAlign="right" w:y="1"/>
      <w:rPr>
        <w:rStyle w:val="a7"/>
      </w:rPr>
    </w:pPr>
    <w:r>
      <w:rPr>
        <w:rStyle w:val="a7"/>
      </w:rPr>
      <w:fldChar w:fldCharType="begin"/>
    </w:r>
    <w:r w:rsidR="001D5E1F">
      <w:rPr>
        <w:rStyle w:val="a7"/>
      </w:rPr>
      <w:instrText xml:space="preserve">PAGE  </w:instrText>
    </w:r>
    <w:r>
      <w:rPr>
        <w:rStyle w:val="a7"/>
      </w:rPr>
      <w:fldChar w:fldCharType="end"/>
    </w:r>
  </w:p>
  <w:p w:rsidR="001D5E1F" w:rsidRDefault="001D5E1F" w:rsidP="00035EA8">
    <w:pPr>
      <w:pStyle w:val="a5"/>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7"/>
        <w:sz w:val="28"/>
        <w:szCs w:val="28"/>
      </w:rPr>
      <w:id w:val="-242492949"/>
      <w:docPartObj>
        <w:docPartGallery w:val="Page Numbers (Top of Page)"/>
        <w:docPartUnique/>
      </w:docPartObj>
    </w:sdtPr>
    <w:sdtEndPr>
      <w:rPr>
        <w:rStyle w:val="a7"/>
      </w:rPr>
    </w:sdtEndPr>
    <w:sdtContent>
      <w:p w:rsidR="005D4D60" w:rsidRPr="005D4D60" w:rsidRDefault="005D4D60" w:rsidP="00AD41A1">
        <w:pPr>
          <w:pStyle w:val="a5"/>
          <w:framePr w:wrap="none" w:vAnchor="text" w:hAnchor="margin" w:xAlign="right" w:y="1"/>
          <w:rPr>
            <w:rStyle w:val="a7"/>
            <w:sz w:val="28"/>
            <w:szCs w:val="28"/>
          </w:rPr>
        </w:pPr>
        <w:r w:rsidRPr="005D4D60">
          <w:rPr>
            <w:rStyle w:val="a7"/>
            <w:sz w:val="28"/>
            <w:szCs w:val="28"/>
          </w:rPr>
          <w:fldChar w:fldCharType="begin"/>
        </w:r>
        <w:r w:rsidRPr="005D4D60">
          <w:rPr>
            <w:rStyle w:val="a7"/>
            <w:sz w:val="28"/>
            <w:szCs w:val="28"/>
          </w:rPr>
          <w:instrText xml:space="preserve"> PAGE </w:instrText>
        </w:r>
        <w:r w:rsidRPr="005D4D60">
          <w:rPr>
            <w:rStyle w:val="a7"/>
            <w:sz w:val="28"/>
            <w:szCs w:val="28"/>
          </w:rPr>
          <w:fldChar w:fldCharType="separate"/>
        </w:r>
        <w:r w:rsidR="00A50F7A">
          <w:rPr>
            <w:rStyle w:val="a7"/>
            <w:noProof/>
            <w:sz w:val="28"/>
            <w:szCs w:val="28"/>
          </w:rPr>
          <w:t>9</w:t>
        </w:r>
        <w:r w:rsidRPr="005D4D60">
          <w:rPr>
            <w:rStyle w:val="a7"/>
            <w:sz w:val="28"/>
            <w:szCs w:val="28"/>
          </w:rPr>
          <w:fldChar w:fldCharType="end"/>
        </w:r>
      </w:p>
    </w:sdtContent>
  </w:sdt>
  <w:sdt>
    <w:sdtPr>
      <w:id w:val="448516268"/>
      <w:docPartObj>
        <w:docPartGallery w:val="Page Numbers (Top of Page)"/>
        <w:docPartUnique/>
      </w:docPartObj>
    </w:sdtPr>
    <w:sdtEndPr/>
    <w:sdtContent>
      <w:p w:rsidR="001D5E1F" w:rsidRPr="005D4D60" w:rsidRDefault="005D4D60" w:rsidP="005D4D60">
        <w:pPr>
          <w:pStyle w:val="a5"/>
          <w:ind w:right="360"/>
          <w:contextualSpacing/>
          <w:jc w:val="both"/>
        </w:pPr>
        <w:r w:rsidRPr="00C06974">
          <w:t>Научный журнал КубГАУ, №</w:t>
        </w:r>
        <w:r w:rsidRPr="00C06974">
          <w:rPr>
            <w:lang w:val="en-US"/>
          </w:rPr>
          <w:t>1</w:t>
        </w:r>
        <w:r>
          <w:rPr>
            <w:lang w:val="en-US"/>
          </w:rPr>
          <w:t>61</w:t>
        </w:r>
        <w:r w:rsidRPr="00C06974">
          <w:t>(0</w:t>
        </w:r>
        <w:r>
          <w:rPr>
            <w:lang w:val="en-US"/>
          </w:rPr>
          <w:t>7</w:t>
        </w:r>
        <w:r w:rsidRPr="00C06974">
          <w:t>), 2020 год</w:t>
        </w: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4D60" w:rsidRDefault="005D4D6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928CE"/>
    <w:multiLevelType w:val="hybridMultilevel"/>
    <w:tmpl w:val="DCDED416"/>
    <w:lvl w:ilvl="0" w:tplc="9A066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1E275CD"/>
    <w:multiLevelType w:val="multilevel"/>
    <w:tmpl w:val="0824A9F6"/>
    <w:lvl w:ilvl="0">
      <w:start w:val="1"/>
      <w:numFmt w:val="decimal"/>
      <w:lvlText w:val="%1."/>
      <w:lvlJc w:val="left"/>
      <w:pPr>
        <w:tabs>
          <w:tab w:val="num" w:pos="621"/>
        </w:tabs>
        <w:ind w:left="888" w:hanging="264"/>
      </w:pPr>
      <w:rPr>
        <w:rFonts w:hint="default"/>
      </w:rPr>
    </w:lvl>
    <w:lvl w:ilvl="1">
      <w:start w:val="1"/>
      <w:numFmt w:val="lowerLetter"/>
      <w:lvlText w:val="%2."/>
      <w:lvlJc w:val="left"/>
      <w:pPr>
        <w:tabs>
          <w:tab w:val="num" w:pos="1704"/>
        </w:tabs>
        <w:ind w:left="1704" w:hanging="360"/>
      </w:pPr>
    </w:lvl>
    <w:lvl w:ilvl="2">
      <w:start w:val="1"/>
      <w:numFmt w:val="lowerRoman"/>
      <w:lvlText w:val="%3."/>
      <w:lvlJc w:val="right"/>
      <w:pPr>
        <w:tabs>
          <w:tab w:val="num" w:pos="2424"/>
        </w:tabs>
        <w:ind w:left="2424" w:hanging="180"/>
      </w:pPr>
    </w:lvl>
    <w:lvl w:ilvl="3">
      <w:start w:val="1"/>
      <w:numFmt w:val="decimal"/>
      <w:lvlText w:val="%4."/>
      <w:lvlJc w:val="left"/>
      <w:pPr>
        <w:tabs>
          <w:tab w:val="num" w:pos="3144"/>
        </w:tabs>
        <w:ind w:left="3144" w:hanging="360"/>
      </w:pPr>
    </w:lvl>
    <w:lvl w:ilvl="4">
      <w:start w:val="1"/>
      <w:numFmt w:val="lowerLetter"/>
      <w:lvlText w:val="%5."/>
      <w:lvlJc w:val="left"/>
      <w:pPr>
        <w:tabs>
          <w:tab w:val="num" w:pos="3864"/>
        </w:tabs>
        <w:ind w:left="3864" w:hanging="360"/>
      </w:pPr>
    </w:lvl>
    <w:lvl w:ilvl="5">
      <w:start w:val="1"/>
      <w:numFmt w:val="lowerRoman"/>
      <w:lvlText w:val="%6."/>
      <w:lvlJc w:val="right"/>
      <w:pPr>
        <w:tabs>
          <w:tab w:val="num" w:pos="4584"/>
        </w:tabs>
        <w:ind w:left="4584" w:hanging="180"/>
      </w:pPr>
    </w:lvl>
    <w:lvl w:ilvl="6">
      <w:start w:val="1"/>
      <w:numFmt w:val="decimal"/>
      <w:lvlText w:val="%7."/>
      <w:lvlJc w:val="left"/>
      <w:pPr>
        <w:tabs>
          <w:tab w:val="num" w:pos="5304"/>
        </w:tabs>
        <w:ind w:left="5304" w:hanging="360"/>
      </w:pPr>
    </w:lvl>
    <w:lvl w:ilvl="7">
      <w:start w:val="1"/>
      <w:numFmt w:val="lowerLetter"/>
      <w:lvlText w:val="%8."/>
      <w:lvlJc w:val="left"/>
      <w:pPr>
        <w:tabs>
          <w:tab w:val="num" w:pos="6024"/>
        </w:tabs>
        <w:ind w:left="6024" w:hanging="360"/>
      </w:pPr>
    </w:lvl>
    <w:lvl w:ilvl="8">
      <w:start w:val="1"/>
      <w:numFmt w:val="lowerRoman"/>
      <w:lvlText w:val="%9."/>
      <w:lvlJc w:val="right"/>
      <w:pPr>
        <w:tabs>
          <w:tab w:val="num" w:pos="6744"/>
        </w:tabs>
        <w:ind w:left="6744" w:hanging="180"/>
      </w:pPr>
    </w:lvl>
  </w:abstractNum>
  <w:abstractNum w:abstractNumId="2" w15:restartNumberingAfterBreak="0">
    <w:nsid w:val="034111DA"/>
    <w:multiLevelType w:val="hybridMultilevel"/>
    <w:tmpl w:val="09264E1A"/>
    <w:lvl w:ilvl="0" w:tplc="587032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5960218"/>
    <w:multiLevelType w:val="multilevel"/>
    <w:tmpl w:val="6476617A"/>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15:restartNumberingAfterBreak="0">
    <w:nsid w:val="07091D48"/>
    <w:multiLevelType w:val="hybridMultilevel"/>
    <w:tmpl w:val="21A0414C"/>
    <w:lvl w:ilvl="0" w:tplc="6B4E15AE">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B5620EB"/>
    <w:multiLevelType w:val="hybridMultilevel"/>
    <w:tmpl w:val="0736F670"/>
    <w:lvl w:ilvl="0" w:tplc="64FED0E0">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BD22389"/>
    <w:multiLevelType w:val="multilevel"/>
    <w:tmpl w:val="FF20230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D6971CE"/>
    <w:multiLevelType w:val="multilevel"/>
    <w:tmpl w:val="0824A9F6"/>
    <w:lvl w:ilvl="0">
      <w:start w:val="1"/>
      <w:numFmt w:val="decimal"/>
      <w:lvlText w:val="%1."/>
      <w:lvlJc w:val="left"/>
      <w:pPr>
        <w:tabs>
          <w:tab w:val="num" w:pos="621"/>
        </w:tabs>
        <w:ind w:left="888" w:hanging="264"/>
      </w:pPr>
      <w:rPr>
        <w:rFonts w:hint="default"/>
      </w:rPr>
    </w:lvl>
    <w:lvl w:ilvl="1">
      <w:start w:val="1"/>
      <w:numFmt w:val="lowerLetter"/>
      <w:lvlText w:val="%2."/>
      <w:lvlJc w:val="left"/>
      <w:pPr>
        <w:tabs>
          <w:tab w:val="num" w:pos="1704"/>
        </w:tabs>
        <w:ind w:left="1704" w:hanging="360"/>
      </w:pPr>
    </w:lvl>
    <w:lvl w:ilvl="2">
      <w:start w:val="1"/>
      <w:numFmt w:val="lowerRoman"/>
      <w:lvlText w:val="%3."/>
      <w:lvlJc w:val="right"/>
      <w:pPr>
        <w:tabs>
          <w:tab w:val="num" w:pos="2424"/>
        </w:tabs>
        <w:ind w:left="2424" w:hanging="180"/>
      </w:pPr>
    </w:lvl>
    <w:lvl w:ilvl="3">
      <w:start w:val="1"/>
      <w:numFmt w:val="decimal"/>
      <w:lvlText w:val="%4."/>
      <w:lvlJc w:val="left"/>
      <w:pPr>
        <w:tabs>
          <w:tab w:val="num" w:pos="3144"/>
        </w:tabs>
        <w:ind w:left="3144" w:hanging="360"/>
      </w:pPr>
    </w:lvl>
    <w:lvl w:ilvl="4">
      <w:start w:val="1"/>
      <w:numFmt w:val="lowerLetter"/>
      <w:lvlText w:val="%5."/>
      <w:lvlJc w:val="left"/>
      <w:pPr>
        <w:tabs>
          <w:tab w:val="num" w:pos="3864"/>
        </w:tabs>
        <w:ind w:left="3864" w:hanging="360"/>
      </w:pPr>
    </w:lvl>
    <w:lvl w:ilvl="5">
      <w:start w:val="1"/>
      <w:numFmt w:val="lowerRoman"/>
      <w:lvlText w:val="%6."/>
      <w:lvlJc w:val="right"/>
      <w:pPr>
        <w:tabs>
          <w:tab w:val="num" w:pos="4584"/>
        </w:tabs>
        <w:ind w:left="4584" w:hanging="180"/>
      </w:pPr>
    </w:lvl>
    <w:lvl w:ilvl="6">
      <w:start w:val="1"/>
      <w:numFmt w:val="decimal"/>
      <w:lvlText w:val="%7."/>
      <w:lvlJc w:val="left"/>
      <w:pPr>
        <w:tabs>
          <w:tab w:val="num" w:pos="5304"/>
        </w:tabs>
        <w:ind w:left="5304" w:hanging="360"/>
      </w:pPr>
    </w:lvl>
    <w:lvl w:ilvl="7">
      <w:start w:val="1"/>
      <w:numFmt w:val="lowerLetter"/>
      <w:lvlText w:val="%8."/>
      <w:lvlJc w:val="left"/>
      <w:pPr>
        <w:tabs>
          <w:tab w:val="num" w:pos="6024"/>
        </w:tabs>
        <w:ind w:left="6024" w:hanging="360"/>
      </w:pPr>
    </w:lvl>
    <w:lvl w:ilvl="8">
      <w:start w:val="1"/>
      <w:numFmt w:val="lowerRoman"/>
      <w:lvlText w:val="%9."/>
      <w:lvlJc w:val="right"/>
      <w:pPr>
        <w:tabs>
          <w:tab w:val="num" w:pos="6744"/>
        </w:tabs>
        <w:ind w:left="6744" w:hanging="180"/>
      </w:pPr>
    </w:lvl>
  </w:abstractNum>
  <w:abstractNum w:abstractNumId="8" w15:restartNumberingAfterBreak="0">
    <w:nsid w:val="2315106F"/>
    <w:multiLevelType w:val="hybridMultilevel"/>
    <w:tmpl w:val="7B8E92E0"/>
    <w:lvl w:ilvl="0" w:tplc="AABC7748">
      <w:start w:val="1"/>
      <w:numFmt w:val="decimal"/>
      <w:lvlText w:val="%1."/>
      <w:lvlJc w:val="left"/>
      <w:pPr>
        <w:tabs>
          <w:tab w:val="num" w:pos="1485"/>
        </w:tabs>
        <w:ind w:left="1485" w:hanging="94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9" w15:restartNumberingAfterBreak="0">
    <w:nsid w:val="2A2213F1"/>
    <w:multiLevelType w:val="hybridMultilevel"/>
    <w:tmpl w:val="959C27FC"/>
    <w:lvl w:ilvl="0" w:tplc="829E752E">
      <w:start w:val="1"/>
      <w:numFmt w:val="decimal"/>
      <w:lvlText w:val="%1."/>
      <w:lvlJc w:val="center"/>
      <w:pPr>
        <w:tabs>
          <w:tab w:val="num" w:pos="-31680"/>
        </w:tabs>
        <w:ind w:left="488" w:firstLine="136"/>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FE52FBD"/>
    <w:multiLevelType w:val="hybridMultilevel"/>
    <w:tmpl w:val="6476617A"/>
    <w:lvl w:ilvl="0" w:tplc="6B4E15AE">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1" w15:restartNumberingAfterBreak="0">
    <w:nsid w:val="40EE33FD"/>
    <w:multiLevelType w:val="hybridMultilevel"/>
    <w:tmpl w:val="444A37B8"/>
    <w:lvl w:ilvl="0" w:tplc="172A25EC">
      <w:start w:val="1"/>
      <w:numFmt w:val="decimal"/>
      <w:lvlText w:val="%1."/>
      <w:lvlJc w:val="left"/>
      <w:pPr>
        <w:ind w:left="331" w:hanging="360"/>
      </w:pPr>
      <w:rPr>
        <w:rFonts w:hint="default"/>
      </w:rPr>
    </w:lvl>
    <w:lvl w:ilvl="1" w:tplc="04190019" w:tentative="1">
      <w:start w:val="1"/>
      <w:numFmt w:val="lowerLetter"/>
      <w:lvlText w:val="%2."/>
      <w:lvlJc w:val="left"/>
      <w:pPr>
        <w:ind w:left="1051" w:hanging="360"/>
      </w:pPr>
    </w:lvl>
    <w:lvl w:ilvl="2" w:tplc="0419001B" w:tentative="1">
      <w:start w:val="1"/>
      <w:numFmt w:val="lowerRoman"/>
      <w:lvlText w:val="%3."/>
      <w:lvlJc w:val="right"/>
      <w:pPr>
        <w:ind w:left="1771" w:hanging="180"/>
      </w:pPr>
    </w:lvl>
    <w:lvl w:ilvl="3" w:tplc="0419000F" w:tentative="1">
      <w:start w:val="1"/>
      <w:numFmt w:val="decimal"/>
      <w:lvlText w:val="%4."/>
      <w:lvlJc w:val="left"/>
      <w:pPr>
        <w:ind w:left="2491" w:hanging="360"/>
      </w:pPr>
    </w:lvl>
    <w:lvl w:ilvl="4" w:tplc="04190019" w:tentative="1">
      <w:start w:val="1"/>
      <w:numFmt w:val="lowerLetter"/>
      <w:lvlText w:val="%5."/>
      <w:lvlJc w:val="left"/>
      <w:pPr>
        <w:ind w:left="3211" w:hanging="360"/>
      </w:pPr>
    </w:lvl>
    <w:lvl w:ilvl="5" w:tplc="0419001B" w:tentative="1">
      <w:start w:val="1"/>
      <w:numFmt w:val="lowerRoman"/>
      <w:lvlText w:val="%6."/>
      <w:lvlJc w:val="right"/>
      <w:pPr>
        <w:ind w:left="3931" w:hanging="180"/>
      </w:pPr>
    </w:lvl>
    <w:lvl w:ilvl="6" w:tplc="0419000F" w:tentative="1">
      <w:start w:val="1"/>
      <w:numFmt w:val="decimal"/>
      <w:lvlText w:val="%7."/>
      <w:lvlJc w:val="left"/>
      <w:pPr>
        <w:ind w:left="4651" w:hanging="360"/>
      </w:pPr>
    </w:lvl>
    <w:lvl w:ilvl="7" w:tplc="04190019" w:tentative="1">
      <w:start w:val="1"/>
      <w:numFmt w:val="lowerLetter"/>
      <w:lvlText w:val="%8."/>
      <w:lvlJc w:val="left"/>
      <w:pPr>
        <w:ind w:left="5371" w:hanging="360"/>
      </w:pPr>
    </w:lvl>
    <w:lvl w:ilvl="8" w:tplc="0419001B" w:tentative="1">
      <w:start w:val="1"/>
      <w:numFmt w:val="lowerRoman"/>
      <w:lvlText w:val="%9."/>
      <w:lvlJc w:val="right"/>
      <w:pPr>
        <w:ind w:left="6091" w:hanging="180"/>
      </w:pPr>
    </w:lvl>
  </w:abstractNum>
  <w:abstractNum w:abstractNumId="12" w15:restartNumberingAfterBreak="0">
    <w:nsid w:val="46FA2F27"/>
    <w:multiLevelType w:val="singleLevel"/>
    <w:tmpl w:val="6636C6CE"/>
    <w:lvl w:ilvl="0">
      <w:start w:val="1"/>
      <w:numFmt w:val="decimal"/>
      <w:lvlText w:val="%1."/>
      <w:legacy w:legacy="1" w:legacySpace="0" w:legacyIndent="245"/>
      <w:lvlJc w:val="left"/>
      <w:rPr>
        <w:rFonts w:ascii="Times New Roman" w:hAnsi="Times New Roman" w:cs="Times New Roman" w:hint="default"/>
      </w:rPr>
    </w:lvl>
  </w:abstractNum>
  <w:abstractNum w:abstractNumId="13" w15:restartNumberingAfterBreak="0">
    <w:nsid w:val="47AF3A58"/>
    <w:multiLevelType w:val="hybridMultilevel"/>
    <w:tmpl w:val="DB60A0DC"/>
    <w:lvl w:ilvl="0" w:tplc="D6425016">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15:restartNumberingAfterBreak="0">
    <w:nsid w:val="4C3E352B"/>
    <w:multiLevelType w:val="hybridMultilevel"/>
    <w:tmpl w:val="D804B798"/>
    <w:lvl w:ilvl="0" w:tplc="969EBF7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15:restartNumberingAfterBreak="0">
    <w:nsid w:val="4DD224E3"/>
    <w:multiLevelType w:val="hybridMultilevel"/>
    <w:tmpl w:val="2494A7F0"/>
    <w:lvl w:ilvl="0" w:tplc="A8BE0D0E">
      <w:start w:val="1"/>
      <w:numFmt w:val="decimal"/>
      <w:lvlText w:val="%1."/>
      <w:lvlJc w:val="left"/>
      <w:pPr>
        <w:tabs>
          <w:tab w:val="num" w:pos="1410"/>
        </w:tabs>
        <w:ind w:left="1410" w:hanging="8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6" w15:restartNumberingAfterBreak="0">
    <w:nsid w:val="5081199D"/>
    <w:multiLevelType w:val="multilevel"/>
    <w:tmpl w:val="6476617A"/>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7" w15:restartNumberingAfterBreak="0">
    <w:nsid w:val="542145DE"/>
    <w:multiLevelType w:val="multilevel"/>
    <w:tmpl w:val="6476617A"/>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8" w15:restartNumberingAfterBreak="0">
    <w:nsid w:val="54F17258"/>
    <w:multiLevelType w:val="multilevel"/>
    <w:tmpl w:val="0824A9F6"/>
    <w:lvl w:ilvl="0">
      <w:start w:val="1"/>
      <w:numFmt w:val="decimal"/>
      <w:lvlText w:val="%1."/>
      <w:lvlJc w:val="left"/>
      <w:pPr>
        <w:tabs>
          <w:tab w:val="num" w:pos="621"/>
        </w:tabs>
        <w:ind w:left="888" w:hanging="264"/>
      </w:pPr>
      <w:rPr>
        <w:rFonts w:hint="default"/>
      </w:rPr>
    </w:lvl>
    <w:lvl w:ilvl="1">
      <w:start w:val="1"/>
      <w:numFmt w:val="lowerLetter"/>
      <w:lvlText w:val="%2."/>
      <w:lvlJc w:val="left"/>
      <w:pPr>
        <w:tabs>
          <w:tab w:val="num" w:pos="1704"/>
        </w:tabs>
        <w:ind w:left="1704" w:hanging="360"/>
      </w:pPr>
    </w:lvl>
    <w:lvl w:ilvl="2">
      <w:start w:val="1"/>
      <w:numFmt w:val="lowerRoman"/>
      <w:lvlText w:val="%3."/>
      <w:lvlJc w:val="right"/>
      <w:pPr>
        <w:tabs>
          <w:tab w:val="num" w:pos="2424"/>
        </w:tabs>
        <w:ind w:left="2424" w:hanging="180"/>
      </w:pPr>
    </w:lvl>
    <w:lvl w:ilvl="3">
      <w:start w:val="1"/>
      <w:numFmt w:val="decimal"/>
      <w:lvlText w:val="%4."/>
      <w:lvlJc w:val="left"/>
      <w:pPr>
        <w:tabs>
          <w:tab w:val="num" w:pos="3144"/>
        </w:tabs>
        <w:ind w:left="3144" w:hanging="360"/>
      </w:pPr>
    </w:lvl>
    <w:lvl w:ilvl="4">
      <w:start w:val="1"/>
      <w:numFmt w:val="lowerLetter"/>
      <w:lvlText w:val="%5."/>
      <w:lvlJc w:val="left"/>
      <w:pPr>
        <w:tabs>
          <w:tab w:val="num" w:pos="3864"/>
        </w:tabs>
        <w:ind w:left="3864" w:hanging="360"/>
      </w:pPr>
    </w:lvl>
    <w:lvl w:ilvl="5">
      <w:start w:val="1"/>
      <w:numFmt w:val="lowerRoman"/>
      <w:lvlText w:val="%6."/>
      <w:lvlJc w:val="right"/>
      <w:pPr>
        <w:tabs>
          <w:tab w:val="num" w:pos="4584"/>
        </w:tabs>
        <w:ind w:left="4584" w:hanging="180"/>
      </w:pPr>
    </w:lvl>
    <w:lvl w:ilvl="6">
      <w:start w:val="1"/>
      <w:numFmt w:val="decimal"/>
      <w:lvlText w:val="%7."/>
      <w:lvlJc w:val="left"/>
      <w:pPr>
        <w:tabs>
          <w:tab w:val="num" w:pos="5304"/>
        </w:tabs>
        <w:ind w:left="5304" w:hanging="360"/>
      </w:pPr>
    </w:lvl>
    <w:lvl w:ilvl="7">
      <w:start w:val="1"/>
      <w:numFmt w:val="lowerLetter"/>
      <w:lvlText w:val="%8."/>
      <w:lvlJc w:val="left"/>
      <w:pPr>
        <w:tabs>
          <w:tab w:val="num" w:pos="6024"/>
        </w:tabs>
        <w:ind w:left="6024" w:hanging="360"/>
      </w:pPr>
    </w:lvl>
    <w:lvl w:ilvl="8">
      <w:start w:val="1"/>
      <w:numFmt w:val="lowerRoman"/>
      <w:lvlText w:val="%9."/>
      <w:lvlJc w:val="right"/>
      <w:pPr>
        <w:tabs>
          <w:tab w:val="num" w:pos="6744"/>
        </w:tabs>
        <w:ind w:left="6744" w:hanging="180"/>
      </w:pPr>
    </w:lvl>
  </w:abstractNum>
  <w:abstractNum w:abstractNumId="19" w15:restartNumberingAfterBreak="0">
    <w:nsid w:val="5CFB4247"/>
    <w:multiLevelType w:val="hybridMultilevel"/>
    <w:tmpl w:val="BA68C034"/>
    <w:lvl w:ilvl="0" w:tplc="7272EB98">
      <w:start w:val="1"/>
      <w:numFmt w:val="decimal"/>
      <w:lvlText w:val="%1."/>
      <w:lvlJc w:val="left"/>
      <w:pPr>
        <w:tabs>
          <w:tab w:val="num" w:pos="1365"/>
        </w:tabs>
        <w:ind w:left="1365" w:hanging="82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0" w15:restartNumberingAfterBreak="0">
    <w:nsid w:val="63E878C7"/>
    <w:multiLevelType w:val="hybridMultilevel"/>
    <w:tmpl w:val="90628E32"/>
    <w:lvl w:ilvl="0" w:tplc="6B4E15AE">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2152C2"/>
    <w:multiLevelType w:val="hybridMultilevel"/>
    <w:tmpl w:val="4ED4A912"/>
    <w:lvl w:ilvl="0" w:tplc="0419000F">
      <w:start w:val="1"/>
      <w:numFmt w:val="decimal"/>
      <w:lvlText w:val="%1."/>
      <w:lvlJc w:val="left"/>
      <w:pPr>
        <w:tabs>
          <w:tab w:val="num" w:pos="1429"/>
        </w:tabs>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6DDA1E7E"/>
    <w:multiLevelType w:val="hybridMultilevel"/>
    <w:tmpl w:val="DE145F92"/>
    <w:lvl w:ilvl="0" w:tplc="6B4E15AE">
      <w:start w:val="1"/>
      <w:numFmt w:val="decimal"/>
      <w:lvlText w:val="%1."/>
      <w:lvlJc w:val="center"/>
      <w:pPr>
        <w:tabs>
          <w:tab w:val="num" w:pos="856"/>
        </w:tabs>
        <w:ind w:left="708" w:firstLine="284"/>
      </w:pPr>
      <w:rPr>
        <w:rFonts w:hint="default"/>
        <w:b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EC71EA7"/>
    <w:multiLevelType w:val="hybridMultilevel"/>
    <w:tmpl w:val="49CA59C0"/>
    <w:lvl w:ilvl="0" w:tplc="84C894AE">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15:restartNumberingAfterBreak="0">
    <w:nsid w:val="7435767E"/>
    <w:multiLevelType w:val="hybridMultilevel"/>
    <w:tmpl w:val="0F94E188"/>
    <w:lvl w:ilvl="0" w:tplc="36BE7F5A">
      <w:start w:val="3"/>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15:restartNumberingAfterBreak="0">
    <w:nsid w:val="75A34B9E"/>
    <w:multiLevelType w:val="multilevel"/>
    <w:tmpl w:val="90628E32"/>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89D69E4"/>
    <w:multiLevelType w:val="hybridMultilevel"/>
    <w:tmpl w:val="9AF05810"/>
    <w:lvl w:ilvl="0" w:tplc="779630E8">
      <w:start w:val="1"/>
      <w:numFmt w:val="decimal"/>
      <w:lvlText w:val="%1."/>
      <w:lvlJc w:val="left"/>
      <w:pPr>
        <w:tabs>
          <w:tab w:val="num" w:pos="1590"/>
        </w:tabs>
        <w:ind w:left="1590" w:hanging="105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15:restartNumberingAfterBreak="0">
    <w:nsid w:val="7A527692"/>
    <w:multiLevelType w:val="multilevel"/>
    <w:tmpl w:val="6476617A"/>
    <w:lvl w:ilvl="0">
      <w:start w:val="1"/>
      <w:numFmt w:val="decimal"/>
      <w:lvlText w:val="%1."/>
      <w:lvlJc w:val="center"/>
      <w:pPr>
        <w:tabs>
          <w:tab w:val="num" w:pos="856"/>
        </w:tabs>
        <w:ind w:left="708" w:firstLine="284"/>
      </w:pPr>
      <w:rPr>
        <w:rFonts w:hint="default"/>
        <w:b w:val="0"/>
        <w:color w:val="auto"/>
        <w:sz w:val="24"/>
        <w:szCs w:val="24"/>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8" w15:restartNumberingAfterBreak="0">
    <w:nsid w:val="7B8E37AC"/>
    <w:multiLevelType w:val="hybridMultilevel"/>
    <w:tmpl w:val="583EAA8A"/>
    <w:lvl w:ilvl="0" w:tplc="C484ABF0">
      <w:start w:val="1"/>
      <w:numFmt w:val="decimal"/>
      <w:lvlText w:val="%1)"/>
      <w:lvlJc w:val="left"/>
      <w:pPr>
        <w:tabs>
          <w:tab w:val="num" w:pos="984"/>
        </w:tabs>
        <w:ind w:left="264" w:firstLine="360"/>
      </w:pPr>
      <w:rPr>
        <w:rFonts w:hint="default"/>
      </w:rPr>
    </w:lvl>
    <w:lvl w:ilvl="1" w:tplc="04190019">
      <w:start w:val="1"/>
      <w:numFmt w:val="lowerLetter"/>
      <w:lvlText w:val="%2."/>
      <w:lvlJc w:val="left"/>
      <w:pPr>
        <w:tabs>
          <w:tab w:val="num" w:pos="1704"/>
        </w:tabs>
        <w:ind w:left="1704" w:hanging="360"/>
      </w:pPr>
    </w:lvl>
    <w:lvl w:ilvl="2" w:tplc="0419001B" w:tentative="1">
      <w:start w:val="1"/>
      <w:numFmt w:val="lowerRoman"/>
      <w:lvlText w:val="%3."/>
      <w:lvlJc w:val="right"/>
      <w:pPr>
        <w:tabs>
          <w:tab w:val="num" w:pos="2424"/>
        </w:tabs>
        <w:ind w:left="2424" w:hanging="180"/>
      </w:pPr>
    </w:lvl>
    <w:lvl w:ilvl="3" w:tplc="0419000F" w:tentative="1">
      <w:start w:val="1"/>
      <w:numFmt w:val="decimal"/>
      <w:lvlText w:val="%4."/>
      <w:lvlJc w:val="left"/>
      <w:pPr>
        <w:tabs>
          <w:tab w:val="num" w:pos="3144"/>
        </w:tabs>
        <w:ind w:left="3144" w:hanging="360"/>
      </w:pPr>
    </w:lvl>
    <w:lvl w:ilvl="4" w:tplc="04190019" w:tentative="1">
      <w:start w:val="1"/>
      <w:numFmt w:val="lowerLetter"/>
      <w:lvlText w:val="%5."/>
      <w:lvlJc w:val="left"/>
      <w:pPr>
        <w:tabs>
          <w:tab w:val="num" w:pos="3864"/>
        </w:tabs>
        <w:ind w:left="3864" w:hanging="360"/>
      </w:pPr>
    </w:lvl>
    <w:lvl w:ilvl="5" w:tplc="0419001B" w:tentative="1">
      <w:start w:val="1"/>
      <w:numFmt w:val="lowerRoman"/>
      <w:lvlText w:val="%6."/>
      <w:lvlJc w:val="right"/>
      <w:pPr>
        <w:tabs>
          <w:tab w:val="num" w:pos="4584"/>
        </w:tabs>
        <w:ind w:left="4584" w:hanging="180"/>
      </w:pPr>
    </w:lvl>
    <w:lvl w:ilvl="6" w:tplc="0419000F" w:tentative="1">
      <w:start w:val="1"/>
      <w:numFmt w:val="decimal"/>
      <w:lvlText w:val="%7."/>
      <w:lvlJc w:val="left"/>
      <w:pPr>
        <w:tabs>
          <w:tab w:val="num" w:pos="5304"/>
        </w:tabs>
        <w:ind w:left="5304" w:hanging="360"/>
      </w:pPr>
    </w:lvl>
    <w:lvl w:ilvl="7" w:tplc="04190019" w:tentative="1">
      <w:start w:val="1"/>
      <w:numFmt w:val="lowerLetter"/>
      <w:lvlText w:val="%8."/>
      <w:lvlJc w:val="left"/>
      <w:pPr>
        <w:tabs>
          <w:tab w:val="num" w:pos="6024"/>
        </w:tabs>
        <w:ind w:left="6024" w:hanging="360"/>
      </w:pPr>
    </w:lvl>
    <w:lvl w:ilvl="8" w:tplc="0419001B" w:tentative="1">
      <w:start w:val="1"/>
      <w:numFmt w:val="lowerRoman"/>
      <w:lvlText w:val="%9."/>
      <w:lvlJc w:val="right"/>
      <w:pPr>
        <w:tabs>
          <w:tab w:val="num" w:pos="6744"/>
        </w:tabs>
        <w:ind w:left="6744" w:hanging="180"/>
      </w:pPr>
    </w:lvl>
  </w:abstractNum>
  <w:num w:numId="1">
    <w:abstractNumId w:val="10"/>
  </w:num>
  <w:num w:numId="2">
    <w:abstractNumId w:val="12"/>
  </w:num>
  <w:num w:numId="3">
    <w:abstractNumId w:val="22"/>
  </w:num>
  <w:num w:numId="4">
    <w:abstractNumId w:val="17"/>
  </w:num>
  <w:num w:numId="5">
    <w:abstractNumId w:val="5"/>
  </w:num>
  <w:num w:numId="6">
    <w:abstractNumId w:val="28"/>
  </w:num>
  <w:num w:numId="7">
    <w:abstractNumId w:val="6"/>
  </w:num>
  <w:num w:numId="8">
    <w:abstractNumId w:val="18"/>
  </w:num>
  <w:num w:numId="9">
    <w:abstractNumId w:val="1"/>
  </w:num>
  <w:num w:numId="10">
    <w:abstractNumId w:val="7"/>
  </w:num>
  <w:num w:numId="11">
    <w:abstractNumId w:val="3"/>
  </w:num>
  <w:num w:numId="12">
    <w:abstractNumId w:val="4"/>
  </w:num>
  <w:num w:numId="13">
    <w:abstractNumId w:val="16"/>
  </w:num>
  <w:num w:numId="14">
    <w:abstractNumId w:val="20"/>
  </w:num>
  <w:num w:numId="15">
    <w:abstractNumId w:val="27"/>
  </w:num>
  <w:num w:numId="16">
    <w:abstractNumId w:val="25"/>
  </w:num>
  <w:num w:numId="17">
    <w:abstractNumId w:val="9"/>
  </w:num>
  <w:num w:numId="18">
    <w:abstractNumId w:val="19"/>
  </w:num>
  <w:num w:numId="19">
    <w:abstractNumId w:val="26"/>
  </w:num>
  <w:num w:numId="20">
    <w:abstractNumId w:val="14"/>
  </w:num>
  <w:num w:numId="21">
    <w:abstractNumId w:val="13"/>
  </w:num>
  <w:num w:numId="22">
    <w:abstractNumId w:val="8"/>
  </w:num>
  <w:num w:numId="23">
    <w:abstractNumId w:val="24"/>
  </w:num>
  <w:num w:numId="24">
    <w:abstractNumId w:val="23"/>
  </w:num>
  <w:num w:numId="25">
    <w:abstractNumId w:val="15"/>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0"/>
  </w:num>
  <w:num w:numId="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40"/>
  <w:autoHyphenation/>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A7670B"/>
    <w:rsid w:val="00001667"/>
    <w:rsid w:val="000029D8"/>
    <w:rsid w:val="000054A7"/>
    <w:rsid w:val="000057AE"/>
    <w:rsid w:val="00010B05"/>
    <w:rsid w:val="000143D0"/>
    <w:rsid w:val="00022CEA"/>
    <w:rsid w:val="00023DD2"/>
    <w:rsid w:val="00027CDD"/>
    <w:rsid w:val="00034671"/>
    <w:rsid w:val="00035EA8"/>
    <w:rsid w:val="00056759"/>
    <w:rsid w:val="00056834"/>
    <w:rsid w:val="00070015"/>
    <w:rsid w:val="0007019B"/>
    <w:rsid w:val="000720A8"/>
    <w:rsid w:val="00073B65"/>
    <w:rsid w:val="00076DB0"/>
    <w:rsid w:val="00077760"/>
    <w:rsid w:val="00077EF5"/>
    <w:rsid w:val="00082507"/>
    <w:rsid w:val="00085A07"/>
    <w:rsid w:val="00085A67"/>
    <w:rsid w:val="000914AB"/>
    <w:rsid w:val="000A6D11"/>
    <w:rsid w:val="000A6EBD"/>
    <w:rsid w:val="000B2CD0"/>
    <w:rsid w:val="000B7152"/>
    <w:rsid w:val="000C003D"/>
    <w:rsid w:val="000C0E29"/>
    <w:rsid w:val="000C0EF3"/>
    <w:rsid w:val="000C305C"/>
    <w:rsid w:val="000C4E35"/>
    <w:rsid w:val="000D0AB6"/>
    <w:rsid w:val="000D44B3"/>
    <w:rsid w:val="000F0709"/>
    <w:rsid w:val="000F0E35"/>
    <w:rsid w:val="000F512D"/>
    <w:rsid w:val="000F5CFC"/>
    <w:rsid w:val="00101939"/>
    <w:rsid w:val="00102C8D"/>
    <w:rsid w:val="00111CD4"/>
    <w:rsid w:val="00115017"/>
    <w:rsid w:val="00115C40"/>
    <w:rsid w:val="001251D1"/>
    <w:rsid w:val="001305F5"/>
    <w:rsid w:val="00131518"/>
    <w:rsid w:val="001316A8"/>
    <w:rsid w:val="0013348D"/>
    <w:rsid w:val="00137270"/>
    <w:rsid w:val="00141C9C"/>
    <w:rsid w:val="00150E0D"/>
    <w:rsid w:val="00153530"/>
    <w:rsid w:val="00160F04"/>
    <w:rsid w:val="001670C7"/>
    <w:rsid w:val="001671B2"/>
    <w:rsid w:val="0017022C"/>
    <w:rsid w:val="00171F97"/>
    <w:rsid w:val="00176DE8"/>
    <w:rsid w:val="00177153"/>
    <w:rsid w:val="001836B4"/>
    <w:rsid w:val="00191A62"/>
    <w:rsid w:val="00194021"/>
    <w:rsid w:val="001A3DEF"/>
    <w:rsid w:val="001A4E3A"/>
    <w:rsid w:val="001B55EE"/>
    <w:rsid w:val="001B64BE"/>
    <w:rsid w:val="001B66CA"/>
    <w:rsid w:val="001C76FD"/>
    <w:rsid w:val="001D5E1F"/>
    <w:rsid w:val="001E2352"/>
    <w:rsid w:val="001E2875"/>
    <w:rsid w:val="001E56BD"/>
    <w:rsid w:val="001E6647"/>
    <w:rsid w:val="001F351B"/>
    <w:rsid w:val="001F37F7"/>
    <w:rsid w:val="001F5DAE"/>
    <w:rsid w:val="0020778B"/>
    <w:rsid w:val="0021048F"/>
    <w:rsid w:val="0022289F"/>
    <w:rsid w:val="002242C9"/>
    <w:rsid w:val="0022585E"/>
    <w:rsid w:val="00240FA4"/>
    <w:rsid w:val="0024354B"/>
    <w:rsid w:val="00246489"/>
    <w:rsid w:val="00256279"/>
    <w:rsid w:val="0029338C"/>
    <w:rsid w:val="00297775"/>
    <w:rsid w:val="002A2F45"/>
    <w:rsid w:val="002B00A3"/>
    <w:rsid w:val="002B3BDF"/>
    <w:rsid w:val="002B43FE"/>
    <w:rsid w:val="002B6AF3"/>
    <w:rsid w:val="002B7618"/>
    <w:rsid w:val="002B7757"/>
    <w:rsid w:val="002C4B10"/>
    <w:rsid w:val="002C675C"/>
    <w:rsid w:val="002C6CD2"/>
    <w:rsid w:val="002D3CDC"/>
    <w:rsid w:val="002D6343"/>
    <w:rsid w:val="002E008F"/>
    <w:rsid w:val="002E7520"/>
    <w:rsid w:val="002F0AD2"/>
    <w:rsid w:val="002F2A7D"/>
    <w:rsid w:val="00306258"/>
    <w:rsid w:val="00307E8B"/>
    <w:rsid w:val="003129A9"/>
    <w:rsid w:val="003156F4"/>
    <w:rsid w:val="003260EE"/>
    <w:rsid w:val="0033163D"/>
    <w:rsid w:val="003319B1"/>
    <w:rsid w:val="00351EDA"/>
    <w:rsid w:val="00360841"/>
    <w:rsid w:val="003628C7"/>
    <w:rsid w:val="00374E07"/>
    <w:rsid w:val="00383EA7"/>
    <w:rsid w:val="00393DDA"/>
    <w:rsid w:val="003958D4"/>
    <w:rsid w:val="00397CAA"/>
    <w:rsid w:val="003A4761"/>
    <w:rsid w:val="003B28E1"/>
    <w:rsid w:val="003B3291"/>
    <w:rsid w:val="003C2462"/>
    <w:rsid w:val="003C6234"/>
    <w:rsid w:val="003D3A99"/>
    <w:rsid w:val="003D490A"/>
    <w:rsid w:val="003D62B0"/>
    <w:rsid w:val="003E20D9"/>
    <w:rsid w:val="003E2F29"/>
    <w:rsid w:val="003E3EF7"/>
    <w:rsid w:val="003E5E93"/>
    <w:rsid w:val="003F001E"/>
    <w:rsid w:val="003F11DF"/>
    <w:rsid w:val="003F3089"/>
    <w:rsid w:val="00400D29"/>
    <w:rsid w:val="004016FE"/>
    <w:rsid w:val="00403E71"/>
    <w:rsid w:val="00412E9F"/>
    <w:rsid w:val="0041497F"/>
    <w:rsid w:val="00417A63"/>
    <w:rsid w:val="00417D88"/>
    <w:rsid w:val="00425329"/>
    <w:rsid w:val="00433A1B"/>
    <w:rsid w:val="00436D12"/>
    <w:rsid w:val="004559EF"/>
    <w:rsid w:val="00464295"/>
    <w:rsid w:val="004652A3"/>
    <w:rsid w:val="004703DB"/>
    <w:rsid w:val="00470D04"/>
    <w:rsid w:val="0049004C"/>
    <w:rsid w:val="00492B06"/>
    <w:rsid w:val="004A59C9"/>
    <w:rsid w:val="004B4F0E"/>
    <w:rsid w:val="004B7E17"/>
    <w:rsid w:val="004C032C"/>
    <w:rsid w:val="004C2099"/>
    <w:rsid w:val="004C299F"/>
    <w:rsid w:val="004C4FCD"/>
    <w:rsid w:val="004C6B40"/>
    <w:rsid w:val="004F0254"/>
    <w:rsid w:val="005037C4"/>
    <w:rsid w:val="00504768"/>
    <w:rsid w:val="005064B7"/>
    <w:rsid w:val="00522FC0"/>
    <w:rsid w:val="00523BE2"/>
    <w:rsid w:val="005267C0"/>
    <w:rsid w:val="00527BEF"/>
    <w:rsid w:val="0053069E"/>
    <w:rsid w:val="00532C9B"/>
    <w:rsid w:val="00541012"/>
    <w:rsid w:val="00543C8C"/>
    <w:rsid w:val="00545857"/>
    <w:rsid w:val="005473E0"/>
    <w:rsid w:val="00553551"/>
    <w:rsid w:val="005573DD"/>
    <w:rsid w:val="00566B67"/>
    <w:rsid w:val="00567B41"/>
    <w:rsid w:val="005738E9"/>
    <w:rsid w:val="00583BF8"/>
    <w:rsid w:val="00585051"/>
    <w:rsid w:val="00587DAF"/>
    <w:rsid w:val="00590005"/>
    <w:rsid w:val="00591E5C"/>
    <w:rsid w:val="00592B47"/>
    <w:rsid w:val="005952F5"/>
    <w:rsid w:val="00597070"/>
    <w:rsid w:val="005A03BD"/>
    <w:rsid w:val="005A0A08"/>
    <w:rsid w:val="005A5C79"/>
    <w:rsid w:val="005A628D"/>
    <w:rsid w:val="005A6C97"/>
    <w:rsid w:val="005A75C1"/>
    <w:rsid w:val="005C15A3"/>
    <w:rsid w:val="005C2F2E"/>
    <w:rsid w:val="005D3847"/>
    <w:rsid w:val="005D4D60"/>
    <w:rsid w:val="005D6ABE"/>
    <w:rsid w:val="005E5A38"/>
    <w:rsid w:val="005E66D1"/>
    <w:rsid w:val="0060526B"/>
    <w:rsid w:val="006415CA"/>
    <w:rsid w:val="00642A9C"/>
    <w:rsid w:val="00652477"/>
    <w:rsid w:val="0065550E"/>
    <w:rsid w:val="00657105"/>
    <w:rsid w:val="00660116"/>
    <w:rsid w:val="006639DC"/>
    <w:rsid w:val="00665BF3"/>
    <w:rsid w:val="00671CE5"/>
    <w:rsid w:val="00676BFA"/>
    <w:rsid w:val="00682C62"/>
    <w:rsid w:val="006871A2"/>
    <w:rsid w:val="006946F3"/>
    <w:rsid w:val="00695CEA"/>
    <w:rsid w:val="006A0E80"/>
    <w:rsid w:val="006A6D96"/>
    <w:rsid w:val="006B296F"/>
    <w:rsid w:val="006B48F2"/>
    <w:rsid w:val="006D2F2B"/>
    <w:rsid w:val="006D46D1"/>
    <w:rsid w:val="006D74B3"/>
    <w:rsid w:val="006E12AD"/>
    <w:rsid w:val="006E26FB"/>
    <w:rsid w:val="00703019"/>
    <w:rsid w:val="00704B70"/>
    <w:rsid w:val="00706D38"/>
    <w:rsid w:val="00711423"/>
    <w:rsid w:val="0071263E"/>
    <w:rsid w:val="007207FA"/>
    <w:rsid w:val="007279FA"/>
    <w:rsid w:val="00732E8F"/>
    <w:rsid w:val="007336A9"/>
    <w:rsid w:val="007341D3"/>
    <w:rsid w:val="0073476A"/>
    <w:rsid w:val="0074040E"/>
    <w:rsid w:val="0074170F"/>
    <w:rsid w:val="007469C2"/>
    <w:rsid w:val="00747154"/>
    <w:rsid w:val="0075233D"/>
    <w:rsid w:val="007558CF"/>
    <w:rsid w:val="007569B1"/>
    <w:rsid w:val="00760E6D"/>
    <w:rsid w:val="00766B25"/>
    <w:rsid w:val="00775072"/>
    <w:rsid w:val="00780D2D"/>
    <w:rsid w:val="00782D04"/>
    <w:rsid w:val="007A1A4B"/>
    <w:rsid w:val="007A2D1D"/>
    <w:rsid w:val="007B2714"/>
    <w:rsid w:val="007B2C09"/>
    <w:rsid w:val="007B407F"/>
    <w:rsid w:val="007C2091"/>
    <w:rsid w:val="007C5572"/>
    <w:rsid w:val="007C5BFB"/>
    <w:rsid w:val="007D3961"/>
    <w:rsid w:val="007D5BB9"/>
    <w:rsid w:val="007E26B6"/>
    <w:rsid w:val="007E6963"/>
    <w:rsid w:val="007F4F81"/>
    <w:rsid w:val="007F50AD"/>
    <w:rsid w:val="007F6003"/>
    <w:rsid w:val="00805471"/>
    <w:rsid w:val="008070E4"/>
    <w:rsid w:val="0081678D"/>
    <w:rsid w:val="008207C0"/>
    <w:rsid w:val="00822055"/>
    <w:rsid w:val="00823A13"/>
    <w:rsid w:val="00830290"/>
    <w:rsid w:val="0083471F"/>
    <w:rsid w:val="00857781"/>
    <w:rsid w:val="00864301"/>
    <w:rsid w:val="00865177"/>
    <w:rsid w:val="00866D13"/>
    <w:rsid w:val="00870740"/>
    <w:rsid w:val="00871D87"/>
    <w:rsid w:val="008758F2"/>
    <w:rsid w:val="00875C28"/>
    <w:rsid w:val="008773FD"/>
    <w:rsid w:val="00880921"/>
    <w:rsid w:val="00882801"/>
    <w:rsid w:val="008917BE"/>
    <w:rsid w:val="00896909"/>
    <w:rsid w:val="008A0B3D"/>
    <w:rsid w:val="008B2062"/>
    <w:rsid w:val="008B2981"/>
    <w:rsid w:val="008B5A87"/>
    <w:rsid w:val="008B65EB"/>
    <w:rsid w:val="008C1C18"/>
    <w:rsid w:val="008D41D3"/>
    <w:rsid w:val="008D6342"/>
    <w:rsid w:val="008D72A2"/>
    <w:rsid w:val="008E1030"/>
    <w:rsid w:val="008E1363"/>
    <w:rsid w:val="008E1CB3"/>
    <w:rsid w:val="008E3C00"/>
    <w:rsid w:val="008F027A"/>
    <w:rsid w:val="008F3626"/>
    <w:rsid w:val="008F46D0"/>
    <w:rsid w:val="008F4F3D"/>
    <w:rsid w:val="00901D6B"/>
    <w:rsid w:val="009024D5"/>
    <w:rsid w:val="00906CD3"/>
    <w:rsid w:val="00907B7C"/>
    <w:rsid w:val="00910557"/>
    <w:rsid w:val="00917414"/>
    <w:rsid w:val="00925D1E"/>
    <w:rsid w:val="009307BB"/>
    <w:rsid w:val="009316EA"/>
    <w:rsid w:val="0094177F"/>
    <w:rsid w:val="00944FBE"/>
    <w:rsid w:val="0096071B"/>
    <w:rsid w:val="0096265B"/>
    <w:rsid w:val="00965956"/>
    <w:rsid w:val="00965D8B"/>
    <w:rsid w:val="00972783"/>
    <w:rsid w:val="00973884"/>
    <w:rsid w:val="00974F15"/>
    <w:rsid w:val="0098120F"/>
    <w:rsid w:val="0098137C"/>
    <w:rsid w:val="00982547"/>
    <w:rsid w:val="0098518A"/>
    <w:rsid w:val="00987D9C"/>
    <w:rsid w:val="00992294"/>
    <w:rsid w:val="0099235E"/>
    <w:rsid w:val="00995A12"/>
    <w:rsid w:val="009A53A9"/>
    <w:rsid w:val="009B2029"/>
    <w:rsid w:val="009B50AC"/>
    <w:rsid w:val="009D7817"/>
    <w:rsid w:val="009E0FF1"/>
    <w:rsid w:val="009E3377"/>
    <w:rsid w:val="009F27D8"/>
    <w:rsid w:val="009F34EA"/>
    <w:rsid w:val="009F7B3F"/>
    <w:rsid w:val="00A22891"/>
    <w:rsid w:val="00A22DCB"/>
    <w:rsid w:val="00A26B27"/>
    <w:rsid w:val="00A37852"/>
    <w:rsid w:val="00A50F7A"/>
    <w:rsid w:val="00A545F7"/>
    <w:rsid w:val="00A600DA"/>
    <w:rsid w:val="00A76503"/>
    <w:rsid w:val="00A7670B"/>
    <w:rsid w:val="00AA2903"/>
    <w:rsid w:val="00AA4E04"/>
    <w:rsid w:val="00AC3556"/>
    <w:rsid w:val="00AE08EB"/>
    <w:rsid w:val="00AE5319"/>
    <w:rsid w:val="00AE7A17"/>
    <w:rsid w:val="00AE7C6F"/>
    <w:rsid w:val="00B05FDE"/>
    <w:rsid w:val="00B121CD"/>
    <w:rsid w:val="00B156B7"/>
    <w:rsid w:val="00B26AA6"/>
    <w:rsid w:val="00B26B1C"/>
    <w:rsid w:val="00B312D7"/>
    <w:rsid w:val="00B35B8B"/>
    <w:rsid w:val="00B36ACA"/>
    <w:rsid w:val="00B417F5"/>
    <w:rsid w:val="00B421D8"/>
    <w:rsid w:val="00B44873"/>
    <w:rsid w:val="00B50B21"/>
    <w:rsid w:val="00B54A67"/>
    <w:rsid w:val="00B54F3C"/>
    <w:rsid w:val="00B67182"/>
    <w:rsid w:val="00B7185C"/>
    <w:rsid w:val="00B72879"/>
    <w:rsid w:val="00B80B04"/>
    <w:rsid w:val="00B813E7"/>
    <w:rsid w:val="00B8294F"/>
    <w:rsid w:val="00B85F5F"/>
    <w:rsid w:val="00B874B5"/>
    <w:rsid w:val="00B877EB"/>
    <w:rsid w:val="00B925C5"/>
    <w:rsid w:val="00B92D02"/>
    <w:rsid w:val="00B937AF"/>
    <w:rsid w:val="00B97F94"/>
    <w:rsid w:val="00BB652D"/>
    <w:rsid w:val="00BB6BDF"/>
    <w:rsid w:val="00BC59F9"/>
    <w:rsid w:val="00BC7B17"/>
    <w:rsid w:val="00BD038A"/>
    <w:rsid w:val="00BD5356"/>
    <w:rsid w:val="00BD7A7E"/>
    <w:rsid w:val="00BE6B45"/>
    <w:rsid w:val="00BE6FA1"/>
    <w:rsid w:val="00BF0761"/>
    <w:rsid w:val="00BF141F"/>
    <w:rsid w:val="00C16A02"/>
    <w:rsid w:val="00C16DB3"/>
    <w:rsid w:val="00C172C4"/>
    <w:rsid w:val="00C301B6"/>
    <w:rsid w:val="00C3189E"/>
    <w:rsid w:val="00C33F7F"/>
    <w:rsid w:val="00C44280"/>
    <w:rsid w:val="00C52BEE"/>
    <w:rsid w:val="00C57D4E"/>
    <w:rsid w:val="00C72235"/>
    <w:rsid w:val="00C858F5"/>
    <w:rsid w:val="00CA56D5"/>
    <w:rsid w:val="00CB6545"/>
    <w:rsid w:val="00CC1BEE"/>
    <w:rsid w:val="00CC3078"/>
    <w:rsid w:val="00CC55CC"/>
    <w:rsid w:val="00CD44CD"/>
    <w:rsid w:val="00CF03BB"/>
    <w:rsid w:val="00CF590A"/>
    <w:rsid w:val="00CF5951"/>
    <w:rsid w:val="00CF63A8"/>
    <w:rsid w:val="00D01CD5"/>
    <w:rsid w:val="00D2328B"/>
    <w:rsid w:val="00D234A9"/>
    <w:rsid w:val="00D24FA3"/>
    <w:rsid w:val="00D30144"/>
    <w:rsid w:val="00D3789A"/>
    <w:rsid w:val="00D51187"/>
    <w:rsid w:val="00D52DEA"/>
    <w:rsid w:val="00D6288F"/>
    <w:rsid w:val="00D664C7"/>
    <w:rsid w:val="00D70397"/>
    <w:rsid w:val="00D762E3"/>
    <w:rsid w:val="00D76E92"/>
    <w:rsid w:val="00D8002E"/>
    <w:rsid w:val="00D80E9F"/>
    <w:rsid w:val="00D83A09"/>
    <w:rsid w:val="00D87505"/>
    <w:rsid w:val="00D95DFD"/>
    <w:rsid w:val="00D9614B"/>
    <w:rsid w:val="00DB7DB8"/>
    <w:rsid w:val="00DC076A"/>
    <w:rsid w:val="00DD1E6A"/>
    <w:rsid w:val="00DD7594"/>
    <w:rsid w:val="00E11D07"/>
    <w:rsid w:val="00E1362D"/>
    <w:rsid w:val="00E13B6C"/>
    <w:rsid w:val="00E16430"/>
    <w:rsid w:val="00E17A15"/>
    <w:rsid w:val="00E206F4"/>
    <w:rsid w:val="00E253F0"/>
    <w:rsid w:val="00E260BC"/>
    <w:rsid w:val="00E32B89"/>
    <w:rsid w:val="00E42DFF"/>
    <w:rsid w:val="00E444A7"/>
    <w:rsid w:val="00E45F5F"/>
    <w:rsid w:val="00E46765"/>
    <w:rsid w:val="00E47B0B"/>
    <w:rsid w:val="00E73DFB"/>
    <w:rsid w:val="00E74282"/>
    <w:rsid w:val="00E878AE"/>
    <w:rsid w:val="00E96A1F"/>
    <w:rsid w:val="00EA0D65"/>
    <w:rsid w:val="00EB2A19"/>
    <w:rsid w:val="00EB3247"/>
    <w:rsid w:val="00EB3337"/>
    <w:rsid w:val="00EC0EE2"/>
    <w:rsid w:val="00EC7B2C"/>
    <w:rsid w:val="00ED43E3"/>
    <w:rsid w:val="00ED63FB"/>
    <w:rsid w:val="00ED781B"/>
    <w:rsid w:val="00EE48BB"/>
    <w:rsid w:val="00EE617C"/>
    <w:rsid w:val="00EE68B5"/>
    <w:rsid w:val="00EE7D16"/>
    <w:rsid w:val="00EF075F"/>
    <w:rsid w:val="00EF3B59"/>
    <w:rsid w:val="00EF6982"/>
    <w:rsid w:val="00F148CB"/>
    <w:rsid w:val="00F157A2"/>
    <w:rsid w:val="00F2621D"/>
    <w:rsid w:val="00F268BB"/>
    <w:rsid w:val="00F30752"/>
    <w:rsid w:val="00F43A55"/>
    <w:rsid w:val="00F43E29"/>
    <w:rsid w:val="00F45756"/>
    <w:rsid w:val="00F522C0"/>
    <w:rsid w:val="00F539A7"/>
    <w:rsid w:val="00F61BD0"/>
    <w:rsid w:val="00F6202F"/>
    <w:rsid w:val="00F640DD"/>
    <w:rsid w:val="00F64E85"/>
    <w:rsid w:val="00F650DA"/>
    <w:rsid w:val="00F67667"/>
    <w:rsid w:val="00F72CA2"/>
    <w:rsid w:val="00F761F5"/>
    <w:rsid w:val="00F8129E"/>
    <w:rsid w:val="00F81D0B"/>
    <w:rsid w:val="00F93309"/>
    <w:rsid w:val="00F94B41"/>
    <w:rsid w:val="00FA0707"/>
    <w:rsid w:val="00FA10C6"/>
    <w:rsid w:val="00FA2E90"/>
    <w:rsid w:val="00FA42A7"/>
    <w:rsid w:val="00FA5ECF"/>
    <w:rsid w:val="00FA6317"/>
    <w:rsid w:val="00FB43E8"/>
    <w:rsid w:val="00FB4AB2"/>
    <w:rsid w:val="00FC044B"/>
    <w:rsid w:val="00FC1EE5"/>
    <w:rsid w:val="00FD3883"/>
    <w:rsid w:val="00FE6D01"/>
    <w:rsid w:val="00FF32A0"/>
    <w:rsid w:val="00FF74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50CAF9"/>
  <w15:docId w15:val="{1D8C658C-BEE4-3449-8350-563A521D2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4A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F0761"/>
    <w:pPr>
      <w:spacing w:before="100" w:beforeAutospacing="1" w:after="100" w:afterAutospacing="1"/>
    </w:pPr>
  </w:style>
  <w:style w:type="table" w:styleId="a4">
    <w:name w:val="Table Grid"/>
    <w:basedOn w:val="a1"/>
    <w:rsid w:val="00C301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rsid w:val="00D30144"/>
    <w:pPr>
      <w:spacing w:before="100" w:beforeAutospacing="1" w:after="100" w:afterAutospacing="1"/>
    </w:pPr>
  </w:style>
  <w:style w:type="paragraph" w:styleId="a5">
    <w:name w:val="header"/>
    <w:basedOn w:val="a"/>
    <w:link w:val="a6"/>
    <w:uiPriority w:val="99"/>
    <w:rsid w:val="007558CF"/>
    <w:pPr>
      <w:tabs>
        <w:tab w:val="center" w:pos="4677"/>
        <w:tab w:val="right" w:pos="9355"/>
      </w:tabs>
    </w:pPr>
  </w:style>
  <w:style w:type="character" w:customStyle="1" w:styleId="a6">
    <w:name w:val="Верхний колонтитул Знак"/>
    <w:link w:val="a5"/>
    <w:uiPriority w:val="99"/>
    <w:rsid w:val="00657105"/>
    <w:rPr>
      <w:sz w:val="24"/>
      <w:szCs w:val="24"/>
    </w:rPr>
  </w:style>
  <w:style w:type="character" w:styleId="a7">
    <w:name w:val="page number"/>
    <w:basedOn w:val="a0"/>
    <w:rsid w:val="007558CF"/>
  </w:style>
  <w:style w:type="paragraph" w:styleId="a8">
    <w:name w:val="caption"/>
    <w:basedOn w:val="a"/>
    <w:next w:val="a"/>
    <w:qFormat/>
    <w:rsid w:val="007A1A4B"/>
    <w:rPr>
      <w:b/>
      <w:bCs/>
      <w:sz w:val="20"/>
      <w:szCs w:val="20"/>
    </w:rPr>
  </w:style>
  <w:style w:type="character" w:styleId="a9">
    <w:name w:val="Hyperlink"/>
    <w:uiPriority w:val="99"/>
    <w:rsid w:val="0098120F"/>
    <w:rPr>
      <w:color w:val="0000FF"/>
      <w:u w:val="single"/>
    </w:rPr>
  </w:style>
  <w:style w:type="paragraph" w:customStyle="1" w:styleId="aa">
    <w:name w:val="Обычный + По центру пробел:полуторный"/>
    <w:basedOn w:val="a"/>
    <w:rsid w:val="00D87505"/>
    <w:pPr>
      <w:jc w:val="center"/>
    </w:pPr>
    <w:rPr>
      <w:sz w:val="28"/>
      <w:szCs w:val="28"/>
    </w:rPr>
  </w:style>
  <w:style w:type="paragraph" w:customStyle="1" w:styleId="1">
    <w:name w:val="Обычный1"/>
    <w:rsid w:val="006639DC"/>
    <w:pPr>
      <w:widowControl w:val="0"/>
      <w:ind w:left="120" w:firstLine="480"/>
      <w:jc w:val="both"/>
    </w:pPr>
    <w:rPr>
      <w:snapToGrid w:val="0"/>
      <w:sz w:val="28"/>
    </w:rPr>
  </w:style>
  <w:style w:type="paragraph" w:customStyle="1" w:styleId="20">
    <w:name w:val="Знак2"/>
    <w:basedOn w:val="a"/>
    <w:rsid w:val="00070015"/>
    <w:pPr>
      <w:spacing w:after="160" w:line="240" w:lineRule="exact"/>
    </w:pPr>
    <w:rPr>
      <w:rFonts w:ascii="Verdana" w:hAnsi="Verdana" w:cs="Verdana"/>
      <w:sz w:val="20"/>
      <w:szCs w:val="20"/>
      <w:lang w:val="en-US" w:eastAsia="en-US"/>
    </w:rPr>
  </w:style>
  <w:style w:type="paragraph" w:styleId="ab">
    <w:name w:val="Balloon Text"/>
    <w:basedOn w:val="a"/>
    <w:link w:val="ac"/>
    <w:uiPriority w:val="99"/>
    <w:rsid w:val="00504768"/>
    <w:rPr>
      <w:rFonts w:ascii="Tahoma" w:hAnsi="Tahoma"/>
      <w:sz w:val="16"/>
      <w:szCs w:val="16"/>
    </w:rPr>
  </w:style>
  <w:style w:type="character" w:customStyle="1" w:styleId="ac">
    <w:name w:val="Текст выноски Знак"/>
    <w:link w:val="ab"/>
    <w:uiPriority w:val="99"/>
    <w:rsid w:val="00504768"/>
    <w:rPr>
      <w:rFonts w:ascii="Tahoma" w:hAnsi="Tahoma" w:cs="Tahoma"/>
      <w:sz w:val="16"/>
      <w:szCs w:val="16"/>
    </w:rPr>
  </w:style>
  <w:style w:type="paragraph" w:styleId="ad">
    <w:name w:val="Body Text"/>
    <w:basedOn w:val="a"/>
    <w:link w:val="ae"/>
    <w:uiPriority w:val="99"/>
    <w:rsid w:val="003F3089"/>
    <w:pPr>
      <w:spacing w:after="120"/>
    </w:pPr>
    <w:rPr>
      <w:sz w:val="20"/>
      <w:szCs w:val="20"/>
    </w:rPr>
  </w:style>
  <w:style w:type="character" w:customStyle="1" w:styleId="ae">
    <w:name w:val="Основной текст Знак"/>
    <w:link w:val="ad"/>
    <w:uiPriority w:val="99"/>
    <w:rsid w:val="00657105"/>
  </w:style>
  <w:style w:type="character" w:customStyle="1" w:styleId="af">
    <w:name w:val="Основной текст_"/>
    <w:link w:val="10"/>
    <w:uiPriority w:val="99"/>
    <w:rsid w:val="00657105"/>
    <w:rPr>
      <w:sz w:val="27"/>
      <w:szCs w:val="27"/>
      <w:shd w:val="clear" w:color="auto" w:fill="FFFFFF"/>
    </w:rPr>
  </w:style>
  <w:style w:type="paragraph" w:customStyle="1" w:styleId="10">
    <w:name w:val="Основной текст1"/>
    <w:basedOn w:val="a"/>
    <w:link w:val="af"/>
    <w:uiPriority w:val="99"/>
    <w:rsid w:val="00657105"/>
    <w:pPr>
      <w:shd w:val="clear" w:color="auto" w:fill="FFFFFF"/>
      <w:spacing w:line="480" w:lineRule="exact"/>
      <w:ind w:firstLine="560"/>
      <w:jc w:val="both"/>
    </w:pPr>
    <w:rPr>
      <w:sz w:val="27"/>
      <w:szCs w:val="27"/>
    </w:rPr>
  </w:style>
  <w:style w:type="character" w:customStyle="1" w:styleId="11">
    <w:name w:val="Заголовок №1_"/>
    <w:link w:val="12"/>
    <w:uiPriority w:val="99"/>
    <w:rsid w:val="00657105"/>
    <w:rPr>
      <w:sz w:val="27"/>
      <w:szCs w:val="27"/>
      <w:shd w:val="clear" w:color="auto" w:fill="FFFFFF"/>
    </w:rPr>
  </w:style>
  <w:style w:type="paragraph" w:customStyle="1" w:styleId="12">
    <w:name w:val="Заголовок №1"/>
    <w:basedOn w:val="a"/>
    <w:link w:val="11"/>
    <w:uiPriority w:val="99"/>
    <w:rsid w:val="00657105"/>
    <w:pPr>
      <w:shd w:val="clear" w:color="auto" w:fill="FFFFFF"/>
      <w:spacing w:before="420" w:after="720" w:line="240" w:lineRule="atLeast"/>
      <w:outlineLvl w:val="0"/>
    </w:pPr>
    <w:rPr>
      <w:sz w:val="27"/>
      <w:szCs w:val="27"/>
    </w:rPr>
  </w:style>
  <w:style w:type="character" w:customStyle="1" w:styleId="3">
    <w:name w:val="Основной текст (3)_"/>
    <w:link w:val="30"/>
    <w:rsid w:val="00657105"/>
    <w:rPr>
      <w:rFonts w:ascii="Aharoni" w:hAnsi="Aharoni" w:cs="Aharoni"/>
      <w:spacing w:val="-10"/>
      <w:sz w:val="34"/>
      <w:szCs w:val="34"/>
      <w:shd w:val="clear" w:color="auto" w:fill="FFFFFF"/>
    </w:rPr>
  </w:style>
  <w:style w:type="paragraph" w:customStyle="1" w:styleId="30">
    <w:name w:val="Основной текст (3)"/>
    <w:basedOn w:val="a"/>
    <w:link w:val="3"/>
    <w:rsid w:val="00657105"/>
    <w:pPr>
      <w:shd w:val="clear" w:color="auto" w:fill="FFFFFF"/>
      <w:spacing w:line="240" w:lineRule="atLeast"/>
    </w:pPr>
    <w:rPr>
      <w:rFonts w:ascii="Aharoni" w:hAnsi="Aharoni"/>
      <w:spacing w:val="-10"/>
      <w:sz w:val="34"/>
      <w:szCs w:val="34"/>
    </w:rPr>
  </w:style>
  <w:style w:type="character" w:customStyle="1" w:styleId="21">
    <w:name w:val="Заголовок №2_"/>
    <w:link w:val="22"/>
    <w:uiPriority w:val="99"/>
    <w:rsid w:val="00657105"/>
    <w:rPr>
      <w:sz w:val="19"/>
      <w:szCs w:val="19"/>
      <w:shd w:val="clear" w:color="auto" w:fill="FFFFFF"/>
    </w:rPr>
  </w:style>
  <w:style w:type="paragraph" w:customStyle="1" w:styleId="22">
    <w:name w:val="Заголовок №2"/>
    <w:basedOn w:val="a"/>
    <w:link w:val="21"/>
    <w:uiPriority w:val="99"/>
    <w:rsid w:val="00657105"/>
    <w:pPr>
      <w:shd w:val="clear" w:color="auto" w:fill="FFFFFF"/>
      <w:spacing w:after="300" w:line="240" w:lineRule="atLeast"/>
      <w:outlineLvl w:val="1"/>
    </w:pPr>
    <w:rPr>
      <w:sz w:val="19"/>
      <w:szCs w:val="19"/>
    </w:rPr>
  </w:style>
  <w:style w:type="character" w:customStyle="1" w:styleId="120">
    <w:name w:val="Заголовок №1 (2)_"/>
    <w:link w:val="121"/>
    <w:uiPriority w:val="99"/>
    <w:rsid w:val="00657105"/>
    <w:rPr>
      <w:sz w:val="27"/>
      <w:szCs w:val="27"/>
      <w:shd w:val="clear" w:color="auto" w:fill="FFFFFF"/>
      <w:lang w:val="en-US"/>
    </w:rPr>
  </w:style>
  <w:style w:type="paragraph" w:customStyle="1" w:styleId="121">
    <w:name w:val="Заголовок №1 (2)"/>
    <w:basedOn w:val="a"/>
    <w:link w:val="120"/>
    <w:uiPriority w:val="99"/>
    <w:rsid w:val="00657105"/>
    <w:pPr>
      <w:shd w:val="clear" w:color="auto" w:fill="FFFFFF"/>
      <w:spacing w:before="180" w:line="230" w:lineRule="exact"/>
      <w:outlineLvl w:val="0"/>
    </w:pPr>
    <w:rPr>
      <w:sz w:val="27"/>
      <w:szCs w:val="27"/>
      <w:lang w:val="en-US"/>
    </w:rPr>
  </w:style>
  <w:style w:type="character" w:customStyle="1" w:styleId="23">
    <w:name w:val="Оглавление (2)_"/>
    <w:link w:val="24"/>
    <w:uiPriority w:val="99"/>
    <w:rsid w:val="00657105"/>
    <w:rPr>
      <w:sz w:val="19"/>
      <w:szCs w:val="19"/>
      <w:shd w:val="clear" w:color="auto" w:fill="FFFFFF"/>
    </w:rPr>
  </w:style>
  <w:style w:type="paragraph" w:customStyle="1" w:styleId="24">
    <w:name w:val="Оглавление (2)"/>
    <w:basedOn w:val="a"/>
    <w:link w:val="23"/>
    <w:uiPriority w:val="99"/>
    <w:rsid w:val="00657105"/>
    <w:pPr>
      <w:shd w:val="clear" w:color="auto" w:fill="FFFFFF"/>
      <w:spacing w:line="514" w:lineRule="exact"/>
    </w:pPr>
    <w:rPr>
      <w:sz w:val="19"/>
      <w:szCs w:val="19"/>
    </w:rPr>
  </w:style>
  <w:style w:type="character" w:customStyle="1" w:styleId="af0">
    <w:name w:val="Оглавление_"/>
    <w:link w:val="af1"/>
    <w:uiPriority w:val="99"/>
    <w:rsid w:val="00657105"/>
    <w:rPr>
      <w:sz w:val="27"/>
      <w:szCs w:val="27"/>
      <w:shd w:val="clear" w:color="auto" w:fill="FFFFFF"/>
    </w:rPr>
  </w:style>
  <w:style w:type="paragraph" w:customStyle="1" w:styleId="af1">
    <w:name w:val="Оглавление"/>
    <w:basedOn w:val="a"/>
    <w:link w:val="af0"/>
    <w:uiPriority w:val="99"/>
    <w:rsid w:val="00657105"/>
    <w:pPr>
      <w:shd w:val="clear" w:color="auto" w:fill="FFFFFF"/>
      <w:spacing w:line="480" w:lineRule="exact"/>
      <w:ind w:firstLine="560"/>
      <w:jc w:val="both"/>
    </w:pPr>
    <w:rPr>
      <w:sz w:val="27"/>
      <w:szCs w:val="27"/>
    </w:rPr>
  </w:style>
  <w:style w:type="character" w:customStyle="1" w:styleId="25">
    <w:name w:val="Основной текст (2)_"/>
    <w:link w:val="26"/>
    <w:rsid w:val="00657105"/>
    <w:rPr>
      <w:sz w:val="19"/>
      <w:szCs w:val="19"/>
      <w:shd w:val="clear" w:color="auto" w:fill="FFFFFF"/>
    </w:rPr>
  </w:style>
  <w:style w:type="paragraph" w:customStyle="1" w:styleId="26">
    <w:name w:val="Основной текст (2)"/>
    <w:basedOn w:val="a"/>
    <w:link w:val="25"/>
    <w:rsid w:val="00657105"/>
    <w:pPr>
      <w:shd w:val="clear" w:color="auto" w:fill="FFFFFF"/>
      <w:spacing w:after="300" w:line="240" w:lineRule="atLeast"/>
    </w:pPr>
    <w:rPr>
      <w:sz w:val="19"/>
      <w:szCs w:val="19"/>
    </w:rPr>
  </w:style>
  <w:style w:type="character" w:customStyle="1" w:styleId="af2">
    <w:name w:val="Колонтитул_"/>
    <w:link w:val="af3"/>
    <w:uiPriority w:val="99"/>
    <w:rsid w:val="00657105"/>
    <w:rPr>
      <w:shd w:val="clear" w:color="auto" w:fill="FFFFFF"/>
    </w:rPr>
  </w:style>
  <w:style w:type="paragraph" w:customStyle="1" w:styleId="af3">
    <w:name w:val="Колонтитул"/>
    <w:basedOn w:val="a"/>
    <w:link w:val="af2"/>
    <w:uiPriority w:val="99"/>
    <w:rsid w:val="00657105"/>
    <w:pPr>
      <w:shd w:val="clear" w:color="auto" w:fill="FFFFFF"/>
    </w:pPr>
    <w:rPr>
      <w:sz w:val="20"/>
      <w:szCs w:val="20"/>
    </w:rPr>
  </w:style>
  <w:style w:type="character" w:customStyle="1" w:styleId="220">
    <w:name w:val="Заголовок №2 (2)_"/>
    <w:link w:val="221"/>
    <w:uiPriority w:val="99"/>
    <w:rsid w:val="00657105"/>
    <w:rPr>
      <w:sz w:val="27"/>
      <w:szCs w:val="27"/>
      <w:shd w:val="clear" w:color="auto" w:fill="FFFFFF"/>
    </w:rPr>
  </w:style>
  <w:style w:type="paragraph" w:customStyle="1" w:styleId="221">
    <w:name w:val="Заголовок №2 (2)"/>
    <w:basedOn w:val="a"/>
    <w:link w:val="220"/>
    <w:uiPriority w:val="99"/>
    <w:rsid w:val="00657105"/>
    <w:pPr>
      <w:shd w:val="clear" w:color="auto" w:fill="FFFFFF"/>
      <w:spacing w:before="480" w:after="720" w:line="240" w:lineRule="atLeast"/>
      <w:outlineLvl w:val="1"/>
    </w:pPr>
    <w:rPr>
      <w:sz w:val="27"/>
      <w:szCs w:val="27"/>
    </w:rPr>
  </w:style>
  <w:style w:type="character" w:customStyle="1" w:styleId="13">
    <w:name w:val="Заголовок №1 (3)_"/>
    <w:link w:val="130"/>
    <w:uiPriority w:val="99"/>
    <w:rsid w:val="00657105"/>
    <w:rPr>
      <w:spacing w:val="20"/>
      <w:sz w:val="29"/>
      <w:szCs w:val="29"/>
      <w:shd w:val="clear" w:color="auto" w:fill="FFFFFF"/>
    </w:rPr>
  </w:style>
  <w:style w:type="paragraph" w:customStyle="1" w:styleId="130">
    <w:name w:val="Заголовок №1 (3)"/>
    <w:basedOn w:val="a"/>
    <w:link w:val="13"/>
    <w:uiPriority w:val="99"/>
    <w:rsid w:val="00657105"/>
    <w:pPr>
      <w:shd w:val="clear" w:color="auto" w:fill="FFFFFF"/>
      <w:spacing w:after="360" w:line="240" w:lineRule="atLeast"/>
      <w:outlineLvl w:val="0"/>
    </w:pPr>
    <w:rPr>
      <w:spacing w:val="20"/>
      <w:sz w:val="29"/>
      <w:szCs w:val="29"/>
    </w:rPr>
  </w:style>
  <w:style w:type="character" w:customStyle="1" w:styleId="4">
    <w:name w:val="Основной текст (4)_"/>
    <w:link w:val="40"/>
    <w:rsid w:val="00657105"/>
    <w:rPr>
      <w:spacing w:val="20"/>
      <w:sz w:val="29"/>
      <w:szCs w:val="29"/>
      <w:shd w:val="clear" w:color="auto" w:fill="FFFFFF"/>
    </w:rPr>
  </w:style>
  <w:style w:type="paragraph" w:customStyle="1" w:styleId="40">
    <w:name w:val="Основной текст (4)"/>
    <w:basedOn w:val="a"/>
    <w:link w:val="4"/>
    <w:rsid w:val="00657105"/>
    <w:pPr>
      <w:shd w:val="clear" w:color="auto" w:fill="FFFFFF"/>
      <w:spacing w:after="360" w:line="240" w:lineRule="atLeast"/>
    </w:pPr>
    <w:rPr>
      <w:spacing w:val="20"/>
      <w:sz w:val="29"/>
      <w:szCs w:val="29"/>
    </w:rPr>
  </w:style>
  <w:style w:type="character" w:customStyle="1" w:styleId="5">
    <w:name w:val="Основной текст (5)_"/>
    <w:link w:val="50"/>
    <w:uiPriority w:val="99"/>
    <w:rsid w:val="00657105"/>
    <w:rPr>
      <w:spacing w:val="40"/>
      <w:sz w:val="18"/>
      <w:szCs w:val="18"/>
      <w:shd w:val="clear" w:color="auto" w:fill="FFFFFF"/>
    </w:rPr>
  </w:style>
  <w:style w:type="paragraph" w:customStyle="1" w:styleId="50">
    <w:name w:val="Основной текст (5)"/>
    <w:basedOn w:val="a"/>
    <w:link w:val="5"/>
    <w:uiPriority w:val="99"/>
    <w:rsid w:val="00657105"/>
    <w:pPr>
      <w:shd w:val="clear" w:color="auto" w:fill="FFFFFF"/>
      <w:spacing w:line="240" w:lineRule="atLeast"/>
    </w:pPr>
    <w:rPr>
      <w:spacing w:val="40"/>
      <w:sz w:val="18"/>
      <w:szCs w:val="18"/>
    </w:rPr>
  </w:style>
  <w:style w:type="character" w:customStyle="1" w:styleId="14">
    <w:name w:val="Заголовок №1 (4)_"/>
    <w:link w:val="140"/>
    <w:uiPriority w:val="99"/>
    <w:rsid w:val="00657105"/>
    <w:rPr>
      <w:spacing w:val="40"/>
      <w:sz w:val="18"/>
      <w:szCs w:val="18"/>
      <w:shd w:val="clear" w:color="auto" w:fill="FFFFFF"/>
    </w:rPr>
  </w:style>
  <w:style w:type="paragraph" w:customStyle="1" w:styleId="140">
    <w:name w:val="Заголовок №1 (4)"/>
    <w:basedOn w:val="a"/>
    <w:link w:val="14"/>
    <w:uiPriority w:val="99"/>
    <w:rsid w:val="00657105"/>
    <w:pPr>
      <w:shd w:val="clear" w:color="auto" w:fill="FFFFFF"/>
      <w:spacing w:line="240" w:lineRule="atLeast"/>
      <w:outlineLvl w:val="0"/>
    </w:pPr>
    <w:rPr>
      <w:spacing w:val="40"/>
      <w:sz w:val="18"/>
      <w:szCs w:val="18"/>
    </w:rPr>
  </w:style>
  <w:style w:type="character" w:customStyle="1" w:styleId="6">
    <w:name w:val="Основной текст (6)_"/>
    <w:link w:val="60"/>
    <w:uiPriority w:val="99"/>
    <w:rsid w:val="00657105"/>
    <w:rPr>
      <w:rFonts w:ascii="SimHei" w:eastAsia="SimHei" w:hAnsi="SimHei" w:cs="SimHei"/>
      <w:spacing w:val="-20"/>
      <w:sz w:val="28"/>
      <w:szCs w:val="28"/>
      <w:shd w:val="clear" w:color="auto" w:fill="FFFFFF"/>
    </w:rPr>
  </w:style>
  <w:style w:type="paragraph" w:customStyle="1" w:styleId="60">
    <w:name w:val="Основной текст (6)"/>
    <w:basedOn w:val="a"/>
    <w:link w:val="6"/>
    <w:uiPriority w:val="99"/>
    <w:rsid w:val="00657105"/>
    <w:pPr>
      <w:shd w:val="clear" w:color="auto" w:fill="FFFFFF"/>
      <w:spacing w:line="240" w:lineRule="atLeast"/>
    </w:pPr>
    <w:rPr>
      <w:rFonts w:ascii="SimHei" w:eastAsia="SimHei" w:hAnsi="SimHei"/>
      <w:spacing w:val="-20"/>
      <w:sz w:val="28"/>
      <w:szCs w:val="28"/>
    </w:rPr>
  </w:style>
  <w:style w:type="character" w:customStyle="1" w:styleId="7">
    <w:name w:val="Основной текст (7)_"/>
    <w:link w:val="70"/>
    <w:uiPriority w:val="99"/>
    <w:rsid w:val="00657105"/>
    <w:rPr>
      <w:sz w:val="27"/>
      <w:szCs w:val="27"/>
      <w:shd w:val="clear" w:color="auto" w:fill="FFFFFF"/>
    </w:rPr>
  </w:style>
  <w:style w:type="paragraph" w:customStyle="1" w:styleId="70">
    <w:name w:val="Основной текст (7)"/>
    <w:basedOn w:val="a"/>
    <w:link w:val="7"/>
    <w:uiPriority w:val="99"/>
    <w:rsid w:val="00657105"/>
    <w:pPr>
      <w:shd w:val="clear" w:color="auto" w:fill="FFFFFF"/>
      <w:spacing w:before="1260" w:after="720" w:line="240" w:lineRule="atLeast"/>
    </w:pPr>
    <w:rPr>
      <w:sz w:val="27"/>
      <w:szCs w:val="27"/>
    </w:rPr>
  </w:style>
  <w:style w:type="character" w:customStyle="1" w:styleId="8">
    <w:name w:val="Основной текст (8)_"/>
    <w:link w:val="80"/>
    <w:uiPriority w:val="99"/>
    <w:rsid w:val="00657105"/>
    <w:rPr>
      <w:sz w:val="28"/>
      <w:szCs w:val="28"/>
      <w:shd w:val="clear" w:color="auto" w:fill="FFFFFF"/>
    </w:rPr>
  </w:style>
  <w:style w:type="paragraph" w:customStyle="1" w:styleId="80">
    <w:name w:val="Основной текст (8)"/>
    <w:basedOn w:val="a"/>
    <w:link w:val="8"/>
    <w:uiPriority w:val="99"/>
    <w:rsid w:val="00657105"/>
    <w:pPr>
      <w:shd w:val="clear" w:color="auto" w:fill="FFFFFF"/>
      <w:spacing w:line="523" w:lineRule="exact"/>
      <w:jc w:val="both"/>
    </w:pPr>
    <w:rPr>
      <w:sz w:val="28"/>
      <w:szCs w:val="28"/>
    </w:rPr>
  </w:style>
  <w:style w:type="character" w:customStyle="1" w:styleId="230">
    <w:name w:val="Заголовок №2 (3)_"/>
    <w:link w:val="231"/>
    <w:uiPriority w:val="99"/>
    <w:rsid w:val="00657105"/>
    <w:rPr>
      <w:sz w:val="27"/>
      <w:szCs w:val="27"/>
      <w:shd w:val="clear" w:color="auto" w:fill="FFFFFF"/>
    </w:rPr>
  </w:style>
  <w:style w:type="paragraph" w:customStyle="1" w:styleId="231">
    <w:name w:val="Заголовок №2 (3)"/>
    <w:basedOn w:val="a"/>
    <w:link w:val="230"/>
    <w:uiPriority w:val="99"/>
    <w:rsid w:val="00657105"/>
    <w:pPr>
      <w:shd w:val="clear" w:color="auto" w:fill="FFFFFF"/>
      <w:spacing w:before="420" w:after="720" w:line="240" w:lineRule="atLeast"/>
      <w:outlineLvl w:val="1"/>
    </w:pPr>
    <w:rPr>
      <w:sz w:val="27"/>
      <w:szCs w:val="27"/>
    </w:rPr>
  </w:style>
  <w:style w:type="character" w:customStyle="1" w:styleId="9">
    <w:name w:val="Основной текст (9)_"/>
    <w:link w:val="90"/>
    <w:uiPriority w:val="99"/>
    <w:rsid w:val="00657105"/>
    <w:rPr>
      <w:rFonts w:ascii="Aharoni" w:hAnsi="Aharoni" w:cs="Aharoni"/>
      <w:spacing w:val="-20"/>
      <w:sz w:val="35"/>
      <w:szCs w:val="35"/>
      <w:shd w:val="clear" w:color="auto" w:fill="FFFFFF"/>
    </w:rPr>
  </w:style>
  <w:style w:type="paragraph" w:customStyle="1" w:styleId="90">
    <w:name w:val="Основной текст (9)"/>
    <w:basedOn w:val="a"/>
    <w:link w:val="9"/>
    <w:uiPriority w:val="99"/>
    <w:rsid w:val="00657105"/>
    <w:pPr>
      <w:shd w:val="clear" w:color="auto" w:fill="FFFFFF"/>
      <w:spacing w:line="240" w:lineRule="atLeast"/>
    </w:pPr>
    <w:rPr>
      <w:rFonts w:ascii="Aharoni" w:hAnsi="Aharoni"/>
      <w:spacing w:val="-20"/>
      <w:sz w:val="35"/>
      <w:szCs w:val="35"/>
    </w:rPr>
  </w:style>
  <w:style w:type="character" w:customStyle="1" w:styleId="240">
    <w:name w:val="Заголовок №2 (4)_"/>
    <w:link w:val="241"/>
    <w:uiPriority w:val="99"/>
    <w:rsid w:val="00657105"/>
    <w:rPr>
      <w:spacing w:val="30"/>
      <w:sz w:val="16"/>
      <w:szCs w:val="16"/>
      <w:shd w:val="clear" w:color="auto" w:fill="FFFFFF"/>
      <w:lang w:val="en-US"/>
    </w:rPr>
  </w:style>
  <w:style w:type="paragraph" w:customStyle="1" w:styleId="241">
    <w:name w:val="Заголовок №2 (4)"/>
    <w:basedOn w:val="a"/>
    <w:link w:val="240"/>
    <w:uiPriority w:val="99"/>
    <w:rsid w:val="00657105"/>
    <w:pPr>
      <w:shd w:val="clear" w:color="auto" w:fill="FFFFFF"/>
      <w:spacing w:after="360" w:line="240" w:lineRule="atLeast"/>
      <w:jc w:val="both"/>
      <w:outlineLvl w:val="1"/>
    </w:pPr>
    <w:rPr>
      <w:spacing w:val="30"/>
      <w:sz w:val="16"/>
      <w:szCs w:val="16"/>
      <w:lang w:val="en-US"/>
    </w:rPr>
  </w:style>
  <w:style w:type="character" w:customStyle="1" w:styleId="16">
    <w:name w:val="Заголовок №1 (6)_"/>
    <w:link w:val="160"/>
    <w:uiPriority w:val="99"/>
    <w:rsid w:val="00657105"/>
    <w:rPr>
      <w:rFonts w:ascii="Aharoni" w:hAnsi="Aharoni" w:cs="Aharoni"/>
      <w:spacing w:val="-10"/>
      <w:sz w:val="34"/>
      <w:szCs w:val="34"/>
      <w:shd w:val="clear" w:color="auto" w:fill="FFFFFF"/>
    </w:rPr>
  </w:style>
  <w:style w:type="paragraph" w:customStyle="1" w:styleId="160">
    <w:name w:val="Заголовок №1 (6)"/>
    <w:basedOn w:val="a"/>
    <w:link w:val="16"/>
    <w:uiPriority w:val="99"/>
    <w:rsid w:val="00657105"/>
    <w:pPr>
      <w:shd w:val="clear" w:color="auto" w:fill="FFFFFF"/>
      <w:spacing w:before="420" w:after="1440" w:line="240" w:lineRule="atLeast"/>
      <w:outlineLvl w:val="0"/>
    </w:pPr>
    <w:rPr>
      <w:rFonts w:ascii="Aharoni" w:hAnsi="Aharoni"/>
      <w:spacing w:val="-10"/>
      <w:sz w:val="34"/>
      <w:szCs w:val="34"/>
    </w:rPr>
  </w:style>
  <w:style w:type="character" w:customStyle="1" w:styleId="af4">
    <w:name w:val="Нижний колонтитул Знак"/>
    <w:link w:val="af5"/>
    <w:rsid w:val="00657105"/>
    <w:rPr>
      <w:rFonts w:ascii="Calibri" w:eastAsia="Calibri" w:hAnsi="Calibri" w:cs="Calibri"/>
      <w:sz w:val="22"/>
      <w:szCs w:val="22"/>
      <w:lang w:eastAsia="en-US"/>
    </w:rPr>
  </w:style>
  <w:style w:type="paragraph" w:styleId="af5">
    <w:name w:val="footer"/>
    <w:basedOn w:val="a"/>
    <w:link w:val="af4"/>
    <w:rsid w:val="00657105"/>
    <w:pPr>
      <w:tabs>
        <w:tab w:val="center" w:pos="4677"/>
        <w:tab w:val="right" w:pos="9355"/>
      </w:tabs>
    </w:pPr>
    <w:rPr>
      <w:rFonts w:ascii="Calibri" w:eastAsia="Calibri" w:hAnsi="Calibri"/>
      <w:sz w:val="22"/>
      <w:szCs w:val="22"/>
      <w:lang w:eastAsia="en-US"/>
    </w:rPr>
  </w:style>
  <w:style w:type="character" w:customStyle="1" w:styleId="translation-chunk">
    <w:name w:val="translation-chunk"/>
    <w:rsid w:val="00657105"/>
  </w:style>
  <w:style w:type="character" w:styleId="af6">
    <w:name w:val="Strong"/>
    <w:uiPriority w:val="99"/>
    <w:qFormat/>
    <w:rsid w:val="00657105"/>
    <w:rPr>
      <w:b/>
      <w:bCs/>
    </w:rPr>
  </w:style>
  <w:style w:type="character" w:customStyle="1" w:styleId="22pt">
    <w:name w:val="Основной текст (2) + Интервал 2 pt"/>
    <w:rsid w:val="00995A12"/>
    <w:rPr>
      <w:rFonts w:ascii="Times New Roman" w:eastAsia="Times New Roman" w:hAnsi="Times New Roman" w:cs="Times New Roman"/>
      <w:b w:val="0"/>
      <w:bCs w:val="0"/>
      <w:i w:val="0"/>
      <w:iCs w:val="0"/>
      <w:smallCaps w:val="0"/>
      <w:strike w:val="0"/>
      <w:color w:val="000000"/>
      <w:spacing w:val="40"/>
      <w:w w:val="100"/>
      <w:position w:val="0"/>
      <w:sz w:val="20"/>
      <w:szCs w:val="20"/>
      <w:u w:val="none"/>
      <w:lang w:val="en-US" w:eastAsia="en-US" w:bidi="en-US"/>
    </w:rPr>
  </w:style>
  <w:style w:type="character" w:customStyle="1" w:styleId="14pt">
    <w:name w:val="Основной текст + 14 pt"/>
    <w:uiPriority w:val="99"/>
    <w:rsid w:val="006D2F2B"/>
    <w:rPr>
      <w:rFonts w:ascii="Times New Roman" w:hAnsi="Times New Roman" w:cs="Times New Roman"/>
      <w:spacing w:val="0"/>
      <w:sz w:val="28"/>
      <w:szCs w:val="28"/>
      <w:shd w:val="clear" w:color="auto" w:fill="FFFFFF"/>
    </w:rPr>
  </w:style>
  <w:style w:type="paragraph" w:customStyle="1" w:styleId="af7">
    <w:name w:val="Перечень деталей"/>
    <w:basedOn w:val="a"/>
    <w:rsid w:val="009F7B3F"/>
    <w:pPr>
      <w:keepNext/>
      <w:keepLines/>
      <w:tabs>
        <w:tab w:val="right" w:pos="8640"/>
      </w:tabs>
      <w:spacing w:after="240"/>
      <w:jc w:val="both"/>
    </w:pPr>
    <w:rPr>
      <w:spacing w:val="-2"/>
      <w:sz w:val="28"/>
      <w:szCs w:val="20"/>
    </w:rPr>
  </w:style>
  <w:style w:type="paragraph" w:styleId="af8">
    <w:name w:val="Body Text Indent"/>
    <w:basedOn w:val="a"/>
    <w:link w:val="af9"/>
    <w:rsid w:val="003D62B0"/>
    <w:pPr>
      <w:spacing w:after="120"/>
      <w:ind w:left="283"/>
    </w:pPr>
  </w:style>
  <w:style w:type="character" w:customStyle="1" w:styleId="af9">
    <w:name w:val="Основной текст с отступом Знак"/>
    <w:link w:val="af8"/>
    <w:rsid w:val="003D62B0"/>
    <w:rPr>
      <w:sz w:val="24"/>
      <w:szCs w:val="24"/>
    </w:rPr>
  </w:style>
  <w:style w:type="paragraph" w:customStyle="1" w:styleId="15">
    <w:name w:val="осн. текст1"/>
    <w:basedOn w:val="a"/>
    <w:rsid w:val="003D62B0"/>
    <w:pPr>
      <w:widowControl w:val="0"/>
      <w:tabs>
        <w:tab w:val="left" w:leader="dot" w:pos="0"/>
        <w:tab w:val="left" w:leader="dot" w:pos="2693"/>
        <w:tab w:val="left" w:pos="3544"/>
        <w:tab w:val="left" w:leader="dot" w:pos="5954"/>
      </w:tabs>
      <w:snapToGrid w:val="0"/>
    </w:pPr>
    <w:rPr>
      <w:szCs w:val="20"/>
      <w:lang w:val="en-US"/>
    </w:rPr>
  </w:style>
  <w:style w:type="paragraph" w:customStyle="1" w:styleId="afa">
    <w:name w:val="пояснение"/>
    <w:basedOn w:val="af8"/>
    <w:rsid w:val="00246489"/>
    <w:pPr>
      <w:widowControl w:val="0"/>
      <w:tabs>
        <w:tab w:val="left" w:pos="720"/>
        <w:tab w:val="right" w:pos="8640"/>
      </w:tabs>
      <w:spacing w:after="0" w:line="360" w:lineRule="auto"/>
      <w:ind w:left="720" w:hanging="720"/>
      <w:jc w:val="both"/>
    </w:pPr>
    <w:rPr>
      <w:spacing w:val="-2"/>
      <w:sz w:val="30"/>
      <w:szCs w:val="20"/>
    </w:rPr>
  </w:style>
  <w:style w:type="paragraph" w:customStyle="1" w:styleId="N">
    <w:name w:val="N формулы"/>
    <w:basedOn w:val="ad"/>
    <w:rsid w:val="00246489"/>
    <w:pPr>
      <w:widowControl w:val="0"/>
      <w:tabs>
        <w:tab w:val="right" w:pos="9639"/>
      </w:tabs>
      <w:spacing w:after="0" w:line="360" w:lineRule="auto"/>
    </w:pPr>
    <w:rPr>
      <w:spacing w:val="-2"/>
      <w:sz w:val="30"/>
    </w:rPr>
  </w:style>
  <w:style w:type="paragraph" w:customStyle="1" w:styleId="afb">
    <w:name w:val="литература"/>
    <w:basedOn w:val="ad"/>
    <w:rsid w:val="00CF590A"/>
    <w:pPr>
      <w:widowControl w:val="0"/>
      <w:tabs>
        <w:tab w:val="left" w:pos="1276"/>
      </w:tabs>
      <w:spacing w:after="0" w:line="360" w:lineRule="auto"/>
      <w:ind w:firstLine="720"/>
      <w:jc w:val="both"/>
    </w:pPr>
    <w:rPr>
      <w:spacing w:val="-2"/>
      <w:sz w:val="30"/>
    </w:rPr>
  </w:style>
  <w:style w:type="character" w:styleId="afc">
    <w:name w:val="Emphasis"/>
    <w:basedOn w:val="a0"/>
    <w:uiPriority w:val="20"/>
    <w:qFormat/>
    <w:rsid w:val="00EC0EE2"/>
    <w:rPr>
      <w:i/>
      <w:iCs/>
    </w:rPr>
  </w:style>
  <w:style w:type="character" w:customStyle="1" w:styleId="w">
    <w:name w:val="w"/>
    <w:basedOn w:val="a0"/>
    <w:rsid w:val="0024354B"/>
  </w:style>
  <w:style w:type="character" w:customStyle="1" w:styleId="UnresolvedMention">
    <w:name w:val="Unresolved Mention"/>
    <w:basedOn w:val="a0"/>
    <w:uiPriority w:val="99"/>
    <w:semiHidden/>
    <w:unhideWhenUsed/>
    <w:rsid w:val="00C52B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31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61-018"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a3v2017@yandex.ru" TargetMode="Externa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translate.academic.ru/Outcome%20Measures/ru/e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3v2017@yandex.ru" TargetMode="Externa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0/07/pdf/1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621</TotalTime>
  <Pages>12</Pages>
  <Words>3409</Words>
  <Characters>19435</Characters>
  <Application>Microsoft Office Word</Application>
  <DocSecurity>0</DocSecurity>
  <Lines>161</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Сельское хозяйство России отличается не только большими объемами перевозок, но и большим разнообразием грузов (до 250 видов)</vt:lpstr>
      <vt:lpstr>Сельское хозяйство России отличается не только большими объемами перевозок, но и большим разнообразием грузов (до 250 видов)</vt:lpstr>
    </vt:vector>
  </TitlesOfParts>
  <Company>Microsoft</Company>
  <LinksUpToDate>false</LinksUpToDate>
  <CharactersWithSpaces>22799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Сельское хозяйство России отличается не только большими объемами перевозок, но и большим разнообразием грузов (до 250 видов)</dc:title>
  <dc:creator>Пользователь</dc:creator>
  <cp:lastModifiedBy>SEVERUS</cp:lastModifiedBy>
  <cp:revision>45</cp:revision>
  <cp:lastPrinted>2017-11-22T05:12:00Z</cp:lastPrinted>
  <dcterms:created xsi:type="dcterms:W3CDTF">2020-07-29T03:41:00Z</dcterms:created>
  <dcterms:modified xsi:type="dcterms:W3CDTF">2020-09-15T22:23:00Z</dcterms:modified>
</cp:coreProperties>
</file>