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jc w:val="center"/>
        <w:tblLook w:val="04A0" w:firstRow="1" w:lastRow="0" w:firstColumn="1" w:lastColumn="0" w:noHBand="0" w:noVBand="1"/>
      </w:tblPr>
      <w:tblGrid>
        <w:gridCol w:w="4643"/>
        <w:gridCol w:w="4643"/>
      </w:tblGrid>
      <w:tr w:rsidR="008046CC" w:rsidRPr="008216FC" w:rsidTr="00652D0B">
        <w:trPr>
          <w:jc w:val="center"/>
        </w:trPr>
        <w:tc>
          <w:tcPr>
            <w:tcW w:w="2500" w:type="pct"/>
          </w:tcPr>
          <w:p w:rsidR="008046CC" w:rsidRDefault="005C29FB" w:rsidP="008216FC">
            <w:pPr>
              <w:spacing w:after="0" w:line="240" w:lineRule="auto"/>
              <w:rPr>
                <w:rFonts w:ascii="Times New Roman" w:hAnsi="Times New Roman" w:cs="Times New Roman"/>
                <w:sz w:val="20"/>
                <w:szCs w:val="20"/>
              </w:rPr>
            </w:pPr>
            <w:r w:rsidRPr="008216FC">
              <w:rPr>
                <w:rFonts w:ascii="Times New Roman" w:hAnsi="Times New Roman" w:cs="Times New Roman"/>
                <w:sz w:val="20"/>
                <w:szCs w:val="20"/>
              </w:rPr>
              <w:t>УДК 123:456</w:t>
            </w:r>
          </w:p>
          <w:p w:rsidR="008216FC" w:rsidRPr="008216FC" w:rsidRDefault="008216FC" w:rsidP="008216FC">
            <w:pPr>
              <w:spacing w:after="0" w:line="240" w:lineRule="auto"/>
              <w:rPr>
                <w:rFonts w:ascii="Times New Roman" w:eastAsia="Calibri" w:hAnsi="Times New Roman" w:cs="Times New Roman"/>
                <w:sz w:val="20"/>
                <w:szCs w:val="20"/>
                <w:lang w:eastAsia="ru-RU"/>
              </w:rPr>
            </w:pPr>
          </w:p>
        </w:tc>
        <w:tc>
          <w:tcPr>
            <w:tcW w:w="2500" w:type="pct"/>
          </w:tcPr>
          <w:p w:rsidR="008046CC" w:rsidRPr="008216FC" w:rsidRDefault="008046CC" w:rsidP="008216FC">
            <w:pPr>
              <w:spacing w:after="0" w:line="240" w:lineRule="auto"/>
              <w:rPr>
                <w:rFonts w:ascii="Times New Roman" w:eastAsia="Calibri" w:hAnsi="Times New Roman" w:cs="Times New Roman"/>
                <w:sz w:val="20"/>
                <w:szCs w:val="20"/>
                <w:lang w:eastAsia="ru-RU"/>
              </w:rPr>
            </w:pPr>
            <w:r w:rsidRPr="008216FC">
              <w:rPr>
                <w:rFonts w:ascii="Times New Roman" w:eastAsia="Calibri" w:hAnsi="Times New Roman" w:cs="Times New Roman"/>
                <w:sz w:val="20"/>
                <w:szCs w:val="20"/>
                <w:lang w:eastAsia="ru-RU"/>
              </w:rPr>
              <w:t>UDC</w:t>
            </w:r>
            <w:r w:rsidRPr="008216FC">
              <w:rPr>
                <w:rFonts w:ascii="Times New Roman" w:eastAsia="Calibri" w:hAnsi="Times New Roman" w:cs="Times New Roman"/>
                <w:sz w:val="20"/>
                <w:szCs w:val="20"/>
                <w:lang w:val="en-US" w:eastAsia="ru-RU"/>
              </w:rPr>
              <w:t xml:space="preserve"> </w:t>
            </w:r>
            <w:r w:rsidR="005C29FB" w:rsidRPr="008216FC">
              <w:rPr>
                <w:rFonts w:ascii="Times New Roman" w:hAnsi="Times New Roman" w:cs="Times New Roman"/>
                <w:sz w:val="20"/>
                <w:szCs w:val="20"/>
              </w:rPr>
              <w:t>123:456</w:t>
            </w:r>
          </w:p>
        </w:tc>
      </w:tr>
      <w:tr w:rsidR="008046CC" w:rsidRPr="00C40849" w:rsidTr="00652D0B">
        <w:trPr>
          <w:jc w:val="center"/>
        </w:trPr>
        <w:tc>
          <w:tcPr>
            <w:tcW w:w="2500" w:type="pct"/>
          </w:tcPr>
          <w:p w:rsidR="008046CC" w:rsidRPr="008216FC" w:rsidRDefault="008046CC" w:rsidP="008216FC">
            <w:pPr>
              <w:spacing w:after="0" w:line="240" w:lineRule="auto"/>
              <w:rPr>
                <w:rFonts w:ascii="Times New Roman" w:eastAsia="Calibri" w:hAnsi="Times New Roman" w:cs="Times New Roman"/>
                <w:b/>
                <w:sz w:val="20"/>
                <w:szCs w:val="20"/>
              </w:rPr>
            </w:pPr>
            <w:r w:rsidRPr="008216FC">
              <w:rPr>
                <w:rFonts w:ascii="Times New Roman" w:eastAsia="Calibri" w:hAnsi="Times New Roman" w:cs="Times New Roman"/>
                <w:sz w:val="20"/>
                <w:szCs w:val="20"/>
              </w:rPr>
              <w:t>06.01.05 – Селекция и семеноводство (сельскохозяйственные науки)</w:t>
            </w:r>
          </w:p>
        </w:tc>
        <w:tc>
          <w:tcPr>
            <w:tcW w:w="2500" w:type="pct"/>
          </w:tcPr>
          <w:p w:rsidR="008046CC" w:rsidRPr="008216FC" w:rsidRDefault="008046CC" w:rsidP="008216FC">
            <w:pPr>
              <w:spacing w:after="0" w:line="240" w:lineRule="auto"/>
              <w:rPr>
                <w:rFonts w:ascii="Times New Roman" w:eastAsia="Calibri" w:hAnsi="Times New Roman" w:cs="Times New Roman"/>
                <w:b/>
                <w:sz w:val="20"/>
                <w:szCs w:val="20"/>
                <w:lang w:val="en-US"/>
              </w:rPr>
            </w:pPr>
            <w:r w:rsidRPr="008216FC">
              <w:rPr>
                <w:rFonts w:ascii="Times New Roman" w:eastAsia="Calibri" w:hAnsi="Times New Roman" w:cs="Times New Roman"/>
                <w:sz w:val="20"/>
                <w:szCs w:val="20"/>
                <w:lang w:val="en-US"/>
              </w:rPr>
              <w:t>06.01.05 –</w:t>
            </w:r>
            <w:r w:rsidRPr="008216FC">
              <w:rPr>
                <w:rFonts w:ascii="Times New Roman" w:eastAsia="Times New Roman" w:hAnsi="Times New Roman" w:cs="Times New Roman"/>
                <w:sz w:val="20"/>
                <w:szCs w:val="20"/>
                <w:lang w:val="en-US" w:eastAsia="ru-RU"/>
              </w:rPr>
              <w:t xml:space="preserve"> </w:t>
            </w:r>
            <w:r w:rsidRPr="008216FC">
              <w:rPr>
                <w:rFonts w:ascii="Times New Roman" w:eastAsia="Calibri" w:hAnsi="Times New Roman" w:cs="Times New Roman"/>
                <w:sz w:val="20"/>
                <w:szCs w:val="20"/>
                <w:lang w:val="en-US"/>
              </w:rPr>
              <w:t>Breeding and seed production (agricultural sciences)</w:t>
            </w:r>
          </w:p>
        </w:tc>
      </w:tr>
      <w:tr w:rsidR="008046CC" w:rsidRPr="00C40849" w:rsidTr="00652D0B">
        <w:trPr>
          <w:jc w:val="center"/>
        </w:trPr>
        <w:tc>
          <w:tcPr>
            <w:tcW w:w="2500" w:type="pct"/>
          </w:tcPr>
          <w:p w:rsidR="008046CC" w:rsidRPr="008216FC" w:rsidRDefault="008046CC" w:rsidP="008216FC">
            <w:pPr>
              <w:spacing w:after="0" w:line="240" w:lineRule="auto"/>
              <w:rPr>
                <w:rFonts w:ascii="Times New Roman" w:eastAsia="Calibri" w:hAnsi="Times New Roman" w:cs="Times New Roman"/>
                <w:sz w:val="20"/>
                <w:szCs w:val="20"/>
                <w:lang w:val="en-US"/>
              </w:rPr>
            </w:pPr>
          </w:p>
        </w:tc>
        <w:tc>
          <w:tcPr>
            <w:tcW w:w="2500" w:type="pct"/>
          </w:tcPr>
          <w:p w:rsidR="008046CC" w:rsidRPr="008216FC" w:rsidRDefault="008046CC" w:rsidP="008216FC">
            <w:pPr>
              <w:spacing w:after="0" w:line="240" w:lineRule="auto"/>
              <w:rPr>
                <w:rFonts w:ascii="Times New Roman" w:eastAsia="Calibri" w:hAnsi="Times New Roman" w:cs="Times New Roman"/>
                <w:sz w:val="20"/>
                <w:szCs w:val="20"/>
                <w:lang w:val="en-US"/>
              </w:rPr>
            </w:pPr>
          </w:p>
        </w:tc>
      </w:tr>
      <w:tr w:rsidR="008046CC" w:rsidRPr="00C40849" w:rsidTr="00652D0B">
        <w:trPr>
          <w:jc w:val="center"/>
        </w:trPr>
        <w:tc>
          <w:tcPr>
            <w:tcW w:w="2500" w:type="pct"/>
          </w:tcPr>
          <w:p w:rsidR="008046CC" w:rsidRPr="008216FC" w:rsidRDefault="008216FC" w:rsidP="008216FC">
            <w:pPr>
              <w:spacing w:after="0" w:line="240" w:lineRule="auto"/>
              <w:rPr>
                <w:rFonts w:ascii="Times New Roman" w:eastAsia="Calibri" w:hAnsi="Times New Roman" w:cs="Times New Roman"/>
                <w:b/>
                <w:sz w:val="20"/>
                <w:szCs w:val="20"/>
              </w:rPr>
            </w:pPr>
            <w:r w:rsidRPr="008216FC">
              <w:rPr>
                <w:rFonts w:ascii="Times New Roman" w:hAnsi="Times New Roman" w:cs="Times New Roman"/>
                <w:b/>
                <w:sz w:val="20"/>
                <w:szCs w:val="20"/>
              </w:rPr>
              <w:t xml:space="preserve">ИСПОЛЬЗОВАНИЯ ГИБРИДИЗАЦИОННЫХ ЗОНДОВ </w:t>
            </w:r>
            <w:r w:rsidRPr="008216FC">
              <w:rPr>
                <w:rFonts w:ascii="Times New Roman" w:hAnsi="Times New Roman" w:cs="Times New Roman"/>
                <w:b/>
                <w:sz w:val="20"/>
                <w:szCs w:val="20"/>
                <w:lang w:val="en-US"/>
              </w:rPr>
              <w:t>REAL</w:t>
            </w:r>
            <w:r w:rsidRPr="008216FC">
              <w:rPr>
                <w:rFonts w:ascii="Times New Roman" w:hAnsi="Times New Roman" w:cs="Times New Roman"/>
                <w:b/>
                <w:sz w:val="20"/>
                <w:szCs w:val="20"/>
              </w:rPr>
              <w:t>-</w:t>
            </w:r>
            <w:r w:rsidRPr="008216FC">
              <w:rPr>
                <w:rFonts w:ascii="Times New Roman" w:hAnsi="Times New Roman" w:cs="Times New Roman"/>
                <w:b/>
                <w:sz w:val="20"/>
                <w:szCs w:val="20"/>
                <w:lang w:val="en-US"/>
              </w:rPr>
              <w:t>TIME</w:t>
            </w:r>
            <w:r w:rsidRPr="008216FC">
              <w:rPr>
                <w:rFonts w:ascii="Times New Roman" w:hAnsi="Times New Roman" w:cs="Times New Roman"/>
                <w:b/>
                <w:sz w:val="20"/>
                <w:szCs w:val="20"/>
              </w:rPr>
              <w:t xml:space="preserve"> </w:t>
            </w:r>
            <w:r w:rsidRPr="008216FC">
              <w:rPr>
                <w:rFonts w:ascii="Times New Roman" w:hAnsi="Times New Roman" w:cs="Times New Roman"/>
                <w:b/>
                <w:sz w:val="20"/>
                <w:szCs w:val="20"/>
                <w:lang w:val="en-US"/>
              </w:rPr>
              <w:t>PCR</w:t>
            </w:r>
            <w:r w:rsidRPr="008216FC">
              <w:rPr>
                <w:rFonts w:ascii="Times New Roman" w:hAnsi="Times New Roman" w:cs="Times New Roman"/>
                <w:b/>
                <w:sz w:val="20"/>
                <w:szCs w:val="20"/>
              </w:rPr>
              <w:t>, НА ПРИМЕРЕ МАРКЁРА ГЕНА УСТОЙЧИВОСТИ К ВТМ КУЛЬТУРЫ ТОМАТА</w:t>
            </w:r>
          </w:p>
        </w:tc>
        <w:tc>
          <w:tcPr>
            <w:tcW w:w="2500" w:type="pct"/>
          </w:tcPr>
          <w:p w:rsidR="008046CC" w:rsidRPr="008216FC" w:rsidRDefault="008216FC" w:rsidP="008216FC">
            <w:pPr>
              <w:spacing w:after="0" w:line="240" w:lineRule="auto"/>
              <w:rPr>
                <w:rFonts w:ascii="Times New Roman" w:eastAsia="Calibri" w:hAnsi="Times New Roman" w:cs="Times New Roman"/>
                <w:b/>
                <w:sz w:val="20"/>
                <w:szCs w:val="20"/>
                <w:lang w:val="en-US"/>
              </w:rPr>
            </w:pPr>
            <w:r w:rsidRPr="008216FC">
              <w:rPr>
                <w:rFonts w:ascii="Times New Roman" w:eastAsia="Calibri" w:hAnsi="Times New Roman" w:cs="Times New Roman"/>
                <w:b/>
                <w:sz w:val="20"/>
                <w:szCs w:val="20"/>
                <w:lang w:val="en-US"/>
              </w:rPr>
              <w:t xml:space="preserve">USING REAL-TIME PCR HYBRIDIZATION PROBES, </w:t>
            </w:r>
            <w:r>
              <w:rPr>
                <w:rFonts w:ascii="Times New Roman" w:eastAsia="Calibri" w:hAnsi="Times New Roman" w:cs="Times New Roman"/>
                <w:b/>
                <w:sz w:val="20"/>
                <w:szCs w:val="20"/>
                <w:lang w:val="en-US"/>
              </w:rPr>
              <w:t>ON TH</w:t>
            </w:r>
            <w:r w:rsidR="003E2786">
              <w:rPr>
                <w:rFonts w:ascii="Times New Roman" w:eastAsia="Calibri" w:hAnsi="Times New Roman" w:cs="Times New Roman"/>
                <w:b/>
                <w:sz w:val="20"/>
                <w:szCs w:val="20"/>
                <w:lang w:val="en-US"/>
              </w:rPr>
              <w:t>E</w:t>
            </w:r>
            <w:r w:rsidRPr="008216FC">
              <w:rPr>
                <w:rFonts w:ascii="Times New Roman" w:eastAsia="Calibri" w:hAnsi="Times New Roman" w:cs="Times New Roman"/>
                <w:b/>
                <w:sz w:val="20"/>
                <w:szCs w:val="20"/>
                <w:lang w:val="en-US"/>
              </w:rPr>
              <w:t xml:space="preserve"> EXAMPLE,</w:t>
            </w:r>
            <w:r w:rsidR="003E2786">
              <w:rPr>
                <w:rFonts w:ascii="Times New Roman" w:eastAsia="Calibri" w:hAnsi="Times New Roman" w:cs="Times New Roman"/>
                <w:b/>
                <w:sz w:val="20"/>
                <w:szCs w:val="20"/>
                <w:lang w:val="en-US"/>
              </w:rPr>
              <w:t xml:space="preserve"> OF</w:t>
            </w:r>
            <w:r w:rsidRPr="008216FC">
              <w:rPr>
                <w:rFonts w:ascii="Times New Roman" w:eastAsia="Calibri" w:hAnsi="Times New Roman" w:cs="Times New Roman"/>
                <w:b/>
                <w:sz w:val="20"/>
                <w:szCs w:val="20"/>
                <w:lang w:val="en-US"/>
              </w:rPr>
              <w:t xml:space="preserve"> A MARKER OF THE </w:t>
            </w:r>
            <w:r w:rsidR="003E2786">
              <w:rPr>
                <w:rFonts w:ascii="Times New Roman" w:eastAsia="Calibri" w:hAnsi="Times New Roman" w:cs="Times New Roman"/>
                <w:b/>
                <w:sz w:val="20"/>
                <w:szCs w:val="20"/>
                <w:lang w:val="en-US"/>
              </w:rPr>
              <w:t xml:space="preserve">TMV </w:t>
            </w:r>
            <w:r w:rsidRPr="008216FC">
              <w:rPr>
                <w:rFonts w:ascii="Times New Roman" w:eastAsia="Calibri" w:hAnsi="Times New Roman" w:cs="Times New Roman"/>
                <w:b/>
                <w:sz w:val="20"/>
                <w:szCs w:val="20"/>
                <w:lang w:val="en-US"/>
              </w:rPr>
              <w:t>RESISTANCE GENE IN A TOMATO CULTURE</w:t>
            </w:r>
          </w:p>
        </w:tc>
      </w:tr>
      <w:tr w:rsidR="008046CC" w:rsidRPr="00C40849" w:rsidTr="00652D0B">
        <w:trPr>
          <w:jc w:val="center"/>
        </w:trPr>
        <w:tc>
          <w:tcPr>
            <w:tcW w:w="2500" w:type="pct"/>
          </w:tcPr>
          <w:p w:rsidR="008046CC" w:rsidRPr="008216FC" w:rsidRDefault="008046CC" w:rsidP="008216FC">
            <w:pPr>
              <w:spacing w:after="0" w:line="240" w:lineRule="auto"/>
              <w:rPr>
                <w:rFonts w:ascii="Times New Roman" w:eastAsia="Calibri" w:hAnsi="Times New Roman" w:cs="Times New Roman"/>
                <w:b/>
                <w:sz w:val="20"/>
                <w:szCs w:val="20"/>
                <w:lang w:val="en-US"/>
              </w:rPr>
            </w:pPr>
          </w:p>
        </w:tc>
        <w:tc>
          <w:tcPr>
            <w:tcW w:w="2500" w:type="pct"/>
          </w:tcPr>
          <w:p w:rsidR="008046CC" w:rsidRPr="008216FC" w:rsidRDefault="008046CC" w:rsidP="008216FC">
            <w:pPr>
              <w:spacing w:after="0" w:line="240" w:lineRule="auto"/>
              <w:rPr>
                <w:rFonts w:ascii="Times New Roman" w:eastAsia="Calibri" w:hAnsi="Times New Roman" w:cs="Times New Roman"/>
                <w:b/>
                <w:sz w:val="20"/>
                <w:szCs w:val="20"/>
                <w:lang w:val="en-US"/>
              </w:rPr>
            </w:pPr>
          </w:p>
        </w:tc>
      </w:tr>
      <w:tr w:rsidR="008046CC" w:rsidRPr="008216FC" w:rsidTr="00652D0B">
        <w:trPr>
          <w:jc w:val="center"/>
        </w:trPr>
        <w:tc>
          <w:tcPr>
            <w:tcW w:w="2500" w:type="pct"/>
          </w:tcPr>
          <w:p w:rsidR="008046CC" w:rsidRPr="008216FC" w:rsidRDefault="008046CC" w:rsidP="008216FC">
            <w:pPr>
              <w:spacing w:after="0" w:line="240" w:lineRule="auto"/>
              <w:rPr>
                <w:rFonts w:ascii="Times New Roman" w:eastAsia="Calibri" w:hAnsi="Times New Roman" w:cs="Times New Roman"/>
                <w:sz w:val="20"/>
                <w:szCs w:val="20"/>
              </w:rPr>
            </w:pPr>
            <w:proofErr w:type="spellStart"/>
            <w:r w:rsidRPr="008216FC">
              <w:rPr>
                <w:rFonts w:ascii="Times New Roman" w:eastAsia="Calibri" w:hAnsi="Times New Roman" w:cs="Times New Roman"/>
                <w:sz w:val="20"/>
                <w:szCs w:val="20"/>
              </w:rPr>
              <w:t>Буц</w:t>
            </w:r>
            <w:proofErr w:type="spellEnd"/>
            <w:r w:rsidRPr="008216FC">
              <w:rPr>
                <w:rFonts w:ascii="Times New Roman" w:eastAsia="Calibri" w:hAnsi="Times New Roman" w:cs="Times New Roman"/>
                <w:sz w:val="20"/>
                <w:szCs w:val="20"/>
              </w:rPr>
              <w:t xml:space="preserve"> Алексей</w:t>
            </w:r>
            <w:r w:rsidR="00571EDA" w:rsidRPr="008216FC">
              <w:rPr>
                <w:rFonts w:ascii="Times New Roman" w:eastAsia="Calibri" w:hAnsi="Times New Roman" w:cs="Times New Roman"/>
                <w:sz w:val="20"/>
                <w:szCs w:val="20"/>
              </w:rPr>
              <w:t xml:space="preserve"> Валерьевич</w:t>
            </w:r>
          </w:p>
          <w:p w:rsidR="008216FC" w:rsidRDefault="00395480" w:rsidP="008216FC">
            <w:pPr>
              <w:spacing w:after="0" w:line="240" w:lineRule="auto"/>
              <w:rPr>
                <w:rFonts w:ascii="Times New Roman" w:hAnsi="Times New Roman" w:cs="Times New Roman"/>
                <w:sz w:val="20"/>
                <w:szCs w:val="20"/>
              </w:rPr>
            </w:pPr>
            <w:r w:rsidRPr="008216FC">
              <w:rPr>
                <w:rFonts w:ascii="Times New Roman" w:hAnsi="Times New Roman" w:cs="Times New Roman"/>
                <w:sz w:val="20"/>
                <w:szCs w:val="20"/>
              </w:rPr>
              <w:t>аспирант</w:t>
            </w:r>
            <w:r w:rsidR="005C29FB" w:rsidRPr="008216FC">
              <w:rPr>
                <w:rFonts w:ascii="Times New Roman" w:hAnsi="Times New Roman" w:cs="Times New Roman"/>
                <w:sz w:val="20"/>
                <w:szCs w:val="20"/>
              </w:rPr>
              <w:t xml:space="preserve">, кафедра генетики, селекции и семеноводства </w:t>
            </w:r>
          </w:p>
          <w:p w:rsidR="008046CC" w:rsidRPr="008216FC" w:rsidRDefault="005C29FB" w:rsidP="008216FC">
            <w:pPr>
              <w:spacing w:after="0" w:line="240" w:lineRule="auto"/>
              <w:rPr>
                <w:rFonts w:ascii="Times New Roman" w:eastAsia="Calibri" w:hAnsi="Times New Roman" w:cs="Times New Roman"/>
                <w:b/>
                <w:sz w:val="20"/>
                <w:szCs w:val="20"/>
              </w:rPr>
            </w:pPr>
            <w:r w:rsidRPr="008216FC">
              <w:rPr>
                <w:rFonts w:ascii="Times New Roman" w:hAnsi="Times New Roman" w:cs="Times New Roman"/>
                <w:sz w:val="20"/>
                <w:szCs w:val="20"/>
              </w:rPr>
              <w:t>coloney-alex@mail.ru</w:t>
            </w:r>
          </w:p>
        </w:tc>
        <w:tc>
          <w:tcPr>
            <w:tcW w:w="2500" w:type="pct"/>
          </w:tcPr>
          <w:p w:rsidR="008046CC" w:rsidRPr="008216FC" w:rsidRDefault="005C29FB" w:rsidP="008216FC">
            <w:pPr>
              <w:spacing w:after="0" w:line="240" w:lineRule="auto"/>
              <w:rPr>
                <w:rFonts w:ascii="Times New Roman" w:hAnsi="Times New Roman" w:cs="Times New Roman"/>
                <w:sz w:val="20"/>
                <w:szCs w:val="20"/>
                <w:lang w:val="en-US"/>
              </w:rPr>
            </w:pPr>
            <w:r w:rsidRPr="008216FC">
              <w:rPr>
                <w:rFonts w:ascii="Times New Roman" w:hAnsi="Times New Roman" w:cs="Times New Roman"/>
                <w:sz w:val="20"/>
                <w:szCs w:val="20"/>
                <w:lang w:val="en-US"/>
              </w:rPr>
              <w:t>B</w:t>
            </w:r>
            <w:r w:rsidR="00C40849">
              <w:rPr>
                <w:rFonts w:ascii="Times New Roman" w:hAnsi="Times New Roman" w:cs="Times New Roman"/>
                <w:sz w:val="20"/>
                <w:szCs w:val="20"/>
                <w:lang w:val="en-US"/>
              </w:rPr>
              <w:t>u</w:t>
            </w:r>
            <w:r w:rsidRPr="008216FC">
              <w:rPr>
                <w:rFonts w:ascii="Times New Roman" w:hAnsi="Times New Roman" w:cs="Times New Roman"/>
                <w:sz w:val="20"/>
                <w:szCs w:val="20"/>
                <w:lang w:val="en-US"/>
              </w:rPr>
              <w:t xml:space="preserve">ts Aleksey </w:t>
            </w:r>
            <w:proofErr w:type="spellStart"/>
            <w:r w:rsidRPr="008216FC">
              <w:rPr>
                <w:rFonts w:ascii="Times New Roman" w:hAnsi="Times New Roman" w:cs="Times New Roman"/>
                <w:sz w:val="20"/>
                <w:szCs w:val="20"/>
                <w:lang w:val="en-US"/>
              </w:rPr>
              <w:t>Valerievich</w:t>
            </w:r>
            <w:proofErr w:type="spellEnd"/>
          </w:p>
          <w:p w:rsidR="003E2786" w:rsidRDefault="005C29FB" w:rsidP="008216FC">
            <w:pPr>
              <w:spacing w:after="0" w:line="240" w:lineRule="auto"/>
              <w:rPr>
                <w:rFonts w:ascii="Times New Roman" w:hAnsi="Times New Roman" w:cs="Times New Roman"/>
                <w:sz w:val="20"/>
                <w:szCs w:val="20"/>
                <w:lang w:val="en-US"/>
              </w:rPr>
            </w:pPr>
            <w:r w:rsidRPr="008216FC">
              <w:rPr>
                <w:rFonts w:ascii="Times New Roman" w:hAnsi="Times New Roman" w:cs="Times New Roman"/>
                <w:sz w:val="20"/>
                <w:szCs w:val="20"/>
                <w:lang w:val="en-US"/>
              </w:rPr>
              <w:t>postgraduate student of the Chair of genetic, plant breeding and seeds</w:t>
            </w:r>
          </w:p>
          <w:p w:rsidR="005C29FB" w:rsidRPr="008216FC" w:rsidRDefault="003E2786" w:rsidP="008216FC">
            <w:pPr>
              <w:spacing w:after="0" w:line="240" w:lineRule="auto"/>
              <w:rPr>
                <w:rFonts w:ascii="Times New Roman" w:eastAsia="Calibri" w:hAnsi="Times New Roman" w:cs="Times New Roman"/>
                <w:b/>
                <w:sz w:val="20"/>
                <w:szCs w:val="20"/>
                <w:lang w:val="en-US"/>
              </w:rPr>
            </w:pPr>
            <w:r w:rsidRPr="003E2786">
              <w:rPr>
                <w:rFonts w:ascii="Times New Roman" w:hAnsi="Times New Roman" w:cs="Times New Roman"/>
                <w:sz w:val="20"/>
                <w:szCs w:val="20"/>
                <w:lang w:val="en-US"/>
              </w:rPr>
              <w:t>coloney-alex@mail.ru</w:t>
            </w:r>
          </w:p>
        </w:tc>
      </w:tr>
      <w:tr w:rsidR="008046CC" w:rsidRPr="008216FC" w:rsidTr="00652D0B">
        <w:trPr>
          <w:jc w:val="center"/>
        </w:trPr>
        <w:tc>
          <w:tcPr>
            <w:tcW w:w="2500" w:type="pct"/>
          </w:tcPr>
          <w:p w:rsidR="008046CC" w:rsidRPr="008216FC" w:rsidRDefault="008046CC" w:rsidP="008216FC">
            <w:pPr>
              <w:spacing w:after="0" w:line="240" w:lineRule="auto"/>
              <w:rPr>
                <w:rFonts w:ascii="Times New Roman" w:eastAsia="Calibri" w:hAnsi="Times New Roman" w:cs="Times New Roman"/>
                <w:b/>
                <w:sz w:val="20"/>
                <w:szCs w:val="20"/>
                <w:lang w:val="en-US"/>
              </w:rPr>
            </w:pPr>
          </w:p>
        </w:tc>
        <w:tc>
          <w:tcPr>
            <w:tcW w:w="2500" w:type="pct"/>
          </w:tcPr>
          <w:p w:rsidR="008046CC" w:rsidRPr="008216FC" w:rsidRDefault="008046CC" w:rsidP="008216FC">
            <w:pPr>
              <w:spacing w:after="0" w:line="240" w:lineRule="auto"/>
              <w:rPr>
                <w:rFonts w:ascii="Times New Roman" w:eastAsia="Calibri" w:hAnsi="Times New Roman" w:cs="Times New Roman"/>
                <w:b/>
                <w:sz w:val="20"/>
                <w:szCs w:val="20"/>
                <w:lang w:val="en-US"/>
              </w:rPr>
            </w:pPr>
          </w:p>
        </w:tc>
      </w:tr>
      <w:tr w:rsidR="008046CC" w:rsidRPr="00C40849" w:rsidTr="00652D0B">
        <w:trPr>
          <w:jc w:val="center"/>
        </w:trPr>
        <w:tc>
          <w:tcPr>
            <w:tcW w:w="2500" w:type="pct"/>
          </w:tcPr>
          <w:p w:rsidR="008046CC" w:rsidRPr="008216FC" w:rsidRDefault="008046CC" w:rsidP="008216FC">
            <w:pPr>
              <w:spacing w:after="0" w:line="240" w:lineRule="auto"/>
              <w:rPr>
                <w:rFonts w:ascii="Times New Roman" w:eastAsia="Calibri" w:hAnsi="Times New Roman" w:cs="Times New Roman"/>
                <w:sz w:val="20"/>
                <w:szCs w:val="20"/>
              </w:rPr>
            </w:pPr>
            <w:proofErr w:type="spellStart"/>
            <w:r w:rsidRPr="008216FC">
              <w:rPr>
                <w:rFonts w:ascii="Times New Roman" w:eastAsia="Calibri" w:hAnsi="Times New Roman" w:cs="Times New Roman"/>
                <w:sz w:val="20"/>
                <w:szCs w:val="20"/>
              </w:rPr>
              <w:t>Цаценко</w:t>
            </w:r>
            <w:proofErr w:type="spellEnd"/>
            <w:r w:rsidRPr="008216FC">
              <w:rPr>
                <w:rFonts w:ascii="Times New Roman" w:eastAsia="Calibri" w:hAnsi="Times New Roman" w:cs="Times New Roman"/>
                <w:sz w:val="20"/>
                <w:szCs w:val="20"/>
              </w:rPr>
              <w:t xml:space="preserve"> Людмила Владимировна</w:t>
            </w:r>
          </w:p>
          <w:p w:rsidR="008046CC" w:rsidRPr="008216FC" w:rsidRDefault="008046CC" w:rsidP="008216FC">
            <w:pPr>
              <w:spacing w:after="0" w:line="240" w:lineRule="auto"/>
              <w:rPr>
                <w:rFonts w:ascii="Times New Roman" w:eastAsia="Calibri" w:hAnsi="Times New Roman" w:cs="Times New Roman"/>
                <w:sz w:val="20"/>
                <w:szCs w:val="20"/>
              </w:rPr>
            </w:pPr>
            <w:r w:rsidRPr="008216FC">
              <w:rPr>
                <w:rFonts w:ascii="Times New Roman" w:eastAsia="Calibri" w:hAnsi="Times New Roman" w:cs="Times New Roman"/>
                <w:sz w:val="20"/>
                <w:szCs w:val="20"/>
              </w:rPr>
              <w:t>д-р. биол. наук, профессор, кафедра генетики, селекции и семеноводства</w:t>
            </w:r>
          </w:p>
          <w:p w:rsidR="005C29FB" w:rsidRPr="008216FC" w:rsidRDefault="005C29FB" w:rsidP="008216FC">
            <w:pPr>
              <w:spacing w:after="0" w:line="240" w:lineRule="auto"/>
              <w:rPr>
                <w:rFonts w:ascii="Times New Roman" w:eastAsia="Calibri" w:hAnsi="Times New Roman" w:cs="Times New Roman"/>
                <w:sz w:val="20"/>
                <w:szCs w:val="20"/>
                <w:lang w:val="en-US"/>
              </w:rPr>
            </w:pPr>
            <w:r w:rsidRPr="008216FC">
              <w:rPr>
                <w:rFonts w:ascii="Times New Roman" w:hAnsi="Times New Roman" w:cs="Times New Roman"/>
                <w:sz w:val="20"/>
                <w:szCs w:val="20"/>
                <w:lang w:val="en-US"/>
              </w:rPr>
              <w:t>Scopus Author ID: 55952841000</w:t>
            </w:r>
          </w:p>
          <w:p w:rsidR="008046CC" w:rsidRPr="008216FC" w:rsidRDefault="008046CC" w:rsidP="008216FC">
            <w:pPr>
              <w:spacing w:after="0" w:line="240" w:lineRule="auto"/>
              <w:rPr>
                <w:rFonts w:ascii="Times New Roman" w:eastAsia="Calibri" w:hAnsi="Times New Roman" w:cs="Times New Roman"/>
                <w:sz w:val="20"/>
                <w:szCs w:val="20"/>
                <w:lang w:val="en-US"/>
              </w:rPr>
            </w:pPr>
            <w:r w:rsidRPr="008216FC">
              <w:rPr>
                <w:rFonts w:ascii="Times New Roman" w:eastAsia="Calibri" w:hAnsi="Times New Roman" w:cs="Times New Roman"/>
                <w:sz w:val="20"/>
                <w:szCs w:val="20"/>
                <w:lang w:val="en-US"/>
              </w:rPr>
              <w:t>SPIN-</w:t>
            </w:r>
            <w:r w:rsidRPr="008216FC">
              <w:rPr>
                <w:rFonts w:ascii="Times New Roman" w:eastAsia="Calibri" w:hAnsi="Times New Roman" w:cs="Times New Roman"/>
                <w:sz w:val="20"/>
                <w:szCs w:val="20"/>
              </w:rPr>
              <w:t>код</w:t>
            </w:r>
            <w:r w:rsidRPr="008216FC">
              <w:rPr>
                <w:rFonts w:ascii="Times New Roman" w:eastAsia="Calibri" w:hAnsi="Times New Roman" w:cs="Times New Roman"/>
                <w:sz w:val="20"/>
                <w:szCs w:val="20"/>
                <w:lang w:val="en-US"/>
              </w:rPr>
              <w:t>: 2120-6510</w:t>
            </w:r>
          </w:p>
        </w:tc>
        <w:tc>
          <w:tcPr>
            <w:tcW w:w="2500" w:type="pct"/>
          </w:tcPr>
          <w:p w:rsidR="008046CC" w:rsidRPr="008216FC" w:rsidRDefault="008046CC" w:rsidP="008216FC">
            <w:pPr>
              <w:spacing w:after="0" w:line="240" w:lineRule="auto"/>
              <w:rPr>
                <w:rFonts w:ascii="Times New Roman" w:eastAsia="Calibri" w:hAnsi="Times New Roman" w:cs="Times New Roman"/>
                <w:sz w:val="20"/>
                <w:szCs w:val="20"/>
                <w:lang w:val="en-US"/>
              </w:rPr>
            </w:pPr>
            <w:proofErr w:type="spellStart"/>
            <w:r w:rsidRPr="008216FC">
              <w:rPr>
                <w:rFonts w:ascii="Times New Roman" w:eastAsia="Calibri" w:hAnsi="Times New Roman" w:cs="Times New Roman"/>
                <w:sz w:val="20"/>
                <w:szCs w:val="20"/>
                <w:lang w:val="en-US"/>
              </w:rPr>
              <w:t>Tsatsenko</w:t>
            </w:r>
            <w:proofErr w:type="spellEnd"/>
            <w:r w:rsidRPr="008216FC">
              <w:rPr>
                <w:rFonts w:ascii="Times New Roman" w:eastAsia="Calibri" w:hAnsi="Times New Roman" w:cs="Times New Roman"/>
                <w:sz w:val="20"/>
                <w:szCs w:val="20"/>
                <w:lang w:val="en-US"/>
              </w:rPr>
              <w:t xml:space="preserve"> </w:t>
            </w:r>
            <w:proofErr w:type="spellStart"/>
            <w:r w:rsidRPr="008216FC">
              <w:rPr>
                <w:rFonts w:ascii="Times New Roman" w:eastAsia="Calibri" w:hAnsi="Times New Roman" w:cs="Times New Roman"/>
                <w:sz w:val="20"/>
                <w:szCs w:val="20"/>
                <w:lang w:val="en-US"/>
              </w:rPr>
              <w:t>Luidmila</w:t>
            </w:r>
            <w:proofErr w:type="spellEnd"/>
            <w:r w:rsidRPr="008216FC">
              <w:rPr>
                <w:rFonts w:ascii="Times New Roman" w:eastAsia="Calibri" w:hAnsi="Times New Roman" w:cs="Times New Roman"/>
                <w:sz w:val="20"/>
                <w:szCs w:val="20"/>
                <w:lang w:val="en-US"/>
              </w:rPr>
              <w:t xml:space="preserve"> Vladimirovna,</w:t>
            </w:r>
          </w:p>
          <w:p w:rsidR="008046CC" w:rsidRPr="008216FC" w:rsidRDefault="008046CC" w:rsidP="008216FC">
            <w:pPr>
              <w:spacing w:after="0" w:line="240" w:lineRule="auto"/>
              <w:rPr>
                <w:rFonts w:ascii="Times New Roman" w:eastAsia="Calibri" w:hAnsi="Times New Roman" w:cs="Times New Roman"/>
                <w:sz w:val="20"/>
                <w:szCs w:val="20"/>
                <w:lang w:val="en-US"/>
              </w:rPr>
            </w:pPr>
            <w:proofErr w:type="spellStart"/>
            <w:r w:rsidRPr="008216FC">
              <w:rPr>
                <w:rFonts w:ascii="Times New Roman" w:eastAsia="Calibri" w:hAnsi="Times New Roman" w:cs="Times New Roman"/>
                <w:sz w:val="20"/>
                <w:szCs w:val="20"/>
                <w:lang w:val="en-US"/>
              </w:rPr>
              <w:t>Dr.Sc</w:t>
            </w:r>
            <w:r w:rsidR="003E2786">
              <w:rPr>
                <w:rFonts w:ascii="Times New Roman" w:eastAsia="Calibri" w:hAnsi="Times New Roman" w:cs="Times New Roman"/>
                <w:sz w:val="20"/>
                <w:szCs w:val="20"/>
                <w:lang w:val="en-US"/>
              </w:rPr>
              <w:t>i</w:t>
            </w:r>
            <w:r w:rsidRPr="008216FC">
              <w:rPr>
                <w:rFonts w:ascii="Times New Roman" w:eastAsia="Calibri" w:hAnsi="Times New Roman" w:cs="Times New Roman"/>
                <w:sz w:val="20"/>
                <w:szCs w:val="20"/>
                <w:lang w:val="en-US"/>
              </w:rPr>
              <w:t>.Biol</w:t>
            </w:r>
            <w:proofErr w:type="spellEnd"/>
            <w:r w:rsidRPr="008216FC">
              <w:rPr>
                <w:rFonts w:ascii="Times New Roman" w:eastAsia="Calibri" w:hAnsi="Times New Roman" w:cs="Times New Roman"/>
                <w:sz w:val="20"/>
                <w:szCs w:val="20"/>
                <w:lang w:val="en-US"/>
              </w:rPr>
              <w:t>., professor, Chair of genetic, plant breeding and seeds</w:t>
            </w:r>
          </w:p>
          <w:p w:rsidR="005C29FB" w:rsidRPr="008216FC" w:rsidRDefault="005C29FB" w:rsidP="008216FC">
            <w:pPr>
              <w:spacing w:after="0" w:line="240" w:lineRule="auto"/>
              <w:rPr>
                <w:rFonts w:ascii="Times New Roman" w:eastAsia="Calibri" w:hAnsi="Times New Roman" w:cs="Times New Roman"/>
                <w:sz w:val="20"/>
                <w:szCs w:val="20"/>
                <w:lang w:val="en-US"/>
              </w:rPr>
            </w:pPr>
            <w:r w:rsidRPr="008216FC">
              <w:rPr>
                <w:rFonts w:ascii="Times New Roman" w:hAnsi="Times New Roman" w:cs="Times New Roman"/>
                <w:sz w:val="20"/>
                <w:szCs w:val="20"/>
                <w:lang w:val="en-US"/>
              </w:rPr>
              <w:t>Scopus Author ID: 55952841000</w:t>
            </w:r>
          </w:p>
          <w:p w:rsidR="008046CC" w:rsidRPr="008216FC" w:rsidRDefault="003E2786" w:rsidP="008216FC">
            <w:pPr>
              <w:spacing w:after="0" w:line="240" w:lineRule="auto"/>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 xml:space="preserve">RSCI </w:t>
            </w:r>
            <w:r w:rsidR="008046CC" w:rsidRPr="008216FC">
              <w:rPr>
                <w:rFonts w:ascii="Times New Roman" w:eastAsia="Calibri" w:hAnsi="Times New Roman" w:cs="Times New Roman"/>
                <w:sz w:val="20"/>
                <w:szCs w:val="20"/>
                <w:lang w:val="en-US"/>
              </w:rPr>
              <w:t>SPIN-code 2120-6510</w:t>
            </w:r>
          </w:p>
        </w:tc>
      </w:tr>
      <w:tr w:rsidR="008046CC" w:rsidRPr="00C40849" w:rsidTr="00652D0B">
        <w:trPr>
          <w:jc w:val="center"/>
        </w:trPr>
        <w:tc>
          <w:tcPr>
            <w:tcW w:w="2500" w:type="pct"/>
          </w:tcPr>
          <w:p w:rsidR="008216FC" w:rsidRDefault="008046CC" w:rsidP="008216FC">
            <w:pPr>
              <w:autoSpaceDE w:val="0"/>
              <w:autoSpaceDN w:val="0"/>
              <w:adjustRightInd w:val="0"/>
              <w:spacing w:after="0" w:line="240" w:lineRule="auto"/>
              <w:rPr>
                <w:rFonts w:ascii="Times New Roman" w:eastAsia="Calibri" w:hAnsi="Times New Roman" w:cs="Times New Roman"/>
                <w:sz w:val="20"/>
                <w:szCs w:val="20"/>
                <w:lang w:val="en-US"/>
              </w:rPr>
            </w:pPr>
            <w:r w:rsidRPr="008216FC">
              <w:rPr>
                <w:rFonts w:ascii="Times New Roman" w:eastAsia="Calibri" w:hAnsi="Times New Roman" w:cs="Times New Roman"/>
                <w:sz w:val="20"/>
                <w:szCs w:val="20"/>
                <w:lang w:val="en-US"/>
              </w:rPr>
              <w:t>SPIN-</w:t>
            </w:r>
            <w:r w:rsidRPr="008216FC">
              <w:rPr>
                <w:rFonts w:ascii="Times New Roman" w:eastAsia="Calibri" w:hAnsi="Times New Roman" w:cs="Times New Roman"/>
                <w:sz w:val="20"/>
                <w:szCs w:val="20"/>
              </w:rPr>
              <w:t>код</w:t>
            </w:r>
            <w:r w:rsidRPr="008216FC">
              <w:rPr>
                <w:rFonts w:ascii="Times New Roman" w:eastAsia="Calibri" w:hAnsi="Times New Roman" w:cs="Times New Roman"/>
                <w:sz w:val="20"/>
                <w:szCs w:val="20"/>
                <w:lang w:val="en-US"/>
              </w:rPr>
              <w:t>: 5269-6699</w:t>
            </w:r>
          </w:p>
          <w:p w:rsidR="008046CC" w:rsidRPr="008216FC" w:rsidRDefault="001071F7" w:rsidP="008216FC">
            <w:pPr>
              <w:autoSpaceDE w:val="0"/>
              <w:autoSpaceDN w:val="0"/>
              <w:adjustRightInd w:val="0"/>
              <w:spacing w:after="0" w:line="240" w:lineRule="auto"/>
              <w:rPr>
                <w:rFonts w:ascii="Times New Roman" w:eastAsia="Calibri" w:hAnsi="Times New Roman" w:cs="Times New Roman"/>
                <w:sz w:val="20"/>
                <w:szCs w:val="20"/>
                <w:lang w:val="en-US"/>
              </w:rPr>
            </w:pPr>
            <w:hyperlink r:id="rId7" w:history="1">
              <w:r w:rsidR="008216FC" w:rsidRPr="0009378A">
                <w:rPr>
                  <w:rStyle w:val="Hyperlink"/>
                  <w:rFonts w:ascii="Times New Roman" w:eastAsia="Calibri" w:hAnsi="Times New Roman" w:cs="Times New Roman"/>
                  <w:sz w:val="20"/>
                  <w:szCs w:val="20"/>
                  <w:lang w:val="en-US"/>
                </w:rPr>
                <w:t>lvt-lemna@yandex.ru</w:t>
              </w:r>
            </w:hyperlink>
          </w:p>
        </w:tc>
        <w:tc>
          <w:tcPr>
            <w:tcW w:w="2500" w:type="pct"/>
          </w:tcPr>
          <w:p w:rsidR="008216FC" w:rsidRDefault="003E2786" w:rsidP="008216FC">
            <w:pPr>
              <w:spacing w:after="0" w:line="240" w:lineRule="auto"/>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 xml:space="preserve">RSCI </w:t>
            </w:r>
            <w:r w:rsidR="008046CC" w:rsidRPr="008216FC">
              <w:rPr>
                <w:rFonts w:ascii="Times New Roman" w:eastAsia="Calibri" w:hAnsi="Times New Roman" w:cs="Times New Roman"/>
                <w:sz w:val="20"/>
                <w:szCs w:val="20"/>
                <w:lang w:val="en-US"/>
              </w:rPr>
              <w:t>SPIN-code 5269-6699</w:t>
            </w:r>
          </w:p>
          <w:p w:rsidR="008046CC" w:rsidRPr="008216FC" w:rsidRDefault="008216FC" w:rsidP="008216FC">
            <w:pPr>
              <w:spacing w:after="0" w:line="240" w:lineRule="auto"/>
              <w:rPr>
                <w:rFonts w:ascii="Times New Roman" w:eastAsia="Calibri" w:hAnsi="Times New Roman" w:cs="Times New Roman"/>
                <w:sz w:val="20"/>
                <w:szCs w:val="20"/>
                <w:lang w:val="en-US"/>
              </w:rPr>
            </w:pPr>
            <w:r w:rsidRPr="008216FC">
              <w:rPr>
                <w:rFonts w:ascii="Times New Roman" w:eastAsia="Calibri" w:hAnsi="Times New Roman" w:cs="Times New Roman"/>
                <w:sz w:val="20"/>
                <w:szCs w:val="20"/>
                <w:lang w:val="en-US"/>
              </w:rPr>
              <w:t>lvt-lemna@yandex.ru</w:t>
            </w:r>
          </w:p>
        </w:tc>
      </w:tr>
      <w:tr w:rsidR="008046CC" w:rsidRPr="00C40849" w:rsidTr="00652D0B">
        <w:trPr>
          <w:jc w:val="center"/>
        </w:trPr>
        <w:tc>
          <w:tcPr>
            <w:tcW w:w="2500" w:type="pct"/>
          </w:tcPr>
          <w:p w:rsidR="008046CC" w:rsidRPr="008216FC" w:rsidRDefault="008046CC" w:rsidP="008216FC">
            <w:pPr>
              <w:autoSpaceDE w:val="0"/>
              <w:autoSpaceDN w:val="0"/>
              <w:adjustRightInd w:val="0"/>
              <w:spacing w:after="0" w:line="240" w:lineRule="auto"/>
              <w:rPr>
                <w:rFonts w:ascii="Times New Roman" w:eastAsia="Calibri" w:hAnsi="Times New Roman" w:cs="Times New Roman"/>
                <w:i/>
                <w:sz w:val="20"/>
                <w:szCs w:val="20"/>
              </w:rPr>
            </w:pPr>
            <w:r w:rsidRPr="008216FC">
              <w:rPr>
                <w:rFonts w:ascii="Times New Roman" w:eastAsia="Calibri" w:hAnsi="Times New Roman" w:cs="Times New Roman"/>
                <w:i/>
                <w:sz w:val="20"/>
                <w:szCs w:val="20"/>
              </w:rPr>
              <w:t>Кубанский государственный аграрный</w:t>
            </w:r>
          </w:p>
          <w:p w:rsidR="008046CC" w:rsidRPr="008216FC" w:rsidRDefault="008046CC" w:rsidP="008216FC">
            <w:pPr>
              <w:autoSpaceDE w:val="0"/>
              <w:autoSpaceDN w:val="0"/>
              <w:adjustRightInd w:val="0"/>
              <w:spacing w:after="0" w:line="240" w:lineRule="auto"/>
              <w:rPr>
                <w:rFonts w:ascii="Times New Roman" w:eastAsia="Calibri" w:hAnsi="Times New Roman" w:cs="Times New Roman"/>
                <w:i/>
                <w:sz w:val="20"/>
                <w:szCs w:val="20"/>
              </w:rPr>
            </w:pPr>
            <w:r w:rsidRPr="008216FC">
              <w:rPr>
                <w:rFonts w:ascii="Times New Roman" w:eastAsia="Calibri" w:hAnsi="Times New Roman" w:cs="Times New Roman"/>
                <w:i/>
                <w:sz w:val="20"/>
                <w:szCs w:val="20"/>
              </w:rPr>
              <w:t>университет имени И. Т. Трубилина, Россия,</w:t>
            </w:r>
          </w:p>
          <w:p w:rsidR="008046CC" w:rsidRPr="008216FC" w:rsidRDefault="008046CC" w:rsidP="008216FC">
            <w:pPr>
              <w:autoSpaceDE w:val="0"/>
              <w:autoSpaceDN w:val="0"/>
              <w:adjustRightInd w:val="0"/>
              <w:spacing w:after="0" w:line="240" w:lineRule="auto"/>
              <w:rPr>
                <w:rFonts w:ascii="Times New Roman" w:eastAsia="Calibri" w:hAnsi="Times New Roman" w:cs="Times New Roman"/>
                <w:i/>
                <w:sz w:val="20"/>
                <w:szCs w:val="20"/>
              </w:rPr>
            </w:pPr>
            <w:r w:rsidRPr="008216FC">
              <w:rPr>
                <w:rFonts w:ascii="Times New Roman" w:eastAsia="Calibri" w:hAnsi="Times New Roman" w:cs="Times New Roman"/>
                <w:i/>
                <w:sz w:val="20"/>
                <w:szCs w:val="20"/>
              </w:rPr>
              <w:t>Краснодар 350044, Калинина 13</w:t>
            </w:r>
          </w:p>
        </w:tc>
        <w:tc>
          <w:tcPr>
            <w:tcW w:w="2500" w:type="pct"/>
          </w:tcPr>
          <w:p w:rsidR="008046CC" w:rsidRPr="008216FC" w:rsidRDefault="008046CC" w:rsidP="008216FC">
            <w:pPr>
              <w:autoSpaceDE w:val="0"/>
              <w:autoSpaceDN w:val="0"/>
              <w:adjustRightInd w:val="0"/>
              <w:spacing w:after="0" w:line="240" w:lineRule="auto"/>
              <w:rPr>
                <w:rFonts w:ascii="Times New Roman" w:eastAsia="Calibri" w:hAnsi="Times New Roman" w:cs="Times New Roman"/>
                <w:i/>
                <w:iCs/>
                <w:sz w:val="20"/>
                <w:szCs w:val="20"/>
                <w:lang w:val="en-US"/>
              </w:rPr>
            </w:pPr>
            <w:r w:rsidRPr="008216FC">
              <w:rPr>
                <w:rFonts w:ascii="Times New Roman" w:hAnsi="Times New Roman" w:cs="Times New Roman"/>
                <w:i/>
                <w:sz w:val="20"/>
                <w:szCs w:val="20"/>
                <w:lang w:val="en-US"/>
              </w:rPr>
              <w:t xml:space="preserve">Kuban State Agrarian University named after I. T. </w:t>
            </w:r>
            <w:proofErr w:type="spellStart"/>
            <w:r w:rsidRPr="008216FC">
              <w:rPr>
                <w:rFonts w:ascii="Times New Roman" w:hAnsi="Times New Roman" w:cs="Times New Roman"/>
                <w:i/>
                <w:sz w:val="20"/>
                <w:szCs w:val="20"/>
                <w:lang w:val="en-US"/>
              </w:rPr>
              <w:t>Trubilin</w:t>
            </w:r>
            <w:proofErr w:type="spellEnd"/>
            <w:r w:rsidRPr="008216FC">
              <w:rPr>
                <w:rFonts w:ascii="Times New Roman" w:hAnsi="Times New Roman" w:cs="Times New Roman"/>
                <w:i/>
                <w:sz w:val="20"/>
                <w:szCs w:val="20"/>
                <w:lang w:val="en-US"/>
              </w:rPr>
              <w:t xml:space="preserve">, Krasnodar 350044, </w:t>
            </w:r>
            <w:proofErr w:type="spellStart"/>
            <w:r w:rsidRPr="008216FC">
              <w:rPr>
                <w:rFonts w:ascii="Times New Roman" w:hAnsi="Times New Roman" w:cs="Times New Roman"/>
                <w:i/>
                <w:sz w:val="20"/>
                <w:szCs w:val="20"/>
                <w:lang w:val="en-US"/>
              </w:rPr>
              <w:t>Kalinina</w:t>
            </w:r>
            <w:proofErr w:type="spellEnd"/>
            <w:r w:rsidRPr="008216FC">
              <w:rPr>
                <w:rFonts w:ascii="Times New Roman" w:hAnsi="Times New Roman" w:cs="Times New Roman"/>
                <w:i/>
                <w:sz w:val="20"/>
                <w:szCs w:val="20"/>
                <w:lang w:val="en-US"/>
              </w:rPr>
              <w:t xml:space="preserve"> 13, Russia</w:t>
            </w:r>
          </w:p>
        </w:tc>
      </w:tr>
      <w:tr w:rsidR="008046CC" w:rsidRPr="00C40849" w:rsidTr="00652D0B">
        <w:trPr>
          <w:jc w:val="center"/>
        </w:trPr>
        <w:tc>
          <w:tcPr>
            <w:tcW w:w="2500" w:type="pct"/>
          </w:tcPr>
          <w:p w:rsidR="008046CC" w:rsidRPr="008216FC" w:rsidRDefault="008046CC" w:rsidP="008216FC">
            <w:pPr>
              <w:autoSpaceDE w:val="0"/>
              <w:autoSpaceDN w:val="0"/>
              <w:adjustRightInd w:val="0"/>
              <w:spacing w:after="0" w:line="240" w:lineRule="auto"/>
              <w:rPr>
                <w:rFonts w:ascii="Times New Roman" w:hAnsi="Times New Roman" w:cs="Times New Roman"/>
                <w:sz w:val="20"/>
                <w:szCs w:val="20"/>
                <w:lang w:val="en-US"/>
              </w:rPr>
            </w:pPr>
          </w:p>
        </w:tc>
        <w:tc>
          <w:tcPr>
            <w:tcW w:w="2500" w:type="pct"/>
          </w:tcPr>
          <w:p w:rsidR="008046CC" w:rsidRPr="008216FC" w:rsidRDefault="008046CC" w:rsidP="008216FC">
            <w:pPr>
              <w:autoSpaceDE w:val="0"/>
              <w:autoSpaceDN w:val="0"/>
              <w:adjustRightInd w:val="0"/>
              <w:spacing w:after="0" w:line="240" w:lineRule="auto"/>
              <w:rPr>
                <w:rFonts w:ascii="Times New Roman" w:eastAsia="Calibri" w:hAnsi="Times New Roman" w:cs="Times New Roman"/>
                <w:i/>
                <w:iCs/>
                <w:sz w:val="20"/>
                <w:szCs w:val="20"/>
                <w:lang w:val="en-US"/>
              </w:rPr>
            </w:pPr>
          </w:p>
        </w:tc>
      </w:tr>
      <w:tr w:rsidR="008046CC" w:rsidRPr="00C40849" w:rsidTr="00652D0B">
        <w:trPr>
          <w:jc w:val="center"/>
        </w:trPr>
        <w:tc>
          <w:tcPr>
            <w:tcW w:w="2500" w:type="pct"/>
          </w:tcPr>
          <w:p w:rsidR="008046CC" w:rsidRPr="008216FC" w:rsidRDefault="00B72245" w:rsidP="008216FC">
            <w:pPr>
              <w:spacing w:after="0" w:line="240" w:lineRule="auto"/>
              <w:rPr>
                <w:rFonts w:ascii="Times New Roman" w:eastAsia="Calibri" w:hAnsi="Times New Roman" w:cs="Times New Roman"/>
                <w:sz w:val="20"/>
                <w:szCs w:val="20"/>
              </w:rPr>
            </w:pPr>
            <w:r w:rsidRPr="008216FC">
              <w:rPr>
                <w:rFonts w:ascii="Times New Roman" w:hAnsi="Times New Roman" w:cs="Times New Roman"/>
                <w:sz w:val="20"/>
                <w:szCs w:val="20"/>
              </w:rPr>
              <w:t>В статье рассматривается методика о</w:t>
            </w:r>
            <w:r w:rsidRPr="008216FC">
              <w:rPr>
                <w:rFonts w:ascii="Times New Roman" w:hAnsi="Times New Roman" w:cs="Times New Roman"/>
                <w:color w:val="000000"/>
                <w:sz w:val="20"/>
                <w:szCs w:val="20"/>
              </w:rPr>
              <w:t xml:space="preserve">тбора с помощью маркеров при подборе родительских пар для гибридизации, в процессе отбора и при последующей оценке родительских линий, используется в линейной и </w:t>
            </w:r>
            <w:proofErr w:type="spellStart"/>
            <w:r w:rsidRPr="008216FC">
              <w:rPr>
                <w:rFonts w:ascii="Times New Roman" w:hAnsi="Times New Roman" w:cs="Times New Roman"/>
                <w:color w:val="000000"/>
                <w:sz w:val="20"/>
                <w:szCs w:val="20"/>
              </w:rPr>
              <w:t>беккросной</w:t>
            </w:r>
            <w:proofErr w:type="spellEnd"/>
            <w:r w:rsidRPr="008216FC">
              <w:rPr>
                <w:rFonts w:ascii="Times New Roman" w:hAnsi="Times New Roman" w:cs="Times New Roman"/>
                <w:color w:val="000000"/>
                <w:sz w:val="20"/>
                <w:szCs w:val="20"/>
              </w:rPr>
              <w:t xml:space="preserve"> селекции томата. Работа выполнена на гибридах томата, сочетающее в своем геноме гены устойчивости к вирусу мозаики томата (</w:t>
            </w:r>
            <w:proofErr w:type="spellStart"/>
            <w:r w:rsidRPr="008216FC">
              <w:rPr>
                <w:rFonts w:ascii="Times New Roman" w:hAnsi="Times New Roman" w:cs="Times New Roman"/>
                <w:color w:val="000000"/>
                <w:sz w:val="20"/>
                <w:szCs w:val="20"/>
                <w:lang w:val="en-US"/>
              </w:rPr>
              <w:t>ToMV</w:t>
            </w:r>
            <w:proofErr w:type="spellEnd"/>
            <w:r w:rsidRPr="008216FC">
              <w:rPr>
                <w:rFonts w:ascii="Times New Roman" w:hAnsi="Times New Roman" w:cs="Times New Roman"/>
                <w:color w:val="000000"/>
                <w:sz w:val="20"/>
                <w:szCs w:val="20"/>
              </w:rPr>
              <w:t>) или вирусу табачной мозаики (ВТМ).</w:t>
            </w:r>
            <w:r w:rsidRPr="008216FC">
              <w:rPr>
                <w:rFonts w:ascii="Times New Roman" w:hAnsi="Times New Roman" w:cs="Times New Roman"/>
                <w:sz w:val="20"/>
                <w:szCs w:val="20"/>
              </w:rPr>
              <w:t xml:space="preserve"> В исследованиях были использованы семена иностранных гибридов томата </w:t>
            </w:r>
            <w:r w:rsidRPr="008216FC">
              <w:rPr>
                <w:rFonts w:ascii="Times New Roman" w:hAnsi="Times New Roman" w:cs="Times New Roman"/>
                <w:sz w:val="20"/>
                <w:szCs w:val="20"/>
                <w:lang w:val="en-US"/>
              </w:rPr>
              <w:t>F</w:t>
            </w:r>
            <w:r w:rsidRPr="008216FC">
              <w:rPr>
                <w:rFonts w:ascii="Times New Roman" w:hAnsi="Times New Roman" w:cs="Times New Roman"/>
                <w:sz w:val="20"/>
                <w:szCs w:val="20"/>
                <w:vertAlign w:val="subscript"/>
              </w:rPr>
              <w:t>1</w:t>
            </w:r>
            <w:r w:rsidRPr="008216FC">
              <w:rPr>
                <w:rFonts w:ascii="Times New Roman" w:hAnsi="Times New Roman" w:cs="Times New Roman"/>
                <w:sz w:val="20"/>
                <w:szCs w:val="20"/>
              </w:rPr>
              <w:t xml:space="preserve">, зарекомендованные фирмой-производителем, как устойчивые к вирусу табачной мозаики. Большая часть гибридов томата была голландской селекции, таких ведущих фирм, как </w:t>
            </w:r>
            <w:r w:rsidRPr="008216FC">
              <w:rPr>
                <w:rFonts w:ascii="Times New Roman" w:hAnsi="Times New Roman" w:cs="Times New Roman"/>
                <w:sz w:val="20"/>
                <w:szCs w:val="20"/>
                <w:lang w:val="en-US"/>
              </w:rPr>
              <w:t>De</w:t>
            </w:r>
            <w:r w:rsidRPr="008216FC">
              <w:rPr>
                <w:rFonts w:ascii="Times New Roman" w:hAnsi="Times New Roman" w:cs="Times New Roman"/>
                <w:sz w:val="20"/>
                <w:szCs w:val="20"/>
              </w:rPr>
              <w:t xml:space="preserve"> </w:t>
            </w:r>
            <w:r w:rsidRPr="008216FC">
              <w:rPr>
                <w:rFonts w:ascii="Times New Roman" w:hAnsi="Times New Roman" w:cs="Times New Roman"/>
                <w:sz w:val="20"/>
                <w:szCs w:val="20"/>
                <w:lang w:val="en-US"/>
              </w:rPr>
              <w:t>Ruiter</w:t>
            </w:r>
            <w:r w:rsidRPr="008216FC">
              <w:rPr>
                <w:rFonts w:ascii="Times New Roman" w:hAnsi="Times New Roman" w:cs="Times New Roman"/>
                <w:sz w:val="20"/>
                <w:szCs w:val="20"/>
              </w:rPr>
              <w:t xml:space="preserve"> </w:t>
            </w:r>
            <w:r w:rsidRPr="008216FC">
              <w:rPr>
                <w:rFonts w:ascii="Times New Roman" w:hAnsi="Times New Roman" w:cs="Times New Roman"/>
                <w:sz w:val="20"/>
                <w:szCs w:val="20"/>
                <w:lang w:val="en-US"/>
              </w:rPr>
              <w:t>Seeds</w:t>
            </w:r>
            <w:r w:rsidRPr="008216FC">
              <w:rPr>
                <w:rFonts w:ascii="Times New Roman" w:hAnsi="Times New Roman" w:cs="Times New Roman"/>
                <w:sz w:val="20"/>
                <w:szCs w:val="20"/>
              </w:rPr>
              <w:t xml:space="preserve">, </w:t>
            </w:r>
            <w:proofErr w:type="spellStart"/>
            <w:r w:rsidRPr="008216FC">
              <w:rPr>
                <w:rFonts w:ascii="Times New Roman" w:hAnsi="Times New Roman" w:cs="Times New Roman"/>
                <w:sz w:val="20"/>
                <w:szCs w:val="20"/>
                <w:lang w:val="en-US"/>
              </w:rPr>
              <w:t>Enza</w:t>
            </w:r>
            <w:proofErr w:type="spellEnd"/>
            <w:r w:rsidRPr="008216FC">
              <w:rPr>
                <w:rFonts w:ascii="Times New Roman" w:hAnsi="Times New Roman" w:cs="Times New Roman"/>
                <w:sz w:val="20"/>
                <w:szCs w:val="20"/>
              </w:rPr>
              <w:t xml:space="preserve"> </w:t>
            </w:r>
            <w:proofErr w:type="spellStart"/>
            <w:r w:rsidRPr="008216FC">
              <w:rPr>
                <w:rFonts w:ascii="Times New Roman" w:hAnsi="Times New Roman" w:cs="Times New Roman"/>
                <w:sz w:val="20"/>
                <w:szCs w:val="20"/>
                <w:lang w:val="en-US"/>
              </w:rPr>
              <w:t>Zaden</w:t>
            </w:r>
            <w:proofErr w:type="spellEnd"/>
            <w:r w:rsidRPr="008216FC">
              <w:rPr>
                <w:rFonts w:ascii="Times New Roman" w:hAnsi="Times New Roman" w:cs="Times New Roman"/>
                <w:sz w:val="20"/>
                <w:szCs w:val="20"/>
              </w:rPr>
              <w:t xml:space="preserve">, </w:t>
            </w:r>
            <w:proofErr w:type="spellStart"/>
            <w:r w:rsidRPr="008216FC">
              <w:rPr>
                <w:rFonts w:ascii="Times New Roman" w:hAnsi="Times New Roman" w:cs="Times New Roman"/>
                <w:sz w:val="20"/>
                <w:szCs w:val="20"/>
                <w:lang w:val="en-US"/>
              </w:rPr>
              <w:t>Rijk</w:t>
            </w:r>
            <w:proofErr w:type="spellEnd"/>
            <w:r w:rsidRPr="008216FC">
              <w:rPr>
                <w:rFonts w:ascii="Times New Roman" w:hAnsi="Times New Roman" w:cs="Times New Roman"/>
                <w:sz w:val="20"/>
                <w:szCs w:val="20"/>
              </w:rPr>
              <w:t xml:space="preserve"> </w:t>
            </w:r>
            <w:proofErr w:type="spellStart"/>
            <w:r w:rsidRPr="008216FC">
              <w:rPr>
                <w:rFonts w:ascii="Times New Roman" w:hAnsi="Times New Roman" w:cs="Times New Roman"/>
                <w:sz w:val="20"/>
                <w:szCs w:val="20"/>
                <w:lang w:val="en-US"/>
              </w:rPr>
              <w:t>Zwaan</w:t>
            </w:r>
            <w:proofErr w:type="spellEnd"/>
            <w:r w:rsidRPr="008216FC">
              <w:rPr>
                <w:rFonts w:ascii="Times New Roman" w:hAnsi="Times New Roman" w:cs="Times New Roman"/>
                <w:sz w:val="20"/>
                <w:szCs w:val="20"/>
              </w:rPr>
              <w:t>.</w:t>
            </w:r>
            <w:r w:rsidRPr="008216FC">
              <w:rPr>
                <w:rFonts w:ascii="Times New Roman" w:hAnsi="Times New Roman" w:cs="Times New Roman"/>
                <w:color w:val="000000"/>
                <w:sz w:val="20"/>
                <w:szCs w:val="20"/>
              </w:rPr>
              <w:t xml:space="preserve"> Целью работы была апробация системы </w:t>
            </w:r>
            <w:proofErr w:type="spellStart"/>
            <w:r w:rsidRPr="008216FC">
              <w:rPr>
                <w:rFonts w:ascii="Times New Roman" w:hAnsi="Times New Roman" w:cs="Times New Roman"/>
                <w:color w:val="000000"/>
                <w:sz w:val="20"/>
                <w:szCs w:val="20"/>
              </w:rPr>
              <w:t>гибридизационных</w:t>
            </w:r>
            <w:proofErr w:type="spellEnd"/>
            <w:r w:rsidRPr="008216FC">
              <w:rPr>
                <w:rFonts w:ascii="Times New Roman" w:hAnsi="Times New Roman" w:cs="Times New Roman"/>
                <w:color w:val="000000"/>
                <w:sz w:val="20"/>
                <w:szCs w:val="20"/>
              </w:rPr>
              <w:t xml:space="preserve"> зондов, созданной для идентификации гена устойчивости к вирусу табачной мозаики.</w:t>
            </w:r>
            <w:r w:rsidRPr="008216FC">
              <w:rPr>
                <w:rFonts w:ascii="Times New Roman" w:hAnsi="Times New Roman" w:cs="Times New Roman"/>
                <w:sz w:val="20"/>
                <w:szCs w:val="20"/>
              </w:rPr>
              <w:t xml:space="preserve"> Исследование генотипа растений томата проводилось в лаборатории молекулярной диагностики растений, оборудованной современными приборами для проведения ПЦР-анализа на базе НИИОЗГ (г. Крымск). Сбор растительного материала осуществляли  в разные фазы вегетации растений, для сбора растительных проб использовались заранее пронумерованные пробирки объемом 1,5 мл (</w:t>
            </w:r>
            <w:r w:rsidRPr="008216FC">
              <w:rPr>
                <w:rFonts w:ascii="Times New Roman" w:hAnsi="Times New Roman" w:cs="Times New Roman"/>
                <w:sz w:val="20"/>
                <w:szCs w:val="20"/>
                <w:lang w:val="en-US"/>
              </w:rPr>
              <w:t>SSI</w:t>
            </w:r>
            <w:r w:rsidRPr="008216FC">
              <w:rPr>
                <w:rFonts w:ascii="Times New Roman" w:hAnsi="Times New Roman" w:cs="Times New Roman"/>
                <w:sz w:val="20"/>
                <w:szCs w:val="20"/>
              </w:rPr>
              <w:t xml:space="preserve">-1200-00), пластиковые планшеты, пинцет, дистиллированная вода. Собранные образцы помещались на хранение в холодильную камеру до выделения растительной ДНК. Во время исследования были изучены коллекционные образцы томата, в том числе 8 гибридов </w:t>
            </w:r>
            <w:r w:rsidRPr="008216FC">
              <w:rPr>
                <w:rFonts w:ascii="Times New Roman" w:hAnsi="Times New Roman" w:cs="Times New Roman"/>
                <w:sz w:val="20"/>
                <w:szCs w:val="20"/>
                <w:lang w:val="en-US"/>
              </w:rPr>
              <w:t>F</w:t>
            </w:r>
            <w:r w:rsidRPr="008216FC">
              <w:rPr>
                <w:rFonts w:ascii="Times New Roman" w:hAnsi="Times New Roman" w:cs="Times New Roman"/>
                <w:sz w:val="20"/>
                <w:szCs w:val="20"/>
                <w:vertAlign w:val="subscript"/>
              </w:rPr>
              <w:t>1</w:t>
            </w:r>
            <w:r w:rsidRPr="008216FC">
              <w:rPr>
                <w:rFonts w:ascii="Times New Roman" w:hAnsi="Times New Roman" w:cs="Times New Roman"/>
                <w:sz w:val="20"/>
                <w:szCs w:val="20"/>
              </w:rPr>
              <w:t xml:space="preserve"> и 2 линии, используемые в качестве контроля. По </w:t>
            </w:r>
            <w:r w:rsidRPr="008216FC">
              <w:rPr>
                <w:rFonts w:ascii="Times New Roman" w:hAnsi="Times New Roman" w:cs="Times New Roman"/>
                <w:sz w:val="20"/>
                <w:szCs w:val="20"/>
              </w:rPr>
              <w:lastRenderedPageBreak/>
              <w:t xml:space="preserve">результатам генетического анализа с применением маркера гена устойчивости к ВТМ было выявлено, что все гибриды и одна контрольная линия </w:t>
            </w:r>
            <w:r w:rsidRPr="008216FC">
              <w:rPr>
                <w:rFonts w:ascii="Times New Roman" w:eastAsia="Times New Roman" w:hAnsi="Times New Roman" w:cs="Times New Roman"/>
                <w:sz w:val="20"/>
                <w:szCs w:val="20"/>
                <w:lang w:eastAsia="ru-RU"/>
              </w:rPr>
              <w:t xml:space="preserve">№ 175/14 имеют в своем генотипе ген устойчивости, также анализ показал состояние гена – гомозиготное или гетерозиготное. </w:t>
            </w:r>
            <w:r w:rsidRPr="008216FC">
              <w:rPr>
                <w:rFonts w:ascii="Times New Roman" w:eastAsia="Times New Roman" w:hAnsi="Times New Roman" w:cs="Times New Roman"/>
                <w:color w:val="000000"/>
                <w:sz w:val="20"/>
                <w:szCs w:val="20"/>
                <w:lang w:eastAsia="ru-RU"/>
              </w:rPr>
              <w:t>Результаты искусственного заражения подтвердили результаты, полученные при ПЦР-анализе. При этом с помощью генетического исследования можно определить точное состояние гена в растении, что нельзя определить методов искусственного заражения, так как между растениями с гетерозиготным и гомозиготным состоянием гена визуальных отличий найдено не было. Созданный маркер и методику ПЦР-анализа можно рекомендовать для широкого применения в селекционном процессе культуры томата.</w:t>
            </w:r>
            <w:r w:rsidRPr="008216FC">
              <w:rPr>
                <w:rFonts w:ascii="Times New Roman" w:eastAsia="Times New Roman" w:hAnsi="Times New Roman" w:cs="Times New Roman"/>
                <w:sz w:val="20"/>
                <w:szCs w:val="20"/>
                <w:lang w:eastAsia="ru-RU"/>
              </w:rPr>
              <w:t xml:space="preserve"> В результате исследований установлено, что </w:t>
            </w:r>
            <w:r w:rsidRPr="008216FC">
              <w:rPr>
                <w:rFonts w:ascii="Times New Roman" w:hAnsi="Times New Roman" w:cs="Times New Roman"/>
                <w:sz w:val="20"/>
                <w:szCs w:val="20"/>
              </w:rPr>
              <w:t>современные гибриды томатов имеют в своем генотипе ген устойчивости к вирусу табачной мозаики (ВТМ). Это было определено генетическим анализом и подтверждено испытанием с применением искусственного заражения</w:t>
            </w:r>
          </w:p>
        </w:tc>
        <w:tc>
          <w:tcPr>
            <w:tcW w:w="2500" w:type="pct"/>
          </w:tcPr>
          <w:p w:rsidR="0056068A" w:rsidRPr="008216FC" w:rsidRDefault="0056068A" w:rsidP="008216FC">
            <w:pPr>
              <w:spacing w:after="0" w:line="240" w:lineRule="auto"/>
              <w:rPr>
                <w:rFonts w:ascii="Times New Roman" w:hAnsi="Times New Roman" w:cs="Times New Roman"/>
                <w:sz w:val="20"/>
                <w:szCs w:val="20"/>
                <w:lang w:val="en-US"/>
              </w:rPr>
            </w:pPr>
            <w:r w:rsidRPr="008216FC">
              <w:rPr>
                <w:rFonts w:ascii="Times New Roman" w:hAnsi="Times New Roman" w:cs="Times New Roman"/>
                <w:sz w:val="20"/>
                <w:szCs w:val="20"/>
                <w:lang w:val="en-US"/>
              </w:rPr>
              <w:lastRenderedPageBreak/>
              <w:t>The article discusses the method of selection using markers in the selection of parent pairs for hybridization, in the selection process and in the subsequent evaluation of parent lines, used in linear and backcross selection of tomatoes. The work was performed on tomato hybrids that combine resistance genes to tomato mosaic virus (</w:t>
            </w:r>
            <w:proofErr w:type="spellStart"/>
            <w:r w:rsidRPr="008216FC">
              <w:rPr>
                <w:rFonts w:ascii="Times New Roman" w:hAnsi="Times New Roman" w:cs="Times New Roman"/>
                <w:sz w:val="20"/>
                <w:szCs w:val="20"/>
                <w:lang w:val="en-US"/>
              </w:rPr>
              <w:t>ToMV</w:t>
            </w:r>
            <w:proofErr w:type="spellEnd"/>
            <w:r w:rsidRPr="008216FC">
              <w:rPr>
                <w:rFonts w:ascii="Times New Roman" w:hAnsi="Times New Roman" w:cs="Times New Roman"/>
                <w:sz w:val="20"/>
                <w:szCs w:val="20"/>
                <w:lang w:val="en-US"/>
              </w:rPr>
              <w:t xml:space="preserve">) or tobacco mosaic virus (TMV) in their genome. The research used seeds of foreign F1 tomato hybrids recommended by the manufacturer as resistant to the tobacco mosaic virus. Most of the tomato hybrids were Dutch selection, such leading firms as De Ruiter Seeds, </w:t>
            </w:r>
            <w:proofErr w:type="spellStart"/>
            <w:r w:rsidRPr="008216FC">
              <w:rPr>
                <w:rFonts w:ascii="Times New Roman" w:hAnsi="Times New Roman" w:cs="Times New Roman"/>
                <w:sz w:val="20"/>
                <w:szCs w:val="20"/>
                <w:lang w:val="en-US"/>
              </w:rPr>
              <w:t>Enza</w:t>
            </w:r>
            <w:proofErr w:type="spellEnd"/>
            <w:r w:rsidRPr="008216FC">
              <w:rPr>
                <w:rFonts w:ascii="Times New Roman" w:hAnsi="Times New Roman" w:cs="Times New Roman"/>
                <w:sz w:val="20"/>
                <w:szCs w:val="20"/>
                <w:lang w:val="en-US"/>
              </w:rPr>
              <w:t xml:space="preserve"> </w:t>
            </w:r>
            <w:proofErr w:type="spellStart"/>
            <w:r w:rsidRPr="008216FC">
              <w:rPr>
                <w:rFonts w:ascii="Times New Roman" w:hAnsi="Times New Roman" w:cs="Times New Roman"/>
                <w:sz w:val="20"/>
                <w:szCs w:val="20"/>
                <w:lang w:val="en-US"/>
              </w:rPr>
              <w:t>Zaden</w:t>
            </w:r>
            <w:proofErr w:type="spellEnd"/>
            <w:r w:rsidRPr="008216FC">
              <w:rPr>
                <w:rFonts w:ascii="Times New Roman" w:hAnsi="Times New Roman" w:cs="Times New Roman"/>
                <w:sz w:val="20"/>
                <w:szCs w:val="20"/>
                <w:lang w:val="en-US"/>
              </w:rPr>
              <w:t xml:space="preserve">, </w:t>
            </w:r>
            <w:proofErr w:type="spellStart"/>
            <w:r w:rsidRPr="008216FC">
              <w:rPr>
                <w:rFonts w:ascii="Times New Roman" w:hAnsi="Times New Roman" w:cs="Times New Roman"/>
                <w:sz w:val="20"/>
                <w:szCs w:val="20"/>
                <w:lang w:val="en-US"/>
              </w:rPr>
              <w:t>Rijk</w:t>
            </w:r>
            <w:proofErr w:type="spellEnd"/>
            <w:r w:rsidRPr="008216FC">
              <w:rPr>
                <w:rFonts w:ascii="Times New Roman" w:hAnsi="Times New Roman" w:cs="Times New Roman"/>
                <w:sz w:val="20"/>
                <w:szCs w:val="20"/>
                <w:lang w:val="en-US"/>
              </w:rPr>
              <w:t xml:space="preserve"> </w:t>
            </w:r>
            <w:proofErr w:type="spellStart"/>
            <w:r w:rsidRPr="008216FC">
              <w:rPr>
                <w:rFonts w:ascii="Times New Roman" w:hAnsi="Times New Roman" w:cs="Times New Roman"/>
                <w:sz w:val="20"/>
                <w:szCs w:val="20"/>
                <w:lang w:val="en-US"/>
              </w:rPr>
              <w:t>Zwaan</w:t>
            </w:r>
            <w:proofErr w:type="spellEnd"/>
            <w:r w:rsidRPr="008216FC">
              <w:rPr>
                <w:rFonts w:ascii="Times New Roman" w:hAnsi="Times New Roman" w:cs="Times New Roman"/>
                <w:sz w:val="20"/>
                <w:szCs w:val="20"/>
                <w:lang w:val="en-US"/>
              </w:rPr>
              <w:t>. The aim of the work was to test a system of hybridization probes designed to identify a gene for resistance to the tobacco mosaic virus. The study of the genotype of tomato plants was carried out in the laboratory of molecular diagnostics of plants , equipped with modern devices for PCR analysis on the basis of NIIOZG (</w:t>
            </w:r>
            <w:proofErr w:type="spellStart"/>
            <w:r w:rsidRPr="008216FC">
              <w:rPr>
                <w:rFonts w:ascii="Times New Roman" w:hAnsi="Times New Roman" w:cs="Times New Roman"/>
                <w:sz w:val="20"/>
                <w:szCs w:val="20"/>
                <w:lang w:val="en-US"/>
              </w:rPr>
              <w:t>Krymsk</w:t>
            </w:r>
            <w:proofErr w:type="spellEnd"/>
            <w:r w:rsidRPr="008216FC">
              <w:rPr>
                <w:rFonts w:ascii="Times New Roman" w:hAnsi="Times New Roman" w:cs="Times New Roman"/>
                <w:sz w:val="20"/>
                <w:szCs w:val="20"/>
                <w:lang w:val="en-US"/>
              </w:rPr>
              <w:t xml:space="preserve">). Plant material was collected in different phases of plant vegetation. pre-numbered 1.5 ml test tubes (SSI-1200-00), plastic tablets, tweezers, and distilled water were used to collect plant samples. The collected samples were stored in a refrigerator until the plant DNA was isolated. During the study, collectible tomato samples were studied, including 8 F1 hybrids and 2 lines used as controls. According to the results of genetic analysis using the marker of the TMV resistance gene, it was found that all hybrids and one control line # 175/14 have a resistance gene in their genotype, and the analysis also showed the state of the gene – homozygous or heterozygous. The results of artificial infection confirmed the results obtained by PCR analysis. At the same time, using genetic research, it is </w:t>
            </w:r>
            <w:r w:rsidRPr="008216FC">
              <w:rPr>
                <w:rFonts w:ascii="Times New Roman" w:hAnsi="Times New Roman" w:cs="Times New Roman"/>
                <w:sz w:val="20"/>
                <w:szCs w:val="20"/>
                <w:lang w:val="en-US"/>
              </w:rPr>
              <w:lastRenderedPageBreak/>
              <w:t>possible to determine the exact state of the gene in the plant, which cannot be determined by methods of artificial infection, since no visual differences were found between plants with a heterozygous and homozygous state of the gene. The created marker and PCR analysis method can be recommended for wide application in the selection process of tomato culture. As a result of research, it was found that modern tomato hybrids have a gene for resistance to tobacco mosaic virus (TMV) in their genotype. This was determined by genetic analysis and confirmed by a test using artificial infection</w:t>
            </w:r>
          </w:p>
          <w:p w:rsidR="008046CC" w:rsidRPr="008216FC" w:rsidRDefault="008046CC" w:rsidP="008216FC">
            <w:pPr>
              <w:spacing w:after="0" w:line="240" w:lineRule="auto"/>
              <w:ind w:firstLine="460"/>
              <w:rPr>
                <w:rFonts w:ascii="Times New Roman" w:eastAsia="Calibri" w:hAnsi="Times New Roman" w:cs="Times New Roman"/>
                <w:sz w:val="20"/>
                <w:szCs w:val="20"/>
                <w:lang w:val="en-US"/>
              </w:rPr>
            </w:pPr>
          </w:p>
          <w:p w:rsidR="008046CC" w:rsidRPr="008216FC" w:rsidRDefault="008046CC" w:rsidP="008216FC">
            <w:pPr>
              <w:spacing w:after="0" w:line="240" w:lineRule="auto"/>
              <w:ind w:firstLine="460"/>
              <w:rPr>
                <w:rFonts w:ascii="Times New Roman" w:hAnsi="Times New Roman" w:cs="Times New Roman"/>
                <w:sz w:val="20"/>
                <w:szCs w:val="20"/>
                <w:lang w:val="en-US"/>
              </w:rPr>
            </w:pPr>
          </w:p>
          <w:p w:rsidR="008046CC" w:rsidRPr="008216FC" w:rsidRDefault="008046CC" w:rsidP="008216FC">
            <w:pPr>
              <w:spacing w:after="0" w:line="240" w:lineRule="auto"/>
              <w:rPr>
                <w:rFonts w:ascii="Times New Roman" w:eastAsia="Calibri" w:hAnsi="Times New Roman" w:cs="Times New Roman"/>
                <w:sz w:val="20"/>
                <w:szCs w:val="20"/>
                <w:lang w:val="en-US"/>
              </w:rPr>
            </w:pPr>
          </w:p>
        </w:tc>
      </w:tr>
      <w:tr w:rsidR="008046CC" w:rsidRPr="00C40849" w:rsidTr="00652D0B">
        <w:trPr>
          <w:jc w:val="center"/>
        </w:trPr>
        <w:tc>
          <w:tcPr>
            <w:tcW w:w="2500" w:type="pct"/>
          </w:tcPr>
          <w:p w:rsidR="008046CC" w:rsidRPr="008216FC" w:rsidRDefault="008046CC" w:rsidP="008216FC">
            <w:pPr>
              <w:autoSpaceDE w:val="0"/>
              <w:autoSpaceDN w:val="0"/>
              <w:adjustRightInd w:val="0"/>
              <w:spacing w:after="0" w:line="240" w:lineRule="auto"/>
              <w:ind w:firstLine="567"/>
              <w:rPr>
                <w:rFonts w:ascii="Times New Roman" w:hAnsi="Times New Roman" w:cs="Times New Roman"/>
                <w:sz w:val="20"/>
                <w:szCs w:val="20"/>
                <w:lang w:val="en-US"/>
              </w:rPr>
            </w:pPr>
          </w:p>
        </w:tc>
        <w:tc>
          <w:tcPr>
            <w:tcW w:w="2500" w:type="pct"/>
          </w:tcPr>
          <w:p w:rsidR="008046CC" w:rsidRPr="008216FC" w:rsidRDefault="008046CC" w:rsidP="008216FC">
            <w:pPr>
              <w:autoSpaceDE w:val="0"/>
              <w:autoSpaceDN w:val="0"/>
              <w:adjustRightInd w:val="0"/>
              <w:spacing w:after="0" w:line="240" w:lineRule="auto"/>
              <w:rPr>
                <w:rFonts w:ascii="Times New Roman" w:eastAsia="Calibri" w:hAnsi="Times New Roman" w:cs="Times New Roman"/>
                <w:i/>
                <w:iCs/>
                <w:sz w:val="20"/>
                <w:szCs w:val="20"/>
                <w:lang w:val="en-US"/>
              </w:rPr>
            </w:pPr>
          </w:p>
        </w:tc>
      </w:tr>
      <w:tr w:rsidR="008046CC" w:rsidRPr="00C40849" w:rsidTr="00652D0B">
        <w:trPr>
          <w:jc w:val="center"/>
        </w:trPr>
        <w:tc>
          <w:tcPr>
            <w:tcW w:w="2500" w:type="pct"/>
          </w:tcPr>
          <w:p w:rsidR="008046CC" w:rsidRPr="00C40849" w:rsidRDefault="008046CC" w:rsidP="008216FC">
            <w:pPr>
              <w:tabs>
                <w:tab w:val="num" w:pos="0"/>
              </w:tabs>
              <w:spacing w:after="0" w:line="240" w:lineRule="auto"/>
              <w:rPr>
                <w:rFonts w:ascii="Times New Roman" w:hAnsi="Times New Roman" w:cs="Times New Roman"/>
                <w:bCs/>
                <w:sz w:val="20"/>
                <w:szCs w:val="20"/>
              </w:rPr>
            </w:pPr>
            <w:r w:rsidRPr="008216FC">
              <w:rPr>
                <w:rFonts w:ascii="Times New Roman" w:eastAsia="Calibri" w:hAnsi="Times New Roman" w:cs="Times New Roman"/>
                <w:bCs/>
                <w:sz w:val="20"/>
                <w:szCs w:val="20"/>
                <w:lang w:val="en-US"/>
              </w:rPr>
              <w:t>K</w:t>
            </w:r>
            <w:proofErr w:type="spellStart"/>
            <w:r w:rsidRPr="008216FC">
              <w:rPr>
                <w:rFonts w:ascii="Times New Roman" w:eastAsia="Calibri" w:hAnsi="Times New Roman" w:cs="Times New Roman"/>
                <w:bCs/>
                <w:sz w:val="20"/>
                <w:szCs w:val="20"/>
              </w:rPr>
              <w:t>лючевые</w:t>
            </w:r>
            <w:proofErr w:type="spellEnd"/>
            <w:r w:rsidRPr="008216FC">
              <w:rPr>
                <w:rFonts w:ascii="Times New Roman" w:eastAsia="Calibri" w:hAnsi="Times New Roman" w:cs="Times New Roman"/>
                <w:bCs/>
                <w:sz w:val="20"/>
                <w:szCs w:val="20"/>
              </w:rPr>
              <w:t xml:space="preserve"> слова: </w:t>
            </w:r>
            <w:r w:rsidR="008216FC" w:rsidRPr="008216FC">
              <w:rPr>
                <w:rFonts w:ascii="Times New Roman" w:eastAsia="Calibri" w:hAnsi="Times New Roman" w:cs="Times New Roman"/>
                <w:bCs/>
                <w:sz w:val="20"/>
                <w:szCs w:val="20"/>
              </w:rPr>
              <w:t>ГИБРИДЫ ТОМАТА,</w:t>
            </w:r>
            <w:r w:rsidR="008216FC" w:rsidRPr="008216FC">
              <w:rPr>
                <w:rFonts w:ascii="Times New Roman" w:hAnsi="Times New Roman" w:cs="Times New Roman"/>
                <w:bCs/>
                <w:color w:val="000000"/>
                <w:sz w:val="20"/>
                <w:szCs w:val="20"/>
              </w:rPr>
              <w:t xml:space="preserve"> ВИРУС ТАБАЧНОЙ МОЗАИКИ</w:t>
            </w:r>
            <w:r w:rsidR="008216FC" w:rsidRPr="008216FC">
              <w:rPr>
                <w:rFonts w:ascii="Times New Roman" w:eastAsia="Calibri" w:hAnsi="Times New Roman" w:cs="Times New Roman"/>
                <w:bCs/>
                <w:sz w:val="20"/>
                <w:szCs w:val="20"/>
              </w:rPr>
              <w:t xml:space="preserve">, </w:t>
            </w:r>
            <w:r w:rsidR="008216FC" w:rsidRPr="008216FC">
              <w:rPr>
                <w:rFonts w:ascii="Times New Roman" w:hAnsi="Times New Roman" w:cs="Times New Roman"/>
                <w:bCs/>
                <w:sz w:val="20"/>
                <w:szCs w:val="20"/>
              </w:rPr>
              <w:t xml:space="preserve">ГИБРИДИЗАЦИОННЫЕ ЗОНДЫ </w:t>
            </w:r>
            <w:r w:rsidR="008216FC" w:rsidRPr="008216FC">
              <w:rPr>
                <w:rFonts w:ascii="Times New Roman" w:hAnsi="Times New Roman" w:cs="Times New Roman"/>
                <w:bCs/>
                <w:sz w:val="20"/>
                <w:szCs w:val="20"/>
                <w:lang w:val="en-US"/>
              </w:rPr>
              <w:t>REAL</w:t>
            </w:r>
            <w:r w:rsidR="008216FC" w:rsidRPr="008216FC">
              <w:rPr>
                <w:rFonts w:ascii="Times New Roman" w:hAnsi="Times New Roman" w:cs="Times New Roman"/>
                <w:bCs/>
                <w:sz w:val="20"/>
                <w:szCs w:val="20"/>
              </w:rPr>
              <w:t>-</w:t>
            </w:r>
            <w:r w:rsidR="008216FC" w:rsidRPr="008216FC">
              <w:rPr>
                <w:rFonts w:ascii="Times New Roman" w:hAnsi="Times New Roman" w:cs="Times New Roman"/>
                <w:bCs/>
                <w:sz w:val="20"/>
                <w:szCs w:val="20"/>
                <w:lang w:val="en-US"/>
              </w:rPr>
              <w:t>TIME</w:t>
            </w:r>
            <w:r w:rsidR="008216FC" w:rsidRPr="008216FC">
              <w:rPr>
                <w:rFonts w:ascii="Times New Roman" w:hAnsi="Times New Roman" w:cs="Times New Roman"/>
                <w:bCs/>
                <w:sz w:val="20"/>
                <w:szCs w:val="20"/>
              </w:rPr>
              <w:t xml:space="preserve"> </w:t>
            </w:r>
            <w:r w:rsidR="008216FC" w:rsidRPr="008216FC">
              <w:rPr>
                <w:rFonts w:ascii="Times New Roman" w:hAnsi="Times New Roman" w:cs="Times New Roman"/>
                <w:bCs/>
                <w:sz w:val="20"/>
                <w:szCs w:val="20"/>
                <w:lang w:val="en-US"/>
              </w:rPr>
              <w:t>PCR</w:t>
            </w:r>
          </w:p>
          <w:p w:rsidR="003E2786" w:rsidRDefault="003E2786" w:rsidP="008216FC">
            <w:pPr>
              <w:tabs>
                <w:tab w:val="num" w:pos="0"/>
              </w:tabs>
              <w:spacing w:after="0" w:line="240" w:lineRule="auto"/>
              <w:rPr>
                <w:rFonts w:ascii="Times New Roman" w:eastAsia="Calibri" w:hAnsi="Times New Roman" w:cs="Times New Roman"/>
                <w:bCs/>
                <w:sz w:val="20"/>
                <w:szCs w:val="20"/>
              </w:rPr>
            </w:pPr>
          </w:p>
          <w:p w:rsidR="003E2786" w:rsidRPr="003E2786" w:rsidRDefault="003E2786" w:rsidP="008216FC">
            <w:pPr>
              <w:tabs>
                <w:tab w:val="num" w:pos="0"/>
              </w:tabs>
              <w:spacing w:after="0" w:line="240" w:lineRule="auto"/>
              <w:rPr>
                <w:rFonts w:ascii="Times New Roman" w:eastAsia="Calibri" w:hAnsi="Times New Roman" w:cs="Times New Roman"/>
                <w:bCs/>
                <w:sz w:val="20"/>
                <w:szCs w:val="20"/>
                <w:lang w:val="en-US"/>
              </w:rPr>
            </w:pPr>
            <w:r w:rsidRPr="00F47AE7">
              <w:rPr>
                <w:rFonts w:ascii="Times New Roman" w:hAnsi="Times New Roman" w:cs="Times New Roman"/>
                <w:sz w:val="20"/>
                <w:szCs w:val="20"/>
                <w:lang w:val="en-US"/>
              </w:rPr>
              <w:t xml:space="preserve">DOI: </w:t>
            </w:r>
            <w:hyperlink r:id="rId8" w:history="1">
              <w:r w:rsidRPr="0009378A">
                <w:rPr>
                  <w:rStyle w:val="Hyperlink"/>
                  <w:rFonts w:ascii="Times New Roman" w:hAnsi="Times New Roman" w:cs="Times New Roman"/>
                  <w:sz w:val="20"/>
                  <w:szCs w:val="20"/>
                  <w:lang w:val="en-US"/>
                </w:rPr>
                <w:t>http://dx.doi.org/10.21515/1990-4665-158-012</w:t>
              </w:r>
            </w:hyperlink>
            <w:r>
              <w:rPr>
                <w:rFonts w:ascii="Times New Roman" w:hAnsi="Times New Roman" w:cs="Times New Roman"/>
                <w:sz w:val="20"/>
                <w:szCs w:val="20"/>
                <w:lang w:val="en-US"/>
              </w:rPr>
              <w:t xml:space="preserve">  </w:t>
            </w:r>
          </w:p>
        </w:tc>
        <w:tc>
          <w:tcPr>
            <w:tcW w:w="2500" w:type="pct"/>
          </w:tcPr>
          <w:p w:rsidR="008046CC" w:rsidRPr="008216FC" w:rsidRDefault="003E2786" w:rsidP="008216FC">
            <w:pPr>
              <w:spacing w:after="0" w:line="240" w:lineRule="auto"/>
              <w:rPr>
                <w:rFonts w:ascii="Times New Roman" w:eastAsia="Calibri" w:hAnsi="Times New Roman" w:cs="Times New Roman"/>
                <w:sz w:val="20"/>
                <w:szCs w:val="20"/>
                <w:lang w:val="en-US"/>
              </w:rPr>
            </w:pPr>
            <w:r w:rsidRPr="008216FC">
              <w:rPr>
                <w:rFonts w:ascii="Times New Roman" w:eastAsia="Calibri" w:hAnsi="Times New Roman" w:cs="Times New Roman"/>
                <w:sz w:val="20"/>
                <w:szCs w:val="20"/>
                <w:lang w:val="en-US"/>
              </w:rPr>
              <w:t>Keywords</w:t>
            </w:r>
            <w:r w:rsidR="008216FC" w:rsidRPr="008216FC">
              <w:rPr>
                <w:rFonts w:ascii="Times New Roman" w:eastAsia="Calibri" w:hAnsi="Times New Roman" w:cs="Times New Roman"/>
                <w:sz w:val="20"/>
                <w:szCs w:val="20"/>
                <w:lang w:val="en-US"/>
              </w:rPr>
              <w:t>: TOMATO HYBRIDS, TOBACCO MOSAIC VIRUS, REAL-TIME PCR HYBRIDIZATION PROBES</w:t>
            </w:r>
          </w:p>
        </w:tc>
      </w:tr>
    </w:tbl>
    <w:p w:rsidR="00C02032" w:rsidRPr="00B72245" w:rsidRDefault="00C02032" w:rsidP="00C40849">
      <w:pPr>
        <w:rPr>
          <w:rFonts w:ascii="Times New Roman" w:hAnsi="Times New Roman" w:cs="Times New Roman"/>
          <w:b/>
          <w:i/>
          <w:sz w:val="24"/>
          <w:szCs w:val="24"/>
          <w:lang w:val="en-US"/>
        </w:rPr>
      </w:pPr>
    </w:p>
    <w:p w:rsidR="00C02032" w:rsidRPr="005F1FA1" w:rsidRDefault="005F1FA1" w:rsidP="005F1FA1">
      <w:pPr>
        <w:spacing w:after="0" w:line="360" w:lineRule="auto"/>
        <w:ind w:firstLine="708"/>
        <w:jc w:val="both"/>
        <w:rPr>
          <w:rFonts w:ascii="Times New Roman" w:hAnsi="Times New Roman" w:cs="Times New Roman"/>
          <w:color w:val="000000"/>
          <w:sz w:val="28"/>
          <w:szCs w:val="28"/>
        </w:rPr>
      </w:pPr>
      <w:r w:rsidRPr="005F1FA1">
        <w:rPr>
          <w:rFonts w:ascii="Times New Roman" w:hAnsi="Times New Roman" w:cs="Times New Roman"/>
          <w:b/>
          <w:color w:val="000000"/>
          <w:sz w:val="28"/>
          <w:szCs w:val="28"/>
        </w:rPr>
        <w:t>Введение.</w:t>
      </w:r>
      <w:r w:rsidRPr="005F1FA1">
        <w:rPr>
          <w:rFonts w:ascii="Times New Roman" w:hAnsi="Times New Roman" w:cs="Times New Roman"/>
          <w:color w:val="000000"/>
          <w:sz w:val="28"/>
          <w:szCs w:val="28"/>
        </w:rPr>
        <w:t xml:space="preserve"> </w:t>
      </w:r>
      <w:r w:rsidR="00C02032" w:rsidRPr="005F1FA1">
        <w:rPr>
          <w:rFonts w:ascii="Times New Roman" w:hAnsi="Times New Roman" w:cs="Times New Roman"/>
          <w:color w:val="000000"/>
          <w:sz w:val="28"/>
          <w:szCs w:val="28"/>
        </w:rPr>
        <w:t>На сегодняшний день в</w:t>
      </w:r>
      <w:r w:rsidR="00C02032" w:rsidRPr="005F1FA1">
        <w:rPr>
          <w:rFonts w:ascii="Times New Roman" w:eastAsia="Calibri" w:hAnsi="Times New Roman" w:cs="Times New Roman"/>
          <w:color w:val="000000"/>
          <w:sz w:val="28"/>
          <w:szCs w:val="28"/>
        </w:rPr>
        <w:t xml:space="preserve"> России</w:t>
      </w:r>
      <w:r w:rsidR="00C02032" w:rsidRPr="005F1FA1">
        <w:rPr>
          <w:rFonts w:ascii="Times New Roman" w:hAnsi="Times New Roman" w:cs="Times New Roman"/>
          <w:color w:val="000000"/>
          <w:sz w:val="28"/>
          <w:szCs w:val="28"/>
        </w:rPr>
        <w:t>,</w:t>
      </w:r>
      <w:r w:rsidR="00C02032" w:rsidRPr="005F1FA1">
        <w:rPr>
          <w:rFonts w:ascii="Times New Roman" w:eastAsia="Calibri" w:hAnsi="Times New Roman" w:cs="Times New Roman"/>
          <w:color w:val="000000"/>
          <w:sz w:val="28"/>
          <w:szCs w:val="28"/>
        </w:rPr>
        <w:t xml:space="preserve"> томат – это вторая культура после огурца</w:t>
      </w:r>
      <w:r w:rsidR="00C02032" w:rsidRPr="005F1FA1">
        <w:rPr>
          <w:rFonts w:ascii="Times New Roman" w:hAnsi="Times New Roman" w:cs="Times New Roman"/>
          <w:color w:val="000000"/>
          <w:sz w:val="28"/>
          <w:szCs w:val="28"/>
        </w:rPr>
        <w:t>,</w:t>
      </w:r>
      <w:r w:rsidR="00C02032" w:rsidRPr="005F1FA1">
        <w:rPr>
          <w:rFonts w:ascii="Times New Roman" w:eastAsia="Calibri" w:hAnsi="Times New Roman" w:cs="Times New Roman"/>
          <w:color w:val="000000"/>
          <w:sz w:val="28"/>
          <w:szCs w:val="28"/>
        </w:rPr>
        <w:t xml:space="preserve"> </w:t>
      </w:r>
      <w:r w:rsidR="00C02032" w:rsidRPr="005F1FA1">
        <w:rPr>
          <w:rFonts w:ascii="Times New Roman" w:hAnsi="Times New Roman" w:cs="Times New Roman"/>
          <w:color w:val="000000"/>
          <w:sz w:val="28"/>
          <w:szCs w:val="28"/>
        </w:rPr>
        <w:t xml:space="preserve">выращиваемая </w:t>
      </w:r>
      <w:r w:rsidR="00C02032" w:rsidRPr="005F1FA1">
        <w:rPr>
          <w:rFonts w:ascii="Times New Roman" w:eastAsia="Calibri" w:hAnsi="Times New Roman" w:cs="Times New Roman"/>
          <w:color w:val="000000"/>
          <w:sz w:val="28"/>
          <w:szCs w:val="28"/>
        </w:rPr>
        <w:t>в защищенном грунте</w:t>
      </w:r>
      <w:r w:rsidR="00C02032" w:rsidRPr="005F1FA1">
        <w:rPr>
          <w:rFonts w:ascii="Times New Roman" w:hAnsi="Times New Roman" w:cs="Times New Roman"/>
          <w:color w:val="000000"/>
          <w:sz w:val="28"/>
          <w:szCs w:val="28"/>
        </w:rPr>
        <w:t>,</w:t>
      </w:r>
      <w:r w:rsidR="00C02032" w:rsidRPr="005F1FA1">
        <w:rPr>
          <w:rFonts w:ascii="Times New Roman" w:eastAsia="Calibri" w:hAnsi="Times New Roman" w:cs="Times New Roman"/>
          <w:color w:val="000000"/>
          <w:sz w:val="28"/>
          <w:szCs w:val="28"/>
        </w:rPr>
        <w:t xml:space="preserve"> и одна из важнейших культур,</w:t>
      </w:r>
      <w:r w:rsidR="00C02032" w:rsidRPr="005F1FA1">
        <w:rPr>
          <w:rFonts w:ascii="Times New Roman" w:hAnsi="Times New Roman" w:cs="Times New Roman"/>
          <w:color w:val="000000"/>
          <w:sz w:val="28"/>
          <w:szCs w:val="28"/>
        </w:rPr>
        <w:t xml:space="preserve"> выращиваемых в открытом грунте</w:t>
      </w:r>
      <w:r w:rsidR="00C02032" w:rsidRPr="005F1FA1">
        <w:rPr>
          <w:rFonts w:ascii="Times New Roman" w:eastAsia="Calibri" w:hAnsi="Times New Roman" w:cs="Times New Roman"/>
          <w:color w:val="000000"/>
          <w:sz w:val="28"/>
          <w:szCs w:val="28"/>
        </w:rPr>
        <w:t>. По оценке Минсельхоза в 2019 году валовой сбор овощей открытого и защищенного грунта в сельскохозяйственных организациях и крестьянских (фермерских) хозяйствах превысил 6,4 млн тонн, из которых сбор томата составил около 22%, порядка 1,4 млн тонн, из них более 0,5 млн тонн в этом году собрано в теплицах</w:t>
      </w:r>
      <w:r w:rsidR="00C02032" w:rsidRPr="005F1FA1">
        <w:rPr>
          <w:rFonts w:ascii="Times New Roman" w:hAnsi="Times New Roman" w:cs="Times New Roman"/>
          <w:color w:val="000000"/>
          <w:sz w:val="28"/>
          <w:szCs w:val="28"/>
        </w:rPr>
        <w:t>.</w:t>
      </w:r>
      <w:r w:rsidR="005447B8" w:rsidRPr="005F1FA1">
        <w:rPr>
          <w:rFonts w:ascii="Times New Roman" w:hAnsi="Times New Roman" w:cs="Times New Roman"/>
          <w:color w:val="000000"/>
          <w:sz w:val="28"/>
          <w:szCs w:val="28"/>
        </w:rPr>
        <w:t xml:space="preserve"> </w:t>
      </w:r>
      <w:r w:rsidRPr="00B72245">
        <w:rPr>
          <w:rFonts w:ascii="Times New Roman" w:hAnsi="Times New Roman" w:cs="Times New Roman"/>
          <w:color w:val="000000"/>
          <w:sz w:val="28"/>
          <w:szCs w:val="28"/>
        </w:rPr>
        <w:t>[</w:t>
      </w:r>
      <w:r w:rsidR="00571EDA">
        <w:rPr>
          <w:rFonts w:ascii="Times New Roman" w:hAnsi="Times New Roman" w:cs="Times New Roman"/>
          <w:color w:val="000000"/>
          <w:sz w:val="28"/>
          <w:szCs w:val="28"/>
        </w:rPr>
        <w:t>9</w:t>
      </w:r>
      <w:r w:rsidRPr="00B72245">
        <w:rPr>
          <w:rFonts w:ascii="Times New Roman" w:hAnsi="Times New Roman" w:cs="Times New Roman"/>
          <w:color w:val="000000"/>
          <w:sz w:val="28"/>
          <w:szCs w:val="28"/>
        </w:rPr>
        <w:t>].</w:t>
      </w:r>
    </w:p>
    <w:p w:rsidR="00C02032" w:rsidRPr="005F1FA1" w:rsidRDefault="00C02032" w:rsidP="005F1FA1">
      <w:pPr>
        <w:spacing w:after="0" w:line="360" w:lineRule="auto"/>
        <w:ind w:firstLine="708"/>
        <w:jc w:val="both"/>
        <w:rPr>
          <w:rFonts w:ascii="Times New Roman" w:hAnsi="Times New Roman" w:cs="Times New Roman"/>
          <w:color w:val="000000"/>
          <w:sz w:val="28"/>
          <w:szCs w:val="28"/>
        </w:rPr>
      </w:pPr>
      <w:r w:rsidRPr="005F1FA1">
        <w:rPr>
          <w:rFonts w:ascii="Times New Roman" w:hAnsi="Times New Roman" w:cs="Times New Roman"/>
          <w:color w:val="000000"/>
          <w:sz w:val="28"/>
          <w:szCs w:val="28"/>
        </w:rPr>
        <w:t>При выращивании томата б</w:t>
      </w:r>
      <w:r w:rsidRPr="005F1FA1">
        <w:rPr>
          <w:rFonts w:ascii="Times New Roman" w:eastAsia="Calibri" w:hAnsi="Times New Roman" w:cs="Times New Roman"/>
          <w:color w:val="000000"/>
          <w:sz w:val="28"/>
          <w:szCs w:val="28"/>
        </w:rPr>
        <w:t>ольшое значение имеют сорта</w:t>
      </w:r>
      <w:r w:rsidRPr="005F1FA1">
        <w:rPr>
          <w:rFonts w:ascii="Times New Roman" w:hAnsi="Times New Roman" w:cs="Times New Roman"/>
          <w:color w:val="000000"/>
          <w:sz w:val="28"/>
          <w:szCs w:val="28"/>
        </w:rPr>
        <w:t xml:space="preserve"> и гибриды</w:t>
      </w:r>
      <w:r w:rsidRPr="005F1FA1">
        <w:rPr>
          <w:rFonts w:ascii="Times New Roman" w:eastAsia="Calibri" w:hAnsi="Times New Roman" w:cs="Times New Roman"/>
          <w:color w:val="000000"/>
          <w:sz w:val="28"/>
          <w:szCs w:val="28"/>
        </w:rPr>
        <w:t xml:space="preserve"> с комплексной устойчивостью </w:t>
      </w:r>
      <w:r w:rsidRPr="005F1FA1">
        <w:rPr>
          <w:rFonts w:ascii="Times New Roman" w:hAnsi="Times New Roman" w:cs="Times New Roman"/>
          <w:color w:val="000000"/>
          <w:sz w:val="28"/>
          <w:szCs w:val="28"/>
        </w:rPr>
        <w:t>к патогенам, потому что такие генотипы</w:t>
      </w:r>
      <w:r w:rsidRPr="005F1FA1">
        <w:rPr>
          <w:rFonts w:ascii="Times New Roman" w:eastAsia="Calibri" w:hAnsi="Times New Roman" w:cs="Times New Roman"/>
          <w:color w:val="000000"/>
          <w:sz w:val="28"/>
          <w:szCs w:val="28"/>
        </w:rPr>
        <w:t xml:space="preserve"> </w:t>
      </w:r>
      <w:r w:rsidRPr="005F1FA1">
        <w:rPr>
          <w:rFonts w:ascii="Times New Roman" w:hAnsi="Times New Roman" w:cs="Times New Roman"/>
          <w:color w:val="000000"/>
          <w:sz w:val="28"/>
          <w:szCs w:val="28"/>
        </w:rPr>
        <w:t>позволяю</w:t>
      </w:r>
      <w:r w:rsidRPr="005F1FA1">
        <w:rPr>
          <w:rFonts w:ascii="Times New Roman" w:eastAsia="Calibri" w:hAnsi="Times New Roman" w:cs="Times New Roman"/>
          <w:color w:val="000000"/>
          <w:sz w:val="28"/>
          <w:szCs w:val="28"/>
        </w:rPr>
        <w:t>т отказаться от всех прямых мероприятий по защите растений</w:t>
      </w:r>
      <w:r w:rsidRPr="005F1FA1">
        <w:rPr>
          <w:rFonts w:ascii="Times New Roman" w:hAnsi="Times New Roman" w:cs="Times New Roman"/>
          <w:color w:val="000000"/>
          <w:sz w:val="28"/>
          <w:szCs w:val="28"/>
        </w:rPr>
        <w:t xml:space="preserve"> </w:t>
      </w:r>
      <w:r w:rsidRPr="005F1FA1">
        <w:rPr>
          <w:rFonts w:ascii="Times New Roman" w:eastAsia="Calibri" w:hAnsi="Times New Roman" w:cs="Times New Roman"/>
          <w:color w:val="000000"/>
          <w:sz w:val="28"/>
          <w:szCs w:val="28"/>
        </w:rPr>
        <w:t>в системах промышленного и коммерческого выращивания томата.</w:t>
      </w:r>
    </w:p>
    <w:p w:rsidR="00571EDA" w:rsidRDefault="00C02032"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 xml:space="preserve">Бурное развитие молекулярной генетики предоставило селекционерам мощный инструмент для создания новых сортов – </w:t>
      </w:r>
      <w:r w:rsidRPr="005F1FA1">
        <w:rPr>
          <w:rFonts w:ascii="Times New Roman" w:hAnsi="Times New Roman" w:cs="Times New Roman"/>
          <w:sz w:val="28"/>
          <w:szCs w:val="28"/>
        </w:rPr>
        <w:lastRenderedPageBreak/>
        <w:t>молекулярное маркирование, которое основано на полиморфизме ДНК-последовательностей. Новый метод быстро и охотно был принят селекционерами и даже появился такой термин «</w:t>
      </w:r>
      <w:r w:rsidRPr="005F1FA1">
        <w:rPr>
          <w:rFonts w:ascii="Times New Roman" w:hAnsi="Times New Roman" w:cs="Times New Roman"/>
          <w:sz w:val="28"/>
          <w:szCs w:val="28"/>
          <w:lang w:val="en-US"/>
        </w:rPr>
        <w:t>marker</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assisted</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selection</w:t>
      </w:r>
      <w:r w:rsidRPr="005F1FA1">
        <w:rPr>
          <w:rFonts w:ascii="Times New Roman" w:hAnsi="Times New Roman" w:cs="Times New Roman"/>
          <w:sz w:val="28"/>
          <w:szCs w:val="28"/>
        </w:rPr>
        <w:t>» - селекция с помощью маркеров</w:t>
      </w:r>
      <w:r w:rsidR="005F1FA1" w:rsidRPr="005F1FA1">
        <w:rPr>
          <w:rFonts w:ascii="Times New Roman" w:hAnsi="Times New Roman" w:cs="Times New Roman"/>
          <w:sz w:val="28"/>
          <w:szCs w:val="28"/>
        </w:rPr>
        <w:t xml:space="preserve"> [</w:t>
      </w:r>
      <w:r w:rsidR="00571EDA">
        <w:rPr>
          <w:rFonts w:ascii="Times New Roman" w:hAnsi="Times New Roman" w:cs="Times New Roman"/>
          <w:sz w:val="28"/>
          <w:szCs w:val="28"/>
        </w:rPr>
        <w:t>11</w:t>
      </w:r>
      <w:r w:rsidR="005F1FA1" w:rsidRPr="005F1FA1">
        <w:rPr>
          <w:rFonts w:ascii="Times New Roman" w:hAnsi="Times New Roman" w:cs="Times New Roman"/>
          <w:sz w:val="28"/>
          <w:szCs w:val="28"/>
        </w:rPr>
        <w:t>]</w:t>
      </w:r>
      <w:r w:rsidRPr="005F1FA1">
        <w:rPr>
          <w:rFonts w:ascii="Times New Roman" w:hAnsi="Times New Roman" w:cs="Times New Roman"/>
          <w:sz w:val="28"/>
          <w:szCs w:val="28"/>
        </w:rPr>
        <w:t xml:space="preserve">. </w:t>
      </w:r>
    </w:p>
    <w:p w:rsidR="00571EDA" w:rsidRDefault="00C02032" w:rsidP="005F1FA1">
      <w:pPr>
        <w:spacing w:after="0" w:line="360" w:lineRule="auto"/>
        <w:ind w:firstLine="708"/>
        <w:jc w:val="both"/>
        <w:rPr>
          <w:rFonts w:ascii="Times New Roman" w:hAnsi="Times New Roman" w:cs="Times New Roman"/>
          <w:color w:val="000000"/>
          <w:sz w:val="28"/>
          <w:szCs w:val="28"/>
        </w:rPr>
      </w:pPr>
      <w:r w:rsidRPr="005F1FA1">
        <w:rPr>
          <w:rFonts w:ascii="Times New Roman" w:hAnsi="Times New Roman" w:cs="Times New Roman"/>
          <w:color w:val="000000"/>
          <w:sz w:val="28"/>
          <w:szCs w:val="28"/>
        </w:rPr>
        <w:t xml:space="preserve">В настоящее время для эффективного ведения селекции гибридов, обладающих устойчивостью к патогенам, необходимо оценивать </w:t>
      </w:r>
      <w:proofErr w:type="spellStart"/>
      <w:r w:rsidRPr="005F1FA1">
        <w:rPr>
          <w:rFonts w:ascii="Times New Roman" w:hAnsi="Times New Roman" w:cs="Times New Roman"/>
          <w:color w:val="000000"/>
          <w:sz w:val="28"/>
          <w:szCs w:val="28"/>
        </w:rPr>
        <w:t>интрогрессию</w:t>
      </w:r>
      <w:proofErr w:type="spellEnd"/>
      <w:r w:rsidRPr="005F1FA1">
        <w:rPr>
          <w:rFonts w:ascii="Times New Roman" w:hAnsi="Times New Roman" w:cs="Times New Roman"/>
          <w:color w:val="000000"/>
          <w:sz w:val="28"/>
          <w:szCs w:val="28"/>
        </w:rPr>
        <w:t xml:space="preserve"> генов устойчивости после каждого скрещивания. Наличие полных геномных последовательностей дает возможность эффективно проводить поиск различных генов, отвечающих за ценные признаки, а также соответствующих ДНК-маркеров для маркер-ориентированной селекции (MAS) новых форм томата. Использование </w:t>
      </w:r>
      <w:r w:rsidRPr="005F1FA1">
        <w:rPr>
          <w:rFonts w:ascii="Times New Roman" w:hAnsi="Times New Roman" w:cs="Times New Roman"/>
          <w:color w:val="000000"/>
          <w:sz w:val="28"/>
          <w:szCs w:val="28"/>
          <w:lang w:val="en-US"/>
        </w:rPr>
        <w:t>MAS</w:t>
      </w:r>
      <w:r w:rsidRPr="005F1FA1">
        <w:rPr>
          <w:rFonts w:ascii="Times New Roman" w:hAnsi="Times New Roman" w:cs="Times New Roman"/>
          <w:color w:val="000000"/>
          <w:sz w:val="28"/>
          <w:szCs w:val="28"/>
        </w:rPr>
        <w:t xml:space="preserve"> в селекционной практике подразумевает под собой не только маркеры, как таковые, но и сам процесс, который бы позволял тестировать огромное количество образцов</w:t>
      </w:r>
      <w:r w:rsidR="005F1FA1" w:rsidRPr="005F1FA1">
        <w:rPr>
          <w:rFonts w:ascii="Times New Roman" w:hAnsi="Times New Roman" w:cs="Times New Roman"/>
          <w:color w:val="000000"/>
          <w:sz w:val="28"/>
          <w:szCs w:val="28"/>
        </w:rPr>
        <w:t xml:space="preserve"> [</w:t>
      </w:r>
      <w:r w:rsidR="00571EDA">
        <w:rPr>
          <w:rFonts w:ascii="Times New Roman" w:hAnsi="Times New Roman" w:cs="Times New Roman"/>
          <w:color w:val="000000"/>
          <w:sz w:val="28"/>
          <w:szCs w:val="28"/>
        </w:rPr>
        <w:t>3,4</w:t>
      </w:r>
      <w:r w:rsidR="005F1FA1" w:rsidRPr="005F1FA1">
        <w:rPr>
          <w:rFonts w:ascii="Times New Roman" w:hAnsi="Times New Roman" w:cs="Times New Roman"/>
          <w:color w:val="000000"/>
          <w:sz w:val="28"/>
          <w:szCs w:val="28"/>
        </w:rPr>
        <w:t xml:space="preserve">]. </w:t>
      </w:r>
      <w:r w:rsidRPr="005F1FA1">
        <w:rPr>
          <w:rFonts w:ascii="Times New Roman" w:hAnsi="Times New Roman" w:cs="Times New Roman"/>
          <w:color w:val="000000"/>
          <w:sz w:val="28"/>
          <w:szCs w:val="28"/>
        </w:rPr>
        <w:t xml:space="preserve"> </w:t>
      </w:r>
    </w:p>
    <w:p w:rsidR="00571EDA" w:rsidRDefault="00C02032" w:rsidP="005F1FA1">
      <w:pPr>
        <w:spacing w:after="0" w:line="360" w:lineRule="auto"/>
        <w:ind w:firstLine="708"/>
        <w:jc w:val="both"/>
        <w:rPr>
          <w:rFonts w:ascii="Times New Roman" w:hAnsi="Times New Roman" w:cs="Times New Roman"/>
          <w:color w:val="000000"/>
          <w:sz w:val="28"/>
          <w:szCs w:val="28"/>
        </w:rPr>
      </w:pPr>
      <w:r w:rsidRPr="005F1FA1">
        <w:rPr>
          <w:rFonts w:ascii="Times New Roman" w:hAnsi="Times New Roman" w:cs="Times New Roman"/>
          <w:color w:val="000000"/>
          <w:sz w:val="28"/>
          <w:szCs w:val="28"/>
        </w:rPr>
        <w:t xml:space="preserve">Отбор с помощью маркеров применяется при подборе родительских пар для гибридизации, в процессе отбора и при последующей оценке родительских линий, используется в линейной и </w:t>
      </w:r>
      <w:proofErr w:type="spellStart"/>
      <w:r w:rsidRPr="005F1FA1">
        <w:rPr>
          <w:rFonts w:ascii="Times New Roman" w:hAnsi="Times New Roman" w:cs="Times New Roman"/>
          <w:color w:val="000000"/>
          <w:sz w:val="28"/>
          <w:szCs w:val="28"/>
        </w:rPr>
        <w:t>беккросной</w:t>
      </w:r>
      <w:proofErr w:type="spellEnd"/>
      <w:r w:rsidRPr="005F1FA1">
        <w:rPr>
          <w:rFonts w:ascii="Times New Roman" w:hAnsi="Times New Roman" w:cs="Times New Roman"/>
          <w:color w:val="000000"/>
          <w:sz w:val="28"/>
          <w:szCs w:val="28"/>
        </w:rPr>
        <w:t xml:space="preserve"> селекции томата. В результате внедрен</w:t>
      </w:r>
      <w:r w:rsidR="005447B8" w:rsidRPr="005F1FA1">
        <w:rPr>
          <w:rFonts w:ascii="Times New Roman" w:hAnsi="Times New Roman" w:cs="Times New Roman"/>
          <w:color w:val="000000"/>
          <w:sz w:val="28"/>
          <w:szCs w:val="28"/>
        </w:rPr>
        <w:t>ия новых технологий и ускорения</w:t>
      </w:r>
      <w:r w:rsidRPr="005F1FA1">
        <w:rPr>
          <w:rFonts w:ascii="Times New Roman" w:hAnsi="Times New Roman" w:cs="Times New Roman"/>
          <w:color w:val="000000"/>
          <w:sz w:val="28"/>
          <w:szCs w:val="28"/>
        </w:rPr>
        <w:t xml:space="preserve"> интенсивного и целенаправленного селекционного процесса, в кратчайшие сроки были созданы гибриды томата, сочетающее в своем геноме гены устойчивости к мозаике томата, </w:t>
      </w:r>
      <w:proofErr w:type="spellStart"/>
      <w:r w:rsidRPr="005F1FA1">
        <w:rPr>
          <w:rFonts w:ascii="Times New Roman" w:hAnsi="Times New Roman" w:cs="Times New Roman"/>
          <w:color w:val="000000"/>
          <w:sz w:val="28"/>
          <w:szCs w:val="28"/>
        </w:rPr>
        <w:t>кладоспориозу</w:t>
      </w:r>
      <w:proofErr w:type="spellEnd"/>
      <w:r w:rsidRPr="005F1FA1">
        <w:rPr>
          <w:rFonts w:ascii="Times New Roman" w:hAnsi="Times New Roman" w:cs="Times New Roman"/>
          <w:color w:val="000000"/>
          <w:sz w:val="28"/>
          <w:szCs w:val="28"/>
        </w:rPr>
        <w:t xml:space="preserve">, </w:t>
      </w:r>
      <w:proofErr w:type="spellStart"/>
      <w:r w:rsidRPr="005F1FA1">
        <w:rPr>
          <w:rFonts w:ascii="Times New Roman" w:hAnsi="Times New Roman" w:cs="Times New Roman"/>
          <w:color w:val="000000"/>
          <w:sz w:val="28"/>
          <w:szCs w:val="28"/>
        </w:rPr>
        <w:t>фузариорзному</w:t>
      </w:r>
      <w:proofErr w:type="spellEnd"/>
      <w:r w:rsidRPr="005F1FA1">
        <w:rPr>
          <w:rFonts w:ascii="Times New Roman" w:hAnsi="Times New Roman" w:cs="Times New Roman"/>
          <w:color w:val="000000"/>
          <w:sz w:val="28"/>
          <w:szCs w:val="28"/>
        </w:rPr>
        <w:t xml:space="preserve"> и </w:t>
      </w:r>
      <w:proofErr w:type="spellStart"/>
      <w:r w:rsidRPr="005F1FA1">
        <w:rPr>
          <w:rFonts w:ascii="Times New Roman" w:hAnsi="Times New Roman" w:cs="Times New Roman"/>
          <w:color w:val="000000"/>
          <w:sz w:val="28"/>
          <w:szCs w:val="28"/>
        </w:rPr>
        <w:t>вертициллезному</w:t>
      </w:r>
      <w:proofErr w:type="spellEnd"/>
      <w:r w:rsidRPr="005F1FA1">
        <w:rPr>
          <w:rFonts w:ascii="Times New Roman" w:hAnsi="Times New Roman" w:cs="Times New Roman"/>
          <w:color w:val="000000"/>
          <w:sz w:val="28"/>
          <w:szCs w:val="28"/>
        </w:rPr>
        <w:t xml:space="preserve"> увяданию </w:t>
      </w:r>
      <w:r w:rsidR="005F1FA1" w:rsidRPr="00571EDA">
        <w:rPr>
          <w:rFonts w:ascii="Times New Roman" w:hAnsi="Times New Roman" w:cs="Times New Roman"/>
          <w:color w:val="000000"/>
          <w:sz w:val="28"/>
          <w:szCs w:val="28"/>
        </w:rPr>
        <w:t>[</w:t>
      </w:r>
      <w:r w:rsidR="00571EDA">
        <w:rPr>
          <w:rFonts w:ascii="Times New Roman" w:hAnsi="Times New Roman" w:cs="Times New Roman"/>
          <w:color w:val="000000"/>
          <w:sz w:val="28"/>
          <w:szCs w:val="28"/>
        </w:rPr>
        <w:t>1,2</w:t>
      </w:r>
      <w:r w:rsidR="00111772" w:rsidRPr="008216FC">
        <w:rPr>
          <w:rFonts w:ascii="Times New Roman" w:hAnsi="Times New Roman" w:cs="Times New Roman"/>
          <w:color w:val="000000"/>
          <w:sz w:val="28"/>
          <w:szCs w:val="28"/>
        </w:rPr>
        <w:t>, 10</w:t>
      </w:r>
      <w:r w:rsidR="005F1FA1" w:rsidRPr="00571EDA">
        <w:rPr>
          <w:rFonts w:ascii="Times New Roman" w:hAnsi="Times New Roman" w:cs="Times New Roman"/>
          <w:color w:val="000000"/>
          <w:sz w:val="28"/>
          <w:szCs w:val="28"/>
        </w:rPr>
        <w:t>].</w:t>
      </w:r>
    </w:p>
    <w:p w:rsidR="00C02032" w:rsidRPr="005F1FA1" w:rsidRDefault="00571EDA" w:rsidP="005F1FA1">
      <w:pPr>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00C02032" w:rsidRPr="005F1FA1">
        <w:rPr>
          <w:rFonts w:ascii="Times New Roman" w:hAnsi="Times New Roman" w:cs="Times New Roman"/>
          <w:color w:val="000000"/>
          <w:sz w:val="28"/>
          <w:szCs w:val="28"/>
        </w:rPr>
        <w:t>дним из самых распространенных вирусных заболеваний томата является вирус мозаики томата (</w:t>
      </w:r>
      <w:proofErr w:type="spellStart"/>
      <w:r w:rsidR="00C02032" w:rsidRPr="005F1FA1">
        <w:rPr>
          <w:rFonts w:ascii="Times New Roman" w:hAnsi="Times New Roman" w:cs="Times New Roman"/>
          <w:color w:val="000000"/>
          <w:sz w:val="28"/>
          <w:szCs w:val="28"/>
          <w:lang w:val="en-US"/>
        </w:rPr>
        <w:t>ToMV</w:t>
      </w:r>
      <w:proofErr w:type="spellEnd"/>
      <w:r w:rsidR="00C02032" w:rsidRPr="005F1FA1">
        <w:rPr>
          <w:rFonts w:ascii="Times New Roman" w:hAnsi="Times New Roman" w:cs="Times New Roman"/>
          <w:color w:val="000000"/>
          <w:sz w:val="28"/>
          <w:szCs w:val="28"/>
        </w:rPr>
        <w:t xml:space="preserve">) или вирус табачной мозаики (ВТМ)– широко распространенное заболевание томата во многих регионах. Потери урожая при заражении </w:t>
      </w:r>
      <w:proofErr w:type="spellStart"/>
      <w:r w:rsidR="00C02032" w:rsidRPr="005F1FA1">
        <w:rPr>
          <w:rFonts w:ascii="Times New Roman" w:hAnsi="Times New Roman" w:cs="Times New Roman"/>
          <w:color w:val="000000"/>
          <w:sz w:val="28"/>
          <w:szCs w:val="28"/>
        </w:rPr>
        <w:t>ToMV</w:t>
      </w:r>
      <w:proofErr w:type="spellEnd"/>
      <w:r w:rsidR="00C02032" w:rsidRPr="005F1FA1">
        <w:rPr>
          <w:rFonts w:ascii="Times New Roman" w:hAnsi="Times New Roman" w:cs="Times New Roman"/>
          <w:color w:val="000000"/>
          <w:sz w:val="28"/>
          <w:szCs w:val="28"/>
        </w:rPr>
        <w:t xml:space="preserve"> достигают 50% и более. Заболевание характеризуется появлением пестрой (мозаичной) окраски листьев, стеблей и плодов с последующей их деформацией и увяданием. Реакция растения томата на заражение вирусом зависит не только от </w:t>
      </w:r>
      <w:r w:rsidR="00C02032" w:rsidRPr="005F1FA1">
        <w:rPr>
          <w:rFonts w:ascii="Times New Roman" w:hAnsi="Times New Roman" w:cs="Times New Roman"/>
          <w:color w:val="000000"/>
          <w:sz w:val="28"/>
          <w:szCs w:val="28"/>
        </w:rPr>
        <w:lastRenderedPageBreak/>
        <w:t xml:space="preserve">генетики хозяина (наличия или отсутствия генов </w:t>
      </w:r>
      <w:proofErr w:type="spellStart"/>
      <w:r w:rsidR="00C02032" w:rsidRPr="005F1FA1">
        <w:rPr>
          <w:rFonts w:ascii="Times New Roman" w:hAnsi="Times New Roman" w:cs="Times New Roman"/>
          <w:color w:val="000000"/>
          <w:sz w:val="28"/>
          <w:szCs w:val="28"/>
        </w:rPr>
        <w:t>Тm</w:t>
      </w:r>
      <w:proofErr w:type="spellEnd"/>
      <w:r w:rsidR="00C02032" w:rsidRPr="005F1FA1">
        <w:rPr>
          <w:rFonts w:ascii="Times New Roman" w:hAnsi="Times New Roman" w:cs="Times New Roman"/>
          <w:color w:val="000000"/>
          <w:sz w:val="28"/>
          <w:szCs w:val="28"/>
        </w:rPr>
        <w:t>), но и от генотипа вируса</w:t>
      </w:r>
      <w:r w:rsidR="005F1FA1" w:rsidRPr="005F1FA1">
        <w:rPr>
          <w:rFonts w:ascii="Times New Roman" w:hAnsi="Times New Roman" w:cs="Times New Roman"/>
          <w:color w:val="000000"/>
          <w:sz w:val="28"/>
          <w:szCs w:val="28"/>
        </w:rPr>
        <w:t xml:space="preserve"> [</w:t>
      </w:r>
      <w:r>
        <w:rPr>
          <w:rFonts w:ascii="Times New Roman" w:hAnsi="Times New Roman" w:cs="Times New Roman"/>
          <w:color w:val="000000"/>
          <w:sz w:val="28"/>
          <w:szCs w:val="28"/>
        </w:rPr>
        <w:t>8</w:t>
      </w:r>
      <w:r w:rsidR="005F1FA1" w:rsidRPr="005F1FA1">
        <w:rPr>
          <w:rFonts w:ascii="Times New Roman" w:hAnsi="Times New Roman" w:cs="Times New Roman"/>
          <w:color w:val="000000"/>
          <w:sz w:val="28"/>
          <w:szCs w:val="28"/>
        </w:rPr>
        <w:t>]</w:t>
      </w:r>
      <w:r w:rsidR="00C02032" w:rsidRPr="005F1FA1">
        <w:rPr>
          <w:rFonts w:ascii="Times New Roman" w:hAnsi="Times New Roman" w:cs="Times New Roman"/>
          <w:color w:val="000000"/>
          <w:sz w:val="28"/>
          <w:szCs w:val="28"/>
        </w:rPr>
        <w:t xml:space="preserve">. </w:t>
      </w:r>
      <w:proofErr w:type="spellStart"/>
      <w:r w:rsidR="00C02032" w:rsidRPr="005F1FA1">
        <w:rPr>
          <w:rFonts w:ascii="Times New Roman" w:hAnsi="Times New Roman" w:cs="Times New Roman"/>
          <w:color w:val="000000"/>
          <w:sz w:val="28"/>
          <w:szCs w:val="28"/>
        </w:rPr>
        <w:t>ToMV</w:t>
      </w:r>
      <w:proofErr w:type="spellEnd"/>
      <w:r w:rsidR="00C02032" w:rsidRPr="005F1FA1">
        <w:rPr>
          <w:rFonts w:ascii="Times New Roman" w:hAnsi="Times New Roman" w:cs="Times New Roman"/>
          <w:color w:val="000000"/>
          <w:sz w:val="28"/>
          <w:szCs w:val="28"/>
        </w:rPr>
        <w:t xml:space="preserve"> </w:t>
      </w:r>
      <w:proofErr w:type="spellStart"/>
      <w:r w:rsidR="00C02032" w:rsidRPr="005F1FA1">
        <w:rPr>
          <w:rFonts w:ascii="Times New Roman" w:hAnsi="Times New Roman" w:cs="Times New Roman"/>
          <w:color w:val="000000"/>
          <w:sz w:val="28"/>
          <w:szCs w:val="28"/>
        </w:rPr>
        <w:t>высококонтагиозен</w:t>
      </w:r>
      <w:proofErr w:type="spellEnd"/>
      <w:r w:rsidR="00C02032" w:rsidRPr="005F1FA1">
        <w:rPr>
          <w:rFonts w:ascii="Times New Roman" w:hAnsi="Times New Roman" w:cs="Times New Roman"/>
          <w:color w:val="000000"/>
          <w:sz w:val="28"/>
          <w:szCs w:val="28"/>
        </w:rPr>
        <w:t xml:space="preserve"> и передается через механический контакт, а также насекомыми: </w:t>
      </w:r>
      <w:proofErr w:type="spellStart"/>
      <w:r w:rsidR="00C02032" w:rsidRPr="005F1FA1">
        <w:rPr>
          <w:rFonts w:ascii="Times New Roman" w:hAnsi="Times New Roman" w:cs="Times New Roman"/>
          <w:color w:val="000000"/>
          <w:sz w:val="28"/>
          <w:szCs w:val="28"/>
        </w:rPr>
        <w:t>трипсами</w:t>
      </w:r>
      <w:proofErr w:type="spellEnd"/>
      <w:r w:rsidR="00C02032" w:rsidRPr="005F1FA1">
        <w:rPr>
          <w:rFonts w:ascii="Times New Roman" w:hAnsi="Times New Roman" w:cs="Times New Roman"/>
          <w:color w:val="000000"/>
          <w:sz w:val="28"/>
          <w:szCs w:val="28"/>
        </w:rPr>
        <w:t xml:space="preserve">, тлей и др. </w:t>
      </w:r>
      <w:r w:rsidR="005F1FA1" w:rsidRPr="00571EDA">
        <w:rPr>
          <w:rFonts w:ascii="Times New Roman" w:hAnsi="Times New Roman" w:cs="Times New Roman"/>
          <w:color w:val="000000"/>
          <w:sz w:val="28"/>
          <w:szCs w:val="28"/>
        </w:rPr>
        <w:t>[</w:t>
      </w:r>
      <w:r>
        <w:rPr>
          <w:rFonts w:ascii="Times New Roman" w:hAnsi="Times New Roman" w:cs="Times New Roman"/>
          <w:color w:val="000000"/>
          <w:sz w:val="28"/>
          <w:szCs w:val="28"/>
        </w:rPr>
        <w:t>12</w:t>
      </w:r>
      <w:r w:rsidR="005F1FA1" w:rsidRPr="00571EDA">
        <w:rPr>
          <w:rFonts w:ascii="Times New Roman" w:hAnsi="Times New Roman" w:cs="Times New Roman"/>
          <w:color w:val="000000"/>
          <w:sz w:val="28"/>
          <w:szCs w:val="28"/>
        </w:rPr>
        <w:t>]</w:t>
      </w:r>
      <w:r w:rsidR="00C02032" w:rsidRPr="005F1FA1">
        <w:rPr>
          <w:rFonts w:ascii="Times New Roman" w:hAnsi="Times New Roman" w:cs="Times New Roman"/>
          <w:color w:val="000000"/>
          <w:sz w:val="28"/>
          <w:szCs w:val="28"/>
        </w:rPr>
        <w:t>.</w:t>
      </w:r>
    </w:p>
    <w:p w:rsidR="00C02032" w:rsidRPr="00571EDA" w:rsidRDefault="00C02032" w:rsidP="005F1FA1">
      <w:pPr>
        <w:spacing w:after="0" w:line="360" w:lineRule="auto"/>
        <w:ind w:firstLine="708"/>
        <w:jc w:val="both"/>
        <w:rPr>
          <w:rFonts w:ascii="Times New Roman" w:hAnsi="Times New Roman" w:cs="Times New Roman"/>
          <w:color w:val="000000"/>
          <w:sz w:val="28"/>
          <w:szCs w:val="28"/>
        </w:rPr>
      </w:pPr>
      <w:r w:rsidRPr="005F1FA1">
        <w:rPr>
          <w:rFonts w:ascii="Times New Roman" w:hAnsi="Times New Roman" w:cs="Times New Roman"/>
          <w:color w:val="000000"/>
          <w:sz w:val="28"/>
          <w:szCs w:val="28"/>
        </w:rPr>
        <w:t xml:space="preserve">Существует три доминантных гена двух типов устойчивости к вирусу — </w:t>
      </w:r>
      <w:r w:rsidRPr="005F1FA1">
        <w:rPr>
          <w:rFonts w:ascii="Times New Roman" w:hAnsi="Times New Roman" w:cs="Times New Roman"/>
          <w:color w:val="000000"/>
          <w:sz w:val="28"/>
          <w:szCs w:val="28"/>
          <w:lang w:val="en-US"/>
        </w:rPr>
        <w:t>Tm</w:t>
      </w:r>
      <w:r w:rsidRPr="005F1FA1">
        <w:rPr>
          <w:rFonts w:ascii="Times New Roman" w:hAnsi="Times New Roman" w:cs="Times New Roman"/>
          <w:color w:val="000000"/>
          <w:sz w:val="28"/>
          <w:szCs w:val="28"/>
        </w:rPr>
        <w:t xml:space="preserve">-1 – толерантность, </w:t>
      </w:r>
      <w:r w:rsidRPr="005F1FA1">
        <w:rPr>
          <w:rFonts w:ascii="Times New Roman" w:hAnsi="Times New Roman" w:cs="Times New Roman"/>
          <w:color w:val="000000"/>
          <w:sz w:val="28"/>
          <w:szCs w:val="28"/>
          <w:lang w:val="en-US"/>
        </w:rPr>
        <w:t>Tm</w:t>
      </w:r>
      <w:r w:rsidRPr="005F1FA1">
        <w:rPr>
          <w:rFonts w:ascii="Times New Roman" w:hAnsi="Times New Roman" w:cs="Times New Roman"/>
          <w:color w:val="000000"/>
          <w:sz w:val="28"/>
          <w:szCs w:val="28"/>
        </w:rPr>
        <w:t xml:space="preserve">-2 и </w:t>
      </w:r>
      <w:r w:rsidRPr="005F1FA1">
        <w:rPr>
          <w:rFonts w:ascii="Times New Roman" w:hAnsi="Times New Roman" w:cs="Times New Roman"/>
          <w:color w:val="000000"/>
          <w:sz w:val="28"/>
          <w:szCs w:val="28"/>
          <w:lang w:val="en-US"/>
        </w:rPr>
        <w:t>Tm</w:t>
      </w:r>
      <w:r w:rsidRPr="005F1FA1">
        <w:rPr>
          <w:rFonts w:ascii="Times New Roman" w:hAnsi="Times New Roman" w:cs="Times New Roman"/>
          <w:color w:val="000000"/>
          <w:sz w:val="28"/>
          <w:szCs w:val="28"/>
        </w:rPr>
        <w:t>-3 (</w:t>
      </w:r>
      <w:r w:rsidRPr="005F1FA1">
        <w:rPr>
          <w:rFonts w:ascii="Times New Roman" w:hAnsi="Times New Roman" w:cs="Times New Roman"/>
          <w:color w:val="000000"/>
          <w:sz w:val="28"/>
          <w:szCs w:val="28"/>
          <w:lang w:val="en-US"/>
        </w:rPr>
        <w:t>Tm</w:t>
      </w:r>
      <w:r w:rsidRPr="005F1FA1">
        <w:rPr>
          <w:rFonts w:ascii="Times New Roman" w:hAnsi="Times New Roman" w:cs="Times New Roman"/>
          <w:color w:val="000000"/>
          <w:sz w:val="28"/>
          <w:szCs w:val="28"/>
        </w:rPr>
        <w:t>-2</w:t>
      </w:r>
      <w:r w:rsidRPr="005F1FA1">
        <w:rPr>
          <w:rFonts w:ascii="Times New Roman" w:hAnsi="Times New Roman" w:cs="Times New Roman"/>
          <w:color w:val="000000"/>
          <w:sz w:val="28"/>
          <w:szCs w:val="28"/>
          <w:lang w:val="en-US"/>
        </w:rPr>
        <w:t>a</w:t>
      </w:r>
      <w:r w:rsidRPr="005F1FA1">
        <w:rPr>
          <w:rFonts w:ascii="Times New Roman" w:hAnsi="Times New Roman" w:cs="Times New Roman"/>
          <w:color w:val="000000"/>
          <w:sz w:val="28"/>
          <w:szCs w:val="28"/>
        </w:rPr>
        <w:t>) – сверхчувствительность</w:t>
      </w:r>
      <w:r w:rsidR="00571EDA">
        <w:rPr>
          <w:rFonts w:ascii="Times New Roman" w:hAnsi="Times New Roman" w:cs="Times New Roman"/>
          <w:color w:val="000000"/>
          <w:sz w:val="28"/>
          <w:szCs w:val="28"/>
        </w:rPr>
        <w:t xml:space="preserve"> </w:t>
      </w:r>
      <w:r w:rsidR="00571EDA" w:rsidRPr="00571EDA">
        <w:rPr>
          <w:rFonts w:ascii="Times New Roman" w:hAnsi="Times New Roman" w:cs="Times New Roman"/>
          <w:color w:val="000000"/>
          <w:sz w:val="28"/>
          <w:szCs w:val="28"/>
        </w:rPr>
        <w:t>[</w:t>
      </w:r>
      <w:r w:rsidR="00571EDA">
        <w:rPr>
          <w:rFonts w:ascii="Times New Roman" w:hAnsi="Times New Roman" w:cs="Times New Roman"/>
          <w:color w:val="000000"/>
          <w:sz w:val="28"/>
          <w:szCs w:val="28"/>
        </w:rPr>
        <w:t>5</w:t>
      </w:r>
      <w:r w:rsidR="00571EDA" w:rsidRPr="00571EDA">
        <w:rPr>
          <w:rFonts w:ascii="Times New Roman" w:hAnsi="Times New Roman" w:cs="Times New Roman"/>
          <w:color w:val="000000"/>
          <w:sz w:val="28"/>
          <w:szCs w:val="28"/>
        </w:rPr>
        <w:t>]</w:t>
      </w:r>
      <w:r w:rsidRPr="005F1FA1">
        <w:rPr>
          <w:rFonts w:ascii="Times New Roman" w:hAnsi="Times New Roman" w:cs="Times New Roman"/>
          <w:color w:val="000000"/>
          <w:sz w:val="28"/>
          <w:szCs w:val="28"/>
        </w:rPr>
        <w:t xml:space="preserve">. </w:t>
      </w:r>
      <w:r w:rsidRPr="005F1FA1">
        <w:rPr>
          <w:rFonts w:ascii="Times New Roman" w:hAnsi="Times New Roman" w:cs="Times New Roman"/>
          <w:color w:val="000000"/>
          <w:sz w:val="28"/>
          <w:szCs w:val="28"/>
          <w:lang w:val="en-US"/>
        </w:rPr>
        <w:t>Tm</w:t>
      </w:r>
      <w:r w:rsidRPr="005F1FA1">
        <w:rPr>
          <w:rFonts w:ascii="Times New Roman" w:hAnsi="Times New Roman" w:cs="Times New Roman"/>
          <w:color w:val="000000"/>
          <w:sz w:val="28"/>
          <w:szCs w:val="28"/>
        </w:rPr>
        <w:t xml:space="preserve">-1, локализованный на хромосоме 5, обеспечивает устойчивость томата к ВТМ на клеточном уровне, ингибирует синтез вирусной РНК посредством </w:t>
      </w:r>
      <w:proofErr w:type="spellStart"/>
      <w:r w:rsidRPr="005F1FA1">
        <w:rPr>
          <w:rFonts w:ascii="Times New Roman" w:hAnsi="Times New Roman" w:cs="Times New Roman"/>
          <w:color w:val="000000"/>
          <w:sz w:val="28"/>
          <w:szCs w:val="28"/>
        </w:rPr>
        <w:t>супрессии</w:t>
      </w:r>
      <w:proofErr w:type="spellEnd"/>
      <w:r w:rsidRPr="005F1FA1">
        <w:rPr>
          <w:rFonts w:ascii="Times New Roman" w:hAnsi="Times New Roman" w:cs="Times New Roman"/>
          <w:color w:val="000000"/>
          <w:sz w:val="28"/>
          <w:szCs w:val="28"/>
        </w:rPr>
        <w:t xml:space="preserve"> вирусной РНК </w:t>
      </w:r>
      <w:proofErr w:type="spellStart"/>
      <w:r w:rsidRPr="005F1FA1">
        <w:rPr>
          <w:rFonts w:ascii="Times New Roman" w:hAnsi="Times New Roman" w:cs="Times New Roman"/>
          <w:color w:val="000000"/>
          <w:sz w:val="28"/>
          <w:szCs w:val="28"/>
        </w:rPr>
        <w:t>репликазы</w:t>
      </w:r>
      <w:proofErr w:type="spellEnd"/>
      <w:r w:rsidRPr="005F1FA1">
        <w:rPr>
          <w:rFonts w:ascii="Times New Roman" w:hAnsi="Times New Roman" w:cs="Times New Roman"/>
          <w:color w:val="000000"/>
          <w:sz w:val="28"/>
          <w:szCs w:val="28"/>
        </w:rPr>
        <w:t xml:space="preserve">, не дает полной устойчивости. Он впервые был обнаружен в потомстве от скрещивания культурного томата </w:t>
      </w:r>
      <w:proofErr w:type="spellStart"/>
      <w:r w:rsidRPr="005F1FA1">
        <w:rPr>
          <w:rFonts w:ascii="Times New Roman" w:hAnsi="Times New Roman" w:cs="Times New Roman"/>
          <w:i/>
          <w:color w:val="000000"/>
          <w:sz w:val="28"/>
          <w:szCs w:val="28"/>
        </w:rPr>
        <w:t>Lycopersicon</w:t>
      </w:r>
      <w:proofErr w:type="spellEnd"/>
      <w:r w:rsidRPr="005F1FA1">
        <w:rPr>
          <w:rFonts w:ascii="Times New Roman" w:hAnsi="Times New Roman" w:cs="Times New Roman"/>
          <w:i/>
          <w:color w:val="000000"/>
          <w:sz w:val="28"/>
          <w:szCs w:val="28"/>
        </w:rPr>
        <w:t xml:space="preserve"> </w:t>
      </w:r>
      <w:proofErr w:type="spellStart"/>
      <w:r w:rsidRPr="005F1FA1">
        <w:rPr>
          <w:rFonts w:ascii="Times New Roman" w:hAnsi="Times New Roman" w:cs="Times New Roman"/>
          <w:i/>
          <w:color w:val="000000"/>
          <w:sz w:val="28"/>
          <w:szCs w:val="28"/>
        </w:rPr>
        <w:t>esculentum</w:t>
      </w:r>
      <w:proofErr w:type="spellEnd"/>
      <w:r w:rsidRPr="005F1FA1">
        <w:rPr>
          <w:rFonts w:ascii="Times New Roman" w:hAnsi="Times New Roman" w:cs="Times New Roman"/>
          <w:color w:val="000000"/>
          <w:sz w:val="28"/>
          <w:szCs w:val="28"/>
        </w:rPr>
        <w:t xml:space="preserve"> </w:t>
      </w:r>
      <w:proofErr w:type="spellStart"/>
      <w:r w:rsidRPr="005F1FA1">
        <w:rPr>
          <w:rFonts w:ascii="Times New Roman" w:hAnsi="Times New Roman" w:cs="Times New Roman"/>
          <w:color w:val="000000"/>
          <w:sz w:val="28"/>
          <w:szCs w:val="28"/>
        </w:rPr>
        <w:t>Mill</w:t>
      </w:r>
      <w:proofErr w:type="spellEnd"/>
      <w:r w:rsidRPr="005F1FA1">
        <w:rPr>
          <w:rFonts w:ascii="Times New Roman" w:hAnsi="Times New Roman" w:cs="Times New Roman"/>
          <w:color w:val="000000"/>
          <w:sz w:val="28"/>
          <w:szCs w:val="28"/>
        </w:rPr>
        <w:t xml:space="preserve">. с диким видом </w:t>
      </w:r>
      <w:r w:rsidRPr="005F1FA1">
        <w:rPr>
          <w:rFonts w:ascii="Times New Roman" w:hAnsi="Times New Roman" w:cs="Times New Roman"/>
          <w:i/>
          <w:color w:val="000000"/>
          <w:sz w:val="28"/>
          <w:szCs w:val="28"/>
        </w:rPr>
        <w:t xml:space="preserve">L. </w:t>
      </w:r>
      <w:proofErr w:type="spellStart"/>
      <w:r w:rsidRPr="005F1FA1">
        <w:rPr>
          <w:rFonts w:ascii="Times New Roman" w:hAnsi="Times New Roman" w:cs="Times New Roman"/>
          <w:i/>
          <w:color w:val="000000"/>
          <w:sz w:val="28"/>
          <w:szCs w:val="28"/>
        </w:rPr>
        <w:t>hirsutum</w:t>
      </w:r>
      <w:proofErr w:type="spellEnd"/>
      <w:r w:rsidRPr="005F1FA1">
        <w:rPr>
          <w:rFonts w:ascii="Times New Roman" w:hAnsi="Times New Roman" w:cs="Times New Roman"/>
          <w:color w:val="000000"/>
          <w:sz w:val="28"/>
          <w:szCs w:val="28"/>
        </w:rPr>
        <w:t xml:space="preserve"> </w:t>
      </w:r>
      <w:proofErr w:type="spellStart"/>
      <w:r w:rsidRPr="005F1FA1">
        <w:rPr>
          <w:rFonts w:ascii="Times New Roman" w:hAnsi="Times New Roman" w:cs="Times New Roman"/>
          <w:color w:val="000000"/>
          <w:sz w:val="28"/>
          <w:szCs w:val="28"/>
        </w:rPr>
        <w:t>Humb</w:t>
      </w:r>
      <w:proofErr w:type="spellEnd"/>
      <w:r w:rsidRPr="005F1FA1">
        <w:rPr>
          <w:rFonts w:ascii="Times New Roman" w:hAnsi="Times New Roman" w:cs="Times New Roman"/>
          <w:color w:val="000000"/>
          <w:sz w:val="28"/>
          <w:szCs w:val="28"/>
        </w:rPr>
        <w:t xml:space="preserve"> (Хохлова А.А., 2014). Все эти гены были широко использованы при создании сортов и гибридов. Ген </w:t>
      </w:r>
      <w:r w:rsidRPr="005F1FA1">
        <w:rPr>
          <w:rFonts w:ascii="Times New Roman" w:hAnsi="Times New Roman" w:cs="Times New Roman"/>
          <w:color w:val="000000"/>
          <w:sz w:val="28"/>
          <w:szCs w:val="28"/>
          <w:lang w:val="en-US"/>
        </w:rPr>
        <w:t>Tm</w:t>
      </w:r>
      <w:r w:rsidRPr="005F1FA1">
        <w:rPr>
          <w:rFonts w:ascii="Times New Roman" w:hAnsi="Times New Roman" w:cs="Times New Roman"/>
          <w:color w:val="000000"/>
          <w:sz w:val="28"/>
          <w:szCs w:val="28"/>
        </w:rPr>
        <w:t>-2</w:t>
      </w:r>
      <w:r w:rsidRPr="005F1FA1">
        <w:rPr>
          <w:rFonts w:ascii="Times New Roman" w:hAnsi="Times New Roman" w:cs="Times New Roman"/>
          <w:color w:val="000000"/>
          <w:sz w:val="28"/>
          <w:szCs w:val="28"/>
          <w:lang w:val="en-US"/>
        </w:rPr>
        <w:t>a</w:t>
      </w:r>
      <w:r w:rsidRPr="005F1FA1">
        <w:rPr>
          <w:rFonts w:ascii="Times New Roman" w:hAnsi="Times New Roman" w:cs="Times New Roman"/>
          <w:color w:val="000000"/>
          <w:sz w:val="28"/>
          <w:szCs w:val="28"/>
        </w:rPr>
        <w:t xml:space="preserve"> обеспечивает большую устойчивость к различным штаммам вируса (</w:t>
      </w:r>
      <w:proofErr w:type="spellStart"/>
      <w:r w:rsidRPr="005F1FA1">
        <w:rPr>
          <w:rFonts w:ascii="Times New Roman" w:hAnsi="Times New Roman" w:cs="Times New Roman"/>
          <w:color w:val="000000"/>
          <w:sz w:val="28"/>
          <w:szCs w:val="28"/>
        </w:rPr>
        <w:t>Будылин</w:t>
      </w:r>
      <w:proofErr w:type="spellEnd"/>
      <w:r w:rsidRPr="005F1FA1">
        <w:rPr>
          <w:rFonts w:ascii="Times New Roman" w:hAnsi="Times New Roman" w:cs="Times New Roman"/>
          <w:color w:val="000000"/>
          <w:sz w:val="28"/>
          <w:szCs w:val="28"/>
        </w:rPr>
        <w:t xml:space="preserve"> М.В., 2015). Гены Tm-2 и Tm-22, локализованные на хромосоме 9, придают устойчивость на тканевом уровне – блокируют передвижение вируса от клетки к клетке, а также вызывают реакцию гиперчувствительности</w:t>
      </w:r>
      <w:r w:rsidR="00571EDA" w:rsidRPr="00571EDA">
        <w:rPr>
          <w:rFonts w:ascii="Times New Roman" w:hAnsi="Times New Roman" w:cs="Times New Roman"/>
          <w:color w:val="000000"/>
          <w:sz w:val="28"/>
          <w:szCs w:val="28"/>
        </w:rPr>
        <w:t xml:space="preserve"> </w:t>
      </w:r>
      <w:r w:rsidRPr="005F1FA1">
        <w:rPr>
          <w:rFonts w:ascii="Times New Roman" w:hAnsi="Times New Roman" w:cs="Times New Roman"/>
          <w:color w:val="000000"/>
          <w:sz w:val="28"/>
          <w:szCs w:val="28"/>
        </w:rPr>
        <w:t>.</w:t>
      </w:r>
      <w:r w:rsidR="00571EDA" w:rsidRPr="00571EDA">
        <w:rPr>
          <w:rFonts w:ascii="Times New Roman" w:hAnsi="Times New Roman" w:cs="Times New Roman"/>
          <w:color w:val="000000"/>
          <w:sz w:val="28"/>
          <w:szCs w:val="28"/>
        </w:rPr>
        <w:t>[7]</w:t>
      </w:r>
      <w:r w:rsidRPr="005F1FA1">
        <w:rPr>
          <w:rFonts w:ascii="Times New Roman" w:hAnsi="Times New Roman" w:cs="Times New Roman"/>
          <w:color w:val="000000"/>
          <w:sz w:val="28"/>
          <w:szCs w:val="28"/>
        </w:rPr>
        <w:t xml:space="preserve">. Наибольшая эффективность наблюдается при сочетании всех трех доминантных генов в гомо- или </w:t>
      </w:r>
      <w:proofErr w:type="spellStart"/>
      <w:r w:rsidRPr="005F1FA1">
        <w:rPr>
          <w:rFonts w:ascii="Times New Roman" w:hAnsi="Times New Roman" w:cs="Times New Roman"/>
          <w:color w:val="000000"/>
          <w:sz w:val="28"/>
          <w:szCs w:val="28"/>
        </w:rPr>
        <w:t>геторозиготном</w:t>
      </w:r>
      <w:proofErr w:type="spellEnd"/>
      <w:r w:rsidRPr="005F1FA1">
        <w:rPr>
          <w:rFonts w:ascii="Times New Roman" w:hAnsi="Times New Roman" w:cs="Times New Roman"/>
          <w:color w:val="000000"/>
          <w:sz w:val="28"/>
          <w:szCs w:val="28"/>
        </w:rPr>
        <w:t xml:space="preserve"> состоянии </w:t>
      </w:r>
      <w:r w:rsidR="005F1FA1" w:rsidRPr="005F1FA1">
        <w:rPr>
          <w:rFonts w:ascii="Times New Roman" w:hAnsi="Times New Roman" w:cs="Times New Roman"/>
          <w:color w:val="000000"/>
          <w:sz w:val="28"/>
          <w:szCs w:val="28"/>
        </w:rPr>
        <w:t>[</w:t>
      </w:r>
      <w:r w:rsidR="00571EDA" w:rsidRPr="00571EDA">
        <w:rPr>
          <w:rFonts w:ascii="Times New Roman" w:hAnsi="Times New Roman" w:cs="Times New Roman"/>
          <w:color w:val="000000"/>
          <w:sz w:val="28"/>
          <w:szCs w:val="28"/>
        </w:rPr>
        <w:t>8</w:t>
      </w:r>
      <w:r w:rsidR="005F1FA1" w:rsidRPr="005F1FA1">
        <w:rPr>
          <w:rFonts w:ascii="Times New Roman" w:hAnsi="Times New Roman" w:cs="Times New Roman"/>
          <w:color w:val="000000"/>
          <w:sz w:val="28"/>
          <w:szCs w:val="28"/>
        </w:rPr>
        <w:t>]</w:t>
      </w:r>
      <w:r w:rsidR="00571EDA" w:rsidRPr="00571EDA">
        <w:rPr>
          <w:rFonts w:ascii="Times New Roman" w:hAnsi="Times New Roman" w:cs="Times New Roman"/>
          <w:color w:val="000000"/>
          <w:sz w:val="28"/>
          <w:szCs w:val="28"/>
        </w:rPr>
        <w:t>/</w:t>
      </w:r>
    </w:p>
    <w:p w:rsidR="00C02032" w:rsidRPr="005F1FA1" w:rsidRDefault="00C02032" w:rsidP="005F1FA1">
      <w:pPr>
        <w:spacing w:after="0" w:line="360" w:lineRule="auto"/>
        <w:ind w:firstLine="708"/>
        <w:jc w:val="both"/>
        <w:rPr>
          <w:rFonts w:ascii="Times New Roman" w:hAnsi="Times New Roman" w:cs="Times New Roman"/>
          <w:color w:val="000000"/>
          <w:sz w:val="28"/>
          <w:szCs w:val="28"/>
        </w:rPr>
      </w:pPr>
      <w:r w:rsidRPr="005F1FA1">
        <w:rPr>
          <w:rFonts w:ascii="Times New Roman" w:hAnsi="Times New Roman" w:cs="Times New Roman"/>
          <w:color w:val="000000"/>
          <w:sz w:val="28"/>
          <w:szCs w:val="28"/>
        </w:rPr>
        <w:t xml:space="preserve">В связи с этим целью работы была апробация системы </w:t>
      </w:r>
      <w:proofErr w:type="spellStart"/>
      <w:r w:rsidRPr="005F1FA1">
        <w:rPr>
          <w:rFonts w:ascii="Times New Roman" w:hAnsi="Times New Roman" w:cs="Times New Roman"/>
          <w:color w:val="000000"/>
          <w:sz w:val="28"/>
          <w:szCs w:val="28"/>
        </w:rPr>
        <w:t>гибридизационных</w:t>
      </w:r>
      <w:proofErr w:type="spellEnd"/>
      <w:r w:rsidRPr="005F1FA1">
        <w:rPr>
          <w:rFonts w:ascii="Times New Roman" w:hAnsi="Times New Roman" w:cs="Times New Roman"/>
          <w:color w:val="000000"/>
          <w:sz w:val="28"/>
          <w:szCs w:val="28"/>
        </w:rPr>
        <w:t xml:space="preserve"> зондов, созданной для идентификации гена устойчивости к вирусу табачной мозаики. Для достижения цели были поставлены следующие задачи:</w:t>
      </w:r>
    </w:p>
    <w:p w:rsidR="00C02032" w:rsidRPr="005F1FA1" w:rsidRDefault="00C02032" w:rsidP="005F1FA1">
      <w:pPr>
        <w:pStyle w:val="ListParagraph"/>
        <w:numPr>
          <w:ilvl w:val="0"/>
          <w:numId w:val="7"/>
        </w:numPr>
        <w:spacing w:after="0" w:line="360" w:lineRule="auto"/>
        <w:ind w:left="0" w:firstLine="708"/>
        <w:jc w:val="both"/>
        <w:rPr>
          <w:rFonts w:ascii="Times New Roman" w:hAnsi="Times New Roman" w:cs="Times New Roman"/>
          <w:sz w:val="28"/>
          <w:szCs w:val="28"/>
        </w:rPr>
      </w:pPr>
      <w:r w:rsidRPr="005F1FA1">
        <w:rPr>
          <w:rFonts w:ascii="Times New Roman" w:hAnsi="Times New Roman" w:cs="Times New Roman"/>
          <w:sz w:val="28"/>
          <w:szCs w:val="28"/>
        </w:rPr>
        <w:t>Собрать коллекцию гибридов томата с заявленной устойчивостью к ВТМ, провести генотипический анализ и испытание при искусственном заражении;</w:t>
      </w:r>
    </w:p>
    <w:p w:rsidR="00C02032" w:rsidRPr="005F1FA1" w:rsidRDefault="00C02032" w:rsidP="005F1FA1">
      <w:pPr>
        <w:pStyle w:val="ListParagraph"/>
        <w:numPr>
          <w:ilvl w:val="0"/>
          <w:numId w:val="7"/>
        </w:numPr>
        <w:spacing w:after="0" w:line="360" w:lineRule="auto"/>
        <w:ind w:left="0" w:firstLine="708"/>
        <w:jc w:val="both"/>
        <w:rPr>
          <w:rFonts w:ascii="Times New Roman" w:hAnsi="Times New Roman" w:cs="Times New Roman"/>
          <w:sz w:val="28"/>
          <w:szCs w:val="28"/>
        </w:rPr>
      </w:pPr>
      <w:r w:rsidRPr="005F1FA1">
        <w:rPr>
          <w:rFonts w:ascii="Times New Roman" w:hAnsi="Times New Roman" w:cs="Times New Roman"/>
          <w:sz w:val="28"/>
          <w:szCs w:val="28"/>
        </w:rPr>
        <w:t>Получить второе поколение гибридов томата, провести генотипический анализ и испытание при искусственном заражении;</w:t>
      </w:r>
    </w:p>
    <w:p w:rsidR="00C02032" w:rsidRPr="005F1FA1" w:rsidRDefault="00C02032" w:rsidP="005F1FA1">
      <w:pPr>
        <w:pStyle w:val="ListParagraph"/>
        <w:numPr>
          <w:ilvl w:val="0"/>
          <w:numId w:val="7"/>
        </w:numPr>
        <w:spacing w:after="0" w:line="360" w:lineRule="auto"/>
        <w:ind w:left="0" w:firstLine="708"/>
        <w:jc w:val="both"/>
        <w:rPr>
          <w:rFonts w:ascii="Times New Roman" w:hAnsi="Times New Roman" w:cs="Times New Roman"/>
          <w:sz w:val="28"/>
          <w:szCs w:val="28"/>
        </w:rPr>
      </w:pPr>
      <w:r w:rsidRPr="005F1FA1">
        <w:rPr>
          <w:rFonts w:ascii="Times New Roman" w:hAnsi="Times New Roman" w:cs="Times New Roman"/>
          <w:sz w:val="28"/>
          <w:szCs w:val="28"/>
        </w:rPr>
        <w:lastRenderedPageBreak/>
        <w:t xml:space="preserve">Проанализировать полученные результаты и сделать выводы о работе созданной системы </w:t>
      </w:r>
      <w:proofErr w:type="spellStart"/>
      <w:r w:rsidRPr="005F1FA1">
        <w:rPr>
          <w:rFonts w:ascii="Times New Roman" w:hAnsi="Times New Roman" w:cs="Times New Roman"/>
          <w:sz w:val="28"/>
          <w:szCs w:val="28"/>
        </w:rPr>
        <w:t>гибридизационных</w:t>
      </w:r>
      <w:proofErr w:type="spellEnd"/>
      <w:r w:rsidRPr="005F1FA1">
        <w:rPr>
          <w:rFonts w:ascii="Times New Roman" w:hAnsi="Times New Roman" w:cs="Times New Roman"/>
          <w:sz w:val="28"/>
          <w:szCs w:val="28"/>
        </w:rPr>
        <w:t xml:space="preserve"> зондов.</w:t>
      </w:r>
    </w:p>
    <w:p w:rsidR="00A21F14" w:rsidRPr="005F1FA1" w:rsidRDefault="008F3697" w:rsidP="005F1FA1">
      <w:pPr>
        <w:pStyle w:val="1"/>
        <w:spacing w:line="360" w:lineRule="auto"/>
        <w:ind w:firstLine="567"/>
        <w:jc w:val="both"/>
        <w:rPr>
          <w:rFonts w:ascii="Times New Roman" w:hAnsi="Times New Roman" w:cs="Times New Roman"/>
          <w:b/>
          <w:sz w:val="28"/>
          <w:szCs w:val="28"/>
        </w:rPr>
      </w:pPr>
      <w:r w:rsidRPr="005F1FA1">
        <w:rPr>
          <w:rFonts w:ascii="Times New Roman" w:hAnsi="Times New Roman" w:cs="Times New Roman"/>
          <w:b/>
          <w:sz w:val="28"/>
          <w:szCs w:val="28"/>
        </w:rPr>
        <w:t>Материал и м</w:t>
      </w:r>
      <w:r w:rsidR="00A21F14" w:rsidRPr="005F1FA1">
        <w:rPr>
          <w:rFonts w:ascii="Times New Roman" w:hAnsi="Times New Roman" w:cs="Times New Roman"/>
          <w:b/>
          <w:sz w:val="28"/>
          <w:szCs w:val="28"/>
        </w:rPr>
        <w:t>етоды исследования.</w:t>
      </w:r>
    </w:p>
    <w:p w:rsidR="00E6353E" w:rsidRPr="005F1FA1" w:rsidRDefault="00E6353E" w:rsidP="005F1FA1">
      <w:pPr>
        <w:pStyle w:val="1"/>
        <w:spacing w:line="360" w:lineRule="auto"/>
        <w:ind w:firstLine="567"/>
        <w:jc w:val="both"/>
        <w:rPr>
          <w:rFonts w:ascii="Times New Roman" w:hAnsi="Times New Roman" w:cs="Times New Roman"/>
          <w:sz w:val="28"/>
          <w:szCs w:val="28"/>
        </w:rPr>
      </w:pPr>
      <w:r w:rsidRPr="005F1FA1">
        <w:rPr>
          <w:rFonts w:ascii="Times New Roman" w:hAnsi="Times New Roman" w:cs="Times New Roman"/>
          <w:sz w:val="28"/>
          <w:szCs w:val="28"/>
        </w:rPr>
        <w:t xml:space="preserve">В исследованиях </w:t>
      </w:r>
      <w:r w:rsidR="00B23B49" w:rsidRPr="005F1FA1">
        <w:rPr>
          <w:rFonts w:ascii="Times New Roman" w:hAnsi="Times New Roman" w:cs="Times New Roman"/>
          <w:sz w:val="28"/>
          <w:szCs w:val="28"/>
        </w:rPr>
        <w:t xml:space="preserve">были использованы семена иностранных гибридов томата </w:t>
      </w:r>
      <w:r w:rsidR="00B23B49" w:rsidRPr="005F1FA1">
        <w:rPr>
          <w:rFonts w:ascii="Times New Roman" w:hAnsi="Times New Roman" w:cs="Times New Roman"/>
          <w:sz w:val="28"/>
          <w:szCs w:val="28"/>
          <w:lang w:val="en-US"/>
        </w:rPr>
        <w:t>F</w:t>
      </w:r>
      <w:r w:rsidR="00B23B49" w:rsidRPr="005F1FA1">
        <w:rPr>
          <w:rFonts w:ascii="Times New Roman" w:hAnsi="Times New Roman" w:cs="Times New Roman"/>
          <w:sz w:val="28"/>
          <w:szCs w:val="28"/>
          <w:vertAlign w:val="subscript"/>
        </w:rPr>
        <w:t>1</w:t>
      </w:r>
      <w:r w:rsidR="00B23B49" w:rsidRPr="005F1FA1">
        <w:rPr>
          <w:rFonts w:ascii="Times New Roman" w:hAnsi="Times New Roman" w:cs="Times New Roman"/>
          <w:sz w:val="28"/>
          <w:szCs w:val="28"/>
        </w:rPr>
        <w:t xml:space="preserve">, </w:t>
      </w:r>
      <w:r w:rsidR="004B7D39" w:rsidRPr="005F1FA1">
        <w:rPr>
          <w:rFonts w:ascii="Times New Roman" w:hAnsi="Times New Roman" w:cs="Times New Roman"/>
          <w:sz w:val="28"/>
          <w:szCs w:val="28"/>
        </w:rPr>
        <w:t>зарекомендованные</w:t>
      </w:r>
      <w:r w:rsidR="00B23B49" w:rsidRPr="005F1FA1">
        <w:rPr>
          <w:rFonts w:ascii="Times New Roman" w:hAnsi="Times New Roman" w:cs="Times New Roman"/>
          <w:sz w:val="28"/>
          <w:szCs w:val="28"/>
        </w:rPr>
        <w:t xml:space="preserve"> фирмой-производителем, как </w:t>
      </w:r>
      <w:r w:rsidR="004B7D39" w:rsidRPr="005F1FA1">
        <w:rPr>
          <w:rFonts w:ascii="Times New Roman" w:hAnsi="Times New Roman" w:cs="Times New Roman"/>
          <w:sz w:val="28"/>
          <w:szCs w:val="28"/>
        </w:rPr>
        <w:t>устойчивые к вирусу табачной мозаики</w:t>
      </w:r>
      <w:r w:rsidR="00B23B49" w:rsidRPr="005F1FA1">
        <w:rPr>
          <w:rFonts w:ascii="Times New Roman" w:hAnsi="Times New Roman" w:cs="Times New Roman"/>
          <w:sz w:val="28"/>
          <w:szCs w:val="28"/>
        </w:rPr>
        <w:t xml:space="preserve">. Большая часть гибридов томата была голландской селекции, таких ведущих фирм, как </w:t>
      </w:r>
      <w:r w:rsidR="00B23B49" w:rsidRPr="005F1FA1">
        <w:rPr>
          <w:rFonts w:ascii="Times New Roman" w:hAnsi="Times New Roman" w:cs="Times New Roman"/>
          <w:sz w:val="28"/>
          <w:szCs w:val="28"/>
          <w:lang w:val="en-US"/>
        </w:rPr>
        <w:t>De</w:t>
      </w:r>
      <w:r w:rsidR="00B23B49" w:rsidRPr="005F1FA1">
        <w:rPr>
          <w:rFonts w:ascii="Times New Roman" w:hAnsi="Times New Roman" w:cs="Times New Roman"/>
          <w:sz w:val="28"/>
          <w:szCs w:val="28"/>
        </w:rPr>
        <w:t xml:space="preserve"> </w:t>
      </w:r>
      <w:r w:rsidR="00B23B49" w:rsidRPr="005F1FA1">
        <w:rPr>
          <w:rFonts w:ascii="Times New Roman" w:hAnsi="Times New Roman" w:cs="Times New Roman"/>
          <w:sz w:val="28"/>
          <w:szCs w:val="28"/>
          <w:lang w:val="en-US"/>
        </w:rPr>
        <w:t>Ruiter</w:t>
      </w:r>
      <w:r w:rsidR="00B23B49" w:rsidRPr="005F1FA1">
        <w:rPr>
          <w:rFonts w:ascii="Times New Roman" w:hAnsi="Times New Roman" w:cs="Times New Roman"/>
          <w:sz w:val="28"/>
          <w:szCs w:val="28"/>
        </w:rPr>
        <w:t xml:space="preserve"> </w:t>
      </w:r>
      <w:r w:rsidR="00B23B49" w:rsidRPr="005F1FA1">
        <w:rPr>
          <w:rFonts w:ascii="Times New Roman" w:hAnsi="Times New Roman" w:cs="Times New Roman"/>
          <w:sz w:val="28"/>
          <w:szCs w:val="28"/>
          <w:lang w:val="en-US"/>
        </w:rPr>
        <w:t>Seeds</w:t>
      </w:r>
      <w:r w:rsidR="00B23B49" w:rsidRPr="005F1FA1">
        <w:rPr>
          <w:rFonts w:ascii="Times New Roman" w:hAnsi="Times New Roman" w:cs="Times New Roman"/>
          <w:sz w:val="28"/>
          <w:szCs w:val="28"/>
        </w:rPr>
        <w:t xml:space="preserve">, </w:t>
      </w:r>
      <w:proofErr w:type="spellStart"/>
      <w:r w:rsidR="00B23B49" w:rsidRPr="005F1FA1">
        <w:rPr>
          <w:rFonts w:ascii="Times New Roman" w:hAnsi="Times New Roman" w:cs="Times New Roman"/>
          <w:sz w:val="28"/>
          <w:szCs w:val="28"/>
          <w:lang w:val="en-US"/>
        </w:rPr>
        <w:t>Enza</w:t>
      </w:r>
      <w:proofErr w:type="spellEnd"/>
      <w:r w:rsidR="00B23B49" w:rsidRPr="005F1FA1">
        <w:rPr>
          <w:rFonts w:ascii="Times New Roman" w:hAnsi="Times New Roman" w:cs="Times New Roman"/>
          <w:sz w:val="28"/>
          <w:szCs w:val="28"/>
        </w:rPr>
        <w:t xml:space="preserve"> </w:t>
      </w:r>
      <w:proofErr w:type="spellStart"/>
      <w:r w:rsidR="00B23B49" w:rsidRPr="005F1FA1">
        <w:rPr>
          <w:rFonts w:ascii="Times New Roman" w:hAnsi="Times New Roman" w:cs="Times New Roman"/>
          <w:sz w:val="28"/>
          <w:szCs w:val="28"/>
          <w:lang w:val="en-US"/>
        </w:rPr>
        <w:t>Zaden</w:t>
      </w:r>
      <w:proofErr w:type="spellEnd"/>
      <w:r w:rsidR="00B23B49" w:rsidRPr="005F1FA1">
        <w:rPr>
          <w:rFonts w:ascii="Times New Roman" w:hAnsi="Times New Roman" w:cs="Times New Roman"/>
          <w:sz w:val="28"/>
          <w:szCs w:val="28"/>
        </w:rPr>
        <w:t xml:space="preserve">, </w:t>
      </w:r>
      <w:proofErr w:type="spellStart"/>
      <w:r w:rsidR="00B23B49" w:rsidRPr="005F1FA1">
        <w:rPr>
          <w:rFonts w:ascii="Times New Roman" w:hAnsi="Times New Roman" w:cs="Times New Roman"/>
          <w:sz w:val="28"/>
          <w:szCs w:val="28"/>
          <w:lang w:val="en-US"/>
        </w:rPr>
        <w:t>Rijk</w:t>
      </w:r>
      <w:proofErr w:type="spellEnd"/>
      <w:r w:rsidR="00B23B49" w:rsidRPr="005F1FA1">
        <w:rPr>
          <w:rFonts w:ascii="Times New Roman" w:hAnsi="Times New Roman" w:cs="Times New Roman"/>
          <w:sz w:val="28"/>
          <w:szCs w:val="28"/>
        </w:rPr>
        <w:t xml:space="preserve"> </w:t>
      </w:r>
      <w:proofErr w:type="spellStart"/>
      <w:r w:rsidR="00B23B49" w:rsidRPr="005F1FA1">
        <w:rPr>
          <w:rFonts w:ascii="Times New Roman" w:hAnsi="Times New Roman" w:cs="Times New Roman"/>
          <w:sz w:val="28"/>
          <w:szCs w:val="28"/>
          <w:lang w:val="en-US"/>
        </w:rPr>
        <w:t>Zwaan</w:t>
      </w:r>
      <w:proofErr w:type="spellEnd"/>
      <w:r w:rsidR="00B23B49" w:rsidRPr="005F1FA1">
        <w:rPr>
          <w:rFonts w:ascii="Times New Roman" w:hAnsi="Times New Roman" w:cs="Times New Roman"/>
          <w:sz w:val="28"/>
          <w:szCs w:val="28"/>
        </w:rPr>
        <w:t>.</w:t>
      </w:r>
    </w:p>
    <w:p w:rsidR="00A21F14" w:rsidRPr="005F1FA1" w:rsidRDefault="00A21F14" w:rsidP="005F1FA1">
      <w:pPr>
        <w:spacing w:after="0" w:line="360" w:lineRule="auto"/>
        <w:ind w:firstLine="567"/>
        <w:jc w:val="both"/>
        <w:rPr>
          <w:rFonts w:ascii="Times New Roman" w:hAnsi="Times New Roman" w:cs="Times New Roman"/>
          <w:sz w:val="28"/>
          <w:szCs w:val="28"/>
        </w:rPr>
      </w:pPr>
      <w:r w:rsidRPr="005F1FA1">
        <w:rPr>
          <w:rFonts w:ascii="Times New Roman" w:hAnsi="Times New Roman" w:cs="Times New Roman"/>
          <w:sz w:val="28"/>
          <w:szCs w:val="28"/>
        </w:rPr>
        <w:t xml:space="preserve">Исследование коллекции гибридов </w:t>
      </w:r>
      <w:r w:rsidRPr="005F1FA1">
        <w:rPr>
          <w:rFonts w:ascii="Times New Roman" w:hAnsi="Times New Roman" w:cs="Times New Roman"/>
          <w:sz w:val="28"/>
          <w:szCs w:val="28"/>
          <w:lang w:val="en-US"/>
        </w:rPr>
        <w:t>F</w:t>
      </w:r>
      <w:r w:rsidRPr="005F1FA1">
        <w:rPr>
          <w:rFonts w:ascii="Times New Roman" w:hAnsi="Times New Roman" w:cs="Times New Roman"/>
          <w:sz w:val="28"/>
          <w:szCs w:val="28"/>
          <w:vertAlign w:val="subscript"/>
        </w:rPr>
        <w:t>1,</w:t>
      </w:r>
      <w:r w:rsidRPr="005F1FA1">
        <w:rPr>
          <w:rFonts w:ascii="Times New Roman" w:hAnsi="Times New Roman" w:cs="Times New Roman"/>
          <w:sz w:val="28"/>
          <w:szCs w:val="28"/>
        </w:rPr>
        <w:t xml:space="preserve"> проводилось на базе Крымского филиала Научно-исследовательского института овощеводства защищенного грунта (г.Крымск). Наблюдения проводились в </w:t>
      </w:r>
      <w:r w:rsidR="008460F7" w:rsidRPr="005F1FA1">
        <w:rPr>
          <w:rFonts w:ascii="Times New Roman" w:hAnsi="Times New Roman" w:cs="Times New Roman"/>
          <w:sz w:val="28"/>
          <w:szCs w:val="28"/>
        </w:rPr>
        <w:t>пленочных</w:t>
      </w:r>
      <w:r w:rsidRPr="005F1FA1">
        <w:rPr>
          <w:rFonts w:ascii="Times New Roman" w:hAnsi="Times New Roman" w:cs="Times New Roman"/>
          <w:sz w:val="28"/>
          <w:szCs w:val="28"/>
        </w:rPr>
        <w:t>, отапливаемых теплицах в зимне-весеннем и летне-осеннем севооборотах. Тепличный комбинат оборудован современным оборудованием для выращивания овощных культур</w:t>
      </w:r>
      <w:r w:rsidR="001867E5" w:rsidRPr="005F1FA1">
        <w:rPr>
          <w:rFonts w:ascii="Times New Roman" w:hAnsi="Times New Roman" w:cs="Times New Roman"/>
          <w:sz w:val="28"/>
          <w:szCs w:val="28"/>
        </w:rPr>
        <w:t xml:space="preserve">. Растения выращивались на </w:t>
      </w:r>
      <w:r w:rsidR="008460F7" w:rsidRPr="005F1FA1">
        <w:rPr>
          <w:rFonts w:ascii="Times New Roman" w:hAnsi="Times New Roman" w:cs="Times New Roman"/>
          <w:sz w:val="28"/>
          <w:szCs w:val="28"/>
        </w:rPr>
        <w:t>земельном грунте</w:t>
      </w:r>
      <w:r w:rsidR="001867E5" w:rsidRPr="005F1FA1">
        <w:rPr>
          <w:rFonts w:ascii="Times New Roman" w:hAnsi="Times New Roman" w:cs="Times New Roman"/>
          <w:sz w:val="28"/>
          <w:szCs w:val="28"/>
        </w:rPr>
        <w:t xml:space="preserve">, с использованием автоматического капельного полива. Для сортоиспытания гибриды томата </w:t>
      </w:r>
      <w:r w:rsidR="001867E5" w:rsidRPr="005F1FA1">
        <w:rPr>
          <w:rFonts w:ascii="Times New Roman" w:hAnsi="Times New Roman" w:cs="Times New Roman"/>
          <w:sz w:val="28"/>
          <w:szCs w:val="28"/>
          <w:lang w:val="en-US"/>
        </w:rPr>
        <w:t>F</w:t>
      </w:r>
      <w:r w:rsidR="001867E5" w:rsidRPr="005F1FA1">
        <w:rPr>
          <w:rFonts w:ascii="Times New Roman" w:hAnsi="Times New Roman" w:cs="Times New Roman"/>
          <w:sz w:val="28"/>
          <w:szCs w:val="28"/>
          <w:vertAlign w:val="subscript"/>
        </w:rPr>
        <w:t>1</w:t>
      </w:r>
      <w:r w:rsidR="001867E5" w:rsidRPr="005F1FA1">
        <w:rPr>
          <w:rFonts w:ascii="Times New Roman" w:hAnsi="Times New Roman" w:cs="Times New Roman"/>
          <w:sz w:val="28"/>
          <w:szCs w:val="28"/>
        </w:rPr>
        <w:t xml:space="preserve"> были высажены по 8 растений в 3-х кратной </w:t>
      </w:r>
      <w:r w:rsidR="00346F32" w:rsidRPr="005F1FA1">
        <w:rPr>
          <w:rFonts w:ascii="Times New Roman" w:hAnsi="Times New Roman" w:cs="Times New Roman"/>
          <w:sz w:val="28"/>
          <w:szCs w:val="28"/>
        </w:rPr>
        <w:t>повторности, как рекомендовано м</w:t>
      </w:r>
      <w:r w:rsidR="001867E5" w:rsidRPr="005F1FA1">
        <w:rPr>
          <w:rFonts w:ascii="Times New Roman" w:hAnsi="Times New Roman" w:cs="Times New Roman"/>
          <w:sz w:val="28"/>
          <w:szCs w:val="28"/>
        </w:rPr>
        <w:t>етодическими указаниями</w:t>
      </w:r>
      <w:r w:rsidR="0034097D" w:rsidRPr="005F1FA1">
        <w:rPr>
          <w:rFonts w:ascii="Times New Roman" w:hAnsi="Times New Roman" w:cs="Times New Roman"/>
          <w:sz w:val="28"/>
          <w:szCs w:val="28"/>
        </w:rPr>
        <w:t>, плотность посадки составляла 2,5 растения на м</w:t>
      </w:r>
      <w:r w:rsidR="0034097D" w:rsidRPr="005F1FA1">
        <w:rPr>
          <w:rFonts w:ascii="Times New Roman" w:hAnsi="Times New Roman" w:cs="Times New Roman"/>
          <w:sz w:val="28"/>
          <w:szCs w:val="28"/>
          <w:vertAlign w:val="superscript"/>
        </w:rPr>
        <w:t>2</w:t>
      </w:r>
      <w:r w:rsidR="001867E5" w:rsidRPr="005F1FA1">
        <w:rPr>
          <w:rFonts w:ascii="Times New Roman" w:hAnsi="Times New Roman" w:cs="Times New Roman"/>
          <w:sz w:val="28"/>
          <w:szCs w:val="28"/>
        </w:rPr>
        <w:t>.</w:t>
      </w:r>
    </w:p>
    <w:p w:rsidR="00A21F14" w:rsidRPr="005F1FA1" w:rsidRDefault="00A21F14"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Важным аспектом в изучении гибридов</w:t>
      </w:r>
      <w:r w:rsidR="001867E5" w:rsidRPr="005F1FA1">
        <w:rPr>
          <w:rFonts w:ascii="Times New Roman" w:hAnsi="Times New Roman" w:cs="Times New Roman"/>
          <w:sz w:val="28"/>
          <w:szCs w:val="28"/>
        </w:rPr>
        <w:t xml:space="preserve"> томата</w:t>
      </w:r>
      <w:r w:rsidRPr="005F1FA1">
        <w:rPr>
          <w:rFonts w:ascii="Times New Roman" w:hAnsi="Times New Roman" w:cs="Times New Roman"/>
          <w:sz w:val="28"/>
          <w:szCs w:val="28"/>
        </w:rPr>
        <w:t xml:space="preserve"> являлось исследование морфологических признаков растений. Изучение и ботанико-морфологическое описание проводили согласно «Методическим указаниям по селекции сортов и гибридов томата для открытого и защищенного грунта» </w:t>
      </w:r>
      <w:r w:rsidR="005F1FA1" w:rsidRPr="005F1FA1">
        <w:rPr>
          <w:rFonts w:ascii="Times New Roman" w:hAnsi="Times New Roman" w:cs="Times New Roman"/>
          <w:sz w:val="28"/>
          <w:szCs w:val="28"/>
        </w:rPr>
        <w:t>[</w:t>
      </w:r>
      <w:r w:rsidR="00571EDA" w:rsidRPr="00571EDA">
        <w:rPr>
          <w:rFonts w:ascii="Times New Roman" w:hAnsi="Times New Roman" w:cs="Times New Roman"/>
          <w:sz w:val="28"/>
          <w:szCs w:val="28"/>
        </w:rPr>
        <w:t>6</w:t>
      </w:r>
      <w:r w:rsidR="005F1FA1" w:rsidRPr="005F1FA1">
        <w:rPr>
          <w:rFonts w:ascii="Times New Roman" w:hAnsi="Times New Roman" w:cs="Times New Roman"/>
          <w:sz w:val="28"/>
          <w:szCs w:val="28"/>
        </w:rPr>
        <w:t xml:space="preserve">] </w:t>
      </w:r>
      <w:r w:rsidRPr="005F1FA1">
        <w:rPr>
          <w:rFonts w:ascii="Times New Roman" w:hAnsi="Times New Roman" w:cs="Times New Roman"/>
          <w:sz w:val="28"/>
          <w:szCs w:val="28"/>
        </w:rPr>
        <w:t>(Москва, 1986) и «Методическим указаниям ВИР по изучению и поддержанию мировой коллекции овощных пасленовых культур (томат, баклажаны, перцы)» (ВИР, 197</w:t>
      </w:r>
      <w:r w:rsidR="001867E5" w:rsidRPr="005F1FA1">
        <w:rPr>
          <w:rFonts w:ascii="Times New Roman" w:hAnsi="Times New Roman" w:cs="Times New Roman"/>
          <w:sz w:val="28"/>
          <w:szCs w:val="28"/>
        </w:rPr>
        <w:t>7). При оценке и</w:t>
      </w:r>
      <w:r w:rsidRPr="005F1FA1">
        <w:rPr>
          <w:rFonts w:ascii="Times New Roman" w:hAnsi="Times New Roman" w:cs="Times New Roman"/>
          <w:sz w:val="28"/>
          <w:szCs w:val="28"/>
        </w:rPr>
        <w:t xml:space="preserve"> описании растений на участке</w:t>
      </w:r>
      <w:r w:rsidR="001867E5" w:rsidRPr="005F1FA1">
        <w:rPr>
          <w:rFonts w:ascii="Times New Roman" w:hAnsi="Times New Roman" w:cs="Times New Roman"/>
          <w:sz w:val="28"/>
          <w:szCs w:val="28"/>
        </w:rPr>
        <w:t xml:space="preserve"> сортоиспытания</w:t>
      </w:r>
      <w:r w:rsidRPr="005F1FA1">
        <w:rPr>
          <w:rFonts w:ascii="Times New Roman" w:hAnsi="Times New Roman" w:cs="Times New Roman"/>
          <w:sz w:val="28"/>
          <w:szCs w:val="28"/>
        </w:rPr>
        <w:t xml:space="preserve"> учитывали следующие признаки: тип и мощность роста, </w:t>
      </w:r>
      <w:proofErr w:type="spellStart"/>
      <w:r w:rsidRPr="005F1FA1">
        <w:rPr>
          <w:rFonts w:ascii="Times New Roman" w:hAnsi="Times New Roman" w:cs="Times New Roman"/>
          <w:sz w:val="28"/>
          <w:szCs w:val="28"/>
        </w:rPr>
        <w:t>облиственность</w:t>
      </w:r>
      <w:proofErr w:type="spellEnd"/>
      <w:r w:rsidRPr="005F1FA1">
        <w:rPr>
          <w:rFonts w:ascii="Times New Roman" w:hAnsi="Times New Roman" w:cs="Times New Roman"/>
          <w:sz w:val="28"/>
          <w:szCs w:val="28"/>
        </w:rPr>
        <w:t>, наличие сочлен</w:t>
      </w:r>
      <w:r w:rsidR="001867E5" w:rsidRPr="005F1FA1">
        <w:rPr>
          <w:rFonts w:ascii="Times New Roman" w:hAnsi="Times New Roman" w:cs="Times New Roman"/>
          <w:sz w:val="28"/>
          <w:szCs w:val="28"/>
        </w:rPr>
        <w:t>ения, форма плода, наличие зеленых пятен на плодах</w:t>
      </w:r>
      <w:r w:rsidRPr="005F1FA1">
        <w:rPr>
          <w:rFonts w:ascii="Times New Roman" w:hAnsi="Times New Roman" w:cs="Times New Roman"/>
          <w:sz w:val="28"/>
          <w:szCs w:val="28"/>
        </w:rPr>
        <w:t>, размер, однородность</w:t>
      </w:r>
      <w:r w:rsidR="001867E5" w:rsidRPr="005F1FA1">
        <w:rPr>
          <w:rFonts w:ascii="Times New Roman" w:hAnsi="Times New Roman" w:cs="Times New Roman"/>
          <w:sz w:val="28"/>
          <w:szCs w:val="28"/>
        </w:rPr>
        <w:t xml:space="preserve"> плодов в кисти,</w:t>
      </w:r>
      <w:r w:rsidRPr="005F1FA1">
        <w:rPr>
          <w:rFonts w:ascii="Times New Roman" w:hAnsi="Times New Roman" w:cs="Times New Roman"/>
          <w:sz w:val="28"/>
          <w:szCs w:val="28"/>
        </w:rPr>
        <w:t xml:space="preserve"> </w:t>
      </w:r>
      <w:r w:rsidRPr="005F1FA1">
        <w:rPr>
          <w:rFonts w:ascii="Times New Roman" w:hAnsi="Times New Roman" w:cs="Times New Roman"/>
          <w:sz w:val="28"/>
          <w:szCs w:val="28"/>
        </w:rPr>
        <w:lastRenderedPageBreak/>
        <w:t>товарные качества плода, устойчивость к растрескиван</w:t>
      </w:r>
      <w:r w:rsidR="001867E5" w:rsidRPr="005F1FA1">
        <w:rPr>
          <w:rFonts w:ascii="Times New Roman" w:hAnsi="Times New Roman" w:cs="Times New Roman"/>
          <w:sz w:val="28"/>
          <w:szCs w:val="28"/>
        </w:rPr>
        <w:t>ию и вершинной гнили</w:t>
      </w:r>
      <w:r w:rsidRPr="005F1FA1">
        <w:rPr>
          <w:rFonts w:ascii="Times New Roman" w:hAnsi="Times New Roman" w:cs="Times New Roman"/>
          <w:sz w:val="28"/>
          <w:szCs w:val="28"/>
        </w:rPr>
        <w:t>, определяли массу плода</w:t>
      </w:r>
      <w:r w:rsidR="001867E5" w:rsidRPr="005F1FA1">
        <w:rPr>
          <w:rFonts w:ascii="Times New Roman" w:hAnsi="Times New Roman" w:cs="Times New Roman"/>
          <w:sz w:val="28"/>
          <w:szCs w:val="28"/>
        </w:rPr>
        <w:t xml:space="preserve"> и урожайность одного растения</w:t>
      </w:r>
      <w:r w:rsidRPr="005F1FA1">
        <w:rPr>
          <w:rFonts w:ascii="Times New Roman" w:hAnsi="Times New Roman" w:cs="Times New Roman"/>
          <w:sz w:val="28"/>
          <w:szCs w:val="28"/>
        </w:rPr>
        <w:t>.</w:t>
      </w:r>
    </w:p>
    <w:p w:rsidR="00A50118" w:rsidRPr="005F1FA1" w:rsidRDefault="00A50118"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color w:val="000000"/>
          <w:sz w:val="28"/>
          <w:szCs w:val="28"/>
        </w:rPr>
        <w:t xml:space="preserve">Искусственное заражение растений проводилось в рассадном отделении свежеприготовленным </w:t>
      </w:r>
      <w:proofErr w:type="spellStart"/>
      <w:r w:rsidRPr="005F1FA1">
        <w:rPr>
          <w:rFonts w:ascii="Times New Roman" w:hAnsi="Times New Roman" w:cs="Times New Roman"/>
          <w:color w:val="000000"/>
          <w:sz w:val="28"/>
          <w:szCs w:val="28"/>
        </w:rPr>
        <w:t>инокулюмом</w:t>
      </w:r>
      <w:proofErr w:type="spellEnd"/>
      <w:r w:rsidRPr="005F1FA1">
        <w:rPr>
          <w:rFonts w:ascii="Times New Roman" w:hAnsi="Times New Roman" w:cs="Times New Roman"/>
          <w:color w:val="000000"/>
          <w:sz w:val="28"/>
          <w:szCs w:val="28"/>
        </w:rPr>
        <w:t xml:space="preserve">. Растения заражали методом повреждения листовой пластинки и нанесением суспензии. </w:t>
      </w:r>
      <w:r w:rsidRPr="005F1FA1">
        <w:rPr>
          <w:rFonts w:ascii="Times New Roman" w:hAnsi="Times New Roman" w:cs="Times New Roman"/>
          <w:sz w:val="28"/>
          <w:szCs w:val="28"/>
        </w:rPr>
        <w:t>Оценку устойчивости образцов томата к ВТМ проводили на искусственном инфекционном фоне по общепринятой методике</w:t>
      </w:r>
      <w:r w:rsidR="005F1FA1" w:rsidRPr="005F1FA1">
        <w:rPr>
          <w:rFonts w:ascii="Times New Roman" w:hAnsi="Times New Roman" w:cs="Times New Roman"/>
          <w:sz w:val="28"/>
          <w:szCs w:val="28"/>
        </w:rPr>
        <w:t xml:space="preserve"> [</w:t>
      </w:r>
      <w:r w:rsidR="00571EDA" w:rsidRPr="00571EDA">
        <w:rPr>
          <w:rFonts w:ascii="Times New Roman" w:hAnsi="Times New Roman" w:cs="Times New Roman"/>
          <w:sz w:val="28"/>
          <w:szCs w:val="28"/>
        </w:rPr>
        <w:t>6</w:t>
      </w:r>
      <w:r w:rsidR="005F1FA1" w:rsidRPr="005F1FA1">
        <w:rPr>
          <w:rFonts w:ascii="Times New Roman" w:hAnsi="Times New Roman" w:cs="Times New Roman"/>
          <w:sz w:val="28"/>
          <w:szCs w:val="28"/>
        </w:rPr>
        <w:t xml:space="preserve"> ].</w:t>
      </w:r>
    </w:p>
    <w:p w:rsidR="00A50118" w:rsidRPr="005F1FA1" w:rsidRDefault="00A50118" w:rsidP="005F1FA1">
      <w:pPr>
        <w:spacing w:after="0" w:line="360" w:lineRule="auto"/>
        <w:ind w:firstLine="708"/>
        <w:jc w:val="both"/>
        <w:rPr>
          <w:rFonts w:ascii="Times New Roman" w:hAnsi="Times New Roman"/>
          <w:sz w:val="28"/>
          <w:szCs w:val="28"/>
        </w:rPr>
      </w:pPr>
      <w:r w:rsidRPr="005F1FA1">
        <w:rPr>
          <w:rFonts w:ascii="Times New Roman" w:hAnsi="Times New Roman"/>
          <w:sz w:val="28"/>
          <w:szCs w:val="28"/>
        </w:rPr>
        <w:t xml:space="preserve">Статистическую обработку данных проводили с применением пакета программ  </w:t>
      </w:r>
      <w:r w:rsidRPr="005F1FA1">
        <w:rPr>
          <w:rFonts w:ascii="Times New Roman" w:hAnsi="Times New Roman" w:cs="Times New Roman"/>
          <w:sz w:val="28"/>
          <w:szCs w:val="28"/>
          <w:lang w:val="en-US"/>
        </w:rPr>
        <w:t>Microsoft</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Office</w:t>
      </w:r>
      <w:r w:rsidRPr="005F1FA1">
        <w:rPr>
          <w:rFonts w:ascii="Times New Roman" w:hAnsi="Times New Roman"/>
          <w:sz w:val="28"/>
          <w:szCs w:val="28"/>
        </w:rPr>
        <w:t xml:space="preserve"> 2013 и программы </w:t>
      </w:r>
      <w:proofErr w:type="spellStart"/>
      <w:r w:rsidRPr="005F1FA1">
        <w:rPr>
          <w:rFonts w:ascii="Times New Roman" w:hAnsi="Times New Roman"/>
          <w:sz w:val="28"/>
          <w:szCs w:val="28"/>
          <w:lang w:val="en-US"/>
        </w:rPr>
        <w:t>Statistica</w:t>
      </w:r>
      <w:proofErr w:type="spellEnd"/>
      <w:r w:rsidRPr="005F1FA1">
        <w:rPr>
          <w:rFonts w:ascii="Times New Roman" w:hAnsi="Times New Roman"/>
          <w:sz w:val="28"/>
          <w:szCs w:val="28"/>
        </w:rPr>
        <w:t xml:space="preserve"> 9.0. </w:t>
      </w:r>
    </w:p>
    <w:p w:rsidR="000218E6" w:rsidRPr="005F1FA1" w:rsidRDefault="000218E6"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 xml:space="preserve">Исследование генотипа </w:t>
      </w:r>
      <w:r w:rsidR="008460F7" w:rsidRPr="005F1FA1">
        <w:rPr>
          <w:rFonts w:ascii="Times New Roman" w:hAnsi="Times New Roman" w:cs="Times New Roman"/>
          <w:sz w:val="28"/>
          <w:szCs w:val="28"/>
        </w:rPr>
        <w:t>растений</w:t>
      </w:r>
      <w:r w:rsidRPr="005F1FA1">
        <w:rPr>
          <w:rFonts w:ascii="Times New Roman" w:hAnsi="Times New Roman" w:cs="Times New Roman"/>
          <w:sz w:val="28"/>
          <w:szCs w:val="28"/>
        </w:rPr>
        <w:t xml:space="preserve"> томата проводилось в лаборатории молекулярной диагностики растений, оборудованной современными приборами для проведения ПЦР-анализа на базе НИИОЗГ (г. Крымск). </w:t>
      </w:r>
    </w:p>
    <w:p w:rsidR="000218E6" w:rsidRPr="005F1FA1" w:rsidRDefault="000218E6"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 xml:space="preserve">Сбор растительного материала </w:t>
      </w:r>
      <w:r w:rsidR="007A3EDE" w:rsidRPr="005F1FA1">
        <w:rPr>
          <w:rFonts w:ascii="Times New Roman" w:hAnsi="Times New Roman" w:cs="Times New Roman"/>
          <w:sz w:val="28"/>
          <w:szCs w:val="28"/>
        </w:rPr>
        <w:t xml:space="preserve">осуществляли </w:t>
      </w:r>
      <w:r w:rsidRPr="005F1FA1">
        <w:rPr>
          <w:rFonts w:ascii="Times New Roman" w:hAnsi="Times New Roman" w:cs="Times New Roman"/>
          <w:sz w:val="28"/>
          <w:szCs w:val="28"/>
        </w:rPr>
        <w:t xml:space="preserve"> в разные фазы вегетации растений, для сбора растительных проб использовались заранее пронумерованные пробирки объемом 1,5 мл (</w:t>
      </w:r>
      <w:r w:rsidRPr="005F1FA1">
        <w:rPr>
          <w:rFonts w:ascii="Times New Roman" w:hAnsi="Times New Roman" w:cs="Times New Roman"/>
          <w:sz w:val="28"/>
          <w:szCs w:val="28"/>
          <w:lang w:val="en-US"/>
        </w:rPr>
        <w:t>SSI</w:t>
      </w:r>
      <w:r w:rsidRPr="005F1FA1">
        <w:rPr>
          <w:rFonts w:ascii="Times New Roman" w:hAnsi="Times New Roman" w:cs="Times New Roman"/>
          <w:sz w:val="28"/>
          <w:szCs w:val="28"/>
        </w:rPr>
        <w:t>-1200-00), пластиковые планшеты, пинцет, дистиллированная вода. Собранные образцы помещались на хранение в холодильную камеру до выделения растительной ДНК.</w:t>
      </w:r>
    </w:p>
    <w:p w:rsidR="000218E6" w:rsidRPr="005F1FA1" w:rsidRDefault="000218E6"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Выделение растительной ДНК про</w:t>
      </w:r>
      <w:r w:rsidR="008F3697" w:rsidRPr="005F1FA1">
        <w:rPr>
          <w:rFonts w:ascii="Times New Roman" w:hAnsi="Times New Roman" w:cs="Times New Roman"/>
          <w:sz w:val="28"/>
          <w:szCs w:val="28"/>
        </w:rPr>
        <w:t>изводили</w:t>
      </w:r>
      <w:r w:rsidRPr="005F1FA1">
        <w:rPr>
          <w:rFonts w:ascii="Times New Roman" w:hAnsi="Times New Roman" w:cs="Times New Roman"/>
          <w:sz w:val="28"/>
          <w:szCs w:val="28"/>
        </w:rPr>
        <w:t xml:space="preserve"> по методике предложенной MURRAY </w:t>
      </w:r>
      <w:proofErr w:type="spellStart"/>
      <w:r w:rsidRPr="005F1FA1">
        <w:rPr>
          <w:rFonts w:ascii="Times New Roman" w:hAnsi="Times New Roman" w:cs="Times New Roman"/>
          <w:sz w:val="28"/>
          <w:szCs w:val="28"/>
        </w:rPr>
        <w:t>and</w:t>
      </w:r>
      <w:proofErr w:type="spellEnd"/>
      <w:r w:rsidRPr="005F1FA1">
        <w:rPr>
          <w:rFonts w:ascii="Times New Roman" w:hAnsi="Times New Roman" w:cs="Times New Roman"/>
          <w:sz w:val="28"/>
          <w:szCs w:val="28"/>
        </w:rPr>
        <w:t xml:space="preserve"> THOMPSON (1980), доработанной BERNATZKY </w:t>
      </w:r>
      <w:proofErr w:type="spellStart"/>
      <w:r w:rsidRPr="005F1FA1">
        <w:rPr>
          <w:rFonts w:ascii="Times New Roman" w:hAnsi="Times New Roman" w:cs="Times New Roman"/>
          <w:sz w:val="28"/>
          <w:szCs w:val="28"/>
        </w:rPr>
        <w:t>and</w:t>
      </w:r>
      <w:proofErr w:type="spellEnd"/>
      <w:r w:rsidRPr="005F1FA1">
        <w:rPr>
          <w:rFonts w:ascii="Times New Roman" w:hAnsi="Times New Roman" w:cs="Times New Roman"/>
          <w:sz w:val="28"/>
          <w:szCs w:val="28"/>
        </w:rPr>
        <w:t xml:space="preserve"> TANKSLEY (1986)</w:t>
      </w:r>
      <w:r w:rsidR="007A3EDE" w:rsidRPr="005F1FA1">
        <w:rPr>
          <w:rFonts w:ascii="Times New Roman" w:hAnsi="Times New Roman" w:cs="Times New Roman"/>
          <w:sz w:val="28"/>
          <w:szCs w:val="28"/>
        </w:rPr>
        <w:t>. Методика  была немного усовершенствована нами</w:t>
      </w:r>
      <w:r w:rsidRPr="005F1FA1">
        <w:rPr>
          <w:rFonts w:ascii="Times New Roman" w:hAnsi="Times New Roman" w:cs="Times New Roman"/>
          <w:sz w:val="28"/>
          <w:szCs w:val="28"/>
        </w:rPr>
        <w:t>,</w:t>
      </w:r>
      <w:r w:rsidR="007A3EDE" w:rsidRPr="005F1FA1">
        <w:rPr>
          <w:rFonts w:ascii="Times New Roman" w:hAnsi="Times New Roman" w:cs="Times New Roman"/>
          <w:sz w:val="28"/>
          <w:szCs w:val="28"/>
        </w:rPr>
        <w:t xml:space="preserve"> а именно  в процессе использовали  химические растворы: </w:t>
      </w:r>
      <w:r w:rsidR="007A3EDE" w:rsidRPr="005F1FA1">
        <w:rPr>
          <w:rFonts w:ascii="Times New Roman" w:hAnsi="Times New Roman" w:cs="Times New Roman"/>
          <w:sz w:val="28"/>
          <w:szCs w:val="28"/>
          <w:lang w:val="en-US"/>
        </w:rPr>
        <w:t>LiCl</w:t>
      </w:r>
      <w:r w:rsidR="007A3EDE" w:rsidRPr="005F1FA1">
        <w:rPr>
          <w:rFonts w:ascii="Times New Roman" w:hAnsi="Times New Roman" w:cs="Times New Roman"/>
          <w:sz w:val="28"/>
          <w:szCs w:val="28"/>
        </w:rPr>
        <w:t xml:space="preserve">; </w:t>
      </w:r>
      <w:proofErr w:type="spellStart"/>
      <w:r w:rsidR="007A3EDE" w:rsidRPr="005F1FA1">
        <w:rPr>
          <w:rFonts w:ascii="Times New Roman" w:hAnsi="Times New Roman" w:cs="Times New Roman"/>
          <w:sz w:val="28"/>
          <w:szCs w:val="28"/>
          <w:lang w:val="en-US"/>
        </w:rPr>
        <w:t>SiO</w:t>
      </w:r>
      <w:proofErr w:type="spellEnd"/>
      <w:r w:rsidR="007A3EDE" w:rsidRPr="005F1FA1">
        <w:rPr>
          <w:rFonts w:ascii="Times New Roman" w:hAnsi="Times New Roman" w:cs="Times New Roman"/>
          <w:sz w:val="28"/>
          <w:szCs w:val="28"/>
          <w:vertAlign w:val="subscript"/>
        </w:rPr>
        <w:t>2</w:t>
      </w:r>
      <w:r w:rsidR="007A3EDE" w:rsidRPr="005F1FA1">
        <w:rPr>
          <w:rFonts w:ascii="Times New Roman" w:hAnsi="Times New Roman" w:cs="Times New Roman"/>
          <w:sz w:val="28"/>
          <w:szCs w:val="28"/>
        </w:rPr>
        <w:t xml:space="preserve">; </w:t>
      </w:r>
      <w:proofErr w:type="spellStart"/>
      <w:r w:rsidR="007A3EDE" w:rsidRPr="005F1FA1">
        <w:rPr>
          <w:rFonts w:ascii="Times New Roman" w:hAnsi="Times New Roman" w:cs="Times New Roman"/>
          <w:sz w:val="28"/>
          <w:szCs w:val="28"/>
          <w:lang w:val="en-US"/>
        </w:rPr>
        <w:t>NaI</w:t>
      </w:r>
      <w:proofErr w:type="spellEnd"/>
      <w:r w:rsidR="007A3EDE" w:rsidRPr="005F1FA1">
        <w:rPr>
          <w:rFonts w:ascii="Times New Roman" w:hAnsi="Times New Roman" w:cs="Times New Roman"/>
          <w:sz w:val="28"/>
          <w:szCs w:val="28"/>
        </w:rPr>
        <w:t xml:space="preserve">; раствор спирта 96%; раствор хлороформа и изоамилового спирта (с=24:1). Приборная база состояла из  </w:t>
      </w:r>
      <w:r w:rsidRPr="005F1FA1">
        <w:rPr>
          <w:rFonts w:ascii="Times New Roman" w:hAnsi="Times New Roman" w:cs="Times New Roman"/>
          <w:sz w:val="28"/>
          <w:szCs w:val="28"/>
          <w:lang w:val="en-US"/>
        </w:rPr>
        <w:t>Tissue</w:t>
      </w:r>
      <w:r w:rsidRPr="005F1FA1">
        <w:rPr>
          <w:rFonts w:ascii="Times New Roman" w:hAnsi="Times New Roman" w:cs="Times New Roman"/>
          <w:sz w:val="28"/>
          <w:szCs w:val="28"/>
        </w:rPr>
        <w:t xml:space="preserve"> </w:t>
      </w:r>
      <w:proofErr w:type="spellStart"/>
      <w:r w:rsidRPr="005F1FA1">
        <w:rPr>
          <w:rFonts w:ascii="Times New Roman" w:hAnsi="Times New Roman" w:cs="Times New Roman"/>
          <w:sz w:val="28"/>
          <w:szCs w:val="28"/>
          <w:lang w:val="en-US"/>
        </w:rPr>
        <w:t>Lyser</w:t>
      </w:r>
      <w:proofErr w:type="spellEnd"/>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II</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QIAGEN</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Multi</w:t>
      </w:r>
      <w:r w:rsidRPr="005F1FA1">
        <w:rPr>
          <w:rFonts w:ascii="Times New Roman" w:hAnsi="Times New Roman" w:cs="Times New Roman"/>
          <w:sz w:val="28"/>
          <w:szCs w:val="28"/>
        </w:rPr>
        <w:t>-</w:t>
      </w:r>
      <w:r w:rsidRPr="005F1FA1">
        <w:rPr>
          <w:rFonts w:ascii="Times New Roman" w:hAnsi="Times New Roman" w:cs="Times New Roman"/>
          <w:sz w:val="28"/>
          <w:szCs w:val="28"/>
          <w:lang w:val="en-US"/>
        </w:rPr>
        <w:t>Vortex</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V</w:t>
      </w:r>
      <w:r w:rsidRPr="005F1FA1">
        <w:rPr>
          <w:rFonts w:ascii="Times New Roman" w:hAnsi="Times New Roman" w:cs="Times New Roman"/>
          <w:sz w:val="28"/>
          <w:szCs w:val="28"/>
        </w:rPr>
        <w:t xml:space="preserve">-32; </w:t>
      </w:r>
      <w:r w:rsidRPr="005F1FA1">
        <w:rPr>
          <w:rFonts w:ascii="Times New Roman" w:hAnsi="Times New Roman" w:cs="Times New Roman"/>
          <w:sz w:val="28"/>
          <w:szCs w:val="28"/>
          <w:lang w:val="en-US"/>
        </w:rPr>
        <w:t>Aspirator</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FTA</w:t>
      </w:r>
      <w:r w:rsidRPr="005F1FA1">
        <w:rPr>
          <w:rFonts w:ascii="Times New Roman" w:hAnsi="Times New Roman" w:cs="Times New Roman"/>
          <w:sz w:val="28"/>
          <w:szCs w:val="28"/>
        </w:rPr>
        <w:t xml:space="preserve">-1; Центрифуги </w:t>
      </w:r>
      <w:r w:rsidRPr="005F1FA1">
        <w:rPr>
          <w:rFonts w:ascii="Times New Roman" w:hAnsi="Times New Roman" w:cs="Times New Roman"/>
          <w:sz w:val="28"/>
          <w:szCs w:val="28"/>
          <w:lang w:val="en-US"/>
        </w:rPr>
        <w:t>SL</w:t>
      </w:r>
      <w:r w:rsidRPr="005F1FA1">
        <w:rPr>
          <w:rFonts w:ascii="Times New Roman" w:hAnsi="Times New Roman" w:cs="Times New Roman"/>
          <w:sz w:val="28"/>
          <w:szCs w:val="28"/>
        </w:rPr>
        <w:t xml:space="preserve"> 8/8</w:t>
      </w:r>
      <w:r w:rsidRPr="005F1FA1">
        <w:rPr>
          <w:rFonts w:ascii="Times New Roman" w:hAnsi="Times New Roman" w:cs="Times New Roman"/>
          <w:sz w:val="28"/>
          <w:szCs w:val="28"/>
          <w:lang w:val="en-US"/>
        </w:rPr>
        <w:t>R</w:t>
      </w:r>
      <w:r w:rsidRPr="005F1FA1">
        <w:rPr>
          <w:rFonts w:ascii="Times New Roman" w:hAnsi="Times New Roman" w:cs="Times New Roman"/>
          <w:sz w:val="28"/>
          <w:szCs w:val="28"/>
        </w:rPr>
        <w:t xml:space="preserve">; </w:t>
      </w:r>
      <w:proofErr w:type="spellStart"/>
      <w:r w:rsidRPr="005F1FA1">
        <w:rPr>
          <w:rFonts w:ascii="Times New Roman" w:hAnsi="Times New Roman" w:cs="Times New Roman"/>
          <w:sz w:val="28"/>
          <w:szCs w:val="28"/>
          <w:lang w:val="en-US"/>
        </w:rPr>
        <w:t>Multipette</w:t>
      </w:r>
      <w:proofErr w:type="spellEnd"/>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M</w:t>
      </w:r>
      <w:r w:rsidRPr="005F1FA1">
        <w:rPr>
          <w:rFonts w:ascii="Times New Roman" w:hAnsi="Times New Roman" w:cs="Times New Roman"/>
          <w:sz w:val="28"/>
          <w:szCs w:val="28"/>
        </w:rPr>
        <w:t>4.</w:t>
      </w:r>
    </w:p>
    <w:p w:rsidR="007A3EDE" w:rsidRPr="005F1FA1" w:rsidRDefault="007A3EDE"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 xml:space="preserve">С помощью метода </w:t>
      </w:r>
      <w:r w:rsidRPr="005F1FA1">
        <w:rPr>
          <w:rFonts w:ascii="Times New Roman" w:hAnsi="Times New Roman" w:cs="Times New Roman"/>
          <w:sz w:val="28"/>
          <w:szCs w:val="28"/>
          <w:lang w:val="en-US"/>
        </w:rPr>
        <w:t>Real</w:t>
      </w:r>
      <w:r w:rsidRPr="005F1FA1">
        <w:rPr>
          <w:rFonts w:ascii="Times New Roman" w:hAnsi="Times New Roman" w:cs="Times New Roman"/>
          <w:sz w:val="28"/>
          <w:szCs w:val="28"/>
        </w:rPr>
        <w:t>-</w:t>
      </w:r>
      <w:r w:rsidRPr="005F1FA1">
        <w:rPr>
          <w:rFonts w:ascii="Times New Roman" w:hAnsi="Times New Roman" w:cs="Times New Roman"/>
          <w:sz w:val="28"/>
          <w:szCs w:val="28"/>
          <w:lang w:val="en-US"/>
        </w:rPr>
        <w:t>Time</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PCR</w:t>
      </w:r>
      <w:r w:rsidRPr="005F1FA1">
        <w:rPr>
          <w:rFonts w:ascii="Times New Roman" w:hAnsi="Times New Roman" w:cs="Times New Roman"/>
          <w:sz w:val="28"/>
          <w:szCs w:val="28"/>
        </w:rPr>
        <w:t xml:space="preserve"> исследовали генотипы томата с использованием </w:t>
      </w:r>
      <w:proofErr w:type="spellStart"/>
      <w:r w:rsidRPr="005F1FA1">
        <w:rPr>
          <w:rFonts w:ascii="Times New Roman" w:hAnsi="Times New Roman" w:cs="Times New Roman"/>
          <w:sz w:val="28"/>
          <w:szCs w:val="28"/>
        </w:rPr>
        <w:t>амплификатор</w:t>
      </w:r>
      <w:proofErr w:type="spellEnd"/>
      <w:r w:rsidRPr="005F1FA1">
        <w:rPr>
          <w:rFonts w:ascii="Times New Roman" w:hAnsi="Times New Roman" w:cs="Times New Roman"/>
          <w:sz w:val="28"/>
          <w:szCs w:val="28"/>
        </w:rPr>
        <w:t xml:space="preserve"> </w:t>
      </w:r>
      <w:proofErr w:type="spellStart"/>
      <w:r w:rsidRPr="005F1FA1">
        <w:rPr>
          <w:rFonts w:ascii="Times New Roman" w:hAnsi="Times New Roman" w:cs="Times New Roman"/>
          <w:sz w:val="28"/>
          <w:szCs w:val="28"/>
          <w:lang w:val="en-US"/>
        </w:rPr>
        <w:t>LightCycler</w:t>
      </w:r>
      <w:proofErr w:type="spellEnd"/>
      <w:r w:rsidRPr="005F1FA1">
        <w:rPr>
          <w:rFonts w:ascii="Times New Roman" w:hAnsi="Times New Roman" w:cs="Times New Roman"/>
          <w:sz w:val="28"/>
          <w:szCs w:val="28"/>
        </w:rPr>
        <w:t xml:space="preserve"> 480 </w:t>
      </w:r>
      <w:r w:rsidRPr="005F1FA1">
        <w:rPr>
          <w:rFonts w:ascii="Times New Roman" w:hAnsi="Times New Roman" w:cs="Times New Roman"/>
          <w:sz w:val="28"/>
          <w:szCs w:val="28"/>
          <w:lang w:val="en-US"/>
        </w:rPr>
        <w:t>II</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Roche</w:t>
      </w:r>
      <w:r w:rsidRPr="005F1FA1">
        <w:rPr>
          <w:rFonts w:ascii="Times New Roman" w:hAnsi="Times New Roman" w:cs="Times New Roman"/>
          <w:sz w:val="28"/>
          <w:szCs w:val="28"/>
        </w:rPr>
        <w:t xml:space="preserve">) и система </w:t>
      </w:r>
      <w:proofErr w:type="spellStart"/>
      <w:r w:rsidRPr="005F1FA1">
        <w:rPr>
          <w:rFonts w:ascii="Times New Roman" w:hAnsi="Times New Roman" w:cs="Times New Roman"/>
          <w:sz w:val="28"/>
          <w:szCs w:val="28"/>
        </w:rPr>
        <w:t>гибридизационных</w:t>
      </w:r>
      <w:proofErr w:type="spellEnd"/>
      <w:r w:rsidRPr="005F1FA1">
        <w:rPr>
          <w:rFonts w:ascii="Times New Roman" w:hAnsi="Times New Roman" w:cs="Times New Roman"/>
          <w:sz w:val="28"/>
          <w:szCs w:val="28"/>
        </w:rPr>
        <w:t xml:space="preserve"> зондов (</w:t>
      </w:r>
      <w:proofErr w:type="spellStart"/>
      <w:r w:rsidRPr="005F1FA1">
        <w:rPr>
          <w:rFonts w:ascii="Times New Roman" w:hAnsi="Times New Roman" w:cs="Times New Roman"/>
          <w:sz w:val="28"/>
          <w:szCs w:val="28"/>
        </w:rPr>
        <w:t>HybProb</w:t>
      </w:r>
      <w:proofErr w:type="spellEnd"/>
      <w:r w:rsidRPr="005F1FA1">
        <w:rPr>
          <w:rFonts w:ascii="Times New Roman" w:hAnsi="Times New Roman" w:cs="Times New Roman"/>
          <w:sz w:val="28"/>
          <w:szCs w:val="28"/>
        </w:rPr>
        <w:t xml:space="preserve">), созданных фирмой </w:t>
      </w:r>
      <w:proofErr w:type="spellStart"/>
      <w:r w:rsidRPr="005F1FA1">
        <w:rPr>
          <w:rFonts w:ascii="Times New Roman" w:hAnsi="Times New Roman" w:cs="Times New Roman"/>
          <w:sz w:val="28"/>
          <w:szCs w:val="28"/>
        </w:rPr>
        <w:t>Roche</w:t>
      </w:r>
      <w:proofErr w:type="spellEnd"/>
      <w:r w:rsidRPr="005F1FA1">
        <w:rPr>
          <w:rFonts w:ascii="Times New Roman" w:hAnsi="Times New Roman" w:cs="Times New Roman"/>
          <w:sz w:val="28"/>
          <w:szCs w:val="28"/>
        </w:rPr>
        <w:t xml:space="preserve">, </w:t>
      </w:r>
      <w:r w:rsidRPr="005F1FA1">
        <w:rPr>
          <w:rFonts w:ascii="Times New Roman" w:hAnsi="Times New Roman" w:cs="Times New Roman"/>
          <w:sz w:val="28"/>
          <w:szCs w:val="28"/>
        </w:rPr>
        <w:lastRenderedPageBreak/>
        <w:t>синтезированных в ЗАО «</w:t>
      </w:r>
      <w:proofErr w:type="spellStart"/>
      <w:r w:rsidRPr="005F1FA1">
        <w:rPr>
          <w:rFonts w:ascii="Times New Roman" w:hAnsi="Times New Roman" w:cs="Times New Roman"/>
          <w:sz w:val="28"/>
          <w:szCs w:val="28"/>
        </w:rPr>
        <w:t>Синтол</w:t>
      </w:r>
      <w:proofErr w:type="spellEnd"/>
      <w:r w:rsidRPr="005F1FA1">
        <w:rPr>
          <w:rFonts w:ascii="Times New Roman" w:hAnsi="Times New Roman" w:cs="Times New Roman"/>
          <w:sz w:val="28"/>
          <w:szCs w:val="28"/>
        </w:rPr>
        <w:t xml:space="preserve">» г. Москва: два </w:t>
      </w:r>
      <w:proofErr w:type="spellStart"/>
      <w:r w:rsidRPr="005F1FA1">
        <w:rPr>
          <w:rFonts w:ascii="Times New Roman" w:hAnsi="Times New Roman" w:cs="Times New Roman"/>
          <w:sz w:val="28"/>
          <w:szCs w:val="28"/>
        </w:rPr>
        <w:t>олигонуклеотидных</w:t>
      </w:r>
      <w:proofErr w:type="spellEnd"/>
      <w:r w:rsidRPr="005F1FA1">
        <w:rPr>
          <w:rFonts w:ascii="Times New Roman" w:hAnsi="Times New Roman" w:cs="Times New Roman"/>
          <w:sz w:val="28"/>
          <w:szCs w:val="28"/>
        </w:rPr>
        <w:t xml:space="preserve"> </w:t>
      </w:r>
      <w:proofErr w:type="spellStart"/>
      <w:r w:rsidRPr="005F1FA1">
        <w:rPr>
          <w:rFonts w:ascii="Times New Roman" w:hAnsi="Times New Roman" w:cs="Times New Roman"/>
          <w:sz w:val="28"/>
          <w:szCs w:val="28"/>
        </w:rPr>
        <w:t>праймера</w:t>
      </w:r>
      <w:proofErr w:type="spellEnd"/>
      <w:r w:rsidRPr="005F1FA1">
        <w:rPr>
          <w:rFonts w:ascii="Times New Roman" w:hAnsi="Times New Roman" w:cs="Times New Roman"/>
          <w:sz w:val="28"/>
          <w:szCs w:val="28"/>
        </w:rPr>
        <w:t xml:space="preserve"> и два флуоресцентных зонда </w:t>
      </w:r>
      <w:proofErr w:type="spellStart"/>
      <w:r w:rsidRPr="005F1FA1">
        <w:rPr>
          <w:rFonts w:ascii="Times New Roman" w:hAnsi="Times New Roman" w:cs="Times New Roman"/>
          <w:sz w:val="28"/>
          <w:szCs w:val="28"/>
        </w:rPr>
        <w:t>Anchor</w:t>
      </w:r>
      <w:proofErr w:type="spellEnd"/>
      <w:r w:rsidRPr="005F1FA1">
        <w:rPr>
          <w:rFonts w:ascii="Times New Roman" w:hAnsi="Times New Roman" w:cs="Times New Roman"/>
          <w:sz w:val="28"/>
          <w:szCs w:val="28"/>
        </w:rPr>
        <w:t xml:space="preserve"> и </w:t>
      </w:r>
      <w:proofErr w:type="spellStart"/>
      <w:r w:rsidRPr="005F1FA1">
        <w:rPr>
          <w:rFonts w:ascii="Times New Roman" w:hAnsi="Times New Roman" w:cs="Times New Roman"/>
          <w:sz w:val="28"/>
          <w:szCs w:val="28"/>
        </w:rPr>
        <w:t>Sensor</w:t>
      </w:r>
      <w:proofErr w:type="spellEnd"/>
      <w:r w:rsidRPr="005F1FA1">
        <w:rPr>
          <w:rFonts w:ascii="Times New Roman" w:hAnsi="Times New Roman" w:cs="Times New Roman"/>
          <w:sz w:val="28"/>
          <w:szCs w:val="28"/>
        </w:rPr>
        <w:t xml:space="preserve">, которые взаимодействуют по FRET, </w:t>
      </w:r>
      <w:proofErr w:type="spellStart"/>
      <w:r w:rsidRPr="005F1FA1">
        <w:rPr>
          <w:rFonts w:ascii="Times New Roman" w:hAnsi="Times New Roman" w:cs="Times New Roman"/>
          <w:sz w:val="28"/>
          <w:szCs w:val="28"/>
          <w:lang w:val="en-US"/>
        </w:rPr>
        <w:t>MgCl</w:t>
      </w:r>
      <w:proofErr w:type="spellEnd"/>
      <w:r w:rsidRPr="005F1FA1">
        <w:rPr>
          <w:rFonts w:ascii="Times New Roman" w:hAnsi="Times New Roman" w:cs="Times New Roman"/>
          <w:sz w:val="28"/>
          <w:szCs w:val="28"/>
          <w:vertAlign w:val="subscript"/>
        </w:rPr>
        <w:t>2</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dNTP</w:t>
      </w:r>
      <w:r w:rsidRPr="005F1FA1">
        <w:rPr>
          <w:rFonts w:ascii="Times New Roman" w:hAnsi="Times New Roman" w:cs="Times New Roman"/>
          <w:sz w:val="28"/>
          <w:szCs w:val="28"/>
        </w:rPr>
        <w:t xml:space="preserve">, 10 </w:t>
      </w:r>
      <w:r w:rsidRPr="005F1FA1">
        <w:rPr>
          <w:rFonts w:ascii="Times New Roman" w:hAnsi="Times New Roman" w:cs="Times New Roman"/>
          <w:sz w:val="28"/>
          <w:szCs w:val="28"/>
          <w:lang w:val="en-US"/>
        </w:rPr>
        <w:t>x</w:t>
      </w:r>
      <w:r w:rsidRPr="005F1FA1">
        <w:rPr>
          <w:rFonts w:ascii="Times New Roman" w:hAnsi="Times New Roman" w:cs="Times New Roman"/>
          <w:sz w:val="28"/>
          <w:szCs w:val="28"/>
        </w:rPr>
        <w:t xml:space="preserve"> </w:t>
      </w:r>
      <w:proofErr w:type="spellStart"/>
      <w:r w:rsidRPr="005F1FA1">
        <w:rPr>
          <w:rFonts w:ascii="Times New Roman" w:hAnsi="Times New Roman" w:cs="Times New Roman"/>
          <w:sz w:val="28"/>
          <w:szCs w:val="28"/>
          <w:lang w:val="en-US"/>
        </w:rPr>
        <w:t>Taq</w:t>
      </w:r>
      <w:proofErr w:type="spellEnd"/>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Buffer</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Dream</w:t>
      </w:r>
      <w:r w:rsidRPr="005F1FA1">
        <w:rPr>
          <w:rFonts w:ascii="Times New Roman" w:hAnsi="Times New Roman" w:cs="Times New Roman"/>
          <w:sz w:val="28"/>
          <w:szCs w:val="28"/>
        </w:rPr>
        <w:t xml:space="preserve"> </w:t>
      </w:r>
      <w:proofErr w:type="spellStart"/>
      <w:r w:rsidRPr="005F1FA1">
        <w:rPr>
          <w:rFonts w:ascii="Times New Roman" w:hAnsi="Times New Roman" w:cs="Times New Roman"/>
          <w:sz w:val="28"/>
          <w:szCs w:val="28"/>
          <w:lang w:val="en-US"/>
        </w:rPr>
        <w:t>Taq</w:t>
      </w:r>
      <w:proofErr w:type="spellEnd"/>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DNA</w:t>
      </w:r>
      <w:r w:rsidRPr="005F1FA1">
        <w:rPr>
          <w:rFonts w:ascii="Times New Roman" w:hAnsi="Times New Roman" w:cs="Times New Roman"/>
          <w:sz w:val="28"/>
          <w:szCs w:val="28"/>
        </w:rPr>
        <w:t xml:space="preserve"> </w:t>
      </w:r>
      <w:r w:rsidRPr="005F1FA1">
        <w:rPr>
          <w:rFonts w:ascii="Times New Roman" w:hAnsi="Times New Roman" w:cs="Times New Roman"/>
          <w:sz w:val="28"/>
          <w:szCs w:val="28"/>
          <w:lang w:val="en-US"/>
        </w:rPr>
        <w:t>Polymerase</w:t>
      </w:r>
      <w:r w:rsidRPr="005F1FA1">
        <w:rPr>
          <w:rFonts w:ascii="Times New Roman" w:hAnsi="Times New Roman" w:cs="Times New Roman"/>
          <w:sz w:val="28"/>
          <w:szCs w:val="28"/>
        </w:rPr>
        <w:t xml:space="preserve">. Объем жидкости для проведения одного анализа составлял 10 </w:t>
      </w:r>
      <w:proofErr w:type="spellStart"/>
      <w:r w:rsidRPr="005F1FA1">
        <w:rPr>
          <w:rFonts w:ascii="Times New Roman" w:hAnsi="Times New Roman" w:cs="Times New Roman"/>
          <w:sz w:val="28"/>
          <w:szCs w:val="28"/>
        </w:rPr>
        <w:t>мкрл</w:t>
      </w:r>
      <w:proofErr w:type="spellEnd"/>
      <w:r w:rsidRPr="005F1FA1">
        <w:rPr>
          <w:rFonts w:ascii="Times New Roman" w:hAnsi="Times New Roman" w:cs="Times New Roman"/>
          <w:sz w:val="28"/>
          <w:szCs w:val="28"/>
        </w:rPr>
        <w:t>.</w:t>
      </w:r>
    </w:p>
    <w:p w:rsidR="000218E6" w:rsidRPr="005F1FA1" w:rsidRDefault="000218E6"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Условия проведения реакции: денатурация 95°C в течение 10 минут; амплификация (95°C -10 сек; 62°C -15 сек; 72°C - 5 сек) в течение 40 циклов; плавление 95°C - 1 минуту; 42°C - 1 минуту, далее повышение температуры до 95 °C со снятием флуоресценции каждые 0,01 градуса.</w:t>
      </w:r>
      <w:r w:rsidR="00FA73EC" w:rsidRPr="005F1FA1">
        <w:rPr>
          <w:rFonts w:ascii="Times New Roman" w:hAnsi="Times New Roman" w:cs="Times New Roman"/>
          <w:sz w:val="28"/>
          <w:szCs w:val="28"/>
        </w:rPr>
        <w:t xml:space="preserve"> </w:t>
      </w:r>
      <w:r w:rsidRPr="005F1FA1">
        <w:rPr>
          <w:rFonts w:ascii="Times New Roman" w:hAnsi="Times New Roman" w:cs="Times New Roman"/>
          <w:sz w:val="28"/>
          <w:szCs w:val="28"/>
        </w:rPr>
        <w:t xml:space="preserve">Результатом эксперимента было получение графика </w:t>
      </w:r>
      <w:r w:rsidR="00FA73EC" w:rsidRPr="005F1FA1">
        <w:rPr>
          <w:rFonts w:ascii="Times New Roman" w:hAnsi="Times New Roman" w:cs="Times New Roman"/>
          <w:sz w:val="28"/>
          <w:szCs w:val="28"/>
        </w:rPr>
        <w:t xml:space="preserve">с </w:t>
      </w:r>
      <w:r w:rsidRPr="005F1FA1">
        <w:rPr>
          <w:rFonts w:ascii="Times New Roman" w:hAnsi="Times New Roman" w:cs="Times New Roman"/>
          <w:sz w:val="28"/>
          <w:szCs w:val="28"/>
        </w:rPr>
        <w:t>ярко выраженными пиками на определенных температурах, при сравнении с контролями проводился анализ полученного графика и результаты в</w:t>
      </w:r>
      <w:r w:rsidR="00FA73EC" w:rsidRPr="005F1FA1">
        <w:rPr>
          <w:rFonts w:ascii="Times New Roman" w:hAnsi="Times New Roman" w:cs="Times New Roman"/>
          <w:sz w:val="28"/>
          <w:szCs w:val="28"/>
        </w:rPr>
        <w:t>носились в электронную таблицу.</w:t>
      </w:r>
    </w:p>
    <w:p w:rsidR="00EF6C12" w:rsidRPr="005F1FA1" w:rsidRDefault="00FA73EC"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И</w:t>
      </w:r>
      <w:r w:rsidR="000218E6" w:rsidRPr="005F1FA1">
        <w:rPr>
          <w:rFonts w:ascii="Times New Roman" w:hAnsi="Times New Roman" w:cs="Times New Roman"/>
          <w:sz w:val="28"/>
          <w:szCs w:val="28"/>
        </w:rPr>
        <w:t xml:space="preserve">спользовали </w:t>
      </w:r>
      <w:r w:rsidR="008460F7" w:rsidRPr="005F1FA1">
        <w:rPr>
          <w:rFonts w:ascii="Times New Roman" w:hAnsi="Times New Roman" w:cs="Times New Roman"/>
          <w:sz w:val="28"/>
          <w:szCs w:val="28"/>
        </w:rPr>
        <w:t>молекулярный</w:t>
      </w:r>
      <w:r w:rsidRPr="005F1FA1">
        <w:rPr>
          <w:rFonts w:ascii="Times New Roman" w:hAnsi="Times New Roman" w:cs="Times New Roman"/>
          <w:sz w:val="28"/>
          <w:szCs w:val="28"/>
        </w:rPr>
        <w:t xml:space="preserve"> </w:t>
      </w:r>
      <w:r w:rsidR="008460F7" w:rsidRPr="005F1FA1">
        <w:rPr>
          <w:rFonts w:ascii="Times New Roman" w:hAnsi="Times New Roman" w:cs="Times New Roman"/>
          <w:sz w:val="28"/>
          <w:szCs w:val="28"/>
        </w:rPr>
        <w:t>маркер</w:t>
      </w:r>
      <w:r w:rsidRPr="005F1FA1">
        <w:rPr>
          <w:rFonts w:ascii="Times New Roman" w:hAnsi="Times New Roman" w:cs="Times New Roman"/>
          <w:sz w:val="28"/>
          <w:szCs w:val="28"/>
        </w:rPr>
        <w:t xml:space="preserve">, </w:t>
      </w:r>
      <w:r w:rsidR="008460F7" w:rsidRPr="005F1FA1">
        <w:rPr>
          <w:rFonts w:ascii="Times New Roman" w:hAnsi="Times New Roman" w:cs="Times New Roman"/>
          <w:sz w:val="28"/>
          <w:szCs w:val="28"/>
        </w:rPr>
        <w:t xml:space="preserve">созданный </w:t>
      </w:r>
      <w:r w:rsidR="00EF6C12" w:rsidRPr="005F1FA1">
        <w:rPr>
          <w:rFonts w:ascii="Times New Roman" w:hAnsi="Times New Roman" w:cs="Times New Roman"/>
          <w:sz w:val="28"/>
          <w:szCs w:val="28"/>
        </w:rPr>
        <w:t xml:space="preserve">в лаборатории молекулярной диагностики растений под руководством </w:t>
      </w:r>
      <w:proofErr w:type="spellStart"/>
      <w:r w:rsidR="00EF6C12" w:rsidRPr="005F1FA1">
        <w:rPr>
          <w:rFonts w:ascii="Times New Roman" w:hAnsi="Times New Roman" w:cs="Times New Roman"/>
          <w:sz w:val="28"/>
          <w:szCs w:val="28"/>
        </w:rPr>
        <w:t>Будылина</w:t>
      </w:r>
      <w:proofErr w:type="spellEnd"/>
      <w:r w:rsidR="008460F7" w:rsidRPr="005F1FA1">
        <w:rPr>
          <w:rFonts w:ascii="Times New Roman" w:hAnsi="Times New Roman" w:cs="Times New Roman"/>
          <w:sz w:val="28"/>
          <w:szCs w:val="28"/>
        </w:rPr>
        <w:t xml:space="preserve"> М.В.: </w:t>
      </w:r>
    </w:p>
    <w:p w:rsidR="00A21F14" w:rsidRPr="005F1FA1" w:rsidRDefault="00EF6C12"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 xml:space="preserve">Зонд 1 - </w:t>
      </w:r>
      <w:r w:rsidR="008460F7" w:rsidRPr="005F1FA1">
        <w:rPr>
          <w:rFonts w:ascii="Times New Roman" w:hAnsi="Times New Roman" w:cs="Times New Roman"/>
          <w:sz w:val="28"/>
          <w:szCs w:val="28"/>
        </w:rPr>
        <w:t>ROX-CTGGTGTTTGGGAGTCTAAACATTTGAGACA-</w:t>
      </w:r>
      <w:proofErr w:type="spellStart"/>
      <w:r w:rsidR="008460F7" w:rsidRPr="005F1FA1">
        <w:rPr>
          <w:rFonts w:ascii="Times New Roman" w:hAnsi="Times New Roman" w:cs="Times New Roman"/>
          <w:sz w:val="28"/>
          <w:szCs w:val="28"/>
        </w:rPr>
        <w:t>Phosphate</w:t>
      </w:r>
      <w:proofErr w:type="spellEnd"/>
      <w:r w:rsidR="008460F7" w:rsidRPr="005F1FA1">
        <w:rPr>
          <w:rFonts w:ascii="Times New Roman" w:hAnsi="Times New Roman" w:cs="Times New Roman"/>
          <w:sz w:val="28"/>
          <w:szCs w:val="28"/>
        </w:rPr>
        <w:t>;</w:t>
      </w:r>
    </w:p>
    <w:p w:rsidR="008460F7" w:rsidRPr="005F1FA1" w:rsidRDefault="00EF6C12"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 xml:space="preserve">Зонд 2 - </w:t>
      </w:r>
      <w:r w:rsidR="008460F7" w:rsidRPr="005F1FA1">
        <w:rPr>
          <w:rFonts w:ascii="Times New Roman" w:hAnsi="Times New Roman" w:cs="Times New Roman"/>
          <w:sz w:val="28"/>
          <w:szCs w:val="28"/>
        </w:rPr>
        <w:t>ACGTAGCCTCATTCAACCTCC-FAM;</w:t>
      </w:r>
    </w:p>
    <w:p w:rsidR="008460F7" w:rsidRPr="005F1FA1" w:rsidRDefault="008460F7"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R</w:t>
      </w:r>
      <w:proofErr w:type="spellStart"/>
      <w:r w:rsidRPr="005F1FA1">
        <w:rPr>
          <w:rFonts w:ascii="Times New Roman" w:hAnsi="Times New Roman" w:cs="Times New Roman"/>
          <w:sz w:val="28"/>
          <w:szCs w:val="28"/>
          <w:lang w:val="en-US"/>
        </w:rPr>
        <w:t>everse</w:t>
      </w:r>
      <w:proofErr w:type="spellEnd"/>
      <w:r w:rsidRPr="005F1FA1">
        <w:rPr>
          <w:rFonts w:ascii="Times New Roman" w:hAnsi="Times New Roman" w:cs="Times New Roman"/>
          <w:sz w:val="28"/>
          <w:szCs w:val="28"/>
        </w:rPr>
        <w:t xml:space="preserve"> - TACATGCTTGTCCATAATCTCTATAAC;</w:t>
      </w:r>
    </w:p>
    <w:p w:rsidR="008460F7" w:rsidRPr="005F1FA1" w:rsidRDefault="008460F7" w:rsidP="005F1FA1">
      <w:pPr>
        <w:spacing w:after="0" w:line="360" w:lineRule="auto"/>
        <w:ind w:firstLine="708"/>
        <w:jc w:val="both"/>
        <w:rPr>
          <w:rFonts w:ascii="Times New Roman" w:hAnsi="Times New Roman" w:cs="Times New Roman"/>
          <w:sz w:val="28"/>
          <w:szCs w:val="28"/>
        </w:rPr>
      </w:pPr>
      <w:r w:rsidRPr="005F1FA1">
        <w:rPr>
          <w:rFonts w:ascii="Times New Roman" w:hAnsi="Times New Roman" w:cs="Times New Roman"/>
          <w:sz w:val="28"/>
          <w:szCs w:val="28"/>
        </w:rPr>
        <w:t>F</w:t>
      </w:r>
      <w:proofErr w:type="spellStart"/>
      <w:r w:rsidRPr="005F1FA1">
        <w:rPr>
          <w:rFonts w:ascii="Times New Roman" w:hAnsi="Times New Roman" w:cs="Times New Roman"/>
          <w:sz w:val="28"/>
          <w:szCs w:val="28"/>
          <w:lang w:val="en-US"/>
        </w:rPr>
        <w:t>orward</w:t>
      </w:r>
      <w:proofErr w:type="spellEnd"/>
      <w:r w:rsidRPr="005F1FA1">
        <w:rPr>
          <w:rFonts w:ascii="Times New Roman" w:hAnsi="Times New Roman" w:cs="Times New Roman"/>
          <w:sz w:val="28"/>
          <w:szCs w:val="28"/>
        </w:rPr>
        <w:t xml:space="preserve"> - ATGACTTGCTTACGCTATCTGA.</w:t>
      </w:r>
    </w:p>
    <w:p w:rsidR="003A6DDD" w:rsidRDefault="003A6DDD" w:rsidP="00FA73EC">
      <w:pPr>
        <w:spacing w:line="360" w:lineRule="auto"/>
        <w:ind w:firstLine="708"/>
        <w:jc w:val="both"/>
        <w:rPr>
          <w:rFonts w:ascii="Times New Roman" w:hAnsi="Times New Roman" w:cs="Times New Roman"/>
          <w:b/>
          <w:sz w:val="24"/>
          <w:szCs w:val="24"/>
        </w:rPr>
      </w:pPr>
    </w:p>
    <w:p w:rsidR="00FA73EC" w:rsidRPr="005F1FA1" w:rsidRDefault="00FA73EC" w:rsidP="00FA73EC">
      <w:pPr>
        <w:spacing w:line="360" w:lineRule="auto"/>
        <w:ind w:firstLine="708"/>
        <w:jc w:val="both"/>
        <w:rPr>
          <w:rFonts w:ascii="Times New Roman" w:hAnsi="Times New Roman" w:cs="Times New Roman"/>
          <w:b/>
          <w:sz w:val="28"/>
          <w:szCs w:val="28"/>
        </w:rPr>
      </w:pPr>
      <w:r w:rsidRPr="005F1FA1">
        <w:rPr>
          <w:rFonts w:ascii="Times New Roman" w:hAnsi="Times New Roman" w:cs="Times New Roman"/>
          <w:b/>
          <w:sz w:val="28"/>
          <w:szCs w:val="28"/>
        </w:rPr>
        <w:t>Результаты исследований</w:t>
      </w:r>
    </w:p>
    <w:p w:rsidR="005520B1" w:rsidRPr="005F1FA1" w:rsidRDefault="008B3FAD" w:rsidP="00541F33">
      <w:pPr>
        <w:spacing w:after="0" w:line="360" w:lineRule="auto"/>
        <w:ind w:firstLine="709"/>
        <w:jc w:val="both"/>
        <w:rPr>
          <w:rFonts w:ascii="Times New Roman" w:hAnsi="Times New Roman" w:cs="Times New Roman"/>
          <w:sz w:val="28"/>
          <w:szCs w:val="28"/>
        </w:rPr>
      </w:pPr>
      <w:r w:rsidRPr="005F1FA1">
        <w:rPr>
          <w:rFonts w:ascii="Times New Roman" w:hAnsi="Times New Roman" w:cs="Times New Roman"/>
          <w:sz w:val="28"/>
          <w:szCs w:val="28"/>
        </w:rPr>
        <w:t xml:space="preserve">Во время исследования были изучены коллекционные образцы томата, в том числе 8 гибридов </w:t>
      </w:r>
      <w:r w:rsidRPr="005F1FA1">
        <w:rPr>
          <w:rFonts w:ascii="Times New Roman" w:hAnsi="Times New Roman" w:cs="Times New Roman"/>
          <w:sz w:val="28"/>
          <w:szCs w:val="28"/>
          <w:lang w:val="en-US"/>
        </w:rPr>
        <w:t>F</w:t>
      </w:r>
      <w:r w:rsidRPr="005F1FA1">
        <w:rPr>
          <w:rFonts w:ascii="Times New Roman" w:hAnsi="Times New Roman" w:cs="Times New Roman"/>
          <w:sz w:val="28"/>
          <w:szCs w:val="28"/>
          <w:vertAlign w:val="subscript"/>
        </w:rPr>
        <w:t>1</w:t>
      </w:r>
      <w:r w:rsidRPr="005F1FA1">
        <w:rPr>
          <w:rFonts w:ascii="Times New Roman" w:hAnsi="Times New Roman" w:cs="Times New Roman"/>
          <w:sz w:val="28"/>
          <w:szCs w:val="28"/>
        </w:rPr>
        <w:t xml:space="preserve"> и 2 линии, используемые в качестве контроля. По результатам генетического анализа с применением маркера гена устойчивости к ВТМ было выявлено, что все гибриды и одна контрольная линия </w:t>
      </w:r>
      <w:r w:rsidRPr="005F1FA1">
        <w:rPr>
          <w:rFonts w:ascii="Times New Roman" w:eastAsia="Times New Roman" w:hAnsi="Times New Roman" w:cs="Times New Roman"/>
          <w:sz w:val="28"/>
          <w:szCs w:val="28"/>
          <w:lang w:eastAsia="ru-RU"/>
        </w:rPr>
        <w:t>№ 175/14 имеют в своем генотипе ген устойчивости</w:t>
      </w:r>
      <w:r w:rsidR="00541F33" w:rsidRPr="005F1FA1">
        <w:rPr>
          <w:rFonts w:ascii="Times New Roman" w:eastAsia="Times New Roman" w:hAnsi="Times New Roman" w:cs="Times New Roman"/>
          <w:sz w:val="28"/>
          <w:szCs w:val="28"/>
          <w:lang w:eastAsia="ru-RU"/>
        </w:rPr>
        <w:t xml:space="preserve">, также анализ показал состояние гена – гомозиготное или гетерозиготное. </w:t>
      </w:r>
      <w:r w:rsidR="00541F33" w:rsidRPr="005F1FA1">
        <w:rPr>
          <w:rFonts w:ascii="Times New Roman" w:eastAsia="Times New Roman" w:hAnsi="Times New Roman" w:cs="Times New Roman"/>
          <w:sz w:val="28"/>
          <w:szCs w:val="28"/>
          <w:lang w:eastAsia="ru-RU"/>
        </w:rPr>
        <w:lastRenderedPageBreak/>
        <w:t>Отсутствие гена устойчивости в контрольной линии № 144/14 было подтверждено. После визуальной оценки искусственного заражения растений томата вирусом табачной мозаики было определено, что растения всех гибридов и линии № 175/14, обладают устойчивостью, в свою очередь на растениях линии № 144/14 было отмечено поражение вирусом. Все результаты представлены в таблице 1 и рисунке 1.</w:t>
      </w:r>
      <w:r w:rsidR="00541F33" w:rsidRPr="005F1FA1">
        <w:rPr>
          <w:rFonts w:ascii="Times New Roman" w:hAnsi="Times New Roman" w:cs="Times New Roman"/>
          <w:sz w:val="28"/>
          <w:szCs w:val="28"/>
        </w:rPr>
        <w:t xml:space="preserve"> </w:t>
      </w:r>
    </w:p>
    <w:p w:rsidR="005520B1" w:rsidRPr="00B72245" w:rsidRDefault="005520B1" w:rsidP="00D67058">
      <w:pPr>
        <w:spacing w:after="0" w:line="240" w:lineRule="auto"/>
        <w:ind w:firstLine="708"/>
        <w:jc w:val="both"/>
        <w:rPr>
          <w:rFonts w:ascii="Times New Roman" w:hAnsi="Times New Roman" w:cs="Times New Roman"/>
          <w:sz w:val="24"/>
          <w:szCs w:val="24"/>
          <w:vertAlign w:val="subscript"/>
        </w:rPr>
      </w:pPr>
      <w:r w:rsidRPr="005F1FA1">
        <w:rPr>
          <w:rFonts w:ascii="Times New Roman" w:hAnsi="Times New Roman" w:cs="Times New Roman"/>
          <w:sz w:val="24"/>
          <w:szCs w:val="24"/>
        </w:rPr>
        <w:t xml:space="preserve">Таблица </w:t>
      </w:r>
      <w:r w:rsidR="005F1FA1" w:rsidRPr="005F1FA1">
        <w:rPr>
          <w:rFonts w:ascii="Times New Roman" w:hAnsi="Times New Roman" w:cs="Times New Roman"/>
          <w:sz w:val="24"/>
          <w:szCs w:val="24"/>
        </w:rPr>
        <w:t>1</w:t>
      </w:r>
      <w:r w:rsidR="00576F2D" w:rsidRPr="005F1FA1">
        <w:rPr>
          <w:rFonts w:ascii="Times New Roman" w:hAnsi="Times New Roman" w:cs="Times New Roman"/>
          <w:sz w:val="24"/>
          <w:szCs w:val="24"/>
        </w:rPr>
        <w:t xml:space="preserve"> </w:t>
      </w:r>
      <w:r w:rsidRPr="005F1FA1">
        <w:rPr>
          <w:rFonts w:ascii="Times New Roman" w:hAnsi="Times New Roman" w:cs="Times New Roman"/>
          <w:sz w:val="24"/>
          <w:szCs w:val="24"/>
        </w:rPr>
        <w:t xml:space="preserve">– Результаты исследования состояния генов устойчивости у гибридов томата </w:t>
      </w:r>
      <w:r w:rsidRPr="005F1FA1">
        <w:rPr>
          <w:rFonts w:ascii="Times New Roman" w:hAnsi="Times New Roman" w:cs="Times New Roman"/>
          <w:sz w:val="24"/>
          <w:szCs w:val="24"/>
          <w:lang w:val="en-US"/>
        </w:rPr>
        <w:t>F</w:t>
      </w:r>
      <w:r w:rsidRPr="005F1FA1">
        <w:rPr>
          <w:rFonts w:ascii="Times New Roman" w:hAnsi="Times New Roman" w:cs="Times New Roman"/>
          <w:sz w:val="24"/>
          <w:szCs w:val="24"/>
          <w:vertAlign w:val="subscript"/>
        </w:rPr>
        <w:t>1</w:t>
      </w:r>
    </w:p>
    <w:p w:rsidR="005F1FA1" w:rsidRPr="00B72245" w:rsidRDefault="005F1FA1" w:rsidP="00D67058">
      <w:pPr>
        <w:spacing w:after="0" w:line="240" w:lineRule="auto"/>
        <w:ind w:firstLine="708"/>
        <w:jc w:val="both"/>
        <w:rPr>
          <w:rFonts w:ascii="Times New Roman" w:hAnsi="Times New Roman" w:cs="Times New Roman"/>
          <w:sz w:val="24"/>
          <w:szCs w:val="24"/>
        </w:rPr>
      </w:pPr>
    </w:p>
    <w:tbl>
      <w:tblPr>
        <w:tblW w:w="9798"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2931"/>
        <w:gridCol w:w="2070"/>
        <w:gridCol w:w="2268"/>
      </w:tblGrid>
      <w:tr w:rsidR="008B3FAD" w:rsidRPr="005F1FA1" w:rsidTr="00541F33">
        <w:trPr>
          <w:trHeight w:val="375"/>
        </w:trPr>
        <w:tc>
          <w:tcPr>
            <w:tcW w:w="2529" w:type="dxa"/>
            <w:shd w:val="clear" w:color="FFFFCC" w:fill="FFFFFF"/>
            <w:noWrap/>
            <w:vAlign w:val="center"/>
            <w:hideMark/>
          </w:tcPr>
          <w:p w:rsidR="008B3FAD" w:rsidRPr="005F1FA1" w:rsidRDefault="00CF616E" w:rsidP="00CF616E">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Г</w:t>
            </w:r>
            <w:r w:rsidR="008B3FAD" w:rsidRPr="005F1FA1">
              <w:rPr>
                <w:rFonts w:ascii="Times New Roman" w:eastAsia="Times New Roman" w:hAnsi="Times New Roman" w:cs="Times New Roman"/>
                <w:sz w:val="24"/>
                <w:szCs w:val="24"/>
                <w:lang w:eastAsia="ru-RU"/>
              </w:rPr>
              <w:t>ибрид</w:t>
            </w:r>
          </w:p>
        </w:tc>
        <w:tc>
          <w:tcPr>
            <w:tcW w:w="2931" w:type="dxa"/>
            <w:shd w:val="clear" w:color="FFFFCC" w:fill="FFFFFF"/>
            <w:noWrap/>
            <w:vAlign w:val="center"/>
            <w:hideMark/>
          </w:tcPr>
          <w:p w:rsidR="008B3FAD" w:rsidRPr="005F1FA1" w:rsidRDefault="008B3FAD"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Фирма</w:t>
            </w:r>
            <w:r w:rsidRPr="005F1FA1">
              <w:rPr>
                <w:rFonts w:ascii="Times New Roman" w:eastAsia="Times New Roman" w:hAnsi="Times New Roman" w:cs="Times New Roman"/>
                <w:sz w:val="24"/>
                <w:szCs w:val="24"/>
                <w:lang w:val="en-US" w:eastAsia="ru-RU"/>
              </w:rPr>
              <w:t xml:space="preserve"> </w:t>
            </w:r>
            <w:proofErr w:type="spellStart"/>
            <w:r w:rsidR="00C5760F" w:rsidRPr="005F1FA1">
              <w:rPr>
                <w:rFonts w:ascii="Times New Roman" w:eastAsia="Times New Roman" w:hAnsi="Times New Roman" w:cs="Times New Roman"/>
                <w:sz w:val="24"/>
                <w:szCs w:val="24"/>
                <w:lang w:eastAsia="ru-RU"/>
              </w:rPr>
              <w:t>оригинатор</w:t>
            </w:r>
            <w:proofErr w:type="spellEnd"/>
          </w:p>
        </w:tc>
        <w:tc>
          <w:tcPr>
            <w:tcW w:w="2070" w:type="dxa"/>
            <w:shd w:val="clear" w:color="FFFFCC" w:fill="FFFFFF"/>
            <w:noWrap/>
            <w:vAlign w:val="center"/>
            <w:hideMark/>
          </w:tcPr>
          <w:p w:rsidR="008B3FAD" w:rsidRPr="005F1FA1" w:rsidRDefault="008B3FAD" w:rsidP="00D67058">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Результат генетического анализа</w:t>
            </w:r>
          </w:p>
        </w:tc>
        <w:tc>
          <w:tcPr>
            <w:tcW w:w="2268" w:type="dxa"/>
            <w:shd w:val="clear" w:color="FFFFCC" w:fill="FFFFFF"/>
            <w:noWrap/>
            <w:vAlign w:val="center"/>
          </w:tcPr>
          <w:p w:rsidR="008B3FAD" w:rsidRPr="005F1FA1" w:rsidRDefault="008B3FAD" w:rsidP="00D67058">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Результат искусственного заражения</w:t>
            </w:r>
          </w:p>
        </w:tc>
      </w:tr>
      <w:tr w:rsidR="008B3FAD" w:rsidRPr="005F1FA1" w:rsidTr="00541F33">
        <w:trPr>
          <w:trHeight w:val="375"/>
        </w:trPr>
        <w:tc>
          <w:tcPr>
            <w:tcW w:w="2529" w:type="dxa"/>
            <w:shd w:val="clear" w:color="FFFFCC" w:fill="FFFFFF"/>
            <w:noWrap/>
            <w:vAlign w:val="center"/>
            <w:hideMark/>
          </w:tcPr>
          <w:p w:rsidR="008B3FAD" w:rsidRPr="005F1FA1" w:rsidRDefault="008B3FAD" w:rsidP="00D67058">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 144/14</w:t>
            </w:r>
          </w:p>
        </w:tc>
        <w:tc>
          <w:tcPr>
            <w:tcW w:w="2931" w:type="dxa"/>
            <w:shd w:val="clear" w:color="FFFFCC" w:fill="FFFFFF"/>
            <w:noWrap/>
            <w:vAlign w:val="center"/>
            <w:hideMark/>
          </w:tcPr>
          <w:p w:rsidR="008B3FAD" w:rsidRPr="005F1FA1" w:rsidRDefault="008B3FAD" w:rsidP="00D67058">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Линия (контроль)</w:t>
            </w:r>
          </w:p>
        </w:tc>
        <w:tc>
          <w:tcPr>
            <w:tcW w:w="2070" w:type="dxa"/>
            <w:shd w:val="clear" w:color="FFFFCC" w:fill="FFFFFF"/>
            <w:noWrap/>
            <w:vAlign w:val="center"/>
            <w:hideMark/>
          </w:tcPr>
          <w:p w:rsidR="008B3FAD" w:rsidRPr="005F1FA1" w:rsidRDefault="008B3FAD" w:rsidP="00D67058">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S</w:t>
            </w:r>
          </w:p>
        </w:tc>
        <w:tc>
          <w:tcPr>
            <w:tcW w:w="2268" w:type="dxa"/>
            <w:shd w:val="clear" w:color="auto" w:fill="auto"/>
            <w:noWrap/>
            <w:vAlign w:val="center"/>
          </w:tcPr>
          <w:p w:rsidR="008B3FAD" w:rsidRPr="005F1FA1" w:rsidRDefault="008B3FAD" w:rsidP="00D67058">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неустойчив</w:t>
            </w:r>
          </w:p>
        </w:tc>
      </w:tr>
      <w:tr w:rsidR="008B3FAD" w:rsidRPr="005F1FA1" w:rsidTr="00541F33">
        <w:trPr>
          <w:trHeight w:val="375"/>
        </w:trPr>
        <w:tc>
          <w:tcPr>
            <w:tcW w:w="2529" w:type="dxa"/>
            <w:shd w:val="clear" w:color="FFFFCC" w:fill="FFFFFF"/>
            <w:noWrap/>
            <w:vAlign w:val="center"/>
            <w:hideMark/>
          </w:tcPr>
          <w:p w:rsidR="008B3FAD" w:rsidRPr="005F1FA1" w:rsidRDefault="008B3FAD" w:rsidP="00D67058">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 175/14</w:t>
            </w:r>
          </w:p>
        </w:tc>
        <w:tc>
          <w:tcPr>
            <w:tcW w:w="2931" w:type="dxa"/>
            <w:shd w:val="clear" w:color="FFFFCC" w:fill="FFFFFF"/>
            <w:noWrap/>
            <w:vAlign w:val="center"/>
            <w:hideMark/>
          </w:tcPr>
          <w:p w:rsidR="008B3FAD" w:rsidRPr="005F1FA1" w:rsidRDefault="008B3FAD" w:rsidP="00D67058">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Линия (контроль)</w:t>
            </w:r>
          </w:p>
        </w:tc>
        <w:tc>
          <w:tcPr>
            <w:tcW w:w="2070" w:type="dxa"/>
            <w:shd w:val="clear" w:color="FFFFCC" w:fill="FFFFFF"/>
            <w:noWrap/>
            <w:vAlign w:val="center"/>
            <w:hideMark/>
          </w:tcPr>
          <w:p w:rsidR="008B3FAD" w:rsidRPr="005F1FA1" w:rsidRDefault="008B3FAD" w:rsidP="00D67058">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R</w:t>
            </w:r>
          </w:p>
        </w:tc>
        <w:tc>
          <w:tcPr>
            <w:tcW w:w="2268" w:type="dxa"/>
            <w:shd w:val="clear" w:color="auto" w:fill="auto"/>
            <w:noWrap/>
            <w:vAlign w:val="center"/>
          </w:tcPr>
          <w:p w:rsidR="008B3FAD" w:rsidRPr="005F1FA1" w:rsidRDefault="008B3FAD" w:rsidP="00D67058">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устойчив</w:t>
            </w:r>
          </w:p>
        </w:tc>
      </w:tr>
      <w:tr w:rsidR="008B3FAD" w:rsidRPr="005F1FA1" w:rsidTr="00541F33">
        <w:trPr>
          <w:trHeight w:val="375"/>
        </w:trPr>
        <w:tc>
          <w:tcPr>
            <w:tcW w:w="2529"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val="en-US" w:eastAsia="ru-RU"/>
              </w:rPr>
            </w:pPr>
            <w:r w:rsidRPr="005F1FA1">
              <w:rPr>
                <w:rFonts w:ascii="Times New Roman" w:eastAsia="Times New Roman" w:hAnsi="Times New Roman" w:cs="Times New Roman"/>
                <w:sz w:val="24"/>
                <w:szCs w:val="24"/>
                <w:lang w:val="en-US" w:eastAsia="ru-RU"/>
              </w:rPr>
              <w:t>F</w:t>
            </w:r>
            <w:r w:rsidRPr="005F1FA1">
              <w:rPr>
                <w:rFonts w:ascii="Times New Roman" w:eastAsia="Times New Roman" w:hAnsi="Times New Roman" w:cs="Times New Roman"/>
                <w:sz w:val="24"/>
                <w:szCs w:val="24"/>
                <w:vertAlign w:val="subscript"/>
                <w:lang w:val="en-US" w:eastAsia="ru-RU"/>
              </w:rPr>
              <w:t>1</w:t>
            </w:r>
            <w:r w:rsidRPr="005F1FA1">
              <w:rPr>
                <w:rFonts w:ascii="Times New Roman" w:eastAsia="Times New Roman" w:hAnsi="Times New Roman" w:cs="Times New Roman"/>
                <w:sz w:val="24"/>
                <w:szCs w:val="24"/>
                <w:lang w:val="en-US" w:eastAsia="ru-RU"/>
              </w:rPr>
              <w:t xml:space="preserve"> Taymyr</w:t>
            </w:r>
          </w:p>
        </w:tc>
        <w:tc>
          <w:tcPr>
            <w:tcW w:w="2931"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proofErr w:type="spellStart"/>
            <w:r w:rsidRPr="005F1FA1">
              <w:rPr>
                <w:rFonts w:ascii="Times New Roman" w:eastAsia="Times New Roman" w:hAnsi="Times New Roman" w:cs="Times New Roman"/>
                <w:sz w:val="24"/>
                <w:szCs w:val="24"/>
                <w:lang w:eastAsia="ru-RU"/>
              </w:rPr>
              <w:t>Rijk</w:t>
            </w:r>
            <w:proofErr w:type="spellEnd"/>
            <w:r w:rsidRPr="005F1FA1">
              <w:rPr>
                <w:rFonts w:ascii="Times New Roman" w:eastAsia="Times New Roman" w:hAnsi="Times New Roman" w:cs="Times New Roman"/>
                <w:sz w:val="24"/>
                <w:szCs w:val="24"/>
                <w:lang w:eastAsia="ru-RU"/>
              </w:rPr>
              <w:t xml:space="preserve"> </w:t>
            </w:r>
            <w:proofErr w:type="spellStart"/>
            <w:r w:rsidRPr="005F1FA1">
              <w:rPr>
                <w:rFonts w:ascii="Times New Roman" w:eastAsia="Times New Roman" w:hAnsi="Times New Roman" w:cs="Times New Roman"/>
                <w:sz w:val="24"/>
                <w:szCs w:val="24"/>
                <w:lang w:eastAsia="ru-RU"/>
              </w:rPr>
              <w:t>Zwaan</w:t>
            </w:r>
            <w:proofErr w:type="spellEnd"/>
          </w:p>
        </w:tc>
        <w:tc>
          <w:tcPr>
            <w:tcW w:w="2070"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R</w:t>
            </w:r>
          </w:p>
        </w:tc>
        <w:tc>
          <w:tcPr>
            <w:tcW w:w="2268" w:type="dxa"/>
            <w:shd w:val="clear" w:color="auto" w:fill="auto"/>
            <w:noWrap/>
            <w:vAlign w:val="center"/>
          </w:tcPr>
          <w:p w:rsidR="008B3FAD" w:rsidRPr="005F1FA1" w:rsidRDefault="008B3FAD" w:rsidP="008B3FAD">
            <w:pPr>
              <w:jc w:val="center"/>
              <w:rPr>
                <w:sz w:val="24"/>
                <w:szCs w:val="24"/>
              </w:rPr>
            </w:pPr>
            <w:r w:rsidRPr="005F1FA1">
              <w:rPr>
                <w:rFonts w:ascii="Times New Roman" w:eastAsia="Times New Roman" w:hAnsi="Times New Roman" w:cs="Times New Roman"/>
                <w:sz w:val="24"/>
                <w:szCs w:val="24"/>
                <w:lang w:eastAsia="ru-RU"/>
              </w:rPr>
              <w:t>устойчив</w:t>
            </w:r>
          </w:p>
        </w:tc>
      </w:tr>
      <w:tr w:rsidR="008B3FAD" w:rsidRPr="005F1FA1" w:rsidTr="00541F33">
        <w:trPr>
          <w:trHeight w:val="375"/>
        </w:trPr>
        <w:tc>
          <w:tcPr>
            <w:tcW w:w="2529"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val="en-US" w:eastAsia="ru-RU"/>
              </w:rPr>
            </w:pPr>
            <w:r w:rsidRPr="005F1FA1">
              <w:rPr>
                <w:rFonts w:ascii="Times New Roman" w:eastAsia="Times New Roman" w:hAnsi="Times New Roman" w:cs="Times New Roman"/>
                <w:sz w:val="24"/>
                <w:szCs w:val="24"/>
                <w:lang w:val="en-US" w:eastAsia="ru-RU"/>
              </w:rPr>
              <w:t>F</w:t>
            </w:r>
            <w:r w:rsidRPr="005F1FA1">
              <w:rPr>
                <w:rFonts w:ascii="Times New Roman" w:eastAsia="Times New Roman" w:hAnsi="Times New Roman" w:cs="Times New Roman"/>
                <w:sz w:val="24"/>
                <w:szCs w:val="24"/>
                <w:vertAlign w:val="subscript"/>
                <w:lang w:val="en-US" w:eastAsia="ru-RU"/>
              </w:rPr>
              <w:t>1</w:t>
            </w:r>
            <w:r w:rsidRPr="005F1FA1">
              <w:rPr>
                <w:rFonts w:ascii="Times New Roman" w:eastAsia="Times New Roman" w:hAnsi="Times New Roman" w:cs="Times New Roman"/>
                <w:sz w:val="24"/>
                <w:szCs w:val="24"/>
                <w:lang w:val="en-US" w:eastAsia="ru-RU"/>
              </w:rPr>
              <w:t xml:space="preserve"> Managua</w:t>
            </w:r>
          </w:p>
        </w:tc>
        <w:tc>
          <w:tcPr>
            <w:tcW w:w="2931"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proofErr w:type="spellStart"/>
            <w:r w:rsidRPr="005F1FA1">
              <w:rPr>
                <w:rFonts w:ascii="Times New Roman" w:eastAsia="Times New Roman" w:hAnsi="Times New Roman" w:cs="Times New Roman"/>
                <w:sz w:val="24"/>
                <w:szCs w:val="24"/>
                <w:lang w:eastAsia="ru-RU"/>
              </w:rPr>
              <w:t>Rijk</w:t>
            </w:r>
            <w:proofErr w:type="spellEnd"/>
            <w:r w:rsidRPr="005F1FA1">
              <w:rPr>
                <w:rFonts w:ascii="Times New Roman" w:eastAsia="Times New Roman" w:hAnsi="Times New Roman" w:cs="Times New Roman"/>
                <w:sz w:val="24"/>
                <w:szCs w:val="24"/>
                <w:lang w:eastAsia="ru-RU"/>
              </w:rPr>
              <w:t xml:space="preserve"> </w:t>
            </w:r>
            <w:proofErr w:type="spellStart"/>
            <w:r w:rsidRPr="005F1FA1">
              <w:rPr>
                <w:rFonts w:ascii="Times New Roman" w:eastAsia="Times New Roman" w:hAnsi="Times New Roman" w:cs="Times New Roman"/>
                <w:sz w:val="24"/>
                <w:szCs w:val="24"/>
                <w:lang w:eastAsia="ru-RU"/>
              </w:rPr>
              <w:t>Zwaan</w:t>
            </w:r>
            <w:proofErr w:type="spellEnd"/>
          </w:p>
        </w:tc>
        <w:tc>
          <w:tcPr>
            <w:tcW w:w="2070"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R</w:t>
            </w:r>
          </w:p>
        </w:tc>
        <w:tc>
          <w:tcPr>
            <w:tcW w:w="2268" w:type="dxa"/>
            <w:shd w:val="clear" w:color="auto" w:fill="auto"/>
            <w:noWrap/>
            <w:vAlign w:val="center"/>
          </w:tcPr>
          <w:p w:rsidR="008B3FAD" w:rsidRPr="005F1FA1" w:rsidRDefault="008B3FAD" w:rsidP="008B3FAD">
            <w:pPr>
              <w:jc w:val="center"/>
              <w:rPr>
                <w:sz w:val="24"/>
                <w:szCs w:val="24"/>
              </w:rPr>
            </w:pPr>
            <w:r w:rsidRPr="005F1FA1">
              <w:rPr>
                <w:rFonts w:ascii="Times New Roman" w:eastAsia="Times New Roman" w:hAnsi="Times New Roman" w:cs="Times New Roman"/>
                <w:sz w:val="24"/>
                <w:szCs w:val="24"/>
                <w:lang w:eastAsia="ru-RU"/>
              </w:rPr>
              <w:t>устойчив</w:t>
            </w:r>
          </w:p>
        </w:tc>
      </w:tr>
      <w:tr w:rsidR="008B3FAD" w:rsidRPr="005F1FA1" w:rsidTr="00541F33">
        <w:trPr>
          <w:trHeight w:val="375"/>
        </w:trPr>
        <w:tc>
          <w:tcPr>
            <w:tcW w:w="2529"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val="en-US" w:eastAsia="ru-RU"/>
              </w:rPr>
            </w:pPr>
            <w:r w:rsidRPr="005F1FA1">
              <w:rPr>
                <w:rFonts w:ascii="Times New Roman" w:eastAsia="Times New Roman" w:hAnsi="Times New Roman" w:cs="Times New Roman"/>
                <w:sz w:val="24"/>
                <w:szCs w:val="24"/>
                <w:lang w:val="en-US" w:eastAsia="ru-RU"/>
              </w:rPr>
              <w:t>F</w:t>
            </w:r>
            <w:r w:rsidRPr="005F1FA1">
              <w:rPr>
                <w:rFonts w:ascii="Times New Roman" w:eastAsia="Times New Roman" w:hAnsi="Times New Roman" w:cs="Times New Roman"/>
                <w:sz w:val="24"/>
                <w:szCs w:val="24"/>
                <w:vertAlign w:val="subscript"/>
                <w:lang w:val="en-US" w:eastAsia="ru-RU"/>
              </w:rPr>
              <w:t xml:space="preserve">1 </w:t>
            </w:r>
            <w:proofErr w:type="spellStart"/>
            <w:r w:rsidRPr="005F1FA1">
              <w:rPr>
                <w:rFonts w:ascii="Times New Roman" w:eastAsia="Times New Roman" w:hAnsi="Times New Roman" w:cs="Times New Roman"/>
                <w:sz w:val="24"/>
                <w:szCs w:val="24"/>
                <w:lang w:val="en-US" w:eastAsia="ru-RU"/>
              </w:rPr>
              <w:t>Forenza</w:t>
            </w:r>
            <w:proofErr w:type="spellEnd"/>
          </w:p>
        </w:tc>
        <w:tc>
          <w:tcPr>
            <w:tcW w:w="2931"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proofErr w:type="spellStart"/>
            <w:r w:rsidRPr="005F1FA1">
              <w:rPr>
                <w:rFonts w:ascii="Times New Roman" w:eastAsia="Times New Roman" w:hAnsi="Times New Roman" w:cs="Times New Roman"/>
                <w:sz w:val="24"/>
                <w:szCs w:val="24"/>
                <w:lang w:eastAsia="ru-RU"/>
              </w:rPr>
              <w:t>Enza</w:t>
            </w:r>
            <w:proofErr w:type="spellEnd"/>
            <w:r w:rsidRPr="005F1FA1">
              <w:rPr>
                <w:rFonts w:ascii="Times New Roman" w:eastAsia="Times New Roman" w:hAnsi="Times New Roman" w:cs="Times New Roman"/>
                <w:sz w:val="24"/>
                <w:szCs w:val="24"/>
                <w:lang w:eastAsia="ru-RU"/>
              </w:rPr>
              <w:t xml:space="preserve"> </w:t>
            </w:r>
            <w:proofErr w:type="spellStart"/>
            <w:r w:rsidRPr="005F1FA1">
              <w:rPr>
                <w:rFonts w:ascii="Times New Roman" w:eastAsia="Times New Roman" w:hAnsi="Times New Roman" w:cs="Times New Roman"/>
                <w:sz w:val="24"/>
                <w:szCs w:val="24"/>
                <w:lang w:eastAsia="ru-RU"/>
              </w:rPr>
              <w:t>Zaden</w:t>
            </w:r>
            <w:proofErr w:type="spellEnd"/>
          </w:p>
        </w:tc>
        <w:tc>
          <w:tcPr>
            <w:tcW w:w="2070"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H</w:t>
            </w:r>
          </w:p>
        </w:tc>
        <w:tc>
          <w:tcPr>
            <w:tcW w:w="2268" w:type="dxa"/>
            <w:shd w:val="clear" w:color="auto" w:fill="auto"/>
            <w:noWrap/>
            <w:vAlign w:val="center"/>
          </w:tcPr>
          <w:p w:rsidR="008B3FAD" w:rsidRPr="005F1FA1" w:rsidRDefault="008B3FAD" w:rsidP="008B3FAD">
            <w:pPr>
              <w:jc w:val="center"/>
              <w:rPr>
                <w:sz w:val="24"/>
                <w:szCs w:val="24"/>
              </w:rPr>
            </w:pPr>
            <w:r w:rsidRPr="005F1FA1">
              <w:rPr>
                <w:rFonts w:ascii="Times New Roman" w:eastAsia="Times New Roman" w:hAnsi="Times New Roman" w:cs="Times New Roman"/>
                <w:sz w:val="24"/>
                <w:szCs w:val="24"/>
                <w:lang w:eastAsia="ru-RU"/>
              </w:rPr>
              <w:t>устойчив</w:t>
            </w:r>
          </w:p>
        </w:tc>
      </w:tr>
      <w:tr w:rsidR="008B3FAD" w:rsidRPr="005F1FA1" w:rsidTr="00541F33">
        <w:trPr>
          <w:trHeight w:val="375"/>
        </w:trPr>
        <w:tc>
          <w:tcPr>
            <w:tcW w:w="2529"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val="en-US" w:eastAsia="ru-RU"/>
              </w:rPr>
            </w:pPr>
            <w:r w:rsidRPr="005F1FA1">
              <w:rPr>
                <w:rFonts w:ascii="Times New Roman" w:eastAsia="Times New Roman" w:hAnsi="Times New Roman" w:cs="Times New Roman"/>
                <w:sz w:val="24"/>
                <w:szCs w:val="24"/>
                <w:lang w:val="en-US" w:eastAsia="ru-RU"/>
              </w:rPr>
              <w:t>F</w:t>
            </w:r>
            <w:r w:rsidRPr="005F1FA1">
              <w:rPr>
                <w:rFonts w:ascii="Times New Roman" w:eastAsia="Times New Roman" w:hAnsi="Times New Roman" w:cs="Times New Roman"/>
                <w:sz w:val="24"/>
                <w:szCs w:val="24"/>
                <w:vertAlign w:val="subscript"/>
                <w:lang w:val="en-US" w:eastAsia="ru-RU"/>
              </w:rPr>
              <w:t xml:space="preserve">1 </w:t>
            </w:r>
            <w:proofErr w:type="spellStart"/>
            <w:r w:rsidRPr="005F1FA1">
              <w:rPr>
                <w:rFonts w:ascii="Times New Roman" w:eastAsia="Times New Roman" w:hAnsi="Times New Roman" w:cs="Times New Roman"/>
                <w:sz w:val="24"/>
                <w:szCs w:val="24"/>
                <w:lang w:val="en-US" w:eastAsia="ru-RU"/>
              </w:rPr>
              <w:t>Fizuma</w:t>
            </w:r>
            <w:proofErr w:type="spellEnd"/>
          </w:p>
        </w:tc>
        <w:tc>
          <w:tcPr>
            <w:tcW w:w="2931"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proofErr w:type="spellStart"/>
            <w:r w:rsidRPr="005F1FA1">
              <w:rPr>
                <w:rFonts w:ascii="Times New Roman" w:eastAsia="Times New Roman" w:hAnsi="Times New Roman" w:cs="Times New Roman"/>
                <w:sz w:val="24"/>
                <w:szCs w:val="24"/>
                <w:lang w:eastAsia="ru-RU"/>
              </w:rPr>
              <w:t>Enza</w:t>
            </w:r>
            <w:proofErr w:type="spellEnd"/>
            <w:r w:rsidRPr="005F1FA1">
              <w:rPr>
                <w:rFonts w:ascii="Times New Roman" w:eastAsia="Times New Roman" w:hAnsi="Times New Roman" w:cs="Times New Roman"/>
                <w:sz w:val="24"/>
                <w:szCs w:val="24"/>
                <w:lang w:eastAsia="ru-RU"/>
              </w:rPr>
              <w:t xml:space="preserve"> </w:t>
            </w:r>
            <w:proofErr w:type="spellStart"/>
            <w:r w:rsidRPr="005F1FA1">
              <w:rPr>
                <w:rFonts w:ascii="Times New Roman" w:eastAsia="Times New Roman" w:hAnsi="Times New Roman" w:cs="Times New Roman"/>
                <w:sz w:val="24"/>
                <w:szCs w:val="24"/>
                <w:lang w:eastAsia="ru-RU"/>
              </w:rPr>
              <w:t>Zaden</w:t>
            </w:r>
            <w:proofErr w:type="spellEnd"/>
          </w:p>
        </w:tc>
        <w:tc>
          <w:tcPr>
            <w:tcW w:w="2070"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H</w:t>
            </w:r>
          </w:p>
        </w:tc>
        <w:tc>
          <w:tcPr>
            <w:tcW w:w="2268" w:type="dxa"/>
            <w:shd w:val="clear" w:color="auto" w:fill="auto"/>
            <w:noWrap/>
            <w:vAlign w:val="center"/>
          </w:tcPr>
          <w:p w:rsidR="008B3FAD" w:rsidRPr="005F1FA1" w:rsidRDefault="008B3FAD" w:rsidP="008B3FAD">
            <w:pPr>
              <w:jc w:val="center"/>
              <w:rPr>
                <w:sz w:val="24"/>
                <w:szCs w:val="24"/>
              </w:rPr>
            </w:pPr>
            <w:r w:rsidRPr="005F1FA1">
              <w:rPr>
                <w:rFonts w:ascii="Times New Roman" w:eastAsia="Times New Roman" w:hAnsi="Times New Roman" w:cs="Times New Roman"/>
                <w:sz w:val="24"/>
                <w:szCs w:val="24"/>
                <w:lang w:eastAsia="ru-RU"/>
              </w:rPr>
              <w:t>устойчив</w:t>
            </w:r>
          </w:p>
        </w:tc>
      </w:tr>
      <w:tr w:rsidR="008B3FAD" w:rsidRPr="005F1FA1" w:rsidTr="00541F33">
        <w:trPr>
          <w:trHeight w:val="375"/>
        </w:trPr>
        <w:tc>
          <w:tcPr>
            <w:tcW w:w="2529"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val="en-US" w:eastAsia="ru-RU"/>
              </w:rPr>
            </w:pPr>
            <w:r w:rsidRPr="005F1FA1">
              <w:rPr>
                <w:rFonts w:ascii="Times New Roman" w:eastAsia="Times New Roman" w:hAnsi="Times New Roman" w:cs="Times New Roman"/>
                <w:sz w:val="24"/>
                <w:szCs w:val="24"/>
                <w:lang w:val="en-US" w:eastAsia="ru-RU"/>
              </w:rPr>
              <w:t>F</w:t>
            </w:r>
            <w:r w:rsidRPr="005F1FA1">
              <w:rPr>
                <w:rFonts w:ascii="Times New Roman" w:eastAsia="Times New Roman" w:hAnsi="Times New Roman" w:cs="Times New Roman"/>
                <w:sz w:val="24"/>
                <w:szCs w:val="24"/>
                <w:vertAlign w:val="subscript"/>
                <w:lang w:val="en-US" w:eastAsia="ru-RU"/>
              </w:rPr>
              <w:t>1</w:t>
            </w:r>
            <w:r w:rsidRPr="005F1FA1">
              <w:rPr>
                <w:rFonts w:ascii="Times New Roman" w:eastAsia="Times New Roman" w:hAnsi="Times New Roman" w:cs="Times New Roman"/>
                <w:sz w:val="24"/>
                <w:szCs w:val="24"/>
                <w:lang w:val="en-US" w:eastAsia="ru-RU"/>
              </w:rPr>
              <w:t xml:space="preserve"> </w:t>
            </w:r>
            <w:proofErr w:type="spellStart"/>
            <w:r w:rsidRPr="005F1FA1">
              <w:rPr>
                <w:rFonts w:ascii="Times New Roman" w:eastAsia="Times New Roman" w:hAnsi="Times New Roman" w:cs="Times New Roman"/>
                <w:sz w:val="24"/>
                <w:szCs w:val="24"/>
                <w:lang w:val="en-US" w:eastAsia="ru-RU"/>
              </w:rPr>
              <w:t>Foronti</w:t>
            </w:r>
            <w:proofErr w:type="spellEnd"/>
          </w:p>
        </w:tc>
        <w:tc>
          <w:tcPr>
            <w:tcW w:w="2931"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proofErr w:type="spellStart"/>
            <w:r w:rsidRPr="005F1FA1">
              <w:rPr>
                <w:rFonts w:ascii="Times New Roman" w:eastAsia="Times New Roman" w:hAnsi="Times New Roman" w:cs="Times New Roman"/>
                <w:sz w:val="24"/>
                <w:szCs w:val="24"/>
                <w:lang w:eastAsia="ru-RU"/>
              </w:rPr>
              <w:t>Semenis</w:t>
            </w:r>
            <w:proofErr w:type="spellEnd"/>
          </w:p>
        </w:tc>
        <w:tc>
          <w:tcPr>
            <w:tcW w:w="2070"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R</w:t>
            </w:r>
          </w:p>
        </w:tc>
        <w:tc>
          <w:tcPr>
            <w:tcW w:w="2268" w:type="dxa"/>
            <w:shd w:val="clear" w:color="auto" w:fill="auto"/>
            <w:noWrap/>
            <w:vAlign w:val="center"/>
          </w:tcPr>
          <w:p w:rsidR="008B3FAD" w:rsidRPr="005F1FA1" w:rsidRDefault="008B3FAD" w:rsidP="008B3FAD">
            <w:pPr>
              <w:jc w:val="center"/>
              <w:rPr>
                <w:sz w:val="24"/>
                <w:szCs w:val="24"/>
              </w:rPr>
            </w:pPr>
            <w:r w:rsidRPr="005F1FA1">
              <w:rPr>
                <w:rFonts w:ascii="Times New Roman" w:eastAsia="Times New Roman" w:hAnsi="Times New Roman" w:cs="Times New Roman"/>
                <w:sz w:val="24"/>
                <w:szCs w:val="24"/>
                <w:lang w:eastAsia="ru-RU"/>
              </w:rPr>
              <w:t>устойчив</w:t>
            </w:r>
          </w:p>
        </w:tc>
      </w:tr>
      <w:tr w:rsidR="008B3FAD" w:rsidRPr="005F1FA1" w:rsidTr="00541F33">
        <w:trPr>
          <w:trHeight w:val="375"/>
        </w:trPr>
        <w:tc>
          <w:tcPr>
            <w:tcW w:w="2529" w:type="dxa"/>
            <w:shd w:val="clear" w:color="FFFFCC" w:fill="FFFFFF"/>
            <w:vAlign w:val="center"/>
            <w:hideMark/>
          </w:tcPr>
          <w:p w:rsidR="008B3FAD" w:rsidRPr="005F1FA1" w:rsidRDefault="008B3FAD" w:rsidP="008B3FAD">
            <w:pPr>
              <w:spacing w:after="0" w:line="240" w:lineRule="auto"/>
              <w:jc w:val="center"/>
              <w:rPr>
                <w:rFonts w:ascii="Times New Roman" w:eastAsia="Times New Roman" w:hAnsi="Times New Roman" w:cs="Times New Roman"/>
                <w:color w:val="000000"/>
                <w:sz w:val="24"/>
                <w:szCs w:val="24"/>
                <w:lang w:eastAsia="ru-RU"/>
              </w:rPr>
            </w:pPr>
            <w:r w:rsidRPr="005F1FA1">
              <w:rPr>
                <w:rFonts w:ascii="Times New Roman" w:eastAsia="Times New Roman" w:hAnsi="Times New Roman" w:cs="Times New Roman"/>
                <w:sz w:val="24"/>
                <w:szCs w:val="24"/>
                <w:lang w:val="en-US" w:eastAsia="ru-RU"/>
              </w:rPr>
              <w:t>F</w:t>
            </w:r>
            <w:r w:rsidRPr="005F1FA1">
              <w:rPr>
                <w:rFonts w:ascii="Times New Roman" w:eastAsia="Times New Roman" w:hAnsi="Times New Roman" w:cs="Times New Roman"/>
                <w:sz w:val="24"/>
                <w:szCs w:val="24"/>
                <w:vertAlign w:val="subscript"/>
                <w:lang w:val="en-US" w:eastAsia="ru-RU"/>
              </w:rPr>
              <w:t xml:space="preserve">1 </w:t>
            </w:r>
            <w:r w:rsidRPr="005F1FA1">
              <w:rPr>
                <w:rFonts w:ascii="Times New Roman" w:eastAsia="Times New Roman" w:hAnsi="Times New Roman" w:cs="Times New Roman"/>
                <w:color w:val="000000"/>
                <w:sz w:val="24"/>
                <w:szCs w:val="24"/>
                <w:lang w:eastAsia="ru-RU"/>
              </w:rPr>
              <w:t>E15B40897</w:t>
            </w:r>
          </w:p>
        </w:tc>
        <w:tc>
          <w:tcPr>
            <w:tcW w:w="2931" w:type="dxa"/>
            <w:shd w:val="clear" w:color="FFFFCC" w:fill="FFFFFF"/>
            <w:vAlign w:val="center"/>
            <w:hideMark/>
          </w:tcPr>
          <w:p w:rsidR="008B3FAD" w:rsidRPr="005F1FA1" w:rsidRDefault="008B3FAD" w:rsidP="008B3FAD">
            <w:pPr>
              <w:spacing w:after="0" w:line="240" w:lineRule="auto"/>
              <w:jc w:val="center"/>
              <w:rPr>
                <w:rFonts w:ascii="Times New Roman" w:eastAsia="Times New Roman" w:hAnsi="Times New Roman" w:cs="Times New Roman"/>
                <w:color w:val="000000"/>
                <w:sz w:val="24"/>
                <w:szCs w:val="24"/>
                <w:lang w:eastAsia="ru-RU"/>
              </w:rPr>
            </w:pPr>
            <w:proofErr w:type="spellStart"/>
            <w:r w:rsidRPr="005F1FA1">
              <w:rPr>
                <w:rFonts w:ascii="Times New Roman" w:eastAsia="Times New Roman" w:hAnsi="Times New Roman" w:cs="Times New Roman"/>
                <w:color w:val="000000"/>
                <w:sz w:val="24"/>
                <w:szCs w:val="24"/>
                <w:lang w:eastAsia="ru-RU"/>
              </w:rPr>
              <w:t>Enza</w:t>
            </w:r>
            <w:proofErr w:type="spellEnd"/>
            <w:r w:rsidRPr="005F1FA1">
              <w:rPr>
                <w:rFonts w:ascii="Times New Roman" w:eastAsia="Times New Roman" w:hAnsi="Times New Roman" w:cs="Times New Roman"/>
                <w:color w:val="000000"/>
                <w:sz w:val="24"/>
                <w:szCs w:val="24"/>
                <w:lang w:eastAsia="ru-RU"/>
              </w:rPr>
              <w:t xml:space="preserve"> </w:t>
            </w:r>
            <w:proofErr w:type="spellStart"/>
            <w:r w:rsidRPr="005F1FA1">
              <w:rPr>
                <w:rFonts w:ascii="Times New Roman" w:eastAsia="Times New Roman" w:hAnsi="Times New Roman" w:cs="Times New Roman"/>
                <w:color w:val="000000"/>
                <w:sz w:val="24"/>
                <w:szCs w:val="24"/>
                <w:lang w:eastAsia="ru-RU"/>
              </w:rPr>
              <w:t>Zaden</w:t>
            </w:r>
            <w:proofErr w:type="spellEnd"/>
          </w:p>
        </w:tc>
        <w:tc>
          <w:tcPr>
            <w:tcW w:w="2070"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H</w:t>
            </w:r>
          </w:p>
        </w:tc>
        <w:tc>
          <w:tcPr>
            <w:tcW w:w="2268" w:type="dxa"/>
            <w:shd w:val="clear" w:color="auto" w:fill="auto"/>
            <w:noWrap/>
            <w:vAlign w:val="center"/>
          </w:tcPr>
          <w:p w:rsidR="008B3FAD" w:rsidRPr="005F1FA1" w:rsidRDefault="008B3FAD" w:rsidP="008B3FAD">
            <w:pPr>
              <w:jc w:val="center"/>
              <w:rPr>
                <w:sz w:val="24"/>
                <w:szCs w:val="24"/>
              </w:rPr>
            </w:pPr>
            <w:r w:rsidRPr="005F1FA1">
              <w:rPr>
                <w:rFonts w:ascii="Times New Roman" w:eastAsia="Times New Roman" w:hAnsi="Times New Roman" w:cs="Times New Roman"/>
                <w:sz w:val="24"/>
                <w:szCs w:val="24"/>
                <w:lang w:eastAsia="ru-RU"/>
              </w:rPr>
              <w:t>устойчив</w:t>
            </w:r>
          </w:p>
        </w:tc>
      </w:tr>
      <w:tr w:rsidR="008B3FAD" w:rsidRPr="005F1FA1" w:rsidTr="00541F33">
        <w:trPr>
          <w:trHeight w:val="375"/>
        </w:trPr>
        <w:tc>
          <w:tcPr>
            <w:tcW w:w="2529" w:type="dxa"/>
            <w:shd w:val="clear" w:color="FFFFCC" w:fill="FFFFFF"/>
            <w:vAlign w:val="center"/>
            <w:hideMark/>
          </w:tcPr>
          <w:p w:rsidR="008B3FAD" w:rsidRPr="005F1FA1" w:rsidRDefault="008B3FAD" w:rsidP="008B3FAD">
            <w:pPr>
              <w:spacing w:after="0" w:line="240" w:lineRule="auto"/>
              <w:jc w:val="center"/>
              <w:rPr>
                <w:rFonts w:ascii="Times New Roman" w:eastAsia="Times New Roman" w:hAnsi="Times New Roman" w:cs="Times New Roman"/>
                <w:color w:val="000000"/>
                <w:sz w:val="24"/>
                <w:szCs w:val="24"/>
                <w:lang w:eastAsia="ru-RU"/>
              </w:rPr>
            </w:pPr>
            <w:r w:rsidRPr="005F1FA1">
              <w:rPr>
                <w:rFonts w:ascii="Times New Roman" w:eastAsia="Times New Roman" w:hAnsi="Times New Roman" w:cs="Times New Roman"/>
                <w:sz w:val="24"/>
                <w:szCs w:val="24"/>
                <w:lang w:val="en-US" w:eastAsia="ru-RU"/>
              </w:rPr>
              <w:t>F</w:t>
            </w:r>
            <w:r w:rsidRPr="005F1FA1">
              <w:rPr>
                <w:rFonts w:ascii="Times New Roman" w:eastAsia="Times New Roman" w:hAnsi="Times New Roman" w:cs="Times New Roman"/>
                <w:sz w:val="24"/>
                <w:szCs w:val="24"/>
                <w:vertAlign w:val="subscript"/>
                <w:lang w:val="en-US" w:eastAsia="ru-RU"/>
              </w:rPr>
              <w:t xml:space="preserve">1 </w:t>
            </w:r>
            <w:r w:rsidRPr="005F1FA1">
              <w:rPr>
                <w:rFonts w:ascii="Times New Roman" w:eastAsia="Times New Roman" w:hAnsi="Times New Roman" w:cs="Times New Roman"/>
                <w:color w:val="000000"/>
                <w:sz w:val="24"/>
                <w:szCs w:val="24"/>
                <w:lang w:eastAsia="ru-RU"/>
              </w:rPr>
              <w:t>DR2379TH</w:t>
            </w:r>
          </w:p>
        </w:tc>
        <w:tc>
          <w:tcPr>
            <w:tcW w:w="2931" w:type="dxa"/>
            <w:shd w:val="clear" w:color="FFFFCC" w:fill="FFFFFF"/>
            <w:vAlign w:val="center"/>
            <w:hideMark/>
          </w:tcPr>
          <w:p w:rsidR="008B3FAD" w:rsidRPr="005F1FA1" w:rsidRDefault="008B3FAD" w:rsidP="008B3FAD">
            <w:pPr>
              <w:spacing w:after="0" w:line="240" w:lineRule="auto"/>
              <w:jc w:val="center"/>
              <w:rPr>
                <w:rFonts w:ascii="Times New Roman" w:eastAsia="Times New Roman" w:hAnsi="Times New Roman" w:cs="Times New Roman"/>
                <w:color w:val="000000"/>
                <w:sz w:val="24"/>
                <w:szCs w:val="24"/>
                <w:lang w:eastAsia="ru-RU"/>
              </w:rPr>
            </w:pPr>
            <w:proofErr w:type="spellStart"/>
            <w:r w:rsidRPr="005F1FA1">
              <w:rPr>
                <w:rFonts w:ascii="Times New Roman" w:eastAsia="Times New Roman" w:hAnsi="Times New Roman" w:cs="Times New Roman"/>
                <w:color w:val="000000"/>
                <w:sz w:val="24"/>
                <w:szCs w:val="24"/>
                <w:lang w:eastAsia="ru-RU"/>
              </w:rPr>
              <w:t>Semenis</w:t>
            </w:r>
            <w:proofErr w:type="spellEnd"/>
          </w:p>
        </w:tc>
        <w:tc>
          <w:tcPr>
            <w:tcW w:w="2070"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H</w:t>
            </w:r>
          </w:p>
        </w:tc>
        <w:tc>
          <w:tcPr>
            <w:tcW w:w="2268" w:type="dxa"/>
            <w:shd w:val="clear" w:color="auto" w:fill="auto"/>
            <w:noWrap/>
            <w:vAlign w:val="center"/>
          </w:tcPr>
          <w:p w:rsidR="008B3FAD" w:rsidRPr="005F1FA1" w:rsidRDefault="008B3FAD" w:rsidP="008B3FAD">
            <w:pPr>
              <w:jc w:val="center"/>
              <w:rPr>
                <w:sz w:val="24"/>
                <w:szCs w:val="24"/>
              </w:rPr>
            </w:pPr>
            <w:r w:rsidRPr="005F1FA1">
              <w:rPr>
                <w:rFonts w:ascii="Times New Roman" w:eastAsia="Times New Roman" w:hAnsi="Times New Roman" w:cs="Times New Roman"/>
                <w:sz w:val="24"/>
                <w:szCs w:val="24"/>
                <w:lang w:eastAsia="ru-RU"/>
              </w:rPr>
              <w:t>устойчив</w:t>
            </w:r>
          </w:p>
        </w:tc>
      </w:tr>
      <w:tr w:rsidR="008B3FAD" w:rsidRPr="005F1FA1" w:rsidTr="00541F33">
        <w:trPr>
          <w:trHeight w:val="375"/>
        </w:trPr>
        <w:tc>
          <w:tcPr>
            <w:tcW w:w="2529"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val="en-US" w:eastAsia="ru-RU"/>
              </w:rPr>
              <w:t>F</w:t>
            </w:r>
            <w:r w:rsidRPr="005F1FA1">
              <w:rPr>
                <w:rFonts w:ascii="Times New Roman" w:eastAsia="Times New Roman" w:hAnsi="Times New Roman" w:cs="Times New Roman"/>
                <w:sz w:val="24"/>
                <w:szCs w:val="24"/>
                <w:vertAlign w:val="subscript"/>
                <w:lang w:val="en-US" w:eastAsia="ru-RU"/>
              </w:rPr>
              <w:t xml:space="preserve">1 </w:t>
            </w:r>
            <w:proofErr w:type="spellStart"/>
            <w:r w:rsidRPr="005F1FA1">
              <w:rPr>
                <w:rFonts w:ascii="Times New Roman" w:eastAsia="Times New Roman" w:hAnsi="Times New Roman" w:cs="Times New Roman"/>
                <w:sz w:val="24"/>
                <w:szCs w:val="24"/>
                <w:lang w:eastAsia="ru-RU"/>
              </w:rPr>
              <w:t>Emrero</w:t>
            </w:r>
            <w:proofErr w:type="spellEnd"/>
          </w:p>
        </w:tc>
        <w:tc>
          <w:tcPr>
            <w:tcW w:w="2931"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proofErr w:type="spellStart"/>
            <w:r w:rsidRPr="005F1FA1">
              <w:rPr>
                <w:rFonts w:ascii="Times New Roman" w:eastAsia="Times New Roman" w:hAnsi="Times New Roman" w:cs="Times New Roman"/>
                <w:sz w:val="24"/>
                <w:szCs w:val="24"/>
                <w:lang w:eastAsia="ru-RU"/>
              </w:rPr>
              <w:t>Syngenta</w:t>
            </w:r>
            <w:proofErr w:type="spellEnd"/>
          </w:p>
        </w:tc>
        <w:tc>
          <w:tcPr>
            <w:tcW w:w="2070" w:type="dxa"/>
            <w:shd w:val="clear" w:color="FFFFCC" w:fill="FFFFFF"/>
            <w:noWrap/>
            <w:vAlign w:val="center"/>
            <w:hideMark/>
          </w:tcPr>
          <w:p w:rsidR="008B3FAD" w:rsidRPr="005F1FA1" w:rsidRDefault="008B3FAD" w:rsidP="008B3FAD">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R</w:t>
            </w:r>
          </w:p>
        </w:tc>
        <w:tc>
          <w:tcPr>
            <w:tcW w:w="2268" w:type="dxa"/>
            <w:shd w:val="clear" w:color="auto" w:fill="auto"/>
            <w:noWrap/>
            <w:vAlign w:val="center"/>
          </w:tcPr>
          <w:p w:rsidR="008B3FAD" w:rsidRPr="005F1FA1" w:rsidRDefault="008B3FAD" w:rsidP="008B3FAD">
            <w:pPr>
              <w:jc w:val="center"/>
              <w:rPr>
                <w:sz w:val="24"/>
                <w:szCs w:val="24"/>
              </w:rPr>
            </w:pPr>
            <w:r w:rsidRPr="005F1FA1">
              <w:rPr>
                <w:rFonts w:ascii="Times New Roman" w:eastAsia="Times New Roman" w:hAnsi="Times New Roman" w:cs="Times New Roman"/>
                <w:sz w:val="24"/>
                <w:szCs w:val="24"/>
                <w:lang w:eastAsia="ru-RU"/>
              </w:rPr>
              <w:t>устойчив</w:t>
            </w:r>
          </w:p>
        </w:tc>
      </w:tr>
    </w:tbl>
    <w:p w:rsidR="00CF616E" w:rsidRDefault="00CF616E" w:rsidP="00CF61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*Условные обозначения, указанные в таблице: </w:t>
      </w:r>
      <w:r w:rsidRPr="00DF1284">
        <w:rPr>
          <w:rFonts w:ascii="Times New Roman" w:hAnsi="Times New Roman" w:cs="Times New Roman"/>
          <w:i/>
          <w:sz w:val="24"/>
          <w:szCs w:val="24"/>
          <w:lang w:val="en-US"/>
        </w:rPr>
        <w:t>R</w:t>
      </w:r>
      <w:r w:rsidRPr="00937B0F">
        <w:rPr>
          <w:rFonts w:ascii="Times New Roman" w:hAnsi="Times New Roman" w:cs="Times New Roman"/>
          <w:sz w:val="24"/>
          <w:szCs w:val="24"/>
        </w:rPr>
        <w:t xml:space="preserve"> –</w:t>
      </w:r>
      <w:r>
        <w:rPr>
          <w:rFonts w:ascii="Times New Roman" w:hAnsi="Times New Roman" w:cs="Times New Roman"/>
          <w:sz w:val="24"/>
          <w:szCs w:val="24"/>
        </w:rPr>
        <w:t xml:space="preserve"> наличие гена устойчивости в гомозиготном состоянии; </w:t>
      </w:r>
      <w:r w:rsidRPr="00DF1284">
        <w:rPr>
          <w:rFonts w:ascii="Times New Roman" w:hAnsi="Times New Roman" w:cs="Times New Roman"/>
          <w:i/>
          <w:sz w:val="24"/>
          <w:szCs w:val="24"/>
          <w:lang w:val="en-US"/>
        </w:rPr>
        <w:t>H</w:t>
      </w:r>
      <w:r w:rsidRPr="00937B0F">
        <w:rPr>
          <w:rFonts w:ascii="Times New Roman" w:hAnsi="Times New Roman" w:cs="Times New Roman"/>
          <w:sz w:val="24"/>
          <w:szCs w:val="24"/>
        </w:rPr>
        <w:t xml:space="preserve"> - </w:t>
      </w:r>
      <w:r>
        <w:rPr>
          <w:rFonts w:ascii="Times New Roman" w:hAnsi="Times New Roman" w:cs="Times New Roman"/>
          <w:sz w:val="24"/>
          <w:szCs w:val="24"/>
        </w:rPr>
        <w:t xml:space="preserve">наличие гена </w:t>
      </w:r>
      <w:r w:rsidRPr="00AA0730">
        <w:rPr>
          <w:rFonts w:ascii="Times New Roman" w:hAnsi="Times New Roman" w:cs="Times New Roman"/>
          <w:sz w:val="24"/>
          <w:szCs w:val="24"/>
        </w:rPr>
        <w:t xml:space="preserve">устойчивости в гетерозиготном состоянии; </w:t>
      </w:r>
      <w:r w:rsidRPr="00DF1284">
        <w:rPr>
          <w:rFonts w:ascii="Times New Roman" w:hAnsi="Times New Roman" w:cs="Times New Roman"/>
          <w:i/>
          <w:sz w:val="24"/>
          <w:szCs w:val="24"/>
          <w:lang w:val="en-US"/>
        </w:rPr>
        <w:t>S</w:t>
      </w:r>
      <w:r w:rsidRPr="00AA0730">
        <w:rPr>
          <w:rFonts w:ascii="Times New Roman" w:hAnsi="Times New Roman" w:cs="Times New Roman"/>
          <w:sz w:val="24"/>
          <w:szCs w:val="24"/>
        </w:rPr>
        <w:t xml:space="preserve"> – отсутствие гена устойчивости.</w:t>
      </w:r>
    </w:p>
    <w:p w:rsidR="0020343F" w:rsidRPr="0020343F" w:rsidRDefault="001071F7" w:rsidP="0020343F">
      <w:pPr>
        <w:spacing w:line="240" w:lineRule="auto"/>
        <w:jc w:val="center"/>
        <w:rPr>
          <w:rFonts w:ascii="Times New Roman" w:hAnsi="Times New Roman" w:cs="Times New Roman"/>
          <w:sz w:val="24"/>
          <w:szCs w:val="24"/>
        </w:rPr>
      </w:pPr>
      <w:r w:rsidRPr="001071F7">
        <w:rPr>
          <w:rFonts w:ascii="Times New Roman" w:hAnsi="Times New Roman" w:cs="Times New Roman"/>
          <w:noProof/>
          <w:sz w:val="24"/>
          <w:szCs w:val="24"/>
          <w:vertAlign w:val="subscript"/>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m col st (1)" style="width:482.65pt;height:235.85pt;mso-width-percent:0;mso-height-percent:0;mso-width-percent:0;mso-height-percent:0">
            <v:imagedata r:id="rId9" o:title="Tm col st (1)"/>
          </v:shape>
        </w:pict>
      </w:r>
    </w:p>
    <w:p w:rsidR="00CF616E" w:rsidRPr="0020343F" w:rsidRDefault="00CF616E" w:rsidP="005F1FA1">
      <w:pPr>
        <w:spacing w:line="240" w:lineRule="auto"/>
        <w:ind w:firstLine="708"/>
        <w:jc w:val="center"/>
        <w:rPr>
          <w:rFonts w:ascii="Times New Roman" w:hAnsi="Times New Roman" w:cs="Times New Roman"/>
          <w:sz w:val="24"/>
          <w:szCs w:val="24"/>
          <w:vertAlign w:val="subscript"/>
        </w:rPr>
      </w:pPr>
      <w:r w:rsidRPr="00541F33">
        <w:rPr>
          <w:rFonts w:ascii="Times New Roman" w:hAnsi="Times New Roman" w:cs="Times New Roman"/>
          <w:sz w:val="24"/>
          <w:szCs w:val="24"/>
        </w:rPr>
        <w:t xml:space="preserve">Рисунок 1 – </w:t>
      </w:r>
      <w:r>
        <w:rPr>
          <w:rFonts w:ascii="Times New Roman" w:hAnsi="Times New Roman" w:cs="Times New Roman"/>
          <w:sz w:val="24"/>
          <w:szCs w:val="24"/>
        </w:rPr>
        <w:t xml:space="preserve">Схематическое изображение наличие генов </w:t>
      </w:r>
      <w:r w:rsidRPr="00541F33">
        <w:rPr>
          <w:rFonts w:ascii="Times New Roman" w:hAnsi="Times New Roman" w:cs="Times New Roman"/>
          <w:sz w:val="24"/>
          <w:szCs w:val="24"/>
        </w:rPr>
        <w:t>устойчивости</w:t>
      </w:r>
      <w:r>
        <w:rPr>
          <w:rFonts w:ascii="Times New Roman" w:hAnsi="Times New Roman" w:cs="Times New Roman"/>
          <w:sz w:val="24"/>
          <w:szCs w:val="24"/>
        </w:rPr>
        <w:t xml:space="preserve"> к ВТМ</w:t>
      </w:r>
      <w:r w:rsidRPr="00541F33">
        <w:rPr>
          <w:rFonts w:ascii="Times New Roman" w:hAnsi="Times New Roman" w:cs="Times New Roman"/>
          <w:sz w:val="24"/>
          <w:szCs w:val="24"/>
        </w:rPr>
        <w:t xml:space="preserve"> у гибридов томата </w:t>
      </w:r>
      <w:r w:rsidRPr="00541F33">
        <w:rPr>
          <w:rFonts w:ascii="Times New Roman" w:hAnsi="Times New Roman" w:cs="Times New Roman"/>
          <w:sz w:val="24"/>
          <w:szCs w:val="24"/>
          <w:lang w:val="en-US"/>
        </w:rPr>
        <w:t>F</w:t>
      </w:r>
      <w:r w:rsidRPr="00541F33">
        <w:rPr>
          <w:rFonts w:ascii="Times New Roman" w:hAnsi="Times New Roman" w:cs="Times New Roman"/>
          <w:sz w:val="24"/>
          <w:szCs w:val="24"/>
          <w:vertAlign w:val="subscript"/>
        </w:rPr>
        <w:t>1</w:t>
      </w:r>
      <w:r>
        <w:rPr>
          <w:rFonts w:ascii="Times New Roman" w:hAnsi="Times New Roman" w:cs="Times New Roman"/>
          <w:sz w:val="24"/>
          <w:szCs w:val="24"/>
          <w:vertAlign w:val="subscript"/>
        </w:rPr>
        <w:t>.</w:t>
      </w:r>
    </w:p>
    <w:p w:rsidR="00103EF8" w:rsidRPr="005F1FA1" w:rsidRDefault="00541F33" w:rsidP="005F1FA1">
      <w:pPr>
        <w:spacing w:after="0" w:line="360" w:lineRule="auto"/>
        <w:ind w:firstLine="709"/>
        <w:jc w:val="both"/>
        <w:rPr>
          <w:rFonts w:ascii="Times New Roman" w:hAnsi="Times New Roman" w:cs="Times New Roman"/>
          <w:sz w:val="28"/>
          <w:szCs w:val="28"/>
        </w:rPr>
      </w:pPr>
      <w:r w:rsidRPr="005F1FA1">
        <w:rPr>
          <w:rFonts w:ascii="Times New Roman" w:hAnsi="Times New Roman" w:cs="Times New Roman"/>
          <w:sz w:val="28"/>
          <w:szCs w:val="28"/>
        </w:rPr>
        <w:t xml:space="preserve">После </w:t>
      </w:r>
      <w:r w:rsidR="002D531F" w:rsidRPr="005F1FA1">
        <w:rPr>
          <w:rFonts w:ascii="Times New Roman" w:hAnsi="Times New Roman" w:cs="Times New Roman"/>
          <w:sz w:val="28"/>
          <w:szCs w:val="28"/>
        </w:rPr>
        <w:t xml:space="preserve">получения результатов исследования коллекционных гибридов томата </w:t>
      </w:r>
      <w:r w:rsidR="002D531F" w:rsidRPr="005F1FA1">
        <w:rPr>
          <w:rFonts w:ascii="Times New Roman" w:hAnsi="Times New Roman" w:cs="Times New Roman"/>
          <w:sz w:val="28"/>
          <w:szCs w:val="28"/>
          <w:lang w:val="en-US"/>
        </w:rPr>
        <w:t>F</w:t>
      </w:r>
      <w:r w:rsidR="002D531F" w:rsidRPr="005F1FA1">
        <w:rPr>
          <w:rFonts w:ascii="Times New Roman" w:hAnsi="Times New Roman" w:cs="Times New Roman"/>
          <w:sz w:val="28"/>
          <w:szCs w:val="28"/>
          <w:vertAlign w:val="subscript"/>
        </w:rPr>
        <w:t>1</w:t>
      </w:r>
      <w:r w:rsidR="002D531F" w:rsidRPr="005F1FA1">
        <w:rPr>
          <w:rFonts w:ascii="Times New Roman" w:hAnsi="Times New Roman" w:cs="Times New Roman"/>
          <w:sz w:val="28"/>
          <w:szCs w:val="28"/>
        </w:rPr>
        <w:t xml:space="preserve"> были отобраны 3 гибрида с геном устойчивости в гетерозиготном состоянии: </w:t>
      </w:r>
      <w:r w:rsidR="002D531F" w:rsidRPr="005F1FA1">
        <w:rPr>
          <w:rFonts w:ascii="Times New Roman" w:eastAsia="Times New Roman" w:hAnsi="Times New Roman" w:cs="Times New Roman"/>
          <w:sz w:val="28"/>
          <w:szCs w:val="28"/>
          <w:lang w:val="en-US" w:eastAsia="ru-RU"/>
        </w:rPr>
        <w:t>F</w:t>
      </w:r>
      <w:r w:rsidR="002D531F" w:rsidRPr="005F1FA1">
        <w:rPr>
          <w:rFonts w:ascii="Times New Roman" w:eastAsia="Times New Roman" w:hAnsi="Times New Roman" w:cs="Times New Roman"/>
          <w:sz w:val="28"/>
          <w:szCs w:val="28"/>
          <w:vertAlign w:val="subscript"/>
          <w:lang w:eastAsia="ru-RU"/>
        </w:rPr>
        <w:t xml:space="preserve">1 </w:t>
      </w:r>
      <w:proofErr w:type="spellStart"/>
      <w:r w:rsidR="002D531F" w:rsidRPr="005F1FA1">
        <w:rPr>
          <w:rFonts w:ascii="Times New Roman" w:eastAsia="Times New Roman" w:hAnsi="Times New Roman" w:cs="Times New Roman"/>
          <w:sz w:val="28"/>
          <w:szCs w:val="28"/>
          <w:lang w:val="en-US" w:eastAsia="ru-RU"/>
        </w:rPr>
        <w:t>Fizuma</w:t>
      </w:r>
      <w:proofErr w:type="spellEnd"/>
      <w:r w:rsidR="002D531F" w:rsidRPr="005F1FA1">
        <w:rPr>
          <w:rFonts w:ascii="Times New Roman" w:eastAsia="Times New Roman" w:hAnsi="Times New Roman" w:cs="Times New Roman"/>
          <w:sz w:val="28"/>
          <w:szCs w:val="28"/>
          <w:lang w:eastAsia="ru-RU"/>
        </w:rPr>
        <w:t xml:space="preserve">, </w:t>
      </w:r>
      <w:r w:rsidR="002D531F" w:rsidRPr="005F1FA1">
        <w:rPr>
          <w:rFonts w:ascii="Times New Roman" w:eastAsia="Times New Roman" w:hAnsi="Times New Roman" w:cs="Times New Roman"/>
          <w:sz w:val="28"/>
          <w:szCs w:val="28"/>
          <w:lang w:val="en-US" w:eastAsia="ru-RU"/>
        </w:rPr>
        <w:t>F</w:t>
      </w:r>
      <w:r w:rsidR="002D531F" w:rsidRPr="005F1FA1">
        <w:rPr>
          <w:rFonts w:ascii="Times New Roman" w:eastAsia="Times New Roman" w:hAnsi="Times New Roman" w:cs="Times New Roman"/>
          <w:sz w:val="28"/>
          <w:szCs w:val="28"/>
          <w:vertAlign w:val="subscript"/>
          <w:lang w:eastAsia="ru-RU"/>
        </w:rPr>
        <w:t xml:space="preserve">1 </w:t>
      </w:r>
      <w:r w:rsidR="002D531F" w:rsidRPr="005F1FA1">
        <w:rPr>
          <w:rFonts w:ascii="Times New Roman" w:eastAsia="Times New Roman" w:hAnsi="Times New Roman" w:cs="Times New Roman"/>
          <w:color w:val="000000"/>
          <w:sz w:val="28"/>
          <w:szCs w:val="28"/>
          <w:lang w:eastAsia="ru-RU"/>
        </w:rPr>
        <w:t xml:space="preserve">E15B40897, </w:t>
      </w:r>
      <w:r w:rsidR="002D531F" w:rsidRPr="005F1FA1">
        <w:rPr>
          <w:rFonts w:ascii="Times New Roman" w:eastAsia="Times New Roman" w:hAnsi="Times New Roman" w:cs="Times New Roman"/>
          <w:sz w:val="28"/>
          <w:szCs w:val="28"/>
          <w:lang w:val="en-US" w:eastAsia="ru-RU"/>
        </w:rPr>
        <w:t>F</w:t>
      </w:r>
      <w:r w:rsidR="002D531F" w:rsidRPr="005F1FA1">
        <w:rPr>
          <w:rFonts w:ascii="Times New Roman" w:eastAsia="Times New Roman" w:hAnsi="Times New Roman" w:cs="Times New Roman"/>
          <w:sz w:val="28"/>
          <w:szCs w:val="28"/>
          <w:vertAlign w:val="subscript"/>
          <w:lang w:eastAsia="ru-RU"/>
        </w:rPr>
        <w:t xml:space="preserve">1 </w:t>
      </w:r>
      <w:r w:rsidR="002D531F" w:rsidRPr="005F1FA1">
        <w:rPr>
          <w:rFonts w:ascii="Times New Roman" w:eastAsia="Times New Roman" w:hAnsi="Times New Roman" w:cs="Times New Roman"/>
          <w:color w:val="000000"/>
          <w:sz w:val="28"/>
          <w:szCs w:val="28"/>
          <w:lang w:eastAsia="ru-RU"/>
        </w:rPr>
        <w:t>DR2379TH</w:t>
      </w:r>
      <w:r w:rsidR="002D531F" w:rsidRPr="005F1FA1">
        <w:rPr>
          <w:rFonts w:ascii="Times New Roman" w:hAnsi="Times New Roman" w:cs="Times New Roman"/>
          <w:sz w:val="28"/>
          <w:szCs w:val="28"/>
        </w:rPr>
        <w:t xml:space="preserve">, 2 гибрида – в гомозиготном состоянии: </w:t>
      </w:r>
      <w:r w:rsidR="002D531F" w:rsidRPr="005F1FA1">
        <w:rPr>
          <w:rFonts w:ascii="Times New Roman" w:eastAsia="Times New Roman" w:hAnsi="Times New Roman" w:cs="Times New Roman"/>
          <w:sz w:val="28"/>
          <w:szCs w:val="28"/>
          <w:lang w:val="en-US" w:eastAsia="ru-RU"/>
        </w:rPr>
        <w:t>F</w:t>
      </w:r>
      <w:r w:rsidR="002D531F" w:rsidRPr="005F1FA1">
        <w:rPr>
          <w:rFonts w:ascii="Times New Roman" w:eastAsia="Times New Roman" w:hAnsi="Times New Roman" w:cs="Times New Roman"/>
          <w:sz w:val="28"/>
          <w:szCs w:val="28"/>
          <w:vertAlign w:val="subscript"/>
          <w:lang w:eastAsia="ru-RU"/>
        </w:rPr>
        <w:t>1</w:t>
      </w:r>
      <w:r w:rsidR="002D531F" w:rsidRPr="005F1FA1">
        <w:rPr>
          <w:rFonts w:ascii="Times New Roman" w:eastAsia="Times New Roman" w:hAnsi="Times New Roman" w:cs="Times New Roman"/>
          <w:sz w:val="28"/>
          <w:szCs w:val="28"/>
          <w:lang w:eastAsia="ru-RU"/>
        </w:rPr>
        <w:t xml:space="preserve"> </w:t>
      </w:r>
      <w:r w:rsidR="002D531F" w:rsidRPr="005F1FA1">
        <w:rPr>
          <w:rFonts w:ascii="Times New Roman" w:eastAsia="Times New Roman" w:hAnsi="Times New Roman" w:cs="Times New Roman"/>
          <w:sz w:val="28"/>
          <w:szCs w:val="28"/>
          <w:lang w:val="en-US" w:eastAsia="ru-RU"/>
        </w:rPr>
        <w:t>Taymyr</w:t>
      </w:r>
      <w:r w:rsidR="002D531F" w:rsidRPr="005F1FA1">
        <w:rPr>
          <w:rFonts w:ascii="Times New Roman" w:eastAsia="Times New Roman" w:hAnsi="Times New Roman" w:cs="Times New Roman"/>
          <w:sz w:val="28"/>
          <w:szCs w:val="28"/>
          <w:lang w:eastAsia="ru-RU"/>
        </w:rPr>
        <w:t xml:space="preserve">, </w:t>
      </w:r>
      <w:r w:rsidR="002D531F" w:rsidRPr="005F1FA1">
        <w:rPr>
          <w:rFonts w:ascii="Times New Roman" w:eastAsia="Times New Roman" w:hAnsi="Times New Roman" w:cs="Times New Roman"/>
          <w:sz w:val="28"/>
          <w:szCs w:val="28"/>
          <w:lang w:val="en-US" w:eastAsia="ru-RU"/>
        </w:rPr>
        <w:t>F</w:t>
      </w:r>
      <w:r w:rsidR="002D531F" w:rsidRPr="005F1FA1">
        <w:rPr>
          <w:rFonts w:ascii="Times New Roman" w:eastAsia="Times New Roman" w:hAnsi="Times New Roman" w:cs="Times New Roman"/>
          <w:sz w:val="28"/>
          <w:szCs w:val="28"/>
          <w:vertAlign w:val="subscript"/>
          <w:lang w:eastAsia="ru-RU"/>
        </w:rPr>
        <w:t>1</w:t>
      </w:r>
      <w:r w:rsidR="002D531F" w:rsidRPr="005F1FA1">
        <w:rPr>
          <w:rFonts w:ascii="Times New Roman" w:eastAsia="Times New Roman" w:hAnsi="Times New Roman" w:cs="Times New Roman"/>
          <w:sz w:val="28"/>
          <w:szCs w:val="28"/>
          <w:lang w:eastAsia="ru-RU"/>
        </w:rPr>
        <w:t xml:space="preserve"> </w:t>
      </w:r>
      <w:proofErr w:type="spellStart"/>
      <w:r w:rsidR="002D531F" w:rsidRPr="005F1FA1">
        <w:rPr>
          <w:rFonts w:ascii="Times New Roman" w:eastAsia="Times New Roman" w:hAnsi="Times New Roman" w:cs="Times New Roman"/>
          <w:sz w:val="28"/>
          <w:szCs w:val="28"/>
          <w:lang w:val="en-US" w:eastAsia="ru-RU"/>
        </w:rPr>
        <w:t>Foronti</w:t>
      </w:r>
      <w:proofErr w:type="spellEnd"/>
      <w:r w:rsidR="002D531F" w:rsidRPr="005F1FA1">
        <w:rPr>
          <w:rFonts w:ascii="Times New Roman" w:hAnsi="Times New Roman" w:cs="Times New Roman"/>
          <w:sz w:val="28"/>
          <w:szCs w:val="28"/>
        </w:rPr>
        <w:t xml:space="preserve"> и 2 контрольных линии. с отобранных растений было взято потомство </w:t>
      </w:r>
      <w:r w:rsidR="002D531F" w:rsidRPr="005F1FA1">
        <w:rPr>
          <w:rFonts w:ascii="Times New Roman" w:hAnsi="Times New Roman" w:cs="Times New Roman"/>
          <w:sz w:val="28"/>
          <w:szCs w:val="28"/>
          <w:lang w:val="en-US"/>
        </w:rPr>
        <w:t>F</w:t>
      </w:r>
      <w:r w:rsidR="002D531F" w:rsidRPr="005F1FA1">
        <w:rPr>
          <w:rFonts w:ascii="Times New Roman" w:hAnsi="Times New Roman" w:cs="Times New Roman"/>
          <w:sz w:val="28"/>
          <w:szCs w:val="28"/>
          <w:vertAlign w:val="subscript"/>
        </w:rPr>
        <w:t>2</w:t>
      </w:r>
      <w:r w:rsidR="002D531F" w:rsidRPr="005F1FA1">
        <w:rPr>
          <w:rFonts w:ascii="Times New Roman" w:hAnsi="Times New Roman" w:cs="Times New Roman"/>
          <w:sz w:val="28"/>
          <w:szCs w:val="28"/>
        </w:rPr>
        <w:t xml:space="preserve">. </w:t>
      </w:r>
    </w:p>
    <w:p w:rsidR="002D531F" w:rsidRPr="005F1FA1" w:rsidRDefault="00211D0D" w:rsidP="005F1FA1">
      <w:pPr>
        <w:spacing w:after="0" w:line="360" w:lineRule="auto"/>
        <w:ind w:firstLine="709"/>
        <w:jc w:val="both"/>
        <w:rPr>
          <w:rFonts w:ascii="Times New Roman" w:hAnsi="Times New Roman" w:cs="Times New Roman"/>
          <w:sz w:val="28"/>
          <w:szCs w:val="28"/>
        </w:rPr>
      </w:pPr>
      <w:r w:rsidRPr="005F1FA1">
        <w:rPr>
          <w:rFonts w:ascii="Times New Roman" w:hAnsi="Times New Roman" w:cs="Times New Roman"/>
          <w:sz w:val="28"/>
          <w:szCs w:val="28"/>
        </w:rPr>
        <w:t>О</w:t>
      </w:r>
      <w:r w:rsidR="002D531F" w:rsidRPr="005F1FA1">
        <w:rPr>
          <w:rFonts w:ascii="Times New Roman" w:hAnsi="Times New Roman" w:cs="Times New Roman"/>
          <w:sz w:val="28"/>
          <w:szCs w:val="28"/>
        </w:rPr>
        <w:t>бразц</w:t>
      </w:r>
      <w:r w:rsidRPr="005F1FA1">
        <w:rPr>
          <w:rFonts w:ascii="Times New Roman" w:hAnsi="Times New Roman" w:cs="Times New Roman"/>
          <w:sz w:val="28"/>
          <w:szCs w:val="28"/>
        </w:rPr>
        <w:t xml:space="preserve">ы поколения </w:t>
      </w:r>
      <w:r w:rsidRPr="005F1FA1">
        <w:rPr>
          <w:rFonts w:ascii="Times New Roman" w:hAnsi="Times New Roman" w:cs="Times New Roman"/>
          <w:sz w:val="28"/>
          <w:szCs w:val="28"/>
          <w:lang w:val="en-US"/>
        </w:rPr>
        <w:t>F</w:t>
      </w:r>
      <w:r w:rsidRPr="005F1FA1">
        <w:rPr>
          <w:rFonts w:ascii="Times New Roman" w:hAnsi="Times New Roman" w:cs="Times New Roman"/>
          <w:sz w:val="28"/>
          <w:szCs w:val="28"/>
          <w:vertAlign w:val="subscript"/>
        </w:rPr>
        <w:t>2</w:t>
      </w:r>
      <w:r w:rsidR="002D531F" w:rsidRPr="005F1FA1">
        <w:rPr>
          <w:rFonts w:ascii="Times New Roman" w:hAnsi="Times New Roman" w:cs="Times New Roman"/>
          <w:sz w:val="28"/>
          <w:szCs w:val="28"/>
        </w:rPr>
        <w:t>, у которых было диагностировано гомозиготное состояние гена или отсутствие его</w:t>
      </w:r>
      <w:r w:rsidRPr="005F1FA1">
        <w:rPr>
          <w:rFonts w:ascii="Times New Roman" w:hAnsi="Times New Roman" w:cs="Times New Roman"/>
          <w:sz w:val="28"/>
          <w:szCs w:val="28"/>
        </w:rPr>
        <w:t>, были посеяны в количестве 50 растений к высадке;</w:t>
      </w:r>
      <w:r w:rsidR="002D531F" w:rsidRPr="005F1FA1">
        <w:rPr>
          <w:rFonts w:ascii="Times New Roman" w:hAnsi="Times New Roman" w:cs="Times New Roman"/>
          <w:sz w:val="28"/>
          <w:szCs w:val="28"/>
        </w:rPr>
        <w:t xml:space="preserve"> о</w:t>
      </w:r>
      <w:r w:rsidRPr="005F1FA1">
        <w:rPr>
          <w:rFonts w:ascii="Times New Roman" w:hAnsi="Times New Roman" w:cs="Times New Roman"/>
          <w:sz w:val="28"/>
          <w:szCs w:val="28"/>
        </w:rPr>
        <w:t>бразцы</w:t>
      </w:r>
      <w:r w:rsidR="002D531F" w:rsidRPr="005F1FA1">
        <w:rPr>
          <w:rFonts w:ascii="Times New Roman" w:hAnsi="Times New Roman" w:cs="Times New Roman"/>
          <w:sz w:val="28"/>
          <w:szCs w:val="28"/>
        </w:rPr>
        <w:t xml:space="preserve"> с гетерозиготным состоянием гена устойчивости</w:t>
      </w:r>
      <w:r w:rsidRPr="005F1FA1">
        <w:rPr>
          <w:rFonts w:ascii="Times New Roman" w:hAnsi="Times New Roman" w:cs="Times New Roman"/>
          <w:sz w:val="28"/>
          <w:szCs w:val="28"/>
        </w:rPr>
        <w:t xml:space="preserve"> - по 100 растений</w:t>
      </w:r>
      <w:r w:rsidR="002D531F" w:rsidRPr="005F1FA1">
        <w:rPr>
          <w:rFonts w:ascii="Times New Roman" w:hAnsi="Times New Roman" w:cs="Times New Roman"/>
          <w:sz w:val="28"/>
          <w:szCs w:val="28"/>
        </w:rPr>
        <w:t>.</w:t>
      </w:r>
    </w:p>
    <w:p w:rsidR="00211D0D" w:rsidRPr="005F1FA1" w:rsidRDefault="00211D0D" w:rsidP="005F1FA1">
      <w:pPr>
        <w:spacing w:after="0" w:line="360" w:lineRule="auto"/>
        <w:ind w:firstLine="709"/>
        <w:jc w:val="both"/>
        <w:rPr>
          <w:rFonts w:ascii="Times New Roman" w:hAnsi="Times New Roman" w:cs="Times New Roman"/>
          <w:sz w:val="28"/>
          <w:szCs w:val="28"/>
        </w:rPr>
      </w:pPr>
      <w:r w:rsidRPr="005F1FA1">
        <w:rPr>
          <w:rFonts w:ascii="Times New Roman" w:hAnsi="Times New Roman" w:cs="Times New Roman"/>
          <w:sz w:val="28"/>
          <w:szCs w:val="28"/>
        </w:rPr>
        <w:t xml:space="preserve">Диагностика поколения </w:t>
      </w:r>
      <w:r w:rsidRPr="005F1FA1">
        <w:rPr>
          <w:rFonts w:ascii="Times New Roman" w:hAnsi="Times New Roman" w:cs="Times New Roman"/>
          <w:sz w:val="28"/>
          <w:szCs w:val="28"/>
          <w:lang w:val="en-US"/>
        </w:rPr>
        <w:t>F</w:t>
      </w:r>
      <w:r w:rsidRPr="005F1FA1">
        <w:rPr>
          <w:rFonts w:ascii="Times New Roman" w:hAnsi="Times New Roman" w:cs="Times New Roman"/>
          <w:sz w:val="28"/>
          <w:szCs w:val="28"/>
          <w:vertAlign w:val="subscript"/>
        </w:rPr>
        <w:t>2</w:t>
      </w:r>
      <w:r w:rsidRPr="005F1FA1">
        <w:rPr>
          <w:rFonts w:ascii="Times New Roman" w:hAnsi="Times New Roman" w:cs="Times New Roman"/>
          <w:sz w:val="28"/>
          <w:szCs w:val="28"/>
        </w:rPr>
        <w:t xml:space="preserve"> была проведена в стадии семядолей, т.е. на самых ранних сроках. Результаты ПЦР-анализа второго по</w:t>
      </w:r>
      <w:r w:rsidR="00EF6C12" w:rsidRPr="005F1FA1">
        <w:rPr>
          <w:rFonts w:ascii="Times New Roman" w:hAnsi="Times New Roman" w:cs="Times New Roman"/>
          <w:sz w:val="28"/>
          <w:szCs w:val="28"/>
        </w:rPr>
        <w:t>коления гибридов томата показали</w:t>
      </w:r>
      <w:r w:rsidRPr="005F1FA1">
        <w:rPr>
          <w:rFonts w:ascii="Times New Roman" w:hAnsi="Times New Roman" w:cs="Times New Roman"/>
          <w:sz w:val="28"/>
          <w:szCs w:val="28"/>
        </w:rPr>
        <w:t xml:space="preserve">, что потомство гибридов </w:t>
      </w:r>
      <w:r w:rsidRPr="005F1FA1">
        <w:rPr>
          <w:rFonts w:ascii="Times New Roman" w:eastAsia="Times New Roman" w:hAnsi="Times New Roman" w:cs="Times New Roman"/>
          <w:sz w:val="28"/>
          <w:szCs w:val="28"/>
          <w:lang w:val="en-US" w:eastAsia="ru-RU"/>
        </w:rPr>
        <w:t>F</w:t>
      </w:r>
      <w:r w:rsidRPr="005F1FA1">
        <w:rPr>
          <w:rFonts w:ascii="Times New Roman" w:eastAsia="Times New Roman" w:hAnsi="Times New Roman" w:cs="Times New Roman"/>
          <w:sz w:val="28"/>
          <w:szCs w:val="28"/>
          <w:vertAlign w:val="subscript"/>
          <w:lang w:eastAsia="ru-RU"/>
        </w:rPr>
        <w:t xml:space="preserve">1 </w:t>
      </w:r>
      <w:proofErr w:type="spellStart"/>
      <w:r w:rsidRPr="005F1FA1">
        <w:rPr>
          <w:rFonts w:ascii="Times New Roman" w:eastAsia="Times New Roman" w:hAnsi="Times New Roman" w:cs="Times New Roman"/>
          <w:sz w:val="28"/>
          <w:szCs w:val="28"/>
          <w:lang w:val="en-US" w:eastAsia="ru-RU"/>
        </w:rPr>
        <w:t>Fizuma</w:t>
      </w:r>
      <w:proofErr w:type="spellEnd"/>
      <w:r w:rsidRPr="005F1FA1">
        <w:rPr>
          <w:rFonts w:ascii="Times New Roman" w:eastAsia="Times New Roman" w:hAnsi="Times New Roman" w:cs="Times New Roman"/>
          <w:sz w:val="28"/>
          <w:szCs w:val="28"/>
          <w:lang w:eastAsia="ru-RU"/>
        </w:rPr>
        <w:t xml:space="preserve">, </w:t>
      </w:r>
      <w:r w:rsidRPr="005F1FA1">
        <w:rPr>
          <w:rFonts w:ascii="Times New Roman" w:eastAsia="Times New Roman" w:hAnsi="Times New Roman" w:cs="Times New Roman"/>
          <w:sz w:val="28"/>
          <w:szCs w:val="28"/>
          <w:lang w:val="en-US" w:eastAsia="ru-RU"/>
        </w:rPr>
        <w:t>F</w:t>
      </w:r>
      <w:r w:rsidRPr="005F1FA1">
        <w:rPr>
          <w:rFonts w:ascii="Times New Roman" w:eastAsia="Times New Roman" w:hAnsi="Times New Roman" w:cs="Times New Roman"/>
          <w:sz w:val="28"/>
          <w:szCs w:val="28"/>
          <w:vertAlign w:val="subscript"/>
          <w:lang w:eastAsia="ru-RU"/>
        </w:rPr>
        <w:t xml:space="preserve">1 </w:t>
      </w:r>
      <w:r w:rsidRPr="005F1FA1">
        <w:rPr>
          <w:rFonts w:ascii="Times New Roman" w:eastAsia="Times New Roman" w:hAnsi="Times New Roman" w:cs="Times New Roman"/>
          <w:color w:val="000000"/>
          <w:sz w:val="28"/>
          <w:szCs w:val="28"/>
          <w:lang w:eastAsia="ru-RU"/>
        </w:rPr>
        <w:t xml:space="preserve">E15B40897, </w:t>
      </w:r>
      <w:r w:rsidRPr="005F1FA1">
        <w:rPr>
          <w:rFonts w:ascii="Times New Roman" w:eastAsia="Times New Roman" w:hAnsi="Times New Roman" w:cs="Times New Roman"/>
          <w:sz w:val="28"/>
          <w:szCs w:val="28"/>
          <w:lang w:val="en-US" w:eastAsia="ru-RU"/>
        </w:rPr>
        <w:t>F</w:t>
      </w:r>
      <w:r w:rsidRPr="005F1FA1">
        <w:rPr>
          <w:rFonts w:ascii="Times New Roman" w:eastAsia="Times New Roman" w:hAnsi="Times New Roman" w:cs="Times New Roman"/>
          <w:sz w:val="28"/>
          <w:szCs w:val="28"/>
          <w:vertAlign w:val="subscript"/>
          <w:lang w:eastAsia="ru-RU"/>
        </w:rPr>
        <w:t xml:space="preserve">1 </w:t>
      </w:r>
      <w:r w:rsidRPr="005F1FA1">
        <w:rPr>
          <w:rFonts w:ascii="Times New Roman" w:eastAsia="Times New Roman" w:hAnsi="Times New Roman" w:cs="Times New Roman"/>
          <w:color w:val="000000"/>
          <w:sz w:val="28"/>
          <w:szCs w:val="28"/>
          <w:lang w:eastAsia="ru-RU"/>
        </w:rPr>
        <w:t xml:space="preserve">DR2379TH </w:t>
      </w:r>
      <w:r w:rsidR="00C5760F" w:rsidRPr="005F1FA1">
        <w:rPr>
          <w:rFonts w:ascii="Times New Roman" w:eastAsia="Times New Roman" w:hAnsi="Times New Roman" w:cs="Times New Roman"/>
          <w:color w:val="000000"/>
          <w:sz w:val="28"/>
          <w:szCs w:val="28"/>
          <w:lang w:eastAsia="ru-RU"/>
        </w:rPr>
        <w:t>разделились</w:t>
      </w:r>
      <w:r w:rsidRPr="005F1FA1">
        <w:rPr>
          <w:rFonts w:ascii="Times New Roman" w:eastAsia="Times New Roman" w:hAnsi="Times New Roman" w:cs="Times New Roman"/>
          <w:color w:val="000000"/>
          <w:sz w:val="28"/>
          <w:szCs w:val="28"/>
          <w:lang w:eastAsia="ru-RU"/>
        </w:rPr>
        <w:t xml:space="preserve"> на устойчивые, неустойчивые и </w:t>
      </w:r>
      <w:proofErr w:type="spellStart"/>
      <w:r w:rsidR="00C5760F" w:rsidRPr="005F1FA1">
        <w:rPr>
          <w:rFonts w:ascii="Times New Roman" w:eastAsia="Times New Roman" w:hAnsi="Times New Roman" w:cs="Times New Roman"/>
          <w:color w:val="000000"/>
          <w:sz w:val="28"/>
          <w:szCs w:val="28"/>
          <w:lang w:eastAsia="ru-RU"/>
        </w:rPr>
        <w:t>гетерозиготы</w:t>
      </w:r>
      <w:proofErr w:type="spellEnd"/>
      <w:r w:rsidR="00C5760F" w:rsidRPr="005F1FA1">
        <w:rPr>
          <w:rFonts w:ascii="Times New Roman" w:eastAsia="Times New Roman" w:hAnsi="Times New Roman" w:cs="Times New Roman"/>
          <w:color w:val="000000"/>
          <w:sz w:val="28"/>
          <w:szCs w:val="28"/>
          <w:lang w:eastAsia="ru-RU"/>
        </w:rPr>
        <w:t xml:space="preserve">, что доказало первичный результат анализа на стадии </w:t>
      </w:r>
      <w:r w:rsidR="00C5760F" w:rsidRPr="005F1FA1">
        <w:rPr>
          <w:rFonts w:ascii="Times New Roman" w:eastAsia="Times New Roman" w:hAnsi="Times New Roman" w:cs="Times New Roman"/>
          <w:color w:val="000000"/>
          <w:sz w:val="28"/>
          <w:szCs w:val="28"/>
          <w:lang w:val="en-US" w:eastAsia="ru-RU"/>
        </w:rPr>
        <w:t>F</w:t>
      </w:r>
      <w:r w:rsidR="00C5760F" w:rsidRPr="005F1FA1">
        <w:rPr>
          <w:rFonts w:ascii="Times New Roman" w:eastAsia="Times New Roman" w:hAnsi="Times New Roman" w:cs="Times New Roman"/>
          <w:color w:val="000000"/>
          <w:sz w:val="28"/>
          <w:szCs w:val="28"/>
          <w:vertAlign w:val="subscript"/>
          <w:lang w:eastAsia="ru-RU"/>
        </w:rPr>
        <w:t>1</w:t>
      </w:r>
      <w:r w:rsidR="00C5760F" w:rsidRPr="005F1FA1">
        <w:rPr>
          <w:rFonts w:ascii="Times New Roman" w:hAnsi="Times New Roman" w:cs="Times New Roman"/>
          <w:sz w:val="28"/>
          <w:szCs w:val="28"/>
        </w:rPr>
        <w:t xml:space="preserve">. Остальные образцы разделения не показали. Подробные результаты представлены в таблице 2. Условные обозначения, указанные в таблице: </w:t>
      </w:r>
      <w:r w:rsidR="00C5760F" w:rsidRPr="005F1FA1">
        <w:rPr>
          <w:rFonts w:ascii="Times New Roman" w:hAnsi="Times New Roman" w:cs="Times New Roman"/>
          <w:i/>
          <w:sz w:val="28"/>
          <w:szCs w:val="28"/>
          <w:lang w:val="en-US"/>
        </w:rPr>
        <w:t>R</w:t>
      </w:r>
      <w:r w:rsidR="00C5760F" w:rsidRPr="005F1FA1">
        <w:rPr>
          <w:rFonts w:ascii="Times New Roman" w:hAnsi="Times New Roman" w:cs="Times New Roman"/>
          <w:sz w:val="28"/>
          <w:szCs w:val="28"/>
        </w:rPr>
        <w:t xml:space="preserve"> – наличие гена устойчивости в гомозиготном состоянии; </w:t>
      </w:r>
      <w:r w:rsidR="00C5760F" w:rsidRPr="005F1FA1">
        <w:rPr>
          <w:rFonts w:ascii="Times New Roman" w:hAnsi="Times New Roman" w:cs="Times New Roman"/>
          <w:i/>
          <w:sz w:val="28"/>
          <w:szCs w:val="28"/>
          <w:lang w:val="en-US"/>
        </w:rPr>
        <w:t>H</w:t>
      </w:r>
      <w:r w:rsidR="00C5760F" w:rsidRPr="005F1FA1">
        <w:rPr>
          <w:rFonts w:ascii="Times New Roman" w:hAnsi="Times New Roman" w:cs="Times New Roman"/>
          <w:sz w:val="28"/>
          <w:szCs w:val="28"/>
        </w:rPr>
        <w:t xml:space="preserve"> - наличие гена </w:t>
      </w:r>
      <w:r w:rsidR="00C5760F" w:rsidRPr="005F1FA1">
        <w:rPr>
          <w:rFonts w:ascii="Times New Roman" w:hAnsi="Times New Roman" w:cs="Times New Roman"/>
          <w:sz w:val="28"/>
          <w:szCs w:val="28"/>
        </w:rPr>
        <w:lastRenderedPageBreak/>
        <w:t xml:space="preserve">устойчивости в гетерозиготном состоянии; </w:t>
      </w:r>
      <w:r w:rsidR="00C5760F" w:rsidRPr="005F1FA1">
        <w:rPr>
          <w:rFonts w:ascii="Times New Roman" w:hAnsi="Times New Roman" w:cs="Times New Roman"/>
          <w:i/>
          <w:sz w:val="28"/>
          <w:szCs w:val="28"/>
          <w:lang w:val="en-US"/>
        </w:rPr>
        <w:t>S</w:t>
      </w:r>
      <w:r w:rsidR="00C5760F" w:rsidRPr="005F1FA1">
        <w:rPr>
          <w:rFonts w:ascii="Times New Roman" w:hAnsi="Times New Roman" w:cs="Times New Roman"/>
          <w:sz w:val="28"/>
          <w:szCs w:val="28"/>
        </w:rPr>
        <w:t xml:space="preserve"> – отсутствие гена устойчивости.</w:t>
      </w:r>
    </w:p>
    <w:p w:rsidR="00C5760F" w:rsidRPr="00D67058" w:rsidRDefault="00C5760F" w:rsidP="00C5760F">
      <w:pPr>
        <w:spacing w:after="0" w:line="240" w:lineRule="auto"/>
        <w:ind w:firstLine="708"/>
        <w:jc w:val="both"/>
        <w:rPr>
          <w:rFonts w:ascii="Times New Roman" w:hAnsi="Times New Roman" w:cs="Times New Roman"/>
          <w:sz w:val="20"/>
          <w:szCs w:val="20"/>
        </w:rPr>
      </w:pPr>
      <w:r w:rsidRPr="00D67058">
        <w:rPr>
          <w:rFonts w:ascii="Times New Roman" w:hAnsi="Times New Roman" w:cs="Times New Roman"/>
          <w:sz w:val="20"/>
          <w:szCs w:val="20"/>
        </w:rPr>
        <w:t xml:space="preserve">Таблица </w:t>
      </w:r>
      <w:r>
        <w:rPr>
          <w:rFonts w:ascii="Times New Roman" w:hAnsi="Times New Roman" w:cs="Times New Roman"/>
          <w:sz w:val="20"/>
          <w:szCs w:val="20"/>
        </w:rPr>
        <w:t>2</w:t>
      </w:r>
      <w:r w:rsidRPr="00D67058">
        <w:rPr>
          <w:rFonts w:ascii="Times New Roman" w:hAnsi="Times New Roman" w:cs="Times New Roman"/>
          <w:sz w:val="20"/>
          <w:szCs w:val="20"/>
        </w:rPr>
        <w:t xml:space="preserve"> –</w:t>
      </w:r>
      <w:r w:rsidR="005F1FA1" w:rsidRPr="005F1FA1">
        <w:rPr>
          <w:rFonts w:ascii="Times New Roman" w:hAnsi="Times New Roman" w:cs="Times New Roman"/>
          <w:sz w:val="20"/>
          <w:szCs w:val="20"/>
        </w:rPr>
        <w:t xml:space="preserve"> </w:t>
      </w:r>
      <w:r w:rsidR="00CF616E">
        <w:rPr>
          <w:rFonts w:ascii="Times New Roman" w:hAnsi="Times New Roman" w:cs="Times New Roman"/>
          <w:sz w:val="20"/>
          <w:szCs w:val="20"/>
        </w:rPr>
        <w:t xml:space="preserve">Генетическая характеристика генотипов  </w:t>
      </w:r>
      <w:r w:rsidRPr="00D67058">
        <w:rPr>
          <w:rFonts w:ascii="Times New Roman" w:hAnsi="Times New Roman" w:cs="Times New Roman"/>
          <w:sz w:val="20"/>
          <w:szCs w:val="20"/>
        </w:rPr>
        <w:t xml:space="preserve">гибридов томата </w:t>
      </w:r>
      <w:r>
        <w:rPr>
          <w:rFonts w:ascii="Times New Roman" w:hAnsi="Times New Roman" w:cs="Times New Roman"/>
          <w:sz w:val="20"/>
          <w:szCs w:val="20"/>
        </w:rPr>
        <w:t xml:space="preserve">поколения </w:t>
      </w:r>
      <w:r w:rsidRPr="00D67058">
        <w:rPr>
          <w:rFonts w:ascii="Times New Roman" w:hAnsi="Times New Roman" w:cs="Times New Roman"/>
          <w:sz w:val="20"/>
          <w:szCs w:val="20"/>
          <w:lang w:val="en-US"/>
        </w:rPr>
        <w:t>F</w:t>
      </w:r>
      <w:r w:rsidRPr="00C5760F">
        <w:rPr>
          <w:rFonts w:ascii="Times New Roman" w:hAnsi="Times New Roman" w:cs="Times New Roman"/>
          <w:sz w:val="20"/>
          <w:szCs w:val="20"/>
          <w:vertAlign w:val="subscript"/>
        </w:rPr>
        <w:t>2</w:t>
      </w:r>
      <w:r w:rsidR="00CF616E" w:rsidRPr="00CF616E">
        <w:rPr>
          <w:rFonts w:ascii="Times New Roman" w:hAnsi="Times New Roman" w:cs="Times New Roman"/>
          <w:sz w:val="24"/>
          <w:szCs w:val="24"/>
        </w:rPr>
        <w:t xml:space="preserve"> </w:t>
      </w:r>
      <w:r w:rsidR="00CF616E">
        <w:rPr>
          <w:rFonts w:ascii="Times New Roman" w:hAnsi="Times New Roman" w:cs="Times New Roman"/>
          <w:sz w:val="24"/>
          <w:szCs w:val="24"/>
        </w:rPr>
        <w:t xml:space="preserve">по </w:t>
      </w:r>
      <w:r w:rsidR="00CF616E" w:rsidRPr="00541F33">
        <w:rPr>
          <w:rFonts w:ascii="Times New Roman" w:hAnsi="Times New Roman" w:cs="Times New Roman"/>
          <w:sz w:val="24"/>
          <w:szCs w:val="24"/>
        </w:rPr>
        <w:t>устойчивости</w:t>
      </w:r>
      <w:r w:rsidR="00CF616E">
        <w:rPr>
          <w:rFonts w:ascii="Times New Roman" w:hAnsi="Times New Roman" w:cs="Times New Roman"/>
          <w:sz w:val="24"/>
          <w:szCs w:val="24"/>
        </w:rPr>
        <w:t xml:space="preserve"> к ВТМ</w:t>
      </w:r>
      <w:r w:rsidR="00CF616E">
        <w:rPr>
          <w:rFonts w:ascii="Times New Roman" w:hAnsi="Times New Roman" w:cs="Times New Roman"/>
          <w:sz w:val="20"/>
          <w:szCs w:val="20"/>
          <w:vertAlign w:val="subscript"/>
        </w:rPr>
        <w:t xml:space="preserve"> </w:t>
      </w:r>
    </w:p>
    <w:tbl>
      <w:tblPr>
        <w:tblW w:w="965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2"/>
        <w:gridCol w:w="2126"/>
        <w:gridCol w:w="1418"/>
        <w:gridCol w:w="1417"/>
        <w:gridCol w:w="1134"/>
        <w:gridCol w:w="1559"/>
      </w:tblGrid>
      <w:tr w:rsidR="00C5760F" w:rsidRPr="00D67058" w:rsidTr="00C5760F">
        <w:trPr>
          <w:trHeight w:val="375"/>
        </w:trPr>
        <w:tc>
          <w:tcPr>
            <w:tcW w:w="2002" w:type="dxa"/>
            <w:vMerge w:val="restart"/>
            <w:shd w:val="clear" w:color="FFFFCC" w:fill="FFFFFF"/>
            <w:noWrap/>
            <w:vAlign w:val="center"/>
            <w:hideMark/>
          </w:tcPr>
          <w:p w:rsidR="00C5760F" w:rsidRPr="00D67058" w:rsidRDefault="00CF616E" w:rsidP="00CF616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00C5760F" w:rsidRPr="00D67058">
              <w:rPr>
                <w:rFonts w:ascii="Times New Roman" w:eastAsia="Times New Roman" w:hAnsi="Times New Roman" w:cs="Times New Roman"/>
                <w:sz w:val="20"/>
                <w:szCs w:val="20"/>
                <w:lang w:eastAsia="ru-RU"/>
              </w:rPr>
              <w:t>ибрид</w:t>
            </w:r>
          </w:p>
        </w:tc>
        <w:tc>
          <w:tcPr>
            <w:tcW w:w="2126" w:type="dxa"/>
            <w:vMerge w:val="restart"/>
            <w:shd w:val="clear" w:color="FFFFCC" w:fill="FFFFFF"/>
            <w:noWrap/>
            <w:vAlign w:val="center"/>
            <w:hideMark/>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sidRPr="00D67058">
              <w:rPr>
                <w:rFonts w:ascii="Times New Roman" w:eastAsia="Times New Roman" w:hAnsi="Times New Roman" w:cs="Times New Roman"/>
                <w:sz w:val="20"/>
                <w:szCs w:val="20"/>
                <w:lang w:eastAsia="ru-RU"/>
              </w:rPr>
              <w:t>Фирма</w:t>
            </w:r>
            <w:r w:rsidRPr="00D67058">
              <w:rPr>
                <w:rFonts w:ascii="Times New Roman" w:eastAsia="Times New Roman" w:hAnsi="Times New Roman" w:cs="Times New Roman"/>
                <w:sz w:val="20"/>
                <w:szCs w:val="20"/>
                <w:lang w:val="en-US" w:eastAsia="ru-RU"/>
              </w:rPr>
              <w:t xml:space="preserve"> </w:t>
            </w:r>
            <w:proofErr w:type="spellStart"/>
            <w:r>
              <w:rPr>
                <w:rFonts w:ascii="Times New Roman" w:eastAsia="Times New Roman" w:hAnsi="Times New Roman" w:cs="Times New Roman"/>
                <w:sz w:val="20"/>
                <w:szCs w:val="20"/>
                <w:lang w:eastAsia="ru-RU"/>
              </w:rPr>
              <w:t>оригинатор</w:t>
            </w:r>
            <w:proofErr w:type="spellEnd"/>
          </w:p>
        </w:tc>
        <w:tc>
          <w:tcPr>
            <w:tcW w:w="5528" w:type="dxa"/>
            <w:gridSpan w:val="4"/>
            <w:shd w:val="clear" w:color="FFFFCC" w:fill="FFFFFF"/>
            <w:noWrap/>
            <w:vAlign w:val="center"/>
            <w:hideMark/>
          </w:tcPr>
          <w:p w:rsidR="00C5760F"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Результат генетического анализа, растений</w:t>
            </w:r>
          </w:p>
        </w:tc>
      </w:tr>
      <w:tr w:rsidR="00C5760F" w:rsidRPr="00D67058" w:rsidTr="00C5760F">
        <w:trPr>
          <w:trHeight w:val="375"/>
        </w:trPr>
        <w:tc>
          <w:tcPr>
            <w:tcW w:w="2002" w:type="dxa"/>
            <w:vMerge/>
            <w:shd w:val="clear" w:color="FFFFCC" w:fill="FFFFFF"/>
            <w:noWrap/>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p>
        </w:tc>
        <w:tc>
          <w:tcPr>
            <w:tcW w:w="2126" w:type="dxa"/>
            <w:vMerge/>
            <w:shd w:val="clear" w:color="FFFFCC" w:fill="FFFFFF"/>
            <w:noWrap/>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p>
        </w:tc>
        <w:tc>
          <w:tcPr>
            <w:tcW w:w="1418" w:type="dxa"/>
            <w:shd w:val="clear" w:color="FFFFCC" w:fill="FFFFFF"/>
            <w:noWrap/>
            <w:vAlign w:val="center"/>
          </w:tcPr>
          <w:p w:rsidR="00C5760F" w:rsidRDefault="00C5760F" w:rsidP="00C5760F">
            <w:pPr>
              <w:spacing w:after="0" w:line="240" w:lineRule="auto"/>
              <w:jc w:val="center"/>
              <w:rPr>
                <w:rFonts w:ascii="Times New Roman" w:eastAsia="Times New Roman" w:hAnsi="Times New Roman" w:cs="Times New Roman"/>
                <w:sz w:val="20"/>
                <w:szCs w:val="20"/>
                <w:lang w:eastAsia="ru-RU"/>
              </w:rPr>
            </w:pPr>
            <w:r w:rsidRPr="00D67058">
              <w:rPr>
                <w:rFonts w:ascii="Times New Roman" w:eastAsia="Times New Roman" w:hAnsi="Times New Roman" w:cs="Times New Roman"/>
                <w:sz w:val="20"/>
                <w:szCs w:val="20"/>
                <w:lang w:eastAsia="ru-RU"/>
              </w:rPr>
              <w:t>R</w:t>
            </w:r>
          </w:p>
        </w:tc>
        <w:tc>
          <w:tcPr>
            <w:tcW w:w="1417" w:type="dxa"/>
            <w:shd w:val="clear" w:color="FFFFCC" w:fill="FFFFFF"/>
            <w:vAlign w:val="center"/>
          </w:tcPr>
          <w:p w:rsidR="00C5760F" w:rsidRDefault="00C5760F" w:rsidP="00C5760F">
            <w:pPr>
              <w:spacing w:after="0" w:line="240" w:lineRule="auto"/>
              <w:jc w:val="center"/>
              <w:rPr>
                <w:rFonts w:ascii="Times New Roman" w:eastAsia="Times New Roman" w:hAnsi="Times New Roman" w:cs="Times New Roman"/>
                <w:sz w:val="20"/>
                <w:szCs w:val="20"/>
                <w:lang w:eastAsia="ru-RU"/>
              </w:rPr>
            </w:pPr>
            <w:r w:rsidRPr="00D67058">
              <w:rPr>
                <w:rFonts w:ascii="Times New Roman" w:eastAsia="Times New Roman" w:hAnsi="Times New Roman" w:cs="Times New Roman"/>
                <w:sz w:val="20"/>
                <w:szCs w:val="20"/>
                <w:lang w:eastAsia="ru-RU"/>
              </w:rPr>
              <w:t>H</w:t>
            </w:r>
          </w:p>
        </w:tc>
        <w:tc>
          <w:tcPr>
            <w:tcW w:w="1134" w:type="dxa"/>
            <w:shd w:val="clear" w:color="FFFFCC" w:fill="FFFFFF"/>
            <w:vAlign w:val="center"/>
          </w:tcPr>
          <w:p w:rsidR="00C5760F" w:rsidRDefault="00C5760F" w:rsidP="00C5760F">
            <w:pPr>
              <w:spacing w:after="0" w:line="240" w:lineRule="auto"/>
              <w:jc w:val="center"/>
              <w:rPr>
                <w:rFonts w:ascii="Times New Roman" w:eastAsia="Times New Roman" w:hAnsi="Times New Roman" w:cs="Times New Roman"/>
                <w:sz w:val="20"/>
                <w:szCs w:val="20"/>
                <w:lang w:eastAsia="ru-RU"/>
              </w:rPr>
            </w:pPr>
            <w:r w:rsidRPr="00D67058">
              <w:rPr>
                <w:rFonts w:ascii="Times New Roman" w:eastAsia="Times New Roman" w:hAnsi="Times New Roman" w:cs="Times New Roman"/>
                <w:sz w:val="20"/>
                <w:szCs w:val="20"/>
                <w:lang w:eastAsia="ru-RU"/>
              </w:rPr>
              <w:t>S</w:t>
            </w:r>
          </w:p>
        </w:tc>
        <w:tc>
          <w:tcPr>
            <w:tcW w:w="1559" w:type="dxa"/>
            <w:shd w:val="clear" w:color="FFFFCC" w:fill="FFFFFF"/>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 растений</w:t>
            </w:r>
          </w:p>
        </w:tc>
      </w:tr>
      <w:tr w:rsidR="00C5760F" w:rsidRPr="00D67058" w:rsidTr="00C5760F">
        <w:trPr>
          <w:trHeight w:val="375"/>
        </w:trPr>
        <w:tc>
          <w:tcPr>
            <w:tcW w:w="2002" w:type="dxa"/>
            <w:shd w:val="clear" w:color="FFFFCC" w:fill="FFFFFF"/>
            <w:noWrap/>
            <w:vAlign w:val="center"/>
            <w:hideMark/>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sidRPr="00D67058">
              <w:rPr>
                <w:rFonts w:ascii="Times New Roman" w:eastAsia="Times New Roman" w:hAnsi="Times New Roman" w:cs="Times New Roman"/>
                <w:sz w:val="20"/>
                <w:szCs w:val="20"/>
                <w:lang w:eastAsia="ru-RU"/>
              </w:rPr>
              <w:t>№ 144/14</w:t>
            </w:r>
          </w:p>
        </w:tc>
        <w:tc>
          <w:tcPr>
            <w:tcW w:w="2126" w:type="dxa"/>
            <w:shd w:val="clear" w:color="FFFFCC" w:fill="FFFFFF"/>
            <w:noWrap/>
            <w:vAlign w:val="center"/>
            <w:hideMark/>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sidRPr="00D67058">
              <w:rPr>
                <w:rFonts w:ascii="Times New Roman" w:eastAsia="Times New Roman" w:hAnsi="Times New Roman" w:cs="Times New Roman"/>
                <w:sz w:val="20"/>
                <w:szCs w:val="20"/>
                <w:lang w:eastAsia="ru-RU"/>
              </w:rPr>
              <w:t>Линия (контроль)</w:t>
            </w:r>
          </w:p>
        </w:tc>
        <w:tc>
          <w:tcPr>
            <w:tcW w:w="1418" w:type="dxa"/>
            <w:shd w:val="clear" w:color="FFFFCC" w:fill="FFFFFF"/>
            <w:noWrap/>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417"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34"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c>
          <w:tcPr>
            <w:tcW w:w="1559" w:type="dxa"/>
            <w:shd w:val="clear" w:color="FFFFCC" w:fill="FFFFFF"/>
          </w:tcPr>
          <w:p w:rsidR="00C5760F"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r>
      <w:tr w:rsidR="00C5760F" w:rsidRPr="00D67058" w:rsidTr="00C5760F">
        <w:trPr>
          <w:trHeight w:val="375"/>
        </w:trPr>
        <w:tc>
          <w:tcPr>
            <w:tcW w:w="2002" w:type="dxa"/>
            <w:shd w:val="clear" w:color="FFFFCC" w:fill="FFFFFF"/>
            <w:noWrap/>
            <w:vAlign w:val="center"/>
            <w:hideMark/>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sidRPr="00D67058">
              <w:rPr>
                <w:rFonts w:ascii="Times New Roman" w:eastAsia="Times New Roman" w:hAnsi="Times New Roman" w:cs="Times New Roman"/>
                <w:sz w:val="20"/>
                <w:szCs w:val="20"/>
                <w:lang w:eastAsia="ru-RU"/>
              </w:rPr>
              <w:t>№ 175/14</w:t>
            </w:r>
          </w:p>
        </w:tc>
        <w:tc>
          <w:tcPr>
            <w:tcW w:w="2126" w:type="dxa"/>
            <w:shd w:val="clear" w:color="FFFFCC" w:fill="FFFFFF"/>
            <w:noWrap/>
            <w:vAlign w:val="center"/>
            <w:hideMark/>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sidRPr="00D67058">
              <w:rPr>
                <w:rFonts w:ascii="Times New Roman" w:eastAsia="Times New Roman" w:hAnsi="Times New Roman" w:cs="Times New Roman"/>
                <w:sz w:val="20"/>
                <w:szCs w:val="20"/>
                <w:lang w:eastAsia="ru-RU"/>
              </w:rPr>
              <w:t>Линия (контроль)</w:t>
            </w:r>
          </w:p>
        </w:tc>
        <w:tc>
          <w:tcPr>
            <w:tcW w:w="1418" w:type="dxa"/>
            <w:shd w:val="clear" w:color="FFFFCC" w:fill="FFFFFF"/>
            <w:noWrap/>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c>
          <w:tcPr>
            <w:tcW w:w="1417"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34"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559" w:type="dxa"/>
            <w:shd w:val="clear" w:color="FFFFCC" w:fill="FFFFFF"/>
          </w:tcPr>
          <w:p w:rsidR="00C5760F"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r>
      <w:tr w:rsidR="00C5760F" w:rsidRPr="00D67058" w:rsidTr="00C5760F">
        <w:trPr>
          <w:trHeight w:val="375"/>
        </w:trPr>
        <w:tc>
          <w:tcPr>
            <w:tcW w:w="2002" w:type="dxa"/>
            <w:shd w:val="clear" w:color="FFFFCC" w:fill="FFFFFF"/>
            <w:noWrap/>
            <w:vAlign w:val="center"/>
            <w:hideMark/>
          </w:tcPr>
          <w:p w:rsidR="00C5760F" w:rsidRPr="00D67058" w:rsidRDefault="00C5760F" w:rsidP="00F36954">
            <w:pPr>
              <w:spacing w:after="0" w:line="240" w:lineRule="auto"/>
              <w:jc w:val="center"/>
              <w:rPr>
                <w:rFonts w:ascii="Times New Roman" w:eastAsia="Times New Roman" w:hAnsi="Times New Roman" w:cs="Times New Roman"/>
                <w:sz w:val="20"/>
                <w:szCs w:val="20"/>
                <w:lang w:val="en-US" w:eastAsia="ru-RU"/>
              </w:rPr>
            </w:pPr>
            <w:r w:rsidRPr="00D67058">
              <w:rPr>
                <w:rFonts w:ascii="Times New Roman" w:eastAsia="Times New Roman" w:hAnsi="Times New Roman" w:cs="Times New Roman"/>
                <w:sz w:val="20"/>
                <w:szCs w:val="20"/>
                <w:lang w:val="en-US" w:eastAsia="ru-RU"/>
              </w:rPr>
              <w:t>F</w:t>
            </w:r>
            <w:r w:rsidR="00F36954">
              <w:rPr>
                <w:rFonts w:ascii="Times New Roman" w:eastAsia="Times New Roman" w:hAnsi="Times New Roman" w:cs="Times New Roman"/>
                <w:sz w:val="20"/>
                <w:szCs w:val="20"/>
                <w:vertAlign w:val="subscript"/>
                <w:lang w:eastAsia="ru-RU"/>
              </w:rPr>
              <w:t>2</w:t>
            </w:r>
            <w:r w:rsidRPr="00D67058">
              <w:rPr>
                <w:rFonts w:ascii="Times New Roman" w:eastAsia="Times New Roman" w:hAnsi="Times New Roman" w:cs="Times New Roman"/>
                <w:sz w:val="20"/>
                <w:szCs w:val="20"/>
                <w:lang w:val="en-US" w:eastAsia="ru-RU"/>
              </w:rPr>
              <w:t xml:space="preserve"> Taymyr</w:t>
            </w:r>
          </w:p>
        </w:tc>
        <w:tc>
          <w:tcPr>
            <w:tcW w:w="2126" w:type="dxa"/>
            <w:shd w:val="clear" w:color="FFFFCC" w:fill="FFFFFF"/>
            <w:noWrap/>
            <w:vAlign w:val="center"/>
            <w:hideMark/>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proofErr w:type="spellStart"/>
            <w:r w:rsidRPr="00D67058">
              <w:rPr>
                <w:rFonts w:ascii="Times New Roman" w:eastAsia="Times New Roman" w:hAnsi="Times New Roman" w:cs="Times New Roman"/>
                <w:sz w:val="20"/>
                <w:szCs w:val="20"/>
                <w:lang w:eastAsia="ru-RU"/>
              </w:rPr>
              <w:t>Rijk</w:t>
            </w:r>
            <w:proofErr w:type="spellEnd"/>
            <w:r w:rsidRPr="00D67058">
              <w:rPr>
                <w:rFonts w:ascii="Times New Roman" w:eastAsia="Times New Roman" w:hAnsi="Times New Roman" w:cs="Times New Roman"/>
                <w:sz w:val="20"/>
                <w:szCs w:val="20"/>
                <w:lang w:eastAsia="ru-RU"/>
              </w:rPr>
              <w:t xml:space="preserve"> </w:t>
            </w:r>
            <w:proofErr w:type="spellStart"/>
            <w:r w:rsidRPr="00D67058">
              <w:rPr>
                <w:rFonts w:ascii="Times New Roman" w:eastAsia="Times New Roman" w:hAnsi="Times New Roman" w:cs="Times New Roman"/>
                <w:sz w:val="20"/>
                <w:szCs w:val="20"/>
                <w:lang w:eastAsia="ru-RU"/>
              </w:rPr>
              <w:t>Zwaan</w:t>
            </w:r>
            <w:proofErr w:type="spellEnd"/>
          </w:p>
        </w:tc>
        <w:tc>
          <w:tcPr>
            <w:tcW w:w="1418" w:type="dxa"/>
            <w:shd w:val="clear" w:color="FFFFCC" w:fill="FFFFFF"/>
            <w:noWrap/>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c>
          <w:tcPr>
            <w:tcW w:w="1417"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34"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559" w:type="dxa"/>
            <w:shd w:val="clear" w:color="FFFFCC" w:fill="FFFFFF"/>
          </w:tcPr>
          <w:p w:rsidR="00C5760F"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r>
      <w:tr w:rsidR="00C5760F" w:rsidRPr="00D67058" w:rsidTr="00C5760F">
        <w:trPr>
          <w:trHeight w:val="375"/>
        </w:trPr>
        <w:tc>
          <w:tcPr>
            <w:tcW w:w="2002" w:type="dxa"/>
            <w:shd w:val="clear" w:color="FFFFCC" w:fill="FFFFFF"/>
            <w:noWrap/>
            <w:vAlign w:val="center"/>
            <w:hideMark/>
          </w:tcPr>
          <w:p w:rsidR="00C5760F" w:rsidRPr="00D67058" w:rsidRDefault="00C5760F" w:rsidP="00F36954">
            <w:pPr>
              <w:spacing w:after="0" w:line="240" w:lineRule="auto"/>
              <w:jc w:val="center"/>
              <w:rPr>
                <w:rFonts w:ascii="Times New Roman" w:eastAsia="Times New Roman" w:hAnsi="Times New Roman" w:cs="Times New Roman"/>
                <w:sz w:val="20"/>
                <w:szCs w:val="20"/>
                <w:lang w:val="en-US" w:eastAsia="ru-RU"/>
              </w:rPr>
            </w:pPr>
            <w:r w:rsidRPr="00D67058">
              <w:rPr>
                <w:rFonts w:ascii="Times New Roman" w:eastAsia="Times New Roman" w:hAnsi="Times New Roman" w:cs="Times New Roman"/>
                <w:sz w:val="20"/>
                <w:szCs w:val="20"/>
                <w:lang w:val="en-US" w:eastAsia="ru-RU"/>
              </w:rPr>
              <w:t>F</w:t>
            </w:r>
            <w:r w:rsidR="00F36954">
              <w:rPr>
                <w:rFonts w:ascii="Times New Roman" w:eastAsia="Times New Roman" w:hAnsi="Times New Roman" w:cs="Times New Roman"/>
                <w:sz w:val="20"/>
                <w:szCs w:val="20"/>
                <w:vertAlign w:val="subscript"/>
                <w:lang w:eastAsia="ru-RU"/>
              </w:rPr>
              <w:t>2</w:t>
            </w:r>
            <w:r w:rsidRPr="00D67058">
              <w:rPr>
                <w:rFonts w:ascii="Times New Roman" w:eastAsia="Times New Roman" w:hAnsi="Times New Roman" w:cs="Times New Roman"/>
                <w:sz w:val="20"/>
                <w:szCs w:val="20"/>
                <w:vertAlign w:val="subscript"/>
                <w:lang w:val="en-US" w:eastAsia="ru-RU"/>
              </w:rPr>
              <w:t xml:space="preserve"> </w:t>
            </w:r>
            <w:proofErr w:type="spellStart"/>
            <w:r w:rsidRPr="00D67058">
              <w:rPr>
                <w:rFonts w:ascii="Times New Roman" w:eastAsia="Times New Roman" w:hAnsi="Times New Roman" w:cs="Times New Roman"/>
                <w:sz w:val="20"/>
                <w:szCs w:val="20"/>
                <w:lang w:val="en-US" w:eastAsia="ru-RU"/>
              </w:rPr>
              <w:t>Fizuma</w:t>
            </w:r>
            <w:proofErr w:type="spellEnd"/>
          </w:p>
        </w:tc>
        <w:tc>
          <w:tcPr>
            <w:tcW w:w="2126" w:type="dxa"/>
            <w:shd w:val="clear" w:color="FFFFCC" w:fill="FFFFFF"/>
            <w:noWrap/>
            <w:vAlign w:val="center"/>
            <w:hideMark/>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proofErr w:type="spellStart"/>
            <w:r w:rsidRPr="00D67058">
              <w:rPr>
                <w:rFonts w:ascii="Times New Roman" w:eastAsia="Times New Roman" w:hAnsi="Times New Roman" w:cs="Times New Roman"/>
                <w:sz w:val="20"/>
                <w:szCs w:val="20"/>
                <w:lang w:eastAsia="ru-RU"/>
              </w:rPr>
              <w:t>Enza</w:t>
            </w:r>
            <w:proofErr w:type="spellEnd"/>
            <w:r w:rsidRPr="00D67058">
              <w:rPr>
                <w:rFonts w:ascii="Times New Roman" w:eastAsia="Times New Roman" w:hAnsi="Times New Roman" w:cs="Times New Roman"/>
                <w:sz w:val="20"/>
                <w:szCs w:val="20"/>
                <w:lang w:eastAsia="ru-RU"/>
              </w:rPr>
              <w:t xml:space="preserve"> </w:t>
            </w:r>
            <w:proofErr w:type="spellStart"/>
            <w:r w:rsidRPr="00D67058">
              <w:rPr>
                <w:rFonts w:ascii="Times New Roman" w:eastAsia="Times New Roman" w:hAnsi="Times New Roman" w:cs="Times New Roman"/>
                <w:sz w:val="20"/>
                <w:szCs w:val="20"/>
                <w:lang w:eastAsia="ru-RU"/>
              </w:rPr>
              <w:t>Zaden</w:t>
            </w:r>
            <w:proofErr w:type="spellEnd"/>
          </w:p>
        </w:tc>
        <w:tc>
          <w:tcPr>
            <w:tcW w:w="1418" w:type="dxa"/>
            <w:shd w:val="clear" w:color="FFFFCC" w:fill="FFFFFF"/>
            <w:noWrap/>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tc>
        <w:tc>
          <w:tcPr>
            <w:tcW w:w="1417"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1134"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1559" w:type="dxa"/>
            <w:shd w:val="clear" w:color="FFFFCC" w:fill="FFFFFF"/>
          </w:tcPr>
          <w:p w:rsidR="00C5760F"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5760F" w:rsidRPr="00D67058" w:rsidTr="00C5760F">
        <w:trPr>
          <w:trHeight w:val="375"/>
        </w:trPr>
        <w:tc>
          <w:tcPr>
            <w:tcW w:w="2002" w:type="dxa"/>
            <w:shd w:val="clear" w:color="FFFFCC" w:fill="FFFFFF"/>
            <w:noWrap/>
            <w:vAlign w:val="center"/>
            <w:hideMark/>
          </w:tcPr>
          <w:p w:rsidR="00C5760F" w:rsidRPr="00D67058" w:rsidRDefault="00C5760F" w:rsidP="00F36954">
            <w:pPr>
              <w:spacing w:after="0" w:line="240" w:lineRule="auto"/>
              <w:jc w:val="center"/>
              <w:rPr>
                <w:rFonts w:ascii="Times New Roman" w:eastAsia="Times New Roman" w:hAnsi="Times New Roman" w:cs="Times New Roman"/>
                <w:sz w:val="20"/>
                <w:szCs w:val="20"/>
                <w:lang w:val="en-US" w:eastAsia="ru-RU"/>
              </w:rPr>
            </w:pPr>
            <w:r w:rsidRPr="00D67058">
              <w:rPr>
                <w:rFonts w:ascii="Times New Roman" w:eastAsia="Times New Roman" w:hAnsi="Times New Roman" w:cs="Times New Roman"/>
                <w:sz w:val="20"/>
                <w:szCs w:val="20"/>
                <w:lang w:val="en-US" w:eastAsia="ru-RU"/>
              </w:rPr>
              <w:t>F</w:t>
            </w:r>
            <w:r w:rsidR="00F36954">
              <w:rPr>
                <w:rFonts w:ascii="Times New Roman" w:eastAsia="Times New Roman" w:hAnsi="Times New Roman" w:cs="Times New Roman"/>
                <w:sz w:val="20"/>
                <w:szCs w:val="20"/>
                <w:vertAlign w:val="subscript"/>
                <w:lang w:eastAsia="ru-RU"/>
              </w:rPr>
              <w:t>2</w:t>
            </w:r>
            <w:r w:rsidRPr="00D67058">
              <w:rPr>
                <w:rFonts w:ascii="Times New Roman" w:eastAsia="Times New Roman" w:hAnsi="Times New Roman" w:cs="Times New Roman"/>
                <w:sz w:val="20"/>
                <w:szCs w:val="20"/>
                <w:lang w:val="en-US" w:eastAsia="ru-RU"/>
              </w:rPr>
              <w:t xml:space="preserve"> </w:t>
            </w:r>
            <w:proofErr w:type="spellStart"/>
            <w:r w:rsidRPr="00D67058">
              <w:rPr>
                <w:rFonts w:ascii="Times New Roman" w:eastAsia="Times New Roman" w:hAnsi="Times New Roman" w:cs="Times New Roman"/>
                <w:sz w:val="20"/>
                <w:szCs w:val="20"/>
                <w:lang w:val="en-US" w:eastAsia="ru-RU"/>
              </w:rPr>
              <w:t>Foronti</w:t>
            </w:r>
            <w:proofErr w:type="spellEnd"/>
          </w:p>
        </w:tc>
        <w:tc>
          <w:tcPr>
            <w:tcW w:w="2126" w:type="dxa"/>
            <w:shd w:val="clear" w:color="FFFFCC" w:fill="FFFFFF"/>
            <w:noWrap/>
            <w:vAlign w:val="center"/>
            <w:hideMark/>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proofErr w:type="spellStart"/>
            <w:r w:rsidRPr="00D67058">
              <w:rPr>
                <w:rFonts w:ascii="Times New Roman" w:eastAsia="Times New Roman" w:hAnsi="Times New Roman" w:cs="Times New Roman"/>
                <w:sz w:val="20"/>
                <w:szCs w:val="20"/>
                <w:lang w:eastAsia="ru-RU"/>
              </w:rPr>
              <w:t>Semenis</w:t>
            </w:r>
            <w:proofErr w:type="spellEnd"/>
          </w:p>
        </w:tc>
        <w:tc>
          <w:tcPr>
            <w:tcW w:w="1418" w:type="dxa"/>
            <w:shd w:val="clear" w:color="FFFFCC" w:fill="FFFFFF"/>
            <w:noWrap/>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c>
          <w:tcPr>
            <w:tcW w:w="1417"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34"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559" w:type="dxa"/>
            <w:shd w:val="clear" w:color="FFFFCC" w:fill="FFFFFF"/>
          </w:tcPr>
          <w:p w:rsidR="00C5760F"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r>
      <w:tr w:rsidR="00C5760F" w:rsidRPr="00D67058" w:rsidTr="00C5760F">
        <w:trPr>
          <w:trHeight w:val="375"/>
        </w:trPr>
        <w:tc>
          <w:tcPr>
            <w:tcW w:w="2002" w:type="dxa"/>
            <w:shd w:val="clear" w:color="FFFFCC" w:fill="FFFFFF"/>
            <w:vAlign w:val="center"/>
            <w:hideMark/>
          </w:tcPr>
          <w:p w:rsidR="00C5760F" w:rsidRPr="00D67058" w:rsidRDefault="00C5760F" w:rsidP="00F36954">
            <w:pPr>
              <w:spacing w:after="0" w:line="240" w:lineRule="auto"/>
              <w:jc w:val="center"/>
              <w:rPr>
                <w:rFonts w:ascii="Times New Roman" w:eastAsia="Times New Roman" w:hAnsi="Times New Roman" w:cs="Times New Roman"/>
                <w:color w:val="000000"/>
                <w:sz w:val="20"/>
                <w:szCs w:val="20"/>
                <w:lang w:eastAsia="ru-RU"/>
              </w:rPr>
            </w:pPr>
            <w:r w:rsidRPr="00D67058">
              <w:rPr>
                <w:rFonts w:ascii="Times New Roman" w:eastAsia="Times New Roman" w:hAnsi="Times New Roman" w:cs="Times New Roman"/>
                <w:sz w:val="20"/>
                <w:szCs w:val="20"/>
                <w:lang w:val="en-US" w:eastAsia="ru-RU"/>
              </w:rPr>
              <w:t>F</w:t>
            </w:r>
            <w:r w:rsidR="00F36954">
              <w:rPr>
                <w:rFonts w:ascii="Times New Roman" w:eastAsia="Times New Roman" w:hAnsi="Times New Roman" w:cs="Times New Roman"/>
                <w:sz w:val="20"/>
                <w:szCs w:val="20"/>
                <w:vertAlign w:val="subscript"/>
                <w:lang w:eastAsia="ru-RU"/>
              </w:rPr>
              <w:t>2</w:t>
            </w:r>
            <w:r w:rsidRPr="00D67058">
              <w:rPr>
                <w:rFonts w:ascii="Times New Roman" w:eastAsia="Times New Roman" w:hAnsi="Times New Roman" w:cs="Times New Roman"/>
                <w:sz w:val="20"/>
                <w:szCs w:val="20"/>
                <w:vertAlign w:val="subscript"/>
                <w:lang w:val="en-US" w:eastAsia="ru-RU"/>
              </w:rPr>
              <w:t xml:space="preserve"> </w:t>
            </w:r>
            <w:r w:rsidRPr="00D67058">
              <w:rPr>
                <w:rFonts w:ascii="Times New Roman" w:eastAsia="Times New Roman" w:hAnsi="Times New Roman" w:cs="Times New Roman"/>
                <w:color w:val="000000"/>
                <w:sz w:val="20"/>
                <w:szCs w:val="20"/>
                <w:lang w:eastAsia="ru-RU"/>
              </w:rPr>
              <w:t>E15B40897</w:t>
            </w:r>
          </w:p>
        </w:tc>
        <w:tc>
          <w:tcPr>
            <w:tcW w:w="2126" w:type="dxa"/>
            <w:shd w:val="clear" w:color="FFFFCC" w:fill="FFFFFF"/>
            <w:vAlign w:val="center"/>
            <w:hideMark/>
          </w:tcPr>
          <w:p w:rsidR="00C5760F" w:rsidRPr="00D67058" w:rsidRDefault="00C5760F" w:rsidP="00C5760F">
            <w:pPr>
              <w:spacing w:after="0" w:line="240" w:lineRule="auto"/>
              <w:jc w:val="center"/>
              <w:rPr>
                <w:rFonts w:ascii="Times New Roman" w:eastAsia="Times New Roman" w:hAnsi="Times New Roman" w:cs="Times New Roman"/>
                <w:color w:val="000000"/>
                <w:sz w:val="20"/>
                <w:szCs w:val="20"/>
                <w:lang w:eastAsia="ru-RU"/>
              </w:rPr>
            </w:pPr>
            <w:proofErr w:type="spellStart"/>
            <w:r w:rsidRPr="00D67058">
              <w:rPr>
                <w:rFonts w:ascii="Times New Roman" w:eastAsia="Times New Roman" w:hAnsi="Times New Roman" w:cs="Times New Roman"/>
                <w:color w:val="000000"/>
                <w:sz w:val="20"/>
                <w:szCs w:val="20"/>
                <w:lang w:eastAsia="ru-RU"/>
              </w:rPr>
              <w:t>Enza</w:t>
            </w:r>
            <w:proofErr w:type="spellEnd"/>
            <w:r w:rsidRPr="00D67058">
              <w:rPr>
                <w:rFonts w:ascii="Times New Roman" w:eastAsia="Times New Roman" w:hAnsi="Times New Roman" w:cs="Times New Roman"/>
                <w:color w:val="000000"/>
                <w:sz w:val="20"/>
                <w:szCs w:val="20"/>
                <w:lang w:eastAsia="ru-RU"/>
              </w:rPr>
              <w:t xml:space="preserve"> </w:t>
            </w:r>
            <w:proofErr w:type="spellStart"/>
            <w:r w:rsidRPr="00D67058">
              <w:rPr>
                <w:rFonts w:ascii="Times New Roman" w:eastAsia="Times New Roman" w:hAnsi="Times New Roman" w:cs="Times New Roman"/>
                <w:color w:val="000000"/>
                <w:sz w:val="20"/>
                <w:szCs w:val="20"/>
                <w:lang w:eastAsia="ru-RU"/>
              </w:rPr>
              <w:t>Zaden</w:t>
            </w:r>
            <w:proofErr w:type="spellEnd"/>
          </w:p>
        </w:tc>
        <w:tc>
          <w:tcPr>
            <w:tcW w:w="1418" w:type="dxa"/>
            <w:shd w:val="clear" w:color="FFFFCC" w:fill="FFFFFF"/>
            <w:noWrap/>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1417"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tc>
        <w:tc>
          <w:tcPr>
            <w:tcW w:w="1134"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1559" w:type="dxa"/>
            <w:shd w:val="clear" w:color="FFFFCC" w:fill="FFFFFF"/>
          </w:tcPr>
          <w:p w:rsidR="00C5760F"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5760F" w:rsidRPr="00D67058" w:rsidTr="00C5760F">
        <w:trPr>
          <w:trHeight w:val="375"/>
        </w:trPr>
        <w:tc>
          <w:tcPr>
            <w:tcW w:w="2002" w:type="dxa"/>
            <w:shd w:val="clear" w:color="FFFFCC" w:fill="FFFFFF"/>
            <w:vAlign w:val="center"/>
            <w:hideMark/>
          </w:tcPr>
          <w:p w:rsidR="00C5760F" w:rsidRPr="00D67058" w:rsidRDefault="00C5760F" w:rsidP="00F36954">
            <w:pPr>
              <w:spacing w:after="0" w:line="240" w:lineRule="auto"/>
              <w:jc w:val="center"/>
              <w:rPr>
                <w:rFonts w:ascii="Times New Roman" w:eastAsia="Times New Roman" w:hAnsi="Times New Roman" w:cs="Times New Roman"/>
                <w:color w:val="000000"/>
                <w:sz w:val="20"/>
                <w:szCs w:val="20"/>
                <w:lang w:eastAsia="ru-RU"/>
              </w:rPr>
            </w:pPr>
            <w:r w:rsidRPr="00D67058">
              <w:rPr>
                <w:rFonts w:ascii="Times New Roman" w:eastAsia="Times New Roman" w:hAnsi="Times New Roman" w:cs="Times New Roman"/>
                <w:sz w:val="20"/>
                <w:szCs w:val="20"/>
                <w:lang w:val="en-US" w:eastAsia="ru-RU"/>
              </w:rPr>
              <w:t>F</w:t>
            </w:r>
            <w:r w:rsidR="00F36954">
              <w:rPr>
                <w:rFonts w:ascii="Times New Roman" w:eastAsia="Times New Roman" w:hAnsi="Times New Roman" w:cs="Times New Roman"/>
                <w:sz w:val="20"/>
                <w:szCs w:val="20"/>
                <w:vertAlign w:val="subscript"/>
                <w:lang w:eastAsia="ru-RU"/>
              </w:rPr>
              <w:t>2</w:t>
            </w:r>
            <w:r w:rsidRPr="00D67058">
              <w:rPr>
                <w:rFonts w:ascii="Times New Roman" w:eastAsia="Times New Roman" w:hAnsi="Times New Roman" w:cs="Times New Roman"/>
                <w:sz w:val="20"/>
                <w:szCs w:val="20"/>
                <w:vertAlign w:val="subscript"/>
                <w:lang w:val="en-US" w:eastAsia="ru-RU"/>
              </w:rPr>
              <w:t xml:space="preserve"> </w:t>
            </w:r>
            <w:r w:rsidRPr="00D67058">
              <w:rPr>
                <w:rFonts w:ascii="Times New Roman" w:eastAsia="Times New Roman" w:hAnsi="Times New Roman" w:cs="Times New Roman"/>
                <w:color w:val="000000"/>
                <w:sz w:val="20"/>
                <w:szCs w:val="20"/>
                <w:lang w:eastAsia="ru-RU"/>
              </w:rPr>
              <w:t>DR2379TH</w:t>
            </w:r>
          </w:p>
        </w:tc>
        <w:tc>
          <w:tcPr>
            <w:tcW w:w="2126" w:type="dxa"/>
            <w:shd w:val="clear" w:color="FFFFCC" w:fill="FFFFFF"/>
            <w:vAlign w:val="center"/>
            <w:hideMark/>
          </w:tcPr>
          <w:p w:rsidR="00C5760F" w:rsidRPr="00D67058" w:rsidRDefault="00C5760F" w:rsidP="00C5760F">
            <w:pPr>
              <w:spacing w:after="0" w:line="240" w:lineRule="auto"/>
              <w:jc w:val="center"/>
              <w:rPr>
                <w:rFonts w:ascii="Times New Roman" w:eastAsia="Times New Roman" w:hAnsi="Times New Roman" w:cs="Times New Roman"/>
                <w:color w:val="000000"/>
                <w:sz w:val="20"/>
                <w:szCs w:val="20"/>
                <w:lang w:eastAsia="ru-RU"/>
              </w:rPr>
            </w:pPr>
            <w:proofErr w:type="spellStart"/>
            <w:r w:rsidRPr="00D67058">
              <w:rPr>
                <w:rFonts w:ascii="Times New Roman" w:eastAsia="Times New Roman" w:hAnsi="Times New Roman" w:cs="Times New Roman"/>
                <w:color w:val="000000"/>
                <w:sz w:val="20"/>
                <w:szCs w:val="20"/>
                <w:lang w:eastAsia="ru-RU"/>
              </w:rPr>
              <w:t>Semenis</w:t>
            </w:r>
            <w:proofErr w:type="spellEnd"/>
          </w:p>
        </w:tc>
        <w:tc>
          <w:tcPr>
            <w:tcW w:w="1418" w:type="dxa"/>
            <w:shd w:val="clear" w:color="FFFFCC" w:fill="FFFFFF"/>
            <w:noWrap/>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1417"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1134" w:type="dxa"/>
            <w:shd w:val="clear" w:color="FFFFCC" w:fill="FFFFFF"/>
            <w:vAlign w:val="center"/>
          </w:tcPr>
          <w:p w:rsidR="00C5760F" w:rsidRPr="00D67058"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p>
        </w:tc>
        <w:tc>
          <w:tcPr>
            <w:tcW w:w="1559" w:type="dxa"/>
            <w:shd w:val="clear" w:color="FFFFCC" w:fill="FFFFFF"/>
          </w:tcPr>
          <w:p w:rsidR="00C5760F" w:rsidRDefault="00C5760F" w:rsidP="00C5760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bl>
    <w:p w:rsidR="00F30542" w:rsidRPr="00F30542" w:rsidRDefault="00F30542" w:rsidP="00937B0F">
      <w:pPr>
        <w:spacing w:line="240" w:lineRule="auto"/>
        <w:ind w:firstLine="708"/>
        <w:jc w:val="both"/>
        <w:rPr>
          <w:rFonts w:ascii="Times New Roman" w:hAnsi="Times New Roman" w:cs="Times New Roman"/>
          <w:sz w:val="24"/>
          <w:szCs w:val="24"/>
        </w:rPr>
      </w:pPr>
    </w:p>
    <w:p w:rsidR="00CF616E" w:rsidRDefault="005F1FA1" w:rsidP="00F30542">
      <w:pPr>
        <w:spacing w:line="360" w:lineRule="auto"/>
        <w:ind w:firstLine="708"/>
        <w:jc w:val="both"/>
        <w:rPr>
          <w:rFonts w:ascii="Times New Roman" w:hAnsi="Times New Roman" w:cs="Times New Roman"/>
          <w:sz w:val="24"/>
          <w:szCs w:val="28"/>
        </w:rPr>
      </w:pPr>
      <w:r>
        <w:rPr>
          <w:rFonts w:ascii="Times New Roman" w:eastAsia="Times New Roman" w:hAnsi="Times New Roman" w:cs="Times New Roman"/>
          <w:noProof/>
          <w:sz w:val="24"/>
          <w:szCs w:val="24"/>
          <w:lang w:eastAsia="ru-RU"/>
        </w:rPr>
        <w:drawing>
          <wp:inline distT="0" distB="0" distL="0" distR="0">
            <wp:extent cx="5377180" cy="2654300"/>
            <wp:effectExtent l="19050" t="0" r="0" b="0"/>
            <wp:docPr id="4" name="Рисунок 4" descr="T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m 2"/>
                    <pic:cNvPicPr>
                      <a:picLocks noChangeAspect="1" noChangeArrowheads="1"/>
                    </pic:cNvPicPr>
                  </pic:nvPicPr>
                  <pic:blipFill>
                    <a:blip r:embed="rId10" cstate="print"/>
                    <a:srcRect/>
                    <a:stretch>
                      <a:fillRect/>
                    </a:stretch>
                  </pic:blipFill>
                  <pic:spPr bwMode="auto">
                    <a:xfrm>
                      <a:off x="0" y="0"/>
                      <a:ext cx="5377180" cy="2654300"/>
                    </a:xfrm>
                    <a:prstGeom prst="rect">
                      <a:avLst/>
                    </a:prstGeom>
                    <a:noFill/>
                    <a:ln w="9525">
                      <a:noFill/>
                      <a:miter lim="800000"/>
                      <a:headEnd/>
                      <a:tailEnd/>
                    </a:ln>
                  </pic:spPr>
                </pic:pic>
              </a:graphicData>
            </a:graphic>
          </wp:inline>
        </w:drawing>
      </w:r>
    </w:p>
    <w:p w:rsidR="00CF616E" w:rsidRPr="005F1FA1" w:rsidRDefault="00CF616E" w:rsidP="005F1FA1">
      <w:pPr>
        <w:spacing w:after="0" w:line="240" w:lineRule="auto"/>
        <w:ind w:firstLine="708"/>
        <w:jc w:val="center"/>
        <w:rPr>
          <w:rFonts w:ascii="Times New Roman" w:hAnsi="Times New Roman" w:cs="Times New Roman"/>
          <w:sz w:val="24"/>
          <w:szCs w:val="24"/>
        </w:rPr>
      </w:pPr>
      <w:r w:rsidRPr="005F1FA1">
        <w:rPr>
          <w:rFonts w:ascii="Times New Roman" w:hAnsi="Times New Roman" w:cs="Times New Roman"/>
          <w:sz w:val="24"/>
          <w:szCs w:val="24"/>
        </w:rPr>
        <w:t>Рисунок 2 – Визуализация результатов генетического анализа по наличию генов устойчивости  ВТМ</w:t>
      </w:r>
      <w:r w:rsidRPr="005F1FA1">
        <w:rPr>
          <w:rFonts w:ascii="Times New Roman" w:hAnsi="Times New Roman" w:cs="Times New Roman"/>
          <w:sz w:val="24"/>
          <w:szCs w:val="24"/>
          <w:vertAlign w:val="subscript"/>
        </w:rPr>
        <w:t xml:space="preserve"> у </w:t>
      </w:r>
      <w:r w:rsidRPr="005F1FA1">
        <w:rPr>
          <w:rFonts w:ascii="Times New Roman" w:hAnsi="Times New Roman" w:cs="Times New Roman"/>
          <w:sz w:val="24"/>
          <w:szCs w:val="24"/>
        </w:rPr>
        <w:t xml:space="preserve">80 растений поколения </w:t>
      </w:r>
      <w:r w:rsidRPr="005F1FA1">
        <w:rPr>
          <w:rFonts w:ascii="Times New Roman" w:hAnsi="Times New Roman" w:cs="Times New Roman"/>
          <w:sz w:val="24"/>
          <w:szCs w:val="24"/>
          <w:lang w:val="en-US"/>
        </w:rPr>
        <w:t>F</w:t>
      </w:r>
      <w:r w:rsidRPr="005F1FA1">
        <w:rPr>
          <w:rFonts w:ascii="Times New Roman" w:hAnsi="Times New Roman" w:cs="Times New Roman"/>
          <w:sz w:val="24"/>
          <w:szCs w:val="24"/>
          <w:vertAlign w:val="subscript"/>
        </w:rPr>
        <w:t>2</w:t>
      </w:r>
      <w:r w:rsidRPr="005F1FA1">
        <w:rPr>
          <w:rFonts w:ascii="Times New Roman" w:hAnsi="Times New Roman" w:cs="Times New Roman"/>
          <w:sz w:val="24"/>
          <w:szCs w:val="24"/>
        </w:rPr>
        <w:t xml:space="preserve"> гибрида </w:t>
      </w:r>
      <w:r w:rsidRPr="005F1FA1">
        <w:rPr>
          <w:rFonts w:ascii="Times New Roman" w:eastAsia="Times New Roman" w:hAnsi="Times New Roman" w:cs="Times New Roman"/>
          <w:sz w:val="24"/>
          <w:szCs w:val="24"/>
          <w:lang w:val="en-US" w:eastAsia="ru-RU"/>
        </w:rPr>
        <w:t>F</w:t>
      </w:r>
      <w:r w:rsidRPr="005F1FA1">
        <w:rPr>
          <w:rFonts w:ascii="Times New Roman" w:eastAsia="Times New Roman" w:hAnsi="Times New Roman" w:cs="Times New Roman"/>
          <w:sz w:val="24"/>
          <w:szCs w:val="24"/>
          <w:vertAlign w:val="subscript"/>
          <w:lang w:eastAsia="ru-RU"/>
        </w:rPr>
        <w:t xml:space="preserve">1 </w:t>
      </w:r>
      <w:proofErr w:type="spellStart"/>
      <w:r w:rsidRPr="005F1FA1">
        <w:rPr>
          <w:rFonts w:ascii="Times New Roman" w:eastAsia="Times New Roman" w:hAnsi="Times New Roman" w:cs="Times New Roman"/>
          <w:sz w:val="24"/>
          <w:szCs w:val="24"/>
          <w:lang w:val="en-US" w:eastAsia="ru-RU"/>
        </w:rPr>
        <w:t>Fizuma</w:t>
      </w:r>
      <w:proofErr w:type="spellEnd"/>
      <w:r w:rsidRPr="005F1FA1">
        <w:rPr>
          <w:rFonts w:ascii="Times New Roman" w:eastAsia="Times New Roman" w:hAnsi="Times New Roman" w:cs="Times New Roman"/>
          <w:sz w:val="24"/>
          <w:szCs w:val="24"/>
          <w:lang w:eastAsia="ru-RU"/>
        </w:rPr>
        <w:t xml:space="preserve">, выполненных </w:t>
      </w:r>
      <w:r w:rsidR="00617775" w:rsidRPr="005F1FA1">
        <w:rPr>
          <w:rFonts w:ascii="Times New Roman" w:eastAsia="Times New Roman" w:hAnsi="Times New Roman" w:cs="Times New Roman"/>
          <w:sz w:val="24"/>
          <w:szCs w:val="24"/>
          <w:lang w:eastAsia="ru-RU"/>
        </w:rPr>
        <w:t xml:space="preserve">с </w:t>
      </w:r>
      <w:proofErr w:type="spellStart"/>
      <w:r w:rsidR="00617775" w:rsidRPr="005F1FA1">
        <w:rPr>
          <w:rFonts w:ascii="Times New Roman" w:eastAsia="Times New Roman" w:hAnsi="Times New Roman" w:cs="Times New Roman"/>
          <w:sz w:val="24"/>
          <w:szCs w:val="24"/>
          <w:lang w:eastAsia="ru-RU"/>
        </w:rPr>
        <w:t>с</w:t>
      </w:r>
      <w:r w:rsidR="00617775" w:rsidRPr="005F1FA1">
        <w:rPr>
          <w:rFonts w:ascii="Times New Roman" w:hAnsi="Times New Roman" w:cs="Times New Roman"/>
          <w:sz w:val="24"/>
          <w:szCs w:val="24"/>
        </w:rPr>
        <w:t>использованием</w:t>
      </w:r>
      <w:proofErr w:type="spellEnd"/>
      <w:r w:rsidR="00617775" w:rsidRPr="005F1FA1">
        <w:rPr>
          <w:rFonts w:ascii="Times New Roman" w:hAnsi="Times New Roman" w:cs="Times New Roman"/>
          <w:sz w:val="24"/>
          <w:szCs w:val="24"/>
        </w:rPr>
        <w:t xml:space="preserve"> </w:t>
      </w:r>
      <w:proofErr w:type="spellStart"/>
      <w:r w:rsidR="00617775" w:rsidRPr="005F1FA1">
        <w:rPr>
          <w:rFonts w:ascii="Times New Roman" w:hAnsi="Times New Roman" w:cs="Times New Roman"/>
          <w:sz w:val="24"/>
          <w:szCs w:val="24"/>
        </w:rPr>
        <w:t>гибридизационных</w:t>
      </w:r>
      <w:proofErr w:type="spellEnd"/>
      <w:r w:rsidR="00617775" w:rsidRPr="005F1FA1">
        <w:rPr>
          <w:rFonts w:ascii="Times New Roman" w:hAnsi="Times New Roman" w:cs="Times New Roman"/>
          <w:sz w:val="24"/>
          <w:szCs w:val="24"/>
        </w:rPr>
        <w:t xml:space="preserve"> зондов </w:t>
      </w:r>
      <w:r w:rsidR="00617775" w:rsidRPr="005F1FA1">
        <w:rPr>
          <w:rFonts w:ascii="Times New Roman" w:hAnsi="Times New Roman" w:cs="Times New Roman"/>
          <w:sz w:val="24"/>
          <w:szCs w:val="24"/>
          <w:lang w:val="en-US"/>
        </w:rPr>
        <w:t>Real</w:t>
      </w:r>
      <w:r w:rsidR="00617775" w:rsidRPr="005F1FA1">
        <w:rPr>
          <w:rFonts w:ascii="Times New Roman" w:hAnsi="Times New Roman" w:cs="Times New Roman"/>
          <w:sz w:val="24"/>
          <w:szCs w:val="24"/>
        </w:rPr>
        <w:t>-</w:t>
      </w:r>
      <w:r w:rsidR="00617775" w:rsidRPr="005F1FA1">
        <w:rPr>
          <w:rFonts w:ascii="Times New Roman" w:hAnsi="Times New Roman" w:cs="Times New Roman"/>
          <w:sz w:val="24"/>
          <w:szCs w:val="24"/>
          <w:lang w:val="en-US"/>
        </w:rPr>
        <w:t>time</w:t>
      </w:r>
      <w:r w:rsidR="00617775" w:rsidRPr="005F1FA1">
        <w:rPr>
          <w:rFonts w:ascii="Times New Roman" w:hAnsi="Times New Roman" w:cs="Times New Roman"/>
          <w:sz w:val="24"/>
          <w:szCs w:val="24"/>
        </w:rPr>
        <w:t xml:space="preserve"> </w:t>
      </w:r>
      <w:r w:rsidR="00617775" w:rsidRPr="005F1FA1">
        <w:rPr>
          <w:rFonts w:ascii="Times New Roman" w:hAnsi="Times New Roman" w:cs="Times New Roman"/>
          <w:sz w:val="24"/>
          <w:szCs w:val="24"/>
          <w:lang w:val="en-US"/>
        </w:rPr>
        <w:t>PCR</w:t>
      </w:r>
      <w:r w:rsidR="00617775" w:rsidRPr="005F1FA1">
        <w:rPr>
          <w:rFonts w:ascii="Times New Roman" w:hAnsi="Times New Roman" w:cs="Times New Roman"/>
          <w:sz w:val="24"/>
          <w:szCs w:val="24"/>
        </w:rPr>
        <w:t>с</w:t>
      </w:r>
    </w:p>
    <w:p w:rsidR="00617775" w:rsidRPr="005F1FA1" w:rsidRDefault="00617775" w:rsidP="005F1FA1">
      <w:pPr>
        <w:spacing w:line="240" w:lineRule="auto"/>
        <w:ind w:firstLine="708"/>
        <w:jc w:val="center"/>
        <w:rPr>
          <w:rFonts w:ascii="Times New Roman" w:hAnsi="Times New Roman" w:cs="Times New Roman"/>
          <w:sz w:val="24"/>
          <w:szCs w:val="24"/>
        </w:rPr>
      </w:pPr>
    </w:p>
    <w:p w:rsidR="00C5760F" w:rsidRPr="00F30542" w:rsidRDefault="00C5760F" w:rsidP="005F1FA1">
      <w:pPr>
        <w:spacing w:after="0" w:line="360" w:lineRule="auto"/>
        <w:ind w:firstLine="709"/>
        <w:jc w:val="both"/>
        <w:rPr>
          <w:rFonts w:ascii="Times New Roman" w:hAnsi="Times New Roman" w:cs="Times New Roman"/>
          <w:sz w:val="24"/>
          <w:szCs w:val="28"/>
        </w:rPr>
      </w:pPr>
      <w:r w:rsidRPr="00F30542">
        <w:rPr>
          <w:rFonts w:ascii="Times New Roman" w:hAnsi="Times New Roman" w:cs="Times New Roman"/>
          <w:sz w:val="24"/>
          <w:szCs w:val="28"/>
        </w:rPr>
        <w:t xml:space="preserve">Разделение растений поколения </w:t>
      </w:r>
      <w:r w:rsidRPr="00F30542">
        <w:rPr>
          <w:rFonts w:ascii="Times New Roman" w:hAnsi="Times New Roman" w:cs="Times New Roman"/>
          <w:sz w:val="24"/>
          <w:szCs w:val="28"/>
          <w:lang w:val="en-US"/>
        </w:rPr>
        <w:t>F</w:t>
      </w:r>
      <w:r w:rsidRPr="00F30542">
        <w:rPr>
          <w:rFonts w:ascii="Times New Roman" w:hAnsi="Times New Roman" w:cs="Times New Roman"/>
          <w:sz w:val="24"/>
          <w:szCs w:val="28"/>
          <w:vertAlign w:val="subscript"/>
        </w:rPr>
        <w:t>2</w:t>
      </w:r>
      <w:r w:rsidRPr="00F30542">
        <w:rPr>
          <w:rFonts w:ascii="Times New Roman" w:hAnsi="Times New Roman" w:cs="Times New Roman"/>
          <w:sz w:val="24"/>
          <w:szCs w:val="28"/>
        </w:rPr>
        <w:t xml:space="preserve"> в каждом опытном образце </w:t>
      </w:r>
      <w:r w:rsidR="00617775">
        <w:rPr>
          <w:rFonts w:ascii="Times New Roman" w:hAnsi="Times New Roman" w:cs="Times New Roman"/>
          <w:sz w:val="24"/>
          <w:szCs w:val="28"/>
        </w:rPr>
        <w:t xml:space="preserve"> приближалось к соотношению </w:t>
      </w:r>
      <w:r w:rsidRPr="00F30542">
        <w:rPr>
          <w:rFonts w:ascii="Times New Roman" w:hAnsi="Times New Roman" w:cs="Times New Roman"/>
          <w:sz w:val="24"/>
          <w:szCs w:val="28"/>
        </w:rPr>
        <w:t xml:space="preserve">1:2:1, это позволяет утверждать, что состояние гена в гибридах </w:t>
      </w:r>
      <w:r w:rsidRPr="00F30542">
        <w:rPr>
          <w:rFonts w:ascii="Times New Roman" w:hAnsi="Times New Roman" w:cs="Times New Roman"/>
          <w:sz w:val="24"/>
          <w:szCs w:val="28"/>
          <w:lang w:val="en-US"/>
        </w:rPr>
        <w:t>F</w:t>
      </w:r>
      <w:r w:rsidRPr="00F30542">
        <w:rPr>
          <w:rFonts w:ascii="Times New Roman" w:hAnsi="Times New Roman" w:cs="Times New Roman"/>
          <w:sz w:val="24"/>
          <w:szCs w:val="28"/>
          <w:vertAlign w:val="subscript"/>
        </w:rPr>
        <w:t>1</w:t>
      </w:r>
      <w:r w:rsidRPr="00F30542">
        <w:rPr>
          <w:rFonts w:ascii="Times New Roman" w:hAnsi="Times New Roman" w:cs="Times New Roman"/>
          <w:sz w:val="24"/>
          <w:szCs w:val="28"/>
        </w:rPr>
        <w:t xml:space="preserve"> было гетерозиготным.</w:t>
      </w:r>
      <w:r w:rsidR="00F36954" w:rsidRPr="00F30542">
        <w:rPr>
          <w:rFonts w:ascii="Times New Roman" w:hAnsi="Times New Roman" w:cs="Times New Roman"/>
          <w:sz w:val="24"/>
          <w:szCs w:val="28"/>
        </w:rPr>
        <w:t xml:space="preserve"> Ген устойчивости, идентифицированный в гибридах томата </w:t>
      </w:r>
      <w:r w:rsidR="00F36954" w:rsidRPr="00F30542">
        <w:rPr>
          <w:rFonts w:ascii="Times New Roman" w:hAnsi="Times New Roman" w:cs="Times New Roman"/>
          <w:sz w:val="24"/>
          <w:szCs w:val="28"/>
          <w:lang w:val="en-US"/>
        </w:rPr>
        <w:t>F</w:t>
      </w:r>
      <w:r w:rsidR="00F36954" w:rsidRPr="00F30542">
        <w:rPr>
          <w:rFonts w:ascii="Times New Roman" w:hAnsi="Times New Roman" w:cs="Times New Roman"/>
          <w:sz w:val="24"/>
          <w:szCs w:val="28"/>
          <w:vertAlign w:val="subscript"/>
        </w:rPr>
        <w:t>1</w:t>
      </w:r>
      <w:r w:rsidR="00F36954" w:rsidRPr="00F30542">
        <w:rPr>
          <w:rFonts w:ascii="Times New Roman" w:hAnsi="Times New Roman" w:cs="Times New Roman"/>
          <w:sz w:val="24"/>
          <w:szCs w:val="28"/>
        </w:rPr>
        <w:t xml:space="preserve"> в гомозиготном состоянии, был унаследован растениями поколения </w:t>
      </w:r>
      <w:r w:rsidR="00F36954" w:rsidRPr="00F30542">
        <w:rPr>
          <w:rFonts w:ascii="Times New Roman" w:hAnsi="Times New Roman" w:cs="Times New Roman"/>
          <w:sz w:val="24"/>
          <w:szCs w:val="28"/>
          <w:lang w:val="en-US"/>
        </w:rPr>
        <w:t>F</w:t>
      </w:r>
      <w:r w:rsidR="00F36954" w:rsidRPr="00F30542">
        <w:rPr>
          <w:rFonts w:ascii="Times New Roman" w:hAnsi="Times New Roman" w:cs="Times New Roman"/>
          <w:sz w:val="24"/>
          <w:szCs w:val="28"/>
          <w:vertAlign w:val="subscript"/>
        </w:rPr>
        <w:t>2</w:t>
      </w:r>
      <w:r w:rsidR="00F36954" w:rsidRPr="00F30542">
        <w:rPr>
          <w:rFonts w:ascii="Times New Roman" w:hAnsi="Times New Roman" w:cs="Times New Roman"/>
          <w:sz w:val="24"/>
          <w:szCs w:val="28"/>
        </w:rPr>
        <w:t xml:space="preserve"> в таком же состоянии.</w:t>
      </w:r>
    </w:p>
    <w:p w:rsidR="00C5760F" w:rsidRPr="008216FC" w:rsidRDefault="00C5760F" w:rsidP="005F1FA1">
      <w:pPr>
        <w:spacing w:after="0" w:line="360" w:lineRule="auto"/>
        <w:ind w:firstLine="709"/>
        <w:jc w:val="both"/>
        <w:rPr>
          <w:rFonts w:ascii="Times New Roman" w:hAnsi="Times New Roman" w:cs="Times New Roman"/>
          <w:sz w:val="24"/>
          <w:szCs w:val="28"/>
        </w:rPr>
      </w:pPr>
      <w:r w:rsidRPr="00F30542">
        <w:rPr>
          <w:rFonts w:ascii="Times New Roman" w:hAnsi="Times New Roman" w:cs="Times New Roman"/>
          <w:sz w:val="24"/>
          <w:szCs w:val="28"/>
        </w:rPr>
        <w:lastRenderedPageBreak/>
        <w:t>После искусственного заражения всех растений в рассадном отделении, была проведена визуальная оценка всех образцов в теплице. Результаты оценки представлены в таблице 3.</w:t>
      </w:r>
    </w:p>
    <w:p w:rsidR="00111772" w:rsidRPr="008216FC" w:rsidRDefault="00111772" w:rsidP="00C40849">
      <w:pPr>
        <w:spacing w:after="0" w:line="360" w:lineRule="auto"/>
        <w:jc w:val="both"/>
        <w:rPr>
          <w:rFonts w:ascii="Times New Roman" w:hAnsi="Times New Roman" w:cs="Times New Roman"/>
          <w:sz w:val="24"/>
          <w:szCs w:val="28"/>
        </w:rPr>
      </w:pPr>
    </w:p>
    <w:p w:rsidR="00C5760F" w:rsidRPr="00B72245" w:rsidRDefault="00C5760F" w:rsidP="005F1FA1">
      <w:pPr>
        <w:spacing w:after="0" w:line="240" w:lineRule="auto"/>
        <w:jc w:val="center"/>
        <w:rPr>
          <w:rFonts w:ascii="Times New Roman" w:hAnsi="Times New Roman" w:cs="Times New Roman"/>
          <w:sz w:val="24"/>
          <w:szCs w:val="24"/>
          <w:vertAlign w:val="subscript"/>
        </w:rPr>
      </w:pPr>
      <w:r w:rsidRPr="005F1FA1">
        <w:rPr>
          <w:rFonts w:ascii="Times New Roman" w:hAnsi="Times New Roman" w:cs="Times New Roman"/>
          <w:sz w:val="24"/>
          <w:szCs w:val="24"/>
        </w:rPr>
        <w:t xml:space="preserve">Таблица 3 – Результаты оценки искусственного заражения растений томата поколения </w:t>
      </w:r>
      <w:r w:rsidRPr="005F1FA1">
        <w:rPr>
          <w:rFonts w:ascii="Times New Roman" w:hAnsi="Times New Roman" w:cs="Times New Roman"/>
          <w:sz w:val="24"/>
          <w:szCs w:val="24"/>
          <w:lang w:val="en-US"/>
        </w:rPr>
        <w:t>F</w:t>
      </w:r>
      <w:r w:rsidRPr="005F1FA1">
        <w:rPr>
          <w:rFonts w:ascii="Times New Roman" w:hAnsi="Times New Roman" w:cs="Times New Roman"/>
          <w:sz w:val="24"/>
          <w:szCs w:val="24"/>
          <w:vertAlign w:val="subscript"/>
        </w:rPr>
        <w:t>2</w:t>
      </w:r>
    </w:p>
    <w:p w:rsidR="005F1FA1" w:rsidRPr="00B72245" w:rsidRDefault="005F1FA1" w:rsidP="005F1FA1">
      <w:pPr>
        <w:spacing w:after="0" w:line="240" w:lineRule="auto"/>
        <w:jc w:val="center"/>
        <w:rPr>
          <w:rFonts w:ascii="Times New Roman" w:hAnsi="Times New Roman" w:cs="Times New Roman"/>
          <w:sz w:val="24"/>
          <w:szCs w:val="24"/>
        </w:rPr>
      </w:pPr>
    </w:p>
    <w:tbl>
      <w:tblPr>
        <w:tblW w:w="965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2"/>
        <w:gridCol w:w="2126"/>
        <w:gridCol w:w="1843"/>
        <w:gridCol w:w="1984"/>
        <w:gridCol w:w="1701"/>
      </w:tblGrid>
      <w:tr w:rsidR="00C5760F" w:rsidRPr="005F1FA1" w:rsidTr="00C5760F">
        <w:trPr>
          <w:trHeight w:val="375"/>
        </w:trPr>
        <w:tc>
          <w:tcPr>
            <w:tcW w:w="2002" w:type="dxa"/>
            <w:vMerge w:val="restart"/>
            <w:shd w:val="clear" w:color="FFFFCC" w:fill="FFFFFF"/>
            <w:noWrap/>
            <w:vAlign w:val="center"/>
            <w:hideMark/>
          </w:tcPr>
          <w:p w:rsidR="00C5760F" w:rsidRPr="005F1FA1" w:rsidRDefault="00617775" w:rsidP="00617775">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Г</w:t>
            </w:r>
            <w:r w:rsidR="00C5760F" w:rsidRPr="005F1FA1">
              <w:rPr>
                <w:rFonts w:ascii="Times New Roman" w:eastAsia="Times New Roman" w:hAnsi="Times New Roman" w:cs="Times New Roman"/>
                <w:sz w:val="24"/>
                <w:szCs w:val="24"/>
                <w:lang w:eastAsia="ru-RU"/>
              </w:rPr>
              <w:t>ибрид</w:t>
            </w:r>
          </w:p>
        </w:tc>
        <w:tc>
          <w:tcPr>
            <w:tcW w:w="2126" w:type="dxa"/>
            <w:vMerge w:val="restart"/>
            <w:shd w:val="clear" w:color="FFFFCC" w:fill="FFFFFF"/>
            <w:noWrap/>
            <w:vAlign w:val="center"/>
            <w:hideMark/>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Фирма</w:t>
            </w:r>
            <w:r w:rsidRPr="005F1FA1">
              <w:rPr>
                <w:rFonts w:ascii="Times New Roman" w:eastAsia="Times New Roman" w:hAnsi="Times New Roman" w:cs="Times New Roman"/>
                <w:sz w:val="24"/>
                <w:szCs w:val="24"/>
                <w:lang w:val="en-US" w:eastAsia="ru-RU"/>
              </w:rPr>
              <w:t xml:space="preserve"> </w:t>
            </w:r>
            <w:proofErr w:type="spellStart"/>
            <w:r w:rsidRPr="005F1FA1">
              <w:rPr>
                <w:rFonts w:ascii="Times New Roman" w:eastAsia="Times New Roman" w:hAnsi="Times New Roman" w:cs="Times New Roman"/>
                <w:sz w:val="24"/>
                <w:szCs w:val="24"/>
                <w:lang w:eastAsia="ru-RU"/>
              </w:rPr>
              <w:t>оригинатор</w:t>
            </w:r>
            <w:proofErr w:type="spellEnd"/>
          </w:p>
        </w:tc>
        <w:tc>
          <w:tcPr>
            <w:tcW w:w="5528" w:type="dxa"/>
            <w:gridSpan w:val="3"/>
            <w:shd w:val="clear" w:color="FFFFCC" w:fill="FFFFFF"/>
            <w:noWrap/>
            <w:vAlign w:val="center"/>
            <w:hideMark/>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Результат визуальной оценки, растений</w:t>
            </w:r>
          </w:p>
        </w:tc>
      </w:tr>
      <w:tr w:rsidR="00C5760F" w:rsidRPr="005F1FA1" w:rsidTr="00C5760F">
        <w:trPr>
          <w:trHeight w:val="375"/>
        </w:trPr>
        <w:tc>
          <w:tcPr>
            <w:tcW w:w="2002" w:type="dxa"/>
            <w:vMerge/>
            <w:shd w:val="clear" w:color="FFFFCC" w:fill="FFFFFF"/>
            <w:noWrap/>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p>
        </w:tc>
        <w:tc>
          <w:tcPr>
            <w:tcW w:w="2126" w:type="dxa"/>
            <w:vMerge/>
            <w:shd w:val="clear" w:color="FFFFCC" w:fill="FFFFFF"/>
            <w:noWrap/>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p>
        </w:tc>
        <w:tc>
          <w:tcPr>
            <w:tcW w:w="1843" w:type="dxa"/>
            <w:shd w:val="clear" w:color="FFFFCC" w:fill="FFFFFF"/>
            <w:noWrap/>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устойчивые</w:t>
            </w:r>
          </w:p>
        </w:tc>
        <w:tc>
          <w:tcPr>
            <w:tcW w:w="1984" w:type="dxa"/>
            <w:shd w:val="clear" w:color="FFFFCC" w:fill="FFFFFF"/>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неустойчивые</w:t>
            </w:r>
          </w:p>
        </w:tc>
        <w:tc>
          <w:tcPr>
            <w:tcW w:w="1701" w:type="dxa"/>
            <w:shd w:val="clear" w:color="FFFFCC" w:fill="FFFFFF"/>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Всего растений</w:t>
            </w:r>
          </w:p>
        </w:tc>
      </w:tr>
      <w:tr w:rsidR="00C5760F" w:rsidRPr="005F1FA1" w:rsidTr="00C5760F">
        <w:trPr>
          <w:trHeight w:val="375"/>
        </w:trPr>
        <w:tc>
          <w:tcPr>
            <w:tcW w:w="2002" w:type="dxa"/>
            <w:shd w:val="clear" w:color="FFFFCC" w:fill="FFFFFF"/>
            <w:noWrap/>
            <w:vAlign w:val="center"/>
            <w:hideMark/>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 144/14</w:t>
            </w:r>
          </w:p>
        </w:tc>
        <w:tc>
          <w:tcPr>
            <w:tcW w:w="2126" w:type="dxa"/>
            <w:shd w:val="clear" w:color="FFFFCC" w:fill="FFFFFF"/>
            <w:noWrap/>
            <w:vAlign w:val="center"/>
            <w:hideMark/>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Линия (контроль)</w:t>
            </w:r>
          </w:p>
        </w:tc>
        <w:tc>
          <w:tcPr>
            <w:tcW w:w="1843" w:type="dxa"/>
            <w:shd w:val="clear" w:color="FFFFCC" w:fill="FFFFFF"/>
            <w:noWrap/>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0</w:t>
            </w:r>
          </w:p>
        </w:tc>
        <w:tc>
          <w:tcPr>
            <w:tcW w:w="1984" w:type="dxa"/>
            <w:shd w:val="clear" w:color="FFFFCC" w:fill="FFFFFF"/>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50</w:t>
            </w:r>
          </w:p>
        </w:tc>
        <w:tc>
          <w:tcPr>
            <w:tcW w:w="1701" w:type="dxa"/>
            <w:shd w:val="clear" w:color="FFFFCC" w:fill="FFFFFF"/>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50</w:t>
            </w:r>
          </w:p>
        </w:tc>
      </w:tr>
      <w:tr w:rsidR="00C5760F" w:rsidRPr="005F1FA1" w:rsidTr="00C5760F">
        <w:trPr>
          <w:trHeight w:val="375"/>
        </w:trPr>
        <w:tc>
          <w:tcPr>
            <w:tcW w:w="2002" w:type="dxa"/>
            <w:shd w:val="clear" w:color="FFFFCC" w:fill="FFFFFF"/>
            <w:noWrap/>
            <w:vAlign w:val="center"/>
            <w:hideMark/>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 175/14</w:t>
            </w:r>
          </w:p>
        </w:tc>
        <w:tc>
          <w:tcPr>
            <w:tcW w:w="2126" w:type="dxa"/>
            <w:shd w:val="clear" w:color="FFFFCC" w:fill="FFFFFF"/>
            <w:noWrap/>
            <w:vAlign w:val="center"/>
            <w:hideMark/>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Линия (контроль)</w:t>
            </w:r>
          </w:p>
        </w:tc>
        <w:tc>
          <w:tcPr>
            <w:tcW w:w="1843" w:type="dxa"/>
            <w:shd w:val="clear" w:color="FFFFCC" w:fill="FFFFFF"/>
            <w:noWrap/>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50</w:t>
            </w:r>
          </w:p>
        </w:tc>
        <w:tc>
          <w:tcPr>
            <w:tcW w:w="1984" w:type="dxa"/>
            <w:shd w:val="clear" w:color="FFFFCC" w:fill="FFFFFF"/>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0</w:t>
            </w:r>
          </w:p>
        </w:tc>
        <w:tc>
          <w:tcPr>
            <w:tcW w:w="1701" w:type="dxa"/>
            <w:shd w:val="clear" w:color="FFFFCC" w:fill="FFFFFF"/>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50</w:t>
            </w:r>
          </w:p>
        </w:tc>
      </w:tr>
      <w:tr w:rsidR="00C5760F" w:rsidRPr="005F1FA1" w:rsidTr="00C5760F">
        <w:trPr>
          <w:trHeight w:val="375"/>
        </w:trPr>
        <w:tc>
          <w:tcPr>
            <w:tcW w:w="2002" w:type="dxa"/>
            <w:shd w:val="clear" w:color="FFFFCC" w:fill="FFFFFF"/>
            <w:noWrap/>
            <w:vAlign w:val="center"/>
            <w:hideMark/>
          </w:tcPr>
          <w:p w:rsidR="00C5760F" w:rsidRPr="005F1FA1" w:rsidRDefault="00C5760F" w:rsidP="00F36954">
            <w:pPr>
              <w:spacing w:after="0" w:line="240" w:lineRule="auto"/>
              <w:jc w:val="center"/>
              <w:rPr>
                <w:rFonts w:ascii="Times New Roman" w:eastAsia="Times New Roman" w:hAnsi="Times New Roman" w:cs="Times New Roman"/>
                <w:sz w:val="24"/>
                <w:szCs w:val="24"/>
                <w:lang w:val="en-US" w:eastAsia="ru-RU"/>
              </w:rPr>
            </w:pPr>
            <w:r w:rsidRPr="005F1FA1">
              <w:rPr>
                <w:rFonts w:ascii="Times New Roman" w:eastAsia="Times New Roman" w:hAnsi="Times New Roman" w:cs="Times New Roman"/>
                <w:sz w:val="24"/>
                <w:szCs w:val="24"/>
                <w:lang w:val="en-US" w:eastAsia="ru-RU"/>
              </w:rPr>
              <w:t>F</w:t>
            </w:r>
            <w:r w:rsidR="00F36954" w:rsidRPr="005F1FA1">
              <w:rPr>
                <w:rFonts w:ascii="Times New Roman" w:eastAsia="Times New Roman" w:hAnsi="Times New Roman" w:cs="Times New Roman"/>
                <w:sz w:val="24"/>
                <w:szCs w:val="24"/>
                <w:vertAlign w:val="subscript"/>
                <w:lang w:eastAsia="ru-RU"/>
              </w:rPr>
              <w:t>2</w:t>
            </w:r>
            <w:r w:rsidRPr="005F1FA1">
              <w:rPr>
                <w:rFonts w:ascii="Times New Roman" w:eastAsia="Times New Roman" w:hAnsi="Times New Roman" w:cs="Times New Roman"/>
                <w:sz w:val="24"/>
                <w:szCs w:val="24"/>
                <w:lang w:val="en-US" w:eastAsia="ru-RU"/>
              </w:rPr>
              <w:t xml:space="preserve"> Taymyr</w:t>
            </w:r>
          </w:p>
        </w:tc>
        <w:tc>
          <w:tcPr>
            <w:tcW w:w="2126" w:type="dxa"/>
            <w:shd w:val="clear" w:color="FFFFCC" w:fill="FFFFFF"/>
            <w:noWrap/>
            <w:vAlign w:val="center"/>
            <w:hideMark/>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proofErr w:type="spellStart"/>
            <w:r w:rsidRPr="005F1FA1">
              <w:rPr>
                <w:rFonts w:ascii="Times New Roman" w:eastAsia="Times New Roman" w:hAnsi="Times New Roman" w:cs="Times New Roman"/>
                <w:sz w:val="24"/>
                <w:szCs w:val="24"/>
                <w:lang w:eastAsia="ru-RU"/>
              </w:rPr>
              <w:t>Rijk</w:t>
            </w:r>
            <w:proofErr w:type="spellEnd"/>
            <w:r w:rsidRPr="005F1FA1">
              <w:rPr>
                <w:rFonts w:ascii="Times New Roman" w:eastAsia="Times New Roman" w:hAnsi="Times New Roman" w:cs="Times New Roman"/>
                <w:sz w:val="24"/>
                <w:szCs w:val="24"/>
                <w:lang w:eastAsia="ru-RU"/>
              </w:rPr>
              <w:t xml:space="preserve"> </w:t>
            </w:r>
            <w:proofErr w:type="spellStart"/>
            <w:r w:rsidRPr="005F1FA1">
              <w:rPr>
                <w:rFonts w:ascii="Times New Roman" w:eastAsia="Times New Roman" w:hAnsi="Times New Roman" w:cs="Times New Roman"/>
                <w:sz w:val="24"/>
                <w:szCs w:val="24"/>
                <w:lang w:eastAsia="ru-RU"/>
              </w:rPr>
              <w:t>Zwaan</w:t>
            </w:r>
            <w:proofErr w:type="spellEnd"/>
          </w:p>
        </w:tc>
        <w:tc>
          <w:tcPr>
            <w:tcW w:w="1843" w:type="dxa"/>
            <w:shd w:val="clear" w:color="FFFFCC" w:fill="FFFFFF"/>
            <w:noWrap/>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50</w:t>
            </w:r>
          </w:p>
        </w:tc>
        <w:tc>
          <w:tcPr>
            <w:tcW w:w="1984" w:type="dxa"/>
            <w:shd w:val="clear" w:color="FFFFCC" w:fill="FFFFFF"/>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0</w:t>
            </w:r>
          </w:p>
        </w:tc>
        <w:tc>
          <w:tcPr>
            <w:tcW w:w="1701" w:type="dxa"/>
            <w:shd w:val="clear" w:color="FFFFCC" w:fill="FFFFFF"/>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50</w:t>
            </w:r>
          </w:p>
        </w:tc>
      </w:tr>
      <w:tr w:rsidR="00C5760F" w:rsidRPr="005F1FA1" w:rsidTr="00C5760F">
        <w:trPr>
          <w:trHeight w:val="375"/>
        </w:trPr>
        <w:tc>
          <w:tcPr>
            <w:tcW w:w="2002" w:type="dxa"/>
            <w:shd w:val="clear" w:color="FFFFCC" w:fill="FFFFFF"/>
            <w:noWrap/>
            <w:vAlign w:val="center"/>
            <w:hideMark/>
          </w:tcPr>
          <w:p w:rsidR="00C5760F" w:rsidRPr="005F1FA1" w:rsidRDefault="00C5760F" w:rsidP="00F36954">
            <w:pPr>
              <w:spacing w:after="0" w:line="240" w:lineRule="auto"/>
              <w:jc w:val="center"/>
              <w:rPr>
                <w:rFonts w:ascii="Times New Roman" w:eastAsia="Times New Roman" w:hAnsi="Times New Roman" w:cs="Times New Roman"/>
                <w:sz w:val="24"/>
                <w:szCs w:val="24"/>
                <w:lang w:val="en-US" w:eastAsia="ru-RU"/>
              </w:rPr>
            </w:pPr>
            <w:r w:rsidRPr="005F1FA1">
              <w:rPr>
                <w:rFonts w:ascii="Times New Roman" w:eastAsia="Times New Roman" w:hAnsi="Times New Roman" w:cs="Times New Roman"/>
                <w:sz w:val="24"/>
                <w:szCs w:val="24"/>
                <w:lang w:val="en-US" w:eastAsia="ru-RU"/>
              </w:rPr>
              <w:t>F</w:t>
            </w:r>
            <w:r w:rsidR="00F36954" w:rsidRPr="005F1FA1">
              <w:rPr>
                <w:rFonts w:ascii="Times New Roman" w:eastAsia="Times New Roman" w:hAnsi="Times New Roman" w:cs="Times New Roman"/>
                <w:sz w:val="24"/>
                <w:szCs w:val="24"/>
                <w:vertAlign w:val="subscript"/>
                <w:lang w:eastAsia="ru-RU"/>
              </w:rPr>
              <w:t>2</w:t>
            </w:r>
            <w:r w:rsidRPr="005F1FA1">
              <w:rPr>
                <w:rFonts w:ascii="Times New Roman" w:eastAsia="Times New Roman" w:hAnsi="Times New Roman" w:cs="Times New Roman"/>
                <w:sz w:val="24"/>
                <w:szCs w:val="24"/>
                <w:vertAlign w:val="subscript"/>
                <w:lang w:val="en-US" w:eastAsia="ru-RU"/>
              </w:rPr>
              <w:t xml:space="preserve"> </w:t>
            </w:r>
            <w:proofErr w:type="spellStart"/>
            <w:r w:rsidRPr="005F1FA1">
              <w:rPr>
                <w:rFonts w:ascii="Times New Roman" w:eastAsia="Times New Roman" w:hAnsi="Times New Roman" w:cs="Times New Roman"/>
                <w:sz w:val="24"/>
                <w:szCs w:val="24"/>
                <w:lang w:val="en-US" w:eastAsia="ru-RU"/>
              </w:rPr>
              <w:t>Fizuma</w:t>
            </w:r>
            <w:proofErr w:type="spellEnd"/>
          </w:p>
        </w:tc>
        <w:tc>
          <w:tcPr>
            <w:tcW w:w="2126" w:type="dxa"/>
            <w:shd w:val="clear" w:color="FFFFCC" w:fill="FFFFFF"/>
            <w:noWrap/>
            <w:vAlign w:val="center"/>
            <w:hideMark/>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proofErr w:type="spellStart"/>
            <w:r w:rsidRPr="005F1FA1">
              <w:rPr>
                <w:rFonts w:ascii="Times New Roman" w:eastAsia="Times New Roman" w:hAnsi="Times New Roman" w:cs="Times New Roman"/>
                <w:sz w:val="24"/>
                <w:szCs w:val="24"/>
                <w:lang w:eastAsia="ru-RU"/>
              </w:rPr>
              <w:t>Enza</w:t>
            </w:r>
            <w:proofErr w:type="spellEnd"/>
            <w:r w:rsidRPr="005F1FA1">
              <w:rPr>
                <w:rFonts w:ascii="Times New Roman" w:eastAsia="Times New Roman" w:hAnsi="Times New Roman" w:cs="Times New Roman"/>
                <w:sz w:val="24"/>
                <w:szCs w:val="24"/>
                <w:lang w:eastAsia="ru-RU"/>
              </w:rPr>
              <w:t xml:space="preserve"> </w:t>
            </w:r>
            <w:proofErr w:type="spellStart"/>
            <w:r w:rsidRPr="005F1FA1">
              <w:rPr>
                <w:rFonts w:ascii="Times New Roman" w:eastAsia="Times New Roman" w:hAnsi="Times New Roman" w:cs="Times New Roman"/>
                <w:sz w:val="24"/>
                <w:szCs w:val="24"/>
                <w:lang w:eastAsia="ru-RU"/>
              </w:rPr>
              <w:t>Zaden</w:t>
            </w:r>
            <w:proofErr w:type="spellEnd"/>
          </w:p>
        </w:tc>
        <w:tc>
          <w:tcPr>
            <w:tcW w:w="1843" w:type="dxa"/>
            <w:shd w:val="clear" w:color="FFFFCC" w:fill="FFFFFF"/>
            <w:noWrap/>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79</w:t>
            </w:r>
          </w:p>
        </w:tc>
        <w:tc>
          <w:tcPr>
            <w:tcW w:w="1984" w:type="dxa"/>
            <w:shd w:val="clear" w:color="FFFFCC" w:fill="FFFFFF"/>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21</w:t>
            </w:r>
          </w:p>
        </w:tc>
        <w:tc>
          <w:tcPr>
            <w:tcW w:w="1701" w:type="dxa"/>
            <w:shd w:val="clear" w:color="FFFFCC" w:fill="FFFFFF"/>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100</w:t>
            </w:r>
          </w:p>
        </w:tc>
      </w:tr>
      <w:tr w:rsidR="00C5760F" w:rsidRPr="005F1FA1" w:rsidTr="00C5760F">
        <w:trPr>
          <w:trHeight w:val="375"/>
        </w:trPr>
        <w:tc>
          <w:tcPr>
            <w:tcW w:w="2002" w:type="dxa"/>
            <w:shd w:val="clear" w:color="FFFFCC" w:fill="FFFFFF"/>
            <w:noWrap/>
            <w:vAlign w:val="center"/>
            <w:hideMark/>
          </w:tcPr>
          <w:p w:rsidR="00C5760F" w:rsidRPr="005F1FA1" w:rsidRDefault="00C5760F" w:rsidP="00F36954">
            <w:pPr>
              <w:spacing w:after="0" w:line="240" w:lineRule="auto"/>
              <w:jc w:val="center"/>
              <w:rPr>
                <w:rFonts w:ascii="Times New Roman" w:eastAsia="Times New Roman" w:hAnsi="Times New Roman" w:cs="Times New Roman"/>
                <w:sz w:val="24"/>
                <w:szCs w:val="24"/>
                <w:lang w:val="en-US" w:eastAsia="ru-RU"/>
              </w:rPr>
            </w:pPr>
            <w:r w:rsidRPr="005F1FA1">
              <w:rPr>
                <w:rFonts w:ascii="Times New Roman" w:eastAsia="Times New Roman" w:hAnsi="Times New Roman" w:cs="Times New Roman"/>
                <w:sz w:val="24"/>
                <w:szCs w:val="24"/>
                <w:lang w:val="en-US" w:eastAsia="ru-RU"/>
              </w:rPr>
              <w:t>F</w:t>
            </w:r>
            <w:r w:rsidR="00F36954" w:rsidRPr="005F1FA1">
              <w:rPr>
                <w:rFonts w:ascii="Times New Roman" w:eastAsia="Times New Roman" w:hAnsi="Times New Roman" w:cs="Times New Roman"/>
                <w:sz w:val="24"/>
                <w:szCs w:val="24"/>
                <w:vertAlign w:val="subscript"/>
                <w:lang w:eastAsia="ru-RU"/>
              </w:rPr>
              <w:t>2</w:t>
            </w:r>
            <w:r w:rsidRPr="005F1FA1">
              <w:rPr>
                <w:rFonts w:ascii="Times New Roman" w:eastAsia="Times New Roman" w:hAnsi="Times New Roman" w:cs="Times New Roman"/>
                <w:sz w:val="24"/>
                <w:szCs w:val="24"/>
                <w:lang w:val="en-US" w:eastAsia="ru-RU"/>
              </w:rPr>
              <w:t xml:space="preserve"> </w:t>
            </w:r>
            <w:proofErr w:type="spellStart"/>
            <w:r w:rsidRPr="005F1FA1">
              <w:rPr>
                <w:rFonts w:ascii="Times New Roman" w:eastAsia="Times New Roman" w:hAnsi="Times New Roman" w:cs="Times New Roman"/>
                <w:sz w:val="24"/>
                <w:szCs w:val="24"/>
                <w:lang w:val="en-US" w:eastAsia="ru-RU"/>
              </w:rPr>
              <w:t>Foronti</w:t>
            </w:r>
            <w:proofErr w:type="spellEnd"/>
          </w:p>
        </w:tc>
        <w:tc>
          <w:tcPr>
            <w:tcW w:w="2126" w:type="dxa"/>
            <w:shd w:val="clear" w:color="FFFFCC" w:fill="FFFFFF"/>
            <w:noWrap/>
            <w:vAlign w:val="center"/>
            <w:hideMark/>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proofErr w:type="spellStart"/>
            <w:r w:rsidRPr="005F1FA1">
              <w:rPr>
                <w:rFonts w:ascii="Times New Roman" w:eastAsia="Times New Roman" w:hAnsi="Times New Roman" w:cs="Times New Roman"/>
                <w:sz w:val="24"/>
                <w:szCs w:val="24"/>
                <w:lang w:eastAsia="ru-RU"/>
              </w:rPr>
              <w:t>Semenis</w:t>
            </w:r>
            <w:proofErr w:type="spellEnd"/>
          </w:p>
        </w:tc>
        <w:tc>
          <w:tcPr>
            <w:tcW w:w="1843" w:type="dxa"/>
            <w:shd w:val="clear" w:color="FFFFCC" w:fill="FFFFFF"/>
            <w:noWrap/>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50</w:t>
            </w:r>
          </w:p>
        </w:tc>
        <w:tc>
          <w:tcPr>
            <w:tcW w:w="1984" w:type="dxa"/>
            <w:shd w:val="clear" w:color="FFFFCC" w:fill="FFFFFF"/>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0</w:t>
            </w:r>
          </w:p>
        </w:tc>
        <w:tc>
          <w:tcPr>
            <w:tcW w:w="1701" w:type="dxa"/>
            <w:shd w:val="clear" w:color="FFFFCC" w:fill="FFFFFF"/>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50</w:t>
            </w:r>
          </w:p>
        </w:tc>
      </w:tr>
      <w:tr w:rsidR="00C5760F" w:rsidRPr="005F1FA1" w:rsidTr="00C5760F">
        <w:trPr>
          <w:trHeight w:val="375"/>
        </w:trPr>
        <w:tc>
          <w:tcPr>
            <w:tcW w:w="2002" w:type="dxa"/>
            <w:shd w:val="clear" w:color="FFFFCC" w:fill="FFFFFF"/>
            <w:vAlign w:val="center"/>
            <w:hideMark/>
          </w:tcPr>
          <w:p w:rsidR="00C5760F" w:rsidRPr="005F1FA1" w:rsidRDefault="00C5760F" w:rsidP="00F36954">
            <w:pPr>
              <w:spacing w:after="0" w:line="240" w:lineRule="auto"/>
              <w:jc w:val="center"/>
              <w:rPr>
                <w:rFonts w:ascii="Times New Roman" w:eastAsia="Times New Roman" w:hAnsi="Times New Roman" w:cs="Times New Roman"/>
                <w:color w:val="000000"/>
                <w:sz w:val="24"/>
                <w:szCs w:val="24"/>
                <w:lang w:eastAsia="ru-RU"/>
              </w:rPr>
            </w:pPr>
            <w:r w:rsidRPr="005F1FA1">
              <w:rPr>
                <w:rFonts w:ascii="Times New Roman" w:eastAsia="Times New Roman" w:hAnsi="Times New Roman" w:cs="Times New Roman"/>
                <w:sz w:val="24"/>
                <w:szCs w:val="24"/>
                <w:lang w:val="en-US" w:eastAsia="ru-RU"/>
              </w:rPr>
              <w:t>F</w:t>
            </w:r>
            <w:r w:rsidR="00F36954" w:rsidRPr="005F1FA1">
              <w:rPr>
                <w:rFonts w:ascii="Times New Roman" w:eastAsia="Times New Roman" w:hAnsi="Times New Roman" w:cs="Times New Roman"/>
                <w:sz w:val="24"/>
                <w:szCs w:val="24"/>
                <w:vertAlign w:val="subscript"/>
                <w:lang w:eastAsia="ru-RU"/>
              </w:rPr>
              <w:t>2</w:t>
            </w:r>
            <w:r w:rsidRPr="005F1FA1">
              <w:rPr>
                <w:rFonts w:ascii="Times New Roman" w:eastAsia="Times New Roman" w:hAnsi="Times New Roman" w:cs="Times New Roman"/>
                <w:sz w:val="24"/>
                <w:szCs w:val="24"/>
                <w:vertAlign w:val="subscript"/>
                <w:lang w:val="en-US" w:eastAsia="ru-RU"/>
              </w:rPr>
              <w:t xml:space="preserve"> </w:t>
            </w:r>
            <w:r w:rsidRPr="005F1FA1">
              <w:rPr>
                <w:rFonts w:ascii="Times New Roman" w:eastAsia="Times New Roman" w:hAnsi="Times New Roman" w:cs="Times New Roman"/>
                <w:color w:val="000000"/>
                <w:sz w:val="24"/>
                <w:szCs w:val="24"/>
                <w:lang w:eastAsia="ru-RU"/>
              </w:rPr>
              <w:t>E15B40897</w:t>
            </w:r>
          </w:p>
        </w:tc>
        <w:tc>
          <w:tcPr>
            <w:tcW w:w="2126" w:type="dxa"/>
            <w:shd w:val="clear" w:color="FFFFCC" w:fill="FFFFFF"/>
            <w:vAlign w:val="center"/>
            <w:hideMark/>
          </w:tcPr>
          <w:p w:rsidR="00C5760F" w:rsidRPr="005F1FA1" w:rsidRDefault="00C5760F" w:rsidP="00C5760F">
            <w:pPr>
              <w:spacing w:after="0" w:line="240" w:lineRule="auto"/>
              <w:jc w:val="center"/>
              <w:rPr>
                <w:rFonts w:ascii="Times New Roman" w:eastAsia="Times New Roman" w:hAnsi="Times New Roman" w:cs="Times New Roman"/>
                <w:color w:val="000000"/>
                <w:sz w:val="24"/>
                <w:szCs w:val="24"/>
                <w:lang w:eastAsia="ru-RU"/>
              </w:rPr>
            </w:pPr>
            <w:proofErr w:type="spellStart"/>
            <w:r w:rsidRPr="005F1FA1">
              <w:rPr>
                <w:rFonts w:ascii="Times New Roman" w:eastAsia="Times New Roman" w:hAnsi="Times New Roman" w:cs="Times New Roman"/>
                <w:color w:val="000000"/>
                <w:sz w:val="24"/>
                <w:szCs w:val="24"/>
                <w:lang w:eastAsia="ru-RU"/>
              </w:rPr>
              <w:t>Enza</w:t>
            </w:r>
            <w:proofErr w:type="spellEnd"/>
            <w:r w:rsidRPr="005F1FA1">
              <w:rPr>
                <w:rFonts w:ascii="Times New Roman" w:eastAsia="Times New Roman" w:hAnsi="Times New Roman" w:cs="Times New Roman"/>
                <w:color w:val="000000"/>
                <w:sz w:val="24"/>
                <w:szCs w:val="24"/>
                <w:lang w:eastAsia="ru-RU"/>
              </w:rPr>
              <w:t xml:space="preserve"> </w:t>
            </w:r>
            <w:proofErr w:type="spellStart"/>
            <w:r w:rsidRPr="005F1FA1">
              <w:rPr>
                <w:rFonts w:ascii="Times New Roman" w:eastAsia="Times New Roman" w:hAnsi="Times New Roman" w:cs="Times New Roman"/>
                <w:color w:val="000000"/>
                <w:sz w:val="24"/>
                <w:szCs w:val="24"/>
                <w:lang w:eastAsia="ru-RU"/>
              </w:rPr>
              <w:t>Zaden</w:t>
            </w:r>
            <w:proofErr w:type="spellEnd"/>
          </w:p>
        </w:tc>
        <w:tc>
          <w:tcPr>
            <w:tcW w:w="1843" w:type="dxa"/>
            <w:shd w:val="clear" w:color="FFFFCC" w:fill="FFFFFF"/>
            <w:noWrap/>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76</w:t>
            </w:r>
          </w:p>
        </w:tc>
        <w:tc>
          <w:tcPr>
            <w:tcW w:w="1984" w:type="dxa"/>
            <w:shd w:val="clear" w:color="FFFFCC" w:fill="FFFFFF"/>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24</w:t>
            </w:r>
          </w:p>
        </w:tc>
        <w:tc>
          <w:tcPr>
            <w:tcW w:w="1701" w:type="dxa"/>
            <w:shd w:val="clear" w:color="FFFFCC" w:fill="FFFFFF"/>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100</w:t>
            </w:r>
          </w:p>
        </w:tc>
      </w:tr>
      <w:tr w:rsidR="00C5760F" w:rsidRPr="005F1FA1" w:rsidTr="00C5760F">
        <w:trPr>
          <w:trHeight w:val="375"/>
        </w:trPr>
        <w:tc>
          <w:tcPr>
            <w:tcW w:w="2002" w:type="dxa"/>
            <w:shd w:val="clear" w:color="FFFFCC" w:fill="FFFFFF"/>
            <w:vAlign w:val="center"/>
            <w:hideMark/>
          </w:tcPr>
          <w:p w:rsidR="00C5760F" w:rsidRPr="005F1FA1" w:rsidRDefault="00C5760F" w:rsidP="00F36954">
            <w:pPr>
              <w:spacing w:after="0" w:line="240" w:lineRule="auto"/>
              <w:jc w:val="center"/>
              <w:rPr>
                <w:rFonts w:ascii="Times New Roman" w:eastAsia="Times New Roman" w:hAnsi="Times New Roman" w:cs="Times New Roman"/>
                <w:color w:val="000000"/>
                <w:sz w:val="24"/>
                <w:szCs w:val="24"/>
                <w:lang w:eastAsia="ru-RU"/>
              </w:rPr>
            </w:pPr>
            <w:r w:rsidRPr="005F1FA1">
              <w:rPr>
                <w:rFonts w:ascii="Times New Roman" w:eastAsia="Times New Roman" w:hAnsi="Times New Roman" w:cs="Times New Roman"/>
                <w:sz w:val="24"/>
                <w:szCs w:val="24"/>
                <w:lang w:val="en-US" w:eastAsia="ru-RU"/>
              </w:rPr>
              <w:t>F</w:t>
            </w:r>
            <w:r w:rsidR="00F36954" w:rsidRPr="005F1FA1">
              <w:rPr>
                <w:rFonts w:ascii="Times New Roman" w:eastAsia="Times New Roman" w:hAnsi="Times New Roman" w:cs="Times New Roman"/>
                <w:sz w:val="24"/>
                <w:szCs w:val="24"/>
                <w:vertAlign w:val="subscript"/>
                <w:lang w:eastAsia="ru-RU"/>
              </w:rPr>
              <w:t>2</w:t>
            </w:r>
            <w:r w:rsidRPr="005F1FA1">
              <w:rPr>
                <w:rFonts w:ascii="Times New Roman" w:eastAsia="Times New Roman" w:hAnsi="Times New Roman" w:cs="Times New Roman"/>
                <w:sz w:val="24"/>
                <w:szCs w:val="24"/>
                <w:vertAlign w:val="subscript"/>
                <w:lang w:val="en-US" w:eastAsia="ru-RU"/>
              </w:rPr>
              <w:t xml:space="preserve"> </w:t>
            </w:r>
            <w:r w:rsidRPr="005F1FA1">
              <w:rPr>
                <w:rFonts w:ascii="Times New Roman" w:eastAsia="Times New Roman" w:hAnsi="Times New Roman" w:cs="Times New Roman"/>
                <w:color w:val="000000"/>
                <w:sz w:val="24"/>
                <w:szCs w:val="24"/>
                <w:lang w:eastAsia="ru-RU"/>
              </w:rPr>
              <w:t>DR2379TH</w:t>
            </w:r>
          </w:p>
        </w:tc>
        <w:tc>
          <w:tcPr>
            <w:tcW w:w="2126" w:type="dxa"/>
            <w:shd w:val="clear" w:color="FFFFCC" w:fill="FFFFFF"/>
            <w:vAlign w:val="center"/>
            <w:hideMark/>
          </w:tcPr>
          <w:p w:rsidR="00C5760F" w:rsidRPr="005F1FA1" w:rsidRDefault="00C5760F" w:rsidP="00C5760F">
            <w:pPr>
              <w:spacing w:after="0" w:line="240" w:lineRule="auto"/>
              <w:jc w:val="center"/>
              <w:rPr>
                <w:rFonts w:ascii="Times New Roman" w:eastAsia="Times New Roman" w:hAnsi="Times New Roman" w:cs="Times New Roman"/>
                <w:color w:val="000000"/>
                <w:sz w:val="24"/>
                <w:szCs w:val="24"/>
                <w:lang w:eastAsia="ru-RU"/>
              </w:rPr>
            </w:pPr>
            <w:proofErr w:type="spellStart"/>
            <w:r w:rsidRPr="005F1FA1">
              <w:rPr>
                <w:rFonts w:ascii="Times New Roman" w:eastAsia="Times New Roman" w:hAnsi="Times New Roman" w:cs="Times New Roman"/>
                <w:color w:val="000000"/>
                <w:sz w:val="24"/>
                <w:szCs w:val="24"/>
                <w:lang w:eastAsia="ru-RU"/>
              </w:rPr>
              <w:t>Semenis</w:t>
            </w:r>
            <w:proofErr w:type="spellEnd"/>
          </w:p>
        </w:tc>
        <w:tc>
          <w:tcPr>
            <w:tcW w:w="1843" w:type="dxa"/>
            <w:shd w:val="clear" w:color="FFFFCC" w:fill="FFFFFF"/>
            <w:noWrap/>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72</w:t>
            </w:r>
          </w:p>
        </w:tc>
        <w:tc>
          <w:tcPr>
            <w:tcW w:w="1984" w:type="dxa"/>
            <w:shd w:val="clear" w:color="FFFFCC" w:fill="FFFFFF"/>
            <w:vAlign w:val="center"/>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28</w:t>
            </w:r>
          </w:p>
        </w:tc>
        <w:tc>
          <w:tcPr>
            <w:tcW w:w="1701" w:type="dxa"/>
            <w:shd w:val="clear" w:color="FFFFCC" w:fill="FFFFFF"/>
          </w:tcPr>
          <w:p w:rsidR="00C5760F" w:rsidRPr="005F1FA1" w:rsidRDefault="00C5760F" w:rsidP="00C5760F">
            <w:pPr>
              <w:spacing w:after="0" w:line="240" w:lineRule="auto"/>
              <w:jc w:val="center"/>
              <w:rPr>
                <w:rFonts w:ascii="Times New Roman" w:eastAsia="Times New Roman" w:hAnsi="Times New Roman" w:cs="Times New Roman"/>
                <w:sz w:val="24"/>
                <w:szCs w:val="24"/>
                <w:lang w:eastAsia="ru-RU"/>
              </w:rPr>
            </w:pPr>
            <w:r w:rsidRPr="005F1FA1">
              <w:rPr>
                <w:rFonts w:ascii="Times New Roman" w:eastAsia="Times New Roman" w:hAnsi="Times New Roman" w:cs="Times New Roman"/>
                <w:sz w:val="24"/>
                <w:szCs w:val="24"/>
                <w:lang w:eastAsia="ru-RU"/>
              </w:rPr>
              <w:t>100</w:t>
            </w:r>
          </w:p>
        </w:tc>
      </w:tr>
    </w:tbl>
    <w:p w:rsidR="00617775" w:rsidRPr="005F1FA1" w:rsidRDefault="00617775" w:rsidP="00F30542">
      <w:pPr>
        <w:spacing w:line="360" w:lineRule="auto"/>
        <w:ind w:firstLine="708"/>
        <w:jc w:val="both"/>
        <w:rPr>
          <w:rFonts w:ascii="Times New Roman" w:hAnsi="Times New Roman" w:cs="Times New Roman"/>
          <w:sz w:val="24"/>
          <w:szCs w:val="24"/>
        </w:rPr>
      </w:pPr>
    </w:p>
    <w:p w:rsidR="00F36954" w:rsidRPr="00F30542" w:rsidRDefault="00F36954" w:rsidP="005F1FA1">
      <w:pPr>
        <w:spacing w:after="0" w:line="360" w:lineRule="auto"/>
        <w:ind w:firstLine="709"/>
        <w:jc w:val="both"/>
        <w:rPr>
          <w:rFonts w:ascii="Times New Roman" w:eastAsia="Times New Roman" w:hAnsi="Times New Roman" w:cs="Times New Roman"/>
          <w:color w:val="000000"/>
          <w:sz w:val="24"/>
          <w:szCs w:val="24"/>
          <w:lang w:eastAsia="ru-RU"/>
        </w:rPr>
      </w:pPr>
      <w:r w:rsidRPr="00F30542">
        <w:rPr>
          <w:rFonts w:ascii="Times New Roman" w:hAnsi="Times New Roman" w:cs="Times New Roman"/>
          <w:sz w:val="24"/>
          <w:szCs w:val="24"/>
        </w:rPr>
        <w:t xml:space="preserve">Из таблицы 3 видно, что </w:t>
      </w:r>
      <w:r w:rsidR="00EF6C12">
        <w:rPr>
          <w:rFonts w:ascii="Times New Roman" w:hAnsi="Times New Roman" w:cs="Times New Roman"/>
          <w:sz w:val="24"/>
          <w:szCs w:val="24"/>
        </w:rPr>
        <w:t>на делянке</w:t>
      </w:r>
      <w:r w:rsidRPr="00F30542">
        <w:rPr>
          <w:rFonts w:ascii="Times New Roman" w:hAnsi="Times New Roman" w:cs="Times New Roman"/>
          <w:sz w:val="24"/>
          <w:szCs w:val="24"/>
        </w:rPr>
        <w:t xml:space="preserve"> неустойчивой линии поразились все растения, растения устойчивой линии, а также гибридов </w:t>
      </w:r>
      <w:r w:rsidRPr="00F30542">
        <w:rPr>
          <w:rFonts w:ascii="Times New Roman" w:eastAsia="Times New Roman" w:hAnsi="Times New Roman" w:cs="Times New Roman"/>
          <w:sz w:val="24"/>
          <w:szCs w:val="24"/>
          <w:lang w:val="en-US" w:eastAsia="ru-RU"/>
        </w:rPr>
        <w:t>F</w:t>
      </w:r>
      <w:r w:rsidRPr="00F30542">
        <w:rPr>
          <w:rFonts w:ascii="Times New Roman" w:eastAsia="Times New Roman" w:hAnsi="Times New Roman" w:cs="Times New Roman"/>
          <w:sz w:val="24"/>
          <w:szCs w:val="24"/>
          <w:vertAlign w:val="subscript"/>
          <w:lang w:eastAsia="ru-RU"/>
        </w:rPr>
        <w:t>2</w:t>
      </w:r>
      <w:r w:rsidRPr="00F30542">
        <w:rPr>
          <w:rFonts w:ascii="Times New Roman" w:eastAsia="Times New Roman" w:hAnsi="Times New Roman" w:cs="Times New Roman"/>
          <w:sz w:val="24"/>
          <w:szCs w:val="24"/>
          <w:lang w:eastAsia="ru-RU"/>
        </w:rPr>
        <w:t xml:space="preserve"> </w:t>
      </w:r>
      <w:r w:rsidRPr="00F30542">
        <w:rPr>
          <w:rFonts w:ascii="Times New Roman" w:eastAsia="Times New Roman" w:hAnsi="Times New Roman" w:cs="Times New Roman"/>
          <w:sz w:val="24"/>
          <w:szCs w:val="24"/>
          <w:lang w:val="en-US" w:eastAsia="ru-RU"/>
        </w:rPr>
        <w:t>Taymyr</w:t>
      </w:r>
      <w:r w:rsidRPr="00F30542">
        <w:rPr>
          <w:rFonts w:ascii="Times New Roman" w:eastAsia="Times New Roman" w:hAnsi="Times New Roman" w:cs="Times New Roman"/>
          <w:sz w:val="24"/>
          <w:szCs w:val="24"/>
          <w:lang w:eastAsia="ru-RU"/>
        </w:rPr>
        <w:t xml:space="preserve">, </w:t>
      </w:r>
      <w:r w:rsidRPr="00F30542">
        <w:rPr>
          <w:rFonts w:ascii="Times New Roman" w:eastAsia="Times New Roman" w:hAnsi="Times New Roman" w:cs="Times New Roman"/>
          <w:sz w:val="24"/>
          <w:szCs w:val="24"/>
          <w:lang w:val="en-US" w:eastAsia="ru-RU"/>
        </w:rPr>
        <w:t>F</w:t>
      </w:r>
      <w:r w:rsidRPr="00F30542">
        <w:rPr>
          <w:rFonts w:ascii="Times New Roman" w:eastAsia="Times New Roman" w:hAnsi="Times New Roman" w:cs="Times New Roman"/>
          <w:sz w:val="24"/>
          <w:szCs w:val="24"/>
          <w:vertAlign w:val="subscript"/>
          <w:lang w:eastAsia="ru-RU"/>
        </w:rPr>
        <w:t>2</w:t>
      </w:r>
      <w:r w:rsidRPr="00F30542">
        <w:rPr>
          <w:rFonts w:ascii="Times New Roman" w:eastAsia="Times New Roman" w:hAnsi="Times New Roman" w:cs="Times New Roman"/>
          <w:sz w:val="24"/>
          <w:szCs w:val="24"/>
          <w:lang w:eastAsia="ru-RU"/>
        </w:rPr>
        <w:t xml:space="preserve"> </w:t>
      </w:r>
      <w:proofErr w:type="spellStart"/>
      <w:r w:rsidRPr="00F30542">
        <w:rPr>
          <w:rFonts w:ascii="Times New Roman" w:eastAsia="Times New Roman" w:hAnsi="Times New Roman" w:cs="Times New Roman"/>
          <w:sz w:val="24"/>
          <w:szCs w:val="24"/>
          <w:lang w:val="en-US" w:eastAsia="ru-RU"/>
        </w:rPr>
        <w:t>Foronti</w:t>
      </w:r>
      <w:proofErr w:type="spellEnd"/>
      <w:r w:rsidRPr="00F30542">
        <w:rPr>
          <w:rFonts w:ascii="Times New Roman" w:eastAsia="Times New Roman" w:hAnsi="Times New Roman" w:cs="Times New Roman"/>
          <w:sz w:val="24"/>
          <w:szCs w:val="24"/>
          <w:lang w:eastAsia="ru-RU"/>
        </w:rPr>
        <w:t xml:space="preserve"> не поразились патогеном. </w:t>
      </w:r>
      <w:r w:rsidR="003D2862" w:rsidRPr="00F30542">
        <w:rPr>
          <w:rFonts w:ascii="Times New Roman" w:eastAsia="Times New Roman" w:hAnsi="Times New Roman" w:cs="Times New Roman"/>
          <w:sz w:val="24"/>
          <w:szCs w:val="24"/>
          <w:lang w:eastAsia="ru-RU"/>
        </w:rPr>
        <w:t xml:space="preserve">В свою очередь на делянках с растениями </w:t>
      </w:r>
      <w:r w:rsidR="003D2862" w:rsidRPr="00F30542">
        <w:rPr>
          <w:rFonts w:ascii="Times New Roman" w:eastAsia="Times New Roman" w:hAnsi="Times New Roman" w:cs="Times New Roman"/>
          <w:sz w:val="24"/>
          <w:szCs w:val="24"/>
          <w:lang w:val="en-US" w:eastAsia="ru-RU"/>
        </w:rPr>
        <w:t>F</w:t>
      </w:r>
      <w:r w:rsidR="003D2862" w:rsidRPr="00F30542">
        <w:rPr>
          <w:rFonts w:ascii="Times New Roman" w:eastAsia="Times New Roman" w:hAnsi="Times New Roman" w:cs="Times New Roman"/>
          <w:sz w:val="24"/>
          <w:szCs w:val="24"/>
          <w:vertAlign w:val="subscript"/>
          <w:lang w:eastAsia="ru-RU"/>
        </w:rPr>
        <w:t xml:space="preserve">2 </w:t>
      </w:r>
      <w:proofErr w:type="spellStart"/>
      <w:r w:rsidR="003D2862" w:rsidRPr="00F30542">
        <w:rPr>
          <w:rFonts w:ascii="Times New Roman" w:eastAsia="Times New Roman" w:hAnsi="Times New Roman" w:cs="Times New Roman"/>
          <w:sz w:val="24"/>
          <w:szCs w:val="24"/>
          <w:lang w:val="en-US" w:eastAsia="ru-RU"/>
        </w:rPr>
        <w:t>Fizuma</w:t>
      </w:r>
      <w:proofErr w:type="spellEnd"/>
      <w:r w:rsidR="003D2862" w:rsidRPr="00F30542">
        <w:rPr>
          <w:rFonts w:ascii="Times New Roman" w:eastAsia="Times New Roman" w:hAnsi="Times New Roman" w:cs="Times New Roman"/>
          <w:sz w:val="24"/>
          <w:szCs w:val="24"/>
          <w:lang w:eastAsia="ru-RU"/>
        </w:rPr>
        <w:t xml:space="preserve">, </w:t>
      </w:r>
      <w:r w:rsidR="003D2862" w:rsidRPr="00F30542">
        <w:rPr>
          <w:rFonts w:ascii="Times New Roman" w:eastAsia="Times New Roman" w:hAnsi="Times New Roman" w:cs="Times New Roman"/>
          <w:sz w:val="24"/>
          <w:szCs w:val="24"/>
          <w:lang w:val="en-US" w:eastAsia="ru-RU"/>
        </w:rPr>
        <w:t>F</w:t>
      </w:r>
      <w:r w:rsidR="003D2862" w:rsidRPr="00F30542">
        <w:rPr>
          <w:rFonts w:ascii="Times New Roman" w:eastAsia="Times New Roman" w:hAnsi="Times New Roman" w:cs="Times New Roman"/>
          <w:sz w:val="24"/>
          <w:szCs w:val="24"/>
          <w:vertAlign w:val="subscript"/>
          <w:lang w:eastAsia="ru-RU"/>
        </w:rPr>
        <w:t xml:space="preserve">2 </w:t>
      </w:r>
      <w:r w:rsidR="003D2862" w:rsidRPr="00F30542">
        <w:rPr>
          <w:rFonts w:ascii="Times New Roman" w:eastAsia="Times New Roman" w:hAnsi="Times New Roman" w:cs="Times New Roman"/>
          <w:color w:val="000000"/>
          <w:sz w:val="24"/>
          <w:szCs w:val="24"/>
          <w:lang w:eastAsia="ru-RU"/>
        </w:rPr>
        <w:t xml:space="preserve">E15B40897, </w:t>
      </w:r>
      <w:r w:rsidR="003D2862" w:rsidRPr="00F30542">
        <w:rPr>
          <w:rFonts w:ascii="Times New Roman" w:eastAsia="Times New Roman" w:hAnsi="Times New Roman" w:cs="Times New Roman"/>
          <w:sz w:val="24"/>
          <w:szCs w:val="24"/>
          <w:lang w:val="en-US" w:eastAsia="ru-RU"/>
        </w:rPr>
        <w:t>F</w:t>
      </w:r>
      <w:r w:rsidR="003D2862" w:rsidRPr="00F30542">
        <w:rPr>
          <w:rFonts w:ascii="Times New Roman" w:eastAsia="Times New Roman" w:hAnsi="Times New Roman" w:cs="Times New Roman"/>
          <w:sz w:val="24"/>
          <w:szCs w:val="24"/>
          <w:vertAlign w:val="subscript"/>
          <w:lang w:eastAsia="ru-RU"/>
        </w:rPr>
        <w:t xml:space="preserve">2 </w:t>
      </w:r>
      <w:r w:rsidR="003D2862" w:rsidRPr="00F30542">
        <w:rPr>
          <w:rFonts w:ascii="Times New Roman" w:eastAsia="Times New Roman" w:hAnsi="Times New Roman" w:cs="Times New Roman"/>
          <w:color w:val="000000"/>
          <w:sz w:val="24"/>
          <w:szCs w:val="24"/>
          <w:lang w:eastAsia="ru-RU"/>
        </w:rPr>
        <w:t xml:space="preserve">DR2379TH было отмечено, что отношение числа устойчивых растений к числу неустойчивых стремится к отношению 3:1, что характерно для наследования доминантного гена у поколения </w:t>
      </w:r>
      <w:r w:rsidR="003D2862" w:rsidRPr="00F30542">
        <w:rPr>
          <w:rFonts w:ascii="Times New Roman" w:eastAsia="Times New Roman" w:hAnsi="Times New Roman" w:cs="Times New Roman"/>
          <w:color w:val="000000"/>
          <w:sz w:val="24"/>
          <w:szCs w:val="24"/>
          <w:lang w:val="en-US" w:eastAsia="ru-RU"/>
        </w:rPr>
        <w:t>F</w:t>
      </w:r>
      <w:r w:rsidR="003D2862" w:rsidRPr="00F30542">
        <w:rPr>
          <w:rFonts w:ascii="Times New Roman" w:eastAsia="Times New Roman" w:hAnsi="Times New Roman" w:cs="Times New Roman"/>
          <w:color w:val="000000"/>
          <w:sz w:val="24"/>
          <w:szCs w:val="24"/>
          <w:vertAlign w:val="subscript"/>
          <w:lang w:eastAsia="ru-RU"/>
        </w:rPr>
        <w:t>2</w:t>
      </w:r>
      <w:r w:rsidR="003D2862" w:rsidRPr="00F30542">
        <w:rPr>
          <w:rFonts w:ascii="Times New Roman" w:eastAsia="Times New Roman" w:hAnsi="Times New Roman" w:cs="Times New Roman"/>
          <w:color w:val="000000"/>
          <w:sz w:val="24"/>
          <w:szCs w:val="24"/>
          <w:lang w:eastAsia="ru-RU"/>
        </w:rPr>
        <w:t>.</w:t>
      </w:r>
    </w:p>
    <w:p w:rsidR="00915931" w:rsidRPr="00F30542" w:rsidRDefault="00915931" w:rsidP="005F1FA1">
      <w:pPr>
        <w:spacing w:after="0" w:line="360" w:lineRule="auto"/>
        <w:ind w:firstLine="709"/>
        <w:jc w:val="both"/>
        <w:rPr>
          <w:rFonts w:ascii="Times New Roman" w:hAnsi="Times New Roman" w:cs="Times New Roman"/>
          <w:sz w:val="24"/>
          <w:szCs w:val="24"/>
        </w:rPr>
      </w:pPr>
      <w:r w:rsidRPr="00F30542">
        <w:rPr>
          <w:rFonts w:ascii="Times New Roman" w:eastAsia="Times New Roman" w:hAnsi="Times New Roman" w:cs="Times New Roman"/>
          <w:color w:val="000000"/>
          <w:sz w:val="24"/>
          <w:szCs w:val="24"/>
          <w:lang w:eastAsia="ru-RU"/>
        </w:rPr>
        <w:t xml:space="preserve">Результаты искусственного заражения подтвердили результаты, полученные при ПЦР-анализе. При этом с помощью генетического исследования можно определить точное состояние гена в растении, что нельзя определить </w:t>
      </w:r>
      <w:r w:rsidR="00EF6C12">
        <w:rPr>
          <w:rFonts w:ascii="Times New Roman" w:eastAsia="Times New Roman" w:hAnsi="Times New Roman" w:cs="Times New Roman"/>
          <w:color w:val="000000"/>
          <w:sz w:val="24"/>
          <w:szCs w:val="24"/>
          <w:lang w:eastAsia="ru-RU"/>
        </w:rPr>
        <w:t>методов</w:t>
      </w:r>
      <w:r w:rsidRPr="00F30542">
        <w:rPr>
          <w:rFonts w:ascii="Times New Roman" w:eastAsia="Times New Roman" w:hAnsi="Times New Roman" w:cs="Times New Roman"/>
          <w:color w:val="000000"/>
          <w:sz w:val="24"/>
          <w:szCs w:val="24"/>
          <w:lang w:eastAsia="ru-RU"/>
        </w:rPr>
        <w:t xml:space="preserve"> искусственно</w:t>
      </w:r>
      <w:r w:rsidR="00EF6C12">
        <w:rPr>
          <w:rFonts w:ascii="Times New Roman" w:eastAsia="Times New Roman" w:hAnsi="Times New Roman" w:cs="Times New Roman"/>
          <w:color w:val="000000"/>
          <w:sz w:val="24"/>
          <w:szCs w:val="24"/>
          <w:lang w:eastAsia="ru-RU"/>
        </w:rPr>
        <w:t>го заражения</w:t>
      </w:r>
      <w:r w:rsidRPr="00F30542">
        <w:rPr>
          <w:rFonts w:ascii="Times New Roman" w:eastAsia="Times New Roman" w:hAnsi="Times New Roman" w:cs="Times New Roman"/>
          <w:color w:val="000000"/>
          <w:sz w:val="24"/>
          <w:szCs w:val="24"/>
          <w:lang w:eastAsia="ru-RU"/>
        </w:rPr>
        <w:t>, так как между растениями с гетерозиготным и гомозиготным состоянием гена визуальных отличий найдено не было.</w:t>
      </w:r>
      <w:r w:rsidR="00AF4FCF" w:rsidRPr="00F30542">
        <w:rPr>
          <w:rFonts w:ascii="Times New Roman" w:eastAsia="Times New Roman" w:hAnsi="Times New Roman" w:cs="Times New Roman"/>
          <w:color w:val="000000"/>
          <w:sz w:val="24"/>
          <w:szCs w:val="24"/>
          <w:lang w:eastAsia="ru-RU"/>
        </w:rPr>
        <w:t xml:space="preserve"> Созданный маркер и методику ПЦР-анализа можно рекомендовать для широкого применения в селекционном процессе культуры томата.</w:t>
      </w:r>
    </w:p>
    <w:p w:rsidR="00A70830" w:rsidRDefault="00A70830" w:rsidP="00937B0F">
      <w:pPr>
        <w:spacing w:line="240" w:lineRule="auto"/>
        <w:ind w:firstLine="708"/>
        <w:jc w:val="both"/>
        <w:rPr>
          <w:rFonts w:ascii="Times New Roman" w:hAnsi="Times New Roman" w:cs="Times New Roman"/>
          <w:b/>
          <w:sz w:val="24"/>
          <w:szCs w:val="28"/>
        </w:rPr>
      </w:pPr>
    </w:p>
    <w:p w:rsidR="00C40849" w:rsidRDefault="00C40849" w:rsidP="00937B0F">
      <w:pPr>
        <w:spacing w:line="240" w:lineRule="auto"/>
        <w:ind w:firstLine="708"/>
        <w:jc w:val="both"/>
        <w:rPr>
          <w:rFonts w:ascii="Times New Roman" w:hAnsi="Times New Roman" w:cs="Times New Roman"/>
          <w:b/>
          <w:sz w:val="24"/>
          <w:szCs w:val="28"/>
        </w:rPr>
      </w:pPr>
    </w:p>
    <w:p w:rsidR="00C40849" w:rsidRDefault="00C40849" w:rsidP="00937B0F">
      <w:pPr>
        <w:spacing w:line="240" w:lineRule="auto"/>
        <w:ind w:firstLine="708"/>
        <w:jc w:val="both"/>
        <w:rPr>
          <w:rFonts w:ascii="Times New Roman" w:hAnsi="Times New Roman" w:cs="Times New Roman"/>
          <w:b/>
          <w:sz w:val="24"/>
          <w:szCs w:val="28"/>
        </w:rPr>
      </w:pPr>
    </w:p>
    <w:p w:rsidR="00A70830" w:rsidRDefault="00A70830" w:rsidP="00937B0F">
      <w:pPr>
        <w:spacing w:line="240" w:lineRule="auto"/>
        <w:ind w:firstLine="708"/>
        <w:jc w:val="both"/>
        <w:rPr>
          <w:rFonts w:ascii="Times New Roman" w:hAnsi="Times New Roman" w:cs="Times New Roman"/>
          <w:b/>
          <w:sz w:val="24"/>
          <w:szCs w:val="28"/>
        </w:rPr>
      </w:pPr>
    </w:p>
    <w:p w:rsidR="004E60EC" w:rsidRDefault="00DF1284" w:rsidP="00937B0F">
      <w:pPr>
        <w:spacing w:line="240" w:lineRule="auto"/>
        <w:ind w:firstLine="708"/>
        <w:jc w:val="both"/>
        <w:rPr>
          <w:rFonts w:ascii="Times New Roman" w:hAnsi="Times New Roman" w:cs="Times New Roman"/>
          <w:b/>
          <w:sz w:val="24"/>
          <w:szCs w:val="28"/>
        </w:rPr>
      </w:pPr>
      <w:r w:rsidRPr="00F30542">
        <w:rPr>
          <w:rFonts w:ascii="Times New Roman" w:hAnsi="Times New Roman" w:cs="Times New Roman"/>
          <w:b/>
          <w:sz w:val="24"/>
          <w:szCs w:val="28"/>
        </w:rPr>
        <w:lastRenderedPageBreak/>
        <w:t>Выводы</w:t>
      </w:r>
    </w:p>
    <w:p w:rsidR="008C341F" w:rsidRDefault="008C341F" w:rsidP="002F6BC0">
      <w:pPr>
        <w:spacing w:after="0" w:line="360" w:lineRule="auto"/>
        <w:ind w:firstLine="709"/>
        <w:jc w:val="both"/>
        <w:rPr>
          <w:rFonts w:ascii="Times New Roman" w:hAnsi="Times New Roman" w:cs="Times New Roman"/>
          <w:sz w:val="24"/>
          <w:szCs w:val="28"/>
        </w:rPr>
      </w:pPr>
      <w:r w:rsidRPr="00F30542">
        <w:rPr>
          <w:rFonts w:ascii="Times New Roman" w:hAnsi="Times New Roman" w:cs="Times New Roman"/>
          <w:sz w:val="24"/>
          <w:szCs w:val="28"/>
        </w:rPr>
        <w:t xml:space="preserve">Исследование коллекции гибридов </w:t>
      </w:r>
      <w:r w:rsidRPr="00F30542">
        <w:rPr>
          <w:rFonts w:ascii="Times New Roman" w:hAnsi="Times New Roman" w:cs="Times New Roman"/>
          <w:sz w:val="24"/>
          <w:szCs w:val="28"/>
          <w:lang w:val="en-US"/>
        </w:rPr>
        <w:t>F</w:t>
      </w:r>
      <w:r w:rsidRPr="00F30542">
        <w:rPr>
          <w:rFonts w:ascii="Times New Roman" w:hAnsi="Times New Roman" w:cs="Times New Roman"/>
          <w:sz w:val="24"/>
          <w:szCs w:val="28"/>
        </w:rPr>
        <w:t>1 показало, что современные гибриды имеют в своем генотипе ген устойчивости к вирусу табачной мозаики (ВТМ).</w:t>
      </w:r>
      <w:r>
        <w:rPr>
          <w:rFonts w:ascii="Times New Roman" w:hAnsi="Times New Roman" w:cs="Times New Roman"/>
          <w:sz w:val="24"/>
          <w:szCs w:val="28"/>
        </w:rPr>
        <w:t xml:space="preserve"> Это было определено генетическим анализом и подтверждено испытанием с применением искусственного заражения.</w:t>
      </w:r>
    </w:p>
    <w:p w:rsidR="008C341F" w:rsidRPr="00F30542" w:rsidRDefault="008C341F" w:rsidP="002F6BC0">
      <w:pPr>
        <w:spacing w:after="0" w:line="360" w:lineRule="auto"/>
        <w:ind w:firstLine="709"/>
        <w:jc w:val="both"/>
        <w:rPr>
          <w:rFonts w:ascii="Times New Roman" w:hAnsi="Times New Roman" w:cs="Times New Roman"/>
          <w:sz w:val="24"/>
          <w:szCs w:val="28"/>
        </w:rPr>
      </w:pPr>
      <w:r w:rsidRPr="00F30542">
        <w:rPr>
          <w:rFonts w:ascii="Times New Roman" w:hAnsi="Times New Roman" w:cs="Times New Roman"/>
          <w:sz w:val="24"/>
          <w:szCs w:val="28"/>
        </w:rPr>
        <w:t xml:space="preserve">Используемый в работе метод </w:t>
      </w:r>
      <w:r w:rsidRPr="00F30542">
        <w:rPr>
          <w:rFonts w:ascii="Times New Roman" w:hAnsi="Times New Roman" w:cs="Times New Roman"/>
          <w:sz w:val="24"/>
          <w:szCs w:val="28"/>
          <w:lang w:val="en-US"/>
        </w:rPr>
        <w:t>Real</w:t>
      </w:r>
      <w:r w:rsidRPr="00F30542">
        <w:rPr>
          <w:rFonts w:ascii="Times New Roman" w:hAnsi="Times New Roman" w:cs="Times New Roman"/>
          <w:sz w:val="24"/>
          <w:szCs w:val="28"/>
        </w:rPr>
        <w:t>-</w:t>
      </w:r>
      <w:r w:rsidRPr="00F30542">
        <w:rPr>
          <w:rFonts w:ascii="Times New Roman" w:hAnsi="Times New Roman" w:cs="Times New Roman"/>
          <w:sz w:val="24"/>
          <w:szCs w:val="28"/>
          <w:lang w:val="en-US"/>
        </w:rPr>
        <w:t>Time</w:t>
      </w:r>
      <w:r w:rsidRPr="00F30542">
        <w:rPr>
          <w:rFonts w:ascii="Times New Roman" w:hAnsi="Times New Roman" w:cs="Times New Roman"/>
          <w:sz w:val="24"/>
          <w:szCs w:val="28"/>
        </w:rPr>
        <w:t xml:space="preserve"> </w:t>
      </w:r>
      <w:r w:rsidRPr="00F30542">
        <w:rPr>
          <w:rFonts w:ascii="Times New Roman" w:hAnsi="Times New Roman" w:cs="Times New Roman"/>
          <w:sz w:val="24"/>
          <w:szCs w:val="28"/>
          <w:lang w:val="en-US"/>
        </w:rPr>
        <w:t>PCR</w:t>
      </w:r>
      <w:r w:rsidRPr="00F30542">
        <w:rPr>
          <w:rFonts w:ascii="Times New Roman" w:hAnsi="Times New Roman" w:cs="Times New Roman"/>
          <w:sz w:val="24"/>
          <w:szCs w:val="28"/>
        </w:rPr>
        <w:t xml:space="preserve"> позволяет наиболее точно и быстро, по сравнению со стандартными методиками искусственного заражения, оценить изменчивость растения и идентифицировать аллели генов, отвечающие за устойчивость растения к патогенам.</w:t>
      </w:r>
    </w:p>
    <w:p w:rsidR="00AF4FCF" w:rsidRPr="00F30542" w:rsidRDefault="00AF4FCF" w:rsidP="002F6BC0">
      <w:pPr>
        <w:spacing w:after="0" w:line="360" w:lineRule="auto"/>
        <w:ind w:firstLine="709"/>
        <w:jc w:val="both"/>
        <w:rPr>
          <w:rFonts w:ascii="Times New Roman" w:hAnsi="Times New Roman" w:cs="Times New Roman"/>
          <w:sz w:val="24"/>
          <w:szCs w:val="28"/>
        </w:rPr>
      </w:pPr>
      <w:r w:rsidRPr="00F30542">
        <w:rPr>
          <w:rFonts w:ascii="Times New Roman" w:hAnsi="Times New Roman" w:cs="Times New Roman"/>
          <w:sz w:val="24"/>
          <w:szCs w:val="28"/>
        </w:rPr>
        <w:t>Созданный м</w:t>
      </w:r>
      <w:r w:rsidR="002E7DEA" w:rsidRPr="00F30542">
        <w:rPr>
          <w:rFonts w:ascii="Times New Roman" w:hAnsi="Times New Roman" w:cs="Times New Roman"/>
          <w:sz w:val="24"/>
          <w:szCs w:val="28"/>
        </w:rPr>
        <w:t>арк</w:t>
      </w:r>
      <w:r w:rsidR="002F6BC0">
        <w:rPr>
          <w:rFonts w:ascii="Times New Roman" w:hAnsi="Times New Roman" w:cs="Times New Roman"/>
          <w:sz w:val="24"/>
          <w:szCs w:val="28"/>
        </w:rPr>
        <w:t>е</w:t>
      </w:r>
      <w:r w:rsidRPr="00F30542">
        <w:rPr>
          <w:rFonts w:ascii="Times New Roman" w:hAnsi="Times New Roman" w:cs="Times New Roman"/>
          <w:sz w:val="24"/>
          <w:szCs w:val="28"/>
        </w:rPr>
        <w:t>р для идентификации наличия гена устойчивости в генотипе растений томата позволяет определить не только устойчивое растение или неустойчивое, но также показывает в каком состоянии находится ген, что очень важно для селекционера.</w:t>
      </w:r>
    </w:p>
    <w:p w:rsidR="00731E0E" w:rsidRPr="00D716BE" w:rsidRDefault="00D716BE" w:rsidP="0052113B">
      <w:pPr>
        <w:tabs>
          <w:tab w:val="left" w:pos="993"/>
        </w:tabs>
        <w:spacing w:line="240" w:lineRule="auto"/>
        <w:ind w:firstLine="567"/>
        <w:jc w:val="center"/>
        <w:rPr>
          <w:rFonts w:ascii="Times New Roman" w:hAnsi="Times New Roman" w:cs="Times New Roman"/>
          <w:b/>
          <w:sz w:val="24"/>
          <w:szCs w:val="28"/>
        </w:rPr>
      </w:pPr>
      <w:r w:rsidRPr="00D716BE">
        <w:rPr>
          <w:rFonts w:ascii="Times New Roman" w:hAnsi="Times New Roman" w:cs="Times New Roman"/>
          <w:b/>
          <w:sz w:val="24"/>
          <w:szCs w:val="28"/>
        </w:rPr>
        <w:t>Литература</w:t>
      </w:r>
    </w:p>
    <w:p w:rsidR="005447B8" w:rsidRPr="00E3780F" w:rsidRDefault="005447B8" w:rsidP="00C4084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sz w:val="24"/>
          <w:szCs w:val="24"/>
        </w:rPr>
      </w:pPr>
      <w:proofErr w:type="spellStart"/>
      <w:r w:rsidRPr="00E3780F">
        <w:rPr>
          <w:rFonts w:ascii="Times New Roman" w:hAnsi="Times New Roman" w:cs="Times New Roman"/>
          <w:color w:val="000000"/>
          <w:sz w:val="24"/>
          <w:szCs w:val="24"/>
        </w:rPr>
        <w:t>Будылин</w:t>
      </w:r>
      <w:proofErr w:type="spellEnd"/>
      <w:r w:rsidRPr="00E3780F">
        <w:rPr>
          <w:rFonts w:ascii="Times New Roman" w:hAnsi="Times New Roman" w:cs="Times New Roman"/>
          <w:color w:val="000000"/>
          <w:sz w:val="24"/>
          <w:szCs w:val="24"/>
        </w:rPr>
        <w:t xml:space="preserve"> М.В. Обыкновенное чудо. Молекулярные маркеры в современной селекции // </w:t>
      </w:r>
      <w:proofErr w:type="spellStart"/>
      <w:r w:rsidRPr="00E3780F">
        <w:rPr>
          <w:rFonts w:ascii="Times New Roman" w:hAnsi="Times New Roman" w:cs="Times New Roman"/>
          <w:color w:val="000000"/>
          <w:sz w:val="24"/>
          <w:szCs w:val="24"/>
        </w:rPr>
        <w:t>Гавриш</w:t>
      </w:r>
      <w:proofErr w:type="spellEnd"/>
      <w:r w:rsidRPr="00E3780F">
        <w:rPr>
          <w:rFonts w:ascii="Times New Roman" w:hAnsi="Times New Roman" w:cs="Times New Roman"/>
          <w:color w:val="000000"/>
          <w:sz w:val="24"/>
          <w:szCs w:val="24"/>
        </w:rPr>
        <w:t xml:space="preserve"> дайджест. Технологии. Москва. 2015.</w:t>
      </w:r>
      <w:r w:rsidR="00E3780F">
        <w:rPr>
          <w:rFonts w:ascii="Times New Roman" w:hAnsi="Times New Roman" w:cs="Times New Roman"/>
          <w:color w:val="000000"/>
          <w:sz w:val="24"/>
          <w:szCs w:val="24"/>
        </w:rPr>
        <w:t xml:space="preserve"> –</w:t>
      </w:r>
      <w:r w:rsidRPr="00E3780F">
        <w:rPr>
          <w:rFonts w:ascii="Times New Roman" w:hAnsi="Times New Roman" w:cs="Times New Roman"/>
          <w:color w:val="000000"/>
          <w:sz w:val="24"/>
          <w:szCs w:val="24"/>
        </w:rPr>
        <w:t xml:space="preserve"> С. 149-151.</w:t>
      </w:r>
    </w:p>
    <w:p w:rsidR="008046CC" w:rsidRPr="00E3780F" w:rsidRDefault="008046CC" w:rsidP="00C4084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sz w:val="24"/>
          <w:szCs w:val="24"/>
        </w:rPr>
      </w:pPr>
      <w:proofErr w:type="spellStart"/>
      <w:r w:rsidRPr="00E3780F">
        <w:rPr>
          <w:rFonts w:ascii="Times New Roman" w:hAnsi="Times New Roman" w:cs="Times New Roman"/>
          <w:color w:val="000000"/>
          <w:sz w:val="24"/>
          <w:szCs w:val="24"/>
          <w:shd w:val="clear" w:color="auto" w:fill="FFFFFF"/>
        </w:rPr>
        <w:t>Буц</w:t>
      </w:r>
      <w:proofErr w:type="spellEnd"/>
      <w:r w:rsidRPr="00E3780F">
        <w:rPr>
          <w:rFonts w:ascii="Times New Roman" w:hAnsi="Times New Roman" w:cs="Times New Roman"/>
          <w:color w:val="000000"/>
          <w:sz w:val="24"/>
          <w:szCs w:val="24"/>
          <w:shd w:val="clear" w:color="auto" w:fill="FFFFFF"/>
        </w:rPr>
        <w:t> А.В. Исследование коллекции гибридов томата F1 с устойчивостью к мучнистой росе для выращивания в зимних остекленных теплицах /  А.В. </w:t>
      </w:r>
      <w:proofErr w:type="spellStart"/>
      <w:r w:rsidRPr="00E3780F">
        <w:rPr>
          <w:rFonts w:ascii="Times New Roman" w:hAnsi="Times New Roman" w:cs="Times New Roman"/>
          <w:color w:val="000000"/>
          <w:sz w:val="24"/>
          <w:szCs w:val="24"/>
          <w:shd w:val="clear" w:color="auto" w:fill="FFFFFF"/>
        </w:rPr>
        <w:t>Буц</w:t>
      </w:r>
      <w:proofErr w:type="spellEnd"/>
      <w:r w:rsidRPr="00E3780F">
        <w:rPr>
          <w:rFonts w:ascii="Times New Roman" w:hAnsi="Times New Roman" w:cs="Times New Roman"/>
          <w:color w:val="000000"/>
          <w:sz w:val="24"/>
          <w:szCs w:val="24"/>
          <w:shd w:val="clear" w:color="auto" w:fill="FFFFFF"/>
        </w:rPr>
        <w:t>, Л.В. </w:t>
      </w:r>
      <w:proofErr w:type="spellStart"/>
      <w:r w:rsidRPr="00E3780F">
        <w:rPr>
          <w:rFonts w:ascii="Times New Roman" w:hAnsi="Times New Roman" w:cs="Times New Roman"/>
          <w:color w:val="000000"/>
          <w:sz w:val="24"/>
          <w:szCs w:val="24"/>
          <w:shd w:val="clear" w:color="auto" w:fill="FFFFFF"/>
        </w:rPr>
        <w:t>Цаценко</w:t>
      </w:r>
      <w:proofErr w:type="spellEnd"/>
      <w:r w:rsidRPr="00E3780F">
        <w:rPr>
          <w:rFonts w:ascii="Times New Roman" w:hAnsi="Times New Roman" w:cs="Times New Roman"/>
          <w:color w:val="000000"/>
          <w:sz w:val="24"/>
          <w:szCs w:val="24"/>
          <w:shd w:val="clear" w:color="auto" w:fill="FFFFFF"/>
        </w:rPr>
        <w:t xml:space="preserve"> // Политематический сетевой электронный научный журнал Кубанского государственного аграрног</w:t>
      </w:r>
      <w:bookmarkStart w:id="0" w:name="_GoBack"/>
      <w:bookmarkEnd w:id="0"/>
      <w:r w:rsidRPr="00E3780F">
        <w:rPr>
          <w:rFonts w:ascii="Times New Roman" w:hAnsi="Times New Roman" w:cs="Times New Roman"/>
          <w:color w:val="000000"/>
          <w:sz w:val="24"/>
          <w:szCs w:val="24"/>
          <w:shd w:val="clear" w:color="auto" w:fill="FFFFFF"/>
        </w:rPr>
        <w:t xml:space="preserve">о университета (Научный журнал </w:t>
      </w:r>
      <w:proofErr w:type="spellStart"/>
      <w:r w:rsidRPr="00E3780F">
        <w:rPr>
          <w:rFonts w:ascii="Times New Roman" w:hAnsi="Times New Roman" w:cs="Times New Roman"/>
          <w:color w:val="000000"/>
          <w:sz w:val="24"/>
          <w:szCs w:val="24"/>
          <w:shd w:val="clear" w:color="auto" w:fill="FFFFFF"/>
        </w:rPr>
        <w:t>КубГАУ</w:t>
      </w:r>
      <w:proofErr w:type="spellEnd"/>
      <w:r w:rsidRPr="00E3780F">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E3780F">
        <w:rPr>
          <w:rFonts w:ascii="Times New Roman" w:hAnsi="Times New Roman" w:cs="Times New Roman"/>
          <w:color w:val="000000"/>
          <w:sz w:val="24"/>
          <w:szCs w:val="24"/>
          <w:shd w:val="clear" w:color="auto" w:fill="FFFFFF"/>
        </w:rPr>
        <w:t>КубГАУ</w:t>
      </w:r>
      <w:proofErr w:type="spellEnd"/>
      <w:r w:rsidRPr="00E3780F">
        <w:rPr>
          <w:rFonts w:ascii="Times New Roman" w:hAnsi="Times New Roman" w:cs="Times New Roman"/>
          <w:color w:val="000000"/>
          <w:sz w:val="24"/>
          <w:szCs w:val="24"/>
          <w:shd w:val="clear" w:color="auto" w:fill="FFFFFF"/>
        </w:rPr>
        <w:t>, 2019. – №06(150). С</w:t>
      </w:r>
      <w:r w:rsidRPr="00B72245">
        <w:rPr>
          <w:rFonts w:ascii="Times New Roman" w:hAnsi="Times New Roman" w:cs="Times New Roman"/>
          <w:color w:val="000000"/>
          <w:sz w:val="24"/>
          <w:szCs w:val="24"/>
          <w:shd w:val="clear" w:color="auto" w:fill="FFFFFF"/>
        </w:rPr>
        <w:t xml:space="preserve">. 143 – 155. </w:t>
      </w:r>
      <w:r w:rsidRPr="00E3780F">
        <w:rPr>
          <w:rFonts w:ascii="Times New Roman" w:hAnsi="Times New Roman" w:cs="Times New Roman"/>
          <w:color w:val="000000"/>
          <w:sz w:val="24"/>
          <w:szCs w:val="24"/>
          <w:shd w:val="clear" w:color="auto" w:fill="FFFFFF"/>
        </w:rPr>
        <w:t xml:space="preserve">Режим доступа: </w:t>
      </w:r>
      <w:r w:rsidRPr="00E3780F">
        <w:rPr>
          <w:rFonts w:ascii="Times New Roman" w:hAnsi="Times New Roman" w:cs="Times New Roman"/>
          <w:color w:val="000000"/>
          <w:sz w:val="24"/>
          <w:szCs w:val="24"/>
          <w:shd w:val="clear" w:color="auto" w:fill="FFFFFF"/>
          <w:lang w:val="en-US"/>
        </w:rPr>
        <w:t>http</w:t>
      </w:r>
      <w:r w:rsidRPr="00E3780F">
        <w:rPr>
          <w:rFonts w:ascii="Times New Roman" w:hAnsi="Times New Roman" w:cs="Times New Roman"/>
          <w:color w:val="000000"/>
          <w:sz w:val="24"/>
          <w:szCs w:val="24"/>
          <w:shd w:val="clear" w:color="auto" w:fill="FFFFFF"/>
        </w:rPr>
        <w:t>://</w:t>
      </w:r>
      <w:proofErr w:type="spellStart"/>
      <w:r w:rsidRPr="00E3780F">
        <w:rPr>
          <w:rFonts w:ascii="Times New Roman" w:hAnsi="Times New Roman" w:cs="Times New Roman"/>
          <w:color w:val="000000"/>
          <w:sz w:val="24"/>
          <w:szCs w:val="24"/>
          <w:shd w:val="clear" w:color="auto" w:fill="FFFFFF"/>
          <w:lang w:val="en-US"/>
        </w:rPr>
        <w:t>ej</w:t>
      </w:r>
      <w:proofErr w:type="spellEnd"/>
      <w:r w:rsidRPr="00E3780F">
        <w:rPr>
          <w:rFonts w:ascii="Times New Roman" w:hAnsi="Times New Roman" w:cs="Times New Roman"/>
          <w:color w:val="000000"/>
          <w:sz w:val="24"/>
          <w:szCs w:val="24"/>
          <w:shd w:val="clear" w:color="auto" w:fill="FFFFFF"/>
        </w:rPr>
        <w:t>.</w:t>
      </w:r>
      <w:proofErr w:type="spellStart"/>
      <w:r w:rsidRPr="00E3780F">
        <w:rPr>
          <w:rFonts w:ascii="Times New Roman" w:hAnsi="Times New Roman" w:cs="Times New Roman"/>
          <w:color w:val="000000"/>
          <w:sz w:val="24"/>
          <w:szCs w:val="24"/>
          <w:shd w:val="clear" w:color="auto" w:fill="FFFFFF"/>
          <w:lang w:val="en-US"/>
        </w:rPr>
        <w:t>kubagro</w:t>
      </w:r>
      <w:proofErr w:type="spellEnd"/>
      <w:r w:rsidRPr="00E3780F">
        <w:rPr>
          <w:rFonts w:ascii="Times New Roman" w:hAnsi="Times New Roman" w:cs="Times New Roman"/>
          <w:color w:val="000000"/>
          <w:sz w:val="24"/>
          <w:szCs w:val="24"/>
          <w:shd w:val="clear" w:color="auto" w:fill="FFFFFF"/>
        </w:rPr>
        <w:t>.</w:t>
      </w:r>
      <w:proofErr w:type="spellStart"/>
      <w:r w:rsidRPr="00E3780F">
        <w:rPr>
          <w:rFonts w:ascii="Times New Roman" w:hAnsi="Times New Roman" w:cs="Times New Roman"/>
          <w:color w:val="000000"/>
          <w:sz w:val="24"/>
          <w:szCs w:val="24"/>
          <w:shd w:val="clear" w:color="auto" w:fill="FFFFFF"/>
          <w:lang w:val="en-US"/>
        </w:rPr>
        <w:t>ru</w:t>
      </w:r>
      <w:proofErr w:type="spellEnd"/>
      <w:r w:rsidRPr="00E3780F">
        <w:rPr>
          <w:rFonts w:ascii="Times New Roman" w:hAnsi="Times New Roman" w:cs="Times New Roman"/>
          <w:color w:val="000000"/>
          <w:sz w:val="24"/>
          <w:szCs w:val="24"/>
          <w:shd w:val="clear" w:color="auto" w:fill="FFFFFF"/>
        </w:rPr>
        <w:t>/2019/06/</w:t>
      </w:r>
      <w:r w:rsidRPr="00E3780F">
        <w:rPr>
          <w:rFonts w:ascii="Times New Roman" w:hAnsi="Times New Roman" w:cs="Times New Roman"/>
          <w:color w:val="000000"/>
          <w:sz w:val="24"/>
          <w:szCs w:val="24"/>
          <w:shd w:val="clear" w:color="auto" w:fill="FFFFFF"/>
          <w:lang w:val="en-US"/>
        </w:rPr>
        <w:t>pdf</w:t>
      </w:r>
      <w:r w:rsidRPr="00E3780F">
        <w:rPr>
          <w:rFonts w:ascii="Times New Roman" w:hAnsi="Times New Roman" w:cs="Times New Roman"/>
          <w:color w:val="000000"/>
          <w:sz w:val="24"/>
          <w:szCs w:val="24"/>
          <w:shd w:val="clear" w:color="auto" w:fill="FFFFFF"/>
        </w:rPr>
        <w:t>/16.</w:t>
      </w:r>
      <w:r w:rsidRPr="00E3780F">
        <w:rPr>
          <w:rFonts w:ascii="Times New Roman" w:hAnsi="Times New Roman" w:cs="Times New Roman"/>
          <w:color w:val="000000"/>
          <w:sz w:val="24"/>
          <w:szCs w:val="24"/>
          <w:shd w:val="clear" w:color="auto" w:fill="FFFFFF"/>
          <w:lang w:val="en-US"/>
        </w:rPr>
        <w:t>pdf</w:t>
      </w:r>
      <w:r w:rsidRPr="00E3780F">
        <w:rPr>
          <w:rFonts w:ascii="Times New Roman" w:hAnsi="Times New Roman" w:cs="Times New Roman"/>
          <w:color w:val="000000"/>
          <w:sz w:val="24"/>
          <w:szCs w:val="24"/>
          <w:shd w:val="clear" w:color="auto" w:fill="FFFFFF"/>
        </w:rPr>
        <w:t xml:space="preserve">, 0,812 </w:t>
      </w:r>
      <w:proofErr w:type="spellStart"/>
      <w:r w:rsidRPr="00E3780F">
        <w:rPr>
          <w:rFonts w:ascii="Times New Roman" w:hAnsi="Times New Roman" w:cs="Times New Roman"/>
          <w:color w:val="000000"/>
          <w:sz w:val="24"/>
          <w:szCs w:val="24"/>
          <w:shd w:val="clear" w:color="auto" w:fill="FFFFFF"/>
        </w:rPr>
        <w:t>у.п.л</w:t>
      </w:r>
      <w:proofErr w:type="spellEnd"/>
      <w:r w:rsidRPr="00E3780F">
        <w:rPr>
          <w:rFonts w:ascii="Times New Roman" w:hAnsi="Times New Roman" w:cs="Times New Roman"/>
          <w:color w:val="000000"/>
          <w:sz w:val="24"/>
          <w:szCs w:val="24"/>
          <w:shd w:val="clear" w:color="auto" w:fill="FFFFFF"/>
        </w:rPr>
        <w:t>.</w:t>
      </w:r>
    </w:p>
    <w:p w:rsidR="005447B8" w:rsidRPr="00E3780F" w:rsidRDefault="005447B8" w:rsidP="00C4084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sz w:val="24"/>
          <w:szCs w:val="24"/>
        </w:rPr>
      </w:pPr>
      <w:proofErr w:type="spellStart"/>
      <w:r w:rsidRPr="00E3780F">
        <w:rPr>
          <w:rFonts w:ascii="Times New Roman" w:hAnsi="Times New Roman" w:cs="Times New Roman"/>
          <w:color w:val="000000"/>
          <w:sz w:val="24"/>
          <w:szCs w:val="24"/>
        </w:rPr>
        <w:t>Гавриш</w:t>
      </w:r>
      <w:proofErr w:type="spellEnd"/>
      <w:r w:rsidRPr="00E3780F">
        <w:rPr>
          <w:rFonts w:ascii="Times New Roman" w:hAnsi="Times New Roman" w:cs="Times New Roman"/>
          <w:color w:val="000000"/>
          <w:sz w:val="24"/>
          <w:szCs w:val="24"/>
        </w:rPr>
        <w:t xml:space="preserve"> С.Ф. </w:t>
      </w:r>
      <w:proofErr w:type="spellStart"/>
      <w:r w:rsidRPr="00E3780F">
        <w:rPr>
          <w:rFonts w:ascii="Times New Roman" w:hAnsi="Times New Roman" w:cs="Times New Roman"/>
          <w:color w:val="000000"/>
          <w:sz w:val="24"/>
          <w:szCs w:val="24"/>
        </w:rPr>
        <w:t>Будылин</w:t>
      </w:r>
      <w:proofErr w:type="spellEnd"/>
      <w:r w:rsidRPr="00E3780F">
        <w:rPr>
          <w:rFonts w:ascii="Times New Roman" w:hAnsi="Times New Roman" w:cs="Times New Roman"/>
          <w:color w:val="000000"/>
          <w:sz w:val="24"/>
          <w:szCs w:val="24"/>
        </w:rPr>
        <w:t xml:space="preserve"> М.В. Использование молекулярных маркеров при создании гибридов томата, устойчивых к грибным заболеваниям // </w:t>
      </w:r>
      <w:proofErr w:type="spellStart"/>
      <w:r w:rsidRPr="00E3780F">
        <w:rPr>
          <w:rFonts w:ascii="Times New Roman" w:hAnsi="Times New Roman" w:cs="Times New Roman"/>
          <w:color w:val="000000"/>
          <w:sz w:val="24"/>
          <w:szCs w:val="24"/>
        </w:rPr>
        <w:t>Гавриш</w:t>
      </w:r>
      <w:proofErr w:type="spellEnd"/>
      <w:r w:rsidRPr="00E3780F">
        <w:rPr>
          <w:rFonts w:ascii="Times New Roman" w:hAnsi="Times New Roman" w:cs="Times New Roman"/>
          <w:color w:val="000000"/>
          <w:sz w:val="24"/>
          <w:szCs w:val="24"/>
        </w:rPr>
        <w:t xml:space="preserve">. </w:t>
      </w:r>
      <w:proofErr w:type="spellStart"/>
      <w:r w:rsidRPr="00E3780F">
        <w:rPr>
          <w:rFonts w:ascii="Times New Roman" w:hAnsi="Times New Roman" w:cs="Times New Roman"/>
          <w:color w:val="000000"/>
          <w:sz w:val="24"/>
          <w:szCs w:val="24"/>
        </w:rPr>
        <w:t>Москв</w:t>
      </w:r>
      <w:proofErr w:type="spellEnd"/>
      <w:r w:rsidR="008046CC" w:rsidRPr="00E3780F">
        <w:rPr>
          <w:rFonts w:ascii="Times New Roman" w:hAnsi="Times New Roman" w:cs="Times New Roman"/>
          <w:color w:val="000000"/>
          <w:sz w:val="24"/>
          <w:szCs w:val="24"/>
        </w:rPr>
        <w:t xml:space="preserve"> –</w:t>
      </w:r>
      <w:r w:rsidRPr="00E3780F">
        <w:rPr>
          <w:rFonts w:ascii="Times New Roman" w:hAnsi="Times New Roman" w:cs="Times New Roman"/>
          <w:color w:val="000000"/>
          <w:sz w:val="24"/>
          <w:szCs w:val="24"/>
        </w:rPr>
        <w:t xml:space="preserve"> 2016.</w:t>
      </w:r>
      <w:r w:rsidR="008046CC" w:rsidRPr="00E3780F">
        <w:rPr>
          <w:rFonts w:ascii="Times New Roman" w:hAnsi="Times New Roman" w:cs="Times New Roman"/>
          <w:color w:val="000000"/>
          <w:sz w:val="24"/>
          <w:szCs w:val="24"/>
        </w:rPr>
        <w:t>–</w:t>
      </w:r>
      <w:r w:rsidRPr="00E3780F">
        <w:rPr>
          <w:rFonts w:ascii="Times New Roman" w:hAnsi="Times New Roman" w:cs="Times New Roman"/>
          <w:color w:val="000000"/>
          <w:sz w:val="24"/>
          <w:szCs w:val="24"/>
        </w:rPr>
        <w:t xml:space="preserve"> №6. С. 24-33.</w:t>
      </w:r>
    </w:p>
    <w:p w:rsidR="00E3780F" w:rsidRPr="00E3780F" w:rsidRDefault="00E3780F" w:rsidP="00C4084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sz w:val="24"/>
          <w:szCs w:val="24"/>
        </w:rPr>
      </w:pPr>
      <w:r w:rsidRPr="00E3780F">
        <w:rPr>
          <w:rFonts w:ascii="Times New Roman" w:hAnsi="Times New Roman" w:cs="Times New Roman"/>
          <w:color w:val="222222"/>
          <w:sz w:val="24"/>
          <w:szCs w:val="24"/>
          <w:shd w:val="clear" w:color="auto" w:fill="FFFFFF"/>
        </w:rPr>
        <w:t xml:space="preserve">Жученко А. А.и др. Эколого-генетические основы селекции томатов //Кишинёв: </w:t>
      </w:r>
      <w:proofErr w:type="spellStart"/>
      <w:r w:rsidRPr="00E3780F">
        <w:rPr>
          <w:rFonts w:ascii="Times New Roman" w:hAnsi="Times New Roman" w:cs="Times New Roman"/>
          <w:color w:val="222222"/>
          <w:sz w:val="24"/>
          <w:szCs w:val="24"/>
          <w:shd w:val="clear" w:color="auto" w:fill="FFFFFF"/>
        </w:rPr>
        <w:t>Штиинца</w:t>
      </w:r>
      <w:proofErr w:type="spellEnd"/>
      <w:r w:rsidRPr="00E3780F">
        <w:rPr>
          <w:rFonts w:ascii="Times New Roman" w:hAnsi="Times New Roman" w:cs="Times New Roman"/>
          <w:color w:val="222222"/>
          <w:sz w:val="24"/>
          <w:szCs w:val="24"/>
          <w:shd w:val="clear" w:color="auto" w:fill="FFFFFF"/>
        </w:rPr>
        <w:t>. – 1988. – С. 144-149.</w:t>
      </w:r>
    </w:p>
    <w:p w:rsidR="005447B8" w:rsidRPr="005447B8" w:rsidRDefault="005447B8" w:rsidP="00C40849">
      <w:pPr>
        <w:numPr>
          <w:ilvl w:val="0"/>
          <w:numId w:val="6"/>
        </w:numPr>
        <w:tabs>
          <w:tab w:val="left" w:pos="851"/>
          <w:tab w:val="left" w:pos="993"/>
        </w:tabs>
        <w:autoSpaceDE w:val="0"/>
        <w:spacing w:after="0" w:line="240" w:lineRule="auto"/>
        <w:ind w:left="0" w:firstLine="567"/>
        <w:jc w:val="both"/>
        <w:rPr>
          <w:rFonts w:ascii="Times New Roman" w:hAnsi="Times New Roman" w:cs="Times New Roman"/>
          <w:sz w:val="24"/>
          <w:szCs w:val="24"/>
        </w:rPr>
      </w:pPr>
      <w:r w:rsidRPr="005447B8">
        <w:rPr>
          <w:rFonts w:ascii="Times New Roman" w:hAnsi="Times New Roman" w:cs="Times New Roman"/>
          <w:color w:val="000000"/>
          <w:sz w:val="24"/>
          <w:szCs w:val="24"/>
        </w:rPr>
        <w:t xml:space="preserve">Игнатова С.И. Роль наследственного потенциала по устойчивости у томата в системе </w:t>
      </w:r>
      <w:r w:rsidR="008046CC">
        <w:rPr>
          <w:rFonts w:ascii="Times New Roman" w:hAnsi="Times New Roman" w:cs="Times New Roman"/>
          <w:color w:val="000000"/>
          <w:sz w:val="24"/>
          <w:szCs w:val="24"/>
        </w:rPr>
        <w:t>–</w:t>
      </w:r>
      <w:r w:rsidRPr="005447B8">
        <w:rPr>
          <w:rFonts w:ascii="Times New Roman" w:hAnsi="Times New Roman" w:cs="Times New Roman"/>
          <w:color w:val="000000"/>
          <w:sz w:val="24"/>
          <w:szCs w:val="24"/>
        </w:rPr>
        <w:t xml:space="preserve">комплексной защиты в закрытом грунте// </w:t>
      </w:r>
      <w:proofErr w:type="spellStart"/>
      <w:r w:rsidRPr="005447B8">
        <w:rPr>
          <w:rFonts w:ascii="Times New Roman" w:hAnsi="Times New Roman" w:cs="Times New Roman"/>
          <w:color w:val="000000"/>
          <w:sz w:val="24"/>
          <w:szCs w:val="24"/>
        </w:rPr>
        <w:t>Гавриш</w:t>
      </w:r>
      <w:proofErr w:type="spellEnd"/>
      <w:r w:rsidRPr="005447B8">
        <w:rPr>
          <w:rFonts w:ascii="Times New Roman" w:hAnsi="Times New Roman" w:cs="Times New Roman"/>
          <w:color w:val="000000"/>
          <w:sz w:val="24"/>
          <w:szCs w:val="24"/>
        </w:rPr>
        <w:t xml:space="preserve">. 2001. </w:t>
      </w:r>
      <w:r w:rsidR="008046CC">
        <w:rPr>
          <w:rFonts w:ascii="Times New Roman" w:hAnsi="Times New Roman" w:cs="Times New Roman"/>
          <w:color w:val="000000"/>
          <w:sz w:val="24"/>
          <w:szCs w:val="24"/>
        </w:rPr>
        <w:t>–</w:t>
      </w:r>
      <w:r w:rsidRPr="005447B8">
        <w:rPr>
          <w:rFonts w:ascii="Times New Roman" w:hAnsi="Times New Roman" w:cs="Times New Roman"/>
          <w:color w:val="000000"/>
          <w:sz w:val="24"/>
          <w:szCs w:val="24"/>
        </w:rPr>
        <w:t>№6</w:t>
      </w:r>
      <w:r w:rsidR="008046CC">
        <w:rPr>
          <w:rFonts w:ascii="Times New Roman" w:hAnsi="Times New Roman" w:cs="Times New Roman"/>
          <w:color w:val="000000"/>
          <w:sz w:val="24"/>
          <w:szCs w:val="24"/>
        </w:rPr>
        <w:t>. –</w:t>
      </w:r>
      <w:r w:rsidRPr="005447B8">
        <w:rPr>
          <w:rFonts w:ascii="Times New Roman" w:hAnsi="Times New Roman" w:cs="Times New Roman"/>
          <w:color w:val="000000"/>
          <w:sz w:val="24"/>
          <w:szCs w:val="24"/>
        </w:rPr>
        <w:t xml:space="preserve"> С. 18-20.</w:t>
      </w:r>
    </w:p>
    <w:p w:rsidR="005447B8" w:rsidRPr="005447B8" w:rsidRDefault="005447B8" w:rsidP="00C4084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sz w:val="24"/>
          <w:szCs w:val="24"/>
        </w:rPr>
      </w:pPr>
      <w:r w:rsidRPr="005447B8">
        <w:rPr>
          <w:rFonts w:ascii="Times New Roman" w:hAnsi="Times New Roman" w:cs="Times New Roman"/>
          <w:sz w:val="24"/>
          <w:szCs w:val="24"/>
        </w:rPr>
        <w:t xml:space="preserve">Квасников Б.В. Методика селекции сортов и гибридов томата устойчивых к вирусу табачной мозаики в связи о его вариабельностью / Б.В. Квасников, С.И. Игнатова, Н.С. </w:t>
      </w:r>
      <w:proofErr w:type="spellStart"/>
      <w:r w:rsidRPr="005447B8">
        <w:rPr>
          <w:rFonts w:ascii="Times New Roman" w:hAnsi="Times New Roman" w:cs="Times New Roman"/>
          <w:sz w:val="24"/>
          <w:szCs w:val="24"/>
        </w:rPr>
        <w:t>Горщкова</w:t>
      </w:r>
      <w:proofErr w:type="spellEnd"/>
      <w:r w:rsidRPr="005447B8">
        <w:rPr>
          <w:rFonts w:ascii="Times New Roman" w:hAnsi="Times New Roman" w:cs="Times New Roman"/>
          <w:sz w:val="24"/>
          <w:szCs w:val="24"/>
        </w:rPr>
        <w:t xml:space="preserve"> - M.</w:t>
      </w:r>
      <w:r w:rsidR="008046CC">
        <w:rPr>
          <w:rFonts w:ascii="Times New Roman" w:hAnsi="Times New Roman" w:cs="Times New Roman"/>
          <w:sz w:val="24"/>
          <w:szCs w:val="24"/>
        </w:rPr>
        <w:t>–</w:t>
      </w:r>
      <w:r w:rsidRPr="005447B8">
        <w:rPr>
          <w:rFonts w:ascii="Times New Roman" w:hAnsi="Times New Roman" w:cs="Times New Roman"/>
          <w:sz w:val="24"/>
          <w:szCs w:val="24"/>
        </w:rPr>
        <w:t xml:space="preserve">, 1984. </w:t>
      </w:r>
      <w:r w:rsidR="008046CC">
        <w:rPr>
          <w:rFonts w:ascii="Times New Roman" w:hAnsi="Times New Roman" w:cs="Times New Roman"/>
          <w:sz w:val="24"/>
          <w:szCs w:val="24"/>
        </w:rPr>
        <w:t>–</w:t>
      </w:r>
      <w:r w:rsidRPr="005447B8">
        <w:rPr>
          <w:rFonts w:ascii="Times New Roman" w:hAnsi="Times New Roman" w:cs="Times New Roman"/>
          <w:sz w:val="24"/>
          <w:szCs w:val="24"/>
        </w:rPr>
        <w:t xml:space="preserve"> 29 с.</w:t>
      </w:r>
    </w:p>
    <w:p w:rsidR="005447B8" w:rsidRPr="005447B8" w:rsidRDefault="005447B8" w:rsidP="00C40849">
      <w:pPr>
        <w:numPr>
          <w:ilvl w:val="0"/>
          <w:numId w:val="6"/>
        </w:numPr>
        <w:tabs>
          <w:tab w:val="left" w:pos="851"/>
          <w:tab w:val="left" w:pos="993"/>
        </w:tabs>
        <w:suppressAutoHyphens/>
        <w:spacing w:after="0" w:line="240" w:lineRule="auto"/>
        <w:ind w:left="0" w:firstLine="567"/>
        <w:jc w:val="both"/>
        <w:rPr>
          <w:rFonts w:ascii="Times New Roman" w:hAnsi="Times New Roman" w:cs="Times New Roman"/>
          <w:sz w:val="24"/>
          <w:szCs w:val="24"/>
        </w:rPr>
      </w:pPr>
      <w:proofErr w:type="spellStart"/>
      <w:r w:rsidRPr="005447B8">
        <w:rPr>
          <w:rFonts w:ascii="Times New Roman" w:hAnsi="Times New Roman" w:cs="Times New Roman"/>
          <w:color w:val="000000"/>
          <w:sz w:val="24"/>
          <w:szCs w:val="24"/>
        </w:rPr>
        <w:t>Нгуен</w:t>
      </w:r>
      <w:proofErr w:type="spellEnd"/>
      <w:r w:rsidRPr="005447B8">
        <w:rPr>
          <w:rFonts w:ascii="Times New Roman" w:hAnsi="Times New Roman" w:cs="Times New Roman"/>
          <w:color w:val="000000"/>
          <w:sz w:val="24"/>
          <w:szCs w:val="24"/>
        </w:rPr>
        <w:t xml:space="preserve"> Т.Л. Комбинационная способность стерильных </w:t>
      </w:r>
      <w:proofErr w:type="spellStart"/>
      <w:r w:rsidRPr="005447B8">
        <w:rPr>
          <w:rFonts w:ascii="Times New Roman" w:hAnsi="Times New Roman" w:cs="Times New Roman"/>
          <w:color w:val="000000"/>
          <w:sz w:val="24"/>
          <w:szCs w:val="24"/>
        </w:rPr>
        <w:t>индетерминантных</w:t>
      </w:r>
      <w:proofErr w:type="spellEnd"/>
      <w:r w:rsidRPr="005447B8">
        <w:rPr>
          <w:rFonts w:ascii="Times New Roman" w:hAnsi="Times New Roman" w:cs="Times New Roman"/>
          <w:color w:val="000000"/>
          <w:sz w:val="24"/>
          <w:szCs w:val="24"/>
        </w:rPr>
        <w:t xml:space="preserve"> и фертильных детерминантных линий томата с групповой устойчивостью к заболеваниям // диссертация к.с.-</w:t>
      </w:r>
      <w:proofErr w:type="spellStart"/>
      <w:r w:rsidRPr="005447B8">
        <w:rPr>
          <w:rFonts w:ascii="Times New Roman" w:hAnsi="Times New Roman" w:cs="Times New Roman"/>
          <w:color w:val="000000"/>
          <w:sz w:val="24"/>
          <w:szCs w:val="24"/>
        </w:rPr>
        <w:t>х.н</w:t>
      </w:r>
      <w:proofErr w:type="spellEnd"/>
      <w:r w:rsidRPr="005447B8">
        <w:rPr>
          <w:rFonts w:ascii="Times New Roman" w:hAnsi="Times New Roman" w:cs="Times New Roman"/>
          <w:color w:val="000000"/>
          <w:sz w:val="24"/>
          <w:szCs w:val="24"/>
        </w:rPr>
        <w:t>. Москва, 2015.</w:t>
      </w:r>
      <w:r w:rsidR="008046CC">
        <w:rPr>
          <w:rFonts w:ascii="Times New Roman" w:hAnsi="Times New Roman" w:cs="Times New Roman"/>
          <w:color w:val="000000"/>
          <w:sz w:val="24"/>
          <w:szCs w:val="24"/>
        </w:rPr>
        <w:t>–</w:t>
      </w:r>
      <w:r w:rsidRPr="005447B8">
        <w:rPr>
          <w:rFonts w:ascii="Times New Roman" w:hAnsi="Times New Roman" w:cs="Times New Roman"/>
          <w:color w:val="000000"/>
          <w:sz w:val="24"/>
          <w:szCs w:val="24"/>
        </w:rPr>
        <w:t xml:space="preserve"> 134 с.</w:t>
      </w:r>
    </w:p>
    <w:p w:rsidR="005447B8" w:rsidRPr="005447B8" w:rsidRDefault="005447B8" w:rsidP="00C40849">
      <w:pPr>
        <w:numPr>
          <w:ilvl w:val="0"/>
          <w:numId w:val="6"/>
        </w:numPr>
        <w:tabs>
          <w:tab w:val="left" w:pos="851"/>
          <w:tab w:val="left" w:pos="993"/>
        </w:tabs>
        <w:autoSpaceDE w:val="0"/>
        <w:spacing w:after="0" w:line="240" w:lineRule="auto"/>
        <w:ind w:left="0" w:firstLine="567"/>
        <w:jc w:val="both"/>
        <w:rPr>
          <w:rFonts w:ascii="Times New Roman" w:hAnsi="Times New Roman" w:cs="Times New Roman"/>
          <w:sz w:val="24"/>
          <w:szCs w:val="24"/>
        </w:rPr>
      </w:pPr>
      <w:proofErr w:type="spellStart"/>
      <w:r w:rsidRPr="005447B8">
        <w:rPr>
          <w:rFonts w:ascii="Times New Roman" w:eastAsia="Times New Roman" w:hAnsi="Times New Roman" w:cs="Times New Roman"/>
          <w:color w:val="000000"/>
          <w:sz w:val="24"/>
          <w:szCs w:val="24"/>
          <w:lang w:eastAsia="ru-RU"/>
        </w:rPr>
        <w:t>Пухальский</w:t>
      </w:r>
      <w:proofErr w:type="spellEnd"/>
      <w:r w:rsidRPr="005447B8">
        <w:rPr>
          <w:rFonts w:ascii="Times New Roman" w:eastAsia="Times New Roman" w:hAnsi="Times New Roman" w:cs="Times New Roman"/>
          <w:color w:val="000000"/>
          <w:sz w:val="24"/>
          <w:szCs w:val="24"/>
          <w:lang w:eastAsia="ru-RU"/>
        </w:rPr>
        <w:t xml:space="preserve"> В.А. К развитию идей Н.И. Вавилова по проблемам естественного и приобретенного иммунитета растений. // </w:t>
      </w:r>
      <w:r w:rsidRPr="005447B8">
        <w:rPr>
          <w:rFonts w:ascii="Times New Roman" w:hAnsi="Times New Roman" w:cs="Times New Roman"/>
          <w:sz w:val="24"/>
          <w:szCs w:val="24"/>
        </w:rPr>
        <w:t>Вторая Всероссийская конференция «Современные проблемы иммунитета растений к вредным организмам» Санкт-Петербург, 29 сентября – 2 октября 2008 г. Санкт- Петербург, 2008.</w:t>
      </w:r>
      <w:r w:rsidR="00E3780F">
        <w:rPr>
          <w:rFonts w:ascii="Times New Roman" w:hAnsi="Times New Roman" w:cs="Times New Roman"/>
          <w:sz w:val="24"/>
          <w:szCs w:val="24"/>
        </w:rPr>
        <w:t>–</w:t>
      </w:r>
      <w:r w:rsidRPr="005447B8">
        <w:rPr>
          <w:rFonts w:ascii="Times New Roman" w:hAnsi="Times New Roman" w:cs="Times New Roman"/>
          <w:sz w:val="24"/>
          <w:szCs w:val="24"/>
        </w:rPr>
        <w:t xml:space="preserve"> С.29-32</w:t>
      </w:r>
      <w:r w:rsidRPr="005447B8">
        <w:rPr>
          <w:rFonts w:ascii="Times New Roman" w:eastAsia="Times New Roman" w:hAnsi="Times New Roman" w:cs="Times New Roman"/>
          <w:color w:val="000000"/>
          <w:sz w:val="24"/>
          <w:szCs w:val="24"/>
          <w:lang w:eastAsia="ru-RU"/>
        </w:rPr>
        <w:t>.</w:t>
      </w:r>
    </w:p>
    <w:p w:rsidR="005447B8" w:rsidRPr="00E3780F" w:rsidRDefault="005447B8" w:rsidP="00C4084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sz w:val="24"/>
          <w:szCs w:val="24"/>
        </w:rPr>
      </w:pPr>
      <w:r w:rsidRPr="005447B8">
        <w:rPr>
          <w:rFonts w:ascii="Times New Roman" w:hAnsi="Times New Roman" w:cs="Times New Roman"/>
          <w:color w:val="000000"/>
          <w:sz w:val="24"/>
          <w:szCs w:val="24"/>
        </w:rPr>
        <w:t xml:space="preserve">Сайт Министерства сельского хозяйства Российской Федерации [Электронный ресурс] </w:t>
      </w:r>
      <w:hyperlink r:id="rId11" w:history="1">
        <w:r w:rsidRPr="00E3780F">
          <w:rPr>
            <w:rStyle w:val="Hyperlink"/>
            <w:rFonts w:ascii="Times New Roman" w:hAnsi="Times New Roman" w:cs="Times New Roman"/>
            <w:color w:val="000000"/>
            <w:sz w:val="24"/>
            <w:szCs w:val="24"/>
            <w:u w:val="none"/>
          </w:rPr>
          <w:t>http://mcx.ru/press-service/news/minselkhoz-ozhidaet-rekordnyy-urozhay-ovoshchey-v-2019-godu/</w:t>
        </w:r>
      </w:hyperlink>
    </w:p>
    <w:p w:rsidR="005447B8" w:rsidRPr="005447B8" w:rsidRDefault="005447B8" w:rsidP="00C4084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sz w:val="24"/>
          <w:szCs w:val="24"/>
        </w:rPr>
      </w:pPr>
      <w:proofErr w:type="spellStart"/>
      <w:r w:rsidRPr="005447B8">
        <w:rPr>
          <w:rFonts w:ascii="Times New Roman" w:eastAsia="Times New Roman" w:hAnsi="Times New Roman" w:cs="Times New Roman"/>
          <w:sz w:val="24"/>
          <w:szCs w:val="24"/>
          <w:lang w:eastAsia="ru-RU"/>
        </w:rPr>
        <w:lastRenderedPageBreak/>
        <w:t>Хлесткина</w:t>
      </w:r>
      <w:proofErr w:type="spellEnd"/>
      <w:r w:rsidRPr="005447B8">
        <w:rPr>
          <w:rFonts w:ascii="Times New Roman" w:eastAsia="Times New Roman" w:hAnsi="Times New Roman" w:cs="Times New Roman"/>
          <w:sz w:val="24"/>
          <w:szCs w:val="24"/>
          <w:lang w:eastAsia="ru-RU"/>
        </w:rPr>
        <w:t xml:space="preserve"> Е.К. Молекулярные маркеры в генетических исследованиях и в селекции. – </w:t>
      </w:r>
      <w:proofErr w:type="spellStart"/>
      <w:r w:rsidRPr="005447B8">
        <w:rPr>
          <w:rFonts w:ascii="Times New Roman" w:eastAsia="Times New Roman" w:hAnsi="Times New Roman" w:cs="Times New Roman"/>
          <w:sz w:val="24"/>
          <w:szCs w:val="24"/>
          <w:lang w:eastAsia="ru-RU"/>
        </w:rPr>
        <w:t>Вавиловский</w:t>
      </w:r>
      <w:proofErr w:type="spellEnd"/>
      <w:r w:rsidRPr="005447B8">
        <w:rPr>
          <w:rFonts w:ascii="Times New Roman" w:eastAsia="Times New Roman" w:hAnsi="Times New Roman" w:cs="Times New Roman"/>
          <w:sz w:val="24"/>
          <w:szCs w:val="24"/>
          <w:lang w:eastAsia="ru-RU"/>
        </w:rPr>
        <w:t xml:space="preserve"> журнал генетики и селекции, 2013. – Т.17, № 4/2. – 11 с</w:t>
      </w:r>
      <w:r w:rsidR="00767849" w:rsidRPr="00767849">
        <w:rPr>
          <w:rFonts w:ascii="Times New Roman" w:eastAsia="Times New Roman" w:hAnsi="Times New Roman" w:cs="Times New Roman"/>
          <w:sz w:val="24"/>
          <w:szCs w:val="24"/>
          <w:lang w:eastAsia="ru-RU"/>
        </w:rPr>
        <w:t>.</w:t>
      </w:r>
    </w:p>
    <w:p w:rsidR="005447B8" w:rsidRPr="005447B8" w:rsidRDefault="005447B8" w:rsidP="00C4084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sz w:val="24"/>
          <w:szCs w:val="24"/>
        </w:rPr>
      </w:pPr>
      <w:r w:rsidRPr="005447B8">
        <w:rPr>
          <w:rFonts w:ascii="Times New Roman" w:hAnsi="Times New Roman" w:cs="Times New Roman"/>
          <w:sz w:val="24"/>
          <w:szCs w:val="24"/>
        </w:rPr>
        <w:t xml:space="preserve">Хрусталева Л.И. Молекулярная цитогенетика в селекции растений /Известия ТСХА, выпуск 1, Москва, 2007. </w:t>
      </w:r>
      <w:r w:rsidR="00E3780F">
        <w:rPr>
          <w:rFonts w:ascii="Times New Roman" w:hAnsi="Times New Roman" w:cs="Times New Roman"/>
          <w:sz w:val="24"/>
          <w:szCs w:val="24"/>
        </w:rPr>
        <w:t>–</w:t>
      </w:r>
      <w:r w:rsidRPr="005447B8">
        <w:rPr>
          <w:rFonts w:ascii="Times New Roman" w:hAnsi="Times New Roman" w:cs="Times New Roman"/>
          <w:sz w:val="24"/>
          <w:szCs w:val="24"/>
        </w:rPr>
        <w:t>С 45-55</w:t>
      </w:r>
      <w:r w:rsidR="00767849" w:rsidRPr="00767849">
        <w:rPr>
          <w:rFonts w:ascii="Times New Roman" w:hAnsi="Times New Roman" w:cs="Times New Roman"/>
          <w:sz w:val="24"/>
          <w:szCs w:val="24"/>
        </w:rPr>
        <w:t>.</w:t>
      </w:r>
    </w:p>
    <w:p w:rsidR="005447B8" w:rsidRPr="005447B8" w:rsidRDefault="005447B8" w:rsidP="00C4084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sz w:val="24"/>
          <w:szCs w:val="24"/>
        </w:rPr>
      </w:pPr>
      <w:r w:rsidRPr="005447B8">
        <w:rPr>
          <w:rFonts w:ascii="Times New Roman" w:hAnsi="Times New Roman" w:cs="Times New Roman"/>
          <w:color w:val="000000"/>
          <w:sz w:val="24"/>
          <w:szCs w:val="24"/>
        </w:rPr>
        <w:t xml:space="preserve">Щербань А.Б. Перспективы </w:t>
      </w:r>
      <w:proofErr w:type="spellStart"/>
      <w:r w:rsidRPr="005447B8">
        <w:rPr>
          <w:rFonts w:ascii="Times New Roman" w:hAnsi="Times New Roman" w:cs="Times New Roman"/>
          <w:color w:val="000000"/>
          <w:sz w:val="24"/>
          <w:szCs w:val="24"/>
        </w:rPr>
        <w:t>маркерно</w:t>
      </w:r>
      <w:proofErr w:type="spellEnd"/>
      <w:r w:rsidRPr="005447B8">
        <w:rPr>
          <w:rFonts w:ascii="Times New Roman" w:hAnsi="Times New Roman" w:cs="Times New Roman"/>
          <w:color w:val="000000"/>
          <w:sz w:val="24"/>
          <w:szCs w:val="24"/>
        </w:rPr>
        <w:t xml:space="preserve">-ориентированной селекции томата </w:t>
      </w:r>
      <w:r w:rsidRPr="005447B8">
        <w:rPr>
          <w:rFonts w:ascii="Times New Roman" w:hAnsi="Times New Roman" w:cs="Times New Roman"/>
          <w:i/>
          <w:iCs/>
          <w:color w:val="000000"/>
          <w:sz w:val="24"/>
          <w:szCs w:val="24"/>
          <w:lang w:val="en-US"/>
        </w:rPr>
        <w:t>Solanum</w:t>
      </w:r>
      <w:r w:rsidRPr="005447B8">
        <w:rPr>
          <w:rFonts w:ascii="Times New Roman" w:hAnsi="Times New Roman" w:cs="Times New Roman"/>
          <w:i/>
          <w:iCs/>
          <w:color w:val="000000"/>
          <w:sz w:val="24"/>
          <w:szCs w:val="24"/>
        </w:rPr>
        <w:t xml:space="preserve"> </w:t>
      </w:r>
      <w:proofErr w:type="spellStart"/>
      <w:r w:rsidRPr="005447B8">
        <w:rPr>
          <w:rFonts w:ascii="Times New Roman" w:hAnsi="Times New Roman" w:cs="Times New Roman"/>
          <w:i/>
          <w:iCs/>
          <w:color w:val="000000"/>
          <w:sz w:val="24"/>
          <w:szCs w:val="24"/>
          <w:lang w:val="en-US"/>
        </w:rPr>
        <w:t>lycopersicum</w:t>
      </w:r>
      <w:proofErr w:type="spellEnd"/>
      <w:r w:rsidRPr="005447B8">
        <w:rPr>
          <w:rFonts w:ascii="Times New Roman" w:hAnsi="Times New Roman" w:cs="Times New Roman"/>
          <w:color w:val="000000"/>
          <w:sz w:val="24"/>
          <w:szCs w:val="24"/>
        </w:rPr>
        <w:t xml:space="preserve"> </w:t>
      </w:r>
      <w:r w:rsidRPr="005447B8">
        <w:rPr>
          <w:rFonts w:ascii="Times New Roman" w:hAnsi="Times New Roman" w:cs="Times New Roman"/>
          <w:color w:val="000000"/>
          <w:sz w:val="24"/>
          <w:szCs w:val="24"/>
          <w:lang w:val="en-US"/>
        </w:rPr>
        <w:t>L</w:t>
      </w:r>
      <w:r w:rsidRPr="005447B8">
        <w:rPr>
          <w:rFonts w:ascii="Times New Roman" w:hAnsi="Times New Roman" w:cs="Times New Roman"/>
          <w:color w:val="000000"/>
          <w:sz w:val="24"/>
          <w:szCs w:val="24"/>
        </w:rPr>
        <w:t xml:space="preserve">. // </w:t>
      </w:r>
      <w:proofErr w:type="spellStart"/>
      <w:r w:rsidRPr="005447B8">
        <w:rPr>
          <w:rFonts w:ascii="Times New Roman" w:hAnsi="Times New Roman" w:cs="Times New Roman"/>
          <w:color w:val="000000"/>
          <w:sz w:val="24"/>
          <w:szCs w:val="24"/>
        </w:rPr>
        <w:t>Вавиловский</w:t>
      </w:r>
      <w:proofErr w:type="spellEnd"/>
      <w:r w:rsidRPr="005447B8">
        <w:rPr>
          <w:rFonts w:ascii="Times New Roman" w:hAnsi="Times New Roman" w:cs="Times New Roman"/>
          <w:color w:val="000000"/>
          <w:sz w:val="24"/>
          <w:szCs w:val="24"/>
        </w:rPr>
        <w:t xml:space="preserve"> журнал генетики и селекции. №23 (5). 2019. </w:t>
      </w:r>
      <w:r w:rsidR="00E3780F">
        <w:rPr>
          <w:rFonts w:ascii="Times New Roman" w:hAnsi="Times New Roman" w:cs="Times New Roman"/>
          <w:color w:val="000000"/>
          <w:sz w:val="24"/>
          <w:szCs w:val="24"/>
        </w:rPr>
        <w:t>–</w:t>
      </w:r>
      <w:r w:rsidRPr="005447B8">
        <w:rPr>
          <w:rFonts w:ascii="Times New Roman" w:hAnsi="Times New Roman" w:cs="Times New Roman"/>
          <w:color w:val="000000"/>
          <w:sz w:val="24"/>
          <w:szCs w:val="24"/>
        </w:rPr>
        <w:t>С. 534-541.</w:t>
      </w:r>
    </w:p>
    <w:p w:rsidR="005447B8" w:rsidRDefault="005447B8" w:rsidP="00C40849">
      <w:pPr>
        <w:pStyle w:val="ListParagraph"/>
        <w:numPr>
          <w:ilvl w:val="0"/>
          <w:numId w:val="6"/>
        </w:numPr>
        <w:tabs>
          <w:tab w:val="left" w:pos="851"/>
          <w:tab w:val="left" w:pos="993"/>
        </w:tabs>
        <w:spacing w:after="0" w:line="240" w:lineRule="auto"/>
        <w:ind w:left="0" w:firstLine="567"/>
        <w:jc w:val="both"/>
        <w:rPr>
          <w:rFonts w:ascii="Times New Roman" w:eastAsia="Times New Roman" w:hAnsi="Times New Roman" w:cs="Times New Roman"/>
          <w:sz w:val="24"/>
          <w:szCs w:val="24"/>
          <w:lang w:val="en-US" w:eastAsia="ru-RU"/>
        </w:rPr>
      </w:pPr>
      <w:r w:rsidRPr="005447B8">
        <w:rPr>
          <w:rFonts w:ascii="Times New Roman" w:eastAsia="Times New Roman" w:hAnsi="Times New Roman" w:cs="Times New Roman"/>
          <w:sz w:val="24"/>
          <w:szCs w:val="24"/>
          <w:lang w:val="en-US" w:eastAsia="ru-RU"/>
        </w:rPr>
        <w:t xml:space="preserve">Moose S.P., Mumm R.H. Molecular plant breeding as the foundation for 21 century crop improvement // Plant Physiol. 2008. – V.147. – </w:t>
      </w:r>
      <w:r w:rsidR="00E3780F">
        <w:rPr>
          <w:rFonts w:ascii="Times New Roman" w:eastAsia="Times New Roman" w:hAnsi="Times New Roman" w:cs="Times New Roman"/>
          <w:sz w:val="24"/>
          <w:szCs w:val="24"/>
          <w:lang w:eastAsia="ru-RU"/>
        </w:rPr>
        <w:t>Р.</w:t>
      </w:r>
      <w:r w:rsidRPr="005447B8">
        <w:rPr>
          <w:rFonts w:ascii="Times New Roman" w:eastAsia="Times New Roman" w:hAnsi="Times New Roman" w:cs="Times New Roman"/>
          <w:sz w:val="24"/>
          <w:szCs w:val="24"/>
          <w:lang w:val="en-US" w:eastAsia="ru-RU"/>
        </w:rPr>
        <w:t>969</w:t>
      </w:r>
      <w:r w:rsidR="00E3780F">
        <w:rPr>
          <w:rFonts w:ascii="Times New Roman" w:eastAsia="Times New Roman" w:hAnsi="Times New Roman" w:cs="Times New Roman"/>
          <w:sz w:val="24"/>
          <w:szCs w:val="24"/>
          <w:lang w:eastAsia="ru-RU"/>
        </w:rPr>
        <w:t>–</w:t>
      </w:r>
      <w:r w:rsidRPr="005447B8">
        <w:rPr>
          <w:rFonts w:ascii="Times New Roman" w:eastAsia="Times New Roman" w:hAnsi="Times New Roman" w:cs="Times New Roman"/>
          <w:sz w:val="24"/>
          <w:szCs w:val="24"/>
          <w:lang w:val="en-US" w:eastAsia="ru-RU"/>
        </w:rPr>
        <w:t>977</w:t>
      </w:r>
      <w:r w:rsidR="00E3780F">
        <w:rPr>
          <w:rFonts w:ascii="Times New Roman" w:eastAsia="Times New Roman" w:hAnsi="Times New Roman" w:cs="Times New Roman"/>
          <w:sz w:val="24"/>
          <w:szCs w:val="24"/>
          <w:lang w:eastAsia="ru-RU"/>
        </w:rPr>
        <w:t>.</w:t>
      </w:r>
    </w:p>
    <w:p w:rsidR="0052113B" w:rsidRDefault="0052113B" w:rsidP="00C40849">
      <w:pPr>
        <w:tabs>
          <w:tab w:val="left" w:pos="851"/>
          <w:tab w:val="left" w:pos="993"/>
        </w:tabs>
        <w:spacing w:line="240" w:lineRule="auto"/>
        <w:ind w:firstLine="567"/>
        <w:jc w:val="both"/>
        <w:rPr>
          <w:rFonts w:ascii="Times New Roman" w:eastAsia="Times New Roman" w:hAnsi="Times New Roman" w:cs="Times New Roman"/>
          <w:sz w:val="24"/>
          <w:szCs w:val="24"/>
          <w:lang w:val="en-US" w:eastAsia="ru-RU"/>
        </w:rPr>
      </w:pPr>
    </w:p>
    <w:p w:rsidR="005F1FA1" w:rsidRDefault="0000448C" w:rsidP="00C40849">
      <w:pPr>
        <w:tabs>
          <w:tab w:val="left" w:pos="851"/>
          <w:tab w:val="left" w:pos="993"/>
        </w:tabs>
        <w:spacing w:line="240" w:lineRule="auto"/>
        <w:ind w:firstLine="56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REFERENCES</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1.Budylin M.V. </w:t>
      </w:r>
      <w:proofErr w:type="spellStart"/>
      <w:r w:rsidRPr="0000448C">
        <w:rPr>
          <w:rFonts w:ascii="Times New Roman" w:hAnsi="Times New Roman" w:cs="Times New Roman"/>
          <w:color w:val="000000"/>
          <w:sz w:val="24"/>
          <w:szCs w:val="24"/>
          <w:lang w:val="en-US"/>
        </w:rPr>
        <w:t>Obyknovennoye</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chudo</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Molekulyarnyye</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markery</w:t>
      </w:r>
      <w:proofErr w:type="spellEnd"/>
      <w:r w:rsidRPr="0000448C">
        <w:rPr>
          <w:rFonts w:ascii="Times New Roman" w:hAnsi="Times New Roman" w:cs="Times New Roman"/>
          <w:color w:val="000000"/>
          <w:sz w:val="24"/>
          <w:szCs w:val="24"/>
          <w:lang w:val="en-US"/>
        </w:rPr>
        <w:t xml:space="preserve"> v </w:t>
      </w:r>
      <w:proofErr w:type="spellStart"/>
      <w:r w:rsidRPr="0000448C">
        <w:rPr>
          <w:rFonts w:ascii="Times New Roman" w:hAnsi="Times New Roman" w:cs="Times New Roman"/>
          <w:color w:val="000000"/>
          <w:sz w:val="24"/>
          <w:szCs w:val="24"/>
          <w:lang w:val="en-US"/>
        </w:rPr>
        <w:t>sovremennoy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selektsii</w:t>
      </w:r>
      <w:proofErr w:type="spellEnd"/>
      <w:r w:rsidRPr="0000448C">
        <w:rPr>
          <w:rFonts w:ascii="Times New Roman" w:hAnsi="Times New Roman" w:cs="Times New Roman"/>
          <w:color w:val="000000"/>
          <w:sz w:val="24"/>
          <w:szCs w:val="24"/>
          <w:lang w:val="en-US"/>
        </w:rPr>
        <w:t xml:space="preserve"> // </w:t>
      </w:r>
      <w:proofErr w:type="spellStart"/>
      <w:r w:rsidRPr="0000448C">
        <w:rPr>
          <w:rFonts w:ascii="Times New Roman" w:hAnsi="Times New Roman" w:cs="Times New Roman"/>
          <w:color w:val="000000"/>
          <w:sz w:val="24"/>
          <w:szCs w:val="24"/>
          <w:lang w:val="en-US"/>
        </w:rPr>
        <w:t>Gavrish</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daydzhest</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Tekhnologii</w:t>
      </w:r>
      <w:proofErr w:type="spellEnd"/>
      <w:r w:rsidRPr="0000448C">
        <w:rPr>
          <w:rFonts w:ascii="Times New Roman" w:hAnsi="Times New Roman" w:cs="Times New Roman"/>
          <w:color w:val="000000"/>
          <w:sz w:val="24"/>
          <w:szCs w:val="24"/>
          <w:lang w:val="en-US"/>
        </w:rPr>
        <w:t>. Moskva. 2015. – S. 149-151.</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2. Buts A.V. </w:t>
      </w:r>
      <w:proofErr w:type="spellStart"/>
      <w:r w:rsidRPr="0000448C">
        <w:rPr>
          <w:rFonts w:ascii="Times New Roman" w:hAnsi="Times New Roman" w:cs="Times New Roman"/>
          <w:color w:val="000000"/>
          <w:sz w:val="24"/>
          <w:szCs w:val="24"/>
          <w:lang w:val="en-US"/>
        </w:rPr>
        <w:t>Issledovaniye</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kollektsii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gibridov</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tomata</w:t>
      </w:r>
      <w:proofErr w:type="spellEnd"/>
      <w:r w:rsidRPr="0000448C">
        <w:rPr>
          <w:rFonts w:ascii="Times New Roman" w:hAnsi="Times New Roman" w:cs="Times New Roman"/>
          <w:color w:val="000000"/>
          <w:sz w:val="24"/>
          <w:szCs w:val="24"/>
          <w:lang w:val="en-US"/>
        </w:rPr>
        <w:t xml:space="preserve"> F1 s </w:t>
      </w:r>
      <w:proofErr w:type="spellStart"/>
      <w:r w:rsidRPr="0000448C">
        <w:rPr>
          <w:rFonts w:ascii="Times New Roman" w:hAnsi="Times New Roman" w:cs="Times New Roman"/>
          <w:color w:val="000000"/>
          <w:sz w:val="24"/>
          <w:szCs w:val="24"/>
          <w:lang w:val="en-US"/>
        </w:rPr>
        <w:t>ustoychivostyu</w:t>
      </w:r>
      <w:proofErr w:type="spellEnd"/>
      <w:r w:rsidRPr="0000448C">
        <w:rPr>
          <w:rFonts w:ascii="Times New Roman" w:hAnsi="Times New Roman" w:cs="Times New Roman"/>
          <w:color w:val="000000"/>
          <w:sz w:val="24"/>
          <w:szCs w:val="24"/>
          <w:lang w:val="en-US"/>
        </w:rPr>
        <w:t xml:space="preserve"> k </w:t>
      </w:r>
      <w:proofErr w:type="spellStart"/>
      <w:r w:rsidRPr="0000448C">
        <w:rPr>
          <w:rFonts w:ascii="Times New Roman" w:hAnsi="Times New Roman" w:cs="Times New Roman"/>
          <w:color w:val="000000"/>
          <w:sz w:val="24"/>
          <w:szCs w:val="24"/>
          <w:lang w:val="en-US"/>
        </w:rPr>
        <w:t>muchnistoy</w:t>
      </w:r>
      <w:proofErr w:type="spellEnd"/>
      <w:r w:rsidRPr="0000448C">
        <w:rPr>
          <w:rFonts w:ascii="Times New Roman" w:hAnsi="Times New Roman" w:cs="Times New Roman"/>
          <w:color w:val="000000"/>
          <w:sz w:val="24"/>
          <w:szCs w:val="24"/>
          <w:lang w:val="en-US"/>
        </w:rPr>
        <w:t xml:space="preserve"> rose </w:t>
      </w:r>
      <w:proofErr w:type="spellStart"/>
      <w:r w:rsidRPr="0000448C">
        <w:rPr>
          <w:rFonts w:ascii="Times New Roman" w:hAnsi="Times New Roman" w:cs="Times New Roman"/>
          <w:color w:val="000000"/>
          <w:sz w:val="24"/>
          <w:szCs w:val="24"/>
          <w:lang w:val="en-US"/>
        </w:rPr>
        <w:t>dlya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vyrashchivaniya</w:t>
      </w:r>
      <w:proofErr w:type="spellEnd"/>
      <w:r w:rsidRPr="0000448C">
        <w:rPr>
          <w:rFonts w:ascii="Times New Roman" w:hAnsi="Times New Roman" w:cs="Times New Roman"/>
          <w:color w:val="000000"/>
          <w:sz w:val="24"/>
          <w:szCs w:val="24"/>
          <w:lang w:val="en-US"/>
        </w:rPr>
        <w:t xml:space="preserve"> v </w:t>
      </w:r>
      <w:proofErr w:type="spellStart"/>
      <w:r w:rsidRPr="0000448C">
        <w:rPr>
          <w:rFonts w:ascii="Times New Roman" w:hAnsi="Times New Roman" w:cs="Times New Roman"/>
          <w:color w:val="000000"/>
          <w:sz w:val="24"/>
          <w:szCs w:val="24"/>
          <w:lang w:val="en-US"/>
        </w:rPr>
        <w:t>zimnikh</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osteklennykh</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teplitsakh</w:t>
      </w:r>
      <w:proofErr w:type="spellEnd"/>
      <w:r w:rsidRPr="0000448C">
        <w:rPr>
          <w:rFonts w:ascii="Times New Roman" w:hAnsi="Times New Roman" w:cs="Times New Roman"/>
          <w:color w:val="000000"/>
          <w:sz w:val="24"/>
          <w:szCs w:val="24"/>
          <w:lang w:val="en-US"/>
        </w:rPr>
        <w:t xml:space="preserve"> / A.V. Buts. L.V. </w:t>
      </w:r>
      <w:proofErr w:type="spellStart"/>
      <w:r w:rsidRPr="0000448C">
        <w:rPr>
          <w:rFonts w:ascii="Times New Roman" w:hAnsi="Times New Roman" w:cs="Times New Roman"/>
          <w:color w:val="000000"/>
          <w:sz w:val="24"/>
          <w:szCs w:val="24"/>
          <w:lang w:val="en-US"/>
        </w:rPr>
        <w:t>Tsatsenko</w:t>
      </w:r>
      <w:proofErr w:type="spellEnd"/>
      <w:r w:rsidRPr="0000448C">
        <w:rPr>
          <w:rFonts w:ascii="Times New Roman" w:hAnsi="Times New Roman" w:cs="Times New Roman"/>
          <w:color w:val="000000"/>
          <w:sz w:val="24"/>
          <w:szCs w:val="24"/>
          <w:lang w:val="en-US"/>
        </w:rPr>
        <w:t xml:space="preserve"> // </w:t>
      </w:r>
      <w:proofErr w:type="spellStart"/>
      <w:r w:rsidRPr="0000448C">
        <w:rPr>
          <w:rFonts w:ascii="Times New Roman" w:hAnsi="Times New Roman" w:cs="Times New Roman"/>
          <w:color w:val="000000"/>
          <w:sz w:val="24"/>
          <w:szCs w:val="24"/>
          <w:lang w:val="en-US"/>
        </w:rPr>
        <w:t>Politematicheskiy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setevoy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elektronnyy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nauchnyy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zhurnal</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Kubanskogo</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gosudarstvennogo</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agrarnogo</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universiteta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Nauchnyy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zhurnal</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KubGAU</w:t>
      </w:r>
      <w:proofErr w:type="spellEnd"/>
      <w:r w:rsidRPr="0000448C">
        <w:rPr>
          <w:rFonts w:ascii="Times New Roman" w:hAnsi="Times New Roman" w:cs="Times New Roman"/>
          <w:color w:val="000000"/>
          <w:sz w:val="24"/>
          <w:szCs w:val="24"/>
          <w:lang w:val="en-US"/>
        </w:rPr>
        <w:t>) [</w:t>
      </w:r>
      <w:proofErr w:type="spellStart"/>
      <w:r w:rsidRPr="0000448C">
        <w:rPr>
          <w:rFonts w:ascii="Times New Roman" w:hAnsi="Times New Roman" w:cs="Times New Roman"/>
          <w:color w:val="000000"/>
          <w:sz w:val="24"/>
          <w:szCs w:val="24"/>
          <w:lang w:val="en-US"/>
        </w:rPr>
        <w:t>Elektronnyy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resurs</w:t>
      </w:r>
      <w:proofErr w:type="spellEnd"/>
      <w:r w:rsidRPr="0000448C">
        <w:rPr>
          <w:rFonts w:ascii="Times New Roman" w:hAnsi="Times New Roman" w:cs="Times New Roman"/>
          <w:color w:val="000000"/>
          <w:sz w:val="24"/>
          <w:szCs w:val="24"/>
          <w:lang w:val="en-US"/>
        </w:rPr>
        <w:t xml:space="preserve">]. – Krasnodar: </w:t>
      </w:r>
      <w:proofErr w:type="spellStart"/>
      <w:r w:rsidRPr="0000448C">
        <w:rPr>
          <w:rFonts w:ascii="Times New Roman" w:hAnsi="Times New Roman" w:cs="Times New Roman"/>
          <w:color w:val="000000"/>
          <w:sz w:val="24"/>
          <w:szCs w:val="24"/>
          <w:lang w:val="en-US"/>
        </w:rPr>
        <w:t>KubGAU</w:t>
      </w:r>
      <w:proofErr w:type="spellEnd"/>
      <w:r w:rsidRPr="0000448C">
        <w:rPr>
          <w:rFonts w:ascii="Times New Roman" w:hAnsi="Times New Roman" w:cs="Times New Roman"/>
          <w:color w:val="000000"/>
          <w:sz w:val="24"/>
          <w:szCs w:val="24"/>
          <w:lang w:val="en-US"/>
        </w:rPr>
        <w:t xml:space="preserve">. 2019. – №06(150). S. 143 – 155. </w:t>
      </w:r>
      <w:proofErr w:type="spellStart"/>
      <w:r w:rsidRPr="0000448C">
        <w:rPr>
          <w:rFonts w:ascii="Times New Roman" w:hAnsi="Times New Roman" w:cs="Times New Roman"/>
          <w:color w:val="000000"/>
          <w:sz w:val="24"/>
          <w:szCs w:val="24"/>
          <w:lang w:val="en-US"/>
        </w:rPr>
        <w:t>Rezhim</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dostupa</w:t>
      </w:r>
      <w:proofErr w:type="spellEnd"/>
      <w:r w:rsidRPr="0000448C">
        <w:rPr>
          <w:rFonts w:ascii="Times New Roman" w:hAnsi="Times New Roman" w:cs="Times New Roman"/>
          <w:color w:val="000000"/>
          <w:sz w:val="24"/>
          <w:szCs w:val="24"/>
          <w:lang w:val="en-US"/>
        </w:rPr>
        <w:t xml:space="preserve">: http://ej.kubagro.ru/2019/06/pdf/16.pdf. 0.812 </w:t>
      </w:r>
      <w:proofErr w:type="spellStart"/>
      <w:r w:rsidRPr="0000448C">
        <w:rPr>
          <w:rFonts w:ascii="Times New Roman" w:hAnsi="Times New Roman" w:cs="Times New Roman"/>
          <w:color w:val="000000"/>
          <w:sz w:val="24"/>
          <w:szCs w:val="24"/>
          <w:lang w:val="en-US"/>
        </w:rPr>
        <w:t>u.p.l</w:t>
      </w:r>
      <w:proofErr w:type="spellEnd"/>
      <w:r w:rsidRPr="0000448C">
        <w:rPr>
          <w:rFonts w:ascii="Times New Roman" w:hAnsi="Times New Roman" w:cs="Times New Roman"/>
          <w:color w:val="000000"/>
          <w:sz w:val="24"/>
          <w:szCs w:val="24"/>
          <w:lang w:val="en-US"/>
        </w:rPr>
        <w:t>.</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3. </w:t>
      </w:r>
      <w:proofErr w:type="spellStart"/>
      <w:r w:rsidRPr="0000448C">
        <w:rPr>
          <w:rFonts w:ascii="Times New Roman" w:hAnsi="Times New Roman" w:cs="Times New Roman"/>
          <w:color w:val="000000"/>
          <w:sz w:val="24"/>
          <w:szCs w:val="24"/>
          <w:lang w:val="en-US"/>
        </w:rPr>
        <w:t>Gavrish</w:t>
      </w:r>
      <w:proofErr w:type="spellEnd"/>
      <w:r w:rsidRPr="0000448C">
        <w:rPr>
          <w:rFonts w:ascii="Times New Roman" w:hAnsi="Times New Roman" w:cs="Times New Roman"/>
          <w:color w:val="000000"/>
          <w:sz w:val="24"/>
          <w:szCs w:val="24"/>
          <w:lang w:val="en-US"/>
        </w:rPr>
        <w:t xml:space="preserve"> S.F. </w:t>
      </w:r>
      <w:proofErr w:type="spellStart"/>
      <w:r w:rsidRPr="0000448C">
        <w:rPr>
          <w:rFonts w:ascii="Times New Roman" w:hAnsi="Times New Roman" w:cs="Times New Roman"/>
          <w:color w:val="000000"/>
          <w:sz w:val="24"/>
          <w:szCs w:val="24"/>
          <w:lang w:val="en-US"/>
        </w:rPr>
        <w:t>Budylin</w:t>
      </w:r>
      <w:proofErr w:type="spellEnd"/>
      <w:r w:rsidRPr="0000448C">
        <w:rPr>
          <w:rFonts w:ascii="Times New Roman" w:hAnsi="Times New Roman" w:cs="Times New Roman"/>
          <w:color w:val="000000"/>
          <w:sz w:val="24"/>
          <w:szCs w:val="24"/>
          <w:lang w:val="en-US"/>
        </w:rPr>
        <w:t xml:space="preserve"> M.V. </w:t>
      </w:r>
      <w:proofErr w:type="spellStart"/>
      <w:r w:rsidRPr="0000448C">
        <w:rPr>
          <w:rFonts w:ascii="Times New Roman" w:hAnsi="Times New Roman" w:cs="Times New Roman"/>
          <w:color w:val="000000"/>
          <w:sz w:val="24"/>
          <w:szCs w:val="24"/>
          <w:lang w:val="en-US"/>
        </w:rPr>
        <w:t>Ispolzovaniye</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molekulyarnykh</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markerov</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pri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sozdanii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gibridov</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tomata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ustoychivykh</w:t>
      </w:r>
      <w:proofErr w:type="spellEnd"/>
      <w:r w:rsidRPr="0000448C">
        <w:rPr>
          <w:rFonts w:ascii="Times New Roman" w:hAnsi="Times New Roman" w:cs="Times New Roman"/>
          <w:color w:val="000000"/>
          <w:sz w:val="24"/>
          <w:szCs w:val="24"/>
          <w:lang w:val="en-US"/>
        </w:rPr>
        <w:t xml:space="preserve"> k </w:t>
      </w:r>
      <w:proofErr w:type="spellStart"/>
      <w:r w:rsidRPr="0000448C">
        <w:rPr>
          <w:rFonts w:ascii="Times New Roman" w:hAnsi="Times New Roman" w:cs="Times New Roman"/>
          <w:color w:val="000000"/>
          <w:sz w:val="24"/>
          <w:szCs w:val="24"/>
          <w:lang w:val="en-US"/>
        </w:rPr>
        <w:t>gribnym</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zabolevaniyam</w:t>
      </w:r>
      <w:proofErr w:type="spellEnd"/>
      <w:r w:rsidRPr="0000448C">
        <w:rPr>
          <w:rFonts w:ascii="Times New Roman" w:hAnsi="Times New Roman" w:cs="Times New Roman"/>
          <w:color w:val="000000"/>
          <w:sz w:val="24"/>
          <w:szCs w:val="24"/>
          <w:lang w:val="en-US"/>
        </w:rPr>
        <w:t xml:space="preserve"> // </w:t>
      </w:r>
      <w:proofErr w:type="spellStart"/>
      <w:r w:rsidRPr="0000448C">
        <w:rPr>
          <w:rFonts w:ascii="Times New Roman" w:hAnsi="Times New Roman" w:cs="Times New Roman"/>
          <w:color w:val="000000"/>
          <w:sz w:val="24"/>
          <w:szCs w:val="24"/>
          <w:lang w:val="en-US"/>
        </w:rPr>
        <w:t>Gavrish</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Moskv</w:t>
      </w:r>
      <w:proofErr w:type="spellEnd"/>
      <w:r w:rsidRPr="0000448C">
        <w:rPr>
          <w:rFonts w:ascii="Times New Roman" w:hAnsi="Times New Roman" w:cs="Times New Roman"/>
          <w:color w:val="000000"/>
          <w:sz w:val="24"/>
          <w:szCs w:val="24"/>
          <w:lang w:val="en-US"/>
        </w:rPr>
        <w:t xml:space="preserve"> – 2016.– №6. S. 24-33.</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4. </w:t>
      </w:r>
      <w:proofErr w:type="spellStart"/>
      <w:r w:rsidRPr="0000448C">
        <w:rPr>
          <w:rFonts w:ascii="Times New Roman" w:hAnsi="Times New Roman" w:cs="Times New Roman"/>
          <w:color w:val="000000"/>
          <w:sz w:val="24"/>
          <w:szCs w:val="24"/>
          <w:lang w:val="en-US"/>
        </w:rPr>
        <w:t>Zhuchenko</w:t>
      </w:r>
      <w:proofErr w:type="spellEnd"/>
      <w:r w:rsidRPr="0000448C">
        <w:rPr>
          <w:rFonts w:ascii="Times New Roman" w:hAnsi="Times New Roman" w:cs="Times New Roman"/>
          <w:color w:val="000000"/>
          <w:sz w:val="24"/>
          <w:szCs w:val="24"/>
          <w:lang w:val="en-US"/>
        </w:rPr>
        <w:t xml:space="preserve"> A. </w:t>
      </w:r>
      <w:proofErr w:type="spellStart"/>
      <w:r w:rsidRPr="0000448C">
        <w:rPr>
          <w:rFonts w:ascii="Times New Roman" w:hAnsi="Times New Roman" w:cs="Times New Roman"/>
          <w:color w:val="000000"/>
          <w:sz w:val="24"/>
          <w:szCs w:val="24"/>
          <w:lang w:val="en-US"/>
        </w:rPr>
        <w:t>A.i</w:t>
      </w:r>
      <w:proofErr w:type="spellEnd"/>
      <w:r w:rsidRPr="0000448C">
        <w:rPr>
          <w:rFonts w:ascii="Times New Roman" w:hAnsi="Times New Roman" w:cs="Times New Roman"/>
          <w:color w:val="000000"/>
          <w:sz w:val="24"/>
          <w:szCs w:val="24"/>
          <w:lang w:val="en-US"/>
        </w:rPr>
        <w:t xml:space="preserve"> dr. </w:t>
      </w:r>
      <w:proofErr w:type="spellStart"/>
      <w:r w:rsidRPr="0000448C">
        <w:rPr>
          <w:rFonts w:ascii="Times New Roman" w:hAnsi="Times New Roman" w:cs="Times New Roman"/>
          <w:color w:val="000000"/>
          <w:sz w:val="24"/>
          <w:szCs w:val="24"/>
          <w:lang w:val="en-US"/>
        </w:rPr>
        <w:t>Ekologo-geneticheskiye</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osnovy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selektsii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tomatov</w:t>
      </w:r>
      <w:proofErr w:type="spellEnd"/>
      <w:r w:rsidRPr="0000448C">
        <w:rPr>
          <w:rFonts w:ascii="Times New Roman" w:hAnsi="Times New Roman" w:cs="Times New Roman"/>
          <w:color w:val="000000"/>
          <w:sz w:val="24"/>
          <w:szCs w:val="24"/>
          <w:lang w:val="en-US"/>
        </w:rPr>
        <w:t xml:space="preserve"> //Kishinev: </w:t>
      </w:r>
      <w:proofErr w:type="spellStart"/>
      <w:r w:rsidRPr="0000448C">
        <w:rPr>
          <w:rFonts w:ascii="Times New Roman" w:hAnsi="Times New Roman" w:cs="Times New Roman"/>
          <w:color w:val="000000"/>
          <w:sz w:val="24"/>
          <w:szCs w:val="24"/>
          <w:lang w:val="en-US"/>
        </w:rPr>
        <w:t>Shtiintsa</w:t>
      </w:r>
      <w:proofErr w:type="spellEnd"/>
      <w:r w:rsidRPr="0000448C">
        <w:rPr>
          <w:rFonts w:ascii="Times New Roman" w:hAnsi="Times New Roman" w:cs="Times New Roman"/>
          <w:color w:val="000000"/>
          <w:sz w:val="24"/>
          <w:szCs w:val="24"/>
          <w:lang w:val="en-US"/>
        </w:rPr>
        <w:t>. – 1988. – S. 144-149.</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5. </w:t>
      </w:r>
      <w:proofErr w:type="spellStart"/>
      <w:r w:rsidRPr="0000448C">
        <w:rPr>
          <w:rFonts w:ascii="Times New Roman" w:hAnsi="Times New Roman" w:cs="Times New Roman"/>
          <w:color w:val="000000"/>
          <w:sz w:val="24"/>
          <w:szCs w:val="24"/>
          <w:lang w:val="en-US"/>
        </w:rPr>
        <w:t>Ignatova</w:t>
      </w:r>
      <w:proofErr w:type="spellEnd"/>
      <w:r w:rsidRPr="0000448C">
        <w:rPr>
          <w:rFonts w:ascii="Times New Roman" w:hAnsi="Times New Roman" w:cs="Times New Roman"/>
          <w:color w:val="000000"/>
          <w:sz w:val="24"/>
          <w:szCs w:val="24"/>
          <w:lang w:val="en-US"/>
        </w:rPr>
        <w:t xml:space="preserve"> S.I. </w:t>
      </w:r>
      <w:proofErr w:type="spellStart"/>
      <w:r w:rsidRPr="0000448C">
        <w:rPr>
          <w:rFonts w:ascii="Times New Roman" w:hAnsi="Times New Roman" w:cs="Times New Roman"/>
          <w:color w:val="000000"/>
          <w:sz w:val="24"/>
          <w:szCs w:val="24"/>
          <w:lang w:val="en-US"/>
        </w:rPr>
        <w:t>Rol</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nasledstvennogo</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potentsiala</w:t>
      </w:r>
      <w:proofErr w:type="spellEnd"/>
      <w:r w:rsidRPr="0000448C">
        <w:rPr>
          <w:rFonts w:ascii="Times New Roman" w:hAnsi="Times New Roman" w:cs="Times New Roman"/>
          <w:color w:val="000000"/>
          <w:sz w:val="24"/>
          <w:szCs w:val="24"/>
          <w:lang w:val="en-US"/>
        </w:rPr>
        <w:t xml:space="preserve"> po </w:t>
      </w:r>
      <w:proofErr w:type="spellStart"/>
      <w:r w:rsidRPr="0000448C">
        <w:rPr>
          <w:rFonts w:ascii="Times New Roman" w:hAnsi="Times New Roman" w:cs="Times New Roman"/>
          <w:color w:val="000000"/>
          <w:sz w:val="24"/>
          <w:szCs w:val="24"/>
          <w:lang w:val="en-US"/>
        </w:rPr>
        <w:t>ustoychivosti</w:t>
      </w:r>
      <w:proofErr w:type="spellEnd"/>
      <w:r w:rsidRPr="0000448C">
        <w:rPr>
          <w:rFonts w:ascii="Times New Roman" w:hAnsi="Times New Roman" w:cs="Times New Roman"/>
          <w:color w:val="000000"/>
          <w:sz w:val="24"/>
          <w:szCs w:val="24"/>
          <w:lang w:val="en-US"/>
        </w:rPr>
        <w:t xml:space="preserve"> u </w:t>
      </w:r>
      <w:proofErr w:type="spellStart"/>
      <w:r w:rsidRPr="0000448C">
        <w:rPr>
          <w:rFonts w:ascii="Times New Roman" w:hAnsi="Times New Roman" w:cs="Times New Roman"/>
          <w:color w:val="000000"/>
          <w:sz w:val="24"/>
          <w:szCs w:val="24"/>
          <w:lang w:val="en-US"/>
        </w:rPr>
        <w:t>tomata</w:t>
      </w:r>
      <w:proofErr w:type="spellEnd"/>
      <w:r w:rsidRPr="0000448C">
        <w:rPr>
          <w:rFonts w:ascii="Times New Roman" w:hAnsi="Times New Roman" w:cs="Times New Roman"/>
          <w:color w:val="000000"/>
          <w:sz w:val="24"/>
          <w:szCs w:val="24"/>
          <w:lang w:val="en-US"/>
        </w:rPr>
        <w:t xml:space="preserve"> v </w:t>
      </w:r>
      <w:proofErr w:type="spellStart"/>
      <w:r w:rsidRPr="0000448C">
        <w:rPr>
          <w:rFonts w:ascii="Times New Roman" w:hAnsi="Times New Roman" w:cs="Times New Roman"/>
          <w:color w:val="000000"/>
          <w:sz w:val="24"/>
          <w:szCs w:val="24"/>
          <w:lang w:val="en-US"/>
        </w:rPr>
        <w:t>sisteme</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kompleksnoy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zashchity</w:t>
      </w:r>
      <w:proofErr w:type="spellEnd"/>
      <w:r w:rsidRPr="0000448C">
        <w:rPr>
          <w:rFonts w:ascii="Times New Roman" w:hAnsi="Times New Roman" w:cs="Times New Roman"/>
          <w:color w:val="000000"/>
          <w:sz w:val="24"/>
          <w:szCs w:val="24"/>
          <w:lang w:val="en-US"/>
        </w:rPr>
        <w:t xml:space="preserve"> v </w:t>
      </w:r>
      <w:proofErr w:type="spellStart"/>
      <w:r w:rsidRPr="0000448C">
        <w:rPr>
          <w:rFonts w:ascii="Times New Roman" w:hAnsi="Times New Roman" w:cs="Times New Roman"/>
          <w:color w:val="000000"/>
          <w:sz w:val="24"/>
          <w:szCs w:val="24"/>
          <w:lang w:val="en-US"/>
        </w:rPr>
        <w:t>zakrytom</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grunte</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Gavrish</w:t>
      </w:r>
      <w:proofErr w:type="spellEnd"/>
      <w:r w:rsidRPr="0000448C">
        <w:rPr>
          <w:rFonts w:ascii="Times New Roman" w:hAnsi="Times New Roman" w:cs="Times New Roman"/>
          <w:color w:val="000000"/>
          <w:sz w:val="24"/>
          <w:szCs w:val="24"/>
          <w:lang w:val="en-US"/>
        </w:rPr>
        <w:t>. 2001. –№6. – S. 18-20.</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6. </w:t>
      </w:r>
      <w:proofErr w:type="spellStart"/>
      <w:r w:rsidRPr="0000448C">
        <w:rPr>
          <w:rFonts w:ascii="Times New Roman" w:hAnsi="Times New Roman" w:cs="Times New Roman"/>
          <w:color w:val="000000"/>
          <w:sz w:val="24"/>
          <w:szCs w:val="24"/>
          <w:lang w:val="en-US"/>
        </w:rPr>
        <w:t>Kvasnikov</w:t>
      </w:r>
      <w:proofErr w:type="spellEnd"/>
      <w:r w:rsidRPr="0000448C">
        <w:rPr>
          <w:rFonts w:ascii="Times New Roman" w:hAnsi="Times New Roman" w:cs="Times New Roman"/>
          <w:color w:val="000000"/>
          <w:sz w:val="24"/>
          <w:szCs w:val="24"/>
          <w:lang w:val="en-US"/>
        </w:rPr>
        <w:t xml:space="preserve"> B.V. </w:t>
      </w:r>
      <w:proofErr w:type="spellStart"/>
      <w:r w:rsidRPr="0000448C">
        <w:rPr>
          <w:rFonts w:ascii="Times New Roman" w:hAnsi="Times New Roman" w:cs="Times New Roman"/>
          <w:color w:val="000000"/>
          <w:sz w:val="24"/>
          <w:szCs w:val="24"/>
          <w:lang w:val="en-US"/>
        </w:rPr>
        <w:t>Metodika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selektsii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sortov</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gibridov</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tomata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ustoychivykh</w:t>
      </w:r>
      <w:proofErr w:type="spellEnd"/>
      <w:r w:rsidRPr="0000448C">
        <w:rPr>
          <w:rFonts w:ascii="Times New Roman" w:hAnsi="Times New Roman" w:cs="Times New Roman"/>
          <w:color w:val="000000"/>
          <w:sz w:val="24"/>
          <w:szCs w:val="24"/>
          <w:lang w:val="en-US"/>
        </w:rPr>
        <w:t xml:space="preserve"> k </w:t>
      </w:r>
      <w:proofErr w:type="spellStart"/>
      <w:r w:rsidRPr="0000448C">
        <w:rPr>
          <w:rFonts w:ascii="Times New Roman" w:hAnsi="Times New Roman" w:cs="Times New Roman"/>
          <w:color w:val="000000"/>
          <w:sz w:val="24"/>
          <w:szCs w:val="24"/>
          <w:lang w:val="en-US"/>
        </w:rPr>
        <w:t>virusu</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tabachnoy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mozaiki</w:t>
      </w:r>
      <w:proofErr w:type="spellEnd"/>
      <w:r w:rsidRPr="0000448C">
        <w:rPr>
          <w:rFonts w:ascii="Times New Roman" w:hAnsi="Times New Roman" w:cs="Times New Roman"/>
          <w:color w:val="000000"/>
          <w:sz w:val="24"/>
          <w:szCs w:val="24"/>
          <w:lang w:val="en-US"/>
        </w:rPr>
        <w:t xml:space="preserve"> v </w:t>
      </w:r>
      <w:proofErr w:type="spellStart"/>
      <w:r w:rsidRPr="0000448C">
        <w:rPr>
          <w:rFonts w:ascii="Times New Roman" w:hAnsi="Times New Roman" w:cs="Times New Roman"/>
          <w:color w:val="000000"/>
          <w:sz w:val="24"/>
          <w:szCs w:val="24"/>
          <w:lang w:val="en-US"/>
        </w:rPr>
        <w:t>svyazi</w:t>
      </w:r>
      <w:proofErr w:type="spellEnd"/>
      <w:r w:rsidRPr="0000448C">
        <w:rPr>
          <w:rFonts w:ascii="Times New Roman" w:hAnsi="Times New Roman" w:cs="Times New Roman"/>
          <w:color w:val="000000"/>
          <w:sz w:val="24"/>
          <w:szCs w:val="24"/>
          <w:lang w:val="en-US"/>
        </w:rPr>
        <w:t xml:space="preserve"> o ego </w:t>
      </w:r>
      <w:proofErr w:type="spellStart"/>
      <w:r w:rsidRPr="0000448C">
        <w:rPr>
          <w:rFonts w:ascii="Times New Roman" w:hAnsi="Times New Roman" w:cs="Times New Roman"/>
          <w:color w:val="000000"/>
          <w:sz w:val="24"/>
          <w:szCs w:val="24"/>
          <w:lang w:val="en-US"/>
        </w:rPr>
        <w:t>variabelnostyu</w:t>
      </w:r>
      <w:proofErr w:type="spellEnd"/>
      <w:r w:rsidRPr="0000448C">
        <w:rPr>
          <w:rFonts w:ascii="Times New Roman" w:hAnsi="Times New Roman" w:cs="Times New Roman"/>
          <w:color w:val="000000"/>
          <w:sz w:val="24"/>
          <w:szCs w:val="24"/>
          <w:lang w:val="en-US"/>
        </w:rPr>
        <w:t xml:space="preserve"> / B.V. </w:t>
      </w:r>
      <w:proofErr w:type="spellStart"/>
      <w:r w:rsidRPr="0000448C">
        <w:rPr>
          <w:rFonts w:ascii="Times New Roman" w:hAnsi="Times New Roman" w:cs="Times New Roman"/>
          <w:color w:val="000000"/>
          <w:sz w:val="24"/>
          <w:szCs w:val="24"/>
          <w:lang w:val="en-US"/>
        </w:rPr>
        <w:t>Kvasnikov</w:t>
      </w:r>
      <w:proofErr w:type="spellEnd"/>
      <w:r w:rsidRPr="0000448C">
        <w:rPr>
          <w:rFonts w:ascii="Times New Roman" w:hAnsi="Times New Roman" w:cs="Times New Roman"/>
          <w:color w:val="000000"/>
          <w:sz w:val="24"/>
          <w:szCs w:val="24"/>
          <w:lang w:val="en-US"/>
        </w:rPr>
        <w:t xml:space="preserve">. S.I. </w:t>
      </w:r>
      <w:proofErr w:type="spellStart"/>
      <w:r w:rsidRPr="0000448C">
        <w:rPr>
          <w:rFonts w:ascii="Times New Roman" w:hAnsi="Times New Roman" w:cs="Times New Roman"/>
          <w:color w:val="000000"/>
          <w:sz w:val="24"/>
          <w:szCs w:val="24"/>
          <w:lang w:val="en-US"/>
        </w:rPr>
        <w:t>Ignatova</w:t>
      </w:r>
      <w:proofErr w:type="spellEnd"/>
      <w:r w:rsidRPr="0000448C">
        <w:rPr>
          <w:rFonts w:ascii="Times New Roman" w:hAnsi="Times New Roman" w:cs="Times New Roman"/>
          <w:color w:val="000000"/>
          <w:sz w:val="24"/>
          <w:szCs w:val="24"/>
          <w:lang w:val="en-US"/>
        </w:rPr>
        <w:t xml:space="preserve">. N.S. </w:t>
      </w:r>
      <w:proofErr w:type="spellStart"/>
      <w:r w:rsidRPr="0000448C">
        <w:rPr>
          <w:rFonts w:ascii="Times New Roman" w:hAnsi="Times New Roman" w:cs="Times New Roman"/>
          <w:color w:val="000000"/>
          <w:sz w:val="24"/>
          <w:szCs w:val="24"/>
          <w:lang w:val="en-US"/>
        </w:rPr>
        <w:t>Gorshchkova</w:t>
      </w:r>
      <w:proofErr w:type="spellEnd"/>
      <w:r w:rsidRPr="0000448C">
        <w:rPr>
          <w:rFonts w:ascii="Times New Roman" w:hAnsi="Times New Roman" w:cs="Times New Roman"/>
          <w:color w:val="000000"/>
          <w:sz w:val="24"/>
          <w:szCs w:val="24"/>
          <w:lang w:val="en-US"/>
        </w:rPr>
        <w:t xml:space="preserve"> - M.–. 1984. – 29 s.</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7. Nguyen T.L. </w:t>
      </w:r>
      <w:proofErr w:type="spellStart"/>
      <w:r w:rsidRPr="0000448C">
        <w:rPr>
          <w:rFonts w:ascii="Times New Roman" w:hAnsi="Times New Roman" w:cs="Times New Roman"/>
          <w:color w:val="000000"/>
          <w:sz w:val="24"/>
          <w:szCs w:val="24"/>
          <w:lang w:val="en-US"/>
        </w:rPr>
        <w:t>Kombinatsionnaya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sposobnost</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sterilnykh</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indeterminantnykh</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fertilnykh</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determinantnykh</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liniy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tomata</w:t>
      </w:r>
      <w:proofErr w:type="spellEnd"/>
      <w:r w:rsidRPr="0000448C">
        <w:rPr>
          <w:rFonts w:ascii="Times New Roman" w:hAnsi="Times New Roman" w:cs="Times New Roman"/>
          <w:color w:val="000000"/>
          <w:sz w:val="24"/>
          <w:szCs w:val="24"/>
          <w:lang w:val="en-US"/>
        </w:rPr>
        <w:t xml:space="preserve"> s </w:t>
      </w:r>
      <w:proofErr w:type="spellStart"/>
      <w:r w:rsidRPr="0000448C">
        <w:rPr>
          <w:rFonts w:ascii="Times New Roman" w:hAnsi="Times New Roman" w:cs="Times New Roman"/>
          <w:color w:val="000000"/>
          <w:sz w:val="24"/>
          <w:szCs w:val="24"/>
          <w:lang w:val="en-US"/>
        </w:rPr>
        <w:t>gruppovoy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ustoychivostyu</w:t>
      </w:r>
      <w:proofErr w:type="spellEnd"/>
      <w:r w:rsidRPr="0000448C">
        <w:rPr>
          <w:rFonts w:ascii="Times New Roman" w:hAnsi="Times New Roman" w:cs="Times New Roman"/>
          <w:color w:val="000000"/>
          <w:sz w:val="24"/>
          <w:szCs w:val="24"/>
          <w:lang w:val="en-US"/>
        </w:rPr>
        <w:t xml:space="preserve"> k </w:t>
      </w:r>
      <w:proofErr w:type="spellStart"/>
      <w:r w:rsidRPr="0000448C">
        <w:rPr>
          <w:rFonts w:ascii="Times New Roman" w:hAnsi="Times New Roman" w:cs="Times New Roman"/>
          <w:color w:val="000000"/>
          <w:sz w:val="24"/>
          <w:szCs w:val="24"/>
          <w:lang w:val="en-US"/>
        </w:rPr>
        <w:t>zabolevaniyam</w:t>
      </w:r>
      <w:proofErr w:type="spellEnd"/>
      <w:r w:rsidRPr="0000448C">
        <w:rPr>
          <w:rFonts w:ascii="Times New Roman" w:hAnsi="Times New Roman" w:cs="Times New Roman"/>
          <w:color w:val="000000"/>
          <w:sz w:val="24"/>
          <w:szCs w:val="24"/>
          <w:lang w:val="en-US"/>
        </w:rPr>
        <w:t xml:space="preserve"> // </w:t>
      </w:r>
      <w:proofErr w:type="spellStart"/>
      <w:r w:rsidRPr="0000448C">
        <w:rPr>
          <w:rFonts w:ascii="Times New Roman" w:hAnsi="Times New Roman" w:cs="Times New Roman"/>
          <w:color w:val="000000"/>
          <w:sz w:val="24"/>
          <w:szCs w:val="24"/>
          <w:lang w:val="en-US"/>
        </w:rPr>
        <w:t>dissertatsiya</w:t>
      </w:r>
      <w:proofErr w:type="spellEnd"/>
      <w:r w:rsidRPr="0000448C">
        <w:rPr>
          <w:rFonts w:ascii="Times New Roman" w:hAnsi="Times New Roman" w:cs="Times New Roman"/>
          <w:color w:val="000000"/>
          <w:sz w:val="24"/>
          <w:szCs w:val="24"/>
          <w:lang w:val="en-US"/>
        </w:rPr>
        <w:t xml:space="preserve"> k.s.-</w:t>
      </w:r>
      <w:proofErr w:type="spellStart"/>
      <w:r w:rsidRPr="0000448C">
        <w:rPr>
          <w:rFonts w:ascii="Times New Roman" w:hAnsi="Times New Roman" w:cs="Times New Roman"/>
          <w:color w:val="000000"/>
          <w:sz w:val="24"/>
          <w:szCs w:val="24"/>
          <w:lang w:val="en-US"/>
        </w:rPr>
        <w:t>kh.n</w:t>
      </w:r>
      <w:proofErr w:type="spellEnd"/>
      <w:r w:rsidRPr="0000448C">
        <w:rPr>
          <w:rFonts w:ascii="Times New Roman" w:hAnsi="Times New Roman" w:cs="Times New Roman"/>
          <w:color w:val="000000"/>
          <w:sz w:val="24"/>
          <w:szCs w:val="24"/>
          <w:lang w:val="en-US"/>
        </w:rPr>
        <w:t>. Moskva. 2015.– 134 s.</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8. </w:t>
      </w:r>
      <w:proofErr w:type="spellStart"/>
      <w:r w:rsidRPr="0000448C">
        <w:rPr>
          <w:rFonts w:ascii="Times New Roman" w:hAnsi="Times New Roman" w:cs="Times New Roman"/>
          <w:color w:val="000000"/>
          <w:sz w:val="24"/>
          <w:szCs w:val="24"/>
          <w:lang w:val="en-US"/>
        </w:rPr>
        <w:t>Pukhalskiy</w:t>
      </w:r>
      <w:proofErr w:type="spellEnd"/>
      <w:r w:rsidRPr="0000448C">
        <w:rPr>
          <w:rFonts w:ascii="Times New Roman" w:hAnsi="Times New Roman" w:cs="Times New Roman"/>
          <w:color w:val="000000"/>
          <w:sz w:val="24"/>
          <w:szCs w:val="24"/>
          <w:lang w:val="en-US"/>
        </w:rPr>
        <w:t xml:space="preserve"> V.A. K </w:t>
      </w:r>
      <w:proofErr w:type="spellStart"/>
      <w:r w:rsidRPr="0000448C">
        <w:rPr>
          <w:rFonts w:ascii="Times New Roman" w:hAnsi="Times New Roman" w:cs="Times New Roman"/>
          <w:color w:val="000000"/>
          <w:sz w:val="24"/>
          <w:szCs w:val="24"/>
          <w:lang w:val="en-US"/>
        </w:rPr>
        <w:t>razvitiyu</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idey</w:t>
      </w:r>
      <w:proofErr w:type="spellEnd"/>
      <w:r w:rsidRPr="0000448C">
        <w:rPr>
          <w:rFonts w:ascii="Times New Roman" w:hAnsi="Times New Roman" w:cs="Times New Roman"/>
          <w:color w:val="000000"/>
          <w:sz w:val="24"/>
          <w:szCs w:val="24"/>
          <w:lang w:val="en-US"/>
        </w:rPr>
        <w:t xml:space="preserve"> N.I. </w:t>
      </w:r>
      <w:proofErr w:type="spellStart"/>
      <w:r w:rsidRPr="0000448C">
        <w:rPr>
          <w:rFonts w:ascii="Times New Roman" w:hAnsi="Times New Roman" w:cs="Times New Roman"/>
          <w:color w:val="000000"/>
          <w:sz w:val="24"/>
          <w:szCs w:val="24"/>
          <w:lang w:val="en-US"/>
        </w:rPr>
        <w:t>Vavilova</w:t>
      </w:r>
      <w:proofErr w:type="spellEnd"/>
      <w:r w:rsidRPr="0000448C">
        <w:rPr>
          <w:rFonts w:ascii="Times New Roman" w:hAnsi="Times New Roman" w:cs="Times New Roman"/>
          <w:color w:val="000000"/>
          <w:sz w:val="24"/>
          <w:szCs w:val="24"/>
          <w:lang w:val="en-US"/>
        </w:rPr>
        <w:t xml:space="preserve"> po </w:t>
      </w:r>
      <w:proofErr w:type="spellStart"/>
      <w:r w:rsidRPr="0000448C">
        <w:rPr>
          <w:rFonts w:ascii="Times New Roman" w:hAnsi="Times New Roman" w:cs="Times New Roman"/>
          <w:color w:val="000000"/>
          <w:sz w:val="24"/>
          <w:szCs w:val="24"/>
          <w:lang w:val="en-US"/>
        </w:rPr>
        <w:t>problemam</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estestvennogo</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priobretennogo</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immuniteta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rasteniy</w:t>
      </w:r>
      <w:proofErr w:type="spellEnd"/>
      <w:r w:rsidRPr="0000448C">
        <w:rPr>
          <w:rFonts w:ascii="Times New Roman" w:hAnsi="Times New Roman" w:cs="Times New Roman"/>
          <w:color w:val="000000"/>
          <w:sz w:val="24"/>
          <w:szCs w:val="24"/>
          <w:lang w:val="en-US"/>
        </w:rPr>
        <w:t xml:space="preserve">. // </w:t>
      </w:r>
      <w:proofErr w:type="spellStart"/>
      <w:r w:rsidRPr="0000448C">
        <w:rPr>
          <w:rFonts w:ascii="Times New Roman" w:hAnsi="Times New Roman" w:cs="Times New Roman"/>
          <w:color w:val="000000"/>
          <w:sz w:val="24"/>
          <w:szCs w:val="24"/>
          <w:lang w:val="en-US"/>
        </w:rPr>
        <w:t>Vtoraya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Vserossiyskaya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konferentsiya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Sovremennyye</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problemy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immuniteta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rasteniy</w:t>
      </w:r>
      <w:proofErr w:type="spellEnd"/>
      <w:r w:rsidRPr="0000448C">
        <w:rPr>
          <w:rFonts w:ascii="Times New Roman" w:hAnsi="Times New Roman" w:cs="Times New Roman"/>
          <w:color w:val="000000"/>
          <w:sz w:val="24"/>
          <w:szCs w:val="24"/>
          <w:lang w:val="en-US"/>
        </w:rPr>
        <w:t xml:space="preserve"> k </w:t>
      </w:r>
      <w:proofErr w:type="spellStart"/>
      <w:r w:rsidRPr="0000448C">
        <w:rPr>
          <w:rFonts w:ascii="Times New Roman" w:hAnsi="Times New Roman" w:cs="Times New Roman"/>
          <w:color w:val="000000"/>
          <w:sz w:val="24"/>
          <w:szCs w:val="24"/>
          <w:lang w:val="en-US"/>
        </w:rPr>
        <w:t>vrednym</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organizmam</w:t>
      </w:r>
      <w:proofErr w:type="spellEnd"/>
      <w:r w:rsidRPr="0000448C">
        <w:rPr>
          <w:rFonts w:ascii="Times New Roman" w:hAnsi="Times New Roman" w:cs="Times New Roman"/>
          <w:color w:val="000000"/>
          <w:sz w:val="24"/>
          <w:szCs w:val="24"/>
          <w:lang w:val="en-US"/>
        </w:rPr>
        <w:t>» Sankt-</w:t>
      </w:r>
      <w:proofErr w:type="spellStart"/>
      <w:r w:rsidRPr="0000448C">
        <w:rPr>
          <w:rFonts w:ascii="Times New Roman" w:hAnsi="Times New Roman" w:cs="Times New Roman"/>
          <w:color w:val="000000"/>
          <w:sz w:val="24"/>
          <w:szCs w:val="24"/>
          <w:lang w:val="en-US"/>
        </w:rPr>
        <w:t>Peterburg</w:t>
      </w:r>
      <w:proofErr w:type="spellEnd"/>
      <w:r w:rsidRPr="0000448C">
        <w:rPr>
          <w:rFonts w:ascii="Times New Roman" w:hAnsi="Times New Roman" w:cs="Times New Roman"/>
          <w:color w:val="000000"/>
          <w:sz w:val="24"/>
          <w:szCs w:val="24"/>
          <w:lang w:val="en-US"/>
        </w:rPr>
        <w:t xml:space="preserve">. 29 </w:t>
      </w:r>
      <w:proofErr w:type="spellStart"/>
      <w:r w:rsidRPr="0000448C">
        <w:rPr>
          <w:rFonts w:ascii="Times New Roman" w:hAnsi="Times New Roman" w:cs="Times New Roman"/>
          <w:color w:val="000000"/>
          <w:sz w:val="24"/>
          <w:szCs w:val="24"/>
          <w:lang w:val="en-US"/>
        </w:rPr>
        <w:t>sentyabrya</w:t>
      </w:r>
      <w:proofErr w:type="spellEnd"/>
      <w:r w:rsidRPr="0000448C">
        <w:rPr>
          <w:rFonts w:ascii="Times New Roman" w:hAnsi="Times New Roman" w:cs="Times New Roman"/>
          <w:color w:val="000000"/>
          <w:sz w:val="24"/>
          <w:szCs w:val="24"/>
          <w:lang w:val="en-US"/>
        </w:rPr>
        <w:t xml:space="preserve"> – 2 </w:t>
      </w:r>
      <w:proofErr w:type="spellStart"/>
      <w:r w:rsidRPr="0000448C">
        <w:rPr>
          <w:rFonts w:ascii="Times New Roman" w:hAnsi="Times New Roman" w:cs="Times New Roman"/>
          <w:color w:val="000000"/>
          <w:sz w:val="24"/>
          <w:szCs w:val="24"/>
          <w:lang w:val="en-US"/>
        </w:rPr>
        <w:t>oktyabrya</w:t>
      </w:r>
      <w:proofErr w:type="spellEnd"/>
      <w:r w:rsidRPr="0000448C">
        <w:rPr>
          <w:rFonts w:ascii="Times New Roman" w:hAnsi="Times New Roman" w:cs="Times New Roman"/>
          <w:color w:val="000000"/>
          <w:sz w:val="24"/>
          <w:szCs w:val="24"/>
          <w:lang w:val="en-US"/>
        </w:rPr>
        <w:t xml:space="preserve"> 2008 g. Sankt- </w:t>
      </w:r>
      <w:proofErr w:type="spellStart"/>
      <w:r w:rsidRPr="0000448C">
        <w:rPr>
          <w:rFonts w:ascii="Times New Roman" w:hAnsi="Times New Roman" w:cs="Times New Roman"/>
          <w:color w:val="000000"/>
          <w:sz w:val="24"/>
          <w:szCs w:val="24"/>
          <w:lang w:val="en-US"/>
        </w:rPr>
        <w:t>Peterburg</w:t>
      </w:r>
      <w:proofErr w:type="spellEnd"/>
      <w:r w:rsidRPr="0000448C">
        <w:rPr>
          <w:rFonts w:ascii="Times New Roman" w:hAnsi="Times New Roman" w:cs="Times New Roman"/>
          <w:color w:val="000000"/>
          <w:sz w:val="24"/>
          <w:szCs w:val="24"/>
          <w:lang w:val="en-US"/>
        </w:rPr>
        <w:t>. 2008.– S.29-32.</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9. </w:t>
      </w:r>
      <w:proofErr w:type="spellStart"/>
      <w:r w:rsidRPr="0000448C">
        <w:rPr>
          <w:rFonts w:ascii="Times New Roman" w:hAnsi="Times New Roman" w:cs="Times New Roman"/>
          <w:color w:val="000000"/>
          <w:sz w:val="24"/>
          <w:szCs w:val="24"/>
          <w:lang w:val="en-US"/>
        </w:rPr>
        <w:t>Sayt</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Ministerstva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selskogo</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khozyaystva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Rossiyskoy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Federatsii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Elektronnyy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resurs</w:t>
      </w:r>
      <w:proofErr w:type="spellEnd"/>
      <w:r w:rsidRPr="0000448C">
        <w:rPr>
          <w:rFonts w:ascii="Times New Roman" w:hAnsi="Times New Roman" w:cs="Times New Roman"/>
          <w:color w:val="000000"/>
          <w:sz w:val="24"/>
          <w:szCs w:val="24"/>
          <w:lang w:val="en-US"/>
        </w:rPr>
        <w:t>] http://mcx.ru/press-service/news/minselkhoz-ozhidaet-rekordnyy-urozhay-ovoshchey-v-2019-godu/</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10. </w:t>
      </w:r>
      <w:proofErr w:type="spellStart"/>
      <w:r w:rsidRPr="0000448C">
        <w:rPr>
          <w:rFonts w:ascii="Times New Roman" w:hAnsi="Times New Roman" w:cs="Times New Roman"/>
          <w:color w:val="000000"/>
          <w:sz w:val="24"/>
          <w:szCs w:val="24"/>
          <w:lang w:val="en-US"/>
        </w:rPr>
        <w:t>Khlestkina</w:t>
      </w:r>
      <w:proofErr w:type="spellEnd"/>
      <w:r w:rsidRPr="0000448C">
        <w:rPr>
          <w:rFonts w:ascii="Times New Roman" w:hAnsi="Times New Roman" w:cs="Times New Roman"/>
          <w:color w:val="000000"/>
          <w:sz w:val="24"/>
          <w:szCs w:val="24"/>
          <w:lang w:val="en-US"/>
        </w:rPr>
        <w:t xml:space="preserve"> E.K. </w:t>
      </w:r>
      <w:proofErr w:type="spellStart"/>
      <w:r w:rsidRPr="0000448C">
        <w:rPr>
          <w:rFonts w:ascii="Times New Roman" w:hAnsi="Times New Roman" w:cs="Times New Roman"/>
          <w:color w:val="000000"/>
          <w:sz w:val="24"/>
          <w:szCs w:val="24"/>
          <w:lang w:val="en-US"/>
        </w:rPr>
        <w:t>Molekulyarnyye</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markery</w:t>
      </w:r>
      <w:proofErr w:type="spellEnd"/>
      <w:r w:rsidRPr="0000448C">
        <w:rPr>
          <w:rFonts w:ascii="Times New Roman" w:hAnsi="Times New Roman" w:cs="Times New Roman"/>
          <w:color w:val="000000"/>
          <w:sz w:val="24"/>
          <w:szCs w:val="24"/>
          <w:lang w:val="en-US"/>
        </w:rPr>
        <w:t xml:space="preserve"> v </w:t>
      </w:r>
      <w:proofErr w:type="spellStart"/>
      <w:r w:rsidRPr="0000448C">
        <w:rPr>
          <w:rFonts w:ascii="Times New Roman" w:hAnsi="Times New Roman" w:cs="Times New Roman"/>
          <w:color w:val="000000"/>
          <w:sz w:val="24"/>
          <w:szCs w:val="24"/>
          <w:lang w:val="en-US"/>
        </w:rPr>
        <w:t>geneticheskikh</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issledovaniyakh</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w:t>
      </w:r>
      <w:proofErr w:type="spellEnd"/>
      <w:r w:rsidRPr="0000448C">
        <w:rPr>
          <w:rFonts w:ascii="Times New Roman" w:hAnsi="Times New Roman" w:cs="Times New Roman"/>
          <w:color w:val="000000"/>
          <w:sz w:val="24"/>
          <w:szCs w:val="24"/>
          <w:lang w:val="en-US"/>
        </w:rPr>
        <w:t xml:space="preserve"> v </w:t>
      </w:r>
      <w:proofErr w:type="spellStart"/>
      <w:r w:rsidRPr="0000448C">
        <w:rPr>
          <w:rFonts w:ascii="Times New Roman" w:hAnsi="Times New Roman" w:cs="Times New Roman"/>
          <w:color w:val="000000"/>
          <w:sz w:val="24"/>
          <w:szCs w:val="24"/>
          <w:lang w:val="en-US"/>
        </w:rPr>
        <w:t>selektsii</w:t>
      </w:r>
      <w:proofErr w:type="spellEnd"/>
      <w:r w:rsidRPr="0000448C">
        <w:rPr>
          <w:rFonts w:ascii="Times New Roman" w:hAnsi="Times New Roman" w:cs="Times New Roman"/>
          <w:color w:val="000000"/>
          <w:sz w:val="24"/>
          <w:szCs w:val="24"/>
          <w:lang w:val="en-US"/>
        </w:rPr>
        <w:t xml:space="preserve">. – </w:t>
      </w:r>
      <w:proofErr w:type="spellStart"/>
      <w:r w:rsidRPr="0000448C">
        <w:rPr>
          <w:rFonts w:ascii="Times New Roman" w:hAnsi="Times New Roman" w:cs="Times New Roman"/>
          <w:color w:val="000000"/>
          <w:sz w:val="24"/>
          <w:szCs w:val="24"/>
          <w:lang w:val="en-US"/>
        </w:rPr>
        <w:t>Vavilovskiy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zhurnal</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genetiki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selektsii</w:t>
      </w:r>
      <w:proofErr w:type="spellEnd"/>
      <w:r w:rsidRPr="0000448C">
        <w:rPr>
          <w:rFonts w:ascii="Times New Roman" w:hAnsi="Times New Roman" w:cs="Times New Roman"/>
          <w:color w:val="000000"/>
          <w:sz w:val="24"/>
          <w:szCs w:val="24"/>
          <w:lang w:val="en-US"/>
        </w:rPr>
        <w:t>. 2013. – T.17. № 4/2. – 11 s</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11. </w:t>
      </w:r>
      <w:proofErr w:type="spellStart"/>
      <w:r w:rsidRPr="0000448C">
        <w:rPr>
          <w:rFonts w:ascii="Times New Roman" w:hAnsi="Times New Roman" w:cs="Times New Roman"/>
          <w:color w:val="000000"/>
          <w:sz w:val="24"/>
          <w:szCs w:val="24"/>
          <w:lang w:val="en-US"/>
        </w:rPr>
        <w:t>Khrustaleva</w:t>
      </w:r>
      <w:proofErr w:type="spellEnd"/>
      <w:r w:rsidRPr="0000448C">
        <w:rPr>
          <w:rFonts w:ascii="Times New Roman" w:hAnsi="Times New Roman" w:cs="Times New Roman"/>
          <w:color w:val="000000"/>
          <w:sz w:val="24"/>
          <w:szCs w:val="24"/>
          <w:lang w:val="en-US"/>
        </w:rPr>
        <w:t xml:space="preserve"> L.I. </w:t>
      </w:r>
      <w:proofErr w:type="spellStart"/>
      <w:r w:rsidRPr="0000448C">
        <w:rPr>
          <w:rFonts w:ascii="Times New Roman" w:hAnsi="Times New Roman" w:cs="Times New Roman"/>
          <w:color w:val="000000"/>
          <w:sz w:val="24"/>
          <w:szCs w:val="24"/>
          <w:lang w:val="en-US"/>
        </w:rPr>
        <w:t>Molekulyarnaya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tsitogenetika</w:t>
      </w:r>
      <w:proofErr w:type="spellEnd"/>
      <w:r w:rsidRPr="0000448C">
        <w:rPr>
          <w:rFonts w:ascii="Times New Roman" w:hAnsi="Times New Roman" w:cs="Times New Roman"/>
          <w:color w:val="000000"/>
          <w:sz w:val="24"/>
          <w:szCs w:val="24"/>
          <w:lang w:val="en-US"/>
        </w:rPr>
        <w:t xml:space="preserve"> v </w:t>
      </w:r>
      <w:proofErr w:type="spellStart"/>
      <w:r w:rsidRPr="0000448C">
        <w:rPr>
          <w:rFonts w:ascii="Times New Roman" w:hAnsi="Times New Roman" w:cs="Times New Roman"/>
          <w:color w:val="000000"/>
          <w:sz w:val="24"/>
          <w:szCs w:val="24"/>
          <w:lang w:val="en-US"/>
        </w:rPr>
        <w:t>selektsii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rasteniy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Izvestiya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TSKhA</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vypusk</w:t>
      </w:r>
      <w:proofErr w:type="spellEnd"/>
      <w:r w:rsidRPr="0000448C">
        <w:rPr>
          <w:rFonts w:ascii="Times New Roman" w:hAnsi="Times New Roman" w:cs="Times New Roman"/>
          <w:color w:val="000000"/>
          <w:sz w:val="24"/>
          <w:szCs w:val="24"/>
          <w:lang w:val="en-US"/>
        </w:rPr>
        <w:t xml:space="preserve"> 1. Moskva. 2007. –S 45-55</w:t>
      </w:r>
    </w:p>
    <w:p w:rsidR="0052113B" w:rsidRDefault="0000448C" w:rsidP="00C40849">
      <w:pPr>
        <w:tabs>
          <w:tab w:val="left" w:pos="851"/>
          <w:tab w:val="left" w:pos="993"/>
        </w:tabs>
        <w:spacing w:after="0" w:line="240" w:lineRule="auto"/>
        <w:ind w:firstLine="567"/>
        <w:jc w:val="both"/>
        <w:rPr>
          <w:rFonts w:ascii="Times New Roman" w:hAnsi="Times New Roman" w:cs="Times New Roman"/>
          <w:color w:val="000000"/>
          <w:sz w:val="24"/>
          <w:szCs w:val="24"/>
          <w:lang w:val="en-US"/>
        </w:rPr>
      </w:pPr>
      <w:r w:rsidRPr="0000448C">
        <w:rPr>
          <w:rFonts w:ascii="Times New Roman" w:hAnsi="Times New Roman" w:cs="Times New Roman"/>
          <w:color w:val="000000"/>
          <w:sz w:val="24"/>
          <w:szCs w:val="24"/>
          <w:lang w:val="en-US"/>
        </w:rPr>
        <w:t xml:space="preserve">12. </w:t>
      </w:r>
      <w:proofErr w:type="spellStart"/>
      <w:r w:rsidRPr="0000448C">
        <w:rPr>
          <w:rFonts w:ascii="Times New Roman" w:hAnsi="Times New Roman" w:cs="Times New Roman"/>
          <w:color w:val="000000"/>
          <w:sz w:val="24"/>
          <w:szCs w:val="24"/>
          <w:lang w:val="en-US"/>
        </w:rPr>
        <w:t>Shcherban</w:t>
      </w:r>
      <w:proofErr w:type="spellEnd"/>
      <w:r w:rsidRPr="0000448C">
        <w:rPr>
          <w:rFonts w:ascii="Times New Roman" w:hAnsi="Times New Roman" w:cs="Times New Roman"/>
          <w:color w:val="000000"/>
          <w:sz w:val="24"/>
          <w:szCs w:val="24"/>
          <w:lang w:val="en-US"/>
        </w:rPr>
        <w:t xml:space="preserve"> A.B. </w:t>
      </w:r>
      <w:proofErr w:type="spellStart"/>
      <w:r w:rsidRPr="0000448C">
        <w:rPr>
          <w:rFonts w:ascii="Times New Roman" w:hAnsi="Times New Roman" w:cs="Times New Roman"/>
          <w:color w:val="000000"/>
          <w:sz w:val="24"/>
          <w:szCs w:val="24"/>
          <w:lang w:val="en-US"/>
        </w:rPr>
        <w:t>Perspektivy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markerno-oriyentirovannoy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selektsii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tomata</w:t>
      </w:r>
      <w:proofErr w:type="spellEnd"/>
      <w:r w:rsidRPr="0000448C">
        <w:rPr>
          <w:rFonts w:ascii="Times New Roman" w:hAnsi="Times New Roman" w:cs="Times New Roman"/>
          <w:color w:val="000000"/>
          <w:sz w:val="24"/>
          <w:szCs w:val="24"/>
          <w:lang w:val="en-US"/>
        </w:rPr>
        <w:t xml:space="preserve"> Solanum </w:t>
      </w:r>
      <w:proofErr w:type="spellStart"/>
      <w:r w:rsidRPr="0000448C">
        <w:rPr>
          <w:rFonts w:ascii="Times New Roman" w:hAnsi="Times New Roman" w:cs="Times New Roman"/>
          <w:color w:val="000000"/>
          <w:sz w:val="24"/>
          <w:szCs w:val="24"/>
          <w:lang w:val="en-US"/>
        </w:rPr>
        <w:t>lycopersicum</w:t>
      </w:r>
      <w:proofErr w:type="spellEnd"/>
      <w:r w:rsidRPr="0000448C">
        <w:rPr>
          <w:rFonts w:ascii="Times New Roman" w:hAnsi="Times New Roman" w:cs="Times New Roman"/>
          <w:color w:val="000000"/>
          <w:sz w:val="24"/>
          <w:szCs w:val="24"/>
          <w:lang w:val="en-US"/>
        </w:rPr>
        <w:t xml:space="preserve"> L. // </w:t>
      </w:r>
      <w:proofErr w:type="spellStart"/>
      <w:r w:rsidRPr="0000448C">
        <w:rPr>
          <w:rFonts w:ascii="Times New Roman" w:hAnsi="Times New Roman" w:cs="Times New Roman"/>
          <w:color w:val="000000"/>
          <w:sz w:val="24"/>
          <w:szCs w:val="24"/>
          <w:lang w:val="en-US"/>
        </w:rPr>
        <w:t>Vavilovskiy</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zhurnal</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genetiki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i</w:t>
      </w:r>
      <w:proofErr w:type="spellEnd"/>
      <w:r w:rsidRPr="0000448C">
        <w:rPr>
          <w:rFonts w:ascii="Times New Roman" w:hAnsi="Times New Roman" w:cs="Times New Roman"/>
          <w:color w:val="000000"/>
          <w:sz w:val="24"/>
          <w:szCs w:val="24"/>
          <w:lang w:val="en-US"/>
        </w:rPr>
        <w:t xml:space="preserve"> </w:t>
      </w:r>
      <w:proofErr w:type="spellStart"/>
      <w:r w:rsidRPr="0000448C">
        <w:rPr>
          <w:rFonts w:ascii="Times New Roman" w:hAnsi="Times New Roman" w:cs="Times New Roman"/>
          <w:color w:val="000000"/>
          <w:sz w:val="24"/>
          <w:szCs w:val="24"/>
          <w:lang w:val="en-US"/>
        </w:rPr>
        <w:t>selektsii</w:t>
      </w:r>
      <w:proofErr w:type="spellEnd"/>
      <w:r w:rsidRPr="0000448C">
        <w:rPr>
          <w:rFonts w:ascii="Times New Roman" w:hAnsi="Times New Roman" w:cs="Times New Roman"/>
          <w:color w:val="000000"/>
          <w:sz w:val="24"/>
          <w:szCs w:val="24"/>
          <w:lang w:val="en-US"/>
        </w:rPr>
        <w:t>. №23 (5). 2019. –S. 534-541.</w:t>
      </w:r>
    </w:p>
    <w:p w:rsidR="0000448C" w:rsidRPr="0000448C" w:rsidRDefault="0000448C" w:rsidP="00C40849">
      <w:pPr>
        <w:tabs>
          <w:tab w:val="left" w:pos="851"/>
          <w:tab w:val="left" w:pos="993"/>
        </w:tabs>
        <w:spacing w:after="0" w:line="240" w:lineRule="auto"/>
        <w:ind w:firstLine="567"/>
        <w:jc w:val="both"/>
        <w:rPr>
          <w:rFonts w:ascii="Times New Roman" w:eastAsia="Times New Roman" w:hAnsi="Times New Roman" w:cs="Times New Roman"/>
          <w:sz w:val="24"/>
          <w:szCs w:val="24"/>
          <w:lang w:val="en-US" w:eastAsia="ru-RU"/>
        </w:rPr>
      </w:pPr>
      <w:r w:rsidRPr="0000448C">
        <w:rPr>
          <w:rFonts w:ascii="Times New Roman" w:hAnsi="Times New Roman" w:cs="Times New Roman"/>
          <w:color w:val="000000"/>
          <w:sz w:val="24"/>
          <w:szCs w:val="24"/>
          <w:lang w:val="en-US"/>
        </w:rPr>
        <w:t xml:space="preserve">13. Moose S.P.. Mumm R.H. Molecular plant breeding as the foundation for 21 century crop improvement // Plant Physiol. </w:t>
      </w:r>
      <w:r w:rsidRPr="0000448C">
        <w:rPr>
          <w:rFonts w:ascii="Times New Roman" w:hAnsi="Times New Roman" w:cs="Times New Roman"/>
          <w:color w:val="000000"/>
          <w:sz w:val="24"/>
          <w:szCs w:val="24"/>
        </w:rPr>
        <w:t>2008. – V.147. – R.969–977.</w:t>
      </w:r>
    </w:p>
    <w:sectPr w:rsidR="0000448C" w:rsidRPr="0000448C" w:rsidSect="00652D0B">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071F7" w:rsidRDefault="001071F7" w:rsidP="00DF1284">
      <w:pPr>
        <w:spacing w:after="0" w:line="240" w:lineRule="auto"/>
      </w:pPr>
      <w:r>
        <w:separator/>
      </w:r>
    </w:p>
  </w:endnote>
  <w:endnote w:type="continuationSeparator" w:id="0">
    <w:p w:rsidR="001071F7" w:rsidRDefault="001071F7" w:rsidP="00DF1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notTrueType/>
    <w:pitch w:val="variable"/>
    <w:sig w:usb0="00000003" w:usb1="288F0000" w:usb2="00000016" w:usb3="00000000" w:csb0="00040001" w:csb1="00000000"/>
  </w:font>
  <w:font w:name="font289">
    <w:altName w:val="Times New Roman"/>
    <w:panose1 w:val="020B0604020202020204"/>
    <w:charset w:val="CC"/>
    <w:family w:val="auto"/>
    <w:pitch w:val="variable"/>
  </w:font>
  <w:font w:name="font288">
    <w:altName w:val="Times New Roman"/>
    <w:panose1 w:val="020B0604020202020204"/>
    <w:charset w:val="CC"/>
    <w:family w:val="auto"/>
    <w:pitch w:val="variable"/>
  </w:font>
  <w:font w:name="Tahoma">
    <w:panose1 w:val="020B0604030504040204"/>
    <w:charset w:val="00"/>
    <w:family w:val="swiss"/>
    <w:notTrueType/>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D3E51" w:rsidRDefault="001071F7">
    <w:pPr>
      <w:pStyle w:val="Footer"/>
    </w:pPr>
    <w:hyperlink r:id="rId1" w:history="1">
      <w:r w:rsidR="00D0626C" w:rsidRPr="0009378A">
        <w:rPr>
          <w:rStyle w:val="Hyperlink"/>
          <w:rFonts w:ascii="Times New Roman" w:eastAsia="Times New Roman" w:hAnsi="Times New Roman" w:cs="Times New Roman"/>
          <w:sz w:val="24"/>
          <w:szCs w:val="24"/>
          <w:lang w:eastAsia="ru-RU"/>
        </w:rPr>
        <w:t>http://ej.kubagro.ru/2020/04/pdf/12.pdf</w:t>
      </w:r>
    </w:hyperlink>
    <w:r w:rsidR="00D0626C">
      <w:rPr>
        <w:rFonts w:ascii="Times New Roman" w:eastAsia="Times New Roman" w:hAnsi="Times New Roman" w:cs="Times New Roman"/>
        <w:sz w:val="24"/>
        <w:szCs w:val="24"/>
        <w:lang w:eastAsia="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071F7" w:rsidRDefault="001071F7" w:rsidP="00DF1284">
      <w:pPr>
        <w:spacing w:after="0" w:line="240" w:lineRule="auto"/>
      </w:pPr>
      <w:r>
        <w:separator/>
      </w:r>
    </w:p>
  </w:footnote>
  <w:footnote w:type="continuationSeparator" w:id="0">
    <w:p w:rsidR="001071F7" w:rsidRDefault="001071F7" w:rsidP="00DF12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72202630"/>
      <w:docPartObj>
        <w:docPartGallery w:val="Page Numbers (Top of Page)"/>
        <w:docPartUnique/>
      </w:docPartObj>
    </w:sdtPr>
    <w:sdtEndPr>
      <w:rPr>
        <w:rStyle w:val="PageNumber"/>
      </w:rPr>
    </w:sdtEndPr>
    <w:sdtContent>
      <w:p w:rsidR="005D3E51" w:rsidRDefault="005D3E51" w:rsidP="0009378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D3E51" w:rsidRDefault="005D3E51" w:rsidP="005D3E5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107298213"/>
      <w:docPartObj>
        <w:docPartGallery w:val="Page Numbers (Top of Page)"/>
        <w:docPartUnique/>
      </w:docPartObj>
    </w:sdtPr>
    <w:sdtEndPr>
      <w:rPr>
        <w:rStyle w:val="PageNumber"/>
      </w:rPr>
    </w:sdtEndPr>
    <w:sdtContent>
      <w:p w:rsidR="005D3E51" w:rsidRPr="005D3E51" w:rsidRDefault="005D3E51" w:rsidP="0009378A">
        <w:pPr>
          <w:pStyle w:val="Header"/>
          <w:framePr w:wrap="none" w:vAnchor="text" w:hAnchor="margin" w:xAlign="right" w:y="1"/>
          <w:rPr>
            <w:rStyle w:val="PageNumber"/>
            <w:rFonts w:ascii="Times New Roman" w:hAnsi="Times New Roman" w:cs="Times New Roman"/>
            <w:sz w:val="28"/>
            <w:szCs w:val="28"/>
          </w:rPr>
        </w:pPr>
        <w:r w:rsidRPr="005D3E51">
          <w:rPr>
            <w:rStyle w:val="PageNumber"/>
            <w:rFonts w:ascii="Times New Roman" w:hAnsi="Times New Roman" w:cs="Times New Roman"/>
            <w:sz w:val="28"/>
            <w:szCs w:val="28"/>
          </w:rPr>
          <w:fldChar w:fldCharType="begin"/>
        </w:r>
        <w:r w:rsidRPr="005D3E51">
          <w:rPr>
            <w:rStyle w:val="PageNumber"/>
            <w:rFonts w:ascii="Times New Roman" w:hAnsi="Times New Roman" w:cs="Times New Roman"/>
            <w:sz w:val="28"/>
            <w:szCs w:val="28"/>
          </w:rPr>
          <w:instrText xml:space="preserve"> PAGE </w:instrText>
        </w:r>
        <w:r w:rsidRPr="005D3E51">
          <w:rPr>
            <w:rStyle w:val="PageNumber"/>
            <w:rFonts w:ascii="Times New Roman" w:hAnsi="Times New Roman" w:cs="Times New Roman"/>
            <w:sz w:val="28"/>
            <w:szCs w:val="28"/>
          </w:rPr>
          <w:fldChar w:fldCharType="separate"/>
        </w:r>
        <w:r w:rsidRPr="005D3E51">
          <w:rPr>
            <w:rStyle w:val="PageNumber"/>
            <w:rFonts w:ascii="Times New Roman" w:hAnsi="Times New Roman" w:cs="Times New Roman"/>
            <w:noProof/>
            <w:sz w:val="28"/>
            <w:szCs w:val="28"/>
          </w:rPr>
          <w:t>1</w:t>
        </w:r>
        <w:r w:rsidRPr="005D3E51">
          <w:rPr>
            <w:rStyle w:val="PageNumber"/>
            <w:rFonts w:ascii="Times New Roman" w:hAnsi="Times New Roman" w:cs="Times New Roman"/>
            <w:sz w:val="28"/>
            <w:szCs w:val="28"/>
          </w:rPr>
          <w:fldChar w:fldCharType="end"/>
        </w:r>
      </w:p>
    </w:sdtContent>
  </w:sdt>
  <w:sdt>
    <w:sdtPr>
      <w:id w:val="-805082212"/>
      <w:docPartObj>
        <w:docPartGallery w:val="Page Numbers (Top of Page)"/>
        <w:docPartUnique/>
      </w:docPartObj>
    </w:sdtPr>
    <w:sdtEndPr/>
    <w:sdtContent>
      <w:sdt>
        <w:sdtPr>
          <w:id w:val="-2010355837"/>
          <w:docPartObj>
            <w:docPartGallery w:val="Page Numbers (Top of Page)"/>
            <w:docPartUnique/>
          </w:docPartObj>
        </w:sdtPr>
        <w:sdtEndPr/>
        <w:sdtContent>
          <w:p w:rsidR="00C5760F" w:rsidRDefault="005D3E51" w:rsidP="005D3E51">
            <w:pPr>
              <w:pStyle w:val="Header"/>
              <w:ind w:right="360"/>
            </w:pPr>
            <w:r w:rsidRPr="007214F5">
              <w:rPr>
                <w:rFonts w:ascii="Times New Roman" w:eastAsia="Calibri" w:hAnsi="Times New Roman" w:cs="Times New Roman"/>
                <w:sz w:val="24"/>
                <w:szCs w:val="24"/>
              </w:rPr>
              <w:t xml:space="preserve">Научный журнал </w:t>
            </w:r>
            <w:proofErr w:type="spellStart"/>
            <w:r w:rsidRPr="007214F5">
              <w:rPr>
                <w:rFonts w:ascii="Times New Roman" w:eastAsia="Calibri" w:hAnsi="Times New Roman" w:cs="Times New Roman"/>
                <w:sz w:val="24"/>
                <w:szCs w:val="24"/>
              </w:rPr>
              <w:t>КубГАУ</w:t>
            </w:r>
            <w:proofErr w:type="spellEnd"/>
            <w:r w:rsidRPr="007214F5">
              <w:rPr>
                <w:rFonts w:ascii="Times New Roman" w:eastAsia="Calibri" w:hAnsi="Times New Roman" w:cs="Times New Roman"/>
                <w:sz w:val="24"/>
                <w:szCs w:val="24"/>
              </w:rPr>
              <w:t>, №158(04), 2020 год</w:t>
            </w:r>
          </w:p>
        </w:sdtContent>
      </w:sdt>
    </w:sdtContent>
  </w:sdt>
  <w:p w:rsidR="00C5760F" w:rsidRDefault="00C576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eastAsia="Times New Roman" w:cs="Times New Roman"/>
        <w:sz w:val="28"/>
        <w:szCs w:val="28"/>
        <w:lang w:val="ru-RU" w:eastAsia="ru-RU"/>
      </w:rPr>
    </w:lvl>
  </w:abstractNum>
  <w:abstractNum w:abstractNumId="1" w15:restartNumberingAfterBreak="0">
    <w:nsid w:val="01D21454"/>
    <w:multiLevelType w:val="hybridMultilevel"/>
    <w:tmpl w:val="8C6CA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23DF"/>
    <w:multiLevelType w:val="hybridMultilevel"/>
    <w:tmpl w:val="0F9409FA"/>
    <w:lvl w:ilvl="0" w:tplc="930A6304">
      <w:start w:val="1"/>
      <w:numFmt w:val="decimal"/>
      <w:lvlText w:val="%1."/>
      <w:lvlJc w:val="left"/>
      <w:pPr>
        <w:ind w:left="1068" w:hanging="360"/>
      </w:pPr>
      <w:rPr>
        <w:rFonts w:asciiTheme="minorHAnsi" w:hAnsiTheme="minorHAnsi" w:cstheme="minorBidi"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C222870"/>
    <w:multiLevelType w:val="hybridMultilevel"/>
    <w:tmpl w:val="4F4A2EC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9265949"/>
    <w:multiLevelType w:val="hybridMultilevel"/>
    <w:tmpl w:val="31F4CD8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47943948"/>
    <w:multiLevelType w:val="hybridMultilevel"/>
    <w:tmpl w:val="9FD8CE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AC62875"/>
    <w:multiLevelType w:val="hybridMultilevel"/>
    <w:tmpl w:val="9D1A6A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99376AA"/>
    <w:multiLevelType w:val="multilevel"/>
    <w:tmpl w:val="11A2E7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74D71ADE"/>
    <w:multiLevelType w:val="hybridMultilevel"/>
    <w:tmpl w:val="E36C4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6"/>
  </w:num>
  <w:num w:numId="5">
    <w:abstractNumId w:val="1"/>
  </w:num>
  <w:num w:numId="6">
    <w:abstractNumId w:val="8"/>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7C12"/>
    <w:rsid w:val="0000448C"/>
    <w:rsid w:val="000218E6"/>
    <w:rsid w:val="0002275F"/>
    <w:rsid w:val="00070DC5"/>
    <w:rsid w:val="00085A14"/>
    <w:rsid w:val="000879D8"/>
    <w:rsid w:val="000953F3"/>
    <w:rsid w:val="000A4E99"/>
    <w:rsid w:val="00103EF8"/>
    <w:rsid w:val="001071F7"/>
    <w:rsid w:val="00111772"/>
    <w:rsid w:val="00123199"/>
    <w:rsid w:val="00137AF5"/>
    <w:rsid w:val="00141F7C"/>
    <w:rsid w:val="001452CA"/>
    <w:rsid w:val="00177BAE"/>
    <w:rsid w:val="00181DD4"/>
    <w:rsid w:val="001867E5"/>
    <w:rsid w:val="001A11F9"/>
    <w:rsid w:val="001E7ADB"/>
    <w:rsid w:val="00202F8A"/>
    <w:rsid w:val="0020343F"/>
    <w:rsid w:val="00211D0D"/>
    <w:rsid w:val="00217D95"/>
    <w:rsid w:val="00221AF2"/>
    <w:rsid w:val="00234D9C"/>
    <w:rsid w:val="00254854"/>
    <w:rsid w:val="00280D62"/>
    <w:rsid w:val="00290EA4"/>
    <w:rsid w:val="002D531F"/>
    <w:rsid w:val="002E7DEA"/>
    <w:rsid w:val="002F6BC0"/>
    <w:rsid w:val="0030343A"/>
    <w:rsid w:val="00336D68"/>
    <w:rsid w:val="00337F59"/>
    <w:rsid w:val="0034097D"/>
    <w:rsid w:val="00346F32"/>
    <w:rsid w:val="00395480"/>
    <w:rsid w:val="003A6DDD"/>
    <w:rsid w:val="003D2862"/>
    <w:rsid w:val="003E2786"/>
    <w:rsid w:val="003E5F76"/>
    <w:rsid w:val="003E626D"/>
    <w:rsid w:val="00417476"/>
    <w:rsid w:val="00447D26"/>
    <w:rsid w:val="00457FD7"/>
    <w:rsid w:val="004B7D39"/>
    <w:rsid w:val="004E5CE6"/>
    <w:rsid w:val="004E60EC"/>
    <w:rsid w:val="0052113B"/>
    <w:rsid w:val="00540558"/>
    <w:rsid w:val="00541F33"/>
    <w:rsid w:val="005447B8"/>
    <w:rsid w:val="005520B1"/>
    <w:rsid w:val="0056068A"/>
    <w:rsid w:val="00560F63"/>
    <w:rsid w:val="005633B2"/>
    <w:rsid w:val="00571EDA"/>
    <w:rsid w:val="00576389"/>
    <w:rsid w:val="00576BA2"/>
    <w:rsid w:val="00576F2D"/>
    <w:rsid w:val="005C29FB"/>
    <w:rsid w:val="005D3E51"/>
    <w:rsid w:val="005F1FA1"/>
    <w:rsid w:val="00617775"/>
    <w:rsid w:val="006521D4"/>
    <w:rsid w:val="00652D0B"/>
    <w:rsid w:val="00657AC3"/>
    <w:rsid w:val="00666383"/>
    <w:rsid w:val="00677C12"/>
    <w:rsid w:val="00677FDC"/>
    <w:rsid w:val="006B7D12"/>
    <w:rsid w:val="00731E0E"/>
    <w:rsid w:val="00765086"/>
    <w:rsid w:val="00767849"/>
    <w:rsid w:val="0078139F"/>
    <w:rsid w:val="007A3EDE"/>
    <w:rsid w:val="007E7523"/>
    <w:rsid w:val="00803FD2"/>
    <w:rsid w:val="008046CC"/>
    <w:rsid w:val="00806F20"/>
    <w:rsid w:val="008142A1"/>
    <w:rsid w:val="008216FC"/>
    <w:rsid w:val="008460F7"/>
    <w:rsid w:val="00846AA0"/>
    <w:rsid w:val="00865217"/>
    <w:rsid w:val="00891E84"/>
    <w:rsid w:val="008A76B0"/>
    <w:rsid w:val="008B2B9B"/>
    <w:rsid w:val="008B3FAD"/>
    <w:rsid w:val="008B5ECC"/>
    <w:rsid w:val="008C341F"/>
    <w:rsid w:val="008E255B"/>
    <w:rsid w:val="008E313D"/>
    <w:rsid w:val="008F2FCC"/>
    <w:rsid w:val="008F3697"/>
    <w:rsid w:val="00915931"/>
    <w:rsid w:val="00924E5C"/>
    <w:rsid w:val="00937B0F"/>
    <w:rsid w:val="0094361F"/>
    <w:rsid w:val="00953F85"/>
    <w:rsid w:val="009D6541"/>
    <w:rsid w:val="009D7B2F"/>
    <w:rsid w:val="009F49F9"/>
    <w:rsid w:val="009F6946"/>
    <w:rsid w:val="00A21F14"/>
    <w:rsid w:val="00A34C05"/>
    <w:rsid w:val="00A50118"/>
    <w:rsid w:val="00A52366"/>
    <w:rsid w:val="00A70830"/>
    <w:rsid w:val="00AA0730"/>
    <w:rsid w:val="00AF4FCF"/>
    <w:rsid w:val="00B10F9C"/>
    <w:rsid w:val="00B23B49"/>
    <w:rsid w:val="00B3096E"/>
    <w:rsid w:val="00B507AA"/>
    <w:rsid w:val="00B60C1F"/>
    <w:rsid w:val="00B622FA"/>
    <w:rsid w:val="00B72245"/>
    <w:rsid w:val="00BB64C1"/>
    <w:rsid w:val="00BD165A"/>
    <w:rsid w:val="00C00924"/>
    <w:rsid w:val="00C02032"/>
    <w:rsid w:val="00C3605B"/>
    <w:rsid w:val="00C40849"/>
    <w:rsid w:val="00C50AB2"/>
    <w:rsid w:val="00C5760F"/>
    <w:rsid w:val="00C803AE"/>
    <w:rsid w:val="00C94B45"/>
    <w:rsid w:val="00CC0A09"/>
    <w:rsid w:val="00CC0A60"/>
    <w:rsid w:val="00CF616E"/>
    <w:rsid w:val="00D0626C"/>
    <w:rsid w:val="00D10481"/>
    <w:rsid w:val="00D23556"/>
    <w:rsid w:val="00D646DA"/>
    <w:rsid w:val="00D67058"/>
    <w:rsid w:val="00D716BE"/>
    <w:rsid w:val="00D82264"/>
    <w:rsid w:val="00DA6906"/>
    <w:rsid w:val="00DF1284"/>
    <w:rsid w:val="00E151EA"/>
    <w:rsid w:val="00E36965"/>
    <w:rsid w:val="00E3780F"/>
    <w:rsid w:val="00E6353E"/>
    <w:rsid w:val="00E85C4D"/>
    <w:rsid w:val="00E94006"/>
    <w:rsid w:val="00EF0DBB"/>
    <w:rsid w:val="00EF6C12"/>
    <w:rsid w:val="00F16A00"/>
    <w:rsid w:val="00F2022E"/>
    <w:rsid w:val="00F30542"/>
    <w:rsid w:val="00F36954"/>
    <w:rsid w:val="00F54A50"/>
    <w:rsid w:val="00F60BC6"/>
    <w:rsid w:val="00F91A6B"/>
    <w:rsid w:val="00FA5BD2"/>
    <w:rsid w:val="00FA73EC"/>
    <w:rsid w:val="00FB14F2"/>
    <w:rsid w:val="00FD3C69"/>
    <w:rsid w:val="00FE5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00C35"/>
  <w15:docId w15:val="{23BB0882-DE34-814F-8A42-FC7E75E5D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B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Без интервала1"/>
    <w:rsid w:val="0002275F"/>
    <w:pPr>
      <w:suppressAutoHyphens/>
      <w:spacing w:after="0" w:line="100" w:lineRule="atLeast"/>
    </w:pPr>
    <w:rPr>
      <w:rFonts w:ascii="Calibri" w:eastAsia="SimSun" w:hAnsi="Calibri" w:cs="font289"/>
      <w:lang w:eastAsia="ar-SA"/>
    </w:rPr>
  </w:style>
  <w:style w:type="table" w:styleId="TableGrid">
    <w:name w:val="Table Grid"/>
    <w:basedOn w:val="TableNormal"/>
    <w:uiPriority w:val="39"/>
    <w:rsid w:val="00022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A21F14"/>
    <w:pPr>
      <w:spacing w:after="120"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rsid w:val="00A21F14"/>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0218E6"/>
    <w:pPr>
      <w:ind w:left="720"/>
      <w:contextualSpacing/>
    </w:pPr>
  </w:style>
  <w:style w:type="paragraph" w:customStyle="1" w:styleId="2">
    <w:name w:val="Без интервала2"/>
    <w:rsid w:val="00540558"/>
    <w:pPr>
      <w:suppressAutoHyphens/>
      <w:spacing w:after="0" w:line="100" w:lineRule="atLeast"/>
    </w:pPr>
    <w:rPr>
      <w:rFonts w:ascii="Calibri" w:eastAsia="SimSun" w:hAnsi="Calibri" w:cs="font288"/>
      <w:lang w:eastAsia="ar-SA"/>
    </w:rPr>
  </w:style>
  <w:style w:type="paragraph" w:styleId="Header">
    <w:name w:val="header"/>
    <w:basedOn w:val="Normal"/>
    <w:link w:val="HeaderChar"/>
    <w:uiPriority w:val="99"/>
    <w:unhideWhenUsed/>
    <w:rsid w:val="00DF1284"/>
    <w:pPr>
      <w:tabs>
        <w:tab w:val="center" w:pos="4677"/>
        <w:tab w:val="right" w:pos="9355"/>
      </w:tabs>
      <w:spacing w:after="0" w:line="240" w:lineRule="auto"/>
    </w:pPr>
  </w:style>
  <w:style w:type="character" w:customStyle="1" w:styleId="HeaderChar">
    <w:name w:val="Header Char"/>
    <w:basedOn w:val="DefaultParagraphFont"/>
    <w:link w:val="Header"/>
    <w:uiPriority w:val="99"/>
    <w:rsid w:val="00DF1284"/>
  </w:style>
  <w:style w:type="paragraph" w:styleId="Footer">
    <w:name w:val="footer"/>
    <w:basedOn w:val="Normal"/>
    <w:link w:val="FooterChar"/>
    <w:uiPriority w:val="99"/>
    <w:unhideWhenUsed/>
    <w:rsid w:val="00DF1284"/>
    <w:pPr>
      <w:tabs>
        <w:tab w:val="center" w:pos="4677"/>
        <w:tab w:val="right" w:pos="9355"/>
      </w:tabs>
      <w:spacing w:after="0" w:line="240" w:lineRule="auto"/>
    </w:pPr>
  </w:style>
  <w:style w:type="character" w:customStyle="1" w:styleId="FooterChar">
    <w:name w:val="Footer Char"/>
    <w:basedOn w:val="DefaultParagraphFont"/>
    <w:link w:val="Footer"/>
    <w:uiPriority w:val="99"/>
    <w:rsid w:val="00DF1284"/>
  </w:style>
  <w:style w:type="character" w:customStyle="1" w:styleId="st">
    <w:name w:val="st"/>
    <w:basedOn w:val="DefaultParagraphFont"/>
    <w:rsid w:val="00F16A00"/>
  </w:style>
  <w:style w:type="character" w:styleId="Strong">
    <w:name w:val="Strong"/>
    <w:basedOn w:val="DefaultParagraphFont"/>
    <w:uiPriority w:val="22"/>
    <w:qFormat/>
    <w:rsid w:val="00F16A00"/>
    <w:rPr>
      <w:b/>
      <w:bCs/>
    </w:rPr>
  </w:style>
  <w:style w:type="character" w:customStyle="1" w:styleId="btntext">
    <w:name w:val="btntext"/>
    <w:basedOn w:val="DefaultParagraphFont"/>
    <w:rsid w:val="00F91A6B"/>
  </w:style>
  <w:style w:type="character" w:styleId="Hyperlink">
    <w:name w:val="Hyperlink"/>
    <w:basedOn w:val="DefaultParagraphFont"/>
    <w:uiPriority w:val="99"/>
    <w:unhideWhenUsed/>
    <w:rsid w:val="00F91A6B"/>
    <w:rPr>
      <w:color w:val="0563C1" w:themeColor="hyperlink"/>
      <w:u w:val="single"/>
    </w:rPr>
  </w:style>
  <w:style w:type="paragraph" w:styleId="BalloonText">
    <w:name w:val="Balloon Text"/>
    <w:basedOn w:val="Normal"/>
    <w:link w:val="BalloonTextChar"/>
    <w:uiPriority w:val="99"/>
    <w:semiHidden/>
    <w:unhideWhenUsed/>
    <w:rsid w:val="005F1F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FA1"/>
    <w:rPr>
      <w:rFonts w:ascii="Tahoma" w:hAnsi="Tahoma" w:cs="Tahoma"/>
      <w:sz w:val="16"/>
      <w:szCs w:val="16"/>
    </w:rPr>
  </w:style>
  <w:style w:type="character" w:styleId="UnresolvedMention">
    <w:name w:val="Unresolved Mention"/>
    <w:basedOn w:val="DefaultParagraphFont"/>
    <w:uiPriority w:val="99"/>
    <w:semiHidden/>
    <w:unhideWhenUsed/>
    <w:rsid w:val="008216FC"/>
    <w:rPr>
      <w:color w:val="605E5C"/>
      <w:shd w:val="clear" w:color="auto" w:fill="E1DFDD"/>
    </w:rPr>
  </w:style>
  <w:style w:type="character" w:styleId="PageNumber">
    <w:name w:val="page number"/>
    <w:basedOn w:val="DefaultParagraphFont"/>
    <w:uiPriority w:val="99"/>
    <w:semiHidden/>
    <w:unhideWhenUsed/>
    <w:rsid w:val="005D3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441628">
      <w:bodyDiv w:val="1"/>
      <w:marLeft w:val="0"/>
      <w:marRight w:val="0"/>
      <w:marTop w:val="0"/>
      <w:marBottom w:val="0"/>
      <w:divBdr>
        <w:top w:val="none" w:sz="0" w:space="0" w:color="auto"/>
        <w:left w:val="none" w:sz="0" w:space="0" w:color="auto"/>
        <w:bottom w:val="none" w:sz="0" w:space="0" w:color="auto"/>
        <w:right w:val="none" w:sz="0" w:space="0" w:color="auto"/>
      </w:divBdr>
    </w:div>
    <w:div w:id="1947542957">
      <w:bodyDiv w:val="1"/>
      <w:marLeft w:val="0"/>
      <w:marRight w:val="0"/>
      <w:marTop w:val="0"/>
      <w:marBottom w:val="0"/>
      <w:divBdr>
        <w:top w:val="none" w:sz="0" w:space="0" w:color="auto"/>
        <w:left w:val="none" w:sz="0" w:space="0" w:color="auto"/>
        <w:bottom w:val="none" w:sz="0" w:space="0" w:color="auto"/>
        <w:right w:val="none" w:sz="0" w:space="0" w:color="auto"/>
      </w:divBdr>
      <w:divsChild>
        <w:div w:id="1055203354">
          <w:marLeft w:val="0"/>
          <w:marRight w:val="0"/>
          <w:marTop w:val="0"/>
          <w:marBottom w:val="0"/>
          <w:divBdr>
            <w:top w:val="none" w:sz="0" w:space="0" w:color="auto"/>
            <w:left w:val="none" w:sz="0" w:space="0" w:color="auto"/>
            <w:bottom w:val="none" w:sz="0" w:space="0" w:color="auto"/>
            <w:right w:val="none" w:sz="0" w:space="0" w:color="auto"/>
          </w:divBdr>
          <w:divsChild>
            <w:div w:id="1845315704">
              <w:marLeft w:val="0"/>
              <w:marRight w:val="0"/>
              <w:marTop w:val="0"/>
              <w:marBottom w:val="0"/>
              <w:divBdr>
                <w:top w:val="none" w:sz="0" w:space="0" w:color="auto"/>
                <w:left w:val="none" w:sz="0" w:space="0" w:color="auto"/>
                <w:bottom w:val="none" w:sz="0" w:space="0" w:color="auto"/>
                <w:right w:val="none" w:sz="0" w:space="0" w:color="auto"/>
              </w:divBdr>
              <w:divsChild>
                <w:div w:id="86147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180434">
          <w:marLeft w:val="0"/>
          <w:marRight w:val="0"/>
          <w:marTop w:val="0"/>
          <w:marBottom w:val="0"/>
          <w:divBdr>
            <w:top w:val="none" w:sz="0" w:space="0" w:color="auto"/>
            <w:left w:val="none" w:sz="0" w:space="0" w:color="auto"/>
            <w:bottom w:val="none" w:sz="0" w:space="0" w:color="auto"/>
            <w:right w:val="none" w:sz="0" w:space="0" w:color="auto"/>
          </w:divBdr>
          <w:divsChild>
            <w:div w:id="60045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85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8-012"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lvt-lemna@yandex.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cx.ru/press-service/news/minselkhoz-ozhidaet-rekordnyy-urozhay-ovoshchey-v-2019-god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4/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3894</Words>
  <Characters>22200</Characters>
  <Application>Microsoft Office Word</Application>
  <DocSecurity>0</DocSecurity>
  <Lines>185</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Microsoft Office User</cp:lastModifiedBy>
  <cp:revision>9</cp:revision>
  <cp:lastPrinted>2020-03-20T05:42:00Z</cp:lastPrinted>
  <dcterms:created xsi:type="dcterms:W3CDTF">2020-03-20T05:48:00Z</dcterms:created>
  <dcterms:modified xsi:type="dcterms:W3CDTF">2020-04-30T12:19:00Z</dcterms:modified>
</cp:coreProperties>
</file>