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22" w:type="dxa"/>
        <w:tblLayout w:type="fixed"/>
        <w:tblLook w:val="00A0" w:firstRow="1" w:lastRow="0" w:firstColumn="1" w:lastColumn="0" w:noHBand="0" w:noVBand="0"/>
      </w:tblPr>
      <w:tblGrid>
        <w:gridCol w:w="4644"/>
        <w:gridCol w:w="4678"/>
      </w:tblGrid>
      <w:tr w:rsidR="00DA1047" w:rsidRPr="00F839F8" w:rsidTr="0091555E">
        <w:trPr>
          <w:trHeight w:val="284"/>
        </w:trPr>
        <w:tc>
          <w:tcPr>
            <w:tcW w:w="4644" w:type="dxa"/>
          </w:tcPr>
          <w:p w:rsidR="00DA1047" w:rsidRPr="00101560" w:rsidRDefault="00DA1047" w:rsidP="00BF62A2">
            <w:pPr>
              <w:spacing w:after="0" w:line="240" w:lineRule="auto"/>
              <w:rPr>
                <w:rFonts w:ascii="Times New Roman" w:hAnsi="Times New Roman"/>
                <w:sz w:val="20"/>
                <w:szCs w:val="20"/>
              </w:rPr>
            </w:pPr>
            <w:bookmarkStart w:id="0" w:name="OLE_LINK54"/>
            <w:bookmarkStart w:id="1" w:name="OLE_LINK55"/>
            <w:r w:rsidRPr="00101560">
              <w:rPr>
                <w:rFonts w:ascii="Times New Roman" w:hAnsi="Times New Roman"/>
                <w:sz w:val="20"/>
                <w:szCs w:val="20"/>
              </w:rPr>
              <w:t>УДК 631.3:636</w:t>
            </w:r>
            <w:bookmarkEnd w:id="0"/>
            <w:bookmarkEnd w:id="1"/>
          </w:p>
          <w:p w:rsidR="00DA1047" w:rsidRPr="00D14529" w:rsidRDefault="00DA1047" w:rsidP="00BF62A2">
            <w:pPr>
              <w:spacing w:after="0" w:line="240" w:lineRule="auto"/>
              <w:rPr>
                <w:rFonts w:ascii="Times New Roman" w:hAnsi="Times New Roman"/>
                <w:sz w:val="20"/>
                <w:szCs w:val="20"/>
                <w:lang w:val="en-US"/>
              </w:rPr>
            </w:pPr>
          </w:p>
        </w:tc>
        <w:tc>
          <w:tcPr>
            <w:tcW w:w="4678" w:type="dxa"/>
          </w:tcPr>
          <w:p w:rsidR="00DA1047" w:rsidRPr="00F839F8" w:rsidRDefault="00DA1047" w:rsidP="00BF62A2">
            <w:pPr>
              <w:spacing w:after="0" w:line="240" w:lineRule="auto"/>
              <w:rPr>
                <w:rFonts w:ascii="Times New Roman" w:hAnsi="Times New Roman"/>
                <w:sz w:val="20"/>
                <w:szCs w:val="20"/>
              </w:rPr>
            </w:pPr>
            <w:r w:rsidRPr="00101560">
              <w:rPr>
                <w:rFonts w:ascii="Times New Roman" w:hAnsi="Times New Roman"/>
                <w:sz w:val="20"/>
                <w:szCs w:val="20"/>
              </w:rPr>
              <w:t>UDC 631.3:636</w:t>
            </w:r>
          </w:p>
        </w:tc>
      </w:tr>
      <w:tr w:rsidR="00DA1047" w:rsidRPr="00185E66" w:rsidTr="0091555E">
        <w:tc>
          <w:tcPr>
            <w:tcW w:w="4644" w:type="dxa"/>
          </w:tcPr>
          <w:p w:rsidR="00DA1047" w:rsidRDefault="00DA1047" w:rsidP="00BF62A2">
            <w:pPr>
              <w:spacing w:after="0" w:line="240" w:lineRule="auto"/>
              <w:rPr>
                <w:rFonts w:ascii="Times New Roman" w:hAnsi="Times New Roman"/>
                <w:sz w:val="20"/>
                <w:szCs w:val="20"/>
              </w:rPr>
            </w:pPr>
            <w:r>
              <w:rPr>
                <w:rFonts w:ascii="Times New Roman" w:hAnsi="Times New Roman"/>
                <w:sz w:val="20"/>
                <w:szCs w:val="20"/>
              </w:rPr>
              <w:t xml:space="preserve">05.20.01 </w:t>
            </w:r>
            <w:r w:rsidR="00A15791" w:rsidRPr="00A15791">
              <w:rPr>
                <w:rFonts w:ascii="Times New Roman" w:hAnsi="Times New Roman"/>
                <w:sz w:val="20"/>
                <w:szCs w:val="20"/>
              </w:rPr>
              <w:t xml:space="preserve">- </w:t>
            </w:r>
            <w:r w:rsidRPr="00F839F8">
              <w:rPr>
                <w:rFonts w:ascii="Times New Roman" w:hAnsi="Times New Roman"/>
                <w:sz w:val="20"/>
                <w:szCs w:val="20"/>
              </w:rPr>
              <w:t xml:space="preserve">Технологии и средства </w:t>
            </w:r>
            <w:r>
              <w:rPr>
                <w:rFonts w:ascii="Times New Roman" w:hAnsi="Times New Roman"/>
                <w:sz w:val="20"/>
                <w:szCs w:val="20"/>
              </w:rPr>
              <w:t>механизации сельского хозяйства</w:t>
            </w:r>
          </w:p>
          <w:p w:rsidR="00BD1893" w:rsidRPr="00F839F8" w:rsidRDefault="00BD1893" w:rsidP="00BF62A2">
            <w:pPr>
              <w:spacing w:after="0" w:line="240" w:lineRule="auto"/>
              <w:rPr>
                <w:rFonts w:ascii="Times New Roman" w:hAnsi="Times New Roman"/>
                <w:sz w:val="20"/>
                <w:szCs w:val="20"/>
              </w:rPr>
            </w:pPr>
          </w:p>
        </w:tc>
        <w:tc>
          <w:tcPr>
            <w:tcW w:w="4678" w:type="dxa"/>
          </w:tcPr>
          <w:p w:rsidR="00DA1047" w:rsidRPr="005B3E4B" w:rsidRDefault="00DA1047" w:rsidP="00BF62A2">
            <w:pPr>
              <w:spacing w:after="0" w:line="240" w:lineRule="auto"/>
              <w:rPr>
                <w:rFonts w:ascii="Times New Roman" w:hAnsi="Times New Roman"/>
                <w:sz w:val="20"/>
                <w:szCs w:val="20"/>
                <w:lang w:val="en-US"/>
              </w:rPr>
            </w:pPr>
            <w:r>
              <w:rPr>
                <w:rFonts w:ascii="Times New Roman" w:hAnsi="Times New Roman"/>
                <w:sz w:val="20"/>
                <w:szCs w:val="20"/>
                <w:lang w:val="en-US"/>
              </w:rPr>
              <w:t xml:space="preserve">05.20.01 </w:t>
            </w:r>
            <w:r w:rsidR="00A15791">
              <w:rPr>
                <w:rFonts w:ascii="Times New Roman" w:hAnsi="Times New Roman"/>
                <w:sz w:val="20"/>
                <w:szCs w:val="20"/>
                <w:lang w:val="en-US"/>
              </w:rPr>
              <w:t xml:space="preserve">- </w:t>
            </w:r>
            <w:r w:rsidRPr="005B3E4B">
              <w:rPr>
                <w:rFonts w:ascii="Times New Roman" w:hAnsi="Times New Roman"/>
                <w:sz w:val="20"/>
                <w:szCs w:val="20"/>
                <w:lang w:val="en-US"/>
              </w:rPr>
              <w:t>Technology and mechanization of agriculture</w:t>
            </w:r>
          </w:p>
          <w:p w:rsidR="00DA1047" w:rsidRPr="00D14529" w:rsidRDefault="00DA1047" w:rsidP="00BF62A2">
            <w:pPr>
              <w:spacing w:after="0" w:line="240" w:lineRule="auto"/>
              <w:rPr>
                <w:rFonts w:ascii="Times New Roman" w:hAnsi="Times New Roman"/>
                <w:sz w:val="20"/>
                <w:szCs w:val="20"/>
                <w:lang w:val="en-US"/>
              </w:rPr>
            </w:pPr>
          </w:p>
        </w:tc>
      </w:tr>
      <w:tr w:rsidR="00DA1047" w:rsidRPr="00A15791" w:rsidTr="0091555E">
        <w:tc>
          <w:tcPr>
            <w:tcW w:w="4644" w:type="dxa"/>
          </w:tcPr>
          <w:p w:rsidR="00DA1047" w:rsidRPr="00BF62A2" w:rsidRDefault="00DA1047" w:rsidP="00BF62A2">
            <w:pPr>
              <w:spacing w:after="0" w:line="240" w:lineRule="auto"/>
              <w:rPr>
                <w:rFonts w:ascii="Times New Roman" w:hAnsi="Times New Roman"/>
                <w:b/>
                <w:sz w:val="20"/>
                <w:szCs w:val="20"/>
              </w:rPr>
            </w:pPr>
            <w:r w:rsidRPr="00DA1047">
              <w:rPr>
                <w:rFonts w:ascii="Times New Roman" w:hAnsi="Times New Roman"/>
                <w:b/>
                <w:sz w:val="20"/>
                <w:szCs w:val="20"/>
              </w:rPr>
              <w:t>АНАЛИЗ СПОСОБОВ ОБРАБОТКИ ЗЕРНОБОБОВЫХ КУЛЬТУР С ПОСЛЕДУЮЩИМ ПОЛУЧЕНИЕМ КОРМОВ НА ИХ ОСНОВЕ</w:t>
            </w:r>
          </w:p>
          <w:p w:rsidR="00FB1827" w:rsidRPr="00BF62A2" w:rsidRDefault="00FB1827" w:rsidP="00BF62A2">
            <w:pPr>
              <w:spacing w:after="0" w:line="240" w:lineRule="auto"/>
              <w:rPr>
                <w:rFonts w:ascii="Times New Roman" w:hAnsi="Times New Roman"/>
                <w:b/>
                <w:sz w:val="20"/>
                <w:szCs w:val="20"/>
              </w:rPr>
            </w:pPr>
          </w:p>
        </w:tc>
        <w:tc>
          <w:tcPr>
            <w:tcW w:w="4678" w:type="dxa"/>
          </w:tcPr>
          <w:p w:rsidR="00DA1047" w:rsidRPr="00F839F8" w:rsidRDefault="00401FB2" w:rsidP="00BF62A2">
            <w:pPr>
              <w:spacing w:after="0" w:line="240" w:lineRule="auto"/>
              <w:rPr>
                <w:rFonts w:ascii="Times New Roman" w:hAnsi="Times New Roman"/>
                <w:b/>
                <w:sz w:val="20"/>
                <w:szCs w:val="20"/>
                <w:lang w:val="en-US"/>
              </w:rPr>
            </w:pPr>
            <w:r w:rsidRPr="00401FB2">
              <w:rPr>
                <w:rFonts w:ascii="Times New Roman" w:hAnsi="Times New Roman"/>
                <w:b/>
                <w:sz w:val="20"/>
                <w:szCs w:val="20"/>
                <w:lang w:val="en-US"/>
              </w:rPr>
              <w:t>ANALYSIS OF METHODS OF TREATMENT OF LEGUMINOUS CROPS WITH SUBSEQUENT PRODUCTION OF FODDERS BASED ON THEM</w:t>
            </w:r>
          </w:p>
        </w:tc>
      </w:tr>
      <w:tr w:rsidR="00DA1047" w:rsidRPr="00163288" w:rsidTr="0091555E">
        <w:tc>
          <w:tcPr>
            <w:tcW w:w="4644" w:type="dxa"/>
          </w:tcPr>
          <w:p w:rsidR="00DA1047" w:rsidRPr="00163288" w:rsidRDefault="00163288" w:rsidP="00BF62A2">
            <w:pPr>
              <w:spacing w:after="0" w:line="240" w:lineRule="auto"/>
              <w:rPr>
                <w:rFonts w:ascii="Times New Roman" w:hAnsi="Times New Roman"/>
                <w:sz w:val="20"/>
                <w:szCs w:val="20"/>
              </w:rPr>
            </w:pPr>
            <w:r>
              <w:rPr>
                <w:rFonts w:ascii="Times New Roman" w:hAnsi="Times New Roman"/>
                <w:sz w:val="20"/>
                <w:szCs w:val="20"/>
              </w:rPr>
              <w:t>Фролов</w:t>
            </w:r>
            <w:r w:rsidRPr="00163288">
              <w:rPr>
                <w:rFonts w:ascii="Times New Roman" w:hAnsi="Times New Roman"/>
                <w:sz w:val="20"/>
                <w:szCs w:val="20"/>
              </w:rPr>
              <w:t xml:space="preserve"> </w:t>
            </w:r>
            <w:r>
              <w:rPr>
                <w:rFonts w:ascii="Times New Roman" w:hAnsi="Times New Roman"/>
                <w:sz w:val="20"/>
                <w:szCs w:val="20"/>
              </w:rPr>
              <w:t>Владимир</w:t>
            </w:r>
            <w:r w:rsidRPr="00163288">
              <w:rPr>
                <w:rFonts w:ascii="Times New Roman" w:hAnsi="Times New Roman"/>
                <w:sz w:val="20"/>
                <w:szCs w:val="20"/>
              </w:rPr>
              <w:t xml:space="preserve"> </w:t>
            </w:r>
            <w:r>
              <w:rPr>
                <w:rFonts w:ascii="Times New Roman" w:hAnsi="Times New Roman"/>
                <w:sz w:val="20"/>
                <w:szCs w:val="20"/>
              </w:rPr>
              <w:t>Юрьевич</w:t>
            </w:r>
          </w:p>
          <w:p w:rsidR="00163288" w:rsidRDefault="00163288" w:rsidP="00BF62A2">
            <w:pPr>
              <w:spacing w:after="0" w:line="240" w:lineRule="auto"/>
              <w:rPr>
                <w:rFonts w:ascii="Times New Roman" w:hAnsi="Times New Roman"/>
                <w:sz w:val="20"/>
                <w:szCs w:val="20"/>
              </w:rPr>
            </w:pPr>
            <w:r>
              <w:rPr>
                <w:rFonts w:ascii="Times New Roman" w:hAnsi="Times New Roman"/>
                <w:sz w:val="20"/>
                <w:szCs w:val="20"/>
              </w:rPr>
              <w:t>д</w:t>
            </w:r>
            <w:r w:rsidRPr="00163288">
              <w:rPr>
                <w:rFonts w:ascii="Times New Roman" w:hAnsi="Times New Roman"/>
                <w:sz w:val="20"/>
                <w:szCs w:val="20"/>
              </w:rPr>
              <w:t>.</w:t>
            </w:r>
            <w:r>
              <w:rPr>
                <w:rFonts w:ascii="Times New Roman" w:hAnsi="Times New Roman"/>
                <w:sz w:val="20"/>
                <w:szCs w:val="20"/>
              </w:rPr>
              <w:t>т</w:t>
            </w:r>
            <w:r w:rsidRPr="00163288">
              <w:rPr>
                <w:rFonts w:ascii="Times New Roman" w:hAnsi="Times New Roman"/>
                <w:sz w:val="20"/>
                <w:szCs w:val="20"/>
              </w:rPr>
              <w:t>.</w:t>
            </w:r>
            <w:r>
              <w:rPr>
                <w:rFonts w:ascii="Times New Roman" w:hAnsi="Times New Roman"/>
                <w:sz w:val="20"/>
                <w:szCs w:val="20"/>
              </w:rPr>
              <w:t>н</w:t>
            </w:r>
            <w:r w:rsidRPr="00163288">
              <w:rPr>
                <w:rFonts w:ascii="Times New Roman" w:hAnsi="Times New Roman"/>
                <w:sz w:val="20"/>
                <w:szCs w:val="20"/>
              </w:rPr>
              <w:t>.,</w:t>
            </w:r>
            <w:r>
              <w:rPr>
                <w:rFonts w:ascii="Times New Roman" w:hAnsi="Times New Roman"/>
                <w:sz w:val="20"/>
                <w:szCs w:val="20"/>
              </w:rPr>
              <w:t xml:space="preserve"> профессор</w:t>
            </w:r>
          </w:p>
          <w:p w:rsidR="00163288" w:rsidRPr="00163288" w:rsidRDefault="00163288" w:rsidP="00BF62A2">
            <w:pPr>
              <w:spacing w:after="0" w:line="240" w:lineRule="auto"/>
              <w:rPr>
                <w:rFonts w:ascii="Times New Roman" w:hAnsi="Times New Roman"/>
                <w:sz w:val="20"/>
                <w:szCs w:val="20"/>
              </w:rPr>
            </w:pPr>
          </w:p>
          <w:p w:rsidR="00DA1047" w:rsidRPr="00163288" w:rsidRDefault="00DA1047" w:rsidP="00BF62A2">
            <w:pPr>
              <w:spacing w:after="0" w:line="240" w:lineRule="auto"/>
              <w:rPr>
                <w:rFonts w:ascii="Times New Roman" w:hAnsi="Times New Roman"/>
                <w:sz w:val="20"/>
                <w:szCs w:val="20"/>
                <w:lang w:val="en-US"/>
              </w:rPr>
            </w:pPr>
            <w:r>
              <w:rPr>
                <w:rFonts w:ascii="Times New Roman" w:hAnsi="Times New Roman"/>
                <w:sz w:val="20"/>
                <w:szCs w:val="20"/>
              </w:rPr>
              <w:t>Класнер</w:t>
            </w:r>
            <w:r w:rsidRPr="00163288">
              <w:rPr>
                <w:rFonts w:ascii="Times New Roman" w:hAnsi="Times New Roman"/>
                <w:sz w:val="20"/>
                <w:szCs w:val="20"/>
                <w:lang w:val="en-US"/>
              </w:rPr>
              <w:t xml:space="preserve"> </w:t>
            </w:r>
            <w:r>
              <w:rPr>
                <w:rFonts w:ascii="Times New Roman" w:hAnsi="Times New Roman"/>
                <w:sz w:val="20"/>
                <w:szCs w:val="20"/>
              </w:rPr>
              <w:t>Георгий</w:t>
            </w:r>
            <w:r w:rsidRPr="00163288">
              <w:rPr>
                <w:rFonts w:ascii="Times New Roman" w:hAnsi="Times New Roman"/>
                <w:sz w:val="20"/>
                <w:szCs w:val="20"/>
                <w:lang w:val="en-US"/>
              </w:rPr>
              <w:t xml:space="preserve"> </w:t>
            </w:r>
            <w:r>
              <w:rPr>
                <w:rFonts w:ascii="Times New Roman" w:hAnsi="Times New Roman"/>
                <w:sz w:val="20"/>
                <w:szCs w:val="20"/>
              </w:rPr>
              <w:t>Георгиевич</w:t>
            </w:r>
          </w:p>
        </w:tc>
        <w:tc>
          <w:tcPr>
            <w:tcW w:w="4678" w:type="dxa"/>
          </w:tcPr>
          <w:p w:rsidR="00185E66" w:rsidRDefault="00163288" w:rsidP="00BF62A2">
            <w:pPr>
              <w:spacing w:after="0" w:line="240" w:lineRule="auto"/>
              <w:rPr>
                <w:rFonts w:ascii="Times New Roman" w:hAnsi="Times New Roman"/>
                <w:sz w:val="20"/>
                <w:szCs w:val="20"/>
                <w:lang w:val="en-US"/>
              </w:rPr>
            </w:pPr>
            <w:r w:rsidRPr="00163288">
              <w:rPr>
                <w:rFonts w:ascii="Times New Roman" w:hAnsi="Times New Roman"/>
                <w:sz w:val="20"/>
                <w:szCs w:val="20"/>
                <w:lang w:val="en-US"/>
              </w:rPr>
              <w:t xml:space="preserve">Frolov Vladimir Yuryevich </w:t>
            </w:r>
          </w:p>
          <w:p w:rsidR="00DA1047" w:rsidRPr="00163288" w:rsidRDefault="00163288" w:rsidP="00BF62A2">
            <w:pPr>
              <w:spacing w:after="0" w:line="240" w:lineRule="auto"/>
              <w:rPr>
                <w:rFonts w:ascii="Times New Roman" w:hAnsi="Times New Roman"/>
                <w:sz w:val="20"/>
                <w:szCs w:val="20"/>
                <w:lang w:val="en-US"/>
              </w:rPr>
            </w:pPr>
            <w:r w:rsidRPr="00163288">
              <w:rPr>
                <w:rFonts w:ascii="Times New Roman" w:hAnsi="Times New Roman"/>
                <w:sz w:val="20"/>
                <w:szCs w:val="20"/>
                <w:lang w:val="en-US"/>
              </w:rPr>
              <w:t>Doctor of Technical Sciences, Professor</w:t>
            </w:r>
          </w:p>
          <w:p w:rsidR="00163288" w:rsidRPr="00163288" w:rsidRDefault="00163288" w:rsidP="00BF62A2">
            <w:pPr>
              <w:spacing w:after="0" w:line="240" w:lineRule="auto"/>
              <w:rPr>
                <w:rFonts w:ascii="Times New Roman" w:hAnsi="Times New Roman"/>
                <w:sz w:val="20"/>
                <w:szCs w:val="20"/>
                <w:lang w:val="en-US"/>
              </w:rPr>
            </w:pPr>
          </w:p>
          <w:p w:rsidR="00DA1047" w:rsidRPr="00163288" w:rsidRDefault="0069388C" w:rsidP="00BF62A2">
            <w:pPr>
              <w:spacing w:after="0" w:line="240" w:lineRule="auto"/>
              <w:rPr>
                <w:rFonts w:ascii="Times New Roman" w:hAnsi="Times New Roman"/>
                <w:sz w:val="20"/>
                <w:szCs w:val="20"/>
                <w:lang w:val="en-US"/>
              </w:rPr>
            </w:pPr>
            <w:r w:rsidRPr="00163288">
              <w:rPr>
                <w:rFonts w:ascii="Times New Roman" w:hAnsi="Times New Roman"/>
                <w:sz w:val="20"/>
                <w:szCs w:val="20"/>
                <w:lang w:val="en-US"/>
              </w:rPr>
              <w:t>Klasner Georgy Georgiyevich</w:t>
            </w:r>
          </w:p>
        </w:tc>
      </w:tr>
      <w:tr w:rsidR="00DA1047" w:rsidRPr="00A15791" w:rsidTr="0091555E">
        <w:tc>
          <w:tcPr>
            <w:tcW w:w="4644" w:type="dxa"/>
          </w:tcPr>
          <w:p w:rsidR="00DA1047" w:rsidRPr="00163288" w:rsidRDefault="00DA1047" w:rsidP="00BF62A2">
            <w:pPr>
              <w:spacing w:after="0" w:line="240" w:lineRule="auto"/>
              <w:rPr>
                <w:rFonts w:ascii="Times New Roman" w:hAnsi="Times New Roman"/>
                <w:sz w:val="20"/>
                <w:szCs w:val="20"/>
                <w:lang w:val="en-US"/>
              </w:rPr>
            </w:pPr>
            <w:r w:rsidRPr="00F839F8">
              <w:rPr>
                <w:rFonts w:ascii="Times New Roman" w:hAnsi="Times New Roman"/>
                <w:sz w:val="20"/>
                <w:szCs w:val="20"/>
              </w:rPr>
              <w:t>к</w:t>
            </w:r>
            <w:r w:rsidRPr="00163288">
              <w:rPr>
                <w:rFonts w:ascii="Times New Roman" w:hAnsi="Times New Roman"/>
                <w:sz w:val="20"/>
                <w:szCs w:val="20"/>
                <w:lang w:val="en-US"/>
              </w:rPr>
              <w:t>.</w:t>
            </w:r>
            <w:r w:rsidRPr="00F839F8">
              <w:rPr>
                <w:rFonts w:ascii="Times New Roman" w:hAnsi="Times New Roman"/>
                <w:sz w:val="20"/>
                <w:szCs w:val="20"/>
              </w:rPr>
              <w:t>т</w:t>
            </w:r>
            <w:r w:rsidRPr="00163288">
              <w:rPr>
                <w:rFonts w:ascii="Times New Roman" w:hAnsi="Times New Roman"/>
                <w:sz w:val="20"/>
                <w:szCs w:val="20"/>
                <w:lang w:val="en-US"/>
              </w:rPr>
              <w:t>.</w:t>
            </w:r>
            <w:r w:rsidRPr="00F839F8">
              <w:rPr>
                <w:rFonts w:ascii="Times New Roman" w:hAnsi="Times New Roman"/>
                <w:sz w:val="20"/>
                <w:szCs w:val="20"/>
              </w:rPr>
              <w:t>н</w:t>
            </w:r>
            <w:r w:rsidRPr="00163288">
              <w:rPr>
                <w:rFonts w:ascii="Times New Roman" w:hAnsi="Times New Roman"/>
                <w:sz w:val="20"/>
                <w:szCs w:val="20"/>
                <w:lang w:val="en-US"/>
              </w:rPr>
              <w:t xml:space="preserve">., </w:t>
            </w:r>
            <w:r w:rsidRPr="00F839F8">
              <w:rPr>
                <w:rFonts w:ascii="Times New Roman" w:hAnsi="Times New Roman"/>
                <w:sz w:val="20"/>
                <w:szCs w:val="20"/>
              </w:rPr>
              <w:t>доцент</w:t>
            </w:r>
          </w:p>
          <w:p w:rsidR="00DA1047" w:rsidRPr="00163288" w:rsidRDefault="00DA1047" w:rsidP="00BF62A2">
            <w:pPr>
              <w:spacing w:after="0" w:line="240" w:lineRule="auto"/>
              <w:rPr>
                <w:rFonts w:ascii="Times New Roman" w:hAnsi="Times New Roman"/>
                <w:sz w:val="20"/>
                <w:szCs w:val="20"/>
                <w:lang w:val="en-US"/>
              </w:rPr>
            </w:pPr>
            <w:r w:rsidRPr="00163288">
              <w:rPr>
                <w:rFonts w:ascii="Times New Roman" w:hAnsi="Times New Roman"/>
                <w:sz w:val="20"/>
                <w:szCs w:val="20"/>
                <w:lang w:val="en-US"/>
              </w:rPr>
              <w:t>Scopus Author ID: </w:t>
            </w:r>
            <w:r w:rsidR="00101560" w:rsidRPr="00163288">
              <w:rPr>
                <w:rFonts w:ascii="Times New Roman" w:hAnsi="Times New Roman"/>
                <w:sz w:val="20"/>
                <w:szCs w:val="20"/>
                <w:lang w:val="en-US"/>
              </w:rPr>
              <w:t>57209716710</w:t>
            </w:r>
          </w:p>
          <w:p w:rsidR="00DA1047" w:rsidRPr="00F839F8" w:rsidRDefault="00DA1047" w:rsidP="00BF62A2">
            <w:pPr>
              <w:spacing w:after="0" w:line="240" w:lineRule="auto"/>
              <w:rPr>
                <w:rFonts w:ascii="Times New Roman" w:hAnsi="Times New Roman"/>
                <w:sz w:val="20"/>
                <w:szCs w:val="20"/>
              </w:rPr>
            </w:pPr>
            <w:r w:rsidRPr="00101560">
              <w:rPr>
                <w:rFonts w:ascii="Times New Roman" w:hAnsi="Times New Roman"/>
                <w:sz w:val="20"/>
                <w:szCs w:val="20"/>
              </w:rPr>
              <w:t>РИНЦ</w:t>
            </w:r>
            <w:r w:rsidRPr="004D1266">
              <w:rPr>
                <w:rFonts w:ascii="Times New Roman" w:hAnsi="Times New Roman"/>
                <w:sz w:val="20"/>
                <w:szCs w:val="20"/>
              </w:rPr>
              <w:t xml:space="preserve"> </w:t>
            </w:r>
            <w:r w:rsidRPr="00163288">
              <w:rPr>
                <w:rFonts w:ascii="Times New Roman" w:hAnsi="Times New Roman"/>
                <w:sz w:val="20"/>
                <w:szCs w:val="20"/>
                <w:lang w:val="en-US"/>
              </w:rPr>
              <w:t>SPIN</w:t>
            </w:r>
            <w:r w:rsidRPr="004D1266">
              <w:rPr>
                <w:rFonts w:ascii="Times New Roman" w:hAnsi="Times New Roman"/>
                <w:sz w:val="20"/>
                <w:szCs w:val="20"/>
              </w:rPr>
              <w:t>-</w:t>
            </w:r>
            <w:r w:rsidRPr="00101560">
              <w:rPr>
                <w:rFonts w:ascii="Times New Roman" w:hAnsi="Times New Roman"/>
                <w:sz w:val="20"/>
                <w:szCs w:val="20"/>
              </w:rPr>
              <w:t>код</w:t>
            </w:r>
            <w:r w:rsidRPr="004D1266">
              <w:rPr>
                <w:rFonts w:ascii="Times New Roman" w:hAnsi="Times New Roman"/>
                <w:sz w:val="20"/>
                <w:szCs w:val="20"/>
              </w:rPr>
              <w:t xml:space="preserve">:  </w:t>
            </w:r>
            <w:hyperlink r:id="rId7" w:tooltip="Персональная карточка автора" w:history="1">
              <w:r w:rsidR="00101560" w:rsidRPr="00101560">
                <w:rPr>
                  <w:rFonts w:ascii="Times New Roman" w:hAnsi="Times New Roman"/>
                  <w:sz w:val="20"/>
                  <w:szCs w:val="20"/>
                </w:rPr>
                <w:t>8043-8389</w:t>
              </w:r>
            </w:hyperlink>
          </w:p>
          <w:p w:rsidR="00DA1047" w:rsidRPr="003D5A0D" w:rsidRDefault="00CE712E" w:rsidP="00BF62A2">
            <w:pPr>
              <w:spacing w:after="0" w:line="240" w:lineRule="auto"/>
              <w:rPr>
                <w:rFonts w:ascii="Times New Roman" w:hAnsi="Times New Roman"/>
                <w:sz w:val="20"/>
                <w:szCs w:val="20"/>
              </w:rPr>
            </w:pPr>
            <w:hyperlink r:id="rId8" w:history="1">
              <w:r w:rsidR="00DA1047" w:rsidRPr="005F04FD">
                <w:rPr>
                  <w:rStyle w:val="Hyperlink"/>
                  <w:rFonts w:ascii="Times New Roman" w:hAnsi="Times New Roman"/>
                  <w:sz w:val="20"/>
                  <w:szCs w:val="20"/>
                  <w:lang w:val="en-US"/>
                </w:rPr>
                <w:t>egor</w:t>
              </w:r>
              <w:r w:rsidR="00DA1047" w:rsidRPr="003D5A0D">
                <w:rPr>
                  <w:rStyle w:val="Hyperlink"/>
                  <w:rFonts w:ascii="Times New Roman" w:hAnsi="Times New Roman"/>
                  <w:sz w:val="20"/>
                  <w:szCs w:val="20"/>
                </w:rPr>
                <w:t>.</w:t>
              </w:r>
              <w:r w:rsidR="00DA1047" w:rsidRPr="005F04FD">
                <w:rPr>
                  <w:rStyle w:val="Hyperlink"/>
                  <w:rFonts w:ascii="Times New Roman" w:hAnsi="Times New Roman"/>
                  <w:sz w:val="20"/>
                  <w:szCs w:val="20"/>
                  <w:lang w:val="en-US"/>
                </w:rPr>
                <w:t>klasner</w:t>
              </w:r>
              <w:r w:rsidR="00DA1047" w:rsidRPr="003D5A0D">
                <w:rPr>
                  <w:rStyle w:val="Hyperlink"/>
                  <w:rFonts w:ascii="Times New Roman" w:hAnsi="Times New Roman"/>
                  <w:sz w:val="20"/>
                  <w:szCs w:val="20"/>
                </w:rPr>
                <w:t>.91@</w:t>
              </w:r>
              <w:r w:rsidR="00DA1047" w:rsidRPr="005F04FD">
                <w:rPr>
                  <w:rStyle w:val="Hyperlink"/>
                  <w:rFonts w:ascii="Times New Roman" w:hAnsi="Times New Roman"/>
                  <w:sz w:val="20"/>
                  <w:szCs w:val="20"/>
                  <w:lang w:val="en-US"/>
                </w:rPr>
                <w:t>mail</w:t>
              </w:r>
              <w:r w:rsidR="00DA1047" w:rsidRPr="003D5A0D">
                <w:rPr>
                  <w:rStyle w:val="Hyperlink"/>
                  <w:rFonts w:ascii="Times New Roman" w:hAnsi="Times New Roman"/>
                  <w:sz w:val="20"/>
                  <w:szCs w:val="20"/>
                </w:rPr>
                <w:t>.</w:t>
              </w:r>
              <w:r w:rsidR="00DA1047" w:rsidRPr="005F04FD">
                <w:rPr>
                  <w:rStyle w:val="Hyperlink"/>
                  <w:rFonts w:ascii="Times New Roman" w:hAnsi="Times New Roman"/>
                  <w:sz w:val="20"/>
                  <w:szCs w:val="20"/>
                  <w:lang w:val="en-US"/>
                </w:rPr>
                <w:t>ru</w:t>
              </w:r>
            </w:hyperlink>
          </w:p>
          <w:p w:rsidR="0069388C" w:rsidRPr="003D5A0D" w:rsidRDefault="0069388C" w:rsidP="00BF62A2">
            <w:pPr>
              <w:spacing w:after="0" w:line="240" w:lineRule="auto"/>
              <w:rPr>
                <w:rFonts w:ascii="Times New Roman" w:hAnsi="Times New Roman"/>
                <w:sz w:val="20"/>
                <w:szCs w:val="20"/>
              </w:rPr>
            </w:pPr>
          </w:p>
          <w:p w:rsidR="0069388C" w:rsidRDefault="0069388C" w:rsidP="00BF62A2">
            <w:pPr>
              <w:spacing w:after="0" w:line="240" w:lineRule="auto"/>
              <w:rPr>
                <w:rFonts w:ascii="Times New Roman" w:hAnsi="Times New Roman"/>
                <w:sz w:val="20"/>
                <w:szCs w:val="20"/>
              </w:rPr>
            </w:pPr>
            <w:r>
              <w:rPr>
                <w:rFonts w:ascii="Times New Roman" w:hAnsi="Times New Roman"/>
                <w:sz w:val="20"/>
                <w:szCs w:val="20"/>
              </w:rPr>
              <w:t>Тарасов Владимир Сергеевич</w:t>
            </w:r>
          </w:p>
          <w:p w:rsidR="0069388C" w:rsidRDefault="00185E66" w:rsidP="00BF62A2">
            <w:pPr>
              <w:spacing w:after="0" w:line="240" w:lineRule="auto"/>
              <w:rPr>
                <w:rFonts w:ascii="Times New Roman" w:hAnsi="Times New Roman"/>
                <w:sz w:val="20"/>
                <w:szCs w:val="20"/>
              </w:rPr>
            </w:pPr>
            <w:r>
              <w:rPr>
                <w:rFonts w:ascii="Times New Roman" w:hAnsi="Times New Roman"/>
                <w:sz w:val="20"/>
                <w:szCs w:val="20"/>
              </w:rPr>
              <w:t>м</w:t>
            </w:r>
            <w:r w:rsidR="0069388C">
              <w:rPr>
                <w:rFonts w:ascii="Times New Roman" w:hAnsi="Times New Roman"/>
                <w:sz w:val="20"/>
                <w:szCs w:val="20"/>
              </w:rPr>
              <w:t>агистрант</w:t>
            </w:r>
          </w:p>
          <w:p w:rsidR="003D5A0D" w:rsidRPr="003D5A0D" w:rsidRDefault="00CE712E" w:rsidP="00BF62A2">
            <w:pPr>
              <w:spacing w:after="0" w:line="240" w:lineRule="auto"/>
              <w:rPr>
                <w:rFonts w:ascii="Times New Roman" w:hAnsi="Times New Roman"/>
                <w:color w:val="0563C1" w:themeColor="hyperlink"/>
                <w:sz w:val="20"/>
                <w:szCs w:val="20"/>
                <w:u w:val="single"/>
              </w:rPr>
            </w:pPr>
            <w:hyperlink r:id="rId9" w:history="1">
              <w:r w:rsidR="0069388C" w:rsidRPr="005F04FD">
                <w:rPr>
                  <w:rStyle w:val="Hyperlink"/>
                  <w:rFonts w:ascii="Times New Roman" w:hAnsi="Times New Roman"/>
                  <w:sz w:val="20"/>
                  <w:szCs w:val="20"/>
                  <w:lang w:val="en-US"/>
                </w:rPr>
                <w:t>Vladimirtarasov</w:t>
              </w:r>
              <w:r w:rsidR="0069388C" w:rsidRPr="003D5A0D">
                <w:rPr>
                  <w:rStyle w:val="Hyperlink"/>
                  <w:rFonts w:ascii="Times New Roman" w:hAnsi="Times New Roman"/>
                  <w:sz w:val="20"/>
                  <w:szCs w:val="20"/>
                </w:rPr>
                <w:t>1337@</w:t>
              </w:r>
              <w:r w:rsidR="0069388C" w:rsidRPr="005F04FD">
                <w:rPr>
                  <w:rStyle w:val="Hyperlink"/>
                  <w:rFonts w:ascii="Times New Roman" w:hAnsi="Times New Roman"/>
                  <w:sz w:val="20"/>
                  <w:szCs w:val="20"/>
                  <w:lang w:val="en-US"/>
                </w:rPr>
                <w:t>mail</w:t>
              </w:r>
              <w:r w:rsidR="0069388C" w:rsidRPr="003D5A0D">
                <w:rPr>
                  <w:rStyle w:val="Hyperlink"/>
                  <w:rFonts w:ascii="Times New Roman" w:hAnsi="Times New Roman"/>
                  <w:sz w:val="20"/>
                  <w:szCs w:val="20"/>
                </w:rPr>
                <w:t>.</w:t>
              </w:r>
              <w:r w:rsidR="0069388C" w:rsidRPr="005F04FD">
                <w:rPr>
                  <w:rStyle w:val="Hyperlink"/>
                  <w:rFonts w:ascii="Times New Roman" w:hAnsi="Times New Roman"/>
                  <w:sz w:val="20"/>
                  <w:szCs w:val="20"/>
                  <w:lang w:val="en-US"/>
                </w:rPr>
                <w:t>ru</w:t>
              </w:r>
            </w:hyperlink>
            <w:r w:rsidR="003D5A0D">
              <w:rPr>
                <w:rStyle w:val="Hyperlink"/>
                <w:rFonts w:ascii="Times New Roman" w:hAnsi="Times New Roman"/>
                <w:sz w:val="20"/>
                <w:szCs w:val="20"/>
              </w:rPr>
              <w:t xml:space="preserve"> </w:t>
            </w:r>
          </w:p>
        </w:tc>
        <w:tc>
          <w:tcPr>
            <w:tcW w:w="4678" w:type="dxa"/>
          </w:tcPr>
          <w:p w:rsidR="00DA1047" w:rsidRPr="00F839F8" w:rsidRDefault="00DA1047" w:rsidP="00BF62A2">
            <w:pPr>
              <w:spacing w:after="0" w:line="240" w:lineRule="auto"/>
              <w:rPr>
                <w:rFonts w:ascii="Times New Roman" w:hAnsi="Times New Roman"/>
                <w:sz w:val="20"/>
                <w:szCs w:val="20"/>
                <w:lang w:val="en-US"/>
              </w:rPr>
            </w:pPr>
            <w:r w:rsidRPr="00F839F8">
              <w:rPr>
                <w:rFonts w:ascii="Times New Roman" w:hAnsi="Times New Roman"/>
                <w:sz w:val="20"/>
                <w:szCs w:val="20"/>
                <w:lang w:val="en-US"/>
              </w:rPr>
              <w:t xml:space="preserve">Cand.Tech.Sci., </w:t>
            </w:r>
            <w:r w:rsidR="00185E66">
              <w:rPr>
                <w:rFonts w:ascii="Times New Roman" w:hAnsi="Times New Roman"/>
                <w:sz w:val="20"/>
                <w:szCs w:val="20"/>
                <w:lang w:val="en-US"/>
              </w:rPr>
              <w:t>associate professor</w:t>
            </w:r>
          </w:p>
          <w:p w:rsidR="00DA1047" w:rsidRPr="00163288" w:rsidRDefault="00DA1047" w:rsidP="00BF62A2">
            <w:pPr>
              <w:spacing w:after="0" w:line="240" w:lineRule="auto"/>
              <w:rPr>
                <w:rFonts w:ascii="Times New Roman" w:hAnsi="Times New Roman"/>
                <w:sz w:val="20"/>
                <w:szCs w:val="20"/>
                <w:lang w:val="en-US"/>
              </w:rPr>
            </w:pPr>
            <w:r w:rsidRPr="00163288">
              <w:rPr>
                <w:rFonts w:ascii="Times New Roman" w:hAnsi="Times New Roman"/>
                <w:sz w:val="20"/>
                <w:szCs w:val="20"/>
                <w:lang w:val="en-US"/>
              </w:rPr>
              <w:t xml:space="preserve">Scopus Author ID: </w:t>
            </w:r>
            <w:r w:rsidR="00101560" w:rsidRPr="00163288">
              <w:rPr>
                <w:rFonts w:ascii="Times New Roman" w:hAnsi="Times New Roman"/>
                <w:sz w:val="20"/>
                <w:szCs w:val="20"/>
                <w:lang w:val="en-US"/>
              </w:rPr>
              <w:t>57209716710</w:t>
            </w:r>
          </w:p>
          <w:p w:rsidR="00DA1047" w:rsidRPr="00163288" w:rsidRDefault="00DA1047" w:rsidP="00BF62A2">
            <w:pPr>
              <w:spacing w:after="0" w:line="240" w:lineRule="auto"/>
              <w:rPr>
                <w:rFonts w:ascii="Times New Roman" w:hAnsi="Times New Roman"/>
                <w:sz w:val="20"/>
                <w:szCs w:val="20"/>
                <w:lang w:val="en-US"/>
              </w:rPr>
            </w:pPr>
            <w:r w:rsidRPr="00163288">
              <w:rPr>
                <w:rFonts w:ascii="Times New Roman" w:hAnsi="Times New Roman"/>
                <w:sz w:val="20"/>
                <w:szCs w:val="20"/>
                <w:lang w:val="en-US"/>
              </w:rPr>
              <w:t xml:space="preserve">RSCI SPIN-code:  </w:t>
            </w:r>
            <w:hyperlink r:id="rId10" w:tooltip="Персональная карточка автора" w:history="1">
              <w:r w:rsidR="00101560" w:rsidRPr="00163288">
                <w:rPr>
                  <w:rFonts w:ascii="Times New Roman" w:hAnsi="Times New Roman"/>
                  <w:sz w:val="20"/>
                  <w:szCs w:val="20"/>
                  <w:lang w:val="en-US"/>
                </w:rPr>
                <w:t>8043-8389</w:t>
              </w:r>
            </w:hyperlink>
          </w:p>
          <w:p w:rsidR="00DA1047" w:rsidRDefault="00CE712E" w:rsidP="00BF62A2">
            <w:pPr>
              <w:spacing w:after="0" w:line="240" w:lineRule="auto"/>
              <w:rPr>
                <w:rFonts w:ascii="Times New Roman" w:hAnsi="Times New Roman"/>
                <w:sz w:val="20"/>
                <w:szCs w:val="20"/>
                <w:lang w:val="en-US"/>
              </w:rPr>
            </w:pPr>
            <w:hyperlink r:id="rId11" w:history="1">
              <w:r w:rsidR="00DA1047" w:rsidRPr="005F04FD">
                <w:rPr>
                  <w:rStyle w:val="Hyperlink"/>
                  <w:rFonts w:ascii="Times New Roman" w:hAnsi="Times New Roman"/>
                  <w:sz w:val="20"/>
                  <w:szCs w:val="20"/>
                  <w:lang w:val="en-US"/>
                </w:rPr>
                <w:t>egor.klasner.91@mail.ru</w:t>
              </w:r>
            </w:hyperlink>
          </w:p>
          <w:p w:rsidR="0069388C" w:rsidRDefault="0069388C" w:rsidP="00BF62A2">
            <w:pPr>
              <w:spacing w:after="0" w:line="240" w:lineRule="auto"/>
              <w:rPr>
                <w:rFonts w:ascii="Times New Roman" w:hAnsi="Times New Roman"/>
                <w:sz w:val="20"/>
                <w:szCs w:val="20"/>
                <w:lang w:val="en-US"/>
              </w:rPr>
            </w:pPr>
          </w:p>
          <w:p w:rsidR="0069388C" w:rsidRDefault="0069388C" w:rsidP="00BF62A2">
            <w:pPr>
              <w:spacing w:after="0" w:line="240" w:lineRule="auto"/>
              <w:rPr>
                <w:rFonts w:ascii="Times New Roman" w:hAnsi="Times New Roman"/>
                <w:sz w:val="20"/>
                <w:szCs w:val="20"/>
                <w:lang w:val="en-US"/>
              </w:rPr>
            </w:pPr>
            <w:r w:rsidRPr="0069388C">
              <w:rPr>
                <w:rFonts w:ascii="Times New Roman" w:hAnsi="Times New Roman"/>
                <w:sz w:val="20"/>
                <w:szCs w:val="20"/>
                <w:lang w:val="en-US"/>
              </w:rPr>
              <w:t>Tarasov Vladimir Sergeyevich</w:t>
            </w:r>
          </w:p>
          <w:p w:rsidR="0069388C" w:rsidRDefault="00185E66" w:rsidP="00BF62A2">
            <w:pPr>
              <w:spacing w:after="0" w:line="240" w:lineRule="auto"/>
              <w:rPr>
                <w:rFonts w:ascii="Times New Roman" w:hAnsi="Times New Roman"/>
                <w:sz w:val="20"/>
                <w:szCs w:val="20"/>
                <w:lang w:val="en-US"/>
              </w:rPr>
            </w:pPr>
            <w:r>
              <w:rPr>
                <w:rFonts w:ascii="Times New Roman" w:hAnsi="Times New Roman"/>
                <w:sz w:val="20"/>
                <w:szCs w:val="20"/>
                <w:lang w:val="en-US"/>
              </w:rPr>
              <w:t>u</w:t>
            </w:r>
            <w:r w:rsidR="0069388C" w:rsidRPr="0069388C">
              <w:rPr>
                <w:rFonts w:ascii="Times New Roman" w:hAnsi="Times New Roman"/>
                <w:sz w:val="20"/>
                <w:szCs w:val="20"/>
                <w:lang w:val="en-US"/>
              </w:rPr>
              <w:t>ndergraduate student</w:t>
            </w:r>
          </w:p>
          <w:p w:rsidR="0069388C" w:rsidRPr="00F839F8" w:rsidRDefault="00CE712E" w:rsidP="00BF62A2">
            <w:pPr>
              <w:spacing w:after="0" w:line="240" w:lineRule="auto"/>
              <w:rPr>
                <w:rFonts w:ascii="Times New Roman" w:hAnsi="Times New Roman"/>
                <w:sz w:val="20"/>
                <w:szCs w:val="20"/>
                <w:lang w:val="en-US"/>
              </w:rPr>
            </w:pPr>
            <w:hyperlink r:id="rId12" w:history="1">
              <w:r w:rsidR="0069388C" w:rsidRPr="005F04FD">
                <w:rPr>
                  <w:rStyle w:val="Hyperlink"/>
                  <w:rFonts w:ascii="Times New Roman" w:hAnsi="Times New Roman"/>
                  <w:sz w:val="20"/>
                  <w:szCs w:val="20"/>
                  <w:lang w:val="en-US"/>
                </w:rPr>
                <w:t>Vladimirtarasov1337@mail.ru</w:t>
              </w:r>
            </w:hyperlink>
          </w:p>
        </w:tc>
      </w:tr>
      <w:tr w:rsidR="00DA1047" w:rsidRPr="00A15791" w:rsidTr="0091555E">
        <w:tc>
          <w:tcPr>
            <w:tcW w:w="4644" w:type="dxa"/>
          </w:tcPr>
          <w:p w:rsidR="003D5A0D" w:rsidRPr="00101560" w:rsidRDefault="003D5A0D" w:rsidP="00BF62A2">
            <w:pPr>
              <w:spacing w:after="0" w:line="240" w:lineRule="auto"/>
              <w:rPr>
                <w:rFonts w:ascii="Times New Roman" w:hAnsi="Times New Roman"/>
                <w:sz w:val="20"/>
                <w:szCs w:val="20"/>
                <w:lang w:val="en-US"/>
              </w:rPr>
            </w:pPr>
          </w:p>
          <w:p w:rsidR="003D5A0D" w:rsidRDefault="003D5A0D" w:rsidP="00BF62A2">
            <w:pPr>
              <w:spacing w:after="0" w:line="240" w:lineRule="auto"/>
              <w:rPr>
                <w:rFonts w:ascii="Times New Roman" w:hAnsi="Times New Roman"/>
                <w:sz w:val="20"/>
                <w:szCs w:val="20"/>
              </w:rPr>
            </w:pPr>
            <w:r>
              <w:rPr>
                <w:rFonts w:ascii="Times New Roman" w:hAnsi="Times New Roman"/>
                <w:sz w:val="20"/>
                <w:szCs w:val="20"/>
              </w:rPr>
              <w:t>Баранов Вадим Павлович</w:t>
            </w:r>
          </w:p>
          <w:p w:rsidR="003D5A0D" w:rsidRDefault="00185E66" w:rsidP="00BF62A2">
            <w:pPr>
              <w:spacing w:after="0" w:line="240" w:lineRule="auto"/>
              <w:rPr>
                <w:rFonts w:ascii="Times New Roman" w:hAnsi="Times New Roman"/>
                <w:sz w:val="20"/>
                <w:szCs w:val="20"/>
              </w:rPr>
            </w:pPr>
            <w:r>
              <w:rPr>
                <w:rFonts w:ascii="Times New Roman" w:hAnsi="Times New Roman"/>
                <w:sz w:val="20"/>
                <w:szCs w:val="20"/>
              </w:rPr>
              <w:t>м</w:t>
            </w:r>
            <w:r w:rsidR="003D5A0D">
              <w:rPr>
                <w:rFonts w:ascii="Times New Roman" w:hAnsi="Times New Roman"/>
                <w:sz w:val="20"/>
                <w:szCs w:val="20"/>
              </w:rPr>
              <w:t>агистрант</w:t>
            </w:r>
          </w:p>
          <w:p w:rsidR="00CC38CD" w:rsidRDefault="00CE712E" w:rsidP="00BF62A2">
            <w:pPr>
              <w:spacing w:after="0" w:line="240" w:lineRule="auto"/>
              <w:rPr>
                <w:rFonts w:ascii="Times New Roman" w:hAnsi="Times New Roman"/>
                <w:sz w:val="20"/>
                <w:szCs w:val="20"/>
              </w:rPr>
            </w:pPr>
            <w:hyperlink r:id="rId13" w:history="1">
              <w:r w:rsidR="00CC38CD" w:rsidRPr="00DA3205">
                <w:rPr>
                  <w:rStyle w:val="Hyperlink"/>
                  <w:rFonts w:ascii="Times New Roman" w:hAnsi="Times New Roman"/>
                  <w:sz w:val="20"/>
                  <w:szCs w:val="20"/>
                </w:rPr>
                <w:t>arshavin.2018@inbox.ru</w:t>
              </w:r>
            </w:hyperlink>
          </w:p>
          <w:p w:rsidR="00DA1047" w:rsidRPr="00F839F8" w:rsidRDefault="00DA1047" w:rsidP="00BF62A2">
            <w:pPr>
              <w:spacing w:after="0" w:line="240" w:lineRule="auto"/>
              <w:rPr>
                <w:rFonts w:ascii="Times New Roman" w:hAnsi="Times New Roman"/>
                <w:i/>
                <w:sz w:val="20"/>
                <w:szCs w:val="20"/>
              </w:rPr>
            </w:pPr>
            <w:r w:rsidRPr="00F839F8">
              <w:rPr>
                <w:rFonts w:ascii="Times New Roman" w:hAnsi="Times New Roman"/>
                <w:i/>
                <w:sz w:val="20"/>
                <w:szCs w:val="20"/>
              </w:rPr>
              <w:t>Кубанский государственный аграрный университет, Россия, 350044, Краснодар, Калинина, 13</w:t>
            </w:r>
          </w:p>
        </w:tc>
        <w:tc>
          <w:tcPr>
            <w:tcW w:w="4678" w:type="dxa"/>
          </w:tcPr>
          <w:p w:rsidR="003D5A0D" w:rsidRPr="00CC38CD" w:rsidRDefault="003D5A0D" w:rsidP="00BF62A2">
            <w:pPr>
              <w:spacing w:after="0" w:line="240" w:lineRule="auto"/>
              <w:rPr>
                <w:rFonts w:ascii="Times New Roman" w:hAnsi="Times New Roman"/>
                <w:i/>
                <w:sz w:val="20"/>
                <w:szCs w:val="20"/>
              </w:rPr>
            </w:pPr>
          </w:p>
          <w:p w:rsidR="00CC38CD" w:rsidRPr="00185E66" w:rsidRDefault="00CC38CD" w:rsidP="00BF62A2">
            <w:pPr>
              <w:spacing w:after="0" w:line="240" w:lineRule="auto"/>
              <w:rPr>
                <w:rFonts w:ascii="Times New Roman" w:hAnsi="Times New Roman"/>
                <w:iCs/>
                <w:sz w:val="20"/>
                <w:szCs w:val="20"/>
                <w:lang w:val="en-US"/>
              </w:rPr>
            </w:pPr>
            <w:r w:rsidRPr="00185E66">
              <w:rPr>
                <w:rFonts w:ascii="Times New Roman" w:hAnsi="Times New Roman"/>
                <w:iCs/>
                <w:sz w:val="20"/>
                <w:szCs w:val="20"/>
                <w:lang w:val="en-US"/>
              </w:rPr>
              <w:t>Baranov Vadim Pavlovich</w:t>
            </w:r>
          </w:p>
          <w:p w:rsidR="00CC38CD" w:rsidRDefault="00185E66" w:rsidP="00BF62A2">
            <w:pPr>
              <w:spacing w:after="0" w:line="240" w:lineRule="auto"/>
              <w:rPr>
                <w:rFonts w:ascii="Times New Roman" w:hAnsi="Times New Roman"/>
                <w:sz w:val="20"/>
                <w:szCs w:val="20"/>
                <w:lang w:val="en-US"/>
              </w:rPr>
            </w:pPr>
            <w:r>
              <w:rPr>
                <w:rFonts w:ascii="Times New Roman" w:hAnsi="Times New Roman"/>
                <w:sz w:val="20"/>
                <w:szCs w:val="20"/>
                <w:lang w:val="en-US"/>
              </w:rPr>
              <w:t>u</w:t>
            </w:r>
            <w:r w:rsidR="00CC38CD" w:rsidRPr="0069388C">
              <w:rPr>
                <w:rFonts w:ascii="Times New Roman" w:hAnsi="Times New Roman"/>
                <w:sz w:val="20"/>
                <w:szCs w:val="20"/>
                <w:lang w:val="en-US"/>
              </w:rPr>
              <w:t>ndergraduate student</w:t>
            </w:r>
          </w:p>
          <w:p w:rsidR="00CC38CD" w:rsidRPr="00CC38CD" w:rsidRDefault="00CE712E" w:rsidP="00BF62A2">
            <w:pPr>
              <w:spacing w:after="0" w:line="240" w:lineRule="auto"/>
              <w:rPr>
                <w:rFonts w:ascii="Times New Roman" w:hAnsi="Times New Roman"/>
                <w:sz w:val="20"/>
                <w:szCs w:val="20"/>
                <w:lang w:val="en-US"/>
              </w:rPr>
            </w:pPr>
            <w:hyperlink r:id="rId14" w:history="1">
              <w:r w:rsidR="00CC38CD" w:rsidRPr="00DA3205">
                <w:rPr>
                  <w:rStyle w:val="Hyperlink"/>
                  <w:rFonts w:ascii="Times New Roman" w:hAnsi="Times New Roman"/>
                  <w:sz w:val="20"/>
                  <w:szCs w:val="20"/>
                  <w:lang w:val="en-US"/>
                </w:rPr>
                <w:t>arshavin.2018@inbox.ru</w:t>
              </w:r>
            </w:hyperlink>
          </w:p>
          <w:p w:rsidR="00DA1047" w:rsidRPr="00F839F8" w:rsidRDefault="00DA1047" w:rsidP="00BF62A2">
            <w:pPr>
              <w:spacing w:after="0" w:line="240" w:lineRule="auto"/>
              <w:rPr>
                <w:rFonts w:ascii="Times New Roman" w:hAnsi="Times New Roman"/>
                <w:i/>
                <w:sz w:val="20"/>
                <w:szCs w:val="20"/>
                <w:lang w:val="en-US"/>
              </w:rPr>
            </w:pPr>
            <w:r w:rsidRPr="00F839F8">
              <w:rPr>
                <w:rFonts w:ascii="Times New Roman" w:hAnsi="Times New Roman"/>
                <w:i/>
                <w:sz w:val="20"/>
                <w:szCs w:val="20"/>
                <w:lang w:val="en-US"/>
              </w:rPr>
              <w:t xml:space="preserve">Kuban State Agrarian University, </w:t>
            </w:r>
            <w:r w:rsidRPr="00F839F8">
              <w:rPr>
                <w:rFonts w:ascii="Times New Roman" w:hAnsi="Times New Roman"/>
                <w:i/>
                <w:sz w:val="20"/>
                <w:szCs w:val="20"/>
                <w:lang w:val="en-US"/>
              </w:rPr>
              <w:br/>
              <w:t>Krasnodar, Russia</w:t>
            </w:r>
          </w:p>
        </w:tc>
      </w:tr>
      <w:tr w:rsidR="00DA1047" w:rsidRPr="00A15791" w:rsidTr="00101560">
        <w:trPr>
          <w:trHeight w:val="6095"/>
        </w:trPr>
        <w:tc>
          <w:tcPr>
            <w:tcW w:w="4644" w:type="dxa"/>
          </w:tcPr>
          <w:p w:rsidR="00DA1047" w:rsidRPr="00F839F8" w:rsidRDefault="00DA1047" w:rsidP="00BF62A2">
            <w:pPr>
              <w:spacing w:after="0" w:line="240" w:lineRule="auto"/>
              <w:rPr>
                <w:rFonts w:ascii="Times New Roman" w:hAnsi="Times New Roman"/>
                <w:sz w:val="20"/>
                <w:szCs w:val="20"/>
                <w:lang w:val="en-US"/>
              </w:rPr>
            </w:pPr>
          </w:p>
          <w:p w:rsidR="00DA1047" w:rsidRDefault="007D4239" w:rsidP="00BF62A2">
            <w:pPr>
              <w:spacing w:after="0" w:line="240" w:lineRule="auto"/>
              <w:rPr>
                <w:rFonts w:ascii="Times New Roman" w:hAnsi="Times New Roman"/>
                <w:sz w:val="20"/>
                <w:szCs w:val="20"/>
              </w:rPr>
            </w:pPr>
            <w:bookmarkStart w:id="2" w:name="OLE_LINK56"/>
            <w:bookmarkStart w:id="3" w:name="OLE_LINK57"/>
            <w:r>
              <w:rPr>
                <w:rFonts w:ascii="Times New Roman" w:hAnsi="Times New Roman"/>
                <w:sz w:val="20"/>
                <w:szCs w:val="20"/>
              </w:rPr>
              <w:t>В данной работе рассмотрены способы инактивации антипитальных веществ зернобобовых культур посредством</w:t>
            </w:r>
            <w:r w:rsidR="00690313">
              <w:rPr>
                <w:rFonts w:ascii="Times New Roman" w:hAnsi="Times New Roman"/>
                <w:sz w:val="20"/>
                <w:szCs w:val="20"/>
              </w:rPr>
              <w:t xml:space="preserve"> предварительной обработки:</w:t>
            </w:r>
            <w:r>
              <w:rPr>
                <w:rFonts w:ascii="Times New Roman" w:hAnsi="Times New Roman"/>
                <w:sz w:val="20"/>
                <w:szCs w:val="20"/>
              </w:rPr>
              <w:t xml:space="preserve"> прожа</w:t>
            </w:r>
            <w:r w:rsidR="00690313">
              <w:rPr>
                <w:rFonts w:ascii="Times New Roman" w:hAnsi="Times New Roman"/>
                <w:sz w:val="20"/>
                <w:szCs w:val="20"/>
              </w:rPr>
              <w:t>ривания и экструдирования зерна. Установлено, что основным антипитательным веществом зернобобовых культур является ингибитор трипсина.</w:t>
            </w:r>
            <w:r w:rsidR="00F61848">
              <w:rPr>
                <w:rFonts w:ascii="Times New Roman" w:hAnsi="Times New Roman"/>
                <w:sz w:val="20"/>
                <w:szCs w:val="20"/>
              </w:rPr>
              <w:t xml:space="preserve"> </w:t>
            </w:r>
            <w:r w:rsidR="005E06D0">
              <w:rPr>
                <w:rFonts w:ascii="Times New Roman" w:hAnsi="Times New Roman"/>
                <w:sz w:val="20"/>
                <w:szCs w:val="20"/>
              </w:rPr>
              <w:t xml:space="preserve">Сделан вывод о невозможности использования зернобобовых культур в качестве корма для животных без предварительной обработки. </w:t>
            </w:r>
            <w:r w:rsidR="00690313">
              <w:rPr>
                <w:rFonts w:ascii="Times New Roman" w:hAnsi="Times New Roman"/>
                <w:sz w:val="20"/>
                <w:szCs w:val="20"/>
              </w:rPr>
              <w:t xml:space="preserve">Рассмотрены вопросы использования зернобобовых культур в </w:t>
            </w:r>
            <w:r w:rsidR="0022305A">
              <w:rPr>
                <w:rFonts w:ascii="Times New Roman" w:hAnsi="Times New Roman"/>
                <w:sz w:val="20"/>
                <w:szCs w:val="20"/>
              </w:rPr>
              <w:t>рационе питания</w:t>
            </w:r>
            <w:r w:rsidR="00690313">
              <w:rPr>
                <w:rFonts w:ascii="Times New Roman" w:hAnsi="Times New Roman"/>
                <w:sz w:val="20"/>
                <w:szCs w:val="20"/>
              </w:rPr>
              <w:t xml:space="preserve"> сельскохозяйственных животны</w:t>
            </w:r>
            <w:r w:rsidR="009B07EE">
              <w:rPr>
                <w:rFonts w:ascii="Times New Roman" w:hAnsi="Times New Roman"/>
                <w:sz w:val="20"/>
                <w:szCs w:val="20"/>
              </w:rPr>
              <w:t xml:space="preserve">х, где в качестве корма применяется: зернобобовая </w:t>
            </w:r>
            <w:r w:rsidR="007E5956" w:rsidRPr="007E5956">
              <w:rPr>
                <w:rFonts w:ascii="Times New Roman" w:hAnsi="Times New Roman"/>
                <w:sz w:val="20"/>
                <w:szCs w:val="20"/>
              </w:rPr>
              <w:t>мук</w:t>
            </w:r>
            <w:r w:rsidR="009B07EE">
              <w:rPr>
                <w:rFonts w:ascii="Times New Roman" w:hAnsi="Times New Roman"/>
                <w:sz w:val="20"/>
                <w:szCs w:val="20"/>
              </w:rPr>
              <w:t>а</w:t>
            </w:r>
            <w:r w:rsidR="007E5956" w:rsidRPr="007E5956">
              <w:rPr>
                <w:rFonts w:ascii="Times New Roman" w:hAnsi="Times New Roman"/>
                <w:sz w:val="20"/>
                <w:szCs w:val="20"/>
              </w:rPr>
              <w:t xml:space="preserve">, жмых, </w:t>
            </w:r>
            <w:r w:rsidR="00041A50">
              <w:rPr>
                <w:rFonts w:ascii="Times New Roman" w:hAnsi="Times New Roman"/>
                <w:sz w:val="20"/>
                <w:szCs w:val="20"/>
              </w:rPr>
              <w:t>шрот</w:t>
            </w:r>
            <w:r w:rsidR="007E5956" w:rsidRPr="007E5956">
              <w:rPr>
                <w:rFonts w:ascii="Times New Roman" w:hAnsi="Times New Roman"/>
                <w:sz w:val="20"/>
                <w:szCs w:val="20"/>
              </w:rPr>
              <w:t>, молок</w:t>
            </w:r>
            <w:r w:rsidR="00041A50">
              <w:rPr>
                <w:rFonts w:ascii="Times New Roman" w:hAnsi="Times New Roman"/>
                <w:sz w:val="20"/>
                <w:szCs w:val="20"/>
              </w:rPr>
              <w:t>о из зернобобовых</w:t>
            </w:r>
            <w:r w:rsidR="007E5956" w:rsidRPr="007E5956">
              <w:rPr>
                <w:rFonts w:ascii="Times New Roman" w:hAnsi="Times New Roman"/>
                <w:sz w:val="20"/>
                <w:szCs w:val="20"/>
              </w:rPr>
              <w:t>, зелен</w:t>
            </w:r>
            <w:r w:rsidR="00041A50">
              <w:rPr>
                <w:rFonts w:ascii="Times New Roman" w:hAnsi="Times New Roman"/>
                <w:sz w:val="20"/>
                <w:szCs w:val="20"/>
              </w:rPr>
              <w:t>ая</w:t>
            </w:r>
            <w:r w:rsidR="007E5956" w:rsidRPr="007E5956">
              <w:rPr>
                <w:rFonts w:ascii="Times New Roman" w:hAnsi="Times New Roman"/>
                <w:sz w:val="20"/>
                <w:szCs w:val="20"/>
              </w:rPr>
              <w:t xml:space="preserve"> масс</w:t>
            </w:r>
            <w:r w:rsidR="00041A50">
              <w:rPr>
                <w:rFonts w:ascii="Times New Roman" w:hAnsi="Times New Roman"/>
                <w:sz w:val="20"/>
                <w:szCs w:val="20"/>
              </w:rPr>
              <w:t>а</w:t>
            </w:r>
            <w:r w:rsidR="007E5956" w:rsidRPr="007E5956">
              <w:rPr>
                <w:rFonts w:ascii="Times New Roman" w:hAnsi="Times New Roman"/>
                <w:sz w:val="20"/>
                <w:szCs w:val="20"/>
              </w:rPr>
              <w:t>, сен</w:t>
            </w:r>
            <w:r w:rsidR="00041A50">
              <w:rPr>
                <w:rFonts w:ascii="Times New Roman" w:hAnsi="Times New Roman"/>
                <w:sz w:val="20"/>
                <w:szCs w:val="20"/>
              </w:rPr>
              <w:t>о</w:t>
            </w:r>
            <w:r w:rsidR="007E5956" w:rsidRPr="007E5956">
              <w:rPr>
                <w:rFonts w:ascii="Times New Roman" w:hAnsi="Times New Roman"/>
                <w:sz w:val="20"/>
                <w:szCs w:val="20"/>
              </w:rPr>
              <w:t>, сенаж, травян</w:t>
            </w:r>
            <w:r w:rsidR="00041A50">
              <w:rPr>
                <w:rFonts w:ascii="Times New Roman" w:hAnsi="Times New Roman"/>
                <w:sz w:val="20"/>
                <w:szCs w:val="20"/>
              </w:rPr>
              <w:t>ая</w:t>
            </w:r>
            <w:r w:rsidR="007E5956" w:rsidRPr="007E5956">
              <w:rPr>
                <w:rFonts w:ascii="Times New Roman" w:hAnsi="Times New Roman"/>
                <w:sz w:val="20"/>
                <w:szCs w:val="20"/>
              </w:rPr>
              <w:t xml:space="preserve"> мук</w:t>
            </w:r>
            <w:r w:rsidR="00041A50">
              <w:rPr>
                <w:rFonts w:ascii="Times New Roman" w:hAnsi="Times New Roman"/>
                <w:sz w:val="20"/>
                <w:szCs w:val="20"/>
              </w:rPr>
              <w:t>а</w:t>
            </w:r>
            <w:r w:rsidR="007E5956" w:rsidRPr="007E5956">
              <w:rPr>
                <w:rFonts w:ascii="Times New Roman" w:hAnsi="Times New Roman"/>
                <w:sz w:val="20"/>
                <w:szCs w:val="20"/>
              </w:rPr>
              <w:t xml:space="preserve"> и силос</w:t>
            </w:r>
            <w:r w:rsidR="00690313">
              <w:rPr>
                <w:rFonts w:ascii="Times New Roman" w:hAnsi="Times New Roman"/>
                <w:sz w:val="20"/>
                <w:szCs w:val="20"/>
              </w:rPr>
              <w:t xml:space="preserve"> и установлено, </w:t>
            </w:r>
            <w:r w:rsidR="00690313" w:rsidRPr="00690313">
              <w:rPr>
                <w:rFonts w:ascii="Times New Roman" w:hAnsi="Times New Roman"/>
                <w:sz w:val="20"/>
                <w:szCs w:val="20"/>
              </w:rPr>
              <w:t>что самое перспективное направление подготовки зернобобовых к скармливанию сельскохозяйственным животным - это приготовление жидкой белковой суспензии</w:t>
            </w:r>
            <w:bookmarkEnd w:id="2"/>
            <w:bookmarkEnd w:id="3"/>
          </w:p>
          <w:p w:rsidR="005E06D0" w:rsidRPr="00F839F8" w:rsidRDefault="005E06D0" w:rsidP="00BF62A2">
            <w:pPr>
              <w:spacing w:after="0" w:line="240" w:lineRule="auto"/>
              <w:rPr>
                <w:rFonts w:ascii="Times New Roman" w:hAnsi="Times New Roman"/>
                <w:sz w:val="20"/>
                <w:szCs w:val="20"/>
              </w:rPr>
            </w:pPr>
          </w:p>
          <w:p w:rsidR="00DA1047" w:rsidRDefault="00DA1047" w:rsidP="00BF62A2">
            <w:pPr>
              <w:spacing w:after="0" w:line="240" w:lineRule="auto"/>
              <w:rPr>
                <w:rFonts w:ascii="Times New Roman" w:hAnsi="Times New Roman"/>
                <w:sz w:val="20"/>
                <w:szCs w:val="20"/>
              </w:rPr>
            </w:pPr>
            <w:r w:rsidRPr="00097BC3">
              <w:rPr>
                <w:rFonts w:ascii="Times New Roman" w:hAnsi="Times New Roman"/>
                <w:sz w:val="20"/>
                <w:szCs w:val="20"/>
              </w:rPr>
              <w:t>Ключевые слова:</w:t>
            </w:r>
            <w:r w:rsidRPr="00F839F8">
              <w:rPr>
                <w:rFonts w:ascii="Times New Roman" w:hAnsi="Times New Roman"/>
                <w:sz w:val="20"/>
                <w:szCs w:val="20"/>
              </w:rPr>
              <w:t xml:space="preserve"> </w:t>
            </w:r>
            <w:r w:rsidR="00097BC3">
              <w:rPr>
                <w:rFonts w:ascii="Times New Roman" w:hAnsi="Times New Roman"/>
                <w:sz w:val="20"/>
                <w:szCs w:val="20"/>
              </w:rPr>
              <w:t>ЗЕРНОБОБОВЫЕ КУЛЬТУРЫ</w:t>
            </w:r>
            <w:r w:rsidRPr="00F839F8">
              <w:rPr>
                <w:rFonts w:ascii="Times New Roman" w:hAnsi="Times New Roman"/>
                <w:sz w:val="20"/>
                <w:szCs w:val="20"/>
              </w:rPr>
              <w:t xml:space="preserve">, </w:t>
            </w:r>
            <w:r w:rsidR="00097BC3">
              <w:rPr>
                <w:rFonts w:ascii="Times New Roman" w:hAnsi="Times New Roman"/>
                <w:sz w:val="20"/>
                <w:szCs w:val="20"/>
              </w:rPr>
              <w:t>АНТИПИТАТЕЛЬНЫЕ ВЕЩЕСТВА</w:t>
            </w:r>
            <w:r w:rsidRPr="00F839F8">
              <w:rPr>
                <w:rFonts w:ascii="Times New Roman" w:hAnsi="Times New Roman"/>
                <w:sz w:val="20"/>
                <w:szCs w:val="20"/>
              </w:rPr>
              <w:t>,</w:t>
            </w:r>
            <w:r w:rsidR="00545FD0" w:rsidRPr="00545FD0">
              <w:rPr>
                <w:rFonts w:ascii="Times New Roman" w:hAnsi="Times New Roman"/>
                <w:sz w:val="20"/>
                <w:szCs w:val="20"/>
              </w:rPr>
              <w:t xml:space="preserve"> </w:t>
            </w:r>
            <w:r w:rsidR="00545FD0">
              <w:rPr>
                <w:rFonts w:ascii="Times New Roman" w:hAnsi="Times New Roman"/>
                <w:sz w:val="20"/>
                <w:szCs w:val="20"/>
              </w:rPr>
              <w:t>ПРОЖАРИВАНИЕ, ЭКСТРУДИРОВАНИЕ,</w:t>
            </w:r>
            <w:r w:rsidRPr="00F839F8">
              <w:rPr>
                <w:rFonts w:ascii="Times New Roman" w:hAnsi="Times New Roman"/>
                <w:sz w:val="20"/>
                <w:szCs w:val="20"/>
              </w:rPr>
              <w:t xml:space="preserve"> </w:t>
            </w:r>
            <w:r w:rsidR="00097BC3">
              <w:rPr>
                <w:rFonts w:ascii="Times New Roman" w:hAnsi="Times New Roman"/>
                <w:sz w:val="20"/>
                <w:szCs w:val="20"/>
              </w:rPr>
              <w:t>МОЛОКО</w:t>
            </w:r>
            <w:r w:rsidR="00545FD0">
              <w:rPr>
                <w:rFonts w:ascii="Times New Roman" w:hAnsi="Times New Roman"/>
                <w:sz w:val="20"/>
                <w:szCs w:val="20"/>
              </w:rPr>
              <w:t xml:space="preserve"> ИЗ ЗЕРНОБОБОВЫХ</w:t>
            </w:r>
          </w:p>
          <w:p w:rsidR="00DA1047" w:rsidRDefault="00DA1047" w:rsidP="00BF62A2">
            <w:pPr>
              <w:spacing w:after="0" w:line="240" w:lineRule="auto"/>
              <w:rPr>
                <w:rFonts w:ascii="Times New Roman" w:hAnsi="Times New Roman"/>
                <w:sz w:val="20"/>
                <w:szCs w:val="20"/>
              </w:rPr>
            </w:pPr>
          </w:p>
          <w:p w:rsidR="004C682D" w:rsidRPr="004C682D" w:rsidRDefault="004C682D" w:rsidP="00BF62A2">
            <w:pPr>
              <w:spacing w:after="0" w:line="240" w:lineRule="auto"/>
              <w:rPr>
                <w:rFonts w:ascii="Times New Roman" w:hAnsi="Times New Roman" w:cs="Times New Roman"/>
                <w:sz w:val="20"/>
                <w:szCs w:val="20"/>
                <w:lang w:val="en-US"/>
              </w:rPr>
            </w:pPr>
            <w:r w:rsidRPr="004C682D">
              <w:rPr>
                <w:rFonts w:ascii="Times New Roman" w:eastAsia="Times New Roman" w:hAnsi="Times New Roman" w:cs="Times New Roman"/>
                <w:sz w:val="20"/>
                <w:szCs w:val="20"/>
                <w:lang w:val="en-US"/>
              </w:rPr>
              <w:t xml:space="preserve">DOI: </w:t>
            </w:r>
            <w:hyperlink r:id="rId15" w:history="1">
              <w:r w:rsidRPr="004C682D">
                <w:rPr>
                  <w:rStyle w:val="Hyperlink"/>
                  <w:rFonts w:ascii="Times New Roman" w:hAnsi="Times New Roman" w:cs="Times New Roman"/>
                  <w:sz w:val="20"/>
                  <w:szCs w:val="20"/>
                  <w:lang w:val="en-US"/>
                </w:rPr>
                <w:t>http://dx.doi.org/10.21515/1990-4665-157-016</w:t>
              </w:r>
            </w:hyperlink>
            <w:r w:rsidRPr="004C682D">
              <w:rPr>
                <w:rFonts w:ascii="Times New Roman" w:hAnsi="Times New Roman" w:cs="Times New Roman"/>
                <w:sz w:val="20"/>
                <w:szCs w:val="20"/>
                <w:lang w:val="en-US"/>
              </w:rPr>
              <w:t xml:space="preserve">  </w:t>
            </w:r>
          </w:p>
        </w:tc>
        <w:tc>
          <w:tcPr>
            <w:tcW w:w="4678" w:type="dxa"/>
          </w:tcPr>
          <w:p w:rsidR="00DA1047" w:rsidRPr="00490AE8" w:rsidRDefault="00DA1047" w:rsidP="00BF62A2">
            <w:pPr>
              <w:spacing w:after="0" w:line="240" w:lineRule="auto"/>
              <w:rPr>
                <w:rFonts w:ascii="Times New Roman" w:hAnsi="Times New Roman"/>
                <w:sz w:val="20"/>
                <w:szCs w:val="20"/>
                <w:lang w:val="en-US"/>
              </w:rPr>
            </w:pPr>
          </w:p>
          <w:p w:rsidR="00DA1047" w:rsidRPr="00F839F8" w:rsidRDefault="00185E66" w:rsidP="00BF62A2">
            <w:pPr>
              <w:spacing w:after="0" w:line="240" w:lineRule="auto"/>
              <w:rPr>
                <w:rFonts w:ascii="Times New Roman" w:hAnsi="Times New Roman"/>
                <w:sz w:val="20"/>
                <w:szCs w:val="20"/>
                <w:lang w:val="en-US"/>
              </w:rPr>
            </w:pPr>
            <w:r>
              <w:rPr>
                <w:rFonts w:ascii="Times New Roman" w:hAnsi="Times New Roman"/>
                <w:sz w:val="20"/>
                <w:szCs w:val="20"/>
                <w:lang w:val="en-US"/>
              </w:rPr>
              <w:t>In this article we consider m</w:t>
            </w:r>
            <w:r w:rsidR="00A44AB2" w:rsidRPr="00A44AB2">
              <w:rPr>
                <w:rFonts w:ascii="Times New Roman" w:hAnsi="Times New Roman"/>
                <w:sz w:val="20"/>
                <w:szCs w:val="20"/>
                <w:lang w:val="en-US"/>
              </w:rPr>
              <w:t>ethods of inactivation of anti-</w:t>
            </w:r>
            <w:r w:rsidR="00A44AB2">
              <w:rPr>
                <w:rFonts w:ascii="Times New Roman" w:hAnsi="Times New Roman"/>
                <w:sz w:val="20"/>
                <w:szCs w:val="20"/>
                <w:lang w:val="en-US"/>
              </w:rPr>
              <w:t>nutrient</w:t>
            </w:r>
            <w:r w:rsidR="00A44AB2" w:rsidRPr="00A44AB2">
              <w:rPr>
                <w:rFonts w:ascii="Times New Roman" w:hAnsi="Times New Roman"/>
                <w:sz w:val="20"/>
                <w:szCs w:val="20"/>
                <w:lang w:val="en-US"/>
              </w:rPr>
              <w:t xml:space="preserve"> substances of leguminous crop</w:t>
            </w:r>
            <w:r>
              <w:rPr>
                <w:rFonts w:ascii="Times New Roman" w:hAnsi="Times New Roman"/>
                <w:sz w:val="20"/>
                <w:szCs w:val="20"/>
                <w:lang w:val="en-US"/>
              </w:rPr>
              <w:t>s</w:t>
            </w:r>
            <w:r w:rsidR="00A44AB2" w:rsidRPr="00A44AB2">
              <w:rPr>
                <w:rFonts w:ascii="Times New Roman" w:hAnsi="Times New Roman"/>
                <w:sz w:val="20"/>
                <w:szCs w:val="20"/>
                <w:lang w:val="en-US"/>
              </w:rPr>
              <w:t xml:space="preserve"> by means of preliminary treatment: melting and extrusion of grain. It has been found that the main anti-nutrient of legumes is a trypsin inhibitor. It is concluded that it is impossible to use leguminous crops as animal feed without preliminary treatment. </w:t>
            </w:r>
            <w:r>
              <w:rPr>
                <w:rFonts w:ascii="Times New Roman" w:hAnsi="Times New Roman"/>
                <w:sz w:val="20"/>
                <w:szCs w:val="20"/>
                <w:lang w:val="en-US"/>
              </w:rPr>
              <w:t>We have considered i</w:t>
            </w:r>
            <w:r w:rsidR="00A44AB2" w:rsidRPr="00A44AB2">
              <w:rPr>
                <w:rFonts w:ascii="Times New Roman" w:hAnsi="Times New Roman"/>
                <w:sz w:val="20"/>
                <w:szCs w:val="20"/>
                <w:lang w:val="en-US"/>
              </w:rPr>
              <w:t>ssues of use of leguminous crops in feeding farm animals in the form of flour, cake, extraction cake, protein concentrates, milk, green mass, hay, senage, herbal flour and silage, and it has been established that the most promising direction of preparation of leguminous animals for feeding by agricultural animals is preparation of liquid protein suspension</w:t>
            </w:r>
          </w:p>
          <w:p w:rsidR="00DA1047" w:rsidRPr="00F839F8" w:rsidRDefault="00DA1047" w:rsidP="00BF62A2">
            <w:pPr>
              <w:spacing w:after="0" w:line="240" w:lineRule="auto"/>
              <w:rPr>
                <w:rFonts w:ascii="Times New Roman" w:hAnsi="Times New Roman"/>
                <w:sz w:val="20"/>
                <w:szCs w:val="20"/>
                <w:lang w:val="en-US"/>
              </w:rPr>
            </w:pPr>
          </w:p>
          <w:p w:rsidR="00DA1047" w:rsidRPr="00F839F8" w:rsidRDefault="00DA1047" w:rsidP="00BF62A2">
            <w:pPr>
              <w:spacing w:after="0" w:line="240" w:lineRule="auto"/>
              <w:rPr>
                <w:rFonts w:ascii="Times New Roman" w:hAnsi="Times New Roman"/>
                <w:sz w:val="20"/>
                <w:szCs w:val="20"/>
                <w:lang w:val="en-US"/>
              </w:rPr>
            </w:pPr>
          </w:p>
          <w:p w:rsidR="00DA1047" w:rsidRDefault="00DA1047" w:rsidP="00BF62A2">
            <w:pPr>
              <w:spacing w:after="0" w:line="240" w:lineRule="auto"/>
              <w:rPr>
                <w:rFonts w:ascii="Times New Roman" w:hAnsi="Times New Roman"/>
                <w:sz w:val="20"/>
                <w:szCs w:val="20"/>
                <w:lang w:val="en-US"/>
              </w:rPr>
            </w:pPr>
          </w:p>
          <w:p w:rsidR="005E06D0" w:rsidRDefault="005E06D0" w:rsidP="00BF62A2">
            <w:pPr>
              <w:spacing w:after="0" w:line="240" w:lineRule="auto"/>
              <w:rPr>
                <w:rFonts w:ascii="Times New Roman" w:hAnsi="Times New Roman"/>
                <w:sz w:val="20"/>
                <w:szCs w:val="20"/>
                <w:lang w:val="en-US"/>
              </w:rPr>
            </w:pPr>
          </w:p>
          <w:p w:rsidR="00FB1827" w:rsidRDefault="00FB1827" w:rsidP="00BF62A2">
            <w:pPr>
              <w:spacing w:after="0" w:line="240" w:lineRule="auto"/>
              <w:rPr>
                <w:rFonts w:ascii="Times New Roman" w:hAnsi="Times New Roman"/>
                <w:sz w:val="20"/>
                <w:szCs w:val="20"/>
                <w:lang w:val="en-US"/>
              </w:rPr>
            </w:pPr>
          </w:p>
          <w:p w:rsidR="005E06D0" w:rsidRDefault="005E06D0" w:rsidP="00BF62A2">
            <w:pPr>
              <w:spacing w:after="0" w:line="240" w:lineRule="auto"/>
              <w:rPr>
                <w:rFonts w:ascii="Times New Roman" w:hAnsi="Times New Roman"/>
                <w:sz w:val="20"/>
                <w:szCs w:val="20"/>
                <w:lang w:val="en-US"/>
              </w:rPr>
            </w:pPr>
          </w:p>
          <w:p w:rsidR="005E06D0" w:rsidRPr="00F839F8" w:rsidRDefault="005E06D0" w:rsidP="00BF62A2">
            <w:pPr>
              <w:spacing w:after="0" w:line="240" w:lineRule="auto"/>
              <w:rPr>
                <w:rFonts w:ascii="Times New Roman" w:hAnsi="Times New Roman"/>
                <w:sz w:val="20"/>
                <w:szCs w:val="20"/>
                <w:lang w:val="en-US"/>
              </w:rPr>
            </w:pPr>
          </w:p>
          <w:p w:rsidR="00DA1047" w:rsidRPr="00545FD0" w:rsidRDefault="00DA1047" w:rsidP="00BF62A2">
            <w:pPr>
              <w:spacing w:after="0" w:line="240" w:lineRule="auto"/>
              <w:rPr>
                <w:rFonts w:ascii="Times New Roman" w:hAnsi="Times New Roman"/>
                <w:sz w:val="20"/>
                <w:szCs w:val="20"/>
                <w:lang w:val="en-US"/>
              </w:rPr>
            </w:pPr>
            <w:r w:rsidRPr="00F839F8">
              <w:rPr>
                <w:rFonts w:ascii="Times New Roman" w:hAnsi="Times New Roman"/>
                <w:sz w:val="20"/>
                <w:szCs w:val="20"/>
                <w:lang w:val="en-US"/>
              </w:rPr>
              <w:t xml:space="preserve">Keywords: </w:t>
            </w:r>
            <w:r w:rsidR="00545FD0" w:rsidRPr="00545FD0">
              <w:rPr>
                <w:rFonts w:ascii="Times New Roman" w:hAnsi="Times New Roman"/>
                <w:sz w:val="20"/>
                <w:szCs w:val="20"/>
                <w:lang w:val="en-US"/>
              </w:rPr>
              <w:t>LEGUMINOUS CROPS, ANTI-NUTRIENT SUBSTANCES, FRYING, EXTRUSION, LEGUMINOUS MILK</w:t>
            </w:r>
          </w:p>
        </w:tc>
      </w:tr>
    </w:tbl>
    <w:p w:rsidR="0034174C" w:rsidRPr="00D85C30" w:rsidRDefault="0034174C" w:rsidP="00870983">
      <w:pPr>
        <w:spacing w:after="0" w:line="360" w:lineRule="auto"/>
        <w:rPr>
          <w:rFonts w:ascii="Times New Roman" w:hAnsi="Times New Roman" w:cs="Times New Roman"/>
          <w:sz w:val="28"/>
          <w:lang w:val="en-US"/>
        </w:rPr>
      </w:pPr>
    </w:p>
    <w:p w:rsidR="0034174C" w:rsidRDefault="008F1829" w:rsidP="00870983">
      <w:pPr>
        <w:spacing w:after="0" w:line="360" w:lineRule="auto"/>
        <w:ind w:firstLine="709"/>
        <w:jc w:val="both"/>
        <w:rPr>
          <w:rFonts w:ascii="Times New Roman" w:hAnsi="Times New Roman" w:cs="Times New Roman"/>
          <w:sz w:val="28"/>
        </w:rPr>
      </w:pPr>
      <w:r w:rsidRPr="00C41005">
        <w:rPr>
          <w:rFonts w:ascii="Times New Roman" w:hAnsi="Times New Roman" w:cs="Times New Roman"/>
          <w:b/>
          <w:sz w:val="28"/>
        </w:rPr>
        <w:lastRenderedPageBreak/>
        <w:t>Введение.</w:t>
      </w:r>
      <w:r>
        <w:rPr>
          <w:rFonts w:ascii="Times New Roman" w:hAnsi="Times New Roman" w:cs="Times New Roman"/>
          <w:sz w:val="28"/>
        </w:rPr>
        <w:t xml:space="preserve"> </w:t>
      </w:r>
      <w:r w:rsidR="00870983">
        <w:rPr>
          <w:rFonts w:ascii="Times New Roman" w:hAnsi="Times New Roman" w:cs="Times New Roman"/>
          <w:sz w:val="28"/>
        </w:rPr>
        <w:t>Зерно бобовых культур</w:t>
      </w:r>
      <w:r w:rsidR="0034174C">
        <w:rPr>
          <w:rFonts w:ascii="Times New Roman" w:hAnsi="Times New Roman" w:cs="Times New Roman"/>
          <w:sz w:val="28"/>
        </w:rPr>
        <w:t xml:space="preserve"> </w:t>
      </w:r>
      <w:r w:rsidR="004D1266">
        <w:rPr>
          <w:rFonts w:ascii="Times New Roman" w:hAnsi="Times New Roman" w:cs="Times New Roman"/>
          <w:sz w:val="28"/>
        </w:rPr>
        <w:t>содержит как большое количество</w:t>
      </w:r>
      <w:r w:rsidR="0034174C">
        <w:rPr>
          <w:rFonts w:ascii="Times New Roman" w:hAnsi="Times New Roman" w:cs="Times New Roman"/>
          <w:sz w:val="28"/>
        </w:rPr>
        <w:t xml:space="preserve"> белка, жизненно важны</w:t>
      </w:r>
      <w:r w:rsidR="004D1266">
        <w:rPr>
          <w:rFonts w:ascii="Times New Roman" w:hAnsi="Times New Roman" w:cs="Times New Roman"/>
          <w:sz w:val="28"/>
        </w:rPr>
        <w:t>х</w:t>
      </w:r>
      <w:r w:rsidR="0034174C">
        <w:rPr>
          <w:rFonts w:ascii="Times New Roman" w:hAnsi="Times New Roman" w:cs="Times New Roman"/>
          <w:sz w:val="28"/>
        </w:rPr>
        <w:t xml:space="preserve"> минеральны</w:t>
      </w:r>
      <w:r w:rsidR="004D1266">
        <w:rPr>
          <w:rFonts w:ascii="Times New Roman" w:hAnsi="Times New Roman" w:cs="Times New Roman"/>
          <w:sz w:val="28"/>
        </w:rPr>
        <w:t>х</w:t>
      </w:r>
      <w:r w:rsidR="0034174C">
        <w:rPr>
          <w:rFonts w:ascii="Times New Roman" w:hAnsi="Times New Roman" w:cs="Times New Roman"/>
          <w:sz w:val="28"/>
        </w:rPr>
        <w:t xml:space="preserve"> веществ и витаминов, </w:t>
      </w:r>
      <w:r w:rsidR="004D1266">
        <w:rPr>
          <w:rFonts w:ascii="Times New Roman" w:hAnsi="Times New Roman" w:cs="Times New Roman"/>
          <w:sz w:val="28"/>
        </w:rPr>
        <w:t>обладает повышенной</w:t>
      </w:r>
      <w:r w:rsidR="0034174C">
        <w:rPr>
          <w:rFonts w:ascii="Times New Roman" w:hAnsi="Times New Roman" w:cs="Times New Roman"/>
          <w:sz w:val="28"/>
        </w:rPr>
        <w:t xml:space="preserve"> энергет</w:t>
      </w:r>
      <w:r w:rsidR="00870983">
        <w:rPr>
          <w:rFonts w:ascii="Times New Roman" w:hAnsi="Times New Roman" w:cs="Times New Roman"/>
          <w:sz w:val="28"/>
        </w:rPr>
        <w:t>ической ценностью</w:t>
      </w:r>
      <w:r w:rsidR="004D1266">
        <w:rPr>
          <w:rFonts w:ascii="Times New Roman" w:hAnsi="Times New Roman" w:cs="Times New Roman"/>
          <w:sz w:val="28"/>
        </w:rPr>
        <w:t>, так и</w:t>
      </w:r>
      <w:r w:rsidR="00870983">
        <w:rPr>
          <w:rFonts w:ascii="Times New Roman" w:hAnsi="Times New Roman" w:cs="Times New Roman"/>
          <w:sz w:val="28"/>
        </w:rPr>
        <w:t xml:space="preserve"> анти</w:t>
      </w:r>
      <w:r w:rsidR="0034174C">
        <w:rPr>
          <w:rFonts w:ascii="Times New Roman" w:hAnsi="Times New Roman" w:cs="Times New Roman"/>
          <w:sz w:val="28"/>
        </w:rPr>
        <w:t xml:space="preserve">питательные вещества </w:t>
      </w:r>
      <w:r w:rsidR="0034174C" w:rsidRPr="00E37592">
        <w:rPr>
          <w:rFonts w:ascii="Times New Roman" w:hAnsi="Times New Roman" w:cs="Times New Roman"/>
          <w:spacing w:val="4"/>
          <w:sz w:val="28"/>
          <w:szCs w:val="28"/>
        </w:rPr>
        <w:t>[</w:t>
      </w:r>
      <w:r w:rsidR="005A2F60" w:rsidRPr="00E37592">
        <w:rPr>
          <w:rFonts w:ascii="Times New Roman" w:hAnsi="Times New Roman" w:cs="Times New Roman"/>
          <w:spacing w:val="4"/>
          <w:sz w:val="28"/>
          <w:szCs w:val="28"/>
        </w:rPr>
        <w:t>3</w:t>
      </w:r>
      <w:r w:rsidR="0034174C" w:rsidRPr="00E37592">
        <w:rPr>
          <w:rFonts w:ascii="Times New Roman" w:hAnsi="Times New Roman" w:cs="Times New Roman"/>
          <w:spacing w:val="4"/>
          <w:sz w:val="28"/>
          <w:szCs w:val="28"/>
        </w:rPr>
        <w:t xml:space="preserve">, </w:t>
      </w:r>
      <w:r w:rsidR="005A2F60" w:rsidRPr="00E37592">
        <w:rPr>
          <w:rFonts w:ascii="Times New Roman" w:hAnsi="Times New Roman" w:cs="Times New Roman"/>
          <w:spacing w:val="4"/>
          <w:sz w:val="28"/>
          <w:szCs w:val="28"/>
        </w:rPr>
        <w:t>8</w:t>
      </w:r>
      <w:r w:rsidR="0034174C" w:rsidRPr="00E37592">
        <w:rPr>
          <w:rFonts w:ascii="Times New Roman" w:hAnsi="Times New Roman" w:cs="Times New Roman"/>
          <w:spacing w:val="4"/>
          <w:sz w:val="28"/>
          <w:szCs w:val="28"/>
        </w:rPr>
        <w:t xml:space="preserve">, </w:t>
      </w:r>
      <w:r w:rsidR="005A2F60" w:rsidRPr="00E37592">
        <w:rPr>
          <w:rFonts w:ascii="Times New Roman" w:hAnsi="Times New Roman" w:cs="Times New Roman"/>
          <w:spacing w:val="4"/>
          <w:sz w:val="28"/>
          <w:szCs w:val="28"/>
        </w:rPr>
        <w:t>10</w:t>
      </w:r>
      <w:r w:rsidR="0034174C" w:rsidRPr="00E37592">
        <w:rPr>
          <w:rFonts w:ascii="Times New Roman" w:hAnsi="Times New Roman" w:cs="Times New Roman"/>
          <w:spacing w:val="4"/>
          <w:sz w:val="28"/>
          <w:szCs w:val="28"/>
        </w:rPr>
        <w:t>]</w:t>
      </w:r>
      <w:r w:rsidR="0034174C" w:rsidRPr="006715B5">
        <w:rPr>
          <w:rFonts w:ascii="Times New Roman" w:eastAsia="Times New Roman" w:hAnsi="Times New Roman" w:cs="Times New Roman"/>
          <w:spacing w:val="4"/>
          <w:sz w:val="28"/>
          <w:szCs w:val="20"/>
        </w:rPr>
        <w:t xml:space="preserve"> (</w:t>
      </w:r>
      <w:r w:rsidR="004D1266" w:rsidRPr="006715B5">
        <w:rPr>
          <w:rFonts w:ascii="Times New Roman" w:eastAsia="Times New Roman" w:hAnsi="Times New Roman" w:cs="Times New Roman"/>
          <w:spacing w:val="4"/>
          <w:sz w:val="28"/>
          <w:szCs w:val="20"/>
        </w:rPr>
        <w:t>танины</w:t>
      </w:r>
      <w:r w:rsidR="004D1266">
        <w:rPr>
          <w:rFonts w:ascii="Times New Roman" w:eastAsia="Times New Roman" w:hAnsi="Times New Roman" w:cs="Times New Roman"/>
          <w:spacing w:val="4"/>
          <w:sz w:val="28"/>
          <w:szCs w:val="20"/>
        </w:rPr>
        <w:t>, ингибиторы</w:t>
      </w:r>
      <w:r w:rsidR="0034174C" w:rsidRPr="006715B5">
        <w:rPr>
          <w:rFonts w:ascii="Times New Roman" w:eastAsia="Times New Roman" w:hAnsi="Times New Roman" w:cs="Times New Roman"/>
          <w:spacing w:val="4"/>
          <w:sz w:val="28"/>
          <w:szCs w:val="20"/>
        </w:rPr>
        <w:t>, глюкозиды),</w:t>
      </w:r>
      <w:r w:rsidR="0034174C">
        <w:rPr>
          <w:rFonts w:ascii="Times New Roman" w:eastAsia="Times New Roman" w:hAnsi="Times New Roman" w:cs="Times New Roman"/>
          <w:spacing w:val="4"/>
          <w:sz w:val="28"/>
          <w:szCs w:val="20"/>
        </w:rPr>
        <w:t xml:space="preserve"> </w:t>
      </w:r>
      <w:r w:rsidR="004D1266">
        <w:rPr>
          <w:rFonts w:ascii="Times New Roman" w:eastAsia="Times New Roman" w:hAnsi="Times New Roman" w:cs="Times New Roman"/>
          <w:spacing w:val="4"/>
          <w:sz w:val="28"/>
          <w:szCs w:val="20"/>
        </w:rPr>
        <w:t xml:space="preserve">содержание </w:t>
      </w:r>
      <w:r w:rsidR="0034174C">
        <w:rPr>
          <w:rFonts w:ascii="Times New Roman" w:eastAsia="Times New Roman" w:hAnsi="Times New Roman" w:cs="Times New Roman"/>
          <w:spacing w:val="4"/>
          <w:sz w:val="28"/>
          <w:szCs w:val="20"/>
        </w:rPr>
        <w:t>которы</w:t>
      </w:r>
      <w:r w:rsidR="004D1266">
        <w:rPr>
          <w:rFonts w:ascii="Times New Roman" w:eastAsia="Times New Roman" w:hAnsi="Times New Roman" w:cs="Times New Roman"/>
          <w:spacing w:val="4"/>
          <w:sz w:val="28"/>
          <w:szCs w:val="20"/>
        </w:rPr>
        <w:t>х</w:t>
      </w:r>
      <w:r w:rsidR="0034174C">
        <w:rPr>
          <w:rFonts w:ascii="Times New Roman" w:eastAsia="Times New Roman" w:hAnsi="Times New Roman" w:cs="Times New Roman"/>
          <w:spacing w:val="4"/>
          <w:sz w:val="28"/>
          <w:szCs w:val="20"/>
        </w:rPr>
        <w:t xml:space="preserve"> </w:t>
      </w:r>
      <w:r w:rsidR="004D1266">
        <w:rPr>
          <w:rFonts w:ascii="Times New Roman" w:eastAsia="Times New Roman" w:hAnsi="Times New Roman" w:cs="Times New Roman"/>
          <w:spacing w:val="4"/>
          <w:sz w:val="28"/>
          <w:szCs w:val="20"/>
        </w:rPr>
        <w:t>негативно сказывается на протеиновой ценности зерна, что напрямую связано с ухудшенным усвоением белка</w:t>
      </w:r>
      <w:r w:rsidR="0034174C">
        <w:rPr>
          <w:rFonts w:ascii="Times New Roman" w:eastAsia="Times New Roman" w:hAnsi="Times New Roman" w:cs="Times New Roman"/>
          <w:spacing w:val="4"/>
          <w:sz w:val="28"/>
          <w:szCs w:val="20"/>
        </w:rPr>
        <w:t xml:space="preserve">. </w:t>
      </w:r>
      <w:r w:rsidR="004D1266">
        <w:rPr>
          <w:rFonts w:ascii="Times New Roman" w:eastAsia="Times New Roman" w:hAnsi="Times New Roman" w:cs="Times New Roman"/>
          <w:spacing w:val="4"/>
          <w:sz w:val="28"/>
          <w:szCs w:val="20"/>
        </w:rPr>
        <w:t>В связи с этим</w:t>
      </w:r>
      <w:r w:rsidR="00242E04">
        <w:rPr>
          <w:rFonts w:ascii="Times New Roman" w:eastAsia="Times New Roman" w:hAnsi="Times New Roman" w:cs="Times New Roman"/>
          <w:spacing w:val="4"/>
          <w:sz w:val="28"/>
          <w:szCs w:val="20"/>
        </w:rPr>
        <w:t>,</w:t>
      </w:r>
      <w:r w:rsidR="004D1266">
        <w:rPr>
          <w:rFonts w:ascii="Times New Roman" w:eastAsia="Times New Roman" w:hAnsi="Times New Roman" w:cs="Times New Roman"/>
          <w:spacing w:val="4"/>
          <w:sz w:val="28"/>
          <w:szCs w:val="20"/>
        </w:rPr>
        <w:t xml:space="preserve"> рацион кормления сельскохозяйственных животных </w:t>
      </w:r>
      <w:r w:rsidR="00242E04">
        <w:rPr>
          <w:rFonts w:ascii="Times New Roman" w:eastAsia="Times New Roman" w:hAnsi="Times New Roman" w:cs="Times New Roman"/>
          <w:spacing w:val="4"/>
          <w:sz w:val="28"/>
          <w:szCs w:val="20"/>
        </w:rPr>
        <w:t>не должен включать</w:t>
      </w:r>
      <w:r w:rsidR="0034174C">
        <w:rPr>
          <w:rFonts w:ascii="Times New Roman" w:eastAsia="Times New Roman" w:hAnsi="Times New Roman" w:cs="Times New Roman"/>
          <w:spacing w:val="4"/>
          <w:sz w:val="28"/>
          <w:szCs w:val="20"/>
        </w:rPr>
        <w:t xml:space="preserve"> </w:t>
      </w:r>
      <w:r w:rsidR="00870983">
        <w:rPr>
          <w:rFonts w:ascii="Times New Roman" w:eastAsia="Times New Roman" w:hAnsi="Times New Roman" w:cs="Times New Roman"/>
          <w:spacing w:val="4"/>
          <w:sz w:val="28"/>
          <w:szCs w:val="20"/>
        </w:rPr>
        <w:t>зернобобовы</w:t>
      </w:r>
      <w:r w:rsidR="00242E04">
        <w:rPr>
          <w:rFonts w:ascii="Times New Roman" w:eastAsia="Times New Roman" w:hAnsi="Times New Roman" w:cs="Times New Roman"/>
          <w:spacing w:val="4"/>
          <w:sz w:val="28"/>
          <w:szCs w:val="20"/>
        </w:rPr>
        <w:t>е</w:t>
      </w:r>
      <w:r w:rsidR="0034174C">
        <w:rPr>
          <w:rFonts w:ascii="Times New Roman" w:eastAsia="Times New Roman" w:hAnsi="Times New Roman" w:cs="Times New Roman"/>
          <w:spacing w:val="4"/>
          <w:sz w:val="28"/>
          <w:szCs w:val="20"/>
        </w:rPr>
        <w:t xml:space="preserve"> в </w:t>
      </w:r>
      <w:r w:rsidR="00242E04" w:rsidRPr="00242E04">
        <w:rPr>
          <w:rFonts w:ascii="Times New Roman" w:eastAsia="Times New Roman" w:hAnsi="Times New Roman" w:cs="Times New Roman"/>
          <w:spacing w:val="4"/>
          <w:sz w:val="28"/>
          <w:szCs w:val="20"/>
        </w:rPr>
        <w:t>исходном виде, необходимо проведение предварительной обработки семян</w:t>
      </w:r>
      <w:r w:rsidR="0034174C" w:rsidRPr="00242E04">
        <w:rPr>
          <w:rFonts w:ascii="Times New Roman" w:eastAsia="Times New Roman" w:hAnsi="Times New Roman" w:cs="Times New Roman"/>
          <w:spacing w:val="4"/>
          <w:sz w:val="28"/>
          <w:szCs w:val="20"/>
        </w:rPr>
        <w:t xml:space="preserve">. </w:t>
      </w:r>
      <w:r w:rsidR="0034174C" w:rsidRPr="00242E04">
        <w:rPr>
          <w:rFonts w:ascii="Times New Roman" w:hAnsi="Times New Roman" w:cs="Times New Roman"/>
          <w:sz w:val="28"/>
        </w:rPr>
        <w:t xml:space="preserve">Подготовка </w:t>
      </w:r>
      <w:r w:rsidR="00870983" w:rsidRPr="00242E04">
        <w:rPr>
          <w:rFonts w:ascii="Times New Roman" w:hAnsi="Times New Roman" w:cs="Times New Roman"/>
          <w:sz w:val="28"/>
        </w:rPr>
        <w:t>зернобобовых</w:t>
      </w:r>
      <w:r w:rsidR="0034174C">
        <w:rPr>
          <w:rFonts w:ascii="Times New Roman" w:hAnsi="Times New Roman" w:cs="Times New Roman"/>
          <w:sz w:val="28"/>
        </w:rPr>
        <w:t xml:space="preserve"> к скармливанию животным </w:t>
      </w:r>
      <w:r w:rsidR="00242E04">
        <w:rPr>
          <w:rFonts w:ascii="Times New Roman" w:hAnsi="Times New Roman" w:cs="Times New Roman"/>
          <w:sz w:val="28"/>
        </w:rPr>
        <w:t>заключается</w:t>
      </w:r>
      <w:r w:rsidR="0034174C">
        <w:rPr>
          <w:rFonts w:ascii="Times New Roman" w:hAnsi="Times New Roman" w:cs="Times New Roman"/>
          <w:sz w:val="28"/>
        </w:rPr>
        <w:t xml:space="preserve"> </w:t>
      </w:r>
      <w:r w:rsidR="00242E04">
        <w:rPr>
          <w:rFonts w:ascii="Times New Roman" w:hAnsi="Times New Roman" w:cs="Times New Roman"/>
          <w:sz w:val="28"/>
        </w:rPr>
        <w:t>в</w:t>
      </w:r>
      <w:r w:rsidR="0034174C">
        <w:rPr>
          <w:rFonts w:ascii="Times New Roman" w:hAnsi="Times New Roman" w:cs="Times New Roman"/>
          <w:sz w:val="28"/>
        </w:rPr>
        <w:t xml:space="preserve"> </w:t>
      </w:r>
      <w:r w:rsidR="00242E04">
        <w:rPr>
          <w:rFonts w:ascii="Times New Roman" w:hAnsi="Times New Roman" w:cs="Times New Roman"/>
          <w:sz w:val="28"/>
        </w:rPr>
        <w:t>исключении</w:t>
      </w:r>
      <w:r w:rsidR="0034174C">
        <w:rPr>
          <w:rFonts w:ascii="Times New Roman" w:hAnsi="Times New Roman" w:cs="Times New Roman"/>
          <w:sz w:val="28"/>
        </w:rPr>
        <w:t xml:space="preserve"> ингибиторов </w:t>
      </w:r>
      <w:r w:rsidR="00242E04">
        <w:rPr>
          <w:rFonts w:ascii="Times New Roman" w:hAnsi="Times New Roman" w:cs="Times New Roman"/>
          <w:sz w:val="28"/>
        </w:rPr>
        <w:t xml:space="preserve">из состава семян </w:t>
      </w:r>
      <w:r w:rsidR="0034174C">
        <w:rPr>
          <w:rFonts w:ascii="Times New Roman" w:hAnsi="Times New Roman" w:cs="Times New Roman"/>
          <w:sz w:val="28"/>
        </w:rPr>
        <w:t xml:space="preserve">и </w:t>
      </w:r>
      <w:r w:rsidR="00242E04">
        <w:rPr>
          <w:rFonts w:ascii="Times New Roman" w:hAnsi="Times New Roman" w:cs="Times New Roman"/>
          <w:sz w:val="28"/>
        </w:rPr>
        <w:t>увеличении</w:t>
      </w:r>
      <w:r w:rsidR="0034174C">
        <w:rPr>
          <w:rFonts w:ascii="Times New Roman" w:hAnsi="Times New Roman" w:cs="Times New Roman"/>
          <w:sz w:val="28"/>
        </w:rPr>
        <w:t xml:space="preserve"> </w:t>
      </w:r>
      <w:r w:rsidR="00242E04">
        <w:rPr>
          <w:rFonts w:ascii="Times New Roman" w:hAnsi="Times New Roman" w:cs="Times New Roman"/>
          <w:sz w:val="28"/>
        </w:rPr>
        <w:t>усвояемости такого органического соединения как протеин</w:t>
      </w:r>
      <w:r w:rsidR="0034174C">
        <w:rPr>
          <w:rFonts w:ascii="Times New Roman" w:hAnsi="Times New Roman" w:cs="Times New Roman"/>
          <w:sz w:val="28"/>
        </w:rPr>
        <w:t xml:space="preserve">. </w:t>
      </w:r>
      <w:r w:rsidR="00242E04">
        <w:rPr>
          <w:rFonts w:ascii="Times New Roman" w:hAnsi="Times New Roman" w:cs="Times New Roman"/>
          <w:sz w:val="28"/>
        </w:rPr>
        <w:t>Следует учитывать</w:t>
      </w:r>
      <w:r w:rsidR="00870983">
        <w:rPr>
          <w:rFonts w:ascii="Times New Roman" w:hAnsi="Times New Roman" w:cs="Times New Roman"/>
          <w:sz w:val="28"/>
        </w:rPr>
        <w:t>,</w:t>
      </w:r>
      <w:r w:rsidR="0034174C">
        <w:rPr>
          <w:rFonts w:ascii="Times New Roman" w:hAnsi="Times New Roman" w:cs="Times New Roman"/>
          <w:sz w:val="28"/>
        </w:rPr>
        <w:t xml:space="preserve"> </w:t>
      </w:r>
      <w:r w:rsidR="00242E04">
        <w:rPr>
          <w:rFonts w:ascii="Times New Roman" w:hAnsi="Times New Roman" w:cs="Times New Roman"/>
          <w:sz w:val="28"/>
        </w:rPr>
        <w:t xml:space="preserve">что </w:t>
      </w:r>
      <w:r w:rsidR="0034174C">
        <w:rPr>
          <w:rFonts w:ascii="Times New Roman" w:hAnsi="Times New Roman" w:cs="Times New Roman"/>
          <w:sz w:val="28"/>
        </w:rPr>
        <w:t>различны</w:t>
      </w:r>
      <w:r w:rsidR="00242E04">
        <w:rPr>
          <w:rFonts w:ascii="Times New Roman" w:hAnsi="Times New Roman" w:cs="Times New Roman"/>
          <w:sz w:val="28"/>
        </w:rPr>
        <w:t>е</w:t>
      </w:r>
      <w:r w:rsidR="0034174C">
        <w:rPr>
          <w:rFonts w:ascii="Times New Roman" w:hAnsi="Times New Roman" w:cs="Times New Roman"/>
          <w:sz w:val="28"/>
        </w:rPr>
        <w:t xml:space="preserve"> групп</w:t>
      </w:r>
      <w:r w:rsidR="00242E04">
        <w:rPr>
          <w:rFonts w:ascii="Times New Roman" w:hAnsi="Times New Roman" w:cs="Times New Roman"/>
          <w:sz w:val="28"/>
        </w:rPr>
        <w:t>ы</w:t>
      </w:r>
      <w:r w:rsidR="0034174C">
        <w:rPr>
          <w:rFonts w:ascii="Times New Roman" w:hAnsi="Times New Roman" w:cs="Times New Roman"/>
          <w:sz w:val="28"/>
        </w:rPr>
        <w:t xml:space="preserve"> сель</w:t>
      </w:r>
      <w:r w:rsidR="00242E04">
        <w:rPr>
          <w:rFonts w:ascii="Times New Roman" w:hAnsi="Times New Roman" w:cs="Times New Roman"/>
          <w:sz w:val="28"/>
        </w:rPr>
        <w:t>хоз</w:t>
      </w:r>
      <w:r w:rsidR="0034174C">
        <w:rPr>
          <w:rFonts w:ascii="Times New Roman" w:hAnsi="Times New Roman" w:cs="Times New Roman"/>
          <w:sz w:val="28"/>
        </w:rPr>
        <w:t xml:space="preserve"> животных </w:t>
      </w:r>
      <w:r w:rsidR="00242E04">
        <w:rPr>
          <w:rFonts w:ascii="Times New Roman" w:hAnsi="Times New Roman" w:cs="Times New Roman"/>
          <w:sz w:val="28"/>
        </w:rPr>
        <w:t xml:space="preserve">имеют особенности строения пищеварительной системы. </w:t>
      </w:r>
      <w:r w:rsidR="00FD177D">
        <w:rPr>
          <w:rFonts w:ascii="Times New Roman" w:hAnsi="Times New Roman" w:cs="Times New Roman"/>
          <w:sz w:val="28"/>
        </w:rPr>
        <w:t>Известно</w:t>
      </w:r>
      <w:r w:rsidR="00870983">
        <w:rPr>
          <w:rFonts w:ascii="Times New Roman" w:hAnsi="Times New Roman" w:cs="Times New Roman"/>
          <w:sz w:val="28"/>
        </w:rPr>
        <w:t>,</w:t>
      </w:r>
      <w:r w:rsidR="0034174C">
        <w:rPr>
          <w:rFonts w:ascii="Times New Roman" w:hAnsi="Times New Roman" w:cs="Times New Roman"/>
          <w:sz w:val="28"/>
        </w:rPr>
        <w:t xml:space="preserve"> </w:t>
      </w:r>
      <w:r w:rsidR="00FD177D">
        <w:rPr>
          <w:rFonts w:ascii="Times New Roman" w:hAnsi="Times New Roman" w:cs="Times New Roman"/>
          <w:sz w:val="28"/>
        </w:rPr>
        <w:t xml:space="preserve">что существует несколько вариантов </w:t>
      </w:r>
      <w:r w:rsidR="0034174C">
        <w:rPr>
          <w:rFonts w:ascii="Times New Roman" w:hAnsi="Times New Roman" w:cs="Times New Roman"/>
          <w:sz w:val="28"/>
        </w:rPr>
        <w:t>подготовк</w:t>
      </w:r>
      <w:r w:rsidR="00160733">
        <w:rPr>
          <w:rFonts w:ascii="Times New Roman" w:hAnsi="Times New Roman" w:cs="Times New Roman"/>
          <w:sz w:val="28"/>
        </w:rPr>
        <w:t>и</w:t>
      </w:r>
      <w:r w:rsidR="0034174C">
        <w:rPr>
          <w:rFonts w:ascii="Times New Roman" w:hAnsi="Times New Roman" w:cs="Times New Roman"/>
          <w:sz w:val="28"/>
        </w:rPr>
        <w:t xml:space="preserve"> корма </w:t>
      </w:r>
      <w:r w:rsidR="00160733">
        <w:rPr>
          <w:rFonts w:ascii="Times New Roman" w:hAnsi="Times New Roman" w:cs="Times New Roman"/>
          <w:sz w:val="28"/>
        </w:rPr>
        <w:t>в зависимости от вида сельскохозяйственных животных: способ увеличения доступа к аминокислотам используется для птицы, в то время как</w:t>
      </w:r>
      <w:r w:rsidR="0034174C">
        <w:rPr>
          <w:rFonts w:ascii="Times New Roman" w:hAnsi="Times New Roman" w:cs="Times New Roman"/>
          <w:sz w:val="28"/>
        </w:rPr>
        <w:t xml:space="preserve"> </w:t>
      </w:r>
      <w:r w:rsidR="00870983">
        <w:rPr>
          <w:rFonts w:ascii="Times New Roman" w:hAnsi="Times New Roman" w:cs="Times New Roman"/>
          <w:sz w:val="28"/>
        </w:rPr>
        <w:t>для жвачных животных</w:t>
      </w:r>
      <w:r w:rsidR="00160733">
        <w:rPr>
          <w:rFonts w:ascii="Times New Roman" w:hAnsi="Times New Roman" w:cs="Times New Roman"/>
          <w:sz w:val="28"/>
        </w:rPr>
        <w:t xml:space="preserve"> применяют метод, который не допускает распад белка</w:t>
      </w:r>
      <w:r w:rsidR="0034174C">
        <w:rPr>
          <w:rFonts w:ascii="Times New Roman" w:hAnsi="Times New Roman" w:cs="Times New Roman"/>
          <w:sz w:val="28"/>
        </w:rPr>
        <w:t xml:space="preserve"> </w:t>
      </w:r>
      <w:r w:rsidR="00160733">
        <w:rPr>
          <w:rFonts w:ascii="Times New Roman" w:hAnsi="Times New Roman" w:cs="Times New Roman"/>
          <w:sz w:val="28"/>
        </w:rPr>
        <w:t>в рубце, дающий доступ аминокислотам к белку в тонком кишечнике животного.</w:t>
      </w:r>
    </w:p>
    <w:p w:rsidR="00185E66" w:rsidRDefault="00185E66" w:rsidP="00C41005">
      <w:pPr>
        <w:spacing w:after="0" w:line="360" w:lineRule="auto"/>
        <w:ind w:firstLine="709"/>
        <w:jc w:val="both"/>
        <w:rPr>
          <w:rFonts w:ascii="Times New Roman" w:hAnsi="Times New Roman" w:cs="Times New Roman"/>
          <w:b/>
          <w:sz w:val="28"/>
        </w:rPr>
      </w:pPr>
    </w:p>
    <w:p w:rsidR="0034174C" w:rsidRDefault="00C41005" w:rsidP="00C41005">
      <w:pPr>
        <w:spacing w:after="0" w:line="360" w:lineRule="auto"/>
        <w:ind w:firstLine="709"/>
        <w:jc w:val="both"/>
        <w:rPr>
          <w:rFonts w:ascii="Times New Roman" w:eastAsia="Times New Roman" w:hAnsi="Times New Roman" w:cs="Times New Roman"/>
          <w:spacing w:val="4"/>
          <w:sz w:val="28"/>
          <w:szCs w:val="20"/>
        </w:rPr>
      </w:pPr>
      <w:r w:rsidRPr="00C41005">
        <w:rPr>
          <w:rFonts w:ascii="Times New Roman" w:hAnsi="Times New Roman" w:cs="Times New Roman"/>
          <w:b/>
          <w:sz w:val="28"/>
        </w:rPr>
        <w:t>Методика исследований</w:t>
      </w:r>
      <w:r w:rsidRPr="00C41005">
        <w:rPr>
          <w:rFonts w:ascii="Times New Roman" w:hAnsi="Times New Roman" w:cs="Times New Roman"/>
          <w:sz w:val="28"/>
        </w:rPr>
        <w:t xml:space="preserve">. </w:t>
      </w:r>
      <w:r w:rsidR="00961925">
        <w:rPr>
          <w:rFonts w:ascii="Times New Roman" w:hAnsi="Times New Roman" w:cs="Times New Roman"/>
          <w:sz w:val="28"/>
        </w:rPr>
        <w:t>Исследования в области антипитательных веществ свидетельствуют о том</w:t>
      </w:r>
      <w:r w:rsidR="0034174C">
        <w:rPr>
          <w:rFonts w:ascii="Times New Roman" w:hAnsi="Times New Roman" w:cs="Times New Roman"/>
          <w:sz w:val="28"/>
        </w:rPr>
        <w:t xml:space="preserve">, что </w:t>
      </w:r>
      <w:r w:rsidR="00961925">
        <w:rPr>
          <w:rFonts w:ascii="Times New Roman" w:hAnsi="Times New Roman" w:cs="Times New Roman"/>
          <w:sz w:val="28"/>
        </w:rPr>
        <w:t xml:space="preserve">бобовые культуры содержат большое количество этих факторов, что препятствует нормальному усвоению белка. </w:t>
      </w:r>
      <w:r w:rsidR="00870983">
        <w:rPr>
          <w:rFonts w:ascii="Times New Roman" w:eastAsia="Times New Roman" w:hAnsi="Times New Roman" w:cs="Times New Roman"/>
          <w:spacing w:val="4"/>
          <w:sz w:val="28"/>
          <w:szCs w:val="20"/>
        </w:rPr>
        <w:t>(Т</w:t>
      </w:r>
      <w:r w:rsidR="00172172">
        <w:rPr>
          <w:rFonts w:ascii="Times New Roman" w:eastAsia="Times New Roman" w:hAnsi="Times New Roman" w:cs="Times New Roman"/>
          <w:spacing w:val="4"/>
          <w:sz w:val="28"/>
          <w:szCs w:val="20"/>
        </w:rPr>
        <w:t>аблица 1</w:t>
      </w:r>
      <w:r w:rsidR="0034174C" w:rsidRPr="006715B5">
        <w:rPr>
          <w:rFonts w:ascii="Times New Roman" w:eastAsia="Times New Roman" w:hAnsi="Times New Roman" w:cs="Times New Roman"/>
          <w:spacing w:val="4"/>
          <w:sz w:val="28"/>
          <w:szCs w:val="20"/>
        </w:rPr>
        <w:t>).</w:t>
      </w:r>
    </w:p>
    <w:p w:rsidR="00185E66" w:rsidRDefault="00185E66" w:rsidP="00C41005">
      <w:pPr>
        <w:spacing w:after="0" w:line="360" w:lineRule="auto"/>
        <w:ind w:firstLine="709"/>
        <w:jc w:val="both"/>
        <w:rPr>
          <w:rFonts w:ascii="Times New Roman" w:eastAsia="Times New Roman" w:hAnsi="Times New Roman" w:cs="Times New Roman"/>
          <w:spacing w:val="4"/>
          <w:sz w:val="28"/>
          <w:szCs w:val="20"/>
        </w:rPr>
      </w:pPr>
    </w:p>
    <w:p w:rsidR="00185E66" w:rsidRDefault="00185E66" w:rsidP="00C41005">
      <w:pPr>
        <w:spacing w:after="0" w:line="360" w:lineRule="auto"/>
        <w:ind w:firstLine="709"/>
        <w:jc w:val="both"/>
        <w:rPr>
          <w:rFonts w:ascii="Times New Roman" w:eastAsia="Times New Roman" w:hAnsi="Times New Roman" w:cs="Times New Roman"/>
          <w:spacing w:val="4"/>
          <w:sz w:val="28"/>
          <w:szCs w:val="20"/>
        </w:rPr>
      </w:pPr>
    </w:p>
    <w:p w:rsidR="00185E66" w:rsidRDefault="00185E66" w:rsidP="00C41005">
      <w:pPr>
        <w:spacing w:after="0" w:line="360" w:lineRule="auto"/>
        <w:ind w:firstLine="709"/>
        <w:jc w:val="both"/>
        <w:rPr>
          <w:rFonts w:ascii="Times New Roman" w:eastAsia="Times New Roman" w:hAnsi="Times New Roman" w:cs="Times New Roman"/>
          <w:spacing w:val="4"/>
          <w:sz w:val="28"/>
          <w:szCs w:val="20"/>
        </w:rPr>
      </w:pPr>
    </w:p>
    <w:p w:rsidR="00185E66" w:rsidRDefault="00185E66" w:rsidP="00C41005">
      <w:pPr>
        <w:spacing w:after="0" w:line="360" w:lineRule="auto"/>
        <w:ind w:firstLine="709"/>
        <w:jc w:val="both"/>
        <w:rPr>
          <w:rFonts w:ascii="Times New Roman" w:eastAsia="Times New Roman" w:hAnsi="Times New Roman" w:cs="Times New Roman"/>
          <w:spacing w:val="4"/>
          <w:sz w:val="28"/>
          <w:szCs w:val="20"/>
        </w:rPr>
      </w:pPr>
    </w:p>
    <w:p w:rsidR="00185E66" w:rsidRDefault="00185E66" w:rsidP="00C41005">
      <w:pPr>
        <w:spacing w:after="0" w:line="360" w:lineRule="auto"/>
        <w:ind w:firstLine="709"/>
        <w:jc w:val="both"/>
        <w:rPr>
          <w:rFonts w:ascii="Times New Roman" w:hAnsi="Times New Roman" w:cs="Times New Roman"/>
          <w:sz w:val="28"/>
        </w:rPr>
      </w:pPr>
    </w:p>
    <w:p w:rsidR="0034174C" w:rsidRPr="005871D0" w:rsidRDefault="00172172" w:rsidP="0034174C">
      <w:pPr>
        <w:overflowPunct w:val="0"/>
        <w:autoSpaceDE w:val="0"/>
        <w:autoSpaceDN w:val="0"/>
        <w:adjustRightInd w:val="0"/>
        <w:spacing w:before="240" w:line="360" w:lineRule="auto"/>
        <w:jc w:val="center"/>
        <w:textAlignment w:val="baseline"/>
        <w:rPr>
          <w:rFonts w:ascii="Times New Roman" w:eastAsia="Times New Roman" w:hAnsi="Times New Roman" w:cs="Times New Roman"/>
          <w:sz w:val="24"/>
          <w:szCs w:val="20"/>
        </w:rPr>
      </w:pPr>
      <w:r>
        <w:rPr>
          <w:rFonts w:ascii="Times New Roman" w:eastAsia="Times New Roman" w:hAnsi="Times New Roman" w:cs="Times New Roman"/>
          <w:sz w:val="24"/>
          <w:szCs w:val="20"/>
        </w:rPr>
        <w:lastRenderedPageBreak/>
        <w:t>Таблица 1</w:t>
      </w:r>
      <w:r w:rsidR="0034174C">
        <w:rPr>
          <w:rFonts w:ascii="Times New Roman" w:eastAsia="Times New Roman" w:hAnsi="Times New Roman" w:cs="Times New Roman"/>
          <w:sz w:val="24"/>
          <w:szCs w:val="20"/>
        </w:rPr>
        <w:t xml:space="preserve"> – </w:t>
      </w:r>
      <w:r w:rsidR="0034174C" w:rsidRPr="005871D0">
        <w:rPr>
          <w:rFonts w:ascii="Times New Roman" w:eastAsia="Times New Roman" w:hAnsi="Times New Roman" w:cs="Times New Roman"/>
          <w:sz w:val="24"/>
          <w:szCs w:val="20"/>
        </w:rPr>
        <w:t>Биохимический состав</w:t>
      </w:r>
      <w:r w:rsidR="0034174C">
        <w:rPr>
          <w:rFonts w:ascii="Times New Roman" w:eastAsia="Times New Roman" w:hAnsi="Times New Roman" w:cs="Times New Roman"/>
          <w:sz w:val="24"/>
          <w:szCs w:val="20"/>
        </w:rPr>
        <w:t xml:space="preserve"> зернобобовых</w:t>
      </w:r>
      <w:r w:rsidR="0034174C" w:rsidRPr="005871D0">
        <w:rPr>
          <w:rFonts w:ascii="Times New Roman" w:eastAsia="Times New Roman" w:hAnsi="Times New Roman" w:cs="Times New Roman"/>
          <w:sz w:val="24"/>
          <w:szCs w:val="20"/>
        </w:rPr>
        <w:t xml:space="preserve"> и злаковых культур</w:t>
      </w:r>
    </w:p>
    <w:tbl>
      <w:tblPr>
        <w:tblW w:w="946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89"/>
        <w:gridCol w:w="1602"/>
        <w:gridCol w:w="1560"/>
        <w:gridCol w:w="1559"/>
        <w:gridCol w:w="1559"/>
      </w:tblGrid>
      <w:tr w:rsidR="0034174C" w:rsidRPr="00662A67" w:rsidTr="007D4239">
        <w:tc>
          <w:tcPr>
            <w:tcW w:w="3189" w:type="dxa"/>
          </w:tcPr>
          <w:p w:rsidR="0034174C" w:rsidRPr="004704C8" w:rsidRDefault="0034174C" w:rsidP="0091555E">
            <w:pPr>
              <w:overflowPunct w:val="0"/>
              <w:autoSpaceDE w:val="0"/>
              <w:autoSpaceDN w:val="0"/>
              <w:adjustRightInd w:val="0"/>
              <w:spacing w:after="0" w:line="240" w:lineRule="auto"/>
              <w:ind w:left="-42" w:right="-31"/>
              <w:jc w:val="center"/>
              <w:textAlignment w:val="baseline"/>
              <w:rPr>
                <w:rFonts w:ascii="Times New Roman" w:eastAsia="Times New Roman" w:hAnsi="Times New Roman" w:cs="Times New Roman"/>
                <w:b/>
                <w:sz w:val="24"/>
                <w:szCs w:val="28"/>
              </w:rPr>
            </w:pPr>
            <w:r w:rsidRPr="004704C8">
              <w:rPr>
                <w:rFonts w:ascii="Times New Roman" w:eastAsia="Times New Roman" w:hAnsi="Times New Roman" w:cs="Times New Roman"/>
                <w:b/>
                <w:sz w:val="24"/>
                <w:szCs w:val="28"/>
              </w:rPr>
              <w:t>Показатели, %</w:t>
            </w:r>
          </w:p>
        </w:tc>
        <w:tc>
          <w:tcPr>
            <w:tcW w:w="1602" w:type="dxa"/>
          </w:tcPr>
          <w:p w:rsidR="0034174C" w:rsidRPr="004704C8" w:rsidRDefault="0034174C" w:rsidP="0091555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8"/>
              </w:rPr>
            </w:pPr>
            <w:r w:rsidRPr="004704C8">
              <w:rPr>
                <w:rFonts w:ascii="Times New Roman" w:eastAsia="Times New Roman" w:hAnsi="Times New Roman" w:cs="Times New Roman"/>
                <w:b/>
                <w:sz w:val="24"/>
                <w:szCs w:val="28"/>
              </w:rPr>
              <w:t>Зерно сои</w:t>
            </w:r>
          </w:p>
        </w:tc>
        <w:tc>
          <w:tcPr>
            <w:tcW w:w="1560" w:type="dxa"/>
          </w:tcPr>
          <w:p w:rsidR="0034174C" w:rsidRPr="004704C8" w:rsidRDefault="0034174C" w:rsidP="0091555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8"/>
              </w:rPr>
            </w:pPr>
            <w:r w:rsidRPr="004704C8">
              <w:rPr>
                <w:rFonts w:ascii="Times New Roman" w:eastAsia="Times New Roman" w:hAnsi="Times New Roman" w:cs="Times New Roman"/>
                <w:b/>
                <w:sz w:val="24"/>
                <w:szCs w:val="28"/>
              </w:rPr>
              <w:t>Зерно</w:t>
            </w:r>
          </w:p>
          <w:p w:rsidR="0034174C" w:rsidRPr="004704C8" w:rsidRDefault="0034174C" w:rsidP="0091555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8"/>
              </w:rPr>
            </w:pPr>
            <w:r w:rsidRPr="004704C8">
              <w:rPr>
                <w:rFonts w:ascii="Times New Roman" w:eastAsia="Times New Roman" w:hAnsi="Times New Roman" w:cs="Times New Roman"/>
                <w:b/>
                <w:sz w:val="24"/>
                <w:szCs w:val="28"/>
              </w:rPr>
              <w:t xml:space="preserve"> гороха</w:t>
            </w:r>
          </w:p>
        </w:tc>
        <w:tc>
          <w:tcPr>
            <w:tcW w:w="1559" w:type="dxa"/>
          </w:tcPr>
          <w:p w:rsidR="0034174C" w:rsidRPr="004704C8" w:rsidRDefault="0034174C" w:rsidP="0091555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8"/>
              </w:rPr>
            </w:pPr>
            <w:r w:rsidRPr="004704C8">
              <w:rPr>
                <w:rFonts w:ascii="Times New Roman" w:eastAsia="Times New Roman" w:hAnsi="Times New Roman" w:cs="Times New Roman"/>
                <w:b/>
                <w:sz w:val="24"/>
                <w:szCs w:val="28"/>
              </w:rPr>
              <w:t>Просо</w:t>
            </w:r>
          </w:p>
        </w:tc>
        <w:tc>
          <w:tcPr>
            <w:tcW w:w="1559" w:type="dxa"/>
          </w:tcPr>
          <w:p w:rsidR="0034174C" w:rsidRPr="004704C8" w:rsidRDefault="0034174C" w:rsidP="0091555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8"/>
              </w:rPr>
            </w:pPr>
            <w:r w:rsidRPr="004704C8">
              <w:rPr>
                <w:rFonts w:ascii="Times New Roman" w:eastAsia="Times New Roman" w:hAnsi="Times New Roman" w:cs="Times New Roman"/>
                <w:b/>
                <w:sz w:val="24"/>
                <w:szCs w:val="28"/>
              </w:rPr>
              <w:t>Сорго</w:t>
            </w:r>
          </w:p>
        </w:tc>
      </w:tr>
      <w:tr w:rsidR="0034174C" w:rsidRPr="00662A67" w:rsidTr="007D4239">
        <w:tc>
          <w:tcPr>
            <w:tcW w:w="9469" w:type="dxa"/>
            <w:gridSpan w:val="5"/>
          </w:tcPr>
          <w:p w:rsidR="0034174C" w:rsidRPr="004704C8" w:rsidRDefault="0034174C" w:rsidP="0091555E">
            <w:pPr>
              <w:overflowPunct w:val="0"/>
              <w:autoSpaceDE w:val="0"/>
              <w:autoSpaceDN w:val="0"/>
              <w:adjustRightInd w:val="0"/>
              <w:spacing w:after="0" w:line="240" w:lineRule="auto"/>
              <w:ind w:left="-42" w:right="-31"/>
              <w:jc w:val="center"/>
              <w:textAlignment w:val="baseline"/>
              <w:rPr>
                <w:rFonts w:ascii="Times New Roman" w:eastAsia="Times New Roman" w:hAnsi="Times New Roman" w:cs="Times New Roman"/>
                <w:b/>
                <w:sz w:val="24"/>
                <w:szCs w:val="28"/>
              </w:rPr>
            </w:pPr>
            <w:r w:rsidRPr="004704C8">
              <w:rPr>
                <w:rFonts w:ascii="Times New Roman" w:eastAsia="Times New Roman" w:hAnsi="Times New Roman" w:cs="Times New Roman"/>
                <w:b/>
                <w:sz w:val="24"/>
                <w:szCs w:val="28"/>
              </w:rPr>
              <w:t>Содержание питательных веществ</w:t>
            </w:r>
          </w:p>
        </w:tc>
      </w:tr>
      <w:tr w:rsidR="0034174C" w:rsidRPr="00662A67" w:rsidTr="007D4239">
        <w:tc>
          <w:tcPr>
            <w:tcW w:w="3189" w:type="dxa"/>
          </w:tcPr>
          <w:p w:rsidR="0034174C" w:rsidRPr="004704C8" w:rsidRDefault="0034174C" w:rsidP="0091555E">
            <w:pPr>
              <w:overflowPunct w:val="0"/>
              <w:autoSpaceDE w:val="0"/>
              <w:autoSpaceDN w:val="0"/>
              <w:adjustRightInd w:val="0"/>
              <w:spacing w:after="0" w:line="240" w:lineRule="auto"/>
              <w:ind w:left="-42" w:right="-31"/>
              <w:jc w:val="center"/>
              <w:textAlignment w:val="baseline"/>
              <w:rPr>
                <w:rFonts w:ascii="Times New Roman" w:eastAsia="Times New Roman" w:hAnsi="Times New Roman" w:cs="Times New Roman"/>
                <w:sz w:val="24"/>
                <w:szCs w:val="28"/>
              </w:rPr>
            </w:pPr>
            <w:r w:rsidRPr="004704C8">
              <w:rPr>
                <w:rFonts w:ascii="Times New Roman" w:eastAsia="Times New Roman" w:hAnsi="Times New Roman" w:cs="Times New Roman"/>
                <w:sz w:val="24"/>
                <w:szCs w:val="28"/>
              </w:rPr>
              <w:t>белок</w:t>
            </w:r>
          </w:p>
        </w:tc>
        <w:tc>
          <w:tcPr>
            <w:tcW w:w="1602" w:type="dxa"/>
            <w:vAlign w:val="center"/>
          </w:tcPr>
          <w:p w:rsidR="0034174C" w:rsidRPr="004704C8" w:rsidRDefault="00961925" w:rsidP="0091555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8"/>
              </w:rPr>
            </w:pPr>
            <w:r>
              <w:rPr>
                <w:rFonts w:ascii="Times New Roman" w:eastAsia="Times New Roman" w:hAnsi="Times New Roman" w:cs="Times New Roman"/>
                <w:sz w:val="24"/>
                <w:szCs w:val="28"/>
              </w:rPr>
              <w:t>35,2</w:t>
            </w:r>
          </w:p>
        </w:tc>
        <w:tc>
          <w:tcPr>
            <w:tcW w:w="1560" w:type="dxa"/>
            <w:vAlign w:val="center"/>
          </w:tcPr>
          <w:p w:rsidR="0034174C" w:rsidRPr="004704C8" w:rsidRDefault="0034174C" w:rsidP="003F691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8"/>
              </w:rPr>
            </w:pPr>
            <w:r w:rsidRPr="004704C8">
              <w:rPr>
                <w:rFonts w:ascii="Times New Roman" w:eastAsia="Times New Roman" w:hAnsi="Times New Roman" w:cs="Times New Roman"/>
                <w:sz w:val="24"/>
                <w:szCs w:val="28"/>
              </w:rPr>
              <w:t>2</w:t>
            </w:r>
            <w:r w:rsidR="003F691F">
              <w:rPr>
                <w:rFonts w:ascii="Times New Roman" w:eastAsia="Times New Roman" w:hAnsi="Times New Roman" w:cs="Times New Roman"/>
                <w:sz w:val="24"/>
                <w:szCs w:val="28"/>
              </w:rPr>
              <w:t>8</w:t>
            </w:r>
            <w:r w:rsidRPr="004704C8">
              <w:rPr>
                <w:rFonts w:ascii="Times New Roman" w:eastAsia="Times New Roman" w:hAnsi="Times New Roman" w:cs="Times New Roman"/>
                <w:sz w:val="24"/>
                <w:szCs w:val="28"/>
              </w:rPr>
              <w:t>,</w:t>
            </w:r>
            <w:r w:rsidR="003F691F">
              <w:rPr>
                <w:rFonts w:ascii="Times New Roman" w:eastAsia="Times New Roman" w:hAnsi="Times New Roman" w:cs="Times New Roman"/>
                <w:sz w:val="24"/>
                <w:szCs w:val="28"/>
              </w:rPr>
              <w:t>1</w:t>
            </w:r>
          </w:p>
        </w:tc>
        <w:tc>
          <w:tcPr>
            <w:tcW w:w="1559" w:type="dxa"/>
            <w:vAlign w:val="center"/>
          </w:tcPr>
          <w:p w:rsidR="0034174C" w:rsidRPr="004704C8" w:rsidRDefault="0034174C" w:rsidP="003F691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8"/>
              </w:rPr>
            </w:pPr>
            <w:r w:rsidRPr="004704C8">
              <w:rPr>
                <w:rFonts w:ascii="Times New Roman" w:eastAsia="Times New Roman" w:hAnsi="Times New Roman" w:cs="Times New Roman"/>
                <w:sz w:val="24"/>
                <w:szCs w:val="28"/>
              </w:rPr>
              <w:t>1</w:t>
            </w:r>
            <w:r w:rsidR="003F691F">
              <w:rPr>
                <w:rFonts w:ascii="Times New Roman" w:eastAsia="Times New Roman" w:hAnsi="Times New Roman" w:cs="Times New Roman"/>
                <w:sz w:val="24"/>
                <w:szCs w:val="28"/>
              </w:rPr>
              <w:t>5</w:t>
            </w:r>
            <w:r w:rsidRPr="004704C8">
              <w:rPr>
                <w:rFonts w:ascii="Times New Roman" w:eastAsia="Times New Roman" w:hAnsi="Times New Roman" w:cs="Times New Roman"/>
                <w:sz w:val="24"/>
                <w:szCs w:val="28"/>
              </w:rPr>
              <w:t>,</w:t>
            </w:r>
            <w:r w:rsidR="003F691F">
              <w:rPr>
                <w:rFonts w:ascii="Times New Roman" w:eastAsia="Times New Roman" w:hAnsi="Times New Roman" w:cs="Times New Roman"/>
                <w:sz w:val="24"/>
                <w:szCs w:val="28"/>
              </w:rPr>
              <w:t>9</w:t>
            </w:r>
          </w:p>
        </w:tc>
        <w:tc>
          <w:tcPr>
            <w:tcW w:w="1559" w:type="dxa"/>
            <w:vAlign w:val="center"/>
          </w:tcPr>
          <w:p w:rsidR="0034174C" w:rsidRPr="004704C8" w:rsidRDefault="003F691F" w:rsidP="0091555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8"/>
              </w:rPr>
            </w:pPr>
            <w:r>
              <w:rPr>
                <w:rFonts w:ascii="Times New Roman" w:eastAsia="Times New Roman" w:hAnsi="Times New Roman" w:cs="Times New Roman"/>
                <w:sz w:val="24"/>
                <w:szCs w:val="28"/>
              </w:rPr>
              <w:t>10,2</w:t>
            </w:r>
          </w:p>
        </w:tc>
      </w:tr>
      <w:tr w:rsidR="0034174C" w:rsidRPr="00662A67" w:rsidTr="007D4239">
        <w:tc>
          <w:tcPr>
            <w:tcW w:w="3189" w:type="dxa"/>
          </w:tcPr>
          <w:p w:rsidR="0034174C" w:rsidRPr="004704C8" w:rsidRDefault="0034174C" w:rsidP="0091555E">
            <w:pPr>
              <w:overflowPunct w:val="0"/>
              <w:autoSpaceDE w:val="0"/>
              <w:autoSpaceDN w:val="0"/>
              <w:adjustRightInd w:val="0"/>
              <w:spacing w:after="0" w:line="240" w:lineRule="auto"/>
              <w:ind w:left="-42" w:right="-31"/>
              <w:jc w:val="center"/>
              <w:textAlignment w:val="baseline"/>
              <w:rPr>
                <w:rFonts w:ascii="Times New Roman" w:eastAsia="Times New Roman" w:hAnsi="Times New Roman" w:cs="Times New Roman"/>
                <w:sz w:val="24"/>
                <w:szCs w:val="28"/>
              </w:rPr>
            </w:pPr>
            <w:r w:rsidRPr="004704C8">
              <w:rPr>
                <w:rFonts w:ascii="Times New Roman" w:eastAsia="Times New Roman" w:hAnsi="Times New Roman" w:cs="Times New Roman"/>
                <w:sz w:val="24"/>
                <w:szCs w:val="28"/>
              </w:rPr>
              <w:t>жиры</w:t>
            </w:r>
          </w:p>
        </w:tc>
        <w:tc>
          <w:tcPr>
            <w:tcW w:w="1602" w:type="dxa"/>
            <w:vAlign w:val="center"/>
          </w:tcPr>
          <w:p w:rsidR="0034174C" w:rsidRPr="004704C8" w:rsidRDefault="00961925" w:rsidP="0091555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8"/>
              </w:rPr>
            </w:pPr>
            <w:r>
              <w:rPr>
                <w:rFonts w:ascii="Times New Roman" w:eastAsia="Times New Roman" w:hAnsi="Times New Roman" w:cs="Times New Roman"/>
                <w:sz w:val="24"/>
                <w:szCs w:val="28"/>
              </w:rPr>
              <w:t>24,9</w:t>
            </w:r>
          </w:p>
        </w:tc>
        <w:tc>
          <w:tcPr>
            <w:tcW w:w="1560" w:type="dxa"/>
            <w:vAlign w:val="center"/>
          </w:tcPr>
          <w:p w:rsidR="0034174C" w:rsidRPr="004704C8" w:rsidRDefault="0034174C" w:rsidP="003F691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8"/>
              </w:rPr>
            </w:pPr>
            <w:r w:rsidRPr="004704C8">
              <w:rPr>
                <w:rFonts w:ascii="Times New Roman" w:eastAsia="Times New Roman" w:hAnsi="Times New Roman" w:cs="Times New Roman"/>
                <w:sz w:val="24"/>
                <w:szCs w:val="28"/>
              </w:rPr>
              <w:t>2,</w:t>
            </w:r>
            <w:r w:rsidR="003F691F">
              <w:rPr>
                <w:rFonts w:ascii="Times New Roman" w:eastAsia="Times New Roman" w:hAnsi="Times New Roman" w:cs="Times New Roman"/>
                <w:sz w:val="24"/>
                <w:szCs w:val="28"/>
              </w:rPr>
              <w:t>3</w:t>
            </w:r>
          </w:p>
        </w:tc>
        <w:tc>
          <w:tcPr>
            <w:tcW w:w="1559" w:type="dxa"/>
            <w:vAlign w:val="center"/>
          </w:tcPr>
          <w:p w:rsidR="0034174C" w:rsidRPr="004704C8" w:rsidRDefault="003F691F" w:rsidP="003F691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8"/>
              </w:rPr>
            </w:pPr>
            <w:r>
              <w:rPr>
                <w:rFonts w:ascii="Times New Roman" w:eastAsia="Times New Roman" w:hAnsi="Times New Roman" w:cs="Times New Roman"/>
                <w:sz w:val="24"/>
                <w:szCs w:val="28"/>
              </w:rPr>
              <w:t>3</w:t>
            </w:r>
            <w:r w:rsidR="0034174C" w:rsidRPr="004704C8">
              <w:rPr>
                <w:rFonts w:ascii="Times New Roman" w:eastAsia="Times New Roman" w:hAnsi="Times New Roman" w:cs="Times New Roman"/>
                <w:sz w:val="24"/>
                <w:szCs w:val="28"/>
              </w:rPr>
              <w:t>,</w:t>
            </w:r>
            <w:r>
              <w:rPr>
                <w:rFonts w:ascii="Times New Roman" w:eastAsia="Times New Roman" w:hAnsi="Times New Roman" w:cs="Times New Roman"/>
                <w:sz w:val="24"/>
                <w:szCs w:val="28"/>
              </w:rPr>
              <w:t>8</w:t>
            </w:r>
          </w:p>
        </w:tc>
        <w:tc>
          <w:tcPr>
            <w:tcW w:w="1559" w:type="dxa"/>
            <w:vAlign w:val="center"/>
          </w:tcPr>
          <w:p w:rsidR="0034174C" w:rsidRPr="004704C8" w:rsidRDefault="0034174C" w:rsidP="003F691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8"/>
              </w:rPr>
            </w:pPr>
            <w:r w:rsidRPr="004704C8">
              <w:rPr>
                <w:rFonts w:ascii="Times New Roman" w:eastAsia="Times New Roman" w:hAnsi="Times New Roman" w:cs="Times New Roman"/>
                <w:sz w:val="24"/>
                <w:szCs w:val="28"/>
              </w:rPr>
              <w:t>3,</w:t>
            </w:r>
            <w:r w:rsidR="003F691F">
              <w:rPr>
                <w:rFonts w:ascii="Times New Roman" w:eastAsia="Times New Roman" w:hAnsi="Times New Roman" w:cs="Times New Roman"/>
                <w:sz w:val="24"/>
                <w:szCs w:val="28"/>
              </w:rPr>
              <w:t>6</w:t>
            </w:r>
          </w:p>
        </w:tc>
      </w:tr>
      <w:tr w:rsidR="0034174C" w:rsidRPr="00662A67" w:rsidTr="007D4239">
        <w:tc>
          <w:tcPr>
            <w:tcW w:w="3189" w:type="dxa"/>
          </w:tcPr>
          <w:p w:rsidR="0034174C" w:rsidRPr="004704C8" w:rsidRDefault="0034174C" w:rsidP="0091555E">
            <w:pPr>
              <w:overflowPunct w:val="0"/>
              <w:autoSpaceDE w:val="0"/>
              <w:autoSpaceDN w:val="0"/>
              <w:adjustRightInd w:val="0"/>
              <w:spacing w:after="0" w:line="240" w:lineRule="auto"/>
              <w:ind w:left="-42" w:right="-31"/>
              <w:jc w:val="center"/>
              <w:textAlignment w:val="baseline"/>
              <w:rPr>
                <w:rFonts w:ascii="Times New Roman" w:eastAsia="Times New Roman" w:hAnsi="Times New Roman" w:cs="Times New Roman"/>
                <w:sz w:val="24"/>
                <w:szCs w:val="28"/>
              </w:rPr>
            </w:pPr>
            <w:r w:rsidRPr="004704C8">
              <w:rPr>
                <w:rFonts w:ascii="Times New Roman" w:eastAsia="Times New Roman" w:hAnsi="Times New Roman" w:cs="Times New Roman"/>
                <w:sz w:val="24"/>
                <w:szCs w:val="28"/>
              </w:rPr>
              <w:t>клетчатка</w:t>
            </w:r>
          </w:p>
        </w:tc>
        <w:tc>
          <w:tcPr>
            <w:tcW w:w="1602" w:type="dxa"/>
            <w:vAlign w:val="center"/>
          </w:tcPr>
          <w:p w:rsidR="0034174C" w:rsidRPr="004704C8" w:rsidRDefault="0034174C" w:rsidP="0096192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8"/>
              </w:rPr>
            </w:pPr>
            <w:r w:rsidRPr="004704C8">
              <w:rPr>
                <w:rFonts w:ascii="Times New Roman" w:eastAsia="Times New Roman" w:hAnsi="Times New Roman" w:cs="Times New Roman"/>
                <w:sz w:val="24"/>
                <w:szCs w:val="28"/>
              </w:rPr>
              <w:t>5,</w:t>
            </w:r>
            <w:r w:rsidR="00961925">
              <w:rPr>
                <w:rFonts w:ascii="Times New Roman" w:eastAsia="Times New Roman" w:hAnsi="Times New Roman" w:cs="Times New Roman"/>
                <w:sz w:val="24"/>
                <w:szCs w:val="28"/>
              </w:rPr>
              <w:t>6</w:t>
            </w:r>
          </w:p>
        </w:tc>
        <w:tc>
          <w:tcPr>
            <w:tcW w:w="1560" w:type="dxa"/>
            <w:vAlign w:val="center"/>
          </w:tcPr>
          <w:p w:rsidR="0034174C" w:rsidRPr="004704C8" w:rsidRDefault="0034174C" w:rsidP="003F691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8"/>
              </w:rPr>
            </w:pPr>
            <w:r w:rsidRPr="004704C8">
              <w:rPr>
                <w:rFonts w:ascii="Times New Roman" w:eastAsia="Times New Roman" w:hAnsi="Times New Roman" w:cs="Times New Roman"/>
                <w:sz w:val="24"/>
                <w:szCs w:val="28"/>
              </w:rPr>
              <w:t>5,</w:t>
            </w:r>
            <w:r w:rsidR="003F691F">
              <w:rPr>
                <w:rFonts w:ascii="Times New Roman" w:eastAsia="Times New Roman" w:hAnsi="Times New Roman" w:cs="Times New Roman"/>
                <w:sz w:val="24"/>
                <w:szCs w:val="28"/>
              </w:rPr>
              <w:t>2</w:t>
            </w:r>
          </w:p>
        </w:tc>
        <w:tc>
          <w:tcPr>
            <w:tcW w:w="1559" w:type="dxa"/>
            <w:vAlign w:val="center"/>
          </w:tcPr>
          <w:p w:rsidR="0034174C" w:rsidRPr="004704C8" w:rsidRDefault="003F691F" w:rsidP="0091555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8"/>
              </w:rPr>
            </w:pPr>
            <w:r>
              <w:rPr>
                <w:rFonts w:ascii="Times New Roman" w:eastAsia="Times New Roman" w:hAnsi="Times New Roman" w:cs="Times New Roman"/>
                <w:sz w:val="24"/>
                <w:szCs w:val="28"/>
              </w:rPr>
              <w:t>10,0</w:t>
            </w:r>
          </w:p>
        </w:tc>
        <w:tc>
          <w:tcPr>
            <w:tcW w:w="1559" w:type="dxa"/>
            <w:vAlign w:val="center"/>
          </w:tcPr>
          <w:p w:rsidR="0034174C" w:rsidRPr="004704C8" w:rsidRDefault="003F691F" w:rsidP="0091555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8"/>
              </w:rPr>
            </w:pPr>
            <w:r>
              <w:rPr>
                <w:rFonts w:ascii="Times New Roman" w:eastAsia="Times New Roman" w:hAnsi="Times New Roman" w:cs="Times New Roman"/>
                <w:sz w:val="24"/>
                <w:szCs w:val="28"/>
              </w:rPr>
              <w:t>2,9</w:t>
            </w:r>
          </w:p>
        </w:tc>
      </w:tr>
      <w:tr w:rsidR="0034174C" w:rsidRPr="00662A67" w:rsidTr="007D4239">
        <w:tc>
          <w:tcPr>
            <w:tcW w:w="3189" w:type="dxa"/>
          </w:tcPr>
          <w:p w:rsidR="0034174C" w:rsidRPr="004704C8" w:rsidRDefault="0034174C" w:rsidP="0091555E">
            <w:pPr>
              <w:overflowPunct w:val="0"/>
              <w:autoSpaceDE w:val="0"/>
              <w:autoSpaceDN w:val="0"/>
              <w:adjustRightInd w:val="0"/>
              <w:spacing w:after="0" w:line="240" w:lineRule="auto"/>
              <w:ind w:left="-42" w:right="-31"/>
              <w:jc w:val="center"/>
              <w:textAlignment w:val="baseline"/>
              <w:rPr>
                <w:rFonts w:ascii="Times New Roman" w:eastAsia="Times New Roman" w:hAnsi="Times New Roman" w:cs="Times New Roman"/>
                <w:sz w:val="24"/>
                <w:szCs w:val="28"/>
              </w:rPr>
            </w:pPr>
            <w:r w:rsidRPr="004704C8">
              <w:rPr>
                <w:rFonts w:ascii="Times New Roman" w:eastAsia="Times New Roman" w:hAnsi="Times New Roman" w:cs="Times New Roman"/>
                <w:sz w:val="24"/>
                <w:szCs w:val="28"/>
              </w:rPr>
              <w:t>сахар</w:t>
            </w:r>
          </w:p>
        </w:tc>
        <w:tc>
          <w:tcPr>
            <w:tcW w:w="1602" w:type="dxa"/>
            <w:vAlign w:val="center"/>
          </w:tcPr>
          <w:p w:rsidR="0034174C" w:rsidRPr="004704C8" w:rsidRDefault="0034174C" w:rsidP="0091555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8"/>
              </w:rPr>
            </w:pPr>
            <w:r w:rsidRPr="004704C8">
              <w:rPr>
                <w:rFonts w:ascii="Times New Roman" w:eastAsia="Times New Roman" w:hAnsi="Times New Roman" w:cs="Times New Roman"/>
                <w:sz w:val="24"/>
                <w:szCs w:val="28"/>
              </w:rPr>
              <w:t>-</w:t>
            </w:r>
          </w:p>
        </w:tc>
        <w:tc>
          <w:tcPr>
            <w:tcW w:w="1560" w:type="dxa"/>
            <w:vAlign w:val="center"/>
          </w:tcPr>
          <w:p w:rsidR="0034174C" w:rsidRPr="004704C8" w:rsidRDefault="0034174C" w:rsidP="003F691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8"/>
              </w:rPr>
            </w:pPr>
            <w:r w:rsidRPr="004704C8">
              <w:rPr>
                <w:rFonts w:ascii="Times New Roman" w:eastAsia="Times New Roman" w:hAnsi="Times New Roman" w:cs="Times New Roman"/>
                <w:sz w:val="24"/>
                <w:szCs w:val="28"/>
              </w:rPr>
              <w:t>3,</w:t>
            </w:r>
            <w:r w:rsidR="003F691F">
              <w:rPr>
                <w:rFonts w:ascii="Times New Roman" w:eastAsia="Times New Roman" w:hAnsi="Times New Roman" w:cs="Times New Roman"/>
                <w:sz w:val="24"/>
                <w:szCs w:val="28"/>
              </w:rPr>
              <w:t>3</w:t>
            </w:r>
          </w:p>
        </w:tc>
        <w:tc>
          <w:tcPr>
            <w:tcW w:w="1559" w:type="dxa"/>
            <w:vAlign w:val="center"/>
          </w:tcPr>
          <w:p w:rsidR="0034174C" w:rsidRPr="004704C8" w:rsidRDefault="0034174C" w:rsidP="003F691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8"/>
              </w:rPr>
            </w:pPr>
            <w:r w:rsidRPr="004704C8">
              <w:rPr>
                <w:rFonts w:ascii="Times New Roman" w:eastAsia="Times New Roman" w:hAnsi="Times New Roman" w:cs="Times New Roman"/>
                <w:sz w:val="24"/>
                <w:szCs w:val="28"/>
              </w:rPr>
              <w:t>1,</w:t>
            </w:r>
            <w:r w:rsidR="003F691F">
              <w:rPr>
                <w:rFonts w:ascii="Times New Roman" w:eastAsia="Times New Roman" w:hAnsi="Times New Roman" w:cs="Times New Roman"/>
                <w:sz w:val="24"/>
                <w:szCs w:val="28"/>
              </w:rPr>
              <w:t>2</w:t>
            </w:r>
          </w:p>
        </w:tc>
        <w:tc>
          <w:tcPr>
            <w:tcW w:w="1559" w:type="dxa"/>
            <w:vAlign w:val="center"/>
          </w:tcPr>
          <w:p w:rsidR="0034174C" w:rsidRPr="004704C8" w:rsidRDefault="003F691F" w:rsidP="0091555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8"/>
              </w:rPr>
            </w:pPr>
            <w:r>
              <w:rPr>
                <w:rFonts w:ascii="Times New Roman" w:eastAsia="Times New Roman" w:hAnsi="Times New Roman" w:cs="Times New Roman"/>
                <w:sz w:val="24"/>
                <w:szCs w:val="28"/>
              </w:rPr>
              <w:t>2,1</w:t>
            </w:r>
          </w:p>
        </w:tc>
      </w:tr>
      <w:tr w:rsidR="0034174C" w:rsidRPr="00662A67" w:rsidTr="007D4239">
        <w:tc>
          <w:tcPr>
            <w:tcW w:w="3189" w:type="dxa"/>
          </w:tcPr>
          <w:p w:rsidR="0034174C" w:rsidRPr="004704C8" w:rsidRDefault="0034174C" w:rsidP="0091555E">
            <w:pPr>
              <w:overflowPunct w:val="0"/>
              <w:autoSpaceDE w:val="0"/>
              <w:autoSpaceDN w:val="0"/>
              <w:adjustRightInd w:val="0"/>
              <w:spacing w:after="0" w:line="240" w:lineRule="auto"/>
              <w:ind w:left="-42" w:right="-31"/>
              <w:jc w:val="center"/>
              <w:textAlignment w:val="baseline"/>
              <w:rPr>
                <w:rFonts w:ascii="Times New Roman" w:eastAsia="Times New Roman" w:hAnsi="Times New Roman" w:cs="Times New Roman"/>
                <w:sz w:val="24"/>
                <w:szCs w:val="28"/>
              </w:rPr>
            </w:pPr>
            <w:r w:rsidRPr="004704C8">
              <w:rPr>
                <w:rFonts w:ascii="Times New Roman" w:eastAsia="Times New Roman" w:hAnsi="Times New Roman" w:cs="Times New Roman"/>
                <w:sz w:val="24"/>
                <w:szCs w:val="28"/>
              </w:rPr>
              <w:t>БЭВ</w:t>
            </w:r>
          </w:p>
        </w:tc>
        <w:tc>
          <w:tcPr>
            <w:tcW w:w="1602" w:type="dxa"/>
            <w:vAlign w:val="center"/>
          </w:tcPr>
          <w:p w:rsidR="0034174C" w:rsidRPr="004704C8" w:rsidRDefault="0034174C" w:rsidP="0096192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8"/>
              </w:rPr>
            </w:pPr>
            <w:r w:rsidRPr="004704C8">
              <w:rPr>
                <w:rFonts w:ascii="Times New Roman" w:eastAsia="Times New Roman" w:hAnsi="Times New Roman" w:cs="Times New Roman"/>
                <w:sz w:val="24"/>
                <w:szCs w:val="28"/>
              </w:rPr>
              <w:t>2</w:t>
            </w:r>
            <w:r w:rsidR="00961925">
              <w:rPr>
                <w:rFonts w:ascii="Times New Roman" w:eastAsia="Times New Roman" w:hAnsi="Times New Roman" w:cs="Times New Roman"/>
                <w:sz w:val="24"/>
                <w:szCs w:val="28"/>
              </w:rPr>
              <w:t>6</w:t>
            </w:r>
            <w:r w:rsidRPr="004704C8">
              <w:rPr>
                <w:rFonts w:ascii="Times New Roman" w:eastAsia="Times New Roman" w:hAnsi="Times New Roman" w:cs="Times New Roman"/>
                <w:sz w:val="24"/>
                <w:szCs w:val="28"/>
              </w:rPr>
              <w:t>,</w:t>
            </w:r>
            <w:r w:rsidR="00961925">
              <w:rPr>
                <w:rFonts w:ascii="Times New Roman" w:eastAsia="Times New Roman" w:hAnsi="Times New Roman" w:cs="Times New Roman"/>
                <w:sz w:val="24"/>
                <w:szCs w:val="28"/>
              </w:rPr>
              <w:t>0</w:t>
            </w:r>
          </w:p>
        </w:tc>
        <w:tc>
          <w:tcPr>
            <w:tcW w:w="1560" w:type="dxa"/>
            <w:vAlign w:val="center"/>
          </w:tcPr>
          <w:p w:rsidR="0034174C" w:rsidRPr="004704C8" w:rsidRDefault="0034174C" w:rsidP="003F691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8"/>
              </w:rPr>
            </w:pPr>
            <w:r w:rsidRPr="004704C8">
              <w:rPr>
                <w:rFonts w:ascii="Times New Roman" w:eastAsia="Times New Roman" w:hAnsi="Times New Roman" w:cs="Times New Roman"/>
                <w:sz w:val="24"/>
                <w:szCs w:val="28"/>
              </w:rPr>
              <w:t>5</w:t>
            </w:r>
            <w:r w:rsidR="003F691F">
              <w:rPr>
                <w:rFonts w:ascii="Times New Roman" w:eastAsia="Times New Roman" w:hAnsi="Times New Roman" w:cs="Times New Roman"/>
                <w:sz w:val="24"/>
                <w:szCs w:val="28"/>
              </w:rPr>
              <w:t>6</w:t>
            </w:r>
            <w:r w:rsidRPr="004704C8">
              <w:rPr>
                <w:rFonts w:ascii="Times New Roman" w:eastAsia="Times New Roman" w:hAnsi="Times New Roman" w:cs="Times New Roman"/>
                <w:sz w:val="24"/>
                <w:szCs w:val="28"/>
              </w:rPr>
              <w:t>,0</w:t>
            </w:r>
          </w:p>
        </w:tc>
        <w:tc>
          <w:tcPr>
            <w:tcW w:w="1559" w:type="dxa"/>
            <w:vAlign w:val="center"/>
          </w:tcPr>
          <w:p w:rsidR="0034174C" w:rsidRPr="004704C8" w:rsidRDefault="003F691F" w:rsidP="0091555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8"/>
              </w:rPr>
            </w:pPr>
            <w:r>
              <w:rPr>
                <w:rFonts w:ascii="Times New Roman" w:eastAsia="Times New Roman" w:hAnsi="Times New Roman" w:cs="Times New Roman"/>
                <w:sz w:val="24"/>
                <w:szCs w:val="28"/>
              </w:rPr>
              <w:t>61,4</w:t>
            </w:r>
          </w:p>
        </w:tc>
        <w:tc>
          <w:tcPr>
            <w:tcW w:w="1559" w:type="dxa"/>
            <w:vAlign w:val="center"/>
          </w:tcPr>
          <w:p w:rsidR="0034174C" w:rsidRPr="004704C8" w:rsidRDefault="003F691F" w:rsidP="0091555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8"/>
              </w:rPr>
            </w:pPr>
            <w:r>
              <w:rPr>
                <w:rFonts w:ascii="Times New Roman" w:eastAsia="Times New Roman" w:hAnsi="Times New Roman" w:cs="Times New Roman"/>
                <w:sz w:val="24"/>
                <w:szCs w:val="28"/>
              </w:rPr>
              <w:t>61,8</w:t>
            </w:r>
          </w:p>
        </w:tc>
      </w:tr>
      <w:tr w:rsidR="0034174C" w:rsidRPr="00662A67" w:rsidTr="007D4239">
        <w:trPr>
          <w:trHeight w:val="438"/>
        </w:trPr>
        <w:tc>
          <w:tcPr>
            <w:tcW w:w="3189" w:type="dxa"/>
          </w:tcPr>
          <w:p w:rsidR="0034174C" w:rsidRPr="004704C8" w:rsidRDefault="0034174C" w:rsidP="0091555E">
            <w:pPr>
              <w:overflowPunct w:val="0"/>
              <w:autoSpaceDE w:val="0"/>
              <w:autoSpaceDN w:val="0"/>
              <w:adjustRightInd w:val="0"/>
              <w:spacing w:after="0" w:line="240" w:lineRule="auto"/>
              <w:ind w:left="-42" w:right="-31"/>
              <w:jc w:val="center"/>
              <w:textAlignment w:val="baseline"/>
              <w:rPr>
                <w:rFonts w:ascii="Times New Roman" w:eastAsia="Times New Roman" w:hAnsi="Times New Roman" w:cs="Times New Roman"/>
                <w:sz w:val="24"/>
                <w:szCs w:val="28"/>
              </w:rPr>
            </w:pPr>
            <w:r w:rsidRPr="004704C8">
              <w:rPr>
                <w:rFonts w:ascii="Times New Roman" w:eastAsia="Times New Roman" w:hAnsi="Times New Roman" w:cs="Times New Roman"/>
                <w:sz w:val="24"/>
                <w:szCs w:val="28"/>
              </w:rPr>
              <w:t>витамин Е, мг/кг с. в.</w:t>
            </w:r>
          </w:p>
        </w:tc>
        <w:tc>
          <w:tcPr>
            <w:tcW w:w="1602" w:type="dxa"/>
            <w:vAlign w:val="center"/>
          </w:tcPr>
          <w:p w:rsidR="0034174C" w:rsidRPr="004704C8" w:rsidRDefault="0034174C" w:rsidP="0096192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8"/>
              </w:rPr>
            </w:pPr>
            <w:r w:rsidRPr="004704C8">
              <w:rPr>
                <w:rFonts w:ascii="Times New Roman" w:eastAsia="Times New Roman" w:hAnsi="Times New Roman" w:cs="Times New Roman"/>
                <w:sz w:val="24"/>
                <w:szCs w:val="28"/>
              </w:rPr>
              <w:t>12</w:t>
            </w:r>
            <w:r w:rsidR="00961925">
              <w:rPr>
                <w:rFonts w:ascii="Times New Roman" w:eastAsia="Times New Roman" w:hAnsi="Times New Roman" w:cs="Times New Roman"/>
                <w:sz w:val="24"/>
                <w:szCs w:val="28"/>
              </w:rPr>
              <w:t>2</w:t>
            </w:r>
            <w:r w:rsidRPr="004704C8">
              <w:rPr>
                <w:rFonts w:ascii="Times New Roman" w:eastAsia="Times New Roman" w:hAnsi="Times New Roman" w:cs="Times New Roman"/>
                <w:sz w:val="24"/>
                <w:szCs w:val="28"/>
              </w:rPr>
              <w:t>,0</w:t>
            </w:r>
          </w:p>
        </w:tc>
        <w:tc>
          <w:tcPr>
            <w:tcW w:w="1560" w:type="dxa"/>
            <w:vAlign w:val="center"/>
          </w:tcPr>
          <w:p w:rsidR="0034174C" w:rsidRPr="004704C8" w:rsidRDefault="0034174C" w:rsidP="003F691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8"/>
              </w:rPr>
            </w:pPr>
            <w:r w:rsidRPr="004704C8">
              <w:rPr>
                <w:rFonts w:ascii="Times New Roman" w:eastAsia="Times New Roman" w:hAnsi="Times New Roman" w:cs="Times New Roman"/>
                <w:sz w:val="24"/>
                <w:szCs w:val="28"/>
              </w:rPr>
              <w:t>11</w:t>
            </w:r>
            <w:r w:rsidR="003F691F">
              <w:rPr>
                <w:rFonts w:ascii="Times New Roman" w:eastAsia="Times New Roman" w:hAnsi="Times New Roman" w:cs="Times New Roman"/>
                <w:sz w:val="24"/>
                <w:szCs w:val="28"/>
              </w:rPr>
              <w:t>3</w:t>
            </w:r>
            <w:r w:rsidRPr="004704C8">
              <w:rPr>
                <w:rFonts w:ascii="Times New Roman" w:eastAsia="Times New Roman" w:hAnsi="Times New Roman" w:cs="Times New Roman"/>
                <w:sz w:val="24"/>
                <w:szCs w:val="28"/>
              </w:rPr>
              <w:t>,0</w:t>
            </w:r>
          </w:p>
        </w:tc>
        <w:tc>
          <w:tcPr>
            <w:tcW w:w="1559" w:type="dxa"/>
            <w:vAlign w:val="center"/>
          </w:tcPr>
          <w:p w:rsidR="0034174C" w:rsidRPr="004704C8" w:rsidRDefault="003F691F" w:rsidP="0091555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8"/>
              </w:rPr>
            </w:pPr>
            <w:r>
              <w:rPr>
                <w:rFonts w:ascii="Times New Roman" w:eastAsia="Times New Roman" w:hAnsi="Times New Roman" w:cs="Times New Roman"/>
                <w:sz w:val="24"/>
                <w:szCs w:val="28"/>
              </w:rPr>
              <w:t>59,6</w:t>
            </w:r>
          </w:p>
        </w:tc>
        <w:tc>
          <w:tcPr>
            <w:tcW w:w="1559" w:type="dxa"/>
            <w:vAlign w:val="center"/>
          </w:tcPr>
          <w:p w:rsidR="0034174C" w:rsidRPr="004704C8" w:rsidRDefault="003F691F" w:rsidP="0091555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8"/>
              </w:rPr>
            </w:pPr>
            <w:r>
              <w:rPr>
                <w:rFonts w:ascii="Times New Roman" w:eastAsia="Times New Roman" w:hAnsi="Times New Roman" w:cs="Times New Roman"/>
                <w:sz w:val="24"/>
                <w:szCs w:val="28"/>
              </w:rPr>
              <w:t>186,3</w:t>
            </w:r>
          </w:p>
        </w:tc>
      </w:tr>
      <w:tr w:rsidR="0034174C" w:rsidRPr="00662A67" w:rsidTr="007D4239">
        <w:tc>
          <w:tcPr>
            <w:tcW w:w="9469" w:type="dxa"/>
            <w:gridSpan w:val="5"/>
            <w:vAlign w:val="center"/>
          </w:tcPr>
          <w:p w:rsidR="0034174C" w:rsidRPr="004704C8" w:rsidRDefault="00870983" w:rsidP="0091555E">
            <w:pPr>
              <w:overflowPunct w:val="0"/>
              <w:autoSpaceDE w:val="0"/>
              <w:autoSpaceDN w:val="0"/>
              <w:adjustRightInd w:val="0"/>
              <w:spacing w:after="0" w:line="240" w:lineRule="auto"/>
              <w:ind w:left="-42" w:right="-31"/>
              <w:jc w:val="center"/>
              <w:textAlignment w:val="baseline"/>
              <w:rPr>
                <w:rFonts w:ascii="Times New Roman" w:eastAsia="Times New Roman" w:hAnsi="Times New Roman" w:cs="Times New Roman"/>
                <w:b/>
                <w:sz w:val="24"/>
                <w:szCs w:val="28"/>
              </w:rPr>
            </w:pPr>
            <w:r>
              <w:rPr>
                <w:rFonts w:ascii="Times New Roman" w:eastAsia="Times New Roman" w:hAnsi="Times New Roman" w:cs="Times New Roman"/>
                <w:b/>
                <w:sz w:val="24"/>
                <w:szCs w:val="28"/>
              </w:rPr>
              <w:t>Содержание анти</w:t>
            </w:r>
            <w:r w:rsidR="0034174C" w:rsidRPr="004704C8">
              <w:rPr>
                <w:rFonts w:ascii="Times New Roman" w:eastAsia="Times New Roman" w:hAnsi="Times New Roman" w:cs="Times New Roman"/>
                <w:b/>
                <w:sz w:val="24"/>
                <w:szCs w:val="28"/>
              </w:rPr>
              <w:t>питательных веществ</w:t>
            </w:r>
          </w:p>
        </w:tc>
      </w:tr>
      <w:tr w:rsidR="0034174C" w:rsidRPr="00662A67" w:rsidTr="007D4239">
        <w:tc>
          <w:tcPr>
            <w:tcW w:w="3189" w:type="dxa"/>
          </w:tcPr>
          <w:p w:rsidR="0034174C" w:rsidRPr="004704C8" w:rsidRDefault="0034174C" w:rsidP="0091555E">
            <w:pPr>
              <w:overflowPunct w:val="0"/>
              <w:autoSpaceDE w:val="0"/>
              <w:autoSpaceDN w:val="0"/>
              <w:adjustRightInd w:val="0"/>
              <w:spacing w:after="0" w:line="240" w:lineRule="auto"/>
              <w:ind w:left="-42" w:right="-31"/>
              <w:jc w:val="center"/>
              <w:textAlignment w:val="baseline"/>
              <w:rPr>
                <w:rFonts w:ascii="Times New Roman" w:eastAsia="Times New Roman" w:hAnsi="Times New Roman" w:cs="Times New Roman"/>
                <w:sz w:val="24"/>
                <w:szCs w:val="28"/>
              </w:rPr>
            </w:pPr>
            <w:r w:rsidRPr="004704C8">
              <w:rPr>
                <w:rFonts w:ascii="Times New Roman" w:eastAsia="Times New Roman" w:hAnsi="Times New Roman" w:cs="Times New Roman"/>
                <w:sz w:val="24"/>
                <w:szCs w:val="28"/>
              </w:rPr>
              <w:t>Ингибитор трипсина, г/кг</w:t>
            </w:r>
          </w:p>
        </w:tc>
        <w:tc>
          <w:tcPr>
            <w:tcW w:w="1602" w:type="dxa"/>
            <w:vAlign w:val="center"/>
          </w:tcPr>
          <w:p w:rsidR="0034174C" w:rsidRPr="004704C8" w:rsidRDefault="0034174C" w:rsidP="0096192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8"/>
              </w:rPr>
            </w:pPr>
            <w:r w:rsidRPr="004704C8">
              <w:rPr>
                <w:rFonts w:ascii="Times New Roman" w:eastAsia="Times New Roman" w:hAnsi="Times New Roman" w:cs="Times New Roman"/>
                <w:sz w:val="24"/>
                <w:szCs w:val="28"/>
              </w:rPr>
              <w:t>42,</w:t>
            </w:r>
            <w:r w:rsidR="00961925">
              <w:rPr>
                <w:rFonts w:ascii="Times New Roman" w:eastAsia="Times New Roman" w:hAnsi="Times New Roman" w:cs="Times New Roman"/>
                <w:sz w:val="24"/>
                <w:szCs w:val="28"/>
              </w:rPr>
              <w:t>0</w:t>
            </w:r>
          </w:p>
        </w:tc>
        <w:tc>
          <w:tcPr>
            <w:tcW w:w="1560" w:type="dxa"/>
            <w:vAlign w:val="center"/>
          </w:tcPr>
          <w:p w:rsidR="0034174C" w:rsidRPr="004704C8" w:rsidRDefault="0034174C" w:rsidP="003F691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8"/>
              </w:rPr>
            </w:pPr>
            <w:r w:rsidRPr="004704C8">
              <w:rPr>
                <w:rFonts w:ascii="Times New Roman" w:eastAsia="Times New Roman" w:hAnsi="Times New Roman" w:cs="Times New Roman"/>
                <w:sz w:val="24"/>
                <w:szCs w:val="28"/>
              </w:rPr>
              <w:t>1</w:t>
            </w:r>
            <w:r w:rsidR="003F691F">
              <w:rPr>
                <w:rFonts w:ascii="Times New Roman" w:eastAsia="Times New Roman" w:hAnsi="Times New Roman" w:cs="Times New Roman"/>
                <w:sz w:val="24"/>
                <w:szCs w:val="28"/>
              </w:rPr>
              <w:t>5</w:t>
            </w:r>
            <w:r w:rsidRPr="004704C8">
              <w:rPr>
                <w:rFonts w:ascii="Times New Roman" w:eastAsia="Times New Roman" w:hAnsi="Times New Roman" w:cs="Times New Roman"/>
                <w:sz w:val="24"/>
                <w:szCs w:val="28"/>
              </w:rPr>
              <w:t>,</w:t>
            </w:r>
            <w:r w:rsidR="003F691F">
              <w:rPr>
                <w:rFonts w:ascii="Times New Roman" w:eastAsia="Times New Roman" w:hAnsi="Times New Roman" w:cs="Times New Roman"/>
                <w:sz w:val="24"/>
                <w:szCs w:val="28"/>
              </w:rPr>
              <w:t>0</w:t>
            </w:r>
          </w:p>
        </w:tc>
        <w:tc>
          <w:tcPr>
            <w:tcW w:w="1559" w:type="dxa"/>
            <w:vAlign w:val="center"/>
          </w:tcPr>
          <w:p w:rsidR="0034174C" w:rsidRPr="004704C8" w:rsidRDefault="003F691F" w:rsidP="003F691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8"/>
              </w:rPr>
            </w:pPr>
            <w:r>
              <w:rPr>
                <w:rFonts w:ascii="Times New Roman" w:eastAsia="Times New Roman" w:hAnsi="Times New Roman" w:cs="Times New Roman"/>
                <w:sz w:val="24"/>
                <w:szCs w:val="28"/>
              </w:rPr>
              <w:t>5,0</w:t>
            </w:r>
          </w:p>
        </w:tc>
        <w:tc>
          <w:tcPr>
            <w:tcW w:w="1559" w:type="dxa"/>
            <w:vAlign w:val="center"/>
          </w:tcPr>
          <w:p w:rsidR="0034174C" w:rsidRPr="004704C8" w:rsidRDefault="0034174C" w:rsidP="003F691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8"/>
              </w:rPr>
            </w:pPr>
            <w:r w:rsidRPr="004704C8">
              <w:rPr>
                <w:rFonts w:ascii="Times New Roman" w:eastAsia="Times New Roman" w:hAnsi="Times New Roman" w:cs="Times New Roman"/>
                <w:sz w:val="24"/>
                <w:szCs w:val="28"/>
              </w:rPr>
              <w:t>3,</w:t>
            </w:r>
            <w:r w:rsidR="003F691F">
              <w:rPr>
                <w:rFonts w:ascii="Times New Roman" w:eastAsia="Times New Roman" w:hAnsi="Times New Roman" w:cs="Times New Roman"/>
                <w:sz w:val="24"/>
                <w:szCs w:val="28"/>
              </w:rPr>
              <w:t>8</w:t>
            </w:r>
          </w:p>
        </w:tc>
      </w:tr>
      <w:tr w:rsidR="0034174C" w:rsidRPr="00662A67" w:rsidTr="007D4239">
        <w:tc>
          <w:tcPr>
            <w:tcW w:w="3189" w:type="dxa"/>
          </w:tcPr>
          <w:p w:rsidR="0034174C" w:rsidRPr="004704C8" w:rsidRDefault="0034174C" w:rsidP="0091555E">
            <w:pPr>
              <w:overflowPunct w:val="0"/>
              <w:autoSpaceDE w:val="0"/>
              <w:autoSpaceDN w:val="0"/>
              <w:adjustRightInd w:val="0"/>
              <w:spacing w:after="0" w:line="240" w:lineRule="auto"/>
              <w:ind w:left="-42" w:right="-31"/>
              <w:jc w:val="center"/>
              <w:textAlignment w:val="baseline"/>
              <w:rPr>
                <w:rFonts w:ascii="Times New Roman" w:eastAsia="Times New Roman" w:hAnsi="Times New Roman" w:cs="Times New Roman"/>
                <w:sz w:val="24"/>
                <w:szCs w:val="28"/>
              </w:rPr>
            </w:pPr>
            <w:r w:rsidRPr="004704C8">
              <w:rPr>
                <w:rFonts w:ascii="Times New Roman" w:eastAsia="Times New Roman" w:hAnsi="Times New Roman" w:cs="Times New Roman"/>
                <w:sz w:val="24"/>
                <w:szCs w:val="28"/>
              </w:rPr>
              <w:t>Танины, %</w:t>
            </w:r>
          </w:p>
        </w:tc>
        <w:tc>
          <w:tcPr>
            <w:tcW w:w="1602" w:type="dxa"/>
            <w:vAlign w:val="center"/>
          </w:tcPr>
          <w:p w:rsidR="0034174C" w:rsidRPr="004704C8" w:rsidRDefault="0034174C" w:rsidP="0096192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8"/>
              </w:rPr>
            </w:pPr>
            <w:r w:rsidRPr="004704C8">
              <w:rPr>
                <w:rFonts w:ascii="Times New Roman" w:eastAsia="Times New Roman" w:hAnsi="Times New Roman" w:cs="Times New Roman"/>
                <w:sz w:val="24"/>
                <w:szCs w:val="28"/>
              </w:rPr>
              <w:t>0,4</w:t>
            </w:r>
            <w:r w:rsidR="00961925">
              <w:rPr>
                <w:rFonts w:ascii="Times New Roman" w:eastAsia="Times New Roman" w:hAnsi="Times New Roman" w:cs="Times New Roman"/>
                <w:sz w:val="24"/>
                <w:szCs w:val="28"/>
              </w:rPr>
              <w:t>4</w:t>
            </w:r>
          </w:p>
        </w:tc>
        <w:tc>
          <w:tcPr>
            <w:tcW w:w="1560" w:type="dxa"/>
            <w:vAlign w:val="center"/>
          </w:tcPr>
          <w:p w:rsidR="0034174C" w:rsidRPr="004704C8" w:rsidRDefault="0034174C" w:rsidP="003F691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8"/>
              </w:rPr>
            </w:pPr>
            <w:r w:rsidRPr="004704C8">
              <w:rPr>
                <w:rFonts w:ascii="Times New Roman" w:eastAsia="Times New Roman" w:hAnsi="Times New Roman" w:cs="Times New Roman"/>
                <w:sz w:val="24"/>
                <w:szCs w:val="28"/>
              </w:rPr>
              <w:t>0,6</w:t>
            </w:r>
            <w:r w:rsidR="003F691F">
              <w:rPr>
                <w:rFonts w:ascii="Times New Roman" w:eastAsia="Times New Roman" w:hAnsi="Times New Roman" w:cs="Times New Roman"/>
                <w:sz w:val="24"/>
                <w:szCs w:val="28"/>
              </w:rPr>
              <w:t>5</w:t>
            </w:r>
          </w:p>
        </w:tc>
        <w:tc>
          <w:tcPr>
            <w:tcW w:w="1559" w:type="dxa"/>
            <w:vAlign w:val="center"/>
          </w:tcPr>
          <w:p w:rsidR="0034174C" w:rsidRPr="004704C8" w:rsidRDefault="0034174C" w:rsidP="003F691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8"/>
              </w:rPr>
            </w:pPr>
            <w:r w:rsidRPr="004704C8">
              <w:rPr>
                <w:rFonts w:ascii="Times New Roman" w:eastAsia="Times New Roman" w:hAnsi="Times New Roman" w:cs="Times New Roman"/>
                <w:sz w:val="24"/>
                <w:szCs w:val="28"/>
              </w:rPr>
              <w:t>1,</w:t>
            </w:r>
            <w:r w:rsidR="003F691F">
              <w:rPr>
                <w:rFonts w:ascii="Times New Roman" w:eastAsia="Times New Roman" w:hAnsi="Times New Roman" w:cs="Times New Roman"/>
                <w:sz w:val="24"/>
                <w:szCs w:val="28"/>
              </w:rPr>
              <w:t>31</w:t>
            </w:r>
          </w:p>
        </w:tc>
        <w:tc>
          <w:tcPr>
            <w:tcW w:w="1559" w:type="dxa"/>
            <w:vAlign w:val="center"/>
          </w:tcPr>
          <w:p w:rsidR="0034174C" w:rsidRPr="004704C8" w:rsidRDefault="0034174C" w:rsidP="003F691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8"/>
              </w:rPr>
            </w:pPr>
            <w:r w:rsidRPr="004704C8">
              <w:rPr>
                <w:rFonts w:ascii="Times New Roman" w:eastAsia="Times New Roman" w:hAnsi="Times New Roman" w:cs="Times New Roman"/>
                <w:sz w:val="24"/>
                <w:szCs w:val="28"/>
              </w:rPr>
              <w:t>3,</w:t>
            </w:r>
            <w:r w:rsidR="003F691F">
              <w:rPr>
                <w:rFonts w:ascii="Times New Roman" w:eastAsia="Times New Roman" w:hAnsi="Times New Roman" w:cs="Times New Roman"/>
                <w:sz w:val="24"/>
                <w:szCs w:val="28"/>
              </w:rPr>
              <w:t>40</w:t>
            </w:r>
          </w:p>
        </w:tc>
      </w:tr>
    </w:tbl>
    <w:p w:rsidR="00A47139" w:rsidRDefault="00A47139" w:rsidP="00870983">
      <w:pPr>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0"/>
        </w:rPr>
      </w:pPr>
    </w:p>
    <w:p w:rsidR="0013768C" w:rsidRPr="0013768C" w:rsidRDefault="0013768C" w:rsidP="0013768C">
      <w:pPr>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0"/>
        </w:rPr>
      </w:pPr>
      <w:r w:rsidRPr="0013768C">
        <w:rPr>
          <w:rFonts w:ascii="Times New Roman" w:eastAsia="Times New Roman" w:hAnsi="Times New Roman" w:cs="Times New Roman"/>
          <w:sz w:val="28"/>
          <w:szCs w:val="20"/>
        </w:rPr>
        <w:t>Наибольшее значение</w:t>
      </w:r>
      <w:r w:rsidR="00185E66" w:rsidRPr="00185E66">
        <w:rPr>
          <w:rFonts w:ascii="Times New Roman" w:eastAsia="Times New Roman" w:hAnsi="Times New Roman" w:cs="Times New Roman"/>
          <w:sz w:val="28"/>
          <w:szCs w:val="20"/>
        </w:rPr>
        <w:t>,</w:t>
      </w:r>
      <w:r w:rsidRPr="0013768C">
        <w:rPr>
          <w:rFonts w:ascii="Times New Roman" w:eastAsia="Times New Roman" w:hAnsi="Times New Roman" w:cs="Times New Roman"/>
          <w:sz w:val="28"/>
          <w:szCs w:val="20"/>
        </w:rPr>
        <w:t xml:space="preserve"> с точки антипитательной активности</w:t>
      </w:r>
      <w:r w:rsidR="00185E66" w:rsidRPr="00185E66">
        <w:rPr>
          <w:rFonts w:ascii="Times New Roman" w:eastAsia="Times New Roman" w:hAnsi="Times New Roman" w:cs="Times New Roman"/>
          <w:sz w:val="28"/>
          <w:szCs w:val="20"/>
        </w:rPr>
        <w:t>,</w:t>
      </w:r>
      <w:r w:rsidRPr="0013768C">
        <w:rPr>
          <w:rFonts w:ascii="Times New Roman" w:eastAsia="Times New Roman" w:hAnsi="Times New Roman" w:cs="Times New Roman"/>
          <w:sz w:val="28"/>
          <w:szCs w:val="20"/>
        </w:rPr>
        <w:t xml:space="preserve"> уделяется ингибитору трипсина. Присутствующий в </w:t>
      </w:r>
      <w:r>
        <w:rPr>
          <w:rFonts w:ascii="Times New Roman" w:eastAsia="Times New Roman" w:hAnsi="Times New Roman" w:cs="Times New Roman"/>
          <w:sz w:val="28"/>
          <w:szCs w:val="20"/>
        </w:rPr>
        <w:t>зернобобовых</w:t>
      </w:r>
      <w:r w:rsidRPr="0013768C">
        <w:rPr>
          <w:rFonts w:ascii="Times New Roman" w:eastAsia="Times New Roman" w:hAnsi="Times New Roman" w:cs="Times New Roman"/>
          <w:sz w:val="28"/>
          <w:szCs w:val="20"/>
        </w:rPr>
        <w:t xml:space="preserve"> ингибитор трипсина не подвергается расщеплению пепсином желудка</w:t>
      </w:r>
      <w:r>
        <w:rPr>
          <w:rFonts w:ascii="Times New Roman" w:eastAsia="Times New Roman" w:hAnsi="Times New Roman" w:cs="Times New Roman"/>
          <w:sz w:val="28"/>
          <w:szCs w:val="20"/>
        </w:rPr>
        <w:t>.</w:t>
      </w:r>
    </w:p>
    <w:p w:rsidR="0013768C" w:rsidRDefault="0013768C" w:rsidP="0013768C">
      <w:pPr>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0"/>
        </w:rPr>
      </w:pPr>
      <w:r>
        <w:rPr>
          <w:rFonts w:ascii="Times New Roman" w:eastAsia="Times New Roman" w:hAnsi="Times New Roman" w:cs="Times New Roman"/>
          <w:sz w:val="28"/>
          <w:szCs w:val="20"/>
        </w:rPr>
        <w:t>О</w:t>
      </w:r>
      <w:r w:rsidRPr="0013768C">
        <w:rPr>
          <w:rFonts w:ascii="Times New Roman" w:eastAsia="Times New Roman" w:hAnsi="Times New Roman" w:cs="Times New Roman"/>
          <w:sz w:val="28"/>
          <w:szCs w:val="20"/>
        </w:rPr>
        <w:t xml:space="preserve">н вступает в активное взаимодействие с ферментом поджелудочной железы трипсином, парализуя его работу на 90-95%. В результате переваривание белков </w:t>
      </w:r>
      <w:r>
        <w:rPr>
          <w:rFonts w:ascii="Times New Roman" w:eastAsia="Times New Roman" w:hAnsi="Times New Roman" w:cs="Times New Roman"/>
          <w:sz w:val="28"/>
          <w:szCs w:val="20"/>
        </w:rPr>
        <w:t>зернобобовых</w:t>
      </w:r>
      <w:r w:rsidRPr="0013768C">
        <w:rPr>
          <w:rFonts w:ascii="Times New Roman" w:eastAsia="Times New Roman" w:hAnsi="Times New Roman" w:cs="Times New Roman"/>
          <w:sz w:val="28"/>
          <w:szCs w:val="20"/>
        </w:rPr>
        <w:t xml:space="preserve"> прекращается на стадии полипептидов, которые в дальнейшем не всасываются. Параллельно с этим останавливается дальнейшее переваривание и всех других белков несоевого происхождения, присутствующих в рационе. </w:t>
      </w:r>
    </w:p>
    <w:p w:rsidR="0013768C" w:rsidRDefault="0013768C" w:rsidP="0013768C">
      <w:pPr>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0"/>
        </w:rPr>
      </w:pPr>
      <w:r w:rsidRPr="0013768C">
        <w:rPr>
          <w:rFonts w:ascii="Times New Roman" w:eastAsia="Times New Roman" w:hAnsi="Times New Roman" w:cs="Times New Roman"/>
          <w:sz w:val="28"/>
          <w:szCs w:val="20"/>
        </w:rPr>
        <w:t>Не расщепленные до конца полипептиды - отличная питательная среда для условно патогенной и патогенной микрофлоры. Поэтому всякое уве</w:t>
      </w:r>
      <w:r>
        <w:rPr>
          <w:rFonts w:ascii="Times New Roman" w:eastAsia="Times New Roman" w:hAnsi="Times New Roman" w:cs="Times New Roman"/>
          <w:sz w:val="28"/>
          <w:szCs w:val="20"/>
        </w:rPr>
        <w:t>личение концентрации полураспав</w:t>
      </w:r>
      <w:r w:rsidRPr="0013768C">
        <w:rPr>
          <w:rFonts w:ascii="Times New Roman" w:eastAsia="Times New Roman" w:hAnsi="Times New Roman" w:cs="Times New Roman"/>
          <w:sz w:val="28"/>
          <w:szCs w:val="20"/>
        </w:rPr>
        <w:t>шихся белков в кишечнике ведет не только к колоссальной потере питательных веществ (в основном белка), но и к усилению массового размножения микроорганизмов с эффектом острых расстройств пищеварения, плохо поддающихся лечению. В результате до 70% молодняка и до 45% взрослых животных и птицы могут погибнут</w:t>
      </w:r>
      <w:r>
        <w:rPr>
          <w:rFonts w:ascii="Times New Roman" w:eastAsia="Times New Roman" w:hAnsi="Times New Roman" w:cs="Times New Roman"/>
          <w:sz w:val="28"/>
          <w:szCs w:val="20"/>
        </w:rPr>
        <w:t>ь</w:t>
      </w:r>
      <w:r w:rsidRPr="0013768C">
        <w:rPr>
          <w:rFonts w:ascii="Times New Roman" w:eastAsia="Times New Roman" w:hAnsi="Times New Roman" w:cs="Times New Roman"/>
          <w:sz w:val="28"/>
          <w:szCs w:val="20"/>
        </w:rPr>
        <w:t xml:space="preserve"> при </w:t>
      </w:r>
      <w:r>
        <w:rPr>
          <w:rFonts w:ascii="Times New Roman" w:eastAsia="Times New Roman" w:hAnsi="Times New Roman" w:cs="Times New Roman"/>
          <w:sz w:val="28"/>
          <w:szCs w:val="20"/>
        </w:rPr>
        <w:t>пяти</w:t>
      </w:r>
      <w:r w:rsidRPr="0013768C">
        <w:rPr>
          <w:rFonts w:ascii="Times New Roman" w:eastAsia="Times New Roman" w:hAnsi="Times New Roman" w:cs="Times New Roman"/>
          <w:sz w:val="28"/>
          <w:szCs w:val="20"/>
        </w:rPr>
        <w:t>кратном потреблении рациона с включением необработанн</w:t>
      </w:r>
      <w:r>
        <w:rPr>
          <w:rFonts w:ascii="Times New Roman" w:eastAsia="Times New Roman" w:hAnsi="Times New Roman" w:cs="Times New Roman"/>
          <w:sz w:val="28"/>
          <w:szCs w:val="20"/>
        </w:rPr>
        <w:t>ых зернобобовых культур</w:t>
      </w:r>
      <w:r w:rsidRPr="0013768C">
        <w:rPr>
          <w:rFonts w:ascii="Times New Roman" w:eastAsia="Times New Roman" w:hAnsi="Times New Roman" w:cs="Times New Roman"/>
          <w:sz w:val="28"/>
          <w:szCs w:val="20"/>
        </w:rPr>
        <w:t>.</w:t>
      </w:r>
    </w:p>
    <w:p w:rsidR="0034174C" w:rsidRPr="00D0056C" w:rsidRDefault="001420F7" w:rsidP="0013768C">
      <w:pPr>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0"/>
        </w:rPr>
      </w:pPr>
      <w:r>
        <w:rPr>
          <w:rFonts w:ascii="Times New Roman" w:eastAsia="Times New Roman" w:hAnsi="Times New Roman" w:cs="Times New Roman"/>
          <w:sz w:val="28"/>
          <w:szCs w:val="20"/>
        </w:rPr>
        <w:lastRenderedPageBreak/>
        <w:t xml:space="preserve">В связи с этим, применение зернобобовых в рационе сельскохозяйственных животных имеет смысл только при </w:t>
      </w:r>
      <w:r w:rsidR="00185E66">
        <w:rPr>
          <w:rFonts w:ascii="Times New Roman" w:eastAsia="Times New Roman" w:hAnsi="Times New Roman" w:cs="Times New Roman"/>
          <w:sz w:val="28"/>
          <w:szCs w:val="20"/>
        </w:rPr>
        <w:t>проведении</w:t>
      </w:r>
      <w:r>
        <w:rPr>
          <w:rFonts w:ascii="Times New Roman" w:eastAsia="Times New Roman" w:hAnsi="Times New Roman" w:cs="Times New Roman"/>
          <w:sz w:val="28"/>
          <w:szCs w:val="20"/>
        </w:rPr>
        <w:t xml:space="preserve"> предварительной обработки.</w:t>
      </w:r>
      <w:r w:rsidR="00A47139">
        <w:rPr>
          <w:rFonts w:ascii="Times New Roman" w:eastAsia="Times New Roman" w:hAnsi="Times New Roman" w:cs="Times New Roman"/>
          <w:sz w:val="28"/>
          <w:szCs w:val="20"/>
        </w:rPr>
        <w:t xml:space="preserve"> (Р</w:t>
      </w:r>
      <w:r w:rsidR="00172172">
        <w:rPr>
          <w:rFonts w:ascii="Times New Roman" w:eastAsia="Times New Roman" w:hAnsi="Times New Roman" w:cs="Times New Roman"/>
          <w:sz w:val="28"/>
          <w:szCs w:val="20"/>
        </w:rPr>
        <w:t>исунок 1</w:t>
      </w:r>
      <w:r w:rsidR="0034174C" w:rsidRPr="00D0056C">
        <w:rPr>
          <w:rFonts w:ascii="Times New Roman" w:eastAsia="Times New Roman" w:hAnsi="Times New Roman" w:cs="Times New Roman"/>
          <w:sz w:val="28"/>
          <w:szCs w:val="20"/>
        </w:rPr>
        <w:t>).</w:t>
      </w:r>
    </w:p>
    <w:p w:rsidR="0034174C" w:rsidRDefault="005F4D8D" w:rsidP="0034174C">
      <w:pPr>
        <w:overflowPunct w:val="0"/>
        <w:autoSpaceDE w:val="0"/>
        <w:autoSpaceDN w:val="0"/>
        <w:adjustRightInd w:val="0"/>
        <w:spacing w:before="240" w:line="360" w:lineRule="auto"/>
        <w:jc w:val="center"/>
        <w:textAlignment w:val="baseline"/>
        <w:rPr>
          <w:rFonts w:ascii="Times New Roman" w:eastAsia="Times New Roman" w:hAnsi="Times New Roman" w:cs="Times New Roman"/>
          <w:sz w:val="28"/>
          <w:szCs w:val="20"/>
        </w:rPr>
      </w:pPr>
      <w:r>
        <w:rPr>
          <w:rFonts w:ascii="Times New Roman" w:eastAsia="Times New Roman" w:hAnsi="Times New Roman" w:cs="Times New Roman"/>
          <w:noProof/>
          <w:sz w:val="28"/>
          <w:szCs w:val="20"/>
        </w:rPr>
        <w:drawing>
          <wp:inline distT="0" distB="0" distL="0" distR="0">
            <wp:extent cx="5934075" cy="4362450"/>
            <wp:effectExtent l="0" t="0" r="9525" b="0"/>
            <wp:docPr id="1" name="Рисунок 1" descr="C:\Users\Вовик\Desktop\Безымян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Вовик\Desktop\Безымянный.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34075" cy="4362450"/>
                    </a:xfrm>
                    <a:prstGeom prst="rect">
                      <a:avLst/>
                    </a:prstGeom>
                    <a:noFill/>
                    <a:ln>
                      <a:noFill/>
                    </a:ln>
                  </pic:spPr>
                </pic:pic>
              </a:graphicData>
            </a:graphic>
          </wp:inline>
        </w:drawing>
      </w:r>
    </w:p>
    <w:p w:rsidR="0034174C" w:rsidRPr="005871D0" w:rsidRDefault="0034174C" w:rsidP="0034174C">
      <w:pPr>
        <w:overflowPunct w:val="0"/>
        <w:autoSpaceDE w:val="0"/>
        <w:autoSpaceDN w:val="0"/>
        <w:adjustRightInd w:val="0"/>
        <w:spacing w:line="240" w:lineRule="auto"/>
        <w:ind w:left="1560" w:hanging="1560"/>
        <w:jc w:val="center"/>
        <w:textAlignment w:val="baseline"/>
        <w:rPr>
          <w:rFonts w:ascii="Times New Roman" w:hAnsi="Times New Roman" w:cs="Times New Roman"/>
          <w:sz w:val="24"/>
          <w:szCs w:val="28"/>
        </w:rPr>
      </w:pPr>
      <w:r w:rsidRPr="005871D0">
        <w:rPr>
          <w:rFonts w:ascii="Times New Roman" w:eastAsia="Times New Roman" w:hAnsi="Times New Roman" w:cs="Times New Roman"/>
          <w:sz w:val="24"/>
          <w:szCs w:val="28"/>
        </w:rPr>
        <w:t xml:space="preserve">Рисунок </w:t>
      </w:r>
      <w:r w:rsidRPr="005871D0">
        <w:rPr>
          <w:rFonts w:ascii="Times New Roman" w:hAnsi="Times New Roman" w:cs="Times New Roman"/>
          <w:sz w:val="24"/>
          <w:szCs w:val="28"/>
        </w:rPr>
        <w:t>1</w:t>
      </w:r>
      <w:r w:rsidRPr="005871D0">
        <w:rPr>
          <w:rFonts w:ascii="Times New Roman" w:eastAsia="Times New Roman" w:hAnsi="Times New Roman" w:cs="Times New Roman"/>
          <w:sz w:val="24"/>
          <w:szCs w:val="28"/>
        </w:rPr>
        <w:t xml:space="preserve"> – </w:t>
      </w:r>
      <w:r w:rsidRPr="005871D0">
        <w:rPr>
          <w:rFonts w:ascii="Times New Roman" w:hAnsi="Times New Roman" w:cs="Times New Roman"/>
          <w:sz w:val="24"/>
          <w:szCs w:val="28"/>
        </w:rPr>
        <w:t xml:space="preserve">Классификация способов обработки </w:t>
      </w:r>
      <w:r w:rsidR="000D367E">
        <w:rPr>
          <w:rFonts w:ascii="Times New Roman" w:hAnsi="Times New Roman" w:cs="Times New Roman"/>
          <w:sz w:val="24"/>
          <w:szCs w:val="28"/>
        </w:rPr>
        <w:t>зернобобовых культур.</w:t>
      </w:r>
      <w:r w:rsidRPr="005871D0">
        <w:rPr>
          <w:rFonts w:ascii="Times New Roman" w:hAnsi="Times New Roman" w:cs="Times New Roman"/>
          <w:sz w:val="24"/>
          <w:szCs w:val="28"/>
        </w:rPr>
        <w:t xml:space="preserve"> </w:t>
      </w:r>
    </w:p>
    <w:p w:rsidR="0034174C" w:rsidRPr="00000353" w:rsidRDefault="002E265D" w:rsidP="00870983">
      <w:pPr>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0"/>
        </w:rPr>
      </w:pPr>
      <w:r>
        <w:rPr>
          <w:rFonts w:ascii="Times New Roman" w:eastAsia="Times New Roman" w:hAnsi="Times New Roman" w:cs="Times New Roman"/>
          <w:sz w:val="28"/>
          <w:szCs w:val="20"/>
        </w:rPr>
        <w:t>Увеличить биологическую ценность корма путём уменьшения процентного содержания антипитательных факторов попытались</w:t>
      </w:r>
      <w:r w:rsidR="0034174C" w:rsidRPr="00000353">
        <w:rPr>
          <w:rFonts w:ascii="Times New Roman" w:eastAsia="Times New Roman" w:hAnsi="Times New Roman" w:cs="Times New Roman"/>
          <w:sz w:val="28"/>
          <w:szCs w:val="20"/>
        </w:rPr>
        <w:t xml:space="preserve"> в Италии</w:t>
      </w:r>
      <w:r>
        <w:rPr>
          <w:rFonts w:ascii="Times New Roman" w:eastAsia="Times New Roman" w:hAnsi="Times New Roman" w:cs="Times New Roman"/>
          <w:sz w:val="28"/>
          <w:szCs w:val="20"/>
        </w:rPr>
        <w:t xml:space="preserve">. Способ заключался в высокотемпературной прожарке и </w:t>
      </w:r>
      <w:r w:rsidR="0034174C" w:rsidRPr="00000353">
        <w:rPr>
          <w:rFonts w:ascii="Times New Roman" w:eastAsia="Times New Roman" w:hAnsi="Times New Roman" w:cs="Times New Roman"/>
          <w:sz w:val="28"/>
          <w:szCs w:val="20"/>
        </w:rPr>
        <w:t>экструдировани</w:t>
      </w:r>
      <w:r>
        <w:rPr>
          <w:rFonts w:ascii="Times New Roman" w:eastAsia="Times New Roman" w:hAnsi="Times New Roman" w:cs="Times New Roman"/>
          <w:sz w:val="28"/>
          <w:szCs w:val="20"/>
        </w:rPr>
        <w:t>и</w:t>
      </w:r>
      <w:r w:rsidR="0034174C">
        <w:rPr>
          <w:rFonts w:ascii="Times New Roman" w:eastAsia="Times New Roman" w:hAnsi="Times New Roman" w:cs="Times New Roman"/>
          <w:sz w:val="28"/>
          <w:szCs w:val="20"/>
        </w:rPr>
        <w:t xml:space="preserve"> </w:t>
      </w:r>
      <w:r w:rsidR="0034174C" w:rsidRPr="00E37592">
        <w:rPr>
          <w:rFonts w:ascii="Times New Roman" w:eastAsia="Times New Roman" w:hAnsi="Times New Roman" w:cs="Times New Roman"/>
          <w:spacing w:val="2"/>
          <w:sz w:val="28"/>
          <w:szCs w:val="20"/>
        </w:rPr>
        <w:t>[</w:t>
      </w:r>
      <w:r w:rsidR="005A2F60" w:rsidRPr="00E37592">
        <w:rPr>
          <w:rFonts w:ascii="Times New Roman" w:eastAsia="Times New Roman" w:hAnsi="Times New Roman" w:cs="Times New Roman"/>
          <w:spacing w:val="2"/>
          <w:sz w:val="28"/>
          <w:szCs w:val="20"/>
        </w:rPr>
        <w:t>19</w:t>
      </w:r>
      <w:r w:rsidR="0034174C" w:rsidRPr="00E37592">
        <w:rPr>
          <w:rFonts w:ascii="Times New Roman" w:eastAsia="Times New Roman" w:hAnsi="Times New Roman" w:cs="Times New Roman"/>
          <w:spacing w:val="2"/>
          <w:sz w:val="28"/>
          <w:szCs w:val="20"/>
        </w:rPr>
        <w:t xml:space="preserve">, </w:t>
      </w:r>
      <w:r w:rsidR="005A2F60" w:rsidRPr="00E37592">
        <w:rPr>
          <w:rFonts w:ascii="Times New Roman" w:eastAsia="Times New Roman" w:hAnsi="Times New Roman" w:cs="Times New Roman"/>
          <w:spacing w:val="2"/>
          <w:sz w:val="28"/>
          <w:szCs w:val="20"/>
        </w:rPr>
        <w:t>20</w:t>
      </w:r>
      <w:r w:rsidR="0034174C" w:rsidRPr="00E37592">
        <w:rPr>
          <w:rFonts w:ascii="Times New Roman" w:eastAsia="Times New Roman" w:hAnsi="Times New Roman" w:cs="Times New Roman"/>
          <w:spacing w:val="2"/>
          <w:sz w:val="28"/>
          <w:szCs w:val="20"/>
        </w:rPr>
        <w:t>]</w:t>
      </w:r>
      <w:r w:rsidR="0034174C" w:rsidRPr="00E37592">
        <w:rPr>
          <w:rFonts w:ascii="Times New Roman" w:eastAsia="Times New Roman" w:hAnsi="Times New Roman" w:cs="Times New Roman"/>
          <w:sz w:val="28"/>
          <w:szCs w:val="20"/>
        </w:rPr>
        <w:t>.</w:t>
      </w:r>
    </w:p>
    <w:p w:rsidR="0034174C" w:rsidRPr="00D0056C" w:rsidRDefault="002E265D" w:rsidP="00870983">
      <w:pPr>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pacing w:val="-2"/>
          <w:sz w:val="28"/>
          <w:szCs w:val="20"/>
        </w:rPr>
      </w:pPr>
      <w:r>
        <w:rPr>
          <w:rFonts w:ascii="Times New Roman" w:eastAsia="Times New Roman" w:hAnsi="Times New Roman" w:cs="Times New Roman"/>
          <w:spacing w:val="-2"/>
          <w:sz w:val="28"/>
          <w:szCs w:val="20"/>
        </w:rPr>
        <w:t>Как следствие</w:t>
      </w:r>
      <w:r w:rsidR="00A35B2A">
        <w:rPr>
          <w:rFonts w:ascii="Times New Roman" w:eastAsia="Times New Roman" w:hAnsi="Times New Roman" w:cs="Times New Roman"/>
          <w:spacing w:val="-2"/>
          <w:sz w:val="28"/>
          <w:szCs w:val="20"/>
        </w:rPr>
        <w:t>,</w:t>
      </w:r>
      <w:r w:rsidR="0034174C" w:rsidRPr="00D0056C">
        <w:rPr>
          <w:rFonts w:ascii="Times New Roman" w:eastAsia="Times New Roman" w:hAnsi="Times New Roman" w:cs="Times New Roman"/>
          <w:spacing w:val="-2"/>
          <w:sz w:val="28"/>
          <w:szCs w:val="20"/>
        </w:rPr>
        <w:t xml:space="preserve"> </w:t>
      </w:r>
      <w:r w:rsidR="00A35B2A">
        <w:rPr>
          <w:rFonts w:ascii="Times New Roman" w:eastAsia="Times New Roman" w:hAnsi="Times New Roman" w:cs="Times New Roman"/>
          <w:spacing w:val="-2"/>
          <w:sz w:val="28"/>
          <w:szCs w:val="20"/>
        </w:rPr>
        <w:t xml:space="preserve">температурное воздействие </w:t>
      </w:r>
      <w:r w:rsidR="00052FBE">
        <w:rPr>
          <w:rFonts w:ascii="Times New Roman" w:eastAsia="Times New Roman" w:hAnsi="Times New Roman" w:cs="Times New Roman"/>
          <w:spacing w:val="-2"/>
          <w:sz w:val="28"/>
          <w:szCs w:val="20"/>
        </w:rPr>
        <w:t>(</w:t>
      </w:r>
      <w:r w:rsidR="0034174C" w:rsidRPr="00D0056C">
        <w:rPr>
          <w:rFonts w:ascii="Times New Roman" w:eastAsia="Times New Roman" w:hAnsi="Times New Roman" w:cs="Times New Roman"/>
          <w:spacing w:val="-2"/>
          <w:sz w:val="28"/>
          <w:szCs w:val="20"/>
        </w:rPr>
        <w:t>прожаривани</w:t>
      </w:r>
      <w:r>
        <w:rPr>
          <w:rFonts w:ascii="Times New Roman" w:eastAsia="Times New Roman" w:hAnsi="Times New Roman" w:cs="Times New Roman"/>
          <w:spacing w:val="-2"/>
          <w:sz w:val="28"/>
          <w:szCs w:val="20"/>
        </w:rPr>
        <w:t>е</w:t>
      </w:r>
      <w:r w:rsidR="00052FBE">
        <w:rPr>
          <w:rFonts w:ascii="Times New Roman" w:eastAsia="Times New Roman" w:hAnsi="Times New Roman" w:cs="Times New Roman"/>
          <w:spacing w:val="-2"/>
          <w:sz w:val="28"/>
          <w:szCs w:val="20"/>
        </w:rPr>
        <w:t>)</w:t>
      </w:r>
      <w:r w:rsidR="0034174C" w:rsidRPr="00D0056C">
        <w:rPr>
          <w:rFonts w:ascii="Times New Roman" w:eastAsia="Times New Roman" w:hAnsi="Times New Roman" w:cs="Times New Roman"/>
          <w:spacing w:val="-2"/>
          <w:sz w:val="28"/>
          <w:szCs w:val="20"/>
        </w:rPr>
        <w:t xml:space="preserve"> </w:t>
      </w:r>
      <w:r w:rsidR="009072DC">
        <w:rPr>
          <w:rFonts w:ascii="Times New Roman" w:eastAsia="Times New Roman" w:hAnsi="Times New Roman" w:cs="Times New Roman"/>
          <w:spacing w:val="-2"/>
          <w:sz w:val="28"/>
          <w:szCs w:val="20"/>
        </w:rPr>
        <w:t>зернобобовых</w:t>
      </w:r>
      <w:r w:rsidR="0034174C" w:rsidRPr="00D0056C">
        <w:rPr>
          <w:rFonts w:ascii="Times New Roman" w:eastAsia="Times New Roman" w:hAnsi="Times New Roman" w:cs="Times New Roman"/>
          <w:spacing w:val="-2"/>
          <w:sz w:val="28"/>
          <w:szCs w:val="20"/>
        </w:rPr>
        <w:t xml:space="preserve"> </w:t>
      </w:r>
      <w:r w:rsidR="00052FBE">
        <w:rPr>
          <w:rFonts w:ascii="Times New Roman" w:eastAsia="Times New Roman" w:hAnsi="Times New Roman" w:cs="Times New Roman"/>
          <w:spacing w:val="-2"/>
          <w:sz w:val="28"/>
          <w:szCs w:val="20"/>
        </w:rPr>
        <w:t>культур сделало</w:t>
      </w:r>
      <w:r>
        <w:rPr>
          <w:rFonts w:ascii="Times New Roman" w:eastAsia="Times New Roman" w:hAnsi="Times New Roman" w:cs="Times New Roman"/>
          <w:spacing w:val="-2"/>
          <w:sz w:val="28"/>
          <w:szCs w:val="20"/>
        </w:rPr>
        <w:t xml:space="preserve"> </w:t>
      </w:r>
      <w:r w:rsidR="00052FBE">
        <w:rPr>
          <w:rFonts w:ascii="Times New Roman" w:eastAsia="Times New Roman" w:hAnsi="Times New Roman" w:cs="Times New Roman"/>
          <w:spacing w:val="-2"/>
          <w:sz w:val="28"/>
          <w:szCs w:val="20"/>
        </w:rPr>
        <w:t xml:space="preserve">возможным </w:t>
      </w:r>
      <w:r w:rsidR="00734279">
        <w:rPr>
          <w:rFonts w:ascii="Times New Roman" w:eastAsia="Times New Roman" w:hAnsi="Times New Roman" w:cs="Times New Roman"/>
          <w:spacing w:val="-2"/>
          <w:sz w:val="28"/>
          <w:szCs w:val="20"/>
        </w:rPr>
        <w:t xml:space="preserve">понижение </w:t>
      </w:r>
      <w:r w:rsidR="0073284E">
        <w:rPr>
          <w:rFonts w:ascii="Times New Roman" w:eastAsia="Times New Roman" w:hAnsi="Times New Roman" w:cs="Times New Roman"/>
          <w:spacing w:val="-2"/>
          <w:sz w:val="28"/>
          <w:szCs w:val="20"/>
        </w:rPr>
        <w:t>количества</w:t>
      </w:r>
      <w:r w:rsidR="00EA01A5">
        <w:rPr>
          <w:rFonts w:ascii="Times New Roman" w:eastAsia="Times New Roman" w:hAnsi="Times New Roman" w:cs="Times New Roman"/>
          <w:spacing w:val="-2"/>
          <w:sz w:val="28"/>
          <w:szCs w:val="20"/>
        </w:rPr>
        <w:t xml:space="preserve"> как</w:t>
      </w:r>
      <w:r w:rsidR="0034174C" w:rsidRPr="00D0056C">
        <w:rPr>
          <w:rFonts w:ascii="Times New Roman" w:eastAsia="Times New Roman" w:hAnsi="Times New Roman" w:cs="Times New Roman"/>
          <w:spacing w:val="-2"/>
          <w:sz w:val="28"/>
          <w:szCs w:val="20"/>
        </w:rPr>
        <w:t xml:space="preserve"> ингибитора трипсина на 2,</w:t>
      </w:r>
      <w:r w:rsidR="00EA01A5">
        <w:rPr>
          <w:rFonts w:ascii="Times New Roman" w:eastAsia="Times New Roman" w:hAnsi="Times New Roman" w:cs="Times New Roman"/>
          <w:spacing w:val="-2"/>
          <w:sz w:val="28"/>
          <w:szCs w:val="20"/>
        </w:rPr>
        <w:t>4</w:t>
      </w:r>
      <w:r w:rsidR="0034174C" w:rsidRPr="00D0056C">
        <w:rPr>
          <w:rFonts w:ascii="Times New Roman" w:eastAsia="Times New Roman" w:hAnsi="Times New Roman" w:cs="Times New Roman"/>
          <w:spacing w:val="-2"/>
          <w:sz w:val="28"/>
          <w:szCs w:val="20"/>
        </w:rPr>
        <w:t xml:space="preserve"> </w:t>
      </w:r>
      <w:r w:rsidR="00EA01A5">
        <w:rPr>
          <w:rFonts w:ascii="Times New Roman" w:eastAsia="Times New Roman" w:hAnsi="Times New Roman" w:cs="Times New Roman"/>
          <w:spacing w:val="-2"/>
          <w:sz w:val="28"/>
          <w:szCs w:val="20"/>
        </w:rPr>
        <w:t>м</w:t>
      </w:r>
      <w:r w:rsidR="0034174C" w:rsidRPr="00D0056C">
        <w:rPr>
          <w:rFonts w:ascii="Times New Roman" w:eastAsia="Times New Roman" w:hAnsi="Times New Roman" w:cs="Times New Roman"/>
          <w:spacing w:val="-2"/>
          <w:sz w:val="28"/>
          <w:szCs w:val="20"/>
        </w:rPr>
        <w:t>г/г,</w:t>
      </w:r>
      <w:r w:rsidR="00EA01A5">
        <w:rPr>
          <w:rFonts w:ascii="Times New Roman" w:eastAsia="Times New Roman" w:hAnsi="Times New Roman" w:cs="Times New Roman"/>
          <w:spacing w:val="-2"/>
          <w:sz w:val="28"/>
          <w:szCs w:val="20"/>
        </w:rPr>
        <w:t xml:space="preserve"> так и</w:t>
      </w:r>
      <w:r w:rsidR="0034174C" w:rsidRPr="00D0056C">
        <w:rPr>
          <w:rFonts w:ascii="Times New Roman" w:eastAsia="Times New Roman" w:hAnsi="Times New Roman" w:cs="Times New Roman"/>
          <w:spacing w:val="-2"/>
          <w:sz w:val="28"/>
          <w:szCs w:val="20"/>
        </w:rPr>
        <w:t xml:space="preserve"> уреазы</w:t>
      </w:r>
      <w:r w:rsidR="009072DC">
        <w:rPr>
          <w:rFonts w:ascii="Times New Roman" w:eastAsia="Times New Roman" w:hAnsi="Times New Roman" w:cs="Times New Roman"/>
          <w:spacing w:val="-2"/>
          <w:sz w:val="28"/>
          <w:szCs w:val="20"/>
        </w:rPr>
        <w:t xml:space="preserve"> </w:t>
      </w:r>
      <w:r w:rsidR="0034174C" w:rsidRPr="00D0056C">
        <w:rPr>
          <w:rFonts w:ascii="Times New Roman" w:eastAsia="Times New Roman" w:hAnsi="Times New Roman" w:cs="Times New Roman"/>
          <w:spacing w:val="-2"/>
          <w:sz w:val="28"/>
          <w:szCs w:val="20"/>
        </w:rPr>
        <w:t>на 0,1</w:t>
      </w:r>
      <w:r>
        <w:rPr>
          <w:rFonts w:ascii="Times New Roman" w:eastAsia="Times New Roman" w:hAnsi="Times New Roman" w:cs="Times New Roman"/>
          <w:spacing w:val="-2"/>
          <w:sz w:val="28"/>
          <w:szCs w:val="20"/>
        </w:rPr>
        <w:t>6</w:t>
      </w:r>
      <w:r w:rsidR="0034174C" w:rsidRPr="00D0056C">
        <w:rPr>
          <w:rFonts w:ascii="Times New Roman" w:eastAsia="Times New Roman" w:hAnsi="Times New Roman" w:cs="Times New Roman"/>
          <w:spacing w:val="-2"/>
          <w:sz w:val="28"/>
          <w:szCs w:val="20"/>
        </w:rPr>
        <w:t xml:space="preserve"> </w:t>
      </w:r>
      <w:r>
        <w:rPr>
          <w:rFonts w:ascii="Times New Roman" w:eastAsia="Times New Roman" w:hAnsi="Times New Roman" w:cs="Times New Roman"/>
          <w:spacing w:val="-2"/>
          <w:sz w:val="28"/>
          <w:szCs w:val="20"/>
        </w:rPr>
        <w:t xml:space="preserve">рН, в результате </w:t>
      </w:r>
      <w:r w:rsidR="0034174C" w:rsidRPr="00D0056C">
        <w:rPr>
          <w:rFonts w:ascii="Times New Roman" w:eastAsia="Times New Roman" w:hAnsi="Times New Roman" w:cs="Times New Roman"/>
          <w:spacing w:val="-2"/>
          <w:sz w:val="28"/>
          <w:szCs w:val="20"/>
        </w:rPr>
        <w:t>экструдировани</w:t>
      </w:r>
      <w:r>
        <w:rPr>
          <w:rFonts w:ascii="Times New Roman" w:eastAsia="Times New Roman" w:hAnsi="Times New Roman" w:cs="Times New Roman"/>
          <w:spacing w:val="-2"/>
          <w:sz w:val="28"/>
          <w:szCs w:val="20"/>
        </w:rPr>
        <w:t>я</w:t>
      </w:r>
      <w:r w:rsidR="0034174C" w:rsidRPr="00D0056C">
        <w:rPr>
          <w:rFonts w:ascii="Times New Roman" w:eastAsia="Times New Roman" w:hAnsi="Times New Roman" w:cs="Times New Roman"/>
          <w:spacing w:val="-2"/>
          <w:sz w:val="28"/>
          <w:szCs w:val="20"/>
        </w:rPr>
        <w:t xml:space="preserve"> зерна </w:t>
      </w:r>
      <w:r>
        <w:rPr>
          <w:rFonts w:ascii="Times New Roman" w:eastAsia="Times New Roman" w:hAnsi="Times New Roman" w:cs="Times New Roman"/>
          <w:spacing w:val="-2"/>
          <w:sz w:val="28"/>
          <w:szCs w:val="20"/>
        </w:rPr>
        <w:t>снизилось</w:t>
      </w:r>
      <w:r w:rsidR="0034174C" w:rsidRPr="00D0056C">
        <w:rPr>
          <w:rFonts w:ascii="Times New Roman" w:eastAsia="Times New Roman" w:hAnsi="Times New Roman" w:cs="Times New Roman"/>
          <w:spacing w:val="-2"/>
          <w:sz w:val="28"/>
          <w:szCs w:val="20"/>
        </w:rPr>
        <w:t xml:space="preserve"> вре</w:t>
      </w:r>
      <w:r w:rsidR="009072DC">
        <w:rPr>
          <w:rFonts w:ascii="Times New Roman" w:eastAsia="Times New Roman" w:hAnsi="Times New Roman" w:cs="Times New Roman"/>
          <w:spacing w:val="-2"/>
          <w:sz w:val="28"/>
          <w:szCs w:val="20"/>
        </w:rPr>
        <w:t xml:space="preserve">мя усвоения </w:t>
      </w:r>
      <w:r>
        <w:rPr>
          <w:rFonts w:ascii="Times New Roman" w:eastAsia="Times New Roman" w:hAnsi="Times New Roman" w:cs="Times New Roman"/>
          <w:spacing w:val="-2"/>
          <w:sz w:val="28"/>
          <w:szCs w:val="20"/>
        </w:rPr>
        <w:t>белка</w:t>
      </w:r>
      <w:r w:rsidR="009072DC">
        <w:rPr>
          <w:rFonts w:ascii="Times New Roman" w:eastAsia="Times New Roman" w:hAnsi="Times New Roman" w:cs="Times New Roman"/>
          <w:spacing w:val="-2"/>
          <w:sz w:val="28"/>
          <w:szCs w:val="20"/>
        </w:rPr>
        <w:t xml:space="preserve"> </w:t>
      </w:r>
      <w:r>
        <w:rPr>
          <w:rFonts w:ascii="Times New Roman" w:eastAsia="Times New Roman" w:hAnsi="Times New Roman" w:cs="Times New Roman"/>
          <w:spacing w:val="-2"/>
          <w:sz w:val="28"/>
          <w:szCs w:val="20"/>
        </w:rPr>
        <w:t>при сохранении содержания</w:t>
      </w:r>
      <w:r w:rsidR="0034174C" w:rsidRPr="00D0056C">
        <w:rPr>
          <w:rFonts w:ascii="Times New Roman" w:eastAsia="Times New Roman" w:hAnsi="Times New Roman" w:cs="Times New Roman"/>
          <w:spacing w:val="-2"/>
          <w:sz w:val="28"/>
          <w:szCs w:val="20"/>
        </w:rPr>
        <w:t xml:space="preserve"> жира.</w:t>
      </w:r>
    </w:p>
    <w:p w:rsidR="0034174C" w:rsidRPr="00000353" w:rsidRDefault="0034174C" w:rsidP="00870983">
      <w:pPr>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pacing w:val="2"/>
          <w:sz w:val="28"/>
          <w:szCs w:val="20"/>
        </w:rPr>
      </w:pPr>
      <w:r w:rsidRPr="00000353">
        <w:rPr>
          <w:rFonts w:ascii="Times New Roman" w:hAnsi="Times New Roman" w:cs="Times New Roman"/>
          <w:spacing w:val="2"/>
          <w:sz w:val="28"/>
          <w:szCs w:val="28"/>
          <w:lang w:val="en-US"/>
        </w:rPr>
        <w:lastRenderedPageBreak/>
        <w:t>D</w:t>
      </w:r>
      <w:r w:rsidRPr="00000353">
        <w:rPr>
          <w:rFonts w:ascii="Times New Roman" w:hAnsi="Times New Roman" w:cs="Times New Roman"/>
          <w:spacing w:val="2"/>
          <w:sz w:val="28"/>
          <w:szCs w:val="28"/>
        </w:rPr>
        <w:t>.</w:t>
      </w:r>
      <w:r w:rsidRPr="00000353">
        <w:rPr>
          <w:rFonts w:ascii="Times New Roman" w:hAnsi="Times New Roman" w:cs="Times New Roman"/>
          <w:spacing w:val="2"/>
          <w:sz w:val="28"/>
          <w:szCs w:val="28"/>
          <w:lang w:val="en-US"/>
        </w:rPr>
        <w:t>M</w:t>
      </w:r>
      <w:r w:rsidRPr="00000353">
        <w:rPr>
          <w:rFonts w:ascii="Times New Roman" w:hAnsi="Times New Roman" w:cs="Times New Roman"/>
          <w:spacing w:val="2"/>
          <w:sz w:val="28"/>
          <w:szCs w:val="28"/>
        </w:rPr>
        <w:t xml:space="preserve">. </w:t>
      </w:r>
      <w:r w:rsidRPr="00000353">
        <w:rPr>
          <w:rFonts w:ascii="Times New Roman" w:hAnsi="Times New Roman" w:cs="Times New Roman"/>
          <w:spacing w:val="2"/>
          <w:sz w:val="28"/>
          <w:szCs w:val="28"/>
          <w:lang w:val="en-US"/>
        </w:rPr>
        <w:t>Thomason</w:t>
      </w:r>
      <w:r>
        <w:rPr>
          <w:rFonts w:ascii="Times New Roman" w:eastAsia="Times New Roman" w:hAnsi="Times New Roman" w:cs="Times New Roman"/>
          <w:spacing w:val="2"/>
          <w:sz w:val="28"/>
          <w:szCs w:val="20"/>
        </w:rPr>
        <w:t xml:space="preserve"> </w:t>
      </w:r>
      <w:r w:rsidR="005A2F60" w:rsidRPr="00E37592">
        <w:rPr>
          <w:rFonts w:ascii="Times New Roman" w:eastAsia="Times New Roman" w:hAnsi="Times New Roman" w:cs="Times New Roman"/>
          <w:spacing w:val="2"/>
          <w:sz w:val="28"/>
          <w:szCs w:val="20"/>
        </w:rPr>
        <w:t>[21</w:t>
      </w:r>
      <w:r w:rsidRPr="00E37592">
        <w:rPr>
          <w:rFonts w:ascii="Times New Roman" w:eastAsia="Times New Roman" w:hAnsi="Times New Roman" w:cs="Times New Roman"/>
          <w:spacing w:val="2"/>
          <w:sz w:val="28"/>
          <w:szCs w:val="20"/>
        </w:rPr>
        <w:t>, с. 78],</w:t>
      </w:r>
      <w:r w:rsidRPr="00000353">
        <w:rPr>
          <w:rFonts w:ascii="Times New Roman" w:eastAsia="Times New Roman" w:hAnsi="Times New Roman" w:cs="Times New Roman"/>
          <w:spacing w:val="2"/>
          <w:sz w:val="28"/>
          <w:szCs w:val="20"/>
        </w:rPr>
        <w:t xml:space="preserve"> </w:t>
      </w:r>
      <w:r w:rsidR="00B106F1">
        <w:rPr>
          <w:rFonts w:ascii="Times New Roman" w:eastAsia="Times New Roman" w:hAnsi="Times New Roman" w:cs="Times New Roman"/>
          <w:spacing w:val="2"/>
          <w:sz w:val="28"/>
          <w:szCs w:val="20"/>
        </w:rPr>
        <w:t>пришёл к выводу</w:t>
      </w:r>
      <w:r w:rsidRPr="00000353">
        <w:rPr>
          <w:rFonts w:ascii="Times New Roman" w:eastAsia="Times New Roman" w:hAnsi="Times New Roman" w:cs="Times New Roman"/>
          <w:spacing w:val="2"/>
          <w:sz w:val="28"/>
          <w:szCs w:val="20"/>
        </w:rPr>
        <w:t xml:space="preserve">, что </w:t>
      </w:r>
      <w:r w:rsidR="00B106F1">
        <w:rPr>
          <w:rFonts w:ascii="Times New Roman" w:eastAsia="Times New Roman" w:hAnsi="Times New Roman" w:cs="Times New Roman"/>
          <w:spacing w:val="2"/>
          <w:sz w:val="28"/>
          <w:szCs w:val="20"/>
        </w:rPr>
        <w:t xml:space="preserve">парообработка при компрессии 49 кПа и температуре </w:t>
      </w:r>
      <w:r w:rsidR="00B106F1" w:rsidRPr="00000353">
        <w:rPr>
          <w:rFonts w:ascii="Times New Roman" w:eastAsia="Times New Roman" w:hAnsi="Times New Roman" w:cs="Times New Roman"/>
          <w:spacing w:val="2"/>
          <w:sz w:val="28"/>
          <w:szCs w:val="20"/>
        </w:rPr>
        <w:t>12</w:t>
      </w:r>
      <w:r w:rsidR="00B106F1">
        <w:rPr>
          <w:rFonts w:ascii="Times New Roman" w:eastAsia="Times New Roman" w:hAnsi="Times New Roman" w:cs="Times New Roman"/>
          <w:spacing w:val="2"/>
          <w:sz w:val="28"/>
          <w:szCs w:val="20"/>
        </w:rPr>
        <w:t>0</w:t>
      </w:r>
      <w:r w:rsidR="00B106F1" w:rsidRPr="00000353">
        <w:rPr>
          <w:rFonts w:ascii="Times New Roman" w:eastAsia="Times New Roman" w:hAnsi="Times New Roman" w:cs="Times New Roman"/>
          <w:spacing w:val="2"/>
          <w:sz w:val="28"/>
          <w:szCs w:val="20"/>
        </w:rPr>
        <w:t>…1</w:t>
      </w:r>
      <w:r w:rsidR="00B106F1">
        <w:rPr>
          <w:rFonts w:ascii="Times New Roman" w:eastAsia="Times New Roman" w:hAnsi="Times New Roman" w:cs="Times New Roman"/>
          <w:spacing w:val="2"/>
          <w:sz w:val="28"/>
          <w:szCs w:val="20"/>
        </w:rPr>
        <w:t xml:space="preserve">50 </w:t>
      </w:r>
      <w:r w:rsidR="00B106F1" w:rsidRPr="00000353">
        <w:rPr>
          <w:rFonts w:ascii="Times New Roman" w:eastAsia="Times New Roman" w:hAnsi="Times New Roman" w:cs="Times New Roman"/>
          <w:spacing w:val="2"/>
          <w:sz w:val="28"/>
          <w:szCs w:val="20"/>
        </w:rPr>
        <w:sym w:font="Symbol" w:char="F0B0"/>
      </w:r>
      <w:r w:rsidR="00B106F1" w:rsidRPr="00000353">
        <w:rPr>
          <w:rFonts w:ascii="Times New Roman" w:eastAsia="Times New Roman" w:hAnsi="Times New Roman" w:cs="Times New Roman"/>
          <w:spacing w:val="2"/>
          <w:sz w:val="28"/>
          <w:szCs w:val="20"/>
        </w:rPr>
        <w:t>С</w:t>
      </w:r>
      <w:r w:rsidR="00B106F1">
        <w:rPr>
          <w:rFonts w:ascii="Times New Roman" w:eastAsia="Times New Roman" w:hAnsi="Times New Roman" w:cs="Times New Roman"/>
          <w:spacing w:val="2"/>
          <w:sz w:val="28"/>
          <w:szCs w:val="20"/>
        </w:rPr>
        <w:t xml:space="preserve"> совместно с</w:t>
      </w:r>
      <w:r w:rsidRPr="00000353">
        <w:rPr>
          <w:rFonts w:ascii="Times New Roman" w:eastAsia="Times New Roman" w:hAnsi="Times New Roman" w:cs="Times New Roman"/>
          <w:spacing w:val="2"/>
          <w:sz w:val="28"/>
          <w:szCs w:val="20"/>
        </w:rPr>
        <w:t xml:space="preserve"> гранулировани</w:t>
      </w:r>
      <w:r w:rsidR="00B106F1">
        <w:rPr>
          <w:rFonts w:ascii="Times New Roman" w:eastAsia="Times New Roman" w:hAnsi="Times New Roman" w:cs="Times New Roman"/>
          <w:spacing w:val="2"/>
          <w:sz w:val="28"/>
          <w:szCs w:val="20"/>
        </w:rPr>
        <w:t>ем</w:t>
      </w:r>
      <w:r w:rsidRPr="00000353">
        <w:rPr>
          <w:rFonts w:ascii="Times New Roman" w:eastAsia="Times New Roman" w:hAnsi="Times New Roman" w:cs="Times New Roman"/>
          <w:spacing w:val="2"/>
          <w:sz w:val="28"/>
          <w:szCs w:val="20"/>
        </w:rPr>
        <w:t xml:space="preserve"> </w:t>
      </w:r>
      <w:r w:rsidR="000A5143">
        <w:rPr>
          <w:rFonts w:ascii="Times New Roman" w:eastAsia="Times New Roman" w:hAnsi="Times New Roman" w:cs="Times New Roman"/>
          <w:spacing w:val="2"/>
          <w:sz w:val="28"/>
          <w:szCs w:val="20"/>
        </w:rPr>
        <w:t>зернобобовых</w:t>
      </w:r>
      <w:r w:rsidRPr="00000353">
        <w:rPr>
          <w:rFonts w:ascii="Times New Roman" w:eastAsia="Times New Roman" w:hAnsi="Times New Roman" w:cs="Times New Roman"/>
          <w:spacing w:val="2"/>
          <w:sz w:val="28"/>
          <w:szCs w:val="20"/>
        </w:rPr>
        <w:t xml:space="preserve"> </w:t>
      </w:r>
      <w:r w:rsidR="00B106F1">
        <w:rPr>
          <w:rFonts w:ascii="Times New Roman" w:eastAsia="Times New Roman" w:hAnsi="Times New Roman" w:cs="Times New Roman"/>
          <w:spacing w:val="2"/>
          <w:sz w:val="28"/>
          <w:szCs w:val="20"/>
        </w:rPr>
        <w:t xml:space="preserve">культур оказывает положительное влияние на состав обрабатываемого сырья. Важно соблюдать время </w:t>
      </w:r>
      <w:r w:rsidRPr="00000353">
        <w:rPr>
          <w:rFonts w:ascii="Times New Roman" w:eastAsia="Times New Roman" w:hAnsi="Times New Roman" w:cs="Times New Roman"/>
          <w:spacing w:val="2"/>
          <w:sz w:val="28"/>
          <w:szCs w:val="20"/>
        </w:rPr>
        <w:t>контакта пара с мукой</w:t>
      </w:r>
      <w:r w:rsidR="000A5143">
        <w:rPr>
          <w:rFonts w:ascii="Times New Roman" w:eastAsia="Times New Roman" w:hAnsi="Times New Roman" w:cs="Times New Roman"/>
          <w:spacing w:val="2"/>
          <w:sz w:val="28"/>
          <w:szCs w:val="20"/>
        </w:rPr>
        <w:t xml:space="preserve"> зернобобовых</w:t>
      </w:r>
      <w:r w:rsidR="00B106F1">
        <w:rPr>
          <w:rFonts w:ascii="Times New Roman" w:eastAsia="Times New Roman" w:hAnsi="Times New Roman" w:cs="Times New Roman"/>
          <w:spacing w:val="2"/>
          <w:sz w:val="28"/>
          <w:szCs w:val="20"/>
        </w:rPr>
        <w:t xml:space="preserve"> культур, которое</w:t>
      </w:r>
      <w:r w:rsidRPr="00000353">
        <w:rPr>
          <w:rFonts w:ascii="Times New Roman" w:eastAsia="Times New Roman" w:hAnsi="Times New Roman" w:cs="Times New Roman"/>
          <w:spacing w:val="2"/>
          <w:sz w:val="28"/>
          <w:szCs w:val="20"/>
        </w:rPr>
        <w:t xml:space="preserve"> </w:t>
      </w:r>
      <w:r w:rsidR="00B106F1">
        <w:rPr>
          <w:rFonts w:ascii="Times New Roman" w:eastAsia="Times New Roman" w:hAnsi="Times New Roman" w:cs="Times New Roman"/>
          <w:spacing w:val="2"/>
          <w:sz w:val="28"/>
          <w:szCs w:val="20"/>
        </w:rPr>
        <w:t>должно находится в диапазоне от</w:t>
      </w:r>
      <w:r w:rsidRPr="00000353">
        <w:rPr>
          <w:rFonts w:ascii="Times New Roman" w:eastAsia="Times New Roman" w:hAnsi="Times New Roman" w:cs="Times New Roman"/>
          <w:spacing w:val="2"/>
          <w:sz w:val="28"/>
          <w:szCs w:val="20"/>
        </w:rPr>
        <w:t xml:space="preserve"> 10</w:t>
      </w:r>
      <w:r w:rsidR="00B106F1">
        <w:rPr>
          <w:rFonts w:ascii="Times New Roman" w:eastAsia="Times New Roman" w:hAnsi="Times New Roman" w:cs="Times New Roman"/>
          <w:spacing w:val="2"/>
          <w:sz w:val="28"/>
          <w:szCs w:val="20"/>
        </w:rPr>
        <w:t xml:space="preserve"> до </w:t>
      </w:r>
      <w:r w:rsidRPr="00000353">
        <w:rPr>
          <w:rFonts w:ascii="Times New Roman" w:eastAsia="Times New Roman" w:hAnsi="Times New Roman" w:cs="Times New Roman"/>
          <w:spacing w:val="2"/>
          <w:sz w:val="28"/>
          <w:szCs w:val="20"/>
        </w:rPr>
        <w:t>15 с</w:t>
      </w:r>
      <w:r w:rsidR="00B106F1">
        <w:rPr>
          <w:rFonts w:ascii="Times New Roman" w:eastAsia="Times New Roman" w:hAnsi="Times New Roman" w:cs="Times New Roman"/>
          <w:spacing w:val="2"/>
          <w:sz w:val="28"/>
          <w:szCs w:val="20"/>
        </w:rPr>
        <w:t>екунд. По мнению учёного, такая последовательность операций позволяет добиться наибольшей степени усвояемости белка</w:t>
      </w:r>
      <w:r>
        <w:rPr>
          <w:rFonts w:ascii="Times New Roman" w:eastAsia="Times New Roman" w:hAnsi="Times New Roman" w:cs="Times New Roman"/>
          <w:spacing w:val="2"/>
          <w:sz w:val="28"/>
          <w:szCs w:val="20"/>
        </w:rPr>
        <w:t>.</w:t>
      </w:r>
    </w:p>
    <w:p w:rsidR="0034174C" w:rsidRPr="009A00D0" w:rsidRDefault="0034174C" w:rsidP="00870983">
      <w:pPr>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pacing w:val="-2"/>
          <w:sz w:val="28"/>
          <w:szCs w:val="20"/>
        </w:rPr>
      </w:pPr>
      <w:r w:rsidRPr="001D58A3">
        <w:rPr>
          <w:rFonts w:ascii="Times New Roman" w:eastAsia="Times New Roman" w:hAnsi="Times New Roman" w:cs="Times New Roman"/>
          <w:spacing w:val="-2"/>
          <w:sz w:val="28"/>
          <w:szCs w:val="20"/>
        </w:rPr>
        <w:t>В Росс</w:t>
      </w:r>
      <w:r w:rsidR="007D17B2" w:rsidRPr="001D58A3">
        <w:rPr>
          <w:rFonts w:ascii="Times New Roman" w:eastAsia="Times New Roman" w:hAnsi="Times New Roman" w:cs="Times New Roman"/>
          <w:spacing w:val="-2"/>
          <w:sz w:val="28"/>
          <w:szCs w:val="20"/>
        </w:rPr>
        <w:t>ийской</w:t>
      </w:r>
      <w:r w:rsidR="007D17B2">
        <w:rPr>
          <w:rFonts w:ascii="Times New Roman" w:eastAsia="Times New Roman" w:hAnsi="Times New Roman" w:cs="Times New Roman"/>
          <w:spacing w:val="-2"/>
          <w:sz w:val="28"/>
          <w:szCs w:val="20"/>
        </w:rPr>
        <w:t xml:space="preserve"> Федерации</w:t>
      </w:r>
      <w:r w:rsidRPr="009A00D0">
        <w:rPr>
          <w:rFonts w:ascii="Times New Roman" w:eastAsia="Times New Roman" w:hAnsi="Times New Roman" w:cs="Times New Roman"/>
          <w:spacing w:val="-2"/>
          <w:sz w:val="28"/>
          <w:szCs w:val="20"/>
        </w:rPr>
        <w:t xml:space="preserve"> </w:t>
      </w:r>
      <w:r w:rsidR="007D17B2">
        <w:rPr>
          <w:rFonts w:ascii="Times New Roman" w:eastAsia="Times New Roman" w:hAnsi="Times New Roman" w:cs="Times New Roman"/>
          <w:spacing w:val="-2"/>
          <w:sz w:val="28"/>
          <w:szCs w:val="20"/>
        </w:rPr>
        <w:t xml:space="preserve">наиболее часто применяется </w:t>
      </w:r>
      <w:r w:rsidR="001E4F0B">
        <w:rPr>
          <w:rFonts w:ascii="Times New Roman" w:eastAsia="Times New Roman" w:hAnsi="Times New Roman" w:cs="Times New Roman"/>
          <w:spacing w:val="-2"/>
          <w:sz w:val="28"/>
          <w:szCs w:val="20"/>
        </w:rPr>
        <w:t xml:space="preserve">теплообработка посредством </w:t>
      </w:r>
      <w:r w:rsidR="007D17B2">
        <w:rPr>
          <w:rFonts w:ascii="Times New Roman" w:eastAsia="Times New Roman" w:hAnsi="Times New Roman" w:cs="Times New Roman"/>
          <w:spacing w:val="-2"/>
          <w:sz w:val="28"/>
          <w:szCs w:val="20"/>
        </w:rPr>
        <w:t>поджаривани</w:t>
      </w:r>
      <w:r w:rsidR="001E4F0B">
        <w:rPr>
          <w:rFonts w:ascii="Times New Roman" w:eastAsia="Times New Roman" w:hAnsi="Times New Roman" w:cs="Times New Roman"/>
          <w:spacing w:val="-2"/>
          <w:sz w:val="28"/>
          <w:szCs w:val="20"/>
        </w:rPr>
        <w:t>я зернобобовых</w:t>
      </w:r>
      <w:r w:rsidR="007D17B2">
        <w:rPr>
          <w:rFonts w:ascii="Times New Roman" w:eastAsia="Times New Roman" w:hAnsi="Times New Roman" w:cs="Times New Roman"/>
          <w:spacing w:val="-2"/>
          <w:sz w:val="28"/>
          <w:szCs w:val="20"/>
        </w:rPr>
        <w:t xml:space="preserve"> при температуре 235 </w:t>
      </w:r>
      <w:r w:rsidR="007D17B2" w:rsidRPr="009A00D0">
        <w:rPr>
          <w:rFonts w:ascii="Times New Roman" w:eastAsia="Times New Roman" w:hAnsi="Times New Roman" w:cs="Times New Roman"/>
          <w:spacing w:val="-2"/>
          <w:sz w:val="28"/>
          <w:szCs w:val="20"/>
        </w:rPr>
        <w:sym w:font="Symbol" w:char="F0B0"/>
      </w:r>
      <w:r w:rsidR="007D17B2" w:rsidRPr="009A00D0">
        <w:rPr>
          <w:rFonts w:ascii="Times New Roman" w:eastAsia="Times New Roman" w:hAnsi="Times New Roman" w:cs="Times New Roman"/>
          <w:spacing w:val="-2"/>
          <w:sz w:val="28"/>
          <w:szCs w:val="20"/>
        </w:rPr>
        <w:t>С</w:t>
      </w:r>
      <w:r w:rsidR="001E4F0B">
        <w:rPr>
          <w:rFonts w:ascii="Times New Roman" w:eastAsia="Times New Roman" w:hAnsi="Times New Roman" w:cs="Times New Roman"/>
          <w:spacing w:val="-2"/>
          <w:sz w:val="28"/>
          <w:szCs w:val="20"/>
        </w:rPr>
        <w:t xml:space="preserve"> в диапазоне</w:t>
      </w:r>
      <w:r w:rsidRPr="009A00D0">
        <w:rPr>
          <w:rFonts w:ascii="Times New Roman" w:eastAsia="Times New Roman" w:hAnsi="Times New Roman" w:cs="Times New Roman"/>
          <w:spacing w:val="-2"/>
          <w:sz w:val="28"/>
          <w:szCs w:val="20"/>
        </w:rPr>
        <w:t xml:space="preserve"> </w:t>
      </w:r>
      <w:r w:rsidR="001E4F0B">
        <w:rPr>
          <w:rFonts w:ascii="Times New Roman" w:eastAsia="Times New Roman" w:hAnsi="Times New Roman" w:cs="Times New Roman"/>
          <w:spacing w:val="-2"/>
          <w:sz w:val="28"/>
          <w:szCs w:val="20"/>
        </w:rPr>
        <w:t>времени, который составляет от 5 до 10 минут.</w:t>
      </w:r>
      <w:r w:rsidR="001E4F0B" w:rsidRPr="009A00D0">
        <w:rPr>
          <w:rFonts w:ascii="Times New Roman" w:eastAsia="Times New Roman" w:hAnsi="Times New Roman" w:cs="Times New Roman"/>
          <w:spacing w:val="-2"/>
          <w:sz w:val="28"/>
          <w:szCs w:val="20"/>
        </w:rPr>
        <w:t xml:space="preserve"> </w:t>
      </w:r>
      <w:r w:rsidR="001E4F0B">
        <w:rPr>
          <w:rFonts w:ascii="Times New Roman" w:eastAsia="Times New Roman" w:hAnsi="Times New Roman" w:cs="Times New Roman"/>
          <w:spacing w:val="-2"/>
          <w:sz w:val="28"/>
          <w:szCs w:val="20"/>
        </w:rPr>
        <w:t>Достигается инактивация антипитательных факторов и</w:t>
      </w:r>
      <w:r w:rsidRPr="009A00D0">
        <w:rPr>
          <w:rFonts w:ascii="Times New Roman" w:eastAsia="Times New Roman" w:hAnsi="Times New Roman" w:cs="Times New Roman"/>
          <w:spacing w:val="-2"/>
          <w:sz w:val="28"/>
          <w:szCs w:val="20"/>
        </w:rPr>
        <w:t xml:space="preserve"> улучш</w:t>
      </w:r>
      <w:r w:rsidR="001E4F0B">
        <w:rPr>
          <w:rFonts w:ascii="Times New Roman" w:eastAsia="Times New Roman" w:hAnsi="Times New Roman" w:cs="Times New Roman"/>
          <w:spacing w:val="-2"/>
          <w:sz w:val="28"/>
          <w:szCs w:val="20"/>
        </w:rPr>
        <w:t>ение</w:t>
      </w:r>
      <w:r w:rsidRPr="009A00D0">
        <w:rPr>
          <w:rFonts w:ascii="Times New Roman" w:eastAsia="Times New Roman" w:hAnsi="Times New Roman" w:cs="Times New Roman"/>
          <w:spacing w:val="-2"/>
          <w:sz w:val="28"/>
          <w:szCs w:val="20"/>
        </w:rPr>
        <w:t xml:space="preserve"> органолептически</w:t>
      </w:r>
      <w:r w:rsidR="001E4F0B">
        <w:rPr>
          <w:rFonts w:ascii="Times New Roman" w:eastAsia="Times New Roman" w:hAnsi="Times New Roman" w:cs="Times New Roman"/>
          <w:spacing w:val="-2"/>
          <w:sz w:val="28"/>
          <w:szCs w:val="20"/>
        </w:rPr>
        <w:t>х свойств сырья.</w:t>
      </w:r>
    </w:p>
    <w:p w:rsidR="0034174C" w:rsidRDefault="001D58A3" w:rsidP="00870983">
      <w:pPr>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0"/>
        </w:rPr>
      </w:pPr>
      <w:r>
        <w:rPr>
          <w:rFonts w:ascii="Times New Roman" w:eastAsia="Times New Roman" w:hAnsi="Times New Roman" w:cs="Times New Roman"/>
          <w:sz w:val="28"/>
          <w:szCs w:val="20"/>
        </w:rPr>
        <w:t>Данный способ обработки предусматривает использование</w:t>
      </w:r>
      <w:r w:rsidR="0034174C" w:rsidRPr="00C765A7">
        <w:rPr>
          <w:rFonts w:ascii="Times New Roman" w:eastAsia="Times New Roman" w:hAnsi="Times New Roman" w:cs="Times New Roman"/>
          <w:sz w:val="28"/>
          <w:szCs w:val="20"/>
        </w:rPr>
        <w:t xml:space="preserve"> </w:t>
      </w:r>
      <w:r>
        <w:rPr>
          <w:rFonts w:ascii="Times New Roman" w:eastAsia="Times New Roman" w:hAnsi="Times New Roman" w:cs="Times New Roman"/>
          <w:sz w:val="28"/>
          <w:szCs w:val="20"/>
        </w:rPr>
        <w:t>таких установок как:</w:t>
      </w:r>
      <w:r w:rsidR="0034174C" w:rsidRPr="00C765A7">
        <w:rPr>
          <w:rFonts w:ascii="Times New Roman" w:eastAsia="Times New Roman" w:hAnsi="Times New Roman" w:cs="Times New Roman"/>
          <w:sz w:val="28"/>
          <w:szCs w:val="20"/>
        </w:rPr>
        <w:t xml:space="preserve"> </w:t>
      </w:r>
      <w:r>
        <w:rPr>
          <w:rFonts w:ascii="Times New Roman" w:eastAsia="Times New Roman" w:hAnsi="Times New Roman" w:cs="Times New Roman"/>
          <w:sz w:val="28"/>
          <w:szCs w:val="20"/>
          <w:lang w:val="en-US"/>
        </w:rPr>
        <w:t>A</w:t>
      </w:r>
      <w:r w:rsidR="0034174C" w:rsidRPr="00C765A7">
        <w:rPr>
          <w:rFonts w:ascii="Times New Roman" w:eastAsia="Times New Roman" w:hAnsi="Times New Roman" w:cs="Times New Roman"/>
          <w:sz w:val="28"/>
          <w:szCs w:val="20"/>
        </w:rPr>
        <w:t>9-</w:t>
      </w:r>
      <w:r>
        <w:rPr>
          <w:rFonts w:ascii="Times New Roman" w:eastAsia="Times New Roman" w:hAnsi="Times New Roman" w:cs="Times New Roman"/>
          <w:sz w:val="28"/>
          <w:szCs w:val="20"/>
          <w:lang w:val="en-US"/>
        </w:rPr>
        <w:t>K</w:t>
      </w:r>
      <w:r w:rsidR="0034174C" w:rsidRPr="00C765A7">
        <w:rPr>
          <w:rFonts w:ascii="Times New Roman" w:eastAsia="Times New Roman" w:hAnsi="Times New Roman" w:cs="Times New Roman"/>
          <w:sz w:val="28"/>
          <w:szCs w:val="20"/>
        </w:rPr>
        <w:t>Ж</w:t>
      </w:r>
      <w:r>
        <w:rPr>
          <w:rFonts w:ascii="Times New Roman" w:eastAsia="Times New Roman" w:hAnsi="Times New Roman" w:cs="Times New Roman"/>
          <w:sz w:val="28"/>
          <w:szCs w:val="20"/>
          <w:lang w:val="en-US"/>
        </w:rPr>
        <w:t>A</w:t>
      </w:r>
      <w:r w:rsidR="0034174C" w:rsidRPr="00C765A7">
        <w:rPr>
          <w:rFonts w:ascii="Times New Roman" w:eastAsia="Times New Roman" w:hAnsi="Times New Roman" w:cs="Times New Roman"/>
          <w:sz w:val="28"/>
          <w:szCs w:val="20"/>
        </w:rPr>
        <w:t xml:space="preserve">, </w:t>
      </w:r>
      <w:r>
        <w:rPr>
          <w:rFonts w:ascii="Times New Roman" w:eastAsia="Times New Roman" w:hAnsi="Times New Roman" w:cs="Times New Roman"/>
          <w:sz w:val="28"/>
          <w:szCs w:val="20"/>
          <w:lang w:val="en-US"/>
        </w:rPr>
        <w:t>BC</w:t>
      </w:r>
      <w:r w:rsidR="0034174C" w:rsidRPr="00C765A7">
        <w:rPr>
          <w:rFonts w:ascii="Times New Roman" w:eastAsia="Times New Roman" w:hAnsi="Times New Roman" w:cs="Times New Roman"/>
          <w:sz w:val="28"/>
          <w:szCs w:val="20"/>
        </w:rPr>
        <w:t xml:space="preserve">-10-49 </w:t>
      </w:r>
      <w:r w:rsidR="0034174C" w:rsidRPr="00E37592">
        <w:rPr>
          <w:rFonts w:ascii="Times New Roman" w:eastAsia="Times New Roman" w:hAnsi="Times New Roman" w:cs="Times New Roman"/>
          <w:sz w:val="28"/>
          <w:szCs w:val="20"/>
        </w:rPr>
        <w:t>[</w:t>
      </w:r>
      <w:r w:rsidR="005A2F60" w:rsidRPr="00E37592">
        <w:rPr>
          <w:rFonts w:ascii="Times New Roman" w:eastAsia="Times New Roman" w:hAnsi="Times New Roman" w:cs="Times New Roman"/>
          <w:sz w:val="28"/>
          <w:szCs w:val="20"/>
        </w:rPr>
        <w:t>2</w:t>
      </w:r>
      <w:r w:rsidR="0034174C" w:rsidRPr="00E37592">
        <w:rPr>
          <w:rFonts w:ascii="Times New Roman" w:eastAsia="Times New Roman" w:hAnsi="Times New Roman" w:cs="Times New Roman"/>
          <w:sz w:val="28"/>
          <w:szCs w:val="20"/>
        </w:rPr>
        <w:t>].</w:t>
      </w:r>
      <w:r w:rsidR="0034174C">
        <w:rPr>
          <w:rFonts w:ascii="Times New Roman" w:eastAsia="Times New Roman" w:hAnsi="Times New Roman" w:cs="Times New Roman"/>
          <w:sz w:val="28"/>
          <w:szCs w:val="20"/>
        </w:rPr>
        <w:t xml:space="preserve"> </w:t>
      </w:r>
      <w:r>
        <w:rPr>
          <w:rFonts w:ascii="Times New Roman" w:eastAsia="Times New Roman" w:hAnsi="Times New Roman" w:cs="Times New Roman"/>
          <w:sz w:val="28"/>
          <w:szCs w:val="20"/>
        </w:rPr>
        <w:t xml:space="preserve">Температурное воздействие в 128 </w:t>
      </w:r>
      <w:r w:rsidRPr="00C765A7">
        <w:rPr>
          <w:rFonts w:ascii="Times New Roman" w:eastAsia="Times New Roman" w:hAnsi="Times New Roman" w:cs="Times New Roman"/>
          <w:sz w:val="28"/>
          <w:szCs w:val="20"/>
        </w:rPr>
        <w:sym w:font="Symbol" w:char="F0B0"/>
      </w:r>
      <w:r w:rsidRPr="00C765A7">
        <w:rPr>
          <w:rFonts w:ascii="Times New Roman" w:eastAsia="Times New Roman" w:hAnsi="Times New Roman" w:cs="Times New Roman"/>
          <w:sz w:val="28"/>
          <w:szCs w:val="20"/>
        </w:rPr>
        <w:t>С</w:t>
      </w:r>
      <w:r w:rsidR="0034174C" w:rsidRPr="00C765A7">
        <w:rPr>
          <w:rFonts w:ascii="Times New Roman" w:eastAsia="Times New Roman" w:hAnsi="Times New Roman" w:cs="Times New Roman"/>
          <w:sz w:val="28"/>
          <w:szCs w:val="20"/>
        </w:rPr>
        <w:t xml:space="preserve"> </w:t>
      </w:r>
      <w:r>
        <w:rPr>
          <w:rFonts w:ascii="Times New Roman" w:eastAsia="Times New Roman" w:hAnsi="Times New Roman" w:cs="Times New Roman"/>
          <w:sz w:val="28"/>
          <w:szCs w:val="20"/>
        </w:rPr>
        <w:t>позволяет уничтожить уреазу на 85-95 %,</w:t>
      </w:r>
      <w:r w:rsidR="0034174C" w:rsidRPr="00C765A7">
        <w:rPr>
          <w:rFonts w:ascii="Times New Roman" w:eastAsia="Times New Roman" w:hAnsi="Times New Roman" w:cs="Times New Roman"/>
          <w:sz w:val="28"/>
          <w:szCs w:val="20"/>
        </w:rPr>
        <w:t xml:space="preserve"> однако </w:t>
      </w:r>
      <w:r>
        <w:rPr>
          <w:rFonts w:ascii="Times New Roman" w:eastAsia="Times New Roman" w:hAnsi="Times New Roman" w:cs="Times New Roman"/>
          <w:sz w:val="28"/>
          <w:szCs w:val="20"/>
        </w:rPr>
        <w:t>такой способ обработки зернобобовых оказывает и негативное воздействие: зерно подгорает</w:t>
      </w:r>
      <w:r w:rsidR="0034174C" w:rsidRPr="00C765A7">
        <w:rPr>
          <w:rFonts w:ascii="Times New Roman" w:eastAsia="Times New Roman" w:hAnsi="Times New Roman" w:cs="Times New Roman"/>
          <w:sz w:val="28"/>
          <w:szCs w:val="20"/>
        </w:rPr>
        <w:t>,</w:t>
      </w:r>
      <w:r>
        <w:rPr>
          <w:rFonts w:ascii="Times New Roman" w:eastAsia="Times New Roman" w:hAnsi="Times New Roman" w:cs="Times New Roman"/>
          <w:sz w:val="28"/>
          <w:szCs w:val="20"/>
        </w:rPr>
        <w:t xml:space="preserve"> образующаяся зола</w:t>
      </w:r>
      <w:r w:rsidR="007121F0">
        <w:rPr>
          <w:rFonts w:ascii="Times New Roman" w:eastAsia="Times New Roman" w:hAnsi="Times New Roman" w:cs="Times New Roman"/>
          <w:sz w:val="28"/>
          <w:szCs w:val="20"/>
        </w:rPr>
        <w:t xml:space="preserve"> </w:t>
      </w:r>
      <w:r>
        <w:rPr>
          <w:rFonts w:ascii="Times New Roman" w:eastAsia="Times New Roman" w:hAnsi="Times New Roman" w:cs="Times New Roman"/>
          <w:sz w:val="28"/>
          <w:szCs w:val="20"/>
        </w:rPr>
        <w:t>сокращает</w:t>
      </w:r>
      <w:r w:rsidR="0034174C" w:rsidRPr="00C765A7">
        <w:rPr>
          <w:rFonts w:ascii="Times New Roman" w:eastAsia="Times New Roman" w:hAnsi="Times New Roman" w:cs="Times New Roman"/>
          <w:sz w:val="28"/>
          <w:szCs w:val="20"/>
        </w:rPr>
        <w:t xml:space="preserve"> </w:t>
      </w:r>
      <w:r>
        <w:rPr>
          <w:rFonts w:ascii="Times New Roman" w:eastAsia="Times New Roman" w:hAnsi="Times New Roman" w:cs="Times New Roman"/>
          <w:sz w:val="28"/>
          <w:szCs w:val="20"/>
        </w:rPr>
        <w:t xml:space="preserve">процент </w:t>
      </w:r>
      <w:r w:rsidR="0034174C" w:rsidRPr="00C765A7">
        <w:rPr>
          <w:rFonts w:ascii="Times New Roman" w:eastAsia="Times New Roman" w:hAnsi="Times New Roman" w:cs="Times New Roman"/>
          <w:sz w:val="28"/>
          <w:szCs w:val="20"/>
        </w:rPr>
        <w:t xml:space="preserve">жира в зерне, </w:t>
      </w:r>
      <w:r>
        <w:rPr>
          <w:rFonts w:ascii="Times New Roman" w:eastAsia="Times New Roman" w:hAnsi="Times New Roman" w:cs="Times New Roman"/>
          <w:sz w:val="28"/>
          <w:szCs w:val="20"/>
        </w:rPr>
        <w:t>снижая её</w:t>
      </w:r>
      <w:r w:rsidR="0034174C" w:rsidRPr="00C765A7">
        <w:rPr>
          <w:rFonts w:ascii="Times New Roman" w:eastAsia="Times New Roman" w:hAnsi="Times New Roman" w:cs="Times New Roman"/>
          <w:sz w:val="28"/>
          <w:szCs w:val="20"/>
        </w:rPr>
        <w:t xml:space="preserve"> энергетич</w:t>
      </w:r>
      <w:r w:rsidR="00A91FEC">
        <w:rPr>
          <w:rFonts w:ascii="Times New Roman" w:eastAsia="Times New Roman" w:hAnsi="Times New Roman" w:cs="Times New Roman"/>
          <w:sz w:val="28"/>
          <w:szCs w:val="20"/>
        </w:rPr>
        <w:t>еская ценность. О</w:t>
      </w:r>
      <w:r w:rsidR="0034174C">
        <w:rPr>
          <w:rFonts w:ascii="Times New Roman" w:eastAsia="Times New Roman" w:hAnsi="Times New Roman" w:cs="Times New Roman"/>
          <w:sz w:val="28"/>
          <w:szCs w:val="20"/>
        </w:rPr>
        <w:t xml:space="preserve">бработанная </w:t>
      </w:r>
      <w:r w:rsidR="00A91FEC">
        <w:rPr>
          <w:rFonts w:ascii="Times New Roman" w:eastAsia="Times New Roman" w:hAnsi="Times New Roman" w:cs="Times New Roman"/>
          <w:sz w:val="28"/>
          <w:szCs w:val="20"/>
        </w:rPr>
        <w:t xml:space="preserve">таким способом </w:t>
      </w:r>
      <w:r w:rsidR="0034174C">
        <w:rPr>
          <w:rFonts w:ascii="Times New Roman" w:eastAsia="Times New Roman" w:hAnsi="Times New Roman" w:cs="Times New Roman"/>
          <w:sz w:val="28"/>
          <w:szCs w:val="20"/>
        </w:rPr>
        <w:t>мука</w:t>
      </w:r>
      <w:r w:rsidR="007121F0">
        <w:rPr>
          <w:rFonts w:ascii="Times New Roman" w:eastAsia="Times New Roman" w:hAnsi="Times New Roman" w:cs="Times New Roman"/>
          <w:sz w:val="28"/>
          <w:szCs w:val="20"/>
        </w:rPr>
        <w:t xml:space="preserve"> зернобобовых культур</w:t>
      </w:r>
      <w:r w:rsidR="0034174C">
        <w:rPr>
          <w:rFonts w:ascii="Times New Roman" w:eastAsia="Times New Roman" w:hAnsi="Times New Roman" w:cs="Times New Roman"/>
          <w:sz w:val="28"/>
          <w:szCs w:val="20"/>
        </w:rPr>
        <w:t xml:space="preserve"> пригодна </w:t>
      </w:r>
      <w:r w:rsidR="00A91FEC">
        <w:rPr>
          <w:rFonts w:ascii="Times New Roman" w:eastAsia="Times New Roman" w:hAnsi="Times New Roman" w:cs="Times New Roman"/>
          <w:sz w:val="28"/>
          <w:szCs w:val="20"/>
        </w:rPr>
        <w:t>для хранения в течение</w:t>
      </w:r>
      <w:r w:rsidR="0034174C">
        <w:rPr>
          <w:rFonts w:ascii="Times New Roman" w:eastAsia="Times New Roman" w:hAnsi="Times New Roman" w:cs="Times New Roman"/>
          <w:sz w:val="28"/>
          <w:szCs w:val="20"/>
        </w:rPr>
        <w:t xml:space="preserve"> полугода.</w:t>
      </w:r>
    </w:p>
    <w:p w:rsidR="0034174C" w:rsidRDefault="001179A7" w:rsidP="00870983">
      <w:pPr>
        <w:shd w:val="clear" w:color="auto" w:fill="FFFFFF"/>
        <w:spacing w:after="0" w:line="360" w:lineRule="auto"/>
        <w:ind w:firstLine="709"/>
        <w:jc w:val="both"/>
        <w:outlineLvl w:val="0"/>
        <w:rPr>
          <w:rFonts w:ascii="Times New Roman" w:eastAsia="Times New Roman" w:hAnsi="Times New Roman" w:cs="Times New Roman"/>
          <w:color w:val="141414"/>
          <w:kern w:val="36"/>
          <w:sz w:val="28"/>
          <w:szCs w:val="28"/>
        </w:rPr>
      </w:pPr>
      <w:r w:rsidRPr="002464A3">
        <w:rPr>
          <w:rFonts w:ascii="Times New Roman" w:eastAsia="Times New Roman" w:hAnsi="Times New Roman" w:cs="Times New Roman"/>
          <w:color w:val="141414"/>
          <w:kern w:val="36"/>
          <w:sz w:val="28"/>
          <w:szCs w:val="28"/>
        </w:rPr>
        <w:t>Зернобобовые</w:t>
      </w:r>
      <w:r w:rsidR="00753E69" w:rsidRPr="002464A3">
        <w:rPr>
          <w:rFonts w:ascii="Times New Roman" w:eastAsia="Times New Roman" w:hAnsi="Times New Roman" w:cs="Times New Roman"/>
          <w:color w:val="141414"/>
          <w:kern w:val="36"/>
          <w:sz w:val="28"/>
          <w:szCs w:val="28"/>
        </w:rPr>
        <w:t xml:space="preserve"> к</w:t>
      </w:r>
      <w:r w:rsidR="00753E69">
        <w:rPr>
          <w:rFonts w:ascii="Times New Roman" w:eastAsia="Times New Roman" w:hAnsi="Times New Roman" w:cs="Times New Roman"/>
          <w:color w:val="141414"/>
          <w:kern w:val="36"/>
          <w:sz w:val="28"/>
          <w:szCs w:val="28"/>
        </w:rPr>
        <w:t>ультуры</w:t>
      </w:r>
      <w:r w:rsidR="0034174C" w:rsidRPr="008D7B18">
        <w:rPr>
          <w:rFonts w:ascii="Times New Roman" w:eastAsia="Times New Roman" w:hAnsi="Times New Roman" w:cs="Times New Roman"/>
          <w:color w:val="141414"/>
          <w:kern w:val="36"/>
          <w:sz w:val="28"/>
          <w:szCs w:val="28"/>
        </w:rPr>
        <w:t xml:space="preserve"> </w:t>
      </w:r>
      <w:r w:rsidR="00753E69">
        <w:rPr>
          <w:rFonts w:ascii="Times New Roman" w:eastAsia="Times New Roman" w:hAnsi="Times New Roman" w:cs="Times New Roman"/>
          <w:color w:val="141414"/>
          <w:kern w:val="36"/>
          <w:sz w:val="28"/>
          <w:szCs w:val="28"/>
        </w:rPr>
        <w:t>применяются в качестве</w:t>
      </w:r>
      <w:r w:rsidR="0034174C" w:rsidRPr="008D7B18">
        <w:rPr>
          <w:rFonts w:ascii="Times New Roman" w:eastAsia="Times New Roman" w:hAnsi="Times New Roman" w:cs="Times New Roman"/>
          <w:color w:val="141414"/>
          <w:kern w:val="36"/>
          <w:sz w:val="28"/>
          <w:szCs w:val="28"/>
        </w:rPr>
        <w:t xml:space="preserve"> </w:t>
      </w:r>
      <w:r w:rsidR="00753E69">
        <w:rPr>
          <w:rFonts w:ascii="Times New Roman" w:eastAsia="Times New Roman" w:hAnsi="Times New Roman" w:cs="Times New Roman"/>
          <w:color w:val="141414"/>
          <w:kern w:val="36"/>
          <w:sz w:val="28"/>
          <w:szCs w:val="28"/>
        </w:rPr>
        <w:t>корма</w:t>
      </w:r>
      <w:r w:rsidR="00E91E31">
        <w:rPr>
          <w:rFonts w:ascii="Times New Roman" w:eastAsia="Times New Roman" w:hAnsi="Times New Roman" w:cs="Times New Roman"/>
          <w:color w:val="141414"/>
          <w:kern w:val="36"/>
          <w:sz w:val="28"/>
          <w:szCs w:val="28"/>
        </w:rPr>
        <w:t xml:space="preserve"> для большинства </w:t>
      </w:r>
      <w:r w:rsidR="0034174C" w:rsidRPr="008D7B18">
        <w:rPr>
          <w:rFonts w:ascii="Times New Roman" w:eastAsia="Times New Roman" w:hAnsi="Times New Roman" w:cs="Times New Roman"/>
          <w:color w:val="141414"/>
          <w:kern w:val="36"/>
          <w:sz w:val="28"/>
          <w:szCs w:val="28"/>
        </w:rPr>
        <w:t>видов сельскохозяйственных животных</w:t>
      </w:r>
      <w:r w:rsidR="00753E69">
        <w:rPr>
          <w:rFonts w:ascii="Times New Roman" w:eastAsia="Times New Roman" w:hAnsi="Times New Roman" w:cs="Times New Roman"/>
          <w:color w:val="141414"/>
          <w:kern w:val="36"/>
          <w:sz w:val="28"/>
          <w:szCs w:val="28"/>
        </w:rPr>
        <w:t xml:space="preserve">. </w:t>
      </w:r>
      <w:r w:rsidR="00D76AC9">
        <w:rPr>
          <w:rFonts w:ascii="Times New Roman" w:eastAsia="Times New Roman" w:hAnsi="Times New Roman" w:cs="Times New Roman"/>
          <w:color w:val="141414"/>
          <w:kern w:val="36"/>
          <w:sz w:val="28"/>
          <w:szCs w:val="28"/>
        </w:rPr>
        <w:t xml:space="preserve">Получили распространение такие </w:t>
      </w:r>
      <w:r w:rsidR="00732D1B">
        <w:rPr>
          <w:rFonts w:ascii="Times New Roman" w:eastAsia="Times New Roman" w:hAnsi="Times New Roman" w:cs="Times New Roman"/>
          <w:color w:val="141414"/>
          <w:kern w:val="36"/>
          <w:sz w:val="28"/>
          <w:szCs w:val="28"/>
        </w:rPr>
        <w:t>виды кормов, как</w:t>
      </w:r>
      <w:r w:rsidR="002464A3">
        <w:rPr>
          <w:rFonts w:ascii="Times New Roman" w:eastAsia="Times New Roman" w:hAnsi="Times New Roman" w:cs="Times New Roman"/>
          <w:color w:val="141414"/>
          <w:kern w:val="36"/>
          <w:sz w:val="28"/>
          <w:szCs w:val="28"/>
        </w:rPr>
        <w:t>:</w:t>
      </w:r>
      <w:r w:rsidR="0034174C" w:rsidRPr="008D7B18">
        <w:rPr>
          <w:rFonts w:ascii="Times New Roman" w:eastAsia="Times New Roman" w:hAnsi="Times New Roman" w:cs="Times New Roman"/>
          <w:color w:val="141414"/>
          <w:kern w:val="36"/>
          <w:sz w:val="28"/>
          <w:szCs w:val="28"/>
        </w:rPr>
        <w:t xml:space="preserve"> мук</w:t>
      </w:r>
      <w:r w:rsidR="002464A3">
        <w:rPr>
          <w:rFonts w:ascii="Times New Roman" w:eastAsia="Times New Roman" w:hAnsi="Times New Roman" w:cs="Times New Roman"/>
          <w:color w:val="141414"/>
          <w:kern w:val="36"/>
          <w:sz w:val="28"/>
          <w:szCs w:val="28"/>
        </w:rPr>
        <w:t>а</w:t>
      </w:r>
      <w:r w:rsidR="0034174C" w:rsidRPr="008D7B18">
        <w:rPr>
          <w:rFonts w:ascii="Times New Roman" w:eastAsia="Times New Roman" w:hAnsi="Times New Roman" w:cs="Times New Roman"/>
          <w:color w:val="141414"/>
          <w:kern w:val="36"/>
          <w:sz w:val="28"/>
          <w:szCs w:val="28"/>
        </w:rPr>
        <w:t>,</w:t>
      </w:r>
      <w:r w:rsidR="002464A3">
        <w:rPr>
          <w:rFonts w:ascii="Times New Roman" w:eastAsia="Times New Roman" w:hAnsi="Times New Roman" w:cs="Times New Roman"/>
          <w:color w:val="141414"/>
          <w:kern w:val="36"/>
          <w:sz w:val="28"/>
          <w:szCs w:val="28"/>
        </w:rPr>
        <w:t xml:space="preserve"> </w:t>
      </w:r>
      <w:r w:rsidR="002464A3" w:rsidRPr="008D7B18">
        <w:rPr>
          <w:rFonts w:ascii="Times New Roman" w:eastAsia="Times New Roman" w:hAnsi="Times New Roman" w:cs="Times New Roman"/>
          <w:color w:val="141414"/>
          <w:kern w:val="36"/>
          <w:sz w:val="28"/>
          <w:szCs w:val="28"/>
        </w:rPr>
        <w:t>белковы</w:t>
      </w:r>
      <w:r w:rsidR="002464A3">
        <w:rPr>
          <w:rFonts w:ascii="Times New Roman" w:eastAsia="Times New Roman" w:hAnsi="Times New Roman" w:cs="Times New Roman"/>
          <w:color w:val="141414"/>
          <w:kern w:val="36"/>
          <w:sz w:val="28"/>
          <w:szCs w:val="28"/>
        </w:rPr>
        <w:t>е</w:t>
      </w:r>
      <w:r w:rsidR="002464A3" w:rsidRPr="008D7B18">
        <w:rPr>
          <w:rFonts w:ascii="Times New Roman" w:eastAsia="Times New Roman" w:hAnsi="Times New Roman" w:cs="Times New Roman"/>
          <w:color w:val="141414"/>
          <w:kern w:val="36"/>
          <w:sz w:val="28"/>
          <w:szCs w:val="28"/>
        </w:rPr>
        <w:t xml:space="preserve"> концентрат</w:t>
      </w:r>
      <w:r w:rsidR="002464A3">
        <w:rPr>
          <w:rFonts w:ascii="Times New Roman" w:eastAsia="Times New Roman" w:hAnsi="Times New Roman" w:cs="Times New Roman"/>
          <w:color w:val="141414"/>
          <w:kern w:val="36"/>
          <w:sz w:val="28"/>
          <w:szCs w:val="28"/>
        </w:rPr>
        <w:t>ы,</w:t>
      </w:r>
      <w:r w:rsidR="0034174C" w:rsidRPr="008D7B18">
        <w:rPr>
          <w:rFonts w:ascii="Times New Roman" w:eastAsia="Times New Roman" w:hAnsi="Times New Roman" w:cs="Times New Roman"/>
          <w:color w:val="141414"/>
          <w:kern w:val="36"/>
          <w:sz w:val="28"/>
          <w:szCs w:val="28"/>
        </w:rPr>
        <w:t xml:space="preserve"> жмых, шрот, молок</w:t>
      </w:r>
      <w:r w:rsidR="002464A3">
        <w:rPr>
          <w:rFonts w:ascii="Times New Roman" w:eastAsia="Times New Roman" w:hAnsi="Times New Roman" w:cs="Times New Roman"/>
          <w:color w:val="141414"/>
          <w:kern w:val="36"/>
          <w:sz w:val="28"/>
          <w:szCs w:val="28"/>
        </w:rPr>
        <w:t>о</w:t>
      </w:r>
      <w:r w:rsidR="0034174C" w:rsidRPr="008D7B18">
        <w:rPr>
          <w:rFonts w:ascii="Times New Roman" w:eastAsia="Times New Roman" w:hAnsi="Times New Roman" w:cs="Times New Roman"/>
          <w:color w:val="141414"/>
          <w:kern w:val="36"/>
          <w:sz w:val="28"/>
          <w:szCs w:val="28"/>
        </w:rPr>
        <w:t>, сен</w:t>
      </w:r>
      <w:r w:rsidR="002464A3">
        <w:rPr>
          <w:rFonts w:ascii="Times New Roman" w:eastAsia="Times New Roman" w:hAnsi="Times New Roman" w:cs="Times New Roman"/>
          <w:color w:val="141414"/>
          <w:kern w:val="36"/>
          <w:sz w:val="28"/>
          <w:szCs w:val="28"/>
        </w:rPr>
        <w:t>о</w:t>
      </w:r>
      <w:r w:rsidR="0034174C" w:rsidRPr="008D7B18">
        <w:rPr>
          <w:rFonts w:ascii="Times New Roman" w:eastAsia="Times New Roman" w:hAnsi="Times New Roman" w:cs="Times New Roman"/>
          <w:color w:val="141414"/>
          <w:kern w:val="36"/>
          <w:sz w:val="28"/>
          <w:szCs w:val="28"/>
        </w:rPr>
        <w:t>,</w:t>
      </w:r>
      <w:r w:rsidR="0034174C">
        <w:rPr>
          <w:rFonts w:ascii="Times New Roman" w:eastAsia="Times New Roman" w:hAnsi="Times New Roman" w:cs="Times New Roman"/>
          <w:color w:val="141414"/>
          <w:kern w:val="36"/>
          <w:sz w:val="28"/>
          <w:szCs w:val="28"/>
        </w:rPr>
        <w:t xml:space="preserve"> сенаж, травян</w:t>
      </w:r>
      <w:r w:rsidR="002464A3">
        <w:rPr>
          <w:rFonts w:ascii="Times New Roman" w:eastAsia="Times New Roman" w:hAnsi="Times New Roman" w:cs="Times New Roman"/>
          <w:color w:val="141414"/>
          <w:kern w:val="36"/>
          <w:sz w:val="28"/>
          <w:szCs w:val="28"/>
        </w:rPr>
        <w:t>ая</w:t>
      </w:r>
      <w:r w:rsidR="0034174C">
        <w:rPr>
          <w:rFonts w:ascii="Times New Roman" w:eastAsia="Times New Roman" w:hAnsi="Times New Roman" w:cs="Times New Roman"/>
          <w:color w:val="141414"/>
          <w:kern w:val="36"/>
          <w:sz w:val="28"/>
          <w:szCs w:val="28"/>
        </w:rPr>
        <w:t xml:space="preserve"> мук</w:t>
      </w:r>
      <w:r w:rsidR="002464A3">
        <w:rPr>
          <w:rFonts w:ascii="Times New Roman" w:eastAsia="Times New Roman" w:hAnsi="Times New Roman" w:cs="Times New Roman"/>
          <w:color w:val="141414"/>
          <w:kern w:val="36"/>
          <w:sz w:val="28"/>
          <w:szCs w:val="28"/>
        </w:rPr>
        <w:t>а</w:t>
      </w:r>
      <w:r w:rsidR="0034174C">
        <w:rPr>
          <w:rFonts w:ascii="Times New Roman" w:eastAsia="Times New Roman" w:hAnsi="Times New Roman" w:cs="Times New Roman"/>
          <w:color w:val="141414"/>
          <w:kern w:val="36"/>
          <w:sz w:val="28"/>
          <w:szCs w:val="28"/>
        </w:rPr>
        <w:t xml:space="preserve"> и силос</w:t>
      </w:r>
      <w:r w:rsidR="00741A6D">
        <w:rPr>
          <w:rFonts w:ascii="Times New Roman" w:eastAsia="Times New Roman" w:hAnsi="Times New Roman" w:cs="Times New Roman"/>
          <w:color w:val="141414"/>
          <w:kern w:val="36"/>
          <w:sz w:val="28"/>
          <w:szCs w:val="28"/>
        </w:rPr>
        <w:t>. (Р</w:t>
      </w:r>
      <w:r w:rsidR="0034174C">
        <w:rPr>
          <w:rFonts w:ascii="Times New Roman" w:eastAsia="Times New Roman" w:hAnsi="Times New Roman" w:cs="Times New Roman"/>
          <w:color w:val="141414"/>
          <w:kern w:val="36"/>
          <w:sz w:val="28"/>
          <w:szCs w:val="28"/>
        </w:rPr>
        <w:t xml:space="preserve">исунок </w:t>
      </w:r>
      <w:r w:rsidR="00172172">
        <w:rPr>
          <w:rFonts w:ascii="Times New Roman" w:eastAsia="Times New Roman" w:hAnsi="Times New Roman" w:cs="Times New Roman"/>
          <w:color w:val="141414"/>
          <w:kern w:val="36"/>
          <w:sz w:val="28"/>
          <w:szCs w:val="28"/>
        </w:rPr>
        <w:t>2</w:t>
      </w:r>
      <w:r w:rsidR="0034174C">
        <w:rPr>
          <w:rFonts w:ascii="Times New Roman" w:eastAsia="Times New Roman" w:hAnsi="Times New Roman" w:cs="Times New Roman"/>
          <w:color w:val="141414"/>
          <w:kern w:val="36"/>
          <w:sz w:val="28"/>
          <w:szCs w:val="28"/>
        </w:rPr>
        <w:t>).</w:t>
      </w:r>
    </w:p>
    <w:p w:rsidR="0034174C" w:rsidRDefault="007728F4" w:rsidP="0034174C">
      <w:pPr>
        <w:pStyle w:val="NormalWeb"/>
        <w:spacing w:before="240" w:beforeAutospacing="0" w:after="240" w:afterAutospacing="0" w:line="360" w:lineRule="auto"/>
        <w:jc w:val="center"/>
        <w:rPr>
          <w:color w:val="000000"/>
          <w:spacing w:val="-8"/>
          <w:sz w:val="28"/>
          <w:szCs w:val="28"/>
        </w:rPr>
      </w:pPr>
      <w:r>
        <w:rPr>
          <w:noProof/>
          <w:color w:val="000000"/>
          <w:spacing w:val="-8"/>
          <w:sz w:val="28"/>
          <w:szCs w:val="28"/>
        </w:rPr>
        <w:lastRenderedPageBreak/>
        <w:drawing>
          <wp:inline distT="0" distB="0" distL="0" distR="0">
            <wp:extent cx="5924550" cy="4048125"/>
            <wp:effectExtent l="0" t="0" r="0" b="9525"/>
            <wp:docPr id="3" name="Рисунок 3" descr="C:\Users\Вовик\Desktop\Безымянный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Вовик\Desktop\Безымянный 2.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24550" cy="4048125"/>
                    </a:xfrm>
                    <a:prstGeom prst="rect">
                      <a:avLst/>
                    </a:prstGeom>
                    <a:noFill/>
                    <a:ln>
                      <a:noFill/>
                    </a:ln>
                  </pic:spPr>
                </pic:pic>
              </a:graphicData>
            </a:graphic>
          </wp:inline>
        </w:drawing>
      </w:r>
    </w:p>
    <w:p w:rsidR="0034174C" w:rsidRPr="005871D0" w:rsidRDefault="0034174C" w:rsidP="0034174C">
      <w:pPr>
        <w:shd w:val="clear" w:color="auto" w:fill="FFFFFF"/>
        <w:spacing w:after="0" w:line="192" w:lineRule="auto"/>
        <w:jc w:val="center"/>
        <w:outlineLvl w:val="0"/>
        <w:rPr>
          <w:rFonts w:ascii="Times New Roman" w:eastAsia="Times New Roman" w:hAnsi="Times New Roman" w:cs="Times New Roman"/>
          <w:color w:val="141414"/>
          <w:spacing w:val="-4"/>
          <w:kern w:val="36"/>
          <w:sz w:val="24"/>
          <w:szCs w:val="28"/>
        </w:rPr>
      </w:pPr>
      <w:r>
        <w:rPr>
          <w:rFonts w:ascii="Times New Roman" w:eastAsia="Times New Roman" w:hAnsi="Times New Roman" w:cs="Times New Roman"/>
          <w:color w:val="141414"/>
          <w:spacing w:val="-4"/>
          <w:kern w:val="36"/>
          <w:sz w:val="24"/>
          <w:szCs w:val="28"/>
        </w:rPr>
        <w:t xml:space="preserve">Рисунок </w:t>
      </w:r>
      <w:r w:rsidR="00172172">
        <w:rPr>
          <w:rFonts w:ascii="Times New Roman" w:eastAsia="Times New Roman" w:hAnsi="Times New Roman" w:cs="Times New Roman"/>
          <w:color w:val="141414"/>
          <w:spacing w:val="-4"/>
          <w:kern w:val="36"/>
          <w:sz w:val="24"/>
          <w:szCs w:val="28"/>
        </w:rPr>
        <w:t>2</w:t>
      </w:r>
      <w:r w:rsidRPr="005871D0">
        <w:rPr>
          <w:rFonts w:ascii="Times New Roman" w:eastAsia="Times New Roman" w:hAnsi="Times New Roman" w:cs="Times New Roman"/>
          <w:color w:val="141414"/>
          <w:spacing w:val="-4"/>
          <w:kern w:val="36"/>
          <w:sz w:val="24"/>
          <w:szCs w:val="28"/>
        </w:rPr>
        <w:t xml:space="preserve"> – Классификация </w:t>
      </w:r>
      <w:r w:rsidR="00741A6D" w:rsidRPr="005871D0">
        <w:rPr>
          <w:rFonts w:ascii="Times New Roman" w:eastAsia="Times New Roman" w:hAnsi="Times New Roman" w:cs="Times New Roman"/>
          <w:color w:val="141414"/>
          <w:spacing w:val="-4"/>
          <w:kern w:val="36"/>
          <w:sz w:val="24"/>
          <w:szCs w:val="28"/>
        </w:rPr>
        <w:t>кормов,</w:t>
      </w:r>
      <w:r w:rsidRPr="005871D0">
        <w:rPr>
          <w:rFonts w:ascii="Times New Roman" w:eastAsia="Times New Roman" w:hAnsi="Times New Roman" w:cs="Times New Roman"/>
          <w:color w:val="141414"/>
          <w:spacing w:val="-4"/>
          <w:kern w:val="36"/>
          <w:sz w:val="24"/>
          <w:szCs w:val="28"/>
        </w:rPr>
        <w:t xml:space="preserve"> полученных с использованием </w:t>
      </w:r>
      <w:r w:rsidR="00DD2F60">
        <w:rPr>
          <w:rFonts w:ascii="Times New Roman" w:eastAsia="Times New Roman" w:hAnsi="Times New Roman" w:cs="Times New Roman"/>
          <w:color w:val="141414"/>
          <w:spacing w:val="-4"/>
          <w:kern w:val="36"/>
          <w:sz w:val="24"/>
          <w:szCs w:val="28"/>
        </w:rPr>
        <w:t>зернобобовых.</w:t>
      </w:r>
    </w:p>
    <w:p w:rsidR="0034174C" w:rsidRPr="00DE4BE3" w:rsidRDefault="0034174C" w:rsidP="0034174C">
      <w:pPr>
        <w:shd w:val="clear" w:color="auto" w:fill="FFFFFF"/>
        <w:spacing w:after="0" w:line="192" w:lineRule="auto"/>
        <w:jc w:val="center"/>
        <w:outlineLvl w:val="0"/>
        <w:rPr>
          <w:rFonts w:ascii="Times New Roman" w:eastAsia="Times New Roman" w:hAnsi="Times New Roman" w:cs="Times New Roman"/>
          <w:color w:val="141414"/>
          <w:spacing w:val="-4"/>
          <w:kern w:val="36"/>
          <w:sz w:val="28"/>
          <w:szCs w:val="28"/>
        </w:rPr>
      </w:pPr>
    </w:p>
    <w:p w:rsidR="0034174C" w:rsidRPr="00F95782" w:rsidRDefault="003F3193" w:rsidP="00870983">
      <w:pPr>
        <w:pStyle w:val="NormalWeb"/>
        <w:spacing w:before="0" w:beforeAutospacing="0" w:after="0" w:afterAutospacing="0" w:line="360" w:lineRule="auto"/>
        <w:ind w:firstLine="709"/>
        <w:jc w:val="both"/>
        <w:rPr>
          <w:color w:val="000000"/>
          <w:spacing w:val="-2"/>
          <w:sz w:val="28"/>
          <w:szCs w:val="28"/>
        </w:rPr>
      </w:pPr>
      <w:r>
        <w:rPr>
          <w:color w:val="000000"/>
          <w:spacing w:val="-2"/>
          <w:sz w:val="28"/>
          <w:szCs w:val="28"/>
        </w:rPr>
        <w:t>Стебли</w:t>
      </w:r>
      <w:r w:rsidR="0034174C" w:rsidRPr="00F95782">
        <w:rPr>
          <w:color w:val="000000"/>
          <w:spacing w:val="-2"/>
          <w:sz w:val="28"/>
          <w:szCs w:val="28"/>
        </w:rPr>
        <w:t xml:space="preserve"> </w:t>
      </w:r>
      <w:r w:rsidR="00363A43">
        <w:rPr>
          <w:color w:val="000000"/>
          <w:spacing w:val="-2"/>
          <w:sz w:val="28"/>
          <w:szCs w:val="28"/>
        </w:rPr>
        <w:t>зернобо</w:t>
      </w:r>
      <w:r>
        <w:rPr>
          <w:color w:val="000000"/>
          <w:spacing w:val="-2"/>
          <w:sz w:val="28"/>
          <w:szCs w:val="28"/>
        </w:rPr>
        <w:t>бо</w:t>
      </w:r>
      <w:r w:rsidR="00363A43">
        <w:rPr>
          <w:color w:val="000000"/>
          <w:spacing w:val="-2"/>
          <w:sz w:val="28"/>
          <w:szCs w:val="28"/>
        </w:rPr>
        <w:t>вых</w:t>
      </w:r>
      <w:r w:rsidR="0034174C" w:rsidRPr="00F95782">
        <w:rPr>
          <w:color w:val="000000"/>
          <w:spacing w:val="-2"/>
          <w:sz w:val="28"/>
          <w:szCs w:val="28"/>
        </w:rPr>
        <w:t xml:space="preserve"> </w:t>
      </w:r>
      <w:r>
        <w:rPr>
          <w:color w:val="000000"/>
          <w:spacing w:val="-2"/>
          <w:sz w:val="28"/>
          <w:szCs w:val="28"/>
        </w:rPr>
        <w:t>культур активно применяются для кормления многих видов</w:t>
      </w:r>
      <w:r w:rsidR="0034174C" w:rsidRPr="00F95782">
        <w:rPr>
          <w:color w:val="000000"/>
          <w:spacing w:val="-2"/>
          <w:sz w:val="28"/>
          <w:szCs w:val="28"/>
        </w:rPr>
        <w:t xml:space="preserve"> сельскохозяйственных животных</w:t>
      </w:r>
      <w:r>
        <w:rPr>
          <w:color w:val="000000"/>
          <w:spacing w:val="-2"/>
          <w:sz w:val="28"/>
          <w:szCs w:val="28"/>
        </w:rPr>
        <w:t>. Использование зелёных стеблей</w:t>
      </w:r>
      <w:r w:rsidR="0034174C" w:rsidRPr="00F95782">
        <w:rPr>
          <w:color w:val="000000"/>
          <w:spacing w:val="-2"/>
          <w:sz w:val="28"/>
          <w:szCs w:val="28"/>
        </w:rPr>
        <w:t xml:space="preserve"> </w:t>
      </w:r>
      <w:r>
        <w:rPr>
          <w:color w:val="000000"/>
          <w:spacing w:val="-2"/>
          <w:sz w:val="28"/>
          <w:szCs w:val="28"/>
        </w:rPr>
        <w:t>не ограничивается применением сыром виде, имеет место быть и одновременное применение с другими культурами</w:t>
      </w:r>
      <w:r w:rsidR="0034174C" w:rsidRPr="00F95782">
        <w:rPr>
          <w:color w:val="000000"/>
          <w:spacing w:val="-2"/>
          <w:sz w:val="28"/>
          <w:szCs w:val="28"/>
        </w:rPr>
        <w:t xml:space="preserve">. </w:t>
      </w:r>
      <w:r w:rsidR="00A16724">
        <w:rPr>
          <w:color w:val="000000"/>
          <w:spacing w:val="-2"/>
          <w:sz w:val="28"/>
          <w:szCs w:val="28"/>
        </w:rPr>
        <w:t>100 кг</w:t>
      </w:r>
      <w:r w:rsidR="0034174C" w:rsidRPr="00F95782">
        <w:rPr>
          <w:color w:val="000000"/>
          <w:spacing w:val="-2"/>
          <w:sz w:val="28"/>
          <w:szCs w:val="28"/>
        </w:rPr>
        <w:t xml:space="preserve"> зеленых стеблей </w:t>
      </w:r>
      <w:r w:rsidR="00363A43">
        <w:rPr>
          <w:color w:val="000000"/>
          <w:spacing w:val="-2"/>
          <w:sz w:val="28"/>
          <w:szCs w:val="28"/>
        </w:rPr>
        <w:t>зернобовых</w:t>
      </w:r>
      <w:r w:rsidR="0034174C" w:rsidRPr="00F95782">
        <w:rPr>
          <w:color w:val="000000"/>
          <w:spacing w:val="-2"/>
          <w:sz w:val="28"/>
          <w:szCs w:val="28"/>
        </w:rPr>
        <w:t xml:space="preserve"> </w:t>
      </w:r>
      <w:r w:rsidR="00A16724">
        <w:rPr>
          <w:color w:val="000000"/>
          <w:spacing w:val="-2"/>
          <w:sz w:val="28"/>
          <w:szCs w:val="28"/>
        </w:rPr>
        <w:t>включает в себя</w:t>
      </w:r>
      <w:r w:rsidR="0034174C" w:rsidRPr="00F95782">
        <w:rPr>
          <w:color w:val="000000"/>
          <w:spacing w:val="-2"/>
          <w:sz w:val="28"/>
          <w:szCs w:val="28"/>
        </w:rPr>
        <w:t xml:space="preserve"> 22 корм</w:t>
      </w:r>
      <w:r w:rsidR="00A16724">
        <w:rPr>
          <w:color w:val="000000"/>
          <w:spacing w:val="-2"/>
          <w:sz w:val="28"/>
          <w:szCs w:val="28"/>
        </w:rPr>
        <w:t>овые</w:t>
      </w:r>
      <w:r w:rsidR="0034174C" w:rsidRPr="00F95782">
        <w:rPr>
          <w:color w:val="000000"/>
          <w:spacing w:val="-2"/>
          <w:sz w:val="28"/>
          <w:szCs w:val="28"/>
        </w:rPr>
        <w:t xml:space="preserve"> единицы и</w:t>
      </w:r>
      <w:r w:rsidR="00A16724">
        <w:rPr>
          <w:color w:val="000000"/>
          <w:spacing w:val="-2"/>
          <w:sz w:val="28"/>
          <w:szCs w:val="28"/>
        </w:rPr>
        <w:t xml:space="preserve"> около 3,0-3,2 кг</w:t>
      </w:r>
      <w:r w:rsidR="0034174C" w:rsidRPr="00F95782">
        <w:rPr>
          <w:color w:val="000000"/>
          <w:spacing w:val="-2"/>
          <w:sz w:val="28"/>
          <w:szCs w:val="28"/>
        </w:rPr>
        <w:t xml:space="preserve"> </w:t>
      </w:r>
      <w:r w:rsidR="00A16724">
        <w:rPr>
          <w:color w:val="000000"/>
          <w:spacing w:val="-2"/>
          <w:sz w:val="28"/>
          <w:szCs w:val="28"/>
        </w:rPr>
        <w:t>белка</w:t>
      </w:r>
      <w:r w:rsidR="0034174C" w:rsidRPr="00F95782">
        <w:rPr>
          <w:color w:val="000000"/>
          <w:spacing w:val="-2"/>
          <w:sz w:val="28"/>
          <w:szCs w:val="28"/>
        </w:rPr>
        <w:t xml:space="preserve"> </w:t>
      </w:r>
      <w:r w:rsidR="0034174C" w:rsidRPr="00E37592">
        <w:rPr>
          <w:spacing w:val="-2"/>
          <w:sz w:val="28"/>
          <w:szCs w:val="28"/>
        </w:rPr>
        <w:t>[</w:t>
      </w:r>
      <w:r w:rsidR="005A2F60" w:rsidRPr="00E37592">
        <w:rPr>
          <w:spacing w:val="-2"/>
          <w:sz w:val="28"/>
          <w:szCs w:val="28"/>
        </w:rPr>
        <w:t>11</w:t>
      </w:r>
      <w:r w:rsidR="0034174C" w:rsidRPr="00E37592">
        <w:rPr>
          <w:spacing w:val="-2"/>
          <w:sz w:val="28"/>
          <w:szCs w:val="28"/>
        </w:rPr>
        <w:t>,</w:t>
      </w:r>
      <w:r w:rsidR="005A2F60" w:rsidRPr="00E37592">
        <w:rPr>
          <w:spacing w:val="-2"/>
          <w:sz w:val="28"/>
          <w:szCs w:val="28"/>
        </w:rPr>
        <w:t xml:space="preserve"> 16</w:t>
      </w:r>
      <w:r w:rsidR="0034174C" w:rsidRPr="00E37592">
        <w:rPr>
          <w:spacing w:val="-2"/>
          <w:sz w:val="28"/>
          <w:szCs w:val="28"/>
        </w:rPr>
        <w:t>]</w:t>
      </w:r>
      <w:r w:rsidR="0034174C" w:rsidRPr="00E37592">
        <w:rPr>
          <w:color w:val="000000"/>
          <w:spacing w:val="-2"/>
          <w:sz w:val="28"/>
          <w:szCs w:val="28"/>
        </w:rPr>
        <w:t>.</w:t>
      </w:r>
      <w:r w:rsidR="0034174C" w:rsidRPr="00F95782">
        <w:rPr>
          <w:color w:val="000000"/>
          <w:spacing w:val="-2"/>
          <w:sz w:val="28"/>
          <w:szCs w:val="28"/>
        </w:rPr>
        <w:t xml:space="preserve"> </w:t>
      </w:r>
      <w:r w:rsidR="005504B9">
        <w:rPr>
          <w:color w:val="000000"/>
          <w:spacing w:val="-2"/>
          <w:sz w:val="28"/>
          <w:szCs w:val="28"/>
        </w:rPr>
        <w:t>Содержание протеина в зернобобовых культурах в 3-5 раз превышает таковое в злаковых культурах</w:t>
      </w:r>
      <w:r w:rsidR="0034174C" w:rsidRPr="00F95782">
        <w:rPr>
          <w:color w:val="000000"/>
          <w:spacing w:val="-2"/>
          <w:sz w:val="28"/>
          <w:szCs w:val="28"/>
        </w:rPr>
        <w:t>. Сено</w:t>
      </w:r>
      <w:r w:rsidR="00EA57F6">
        <w:rPr>
          <w:color w:val="000000"/>
          <w:spacing w:val="-2"/>
          <w:sz w:val="28"/>
          <w:szCs w:val="28"/>
        </w:rPr>
        <w:t xml:space="preserve"> из зернобобовых культур ничем не уступает клеверному. Таким образом,</w:t>
      </w:r>
      <w:r w:rsidR="0034174C" w:rsidRPr="00F95782">
        <w:rPr>
          <w:color w:val="000000"/>
          <w:spacing w:val="-2"/>
          <w:sz w:val="28"/>
          <w:szCs w:val="28"/>
        </w:rPr>
        <w:t xml:space="preserve"> в </w:t>
      </w:r>
      <w:r w:rsidR="00EA57F6">
        <w:rPr>
          <w:color w:val="000000"/>
          <w:spacing w:val="-2"/>
          <w:sz w:val="28"/>
          <w:szCs w:val="28"/>
        </w:rPr>
        <w:t>100 кг</w:t>
      </w:r>
      <w:r w:rsidR="0034174C" w:rsidRPr="00F95782">
        <w:rPr>
          <w:color w:val="000000"/>
          <w:spacing w:val="-2"/>
          <w:sz w:val="28"/>
          <w:szCs w:val="28"/>
        </w:rPr>
        <w:t xml:space="preserve"> сена</w:t>
      </w:r>
      <w:r w:rsidR="00363A43">
        <w:rPr>
          <w:color w:val="000000"/>
          <w:spacing w:val="-2"/>
          <w:sz w:val="28"/>
          <w:szCs w:val="28"/>
        </w:rPr>
        <w:t xml:space="preserve"> зернобобовых</w:t>
      </w:r>
      <w:r w:rsidR="0034174C" w:rsidRPr="00F95782">
        <w:rPr>
          <w:color w:val="000000"/>
          <w:spacing w:val="-2"/>
          <w:sz w:val="28"/>
          <w:szCs w:val="28"/>
        </w:rPr>
        <w:t xml:space="preserve"> содержится 4</w:t>
      </w:r>
      <w:r w:rsidR="00EA57F6">
        <w:rPr>
          <w:color w:val="000000"/>
          <w:spacing w:val="-2"/>
          <w:sz w:val="28"/>
          <w:szCs w:val="28"/>
        </w:rPr>
        <w:t>6</w:t>
      </w:r>
      <w:r w:rsidR="0034174C" w:rsidRPr="00F95782">
        <w:rPr>
          <w:color w:val="000000"/>
          <w:spacing w:val="-2"/>
          <w:sz w:val="28"/>
          <w:szCs w:val="28"/>
        </w:rPr>
        <w:t>-5</w:t>
      </w:r>
      <w:r w:rsidR="00EA57F6">
        <w:rPr>
          <w:color w:val="000000"/>
          <w:spacing w:val="-2"/>
          <w:sz w:val="28"/>
          <w:szCs w:val="28"/>
        </w:rPr>
        <w:t>3</w:t>
      </w:r>
      <w:r w:rsidR="0034174C" w:rsidRPr="00F95782">
        <w:rPr>
          <w:color w:val="000000"/>
          <w:spacing w:val="-2"/>
          <w:sz w:val="28"/>
          <w:szCs w:val="28"/>
        </w:rPr>
        <w:t xml:space="preserve"> корм</w:t>
      </w:r>
      <w:r w:rsidR="00EA57F6">
        <w:rPr>
          <w:color w:val="000000"/>
          <w:spacing w:val="-2"/>
          <w:sz w:val="28"/>
          <w:szCs w:val="28"/>
        </w:rPr>
        <w:t>овые</w:t>
      </w:r>
      <w:r w:rsidR="0034174C" w:rsidRPr="00F95782">
        <w:rPr>
          <w:color w:val="000000"/>
          <w:spacing w:val="-2"/>
          <w:sz w:val="28"/>
          <w:szCs w:val="28"/>
        </w:rPr>
        <w:t xml:space="preserve"> ед</w:t>
      </w:r>
      <w:r w:rsidR="00EA57F6">
        <w:rPr>
          <w:color w:val="000000"/>
          <w:spacing w:val="-2"/>
          <w:sz w:val="28"/>
          <w:szCs w:val="28"/>
        </w:rPr>
        <w:t>иницы</w:t>
      </w:r>
      <w:r w:rsidR="0034174C" w:rsidRPr="00F95782">
        <w:rPr>
          <w:color w:val="000000"/>
          <w:spacing w:val="-2"/>
          <w:sz w:val="28"/>
          <w:szCs w:val="28"/>
        </w:rPr>
        <w:t xml:space="preserve"> и 11-15 кг </w:t>
      </w:r>
      <w:r w:rsidR="00EA57F6">
        <w:rPr>
          <w:color w:val="000000"/>
          <w:spacing w:val="-2"/>
          <w:sz w:val="28"/>
          <w:szCs w:val="28"/>
        </w:rPr>
        <w:t>белка</w:t>
      </w:r>
      <w:r w:rsidR="0034174C" w:rsidRPr="00F95782">
        <w:rPr>
          <w:color w:val="000000"/>
          <w:spacing w:val="-2"/>
          <w:sz w:val="28"/>
          <w:szCs w:val="28"/>
        </w:rPr>
        <w:t xml:space="preserve">. </w:t>
      </w:r>
      <w:r w:rsidR="00EA57F6">
        <w:rPr>
          <w:color w:val="000000"/>
          <w:spacing w:val="-2"/>
          <w:sz w:val="28"/>
          <w:szCs w:val="28"/>
        </w:rPr>
        <w:t>Солома, обладая большим количеством полезных свойств,</w:t>
      </w:r>
      <w:r w:rsidR="0034174C" w:rsidRPr="00F95782">
        <w:rPr>
          <w:color w:val="000000"/>
          <w:spacing w:val="-2"/>
          <w:sz w:val="28"/>
          <w:szCs w:val="28"/>
        </w:rPr>
        <w:t xml:space="preserve"> </w:t>
      </w:r>
      <w:r w:rsidR="00EA57F6">
        <w:rPr>
          <w:color w:val="000000"/>
          <w:spacing w:val="-2"/>
          <w:sz w:val="28"/>
          <w:szCs w:val="28"/>
        </w:rPr>
        <w:t>также</w:t>
      </w:r>
      <w:r w:rsidR="0034174C" w:rsidRPr="00F95782">
        <w:rPr>
          <w:color w:val="000000"/>
          <w:spacing w:val="-2"/>
          <w:sz w:val="28"/>
          <w:szCs w:val="28"/>
        </w:rPr>
        <w:t xml:space="preserve"> </w:t>
      </w:r>
      <w:r w:rsidR="00EA57F6">
        <w:rPr>
          <w:color w:val="000000"/>
          <w:spacing w:val="-2"/>
          <w:sz w:val="28"/>
          <w:szCs w:val="28"/>
        </w:rPr>
        <w:t>используется в кормлении сельскохозяйственных животных</w:t>
      </w:r>
      <w:r w:rsidR="0034174C" w:rsidRPr="00F95782">
        <w:rPr>
          <w:color w:val="000000"/>
          <w:spacing w:val="-2"/>
          <w:sz w:val="28"/>
          <w:szCs w:val="28"/>
        </w:rPr>
        <w:t xml:space="preserve">. </w:t>
      </w:r>
      <w:r w:rsidR="00EA57F6">
        <w:rPr>
          <w:color w:val="000000"/>
          <w:spacing w:val="-2"/>
          <w:sz w:val="28"/>
          <w:szCs w:val="28"/>
        </w:rPr>
        <w:t>Например, 100 кг соломы включает в себя: 40,5</w:t>
      </w:r>
      <w:r w:rsidR="0034174C" w:rsidRPr="00F95782">
        <w:rPr>
          <w:color w:val="000000"/>
          <w:spacing w:val="-2"/>
          <w:sz w:val="28"/>
          <w:szCs w:val="28"/>
        </w:rPr>
        <w:t xml:space="preserve"> кормовых единиц, </w:t>
      </w:r>
      <w:r w:rsidR="00EA57F6">
        <w:rPr>
          <w:color w:val="000000"/>
          <w:spacing w:val="-2"/>
          <w:sz w:val="28"/>
          <w:szCs w:val="28"/>
        </w:rPr>
        <w:t>3,2</w:t>
      </w:r>
      <w:r w:rsidR="0034174C" w:rsidRPr="00F95782">
        <w:rPr>
          <w:color w:val="000000"/>
          <w:spacing w:val="-2"/>
          <w:sz w:val="28"/>
          <w:szCs w:val="28"/>
        </w:rPr>
        <w:t>–</w:t>
      </w:r>
      <w:r w:rsidR="00EA57F6">
        <w:rPr>
          <w:color w:val="000000"/>
          <w:spacing w:val="-2"/>
          <w:sz w:val="28"/>
          <w:szCs w:val="28"/>
        </w:rPr>
        <w:t>6,0</w:t>
      </w:r>
      <w:r w:rsidR="0034174C" w:rsidRPr="00F95782">
        <w:rPr>
          <w:color w:val="000000"/>
          <w:spacing w:val="-2"/>
          <w:sz w:val="28"/>
          <w:szCs w:val="28"/>
        </w:rPr>
        <w:t xml:space="preserve"> %</w:t>
      </w:r>
      <w:r w:rsidR="00EA57F6">
        <w:rPr>
          <w:color w:val="000000"/>
          <w:spacing w:val="-2"/>
          <w:sz w:val="28"/>
          <w:szCs w:val="28"/>
        </w:rPr>
        <w:t xml:space="preserve"> белка</w:t>
      </w:r>
      <w:r w:rsidR="0034174C" w:rsidRPr="00F95782">
        <w:rPr>
          <w:color w:val="000000"/>
          <w:spacing w:val="-2"/>
          <w:sz w:val="28"/>
          <w:szCs w:val="28"/>
        </w:rPr>
        <w:t>, 2,</w:t>
      </w:r>
      <w:r w:rsidR="00EA57F6">
        <w:rPr>
          <w:color w:val="000000"/>
          <w:spacing w:val="-2"/>
          <w:sz w:val="28"/>
          <w:szCs w:val="28"/>
        </w:rPr>
        <w:t>6</w:t>
      </w:r>
      <w:r w:rsidR="0034174C" w:rsidRPr="00F95782">
        <w:rPr>
          <w:color w:val="000000"/>
          <w:spacing w:val="-2"/>
          <w:sz w:val="28"/>
          <w:szCs w:val="28"/>
        </w:rPr>
        <w:t>–</w:t>
      </w:r>
      <w:r w:rsidR="00EA57F6">
        <w:rPr>
          <w:color w:val="000000"/>
          <w:spacing w:val="-2"/>
          <w:sz w:val="28"/>
          <w:szCs w:val="28"/>
        </w:rPr>
        <w:t>4,1 % жира.</w:t>
      </w:r>
    </w:p>
    <w:p w:rsidR="0034174C" w:rsidRDefault="00363A43" w:rsidP="00EA6F59">
      <w:pPr>
        <w:pStyle w:val="NormalWeb"/>
        <w:spacing w:before="0" w:beforeAutospacing="0" w:after="0" w:afterAutospacing="0" w:line="360" w:lineRule="auto"/>
        <w:ind w:firstLine="709"/>
        <w:jc w:val="both"/>
        <w:rPr>
          <w:color w:val="000000"/>
          <w:sz w:val="28"/>
          <w:szCs w:val="28"/>
        </w:rPr>
      </w:pPr>
      <w:r w:rsidRPr="00EA6F59">
        <w:rPr>
          <w:bCs/>
          <w:i/>
          <w:color w:val="252525"/>
          <w:spacing w:val="-2"/>
          <w:sz w:val="28"/>
          <w:szCs w:val="28"/>
        </w:rPr>
        <w:t>Ш</w:t>
      </w:r>
      <w:r w:rsidR="0034174C" w:rsidRPr="00EA6F59">
        <w:rPr>
          <w:bCs/>
          <w:i/>
          <w:color w:val="252525"/>
          <w:spacing w:val="-2"/>
          <w:sz w:val="28"/>
          <w:szCs w:val="28"/>
        </w:rPr>
        <w:t>рот</w:t>
      </w:r>
      <w:r>
        <w:rPr>
          <w:b/>
          <w:bCs/>
          <w:color w:val="252525"/>
          <w:spacing w:val="-2"/>
          <w:sz w:val="28"/>
          <w:szCs w:val="28"/>
        </w:rPr>
        <w:t xml:space="preserve"> </w:t>
      </w:r>
      <w:r>
        <w:rPr>
          <w:bCs/>
          <w:i/>
          <w:color w:val="252525"/>
          <w:spacing w:val="-2"/>
          <w:sz w:val="28"/>
          <w:szCs w:val="28"/>
        </w:rPr>
        <w:t>из зернобобовых</w:t>
      </w:r>
      <w:r w:rsidR="0034174C">
        <w:rPr>
          <w:color w:val="252525"/>
          <w:spacing w:val="-2"/>
          <w:sz w:val="28"/>
          <w:szCs w:val="28"/>
        </w:rPr>
        <w:t xml:space="preserve"> </w:t>
      </w:r>
      <w:r w:rsidR="0091555E">
        <w:rPr>
          <w:color w:val="252525"/>
          <w:spacing w:val="-2"/>
          <w:sz w:val="28"/>
          <w:szCs w:val="28"/>
        </w:rPr>
        <w:t>используется в комбикормовом производстве</w:t>
      </w:r>
      <w:r w:rsidR="0034174C">
        <w:rPr>
          <w:color w:val="252525"/>
          <w:spacing w:val="-2"/>
          <w:sz w:val="28"/>
          <w:szCs w:val="28"/>
        </w:rPr>
        <w:t xml:space="preserve">. </w:t>
      </w:r>
      <w:r w:rsidR="0091555E">
        <w:rPr>
          <w:color w:val="252525"/>
          <w:spacing w:val="-2"/>
          <w:sz w:val="28"/>
          <w:szCs w:val="28"/>
        </w:rPr>
        <w:t>Высокое содержание</w:t>
      </w:r>
      <w:r w:rsidR="00EA6F59">
        <w:rPr>
          <w:color w:val="252525"/>
          <w:spacing w:val="-2"/>
          <w:sz w:val="28"/>
          <w:szCs w:val="28"/>
        </w:rPr>
        <w:t xml:space="preserve"> жира и</w:t>
      </w:r>
      <w:r w:rsidR="0091555E">
        <w:rPr>
          <w:color w:val="252525"/>
          <w:spacing w:val="-2"/>
          <w:sz w:val="28"/>
          <w:szCs w:val="28"/>
        </w:rPr>
        <w:t xml:space="preserve"> </w:t>
      </w:r>
      <w:r w:rsidR="00EA6F59">
        <w:rPr>
          <w:color w:val="252525"/>
          <w:spacing w:val="-2"/>
          <w:sz w:val="28"/>
          <w:szCs w:val="28"/>
        </w:rPr>
        <w:t xml:space="preserve">протеина в шроте сказывается на том, что </w:t>
      </w:r>
      <w:r w:rsidR="00EA6F59">
        <w:rPr>
          <w:color w:val="252525"/>
          <w:spacing w:val="-2"/>
          <w:sz w:val="28"/>
          <w:szCs w:val="28"/>
        </w:rPr>
        <w:lastRenderedPageBreak/>
        <w:t>поедаемость животными данного вида корма находится на высоком уровне. Растительный белок</w:t>
      </w:r>
      <w:r>
        <w:rPr>
          <w:color w:val="252525"/>
          <w:spacing w:val="-2"/>
          <w:sz w:val="28"/>
          <w:szCs w:val="28"/>
        </w:rPr>
        <w:t xml:space="preserve"> </w:t>
      </w:r>
      <w:r w:rsidR="0034174C">
        <w:rPr>
          <w:color w:val="252525"/>
          <w:spacing w:val="-2"/>
          <w:sz w:val="28"/>
          <w:szCs w:val="28"/>
        </w:rPr>
        <w:t xml:space="preserve">шрота </w:t>
      </w:r>
      <w:r>
        <w:rPr>
          <w:color w:val="252525"/>
          <w:spacing w:val="-2"/>
          <w:sz w:val="28"/>
          <w:szCs w:val="28"/>
        </w:rPr>
        <w:t xml:space="preserve">из зернобобовых </w:t>
      </w:r>
      <w:r w:rsidR="00EA6F59">
        <w:rPr>
          <w:color w:val="252525"/>
          <w:spacing w:val="-2"/>
          <w:sz w:val="28"/>
          <w:szCs w:val="28"/>
        </w:rPr>
        <w:t xml:space="preserve">культур </w:t>
      </w:r>
      <w:r w:rsidR="0034174C">
        <w:rPr>
          <w:color w:val="252525"/>
          <w:spacing w:val="-2"/>
          <w:sz w:val="28"/>
          <w:szCs w:val="28"/>
        </w:rPr>
        <w:t>лег</w:t>
      </w:r>
      <w:r w:rsidR="00EA6F59">
        <w:rPr>
          <w:color w:val="252525"/>
          <w:spacing w:val="-2"/>
          <w:sz w:val="28"/>
          <w:szCs w:val="28"/>
        </w:rPr>
        <w:t>ок в усвоении для сельскохозяйственных животных. Кроме того,</w:t>
      </w:r>
      <w:r w:rsidR="0034174C">
        <w:rPr>
          <w:color w:val="252525"/>
          <w:spacing w:val="-2"/>
          <w:sz w:val="28"/>
          <w:szCs w:val="28"/>
        </w:rPr>
        <w:t xml:space="preserve"> </w:t>
      </w:r>
      <w:r w:rsidR="00EA6F59">
        <w:rPr>
          <w:color w:val="252525"/>
          <w:spacing w:val="-2"/>
          <w:sz w:val="28"/>
          <w:szCs w:val="28"/>
        </w:rPr>
        <w:t xml:space="preserve">его </w:t>
      </w:r>
      <w:r w:rsidR="0034174C">
        <w:rPr>
          <w:color w:val="252525"/>
          <w:spacing w:val="-2"/>
          <w:sz w:val="28"/>
          <w:szCs w:val="28"/>
        </w:rPr>
        <w:t>биологическ</w:t>
      </w:r>
      <w:r w:rsidR="00EA6F59">
        <w:rPr>
          <w:color w:val="252525"/>
          <w:spacing w:val="-2"/>
          <w:sz w:val="28"/>
          <w:szCs w:val="28"/>
        </w:rPr>
        <w:t>ая</w:t>
      </w:r>
      <w:r w:rsidR="0034174C">
        <w:rPr>
          <w:color w:val="252525"/>
          <w:spacing w:val="-2"/>
          <w:sz w:val="28"/>
          <w:szCs w:val="28"/>
        </w:rPr>
        <w:t xml:space="preserve"> ценност</w:t>
      </w:r>
      <w:r w:rsidR="00EA6F59">
        <w:rPr>
          <w:color w:val="252525"/>
          <w:spacing w:val="-2"/>
          <w:sz w:val="28"/>
          <w:szCs w:val="28"/>
        </w:rPr>
        <w:t>ь</w:t>
      </w:r>
      <w:r w:rsidR="0034174C">
        <w:rPr>
          <w:color w:val="252525"/>
          <w:spacing w:val="-2"/>
          <w:sz w:val="28"/>
          <w:szCs w:val="28"/>
        </w:rPr>
        <w:t xml:space="preserve"> </w:t>
      </w:r>
      <w:r w:rsidR="00EA6F59">
        <w:rPr>
          <w:color w:val="252525"/>
          <w:spacing w:val="-2"/>
          <w:sz w:val="28"/>
          <w:szCs w:val="28"/>
        </w:rPr>
        <w:t xml:space="preserve">равно ценности </w:t>
      </w:r>
      <w:r>
        <w:rPr>
          <w:color w:val="252525"/>
          <w:spacing w:val="-2"/>
          <w:sz w:val="28"/>
          <w:szCs w:val="28"/>
        </w:rPr>
        <w:t>белк</w:t>
      </w:r>
      <w:r w:rsidR="00EA6F59">
        <w:rPr>
          <w:color w:val="252525"/>
          <w:spacing w:val="-2"/>
          <w:sz w:val="28"/>
          <w:szCs w:val="28"/>
        </w:rPr>
        <w:t>а</w:t>
      </w:r>
      <w:r>
        <w:rPr>
          <w:color w:val="252525"/>
          <w:spacing w:val="-2"/>
          <w:sz w:val="28"/>
          <w:szCs w:val="28"/>
        </w:rPr>
        <w:t xml:space="preserve"> животного происхождения,</w:t>
      </w:r>
      <w:r w:rsidR="0034174C">
        <w:rPr>
          <w:color w:val="252525"/>
          <w:spacing w:val="-2"/>
          <w:sz w:val="28"/>
          <w:szCs w:val="28"/>
        </w:rPr>
        <w:t xml:space="preserve"> </w:t>
      </w:r>
      <w:r w:rsidR="00EA6F59">
        <w:rPr>
          <w:color w:val="252525"/>
          <w:spacing w:val="-2"/>
          <w:sz w:val="28"/>
          <w:szCs w:val="28"/>
        </w:rPr>
        <w:t>что позволяет использовать шрот в качестве заменителя животного белка, что снижает затраты на кормление животных</w:t>
      </w:r>
      <w:r w:rsidR="0034174C">
        <w:rPr>
          <w:color w:val="252525"/>
          <w:spacing w:val="-2"/>
          <w:sz w:val="28"/>
          <w:szCs w:val="28"/>
        </w:rPr>
        <w:t xml:space="preserve">. </w:t>
      </w:r>
      <w:r w:rsidR="00EA6F59">
        <w:rPr>
          <w:color w:val="000000"/>
          <w:sz w:val="28"/>
          <w:szCs w:val="28"/>
        </w:rPr>
        <w:t xml:space="preserve">Экспорт шрота в Аргентину – тренд современного отечественного животноводства. </w:t>
      </w:r>
    </w:p>
    <w:p w:rsidR="0034174C" w:rsidRDefault="00EA6F59" w:rsidP="00EA6F59">
      <w:pPr>
        <w:pStyle w:val="NormalWeb"/>
        <w:shd w:val="clear" w:color="auto" w:fill="FFFFFF"/>
        <w:spacing w:before="0" w:beforeAutospacing="0" w:after="0" w:afterAutospacing="0" w:line="360" w:lineRule="auto"/>
        <w:ind w:firstLine="709"/>
        <w:jc w:val="both"/>
        <w:rPr>
          <w:sz w:val="28"/>
          <w:szCs w:val="28"/>
        </w:rPr>
      </w:pPr>
      <w:r w:rsidRPr="00EA6F59">
        <w:rPr>
          <w:color w:val="252525"/>
          <w:sz w:val="28"/>
          <w:szCs w:val="28"/>
        </w:rPr>
        <w:t xml:space="preserve">При использовании технологии переработки зернобобовых культур на масло, в 2-2,3 раза увеличивается выход масла. Масленичные культуры (рапс, подсолнечник) уступают по этому показателю зернобобовым культурам. </w:t>
      </w:r>
    </w:p>
    <w:p w:rsidR="0034174C" w:rsidRPr="006E19B9" w:rsidRDefault="00EE2913" w:rsidP="00870983">
      <w:pPr>
        <w:pStyle w:val="NormalWeb"/>
        <w:shd w:val="clear" w:color="auto" w:fill="FFFFFF"/>
        <w:spacing w:before="0" w:beforeAutospacing="0" w:after="0" w:afterAutospacing="0" w:line="360" w:lineRule="auto"/>
        <w:ind w:firstLine="709"/>
        <w:jc w:val="both"/>
        <w:rPr>
          <w:sz w:val="28"/>
          <w:szCs w:val="28"/>
        </w:rPr>
      </w:pPr>
      <w:r>
        <w:rPr>
          <w:sz w:val="28"/>
          <w:szCs w:val="28"/>
        </w:rPr>
        <w:t>Обменная энергия, которая выделяется в результате расщепления кормовой единицы животным шрота из зернобобовых и масленичных культур, имеет следующее соотношение: 1,34 к 1,00 (</w:t>
      </w:r>
      <w:r w:rsidRPr="008D7B18">
        <w:rPr>
          <w:sz w:val="28"/>
          <w:szCs w:val="28"/>
        </w:rPr>
        <w:t>2</w:t>
      </w:r>
      <w:r>
        <w:rPr>
          <w:sz w:val="28"/>
          <w:szCs w:val="28"/>
        </w:rPr>
        <w:t>580 кк</w:t>
      </w:r>
      <w:r>
        <w:rPr>
          <w:sz w:val="28"/>
          <w:szCs w:val="28"/>
          <w:lang w:val="en-US"/>
        </w:rPr>
        <w:t>a</w:t>
      </w:r>
      <w:r w:rsidRPr="008D7B18">
        <w:rPr>
          <w:sz w:val="28"/>
          <w:szCs w:val="28"/>
        </w:rPr>
        <w:t>л</w:t>
      </w:r>
      <w:r>
        <w:rPr>
          <w:sz w:val="28"/>
          <w:szCs w:val="28"/>
        </w:rPr>
        <w:t>/</w:t>
      </w:r>
      <w:r w:rsidRPr="008D7B18">
        <w:rPr>
          <w:sz w:val="28"/>
          <w:szCs w:val="28"/>
        </w:rPr>
        <w:t xml:space="preserve">кг </w:t>
      </w:r>
      <w:r>
        <w:rPr>
          <w:sz w:val="28"/>
          <w:szCs w:val="28"/>
        </w:rPr>
        <w:t>к</w:t>
      </w:r>
      <w:r w:rsidRPr="008D7B18">
        <w:rPr>
          <w:sz w:val="28"/>
          <w:szCs w:val="28"/>
        </w:rPr>
        <w:t xml:space="preserve"> 1</w:t>
      </w:r>
      <w:r>
        <w:rPr>
          <w:sz w:val="28"/>
          <w:szCs w:val="28"/>
        </w:rPr>
        <w:t>875</w:t>
      </w:r>
      <w:r w:rsidRPr="008D7B18">
        <w:rPr>
          <w:sz w:val="28"/>
          <w:szCs w:val="28"/>
        </w:rPr>
        <w:t xml:space="preserve"> кк</w:t>
      </w:r>
      <w:r>
        <w:rPr>
          <w:sz w:val="28"/>
          <w:szCs w:val="28"/>
          <w:lang w:val="en-US"/>
        </w:rPr>
        <w:t>a</w:t>
      </w:r>
      <w:r w:rsidRPr="008D7B18">
        <w:rPr>
          <w:sz w:val="28"/>
          <w:szCs w:val="28"/>
        </w:rPr>
        <w:t>л</w:t>
      </w:r>
      <w:r>
        <w:rPr>
          <w:sz w:val="28"/>
          <w:szCs w:val="28"/>
        </w:rPr>
        <w:t>/</w:t>
      </w:r>
      <w:r w:rsidRPr="008D7B18">
        <w:rPr>
          <w:sz w:val="28"/>
          <w:szCs w:val="28"/>
        </w:rPr>
        <w:t>кг</w:t>
      </w:r>
      <w:r>
        <w:rPr>
          <w:sz w:val="28"/>
          <w:szCs w:val="28"/>
        </w:rPr>
        <w:t>). Несмотря на лидирующее положение ш</w:t>
      </w:r>
      <w:r w:rsidR="0034174C">
        <w:rPr>
          <w:sz w:val="28"/>
          <w:szCs w:val="28"/>
        </w:rPr>
        <w:t>рот</w:t>
      </w:r>
      <w:r>
        <w:rPr>
          <w:sz w:val="28"/>
          <w:szCs w:val="28"/>
        </w:rPr>
        <w:t>а</w:t>
      </w:r>
      <w:r w:rsidR="007B6DCF">
        <w:rPr>
          <w:sz w:val="28"/>
          <w:szCs w:val="28"/>
        </w:rPr>
        <w:t xml:space="preserve"> из зернобобовых</w:t>
      </w:r>
      <w:r w:rsidR="0034174C">
        <w:rPr>
          <w:sz w:val="28"/>
          <w:szCs w:val="28"/>
        </w:rPr>
        <w:t xml:space="preserve"> </w:t>
      </w:r>
      <w:r>
        <w:rPr>
          <w:sz w:val="28"/>
          <w:szCs w:val="28"/>
        </w:rPr>
        <w:t xml:space="preserve">культур в этом компоненте, следует сказать, что содержание клетчатки в </w:t>
      </w:r>
      <w:r w:rsidR="007B6DCF">
        <w:rPr>
          <w:sz w:val="28"/>
          <w:szCs w:val="28"/>
        </w:rPr>
        <w:t>зернобобовом</w:t>
      </w:r>
      <w:r w:rsidR="0034174C">
        <w:rPr>
          <w:sz w:val="28"/>
          <w:szCs w:val="28"/>
        </w:rPr>
        <w:t xml:space="preserve"> шроте</w:t>
      </w:r>
      <w:r>
        <w:rPr>
          <w:sz w:val="28"/>
          <w:szCs w:val="28"/>
        </w:rPr>
        <w:t xml:space="preserve"> к содержанию в подсолнечном составляет 0,6 к 1,0.</w:t>
      </w:r>
    </w:p>
    <w:p w:rsidR="004361D7" w:rsidRDefault="00BC576B" w:rsidP="00870983">
      <w:pPr>
        <w:spacing w:after="0" w:line="360" w:lineRule="auto"/>
        <w:ind w:firstLine="709"/>
        <w:jc w:val="both"/>
        <w:rPr>
          <w:rFonts w:ascii="Times New Roman" w:hAnsi="Times New Roman" w:cs="Times New Roman"/>
          <w:spacing w:val="2"/>
          <w:sz w:val="28"/>
          <w:szCs w:val="28"/>
        </w:rPr>
      </w:pPr>
      <w:r w:rsidRPr="00274383">
        <w:rPr>
          <w:rFonts w:ascii="Times New Roman" w:hAnsi="Times New Roman" w:cs="Times New Roman"/>
          <w:i/>
          <w:spacing w:val="2"/>
          <w:sz w:val="28"/>
          <w:szCs w:val="28"/>
        </w:rPr>
        <w:t>Зернобобовый</w:t>
      </w:r>
      <w:r w:rsidR="0034174C" w:rsidRPr="00274383">
        <w:rPr>
          <w:rFonts w:ascii="Times New Roman" w:hAnsi="Times New Roman" w:cs="Times New Roman"/>
          <w:i/>
          <w:spacing w:val="2"/>
          <w:sz w:val="28"/>
          <w:szCs w:val="28"/>
        </w:rPr>
        <w:t xml:space="preserve"> жмых</w:t>
      </w:r>
      <w:r w:rsidR="0034174C" w:rsidRPr="00A36AE3">
        <w:rPr>
          <w:rFonts w:ascii="Times New Roman" w:hAnsi="Times New Roman" w:cs="Times New Roman"/>
          <w:spacing w:val="2"/>
          <w:sz w:val="28"/>
          <w:szCs w:val="28"/>
        </w:rPr>
        <w:t xml:space="preserve"> – </w:t>
      </w:r>
      <w:r w:rsidR="00274383" w:rsidRPr="00274383">
        <w:rPr>
          <w:rFonts w:ascii="Times New Roman" w:hAnsi="Times New Roman" w:cs="Times New Roman"/>
          <w:spacing w:val="2"/>
          <w:sz w:val="28"/>
          <w:szCs w:val="28"/>
        </w:rPr>
        <w:t>это побочный продукт, образующийся в процессе получения масел</w:t>
      </w:r>
      <w:r w:rsidR="0034174C" w:rsidRPr="00A36AE3">
        <w:rPr>
          <w:rFonts w:ascii="Times New Roman" w:hAnsi="Times New Roman" w:cs="Times New Roman"/>
          <w:spacing w:val="2"/>
          <w:sz w:val="28"/>
          <w:szCs w:val="28"/>
        </w:rPr>
        <w:t>.</w:t>
      </w:r>
      <w:r w:rsidR="004361D7">
        <w:rPr>
          <w:rFonts w:ascii="Times New Roman" w:hAnsi="Times New Roman" w:cs="Times New Roman"/>
          <w:spacing w:val="2"/>
          <w:sz w:val="28"/>
          <w:szCs w:val="28"/>
        </w:rPr>
        <w:t xml:space="preserve"> </w:t>
      </w:r>
      <w:r w:rsidR="00365B6E">
        <w:rPr>
          <w:rFonts w:ascii="Times New Roman" w:hAnsi="Times New Roman" w:cs="Times New Roman"/>
          <w:spacing w:val="2"/>
          <w:sz w:val="28"/>
          <w:szCs w:val="28"/>
        </w:rPr>
        <w:t xml:space="preserve">В сельском хозяйстве </w:t>
      </w:r>
      <w:r w:rsidR="00952918">
        <w:rPr>
          <w:rFonts w:ascii="Times New Roman" w:hAnsi="Times New Roman" w:cs="Times New Roman"/>
          <w:spacing w:val="2"/>
          <w:sz w:val="28"/>
          <w:szCs w:val="28"/>
        </w:rPr>
        <w:t>он применяется в качестве компонента для комбинированных</w:t>
      </w:r>
      <w:r w:rsidR="00DA27CC">
        <w:rPr>
          <w:rFonts w:ascii="Times New Roman" w:hAnsi="Times New Roman" w:cs="Times New Roman"/>
          <w:spacing w:val="2"/>
          <w:sz w:val="28"/>
          <w:szCs w:val="28"/>
        </w:rPr>
        <w:t xml:space="preserve"> кормов. Его </w:t>
      </w:r>
      <w:r w:rsidR="003A66F3">
        <w:rPr>
          <w:rFonts w:ascii="Times New Roman" w:hAnsi="Times New Roman" w:cs="Times New Roman"/>
          <w:spacing w:val="2"/>
          <w:sz w:val="28"/>
          <w:szCs w:val="28"/>
        </w:rPr>
        <w:t>пищевая ценность достаточно велика</w:t>
      </w:r>
      <w:r w:rsidR="009C4B6E">
        <w:rPr>
          <w:rFonts w:ascii="Times New Roman" w:hAnsi="Times New Roman" w:cs="Times New Roman"/>
          <w:spacing w:val="2"/>
          <w:sz w:val="28"/>
          <w:szCs w:val="28"/>
        </w:rPr>
        <w:t>: шрот содержит 35-40</w:t>
      </w:r>
      <w:r w:rsidR="00B41FA2">
        <w:rPr>
          <w:rFonts w:ascii="Times New Roman" w:hAnsi="Times New Roman" w:cs="Times New Roman"/>
          <w:spacing w:val="2"/>
          <w:sz w:val="28"/>
          <w:szCs w:val="28"/>
        </w:rPr>
        <w:t xml:space="preserve"> </w:t>
      </w:r>
      <w:r w:rsidR="009C4B6E">
        <w:rPr>
          <w:rFonts w:ascii="Times New Roman" w:hAnsi="Times New Roman" w:cs="Times New Roman"/>
          <w:spacing w:val="2"/>
          <w:sz w:val="28"/>
          <w:szCs w:val="28"/>
        </w:rPr>
        <w:t xml:space="preserve">% белка и </w:t>
      </w:r>
      <w:r w:rsidR="00B41FA2">
        <w:rPr>
          <w:rFonts w:ascii="Times New Roman" w:hAnsi="Times New Roman" w:cs="Times New Roman"/>
          <w:spacing w:val="2"/>
          <w:sz w:val="28"/>
          <w:szCs w:val="28"/>
        </w:rPr>
        <w:t>25-30 % жиров</w:t>
      </w:r>
      <w:r w:rsidR="004361D7" w:rsidRPr="004361D7">
        <w:rPr>
          <w:rFonts w:ascii="Times New Roman" w:hAnsi="Times New Roman" w:cs="Times New Roman"/>
          <w:spacing w:val="2"/>
          <w:sz w:val="28"/>
          <w:szCs w:val="28"/>
        </w:rPr>
        <w:t>.</w:t>
      </w:r>
    </w:p>
    <w:p w:rsidR="004361D7" w:rsidRDefault="003726F7" w:rsidP="004361D7">
      <w:pPr>
        <w:spacing w:after="0" w:line="360"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Полезные качества</w:t>
      </w:r>
      <w:r w:rsidR="004361D7" w:rsidRPr="004361D7">
        <w:rPr>
          <w:rFonts w:ascii="Times New Roman" w:hAnsi="Times New Roman" w:cs="Times New Roman"/>
          <w:spacing w:val="2"/>
          <w:sz w:val="28"/>
          <w:szCs w:val="28"/>
        </w:rPr>
        <w:t xml:space="preserve"> жмых</w:t>
      </w:r>
      <w:r>
        <w:rPr>
          <w:rFonts w:ascii="Times New Roman" w:hAnsi="Times New Roman" w:cs="Times New Roman"/>
          <w:spacing w:val="2"/>
          <w:sz w:val="28"/>
          <w:szCs w:val="28"/>
        </w:rPr>
        <w:t>а</w:t>
      </w:r>
      <w:r w:rsidR="004361D7" w:rsidRPr="004361D7">
        <w:rPr>
          <w:rFonts w:ascii="Times New Roman" w:hAnsi="Times New Roman" w:cs="Times New Roman"/>
          <w:spacing w:val="2"/>
          <w:sz w:val="28"/>
          <w:szCs w:val="28"/>
        </w:rPr>
        <w:t xml:space="preserve"> обусловлен</w:t>
      </w:r>
      <w:r>
        <w:rPr>
          <w:rFonts w:ascii="Times New Roman" w:hAnsi="Times New Roman" w:cs="Times New Roman"/>
          <w:spacing w:val="2"/>
          <w:sz w:val="28"/>
          <w:szCs w:val="28"/>
        </w:rPr>
        <w:t>ы</w:t>
      </w:r>
      <w:r w:rsidR="004361D7" w:rsidRPr="004361D7">
        <w:rPr>
          <w:rFonts w:ascii="Times New Roman" w:hAnsi="Times New Roman" w:cs="Times New Roman"/>
          <w:spacing w:val="2"/>
          <w:sz w:val="28"/>
          <w:szCs w:val="28"/>
        </w:rPr>
        <w:t xml:space="preserve"> </w:t>
      </w:r>
      <w:r>
        <w:rPr>
          <w:rFonts w:ascii="Times New Roman" w:hAnsi="Times New Roman" w:cs="Times New Roman"/>
          <w:spacing w:val="2"/>
          <w:sz w:val="28"/>
          <w:szCs w:val="28"/>
        </w:rPr>
        <w:t>его</w:t>
      </w:r>
      <w:r w:rsidR="004361D7" w:rsidRPr="004361D7">
        <w:rPr>
          <w:rFonts w:ascii="Times New Roman" w:hAnsi="Times New Roman" w:cs="Times New Roman"/>
          <w:spacing w:val="2"/>
          <w:sz w:val="28"/>
          <w:szCs w:val="28"/>
        </w:rPr>
        <w:t xml:space="preserve"> химическим составом, который имеет различия для разных культур. Тем не менее, в состав любого жмыха входят: вода (максимальное з</w:t>
      </w:r>
      <w:r w:rsidR="004361D7">
        <w:rPr>
          <w:rFonts w:ascii="Times New Roman" w:hAnsi="Times New Roman" w:cs="Times New Roman"/>
          <w:spacing w:val="2"/>
          <w:sz w:val="28"/>
          <w:szCs w:val="28"/>
        </w:rPr>
        <w:t>начение – 11</w:t>
      </w:r>
      <w:r w:rsidR="00FD0671">
        <w:rPr>
          <w:rFonts w:ascii="Times New Roman" w:hAnsi="Times New Roman" w:cs="Times New Roman"/>
          <w:spacing w:val="2"/>
          <w:sz w:val="28"/>
          <w:szCs w:val="28"/>
        </w:rPr>
        <w:t xml:space="preserve"> </w:t>
      </w:r>
      <w:r w:rsidR="004361D7">
        <w:rPr>
          <w:rFonts w:ascii="Times New Roman" w:hAnsi="Times New Roman" w:cs="Times New Roman"/>
          <w:spacing w:val="2"/>
          <w:sz w:val="28"/>
          <w:szCs w:val="28"/>
        </w:rPr>
        <w:t>%), протеин (30-40%), жир/масло (6,5-9,</w:t>
      </w:r>
      <w:r w:rsidR="00FD0671">
        <w:rPr>
          <w:rFonts w:ascii="Times New Roman" w:hAnsi="Times New Roman" w:cs="Times New Roman"/>
          <w:spacing w:val="2"/>
          <w:sz w:val="28"/>
          <w:szCs w:val="28"/>
        </w:rPr>
        <w:t xml:space="preserve">6 </w:t>
      </w:r>
      <w:r w:rsidR="004361D7">
        <w:rPr>
          <w:rFonts w:ascii="Times New Roman" w:hAnsi="Times New Roman" w:cs="Times New Roman"/>
          <w:spacing w:val="2"/>
          <w:sz w:val="28"/>
          <w:szCs w:val="28"/>
        </w:rPr>
        <w:t>%</w:t>
      </w:r>
      <w:r w:rsidR="004361D7" w:rsidRPr="004361D7">
        <w:rPr>
          <w:rFonts w:ascii="Times New Roman" w:hAnsi="Times New Roman" w:cs="Times New Roman"/>
          <w:spacing w:val="2"/>
          <w:sz w:val="28"/>
          <w:szCs w:val="28"/>
        </w:rPr>
        <w:t xml:space="preserve">). </w:t>
      </w:r>
      <w:r w:rsidR="000A2C46">
        <w:rPr>
          <w:rFonts w:ascii="Times New Roman" w:hAnsi="Times New Roman" w:cs="Times New Roman"/>
          <w:spacing w:val="2"/>
          <w:sz w:val="28"/>
          <w:szCs w:val="28"/>
        </w:rPr>
        <w:t>Норма кормления в рационе животных</w:t>
      </w:r>
      <w:r w:rsidR="004361D7" w:rsidRPr="004361D7">
        <w:rPr>
          <w:rFonts w:ascii="Times New Roman" w:hAnsi="Times New Roman" w:cs="Times New Roman"/>
          <w:spacing w:val="2"/>
          <w:sz w:val="28"/>
          <w:szCs w:val="28"/>
        </w:rPr>
        <w:t xml:space="preserve"> определяется </w:t>
      </w:r>
      <w:r w:rsidR="006625C9">
        <w:rPr>
          <w:rFonts w:ascii="Times New Roman" w:hAnsi="Times New Roman" w:cs="Times New Roman"/>
          <w:spacing w:val="2"/>
          <w:sz w:val="28"/>
          <w:szCs w:val="28"/>
        </w:rPr>
        <w:t>исходя из</w:t>
      </w:r>
      <w:r w:rsidR="00AB0A6C">
        <w:rPr>
          <w:rFonts w:ascii="Times New Roman" w:hAnsi="Times New Roman" w:cs="Times New Roman"/>
          <w:spacing w:val="2"/>
          <w:sz w:val="28"/>
          <w:szCs w:val="28"/>
        </w:rPr>
        <w:t xml:space="preserve"> </w:t>
      </w:r>
      <w:r w:rsidR="005E5571">
        <w:rPr>
          <w:rFonts w:ascii="Times New Roman" w:hAnsi="Times New Roman" w:cs="Times New Roman"/>
          <w:spacing w:val="2"/>
          <w:sz w:val="28"/>
          <w:szCs w:val="28"/>
        </w:rPr>
        <w:t>возраста и вида сельскохозяйственных животных.</w:t>
      </w:r>
      <w:r w:rsidR="004361D7" w:rsidRPr="004361D7">
        <w:rPr>
          <w:rFonts w:ascii="Times New Roman" w:hAnsi="Times New Roman" w:cs="Times New Roman"/>
          <w:spacing w:val="2"/>
          <w:sz w:val="28"/>
          <w:szCs w:val="28"/>
        </w:rPr>
        <w:t xml:space="preserve"> </w:t>
      </w:r>
      <w:r w:rsidR="0038795B">
        <w:rPr>
          <w:rFonts w:ascii="Times New Roman" w:hAnsi="Times New Roman" w:cs="Times New Roman"/>
          <w:spacing w:val="2"/>
          <w:sz w:val="28"/>
          <w:szCs w:val="28"/>
        </w:rPr>
        <w:t>Превышение дозировки</w:t>
      </w:r>
      <w:r w:rsidR="008C44BB">
        <w:rPr>
          <w:rFonts w:ascii="Times New Roman" w:hAnsi="Times New Roman" w:cs="Times New Roman"/>
          <w:spacing w:val="2"/>
          <w:sz w:val="28"/>
          <w:szCs w:val="28"/>
        </w:rPr>
        <w:t xml:space="preserve"> имеет негативные последствия, выражающиеся в </w:t>
      </w:r>
      <w:r w:rsidR="00F44109">
        <w:rPr>
          <w:rFonts w:ascii="Times New Roman" w:hAnsi="Times New Roman" w:cs="Times New Roman"/>
          <w:spacing w:val="2"/>
          <w:sz w:val="28"/>
          <w:szCs w:val="28"/>
        </w:rPr>
        <w:t>возникновении проблем со здоровьем животных</w:t>
      </w:r>
      <w:r w:rsidR="004361D7" w:rsidRPr="004361D7">
        <w:rPr>
          <w:rFonts w:ascii="Times New Roman" w:hAnsi="Times New Roman" w:cs="Times New Roman"/>
          <w:spacing w:val="2"/>
          <w:sz w:val="28"/>
          <w:szCs w:val="28"/>
        </w:rPr>
        <w:t>.</w:t>
      </w:r>
    </w:p>
    <w:p w:rsidR="0034174C" w:rsidRPr="00A36AE3" w:rsidRDefault="004361D7" w:rsidP="004361D7">
      <w:pPr>
        <w:spacing w:after="0" w:line="360"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lastRenderedPageBreak/>
        <w:t>Белок, содержащийся в зернобобовом жмыхе, имеет способность к высокой усвояемости для сельскохозяйственных животных. Помимо этого, высокое содержание таких микроэлементов как:</w:t>
      </w:r>
      <w:r w:rsidR="0034174C" w:rsidRPr="00A36AE3">
        <w:rPr>
          <w:rFonts w:ascii="Times New Roman" w:hAnsi="Times New Roman" w:cs="Times New Roman"/>
          <w:spacing w:val="2"/>
          <w:sz w:val="28"/>
          <w:szCs w:val="28"/>
        </w:rPr>
        <w:t xml:space="preserve"> кальций, желез</w:t>
      </w:r>
      <w:r w:rsidR="00BC576B">
        <w:rPr>
          <w:rFonts w:ascii="Times New Roman" w:hAnsi="Times New Roman" w:cs="Times New Roman"/>
          <w:spacing w:val="2"/>
          <w:sz w:val="28"/>
          <w:szCs w:val="28"/>
        </w:rPr>
        <w:t>о, фосфор, марганец</w:t>
      </w:r>
      <w:r>
        <w:rPr>
          <w:rFonts w:ascii="Times New Roman" w:hAnsi="Times New Roman" w:cs="Times New Roman"/>
          <w:spacing w:val="2"/>
          <w:sz w:val="28"/>
          <w:szCs w:val="28"/>
        </w:rPr>
        <w:t>, цинк делают его незаменимым в рационе животных.</w:t>
      </w:r>
    </w:p>
    <w:p w:rsidR="0034174C" w:rsidRPr="008D7B18" w:rsidRDefault="0031314D" w:rsidP="00870983">
      <w:pPr>
        <w:spacing w:after="0" w:line="360" w:lineRule="auto"/>
        <w:ind w:firstLine="709"/>
        <w:jc w:val="both"/>
        <w:rPr>
          <w:rFonts w:ascii="Times New Roman" w:hAnsi="Times New Roman" w:cs="Times New Roman"/>
          <w:sz w:val="28"/>
          <w:szCs w:val="28"/>
        </w:rPr>
      </w:pPr>
      <w:r w:rsidRPr="00640430">
        <w:rPr>
          <w:rFonts w:ascii="Times New Roman" w:hAnsi="Times New Roman" w:cs="Times New Roman"/>
          <w:sz w:val="28"/>
          <w:szCs w:val="28"/>
        </w:rPr>
        <w:t>Добавление 15-20 % зернобобового жмыха в рацио</w:t>
      </w:r>
      <w:r w:rsidR="00640430" w:rsidRPr="00640430">
        <w:rPr>
          <w:rFonts w:ascii="Times New Roman" w:hAnsi="Times New Roman" w:cs="Times New Roman"/>
          <w:sz w:val="28"/>
          <w:szCs w:val="28"/>
        </w:rPr>
        <w:t>н сельскохозяйственных животных, по мнению специалистов, положительно скажется на обменных процессах животных.</w:t>
      </w:r>
    </w:p>
    <w:p w:rsidR="00632358" w:rsidRDefault="005E1706" w:rsidP="00870983">
      <w:pPr>
        <w:spacing w:after="0" w:line="360" w:lineRule="auto"/>
        <w:ind w:firstLine="709"/>
        <w:jc w:val="both"/>
        <w:rPr>
          <w:rFonts w:ascii="Times New Roman" w:hAnsi="Times New Roman" w:cs="Times New Roman"/>
          <w:spacing w:val="-6"/>
          <w:sz w:val="28"/>
          <w:szCs w:val="28"/>
        </w:rPr>
      </w:pPr>
      <w:r>
        <w:rPr>
          <w:rFonts w:ascii="Times New Roman" w:hAnsi="Times New Roman" w:cs="Times New Roman"/>
          <w:i/>
          <w:spacing w:val="-6"/>
          <w:sz w:val="28"/>
          <w:szCs w:val="28"/>
        </w:rPr>
        <w:t xml:space="preserve">Зернобобовая мука </w:t>
      </w:r>
      <w:r w:rsidR="0034174C" w:rsidRPr="003D42E4">
        <w:rPr>
          <w:rFonts w:ascii="Times New Roman" w:hAnsi="Times New Roman" w:cs="Times New Roman"/>
          <w:i/>
          <w:spacing w:val="-6"/>
          <w:sz w:val="28"/>
          <w:szCs w:val="28"/>
        </w:rPr>
        <w:t>–</w:t>
      </w:r>
      <w:r w:rsidR="0034174C" w:rsidRPr="003D42E4">
        <w:rPr>
          <w:rFonts w:ascii="Times New Roman" w:hAnsi="Times New Roman" w:cs="Times New Roman"/>
          <w:spacing w:val="-6"/>
          <w:sz w:val="28"/>
          <w:szCs w:val="28"/>
        </w:rPr>
        <w:t xml:space="preserve"> </w:t>
      </w:r>
      <w:r w:rsidR="00FA67C3">
        <w:rPr>
          <w:rFonts w:ascii="Times New Roman" w:hAnsi="Times New Roman" w:cs="Times New Roman"/>
          <w:spacing w:val="-6"/>
          <w:sz w:val="28"/>
          <w:szCs w:val="28"/>
        </w:rPr>
        <w:t>результат</w:t>
      </w:r>
      <w:r w:rsidR="009B06CA">
        <w:rPr>
          <w:rFonts w:ascii="Times New Roman" w:hAnsi="Times New Roman" w:cs="Times New Roman"/>
          <w:spacing w:val="-6"/>
          <w:sz w:val="28"/>
          <w:szCs w:val="28"/>
        </w:rPr>
        <w:t xml:space="preserve"> </w:t>
      </w:r>
      <w:r>
        <w:rPr>
          <w:rFonts w:ascii="Times New Roman" w:hAnsi="Times New Roman" w:cs="Times New Roman"/>
          <w:spacing w:val="-6"/>
          <w:sz w:val="28"/>
          <w:szCs w:val="28"/>
        </w:rPr>
        <w:t>переработки</w:t>
      </w:r>
      <w:r w:rsidR="00D0776B">
        <w:rPr>
          <w:rFonts w:ascii="Times New Roman" w:hAnsi="Times New Roman" w:cs="Times New Roman"/>
          <w:spacing w:val="-6"/>
          <w:sz w:val="28"/>
          <w:szCs w:val="28"/>
        </w:rPr>
        <w:t xml:space="preserve"> таких видов корма, как</w:t>
      </w:r>
      <w:r w:rsidR="00796043">
        <w:rPr>
          <w:rFonts w:ascii="Times New Roman" w:hAnsi="Times New Roman" w:cs="Times New Roman"/>
          <w:spacing w:val="-6"/>
          <w:sz w:val="28"/>
          <w:szCs w:val="28"/>
        </w:rPr>
        <w:t xml:space="preserve">: шрот, жмых, семена </w:t>
      </w:r>
      <w:r w:rsidR="00796043" w:rsidRPr="00E37592">
        <w:rPr>
          <w:rFonts w:ascii="Times New Roman" w:hAnsi="Times New Roman" w:cs="Times New Roman"/>
          <w:spacing w:val="-6"/>
          <w:sz w:val="28"/>
          <w:szCs w:val="28"/>
        </w:rPr>
        <w:t>[1, 4, 5]</w:t>
      </w:r>
      <w:r w:rsidR="007218C1" w:rsidRPr="00E37592">
        <w:rPr>
          <w:rFonts w:ascii="Times New Roman" w:hAnsi="Times New Roman" w:cs="Times New Roman"/>
          <w:spacing w:val="-6"/>
          <w:sz w:val="28"/>
          <w:szCs w:val="28"/>
        </w:rPr>
        <w:t>]</w:t>
      </w:r>
      <w:r w:rsidR="0034174C" w:rsidRPr="003D42E4">
        <w:rPr>
          <w:rFonts w:ascii="Times New Roman" w:hAnsi="Times New Roman" w:cs="Times New Roman"/>
          <w:spacing w:val="-6"/>
          <w:sz w:val="28"/>
          <w:szCs w:val="28"/>
        </w:rPr>
        <w:t xml:space="preserve">. </w:t>
      </w:r>
    </w:p>
    <w:p w:rsidR="00BA7471" w:rsidRDefault="00BA7471" w:rsidP="00870983">
      <w:pPr>
        <w:spacing w:after="0" w:line="360" w:lineRule="auto"/>
        <w:ind w:firstLine="709"/>
        <w:jc w:val="both"/>
        <w:rPr>
          <w:rFonts w:ascii="Times New Roman" w:hAnsi="Times New Roman" w:cs="Times New Roman"/>
          <w:sz w:val="28"/>
          <w:szCs w:val="28"/>
        </w:rPr>
      </w:pPr>
      <w:r w:rsidRPr="00BA7471">
        <w:rPr>
          <w:rFonts w:ascii="Times New Roman" w:hAnsi="Times New Roman" w:cs="Times New Roman"/>
          <w:sz w:val="28"/>
          <w:szCs w:val="28"/>
        </w:rPr>
        <w:t xml:space="preserve">Мука из </w:t>
      </w:r>
      <w:r>
        <w:rPr>
          <w:rFonts w:ascii="Times New Roman" w:hAnsi="Times New Roman" w:cs="Times New Roman"/>
          <w:sz w:val="28"/>
          <w:szCs w:val="28"/>
        </w:rPr>
        <w:t>зерно</w:t>
      </w:r>
      <w:r w:rsidRPr="00BA7471">
        <w:rPr>
          <w:rFonts w:ascii="Times New Roman" w:hAnsi="Times New Roman" w:cs="Times New Roman"/>
          <w:sz w:val="28"/>
          <w:szCs w:val="28"/>
        </w:rPr>
        <w:t>бобовых культур содержит примерно вдвое больше белка, чем</w:t>
      </w:r>
      <w:r>
        <w:rPr>
          <w:rFonts w:ascii="Times New Roman" w:hAnsi="Times New Roman" w:cs="Times New Roman"/>
          <w:sz w:val="28"/>
          <w:szCs w:val="28"/>
        </w:rPr>
        <w:t xml:space="preserve"> мука из злаков, и позволяет </w:t>
      </w:r>
      <w:r w:rsidRPr="00BA7471">
        <w:rPr>
          <w:rFonts w:ascii="Times New Roman" w:hAnsi="Times New Roman" w:cs="Times New Roman"/>
          <w:sz w:val="28"/>
          <w:szCs w:val="28"/>
        </w:rPr>
        <w:t>удовлетворять растущий спрос на питательные продукты, богатые белком. Такая мука естественным образом не</w:t>
      </w:r>
      <w:r>
        <w:rPr>
          <w:rFonts w:ascii="Times New Roman" w:hAnsi="Times New Roman" w:cs="Times New Roman"/>
          <w:sz w:val="28"/>
          <w:szCs w:val="28"/>
        </w:rPr>
        <w:t xml:space="preserve"> содержит глютен, что </w:t>
      </w:r>
      <w:r w:rsidRPr="00BA7471">
        <w:rPr>
          <w:rFonts w:ascii="Times New Roman" w:hAnsi="Times New Roman" w:cs="Times New Roman"/>
          <w:sz w:val="28"/>
          <w:szCs w:val="28"/>
        </w:rPr>
        <w:t xml:space="preserve">позволяет производить высокопитательные безглютеновые </w:t>
      </w:r>
      <w:r>
        <w:rPr>
          <w:rFonts w:ascii="Times New Roman" w:hAnsi="Times New Roman" w:cs="Times New Roman"/>
          <w:sz w:val="28"/>
          <w:szCs w:val="28"/>
        </w:rPr>
        <w:t xml:space="preserve">корма для питания </w:t>
      </w:r>
      <w:r w:rsidRPr="00640430">
        <w:rPr>
          <w:rFonts w:ascii="Times New Roman" w:hAnsi="Times New Roman" w:cs="Times New Roman"/>
          <w:sz w:val="28"/>
          <w:szCs w:val="28"/>
        </w:rPr>
        <w:t>сельскохозяйственных животных</w:t>
      </w:r>
      <w:r>
        <w:rPr>
          <w:rFonts w:ascii="Times New Roman" w:hAnsi="Times New Roman" w:cs="Times New Roman"/>
          <w:sz w:val="28"/>
          <w:szCs w:val="28"/>
        </w:rPr>
        <w:t>.</w:t>
      </w:r>
    </w:p>
    <w:p w:rsidR="0034174C" w:rsidRDefault="005B4A14" w:rsidP="0087098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Кормление </w:t>
      </w:r>
      <w:r w:rsidR="004C1F36">
        <w:rPr>
          <w:rFonts w:ascii="Times New Roman" w:hAnsi="Times New Roman" w:cs="Times New Roman"/>
          <w:sz w:val="28"/>
          <w:szCs w:val="28"/>
        </w:rPr>
        <w:t xml:space="preserve">поросят </w:t>
      </w:r>
      <w:r w:rsidR="00D12C2D">
        <w:rPr>
          <w:rFonts w:ascii="Times New Roman" w:hAnsi="Times New Roman" w:cs="Times New Roman"/>
          <w:sz w:val="28"/>
          <w:szCs w:val="28"/>
        </w:rPr>
        <w:t>меся</w:t>
      </w:r>
      <w:r w:rsidR="00E32ED7">
        <w:rPr>
          <w:rFonts w:ascii="Times New Roman" w:hAnsi="Times New Roman" w:cs="Times New Roman"/>
          <w:sz w:val="28"/>
          <w:szCs w:val="28"/>
        </w:rPr>
        <w:t xml:space="preserve">чного возраста </w:t>
      </w:r>
      <w:r w:rsidR="00813CD2">
        <w:rPr>
          <w:rFonts w:ascii="Times New Roman" w:hAnsi="Times New Roman" w:cs="Times New Roman"/>
          <w:sz w:val="28"/>
          <w:szCs w:val="28"/>
        </w:rPr>
        <w:t>зернобобовой мукой</w:t>
      </w:r>
      <w:r w:rsidR="004C1F36">
        <w:rPr>
          <w:rFonts w:ascii="Times New Roman" w:hAnsi="Times New Roman" w:cs="Times New Roman"/>
          <w:sz w:val="28"/>
          <w:szCs w:val="28"/>
        </w:rPr>
        <w:t xml:space="preserve"> </w:t>
      </w:r>
      <w:r w:rsidR="0034174C" w:rsidRPr="003233D7">
        <w:rPr>
          <w:rFonts w:ascii="Times New Roman" w:hAnsi="Times New Roman" w:cs="Times New Roman"/>
          <w:sz w:val="28"/>
          <w:szCs w:val="28"/>
        </w:rPr>
        <w:t xml:space="preserve">из расчета </w:t>
      </w:r>
      <w:r w:rsidR="0065602C">
        <w:rPr>
          <w:rFonts w:ascii="Times New Roman" w:hAnsi="Times New Roman" w:cs="Times New Roman"/>
          <w:sz w:val="28"/>
          <w:szCs w:val="28"/>
        </w:rPr>
        <w:t>11</w:t>
      </w:r>
      <w:r w:rsidR="00631CFE">
        <w:rPr>
          <w:rFonts w:ascii="Times New Roman" w:hAnsi="Times New Roman" w:cs="Times New Roman"/>
          <w:sz w:val="28"/>
          <w:szCs w:val="28"/>
        </w:rPr>
        <w:t>5</w:t>
      </w:r>
      <w:r w:rsidR="0034174C" w:rsidRPr="003233D7">
        <w:rPr>
          <w:rFonts w:ascii="Times New Roman" w:hAnsi="Times New Roman" w:cs="Times New Roman"/>
          <w:sz w:val="28"/>
          <w:szCs w:val="28"/>
        </w:rPr>
        <w:t>-1</w:t>
      </w:r>
      <w:r w:rsidR="00631CFE">
        <w:rPr>
          <w:rFonts w:ascii="Times New Roman" w:hAnsi="Times New Roman" w:cs="Times New Roman"/>
          <w:sz w:val="28"/>
          <w:szCs w:val="28"/>
        </w:rPr>
        <w:t>45</w:t>
      </w:r>
      <w:r w:rsidR="0034174C" w:rsidRPr="003233D7">
        <w:rPr>
          <w:rFonts w:ascii="Times New Roman" w:hAnsi="Times New Roman" w:cs="Times New Roman"/>
          <w:sz w:val="28"/>
          <w:szCs w:val="28"/>
        </w:rPr>
        <w:t xml:space="preserve"> г</w:t>
      </w:r>
      <w:r w:rsidR="00631CFE">
        <w:rPr>
          <w:rFonts w:ascii="Times New Roman" w:hAnsi="Times New Roman" w:cs="Times New Roman"/>
          <w:sz w:val="28"/>
          <w:szCs w:val="28"/>
        </w:rPr>
        <w:t xml:space="preserve"> в расчете</w:t>
      </w:r>
      <w:r w:rsidR="0034174C" w:rsidRPr="003233D7">
        <w:rPr>
          <w:rFonts w:ascii="Times New Roman" w:hAnsi="Times New Roman" w:cs="Times New Roman"/>
          <w:sz w:val="28"/>
          <w:szCs w:val="28"/>
        </w:rPr>
        <w:t xml:space="preserve"> на </w:t>
      </w:r>
      <w:r w:rsidR="00631CFE">
        <w:rPr>
          <w:rFonts w:ascii="Times New Roman" w:hAnsi="Times New Roman" w:cs="Times New Roman"/>
          <w:sz w:val="28"/>
          <w:szCs w:val="28"/>
        </w:rPr>
        <w:t>одно</w:t>
      </w:r>
      <w:r w:rsidR="0034174C" w:rsidRPr="003233D7">
        <w:rPr>
          <w:rFonts w:ascii="Times New Roman" w:hAnsi="Times New Roman" w:cs="Times New Roman"/>
          <w:sz w:val="28"/>
          <w:szCs w:val="28"/>
        </w:rPr>
        <w:t xml:space="preserve"> </w:t>
      </w:r>
      <w:r w:rsidR="00631CFE">
        <w:rPr>
          <w:rFonts w:ascii="Times New Roman" w:hAnsi="Times New Roman" w:cs="Times New Roman"/>
          <w:sz w:val="28"/>
          <w:szCs w:val="28"/>
        </w:rPr>
        <w:t>животное</w:t>
      </w:r>
      <w:r w:rsidR="0034174C" w:rsidRPr="003233D7">
        <w:rPr>
          <w:rFonts w:ascii="Times New Roman" w:hAnsi="Times New Roman" w:cs="Times New Roman"/>
          <w:sz w:val="28"/>
          <w:szCs w:val="28"/>
        </w:rPr>
        <w:t xml:space="preserve"> в сутки </w:t>
      </w:r>
      <w:r w:rsidR="00631CFE">
        <w:rPr>
          <w:rFonts w:ascii="Times New Roman" w:hAnsi="Times New Roman" w:cs="Times New Roman"/>
          <w:sz w:val="28"/>
          <w:szCs w:val="28"/>
        </w:rPr>
        <w:t xml:space="preserve">способно </w:t>
      </w:r>
      <w:r w:rsidR="003343AF">
        <w:rPr>
          <w:rFonts w:ascii="Times New Roman" w:hAnsi="Times New Roman" w:cs="Times New Roman"/>
          <w:sz w:val="28"/>
          <w:szCs w:val="28"/>
        </w:rPr>
        <w:t>добиться прироста массы</w:t>
      </w:r>
      <w:r w:rsidR="0065602C">
        <w:rPr>
          <w:rFonts w:ascii="Times New Roman" w:hAnsi="Times New Roman" w:cs="Times New Roman"/>
          <w:sz w:val="28"/>
          <w:szCs w:val="28"/>
        </w:rPr>
        <w:t xml:space="preserve"> поросят</w:t>
      </w:r>
      <w:r w:rsidR="00924A44">
        <w:rPr>
          <w:rFonts w:ascii="Times New Roman" w:hAnsi="Times New Roman" w:cs="Times New Roman"/>
          <w:sz w:val="28"/>
          <w:szCs w:val="28"/>
        </w:rPr>
        <w:t xml:space="preserve">-отъёмышей </w:t>
      </w:r>
      <w:r w:rsidR="0065602C">
        <w:rPr>
          <w:rFonts w:ascii="Times New Roman" w:hAnsi="Times New Roman" w:cs="Times New Roman"/>
          <w:sz w:val="28"/>
          <w:szCs w:val="28"/>
        </w:rPr>
        <w:t>на 15%.</w:t>
      </w:r>
    </w:p>
    <w:p w:rsidR="0034174C" w:rsidRPr="00485486" w:rsidRDefault="00D7089C" w:rsidP="0009767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Одно из самых</w:t>
      </w:r>
      <w:r w:rsidR="0034174C">
        <w:rPr>
          <w:rFonts w:ascii="Times New Roman" w:hAnsi="Times New Roman" w:cs="Times New Roman"/>
          <w:sz w:val="28"/>
          <w:szCs w:val="28"/>
        </w:rPr>
        <w:t xml:space="preserve"> перспективн</w:t>
      </w:r>
      <w:r>
        <w:rPr>
          <w:rFonts w:ascii="Times New Roman" w:hAnsi="Times New Roman" w:cs="Times New Roman"/>
          <w:sz w:val="28"/>
          <w:szCs w:val="28"/>
        </w:rPr>
        <w:t>ых</w:t>
      </w:r>
      <w:r w:rsidR="0034174C">
        <w:rPr>
          <w:rFonts w:ascii="Times New Roman" w:hAnsi="Times New Roman" w:cs="Times New Roman"/>
          <w:sz w:val="28"/>
          <w:szCs w:val="28"/>
        </w:rPr>
        <w:t xml:space="preserve"> направлени</w:t>
      </w:r>
      <w:r>
        <w:rPr>
          <w:rFonts w:ascii="Times New Roman" w:hAnsi="Times New Roman" w:cs="Times New Roman"/>
          <w:sz w:val="28"/>
          <w:szCs w:val="28"/>
        </w:rPr>
        <w:t>й</w:t>
      </w:r>
      <w:r w:rsidR="0034174C">
        <w:rPr>
          <w:rFonts w:ascii="Times New Roman" w:hAnsi="Times New Roman" w:cs="Times New Roman"/>
          <w:sz w:val="28"/>
          <w:szCs w:val="28"/>
        </w:rPr>
        <w:t xml:space="preserve"> подготовки </w:t>
      </w:r>
      <w:r w:rsidR="009124C8">
        <w:rPr>
          <w:rFonts w:ascii="Times New Roman" w:hAnsi="Times New Roman" w:cs="Times New Roman"/>
          <w:sz w:val="28"/>
          <w:szCs w:val="28"/>
        </w:rPr>
        <w:t>зернобобовых</w:t>
      </w:r>
      <w:r w:rsidR="0034174C">
        <w:rPr>
          <w:rFonts w:ascii="Times New Roman" w:hAnsi="Times New Roman" w:cs="Times New Roman"/>
          <w:sz w:val="28"/>
          <w:szCs w:val="28"/>
        </w:rPr>
        <w:t xml:space="preserve"> к скармливанию сельскохозяйственным животным </w:t>
      </w:r>
      <w:r>
        <w:rPr>
          <w:rFonts w:ascii="Times New Roman" w:hAnsi="Times New Roman" w:cs="Times New Roman"/>
          <w:sz w:val="28"/>
          <w:szCs w:val="28"/>
        </w:rPr>
        <w:t>-</w:t>
      </w:r>
      <w:r w:rsidR="009124C8">
        <w:rPr>
          <w:rFonts w:ascii="Times New Roman" w:hAnsi="Times New Roman" w:cs="Times New Roman"/>
          <w:sz w:val="28"/>
          <w:szCs w:val="28"/>
        </w:rPr>
        <w:t xml:space="preserve"> </w:t>
      </w:r>
      <w:r w:rsidR="0034174C">
        <w:rPr>
          <w:rFonts w:ascii="Times New Roman" w:hAnsi="Times New Roman" w:cs="Times New Roman"/>
          <w:sz w:val="28"/>
          <w:szCs w:val="28"/>
        </w:rPr>
        <w:t xml:space="preserve">приготовление жидкой белковой суспензии, то есть молока, </w:t>
      </w:r>
      <w:r>
        <w:rPr>
          <w:rFonts w:ascii="Times New Roman" w:hAnsi="Times New Roman" w:cs="Times New Roman"/>
          <w:sz w:val="28"/>
          <w:szCs w:val="28"/>
        </w:rPr>
        <w:t xml:space="preserve">не уступающему цельному молоку </w:t>
      </w:r>
      <w:r w:rsidR="0034174C">
        <w:rPr>
          <w:rFonts w:ascii="Times New Roman" w:hAnsi="Times New Roman" w:cs="Times New Roman"/>
          <w:sz w:val="28"/>
          <w:szCs w:val="28"/>
        </w:rPr>
        <w:t xml:space="preserve">по </w:t>
      </w:r>
      <w:r>
        <w:rPr>
          <w:rFonts w:ascii="Times New Roman" w:hAnsi="Times New Roman" w:cs="Times New Roman"/>
          <w:sz w:val="28"/>
          <w:szCs w:val="28"/>
        </w:rPr>
        <w:t>биологической ценности.</w:t>
      </w:r>
      <w:r w:rsidR="0034174C">
        <w:rPr>
          <w:rFonts w:ascii="Times New Roman" w:hAnsi="Times New Roman" w:cs="Times New Roman"/>
          <w:sz w:val="28"/>
          <w:szCs w:val="28"/>
        </w:rPr>
        <w:t>.</w:t>
      </w:r>
    </w:p>
    <w:p w:rsidR="0034174C" w:rsidRPr="003D42E4" w:rsidRDefault="009124C8" w:rsidP="00870983">
      <w:pPr>
        <w:pStyle w:val="NormalWeb"/>
        <w:spacing w:before="0" w:beforeAutospacing="0" w:after="0" w:afterAutospacing="0" w:line="360" w:lineRule="auto"/>
        <w:ind w:firstLine="709"/>
        <w:jc w:val="both"/>
        <w:rPr>
          <w:color w:val="000000"/>
          <w:kern w:val="36"/>
          <w:sz w:val="28"/>
          <w:szCs w:val="28"/>
        </w:rPr>
      </w:pPr>
      <w:r w:rsidRPr="00D24D64">
        <w:rPr>
          <w:sz w:val="28"/>
          <w:szCs w:val="28"/>
        </w:rPr>
        <w:t>М</w:t>
      </w:r>
      <w:r w:rsidR="0034174C" w:rsidRPr="00D24D64">
        <w:rPr>
          <w:sz w:val="28"/>
          <w:szCs w:val="28"/>
        </w:rPr>
        <w:t>олоко</w:t>
      </w:r>
      <w:r w:rsidRPr="00D24D64">
        <w:rPr>
          <w:sz w:val="28"/>
          <w:szCs w:val="28"/>
        </w:rPr>
        <w:t xml:space="preserve"> из зернобобовых</w:t>
      </w:r>
      <w:r w:rsidR="0034174C">
        <w:rPr>
          <w:sz w:val="28"/>
          <w:szCs w:val="28"/>
        </w:rPr>
        <w:t xml:space="preserve"> </w:t>
      </w:r>
      <w:r w:rsidR="00FC28F4">
        <w:rPr>
          <w:sz w:val="28"/>
          <w:szCs w:val="28"/>
        </w:rPr>
        <w:t>культур является</w:t>
      </w:r>
      <w:r w:rsidR="0034174C">
        <w:rPr>
          <w:sz w:val="28"/>
          <w:szCs w:val="28"/>
        </w:rPr>
        <w:t xml:space="preserve"> ценны</w:t>
      </w:r>
      <w:r w:rsidR="00FC28F4">
        <w:rPr>
          <w:sz w:val="28"/>
          <w:szCs w:val="28"/>
        </w:rPr>
        <w:t>м</w:t>
      </w:r>
      <w:r w:rsidR="0034174C">
        <w:rPr>
          <w:sz w:val="28"/>
          <w:szCs w:val="28"/>
        </w:rPr>
        <w:t xml:space="preserve"> по биохимическому составу продукт</w:t>
      </w:r>
      <w:r w:rsidR="00FC28F4">
        <w:rPr>
          <w:sz w:val="28"/>
          <w:szCs w:val="28"/>
        </w:rPr>
        <w:t>ом</w:t>
      </w:r>
      <w:r w:rsidR="0034174C">
        <w:rPr>
          <w:sz w:val="28"/>
          <w:szCs w:val="28"/>
        </w:rPr>
        <w:t xml:space="preserve">. </w:t>
      </w:r>
      <w:r w:rsidR="00FC28F4">
        <w:rPr>
          <w:sz w:val="28"/>
          <w:szCs w:val="28"/>
        </w:rPr>
        <w:t>Л</w:t>
      </w:r>
      <w:r w:rsidR="0034174C" w:rsidRPr="00646CB5">
        <w:rPr>
          <w:sz w:val="28"/>
          <w:szCs w:val="28"/>
        </w:rPr>
        <w:t xml:space="preserve">итр </w:t>
      </w:r>
      <w:r w:rsidR="00FC28F4">
        <w:rPr>
          <w:sz w:val="28"/>
          <w:szCs w:val="28"/>
        </w:rPr>
        <w:t>молока из зернобобовых культур</w:t>
      </w:r>
      <w:r w:rsidR="0034174C" w:rsidRPr="00646CB5">
        <w:rPr>
          <w:sz w:val="28"/>
          <w:szCs w:val="28"/>
        </w:rPr>
        <w:t xml:space="preserve"> обладает высокой энергетической ценностью </w:t>
      </w:r>
      <w:r w:rsidR="005A2F60" w:rsidRPr="00E37592">
        <w:rPr>
          <w:color w:val="000000"/>
          <w:kern w:val="36"/>
          <w:sz w:val="28"/>
          <w:szCs w:val="28"/>
        </w:rPr>
        <w:t>[6</w:t>
      </w:r>
      <w:r w:rsidR="0034174C" w:rsidRPr="00E37592">
        <w:rPr>
          <w:color w:val="000000"/>
          <w:kern w:val="36"/>
          <w:sz w:val="28"/>
          <w:szCs w:val="28"/>
        </w:rPr>
        <w:t>,</w:t>
      </w:r>
      <w:r w:rsidR="005A2F60" w:rsidRPr="00E37592">
        <w:rPr>
          <w:color w:val="000000"/>
          <w:kern w:val="36"/>
          <w:sz w:val="28"/>
          <w:szCs w:val="28"/>
        </w:rPr>
        <w:t xml:space="preserve"> 7</w:t>
      </w:r>
      <w:r w:rsidR="0034174C" w:rsidRPr="00E37592">
        <w:rPr>
          <w:color w:val="000000"/>
          <w:kern w:val="36"/>
          <w:sz w:val="28"/>
          <w:szCs w:val="28"/>
        </w:rPr>
        <w:t>,</w:t>
      </w:r>
      <w:r w:rsidR="005A2F60" w:rsidRPr="00E37592">
        <w:rPr>
          <w:color w:val="000000"/>
          <w:kern w:val="36"/>
          <w:sz w:val="28"/>
          <w:szCs w:val="28"/>
        </w:rPr>
        <w:t xml:space="preserve"> 9</w:t>
      </w:r>
      <w:r w:rsidR="0034174C" w:rsidRPr="00E37592">
        <w:rPr>
          <w:color w:val="000000"/>
          <w:kern w:val="36"/>
          <w:sz w:val="28"/>
          <w:szCs w:val="28"/>
        </w:rPr>
        <w:t>]</w:t>
      </w:r>
      <w:r w:rsidRPr="00E37592">
        <w:rPr>
          <w:color w:val="000000"/>
          <w:kern w:val="36"/>
          <w:sz w:val="28"/>
          <w:szCs w:val="28"/>
        </w:rPr>
        <w:t>:</w:t>
      </w:r>
      <w:r w:rsidR="0034174C" w:rsidRPr="00646CB5">
        <w:rPr>
          <w:color w:val="000000"/>
          <w:kern w:val="36"/>
          <w:sz w:val="28"/>
          <w:szCs w:val="28"/>
        </w:rPr>
        <w:t xml:space="preserve"> 1,7</w:t>
      </w:r>
      <w:r w:rsidR="00FC28F4">
        <w:rPr>
          <w:color w:val="000000"/>
          <w:kern w:val="36"/>
          <w:sz w:val="28"/>
          <w:szCs w:val="28"/>
        </w:rPr>
        <w:t>0-1,75</w:t>
      </w:r>
      <w:r w:rsidR="0034174C" w:rsidRPr="00646CB5">
        <w:rPr>
          <w:color w:val="000000"/>
          <w:kern w:val="36"/>
          <w:sz w:val="28"/>
          <w:szCs w:val="28"/>
        </w:rPr>
        <w:t xml:space="preserve"> МДж, содерж</w:t>
      </w:r>
      <w:r w:rsidR="00FC28F4">
        <w:rPr>
          <w:color w:val="000000"/>
          <w:kern w:val="36"/>
          <w:sz w:val="28"/>
          <w:szCs w:val="28"/>
        </w:rPr>
        <w:t>ание</w:t>
      </w:r>
      <w:r w:rsidR="0034174C" w:rsidRPr="00646CB5">
        <w:rPr>
          <w:color w:val="000000"/>
          <w:kern w:val="36"/>
          <w:sz w:val="28"/>
          <w:szCs w:val="28"/>
        </w:rPr>
        <w:t xml:space="preserve"> </w:t>
      </w:r>
      <w:r w:rsidR="00FC28F4">
        <w:rPr>
          <w:color w:val="000000"/>
          <w:kern w:val="36"/>
          <w:sz w:val="28"/>
          <w:szCs w:val="28"/>
        </w:rPr>
        <w:t xml:space="preserve">легкодоступного протеина составляет </w:t>
      </w:r>
      <w:r w:rsidR="0034174C" w:rsidRPr="00646CB5">
        <w:rPr>
          <w:color w:val="000000"/>
          <w:kern w:val="36"/>
          <w:sz w:val="28"/>
          <w:szCs w:val="28"/>
        </w:rPr>
        <w:t>2</w:t>
      </w:r>
      <w:r w:rsidR="00FC28F4">
        <w:rPr>
          <w:color w:val="000000"/>
          <w:kern w:val="36"/>
          <w:sz w:val="28"/>
          <w:szCs w:val="28"/>
        </w:rPr>
        <w:t>5-30</w:t>
      </w:r>
      <w:r w:rsidR="0034174C" w:rsidRPr="00646CB5">
        <w:rPr>
          <w:color w:val="000000"/>
          <w:kern w:val="36"/>
          <w:sz w:val="28"/>
          <w:szCs w:val="28"/>
        </w:rPr>
        <w:t xml:space="preserve"> г, что </w:t>
      </w:r>
      <w:r w:rsidR="00FC28F4">
        <w:rPr>
          <w:color w:val="000000"/>
          <w:kern w:val="36"/>
          <w:sz w:val="28"/>
          <w:szCs w:val="28"/>
        </w:rPr>
        <w:t>превышает этот показатель у обезжиренного молока. Помимо этого, в молоке</w:t>
      </w:r>
      <w:r>
        <w:rPr>
          <w:color w:val="000000"/>
          <w:kern w:val="36"/>
          <w:sz w:val="28"/>
          <w:szCs w:val="28"/>
        </w:rPr>
        <w:t xml:space="preserve"> из зернобобовых</w:t>
      </w:r>
      <w:r w:rsidR="0034174C" w:rsidRPr="00646CB5">
        <w:rPr>
          <w:color w:val="000000"/>
          <w:kern w:val="36"/>
          <w:sz w:val="28"/>
          <w:szCs w:val="28"/>
        </w:rPr>
        <w:t xml:space="preserve"> </w:t>
      </w:r>
      <w:r w:rsidR="00FC28F4">
        <w:rPr>
          <w:color w:val="000000"/>
          <w:kern w:val="36"/>
          <w:sz w:val="28"/>
          <w:szCs w:val="28"/>
        </w:rPr>
        <w:t xml:space="preserve">культур </w:t>
      </w:r>
      <w:r w:rsidR="0034174C" w:rsidRPr="00646CB5">
        <w:rPr>
          <w:color w:val="000000"/>
          <w:kern w:val="36"/>
          <w:sz w:val="28"/>
          <w:szCs w:val="28"/>
        </w:rPr>
        <w:t>содержит</w:t>
      </w:r>
      <w:r w:rsidR="00FC28F4">
        <w:rPr>
          <w:color w:val="000000"/>
          <w:kern w:val="36"/>
          <w:sz w:val="28"/>
          <w:szCs w:val="28"/>
        </w:rPr>
        <w:t>ся</w:t>
      </w:r>
      <w:r w:rsidR="0034174C" w:rsidRPr="00646CB5">
        <w:rPr>
          <w:color w:val="000000"/>
          <w:kern w:val="36"/>
          <w:sz w:val="28"/>
          <w:szCs w:val="28"/>
        </w:rPr>
        <w:t xml:space="preserve"> </w:t>
      </w:r>
      <w:r w:rsidR="00FC28F4">
        <w:rPr>
          <w:color w:val="000000"/>
          <w:kern w:val="36"/>
          <w:sz w:val="28"/>
          <w:szCs w:val="28"/>
        </w:rPr>
        <w:t>сырая клетчатка в объёме 0,38-0,44</w:t>
      </w:r>
      <w:r w:rsidR="0034174C" w:rsidRPr="00646CB5">
        <w:rPr>
          <w:color w:val="000000"/>
          <w:kern w:val="36"/>
          <w:sz w:val="28"/>
          <w:szCs w:val="28"/>
        </w:rPr>
        <w:t xml:space="preserve"> % </w:t>
      </w:r>
      <w:r w:rsidR="0034174C" w:rsidRPr="00646CB5">
        <w:rPr>
          <w:color w:val="000000" w:themeColor="text1"/>
          <w:kern w:val="36"/>
          <w:sz w:val="28"/>
          <w:szCs w:val="28"/>
        </w:rPr>
        <w:t xml:space="preserve">[2, 27], что </w:t>
      </w:r>
      <w:r w:rsidR="00465B91">
        <w:rPr>
          <w:color w:val="000000" w:themeColor="text1"/>
          <w:kern w:val="36"/>
          <w:sz w:val="28"/>
          <w:szCs w:val="28"/>
        </w:rPr>
        <w:t>благоприятно влияет на работу</w:t>
      </w:r>
      <w:r w:rsidR="0034174C" w:rsidRPr="00646CB5">
        <w:rPr>
          <w:color w:val="000000" w:themeColor="text1"/>
          <w:kern w:val="36"/>
          <w:sz w:val="28"/>
          <w:szCs w:val="28"/>
        </w:rPr>
        <w:t xml:space="preserve"> пищеварительной системы</w:t>
      </w:r>
      <w:r w:rsidR="00465B91">
        <w:rPr>
          <w:color w:val="000000" w:themeColor="text1"/>
          <w:kern w:val="36"/>
          <w:sz w:val="28"/>
          <w:szCs w:val="28"/>
        </w:rPr>
        <w:t xml:space="preserve"> животных</w:t>
      </w:r>
      <w:r w:rsidR="0034174C" w:rsidRPr="00646CB5">
        <w:rPr>
          <w:color w:val="000000" w:themeColor="text1"/>
          <w:kern w:val="36"/>
          <w:sz w:val="28"/>
          <w:szCs w:val="28"/>
        </w:rPr>
        <w:t xml:space="preserve">. </w:t>
      </w:r>
      <w:r w:rsidR="00465B91">
        <w:rPr>
          <w:color w:val="000000"/>
          <w:kern w:val="36"/>
          <w:sz w:val="28"/>
          <w:szCs w:val="28"/>
        </w:rPr>
        <w:t xml:space="preserve">Содержание аргинина, глицина, лизина в </w:t>
      </w:r>
      <w:r w:rsidR="0034174C" w:rsidRPr="00646CB5">
        <w:rPr>
          <w:color w:val="000000"/>
          <w:kern w:val="36"/>
          <w:sz w:val="28"/>
          <w:szCs w:val="28"/>
        </w:rPr>
        <w:t>состав</w:t>
      </w:r>
      <w:r w:rsidR="00465B91">
        <w:rPr>
          <w:color w:val="000000"/>
          <w:kern w:val="36"/>
          <w:sz w:val="28"/>
          <w:szCs w:val="28"/>
        </w:rPr>
        <w:t>е</w:t>
      </w:r>
      <w:r w:rsidR="0034174C" w:rsidRPr="00646CB5">
        <w:rPr>
          <w:color w:val="000000"/>
          <w:kern w:val="36"/>
          <w:sz w:val="28"/>
          <w:szCs w:val="28"/>
        </w:rPr>
        <w:t xml:space="preserve"> </w:t>
      </w:r>
      <w:r w:rsidR="00465B91">
        <w:rPr>
          <w:color w:val="000000"/>
          <w:kern w:val="36"/>
          <w:sz w:val="28"/>
          <w:szCs w:val="28"/>
        </w:rPr>
        <w:lastRenderedPageBreak/>
        <w:t xml:space="preserve">молока из зернобобовых культур превышает таковое в </w:t>
      </w:r>
      <w:r w:rsidR="0034174C" w:rsidRPr="00646CB5">
        <w:rPr>
          <w:color w:val="000000"/>
          <w:kern w:val="36"/>
          <w:sz w:val="28"/>
          <w:szCs w:val="28"/>
        </w:rPr>
        <w:t>обезжиренно</w:t>
      </w:r>
      <w:r w:rsidR="00465B91">
        <w:rPr>
          <w:color w:val="000000"/>
          <w:kern w:val="36"/>
          <w:sz w:val="28"/>
          <w:szCs w:val="28"/>
        </w:rPr>
        <w:t>м</w:t>
      </w:r>
      <w:r w:rsidR="0034174C" w:rsidRPr="00646CB5">
        <w:rPr>
          <w:color w:val="000000"/>
          <w:kern w:val="36"/>
          <w:sz w:val="28"/>
          <w:szCs w:val="28"/>
        </w:rPr>
        <w:t xml:space="preserve"> цельно</w:t>
      </w:r>
      <w:r w:rsidR="00465B91">
        <w:rPr>
          <w:color w:val="000000"/>
          <w:kern w:val="36"/>
          <w:sz w:val="28"/>
          <w:szCs w:val="28"/>
        </w:rPr>
        <w:t>м</w:t>
      </w:r>
      <w:r w:rsidR="0034174C" w:rsidRPr="00646CB5">
        <w:rPr>
          <w:color w:val="000000"/>
          <w:kern w:val="36"/>
          <w:sz w:val="28"/>
          <w:szCs w:val="28"/>
        </w:rPr>
        <w:t xml:space="preserve"> молок</w:t>
      </w:r>
      <w:r w:rsidR="00465B91">
        <w:rPr>
          <w:color w:val="000000"/>
          <w:kern w:val="36"/>
          <w:sz w:val="28"/>
          <w:szCs w:val="28"/>
        </w:rPr>
        <w:t>е</w:t>
      </w:r>
      <w:r w:rsidR="0034174C" w:rsidRPr="00646CB5">
        <w:rPr>
          <w:color w:val="000000"/>
          <w:kern w:val="36"/>
          <w:sz w:val="28"/>
          <w:szCs w:val="28"/>
        </w:rPr>
        <w:t xml:space="preserve"> в 2,</w:t>
      </w:r>
      <w:r w:rsidR="00465B91">
        <w:rPr>
          <w:color w:val="000000"/>
          <w:kern w:val="36"/>
          <w:sz w:val="28"/>
          <w:szCs w:val="28"/>
        </w:rPr>
        <w:t>5</w:t>
      </w:r>
      <w:r w:rsidR="0034174C" w:rsidRPr="00646CB5">
        <w:rPr>
          <w:color w:val="000000"/>
          <w:kern w:val="36"/>
          <w:sz w:val="28"/>
          <w:szCs w:val="28"/>
        </w:rPr>
        <w:t xml:space="preserve"> раз, </w:t>
      </w:r>
      <w:r w:rsidR="00465B91">
        <w:rPr>
          <w:color w:val="000000"/>
          <w:kern w:val="36"/>
          <w:sz w:val="28"/>
          <w:szCs w:val="28"/>
        </w:rPr>
        <w:t>2,68</w:t>
      </w:r>
      <w:r w:rsidR="0034174C" w:rsidRPr="00646CB5">
        <w:rPr>
          <w:color w:val="000000"/>
          <w:kern w:val="36"/>
          <w:sz w:val="28"/>
          <w:szCs w:val="28"/>
        </w:rPr>
        <w:t xml:space="preserve"> раз</w:t>
      </w:r>
      <w:r w:rsidR="00465B91">
        <w:rPr>
          <w:color w:val="000000"/>
          <w:kern w:val="36"/>
          <w:sz w:val="28"/>
          <w:szCs w:val="28"/>
        </w:rPr>
        <w:t>а,</w:t>
      </w:r>
      <w:r w:rsidR="0034174C" w:rsidRPr="00646CB5">
        <w:rPr>
          <w:color w:val="000000"/>
          <w:kern w:val="36"/>
          <w:sz w:val="28"/>
          <w:szCs w:val="28"/>
        </w:rPr>
        <w:t xml:space="preserve"> </w:t>
      </w:r>
      <w:r w:rsidR="00465B91">
        <w:rPr>
          <w:color w:val="000000"/>
          <w:kern w:val="36"/>
          <w:sz w:val="28"/>
          <w:szCs w:val="28"/>
        </w:rPr>
        <w:t>1,1 раза</w:t>
      </w:r>
      <w:r w:rsidR="0034174C" w:rsidRPr="00646CB5">
        <w:rPr>
          <w:color w:val="000000"/>
          <w:kern w:val="36"/>
          <w:sz w:val="28"/>
          <w:szCs w:val="28"/>
        </w:rPr>
        <w:t xml:space="preserve"> </w:t>
      </w:r>
      <w:r w:rsidR="00465B91">
        <w:rPr>
          <w:color w:val="000000"/>
          <w:kern w:val="36"/>
          <w:sz w:val="28"/>
          <w:szCs w:val="28"/>
        </w:rPr>
        <w:t xml:space="preserve">соответственно </w:t>
      </w:r>
      <w:r w:rsidR="0034174C" w:rsidRPr="00E37592">
        <w:rPr>
          <w:color w:val="000000" w:themeColor="text1"/>
          <w:kern w:val="36"/>
          <w:sz w:val="28"/>
          <w:szCs w:val="28"/>
        </w:rPr>
        <w:t>[</w:t>
      </w:r>
      <w:r w:rsidR="005A2F60" w:rsidRPr="00E37592">
        <w:rPr>
          <w:color w:val="000000" w:themeColor="text1"/>
          <w:kern w:val="36"/>
          <w:sz w:val="28"/>
          <w:szCs w:val="28"/>
        </w:rPr>
        <w:t>12</w:t>
      </w:r>
      <w:r w:rsidR="0034174C" w:rsidRPr="00E37592">
        <w:rPr>
          <w:color w:val="000000" w:themeColor="text1"/>
          <w:kern w:val="36"/>
          <w:sz w:val="28"/>
          <w:szCs w:val="28"/>
        </w:rPr>
        <w:t xml:space="preserve">, </w:t>
      </w:r>
      <w:r w:rsidR="005A2F60" w:rsidRPr="00E37592">
        <w:rPr>
          <w:color w:val="000000" w:themeColor="text1"/>
          <w:kern w:val="36"/>
          <w:sz w:val="28"/>
          <w:szCs w:val="28"/>
        </w:rPr>
        <w:t>15</w:t>
      </w:r>
      <w:r w:rsidR="0034174C" w:rsidRPr="00E37592">
        <w:rPr>
          <w:color w:val="000000" w:themeColor="text1"/>
          <w:kern w:val="36"/>
          <w:sz w:val="28"/>
          <w:szCs w:val="28"/>
        </w:rPr>
        <w:t>].</w:t>
      </w:r>
    </w:p>
    <w:p w:rsidR="0034174C" w:rsidRPr="002F0469" w:rsidRDefault="00670631" w:rsidP="00870983">
      <w:pPr>
        <w:pStyle w:val="NormalWeb"/>
        <w:spacing w:before="0" w:beforeAutospacing="0" w:after="0" w:afterAutospacing="0" w:line="360" w:lineRule="auto"/>
        <w:ind w:firstLine="709"/>
        <w:jc w:val="both"/>
        <w:rPr>
          <w:color w:val="000000"/>
          <w:spacing w:val="2"/>
          <w:sz w:val="28"/>
          <w:szCs w:val="28"/>
        </w:rPr>
      </w:pPr>
      <w:r w:rsidRPr="00670631">
        <w:rPr>
          <w:color w:val="000000"/>
          <w:spacing w:val="2"/>
          <w:sz w:val="28"/>
          <w:szCs w:val="28"/>
        </w:rPr>
        <w:t>Приучение телят к рациону, включающему молоко из зернобобовых культур, происходит постепенно, начиная с 0,220-0,255 кг молока в сутки в расчете на одного животного</w:t>
      </w:r>
      <w:r>
        <w:rPr>
          <w:color w:val="000000"/>
          <w:spacing w:val="2"/>
          <w:sz w:val="28"/>
          <w:szCs w:val="28"/>
        </w:rPr>
        <w:t xml:space="preserve">, что способствует своевременной адаптации </w:t>
      </w:r>
      <w:r w:rsidR="0034174C">
        <w:rPr>
          <w:color w:val="000000"/>
          <w:spacing w:val="2"/>
          <w:sz w:val="28"/>
          <w:szCs w:val="28"/>
        </w:rPr>
        <w:t>пищеварительн</w:t>
      </w:r>
      <w:r>
        <w:rPr>
          <w:color w:val="000000"/>
          <w:spacing w:val="2"/>
          <w:sz w:val="28"/>
          <w:szCs w:val="28"/>
        </w:rPr>
        <w:t>ой</w:t>
      </w:r>
      <w:r w:rsidR="0034174C">
        <w:rPr>
          <w:color w:val="000000"/>
          <w:spacing w:val="2"/>
          <w:sz w:val="28"/>
          <w:szCs w:val="28"/>
        </w:rPr>
        <w:t xml:space="preserve"> систем</w:t>
      </w:r>
      <w:r>
        <w:rPr>
          <w:color w:val="000000"/>
          <w:spacing w:val="2"/>
          <w:sz w:val="28"/>
          <w:szCs w:val="28"/>
        </w:rPr>
        <w:t>ы</w:t>
      </w:r>
      <w:r w:rsidR="0034174C">
        <w:rPr>
          <w:color w:val="000000"/>
          <w:spacing w:val="2"/>
          <w:sz w:val="28"/>
          <w:szCs w:val="28"/>
        </w:rPr>
        <w:t xml:space="preserve"> животного при </w:t>
      </w:r>
      <w:r>
        <w:rPr>
          <w:color w:val="000000"/>
          <w:spacing w:val="2"/>
          <w:sz w:val="28"/>
          <w:szCs w:val="28"/>
        </w:rPr>
        <w:t>изменениях в рацион</w:t>
      </w:r>
      <w:r w:rsidR="0034174C">
        <w:rPr>
          <w:color w:val="000000"/>
          <w:spacing w:val="2"/>
          <w:sz w:val="28"/>
          <w:szCs w:val="28"/>
        </w:rPr>
        <w:t>е</w:t>
      </w:r>
      <w:r>
        <w:rPr>
          <w:color w:val="000000"/>
          <w:spacing w:val="2"/>
          <w:sz w:val="28"/>
          <w:szCs w:val="28"/>
        </w:rPr>
        <w:t xml:space="preserve"> (содержанию в нём</w:t>
      </w:r>
      <w:r w:rsidR="0034174C">
        <w:rPr>
          <w:color w:val="000000"/>
          <w:spacing w:val="2"/>
          <w:sz w:val="28"/>
          <w:szCs w:val="28"/>
        </w:rPr>
        <w:t xml:space="preserve"> </w:t>
      </w:r>
      <w:r>
        <w:rPr>
          <w:color w:val="000000"/>
          <w:spacing w:val="2"/>
          <w:sz w:val="28"/>
          <w:szCs w:val="28"/>
        </w:rPr>
        <w:t>растительного белка)</w:t>
      </w:r>
      <w:r w:rsidR="0034174C">
        <w:rPr>
          <w:color w:val="000000"/>
          <w:spacing w:val="2"/>
          <w:sz w:val="28"/>
          <w:szCs w:val="28"/>
        </w:rPr>
        <w:t xml:space="preserve">. </w:t>
      </w:r>
      <w:r w:rsidR="0067494B">
        <w:rPr>
          <w:color w:val="000000"/>
          <w:spacing w:val="2"/>
          <w:sz w:val="28"/>
          <w:szCs w:val="28"/>
        </w:rPr>
        <w:t xml:space="preserve">Ускоренное задействование пищеварительной железы, что является следствием </w:t>
      </w:r>
      <w:r w:rsidR="0034174C">
        <w:rPr>
          <w:color w:val="000000"/>
          <w:spacing w:val="2"/>
          <w:sz w:val="28"/>
          <w:szCs w:val="28"/>
        </w:rPr>
        <w:t>повышение выделения ферментов</w:t>
      </w:r>
      <w:r w:rsidR="00C319B4">
        <w:rPr>
          <w:color w:val="000000"/>
          <w:spacing w:val="2"/>
          <w:sz w:val="28"/>
          <w:szCs w:val="28"/>
        </w:rPr>
        <w:t>,</w:t>
      </w:r>
      <w:r w:rsidR="0034174C">
        <w:rPr>
          <w:color w:val="000000"/>
          <w:spacing w:val="2"/>
          <w:sz w:val="28"/>
          <w:szCs w:val="28"/>
        </w:rPr>
        <w:t xml:space="preserve"> </w:t>
      </w:r>
      <w:r w:rsidR="00C319B4">
        <w:rPr>
          <w:color w:val="000000"/>
          <w:spacing w:val="2"/>
          <w:sz w:val="28"/>
          <w:szCs w:val="28"/>
        </w:rPr>
        <w:t>отвечающих</w:t>
      </w:r>
      <w:r w:rsidR="0034174C">
        <w:rPr>
          <w:color w:val="000000"/>
          <w:spacing w:val="2"/>
          <w:sz w:val="28"/>
          <w:szCs w:val="28"/>
        </w:rPr>
        <w:t xml:space="preserve"> за пищеварение</w:t>
      </w:r>
      <w:r w:rsidR="0067494B">
        <w:rPr>
          <w:color w:val="000000"/>
          <w:spacing w:val="2"/>
          <w:sz w:val="28"/>
          <w:szCs w:val="28"/>
        </w:rPr>
        <w:t xml:space="preserve"> животных</w:t>
      </w:r>
      <w:r w:rsidR="00C319B4">
        <w:rPr>
          <w:color w:val="000000"/>
          <w:spacing w:val="2"/>
          <w:sz w:val="28"/>
          <w:szCs w:val="28"/>
        </w:rPr>
        <w:t>,</w:t>
      </w:r>
      <w:r w:rsidR="0067494B">
        <w:rPr>
          <w:color w:val="000000"/>
          <w:spacing w:val="2"/>
          <w:sz w:val="28"/>
          <w:szCs w:val="28"/>
        </w:rPr>
        <w:t xml:space="preserve"> - положительное влияние перехода на молоко из зернобобовых культур. </w:t>
      </w:r>
      <w:r w:rsidR="00A37984">
        <w:rPr>
          <w:color w:val="000000"/>
          <w:spacing w:val="2"/>
          <w:sz w:val="28"/>
          <w:szCs w:val="28"/>
        </w:rPr>
        <w:t>Следует отметить, что приоритетным действием является слежка за содержанием фосфора и кальция в рационе животных, так как в зернобобовых культурах эти компоненты обладают пониженной доступностью</w:t>
      </w:r>
      <w:r w:rsidR="0034174C" w:rsidRPr="00721454">
        <w:rPr>
          <w:color w:val="000000"/>
          <w:spacing w:val="2"/>
          <w:sz w:val="28"/>
          <w:szCs w:val="28"/>
        </w:rPr>
        <w:t>.</w:t>
      </w:r>
    </w:p>
    <w:p w:rsidR="0034174C" w:rsidRDefault="009A3890" w:rsidP="00870983">
      <w:pPr>
        <w:overflowPunct w:val="0"/>
        <w:autoSpaceDE w:val="0"/>
        <w:autoSpaceDN w:val="0"/>
        <w:adjustRightInd w:val="0"/>
        <w:spacing w:after="0" w:line="360" w:lineRule="auto"/>
        <w:ind w:firstLine="709"/>
        <w:jc w:val="both"/>
        <w:textAlignment w:val="baseline"/>
        <w:rPr>
          <w:rFonts w:ascii="Times New Roman" w:hAnsi="Times New Roman" w:cs="Times New Roman"/>
          <w:sz w:val="28"/>
          <w:szCs w:val="20"/>
        </w:rPr>
      </w:pPr>
      <w:r>
        <w:rPr>
          <w:rFonts w:ascii="Times New Roman" w:eastAsia="Times New Roman" w:hAnsi="Times New Roman" w:cs="Times New Roman"/>
          <w:color w:val="000000"/>
          <w:sz w:val="28"/>
          <w:szCs w:val="28"/>
        </w:rPr>
        <w:t>Применение</w:t>
      </w:r>
      <w:r w:rsidR="0034174C">
        <w:rPr>
          <w:rFonts w:ascii="Times New Roman" w:eastAsia="Times New Roman" w:hAnsi="Times New Roman" w:cs="Times New Roman"/>
          <w:color w:val="000000"/>
          <w:sz w:val="28"/>
          <w:szCs w:val="28"/>
        </w:rPr>
        <w:t xml:space="preserve"> молок</w:t>
      </w:r>
      <w:r>
        <w:rPr>
          <w:rFonts w:ascii="Times New Roman" w:eastAsia="Times New Roman" w:hAnsi="Times New Roman" w:cs="Times New Roman"/>
          <w:color w:val="000000"/>
          <w:sz w:val="28"/>
          <w:szCs w:val="28"/>
        </w:rPr>
        <w:t xml:space="preserve">а </w:t>
      </w:r>
      <w:r w:rsidR="00E37C74">
        <w:rPr>
          <w:rFonts w:ascii="Times New Roman" w:eastAsia="Times New Roman" w:hAnsi="Times New Roman" w:cs="Times New Roman"/>
          <w:color w:val="000000"/>
          <w:sz w:val="28"/>
          <w:szCs w:val="28"/>
        </w:rPr>
        <w:t>из зернобобовых культур</w:t>
      </w:r>
      <w:r w:rsidR="0034174C">
        <w:rPr>
          <w:rFonts w:ascii="Times New Roman" w:eastAsia="Times New Roman" w:hAnsi="Times New Roman" w:cs="Times New Roman"/>
          <w:color w:val="000000"/>
          <w:sz w:val="28"/>
          <w:szCs w:val="28"/>
        </w:rPr>
        <w:t xml:space="preserve"> </w:t>
      </w:r>
      <w:r w:rsidR="0034174C">
        <w:rPr>
          <w:rFonts w:ascii="Times New Roman" w:eastAsia="Times New Roman" w:hAnsi="Times New Roman" w:cs="Times New Roman"/>
          <w:color w:val="000000"/>
          <w:sz w:val="28"/>
        </w:rPr>
        <w:t xml:space="preserve">для выпойки </w:t>
      </w:r>
      <w:r w:rsidR="0034174C">
        <w:rPr>
          <w:rFonts w:ascii="Times New Roman" w:eastAsia="Times New Roman" w:hAnsi="Times New Roman" w:cs="Times New Roman"/>
          <w:color w:val="000000"/>
          <w:sz w:val="28"/>
          <w:szCs w:val="28"/>
        </w:rPr>
        <w:t>поросят</w:t>
      </w:r>
      <w:r>
        <w:rPr>
          <w:rFonts w:ascii="Times New Roman" w:eastAsia="Times New Roman" w:hAnsi="Times New Roman" w:cs="Times New Roman"/>
          <w:color w:val="000000"/>
          <w:sz w:val="28"/>
          <w:szCs w:val="28"/>
        </w:rPr>
        <w:t xml:space="preserve"> имеет место быть. Приучение происходит в </w:t>
      </w:r>
      <w:r w:rsidR="0034174C">
        <w:rPr>
          <w:rFonts w:ascii="Times New Roman" w:eastAsia="Times New Roman" w:hAnsi="Times New Roman" w:cs="Times New Roman"/>
          <w:color w:val="000000"/>
          <w:sz w:val="28"/>
          <w:szCs w:val="28"/>
        </w:rPr>
        <w:t>течени</w:t>
      </w:r>
      <w:r w:rsidR="00E37C74">
        <w:rPr>
          <w:rFonts w:ascii="Times New Roman" w:eastAsia="Times New Roman" w:hAnsi="Times New Roman" w:cs="Times New Roman"/>
          <w:color w:val="000000"/>
          <w:sz w:val="28"/>
        </w:rPr>
        <w:t>е</w:t>
      </w:r>
      <w:r w:rsidR="0034174C">
        <w:rPr>
          <w:rFonts w:ascii="Times New Roman" w:eastAsia="Times New Roman" w:hAnsi="Times New Roman" w:cs="Times New Roman"/>
          <w:color w:val="000000"/>
          <w:sz w:val="28"/>
        </w:rPr>
        <w:t xml:space="preserve"> </w:t>
      </w:r>
      <w:r w:rsidR="0034174C">
        <w:rPr>
          <w:rFonts w:ascii="Times New Roman" w:eastAsia="Times New Roman" w:hAnsi="Times New Roman" w:cs="Times New Roman"/>
          <w:color w:val="000000"/>
          <w:sz w:val="28"/>
          <w:szCs w:val="28"/>
        </w:rPr>
        <w:t>10</w:t>
      </w:r>
      <w:r>
        <w:rPr>
          <w:rFonts w:ascii="Times New Roman" w:eastAsia="Times New Roman" w:hAnsi="Times New Roman" w:cs="Times New Roman"/>
          <w:color w:val="000000"/>
          <w:sz w:val="28"/>
          <w:szCs w:val="28"/>
        </w:rPr>
        <w:t>-14</w:t>
      </w:r>
      <w:r w:rsidR="0034174C">
        <w:rPr>
          <w:rFonts w:ascii="Times New Roman" w:eastAsia="Times New Roman" w:hAnsi="Times New Roman" w:cs="Times New Roman"/>
          <w:color w:val="000000"/>
          <w:sz w:val="28"/>
          <w:szCs w:val="28"/>
        </w:rPr>
        <w:t xml:space="preserve"> дней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rPr>
        <w:t xml:space="preserve">Отпаивание возможно как с концентратами, так и </w:t>
      </w:r>
      <w:r w:rsidR="0020134C">
        <w:rPr>
          <w:rFonts w:ascii="Times New Roman" w:eastAsia="Times New Roman" w:hAnsi="Times New Roman" w:cs="Times New Roman"/>
          <w:color w:val="000000"/>
          <w:sz w:val="28"/>
        </w:rPr>
        <w:t>без</w:t>
      </w:r>
      <w:r>
        <w:rPr>
          <w:rFonts w:ascii="Times New Roman" w:eastAsia="Times New Roman" w:hAnsi="Times New Roman" w:cs="Times New Roman"/>
          <w:color w:val="000000"/>
          <w:sz w:val="28"/>
          <w:szCs w:val="28"/>
        </w:rPr>
        <w:t>, при это</w:t>
      </w:r>
      <w:r w:rsidR="00FB3E47">
        <w:rPr>
          <w:rFonts w:ascii="Times New Roman" w:eastAsia="Times New Roman" w:hAnsi="Times New Roman" w:cs="Times New Roman"/>
          <w:color w:val="000000"/>
          <w:sz w:val="28"/>
          <w:szCs w:val="28"/>
        </w:rPr>
        <w:t>м важную роль играет</w:t>
      </w:r>
      <w:r w:rsidR="00733BEB">
        <w:rPr>
          <w:rFonts w:ascii="Times New Roman" w:eastAsia="Times New Roman" w:hAnsi="Times New Roman" w:cs="Times New Roman"/>
          <w:color w:val="000000"/>
          <w:sz w:val="28"/>
          <w:szCs w:val="28"/>
        </w:rPr>
        <w:t xml:space="preserve"> дозировка, которая составляет </w:t>
      </w:r>
      <w:r w:rsidR="00FB61ED">
        <w:rPr>
          <w:rFonts w:ascii="Times New Roman" w:eastAsia="Times New Roman" w:hAnsi="Times New Roman" w:cs="Times New Roman"/>
          <w:color w:val="000000"/>
          <w:sz w:val="28"/>
          <w:szCs w:val="28"/>
        </w:rPr>
        <w:t>1,8-</w:t>
      </w:r>
      <w:r>
        <w:rPr>
          <w:rFonts w:ascii="Times New Roman" w:eastAsia="Times New Roman" w:hAnsi="Times New Roman" w:cs="Times New Roman"/>
          <w:color w:val="000000"/>
          <w:sz w:val="28"/>
          <w:szCs w:val="28"/>
        </w:rPr>
        <w:t>3 кг</w:t>
      </w:r>
      <w:r w:rsidR="00FB61ED">
        <w:rPr>
          <w:rFonts w:ascii="Times New Roman" w:eastAsia="Times New Roman" w:hAnsi="Times New Roman" w:cs="Times New Roman"/>
          <w:color w:val="000000"/>
          <w:sz w:val="28"/>
          <w:szCs w:val="28"/>
        </w:rPr>
        <w:t xml:space="preserve"> молока</w:t>
      </w:r>
      <w:r>
        <w:rPr>
          <w:rFonts w:ascii="Times New Roman" w:eastAsia="Times New Roman" w:hAnsi="Times New Roman" w:cs="Times New Roman"/>
          <w:color w:val="000000"/>
          <w:sz w:val="28"/>
          <w:szCs w:val="28"/>
        </w:rPr>
        <w:t xml:space="preserve"> </w:t>
      </w:r>
      <w:r w:rsidR="00FB61ED">
        <w:rPr>
          <w:rFonts w:ascii="Times New Roman" w:eastAsia="Times New Roman" w:hAnsi="Times New Roman" w:cs="Times New Roman"/>
          <w:color w:val="000000"/>
          <w:sz w:val="28"/>
          <w:szCs w:val="28"/>
        </w:rPr>
        <w:t xml:space="preserve">за 24 часа </w:t>
      </w:r>
      <w:r>
        <w:rPr>
          <w:rFonts w:ascii="Times New Roman" w:eastAsia="Times New Roman" w:hAnsi="Times New Roman" w:cs="Times New Roman"/>
          <w:color w:val="000000"/>
          <w:sz w:val="28"/>
          <w:szCs w:val="28"/>
        </w:rPr>
        <w:t>в расчете на одно животное.</w:t>
      </w:r>
      <w:r w:rsidR="0034174C">
        <w:rPr>
          <w:rFonts w:ascii="Times New Roman" w:eastAsia="Times New Roman" w:hAnsi="Times New Roman" w:cs="Times New Roman"/>
          <w:color w:val="000000"/>
          <w:sz w:val="28"/>
          <w:szCs w:val="28"/>
        </w:rPr>
        <w:t xml:space="preserve"> </w:t>
      </w:r>
      <w:r w:rsidR="00E37C74">
        <w:rPr>
          <w:rFonts w:ascii="Times New Roman" w:eastAsia="Times New Roman" w:hAnsi="Times New Roman" w:cs="Times New Roman"/>
          <w:color w:val="000000"/>
          <w:sz w:val="28"/>
          <w:szCs w:val="28"/>
        </w:rPr>
        <w:t>М</w:t>
      </w:r>
      <w:r w:rsidR="0034174C">
        <w:rPr>
          <w:rFonts w:ascii="Times New Roman" w:eastAsia="Times New Roman" w:hAnsi="Times New Roman" w:cs="Times New Roman"/>
          <w:color w:val="000000"/>
          <w:sz w:val="28"/>
          <w:szCs w:val="28"/>
        </w:rPr>
        <w:t xml:space="preserve">олоко </w:t>
      </w:r>
      <w:r w:rsidR="00E37C74">
        <w:rPr>
          <w:rFonts w:ascii="Times New Roman" w:eastAsia="Times New Roman" w:hAnsi="Times New Roman" w:cs="Times New Roman"/>
          <w:color w:val="000000"/>
          <w:sz w:val="28"/>
          <w:szCs w:val="28"/>
        </w:rPr>
        <w:t xml:space="preserve">из зернобобовых </w:t>
      </w:r>
      <w:r>
        <w:rPr>
          <w:rFonts w:ascii="Times New Roman" w:eastAsia="Times New Roman" w:hAnsi="Times New Roman" w:cs="Times New Roman"/>
          <w:color w:val="000000"/>
          <w:sz w:val="28"/>
          <w:szCs w:val="28"/>
        </w:rPr>
        <w:t xml:space="preserve">культур </w:t>
      </w:r>
      <w:r w:rsidR="000B2A48">
        <w:rPr>
          <w:rFonts w:ascii="Times New Roman" w:eastAsia="Times New Roman" w:hAnsi="Times New Roman" w:cs="Times New Roman"/>
          <w:color w:val="000000"/>
          <w:sz w:val="28"/>
          <w:szCs w:val="28"/>
        </w:rPr>
        <w:t xml:space="preserve">рационально включать в рацион </w:t>
      </w:r>
      <w:r w:rsidR="00A30DB0">
        <w:rPr>
          <w:rFonts w:ascii="Times New Roman" w:eastAsia="Times New Roman" w:hAnsi="Times New Roman" w:cs="Times New Roman"/>
          <w:color w:val="000000"/>
          <w:sz w:val="28"/>
          <w:szCs w:val="28"/>
        </w:rPr>
        <w:t>поросят в возрасте</w:t>
      </w:r>
      <w:r w:rsidR="009C1EA4">
        <w:rPr>
          <w:rFonts w:ascii="Times New Roman" w:eastAsia="Times New Roman" w:hAnsi="Times New Roman" w:cs="Times New Roman"/>
          <w:color w:val="000000"/>
          <w:sz w:val="28"/>
          <w:szCs w:val="28"/>
        </w:rPr>
        <w:t xml:space="preserve"> 3-8</w:t>
      </w:r>
      <w:r w:rsidR="0034174C">
        <w:rPr>
          <w:rFonts w:ascii="Times New Roman" w:eastAsia="Times New Roman" w:hAnsi="Times New Roman" w:cs="Times New Roman"/>
          <w:color w:val="000000"/>
          <w:sz w:val="28"/>
          <w:szCs w:val="28"/>
        </w:rPr>
        <w:t xml:space="preserve"> месяцев</w:t>
      </w:r>
      <w:r w:rsidR="008230F1">
        <w:rPr>
          <w:rFonts w:ascii="Times New Roman" w:eastAsia="Times New Roman" w:hAnsi="Times New Roman" w:cs="Times New Roman"/>
          <w:color w:val="000000"/>
          <w:sz w:val="28"/>
          <w:szCs w:val="28"/>
        </w:rPr>
        <w:t xml:space="preserve">. Доза молока должна быть в пределах от </w:t>
      </w:r>
      <w:r w:rsidR="0093213B">
        <w:rPr>
          <w:rFonts w:ascii="Times New Roman" w:eastAsia="Times New Roman" w:hAnsi="Times New Roman" w:cs="Times New Roman"/>
          <w:color w:val="000000"/>
          <w:sz w:val="28"/>
          <w:szCs w:val="28"/>
        </w:rPr>
        <w:t>420 до 510 литров</w:t>
      </w:r>
      <w:r w:rsidR="00E37C74">
        <w:rPr>
          <w:rFonts w:ascii="Times New Roman" w:eastAsia="Times New Roman" w:hAnsi="Times New Roman" w:cs="Times New Roman"/>
          <w:color w:val="000000"/>
          <w:sz w:val="28"/>
          <w:szCs w:val="28"/>
        </w:rPr>
        <w:t xml:space="preserve"> </w:t>
      </w:r>
      <w:r w:rsidR="0034174C" w:rsidRPr="00E37592">
        <w:rPr>
          <w:rFonts w:ascii="Times New Roman" w:hAnsi="Times New Roman" w:cs="Times New Roman"/>
          <w:spacing w:val="-8"/>
          <w:sz w:val="28"/>
          <w:szCs w:val="28"/>
        </w:rPr>
        <w:t>[</w:t>
      </w:r>
      <w:r w:rsidR="005A2F60" w:rsidRPr="00E37592">
        <w:rPr>
          <w:rFonts w:ascii="Times New Roman" w:hAnsi="Times New Roman" w:cs="Times New Roman"/>
          <w:spacing w:val="-8"/>
          <w:sz w:val="28"/>
          <w:szCs w:val="28"/>
        </w:rPr>
        <w:t>12</w:t>
      </w:r>
      <w:r w:rsidR="0034174C" w:rsidRPr="00E37592">
        <w:rPr>
          <w:rFonts w:ascii="Times New Roman" w:hAnsi="Times New Roman" w:cs="Times New Roman"/>
          <w:spacing w:val="-8"/>
          <w:sz w:val="28"/>
          <w:szCs w:val="28"/>
        </w:rPr>
        <w:t xml:space="preserve">, </w:t>
      </w:r>
      <w:r w:rsidR="005A2F60" w:rsidRPr="00E37592">
        <w:rPr>
          <w:rFonts w:ascii="Times New Roman" w:hAnsi="Times New Roman" w:cs="Times New Roman"/>
          <w:spacing w:val="-8"/>
          <w:sz w:val="28"/>
          <w:szCs w:val="28"/>
        </w:rPr>
        <w:t>13, 14</w:t>
      </w:r>
      <w:r w:rsidR="0034174C" w:rsidRPr="00E37592">
        <w:rPr>
          <w:rFonts w:ascii="Times New Roman" w:hAnsi="Times New Roman" w:cs="Times New Roman"/>
          <w:spacing w:val="-8"/>
          <w:sz w:val="28"/>
          <w:szCs w:val="28"/>
        </w:rPr>
        <w:t>]</w:t>
      </w:r>
      <w:r w:rsidR="0034174C" w:rsidRPr="00E37592">
        <w:rPr>
          <w:rFonts w:ascii="Times New Roman" w:eastAsia="Times New Roman" w:hAnsi="Times New Roman" w:cs="Times New Roman"/>
          <w:color w:val="000000"/>
          <w:sz w:val="28"/>
          <w:szCs w:val="28"/>
        </w:rPr>
        <w:t>.</w:t>
      </w:r>
      <w:r w:rsidR="0034174C">
        <w:rPr>
          <w:rFonts w:ascii="Times New Roman" w:eastAsia="Times New Roman" w:hAnsi="Times New Roman" w:cs="Times New Roman"/>
          <w:color w:val="000000"/>
          <w:sz w:val="28"/>
          <w:szCs w:val="28"/>
        </w:rPr>
        <w:t xml:space="preserve"> </w:t>
      </w:r>
    </w:p>
    <w:p w:rsidR="00C41005" w:rsidRDefault="00E37C74" w:rsidP="00C41005">
      <w:pPr>
        <w:spacing w:line="360" w:lineRule="auto"/>
        <w:ind w:firstLine="709"/>
        <w:jc w:val="both"/>
        <w:rPr>
          <w:rFonts w:ascii="Times New Roman" w:hAnsi="Times New Roman"/>
          <w:b/>
          <w:sz w:val="28"/>
          <w:szCs w:val="28"/>
        </w:rPr>
      </w:pPr>
      <w:r>
        <w:rPr>
          <w:rFonts w:ascii="Times New Roman" w:eastAsia="Times New Roman" w:hAnsi="Times New Roman" w:cs="Times New Roman"/>
          <w:color w:val="000000"/>
          <w:sz w:val="28"/>
          <w:szCs w:val="28"/>
        </w:rPr>
        <w:t>М</w:t>
      </w:r>
      <w:r w:rsidR="0034174C" w:rsidRPr="00202348">
        <w:rPr>
          <w:rFonts w:ascii="Times New Roman" w:eastAsia="Times New Roman" w:hAnsi="Times New Roman" w:cs="Times New Roman"/>
          <w:color w:val="000000"/>
          <w:sz w:val="28"/>
          <w:szCs w:val="28"/>
        </w:rPr>
        <w:t>олоко</w:t>
      </w:r>
      <w:r>
        <w:rPr>
          <w:rFonts w:ascii="Times New Roman" w:eastAsia="Times New Roman" w:hAnsi="Times New Roman" w:cs="Times New Roman"/>
          <w:color w:val="000000"/>
          <w:sz w:val="28"/>
          <w:szCs w:val="28"/>
        </w:rPr>
        <w:t xml:space="preserve"> из зернобобовых</w:t>
      </w:r>
      <w:r w:rsidR="0034174C" w:rsidRPr="00202348">
        <w:rPr>
          <w:rFonts w:ascii="Times New Roman" w:eastAsia="Times New Roman" w:hAnsi="Times New Roman" w:cs="Times New Roman"/>
          <w:color w:val="000000"/>
          <w:sz w:val="28"/>
          <w:szCs w:val="28"/>
        </w:rPr>
        <w:t xml:space="preserve"> </w:t>
      </w:r>
      <w:r w:rsidR="00C030B9">
        <w:rPr>
          <w:rFonts w:ascii="Times New Roman" w:eastAsia="Times New Roman" w:hAnsi="Times New Roman" w:cs="Times New Roman"/>
          <w:color w:val="000000"/>
          <w:sz w:val="28"/>
          <w:szCs w:val="28"/>
        </w:rPr>
        <w:t>допускается для кормления</w:t>
      </w:r>
      <w:r w:rsidR="0034174C" w:rsidRPr="00202348">
        <w:rPr>
          <w:rFonts w:ascii="Times New Roman" w:eastAsia="Times New Roman" w:hAnsi="Times New Roman" w:cs="Times New Roman"/>
          <w:color w:val="000000"/>
          <w:sz w:val="28"/>
          <w:szCs w:val="28"/>
        </w:rPr>
        <w:t xml:space="preserve"> молочного скота</w:t>
      </w:r>
      <w:r w:rsidR="00CA1E5F">
        <w:rPr>
          <w:rFonts w:ascii="Times New Roman" w:eastAsia="Times New Roman" w:hAnsi="Times New Roman" w:cs="Times New Roman"/>
          <w:color w:val="000000"/>
          <w:sz w:val="28"/>
          <w:szCs w:val="28"/>
        </w:rPr>
        <w:t xml:space="preserve">, исключая высокоуглеводные добавки </w:t>
      </w:r>
      <w:r w:rsidR="0034174C" w:rsidRPr="00E37592">
        <w:rPr>
          <w:rFonts w:ascii="Times New Roman" w:eastAsia="Times New Roman" w:hAnsi="Times New Roman" w:cs="Times New Roman"/>
          <w:color w:val="000000"/>
          <w:sz w:val="28"/>
          <w:szCs w:val="28"/>
        </w:rPr>
        <w:t>[</w:t>
      </w:r>
      <w:r w:rsidR="005A2F60" w:rsidRPr="00E37592">
        <w:rPr>
          <w:rFonts w:ascii="Times New Roman" w:eastAsia="Times New Roman" w:hAnsi="Times New Roman" w:cs="Times New Roman"/>
          <w:color w:val="000000"/>
          <w:sz w:val="28"/>
          <w:szCs w:val="28"/>
        </w:rPr>
        <w:t>7, 17, 18</w:t>
      </w:r>
      <w:r w:rsidR="0034174C" w:rsidRPr="00E37592">
        <w:rPr>
          <w:rFonts w:ascii="Times New Roman" w:eastAsia="Times New Roman" w:hAnsi="Times New Roman" w:cs="Times New Roman"/>
          <w:color w:val="000000"/>
          <w:sz w:val="28"/>
          <w:szCs w:val="28"/>
        </w:rPr>
        <w:t>].</w:t>
      </w:r>
    </w:p>
    <w:p w:rsidR="00C41005" w:rsidRDefault="00C41005" w:rsidP="00C41005">
      <w:pPr>
        <w:spacing w:line="360" w:lineRule="auto"/>
        <w:ind w:firstLine="709"/>
        <w:jc w:val="both"/>
        <w:rPr>
          <w:rFonts w:ascii="Times New Roman" w:eastAsia="Times New Roman" w:hAnsi="Times New Roman" w:cs="Times New Roman"/>
          <w:sz w:val="28"/>
          <w:szCs w:val="20"/>
        </w:rPr>
      </w:pPr>
      <w:r w:rsidRPr="00184364">
        <w:rPr>
          <w:rFonts w:ascii="Times New Roman" w:hAnsi="Times New Roman"/>
          <w:b/>
          <w:sz w:val="28"/>
          <w:szCs w:val="28"/>
        </w:rPr>
        <w:t>Результаты исследований</w:t>
      </w:r>
      <w:r>
        <w:rPr>
          <w:rFonts w:ascii="Times New Roman" w:hAnsi="Times New Roman"/>
          <w:b/>
          <w:sz w:val="28"/>
          <w:szCs w:val="28"/>
        </w:rPr>
        <w:t xml:space="preserve"> </w:t>
      </w:r>
      <w:r>
        <w:rPr>
          <w:rFonts w:ascii="Times New Roman" w:eastAsia="Times New Roman" w:hAnsi="Times New Roman" w:cs="Times New Roman"/>
          <w:sz w:val="28"/>
          <w:szCs w:val="20"/>
        </w:rPr>
        <w:t xml:space="preserve">Результаты поджаривания зерна </w:t>
      </w:r>
      <w:r w:rsidR="00CA1E5F">
        <w:rPr>
          <w:rFonts w:ascii="Times New Roman" w:eastAsia="Times New Roman" w:hAnsi="Times New Roman" w:cs="Times New Roman"/>
          <w:sz w:val="28"/>
          <w:szCs w:val="20"/>
        </w:rPr>
        <w:t>ы зависимости от</w:t>
      </w:r>
      <w:r>
        <w:rPr>
          <w:rFonts w:ascii="Times New Roman" w:eastAsia="Times New Roman" w:hAnsi="Times New Roman" w:cs="Times New Roman"/>
          <w:sz w:val="28"/>
          <w:szCs w:val="20"/>
        </w:rPr>
        <w:t xml:space="preserve"> режим</w:t>
      </w:r>
      <w:r w:rsidR="00CA1E5F">
        <w:rPr>
          <w:rFonts w:ascii="Times New Roman" w:eastAsia="Times New Roman" w:hAnsi="Times New Roman" w:cs="Times New Roman"/>
          <w:sz w:val="28"/>
          <w:szCs w:val="20"/>
        </w:rPr>
        <w:t>ов температуры</w:t>
      </w:r>
      <w:r>
        <w:rPr>
          <w:rFonts w:ascii="Times New Roman" w:eastAsia="Times New Roman" w:hAnsi="Times New Roman" w:cs="Times New Roman"/>
          <w:sz w:val="28"/>
          <w:szCs w:val="20"/>
        </w:rPr>
        <w:t xml:space="preserve"> представлены в таблице 2.</w:t>
      </w:r>
    </w:p>
    <w:p w:rsidR="00185E66" w:rsidRDefault="00185E66" w:rsidP="00C41005">
      <w:pPr>
        <w:spacing w:line="360" w:lineRule="auto"/>
        <w:ind w:firstLine="709"/>
        <w:jc w:val="both"/>
        <w:rPr>
          <w:rFonts w:ascii="Times New Roman" w:eastAsia="Times New Roman" w:hAnsi="Times New Roman" w:cs="Times New Roman"/>
          <w:sz w:val="28"/>
          <w:szCs w:val="20"/>
        </w:rPr>
      </w:pPr>
    </w:p>
    <w:p w:rsidR="00185E66" w:rsidRPr="00C765A7" w:rsidRDefault="00185E66" w:rsidP="00C41005">
      <w:pPr>
        <w:spacing w:line="360" w:lineRule="auto"/>
        <w:ind w:firstLine="709"/>
        <w:jc w:val="both"/>
        <w:rPr>
          <w:rFonts w:ascii="Times New Roman" w:eastAsia="Times New Roman" w:hAnsi="Times New Roman" w:cs="Times New Roman"/>
          <w:sz w:val="28"/>
          <w:szCs w:val="20"/>
        </w:rPr>
      </w:pPr>
    </w:p>
    <w:p w:rsidR="00C41005" w:rsidRPr="005871D0" w:rsidRDefault="00C41005" w:rsidP="00C41005">
      <w:pPr>
        <w:overflowPunct w:val="0"/>
        <w:autoSpaceDE w:val="0"/>
        <w:autoSpaceDN w:val="0"/>
        <w:adjustRightInd w:val="0"/>
        <w:spacing w:before="240" w:line="240" w:lineRule="auto"/>
        <w:jc w:val="center"/>
        <w:textAlignment w:val="baseline"/>
        <w:rPr>
          <w:rFonts w:ascii="Times New Roman" w:eastAsia="Times New Roman" w:hAnsi="Times New Roman" w:cs="Times New Roman"/>
          <w:sz w:val="24"/>
          <w:szCs w:val="20"/>
        </w:rPr>
      </w:pPr>
      <w:r>
        <w:rPr>
          <w:rFonts w:ascii="Times New Roman" w:eastAsia="Times New Roman" w:hAnsi="Times New Roman" w:cs="Times New Roman"/>
          <w:sz w:val="24"/>
          <w:szCs w:val="20"/>
        </w:rPr>
        <w:lastRenderedPageBreak/>
        <w:t xml:space="preserve">Таблица 2 – </w:t>
      </w:r>
      <w:r w:rsidRPr="005871D0">
        <w:rPr>
          <w:rFonts w:ascii="Times New Roman" w:eastAsia="Times New Roman" w:hAnsi="Times New Roman" w:cs="Times New Roman"/>
          <w:sz w:val="24"/>
          <w:szCs w:val="20"/>
        </w:rPr>
        <w:t xml:space="preserve">Физико-химические показатели </w:t>
      </w:r>
      <w:r>
        <w:rPr>
          <w:rFonts w:ascii="Times New Roman" w:eastAsia="Times New Roman" w:hAnsi="Times New Roman" w:cs="Times New Roman"/>
          <w:sz w:val="24"/>
          <w:szCs w:val="20"/>
        </w:rPr>
        <w:t>зернобобовой</w:t>
      </w:r>
      <w:r w:rsidRPr="005871D0">
        <w:rPr>
          <w:rFonts w:ascii="Times New Roman" w:eastAsia="Times New Roman" w:hAnsi="Times New Roman" w:cs="Times New Roman"/>
          <w:sz w:val="24"/>
          <w:szCs w:val="20"/>
        </w:rPr>
        <w:t xml:space="preserve"> муки</w:t>
      </w:r>
    </w:p>
    <w:tbl>
      <w:tblPr>
        <w:tblW w:w="9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05"/>
        <w:gridCol w:w="1985"/>
        <w:gridCol w:w="1984"/>
        <w:gridCol w:w="2410"/>
      </w:tblGrid>
      <w:tr w:rsidR="00C41005" w:rsidRPr="00662A67" w:rsidTr="0091555E">
        <w:tc>
          <w:tcPr>
            <w:tcW w:w="2905" w:type="dxa"/>
            <w:vMerge w:val="restart"/>
            <w:vAlign w:val="center"/>
          </w:tcPr>
          <w:p w:rsidR="00C41005" w:rsidRPr="00543C1F" w:rsidRDefault="00C41005" w:rsidP="0091555E">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rPr>
            </w:pPr>
            <w:r w:rsidRPr="00543C1F">
              <w:rPr>
                <w:rFonts w:ascii="Times New Roman" w:eastAsia="Times New Roman" w:hAnsi="Times New Roman" w:cs="Times New Roman"/>
                <w:b/>
                <w:sz w:val="24"/>
                <w:szCs w:val="24"/>
              </w:rPr>
              <w:t>показатели</w:t>
            </w:r>
          </w:p>
        </w:tc>
        <w:tc>
          <w:tcPr>
            <w:tcW w:w="6379" w:type="dxa"/>
            <w:gridSpan w:val="3"/>
            <w:vAlign w:val="center"/>
          </w:tcPr>
          <w:p w:rsidR="00C41005" w:rsidRPr="00543C1F" w:rsidRDefault="00C41005" w:rsidP="0091555E">
            <w:pPr>
              <w:overflowPunct w:val="0"/>
              <w:autoSpaceDE w:val="0"/>
              <w:autoSpaceDN w:val="0"/>
              <w:adjustRightInd w:val="0"/>
              <w:spacing w:after="0" w:line="240" w:lineRule="auto"/>
              <w:ind w:left="-32" w:right="-38"/>
              <w:jc w:val="center"/>
              <w:textAlignment w:val="baseline"/>
              <w:rPr>
                <w:rFonts w:ascii="Times New Roman" w:eastAsia="Times New Roman" w:hAnsi="Times New Roman" w:cs="Times New Roman"/>
                <w:b/>
                <w:sz w:val="24"/>
                <w:szCs w:val="24"/>
              </w:rPr>
            </w:pPr>
            <w:r>
              <w:rPr>
                <w:rFonts w:ascii="Times New Roman" w:eastAsia="Times New Roman" w:hAnsi="Times New Roman" w:cs="Times New Roman"/>
                <w:b/>
                <w:sz w:val="24"/>
                <w:szCs w:val="24"/>
              </w:rPr>
              <w:t>мука зернобобовых</w:t>
            </w:r>
          </w:p>
        </w:tc>
      </w:tr>
      <w:tr w:rsidR="00C41005" w:rsidRPr="00662A67" w:rsidTr="0091555E">
        <w:tc>
          <w:tcPr>
            <w:tcW w:w="2905" w:type="dxa"/>
            <w:vMerge/>
            <w:vAlign w:val="center"/>
          </w:tcPr>
          <w:p w:rsidR="00C41005" w:rsidRPr="00543C1F" w:rsidRDefault="00C41005" w:rsidP="0091555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p>
        </w:tc>
        <w:tc>
          <w:tcPr>
            <w:tcW w:w="1985" w:type="dxa"/>
            <w:vMerge w:val="restart"/>
            <w:vAlign w:val="center"/>
          </w:tcPr>
          <w:p w:rsidR="00C41005" w:rsidRPr="00543C1F" w:rsidRDefault="00C41005" w:rsidP="0091555E">
            <w:pPr>
              <w:overflowPunct w:val="0"/>
              <w:autoSpaceDE w:val="0"/>
              <w:autoSpaceDN w:val="0"/>
              <w:adjustRightInd w:val="0"/>
              <w:spacing w:after="0" w:line="240" w:lineRule="auto"/>
              <w:ind w:left="-32" w:right="-38"/>
              <w:jc w:val="center"/>
              <w:textAlignment w:val="baseline"/>
              <w:rPr>
                <w:rFonts w:ascii="Times New Roman" w:eastAsia="Times New Roman" w:hAnsi="Times New Roman" w:cs="Times New Roman"/>
                <w:b/>
                <w:sz w:val="24"/>
                <w:szCs w:val="24"/>
              </w:rPr>
            </w:pPr>
            <w:r>
              <w:rPr>
                <w:rFonts w:ascii="Times New Roman" w:eastAsia="Times New Roman" w:hAnsi="Times New Roman" w:cs="Times New Roman"/>
                <w:b/>
                <w:sz w:val="24"/>
                <w:szCs w:val="24"/>
              </w:rPr>
              <w:t>без обработки</w:t>
            </w:r>
          </w:p>
        </w:tc>
        <w:tc>
          <w:tcPr>
            <w:tcW w:w="4394" w:type="dxa"/>
            <w:gridSpan w:val="2"/>
            <w:vAlign w:val="center"/>
          </w:tcPr>
          <w:p w:rsidR="00C41005" w:rsidRPr="00543C1F" w:rsidRDefault="00C41005" w:rsidP="0091555E">
            <w:pPr>
              <w:overflowPunct w:val="0"/>
              <w:autoSpaceDE w:val="0"/>
              <w:autoSpaceDN w:val="0"/>
              <w:adjustRightInd w:val="0"/>
              <w:spacing w:after="0" w:line="240" w:lineRule="auto"/>
              <w:ind w:left="-32" w:right="-38"/>
              <w:jc w:val="center"/>
              <w:textAlignment w:val="baseline"/>
              <w:rPr>
                <w:rFonts w:ascii="Times New Roman" w:eastAsia="Times New Roman" w:hAnsi="Times New Roman" w:cs="Times New Roman"/>
                <w:b/>
                <w:sz w:val="24"/>
                <w:szCs w:val="24"/>
              </w:rPr>
            </w:pPr>
            <w:r w:rsidRPr="00543C1F">
              <w:rPr>
                <w:rFonts w:ascii="Times New Roman" w:eastAsia="Times New Roman" w:hAnsi="Times New Roman" w:cs="Times New Roman"/>
                <w:b/>
                <w:sz w:val="24"/>
                <w:szCs w:val="24"/>
              </w:rPr>
              <w:t xml:space="preserve">температура </w:t>
            </w:r>
            <w:r>
              <w:rPr>
                <w:rFonts w:ascii="Times New Roman" w:eastAsia="Times New Roman" w:hAnsi="Times New Roman" w:cs="Times New Roman"/>
                <w:b/>
                <w:sz w:val="24"/>
                <w:szCs w:val="24"/>
              </w:rPr>
              <w:t>обработки</w:t>
            </w:r>
          </w:p>
        </w:tc>
      </w:tr>
      <w:tr w:rsidR="00C41005" w:rsidRPr="00662A67" w:rsidTr="0091555E">
        <w:trPr>
          <w:trHeight w:val="153"/>
        </w:trPr>
        <w:tc>
          <w:tcPr>
            <w:tcW w:w="2905" w:type="dxa"/>
            <w:vMerge/>
            <w:vAlign w:val="center"/>
          </w:tcPr>
          <w:p w:rsidR="00C41005" w:rsidRPr="00543C1F" w:rsidRDefault="00C41005" w:rsidP="0091555E">
            <w:pPr>
              <w:overflowPunct w:val="0"/>
              <w:autoSpaceDE w:val="0"/>
              <w:autoSpaceDN w:val="0"/>
              <w:adjustRightInd w:val="0"/>
              <w:spacing w:after="0" w:line="240" w:lineRule="auto"/>
              <w:ind w:firstLine="709"/>
              <w:jc w:val="center"/>
              <w:textAlignment w:val="baseline"/>
              <w:rPr>
                <w:rFonts w:ascii="Times New Roman" w:eastAsia="Times New Roman" w:hAnsi="Times New Roman" w:cs="Times New Roman"/>
                <w:sz w:val="24"/>
                <w:szCs w:val="24"/>
              </w:rPr>
            </w:pPr>
          </w:p>
        </w:tc>
        <w:tc>
          <w:tcPr>
            <w:tcW w:w="1985" w:type="dxa"/>
            <w:vMerge/>
            <w:vAlign w:val="center"/>
          </w:tcPr>
          <w:p w:rsidR="00C41005" w:rsidRPr="00543C1F" w:rsidRDefault="00C41005" w:rsidP="0091555E">
            <w:pPr>
              <w:overflowPunct w:val="0"/>
              <w:autoSpaceDE w:val="0"/>
              <w:autoSpaceDN w:val="0"/>
              <w:adjustRightInd w:val="0"/>
              <w:spacing w:after="0" w:line="240" w:lineRule="auto"/>
              <w:ind w:left="-32" w:right="-38"/>
              <w:jc w:val="center"/>
              <w:textAlignment w:val="baseline"/>
              <w:rPr>
                <w:rFonts w:ascii="Times New Roman" w:eastAsia="Times New Roman" w:hAnsi="Times New Roman" w:cs="Times New Roman"/>
                <w:sz w:val="24"/>
                <w:szCs w:val="24"/>
              </w:rPr>
            </w:pPr>
          </w:p>
        </w:tc>
        <w:tc>
          <w:tcPr>
            <w:tcW w:w="1984" w:type="dxa"/>
            <w:vAlign w:val="center"/>
          </w:tcPr>
          <w:p w:rsidR="00C41005" w:rsidRPr="00543C1F" w:rsidRDefault="00C41005" w:rsidP="0091555E">
            <w:pPr>
              <w:overflowPunct w:val="0"/>
              <w:autoSpaceDE w:val="0"/>
              <w:autoSpaceDN w:val="0"/>
              <w:adjustRightInd w:val="0"/>
              <w:spacing w:after="0" w:line="240" w:lineRule="auto"/>
              <w:ind w:left="-32" w:right="-38"/>
              <w:jc w:val="center"/>
              <w:textAlignment w:val="baseline"/>
              <w:rPr>
                <w:rFonts w:ascii="Times New Roman" w:eastAsia="Times New Roman" w:hAnsi="Times New Roman" w:cs="Times New Roman"/>
                <w:sz w:val="24"/>
                <w:szCs w:val="24"/>
              </w:rPr>
            </w:pPr>
            <w:r w:rsidRPr="00543C1F">
              <w:rPr>
                <w:rFonts w:ascii="Times New Roman" w:eastAsia="Times New Roman" w:hAnsi="Times New Roman" w:cs="Times New Roman"/>
                <w:sz w:val="24"/>
                <w:szCs w:val="24"/>
              </w:rPr>
              <w:t>105</w:t>
            </w:r>
          </w:p>
        </w:tc>
        <w:tc>
          <w:tcPr>
            <w:tcW w:w="2410" w:type="dxa"/>
            <w:vAlign w:val="center"/>
          </w:tcPr>
          <w:p w:rsidR="00C41005" w:rsidRPr="00543C1F" w:rsidRDefault="00C41005" w:rsidP="0091555E">
            <w:pPr>
              <w:overflowPunct w:val="0"/>
              <w:autoSpaceDE w:val="0"/>
              <w:autoSpaceDN w:val="0"/>
              <w:adjustRightInd w:val="0"/>
              <w:spacing w:after="0" w:line="240" w:lineRule="auto"/>
              <w:ind w:left="-32" w:right="-38"/>
              <w:jc w:val="center"/>
              <w:textAlignment w:val="baseline"/>
              <w:rPr>
                <w:rFonts w:ascii="Times New Roman" w:eastAsia="Times New Roman" w:hAnsi="Times New Roman" w:cs="Times New Roman"/>
                <w:sz w:val="24"/>
                <w:szCs w:val="24"/>
              </w:rPr>
            </w:pPr>
            <w:r w:rsidRPr="00543C1F">
              <w:rPr>
                <w:rFonts w:ascii="Times New Roman" w:eastAsia="Times New Roman" w:hAnsi="Times New Roman" w:cs="Times New Roman"/>
                <w:sz w:val="24"/>
                <w:szCs w:val="24"/>
              </w:rPr>
              <w:t>130</w:t>
            </w:r>
          </w:p>
        </w:tc>
      </w:tr>
      <w:tr w:rsidR="00C41005" w:rsidRPr="00662A67" w:rsidTr="0091555E">
        <w:trPr>
          <w:trHeight w:val="284"/>
        </w:trPr>
        <w:tc>
          <w:tcPr>
            <w:tcW w:w="2905" w:type="dxa"/>
            <w:vAlign w:val="center"/>
          </w:tcPr>
          <w:p w:rsidR="00C41005" w:rsidRPr="00543C1F" w:rsidRDefault="00C41005" w:rsidP="0091555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Различие по цвету</w:t>
            </w:r>
          </w:p>
        </w:tc>
        <w:tc>
          <w:tcPr>
            <w:tcW w:w="1985" w:type="dxa"/>
            <w:vAlign w:val="center"/>
          </w:tcPr>
          <w:p w:rsidR="00C41005" w:rsidRPr="00543C1F" w:rsidRDefault="00C41005" w:rsidP="0091555E">
            <w:pPr>
              <w:overflowPunct w:val="0"/>
              <w:autoSpaceDE w:val="0"/>
              <w:autoSpaceDN w:val="0"/>
              <w:adjustRightInd w:val="0"/>
              <w:spacing w:after="0" w:line="240" w:lineRule="auto"/>
              <w:ind w:left="-32" w:right="-38"/>
              <w:jc w:val="center"/>
              <w:textAlignment w:val="baseline"/>
              <w:rPr>
                <w:rFonts w:ascii="Times New Roman" w:eastAsia="Times New Roman" w:hAnsi="Times New Roman" w:cs="Times New Roman"/>
                <w:sz w:val="24"/>
                <w:szCs w:val="24"/>
              </w:rPr>
            </w:pPr>
            <w:r w:rsidRPr="00543C1F">
              <w:rPr>
                <w:rFonts w:ascii="Times New Roman" w:eastAsia="Times New Roman" w:hAnsi="Times New Roman" w:cs="Times New Roman"/>
                <w:sz w:val="24"/>
                <w:szCs w:val="24"/>
              </w:rPr>
              <w:t>светло-</w:t>
            </w:r>
            <w:r>
              <w:rPr>
                <w:rFonts w:ascii="Times New Roman" w:eastAsia="Times New Roman" w:hAnsi="Times New Roman" w:cs="Times New Roman"/>
                <w:sz w:val="24"/>
                <w:szCs w:val="24"/>
              </w:rPr>
              <w:t>желтоватый</w:t>
            </w:r>
          </w:p>
        </w:tc>
        <w:tc>
          <w:tcPr>
            <w:tcW w:w="1984" w:type="dxa"/>
            <w:vAlign w:val="center"/>
          </w:tcPr>
          <w:p w:rsidR="00C41005" w:rsidRPr="00543C1F" w:rsidRDefault="00C41005" w:rsidP="0091555E">
            <w:pPr>
              <w:overflowPunct w:val="0"/>
              <w:autoSpaceDE w:val="0"/>
              <w:autoSpaceDN w:val="0"/>
              <w:adjustRightInd w:val="0"/>
              <w:spacing w:after="0" w:line="240" w:lineRule="auto"/>
              <w:ind w:left="-32" w:right="-38"/>
              <w:jc w:val="center"/>
              <w:textAlignment w:val="baseline"/>
              <w:rPr>
                <w:rFonts w:ascii="Times New Roman" w:eastAsia="Times New Roman" w:hAnsi="Times New Roman" w:cs="Times New Roman"/>
                <w:sz w:val="24"/>
                <w:szCs w:val="24"/>
              </w:rPr>
            </w:pPr>
            <w:r w:rsidRPr="00543C1F">
              <w:rPr>
                <w:rFonts w:ascii="Times New Roman" w:eastAsia="Times New Roman" w:hAnsi="Times New Roman" w:cs="Times New Roman"/>
                <w:sz w:val="24"/>
                <w:szCs w:val="24"/>
              </w:rPr>
              <w:t>тёмно-</w:t>
            </w:r>
            <w:r>
              <w:rPr>
                <w:rFonts w:ascii="Times New Roman" w:eastAsia="Times New Roman" w:hAnsi="Times New Roman" w:cs="Times New Roman"/>
                <w:sz w:val="24"/>
                <w:szCs w:val="24"/>
              </w:rPr>
              <w:t>желтоватый</w:t>
            </w:r>
          </w:p>
        </w:tc>
        <w:tc>
          <w:tcPr>
            <w:tcW w:w="2410" w:type="dxa"/>
            <w:vAlign w:val="center"/>
          </w:tcPr>
          <w:p w:rsidR="00C41005" w:rsidRPr="00543C1F" w:rsidRDefault="00C41005" w:rsidP="0091555E">
            <w:pPr>
              <w:overflowPunct w:val="0"/>
              <w:autoSpaceDE w:val="0"/>
              <w:autoSpaceDN w:val="0"/>
              <w:adjustRightInd w:val="0"/>
              <w:spacing w:after="0" w:line="240" w:lineRule="auto"/>
              <w:ind w:left="-32" w:right="-38"/>
              <w:jc w:val="center"/>
              <w:textAlignment w:val="baseline"/>
              <w:rPr>
                <w:rFonts w:ascii="Times New Roman" w:eastAsia="Times New Roman" w:hAnsi="Times New Roman" w:cs="Times New Roman"/>
                <w:sz w:val="24"/>
                <w:szCs w:val="24"/>
              </w:rPr>
            </w:pPr>
            <w:r w:rsidRPr="00543C1F">
              <w:rPr>
                <w:rFonts w:ascii="Times New Roman" w:eastAsia="Times New Roman" w:hAnsi="Times New Roman" w:cs="Times New Roman"/>
                <w:sz w:val="24"/>
                <w:szCs w:val="24"/>
              </w:rPr>
              <w:t>светло-коричн</w:t>
            </w:r>
            <w:r>
              <w:rPr>
                <w:rFonts w:ascii="Times New Roman" w:eastAsia="Times New Roman" w:hAnsi="Times New Roman" w:cs="Times New Roman"/>
                <w:sz w:val="24"/>
                <w:szCs w:val="24"/>
              </w:rPr>
              <w:t>евый</w:t>
            </w:r>
          </w:p>
        </w:tc>
      </w:tr>
      <w:tr w:rsidR="00C41005" w:rsidRPr="00662A67" w:rsidTr="0091555E">
        <w:trPr>
          <w:trHeight w:val="434"/>
        </w:trPr>
        <w:tc>
          <w:tcPr>
            <w:tcW w:w="2905" w:type="dxa"/>
            <w:vAlign w:val="center"/>
          </w:tcPr>
          <w:p w:rsidR="00C41005" w:rsidRPr="00543C1F" w:rsidRDefault="00C41005" w:rsidP="0091555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Различие по запаху</w:t>
            </w:r>
          </w:p>
        </w:tc>
        <w:tc>
          <w:tcPr>
            <w:tcW w:w="1985" w:type="dxa"/>
            <w:vAlign w:val="center"/>
          </w:tcPr>
          <w:p w:rsidR="00C41005" w:rsidRPr="00543C1F" w:rsidRDefault="00C41005" w:rsidP="0091555E">
            <w:pPr>
              <w:overflowPunct w:val="0"/>
              <w:autoSpaceDE w:val="0"/>
              <w:autoSpaceDN w:val="0"/>
              <w:adjustRightInd w:val="0"/>
              <w:spacing w:after="0" w:line="240" w:lineRule="auto"/>
              <w:ind w:left="-32" w:right="-38"/>
              <w:jc w:val="center"/>
              <w:textAlignment w:val="baseline"/>
              <w:rPr>
                <w:rFonts w:ascii="Times New Roman" w:eastAsia="Times New Roman" w:hAnsi="Times New Roman" w:cs="Times New Roman"/>
                <w:sz w:val="24"/>
                <w:szCs w:val="24"/>
              </w:rPr>
            </w:pPr>
            <w:r w:rsidRPr="00543C1F">
              <w:rPr>
                <w:rFonts w:ascii="Times New Roman" w:eastAsia="Times New Roman" w:hAnsi="Times New Roman" w:cs="Times New Roman"/>
                <w:sz w:val="24"/>
                <w:szCs w:val="24"/>
              </w:rPr>
              <w:t>специфическ</w:t>
            </w:r>
            <w:r>
              <w:rPr>
                <w:rFonts w:ascii="Times New Roman" w:eastAsia="Times New Roman" w:hAnsi="Times New Roman" w:cs="Times New Roman"/>
                <w:sz w:val="24"/>
                <w:szCs w:val="24"/>
              </w:rPr>
              <w:t>о-</w:t>
            </w:r>
            <w:r w:rsidRPr="00543C1F">
              <w:rPr>
                <w:rFonts w:ascii="Times New Roman" w:eastAsia="Times New Roman" w:hAnsi="Times New Roman" w:cs="Times New Roman"/>
                <w:sz w:val="24"/>
                <w:szCs w:val="24"/>
              </w:rPr>
              <w:t>соевый</w:t>
            </w:r>
          </w:p>
        </w:tc>
        <w:tc>
          <w:tcPr>
            <w:tcW w:w="1984" w:type="dxa"/>
            <w:vAlign w:val="center"/>
          </w:tcPr>
          <w:p w:rsidR="00C41005" w:rsidRPr="00543C1F" w:rsidRDefault="00C41005" w:rsidP="0091555E">
            <w:pPr>
              <w:overflowPunct w:val="0"/>
              <w:autoSpaceDE w:val="0"/>
              <w:autoSpaceDN w:val="0"/>
              <w:adjustRightInd w:val="0"/>
              <w:spacing w:after="0" w:line="240" w:lineRule="auto"/>
              <w:ind w:left="-32" w:right="-38"/>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кофейные зерна</w:t>
            </w:r>
          </w:p>
        </w:tc>
        <w:tc>
          <w:tcPr>
            <w:tcW w:w="2410" w:type="dxa"/>
            <w:vAlign w:val="center"/>
          </w:tcPr>
          <w:p w:rsidR="00C41005" w:rsidRPr="00543C1F" w:rsidRDefault="00C41005" w:rsidP="0091555E">
            <w:pPr>
              <w:overflowPunct w:val="0"/>
              <w:autoSpaceDE w:val="0"/>
              <w:autoSpaceDN w:val="0"/>
              <w:adjustRightInd w:val="0"/>
              <w:spacing w:after="0" w:line="240" w:lineRule="auto"/>
              <w:ind w:left="-32" w:right="-38"/>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ш</w:t>
            </w:r>
            <w:r w:rsidRPr="00543C1F">
              <w:rPr>
                <w:rFonts w:ascii="Times New Roman" w:eastAsia="Times New Roman" w:hAnsi="Times New Roman" w:cs="Times New Roman"/>
                <w:sz w:val="24"/>
                <w:szCs w:val="24"/>
              </w:rPr>
              <w:t>околадн</w:t>
            </w:r>
            <w:r>
              <w:rPr>
                <w:rFonts w:ascii="Times New Roman" w:eastAsia="Times New Roman" w:hAnsi="Times New Roman" w:cs="Times New Roman"/>
                <w:sz w:val="24"/>
                <w:szCs w:val="24"/>
              </w:rPr>
              <w:t>ый</w:t>
            </w:r>
          </w:p>
        </w:tc>
      </w:tr>
      <w:tr w:rsidR="00C41005" w:rsidRPr="00662A67" w:rsidTr="0091555E">
        <w:tc>
          <w:tcPr>
            <w:tcW w:w="2905" w:type="dxa"/>
            <w:vAlign w:val="center"/>
          </w:tcPr>
          <w:p w:rsidR="00C41005" w:rsidRPr="00543C1F" w:rsidRDefault="00C41005" w:rsidP="0091555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 влаги</w:t>
            </w:r>
            <w:r w:rsidRPr="00543C1F">
              <w:rPr>
                <w:rFonts w:ascii="Times New Roman" w:eastAsia="Times New Roman" w:hAnsi="Times New Roman" w:cs="Times New Roman"/>
                <w:sz w:val="24"/>
                <w:szCs w:val="24"/>
              </w:rPr>
              <w:t>, %</w:t>
            </w:r>
          </w:p>
        </w:tc>
        <w:tc>
          <w:tcPr>
            <w:tcW w:w="1985" w:type="dxa"/>
            <w:vAlign w:val="center"/>
          </w:tcPr>
          <w:p w:rsidR="00C41005" w:rsidRPr="00543C1F" w:rsidRDefault="00DA1EF1" w:rsidP="0091555E">
            <w:pPr>
              <w:overflowPunct w:val="0"/>
              <w:autoSpaceDE w:val="0"/>
              <w:autoSpaceDN w:val="0"/>
              <w:adjustRightInd w:val="0"/>
              <w:spacing w:after="0" w:line="240" w:lineRule="auto"/>
              <w:ind w:left="-32" w:right="-38"/>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10,5</w:t>
            </w:r>
          </w:p>
        </w:tc>
        <w:tc>
          <w:tcPr>
            <w:tcW w:w="1984" w:type="dxa"/>
            <w:vAlign w:val="center"/>
          </w:tcPr>
          <w:p w:rsidR="00C41005" w:rsidRPr="00543C1F" w:rsidRDefault="00DA1EF1" w:rsidP="0091555E">
            <w:pPr>
              <w:overflowPunct w:val="0"/>
              <w:autoSpaceDE w:val="0"/>
              <w:autoSpaceDN w:val="0"/>
              <w:adjustRightInd w:val="0"/>
              <w:spacing w:after="0" w:line="240" w:lineRule="auto"/>
              <w:ind w:left="-32" w:right="-38"/>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4,5-6,0</w:t>
            </w:r>
          </w:p>
        </w:tc>
        <w:tc>
          <w:tcPr>
            <w:tcW w:w="2410" w:type="dxa"/>
            <w:vAlign w:val="center"/>
          </w:tcPr>
          <w:p w:rsidR="00C41005" w:rsidRPr="00543C1F" w:rsidRDefault="00C41005" w:rsidP="00DA1EF1">
            <w:pPr>
              <w:overflowPunct w:val="0"/>
              <w:autoSpaceDE w:val="0"/>
              <w:autoSpaceDN w:val="0"/>
              <w:adjustRightInd w:val="0"/>
              <w:spacing w:after="0" w:line="240" w:lineRule="auto"/>
              <w:ind w:left="-32" w:right="-38"/>
              <w:jc w:val="center"/>
              <w:textAlignment w:val="baseline"/>
              <w:rPr>
                <w:rFonts w:ascii="Times New Roman" w:eastAsia="Times New Roman" w:hAnsi="Times New Roman" w:cs="Times New Roman"/>
                <w:sz w:val="24"/>
                <w:szCs w:val="24"/>
              </w:rPr>
            </w:pPr>
            <w:r w:rsidRPr="00543C1F">
              <w:rPr>
                <w:rFonts w:ascii="Times New Roman" w:eastAsia="Times New Roman" w:hAnsi="Times New Roman" w:cs="Times New Roman"/>
                <w:sz w:val="24"/>
                <w:szCs w:val="24"/>
              </w:rPr>
              <w:t>1,</w:t>
            </w:r>
            <w:r w:rsidR="00DA1EF1">
              <w:rPr>
                <w:rFonts w:ascii="Times New Roman" w:eastAsia="Times New Roman" w:hAnsi="Times New Roman" w:cs="Times New Roman"/>
                <w:sz w:val="24"/>
                <w:szCs w:val="24"/>
              </w:rPr>
              <w:t>2</w:t>
            </w:r>
            <w:r w:rsidRPr="00543C1F">
              <w:rPr>
                <w:rFonts w:ascii="Times New Roman" w:eastAsia="Times New Roman" w:hAnsi="Times New Roman" w:cs="Times New Roman"/>
                <w:sz w:val="24"/>
                <w:szCs w:val="24"/>
              </w:rPr>
              <w:t>–</w:t>
            </w:r>
            <w:r w:rsidR="00DA1EF1">
              <w:rPr>
                <w:rFonts w:ascii="Times New Roman" w:eastAsia="Times New Roman" w:hAnsi="Times New Roman" w:cs="Times New Roman"/>
                <w:sz w:val="24"/>
                <w:szCs w:val="24"/>
              </w:rPr>
              <w:t>1,4</w:t>
            </w:r>
          </w:p>
        </w:tc>
      </w:tr>
      <w:tr w:rsidR="00C41005" w:rsidRPr="00662A67" w:rsidTr="0091555E">
        <w:tc>
          <w:tcPr>
            <w:tcW w:w="2905" w:type="dxa"/>
            <w:vAlign w:val="center"/>
          </w:tcPr>
          <w:p w:rsidR="00C41005" w:rsidRPr="00543C1F" w:rsidRDefault="00C41005" w:rsidP="0091555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543C1F">
              <w:rPr>
                <w:rFonts w:ascii="Times New Roman" w:eastAsia="Times New Roman" w:hAnsi="Times New Roman" w:cs="Times New Roman"/>
                <w:sz w:val="24"/>
                <w:szCs w:val="24"/>
              </w:rPr>
              <w:t>Активность уреазы, ед.</w:t>
            </w:r>
          </w:p>
        </w:tc>
        <w:tc>
          <w:tcPr>
            <w:tcW w:w="1985" w:type="dxa"/>
            <w:vAlign w:val="center"/>
          </w:tcPr>
          <w:p w:rsidR="00C41005" w:rsidRPr="00543C1F" w:rsidRDefault="00C41005" w:rsidP="0091555E">
            <w:pPr>
              <w:overflowPunct w:val="0"/>
              <w:autoSpaceDE w:val="0"/>
              <w:autoSpaceDN w:val="0"/>
              <w:adjustRightInd w:val="0"/>
              <w:spacing w:after="0" w:line="240" w:lineRule="auto"/>
              <w:ind w:left="-32" w:right="-38"/>
              <w:jc w:val="center"/>
              <w:textAlignment w:val="baseline"/>
              <w:rPr>
                <w:rFonts w:ascii="Times New Roman" w:eastAsia="Times New Roman" w:hAnsi="Times New Roman" w:cs="Times New Roman"/>
                <w:sz w:val="24"/>
                <w:szCs w:val="24"/>
              </w:rPr>
            </w:pPr>
            <w:r w:rsidRPr="00543C1F">
              <w:rPr>
                <w:rFonts w:ascii="Times New Roman" w:eastAsia="Times New Roman" w:hAnsi="Times New Roman" w:cs="Times New Roman"/>
                <w:sz w:val="24"/>
                <w:szCs w:val="24"/>
              </w:rPr>
              <w:t>2</w:t>
            </w:r>
            <w:r w:rsidR="00DA1EF1">
              <w:rPr>
                <w:rFonts w:ascii="Times New Roman" w:eastAsia="Times New Roman" w:hAnsi="Times New Roman" w:cs="Times New Roman"/>
                <w:sz w:val="24"/>
                <w:szCs w:val="24"/>
              </w:rPr>
              <w:t>5–33</w:t>
            </w:r>
          </w:p>
        </w:tc>
        <w:tc>
          <w:tcPr>
            <w:tcW w:w="1984" w:type="dxa"/>
            <w:vAlign w:val="center"/>
          </w:tcPr>
          <w:p w:rsidR="00C41005" w:rsidRPr="00543C1F" w:rsidRDefault="00C41005" w:rsidP="0091555E">
            <w:pPr>
              <w:overflowPunct w:val="0"/>
              <w:autoSpaceDE w:val="0"/>
              <w:autoSpaceDN w:val="0"/>
              <w:adjustRightInd w:val="0"/>
              <w:spacing w:after="0" w:line="240" w:lineRule="auto"/>
              <w:ind w:left="-32" w:right="-38"/>
              <w:jc w:val="center"/>
              <w:textAlignment w:val="baseline"/>
              <w:rPr>
                <w:rFonts w:ascii="Times New Roman" w:eastAsia="Times New Roman" w:hAnsi="Times New Roman" w:cs="Times New Roman"/>
                <w:sz w:val="24"/>
                <w:szCs w:val="24"/>
              </w:rPr>
            </w:pPr>
            <w:r w:rsidRPr="00543C1F">
              <w:rPr>
                <w:rFonts w:ascii="Times New Roman" w:eastAsia="Times New Roman" w:hAnsi="Times New Roman" w:cs="Times New Roman"/>
                <w:sz w:val="24"/>
                <w:szCs w:val="24"/>
              </w:rPr>
              <w:t>следы</w:t>
            </w:r>
          </w:p>
        </w:tc>
        <w:tc>
          <w:tcPr>
            <w:tcW w:w="2410" w:type="dxa"/>
            <w:vAlign w:val="center"/>
          </w:tcPr>
          <w:p w:rsidR="00C41005" w:rsidRPr="00543C1F" w:rsidRDefault="00DA1EF1" w:rsidP="0091555E">
            <w:pPr>
              <w:overflowPunct w:val="0"/>
              <w:autoSpaceDE w:val="0"/>
              <w:autoSpaceDN w:val="0"/>
              <w:adjustRightInd w:val="0"/>
              <w:spacing w:after="0" w:line="240" w:lineRule="auto"/>
              <w:ind w:left="-32" w:right="-38"/>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w:t>
            </w:r>
          </w:p>
        </w:tc>
      </w:tr>
      <w:tr w:rsidR="00C41005" w:rsidRPr="00662A67" w:rsidTr="0091555E">
        <w:tc>
          <w:tcPr>
            <w:tcW w:w="2905" w:type="dxa"/>
            <w:vAlign w:val="center"/>
          </w:tcPr>
          <w:p w:rsidR="00C41005" w:rsidRPr="00543C1F" w:rsidRDefault="00C41005" w:rsidP="0091555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w:t>
            </w:r>
            <w:r w:rsidRPr="00543C1F">
              <w:rPr>
                <w:rFonts w:ascii="Times New Roman" w:eastAsia="Times New Roman" w:hAnsi="Times New Roman" w:cs="Times New Roman"/>
                <w:sz w:val="24"/>
                <w:szCs w:val="24"/>
              </w:rPr>
              <w:t xml:space="preserve"> протеина, %</w:t>
            </w:r>
          </w:p>
          <w:p w:rsidR="00C41005" w:rsidRPr="00543C1F" w:rsidRDefault="00C41005" w:rsidP="0091555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543C1F">
              <w:rPr>
                <w:rFonts w:ascii="Times New Roman" w:eastAsia="Times New Roman" w:hAnsi="Times New Roman" w:cs="Times New Roman"/>
                <w:sz w:val="24"/>
                <w:szCs w:val="24"/>
              </w:rPr>
              <w:t>альбумины</w:t>
            </w:r>
          </w:p>
        </w:tc>
        <w:tc>
          <w:tcPr>
            <w:tcW w:w="1985" w:type="dxa"/>
            <w:vAlign w:val="bottom"/>
          </w:tcPr>
          <w:p w:rsidR="00C41005" w:rsidRPr="00543C1F" w:rsidRDefault="00C41005" w:rsidP="00DA1EF1">
            <w:pPr>
              <w:overflowPunct w:val="0"/>
              <w:autoSpaceDE w:val="0"/>
              <w:autoSpaceDN w:val="0"/>
              <w:adjustRightInd w:val="0"/>
              <w:spacing w:after="0" w:line="240" w:lineRule="auto"/>
              <w:ind w:left="-32" w:right="-38"/>
              <w:jc w:val="center"/>
              <w:textAlignment w:val="baseline"/>
              <w:rPr>
                <w:rFonts w:ascii="Times New Roman" w:eastAsia="Times New Roman" w:hAnsi="Times New Roman" w:cs="Times New Roman"/>
                <w:sz w:val="24"/>
                <w:szCs w:val="24"/>
              </w:rPr>
            </w:pPr>
            <w:r w:rsidRPr="00543C1F">
              <w:rPr>
                <w:rFonts w:ascii="Times New Roman" w:eastAsia="Times New Roman" w:hAnsi="Times New Roman" w:cs="Times New Roman"/>
                <w:sz w:val="24"/>
                <w:szCs w:val="24"/>
              </w:rPr>
              <w:t>8,</w:t>
            </w:r>
            <w:r w:rsidR="00DA1EF1">
              <w:rPr>
                <w:rFonts w:ascii="Times New Roman" w:eastAsia="Times New Roman" w:hAnsi="Times New Roman" w:cs="Times New Roman"/>
                <w:sz w:val="24"/>
                <w:szCs w:val="24"/>
              </w:rPr>
              <w:t>1</w:t>
            </w:r>
          </w:p>
        </w:tc>
        <w:tc>
          <w:tcPr>
            <w:tcW w:w="1984" w:type="dxa"/>
            <w:vAlign w:val="bottom"/>
          </w:tcPr>
          <w:p w:rsidR="00C41005" w:rsidRPr="00543C1F" w:rsidRDefault="00C41005" w:rsidP="00DA1EF1">
            <w:pPr>
              <w:overflowPunct w:val="0"/>
              <w:autoSpaceDE w:val="0"/>
              <w:autoSpaceDN w:val="0"/>
              <w:adjustRightInd w:val="0"/>
              <w:spacing w:after="0" w:line="240" w:lineRule="auto"/>
              <w:ind w:left="-32" w:right="-38"/>
              <w:jc w:val="center"/>
              <w:textAlignment w:val="baseline"/>
              <w:rPr>
                <w:rFonts w:ascii="Times New Roman" w:eastAsia="Times New Roman" w:hAnsi="Times New Roman" w:cs="Times New Roman"/>
                <w:sz w:val="24"/>
                <w:szCs w:val="24"/>
              </w:rPr>
            </w:pPr>
            <w:r w:rsidRPr="00543C1F">
              <w:rPr>
                <w:rFonts w:ascii="Times New Roman" w:eastAsia="Times New Roman" w:hAnsi="Times New Roman" w:cs="Times New Roman"/>
                <w:sz w:val="24"/>
                <w:szCs w:val="24"/>
              </w:rPr>
              <w:t>2,</w:t>
            </w:r>
            <w:r w:rsidR="00DA1EF1">
              <w:rPr>
                <w:rFonts w:ascii="Times New Roman" w:eastAsia="Times New Roman" w:hAnsi="Times New Roman" w:cs="Times New Roman"/>
                <w:sz w:val="24"/>
                <w:szCs w:val="24"/>
              </w:rPr>
              <w:t>7</w:t>
            </w:r>
          </w:p>
        </w:tc>
        <w:tc>
          <w:tcPr>
            <w:tcW w:w="2410" w:type="dxa"/>
            <w:vAlign w:val="bottom"/>
          </w:tcPr>
          <w:p w:rsidR="00C41005" w:rsidRPr="00543C1F" w:rsidRDefault="00C41005" w:rsidP="00DA1EF1">
            <w:pPr>
              <w:overflowPunct w:val="0"/>
              <w:autoSpaceDE w:val="0"/>
              <w:autoSpaceDN w:val="0"/>
              <w:adjustRightInd w:val="0"/>
              <w:spacing w:after="0" w:line="240" w:lineRule="auto"/>
              <w:ind w:left="-32" w:right="-38"/>
              <w:jc w:val="center"/>
              <w:textAlignment w:val="baseline"/>
              <w:rPr>
                <w:rFonts w:ascii="Times New Roman" w:eastAsia="Times New Roman" w:hAnsi="Times New Roman" w:cs="Times New Roman"/>
                <w:sz w:val="24"/>
                <w:szCs w:val="24"/>
              </w:rPr>
            </w:pPr>
            <w:r w:rsidRPr="00543C1F">
              <w:rPr>
                <w:rFonts w:ascii="Times New Roman" w:eastAsia="Times New Roman" w:hAnsi="Times New Roman" w:cs="Times New Roman"/>
                <w:sz w:val="24"/>
                <w:szCs w:val="24"/>
              </w:rPr>
              <w:t>2,</w:t>
            </w:r>
            <w:r w:rsidR="00DA1EF1">
              <w:rPr>
                <w:rFonts w:ascii="Times New Roman" w:eastAsia="Times New Roman" w:hAnsi="Times New Roman" w:cs="Times New Roman"/>
                <w:sz w:val="24"/>
                <w:szCs w:val="24"/>
              </w:rPr>
              <w:t>3</w:t>
            </w:r>
          </w:p>
        </w:tc>
      </w:tr>
      <w:tr w:rsidR="00C41005" w:rsidRPr="00662A67" w:rsidTr="0091555E">
        <w:tc>
          <w:tcPr>
            <w:tcW w:w="2905" w:type="dxa"/>
            <w:vAlign w:val="center"/>
          </w:tcPr>
          <w:p w:rsidR="00C41005" w:rsidRPr="00543C1F" w:rsidRDefault="00C41005" w:rsidP="0091555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543C1F">
              <w:rPr>
                <w:rFonts w:ascii="Times New Roman" w:eastAsia="Times New Roman" w:hAnsi="Times New Roman" w:cs="Times New Roman"/>
                <w:sz w:val="24"/>
                <w:szCs w:val="24"/>
              </w:rPr>
              <w:t>глютемины</w:t>
            </w:r>
          </w:p>
        </w:tc>
        <w:tc>
          <w:tcPr>
            <w:tcW w:w="1985" w:type="dxa"/>
            <w:vAlign w:val="center"/>
          </w:tcPr>
          <w:p w:rsidR="00C41005" w:rsidRPr="00543C1F" w:rsidRDefault="00DA1EF1" w:rsidP="0091555E">
            <w:pPr>
              <w:overflowPunct w:val="0"/>
              <w:autoSpaceDE w:val="0"/>
              <w:autoSpaceDN w:val="0"/>
              <w:adjustRightInd w:val="0"/>
              <w:spacing w:after="0" w:line="240" w:lineRule="auto"/>
              <w:ind w:left="-32" w:right="-38"/>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11,2</w:t>
            </w:r>
          </w:p>
        </w:tc>
        <w:tc>
          <w:tcPr>
            <w:tcW w:w="1984" w:type="dxa"/>
            <w:vAlign w:val="center"/>
          </w:tcPr>
          <w:p w:rsidR="00C41005" w:rsidRPr="00543C1F" w:rsidRDefault="00C41005" w:rsidP="00DA1EF1">
            <w:pPr>
              <w:overflowPunct w:val="0"/>
              <w:autoSpaceDE w:val="0"/>
              <w:autoSpaceDN w:val="0"/>
              <w:adjustRightInd w:val="0"/>
              <w:spacing w:after="0" w:line="240" w:lineRule="auto"/>
              <w:ind w:left="-32" w:right="-38"/>
              <w:jc w:val="center"/>
              <w:textAlignment w:val="baseline"/>
              <w:rPr>
                <w:rFonts w:ascii="Times New Roman" w:eastAsia="Times New Roman" w:hAnsi="Times New Roman" w:cs="Times New Roman"/>
                <w:sz w:val="24"/>
                <w:szCs w:val="24"/>
              </w:rPr>
            </w:pPr>
            <w:r w:rsidRPr="00543C1F">
              <w:rPr>
                <w:rFonts w:ascii="Times New Roman" w:eastAsia="Times New Roman" w:hAnsi="Times New Roman" w:cs="Times New Roman"/>
                <w:sz w:val="24"/>
                <w:szCs w:val="24"/>
              </w:rPr>
              <w:t>9,</w:t>
            </w:r>
            <w:r w:rsidR="00DA1EF1">
              <w:rPr>
                <w:rFonts w:ascii="Times New Roman" w:eastAsia="Times New Roman" w:hAnsi="Times New Roman" w:cs="Times New Roman"/>
                <w:sz w:val="24"/>
                <w:szCs w:val="24"/>
              </w:rPr>
              <w:t>5</w:t>
            </w:r>
          </w:p>
        </w:tc>
        <w:tc>
          <w:tcPr>
            <w:tcW w:w="2410" w:type="dxa"/>
            <w:vAlign w:val="center"/>
          </w:tcPr>
          <w:p w:rsidR="00C41005" w:rsidRPr="00543C1F" w:rsidRDefault="00C41005" w:rsidP="00DA1EF1">
            <w:pPr>
              <w:overflowPunct w:val="0"/>
              <w:autoSpaceDE w:val="0"/>
              <w:autoSpaceDN w:val="0"/>
              <w:adjustRightInd w:val="0"/>
              <w:spacing w:after="0" w:line="240" w:lineRule="auto"/>
              <w:ind w:left="-32" w:right="-38"/>
              <w:jc w:val="center"/>
              <w:textAlignment w:val="baseline"/>
              <w:rPr>
                <w:rFonts w:ascii="Times New Roman" w:eastAsia="Times New Roman" w:hAnsi="Times New Roman" w:cs="Times New Roman"/>
                <w:sz w:val="24"/>
                <w:szCs w:val="24"/>
              </w:rPr>
            </w:pPr>
            <w:r w:rsidRPr="00543C1F">
              <w:rPr>
                <w:rFonts w:ascii="Times New Roman" w:eastAsia="Times New Roman" w:hAnsi="Times New Roman" w:cs="Times New Roman"/>
                <w:sz w:val="24"/>
                <w:szCs w:val="24"/>
              </w:rPr>
              <w:t>9,</w:t>
            </w:r>
            <w:r w:rsidR="00DA1EF1">
              <w:rPr>
                <w:rFonts w:ascii="Times New Roman" w:eastAsia="Times New Roman" w:hAnsi="Times New Roman" w:cs="Times New Roman"/>
                <w:sz w:val="24"/>
                <w:szCs w:val="24"/>
              </w:rPr>
              <w:t>5</w:t>
            </w:r>
          </w:p>
        </w:tc>
      </w:tr>
      <w:tr w:rsidR="00C41005" w:rsidRPr="00662A67" w:rsidTr="0091555E">
        <w:tc>
          <w:tcPr>
            <w:tcW w:w="2905" w:type="dxa"/>
            <w:vAlign w:val="center"/>
          </w:tcPr>
          <w:p w:rsidR="00C41005" w:rsidRPr="00543C1F" w:rsidRDefault="00C41005" w:rsidP="0091555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543C1F">
              <w:rPr>
                <w:rFonts w:ascii="Times New Roman" w:eastAsia="Times New Roman" w:hAnsi="Times New Roman" w:cs="Times New Roman"/>
                <w:sz w:val="24"/>
                <w:szCs w:val="24"/>
              </w:rPr>
              <w:t>проламины</w:t>
            </w:r>
          </w:p>
        </w:tc>
        <w:tc>
          <w:tcPr>
            <w:tcW w:w="1985" w:type="dxa"/>
            <w:vAlign w:val="center"/>
          </w:tcPr>
          <w:p w:rsidR="00C41005" w:rsidRPr="00543C1F" w:rsidRDefault="00C41005" w:rsidP="00DA1EF1">
            <w:pPr>
              <w:overflowPunct w:val="0"/>
              <w:autoSpaceDE w:val="0"/>
              <w:autoSpaceDN w:val="0"/>
              <w:adjustRightInd w:val="0"/>
              <w:spacing w:after="0" w:line="240" w:lineRule="auto"/>
              <w:ind w:left="-32" w:right="-38"/>
              <w:jc w:val="center"/>
              <w:textAlignment w:val="baseline"/>
              <w:rPr>
                <w:rFonts w:ascii="Times New Roman" w:eastAsia="Times New Roman" w:hAnsi="Times New Roman" w:cs="Times New Roman"/>
                <w:sz w:val="24"/>
                <w:szCs w:val="24"/>
              </w:rPr>
            </w:pPr>
            <w:r w:rsidRPr="00543C1F">
              <w:rPr>
                <w:rFonts w:ascii="Times New Roman" w:eastAsia="Times New Roman" w:hAnsi="Times New Roman" w:cs="Times New Roman"/>
                <w:sz w:val="24"/>
                <w:szCs w:val="24"/>
              </w:rPr>
              <w:t>3,</w:t>
            </w:r>
            <w:r w:rsidR="00DA1EF1">
              <w:rPr>
                <w:rFonts w:ascii="Times New Roman" w:eastAsia="Times New Roman" w:hAnsi="Times New Roman" w:cs="Times New Roman"/>
                <w:sz w:val="24"/>
                <w:szCs w:val="24"/>
              </w:rPr>
              <w:t>2</w:t>
            </w:r>
          </w:p>
        </w:tc>
        <w:tc>
          <w:tcPr>
            <w:tcW w:w="1984" w:type="dxa"/>
            <w:vAlign w:val="center"/>
          </w:tcPr>
          <w:p w:rsidR="00C41005" w:rsidRPr="00543C1F" w:rsidRDefault="00C41005" w:rsidP="00DA1EF1">
            <w:pPr>
              <w:overflowPunct w:val="0"/>
              <w:autoSpaceDE w:val="0"/>
              <w:autoSpaceDN w:val="0"/>
              <w:adjustRightInd w:val="0"/>
              <w:spacing w:after="0" w:line="240" w:lineRule="auto"/>
              <w:ind w:left="-32" w:right="-38"/>
              <w:jc w:val="center"/>
              <w:textAlignment w:val="baseline"/>
              <w:rPr>
                <w:rFonts w:ascii="Times New Roman" w:eastAsia="Times New Roman" w:hAnsi="Times New Roman" w:cs="Times New Roman"/>
                <w:sz w:val="24"/>
                <w:szCs w:val="24"/>
              </w:rPr>
            </w:pPr>
            <w:r w:rsidRPr="00543C1F">
              <w:rPr>
                <w:rFonts w:ascii="Times New Roman" w:eastAsia="Times New Roman" w:hAnsi="Times New Roman" w:cs="Times New Roman"/>
                <w:sz w:val="24"/>
                <w:szCs w:val="24"/>
              </w:rPr>
              <w:t>6,</w:t>
            </w:r>
            <w:r w:rsidR="00DA1EF1">
              <w:rPr>
                <w:rFonts w:ascii="Times New Roman" w:eastAsia="Times New Roman" w:hAnsi="Times New Roman" w:cs="Times New Roman"/>
                <w:sz w:val="24"/>
                <w:szCs w:val="24"/>
              </w:rPr>
              <w:t>7</w:t>
            </w:r>
          </w:p>
        </w:tc>
        <w:tc>
          <w:tcPr>
            <w:tcW w:w="2410" w:type="dxa"/>
            <w:vAlign w:val="center"/>
          </w:tcPr>
          <w:p w:rsidR="00C41005" w:rsidRPr="00543C1F" w:rsidRDefault="00C41005" w:rsidP="00DA1EF1">
            <w:pPr>
              <w:overflowPunct w:val="0"/>
              <w:autoSpaceDE w:val="0"/>
              <w:autoSpaceDN w:val="0"/>
              <w:adjustRightInd w:val="0"/>
              <w:spacing w:after="0" w:line="240" w:lineRule="auto"/>
              <w:ind w:left="-32" w:right="-38"/>
              <w:jc w:val="center"/>
              <w:textAlignment w:val="baseline"/>
              <w:rPr>
                <w:rFonts w:ascii="Times New Roman" w:eastAsia="Times New Roman" w:hAnsi="Times New Roman" w:cs="Times New Roman"/>
                <w:sz w:val="24"/>
                <w:szCs w:val="24"/>
              </w:rPr>
            </w:pPr>
            <w:r w:rsidRPr="00543C1F">
              <w:rPr>
                <w:rFonts w:ascii="Times New Roman" w:eastAsia="Times New Roman" w:hAnsi="Times New Roman" w:cs="Times New Roman"/>
                <w:sz w:val="24"/>
                <w:szCs w:val="24"/>
              </w:rPr>
              <w:t>6,</w:t>
            </w:r>
            <w:r w:rsidR="00DA1EF1">
              <w:rPr>
                <w:rFonts w:ascii="Times New Roman" w:eastAsia="Times New Roman" w:hAnsi="Times New Roman" w:cs="Times New Roman"/>
                <w:sz w:val="24"/>
                <w:szCs w:val="24"/>
              </w:rPr>
              <w:t>8</w:t>
            </w:r>
          </w:p>
        </w:tc>
      </w:tr>
      <w:tr w:rsidR="00C41005" w:rsidRPr="00662A67" w:rsidTr="0091555E">
        <w:trPr>
          <w:trHeight w:val="65"/>
        </w:trPr>
        <w:tc>
          <w:tcPr>
            <w:tcW w:w="2905" w:type="dxa"/>
            <w:vAlign w:val="center"/>
          </w:tcPr>
          <w:p w:rsidR="00C41005" w:rsidRPr="00543C1F" w:rsidRDefault="00C41005" w:rsidP="0091555E">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543C1F">
              <w:rPr>
                <w:rFonts w:ascii="Times New Roman" w:eastAsia="Times New Roman" w:hAnsi="Times New Roman" w:cs="Times New Roman"/>
                <w:sz w:val="24"/>
                <w:szCs w:val="24"/>
              </w:rPr>
              <w:t>неизвлекаемый остаток</w:t>
            </w:r>
          </w:p>
        </w:tc>
        <w:tc>
          <w:tcPr>
            <w:tcW w:w="1985" w:type="dxa"/>
            <w:vAlign w:val="center"/>
          </w:tcPr>
          <w:p w:rsidR="00C41005" w:rsidRPr="00543C1F" w:rsidRDefault="00C41005" w:rsidP="00DA1EF1">
            <w:pPr>
              <w:overflowPunct w:val="0"/>
              <w:autoSpaceDE w:val="0"/>
              <w:autoSpaceDN w:val="0"/>
              <w:adjustRightInd w:val="0"/>
              <w:spacing w:after="0" w:line="240" w:lineRule="auto"/>
              <w:ind w:left="-32" w:right="-38"/>
              <w:jc w:val="center"/>
              <w:textAlignment w:val="baseline"/>
              <w:rPr>
                <w:rFonts w:ascii="Times New Roman" w:eastAsia="Times New Roman" w:hAnsi="Times New Roman" w:cs="Times New Roman"/>
                <w:sz w:val="24"/>
                <w:szCs w:val="24"/>
              </w:rPr>
            </w:pPr>
            <w:r w:rsidRPr="00543C1F">
              <w:rPr>
                <w:rFonts w:ascii="Times New Roman" w:eastAsia="Times New Roman" w:hAnsi="Times New Roman" w:cs="Times New Roman"/>
                <w:sz w:val="24"/>
                <w:szCs w:val="24"/>
              </w:rPr>
              <w:t>8,</w:t>
            </w:r>
            <w:r w:rsidR="00DA1EF1">
              <w:rPr>
                <w:rFonts w:ascii="Times New Roman" w:eastAsia="Times New Roman" w:hAnsi="Times New Roman" w:cs="Times New Roman"/>
                <w:sz w:val="24"/>
                <w:szCs w:val="24"/>
              </w:rPr>
              <w:t>9</w:t>
            </w:r>
          </w:p>
        </w:tc>
        <w:tc>
          <w:tcPr>
            <w:tcW w:w="1984" w:type="dxa"/>
            <w:vAlign w:val="center"/>
          </w:tcPr>
          <w:p w:rsidR="00C41005" w:rsidRPr="00543C1F" w:rsidRDefault="00C41005" w:rsidP="00DA1EF1">
            <w:pPr>
              <w:overflowPunct w:val="0"/>
              <w:autoSpaceDE w:val="0"/>
              <w:autoSpaceDN w:val="0"/>
              <w:adjustRightInd w:val="0"/>
              <w:spacing w:after="0" w:line="240" w:lineRule="auto"/>
              <w:ind w:left="-32" w:right="-38"/>
              <w:jc w:val="center"/>
              <w:textAlignment w:val="baseline"/>
              <w:rPr>
                <w:rFonts w:ascii="Times New Roman" w:eastAsia="Times New Roman" w:hAnsi="Times New Roman" w:cs="Times New Roman"/>
                <w:sz w:val="24"/>
                <w:szCs w:val="24"/>
              </w:rPr>
            </w:pPr>
            <w:r w:rsidRPr="00543C1F">
              <w:rPr>
                <w:rFonts w:ascii="Times New Roman" w:eastAsia="Times New Roman" w:hAnsi="Times New Roman" w:cs="Times New Roman"/>
                <w:sz w:val="24"/>
                <w:szCs w:val="24"/>
              </w:rPr>
              <w:t>13,</w:t>
            </w:r>
            <w:r w:rsidR="00DA1EF1">
              <w:rPr>
                <w:rFonts w:ascii="Times New Roman" w:eastAsia="Times New Roman" w:hAnsi="Times New Roman" w:cs="Times New Roman"/>
                <w:sz w:val="24"/>
                <w:szCs w:val="24"/>
              </w:rPr>
              <w:t>0</w:t>
            </w:r>
          </w:p>
        </w:tc>
        <w:tc>
          <w:tcPr>
            <w:tcW w:w="2410" w:type="dxa"/>
            <w:vAlign w:val="center"/>
          </w:tcPr>
          <w:p w:rsidR="00C41005" w:rsidRPr="00543C1F" w:rsidRDefault="00DA1EF1" w:rsidP="0091555E">
            <w:pPr>
              <w:overflowPunct w:val="0"/>
              <w:autoSpaceDE w:val="0"/>
              <w:autoSpaceDN w:val="0"/>
              <w:adjustRightInd w:val="0"/>
              <w:spacing w:after="0" w:line="240" w:lineRule="auto"/>
              <w:ind w:left="-32" w:right="-38"/>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11,9</w:t>
            </w:r>
          </w:p>
        </w:tc>
      </w:tr>
    </w:tbl>
    <w:p w:rsidR="00C41005" w:rsidRDefault="00C41005" w:rsidP="00C41005">
      <w:pPr>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0"/>
        </w:rPr>
      </w:pPr>
    </w:p>
    <w:p w:rsidR="00C41005" w:rsidRDefault="00C41005" w:rsidP="00870983">
      <w:pPr>
        <w:spacing w:after="0" w:line="360" w:lineRule="auto"/>
        <w:ind w:firstLine="709"/>
        <w:jc w:val="both"/>
        <w:rPr>
          <w:rFonts w:ascii="Times New Roman" w:eastAsia="Times New Roman" w:hAnsi="Times New Roman" w:cs="Times New Roman"/>
          <w:color w:val="000000"/>
          <w:sz w:val="28"/>
          <w:szCs w:val="28"/>
        </w:rPr>
      </w:pPr>
      <w:r w:rsidRPr="00C41005">
        <w:rPr>
          <w:rFonts w:ascii="Times New Roman" w:eastAsia="Times New Roman" w:hAnsi="Times New Roman" w:cs="Times New Roman"/>
          <w:b/>
          <w:color w:val="000000"/>
          <w:sz w:val="28"/>
          <w:szCs w:val="28"/>
        </w:rPr>
        <w:t>Выводы.</w:t>
      </w:r>
      <w:r>
        <w:rPr>
          <w:rFonts w:ascii="Times New Roman" w:eastAsia="Times New Roman" w:hAnsi="Times New Roman" w:cs="Times New Roman"/>
          <w:color w:val="000000"/>
          <w:sz w:val="28"/>
          <w:szCs w:val="28"/>
        </w:rPr>
        <w:t xml:space="preserve"> </w:t>
      </w:r>
    </w:p>
    <w:p w:rsidR="0061523B" w:rsidRPr="009A00D0" w:rsidRDefault="0061523B" w:rsidP="0061523B">
      <w:pPr>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pacing w:val="-2"/>
          <w:sz w:val="28"/>
          <w:szCs w:val="20"/>
        </w:rPr>
      </w:pPr>
      <w:r>
        <w:rPr>
          <w:rFonts w:ascii="Times New Roman" w:eastAsia="Times New Roman" w:hAnsi="Times New Roman" w:cs="Times New Roman"/>
          <w:spacing w:val="-2"/>
          <w:sz w:val="28"/>
          <w:szCs w:val="20"/>
        </w:rPr>
        <w:t xml:space="preserve">1. При обжаривании зернобобовых культур при температуре </w:t>
      </w:r>
      <w:r w:rsidR="00101560">
        <w:rPr>
          <w:rFonts w:ascii="Times New Roman" w:eastAsia="Times New Roman" w:hAnsi="Times New Roman" w:cs="Times New Roman"/>
          <w:spacing w:val="-2"/>
          <w:sz w:val="28"/>
          <w:szCs w:val="20"/>
        </w:rPr>
        <w:t>160</w:t>
      </w:r>
      <w:r w:rsidRPr="009A00D0">
        <w:rPr>
          <w:rFonts w:ascii="Times New Roman" w:eastAsia="Times New Roman" w:hAnsi="Times New Roman" w:cs="Times New Roman"/>
          <w:spacing w:val="-2"/>
          <w:sz w:val="28"/>
          <w:szCs w:val="20"/>
        </w:rPr>
        <w:sym w:font="Symbol" w:char="F0B0"/>
      </w:r>
      <w:r w:rsidRPr="009A00D0">
        <w:rPr>
          <w:rFonts w:ascii="Times New Roman" w:eastAsia="Times New Roman" w:hAnsi="Times New Roman" w:cs="Times New Roman"/>
          <w:spacing w:val="-2"/>
          <w:sz w:val="28"/>
          <w:szCs w:val="20"/>
        </w:rPr>
        <w:t>С</w:t>
      </w:r>
      <w:r>
        <w:rPr>
          <w:rFonts w:ascii="Times New Roman" w:eastAsia="Times New Roman" w:hAnsi="Times New Roman" w:cs="Times New Roman"/>
          <w:spacing w:val="-2"/>
          <w:sz w:val="28"/>
          <w:szCs w:val="20"/>
        </w:rPr>
        <w:t xml:space="preserve"> и</w:t>
      </w:r>
      <w:r w:rsidRPr="009A00D0">
        <w:rPr>
          <w:rFonts w:ascii="Times New Roman" w:eastAsia="Times New Roman" w:hAnsi="Times New Roman" w:cs="Times New Roman"/>
          <w:spacing w:val="-2"/>
          <w:sz w:val="28"/>
          <w:szCs w:val="20"/>
        </w:rPr>
        <w:t xml:space="preserve"> </w:t>
      </w:r>
      <w:r>
        <w:rPr>
          <w:rFonts w:ascii="Times New Roman" w:eastAsia="Times New Roman" w:hAnsi="Times New Roman" w:cs="Times New Roman"/>
          <w:spacing w:val="-2"/>
          <w:sz w:val="28"/>
          <w:szCs w:val="20"/>
        </w:rPr>
        <w:t xml:space="preserve">времени </w:t>
      </w:r>
      <w:r w:rsidRPr="009A00D0">
        <w:rPr>
          <w:rFonts w:ascii="Times New Roman" w:eastAsia="Times New Roman" w:hAnsi="Times New Roman" w:cs="Times New Roman"/>
          <w:spacing w:val="-2"/>
          <w:sz w:val="28"/>
          <w:szCs w:val="20"/>
        </w:rPr>
        <w:t xml:space="preserve">обработки </w:t>
      </w:r>
      <w:r>
        <w:rPr>
          <w:rFonts w:ascii="Times New Roman" w:eastAsia="Times New Roman" w:hAnsi="Times New Roman" w:cs="Times New Roman"/>
          <w:spacing w:val="-2"/>
          <w:sz w:val="28"/>
          <w:szCs w:val="20"/>
        </w:rPr>
        <w:t>5...10 минут с последующим экструдированием почти полностью исчезают антипитательные вещества и</w:t>
      </w:r>
      <w:r w:rsidRPr="009A00D0">
        <w:rPr>
          <w:rFonts w:ascii="Times New Roman" w:eastAsia="Times New Roman" w:hAnsi="Times New Roman" w:cs="Times New Roman"/>
          <w:spacing w:val="-2"/>
          <w:sz w:val="28"/>
          <w:szCs w:val="20"/>
        </w:rPr>
        <w:t xml:space="preserve"> улучшаются органолептические свойства </w:t>
      </w:r>
      <w:r>
        <w:rPr>
          <w:rFonts w:ascii="Times New Roman" w:eastAsia="Times New Roman" w:hAnsi="Times New Roman" w:cs="Times New Roman"/>
          <w:spacing w:val="-2"/>
          <w:sz w:val="28"/>
          <w:szCs w:val="20"/>
        </w:rPr>
        <w:t>зернобобовых</w:t>
      </w:r>
      <w:r w:rsidRPr="009A00D0">
        <w:rPr>
          <w:rFonts w:ascii="Times New Roman" w:eastAsia="Times New Roman" w:hAnsi="Times New Roman" w:cs="Times New Roman"/>
          <w:spacing w:val="-2"/>
          <w:sz w:val="28"/>
          <w:szCs w:val="20"/>
        </w:rPr>
        <w:t>.</w:t>
      </w:r>
    </w:p>
    <w:p w:rsidR="00C41005" w:rsidRPr="00C41005" w:rsidRDefault="0061523B" w:rsidP="00C41005">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w:t>
      </w:r>
      <w:r w:rsidR="00CF071E">
        <w:rPr>
          <w:rFonts w:ascii="Times New Roman" w:eastAsia="Times New Roman" w:hAnsi="Times New Roman" w:cs="Times New Roman"/>
          <w:color w:val="000000"/>
          <w:sz w:val="28"/>
          <w:szCs w:val="28"/>
        </w:rPr>
        <w:t xml:space="preserve">Проведённые исследования </w:t>
      </w:r>
      <w:r w:rsidR="00CA59EE">
        <w:rPr>
          <w:rFonts w:ascii="Times New Roman" w:eastAsia="Times New Roman" w:hAnsi="Times New Roman" w:cs="Times New Roman"/>
          <w:color w:val="000000"/>
          <w:sz w:val="28"/>
          <w:szCs w:val="28"/>
        </w:rPr>
        <w:t>свидетельствуют</w:t>
      </w:r>
      <w:r w:rsidR="00C41005" w:rsidRPr="00C41005">
        <w:rPr>
          <w:rFonts w:ascii="Times New Roman" w:eastAsia="Times New Roman" w:hAnsi="Times New Roman" w:cs="Times New Roman"/>
          <w:color w:val="000000"/>
          <w:sz w:val="28"/>
          <w:szCs w:val="28"/>
        </w:rPr>
        <w:t>,</w:t>
      </w:r>
      <w:r w:rsidR="00C7587E">
        <w:rPr>
          <w:rFonts w:ascii="Times New Roman" w:eastAsia="Times New Roman" w:hAnsi="Times New Roman" w:cs="Times New Roman"/>
          <w:color w:val="000000"/>
          <w:sz w:val="28"/>
          <w:szCs w:val="28"/>
        </w:rPr>
        <w:t xml:space="preserve"> что</w:t>
      </w:r>
      <w:r w:rsidR="00DC2158">
        <w:rPr>
          <w:rFonts w:ascii="Times New Roman" w:eastAsia="Times New Roman" w:hAnsi="Times New Roman" w:cs="Times New Roman"/>
          <w:color w:val="000000"/>
          <w:sz w:val="28"/>
          <w:szCs w:val="28"/>
        </w:rPr>
        <w:t xml:space="preserve"> в</w:t>
      </w:r>
      <w:r w:rsidR="00C7587E">
        <w:rPr>
          <w:rFonts w:ascii="Times New Roman" w:eastAsia="Times New Roman" w:hAnsi="Times New Roman" w:cs="Times New Roman"/>
          <w:color w:val="000000"/>
          <w:sz w:val="28"/>
          <w:szCs w:val="28"/>
        </w:rPr>
        <w:t>следствие</w:t>
      </w:r>
      <w:r w:rsidR="00C41005" w:rsidRPr="00C41005">
        <w:rPr>
          <w:rFonts w:ascii="Times New Roman" w:eastAsia="Times New Roman" w:hAnsi="Times New Roman" w:cs="Times New Roman"/>
          <w:color w:val="000000"/>
          <w:sz w:val="28"/>
          <w:szCs w:val="28"/>
        </w:rPr>
        <w:t xml:space="preserve"> </w:t>
      </w:r>
      <w:r w:rsidR="00C7587E">
        <w:rPr>
          <w:rFonts w:ascii="Times New Roman" w:eastAsia="Times New Roman" w:hAnsi="Times New Roman" w:cs="Times New Roman"/>
          <w:color w:val="000000"/>
          <w:sz w:val="28"/>
          <w:szCs w:val="28"/>
        </w:rPr>
        <w:t>включения</w:t>
      </w:r>
      <w:r w:rsidR="00DC2158">
        <w:rPr>
          <w:rFonts w:ascii="Times New Roman" w:eastAsia="Times New Roman" w:hAnsi="Times New Roman" w:cs="Times New Roman"/>
          <w:color w:val="000000"/>
          <w:sz w:val="28"/>
          <w:szCs w:val="28"/>
        </w:rPr>
        <w:t xml:space="preserve"> в рацион</w:t>
      </w:r>
      <w:r w:rsidR="00C41005" w:rsidRPr="00C41005">
        <w:rPr>
          <w:rFonts w:ascii="Times New Roman" w:eastAsia="Times New Roman" w:hAnsi="Times New Roman" w:cs="Times New Roman"/>
          <w:color w:val="000000"/>
          <w:sz w:val="28"/>
          <w:szCs w:val="28"/>
        </w:rPr>
        <w:t xml:space="preserve"> </w:t>
      </w:r>
      <w:r w:rsidR="00DC2158">
        <w:rPr>
          <w:rFonts w:ascii="Times New Roman" w:eastAsia="Times New Roman" w:hAnsi="Times New Roman" w:cs="Times New Roman"/>
          <w:color w:val="000000"/>
          <w:sz w:val="28"/>
          <w:szCs w:val="28"/>
        </w:rPr>
        <w:t xml:space="preserve">кормления </w:t>
      </w:r>
      <w:r w:rsidR="00AE11CC">
        <w:rPr>
          <w:rFonts w:ascii="Times New Roman" w:eastAsia="Times New Roman" w:hAnsi="Times New Roman" w:cs="Times New Roman"/>
          <w:color w:val="000000"/>
          <w:sz w:val="28"/>
          <w:szCs w:val="28"/>
        </w:rPr>
        <w:t xml:space="preserve">коров </w:t>
      </w:r>
      <w:r w:rsidR="00C41005" w:rsidRPr="00C41005">
        <w:rPr>
          <w:rFonts w:ascii="Times New Roman" w:eastAsia="Times New Roman" w:hAnsi="Times New Roman" w:cs="Times New Roman"/>
          <w:color w:val="000000"/>
          <w:sz w:val="28"/>
          <w:szCs w:val="28"/>
        </w:rPr>
        <w:t xml:space="preserve">на </w:t>
      </w:r>
      <w:r w:rsidR="00AE11CC">
        <w:rPr>
          <w:rFonts w:ascii="Times New Roman" w:eastAsia="Times New Roman" w:hAnsi="Times New Roman" w:cs="Times New Roman"/>
          <w:color w:val="000000"/>
          <w:sz w:val="28"/>
          <w:szCs w:val="28"/>
        </w:rPr>
        <w:t>ранних стадиях</w:t>
      </w:r>
      <w:r w:rsidR="00C41005" w:rsidRPr="00C41005">
        <w:rPr>
          <w:rFonts w:ascii="Times New Roman" w:eastAsia="Times New Roman" w:hAnsi="Times New Roman" w:cs="Times New Roman"/>
          <w:color w:val="000000"/>
          <w:sz w:val="28"/>
          <w:szCs w:val="28"/>
        </w:rPr>
        <w:t xml:space="preserve"> лактации муки из терм</w:t>
      </w:r>
      <w:r w:rsidR="00DC2158">
        <w:rPr>
          <w:rFonts w:ascii="Times New Roman" w:eastAsia="Times New Roman" w:hAnsi="Times New Roman" w:cs="Times New Roman"/>
          <w:color w:val="000000"/>
          <w:sz w:val="28"/>
          <w:szCs w:val="28"/>
        </w:rPr>
        <w:t>о</w:t>
      </w:r>
      <w:r w:rsidR="00C41005" w:rsidRPr="00C41005">
        <w:rPr>
          <w:rFonts w:ascii="Times New Roman" w:eastAsia="Times New Roman" w:hAnsi="Times New Roman" w:cs="Times New Roman"/>
          <w:color w:val="000000"/>
          <w:sz w:val="28"/>
          <w:szCs w:val="28"/>
        </w:rPr>
        <w:t xml:space="preserve">обработанных зернобобовых </w:t>
      </w:r>
      <w:r w:rsidR="00DC2158">
        <w:rPr>
          <w:rFonts w:ascii="Times New Roman" w:eastAsia="Times New Roman" w:hAnsi="Times New Roman" w:cs="Times New Roman"/>
          <w:color w:val="000000"/>
          <w:sz w:val="28"/>
          <w:szCs w:val="28"/>
        </w:rPr>
        <w:t>культур</w:t>
      </w:r>
      <w:r w:rsidR="00433C80">
        <w:rPr>
          <w:rFonts w:ascii="Times New Roman" w:eastAsia="Times New Roman" w:hAnsi="Times New Roman" w:cs="Times New Roman"/>
          <w:color w:val="000000"/>
          <w:sz w:val="28"/>
          <w:szCs w:val="28"/>
        </w:rPr>
        <w:t xml:space="preserve"> при дозировке</w:t>
      </w:r>
      <w:r w:rsidR="00FB7B66">
        <w:rPr>
          <w:rFonts w:ascii="Times New Roman" w:eastAsia="Times New Roman" w:hAnsi="Times New Roman" w:cs="Times New Roman"/>
          <w:color w:val="000000"/>
          <w:sz w:val="28"/>
          <w:szCs w:val="28"/>
        </w:rPr>
        <w:t xml:space="preserve"> в 70-80 грамм</w:t>
      </w:r>
      <w:r w:rsidR="00D75062">
        <w:rPr>
          <w:rFonts w:ascii="Times New Roman" w:eastAsia="Times New Roman" w:hAnsi="Times New Roman" w:cs="Times New Roman"/>
          <w:color w:val="000000"/>
          <w:sz w:val="28"/>
          <w:szCs w:val="28"/>
        </w:rPr>
        <w:t xml:space="preserve"> на килограмм молока</w:t>
      </w:r>
      <w:r w:rsidR="00770156">
        <w:rPr>
          <w:rFonts w:ascii="Times New Roman" w:eastAsia="Times New Roman" w:hAnsi="Times New Roman" w:cs="Times New Roman"/>
          <w:color w:val="000000"/>
          <w:sz w:val="28"/>
          <w:szCs w:val="28"/>
        </w:rPr>
        <w:t>,</w:t>
      </w:r>
      <w:r w:rsidR="00C41005" w:rsidRPr="00C41005">
        <w:rPr>
          <w:rFonts w:ascii="Times New Roman" w:eastAsia="Times New Roman" w:hAnsi="Times New Roman" w:cs="Times New Roman"/>
          <w:color w:val="000000"/>
          <w:sz w:val="28"/>
          <w:szCs w:val="28"/>
        </w:rPr>
        <w:t xml:space="preserve"> </w:t>
      </w:r>
      <w:r w:rsidR="00FB6A44">
        <w:rPr>
          <w:rFonts w:ascii="Times New Roman" w:eastAsia="Times New Roman" w:hAnsi="Times New Roman" w:cs="Times New Roman"/>
          <w:color w:val="000000"/>
          <w:sz w:val="28"/>
          <w:szCs w:val="28"/>
        </w:rPr>
        <w:t>увеличились надои</w:t>
      </w:r>
      <w:r w:rsidR="00C41005" w:rsidRPr="00C41005">
        <w:rPr>
          <w:rFonts w:ascii="Times New Roman" w:eastAsia="Times New Roman" w:hAnsi="Times New Roman" w:cs="Times New Roman"/>
          <w:color w:val="000000"/>
          <w:sz w:val="28"/>
          <w:szCs w:val="28"/>
        </w:rPr>
        <w:t xml:space="preserve"> молока на </w:t>
      </w:r>
      <w:r w:rsidR="001940E6">
        <w:rPr>
          <w:rFonts w:ascii="Times New Roman" w:eastAsia="Times New Roman" w:hAnsi="Times New Roman" w:cs="Times New Roman"/>
          <w:color w:val="000000"/>
          <w:sz w:val="28"/>
          <w:szCs w:val="28"/>
        </w:rPr>
        <w:t>15</w:t>
      </w:r>
      <w:r w:rsidR="00C41005" w:rsidRPr="00C41005">
        <w:rPr>
          <w:rFonts w:ascii="Times New Roman" w:eastAsia="Times New Roman" w:hAnsi="Times New Roman" w:cs="Times New Roman"/>
          <w:color w:val="000000"/>
          <w:sz w:val="28"/>
          <w:szCs w:val="28"/>
        </w:rPr>
        <w:t xml:space="preserve"> %</w:t>
      </w:r>
      <w:r w:rsidR="00AD5FCD">
        <w:rPr>
          <w:rFonts w:ascii="Times New Roman" w:eastAsia="Times New Roman" w:hAnsi="Times New Roman" w:cs="Times New Roman"/>
          <w:color w:val="000000"/>
          <w:sz w:val="28"/>
          <w:szCs w:val="28"/>
        </w:rPr>
        <w:t xml:space="preserve"> в среднем </w:t>
      </w:r>
      <w:r w:rsidR="00C41005" w:rsidRPr="00C41005">
        <w:rPr>
          <w:rFonts w:ascii="Times New Roman" w:eastAsia="Times New Roman" w:hAnsi="Times New Roman" w:cs="Times New Roman"/>
          <w:color w:val="000000"/>
          <w:sz w:val="28"/>
          <w:szCs w:val="28"/>
        </w:rPr>
        <w:t xml:space="preserve"> </w:t>
      </w:r>
      <w:r w:rsidR="00DC2158">
        <w:rPr>
          <w:rFonts w:ascii="Times New Roman" w:eastAsia="Times New Roman" w:hAnsi="Times New Roman" w:cs="Times New Roman"/>
          <w:color w:val="000000"/>
          <w:sz w:val="28"/>
          <w:szCs w:val="28"/>
        </w:rPr>
        <w:t>в сравнении</w:t>
      </w:r>
      <w:r w:rsidR="00C41005" w:rsidRPr="00C41005">
        <w:rPr>
          <w:rFonts w:ascii="Times New Roman" w:eastAsia="Times New Roman" w:hAnsi="Times New Roman" w:cs="Times New Roman"/>
          <w:color w:val="000000"/>
          <w:sz w:val="28"/>
          <w:szCs w:val="28"/>
        </w:rPr>
        <w:t xml:space="preserve"> с надоем </w:t>
      </w:r>
      <w:r w:rsidR="00DC2158">
        <w:rPr>
          <w:rFonts w:ascii="Times New Roman" w:eastAsia="Times New Roman" w:hAnsi="Times New Roman" w:cs="Times New Roman"/>
          <w:color w:val="000000"/>
          <w:sz w:val="28"/>
          <w:szCs w:val="28"/>
        </w:rPr>
        <w:t>без использования в рационе кормления муки из зернобобовых</w:t>
      </w:r>
      <w:r w:rsidR="00C41005" w:rsidRPr="00C41005">
        <w:rPr>
          <w:rFonts w:ascii="Times New Roman" w:eastAsia="Times New Roman" w:hAnsi="Times New Roman" w:cs="Times New Roman"/>
          <w:color w:val="000000"/>
          <w:sz w:val="28"/>
          <w:szCs w:val="28"/>
        </w:rPr>
        <w:t>.</w:t>
      </w:r>
    </w:p>
    <w:p w:rsidR="0034174C" w:rsidRPr="00BF62A2" w:rsidRDefault="0061523B" w:rsidP="00870983">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 </w:t>
      </w:r>
      <w:r w:rsidR="00846C27">
        <w:rPr>
          <w:rFonts w:ascii="Times New Roman" w:eastAsia="Times New Roman" w:hAnsi="Times New Roman" w:cs="Times New Roman"/>
          <w:color w:val="000000"/>
          <w:sz w:val="28"/>
          <w:szCs w:val="28"/>
        </w:rPr>
        <w:t>Использование</w:t>
      </w:r>
      <w:r w:rsidR="0034174C" w:rsidRPr="00202348">
        <w:rPr>
          <w:rFonts w:ascii="Times New Roman" w:eastAsia="Times New Roman" w:hAnsi="Times New Roman" w:cs="Times New Roman"/>
          <w:color w:val="000000"/>
          <w:sz w:val="28"/>
          <w:szCs w:val="28"/>
        </w:rPr>
        <w:t xml:space="preserve"> </w:t>
      </w:r>
      <w:r w:rsidR="00846C27">
        <w:rPr>
          <w:rFonts w:ascii="Times New Roman" w:eastAsia="Times New Roman" w:hAnsi="Times New Roman" w:cs="Times New Roman"/>
          <w:color w:val="000000"/>
          <w:sz w:val="28"/>
          <w:szCs w:val="28"/>
        </w:rPr>
        <w:t>молока из зернобобовых</w:t>
      </w:r>
      <w:r w:rsidR="0034174C" w:rsidRPr="00202348">
        <w:rPr>
          <w:rFonts w:ascii="Times New Roman" w:eastAsia="Times New Roman" w:hAnsi="Times New Roman" w:cs="Times New Roman"/>
          <w:color w:val="000000"/>
          <w:sz w:val="28"/>
          <w:szCs w:val="28"/>
        </w:rPr>
        <w:t xml:space="preserve"> в ра</w:t>
      </w:r>
      <w:r w:rsidR="00E37C74">
        <w:rPr>
          <w:rFonts w:ascii="Times New Roman" w:eastAsia="Times New Roman" w:hAnsi="Times New Roman" w:cs="Times New Roman"/>
          <w:color w:val="000000"/>
          <w:sz w:val="28"/>
          <w:szCs w:val="28"/>
        </w:rPr>
        <w:t>ционе кормления молочного стада</w:t>
      </w:r>
      <w:r w:rsidR="0034174C" w:rsidRPr="00202348">
        <w:rPr>
          <w:rFonts w:ascii="Times New Roman" w:eastAsia="Times New Roman" w:hAnsi="Times New Roman" w:cs="Times New Roman"/>
          <w:color w:val="000000"/>
          <w:sz w:val="28"/>
          <w:szCs w:val="28"/>
        </w:rPr>
        <w:t xml:space="preserve"> </w:t>
      </w:r>
      <w:r w:rsidR="00846C27">
        <w:rPr>
          <w:rFonts w:ascii="Times New Roman" w:eastAsia="Times New Roman" w:hAnsi="Times New Roman" w:cs="Times New Roman"/>
          <w:color w:val="000000"/>
          <w:sz w:val="28"/>
          <w:szCs w:val="28"/>
        </w:rPr>
        <w:t>положительно сказывается на общем</w:t>
      </w:r>
      <w:r w:rsidR="0034174C" w:rsidRPr="00202348">
        <w:rPr>
          <w:rFonts w:ascii="Times New Roman" w:eastAsia="Times New Roman" w:hAnsi="Times New Roman" w:cs="Times New Roman"/>
          <w:color w:val="000000"/>
          <w:sz w:val="28"/>
          <w:szCs w:val="28"/>
        </w:rPr>
        <w:t xml:space="preserve"> увеличени</w:t>
      </w:r>
      <w:r w:rsidR="00846C27">
        <w:rPr>
          <w:rFonts w:ascii="Times New Roman" w:eastAsia="Times New Roman" w:hAnsi="Times New Roman" w:cs="Times New Roman"/>
          <w:color w:val="000000"/>
          <w:sz w:val="28"/>
          <w:szCs w:val="28"/>
        </w:rPr>
        <w:t>и</w:t>
      </w:r>
      <w:r w:rsidR="00512091">
        <w:rPr>
          <w:rFonts w:ascii="Times New Roman" w:eastAsia="Times New Roman" w:hAnsi="Times New Roman" w:cs="Times New Roman"/>
          <w:color w:val="000000"/>
          <w:sz w:val="28"/>
          <w:szCs w:val="28"/>
        </w:rPr>
        <w:t xml:space="preserve"> в ра</w:t>
      </w:r>
      <w:r w:rsidR="00782DC5">
        <w:rPr>
          <w:rFonts w:ascii="Times New Roman" w:eastAsia="Times New Roman" w:hAnsi="Times New Roman" w:cs="Times New Roman"/>
          <w:color w:val="000000"/>
          <w:sz w:val="28"/>
          <w:szCs w:val="28"/>
        </w:rPr>
        <w:t>ннем лактационном периоде</w:t>
      </w:r>
      <w:r w:rsidR="00E93A38">
        <w:rPr>
          <w:rFonts w:ascii="Times New Roman" w:eastAsia="Times New Roman" w:hAnsi="Times New Roman" w:cs="Times New Roman"/>
          <w:color w:val="000000"/>
          <w:sz w:val="28"/>
          <w:szCs w:val="28"/>
        </w:rPr>
        <w:t xml:space="preserve"> как</w:t>
      </w:r>
      <w:r w:rsidR="0034174C" w:rsidRPr="00202348">
        <w:rPr>
          <w:rFonts w:ascii="Times New Roman" w:eastAsia="Times New Roman" w:hAnsi="Times New Roman" w:cs="Times New Roman"/>
          <w:color w:val="000000"/>
          <w:sz w:val="28"/>
          <w:szCs w:val="28"/>
        </w:rPr>
        <w:t xml:space="preserve"> </w:t>
      </w:r>
      <w:r w:rsidR="00DF0163">
        <w:rPr>
          <w:rFonts w:ascii="Times New Roman" w:eastAsia="Times New Roman" w:hAnsi="Times New Roman" w:cs="Times New Roman"/>
          <w:color w:val="000000"/>
          <w:sz w:val="28"/>
          <w:szCs w:val="28"/>
        </w:rPr>
        <w:t xml:space="preserve">процента </w:t>
      </w:r>
      <w:r w:rsidR="0034174C" w:rsidRPr="00202348">
        <w:rPr>
          <w:rFonts w:ascii="Times New Roman" w:eastAsia="Times New Roman" w:hAnsi="Times New Roman" w:cs="Times New Roman"/>
          <w:color w:val="000000"/>
          <w:sz w:val="28"/>
          <w:szCs w:val="28"/>
        </w:rPr>
        <w:t>жирности</w:t>
      </w:r>
      <w:r w:rsidR="00E93A38">
        <w:rPr>
          <w:rFonts w:ascii="Times New Roman" w:eastAsia="Times New Roman" w:hAnsi="Times New Roman" w:cs="Times New Roman"/>
          <w:color w:val="000000"/>
          <w:sz w:val="28"/>
          <w:szCs w:val="28"/>
        </w:rPr>
        <w:t>, так</w:t>
      </w:r>
      <w:r w:rsidR="0034174C" w:rsidRPr="00202348">
        <w:rPr>
          <w:rFonts w:ascii="Times New Roman" w:eastAsia="Times New Roman" w:hAnsi="Times New Roman" w:cs="Times New Roman"/>
          <w:color w:val="000000"/>
          <w:sz w:val="28"/>
          <w:szCs w:val="28"/>
        </w:rPr>
        <w:t xml:space="preserve"> и количества молока. </w:t>
      </w:r>
      <w:r w:rsidR="00646D66">
        <w:rPr>
          <w:rFonts w:ascii="Times New Roman" w:eastAsia="Times New Roman" w:hAnsi="Times New Roman" w:cs="Times New Roman"/>
          <w:color w:val="000000"/>
          <w:sz w:val="28"/>
          <w:szCs w:val="28"/>
        </w:rPr>
        <w:t xml:space="preserve">За счет включения в рацион </w:t>
      </w:r>
      <w:r w:rsidR="005E26FF">
        <w:rPr>
          <w:rFonts w:ascii="Times New Roman" w:eastAsia="Times New Roman" w:hAnsi="Times New Roman" w:cs="Times New Roman"/>
          <w:color w:val="000000"/>
          <w:sz w:val="28"/>
          <w:szCs w:val="28"/>
        </w:rPr>
        <w:t xml:space="preserve">молока из зернобобовых культур </w:t>
      </w:r>
      <w:r w:rsidR="000C7CD0">
        <w:rPr>
          <w:rFonts w:ascii="Times New Roman" w:eastAsia="Times New Roman" w:hAnsi="Times New Roman" w:cs="Times New Roman"/>
          <w:color w:val="000000"/>
          <w:sz w:val="28"/>
          <w:szCs w:val="28"/>
        </w:rPr>
        <w:t>увеличивается с</w:t>
      </w:r>
      <w:r w:rsidR="0034174C" w:rsidRPr="00202348">
        <w:rPr>
          <w:rFonts w:ascii="Times New Roman" w:eastAsia="Times New Roman" w:hAnsi="Times New Roman" w:cs="Times New Roman"/>
          <w:color w:val="000000"/>
          <w:sz w:val="28"/>
          <w:szCs w:val="28"/>
        </w:rPr>
        <w:t>одержание жира на 1–2</w:t>
      </w:r>
      <w:r w:rsidR="00DF7011">
        <w:rPr>
          <w:rFonts w:ascii="Times New Roman" w:eastAsia="Times New Roman" w:hAnsi="Times New Roman" w:cs="Times New Roman"/>
          <w:color w:val="000000"/>
          <w:sz w:val="28"/>
          <w:szCs w:val="28"/>
        </w:rPr>
        <w:t xml:space="preserve"> %</w:t>
      </w:r>
      <w:r w:rsidR="005D6B7A">
        <w:rPr>
          <w:rFonts w:ascii="Times New Roman" w:eastAsia="Times New Roman" w:hAnsi="Times New Roman" w:cs="Times New Roman"/>
          <w:color w:val="000000"/>
          <w:sz w:val="28"/>
          <w:szCs w:val="28"/>
        </w:rPr>
        <w:t>,</w:t>
      </w:r>
      <w:r w:rsidR="0034174C" w:rsidRPr="00202348">
        <w:rPr>
          <w:rFonts w:ascii="Times New Roman" w:eastAsia="Times New Roman" w:hAnsi="Times New Roman" w:cs="Times New Roman"/>
          <w:color w:val="000000"/>
          <w:sz w:val="28"/>
          <w:szCs w:val="28"/>
        </w:rPr>
        <w:t xml:space="preserve"> </w:t>
      </w:r>
      <w:r w:rsidR="00972FBA">
        <w:rPr>
          <w:rFonts w:ascii="Times New Roman" w:eastAsia="Times New Roman" w:hAnsi="Times New Roman" w:cs="Times New Roman"/>
          <w:color w:val="000000"/>
          <w:sz w:val="28"/>
          <w:szCs w:val="28"/>
        </w:rPr>
        <w:t>образование</w:t>
      </w:r>
      <w:r w:rsidR="0034174C" w:rsidRPr="00202348">
        <w:rPr>
          <w:rFonts w:ascii="Times New Roman" w:eastAsia="Times New Roman" w:hAnsi="Times New Roman" w:cs="Times New Roman"/>
          <w:color w:val="000000"/>
          <w:sz w:val="28"/>
          <w:szCs w:val="28"/>
        </w:rPr>
        <w:t xml:space="preserve"> </w:t>
      </w:r>
      <w:r w:rsidR="00846C27">
        <w:rPr>
          <w:rFonts w:ascii="Times New Roman" w:eastAsia="Times New Roman" w:hAnsi="Times New Roman" w:cs="Times New Roman"/>
          <w:color w:val="000000"/>
          <w:sz w:val="28"/>
          <w:szCs w:val="28"/>
        </w:rPr>
        <w:t xml:space="preserve">молока </w:t>
      </w:r>
      <w:r w:rsidR="00972FBA">
        <w:rPr>
          <w:rFonts w:ascii="Times New Roman" w:eastAsia="Times New Roman" w:hAnsi="Times New Roman" w:cs="Times New Roman"/>
          <w:color w:val="000000"/>
          <w:sz w:val="28"/>
          <w:szCs w:val="28"/>
        </w:rPr>
        <w:t>на ранней стадии</w:t>
      </w:r>
      <w:r w:rsidR="00846C27" w:rsidRPr="00202348">
        <w:rPr>
          <w:rFonts w:ascii="Times New Roman" w:eastAsia="Times New Roman" w:hAnsi="Times New Roman" w:cs="Times New Roman"/>
          <w:color w:val="000000"/>
          <w:sz w:val="28"/>
          <w:szCs w:val="28"/>
        </w:rPr>
        <w:t xml:space="preserve"> лактации</w:t>
      </w:r>
      <w:r w:rsidR="00846C27">
        <w:rPr>
          <w:rFonts w:ascii="Times New Roman" w:eastAsia="Times New Roman" w:hAnsi="Times New Roman" w:cs="Times New Roman"/>
          <w:color w:val="000000"/>
          <w:sz w:val="28"/>
          <w:szCs w:val="28"/>
        </w:rPr>
        <w:t xml:space="preserve"> </w:t>
      </w:r>
      <w:r w:rsidR="00972FBA">
        <w:rPr>
          <w:rFonts w:ascii="Times New Roman" w:eastAsia="Times New Roman" w:hAnsi="Times New Roman" w:cs="Times New Roman"/>
          <w:color w:val="000000"/>
          <w:sz w:val="28"/>
          <w:szCs w:val="28"/>
        </w:rPr>
        <w:t>на</w:t>
      </w:r>
      <w:r w:rsidR="00D67DE5">
        <w:rPr>
          <w:rFonts w:ascii="Times New Roman" w:eastAsia="Times New Roman" w:hAnsi="Times New Roman" w:cs="Times New Roman"/>
          <w:color w:val="000000"/>
          <w:sz w:val="28"/>
          <w:szCs w:val="28"/>
        </w:rPr>
        <w:t xml:space="preserve"> </w:t>
      </w:r>
      <w:r w:rsidR="0034174C" w:rsidRPr="00202348">
        <w:rPr>
          <w:rFonts w:ascii="Times New Roman" w:eastAsia="Times New Roman" w:hAnsi="Times New Roman" w:cs="Times New Roman"/>
          <w:color w:val="000000"/>
          <w:sz w:val="28"/>
          <w:szCs w:val="28"/>
        </w:rPr>
        <w:t>1,5–</w:t>
      </w:r>
      <w:r w:rsidR="00972FBA">
        <w:rPr>
          <w:rFonts w:ascii="Times New Roman" w:eastAsia="Times New Roman" w:hAnsi="Times New Roman" w:cs="Times New Roman"/>
          <w:color w:val="000000"/>
          <w:sz w:val="28"/>
          <w:szCs w:val="28"/>
        </w:rPr>
        <w:t>2,7</w:t>
      </w:r>
      <w:r w:rsidR="004011DD">
        <w:rPr>
          <w:rFonts w:ascii="Times New Roman" w:eastAsia="Times New Roman" w:hAnsi="Times New Roman" w:cs="Times New Roman"/>
          <w:color w:val="000000"/>
          <w:sz w:val="28"/>
          <w:szCs w:val="28"/>
        </w:rPr>
        <w:t xml:space="preserve"> </w:t>
      </w:r>
      <w:r w:rsidR="00846C27">
        <w:rPr>
          <w:rFonts w:ascii="Times New Roman" w:eastAsia="Times New Roman" w:hAnsi="Times New Roman" w:cs="Times New Roman"/>
          <w:color w:val="000000"/>
          <w:sz w:val="28"/>
          <w:szCs w:val="28"/>
        </w:rPr>
        <w:t>литра</w:t>
      </w:r>
      <w:r w:rsidR="00E166BA">
        <w:rPr>
          <w:rFonts w:ascii="Times New Roman" w:eastAsia="Times New Roman" w:hAnsi="Times New Roman" w:cs="Times New Roman"/>
          <w:color w:val="000000"/>
          <w:sz w:val="28"/>
          <w:szCs w:val="28"/>
        </w:rPr>
        <w:t xml:space="preserve">, </w:t>
      </w:r>
      <w:r w:rsidR="0034174C" w:rsidRPr="00202348">
        <w:rPr>
          <w:rFonts w:ascii="Times New Roman" w:eastAsia="Times New Roman" w:hAnsi="Times New Roman" w:cs="Times New Roman"/>
          <w:color w:val="000000"/>
          <w:sz w:val="28"/>
          <w:szCs w:val="28"/>
        </w:rPr>
        <w:t>улучш</w:t>
      </w:r>
      <w:r w:rsidR="00E166BA">
        <w:rPr>
          <w:rFonts w:ascii="Times New Roman" w:eastAsia="Times New Roman" w:hAnsi="Times New Roman" w:cs="Times New Roman"/>
          <w:color w:val="000000"/>
          <w:sz w:val="28"/>
          <w:szCs w:val="28"/>
        </w:rPr>
        <w:t>ается</w:t>
      </w:r>
      <w:r w:rsidR="0034174C" w:rsidRPr="00202348">
        <w:rPr>
          <w:rFonts w:ascii="Times New Roman" w:eastAsia="Times New Roman" w:hAnsi="Times New Roman" w:cs="Times New Roman"/>
          <w:color w:val="000000"/>
          <w:sz w:val="28"/>
          <w:szCs w:val="28"/>
        </w:rPr>
        <w:t xml:space="preserve"> пищеварени</w:t>
      </w:r>
      <w:r w:rsidR="000E3C8B">
        <w:rPr>
          <w:rFonts w:ascii="Times New Roman" w:eastAsia="Times New Roman" w:hAnsi="Times New Roman" w:cs="Times New Roman"/>
          <w:color w:val="000000"/>
          <w:sz w:val="28"/>
          <w:szCs w:val="28"/>
        </w:rPr>
        <w:t>е животных</w:t>
      </w:r>
      <w:r w:rsidR="0034174C" w:rsidRPr="00202348">
        <w:rPr>
          <w:rFonts w:ascii="Times New Roman" w:eastAsia="Times New Roman" w:hAnsi="Times New Roman" w:cs="Times New Roman"/>
          <w:color w:val="000000"/>
          <w:sz w:val="28"/>
          <w:szCs w:val="28"/>
        </w:rPr>
        <w:t>.</w:t>
      </w:r>
      <w:r w:rsidR="00846C27">
        <w:rPr>
          <w:rFonts w:ascii="Times New Roman" w:eastAsia="Times New Roman" w:hAnsi="Times New Roman" w:cs="Times New Roman"/>
          <w:color w:val="000000"/>
          <w:sz w:val="28"/>
          <w:szCs w:val="28"/>
        </w:rPr>
        <w:t xml:space="preserve"> </w:t>
      </w:r>
      <w:r w:rsidR="00846C27">
        <w:rPr>
          <w:rFonts w:ascii="Times New Roman" w:eastAsia="Times New Roman" w:hAnsi="Times New Roman" w:cs="Times New Roman"/>
          <w:color w:val="000000"/>
          <w:sz w:val="28"/>
          <w:szCs w:val="28"/>
        </w:rPr>
        <w:lastRenderedPageBreak/>
        <w:t>Таким образом,</w:t>
      </w:r>
      <w:r w:rsidR="0034174C" w:rsidRPr="00202348">
        <w:rPr>
          <w:rFonts w:ascii="Times New Roman" w:eastAsia="Times New Roman" w:hAnsi="Times New Roman" w:cs="Times New Roman"/>
          <w:color w:val="000000"/>
          <w:sz w:val="28"/>
          <w:szCs w:val="28"/>
        </w:rPr>
        <w:t xml:space="preserve"> скармливание молока </w:t>
      </w:r>
      <w:r w:rsidR="00E37C74">
        <w:rPr>
          <w:rFonts w:ascii="Times New Roman" w:eastAsia="Times New Roman" w:hAnsi="Times New Roman" w:cs="Times New Roman"/>
          <w:color w:val="000000"/>
          <w:sz w:val="28"/>
          <w:szCs w:val="28"/>
        </w:rPr>
        <w:t>из зернобобовых</w:t>
      </w:r>
      <w:r w:rsidR="00846C27">
        <w:rPr>
          <w:rFonts w:ascii="Times New Roman" w:eastAsia="Times New Roman" w:hAnsi="Times New Roman" w:cs="Times New Roman"/>
          <w:color w:val="000000"/>
          <w:sz w:val="28"/>
          <w:szCs w:val="28"/>
        </w:rPr>
        <w:t xml:space="preserve"> культур</w:t>
      </w:r>
      <w:r w:rsidR="00E37C74">
        <w:rPr>
          <w:rFonts w:ascii="Times New Roman" w:eastAsia="Times New Roman" w:hAnsi="Times New Roman" w:cs="Times New Roman"/>
          <w:color w:val="000000"/>
          <w:sz w:val="28"/>
          <w:szCs w:val="28"/>
        </w:rPr>
        <w:t xml:space="preserve"> </w:t>
      </w:r>
      <w:r w:rsidR="00846C27">
        <w:rPr>
          <w:rFonts w:ascii="Times New Roman" w:eastAsia="Times New Roman" w:hAnsi="Times New Roman" w:cs="Times New Roman"/>
          <w:color w:val="000000"/>
          <w:sz w:val="28"/>
          <w:szCs w:val="28"/>
        </w:rPr>
        <w:t xml:space="preserve">является </w:t>
      </w:r>
      <w:r w:rsidR="0034174C" w:rsidRPr="00202348">
        <w:rPr>
          <w:rFonts w:ascii="Times New Roman" w:eastAsia="Times New Roman" w:hAnsi="Times New Roman" w:cs="Times New Roman"/>
          <w:color w:val="000000"/>
          <w:sz w:val="28"/>
          <w:szCs w:val="28"/>
        </w:rPr>
        <w:t>экономически оправдан</w:t>
      </w:r>
      <w:r w:rsidR="00846C27">
        <w:rPr>
          <w:rFonts w:ascii="Times New Roman" w:eastAsia="Times New Roman" w:hAnsi="Times New Roman" w:cs="Times New Roman"/>
          <w:color w:val="000000"/>
          <w:sz w:val="28"/>
          <w:szCs w:val="28"/>
        </w:rPr>
        <w:t>ным</w:t>
      </w:r>
      <w:r w:rsidR="0034174C" w:rsidRPr="00202348">
        <w:rPr>
          <w:rFonts w:ascii="Times New Roman" w:eastAsia="Times New Roman" w:hAnsi="Times New Roman" w:cs="Times New Roman"/>
          <w:color w:val="000000"/>
          <w:sz w:val="28"/>
          <w:szCs w:val="28"/>
        </w:rPr>
        <w:t>.</w:t>
      </w:r>
    </w:p>
    <w:p w:rsidR="0042378E" w:rsidRPr="00BF62A2" w:rsidRDefault="0042378E" w:rsidP="00870983">
      <w:pPr>
        <w:spacing w:after="0" w:line="360" w:lineRule="auto"/>
        <w:ind w:firstLine="709"/>
        <w:jc w:val="both"/>
        <w:rPr>
          <w:rFonts w:ascii="Times New Roman" w:eastAsia="Times New Roman" w:hAnsi="Times New Roman" w:cs="Times New Roman"/>
          <w:color w:val="000000"/>
          <w:sz w:val="28"/>
          <w:szCs w:val="28"/>
        </w:rPr>
      </w:pPr>
    </w:p>
    <w:p w:rsidR="0034174C" w:rsidRPr="00350738" w:rsidRDefault="00350738" w:rsidP="00350738">
      <w:pPr>
        <w:spacing w:after="0" w:line="240" w:lineRule="auto"/>
        <w:jc w:val="center"/>
        <w:rPr>
          <w:rFonts w:ascii="Times New Roman" w:hAnsi="Times New Roman" w:cs="Times New Roman"/>
          <w:b/>
          <w:sz w:val="28"/>
          <w:szCs w:val="28"/>
        </w:rPr>
      </w:pPr>
      <w:r w:rsidRPr="00350738">
        <w:rPr>
          <w:rFonts w:ascii="Times New Roman" w:hAnsi="Times New Roman" w:cs="Times New Roman"/>
          <w:b/>
          <w:sz w:val="28"/>
          <w:szCs w:val="28"/>
        </w:rPr>
        <w:t>Л</w:t>
      </w:r>
      <w:r>
        <w:rPr>
          <w:rFonts w:ascii="Times New Roman" w:hAnsi="Times New Roman" w:cs="Times New Roman"/>
          <w:b/>
          <w:sz w:val="28"/>
          <w:szCs w:val="28"/>
        </w:rPr>
        <w:t>итература</w:t>
      </w:r>
    </w:p>
    <w:p w:rsidR="0034174C" w:rsidRPr="00185E66" w:rsidRDefault="0034174C" w:rsidP="00185E66">
      <w:pPr>
        <w:pStyle w:val="NormalWeb"/>
        <w:numPr>
          <w:ilvl w:val="0"/>
          <w:numId w:val="2"/>
        </w:numPr>
        <w:tabs>
          <w:tab w:val="left" w:pos="851"/>
        </w:tabs>
        <w:spacing w:before="0" w:beforeAutospacing="0" w:after="0" w:afterAutospacing="0"/>
        <w:ind w:left="0" w:firstLine="567"/>
        <w:jc w:val="both"/>
      </w:pPr>
      <w:r w:rsidRPr="00185E66">
        <w:t xml:space="preserve">Батурин, А.К. Химический состав и энергетическая ценность пищевых продуктов: справочник </w:t>
      </w:r>
      <w:r w:rsidRPr="00185E66">
        <w:rPr>
          <w:rStyle w:val="hl"/>
        </w:rPr>
        <w:t>МакКанса</w:t>
      </w:r>
      <w:r w:rsidRPr="00185E66">
        <w:t xml:space="preserve"> и Уиддоусона / пер. с англ. под общ. ред. А.К. Батурина. СПб.: Профессия, 2006. - 416 с.</w:t>
      </w:r>
    </w:p>
    <w:p w:rsidR="0034174C" w:rsidRPr="00185E66" w:rsidRDefault="0034174C" w:rsidP="00185E66">
      <w:pPr>
        <w:pStyle w:val="NormalWeb"/>
        <w:numPr>
          <w:ilvl w:val="0"/>
          <w:numId w:val="2"/>
        </w:numPr>
        <w:tabs>
          <w:tab w:val="left" w:pos="851"/>
        </w:tabs>
        <w:spacing w:before="0" w:beforeAutospacing="0" w:after="0" w:afterAutospacing="0"/>
        <w:ind w:left="0" w:firstLine="567"/>
        <w:jc w:val="both"/>
        <w:rPr>
          <w:color w:val="000000"/>
          <w:spacing w:val="-6"/>
        </w:rPr>
      </w:pPr>
      <w:r w:rsidRPr="00185E66">
        <w:rPr>
          <w:spacing w:val="-6"/>
        </w:rPr>
        <w:t>Бегеулов, М.Ш. Основы переработки сои. М.: Делипринт, 2006. - 181с.</w:t>
      </w:r>
    </w:p>
    <w:p w:rsidR="0034174C" w:rsidRPr="00185E66" w:rsidRDefault="0034174C" w:rsidP="00185E66">
      <w:pPr>
        <w:pStyle w:val="NormalWeb"/>
        <w:numPr>
          <w:ilvl w:val="0"/>
          <w:numId w:val="2"/>
        </w:numPr>
        <w:tabs>
          <w:tab w:val="left" w:pos="851"/>
        </w:tabs>
        <w:spacing w:before="0" w:beforeAutospacing="0" w:after="0" w:afterAutospacing="0"/>
        <w:ind w:left="0" w:firstLine="567"/>
        <w:jc w:val="both"/>
        <w:rPr>
          <w:color w:val="000000"/>
        </w:rPr>
      </w:pPr>
      <w:r w:rsidRPr="00185E66">
        <w:t>Высоцкий, В.Г. Медико-биологические аспекты пищевого использования соевых белковых продуктов: Сб. докладов форума «Пищевые ингредиенты». М. -2001.-С. 48-49.</w:t>
      </w:r>
    </w:p>
    <w:p w:rsidR="0034174C" w:rsidRPr="00185E66" w:rsidRDefault="0034174C" w:rsidP="00185E66">
      <w:pPr>
        <w:pStyle w:val="ListParagraph"/>
        <w:numPr>
          <w:ilvl w:val="0"/>
          <w:numId w:val="2"/>
        </w:numPr>
        <w:tabs>
          <w:tab w:val="left" w:pos="851"/>
        </w:tabs>
        <w:spacing w:after="0" w:line="240" w:lineRule="auto"/>
        <w:ind w:left="0" w:firstLine="567"/>
        <w:jc w:val="both"/>
        <w:rPr>
          <w:rFonts w:ascii="Times New Roman" w:hAnsi="Times New Roman" w:cs="Times New Roman"/>
          <w:spacing w:val="-4"/>
          <w:sz w:val="24"/>
          <w:szCs w:val="24"/>
        </w:rPr>
      </w:pPr>
      <w:r w:rsidRPr="00185E66">
        <w:rPr>
          <w:rFonts w:ascii="Times New Roman" w:hAnsi="Times New Roman" w:cs="Times New Roman"/>
          <w:spacing w:val="-4"/>
          <w:sz w:val="24"/>
          <w:szCs w:val="24"/>
        </w:rPr>
        <w:t>Доценко, С.М. Повышение эффективности подготовки концентрированных кормов к скармливанию животным / С.М. Доценко, И.В. Бибик // Сборник научных трудов «Технология и механизация производства и переработки сельскохозяйственной продукции». – Благовещенск, 1997. – С. 22-39.</w:t>
      </w:r>
    </w:p>
    <w:p w:rsidR="0034174C" w:rsidRPr="00185E66" w:rsidRDefault="0034174C" w:rsidP="00185E66">
      <w:pPr>
        <w:pStyle w:val="ListParagraph"/>
        <w:numPr>
          <w:ilvl w:val="0"/>
          <w:numId w:val="2"/>
        </w:numPr>
        <w:tabs>
          <w:tab w:val="left" w:pos="851"/>
        </w:tabs>
        <w:spacing w:after="0" w:line="240" w:lineRule="auto"/>
        <w:ind w:left="0" w:firstLine="567"/>
        <w:jc w:val="both"/>
        <w:rPr>
          <w:rFonts w:ascii="Times New Roman" w:hAnsi="Times New Roman" w:cs="Times New Roman"/>
          <w:spacing w:val="-4"/>
          <w:sz w:val="24"/>
          <w:szCs w:val="24"/>
        </w:rPr>
      </w:pPr>
      <w:r w:rsidRPr="00185E66">
        <w:rPr>
          <w:rFonts w:ascii="Times New Roman" w:hAnsi="Times New Roman" w:cs="Times New Roman"/>
          <w:spacing w:val="-4"/>
          <w:sz w:val="24"/>
          <w:szCs w:val="24"/>
        </w:rPr>
        <w:t>Доценко, С.М. Технология и техническое обеспечение производства соевого белкового гранулята для птицы / Доценко С.М., Ковалева Л.А. // Кормопроизводство. 2008. № 5. С. 22.</w:t>
      </w:r>
    </w:p>
    <w:p w:rsidR="0034174C" w:rsidRPr="00185E66" w:rsidRDefault="0034174C" w:rsidP="00185E66">
      <w:pPr>
        <w:pStyle w:val="ListParagraph"/>
        <w:numPr>
          <w:ilvl w:val="0"/>
          <w:numId w:val="2"/>
        </w:numPr>
        <w:tabs>
          <w:tab w:val="left" w:pos="851"/>
        </w:tabs>
        <w:spacing w:after="0" w:line="240" w:lineRule="auto"/>
        <w:ind w:left="0" w:firstLine="567"/>
        <w:jc w:val="both"/>
        <w:rPr>
          <w:rFonts w:ascii="Times New Roman" w:hAnsi="Times New Roman" w:cs="Times New Roman"/>
          <w:spacing w:val="-4"/>
          <w:sz w:val="24"/>
          <w:szCs w:val="24"/>
        </w:rPr>
      </w:pPr>
      <w:r w:rsidRPr="00185E66">
        <w:rPr>
          <w:rFonts w:ascii="Times New Roman" w:hAnsi="Times New Roman" w:cs="Times New Roman"/>
          <w:spacing w:val="-4"/>
          <w:sz w:val="24"/>
          <w:szCs w:val="24"/>
        </w:rPr>
        <w:t>Доценко, С.М., Иванов С.А., Морозова Е.И. Технологическая линия по производству белкового компонента. Журнал «Комбикорма» № 3 2002 с.</w:t>
      </w:r>
    </w:p>
    <w:p w:rsidR="0034174C" w:rsidRPr="00185E66" w:rsidRDefault="0034174C" w:rsidP="00185E66">
      <w:pPr>
        <w:pStyle w:val="ListParagraph"/>
        <w:numPr>
          <w:ilvl w:val="0"/>
          <w:numId w:val="2"/>
        </w:numPr>
        <w:tabs>
          <w:tab w:val="left" w:pos="851"/>
        </w:tabs>
        <w:spacing w:after="0" w:line="240" w:lineRule="auto"/>
        <w:ind w:left="0" w:firstLine="567"/>
        <w:jc w:val="both"/>
        <w:rPr>
          <w:rFonts w:ascii="Times New Roman" w:hAnsi="Times New Roman" w:cs="Times New Roman"/>
          <w:color w:val="000000"/>
          <w:sz w:val="24"/>
          <w:szCs w:val="24"/>
        </w:rPr>
      </w:pPr>
      <w:r w:rsidRPr="00185E66">
        <w:rPr>
          <w:rFonts w:ascii="Times New Roman" w:hAnsi="Times New Roman" w:cs="Times New Roman"/>
          <w:spacing w:val="-4"/>
          <w:sz w:val="24"/>
          <w:szCs w:val="24"/>
        </w:rPr>
        <w:t xml:space="preserve"> </w:t>
      </w:r>
      <w:r w:rsidRPr="00185E66">
        <w:rPr>
          <w:rFonts w:ascii="Times New Roman" w:hAnsi="Times New Roman" w:cs="Times New Roman"/>
          <w:color w:val="000000"/>
          <w:sz w:val="24"/>
          <w:szCs w:val="24"/>
        </w:rPr>
        <w:t xml:space="preserve"> Кирилов, М.П. Соя-основа кормов высокопродуктивных коров / М.П. Кирилов, В.А. Крохина, C.B. Кумарин // Достижения науки и техники.-1993.-№4.-С. 9-11.</w:t>
      </w:r>
    </w:p>
    <w:p w:rsidR="0034174C" w:rsidRPr="00185E66" w:rsidRDefault="0034174C" w:rsidP="00185E66">
      <w:pPr>
        <w:pStyle w:val="NormalWeb"/>
        <w:numPr>
          <w:ilvl w:val="0"/>
          <w:numId w:val="2"/>
        </w:numPr>
        <w:tabs>
          <w:tab w:val="left" w:pos="851"/>
        </w:tabs>
        <w:spacing w:before="0" w:beforeAutospacing="0" w:after="0" w:afterAutospacing="0"/>
        <w:ind w:left="0" w:firstLine="567"/>
        <w:jc w:val="both"/>
        <w:rPr>
          <w:color w:val="000000"/>
        </w:rPr>
      </w:pPr>
      <w:r w:rsidRPr="00185E66">
        <w:rPr>
          <w:color w:val="000000"/>
        </w:rPr>
        <w:t>Кокаева, Ф. Ферментированный соевый жмых в комбикормах для карпа / Ф. Кокаева, JI. Стамболиди // Комбикорма.- 2009.- № 6.- С.81.</w:t>
      </w:r>
    </w:p>
    <w:p w:rsidR="0034174C" w:rsidRPr="00185E66" w:rsidRDefault="0034174C" w:rsidP="00185E66">
      <w:pPr>
        <w:pStyle w:val="ListParagraph"/>
        <w:numPr>
          <w:ilvl w:val="0"/>
          <w:numId w:val="2"/>
        </w:numPr>
        <w:tabs>
          <w:tab w:val="left" w:pos="851"/>
        </w:tabs>
        <w:spacing w:after="0" w:line="240" w:lineRule="auto"/>
        <w:ind w:left="0" w:firstLine="567"/>
        <w:rPr>
          <w:rFonts w:ascii="Times New Roman" w:eastAsia="Times New Roman" w:hAnsi="Times New Roman" w:cs="Times New Roman"/>
          <w:sz w:val="24"/>
          <w:szCs w:val="24"/>
        </w:rPr>
      </w:pPr>
      <w:r w:rsidRPr="00185E66">
        <w:rPr>
          <w:rFonts w:ascii="Times New Roman" w:eastAsia="Times New Roman" w:hAnsi="Times New Roman" w:cs="Times New Roman"/>
          <w:sz w:val="24"/>
          <w:szCs w:val="24"/>
        </w:rPr>
        <w:t>Комлацкий, В. Соевое «молоко» в кормлении свиней / В. Комлацкий, JI. Величко, Р. Смолкин // Свиноводство.- 2004.- № 8.- С.14-17.</w:t>
      </w:r>
    </w:p>
    <w:p w:rsidR="0034174C" w:rsidRPr="00185E66" w:rsidRDefault="0034174C" w:rsidP="00185E66">
      <w:pPr>
        <w:pStyle w:val="ListParagraph"/>
        <w:numPr>
          <w:ilvl w:val="0"/>
          <w:numId w:val="2"/>
        </w:numPr>
        <w:tabs>
          <w:tab w:val="left" w:pos="851"/>
        </w:tabs>
        <w:spacing w:after="0" w:line="240" w:lineRule="auto"/>
        <w:ind w:left="0" w:firstLine="567"/>
        <w:jc w:val="both"/>
        <w:rPr>
          <w:rFonts w:ascii="Times New Roman" w:eastAsia="Times New Roman" w:hAnsi="Times New Roman" w:cs="Times New Roman"/>
          <w:sz w:val="24"/>
          <w:szCs w:val="24"/>
        </w:rPr>
      </w:pPr>
      <w:r w:rsidRPr="00185E66">
        <w:rPr>
          <w:rFonts w:ascii="Times New Roman" w:eastAsia="Times New Roman" w:hAnsi="Times New Roman" w:cs="Times New Roman"/>
          <w:sz w:val="24"/>
          <w:szCs w:val="24"/>
        </w:rPr>
        <w:t>Класнер, Г.Г. Совершенствование процесса приготовления высокобелковых кормов на основе соевого зерна / Класнер Г.Г., Фролов В.Ю., Сысоев Д.П. // В сборнике: Научное обеспечение агропромышленного комплекса Сборник статей по материалам IX Всероссийской конференции молодых ученых. Ответственный за выпуск: А.Г. Кощаев. 2016. С. 346-347.</w:t>
      </w:r>
    </w:p>
    <w:p w:rsidR="0034174C" w:rsidRPr="00185E66" w:rsidRDefault="0034174C" w:rsidP="00185E66">
      <w:pPr>
        <w:pStyle w:val="ListParagraph"/>
        <w:numPr>
          <w:ilvl w:val="0"/>
          <w:numId w:val="2"/>
        </w:numPr>
        <w:tabs>
          <w:tab w:val="left" w:pos="851"/>
        </w:tabs>
        <w:spacing w:after="0" w:line="240" w:lineRule="auto"/>
        <w:ind w:left="0" w:firstLine="567"/>
        <w:jc w:val="both"/>
        <w:rPr>
          <w:rFonts w:ascii="Times New Roman" w:eastAsia="Times New Roman" w:hAnsi="Times New Roman" w:cs="Times New Roman"/>
          <w:sz w:val="24"/>
          <w:szCs w:val="24"/>
        </w:rPr>
      </w:pPr>
      <w:r w:rsidRPr="00185E66">
        <w:rPr>
          <w:rFonts w:ascii="Times New Roman" w:eastAsia="Times New Roman" w:hAnsi="Times New Roman" w:cs="Times New Roman"/>
          <w:sz w:val="24"/>
          <w:szCs w:val="24"/>
        </w:rPr>
        <w:t>Класнер, Г.Г. Эффективность кормления животных и птицы высокобелковыми кормами на основе зерна сои / Класнер Г.Г., Фролов В.Ю., Сысоев Д.П. // В сборнике: Научное обеспечение агропромышленного комплекса Сборник статей по материалам IX Всероссийской конференции молодых ученых. Ответственный за выпуск: А.Г. Кощаев. 2016. С. 1159-1160.</w:t>
      </w:r>
    </w:p>
    <w:p w:rsidR="0034174C" w:rsidRPr="00185E66" w:rsidRDefault="0034174C" w:rsidP="00185E66">
      <w:pPr>
        <w:pStyle w:val="ListParagraph"/>
        <w:numPr>
          <w:ilvl w:val="0"/>
          <w:numId w:val="2"/>
        </w:numPr>
        <w:tabs>
          <w:tab w:val="left" w:pos="851"/>
        </w:tabs>
        <w:spacing w:after="0" w:line="240" w:lineRule="auto"/>
        <w:ind w:left="0" w:firstLine="567"/>
        <w:rPr>
          <w:rFonts w:ascii="Times New Roman" w:eastAsia="Times New Roman" w:hAnsi="Times New Roman" w:cs="Times New Roman"/>
          <w:sz w:val="24"/>
          <w:szCs w:val="24"/>
        </w:rPr>
      </w:pPr>
      <w:r w:rsidRPr="00185E66">
        <w:rPr>
          <w:rFonts w:ascii="Times New Roman" w:eastAsia="Times New Roman" w:hAnsi="Times New Roman" w:cs="Times New Roman"/>
          <w:sz w:val="24"/>
          <w:szCs w:val="24"/>
        </w:rPr>
        <w:t>Коваленко, В. П. Механизация животноводства / В.П. Коваленко, В.Ю. Фролов, Т.А. Сторожук, Д.П. Сысоев // Краснодар, 2012. – 190 с.</w:t>
      </w:r>
    </w:p>
    <w:p w:rsidR="0034174C" w:rsidRPr="00185E66" w:rsidRDefault="0034174C" w:rsidP="00185E66">
      <w:pPr>
        <w:pStyle w:val="NormalWeb"/>
        <w:numPr>
          <w:ilvl w:val="0"/>
          <w:numId w:val="2"/>
        </w:numPr>
        <w:tabs>
          <w:tab w:val="left" w:pos="851"/>
        </w:tabs>
        <w:spacing w:before="0" w:beforeAutospacing="0" w:after="0" w:afterAutospacing="0"/>
        <w:ind w:left="0" w:firstLine="567"/>
        <w:jc w:val="both"/>
      </w:pPr>
      <w:r w:rsidRPr="00185E66">
        <w:t>Мошкутело, И.И. Использование в составе комбикормов для свиней полножировой инактивированной (термообработанной) сои. И.И. Мошкутело // Рекомендации.- Подольск: Ассоя,- 2002. 10 с.</w:t>
      </w:r>
    </w:p>
    <w:p w:rsidR="0034174C" w:rsidRPr="00185E66" w:rsidRDefault="0034174C" w:rsidP="00185E66">
      <w:pPr>
        <w:pStyle w:val="NormalWeb"/>
        <w:numPr>
          <w:ilvl w:val="0"/>
          <w:numId w:val="2"/>
        </w:numPr>
        <w:tabs>
          <w:tab w:val="left" w:pos="851"/>
        </w:tabs>
        <w:spacing w:before="0" w:beforeAutospacing="0" w:after="0" w:afterAutospacing="0"/>
        <w:ind w:left="0" w:firstLine="567"/>
        <w:jc w:val="both"/>
      </w:pPr>
      <w:r w:rsidRPr="00185E66">
        <w:t>Пилипенко, А.М. Механизация переработки и приготовления кормов в личных подсобных хозяйствах. / Пилипенко А.М. Тимаповский Л.В. // — М.: Росагропромиздат,1989. 145 с.</w:t>
      </w:r>
    </w:p>
    <w:p w:rsidR="0034174C" w:rsidRPr="00185E66" w:rsidRDefault="0034174C" w:rsidP="00185E66">
      <w:pPr>
        <w:pStyle w:val="NormalWeb"/>
        <w:numPr>
          <w:ilvl w:val="0"/>
          <w:numId w:val="2"/>
        </w:numPr>
        <w:tabs>
          <w:tab w:val="left" w:pos="851"/>
        </w:tabs>
        <w:spacing w:before="0" w:beforeAutospacing="0" w:after="0" w:afterAutospacing="0"/>
        <w:ind w:left="0" w:firstLine="567"/>
        <w:jc w:val="both"/>
      </w:pPr>
      <w:r w:rsidRPr="00185E66">
        <w:t>Стабо, И.Д. Заменители молозива для телят / И.Д. Стабо // Новые достижения в исследовании питания жвачных.- М.: Агропромиздат,1986.- С.17.</w:t>
      </w:r>
    </w:p>
    <w:p w:rsidR="0034174C" w:rsidRPr="00185E66" w:rsidRDefault="0034174C" w:rsidP="00185E66">
      <w:pPr>
        <w:pStyle w:val="NormalWeb"/>
        <w:numPr>
          <w:ilvl w:val="0"/>
          <w:numId w:val="2"/>
        </w:numPr>
        <w:tabs>
          <w:tab w:val="left" w:pos="851"/>
        </w:tabs>
        <w:spacing w:before="0" w:beforeAutospacing="0" w:after="0" w:afterAutospacing="0"/>
        <w:ind w:left="0" w:firstLine="567"/>
        <w:jc w:val="both"/>
      </w:pPr>
      <w:r w:rsidRPr="00185E66">
        <w:lastRenderedPageBreak/>
        <w:t>Чичкина, В. Полножирная соевая мука для кур-несушек в комбикормах / В. Чичкина // Животноводство России.- 2004,- №1.- С. 18-20.</w:t>
      </w:r>
    </w:p>
    <w:p w:rsidR="0034174C" w:rsidRPr="00185E66" w:rsidRDefault="0034174C" w:rsidP="00185E66">
      <w:pPr>
        <w:pStyle w:val="NormalWeb"/>
        <w:numPr>
          <w:ilvl w:val="0"/>
          <w:numId w:val="2"/>
        </w:numPr>
        <w:tabs>
          <w:tab w:val="left" w:pos="851"/>
        </w:tabs>
        <w:spacing w:before="0" w:beforeAutospacing="0" w:after="0" w:afterAutospacing="0"/>
        <w:ind w:left="0" w:firstLine="567"/>
        <w:jc w:val="both"/>
      </w:pPr>
      <w:r w:rsidRPr="00185E66">
        <w:t>Шатков, А. Добрый корм — с витаминами // Сельский механизатор. — 2001.-№12.-С. 30-31.</w:t>
      </w:r>
    </w:p>
    <w:p w:rsidR="0034174C" w:rsidRPr="00185E66" w:rsidRDefault="0034174C" w:rsidP="00185E66">
      <w:pPr>
        <w:pStyle w:val="NormalWeb"/>
        <w:numPr>
          <w:ilvl w:val="0"/>
          <w:numId w:val="2"/>
        </w:numPr>
        <w:tabs>
          <w:tab w:val="left" w:pos="851"/>
        </w:tabs>
        <w:spacing w:before="0" w:beforeAutospacing="0" w:after="0" w:afterAutospacing="0"/>
        <w:ind w:left="0" w:firstLine="567"/>
        <w:jc w:val="both"/>
      </w:pPr>
      <w:r w:rsidRPr="00185E66">
        <w:t xml:space="preserve">Шулаев, Г. Микронизированная соя в кормах для молодняка свиней / Г. Шулаев, А. Бетин, В. Добрынин // Комбикорма.- 2010.- №2.- С.78. </w:t>
      </w:r>
    </w:p>
    <w:p w:rsidR="0034174C" w:rsidRPr="00185E66" w:rsidRDefault="0034174C" w:rsidP="00185E66">
      <w:pPr>
        <w:pStyle w:val="NormalWeb"/>
        <w:numPr>
          <w:ilvl w:val="0"/>
          <w:numId w:val="2"/>
        </w:numPr>
        <w:tabs>
          <w:tab w:val="left" w:pos="851"/>
        </w:tabs>
        <w:spacing w:before="0" w:beforeAutospacing="0" w:after="0" w:afterAutospacing="0"/>
        <w:ind w:left="0" w:firstLine="567"/>
        <w:jc w:val="both"/>
        <w:rPr>
          <w:lang w:val="en-US"/>
        </w:rPr>
      </w:pPr>
      <w:r w:rsidRPr="00185E66">
        <w:rPr>
          <w:lang w:val="en-US"/>
        </w:rPr>
        <w:t>Aguirre R. Continuous flowing portable separator for cleaning and upgrading bean seeds and grains / R. Aguirre, A. E. Garay // Agr. Mech / Afr. And Lat. Amer. - 1999. - V. 30, №1. - P. 59-63. (</w:t>
      </w:r>
      <w:r w:rsidRPr="00185E66">
        <w:t>англ</w:t>
      </w:r>
      <w:r w:rsidRPr="00185E66">
        <w:rPr>
          <w:lang w:val="en-US"/>
        </w:rPr>
        <w:t>.)</w:t>
      </w:r>
    </w:p>
    <w:p w:rsidR="0034174C" w:rsidRPr="00185E66" w:rsidRDefault="0034174C" w:rsidP="00185E66">
      <w:pPr>
        <w:pStyle w:val="NormalWeb"/>
        <w:numPr>
          <w:ilvl w:val="0"/>
          <w:numId w:val="2"/>
        </w:numPr>
        <w:tabs>
          <w:tab w:val="left" w:pos="851"/>
        </w:tabs>
        <w:spacing w:before="0" w:beforeAutospacing="0" w:after="0" w:afterAutospacing="0"/>
        <w:ind w:left="0" w:firstLine="567"/>
        <w:jc w:val="both"/>
        <w:rPr>
          <w:lang w:val="en-US"/>
        </w:rPr>
      </w:pPr>
      <w:r w:rsidRPr="00185E66">
        <w:rPr>
          <w:lang w:val="en-US"/>
        </w:rPr>
        <w:t xml:space="preserve">Anazodo U.G.N. Corn physical and mechanical properties as related to combine cylinder performance / U.G.N. Anazodo, G.L. Wall, E.R. Norris // Canadian agricultural engineering, 1981. – № 23. – </w:t>
      </w:r>
      <w:r w:rsidRPr="00185E66">
        <w:t>Р</w:t>
      </w:r>
      <w:r w:rsidRPr="00185E66">
        <w:rPr>
          <w:lang w:val="en-US"/>
        </w:rPr>
        <w:t>. 23–30.</w:t>
      </w:r>
    </w:p>
    <w:p w:rsidR="0034174C" w:rsidRPr="00185E66" w:rsidRDefault="0034174C" w:rsidP="00185E66">
      <w:pPr>
        <w:pStyle w:val="ListParagraph"/>
        <w:numPr>
          <w:ilvl w:val="0"/>
          <w:numId w:val="2"/>
        </w:numPr>
        <w:tabs>
          <w:tab w:val="left" w:pos="851"/>
        </w:tabs>
        <w:spacing w:after="0" w:line="240" w:lineRule="auto"/>
        <w:ind w:left="0" w:firstLine="567"/>
        <w:jc w:val="both"/>
        <w:rPr>
          <w:rFonts w:ascii="Times New Roman" w:hAnsi="Times New Roman" w:cs="Times New Roman"/>
          <w:spacing w:val="-8"/>
          <w:sz w:val="24"/>
          <w:szCs w:val="24"/>
          <w:lang w:val="en-US"/>
        </w:rPr>
      </w:pPr>
      <w:r w:rsidRPr="00185E66">
        <w:rPr>
          <w:rFonts w:ascii="Times New Roman" w:hAnsi="Times New Roman" w:cs="Times New Roman"/>
          <w:spacing w:val="-8"/>
          <w:sz w:val="24"/>
          <w:szCs w:val="24"/>
          <w:lang w:val="en-US"/>
        </w:rPr>
        <w:t>Thomason, D.M. Whole (fullfat) soybean use in broiler diets / D.M. Thomason // Tec-hial Report of the American Soybean Association. – St. Louis Mo., USA, 1986.</w:t>
      </w:r>
    </w:p>
    <w:p w:rsidR="00350738" w:rsidRPr="003D5A0D" w:rsidRDefault="00350738" w:rsidP="00350738">
      <w:pPr>
        <w:tabs>
          <w:tab w:val="left" w:pos="993"/>
        </w:tabs>
        <w:spacing w:after="0" w:line="240" w:lineRule="auto"/>
        <w:ind w:left="4679"/>
        <w:rPr>
          <w:rFonts w:ascii="Times New Roman" w:hAnsi="Times New Roman" w:cs="Times New Roman"/>
          <w:b/>
          <w:sz w:val="28"/>
          <w:szCs w:val="28"/>
          <w:lang w:val="en-US"/>
        </w:rPr>
      </w:pPr>
    </w:p>
    <w:p w:rsidR="00350738" w:rsidRPr="00350738" w:rsidRDefault="00350738" w:rsidP="00350738">
      <w:pPr>
        <w:tabs>
          <w:tab w:val="left" w:pos="993"/>
        </w:tabs>
        <w:spacing w:after="0" w:line="240" w:lineRule="auto"/>
        <w:ind w:left="360"/>
        <w:jc w:val="center"/>
        <w:rPr>
          <w:rFonts w:ascii="Times New Roman" w:hAnsi="Times New Roman" w:cs="Times New Roman"/>
          <w:b/>
          <w:sz w:val="28"/>
          <w:szCs w:val="28"/>
          <w:lang w:val="en-US"/>
        </w:rPr>
      </w:pPr>
      <w:r w:rsidRPr="00350738">
        <w:rPr>
          <w:rFonts w:ascii="Times New Roman" w:hAnsi="Times New Roman" w:cs="Times New Roman"/>
          <w:b/>
          <w:sz w:val="28"/>
          <w:szCs w:val="28"/>
          <w:lang w:val="en-US"/>
        </w:rPr>
        <w:t>References</w:t>
      </w:r>
    </w:p>
    <w:p w:rsidR="00350738" w:rsidRPr="004A098A" w:rsidRDefault="00350738" w:rsidP="00350738">
      <w:pPr>
        <w:tabs>
          <w:tab w:val="left" w:pos="993"/>
        </w:tabs>
        <w:spacing w:after="0" w:line="240" w:lineRule="auto"/>
        <w:ind w:left="360"/>
        <w:jc w:val="center"/>
        <w:rPr>
          <w:rFonts w:ascii="Times New Roman" w:hAnsi="Times New Roman" w:cs="Times New Roman"/>
          <w:b/>
          <w:sz w:val="24"/>
          <w:szCs w:val="24"/>
          <w:lang w:val="en-US"/>
        </w:rPr>
      </w:pPr>
    </w:p>
    <w:p w:rsidR="004A098A" w:rsidRPr="004A098A" w:rsidRDefault="004A098A" w:rsidP="004A098A">
      <w:pPr>
        <w:tabs>
          <w:tab w:val="left" w:pos="851"/>
        </w:tabs>
        <w:spacing w:after="0" w:line="240" w:lineRule="auto"/>
        <w:jc w:val="both"/>
        <w:rPr>
          <w:rFonts w:ascii="Times New Roman" w:hAnsi="Times New Roman" w:cs="Times New Roman"/>
          <w:sz w:val="24"/>
          <w:szCs w:val="24"/>
          <w:lang w:val="en-US"/>
        </w:rPr>
      </w:pPr>
      <w:r w:rsidRPr="004A098A">
        <w:rPr>
          <w:rFonts w:ascii="Times New Roman" w:hAnsi="Times New Roman" w:cs="Times New Roman"/>
          <w:sz w:val="24"/>
          <w:szCs w:val="24"/>
          <w:lang w:val="en-US"/>
        </w:rPr>
        <w:t>1.</w:t>
      </w:r>
      <w:r w:rsidRPr="004A098A">
        <w:rPr>
          <w:rFonts w:ascii="Times New Roman" w:hAnsi="Times New Roman" w:cs="Times New Roman"/>
          <w:sz w:val="24"/>
          <w:szCs w:val="24"/>
          <w:lang w:val="en-US"/>
        </w:rPr>
        <w:tab/>
        <w:t>Baturin, A.K. Himicheskij sostav i jenergeticheskaja cennost' pishhevyh produktov: spravochnik MakKansa i Uiddousona / per. s angl. pod obshh. red. A.K. Baturina. SPb.: Professija, 2006. - 416 s.</w:t>
      </w:r>
    </w:p>
    <w:p w:rsidR="004A098A" w:rsidRPr="004A098A" w:rsidRDefault="004A098A" w:rsidP="004A098A">
      <w:pPr>
        <w:tabs>
          <w:tab w:val="left" w:pos="851"/>
        </w:tabs>
        <w:spacing w:after="0" w:line="240" w:lineRule="auto"/>
        <w:jc w:val="both"/>
        <w:rPr>
          <w:rFonts w:ascii="Times New Roman" w:hAnsi="Times New Roman" w:cs="Times New Roman"/>
          <w:sz w:val="24"/>
          <w:szCs w:val="24"/>
          <w:lang w:val="en-US"/>
        </w:rPr>
      </w:pPr>
      <w:r w:rsidRPr="004A098A">
        <w:rPr>
          <w:rFonts w:ascii="Times New Roman" w:hAnsi="Times New Roman" w:cs="Times New Roman"/>
          <w:sz w:val="24"/>
          <w:szCs w:val="24"/>
          <w:lang w:val="en-US"/>
        </w:rPr>
        <w:t>2.</w:t>
      </w:r>
      <w:r w:rsidRPr="004A098A">
        <w:rPr>
          <w:rFonts w:ascii="Times New Roman" w:hAnsi="Times New Roman" w:cs="Times New Roman"/>
          <w:sz w:val="24"/>
          <w:szCs w:val="24"/>
          <w:lang w:val="en-US"/>
        </w:rPr>
        <w:tab/>
        <w:t>Begeulov, M.Sh. Osnovy pererabotki soi. M.: Deliprint, 2006. - 181s.</w:t>
      </w:r>
    </w:p>
    <w:p w:rsidR="004A098A" w:rsidRPr="004A098A" w:rsidRDefault="004A098A" w:rsidP="004A098A">
      <w:pPr>
        <w:tabs>
          <w:tab w:val="left" w:pos="851"/>
        </w:tabs>
        <w:spacing w:after="0" w:line="240" w:lineRule="auto"/>
        <w:jc w:val="both"/>
        <w:rPr>
          <w:rFonts w:ascii="Times New Roman" w:hAnsi="Times New Roman" w:cs="Times New Roman"/>
          <w:sz w:val="24"/>
          <w:szCs w:val="24"/>
          <w:lang w:val="en-US"/>
        </w:rPr>
      </w:pPr>
      <w:r w:rsidRPr="004A098A">
        <w:rPr>
          <w:rFonts w:ascii="Times New Roman" w:hAnsi="Times New Roman" w:cs="Times New Roman"/>
          <w:sz w:val="24"/>
          <w:szCs w:val="24"/>
          <w:lang w:val="en-US"/>
        </w:rPr>
        <w:t>3.</w:t>
      </w:r>
      <w:r w:rsidRPr="004A098A">
        <w:rPr>
          <w:rFonts w:ascii="Times New Roman" w:hAnsi="Times New Roman" w:cs="Times New Roman"/>
          <w:sz w:val="24"/>
          <w:szCs w:val="24"/>
          <w:lang w:val="en-US"/>
        </w:rPr>
        <w:tab/>
        <w:t>Vysockij, V.G. Mediko-biologicheskie aspekty pishhevogo ispol'zovanija soevyh belkovyh produktov: Sb. dokladov foruma «Pishhevye ingredienty». M. -2001.-S. 48-49.</w:t>
      </w:r>
    </w:p>
    <w:p w:rsidR="004A098A" w:rsidRPr="004A098A" w:rsidRDefault="004A098A" w:rsidP="004A098A">
      <w:pPr>
        <w:tabs>
          <w:tab w:val="left" w:pos="851"/>
        </w:tabs>
        <w:spacing w:after="0" w:line="240" w:lineRule="auto"/>
        <w:jc w:val="both"/>
        <w:rPr>
          <w:rFonts w:ascii="Times New Roman" w:hAnsi="Times New Roman" w:cs="Times New Roman"/>
          <w:sz w:val="24"/>
          <w:szCs w:val="24"/>
          <w:lang w:val="en-US"/>
        </w:rPr>
      </w:pPr>
      <w:r w:rsidRPr="004A098A">
        <w:rPr>
          <w:rFonts w:ascii="Times New Roman" w:hAnsi="Times New Roman" w:cs="Times New Roman"/>
          <w:sz w:val="24"/>
          <w:szCs w:val="24"/>
          <w:lang w:val="en-US"/>
        </w:rPr>
        <w:t>4.</w:t>
      </w:r>
      <w:r w:rsidRPr="004A098A">
        <w:rPr>
          <w:rFonts w:ascii="Times New Roman" w:hAnsi="Times New Roman" w:cs="Times New Roman"/>
          <w:sz w:val="24"/>
          <w:szCs w:val="24"/>
          <w:lang w:val="en-US"/>
        </w:rPr>
        <w:tab/>
        <w:t>Docenko, S.M. Povyshenie jeffektivnosti podgotovki koncentrirovannyh kormov k skarmlivaniju zhivotnym / S.M. Docenko, I.V. Bibik // Sbornik nauchnyh trudov «Tehnologija i mehanizacija proizvodstva i pererabotki sel'skohozjajstvennoj produkcii». – Blagoveshhensk, 1997. – S. 22-39.</w:t>
      </w:r>
    </w:p>
    <w:p w:rsidR="004A098A" w:rsidRPr="004A098A" w:rsidRDefault="004A098A" w:rsidP="004A098A">
      <w:pPr>
        <w:tabs>
          <w:tab w:val="left" w:pos="851"/>
        </w:tabs>
        <w:spacing w:after="0" w:line="240" w:lineRule="auto"/>
        <w:jc w:val="both"/>
        <w:rPr>
          <w:rFonts w:ascii="Times New Roman" w:hAnsi="Times New Roman" w:cs="Times New Roman"/>
          <w:sz w:val="24"/>
          <w:szCs w:val="24"/>
          <w:lang w:val="en-US"/>
        </w:rPr>
      </w:pPr>
      <w:r w:rsidRPr="004A098A">
        <w:rPr>
          <w:rFonts w:ascii="Times New Roman" w:hAnsi="Times New Roman" w:cs="Times New Roman"/>
          <w:sz w:val="24"/>
          <w:szCs w:val="24"/>
          <w:lang w:val="en-US"/>
        </w:rPr>
        <w:t>5.</w:t>
      </w:r>
      <w:r w:rsidRPr="004A098A">
        <w:rPr>
          <w:rFonts w:ascii="Times New Roman" w:hAnsi="Times New Roman" w:cs="Times New Roman"/>
          <w:sz w:val="24"/>
          <w:szCs w:val="24"/>
          <w:lang w:val="en-US"/>
        </w:rPr>
        <w:tab/>
        <w:t>Docenko, S.M. Tehnologija i tehnicheskoe obespechenie proizvodstva soevogo belkovogo granuljata dlja pticy / Docenko S.M., Kovaleva L.A. // Kormoproizvodstvo. 2008. № 5. S. 22.</w:t>
      </w:r>
    </w:p>
    <w:p w:rsidR="004A098A" w:rsidRPr="004A098A" w:rsidRDefault="004A098A" w:rsidP="004A098A">
      <w:pPr>
        <w:tabs>
          <w:tab w:val="left" w:pos="851"/>
        </w:tabs>
        <w:spacing w:after="0" w:line="240" w:lineRule="auto"/>
        <w:jc w:val="both"/>
        <w:rPr>
          <w:rFonts w:ascii="Times New Roman" w:hAnsi="Times New Roman" w:cs="Times New Roman"/>
          <w:sz w:val="24"/>
          <w:szCs w:val="24"/>
          <w:lang w:val="en-US"/>
        </w:rPr>
      </w:pPr>
      <w:r w:rsidRPr="004A098A">
        <w:rPr>
          <w:rFonts w:ascii="Times New Roman" w:hAnsi="Times New Roman" w:cs="Times New Roman"/>
          <w:sz w:val="24"/>
          <w:szCs w:val="24"/>
          <w:lang w:val="en-US"/>
        </w:rPr>
        <w:t>6.</w:t>
      </w:r>
      <w:r w:rsidRPr="004A098A">
        <w:rPr>
          <w:rFonts w:ascii="Times New Roman" w:hAnsi="Times New Roman" w:cs="Times New Roman"/>
          <w:sz w:val="24"/>
          <w:szCs w:val="24"/>
          <w:lang w:val="en-US"/>
        </w:rPr>
        <w:tab/>
        <w:t>Docenko, S.M., Ivanov S.A., Morozova E.I. Tehnologicheskaja linija po proizvodstvu belkovogo komponenta. Zhurnal «Kombikorma» № 3 2002 s.</w:t>
      </w:r>
    </w:p>
    <w:p w:rsidR="004A098A" w:rsidRPr="004A098A" w:rsidRDefault="004A098A" w:rsidP="004A098A">
      <w:pPr>
        <w:tabs>
          <w:tab w:val="left" w:pos="851"/>
        </w:tabs>
        <w:spacing w:after="0" w:line="240" w:lineRule="auto"/>
        <w:jc w:val="both"/>
        <w:rPr>
          <w:rFonts w:ascii="Times New Roman" w:hAnsi="Times New Roman" w:cs="Times New Roman"/>
          <w:sz w:val="24"/>
          <w:szCs w:val="24"/>
          <w:lang w:val="en-US"/>
        </w:rPr>
      </w:pPr>
      <w:r w:rsidRPr="004A098A">
        <w:rPr>
          <w:rFonts w:ascii="Times New Roman" w:hAnsi="Times New Roman" w:cs="Times New Roman"/>
          <w:sz w:val="24"/>
          <w:szCs w:val="24"/>
          <w:lang w:val="en-US"/>
        </w:rPr>
        <w:t>7.</w:t>
      </w:r>
      <w:r w:rsidRPr="004A098A">
        <w:rPr>
          <w:rFonts w:ascii="Times New Roman" w:hAnsi="Times New Roman" w:cs="Times New Roman"/>
          <w:sz w:val="24"/>
          <w:szCs w:val="24"/>
          <w:lang w:val="en-US"/>
        </w:rPr>
        <w:tab/>
        <w:t xml:space="preserve">  Kirilov, M.P. Soja-osnova kormov vysokoproduktivnyh korov / M.P. Kirilov, V.A. Krohina, C.B. Kumarin // Dostizhenija nauki i tehniki.-1993.-№4.-S. 9-11.</w:t>
      </w:r>
    </w:p>
    <w:p w:rsidR="004A098A" w:rsidRPr="004A098A" w:rsidRDefault="004A098A" w:rsidP="004A098A">
      <w:pPr>
        <w:tabs>
          <w:tab w:val="left" w:pos="851"/>
        </w:tabs>
        <w:spacing w:after="0" w:line="240" w:lineRule="auto"/>
        <w:jc w:val="both"/>
        <w:rPr>
          <w:rFonts w:ascii="Times New Roman" w:hAnsi="Times New Roman" w:cs="Times New Roman"/>
          <w:sz w:val="24"/>
          <w:szCs w:val="24"/>
          <w:lang w:val="en-US"/>
        </w:rPr>
      </w:pPr>
      <w:r w:rsidRPr="004A098A">
        <w:rPr>
          <w:rFonts w:ascii="Times New Roman" w:hAnsi="Times New Roman" w:cs="Times New Roman"/>
          <w:sz w:val="24"/>
          <w:szCs w:val="24"/>
          <w:lang w:val="en-US"/>
        </w:rPr>
        <w:t>8.</w:t>
      </w:r>
      <w:r w:rsidRPr="004A098A">
        <w:rPr>
          <w:rFonts w:ascii="Times New Roman" w:hAnsi="Times New Roman" w:cs="Times New Roman"/>
          <w:sz w:val="24"/>
          <w:szCs w:val="24"/>
          <w:lang w:val="en-US"/>
        </w:rPr>
        <w:tab/>
        <w:t>Kokaeva, F. Fermentirovannyj soevyj zhmyh v kombikormah dlja karpa / F. Kokaeva, JI. Stambolidi // Kombikorma.- 2009.- № 6.- S.81.</w:t>
      </w:r>
    </w:p>
    <w:p w:rsidR="004A098A" w:rsidRPr="004A098A" w:rsidRDefault="004A098A" w:rsidP="004A098A">
      <w:pPr>
        <w:tabs>
          <w:tab w:val="left" w:pos="851"/>
        </w:tabs>
        <w:spacing w:after="0" w:line="240" w:lineRule="auto"/>
        <w:jc w:val="both"/>
        <w:rPr>
          <w:rFonts w:ascii="Times New Roman" w:hAnsi="Times New Roman" w:cs="Times New Roman"/>
          <w:sz w:val="24"/>
          <w:szCs w:val="24"/>
          <w:lang w:val="en-US"/>
        </w:rPr>
      </w:pPr>
      <w:r w:rsidRPr="004A098A">
        <w:rPr>
          <w:rFonts w:ascii="Times New Roman" w:hAnsi="Times New Roman" w:cs="Times New Roman"/>
          <w:sz w:val="24"/>
          <w:szCs w:val="24"/>
          <w:lang w:val="en-US"/>
        </w:rPr>
        <w:t>9.</w:t>
      </w:r>
      <w:r w:rsidRPr="004A098A">
        <w:rPr>
          <w:rFonts w:ascii="Times New Roman" w:hAnsi="Times New Roman" w:cs="Times New Roman"/>
          <w:sz w:val="24"/>
          <w:szCs w:val="24"/>
          <w:lang w:val="en-US"/>
        </w:rPr>
        <w:tab/>
        <w:t>Komlackij, V. Soevoe «moloko» v kormlenii svinej / V. Komlackij, JI. Velichko, R. Smolkin // Svinovodstvo.- 2004.- № 8.- S.14-17.</w:t>
      </w:r>
    </w:p>
    <w:p w:rsidR="004A098A" w:rsidRPr="004A098A" w:rsidRDefault="004A098A" w:rsidP="004A098A">
      <w:pPr>
        <w:tabs>
          <w:tab w:val="left" w:pos="851"/>
        </w:tabs>
        <w:spacing w:after="0" w:line="240" w:lineRule="auto"/>
        <w:jc w:val="both"/>
        <w:rPr>
          <w:rFonts w:ascii="Times New Roman" w:hAnsi="Times New Roman" w:cs="Times New Roman"/>
          <w:sz w:val="24"/>
          <w:szCs w:val="24"/>
          <w:lang w:val="en-US"/>
        </w:rPr>
      </w:pPr>
      <w:r w:rsidRPr="004A098A">
        <w:rPr>
          <w:rFonts w:ascii="Times New Roman" w:hAnsi="Times New Roman" w:cs="Times New Roman"/>
          <w:sz w:val="24"/>
          <w:szCs w:val="24"/>
          <w:lang w:val="en-US"/>
        </w:rPr>
        <w:t>10.</w:t>
      </w:r>
      <w:r w:rsidRPr="004A098A">
        <w:rPr>
          <w:rFonts w:ascii="Times New Roman" w:hAnsi="Times New Roman" w:cs="Times New Roman"/>
          <w:sz w:val="24"/>
          <w:szCs w:val="24"/>
          <w:lang w:val="en-US"/>
        </w:rPr>
        <w:tab/>
        <w:t>Klasner, G.G. Sovershenstvovanie processa prigotovlenija vysokobelkovyh kormov na osnove soevogo zerna / Klasner G.G., Frolov V.Ju., Sysoev D.P. // V sbornike: Nauchnoe obespechenie agropromyshlennogo kompleksa Sbornik statej po materialam IX Vserossijskoj konferencii molodyh uchenyh. Otvetstvennyj za vypusk: A.G. Koshhaev. 2016. S. 346-347.</w:t>
      </w:r>
    </w:p>
    <w:p w:rsidR="004A098A" w:rsidRPr="004A098A" w:rsidRDefault="004A098A" w:rsidP="004A098A">
      <w:pPr>
        <w:tabs>
          <w:tab w:val="left" w:pos="851"/>
        </w:tabs>
        <w:spacing w:after="0" w:line="240" w:lineRule="auto"/>
        <w:jc w:val="both"/>
        <w:rPr>
          <w:rFonts w:ascii="Times New Roman" w:hAnsi="Times New Roman" w:cs="Times New Roman"/>
          <w:sz w:val="24"/>
          <w:szCs w:val="24"/>
          <w:lang w:val="en-US"/>
        </w:rPr>
      </w:pPr>
      <w:r w:rsidRPr="004A098A">
        <w:rPr>
          <w:rFonts w:ascii="Times New Roman" w:hAnsi="Times New Roman" w:cs="Times New Roman"/>
          <w:sz w:val="24"/>
          <w:szCs w:val="24"/>
          <w:lang w:val="en-US"/>
        </w:rPr>
        <w:t>11.</w:t>
      </w:r>
      <w:r w:rsidRPr="004A098A">
        <w:rPr>
          <w:rFonts w:ascii="Times New Roman" w:hAnsi="Times New Roman" w:cs="Times New Roman"/>
          <w:sz w:val="24"/>
          <w:szCs w:val="24"/>
          <w:lang w:val="en-US"/>
        </w:rPr>
        <w:tab/>
        <w:t>Klasner, G.G. Jeffektivnost' kormlenija zhivotnyh i pticy vysokobelkovymi kormami na osnove zerna soi / Klasner G.G., Frolov V.Ju., Sysoev D.P. // V sbornike: Nauchnoe obespechenie agropromyshlennogo kompleksa Sbornik statej po materialam IX Vserossijskoj konferencii molodyh uchenyh. Otvetstvennyj za vypusk: A.G. Koshhaev. 2016. S. 1159-1160.</w:t>
      </w:r>
    </w:p>
    <w:p w:rsidR="004A098A" w:rsidRPr="004A098A" w:rsidRDefault="004A098A" w:rsidP="004A098A">
      <w:pPr>
        <w:tabs>
          <w:tab w:val="left" w:pos="851"/>
        </w:tabs>
        <w:spacing w:after="0" w:line="240" w:lineRule="auto"/>
        <w:jc w:val="both"/>
        <w:rPr>
          <w:rFonts w:ascii="Times New Roman" w:hAnsi="Times New Roman" w:cs="Times New Roman"/>
          <w:sz w:val="24"/>
          <w:szCs w:val="24"/>
          <w:lang w:val="en-US"/>
        </w:rPr>
      </w:pPr>
      <w:r w:rsidRPr="004A098A">
        <w:rPr>
          <w:rFonts w:ascii="Times New Roman" w:hAnsi="Times New Roman" w:cs="Times New Roman"/>
          <w:sz w:val="24"/>
          <w:szCs w:val="24"/>
          <w:lang w:val="en-US"/>
        </w:rPr>
        <w:t>12.</w:t>
      </w:r>
      <w:r w:rsidRPr="004A098A">
        <w:rPr>
          <w:rFonts w:ascii="Times New Roman" w:hAnsi="Times New Roman" w:cs="Times New Roman"/>
          <w:sz w:val="24"/>
          <w:szCs w:val="24"/>
          <w:lang w:val="en-US"/>
        </w:rPr>
        <w:tab/>
        <w:t>Kovalenko, V. P. Mehanizacija zhivotnovodstva / V.P. Kovalenko, V.Ju. Frolov, T.A. Storozhuk, D.P. Sysoev // Krasnodar, 2012. – 190 s.</w:t>
      </w:r>
    </w:p>
    <w:p w:rsidR="004A098A" w:rsidRPr="004A098A" w:rsidRDefault="004A098A" w:rsidP="004A098A">
      <w:pPr>
        <w:tabs>
          <w:tab w:val="left" w:pos="851"/>
        </w:tabs>
        <w:spacing w:after="0" w:line="240" w:lineRule="auto"/>
        <w:jc w:val="both"/>
        <w:rPr>
          <w:rFonts w:ascii="Times New Roman" w:hAnsi="Times New Roman" w:cs="Times New Roman"/>
          <w:sz w:val="24"/>
          <w:szCs w:val="24"/>
          <w:lang w:val="en-US"/>
        </w:rPr>
      </w:pPr>
      <w:r w:rsidRPr="004A098A">
        <w:rPr>
          <w:rFonts w:ascii="Times New Roman" w:hAnsi="Times New Roman" w:cs="Times New Roman"/>
          <w:sz w:val="24"/>
          <w:szCs w:val="24"/>
          <w:lang w:val="en-US"/>
        </w:rPr>
        <w:lastRenderedPageBreak/>
        <w:t>13.</w:t>
      </w:r>
      <w:r w:rsidRPr="004A098A">
        <w:rPr>
          <w:rFonts w:ascii="Times New Roman" w:hAnsi="Times New Roman" w:cs="Times New Roman"/>
          <w:sz w:val="24"/>
          <w:szCs w:val="24"/>
          <w:lang w:val="en-US"/>
        </w:rPr>
        <w:tab/>
        <w:t>Moshkutelo, I.I. Ispol'zovanie v sostave kombikormov dlja svinej polnozhirovoj inaktivirovannoj (termoobrabotannoj) soi. I.I. Moshkutelo // Rekomendacii.- Podol'sk: Assoja,- 2002. 10 s.</w:t>
      </w:r>
    </w:p>
    <w:p w:rsidR="004A098A" w:rsidRPr="004A098A" w:rsidRDefault="004A098A" w:rsidP="004A098A">
      <w:pPr>
        <w:tabs>
          <w:tab w:val="left" w:pos="851"/>
        </w:tabs>
        <w:spacing w:after="0" w:line="240" w:lineRule="auto"/>
        <w:jc w:val="both"/>
        <w:rPr>
          <w:rFonts w:ascii="Times New Roman" w:hAnsi="Times New Roman" w:cs="Times New Roman"/>
          <w:sz w:val="24"/>
          <w:szCs w:val="24"/>
          <w:lang w:val="en-US"/>
        </w:rPr>
      </w:pPr>
      <w:r w:rsidRPr="004A098A">
        <w:rPr>
          <w:rFonts w:ascii="Times New Roman" w:hAnsi="Times New Roman" w:cs="Times New Roman"/>
          <w:sz w:val="24"/>
          <w:szCs w:val="24"/>
          <w:lang w:val="en-US"/>
        </w:rPr>
        <w:t>14.</w:t>
      </w:r>
      <w:r w:rsidRPr="004A098A">
        <w:rPr>
          <w:rFonts w:ascii="Times New Roman" w:hAnsi="Times New Roman" w:cs="Times New Roman"/>
          <w:sz w:val="24"/>
          <w:szCs w:val="24"/>
          <w:lang w:val="en-US"/>
        </w:rPr>
        <w:tab/>
        <w:t>Pilipenko, A.M. Mehanizacija pererabotki i prigotovlenija kormov v lichnyh podsobnyh hozjajstvah. / Pilipenko A.M. Timapovskij L.V. // — M.: Rosagropromizdat,1989. 145 s.</w:t>
      </w:r>
    </w:p>
    <w:p w:rsidR="004A098A" w:rsidRPr="004A098A" w:rsidRDefault="004A098A" w:rsidP="004A098A">
      <w:pPr>
        <w:tabs>
          <w:tab w:val="left" w:pos="851"/>
        </w:tabs>
        <w:spacing w:after="0" w:line="240" w:lineRule="auto"/>
        <w:jc w:val="both"/>
        <w:rPr>
          <w:rFonts w:ascii="Times New Roman" w:hAnsi="Times New Roman" w:cs="Times New Roman"/>
          <w:sz w:val="24"/>
          <w:szCs w:val="24"/>
          <w:lang w:val="en-US"/>
        </w:rPr>
      </w:pPr>
      <w:r w:rsidRPr="004A098A">
        <w:rPr>
          <w:rFonts w:ascii="Times New Roman" w:hAnsi="Times New Roman" w:cs="Times New Roman"/>
          <w:sz w:val="24"/>
          <w:szCs w:val="24"/>
          <w:lang w:val="en-US"/>
        </w:rPr>
        <w:t>15.</w:t>
      </w:r>
      <w:r w:rsidRPr="004A098A">
        <w:rPr>
          <w:rFonts w:ascii="Times New Roman" w:hAnsi="Times New Roman" w:cs="Times New Roman"/>
          <w:sz w:val="24"/>
          <w:szCs w:val="24"/>
          <w:lang w:val="en-US"/>
        </w:rPr>
        <w:tab/>
        <w:t>Stabo, I.D. Zameniteli moloziva dlja teljat / I.D. Stabo // Novye dostizhenija v issledovanii pitanija zhvachnyh.- M.: Agropromizdat,1986.- S.17.</w:t>
      </w:r>
    </w:p>
    <w:p w:rsidR="004A098A" w:rsidRPr="004A098A" w:rsidRDefault="004A098A" w:rsidP="004A098A">
      <w:pPr>
        <w:tabs>
          <w:tab w:val="left" w:pos="851"/>
        </w:tabs>
        <w:spacing w:after="0" w:line="240" w:lineRule="auto"/>
        <w:jc w:val="both"/>
        <w:rPr>
          <w:rFonts w:ascii="Times New Roman" w:hAnsi="Times New Roman" w:cs="Times New Roman"/>
          <w:sz w:val="24"/>
          <w:szCs w:val="24"/>
          <w:lang w:val="en-US"/>
        </w:rPr>
      </w:pPr>
      <w:r w:rsidRPr="004A098A">
        <w:rPr>
          <w:rFonts w:ascii="Times New Roman" w:hAnsi="Times New Roman" w:cs="Times New Roman"/>
          <w:sz w:val="24"/>
          <w:szCs w:val="24"/>
          <w:lang w:val="en-US"/>
        </w:rPr>
        <w:t>16.</w:t>
      </w:r>
      <w:r w:rsidRPr="004A098A">
        <w:rPr>
          <w:rFonts w:ascii="Times New Roman" w:hAnsi="Times New Roman" w:cs="Times New Roman"/>
          <w:sz w:val="24"/>
          <w:szCs w:val="24"/>
          <w:lang w:val="en-US"/>
        </w:rPr>
        <w:tab/>
        <w:t>Chichkina, V. Polnozhirnaja soevaja muka dlja kur-nesushek v kombikormah / V. Chichkina // Zhivotnovodstvo Rossii.- 2004,- №1.- S. 18-20.</w:t>
      </w:r>
    </w:p>
    <w:p w:rsidR="004A098A" w:rsidRPr="004A098A" w:rsidRDefault="004A098A" w:rsidP="004A098A">
      <w:pPr>
        <w:tabs>
          <w:tab w:val="left" w:pos="851"/>
        </w:tabs>
        <w:spacing w:after="0" w:line="240" w:lineRule="auto"/>
        <w:jc w:val="both"/>
        <w:rPr>
          <w:rFonts w:ascii="Times New Roman" w:hAnsi="Times New Roman" w:cs="Times New Roman"/>
          <w:sz w:val="24"/>
          <w:szCs w:val="24"/>
          <w:lang w:val="en-US"/>
        </w:rPr>
      </w:pPr>
      <w:r w:rsidRPr="004A098A">
        <w:rPr>
          <w:rFonts w:ascii="Times New Roman" w:hAnsi="Times New Roman" w:cs="Times New Roman"/>
          <w:sz w:val="24"/>
          <w:szCs w:val="24"/>
          <w:lang w:val="en-US"/>
        </w:rPr>
        <w:t>17.</w:t>
      </w:r>
      <w:r w:rsidRPr="004A098A">
        <w:rPr>
          <w:rFonts w:ascii="Times New Roman" w:hAnsi="Times New Roman" w:cs="Times New Roman"/>
          <w:sz w:val="24"/>
          <w:szCs w:val="24"/>
          <w:lang w:val="en-US"/>
        </w:rPr>
        <w:tab/>
        <w:t>Shatkov, A. Dobryj korm — s vitaminami // Sel'skij mehanizator. — 2001.-№12.-S. 30-31.</w:t>
      </w:r>
    </w:p>
    <w:p w:rsidR="004A098A" w:rsidRPr="004A098A" w:rsidRDefault="004A098A" w:rsidP="004A098A">
      <w:pPr>
        <w:tabs>
          <w:tab w:val="left" w:pos="851"/>
        </w:tabs>
        <w:spacing w:after="0" w:line="240" w:lineRule="auto"/>
        <w:jc w:val="both"/>
        <w:rPr>
          <w:rFonts w:ascii="Times New Roman" w:hAnsi="Times New Roman" w:cs="Times New Roman"/>
          <w:sz w:val="24"/>
          <w:szCs w:val="24"/>
          <w:lang w:val="en-US"/>
        </w:rPr>
      </w:pPr>
      <w:r w:rsidRPr="004A098A">
        <w:rPr>
          <w:rFonts w:ascii="Times New Roman" w:hAnsi="Times New Roman" w:cs="Times New Roman"/>
          <w:sz w:val="24"/>
          <w:szCs w:val="24"/>
          <w:lang w:val="en-US"/>
        </w:rPr>
        <w:t>18.</w:t>
      </w:r>
      <w:r w:rsidRPr="004A098A">
        <w:rPr>
          <w:rFonts w:ascii="Times New Roman" w:hAnsi="Times New Roman" w:cs="Times New Roman"/>
          <w:sz w:val="24"/>
          <w:szCs w:val="24"/>
          <w:lang w:val="en-US"/>
        </w:rPr>
        <w:tab/>
        <w:t xml:space="preserve">Shulaev, G. Mikronizirovannaja soja v kormah dlja molodnjaka svinej / G. Shulaev, A. Betin, V. Dobrynin // Kombikorma.- 2010.- №2.- S.78. </w:t>
      </w:r>
    </w:p>
    <w:p w:rsidR="004A098A" w:rsidRPr="004A098A" w:rsidRDefault="004A098A" w:rsidP="004A098A">
      <w:pPr>
        <w:tabs>
          <w:tab w:val="left" w:pos="851"/>
        </w:tabs>
        <w:spacing w:after="0" w:line="240" w:lineRule="auto"/>
        <w:jc w:val="both"/>
        <w:rPr>
          <w:rFonts w:ascii="Times New Roman" w:hAnsi="Times New Roman" w:cs="Times New Roman"/>
          <w:sz w:val="24"/>
          <w:szCs w:val="24"/>
          <w:lang w:val="en-US"/>
        </w:rPr>
      </w:pPr>
      <w:r w:rsidRPr="004A098A">
        <w:rPr>
          <w:rFonts w:ascii="Times New Roman" w:hAnsi="Times New Roman" w:cs="Times New Roman"/>
          <w:sz w:val="24"/>
          <w:szCs w:val="24"/>
          <w:lang w:val="en-US"/>
        </w:rPr>
        <w:t>19.</w:t>
      </w:r>
      <w:r w:rsidRPr="004A098A">
        <w:rPr>
          <w:rFonts w:ascii="Times New Roman" w:hAnsi="Times New Roman" w:cs="Times New Roman"/>
          <w:sz w:val="24"/>
          <w:szCs w:val="24"/>
          <w:lang w:val="en-US"/>
        </w:rPr>
        <w:tab/>
        <w:t>Aguirre R. Continuous flowing portable separator for cleaning and upgrading bean seeds and grains / R. Aguirre, A. E. Garay // Agr. Mech / Afr. And Lat. Amer. - 1999. - V. 30, №1. - P. 59-63. (angl.)</w:t>
      </w:r>
    </w:p>
    <w:p w:rsidR="004A098A" w:rsidRPr="004A098A" w:rsidRDefault="004A098A" w:rsidP="004A098A">
      <w:pPr>
        <w:tabs>
          <w:tab w:val="left" w:pos="851"/>
        </w:tabs>
        <w:spacing w:after="0" w:line="240" w:lineRule="auto"/>
        <w:jc w:val="both"/>
        <w:rPr>
          <w:rFonts w:ascii="Times New Roman" w:hAnsi="Times New Roman" w:cs="Times New Roman"/>
          <w:sz w:val="24"/>
          <w:szCs w:val="24"/>
          <w:lang w:val="en-US"/>
        </w:rPr>
      </w:pPr>
      <w:r w:rsidRPr="004A098A">
        <w:rPr>
          <w:rFonts w:ascii="Times New Roman" w:hAnsi="Times New Roman" w:cs="Times New Roman"/>
          <w:sz w:val="24"/>
          <w:szCs w:val="24"/>
          <w:lang w:val="en-US"/>
        </w:rPr>
        <w:t>20.</w:t>
      </w:r>
      <w:r w:rsidRPr="004A098A">
        <w:rPr>
          <w:rFonts w:ascii="Times New Roman" w:hAnsi="Times New Roman" w:cs="Times New Roman"/>
          <w:sz w:val="24"/>
          <w:szCs w:val="24"/>
          <w:lang w:val="en-US"/>
        </w:rPr>
        <w:tab/>
        <w:t>Anazodo U.G.N. Corn physical and mechanical properties as related to combine cylinder performance / U.G.N. Anazodo, G.L. Wall, E.R. Norris // Canadian agricultural engineering, 1981. – № 23. – R. 23–30.</w:t>
      </w:r>
    </w:p>
    <w:p w:rsidR="00C94E55" w:rsidRPr="00185E66" w:rsidRDefault="004A098A" w:rsidP="004A098A">
      <w:pPr>
        <w:tabs>
          <w:tab w:val="left" w:pos="851"/>
        </w:tabs>
        <w:spacing w:after="0" w:line="240" w:lineRule="auto"/>
        <w:jc w:val="both"/>
        <w:rPr>
          <w:rFonts w:ascii="Times New Roman" w:hAnsi="Times New Roman" w:cs="Times New Roman"/>
          <w:sz w:val="24"/>
          <w:szCs w:val="24"/>
          <w:lang w:val="en-US"/>
        </w:rPr>
      </w:pPr>
      <w:r w:rsidRPr="004A098A">
        <w:rPr>
          <w:rFonts w:ascii="Times New Roman" w:hAnsi="Times New Roman" w:cs="Times New Roman"/>
          <w:sz w:val="24"/>
          <w:szCs w:val="24"/>
          <w:lang w:val="en-US"/>
        </w:rPr>
        <w:t>21.</w:t>
      </w:r>
      <w:r w:rsidRPr="004A098A">
        <w:rPr>
          <w:rFonts w:ascii="Times New Roman" w:hAnsi="Times New Roman" w:cs="Times New Roman"/>
          <w:sz w:val="24"/>
          <w:szCs w:val="24"/>
          <w:lang w:val="en-US"/>
        </w:rPr>
        <w:tab/>
        <w:t>Thomason, D.M. Whole (fullfat) soybean use in broiler diets / D.M. Thomason // Tec-hial Report of the American Soybean Association. – St. Louis Mo., USA, 1986.</w:t>
      </w:r>
      <w:bookmarkStart w:id="4" w:name="_GoBack"/>
      <w:bookmarkEnd w:id="4"/>
    </w:p>
    <w:sectPr w:rsidR="00C94E55" w:rsidRPr="00185E66" w:rsidSect="002D69FC">
      <w:headerReference w:type="even" r:id="rId18"/>
      <w:headerReference w:type="default" r:id="rId19"/>
      <w:footerReference w:type="default" r:id="rId20"/>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E712E" w:rsidRDefault="00CE712E" w:rsidP="00364ECA">
      <w:pPr>
        <w:spacing w:after="0" w:line="240" w:lineRule="auto"/>
      </w:pPr>
      <w:r>
        <w:separator/>
      </w:r>
    </w:p>
  </w:endnote>
  <w:endnote w:type="continuationSeparator" w:id="0">
    <w:p w:rsidR="00CE712E" w:rsidRDefault="00CE712E" w:rsidP="00364E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F62A2" w:rsidRPr="00D82572" w:rsidRDefault="00D82572">
    <w:pPr>
      <w:pStyle w:val="Footer"/>
      <w:rPr>
        <w:lang w:val="en-US"/>
      </w:rPr>
    </w:pPr>
    <w:hyperlink r:id="rId1" w:history="1">
      <w:r w:rsidRPr="00C10D53">
        <w:rPr>
          <w:rStyle w:val="Hyperlink"/>
          <w:rFonts w:ascii="Times New Roman" w:hAnsi="Times New Roman"/>
          <w:sz w:val="24"/>
          <w:szCs w:val="24"/>
        </w:rPr>
        <w:t>http://ej.kubagro.ru/2020/03/pdf/</w:t>
      </w:r>
      <w:r w:rsidRPr="00C10D53">
        <w:rPr>
          <w:rStyle w:val="Hyperlink"/>
          <w:rFonts w:ascii="Times New Roman" w:hAnsi="Times New Roman"/>
          <w:sz w:val="24"/>
          <w:szCs w:val="24"/>
          <w:lang w:val="en-US"/>
        </w:rPr>
        <w:t>16</w:t>
      </w:r>
      <w:r w:rsidRPr="00C10D53">
        <w:rPr>
          <w:rStyle w:val="Hyperlink"/>
          <w:rFonts w:ascii="Times New Roman" w:hAnsi="Times New Roman"/>
          <w:sz w:val="24"/>
          <w:szCs w:val="24"/>
        </w:rPr>
        <w:t>.pdf</w:t>
      </w:r>
    </w:hyperlink>
    <w:r>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E712E" w:rsidRDefault="00CE712E" w:rsidP="00364ECA">
      <w:pPr>
        <w:spacing w:after="0" w:line="240" w:lineRule="auto"/>
      </w:pPr>
      <w:r>
        <w:separator/>
      </w:r>
    </w:p>
  </w:footnote>
  <w:footnote w:type="continuationSeparator" w:id="0">
    <w:p w:rsidR="00CE712E" w:rsidRDefault="00CE712E" w:rsidP="00364E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962646085"/>
      <w:docPartObj>
        <w:docPartGallery w:val="Page Numbers (Top of Page)"/>
        <w:docPartUnique/>
      </w:docPartObj>
    </w:sdtPr>
    <w:sdtEndPr>
      <w:rPr>
        <w:rStyle w:val="PageNumber"/>
      </w:rPr>
    </w:sdtEndPr>
    <w:sdtContent>
      <w:p w:rsidR="00BF62A2" w:rsidRDefault="00BF62A2" w:rsidP="00C10D5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BF62A2" w:rsidRDefault="00BF62A2" w:rsidP="00BF62A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643775061"/>
      <w:docPartObj>
        <w:docPartGallery w:val="Page Numbers (Top of Page)"/>
        <w:docPartUnique/>
      </w:docPartObj>
    </w:sdtPr>
    <w:sdtEndPr>
      <w:rPr>
        <w:rStyle w:val="PageNumber"/>
      </w:rPr>
    </w:sdtEndPr>
    <w:sdtContent>
      <w:p w:rsidR="00BF62A2" w:rsidRPr="00BF62A2" w:rsidRDefault="00BF62A2" w:rsidP="00C10D53">
        <w:pPr>
          <w:pStyle w:val="Header"/>
          <w:framePr w:wrap="none" w:vAnchor="text" w:hAnchor="margin" w:xAlign="right" w:y="1"/>
          <w:rPr>
            <w:rStyle w:val="PageNumber"/>
            <w:rFonts w:ascii="Times New Roman" w:hAnsi="Times New Roman" w:cs="Times New Roman"/>
            <w:sz w:val="28"/>
            <w:szCs w:val="28"/>
          </w:rPr>
        </w:pPr>
        <w:r w:rsidRPr="00BF62A2">
          <w:rPr>
            <w:rStyle w:val="PageNumber"/>
            <w:rFonts w:ascii="Times New Roman" w:hAnsi="Times New Roman" w:cs="Times New Roman"/>
            <w:sz w:val="28"/>
            <w:szCs w:val="28"/>
          </w:rPr>
          <w:fldChar w:fldCharType="begin"/>
        </w:r>
        <w:r w:rsidRPr="00BF62A2">
          <w:rPr>
            <w:rStyle w:val="PageNumber"/>
            <w:rFonts w:ascii="Times New Roman" w:hAnsi="Times New Roman" w:cs="Times New Roman"/>
            <w:sz w:val="28"/>
            <w:szCs w:val="28"/>
          </w:rPr>
          <w:instrText xml:space="preserve"> PAGE </w:instrText>
        </w:r>
        <w:r w:rsidRPr="00BF62A2">
          <w:rPr>
            <w:rStyle w:val="PageNumber"/>
            <w:rFonts w:ascii="Times New Roman" w:hAnsi="Times New Roman" w:cs="Times New Roman"/>
            <w:sz w:val="28"/>
            <w:szCs w:val="28"/>
          </w:rPr>
          <w:fldChar w:fldCharType="separate"/>
        </w:r>
        <w:r w:rsidRPr="00BF62A2">
          <w:rPr>
            <w:rStyle w:val="PageNumber"/>
            <w:rFonts w:ascii="Times New Roman" w:hAnsi="Times New Roman" w:cs="Times New Roman"/>
            <w:noProof/>
            <w:sz w:val="28"/>
            <w:szCs w:val="28"/>
          </w:rPr>
          <w:t>1</w:t>
        </w:r>
        <w:r w:rsidRPr="00BF62A2">
          <w:rPr>
            <w:rStyle w:val="PageNumber"/>
            <w:rFonts w:ascii="Times New Roman" w:hAnsi="Times New Roman" w:cs="Times New Roman"/>
            <w:sz w:val="28"/>
            <w:szCs w:val="28"/>
          </w:rPr>
          <w:fldChar w:fldCharType="end"/>
        </w:r>
      </w:p>
    </w:sdtContent>
  </w:sdt>
  <w:sdt>
    <w:sdtPr>
      <w:id w:val="-534495619"/>
      <w:docPartObj>
        <w:docPartGallery w:val="Page Numbers (Top of Page)"/>
        <w:docPartUnique/>
      </w:docPartObj>
    </w:sdtPr>
    <w:sdtEndPr/>
    <w:sdtContent>
      <w:sdt>
        <w:sdtPr>
          <w:rPr>
            <w:rFonts w:ascii="Times New Roman" w:hAnsi="Times New Roman" w:cs="Times New Roman"/>
          </w:rPr>
          <w:id w:val="65012475"/>
          <w:docPartObj>
            <w:docPartGallery w:val="Page Numbers (Top of Page)"/>
            <w:docPartUnique/>
          </w:docPartObj>
        </w:sdtPr>
        <w:sdtEndPr>
          <w:rPr>
            <w:rFonts w:asciiTheme="minorHAnsi" w:hAnsiTheme="minorHAnsi" w:cstheme="minorBidi"/>
          </w:rPr>
        </w:sdtEndPr>
        <w:sdtContent>
          <w:p w:rsidR="0091555E" w:rsidRDefault="00BF62A2" w:rsidP="00BF62A2">
            <w:pPr>
              <w:pStyle w:val="Header"/>
              <w:ind w:right="360"/>
            </w:pPr>
            <w:r w:rsidRPr="00BF62A2">
              <w:rPr>
                <w:rFonts w:ascii="Times New Roman" w:hAnsi="Times New Roman" w:cs="Times New Roman"/>
                <w:sz w:val="24"/>
                <w:szCs w:val="24"/>
              </w:rPr>
              <w:t>Научный журнал КубГАУ, №</w:t>
            </w:r>
            <w:r w:rsidRPr="00BF62A2">
              <w:rPr>
                <w:rFonts w:ascii="Times New Roman" w:hAnsi="Times New Roman" w:cs="Times New Roman"/>
                <w:sz w:val="24"/>
                <w:szCs w:val="24"/>
                <w:lang w:val="en-US"/>
              </w:rPr>
              <w:t>15</w:t>
            </w:r>
            <w:r w:rsidRPr="00BF62A2">
              <w:rPr>
                <w:rFonts w:ascii="Times New Roman" w:hAnsi="Times New Roman" w:cs="Times New Roman"/>
                <w:sz w:val="24"/>
                <w:szCs w:val="24"/>
              </w:rPr>
              <w:t>7(03), 2020 год</w:t>
            </w:r>
          </w:p>
        </w:sdtContent>
      </w:sdt>
    </w:sdtContent>
  </w:sdt>
  <w:p w:rsidR="0091555E" w:rsidRDefault="00915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20743"/>
    <w:multiLevelType w:val="hybridMultilevel"/>
    <w:tmpl w:val="7854C5A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CBA7E24"/>
    <w:multiLevelType w:val="multilevel"/>
    <w:tmpl w:val="1A627FAC"/>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3977369A"/>
    <w:multiLevelType w:val="hybridMultilevel"/>
    <w:tmpl w:val="AD700C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3BA1480"/>
    <w:multiLevelType w:val="hybridMultilevel"/>
    <w:tmpl w:val="468260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5746221"/>
    <w:multiLevelType w:val="hybridMultilevel"/>
    <w:tmpl w:val="ADCA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E8A4831"/>
    <w:multiLevelType w:val="hybridMultilevel"/>
    <w:tmpl w:val="1FFC8D6A"/>
    <w:lvl w:ilvl="0" w:tplc="0419000F">
      <w:start w:val="1"/>
      <w:numFmt w:val="decimal"/>
      <w:lvlText w:val="%1."/>
      <w:lvlJc w:val="left"/>
      <w:pPr>
        <w:ind w:left="503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3"/>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174C"/>
    <w:rsid w:val="00041A50"/>
    <w:rsid w:val="00052FBE"/>
    <w:rsid w:val="0009767B"/>
    <w:rsid w:val="00097BC3"/>
    <w:rsid w:val="000A2C46"/>
    <w:rsid w:val="000A5143"/>
    <w:rsid w:val="000B2A48"/>
    <w:rsid w:val="000B78F7"/>
    <w:rsid w:val="000C7CD0"/>
    <w:rsid w:val="000D367E"/>
    <w:rsid w:val="000E3C8B"/>
    <w:rsid w:val="00101560"/>
    <w:rsid w:val="001179A7"/>
    <w:rsid w:val="0013768C"/>
    <w:rsid w:val="001420F7"/>
    <w:rsid w:val="00160733"/>
    <w:rsid w:val="00163288"/>
    <w:rsid w:val="00172172"/>
    <w:rsid w:val="00185E66"/>
    <w:rsid w:val="001940E6"/>
    <w:rsid w:val="001D58A3"/>
    <w:rsid w:val="001E4F0B"/>
    <w:rsid w:val="0020134C"/>
    <w:rsid w:val="0022305A"/>
    <w:rsid w:val="00242E04"/>
    <w:rsid w:val="002464A3"/>
    <w:rsid w:val="00274383"/>
    <w:rsid w:val="002A7BEC"/>
    <w:rsid w:val="002D69FC"/>
    <w:rsid w:val="002E265D"/>
    <w:rsid w:val="002E2BDB"/>
    <w:rsid w:val="002E52BB"/>
    <w:rsid w:val="0031314D"/>
    <w:rsid w:val="003343AF"/>
    <w:rsid w:val="0034174C"/>
    <w:rsid w:val="00350738"/>
    <w:rsid w:val="003514A3"/>
    <w:rsid w:val="00351861"/>
    <w:rsid w:val="00363A43"/>
    <w:rsid w:val="00364ECA"/>
    <w:rsid w:val="00365B6E"/>
    <w:rsid w:val="003726F7"/>
    <w:rsid w:val="0038795B"/>
    <w:rsid w:val="003A66F3"/>
    <w:rsid w:val="003B5C13"/>
    <w:rsid w:val="003C5CC3"/>
    <w:rsid w:val="003D5A0D"/>
    <w:rsid w:val="003F3193"/>
    <w:rsid w:val="003F691F"/>
    <w:rsid w:val="003F740B"/>
    <w:rsid w:val="004011DD"/>
    <w:rsid w:val="00401FB2"/>
    <w:rsid w:val="0042378E"/>
    <w:rsid w:val="00433C80"/>
    <w:rsid w:val="004361D7"/>
    <w:rsid w:val="00436C37"/>
    <w:rsid w:val="0046000F"/>
    <w:rsid w:val="00465B91"/>
    <w:rsid w:val="004A098A"/>
    <w:rsid w:val="004A57EE"/>
    <w:rsid w:val="004C1F36"/>
    <w:rsid w:val="004C682D"/>
    <w:rsid w:val="004D1266"/>
    <w:rsid w:val="004D4F77"/>
    <w:rsid w:val="00512091"/>
    <w:rsid w:val="0051786F"/>
    <w:rsid w:val="00545FD0"/>
    <w:rsid w:val="005504B9"/>
    <w:rsid w:val="005A2F60"/>
    <w:rsid w:val="005B4A14"/>
    <w:rsid w:val="005D6B7A"/>
    <w:rsid w:val="005E06D0"/>
    <w:rsid w:val="005E1706"/>
    <w:rsid w:val="005E26FF"/>
    <w:rsid w:val="005E5571"/>
    <w:rsid w:val="005F4D8D"/>
    <w:rsid w:val="0061523B"/>
    <w:rsid w:val="00631CFE"/>
    <w:rsid w:val="00632358"/>
    <w:rsid w:val="00640430"/>
    <w:rsid w:val="0064282E"/>
    <w:rsid w:val="00646D66"/>
    <w:rsid w:val="0065156B"/>
    <w:rsid w:val="0065602C"/>
    <w:rsid w:val="006625C9"/>
    <w:rsid w:val="00670631"/>
    <w:rsid w:val="0067494B"/>
    <w:rsid w:val="00690313"/>
    <w:rsid w:val="0069388C"/>
    <w:rsid w:val="007121F0"/>
    <w:rsid w:val="007218C1"/>
    <w:rsid w:val="0073284E"/>
    <w:rsid w:val="00732D1B"/>
    <w:rsid w:val="00733BEB"/>
    <w:rsid w:val="00734279"/>
    <w:rsid w:val="00741A6D"/>
    <w:rsid w:val="00753E69"/>
    <w:rsid w:val="00770156"/>
    <w:rsid w:val="007728F4"/>
    <w:rsid w:val="00782DC5"/>
    <w:rsid w:val="00796043"/>
    <w:rsid w:val="007A0849"/>
    <w:rsid w:val="007A3252"/>
    <w:rsid w:val="007B6DCF"/>
    <w:rsid w:val="007D17B2"/>
    <w:rsid w:val="007D4239"/>
    <w:rsid w:val="007E5956"/>
    <w:rsid w:val="00813CD2"/>
    <w:rsid w:val="0081563B"/>
    <w:rsid w:val="008230F1"/>
    <w:rsid w:val="00846C27"/>
    <w:rsid w:val="00870983"/>
    <w:rsid w:val="00871F07"/>
    <w:rsid w:val="008C4151"/>
    <w:rsid w:val="008C44BB"/>
    <w:rsid w:val="008D1AE7"/>
    <w:rsid w:val="008F1829"/>
    <w:rsid w:val="009072DC"/>
    <w:rsid w:val="009124C8"/>
    <w:rsid w:val="0091555E"/>
    <w:rsid w:val="00924A44"/>
    <w:rsid w:val="0093213B"/>
    <w:rsid w:val="00952918"/>
    <w:rsid w:val="00961925"/>
    <w:rsid w:val="00967738"/>
    <w:rsid w:val="00971190"/>
    <w:rsid w:val="00972FBA"/>
    <w:rsid w:val="00974550"/>
    <w:rsid w:val="00985851"/>
    <w:rsid w:val="009A1072"/>
    <w:rsid w:val="009A3890"/>
    <w:rsid w:val="009B06CA"/>
    <w:rsid w:val="009B07EE"/>
    <w:rsid w:val="009C1EA4"/>
    <w:rsid w:val="009C37A3"/>
    <w:rsid w:val="009C4B6E"/>
    <w:rsid w:val="009F27E2"/>
    <w:rsid w:val="009F4B6A"/>
    <w:rsid w:val="00A00EF6"/>
    <w:rsid w:val="00A0181F"/>
    <w:rsid w:val="00A15791"/>
    <w:rsid w:val="00A16724"/>
    <w:rsid w:val="00A30DB0"/>
    <w:rsid w:val="00A35B2A"/>
    <w:rsid w:val="00A37984"/>
    <w:rsid w:val="00A44AB2"/>
    <w:rsid w:val="00A47139"/>
    <w:rsid w:val="00A91FEC"/>
    <w:rsid w:val="00AB0A6C"/>
    <w:rsid w:val="00AD5FCD"/>
    <w:rsid w:val="00AE11CC"/>
    <w:rsid w:val="00B106F1"/>
    <w:rsid w:val="00B41FA2"/>
    <w:rsid w:val="00B91E33"/>
    <w:rsid w:val="00BA7471"/>
    <w:rsid w:val="00BC576B"/>
    <w:rsid w:val="00BD1893"/>
    <w:rsid w:val="00BE60FE"/>
    <w:rsid w:val="00BF62A2"/>
    <w:rsid w:val="00C030B9"/>
    <w:rsid w:val="00C319B4"/>
    <w:rsid w:val="00C41005"/>
    <w:rsid w:val="00C60983"/>
    <w:rsid w:val="00C75770"/>
    <w:rsid w:val="00C7587E"/>
    <w:rsid w:val="00C91CC6"/>
    <w:rsid w:val="00C94E55"/>
    <w:rsid w:val="00CA1E5F"/>
    <w:rsid w:val="00CA59EE"/>
    <w:rsid w:val="00CC38CD"/>
    <w:rsid w:val="00CE712E"/>
    <w:rsid w:val="00CF071E"/>
    <w:rsid w:val="00D0776B"/>
    <w:rsid w:val="00D12C2D"/>
    <w:rsid w:val="00D24D64"/>
    <w:rsid w:val="00D5087C"/>
    <w:rsid w:val="00D5736E"/>
    <w:rsid w:val="00D67DE5"/>
    <w:rsid w:val="00D7089C"/>
    <w:rsid w:val="00D75062"/>
    <w:rsid w:val="00D76AC9"/>
    <w:rsid w:val="00D82572"/>
    <w:rsid w:val="00D84AF3"/>
    <w:rsid w:val="00D85C30"/>
    <w:rsid w:val="00DA1047"/>
    <w:rsid w:val="00DA1EF1"/>
    <w:rsid w:val="00DA27CC"/>
    <w:rsid w:val="00DC2158"/>
    <w:rsid w:val="00DD2F60"/>
    <w:rsid w:val="00DF0163"/>
    <w:rsid w:val="00DF7011"/>
    <w:rsid w:val="00E166BA"/>
    <w:rsid w:val="00E32ED7"/>
    <w:rsid w:val="00E36F8E"/>
    <w:rsid w:val="00E37592"/>
    <w:rsid w:val="00E37C74"/>
    <w:rsid w:val="00E918F7"/>
    <w:rsid w:val="00E91E31"/>
    <w:rsid w:val="00E93A38"/>
    <w:rsid w:val="00EA01A5"/>
    <w:rsid w:val="00EA57F6"/>
    <w:rsid w:val="00EA6F59"/>
    <w:rsid w:val="00ED0EC8"/>
    <w:rsid w:val="00ED5784"/>
    <w:rsid w:val="00ED6312"/>
    <w:rsid w:val="00EE2913"/>
    <w:rsid w:val="00F44109"/>
    <w:rsid w:val="00F61848"/>
    <w:rsid w:val="00F92E59"/>
    <w:rsid w:val="00FA67C3"/>
    <w:rsid w:val="00FB1827"/>
    <w:rsid w:val="00FB3387"/>
    <w:rsid w:val="00FB3E47"/>
    <w:rsid w:val="00FB61ED"/>
    <w:rsid w:val="00FB6A44"/>
    <w:rsid w:val="00FB7696"/>
    <w:rsid w:val="00FB7B66"/>
    <w:rsid w:val="00FC06EB"/>
    <w:rsid w:val="00FC28F4"/>
    <w:rsid w:val="00FD0671"/>
    <w:rsid w:val="00FD177D"/>
    <w:rsid w:val="00FD2418"/>
    <w:rsid w:val="00FE4D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678898"/>
  <w15:docId w15:val="{7F37B0BB-C509-1E43-910F-7A7258999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174C"/>
    <w:pPr>
      <w:spacing w:after="200" w:line="276" w:lineRule="auto"/>
    </w:pPr>
    <w:rPr>
      <w:rFonts w:eastAsiaTheme="minorEastAsia"/>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174C"/>
    <w:pPr>
      <w:ind w:left="720"/>
      <w:contextualSpacing/>
    </w:pPr>
  </w:style>
  <w:style w:type="paragraph" w:styleId="NormalWeb">
    <w:name w:val="Normal (Web)"/>
    <w:basedOn w:val="Normal"/>
    <w:uiPriority w:val="99"/>
    <w:unhideWhenUsed/>
    <w:rsid w:val="0034174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4174C"/>
    <w:rPr>
      <w:color w:val="0563C1" w:themeColor="hyperlink"/>
      <w:u w:val="single"/>
    </w:rPr>
  </w:style>
  <w:style w:type="character" w:customStyle="1" w:styleId="hl">
    <w:name w:val="hl"/>
    <w:basedOn w:val="DefaultParagraphFont"/>
    <w:rsid w:val="0034174C"/>
  </w:style>
  <w:style w:type="paragraph" w:styleId="Header">
    <w:name w:val="header"/>
    <w:basedOn w:val="Normal"/>
    <w:link w:val="HeaderChar"/>
    <w:uiPriority w:val="99"/>
    <w:unhideWhenUsed/>
    <w:rsid w:val="00364ECA"/>
    <w:pPr>
      <w:tabs>
        <w:tab w:val="center" w:pos="4677"/>
        <w:tab w:val="right" w:pos="9355"/>
      </w:tabs>
      <w:spacing w:after="0" w:line="240" w:lineRule="auto"/>
    </w:pPr>
  </w:style>
  <w:style w:type="character" w:customStyle="1" w:styleId="HeaderChar">
    <w:name w:val="Header Char"/>
    <w:basedOn w:val="DefaultParagraphFont"/>
    <w:link w:val="Header"/>
    <w:uiPriority w:val="99"/>
    <w:rsid w:val="00364ECA"/>
    <w:rPr>
      <w:rFonts w:eastAsiaTheme="minorEastAsia"/>
      <w:lang w:eastAsia="ru-RU"/>
    </w:rPr>
  </w:style>
  <w:style w:type="paragraph" w:styleId="Footer">
    <w:name w:val="footer"/>
    <w:basedOn w:val="Normal"/>
    <w:link w:val="FooterChar"/>
    <w:uiPriority w:val="99"/>
    <w:unhideWhenUsed/>
    <w:rsid w:val="00364ECA"/>
    <w:pPr>
      <w:tabs>
        <w:tab w:val="center" w:pos="4677"/>
        <w:tab w:val="right" w:pos="9355"/>
      </w:tabs>
      <w:spacing w:after="0" w:line="240" w:lineRule="auto"/>
    </w:pPr>
  </w:style>
  <w:style w:type="character" w:customStyle="1" w:styleId="FooterChar">
    <w:name w:val="Footer Char"/>
    <w:basedOn w:val="DefaultParagraphFont"/>
    <w:link w:val="Footer"/>
    <w:uiPriority w:val="99"/>
    <w:rsid w:val="00364ECA"/>
    <w:rPr>
      <w:rFonts w:eastAsiaTheme="minorEastAsia"/>
      <w:lang w:eastAsia="ru-RU"/>
    </w:rPr>
  </w:style>
  <w:style w:type="paragraph" w:styleId="BalloonText">
    <w:name w:val="Balloon Text"/>
    <w:basedOn w:val="Normal"/>
    <w:link w:val="BalloonTextChar"/>
    <w:uiPriority w:val="99"/>
    <w:semiHidden/>
    <w:unhideWhenUsed/>
    <w:rsid w:val="00FB18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1827"/>
    <w:rPr>
      <w:rFonts w:ascii="Tahoma" w:eastAsiaTheme="minorEastAsia" w:hAnsi="Tahoma" w:cs="Tahoma"/>
      <w:sz w:val="16"/>
      <w:szCs w:val="16"/>
      <w:lang w:eastAsia="ru-RU"/>
    </w:rPr>
  </w:style>
  <w:style w:type="character" w:styleId="PageNumber">
    <w:name w:val="page number"/>
    <w:basedOn w:val="DefaultParagraphFont"/>
    <w:uiPriority w:val="99"/>
    <w:semiHidden/>
    <w:unhideWhenUsed/>
    <w:rsid w:val="00BF62A2"/>
  </w:style>
  <w:style w:type="character" w:styleId="UnresolvedMention">
    <w:name w:val="Unresolved Mention"/>
    <w:basedOn w:val="DefaultParagraphFont"/>
    <w:uiPriority w:val="99"/>
    <w:semiHidden/>
    <w:unhideWhenUsed/>
    <w:rsid w:val="00D82572"/>
    <w:rPr>
      <w:color w:val="605E5C"/>
      <w:shd w:val="clear" w:color="auto" w:fill="E1DFDD"/>
    </w:rPr>
  </w:style>
  <w:style w:type="paragraph" w:customStyle="1" w:styleId="1">
    <w:name w:val="Знак Знак1 Знак Знак Знак Знак"/>
    <w:basedOn w:val="Normal"/>
    <w:rsid w:val="004C682D"/>
    <w:pPr>
      <w:spacing w:after="160" w:line="240" w:lineRule="exact"/>
    </w:pPr>
    <w:rPr>
      <w:rFonts w:ascii="Verdana" w:eastAsia="Times New Roman"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094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gor.klasner.91@mail.ru" TargetMode="External"/><Relationship Id="rId13" Type="http://schemas.openxmlformats.org/officeDocument/2006/relationships/hyperlink" Target="mailto:arshavin.2018@inbox.ru"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elibrary.ru/author_info.asp?isold=1" TargetMode="External"/><Relationship Id="rId12" Type="http://schemas.openxmlformats.org/officeDocument/2006/relationships/hyperlink" Target="mailto:Vladimirtarasov1337@mail.ru" TargetMode="Externa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gor.klasner.91@mail.ru" TargetMode="External"/><Relationship Id="rId5" Type="http://schemas.openxmlformats.org/officeDocument/2006/relationships/footnotes" Target="footnotes.xml"/><Relationship Id="rId15" Type="http://schemas.openxmlformats.org/officeDocument/2006/relationships/hyperlink" Target="http://dx.doi.org/10.21515/1990-4665-157-016" TargetMode="External"/><Relationship Id="rId10" Type="http://schemas.openxmlformats.org/officeDocument/2006/relationships/hyperlink" Target="https://elibrary.ru/author_info.asp?isold=1"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Vladimirtarasov1337@mail.ru" TargetMode="External"/><Relationship Id="rId14" Type="http://schemas.openxmlformats.org/officeDocument/2006/relationships/hyperlink" Target="mailto:arshavin.2018@inbox.ru"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3/pdf/1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13</Pages>
  <Words>3516</Words>
  <Characters>20045</Characters>
  <Application>Microsoft Office Word</Application>
  <DocSecurity>0</DocSecurity>
  <Lines>167</Lines>
  <Paragraphs>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Класнер Георгий Георгиевич</dc:creator>
  <cp:keywords/>
  <dc:description/>
  <cp:lastModifiedBy>Microsoft Office User</cp:lastModifiedBy>
  <cp:revision>9</cp:revision>
  <dcterms:created xsi:type="dcterms:W3CDTF">2020-01-14T18:27:00Z</dcterms:created>
  <dcterms:modified xsi:type="dcterms:W3CDTF">2020-03-22T13:27:00Z</dcterms:modified>
</cp:coreProperties>
</file>