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4667"/>
        <w:gridCol w:w="4619"/>
      </w:tblGrid>
      <w:tr w:rsidR="003D475E" w:rsidRPr="00AF5575" w:rsidTr="003D475E">
        <w:tc>
          <w:tcPr>
            <w:tcW w:w="4785" w:type="dxa"/>
            <w:tcBorders>
              <w:top w:val="nil"/>
              <w:left w:val="nil"/>
              <w:bottom w:val="nil"/>
              <w:right w:val="nil"/>
            </w:tcBorders>
          </w:tcPr>
          <w:p w:rsidR="003D475E" w:rsidRDefault="003D475E" w:rsidP="000F1A18">
            <w:pPr>
              <w:spacing w:after="0" w:line="240" w:lineRule="auto"/>
              <w:outlineLvl w:val="0"/>
              <w:rPr>
                <w:rFonts w:ascii="Times New Roman" w:eastAsia="Times New Roman" w:hAnsi="Times New Roman" w:cs="Times New Roman"/>
                <w:sz w:val="20"/>
                <w:szCs w:val="20"/>
                <w:lang w:eastAsia="ru-RU"/>
              </w:rPr>
            </w:pPr>
            <w:r w:rsidRPr="009F5A1A">
              <w:rPr>
                <w:rFonts w:ascii="Times New Roman" w:eastAsia="Times New Roman" w:hAnsi="Times New Roman" w:cs="Times New Roman"/>
                <w:sz w:val="20"/>
                <w:szCs w:val="20"/>
                <w:lang w:eastAsia="ru-RU"/>
              </w:rPr>
              <w:t>УДК 004.94</w:t>
            </w:r>
          </w:p>
          <w:p w:rsidR="00BF1DCE" w:rsidRPr="009F5A1A" w:rsidRDefault="00BF1DCE" w:rsidP="000F1A18">
            <w:pPr>
              <w:spacing w:after="0" w:line="240" w:lineRule="auto"/>
              <w:outlineLvl w:val="0"/>
              <w:rPr>
                <w:rFonts w:ascii="Times New Roman" w:eastAsia="Times New Roman" w:hAnsi="Times New Roman" w:cs="Times New Roman"/>
                <w:sz w:val="20"/>
                <w:szCs w:val="20"/>
                <w:lang w:eastAsia="ru-RU"/>
              </w:rPr>
            </w:pPr>
          </w:p>
          <w:p w:rsidR="003D475E" w:rsidRPr="009F5A1A" w:rsidRDefault="00632A57" w:rsidP="000F1A18">
            <w:pPr>
              <w:spacing w:after="0" w:line="240" w:lineRule="auto"/>
              <w:rPr>
                <w:rFonts w:ascii="Times New Roman" w:hAnsi="Times New Roman" w:cs="Times New Roman"/>
                <w:sz w:val="20"/>
                <w:szCs w:val="20"/>
              </w:rPr>
            </w:pPr>
            <w:r w:rsidRPr="009F5A1A">
              <w:rPr>
                <w:rFonts w:ascii="Times New Roman" w:hAnsi="Times New Roman" w:cs="Times New Roman"/>
                <w:sz w:val="20"/>
                <w:szCs w:val="20"/>
              </w:rPr>
              <w:t>05.13.10 - Управление в социальных и экономических системах (технические науки)</w:t>
            </w:r>
          </w:p>
          <w:p w:rsidR="00632A57" w:rsidRPr="009F5A1A" w:rsidRDefault="00632A57" w:rsidP="000F1A18">
            <w:pPr>
              <w:spacing w:after="0" w:line="240" w:lineRule="auto"/>
              <w:outlineLvl w:val="0"/>
              <w:rPr>
                <w:rFonts w:ascii="Times New Roman" w:eastAsia="Times New Roman" w:hAnsi="Times New Roman" w:cs="Times New Roman"/>
                <w:sz w:val="20"/>
                <w:szCs w:val="20"/>
                <w:lang w:eastAsia="ru-RU"/>
              </w:rPr>
            </w:pPr>
          </w:p>
          <w:p w:rsidR="003D475E" w:rsidRPr="009F5A1A" w:rsidRDefault="00BF1DCE" w:rsidP="000F1A18">
            <w:pPr>
              <w:spacing w:after="0" w:line="240" w:lineRule="auto"/>
              <w:rPr>
                <w:rFonts w:ascii="Times New Roman" w:hAnsi="Times New Roman" w:cs="Times New Roman"/>
                <w:b/>
                <w:sz w:val="20"/>
                <w:szCs w:val="20"/>
              </w:rPr>
            </w:pPr>
            <w:r w:rsidRPr="009F5A1A">
              <w:rPr>
                <w:rFonts w:ascii="Times New Roman" w:hAnsi="Times New Roman" w:cs="Times New Roman"/>
                <w:b/>
                <w:sz w:val="20"/>
                <w:szCs w:val="20"/>
              </w:rPr>
              <w:t>АНАЛИЗ МЕТОДОВ И СРЕДСТВ ИЗВЛЕЧЕНИЯ ЗНАНИЙ И ОЦЕНИВАНИЕ КАЧЕСТВА МОДЕЛЕЙ В СППР ДЛЯ ИНДУСТРИАЛЬНО-ТЕХНОЛОГИЧЕСКИХ И СТРОИТЕЛЬНЫХ ПРОИЗВОДСТВ</w:t>
            </w:r>
          </w:p>
          <w:p w:rsidR="003D475E" w:rsidRPr="009F5A1A" w:rsidRDefault="003D475E" w:rsidP="000F1A18">
            <w:pPr>
              <w:spacing w:after="0" w:line="240" w:lineRule="auto"/>
              <w:rPr>
                <w:rFonts w:ascii="Times New Roman" w:hAnsi="Times New Roman" w:cs="Times New Roman"/>
                <w:b/>
                <w:sz w:val="20"/>
                <w:szCs w:val="20"/>
              </w:rPr>
            </w:pPr>
          </w:p>
          <w:p w:rsidR="00BF1DCE" w:rsidRDefault="003D475E" w:rsidP="000F1A18">
            <w:pPr>
              <w:spacing w:after="0" w:line="240" w:lineRule="auto"/>
              <w:outlineLvl w:val="0"/>
              <w:rPr>
                <w:rFonts w:ascii="Times New Roman" w:hAnsi="Times New Roman" w:cs="Times New Roman"/>
                <w:sz w:val="20"/>
                <w:szCs w:val="20"/>
              </w:rPr>
            </w:pPr>
            <w:r w:rsidRPr="009F5A1A">
              <w:rPr>
                <w:rFonts w:ascii="Times New Roman" w:hAnsi="Times New Roman" w:cs="Times New Roman"/>
                <w:sz w:val="20"/>
                <w:szCs w:val="20"/>
              </w:rPr>
              <w:t>Лаптев Владимир Николаевич</w:t>
            </w:r>
          </w:p>
          <w:p w:rsidR="003D475E" w:rsidRPr="009F5A1A" w:rsidRDefault="003D475E" w:rsidP="000F1A18">
            <w:pPr>
              <w:spacing w:after="0" w:line="240" w:lineRule="auto"/>
              <w:outlineLvl w:val="0"/>
              <w:rPr>
                <w:rFonts w:ascii="Times New Roman" w:hAnsi="Times New Roman" w:cs="Times New Roman"/>
                <w:sz w:val="20"/>
                <w:szCs w:val="20"/>
              </w:rPr>
            </w:pPr>
            <w:proofErr w:type="spellStart"/>
            <w:r w:rsidRPr="009F5A1A">
              <w:rPr>
                <w:rFonts w:ascii="Times New Roman" w:hAnsi="Times New Roman" w:cs="Times New Roman"/>
                <w:sz w:val="20"/>
                <w:szCs w:val="20"/>
              </w:rPr>
              <w:t>к.т.н</w:t>
            </w:r>
            <w:proofErr w:type="spellEnd"/>
            <w:r w:rsidRPr="009F5A1A">
              <w:rPr>
                <w:rFonts w:ascii="Times New Roman" w:hAnsi="Times New Roman" w:cs="Times New Roman"/>
                <w:sz w:val="20"/>
                <w:szCs w:val="20"/>
              </w:rPr>
              <w:t xml:space="preserve">, доцент </w:t>
            </w:r>
          </w:p>
          <w:p w:rsidR="003B43BB" w:rsidRPr="009F5A1A" w:rsidRDefault="003B43BB" w:rsidP="000F1A18">
            <w:pPr>
              <w:spacing w:after="0" w:line="240" w:lineRule="auto"/>
              <w:outlineLvl w:val="0"/>
              <w:rPr>
                <w:rFonts w:ascii="Times New Roman" w:hAnsi="Times New Roman" w:cs="Times New Roman"/>
                <w:sz w:val="20"/>
                <w:szCs w:val="20"/>
              </w:rPr>
            </w:pPr>
          </w:p>
          <w:p w:rsidR="00BF1DCE" w:rsidRDefault="003D475E" w:rsidP="000F1A18">
            <w:pPr>
              <w:spacing w:after="0" w:line="240" w:lineRule="auto"/>
              <w:outlineLvl w:val="0"/>
              <w:rPr>
                <w:rFonts w:ascii="Times New Roman" w:hAnsi="Times New Roman" w:cs="Times New Roman"/>
                <w:sz w:val="20"/>
                <w:szCs w:val="20"/>
              </w:rPr>
            </w:pPr>
            <w:r w:rsidRPr="009F5A1A">
              <w:rPr>
                <w:rFonts w:ascii="Times New Roman" w:hAnsi="Times New Roman" w:cs="Times New Roman"/>
                <w:sz w:val="20"/>
                <w:szCs w:val="20"/>
              </w:rPr>
              <w:t>Липин Константин Михайлович</w:t>
            </w:r>
          </w:p>
          <w:p w:rsidR="003D475E" w:rsidRPr="009F5A1A" w:rsidRDefault="003D475E" w:rsidP="000F1A18">
            <w:pPr>
              <w:spacing w:after="0" w:line="240" w:lineRule="auto"/>
              <w:outlineLvl w:val="0"/>
              <w:rPr>
                <w:rFonts w:ascii="Times New Roman" w:hAnsi="Times New Roman" w:cs="Times New Roman"/>
                <w:sz w:val="20"/>
                <w:szCs w:val="20"/>
              </w:rPr>
            </w:pPr>
            <w:r w:rsidRPr="009F5A1A">
              <w:rPr>
                <w:rFonts w:ascii="Times New Roman" w:hAnsi="Times New Roman" w:cs="Times New Roman"/>
                <w:sz w:val="20"/>
                <w:szCs w:val="20"/>
              </w:rPr>
              <w:t>аспирант</w:t>
            </w:r>
          </w:p>
          <w:p w:rsidR="003B43BB" w:rsidRPr="009F5A1A" w:rsidRDefault="003B43BB" w:rsidP="000F1A18">
            <w:pPr>
              <w:spacing w:after="0" w:line="240" w:lineRule="auto"/>
              <w:outlineLvl w:val="0"/>
              <w:rPr>
                <w:rFonts w:ascii="Times New Roman" w:hAnsi="Times New Roman" w:cs="Times New Roman"/>
                <w:sz w:val="20"/>
                <w:szCs w:val="20"/>
              </w:rPr>
            </w:pPr>
          </w:p>
          <w:p w:rsidR="00BF1DCE" w:rsidRDefault="003D475E" w:rsidP="000F1A18">
            <w:pPr>
              <w:spacing w:after="0" w:line="240" w:lineRule="auto"/>
              <w:outlineLvl w:val="0"/>
              <w:rPr>
                <w:rFonts w:ascii="Times New Roman" w:hAnsi="Times New Roman" w:cs="Times New Roman"/>
                <w:sz w:val="20"/>
                <w:szCs w:val="20"/>
              </w:rPr>
            </w:pPr>
            <w:r w:rsidRPr="009F5A1A">
              <w:rPr>
                <w:rFonts w:ascii="Times New Roman" w:hAnsi="Times New Roman" w:cs="Times New Roman"/>
                <w:sz w:val="20"/>
                <w:szCs w:val="20"/>
              </w:rPr>
              <w:t>Степанов Владимир Васильевич</w:t>
            </w:r>
          </w:p>
          <w:p w:rsidR="003B43BB" w:rsidRDefault="003D475E" w:rsidP="000F1A18">
            <w:pPr>
              <w:spacing w:after="0" w:line="240" w:lineRule="auto"/>
              <w:outlineLvl w:val="0"/>
              <w:rPr>
                <w:rFonts w:ascii="Times New Roman" w:hAnsi="Times New Roman" w:cs="Times New Roman"/>
                <w:sz w:val="20"/>
                <w:szCs w:val="20"/>
              </w:rPr>
            </w:pPr>
            <w:r w:rsidRPr="009F5A1A">
              <w:rPr>
                <w:rFonts w:ascii="Times New Roman" w:hAnsi="Times New Roman" w:cs="Times New Roman"/>
                <w:sz w:val="20"/>
                <w:szCs w:val="20"/>
              </w:rPr>
              <w:t>д.т.н., профессор</w:t>
            </w:r>
          </w:p>
          <w:p w:rsidR="009F5A1A" w:rsidRPr="009F5A1A" w:rsidRDefault="009F5A1A" w:rsidP="000F1A18">
            <w:pPr>
              <w:spacing w:after="0" w:line="240" w:lineRule="auto"/>
              <w:outlineLvl w:val="0"/>
              <w:rPr>
                <w:rFonts w:ascii="Times New Roman" w:hAnsi="Times New Roman" w:cs="Times New Roman"/>
                <w:sz w:val="20"/>
                <w:szCs w:val="20"/>
              </w:rPr>
            </w:pPr>
          </w:p>
          <w:p w:rsidR="003B43BB" w:rsidRPr="009F5A1A" w:rsidRDefault="003D475E" w:rsidP="000F1A18">
            <w:pPr>
              <w:spacing w:after="0" w:line="240" w:lineRule="auto"/>
              <w:outlineLvl w:val="0"/>
              <w:rPr>
                <w:rFonts w:ascii="Times New Roman" w:hAnsi="Times New Roman" w:cs="Times New Roman"/>
                <w:b/>
                <w:sz w:val="20"/>
                <w:szCs w:val="20"/>
              </w:rPr>
            </w:pPr>
            <w:r w:rsidRPr="009F5A1A">
              <w:rPr>
                <w:rFonts w:ascii="Times New Roman" w:hAnsi="Times New Roman" w:cs="Times New Roman"/>
                <w:sz w:val="20"/>
                <w:szCs w:val="20"/>
              </w:rPr>
              <w:t>Степанова Марина Валерьевна</w:t>
            </w:r>
          </w:p>
          <w:p w:rsidR="003D475E" w:rsidRPr="009F5A1A" w:rsidRDefault="003D475E" w:rsidP="000F1A18">
            <w:pPr>
              <w:spacing w:after="0" w:line="240" w:lineRule="auto"/>
              <w:outlineLvl w:val="0"/>
              <w:rPr>
                <w:rFonts w:ascii="Times New Roman" w:hAnsi="Times New Roman" w:cs="Times New Roman"/>
                <w:sz w:val="20"/>
                <w:szCs w:val="20"/>
              </w:rPr>
            </w:pPr>
            <w:r w:rsidRPr="009F5A1A">
              <w:rPr>
                <w:rFonts w:ascii="Times New Roman" w:hAnsi="Times New Roman" w:cs="Times New Roman"/>
                <w:sz w:val="20"/>
                <w:szCs w:val="20"/>
              </w:rPr>
              <w:t xml:space="preserve">старший  преподаватель </w:t>
            </w:r>
          </w:p>
          <w:p w:rsidR="003D475E" w:rsidRPr="009F5A1A" w:rsidRDefault="003D475E" w:rsidP="000F1A18">
            <w:pPr>
              <w:spacing w:after="0" w:line="240" w:lineRule="auto"/>
              <w:outlineLvl w:val="0"/>
              <w:rPr>
                <w:rFonts w:ascii="Times New Roman" w:hAnsi="Times New Roman" w:cs="Times New Roman"/>
                <w:sz w:val="20"/>
                <w:szCs w:val="20"/>
              </w:rPr>
            </w:pPr>
            <w:r w:rsidRPr="009F5A1A">
              <w:rPr>
                <w:rFonts w:ascii="Times New Roman" w:hAnsi="Times New Roman" w:cs="Times New Roman"/>
                <w:sz w:val="20"/>
                <w:szCs w:val="20"/>
                <w:lang w:val="en-US"/>
              </w:rPr>
              <w:t>e</w:t>
            </w:r>
            <w:r w:rsidRPr="009F5A1A">
              <w:rPr>
                <w:rFonts w:ascii="Times New Roman" w:hAnsi="Times New Roman" w:cs="Times New Roman"/>
                <w:sz w:val="20"/>
                <w:szCs w:val="20"/>
              </w:rPr>
              <w:t>-</w:t>
            </w:r>
            <w:r w:rsidRPr="009F5A1A">
              <w:rPr>
                <w:rFonts w:ascii="Times New Roman" w:hAnsi="Times New Roman" w:cs="Times New Roman"/>
                <w:sz w:val="20"/>
                <w:szCs w:val="20"/>
                <w:lang w:val="en-US"/>
              </w:rPr>
              <w:t>mail</w:t>
            </w:r>
            <w:r w:rsidRPr="009F5A1A">
              <w:rPr>
                <w:rFonts w:ascii="Times New Roman" w:hAnsi="Times New Roman" w:cs="Times New Roman"/>
                <w:sz w:val="20"/>
                <w:szCs w:val="20"/>
              </w:rPr>
              <w:t xml:space="preserve">: </w:t>
            </w:r>
            <w:proofErr w:type="spellStart"/>
            <w:r w:rsidRPr="009F5A1A">
              <w:rPr>
                <w:rFonts w:ascii="Times New Roman" w:hAnsi="Times New Roman" w:cs="Times New Roman"/>
                <w:sz w:val="20"/>
                <w:szCs w:val="20"/>
                <w:lang w:val="en-US"/>
              </w:rPr>
              <w:t>faruelone</w:t>
            </w:r>
            <w:proofErr w:type="spellEnd"/>
            <w:r w:rsidRPr="009F5A1A">
              <w:rPr>
                <w:rFonts w:ascii="Times New Roman" w:hAnsi="Times New Roman" w:cs="Times New Roman"/>
                <w:sz w:val="20"/>
                <w:szCs w:val="20"/>
              </w:rPr>
              <w:t>@</w:t>
            </w:r>
            <w:proofErr w:type="spellStart"/>
            <w:r w:rsidRPr="009F5A1A">
              <w:rPr>
                <w:rFonts w:ascii="Times New Roman" w:hAnsi="Times New Roman" w:cs="Times New Roman"/>
                <w:sz w:val="20"/>
                <w:szCs w:val="20"/>
                <w:lang w:val="en-US"/>
              </w:rPr>
              <w:t>gmail</w:t>
            </w:r>
            <w:proofErr w:type="spellEnd"/>
            <w:r w:rsidRPr="009F5A1A">
              <w:rPr>
                <w:rFonts w:ascii="Times New Roman" w:hAnsi="Times New Roman" w:cs="Times New Roman"/>
                <w:sz w:val="20"/>
                <w:szCs w:val="20"/>
              </w:rPr>
              <w:t>.</w:t>
            </w:r>
            <w:r w:rsidRPr="009F5A1A">
              <w:rPr>
                <w:rFonts w:ascii="Times New Roman" w:hAnsi="Times New Roman" w:cs="Times New Roman"/>
                <w:sz w:val="20"/>
                <w:szCs w:val="20"/>
                <w:lang w:val="en-US"/>
              </w:rPr>
              <w:t>com</w:t>
            </w:r>
          </w:p>
          <w:p w:rsidR="003D475E" w:rsidRPr="009F5A1A" w:rsidRDefault="003D475E" w:rsidP="000F1A18">
            <w:pPr>
              <w:spacing w:after="0" w:line="240" w:lineRule="auto"/>
              <w:outlineLvl w:val="0"/>
              <w:rPr>
                <w:rFonts w:ascii="Times New Roman" w:hAnsi="Times New Roman" w:cs="Times New Roman"/>
                <w:sz w:val="20"/>
                <w:szCs w:val="20"/>
              </w:rPr>
            </w:pPr>
            <w:r w:rsidRPr="009F5A1A">
              <w:rPr>
                <w:rFonts w:ascii="Times New Roman" w:hAnsi="Times New Roman" w:cs="Times New Roman"/>
                <w:sz w:val="20"/>
                <w:szCs w:val="20"/>
                <w:lang w:val="en-US"/>
              </w:rPr>
              <w:t>e</w:t>
            </w:r>
            <w:r w:rsidRPr="009F5A1A">
              <w:rPr>
                <w:rFonts w:ascii="Times New Roman" w:hAnsi="Times New Roman" w:cs="Times New Roman"/>
                <w:sz w:val="20"/>
                <w:szCs w:val="20"/>
              </w:rPr>
              <w:t>-</w:t>
            </w:r>
            <w:r w:rsidRPr="009F5A1A">
              <w:rPr>
                <w:rFonts w:ascii="Times New Roman" w:hAnsi="Times New Roman" w:cs="Times New Roman"/>
                <w:sz w:val="20"/>
                <w:szCs w:val="20"/>
                <w:lang w:val="en-US"/>
              </w:rPr>
              <w:t>mail</w:t>
            </w:r>
            <w:r w:rsidRPr="009F5A1A">
              <w:rPr>
                <w:rFonts w:ascii="Times New Roman" w:hAnsi="Times New Roman" w:cs="Times New Roman"/>
                <w:sz w:val="20"/>
                <w:szCs w:val="20"/>
              </w:rPr>
              <w:t xml:space="preserve">: </w:t>
            </w:r>
            <w:proofErr w:type="spellStart"/>
            <w:r w:rsidRPr="009F5A1A">
              <w:rPr>
                <w:rFonts w:ascii="Times New Roman" w:hAnsi="Times New Roman" w:cs="Times New Roman"/>
                <w:sz w:val="20"/>
                <w:szCs w:val="20"/>
                <w:lang w:val="en-US"/>
              </w:rPr>
              <w:t>vvs</w:t>
            </w:r>
            <w:proofErr w:type="spellEnd"/>
            <w:r w:rsidRPr="009F5A1A">
              <w:rPr>
                <w:rFonts w:ascii="Times New Roman" w:hAnsi="Times New Roman" w:cs="Times New Roman"/>
                <w:sz w:val="20"/>
                <w:szCs w:val="20"/>
              </w:rPr>
              <w:t>04367@</w:t>
            </w:r>
            <w:r w:rsidRPr="009F5A1A">
              <w:rPr>
                <w:rFonts w:ascii="Times New Roman" w:hAnsi="Times New Roman" w:cs="Times New Roman"/>
                <w:sz w:val="20"/>
                <w:szCs w:val="20"/>
                <w:lang w:val="en-US"/>
              </w:rPr>
              <w:t>mail</w:t>
            </w:r>
            <w:r w:rsidRPr="009F5A1A">
              <w:rPr>
                <w:rFonts w:ascii="Times New Roman" w:hAnsi="Times New Roman" w:cs="Times New Roman"/>
                <w:sz w:val="20"/>
                <w:szCs w:val="20"/>
              </w:rPr>
              <w:t>.</w:t>
            </w:r>
            <w:proofErr w:type="spellStart"/>
            <w:r w:rsidRPr="009F5A1A">
              <w:rPr>
                <w:rFonts w:ascii="Times New Roman" w:hAnsi="Times New Roman" w:cs="Times New Roman"/>
                <w:sz w:val="20"/>
                <w:szCs w:val="20"/>
                <w:lang w:val="en-US"/>
              </w:rPr>
              <w:t>ru</w:t>
            </w:r>
            <w:proofErr w:type="spellEnd"/>
          </w:p>
          <w:p w:rsidR="003D475E" w:rsidRPr="009F5A1A" w:rsidRDefault="003D475E" w:rsidP="000F1A18">
            <w:pPr>
              <w:spacing w:after="0" w:line="240" w:lineRule="auto"/>
              <w:outlineLvl w:val="0"/>
              <w:rPr>
                <w:rFonts w:ascii="Times New Roman" w:hAnsi="Times New Roman" w:cs="Times New Roman"/>
                <w:i/>
                <w:sz w:val="20"/>
                <w:szCs w:val="20"/>
              </w:rPr>
            </w:pPr>
            <w:r w:rsidRPr="009F5A1A">
              <w:rPr>
                <w:rFonts w:ascii="Times New Roman" w:hAnsi="Times New Roman" w:cs="Times New Roman"/>
                <w:i/>
                <w:sz w:val="20"/>
                <w:szCs w:val="20"/>
              </w:rPr>
              <w:t>Кубанский государственный аграрный университет, Россия г. Краснодар</w:t>
            </w:r>
          </w:p>
          <w:p w:rsidR="003D475E" w:rsidRPr="009F5A1A" w:rsidRDefault="003D475E" w:rsidP="000F1A18">
            <w:pPr>
              <w:spacing w:after="0" w:line="240" w:lineRule="auto"/>
              <w:outlineLvl w:val="0"/>
              <w:rPr>
                <w:rFonts w:ascii="Times New Roman" w:hAnsi="Times New Roman" w:cs="Times New Roman"/>
                <w:i/>
                <w:sz w:val="20"/>
                <w:szCs w:val="20"/>
              </w:rPr>
            </w:pPr>
            <w:r w:rsidRPr="009F5A1A">
              <w:rPr>
                <w:rFonts w:ascii="Times New Roman" w:hAnsi="Times New Roman" w:cs="Times New Roman"/>
                <w:i/>
                <w:sz w:val="20"/>
                <w:szCs w:val="20"/>
              </w:rPr>
              <w:t>Кубанский государственный технологический университет, Россия г. Краснодар, ул. Красная 135, к.123</w:t>
            </w:r>
          </w:p>
          <w:p w:rsidR="003D475E" w:rsidRPr="009F5A1A" w:rsidRDefault="003D475E" w:rsidP="000F1A18">
            <w:pPr>
              <w:spacing w:after="0" w:line="240" w:lineRule="auto"/>
              <w:outlineLvl w:val="0"/>
              <w:rPr>
                <w:rFonts w:ascii="Times New Roman" w:hAnsi="Times New Roman" w:cs="Times New Roman"/>
                <w:i/>
                <w:sz w:val="20"/>
                <w:szCs w:val="20"/>
              </w:rPr>
            </w:pPr>
            <w:r w:rsidRPr="009F5A1A">
              <w:rPr>
                <w:rFonts w:ascii="Times New Roman" w:hAnsi="Times New Roman" w:cs="Times New Roman"/>
                <w:i/>
                <w:sz w:val="20"/>
                <w:szCs w:val="20"/>
              </w:rPr>
              <w:t>Краснодарское высшее военное авиационное училище летчиков им. А.К. Серова, г. Краснодар, Россия</w:t>
            </w:r>
          </w:p>
          <w:p w:rsidR="003B43BB" w:rsidRPr="009F5A1A" w:rsidRDefault="003B43BB" w:rsidP="000F1A18">
            <w:pPr>
              <w:spacing w:after="0" w:line="240" w:lineRule="auto"/>
              <w:outlineLvl w:val="0"/>
              <w:rPr>
                <w:rFonts w:ascii="Times New Roman" w:hAnsi="Times New Roman" w:cs="Times New Roman"/>
                <w:i/>
                <w:sz w:val="20"/>
                <w:szCs w:val="20"/>
              </w:rPr>
            </w:pPr>
          </w:p>
          <w:p w:rsidR="008D7B03" w:rsidRPr="009F5A1A" w:rsidRDefault="003D475E" w:rsidP="000F1A18">
            <w:pPr>
              <w:spacing w:after="0" w:line="240" w:lineRule="auto"/>
              <w:rPr>
                <w:rFonts w:ascii="Times New Roman" w:hAnsi="Times New Roman" w:cs="Times New Roman"/>
                <w:sz w:val="20"/>
                <w:szCs w:val="20"/>
              </w:rPr>
            </w:pPr>
            <w:r w:rsidRPr="009F5A1A">
              <w:rPr>
                <w:rFonts w:ascii="Times New Roman" w:hAnsi="Times New Roman" w:cs="Times New Roman"/>
                <w:sz w:val="20"/>
                <w:szCs w:val="20"/>
              </w:rPr>
              <w:t>В работе рассмотрены</w:t>
            </w:r>
            <w:r w:rsidR="006C7188" w:rsidRPr="009F5A1A">
              <w:rPr>
                <w:rFonts w:ascii="Times New Roman" w:hAnsi="Times New Roman" w:cs="Times New Roman"/>
                <w:sz w:val="20"/>
                <w:szCs w:val="20"/>
              </w:rPr>
              <w:t xml:space="preserve"> наиболее используемые методы и средства извлечения знаний с учетом оценки качества моделей в системах поддержки принятия решений. В научном и практическом плане исследованы возможности совместного эффективного использования экспертных систем, интеллектуального анализа данных (ИАД)</w:t>
            </w:r>
            <w:r w:rsidR="008D7B03" w:rsidRPr="009F5A1A">
              <w:rPr>
                <w:rFonts w:ascii="Times New Roman" w:hAnsi="Times New Roman" w:cs="Times New Roman"/>
                <w:sz w:val="20"/>
                <w:szCs w:val="20"/>
              </w:rPr>
              <w:t xml:space="preserve"> и машинного логического вывода (МЛВ), что обеспечивает более глубокую обработку данных, учитывая существенные отличия баз данных (БД) и баз знаний (БЗ). БД является единицей информации несвязанной друг с другом сведениями, в то время как БЗ – не только связаны между собой, но и с понятиями окружающего мира, что дает возможность решать сложные многокритериальные задачи в различных предметных областях. </w:t>
            </w:r>
            <w:r w:rsidR="00656D55" w:rsidRPr="009F5A1A">
              <w:rPr>
                <w:rFonts w:ascii="Times New Roman" w:hAnsi="Times New Roman" w:cs="Times New Roman"/>
                <w:sz w:val="20"/>
                <w:szCs w:val="20"/>
              </w:rPr>
              <w:t xml:space="preserve"> </w:t>
            </w:r>
            <w:r w:rsidR="000B22A7" w:rsidRPr="009F5A1A">
              <w:rPr>
                <w:rFonts w:ascii="Times New Roman" w:hAnsi="Times New Roman" w:cs="Times New Roman"/>
                <w:sz w:val="20"/>
                <w:szCs w:val="20"/>
              </w:rPr>
              <w:t xml:space="preserve">В настоящее время все возрастающее внимание уделяется </w:t>
            </w:r>
            <w:proofErr w:type="spellStart"/>
            <w:r w:rsidR="000B22A7" w:rsidRPr="009F5A1A">
              <w:rPr>
                <w:rFonts w:ascii="Times New Roman" w:hAnsi="Times New Roman" w:cs="Times New Roman"/>
                <w:sz w:val="20"/>
                <w:szCs w:val="20"/>
              </w:rPr>
              <w:t>неройсетевым</w:t>
            </w:r>
            <w:proofErr w:type="spellEnd"/>
            <w:r w:rsidR="000B22A7" w:rsidRPr="009F5A1A">
              <w:rPr>
                <w:rFonts w:ascii="Times New Roman" w:hAnsi="Times New Roman" w:cs="Times New Roman"/>
                <w:sz w:val="20"/>
                <w:szCs w:val="20"/>
              </w:rPr>
              <w:t xml:space="preserve"> технологиям, обладающие способностью моделирования нелинейных процессов, работе с зашумленными данными, а также способностью к обучению и самообучению, извлекая из поступающей информации существенные особенности. В тоже время интеграция </w:t>
            </w:r>
            <w:proofErr w:type="spellStart"/>
            <w:r w:rsidR="000B22A7" w:rsidRPr="009F5A1A">
              <w:rPr>
                <w:rFonts w:ascii="Times New Roman" w:hAnsi="Times New Roman" w:cs="Times New Roman"/>
                <w:sz w:val="20"/>
                <w:szCs w:val="20"/>
              </w:rPr>
              <w:t>нейросетевых</w:t>
            </w:r>
            <w:proofErr w:type="spellEnd"/>
            <w:r w:rsidR="000B22A7" w:rsidRPr="009F5A1A">
              <w:rPr>
                <w:rFonts w:ascii="Times New Roman" w:hAnsi="Times New Roman" w:cs="Times New Roman"/>
                <w:sz w:val="20"/>
                <w:szCs w:val="20"/>
              </w:rPr>
              <w:t xml:space="preserve"> технологий и моделей искусственного интеллекта в единую гибридную систему вместе с методами логического вывода в виде иерархической последовательности структуры </w:t>
            </w:r>
            <w:r w:rsidR="000B22A7" w:rsidRPr="009F5A1A">
              <w:rPr>
                <w:rFonts w:ascii="Times New Roman" w:hAnsi="Times New Roman" w:cs="Times New Roman"/>
                <w:sz w:val="20"/>
                <w:szCs w:val="20"/>
              </w:rPr>
              <w:lastRenderedPageBreak/>
              <w:t>правил «Если-то» значительно улучшает понимание изучаемого процесса и качества представления получаемого результата. Тем не менее эти методы и средства извлечения знаний являются недостаточными</w:t>
            </w:r>
            <w:r w:rsidR="00116C5C" w:rsidRPr="009F5A1A">
              <w:rPr>
                <w:rFonts w:ascii="Times New Roman" w:hAnsi="Times New Roman" w:cs="Times New Roman"/>
                <w:sz w:val="20"/>
                <w:szCs w:val="20"/>
              </w:rPr>
              <w:t xml:space="preserve"> если не использовать механизм нечеткого лингвистического вывода. Базовой характеристикой нечетких множеств является функция принадлежности, которая представляет собой обобщенную характеристику обычного множества. Для задания этой функции используются три типа форм – треугольная, трапецеидальная и </w:t>
            </w:r>
            <w:proofErr w:type="spellStart"/>
            <w:r w:rsidR="00116C5C" w:rsidRPr="009F5A1A">
              <w:rPr>
                <w:rFonts w:ascii="Times New Roman" w:hAnsi="Times New Roman" w:cs="Times New Roman"/>
                <w:sz w:val="20"/>
                <w:szCs w:val="20"/>
              </w:rPr>
              <w:t>гауссового</w:t>
            </w:r>
            <w:proofErr w:type="spellEnd"/>
            <w:r w:rsidR="00116C5C" w:rsidRPr="009F5A1A">
              <w:rPr>
                <w:rFonts w:ascii="Times New Roman" w:hAnsi="Times New Roman" w:cs="Times New Roman"/>
                <w:sz w:val="20"/>
                <w:szCs w:val="20"/>
              </w:rPr>
              <w:t xml:space="preserve"> типа и две основных процедуры – </w:t>
            </w:r>
            <w:proofErr w:type="spellStart"/>
            <w:r w:rsidR="00116C5C" w:rsidRPr="009F5A1A">
              <w:rPr>
                <w:rFonts w:ascii="Times New Roman" w:hAnsi="Times New Roman" w:cs="Times New Roman"/>
                <w:sz w:val="20"/>
                <w:szCs w:val="20"/>
              </w:rPr>
              <w:t>фазификация</w:t>
            </w:r>
            <w:proofErr w:type="spellEnd"/>
            <w:r w:rsidR="00116C5C" w:rsidRPr="009F5A1A">
              <w:rPr>
                <w:rFonts w:ascii="Times New Roman" w:hAnsi="Times New Roman" w:cs="Times New Roman"/>
                <w:sz w:val="20"/>
                <w:szCs w:val="20"/>
              </w:rPr>
              <w:t xml:space="preserve"> и </w:t>
            </w:r>
            <w:proofErr w:type="spellStart"/>
            <w:r w:rsidR="00116C5C" w:rsidRPr="009F5A1A">
              <w:rPr>
                <w:rFonts w:ascii="Times New Roman" w:hAnsi="Times New Roman" w:cs="Times New Roman"/>
                <w:sz w:val="20"/>
                <w:szCs w:val="20"/>
              </w:rPr>
              <w:t>дефазификация</w:t>
            </w:r>
            <w:proofErr w:type="spellEnd"/>
            <w:r w:rsidR="00116C5C" w:rsidRPr="009F5A1A">
              <w:rPr>
                <w:rFonts w:ascii="Times New Roman" w:hAnsi="Times New Roman" w:cs="Times New Roman"/>
                <w:sz w:val="20"/>
                <w:szCs w:val="20"/>
              </w:rPr>
              <w:t xml:space="preserve">, что и рассмотрено на примере метода </w:t>
            </w:r>
            <w:proofErr w:type="spellStart"/>
            <w:r w:rsidR="00116C5C" w:rsidRPr="009F5A1A">
              <w:rPr>
                <w:rFonts w:ascii="Times New Roman" w:hAnsi="Times New Roman" w:cs="Times New Roman"/>
                <w:sz w:val="20"/>
                <w:szCs w:val="20"/>
              </w:rPr>
              <w:t>Мамдани</w:t>
            </w:r>
            <w:proofErr w:type="spellEnd"/>
            <w:r w:rsidR="00116C5C" w:rsidRPr="009F5A1A">
              <w:rPr>
                <w:rFonts w:ascii="Times New Roman" w:hAnsi="Times New Roman" w:cs="Times New Roman"/>
                <w:sz w:val="20"/>
                <w:szCs w:val="20"/>
              </w:rPr>
              <w:t>.</w:t>
            </w:r>
            <w:r w:rsidR="00656D55" w:rsidRPr="009F5A1A">
              <w:rPr>
                <w:rFonts w:ascii="Times New Roman" w:hAnsi="Times New Roman" w:cs="Times New Roman"/>
                <w:sz w:val="20"/>
                <w:szCs w:val="20"/>
              </w:rPr>
              <w:t xml:space="preserve"> </w:t>
            </w:r>
            <w:r w:rsidR="00116C5C" w:rsidRPr="009F5A1A">
              <w:rPr>
                <w:rFonts w:ascii="Times New Roman" w:hAnsi="Times New Roman" w:cs="Times New Roman"/>
                <w:sz w:val="20"/>
                <w:szCs w:val="20"/>
              </w:rPr>
              <w:t xml:space="preserve">Наряду с изложенным наиболее перспективным направлением в этой области является алгоритм адаптивного усиления </w:t>
            </w:r>
            <w:r w:rsidR="00116C5C" w:rsidRPr="009F5A1A">
              <w:rPr>
                <w:rFonts w:ascii="Times New Roman" w:hAnsi="Times New Roman" w:cs="Times New Roman"/>
                <w:sz w:val="20"/>
                <w:szCs w:val="20"/>
                <w:lang w:val="en-US"/>
              </w:rPr>
              <w:t>AdaBoost</w:t>
            </w:r>
            <w:r w:rsidR="00F13BE4" w:rsidRPr="00F13BE4">
              <w:rPr>
                <w:rFonts w:ascii="Times New Roman" w:hAnsi="Times New Roman" w:cs="Times New Roman"/>
                <w:sz w:val="20"/>
                <w:szCs w:val="20"/>
              </w:rPr>
              <w:t xml:space="preserve">, </w:t>
            </w:r>
            <w:r w:rsidR="00F13BE4">
              <w:rPr>
                <w:rFonts w:ascii="Times New Roman" w:hAnsi="Times New Roman" w:cs="Times New Roman"/>
                <w:sz w:val="20"/>
                <w:szCs w:val="20"/>
              </w:rPr>
              <w:t>г</w:t>
            </w:r>
            <w:r w:rsidR="002B4770" w:rsidRPr="009F5A1A">
              <w:rPr>
                <w:rFonts w:ascii="Times New Roman" w:hAnsi="Times New Roman" w:cs="Times New Roman"/>
                <w:sz w:val="20"/>
                <w:szCs w:val="20"/>
              </w:rPr>
              <w:t xml:space="preserve">де ограничение усиления за счет фильтрации состоит в применении </w:t>
            </w:r>
            <w:proofErr w:type="spellStart"/>
            <w:r w:rsidR="002B4770" w:rsidRPr="009F5A1A">
              <w:rPr>
                <w:rFonts w:ascii="Times New Roman" w:hAnsi="Times New Roman" w:cs="Times New Roman"/>
                <w:sz w:val="20"/>
                <w:szCs w:val="20"/>
              </w:rPr>
              <w:t>подвыборки</w:t>
            </w:r>
            <w:proofErr w:type="spellEnd"/>
            <w:r w:rsidR="002B4770" w:rsidRPr="009F5A1A">
              <w:rPr>
                <w:rFonts w:ascii="Times New Roman" w:hAnsi="Times New Roman" w:cs="Times New Roman"/>
                <w:sz w:val="20"/>
                <w:szCs w:val="20"/>
              </w:rPr>
              <w:t xml:space="preserve">, контур которой есть обычный контур пакетного обучения, допускающий повторное использование данных обучения. Это и обеспечивает возможность работы со слабыми моделями, а в условиях гибридизации обуславливает повышение эффективности, усиливает классификаторы, объединенные в «комитет». Каждая следующая совокупность классификаторов строится по объектам неверно классифицированных предыдущими совокупностями. </w:t>
            </w:r>
            <w:r w:rsidR="002B4770" w:rsidRPr="009F5A1A">
              <w:rPr>
                <w:rFonts w:ascii="Times New Roman" w:hAnsi="Times New Roman" w:cs="Times New Roman"/>
                <w:sz w:val="20"/>
                <w:szCs w:val="20"/>
                <w:lang w:val="en-US"/>
              </w:rPr>
              <w:t>AdaBoost</w:t>
            </w:r>
            <w:r w:rsidR="002B4770" w:rsidRPr="009F5A1A">
              <w:rPr>
                <w:rFonts w:ascii="Times New Roman" w:hAnsi="Times New Roman" w:cs="Times New Roman"/>
                <w:sz w:val="20"/>
                <w:szCs w:val="20"/>
              </w:rPr>
              <w:t xml:space="preserve"> чувствителен к шуму в данных и выбросам и менее подвержен переобучению</w:t>
            </w:r>
            <w:r w:rsidR="00C511D7" w:rsidRPr="009F5A1A">
              <w:rPr>
                <w:rFonts w:ascii="Times New Roman" w:hAnsi="Times New Roman" w:cs="Times New Roman"/>
                <w:sz w:val="20"/>
                <w:szCs w:val="20"/>
              </w:rPr>
              <w:t>, что позволяет значительно уменьшить количество примеров и получать более качественный вывод в СППР</w:t>
            </w:r>
          </w:p>
          <w:p w:rsidR="003B43BB" w:rsidRPr="00426236" w:rsidRDefault="003B43BB" w:rsidP="000F1A18">
            <w:pPr>
              <w:spacing w:after="0" w:line="240" w:lineRule="auto"/>
              <w:ind w:firstLine="709"/>
              <w:rPr>
                <w:rFonts w:ascii="Times New Roman" w:hAnsi="Times New Roman" w:cs="Times New Roman"/>
                <w:sz w:val="20"/>
                <w:szCs w:val="20"/>
              </w:rPr>
            </w:pPr>
          </w:p>
          <w:p w:rsidR="00C511D7" w:rsidRDefault="00C511D7" w:rsidP="000F1A18">
            <w:pPr>
              <w:spacing w:after="0" w:line="240" w:lineRule="auto"/>
              <w:rPr>
                <w:rFonts w:ascii="Times New Roman" w:hAnsi="Times New Roman" w:cs="Times New Roman"/>
                <w:sz w:val="20"/>
                <w:szCs w:val="20"/>
              </w:rPr>
            </w:pPr>
            <w:r w:rsidRPr="00426236">
              <w:rPr>
                <w:rFonts w:ascii="Times New Roman" w:hAnsi="Times New Roman" w:cs="Times New Roman"/>
                <w:sz w:val="20"/>
                <w:szCs w:val="20"/>
              </w:rPr>
              <w:t>Ключевые слова</w:t>
            </w:r>
            <w:r w:rsidR="00BF1DCE" w:rsidRPr="00BF1DCE">
              <w:rPr>
                <w:rFonts w:ascii="Times New Roman" w:hAnsi="Times New Roman" w:cs="Times New Roman"/>
                <w:sz w:val="20"/>
                <w:szCs w:val="20"/>
              </w:rPr>
              <w:t>:</w:t>
            </w:r>
            <w:r w:rsidRPr="00426236">
              <w:rPr>
                <w:rFonts w:ascii="Times New Roman" w:hAnsi="Times New Roman" w:cs="Times New Roman"/>
                <w:sz w:val="20"/>
                <w:szCs w:val="20"/>
              </w:rPr>
              <w:t xml:space="preserve"> </w:t>
            </w:r>
            <w:r w:rsidR="00426236" w:rsidRPr="00426236">
              <w:rPr>
                <w:rFonts w:ascii="Times New Roman" w:hAnsi="Times New Roman" w:cs="Times New Roman"/>
                <w:sz w:val="20"/>
                <w:szCs w:val="20"/>
              </w:rPr>
              <w:t>ИНТЕЛЛЕКТУАЛЬНЫЙ</w:t>
            </w:r>
            <w:r w:rsidR="00426236" w:rsidRPr="009F5A1A">
              <w:rPr>
                <w:rFonts w:ascii="Times New Roman" w:hAnsi="Times New Roman" w:cs="Times New Roman"/>
                <w:sz w:val="20"/>
                <w:szCs w:val="20"/>
              </w:rPr>
              <w:t xml:space="preserve"> АНАЛИЗ ДАННЫХ, ОБРАБОТКА ДАННЫХ, МНОГОКРИТЕРИАЛЬНЫЕ ЗАДАЧИ, НЕЙРОСЕТЕВЫЕ ТЕХНОЛОГИИ, ФАЗИФИКАЦИЯ, ДЕФАЗИФИКАЦИЯ, АЛГОРИТМ АДАПТИВНОГО УСИЛЕНИЯ</w:t>
            </w:r>
          </w:p>
          <w:p w:rsidR="00426236" w:rsidRDefault="00426236" w:rsidP="000F1A18">
            <w:pPr>
              <w:spacing w:after="0" w:line="240" w:lineRule="auto"/>
              <w:rPr>
                <w:rFonts w:ascii="Times New Roman" w:hAnsi="Times New Roman" w:cs="Times New Roman"/>
                <w:sz w:val="20"/>
                <w:szCs w:val="20"/>
              </w:rPr>
            </w:pPr>
          </w:p>
          <w:p w:rsidR="00426236" w:rsidRPr="00426236" w:rsidRDefault="00426236" w:rsidP="000F1A18">
            <w:pPr>
              <w:spacing w:after="0" w:line="240" w:lineRule="auto"/>
              <w:rPr>
                <w:rFonts w:ascii="Times New Roman" w:hAnsi="Times New Roman" w:cs="Times New Roman"/>
                <w:sz w:val="20"/>
                <w:szCs w:val="20"/>
                <w:lang w:val="en-US"/>
              </w:rPr>
            </w:pPr>
            <w:r w:rsidRPr="004C682D">
              <w:rPr>
                <w:rFonts w:ascii="Times New Roman" w:eastAsia="Times New Roman" w:hAnsi="Times New Roman" w:cs="Times New Roman"/>
                <w:sz w:val="20"/>
                <w:szCs w:val="20"/>
                <w:lang w:val="en-US" w:eastAsia="ru-RU"/>
              </w:rPr>
              <w:t xml:space="preserve">DOI: </w:t>
            </w:r>
            <w:hyperlink r:id="rId8" w:history="1">
              <w:r w:rsidRPr="00C10D53">
                <w:rPr>
                  <w:rStyle w:val="Hyperlink"/>
                  <w:rFonts w:ascii="Times New Roman" w:hAnsi="Times New Roman" w:cs="Times New Roman"/>
                  <w:sz w:val="20"/>
                  <w:szCs w:val="20"/>
                  <w:lang w:val="en-US" w:eastAsia="ru-RU"/>
                </w:rPr>
                <w:t>http://dx.doi.org/10.21515/1990-4665-157-0</w:t>
              </w:r>
              <w:r w:rsidRPr="00C10D53">
                <w:rPr>
                  <w:rStyle w:val="Hyperlink"/>
                  <w:rFonts w:ascii="Times New Roman" w:hAnsi="Times New Roman" w:cs="Times New Roman"/>
                  <w:sz w:val="20"/>
                  <w:szCs w:val="20"/>
                  <w:lang w:val="en-US"/>
                </w:rPr>
                <w:t>13</w:t>
              </w:r>
            </w:hyperlink>
            <w:r>
              <w:rPr>
                <w:rFonts w:ascii="Times New Roman" w:hAnsi="Times New Roman" w:cs="Times New Roman"/>
                <w:sz w:val="20"/>
                <w:szCs w:val="20"/>
                <w:lang w:val="en-US" w:eastAsia="ru-RU"/>
              </w:rPr>
              <w:t xml:space="preserve"> </w:t>
            </w:r>
            <w:r>
              <w:rPr>
                <w:rFonts w:ascii="Times New Roman" w:hAnsi="Times New Roman" w:cs="Times New Roman"/>
                <w:sz w:val="20"/>
                <w:szCs w:val="20"/>
                <w:lang w:val="en-US"/>
              </w:rPr>
              <w:t xml:space="preserve"> </w:t>
            </w:r>
          </w:p>
          <w:p w:rsidR="00426236" w:rsidRPr="00426236" w:rsidRDefault="00426236" w:rsidP="000F1A18">
            <w:pPr>
              <w:spacing w:after="0" w:line="240" w:lineRule="auto"/>
              <w:rPr>
                <w:rFonts w:ascii="Times New Roman" w:hAnsi="Times New Roman" w:cs="Times New Roman"/>
                <w:b/>
                <w:sz w:val="20"/>
                <w:szCs w:val="20"/>
                <w:lang w:val="en-US"/>
              </w:rPr>
            </w:pPr>
          </w:p>
        </w:tc>
        <w:tc>
          <w:tcPr>
            <w:tcW w:w="4786" w:type="dxa"/>
            <w:tcBorders>
              <w:top w:val="nil"/>
              <w:left w:val="nil"/>
              <w:bottom w:val="nil"/>
              <w:right w:val="nil"/>
            </w:tcBorders>
          </w:tcPr>
          <w:p w:rsidR="003D475E" w:rsidRPr="009F5A1A" w:rsidRDefault="003D475E" w:rsidP="000F1A18">
            <w:pPr>
              <w:spacing w:after="0" w:line="240" w:lineRule="auto"/>
              <w:outlineLvl w:val="0"/>
              <w:rPr>
                <w:rFonts w:ascii="Times New Roman" w:eastAsia="Times New Roman" w:hAnsi="Times New Roman" w:cs="Times New Roman"/>
                <w:sz w:val="20"/>
                <w:szCs w:val="20"/>
                <w:lang w:val="en-US" w:eastAsia="ru-RU"/>
              </w:rPr>
            </w:pPr>
            <w:r w:rsidRPr="009F5A1A">
              <w:rPr>
                <w:rFonts w:ascii="Times New Roman" w:eastAsia="Times New Roman" w:hAnsi="Times New Roman" w:cs="Times New Roman"/>
                <w:sz w:val="20"/>
                <w:szCs w:val="20"/>
                <w:lang w:val="en-US" w:eastAsia="ru-RU"/>
              </w:rPr>
              <w:lastRenderedPageBreak/>
              <w:t>UDC 004.94</w:t>
            </w:r>
          </w:p>
          <w:p w:rsidR="003B43BB" w:rsidRPr="009F5A1A" w:rsidRDefault="003B43BB" w:rsidP="000F1A18">
            <w:pPr>
              <w:spacing w:after="0" w:line="240" w:lineRule="auto"/>
              <w:outlineLvl w:val="0"/>
              <w:rPr>
                <w:rFonts w:ascii="Times New Roman" w:eastAsia="Times New Roman" w:hAnsi="Times New Roman" w:cs="Times New Roman"/>
                <w:sz w:val="20"/>
                <w:szCs w:val="20"/>
                <w:lang w:val="en-US" w:eastAsia="ru-RU"/>
              </w:rPr>
            </w:pPr>
          </w:p>
          <w:p w:rsidR="00632A57" w:rsidRPr="009F5A1A" w:rsidRDefault="00AF5575" w:rsidP="000F1A18">
            <w:pPr>
              <w:spacing w:after="0" w:line="240" w:lineRule="auto"/>
              <w:outlineLvl w:val="0"/>
              <w:rPr>
                <w:rFonts w:ascii="Times New Roman" w:eastAsia="Times New Roman" w:hAnsi="Times New Roman" w:cs="Times New Roman"/>
                <w:sz w:val="20"/>
                <w:szCs w:val="20"/>
                <w:lang w:val="en-US" w:eastAsia="ru-RU"/>
              </w:rPr>
            </w:pPr>
            <w:r w:rsidRPr="00AF5575">
              <w:rPr>
                <w:rFonts w:ascii="Times New Roman" w:eastAsia="Times New Roman" w:hAnsi="Times New Roman" w:cs="Times New Roman"/>
                <w:sz w:val="20"/>
                <w:szCs w:val="20"/>
                <w:lang w:val="en-US" w:eastAsia="ru-RU"/>
              </w:rPr>
              <w:t>05.13.10</w:t>
            </w:r>
            <w:r>
              <w:rPr>
                <w:rFonts w:ascii="Times New Roman" w:eastAsia="Times New Roman" w:hAnsi="Times New Roman" w:cs="Times New Roman"/>
                <w:sz w:val="20"/>
                <w:szCs w:val="20"/>
                <w:lang w:val="en-US" w:eastAsia="ru-RU"/>
              </w:rPr>
              <w:t xml:space="preserve"> </w:t>
            </w:r>
            <w:r w:rsidRPr="00AF5575">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 xml:space="preserve"> </w:t>
            </w:r>
            <w:r w:rsidRPr="00AF5575">
              <w:rPr>
                <w:rFonts w:ascii="Times New Roman" w:eastAsia="Times New Roman" w:hAnsi="Times New Roman" w:cs="Times New Roman"/>
                <w:sz w:val="20"/>
                <w:szCs w:val="20"/>
                <w:lang w:val="en-US" w:eastAsia="ru-RU"/>
              </w:rPr>
              <w:t xml:space="preserve">Management in social and economic systems (technical </w:t>
            </w:r>
            <w:r>
              <w:rPr>
                <w:rFonts w:ascii="Times New Roman" w:eastAsia="Times New Roman" w:hAnsi="Times New Roman" w:cs="Times New Roman"/>
                <w:sz w:val="20"/>
                <w:szCs w:val="20"/>
                <w:lang w:val="en-US" w:eastAsia="ru-RU"/>
              </w:rPr>
              <w:t>s</w:t>
            </w:r>
            <w:r w:rsidRPr="00AF5575">
              <w:rPr>
                <w:rFonts w:ascii="Times New Roman" w:eastAsia="Times New Roman" w:hAnsi="Times New Roman" w:cs="Times New Roman"/>
                <w:sz w:val="20"/>
                <w:szCs w:val="20"/>
                <w:lang w:val="en-US" w:eastAsia="ru-RU"/>
              </w:rPr>
              <w:t>ciences)</w:t>
            </w:r>
          </w:p>
          <w:p w:rsidR="00BF1DCE" w:rsidRDefault="00BF1DCE" w:rsidP="000F1A18">
            <w:pPr>
              <w:spacing w:after="0" w:line="240" w:lineRule="auto"/>
              <w:rPr>
                <w:rFonts w:ascii="Times New Roman" w:hAnsi="Times New Roman" w:cs="Times New Roman"/>
                <w:b/>
                <w:sz w:val="20"/>
                <w:szCs w:val="20"/>
                <w:lang w:val="en-US"/>
              </w:rPr>
            </w:pPr>
          </w:p>
          <w:p w:rsidR="003D475E" w:rsidRPr="009F5A1A" w:rsidRDefault="00BF1DCE" w:rsidP="000F1A18">
            <w:pPr>
              <w:spacing w:after="0" w:line="240" w:lineRule="auto"/>
              <w:rPr>
                <w:rFonts w:ascii="Times New Roman" w:hAnsi="Times New Roman" w:cs="Times New Roman"/>
                <w:b/>
                <w:sz w:val="20"/>
                <w:szCs w:val="20"/>
                <w:lang w:val="en-US"/>
              </w:rPr>
            </w:pPr>
            <w:r w:rsidRPr="009F5A1A">
              <w:rPr>
                <w:rFonts w:ascii="Times New Roman" w:hAnsi="Times New Roman" w:cs="Times New Roman"/>
                <w:b/>
                <w:sz w:val="20"/>
                <w:szCs w:val="20"/>
                <w:lang w:val="en-US"/>
              </w:rPr>
              <w:t>ANALYSIS OF METHODS AND MEANS OF EXTRACTING KNOWLEDGE AND ASSESSING THE QUALITY OF MODELS IN THE DSS FOR INDUSTRIAL-TECHNOLOGICAL AND CONSTRUCTION INDUSTRIES</w:t>
            </w:r>
          </w:p>
          <w:p w:rsidR="00656D55" w:rsidRPr="009F5A1A" w:rsidRDefault="00656D55" w:rsidP="000F1A18">
            <w:pPr>
              <w:spacing w:after="0" w:line="240" w:lineRule="auto"/>
              <w:rPr>
                <w:rFonts w:ascii="Times New Roman" w:hAnsi="Times New Roman" w:cs="Times New Roman"/>
                <w:b/>
                <w:sz w:val="20"/>
                <w:szCs w:val="20"/>
                <w:lang w:val="en-US"/>
              </w:rPr>
            </w:pPr>
          </w:p>
          <w:p w:rsidR="00BF1DCE" w:rsidRDefault="003D475E" w:rsidP="000F1A18">
            <w:pPr>
              <w:spacing w:after="0" w:line="240" w:lineRule="auto"/>
              <w:outlineLvl w:val="0"/>
              <w:rPr>
                <w:rFonts w:ascii="Times New Roman" w:eastAsia="Times New Roman" w:hAnsi="Times New Roman" w:cs="Times New Roman"/>
                <w:sz w:val="20"/>
                <w:szCs w:val="20"/>
                <w:lang w:val="en-US" w:eastAsia="ru-RU"/>
              </w:rPr>
            </w:pPr>
            <w:r w:rsidRPr="009F5A1A">
              <w:rPr>
                <w:rFonts w:ascii="Times New Roman" w:eastAsia="Times New Roman" w:hAnsi="Times New Roman" w:cs="Times New Roman"/>
                <w:sz w:val="20"/>
                <w:szCs w:val="20"/>
                <w:lang w:val="en-US" w:eastAsia="ru-RU"/>
              </w:rPr>
              <w:t xml:space="preserve">Laptev Vladimir </w:t>
            </w:r>
            <w:proofErr w:type="spellStart"/>
            <w:r w:rsidRPr="009F5A1A">
              <w:rPr>
                <w:rFonts w:ascii="Times New Roman" w:eastAsia="Times New Roman" w:hAnsi="Times New Roman" w:cs="Times New Roman"/>
                <w:sz w:val="20"/>
                <w:szCs w:val="20"/>
                <w:lang w:val="en-US" w:eastAsia="ru-RU"/>
              </w:rPr>
              <w:t>N</w:t>
            </w:r>
            <w:r w:rsidR="00BF1DCE">
              <w:rPr>
                <w:rFonts w:ascii="Times New Roman" w:eastAsia="Times New Roman" w:hAnsi="Times New Roman" w:cs="Times New Roman"/>
                <w:sz w:val="20"/>
                <w:szCs w:val="20"/>
                <w:lang w:val="en-US" w:eastAsia="ru-RU"/>
              </w:rPr>
              <w:t>ikolaevich</w:t>
            </w:r>
            <w:proofErr w:type="spellEnd"/>
          </w:p>
          <w:p w:rsidR="003D475E" w:rsidRPr="009F5A1A" w:rsidRDefault="00BF1DCE" w:rsidP="000F1A18">
            <w:pPr>
              <w:spacing w:after="0" w:line="240" w:lineRule="auto"/>
              <w:outlineLvl w:val="0"/>
              <w:rPr>
                <w:rFonts w:ascii="Times New Roman" w:eastAsia="Times New Roman" w:hAnsi="Times New Roman" w:cs="Times New Roman"/>
                <w:sz w:val="20"/>
                <w:szCs w:val="20"/>
                <w:lang w:val="en-US" w:eastAsia="ru-RU"/>
              </w:rPr>
            </w:pPr>
            <w:proofErr w:type="spellStart"/>
            <w:r>
              <w:rPr>
                <w:rFonts w:ascii="Times New Roman" w:eastAsia="Times New Roman" w:hAnsi="Times New Roman" w:cs="Times New Roman"/>
                <w:sz w:val="20"/>
                <w:szCs w:val="20"/>
                <w:lang w:val="en-US" w:eastAsia="ru-RU"/>
              </w:rPr>
              <w:t>Cand.Tech.Sci</w:t>
            </w:r>
            <w:proofErr w:type="spellEnd"/>
            <w:r>
              <w:rPr>
                <w:rFonts w:ascii="Times New Roman" w:eastAsia="Times New Roman" w:hAnsi="Times New Roman" w:cs="Times New Roman"/>
                <w:sz w:val="20"/>
                <w:szCs w:val="20"/>
                <w:lang w:val="en-US" w:eastAsia="ru-RU"/>
              </w:rPr>
              <w:t>.</w:t>
            </w:r>
            <w:r w:rsidR="003D475E" w:rsidRPr="009F5A1A">
              <w:rPr>
                <w:rFonts w:ascii="Times New Roman" w:eastAsia="Times New Roman" w:hAnsi="Times New Roman" w:cs="Times New Roman"/>
                <w:sz w:val="20"/>
                <w:szCs w:val="20"/>
                <w:lang w:val="en-US" w:eastAsia="ru-RU"/>
              </w:rPr>
              <w:t xml:space="preserve">, associate Professor </w:t>
            </w:r>
          </w:p>
          <w:p w:rsidR="003B43BB" w:rsidRPr="009F5A1A" w:rsidRDefault="003B43BB" w:rsidP="000F1A18">
            <w:pPr>
              <w:spacing w:after="0" w:line="240" w:lineRule="auto"/>
              <w:outlineLvl w:val="0"/>
              <w:rPr>
                <w:rFonts w:ascii="Times New Roman" w:eastAsia="Times New Roman" w:hAnsi="Times New Roman" w:cs="Times New Roman"/>
                <w:sz w:val="20"/>
                <w:szCs w:val="20"/>
                <w:lang w:val="en-US" w:eastAsia="ru-RU"/>
              </w:rPr>
            </w:pPr>
          </w:p>
          <w:p w:rsidR="00BF1DCE" w:rsidRDefault="003D475E" w:rsidP="000F1A18">
            <w:pPr>
              <w:spacing w:after="0" w:line="240" w:lineRule="auto"/>
              <w:outlineLvl w:val="0"/>
              <w:rPr>
                <w:rFonts w:ascii="Times New Roman" w:eastAsia="Times New Roman" w:hAnsi="Times New Roman" w:cs="Times New Roman"/>
                <w:sz w:val="20"/>
                <w:szCs w:val="20"/>
                <w:lang w:val="en-US" w:eastAsia="ru-RU"/>
              </w:rPr>
            </w:pPr>
            <w:proofErr w:type="spellStart"/>
            <w:r w:rsidRPr="009F5A1A">
              <w:rPr>
                <w:rFonts w:ascii="Times New Roman" w:eastAsia="Times New Roman" w:hAnsi="Times New Roman" w:cs="Times New Roman"/>
                <w:sz w:val="20"/>
                <w:szCs w:val="20"/>
                <w:lang w:val="en-US" w:eastAsia="ru-RU"/>
              </w:rPr>
              <w:t>Lipin</w:t>
            </w:r>
            <w:proofErr w:type="spellEnd"/>
            <w:r w:rsidRPr="009F5A1A">
              <w:rPr>
                <w:rFonts w:ascii="Times New Roman" w:eastAsia="Times New Roman" w:hAnsi="Times New Roman" w:cs="Times New Roman"/>
                <w:sz w:val="20"/>
                <w:szCs w:val="20"/>
                <w:lang w:val="en-US" w:eastAsia="ru-RU"/>
              </w:rPr>
              <w:t xml:space="preserve"> Konstantin </w:t>
            </w:r>
            <w:r w:rsidRPr="009F5A1A">
              <w:rPr>
                <w:rFonts w:ascii="Times New Roman" w:eastAsia="Times New Roman" w:hAnsi="Times New Roman" w:cs="Times New Roman"/>
                <w:sz w:val="20"/>
                <w:szCs w:val="20"/>
                <w:lang w:eastAsia="ru-RU"/>
              </w:rPr>
              <w:t>М</w:t>
            </w:r>
            <w:proofErr w:type="spellStart"/>
            <w:r w:rsidR="00BF1DCE">
              <w:rPr>
                <w:rFonts w:ascii="Times New Roman" w:eastAsia="Times New Roman" w:hAnsi="Times New Roman" w:cs="Times New Roman"/>
                <w:sz w:val="20"/>
                <w:szCs w:val="20"/>
                <w:lang w:val="en-US" w:eastAsia="ru-RU"/>
              </w:rPr>
              <w:t>ikhailovich</w:t>
            </w:r>
            <w:proofErr w:type="spellEnd"/>
          </w:p>
          <w:p w:rsidR="003D475E" w:rsidRPr="009F5A1A" w:rsidRDefault="003D475E" w:rsidP="000F1A18">
            <w:pPr>
              <w:spacing w:after="0" w:line="240" w:lineRule="auto"/>
              <w:outlineLvl w:val="0"/>
              <w:rPr>
                <w:rFonts w:ascii="Times New Roman" w:eastAsia="Times New Roman" w:hAnsi="Times New Roman" w:cs="Times New Roman"/>
                <w:sz w:val="20"/>
                <w:szCs w:val="20"/>
                <w:lang w:val="en-US" w:eastAsia="ru-RU"/>
              </w:rPr>
            </w:pPr>
            <w:r w:rsidRPr="009F5A1A">
              <w:rPr>
                <w:rFonts w:ascii="Times New Roman" w:eastAsia="Times New Roman" w:hAnsi="Times New Roman" w:cs="Times New Roman"/>
                <w:sz w:val="20"/>
                <w:szCs w:val="20"/>
                <w:lang w:val="en-US" w:eastAsia="ru-RU"/>
              </w:rPr>
              <w:t>postgraduate student</w:t>
            </w:r>
          </w:p>
          <w:p w:rsidR="003B43BB" w:rsidRPr="009F5A1A" w:rsidRDefault="003B43BB" w:rsidP="000F1A18">
            <w:pPr>
              <w:spacing w:after="0" w:line="240" w:lineRule="auto"/>
              <w:outlineLvl w:val="0"/>
              <w:rPr>
                <w:rFonts w:ascii="Times New Roman" w:eastAsia="Times New Roman" w:hAnsi="Times New Roman" w:cs="Times New Roman"/>
                <w:sz w:val="20"/>
                <w:szCs w:val="20"/>
                <w:lang w:val="en-US" w:eastAsia="ru-RU"/>
              </w:rPr>
            </w:pPr>
          </w:p>
          <w:p w:rsidR="00BF1DCE" w:rsidRDefault="003D475E" w:rsidP="000F1A18">
            <w:pPr>
              <w:spacing w:after="0" w:line="240" w:lineRule="auto"/>
              <w:outlineLvl w:val="0"/>
              <w:rPr>
                <w:rFonts w:ascii="Times New Roman" w:eastAsia="Times New Roman" w:hAnsi="Times New Roman" w:cs="Times New Roman"/>
                <w:sz w:val="20"/>
                <w:szCs w:val="20"/>
                <w:lang w:val="en-US" w:eastAsia="ru-RU"/>
              </w:rPr>
            </w:pPr>
            <w:proofErr w:type="spellStart"/>
            <w:r w:rsidRPr="009F5A1A">
              <w:rPr>
                <w:rFonts w:ascii="Times New Roman" w:eastAsia="Times New Roman" w:hAnsi="Times New Roman" w:cs="Times New Roman"/>
                <w:sz w:val="20"/>
                <w:szCs w:val="20"/>
                <w:lang w:val="en-US" w:eastAsia="ru-RU"/>
              </w:rPr>
              <w:t>Stepanov</w:t>
            </w:r>
            <w:proofErr w:type="spellEnd"/>
            <w:r w:rsidRPr="009F5A1A">
              <w:rPr>
                <w:rFonts w:ascii="Times New Roman" w:eastAsia="Times New Roman" w:hAnsi="Times New Roman" w:cs="Times New Roman"/>
                <w:sz w:val="20"/>
                <w:szCs w:val="20"/>
                <w:lang w:val="en-US" w:eastAsia="ru-RU"/>
              </w:rPr>
              <w:t xml:space="preserve"> Vladimir </w:t>
            </w:r>
            <w:proofErr w:type="spellStart"/>
            <w:r w:rsidRPr="009F5A1A">
              <w:rPr>
                <w:rFonts w:ascii="Times New Roman" w:eastAsia="Times New Roman" w:hAnsi="Times New Roman" w:cs="Times New Roman"/>
                <w:sz w:val="20"/>
                <w:szCs w:val="20"/>
                <w:lang w:val="en-US" w:eastAsia="ru-RU"/>
              </w:rPr>
              <w:t>V</w:t>
            </w:r>
            <w:r w:rsidR="00BF1DCE">
              <w:rPr>
                <w:rFonts w:ascii="Times New Roman" w:eastAsia="Times New Roman" w:hAnsi="Times New Roman" w:cs="Times New Roman"/>
                <w:sz w:val="20"/>
                <w:szCs w:val="20"/>
                <w:lang w:val="en-US" w:eastAsia="ru-RU"/>
              </w:rPr>
              <w:t>asilievich</w:t>
            </w:r>
            <w:proofErr w:type="spellEnd"/>
          </w:p>
          <w:p w:rsidR="003D475E" w:rsidRPr="000F1A18" w:rsidRDefault="00BF1DCE" w:rsidP="000F1A18">
            <w:pPr>
              <w:spacing w:after="0" w:line="240" w:lineRule="auto"/>
              <w:outlineLvl w:val="0"/>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D</w:t>
            </w:r>
            <w:r w:rsidR="003D475E" w:rsidRPr="009F5A1A">
              <w:rPr>
                <w:rFonts w:ascii="Times New Roman" w:eastAsia="Times New Roman" w:hAnsi="Times New Roman" w:cs="Times New Roman"/>
                <w:sz w:val="20"/>
                <w:szCs w:val="20"/>
                <w:lang w:val="en-US" w:eastAsia="ru-RU"/>
              </w:rPr>
              <w:t xml:space="preserve">octor of technical </w:t>
            </w:r>
            <w:r>
              <w:rPr>
                <w:rFonts w:ascii="Times New Roman" w:eastAsia="Times New Roman" w:hAnsi="Times New Roman" w:cs="Times New Roman"/>
                <w:sz w:val="20"/>
                <w:szCs w:val="20"/>
                <w:lang w:val="en-US" w:eastAsia="ru-RU"/>
              </w:rPr>
              <w:t>s</w:t>
            </w:r>
            <w:r w:rsidR="003D475E" w:rsidRPr="009F5A1A">
              <w:rPr>
                <w:rFonts w:ascii="Times New Roman" w:eastAsia="Times New Roman" w:hAnsi="Times New Roman" w:cs="Times New Roman"/>
                <w:sz w:val="20"/>
                <w:szCs w:val="20"/>
                <w:lang w:val="en-US" w:eastAsia="ru-RU"/>
              </w:rPr>
              <w:t>ciences, Professor</w:t>
            </w:r>
          </w:p>
          <w:p w:rsidR="009F5A1A" w:rsidRPr="000F1A18" w:rsidRDefault="009F5A1A" w:rsidP="000F1A18">
            <w:pPr>
              <w:spacing w:after="0" w:line="240" w:lineRule="auto"/>
              <w:outlineLvl w:val="0"/>
              <w:rPr>
                <w:rFonts w:ascii="Times New Roman" w:eastAsia="Times New Roman" w:hAnsi="Times New Roman" w:cs="Times New Roman"/>
                <w:sz w:val="20"/>
                <w:szCs w:val="20"/>
                <w:lang w:val="en-US" w:eastAsia="ru-RU"/>
              </w:rPr>
            </w:pPr>
          </w:p>
          <w:p w:rsidR="00BF1DCE" w:rsidRDefault="003D475E" w:rsidP="000F1A18">
            <w:pPr>
              <w:spacing w:after="0" w:line="240" w:lineRule="auto"/>
              <w:outlineLvl w:val="0"/>
              <w:rPr>
                <w:rFonts w:ascii="Times New Roman" w:eastAsia="Times New Roman" w:hAnsi="Times New Roman" w:cs="Times New Roman"/>
                <w:sz w:val="20"/>
                <w:szCs w:val="20"/>
                <w:lang w:val="en-US" w:eastAsia="ru-RU"/>
              </w:rPr>
            </w:pPr>
            <w:r w:rsidRPr="009F5A1A">
              <w:rPr>
                <w:rFonts w:ascii="Times New Roman" w:eastAsia="Times New Roman" w:hAnsi="Times New Roman" w:cs="Times New Roman"/>
                <w:sz w:val="20"/>
                <w:szCs w:val="20"/>
                <w:lang w:val="en-US" w:eastAsia="ru-RU"/>
              </w:rPr>
              <w:t xml:space="preserve">Stepanova Marina </w:t>
            </w:r>
            <w:proofErr w:type="spellStart"/>
            <w:r w:rsidRPr="009F5A1A">
              <w:rPr>
                <w:rFonts w:ascii="Times New Roman" w:eastAsia="Times New Roman" w:hAnsi="Times New Roman" w:cs="Times New Roman"/>
                <w:sz w:val="20"/>
                <w:szCs w:val="20"/>
                <w:lang w:val="en-US" w:eastAsia="ru-RU"/>
              </w:rPr>
              <w:t>V</w:t>
            </w:r>
            <w:r w:rsidR="00BF1DCE">
              <w:rPr>
                <w:rFonts w:ascii="Times New Roman" w:eastAsia="Times New Roman" w:hAnsi="Times New Roman" w:cs="Times New Roman"/>
                <w:sz w:val="20"/>
                <w:szCs w:val="20"/>
                <w:lang w:val="en-US" w:eastAsia="ru-RU"/>
              </w:rPr>
              <w:t>alerievna</w:t>
            </w:r>
            <w:proofErr w:type="spellEnd"/>
          </w:p>
          <w:p w:rsidR="009F5A1A" w:rsidRPr="000F1A18" w:rsidRDefault="003D475E" w:rsidP="000F1A18">
            <w:pPr>
              <w:spacing w:after="0" w:line="240" w:lineRule="auto"/>
              <w:outlineLvl w:val="0"/>
              <w:rPr>
                <w:rFonts w:ascii="Times New Roman" w:eastAsia="Times New Roman" w:hAnsi="Times New Roman" w:cs="Times New Roman"/>
                <w:sz w:val="20"/>
                <w:szCs w:val="20"/>
                <w:lang w:val="en-US" w:eastAsia="ru-RU"/>
              </w:rPr>
            </w:pPr>
            <w:r w:rsidRPr="009F5A1A">
              <w:rPr>
                <w:rFonts w:ascii="Times New Roman" w:eastAsia="Times New Roman" w:hAnsi="Times New Roman" w:cs="Times New Roman"/>
                <w:sz w:val="20"/>
                <w:szCs w:val="20"/>
                <w:lang w:val="en-US" w:eastAsia="ru-RU"/>
              </w:rPr>
              <w:t>senior lecturer</w:t>
            </w:r>
          </w:p>
          <w:p w:rsidR="003D475E" w:rsidRPr="009F5A1A" w:rsidRDefault="003D475E" w:rsidP="000F1A18">
            <w:pPr>
              <w:spacing w:after="0" w:line="240" w:lineRule="auto"/>
              <w:outlineLvl w:val="0"/>
              <w:rPr>
                <w:rFonts w:ascii="Times New Roman" w:eastAsia="Calibri" w:hAnsi="Times New Roman" w:cs="Times New Roman"/>
                <w:sz w:val="20"/>
                <w:szCs w:val="20"/>
                <w:lang w:val="en-US"/>
              </w:rPr>
            </w:pPr>
            <w:r w:rsidRPr="009F5A1A">
              <w:rPr>
                <w:rFonts w:ascii="Times New Roman" w:eastAsia="Calibri" w:hAnsi="Times New Roman" w:cs="Times New Roman"/>
                <w:sz w:val="20"/>
                <w:szCs w:val="20"/>
                <w:lang w:val="en-US"/>
              </w:rPr>
              <w:t xml:space="preserve">e-mail: </w:t>
            </w:r>
            <w:r w:rsidR="00D8108A" w:rsidRPr="009F5A1A">
              <w:rPr>
                <w:rFonts w:ascii="Times New Roman" w:eastAsia="Calibri" w:hAnsi="Times New Roman" w:cs="Times New Roman"/>
                <w:sz w:val="20"/>
                <w:szCs w:val="20"/>
                <w:lang w:val="en-US"/>
              </w:rPr>
              <w:t xml:space="preserve">faruelone@gmail.com </w:t>
            </w:r>
          </w:p>
          <w:p w:rsidR="003D475E" w:rsidRPr="00BF1DCE" w:rsidRDefault="003D475E" w:rsidP="000F1A18">
            <w:pPr>
              <w:spacing w:after="0" w:line="240" w:lineRule="auto"/>
              <w:outlineLvl w:val="0"/>
              <w:rPr>
                <w:rFonts w:ascii="Times New Roman" w:eastAsia="Calibri" w:hAnsi="Times New Roman" w:cs="Times New Roman"/>
                <w:sz w:val="20"/>
                <w:szCs w:val="20"/>
                <w:lang w:val="en-US"/>
              </w:rPr>
            </w:pPr>
            <w:r w:rsidRPr="009F5A1A">
              <w:rPr>
                <w:rFonts w:ascii="Times New Roman" w:eastAsia="Calibri" w:hAnsi="Times New Roman" w:cs="Times New Roman"/>
                <w:sz w:val="20"/>
                <w:szCs w:val="20"/>
                <w:lang w:val="en-US"/>
              </w:rPr>
              <w:t xml:space="preserve">e-mail: </w:t>
            </w:r>
            <w:r w:rsidR="00D8108A" w:rsidRPr="009F5A1A">
              <w:rPr>
                <w:rFonts w:ascii="Times New Roman" w:eastAsia="Calibri" w:hAnsi="Times New Roman" w:cs="Times New Roman"/>
                <w:sz w:val="20"/>
                <w:szCs w:val="20"/>
                <w:lang w:val="en-US"/>
              </w:rPr>
              <w:t>vvs04367@mail.ru</w:t>
            </w:r>
          </w:p>
          <w:p w:rsidR="003D475E" w:rsidRPr="009F5A1A" w:rsidRDefault="003D475E" w:rsidP="000F1A18">
            <w:pPr>
              <w:spacing w:after="0" w:line="240" w:lineRule="auto"/>
              <w:outlineLvl w:val="0"/>
              <w:rPr>
                <w:rFonts w:ascii="Times New Roman" w:eastAsia="Times New Roman" w:hAnsi="Times New Roman" w:cs="Times New Roman"/>
                <w:i/>
                <w:sz w:val="20"/>
                <w:szCs w:val="20"/>
                <w:lang w:val="en-US" w:eastAsia="ru-RU"/>
              </w:rPr>
            </w:pPr>
            <w:r w:rsidRPr="009F5A1A">
              <w:rPr>
                <w:rFonts w:ascii="Times New Roman" w:eastAsia="Times New Roman" w:hAnsi="Times New Roman" w:cs="Times New Roman"/>
                <w:i/>
                <w:sz w:val="20"/>
                <w:szCs w:val="20"/>
                <w:lang w:val="en-US" w:eastAsia="ru-RU"/>
              </w:rPr>
              <w:t>Kuban state agrarian University, Russia, Krasnodar</w:t>
            </w:r>
          </w:p>
          <w:p w:rsidR="003D475E" w:rsidRPr="009F5A1A" w:rsidRDefault="003D475E" w:rsidP="000F1A18">
            <w:pPr>
              <w:spacing w:after="0" w:line="240" w:lineRule="auto"/>
              <w:outlineLvl w:val="0"/>
              <w:rPr>
                <w:rFonts w:ascii="Times New Roman" w:eastAsia="Times New Roman" w:hAnsi="Times New Roman" w:cs="Times New Roman"/>
                <w:i/>
                <w:sz w:val="20"/>
                <w:szCs w:val="20"/>
                <w:lang w:val="en-US" w:eastAsia="ru-RU"/>
              </w:rPr>
            </w:pPr>
            <w:r w:rsidRPr="009F5A1A">
              <w:rPr>
                <w:rFonts w:ascii="Times New Roman" w:eastAsia="Times New Roman" w:hAnsi="Times New Roman" w:cs="Times New Roman"/>
                <w:i/>
                <w:sz w:val="20"/>
                <w:szCs w:val="20"/>
                <w:lang w:val="en-US" w:eastAsia="ru-RU"/>
              </w:rPr>
              <w:t>Kuban state technological University, Russia Krasnodar, Krasnaya</w:t>
            </w:r>
            <w:r w:rsidR="00BF1DCE">
              <w:rPr>
                <w:rFonts w:ascii="Times New Roman" w:eastAsia="Times New Roman" w:hAnsi="Times New Roman" w:cs="Times New Roman"/>
                <w:i/>
                <w:sz w:val="20"/>
                <w:szCs w:val="20"/>
                <w:lang w:val="en-US" w:eastAsia="ru-RU"/>
              </w:rPr>
              <w:t>,</w:t>
            </w:r>
            <w:r w:rsidRPr="009F5A1A">
              <w:rPr>
                <w:rFonts w:ascii="Times New Roman" w:eastAsia="Times New Roman" w:hAnsi="Times New Roman" w:cs="Times New Roman"/>
                <w:i/>
                <w:sz w:val="20"/>
                <w:szCs w:val="20"/>
                <w:lang w:val="en-US" w:eastAsia="ru-RU"/>
              </w:rPr>
              <w:t xml:space="preserve"> 135</w:t>
            </w:r>
          </w:p>
          <w:p w:rsidR="003D475E" w:rsidRPr="009F5A1A" w:rsidRDefault="003D475E" w:rsidP="000F1A18">
            <w:pPr>
              <w:spacing w:after="0" w:line="240" w:lineRule="auto"/>
              <w:outlineLvl w:val="0"/>
              <w:rPr>
                <w:rFonts w:ascii="Times New Roman" w:eastAsia="Times New Roman" w:hAnsi="Times New Roman" w:cs="Times New Roman"/>
                <w:i/>
                <w:sz w:val="20"/>
                <w:szCs w:val="20"/>
                <w:lang w:val="en-US" w:eastAsia="ru-RU"/>
              </w:rPr>
            </w:pPr>
            <w:r w:rsidRPr="009F5A1A">
              <w:rPr>
                <w:rFonts w:ascii="Times New Roman" w:eastAsia="Times New Roman" w:hAnsi="Times New Roman" w:cs="Times New Roman"/>
                <w:i/>
                <w:sz w:val="20"/>
                <w:szCs w:val="20"/>
                <w:lang w:val="en-US" w:eastAsia="ru-RU"/>
              </w:rPr>
              <w:t>Krasnodar higher military aviation school of pilots</w:t>
            </w:r>
            <w:r w:rsidR="00BF1DCE">
              <w:rPr>
                <w:rFonts w:ascii="Times New Roman" w:eastAsia="Times New Roman" w:hAnsi="Times New Roman" w:cs="Times New Roman"/>
                <w:i/>
                <w:sz w:val="20"/>
                <w:szCs w:val="20"/>
                <w:lang w:val="en-US" w:eastAsia="ru-RU"/>
              </w:rPr>
              <w:t xml:space="preserve"> named after</w:t>
            </w:r>
            <w:r w:rsidRPr="009F5A1A">
              <w:rPr>
                <w:rFonts w:ascii="Times New Roman" w:eastAsia="Times New Roman" w:hAnsi="Times New Roman" w:cs="Times New Roman"/>
                <w:i/>
                <w:sz w:val="20"/>
                <w:szCs w:val="20"/>
                <w:lang w:val="en-US" w:eastAsia="ru-RU"/>
              </w:rPr>
              <w:t xml:space="preserve"> A. K. Serov, Krasnodar, Russia</w:t>
            </w:r>
          </w:p>
          <w:p w:rsidR="003D475E" w:rsidRPr="009F5A1A" w:rsidRDefault="003D475E" w:rsidP="000F1A18">
            <w:pPr>
              <w:spacing w:after="0" w:line="240" w:lineRule="auto"/>
              <w:outlineLvl w:val="0"/>
              <w:rPr>
                <w:rFonts w:ascii="Times New Roman" w:eastAsia="Times New Roman" w:hAnsi="Times New Roman" w:cs="Times New Roman"/>
                <w:i/>
                <w:sz w:val="20"/>
                <w:szCs w:val="20"/>
                <w:lang w:val="en-US" w:eastAsia="ru-RU"/>
              </w:rPr>
            </w:pPr>
          </w:p>
          <w:p w:rsidR="003B43BB" w:rsidRPr="000F1A18" w:rsidRDefault="003B43BB" w:rsidP="000F1A18">
            <w:pPr>
              <w:spacing w:after="0" w:line="240" w:lineRule="auto"/>
              <w:outlineLvl w:val="0"/>
              <w:rPr>
                <w:rFonts w:ascii="Times New Roman" w:eastAsia="Times New Roman" w:hAnsi="Times New Roman" w:cs="Times New Roman"/>
                <w:i/>
                <w:sz w:val="20"/>
                <w:szCs w:val="20"/>
                <w:lang w:val="en-US" w:eastAsia="ru-RU"/>
              </w:rPr>
            </w:pPr>
          </w:p>
          <w:p w:rsidR="009F5A1A" w:rsidRPr="000F1A18" w:rsidRDefault="009F5A1A" w:rsidP="000F1A18">
            <w:pPr>
              <w:spacing w:after="0" w:line="240" w:lineRule="auto"/>
              <w:outlineLvl w:val="0"/>
              <w:rPr>
                <w:rFonts w:ascii="Times New Roman" w:eastAsia="Times New Roman" w:hAnsi="Times New Roman" w:cs="Times New Roman"/>
                <w:i/>
                <w:sz w:val="20"/>
                <w:szCs w:val="20"/>
                <w:lang w:val="en-US" w:eastAsia="ru-RU"/>
              </w:rPr>
            </w:pPr>
          </w:p>
          <w:p w:rsidR="009F5A1A" w:rsidRPr="000F1A18" w:rsidRDefault="009F5A1A" w:rsidP="000F1A18">
            <w:pPr>
              <w:spacing w:after="0" w:line="240" w:lineRule="auto"/>
              <w:outlineLvl w:val="0"/>
              <w:rPr>
                <w:rFonts w:ascii="Times New Roman" w:eastAsia="Times New Roman" w:hAnsi="Times New Roman" w:cs="Times New Roman"/>
                <w:i/>
                <w:sz w:val="20"/>
                <w:szCs w:val="20"/>
                <w:lang w:val="en-US" w:eastAsia="ru-RU"/>
              </w:rPr>
            </w:pPr>
          </w:p>
          <w:p w:rsidR="003B43BB" w:rsidRPr="009F5A1A" w:rsidRDefault="00C511D7" w:rsidP="000F1A18">
            <w:pPr>
              <w:spacing w:after="0" w:line="240" w:lineRule="auto"/>
              <w:rPr>
                <w:rFonts w:ascii="Times New Roman" w:eastAsia="Times New Roman" w:hAnsi="Times New Roman" w:cs="Times New Roman"/>
                <w:sz w:val="20"/>
                <w:szCs w:val="20"/>
                <w:lang w:val="en-US" w:eastAsia="ru-RU"/>
              </w:rPr>
            </w:pPr>
            <w:r w:rsidRPr="009F5A1A">
              <w:rPr>
                <w:rFonts w:ascii="Times New Roman" w:eastAsia="Times New Roman" w:hAnsi="Times New Roman" w:cs="Times New Roman"/>
                <w:sz w:val="20"/>
                <w:szCs w:val="20"/>
                <w:lang w:val="en-US" w:eastAsia="ru-RU"/>
              </w:rPr>
              <w:t xml:space="preserve">The </w:t>
            </w:r>
            <w:r w:rsidR="00BF1DCE">
              <w:rPr>
                <w:rFonts w:ascii="Times New Roman" w:eastAsia="Times New Roman" w:hAnsi="Times New Roman" w:cs="Times New Roman"/>
                <w:sz w:val="20"/>
                <w:szCs w:val="20"/>
                <w:lang w:val="en-US" w:eastAsia="ru-RU"/>
              </w:rPr>
              <w:t>article</w:t>
            </w:r>
            <w:r w:rsidRPr="009F5A1A">
              <w:rPr>
                <w:rFonts w:ascii="Times New Roman" w:eastAsia="Times New Roman" w:hAnsi="Times New Roman" w:cs="Times New Roman"/>
                <w:sz w:val="20"/>
                <w:szCs w:val="20"/>
                <w:lang w:val="en-US" w:eastAsia="ru-RU"/>
              </w:rPr>
              <w:t xml:space="preserve"> considers the most used methods and means of knowledge extraction taking into account the quality assessment of models in decision support systems. In scientific and practical terms, the possibilities of joint effective use of expert systems, data mining (IAD) and machine logical inference (MLV), which provides deeper data processing, taking into account the significant differences between databases (DB) and knowledge bases (BZ). DB is a unit of information unrelated to each other information, while BZ – not only related to each other, but also with the concepts of the world, which makes it possible to solve complex multi-criteria problems in various subject areas. Currently, increasing attention is paid to non-network technologies that have the ability to simulate nonlinear processes, work with noisy data, as well as the ability to learn and self-study, extracting essential features from the incoming information. At the same time, the integration of neural network technologies and artificial intelligence models into a single hybrid system together with the methods of logical inference in the form of a hierarchical sequence of the "If-then" rules structure significantly improves the understanding of the studied process and the quality of presentation of the result. Nevertheless, these methods and means of knowledge extraction are insufficient if the fuzzy linguistic inference </w:t>
            </w:r>
            <w:r w:rsidRPr="009F5A1A">
              <w:rPr>
                <w:rFonts w:ascii="Times New Roman" w:eastAsia="Times New Roman" w:hAnsi="Times New Roman" w:cs="Times New Roman"/>
                <w:sz w:val="20"/>
                <w:szCs w:val="20"/>
                <w:lang w:val="en-US" w:eastAsia="ru-RU"/>
              </w:rPr>
              <w:lastRenderedPageBreak/>
              <w:t xml:space="preserve">mechanism is not used. The basic characteristic of fuzzy sets is the membership function, which is a generalized characteristic of a normal set. To set this feature, </w:t>
            </w:r>
            <w:r w:rsidR="00BF1DCE">
              <w:rPr>
                <w:rFonts w:ascii="Times New Roman" w:eastAsia="Times New Roman" w:hAnsi="Times New Roman" w:cs="Times New Roman"/>
                <w:sz w:val="20"/>
                <w:szCs w:val="20"/>
                <w:lang w:val="en-US" w:eastAsia="ru-RU"/>
              </w:rPr>
              <w:t xml:space="preserve">we </w:t>
            </w:r>
            <w:r w:rsidRPr="009F5A1A">
              <w:rPr>
                <w:rFonts w:ascii="Times New Roman" w:eastAsia="Times New Roman" w:hAnsi="Times New Roman" w:cs="Times New Roman"/>
                <w:sz w:val="20"/>
                <w:szCs w:val="20"/>
                <w:lang w:val="en-US" w:eastAsia="ru-RU"/>
              </w:rPr>
              <w:t xml:space="preserve">use three types of shapes – triangular, trapezoidal and Gaussian type and two main procedures – </w:t>
            </w:r>
            <w:proofErr w:type="spellStart"/>
            <w:r w:rsidR="00BF1DCE">
              <w:rPr>
                <w:rFonts w:ascii="Times New Roman" w:eastAsia="Times New Roman" w:hAnsi="Times New Roman" w:cs="Times New Roman"/>
                <w:sz w:val="20"/>
                <w:szCs w:val="20"/>
                <w:lang w:val="en-US" w:eastAsia="ru-RU"/>
              </w:rPr>
              <w:t>phasefication</w:t>
            </w:r>
            <w:proofErr w:type="spellEnd"/>
            <w:r w:rsidR="00BF1DCE">
              <w:rPr>
                <w:rFonts w:ascii="Times New Roman" w:eastAsia="Times New Roman" w:hAnsi="Times New Roman" w:cs="Times New Roman"/>
                <w:sz w:val="20"/>
                <w:szCs w:val="20"/>
                <w:lang w:val="en-US" w:eastAsia="ru-RU"/>
              </w:rPr>
              <w:t xml:space="preserve"> </w:t>
            </w:r>
            <w:r w:rsidRPr="009F5A1A">
              <w:rPr>
                <w:rFonts w:ascii="Times New Roman" w:eastAsia="Times New Roman" w:hAnsi="Times New Roman" w:cs="Times New Roman"/>
                <w:sz w:val="20"/>
                <w:szCs w:val="20"/>
                <w:lang w:val="en-US" w:eastAsia="ru-RU"/>
              </w:rPr>
              <w:t>and de</w:t>
            </w:r>
            <w:r w:rsidR="00BF1DCE">
              <w:rPr>
                <w:rFonts w:ascii="Times New Roman" w:eastAsia="Times New Roman" w:hAnsi="Times New Roman" w:cs="Times New Roman"/>
                <w:sz w:val="20"/>
                <w:szCs w:val="20"/>
                <w:lang w:val="en-US" w:eastAsia="ru-RU"/>
              </w:rPr>
              <w:t>-</w:t>
            </w:r>
            <w:proofErr w:type="spellStart"/>
            <w:r w:rsidR="00BF1DCE">
              <w:rPr>
                <w:rFonts w:ascii="Times New Roman" w:eastAsia="Times New Roman" w:hAnsi="Times New Roman" w:cs="Times New Roman"/>
                <w:sz w:val="20"/>
                <w:szCs w:val="20"/>
                <w:lang w:val="en-US" w:eastAsia="ru-RU"/>
              </w:rPr>
              <w:t>phaseification</w:t>
            </w:r>
            <w:proofErr w:type="spellEnd"/>
            <w:r w:rsidR="00F13BE4">
              <w:rPr>
                <w:rFonts w:ascii="Times New Roman" w:eastAsia="Times New Roman" w:hAnsi="Times New Roman" w:cs="Times New Roman"/>
                <w:sz w:val="20"/>
                <w:szCs w:val="20"/>
                <w:lang w:val="en-US" w:eastAsia="ru-RU"/>
              </w:rPr>
              <w:t xml:space="preserve"> which</w:t>
            </w:r>
            <w:r w:rsidRPr="009F5A1A">
              <w:rPr>
                <w:rFonts w:ascii="Times New Roman" w:eastAsia="Times New Roman" w:hAnsi="Times New Roman" w:cs="Times New Roman"/>
                <w:sz w:val="20"/>
                <w:szCs w:val="20"/>
                <w:lang w:val="en-US" w:eastAsia="ru-RU"/>
              </w:rPr>
              <w:t xml:space="preserve"> is considered by the example of the method of Mamdani.</w:t>
            </w:r>
            <w:r w:rsidR="00656D55" w:rsidRPr="009F5A1A">
              <w:rPr>
                <w:rFonts w:ascii="Times New Roman" w:eastAsia="Times New Roman" w:hAnsi="Times New Roman" w:cs="Times New Roman"/>
                <w:sz w:val="20"/>
                <w:szCs w:val="20"/>
                <w:lang w:val="en-US" w:eastAsia="ru-RU"/>
              </w:rPr>
              <w:t xml:space="preserve"> </w:t>
            </w:r>
            <w:r w:rsidRPr="009F5A1A">
              <w:rPr>
                <w:rFonts w:ascii="Times New Roman" w:eastAsia="Times New Roman" w:hAnsi="Times New Roman" w:cs="Times New Roman"/>
                <w:sz w:val="20"/>
                <w:szCs w:val="20"/>
                <w:lang w:val="en-US" w:eastAsia="ru-RU"/>
              </w:rPr>
              <w:t xml:space="preserve">Along with the stated most promising direction in this area is the adaptive gain algorithm </w:t>
            </w:r>
            <w:r w:rsidR="00F13BE4">
              <w:rPr>
                <w:rFonts w:ascii="Times New Roman" w:eastAsia="Times New Roman" w:hAnsi="Times New Roman" w:cs="Times New Roman"/>
                <w:sz w:val="20"/>
                <w:szCs w:val="20"/>
                <w:lang w:val="en-US" w:eastAsia="ru-RU"/>
              </w:rPr>
              <w:t xml:space="preserve">called </w:t>
            </w:r>
            <w:r w:rsidRPr="009F5A1A">
              <w:rPr>
                <w:rFonts w:ascii="Times New Roman" w:eastAsia="Times New Roman" w:hAnsi="Times New Roman" w:cs="Times New Roman"/>
                <w:sz w:val="20"/>
                <w:szCs w:val="20"/>
                <w:lang w:val="en-US" w:eastAsia="ru-RU"/>
              </w:rPr>
              <w:t>AdaBoost</w:t>
            </w:r>
            <w:r w:rsidR="00F13BE4">
              <w:rPr>
                <w:rFonts w:ascii="Times New Roman" w:eastAsia="Times New Roman" w:hAnsi="Times New Roman" w:cs="Times New Roman"/>
                <w:sz w:val="20"/>
                <w:szCs w:val="20"/>
                <w:lang w:val="en-US" w:eastAsia="ru-RU"/>
              </w:rPr>
              <w:t>, w</w:t>
            </w:r>
            <w:r w:rsidRPr="009F5A1A">
              <w:rPr>
                <w:rFonts w:ascii="Times New Roman" w:eastAsia="Times New Roman" w:hAnsi="Times New Roman" w:cs="Times New Roman"/>
                <w:sz w:val="20"/>
                <w:szCs w:val="20"/>
                <w:lang w:val="en-US" w:eastAsia="ru-RU"/>
              </w:rPr>
              <w:t xml:space="preserve">here the limitation of the gain due to the filtering is to apply the subsampling circuit which has the normal contour of batch training, reusable training data. This provides an opportunity to work with weak models, and in the conditions of hybridization causes efficiency increase, strengthens the classifiers </w:t>
            </w:r>
            <w:r w:rsidR="00F13BE4">
              <w:rPr>
                <w:rFonts w:ascii="Times New Roman" w:eastAsia="Times New Roman" w:hAnsi="Times New Roman" w:cs="Times New Roman"/>
                <w:sz w:val="20"/>
                <w:szCs w:val="20"/>
                <w:lang w:val="en-US" w:eastAsia="ru-RU"/>
              </w:rPr>
              <w:t>u</w:t>
            </w:r>
            <w:r w:rsidRPr="009F5A1A">
              <w:rPr>
                <w:rFonts w:ascii="Times New Roman" w:eastAsia="Times New Roman" w:hAnsi="Times New Roman" w:cs="Times New Roman"/>
                <w:sz w:val="20"/>
                <w:szCs w:val="20"/>
                <w:lang w:val="en-US" w:eastAsia="ru-RU"/>
              </w:rPr>
              <w:t>nited in the "Committee". Each next set of classifiers is built on objects incorrectly classified by previous sets. AdaBoost is sensitive to data noise and emissions and is less susceptible to retraining, which can significantly reduce the number of examples and obtain better output in the DSS</w:t>
            </w:r>
          </w:p>
          <w:p w:rsidR="003B43BB" w:rsidRPr="009F5A1A" w:rsidRDefault="003B43BB" w:rsidP="000F1A18">
            <w:pPr>
              <w:spacing w:after="0" w:line="240" w:lineRule="auto"/>
              <w:ind w:firstLine="460"/>
              <w:rPr>
                <w:rFonts w:ascii="Times New Roman" w:eastAsia="Times New Roman" w:hAnsi="Times New Roman" w:cs="Times New Roman"/>
                <w:sz w:val="20"/>
                <w:szCs w:val="20"/>
                <w:lang w:val="en-US" w:eastAsia="ru-RU"/>
              </w:rPr>
            </w:pPr>
          </w:p>
          <w:p w:rsidR="003B43BB" w:rsidRPr="009F5A1A" w:rsidRDefault="003B43BB" w:rsidP="000F1A18">
            <w:pPr>
              <w:spacing w:after="0" w:line="240" w:lineRule="auto"/>
              <w:ind w:firstLine="460"/>
              <w:rPr>
                <w:rFonts w:ascii="Times New Roman" w:eastAsia="Times New Roman" w:hAnsi="Times New Roman" w:cs="Times New Roman"/>
                <w:sz w:val="20"/>
                <w:szCs w:val="20"/>
                <w:lang w:val="en-US" w:eastAsia="ru-RU"/>
              </w:rPr>
            </w:pPr>
          </w:p>
          <w:p w:rsidR="003B43BB" w:rsidRPr="009F5A1A" w:rsidRDefault="003B43BB" w:rsidP="000F1A18">
            <w:pPr>
              <w:spacing w:after="0" w:line="240" w:lineRule="auto"/>
              <w:ind w:firstLine="460"/>
              <w:rPr>
                <w:rFonts w:ascii="Times New Roman" w:eastAsia="Times New Roman" w:hAnsi="Times New Roman" w:cs="Times New Roman"/>
                <w:sz w:val="20"/>
                <w:szCs w:val="20"/>
                <w:lang w:val="en-US" w:eastAsia="ru-RU"/>
              </w:rPr>
            </w:pPr>
          </w:p>
          <w:p w:rsidR="003B43BB" w:rsidRPr="009F5A1A" w:rsidRDefault="003B43BB" w:rsidP="000F1A18">
            <w:pPr>
              <w:spacing w:after="0" w:line="240" w:lineRule="auto"/>
              <w:ind w:firstLine="460"/>
              <w:rPr>
                <w:rFonts w:ascii="Times New Roman" w:eastAsia="Times New Roman" w:hAnsi="Times New Roman" w:cs="Times New Roman"/>
                <w:sz w:val="20"/>
                <w:szCs w:val="20"/>
                <w:lang w:val="en-US" w:eastAsia="ru-RU"/>
              </w:rPr>
            </w:pPr>
          </w:p>
          <w:p w:rsidR="003B43BB" w:rsidRPr="009F5A1A" w:rsidRDefault="003B43BB" w:rsidP="000F1A18">
            <w:pPr>
              <w:spacing w:after="0" w:line="240" w:lineRule="auto"/>
              <w:ind w:firstLine="460"/>
              <w:rPr>
                <w:rFonts w:ascii="Times New Roman" w:eastAsia="Times New Roman" w:hAnsi="Times New Roman" w:cs="Times New Roman"/>
                <w:sz w:val="20"/>
                <w:szCs w:val="20"/>
                <w:lang w:val="en-US" w:eastAsia="ru-RU"/>
              </w:rPr>
            </w:pPr>
          </w:p>
          <w:p w:rsidR="003B43BB" w:rsidRPr="000F1A18" w:rsidRDefault="003B43BB" w:rsidP="000F1A18">
            <w:pPr>
              <w:spacing w:after="0" w:line="240" w:lineRule="auto"/>
              <w:ind w:firstLine="460"/>
              <w:rPr>
                <w:rFonts w:ascii="Times New Roman" w:eastAsia="Times New Roman" w:hAnsi="Times New Roman" w:cs="Times New Roman"/>
                <w:sz w:val="20"/>
                <w:szCs w:val="20"/>
                <w:lang w:val="en-US" w:eastAsia="ru-RU"/>
              </w:rPr>
            </w:pPr>
          </w:p>
          <w:p w:rsidR="009F5A1A" w:rsidRPr="000F1A18" w:rsidRDefault="009F5A1A" w:rsidP="000F1A18">
            <w:pPr>
              <w:spacing w:after="0" w:line="240" w:lineRule="auto"/>
              <w:ind w:firstLine="460"/>
              <w:rPr>
                <w:rFonts w:ascii="Times New Roman" w:eastAsia="Times New Roman" w:hAnsi="Times New Roman" w:cs="Times New Roman"/>
                <w:sz w:val="20"/>
                <w:szCs w:val="20"/>
                <w:lang w:val="en-US" w:eastAsia="ru-RU"/>
              </w:rPr>
            </w:pPr>
          </w:p>
          <w:p w:rsidR="009F5A1A" w:rsidRPr="000F1A18" w:rsidRDefault="009F5A1A" w:rsidP="000F1A18">
            <w:pPr>
              <w:spacing w:after="0" w:line="240" w:lineRule="auto"/>
              <w:ind w:firstLine="460"/>
              <w:rPr>
                <w:rFonts w:ascii="Times New Roman" w:eastAsia="Times New Roman" w:hAnsi="Times New Roman" w:cs="Times New Roman"/>
                <w:sz w:val="20"/>
                <w:szCs w:val="20"/>
                <w:lang w:val="en-US" w:eastAsia="ru-RU"/>
              </w:rPr>
            </w:pPr>
          </w:p>
          <w:p w:rsidR="009F5A1A" w:rsidRPr="000F1A18" w:rsidRDefault="009F5A1A" w:rsidP="000F1A18">
            <w:pPr>
              <w:spacing w:after="0" w:line="240" w:lineRule="auto"/>
              <w:ind w:firstLine="460"/>
              <w:rPr>
                <w:rFonts w:ascii="Times New Roman" w:eastAsia="Times New Roman" w:hAnsi="Times New Roman" w:cs="Times New Roman"/>
                <w:sz w:val="20"/>
                <w:szCs w:val="20"/>
                <w:lang w:val="en-US" w:eastAsia="ru-RU"/>
              </w:rPr>
            </w:pPr>
          </w:p>
          <w:p w:rsidR="009F5A1A" w:rsidRPr="000F1A18" w:rsidRDefault="009F5A1A" w:rsidP="000F1A18">
            <w:pPr>
              <w:spacing w:after="0" w:line="240" w:lineRule="auto"/>
              <w:ind w:firstLine="460"/>
              <w:rPr>
                <w:rFonts w:ascii="Times New Roman" w:eastAsia="Times New Roman" w:hAnsi="Times New Roman" w:cs="Times New Roman"/>
                <w:sz w:val="20"/>
                <w:szCs w:val="20"/>
                <w:lang w:val="en-US" w:eastAsia="ru-RU"/>
              </w:rPr>
            </w:pPr>
          </w:p>
          <w:p w:rsidR="003B43BB" w:rsidRPr="009F5A1A" w:rsidRDefault="003B43BB" w:rsidP="000F1A18">
            <w:pPr>
              <w:spacing w:after="0" w:line="240" w:lineRule="auto"/>
              <w:ind w:firstLine="460"/>
              <w:rPr>
                <w:rFonts w:ascii="Times New Roman" w:eastAsia="Times New Roman" w:hAnsi="Times New Roman" w:cs="Times New Roman"/>
                <w:sz w:val="20"/>
                <w:szCs w:val="20"/>
                <w:lang w:val="en-US" w:eastAsia="ru-RU"/>
              </w:rPr>
            </w:pPr>
          </w:p>
          <w:p w:rsidR="003B43BB" w:rsidRPr="009F5A1A" w:rsidRDefault="003B43BB" w:rsidP="000F1A18">
            <w:pPr>
              <w:spacing w:after="0" w:line="240" w:lineRule="auto"/>
              <w:ind w:firstLine="460"/>
              <w:rPr>
                <w:rFonts w:ascii="Times New Roman" w:eastAsia="Times New Roman" w:hAnsi="Times New Roman" w:cs="Times New Roman"/>
                <w:sz w:val="20"/>
                <w:szCs w:val="20"/>
                <w:lang w:val="en-US" w:eastAsia="ru-RU"/>
              </w:rPr>
            </w:pPr>
          </w:p>
          <w:p w:rsidR="003B43BB" w:rsidRPr="009F5A1A" w:rsidRDefault="003B43BB" w:rsidP="00F13BE4">
            <w:pPr>
              <w:spacing w:after="0" w:line="240" w:lineRule="auto"/>
              <w:rPr>
                <w:rFonts w:ascii="Times New Roman" w:eastAsia="Times New Roman" w:hAnsi="Times New Roman" w:cs="Times New Roman"/>
                <w:sz w:val="20"/>
                <w:szCs w:val="20"/>
                <w:lang w:val="en-US" w:eastAsia="ru-RU"/>
              </w:rPr>
            </w:pPr>
          </w:p>
          <w:p w:rsidR="00DB6848" w:rsidRPr="009F5A1A" w:rsidRDefault="00DB6848" w:rsidP="000F1A18">
            <w:pPr>
              <w:spacing w:after="0" w:line="240" w:lineRule="auto"/>
              <w:rPr>
                <w:rFonts w:ascii="Times New Roman" w:hAnsi="Times New Roman" w:cs="Times New Roman"/>
                <w:b/>
                <w:sz w:val="20"/>
                <w:szCs w:val="20"/>
                <w:lang w:val="en-US"/>
              </w:rPr>
            </w:pPr>
            <w:r w:rsidRPr="00426236">
              <w:rPr>
                <w:rFonts w:ascii="Times New Roman" w:hAnsi="Times New Roman" w:cs="Times New Roman"/>
                <w:bCs/>
                <w:sz w:val="20"/>
                <w:szCs w:val="20"/>
                <w:lang w:val="en-US"/>
              </w:rPr>
              <w:t>Keyword.</w:t>
            </w:r>
            <w:r w:rsidRPr="009F5A1A">
              <w:rPr>
                <w:rFonts w:ascii="Times New Roman" w:hAnsi="Times New Roman" w:cs="Times New Roman"/>
                <w:b/>
                <w:sz w:val="20"/>
                <w:szCs w:val="20"/>
                <w:lang w:val="en-US"/>
              </w:rPr>
              <w:t xml:space="preserve"> </w:t>
            </w:r>
            <w:r w:rsidR="00426236" w:rsidRPr="009F5A1A">
              <w:rPr>
                <w:rFonts w:ascii="Times New Roman" w:hAnsi="Times New Roman" w:cs="Times New Roman"/>
                <w:sz w:val="20"/>
                <w:szCs w:val="20"/>
                <w:lang w:val="en-US"/>
              </w:rPr>
              <w:t xml:space="preserve">DATA MINING, DATA PROCESSING, MULTICRITERIA PROBLEM, NEURAL NETWORK TECHNOLOGY, </w:t>
            </w:r>
            <w:r w:rsidR="00F13BE4" w:rsidRPr="00F13BE4">
              <w:rPr>
                <w:rFonts w:ascii="Times New Roman" w:hAnsi="Times New Roman" w:cs="Times New Roman"/>
                <w:sz w:val="20"/>
                <w:szCs w:val="20"/>
                <w:lang w:val="en-US"/>
              </w:rPr>
              <w:t>PHASEFICATION</w:t>
            </w:r>
            <w:r w:rsidR="00F13BE4">
              <w:rPr>
                <w:rFonts w:ascii="Times New Roman" w:hAnsi="Times New Roman" w:cs="Times New Roman"/>
                <w:sz w:val="20"/>
                <w:szCs w:val="20"/>
                <w:lang w:val="en-US"/>
              </w:rPr>
              <w:t>,</w:t>
            </w:r>
            <w:r w:rsidR="00F13BE4" w:rsidRPr="00F13BE4">
              <w:rPr>
                <w:rFonts w:ascii="Times New Roman" w:hAnsi="Times New Roman" w:cs="Times New Roman"/>
                <w:sz w:val="20"/>
                <w:szCs w:val="20"/>
                <w:lang w:val="en-US"/>
              </w:rPr>
              <w:t xml:space="preserve"> DE-PHASEFICATION</w:t>
            </w:r>
            <w:r w:rsidR="00426236" w:rsidRPr="009F5A1A">
              <w:rPr>
                <w:rFonts w:ascii="Times New Roman" w:hAnsi="Times New Roman" w:cs="Times New Roman"/>
                <w:sz w:val="20"/>
                <w:szCs w:val="20"/>
                <w:lang w:val="en-US"/>
              </w:rPr>
              <w:t>, ADAPTIVE ALGORITHM GAIN</w:t>
            </w:r>
          </w:p>
        </w:tc>
      </w:tr>
    </w:tbl>
    <w:p w:rsidR="00DA39A6" w:rsidRPr="00D8108A" w:rsidRDefault="00DA39A6" w:rsidP="003D475E">
      <w:pPr>
        <w:spacing w:after="0" w:line="360" w:lineRule="auto"/>
        <w:rPr>
          <w:rFonts w:ascii="Times New Roman" w:hAnsi="Times New Roman" w:cs="Times New Roman"/>
          <w:sz w:val="28"/>
          <w:szCs w:val="28"/>
          <w:lang w:val="en-US"/>
        </w:rPr>
      </w:pPr>
    </w:p>
    <w:p w:rsidR="004D2A97" w:rsidRDefault="003D475E" w:rsidP="004D2A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и разнородные данные – это основной строительный материал не только для построения обычных вычислительных</w:t>
      </w:r>
      <w:r w:rsidR="007735A4">
        <w:rPr>
          <w:rFonts w:ascii="Times New Roman" w:hAnsi="Times New Roman" w:cs="Times New Roman"/>
          <w:sz w:val="28"/>
          <w:szCs w:val="28"/>
        </w:rPr>
        <w:t xml:space="preserve">, но и нейронных сетей, а также деревьев решений в интеллектуальных системах поддержки принятия решений, обеспечивающих осуществление высококачественного анализа, выявления скрытых закономерностей и выработки стратегии принятия решений. Интеллектуальный анализ данных (ИАД) – процесс поддержки принятия решений, основанный на </w:t>
      </w:r>
      <w:r w:rsidR="007735A4">
        <w:rPr>
          <w:rFonts w:ascii="Times New Roman" w:hAnsi="Times New Roman" w:cs="Times New Roman"/>
          <w:sz w:val="28"/>
          <w:szCs w:val="28"/>
        </w:rPr>
        <w:lastRenderedPageBreak/>
        <w:t>поиске в данных скрытых закономерностей, шаблонов, сведений – автоматически обобщенных до информации, которая может быть отождествлена как знания. Особенности алгоритмов, методов и средств</w:t>
      </w:r>
      <w:r w:rsidR="004D2A97">
        <w:rPr>
          <w:rFonts w:ascii="Times New Roman" w:hAnsi="Times New Roman" w:cs="Times New Roman"/>
          <w:sz w:val="28"/>
          <w:szCs w:val="28"/>
        </w:rPr>
        <w:t>,</w:t>
      </w:r>
      <w:r w:rsidR="007735A4">
        <w:rPr>
          <w:rFonts w:ascii="Times New Roman" w:hAnsi="Times New Roman" w:cs="Times New Roman"/>
          <w:sz w:val="28"/>
          <w:szCs w:val="28"/>
        </w:rPr>
        <w:t xml:space="preserve"> применяемых в ИАД – отсутствие ограничительных рамок в процессе выявления закономерностей и предположений в структуре </w:t>
      </w:r>
      <w:r w:rsidR="007735A4" w:rsidRPr="004D2A97">
        <w:rPr>
          <w:rFonts w:ascii="Times New Roman" w:hAnsi="Times New Roman" w:cs="Times New Roman"/>
          <w:sz w:val="28"/>
          <w:szCs w:val="28"/>
        </w:rPr>
        <w:t>выбора анализируемых показателей с необработанными (сырыми) данными, сокращения объема которых не производится за счет некоторых значений величинами или производными от них</w:t>
      </w:r>
      <w:r w:rsidR="004D2A97" w:rsidRPr="004D2A97">
        <w:rPr>
          <w:rFonts w:ascii="Times New Roman" w:hAnsi="Times New Roman" w:cs="Times New Roman"/>
          <w:sz w:val="28"/>
          <w:szCs w:val="28"/>
        </w:rPr>
        <w:t>, н</w:t>
      </w:r>
      <w:r w:rsidR="007735A4" w:rsidRPr="004D2A97">
        <w:rPr>
          <w:rFonts w:ascii="Times New Roman" w:hAnsi="Times New Roman" w:cs="Times New Roman"/>
          <w:sz w:val="28"/>
          <w:szCs w:val="28"/>
        </w:rPr>
        <w:t xml:space="preserve">апример, </w:t>
      </w:r>
      <w:r w:rsidR="004D2A97" w:rsidRPr="004D2A97">
        <w:rPr>
          <w:rFonts w:ascii="Times New Roman" w:hAnsi="Times New Roman" w:cs="Times New Roman"/>
          <w:sz w:val="28"/>
          <w:szCs w:val="28"/>
        </w:rPr>
        <w:t>средних значений.</w:t>
      </w:r>
    </w:p>
    <w:p w:rsidR="004D2A97" w:rsidRDefault="004D2A97" w:rsidP="004D2A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ИАД основан на методологии «обнаружения знаний» в базе данных</w:t>
      </w:r>
      <w:r w:rsidR="00C511D7" w:rsidRPr="00C511D7">
        <w:rPr>
          <w:rFonts w:ascii="Times New Roman" w:hAnsi="Times New Roman" w:cs="Times New Roman"/>
          <w:sz w:val="28"/>
          <w:szCs w:val="28"/>
        </w:rPr>
        <w:t xml:space="preserve"> </w:t>
      </w:r>
      <w:r w:rsidR="00C511D7">
        <w:rPr>
          <w:rFonts w:ascii="Times New Roman" w:hAnsi="Times New Roman" w:cs="Times New Roman"/>
          <w:sz w:val="28"/>
          <w:szCs w:val="28"/>
        </w:rPr>
        <w:t>(БД)</w:t>
      </w:r>
      <w:r>
        <w:rPr>
          <w:rFonts w:ascii="Times New Roman" w:hAnsi="Times New Roman" w:cs="Times New Roman"/>
          <w:sz w:val="28"/>
          <w:szCs w:val="28"/>
        </w:rPr>
        <w:t xml:space="preserve">, как </w:t>
      </w:r>
      <w:proofErr w:type="spellStart"/>
      <w:r>
        <w:rPr>
          <w:rFonts w:ascii="Times New Roman" w:hAnsi="Times New Roman" w:cs="Times New Roman"/>
          <w:sz w:val="28"/>
          <w:szCs w:val="28"/>
        </w:rPr>
        <w:t>мультидисциплинарная</w:t>
      </w:r>
      <w:proofErr w:type="spellEnd"/>
      <w:r>
        <w:rPr>
          <w:rFonts w:ascii="Times New Roman" w:hAnsi="Times New Roman" w:cs="Times New Roman"/>
          <w:sz w:val="28"/>
          <w:szCs w:val="28"/>
        </w:rPr>
        <w:t xml:space="preserve"> область, возникшая из теории БД</w:t>
      </w:r>
      <w:r w:rsidR="00C511D7">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DW</w:t>
      </w:r>
      <w:r w:rsidR="00343126">
        <w:rPr>
          <w:rFonts w:ascii="Times New Roman" w:hAnsi="Times New Roman" w:cs="Times New Roman"/>
          <w:sz w:val="28"/>
          <w:szCs w:val="28"/>
        </w:rPr>
        <w:t>,</w:t>
      </w:r>
      <w:r w:rsidRPr="004D2A97">
        <w:rPr>
          <w:rFonts w:ascii="Times New Roman" w:hAnsi="Times New Roman" w:cs="Times New Roman"/>
          <w:sz w:val="28"/>
          <w:szCs w:val="28"/>
        </w:rPr>
        <w:t xml:space="preserve"> </w:t>
      </w:r>
      <w:r>
        <w:rPr>
          <w:rFonts w:ascii="Times New Roman" w:hAnsi="Times New Roman" w:cs="Times New Roman"/>
          <w:sz w:val="28"/>
          <w:szCs w:val="28"/>
          <w:lang w:val="en-US"/>
        </w:rPr>
        <w:t>OLAP</w:t>
      </w:r>
      <w:r w:rsidRPr="004D2A97">
        <w:rPr>
          <w:rFonts w:ascii="Times New Roman" w:hAnsi="Times New Roman" w:cs="Times New Roman"/>
          <w:sz w:val="28"/>
          <w:szCs w:val="28"/>
        </w:rPr>
        <w:t>)</w:t>
      </w:r>
      <w:r>
        <w:rPr>
          <w:rFonts w:ascii="Times New Roman" w:hAnsi="Times New Roman" w:cs="Times New Roman"/>
          <w:sz w:val="28"/>
          <w:szCs w:val="28"/>
        </w:rPr>
        <w:t xml:space="preserve">, теории искусственного интеллекта распознавания образов, экспертных систем, </w:t>
      </w:r>
      <w:proofErr w:type="spellStart"/>
      <w:r>
        <w:rPr>
          <w:rFonts w:ascii="Times New Roman" w:hAnsi="Times New Roman" w:cs="Times New Roman"/>
          <w:sz w:val="28"/>
          <w:szCs w:val="28"/>
        </w:rPr>
        <w:t>нейросетевых</w:t>
      </w:r>
      <w:proofErr w:type="spellEnd"/>
      <w:r>
        <w:rPr>
          <w:rFonts w:ascii="Times New Roman" w:hAnsi="Times New Roman" w:cs="Times New Roman"/>
          <w:sz w:val="28"/>
          <w:szCs w:val="28"/>
        </w:rPr>
        <w:t xml:space="preserve"> технологий, математической статистики, деревьев решений, нечетких множеств, иерархических моделей данных</w:t>
      </w:r>
      <w:r w:rsidRPr="004D2A97">
        <w:rPr>
          <w:rFonts w:ascii="Times New Roman" w:hAnsi="Times New Roman" w:cs="Times New Roman"/>
          <w:sz w:val="28"/>
          <w:szCs w:val="28"/>
        </w:rPr>
        <w:t xml:space="preserve"> </w:t>
      </w:r>
      <w:r>
        <w:rPr>
          <w:rFonts w:ascii="Times New Roman" w:hAnsi="Times New Roman" w:cs="Times New Roman"/>
          <w:sz w:val="28"/>
          <w:szCs w:val="28"/>
        </w:rPr>
        <w:t>и т.д.</w:t>
      </w:r>
    </w:p>
    <w:p w:rsidR="00463E32" w:rsidRDefault="00463E32" w:rsidP="00463E32">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Методы ИАД позволяют выделить основные типы закономерностей:</w:t>
      </w:r>
    </w:p>
    <w:p w:rsidR="00463E32" w:rsidRDefault="00463E32" w:rsidP="00463E32">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ассоциация – выявление связи (совместимость) нескольких событий с учетом их временной составляющей (последовательность);</w:t>
      </w:r>
    </w:p>
    <w:p w:rsidR="00463E32" w:rsidRDefault="00463E32" w:rsidP="00463E32">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классификация – выделение признаков классов (сгруппированных данных);</w:t>
      </w:r>
    </w:p>
    <w:p w:rsidR="00463E32" w:rsidRDefault="00463E32" w:rsidP="00463E32">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кластеризация – формирование классов.</w:t>
      </w:r>
    </w:p>
    <w:p w:rsidR="00463E32" w:rsidRDefault="00463E32" w:rsidP="00463E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следствие, имеет место прогнозирование, чему наилучшим образом соответствуют нейронные технологии, обладающие способностью к моделированию нелинейных процессов, работе зашумленными данными, способностью обучаться и самообучаться, извлекать из поступающей информации существенные особенности [1].</w:t>
      </w:r>
    </w:p>
    <w:p w:rsidR="00463E32" w:rsidRDefault="00463E32" w:rsidP="00463E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Интеграция нейронных сетей и моделей искусственного интеллекта (ИИ) в единую гибридную систему позволяет значительно повысить эффективность работы в области поддержки принятия решений. </w:t>
      </w:r>
      <w:r>
        <w:rPr>
          <w:rFonts w:ascii="Times New Roman" w:hAnsi="Times New Roman" w:cs="Times New Roman"/>
          <w:sz w:val="28"/>
          <w:szCs w:val="28"/>
        </w:rPr>
        <w:lastRenderedPageBreak/>
        <w:t>Рассмотрим несколько примеров интеграции в единую систему указанных выше технологий, обеспечивающих ожидаемый эффект.</w:t>
      </w:r>
    </w:p>
    <w:p w:rsidR="00463E32" w:rsidRDefault="00463E32" w:rsidP="00463E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Экспертные системы (ЭС) моделируют рассуждение эксперта в некоторой предметной области, и использует базу знаний, содержащей факты и правила об этой области, а также специальную процедуру логического вывода и является составной частью исследований по ИИ, цель которых использовать алгоритмы обработки примеров. </w:t>
      </w:r>
      <w:r w:rsidRPr="00E32BBA">
        <w:rPr>
          <w:rFonts w:ascii="Times New Roman" w:hAnsi="Times New Roman" w:cs="Times New Roman"/>
          <w:sz w:val="28"/>
          <w:szCs w:val="28"/>
        </w:rPr>
        <w:t xml:space="preserve">Ориентация на обработку данных с помощью некоторых правил вывода, которые могут извлекать знания из баз знаний (БЗ) или же непосредственно получать их от эксперта, </w:t>
      </w:r>
      <w:r w:rsidR="00E32BBA" w:rsidRPr="00E32BBA">
        <w:rPr>
          <w:rFonts w:ascii="Times New Roman" w:hAnsi="Times New Roman" w:cs="Times New Roman"/>
          <w:sz w:val="28"/>
          <w:szCs w:val="28"/>
        </w:rPr>
        <w:t xml:space="preserve">последнее </w:t>
      </w:r>
      <w:r w:rsidRPr="00E32BBA">
        <w:rPr>
          <w:rFonts w:ascii="Times New Roman" w:hAnsi="Times New Roman" w:cs="Times New Roman"/>
          <w:sz w:val="28"/>
          <w:szCs w:val="28"/>
        </w:rPr>
        <w:t>свойственно именно экспертным системам, когда</w:t>
      </w:r>
      <w:r>
        <w:rPr>
          <w:rFonts w:ascii="Times New Roman" w:hAnsi="Times New Roman" w:cs="Times New Roman"/>
          <w:sz w:val="28"/>
          <w:szCs w:val="28"/>
        </w:rPr>
        <w:t xml:space="preserve"> возникает необходимость разработки моделей и выбора метода для решения определенной задачи предметной области (</w:t>
      </w:r>
      <w:proofErr w:type="spellStart"/>
      <w:r>
        <w:rPr>
          <w:rFonts w:ascii="Times New Roman" w:hAnsi="Times New Roman" w:cs="Times New Roman"/>
          <w:sz w:val="28"/>
          <w:szCs w:val="28"/>
        </w:rPr>
        <w:t>ПрО</w:t>
      </w:r>
      <w:proofErr w:type="spellEnd"/>
      <w:r>
        <w:rPr>
          <w:rFonts w:ascii="Times New Roman" w:hAnsi="Times New Roman" w:cs="Times New Roman"/>
          <w:sz w:val="28"/>
          <w:szCs w:val="28"/>
        </w:rPr>
        <w:t>) [1].</w:t>
      </w:r>
    </w:p>
    <w:p w:rsidR="00463E32" w:rsidRDefault="00463E32" w:rsidP="00463E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Существенно важным в ЭС является их взаимодействие с пользователем, структурно-технологической частью системы, что обусловило появление нового технологического приема основанного на знаниях, как составной части ИИ, и имеет целью создание компьютерных методов решения задач (проблем) требующих привлечение экспертов. Основой экспертных систем является БЗ, отличающаяся от базы данных (БД) единицами информации несвязанных друг с другом сведений, в то время как в БЗ все элементы не только связаны между собой, но и с понятиями окружающего мира, что необходимо для понимания, формулирования и решения задач различных предметных областей. Основным элементом ЭС является машина логического вывода (МЛВ), которая манипулирует информацией из БЗ, и указывает, в каком порядке следует выявлять взаимосвязи и делать выводы. Кроме того, она используется для обработки вопросов, моделирования рассуждений и подготовки ответов [3]. В тоже время в рамках интеграции с другими системами этот подход имеет ряд недостатков. Например, в случае использования </w:t>
      </w:r>
      <w:proofErr w:type="spellStart"/>
      <w:r>
        <w:rPr>
          <w:rFonts w:ascii="Times New Roman" w:hAnsi="Times New Roman" w:cs="Times New Roman"/>
          <w:sz w:val="28"/>
          <w:szCs w:val="28"/>
        </w:rPr>
        <w:t>нейросетевых</w:t>
      </w:r>
      <w:proofErr w:type="spellEnd"/>
      <w:r>
        <w:rPr>
          <w:rFonts w:ascii="Times New Roman" w:hAnsi="Times New Roman" w:cs="Times New Roman"/>
          <w:sz w:val="28"/>
          <w:szCs w:val="28"/>
        </w:rPr>
        <w:t xml:space="preserve"> технологий и построения деревьев решений </w:t>
      </w:r>
      <w:r>
        <w:rPr>
          <w:rFonts w:ascii="Times New Roman" w:hAnsi="Times New Roman" w:cs="Times New Roman"/>
          <w:sz w:val="28"/>
          <w:szCs w:val="28"/>
        </w:rPr>
        <w:lastRenderedPageBreak/>
        <w:t>на основе экспертных оценок с помощью некоторых правил вывода, он реализует цепочку рассуждений эксперта при выборе метода решения задачи в конкретных условиях предметной области и не предназначен для решения универсальных задач.</w:t>
      </w:r>
    </w:p>
    <w:p w:rsidR="00463E32" w:rsidRDefault="00463E32" w:rsidP="00463E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Поскольку ЭС – компьютерная программа</w:t>
      </w:r>
      <w:r w:rsidR="006C255D">
        <w:rPr>
          <w:rFonts w:ascii="Times New Roman" w:hAnsi="Times New Roman" w:cs="Times New Roman"/>
          <w:sz w:val="28"/>
          <w:szCs w:val="28"/>
        </w:rPr>
        <w:t>,</w:t>
      </w:r>
      <w:r>
        <w:rPr>
          <w:rFonts w:ascii="Times New Roman" w:hAnsi="Times New Roman" w:cs="Times New Roman"/>
          <w:sz w:val="28"/>
          <w:szCs w:val="28"/>
        </w:rPr>
        <w:t xml:space="preserve"> и как конечный продукт зависит от качества создаваемой базы знаний и решает большой круг задач исключительно в узкоспециализированной хорошо изученной предметной области, располагает четкими стратегиями принятия решений, то передача ЭС более глубоких знаний о </w:t>
      </w:r>
      <w:proofErr w:type="spellStart"/>
      <w:r>
        <w:rPr>
          <w:rFonts w:ascii="Times New Roman" w:hAnsi="Times New Roman" w:cs="Times New Roman"/>
          <w:sz w:val="28"/>
          <w:szCs w:val="28"/>
        </w:rPr>
        <w:t>ПрО</w:t>
      </w:r>
      <w:proofErr w:type="spellEnd"/>
      <w:r>
        <w:rPr>
          <w:rFonts w:ascii="Times New Roman" w:hAnsi="Times New Roman" w:cs="Times New Roman"/>
          <w:sz w:val="28"/>
          <w:szCs w:val="28"/>
        </w:rPr>
        <w:t xml:space="preserve"> весьма сложной проблемой. Это связано со сложностью формализации эвристических знаний экспертов, не способностью к самообучению, отсутствием возможностей осмысленно объяснить собственные рассуждения.</w:t>
      </w:r>
    </w:p>
    <w:p w:rsidR="00463E32" w:rsidRDefault="00463E32" w:rsidP="00463E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Способность нейронных сетей к моделированию нелинейных процессов, а также к работе с зашумленными данными в процессе решения задач ИАД априорных предположений о структуре выборки и виде распределенных знаний анализируемых показателей, вызывает необходимость применения </w:t>
      </w:r>
      <w:proofErr w:type="spellStart"/>
      <w:r>
        <w:rPr>
          <w:rFonts w:ascii="Times New Roman" w:hAnsi="Times New Roman" w:cs="Times New Roman"/>
          <w:sz w:val="28"/>
          <w:szCs w:val="28"/>
        </w:rPr>
        <w:t>нейросетевых</w:t>
      </w:r>
      <w:proofErr w:type="spellEnd"/>
      <w:r>
        <w:rPr>
          <w:rFonts w:ascii="Times New Roman" w:hAnsi="Times New Roman" w:cs="Times New Roman"/>
          <w:sz w:val="28"/>
          <w:szCs w:val="28"/>
        </w:rPr>
        <w:t xml:space="preserve"> технологий.</w:t>
      </w:r>
    </w:p>
    <w:p w:rsidR="00463E32" w:rsidRDefault="00463E32" w:rsidP="00463E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Интеграция </w:t>
      </w:r>
      <w:proofErr w:type="spellStart"/>
      <w:r>
        <w:rPr>
          <w:rFonts w:ascii="Times New Roman" w:hAnsi="Times New Roman" w:cs="Times New Roman"/>
          <w:sz w:val="28"/>
          <w:szCs w:val="28"/>
        </w:rPr>
        <w:t>нейросетевых</w:t>
      </w:r>
      <w:proofErr w:type="spellEnd"/>
      <w:r>
        <w:rPr>
          <w:rFonts w:ascii="Times New Roman" w:hAnsi="Times New Roman" w:cs="Times New Roman"/>
          <w:sz w:val="28"/>
          <w:szCs w:val="28"/>
        </w:rPr>
        <w:t xml:space="preserve"> технологий с методами логического вывода в виде иерархической последовательности структуры правил «Если-то» значительно улучшает понимание изучаемого явления за счет более качественного представления результата полученного в ходе обучения нейронной сети [2].</w:t>
      </w:r>
    </w:p>
    <w:p w:rsidR="00463E32" w:rsidRDefault="00463E32" w:rsidP="00463E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Основой для использования механизма нечеткого логического вывод, как известно, является база правил, основанная на нечетких высказываниях в форме «</w:t>
      </w:r>
      <w:r w:rsidRPr="00530EA1">
        <w:rPr>
          <w:rFonts w:ascii="Times New Roman" w:hAnsi="Times New Roman" w:cs="Times New Roman"/>
          <w:i/>
          <w:sz w:val="28"/>
          <w:szCs w:val="28"/>
        </w:rPr>
        <w:t>Если-то</w:t>
      </w:r>
      <w:r>
        <w:rPr>
          <w:rFonts w:ascii="Times New Roman" w:hAnsi="Times New Roman" w:cs="Times New Roman"/>
          <w:sz w:val="28"/>
          <w:szCs w:val="28"/>
        </w:rPr>
        <w:t>» для соответствующих лингвистических термов и функций принадлежности</w:t>
      </w:r>
      <w:r w:rsidR="00B5336A">
        <w:rPr>
          <w:rFonts w:ascii="Times New Roman" w:hAnsi="Times New Roman" w:cs="Times New Roman"/>
          <w:sz w:val="28"/>
          <w:szCs w:val="28"/>
        </w:rPr>
        <w:t xml:space="preserve"> удовлетворяющая </w:t>
      </w:r>
      <w:r>
        <w:rPr>
          <w:rFonts w:ascii="Times New Roman" w:hAnsi="Times New Roman" w:cs="Times New Roman"/>
          <w:sz w:val="28"/>
          <w:szCs w:val="28"/>
        </w:rPr>
        <w:t>дву</w:t>
      </w:r>
      <w:r w:rsidR="00B5336A">
        <w:rPr>
          <w:rFonts w:ascii="Times New Roman" w:hAnsi="Times New Roman" w:cs="Times New Roman"/>
          <w:sz w:val="28"/>
          <w:szCs w:val="28"/>
        </w:rPr>
        <w:t>м</w:t>
      </w:r>
      <w:r>
        <w:rPr>
          <w:rFonts w:ascii="Times New Roman" w:hAnsi="Times New Roman" w:cs="Times New Roman"/>
          <w:sz w:val="28"/>
          <w:szCs w:val="28"/>
        </w:rPr>
        <w:t xml:space="preserve"> услови</w:t>
      </w:r>
      <w:r w:rsidR="00B5336A">
        <w:rPr>
          <w:rFonts w:ascii="Times New Roman" w:hAnsi="Times New Roman" w:cs="Times New Roman"/>
          <w:sz w:val="28"/>
          <w:szCs w:val="28"/>
        </w:rPr>
        <w:t>ям</w:t>
      </w:r>
      <w:r>
        <w:rPr>
          <w:rFonts w:ascii="Times New Roman" w:hAnsi="Times New Roman" w:cs="Times New Roman"/>
          <w:sz w:val="28"/>
          <w:szCs w:val="28"/>
        </w:rPr>
        <w:t xml:space="preserve">: </w:t>
      </w:r>
    </w:p>
    <w:p w:rsidR="00463E32" w:rsidRDefault="00463E32" w:rsidP="00B5336A">
      <w:pPr>
        <w:pStyle w:val="ListParagraph"/>
        <w:numPr>
          <w:ilvl w:val="0"/>
          <w:numId w:val="2"/>
        </w:numPr>
        <w:tabs>
          <w:tab w:val="left" w:pos="4536"/>
        </w:tabs>
        <w:spacing w:after="0" w:line="36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входная переменная для любого терма должна иметь хотя бы одно правило, в котором </w:t>
      </w:r>
      <w:r w:rsidR="004E18B0">
        <w:rPr>
          <w:rFonts w:ascii="Times New Roman" w:hAnsi="Times New Roman" w:cs="Times New Roman"/>
          <w:sz w:val="28"/>
          <w:szCs w:val="28"/>
        </w:rPr>
        <w:t xml:space="preserve">этот терм </w:t>
      </w:r>
      <w:r>
        <w:rPr>
          <w:rFonts w:ascii="Times New Roman" w:hAnsi="Times New Roman" w:cs="Times New Roman"/>
          <w:sz w:val="28"/>
          <w:szCs w:val="28"/>
        </w:rPr>
        <w:t>используется в качестве предпосылки</w:t>
      </w:r>
      <w:r w:rsidR="004E18B0">
        <w:rPr>
          <w:rFonts w:ascii="Times New Roman" w:hAnsi="Times New Roman" w:cs="Times New Roman"/>
          <w:sz w:val="28"/>
          <w:szCs w:val="28"/>
        </w:rPr>
        <w:t xml:space="preserve"> (левая часть правила);</w:t>
      </w:r>
    </w:p>
    <w:p w:rsidR="00463E32" w:rsidRDefault="00463E32" w:rsidP="00B5336A">
      <w:pPr>
        <w:pStyle w:val="ListParagraph"/>
        <w:numPr>
          <w:ilvl w:val="0"/>
          <w:numId w:val="2"/>
        </w:numPr>
        <w:tabs>
          <w:tab w:val="left" w:pos="4536"/>
        </w:tabs>
        <w:spacing w:after="0" w:line="360" w:lineRule="auto"/>
        <w:ind w:left="1134"/>
        <w:jc w:val="both"/>
        <w:rPr>
          <w:rFonts w:ascii="Times New Roman" w:hAnsi="Times New Roman" w:cs="Times New Roman"/>
          <w:sz w:val="28"/>
          <w:szCs w:val="28"/>
        </w:rPr>
      </w:pPr>
      <w:r>
        <w:rPr>
          <w:rFonts w:ascii="Times New Roman" w:hAnsi="Times New Roman" w:cs="Times New Roman"/>
          <w:sz w:val="28"/>
          <w:szCs w:val="28"/>
        </w:rPr>
        <w:lastRenderedPageBreak/>
        <w:t>существует хотя бы одно правило для каждого лингвистического терма выходной переменной.</w:t>
      </w:r>
    </w:p>
    <w:p w:rsidR="002271FA" w:rsidRPr="002271FA" w:rsidRDefault="00463E32" w:rsidP="00463E32">
      <w:pPr>
        <w:tabs>
          <w:tab w:val="left" w:pos="4536"/>
        </w:tabs>
        <w:spacing w:after="0" w:line="360" w:lineRule="auto"/>
        <w:ind w:firstLine="709"/>
        <w:jc w:val="both"/>
        <w:rPr>
          <w:rFonts w:ascii="Times New Roman" w:eastAsiaTheme="minorEastAsia" w:hAnsi="Times New Roman" w:cs="Times New Roman"/>
          <w:spacing w:val="-40"/>
          <w:sz w:val="28"/>
          <w:szCs w:val="28"/>
        </w:rPr>
      </w:pPr>
      <w:r>
        <w:rPr>
          <w:rFonts w:ascii="Times New Roman" w:hAnsi="Times New Roman" w:cs="Times New Roman"/>
          <w:sz w:val="28"/>
          <w:szCs w:val="28"/>
        </w:rPr>
        <w:t xml:space="preserve">Базовой характеристикой нечеткого множества является функция принадлежности, которую чаще всего обозначают через </w:t>
      </w:r>
      <m:oMath>
        <m:sSub>
          <m:sSubPr>
            <m:ctrlPr>
              <w:rPr>
                <w:rFonts w:ascii="Cambria Math" w:hAnsi="Cambria Math" w:cs="Times New Roman"/>
                <w:i/>
                <w:sz w:val="28"/>
                <w:szCs w:val="28"/>
              </w:rPr>
            </m:ctrlPr>
          </m:sSubPr>
          <m:e>
            <m:r>
              <w:rPr>
                <w:rFonts w:ascii="Cambria Math" w:hAnsi="Cambria Math" w:cs="Times New Roman"/>
                <w:sz w:val="28"/>
                <w:szCs w:val="28"/>
                <w:lang w:val="en-US"/>
              </w:rPr>
              <m:t>MF</m:t>
            </m:r>
          </m:e>
          <m:sub>
            <m:r>
              <w:rPr>
                <w:rFonts w:ascii="Cambria Math" w:hAnsi="Cambria Math" w:cs="Times New Roman"/>
                <w:sz w:val="28"/>
                <w:szCs w:val="28"/>
              </w:rPr>
              <m:t>c</m:t>
            </m:r>
          </m:sub>
        </m:sSub>
        <m:d>
          <m:dPr>
            <m:ctrlPr>
              <w:rPr>
                <w:rFonts w:ascii="Cambria Math" w:hAnsi="Cambria Math" w:cs="Times New Roman"/>
                <w:i/>
                <w:sz w:val="28"/>
                <w:szCs w:val="28"/>
              </w:rPr>
            </m:ctrlPr>
          </m:dPr>
          <m:e>
            <m:r>
              <w:rPr>
                <w:rFonts w:ascii="Cambria Math" w:hAnsi="Cambria Math" w:cs="Times New Roman"/>
                <w:sz w:val="28"/>
                <w:szCs w:val="28"/>
              </w:rPr>
              <m:t>x</m:t>
            </m:r>
          </m:e>
        </m:d>
      </m:oMath>
      <w:r>
        <w:rPr>
          <w:rFonts w:ascii="Times New Roman" w:eastAsiaTheme="minorEastAsia" w:hAnsi="Times New Roman" w:cs="Times New Roman"/>
          <w:sz w:val="28"/>
          <w:szCs w:val="28"/>
        </w:rPr>
        <w:t xml:space="preserve"> - </w:t>
      </w:r>
      <w:r w:rsidRPr="00B5336A">
        <w:rPr>
          <w:rFonts w:ascii="Times New Roman" w:eastAsiaTheme="minorEastAsia" w:hAnsi="Times New Roman" w:cs="Times New Roman"/>
          <w:sz w:val="28"/>
          <w:szCs w:val="28"/>
        </w:rPr>
        <w:t>обобщенное понятие  характеристической функции обычного множества.</w:t>
      </w:r>
      <w:r w:rsidRPr="00B5336A">
        <w:rPr>
          <w:rFonts w:ascii="Times New Roman" w:eastAsiaTheme="minorEastAsia" w:hAnsi="Times New Roman" w:cs="Times New Roman"/>
          <w:i/>
          <w:sz w:val="28"/>
          <w:szCs w:val="28"/>
          <w:highlight w:val="yellow"/>
        </w:rPr>
        <w:t xml:space="preserve"> </w:t>
      </w:r>
    </w:p>
    <w:p w:rsidR="00463E32" w:rsidRDefault="00463E32" w:rsidP="00463E32">
      <w:pPr>
        <w:tabs>
          <w:tab w:val="left" w:pos="4536"/>
        </w:tabs>
        <w:spacing w:after="0" w:line="360" w:lineRule="auto"/>
        <w:ind w:firstLine="709"/>
        <w:jc w:val="both"/>
        <w:rPr>
          <w:rFonts w:ascii="Times New Roman" w:eastAsiaTheme="minorEastAsia" w:hAnsi="Times New Roman" w:cs="Times New Roman"/>
          <w:sz w:val="28"/>
          <w:szCs w:val="28"/>
        </w:rPr>
      </w:pPr>
      <m:oMath>
        <m:r>
          <w:rPr>
            <w:rFonts w:ascii="Cambria Math" w:hAnsi="Cambria Math" w:cs="Times New Roman"/>
            <w:spacing w:val="-40"/>
            <w:sz w:val="28"/>
            <w:szCs w:val="28"/>
          </w:rPr>
          <m:t xml:space="preserve">При этом  </m:t>
        </m:r>
        <m:sSub>
          <m:sSubPr>
            <m:ctrlPr>
              <w:rPr>
                <w:rFonts w:ascii="Cambria Math" w:hAnsi="Cambria Math" w:cs="Times New Roman"/>
                <w:i/>
                <w:spacing w:val="-40"/>
                <w:sz w:val="28"/>
                <w:szCs w:val="28"/>
              </w:rPr>
            </m:ctrlPr>
          </m:sSubPr>
          <m:e>
            <m:r>
              <w:rPr>
                <w:rFonts w:ascii="Cambria Math" w:hAnsi="Cambria Math" w:cs="Times New Roman"/>
                <w:spacing w:val="-40"/>
                <w:sz w:val="28"/>
                <w:szCs w:val="28"/>
                <w:lang w:val="en-US"/>
              </w:rPr>
              <m:t>MF</m:t>
            </m:r>
          </m:e>
          <m:sub>
            <m:r>
              <w:rPr>
                <w:rFonts w:ascii="Cambria Math" w:hAnsi="Cambria Math" w:cs="Times New Roman"/>
                <w:spacing w:val="-40"/>
                <w:sz w:val="28"/>
                <w:szCs w:val="28"/>
              </w:rPr>
              <m:t>c</m:t>
            </m:r>
          </m:sub>
        </m:sSub>
        <m:d>
          <m:dPr>
            <m:ctrlPr>
              <w:rPr>
                <w:rFonts w:ascii="Cambria Math" w:hAnsi="Cambria Math" w:cs="Times New Roman"/>
                <w:i/>
                <w:spacing w:val="-40"/>
                <w:sz w:val="28"/>
                <w:szCs w:val="28"/>
              </w:rPr>
            </m:ctrlPr>
          </m:dPr>
          <m:e>
            <m:r>
              <w:rPr>
                <w:rFonts w:ascii="Cambria Math" w:hAnsi="Cambria Math" w:cs="Times New Roman"/>
                <w:spacing w:val="-40"/>
                <w:sz w:val="28"/>
                <w:szCs w:val="28"/>
              </w:rPr>
              <m:t>x</m:t>
            </m:r>
          </m:e>
        </m:d>
        <m:r>
          <w:rPr>
            <w:rFonts w:ascii="Cambria Math" w:hAnsi="Cambria Math" w:cs="Times New Roman"/>
            <w:spacing w:val="-40"/>
            <w:sz w:val="28"/>
            <w:szCs w:val="28"/>
          </w:rPr>
          <m:t xml:space="preserve">=0 </m:t>
        </m:r>
      </m:oMath>
      <w:r>
        <w:rPr>
          <w:rFonts w:ascii="Times New Roman" w:eastAsiaTheme="minorEastAsia" w:hAnsi="Times New Roman" w:cs="Times New Roman"/>
          <w:spacing w:val="-40"/>
          <w:sz w:val="28"/>
          <w:szCs w:val="28"/>
        </w:rPr>
        <w:t xml:space="preserve"> </w:t>
      </w:r>
      <w:r>
        <w:rPr>
          <w:rFonts w:ascii="Times New Roman" w:eastAsiaTheme="minorEastAsia" w:hAnsi="Times New Roman" w:cs="Times New Roman"/>
          <w:sz w:val="28"/>
          <w:szCs w:val="28"/>
        </w:rPr>
        <w:t xml:space="preserve">означает отсутствие принадлежности множеству, а </w:t>
      </w:r>
      <m:oMath>
        <m:sSub>
          <m:sSubPr>
            <m:ctrlPr>
              <w:rPr>
                <w:rFonts w:ascii="Cambria Math" w:hAnsi="Cambria Math" w:cs="Times New Roman"/>
                <w:i/>
                <w:spacing w:val="-40"/>
                <w:sz w:val="28"/>
                <w:szCs w:val="28"/>
              </w:rPr>
            </m:ctrlPr>
          </m:sSubPr>
          <m:e>
            <m:r>
              <w:rPr>
                <w:rFonts w:ascii="Cambria Math" w:hAnsi="Cambria Math" w:cs="Times New Roman"/>
                <w:spacing w:val="-40"/>
                <w:sz w:val="28"/>
                <w:szCs w:val="28"/>
                <w:lang w:val="en-US"/>
              </w:rPr>
              <m:t>MF</m:t>
            </m:r>
          </m:e>
          <m:sub>
            <m:r>
              <w:rPr>
                <w:rFonts w:ascii="Cambria Math" w:hAnsi="Cambria Math" w:cs="Times New Roman"/>
                <w:spacing w:val="-40"/>
                <w:sz w:val="28"/>
                <w:szCs w:val="28"/>
              </w:rPr>
              <m:t>c</m:t>
            </m:r>
          </m:sub>
        </m:sSub>
        <m:d>
          <m:dPr>
            <m:ctrlPr>
              <w:rPr>
                <w:rFonts w:ascii="Cambria Math" w:hAnsi="Cambria Math" w:cs="Times New Roman"/>
                <w:i/>
                <w:spacing w:val="-40"/>
                <w:sz w:val="28"/>
                <w:szCs w:val="28"/>
              </w:rPr>
            </m:ctrlPr>
          </m:dPr>
          <m:e>
            <m:r>
              <w:rPr>
                <w:rFonts w:ascii="Cambria Math" w:hAnsi="Cambria Math" w:cs="Times New Roman"/>
                <w:spacing w:val="-40"/>
                <w:sz w:val="28"/>
                <w:szCs w:val="28"/>
              </w:rPr>
              <m:t>x</m:t>
            </m:r>
          </m:e>
        </m:d>
        <m:r>
          <w:rPr>
            <w:rFonts w:ascii="Cambria Math" w:hAnsi="Cambria Math" w:cs="Times New Roman"/>
            <w:spacing w:val="-40"/>
            <w:sz w:val="28"/>
            <w:szCs w:val="28"/>
          </w:rPr>
          <m:t>=1</m:t>
        </m:r>
      </m:oMath>
      <w:r>
        <w:rPr>
          <w:rFonts w:ascii="Times New Roman" w:eastAsiaTheme="minorEastAsia" w:hAnsi="Times New Roman" w:cs="Times New Roman"/>
          <w:sz w:val="28"/>
          <w:szCs w:val="28"/>
        </w:rPr>
        <w:t xml:space="preserve"> – полная принадлежность [2</w:t>
      </w:r>
      <w:r w:rsidRPr="001565D8">
        <w:rPr>
          <w:rFonts w:ascii="Times New Roman" w:eastAsiaTheme="minorEastAsia" w:hAnsi="Times New Roman" w:cs="Times New Roman"/>
          <w:sz w:val="28"/>
          <w:szCs w:val="28"/>
        </w:rPr>
        <w:t>]</w:t>
      </w:r>
      <w:r w:rsidR="00B5336A" w:rsidRPr="001565D8">
        <w:rPr>
          <w:rFonts w:ascii="Times New Roman" w:eastAsiaTheme="minorEastAsia" w:hAnsi="Times New Roman" w:cs="Times New Roman"/>
          <w:sz w:val="28"/>
          <w:szCs w:val="28"/>
        </w:rPr>
        <w:t>,</w:t>
      </w:r>
      <w:r w:rsidR="00B5336A" w:rsidRPr="001565D8">
        <w:rPr>
          <w:rFonts w:ascii="Times New Roman" w:eastAsiaTheme="minorEastAsia" w:hAnsi="Times New Roman" w:cs="Times New Roman"/>
          <w:i/>
          <w:sz w:val="28"/>
          <w:szCs w:val="28"/>
        </w:rPr>
        <w:t xml:space="preserve"> </w:t>
      </w:r>
      <w:r w:rsidR="00B5336A" w:rsidRPr="001565D8">
        <w:rPr>
          <w:rFonts w:ascii="Times New Roman" w:eastAsiaTheme="minorEastAsia" w:hAnsi="Times New Roman" w:cs="Times New Roman"/>
          <w:sz w:val="28"/>
          <w:szCs w:val="28"/>
        </w:rPr>
        <w:t>где</w:t>
      </w:r>
      <w:r w:rsidR="00B5336A" w:rsidRPr="001565D8">
        <w:rPr>
          <w:rFonts w:ascii="Times New Roman" w:eastAsiaTheme="minorEastAsia" w:hAnsi="Times New Roman" w:cs="Times New Roman"/>
          <w:i/>
          <w:sz w:val="28"/>
          <w:szCs w:val="28"/>
        </w:rPr>
        <w:t xml:space="preserve"> </w:t>
      </w:r>
      <w:r w:rsidR="00B5336A" w:rsidRPr="001565D8">
        <w:rPr>
          <w:rFonts w:ascii="Times New Roman" w:eastAsiaTheme="minorEastAsia" w:hAnsi="Times New Roman" w:cs="Times New Roman"/>
          <w:b/>
          <w:i/>
          <w:sz w:val="28"/>
          <w:szCs w:val="28"/>
        </w:rPr>
        <w:t>с</w:t>
      </w:r>
      <w:r w:rsidR="00B5336A" w:rsidRPr="001565D8">
        <w:rPr>
          <w:rFonts w:ascii="Times New Roman" w:eastAsiaTheme="minorEastAsia" w:hAnsi="Times New Roman" w:cs="Times New Roman"/>
          <w:i/>
          <w:sz w:val="28"/>
          <w:szCs w:val="28"/>
        </w:rPr>
        <w:t xml:space="preserve"> - </w:t>
      </w:r>
      <w:r w:rsidR="00B5336A" w:rsidRPr="001565D8">
        <w:rPr>
          <w:rFonts w:ascii="Times New Roman" w:eastAsiaTheme="minorEastAsia" w:hAnsi="Times New Roman" w:cs="Times New Roman"/>
          <w:sz w:val="28"/>
          <w:szCs w:val="28"/>
        </w:rPr>
        <w:t>нечеткое множество, при этом является множеством упорядоченных пар, то есть</w:t>
      </w:r>
      <w:r w:rsidR="00B5336A">
        <w:rPr>
          <w:rFonts w:ascii="Times New Roman" w:eastAsiaTheme="minorEastAsia" w:hAnsi="Times New Roman" w:cs="Times New Roman"/>
          <w:sz w:val="28"/>
          <w:szCs w:val="28"/>
        </w:rPr>
        <w:t xml:space="preserve"> </w:t>
      </w:r>
      <m:oMath>
        <m:r>
          <w:rPr>
            <w:rFonts w:ascii="Times New Roman" w:hAnsi="Times New Roman" w:cs="Times New Roman"/>
            <w:spacing w:val="-40"/>
            <w:sz w:val="28"/>
            <w:szCs w:val="28"/>
          </w:rPr>
          <m:t>с</m:t>
        </m:r>
        <m:r>
          <w:rPr>
            <w:rFonts w:ascii="Cambria Math" w:hAnsi="Times New Roman" w:cs="Times New Roman"/>
            <w:spacing w:val="-40"/>
            <w:sz w:val="28"/>
            <w:szCs w:val="28"/>
          </w:rPr>
          <m:t>=</m:t>
        </m:r>
        <m:sSub>
          <m:sSubPr>
            <m:ctrlPr>
              <w:rPr>
                <w:rFonts w:ascii="Cambria Math" w:hAnsi="Times New Roman" w:cs="Times New Roman"/>
                <w:i/>
                <w:spacing w:val="-40"/>
                <w:sz w:val="28"/>
                <w:szCs w:val="28"/>
              </w:rPr>
            </m:ctrlPr>
          </m:sSubPr>
          <m:e>
            <m:r>
              <w:rPr>
                <w:rFonts w:ascii="Cambria Math" w:hAnsi="Cambria Math" w:cs="Times New Roman"/>
                <w:spacing w:val="-40"/>
                <w:sz w:val="28"/>
                <w:szCs w:val="28"/>
                <w:lang w:val="en-US"/>
              </w:rPr>
              <m:t>MF</m:t>
            </m:r>
          </m:e>
          <m:sub>
            <m:r>
              <w:rPr>
                <w:rFonts w:ascii="Cambria Math" w:hAnsi="Cambria Math" w:cs="Times New Roman"/>
                <w:spacing w:val="-40"/>
                <w:sz w:val="28"/>
                <w:szCs w:val="28"/>
              </w:rPr>
              <m:t>c</m:t>
            </m:r>
          </m:sub>
        </m:sSub>
        <m:d>
          <m:dPr>
            <m:ctrlPr>
              <w:rPr>
                <w:rFonts w:ascii="Cambria Math" w:hAnsi="Times New Roman" w:cs="Times New Roman"/>
                <w:i/>
                <w:spacing w:val="-40"/>
                <w:sz w:val="28"/>
                <w:szCs w:val="28"/>
              </w:rPr>
            </m:ctrlPr>
          </m:dPr>
          <m:e>
            <m:f>
              <m:fPr>
                <m:type m:val="skw"/>
                <m:ctrlPr>
                  <w:rPr>
                    <w:rFonts w:ascii="Cambria Math" w:hAnsi="Times New Roman" w:cs="Times New Roman"/>
                    <w:i/>
                    <w:spacing w:val="-40"/>
                    <w:sz w:val="28"/>
                    <w:szCs w:val="28"/>
                  </w:rPr>
                </m:ctrlPr>
              </m:fPr>
              <m:num>
                <m:sSup>
                  <m:sSupPr>
                    <m:ctrlPr>
                      <w:rPr>
                        <w:rFonts w:ascii="Cambria Math" w:hAnsi="Times New Roman" w:cs="Times New Roman"/>
                        <w:i/>
                        <w:spacing w:val="-40"/>
                        <w:sz w:val="28"/>
                        <w:szCs w:val="28"/>
                      </w:rPr>
                    </m:ctrlPr>
                  </m:sSupPr>
                  <m:e>
                    <m:r>
                      <w:rPr>
                        <w:rFonts w:ascii="Cambria Math" w:hAnsi="Cambria Math" w:cs="Times New Roman"/>
                        <w:spacing w:val="-40"/>
                        <w:sz w:val="28"/>
                        <w:szCs w:val="28"/>
                      </w:rPr>
                      <m:t>x</m:t>
                    </m:r>
                  </m:e>
                  <m:sup>
                    <m:r>
                      <w:rPr>
                        <w:rFonts w:ascii="Cambria Math" w:hAnsi="Times New Roman" w:cs="Times New Roman"/>
                        <w:spacing w:val="-40"/>
                        <w:sz w:val="28"/>
                        <w:szCs w:val="28"/>
                      </w:rPr>
                      <m:t>'</m:t>
                    </m:r>
                  </m:sup>
                </m:sSup>
              </m:num>
              <m:den>
                <m:r>
                  <w:rPr>
                    <w:rFonts w:ascii="Cambria Math" w:hAnsi="Cambria Math" w:cs="Times New Roman"/>
                    <w:spacing w:val="-40"/>
                    <w:sz w:val="28"/>
                    <w:szCs w:val="28"/>
                  </w:rPr>
                  <m:t>x</m:t>
                </m:r>
              </m:den>
            </m:f>
          </m:e>
        </m:d>
        <m:r>
          <w:rPr>
            <w:rFonts w:ascii="Cambria Math" w:hAnsi="Times New Roman" w:cs="Times New Roman"/>
            <w:spacing w:val="-40"/>
            <w:sz w:val="28"/>
            <w:szCs w:val="28"/>
          </w:rPr>
          <m:t xml:space="preserve">; </m:t>
        </m:r>
        <m:sSub>
          <m:sSubPr>
            <m:ctrlPr>
              <w:rPr>
                <w:rFonts w:ascii="Cambria Math" w:hAnsi="Times New Roman" w:cs="Times New Roman"/>
                <w:i/>
                <w:spacing w:val="-40"/>
                <w:sz w:val="28"/>
                <w:szCs w:val="28"/>
              </w:rPr>
            </m:ctrlPr>
          </m:sSubPr>
          <m:e>
            <m:r>
              <w:rPr>
                <w:rFonts w:ascii="Cambria Math" w:hAnsi="Cambria Math" w:cs="Times New Roman"/>
                <w:spacing w:val="-40"/>
                <w:sz w:val="28"/>
                <w:szCs w:val="28"/>
                <w:lang w:val="en-US"/>
              </w:rPr>
              <m:t>MF</m:t>
            </m:r>
          </m:e>
          <m:sub>
            <m:r>
              <w:rPr>
                <w:rFonts w:ascii="Cambria Math" w:hAnsi="Cambria Math" w:cs="Times New Roman"/>
                <w:spacing w:val="-40"/>
                <w:sz w:val="28"/>
                <w:szCs w:val="28"/>
              </w:rPr>
              <m:t>c</m:t>
            </m:r>
          </m:sub>
        </m:sSub>
        <m:d>
          <m:dPr>
            <m:ctrlPr>
              <w:rPr>
                <w:rFonts w:ascii="Cambria Math" w:hAnsi="Times New Roman" w:cs="Times New Roman"/>
                <w:i/>
                <w:spacing w:val="-40"/>
                <w:sz w:val="28"/>
                <w:szCs w:val="28"/>
              </w:rPr>
            </m:ctrlPr>
          </m:dPr>
          <m:e>
            <m:r>
              <w:rPr>
                <w:rFonts w:ascii="Cambria Math" w:hAnsi="Cambria Math" w:cs="Times New Roman"/>
                <w:spacing w:val="-40"/>
                <w:sz w:val="28"/>
                <w:szCs w:val="28"/>
              </w:rPr>
              <m:t>x</m:t>
            </m:r>
          </m:e>
        </m:d>
        <m:r>
          <w:rPr>
            <w:rFonts w:ascii="Cambria Math" w:hAnsi="Times New Roman" w:cs="Times New Roman"/>
            <w:spacing w:val="-40"/>
            <w:sz w:val="28"/>
            <w:szCs w:val="28"/>
          </w:rPr>
          <m:t xml:space="preserve"> </m:t>
        </m:r>
        <m:d>
          <m:dPr>
            <m:begChr m:val="["/>
            <m:endChr m:val="]"/>
            <m:ctrlPr>
              <w:rPr>
                <w:rFonts w:ascii="Cambria Math" w:hAnsi="Times New Roman" w:cs="Times New Roman"/>
                <w:i/>
                <w:spacing w:val="-40"/>
                <w:sz w:val="28"/>
                <w:szCs w:val="28"/>
              </w:rPr>
            </m:ctrlPr>
          </m:dPr>
          <m:e>
            <m:r>
              <w:rPr>
                <w:rFonts w:ascii="Cambria Math" w:hAnsi="Times New Roman" w:cs="Times New Roman"/>
                <w:spacing w:val="-40"/>
                <w:sz w:val="28"/>
                <w:szCs w:val="28"/>
              </w:rPr>
              <m:t>0;1</m:t>
            </m:r>
            <m:ctrlPr>
              <w:rPr>
                <w:rFonts w:ascii="Cambria Math" w:hAnsi="Times New Roman" w:cs="Times New Roman"/>
                <w:i/>
                <w:spacing w:val="-40"/>
                <w:sz w:val="28"/>
                <w:szCs w:val="28"/>
                <w:lang w:val="en-US"/>
              </w:rPr>
            </m:ctrlPr>
          </m:e>
        </m:d>
        <m:r>
          <w:rPr>
            <w:rFonts w:ascii="Cambria Math" w:hAnsi="Times New Roman" w:cs="Times New Roman"/>
            <w:spacing w:val="-40"/>
            <w:sz w:val="28"/>
            <w:szCs w:val="28"/>
          </w:rPr>
          <m:t xml:space="preserve">.  </m:t>
        </m:r>
      </m:oMath>
    </w:p>
    <w:p w:rsidR="00463E32" w:rsidRDefault="00463E32" w:rsidP="00463E32">
      <w:pPr>
        <w:tabs>
          <w:tab w:val="left" w:pos="4536"/>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Для задания функции принадлежности существует достаточно много типовых форм, из которых приемлемыми явились – треугольная, </w:t>
      </w:r>
      <w:r w:rsidRPr="001565D8">
        <w:rPr>
          <w:rFonts w:ascii="Times New Roman" w:eastAsiaTheme="minorEastAsia" w:hAnsi="Times New Roman" w:cs="Times New Roman"/>
          <w:sz w:val="28"/>
          <w:szCs w:val="28"/>
        </w:rPr>
        <w:t>трапецеидальная и гауссова.</w:t>
      </w:r>
    </w:p>
    <w:p w:rsidR="00463E32" w:rsidRDefault="003570EE" w:rsidP="00463E32">
      <w:pPr>
        <w:tabs>
          <w:tab w:val="left" w:pos="4536"/>
        </w:tabs>
        <w:spacing w:after="0" w:line="360" w:lineRule="auto"/>
        <w:ind w:firstLine="709"/>
        <w:jc w:val="both"/>
        <w:rPr>
          <w:rFonts w:ascii="Times New Roman" w:eastAsiaTheme="minorEastAsia" w:hAnsi="Times New Roman" w:cs="Times New Roman"/>
          <w:sz w:val="28"/>
          <w:szCs w:val="28"/>
        </w:rPr>
      </w:pPr>
      <w:r>
        <w:rPr>
          <w:noProof/>
        </w:rPr>
        <w:pict w14:anchorId="1693E4A5">
          <v:line id="Прямая соединительная линия 1" o:spid="_x0000_s1066" style="position:absolute;left:0;text-align:left;z-index:2516582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from="73.2pt,64.85pt" to="73.2pt,17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" strokecolor="windowText">
            <v:stroke startarrow="open"/>
          </v:line>
        </w:pict>
      </w:r>
      <w:r w:rsidR="00463E32">
        <w:rPr>
          <w:rFonts w:ascii="Times New Roman" w:eastAsiaTheme="minorEastAsia" w:hAnsi="Times New Roman" w:cs="Times New Roman"/>
          <w:sz w:val="28"/>
          <w:szCs w:val="28"/>
        </w:rPr>
        <w:t xml:space="preserve">Треугольная функция, принадлежность которой строится на основе тройки чисел </w:t>
      </w:r>
      <w:r w:rsidR="00463E32">
        <w:rPr>
          <w:rFonts w:ascii="Times New Roman" w:eastAsiaTheme="minorEastAsia" w:hAnsi="Times New Roman" w:cs="Times New Roman"/>
          <w:i/>
          <w:sz w:val="28"/>
          <w:szCs w:val="28"/>
        </w:rPr>
        <w:t>(</w:t>
      </w:r>
      <w:r w:rsidR="00463E32">
        <w:rPr>
          <w:rFonts w:ascii="Times New Roman" w:eastAsiaTheme="minorEastAsia" w:hAnsi="Times New Roman" w:cs="Times New Roman"/>
          <w:i/>
          <w:sz w:val="28"/>
          <w:szCs w:val="28"/>
          <w:lang w:val="en-US"/>
        </w:rPr>
        <w:t>a</w:t>
      </w:r>
      <w:r w:rsidR="00463E32">
        <w:rPr>
          <w:rFonts w:ascii="Times New Roman" w:eastAsiaTheme="minorEastAsia" w:hAnsi="Times New Roman" w:cs="Times New Roman"/>
          <w:i/>
          <w:sz w:val="28"/>
          <w:szCs w:val="28"/>
        </w:rPr>
        <w:t xml:space="preserve">, </w:t>
      </w:r>
      <w:r w:rsidR="00463E32">
        <w:rPr>
          <w:rFonts w:ascii="Times New Roman" w:eastAsiaTheme="minorEastAsia" w:hAnsi="Times New Roman" w:cs="Times New Roman"/>
          <w:i/>
          <w:sz w:val="28"/>
          <w:szCs w:val="28"/>
          <w:lang w:val="en-US"/>
        </w:rPr>
        <w:t>b</w:t>
      </w:r>
      <w:r w:rsidR="00463E32">
        <w:rPr>
          <w:rFonts w:ascii="Times New Roman" w:eastAsiaTheme="minorEastAsia" w:hAnsi="Times New Roman" w:cs="Times New Roman"/>
          <w:i/>
          <w:sz w:val="28"/>
          <w:szCs w:val="28"/>
        </w:rPr>
        <w:t xml:space="preserve">, </w:t>
      </w:r>
      <w:r w:rsidR="00463E32">
        <w:rPr>
          <w:rFonts w:ascii="Times New Roman" w:eastAsiaTheme="minorEastAsia" w:hAnsi="Times New Roman" w:cs="Times New Roman"/>
          <w:i/>
          <w:sz w:val="28"/>
          <w:szCs w:val="28"/>
          <w:lang w:val="en-US"/>
        </w:rPr>
        <w:t>c</w:t>
      </w:r>
      <w:r w:rsidR="00463E32">
        <w:rPr>
          <w:rFonts w:ascii="Times New Roman" w:eastAsiaTheme="minorEastAsia" w:hAnsi="Times New Roman" w:cs="Times New Roman"/>
          <w:i/>
          <w:sz w:val="28"/>
          <w:szCs w:val="28"/>
        </w:rPr>
        <w:t>)</w:t>
      </w:r>
      <w:r w:rsidR="00463E32">
        <w:rPr>
          <w:rFonts w:ascii="Times New Roman" w:eastAsiaTheme="minorEastAsia" w:hAnsi="Times New Roman" w:cs="Times New Roman"/>
          <w:sz w:val="28"/>
          <w:szCs w:val="28"/>
        </w:rPr>
        <w:t xml:space="preserve"> и ее значение в точке </w:t>
      </w:r>
      <w:r w:rsidR="00463E32">
        <w:rPr>
          <w:rFonts w:ascii="Times New Roman" w:eastAsiaTheme="minorEastAsia" w:hAnsi="Times New Roman" w:cs="Times New Roman"/>
          <w:i/>
          <w:sz w:val="28"/>
          <w:szCs w:val="28"/>
          <w:lang w:val="en-US"/>
        </w:rPr>
        <w:t>x</w:t>
      </w:r>
      <w:r w:rsidR="00463E32" w:rsidRPr="00463E32">
        <w:rPr>
          <w:rFonts w:ascii="Times New Roman" w:eastAsiaTheme="minorEastAsia" w:hAnsi="Times New Roman" w:cs="Times New Roman"/>
          <w:i/>
          <w:sz w:val="28"/>
          <w:szCs w:val="28"/>
        </w:rPr>
        <w:t xml:space="preserve"> </w:t>
      </w:r>
      <w:r w:rsidR="00463E32">
        <w:rPr>
          <w:rFonts w:ascii="Times New Roman" w:eastAsiaTheme="minorEastAsia" w:hAnsi="Times New Roman" w:cs="Times New Roman"/>
          <w:sz w:val="28"/>
          <w:szCs w:val="28"/>
        </w:rPr>
        <w:t>вычисляется исходя из соотношения (рис.1)</w:t>
      </w:r>
    </w:p>
    <w:p w:rsidR="00463E32" w:rsidRDefault="003570EE" w:rsidP="00463E32">
      <w:pPr>
        <w:pStyle w:val="Caption"/>
        <w:rPr>
          <w:rFonts w:ascii="Times New Roman" w:hAnsi="Times New Roman" w:cs="Times New Roman"/>
          <w:b w:val="0"/>
          <w:color w:val="auto"/>
          <w:sz w:val="28"/>
          <w:szCs w:val="28"/>
        </w:rPr>
      </w:pPr>
      <w:r>
        <w:rPr>
          <w:noProof/>
          <w:sz w:val="22"/>
          <w:szCs w:val="22"/>
          <w:lang w:eastAsia="ru-RU"/>
        </w:rPr>
        <w:pict>
          <v:group id="_x0000_s1054" alt="" style="position:absolute;margin-left:14.9pt;margin-top:5.15pt;width:217.3pt;height:108.5pt;z-index:251659264" coordorigin="1999,7849" coordsize="4346,2170">
            <v:group id="Группа 13" o:spid="_x0000_s1055" alt="" style="position:absolute;left:2895;top:8088;width:3450;height:1395;mso-width-relative:margin" coordsize="25527,8858">
              <v:line id="Прямая соединительная линия 2" o:spid="_x0000_s1056" alt="" style="position:absolute;visibility:visible;mso-wrap-style:square" from="0,8858" to="7620,8858" o:connectortype="straight" strokecolor="black [3213]"/>
              <v:line id="Прямая соединительная линия 3" o:spid="_x0000_s1057" alt="" style="position:absolute;visibility:visible;mso-wrap-style:square" from="1809,0" to="20764,0" o:connectortype="straight" strokecolor="black [3213]">
                <v:stroke dashstyle="dash"/>
              </v:line>
              <v:line id="Прямая соединительная линия 4" o:spid="_x0000_s1058" alt="" style="position:absolute;visibility:visible;mso-wrap-style:square" from="7620,8858" to="18383,8858" o:connectortype="straight" strokecolor="black [3213]">
                <v:stroke dashstyle="dash"/>
              </v:line>
              <v:line id="Прямая соединительная линия 5" o:spid="_x0000_s1059" alt="" style="position:absolute;visibility:visible;mso-wrap-style:square" from="17907,8858" to="25527,8858" o:connectortype="straight" strokecolor="black [3213]">
                <v:stroke endarrow="open"/>
              </v:line>
              <v:line id="Прямая соединительная линия 6" o:spid="_x0000_s1060" alt="" style="position:absolute;flip:y;visibility:visible;mso-wrap-style:square" from="7620,0" to="13049,8858" o:connectortype="straight" strokecolor="black [3213]"/>
              <v:line id="Прямая соединительная линия 7" o:spid="_x0000_s1061" alt="" style="position:absolute;flip:x y;visibility:visible;mso-wrap-style:square" from="13049,0" to="17907,8858" o:connectortype="straight" strokecolor="black [3213]"/>
            </v:group>
            <v:shapetype id="_x0000_t202" coordsize="21600,21600" o:spt="202" path="m,l,21600r21600,l21600,xe">
              <v:stroke joinstyle="miter"/>
              <v:path gradientshapeok="t" o:connecttype="rect"/>
            </v:shapetype>
            <v:shape id="Поле 8" o:spid="_x0000_s1062" type="#_x0000_t202" alt="" style="position:absolute;left:2591;top:9544;width:417;height:420;visibility:visible;mso-wrap-style:none;mso-height-percent:0;mso-wrap-distance-left:9pt;mso-wrap-distance-top:0;mso-wrap-distance-right:9pt;mso-wrap-distance-bottom:0;mso-position-horizontal-relative:text;mso-position-vertical-relative:text;mso-height-percent:0;mso-height-relative:margin;v-text-anchor:top" fillcolor="white [3201]" stroked="f" strokeweight=".5pt">
              <v:textbox style="mso-next-textbox:#Поле 8">
                <w:txbxContent>
                  <w:p w:rsidR="00116C5C" w:rsidRDefault="00116C5C"/>
                </w:txbxContent>
              </v:textbox>
            </v:shape>
            <v:shape id="Поле 9" o:spid="_x0000_s1063" type="#_x0000_t202" alt="" style="position:absolute;left:2591;top:7849;width:417;height:4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d="f" strokeweight=".5pt">
              <v:textbox style="mso-next-textbox:#Поле 9">
                <w:txbxContent>
                  <w:p w:rsidR="00116C5C" w:rsidRDefault="00116C5C"/>
                </w:txbxContent>
              </v:textbox>
            </v:shape>
            <v:shape id="Поле 10" o:spid="_x0000_s1064" type="#_x0000_t202" alt="" style="position:absolute;left:5865;top:9544;width:480;height:475;visibility:visible;mso-wrap-style:square;mso-width-percent:0;mso-wrap-distance-left:9pt;mso-wrap-distance-top:0;mso-wrap-distance-right:9pt;mso-wrap-distance-bottom:0;mso-position-horizontal-relative:text;mso-position-vertical-relative:text;mso-width-percent:0;mso-width-relative:margin;mso-height-relative:margin;v-text-anchor:top" fillcolor="white [3201]" stroked="f" strokeweight=".5pt">
              <v:textbox style="mso-next-textbox:#Поле 10">
                <w:txbxContent>
                  <w:p w:rsidR="00116C5C" w:rsidRDefault="00116C5C"/>
                </w:txbxContent>
              </v:textbox>
            </v:shape>
            <v:shape id="_x0000_s1065" type="#_x0000_t202" alt="" style="position:absolute;left:1999;top:8447;width:1140;height:585;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fillcolor="white [3201]" stroked="f" strokeweight=".5pt">
              <v:textbox style="mso-next-textbox:#_x0000_s1065">
                <w:txbxContent>
                  <w:p w:rsidR="00116C5C" w:rsidRDefault="003570EE" w:rsidP="00463E32">
                    <w:pPr>
                      <w:rPr>
                        <w:rFonts w:ascii="Times New Roman" w:hAnsi="Times New Roman" w:cs="Times New Roman"/>
                        <w:sz w:val="28"/>
                        <w:szCs w:val="28"/>
                      </w:rPr>
                    </w:pPr>
                    <m:oMathPara>
                      <m:oMathParaPr>
                        <m:jc m:val="left"/>
                      </m:oMathParaPr>
                      <m:oMath>
                        <m:sSub>
                          <m:sSubPr>
                            <m:ctrlPr>
                              <w:rPr>
                                <w:rFonts w:ascii="Cambria Math" w:hAnsi="Cambria Math" w:cs="Times New Roman"/>
                                <w:i/>
                                <w:spacing w:val="-40"/>
                                <w:sz w:val="28"/>
                                <w:szCs w:val="28"/>
                              </w:rPr>
                            </m:ctrlPr>
                          </m:sSubPr>
                          <m:e>
                            <m:r>
                              <w:rPr>
                                <w:rFonts w:ascii="Cambria Math" w:hAnsi="Cambria Math" w:cs="Times New Roman"/>
                                <w:spacing w:val="-40"/>
                                <w:sz w:val="28"/>
                                <w:szCs w:val="28"/>
                                <w:lang w:val="en-US"/>
                              </w:rPr>
                              <m:t>MF</m:t>
                            </m:r>
                          </m:e>
                          <m:sub>
                            <m:r>
                              <w:rPr>
                                <w:rFonts w:ascii="Cambria Math" w:hAnsi="Cambria Math" w:cs="Times New Roman"/>
                                <w:spacing w:val="-40"/>
                                <w:sz w:val="28"/>
                                <w:szCs w:val="28"/>
                              </w:rPr>
                              <m:t>c</m:t>
                            </m:r>
                          </m:sub>
                        </m:sSub>
                        <m:r>
                          <w:rPr>
                            <w:rFonts w:ascii="Cambria Math" w:hAnsi="Cambria Math" w:cs="Times New Roman"/>
                            <w:spacing w:val="-40"/>
                            <w:sz w:val="28"/>
                            <w:szCs w:val="28"/>
                          </w:rPr>
                          <m:t>(x)</m:t>
                        </m:r>
                      </m:oMath>
                    </m:oMathPara>
                  </w:p>
                </w:txbxContent>
              </v:textbox>
            </v:shape>
            <w10:wrap type="square"/>
          </v:group>
        </w:pict>
      </w:r>
    </w:p>
    <w:p w:rsidR="00463E32" w:rsidRDefault="003570EE" w:rsidP="00463E32">
      <w:pPr>
        <w:pStyle w:val="Caption"/>
        <w:rPr>
          <w:rFonts w:ascii="Times New Roman" w:hAnsi="Times New Roman" w:cs="Times New Roman"/>
          <w:b w:val="0"/>
          <w:color w:val="auto"/>
          <w:sz w:val="28"/>
          <w:szCs w:val="28"/>
        </w:rPr>
      </w:pPr>
      <m:oMath>
        <m:sSub>
          <m:sSubPr>
            <m:ctrlPr>
              <w:rPr>
                <w:rFonts w:ascii="Cambria Math" w:hAnsi="Cambria Math" w:cs="Times New Roman"/>
                <w:b w:val="0"/>
                <w:i/>
                <w:spacing w:val="-40"/>
                <w:sz w:val="28"/>
                <w:szCs w:val="28"/>
              </w:rPr>
            </m:ctrlPr>
          </m:sSubPr>
          <m:e>
            <m:r>
              <m:rPr>
                <m:sty m:val="bi"/>
              </m:rPr>
              <w:rPr>
                <w:rFonts w:ascii="Cambria Math" w:hAnsi="Cambria Math" w:cs="Times New Roman"/>
                <w:color w:val="auto"/>
                <w:spacing w:val="-40"/>
                <w:sz w:val="28"/>
                <w:szCs w:val="28"/>
                <w:lang w:val="en-US"/>
              </w:rPr>
              <m:t>MF</m:t>
            </m:r>
          </m:e>
          <m:sub>
            <m:r>
              <m:rPr>
                <m:sty m:val="bi"/>
              </m:rPr>
              <w:rPr>
                <w:rFonts w:ascii="Cambria Math" w:hAnsi="Cambria Math" w:cs="Times New Roman"/>
                <w:color w:val="auto"/>
                <w:spacing w:val="-40"/>
                <w:sz w:val="28"/>
                <w:szCs w:val="28"/>
              </w:rPr>
              <m:t>c</m:t>
            </m:r>
          </m:sub>
        </m:sSub>
        <m:d>
          <m:dPr>
            <m:ctrlPr>
              <w:rPr>
                <w:rFonts w:ascii="Cambria Math" w:hAnsi="Cambria Math" w:cs="Times New Roman"/>
                <w:b w:val="0"/>
                <w:i/>
                <w:color w:val="auto"/>
                <w:spacing w:val="-40"/>
                <w:sz w:val="28"/>
                <w:szCs w:val="28"/>
              </w:rPr>
            </m:ctrlPr>
          </m:dPr>
          <m:e>
            <m:r>
              <m:rPr>
                <m:sty m:val="bi"/>
              </m:rPr>
              <w:rPr>
                <w:rFonts w:ascii="Cambria Math" w:hAnsi="Cambria Math" w:cs="Times New Roman"/>
                <w:color w:val="auto"/>
                <w:spacing w:val="-40"/>
                <w:sz w:val="28"/>
                <w:szCs w:val="28"/>
              </w:rPr>
              <m:t>x</m:t>
            </m:r>
          </m:e>
        </m:d>
        <m:r>
          <m:rPr>
            <m:sty m:val="bi"/>
          </m:rPr>
          <w:rPr>
            <w:rFonts w:ascii="Cambria Math" w:hAnsi="Cambria Math" w:cs="Times New Roman"/>
            <w:color w:val="auto"/>
            <w:spacing w:val="-40"/>
            <w:sz w:val="28"/>
            <w:szCs w:val="28"/>
          </w:rPr>
          <m:t>=</m:t>
        </m:r>
        <m:d>
          <m:dPr>
            <m:begChr m:val="{"/>
            <m:endChr m:val=""/>
            <m:ctrlPr>
              <w:rPr>
                <w:rFonts w:ascii="Cambria Math" w:hAnsi="Cambria Math" w:cs="Times New Roman"/>
                <w:b w:val="0"/>
                <w:i/>
                <w:color w:val="auto"/>
                <w:spacing w:val="-40"/>
                <w:sz w:val="28"/>
                <w:szCs w:val="28"/>
              </w:rPr>
            </m:ctrlPr>
          </m:dPr>
          <m:e>
            <m:eqArr>
              <m:eqArrPr>
                <m:ctrlPr>
                  <w:rPr>
                    <w:rFonts w:ascii="Cambria Math" w:hAnsi="Cambria Math" w:cs="Times New Roman"/>
                    <w:b w:val="0"/>
                    <w:i/>
                    <w:color w:val="auto"/>
                    <w:spacing w:val="-40"/>
                    <w:sz w:val="28"/>
                    <w:szCs w:val="28"/>
                  </w:rPr>
                </m:ctrlPr>
              </m:eqArrPr>
              <m:e>
                <m:r>
                  <m:rPr>
                    <m:sty m:val="bi"/>
                  </m:rPr>
                  <w:rPr>
                    <w:rFonts w:ascii="Cambria Math" w:hAnsi="Cambria Math" w:cs="Times New Roman"/>
                    <w:color w:val="auto"/>
                    <w:spacing w:val="-40"/>
                    <w:sz w:val="28"/>
                    <w:szCs w:val="28"/>
                  </w:rPr>
                  <m:t>1-</m:t>
                </m:r>
                <m:f>
                  <m:fPr>
                    <m:ctrlPr>
                      <w:rPr>
                        <w:rFonts w:ascii="Cambria Math" w:hAnsi="Cambria Math" w:cs="Times New Roman"/>
                        <w:b w:val="0"/>
                        <w:i/>
                        <w:color w:val="auto"/>
                        <w:spacing w:val="-40"/>
                        <w:sz w:val="28"/>
                        <w:szCs w:val="28"/>
                      </w:rPr>
                    </m:ctrlPr>
                  </m:fPr>
                  <m:num>
                    <m:r>
                      <m:rPr>
                        <m:sty m:val="bi"/>
                      </m:rPr>
                      <w:rPr>
                        <w:rFonts w:ascii="Cambria Math" w:hAnsi="Cambria Math" w:cs="Times New Roman"/>
                        <w:color w:val="auto"/>
                        <w:spacing w:val="-40"/>
                        <w:sz w:val="28"/>
                        <w:szCs w:val="28"/>
                      </w:rPr>
                      <m:t>b-x</m:t>
                    </m:r>
                  </m:num>
                  <m:den>
                    <m:r>
                      <m:rPr>
                        <m:sty m:val="bi"/>
                      </m:rPr>
                      <w:rPr>
                        <w:rFonts w:ascii="Cambria Math" w:hAnsi="Cambria Math" w:cs="Times New Roman"/>
                        <w:color w:val="auto"/>
                        <w:spacing w:val="-40"/>
                        <w:sz w:val="28"/>
                        <w:szCs w:val="28"/>
                      </w:rPr>
                      <m:t>b-a</m:t>
                    </m:r>
                  </m:den>
                </m:f>
                <m:r>
                  <m:rPr>
                    <m:sty m:val="bi"/>
                  </m:rPr>
                  <w:rPr>
                    <w:rFonts w:ascii="Cambria Math" w:hAnsi="Cambria Math" w:cs="Times New Roman"/>
                    <w:color w:val="auto"/>
                    <w:spacing w:val="-40"/>
                    <w:sz w:val="28"/>
                    <w:szCs w:val="28"/>
                  </w:rPr>
                  <m:t>, a≤x≤b</m:t>
                </m:r>
              </m:e>
              <m:e>
                <m:r>
                  <m:rPr>
                    <m:sty m:val="bi"/>
                  </m:rPr>
                  <w:rPr>
                    <w:rFonts w:ascii="Cambria Math" w:hAnsi="Cambria Math" w:cs="Times New Roman"/>
                    <w:color w:val="auto"/>
                    <w:spacing w:val="-40"/>
                    <w:sz w:val="28"/>
                    <w:szCs w:val="28"/>
                  </w:rPr>
                  <m:t>1-</m:t>
                </m:r>
                <m:f>
                  <m:fPr>
                    <m:ctrlPr>
                      <w:rPr>
                        <w:rFonts w:ascii="Cambria Math" w:hAnsi="Cambria Math" w:cs="Times New Roman"/>
                        <w:b w:val="0"/>
                        <w:i/>
                        <w:color w:val="auto"/>
                        <w:spacing w:val="-40"/>
                        <w:sz w:val="28"/>
                        <w:szCs w:val="28"/>
                      </w:rPr>
                    </m:ctrlPr>
                  </m:fPr>
                  <m:num>
                    <m:r>
                      <m:rPr>
                        <m:sty m:val="bi"/>
                      </m:rPr>
                      <w:rPr>
                        <w:rFonts w:ascii="Cambria Math" w:hAnsi="Cambria Math" w:cs="Times New Roman"/>
                        <w:color w:val="auto"/>
                        <w:spacing w:val="-40"/>
                        <w:sz w:val="28"/>
                        <w:szCs w:val="28"/>
                      </w:rPr>
                      <m:t>x-b</m:t>
                    </m:r>
                  </m:num>
                  <m:den>
                    <m:r>
                      <m:rPr>
                        <m:sty m:val="bi"/>
                      </m:rPr>
                      <w:rPr>
                        <w:rFonts w:ascii="Cambria Math" w:hAnsi="Cambria Math" w:cs="Times New Roman"/>
                        <w:color w:val="auto"/>
                        <w:spacing w:val="-40"/>
                        <w:sz w:val="28"/>
                        <w:szCs w:val="28"/>
                      </w:rPr>
                      <m:t>c-b</m:t>
                    </m:r>
                  </m:den>
                </m:f>
                <m:r>
                  <m:rPr>
                    <m:sty m:val="bi"/>
                  </m:rPr>
                  <w:rPr>
                    <w:rFonts w:ascii="Cambria Math" w:hAnsi="Cambria Math" w:cs="Times New Roman"/>
                    <w:color w:val="auto"/>
                    <w:spacing w:val="-40"/>
                    <w:sz w:val="28"/>
                    <w:szCs w:val="28"/>
                  </w:rPr>
                  <m:t>,b≤x≤c</m:t>
                </m:r>
              </m:e>
              <m:e>
                <m:r>
                  <m:rPr>
                    <m:sty m:val="bi"/>
                  </m:rPr>
                  <w:rPr>
                    <w:rFonts w:ascii="Cambria Math" w:hAnsi="Cambria Math" w:cs="Times New Roman"/>
                    <w:color w:val="auto"/>
                    <w:spacing w:val="-40"/>
                    <w:sz w:val="28"/>
                    <w:szCs w:val="28"/>
                  </w:rPr>
                  <m:t>0,x∈(a,c)</m:t>
                </m:r>
              </m:e>
            </m:eqArr>
          </m:e>
        </m:d>
        <m:r>
          <m:rPr>
            <m:sty m:val="bi"/>
          </m:rPr>
          <w:rPr>
            <w:rFonts w:ascii="Cambria Math" w:hAnsi="Cambria Math" w:cs="Times New Roman"/>
            <w:color w:val="auto"/>
            <w:spacing w:val="-40"/>
            <w:sz w:val="28"/>
            <w:szCs w:val="28"/>
          </w:rPr>
          <m:t xml:space="preserve"> </m:t>
        </m:r>
      </m:oMath>
      <w:r w:rsidR="00463E32">
        <w:rPr>
          <w:rFonts w:ascii="Times New Roman" w:eastAsiaTheme="minorEastAsia" w:hAnsi="Times New Roman" w:cs="Times New Roman"/>
          <w:noProof/>
          <w:color w:val="auto"/>
          <w:spacing w:val="-40"/>
          <w:sz w:val="28"/>
          <w:szCs w:val="28"/>
        </w:rPr>
        <w:t xml:space="preserve"> </w:t>
      </w:r>
      <w:r w:rsidR="008D28CF">
        <w:rPr>
          <w:rFonts w:ascii="Times New Roman" w:eastAsiaTheme="minorEastAsia" w:hAnsi="Times New Roman" w:cs="Times New Roman"/>
          <w:noProof/>
          <w:color w:val="auto"/>
          <w:spacing w:val="-40"/>
          <w:sz w:val="28"/>
          <w:szCs w:val="28"/>
        </w:rPr>
        <w:t xml:space="preserve">         </w:t>
      </w:r>
      <w:r w:rsidR="00463E32" w:rsidRPr="00785F8B">
        <w:rPr>
          <w:rFonts w:ascii="Times New Roman" w:eastAsiaTheme="minorEastAsia" w:hAnsi="Times New Roman" w:cs="Times New Roman"/>
          <w:b w:val="0"/>
          <w:noProof/>
          <w:color w:val="auto"/>
          <w:sz w:val="28"/>
          <w:szCs w:val="28"/>
        </w:rPr>
        <w:t>(1)</w:t>
      </w:r>
    </w:p>
    <w:p w:rsidR="00463E32" w:rsidRDefault="00463E32" w:rsidP="00463E32">
      <w:pPr>
        <w:pStyle w:val="Caption"/>
        <w:rPr>
          <w:rFonts w:ascii="Times New Roman" w:hAnsi="Times New Roman" w:cs="Times New Roman"/>
          <w:b w:val="0"/>
          <w:color w:val="auto"/>
          <w:sz w:val="28"/>
          <w:szCs w:val="28"/>
        </w:rPr>
      </w:pPr>
    </w:p>
    <w:p w:rsidR="00463E32" w:rsidRDefault="00463E32" w:rsidP="00463E32">
      <w:pPr>
        <w:pStyle w:val="Caption"/>
        <w:jc w:val="center"/>
        <w:rPr>
          <w:rFonts w:ascii="Times New Roman" w:eastAsiaTheme="minorEastAsia" w:hAnsi="Times New Roman" w:cs="Times New Roman"/>
          <w:b w:val="0"/>
          <w:color w:val="auto"/>
          <w:spacing w:val="-40"/>
          <w:sz w:val="28"/>
          <w:szCs w:val="28"/>
        </w:rPr>
      </w:pPr>
      <w:r>
        <w:rPr>
          <w:rFonts w:ascii="Times New Roman" w:hAnsi="Times New Roman" w:cs="Times New Roman"/>
          <w:b w:val="0"/>
          <w:color w:val="auto"/>
          <w:sz w:val="28"/>
          <w:szCs w:val="28"/>
        </w:rPr>
        <w:t xml:space="preserve">Рисунок </w:t>
      </w:r>
      <w:r w:rsidR="004176D2">
        <w:rPr>
          <w:rFonts w:ascii="Times New Roman" w:hAnsi="Times New Roman" w:cs="Times New Roman"/>
          <w:b w:val="0"/>
          <w:color w:val="auto"/>
          <w:sz w:val="28"/>
          <w:szCs w:val="28"/>
        </w:rPr>
        <w:fldChar w:fldCharType="begin"/>
      </w:r>
      <w:r>
        <w:rPr>
          <w:rFonts w:ascii="Times New Roman" w:hAnsi="Times New Roman" w:cs="Times New Roman"/>
          <w:b w:val="0"/>
          <w:color w:val="auto"/>
          <w:sz w:val="28"/>
          <w:szCs w:val="28"/>
        </w:rPr>
        <w:instrText xml:space="preserve"> SEQ Рисунок \* ARABIC </w:instrText>
      </w:r>
      <w:r w:rsidR="004176D2">
        <w:rPr>
          <w:rFonts w:ascii="Times New Roman" w:hAnsi="Times New Roman" w:cs="Times New Roman"/>
          <w:b w:val="0"/>
          <w:color w:val="auto"/>
          <w:sz w:val="28"/>
          <w:szCs w:val="28"/>
        </w:rPr>
        <w:fldChar w:fldCharType="separate"/>
      </w:r>
      <w:r w:rsidR="00AB37BC">
        <w:rPr>
          <w:rFonts w:ascii="Times New Roman" w:hAnsi="Times New Roman" w:cs="Times New Roman"/>
          <w:b w:val="0"/>
          <w:noProof/>
          <w:color w:val="auto"/>
          <w:sz w:val="28"/>
          <w:szCs w:val="28"/>
        </w:rPr>
        <w:t>1</w:t>
      </w:r>
      <w:r w:rsidR="004176D2">
        <w:rPr>
          <w:rFonts w:ascii="Times New Roman" w:hAnsi="Times New Roman" w:cs="Times New Roman"/>
          <w:b w:val="0"/>
          <w:color w:val="auto"/>
          <w:sz w:val="28"/>
          <w:szCs w:val="28"/>
        </w:rPr>
        <w:fldChar w:fldCharType="end"/>
      </w:r>
      <w:r>
        <w:rPr>
          <w:rFonts w:ascii="Times New Roman" w:hAnsi="Times New Roman" w:cs="Times New Roman"/>
          <w:b w:val="0"/>
          <w:color w:val="auto"/>
          <w:sz w:val="28"/>
          <w:szCs w:val="28"/>
        </w:rPr>
        <w:t>. Кусочно-линейная типовая функция треугольной функции принадлежности</w:t>
      </w:r>
    </w:p>
    <w:p w:rsidR="00463E32" w:rsidRDefault="003570EE" w:rsidP="004D2A97">
      <w:pPr>
        <w:spacing w:after="0" w:line="360" w:lineRule="auto"/>
        <w:ind w:firstLine="709"/>
        <w:jc w:val="both"/>
        <w:rPr>
          <w:rFonts w:ascii="Times New Roman" w:eastAsiaTheme="minorEastAsia" w:hAnsi="Times New Roman" w:cs="Times New Roman"/>
          <w:i/>
          <w:sz w:val="28"/>
          <w:szCs w:val="28"/>
        </w:rPr>
      </w:pPr>
      <w:r>
        <w:rPr>
          <w:rFonts w:ascii="Times New Roman" w:eastAsiaTheme="minorEastAsia" w:hAnsi="Times New Roman" w:cs="Times New Roman"/>
          <w:noProof/>
          <w:sz w:val="28"/>
          <w:szCs w:val="28"/>
          <w:lang w:eastAsia="ru-RU"/>
        </w:rPr>
        <w:pict>
          <v:group id="_x0000_s1040" alt="" style="position:absolute;left:0;text-align:left;margin-left:241.15pt;margin-top:52.9pt;width:223.25pt;height:122.65pt;z-index:251672576" coordorigin="6614,8832" coordsize="4465,2453">
            <v:group id="_x0000_s1041" alt="" style="position:absolute;left:7325;top:8832;width:3754;height:2453" coordorigin="2591,13984" coordsize="3754,2453">
              <v:shape id="Поле 8" o:spid="_x0000_s1042" type="#_x0000_t202" alt="" style="position:absolute;left:2591;top:15962;width:429;height:420;visibility:visible;mso-wrap-style:none;mso-height-percent:0;mso-wrap-distance-left:9pt;mso-wrap-distance-top:0;mso-wrap-distance-right:9pt;mso-wrap-distance-bottom:0;mso-position-horizontal-relative:text;mso-position-vertical-relative:text;mso-height-percent:0;mso-height-relative:margin;v-text-anchor:top" fillcolor="white [3201]" stroked="f" strokeweight=".5pt">
                <v:textbox>
                  <w:txbxContent>
                    <w:p w:rsidR="00116C5C" w:rsidRDefault="00116C5C" w:rsidP="00463E32">
                      <w:pPr>
                        <w:rPr>
                          <w:rFonts w:ascii="Times New Roman" w:hAnsi="Times New Roman" w:cs="Times New Roman"/>
                          <w:sz w:val="28"/>
                          <w:szCs w:val="28"/>
                        </w:rPr>
                      </w:pPr>
                      <w:r>
                        <w:rPr>
                          <w:rFonts w:ascii="Times New Roman" w:hAnsi="Times New Roman" w:cs="Times New Roman"/>
                          <w:sz w:val="28"/>
                          <w:szCs w:val="28"/>
                        </w:rPr>
                        <w:t>0</w:t>
                      </w:r>
                    </w:p>
                  </w:txbxContent>
                </v:textbox>
              </v:shape>
              <v:shape id="Поле 9" o:spid="_x0000_s1043" type="#_x0000_t202" alt="" style="position:absolute;left:2591;top:14267;width:429;height:4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d="f" strokeweight=".5pt">
                <v:textbox>
                  <w:txbxContent>
                    <w:p w:rsidR="00116C5C" w:rsidRDefault="00116C5C" w:rsidP="00463E32">
                      <w:pPr>
                        <w:rPr>
                          <w:rFonts w:ascii="Times New Roman" w:hAnsi="Times New Roman" w:cs="Times New Roman"/>
                          <w:sz w:val="28"/>
                          <w:szCs w:val="28"/>
                        </w:rPr>
                      </w:pPr>
                      <w:r>
                        <w:rPr>
                          <w:rFonts w:ascii="Times New Roman" w:hAnsi="Times New Roman" w:cs="Times New Roman"/>
                          <w:sz w:val="28"/>
                          <w:szCs w:val="28"/>
                        </w:rPr>
                        <w:t>1</w:t>
                      </w:r>
                    </w:p>
                  </w:txbxContent>
                </v:textbox>
              </v:shape>
              <v:shape id="Поле 10" o:spid="_x0000_s1044" type="#_x0000_t202" alt="" style="position:absolute;left:5865;top:15962;width:480;height:475;visibility:visible;mso-wrap-style:square;mso-width-percent:0;mso-wrap-distance-left:9pt;mso-wrap-distance-top:0;mso-wrap-distance-right:9pt;mso-wrap-distance-bottom:0;mso-position-horizontal-relative:text;mso-position-vertical-relative:text;mso-width-percent:0;mso-width-relative:margin;mso-height-relative:margin;v-text-anchor:top" fillcolor="white [3201]" stroked="f" strokeweight=".5pt">
                <v:textbox>
                  <w:txbxContent>
                    <w:p w:rsidR="00116C5C" w:rsidRDefault="00116C5C" w:rsidP="00463E32">
                      <w:pPr>
                        <w:rPr>
                          <w:rFonts w:ascii="Times New Roman" w:hAnsi="Times New Roman" w:cs="Times New Roman"/>
                          <w:i/>
                          <w:sz w:val="28"/>
                          <w:szCs w:val="28"/>
                          <w:lang w:val="en-US"/>
                        </w:rPr>
                      </w:pPr>
                      <w:r>
                        <w:rPr>
                          <w:rFonts w:ascii="Times New Roman" w:hAnsi="Times New Roman" w:cs="Times New Roman"/>
                          <w:i/>
                          <w:sz w:val="28"/>
                          <w:szCs w:val="28"/>
                          <w:lang w:val="en-US"/>
                        </w:rPr>
                        <w:t>xx</w:t>
                      </w:r>
                    </w:p>
                  </w:txbxContent>
                </v:textbox>
              </v:shape>
              <v:line id="Прямая соединительная линия 2" o:spid="_x0000_s1045" alt="" style="position:absolute;visibility:visible;mso-wrap-style:square" from="2895,15901" to="3925,15901" o:connectortype="straight" strokecolor="black [3213]"/>
              <v:line id="Прямая соединительная линия 3" o:spid="_x0000_s1046" alt="" style="position:absolute;visibility:visible;mso-wrap-style:square" from="3139,14506" to="5701,14506" o:connectortype="straight" strokecolor="black [3213]">
                <v:stroke dashstyle="dash"/>
              </v:line>
              <v:line id="Прямая соединительная линия 4" o:spid="_x0000_s1047" alt="" style="position:absolute;visibility:visible;mso-wrap-style:square" from="3925,15901" to="5379,15901" o:connectortype="straight" strokecolor="black [3213]">
                <v:stroke dashstyle="dash"/>
              </v:line>
              <v:line id="Прямая соединительная линия 5" o:spid="_x0000_s1048" alt="" style="position:absolute;visibility:visible;mso-wrap-style:square" from="5315,15901" to="6345,15901" o:connectortype="straight" strokecolor="black [3213]">
                <v:stroke endarrow="open"/>
              </v:line>
              <v:line id="Прямая соединительная линия 6" o:spid="_x0000_s1049" alt="" style="position:absolute;flip:y;visibility:visible;mso-wrap-style:square" from="3925,14506" to="4320,15901" o:connectortype="straight" strokecolor="black [3213]"/>
              <v:line id="Прямая соединительная линия 7" o:spid="_x0000_s1050" alt="" style="position:absolute;flip:x y;visibility:visible;mso-wrap-style:square" from="4817,14506" to="5315,15901" o:connectortype="straight" strokecolor="black [3213]"/>
              <v:shapetype id="_x0000_t32" coordsize="21600,21600" o:spt="32" o:oned="t" path="m,l21600,21600e" filled="f">
                <v:path arrowok="t" fillok="f" o:connecttype="none"/>
                <o:lock v:ext="edit" shapetype="t"/>
              </v:shapetype>
              <v:shape id="_x0000_s1051" type="#_x0000_t32" alt="" style="position:absolute;left:4320;top:14506;width:497;height:0" o:connectortype="straight"/>
              <v:shape id="_x0000_s1052" type="#_x0000_t32" alt="" style="position:absolute;left:3139;top:13984;width:0;height:2059;flip:y" o:connectortype="straight">
                <v:stroke endarrow="block"/>
              </v:shape>
            </v:group>
            <v:shape id="Поле 11" o:spid="_x0000_s1053" type="#_x0000_t202" alt="" style="position:absolute;left:6614;top:9808;width:1140;height:585;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fillcolor="white [3201]" stroked="f" strokeweight=".5pt">
              <v:textbox style="mso-next-textbox:#Поле 11">
                <w:txbxContent>
                  <w:p w:rsidR="00116C5C" w:rsidRDefault="003570EE" w:rsidP="00BA7DF5">
                    <w:pPr>
                      <w:rPr>
                        <w:rFonts w:ascii="Times New Roman" w:hAnsi="Times New Roman" w:cs="Times New Roman"/>
                        <w:sz w:val="28"/>
                        <w:szCs w:val="28"/>
                      </w:rPr>
                    </w:pPr>
                    <m:oMathPara>
                      <m:oMathParaPr>
                        <m:jc m:val="left"/>
                      </m:oMathParaPr>
                      <m:oMath>
                        <m:sSub>
                          <m:sSubPr>
                            <m:ctrlPr>
                              <w:rPr>
                                <w:rFonts w:ascii="Cambria Math" w:hAnsi="Cambria Math" w:cs="Times New Roman"/>
                                <w:i/>
                                <w:spacing w:val="-40"/>
                                <w:sz w:val="28"/>
                                <w:szCs w:val="28"/>
                              </w:rPr>
                            </m:ctrlPr>
                          </m:sSubPr>
                          <m:e>
                            <m:r>
                              <w:rPr>
                                <w:rFonts w:ascii="Cambria Math" w:hAnsi="Cambria Math" w:cs="Times New Roman"/>
                                <w:spacing w:val="-40"/>
                                <w:sz w:val="28"/>
                                <w:szCs w:val="28"/>
                                <w:lang w:val="en-US"/>
                              </w:rPr>
                              <m:t>MF</m:t>
                            </m:r>
                          </m:e>
                          <m:sub>
                            <m:r>
                              <w:rPr>
                                <w:rFonts w:ascii="Cambria Math" w:hAnsi="Cambria Math" w:cs="Times New Roman"/>
                                <w:spacing w:val="-40"/>
                                <w:sz w:val="28"/>
                                <w:szCs w:val="28"/>
                              </w:rPr>
                              <m:t>c</m:t>
                            </m:r>
                          </m:sub>
                        </m:sSub>
                        <m:r>
                          <w:rPr>
                            <w:rFonts w:ascii="Cambria Math" w:hAnsi="Cambria Math" w:cs="Times New Roman"/>
                            <w:spacing w:val="-40"/>
                            <w:sz w:val="28"/>
                            <w:szCs w:val="28"/>
                          </w:rPr>
                          <m:t>(x)</m:t>
                        </m:r>
                      </m:oMath>
                    </m:oMathPara>
                  </w:p>
                </w:txbxContent>
              </v:textbox>
            </v:shape>
            <w10:wrap type="square"/>
          </v:group>
        </w:pict>
      </w:r>
      <w:r w:rsidR="006C255D">
        <w:rPr>
          <w:rFonts w:ascii="Times New Roman" w:hAnsi="Times New Roman" w:cs="Times New Roman"/>
          <w:sz w:val="28"/>
          <w:szCs w:val="28"/>
        </w:rPr>
        <w:t xml:space="preserve">Как видно из соотношения </w:t>
      </w:r>
      <w:r w:rsidR="006C255D" w:rsidRPr="006C255D">
        <w:rPr>
          <w:rFonts w:ascii="Times New Roman" w:hAnsi="Times New Roman" w:cs="Times New Roman"/>
          <w:sz w:val="28"/>
          <w:szCs w:val="28"/>
        </w:rPr>
        <w:t>[1]</w:t>
      </w:r>
      <w:r w:rsidR="006C255D">
        <w:rPr>
          <w:rFonts w:ascii="Times New Roman" w:hAnsi="Times New Roman" w:cs="Times New Roman"/>
          <w:sz w:val="28"/>
          <w:szCs w:val="28"/>
        </w:rPr>
        <w:t xml:space="preserve"> в случае </w:t>
      </w:r>
      <m:oMath>
        <m:d>
          <m:dPr>
            <m:ctrlPr>
              <w:rPr>
                <w:rFonts w:ascii="Cambria Math" w:hAnsi="Cambria Math" w:cs="Times New Roman"/>
                <w:i/>
                <w:sz w:val="28"/>
                <w:szCs w:val="28"/>
              </w:rPr>
            </m:ctrlPr>
          </m:dPr>
          <m:e>
            <m:r>
              <w:rPr>
                <w:rFonts w:ascii="Cambria Math" w:hAnsi="Cambria Math" w:cs="Times New Roman"/>
                <w:spacing w:val="-40"/>
                <w:sz w:val="28"/>
                <w:szCs w:val="28"/>
              </w:rPr>
              <m:t>b-a</m:t>
            </m:r>
            <m:ctrlPr>
              <w:rPr>
                <w:rFonts w:ascii="Cambria Math" w:hAnsi="Cambria Math" w:cs="Times New Roman"/>
                <w:i/>
                <w:spacing w:val="-40"/>
                <w:sz w:val="28"/>
                <w:szCs w:val="28"/>
              </w:rPr>
            </m:ctrlPr>
          </m:e>
        </m:d>
        <m:r>
          <w:rPr>
            <w:rFonts w:ascii="Cambria Math" w:hAnsi="Cambria Math" w:cs="Times New Roman"/>
            <w:spacing w:val="-40"/>
            <w:sz w:val="28"/>
            <w:szCs w:val="28"/>
          </w:rPr>
          <m:t>=(с-b)</m:t>
        </m:r>
      </m:oMath>
      <w:r w:rsidR="00F602D1">
        <w:rPr>
          <w:rFonts w:ascii="Times New Roman" w:eastAsiaTheme="minorEastAsia" w:hAnsi="Times New Roman" w:cs="Times New Roman"/>
          <w:spacing w:val="-40"/>
          <w:sz w:val="28"/>
          <w:szCs w:val="28"/>
        </w:rPr>
        <w:t xml:space="preserve"> </w:t>
      </w:r>
      <w:r w:rsidR="00F602D1" w:rsidRPr="00F602D1">
        <w:rPr>
          <w:rFonts w:ascii="Times New Roman" w:eastAsiaTheme="minorEastAsia" w:hAnsi="Times New Roman" w:cs="Times New Roman"/>
          <w:sz w:val="28"/>
          <w:szCs w:val="28"/>
        </w:rPr>
        <w:t>имеет место случай симметричной</w:t>
      </w:r>
      <w:r w:rsidR="00F602D1">
        <w:rPr>
          <w:rFonts w:ascii="Times New Roman" w:eastAsiaTheme="minorEastAsia" w:hAnsi="Times New Roman" w:cs="Times New Roman"/>
          <w:sz w:val="28"/>
          <w:szCs w:val="28"/>
        </w:rPr>
        <w:t xml:space="preserve"> треугольной функции принадлежности, которая может быть однозначно задана двумя параметрами из тройки чисел </w:t>
      </w:r>
      <w:r w:rsidR="00F602D1">
        <w:rPr>
          <w:rFonts w:ascii="Times New Roman" w:eastAsiaTheme="minorEastAsia" w:hAnsi="Times New Roman" w:cs="Times New Roman"/>
          <w:i/>
          <w:sz w:val="28"/>
          <w:szCs w:val="28"/>
        </w:rPr>
        <w:t>(</w:t>
      </w:r>
      <w:r w:rsidR="00F602D1">
        <w:rPr>
          <w:rFonts w:ascii="Times New Roman" w:eastAsiaTheme="minorEastAsia" w:hAnsi="Times New Roman" w:cs="Times New Roman"/>
          <w:i/>
          <w:sz w:val="28"/>
          <w:szCs w:val="28"/>
          <w:lang w:val="en-US"/>
        </w:rPr>
        <w:t>a</w:t>
      </w:r>
      <w:r w:rsidR="00F602D1">
        <w:rPr>
          <w:rFonts w:ascii="Times New Roman" w:eastAsiaTheme="minorEastAsia" w:hAnsi="Times New Roman" w:cs="Times New Roman"/>
          <w:i/>
          <w:sz w:val="28"/>
          <w:szCs w:val="28"/>
        </w:rPr>
        <w:t xml:space="preserve">, </w:t>
      </w:r>
      <w:r w:rsidR="00F602D1">
        <w:rPr>
          <w:rFonts w:ascii="Times New Roman" w:eastAsiaTheme="minorEastAsia" w:hAnsi="Times New Roman" w:cs="Times New Roman"/>
          <w:i/>
          <w:sz w:val="28"/>
          <w:szCs w:val="28"/>
          <w:lang w:val="en-US"/>
        </w:rPr>
        <w:t>b</w:t>
      </w:r>
      <w:r w:rsidR="00F602D1">
        <w:rPr>
          <w:rFonts w:ascii="Times New Roman" w:eastAsiaTheme="minorEastAsia" w:hAnsi="Times New Roman" w:cs="Times New Roman"/>
          <w:i/>
          <w:sz w:val="28"/>
          <w:szCs w:val="28"/>
        </w:rPr>
        <w:t xml:space="preserve">, </w:t>
      </w:r>
      <w:r w:rsidR="00F602D1">
        <w:rPr>
          <w:rFonts w:ascii="Times New Roman" w:eastAsiaTheme="minorEastAsia" w:hAnsi="Times New Roman" w:cs="Times New Roman"/>
          <w:i/>
          <w:sz w:val="28"/>
          <w:szCs w:val="28"/>
          <w:lang w:val="en-US"/>
        </w:rPr>
        <w:t>c</w:t>
      </w:r>
      <w:r w:rsidR="00F602D1">
        <w:rPr>
          <w:rFonts w:ascii="Times New Roman" w:eastAsiaTheme="minorEastAsia" w:hAnsi="Times New Roman" w:cs="Times New Roman"/>
          <w:i/>
          <w:sz w:val="28"/>
          <w:szCs w:val="28"/>
        </w:rPr>
        <w:t>).</w:t>
      </w:r>
    </w:p>
    <w:p w:rsidR="00B5336A" w:rsidRDefault="00F602D1" w:rsidP="00B5336A">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Для более сложного случая имеет место трапецеидальная функция принадлежности, ее можно записать с помощью четверки чисел </w:t>
      </w:r>
      <w:r>
        <w:rPr>
          <w:rFonts w:ascii="Times New Roman" w:eastAsiaTheme="minorEastAsia" w:hAnsi="Times New Roman" w:cs="Times New Roman"/>
          <w:i/>
          <w:sz w:val="28"/>
          <w:szCs w:val="28"/>
        </w:rPr>
        <w:t>(</w:t>
      </w:r>
      <w:r>
        <w:rPr>
          <w:rFonts w:ascii="Times New Roman" w:eastAsiaTheme="minorEastAsia" w:hAnsi="Times New Roman" w:cs="Times New Roman"/>
          <w:i/>
          <w:sz w:val="28"/>
          <w:szCs w:val="28"/>
          <w:lang w:val="en-US"/>
        </w:rPr>
        <w:t>a</w:t>
      </w:r>
      <w:r>
        <w:rPr>
          <w:rFonts w:ascii="Times New Roman" w:eastAsiaTheme="minorEastAsia" w:hAnsi="Times New Roman" w:cs="Times New Roman"/>
          <w:i/>
          <w:sz w:val="28"/>
          <w:szCs w:val="28"/>
        </w:rPr>
        <w:t xml:space="preserve">, </w:t>
      </w:r>
      <w:r>
        <w:rPr>
          <w:rFonts w:ascii="Times New Roman" w:eastAsiaTheme="minorEastAsia" w:hAnsi="Times New Roman" w:cs="Times New Roman"/>
          <w:i/>
          <w:sz w:val="28"/>
          <w:szCs w:val="28"/>
          <w:lang w:val="en-US"/>
        </w:rPr>
        <w:t>b</w:t>
      </w:r>
      <w:r>
        <w:rPr>
          <w:rFonts w:ascii="Times New Roman" w:eastAsiaTheme="minorEastAsia" w:hAnsi="Times New Roman" w:cs="Times New Roman"/>
          <w:i/>
          <w:sz w:val="28"/>
          <w:szCs w:val="28"/>
        </w:rPr>
        <w:t xml:space="preserve">, </w:t>
      </w:r>
      <w:r>
        <w:rPr>
          <w:rFonts w:ascii="Times New Roman" w:eastAsiaTheme="minorEastAsia" w:hAnsi="Times New Roman" w:cs="Times New Roman"/>
          <w:i/>
          <w:sz w:val="28"/>
          <w:szCs w:val="28"/>
          <w:lang w:val="en-US"/>
        </w:rPr>
        <w:t>c</w:t>
      </w:r>
      <w:r>
        <w:rPr>
          <w:rFonts w:ascii="Times New Roman" w:eastAsiaTheme="minorEastAsia" w:hAnsi="Times New Roman" w:cs="Times New Roman"/>
          <w:i/>
          <w:sz w:val="28"/>
          <w:szCs w:val="28"/>
        </w:rPr>
        <w:t xml:space="preserve">, </w:t>
      </w:r>
      <w:r>
        <w:rPr>
          <w:rFonts w:ascii="Times New Roman" w:eastAsiaTheme="minorEastAsia" w:hAnsi="Times New Roman" w:cs="Times New Roman"/>
          <w:i/>
          <w:sz w:val="28"/>
          <w:szCs w:val="28"/>
          <w:lang w:val="en-US"/>
        </w:rPr>
        <w:t>d</w:t>
      </w:r>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(рис.2).</w:t>
      </w:r>
    </w:p>
    <w:p w:rsidR="00BA7DF5" w:rsidRDefault="003570EE" w:rsidP="00B5336A">
      <w:pPr>
        <w:spacing w:after="0" w:line="360" w:lineRule="auto"/>
        <w:ind w:firstLine="709"/>
        <w:rPr>
          <w:rFonts w:ascii="Times New Roman" w:eastAsiaTheme="minorEastAsia" w:hAnsi="Times New Roman" w:cs="Times New Roman"/>
          <w:sz w:val="28"/>
          <w:szCs w:val="28"/>
        </w:rPr>
      </w:pPr>
      <m:oMath>
        <m:sSub>
          <m:sSubPr>
            <m:ctrlPr>
              <w:rPr>
                <w:rFonts w:ascii="Cambria Math" w:hAnsi="Cambria Math" w:cs="Times New Roman"/>
                <w:i/>
                <w:spacing w:val="-40"/>
                <w:sz w:val="28"/>
                <w:szCs w:val="28"/>
              </w:rPr>
            </m:ctrlPr>
          </m:sSubPr>
          <m:e>
            <m:r>
              <w:rPr>
                <w:rFonts w:ascii="Cambria Math" w:hAnsi="Cambria Math" w:cs="Times New Roman"/>
                <w:spacing w:val="-40"/>
                <w:sz w:val="28"/>
                <w:szCs w:val="28"/>
                <w:lang w:val="en-US"/>
              </w:rPr>
              <m:t>MF</m:t>
            </m:r>
          </m:e>
          <m:sub>
            <m:r>
              <w:rPr>
                <w:rFonts w:ascii="Cambria Math" w:hAnsi="Cambria Math" w:cs="Times New Roman"/>
                <w:spacing w:val="-40"/>
                <w:sz w:val="28"/>
                <w:szCs w:val="28"/>
              </w:rPr>
              <m:t>c</m:t>
            </m:r>
          </m:sub>
        </m:sSub>
        <m:d>
          <m:dPr>
            <m:ctrlPr>
              <w:rPr>
                <w:rFonts w:ascii="Cambria Math" w:hAnsi="Cambria Math" w:cs="Times New Roman"/>
                <w:i/>
                <w:spacing w:val="-40"/>
                <w:sz w:val="28"/>
                <w:szCs w:val="28"/>
              </w:rPr>
            </m:ctrlPr>
          </m:dPr>
          <m:e>
            <m:r>
              <w:rPr>
                <w:rFonts w:ascii="Cambria Math" w:hAnsi="Cambria Math" w:cs="Times New Roman"/>
                <w:spacing w:val="-40"/>
                <w:sz w:val="28"/>
                <w:szCs w:val="28"/>
              </w:rPr>
              <m:t>x</m:t>
            </m:r>
          </m:e>
        </m:d>
        <m:r>
          <w:rPr>
            <w:rFonts w:ascii="Cambria Math" w:hAnsi="Cambria Math" w:cs="Times New Roman"/>
            <w:spacing w:val="-40"/>
            <w:sz w:val="28"/>
            <w:szCs w:val="28"/>
          </w:rPr>
          <m:t>=</m:t>
        </m:r>
        <m:d>
          <m:dPr>
            <m:begChr m:val="{"/>
            <m:endChr m:val=""/>
            <m:ctrlPr>
              <w:rPr>
                <w:rFonts w:ascii="Cambria Math" w:hAnsi="Cambria Math" w:cs="Times New Roman"/>
                <w:i/>
                <w:spacing w:val="-40"/>
                <w:sz w:val="28"/>
                <w:szCs w:val="28"/>
              </w:rPr>
            </m:ctrlPr>
          </m:dPr>
          <m:e>
            <m:eqArr>
              <m:eqArrPr>
                <m:ctrlPr>
                  <w:rPr>
                    <w:rFonts w:ascii="Cambria Math" w:hAnsi="Cambria Math" w:cs="Times New Roman"/>
                    <w:i/>
                    <w:spacing w:val="-40"/>
                    <w:sz w:val="28"/>
                    <w:szCs w:val="28"/>
                  </w:rPr>
                </m:ctrlPr>
              </m:eqArrPr>
              <m:e>
                <m:r>
                  <w:rPr>
                    <w:rFonts w:ascii="Cambria Math" w:hAnsi="Cambria Math" w:cs="Times New Roman"/>
                    <w:spacing w:val="-40"/>
                    <w:sz w:val="28"/>
                    <w:szCs w:val="28"/>
                  </w:rPr>
                  <m:t>1-</m:t>
                </m:r>
                <m:f>
                  <m:fPr>
                    <m:ctrlPr>
                      <w:rPr>
                        <w:rFonts w:ascii="Cambria Math" w:hAnsi="Cambria Math" w:cs="Times New Roman"/>
                        <w:i/>
                        <w:spacing w:val="-40"/>
                        <w:sz w:val="28"/>
                        <w:szCs w:val="28"/>
                      </w:rPr>
                    </m:ctrlPr>
                  </m:fPr>
                  <m:num>
                    <m:r>
                      <w:rPr>
                        <w:rFonts w:ascii="Cambria Math" w:hAnsi="Cambria Math" w:cs="Times New Roman"/>
                        <w:spacing w:val="-40"/>
                        <w:sz w:val="28"/>
                        <w:szCs w:val="28"/>
                      </w:rPr>
                      <m:t>b-</m:t>
                    </m:r>
                    <m:r>
                      <w:rPr>
                        <w:rFonts w:ascii="Cambria Math" w:hAnsi="Cambria Math" w:cs="Times New Roman"/>
                        <w:spacing w:val="-40"/>
                        <w:sz w:val="28"/>
                        <w:szCs w:val="28"/>
                        <w:lang w:val="en-US"/>
                      </w:rPr>
                      <m:t>x</m:t>
                    </m:r>
                  </m:num>
                  <m:den>
                    <m:r>
                      <w:rPr>
                        <w:rFonts w:ascii="Cambria Math" w:hAnsi="Cambria Math" w:cs="Times New Roman"/>
                        <w:spacing w:val="-40"/>
                        <w:sz w:val="28"/>
                        <w:szCs w:val="28"/>
                      </w:rPr>
                      <m:t>b-a</m:t>
                    </m:r>
                  </m:den>
                </m:f>
                <m:r>
                  <w:rPr>
                    <w:rFonts w:ascii="Cambria Math" w:hAnsi="Cambria Math" w:cs="Times New Roman"/>
                    <w:spacing w:val="-40"/>
                    <w:sz w:val="28"/>
                    <w:szCs w:val="28"/>
                  </w:rPr>
                  <m:t>, a≤x≤b</m:t>
                </m:r>
              </m:e>
              <m:e>
                <m:r>
                  <w:rPr>
                    <w:rFonts w:ascii="Cambria Math" w:hAnsi="Cambria Math" w:cs="Times New Roman"/>
                    <w:spacing w:val="-40"/>
                    <w:sz w:val="28"/>
                    <w:szCs w:val="28"/>
                  </w:rPr>
                  <m:t>1,  b≤x≤c</m:t>
                </m:r>
                <m:ctrlPr>
                  <w:rPr>
                    <w:rFonts w:ascii="Cambria Math" w:eastAsia="Cambria Math" w:hAnsi="Cambria Math" w:cs="Cambria Math"/>
                    <w:i/>
                    <w:spacing w:val="-40"/>
                    <w:sz w:val="28"/>
                    <w:szCs w:val="28"/>
                  </w:rPr>
                </m:ctrlPr>
              </m:e>
              <m:e>
                <m:r>
                  <w:rPr>
                    <w:rFonts w:ascii="Cambria Math" w:hAnsi="Cambria Math" w:cs="Times New Roman"/>
                    <w:spacing w:val="-40"/>
                    <w:sz w:val="28"/>
                    <w:szCs w:val="28"/>
                  </w:rPr>
                  <m:t>1-</m:t>
                </m:r>
                <m:f>
                  <m:fPr>
                    <m:ctrlPr>
                      <w:rPr>
                        <w:rFonts w:ascii="Cambria Math" w:hAnsi="Cambria Math" w:cs="Times New Roman"/>
                        <w:i/>
                        <w:spacing w:val="-40"/>
                        <w:sz w:val="28"/>
                        <w:szCs w:val="28"/>
                      </w:rPr>
                    </m:ctrlPr>
                  </m:fPr>
                  <m:num>
                    <m:r>
                      <w:rPr>
                        <w:rFonts w:ascii="Cambria Math" w:hAnsi="Cambria Math" w:cs="Times New Roman"/>
                        <w:spacing w:val="-40"/>
                        <w:sz w:val="28"/>
                        <w:szCs w:val="28"/>
                      </w:rPr>
                      <m:t>z-c</m:t>
                    </m:r>
                  </m:num>
                  <m:den>
                    <m:r>
                      <w:rPr>
                        <w:rFonts w:ascii="Cambria Math" w:hAnsi="Cambria Math" w:cs="Times New Roman"/>
                        <w:spacing w:val="-40"/>
                        <w:sz w:val="28"/>
                        <w:szCs w:val="28"/>
                      </w:rPr>
                      <m:t>d-c</m:t>
                    </m:r>
                  </m:den>
                </m:f>
                <m:r>
                  <w:rPr>
                    <w:rFonts w:ascii="Cambria Math" w:hAnsi="Cambria Math" w:cs="Times New Roman"/>
                    <w:spacing w:val="-40"/>
                    <w:sz w:val="28"/>
                    <w:szCs w:val="28"/>
                  </w:rPr>
                  <m:t>,c≤x≤d</m:t>
                </m:r>
              </m:e>
              <m:e>
                <m:r>
                  <w:rPr>
                    <w:rFonts w:ascii="Cambria Math" w:hAnsi="Cambria Math" w:cs="Times New Roman"/>
                    <w:spacing w:val="-40"/>
                    <w:sz w:val="28"/>
                    <w:szCs w:val="28"/>
                  </w:rPr>
                  <m:t>0,x∉(a,d)</m:t>
                </m:r>
              </m:e>
            </m:eqArr>
          </m:e>
        </m:d>
      </m:oMath>
      <w:r w:rsidR="008D28CF">
        <w:rPr>
          <w:rFonts w:ascii="Times New Roman" w:eastAsiaTheme="minorEastAsia" w:hAnsi="Times New Roman" w:cs="Times New Roman"/>
          <w:noProof/>
          <w:spacing w:val="-40"/>
          <w:sz w:val="28"/>
          <w:szCs w:val="28"/>
        </w:rPr>
        <w:t xml:space="preserve"> </w:t>
      </w:r>
      <w:r w:rsidR="00B5336A">
        <w:rPr>
          <w:rFonts w:ascii="Times New Roman" w:eastAsiaTheme="minorEastAsia" w:hAnsi="Times New Roman" w:cs="Times New Roman"/>
          <w:noProof/>
          <w:spacing w:val="-40"/>
          <w:sz w:val="28"/>
          <w:szCs w:val="28"/>
        </w:rPr>
        <w:t xml:space="preserve">   (2)</w:t>
      </w:r>
    </w:p>
    <w:p w:rsidR="00BA7DF5" w:rsidRDefault="00BA7DF5" w:rsidP="004D2A97">
      <w:pPr>
        <w:spacing w:after="0" w:line="360" w:lineRule="auto"/>
        <w:ind w:firstLine="709"/>
        <w:jc w:val="both"/>
        <w:rPr>
          <w:rFonts w:ascii="Times New Roman" w:eastAsiaTheme="minorEastAsia" w:hAnsi="Times New Roman" w:cs="Times New Roman"/>
          <w:sz w:val="28"/>
          <w:szCs w:val="28"/>
        </w:rPr>
      </w:pPr>
    </w:p>
    <w:p w:rsidR="00BA7DF5" w:rsidRDefault="00BA7DF5" w:rsidP="008D28CF">
      <w:pPr>
        <w:pStyle w:val="Caption"/>
        <w:jc w:val="center"/>
        <w:rPr>
          <w:rFonts w:ascii="Times New Roman" w:hAnsi="Times New Roman" w:cs="Times New Roman"/>
          <w:b w:val="0"/>
          <w:color w:val="auto"/>
          <w:sz w:val="28"/>
          <w:szCs w:val="28"/>
        </w:rPr>
      </w:pPr>
      <w:r w:rsidRPr="00BA7DF5">
        <w:rPr>
          <w:rFonts w:ascii="Times New Roman" w:hAnsi="Times New Roman" w:cs="Times New Roman"/>
          <w:b w:val="0"/>
          <w:color w:val="auto"/>
          <w:sz w:val="28"/>
          <w:szCs w:val="28"/>
        </w:rPr>
        <w:t xml:space="preserve">Рисунок </w:t>
      </w:r>
      <w:r w:rsidR="004176D2" w:rsidRPr="00BA7DF5">
        <w:rPr>
          <w:rFonts w:ascii="Times New Roman" w:hAnsi="Times New Roman" w:cs="Times New Roman"/>
          <w:b w:val="0"/>
          <w:color w:val="auto"/>
          <w:sz w:val="28"/>
          <w:szCs w:val="28"/>
        </w:rPr>
        <w:fldChar w:fldCharType="begin"/>
      </w:r>
      <w:r w:rsidRPr="00BA7DF5">
        <w:rPr>
          <w:rFonts w:ascii="Times New Roman" w:hAnsi="Times New Roman" w:cs="Times New Roman"/>
          <w:b w:val="0"/>
          <w:color w:val="auto"/>
          <w:sz w:val="28"/>
          <w:szCs w:val="28"/>
        </w:rPr>
        <w:instrText xml:space="preserve"> SEQ Рисунок \* ARABIC </w:instrText>
      </w:r>
      <w:r w:rsidR="004176D2" w:rsidRPr="00BA7DF5">
        <w:rPr>
          <w:rFonts w:ascii="Times New Roman" w:hAnsi="Times New Roman" w:cs="Times New Roman"/>
          <w:b w:val="0"/>
          <w:color w:val="auto"/>
          <w:sz w:val="28"/>
          <w:szCs w:val="28"/>
        </w:rPr>
        <w:fldChar w:fldCharType="separate"/>
      </w:r>
      <w:r w:rsidR="00AB37BC">
        <w:rPr>
          <w:rFonts w:ascii="Times New Roman" w:hAnsi="Times New Roman" w:cs="Times New Roman"/>
          <w:b w:val="0"/>
          <w:noProof/>
          <w:color w:val="auto"/>
          <w:sz w:val="28"/>
          <w:szCs w:val="28"/>
        </w:rPr>
        <w:t>2</w:t>
      </w:r>
      <w:r w:rsidR="004176D2" w:rsidRPr="00BA7DF5">
        <w:rPr>
          <w:rFonts w:ascii="Times New Roman" w:hAnsi="Times New Roman" w:cs="Times New Roman"/>
          <w:b w:val="0"/>
          <w:color w:val="auto"/>
          <w:sz w:val="28"/>
          <w:szCs w:val="28"/>
        </w:rPr>
        <w:fldChar w:fldCharType="end"/>
      </w:r>
      <w:r>
        <w:rPr>
          <w:rFonts w:ascii="Times New Roman" w:hAnsi="Times New Roman" w:cs="Times New Roman"/>
          <w:b w:val="0"/>
          <w:color w:val="auto"/>
          <w:sz w:val="28"/>
          <w:szCs w:val="28"/>
        </w:rPr>
        <w:t xml:space="preserve">. </w:t>
      </w:r>
      <w:r w:rsidRPr="00BA7DF5">
        <w:rPr>
          <w:rFonts w:ascii="Times New Roman" w:hAnsi="Times New Roman" w:cs="Times New Roman"/>
          <w:b w:val="0"/>
          <w:color w:val="auto"/>
          <w:sz w:val="28"/>
          <w:szCs w:val="28"/>
        </w:rPr>
        <w:t>Кусоч</w:t>
      </w:r>
      <w:r w:rsidR="008D28CF" w:rsidRPr="008D28CF">
        <w:rPr>
          <w:rFonts w:ascii="Times New Roman" w:hAnsi="Times New Roman" w:cs="Times New Roman"/>
          <w:b w:val="0"/>
          <w:color w:val="auto"/>
          <w:sz w:val="28"/>
          <w:szCs w:val="28"/>
        </w:rPr>
        <w:t>н</w:t>
      </w:r>
      <w:r w:rsidRPr="00BA7DF5">
        <w:rPr>
          <w:rFonts w:ascii="Times New Roman" w:hAnsi="Times New Roman" w:cs="Times New Roman"/>
          <w:b w:val="0"/>
          <w:color w:val="auto"/>
          <w:sz w:val="28"/>
          <w:szCs w:val="28"/>
        </w:rPr>
        <w:t xml:space="preserve">о-линейная </w:t>
      </w:r>
      <w:r w:rsidRPr="008D28CF">
        <w:rPr>
          <w:rFonts w:ascii="Times New Roman" w:hAnsi="Times New Roman" w:cs="Times New Roman"/>
          <w:b w:val="0"/>
          <w:color w:val="auto"/>
          <w:sz w:val="28"/>
          <w:szCs w:val="28"/>
        </w:rPr>
        <w:t>трапецеидальная</w:t>
      </w:r>
      <w:r w:rsidR="008D28CF" w:rsidRPr="008D28CF">
        <w:rPr>
          <w:rFonts w:ascii="Times New Roman" w:hAnsi="Times New Roman" w:cs="Times New Roman"/>
          <w:b w:val="0"/>
          <w:color w:val="auto"/>
          <w:sz w:val="28"/>
          <w:szCs w:val="28"/>
        </w:rPr>
        <w:t xml:space="preserve"> ф</w:t>
      </w:r>
      <w:r w:rsidRPr="008D28CF">
        <w:rPr>
          <w:rFonts w:ascii="Times New Roman" w:hAnsi="Times New Roman" w:cs="Times New Roman"/>
          <w:b w:val="0"/>
          <w:color w:val="auto"/>
          <w:sz w:val="28"/>
          <w:szCs w:val="28"/>
        </w:rPr>
        <w:t>ункция</w:t>
      </w:r>
      <w:r w:rsidR="008D28CF" w:rsidRPr="008D28CF">
        <w:rPr>
          <w:rFonts w:ascii="Times New Roman" w:hAnsi="Times New Roman" w:cs="Times New Roman"/>
          <w:b w:val="0"/>
          <w:color w:val="auto"/>
          <w:sz w:val="28"/>
          <w:szCs w:val="28"/>
        </w:rPr>
        <w:t xml:space="preserve"> принадлежности</w:t>
      </w:r>
    </w:p>
    <w:p w:rsidR="008D28CF" w:rsidRDefault="008D28CF" w:rsidP="008D28CF">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Функция принадлежности </w:t>
      </w:r>
      <w:proofErr w:type="spellStart"/>
      <w:r>
        <w:rPr>
          <w:rFonts w:ascii="Times New Roman" w:hAnsi="Times New Roman" w:cs="Times New Roman"/>
          <w:sz w:val="28"/>
          <w:szCs w:val="28"/>
        </w:rPr>
        <w:t>гауссового</w:t>
      </w:r>
      <w:proofErr w:type="spellEnd"/>
      <w:r>
        <w:rPr>
          <w:rFonts w:ascii="Times New Roman" w:hAnsi="Times New Roman" w:cs="Times New Roman"/>
          <w:sz w:val="28"/>
          <w:szCs w:val="28"/>
        </w:rPr>
        <w:t xml:space="preserve"> типа</w:t>
      </w:r>
      <w:r w:rsidRPr="008D28CF">
        <w:rPr>
          <w:rFonts w:ascii="Times New Roman" w:hAnsi="Times New Roman" w:cs="Times New Roman"/>
          <w:sz w:val="28"/>
          <w:szCs w:val="28"/>
        </w:rPr>
        <w:t xml:space="preserve"> может быть представлена</w:t>
      </w:r>
      <w:r>
        <w:rPr>
          <w:rFonts w:ascii="Times New Roman" w:hAnsi="Times New Roman" w:cs="Times New Roman"/>
          <w:sz w:val="28"/>
          <w:szCs w:val="28"/>
        </w:rPr>
        <w:t xml:space="preserve"> следующей формулой:</w:t>
      </w:r>
    </w:p>
    <w:p w:rsidR="008D28CF" w:rsidRDefault="008D28CF" w:rsidP="008D28CF">
      <w:pPr>
        <w:spacing w:after="0" w:line="360" w:lineRule="auto"/>
        <w:ind w:firstLine="709"/>
        <w:jc w:val="center"/>
        <w:rPr>
          <w:rFonts w:ascii="Times New Roman" w:eastAsiaTheme="minorEastAsia" w:hAnsi="Times New Roman" w:cs="Times New Roman"/>
          <w:sz w:val="28"/>
          <w:szCs w:val="28"/>
        </w:rPr>
      </w:pPr>
      <m:oMath>
        <m:r>
          <w:rPr>
            <w:rFonts w:ascii="Cambria Math" w:hAnsi="Cambria Math" w:cs="Times New Roman"/>
            <w:spacing w:val="-40"/>
            <w:sz w:val="28"/>
            <w:szCs w:val="28"/>
            <w:lang w:val="en-US"/>
          </w:rPr>
          <m:t>MF</m:t>
        </m:r>
        <m:d>
          <m:dPr>
            <m:ctrlPr>
              <w:rPr>
                <w:rFonts w:ascii="Cambria Math" w:hAnsi="Cambria Math" w:cs="Times New Roman"/>
                <w:i/>
                <w:spacing w:val="-40"/>
                <w:sz w:val="28"/>
                <w:szCs w:val="28"/>
              </w:rPr>
            </m:ctrlPr>
          </m:dPr>
          <m:e>
            <m:r>
              <w:rPr>
                <w:rFonts w:ascii="Cambria Math" w:hAnsi="Cambria Math" w:cs="Times New Roman"/>
                <w:spacing w:val="-40"/>
                <w:sz w:val="28"/>
                <w:szCs w:val="28"/>
              </w:rPr>
              <m:t>x</m:t>
            </m:r>
          </m:e>
        </m:d>
        <m:r>
          <w:rPr>
            <w:rFonts w:ascii="Cambria Math" w:hAnsi="Cambria Math" w:cs="Times New Roman"/>
            <w:spacing w:val="-40"/>
            <w:sz w:val="28"/>
            <w:szCs w:val="28"/>
          </w:rPr>
          <m:t>=</m:t>
        </m:r>
        <m:r>
          <m:rPr>
            <m:sty m:val="p"/>
          </m:rPr>
          <w:rPr>
            <w:rFonts w:ascii="Cambria Math" w:hAnsi="Cambria Math" w:cs="Times New Roman"/>
            <w:spacing w:val="-40"/>
            <w:sz w:val="28"/>
            <w:szCs w:val="28"/>
          </w:rPr>
          <m:t>exp⁡</m:t>
        </m:r>
        <m:r>
          <w:rPr>
            <w:rFonts w:ascii="Cambria Math" w:hAnsi="Cambria Math" w:cs="Times New Roman"/>
            <w:spacing w:val="-40"/>
            <w:sz w:val="28"/>
            <w:szCs w:val="28"/>
          </w:rPr>
          <m:t>[-</m:t>
        </m:r>
        <m:sSup>
          <m:sSupPr>
            <m:ctrlPr>
              <w:rPr>
                <w:rFonts w:ascii="Cambria Math" w:hAnsi="Cambria Math" w:cs="Times New Roman"/>
                <w:i/>
                <w:spacing w:val="-40"/>
                <w:sz w:val="28"/>
                <w:szCs w:val="28"/>
              </w:rPr>
            </m:ctrlPr>
          </m:sSupPr>
          <m:e>
            <m:d>
              <m:dPr>
                <m:ctrlPr>
                  <w:rPr>
                    <w:rFonts w:ascii="Cambria Math" w:hAnsi="Cambria Math" w:cs="Times New Roman"/>
                    <w:i/>
                    <w:spacing w:val="-40"/>
                    <w:sz w:val="28"/>
                    <w:szCs w:val="28"/>
                  </w:rPr>
                </m:ctrlPr>
              </m:dPr>
              <m:e>
                <m:f>
                  <m:fPr>
                    <m:ctrlPr>
                      <w:rPr>
                        <w:rFonts w:ascii="Cambria Math" w:hAnsi="Cambria Math" w:cs="Times New Roman"/>
                        <w:i/>
                        <w:spacing w:val="-40"/>
                        <w:sz w:val="28"/>
                        <w:szCs w:val="28"/>
                      </w:rPr>
                    </m:ctrlPr>
                  </m:fPr>
                  <m:num>
                    <m:r>
                      <w:rPr>
                        <w:rFonts w:ascii="Cambria Math" w:hAnsi="Cambria Math" w:cs="Times New Roman"/>
                        <w:spacing w:val="-40"/>
                        <w:sz w:val="28"/>
                        <w:szCs w:val="28"/>
                      </w:rPr>
                      <m:t>x-c</m:t>
                    </m:r>
                  </m:num>
                  <m:den>
                    <m:r>
                      <w:rPr>
                        <w:rFonts w:ascii="Cambria Math" w:hAnsi="Cambria Math" w:cs="Times New Roman"/>
                        <w:spacing w:val="-40"/>
                        <w:sz w:val="28"/>
                        <w:szCs w:val="28"/>
                      </w:rPr>
                      <m:t>σ</m:t>
                    </m:r>
                  </m:den>
                </m:f>
              </m:e>
            </m:d>
          </m:e>
          <m:sup>
            <m:r>
              <w:rPr>
                <w:rFonts w:ascii="Cambria Math" w:hAnsi="Cambria Math" w:cs="Times New Roman"/>
                <w:spacing w:val="-40"/>
                <w:sz w:val="28"/>
                <w:szCs w:val="28"/>
              </w:rPr>
              <m:t>2</m:t>
            </m:r>
          </m:sup>
        </m:sSup>
      </m:oMath>
      <w:r w:rsidRPr="008D28CF">
        <w:rPr>
          <w:rFonts w:ascii="Times New Roman" w:eastAsiaTheme="minorEastAsia" w:hAnsi="Times New Roman" w:cs="Times New Roman"/>
          <w:spacing w:val="-40"/>
          <w:sz w:val="28"/>
          <w:szCs w:val="28"/>
        </w:rPr>
        <w:t>]                     (</w:t>
      </w:r>
      <w:r w:rsidRPr="008D28CF">
        <w:rPr>
          <w:rFonts w:ascii="Times New Roman" w:eastAsiaTheme="minorEastAsia" w:hAnsi="Times New Roman" w:cs="Times New Roman"/>
          <w:sz w:val="28"/>
          <w:szCs w:val="28"/>
        </w:rPr>
        <w:t>3)</w:t>
      </w:r>
      <w:r>
        <w:rPr>
          <w:rFonts w:ascii="Times New Roman" w:eastAsiaTheme="minorEastAsia" w:hAnsi="Times New Roman" w:cs="Times New Roman"/>
          <w:sz w:val="28"/>
          <w:szCs w:val="28"/>
        </w:rPr>
        <w:t xml:space="preserve">, </w:t>
      </w:r>
    </w:p>
    <w:p w:rsidR="008D28CF" w:rsidRDefault="008D28CF" w:rsidP="008D28CF">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w:r w:rsidRPr="008D28CF">
        <w:rPr>
          <w:rFonts w:ascii="Times New Roman" w:eastAsiaTheme="minorEastAsia" w:hAnsi="Times New Roman" w:cs="Times New Roman"/>
          <w:i/>
          <w:sz w:val="28"/>
          <w:szCs w:val="28"/>
        </w:rPr>
        <w:t>с</w:t>
      </w:r>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 центр нечеткого множества;</w:t>
      </w:r>
    </w:p>
    <w:p w:rsidR="008D28CF" w:rsidRPr="00DC1ECE" w:rsidRDefault="00DA39A6" w:rsidP="008D28CF">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σ</m:t>
        </m:r>
      </m:oMath>
      <w:r w:rsidR="008D28CF" w:rsidRPr="00F93AC6">
        <w:rPr>
          <w:rFonts w:ascii="Times New Roman" w:eastAsiaTheme="minorEastAsia" w:hAnsi="Times New Roman" w:cs="Times New Roman"/>
          <w:sz w:val="28"/>
          <w:szCs w:val="28"/>
        </w:rPr>
        <w:t xml:space="preserve"> - параметр, отвечающий за крутизну функции</w:t>
      </w:r>
      <w:r w:rsidR="00F93AC6">
        <w:rPr>
          <w:rFonts w:ascii="Times New Roman" w:eastAsiaTheme="minorEastAsia" w:hAnsi="Times New Roman" w:cs="Times New Roman"/>
          <w:sz w:val="28"/>
          <w:szCs w:val="28"/>
        </w:rPr>
        <w:t xml:space="preserve"> (рис.3).</w:t>
      </w:r>
    </w:p>
    <w:p w:rsidR="00F93AC6" w:rsidRPr="00DC1ECE" w:rsidRDefault="003570EE" w:rsidP="008D28CF">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pict>
          <v:group id="_x0000_s1026" alt="" style="position:absolute;left:0;text-align:left;margin-left:105.55pt;margin-top:7.65pt;width:215.3pt;height:127.15pt;z-index:251685888" coordorigin="1882,7266" coordsize="3754,2543">
            <v:group id="_x0000_s1027" alt="" style="position:absolute;left:1882;top:7266;width:3754;height:2453" coordorigin="1882,7266" coordsize="3754,2453">
              <v:shape id="Поле 8" o:spid="_x0000_s1028" type="#_x0000_t202" alt="" style="position:absolute;left:1882;top:9244;width:374;height:420;visibility:visible;mso-wrap-style:none;mso-height-percent:0;mso-wrap-distance-left:9pt;mso-wrap-distance-top:0;mso-wrap-distance-right:9pt;mso-wrap-distance-bottom:0;mso-position-horizontal-relative:text;mso-position-vertical-relative:text;mso-height-percent:0;mso-height-relative:margin;v-text-anchor:top" fillcolor="white [3201]" stroked="f" strokeweight=".5pt">
                <v:textbox>
                  <w:txbxContent>
                    <w:p w:rsidR="00116C5C" w:rsidRDefault="00116C5C" w:rsidP="00F93AC6">
                      <w:pPr>
                        <w:rPr>
                          <w:rFonts w:ascii="Times New Roman" w:hAnsi="Times New Roman" w:cs="Times New Roman"/>
                          <w:sz w:val="28"/>
                          <w:szCs w:val="28"/>
                        </w:rPr>
                      </w:pPr>
                      <w:r>
                        <w:rPr>
                          <w:rFonts w:ascii="Times New Roman" w:hAnsi="Times New Roman" w:cs="Times New Roman"/>
                          <w:sz w:val="28"/>
                          <w:szCs w:val="28"/>
                        </w:rPr>
                        <w:t>0</w:t>
                      </w:r>
                    </w:p>
                  </w:txbxContent>
                </v:textbox>
              </v:shape>
              <v:shape id="Поле 9" o:spid="_x0000_s1029" type="#_x0000_t202" alt="" style="position:absolute;left:1882;top:7549;width:374;height:4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d="f" strokeweight=".5pt">
                <v:textbox>
                  <w:txbxContent>
                    <w:p w:rsidR="00116C5C" w:rsidRDefault="00116C5C" w:rsidP="00F93AC6">
                      <w:pPr>
                        <w:rPr>
                          <w:rFonts w:ascii="Times New Roman" w:hAnsi="Times New Roman" w:cs="Times New Roman"/>
                          <w:sz w:val="28"/>
                          <w:szCs w:val="28"/>
                        </w:rPr>
                      </w:pPr>
                      <w:r>
                        <w:rPr>
                          <w:rFonts w:ascii="Times New Roman" w:hAnsi="Times New Roman" w:cs="Times New Roman"/>
                          <w:sz w:val="28"/>
                          <w:szCs w:val="28"/>
                        </w:rPr>
                        <w:t>1</w:t>
                      </w:r>
                    </w:p>
                  </w:txbxContent>
                </v:textbox>
              </v:shape>
              <v:shape id="Поле 10" o:spid="_x0000_s1030" type="#_x0000_t202" alt="" style="position:absolute;left:5156;top:9244;width:480;height:475;visibility:visible;mso-wrap-style:square;mso-width-percent:0;mso-wrap-distance-left:9pt;mso-wrap-distance-top:0;mso-wrap-distance-right:9pt;mso-wrap-distance-bottom:0;mso-position-horizontal-relative:text;mso-position-vertical-relative:text;mso-width-percent:0;mso-width-relative:margin;mso-height-relative:margin;v-text-anchor:top" fillcolor="white [3201]" stroked="f" strokeweight=".5pt">
                <v:textbox>
                  <w:txbxContent>
                    <w:p w:rsidR="00116C5C" w:rsidRDefault="00116C5C" w:rsidP="00F93AC6">
                      <w:pPr>
                        <w:rPr>
                          <w:rFonts w:ascii="Times New Roman" w:hAnsi="Times New Roman" w:cs="Times New Roman"/>
                          <w:i/>
                          <w:sz w:val="28"/>
                          <w:szCs w:val="28"/>
                          <w:lang w:val="en-US"/>
                        </w:rPr>
                      </w:pPr>
                      <w:r>
                        <w:rPr>
                          <w:rFonts w:ascii="Times New Roman" w:hAnsi="Times New Roman" w:cs="Times New Roman"/>
                          <w:i/>
                          <w:sz w:val="28"/>
                          <w:szCs w:val="28"/>
                          <w:lang w:val="en-US"/>
                        </w:rPr>
                        <w:t>x</w:t>
                      </w:r>
                    </w:p>
                  </w:txbxContent>
                </v:textbox>
              </v:shape>
              <v:line id="Прямая соединительная линия 2" o:spid="_x0000_s1031" alt="" style="position:absolute;visibility:visible;mso-wrap-style:square" from="2186,9183" to="3216,9183" o:connectortype="straight" strokecolor="black [3213]"/>
              <v:line id="Прямая соединительная линия 3" o:spid="_x0000_s1032" alt="" style="position:absolute;visibility:visible;mso-wrap-style:square" from="2430,7788" to="4992,7788" o:connectortype="straight" strokecolor="black [3213]">
                <v:stroke dashstyle="dash"/>
              </v:line>
              <v:line id="Прямая соединительная линия 4" o:spid="_x0000_s1033" alt="" style="position:absolute;visibility:visible;mso-wrap-style:square" from="3216,9183" to="4670,9183" o:connectortype="straight" strokecolor="black [3213]">
                <v:stroke dashstyle="dash"/>
              </v:line>
              <v:line id="Прямая соединительная линия 5" o:spid="_x0000_s1034" alt="" style="position:absolute;visibility:visible;mso-wrap-style:square" from="4606,9183" to="5636,9183" o:connectortype="straight" strokecolor="black [3213]">
                <v:stroke endarrow="open"/>
              </v:line>
              <v:shape id="_x0000_s1035" type="#_x0000_t32" alt="" style="position:absolute;left:2430;top:7266;width:0;height:2059;flip:y" o:connectortype="straight">
                <v:stroke endarrow="block"/>
              </v:shape>
              <v:shape id="_x0000_s1036" type="#_x0000_t32" alt="" style="position:absolute;left:3331;top:8116;width:330;height:1067;flip:y" o:connectortype="straight"/>
              <v:shape id="_x0000_s1037" type="#_x0000_t32" alt="" style="position:absolute;left:4223;top:8148;width:327;height:1035;flip:x y" o:connectortype="straight"/>
              <v:shape id="_x0000_s1038" alt="" style="position:absolute;left:3661;top:7782;width:562;height:366" coordsize="562,334" path="m,300c86,150,172,,266,6v94,6,195,167,296,328e" filled="f">
                <v:path arrowok="t"/>
              </v:shape>
            </v:group>
            <v:shape id="_x0000_s1039" type="#_x0000_t202" alt="" style="position:absolute;left:3359;top:9244;width:1247;height:565;mso-wrap-style:square;v-text-anchor:top" stroked="f">
              <v:textbox style="mso-next-textbox:#_x0000_s1039">
                <w:txbxContent>
                  <w:p w:rsidR="00116C5C" w:rsidRPr="00F93AC6" w:rsidRDefault="00116C5C">
                    <w:pPr>
                      <w:rPr>
                        <w:rFonts w:ascii="Times New Roman" w:hAnsi="Times New Roman" w:cs="Times New Roman"/>
                        <w:i/>
                        <w:sz w:val="28"/>
                        <w:szCs w:val="28"/>
                        <w:lang w:val="en-US"/>
                      </w:rPr>
                    </w:pPr>
                    <w:r>
                      <w:rPr>
                        <w:rFonts w:ascii="Times New Roman" w:hAnsi="Times New Roman" w:cs="Times New Roman"/>
                        <w:i/>
                        <w:sz w:val="28"/>
                        <w:szCs w:val="28"/>
                        <w:lang w:val="en-US"/>
                      </w:rPr>
                      <w:t xml:space="preserve">Sigma </w:t>
                    </w:r>
                    <w:r>
                      <w:rPr>
                        <w:rFonts w:ascii="Times New Roman" w:hAnsi="Times New Roman" w:cs="Times New Roman"/>
                        <w:i/>
                        <w:sz w:val="28"/>
                        <w:szCs w:val="28"/>
                      </w:rPr>
                      <w:t>=</w:t>
                    </w:r>
                    <w:r>
                      <w:rPr>
                        <w:rFonts w:ascii="Times New Roman" w:hAnsi="Times New Roman" w:cs="Times New Roman"/>
                        <w:i/>
                        <w:sz w:val="28"/>
                        <w:szCs w:val="28"/>
                        <w:lang w:val="en-US"/>
                      </w:rPr>
                      <w:t>4</w:t>
                    </w:r>
                  </w:p>
                </w:txbxContent>
              </v:textbox>
            </v:shape>
            <w10:wrap type="square"/>
          </v:group>
        </w:pict>
      </w:r>
    </w:p>
    <w:p w:rsidR="00F93AC6" w:rsidRPr="00DC1ECE" w:rsidRDefault="00F93AC6" w:rsidP="008D28CF">
      <w:pPr>
        <w:spacing w:after="0" w:line="360" w:lineRule="auto"/>
        <w:jc w:val="both"/>
        <w:rPr>
          <w:rFonts w:ascii="Times New Roman" w:eastAsiaTheme="minorEastAsia" w:hAnsi="Times New Roman" w:cs="Times New Roman"/>
          <w:sz w:val="28"/>
          <w:szCs w:val="28"/>
        </w:rPr>
      </w:pPr>
    </w:p>
    <w:p w:rsidR="00F93AC6" w:rsidRPr="00DC1ECE" w:rsidRDefault="00F93AC6" w:rsidP="008D28CF">
      <w:pPr>
        <w:spacing w:after="0" w:line="360" w:lineRule="auto"/>
        <w:jc w:val="both"/>
        <w:rPr>
          <w:rFonts w:ascii="Times New Roman" w:eastAsiaTheme="minorEastAsia" w:hAnsi="Times New Roman" w:cs="Times New Roman"/>
          <w:sz w:val="28"/>
          <w:szCs w:val="28"/>
        </w:rPr>
      </w:pPr>
    </w:p>
    <w:p w:rsidR="00F93AC6" w:rsidRPr="00DC1ECE" w:rsidRDefault="00F93AC6" w:rsidP="008D28CF">
      <w:pPr>
        <w:spacing w:after="0" w:line="360" w:lineRule="auto"/>
        <w:jc w:val="both"/>
        <w:rPr>
          <w:rFonts w:ascii="Times New Roman" w:eastAsiaTheme="minorEastAsia" w:hAnsi="Times New Roman" w:cs="Times New Roman"/>
          <w:sz w:val="28"/>
          <w:szCs w:val="28"/>
        </w:rPr>
      </w:pPr>
    </w:p>
    <w:p w:rsidR="00F93AC6" w:rsidRPr="00DC1ECE" w:rsidRDefault="00F93AC6" w:rsidP="008D28CF">
      <w:pPr>
        <w:spacing w:after="0" w:line="360" w:lineRule="auto"/>
        <w:jc w:val="both"/>
        <w:rPr>
          <w:rFonts w:ascii="Times New Roman" w:eastAsiaTheme="minorEastAsia" w:hAnsi="Times New Roman" w:cs="Times New Roman"/>
          <w:sz w:val="28"/>
          <w:szCs w:val="28"/>
        </w:rPr>
      </w:pPr>
    </w:p>
    <w:p w:rsidR="00F93AC6" w:rsidRPr="00DC1ECE" w:rsidRDefault="00F93AC6" w:rsidP="00F93AC6">
      <w:pPr>
        <w:spacing w:after="0" w:line="360" w:lineRule="auto"/>
        <w:jc w:val="center"/>
        <w:rPr>
          <w:rFonts w:ascii="Times New Roman" w:eastAsiaTheme="minorEastAsia" w:hAnsi="Times New Roman" w:cs="Times New Roman"/>
          <w:sz w:val="28"/>
          <w:szCs w:val="28"/>
        </w:rPr>
      </w:pPr>
    </w:p>
    <w:p w:rsidR="00F93AC6" w:rsidRPr="00B5336A" w:rsidRDefault="00F93AC6" w:rsidP="00F93AC6">
      <w:pPr>
        <w:pStyle w:val="Caption"/>
        <w:jc w:val="center"/>
        <w:rPr>
          <w:rFonts w:ascii="Times New Roman" w:hAnsi="Times New Roman" w:cs="Times New Roman"/>
          <w:b w:val="0"/>
          <w:color w:val="auto"/>
          <w:sz w:val="28"/>
          <w:szCs w:val="28"/>
        </w:rPr>
      </w:pPr>
      <w:r w:rsidRPr="00B5336A">
        <w:rPr>
          <w:rFonts w:ascii="Times New Roman" w:hAnsi="Times New Roman" w:cs="Times New Roman"/>
          <w:b w:val="0"/>
          <w:color w:val="auto"/>
          <w:sz w:val="28"/>
          <w:szCs w:val="28"/>
        </w:rPr>
        <w:t xml:space="preserve">Рисунок </w:t>
      </w:r>
      <w:r w:rsidR="004176D2" w:rsidRPr="00B5336A">
        <w:rPr>
          <w:rFonts w:ascii="Times New Roman" w:hAnsi="Times New Roman" w:cs="Times New Roman"/>
          <w:b w:val="0"/>
          <w:color w:val="auto"/>
          <w:sz w:val="28"/>
          <w:szCs w:val="28"/>
        </w:rPr>
        <w:fldChar w:fldCharType="begin"/>
      </w:r>
      <w:r w:rsidRPr="00B5336A">
        <w:rPr>
          <w:rFonts w:ascii="Times New Roman" w:hAnsi="Times New Roman" w:cs="Times New Roman"/>
          <w:b w:val="0"/>
          <w:color w:val="auto"/>
          <w:sz w:val="28"/>
          <w:szCs w:val="28"/>
        </w:rPr>
        <w:instrText xml:space="preserve"> SEQ Рисунок \* ARABIC </w:instrText>
      </w:r>
      <w:r w:rsidR="004176D2" w:rsidRPr="00B5336A">
        <w:rPr>
          <w:rFonts w:ascii="Times New Roman" w:hAnsi="Times New Roman" w:cs="Times New Roman"/>
          <w:b w:val="0"/>
          <w:color w:val="auto"/>
          <w:sz w:val="28"/>
          <w:szCs w:val="28"/>
        </w:rPr>
        <w:fldChar w:fldCharType="separate"/>
      </w:r>
      <w:r w:rsidR="00AB37BC" w:rsidRPr="00B5336A">
        <w:rPr>
          <w:rFonts w:ascii="Times New Roman" w:hAnsi="Times New Roman" w:cs="Times New Roman"/>
          <w:b w:val="0"/>
          <w:noProof/>
          <w:color w:val="auto"/>
          <w:sz w:val="28"/>
          <w:szCs w:val="28"/>
        </w:rPr>
        <w:t>3</w:t>
      </w:r>
      <w:r w:rsidR="004176D2" w:rsidRPr="00B5336A">
        <w:rPr>
          <w:rFonts w:ascii="Times New Roman" w:hAnsi="Times New Roman" w:cs="Times New Roman"/>
          <w:b w:val="0"/>
          <w:color w:val="auto"/>
          <w:sz w:val="28"/>
          <w:szCs w:val="28"/>
        </w:rPr>
        <w:fldChar w:fldCharType="end"/>
      </w:r>
      <w:r w:rsidRPr="00B5336A">
        <w:rPr>
          <w:rFonts w:ascii="Times New Roman" w:hAnsi="Times New Roman" w:cs="Times New Roman"/>
          <w:b w:val="0"/>
          <w:color w:val="auto"/>
          <w:sz w:val="28"/>
          <w:szCs w:val="28"/>
        </w:rPr>
        <w:t>. Гауссова функция принадлежности.</w:t>
      </w:r>
    </w:p>
    <w:p w:rsidR="00F93AC6" w:rsidRPr="00B5336A" w:rsidRDefault="00F93AC6" w:rsidP="00F93AC6">
      <w:pPr>
        <w:spacing w:after="0" w:line="360" w:lineRule="auto"/>
        <w:ind w:firstLine="709"/>
        <w:jc w:val="both"/>
        <w:rPr>
          <w:rFonts w:ascii="Times New Roman" w:hAnsi="Times New Roman" w:cs="Times New Roman"/>
          <w:sz w:val="28"/>
          <w:szCs w:val="28"/>
        </w:rPr>
      </w:pPr>
      <w:r w:rsidRPr="00B5336A">
        <w:rPr>
          <w:rFonts w:ascii="Times New Roman" w:hAnsi="Times New Roman" w:cs="Times New Roman"/>
          <w:sz w:val="28"/>
          <w:szCs w:val="28"/>
        </w:rPr>
        <w:t xml:space="preserve">Обычно </w:t>
      </w:r>
      <w:r w:rsidR="00DC4BB9" w:rsidRPr="00B5336A">
        <w:rPr>
          <w:rFonts w:ascii="Times New Roman" w:hAnsi="Times New Roman" w:cs="Times New Roman"/>
          <w:sz w:val="28"/>
          <w:szCs w:val="28"/>
        </w:rPr>
        <w:t>функции прин</w:t>
      </w:r>
      <w:r w:rsidR="00B5336A" w:rsidRPr="00B5336A">
        <w:rPr>
          <w:rFonts w:ascii="Times New Roman" w:hAnsi="Times New Roman" w:cs="Times New Roman"/>
          <w:sz w:val="28"/>
          <w:szCs w:val="28"/>
        </w:rPr>
        <w:t>а</w:t>
      </w:r>
      <w:r w:rsidRPr="00B5336A">
        <w:rPr>
          <w:rFonts w:ascii="Times New Roman" w:hAnsi="Times New Roman" w:cs="Times New Roman"/>
          <w:sz w:val="28"/>
          <w:szCs w:val="28"/>
        </w:rPr>
        <w:t xml:space="preserve">длежности для каждого терма из базового множества </w:t>
      </w:r>
      <w:r w:rsidRPr="00B5336A">
        <w:rPr>
          <w:rFonts w:ascii="Times New Roman" w:hAnsi="Times New Roman" w:cs="Times New Roman"/>
          <w:i/>
          <w:sz w:val="28"/>
          <w:szCs w:val="28"/>
        </w:rPr>
        <w:t>Т</w:t>
      </w:r>
      <w:r w:rsidRPr="00B5336A">
        <w:rPr>
          <w:rFonts w:ascii="Times New Roman" w:hAnsi="Times New Roman" w:cs="Times New Roman"/>
          <w:sz w:val="28"/>
          <w:szCs w:val="28"/>
        </w:rPr>
        <w:t xml:space="preserve"> изображают на одном графике лингвистической переменной, учитыв</w:t>
      </w:r>
      <w:r w:rsidR="00DC4BB9" w:rsidRPr="00B5336A">
        <w:rPr>
          <w:rFonts w:ascii="Times New Roman" w:hAnsi="Times New Roman" w:cs="Times New Roman"/>
          <w:sz w:val="28"/>
          <w:szCs w:val="28"/>
        </w:rPr>
        <w:t>а</w:t>
      </w:r>
      <w:r w:rsidRPr="00B5336A">
        <w:rPr>
          <w:rFonts w:ascii="Times New Roman" w:hAnsi="Times New Roman" w:cs="Times New Roman"/>
          <w:sz w:val="28"/>
          <w:szCs w:val="28"/>
        </w:rPr>
        <w:t xml:space="preserve">я, что в </w:t>
      </w:r>
      <w:r w:rsidR="00DC4BB9" w:rsidRPr="00B5336A">
        <w:rPr>
          <w:rFonts w:ascii="Times New Roman" w:hAnsi="Times New Roman" w:cs="Times New Roman"/>
          <w:sz w:val="28"/>
          <w:szCs w:val="28"/>
        </w:rPr>
        <w:t xml:space="preserve">ней количество термов редко превышает </w:t>
      </w:r>
      <w:r w:rsidR="00DC4BB9" w:rsidRPr="00B5336A">
        <w:rPr>
          <w:rFonts w:ascii="Times New Roman" w:hAnsi="Times New Roman" w:cs="Times New Roman"/>
          <w:i/>
          <w:sz w:val="28"/>
          <w:szCs w:val="28"/>
        </w:rPr>
        <w:t>7</w:t>
      </w:r>
      <w:r w:rsidR="00DC4BB9" w:rsidRPr="00B5336A">
        <w:rPr>
          <w:rFonts w:ascii="Times New Roman" w:hAnsi="Times New Roman" w:cs="Times New Roman"/>
          <w:sz w:val="28"/>
          <w:szCs w:val="28"/>
        </w:rPr>
        <w:t>.</w:t>
      </w:r>
    </w:p>
    <w:p w:rsidR="00DC4BB9" w:rsidRPr="00B5336A" w:rsidRDefault="00DC4BB9" w:rsidP="00F93AC6">
      <w:pPr>
        <w:spacing w:after="0" w:line="360" w:lineRule="auto"/>
        <w:ind w:firstLine="709"/>
        <w:jc w:val="both"/>
        <w:rPr>
          <w:rFonts w:ascii="Times New Roman" w:hAnsi="Times New Roman" w:cs="Times New Roman"/>
          <w:sz w:val="28"/>
          <w:szCs w:val="28"/>
        </w:rPr>
      </w:pPr>
      <w:r w:rsidRPr="00B5336A">
        <w:rPr>
          <w:rFonts w:ascii="Times New Roman" w:hAnsi="Times New Roman" w:cs="Times New Roman"/>
          <w:sz w:val="28"/>
          <w:szCs w:val="28"/>
        </w:rPr>
        <w:t>Для углубленного понимания рассмотрим механизм нечеткого вывода на примере</w:t>
      </w:r>
      <w:r w:rsidR="00B5336A" w:rsidRPr="00B5336A">
        <w:rPr>
          <w:rFonts w:ascii="Times New Roman" w:hAnsi="Times New Roman" w:cs="Times New Roman"/>
          <w:sz w:val="28"/>
          <w:szCs w:val="28"/>
        </w:rPr>
        <w:t xml:space="preserve"> алгоритма</w:t>
      </w:r>
      <w:r w:rsidRPr="00B5336A">
        <w:rPr>
          <w:rFonts w:ascii="Times New Roman" w:hAnsi="Times New Roman" w:cs="Times New Roman"/>
          <w:sz w:val="28"/>
          <w:szCs w:val="28"/>
        </w:rPr>
        <w:t xml:space="preserve"> </w:t>
      </w:r>
      <w:proofErr w:type="spellStart"/>
      <w:r w:rsidRPr="00B5336A">
        <w:rPr>
          <w:rFonts w:ascii="Times New Roman" w:hAnsi="Times New Roman" w:cs="Times New Roman"/>
          <w:sz w:val="28"/>
          <w:szCs w:val="28"/>
        </w:rPr>
        <w:t>М</w:t>
      </w:r>
      <w:r w:rsidR="0043421F" w:rsidRPr="00B5336A">
        <w:rPr>
          <w:rFonts w:ascii="Times New Roman" w:hAnsi="Times New Roman" w:cs="Times New Roman"/>
          <w:sz w:val="28"/>
          <w:szCs w:val="28"/>
        </w:rPr>
        <w:t>а</w:t>
      </w:r>
      <w:r w:rsidRPr="00B5336A">
        <w:rPr>
          <w:rFonts w:ascii="Times New Roman" w:hAnsi="Times New Roman" w:cs="Times New Roman"/>
          <w:sz w:val="28"/>
          <w:szCs w:val="28"/>
        </w:rPr>
        <w:t>мдани</w:t>
      </w:r>
      <w:proofErr w:type="spellEnd"/>
      <w:r w:rsidRPr="00B5336A">
        <w:rPr>
          <w:rFonts w:ascii="Times New Roman" w:hAnsi="Times New Roman" w:cs="Times New Roman"/>
          <w:sz w:val="28"/>
          <w:szCs w:val="28"/>
        </w:rPr>
        <w:t xml:space="preserve">, в основу которого положены виды используемых правил, логических операций и методы </w:t>
      </w:r>
      <w:proofErr w:type="spellStart"/>
      <w:r w:rsidRPr="00B5336A">
        <w:rPr>
          <w:rFonts w:ascii="Times New Roman" w:hAnsi="Times New Roman" w:cs="Times New Roman"/>
          <w:sz w:val="28"/>
          <w:szCs w:val="28"/>
        </w:rPr>
        <w:t>дефаз</w:t>
      </w:r>
      <w:r w:rsidR="00AF5575">
        <w:rPr>
          <w:rFonts w:ascii="Times New Roman" w:hAnsi="Times New Roman" w:cs="Times New Roman"/>
          <w:sz w:val="28"/>
          <w:szCs w:val="28"/>
        </w:rPr>
        <w:t>и</w:t>
      </w:r>
      <w:bookmarkStart w:id="0" w:name="_GoBack"/>
      <w:bookmarkEnd w:id="0"/>
      <w:r w:rsidRPr="00B5336A">
        <w:rPr>
          <w:rFonts w:ascii="Times New Roman" w:hAnsi="Times New Roman" w:cs="Times New Roman"/>
          <w:sz w:val="28"/>
          <w:szCs w:val="28"/>
        </w:rPr>
        <w:t>фикации</w:t>
      </w:r>
      <w:proofErr w:type="spellEnd"/>
      <w:r w:rsidRPr="00B5336A">
        <w:rPr>
          <w:rFonts w:ascii="Times New Roman" w:hAnsi="Times New Roman" w:cs="Times New Roman"/>
          <w:sz w:val="28"/>
          <w:szCs w:val="28"/>
        </w:rPr>
        <w:t xml:space="preserve">, а </w:t>
      </w:r>
      <w:r w:rsidRPr="00B5336A">
        <w:rPr>
          <w:rFonts w:ascii="Times New Roman" w:hAnsi="Times New Roman" w:cs="Times New Roman"/>
          <w:sz w:val="28"/>
          <w:szCs w:val="28"/>
        </w:rPr>
        <w:lastRenderedPageBreak/>
        <w:t>также минимаксная композиция нечетких множеств. Полученный таким образом алгоритм включает следующую последовательность действий</w:t>
      </w:r>
      <w:r w:rsidR="00CC6655" w:rsidRPr="00B5336A">
        <w:rPr>
          <w:rFonts w:ascii="Times New Roman" w:hAnsi="Times New Roman" w:cs="Times New Roman"/>
          <w:sz w:val="28"/>
          <w:szCs w:val="28"/>
        </w:rPr>
        <w:t xml:space="preserve"> [2]</w:t>
      </w:r>
      <w:r w:rsidRPr="00B5336A">
        <w:rPr>
          <w:rFonts w:ascii="Times New Roman" w:hAnsi="Times New Roman" w:cs="Times New Roman"/>
          <w:sz w:val="28"/>
          <w:szCs w:val="28"/>
        </w:rPr>
        <w:t>:</w:t>
      </w:r>
    </w:p>
    <w:p w:rsidR="00DC4BB9" w:rsidRPr="00B5336A" w:rsidRDefault="00415A47" w:rsidP="00D91EFB">
      <w:pPr>
        <w:pStyle w:val="ListParagraph"/>
        <w:numPr>
          <w:ilvl w:val="1"/>
          <w:numId w:val="1"/>
        </w:numPr>
        <w:tabs>
          <w:tab w:val="num" w:pos="0"/>
        </w:tabs>
        <w:spacing w:after="0" w:line="360" w:lineRule="auto"/>
        <w:ind w:left="709" w:firstLine="0"/>
        <w:jc w:val="both"/>
        <w:rPr>
          <w:rFonts w:ascii="Times New Roman" w:hAnsi="Times New Roman" w:cs="Times New Roman"/>
          <w:sz w:val="28"/>
          <w:szCs w:val="28"/>
        </w:rPr>
      </w:pPr>
      <w:r w:rsidRPr="00B5336A">
        <w:rPr>
          <w:rFonts w:ascii="Times New Roman" w:hAnsi="Times New Roman" w:cs="Times New Roman"/>
          <w:sz w:val="28"/>
          <w:szCs w:val="28"/>
        </w:rPr>
        <w:t xml:space="preserve"> </w:t>
      </w:r>
      <w:r w:rsidR="00DC4BB9" w:rsidRPr="00B5336A">
        <w:rPr>
          <w:rFonts w:ascii="Times New Roman" w:hAnsi="Times New Roman" w:cs="Times New Roman"/>
          <w:sz w:val="28"/>
          <w:szCs w:val="28"/>
        </w:rPr>
        <w:t xml:space="preserve">процедура </w:t>
      </w:r>
      <w:proofErr w:type="spellStart"/>
      <w:r w:rsidR="00DC4BB9" w:rsidRPr="00B5336A">
        <w:rPr>
          <w:rFonts w:ascii="Times New Roman" w:hAnsi="Times New Roman" w:cs="Times New Roman"/>
          <w:sz w:val="28"/>
          <w:szCs w:val="28"/>
        </w:rPr>
        <w:t>дефазификации</w:t>
      </w:r>
      <w:proofErr w:type="spellEnd"/>
      <w:r w:rsidR="00DC4BB9" w:rsidRPr="00B5336A">
        <w:rPr>
          <w:rFonts w:ascii="Times New Roman" w:hAnsi="Times New Roman" w:cs="Times New Roman"/>
          <w:sz w:val="28"/>
          <w:szCs w:val="28"/>
        </w:rPr>
        <w:t>: определяется истинности, то есть значение функции принадлежности для левых частей соответствующего правила (предпосылки)</w:t>
      </w:r>
      <w:r w:rsidR="00A67A7A" w:rsidRPr="00B5336A">
        <w:rPr>
          <w:rFonts w:ascii="Times New Roman" w:hAnsi="Times New Roman" w:cs="Times New Roman"/>
          <w:sz w:val="28"/>
          <w:szCs w:val="28"/>
        </w:rPr>
        <w:t xml:space="preserve">. Степень истинности обозначается как </w:t>
      </w:r>
      <w:proofErr w:type="spellStart"/>
      <w:r w:rsidR="00A67A7A" w:rsidRPr="00B5336A">
        <w:rPr>
          <w:rFonts w:ascii="Times New Roman" w:hAnsi="Times New Roman" w:cs="Times New Roman"/>
          <w:i/>
          <w:sz w:val="28"/>
          <w:szCs w:val="28"/>
          <w:lang w:val="en-US"/>
        </w:rPr>
        <w:t>A</w:t>
      </w:r>
      <w:r w:rsidR="00A67A7A" w:rsidRPr="00B5336A">
        <w:rPr>
          <w:rFonts w:ascii="Times New Roman" w:hAnsi="Times New Roman" w:cs="Times New Roman"/>
          <w:i/>
          <w:sz w:val="28"/>
          <w:szCs w:val="28"/>
          <w:vertAlign w:val="subscript"/>
          <w:lang w:val="en-US"/>
        </w:rPr>
        <w:t>ik</w:t>
      </w:r>
      <w:proofErr w:type="spellEnd"/>
      <w:r w:rsidR="00A67A7A" w:rsidRPr="00B5336A">
        <w:rPr>
          <w:rFonts w:ascii="Times New Roman" w:hAnsi="Times New Roman" w:cs="Times New Roman"/>
          <w:i/>
          <w:sz w:val="28"/>
          <w:szCs w:val="28"/>
        </w:rPr>
        <w:t>(</w:t>
      </w:r>
      <w:proofErr w:type="spellStart"/>
      <w:r w:rsidR="00A67A7A" w:rsidRPr="00B5336A">
        <w:rPr>
          <w:rFonts w:ascii="Times New Roman" w:hAnsi="Times New Roman" w:cs="Times New Roman"/>
          <w:i/>
          <w:sz w:val="28"/>
          <w:szCs w:val="28"/>
          <w:lang w:val="en-US"/>
        </w:rPr>
        <w:t>x</w:t>
      </w:r>
      <w:r w:rsidR="00A67A7A" w:rsidRPr="00B5336A">
        <w:rPr>
          <w:rFonts w:ascii="Times New Roman" w:hAnsi="Times New Roman" w:cs="Times New Roman"/>
          <w:i/>
          <w:sz w:val="28"/>
          <w:szCs w:val="28"/>
          <w:vertAlign w:val="subscript"/>
          <w:lang w:val="en-US"/>
        </w:rPr>
        <w:t>k</w:t>
      </w:r>
      <w:proofErr w:type="spellEnd"/>
      <w:r w:rsidR="00A67A7A" w:rsidRPr="00B5336A">
        <w:rPr>
          <w:rFonts w:ascii="Times New Roman" w:hAnsi="Times New Roman" w:cs="Times New Roman"/>
          <w:i/>
          <w:sz w:val="28"/>
          <w:szCs w:val="28"/>
        </w:rPr>
        <w:t>)</w:t>
      </w:r>
      <w:r w:rsidR="00A67A7A" w:rsidRPr="00B5336A">
        <w:rPr>
          <w:rFonts w:ascii="Times New Roman" w:hAnsi="Times New Roman" w:cs="Times New Roman"/>
          <w:sz w:val="28"/>
          <w:szCs w:val="28"/>
        </w:rPr>
        <w:t xml:space="preserve">, где </w:t>
      </w:r>
      <w:proofErr w:type="spellStart"/>
      <w:r w:rsidR="00A67A7A" w:rsidRPr="00B5336A">
        <w:rPr>
          <w:rFonts w:ascii="Times New Roman" w:hAnsi="Times New Roman" w:cs="Times New Roman"/>
          <w:i/>
          <w:sz w:val="28"/>
          <w:szCs w:val="28"/>
          <w:lang w:val="en-US"/>
        </w:rPr>
        <w:t>i</w:t>
      </w:r>
      <w:proofErr w:type="spellEnd"/>
      <w:r w:rsidR="00A67A7A" w:rsidRPr="00B5336A">
        <w:rPr>
          <w:rFonts w:ascii="Times New Roman" w:hAnsi="Times New Roman" w:cs="Times New Roman"/>
          <w:i/>
          <w:sz w:val="28"/>
          <w:szCs w:val="28"/>
        </w:rPr>
        <w:t>=1,…,</w:t>
      </w:r>
      <w:r w:rsidR="00A67A7A" w:rsidRPr="00B5336A">
        <w:rPr>
          <w:rFonts w:ascii="Times New Roman" w:hAnsi="Times New Roman" w:cs="Times New Roman"/>
          <w:i/>
          <w:sz w:val="28"/>
          <w:szCs w:val="28"/>
          <w:lang w:val="en-US"/>
        </w:rPr>
        <w:t>m</w:t>
      </w:r>
      <w:r w:rsidR="00A67A7A" w:rsidRPr="00B5336A">
        <w:rPr>
          <w:rFonts w:ascii="Times New Roman" w:hAnsi="Times New Roman" w:cs="Times New Roman"/>
          <w:i/>
          <w:sz w:val="28"/>
          <w:szCs w:val="28"/>
        </w:rPr>
        <w:t xml:space="preserve">; </w:t>
      </w:r>
      <w:r w:rsidR="00A67A7A" w:rsidRPr="00B5336A">
        <w:rPr>
          <w:rFonts w:ascii="Times New Roman" w:hAnsi="Times New Roman" w:cs="Times New Roman"/>
          <w:i/>
          <w:sz w:val="28"/>
          <w:szCs w:val="28"/>
          <w:lang w:val="en-US"/>
        </w:rPr>
        <w:t>k</w:t>
      </w:r>
      <w:r w:rsidR="00A67A7A" w:rsidRPr="00B5336A">
        <w:rPr>
          <w:rFonts w:ascii="Times New Roman" w:hAnsi="Times New Roman" w:cs="Times New Roman"/>
          <w:i/>
          <w:sz w:val="28"/>
          <w:szCs w:val="28"/>
        </w:rPr>
        <w:t>=1,…,</w:t>
      </w:r>
      <w:r w:rsidR="00A67A7A" w:rsidRPr="00B5336A">
        <w:rPr>
          <w:rFonts w:ascii="Times New Roman" w:hAnsi="Times New Roman" w:cs="Times New Roman"/>
          <w:i/>
          <w:sz w:val="28"/>
          <w:szCs w:val="28"/>
          <w:lang w:val="en-US"/>
        </w:rPr>
        <w:t>n</w:t>
      </w:r>
      <w:r w:rsidR="00A67A7A" w:rsidRPr="00B5336A">
        <w:rPr>
          <w:rFonts w:ascii="Times New Roman" w:hAnsi="Times New Roman" w:cs="Times New Roman"/>
          <w:i/>
          <w:sz w:val="28"/>
          <w:szCs w:val="28"/>
        </w:rPr>
        <w:t>.</w:t>
      </w:r>
    </w:p>
    <w:p w:rsidR="00A67A7A" w:rsidRPr="00B5336A" w:rsidRDefault="00415A47" w:rsidP="00D91EFB">
      <w:pPr>
        <w:pStyle w:val="ListParagraph"/>
        <w:numPr>
          <w:ilvl w:val="1"/>
          <w:numId w:val="1"/>
        </w:numPr>
        <w:tabs>
          <w:tab w:val="num" w:pos="0"/>
        </w:tabs>
        <w:spacing w:after="0" w:line="360" w:lineRule="auto"/>
        <w:ind w:left="709" w:firstLine="0"/>
        <w:jc w:val="both"/>
        <w:rPr>
          <w:rFonts w:ascii="Times New Roman" w:hAnsi="Times New Roman" w:cs="Times New Roman"/>
          <w:sz w:val="28"/>
          <w:szCs w:val="28"/>
        </w:rPr>
      </w:pPr>
      <w:r w:rsidRPr="00B5336A">
        <w:rPr>
          <w:rFonts w:ascii="Times New Roman" w:hAnsi="Times New Roman" w:cs="Times New Roman"/>
          <w:sz w:val="28"/>
          <w:szCs w:val="28"/>
        </w:rPr>
        <w:t xml:space="preserve"> </w:t>
      </w:r>
      <w:r w:rsidR="00A67A7A" w:rsidRPr="00B5336A">
        <w:rPr>
          <w:rFonts w:ascii="Times New Roman" w:hAnsi="Times New Roman" w:cs="Times New Roman"/>
          <w:sz w:val="28"/>
          <w:szCs w:val="28"/>
        </w:rPr>
        <w:t>Нечеткий вывод - вначале определяются уровни «отсечения» для левой части каждого из правила:</w:t>
      </w:r>
      <w:r w:rsidR="00785F8B" w:rsidRPr="00B5336A">
        <w:rPr>
          <w:rFonts w:ascii="Times New Roman" w:hAnsi="Times New Roman" w:cs="Times New Roman"/>
          <w:sz w:val="28"/>
          <w:szCs w:val="28"/>
        </w:rPr>
        <w:t xml:space="preserve"> </w:t>
      </w:r>
      <w:proofErr w:type="spellStart"/>
      <w:r w:rsidR="00A67A7A" w:rsidRPr="00B5336A">
        <w:rPr>
          <w:rFonts w:ascii="Times New Roman" w:hAnsi="Times New Roman" w:cs="Times New Roman"/>
          <w:i/>
          <w:sz w:val="28"/>
          <w:szCs w:val="28"/>
          <w:lang w:val="en-US"/>
        </w:rPr>
        <w:t>alfa</w:t>
      </w:r>
      <w:r w:rsidR="00A67A7A" w:rsidRPr="00B5336A">
        <w:rPr>
          <w:rFonts w:ascii="Times New Roman" w:hAnsi="Times New Roman" w:cs="Times New Roman"/>
          <w:i/>
          <w:sz w:val="28"/>
          <w:szCs w:val="28"/>
          <w:vertAlign w:val="subscript"/>
          <w:lang w:val="en-US"/>
        </w:rPr>
        <w:t>i</w:t>
      </w:r>
      <w:proofErr w:type="spellEnd"/>
      <w:r w:rsidR="00A67A7A" w:rsidRPr="00B5336A">
        <w:rPr>
          <w:rFonts w:ascii="Times New Roman" w:hAnsi="Times New Roman" w:cs="Times New Roman"/>
          <w:i/>
          <w:sz w:val="28"/>
          <w:szCs w:val="28"/>
        </w:rPr>
        <w:t>=</w:t>
      </w:r>
      <w:r w:rsidR="00A67A7A" w:rsidRPr="00B5336A">
        <w:rPr>
          <w:rFonts w:ascii="Times New Roman" w:hAnsi="Times New Roman" w:cs="Times New Roman"/>
          <w:i/>
          <w:sz w:val="28"/>
          <w:szCs w:val="28"/>
          <w:lang w:val="en-US"/>
        </w:rPr>
        <w:t>min</w:t>
      </w:r>
      <w:r w:rsidR="00A67A7A" w:rsidRPr="00B5336A">
        <w:rPr>
          <w:rFonts w:ascii="Times New Roman" w:hAnsi="Times New Roman" w:cs="Times New Roman"/>
          <w:i/>
          <w:sz w:val="28"/>
          <w:szCs w:val="28"/>
          <w:vertAlign w:val="subscript"/>
          <w:lang w:val="en-US"/>
        </w:rPr>
        <w:t>i</w:t>
      </w:r>
      <w:r w:rsidR="00A67A7A" w:rsidRPr="00B5336A">
        <w:rPr>
          <w:rFonts w:ascii="Times New Roman" w:hAnsi="Times New Roman" w:cs="Times New Roman"/>
          <w:i/>
          <w:sz w:val="28"/>
          <w:szCs w:val="28"/>
        </w:rPr>
        <w:t>(</w:t>
      </w:r>
      <w:proofErr w:type="spellStart"/>
      <w:r w:rsidR="00A67A7A" w:rsidRPr="00B5336A">
        <w:rPr>
          <w:rFonts w:ascii="Times New Roman" w:hAnsi="Times New Roman" w:cs="Times New Roman"/>
          <w:i/>
          <w:sz w:val="28"/>
          <w:szCs w:val="28"/>
          <w:lang w:val="en-US"/>
        </w:rPr>
        <w:t>A</w:t>
      </w:r>
      <w:r w:rsidR="00A67A7A" w:rsidRPr="00B5336A">
        <w:rPr>
          <w:rFonts w:ascii="Times New Roman" w:hAnsi="Times New Roman" w:cs="Times New Roman"/>
          <w:i/>
          <w:sz w:val="28"/>
          <w:szCs w:val="28"/>
          <w:vertAlign w:val="subscript"/>
          <w:lang w:val="en-US"/>
        </w:rPr>
        <w:t>ik</w:t>
      </w:r>
      <w:proofErr w:type="spellEnd"/>
      <w:r w:rsidR="00A67A7A" w:rsidRPr="00B5336A">
        <w:rPr>
          <w:rFonts w:ascii="Times New Roman" w:hAnsi="Times New Roman" w:cs="Times New Roman"/>
          <w:i/>
          <w:sz w:val="28"/>
          <w:szCs w:val="28"/>
        </w:rPr>
        <w:t>(</w:t>
      </w:r>
      <w:proofErr w:type="spellStart"/>
      <w:r w:rsidR="00A67A7A" w:rsidRPr="00B5336A">
        <w:rPr>
          <w:rFonts w:ascii="Times New Roman" w:hAnsi="Times New Roman" w:cs="Times New Roman"/>
          <w:i/>
          <w:sz w:val="28"/>
          <w:szCs w:val="28"/>
          <w:lang w:val="en-US"/>
        </w:rPr>
        <w:t>x</w:t>
      </w:r>
      <w:r w:rsidR="00A67A7A" w:rsidRPr="00B5336A">
        <w:rPr>
          <w:rFonts w:ascii="Times New Roman" w:hAnsi="Times New Roman" w:cs="Times New Roman"/>
          <w:i/>
          <w:sz w:val="28"/>
          <w:szCs w:val="28"/>
          <w:vertAlign w:val="subscript"/>
          <w:lang w:val="en-US"/>
        </w:rPr>
        <w:t>k</w:t>
      </w:r>
      <w:proofErr w:type="spellEnd"/>
      <w:r w:rsidR="00A67A7A" w:rsidRPr="00B5336A">
        <w:rPr>
          <w:rFonts w:ascii="Times New Roman" w:hAnsi="Times New Roman" w:cs="Times New Roman"/>
          <w:i/>
          <w:sz w:val="28"/>
          <w:szCs w:val="28"/>
        </w:rPr>
        <w:t>)</w:t>
      </w:r>
      <w:r w:rsidR="00A67A7A" w:rsidRPr="00B5336A">
        <w:rPr>
          <w:rFonts w:ascii="Times New Roman" w:hAnsi="Times New Roman" w:cs="Times New Roman"/>
          <w:sz w:val="28"/>
          <w:szCs w:val="28"/>
        </w:rPr>
        <w:t>)</w:t>
      </w:r>
      <w:r w:rsidR="00CC6655" w:rsidRPr="00B5336A">
        <w:rPr>
          <w:rFonts w:ascii="Times New Roman" w:hAnsi="Times New Roman" w:cs="Times New Roman"/>
          <w:sz w:val="28"/>
          <w:szCs w:val="28"/>
        </w:rPr>
        <w:t>. Затем находят «усеченную» функцию принадлежности:</w:t>
      </w:r>
      <w:r w:rsidR="00CC6655" w:rsidRPr="00B5336A">
        <w:rPr>
          <w:rFonts w:ascii="Times New Roman" w:hAnsi="Times New Roman" w:cs="Times New Roman"/>
          <w:i/>
          <w:sz w:val="28"/>
          <w:szCs w:val="28"/>
          <w:lang w:val="en-US"/>
        </w:rPr>
        <w:t>B</w:t>
      </w:r>
      <w:r w:rsidR="00CC6655" w:rsidRPr="00B5336A">
        <w:rPr>
          <w:rFonts w:ascii="Times New Roman" w:hAnsi="Times New Roman" w:cs="Times New Roman"/>
          <w:i/>
          <w:sz w:val="28"/>
          <w:szCs w:val="28"/>
          <w:vertAlign w:val="subscript"/>
          <w:lang w:val="en-US"/>
        </w:rPr>
        <w:t>i</w:t>
      </w:r>
      <w:r w:rsidR="00CC6655" w:rsidRPr="00B5336A">
        <w:rPr>
          <w:rFonts w:ascii="Times New Roman" w:hAnsi="Times New Roman" w:cs="Times New Roman"/>
          <w:i/>
          <w:sz w:val="28"/>
          <w:szCs w:val="28"/>
          <w:vertAlign w:val="superscript"/>
        </w:rPr>
        <w:t>*</w:t>
      </w:r>
      <w:r w:rsidR="00CC6655" w:rsidRPr="00B5336A">
        <w:rPr>
          <w:rFonts w:ascii="Times New Roman" w:hAnsi="Times New Roman" w:cs="Times New Roman"/>
          <w:i/>
          <w:sz w:val="28"/>
          <w:szCs w:val="28"/>
        </w:rPr>
        <w:t>(</w:t>
      </w:r>
      <w:r w:rsidR="00CC6655" w:rsidRPr="00B5336A">
        <w:rPr>
          <w:rFonts w:ascii="Times New Roman" w:hAnsi="Times New Roman" w:cs="Times New Roman"/>
          <w:i/>
          <w:sz w:val="28"/>
          <w:szCs w:val="28"/>
          <w:lang w:val="en-US"/>
        </w:rPr>
        <w:t>y</w:t>
      </w:r>
      <w:r w:rsidR="00CC6655" w:rsidRPr="00B5336A">
        <w:rPr>
          <w:rFonts w:ascii="Times New Roman" w:hAnsi="Times New Roman" w:cs="Times New Roman"/>
          <w:i/>
          <w:sz w:val="28"/>
          <w:szCs w:val="28"/>
        </w:rPr>
        <w:t>)=</w:t>
      </w:r>
      <w:r w:rsidR="00CC6655" w:rsidRPr="00B5336A">
        <w:rPr>
          <w:rFonts w:ascii="Times New Roman" w:hAnsi="Times New Roman" w:cs="Times New Roman"/>
          <w:i/>
          <w:sz w:val="28"/>
          <w:szCs w:val="28"/>
          <w:lang w:val="en-US"/>
        </w:rPr>
        <w:t>min</w:t>
      </w:r>
      <w:r w:rsidR="00CC6655" w:rsidRPr="00B5336A">
        <w:rPr>
          <w:rFonts w:ascii="Times New Roman" w:hAnsi="Times New Roman" w:cs="Times New Roman"/>
          <w:i/>
          <w:sz w:val="28"/>
          <w:szCs w:val="28"/>
          <w:vertAlign w:val="subscript"/>
          <w:lang w:val="en-US"/>
        </w:rPr>
        <w:t>i</w:t>
      </w:r>
      <w:r w:rsidR="00CC6655" w:rsidRPr="00B5336A">
        <w:rPr>
          <w:rFonts w:ascii="Times New Roman" w:hAnsi="Times New Roman" w:cs="Times New Roman"/>
          <w:i/>
          <w:sz w:val="28"/>
          <w:szCs w:val="28"/>
        </w:rPr>
        <w:t>(</w:t>
      </w:r>
      <w:proofErr w:type="spellStart"/>
      <w:r w:rsidR="00CC6655" w:rsidRPr="00B5336A">
        <w:rPr>
          <w:rFonts w:ascii="Times New Roman" w:hAnsi="Times New Roman" w:cs="Times New Roman"/>
          <w:i/>
          <w:sz w:val="28"/>
          <w:szCs w:val="28"/>
          <w:lang w:val="en-US"/>
        </w:rPr>
        <w:t>alfa</w:t>
      </w:r>
      <w:r w:rsidR="00CC6655" w:rsidRPr="00B5336A">
        <w:rPr>
          <w:rFonts w:ascii="Times New Roman" w:hAnsi="Times New Roman" w:cs="Times New Roman"/>
          <w:i/>
          <w:sz w:val="28"/>
          <w:szCs w:val="28"/>
          <w:vertAlign w:val="subscript"/>
          <w:lang w:val="en-US"/>
        </w:rPr>
        <w:t>i</w:t>
      </w:r>
      <w:proofErr w:type="spellEnd"/>
      <w:r w:rsidR="00CC6655" w:rsidRPr="00B5336A">
        <w:rPr>
          <w:rFonts w:ascii="Times New Roman" w:hAnsi="Times New Roman" w:cs="Times New Roman"/>
          <w:i/>
          <w:sz w:val="28"/>
          <w:szCs w:val="28"/>
        </w:rPr>
        <w:t>,</w:t>
      </w:r>
      <w:r w:rsidR="00CC6655" w:rsidRPr="00B5336A">
        <w:rPr>
          <w:rFonts w:ascii="Times New Roman" w:hAnsi="Times New Roman" w:cs="Times New Roman"/>
          <w:i/>
          <w:sz w:val="28"/>
          <w:szCs w:val="28"/>
          <w:lang w:val="en-US"/>
        </w:rPr>
        <w:t>B</w:t>
      </w:r>
      <w:r w:rsidR="00CC6655" w:rsidRPr="00B5336A">
        <w:rPr>
          <w:rFonts w:ascii="Times New Roman" w:hAnsi="Times New Roman" w:cs="Times New Roman"/>
          <w:i/>
          <w:sz w:val="28"/>
          <w:szCs w:val="28"/>
          <w:vertAlign w:val="subscript"/>
          <w:lang w:val="en-US"/>
        </w:rPr>
        <w:t>i</w:t>
      </w:r>
      <w:r w:rsidR="00CC6655" w:rsidRPr="00B5336A">
        <w:rPr>
          <w:rFonts w:ascii="Times New Roman" w:hAnsi="Times New Roman" w:cs="Times New Roman"/>
          <w:i/>
          <w:sz w:val="28"/>
          <w:szCs w:val="28"/>
        </w:rPr>
        <w:t>(</w:t>
      </w:r>
      <w:r w:rsidR="00CC6655" w:rsidRPr="00B5336A">
        <w:rPr>
          <w:rFonts w:ascii="Times New Roman" w:hAnsi="Times New Roman" w:cs="Times New Roman"/>
          <w:i/>
          <w:sz w:val="28"/>
          <w:szCs w:val="28"/>
          <w:lang w:val="en-US"/>
        </w:rPr>
        <w:t>y</w:t>
      </w:r>
      <w:r w:rsidR="00CC6655" w:rsidRPr="00B5336A">
        <w:rPr>
          <w:rFonts w:ascii="Times New Roman" w:hAnsi="Times New Roman" w:cs="Times New Roman"/>
          <w:i/>
          <w:sz w:val="28"/>
          <w:szCs w:val="28"/>
        </w:rPr>
        <w:t>)).</w:t>
      </w:r>
    </w:p>
    <w:p w:rsidR="00CC6655" w:rsidRPr="00B5336A" w:rsidRDefault="00415A47" w:rsidP="00D91EFB">
      <w:pPr>
        <w:pStyle w:val="ListParagraph"/>
        <w:numPr>
          <w:ilvl w:val="1"/>
          <w:numId w:val="1"/>
        </w:numPr>
        <w:tabs>
          <w:tab w:val="num" w:pos="0"/>
        </w:tabs>
        <w:spacing w:after="0" w:line="360" w:lineRule="auto"/>
        <w:ind w:left="709" w:firstLine="0"/>
        <w:jc w:val="both"/>
        <w:rPr>
          <w:rFonts w:ascii="Times New Roman" w:hAnsi="Times New Roman" w:cs="Times New Roman"/>
          <w:sz w:val="28"/>
          <w:szCs w:val="28"/>
        </w:rPr>
      </w:pPr>
      <w:r w:rsidRPr="00B5336A">
        <w:rPr>
          <w:rFonts w:ascii="Times New Roman" w:hAnsi="Times New Roman" w:cs="Times New Roman"/>
          <w:sz w:val="28"/>
          <w:szCs w:val="28"/>
        </w:rPr>
        <w:t xml:space="preserve"> </w:t>
      </w:r>
      <w:r w:rsidR="00CC6655" w:rsidRPr="00B5336A">
        <w:rPr>
          <w:rFonts w:ascii="Times New Roman" w:hAnsi="Times New Roman" w:cs="Times New Roman"/>
          <w:sz w:val="28"/>
          <w:szCs w:val="28"/>
        </w:rPr>
        <w:t>Композиция или объединение полученных усеченных функций, в основе чего используется максимальная композиция нечетких множеств:</w:t>
      </w:r>
      <m:oMath>
        <m:r>
          <w:rPr>
            <w:rFonts w:ascii="Cambria Math" w:hAnsi="Cambria Math" w:cs="Times New Roman"/>
            <w:spacing w:val="-40"/>
            <w:sz w:val="28"/>
            <w:szCs w:val="28"/>
          </w:rPr>
          <m:t xml:space="preserve"> </m:t>
        </m:r>
        <m:r>
          <w:rPr>
            <w:rFonts w:ascii="Cambria Math" w:hAnsi="Cambria Math" w:cs="Times New Roman"/>
            <w:spacing w:val="-40"/>
            <w:sz w:val="28"/>
            <w:szCs w:val="28"/>
            <w:lang w:val="en-US"/>
          </w:rPr>
          <m:t>MF</m:t>
        </m:r>
        <m:d>
          <m:dPr>
            <m:ctrlPr>
              <w:rPr>
                <w:rFonts w:ascii="Cambria Math" w:hAnsi="Cambria Math" w:cs="Times New Roman"/>
                <w:i/>
                <w:spacing w:val="-40"/>
                <w:sz w:val="28"/>
                <w:szCs w:val="28"/>
              </w:rPr>
            </m:ctrlPr>
          </m:dPr>
          <m:e>
            <m:r>
              <w:rPr>
                <w:rFonts w:ascii="Cambria Math" w:hAnsi="Cambria Math" w:cs="Times New Roman"/>
                <w:spacing w:val="-40"/>
                <w:sz w:val="28"/>
                <w:szCs w:val="28"/>
              </w:rPr>
              <m:t>y</m:t>
            </m:r>
          </m:e>
        </m:d>
        <m:r>
          <w:rPr>
            <w:rFonts w:ascii="Cambria Math" w:hAnsi="Cambria Math" w:cs="Times New Roman"/>
            <w:spacing w:val="-40"/>
            <w:sz w:val="28"/>
            <w:szCs w:val="28"/>
          </w:rPr>
          <m:t>=</m:t>
        </m:r>
        <m:sSub>
          <m:sSubPr>
            <m:ctrlPr>
              <w:rPr>
                <w:rFonts w:ascii="Cambria Math" w:hAnsi="Cambria Math" w:cs="Times New Roman"/>
                <w:i/>
                <w:spacing w:val="-40"/>
                <w:sz w:val="28"/>
                <w:szCs w:val="28"/>
              </w:rPr>
            </m:ctrlPr>
          </m:sSubPr>
          <m:e>
            <m:r>
              <w:rPr>
                <w:rFonts w:ascii="Cambria Math" w:hAnsi="Cambria Math" w:cs="Times New Roman"/>
                <w:spacing w:val="-40"/>
                <w:sz w:val="28"/>
                <w:szCs w:val="28"/>
              </w:rPr>
              <m:t>max</m:t>
            </m:r>
          </m:e>
          <m:sub>
            <m:r>
              <w:rPr>
                <w:rFonts w:ascii="Cambria Math" w:hAnsi="Cambria Math" w:cs="Times New Roman"/>
                <w:spacing w:val="-40"/>
                <w:sz w:val="28"/>
                <w:szCs w:val="28"/>
              </w:rPr>
              <m:t>i</m:t>
            </m:r>
          </m:sub>
        </m:sSub>
        <m:r>
          <w:rPr>
            <w:rFonts w:ascii="Cambria Math" w:hAnsi="Cambria Math" w:cs="Times New Roman"/>
            <w:spacing w:val="-40"/>
            <w:sz w:val="28"/>
            <w:szCs w:val="28"/>
          </w:rPr>
          <m:t>(</m:t>
        </m:r>
        <m:sSubSup>
          <m:sSubSupPr>
            <m:ctrlPr>
              <w:rPr>
                <w:rFonts w:ascii="Cambria Math" w:hAnsi="Cambria Math" w:cs="Times New Roman"/>
                <w:i/>
                <w:spacing w:val="-40"/>
                <w:sz w:val="28"/>
                <w:szCs w:val="28"/>
              </w:rPr>
            </m:ctrlPr>
          </m:sSubSupPr>
          <m:e>
            <m:r>
              <w:rPr>
                <w:rFonts w:ascii="Cambria Math" w:hAnsi="Cambria Math" w:cs="Times New Roman"/>
                <w:spacing w:val="-40"/>
                <w:sz w:val="28"/>
                <w:szCs w:val="28"/>
              </w:rPr>
              <m:t>B</m:t>
            </m:r>
          </m:e>
          <m:sub>
            <m:r>
              <w:rPr>
                <w:rFonts w:ascii="Cambria Math" w:hAnsi="Cambria Math" w:cs="Times New Roman"/>
                <w:spacing w:val="-40"/>
                <w:sz w:val="28"/>
                <w:szCs w:val="28"/>
              </w:rPr>
              <m:t>i</m:t>
            </m:r>
          </m:sub>
          <m:sup>
            <m:r>
              <w:rPr>
                <w:rFonts w:ascii="Cambria Math" w:hAnsi="Cambria Math" w:cs="Times New Roman"/>
                <w:spacing w:val="-40"/>
                <w:sz w:val="28"/>
                <w:szCs w:val="28"/>
              </w:rPr>
              <m:t>*</m:t>
            </m:r>
          </m:sup>
        </m:sSubSup>
        <m:r>
          <w:rPr>
            <w:rFonts w:ascii="Cambria Math" w:hAnsi="Cambria Math" w:cs="Times New Roman"/>
            <w:spacing w:val="-40"/>
            <w:sz w:val="28"/>
            <w:szCs w:val="28"/>
          </w:rPr>
          <m:t>(y</m:t>
        </m:r>
        <m:r>
          <w:rPr>
            <w:rFonts w:ascii="Cambria Math" w:hAnsi="Cambria Math" w:cs="Times New Roman"/>
            <w:sz w:val="28"/>
            <w:szCs w:val="28"/>
          </w:rPr>
          <m:t>)</m:t>
        </m:r>
      </m:oMath>
      <w:r w:rsidR="00CC6655" w:rsidRPr="00B5336A">
        <w:rPr>
          <w:rFonts w:ascii="Times New Roman" w:eastAsiaTheme="minorEastAsia" w:hAnsi="Times New Roman" w:cs="Times New Roman"/>
          <w:sz w:val="28"/>
          <w:szCs w:val="28"/>
        </w:rPr>
        <w:t>), где</w:t>
      </w:r>
      <w:r w:rsidR="00CC6655" w:rsidRPr="00B5336A">
        <w:rPr>
          <w:rFonts w:ascii="Times New Roman" w:eastAsiaTheme="minorEastAsia" w:hAnsi="Times New Roman" w:cs="Times New Roman"/>
          <w:spacing w:val="-40"/>
          <w:sz w:val="28"/>
          <w:szCs w:val="28"/>
        </w:rPr>
        <w:t xml:space="preserve"> </w:t>
      </w:r>
      <m:oMath>
        <m:r>
          <w:rPr>
            <w:rFonts w:ascii="Cambria Math" w:hAnsi="Cambria Math" w:cs="Times New Roman"/>
            <w:spacing w:val="-40"/>
            <w:sz w:val="28"/>
            <w:szCs w:val="28"/>
            <w:lang w:val="en-US"/>
          </w:rPr>
          <m:t>MF</m:t>
        </m:r>
        <m:d>
          <m:dPr>
            <m:ctrlPr>
              <w:rPr>
                <w:rFonts w:ascii="Cambria Math" w:hAnsi="Cambria Math" w:cs="Times New Roman"/>
                <w:i/>
                <w:spacing w:val="-40"/>
                <w:sz w:val="28"/>
                <w:szCs w:val="28"/>
              </w:rPr>
            </m:ctrlPr>
          </m:dPr>
          <m:e>
            <m:r>
              <w:rPr>
                <w:rFonts w:ascii="Cambria Math" w:hAnsi="Cambria Math" w:cs="Times New Roman"/>
                <w:spacing w:val="-40"/>
                <w:sz w:val="28"/>
                <w:szCs w:val="28"/>
              </w:rPr>
              <m:t>y</m:t>
            </m:r>
          </m:e>
        </m:d>
      </m:oMath>
      <w:r w:rsidR="00CC6655" w:rsidRPr="00B5336A">
        <w:rPr>
          <w:rFonts w:ascii="Times New Roman" w:eastAsiaTheme="minorEastAsia" w:hAnsi="Times New Roman" w:cs="Times New Roman"/>
          <w:spacing w:val="-40"/>
          <w:sz w:val="28"/>
          <w:szCs w:val="28"/>
        </w:rPr>
        <w:t xml:space="preserve">- </w:t>
      </w:r>
      <w:r w:rsidR="00CC6655" w:rsidRPr="00B5336A">
        <w:rPr>
          <w:rFonts w:ascii="Times New Roman" w:eastAsiaTheme="minorEastAsia" w:hAnsi="Times New Roman" w:cs="Times New Roman"/>
          <w:sz w:val="28"/>
          <w:szCs w:val="28"/>
        </w:rPr>
        <w:t>функция принадлежности</w:t>
      </w:r>
      <w:r w:rsidR="0043421F" w:rsidRPr="00B5336A">
        <w:rPr>
          <w:rFonts w:ascii="Times New Roman" w:eastAsiaTheme="minorEastAsia" w:hAnsi="Times New Roman" w:cs="Times New Roman"/>
          <w:sz w:val="28"/>
          <w:szCs w:val="28"/>
        </w:rPr>
        <w:t xml:space="preserve"> итогового нечеткого множества.</w:t>
      </w:r>
    </w:p>
    <w:p w:rsidR="0043421F" w:rsidRPr="00D91EFB" w:rsidRDefault="00415A47" w:rsidP="00D91EFB">
      <w:pPr>
        <w:pStyle w:val="ListParagraph"/>
        <w:numPr>
          <w:ilvl w:val="1"/>
          <w:numId w:val="1"/>
        </w:numPr>
        <w:tabs>
          <w:tab w:val="num" w:pos="0"/>
        </w:tabs>
        <w:spacing w:after="0" w:line="360" w:lineRule="auto"/>
        <w:ind w:left="709" w:firstLine="0"/>
        <w:jc w:val="both"/>
        <w:rPr>
          <w:rFonts w:ascii="Times New Roman" w:hAnsi="Times New Roman" w:cs="Times New Roman"/>
          <w:sz w:val="28"/>
          <w:szCs w:val="28"/>
        </w:rPr>
      </w:pPr>
      <w:r w:rsidRPr="00B5336A">
        <w:rPr>
          <w:rFonts w:ascii="Times New Roman" w:eastAsiaTheme="minorEastAsia" w:hAnsi="Times New Roman" w:cs="Times New Roman"/>
          <w:sz w:val="28"/>
          <w:szCs w:val="28"/>
        </w:rPr>
        <w:t xml:space="preserve"> </w:t>
      </w:r>
      <w:proofErr w:type="spellStart"/>
      <w:r w:rsidR="0043421F" w:rsidRPr="00B5336A">
        <w:rPr>
          <w:rFonts w:ascii="Times New Roman" w:eastAsiaTheme="minorEastAsia" w:hAnsi="Times New Roman" w:cs="Times New Roman"/>
          <w:sz w:val="28"/>
          <w:szCs w:val="28"/>
        </w:rPr>
        <w:t>Дефазификация</w:t>
      </w:r>
      <w:proofErr w:type="spellEnd"/>
      <w:r w:rsidR="0043421F" w:rsidRPr="00B5336A">
        <w:rPr>
          <w:rFonts w:ascii="Times New Roman" w:eastAsiaTheme="minorEastAsia" w:hAnsi="Times New Roman" w:cs="Times New Roman"/>
          <w:sz w:val="28"/>
          <w:szCs w:val="28"/>
        </w:rPr>
        <w:t xml:space="preserve"> или приведение к четкости - методом среднего центра (</w:t>
      </w:r>
      <w:proofErr w:type="spellStart"/>
      <w:r w:rsidR="0043421F" w:rsidRPr="00B5336A">
        <w:rPr>
          <w:rFonts w:ascii="Times New Roman" w:eastAsiaTheme="minorEastAsia" w:hAnsi="Times New Roman" w:cs="Times New Roman"/>
          <w:sz w:val="28"/>
          <w:szCs w:val="28"/>
        </w:rPr>
        <w:t>центроидный</w:t>
      </w:r>
      <w:proofErr w:type="spellEnd"/>
      <w:r w:rsidR="0043421F" w:rsidRPr="00B5336A">
        <w:rPr>
          <w:rFonts w:ascii="Times New Roman" w:eastAsiaTheme="minorEastAsia" w:hAnsi="Times New Roman" w:cs="Times New Roman"/>
          <w:sz w:val="28"/>
          <w:szCs w:val="28"/>
        </w:rPr>
        <w:t xml:space="preserve"> метод). Геометрический смысл</w:t>
      </w:r>
      <w:r w:rsidR="00DC1ECE" w:rsidRPr="00B5336A">
        <w:rPr>
          <w:rFonts w:ascii="Times New Roman" w:eastAsiaTheme="minorEastAsia" w:hAnsi="Times New Roman" w:cs="Times New Roman"/>
          <w:sz w:val="28"/>
          <w:szCs w:val="28"/>
        </w:rPr>
        <w:t xml:space="preserve"> которого</w:t>
      </w:r>
      <w:r w:rsidR="0043421F" w:rsidRPr="00B5336A">
        <w:rPr>
          <w:rFonts w:ascii="Times New Roman" w:eastAsiaTheme="minorEastAsia" w:hAnsi="Times New Roman" w:cs="Times New Roman"/>
          <w:sz w:val="28"/>
          <w:szCs w:val="28"/>
        </w:rPr>
        <w:t xml:space="preserve"> </w:t>
      </w:r>
      <w:r w:rsidR="00DC1ECE" w:rsidRPr="00B5336A">
        <w:rPr>
          <w:rFonts w:ascii="Times New Roman" w:eastAsiaTheme="minorEastAsia" w:hAnsi="Times New Roman" w:cs="Times New Roman"/>
          <w:sz w:val="28"/>
          <w:szCs w:val="28"/>
        </w:rPr>
        <w:t xml:space="preserve">заключается в том, что </w:t>
      </w:r>
      <w:r w:rsidR="0043421F" w:rsidRPr="00B5336A">
        <w:rPr>
          <w:rFonts w:ascii="Times New Roman" w:eastAsiaTheme="minorEastAsia" w:hAnsi="Times New Roman" w:cs="Times New Roman"/>
          <w:sz w:val="28"/>
          <w:szCs w:val="28"/>
        </w:rPr>
        <w:t>центр тяжести для кривой</w:t>
      </w:r>
      <w:r w:rsidR="0043421F" w:rsidRPr="00B5336A">
        <w:rPr>
          <w:rFonts w:ascii="Times New Roman" w:hAnsi="Times New Roman" w:cs="Times New Roman"/>
          <w:sz w:val="28"/>
          <w:szCs w:val="28"/>
        </w:rPr>
        <w:t>:</w:t>
      </w:r>
      <m:oMath>
        <m:r>
          <w:rPr>
            <w:rFonts w:ascii="Cambria Math" w:hAnsi="Cambria Math" w:cs="Times New Roman"/>
            <w:spacing w:val="-40"/>
            <w:sz w:val="28"/>
            <w:szCs w:val="28"/>
          </w:rPr>
          <m:t xml:space="preserve"> </m:t>
        </m:r>
        <m:r>
          <w:rPr>
            <w:rFonts w:ascii="Cambria Math" w:hAnsi="Cambria Math" w:cs="Times New Roman"/>
            <w:spacing w:val="-40"/>
            <w:sz w:val="28"/>
            <w:szCs w:val="28"/>
            <w:lang w:val="en-US"/>
          </w:rPr>
          <m:t>MF</m:t>
        </m:r>
        <m:d>
          <m:dPr>
            <m:ctrlPr>
              <w:rPr>
                <w:rFonts w:ascii="Cambria Math" w:hAnsi="Cambria Math" w:cs="Times New Roman"/>
                <w:i/>
                <w:spacing w:val="-40"/>
                <w:sz w:val="28"/>
                <w:szCs w:val="28"/>
              </w:rPr>
            </m:ctrlPr>
          </m:dPr>
          <m:e>
            <m:r>
              <w:rPr>
                <w:rFonts w:ascii="Cambria Math" w:hAnsi="Cambria Math" w:cs="Times New Roman"/>
                <w:spacing w:val="-40"/>
                <w:sz w:val="28"/>
                <w:szCs w:val="28"/>
              </w:rPr>
              <m:t>y</m:t>
            </m:r>
          </m:e>
        </m:d>
      </m:oMath>
      <w:r w:rsidR="0043421F" w:rsidRPr="00B5336A">
        <w:rPr>
          <w:rFonts w:ascii="Times New Roman" w:eastAsiaTheme="minorEastAsia" w:hAnsi="Times New Roman" w:cs="Times New Roman"/>
          <w:spacing w:val="-40"/>
          <w:sz w:val="28"/>
          <w:szCs w:val="28"/>
        </w:rPr>
        <w:t xml:space="preserve"> </w:t>
      </w:r>
      <w:r w:rsidR="00D91EFB" w:rsidRPr="00B5336A">
        <w:rPr>
          <w:rFonts w:ascii="Times New Roman" w:eastAsiaTheme="minorEastAsia" w:hAnsi="Times New Roman" w:cs="Times New Roman"/>
          <w:sz w:val="28"/>
          <w:szCs w:val="28"/>
        </w:rPr>
        <w:t xml:space="preserve">определяется </w:t>
      </w:r>
      <w:r w:rsidR="0043421F" w:rsidRPr="00B5336A">
        <w:rPr>
          <w:rFonts w:ascii="Times New Roman" w:eastAsiaTheme="minorEastAsia" w:hAnsi="Times New Roman" w:cs="Times New Roman"/>
          <w:sz w:val="28"/>
          <w:szCs w:val="28"/>
        </w:rPr>
        <w:t>на примере двух выходных переменных, что является распространенным способом логического вывода в нечетких системах.</w:t>
      </w:r>
      <w:r w:rsidR="00D91EFB" w:rsidRPr="00B5336A">
        <w:rPr>
          <w:rFonts w:ascii="Times New Roman" w:eastAsiaTheme="minorEastAsia" w:hAnsi="Times New Roman" w:cs="Times New Roman"/>
          <w:sz w:val="28"/>
          <w:szCs w:val="28"/>
        </w:rPr>
        <w:t xml:space="preserve"> </w:t>
      </w:r>
      <w:r w:rsidR="00D91EFB" w:rsidRPr="00D91EFB">
        <w:rPr>
          <w:rFonts w:ascii="Times New Roman" w:eastAsiaTheme="minorEastAsia" w:hAnsi="Times New Roman" w:cs="Times New Roman"/>
          <w:sz w:val="28"/>
          <w:szCs w:val="28"/>
        </w:rPr>
        <w:t>Последнее может найти широкое применение, особенно в инженерии.</w:t>
      </w:r>
    </w:p>
    <w:p w:rsidR="00D91EFB" w:rsidRDefault="00D91EFB" w:rsidP="00D91EFB">
      <w:pPr>
        <w:spacing w:after="0" w:line="360" w:lineRule="auto"/>
        <w:ind w:firstLine="709"/>
        <w:jc w:val="both"/>
        <w:rPr>
          <w:rFonts w:ascii="Times New Roman" w:hAnsi="Times New Roman" w:cs="Times New Roman"/>
          <w:i/>
          <w:sz w:val="28"/>
          <w:szCs w:val="28"/>
          <w:vertAlign w:val="subscript"/>
        </w:rPr>
      </w:pPr>
      <w:r w:rsidRPr="00D91EFB">
        <w:rPr>
          <w:rFonts w:ascii="Times New Roman" w:hAnsi="Times New Roman" w:cs="Times New Roman"/>
          <w:sz w:val="28"/>
          <w:szCs w:val="28"/>
        </w:rPr>
        <w:t xml:space="preserve">Рассматриваемый алгоритм </w:t>
      </w:r>
      <w:r>
        <w:rPr>
          <w:rFonts w:ascii="Times New Roman" w:hAnsi="Times New Roman" w:cs="Times New Roman"/>
          <w:sz w:val="28"/>
          <w:szCs w:val="28"/>
        </w:rPr>
        <w:t xml:space="preserve">работает следующим образом. На итерации </w:t>
      </w:r>
      <w:r w:rsidRPr="00D91EFB">
        <w:rPr>
          <w:rFonts w:ascii="Times New Roman" w:hAnsi="Times New Roman" w:cs="Times New Roman"/>
          <w:i/>
          <w:sz w:val="28"/>
          <w:szCs w:val="28"/>
          <w:lang w:val="en-US"/>
        </w:rPr>
        <w:t>n</w:t>
      </w:r>
      <w:r>
        <w:rPr>
          <w:rFonts w:ascii="Times New Roman" w:hAnsi="Times New Roman" w:cs="Times New Roman"/>
          <w:sz w:val="28"/>
          <w:szCs w:val="28"/>
        </w:rPr>
        <w:t xml:space="preserve"> алгоритм усиления реализует слабую модель обучения с распределением </w:t>
      </w:r>
      <w:proofErr w:type="spellStart"/>
      <w:r w:rsidRPr="00D91EFB">
        <w:rPr>
          <w:rFonts w:ascii="Times New Roman" w:hAnsi="Times New Roman" w:cs="Times New Roman"/>
          <w:i/>
          <w:sz w:val="28"/>
          <w:szCs w:val="28"/>
          <w:lang w:val="en-US"/>
        </w:rPr>
        <w:t>D</w:t>
      </w:r>
      <w:r w:rsidRPr="00D91EFB">
        <w:rPr>
          <w:rFonts w:ascii="Times New Roman" w:hAnsi="Times New Roman" w:cs="Times New Roman"/>
          <w:i/>
          <w:sz w:val="28"/>
          <w:szCs w:val="28"/>
          <w:vertAlign w:val="subscript"/>
          <w:lang w:val="en-US"/>
        </w:rPr>
        <w:t>n</w:t>
      </w:r>
      <w:proofErr w:type="spellEnd"/>
      <w:r>
        <w:rPr>
          <w:rFonts w:ascii="Times New Roman" w:hAnsi="Times New Roman" w:cs="Times New Roman"/>
          <w:i/>
          <w:sz w:val="28"/>
          <w:szCs w:val="28"/>
        </w:rPr>
        <w:t xml:space="preserve"> </w:t>
      </w:r>
      <w:r>
        <w:rPr>
          <w:rFonts w:ascii="Times New Roman" w:hAnsi="Times New Roman" w:cs="Times New Roman"/>
          <w:sz w:val="28"/>
          <w:szCs w:val="28"/>
        </w:rPr>
        <w:t xml:space="preserve">множества примеров обучения </w:t>
      </w:r>
      <w:r w:rsidRPr="00D91EFB">
        <w:rPr>
          <w:rFonts w:ascii="Times New Roman" w:hAnsi="Times New Roman" w:cs="Times New Roman"/>
          <w:i/>
          <w:sz w:val="28"/>
          <w:szCs w:val="28"/>
        </w:rPr>
        <w:t>Т</w:t>
      </w:r>
      <w:r w:rsidR="001565D8">
        <w:rPr>
          <w:rFonts w:ascii="Times New Roman" w:hAnsi="Times New Roman" w:cs="Times New Roman"/>
          <w:i/>
          <w:sz w:val="28"/>
          <w:szCs w:val="28"/>
        </w:rPr>
        <w:t>,</w:t>
      </w:r>
      <w:r>
        <w:rPr>
          <w:rFonts w:ascii="Times New Roman" w:hAnsi="Times New Roman" w:cs="Times New Roman"/>
          <w:sz w:val="28"/>
          <w:szCs w:val="28"/>
        </w:rPr>
        <w:t xml:space="preserve"> </w:t>
      </w:r>
      <w:r w:rsidR="001565D8">
        <w:rPr>
          <w:rFonts w:ascii="Times New Roman" w:hAnsi="Times New Roman" w:cs="Times New Roman"/>
          <w:sz w:val="28"/>
          <w:szCs w:val="28"/>
        </w:rPr>
        <w:t>з</w:t>
      </w:r>
      <w:r w:rsidR="003B38FC">
        <w:rPr>
          <w:rFonts w:ascii="Times New Roman" w:hAnsi="Times New Roman" w:cs="Times New Roman"/>
          <w:sz w:val="28"/>
          <w:szCs w:val="28"/>
        </w:rPr>
        <w:t>атем</w:t>
      </w:r>
      <w:r>
        <w:rPr>
          <w:rFonts w:ascii="Times New Roman" w:hAnsi="Times New Roman" w:cs="Times New Roman"/>
          <w:sz w:val="28"/>
          <w:szCs w:val="28"/>
        </w:rPr>
        <w:t xml:space="preserve"> для </w:t>
      </w:r>
      <w:r w:rsidR="001565D8">
        <w:rPr>
          <w:rFonts w:ascii="Times New Roman" w:hAnsi="Times New Roman" w:cs="Times New Roman"/>
          <w:sz w:val="28"/>
          <w:szCs w:val="28"/>
        </w:rPr>
        <w:t>нее</w:t>
      </w:r>
      <w:r>
        <w:rPr>
          <w:rFonts w:ascii="Times New Roman" w:hAnsi="Times New Roman" w:cs="Times New Roman"/>
          <w:sz w:val="28"/>
          <w:szCs w:val="28"/>
        </w:rPr>
        <w:t xml:space="preserve"> вычисляется гипотеза </w:t>
      </w:r>
      <w:proofErr w:type="spellStart"/>
      <w:r w:rsidRPr="00D91EFB">
        <w:rPr>
          <w:rFonts w:ascii="Times New Roman" w:hAnsi="Times New Roman" w:cs="Times New Roman"/>
          <w:i/>
          <w:sz w:val="28"/>
          <w:szCs w:val="28"/>
          <w:lang w:val="en-US"/>
        </w:rPr>
        <w:t>F</w:t>
      </w:r>
      <w:r w:rsidRPr="00D91EFB">
        <w:rPr>
          <w:rFonts w:ascii="Times New Roman" w:hAnsi="Times New Roman" w:cs="Times New Roman"/>
          <w:i/>
          <w:sz w:val="28"/>
          <w:szCs w:val="28"/>
          <w:vertAlign w:val="subscript"/>
          <w:lang w:val="en-US"/>
        </w:rPr>
        <w:t>n</w:t>
      </w:r>
      <w:proofErr w:type="spellEnd"/>
      <w:r w:rsidRPr="00D91EFB">
        <w:rPr>
          <w:rFonts w:ascii="Times New Roman" w:hAnsi="Times New Roman" w:cs="Times New Roman"/>
          <w:i/>
          <w:sz w:val="28"/>
          <w:szCs w:val="28"/>
        </w:rPr>
        <w:t>:</w:t>
      </w:r>
      <w:r w:rsidRPr="00D91EFB">
        <w:rPr>
          <w:rFonts w:ascii="Times New Roman" w:hAnsi="Times New Roman" w:cs="Times New Roman"/>
          <w:i/>
          <w:sz w:val="28"/>
          <w:szCs w:val="28"/>
          <w:lang w:val="en-US"/>
        </w:rPr>
        <w:t>X</w:t>
      </w:r>
      <w:r w:rsidRPr="00D91EFB">
        <w:rPr>
          <w:rFonts w:ascii="Times New Roman" w:hAnsi="Times New Roman" w:cs="Times New Roman"/>
          <w:i/>
          <w:sz w:val="28"/>
          <w:szCs w:val="28"/>
        </w:rPr>
        <w:t>→</w:t>
      </w:r>
      <w:r w:rsidRPr="00D91EFB">
        <w:rPr>
          <w:rFonts w:ascii="Times New Roman" w:hAnsi="Times New Roman" w:cs="Times New Roman"/>
          <w:i/>
          <w:sz w:val="28"/>
          <w:szCs w:val="28"/>
          <w:lang w:val="en-US"/>
        </w:rPr>
        <w:t>Y</w:t>
      </w:r>
      <w:r>
        <w:rPr>
          <w:rFonts w:ascii="Times New Roman" w:hAnsi="Times New Roman" w:cs="Times New Roman"/>
          <w:sz w:val="28"/>
          <w:szCs w:val="28"/>
        </w:rPr>
        <w:t>, которая осуществляет классификацию примеров обучения</w:t>
      </w:r>
      <w:r w:rsidR="003B38FC">
        <w:rPr>
          <w:rFonts w:ascii="Times New Roman" w:hAnsi="Times New Roman" w:cs="Times New Roman"/>
          <w:sz w:val="28"/>
          <w:szCs w:val="28"/>
        </w:rPr>
        <w:t xml:space="preserve"> </w:t>
      </w:r>
      <w:r w:rsidR="003B38FC" w:rsidRPr="00D91EFB">
        <w:rPr>
          <w:rFonts w:ascii="Times New Roman" w:hAnsi="Times New Roman" w:cs="Times New Roman"/>
          <w:i/>
          <w:sz w:val="28"/>
          <w:szCs w:val="28"/>
          <w:lang w:val="en-US"/>
        </w:rPr>
        <w:t>F</w:t>
      </w:r>
      <w:r w:rsidR="003B38FC">
        <w:rPr>
          <w:rFonts w:ascii="Times New Roman" w:hAnsi="Times New Roman" w:cs="Times New Roman"/>
          <w:i/>
          <w:sz w:val="28"/>
          <w:szCs w:val="28"/>
          <w:vertAlign w:val="subscript"/>
        </w:rPr>
        <w:t>1</w:t>
      </w:r>
      <w:r w:rsidR="003B38FC">
        <w:rPr>
          <w:rFonts w:ascii="Times New Roman" w:hAnsi="Times New Roman" w:cs="Times New Roman"/>
          <w:i/>
          <w:sz w:val="28"/>
          <w:szCs w:val="28"/>
        </w:rPr>
        <w:t xml:space="preserve">, </w:t>
      </w:r>
      <w:r w:rsidR="003B38FC" w:rsidRPr="00D91EFB">
        <w:rPr>
          <w:rFonts w:ascii="Times New Roman" w:hAnsi="Times New Roman" w:cs="Times New Roman"/>
          <w:i/>
          <w:sz w:val="28"/>
          <w:szCs w:val="28"/>
          <w:lang w:val="en-US"/>
        </w:rPr>
        <w:t>F</w:t>
      </w:r>
      <w:r w:rsidR="003B38FC">
        <w:rPr>
          <w:rFonts w:ascii="Times New Roman" w:hAnsi="Times New Roman" w:cs="Times New Roman"/>
          <w:i/>
          <w:sz w:val="28"/>
          <w:szCs w:val="28"/>
          <w:vertAlign w:val="subscript"/>
        </w:rPr>
        <w:t>2</w:t>
      </w:r>
      <w:r w:rsidR="003B38FC">
        <w:rPr>
          <w:rFonts w:ascii="Times New Roman" w:hAnsi="Times New Roman" w:cs="Times New Roman"/>
          <w:i/>
          <w:sz w:val="28"/>
          <w:szCs w:val="28"/>
        </w:rPr>
        <w:t>,</w:t>
      </w:r>
      <w:r w:rsidR="003B38FC" w:rsidRPr="003B38FC">
        <w:rPr>
          <w:rFonts w:ascii="Times New Roman" w:hAnsi="Times New Roman" w:cs="Times New Roman"/>
          <w:i/>
          <w:sz w:val="28"/>
          <w:szCs w:val="28"/>
        </w:rPr>
        <w:t xml:space="preserve"> </w:t>
      </w:r>
      <w:r w:rsidR="003B38FC">
        <w:rPr>
          <w:rFonts w:ascii="Times New Roman" w:hAnsi="Times New Roman" w:cs="Times New Roman"/>
          <w:i/>
          <w:sz w:val="28"/>
          <w:szCs w:val="28"/>
        </w:rPr>
        <w:t>…,</w:t>
      </w:r>
      <w:r w:rsidR="003B38FC" w:rsidRPr="003B38FC">
        <w:rPr>
          <w:rFonts w:ascii="Times New Roman" w:hAnsi="Times New Roman" w:cs="Times New Roman"/>
          <w:i/>
          <w:sz w:val="28"/>
          <w:szCs w:val="28"/>
        </w:rPr>
        <w:t xml:space="preserve"> </w:t>
      </w:r>
      <w:r w:rsidR="003B38FC" w:rsidRPr="00D91EFB">
        <w:rPr>
          <w:rFonts w:ascii="Times New Roman" w:hAnsi="Times New Roman" w:cs="Times New Roman"/>
          <w:i/>
          <w:sz w:val="28"/>
          <w:szCs w:val="28"/>
          <w:lang w:val="en-US"/>
        </w:rPr>
        <w:t>F</w:t>
      </w:r>
      <w:r w:rsidR="003B38FC">
        <w:rPr>
          <w:rFonts w:ascii="Times New Roman" w:hAnsi="Times New Roman" w:cs="Times New Roman"/>
          <w:i/>
          <w:sz w:val="28"/>
          <w:szCs w:val="28"/>
          <w:vertAlign w:val="subscript"/>
        </w:rPr>
        <w:t xml:space="preserve">Т </w:t>
      </w:r>
      <w:r w:rsidR="003B38FC">
        <w:rPr>
          <w:rFonts w:ascii="Times New Roman" w:hAnsi="Times New Roman" w:cs="Times New Roman"/>
          <w:sz w:val="28"/>
          <w:szCs w:val="28"/>
        </w:rPr>
        <w:t xml:space="preserve">в единую гипотезу </w:t>
      </w:r>
      <w:proofErr w:type="spellStart"/>
      <w:r w:rsidR="003B38FC" w:rsidRPr="00D91EFB">
        <w:rPr>
          <w:rFonts w:ascii="Times New Roman" w:hAnsi="Times New Roman" w:cs="Times New Roman"/>
          <w:i/>
          <w:sz w:val="28"/>
          <w:szCs w:val="28"/>
          <w:lang w:val="en-US"/>
        </w:rPr>
        <w:t>F</w:t>
      </w:r>
      <w:r w:rsidR="003B38FC">
        <w:rPr>
          <w:rFonts w:ascii="Times New Roman" w:hAnsi="Times New Roman" w:cs="Times New Roman"/>
          <w:i/>
          <w:sz w:val="28"/>
          <w:szCs w:val="28"/>
          <w:vertAlign w:val="subscript"/>
          <w:lang w:val="en-US"/>
        </w:rPr>
        <w:t>fin</w:t>
      </w:r>
      <w:proofErr w:type="spellEnd"/>
      <w:r w:rsidR="003B38FC">
        <w:rPr>
          <w:rFonts w:ascii="Times New Roman" w:hAnsi="Times New Roman" w:cs="Times New Roman"/>
          <w:sz w:val="28"/>
          <w:szCs w:val="28"/>
        </w:rPr>
        <w:t xml:space="preserve">, для вычисления распределения </w:t>
      </w:r>
      <w:proofErr w:type="spellStart"/>
      <w:r w:rsidR="003B38FC" w:rsidRPr="00D91EFB">
        <w:rPr>
          <w:rFonts w:ascii="Times New Roman" w:hAnsi="Times New Roman" w:cs="Times New Roman"/>
          <w:i/>
          <w:sz w:val="28"/>
          <w:szCs w:val="28"/>
          <w:lang w:val="en-US"/>
        </w:rPr>
        <w:t>D</w:t>
      </w:r>
      <w:r w:rsidR="003B38FC" w:rsidRPr="00D91EFB">
        <w:rPr>
          <w:rFonts w:ascii="Times New Roman" w:hAnsi="Times New Roman" w:cs="Times New Roman"/>
          <w:i/>
          <w:sz w:val="28"/>
          <w:szCs w:val="28"/>
          <w:vertAlign w:val="subscript"/>
          <w:lang w:val="en-US"/>
        </w:rPr>
        <w:t>n</w:t>
      </w:r>
      <w:proofErr w:type="spellEnd"/>
      <w:r w:rsidR="003B38FC">
        <w:rPr>
          <w:rFonts w:ascii="Times New Roman" w:hAnsi="Times New Roman" w:cs="Times New Roman"/>
          <w:sz w:val="28"/>
          <w:szCs w:val="28"/>
        </w:rPr>
        <w:t xml:space="preserve"> на итерации </w:t>
      </w:r>
      <w:r w:rsidR="003B38FC" w:rsidRPr="00D91EFB">
        <w:rPr>
          <w:rFonts w:ascii="Times New Roman" w:hAnsi="Times New Roman" w:cs="Times New Roman"/>
          <w:i/>
          <w:sz w:val="28"/>
          <w:szCs w:val="28"/>
          <w:lang w:val="en-US"/>
        </w:rPr>
        <w:t>n</w:t>
      </w:r>
      <w:r w:rsidR="003B38FC">
        <w:rPr>
          <w:rFonts w:ascii="Times New Roman" w:hAnsi="Times New Roman" w:cs="Times New Roman"/>
          <w:i/>
          <w:sz w:val="28"/>
          <w:szCs w:val="28"/>
        </w:rPr>
        <w:t xml:space="preserve">, </w:t>
      </w:r>
      <w:proofErr w:type="spellStart"/>
      <w:r w:rsidR="003B38FC" w:rsidRPr="00D91EFB">
        <w:rPr>
          <w:rFonts w:ascii="Times New Roman" w:hAnsi="Times New Roman" w:cs="Times New Roman"/>
          <w:i/>
          <w:sz w:val="28"/>
          <w:szCs w:val="28"/>
          <w:lang w:val="en-US"/>
        </w:rPr>
        <w:t>F</w:t>
      </w:r>
      <w:r w:rsidR="003B38FC">
        <w:rPr>
          <w:rFonts w:ascii="Times New Roman" w:hAnsi="Times New Roman" w:cs="Times New Roman"/>
          <w:i/>
          <w:sz w:val="28"/>
          <w:szCs w:val="28"/>
          <w:vertAlign w:val="subscript"/>
          <w:lang w:val="en-US"/>
        </w:rPr>
        <w:t>fin</w:t>
      </w:r>
      <w:proofErr w:type="spellEnd"/>
      <w:r w:rsidR="003B38FC">
        <w:rPr>
          <w:rFonts w:ascii="Times New Roman" w:hAnsi="Times New Roman" w:cs="Times New Roman"/>
          <w:i/>
          <w:sz w:val="28"/>
          <w:szCs w:val="28"/>
          <w:vertAlign w:val="subscript"/>
        </w:rPr>
        <w:t>.</w:t>
      </w:r>
    </w:p>
    <w:p w:rsidR="00E32BBA" w:rsidRPr="00B5336A" w:rsidRDefault="003B38FC" w:rsidP="00E32B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окончания обучения третьего эксперта, на отфильтрованном множестве примеров процесс обучения завершается. Таким образом, алгоритм концентрирует основной объем веса на трех примерах, </w:t>
      </w:r>
      <w:r>
        <w:rPr>
          <w:rFonts w:ascii="Times New Roman" w:hAnsi="Times New Roman" w:cs="Times New Roman"/>
          <w:sz w:val="28"/>
          <w:szCs w:val="28"/>
        </w:rPr>
        <w:lastRenderedPageBreak/>
        <w:t>классифицировать которые наиболее сложно</w:t>
      </w:r>
      <w:r w:rsidR="00E32BBA">
        <w:rPr>
          <w:rFonts w:ascii="Times New Roman" w:hAnsi="Times New Roman" w:cs="Times New Roman"/>
          <w:sz w:val="28"/>
          <w:szCs w:val="28"/>
        </w:rPr>
        <w:t xml:space="preserve"> </w:t>
      </w:r>
      <w:r w:rsidR="00E32BBA" w:rsidRPr="00B5336A">
        <w:rPr>
          <w:rFonts w:ascii="Times New Roman" w:hAnsi="Times New Roman" w:cs="Times New Roman"/>
          <w:sz w:val="28"/>
          <w:szCs w:val="28"/>
        </w:rPr>
        <w:t xml:space="preserve">[1] и  где ограничение усиления за счет фильтрации состоит в использовании предвыборки, контур которой является обычным контуром пакетного обучения, допускающей повторное использование данных обучения, что позволяет работать со слабыми моделями обучения. </w:t>
      </w:r>
    </w:p>
    <w:p w:rsidR="00E32BBA" w:rsidRPr="00B5336A" w:rsidRDefault="00E32BBA" w:rsidP="00E32BBA">
      <w:pPr>
        <w:spacing w:after="0" w:line="360" w:lineRule="auto"/>
        <w:ind w:firstLine="709"/>
        <w:jc w:val="both"/>
        <w:rPr>
          <w:rFonts w:ascii="Times New Roman" w:hAnsi="Times New Roman" w:cs="Times New Roman"/>
          <w:sz w:val="28"/>
          <w:szCs w:val="28"/>
        </w:rPr>
      </w:pPr>
      <w:r w:rsidRPr="00B5336A">
        <w:rPr>
          <w:rFonts w:ascii="Times New Roman" w:hAnsi="Times New Roman" w:cs="Times New Roman"/>
          <w:sz w:val="28"/>
          <w:szCs w:val="28"/>
        </w:rPr>
        <w:t xml:space="preserve">Отличие </w:t>
      </w:r>
      <w:r w:rsidRPr="00B5336A">
        <w:rPr>
          <w:rFonts w:ascii="Times New Roman" w:hAnsi="Times New Roman" w:cs="Times New Roman"/>
          <w:i/>
          <w:sz w:val="28"/>
          <w:szCs w:val="28"/>
          <w:lang w:val="en-US"/>
        </w:rPr>
        <w:t>Ada</w:t>
      </w:r>
      <w:r w:rsidRPr="00B5336A">
        <w:rPr>
          <w:rFonts w:ascii="Times New Roman" w:hAnsi="Times New Roman" w:cs="Times New Roman"/>
          <w:i/>
          <w:sz w:val="28"/>
          <w:szCs w:val="28"/>
        </w:rPr>
        <w:t xml:space="preserve"> </w:t>
      </w:r>
      <w:r w:rsidRPr="00B5336A">
        <w:rPr>
          <w:rFonts w:ascii="Times New Roman" w:hAnsi="Times New Roman" w:cs="Times New Roman"/>
          <w:i/>
          <w:sz w:val="28"/>
          <w:szCs w:val="28"/>
          <w:lang w:val="en-US"/>
        </w:rPr>
        <w:t>Boost</w:t>
      </w:r>
      <w:r w:rsidRPr="00B5336A">
        <w:rPr>
          <w:rFonts w:ascii="Times New Roman" w:hAnsi="Times New Roman" w:cs="Times New Roman"/>
          <w:sz w:val="28"/>
          <w:szCs w:val="28"/>
        </w:rPr>
        <w:t xml:space="preserve"> от других алгоритмов состоит в следующем:</w:t>
      </w:r>
    </w:p>
    <w:p w:rsidR="00E32BBA" w:rsidRPr="00B5336A" w:rsidRDefault="00E32BBA" w:rsidP="00E32BBA">
      <w:pPr>
        <w:pStyle w:val="ListParagraph"/>
        <w:numPr>
          <w:ilvl w:val="0"/>
          <w:numId w:val="1"/>
        </w:numPr>
        <w:spacing w:after="0" w:line="360" w:lineRule="auto"/>
        <w:jc w:val="both"/>
        <w:rPr>
          <w:rFonts w:ascii="Times New Roman" w:hAnsi="Times New Roman" w:cs="Times New Roman"/>
          <w:sz w:val="28"/>
          <w:szCs w:val="28"/>
        </w:rPr>
      </w:pPr>
      <w:r w:rsidRPr="00B5336A">
        <w:rPr>
          <w:rFonts w:ascii="Times New Roman" w:hAnsi="Times New Roman" w:cs="Times New Roman"/>
          <w:sz w:val="28"/>
          <w:szCs w:val="28"/>
        </w:rPr>
        <w:t>адаптивно настраивается на ошибки слабых гипотез, возвращаемых слабыми моделями;</w:t>
      </w:r>
    </w:p>
    <w:p w:rsidR="003B38FC" w:rsidRPr="00B5336A" w:rsidRDefault="00E32BBA" w:rsidP="00E32BBA">
      <w:pPr>
        <w:pStyle w:val="ListParagraph"/>
        <w:numPr>
          <w:ilvl w:val="0"/>
          <w:numId w:val="1"/>
        </w:numPr>
        <w:spacing w:after="0" w:line="360" w:lineRule="auto"/>
        <w:jc w:val="both"/>
        <w:rPr>
          <w:rFonts w:ascii="Times New Roman" w:hAnsi="Times New Roman" w:cs="Times New Roman"/>
          <w:sz w:val="28"/>
          <w:szCs w:val="28"/>
        </w:rPr>
      </w:pPr>
      <w:r w:rsidRPr="00B5336A">
        <w:rPr>
          <w:rFonts w:ascii="Times New Roman" w:hAnsi="Times New Roman" w:cs="Times New Roman"/>
          <w:sz w:val="28"/>
          <w:szCs w:val="28"/>
        </w:rPr>
        <w:t>ограничение производительности алгоритма зависит от производительности слабой модели обучения, только на трех распределениях, которые фактически формируются в процессе обучения.</w:t>
      </w:r>
    </w:p>
    <w:p w:rsidR="003B38FC" w:rsidRDefault="003B38FC" w:rsidP="00D91EF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Алгоритм </w:t>
      </w:r>
      <w:r w:rsidRPr="003B38FC">
        <w:rPr>
          <w:rFonts w:ascii="Times New Roman" w:hAnsi="Times New Roman" w:cs="Times New Roman"/>
          <w:i/>
          <w:sz w:val="28"/>
          <w:szCs w:val="28"/>
          <w:lang w:val="en-US"/>
        </w:rPr>
        <w:t>Ada</w:t>
      </w:r>
      <w:r w:rsidRPr="003B38FC">
        <w:rPr>
          <w:rFonts w:ascii="Times New Roman" w:hAnsi="Times New Roman" w:cs="Times New Roman"/>
          <w:i/>
          <w:sz w:val="28"/>
          <w:szCs w:val="28"/>
        </w:rPr>
        <w:t xml:space="preserve"> </w:t>
      </w:r>
      <w:r w:rsidRPr="003B38FC">
        <w:rPr>
          <w:rFonts w:ascii="Times New Roman" w:hAnsi="Times New Roman" w:cs="Times New Roman"/>
          <w:i/>
          <w:sz w:val="28"/>
          <w:szCs w:val="28"/>
          <w:lang w:val="en-US"/>
        </w:rPr>
        <w:t>Boost</w:t>
      </w:r>
      <w:r>
        <w:rPr>
          <w:rFonts w:ascii="Times New Roman" w:hAnsi="Times New Roman" w:cs="Times New Roman"/>
          <w:sz w:val="28"/>
          <w:szCs w:val="28"/>
        </w:rPr>
        <w:t xml:space="preserve"> в сочетании с другими алгоритмами классификации обеспечивает повышение эффективности, усиливает классификаторы</w:t>
      </w:r>
      <w:r w:rsidR="001565D8">
        <w:rPr>
          <w:rFonts w:ascii="Times New Roman" w:hAnsi="Times New Roman" w:cs="Times New Roman"/>
          <w:sz w:val="28"/>
          <w:szCs w:val="28"/>
        </w:rPr>
        <w:t>,</w:t>
      </w:r>
      <w:r>
        <w:rPr>
          <w:rFonts w:ascii="Times New Roman" w:hAnsi="Times New Roman" w:cs="Times New Roman"/>
          <w:sz w:val="28"/>
          <w:szCs w:val="28"/>
        </w:rPr>
        <w:t xml:space="preserve"> объедин</w:t>
      </w:r>
      <w:r w:rsidR="00F82711">
        <w:rPr>
          <w:rFonts w:ascii="Times New Roman" w:hAnsi="Times New Roman" w:cs="Times New Roman"/>
          <w:sz w:val="28"/>
          <w:szCs w:val="28"/>
        </w:rPr>
        <w:t>яя их в «комитет»</w:t>
      </w:r>
      <w:r w:rsidR="001565D8">
        <w:rPr>
          <w:rFonts w:ascii="Times New Roman" w:hAnsi="Times New Roman" w:cs="Times New Roman"/>
          <w:sz w:val="28"/>
          <w:szCs w:val="28"/>
        </w:rPr>
        <w:t>. О</w:t>
      </w:r>
      <w:r w:rsidR="00F82711">
        <w:rPr>
          <w:rFonts w:ascii="Times New Roman" w:hAnsi="Times New Roman" w:cs="Times New Roman"/>
          <w:sz w:val="28"/>
          <w:szCs w:val="28"/>
        </w:rPr>
        <w:t xml:space="preserve">н является адаптивным и строится по следующему правилу – каждая следующая совокупность классификаторов строится по </w:t>
      </w:r>
      <w:r w:rsidR="001565D8">
        <w:rPr>
          <w:rFonts w:ascii="Times New Roman" w:hAnsi="Times New Roman" w:cs="Times New Roman"/>
          <w:sz w:val="28"/>
          <w:szCs w:val="28"/>
        </w:rPr>
        <w:t>объектам,</w:t>
      </w:r>
      <w:r w:rsidR="00F82711">
        <w:rPr>
          <w:rFonts w:ascii="Times New Roman" w:hAnsi="Times New Roman" w:cs="Times New Roman"/>
          <w:sz w:val="28"/>
          <w:szCs w:val="28"/>
        </w:rPr>
        <w:t xml:space="preserve"> неверно классифицированным предыдущими совокупностями. Кроме того, </w:t>
      </w:r>
      <w:r w:rsidR="00F82711" w:rsidRPr="00F82711">
        <w:rPr>
          <w:rFonts w:ascii="Times New Roman" w:hAnsi="Times New Roman" w:cs="Times New Roman"/>
          <w:i/>
          <w:sz w:val="28"/>
          <w:szCs w:val="28"/>
          <w:lang w:val="en-US"/>
        </w:rPr>
        <w:t>Ada</w:t>
      </w:r>
      <w:r w:rsidR="00F82711" w:rsidRPr="00F82711">
        <w:rPr>
          <w:rFonts w:ascii="Times New Roman" w:hAnsi="Times New Roman" w:cs="Times New Roman"/>
          <w:i/>
          <w:sz w:val="28"/>
          <w:szCs w:val="28"/>
        </w:rPr>
        <w:t xml:space="preserve"> </w:t>
      </w:r>
      <w:r w:rsidR="00F82711" w:rsidRPr="00F82711">
        <w:rPr>
          <w:rFonts w:ascii="Times New Roman" w:hAnsi="Times New Roman" w:cs="Times New Roman"/>
          <w:i/>
          <w:sz w:val="28"/>
          <w:szCs w:val="28"/>
          <w:lang w:val="en-US"/>
        </w:rPr>
        <w:t>Boost</w:t>
      </w:r>
      <w:r w:rsidR="00F82711">
        <w:rPr>
          <w:rFonts w:ascii="Times New Roman" w:hAnsi="Times New Roman" w:cs="Times New Roman"/>
          <w:i/>
          <w:sz w:val="28"/>
          <w:szCs w:val="28"/>
        </w:rPr>
        <w:t xml:space="preserve"> </w:t>
      </w:r>
      <w:r w:rsidR="00F82711">
        <w:rPr>
          <w:rFonts w:ascii="Times New Roman" w:hAnsi="Times New Roman" w:cs="Times New Roman"/>
          <w:sz w:val="28"/>
          <w:szCs w:val="28"/>
        </w:rPr>
        <w:t xml:space="preserve">чувствителен к шуму в данных и выбросам, менее подвержен переобучению по сравнению с другими алгоритмами. </w:t>
      </w:r>
    </w:p>
    <w:p w:rsidR="00F82711" w:rsidRDefault="00F82711" w:rsidP="00D91EF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Рассмотрим на достаточно простом примере решения задачи построения бинарного классификатора </w:t>
      </w:r>
      <w:r w:rsidR="00EF740B" w:rsidRPr="00EF740B">
        <w:rPr>
          <w:rFonts w:ascii="Times New Roman" w:hAnsi="Times New Roman" w:cs="Times New Roman"/>
          <w:sz w:val="28"/>
          <w:szCs w:val="28"/>
        </w:rPr>
        <w:t>[4]</w:t>
      </w:r>
      <w:r w:rsidR="00EF740B">
        <w:rPr>
          <w:rFonts w:ascii="Times New Roman" w:hAnsi="Times New Roman" w:cs="Times New Roman"/>
          <w:sz w:val="28"/>
          <w:szCs w:val="28"/>
        </w:rPr>
        <w:t>.</w:t>
      </w:r>
    </w:p>
    <w:p w:rsidR="00EF740B" w:rsidRDefault="00B32D7A" w:rsidP="00D91EFB">
      <w:pPr>
        <w:spacing w:after="0" w:line="360" w:lineRule="auto"/>
        <w:ind w:firstLine="709"/>
        <w:jc w:val="both"/>
        <w:rPr>
          <w:rFonts w:ascii="Times New Roman" w:eastAsiaTheme="minorEastAsia" w:hAnsi="Times New Roman" w:cs="Times New Roman"/>
          <w:i/>
          <w:sz w:val="28"/>
          <w:szCs w:val="28"/>
        </w:rPr>
      </w:pPr>
      <w:r>
        <w:rPr>
          <w:rFonts w:ascii="Times New Roman" w:hAnsi="Times New Roman" w:cs="Times New Roman"/>
          <w:sz w:val="28"/>
          <w:szCs w:val="28"/>
        </w:rPr>
        <w:t xml:space="preserve">Дано </w:t>
      </w:r>
      <m:oMath>
        <m:sSub>
          <m:sSubPr>
            <m:ctrlPr>
              <w:rPr>
                <w:rFonts w:ascii="Cambria Math" w:hAnsi="Cambria Math" w:cs="Times New Roman"/>
                <w:i/>
                <w:sz w:val="28"/>
                <w:szCs w:val="28"/>
              </w:rPr>
            </m:ctrlPr>
          </m:sSubPr>
          <m:e>
            <m:r>
              <w:rPr>
                <w:rFonts w:ascii="Cambria Math" w:hAnsi="Cambria Math" w:cs="Times New Roman"/>
                <w:sz w:val="28"/>
                <w:szCs w:val="28"/>
              </w:rPr>
              <m:t>(</m:t>
            </m:r>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1</m:t>
            </m:r>
          </m:sub>
        </m:sSub>
        <m:r>
          <w:rPr>
            <w:rFonts w:ascii="Cambria Math" w:hAnsi="Cambria Math" w:cs="Times New Roman"/>
            <w:sz w:val="28"/>
            <w:szCs w:val="28"/>
          </w:rPr>
          <m:t>),…, (</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m</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m</m:t>
            </m:r>
          </m:sub>
        </m:sSub>
        <m:r>
          <w:rPr>
            <w:rFonts w:ascii="Cambria Math" w:hAnsi="Cambria Math" w:cs="Times New Roman"/>
            <w:sz w:val="28"/>
            <w:szCs w:val="28"/>
          </w:rPr>
          <m:t>)</m:t>
        </m:r>
      </m:oMath>
      <w:r w:rsidRPr="00B32D7A">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x</m:t>
            </m:r>
          </m:e>
          <m:sub>
            <m:r>
              <w:rPr>
                <w:rFonts w:ascii="Cambria Math" w:hAnsi="Cambria Math" w:cs="Times New Roman"/>
                <w:sz w:val="28"/>
                <w:szCs w:val="28"/>
              </w:rPr>
              <m:t>i</m:t>
            </m:r>
          </m:sub>
        </m:sSub>
      </m:oMath>
      <w:r>
        <w:rPr>
          <w:rFonts w:ascii="Times New Roman" w:eastAsiaTheme="minorEastAsia" w:hAnsi="Times New Roman" w:cs="Times New Roman"/>
          <w:sz w:val="28"/>
          <w:szCs w:val="28"/>
        </w:rPr>
        <w:t xml:space="preserve"> ϵ </w:t>
      </w:r>
      <w:r w:rsidRPr="00B32D7A">
        <w:rPr>
          <w:rFonts w:ascii="Times New Roman" w:eastAsiaTheme="minorEastAsia" w:hAnsi="Times New Roman" w:cs="Times New Roman"/>
          <w:i/>
          <w:sz w:val="28"/>
          <w:szCs w:val="28"/>
          <w:lang w:val="en-US"/>
        </w:rPr>
        <w:t>X</w:t>
      </w:r>
      <w:r w:rsidRPr="00B32D7A">
        <w:rPr>
          <w:rFonts w:ascii="Times New Roman" w:eastAsiaTheme="minorEastAsia" w:hAnsi="Times New Roman" w:cs="Times New Roman"/>
          <w:i/>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r>
          <w:rPr>
            <w:rFonts w:ascii="Cambria Math" w:hAnsi="Cambria Math" w:cs="Times New Roman"/>
            <w:sz w:val="28"/>
            <w:szCs w:val="28"/>
          </w:rPr>
          <m:t>ϵY=</m:t>
        </m:r>
        <m:d>
          <m:dPr>
            <m:begChr m:val="{"/>
            <m:endChr m:val="}"/>
            <m:ctrlPr>
              <w:rPr>
                <w:rFonts w:ascii="Cambria Math" w:hAnsi="Cambria Math" w:cs="Times New Roman"/>
                <w:i/>
                <w:sz w:val="28"/>
                <w:szCs w:val="28"/>
              </w:rPr>
            </m:ctrlPr>
          </m:dPr>
          <m:e>
            <m:r>
              <w:rPr>
                <w:rFonts w:ascii="Cambria Math" w:hAnsi="Cambria Math" w:cs="Times New Roman"/>
                <w:sz w:val="28"/>
                <w:szCs w:val="28"/>
              </w:rPr>
              <m:t>-1;1</m:t>
            </m:r>
          </m:e>
        </m:d>
        <m:r>
          <w:rPr>
            <w:rFonts w:ascii="Cambria Math" w:hAnsi="Cambria Math" w:cs="Times New Roman"/>
            <w:sz w:val="28"/>
            <w:szCs w:val="28"/>
          </w:rPr>
          <m:t xml:space="preserve">. </m:t>
        </m:r>
      </m:oMath>
    </w:p>
    <w:p w:rsidR="00B32D7A" w:rsidRDefault="00B32D7A" w:rsidP="00B32D7A">
      <w:pPr>
        <w:spacing w:after="0" w:line="360" w:lineRule="auto"/>
        <w:ind w:firstLine="709"/>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 xml:space="preserve">Инициируем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i</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m,</m:t>
            </m:r>
          </m:den>
        </m:f>
        <m:r>
          <w:rPr>
            <w:rFonts w:ascii="Cambria Math" w:eastAsiaTheme="minorEastAsia" w:hAnsi="Cambria Math" w:cs="Times New Roman"/>
            <w:sz w:val="28"/>
            <w:szCs w:val="28"/>
          </w:rPr>
          <m:t xml:space="preserve">, i=1,…,m  </m:t>
        </m:r>
      </m:oMath>
      <w:r>
        <w:rPr>
          <w:rFonts w:ascii="Times New Roman" w:eastAsiaTheme="minorEastAsia" w:hAnsi="Times New Roman" w:cs="Times New Roman"/>
          <w:sz w:val="28"/>
          <w:szCs w:val="28"/>
        </w:rPr>
        <w:t xml:space="preserve">для каждого </w:t>
      </w:r>
      <w:r w:rsidRPr="00B32D7A">
        <w:rPr>
          <w:rFonts w:ascii="Times New Roman" w:eastAsiaTheme="minorEastAsia" w:hAnsi="Times New Roman" w:cs="Times New Roman"/>
          <w:i/>
          <w:sz w:val="28"/>
          <w:szCs w:val="28"/>
          <w:lang w:val="en-US"/>
        </w:rPr>
        <w:t>t</w:t>
      </w:r>
      <w:r w:rsidRPr="00B32D7A">
        <w:rPr>
          <w:rFonts w:ascii="Times New Roman" w:eastAsiaTheme="minorEastAsia" w:hAnsi="Times New Roman" w:cs="Times New Roman"/>
          <w:i/>
          <w:sz w:val="28"/>
          <w:szCs w:val="28"/>
        </w:rPr>
        <w:t>=1,…</w:t>
      </w:r>
      <w:r>
        <w:rPr>
          <w:rFonts w:ascii="Times New Roman" w:eastAsiaTheme="minorEastAsia" w:hAnsi="Times New Roman" w:cs="Times New Roman"/>
          <w:i/>
          <w:sz w:val="28"/>
          <w:szCs w:val="28"/>
        </w:rPr>
        <w:t xml:space="preserve"> </w:t>
      </w:r>
      <w:r w:rsidRPr="00B32D7A">
        <w:rPr>
          <w:rFonts w:ascii="Times New Roman" w:eastAsiaTheme="minorEastAsia" w:hAnsi="Times New Roman" w:cs="Times New Roman"/>
          <w:i/>
          <w:sz w:val="28"/>
          <w:szCs w:val="28"/>
        </w:rPr>
        <w:t>,</w:t>
      </w:r>
      <w:r w:rsidRPr="00B32D7A">
        <w:rPr>
          <w:rFonts w:ascii="Times New Roman" w:eastAsiaTheme="minorEastAsia" w:hAnsi="Times New Roman" w:cs="Times New Roman"/>
          <w:i/>
          <w:sz w:val="28"/>
          <w:szCs w:val="28"/>
          <w:lang w:val="en-US"/>
        </w:rPr>
        <w:t>T</w:t>
      </w:r>
      <w:r>
        <w:rPr>
          <w:rFonts w:ascii="Times New Roman" w:eastAsiaTheme="minorEastAsia" w:hAnsi="Times New Roman" w:cs="Times New Roman"/>
          <w:i/>
          <w:sz w:val="28"/>
          <w:szCs w:val="28"/>
        </w:rPr>
        <w:t>.</w:t>
      </w:r>
    </w:p>
    <w:p w:rsidR="00B32D7A" w:rsidRPr="00DA39A6" w:rsidRDefault="00B32D7A" w:rsidP="005239D2">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Находим классификатор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t</m:t>
            </m:r>
          </m:sub>
        </m:sSub>
        <m:r>
          <w:rPr>
            <w:rFonts w:ascii="Cambria Math" w:eastAsiaTheme="minorEastAsia" w:hAnsi="Cambria Math" w:cs="Times New Roman"/>
            <w:sz w:val="28"/>
            <w:szCs w:val="28"/>
          </w:rPr>
          <m:t>:X→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-1;+1</m:t>
            </m:r>
          </m:e>
        </m:d>
      </m:oMath>
      <w:r>
        <w:rPr>
          <w:rFonts w:ascii="Times New Roman" w:eastAsiaTheme="minorEastAsia" w:hAnsi="Times New Roman" w:cs="Times New Roman"/>
          <w:sz w:val="28"/>
          <w:szCs w:val="28"/>
        </w:rPr>
        <w:t>, который минимизирует взвешенную ошибку классификации</w:t>
      </w:r>
      <w:r w:rsidR="005239D2">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t</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argmin</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ε</m:t>
            </m:r>
          </m:e>
          <m:sub>
            <m:r>
              <w:rPr>
                <w:rFonts w:ascii="Cambria Math" w:eastAsiaTheme="minorEastAsia" w:hAnsi="Cambria Math" w:cs="Times New Roman"/>
                <w:sz w:val="28"/>
                <w:szCs w:val="28"/>
                <w:lang w:val="en-US"/>
              </w:rPr>
              <m:t>j</m:t>
            </m:r>
          </m:sub>
        </m:sSub>
      </m:oMath>
    </w:p>
    <w:p w:rsidR="005239D2" w:rsidRPr="005239D2" w:rsidRDefault="005239D2" w:rsidP="005239D2">
      <w:pPr>
        <w:spacing w:after="0" w:line="240" w:lineRule="auto"/>
        <w:ind w:firstLine="709"/>
        <w:jc w:val="both"/>
        <w:rPr>
          <w:rFonts w:ascii="Times New Roman" w:eastAsiaTheme="minorEastAsia" w:hAnsi="Times New Roman" w:cs="Times New Roman"/>
          <w:sz w:val="28"/>
          <w:szCs w:val="28"/>
          <w:lang w:val="en-US"/>
        </w:rPr>
      </w:pPr>
      <w:r w:rsidRPr="00DA39A6">
        <w:rPr>
          <w:rFonts w:ascii="Times New Roman" w:eastAsiaTheme="minorEastAsia" w:hAnsi="Times New Roman" w:cs="Times New Roman"/>
          <w:sz w:val="28"/>
          <w:szCs w:val="28"/>
        </w:rPr>
        <w:tab/>
      </w:r>
      <w:r w:rsidRPr="00DA39A6">
        <w:rPr>
          <w:rFonts w:ascii="Times New Roman" w:eastAsiaTheme="minorEastAsia" w:hAnsi="Times New Roman" w:cs="Times New Roman"/>
          <w:sz w:val="28"/>
          <w:szCs w:val="28"/>
        </w:rPr>
        <w:tab/>
      </w:r>
      <w:r w:rsidRPr="00DA39A6">
        <w:rPr>
          <w:rFonts w:ascii="Times New Roman" w:eastAsiaTheme="minorEastAsia" w:hAnsi="Times New Roman" w:cs="Times New Roman"/>
          <w:sz w:val="28"/>
          <w:szCs w:val="28"/>
        </w:rPr>
        <w:tab/>
      </w:r>
      <w:r w:rsidRPr="00DA39A6">
        <w:rPr>
          <w:rFonts w:ascii="Times New Roman" w:eastAsiaTheme="minorEastAsia" w:hAnsi="Times New Roman" w:cs="Times New Roman"/>
          <w:sz w:val="28"/>
          <w:szCs w:val="28"/>
        </w:rPr>
        <w:tab/>
      </w:r>
      <w:r w:rsidRPr="00DA39A6">
        <w:rPr>
          <w:rFonts w:ascii="Times New Roman" w:eastAsiaTheme="minorEastAsia" w:hAnsi="Times New Roman" w:cs="Times New Roman"/>
          <w:sz w:val="28"/>
          <w:szCs w:val="28"/>
        </w:rPr>
        <w:tab/>
      </w:r>
      <w:r w:rsidRPr="00DA39A6">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j</m:t>
            </m:r>
          </m:sub>
        </m:sSub>
        <m:r>
          <w:rPr>
            <w:rFonts w:ascii="Cambria Math" w:eastAsiaTheme="minorEastAsia" w:hAnsi="Cambria Math" w:cs="Times New Roman"/>
            <w:sz w:val="28"/>
            <w:szCs w:val="28"/>
          </w:rPr>
          <m:t>=H</m:t>
        </m:r>
      </m:oMath>
    </w:p>
    <w:p w:rsidR="005239D2" w:rsidRPr="00DA39A6" w:rsidRDefault="00DA39A6" w:rsidP="005239D2">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ε</m:t>
            </m:r>
          </m:e>
          <m:sub>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m</m:t>
            </m:r>
          </m:sup>
          <m:e>
            <m:r>
              <w:rPr>
                <w:rFonts w:ascii="Cambria Math" w:eastAsiaTheme="minorEastAsia" w:hAnsi="Cambria Math" w:cs="Times New Roman"/>
                <w:sz w:val="28"/>
                <w:szCs w:val="28"/>
                <w:lang w:val="en-US"/>
              </w:rPr>
              <m:t>D</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i</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lang w:val="en-US"/>
                  </w:rPr>
                  <m:t>j</m:t>
                </m:r>
              </m:sub>
            </m:sSub>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i</m:t>
                    </m:r>
                  </m:sub>
                </m:sSub>
              </m:e>
            </m:d>
            <m:r>
              <w:rPr>
                <w:rFonts w:ascii="Cambria Math" w:eastAsiaTheme="minorEastAsia" w:hAnsi="Cambria Math" w:cs="Times New Roman"/>
                <w:sz w:val="28"/>
                <w:szCs w:val="28"/>
              </w:rPr>
              <m:t>]</m:t>
            </m:r>
          </m:e>
        </m:nary>
      </m:oMath>
      <w:r>
        <w:rPr>
          <w:rFonts w:ascii="Times New Roman" w:eastAsiaTheme="minorEastAsia" w:hAnsi="Times New Roman" w:cs="Times New Roman"/>
          <w:sz w:val="28"/>
          <w:szCs w:val="28"/>
        </w:rPr>
        <w:t>.</w:t>
      </w:r>
    </w:p>
    <w:p w:rsidR="00195339" w:rsidRDefault="00DA39A6" w:rsidP="00DA39A6">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При этом</w:t>
      </w:r>
      <w:r w:rsidR="00195339">
        <w:rPr>
          <w:rFonts w:ascii="Times New Roman" w:eastAsiaTheme="minorEastAsia" w:hAnsi="Times New Roman" w:cs="Times New Roman"/>
          <w:sz w:val="28"/>
          <w:szCs w:val="28"/>
        </w:rPr>
        <w:t>,</w:t>
      </w:r>
    </w:p>
    <w:p w:rsidR="00DA39A6" w:rsidRPr="00195339" w:rsidRDefault="00DA39A6" w:rsidP="00DA39A6">
      <w:pPr>
        <w:spacing w:after="0" w:line="360" w:lineRule="auto"/>
        <w:jc w:val="both"/>
        <w:rPr>
          <w:rFonts w:ascii="Times New Roman" w:eastAsiaTheme="minorEastAsia" w:hAnsi="Times New Roman" w:cs="Times New Roman"/>
          <w:sz w:val="28"/>
          <w:szCs w:val="28"/>
        </w:rPr>
      </w:pPr>
      <w:r w:rsidRPr="00195339">
        <w:rPr>
          <w:rFonts w:ascii="Times New Roman" w:eastAsiaTheme="minorEastAsia" w:hAnsi="Times New Roman" w:cs="Times New Roman"/>
          <w:sz w:val="28"/>
          <w:szCs w:val="28"/>
        </w:rPr>
        <w:t xml:space="preserve">- если величина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ε</m:t>
            </m:r>
          </m:e>
          <m:sub>
            <m:r>
              <w:rPr>
                <w:rFonts w:ascii="Cambria Math" w:eastAsiaTheme="minorEastAsia" w:hAnsi="Cambria Math" w:cs="Times New Roman"/>
                <w:sz w:val="28"/>
                <w:szCs w:val="28"/>
                <w:lang w:val="en-US"/>
              </w:rPr>
              <m:t>t</m:t>
            </m:r>
          </m:sub>
        </m:sSub>
        <m:r>
          <w:rPr>
            <w:rFonts w:ascii="Cambria Math" w:eastAsiaTheme="minorEastAsia" w:hAnsi="Cambria Math" w:cs="Times New Roman"/>
            <w:sz w:val="28"/>
            <w:szCs w:val="28"/>
          </w:rPr>
          <m:t>&gt;0,5</m:t>
        </m:r>
      </m:oMath>
      <w:r w:rsidRPr="00195339">
        <w:rPr>
          <w:rFonts w:ascii="Times New Roman" w:eastAsiaTheme="minorEastAsia" w:hAnsi="Times New Roman" w:cs="Times New Roman"/>
          <w:sz w:val="28"/>
          <w:szCs w:val="28"/>
        </w:rPr>
        <w:t>, то останавливаемся.</w:t>
      </w:r>
    </w:p>
    <w:p w:rsidR="00DA39A6" w:rsidRPr="00195339" w:rsidRDefault="00195339" w:rsidP="00195339">
      <w:pPr>
        <w:spacing w:after="0" w:line="360" w:lineRule="auto"/>
        <w:jc w:val="both"/>
        <w:rPr>
          <w:rFonts w:ascii="Times New Roman" w:eastAsiaTheme="minorEastAsia" w:hAnsi="Times New Roman" w:cs="Times New Roman"/>
          <w:i/>
          <w:sz w:val="28"/>
          <w:szCs w:val="28"/>
        </w:rPr>
      </w:pPr>
      <w:r w:rsidRPr="00195339">
        <w:rPr>
          <w:rFonts w:ascii="Times New Roman" w:eastAsiaTheme="minorEastAsia" w:hAnsi="Times New Roman" w:cs="Times New Roman"/>
          <w:sz w:val="28"/>
          <w:szCs w:val="28"/>
        </w:rPr>
        <w:t>- выбираем</w:t>
      </w:r>
      <w:r w:rsidR="00DA39A6" w:rsidRPr="00195339">
        <w:rPr>
          <w:rFonts w:ascii="Times New Roman" w:eastAsiaTheme="minorEastAsia" w:hAnsi="Times New Roman" w:cs="Times New Roman"/>
          <w:sz w:val="28"/>
          <w:szCs w:val="28"/>
        </w:rPr>
        <w:t xml:space="preserve"> </w:t>
      </w:r>
      <w:r w:rsidRPr="00195339">
        <w:rPr>
          <w:rFonts w:ascii="Times New Roman" w:eastAsiaTheme="minorEastAsia" w:hAnsi="Times New Roman" w:cs="Times New Roman"/>
          <w:i/>
          <w:sz w:val="28"/>
          <w:szCs w:val="28"/>
        </w:rPr>
        <w:t>α</w:t>
      </w:r>
      <w:r w:rsidRPr="00195339">
        <w:rPr>
          <w:rFonts w:ascii="Times New Roman" w:eastAsiaTheme="minorEastAsia" w:hAnsi="Times New Roman" w:cs="Times New Roman"/>
          <w:i/>
          <w:sz w:val="28"/>
          <w:szCs w:val="28"/>
          <w:vertAlign w:val="subscript"/>
          <w:lang w:val="en-US"/>
        </w:rPr>
        <w:t>t</w:t>
      </w:r>
      <w:r w:rsidR="00DA39A6" w:rsidRPr="00195339">
        <w:rPr>
          <w:rFonts w:ascii="Times New Roman" w:eastAsiaTheme="minorEastAsia" w:hAnsi="Times New Roman" w:cs="Times New Roman"/>
          <w:i/>
          <w:sz w:val="28"/>
          <w:szCs w:val="28"/>
        </w:rPr>
        <w:t xml:space="preserve"> </w:t>
      </w:r>
      <m:oMath>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R</m:t>
        </m:r>
      </m:oMath>
      <w:r w:rsidRPr="00195339">
        <w:rPr>
          <w:rFonts w:ascii="Times New Roman" w:eastAsiaTheme="minorEastAsia" w:hAnsi="Times New Roman" w:cs="Times New Roman"/>
          <w:i/>
          <w:sz w:val="28"/>
          <w:szCs w:val="28"/>
        </w:rPr>
        <w:t xml:space="preserve">. </w:t>
      </w:r>
      <w:r w:rsidRPr="00195339">
        <w:rPr>
          <w:rFonts w:ascii="Times New Roman" w:eastAsiaTheme="minorEastAsia" w:hAnsi="Times New Roman" w:cs="Times New Roman"/>
          <w:sz w:val="28"/>
          <w:szCs w:val="28"/>
        </w:rPr>
        <w:t xml:space="preserve">Обычно </w:t>
      </w:r>
      <w:r w:rsidRPr="00195339">
        <w:rPr>
          <w:rFonts w:ascii="Times New Roman" w:eastAsiaTheme="minorEastAsia" w:hAnsi="Times New Roman" w:cs="Times New Roman"/>
          <w:i/>
          <w:sz w:val="28"/>
          <w:szCs w:val="28"/>
        </w:rPr>
        <w:t>α</w:t>
      </w:r>
      <w:r w:rsidRPr="00195339">
        <w:rPr>
          <w:rFonts w:ascii="Times New Roman" w:eastAsiaTheme="minorEastAsia" w:hAnsi="Times New Roman" w:cs="Times New Roman"/>
          <w:i/>
          <w:sz w:val="28"/>
          <w:szCs w:val="28"/>
          <w:vertAlign w:val="subscript"/>
          <w:lang w:val="en-US"/>
        </w:rPr>
        <w:t>t</w:t>
      </w:r>
      <w:r w:rsidRPr="00195339">
        <w:rPr>
          <w:rFonts w:ascii="Times New Roman" w:eastAsiaTheme="minorEastAsia" w:hAnsi="Times New Roman" w:cs="Times New Roman"/>
          <w:i/>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lang w:val="en-US"/>
          </w:rPr>
          <m:t>ln</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1-</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ε</m:t>
                </m:r>
              </m:e>
              <m:sub>
                <m:r>
                  <w:rPr>
                    <w:rFonts w:ascii="Cambria Math" w:eastAsiaTheme="minorEastAsia" w:hAnsi="Cambria Math" w:cs="Times New Roman"/>
                    <w:sz w:val="28"/>
                    <w:szCs w:val="28"/>
                    <w:lang w:val="en-US"/>
                  </w:rPr>
                  <m:t>t</m:t>
                </m:r>
              </m:sub>
            </m:sSub>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ε</m:t>
                </m:r>
              </m:e>
              <m:sub>
                <m:r>
                  <w:rPr>
                    <w:rFonts w:ascii="Cambria Math" w:eastAsiaTheme="minorEastAsia" w:hAnsi="Cambria Math" w:cs="Times New Roman"/>
                    <w:sz w:val="28"/>
                    <w:szCs w:val="28"/>
                    <w:lang w:val="en-US"/>
                  </w:rPr>
                  <m:t>t</m:t>
                </m:r>
              </m:sub>
            </m:sSub>
          </m:den>
        </m:f>
      </m:oMath>
      <w:r w:rsidRPr="00195339">
        <w:rPr>
          <w:rFonts w:ascii="Times New Roman" w:eastAsiaTheme="minorEastAsia" w:hAnsi="Times New Roman" w:cs="Times New Roman"/>
          <w:i/>
          <w:sz w:val="28"/>
          <w:szCs w:val="28"/>
        </w:rPr>
        <w:t xml:space="preserve">, </w:t>
      </w:r>
      <w:r w:rsidRPr="00195339">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ε</m:t>
            </m:r>
          </m:e>
          <m:sub>
            <m:r>
              <w:rPr>
                <w:rFonts w:ascii="Cambria Math" w:eastAsiaTheme="minorEastAsia" w:hAnsi="Cambria Math" w:cs="Times New Roman"/>
                <w:sz w:val="28"/>
                <w:szCs w:val="28"/>
                <w:lang w:val="en-US"/>
              </w:rPr>
              <m:t>t</m:t>
            </m:r>
          </m:sub>
        </m:sSub>
      </m:oMath>
      <w:r w:rsidRPr="00195339">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sidRPr="00195339">
        <w:rPr>
          <w:rFonts w:ascii="Times New Roman" w:eastAsiaTheme="minorEastAsia" w:hAnsi="Times New Roman" w:cs="Times New Roman"/>
          <w:sz w:val="28"/>
          <w:szCs w:val="28"/>
        </w:rPr>
        <w:t>взвешенная ошибка классификатора</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t</m:t>
            </m:r>
          </m:sub>
        </m:sSub>
      </m:oMath>
      <w:r w:rsidRPr="00195339">
        <w:rPr>
          <w:rFonts w:ascii="Times New Roman" w:eastAsiaTheme="minorEastAsia" w:hAnsi="Times New Roman" w:cs="Times New Roman"/>
          <w:sz w:val="28"/>
          <w:szCs w:val="28"/>
        </w:rPr>
        <w:t>.</w:t>
      </w:r>
    </w:p>
    <w:p w:rsidR="005A2466" w:rsidRPr="005A2466" w:rsidRDefault="005A2466" w:rsidP="00DA39A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Обновляем:</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i</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t</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i</m:t>
                </m:r>
              </m:e>
            </m:d>
            <m:sSup>
              <m:sSupPr>
                <m:ctrlPr>
                  <w:rPr>
                    <w:rFonts w:ascii="Cambria Math" w:eastAsiaTheme="minorEastAsia"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t</m:t>
                    </m:r>
                  </m:sub>
                </m:sSub>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t</m:t>
                    </m:r>
                  </m:sub>
                </m:sSub>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sup>
            </m:sSup>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t</m:t>
                </m:r>
              </m:sub>
            </m:sSub>
          </m:den>
        </m:f>
        <m:r>
          <w:rPr>
            <w:rFonts w:ascii="Cambria Math" w:eastAsiaTheme="minorEastAsia" w:hAnsi="Cambria Math" w:cs="Times New Roman"/>
            <w:sz w:val="28"/>
            <w:szCs w:val="28"/>
          </w:rPr>
          <m:t>,</m:t>
        </m:r>
      </m:oMath>
    </w:p>
    <w:p w:rsidR="005A2466" w:rsidRPr="00E32BBA" w:rsidRDefault="005A2466" w:rsidP="005A2466">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t</m:t>
            </m:r>
          </m:sub>
        </m:sSub>
      </m:oMath>
      <w:r>
        <w:rPr>
          <w:rFonts w:ascii="Times New Roman" w:eastAsiaTheme="minorEastAsia" w:hAnsi="Times New Roman" w:cs="Times New Roman"/>
          <w:sz w:val="28"/>
          <w:szCs w:val="28"/>
        </w:rPr>
        <w:t>- нормализующий параметр, выбираемый так, чтобы</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 xml:space="preserve"> D</m:t>
            </m:r>
          </m:e>
          <m:sub>
            <m:r>
              <w:rPr>
                <w:rFonts w:ascii="Cambria Math" w:eastAsiaTheme="minorEastAsia" w:hAnsi="Cambria Math" w:cs="Times New Roman"/>
                <w:sz w:val="28"/>
                <w:szCs w:val="28"/>
              </w:rPr>
              <m:t>t+1</m:t>
            </m:r>
          </m:sub>
        </m:sSub>
      </m:oMath>
      <w:r>
        <w:rPr>
          <w:rFonts w:ascii="Times New Roman" w:eastAsiaTheme="minorEastAsia" w:hAnsi="Times New Roman" w:cs="Times New Roman"/>
          <w:sz w:val="28"/>
          <w:szCs w:val="28"/>
        </w:rPr>
        <w:t xml:space="preserve">представлял собой распределение вероятностей </w:t>
      </w:r>
      <m:oMath>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n</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i</m:t>
                </m:r>
              </m:e>
            </m:d>
            <m:r>
              <w:rPr>
                <w:rFonts w:ascii="Cambria Math" w:eastAsiaTheme="minorEastAsia" w:hAnsi="Cambria Math" w:cs="Times New Roman"/>
                <w:sz w:val="28"/>
                <w:szCs w:val="28"/>
              </w:rPr>
              <m:t>=1.</m:t>
            </m:r>
          </m:e>
        </m:nary>
      </m:oMath>
    </w:p>
    <w:p w:rsidR="005A2466" w:rsidRDefault="005A2466" w:rsidP="005A246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Строим результирующий классификатор:</w:t>
      </w:r>
    </w:p>
    <w:p w:rsidR="005A2466" w:rsidRPr="005A2466" w:rsidRDefault="005A2466" w:rsidP="005A2466">
      <w:pPr>
        <w:spacing w:after="0" w:line="360" w:lineRule="auto"/>
        <w:jc w:val="center"/>
        <w:rPr>
          <w:rFonts w:ascii="Times New Roman" w:eastAsiaTheme="minorEastAsia" w:hAnsi="Times New Roman" w:cs="Times New Roman"/>
          <w:sz w:val="28"/>
          <w:szCs w:val="28"/>
        </w:rPr>
      </w:pPr>
      <m:oMath>
        <m:r>
          <w:rPr>
            <w:rFonts w:ascii="Cambria Math" w:eastAsiaTheme="minorEastAsia" w:hAnsi="Cambria Math" w:cs="Times New Roman"/>
            <w:sz w:val="28"/>
            <w:szCs w:val="28"/>
          </w:rPr>
          <m:t>H</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=sign(</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t=1</m:t>
            </m:r>
          </m:sub>
          <m:sup>
            <m:r>
              <w:rPr>
                <w:rFonts w:ascii="Cambria Math" w:eastAsiaTheme="minorEastAsia" w:hAnsi="Cambria Math" w:cs="Times New Roman"/>
                <w:sz w:val="28"/>
                <w:szCs w:val="28"/>
              </w:rPr>
              <m:t>T</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t</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t</m:t>
                </m:r>
              </m:sub>
            </m:sSub>
            <m:r>
              <w:rPr>
                <w:rFonts w:ascii="Cambria Math" w:eastAsiaTheme="minorEastAsia" w:hAnsi="Cambria Math" w:cs="Times New Roman"/>
                <w:sz w:val="28"/>
                <w:szCs w:val="28"/>
              </w:rPr>
              <m:t>(x))</m:t>
            </m:r>
          </m:e>
        </m:nary>
      </m:oMath>
      <w:r w:rsidRPr="005A2466">
        <w:rPr>
          <w:rFonts w:ascii="Times New Roman" w:eastAsiaTheme="minorEastAsia" w:hAnsi="Times New Roman" w:cs="Times New Roman"/>
          <w:sz w:val="28"/>
          <w:szCs w:val="28"/>
        </w:rPr>
        <w:t>.</w:t>
      </w:r>
    </w:p>
    <w:p w:rsidR="005A2466" w:rsidRDefault="005A2466" w:rsidP="005A2466">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Соотношения для последующего обновления</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 xml:space="preserve"> D</m:t>
            </m:r>
          </m:e>
          <m:sub>
            <m:r>
              <w:rPr>
                <w:rFonts w:ascii="Cambria Math" w:eastAsiaTheme="minorEastAsia" w:hAnsi="Cambria Math" w:cs="Times New Roman"/>
                <w:sz w:val="28"/>
                <w:szCs w:val="28"/>
              </w:rPr>
              <m:t>t</m:t>
            </m:r>
          </m:sub>
        </m:sSub>
      </m:oMath>
      <w:r w:rsidR="001700D0">
        <w:rPr>
          <w:rFonts w:ascii="Times New Roman" w:eastAsiaTheme="minorEastAsia" w:hAnsi="Times New Roman" w:cs="Times New Roman"/>
          <w:sz w:val="28"/>
          <w:szCs w:val="28"/>
        </w:rPr>
        <w:t xml:space="preserve"> должны удовлетворять условиям:</w:t>
      </w:r>
    </w:p>
    <w:p w:rsidR="001700D0" w:rsidRDefault="003570EE" w:rsidP="001700D0">
      <w:pPr>
        <w:spacing w:after="0" w:line="360" w:lineRule="auto"/>
        <w:jc w:val="center"/>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t</m:t>
                </m:r>
              </m:sub>
            </m:sSub>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t</m:t>
                </m:r>
              </m:sub>
            </m:sSub>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sup>
        </m:sSup>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&lt;1,</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lang w:val="en-US"/>
                      </w:rPr>
                      <m:t>t</m:t>
                    </m:r>
                  </m:sub>
                </m:sSub>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i</m:t>
                        </m:r>
                      </m:sub>
                    </m:sSub>
                  </m:e>
                </m:d>
                <m:ctrlPr>
                  <w:rPr>
                    <w:rFonts w:ascii="Cambria Math" w:eastAsiaTheme="minorEastAsia" w:hAnsi="Cambria Math" w:cs="Times New Roman"/>
                    <w:i/>
                    <w:sz w:val="28"/>
                    <w:szCs w:val="28"/>
                    <w:lang w:val="en-US"/>
                  </w:rPr>
                </m:ctrlPr>
              </m:e>
              <m:e>
                <m:r>
                  <w:rPr>
                    <w:rFonts w:ascii="Cambria Math" w:eastAsiaTheme="minorEastAsia" w:hAnsi="Cambria Math" w:cs="Times New Roman"/>
                    <w:sz w:val="28"/>
                    <w:szCs w:val="28"/>
                  </w:rPr>
                  <m:t xml:space="preserve">&gt;1,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lang w:val="en-US"/>
                      </w:rPr>
                      <m:t>t</m:t>
                    </m:r>
                  </m:sub>
                </m:sSub>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i</m:t>
                        </m:r>
                      </m:sub>
                    </m:sSub>
                  </m:e>
                </m:d>
                <m:ctrlPr>
                  <w:rPr>
                    <w:rFonts w:ascii="Cambria Math" w:eastAsiaTheme="minorEastAsia" w:hAnsi="Cambria Math" w:cs="Times New Roman"/>
                    <w:i/>
                    <w:sz w:val="28"/>
                    <w:szCs w:val="28"/>
                    <w:lang w:val="en-US"/>
                  </w:rPr>
                </m:ctrlPr>
              </m:e>
            </m:eqArr>
          </m:e>
        </m:d>
      </m:oMath>
      <w:r w:rsidR="001700D0">
        <w:rPr>
          <w:rFonts w:ascii="Times New Roman" w:eastAsiaTheme="minorEastAsia" w:hAnsi="Times New Roman" w:cs="Times New Roman"/>
          <w:sz w:val="28"/>
          <w:szCs w:val="28"/>
        </w:rPr>
        <w:t>.</w:t>
      </w:r>
    </w:p>
    <w:p w:rsidR="001700D0" w:rsidRDefault="001700D0" w:rsidP="001700D0">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После выполнения этих условий и выбора оптимального классификатора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lang w:val="en-US"/>
              </w:rPr>
              <m:t>z</m:t>
            </m:r>
          </m:sub>
        </m:sSub>
      </m:oMath>
      <w:r>
        <w:rPr>
          <w:rFonts w:ascii="Times New Roman" w:eastAsiaTheme="minorEastAsia" w:hAnsi="Times New Roman" w:cs="Times New Roman"/>
          <w:sz w:val="28"/>
          <w:szCs w:val="28"/>
        </w:rPr>
        <w:t xml:space="preserve"> для распределения</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 xml:space="preserve">  D</m:t>
            </m:r>
          </m:e>
          <m:sub>
            <m:r>
              <w:rPr>
                <w:rFonts w:ascii="Cambria Math" w:eastAsiaTheme="minorEastAsia" w:hAnsi="Cambria Math" w:cs="Times New Roman"/>
                <w:sz w:val="28"/>
                <w:szCs w:val="28"/>
              </w:rPr>
              <m:t>t</m:t>
            </m:r>
          </m:sub>
        </m:sSub>
      </m:oMath>
      <w:r>
        <w:rPr>
          <w:rFonts w:ascii="Times New Roman" w:eastAsiaTheme="minorEastAsia" w:hAnsi="Times New Roman" w:cs="Times New Roman"/>
          <w:sz w:val="28"/>
          <w:szCs w:val="28"/>
        </w:rPr>
        <w:t xml:space="preserve"> объекты распределения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i</m:t>
            </m:r>
          </m:sub>
        </m:sSub>
      </m:oMath>
      <w:r>
        <w:rPr>
          <w:rFonts w:ascii="Times New Roman" w:eastAsiaTheme="minorEastAsia" w:hAnsi="Times New Roman" w:cs="Times New Roman"/>
          <w:sz w:val="28"/>
          <w:szCs w:val="28"/>
        </w:rPr>
        <w:t xml:space="preserve"> </w:t>
      </w:r>
      <w:r w:rsidRPr="001700D0">
        <w:rPr>
          <w:rFonts w:ascii="Times New Roman" w:eastAsiaTheme="minorEastAsia" w:hAnsi="Times New Roman" w:cs="Times New Roman"/>
          <w:i/>
          <w:sz w:val="28"/>
          <w:szCs w:val="28"/>
        </w:rPr>
        <w:t>(</w:t>
      </w:r>
      <w:proofErr w:type="spellStart"/>
      <w:r w:rsidRPr="001700D0">
        <w:rPr>
          <w:rFonts w:ascii="Times New Roman" w:eastAsiaTheme="minorEastAsia" w:hAnsi="Times New Roman" w:cs="Times New Roman"/>
          <w:i/>
          <w:sz w:val="28"/>
          <w:szCs w:val="28"/>
          <w:lang w:val="en-US"/>
        </w:rPr>
        <w:t>i</w:t>
      </w:r>
      <w:proofErr w:type="spellEnd"/>
      <w:r w:rsidRPr="001700D0">
        <w:rPr>
          <w:rFonts w:ascii="Times New Roman" w:eastAsiaTheme="minorEastAsia" w:hAnsi="Times New Roman" w:cs="Times New Roman"/>
          <w:i/>
          <w:sz w:val="28"/>
          <w:szCs w:val="28"/>
        </w:rPr>
        <w:t>=1,…,</w:t>
      </w:r>
      <w:r w:rsidRPr="001700D0">
        <w:rPr>
          <w:rFonts w:ascii="Times New Roman" w:eastAsiaTheme="minorEastAsia" w:hAnsi="Times New Roman" w:cs="Times New Roman"/>
          <w:i/>
          <w:sz w:val="28"/>
          <w:szCs w:val="28"/>
          <w:lang w:val="en-US"/>
        </w:rPr>
        <w:t>m</w:t>
      </w:r>
      <w:r w:rsidRPr="001700D0">
        <w:rPr>
          <w:rFonts w:ascii="Times New Roman" w:eastAsiaTheme="minorEastAsia" w:hAnsi="Times New Roman" w:cs="Times New Roman"/>
          <w:i/>
          <w:sz w:val="28"/>
          <w:szCs w:val="28"/>
        </w:rPr>
        <w:t>)</w:t>
      </w:r>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характеризующие</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 xml:space="preserve"> h</m:t>
            </m:r>
          </m:e>
          <m:sub>
            <m:r>
              <w:rPr>
                <w:rFonts w:ascii="Cambria Math" w:eastAsiaTheme="minorEastAsia" w:hAnsi="Cambria Math" w:cs="Times New Roman"/>
                <w:sz w:val="28"/>
                <w:szCs w:val="28"/>
                <w:lang w:val="en-US"/>
              </w:rPr>
              <m:t>z</m:t>
            </m:r>
          </m:sub>
        </m:sSub>
      </m:oMath>
      <w:r w:rsidR="009D40E1" w:rsidRPr="009D40E1">
        <w:rPr>
          <w:rFonts w:ascii="Times New Roman" w:eastAsiaTheme="minorEastAsia" w:hAnsi="Times New Roman" w:cs="Times New Roman"/>
          <w:sz w:val="28"/>
          <w:szCs w:val="28"/>
        </w:rPr>
        <w:t xml:space="preserve"> </w:t>
      </w:r>
      <w:r w:rsidR="009D40E1">
        <w:rPr>
          <w:rFonts w:ascii="Times New Roman" w:eastAsiaTheme="minorEastAsia" w:hAnsi="Times New Roman" w:cs="Times New Roman"/>
          <w:sz w:val="28"/>
          <w:szCs w:val="28"/>
        </w:rPr>
        <w:t>идентифицируют корректно и имеют веса меньше, чем те, которые идентифицируют некорректно. При этом на каждой последующей итерации веса каждого неверно классифицируемого объекта увеличиваются</w:t>
      </w:r>
      <w:r w:rsidR="001565D8">
        <w:rPr>
          <w:rFonts w:ascii="Times New Roman" w:eastAsiaTheme="minorEastAsia" w:hAnsi="Times New Roman" w:cs="Times New Roman"/>
          <w:sz w:val="28"/>
          <w:szCs w:val="28"/>
        </w:rPr>
        <w:t>,</w:t>
      </w:r>
      <w:r w:rsidR="009D40E1">
        <w:rPr>
          <w:rFonts w:ascii="Times New Roman" w:eastAsiaTheme="minorEastAsia" w:hAnsi="Times New Roman" w:cs="Times New Roman"/>
          <w:sz w:val="28"/>
          <w:szCs w:val="28"/>
        </w:rPr>
        <w:t xml:space="preserve"> вызывая у нового комитета </w:t>
      </w:r>
      <w:r w:rsidR="001565D8">
        <w:rPr>
          <w:rFonts w:ascii="Times New Roman" w:eastAsiaTheme="minorEastAsia" w:hAnsi="Times New Roman" w:cs="Times New Roman"/>
          <w:sz w:val="28"/>
          <w:szCs w:val="28"/>
        </w:rPr>
        <w:t>необходимость,</w:t>
      </w:r>
      <w:r w:rsidR="009D40E1">
        <w:rPr>
          <w:rFonts w:ascii="Times New Roman" w:eastAsiaTheme="minorEastAsia" w:hAnsi="Times New Roman" w:cs="Times New Roman"/>
          <w:sz w:val="28"/>
          <w:szCs w:val="28"/>
        </w:rPr>
        <w:t xml:space="preserve"> концентрировать внимание именно на этих объектах.</w:t>
      </w:r>
    </w:p>
    <w:p w:rsidR="009D40E1" w:rsidRDefault="009D40E1" w:rsidP="001700D0">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Таким образом, когда алгоритм </w:t>
      </w:r>
      <w:r w:rsidRPr="00F82711">
        <w:rPr>
          <w:rFonts w:ascii="Times New Roman" w:hAnsi="Times New Roman" w:cs="Times New Roman"/>
          <w:i/>
          <w:sz w:val="28"/>
          <w:szCs w:val="28"/>
          <w:lang w:val="en-US"/>
        </w:rPr>
        <w:t>Ada</w:t>
      </w:r>
      <w:r w:rsidRPr="00F82711">
        <w:rPr>
          <w:rFonts w:ascii="Times New Roman" w:hAnsi="Times New Roman" w:cs="Times New Roman"/>
          <w:i/>
          <w:sz w:val="28"/>
          <w:szCs w:val="28"/>
        </w:rPr>
        <w:t xml:space="preserve"> </w:t>
      </w:r>
      <w:r w:rsidRPr="00F82711">
        <w:rPr>
          <w:rFonts w:ascii="Times New Roman" w:hAnsi="Times New Roman" w:cs="Times New Roman"/>
          <w:i/>
          <w:sz w:val="28"/>
          <w:szCs w:val="28"/>
          <w:lang w:val="en-US"/>
        </w:rPr>
        <w:t>Boost</w:t>
      </w:r>
      <w:r>
        <w:rPr>
          <w:rFonts w:ascii="Times New Roman" w:hAnsi="Times New Roman" w:cs="Times New Roman"/>
          <w:i/>
          <w:sz w:val="28"/>
          <w:szCs w:val="28"/>
        </w:rPr>
        <w:t xml:space="preserve"> </w:t>
      </w:r>
      <w:r>
        <w:rPr>
          <w:rFonts w:ascii="Times New Roman" w:hAnsi="Times New Roman" w:cs="Times New Roman"/>
          <w:sz w:val="28"/>
          <w:szCs w:val="28"/>
        </w:rPr>
        <w:t xml:space="preserve">тестирует классификаторы на рассматриваемом распределении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t+1</m:t>
            </m:r>
          </m:sub>
        </m:sSub>
      </m:oMath>
      <w:r>
        <w:rPr>
          <w:rFonts w:ascii="Times New Roman" w:eastAsiaTheme="minorEastAsia" w:hAnsi="Times New Roman" w:cs="Times New Roman"/>
          <w:sz w:val="28"/>
          <w:szCs w:val="28"/>
        </w:rPr>
        <w:t>, он ориентируется на классификатор, который лучше идентифицирует объекты неверно распознаваемые предыдущим классификатором.</w:t>
      </w:r>
    </w:p>
    <w:p w:rsidR="009D40E1" w:rsidRDefault="009D40E1" w:rsidP="001700D0">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Обобщая изложенное в данной работе</w:t>
      </w:r>
      <w:r w:rsidR="001B25A6">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следует отметить, что прове</w:t>
      </w:r>
      <w:r w:rsidR="001B25A6">
        <w:rPr>
          <w:rFonts w:ascii="Times New Roman" w:eastAsiaTheme="minorEastAsia" w:hAnsi="Times New Roman" w:cs="Times New Roman"/>
          <w:sz w:val="28"/>
          <w:szCs w:val="28"/>
        </w:rPr>
        <w:t>д</w:t>
      </w:r>
      <w:r>
        <w:rPr>
          <w:rFonts w:ascii="Times New Roman" w:eastAsiaTheme="minorEastAsia" w:hAnsi="Times New Roman" w:cs="Times New Roman"/>
          <w:sz w:val="28"/>
          <w:szCs w:val="28"/>
        </w:rPr>
        <w:t xml:space="preserve">енный анализ методов и средств извлечения знаний и оценки качества моделей в СППР показал, что широко известные методы </w:t>
      </w:r>
      <w:r>
        <w:rPr>
          <w:rFonts w:ascii="Times New Roman" w:eastAsiaTheme="minorEastAsia" w:hAnsi="Times New Roman" w:cs="Times New Roman"/>
          <w:sz w:val="28"/>
          <w:szCs w:val="28"/>
        </w:rPr>
        <w:lastRenderedPageBreak/>
        <w:t xml:space="preserve">автоматического анализа данных, в основе которого лежит обучение на примерах, позволяют решать более сложные </w:t>
      </w:r>
      <w:r w:rsidR="001B25A6">
        <w:rPr>
          <w:rFonts w:ascii="Times New Roman" w:eastAsiaTheme="minorEastAsia" w:hAnsi="Times New Roman" w:cs="Times New Roman"/>
          <w:sz w:val="28"/>
          <w:szCs w:val="28"/>
        </w:rPr>
        <w:t xml:space="preserve">задачи различных </w:t>
      </w:r>
      <w:r w:rsidR="00B5336A">
        <w:rPr>
          <w:rFonts w:ascii="Times New Roman" w:eastAsiaTheme="minorEastAsia" w:hAnsi="Times New Roman" w:cs="Times New Roman"/>
          <w:sz w:val="28"/>
          <w:szCs w:val="28"/>
        </w:rPr>
        <w:t xml:space="preserve">сложных </w:t>
      </w:r>
      <w:r w:rsidR="001B25A6">
        <w:rPr>
          <w:rFonts w:ascii="Times New Roman" w:eastAsiaTheme="minorEastAsia" w:hAnsi="Times New Roman" w:cs="Times New Roman"/>
          <w:sz w:val="28"/>
          <w:szCs w:val="28"/>
        </w:rPr>
        <w:t>предметных областей.</w:t>
      </w:r>
    </w:p>
    <w:p w:rsidR="001B25A6" w:rsidRDefault="001B25A6" w:rsidP="001700D0">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Чаще всего в сложных </w:t>
      </w:r>
      <w:proofErr w:type="spellStart"/>
      <w:r>
        <w:rPr>
          <w:rFonts w:ascii="Times New Roman" w:eastAsiaTheme="minorEastAsia" w:hAnsi="Times New Roman" w:cs="Times New Roman"/>
          <w:sz w:val="28"/>
          <w:szCs w:val="28"/>
        </w:rPr>
        <w:t>ПрО</w:t>
      </w:r>
      <w:proofErr w:type="spellEnd"/>
      <w:r>
        <w:rPr>
          <w:rFonts w:ascii="Times New Roman" w:eastAsiaTheme="minorEastAsia" w:hAnsi="Times New Roman" w:cs="Times New Roman"/>
          <w:sz w:val="28"/>
          <w:szCs w:val="28"/>
        </w:rPr>
        <w:t xml:space="preserve"> может возникнуть ситуация когда точно классифицировать исследуемый объект весьма трудоемко, а использование даже экспертных систем, ориентированных на обработку данных с помощью некоторых правил вывода, которые могут извлекать знания из БЗ, ограничены хорошо изученными предметными областями. Возникает необходимость использования нейронных сетей, поскольку они хорошо адаптивны к классификации образов, формированию классов, моделирование нелинейных процессов, работа с зашумленными данными, обладают способностью к обучению и самообучению.</w:t>
      </w:r>
    </w:p>
    <w:p w:rsidR="001B25A6" w:rsidRDefault="001B25A6" w:rsidP="001700D0">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Интеграция нейронных сетей и методов искусственного интеллекта (ИИ), а также машины логического вывода (МЛВ) в единую гибридную систему значительно повышают эффективность работы в области</w:t>
      </w:r>
      <w:r w:rsidR="006F5354">
        <w:rPr>
          <w:rFonts w:ascii="Times New Roman" w:eastAsiaTheme="minorEastAsia" w:hAnsi="Times New Roman" w:cs="Times New Roman"/>
          <w:sz w:val="28"/>
          <w:szCs w:val="28"/>
        </w:rPr>
        <w:t xml:space="preserve"> поддержки принятия решений. Наиболее эффективным в этой ситуации является то, что когда в единую гибридную систему к МЛВ добавляется метод логического вывода в виде иерархической последовательности структуры правил </w:t>
      </w:r>
      <w:r w:rsidR="006F5354" w:rsidRPr="006F5354">
        <w:rPr>
          <w:rFonts w:ascii="Times New Roman" w:eastAsiaTheme="minorEastAsia" w:hAnsi="Times New Roman" w:cs="Times New Roman"/>
          <w:i/>
          <w:sz w:val="28"/>
          <w:szCs w:val="28"/>
        </w:rPr>
        <w:t>«Если-то»</w:t>
      </w:r>
      <w:r w:rsidR="001565D8">
        <w:rPr>
          <w:rFonts w:ascii="Times New Roman" w:eastAsiaTheme="minorEastAsia" w:hAnsi="Times New Roman" w:cs="Times New Roman"/>
          <w:i/>
          <w:sz w:val="28"/>
          <w:szCs w:val="28"/>
        </w:rPr>
        <w:t>,</w:t>
      </w:r>
      <w:r w:rsidR="006F5354">
        <w:rPr>
          <w:rFonts w:ascii="Times New Roman" w:eastAsiaTheme="minorEastAsia" w:hAnsi="Times New Roman" w:cs="Times New Roman"/>
          <w:sz w:val="28"/>
          <w:szCs w:val="28"/>
        </w:rPr>
        <w:t xml:space="preserve"> значительно улучшает качество разрабатываемых моделей, а использование механизма нечеткого логического вывода для этого же случая, на основе соответствующей базы правил и лингвистических термов, функций принадлежности ограниченной двумя известными условиями.</w:t>
      </w:r>
    </w:p>
    <w:p w:rsidR="006F5354" w:rsidRDefault="006F5354" w:rsidP="001700D0">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На основе использования нечеткого вывода и алгоритма, имеющего четыре последовательных действия, последним из которых является </w:t>
      </w:r>
      <w:proofErr w:type="spellStart"/>
      <w:r>
        <w:rPr>
          <w:rFonts w:ascii="Times New Roman" w:eastAsiaTheme="minorEastAsia" w:hAnsi="Times New Roman" w:cs="Times New Roman"/>
          <w:sz w:val="28"/>
          <w:szCs w:val="28"/>
        </w:rPr>
        <w:t>дефазификация</w:t>
      </w:r>
      <w:proofErr w:type="spellEnd"/>
      <w:r>
        <w:rPr>
          <w:rFonts w:ascii="Times New Roman" w:eastAsiaTheme="minorEastAsia" w:hAnsi="Times New Roman" w:cs="Times New Roman"/>
          <w:sz w:val="28"/>
          <w:szCs w:val="28"/>
        </w:rPr>
        <w:t xml:space="preserve"> или приведение к четкости (</w:t>
      </w:r>
      <w:proofErr w:type="spellStart"/>
      <w:r>
        <w:rPr>
          <w:rFonts w:ascii="Times New Roman" w:eastAsiaTheme="minorEastAsia" w:hAnsi="Times New Roman" w:cs="Times New Roman"/>
          <w:sz w:val="28"/>
          <w:szCs w:val="28"/>
        </w:rPr>
        <w:t>центроидный</w:t>
      </w:r>
      <w:proofErr w:type="spellEnd"/>
      <w:r>
        <w:rPr>
          <w:rFonts w:ascii="Times New Roman" w:eastAsiaTheme="minorEastAsia" w:hAnsi="Times New Roman" w:cs="Times New Roman"/>
          <w:sz w:val="28"/>
          <w:szCs w:val="28"/>
        </w:rPr>
        <w:t xml:space="preserve"> метод) получаем наиболее обоснованный четкий вывод.</w:t>
      </w:r>
    </w:p>
    <w:p w:rsidR="006F5354" w:rsidRPr="000F1A18" w:rsidRDefault="006F5354" w:rsidP="001700D0">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Достаточно перспективным направлением в этой области является алгоритм адаптивного усиления </w:t>
      </w:r>
      <w:r w:rsidRPr="00F82711">
        <w:rPr>
          <w:rFonts w:ascii="Times New Roman" w:hAnsi="Times New Roman" w:cs="Times New Roman"/>
          <w:i/>
          <w:sz w:val="28"/>
          <w:szCs w:val="28"/>
          <w:lang w:val="en-US"/>
        </w:rPr>
        <w:t>Ada</w:t>
      </w:r>
      <w:r w:rsidRPr="00F82711">
        <w:rPr>
          <w:rFonts w:ascii="Times New Roman" w:hAnsi="Times New Roman" w:cs="Times New Roman"/>
          <w:i/>
          <w:sz w:val="28"/>
          <w:szCs w:val="28"/>
        </w:rPr>
        <w:t xml:space="preserve"> </w:t>
      </w:r>
      <w:r w:rsidRPr="00F82711">
        <w:rPr>
          <w:rFonts w:ascii="Times New Roman" w:hAnsi="Times New Roman" w:cs="Times New Roman"/>
          <w:i/>
          <w:sz w:val="28"/>
          <w:szCs w:val="28"/>
          <w:lang w:val="en-US"/>
        </w:rPr>
        <w:t>Boost</w:t>
      </w:r>
      <w:r>
        <w:rPr>
          <w:rFonts w:ascii="Times New Roman" w:hAnsi="Times New Roman" w:cs="Times New Roman"/>
          <w:i/>
          <w:sz w:val="28"/>
          <w:szCs w:val="28"/>
        </w:rPr>
        <w:t xml:space="preserve">, </w:t>
      </w:r>
      <w:r>
        <w:rPr>
          <w:rFonts w:ascii="Times New Roman" w:hAnsi="Times New Roman" w:cs="Times New Roman"/>
          <w:sz w:val="28"/>
          <w:szCs w:val="28"/>
        </w:rPr>
        <w:t xml:space="preserve">который адаптивно </w:t>
      </w:r>
      <w:r>
        <w:rPr>
          <w:rFonts w:ascii="Times New Roman" w:hAnsi="Times New Roman" w:cs="Times New Roman"/>
          <w:sz w:val="28"/>
          <w:szCs w:val="28"/>
        </w:rPr>
        <w:lastRenderedPageBreak/>
        <w:t xml:space="preserve">настраивается на ошибки слабых моделей, при этом производительность его зависит от производительности слабой модели только на трех распределениях, которые фактически формализуются в процессе обучения. То есть, когда алгоритм </w:t>
      </w:r>
      <w:r w:rsidRPr="00F82711">
        <w:rPr>
          <w:rFonts w:ascii="Times New Roman" w:hAnsi="Times New Roman" w:cs="Times New Roman"/>
          <w:i/>
          <w:sz w:val="28"/>
          <w:szCs w:val="28"/>
          <w:lang w:val="en-US"/>
        </w:rPr>
        <w:t>Ada</w:t>
      </w:r>
      <w:r w:rsidRPr="00F82711">
        <w:rPr>
          <w:rFonts w:ascii="Times New Roman" w:hAnsi="Times New Roman" w:cs="Times New Roman"/>
          <w:i/>
          <w:sz w:val="28"/>
          <w:szCs w:val="28"/>
        </w:rPr>
        <w:t xml:space="preserve"> </w:t>
      </w:r>
      <w:r w:rsidRPr="00F82711">
        <w:rPr>
          <w:rFonts w:ascii="Times New Roman" w:hAnsi="Times New Roman" w:cs="Times New Roman"/>
          <w:i/>
          <w:sz w:val="28"/>
          <w:szCs w:val="28"/>
          <w:lang w:val="en-US"/>
        </w:rPr>
        <w:t>Boost</w:t>
      </w:r>
      <w:r>
        <w:rPr>
          <w:rFonts w:ascii="Times New Roman" w:hAnsi="Times New Roman" w:cs="Times New Roman"/>
          <w:i/>
          <w:sz w:val="28"/>
          <w:szCs w:val="28"/>
        </w:rPr>
        <w:t xml:space="preserve"> </w:t>
      </w:r>
      <w:r w:rsidR="00AB37BC">
        <w:rPr>
          <w:rFonts w:ascii="Times New Roman" w:hAnsi="Times New Roman" w:cs="Times New Roman"/>
          <w:sz w:val="28"/>
          <w:szCs w:val="28"/>
        </w:rPr>
        <w:t xml:space="preserve"> тестирует классификаторы на рассматриваемом распределении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D</m:t>
            </m:r>
          </m:e>
          <m:sub>
            <m:r>
              <w:rPr>
                <w:rFonts w:ascii="Cambria Math" w:eastAsiaTheme="minorEastAsia" w:hAnsi="Cambria Math" w:cs="Times New Roman"/>
                <w:sz w:val="28"/>
                <w:szCs w:val="28"/>
              </w:rPr>
              <m:t>t+1</m:t>
            </m:r>
          </m:sub>
        </m:sSub>
      </m:oMath>
      <w:r w:rsidR="00AB37BC">
        <w:rPr>
          <w:rFonts w:ascii="Times New Roman" w:eastAsiaTheme="minorEastAsia" w:hAnsi="Times New Roman" w:cs="Times New Roman"/>
          <w:sz w:val="28"/>
          <w:szCs w:val="28"/>
        </w:rPr>
        <w:t>, он ориентируется на классификатор, который лучше идентифицирует объекты неверно распознаваемые предыдущим. Учитывая, что в процессе обработки БЗ имеет место огромное количество примеров, последнее обеспечивает значительные уменьшения и более качественный вывод в области СППР.</w:t>
      </w:r>
    </w:p>
    <w:p w:rsidR="00D704ED" w:rsidRPr="000F1A18" w:rsidRDefault="00D704ED" w:rsidP="001700D0">
      <w:pPr>
        <w:spacing w:after="0" w:line="360" w:lineRule="auto"/>
        <w:ind w:firstLine="709"/>
        <w:jc w:val="both"/>
        <w:rPr>
          <w:rFonts w:ascii="Times New Roman" w:eastAsiaTheme="minorEastAsia" w:hAnsi="Times New Roman" w:cs="Times New Roman"/>
          <w:sz w:val="28"/>
          <w:szCs w:val="28"/>
        </w:rPr>
      </w:pPr>
    </w:p>
    <w:p w:rsidR="00D7050F" w:rsidRPr="00D704ED" w:rsidRDefault="00D7050F" w:rsidP="00D704ED">
      <w:pPr>
        <w:tabs>
          <w:tab w:val="left" w:pos="993"/>
        </w:tabs>
        <w:spacing w:after="0" w:line="360" w:lineRule="auto"/>
        <w:ind w:firstLine="567"/>
        <w:jc w:val="both"/>
        <w:rPr>
          <w:rFonts w:ascii="Times New Roman" w:eastAsiaTheme="minorEastAsia" w:hAnsi="Times New Roman" w:cs="Times New Roman"/>
          <w:b/>
          <w:sz w:val="28"/>
          <w:szCs w:val="28"/>
          <w:lang w:val="en-US"/>
        </w:rPr>
      </w:pPr>
      <w:r w:rsidRPr="00D704ED">
        <w:rPr>
          <w:rFonts w:ascii="Times New Roman" w:eastAsiaTheme="minorEastAsia" w:hAnsi="Times New Roman" w:cs="Times New Roman"/>
          <w:b/>
          <w:sz w:val="28"/>
          <w:szCs w:val="28"/>
        </w:rPr>
        <w:t>Литература:</w:t>
      </w:r>
    </w:p>
    <w:p w:rsidR="004E18B0" w:rsidRPr="00D704ED" w:rsidRDefault="00195339" w:rsidP="00D704ED">
      <w:pPr>
        <w:pStyle w:val="ListParagraph"/>
        <w:numPr>
          <w:ilvl w:val="0"/>
          <w:numId w:val="4"/>
        </w:numPr>
        <w:tabs>
          <w:tab w:val="left" w:pos="993"/>
        </w:tabs>
        <w:spacing w:after="0" w:line="240" w:lineRule="auto"/>
        <w:ind w:left="0" w:firstLine="567"/>
        <w:jc w:val="both"/>
        <w:rPr>
          <w:rFonts w:ascii="Times New Roman" w:eastAsiaTheme="minorEastAsia" w:hAnsi="Times New Roman" w:cs="Times New Roman"/>
          <w:sz w:val="24"/>
          <w:szCs w:val="24"/>
        </w:rPr>
      </w:pPr>
      <w:proofErr w:type="spellStart"/>
      <w:r w:rsidRPr="00D704ED">
        <w:rPr>
          <w:rFonts w:ascii="Times New Roman" w:eastAsiaTheme="minorEastAsia" w:hAnsi="Times New Roman" w:cs="Times New Roman"/>
          <w:sz w:val="24"/>
          <w:szCs w:val="24"/>
        </w:rPr>
        <w:t>Саймон</w:t>
      </w:r>
      <w:proofErr w:type="spellEnd"/>
      <w:r w:rsidRPr="00D704ED">
        <w:rPr>
          <w:rFonts w:ascii="Times New Roman" w:eastAsiaTheme="minorEastAsia" w:hAnsi="Times New Roman" w:cs="Times New Roman"/>
          <w:sz w:val="24"/>
          <w:szCs w:val="24"/>
        </w:rPr>
        <w:t xml:space="preserve"> Хаки</w:t>
      </w:r>
      <w:r w:rsidR="00A13E25" w:rsidRPr="00D704ED">
        <w:rPr>
          <w:rFonts w:ascii="Times New Roman" w:eastAsiaTheme="minorEastAsia" w:hAnsi="Times New Roman" w:cs="Times New Roman"/>
          <w:sz w:val="24"/>
          <w:szCs w:val="24"/>
        </w:rPr>
        <w:t>.</w:t>
      </w:r>
      <w:r w:rsidRPr="00D704ED">
        <w:rPr>
          <w:rFonts w:ascii="Times New Roman" w:eastAsiaTheme="minorEastAsia" w:hAnsi="Times New Roman" w:cs="Times New Roman"/>
          <w:sz w:val="24"/>
          <w:szCs w:val="24"/>
        </w:rPr>
        <w:t xml:space="preserve"> Нейронные сети</w:t>
      </w:r>
      <w:r w:rsidR="00A13E25" w:rsidRPr="00D704ED">
        <w:rPr>
          <w:rFonts w:ascii="Times New Roman" w:eastAsiaTheme="minorEastAsia" w:hAnsi="Times New Roman" w:cs="Times New Roman"/>
          <w:sz w:val="24"/>
          <w:szCs w:val="24"/>
        </w:rPr>
        <w:t>. Полный курс</w:t>
      </w:r>
      <w:r w:rsidR="00A13E25" w:rsidRPr="00D704ED">
        <w:rPr>
          <w:rFonts w:ascii="Arial" w:hAnsi="Arial" w:cs="Arial"/>
          <w:b/>
          <w:bCs/>
          <w:color w:val="212121"/>
          <w:sz w:val="24"/>
          <w:szCs w:val="24"/>
          <w:shd w:val="clear" w:color="auto" w:fill="FFFFFF"/>
        </w:rPr>
        <w:t xml:space="preserve"> </w:t>
      </w:r>
      <w:r w:rsidR="00A13E25" w:rsidRPr="00D704ED">
        <w:rPr>
          <w:rFonts w:ascii="Times New Roman" w:eastAsiaTheme="minorEastAsia" w:hAnsi="Times New Roman" w:cs="Times New Roman"/>
          <w:sz w:val="24"/>
          <w:szCs w:val="24"/>
        </w:rPr>
        <w:t>Второе издание</w:t>
      </w:r>
      <w:r w:rsidR="004E18B0" w:rsidRPr="00D704ED">
        <w:rPr>
          <w:rFonts w:ascii="Times New Roman" w:eastAsiaTheme="minorEastAsia" w:hAnsi="Times New Roman" w:cs="Times New Roman"/>
          <w:sz w:val="24"/>
          <w:szCs w:val="24"/>
        </w:rPr>
        <w:t>.</w:t>
      </w:r>
      <w:r w:rsidR="00A13E25" w:rsidRPr="00D704ED">
        <w:rPr>
          <w:rFonts w:ascii="Times New Roman" w:eastAsiaTheme="minorEastAsia" w:hAnsi="Times New Roman" w:cs="Times New Roman"/>
          <w:bCs/>
          <w:sz w:val="24"/>
          <w:szCs w:val="24"/>
        </w:rPr>
        <w:t xml:space="preserve"> [Текст]</w:t>
      </w:r>
      <w:r w:rsidR="004E18B0" w:rsidRPr="00D704ED">
        <w:rPr>
          <w:rFonts w:ascii="Times New Roman" w:eastAsiaTheme="minorEastAsia" w:hAnsi="Times New Roman" w:cs="Times New Roman"/>
          <w:bCs/>
          <w:sz w:val="24"/>
          <w:szCs w:val="24"/>
        </w:rPr>
        <w:t xml:space="preserve"> </w:t>
      </w:r>
      <w:r w:rsidR="00A13E25" w:rsidRPr="00D704ED">
        <w:rPr>
          <w:rFonts w:ascii="Times New Roman" w:eastAsiaTheme="minorEastAsia" w:hAnsi="Times New Roman" w:cs="Times New Roman"/>
          <w:bCs/>
          <w:sz w:val="24"/>
          <w:szCs w:val="24"/>
        </w:rPr>
        <w:t>/</w:t>
      </w:r>
      <w:r w:rsidR="00A13E25" w:rsidRPr="00D704ED">
        <w:rPr>
          <w:rFonts w:ascii="Times New Roman" w:eastAsiaTheme="minorEastAsia" w:hAnsi="Times New Roman" w:cs="Times New Roman"/>
          <w:sz w:val="24"/>
          <w:szCs w:val="24"/>
        </w:rPr>
        <w:t xml:space="preserve"> </w:t>
      </w:r>
      <w:proofErr w:type="spellStart"/>
      <w:r w:rsidR="00A13E25" w:rsidRPr="00D704ED">
        <w:rPr>
          <w:rFonts w:ascii="Times New Roman" w:eastAsiaTheme="minorEastAsia" w:hAnsi="Times New Roman" w:cs="Times New Roman"/>
          <w:sz w:val="24"/>
          <w:szCs w:val="24"/>
        </w:rPr>
        <w:t>Саймон</w:t>
      </w:r>
      <w:proofErr w:type="spellEnd"/>
      <w:r w:rsidR="00A13E25" w:rsidRPr="00D704ED">
        <w:rPr>
          <w:rFonts w:ascii="Times New Roman" w:eastAsiaTheme="minorEastAsia" w:hAnsi="Times New Roman" w:cs="Times New Roman"/>
          <w:sz w:val="24"/>
          <w:szCs w:val="24"/>
        </w:rPr>
        <w:t xml:space="preserve"> Хаки. –</w:t>
      </w:r>
      <w:r w:rsidR="00530EA1" w:rsidRPr="00D704ED">
        <w:rPr>
          <w:rFonts w:ascii="Times New Roman" w:eastAsiaTheme="minorEastAsia" w:hAnsi="Times New Roman" w:cs="Times New Roman"/>
          <w:sz w:val="24"/>
          <w:szCs w:val="24"/>
        </w:rPr>
        <w:t>М.</w:t>
      </w:r>
      <w:r w:rsidR="00A13E25" w:rsidRPr="00D704ED">
        <w:rPr>
          <w:rFonts w:ascii="Times New Roman" w:eastAsiaTheme="minorEastAsia" w:hAnsi="Times New Roman" w:cs="Times New Roman"/>
          <w:sz w:val="24"/>
          <w:szCs w:val="24"/>
        </w:rPr>
        <w:t>:</w:t>
      </w:r>
      <w:r w:rsidR="00530EA1" w:rsidRPr="00D704ED">
        <w:rPr>
          <w:rFonts w:ascii="Times New Roman" w:eastAsiaTheme="minorEastAsia" w:hAnsi="Times New Roman" w:cs="Times New Roman"/>
          <w:sz w:val="24"/>
          <w:szCs w:val="24"/>
        </w:rPr>
        <w:t xml:space="preserve"> Издательский дом</w:t>
      </w:r>
      <w:r w:rsidR="00A13E25" w:rsidRPr="00D704ED">
        <w:rPr>
          <w:rFonts w:ascii="Times New Roman" w:eastAsiaTheme="minorEastAsia" w:hAnsi="Times New Roman" w:cs="Times New Roman"/>
          <w:sz w:val="24"/>
          <w:szCs w:val="24"/>
        </w:rPr>
        <w:t xml:space="preserve"> Вильямс, 2006.-</w:t>
      </w:r>
      <w:r w:rsidR="004E18B0" w:rsidRPr="00D704ED">
        <w:rPr>
          <w:rFonts w:ascii="Times New Roman" w:eastAsiaTheme="minorEastAsia" w:hAnsi="Times New Roman" w:cs="Times New Roman"/>
          <w:sz w:val="24"/>
          <w:szCs w:val="24"/>
        </w:rPr>
        <w:t>1104 с.</w:t>
      </w:r>
    </w:p>
    <w:p w:rsidR="00195339" w:rsidRPr="00D704ED" w:rsidRDefault="004E18B0" w:rsidP="00D704ED">
      <w:pPr>
        <w:pStyle w:val="ListParagraph"/>
        <w:numPr>
          <w:ilvl w:val="0"/>
          <w:numId w:val="4"/>
        </w:numPr>
        <w:tabs>
          <w:tab w:val="left" w:pos="993"/>
        </w:tabs>
        <w:spacing w:after="0" w:line="240" w:lineRule="auto"/>
        <w:ind w:left="0" w:firstLine="567"/>
        <w:jc w:val="both"/>
        <w:rPr>
          <w:rFonts w:ascii="Times New Roman" w:eastAsiaTheme="minorEastAsia" w:hAnsi="Times New Roman" w:cs="Times New Roman"/>
          <w:sz w:val="24"/>
          <w:szCs w:val="24"/>
        </w:rPr>
      </w:pPr>
      <w:r w:rsidRPr="00D704ED">
        <w:rPr>
          <w:rFonts w:ascii="Times New Roman" w:eastAsiaTheme="minorEastAsia" w:hAnsi="Times New Roman" w:cs="Times New Roman"/>
          <w:sz w:val="24"/>
          <w:szCs w:val="24"/>
        </w:rPr>
        <w:t xml:space="preserve">Солодовников И.В., Солодовников В.И. Подход к созданию подсистем автоматизации проектирования </w:t>
      </w:r>
      <w:proofErr w:type="spellStart"/>
      <w:r w:rsidRPr="00D704ED">
        <w:rPr>
          <w:rFonts w:ascii="Times New Roman" w:eastAsiaTheme="minorEastAsia" w:hAnsi="Times New Roman" w:cs="Times New Roman"/>
          <w:sz w:val="24"/>
          <w:szCs w:val="24"/>
        </w:rPr>
        <w:t>нейросетевых</w:t>
      </w:r>
      <w:proofErr w:type="spellEnd"/>
      <w:r w:rsidRPr="00D704ED">
        <w:rPr>
          <w:rFonts w:ascii="Times New Roman" w:eastAsiaTheme="minorEastAsia" w:hAnsi="Times New Roman" w:cs="Times New Roman"/>
          <w:sz w:val="24"/>
          <w:szCs w:val="24"/>
        </w:rPr>
        <w:t xml:space="preserve"> структур данных с использованием деревьев решений.</w:t>
      </w:r>
      <w:r w:rsidR="00A13E25" w:rsidRPr="00D704ED">
        <w:rPr>
          <w:rFonts w:ascii="Times New Roman" w:eastAsiaTheme="minorEastAsia" w:hAnsi="Times New Roman" w:cs="Times New Roman"/>
          <w:sz w:val="24"/>
          <w:szCs w:val="24"/>
        </w:rPr>
        <w:t xml:space="preserve"> </w:t>
      </w:r>
      <w:r w:rsidRPr="00D704ED">
        <w:rPr>
          <w:rFonts w:ascii="Times New Roman" w:eastAsiaTheme="minorEastAsia" w:hAnsi="Times New Roman" w:cs="Times New Roman"/>
          <w:bCs/>
          <w:sz w:val="24"/>
          <w:szCs w:val="24"/>
        </w:rPr>
        <w:t>[</w:t>
      </w:r>
      <w:r w:rsidR="00530EA1" w:rsidRPr="00D704ED">
        <w:rPr>
          <w:rFonts w:ascii="Times New Roman" w:eastAsiaTheme="minorEastAsia" w:hAnsi="Times New Roman" w:cs="Times New Roman"/>
          <w:bCs/>
          <w:sz w:val="24"/>
          <w:szCs w:val="24"/>
        </w:rPr>
        <w:t>Текст</w:t>
      </w:r>
      <w:r w:rsidRPr="00D704ED">
        <w:rPr>
          <w:rFonts w:ascii="Times New Roman" w:eastAsiaTheme="minorEastAsia" w:hAnsi="Times New Roman" w:cs="Times New Roman"/>
          <w:bCs/>
          <w:sz w:val="24"/>
          <w:szCs w:val="24"/>
        </w:rPr>
        <w:t>]/</w:t>
      </w:r>
      <w:r w:rsidRPr="00D704ED">
        <w:rPr>
          <w:rFonts w:ascii="Times New Roman" w:eastAsiaTheme="minorEastAsia" w:hAnsi="Times New Roman" w:cs="Times New Roman"/>
          <w:sz w:val="24"/>
          <w:szCs w:val="24"/>
        </w:rPr>
        <w:t xml:space="preserve"> Солодовников И.В., Солодовников В.И.</w:t>
      </w:r>
      <w:r w:rsidR="00530EA1" w:rsidRPr="00D704ED">
        <w:rPr>
          <w:rFonts w:ascii="Times New Roman" w:eastAsiaTheme="minorEastAsia" w:hAnsi="Times New Roman" w:cs="Times New Roman"/>
          <w:sz w:val="24"/>
          <w:szCs w:val="24"/>
        </w:rPr>
        <w:t>//</w:t>
      </w:r>
      <w:r w:rsidR="00530EA1" w:rsidRPr="00D704ED">
        <w:rPr>
          <w:sz w:val="24"/>
          <w:szCs w:val="24"/>
        </w:rPr>
        <w:t xml:space="preserve"> </w:t>
      </w:r>
      <w:r w:rsidR="00530EA1" w:rsidRPr="00D704ED">
        <w:rPr>
          <w:rFonts w:ascii="Times New Roman" w:eastAsiaTheme="minorEastAsia" w:hAnsi="Times New Roman" w:cs="Times New Roman"/>
          <w:sz w:val="24"/>
          <w:szCs w:val="24"/>
        </w:rPr>
        <w:t>/ Информационные технологии в проектировании и производстве. 2006. № 2.С. 62-66.</w:t>
      </w:r>
    </w:p>
    <w:p w:rsidR="00530EA1" w:rsidRPr="00D704ED" w:rsidRDefault="00530EA1" w:rsidP="00D704ED">
      <w:pPr>
        <w:pStyle w:val="ListParagraph"/>
        <w:numPr>
          <w:ilvl w:val="0"/>
          <w:numId w:val="4"/>
        </w:numPr>
        <w:tabs>
          <w:tab w:val="left" w:pos="993"/>
        </w:tabs>
        <w:spacing w:after="0" w:line="240" w:lineRule="auto"/>
        <w:ind w:left="0" w:firstLine="567"/>
        <w:jc w:val="both"/>
        <w:rPr>
          <w:rFonts w:ascii="Times New Roman" w:eastAsiaTheme="minorEastAsia" w:hAnsi="Times New Roman" w:cs="Times New Roman"/>
          <w:sz w:val="24"/>
          <w:szCs w:val="24"/>
        </w:rPr>
      </w:pPr>
      <w:r w:rsidRPr="00D704ED">
        <w:rPr>
          <w:rFonts w:ascii="Times New Roman" w:eastAsiaTheme="minorEastAsia" w:hAnsi="Times New Roman" w:cs="Times New Roman"/>
          <w:sz w:val="24"/>
          <w:szCs w:val="24"/>
        </w:rPr>
        <w:t xml:space="preserve">Рассел С., </w:t>
      </w:r>
      <w:proofErr w:type="spellStart"/>
      <w:r w:rsidRPr="00D704ED">
        <w:rPr>
          <w:rFonts w:ascii="Times New Roman" w:eastAsiaTheme="minorEastAsia" w:hAnsi="Times New Roman" w:cs="Times New Roman"/>
          <w:sz w:val="24"/>
          <w:szCs w:val="24"/>
        </w:rPr>
        <w:t>Норвиг</w:t>
      </w:r>
      <w:proofErr w:type="spellEnd"/>
      <w:r w:rsidRPr="00D704ED">
        <w:rPr>
          <w:rFonts w:ascii="Times New Roman" w:eastAsiaTheme="minorEastAsia" w:hAnsi="Times New Roman" w:cs="Times New Roman"/>
          <w:sz w:val="24"/>
          <w:szCs w:val="24"/>
        </w:rPr>
        <w:t xml:space="preserve"> П. Искусственный интеллект: современный подход </w:t>
      </w:r>
      <w:r w:rsidRPr="00D704ED">
        <w:rPr>
          <w:rFonts w:ascii="Times New Roman" w:eastAsiaTheme="minorEastAsia" w:hAnsi="Times New Roman" w:cs="Times New Roman"/>
          <w:bCs/>
          <w:sz w:val="24"/>
          <w:szCs w:val="24"/>
        </w:rPr>
        <w:t>[Текст]/</w:t>
      </w:r>
      <w:r w:rsidRPr="00D704ED">
        <w:rPr>
          <w:rFonts w:ascii="Times New Roman" w:eastAsiaTheme="minorEastAsia" w:hAnsi="Times New Roman" w:cs="Times New Roman"/>
          <w:sz w:val="24"/>
          <w:szCs w:val="24"/>
        </w:rPr>
        <w:t xml:space="preserve"> Рассел С., </w:t>
      </w:r>
      <w:proofErr w:type="spellStart"/>
      <w:r w:rsidRPr="00D704ED">
        <w:rPr>
          <w:rFonts w:ascii="Times New Roman" w:eastAsiaTheme="minorEastAsia" w:hAnsi="Times New Roman" w:cs="Times New Roman"/>
          <w:sz w:val="24"/>
          <w:szCs w:val="24"/>
        </w:rPr>
        <w:t>Норвиг</w:t>
      </w:r>
      <w:proofErr w:type="spellEnd"/>
      <w:r w:rsidRPr="00D704ED">
        <w:rPr>
          <w:rFonts w:ascii="Times New Roman" w:eastAsiaTheme="minorEastAsia" w:hAnsi="Times New Roman" w:cs="Times New Roman"/>
          <w:sz w:val="24"/>
          <w:szCs w:val="24"/>
        </w:rPr>
        <w:t xml:space="preserve"> П. М.: Издательский дом «Вильямс», 2006.</w:t>
      </w:r>
    </w:p>
    <w:p w:rsidR="00530EA1" w:rsidRPr="00D704ED" w:rsidRDefault="006C7188" w:rsidP="00D704ED">
      <w:pPr>
        <w:pStyle w:val="ListParagraph"/>
        <w:numPr>
          <w:ilvl w:val="0"/>
          <w:numId w:val="4"/>
        </w:numPr>
        <w:tabs>
          <w:tab w:val="left" w:pos="993"/>
        </w:tabs>
        <w:spacing w:after="0" w:line="240" w:lineRule="auto"/>
        <w:ind w:left="0" w:firstLine="567"/>
        <w:jc w:val="both"/>
        <w:rPr>
          <w:rFonts w:ascii="Times New Roman" w:eastAsiaTheme="minorEastAsia" w:hAnsi="Times New Roman" w:cs="Times New Roman"/>
          <w:sz w:val="24"/>
          <w:szCs w:val="24"/>
        </w:rPr>
      </w:pPr>
      <w:r w:rsidRPr="00D704ED">
        <w:rPr>
          <w:rFonts w:ascii="Times New Roman" w:eastAsiaTheme="minorEastAsia" w:hAnsi="Times New Roman" w:cs="Times New Roman"/>
          <w:bCs/>
          <w:sz w:val="24"/>
          <w:szCs w:val="24"/>
        </w:rPr>
        <w:t xml:space="preserve">Алгоритм </w:t>
      </w:r>
      <w:r w:rsidRPr="00D704ED">
        <w:rPr>
          <w:rFonts w:ascii="Times New Roman" w:eastAsiaTheme="minorEastAsia" w:hAnsi="Times New Roman" w:cs="Times New Roman"/>
          <w:bCs/>
          <w:sz w:val="24"/>
          <w:szCs w:val="24"/>
          <w:lang w:val="en-US"/>
        </w:rPr>
        <w:t>AdaBoost</w:t>
      </w:r>
      <w:r w:rsidRPr="00D704ED">
        <w:rPr>
          <w:rFonts w:ascii="Times New Roman" w:eastAsiaTheme="minorEastAsia" w:hAnsi="Times New Roman" w:cs="Times New Roman"/>
          <w:bCs/>
          <w:sz w:val="24"/>
          <w:szCs w:val="24"/>
        </w:rPr>
        <w:t>/ [</w:t>
      </w:r>
      <w:r w:rsidR="00530EA1" w:rsidRPr="00D704ED">
        <w:rPr>
          <w:rFonts w:ascii="Times New Roman" w:eastAsiaTheme="minorEastAsia" w:hAnsi="Times New Roman" w:cs="Times New Roman"/>
          <w:bCs/>
          <w:sz w:val="24"/>
          <w:szCs w:val="24"/>
        </w:rPr>
        <w:t>Электронный ресурс</w:t>
      </w:r>
      <w:r w:rsidRPr="00D704ED">
        <w:rPr>
          <w:rFonts w:ascii="Times New Roman" w:eastAsiaTheme="minorEastAsia" w:hAnsi="Times New Roman" w:cs="Times New Roman"/>
          <w:bCs/>
          <w:sz w:val="24"/>
          <w:szCs w:val="24"/>
        </w:rPr>
        <w:t>]</w:t>
      </w:r>
      <w:r w:rsidR="00530EA1" w:rsidRPr="00D704ED">
        <w:rPr>
          <w:rFonts w:ascii="Times New Roman" w:eastAsiaTheme="minorEastAsia" w:hAnsi="Times New Roman" w:cs="Times New Roman"/>
          <w:bCs/>
          <w:sz w:val="24"/>
          <w:szCs w:val="24"/>
        </w:rPr>
        <w:t xml:space="preserve"> </w:t>
      </w:r>
      <w:r w:rsidRPr="00D704ED">
        <w:rPr>
          <w:rFonts w:ascii="Times New Roman" w:eastAsiaTheme="minorEastAsia" w:hAnsi="Times New Roman" w:cs="Times New Roman"/>
          <w:bCs/>
          <w:sz w:val="24"/>
          <w:szCs w:val="24"/>
        </w:rPr>
        <w:t>Режим доступа:</w:t>
      </w:r>
      <w:r w:rsidRPr="00D704ED">
        <w:rPr>
          <w:rFonts w:ascii="Times New Roman" w:eastAsiaTheme="minorEastAsia" w:hAnsi="Times New Roman" w:cs="Times New Roman"/>
          <w:b/>
          <w:bCs/>
          <w:sz w:val="24"/>
          <w:szCs w:val="24"/>
        </w:rPr>
        <w:t xml:space="preserve"> </w:t>
      </w:r>
      <w:r w:rsidRPr="00D704ED">
        <w:rPr>
          <w:rFonts w:ascii="Times New Roman" w:hAnsi="Times New Roman" w:cs="Times New Roman"/>
          <w:sz w:val="24"/>
          <w:szCs w:val="24"/>
        </w:rPr>
        <w:t xml:space="preserve">http://www.machinelearning.ru, </w:t>
      </w:r>
      <w:r w:rsidRPr="00D704ED">
        <w:rPr>
          <w:rFonts w:ascii="Times New Roman" w:hAnsi="Times New Roman" w:cs="Times New Roman"/>
          <w:bCs/>
          <w:sz w:val="24"/>
          <w:szCs w:val="24"/>
        </w:rPr>
        <w:t>свободный.</w:t>
      </w:r>
    </w:p>
    <w:p w:rsidR="00D704ED" w:rsidRPr="000F1A18" w:rsidRDefault="00D704ED" w:rsidP="00D704ED">
      <w:pPr>
        <w:tabs>
          <w:tab w:val="left" w:pos="993"/>
        </w:tabs>
        <w:spacing w:after="0" w:line="240" w:lineRule="auto"/>
        <w:ind w:firstLine="567"/>
        <w:jc w:val="both"/>
        <w:rPr>
          <w:rFonts w:ascii="Times New Roman" w:eastAsiaTheme="minorEastAsia" w:hAnsi="Times New Roman" w:cs="Times New Roman"/>
          <w:sz w:val="24"/>
          <w:szCs w:val="24"/>
        </w:rPr>
      </w:pPr>
    </w:p>
    <w:p w:rsidR="00D704ED" w:rsidRPr="00D704ED" w:rsidRDefault="00F13BE4" w:rsidP="00D704ED">
      <w:pPr>
        <w:tabs>
          <w:tab w:val="left" w:pos="993"/>
        </w:tabs>
        <w:spacing w:after="0" w:line="240" w:lineRule="auto"/>
        <w:ind w:firstLine="567"/>
        <w:jc w:val="both"/>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References</w:t>
      </w:r>
    </w:p>
    <w:p w:rsidR="00D704ED" w:rsidRPr="00D704ED" w:rsidRDefault="00D704ED" w:rsidP="00D704ED">
      <w:pPr>
        <w:tabs>
          <w:tab w:val="left" w:pos="993"/>
        </w:tabs>
        <w:spacing w:after="0" w:line="240" w:lineRule="auto"/>
        <w:ind w:firstLine="567"/>
        <w:jc w:val="both"/>
        <w:rPr>
          <w:rFonts w:ascii="Times New Roman" w:eastAsiaTheme="minorEastAsia" w:hAnsi="Times New Roman" w:cs="Times New Roman"/>
          <w:sz w:val="24"/>
          <w:szCs w:val="24"/>
          <w:lang w:val="en-US"/>
        </w:rPr>
      </w:pPr>
      <w:r w:rsidRPr="00D704ED">
        <w:rPr>
          <w:rFonts w:ascii="Times New Roman" w:eastAsiaTheme="minorEastAsia" w:hAnsi="Times New Roman" w:cs="Times New Roman"/>
          <w:sz w:val="24"/>
          <w:szCs w:val="24"/>
          <w:lang w:val="en-US"/>
        </w:rPr>
        <w:t>1.</w:t>
      </w:r>
      <w:r w:rsidRPr="00D704ED">
        <w:rPr>
          <w:rFonts w:ascii="Times New Roman" w:eastAsiaTheme="minorEastAsia" w:hAnsi="Times New Roman" w:cs="Times New Roman"/>
          <w:sz w:val="24"/>
          <w:szCs w:val="24"/>
          <w:lang w:val="en-US"/>
        </w:rPr>
        <w:tab/>
      </w:r>
      <w:proofErr w:type="spellStart"/>
      <w:r w:rsidRPr="00D704ED">
        <w:rPr>
          <w:rFonts w:ascii="Times New Roman" w:eastAsiaTheme="minorEastAsia" w:hAnsi="Times New Roman" w:cs="Times New Roman"/>
          <w:sz w:val="24"/>
          <w:szCs w:val="24"/>
          <w:lang w:val="en-US"/>
        </w:rPr>
        <w:t>Sajmon</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Xaki</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Nejronny`e</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seti</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Polny`j</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kurs</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Vtoroe</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izdanie</w:t>
      </w:r>
      <w:proofErr w:type="spellEnd"/>
      <w:r w:rsidRPr="00D704ED">
        <w:rPr>
          <w:rFonts w:ascii="Times New Roman" w:eastAsiaTheme="minorEastAsia" w:hAnsi="Times New Roman" w:cs="Times New Roman"/>
          <w:sz w:val="24"/>
          <w:szCs w:val="24"/>
          <w:lang w:val="en-US"/>
        </w:rPr>
        <w:t>. [</w:t>
      </w:r>
      <w:proofErr w:type="spellStart"/>
      <w:r w:rsidRPr="00D704ED">
        <w:rPr>
          <w:rFonts w:ascii="Times New Roman" w:eastAsiaTheme="minorEastAsia" w:hAnsi="Times New Roman" w:cs="Times New Roman"/>
          <w:sz w:val="24"/>
          <w:szCs w:val="24"/>
          <w:lang w:val="en-US"/>
        </w:rPr>
        <w:t>Tekst</w:t>
      </w:r>
      <w:proofErr w:type="spellEnd"/>
      <w:r w:rsidRPr="00D704ED">
        <w:rPr>
          <w:rFonts w:ascii="Times New Roman" w:eastAsiaTheme="minorEastAsia" w:hAnsi="Times New Roman" w:cs="Times New Roman"/>
          <w:sz w:val="24"/>
          <w:szCs w:val="24"/>
          <w:lang w:val="en-US"/>
        </w:rPr>
        <w:t xml:space="preserve">] / </w:t>
      </w:r>
      <w:proofErr w:type="spellStart"/>
      <w:r w:rsidRPr="00D704ED">
        <w:rPr>
          <w:rFonts w:ascii="Times New Roman" w:eastAsiaTheme="minorEastAsia" w:hAnsi="Times New Roman" w:cs="Times New Roman"/>
          <w:sz w:val="24"/>
          <w:szCs w:val="24"/>
          <w:lang w:val="en-US"/>
        </w:rPr>
        <w:t>Sajmon</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Xaki</w:t>
      </w:r>
      <w:proofErr w:type="spellEnd"/>
      <w:r w:rsidRPr="00D704ED">
        <w:rPr>
          <w:rFonts w:ascii="Times New Roman" w:eastAsiaTheme="minorEastAsia" w:hAnsi="Times New Roman" w:cs="Times New Roman"/>
          <w:sz w:val="24"/>
          <w:szCs w:val="24"/>
          <w:lang w:val="en-US"/>
        </w:rPr>
        <w:t xml:space="preserve">. –M.: </w:t>
      </w:r>
      <w:proofErr w:type="spellStart"/>
      <w:r w:rsidRPr="00D704ED">
        <w:rPr>
          <w:rFonts w:ascii="Times New Roman" w:eastAsiaTheme="minorEastAsia" w:hAnsi="Times New Roman" w:cs="Times New Roman"/>
          <w:sz w:val="24"/>
          <w:szCs w:val="24"/>
          <w:lang w:val="en-US"/>
        </w:rPr>
        <w:t>Izdatel`skij</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dom</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Vil`yams</w:t>
      </w:r>
      <w:proofErr w:type="spellEnd"/>
      <w:r w:rsidRPr="00D704ED">
        <w:rPr>
          <w:rFonts w:ascii="Times New Roman" w:eastAsiaTheme="minorEastAsia" w:hAnsi="Times New Roman" w:cs="Times New Roman"/>
          <w:sz w:val="24"/>
          <w:szCs w:val="24"/>
          <w:lang w:val="en-US"/>
        </w:rPr>
        <w:t>, 2006.-1104 s.</w:t>
      </w:r>
    </w:p>
    <w:p w:rsidR="00D704ED" w:rsidRPr="00D704ED" w:rsidRDefault="00D704ED" w:rsidP="00D704ED">
      <w:pPr>
        <w:tabs>
          <w:tab w:val="left" w:pos="993"/>
        </w:tabs>
        <w:spacing w:after="0" w:line="240" w:lineRule="auto"/>
        <w:ind w:firstLine="567"/>
        <w:jc w:val="both"/>
        <w:rPr>
          <w:rFonts w:ascii="Times New Roman" w:eastAsiaTheme="minorEastAsia" w:hAnsi="Times New Roman" w:cs="Times New Roman"/>
          <w:sz w:val="24"/>
          <w:szCs w:val="24"/>
          <w:lang w:val="en-US"/>
        </w:rPr>
      </w:pPr>
      <w:r w:rsidRPr="00D704ED">
        <w:rPr>
          <w:rFonts w:ascii="Times New Roman" w:eastAsiaTheme="minorEastAsia" w:hAnsi="Times New Roman" w:cs="Times New Roman"/>
          <w:sz w:val="24"/>
          <w:szCs w:val="24"/>
          <w:lang w:val="en-US"/>
        </w:rPr>
        <w:t>2.</w:t>
      </w:r>
      <w:r w:rsidRPr="00D704ED">
        <w:rPr>
          <w:rFonts w:ascii="Times New Roman" w:eastAsiaTheme="minorEastAsia" w:hAnsi="Times New Roman" w:cs="Times New Roman"/>
          <w:sz w:val="24"/>
          <w:szCs w:val="24"/>
          <w:lang w:val="en-US"/>
        </w:rPr>
        <w:tab/>
      </w:r>
      <w:proofErr w:type="spellStart"/>
      <w:r w:rsidRPr="00D704ED">
        <w:rPr>
          <w:rFonts w:ascii="Times New Roman" w:eastAsiaTheme="minorEastAsia" w:hAnsi="Times New Roman" w:cs="Times New Roman"/>
          <w:sz w:val="24"/>
          <w:szCs w:val="24"/>
          <w:lang w:val="en-US"/>
        </w:rPr>
        <w:t>Solodovnikov</w:t>
      </w:r>
      <w:proofErr w:type="spellEnd"/>
      <w:r w:rsidRPr="00D704ED">
        <w:rPr>
          <w:rFonts w:ascii="Times New Roman" w:eastAsiaTheme="minorEastAsia" w:hAnsi="Times New Roman" w:cs="Times New Roman"/>
          <w:sz w:val="24"/>
          <w:szCs w:val="24"/>
          <w:lang w:val="en-US"/>
        </w:rPr>
        <w:t xml:space="preserve"> I.V., </w:t>
      </w:r>
      <w:proofErr w:type="spellStart"/>
      <w:r w:rsidRPr="00D704ED">
        <w:rPr>
          <w:rFonts w:ascii="Times New Roman" w:eastAsiaTheme="minorEastAsia" w:hAnsi="Times New Roman" w:cs="Times New Roman"/>
          <w:sz w:val="24"/>
          <w:szCs w:val="24"/>
          <w:lang w:val="en-US"/>
        </w:rPr>
        <w:t>Solodovnikov</w:t>
      </w:r>
      <w:proofErr w:type="spellEnd"/>
      <w:r w:rsidRPr="00D704ED">
        <w:rPr>
          <w:rFonts w:ascii="Times New Roman" w:eastAsiaTheme="minorEastAsia" w:hAnsi="Times New Roman" w:cs="Times New Roman"/>
          <w:sz w:val="24"/>
          <w:szCs w:val="24"/>
          <w:lang w:val="en-US"/>
        </w:rPr>
        <w:t xml:space="preserve"> V.I. </w:t>
      </w:r>
      <w:proofErr w:type="spellStart"/>
      <w:r w:rsidRPr="00D704ED">
        <w:rPr>
          <w:rFonts w:ascii="Times New Roman" w:eastAsiaTheme="minorEastAsia" w:hAnsi="Times New Roman" w:cs="Times New Roman"/>
          <w:sz w:val="24"/>
          <w:szCs w:val="24"/>
          <w:lang w:val="en-US"/>
        </w:rPr>
        <w:t>Podxod</w:t>
      </w:r>
      <w:proofErr w:type="spellEnd"/>
      <w:r w:rsidRPr="00D704ED">
        <w:rPr>
          <w:rFonts w:ascii="Times New Roman" w:eastAsiaTheme="minorEastAsia" w:hAnsi="Times New Roman" w:cs="Times New Roman"/>
          <w:sz w:val="24"/>
          <w:szCs w:val="24"/>
          <w:lang w:val="en-US"/>
        </w:rPr>
        <w:t xml:space="preserve"> k </w:t>
      </w:r>
      <w:proofErr w:type="spellStart"/>
      <w:r w:rsidRPr="00D704ED">
        <w:rPr>
          <w:rFonts w:ascii="Times New Roman" w:eastAsiaTheme="minorEastAsia" w:hAnsi="Times New Roman" w:cs="Times New Roman"/>
          <w:sz w:val="24"/>
          <w:szCs w:val="24"/>
          <w:lang w:val="en-US"/>
        </w:rPr>
        <w:t>sozdaniyu</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podsistem</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avtomatizacii</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proektirovaniya</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nejrosetevy`x</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struktur</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danny`x</w:t>
      </w:r>
      <w:proofErr w:type="spellEnd"/>
      <w:r w:rsidRPr="00D704ED">
        <w:rPr>
          <w:rFonts w:ascii="Times New Roman" w:eastAsiaTheme="minorEastAsia" w:hAnsi="Times New Roman" w:cs="Times New Roman"/>
          <w:sz w:val="24"/>
          <w:szCs w:val="24"/>
          <w:lang w:val="en-US"/>
        </w:rPr>
        <w:t xml:space="preserve"> s </w:t>
      </w:r>
      <w:proofErr w:type="spellStart"/>
      <w:r w:rsidRPr="00D704ED">
        <w:rPr>
          <w:rFonts w:ascii="Times New Roman" w:eastAsiaTheme="minorEastAsia" w:hAnsi="Times New Roman" w:cs="Times New Roman"/>
          <w:sz w:val="24"/>
          <w:szCs w:val="24"/>
          <w:lang w:val="en-US"/>
        </w:rPr>
        <w:t>ispol`zovaniem</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derev`ev</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reshenij</w:t>
      </w:r>
      <w:proofErr w:type="spellEnd"/>
      <w:r w:rsidRPr="00D704ED">
        <w:rPr>
          <w:rFonts w:ascii="Times New Roman" w:eastAsiaTheme="minorEastAsia" w:hAnsi="Times New Roman" w:cs="Times New Roman"/>
          <w:sz w:val="24"/>
          <w:szCs w:val="24"/>
          <w:lang w:val="en-US"/>
        </w:rPr>
        <w:t>. [</w:t>
      </w:r>
      <w:proofErr w:type="spellStart"/>
      <w:r w:rsidRPr="00D704ED">
        <w:rPr>
          <w:rFonts w:ascii="Times New Roman" w:eastAsiaTheme="minorEastAsia" w:hAnsi="Times New Roman" w:cs="Times New Roman"/>
          <w:sz w:val="24"/>
          <w:szCs w:val="24"/>
          <w:lang w:val="en-US"/>
        </w:rPr>
        <w:t>Tekst</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Solodovnikov</w:t>
      </w:r>
      <w:proofErr w:type="spellEnd"/>
      <w:r w:rsidRPr="00D704ED">
        <w:rPr>
          <w:rFonts w:ascii="Times New Roman" w:eastAsiaTheme="minorEastAsia" w:hAnsi="Times New Roman" w:cs="Times New Roman"/>
          <w:sz w:val="24"/>
          <w:szCs w:val="24"/>
          <w:lang w:val="en-US"/>
        </w:rPr>
        <w:t xml:space="preserve"> I.V., </w:t>
      </w:r>
      <w:proofErr w:type="spellStart"/>
      <w:r w:rsidRPr="00D704ED">
        <w:rPr>
          <w:rFonts w:ascii="Times New Roman" w:eastAsiaTheme="minorEastAsia" w:hAnsi="Times New Roman" w:cs="Times New Roman"/>
          <w:sz w:val="24"/>
          <w:szCs w:val="24"/>
          <w:lang w:val="en-US"/>
        </w:rPr>
        <w:t>Solodovnikov</w:t>
      </w:r>
      <w:proofErr w:type="spellEnd"/>
      <w:r w:rsidRPr="00D704ED">
        <w:rPr>
          <w:rFonts w:ascii="Times New Roman" w:eastAsiaTheme="minorEastAsia" w:hAnsi="Times New Roman" w:cs="Times New Roman"/>
          <w:sz w:val="24"/>
          <w:szCs w:val="24"/>
          <w:lang w:val="en-US"/>
        </w:rPr>
        <w:t xml:space="preserve"> V.I.// / </w:t>
      </w:r>
      <w:proofErr w:type="spellStart"/>
      <w:r w:rsidRPr="00D704ED">
        <w:rPr>
          <w:rFonts w:ascii="Times New Roman" w:eastAsiaTheme="minorEastAsia" w:hAnsi="Times New Roman" w:cs="Times New Roman"/>
          <w:sz w:val="24"/>
          <w:szCs w:val="24"/>
          <w:lang w:val="en-US"/>
        </w:rPr>
        <w:t>Informacionny`e</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texnologii</w:t>
      </w:r>
      <w:proofErr w:type="spellEnd"/>
      <w:r w:rsidRPr="00D704ED">
        <w:rPr>
          <w:rFonts w:ascii="Times New Roman" w:eastAsiaTheme="minorEastAsia" w:hAnsi="Times New Roman" w:cs="Times New Roman"/>
          <w:sz w:val="24"/>
          <w:szCs w:val="24"/>
          <w:lang w:val="en-US"/>
        </w:rPr>
        <w:t xml:space="preserve"> v </w:t>
      </w:r>
      <w:proofErr w:type="spellStart"/>
      <w:r w:rsidRPr="00D704ED">
        <w:rPr>
          <w:rFonts w:ascii="Times New Roman" w:eastAsiaTheme="minorEastAsia" w:hAnsi="Times New Roman" w:cs="Times New Roman"/>
          <w:sz w:val="24"/>
          <w:szCs w:val="24"/>
          <w:lang w:val="en-US"/>
        </w:rPr>
        <w:t>proektirovanii</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i</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proizvodstve</w:t>
      </w:r>
      <w:proofErr w:type="spellEnd"/>
      <w:r w:rsidRPr="00D704ED">
        <w:rPr>
          <w:rFonts w:ascii="Times New Roman" w:eastAsiaTheme="minorEastAsia" w:hAnsi="Times New Roman" w:cs="Times New Roman"/>
          <w:sz w:val="24"/>
          <w:szCs w:val="24"/>
          <w:lang w:val="en-US"/>
        </w:rPr>
        <w:t>. 2006. № 2.S. 62-66.</w:t>
      </w:r>
    </w:p>
    <w:p w:rsidR="00D704ED" w:rsidRPr="00D704ED" w:rsidRDefault="00D704ED" w:rsidP="00D704ED">
      <w:pPr>
        <w:tabs>
          <w:tab w:val="left" w:pos="993"/>
        </w:tabs>
        <w:spacing w:after="0" w:line="240" w:lineRule="auto"/>
        <w:ind w:firstLine="567"/>
        <w:jc w:val="both"/>
        <w:rPr>
          <w:rFonts w:ascii="Times New Roman" w:eastAsiaTheme="minorEastAsia" w:hAnsi="Times New Roman" w:cs="Times New Roman"/>
          <w:sz w:val="24"/>
          <w:szCs w:val="24"/>
          <w:lang w:val="en-US"/>
        </w:rPr>
      </w:pPr>
      <w:r w:rsidRPr="00D704ED">
        <w:rPr>
          <w:rFonts w:ascii="Times New Roman" w:eastAsiaTheme="minorEastAsia" w:hAnsi="Times New Roman" w:cs="Times New Roman"/>
          <w:sz w:val="24"/>
          <w:szCs w:val="24"/>
          <w:lang w:val="en-US"/>
        </w:rPr>
        <w:t>3.</w:t>
      </w:r>
      <w:r w:rsidRPr="00D704ED">
        <w:rPr>
          <w:rFonts w:ascii="Times New Roman" w:eastAsiaTheme="minorEastAsia" w:hAnsi="Times New Roman" w:cs="Times New Roman"/>
          <w:sz w:val="24"/>
          <w:szCs w:val="24"/>
          <w:lang w:val="en-US"/>
        </w:rPr>
        <w:tab/>
      </w:r>
      <w:proofErr w:type="spellStart"/>
      <w:r w:rsidRPr="00D704ED">
        <w:rPr>
          <w:rFonts w:ascii="Times New Roman" w:eastAsiaTheme="minorEastAsia" w:hAnsi="Times New Roman" w:cs="Times New Roman"/>
          <w:sz w:val="24"/>
          <w:szCs w:val="24"/>
          <w:lang w:val="en-US"/>
        </w:rPr>
        <w:t>Rassel</w:t>
      </w:r>
      <w:proofErr w:type="spellEnd"/>
      <w:r w:rsidRPr="00D704ED">
        <w:rPr>
          <w:rFonts w:ascii="Times New Roman" w:eastAsiaTheme="minorEastAsia" w:hAnsi="Times New Roman" w:cs="Times New Roman"/>
          <w:sz w:val="24"/>
          <w:szCs w:val="24"/>
          <w:lang w:val="en-US"/>
        </w:rPr>
        <w:t xml:space="preserve"> S., </w:t>
      </w:r>
      <w:proofErr w:type="spellStart"/>
      <w:r w:rsidRPr="00D704ED">
        <w:rPr>
          <w:rFonts w:ascii="Times New Roman" w:eastAsiaTheme="minorEastAsia" w:hAnsi="Times New Roman" w:cs="Times New Roman"/>
          <w:sz w:val="24"/>
          <w:szCs w:val="24"/>
          <w:lang w:val="en-US"/>
        </w:rPr>
        <w:t>Norvig</w:t>
      </w:r>
      <w:proofErr w:type="spellEnd"/>
      <w:r w:rsidRPr="00D704ED">
        <w:rPr>
          <w:rFonts w:ascii="Times New Roman" w:eastAsiaTheme="minorEastAsia" w:hAnsi="Times New Roman" w:cs="Times New Roman"/>
          <w:sz w:val="24"/>
          <w:szCs w:val="24"/>
          <w:lang w:val="en-US"/>
        </w:rPr>
        <w:t xml:space="preserve"> P. </w:t>
      </w:r>
      <w:proofErr w:type="spellStart"/>
      <w:r w:rsidRPr="00D704ED">
        <w:rPr>
          <w:rFonts w:ascii="Times New Roman" w:eastAsiaTheme="minorEastAsia" w:hAnsi="Times New Roman" w:cs="Times New Roman"/>
          <w:sz w:val="24"/>
          <w:szCs w:val="24"/>
          <w:lang w:val="en-US"/>
        </w:rPr>
        <w:t>Iskusstvenny`j</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intellekt</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sovremenny`j</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podxod</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Tekst</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Rassel</w:t>
      </w:r>
      <w:proofErr w:type="spellEnd"/>
      <w:r w:rsidRPr="00D704ED">
        <w:rPr>
          <w:rFonts w:ascii="Times New Roman" w:eastAsiaTheme="minorEastAsia" w:hAnsi="Times New Roman" w:cs="Times New Roman"/>
          <w:sz w:val="24"/>
          <w:szCs w:val="24"/>
          <w:lang w:val="en-US"/>
        </w:rPr>
        <w:t xml:space="preserve"> S., </w:t>
      </w:r>
      <w:proofErr w:type="spellStart"/>
      <w:r w:rsidRPr="00D704ED">
        <w:rPr>
          <w:rFonts w:ascii="Times New Roman" w:eastAsiaTheme="minorEastAsia" w:hAnsi="Times New Roman" w:cs="Times New Roman"/>
          <w:sz w:val="24"/>
          <w:szCs w:val="24"/>
          <w:lang w:val="en-US"/>
        </w:rPr>
        <w:t>Norvig</w:t>
      </w:r>
      <w:proofErr w:type="spellEnd"/>
      <w:r w:rsidRPr="00D704ED">
        <w:rPr>
          <w:rFonts w:ascii="Times New Roman" w:eastAsiaTheme="minorEastAsia" w:hAnsi="Times New Roman" w:cs="Times New Roman"/>
          <w:sz w:val="24"/>
          <w:szCs w:val="24"/>
          <w:lang w:val="en-US"/>
        </w:rPr>
        <w:t xml:space="preserve"> P. M.: </w:t>
      </w:r>
      <w:proofErr w:type="spellStart"/>
      <w:r w:rsidRPr="00D704ED">
        <w:rPr>
          <w:rFonts w:ascii="Times New Roman" w:eastAsiaTheme="minorEastAsia" w:hAnsi="Times New Roman" w:cs="Times New Roman"/>
          <w:sz w:val="24"/>
          <w:szCs w:val="24"/>
          <w:lang w:val="en-US"/>
        </w:rPr>
        <w:t>Izdatel`skij</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dom</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Vil`yams</w:t>
      </w:r>
      <w:proofErr w:type="spellEnd"/>
      <w:r w:rsidRPr="00D704ED">
        <w:rPr>
          <w:rFonts w:ascii="Times New Roman" w:eastAsiaTheme="minorEastAsia" w:hAnsi="Times New Roman" w:cs="Times New Roman"/>
          <w:sz w:val="24"/>
          <w:szCs w:val="24"/>
          <w:lang w:val="en-US"/>
        </w:rPr>
        <w:t>», 2006.</w:t>
      </w:r>
    </w:p>
    <w:p w:rsidR="00D704ED" w:rsidRPr="00D704ED" w:rsidRDefault="00D704ED" w:rsidP="00D704ED">
      <w:pPr>
        <w:tabs>
          <w:tab w:val="left" w:pos="993"/>
        </w:tabs>
        <w:spacing w:after="0" w:line="240" w:lineRule="auto"/>
        <w:ind w:firstLine="567"/>
        <w:jc w:val="both"/>
        <w:rPr>
          <w:rFonts w:ascii="Times New Roman" w:eastAsiaTheme="minorEastAsia" w:hAnsi="Times New Roman" w:cs="Times New Roman"/>
          <w:sz w:val="24"/>
          <w:szCs w:val="24"/>
          <w:lang w:val="en-US"/>
        </w:rPr>
      </w:pPr>
      <w:r w:rsidRPr="00D704ED">
        <w:rPr>
          <w:rFonts w:ascii="Times New Roman" w:eastAsiaTheme="minorEastAsia" w:hAnsi="Times New Roman" w:cs="Times New Roman"/>
          <w:sz w:val="24"/>
          <w:szCs w:val="24"/>
          <w:lang w:val="en-US"/>
        </w:rPr>
        <w:t>4.</w:t>
      </w:r>
      <w:r w:rsidRPr="00D704ED">
        <w:rPr>
          <w:rFonts w:ascii="Times New Roman" w:eastAsiaTheme="minorEastAsia" w:hAnsi="Times New Roman" w:cs="Times New Roman"/>
          <w:sz w:val="24"/>
          <w:szCs w:val="24"/>
          <w:lang w:val="en-US"/>
        </w:rPr>
        <w:tab/>
      </w:r>
      <w:proofErr w:type="spellStart"/>
      <w:r w:rsidRPr="00D704ED">
        <w:rPr>
          <w:rFonts w:ascii="Times New Roman" w:eastAsiaTheme="minorEastAsia" w:hAnsi="Times New Roman" w:cs="Times New Roman"/>
          <w:sz w:val="24"/>
          <w:szCs w:val="24"/>
          <w:lang w:val="en-US"/>
        </w:rPr>
        <w:t>Algoritm</w:t>
      </w:r>
      <w:proofErr w:type="spellEnd"/>
      <w:r w:rsidRPr="00D704ED">
        <w:rPr>
          <w:rFonts w:ascii="Times New Roman" w:eastAsiaTheme="minorEastAsia" w:hAnsi="Times New Roman" w:cs="Times New Roman"/>
          <w:sz w:val="24"/>
          <w:szCs w:val="24"/>
          <w:lang w:val="en-US"/>
        </w:rPr>
        <w:t xml:space="preserve"> AdaBoost/ [</w:t>
      </w:r>
      <w:proofErr w:type="spellStart"/>
      <w:r w:rsidRPr="00D704ED">
        <w:rPr>
          <w:rFonts w:ascii="Times New Roman" w:eastAsiaTheme="minorEastAsia" w:hAnsi="Times New Roman" w:cs="Times New Roman"/>
          <w:sz w:val="24"/>
          <w:szCs w:val="24"/>
          <w:lang w:val="en-US"/>
        </w:rPr>
        <w:t>E`lektronny`j</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resurs</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Rezhim</w:t>
      </w:r>
      <w:proofErr w:type="spellEnd"/>
      <w:r w:rsidRPr="00D704ED">
        <w:rPr>
          <w:rFonts w:ascii="Times New Roman" w:eastAsiaTheme="minorEastAsia" w:hAnsi="Times New Roman" w:cs="Times New Roman"/>
          <w:sz w:val="24"/>
          <w:szCs w:val="24"/>
          <w:lang w:val="en-US"/>
        </w:rPr>
        <w:t xml:space="preserve"> </w:t>
      </w:r>
      <w:proofErr w:type="spellStart"/>
      <w:r w:rsidRPr="00D704ED">
        <w:rPr>
          <w:rFonts w:ascii="Times New Roman" w:eastAsiaTheme="minorEastAsia" w:hAnsi="Times New Roman" w:cs="Times New Roman"/>
          <w:sz w:val="24"/>
          <w:szCs w:val="24"/>
          <w:lang w:val="en-US"/>
        </w:rPr>
        <w:t>dostupa</w:t>
      </w:r>
      <w:proofErr w:type="spellEnd"/>
      <w:r w:rsidRPr="00D704ED">
        <w:rPr>
          <w:rFonts w:ascii="Times New Roman" w:eastAsiaTheme="minorEastAsia" w:hAnsi="Times New Roman" w:cs="Times New Roman"/>
          <w:sz w:val="24"/>
          <w:szCs w:val="24"/>
          <w:lang w:val="en-US"/>
        </w:rPr>
        <w:t xml:space="preserve">: http://www.machinelearning.ru, </w:t>
      </w:r>
      <w:proofErr w:type="spellStart"/>
      <w:r w:rsidRPr="00D704ED">
        <w:rPr>
          <w:rFonts w:ascii="Times New Roman" w:eastAsiaTheme="minorEastAsia" w:hAnsi="Times New Roman" w:cs="Times New Roman"/>
          <w:sz w:val="24"/>
          <w:szCs w:val="24"/>
          <w:lang w:val="en-US"/>
        </w:rPr>
        <w:t>svobodny`j</w:t>
      </w:r>
      <w:proofErr w:type="spellEnd"/>
      <w:r w:rsidRPr="00D704ED">
        <w:rPr>
          <w:rFonts w:ascii="Times New Roman" w:eastAsiaTheme="minorEastAsia" w:hAnsi="Times New Roman" w:cs="Times New Roman"/>
          <w:sz w:val="24"/>
          <w:szCs w:val="24"/>
          <w:lang w:val="en-US"/>
        </w:rPr>
        <w:t>.</w:t>
      </w:r>
    </w:p>
    <w:sectPr w:rsidR="00D704ED" w:rsidRPr="00D704ED" w:rsidSect="00453A9D">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570EE" w:rsidRDefault="003570EE" w:rsidP="00E32BBA">
      <w:pPr>
        <w:spacing w:after="0" w:line="240" w:lineRule="auto"/>
      </w:pPr>
      <w:r>
        <w:separator/>
      </w:r>
    </w:p>
  </w:endnote>
  <w:endnote w:type="continuationSeparator" w:id="0">
    <w:p w:rsidR="003570EE" w:rsidRDefault="003570EE" w:rsidP="00E32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16C5C" w:rsidRDefault="00116C5C">
    <w:pPr>
      <w:pStyle w:val="Footer"/>
      <w:jc w:val="right"/>
    </w:pPr>
  </w:p>
  <w:p w:rsidR="00116C5C" w:rsidRPr="00EF12E2" w:rsidRDefault="003570EE">
    <w:pPr>
      <w:pStyle w:val="Footer"/>
    </w:pPr>
    <w:hyperlink r:id="rId1" w:history="1">
      <w:r w:rsidR="00EF12E2" w:rsidRPr="00C10D53">
        <w:rPr>
          <w:rStyle w:val="Hyperlink"/>
          <w:rFonts w:ascii="Times New Roman" w:hAnsi="Times New Roman"/>
          <w:sz w:val="24"/>
          <w:szCs w:val="24"/>
        </w:rPr>
        <w:t>http://ej.kubagro.ru/2020/03/pdf/</w:t>
      </w:r>
      <w:r w:rsidR="00EF12E2" w:rsidRPr="00EF12E2">
        <w:rPr>
          <w:rStyle w:val="Hyperlink"/>
          <w:rFonts w:ascii="Times New Roman" w:hAnsi="Times New Roman"/>
          <w:sz w:val="24"/>
          <w:szCs w:val="24"/>
        </w:rPr>
        <w:t>13</w:t>
      </w:r>
      <w:r w:rsidR="00EF12E2" w:rsidRPr="00C10D53">
        <w:rPr>
          <w:rStyle w:val="Hyperlink"/>
          <w:rFonts w:ascii="Times New Roman" w:hAnsi="Times New Roman"/>
          <w:sz w:val="24"/>
          <w:szCs w:val="24"/>
        </w:rPr>
        <w:t>.pdf</w:t>
      </w:r>
    </w:hyperlink>
    <w:r w:rsidR="00EF12E2" w:rsidRPr="00EF12E2">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570EE" w:rsidRDefault="003570EE" w:rsidP="00E32BBA">
      <w:pPr>
        <w:spacing w:after="0" w:line="240" w:lineRule="auto"/>
      </w:pPr>
      <w:r>
        <w:separator/>
      </w:r>
    </w:p>
  </w:footnote>
  <w:footnote w:type="continuationSeparator" w:id="0">
    <w:p w:rsidR="003570EE" w:rsidRDefault="003570EE" w:rsidP="00E32B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59775140"/>
      <w:docPartObj>
        <w:docPartGallery w:val="Page Numbers (Top of Page)"/>
        <w:docPartUnique/>
      </w:docPartObj>
    </w:sdtPr>
    <w:sdtEndPr>
      <w:rPr>
        <w:rStyle w:val="PageNumber"/>
      </w:rPr>
    </w:sdtEndPr>
    <w:sdtContent>
      <w:p w:rsidR="000F1A18" w:rsidRDefault="000F1A18"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F1A18" w:rsidRDefault="000F1A18" w:rsidP="000F1A1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493717864"/>
      <w:docPartObj>
        <w:docPartGallery w:val="Page Numbers (Top of Page)"/>
        <w:docPartUnique/>
      </w:docPartObj>
    </w:sdtPr>
    <w:sdtEndPr>
      <w:rPr>
        <w:rStyle w:val="PageNumber"/>
      </w:rPr>
    </w:sdtEndPr>
    <w:sdtContent>
      <w:p w:rsidR="000F1A18" w:rsidRPr="000F1A18" w:rsidRDefault="000F1A18" w:rsidP="00C10D53">
        <w:pPr>
          <w:pStyle w:val="Header"/>
          <w:framePr w:wrap="none" w:vAnchor="text" w:hAnchor="margin" w:xAlign="right" w:y="1"/>
          <w:rPr>
            <w:rStyle w:val="PageNumber"/>
            <w:rFonts w:ascii="Times New Roman" w:hAnsi="Times New Roman" w:cs="Times New Roman"/>
            <w:sz w:val="28"/>
            <w:szCs w:val="28"/>
          </w:rPr>
        </w:pPr>
        <w:r w:rsidRPr="000F1A18">
          <w:rPr>
            <w:rStyle w:val="PageNumber"/>
            <w:rFonts w:ascii="Times New Roman" w:hAnsi="Times New Roman" w:cs="Times New Roman"/>
            <w:sz w:val="28"/>
            <w:szCs w:val="28"/>
          </w:rPr>
          <w:fldChar w:fldCharType="begin"/>
        </w:r>
        <w:r w:rsidRPr="000F1A18">
          <w:rPr>
            <w:rStyle w:val="PageNumber"/>
            <w:rFonts w:ascii="Times New Roman" w:hAnsi="Times New Roman" w:cs="Times New Roman"/>
            <w:sz w:val="28"/>
            <w:szCs w:val="28"/>
          </w:rPr>
          <w:instrText xml:space="preserve"> PAGE </w:instrText>
        </w:r>
        <w:r w:rsidRPr="000F1A18">
          <w:rPr>
            <w:rStyle w:val="PageNumber"/>
            <w:rFonts w:ascii="Times New Roman" w:hAnsi="Times New Roman" w:cs="Times New Roman"/>
            <w:sz w:val="28"/>
            <w:szCs w:val="28"/>
          </w:rPr>
          <w:fldChar w:fldCharType="separate"/>
        </w:r>
        <w:r w:rsidRPr="000F1A18">
          <w:rPr>
            <w:rStyle w:val="PageNumber"/>
            <w:rFonts w:ascii="Times New Roman" w:hAnsi="Times New Roman" w:cs="Times New Roman"/>
            <w:noProof/>
            <w:sz w:val="28"/>
            <w:szCs w:val="28"/>
          </w:rPr>
          <w:t>1</w:t>
        </w:r>
        <w:r w:rsidRPr="000F1A18">
          <w:rPr>
            <w:rStyle w:val="PageNumber"/>
            <w:rFonts w:ascii="Times New Roman" w:hAnsi="Times New Roman" w:cs="Times New Roman"/>
            <w:sz w:val="28"/>
            <w:szCs w:val="28"/>
          </w:rPr>
          <w:fldChar w:fldCharType="end"/>
        </w:r>
      </w:p>
    </w:sdtContent>
  </w:sdt>
  <w:sdt>
    <w:sdtPr>
      <w:rPr>
        <w:rFonts w:ascii="Times New Roman" w:hAnsi="Times New Roman" w:cs="Times New Roman"/>
      </w:rPr>
      <w:id w:val="1265421513"/>
      <w:docPartObj>
        <w:docPartGallery w:val="Page Numbers (Top of Page)"/>
        <w:docPartUnique/>
      </w:docPartObj>
    </w:sdtPr>
    <w:sdtEndPr/>
    <w:sdtContent>
      <w:sdt>
        <w:sdtPr>
          <w:rPr>
            <w:rFonts w:ascii="Times New Roman" w:hAnsi="Times New Roman" w:cs="Times New Roman"/>
          </w:rPr>
          <w:id w:val="65012475"/>
          <w:docPartObj>
            <w:docPartGallery w:val="Page Numbers (Top of Page)"/>
            <w:docPartUnique/>
          </w:docPartObj>
        </w:sdtPr>
        <w:sdtEndPr/>
        <w:sdtContent>
          <w:p w:rsidR="000E41B7" w:rsidRPr="000F1A18" w:rsidRDefault="000F1A18" w:rsidP="000F1A18">
            <w:pPr>
              <w:pStyle w:val="Header"/>
              <w:ind w:right="360"/>
              <w:rPr>
                <w:rFonts w:ascii="Times New Roman" w:hAnsi="Times New Roman" w:cs="Times New Roman"/>
              </w:rPr>
            </w:pPr>
            <w:r w:rsidRPr="000F1A18">
              <w:rPr>
                <w:rFonts w:ascii="Times New Roman" w:hAnsi="Times New Roman" w:cs="Times New Roman"/>
                <w:sz w:val="24"/>
                <w:szCs w:val="24"/>
              </w:rPr>
              <w:t xml:space="preserve">Научный журнал </w:t>
            </w:r>
            <w:proofErr w:type="spellStart"/>
            <w:r w:rsidRPr="000F1A18">
              <w:rPr>
                <w:rFonts w:ascii="Times New Roman" w:hAnsi="Times New Roman" w:cs="Times New Roman"/>
                <w:sz w:val="24"/>
                <w:szCs w:val="24"/>
              </w:rPr>
              <w:t>КубГАУ</w:t>
            </w:r>
            <w:proofErr w:type="spellEnd"/>
            <w:r w:rsidRPr="000F1A18">
              <w:rPr>
                <w:rFonts w:ascii="Times New Roman" w:hAnsi="Times New Roman" w:cs="Times New Roman"/>
                <w:sz w:val="24"/>
                <w:szCs w:val="24"/>
              </w:rPr>
              <w:t>, №</w:t>
            </w:r>
            <w:r w:rsidRPr="000F1A18">
              <w:rPr>
                <w:rFonts w:ascii="Times New Roman" w:hAnsi="Times New Roman" w:cs="Times New Roman"/>
                <w:sz w:val="24"/>
                <w:szCs w:val="24"/>
                <w:lang w:val="en-US"/>
              </w:rPr>
              <w:t>15</w:t>
            </w:r>
            <w:r w:rsidRPr="000F1A18">
              <w:rPr>
                <w:rFonts w:ascii="Times New Roman" w:hAnsi="Times New Roman" w:cs="Times New Roman"/>
                <w:sz w:val="24"/>
                <w:szCs w:val="24"/>
              </w:rPr>
              <w:t>7(03), 2020 год</w:t>
            </w:r>
          </w:p>
        </w:sdtContent>
      </w:sdt>
    </w:sdtContent>
  </w:sdt>
  <w:p w:rsidR="000E41B7" w:rsidRDefault="000E4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1465F"/>
    <w:multiLevelType w:val="hybridMultilevel"/>
    <w:tmpl w:val="DBC21BDA"/>
    <w:lvl w:ilvl="0" w:tplc="04190001">
      <w:start w:val="1"/>
      <w:numFmt w:val="bullet"/>
      <w:lvlText w:val=""/>
      <w:lvlJc w:val="left"/>
      <w:pPr>
        <w:ind w:left="178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34DA3AD1"/>
    <w:multiLevelType w:val="hybridMultilevel"/>
    <w:tmpl w:val="9AFE81B0"/>
    <w:lvl w:ilvl="0" w:tplc="0D8282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22F3D47"/>
    <w:multiLevelType w:val="hybridMultilevel"/>
    <w:tmpl w:val="FFEC8CF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211"/>
        </w:tabs>
        <w:ind w:left="121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75E"/>
    <w:rsid w:val="000B22A7"/>
    <w:rsid w:val="000C0BDB"/>
    <w:rsid w:val="000E41B7"/>
    <w:rsid w:val="000F1A18"/>
    <w:rsid w:val="00116C5C"/>
    <w:rsid w:val="0014252E"/>
    <w:rsid w:val="001565D8"/>
    <w:rsid w:val="001700D0"/>
    <w:rsid w:val="00186840"/>
    <w:rsid w:val="00195339"/>
    <w:rsid w:val="001A72ED"/>
    <w:rsid w:val="001B25A6"/>
    <w:rsid w:val="002271FA"/>
    <w:rsid w:val="002B4770"/>
    <w:rsid w:val="00302E0C"/>
    <w:rsid w:val="00343126"/>
    <w:rsid w:val="003570EE"/>
    <w:rsid w:val="00394D00"/>
    <w:rsid w:val="003B38FC"/>
    <w:rsid w:val="003B43BB"/>
    <w:rsid w:val="003D475E"/>
    <w:rsid w:val="00415A47"/>
    <w:rsid w:val="004176D2"/>
    <w:rsid w:val="00426236"/>
    <w:rsid w:val="0043421F"/>
    <w:rsid w:val="00434FBB"/>
    <w:rsid w:val="00453A9D"/>
    <w:rsid w:val="00463E32"/>
    <w:rsid w:val="00497D12"/>
    <w:rsid w:val="004D2A97"/>
    <w:rsid w:val="004E18B0"/>
    <w:rsid w:val="005239D2"/>
    <w:rsid w:val="00530EA1"/>
    <w:rsid w:val="00583097"/>
    <w:rsid w:val="005A2466"/>
    <w:rsid w:val="006068E2"/>
    <w:rsid w:val="00632A57"/>
    <w:rsid w:val="00656D55"/>
    <w:rsid w:val="006C255D"/>
    <w:rsid w:val="006C7188"/>
    <w:rsid w:val="006F5354"/>
    <w:rsid w:val="007735A4"/>
    <w:rsid w:val="00785F8B"/>
    <w:rsid w:val="008025A2"/>
    <w:rsid w:val="008D28CF"/>
    <w:rsid w:val="008D70DC"/>
    <w:rsid w:val="008D7B03"/>
    <w:rsid w:val="009D40E1"/>
    <w:rsid w:val="009F5A1A"/>
    <w:rsid w:val="00A12562"/>
    <w:rsid w:val="00A13E25"/>
    <w:rsid w:val="00A34E87"/>
    <w:rsid w:val="00A41BA1"/>
    <w:rsid w:val="00A67A7A"/>
    <w:rsid w:val="00AB37BC"/>
    <w:rsid w:val="00AF5575"/>
    <w:rsid w:val="00B32D7A"/>
    <w:rsid w:val="00B42ABA"/>
    <w:rsid w:val="00B5275F"/>
    <w:rsid w:val="00B5336A"/>
    <w:rsid w:val="00BA7DF5"/>
    <w:rsid w:val="00BF1DCE"/>
    <w:rsid w:val="00C511D7"/>
    <w:rsid w:val="00C575E3"/>
    <w:rsid w:val="00CC6655"/>
    <w:rsid w:val="00D704ED"/>
    <w:rsid w:val="00D7050F"/>
    <w:rsid w:val="00D8108A"/>
    <w:rsid w:val="00D83C15"/>
    <w:rsid w:val="00D91EFB"/>
    <w:rsid w:val="00DA39A6"/>
    <w:rsid w:val="00DB51BF"/>
    <w:rsid w:val="00DB6848"/>
    <w:rsid w:val="00DC1ECE"/>
    <w:rsid w:val="00DC4BB9"/>
    <w:rsid w:val="00E32BBA"/>
    <w:rsid w:val="00ED24EE"/>
    <w:rsid w:val="00EF12E2"/>
    <w:rsid w:val="00EF740B"/>
    <w:rsid w:val="00F13BE4"/>
    <w:rsid w:val="00F57086"/>
    <w:rsid w:val="00F602D1"/>
    <w:rsid w:val="00F82711"/>
    <w:rsid w:val="00F93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1" type="connector" idref="#_x0000_s1037"/>
        <o:r id="V:Rule2" type="connector" idref="#_x0000_s1035"/>
        <o:r id="V:Rule3" type="connector" idref="#_x0000_s1036"/>
        <o:r id="V:Rule4" type="connector" idref="#_x0000_s1051"/>
        <o:r id="V:Rule5" type="connector" idref="#_x0000_s1052"/>
      </o:rules>
    </o:shapelayout>
  </w:shapeDefaults>
  <w:decimalSymbol w:val=","/>
  <w:listSeparator w:val=","/>
  <w14:docId w14:val="55BE5639"/>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75E"/>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4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63E32"/>
    <w:pPr>
      <w:spacing w:after="200" w:line="240" w:lineRule="auto"/>
    </w:pPr>
    <w:rPr>
      <w:b/>
      <w:bCs/>
      <w:color w:val="4F81BD" w:themeColor="accent1"/>
      <w:sz w:val="18"/>
      <w:szCs w:val="18"/>
    </w:rPr>
  </w:style>
  <w:style w:type="paragraph" w:styleId="ListParagraph">
    <w:name w:val="List Paragraph"/>
    <w:basedOn w:val="Normal"/>
    <w:uiPriority w:val="34"/>
    <w:qFormat/>
    <w:rsid w:val="00463E32"/>
    <w:pPr>
      <w:spacing w:after="200" w:line="276" w:lineRule="auto"/>
      <w:ind w:left="720"/>
      <w:contextualSpacing/>
    </w:pPr>
  </w:style>
  <w:style w:type="character" w:styleId="PlaceholderText">
    <w:name w:val="Placeholder Text"/>
    <w:basedOn w:val="DefaultParagraphFont"/>
    <w:uiPriority w:val="99"/>
    <w:semiHidden/>
    <w:rsid w:val="00785F8B"/>
    <w:rPr>
      <w:color w:val="808080"/>
    </w:rPr>
  </w:style>
  <w:style w:type="paragraph" w:styleId="BalloonText">
    <w:name w:val="Balloon Text"/>
    <w:basedOn w:val="Normal"/>
    <w:link w:val="BalloonTextChar"/>
    <w:uiPriority w:val="99"/>
    <w:semiHidden/>
    <w:unhideWhenUsed/>
    <w:rsid w:val="00DA39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39A6"/>
    <w:rPr>
      <w:rFonts w:ascii="Tahoma" w:hAnsi="Tahoma" w:cs="Tahoma"/>
      <w:sz w:val="16"/>
      <w:szCs w:val="16"/>
    </w:rPr>
  </w:style>
  <w:style w:type="paragraph" w:styleId="Header">
    <w:name w:val="header"/>
    <w:basedOn w:val="Normal"/>
    <w:link w:val="HeaderChar"/>
    <w:uiPriority w:val="99"/>
    <w:unhideWhenUsed/>
    <w:rsid w:val="00E32BBA"/>
    <w:pPr>
      <w:tabs>
        <w:tab w:val="center" w:pos="4677"/>
        <w:tab w:val="right" w:pos="9355"/>
      </w:tabs>
      <w:spacing w:after="0" w:line="240" w:lineRule="auto"/>
    </w:pPr>
  </w:style>
  <w:style w:type="character" w:customStyle="1" w:styleId="HeaderChar">
    <w:name w:val="Header Char"/>
    <w:basedOn w:val="DefaultParagraphFont"/>
    <w:link w:val="Header"/>
    <w:uiPriority w:val="99"/>
    <w:rsid w:val="00E32BBA"/>
  </w:style>
  <w:style w:type="paragraph" w:styleId="Footer">
    <w:name w:val="footer"/>
    <w:basedOn w:val="Normal"/>
    <w:link w:val="FooterChar"/>
    <w:uiPriority w:val="99"/>
    <w:unhideWhenUsed/>
    <w:rsid w:val="00E32BBA"/>
    <w:pPr>
      <w:tabs>
        <w:tab w:val="center" w:pos="4677"/>
        <w:tab w:val="right" w:pos="9355"/>
      </w:tabs>
      <w:spacing w:after="0" w:line="240" w:lineRule="auto"/>
    </w:pPr>
  </w:style>
  <w:style w:type="character" w:customStyle="1" w:styleId="FooterChar">
    <w:name w:val="Footer Char"/>
    <w:basedOn w:val="DefaultParagraphFont"/>
    <w:link w:val="Footer"/>
    <w:uiPriority w:val="99"/>
    <w:rsid w:val="00E32BBA"/>
  </w:style>
  <w:style w:type="character" w:styleId="Hyperlink">
    <w:name w:val="Hyperlink"/>
    <w:basedOn w:val="DefaultParagraphFont"/>
    <w:uiPriority w:val="99"/>
    <w:unhideWhenUsed/>
    <w:rsid w:val="006C7188"/>
    <w:rPr>
      <w:color w:val="0000FF"/>
      <w:u w:val="single"/>
    </w:rPr>
  </w:style>
  <w:style w:type="character" w:styleId="PageNumber">
    <w:name w:val="page number"/>
    <w:basedOn w:val="DefaultParagraphFont"/>
    <w:uiPriority w:val="99"/>
    <w:semiHidden/>
    <w:unhideWhenUsed/>
    <w:rsid w:val="000F1A18"/>
  </w:style>
  <w:style w:type="character" w:styleId="UnresolvedMention">
    <w:name w:val="Unresolved Mention"/>
    <w:basedOn w:val="DefaultParagraphFont"/>
    <w:uiPriority w:val="99"/>
    <w:semiHidden/>
    <w:unhideWhenUsed/>
    <w:rsid w:val="00EF12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003788">
      <w:bodyDiv w:val="1"/>
      <w:marLeft w:val="0"/>
      <w:marRight w:val="0"/>
      <w:marTop w:val="0"/>
      <w:marBottom w:val="0"/>
      <w:divBdr>
        <w:top w:val="none" w:sz="0" w:space="0" w:color="auto"/>
        <w:left w:val="none" w:sz="0" w:space="0" w:color="auto"/>
        <w:bottom w:val="none" w:sz="0" w:space="0" w:color="auto"/>
        <w:right w:val="none" w:sz="0" w:space="0" w:color="auto"/>
      </w:divBdr>
    </w:div>
    <w:div w:id="149221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7-01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4D7E7-BC38-7E42-96D9-C556D43D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12</Pages>
  <Words>3480</Words>
  <Characters>19842</Characters>
  <Application>Microsoft Office Word</Application>
  <DocSecurity>0</DocSecurity>
  <Lines>165</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Microsoft Office User</cp:lastModifiedBy>
  <cp:revision>28</cp:revision>
  <cp:lastPrinted>2019-06-27T07:35:00Z</cp:lastPrinted>
  <dcterms:created xsi:type="dcterms:W3CDTF">2019-06-17T14:28:00Z</dcterms:created>
  <dcterms:modified xsi:type="dcterms:W3CDTF">2020-03-22T22:32:00Z</dcterms:modified>
</cp:coreProperties>
</file>