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7F6B83" w:rsidRPr="00960C53" w14:paraId="3EB4EE6A" w14:textId="77777777" w:rsidTr="00C77652">
        <w:tc>
          <w:tcPr>
            <w:tcW w:w="4643" w:type="dxa"/>
          </w:tcPr>
          <w:p w14:paraId="0391CB37" w14:textId="68706FD5" w:rsidR="007F6B83" w:rsidRDefault="007F6B83" w:rsidP="00B71788">
            <w:pPr>
              <w:rPr>
                <w:rFonts w:asciiTheme="minorHAnsi" w:hAnsiTheme="minorHAnsi" w:cstheme="minorHAnsi"/>
              </w:rPr>
            </w:pPr>
            <w:r w:rsidRPr="00304731">
              <w:rPr>
                <w:rFonts w:asciiTheme="minorHAnsi" w:hAnsiTheme="minorHAnsi" w:cstheme="minorHAnsi"/>
              </w:rPr>
              <w:t xml:space="preserve">УДК </w:t>
            </w:r>
            <w:r w:rsidR="001225D1" w:rsidRPr="00304731">
              <w:rPr>
                <w:rFonts w:asciiTheme="minorHAnsi" w:hAnsiTheme="minorHAnsi" w:cstheme="minorHAnsi"/>
              </w:rPr>
              <w:t>579.64:635.6</w:t>
            </w:r>
            <w:r w:rsidR="00E65426" w:rsidRPr="00304731">
              <w:rPr>
                <w:rFonts w:asciiTheme="minorHAnsi" w:hAnsiTheme="minorHAnsi" w:cstheme="minorHAnsi"/>
              </w:rPr>
              <w:t>21</w:t>
            </w:r>
          </w:p>
          <w:p w14:paraId="3C7F1E23" w14:textId="77777777" w:rsidR="004B6C84" w:rsidRPr="00304731" w:rsidRDefault="004B6C84" w:rsidP="00B71788">
            <w:pPr>
              <w:rPr>
                <w:rFonts w:asciiTheme="minorHAnsi" w:hAnsiTheme="minorHAnsi" w:cstheme="minorHAnsi"/>
              </w:rPr>
            </w:pPr>
          </w:p>
          <w:p w14:paraId="417A3721" w14:textId="63D30437" w:rsidR="00E719AB" w:rsidRPr="00304731" w:rsidRDefault="00E719AB" w:rsidP="00B71788">
            <w:pPr>
              <w:rPr>
                <w:rFonts w:asciiTheme="minorHAnsi" w:hAnsiTheme="minorHAnsi" w:cstheme="minorHAnsi"/>
              </w:rPr>
            </w:pPr>
            <w:r w:rsidRPr="00304731">
              <w:rPr>
                <w:rFonts w:asciiTheme="minorHAnsi" w:hAnsiTheme="minorHAnsi" w:cstheme="minorHAnsi"/>
                <w:color w:val="000000"/>
                <w:shd w:val="clear" w:color="auto" w:fill="FFFFFF"/>
              </w:rPr>
              <w:t>06.01.01 – Общее земледелие, растениеводство (сельскохозяйственные науки)</w:t>
            </w:r>
          </w:p>
        </w:tc>
        <w:tc>
          <w:tcPr>
            <w:tcW w:w="4643" w:type="dxa"/>
          </w:tcPr>
          <w:p w14:paraId="6ABBFC89" w14:textId="77777777" w:rsidR="007F6B83" w:rsidRPr="00960C53" w:rsidRDefault="007F6B83" w:rsidP="00B71788">
            <w:pPr>
              <w:rPr>
                <w:rFonts w:asciiTheme="minorHAnsi" w:hAnsiTheme="minorHAnsi" w:cstheme="minorHAnsi"/>
                <w:lang w:val="en-US"/>
              </w:rPr>
            </w:pPr>
            <w:r w:rsidRPr="00960C53">
              <w:rPr>
                <w:rFonts w:asciiTheme="minorHAnsi" w:hAnsiTheme="minorHAnsi" w:cstheme="minorHAnsi"/>
                <w:lang w:val="en-US"/>
              </w:rPr>
              <w:t xml:space="preserve">UDC </w:t>
            </w:r>
            <w:r w:rsidR="00E65426" w:rsidRPr="00960C53">
              <w:rPr>
                <w:rFonts w:asciiTheme="minorHAnsi" w:hAnsiTheme="minorHAnsi" w:cstheme="minorHAnsi"/>
                <w:lang w:val="en-US"/>
              </w:rPr>
              <w:t>579.64:</w:t>
            </w:r>
            <w:r w:rsidR="001225D1" w:rsidRPr="00960C53">
              <w:rPr>
                <w:rFonts w:asciiTheme="minorHAnsi" w:hAnsiTheme="minorHAnsi" w:cstheme="minorHAnsi"/>
                <w:lang w:val="en-US"/>
              </w:rPr>
              <w:t>635.621</w:t>
            </w:r>
          </w:p>
          <w:p w14:paraId="078871BE" w14:textId="77777777" w:rsidR="00053F9C" w:rsidRPr="00960C53" w:rsidRDefault="00053F9C" w:rsidP="00B71788">
            <w:pPr>
              <w:rPr>
                <w:rFonts w:asciiTheme="minorHAnsi" w:hAnsiTheme="minorHAnsi" w:cstheme="minorHAnsi"/>
                <w:lang w:val="en-US"/>
              </w:rPr>
            </w:pPr>
          </w:p>
          <w:p w14:paraId="08A1B54D" w14:textId="62E48FA7" w:rsidR="00053F9C" w:rsidRPr="00304731" w:rsidRDefault="00053F9C" w:rsidP="00B71788">
            <w:pPr>
              <w:rPr>
                <w:rFonts w:asciiTheme="minorHAnsi" w:hAnsiTheme="minorHAnsi" w:cstheme="minorHAnsi"/>
                <w:lang w:val="en-US"/>
              </w:rPr>
            </w:pPr>
            <w:r w:rsidRPr="00053F9C">
              <w:rPr>
                <w:rFonts w:asciiTheme="minorHAnsi" w:hAnsiTheme="minorHAnsi" w:cstheme="minorHAnsi"/>
                <w:lang w:val="en-US"/>
              </w:rPr>
              <w:t>06.01.01</w:t>
            </w:r>
            <w:r>
              <w:rPr>
                <w:rFonts w:asciiTheme="minorHAnsi" w:hAnsiTheme="minorHAnsi" w:cstheme="minorHAnsi"/>
                <w:lang w:val="en-US"/>
              </w:rPr>
              <w:t xml:space="preserve"> </w:t>
            </w:r>
            <w:r w:rsidRPr="00053F9C">
              <w:rPr>
                <w:rFonts w:asciiTheme="minorHAnsi" w:hAnsiTheme="minorHAnsi" w:cstheme="minorHAnsi"/>
                <w:lang w:val="en-US"/>
              </w:rPr>
              <w:t>-</w:t>
            </w:r>
            <w:r>
              <w:rPr>
                <w:rFonts w:asciiTheme="minorHAnsi" w:hAnsiTheme="minorHAnsi" w:cstheme="minorHAnsi"/>
                <w:lang w:val="en-US"/>
              </w:rPr>
              <w:t xml:space="preserve"> </w:t>
            </w:r>
            <w:r w:rsidRPr="00053F9C">
              <w:rPr>
                <w:rFonts w:asciiTheme="minorHAnsi" w:hAnsiTheme="minorHAnsi" w:cstheme="minorHAnsi"/>
                <w:lang w:val="en-US"/>
              </w:rPr>
              <w:t xml:space="preserve">General agriculture, crop production (agricultural </w:t>
            </w:r>
            <w:r>
              <w:rPr>
                <w:rFonts w:asciiTheme="minorHAnsi" w:hAnsiTheme="minorHAnsi" w:cstheme="minorHAnsi"/>
                <w:lang w:val="en-US"/>
              </w:rPr>
              <w:t>s</w:t>
            </w:r>
            <w:r w:rsidRPr="00053F9C">
              <w:rPr>
                <w:rFonts w:asciiTheme="minorHAnsi" w:hAnsiTheme="minorHAnsi" w:cstheme="minorHAnsi"/>
                <w:lang w:val="en-US"/>
              </w:rPr>
              <w:t>ciences)</w:t>
            </w:r>
          </w:p>
        </w:tc>
      </w:tr>
      <w:tr w:rsidR="007F6B83" w:rsidRPr="00960C53" w14:paraId="517E0074" w14:textId="77777777" w:rsidTr="00C77652">
        <w:tc>
          <w:tcPr>
            <w:tcW w:w="4643" w:type="dxa"/>
          </w:tcPr>
          <w:p w14:paraId="3E2B2F20" w14:textId="77777777" w:rsidR="007F6B83" w:rsidRPr="00053F9C" w:rsidRDefault="007F6B83" w:rsidP="00B71788">
            <w:pPr>
              <w:rPr>
                <w:rFonts w:asciiTheme="minorHAnsi" w:hAnsiTheme="minorHAnsi" w:cstheme="minorHAnsi"/>
                <w:lang w:val="en-US"/>
              </w:rPr>
            </w:pPr>
          </w:p>
        </w:tc>
        <w:tc>
          <w:tcPr>
            <w:tcW w:w="4643" w:type="dxa"/>
          </w:tcPr>
          <w:p w14:paraId="19BBB791" w14:textId="77777777" w:rsidR="007F6B83" w:rsidRPr="00053F9C" w:rsidRDefault="007F6B83" w:rsidP="00B71788">
            <w:pPr>
              <w:rPr>
                <w:rFonts w:asciiTheme="minorHAnsi" w:hAnsiTheme="minorHAnsi" w:cstheme="minorHAnsi"/>
                <w:lang w:val="en-US"/>
              </w:rPr>
            </w:pPr>
          </w:p>
        </w:tc>
      </w:tr>
      <w:tr w:rsidR="007F6B83" w:rsidRPr="00960C53" w14:paraId="184D56FC" w14:textId="77777777" w:rsidTr="00C77652">
        <w:tc>
          <w:tcPr>
            <w:tcW w:w="4643" w:type="dxa"/>
          </w:tcPr>
          <w:p w14:paraId="4CA3B06C" w14:textId="224A2128" w:rsidR="007F6B83" w:rsidRPr="00304731" w:rsidRDefault="00B80E46" w:rsidP="00B71788">
            <w:pPr>
              <w:rPr>
                <w:rFonts w:asciiTheme="minorHAnsi" w:hAnsiTheme="minorHAnsi" w:cstheme="minorHAnsi"/>
              </w:rPr>
            </w:pPr>
            <w:bookmarkStart w:id="0" w:name="_Hlk30416587"/>
            <w:r w:rsidRPr="00304731">
              <w:rPr>
                <w:rFonts w:asciiTheme="minorHAnsi" w:hAnsiTheme="minorHAnsi" w:cstheme="minorHAnsi"/>
                <w:b/>
                <w:bCs/>
              </w:rPr>
              <w:t>МИКРОБНЫ</w:t>
            </w:r>
            <w:r w:rsidR="00830F13" w:rsidRPr="00304731">
              <w:rPr>
                <w:rFonts w:asciiTheme="minorHAnsi" w:hAnsiTheme="minorHAnsi" w:cstheme="minorHAnsi"/>
                <w:b/>
                <w:bCs/>
              </w:rPr>
              <w:t>Е</w:t>
            </w:r>
            <w:r w:rsidRPr="00304731">
              <w:rPr>
                <w:rFonts w:asciiTheme="minorHAnsi" w:hAnsiTheme="minorHAnsi" w:cstheme="minorHAnsi"/>
                <w:b/>
                <w:bCs/>
              </w:rPr>
              <w:t xml:space="preserve"> АССОЦИАЦИИ</w:t>
            </w:r>
            <w:r w:rsidR="00830F13" w:rsidRPr="00304731">
              <w:rPr>
                <w:rFonts w:asciiTheme="minorHAnsi" w:hAnsiTheme="minorHAnsi" w:cstheme="minorHAnsi"/>
                <w:b/>
                <w:bCs/>
              </w:rPr>
              <w:t xml:space="preserve"> БИОГУМУСА И ГУМИНОВЫХ ВЕЩЕСТВ</w:t>
            </w:r>
            <w:r w:rsidRPr="00304731">
              <w:rPr>
                <w:rFonts w:asciiTheme="minorHAnsi" w:hAnsiTheme="minorHAnsi" w:cstheme="minorHAnsi"/>
                <w:b/>
                <w:bCs/>
              </w:rPr>
              <w:t>, ПОЛУЧЕННЫХ</w:t>
            </w:r>
            <w:r w:rsidR="00830F13" w:rsidRPr="00304731">
              <w:rPr>
                <w:rFonts w:asciiTheme="minorHAnsi" w:hAnsiTheme="minorHAnsi" w:cstheme="minorHAnsi"/>
                <w:b/>
                <w:bCs/>
              </w:rPr>
              <w:t xml:space="preserve"> НА ОСНОВЕ ОТХОДОВ ЖИВОТНОВОДСТВА</w:t>
            </w:r>
            <w:bookmarkEnd w:id="0"/>
          </w:p>
        </w:tc>
        <w:tc>
          <w:tcPr>
            <w:tcW w:w="4643" w:type="dxa"/>
          </w:tcPr>
          <w:p w14:paraId="19E599E3" w14:textId="267C0570" w:rsidR="007F6B83" w:rsidRPr="00304731" w:rsidRDefault="00B80E46" w:rsidP="00B71788">
            <w:pPr>
              <w:rPr>
                <w:rFonts w:asciiTheme="minorHAnsi" w:hAnsiTheme="minorHAnsi" w:cstheme="minorHAnsi"/>
                <w:b/>
                <w:lang w:val="en-US"/>
              </w:rPr>
            </w:pPr>
            <w:r w:rsidRPr="00304731">
              <w:rPr>
                <w:rFonts w:asciiTheme="minorHAnsi" w:hAnsiTheme="minorHAnsi" w:cstheme="minorHAnsi"/>
                <w:b/>
                <w:lang w:val="en-US"/>
              </w:rPr>
              <w:t>MICROBIAL ASSOCIATIONS OF BIOHUMUS AND HUMIC SUBSTANCES DERIVED FROM LIVESTOCK WASTE</w:t>
            </w:r>
          </w:p>
        </w:tc>
      </w:tr>
      <w:tr w:rsidR="007F6B83" w:rsidRPr="00960C53" w14:paraId="62B4060E" w14:textId="77777777" w:rsidTr="00C77652">
        <w:tc>
          <w:tcPr>
            <w:tcW w:w="4643" w:type="dxa"/>
          </w:tcPr>
          <w:p w14:paraId="0EBA5FE0" w14:textId="77777777" w:rsidR="007F6B83" w:rsidRPr="00304731" w:rsidRDefault="007F6B83" w:rsidP="00B71788">
            <w:pPr>
              <w:rPr>
                <w:rFonts w:asciiTheme="minorHAnsi" w:hAnsiTheme="minorHAnsi" w:cstheme="minorHAnsi"/>
                <w:lang w:val="en-US"/>
              </w:rPr>
            </w:pPr>
          </w:p>
        </w:tc>
        <w:tc>
          <w:tcPr>
            <w:tcW w:w="4643" w:type="dxa"/>
          </w:tcPr>
          <w:p w14:paraId="1EFCC8E7" w14:textId="77777777" w:rsidR="007F6B83" w:rsidRPr="00304731" w:rsidRDefault="007F6B83" w:rsidP="00B71788">
            <w:pPr>
              <w:rPr>
                <w:rFonts w:asciiTheme="minorHAnsi" w:hAnsiTheme="minorHAnsi" w:cstheme="minorHAnsi"/>
                <w:lang w:val="en-US"/>
              </w:rPr>
            </w:pPr>
          </w:p>
        </w:tc>
      </w:tr>
      <w:tr w:rsidR="00BB2977" w:rsidRPr="00960C53" w14:paraId="65AB17E6" w14:textId="77777777" w:rsidTr="00DD2D64">
        <w:tc>
          <w:tcPr>
            <w:tcW w:w="4643" w:type="dxa"/>
          </w:tcPr>
          <w:p w14:paraId="5022A7A1" w14:textId="569348AE" w:rsidR="00BB2977" w:rsidRPr="00304731" w:rsidRDefault="00BB2977" w:rsidP="00B71788">
            <w:pPr>
              <w:rPr>
                <w:rFonts w:asciiTheme="minorHAnsi" w:hAnsiTheme="minorHAnsi" w:cstheme="minorHAnsi"/>
              </w:rPr>
            </w:pPr>
            <w:r w:rsidRPr="00304731">
              <w:rPr>
                <w:rFonts w:asciiTheme="minorHAnsi" w:hAnsiTheme="minorHAnsi" w:cstheme="minorHAnsi"/>
              </w:rPr>
              <w:t>Петенко Александр Иванович</w:t>
            </w:r>
          </w:p>
          <w:p w14:paraId="12A73DB4" w14:textId="77777777" w:rsidR="00053F9C" w:rsidRDefault="00BB2977" w:rsidP="00B71788">
            <w:pPr>
              <w:rPr>
                <w:rFonts w:asciiTheme="minorHAnsi" w:hAnsiTheme="minorHAnsi" w:cstheme="minorHAnsi"/>
              </w:rPr>
            </w:pPr>
            <w:r w:rsidRPr="00304731">
              <w:rPr>
                <w:rFonts w:asciiTheme="minorHAnsi" w:hAnsiTheme="minorHAnsi" w:cstheme="minorHAnsi"/>
              </w:rPr>
              <w:t>д.б.н., профессор</w:t>
            </w:r>
          </w:p>
          <w:p w14:paraId="5C85B1C4" w14:textId="7CC513D3" w:rsidR="00BB2977" w:rsidRPr="00053F9C" w:rsidRDefault="00BB2977" w:rsidP="00B71788">
            <w:pPr>
              <w:rPr>
                <w:rFonts w:asciiTheme="minorHAnsi" w:hAnsiTheme="minorHAnsi" w:cstheme="minorHAnsi"/>
                <w:lang w:val="en-US"/>
              </w:rPr>
            </w:pPr>
            <w:r w:rsidRPr="00304731">
              <w:rPr>
                <w:rFonts w:asciiTheme="minorHAnsi" w:hAnsiTheme="minorHAnsi" w:cstheme="minorHAnsi"/>
              </w:rPr>
              <w:t>РИНЦ</w:t>
            </w:r>
            <w:r w:rsidRPr="00053F9C">
              <w:rPr>
                <w:rFonts w:asciiTheme="minorHAnsi" w:hAnsiTheme="minorHAnsi" w:cstheme="minorHAnsi"/>
                <w:lang w:val="en-US"/>
              </w:rPr>
              <w:t xml:space="preserve"> SPIN-</w:t>
            </w:r>
            <w:r w:rsidRPr="00304731">
              <w:rPr>
                <w:rFonts w:asciiTheme="minorHAnsi" w:hAnsiTheme="minorHAnsi" w:cstheme="minorHAnsi"/>
              </w:rPr>
              <w:t>код</w:t>
            </w:r>
            <w:r w:rsidRPr="00053F9C">
              <w:rPr>
                <w:rFonts w:asciiTheme="minorHAnsi" w:hAnsiTheme="minorHAnsi" w:cstheme="minorHAnsi"/>
                <w:lang w:val="en-US"/>
              </w:rPr>
              <w:t xml:space="preserve"> </w:t>
            </w:r>
            <w:r w:rsidR="00E301C4" w:rsidRPr="00053F9C">
              <w:rPr>
                <w:rFonts w:asciiTheme="minorHAnsi" w:hAnsiTheme="minorHAnsi" w:cstheme="minorHAnsi"/>
                <w:lang w:val="en-US"/>
              </w:rPr>
              <w:t>7870-5435</w:t>
            </w:r>
            <w:r w:rsidR="00DD64B4" w:rsidRPr="00053F9C">
              <w:rPr>
                <w:rFonts w:asciiTheme="minorHAnsi" w:hAnsiTheme="minorHAnsi" w:cstheme="minorHAnsi"/>
                <w:lang w:val="en-US"/>
              </w:rPr>
              <w:t xml:space="preserve">; </w:t>
            </w:r>
            <w:r w:rsidR="00DD64B4" w:rsidRPr="00304731">
              <w:rPr>
                <w:rFonts w:asciiTheme="minorHAnsi" w:hAnsiTheme="minorHAnsi" w:cstheme="minorHAnsi"/>
                <w:lang w:val="en-US"/>
              </w:rPr>
              <w:t>Scopus</w:t>
            </w:r>
            <w:r w:rsidR="00DD64B4" w:rsidRPr="00053F9C">
              <w:rPr>
                <w:rFonts w:asciiTheme="minorHAnsi" w:hAnsiTheme="minorHAnsi" w:cstheme="minorHAnsi"/>
                <w:lang w:val="en-US"/>
              </w:rPr>
              <w:t xml:space="preserve"> </w:t>
            </w:r>
            <w:r w:rsidR="00DD64B4" w:rsidRPr="00304731">
              <w:rPr>
                <w:rFonts w:asciiTheme="minorHAnsi" w:hAnsiTheme="minorHAnsi" w:cstheme="minorHAnsi"/>
                <w:lang w:val="en-US"/>
              </w:rPr>
              <w:t>ID</w:t>
            </w:r>
            <w:r w:rsidR="00DD64B4" w:rsidRPr="00053F9C">
              <w:rPr>
                <w:rFonts w:asciiTheme="minorHAnsi" w:hAnsiTheme="minorHAnsi" w:cstheme="minorHAnsi"/>
                <w:lang w:val="en-US"/>
              </w:rPr>
              <w:t>=57204565027</w:t>
            </w:r>
          </w:p>
        </w:tc>
        <w:tc>
          <w:tcPr>
            <w:tcW w:w="4643" w:type="dxa"/>
          </w:tcPr>
          <w:p w14:paraId="3A666C54" w14:textId="3A540433" w:rsidR="00DD64B4" w:rsidRPr="00304731" w:rsidRDefault="00DD64B4" w:rsidP="00B71788">
            <w:pPr>
              <w:rPr>
                <w:rFonts w:asciiTheme="minorHAnsi" w:hAnsiTheme="minorHAnsi" w:cstheme="minorHAnsi"/>
                <w:lang w:val="en-US"/>
              </w:rPr>
            </w:pPr>
            <w:proofErr w:type="spellStart"/>
            <w:r w:rsidRPr="00304731">
              <w:rPr>
                <w:rFonts w:asciiTheme="minorHAnsi" w:hAnsiTheme="minorHAnsi" w:cstheme="minorHAnsi"/>
                <w:lang w:val="en-US"/>
              </w:rPr>
              <w:t>Petenko</w:t>
            </w:r>
            <w:proofErr w:type="spellEnd"/>
            <w:r w:rsidRPr="00304731">
              <w:rPr>
                <w:rFonts w:asciiTheme="minorHAnsi" w:hAnsiTheme="minorHAnsi" w:cstheme="minorHAnsi"/>
                <w:lang w:val="en-US"/>
              </w:rPr>
              <w:t xml:space="preserve"> Ale</w:t>
            </w:r>
            <w:r w:rsidR="00053F9C">
              <w:rPr>
                <w:rFonts w:asciiTheme="minorHAnsi" w:hAnsiTheme="minorHAnsi" w:cstheme="minorHAnsi"/>
                <w:lang w:val="en-US"/>
              </w:rPr>
              <w:t>ks</w:t>
            </w:r>
            <w:r w:rsidRPr="00304731">
              <w:rPr>
                <w:rFonts w:asciiTheme="minorHAnsi" w:hAnsiTheme="minorHAnsi" w:cstheme="minorHAnsi"/>
                <w:lang w:val="en-US"/>
              </w:rPr>
              <w:t xml:space="preserve">ander </w:t>
            </w:r>
            <w:proofErr w:type="spellStart"/>
            <w:r w:rsidRPr="00304731">
              <w:rPr>
                <w:rFonts w:asciiTheme="minorHAnsi" w:hAnsiTheme="minorHAnsi" w:cstheme="minorHAnsi"/>
                <w:lang w:val="en-US"/>
              </w:rPr>
              <w:t>Ivanovich</w:t>
            </w:r>
            <w:proofErr w:type="spellEnd"/>
            <w:r w:rsidRPr="00304731">
              <w:rPr>
                <w:rFonts w:asciiTheme="minorHAnsi" w:hAnsiTheme="minorHAnsi" w:cstheme="minorHAnsi"/>
                <w:lang w:val="en-US"/>
              </w:rPr>
              <w:t xml:space="preserve"> </w:t>
            </w:r>
          </w:p>
          <w:p w14:paraId="3D1B4E69" w14:textId="77777777" w:rsidR="00053F9C" w:rsidRDefault="00BB2977" w:rsidP="00B71788">
            <w:pPr>
              <w:rPr>
                <w:rFonts w:asciiTheme="minorHAnsi" w:hAnsiTheme="minorHAnsi" w:cstheme="minorHAnsi"/>
                <w:lang w:val="en-US"/>
              </w:rPr>
            </w:pPr>
            <w:proofErr w:type="spellStart"/>
            <w:r w:rsidRPr="00304731">
              <w:rPr>
                <w:rFonts w:asciiTheme="minorHAnsi" w:hAnsiTheme="minorHAnsi" w:cstheme="minorHAnsi"/>
                <w:lang w:val="en-US"/>
              </w:rPr>
              <w:t>Dr.Sc</w:t>
            </w:r>
            <w:r w:rsidR="00053F9C">
              <w:rPr>
                <w:rFonts w:asciiTheme="minorHAnsi" w:hAnsiTheme="minorHAnsi" w:cstheme="minorHAnsi"/>
                <w:lang w:val="en-US"/>
              </w:rPr>
              <w:t>i</w:t>
            </w:r>
            <w:r w:rsidRPr="00304731">
              <w:rPr>
                <w:rFonts w:asciiTheme="minorHAnsi" w:hAnsiTheme="minorHAnsi" w:cstheme="minorHAnsi"/>
                <w:lang w:val="en-US"/>
              </w:rPr>
              <w:t>.</w:t>
            </w:r>
            <w:r w:rsidR="00E301C4" w:rsidRPr="00304731">
              <w:rPr>
                <w:rFonts w:asciiTheme="minorHAnsi" w:hAnsiTheme="minorHAnsi" w:cstheme="minorHAnsi"/>
                <w:lang w:val="en-US"/>
              </w:rPr>
              <w:t>Agr</w:t>
            </w:r>
            <w:proofErr w:type="spellEnd"/>
            <w:r w:rsidR="00E301C4" w:rsidRPr="00304731">
              <w:rPr>
                <w:rFonts w:asciiTheme="minorHAnsi" w:hAnsiTheme="minorHAnsi" w:cstheme="minorHAnsi"/>
                <w:lang w:val="en-US"/>
              </w:rPr>
              <w:t>.</w:t>
            </w:r>
            <w:r w:rsidRPr="00304731">
              <w:rPr>
                <w:rFonts w:asciiTheme="minorHAnsi" w:hAnsiTheme="minorHAnsi" w:cstheme="minorHAnsi"/>
                <w:lang w:val="en-US"/>
              </w:rPr>
              <w:t>, Prof</w:t>
            </w:r>
            <w:r w:rsidR="00053F9C">
              <w:rPr>
                <w:rFonts w:asciiTheme="minorHAnsi" w:hAnsiTheme="minorHAnsi" w:cstheme="minorHAnsi"/>
                <w:lang w:val="en-US"/>
              </w:rPr>
              <w:t>essor</w:t>
            </w:r>
          </w:p>
          <w:p w14:paraId="252709AE" w14:textId="089C0A01" w:rsidR="00BB2977" w:rsidRPr="00304731" w:rsidRDefault="00BB2977" w:rsidP="00B71788">
            <w:pPr>
              <w:rPr>
                <w:rFonts w:asciiTheme="minorHAnsi" w:hAnsiTheme="minorHAnsi" w:cstheme="minorHAnsi"/>
                <w:lang w:val="en-US"/>
              </w:rPr>
            </w:pPr>
            <w:r w:rsidRPr="00304731">
              <w:rPr>
                <w:rFonts w:asciiTheme="minorHAnsi" w:hAnsiTheme="minorHAnsi" w:cstheme="minorHAnsi"/>
                <w:lang w:val="en-US"/>
              </w:rPr>
              <w:t xml:space="preserve">RSCI SPIN-code </w:t>
            </w:r>
            <w:r w:rsidR="00E301C4" w:rsidRPr="00304731">
              <w:rPr>
                <w:rFonts w:asciiTheme="minorHAnsi" w:hAnsiTheme="minorHAnsi" w:cstheme="minorHAnsi"/>
                <w:lang w:val="en-US"/>
              </w:rPr>
              <w:t>7870-5435</w:t>
            </w:r>
            <w:r w:rsidR="00DD64B4" w:rsidRPr="00304731">
              <w:rPr>
                <w:rFonts w:asciiTheme="minorHAnsi" w:hAnsiTheme="minorHAnsi" w:cstheme="minorHAnsi"/>
                <w:lang w:val="en-US"/>
              </w:rPr>
              <w:t>; Scopus ID=57204565027</w:t>
            </w:r>
          </w:p>
        </w:tc>
      </w:tr>
      <w:tr w:rsidR="00BB2977" w:rsidRPr="00960C53" w14:paraId="1CD3A15D" w14:textId="77777777" w:rsidTr="00C77652">
        <w:tc>
          <w:tcPr>
            <w:tcW w:w="4643" w:type="dxa"/>
          </w:tcPr>
          <w:p w14:paraId="6E6E83E9" w14:textId="77777777" w:rsidR="00BB2977" w:rsidRPr="00304731" w:rsidRDefault="00BB2977" w:rsidP="00B71788">
            <w:pPr>
              <w:rPr>
                <w:rFonts w:asciiTheme="minorHAnsi" w:hAnsiTheme="minorHAnsi" w:cstheme="minorHAnsi"/>
                <w:lang w:val="en-US"/>
              </w:rPr>
            </w:pPr>
          </w:p>
        </w:tc>
        <w:tc>
          <w:tcPr>
            <w:tcW w:w="4643" w:type="dxa"/>
          </w:tcPr>
          <w:p w14:paraId="20C76753" w14:textId="77777777" w:rsidR="00BB2977" w:rsidRPr="00304731" w:rsidRDefault="00BB2977" w:rsidP="00B71788">
            <w:pPr>
              <w:rPr>
                <w:rFonts w:asciiTheme="minorHAnsi" w:hAnsiTheme="minorHAnsi" w:cstheme="minorHAnsi"/>
                <w:lang w:val="en-US"/>
              </w:rPr>
            </w:pPr>
          </w:p>
        </w:tc>
      </w:tr>
      <w:tr w:rsidR="007F6B83" w:rsidRPr="00960C53" w14:paraId="5AB6D678" w14:textId="77777777" w:rsidTr="00C77652">
        <w:tc>
          <w:tcPr>
            <w:tcW w:w="4643" w:type="dxa"/>
          </w:tcPr>
          <w:p w14:paraId="66D922E9" w14:textId="77777777" w:rsidR="00053F9C" w:rsidRDefault="00197A8A" w:rsidP="00B71788">
            <w:pPr>
              <w:rPr>
                <w:rFonts w:asciiTheme="minorHAnsi" w:hAnsiTheme="minorHAnsi" w:cstheme="minorHAnsi"/>
              </w:rPr>
            </w:pPr>
            <w:proofErr w:type="spellStart"/>
            <w:r w:rsidRPr="00304731">
              <w:rPr>
                <w:rFonts w:asciiTheme="minorHAnsi" w:hAnsiTheme="minorHAnsi" w:cstheme="minorHAnsi"/>
              </w:rPr>
              <w:t>Жолобова</w:t>
            </w:r>
            <w:proofErr w:type="spellEnd"/>
            <w:r w:rsidRPr="00304731">
              <w:rPr>
                <w:rFonts w:asciiTheme="minorHAnsi" w:hAnsiTheme="minorHAnsi" w:cstheme="minorHAnsi"/>
              </w:rPr>
              <w:t xml:space="preserve"> Инна Сергеевна</w:t>
            </w:r>
            <w:r w:rsidR="007F6B83" w:rsidRPr="00304731">
              <w:rPr>
                <w:rFonts w:asciiTheme="minorHAnsi" w:hAnsiTheme="minorHAnsi" w:cstheme="minorHAnsi"/>
              </w:rPr>
              <w:t xml:space="preserve"> </w:t>
            </w:r>
            <w:r w:rsidR="007F6B83" w:rsidRPr="00304731">
              <w:rPr>
                <w:rFonts w:asciiTheme="minorHAnsi" w:hAnsiTheme="minorHAnsi" w:cstheme="minorHAnsi"/>
              </w:rPr>
              <w:br/>
            </w:r>
            <w:proofErr w:type="spellStart"/>
            <w:r w:rsidR="007F6B83" w:rsidRPr="00304731">
              <w:rPr>
                <w:rFonts w:asciiTheme="minorHAnsi" w:hAnsiTheme="minorHAnsi" w:cstheme="minorHAnsi"/>
              </w:rPr>
              <w:t>д.в.н</w:t>
            </w:r>
            <w:proofErr w:type="spellEnd"/>
            <w:r w:rsidR="007F6B83" w:rsidRPr="00304731">
              <w:rPr>
                <w:rFonts w:asciiTheme="minorHAnsi" w:hAnsiTheme="minorHAnsi" w:cstheme="minorHAnsi"/>
              </w:rPr>
              <w:t>., профессор</w:t>
            </w:r>
          </w:p>
          <w:p w14:paraId="2C2E234A" w14:textId="4B06486E" w:rsidR="007F6B83" w:rsidRPr="00053F9C" w:rsidRDefault="007F6B83" w:rsidP="00B71788">
            <w:pPr>
              <w:rPr>
                <w:rFonts w:asciiTheme="minorHAnsi" w:hAnsiTheme="minorHAnsi" w:cstheme="minorHAnsi"/>
                <w:highlight w:val="yellow"/>
                <w:lang w:val="en-US"/>
              </w:rPr>
            </w:pPr>
            <w:r w:rsidRPr="00304731">
              <w:rPr>
                <w:rFonts w:asciiTheme="minorHAnsi" w:hAnsiTheme="minorHAnsi" w:cstheme="minorHAnsi"/>
              </w:rPr>
              <w:t>РИНЦ</w:t>
            </w:r>
            <w:r w:rsidRPr="00053F9C">
              <w:rPr>
                <w:rFonts w:asciiTheme="minorHAnsi" w:hAnsiTheme="minorHAnsi" w:cstheme="minorHAnsi"/>
                <w:lang w:val="en-US"/>
              </w:rPr>
              <w:t xml:space="preserve"> </w:t>
            </w:r>
            <w:r w:rsidRPr="00304731">
              <w:rPr>
                <w:rFonts w:asciiTheme="minorHAnsi" w:hAnsiTheme="minorHAnsi" w:cstheme="minorHAnsi"/>
                <w:lang w:val="en-US"/>
              </w:rPr>
              <w:t>SPIN</w:t>
            </w:r>
            <w:r w:rsidRPr="00053F9C">
              <w:rPr>
                <w:rFonts w:asciiTheme="minorHAnsi" w:hAnsiTheme="minorHAnsi" w:cstheme="minorHAnsi"/>
                <w:lang w:val="en-US"/>
              </w:rPr>
              <w:t>-</w:t>
            </w:r>
            <w:r w:rsidRPr="00304731">
              <w:rPr>
                <w:rFonts w:asciiTheme="minorHAnsi" w:hAnsiTheme="minorHAnsi" w:cstheme="minorHAnsi"/>
              </w:rPr>
              <w:t>код</w:t>
            </w:r>
            <w:r w:rsidRPr="00053F9C">
              <w:rPr>
                <w:rFonts w:asciiTheme="minorHAnsi" w:hAnsiTheme="minorHAnsi" w:cstheme="minorHAnsi"/>
                <w:lang w:val="en-US"/>
              </w:rPr>
              <w:t xml:space="preserve"> </w:t>
            </w:r>
            <w:r w:rsidR="002A4B16" w:rsidRPr="00053F9C">
              <w:rPr>
                <w:rFonts w:asciiTheme="minorHAnsi" w:hAnsiTheme="minorHAnsi" w:cstheme="minorHAnsi"/>
                <w:lang w:val="en-US"/>
              </w:rPr>
              <w:t>3082-9367</w:t>
            </w:r>
            <w:r w:rsidR="0006555C" w:rsidRPr="00053F9C">
              <w:rPr>
                <w:rFonts w:asciiTheme="minorHAnsi" w:hAnsiTheme="minorHAnsi" w:cstheme="minorHAnsi"/>
                <w:lang w:val="en-US"/>
              </w:rPr>
              <w:t xml:space="preserve">; </w:t>
            </w:r>
            <w:r w:rsidR="0006555C" w:rsidRPr="00304731">
              <w:rPr>
                <w:rFonts w:asciiTheme="minorHAnsi" w:hAnsiTheme="minorHAnsi" w:cstheme="minorHAnsi"/>
                <w:lang w:val="en-US"/>
              </w:rPr>
              <w:t>Scopus</w:t>
            </w:r>
            <w:r w:rsidR="00053F9C">
              <w:rPr>
                <w:rFonts w:asciiTheme="minorHAnsi" w:hAnsiTheme="minorHAnsi" w:cstheme="minorHAnsi"/>
                <w:lang w:val="en-US"/>
              </w:rPr>
              <w:t xml:space="preserve"> </w:t>
            </w:r>
            <w:r w:rsidR="0006555C" w:rsidRPr="00304731">
              <w:rPr>
                <w:rFonts w:asciiTheme="minorHAnsi" w:hAnsiTheme="minorHAnsi" w:cstheme="minorHAnsi"/>
                <w:lang w:val="en-US"/>
              </w:rPr>
              <w:t>ID</w:t>
            </w:r>
            <w:r w:rsidR="00BB2977" w:rsidRPr="00053F9C">
              <w:rPr>
                <w:rFonts w:asciiTheme="minorHAnsi" w:hAnsiTheme="minorHAnsi" w:cstheme="minorHAnsi"/>
                <w:lang w:val="en-US"/>
              </w:rPr>
              <w:t>=57201498947</w:t>
            </w:r>
          </w:p>
        </w:tc>
        <w:tc>
          <w:tcPr>
            <w:tcW w:w="4643" w:type="dxa"/>
          </w:tcPr>
          <w:p w14:paraId="048E9C2B" w14:textId="77777777" w:rsidR="00053F9C" w:rsidRDefault="00AA519C" w:rsidP="00B71788">
            <w:pPr>
              <w:rPr>
                <w:rFonts w:asciiTheme="minorHAnsi" w:hAnsiTheme="minorHAnsi" w:cstheme="minorHAnsi"/>
                <w:lang w:val="en-US"/>
              </w:rPr>
            </w:pPr>
            <w:proofErr w:type="spellStart"/>
            <w:r w:rsidRPr="00304731">
              <w:rPr>
                <w:rFonts w:asciiTheme="minorHAnsi" w:hAnsiTheme="minorHAnsi" w:cstheme="minorHAnsi"/>
                <w:lang w:val="en-US"/>
              </w:rPr>
              <w:t>Zh</w:t>
            </w:r>
            <w:r w:rsidR="00243A27" w:rsidRPr="00304731">
              <w:rPr>
                <w:rFonts w:asciiTheme="minorHAnsi" w:hAnsiTheme="minorHAnsi" w:cstheme="minorHAnsi"/>
                <w:lang w:val="en-US"/>
              </w:rPr>
              <w:t>olobova</w:t>
            </w:r>
            <w:proofErr w:type="spellEnd"/>
            <w:r w:rsidR="00243A27" w:rsidRPr="00304731">
              <w:rPr>
                <w:rFonts w:asciiTheme="minorHAnsi" w:hAnsiTheme="minorHAnsi" w:cstheme="minorHAnsi"/>
                <w:lang w:val="en-US"/>
              </w:rPr>
              <w:t xml:space="preserve"> Inna </w:t>
            </w:r>
            <w:proofErr w:type="spellStart"/>
            <w:r w:rsidR="00243A27" w:rsidRPr="00304731">
              <w:rPr>
                <w:rFonts w:asciiTheme="minorHAnsi" w:hAnsiTheme="minorHAnsi" w:cstheme="minorHAnsi"/>
                <w:lang w:val="en-US"/>
              </w:rPr>
              <w:t>Sergeevna</w:t>
            </w:r>
            <w:proofErr w:type="spellEnd"/>
            <w:r w:rsidR="007F6B83" w:rsidRPr="00304731">
              <w:rPr>
                <w:rFonts w:asciiTheme="minorHAnsi" w:hAnsiTheme="minorHAnsi" w:cstheme="minorHAnsi"/>
                <w:highlight w:val="yellow"/>
                <w:lang w:val="en-US"/>
              </w:rPr>
              <w:br/>
            </w:r>
            <w:proofErr w:type="spellStart"/>
            <w:r w:rsidR="007F6B83" w:rsidRPr="00304731">
              <w:rPr>
                <w:rFonts w:asciiTheme="minorHAnsi" w:hAnsiTheme="minorHAnsi" w:cstheme="minorHAnsi"/>
                <w:lang w:val="en-US"/>
              </w:rPr>
              <w:t>Dr.Sc</w:t>
            </w:r>
            <w:r w:rsidR="00053F9C">
              <w:rPr>
                <w:rFonts w:asciiTheme="minorHAnsi" w:hAnsiTheme="minorHAnsi" w:cstheme="minorHAnsi"/>
                <w:lang w:val="en-US"/>
              </w:rPr>
              <w:t>i</w:t>
            </w:r>
            <w:r w:rsidR="007F6B83" w:rsidRPr="00304731">
              <w:rPr>
                <w:rFonts w:asciiTheme="minorHAnsi" w:hAnsiTheme="minorHAnsi" w:cstheme="minorHAnsi"/>
                <w:lang w:val="en-US"/>
              </w:rPr>
              <w:t>.Vet</w:t>
            </w:r>
            <w:proofErr w:type="spellEnd"/>
            <w:r w:rsidR="00053F9C">
              <w:rPr>
                <w:rFonts w:asciiTheme="minorHAnsi" w:hAnsiTheme="minorHAnsi" w:cstheme="minorHAnsi"/>
                <w:lang w:val="en-US"/>
              </w:rPr>
              <w:t>.</w:t>
            </w:r>
            <w:r w:rsidR="007F6B83" w:rsidRPr="00304731">
              <w:rPr>
                <w:rFonts w:asciiTheme="minorHAnsi" w:hAnsiTheme="minorHAnsi" w:cstheme="minorHAnsi"/>
                <w:lang w:val="en-US"/>
              </w:rPr>
              <w:t>, Prof</w:t>
            </w:r>
            <w:r w:rsidR="00053F9C">
              <w:rPr>
                <w:rFonts w:asciiTheme="minorHAnsi" w:hAnsiTheme="minorHAnsi" w:cstheme="minorHAnsi"/>
                <w:lang w:val="en-US"/>
              </w:rPr>
              <w:t>essor</w:t>
            </w:r>
          </w:p>
          <w:p w14:paraId="010C94D8" w14:textId="0BBB45D5" w:rsidR="007F6B83" w:rsidRPr="00304731" w:rsidRDefault="002A4B16" w:rsidP="00B71788">
            <w:pPr>
              <w:rPr>
                <w:rFonts w:asciiTheme="minorHAnsi" w:hAnsiTheme="minorHAnsi" w:cstheme="minorHAnsi"/>
                <w:highlight w:val="yellow"/>
                <w:lang w:val="en-US"/>
              </w:rPr>
            </w:pPr>
            <w:r w:rsidRPr="00304731">
              <w:rPr>
                <w:rFonts w:asciiTheme="minorHAnsi" w:hAnsiTheme="minorHAnsi" w:cstheme="minorHAnsi"/>
                <w:lang w:val="en-US"/>
              </w:rPr>
              <w:t>RSCI SPIN-code 3082-9367</w:t>
            </w:r>
            <w:r w:rsidR="0006555C" w:rsidRPr="00304731">
              <w:rPr>
                <w:rFonts w:asciiTheme="minorHAnsi" w:hAnsiTheme="minorHAnsi" w:cstheme="minorHAnsi"/>
                <w:lang w:val="en-US"/>
              </w:rPr>
              <w:t>; Scopus ID</w:t>
            </w:r>
            <w:r w:rsidR="000225E4" w:rsidRPr="00304731">
              <w:rPr>
                <w:rFonts w:asciiTheme="minorHAnsi" w:hAnsiTheme="minorHAnsi" w:cstheme="minorHAnsi"/>
                <w:lang w:val="en-US"/>
              </w:rPr>
              <w:t>=57201498947</w:t>
            </w:r>
          </w:p>
        </w:tc>
      </w:tr>
      <w:tr w:rsidR="00BB2977" w:rsidRPr="00960C53" w14:paraId="4A72FBED" w14:textId="77777777" w:rsidTr="00C77652">
        <w:tc>
          <w:tcPr>
            <w:tcW w:w="4643" w:type="dxa"/>
          </w:tcPr>
          <w:p w14:paraId="315A5947" w14:textId="77777777" w:rsidR="00BB2977" w:rsidRPr="00304731" w:rsidRDefault="00BB2977" w:rsidP="00B71788">
            <w:pPr>
              <w:rPr>
                <w:rFonts w:asciiTheme="minorHAnsi" w:hAnsiTheme="minorHAnsi" w:cstheme="minorHAnsi"/>
                <w:i/>
                <w:iCs/>
                <w:lang w:val="en-US"/>
              </w:rPr>
            </w:pPr>
          </w:p>
        </w:tc>
        <w:tc>
          <w:tcPr>
            <w:tcW w:w="4643" w:type="dxa"/>
          </w:tcPr>
          <w:p w14:paraId="721FD673" w14:textId="77777777" w:rsidR="00BB2977" w:rsidRPr="00304731" w:rsidRDefault="00BB2977" w:rsidP="00B71788">
            <w:pPr>
              <w:rPr>
                <w:rFonts w:asciiTheme="minorHAnsi" w:hAnsiTheme="minorHAnsi" w:cstheme="minorHAnsi"/>
                <w:i/>
                <w:iCs/>
                <w:lang w:val="en-US"/>
              </w:rPr>
            </w:pPr>
          </w:p>
        </w:tc>
      </w:tr>
      <w:tr w:rsidR="00BB2977" w:rsidRPr="00304731" w14:paraId="5262113A" w14:textId="77777777" w:rsidTr="00DD2D64">
        <w:tc>
          <w:tcPr>
            <w:tcW w:w="4643" w:type="dxa"/>
          </w:tcPr>
          <w:p w14:paraId="2E01E0CF" w14:textId="77777777" w:rsidR="00BB2977" w:rsidRPr="00304731" w:rsidRDefault="00BB2977" w:rsidP="00B71788">
            <w:pPr>
              <w:rPr>
                <w:rFonts w:asciiTheme="minorHAnsi" w:hAnsiTheme="minorHAnsi" w:cstheme="minorHAnsi"/>
              </w:rPr>
            </w:pPr>
            <w:r w:rsidRPr="00304731">
              <w:rPr>
                <w:rFonts w:asciiTheme="minorHAnsi" w:hAnsiTheme="minorHAnsi" w:cstheme="minorHAnsi"/>
              </w:rPr>
              <w:t>Горковенко Наталья Евгеньевна</w:t>
            </w:r>
          </w:p>
          <w:p w14:paraId="2F0C0BD3" w14:textId="5B040864" w:rsidR="00053F9C" w:rsidRDefault="00BB2977" w:rsidP="00B71788">
            <w:pPr>
              <w:rPr>
                <w:rFonts w:asciiTheme="minorHAnsi" w:hAnsiTheme="minorHAnsi" w:cstheme="minorHAnsi"/>
              </w:rPr>
            </w:pPr>
            <w:r w:rsidRPr="00304731">
              <w:rPr>
                <w:rFonts w:asciiTheme="minorHAnsi" w:hAnsiTheme="minorHAnsi" w:cstheme="minorHAnsi"/>
              </w:rPr>
              <w:t>д.б.н., профессор</w:t>
            </w:r>
          </w:p>
          <w:p w14:paraId="191A1F6C" w14:textId="1D3AD37E" w:rsidR="00BB2977" w:rsidRPr="00304731" w:rsidRDefault="00BB2977" w:rsidP="00B71788">
            <w:pPr>
              <w:rPr>
                <w:rFonts w:asciiTheme="minorHAnsi" w:hAnsiTheme="minorHAnsi" w:cstheme="minorHAnsi"/>
              </w:rPr>
            </w:pPr>
            <w:r w:rsidRPr="00304731">
              <w:rPr>
                <w:rFonts w:asciiTheme="minorHAnsi" w:hAnsiTheme="minorHAnsi" w:cstheme="minorHAnsi"/>
              </w:rPr>
              <w:t>РИНЦ SPIN-код 2648-5641</w:t>
            </w:r>
          </w:p>
        </w:tc>
        <w:tc>
          <w:tcPr>
            <w:tcW w:w="4643" w:type="dxa"/>
          </w:tcPr>
          <w:p w14:paraId="1A342AE2" w14:textId="77777777" w:rsidR="00BB2977" w:rsidRPr="00304731" w:rsidRDefault="00BB2977" w:rsidP="00B71788">
            <w:pPr>
              <w:rPr>
                <w:rFonts w:asciiTheme="minorHAnsi" w:hAnsiTheme="minorHAnsi" w:cstheme="minorHAnsi"/>
                <w:lang w:val="en-US"/>
              </w:rPr>
            </w:pPr>
            <w:proofErr w:type="spellStart"/>
            <w:r w:rsidRPr="00304731">
              <w:rPr>
                <w:rFonts w:asciiTheme="minorHAnsi" w:hAnsiTheme="minorHAnsi" w:cstheme="minorHAnsi"/>
                <w:lang w:val="en-US"/>
              </w:rPr>
              <w:t>Gorkovenko</w:t>
            </w:r>
            <w:proofErr w:type="spellEnd"/>
            <w:r w:rsidRPr="00304731">
              <w:rPr>
                <w:rFonts w:asciiTheme="minorHAnsi" w:hAnsiTheme="minorHAnsi" w:cstheme="minorHAnsi"/>
                <w:lang w:val="en-US"/>
              </w:rPr>
              <w:t xml:space="preserve"> Natalya </w:t>
            </w:r>
            <w:proofErr w:type="spellStart"/>
            <w:r w:rsidRPr="00304731">
              <w:rPr>
                <w:rFonts w:asciiTheme="minorHAnsi" w:hAnsiTheme="minorHAnsi" w:cstheme="minorHAnsi"/>
                <w:lang w:val="en-US"/>
              </w:rPr>
              <w:t>Evgenyevna</w:t>
            </w:r>
            <w:proofErr w:type="spellEnd"/>
          </w:p>
          <w:p w14:paraId="484F13EE" w14:textId="77777777" w:rsidR="00053F9C" w:rsidRDefault="00BB2977" w:rsidP="00B71788">
            <w:pPr>
              <w:rPr>
                <w:rFonts w:asciiTheme="minorHAnsi" w:hAnsiTheme="minorHAnsi" w:cstheme="minorHAnsi"/>
                <w:lang w:val="en-US"/>
              </w:rPr>
            </w:pPr>
            <w:proofErr w:type="spellStart"/>
            <w:r w:rsidRPr="00304731">
              <w:rPr>
                <w:rFonts w:asciiTheme="minorHAnsi" w:hAnsiTheme="minorHAnsi" w:cstheme="minorHAnsi"/>
                <w:lang w:val="en-US"/>
              </w:rPr>
              <w:t>Dr.Sc</w:t>
            </w:r>
            <w:r w:rsidR="00053F9C">
              <w:rPr>
                <w:rFonts w:asciiTheme="minorHAnsi" w:hAnsiTheme="minorHAnsi" w:cstheme="minorHAnsi"/>
                <w:lang w:val="en-US"/>
              </w:rPr>
              <w:t>i</w:t>
            </w:r>
            <w:r w:rsidRPr="00304731">
              <w:rPr>
                <w:rFonts w:asciiTheme="minorHAnsi" w:hAnsiTheme="minorHAnsi" w:cstheme="minorHAnsi"/>
                <w:lang w:val="en-US"/>
              </w:rPr>
              <w:t>.Biol</w:t>
            </w:r>
            <w:proofErr w:type="spellEnd"/>
            <w:r w:rsidR="00053F9C">
              <w:rPr>
                <w:rFonts w:asciiTheme="minorHAnsi" w:hAnsiTheme="minorHAnsi" w:cstheme="minorHAnsi"/>
                <w:lang w:val="en-US"/>
              </w:rPr>
              <w:t>.</w:t>
            </w:r>
            <w:r w:rsidRPr="00304731">
              <w:rPr>
                <w:rFonts w:asciiTheme="minorHAnsi" w:hAnsiTheme="minorHAnsi" w:cstheme="minorHAnsi"/>
                <w:lang w:val="en-US"/>
              </w:rPr>
              <w:t>, Prof</w:t>
            </w:r>
            <w:r w:rsidR="00053F9C">
              <w:rPr>
                <w:rFonts w:asciiTheme="minorHAnsi" w:hAnsiTheme="minorHAnsi" w:cstheme="minorHAnsi"/>
                <w:lang w:val="en-US"/>
              </w:rPr>
              <w:t>essor</w:t>
            </w:r>
          </w:p>
          <w:p w14:paraId="5E5DDFDD" w14:textId="01BE0E0C" w:rsidR="00BB2977" w:rsidRPr="00304731" w:rsidRDefault="00BB2977" w:rsidP="00B71788">
            <w:pPr>
              <w:rPr>
                <w:rFonts w:asciiTheme="minorHAnsi" w:hAnsiTheme="minorHAnsi" w:cstheme="minorHAnsi"/>
                <w:lang w:val="en-US"/>
              </w:rPr>
            </w:pPr>
            <w:r w:rsidRPr="00304731">
              <w:rPr>
                <w:rFonts w:asciiTheme="minorHAnsi" w:hAnsiTheme="minorHAnsi" w:cstheme="minorHAnsi"/>
                <w:lang w:val="en-US"/>
              </w:rPr>
              <w:t>RSCI SPIN-code 2648-5641</w:t>
            </w:r>
          </w:p>
        </w:tc>
      </w:tr>
      <w:tr w:rsidR="00BB2977" w:rsidRPr="00304731" w14:paraId="65D261FD" w14:textId="77777777" w:rsidTr="00C77652">
        <w:tc>
          <w:tcPr>
            <w:tcW w:w="4643" w:type="dxa"/>
          </w:tcPr>
          <w:p w14:paraId="0D360AAB" w14:textId="77777777" w:rsidR="00BB2977" w:rsidRPr="00304731" w:rsidRDefault="00BB2977" w:rsidP="00B71788">
            <w:pPr>
              <w:rPr>
                <w:rFonts w:asciiTheme="minorHAnsi" w:hAnsiTheme="minorHAnsi" w:cstheme="minorHAnsi"/>
                <w:i/>
                <w:iCs/>
                <w:lang w:val="en-US"/>
              </w:rPr>
            </w:pPr>
          </w:p>
        </w:tc>
        <w:tc>
          <w:tcPr>
            <w:tcW w:w="4643" w:type="dxa"/>
          </w:tcPr>
          <w:p w14:paraId="6D440721" w14:textId="77777777" w:rsidR="00BB2977" w:rsidRPr="00304731" w:rsidRDefault="00BB2977" w:rsidP="00B71788">
            <w:pPr>
              <w:rPr>
                <w:rFonts w:asciiTheme="minorHAnsi" w:hAnsiTheme="minorHAnsi" w:cstheme="minorHAnsi"/>
                <w:i/>
                <w:iCs/>
                <w:lang w:val="en-US"/>
              </w:rPr>
            </w:pPr>
          </w:p>
        </w:tc>
      </w:tr>
      <w:tr w:rsidR="00BB2977" w:rsidRPr="00960C53" w14:paraId="3DFF5950" w14:textId="77777777" w:rsidTr="00DD2D64">
        <w:tc>
          <w:tcPr>
            <w:tcW w:w="4643" w:type="dxa"/>
          </w:tcPr>
          <w:p w14:paraId="6EE8AB2C" w14:textId="77777777" w:rsidR="00E301C4" w:rsidRPr="00304731" w:rsidRDefault="00E301C4" w:rsidP="00B71788">
            <w:pPr>
              <w:rPr>
                <w:rFonts w:asciiTheme="minorHAnsi" w:hAnsiTheme="minorHAnsi" w:cstheme="minorHAnsi"/>
              </w:rPr>
            </w:pPr>
            <w:proofErr w:type="spellStart"/>
            <w:r w:rsidRPr="00304731">
              <w:rPr>
                <w:rFonts w:asciiTheme="minorHAnsi" w:hAnsiTheme="minorHAnsi" w:cstheme="minorHAnsi"/>
              </w:rPr>
              <w:t>Гнеуш</w:t>
            </w:r>
            <w:proofErr w:type="spellEnd"/>
            <w:r w:rsidRPr="00304731">
              <w:rPr>
                <w:rFonts w:asciiTheme="minorHAnsi" w:hAnsiTheme="minorHAnsi" w:cstheme="minorHAnsi"/>
              </w:rPr>
              <w:t xml:space="preserve"> Анна Николаевна </w:t>
            </w:r>
          </w:p>
          <w:p w14:paraId="2CAC4547" w14:textId="7FDDB414" w:rsidR="00053F9C" w:rsidRDefault="00E301C4" w:rsidP="00B71788">
            <w:pPr>
              <w:rPr>
                <w:rFonts w:asciiTheme="minorHAnsi" w:hAnsiTheme="minorHAnsi" w:cstheme="minorHAnsi"/>
              </w:rPr>
            </w:pPr>
            <w:r w:rsidRPr="00304731">
              <w:rPr>
                <w:rFonts w:asciiTheme="minorHAnsi" w:hAnsiTheme="minorHAnsi" w:cstheme="minorHAnsi"/>
              </w:rPr>
              <w:t>к.с.-</w:t>
            </w:r>
            <w:proofErr w:type="spellStart"/>
            <w:r w:rsidRPr="00304731">
              <w:rPr>
                <w:rFonts w:asciiTheme="minorHAnsi" w:hAnsiTheme="minorHAnsi" w:cstheme="minorHAnsi"/>
              </w:rPr>
              <w:t>х.</w:t>
            </w:r>
            <w:r w:rsidR="00BB2977" w:rsidRPr="00304731">
              <w:rPr>
                <w:rFonts w:asciiTheme="minorHAnsi" w:hAnsiTheme="minorHAnsi" w:cstheme="minorHAnsi"/>
              </w:rPr>
              <w:t>н</w:t>
            </w:r>
            <w:proofErr w:type="spellEnd"/>
            <w:r w:rsidR="00BB2977" w:rsidRPr="00304731">
              <w:rPr>
                <w:rFonts w:asciiTheme="minorHAnsi" w:hAnsiTheme="minorHAnsi" w:cstheme="minorHAnsi"/>
              </w:rPr>
              <w:t xml:space="preserve">., </w:t>
            </w:r>
            <w:r w:rsidRPr="00304731">
              <w:rPr>
                <w:rFonts w:asciiTheme="minorHAnsi" w:hAnsiTheme="minorHAnsi" w:cstheme="minorHAnsi"/>
              </w:rPr>
              <w:t>доцент</w:t>
            </w:r>
          </w:p>
          <w:p w14:paraId="11ACB708" w14:textId="232A6688" w:rsidR="00886786" w:rsidRPr="00053F9C" w:rsidRDefault="00BB2977" w:rsidP="00B71788">
            <w:pPr>
              <w:rPr>
                <w:rFonts w:asciiTheme="minorHAnsi" w:hAnsiTheme="minorHAnsi" w:cstheme="minorHAnsi"/>
                <w:i/>
                <w:iCs/>
                <w:lang w:val="en-US"/>
              </w:rPr>
            </w:pPr>
            <w:r w:rsidRPr="00304731">
              <w:rPr>
                <w:rFonts w:asciiTheme="minorHAnsi" w:hAnsiTheme="minorHAnsi" w:cstheme="minorHAnsi"/>
              </w:rPr>
              <w:t>РИНЦ</w:t>
            </w:r>
            <w:r w:rsidRPr="00053F9C">
              <w:rPr>
                <w:rFonts w:asciiTheme="minorHAnsi" w:hAnsiTheme="minorHAnsi" w:cstheme="minorHAnsi"/>
                <w:lang w:val="en-US"/>
              </w:rPr>
              <w:t xml:space="preserve"> SPIN-</w:t>
            </w:r>
            <w:r w:rsidRPr="00304731">
              <w:rPr>
                <w:rFonts w:asciiTheme="minorHAnsi" w:hAnsiTheme="minorHAnsi" w:cstheme="minorHAnsi"/>
              </w:rPr>
              <w:t>код</w:t>
            </w:r>
            <w:r w:rsidRPr="00053F9C">
              <w:rPr>
                <w:rFonts w:asciiTheme="minorHAnsi" w:hAnsiTheme="minorHAnsi" w:cstheme="minorHAnsi"/>
                <w:lang w:val="en-US"/>
              </w:rPr>
              <w:t xml:space="preserve"> </w:t>
            </w:r>
            <w:r w:rsidR="00E301C4" w:rsidRPr="00053F9C">
              <w:rPr>
                <w:rFonts w:asciiTheme="minorHAnsi" w:hAnsiTheme="minorHAnsi" w:cstheme="minorHAnsi"/>
                <w:lang w:val="en-US"/>
              </w:rPr>
              <w:t>2342-8682</w:t>
            </w:r>
            <w:r w:rsidR="00DD64B4" w:rsidRPr="00053F9C">
              <w:rPr>
                <w:rFonts w:asciiTheme="minorHAnsi" w:hAnsiTheme="minorHAnsi" w:cstheme="minorHAnsi"/>
                <w:lang w:val="en-US"/>
              </w:rPr>
              <w:t>;</w:t>
            </w:r>
            <w:r w:rsidR="00DD64B4" w:rsidRPr="00053F9C">
              <w:rPr>
                <w:rFonts w:asciiTheme="minorHAnsi" w:eastAsiaTheme="minorHAnsi" w:hAnsiTheme="minorHAnsi" w:cstheme="minorHAnsi"/>
                <w:lang w:val="en-US" w:eastAsia="en-US"/>
              </w:rPr>
              <w:t xml:space="preserve"> </w:t>
            </w:r>
            <w:r w:rsidR="00DD64B4" w:rsidRPr="00304731">
              <w:rPr>
                <w:rFonts w:asciiTheme="minorHAnsi" w:hAnsiTheme="minorHAnsi" w:cstheme="minorHAnsi"/>
                <w:lang w:val="en-US"/>
              </w:rPr>
              <w:t>Scopus</w:t>
            </w:r>
            <w:r w:rsidR="00DD64B4" w:rsidRPr="00053F9C">
              <w:rPr>
                <w:rFonts w:asciiTheme="minorHAnsi" w:hAnsiTheme="minorHAnsi" w:cstheme="minorHAnsi"/>
                <w:lang w:val="en-US"/>
              </w:rPr>
              <w:t xml:space="preserve"> </w:t>
            </w:r>
            <w:r w:rsidR="00DD64B4" w:rsidRPr="00304731">
              <w:rPr>
                <w:rFonts w:asciiTheme="minorHAnsi" w:hAnsiTheme="minorHAnsi" w:cstheme="minorHAnsi"/>
                <w:lang w:val="en-US"/>
              </w:rPr>
              <w:t>ID</w:t>
            </w:r>
            <w:r w:rsidR="00DD64B4" w:rsidRPr="00053F9C">
              <w:rPr>
                <w:rFonts w:asciiTheme="minorHAnsi" w:hAnsiTheme="minorHAnsi" w:cstheme="minorHAnsi"/>
                <w:lang w:val="en-US"/>
              </w:rPr>
              <w:t xml:space="preserve">=57203484997 </w:t>
            </w:r>
            <w:r w:rsidR="00886786" w:rsidRPr="00053F9C">
              <w:rPr>
                <w:rFonts w:asciiTheme="minorHAnsi" w:hAnsiTheme="minorHAnsi" w:cstheme="minorHAnsi"/>
                <w:i/>
                <w:iCs/>
                <w:lang w:val="en-US"/>
              </w:rPr>
              <w:t xml:space="preserve"> </w:t>
            </w:r>
          </w:p>
          <w:p w14:paraId="4917C2FA" w14:textId="6136E2EE" w:rsidR="00BB2977" w:rsidRPr="00304731" w:rsidRDefault="00886786" w:rsidP="00B71788">
            <w:pPr>
              <w:rPr>
                <w:rFonts w:asciiTheme="minorHAnsi" w:hAnsiTheme="minorHAnsi" w:cstheme="minorHAnsi"/>
              </w:rPr>
            </w:pPr>
            <w:r w:rsidRPr="00304731">
              <w:rPr>
                <w:rFonts w:asciiTheme="minorHAnsi" w:hAnsiTheme="minorHAnsi" w:cstheme="minorHAnsi"/>
                <w:i/>
                <w:iCs/>
              </w:rPr>
              <w:t>Кубанский государственный аграрный университет, Краснодар, Россия</w:t>
            </w:r>
          </w:p>
        </w:tc>
        <w:tc>
          <w:tcPr>
            <w:tcW w:w="4643" w:type="dxa"/>
          </w:tcPr>
          <w:p w14:paraId="70A03A7B" w14:textId="77777777" w:rsidR="00E301C4" w:rsidRPr="00304731" w:rsidRDefault="00E301C4" w:rsidP="00B71788">
            <w:pPr>
              <w:rPr>
                <w:rFonts w:asciiTheme="minorHAnsi" w:hAnsiTheme="minorHAnsi" w:cstheme="minorHAnsi"/>
                <w:lang w:val="en-US"/>
              </w:rPr>
            </w:pPr>
            <w:proofErr w:type="spellStart"/>
            <w:r w:rsidRPr="00304731">
              <w:rPr>
                <w:rFonts w:asciiTheme="minorHAnsi" w:hAnsiTheme="minorHAnsi" w:cstheme="minorHAnsi"/>
                <w:lang w:val="en-US"/>
              </w:rPr>
              <w:t>Gneush</w:t>
            </w:r>
            <w:proofErr w:type="spellEnd"/>
            <w:r w:rsidRPr="00304731">
              <w:rPr>
                <w:rFonts w:asciiTheme="minorHAnsi" w:hAnsiTheme="minorHAnsi" w:cstheme="minorHAnsi"/>
                <w:lang w:val="en-US"/>
              </w:rPr>
              <w:t xml:space="preserve"> Anna </w:t>
            </w:r>
            <w:proofErr w:type="spellStart"/>
            <w:r w:rsidRPr="00304731">
              <w:rPr>
                <w:rFonts w:asciiTheme="minorHAnsi" w:hAnsiTheme="minorHAnsi" w:cstheme="minorHAnsi"/>
                <w:lang w:val="en-US"/>
              </w:rPr>
              <w:t>Nikolaevna</w:t>
            </w:r>
            <w:proofErr w:type="spellEnd"/>
            <w:r w:rsidRPr="00304731">
              <w:rPr>
                <w:rFonts w:asciiTheme="minorHAnsi" w:hAnsiTheme="minorHAnsi" w:cstheme="minorHAnsi"/>
                <w:lang w:val="en-US"/>
              </w:rPr>
              <w:t xml:space="preserve"> </w:t>
            </w:r>
          </w:p>
          <w:p w14:paraId="064904EE" w14:textId="77777777" w:rsidR="00053F9C" w:rsidRDefault="004D25B0" w:rsidP="00B71788">
            <w:pPr>
              <w:rPr>
                <w:rFonts w:asciiTheme="minorHAnsi" w:hAnsiTheme="minorHAnsi" w:cstheme="minorHAnsi"/>
                <w:lang w:val="en-US"/>
              </w:rPr>
            </w:pPr>
            <w:proofErr w:type="spellStart"/>
            <w:r w:rsidRPr="00304731">
              <w:rPr>
                <w:rFonts w:asciiTheme="minorHAnsi" w:hAnsiTheme="minorHAnsi" w:cstheme="minorHAnsi"/>
                <w:lang w:val="en-US"/>
              </w:rPr>
              <w:t>Cand</w:t>
            </w:r>
            <w:r w:rsidR="00BB2977" w:rsidRPr="00304731">
              <w:rPr>
                <w:rFonts w:asciiTheme="minorHAnsi" w:hAnsiTheme="minorHAnsi" w:cstheme="minorHAnsi"/>
                <w:lang w:val="en-US"/>
              </w:rPr>
              <w:t>.</w:t>
            </w:r>
            <w:r w:rsidR="00053F9C">
              <w:rPr>
                <w:rFonts w:asciiTheme="minorHAnsi" w:hAnsiTheme="minorHAnsi" w:cstheme="minorHAnsi"/>
                <w:lang w:val="en-US"/>
              </w:rPr>
              <w:t>Agr.</w:t>
            </w:r>
            <w:r w:rsidR="00BB2977" w:rsidRPr="00304731">
              <w:rPr>
                <w:rFonts w:asciiTheme="minorHAnsi" w:hAnsiTheme="minorHAnsi" w:cstheme="minorHAnsi"/>
                <w:lang w:val="en-US"/>
              </w:rPr>
              <w:t>Sc</w:t>
            </w:r>
            <w:r w:rsidR="00053F9C">
              <w:rPr>
                <w:rFonts w:asciiTheme="minorHAnsi" w:hAnsiTheme="minorHAnsi" w:cstheme="minorHAnsi"/>
                <w:lang w:val="en-US"/>
              </w:rPr>
              <w:t>i</w:t>
            </w:r>
            <w:proofErr w:type="spellEnd"/>
            <w:r w:rsidR="00BB2977" w:rsidRPr="00304731">
              <w:rPr>
                <w:rFonts w:asciiTheme="minorHAnsi" w:hAnsiTheme="minorHAnsi" w:cstheme="minorHAnsi"/>
                <w:lang w:val="en-US"/>
              </w:rPr>
              <w:t xml:space="preserve">., </w:t>
            </w:r>
            <w:r w:rsidR="00E301C4" w:rsidRPr="00304731">
              <w:rPr>
                <w:rFonts w:asciiTheme="minorHAnsi" w:hAnsiTheme="minorHAnsi" w:cstheme="minorHAnsi"/>
                <w:lang w:val="en-US"/>
              </w:rPr>
              <w:t>Assistant prof</w:t>
            </w:r>
            <w:r w:rsidR="00053F9C">
              <w:rPr>
                <w:rFonts w:asciiTheme="minorHAnsi" w:hAnsiTheme="minorHAnsi" w:cstheme="minorHAnsi"/>
                <w:lang w:val="en-US"/>
              </w:rPr>
              <w:t>essor</w:t>
            </w:r>
          </w:p>
          <w:p w14:paraId="675A09D7" w14:textId="5DCC1F1B" w:rsidR="00886786" w:rsidRPr="00304731" w:rsidRDefault="00BB2977" w:rsidP="00B71788">
            <w:pPr>
              <w:rPr>
                <w:rFonts w:asciiTheme="minorHAnsi" w:hAnsiTheme="minorHAnsi" w:cstheme="minorHAnsi"/>
                <w:lang w:val="en-US"/>
              </w:rPr>
            </w:pPr>
            <w:r w:rsidRPr="00304731">
              <w:rPr>
                <w:rFonts w:asciiTheme="minorHAnsi" w:hAnsiTheme="minorHAnsi" w:cstheme="minorHAnsi"/>
                <w:lang w:val="en-US"/>
              </w:rPr>
              <w:t xml:space="preserve">RSCI SPIN-code </w:t>
            </w:r>
            <w:r w:rsidR="00E301C4" w:rsidRPr="00304731">
              <w:rPr>
                <w:rFonts w:asciiTheme="minorHAnsi" w:hAnsiTheme="minorHAnsi" w:cstheme="minorHAnsi"/>
                <w:lang w:val="en-US"/>
              </w:rPr>
              <w:t>2342-8682</w:t>
            </w:r>
            <w:r w:rsidR="00DD64B4" w:rsidRPr="00304731">
              <w:rPr>
                <w:rFonts w:asciiTheme="minorHAnsi" w:hAnsiTheme="minorHAnsi" w:cstheme="minorHAnsi"/>
                <w:lang w:val="en-US"/>
              </w:rPr>
              <w:t>;</w:t>
            </w:r>
            <w:r w:rsidR="00DD64B4" w:rsidRPr="00304731">
              <w:rPr>
                <w:rFonts w:asciiTheme="minorHAnsi" w:eastAsiaTheme="minorHAnsi" w:hAnsiTheme="minorHAnsi" w:cstheme="minorHAnsi"/>
                <w:lang w:val="en-US" w:eastAsia="en-US"/>
              </w:rPr>
              <w:t xml:space="preserve"> </w:t>
            </w:r>
            <w:r w:rsidR="00DD64B4" w:rsidRPr="00304731">
              <w:rPr>
                <w:rFonts w:asciiTheme="minorHAnsi" w:hAnsiTheme="minorHAnsi" w:cstheme="minorHAnsi"/>
                <w:lang w:val="en-US"/>
              </w:rPr>
              <w:t>Scopus ID=57203484997</w:t>
            </w:r>
          </w:p>
          <w:p w14:paraId="1F48916A" w14:textId="7AD24784" w:rsidR="00BB2977" w:rsidRPr="00304731" w:rsidRDefault="00886786" w:rsidP="00B71788">
            <w:pPr>
              <w:rPr>
                <w:rFonts w:asciiTheme="minorHAnsi" w:hAnsiTheme="minorHAnsi" w:cstheme="minorHAnsi"/>
                <w:lang w:val="en-US"/>
              </w:rPr>
            </w:pPr>
            <w:r w:rsidRPr="00304731">
              <w:rPr>
                <w:rFonts w:asciiTheme="minorHAnsi" w:hAnsiTheme="minorHAnsi" w:cstheme="minorHAnsi"/>
                <w:i/>
                <w:iCs/>
                <w:lang w:val="en-US"/>
              </w:rPr>
              <w:t>Kuban State Agrarian University, Krasnodar, Russia</w:t>
            </w:r>
          </w:p>
        </w:tc>
      </w:tr>
      <w:tr w:rsidR="00BB2977" w:rsidRPr="00960C53" w14:paraId="5507C6F2" w14:textId="77777777" w:rsidTr="00DD2D64">
        <w:tc>
          <w:tcPr>
            <w:tcW w:w="4643" w:type="dxa"/>
          </w:tcPr>
          <w:p w14:paraId="081228AF" w14:textId="70ADF681" w:rsidR="00BB2977" w:rsidRPr="00304731" w:rsidRDefault="00BB2977" w:rsidP="00B71788">
            <w:pPr>
              <w:rPr>
                <w:rFonts w:asciiTheme="minorHAnsi" w:hAnsiTheme="minorHAnsi" w:cstheme="minorHAnsi"/>
                <w:lang w:val="en-US"/>
              </w:rPr>
            </w:pPr>
          </w:p>
        </w:tc>
        <w:tc>
          <w:tcPr>
            <w:tcW w:w="4643" w:type="dxa"/>
          </w:tcPr>
          <w:p w14:paraId="3BAF7427" w14:textId="0F13A56C" w:rsidR="00BB2977" w:rsidRPr="00304731" w:rsidRDefault="00BB2977" w:rsidP="00B71788">
            <w:pPr>
              <w:rPr>
                <w:rFonts w:asciiTheme="minorHAnsi" w:hAnsiTheme="minorHAnsi" w:cstheme="minorHAnsi"/>
                <w:lang w:val="en-US"/>
              </w:rPr>
            </w:pPr>
          </w:p>
        </w:tc>
      </w:tr>
      <w:tr w:rsidR="00BB2977" w:rsidRPr="00960C53" w14:paraId="59E25FAE" w14:textId="77777777" w:rsidTr="00DD2D64">
        <w:tc>
          <w:tcPr>
            <w:tcW w:w="4643" w:type="dxa"/>
          </w:tcPr>
          <w:p w14:paraId="034100E3" w14:textId="6B27EB49" w:rsidR="00BB2977" w:rsidRPr="00304731" w:rsidRDefault="004D25B0" w:rsidP="00B71788">
            <w:pPr>
              <w:rPr>
                <w:rFonts w:asciiTheme="minorHAnsi" w:hAnsiTheme="minorHAnsi" w:cstheme="minorHAnsi"/>
              </w:rPr>
            </w:pPr>
            <w:r w:rsidRPr="00304731">
              <w:rPr>
                <w:rFonts w:asciiTheme="minorHAnsi" w:hAnsiTheme="minorHAnsi" w:cstheme="minorHAnsi"/>
              </w:rPr>
              <w:t>Антипова Дарья Валерьевна</w:t>
            </w:r>
          </w:p>
          <w:p w14:paraId="74ACA905" w14:textId="77777777" w:rsidR="00053F9C" w:rsidRDefault="004D25B0" w:rsidP="00B71788">
            <w:pPr>
              <w:rPr>
                <w:rFonts w:asciiTheme="minorHAnsi" w:hAnsiTheme="minorHAnsi" w:cstheme="minorHAnsi"/>
              </w:rPr>
            </w:pPr>
            <w:r w:rsidRPr="00304731">
              <w:rPr>
                <w:rFonts w:asciiTheme="minorHAnsi" w:hAnsiTheme="minorHAnsi" w:cstheme="minorHAnsi"/>
              </w:rPr>
              <w:t>аспирант</w:t>
            </w:r>
          </w:p>
          <w:p w14:paraId="6FCBBB2A" w14:textId="2582FB53" w:rsidR="00BB2977" w:rsidRPr="00304731" w:rsidRDefault="00BB2977" w:rsidP="00B71788">
            <w:pPr>
              <w:rPr>
                <w:rFonts w:asciiTheme="minorHAnsi" w:hAnsiTheme="minorHAnsi" w:cstheme="minorHAnsi"/>
              </w:rPr>
            </w:pPr>
            <w:r w:rsidRPr="00304731">
              <w:rPr>
                <w:rFonts w:asciiTheme="minorHAnsi" w:hAnsiTheme="minorHAnsi" w:cstheme="minorHAnsi"/>
              </w:rPr>
              <w:t xml:space="preserve">РИНЦ SPIN-код </w:t>
            </w:r>
            <w:r w:rsidR="004D25B0" w:rsidRPr="00304731">
              <w:rPr>
                <w:rFonts w:asciiTheme="minorHAnsi" w:hAnsiTheme="minorHAnsi" w:cstheme="minorHAnsi"/>
              </w:rPr>
              <w:t>1750-6112</w:t>
            </w:r>
          </w:p>
        </w:tc>
        <w:tc>
          <w:tcPr>
            <w:tcW w:w="4643" w:type="dxa"/>
          </w:tcPr>
          <w:p w14:paraId="48DB18A5" w14:textId="47340874" w:rsidR="004D25B0" w:rsidRPr="00304731" w:rsidRDefault="004D25B0" w:rsidP="00B71788">
            <w:pPr>
              <w:rPr>
                <w:rFonts w:asciiTheme="minorHAnsi" w:hAnsiTheme="minorHAnsi" w:cstheme="minorHAnsi"/>
                <w:lang w:val="en-US"/>
              </w:rPr>
            </w:pPr>
            <w:proofErr w:type="spellStart"/>
            <w:r w:rsidRPr="00304731">
              <w:rPr>
                <w:rFonts w:asciiTheme="minorHAnsi" w:hAnsiTheme="minorHAnsi" w:cstheme="minorHAnsi"/>
                <w:bCs/>
                <w:lang w:val="en-US"/>
              </w:rPr>
              <w:t>Antipova</w:t>
            </w:r>
            <w:proofErr w:type="spellEnd"/>
            <w:r w:rsidRPr="00304731">
              <w:rPr>
                <w:rFonts w:asciiTheme="minorHAnsi" w:hAnsiTheme="minorHAnsi" w:cstheme="minorHAnsi"/>
                <w:bCs/>
                <w:lang w:val="en-US"/>
              </w:rPr>
              <w:t xml:space="preserve"> Darya </w:t>
            </w:r>
            <w:proofErr w:type="spellStart"/>
            <w:r w:rsidRPr="00304731">
              <w:rPr>
                <w:rFonts w:asciiTheme="minorHAnsi" w:hAnsiTheme="minorHAnsi" w:cstheme="minorHAnsi"/>
                <w:bCs/>
                <w:lang w:val="en-US"/>
              </w:rPr>
              <w:t>Valer</w:t>
            </w:r>
            <w:r w:rsidR="00886786" w:rsidRPr="00304731">
              <w:rPr>
                <w:rFonts w:asciiTheme="minorHAnsi" w:hAnsiTheme="minorHAnsi" w:cstheme="minorHAnsi"/>
                <w:bCs/>
                <w:lang w:val="en-US"/>
              </w:rPr>
              <w:t>y</w:t>
            </w:r>
            <w:r w:rsidRPr="00304731">
              <w:rPr>
                <w:rFonts w:asciiTheme="minorHAnsi" w:hAnsiTheme="minorHAnsi" w:cstheme="minorHAnsi"/>
                <w:bCs/>
                <w:lang w:val="en-US"/>
              </w:rPr>
              <w:t>evna</w:t>
            </w:r>
            <w:proofErr w:type="spellEnd"/>
            <w:r w:rsidRPr="00304731">
              <w:rPr>
                <w:rFonts w:asciiTheme="minorHAnsi" w:hAnsiTheme="minorHAnsi" w:cstheme="minorHAnsi"/>
                <w:bCs/>
                <w:lang w:val="en-US"/>
              </w:rPr>
              <w:t> </w:t>
            </w:r>
            <w:r w:rsidRPr="00304731">
              <w:rPr>
                <w:rFonts w:asciiTheme="minorHAnsi" w:hAnsiTheme="minorHAnsi" w:cstheme="minorHAnsi"/>
                <w:lang w:val="en-US"/>
              </w:rPr>
              <w:t xml:space="preserve"> </w:t>
            </w:r>
          </w:p>
          <w:p w14:paraId="7805704F" w14:textId="0553BD3C" w:rsidR="00053F9C" w:rsidRDefault="00960C53" w:rsidP="00B71788">
            <w:pPr>
              <w:rPr>
                <w:rFonts w:asciiTheme="minorHAnsi" w:hAnsiTheme="minorHAnsi" w:cstheme="minorHAnsi"/>
                <w:lang w:val="en-US"/>
              </w:rPr>
            </w:pPr>
            <w:r>
              <w:rPr>
                <w:rFonts w:asciiTheme="minorHAnsi" w:hAnsiTheme="minorHAnsi" w:cstheme="minorHAnsi"/>
                <w:lang w:val="en-US"/>
              </w:rPr>
              <w:t>p</w:t>
            </w:r>
            <w:r w:rsidR="004D25B0" w:rsidRPr="00304731">
              <w:rPr>
                <w:rFonts w:asciiTheme="minorHAnsi" w:hAnsiTheme="minorHAnsi" w:cstheme="minorHAnsi"/>
                <w:lang w:val="en-US"/>
              </w:rPr>
              <w:t>ostgraduate student</w:t>
            </w:r>
          </w:p>
          <w:p w14:paraId="7EA9F9D5" w14:textId="736C97F9" w:rsidR="00BB2977" w:rsidRPr="00304731" w:rsidRDefault="00BB2977" w:rsidP="00B71788">
            <w:pPr>
              <w:rPr>
                <w:rFonts w:asciiTheme="minorHAnsi" w:hAnsiTheme="minorHAnsi" w:cstheme="minorHAnsi"/>
                <w:lang w:val="en-US"/>
              </w:rPr>
            </w:pPr>
            <w:r w:rsidRPr="00304731">
              <w:rPr>
                <w:rFonts w:asciiTheme="minorHAnsi" w:hAnsiTheme="minorHAnsi" w:cstheme="minorHAnsi"/>
                <w:lang w:val="en-US"/>
              </w:rPr>
              <w:t xml:space="preserve">RSCI SPIN-code </w:t>
            </w:r>
            <w:r w:rsidR="004D25B0" w:rsidRPr="00304731">
              <w:rPr>
                <w:rFonts w:asciiTheme="minorHAnsi" w:hAnsiTheme="minorHAnsi" w:cstheme="minorHAnsi"/>
                <w:lang w:val="en-US"/>
              </w:rPr>
              <w:t>1750-6112</w:t>
            </w:r>
          </w:p>
        </w:tc>
      </w:tr>
      <w:tr w:rsidR="00BB2977" w:rsidRPr="00960C53" w14:paraId="508F2DF8" w14:textId="77777777" w:rsidTr="00DD2D64">
        <w:tc>
          <w:tcPr>
            <w:tcW w:w="4643" w:type="dxa"/>
          </w:tcPr>
          <w:p w14:paraId="5C7D876D" w14:textId="20F93D8B" w:rsidR="00BB2977" w:rsidRPr="00304731" w:rsidRDefault="004D25B0" w:rsidP="00B71788">
            <w:pPr>
              <w:rPr>
                <w:rFonts w:asciiTheme="minorHAnsi" w:hAnsiTheme="minorHAnsi" w:cstheme="minorHAnsi"/>
              </w:rPr>
            </w:pPr>
            <w:r w:rsidRPr="00304731">
              <w:rPr>
                <w:rFonts w:asciiTheme="minorHAnsi" w:hAnsiTheme="minorHAnsi" w:cstheme="minorHAnsi"/>
                <w:i/>
                <w:iCs/>
              </w:rPr>
              <w:t>Краснодарский научный центр по зоотехнии и ветеринарии</w:t>
            </w:r>
            <w:r w:rsidR="00BB2977" w:rsidRPr="00304731">
              <w:rPr>
                <w:rFonts w:asciiTheme="minorHAnsi" w:hAnsiTheme="minorHAnsi" w:cstheme="minorHAnsi"/>
                <w:i/>
                <w:iCs/>
              </w:rPr>
              <w:t>, Краснодар, Россия</w:t>
            </w:r>
          </w:p>
        </w:tc>
        <w:tc>
          <w:tcPr>
            <w:tcW w:w="4643" w:type="dxa"/>
          </w:tcPr>
          <w:p w14:paraId="56C14C0B" w14:textId="12647B90" w:rsidR="00BB2977" w:rsidRPr="00304731" w:rsidRDefault="004D25B0" w:rsidP="00B71788">
            <w:pPr>
              <w:rPr>
                <w:rFonts w:asciiTheme="minorHAnsi" w:hAnsiTheme="minorHAnsi" w:cstheme="minorHAnsi"/>
                <w:lang w:val="en-US"/>
              </w:rPr>
            </w:pPr>
            <w:r w:rsidRPr="00304731">
              <w:rPr>
                <w:rFonts w:asciiTheme="minorHAnsi" w:hAnsiTheme="minorHAnsi" w:cstheme="minorHAnsi"/>
                <w:i/>
                <w:iCs/>
                <w:lang w:val="en-US"/>
              </w:rPr>
              <w:t>Krasnodar Research Center for Animal Husbandry and Veterinary Medicine</w:t>
            </w:r>
            <w:r w:rsidR="00BB2977" w:rsidRPr="00304731">
              <w:rPr>
                <w:rFonts w:asciiTheme="minorHAnsi" w:hAnsiTheme="minorHAnsi" w:cstheme="minorHAnsi"/>
                <w:i/>
                <w:iCs/>
                <w:lang w:val="en-US"/>
              </w:rPr>
              <w:t>, Krasnodar, Russia</w:t>
            </w:r>
          </w:p>
        </w:tc>
      </w:tr>
      <w:tr w:rsidR="00BB2977" w:rsidRPr="00960C53" w14:paraId="4FDC13E8" w14:textId="77777777" w:rsidTr="00DD2D64">
        <w:tc>
          <w:tcPr>
            <w:tcW w:w="4643" w:type="dxa"/>
          </w:tcPr>
          <w:p w14:paraId="2BCBCD08" w14:textId="77777777" w:rsidR="00BB2977" w:rsidRPr="00304731" w:rsidRDefault="00BB2977" w:rsidP="00B71788">
            <w:pPr>
              <w:rPr>
                <w:rFonts w:asciiTheme="minorHAnsi" w:hAnsiTheme="minorHAnsi" w:cstheme="minorHAnsi"/>
                <w:i/>
                <w:iCs/>
                <w:lang w:val="en-US"/>
              </w:rPr>
            </w:pPr>
          </w:p>
        </w:tc>
        <w:tc>
          <w:tcPr>
            <w:tcW w:w="4643" w:type="dxa"/>
          </w:tcPr>
          <w:p w14:paraId="44857B68" w14:textId="77777777" w:rsidR="00BB2977" w:rsidRPr="00304731" w:rsidRDefault="00BB2977" w:rsidP="00B71788">
            <w:pPr>
              <w:rPr>
                <w:rFonts w:asciiTheme="minorHAnsi" w:hAnsiTheme="minorHAnsi" w:cstheme="minorHAnsi"/>
                <w:i/>
                <w:iCs/>
                <w:lang w:val="en-US"/>
              </w:rPr>
            </w:pPr>
          </w:p>
        </w:tc>
      </w:tr>
      <w:tr w:rsidR="007F6B83" w:rsidRPr="00960C53" w14:paraId="2ACBEBC2" w14:textId="77777777" w:rsidTr="00C77652">
        <w:tc>
          <w:tcPr>
            <w:tcW w:w="4643" w:type="dxa"/>
          </w:tcPr>
          <w:p w14:paraId="44811F7B" w14:textId="73B403CC" w:rsidR="007F6B83" w:rsidRPr="00304731" w:rsidRDefault="00F96A3C" w:rsidP="00B71788">
            <w:pPr>
              <w:rPr>
                <w:rFonts w:asciiTheme="minorHAnsi" w:hAnsiTheme="minorHAnsi" w:cstheme="minorHAnsi"/>
              </w:rPr>
            </w:pPr>
            <w:bookmarkStart w:id="1" w:name="_GoBack" w:colFirst="0" w:colLast="0"/>
            <w:r w:rsidRPr="00304731">
              <w:rPr>
                <w:rFonts w:asciiTheme="minorHAnsi" w:hAnsiTheme="minorHAnsi" w:cstheme="minorHAnsi"/>
              </w:rPr>
              <w:t xml:space="preserve">В статье представлены результаты </w:t>
            </w:r>
            <w:r w:rsidR="0072232D" w:rsidRPr="00304731">
              <w:rPr>
                <w:rFonts w:asciiTheme="minorHAnsi" w:hAnsiTheme="minorHAnsi" w:cstheme="minorHAnsi"/>
              </w:rPr>
              <w:t>изучения микробиологического состава биогумуса и гуминов</w:t>
            </w:r>
            <w:r w:rsidR="005223B9" w:rsidRPr="00304731">
              <w:rPr>
                <w:rFonts w:asciiTheme="minorHAnsi" w:hAnsiTheme="minorHAnsi" w:cstheme="minorHAnsi"/>
              </w:rPr>
              <w:t>ых соединений</w:t>
            </w:r>
            <w:r w:rsidR="0072232D" w:rsidRPr="00304731">
              <w:rPr>
                <w:rFonts w:asciiTheme="minorHAnsi" w:hAnsiTheme="minorHAnsi" w:cstheme="minorHAnsi"/>
              </w:rPr>
              <w:t>, полученных методом ферментации по разработанной авторами технологии</w:t>
            </w:r>
            <w:r w:rsidRPr="00304731">
              <w:rPr>
                <w:rFonts w:asciiTheme="minorHAnsi" w:hAnsiTheme="minorHAnsi" w:cstheme="minorHAnsi"/>
              </w:rPr>
              <w:t xml:space="preserve">. </w:t>
            </w:r>
            <w:r w:rsidR="00A20D94" w:rsidRPr="00304731">
              <w:rPr>
                <w:rFonts w:asciiTheme="minorHAnsi" w:hAnsiTheme="minorHAnsi" w:cstheme="minorHAnsi"/>
              </w:rPr>
              <w:t xml:space="preserve">Проблема переработки отходов животноводства обусловлена с одной стороны </w:t>
            </w:r>
            <w:r w:rsidR="00301FAF" w:rsidRPr="00304731">
              <w:rPr>
                <w:rFonts w:asciiTheme="minorHAnsi" w:hAnsiTheme="minorHAnsi" w:cstheme="minorHAnsi"/>
              </w:rPr>
              <w:t>с тем, что он</w:t>
            </w:r>
            <w:r w:rsidR="001B09F3" w:rsidRPr="00304731">
              <w:rPr>
                <w:rFonts w:asciiTheme="minorHAnsi" w:hAnsiTheme="minorHAnsi" w:cstheme="minorHAnsi"/>
              </w:rPr>
              <w:t>и образуются</w:t>
            </w:r>
            <w:r w:rsidR="00841841" w:rsidRPr="00304731">
              <w:rPr>
                <w:rFonts w:asciiTheme="minorHAnsi" w:hAnsiTheme="minorHAnsi" w:cstheme="minorHAnsi"/>
              </w:rPr>
              <w:t xml:space="preserve"> в больших объемах</w:t>
            </w:r>
            <w:r w:rsidR="00A20D94" w:rsidRPr="00304731">
              <w:rPr>
                <w:rFonts w:asciiTheme="minorHAnsi" w:hAnsiTheme="minorHAnsi" w:cstheme="minorHAnsi"/>
              </w:rPr>
              <w:t>, а с другой стороны –</w:t>
            </w:r>
            <w:r w:rsidR="00E65426" w:rsidRPr="00304731">
              <w:rPr>
                <w:rFonts w:asciiTheme="minorHAnsi" w:hAnsiTheme="minorHAnsi" w:cstheme="minorHAnsi"/>
              </w:rPr>
              <w:t xml:space="preserve"> </w:t>
            </w:r>
            <w:r w:rsidR="00A20D94" w:rsidRPr="00304731">
              <w:rPr>
                <w:rFonts w:asciiTheme="minorHAnsi" w:hAnsiTheme="minorHAnsi" w:cstheme="minorHAnsi"/>
              </w:rPr>
              <w:t>наличием в их составе таких важных элементов как азот, фосфор, калий и др., которые можно использовать</w:t>
            </w:r>
            <w:r w:rsidR="005F0A70" w:rsidRPr="00304731">
              <w:rPr>
                <w:rFonts w:asciiTheme="minorHAnsi" w:hAnsiTheme="minorHAnsi" w:cstheme="minorHAnsi"/>
              </w:rPr>
              <w:t xml:space="preserve"> в качестве </w:t>
            </w:r>
            <w:proofErr w:type="spellStart"/>
            <w:r w:rsidR="00841841" w:rsidRPr="00304731">
              <w:rPr>
                <w:rFonts w:asciiTheme="minorHAnsi" w:hAnsiTheme="minorHAnsi" w:cstheme="minorHAnsi"/>
              </w:rPr>
              <w:t>био</w:t>
            </w:r>
            <w:r w:rsidR="005F0A70" w:rsidRPr="00304731">
              <w:rPr>
                <w:rFonts w:asciiTheme="minorHAnsi" w:hAnsiTheme="minorHAnsi" w:cstheme="minorHAnsi"/>
              </w:rPr>
              <w:t>удобрений</w:t>
            </w:r>
            <w:proofErr w:type="spellEnd"/>
            <w:r w:rsidR="00A20D94" w:rsidRPr="00304731">
              <w:rPr>
                <w:rFonts w:asciiTheme="minorHAnsi" w:hAnsiTheme="minorHAnsi" w:cstheme="minorHAnsi"/>
              </w:rPr>
              <w:t xml:space="preserve">. </w:t>
            </w:r>
            <w:r w:rsidRPr="00304731">
              <w:rPr>
                <w:rFonts w:asciiTheme="minorHAnsi" w:hAnsiTheme="minorHAnsi" w:cstheme="minorHAnsi"/>
              </w:rPr>
              <w:t>Цель</w:t>
            </w:r>
            <w:r w:rsidRPr="00304731">
              <w:rPr>
                <w:rFonts w:asciiTheme="minorHAnsi" w:hAnsiTheme="minorHAnsi" w:cstheme="minorHAnsi"/>
                <w:b/>
              </w:rPr>
              <w:t xml:space="preserve"> </w:t>
            </w:r>
            <w:r w:rsidR="005223B9" w:rsidRPr="00304731">
              <w:rPr>
                <w:rFonts w:asciiTheme="minorHAnsi" w:hAnsiTheme="minorHAnsi" w:cstheme="minorHAnsi"/>
              </w:rPr>
              <w:t>исследования состояла</w:t>
            </w:r>
            <w:r w:rsidRPr="00304731">
              <w:rPr>
                <w:rFonts w:asciiTheme="minorHAnsi" w:hAnsiTheme="minorHAnsi" w:cstheme="minorHAnsi"/>
              </w:rPr>
              <w:t xml:space="preserve"> в </w:t>
            </w:r>
            <w:r w:rsidR="005223B9" w:rsidRPr="00304731">
              <w:rPr>
                <w:rFonts w:asciiTheme="minorHAnsi" w:hAnsiTheme="minorHAnsi" w:cstheme="minorHAnsi"/>
              </w:rPr>
              <w:t xml:space="preserve">разработке технологии получения гуминовых соединений из биогумуса </w:t>
            </w:r>
            <w:r w:rsidR="00287A46" w:rsidRPr="00304731">
              <w:rPr>
                <w:rFonts w:asciiTheme="minorHAnsi" w:hAnsiTheme="minorHAnsi" w:cstheme="minorHAnsi"/>
              </w:rPr>
              <w:t xml:space="preserve">и изучении микробных сообществ, входящих в их состав. </w:t>
            </w:r>
            <w:r w:rsidRPr="00304731">
              <w:rPr>
                <w:rFonts w:asciiTheme="minorHAnsi" w:hAnsiTheme="minorHAnsi" w:cstheme="minorHAnsi"/>
              </w:rPr>
              <w:t xml:space="preserve">Результаты исследований показали, что </w:t>
            </w:r>
            <w:r w:rsidR="00073129" w:rsidRPr="00304731">
              <w:rPr>
                <w:rFonts w:asciiTheme="minorHAnsi" w:hAnsiTheme="minorHAnsi" w:cstheme="minorHAnsi"/>
              </w:rPr>
              <w:t>для получения биогумуса с высоким содержанием гуминовых веществ, навоз крупного рогатого скота необходимо компостировать с соломенной резкой в соотношении 8:1.</w:t>
            </w:r>
            <w:r w:rsidR="002A4B16" w:rsidRPr="00304731">
              <w:rPr>
                <w:rFonts w:asciiTheme="minorHAnsi" w:hAnsiTheme="minorHAnsi" w:cstheme="minorHAnsi"/>
              </w:rPr>
              <w:t xml:space="preserve"> </w:t>
            </w:r>
            <w:proofErr w:type="spellStart"/>
            <w:r w:rsidR="002A4B16" w:rsidRPr="00304731">
              <w:rPr>
                <w:rFonts w:asciiTheme="minorHAnsi" w:hAnsiTheme="minorHAnsi" w:cstheme="minorHAnsi"/>
              </w:rPr>
              <w:t>Биокомпостирование</w:t>
            </w:r>
            <w:proofErr w:type="spellEnd"/>
            <w:r w:rsidR="002A4B16" w:rsidRPr="00304731">
              <w:rPr>
                <w:rFonts w:asciiTheme="minorHAnsi" w:hAnsiTheme="minorHAnsi" w:cstheme="minorHAnsi"/>
              </w:rPr>
              <w:t xml:space="preserve"> навоза и измельченной соломы </w:t>
            </w:r>
            <w:r w:rsidR="00A20D94" w:rsidRPr="00304731">
              <w:rPr>
                <w:rFonts w:asciiTheme="minorHAnsi" w:hAnsiTheme="minorHAnsi" w:cstheme="minorHAnsi"/>
              </w:rPr>
              <w:t xml:space="preserve">с использованием </w:t>
            </w:r>
            <w:r w:rsidR="002A4B16" w:rsidRPr="00304731">
              <w:rPr>
                <w:rFonts w:asciiTheme="minorHAnsi" w:hAnsiTheme="minorHAnsi" w:cstheme="minorHAnsi"/>
              </w:rPr>
              <w:t xml:space="preserve">разработанной технологии позволяет получить биогумус с содержанием гуминовых веществ 20 г/л. </w:t>
            </w:r>
            <w:r w:rsidR="00A44C8F" w:rsidRPr="00304731">
              <w:rPr>
                <w:rFonts w:asciiTheme="minorHAnsi" w:hAnsiTheme="minorHAnsi" w:cstheme="minorHAnsi"/>
              </w:rPr>
              <w:t xml:space="preserve">Среди физиологических групп микроорганизмов биогумуса наиболее многочисленными группировками являются </w:t>
            </w:r>
            <w:proofErr w:type="spellStart"/>
            <w:r w:rsidR="00A44C8F" w:rsidRPr="00304731">
              <w:rPr>
                <w:rFonts w:asciiTheme="minorHAnsi" w:hAnsiTheme="minorHAnsi" w:cstheme="minorHAnsi"/>
              </w:rPr>
              <w:t>аминоавтоавтотрофы</w:t>
            </w:r>
            <w:proofErr w:type="spellEnd"/>
            <w:r w:rsidR="00A44C8F" w:rsidRPr="00304731">
              <w:rPr>
                <w:rFonts w:asciiTheme="minorHAnsi" w:hAnsiTheme="minorHAnsi" w:cstheme="minorHAnsi"/>
              </w:rPr>
              <w:t xml:space="preserve"> и </w:t>
            </w:r>
            <w:proofErr w:type="spellStart"/>
            <w:r w:rsidR="00A44C8F" w:rsidRPr="00304731">
              <w:rPr>
                <w:rFonts w:asciiTheme="minorHAnsi" w:hAnsiTheme="minorHAnsi" w:cstheme="minorHAnsi"/>
              </w:rPr>
              <w:t>аммонификаторы</w:t>
            </w:r>
            <w:proofErr w:type="spellEnd"/>
            <w:r w:rsidR="00A44C8F" w:rsidRPr="00304731">
              <w:rPr>
                <w:rFonts w:asciiTheme="minorHAnsi" w:hAnsiTheme="minorHAnsi" w:cstheme="minorHAnsi"/>
              </w:rPr>
              <w:t xml:space="preserve"> – 231,6 × 10</w:t>
            </w:r>
            <w:r w:rsidR="00A44C8F" w:rsidRPr="00304731">
              <w:rPr>
                <w:rFonts w:asciiTheme="minorHAnsi" w:hAnsiTheme="minorHAnsi" w:cstheme="minorHAnsi"/>
                <w:vertAlign w:val="superscript"/>
              </w:rPr>
              <w:t>6</w:t>
            </w:r>
            <w:r w:rsidR="00A44C8F" w:rsidRPr="00304731">
              <w:rPr>
                <w:rFonts w:asciiTheme="minorHAnsi" w:hAnsiTheme="minorHAnsi" w:cstheme="minorHAnsi"/>
              </w:rPr>
              <w:t xml:space="preserve"> и </w:t>
            </w:r>
            <w:r w:rsidR="00A44C8F" w:rsidRPr="00304731">
              <w:rPr>
                <w:rFonts w:asciiTheme="minorHAnsi" w:hAnsiTheme="minorHAnsi" w:cstheme="minorHAnsi"/>
              </w:rPr>
              <w:lastRenderedPageBreak/>
              <w:t>130,33 × 10</w:t>
            </w:r>
            <w:r w:rsidR="00A44C8F" w:rsidRPr="00304731">
              <w:rPr>
                <w:rFonts w:asciiTheme="minorHAnsi" w:hAnsiTheme="minorHAnsi" w:cstheme="minorHAnsi"/>
                <w:vertAlign w:val="superscript"/>
              </w:rPr>
              <w:t>6</w:t>
            </w:r>
            <w:r w:rsidR="00A44C8F" w:rsidRPr="00304731">
              <w:rPr>
                <w:rFonts w:asciiTheme="minorHAnsi" w:hAnsiTheme="minorHAnsi" w:cstheme="minorHAnsi"/>
              </w:rPr>
              <w:t xml:space="preserve"> КОЕ/г соответственно. При этом группировка </w:t>
            </w:r>
            <w:r w:rsidR="00073129" w:rsidRPr="00304731">
              <w:rPr>
                <w:rFonts w:asciiTheme="minorHAnsi" w:hAnsiTheme="minorHAnsi" w:cstheme="minorHAnsi"/>
              </w:rPr>
              <w:t xml:space="preserve">  </w:t>
            </w:r>
            <w:proofErr w:type="spellStart"/>
            <w:r w:rsidR="00A44C8F" w:rsidRPr="00304731">
              <w:rPr>
                <w:rFonts w:asciiTheme="minorHAnsi" w:hAnsiTheme="minorHAnsi" w:cstheme="minorHAnsi"/>
              </w:rPr>
              <w:t>целлюлозоразрушающих</w:t>
            </w:r>
            <w:proofErr w:type="spellEnd"/>
            <w:r w:rsidR="00A44C8F" w:rsidRPr="00304731">
              <w:rPr>
                <w:rFonts w:asciiTheme="minorHAnsi" w:hAnsiTheme="minorHAnsi" w:cstheme="minorHAnsi"/>
              </w:rPr>
              <w:t xml:space="preserve"> актиномицетов в биогумусе была</w:t>
            </w:r>
            <w:r w:rsidRPr="00304731">
              <w:rPr>
                <w:rFonts w:asciiTheme="minorHAnsi" w:hAnsiTheme="minorHAnsi" w:cstheme="minorHAnsi"/>
              </w:rPr>
              <w:t xml:space="preserve"> </w:t>
            </w:r>
            <w:r w:rsidR="00A44C8F" w:rsidRPr="00304731">
              <w:rPr>
                <w:rFonts w:asciiTheme="minorHAnsi" w:hAnsiTheme="minorHAnsi" w:cstheme="minorHAnsi"/>
              </w:rPr>
              <w:t>достаточно многочисленна и составила 0,93×10</w:t>
            </w:r>
            <w:r w:rsidR="00A44C8F" w:rsidRPr="00304731">
              <w:rPr>
                <w:rFonts w:asciiTheme="minorHAnsi" w:hAnsiTheme="minorHAnsi" w:cstheme="minorHAnsi"/>
                <w:vertAlign w:val="superscript"/>
              </w:rPr>
              <w:t>3</w:t>
            </w:r>
            <w:r w:rsidR="00A44C8F" w:rsidRPr="00304731">
              <w:rPr>
                <w:rFonts w:asciiTheme="minorHAnsi" w:hAnsiTheme="minorHAnsi" w:cstheme="minorHAnsi"/>
              </w:rPr>
              <w:t xml:space="preserve"> КОЕ/г. </w:t>
            </w:r>
          </w:p>
        </w:tc>
        <w:tc>
          <w:tcPr>
            <w:tcW w:w="4643" w:type="dxa"/>
          </w:tcPr>
          <w:p w14:paraId="28A181B5" w14:textId="1D0873A1" w:rsidR="00C50294" w:rsidRPr="00304731" w:rsidRDefault="00C50294" w:rsidP="00B71788">
            <w:pPr>
              <w:rPr>
                <w:rFonts w:asciiTheme="minorHAnsi" w:hAnsiTheme="minorHAnsi" w:cstheme="minorHAnsi"/>
                <w:lang w:val="en-US"/>
              </w:rPr>
            </w:pPr>
            <w:r w:rsidRPr="00304731">
              <w:rPr>
                <w:rFonts w:asciiTheme="minorHAnsi" w:hAnsiTheme="minorHAnsi" w:cstheme="minorHAnsi"/>
                <w:lang w:val="en-US"/>
              </w:rPr>
              <w:lastRenderedPageBreak/>
              <w:t xml:space="preserve">The article presents the results of the study </w:t>
            </w:r>
            <w:r w:rsidR="002A1580" w:rsidRPr="00304731">
              <w:rPr>
                <w:rFonts w:asciiTheme="minorHAnsi" w:hAnsiTheme="minorHAnsi" w:cstheme="minorHAnsi"/>
                <w:lang w:val="en-US"/>
              </w:rPr>
              <w:t>of microbiological</w:t>
            </w:r>
            <w:r w:rsidRPr="00304731">
              <w:rPr>
                <w:rFonts w:asciiTheme="minorHAnsi" w:hAnsiTheme="minorHAnsi" w:cstheme="minorHAnsi"/>
                <w:lang w:val="en-US"/>
              </w:rPr>
              <w:t xml:space="preserve"> composition </w:t>
            </w:r>
            <w:r w:rsidR="002A1580" w:rsidRPr="00304731">
              <w:rPr>
                <w:rFonts w:asciiTheme="minorHAnsi" w:hAnsiTheme="minorHAnsi" w:cstheme="minorHAnsi"/>
                <w:lang w:val="en-US"/>
              </w:rPr>
              <w:t xml:space="preserve">of </w:t>
            </w:r>
            <w:proofErr w:type="spellStart"/>
            <w:r w:rsidR="002A1580" w:rsidRPr="00304731">
              <w:rPr>
                <w:rFonts w:asciiTheme="minorHAnsi" w:hAnsiTheme="minorHAnsi" w:cstheme="minorHAnsi"/>
                <w:lang w:val="en-US"/>
              </w:rPr>
              <w:t>biohumus</w:t>
            </w:r>
            <w:proofErr w:type="spellEnd"/>
            <w:r w:rsidRPr="00304731">
              <w:rPr>
                <w:rFonts w:asciiTheme="minorHAnsi" w:hAnsiTheme="minorHAnsi" w:cstheme="minorHAnsi"/>
                <w:lang w:val="en-US"/>
              </w:rPr>
              <w:t xml:space="preserve"> and </w:t>
            </w:r>
            <w:proofErr w:type="spellStart"/>
            <w:r w:rsidR="007F7315" w:rsidRPr="00304731">
              <w:rPr>
                <w:rFonts w:asciiTheme="minorHAnsi" w:hAnsiTheme="minorHAnsi" w:cstheme="minorHAnsi"/>
                <w:lang w:val="en-US"/>
              </w:rPr>
              <w:t>humi</w:t>
            </w:r>
            <w:r w:rsidR="001B09F3" w:rsidRPr="00304731">
              <w:rPr>
                <w:rFonts w:asciiTheme="minorHAnsi" w:hAnsiTheme="minorHAnsi" w:cstheme="minorHAnsi"/>
                <w:lang w:val="en-US"/>
              </w:rPr>
              <w:t>c</w:t>
            </w:r>
            <w:proofErr w:type="spellEnd"/>
            <w:r w:rsidR="007F7315" w:rsidRPr="00304731">
              <w:rPr>
                <w:rFonts w:asciiTheme="minorHAnsi" w:hAnsiTheme="minorHAnsi" w:cstheme="minorHAnsi"/>
                <w:lang w:val="en-US"/>
              </w:rPr>
              <w:t xml:space="preserve"> substances </w:t>
            </w:r>
            <w:r w:rsidRPr="00304731">
              <w:rPr>
                <w:rFonts w:asciiTheme="minorHAnsi" w:hAnsiTheme="minorHAnsi" w:cstheme="minorHAnsi"/>
                <w:lang w:val="en-US"/>
              </w:rPr>
              <w:t xml:space="preserve">obtained by fermentation method according to the technology developed by the authors. </w:t>
            </w:r>
            <w:r w:rsidR="00841841" w:rsidRPr="00304731">
              <w:rPr>
                <w:rFonts w:asciiTheme="minorHAnsi" w:hAnsiTheme="minorHAnsi" w:cstheme="minorHAnsi"/>
                <w:lang w:val="en-US"/>
              </w:rPr>
              <w:t xml:space="preserve">The problem of processing livestock wastes is caused on the one hand by the occurrence of large volumes of them, and on the other hand by the addition of such important elements as nitrogen, phosphorus, potassium, etc., which can be used as </w:t>
            </w:r>
            <w:proofErr w:type="spellStart"/>
            <w:r w:rsidR="00841841" w:rsidRPr="00304731">
              <w:rPr>
                <w:rFonts w:asciiTheme="minorHAnsi" w:hAnsiTheme="minorHAnsi" w:cstheme="minorHAnsi"/>
                <w:lang w:val="en-US"/>
              </w:rPr>
              <w:t>bioelements</w:t>
            </w:r>
            <w:proofErr w:type="spellEnd"/>
            <w:r w:rsidR="00841841" w:rsidRPr="00304731">
              <w:rPr>
                <w:rFonts w:asciiTheme="minorHAnsi" w:hAnsiTheme="minorHAnsi" w:cstheme="minorHAnsi"/>
                <w:lang w:val="en-US"/>
              </w:rPr>
              <w:t xml:space="preserve">. </w:t>
            </w:r>
            <w:r w:rsidRPr="00304731">
              <w:rPr>
                <w:rFonts w:asciiTheme="minorHAnsi" w:hAnsiTheme="minorHAnsi" w:cstheme="minorHAnsi"/>
                <w:lang w:val="en-US"/>
              </w:rPr>
              <w:t xml:space="preserve">The </w:t>
            </w:r>
            <w:r w:rsidR="007F7315" w:rsidRPr="00304731">
              <w:rPr>
                <w:rFonts w:asciiTheme="minorHAnsi" w:hAnsiTheme="minorHAnsi" w:cstheme="minorHAnsi"/>
                <w:lang w:val="en-US"/>
              </w:rPr>
              <w:t xml:space="preserve">goal of research </w:t>
            </w:r>
            <w:r w:rsidRPr="00304731">
              <w:rPr>
                <w:rFonts w:asciiTheme="minorHAnsi" w:hAnsiTheme="minorHAnsi" w:cstheme="minorHAnsi"/>
                <w:lang w:val="en-US"/>
              </w:rPr>
              <w:t xml:space="preserve">was </w:t>
            </w:r>
            <w:r w:rsidR="00287A46" w:rsidRPr="00304731">
              <w:rPr>
                <w:rFonts w:asciiTheme="minorHAnsi" w:hAnsiTheme="minorHAnsi" w:cstheme="minorHAnsi"/>
                <w:lang w:val="en-US"/>
              </w:rPr>
              <w:t xml:space="preserve">to develop a technology for the production of </w:t>
            </w:r>
            <w:proofErr w:type="spellStart"/>
            <w:r w:rsidR="00287A46" w:rsidRPr="00304731">
              <w:rPr>
                <w:rFonts w:asciiTheme="minorHAnsi" w:hAnsiTheme="minorHAnsi" w:cstheme="minorHAnsi"/>
                <w:lang w:val="en-US"/>
              </w:rPr>
              <w:t>humic</w:t>
            </w:r>
            <w:proofErr w:type="spellEnd"/>
            <w:r w:rsidR="00287A46" w:rsidRPr="00304731">
              <w:rPr>
                <w:rFonts w:asciiTheme="minorHAnsi" w:hAnsiTheme="minorHAnsi" w:cstheme="minorHAnsi"/>
                <w:lang w:val="en-US"/>
              </w:rPr>
              <w:t xml:space="preserve"> compounds from </w:t>
            </w:r>
            <w:proofErr w:type="spellStart"/>
            <w:r w:rsidR="00287A46" w:rsidRPr="00304731">
              <w:rPr>
                <w:rFonts w:asciiTheme="minorHAnsi" w:hAnsiTheme="minorHAnsi" w:cstheme="minorHAnsi"/>
                <w:lang w:val="en-US"/>
              </w:rPr>
              <w:t>biohumus</w:t>
            </w:r>
            <w:proofErr w:type="spellEnd"/>
            <w:r w:rsidR="00287A46" w:rsidRPr="00304731">
              <w:rPr>
                <w:rFonts w:asciiTheme="minorHAnsi" w:hAnsiTheme="minorHAnsi" w:cstheme="minorHAnsi"/>
                <w:lang w:val="en-US"/>
              </w:rPr>
              <w:t xml:space="preserve"> and to study the microbial communities that occur in them. </w:t>
            </w:r>
            <w:r w:rsidR="007F7315" w:rsidRPr="00304731">
              <w:rPr>
                <w:rFonts w:asciiTheme="minorHAnsi" w:hAnsiTheme="minorHAnsi" w:cstheme="minorHAnsi"/>
                <w:lang w:val="en-US"/>
              </w:rPr>
              <w:t>Results of researches showed that</w:t>
            </w:r>
            <w:r w:rsidRPr="00304731">
              <w:rPr>
                <w:rFonts w:asciiTheme="minorHAnsi" w:hAnsiTheme="minorHAnsi" w:cstheme="minorHAnsi"/>
                <w:lang w:val="en-US"/>
              </w:rPr>
              <w:t xml:space="preserve"> for </w:t>
            </w:r>
            <w:proofErr w:type="spellStart"/>
            <w:r w:rsidRPr="00304731">
              <w:rPr>
                <w:rFonts w:asciiTheme="minorHAnsi" w:hAnsiTheme="minorHAnsi" w:cstheme="minorHAnsi"/>
                <w:lang w:val="en-US"/>
              </w:rPr>
              <w:t>biohumus</w:t>
            </w:r>
            <w:proofErr w:type="spellEnd"/>
            <w:r w:rsidRPr="00304731">
              <w:rPr>
                <w:rFonts w:asciiTheme="minorHAnsi" w:hAnsiTheme="minorHAnsi" w:cstheme="minorHAnsi"/>
                <w:lang w:val="en-US"/>
              </w:rPr>
              <w:t xml:space="preserve"> with high content of </w:t>
            </w:r>
            <w:proofErr w:type="spellStart"/>
            <w:r w:rsidR="001B09F3" w:rsidRPr="00304731">
              <w:rPr>
                <w:rFonts w:asciiTheme="minorHAnsi" w:hAnsiTheme="minorHAnsi" w:cstheme="minorHAnsi"/>
                <w:lang w:val="en-US"/>
              </w:rPr>
              <w:t>humic</w:t>
            </w:r>
            <w:proofErr w:type="spellEnd"/>
            <w:r w:rsidRPr="00304731">
              <w:rPr>
                <w:rFonts w:asciiTheme="minorHAnsi" w:hAnsiTheme="minorHAnsi" w:cstheme="minorHAnsi"/>
                <w:lang w:val="en-US"/>
              </w:rPr>
              <w:t xml:space="preserve"> substances, bovine manure must be composted with </w:t>
            </w:r>
            <w:r w:rsidR="00442C56" w:rsidRPr="00304731">
              <w:rPr>
                <w:rFonts w:asciiTheme="minorHAnsi" w:hAnsiTheme="minorHAnsi" w:cstheme="minorHAnsi"/>
                <w:lang w:val="en-US"/>
              </w:rPr>
              <w:t xml:space="preserve">chopped </w:t>
            </w:r>
            <w:r w:rsidRPr="00304731">
              <w:rPr>
                <w:rFonts w:asciiTheme="minorHAnsi" w:hAnsiTheme="minorHAnsi" w:cstheme="minorHAnsi"/>
                <w:lang w:val="en-US"/>
              </w:rPr>
              <w:t xml:space="preserve">straw </w:t>
            </w:r>
            <w:r w:rsidR="00442C56" w:rsidRPr="00304731">
              <w:rPr>
                <w:rFonts w:asciiTheme="minorHAnsi" w:hAnsiTheme="minorHAnsi" w:cstheme="minorHAnsi"/>
                <w:lang w:val="en-US"/>
              </w:rPr>
              <w:t>at the</w:t>
            </w:r>
            <w:r w:rsidRPr="00304731">
              <w:rPr>
                <w:rFonts w:asciiTheme="minorHAnsi" w:hAnsiTheme="minorHAnsi" w:cstheme="minorHAnsi"/>
                <w:lang w:val="en-US"/>
              </w:rPr>
              <w:t xml:space="preserve"> ratio of 8:1. </w:t>
            </w:r>
            <w:proofErr w:type="spellStart"/>
            <w:r w:rsidR="008F51BB" w:rsidRPr="00304731">
              <w:rPr>
                <w:rFonts w:asciiTheme="minorHAnsi" w:hAnsiTheme="minorHAnsi" w:cstheme="minorHAnsi"/>
                <w:lang w:val="en-US"/>
              </w:rPr>
              <w:t>Biocomposting</w:t>
            </w:r>
            <w:proofErr w:type="spellEnd"/>
            <w:r w:rsidR="008F51BB" w:rsidRPr="00304731">
              <w:rPr>
                <w:rFonts w:asciiTheme="minorHAnsi" w:hAnsiTheme="minorHAnsi" w:cstheme="minorHAnsi"/>
                <w:lang w:val="en-US"/>
              </w:rPr>
              <w:t xml:space="preserve"> of manure and crushed straw using the developed technology enables to obtain </w:t>
            </w:r>
            <w:proofErr w:type="spellStart"/>
            <w:r w:rsidR="008F51BB" w:rsidRPr="00304731">
              <w:rPr>
                <w:rFonts w:asciiTheme="minorHAnsi" w:hAnsiTheme="minorHAnsi" w:cstheme="minorHAnsi"/>
                <w:lang w:val="en-US"/>
              </w:rPr>
              <w:t>biohumus</w:t>
            </w:r>
            <w:proofErr w:type="spellEnd"/>
            <w:r w:rsidR="008F51BB" w:rsidRPr="00304731">
              <w:rPr>
                <w:rFonts w:asciiTheme="minorHAnsi" w:hAnsiTheme="minorHAnsi" w:cstheme="minorHAnsi"/>
                <w:lang w:val="en-US"/>
              </w:rPr>
              <w:t xml:space="preserve"> containing </w:t>
            </w:r>
            <w:proofErr w:type="spellStart"/>
            <w:r w:rsidR="008F51BB" w:rsidRPr="00304731">
              <w:rPr>
                <w:rFonts w:asciiTheme="minorHAnsi" w:hAnsiTheme="minorHAnsi" w:cstheme="minorHAnsi"/>
                <w:lang w:val="en-US"/>
              </w:rPr>
              <w:t>humi</w:t>
            </w:r>
            <w:r w:rsidR="001B09F3" w:rsidRPr="00304731">
              <w:rPr>
                <w:rFonts w:asciiTheme="minorHAnsi" w:hAnsiTheme="minorHAnsi" w:cstheme="minorHAnsi"/>
                <w:lang w:val="en-US"/>
              </w:rPr>
              <w:t>c</w:t>
            </w:r>
            <w:proofErr w:type="spellEnd"/>
            <w:r w:rsidR="008F51BB" w:rsidRPr="00304731">
              <w:rPr>
                <w:rFonts w:asciiTheme="minorHAnsi" w:hAnsiTheme="minorHAnsi" w:cstheme="minorHAnsi"/>
                <w:lang w:val="en-US"/>
              </w:rPr>
              <w:t xml:space="preserve"> substances of 20 g/l. </w:t>
            </w:r>
            <w:r w:rsidRPr="00304731">
              <w:rPr>
                <w:rFonts w:asciiTheme="minorHAnsi" w:hAnsiTheme="minorHAnsi" w:cstheme="minorHAnsi"/>
                <w:lang w:val="en-US"/>
              </w:rPr>
              <w:t xml:space="preserve">Among the physiological groups of </w:t>
            </w:r>
            <w:proofErr w:type="spellStart"/>
            <w:r w:rsidRPr="00304731">
              <w:rPr>
                <w:rFonts w:asciiTheme="minorHAnsi" w:hAnsiTheme="minorHAnsi" w:cstheme="minorHAnsi"/>
                <w:lang w:val="en-US"/>
              </w:rPr>
              <w:t>biohumus</w:t>
            </w:r>
            <w:proofErr w:type="spellEnd"/>
            <w:r w:rsidRPr="00304731">
              <w:rPr>
                <w:rFonts w:asciiTheme="minorHAnsi" w:hAnsiTheme="minorHAnsi" w:cstheme="minorHAnsi"/>
                <w:lang w:val="en-US"/>
              </w:rPr>
              <w:t xml:space="preserve"> microorganisms, the most numerous groups are </w:t>
            </w:r>
            <w:proofErr w:type="spellStart"/>
            <w:r w:rsidRPr="00304731">
              <w:rPr>
                <w:rFonts w:asciiTheme="minorHAnsi" w:hAnsiTheme="minorHAnsi" w:cstheme="minorHAnsi"/>
                <w:lang w:val="en-US"/>
              </w:rPr>
              <w:t>aminoautotrophies</w:t>
            </w:r>
            <w:proofErr w:type="spellEnd"/>
            <w:r w:rsidRPr="00304731">
              <w:rPr>
                <w:rFonts w:asciiTheme="minorHAnsi" w:hAnsiTheme="minorHAnsi" w:cstheme="minorHAnsi"/>
                <w:lang w:val="en-US"/>
              </w:rPr>
              <w:t xml:space="preserve"> and ammonifiers - 231.6×10</w:t>
            </w:r>
            <w:r w:rsidRPr="00304731">
              <w:rPr>
                <w:rFonts w:asciiTheme="minorHAnsi" w:hAnsiTheme="minorHAnsi" w:cstheme="minorHAnsi"/>
                <w:vertAlign w:val="superscript"/>
                <w:lang w:val="en-US"/>
              </w:rPr>
              <w:t>6</w:t>
            </w:r>
            <w:r w:rsidRPr="00304731">
              <w:rPr>
                <w:rFonts w:asciiTheme="minorHAnsi" w:hAnsiTheme="minorHAnsi" w:cstheme="minorHAnsi"/>
                <w:lang w:val="en-US"/>
              </w:rPr>
              <w:t xml:space="preserve"> and 130.33×10</w:t>
            </w:r>
            <w:r w:rsidRPr="00304731">
              <w:rPr>
                <w:rFonts w:asciiTheme="minorHAnsi" w:hAnsiTheme="minorHAnsi" w:cstheme="minorHAnsi"/>
                <w:vertAlign w:val="superscript"/>
                <w:lang w:val="en-US"/>
              </w:rPr>
              <w:t>6</w:t>
            </w:r>
            <w:r w:rsidRPr="00304731">
              <w:rPr>
                <w:rFonts w:asciiTheme="minorHAnsi" w:hAnsiTheme="minorHAnsi" w:cstheme="minorHAnsi"/>
                <w:lang w:val="en-US"/>
              </w:rPr>
              <w:t xml:space="preserve"> CFU/g, respectively. At the same time the grouping of cellulose-</w:t>
            </w:r>
            <w:r w:rsidR="002A1580" w:rsidRPr="00304731">
              <w:rPr>
                <w:rFonts w:asciiTheme="minorHAnsi" w:hAnsiTheme="minorHAnsi" w:cstheme="minorHAnsi"/>
                <w:lang w:val="en-US"/>
              </w:rPr>
              <w:t>decomposer</w:t>
            </w:r>
            <w:r w:rsidRPr="00304731">
              <w:rPr>
                <w:rFonts w:asciiTheme="minorHAnsi" w:hAnsiTheme="minorHAnsi" w:cstheme="minorHAnsi"/>
                <w:lang w:val="en-US"/>
              </w:rPr>
              <w:t xml:space="preserve"> actinomycetes in </w:t>
            </w:r>
            <w:proofErr w:type="spellStart"/>
            <w:r w:rsidRPr="00304731">
              <w:rPr>
                <w:rFonts w:asciiTheme="minorHAnsi" w:hAnsiTheme="minorHAnsi" w:cstheme="minorHAnsi"/>
                <w:lang w:val="en-US"/>
              </w:rPr>
              <w:t>biohumus</w:t>
            </w:r>
            <w:proofErr w:type="spellEnd"/>
            <w:r w:rsidRPr="00304731">
              <w:rPr>
                <w:rFonts w:asciiTheme="minorHAnsi" w:hAnsiTheme="minorHAnsi" w:cstheme="minorHAnsi"/>
                <w:lang w:val="en-US"/>
              </w:rPr>
              <w:t xml:space="preserve"> was quite numerous and amounted to 0.93×10</w:t>
            </w:r>
            <w:r w:rsidRPr="00304731">
              <w:rPr>
                <w:rFonts w:asciiTheme="minorHAnsi" w:hAnsiTheme="minorHAnsi" w:cstheme="minorHAnsi"/>
                <w:vertAlign w:val="superscript"/>
                <w:lang w:val="en-US"/>
              </w:rPr>
              <w:t>3</w:t>
            </w:r>
            <w:r w:rsidRPr="00304731">
              <w:rPr>
                <w:rFonts w:asciiTheme="minorHAnsi" w:hAnsiTheme="minorHAnsi" w:cstheme="minorHAnsi"/>
                <w:lang w:val="en-US"/>
              </w:rPr>
              <w:t xml:space="preserve"> CFU/g. </w:t>
            </w:r>
          </w:p>
          <w:p w14:paraId="6DBA9AA7" w14:textId="77777777" w:rsidR="007F6B83" w:rsidRPr="00304731" w:rsidRDefault="007F6B83" w:rsidP="00B71788">
            <w:pPr>
              <w:rPr>
                <w:rFonts w:asciiTheme="minorHAnsi" w:hAnsiTheme="minorHAnsi" w:cstheme="minorHAnsi"/>
                <w:lang w:val="en-US"/>
              </w:rPr>
            </w:pPr>
          </w:p>
        </w:tc>
      </w:tr>
      <w:bookmarkEnd w:id="1"/>
      <w:tr w:rsidR="007F6B83" w:rsidRPr="00960C53" w14:paraId="59397C9F" w14:textId="77777777" w:rsidTr="00C77652">
        <w:tc>
          <w:tcPr>
            <w:tcW w:w="4643" w:type="dxa"/>
          </w:tcPr>
          <w:p w14:paraId="6C204B50" w14:textId="77777777" w:rsidR="007F6B83" w:rsidRPr="00304731" w:rsidRDefault="007F6B83" w:rsidP="00B71788">
            <w:pPr>
              <w:rPr>
                <w:rFonts w:asciiTheme="minorHAnsi" w:hAnsiTheme="minorHAnsi" w:cstheme="minorHAnsi"/>
                <w:lang w:val="en-US"/>
              </w:rPr>
            </w:pPr>
          </w:p>
        </w:tc>
        <w:tc>
          <w:tcPr>
            <w:tcW w:w="4643" w:type="dxa"/>
          </w:tcPr>
          <w:p w14:paraId="2DF63419" w14:textId="77777777" w:rsidR="007F6B83" w:rsidRPr="00304731" w:rsidRDefault="007F6B83" w:rsidP="00B71788">
            <w:pPr>
              <w:rPr>
                <w:rFonts w:asciiTheme="minorHAnsi" w:hAnsiTheme="minorHAnsi" w:cstheme="minorHAnsi"/>
                <w:lang w:val="en-US"/>
              </w:rPr>
            </w:pPr>
          </w:p>
        </w:tc>
      </w:tr>
      <w:tr w:rsidR="007F6B83" w:rsidRPr="00960C53" w14:paraId="7737CB65" w14:textId="77777777" w:rsidTr="00C77652">
        <w:tc>
          <w:tcPr>
            <w:tcW w:w="4643" w:type="dxa"/>
          </w:tcPr>
          <w:p w14:paraId="180FC16B" w14:textId="77777777" w:rsidR="007F6B83" w:rsidRDefault="007F6B83" w:rsidP="00B71788">
            <w:pPr>
              <w:rPr>
                <w:rFonts w:asciiTheme="minorHAnsi" w:hAnsiTheme="minorHAnsi" w:cstheme="minorHAnsi"/>
              </w:rPr>
            </w:pPr>
            <w:r w:rsidRPr="00304731">
              <w:rPr>
                <w:rFonts w:asciiTheme="minorHAnsi" w:hAnsiTheme="minorHAnsi" w:cstheme="minorHAnsi"/>
              </w:rPr>
              <w:t xml:space="preserve">Ключевые слова: </w:t>
            </w:r>
            <w:r w:rsidR="00232578" w:rsidRPr="00304731">
              <w:rPr>
                <w:rFonts w:asciiTheme="minorHAnsi" w:hAnsiTheme="minorHAnsi" w:cstheme="minorHAnsi"/>
              </w:rPr>
              <w:t>БИОГУМУС</w:t>
            </w:r>
            <w:r w:rsidRPr="00304731">
              <w:rPr>
                <w:rFonts w:asciiTheme="minorHAnsi" w:hAnsiTheme="minorHAnsi" w:cstheme="minorHAnsi"/>
              </w:rPr>
              <w:t xml:space="preserve">, </w:t>
            </w:r>
            <w:r w:rsidR="00232578" w:rsidRPr="00304731">
              <w:rPr>
                <w:rFonts w:asciiTheme="minorHAnsi" w:hAnsiTheme="minorHAnsi" w:cstheme="minorHAnsi"/>
              </w:rPr>
              <w:t>ГУМИНОВЫЕ ВЕЩЕСТВА</w:t>
            </w:r>
            <w:r w:rsidRPr="00304731">
              <w:rPr>
                <w:rFonts w:asciiTheme="minorHAnsi" w:hAnsiTheme="minorHAnsi" w:cstheme="minorHAnsi"/>
              </w:rPr>
              <w:t xml:space="preserve">, </w:t>
            </w:r>
            <w:r w:rsidR="00232578" w:rsidRPr="00304731">
              <w:rPr>
                <w:rFonts w:asciiTheme="minorHAnsi" w:hAnsiTheme="minorHAnsi" w:cstheme="minorHAnsi"/>
              </w:rPr>
              <w:t>КОМПОСТИРОВАНИЕ</w:t>
            </w:r>
            <w:r w:rsidRPr="00304731">
              <w:rPr>
                <w:rFonts w:asciiTheme="minorHAnsi" w:hAnsiTheme="minorHAnsi" w:cstheme="minorHAnsi"/>
              </w:rPr>
              <w:t xml:space="preserve">, </w:t>
            </w:r>
            <w:r w:rsidR="00442C56" w:rsidRPr="00304731">
              <w:rPr>
                <w:rFonts w:asciiTheme="minorHAnsi" w:hAnsiTheme="minorHAnsi" w:cstheme="minorHAnsi"/>
              </w:rPr>
              <w:t xml:space="preserve">ФЕРМЕНТЕР, </w:t>
            </w:r>
            <w:r w:rsidR="00232578" w:rsidRPr="00304731">
              <w:rPr>
                <w:rFonts w:asciiTheme="minorHAnsi" w:hAnsiTheme="minorHAnsi" w:cstheme="minorHAnsi"/>
              </w:rPr>
              <w:t>МИКРО</w:t>
            </w:r>
            <w:r w:rsidR="001B09F3" w:rsidRPr="00304731">
              <w:rPr>
                <w:rFonts w:asciiTheme="minorHAnsi" w:hAnsiTheme="minorHAnsi" w:cstheme="minorHAnsi"/>
              </w:rPr>
              <w:t>БНЫЕ СООБЩЕСТВА</w:t>
            </w:r>
          </w:p>
          <w:p w14:paraId="3CEF2146" w14:textId="77777777" w:rsidR="00304731" w:rsidRDefault="00304731" w:rsidP="00B71788">
            <w:pPr>
              <w:rPr>
                <w:rFonts w:asciiTheme="minorHAnsi" w:hAnsiTheme="minorHAnsi" w:cstheme="minorHAnsi"/>
              </w:rPr>
            </w:pPr>
          </w:p>
          <w:p w14:paraId="0D6EBBED" w14:textId="32302552" w:rsidR="00304731" w:rsidRPr="00304731" w:rsidRDefault="00304731" w:rsidP="00B71788">
            <w:pPr>
              <w:rPr>
                <w:rFonts w:asciiTheme="minorHAnsi" w:hAnsiTheme="minorHAnsi" w:cstheme="minorHAnsi"/>
                <w:lang w:val="en-US"/>
              </w:rPr>
            </w:pPr>
            <w:r w:rsidRPr="00A909CB">
              <w:rPr>
                <w:lang w:val="en-US"/>
              </w:rPr>
              <w:t xml:space="preserve">DOI: </w:t>
            </w:r>
            <w:hyperlink r:id="rId7" w:history="1">
              <w:r w:rsidRPr="00C10D53">
                <w:rPr>
                  <w:rStyle w:val="Hyperlink"/>
                  <w:lang w:val="en-US"/>
                </w:rPr>
                <w:t>http://dx.doi.org/10.21515/1990-4665-157-003</w:t>
              </w:r>
            </w:hyperlink>
          </w:p>
        </w:tc>
        <w:tc>
          <w:tcPr>
            <w:tcW w:w="4643" w:type="dxa"/>
          </w:tcPr>
          <w:p w14:paraId="6C2C369B" w14:textId="3BA2ED84" w:rsidR="007F6B83" w:rsidRPr="00304731" w:rsidRDefault="007F6B83" w:rsidP="00B71788">
            <w:pPr>
              <w:rPr>
                <w:rFonts w:asciiTheme="minorHAnsi" w:hAnsiTheme="minorHAnsi" w:cstheme="minorHAnsi"/>
                <w:lang w:val="en-US"/>
              </w:rPr>
            </w:pPr>
            <w:r w:rsidRPr="00304731">
              <w:rPr>
                <w:rFonts w:asciiTheme="minorHAnsi" w:hAnsiTheme="minorHAnsi" w:cstheme="minorHAnsi"/>
                <w:lang w:val="en-US"/>
              </w:rPr>
              <w:t xml:space="preserve">Keywords: </w:t>
            </w:r>
            <w:r w:rsidR="00232578" w:rsidRPr="00304731">
              <w:rPr>
                <w:rFonts w:asciiTheme="minorHAnsi" w:hAnsiTheme="minorHAnsi" w:cstheme="minorHAnsi"/>
                <w:lang w:val="en-US"/>
              </w:rPr>
              <w:t xml:space="preserve">BIOHUMUS, HUMIC SUBSTANCES, COMPOSTING, </w:t>
            </w:r>
            <w:r w:rsidR="00442C56" w:rsidRPr="00304731">
              <w:rPr>
                <w:rFonts w:asciiTheme="minorHAnsi" w:hAnsiTheme="minorHAnsi" w:cstheme="minorHAnsi"/>
                <w:lang w:val="en-US"/>
              </w:rPr>
              <w:t xml:space="preserve">FERMENTER, </w:t>
            </w:r>
            <w:r w:rsidR="001B09F3" w:rsidRPr="00304731">
              <w:rPr>
                <w:rFonts w:asciiTheme="minorHAnsi" w:hAnsiTheme="minorHAnsi" w:cstheme="minorHAnsi"/>
                <w:lang w:val="en-US"/>
              </w:rPr>
              <w:t>MICROBIAL ASSOCIATIONS</w:t>
            </w:r>
          </w:p>
        </w:tc>
      </w:tr>
    </w:tbl>
    <w:p w14:paraId="1690A264" w14:textId="77777777" w:rsidR="00DD64B4" w:rsidRPr="00E719AB" w:rsidRDefault="00DD64B4" w:rsidP="004B6C84">
      <w:pPr>
        <w:spacing w:line="360" w:lineRule="auto"/>
        <w:ind w:firstLine="0"/>
        <w:rPr>
          <w:rFonts w:ascii="Times New Roman" w:eastAsia="Times New Roman" w:hAnsi="Times New Roman" w:cs="Times New Roman"/>
          <w:b/>
          <w:bCs/>
          <w:sz w:val="28"/>
          <w:szCs w:val="20"/>
          <w:lang w:val="en-US" w:eastAsia="ru-RU"/>
        </w:rPr>
      </w:pPr>
    </w:p>
    <w:p w14:paraId="5DE95543" w14:textId="4E93C8F1" w:rsidR="00DD64B4" w:rsidRPr="00DD64B4" w:rsidRDefault="00DD64B4" w:rsidP="00DD64B4">
      <w:pPr>
        <w:spacing w:line="360" w:lineRule="auto"/>
        <w:jc w:val="center"/>
        <w:rPr>
          <w:rFonts w:ascii="Times New Roman" w:eastAsia="Times New Roman" w:hAnsi="Times New Roman" w:cs="Times New Roman"/>
          <w:b/>
          <w:bCs/>
          <w:sz w:val="28"/>
          <w:szCs w:val="20"/>
          <w:lang w:eastAsia="ru-RU"/>
        </w:rPr>
      </w:pPr>
      <w:r w:rsidRPr="00DD64B4">
        <w:rPr>
          <w:rFonts w:ascii="Times New Roman" w:eastAsia="Times New Roman" w:hAnsi="Times New Roman" w:cs="Times New Roman"/>
          <w:b/>
          <w:bCs/>
          <w:sz w:val="28"/>
          <w:szCs w:val="20"/>
          <w:lang w:eastAsia="ru-RU"/>
        </w:rPr>
        <w:t>Введение</w:t>
      </w:r>
    </w:p>
    <w:p w14:paraId="41E72CDB" w14:textId="431A2AD0" w:rsidR="000A704C" w:rsidRPr="000A704C" w:rsidRDefault="000A704C" w:rsidP="000A704C">
      <w:pPr>
        <w:spacing w:line="360" w:lineRule="auto"/>
        <w:rPr>
          <w:rFonts w:ascii="Times New Roman" w:eastAsia="Times New Roman" w:hAnsi="Times New Roman" w:cs="Times New Roman"/>
          <w:sz w:val="28"/>
          <w:szCs w:val="20"/>
          <w:lang w:eastAsia="ru-RU"/>
        </w:rPr>
      </w:pPr>
      <w:r w:rsidRPr="000A704C">
        <w:rPr>
          <w:rFonts w:ascii="Times New Roman" w:eastAsia="Times New Roman" w:hAnsi="Times New Roman" w:cs="Times New Roman"/>
          <w:sz w:val="28"/>
          <w:szCs w:val="20"/>
          <w:lang w:eastAsia="ru-RU"/>
        </w:rPr>
        <w:t>Количество отходов в животноводства во многих странах превышает объем всех бытовых отходов более чем в пять раз. Отходы животноводства содержат большое количество органических веществ, минеральных соединений азота, фосфора, калия и т.д. Для хранения навоза и помета из оборота выводятся тысячи гектаров сельскохозяйственных площадей. Складирование навоза и помета вблизи крупных животноводческих комплексов и птицефабрик приводит к загрязнению окружающей природной среды.</w:t>
      </w:r>
    </w:p>
    <w:p w14:paraId="5CB09E41" w14:textId="464E61E6" w:rsidR="000A704C" w:rsidRPr="000A704C" w:rsidRDefault="000A704C" w:rsidP="000A704C">
      <w:pPr>
        <w:spacing w:line="360" w:lineRule="auto"/>
        <w:rPr>
          <w:rFonts w:ascii="Times New Roman" w:eastAsia="Times New Roman" w:hAnsi="Times New Roman" w:cs="Times New Roman"/>
          <w:sz w:val="28"/>
          <w:szCs w:val="20"/>
          <w:lang w:eastAsia="ru-RU"/>
        </w:rPr>
      </w:pPr>
      <w:r w:rsidRPr="000A704C">
        <w:rPr>
          <w:rFonts w:ascii="Times New Roman" w:eastAsia="Times New Roman" w:hAnsi="Times New Roman" w:cs="Times New Roman"/>
          <w:sz w:val="28"/>
          <w:szCs w:val="20"/>
          <w:lang w:eastAsia="ru-RU"/>
        </w:rPr>
        <w:t>Для эффективного использования навоза, получения из него качественных органических удобрений необходимы современные энергосберегающие технологии. Главным требованием к технологиям переработки отходов животноводства является сохран</w:t>
      </w:r>
      <w:r w:rsidR="004C09EC">
        <w:rPr>
          <w:rFonts w:ascii="Times New Roman" w:eastAsia="Times New Roman" w:hAnsi="Times New Roman" w:cs="Times New Roman"/>
          <w:sz w:val="28"/>
          <w:szCs w:val="20"/>
          <w:lang w:eastAsia="ru-RU"/>
        </w:rPr>
        <w:t xml:space="preserve">ение их биологической </w:t>
      </w:r>
      <w:r w:rsidR="00886786">
        <w:rPr>
          <w:rFonts w:ascii="Times New Roman" w:eastAsia="Times New Roman" w:hAnsi="Times New Roman" w:cs="Times New Roman"/>
          <w:sz w:val="28"/>
          <w:szCs w:val="20"/>
          <w:lang w:eastAsia="ru-RU"/>
        </w:rPr>
        <w:t>ценности,</w:t>
      </w:r>
      <w:r w:rsidRPr="000A704C">
        <w:rPr>
          <w:rFonts w:ascii="Times New Roman" w:eastAsia="Times New Roman" w:hAnsi="Times New Roman" w:cs="Times New Roman"/>
          <w:sz w:val="28"/>
          <w:szCs w:val="20"/>
          <w:lang w:eastAsia="ru-RU"/>
        </w:rPr>
        <w:t xml:space="preserve"> максимальное сохранение соединений азота, фосфора и других</w:t>
      </w:r>
      <w:r w:rsidR="004C09EC">
        <w:rPr>
          <w:rFonts w:ascii="Times New Roman" w:eastAsia="Times New Roman" w:hAnsi="Times New Roman" w:cs="Times New Roman"/>
          <w:sz w:val="28"/>
          <w:szCs w:val="20"/>
          <w:lang w:eastAsia="ru-RU"/>
        </w:rPr>
        <w:t xml:space="preserve"> </w:t>
      </w:r>
      <w:r w:rsidR="00886786">
        <w:rPr>
          <w:rFonts w:ascii="Times New Roman" w:eastAsia="Times New Roman" w:hAnsi="Times New Roman" w:cs="Times New Roman"/>
          <w:sz w:val="28"/>
          <w:szCs w:val="20"/>
          <w:lang w:eastAsia="ru-RU"/>
        </w:rPr>
        <w:t>минеральных соединений</w:t>
      </w:r>
      <w:r w:rsidRPr="000A704C">
        <w:rPr>
          <w:rFonts w:ascii="Times New Roman" w:eastAsia="Times New Roman" w:hAnsi="Times New Roman" w:cs="Times New Roman"/>
          <w:sz w:val="28"/>
          <w:szCs w:val="20"/>
          <w:lang w:eastAsia="ru-RU"/>
        </w:rPr>
        <w:t>, с п</w:t>
      </w:r>
      <w:r w:rsidR="004C09EC">
        <w:rPr>
          <w:rFonts w:ascii="Times New Roman" w:eastAsia="Times New Roman" w:hAnsi="Times New Roman" w:cs="Times New Roman"/>
          <w:sz w:val="28"/>
          <w:szCs w:val="20"/>
          <w:lang w:eastAsia="ru-RU"/>
        </w:rPr>
        <w:t xml:space="preserve">оследующим получением из </w:t>
      </w:r>
      <w:r w:rsidR="00886786">
        <w:rPr>
          <w:rFonts w:ascii="Times New Roman" w:eastAsia="Times New Roman" w:hAnsi="Times New Roman" w:cs="Times New Roman"/>
          <w:sz w:val="28"/>
          <w:szCs w:val="20"/>
          <w:lang w:eastAsia="ru-RU"/>
        </w:rPr>
        <w:t>них органических</w:t>
      </w:r>
      <w:r w:rsidR="004C09EC">
        <w:rPr>
          <w:rFonts w:ascii="Times New Roman" w:eastAsia="Times New Roman" w:hAnsi="Times New Roman" w:cs="Times New Roman"/>
          <w:sz w:val="28"/>
          <w:szCs w:val="20"/>
          <w:lang w:eastAsia="ru-RU"/>
        </w:rPr>
        <w:t xml:space="preserve"> </w:t>
      </w:r>
      <w:r w:rsidRPr="000A704C">
        <w:rPr>
          <w:rFonts w:ascii="Times New Roman" w:eastAsia="Times New Roman" w:hAnsi="Times New Roman" w:cs="Times New Roman"/>
          <w:sz w:val="28"/>
          <w:szCs w:val="20"/>
          <w:lang w:eastAsia="ru-RU"/>
        </w:rPr>
        <w:t>удобрений.</w:t>
      </w:r>
    </w:p>
    <w:p w14:paraId="7EB41580" w14:textId="20ED7551" w:rsidR="000A704C" w:rsidRPr="000A704C" w:rsidRDefault="004C09EC" w:rsidP="000A704C">
      <w:pPr>
        <w:spacing w:line="360" w:lineRule="auto"/>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О</w:t>
      </w:r>
      <w:r w:rsidR="000A704C" w:rsidRPr="000A704C">
        <w:rPr>
          <w:rFonts w:ascii="Times New Roman" w:eastAsia="Times New Roman" w:hAnsi="Times New Roman" w:cs="Times New Roman"/>
          <w:sz w:val="28"/>
          <w:szCs w:val="20"/>
          <w:lang w:eastAsia="ru-RU"/>
        </w:rPr>
        <w:t xml:space="preserve">рганическое </w:t>
      </w:r>
      <w:r w:rsidR="00886786" w:rsidRPr="000A704C">
        <w:rPr>
          <w:rFonts w:ascii="Times New Roman" w:eastAsia="Times New Roman" w:hAnsi="Times New Roman" w:cs="Times New Roman"/>
          <w:sz w:val="28"/>
          <w:szCs w:val="20"/>
          <w:lang w:eastAsia="ru-RU"/>
        </w:rPr>
        <w:t>удобрение, содержащие</w:t>
      </w:r>
      <w:r>
        <w:rPr>
          <w:rFonts w:ascii="Times New Roman" w:eastAsia="Times New Roman" w:hAnsi="Times New Roman" w:cs="Times New Roman"/>
          <w:sz w:val="28"/>
          <w:szCs w:val="20"/>
          <w:lang w:eastAsia="ru-RU"/>
        </w:rPr>
        <w:t xml:space="preserve"> биологически активные соединения </w:t>
      </w:r>
      <w:r w:rsidR="000A704C" w:rsidRPr="000A704C">
        <w:rPr>
          <w:rFonts w:ascii="Times New Roman" w:eastAsia="Times New Roman" w:hAnsi="Times New Roman" w:cs="Times New Roman"/>
          <w:sz w:val="28"/>
          <w:szCs w:val="20"/>
          <w:lang w:eastAsia="ru-RU"/>
        </w:rPr>
        <w:t xml:space="preserve">можно получить в результате </w:t>
      </w:r>
      <w:proofErr w:type="spellStart"/>
      <w:r w:rsidR="000A704C" w:rsidRPr="000A704C">
        <w:rPr>
          <w:rFonts w:ascii="Times New Roman" w:eastAsia="Times New Roman" w:hAnsi="Times New Roman" w:cs="Times New Roman"/>
          <w:sz w:val="28"/>
          <w:szCs w:val="20"/>
          <w:lang w:eastAsia="ru-RU"/>
        </w:rPr>
        <w:t>биоферментации</w:t>
      </w:r>
      <w:proofErr w:type="spellEnd"/>
      <w:r w:rsidR="000A704C" w:rsidRPr="000A704C">
        <w:rPr>
          <w:rFonts w:ascii="Times New Roman" w:eastAsia="Times New Roman" w:hAnsi="Times New Roman" w:cs="Times New Roman"/>
          <w:sz w:val="28"/>
          <w:szCs w:val="20"/>
          <w:lang w:eastAsia="ru-RU"/>
        </w:rPr>
        <w:t xml:space="preserve"> помета и навоза при 70</w:t>
      </w:r>
      <w:r w:rsidR="00442C56" w:rsidRPr="00442C56">
        <w:rPr>
          <w:rFonts w:ascii="Times New Roman" w:eastAsia="Times New Roman" w:hAnsi="Times New Roman" w:cs="Times New Roman"/>
          <w:sz w:val="28"/>
          <w:szCs w:val="20"/>
          <w:lang w:eastAsia="ru-RU"/>
        </w:rPr>
        <w:t>–</w:t>
      </w:r>
      <w:r w:rsidR="000A704C" w:rsidRPr="000A704C">
        <w:rPr>
          <w:rFonts w:ascii="Times New Roman" w:eastAsia="Times New Roman" w:hAnsi="Times New Roman" w:cs="Times New Roman"/>
          <w:sz w:val="28"/>
          <w:szCs w:val="20"/>
          <w:lang w:eastAsia="ru-RU"/>
        </w:rPr>
        <w:t>85</w:t>
      </w:r>
      <w:r w:rsidR="00442C56" w:rsidRPr="00442C56">
        <w:rPr>
          <w:rFonts w:ascii="Times New Roman" w:eastAsia="Times New Roman" w:hAnsi="Times New Roman" w:cs="Times New Roman"/>
          <w:sz w:val="28"/>
          <w:szCs w:val="20"/>
          <w:lang w:eastAsia="ru-RU"/>
        </w:rPr>
        <w:t xml:space="preserve"> </w:t>
      </w:r>
      <w:r w:rsidR="000A704C" w:rsidRPr="000A704C">
        <w:rPr>
          <w:rFonts w:ascii="Times New Roman" w:eastAsia="Times New Roman" w:hAnsi="Times New Roman" w:cs="Times New Roman"/>
          <w:sz w:val="28"/>
          <w:szCs w:val="20"/>
          <w:lang w:eastAsia="ru-RU"/>
        </w:rPr>
        <w:t xml:space="preserve">°С </w:t>
      </w:r>
      <w:proofErr w:type="spellStart"/>
      <w:r w:rsidR="000A704C" w:rsidRPr="000A704C">
        <w:rPr>
          <w:rFonts w:ascii="Times New Roman" w:eastAsia="Times New Roman" w:hAnsi="Times New Roman" w:cs="Times New Roman"/>
          <w:sz w:val="28"/>
          <w:szCs w:val="20"/>
          <w:lang w:eastAsia="ru-RU"/>
        </w:rPr>
        <w:t>с</w:t>
      </w:r>
      <w:proofErr w:type="spellEnd"/>
      <w:r w:rsidR="000A704C" w:rsidRPr="000A704C">
        <w:rPr>
          <w:rFonts w:ascii="Times New Roman" w:eastAsia="Times New Roman" w:hAnsi="Times New Roman" w:cs="Times New Roman"/>
          <w:sz w:val="28"/>
          <w:szCs w:val="20"/>
          <w:lang w:eastAsia="ru-RU"/>
        </w:rPr>
        <w:t xml:space="preserve"> </w:t>
      </w:r>
      <w:r w:rsidR="00886786" w:rsidRPr="000A704C">
        <w:rPr>
          <w:rFonts w:ascii="Times New Roman" w:eastAsia="Times New Roman" w:hAnsi="Times New Roman" w:cs="Times New Roman"/>
          <w:sz w:val="28"/>
          <w:szCs w:val="20"/>
          <w:lang w:eastAsia="ru-RU"/>
        </w:rPr>
        <w:t>применени</w:t>
      </w:r>
      <w:r w:rsidR="00886786">
        <w:rPr>
          <w:rFonts w:ascii="Times New Roman" w:eastAsia="Times New Roman" w:hAnsi="Times New Roman" w:cs="Times New Roman"/>
          <w:sz w:val="28"/>
          <w:szCs w:val="20"/>
          <w:lang w:eastAsia="ru-RU"/>
        </w:rPr>
        <w:t xml:space="preserve">ем </w:t>
      </w:r>
      <w:r w:rsidR="00886786" w:rsidRPr="000A704C">
        <w:rPr>
          <w:rFonts w:ascii="Times New Roman" w:eastAsia="Times New Roman" w:hAnsi="Times New Roman" w:cs="Times New Roman"/>
          <w:sz w:val="28"/>
          <w:szCs w:val="20"/>
          <w:lang w:eastAsia="ru-RU"/>
        </w:rPr>
        <w:t>микроорганизмов</w:t>
      </w:r>
      <w:r w:rsidR="000A704C" w:rsidRPr="000A704C">
        <w:rPr>
          <w:rFonts w:ascii="Times New Roman" w:eastAsia="Times New Roman" w:hAnsi="Times New Roman" w:cs="Times New Roman"/>
          <w:sz w:val="28"/>
          <w:szCs w:val="20"/>
          <w:lang w:eastAsia="ru-RU"/>
        </w:rPr>
        <w:t xml:space="preserve"> в </w:t>
      </w:r>
      <w:proofErr w:type="spellStart"/>
      <w:r w:rsidR="000A704C" w:rsidRPr="000A704C">
        <w:rPr>
          <w:rFonts w:ascii="Times New Roman" w:eastAsia="Times New Roman" w:hAnsi="Times New Roman" w:cs="Times New Roman"/>
          <w:sz w:val="28"/>
          <w:szCs w:val="20"/>
          <w:lang w:eastAsia="ru-RU"/>
        </w:rPr>
        <w:t>биоферментерах</w:t>
      </w:r>
      <w:proofErr w:type="spellEnd"/>
      <w:r w:rsidR="000A704C" w:rsidRPr="000A704C">
        <w:rPr>
          <w:rFonts w:ascii="Times New Roman" w:eastAsia="Times New Roman" w:hAnsi="Times New Roman" w:cs="Times New Roman"/>
          <w:sz w:val="28"/>
          <w:szCs w:val="20"/>
          <w:lang w:eastAsia="ru-RU"/>
        </w:rPr>
        <w:t xml:space="preserve"> различных конструк</w:t>
      </w:r>
      <w:r w:rsidR="00B413BA">
        <w:rPr>
          <w:rFonts w:ascii="Times New Roman" w:eastAsia="Times New Roman" w:hAnsi="Times New Roman" w:cs="Times New Roman"/>
          <w:sz w:val="28"/>
          <w:szCs w:val="20"/>
          <w:lang w:eastAsia="ru-RU"/>
        </w:rPr>
        <w:t xml:space="preserve">ций. В </w:t>
      </w:r>
      <w:r w:rsidR="00886786">
        <w:rPr>
          <w:rFonts w:ascii="Times New Roman" w:eastAsia="Times New Roman" w:hAnsi="Times New Roman" w:cs="Times New Roman"/>
          <w:sz w:val="28"/>
          <w:szCs w:val="20"/>
          <w:lang w:eastAsia="ru-RU"/>
        </w:rPr>
        <w:t xml:space="preserve">которых </w:t>
      </w:r>
      <w:r w:rsidR="00886786" w:rsidRPr="000A704C">
        <w:rPr>
          <w:rFonts w:ascii="Times New Roman" w:eastAsia="Times New Roman" w:hAnsi="Times New Roman" w:cs="Times New Roman"/>
          <w:sz w:val="28"/>
          <w:szCs w:val="20"/>
          <w:lang w:eastAsia="ru-RU"/>
        </w:rPr>
        <w:t>можно</w:t>
      </w:r>
      <w:r w:rsidR="000A704C" w:rsidRPr="000A704C">
        <w:rPr>
          <w:rFonts w:ascii="Times New Roman" w:eastAsia="Times New Roman" w:hAnsi="Times New Roman" w:cs="Times New Roman"/>
          <w:sz w:val="28"/>
          <w:szCs w:val="20"/>
          <w:lang w:eastAsia="ru-RU"/>
        </w:rPr>
        <w:t xml:space="preserve"> регули</w:t>
      </w:r>
      <w:r w:rsidR="00B413BA">
        <w:rPr>
          <w:rFonts w:ascii="Times New Roman" w:eastAsia="Times New Roman" w:hAnsi="Times New Roman" w:cs="Times New Roman"/>
          <w:sz w:val="28"/>
          <w:szCs w:val="20"/>
          <w:lang w:eastAsia="ru-RU"/>
        </w:rPr>
        <w:t xml:space="preserve">ровать </w:t>
      </w:r>
      <w:r w:rsidR="00886786" w:rsidRPr="000A704C">
        <w:rPr>
          <w:rFonts w:ascii="Times New Roman" w:eastAsia="Times New Roman" w:hAnsi="Times New Roman" w:cs="Times New Roman"/>
          <w:sz w:val="28"/>
          <w:szCs w:val="20"/>
          <w:lang w:eastAsia="ru-RU"/>
        </w:rPr>
        <w:t>процесс</w:t>
      </w:r>
      <w:r w:rsidR="00886786">
        <w:rPr>
          <w:rFonts w:ascii="Times New Roman" w:eastAsia="Times New Roman" w:hAnsi="Times New Roman" w:cs="Times New Roman"/>
          <w:sz w:val="28"/>
          <w:szCs w:val="20"/>
          <w:lang w:eastAsia="ru-RU"/>
        </w:rPr>
        <w:t xml:space="preserve">ы </w:t>
      </w:r>
      <w:r w:rsidR="00886786" w:rsidRPr="000A704C">
        <w:rPr>
          <w:rFonts w:ascii="Times New Roman" w:eastAsia="Times New Roman" w:hAnsi="Times New Roman" w:cs="Times New Roman"/>
          <w:sz w:val="28"/>
          <w:szCs w:val="20"/>
          <w:lang w:eastAsia="ru-RU"/>
        </w:rPr>
        <w:t>получения</w:t>
      </w:r>
      <w:r w:rsidR="000A704C" w:rsidRPr="000A704C">
        <w:rPr>
          <w:rFonts w:ascii="Times New Roman" w:eastAsia="Times New Roman" w:hAnsi="Times New Roman" w:cs="Times New Roman"/>
          <w:sz w:val="28"/>
          <w:szCs w:val="20"/>
          <w:lang w:eastAsia="ru-RU"/>
        </w:rPr>
        <w:t xml:space="preserve"> аэробных и </w:t>
      </w:r>
      <w:r w:rsidR="00137E02" w:rsidRPr="000A704C">
        <w:rPr>
          <w:rFonts w:ascii="Times New Roman" w:eastAsia="Times New Roman" w:hAnsi="Times New Roman" w:cs="Times New Roman"/>
          <w:sz w:val="28"/>
          <w:szCs w:val="20"/>
          <w:lang w:eastAsia="ru-RU"/>
        </w:rPr>
        <w:t>анаэробных условий ферментации</w:t>
      </w:r>
      <w:r w:rsidR="00B413BA">
        <w:rPr>
          <w:rFonts w:ascii="Times New Roman" w:eastAsia="Times New Roman" w:hAnsi="Times New Roman" w:cs="Times New Roman"/>
          <w:sz w:val="28"/>
          <w:szCs w:val="20"/>
          <w:lang w:eastAsia="ru-RU"/>
        </w:rPr>
        <w:t xml:space="preserve">, </w:t>
      </w:r>
      <w:r w:rsidR="00886786">
        <w:rPr>
          <w:rFonts w:ascii="Times New Roman" w:eastAsia="Times New Roman" w:hAnsi="Times New Roman" w:cs="Times New Roman"/>
          <w:sz w:val="28"/>
          <w:szCs w:val="20"/>
          <w:lang w:eastAsia="ru-RU"/>
        </w:rPr>
        <w:t xml:space="preserve">введение </w:t>
      </w:r>
      <w:r w:rsidR="00886786" w:rsidRPr="000A704C">
        <w:rPr>
          <w:rFonts w:ascii="Times New Roman" w:eastAsia="Times New Roman" w:hAnsi="Times New Roman" w:cs="Times New Roman"/>
          <w:sz w:val="28"/>
          <w:szCs w:val="20"/>
          <w:lang w:eastAsia="ru-RU"/>
        </w:rPr>
        <w:t>аборигенных</w:t>
      </w:r>
      <w:r w:rsidR="000A704C" w:rsidRPr="000A704C">
        <w:rPr>
          <w:rFonts w:ascii="Times New Roman" w:eastAsia="Times New Roman" w:hAnsi="Times New Roman" w:cs="Times New Roman"/>
          <w:sz w:val="28"/>
          <w:szCs w:val="20"/>
          <w:lang w:eastAsia="ru-RU"/>
        </w:rPr>
        <w:t xml:space="preserve"> и искусственно вводи</w:t>
      </w:r>
      <w:r w:rsidR="00B413BA">
        <w:rPr>
          <w:rFonts w:ascii="Times New Roman" w:eastAsia="Times New Roman" w:hAnsi="Times New Roman" w:cs="Times New Roman"/>
          <w:sz w:val="28"/>
          <w:szCs w:val="20"/>
          <w:lang w:eastAsia="ru-RU"/>
        </w:rPr>
        <w:t xml:space="preserve">мых штаммов </w:t>
      </w:r>
      <w:r w:rsidR="000A704C" w:rsidRPr="000A704C">
        <w:rPr>
          <w:rFonts w:ascii="Times New Roman" w:eastAsia="Times New Roman" w:hAnsi="Times New Roman" w:cs="Times New Roman"/>
          <w:sz w:val="28"/>
          <w:szCs w:val="20"/>
          <w:lang w:eastAsia="ru-RU"/>
        </w:rPr>
        <w:t>микроорганизмов</w:t>
      </w:r>
      <w:r w:rsidR="00137E02">
        <w:rPr>
          <w:rFonts w:ascii="Times New Roman" w:eastAsia="Times New Roman" w:hAnsi="Times New Roman" w:cs="Times New Roman"/>
          <w:sz w:val="28"/>
          <w:szCs w:val="20"/>
          <w:lang w:eastAsia="ru-RU"/>
        </w:rPr>
        <w:t>.</w:t>
      </w:r>
      <w:r w:rsidR="000A704C" w:rsidRPr="000A704C">
        <w:rPr>
          <w:rFonts w:ascii="Times New Roman" w:eastAsia="Times New Roman" w:hAnsi="Times New Roman" w:cs="Times New Roman"/>
          <w:sz w:val="28"/>
          <w:szCs w:val="20"/>
          <w:lang w:eastAsia="ru-RU"/>
        </w:rPr>
        <w:t xml:space="preserve"> </w:t>
      </w:r>
    </w:p>
    <w:p w14:paraId="5DA9D34C" w14:textId="67C6F31A" w:rsidR="000A704C" w:rsidRPr="000A704C" w:rsidRDefault="000A704C" w:rsidP="000A704C">
      <w:pPr>
        <w:spacing w:line="360" w:lineRule="auto"/>
        <w:rPr>
          <w:rFonts w:ascii="Times New Roman" w:eastAsia="Times New Roman" w:hAnsi="Times New Roman" w:cs="Times New Roman"/>
          <w:sz w:val="28"/>
          <w:szCs w:val="20"/>
          <w:lang w:eastAsia="ru-RU"/>
        </w:rPr>
      </w:pPr>
      <w:r w:rsidRPr="000A704C">
        <w:rPr>
          <w:rFonts w:ascii="Times New Roman" w:eastAsia="Times New Roman" w:hAnsi="Times New Roman" w:cs="Times New Roman"/>
          <w:sz w:val="28"/>
          <w:szCs w:val="20"/>
          <w:lang w:eastAsia="ru-RU"/>
        </w:rPr>
        <w:t xml:space="preserve">При </w:t>
      </w:r>
      <w:r w:rsidR="00B413BA">
        <w:rPr>
          <w:rFonts w:ascii="Times New Roman" w:eastAsia="Times New Roman" w:hAnsi="Times New Roman" w:cs="Times New Roman"/>
          <w:sz w:val="28"/>
          <w:szCs w:val="20"/>
          <w:lang w:eastAsia="ru-RU"/>
        </w:rPr>
        <w:t xml:space="preserve">соблюдении всех правил </w:t>
      </w:r>
      <w:r w:rsidR="00886786">
        <w:rPr>
          <w:rFonts w:ascii="Times New Roman" w:eastAsia="Times New Roman" w:hAnsi="Times New Roman" w:cs="Times New Roman"/>
          <w:sz w:val="28"/>
          <w:szCs w:val="20"/>
          <w:lang w:eastAsia="ru-RU"/>
        </w:rPr>
        <w:t xml:space="preserve">ведения </w:t>
      </w:r>
      <w:r w:rsidR="00886786" w:rsidRPr="000A704C">
        <w:rPr>
          <w:rFonts w:ascii="Times New Roman" w:eastAsia="Times New Roman" w:hAnsi="Times New Roman" w:cs="Times New Roman"/>
          <w:sz w:val="28"/>
          <w:szCs w:val="20"/>
          <w:lang w:eastAsia="ru-RU"/>
        </w:rPr>
        <w:t>биотехнологическим</w:t>
      </w:r>
      <w:r w:rsidRPr="000A704C">
        <w:rPr>
          <w:rFonts w:ascii="Times New Roman" w:eastAsia="Times New Roman" w:hAnsi="Times New Roman" w:cs="Times New Roman"/>
          <w:sz w:val="28"/>
          <w:szCs w:val="20"/>
          <w:lang w:eastAsia="ru-RU"/>
        </w:rPr>
        <w:t xml:space="preserve"> процессо</w:t>
      </w:r>
      <w:r w:rsidR="00886786">
        <w:rPr>
          <w:rFonts w:ascii="Times New Roman" w:eastAsia="Times New Roman" w:hAnsi="Times New Roman" w:cs="Times New Roman"/>
          <w:sz w:val="28"/>
          <w:szCs w:val="20"/>
          <w:lang w:eastAsia="ru-RU"/>
        </w:rPr>
        <w:t>в</w:t>
      </w:r>
      <w:r w:rsidRPr="000A704C">
        <w:rPr>
          <w:rFonts w:ascii="Times New Roman" w:eastAsia="Times New Roman" w:hAnsi="Times New Roman" w:cs="Times New Roman"/>
          <w:sz w:val="28"/>
          <w:szCs w:val="20"/>
          <w:lang w:eastAsia="ru-RU"/>
        </w:rPr>
        <w:t xml:space="preserve"> ферментации отходов происходит </w:t>
      </w:r>
      <w:r w:rsidR="00B413BA">
        <w:rPr>
          <w:rFonts w:ascii="Times New Roman" w:eastAsia="Times New Roman" w:hAnsi="Times New Roman" w:cs="Times New Roman"/>
          <w:sz w:val="28"/>
          <w:szCs w:val="20"/>
          <w:lang w:eastAsia="ru-RU"/>
        </w:rPr>
        <w:t xml:space="preserve">интенсификация </w:t>
      </w:r>
      <w:r w:rsidR="00886786">
        <w:rPr>
          <w:rFonts w:ascii="Times New Roman" w:eastAsia="Times New Roman" w:hAnsi="Times New Roman" w:cs="Times New Roman"/>
          <w:sz w:val="28"/>
          <w:szCs w:val="20"/>
          <w:lang w:eastAsia="ru-RU"/>
        </w:rPr>
        <w:t xml:space="preserve">процесса </w:t>
      </w:r>
      <w:r w:rsidR="00886786" w:rsidRPr="000A704C">
        <w:rPr>
          <w:rFonts w:ascii="Times New Roman" w:eastAsia="Times New Roman" w:hAnsi="Times New Roman" w:cs="Times New Roman"/>
          <w:sz w:val="28"/>
          <w:szCs w:val="20"/>
          <w:lang w:eastAsia="ru-RU"/>
        </w:rPr>
        <w:t>минера</w:t>
      </w:r>
      <w:r w:rsidR="00886786" w:rsidRPr="000A704C">
        <w:rPr>
          <w:rFonts w:ascii="Times New Roman" w:eastAsia="Times New Roman" w:hAnsi="Times New Roman" w:cs="Times New Roman"/>
          <w:sz w:val="28"/>
          <w:szCs w:val="20"/>
          <w:lang w:eastAsia="ru-RU"/>
        </w:rPr>
        <w:lastRenderedPageBreak/>
        <w:t>лизации</w:t>
      </w:r>
      <w:r w:rsidRPr="000A704C">
        <w:rPr>
          <w:rFonts w:ascii="Times New Roman" w:eastAsia="Times New Roman" w:hAnsi="Times New Roman" w:cs="Times New Roman"/>
          <w:sz w:val="28"/>
          <w:szCs w:val="20"/>
          <w:lang w:eastAsia="ru-RU"/>
        </w:rPr>
        <w:t xml:space="preserve"> исходного субстрата, </w:t>
      </w:r>
      <w:r w:rsidR="00886786" w:rsidRPr="000A704C">
        <w:rPr>
          <w:rFonts w:ascii="Times New Roman" w:eastAsia="Times New Roman" w:hAnsi="Times New Roman" w:cs="Times New Roman"/>
          <w:sz w:val="28"/>
          <w:szCs w:val="20"/>
          <w:lang w:eastAsia="ru-RU"/>
        </w:rPr>
        <w:t>повыша</w:t>
      </w:r>
      <w:r w:rsidR="00886786">
        <w:rPr>
          <w:rFonts w:ascii="Times New Roman" w:eastAsia="Times New Roman" w:hAnsi="Times New Roman" w:cs="Times New Roman"/>
          <w:sz w:val="28"/>
          <w:szCs w:val="20"/>
          <w:lang w:eastAsia="ru-RU"/>
        </w:rPr>
        <w:t>ется биосинтез</w:t>
      </w:r>
      <w:r w:rsidRPr="000A704C">
        <w:rPr>
          <w:rFonts w:ascii="Times New Roman" w:eastAsia="Times New Roman" w:hAnsi="Times New Roman" w:cs="Times New Roman"/>
          <w:sz w:val="28"/>
          <w:szCs w:val="20"/>
          <w:lang w:eastAsia="ru-RU"/>
        </w:rPr>
        <w:t xml:space="preserve"> новых</w:t>
      </w:r>
      <w:r w:rsidR="00B413BA">
        <w:rPr>
          <w:rFonts w:ascii="Times New Roman" w:eastAsia="Times New Roman" w:hAnsi="Times New Roman" w:cs="Times New Roman"/>
          <w:sz w:val="28"/>
          <w:szCs w:val="20"/>
          <w:lang w:eastAsia="ru-RU"/>
        </w:rPr>
        <w:t xml:space="preserve">, </w:t>
      </w:r>
      <w:r w:rsidR="00886786">
        <w:rPr>
          <w:rFonts w:ascii="Times New Roman" w:eastAsia="Times New Roman" w:hAnsi="Times New Roman" w:cs="Times New Roman"/>
          <w:sz w:val="28"/>
          <w:szCs w:val="20"/>
          <w:lang w:eastAsia="ru-RU"/>
        </w:rPr>
        <w:t xml:space="preserve">биологически активных </w:t>
      </w:r>
      <w:r w:rsidR="00886786" w:rsidRPr="000A704C">
        <w:rPr>
          <w:rFonts w:ascii="Times New Roman" w:eastAsia="Times New Roman" w:hAnsi="Times New Roman" w:cs="Times New Roman"/>
          <w:sz w:val="28"/>
          <w:szCs w:val="20"/>
          <w:lang w:eastAsia="ru-RU"/>
        </w:rPr>
        <w:t>соединений</w:t>
      </w:r>
      <w:r w:rsidRPr="000A704C">
        <w:rPr>
          <w:rFonts w:ascii="Times New Roman" w:eastAsia="Times New Roman" w:hAnsi="Times New Roman" w:cs="Times New Roman"/>
          <w:sz w:val="28"/>
          <w:szCs w:val="20"/>
          <w:lang w:eastAsia="ru-RU"/>
        </w:rPr>
        <w:t xml:space="preserve">, </w:t>
      </w:r>
      <w:r w:rsidR="00B413BA">
        <w:rPr>
          <w:rFonts w:ascii="Times New Roman" w:eastAsia="Times New Roman" w:hAnsi="Times New Roman" w:cs="Times New Roman"/>
          <w:sz w:val="28"/>
          <w:szCs w:val="20"/>
          <w:lang w:eastAsia="ru-RU"/>
        </w:rPr>
        <w:t xml:space="preserve">влияющих </w:t>
      </w:r>
      <w:r w:rsidR="00886786">
        <w:rPr>
          <w:rFonts w:ascii="Times New Roman" w:eastAsia="Times New Roman" w:hAnsi="Times New Roman" w:cs="Times New Roman"/>
          <w:sz w:val="28"/>
          <w:szCs w:val="20"/>
          <w:lang w:eastAsia="ru-RU"/>
        </w:rPr>
        <w:t xml:space="preserve">на </w:t>
      </w:r>
      <w:r w:rsidR="00886786" w:rsidRPr="000A704C">
        <w:rPr>
          <w:rFonts w:ascii="Times New Roman" w:eastAsia="Times New Roman" w:hAnsi="Times New Roman" w:cs="Times New Roman"/>
          <w:sz w:val="28"/>
          <w:szCs w:val="20"/>
          <w:lang w:eastAsia="ru-RU"/>
        </w:rPr>
        <w:t>функциональные</w:t>
      </w:r>
      <w:r w:rsidRPr="000A704C">
        <w:rPr>
          <w:rFonts w:ascii="Times New Roman" w:eastAsia="Times New Roman" w:hAnsi="Times New Roman" w:cs="Times New Roman"/>
          <w:sz w:val="28"/>
          <w:szCs w:val="20"/>
          <w:lang w:eastAsia="ru-RU"/>
        </w:rPr>
        <w:t xml:space="preserve"> свойств</w:t>
      </w:r>
      <w:r w:rsidR="00B413BA">
        <w:rPr>
          <w:rFonts w:ascii="Times New Roman" w:eastAsia="Times New Roman" w:hAnsi="Times New Roman" w:cs="Times New Roman"/>
          <w:sz w:val="28"/>
          <w:szCs w:val="20"/>
          <w:lang w:eastAsia="ru-RU"/>
        </w:rPr>
        <w:t>а</w:t>
      </w:r>
      <w:r w:rsidRPr="000A704C">
        <w:rPr>
          <w:rFonts w:ascii="Times New Roman" w:eastAsia="Times New Roman" w:hAnsi="Times New Roman" w:cs="Times New Roman"/>
          <w:sz w:val="28"/>
          <w:szCs w:val="20"/>
          <w:lang w:eastAsia="ru-RU"/>
        </w:rPr>
        <w:t xml:space="preserve"> конечных продуктов. </w:t>
      </w:r>
      <w:r w:rsidR="00886786">
        <w:rPr>
          <w:rFonts w:ascii="Times New Roman" w:eastAsia="Times New Roman" w:hAnsi="Times New Roman" w:cs="Times New Roman"/>
          <w:sz w:val="28"/>
          <w:szCs w:val="20"/>
          <w:lang w:eastAsia="ru-RU"/>
        </w:rPr>
        <w:t xml:space="preserve">Биотехнологию </w:t>
      </w:r>
      <w:r w:rsidR="00886786" w:rsidRPr="000A704C">
        <w:rPr>
          <w:rFonts w:ascii="Times New Roman" w:eastAsia="Times New Roman" w:hAnsi="Times New Roman" w:cs="Times New Roman"/>
          <w:sz w:val="28"/>
          <w:szCs w:val="20"/>
          <w:lang w:eastAsia="ru-RU"/>
        </w:rPr>
        <w:t>органической</w:t>
      </w:r>
      <w:r w:rsidRPr="000A704C">
        <w:rPr>
          <w:rFonts w:ascii="Times New Roman" w:eastAsia="Times New Roman" w:hAnsi="Times New Roman" w:cs="Times New Roman"/>
          <w:sz w:val="28"/>
          <w:szCs w:val="20"/>
          <w:lang w:eastAsia="ru-RU"/>
        </w:rPr>
        <w:t xml:space="preserve"> массы можно регулировать различными методами: физическими, химическими и биологически</w:t>
      </w:r>
      <w:r w:rsidR="00B413BA">
        <w:rPr>
          <w:rFonts w:ascii="Times New Roman" w:eastAsia="Times New Roman" w:hAnsi="Times New Roman" w:cs="Times New Roman"/>
          <w:sz w:val="28"/>
          <w:szCs w:val="20"/>
          <w:lang w:eastAsia="ru-RU"/>
        </w:rPr>
        <w:t xml:space="preserve">ми. </w:t>
      </w:r>
      <w:r w:rsidR="00886786">
        <w:rPr>
          <w:rFonts w:ascii="Times New Roman" w:eastAsia="Times New Roman" w:hAnsi="Times New Roman" w:cs="Times New Roman"/>
          <w:sz w:val="28"/>
          <w:szCs w:val="20"/>
          <w:lang w:eastAsia="ru-RU"/>
        </w:rPr>
        <w:t>Б</w:t>
      </w:r>
      <w:r w:rsidR="00886786" w:rsidRPr="000A704C">
        <w:rPr>
          <w:rFonts w:ascii="Times New Roman" w:eastAsia="Times New Roman" w:hAnsi="Times New Roman" w:cs="Times New Roman"/>
          <w:sz w:val="28"/>
          <w:szCs w:val="20"/>
          <w:lang w:eastAsia="ru-RU"/>
        </w:rPr>
        <w:t>иологиче</w:t>
      </w:r>
      <w:r w:rsidR="00886786">
        <w:rPr>
          <w:rFonts w:ascii="Times New Roman" w:eastAsia="Times New Roman" w:hAnsi="Times New Roman" w:cs="Times New Roman"/>
          <w:sz w:val="28"/>
          <w:szCs w:val="20"/>
          <w:lang w:eastAsia="ru-RU"/>
        </w:rPr>
        <w:t xml:space="preserve">ский метод </w:t>
      </w:r>
      <w:r w:rsidR="00886786" w:rsidRPr="000A704C">
        <w:rPr>
          <w:rFonts w:ascii="Times New Roman" w:eastAsia="Times New Roman" w:hAnsi="Times New Roman" w:cs="Times New Roman"/>
          <w:sz w:val="28"/>
          <w:szCs w:val="20"/>
          <w:lang w:eastAsia="ru-RU"/>
        </w:rPr>
        <w:t>активизирует</w:t>
      </w:r>
      <w:r w:rsidR="00886786">
        <w:rPr>
          <w:rFonts w:ascii="Times New Roman" w:eastAsia="Times New Roman" w:hAnsi="Times New Roman" w:cs="Times New Roman"/>
          <w:sz w:val="28"/>
          <w:szCs w:val="20"/>
          <w:lang w:eastAsia="ru-RU"/>
        </w:rPr>
        <w:t xml:space="preserve"> </w:t>
      </w:r>
      <w:r w:rsidR="00886786" w:rsidRPr="000A704C">
        <w:rPr>
          <w:rFonts w:ascii="Times New Roman" w:eastAsia="Times New Roman" w:hAnsi="Times New Roman" w:cs="Times New Roman"/>
          <w:sz w:val="28"/>
          <w:szCs w:val="20"/>
          <w:lang w:eastAsia="ru-RU"/>
        </w:rPr>
        <w:t>микроорганизмы</w:t>
      </w:r>
      <w:r w:rsidRPr="000A704C">
        <w:rPr>
          <w:rFonts w:ascii="Times New Roman" w:eastAsia="Times New Roman" w:hAnsi="Times New Roman" w:cs="Times New Roman"/>
          <w:sz w:val="28"/>
          <w:szCs w:val="20"/>
          <w:lang w:eastAsia="ru-RU"/>
        </w:rPr>
        <w:t>,</w:t>
      </w:r>
      <w:r w:rsidR="00B413BA">
        <w:rPr>
          <w:rFonts w:ascii="Times New Roman" w:eastAsia="Times New Roman" w:hAnsi="Times New Roman" w:cs="Times New Roman"/>
          <w:sz w:val="28"/>
          <w:szCs w:val="20"/>
          <w:lang w:eastAsia="ru-RU"/>
        </w:rPr>
        <w:t xml:space="preserve"> в результате чего</w:t>
      </w:r>
      <w:r w:rsidRPr="000A704C">
        <w:rPr>
          <w:rFonts w:ascii="Times New Roman" w:eastAsia="Times New Roman" w:hAnsi="Times New Roman" w:cs="Times New Roman"/>
          <w:sz w:val="28"/>
          <w:szCs w:val="20"/>
          <w:lang w:eastAsia="ru-RU"/>
        </w:rPr>
        <w:t xml:space="preserve"> их ферментные системы </w:t>
      </w:r>
      <w:r w:rsidR="00886786" w:rsidRPr="000A704C">
        <w:rPr>
          <w:rFonts w:ascii="Times New Roman" w:eastAsia="Times New Roman" w:hAnsi="Times New Roman" w:cs="Times New Roman"/>
          <w:sz w:val="28"/>
          <w:szCs w:val="20"/>
          <w:lang w:eastAsia="ru-RU"/>
        </w:rPr>
        <w:t xml:space="preserve">ускоряют </w:t>
      </w:r>
      <w:r w:rsidR="00886786">
        <w:rPr>
          <w:rFonts w:ascii="Times New Roman" w:eastAsia="Times New Roman" w:hAnsi="Times New Roman" w:cs="Times New Roman"/>
          <w:sz w:val="28"/>
          <w:szCs w:val="20"/>
          <w:lang w:eastAsia="ru-RU"/>
        </w:rPr>
        <w:t>каталитические</w:t>
      </w:r>
      <w:r w:rsidR="00B413BA">
        <w:rPr>
          <w:rFonts w:ascii="Times New Roman" w:eastAsia="Times New Roman" w:hAnsi="Times New Roman" w:cs="Times New Roman"/>
          <w:sz w:val="28"/>
          <w:szCs w:val="20"/>
          <w:lang w:eastAsia="ru-RU"/>
        </w:rPr>
        <w:t xml:space="preserve"> </w:t>
      </w:r>
      <w:r w:rsidR="00886786">
        <w:rPr>
          <w:rFonts w:ascii="Times New Roman" w:eastAsia="Times New Roman" w:hAnsi="Times New Roman" w:cs="Times New Roman"/>
          <w:sz w:val="28"/>
          <w:szCs w:val="20"/>
          <w:lang w:eastAsia="ru-RU"/>
        </w:rPr>
        <w:t>процессы гидролиза</w:t>
      </w:r>
      <w:r w:rsidRPr="000A704C">
        <w:rPr>
          <w:rFonts w:ascii="Times New Roman" w:eastAsia="Times New Roman" w:hAnsi="Times New Roman" w:cs="Times New Roman"/>
          <w:sz w:val="28"/>
          <w:szCs w:val="20"/>
          <w:lang w:eastAsia="ru-RU"/>
        </w:rPr>
        <w:t xml:space="preserve"> </w:t>
      </w:r>
      <w:r w:rsidR="00B413BA">
        <w:rPr>
          <w:rFonts w:ascii="Times New Roman" w:eastAsia="Times New Roman" w:hAnsi="Times New Roman" w:cs="Times New Roman"/>
          <w:sz w:val="28"/>
          <w:szCs w:val="20"/>
          <w:lang w:eastAsia="ru-RU"/>
        </w:rPr>
        <w:t xml:space="preserve"> </w:t>
      </w:r>
      <w:r w:rsidRPr="000A704C">
        <w:rPr>
          <w:rFonts w:ascii="Times New Roman" w:eastAsia="Times New Roman" w:hAnsi="Times New Roman" w:cs="Times New Roman"/>
          <w:sz w:val="28"/>
          <w:szCs w:val="20"/>
          <w:lang w:eastAsia="ru-RU"/>
        </w:rPr>
        <w:t xml:space="preserve"> органических соединений</w:t>
      </w:r>
      <w:r w:rsidR="00B413BA">
        <w:rPr>
          <w:rFonts w:ascii="Times New Roman" w:eastAsia="Times New Roman" w:hAnsi="Times New Roman" w:cs="Times New Roman"/>
          <w:sz w:val="28"/>
          <w:szCs w:val="20"/>
          <w:lang w:eastAsia="ru-RU"/>
        </w:rPr>
        <w:t xml:space="preserve">, а в </w:t>
      </w:r>
      <w:r w:rsidR="00886786">
        <w:rPr>
          <w:rFonts w:ascii="Times New Roman" w:eastAsia="Times New Roman" w:hAnsi="Times New Roman" w:cs="Times New Roman"/>
          <w:sz w:val="28"/>
          <w:szCs w:val="20"/>
          <w:lang w:eastAsia="ru-RU"/>
        </w:rPr>
        <w:t xml:space="preserve">дальнейшем </w:t>
      </w:r>
      <w:r w:rsidR="00886786" w:rsidRPr="000A704C">
        <w:rPr>
          <w:rFonts w:ascii="Times New Roman" w:eastAsia="Times New Roman" w:hAnsi="Times New Roman" w:cs="Times New Roman"/>
          <w:sz w:val="28"/>
          <w:szCs w:val="20"/>
          <w:lang w:eastAsia="ru-RU"/>
        </w:rPr>
        <w:t>и</w:t>
      </w:r>
      <w:r w:rsidR="00B413BA">
        <w:rPr>
          <w:rFonts w:ascii="Times New Roman" w:eastAsia="Times New Roman" w:hAnsi="Times New Roman" w:cs="Times New Roman"/>
          <w:sz w:val="28"/>
          <w:szCs w:val="20"/>
          <w:lang w:eastAsia="ru-RU"/>
        </w:rPr>
        <w:t xml:space="preserve"> </w:t>
      </w:r>
      <w:r w:rsidR="00886786">
        <w:rPr>
          <w:rFonts w:ascii="Times New Roman" w:eastAsia="Times New Roman" w:hAnsi="Times New Roman" w:cs="Times New Roman"/>
          <w:sz w:val="28"/>
          <w:szCs w:val="20"/>
          <w:lang w:eastAsia="ru-RU"/>
        </w:rPr>
        <w:t xml:space="preserve">процессы </w:t>
      </w:r>
      <w:r w:rsidR="00886786" w:rsidRPr="000A704C">
        <w:rPr>
          <w:rFonts w:ascii="Times New Roman" w:eastAsia="Times New Roman" w:hAnsi="Times New Roman" w:cs="Times New Roman"/>
          <w:sz w:val="28"/>
          <w:szCs w:val="20"/>
          <w:lang w:eastAsia="ru-RU"/>
        </w:rPr>
        <w:t>микробного</w:t>
      </w:r>
      <w:r w:rsidRPr="000A704C">
        <w:rPr>
          <w:rFonts w:ascii="Times New Roman" w:eastAsia="Times New Roman" w:hAnsi="Times New Roman" w:cs="Times New Roman"/>
          <w:sz w:val="28"/>
          <w:szCs w:val="20"/>
          <w:lang w:eastAsia="ru-RU"/>
        </w:rPr>
        <w:t xml:space="preserve"> синтеза новых </w:t>
      </w:r>
      <w:r w:rsidR="00B413BA">
        <w:rPr>
          <w:rFonts w:ascii="Times New Roman" w:eastAsia="Times New Roman" w:hAnsi="Times New Roman" w:cs="Times New Roman"/>
          <w:sz w:val="28"/>
          <w:szCs w:val="20"/>
          <w:lang w:eastAsia="ru-RU"/>
        </w:rPr>
        <w:t>биологически активных соединений</w:t>
      </w:r>
      <w:r w:rsidR="00137E02">
        <w:rPr>
          <w:rFonts w:ascii="Times New Roman" w:eastAsia="Times New Roman" w:hAnsi="Times New Roman" w:cs="Times New Roman"/>
          <w:sz w:val="28"/>
          <w:szCs w:val="20"/>
          <w:lang w:eastAsia="ru-RU"/>
        </w:rPr>
        <w:t>.</w:t>
      </w:r>
      <w:r w:rsidRPr="000A704C">
        <w:rPr>
          <w:rFonts w:ascii="Times New Roman" w:eastAsia="Times New Roman" w:hAnsi="Times New Roman" w:cs="Times New Roman"/>
          <w:sz w:val="28"/>
          <w:szCs w:val="20"/>
          <w:lang w:eastAsia="ru-RU"/>
        </w:rPr>
        <w:t xml:space="preserve"> </w:t>
      </w:r>
    </w:p>
    <w:p w14:paraId="571BF7EE" w14:textId="16E8BD34" w:rsidR="000A704C" w:rsidRPr="000A704C" w:rsidRDefault="00B413BA" w:rsidP="000A704C">
      <w:pPr>
        <w:spacing w:line="360" w:lineRule="auto"/>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С</w:t>
      </w:r>
      <w:r w:rsidR="000A704C" w:rsidRPr="000A704C">
        <w:rPr>
          <w:rFonts w:ascii="Times New Roman" w:eastAsia="Times New Roman" w:hAnsi="Times New Roman" w:cs="Times New Roman"/>
          <w:sz w:val="28"/>
          <w:szCs w:val="20"/>
          <w:lang w:eastAsia="ru-RU"/>
        </w:rPr>
        <w:t>труктур</w:t>
      </w:r>
      <w:r>
        <w:rPr>
          <w:rFonts w:ascii="Times New Roman" w:eastAsia="Times New Roman" w:hAnsi="Times New Roman" w:cs="Times New Roman"/>
          <w:sz w:val="28"/>
          <w:szCs w:val="20"/>
          <w:lang w:eastAsia="ru-RU"/>
        </w:rPr>
        <w:t>а микробного сообщества,</w:t>
      </w:r>
      <w:r w:rsidR="00CC0E58">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 xml:space="preserve">отвечающая </w:t>
      </w:r>
      <w:r w:rsidR="00886786">
        <w:rPr>
          <w:rFonts w:ascii="Times New Roman" w:eastAsia="Times New Roman" w:hAnsi="Times New Roman" w:cs="Times New Roman"/>
          <w:sz w:val="28"/>
          <w:szCs w:val="20"/>
          <w:lang w:eastAsia="ru-RU"/>
        </w:rPr>
        <w:t>за трофические функции,</w:t>
      </w:r>
      <w:r w:rsidRPr="000A704C">
        <w:rPr>
          <w:rFonts w:ascii="Times New Roman" w:eastAsia="Times New Roman" w:hAnsi="Times New Roman" w:cs="Times New Roman"/>
          <w:sz w:val="28"/>
          <w:szCs w:val="20"/>
          <w:lang w:eastAsia="ru-RU"/>
        </w:rPr>
        <w:t xml:space="preserve"> </w:t>
      </w:r>
      <w:r w:rsidR="00886786">
        <w:rPr>
          <w:rFonts w:ascii="Times New Roman" w:eastAsia="Times New Roman" w:hAnsi="Times New Roman" w:cs="Times New Roman"/>
          <w:sz w:val="28"/>
          <w:szCs w:val="20"/>
          <w:lang w:eastAsia="ru-RU"/>
        </w:rPr>
        <w:t>определяет взаимодействие</w:t>
      </w:r>
      <w:r w:rsidR="000A704C" w:rsidRPr="000A704C">
        <w:rPr>
          <w:rFonts w:ascii="Times New Roman" w:eastAsia="Times New Roman" w:hAnsi="Times New Roman" w:cs="Times New Roman"/>
          <w:sz w:val="28"/>
          <w:szCs w:val="20"/>
          <w:lang w:eastAsia="ru-RU"/>
        </w:rPr>
        <w:t xml:space="preserve"> между функциональными группами микроорганизмов, обладающими </w:t>
      </w:r>
      <w:r w:rsidR="00886786">
        <w:rPr>
          <w:rFonts w:ascii="Times New Roman" w:eastAsia="Times New Roman" w:hAnsi="Times New Roman" w:cs="Times New Roman"/>
          <w:sz w:val="28"/>
          <w:szCs w:val="20"/>
          <w:lang w:eastAsia="ru-RU"/>
        </w:rPr>
        <w:t xml:space="preserve">специфическими </w:t>
      </w:r>
      <w:r w:rsidR="00886786" w:rsidRPr="000A704C">
        <w:rPr>
          <w:rFonts w:ascii="Times New Roman" w:eastAsia="Times New Roman" w:hAnsi="Times New Roman" w:cs="Times New Roman"/>
          <w:sz w:val="28"/>
          <w:szCs w:val="20"/>
          <w:lang w:eastAsia="ru-RU"/>
        </w:rPr>
        <w:t>наборами</w:t>
      </w:r>
      <w:r w:rsidR="000A704C" w:rsidRPr="000A704C">
        <w:rPr>
          <w:rFonts w:ascii="Times New Roman" w:eastAsia="Times New Roman" w:hAnsi="Times New Roman" w:cs="Times New Roman"/>
          <w:sz w:val="28"/>
          <w:szCs w:val="20"/>
          <w:lang w:eastAsia="ru-RU"/>
        </w:rPr>
        <w:t xml:space="preserve"> ферментов, дающими им возможность использовать </w:t>
      </w:r>
      <w:r w:rsidR="00B47BC0">
        <w:rPr>
          <w:rFonts w:ascii="Times New Roman" w:eastAsia="Times New Roman" w:hAnsi="Times New Roman" w:cs="Times New Roman"/>
          <w:sz w:val="28"/>
          <w:szCs w:val="20"/>
          <w:lang w:eastAsia="ru-RU"/>
        </w:rPr>
        <w:t xml:space="preserve">различные органические </w:t>
      </w:r>
      <w:r w:rsidR="00886786">
        <w:rPr>
          <w:rFonts w:ascii="Times New Roman" w:eastAsia="Times New Roman" w:hAnsi="Times New Roman" w:cs="Times New Roman"/>
          <w:sz w:val="28"/>
          <w:szCs w:val="20"/>
          <w:lang w:eastAsia="ru-RU"/>
        </w:rPr>
        <w:t xml:space="preserve">соединения </w:t>
      </w:r>
      <w:r w:rsidR="00886786" w:rsidRPr="000A704C">
        <w:rPr>
          <w:rFonts w:ascii="Times New Roman" w:eastAsia="Times New Roman" w:hAnsi="Times New Roman" w:cs="Times New Roman"/>
          <w:sz w:val="28"/>
          <w:szCs w:val="20"/>
          <w:lang w:eastAsia="ru-RU"/>
        </w:rPr>
        <w:t>в</w:t>
      </w:r>
      <w:r w:rsidR="000A704C" w:rsidRPr="000A704C">
        <w:rPr>
          <w:rFonts w:ascii="Times New Roman" w:eastAsia="Times New Roman" w:hAnsi="Times New Roman" w:cs="Times New Roman"/>
          <w:sz w:val="28"/>
          <w:szCs w:val="20"/>
          <w:lang w:eastAsia="ru-RU"/>
        </w:rPr>
        <w:t xml:space="preserve"> качестве источников питания. По мнению В. С. </w:t>
      </w:r>
      <w:proofErr w:type="spellStart"/>
      <w:r w:rsidR="000A704C" w:rsidRPr="000A704C">
        <w:rPr>
          <w:rFonts w:ascii="Times New Roman" w:eastAsia="Times New Roman" w:hAnsi="Times New Roman" w:cs="Times New Roman"/>
          <w:sz w:val="28"/>
          <w:szCs w:val="20"/>
          <w:lang w:eastAsia="ru-RU"/>
        </w:rPr>
        <w:t>Гузева</w:t>
      </w:r>
      <w:proofErr w:type="spellEnd"/>
      <w:r w:rsidR="000A704C" w:rsidRPr="000A704C">
        <w:rPr>
          <w:rFonts w:ascii="Times New Roman" w:eastAsia="Times New Roman" w:hAnsi="Times New Roman" w:cs="Times New Roman"/>
          <w:sz w:val="28"/>
          <w:szCs w:val="20"/>
          <w:lang w:eastAsia="ru-RU"/>
        </w:rPr>
        <w:t xml:space="preserve"> и П. И. Иванова (1988) процесс </w:t>
      </w:r>
      <w:r w:rsidR="00886786">
        <w:rPr>
          <w:rFonts w:ascii="Times New Roman" w:eastAsia="Times New Roman" w:hAnsi="Times New Roman" w:cs="Times New Roman"/>
          <w:sz w:val="28"/>
          <w:szCs w:val="20"/>
          <w:lang w:eastAsia="ru-RU"/>
        </w:rPr>
        <w:t xml:space="preserve">гидролиза </w:t>
      </w:r>
      <w:r w:rsidR="00886786" w:rsidRPr="000A704C">
        <w:rPr>
          <w:rFonts w:ascii="Times New Roman" w:eastAsia="Times New Roman" w:hAnsi="Times New Roman" w:cs="Times New Roman"/>
          <w:sz w:val="28"/>
          <w:szCs w:val="20"/>
          <w:lang w:eastAsia="ru-RU"/>
        </w:rPr>
        <w:t>растительных</w:t>
      </w:r>
      <w:r w:rsidR="000A704C" w:rsidRPr="000A704C">
        <w:rPr>
          <w:rFonts w:ascii="Times New Roman" w:eastAsia="Times New Roman" w:hAnsi="Times New Roman" w:cs="Times New Roman"/>
          <w:sz w:val="28"/>
          <w:szCs w:val="20"/>
          <w:lang w:eastAsia="ru-RU"/>
        </w:rPr>
        <w:t xml:space="preserve"> остатков в виде биополимеров (целлюлозы и др.), начинают микроорганизмы-</w:t>
      </w:r>
      <w:proofErr w:type="spellStart"/>
      <w:r w:rsidR="000A704C" w:rsidRPr="000A704C">
        <w:rPr>
          <w:rFonts w:ascii="Times New Roman" w:eastAsia="Times New Roman" w:hAnsi="Times New Roman" w:cs="Times New Roman"/>
          <w:sz w:val="28"/>
          <w:szCs w:val="20"/>
          <w:lang w:eastAsia="ru-RU"/>
        </w:rPr>
        <w:t>гидролитики</w:t>
      </w:r>
      <w:proofErr w:type="spellEnd"/>
      <w:r w:rsidR="000A704C" w:rsidRPr="000A704C">
        <w:rPr>
          <w:rFonts w:ascii="Times New Roman" w:eastAsia="Times New Roman" w:hAnsi="Times New Roman" w:cs="Times New Roman"/>
          <w:sz w:val="28"/>
          <w:szCs w:val="20"/>
          <w:lang w:eastAsia="ru-RU"/>
        </w:rPr>
        <w:t xml:space="preserve">, которые, выделяя гидролитические </w:t>
      </w:r>
      <w:proofErr w:type="spellStart"/>
      <w:r w:rsidR="000A704C" w:rsidRPr="000A704C">
        <w:rPr>
          <w:rFonts w:ascii="Times New Roman" w:eastAsia="Times New Roman" w:hAnsi="Times New Roman" w:cs="Times New Roman"/>
          <w:sz w:val="28"/>
          <w:szCs w:val="20"/>
          <w:lang w:eastAsia="ru-RU"/>
        </w:rPr>
        <w:t>экзоферменты</w:t>
      </w:r>
      <w:proofErr w:type="spellEnd"/>
      <w:r w:rsidR="000A704C" w:rsidRPr="000A704C">
        <w:rPr>
          <w:rFonts w:ascii="Times New Roman" w:eastAsia="Times New Roman" w:hAnsi="Times New Roman" w:cs="Times New Roman"/>
          <w:sz w:val="28"/>
          <w:szCs w:val="20"/>
          <w:lang w:eastAsia="ru-RU"/>
        </w:rPr>
        <w:t xml:space="preserve">, разлагают биополимеры до мономеров [1]. </w:t>
      </w:r>
      <w:r w:rsidR="00B47BC0">
        <w:rPr>
          <w:rFonts w:ascii="Times New Roman" w:eastAsia="Times New Roman" w:hAnsi="Times New Roman" w:cs="Times New Roman"/>
          <w:sz w:val="28"/>
          <w:szCs w:val="20"/>
          <w:lang w:eastAsia="ru-RU"/>
        </w:rPr>
        <w:t>Мономеры</w:t>
      </w:r>
      <w:r w:rsidR="000A704C" w:rsidRPr="000A704C">
        <w:rPr>
          <w:rFonts w:ascii="Times New Roman" w:eastAsia="Times New Roman" w:hAnsi="Times New Roman" w:cs="Times New Roman"/>
          <w:sz w:val="28"/>
          <w:szCs w:val="20"/>
          <w:lang w:eastAsia="ru-RU"/>
        </w:rPr>
        <w:t xml:space="preserve">, накапливаясь в </w:t>
      </w:r>
      <w:r w:rsidR="00886786" w:rsidRPr="000A704C">
        <w:rPr>
          <w:rFonts w:ascii="Times New Roman" w:eastAsia="Times New Roman" w:hAnsi="Times New Roman" w:cs="Times New Roman"/>
          <w:sz w:val="28"/>
          <w:szCs w:val="20"/>
          <w:lang w:eastAsia="ru-RU"/>
        </w:rPr>
        <w:t>су</w:t>
      </w:r>
      <w:r w:rsidR="00886786">
        <w:rPr>
          <w:rFonts w:ascii="Times New Roman" w:eastAsia="Times New Roman" w:hAnsi="Times New Roman" w:cs="Times New Roman"/>
          <w:sz w:val="28"/>
          <w:szCs w:val="20"/>
          <w:lang w:eastAsia="ru-RU"/>
        </w:rPr>
        <w:t xml:space="preserve">бстрате, </w:t>
      </w:r>
      <w:r w:rsidR="00886786" w:rsidRPr="000A704C">
        <w:rPr>
          <w:rFonts w:ascii="Times New Roman" w:eastAsia="Times New Roman" w:hAnsi="Times New Roman" w:cs="Times New Roman"/>
          <w:sz w:val="28"/>
          <w:szCs w:val="20"/>
          <w:lang w:eastAsia="ru-RU"/>
        </w:rPr>
        <w:t>вызывают</w:t>
      </w:r>
      <w:r w:rsidR="000A704C" w:rsidRPr="000A704C">
        <w:rPr>
          <w:rFonts w:ascii="Times New Roman" w:eastAsia="Times New Roman" w:hAnsi="Times New Roman" w:cs="Times New Roman"/>
          <w:sz w:val="28"/>
          <w:szCs w:val="20"/>
          <w:lang w:eastAsia="ru-RU"/>
        </w:rPr>
        <w:t xml:space="preserve"> репрессию синтеза </w:t>
      </w:r>
      <w:proofErr w:type="spellStart"/>
      <w:r w:rsidR="000A704C" w:rsidRPr="000A704C">
        <w:rPr>
          <w:rFonts w:ascii="Times New Roman" w:eastAsia="Times New Roman" w:hAnsi="Times New Roman" w:cs="Times New Roman"/>
          <w:sz w:val="28"/>
          <w:szCs w:val="20"/>
          <w:lang w:eastAsia="ru-RU"/>
        </w:rPr>
        <w:t>экзогидролаз</w:t>
      </w:r>
      <w:proofErr w:type="spellEnd"/>
      <w:r w:rsidR="000A704C" w:rsidRPr="000A704C">
        <w:rPr>
          <w:rFonts w:ascii="Times New Roman" w:eastAsia="Times New Roman" w:hAnsi="Times New Roman" w:cs="Times New Roman"/>
          <w:sz w:val="28"/>
          <w:szCs w:val="20"/>
          <w:lang w:eastAsia="ru-RU"/>
        </w:rPr>
        <w:t>, что обусловливает переход микроорганиз</w:t>
      </w:r>
      <w:r w:rsidR="00B47BC0">
        <w:rPr>
          <w:rFonts w:ascii="Times New Roman" w:eastAsia="Times New Roman" w:hAnsi="Times New Roman" w:cs="Times New Roman"/>
          <w:sz w:val="28"/>
          <w:szCs w:val="20"/>
          <w:lang w:eastAsia="ru-RU"/>
        </w:rPr>
        <w:t>мов-</w:t>
      </w:r>
      <w:proofErr w:type="spellStart"/>
      <w:r w:rsidR="00B47BC0">
        <w:rPr>
          <w:rFonts w:ascii="Times New Roman" w:eastAsia="Times New Roman" w:hAnsi="Times New Roman" w:cs="Times New Roman"/>
          <w:sz w:val="28"/>
          <w:szCs w:val="20"/>
          <w:lang w:eastAsia="ru-RU"/>
        </w:rPr>
        <w:t>гидролитиков</w:t>
      </w:r>
      <w:proofErr w:type="spellEnd"/>
      <w:r w:rsidR="00B47BC0">
        <w:rPr>
          <w:rFonts w:ascii="Times New Roman" w:eastAsia="Times New Roman" w:hAnsi="Times New Roman" w:cs="Times New Roman"/>
          <w:sz w:val="28"/>
          <w:szCs w:val="20"/>
          <w:lang w:eastAsia="ru-RU"/>
        </w:rPr>
        <w:t xml:space="preserve"> в состояние анабиоза.</w:t>
      </w:r>
    </w:p>
    <w:p w14:paraId="67033FD3" w14:textId="6848AE25" w:rsidR="000A704C" w:rsidRPr="000A704C" w:rsidRDefault="00DD6644" w:rsidP="000A704C">
      <w:pPr>
        <w:spacing w:line="360" w:lineRule="auto"/>
        <w:rPr>
          <w:rFonts w:ascii="Times New Roman" w:eastAsia="Times New Roman" w:hAnsi="Times New Roman" w:cs="Times New Roman"/>
          <w:sz w:val="28"/>
          <w:szCs w:val="20"/>
          <w:lang w:eastAsia="ru-RU"/>
        </w:rPr>
      </w:pPr>
      <w:proofErr w:type="spellStart"/>
      <w:r>
        <w:rPr>
          <w:rFonts w:ascii="Times New Roman" w:eastAsia="Times New Roman" w:hAnsi="Times New Roman" w:cs="Times New Roman"/>
          <w:sz w:val="28"/>
          <w:szCs w:val="20"/>
          <w:lang w:eastAsia="ru-RU"/>
        </w:rPr>
        <w:t>Моноструктуры</w:t>
      </w:r>
      <w:proofErr w:type="spellEnd"/>
      <w:r>
        <w:rPr>
          <w:rFonts w:ascii="Times New Roman" w:eastAsia="Times New Roman" w:hAnsi="Times New Roman" w:cs="Times New Roman"/>
          <w:sz w:val="28"/>
          <w:szCs w:val="20"/>
          <w:lang w:eastAsia="ru-RU"/>
        </w:rPr>
        <w:t xml:space="preserve">, образующиеся при </w:t>
      </w:r>
      <w:r w:rsidR="00886786">
        <w:rPr>
          <w:rFonts w:ascii="Times New Roman" w:eastAsia="Times New Roman" w:hAnsi="Times New Roman" w:cs="Times New Roman"/>
          <w:sz w:val="28"/>
          <w:szCs w:val="20"/>
          <w:lang w:eastAsia="ru-RU"/>
        </w:rPr>
        <w:t>этом</w:t>
      </w:r>
      <w:r w:rsidR="00287A46">
        <w:rPr>
          <w:rFonts w:ascii="Times New Roman" w:eastAsia="Times New Roman" w:hAnsi="Times New Roman" w:cs="Times New Roman"/>
          <w:sz w:val="28"/>
          <w:szCs w:val="20"/>
          <w:lang w:eastAsia="ru-RU"/>
        </w:rPr>
        <w:t>,</w:t>
      </w:r>
      <w:r w:rsidR="00886786">
        <w:rPr>
          <w:rFonts w:ascii="Times New Roman" w:eastAsia="Times New Roman" w:hAnsi="Times New Roman" w:cs="Times New Roman"/>
          <w:sz w:val="28"/>
          <w:szCs w:val="20"/>
          <w:lang w:eastAsia="ru-RU"/>
        </w:rPr>
        <w:t xml:space="preserve"> используются</w:t>
      </w:r>
      <w:r>
        <w:rPr>
          <w:rFonts w:ascii="Times New Roman" w:eastAsia="Times New Roman" w:hAnsi="Times New Roman" w:cs="Times New Roman"/>
          <w:sz w:val="28"/>
          <w:szCs w:val="20"/>
          <w:lang w:eastAsia="ru-RU"/>
        </w:rPr>
        <w:t xml:space="preserve"> </w:t>
      </w:r>
      <w:proofErr w:type="spellStart"/>
      <w:r w:rsidR="000A704C" w:rsidRPr="00DD6644">
        <w:rPr>
          <w:rFonts w:ascii="Times New Roman" w:eastAsia="Times New Roman" w:hAnsi="Times New Roman" w:cs="Times New Roman"/>
          <w:sz w:val="28"/>
          <w:szCs w:val="20"/>
          <w:lang w:eastAsia="ru-RU"/>
        </w:rPr>
        <w:t>копиотрофами</w:t>
      </w:r>
      <w:proofErr w:type="spellEnd"/>
      <w:r w:rsidR="000A704C" w:rsidRPr="00DD6644">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 xml:space="preserve">в результате этих процессов </w:t>
      </w:r>
      <w:r w:rsidR="00886786">
        <w:rPr>
          <w:rFonts w:ascii="Times New Roman" w:eastAsia="Times New Roman" w:hAnsi="Times New Roman" w:cs="Times New Roman"/>
          <w:sz w:val="28"/>
          <w:szCs w:val="20"/>
          <w:lang w:eastAsia="ru-RU"/>
        </w:rPr>
        <w:t xml:space="preserve">происходит </w:t>
      </w:r>
      <w:r w:rsidR="00886786" w:rsidRPr="00DD6644">
        <w:rPr>
          <w:rFonts w:ascii="Times New Roman" w:eastAsia="Times New Roman" w:hAnsi="Times New Roman" w:cs="Times New Roman"/>
          <w:sz w:val="28"/>
          <w:szCs w:val="20"/>
          <w:lang w:eastAsia="ru-RU"/>
        </w:rPr>
        <w:t>резкое</w:t>
      </w:r>
      <w:r w:rsidR="000A704C" w:rsidRPr="00DD6644">
        <w:rPr>
          <w:rFonts w:ascii="Times New Roman" w:eastAsia="Times New Roman" w:hAnsi="Times New Roman" w:cs="Times New Roman"/>
          <w:sz w:val="28"/>
          <w:szCs w:val="20"/>
          <w:lang w:eastAsia="ru-RU"/>
        </w:rPr>
        <w:t xml:space="preserve"> сниже</w:t>
      </w:r>
      <w:r>
        <w:rPr>
          <w:rFonts w:ascii="Times New Roman" w:eastAsia="Times New Roman" w:hAnsi="Times New Roman" w:cs="Times New Roman"/>
          <w:sz w:val="28"/>
          <w:szCs w:val="20"/>
          <w:lang w:eastAsia="ru-RU"/>
        </w:rPr>
        <w:t>ние количества</w:t>
      </w:r>
      <w:r w:rsidR="000A704C" w:rsidRPr="00DD6644">
        <w:rPr>
          <w:rFonts w:ascii="Times New Roman" w:eastAsia="Times New Roman" w:hAnsi="Times New Roman" w:cs="Times New Roman"/>
          <w:sz w:val="28"/>
          <w:szCs w:val="20"/>
          <w:lang w:eastAsia="ru-RU"/>
        </w:rPr>
        <w:t xml:space="preserve"> мономе</w:t>
      </w:r>
      <w:r>
        <w:rPr>
          <w:rFonts w:ascii="Times New Roman" w:eastAsia="Times New Roman" w:hAnsi="Times New Roman" w:cs="Times New Roman"/>
          <w:sz w:val="28"/>
          <w:szCs w:val="20"/>
          <w:lang w:eastAsia="ru-RU"/>
        </w:rPr>
        <w:t>ров. Р</w:t>
      </w:r>
      <w:r w:rsidR="000A704C" w:rsidRPr="00DD6644">
        <w:rPr>
          <w:rFonts w:ascii="Times New Roman" w:eastAsia="Times New Roman" w:hAnsi="Times New Roman" w:cs="Times New Roman"/>
          <w:sz w:val="28"/>
          <w:szCs w:val="20"/>
          <w:lang w:eastAsia="ru-RU"/>
        </w:rPr>
        <w:t>езульта</w:t>
      </w:r>
      <w:r>
        <w:rPr>
          <w:rFonts w:ascii="Times New Roman" w:eastAsia="Times New Roman" w:hAnsi="Times New Roman" w:cs="Times New Roman"/>
          <w:sz w:val="28"/>
          <w:szCs w:val="20"/>
          <w:lang w:eastAsia="ru-RU"/>
        </w:rPr>
        <w:t xml:space="preserve">том снижения </w:t>
      </w:r>
      <w:r w:rsidR="00886786">
        <w:rPr>
          <w:rFonts w:ascii="Times New Roman" w:eastAsia="Times New Roman" w:hAnsi="Times New Roman" w:cs="Times New Roman"/>
          <w:sz w:val="28"/>
          <w:szCs w:val="20"/>
          <w:lang w:eastAsia="ru-RU"/>
        </w:rPr>
        <w:t xml:space="preserve">содержания </w:t>
      </w:r>
      <w:r w:rsidR="00886786" w:rsidRPr="00DD6644">
        <w:rPr>
          <w:rFonts w:ascii="Times New Roman" w:eastAsia="Times New Roman" w:hAnsi="Times New Roman" w:cs="Times New Roman"/>
          <w:sz w:val="28"/>
          <w:szCs w:val="20"/>
          <w:lang w:eastAsia="ru-RU"/>
        </w:rPr>
        <w:t>мономеров</w:t>
      </w:r>
      <w:r w:rsidR="000A704C" w:rsidRPr="00DD6644">
        <w:rPr>
          <w:rFonts w:ascii="Times New Roman" w:eastAsia="Times New Roman" w:hAnsi="Times New Roman" w:cs="Times New Roman"/>
          <w:sz w:val="28"/>
          <w:szCs w:val="20"/>
          <w:lang w:eastAsia="ru-RU"/>
        </w:rPr>
        <w:t xml:space="preserve"> в почве</w:t>
      </w:r>
      <w:r>
        <w:rPr>
          <w:rFonts w:ascii="Times New Roman" w:eastAsia="Times New Roman" w:hAnsi="Times New Roman" w:cs="Times New Roman"/>
          <w:sz w:val="28"/>
          <w:szCs w:val="20"/>
          <w:lang w:eastAsia="ru-RU"/>
        </w:rPr>
        <w:t xml:space="preserve"> является то, </w:t>
      </w:r>
      <w:r w:rsidR="00886786">
        <w:rPr>
          <w:rFonts w:ascii="Times New Roman" w:eastAsia="Times New Roman" w:hAnsi="Times New Roman" w:cs="Times New Roman"/>
          <w:sz w:val="28"/>
          <w:szCs w:val="20"/>
          <w:lang w:eastAsia="ru-RU"/>
        </w:rPr>
        <w:t xml:space="preserve">что </w:t>
      </w:r>
      <w:proofErr w:type="spellStart"/>
      <w:r w:rsidR="00886786" w:rsidRPr="00DD6644">
        <w:rPr>
          <w:rFonts w:ascii="Times New Roman" w:eastAsia="Times New Roman" w:hAnsi="Times New Roman" w:cs="Times New Roman"/>
          <w:sz w:val="28"/>
          <w:szCs w:val="20"/>
          <w:lang w:eastAsia="ru-RU"/>
        </w:rPr>
        <w:t>копиотрофы</w:t>
      </w:r>
      <w:proofErr w:type="spellEnd"/>
      <w:r w:rsidR="000A704C" w:rsidRPr="00DD6644">
        <w:rPr>
          <w:rFonts w:ascii="Times New Roman" w:eastAsia="Times New Roman" w:hAnsi="Times New Roman" w:cs="Times New Roman"/>
          <w:sz w:val="28"/>
          <w:szCs w:val="20"/>
          <w:lang w:eastAsia="ru-RU"/>
        </w:rPr>
        <w:t xml:space="preserve"> переходят в неактивное состоя</w:t>
      </w:r>
      <w:r>
        <w:rPr>
          <w:rFonts w:ascii="Times New Roman" w:eastAsia="Times New Roman" w:hAnsi="Times New Roman" w:cs="Times New Roman"/>
          <w:sz w:val="28"/>
          <w:szCs w:val="20"/>
          <w:lang w:eastAsia="ru-RU"/>
        </w:rPr>
        <w:t xml:space="preserve">ние, активизируется </w:t>
      </w:r>
      <w:r w:rsidR="000A704C" w:rsidRPr="00DD6644">
        <w:rPr>
          <w:rFonts w:ascii="Times New Roman" w:eastAsia="Times New Roman" w:hAnsi="Times New Roman" w:cs="Times New Roman"/>
          <w:sz w:val="28"/>
          <w:szCs w:val="20"/>
          <w:lang w:eastAsia="ru-RU"/>
        </w:rPr>
        <w:t>деятель</w:t>
      </w:r>
      <w:r>
        <w:rPr>
          <w:rFonts w:ascii="Times New Roman" w:eastAsia="Times New Roman" w:hAnsi="Times New Roman" w:cs="Times New Roman"/>
          <w:sz w:val="28"/>
          <w:szCs w:val="20"/>
          <w:lang w:eastAsia="ru-RU"/>
        </w:rPr>
        <w:t>ность</w:t>
      </w:r>
      <w:r w:rsidR="000A704C" w:rsidRPr="00DD6644">
        <w:rPr>
          <w:rFonts w:ascii="Times New Roman" w:eastAsia="Times New Roman" w:hAnsi="Times New Roman" w:cs="Times New Roman"/>
          <w:sz w:val="28"/>
          <w:szCs w:val="20"/>
          <w:lang w:eastAsia="ru-RU"/>
        </w:rPr>
        <w:t xml:space="preserve"> олиготрофов, </w:t>
      </w:r>
      <w:r>
        <w:rPr>
          <w:rFonts w:ascii="Times New Roman" w:eastAsia="Times New Roman" w:hAnsi="Times New Roman" w:cs="Times New Roman"/>
          <w:sz w:val="28"/>
          <w:szCs w:val="20"/>
          <w:lang w:eastAsia="ru-RU"/>
        </w:rPr>
        <w:t xml:space="preserve">которые </w:t>
      </w:r>
      <w:r w:rsidR="00886786" w:rsidRPr="00DD6644">
        <w:rPr>
          <w:rFonts w:ascii="Times New Roman" w:eastAsia="Times New Roman" w:hAnsi="Times New Roman" w:cs="Times New Roman"/>
          <w:sz w:val="28"/>
          <w:szCs w:val="20"/>
          <w:lang w:eastAsia="ru-RU"/>
        </w:rPr>
        <w:t>ис</w:t>
      </w:r>
      <w:r w:rsidR="00886786">
        <w:rPr>
          <w:rFonts w:ascii="Times New Roman" w:eastAsia="Times New Roman" w:hAnsi="Times New Roman" w:cs="Times New Roman"/>
          <w:sz w:val="28"/>
          <w:szCs w:val="20"/>
          <w:lang w:eastAsia="ru-RU"/>
        </w:rPr>
        <w:t xml:space="preserve">пользуют </w:t>
      </w:r>
      <w:r w:rsidR="00886786" w:rsidRPr="00DD6644">
        <w:rPr>
          <w:rFonts w:ascii="Times New Roman" w:eastAsia="Times New Roman" w:hAnsi="Times New Roman" w:cs="Times New Roman"/>
          <w:sz w:val="28"/>
          <w:szCs w:val="20"/>
          <w:lang w:eastAsia="ru-RU"/>
        </w:rPr>
        <w:t>мономеры</w:t>
      </w:r>
      <w:r w:rsidR="000A704C" w:rsidRPr="00DD6644">
        <w:rPr>
          <w:rFonts w:ascii="Times New Roman" w:eastAsia="Times New Roman" w:hAnsi="Times New Roman" w:cs="Times New Roman"/>
          <w:sz w:val="28"/>
          <w:szCs w:val="20"/>
          <w:lang w:eastAsia="ru-RU"/>
        </w:rPr>
        <w:t xml:space="preserve"> в </w:t>
      </w:r>
      <w:r w:rsidR="00886786">
        <w:rPr>
          <w:rFonts w:ascii="Times New Roman" w:eastAsia="Times New Roman" w:hAnsi="Times New Roman" w:cs="Times New Roman"/>
          <w:sz w:val="28"/>
          <w:szCs w:val="20"/>
          <w:lang w:eastAsia="ru-RU"/>
        </w:rPr>
        <w:t xml:space="preserve">небольших </w:t>
      </w:r>
      <w:r w:rsidR="00886786" w:rsidRPr="00DD6644">
        <w:rPr>
          <w:rFonts w:ascii="Times New Roman" w:eastAsia="Times New Roman" w:hAnsi="Times New Roman" w:cs="Times New Roman"/>
          <w:sz w:val="28"/>
          <w:szCs w:val="20"/>
          <w:lang w:eastAsia="ru-RU"/>
        </w:rPr>
        <w:t>количествах</w:t>
      </w:r>
      <w:r>
        <w:rPr>
          <w:rFonts w:ascii="Times New Roman" w:eastAsia="Times New Roman" w:hAnsi="Times New Roman" w:cs="Times New Roman"/>
          <w:sz w:val="28"/>
          <w:szCs w:val="20"/>
          <w:lang w:eastAsia="ru-RU"/>
        </w:rPr>
        <w:t>.  К</w:t>
      </w:r>
      <w:r w:rsidR="000A704C" w:rsidRPr="00DD6644">
        <w:rPr>
          <w:rFonts w:ascii="Times New Roman" w:eastAsia="Times New Roman" w:hAnsi="Times New Roman" w:cs="Times New Roman"/>
          <w:sz w:val="28"/>
          <w:szCs w:val="20"/>
          <w:lang w:eastAsia="ru-RU"/>
        </w:rPr>
        <w:t xml:space="preserve">атаболическая </w:t>
      </w:r>
      <w:r>
        <w:rPr>
          <w:rFonts w:ascii="Times New Roman" w:eastAsia="Times New Roman" w:hAnsi="Times New Roman" w:cs="Times New Roman"/>
          <w:sz w:val="28"/>
          <w:szCs w:val="20"/>
          <w:lang w:eastAsia="ru-RU"/>
        </w:rPr>
        <w:t>нагрузка</w:t>
      </w:r>
      <w:r w:rsidR="000A704C" w:rsidRPr="00DD6644">
        <w:rPr>
          <w:rFonts w:ascii="Times New Roman" w:eastAsia="Times New Roman" w:hAnsi="Times New Roman" w:cs="Times New Roman"/>
          <w:sz w:val="28"/>
          <w:szCs w:val="20"/>
          <w:lang w:eastAsia="ru-RU"/>
        </w:rPr>
        <w:t xml:space="preserve"> синтеза </w:t>
      </w:r>
      <w:r w:rsidR="000A704C" w:rsidRPr="000A704C">
        <w:rPr>
          <w:rFonts w:ascii="Times New Roman" w:eastAsia="Times New Roman" w:hAnsi="Times New Roman" w:cs="Times New Roman"/>
          <w:sz w:val="28"/>
          <w:szCs w:val="20"/>
          <w:lang w:eastAsia="ru-RU"/>
        </w:rPr>
        <w:t>гидро</w:t>
      </w:r>
      <w:r>
        <w:rPr>
          <w:rFonts w:ascii="Times New Roman" w:eastAsia="Times New Roman" w:hAnsi="Times New Roman" w:cs="Times New Roman"/>
          <w:sz w:val="28"/>
          <w:szCs w:val="20"/>
          <w:lang w:eastAsia="ru-RU"/>
        </w:rPr>
        <w:t xml:space="preserve">лаз </w:t>
      </w:r>
      <w:r w:rsidR="00886786">
        <w:rPr>
          <w:rFonts w:ascii="Times New Roman" w:eastAsia="Times New Roman" w:hAnsi="Times New Roman" w:cs="Times New Roman"/>
          <w:sz w:val="28"/>
          <w:szCs w:val="20"/>
          <w:lang w:eastAsia="ru-RU"/>
        </w:rPr>
        <w:t xml:space="preserve">уменьшается, </w:t>
      </w:r>
      <w:r w:rsidR="00886786" w:rsidRPr="000A704C">
        <w:rPr>
          <w:rFonts w:ascii="Times New Roman" w:eastAsia="Times New Roman" w:hAnsi="Times New Roman" w:cs="Times New Roman"/>
          <w:sz w:val="28"/>
          <w:szCs w:val="20"/>
          <w:lang w:eastAsia="ru-RU"/>
        </w:rPr>
        <w:t>цикл</w:t>
      </w:r>
      <w:r w:rsidR="000A704C" w:rsidRPr="000A704C">
        <w:rPr>
          <w:rFonts w:ascii="Times New Roman" w:eastAsia="Times New Roman" w:hAnsi="Times New Roman" w:cs="Times New Roman"/>
          <w:sz w:val="28"/>
          <w:szCs w:val="20"/>
          <w:lang w:eastAsia="ru-RU"/>
        </w:rPr>
        <w:t xml:space="preserve"> разложения </w:t>
      </w:r>
      <w:r>
        <w:rPr>
          <w:rFonts w:ascii="Times New Roman" w:eastAsia="Times New Roman" w:hAnsi="Times New Roman" w:cs="Times New Roman"/>
          <w:sz w:val="28"/>
          <w:szCs w:val="20"/>
          <w:lang w:eastAsia="ru-RU"/>
        </w:rPr>
        <w:t xml:space="preserve">биологических </w:t>
      </w:r>
      <w:r w:rsidR="00886786">
        <w:rPr>
          <w:rFonts w:ascii="Times New Roman" w:eastAsia="Times New Roman" w:hAnsi="Times New Roman" w:cs="Times New Roman"/>
          <w:sz w:val="28"/>
          <w:szCs w:val="20"/>
          <w:lang w:eastAsia="ru-RU"/>
        </w:rPr>
        <w:t xml:space="preserve">полимеров </w:t>
      </w:r>
      <w:r w:rsidR="00886786" w:rsidRPr="000A704C">
        <w:rPr>
          <w:rFonts w:ascii="Times New Roman" w:eastAsia="Times New Roman" w:hAnsi="Times New Roman" w:cs="Times New Roman"/>
          <w:sz w:val="28"/>
          <w:szCs w:val="20"/>
          <w:lang w:eastAsia="ru-RU"/>
        </w:rPr>
        <w:t>повторяется</w:t>
      </w:r>
      <w:r w:rsidR="000A704C" w:rsidRPr="000A704C">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Каждый из описанных микроорганизмов выполняет свою роль на разных стадиях процессов биодеградации и биосинтеза.</w:t>
      </w:r>
      <w:r w:rsidR="000A704C" w:rsidRPr="000A704C">
        <w:rPr>
          <w:rFonts w:ascii="Times New Roman" w:eastAsia="Times New Roman" w:hAnsi="Times New Roman" w:cs="Times New Roman"/>
          <w:sz w:val="28"/>
          <w:szCs w:val="20"/>
          <w:lang w:eastAsia="ru-RU"/>
        </w:rPr>
        <w:t xml:space="preserve"> </w:t>
      </w:r>
    </w:p>
    <w:p w14:paraId="02B45DBE" w14:textId="158298ED" w:rsidR="000A704C" w:rsidRPr="000A704C" w:rsidRDefault="00886786" w:rsidP="000A704C">
      <w:pPr>
        <w:spacing w:line="360" w:lineRule="auto"/>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lastRenderedPageBreak/>
        <w:t xml:space="preserve">В </w:t>
      </w:r>
      <w:r w:rsidRPr="000A704C">
        <w:rPr>
          <w:rFonts w:ascii="Times New Roman" w:eastAsia="Times New Roman" w:hAnsi="Times New Roman" w:cs="Times New Roman"/>
          <w:sz w:val="28"/>
          <w:szCs w:val="20"/>
          <w:lang w:eastAsia="ru-RU"/>
        </w:rPr>
        <w:t>природе</w:t>
      </w:r>
      <w:r w:rsidR="000A704C" w:rsidRPr="000A704C">
        <w:rPr>
          <w:rFonts w:ascii="Times New Roman" w:eastAsia="Times New Roman" w:hAnsi="Times New Roman" w:cs="Times New Roman"/>
          <w:sz w:val="28"/>
          <w:szCs w:val="20"/>
          <w:lang w:eastAsia="ru-RU"/>
        </w:rPr>
        <w:t xml:space="preserve"> существует </w:t>
      </w:r>
      <w:r>
        <w:rPr>
          <w:rFonts w:ascii="Times New Roman" w:eastAsia="Times New Roman" w:hAnsi="Times New Roman" w:cs="Times New Roman"/>
          <w:sz w:val="28"/>
          <w:szCs w:val="20"/>
          <w:lang w:eastAsia="ru-RU"/>
        </w:rPr>
        <w:t xml:space="preserve">множество </w:t>
      </w:r>
      <w:r w:rsidRPr="000A704C">
        <w:rPr>
          <w:rFonts w:ascii="Times New Roman" w:eastAsia="Times New Roman" w:hAnsi="Times New Roman" w:cs="Times New Roman"/>
          <w:sz w:val="28"/>
          <w:szCs w:val="20"/>
          <w:lang w:eastAsia="ru-RU"/>
        </w:rPr>
        <w:t>микроорганизмов</w:t>
      </w:r>
      <w:r w:rsidR="000A704C" w:rsidRPr="000A704C">
        <w:rPr>
          <w:rFonts w:ascii="Times New Roman" w:eastAsia="Times New Roman" w:hAnsi="Times New Roman" w:cs="Times New Roman"/>
          <w:sz w:val="28"/>
          <w:szCs w:val="20"/>
          <w:lang w:eastAsia="ru-RU"/>
        </w:rPr>
        <w:t>,</w:t>
      </w:r>
      <w:r w:rsidR="00DD6644">
        <w:rPr>
          <w:rFonts w:ascii="Times New Roman" w:eastAsia="Times New Roman" w:hAnsi="Times New Roman" w:cs="Times New Roman"/>
          <w:sz w:val="28"/>
          <w:szCs w:val="20"/>
          <w:lang w:eastAsia="ru-RU"/>
        </w:rPr>
        <w:t xml:space="preserve"> </w:t>
      </w:r>
      <w:proofErr w:type="spellStart"/>
      <w:r w:rsidR="00DD6644">
        <w:rPr>
          <w:rFonts w:ascii="Times New Roman" w:eastAsia="Times New Roman" w:hAnsi="Times New Roman" w:cs="Times New Roman"/>
          <w:sz w:val="28"/>
          <w:szCs w:val="20"/>
          <w:lang w:eastAsia="ru-RU"/>
        </w:rPr>
        <w:t>биодеструкторов</w:t>
      </w:r>
      <w:proofErr w:type="spellEnd"/>
      <w:r w:rsidR="00DD6644">
        <w:rPr>
          <w:rFonts w:ascii="Times New Roman" w:eastAsia="Times New Roman" w:hAnsi="Times New Roman" w:cs="Times New Roman"/>
          <w:sz w:val="28"/>
          <w:szCs w:val="20"/>
          <w:lang w:eastAsia="ru-RU"/>
        </w:rPr>
        <w:t xml:space="preserve"> целлюлозы.</w:t>
      </w:r>
      <w:r>
        <w:rPr>
          <w:rFonts w:ascii="Times New Roman" w:eastAsia="Times New Roman" w:hAnsi="Times New Roman" w:cs="Times New Roman"/>
          <w:sz w:val="28"/>
          <w:szCs w:val="20"/>
          <w:lang w:eastAsia="ru-RU"/>
        </w:rPr>
        <w:t xml:space="preserve"> </w:t>
      </w:r>
      <w:proofErr w:type="spellStart"/>
      <w:r w:rsidR="00287A46">
        <w:rPr>
          <w:rFonts w:ascii="Times New Roman" w:eastAsia="Times New Roman" w:hAnsi="Times New Roman" w:cs="Times New Roman"/>
          <w:sz w:val="28"/>
          <w:szCs w:val="20"/>
          <w:lang w:eastAsia="ru-RU"/>
        </w:rPr>
        <w:t>Ц</w:t>
      </w:r>
      <w:r w:rsidR="001B09F3" w:rsidRPr="000A704C">
        <w:rPr>
          <w:rFonts w:ascii="Times New Roman" w:eastAsia="Times New Roman" w:hAnsi="Times New Roman" w:cs="Times New Roman"/>
          <w:sz w:val="28"/>
          <w:szCs w:val="20"/>
          <w:lang w:eastAsia="ru-RU"/>
        </w:rPr>
        <w:t>еллюлолити</w:t>
      </w:r>
      <w:r w:rsidR="001B09F3">
        <w:rPr>
          <w:rFonts w:ascii="Times New Roman" w:eastAsia="Times New Roman" w:hAnsi="Times New Roman" w:cs="Times New Roman"/>
          <w:sz w:val="28"/>
          <w:szCs w:val="20"/>
          <w:lang w:eastAsia="ru-RU"/>
        </w:rPr>
        <w:t>кам</w:t>
      </w:r>
      <w:r w:rsidR="00287A46">
        <w:rPr>
          <w:rFonts w:ascii="Times New Roman" w:eastAsia="Times New Roman" w:hAnsi="Times New Roman" w:cs="Times New Roman"/>
          <w:sz w:val="28"/>
          <w:szCs w:val="20"/>
          <w:lang w:eastAsia="ru-RU"/>
        </w:rPr>
        <w:t>и</w:t>
      </w:r>
      <w:proofErr w:type="spellEnd"/>
      <w:r w:rsidR="001B09F3">
        <w:rPr>
          <w:rFonts w:ascii="Times New Roman" w:eastAsia="Times New Roman" w:hAnsi="Times New Roman" w:cs="Times New Roman"/>
          <w:sz w:val="28"/>
          <w:szCs w:val="20"/>
          <w:lang w:eastAsia="ru-RU"/>
        </w:rPr>
        <w:t xml:space="preserve"> </w:t>
      </w:r>
      <w:r w:rsidR="00287A46">
        <w:rPr>
          <w:rFonts w:ascii="Times New Roman" w:eastAsia="Times New Roman" w:hAnsi="Times New Roman" w:cs="Times New Roman"/>
          <w:sz w:val="28"/>
          <w:szCs w:val="20"/>
          <w:lang w:eastAsia="ru-RU"/>
        </w:rPr>
        <w:t>являются</w:t>
      </w:r>
      <w:r w:rsidR="00DD6644">
        <w:rPr>
          <w:rFonts w:ascii="Times New Roman" w:eastAsia="Times New Roman" w:hAnsi="Times New Roman" w:cs="Times New Roman"/>
          <w:sz w:val="28"/>
          <w:szCs w:val="20"/>
          <w:lang w:eastAsia="ru-RU"/>
        </w:rPr>
        <w:t xml:space="preserve"> бактерии,</w:t>
      </w:r>
      <w:r>
        <w:rPr>
          <w:rFonts w:ascii="Times New Roman" w:eastAsia="Times New Roman" w:hAnsi="Times New Roman" w:cs="Times New Roman"/>
          <w:sz w:val="28"/>
          <w:szCs w:val="20"/>
          <w:lang w:eastAsia="ru-RU"/>
        </w:rPr>
        <w:t xml:space="preserve"> </w:t>
      </w:r>
      <w:r w:rsidR="00DD6644">
        <w:rPr>
          <w:rFonts w:ascii="Times New Roman" w:eastAsia="Times New Roman" w:hAnsi="Times New Roman" w:cs="Times New Roman"/>
          <w:sz w:val="28"/>
          <w:szCs w:val="20"/>
          <w:lang w:eastAsia="ru-RU"/>
        </w:rPr>
        <w:t>относящихся к</w:t>
      </w:r>
      <w:r w:rsidR="000A704C" w:rsidRPr="000A704C">
        <w:rPr>
          <w:rFonts w:ascii="Times New Roman" w:eastAsia="Times New Roman" w:hAnsi="Times New Roman" w:cs="Times New Roman"/>
          <w:sz w:val="28"/>
          <w:szCs w:val="20"/>
          <w:lang w:eastAsia="ru-RU"/>
        </w:rPr>
        <w:t xml:space="preserve"> </w:t>
      </w:r>
      <w:r w:rsidR="001B09F3" w:rsidRPr="000A704C">
        <w:rPr>
          <w:rFonts w:ascii="Times New Roman" w:eastAsia="Times New Roman" w:hAnsi="Times New Roman" w:cs="Times New Roman"/>
          <w:sz w:val="28"/>
          <w:szCs w:val="20"/>
          <w:lang w:eastAsia="ru-RU"/>
        </w:rPr>
        <w:t>актиномице</w:t>
      </w:r>
      <w:r w:rsidR="001B09F3">
        <w:rPr>
          <w:rFonts w:ascii="Times New Roman" w:eastAsia="Times New Roman" w:hAnsi="Times New Roman" w:cs="Times New Roman"/>
          <w:sz w:val="28"/>
          <w:szCs w:val="20"/>
          <w:lang w:eastAsia="ru-RU"/>
        </w:rPr>
        <w:t xml:space="preserve">там </w:t>
      </w:r>
      <w:r w:rsidR="001B09F3" w:rsidRPr="000A704C">
        <w:rPr>
          <w:rFonts w:ascii="Times New Roman" w:eastAsia="Times New Roman" w:hAnsi="Times New Roman" w:cs="Times New Roman"/>
          <w:sz w:val="28"/>
          <w:szCs w:val="20"/>
          <w:lang w:eastAsia="ru-RU"/>
        </w:rPr>
        <w:t>и</w:t>
      </w:r>
      <w:r w:rsidR="000A704C" w:rsidRPr="000A704C">
        <w:rPr>
          <w:rFonts w:ascii="Times New Roman" w:eastAsia="Times New Roman" w:hAnsi="Times New Roman" w:cs="Times New Roman"/>
          <w:sz w:val="28"/>
          <w:szCs w:val="20"/>
          <w:lang w:eastAsia="ru-RU"/>
        </w:rPr>
        <w:t xml:space="preserve"> </w:t>
      </w:r>
      <w:proofErr w:type="spellStart"/>
      <w:r w:rsidR="000A704C" w:rsidRPr="000A704C">
        <w:rPr>
          <w:rFonts w:ascii="Times New Roman" w:eastAsia="Times New Roman" w:hAnsi="Times New Roman" w:cs="Times New Roman"/>
          <w:sz w:val="28"/>
          <w:szCs w:val="20"/>
          <w:lang w:eastAsia="ru-RU"/>
        </w:rPr>
        <w:t>микро</w:t>
      </w:r>
      <w:r w:rsidR="00DD6644">
        <w:rPr>
          <w:rFonts w:ascii="Times New Roman" w:eastAsia="Times New Roman" w:hAnsi="Times New Roman" w:cs="Times New Roman"/>
          <w:sz w:val="28"/>
          <w:szCs w:val="20"/>
          <w:lang w:eastAsia="ru-RU"/>
        </w:rPr>
        <w:t>мицетам</w:t>
      </w:r>
      <w:proofErr w:type="spellEnd"/>
      <w:r w:rsidR="000A704C" w:rsidRPr="000A704C">
        <w:rPr>
          <w:rFonts w:ascii="Times New Roman" w:eastAsia="Times New Roman" w:hAnsi="Times New Roman" w:cs="Times New Roman"/>
          <w:sz w:val="28"/>
          <w:szCs w:val="20"/>
          <w:lang w:eastAsia="ru-RU"/>
        </w:rPr>
        <w:t>.</w:t>
      </w:r>
      <w:r w:rsidR="001B09F3" w:rsidRPr="001B09F3">
        <w:rPr>
          <w:rFonts w:ascii="Times New Roman" w:eastAsia="Times New Roman" w:hAnsi="Times New Roman" w:cs="Times New Roman"/>
          <w:sz w:val="28"/>
          <w:szCs w:val="20"/>
          <w:lang w:eastAsia="ru-RU"/>
        </w:rPr>
        <w:t xml:space="preserve"> </w:t>
      </w:r>
      <w:r w:rsidR="00267AB5">
        <w:rPr>
          <w:rFonts w:ascii="Times New Roman" w:eastAsia="Times New Roman" w:hAnsi="Times New Roman" w:cs="Times New Roman"/>
          <w:sz w:val="28"/>
          <w:szCs w:val="20"/>
          <w:lang w:eastAsia="ru-RU"/>
        </w:rPr>
        <w:t>Из них  н</w:t>
      </w:r>
      <w:r w:rsidR="000A704C" w:rsidRPr="000A704C">
        <w:rPr>
          <w:rFonts w:ascii="Times New Roman" w:eastAsia="Times New Roman" w:hAnsi="Times New Roman" w:cs="Times New Roman"/>
          <w:sz w:val="28"/>
          <w:szCs w:val="20"/>
          <w:lang w:eastAsia="ru-RU"/>
        </w:rPr>
        <w:t xml:space="preserve">аиболее изучены представители грибов </w:t>
      </w:r>
      <w:proofErr w:type="spellStart"/>
      <w:r w:rsidR="000A704C" w:rsidRPr="000A704C">
        <w:rPr>
          <w:rFonts w:ascii="Times New Roman" w:eastAsia="Times New Roman" w:hAnsi="Times New Roman" w:cs="Times New Roman"/>
          <w:i/>
          <w:iCs/>
          <w:sz w:val="28"/>
          <w:szCs w:val="20"/>
          <w:lang w:eastAsia="ru-RU"/>
        </w:rPr>
        <w:t>Aspergillus</w:t>
      </w:r>
      <w:proofErr w:type="spellEnd"/>
      <w:r w:rsidR="000A704C" w:rsidRPr="000A704C">
        <w:rPr>
          <w:rFonts w:ascii="Times New Roman" w:eastAsia="Times New Roman" w:hAnsi="Times New Roman" w:cs="Times New Roman"/>
          <w:i/>
          <w:iCs/>
          <w:sz w:val="28"/>
          <w:szCs w:val="20"/>
          <w:lang w:eastAsia="ru-RU"/>
        </w:rPr>
        <w:t xml:space="preserve"> </w:t>
      </w:r>
      <w:r w:rsidR="000A704C" w:rsidRPr="000A704C">
        <w:rPr>
          <w:rFonts w:ascii="Times New Roman" w:eastAsia="Times New Roman" w:hAnsi="Times New Roman" w:cs="Times New Roman"/>
          <w:sz w:val="28"/>
          <w:szCs w:val="20"/>
          <w:lang w:eastAsia="ru-RU"/>
        </w:rPr>
        <w:t>и</w:t>
      </w:r>
      <w:r w:rsidR="000A704C" w:rsidRPr="000A704C">
        <w:rPr>
          <w:rFonts w:ascii="Times New Roman" w:eastAsia="Times New Roman" w:hAnsi="Times New Roman" w:cs="Times New Roman"/>
          <w:i/>
          <w:iCs/>
          <w:sz w:val="28"/>
          <w:szCs w:val="20"/>
          <w:lang w:eastAsia="ru-RU"/>
        </w:rPr>
        <w:t xml:space="preserve"> </w:t>
      </w:r>
      <w:proofErr w:type="spellStart"/>
      <w:r w:rsidR="000A704C" w:rsidRPr="000A704C">
        <w:rPr>
          <w:rFonts w:ascii="Times New Roman" w:eastAsia="Times New Roman" w:hAnsi="Times New Roman" w:cs="Times New Roman"/>
          <w:i/>
          <w:iCs/>
          <w:sz w:val="28"/>
          <w:szCs w:val="20"/>
          <w:lang w:eastAsia="ru-RU"/>
        </w:rPr>
        <w:t>Trichoderma</w:t>
      </w:r>
      <w:proofErr w:type="spellEnd"/>
      <w:r w:rsidR="00267AB5">
        <w:rPr>
          <w:rFonts w:ascii="Times New Roman" w:eastAsia="Times New Roman" w:hAnsi="Times New Roman" w:cs="Times New Roman"/>
          <w:sz w:val="28"/>
          <w:szCs w:val="20"/>
          <w:lang w:eastAsia="ru-RU"/>
        </w:rPr>
        <w:t>.</w:t>
      </w:r>
      <w:r w:rsidR="008F42B3">
        <w:rPr>
          <w:rFonts w:ascii="Times New Roman" w:eastAsia="Times New Roman" w:hAnsi="Times New Roman" w:cs="Times New Roman"/>
          <w:sz w:val="28"/>
          <w:szCs w:val="20"/>
          <w:lang w:eastAsia="ru-RU"/>
        </w:rPr>
        <w:t xml:space="preserve"> </w:t>
      </w:r>
      <w:r w:rsidR="00267AB5">
        <w:rPr>
          <w:rFonts w:ascii="Times New Roman" w:eastAsia="Times New Roman" w:hAnsi="Times New Roman" w:cs="Times New Roman"/>
          <w:sz w:val="28"/>
          <w:szCs w:val="20"/>
          <w:lang w:eastAsia="ru-RU"/>
        </w:rPr>
        <w:t xml:space="preserve">Эти микроорганизмы </w:t>
      </w:r>
      <w:r w:rsidR="000A704C" w:rsidRPr="000A704C">
        <w:rPr>
          <w:rFonts w:ascii="Times New Roman" w:eastAsia="Times New Roman" w:hAnsi="Times New Roman" w:cs="Times New Roman"/>
          <w:sz w:val="28"/>
          <w:szCs w:val="20"/>
          <w:lang w:eastAsia="ru-RU"/>
        </w:rPr>
        <w:t>широко использу</w:t>
      </w:r>
      <w:r w:rsidR="00267AB5">
        <w:rPr>
          <w:rFonts w:ascii="Times New Roman" w:eastAsia="Times New Roman" w:hAnsi="Times New Roman" w:cs="Times New Roman"/>
          <w:sz w:val="28"/>
          <w:szCs w:val="20"/>
          <w:lang w:eastAsia="ru-RU"/>
        </w:rPr>
        <w:t xml:space="preserve">ются </w:t>
      </w:r>
      <w:r w:rsidR="000A704C" w:rsidRPr="000A704C">
        <w:rPr>
          <w:rFonts w:ascii="Times New Roman" w:eastAsia="Times New Roman" w:hAnsi="Times New Roman" w:cs="Times New Roman"/>
          <w:sz w:val="28"/>
          <w:szCs w:val="20"/>
          <w:lang w:eastAsia="ru-RU"/>
        </w:rPr>
        <w:t xml:space="preserve">в </w:t>
      </w:r>
      <w:r w:rsidR="00267AB5">
        <w:rPr>
          <w:rFonts w:ascii="Times New Roman" w:eastAsia="Times New Roman" w:hAnsi="Times New Roman" w:cs="Times New Roman"/>
          <w:sz w:val="28"/>
          <w:szCs w:val="20"/>
          <w:lang w:eastAsia="ru-RU"/>
        </w:rPr>
        <w:t>биотехнологии</w:t>
      </w:r>
      <w:r w:rsidR="000A704C" w:rsidRPr="000A704C">
        <w:rPr>
          <w:rFonts w:ascii="Times New Roman" w:eastAsia="Times New Roman" w:hAnsi="Times New Roman" w:cs="Times New Roman"/>
          <w:sz w:val="28"/>
          <w:szCs w:val="20"/>
          <w:lang w:eastAsia="ru-RU"/>
        </w:rPr>
        <w:t xml:space="preserve"> ферментных препаратов.</w:t>
      </w:r>
    </w:p>
    <w:p w14:paraId="5C7CFE90" w14:textId="731F2F16" w:rsidR="000A704C" w:rsidRPr="000A704C" w:rsidRDefault="000A704C" w:rsidP="000A704C">
      <w:pPr>
        <w:spacing w:line="360" w:lineRule="auto"/>
        <w:rPr>
          <w:rFonts w:ascii="Times New Roman" w:eastAsia="Times New Roman" w:hAnsi="Times New Roman" w:cs="Times New Roman"/>
          <w:sz w:val="28"/>
          <w:szCs w:val="20"/>
          <w:lang w:eastAsia="ru-RU"/>
        </w:rPr>
      </w:pPr>
      <w:r w:rsidRPr="000A704C">
        <w:rPr>
          <w:rFonts w:ascii="Times New Roman" w:eastAsia="Times New Roman" w:hAnsi="Times New Roman" w:cs="Times New Roman"/>
          <w:sz w:val="28"/>
          <w:szCs w:val="20"/>
          <w:lang w:eastAsia="ru-RU"/>
        </w:rPr>
        <w:t xml:space="preserve">Бактерии, рода </w:t>
      </w:r>
      <w:proofErr w:type="spellStart"/>
      <w:r w:rsidR="008F42B3">
        <w:rPr>
          <w:rFonts w:ascii="Times New Roman" w:eastAsia="Times New Roman" w:hAnsi="Times New Roman" w:cs="Times New Roman"/>
          <w:i/>
          <w:iCs/>
          <w:sz w:val="28"/>
          <w:szCs w:val="20"/>
          <w:lang w:eastAsia="ru-RU"/>
        </w:rPr>
        <w:t>Clostridium</w:t>
      </w:r>
      <w:proofErr w:type="spellEnd"/>
      <w:r w:rsidR="008F42B3">
        <w:rPr>
          <w:rFonts w:ascii="Times New Roman" w:eastAsia="Times New Roman" w:hAnsi="Times New Roman" w:cs="Times New Roman"/>
          <w:i/>
          <w:iCs/>
          <w:sz w:val="28"/>
          <w:szCs w:val="20"/>
          <w:lang w:eastAsia="ru-RU"/>
        </w:rPr>
        <w:t xml:space="preserve"> </w:t>
      </w:r>
      <w:r w:rsidR="008F42B3" w:rsidRPr="003029CD">
        <w:rPr>
          <w:rFonts w:ascii="Times New Roman" w:eastAsia="Times New Roman" w:hAnsi="Times New Roman" w:cs="Times New Roman"/>
          <w:sz w:val="28"/>
          <w:szCs w:val="20"/>
          <w:lang w:eastAsia="ru-RU"/>
        </w:rPr>
        <w:t>относятся к</w:t>
      </w:r>
      <w:r w:rsidR="008F42B3">
        <w:rPr>
          <w:rFonts w:ascii="Times New Roman" w:eastAsia="Times New Roman" w:hAnsi="Times New Roman" w:cs="Times New Roman"/>
          <w:sz w:val="28"/>
          <w:szCs w:val="20"/>
          <w:lang w:eastAsia="ru-RU"/>
        </w:rPr>
        <w:t xml:space="preserve"> термофильным</w:t>
      </w:r>
      <w:r w:rsidRPr="000A704C">
        <w:rPr>
          <w:rFonts w:ascii="Times New Roman" w:eastAsia="Times New Roman" w:hAnsi="Times New Roman" w:cs="Times New Roman"/>
          <w:sz w:val="28"/>
          <w:szCs w:val="20"/>
          <w:lang w:eastAsia="ru-RU"/>
        </w:rPr>
        <w:t xml:space="preserve"> </w:t>
      </w:r>
      <w:proofErr w:type="spellStart"/>
      <w:r w:rsidRPr="000A704C">
        <w:rPr>
          <w:rFonts w:ascii="Times New Roman" w:eastAsia="Times New Roman" w:hAnsi="Times New Roman" w:cs="Times New Roman"/>
          <w:sz w:val="28"/>
          <w:szCs w:val="20"/>
          <w:lang w:eastAsia="ru-RU"/>
        </w:rPr>
        <w:t>этанологен</w:t>
      </w:r>
      <w:r w:rsidR="008F42B3">
        <w:rPr>
          <w:rFonts w:ascii="Times New Roman" w:eastAsia="Times New Roman" w:hAnsi="Times New Roman" w:cs="Times New Roman"/>
          <w:sz w:val="28"/>
          <w:szCs w:val="20"/>
          <w:lang w:eastAsia="ru-RU"/>
        </w:rPr>
        <w:t>ным</w:t>
      </w:r>
      <w:proofErr w:type="spellEnd"/>
      <w:r w:rsidRPr="000A704C">
        <w:rPr>
          <w:rFonts w:ascii="Times New Roman" w:eastAsia="Times New Roman" w:hAnsi="Times New Roman" w:cs="Times New Roman"/>
          <w:sz w:val="28"/>
          <w:szCs w:val="20"/>
          <w:lang w:eastAsia="ru-RU"/>
        </w:rPr>
        <w:t xml:space="preserve"> анаэроб</w:t>
      </w:r>
      <w:r w:rsidR="008F42B3">
        <w:rPr>
          <w:rFonts w:ascii="Times New Roman" w:eastAsia="Times New Roman" w:hAnsi="Times New Roman" w:cs="Times New Roman"/>
          <w:sz w:val="28"/>
          <w:szCs w:val="20"/>
          <w:lang w:eastAsia="ru-RU"/>
        </w:rPr>
        <w:t xml:space="preserve">ным бактериям </w:t>
      </w:r>
      <w:r w:rsidR="001B09F3">
        <w:rPr>
          <w:rFonts w:ascii="Times New Roman" w:eastAsia="Times New Roman" w:hAnsi="Times New Roman" w:cs="Times New Roman"/>
          <w:sz w:val="28"/>
          <w:szCs w:val="20"/>
          <w:lang w:eastAsia="ru-RU"/>
        </w:rPr>
        <w:t xml:space="preserve">и </w:t>
      </w:r>
      <w:r w:rsidR="001B09F3" w:rsidRPr="000A704C">
        <w:rPr>
          <w:rFonts w:ascii="Times New Roman" w:eastAsia="Times New Roman" w:hAnsi="Times New Roman" w:cs="Times New Roman"/>
          <w:sz w:val="28"/>
          <w:szCs w:val="20"/>
          <w:lang w:eastAsia="ru-RU"/>
        </w:rPr>
        <w:t>представлены</w:t>
      </w:r>
      <w:r w:rsidRPr="000A704C">
        <w:rPr>
          <w:rFonts w:ascii="Times New Roman" w:eastAsia="Times New Roman" w:hAnsi="Times New Roman" w:cs="Times New Roman"/>
          <w:sz w:val="28"/>
          <w:szCs w:val="20"/>
          <w:lang w:eastAsia="ru-RU"/>
        </w:rPr>
        <w:t xml:space="preserve"> </w:t>
      </w:r>
      <w:r w:rsidRPr="000A704C">
        <w:rPr>
          <w:rFonts w:ascii="Times New Roman" w:eastAsia="Times New Roman" w:hAnsi="Times New Roman" w:cs="Times New Roman"/>
          <w:i/>
          <w:iCs/>
          <w:sz w:val="28"/>
          <w:szCs w:val="20"/>
          <w:lang w:eastAsia="ru-RU"/>
        </w:rPr>
        <w:t xml:space="preserve">C. </w:t>
      </w:r>
      <w:proofErr w:type="spellStart"/>
      <w:r w:rsidRPr="000A704C">
        <w:rPr>
          <w:rFonts w:ascii="Times New Roman" w:eastAsia="Times New Roman" w:hAnsi="Times New Roman" w:cs="Times New Roman"/>
          <w:i/>
          <w:iCs/>
          <w:sz w:val="28"/>
          <w:szCs w:val="20"/>
          <w:lang w:eastAsia="ru-RU"/>
        </w:rPr>
        <w:t>thermocellu</w:t>
      </w:r>
      <w:proofErr w:type="spellEnd"/>
      <w:r w:rsidR="0006555C">
        <w:rPr>
          <w:rFonts w:ascii="Times New Roman" w:eastAsia="Times New Roman" w:hAnsi="Times New Roman" w:cs="Times New Roman"/>
          <w:i/>
          <w:iCs/>
          <w:sz w:val="28"/>
          <w:szCs w:val="20"/>
          <w:lang w:val="en-US" w:eastAsia="ru-RU"/>
        </w:rPr>
        <w:t>m</w:t>
      </w:r>
      <w:r w:rsidRPr="000A704C">
        <w:rPr>
          <w:rFonts w:ascii="Times New Roman" w:eastAsia="Times New Roman" w:hAnsi="Times New Roman" w:cs="Times New Roman"/>
          <w:i/>
          <w:iCs/>
          <w:sz w:val="28"/>
          <w:szCs w:val="20"/>
          <w:lang w:eastAsia="ru-RU"/>
        </w:rPr>
        <w:t>, C.</w:t>
      </w:r>
      <w:r w:rsidR="00287A46">
        <w:rPr>
          <w:rFonts w:ascii="Times New Roman" w:eastAsia="Times New Roman" w:hAnsi="Times New Roman" w:cs="Times New Roman"/>
          <w:i/>
          <w:iCs/>
          <w:sz w:val="28"/>
          <w:szCs w:val="20"/>
          <w:lang w:eastAsia="ru-RU"/>
        </w:rPr>
        <w:t> </w:t>
      </w:r>
      <w:proofErr w:type="spellStart"/>
      <w:r w:rsidRPr="000A704C">
        <w:rPr>
          <w:rFonts w:ascii="Times New Roman" w:eastAsia="Times New Roman" w:hAnsi="Times New Roman" w:cs="Times New Roman"/>
          <w:i/>
          <w:iCs/>
          <w:sz w:val="28"/>
          <w:szCs w:val="20"/>
          <w:lang w:eastAsia="ru-RU"/>
        </w:rPr>
        <w:t>thermohidrosulfuricum</w:t>
      </w:r>
      <w:proofErr w:type="spellEnd"/>
      <w:r w:rsidR="008F42B3">
        <w:rPr>
          <w:rFonts w:ascii="Times New Roman" w:eastAsia="Times New Roman" w:hAnsi="Times New Roman" w:cs="Times New Roman"/>
          <w:sz w:val="28"/>
          <w:szCs w:val="20"/>
          <w:lang w:eastAsia="ru-RU"/>
        </w:rPr>
        <w:t xml:space="preserve">. Бактерии рода </w:t>
      </w:r>
      <w:r w:rsidRPr="000A704C">
        <w:rPr>
          <w:rFonts w:ascii="Times New Roman" w:eastAsia="Times New Roman" w:hAnsi="Times New Roman" w:cs="Times New Roman"/>
          <w:i/>
          <w:iCs/>
          <w:sz w:val="28"/>
          <w:szCs w:val="20"/>
          <w:lang w:eastAsia="ru-RU"/>
        </w:rPr>
        <w:t xml:space="preserve">C. </w:t>
      </w:r>
      <w:proofErr w:type="spellStart"/>
      <w:r w:rsidRPr="000A704C">
        <w:rPr>
          <w:rFonts w:ascii="Times New Roman" w:eastAsia="Times New Roman" w:hAnsi="Times New Roman" w:cs="Times New Roman"/>
          <w:i/>
          <w:iCs/>
          <w:sz w:val="28"/>
          <w:szCs w:val="20"/>
          <w:lang w:eastAsia="ru-RU"/>
        </w:rPr>
        <w:t>thermocellum</w:t>
      </w:r>
      <w:proofErr w:type="spellEnd"/>
      <w:r w:rsidR="008F42B3">
        <w:rPr>
          <w:rFonts w:ascii="Times New Roman" w:eastAsia="Times New Roman" w:hAnsi="Times New Roman" w:cs="Times New Roman"/>
          <w:sz w:val="28"/>
          <w:szCs w:val="20"/>
          <w:lang w:eastAsia="ru-RU"/>
        </w:rPr>
        <w:t xml:space="preserve"> </w:t>
      </w:r>
      <w:r w:rsidRPr="000A704C">
        <w:rPr>
          <w:rFonts w:ascii="Times New Roman" w:eastAsia="Times New Roman" w:hAnsi="Times New Roman" w:cs="Times New Roman"/>
          <w:sz w:val="28"/>
          <w:szCs w:val="20"/>
          <w:lang w:eastAsia="ru-RU"/>
        </w:rPr>
        <w:t>проявля</w:t>
      </w:r>
      <w:r w:rsidR="008F42B3">
        <w:rPr>
          <w:rFonts w:ascii="Times New Roman" w:eastAsia="Times New Roman" w:hAnsi="Times New Roman" w:cs="Times New Roman"/>
          <w:sz w:val="28"/>
          <w:szCs w:val="20"/>
          <w:lang w:eastAsia="ru-RU"/>
        </w:rPr>
        <w:t>ю</w:t>
      </w:r>
      <w:r w:rsidRPr="000A704C">
        <w:rPr>
          <w:rFonts w:ascii="Times New Roman" w:eastAsia="Times New Roman" w:hAnsi="Times New Roman" w:cs="Times New Roman"/>
          <w:sz w:val="28"/>
          <w:szCs w:val="20"/>
          <w:lang w:eastAsia="ru-RU"/>
        </w:rPr>
        <w:t xml:space="preserve">т </w:t>
      </w:r>
      <w:r w:rsidR="001B09F3" w:rsidRPr="000A704C">
        <w:rPr>
          <w:rFonts w:ascii="Times New Roman" w:eastAsia="Times New Roman" w:hAnsi="Times New Roman" w:cs="Times New Roman"/>
          <w:sz w:val="28"/>
          <w:szCs w:val="20"/>
          <w:lang w:eastAsia="ru-RU"/>
        </w:rPr>
        <w:t>высо</w:t>
      </w:r>
      <w:r w:rsidR="001B09F3">
        <w:rPr>
          <w:rFonts w:ascii="Times New Roman" w:eastAsia="Times New Roman" w:hAnsi="Times New Roman" w:cs="Times New Roman"/>
          <w:sz w:val="28"/>
          <w:szCs w:val="20"/>
          <w:lang w:eastAsia="ru-RU"/>
        </w:rPr>
        <w:t xml:space="preserve">кую </w:t>
      </w:r>
      <w:proofErr w:type="spellStart"/>
      <w:r w:rsidR="001B09F3" w:rsidRPr="000A704C">
        <w:rPr>
          <w:rFonts w:ascii="Times New Roman" w:eastAsia="Times New Roman" w:hAnsi="Times New Roman" w:cs="Times New Roman"/>
          <w:sz w:val="28"/>
          <w:szCs w:val="20"/>
          <w:lang w:eastAsia="ru-RU"/>
        </w:rPr>
        <w:t>целлюлозолитическую</w:t>
      </w:r>
      <w:proofErr w:type="spellEnd"/>
      <w:r w:rsidR="008F42B3">
        <w:rPr>
          <w:rFonts w:ascii="Times New Roman" w:eastAsia="Times New Roman" w:hAnsi="Times New Roman" w:cs="Times New Roman"/>
          <w:sz w:val="28"/>
          <w:szCs w:val="20"/>
          <w:lang w:eastAsia="ru-RU"/>
        </w:rPr>
        <w:t xml:space="preserve"> активность</w:t>
      </w:r>
      <w:r w:rsidR="00DA7E8F">
        <w:rPr>
          <w:rFonts w:ascii="Times New Roman" w:eastAsia="Times New Roman" w:hAnsi="Times New Roman" w:cs="Times New Roman"/>
          <w:sz w:val="28"/>
          <w:szCs w:val="20"/>
          <w:lang w:eastAsia="ru-RU"/>
        </w:rPr>
        <w:t>.</w:t>
      </w:r>
      <w:r w:rsidR="00287A46">
        <w:rPr>
          <w:rFonts w:ascii="Times New Roman" w:eastAsia="Times New Roman" w:hAnsi="Times New Roman" w:cs="Times New Roman"/>
          <w:sz w:val="28"/>
          <w:szCs w:val="20"/>
          <w:lang w:eastAsia="ru-RU"/>
        </w:rPr>
        <w:t xml:space="preserve"> Распространение их</w:t>
      </w:r>
      <w:r w:rsidR="00DA7E8F">
        <w:rPr>
          <w:rFonts w:ascii="Times New Roman" w:eastAsia="Times New Roman" w:hAnsi="Times New Roman" w:cs="Times New Roman"/>
          <w:sz w:val="28"/>
          <w:szCs w:val="20"/>
          <w:lang w:eastAsia="ru-RU"/>
        </w:rPr>
        <w:t xml:space="preserve"> </w:t>
      </w:r>
      <w:r w:rsidR="008F42B3">
        <w:rPr>
          <w:rFonts w:ascii="Times New Roman" w:eastAsia="Times New Roman" w:hAnsi="Times New Roman" w:cs="Times New Roman"/>
          <w:sz w:val="28"/>
          <w:szCs w:val="20"/>
          <w:lang w:eastAsia="ru-RU"/>
        </w:rPr>
        <w:t xml:space="preserve">в природе очень велико. </w:t>
      </w:r>
      <w:r w:rsidR="00DA7E8F">
        <w:rPr>
          <w:rFonts w:ascii="Times New Roman" w:eastAsia="Times New Roman" w:hAnsi="Times New Roman" w:cs="Times New Roman"/>
          <w:sz w:val="28"/>
          <w:szCs w:val="20"/>
          <w:lang w:eastAsia="ru-RU"/>
        </w:rPr>
        <w:t xml:space="preserve"> Возможны пути </w:t>
      </w:r>
      <w:r w:rsidR="008F42B3">
        <w:rPr>
          <w:rFonts w:ascii="Times New Roman" w:eastAsia="Times New Roman" w:hAnsi="Times New Roman" w:cs="Times New Roman"/>
          <w:sz w:val="28"/>
          <w:szCs w:val="20"/>
          <w:lang w:eastAsia="ru-RU"/>
        </w:rPr>
        <w:t xml:space="preserve"> </w:t>
      </w:r>
      <w:r w:rsidRPr="000A704C">
        <w:rPr>
          <w:rFonts w:ascii="Times New Roman" w:eastAsia="Times New Roman" w:hAnsi="Times New Roman" w:cs="Times New Roman"/>
          <w:sz w:val="28"/>
          <w:szCs w:val="20"/>
          <w:lang w:eastAsia="ru-RU"/>
        </w:rPr>
        <w:t xml:space="preserve"> выдел</w:t>
      </w:r>
      <w:r w:rsidR="00DA7E8F">
        <w:rPr>
          <w:rFonts w:ascii="Times New Roman" w:eastAsia="Times New Roman" w:hAnsi="Times New Roman" w:cs="Times New Roman"/>
          <w:sz w:val="28"/>
          <w:szCs w:val="20"/>
          <w:lang w:eastAsia="ru-RU"/>
        </w:rPr>
        <w:t xml:space="preserve">ения </w:t>
      </w:r>
      <w:r w:rsidR="008F42B3">
        <w:rPr>
          <w:rFonts w:ascii="Times New Roman" w:eastAsia="Times New Roman" w:hAnsi="Times New Roman" w:cs="Times New Roman"/>
          <w:sz w:val="28"/>
          <w:szCs w:val="20"/>
          <w:lang w:eastAsia="ru-RU"/>
        </w:rPr>
        <w:t xml:space="preserve"> </w:t>
      </w:r>
      <w:r w:rsidRPr="000A704C">
        <w:rPr>
          <w:rFonts w:ascii="Times New Roman" w:eastAsia="Times New Roman" w:hAnsi="Times New Roman" w:cs="Times New Roman"/>
          <w:sz w:val="28"/>
          <w:szCs w:val="20"/>
          <w:lang w:eastAsia="ru-RU"/>
        </w:rPr>
        <w:t xml:space="preserve"> из почвы, термальных источни</w:t>
      </w:r>
      <w:r w:rsidR="008F42B3">
        <w:rPr>
          <w:rFonts w:ascii="Times New Roman" w:eastAsia="Times New Roman" w:hAnsi="Times New Roman" w:cs="Times New Roman"/>
          <w:sz w:val="28"/>
          <w:szCs w:val="20"/>
          <w:lang w:eastAsia="ru-RU"/>
        </w:rPr>
        <w:t>ков, с</w:t>
      </w:r>
      <w:r w:rsidR="00DA7E8F">
        <w:rPr>
          <w:rFonts w:ascii="Times New Roman" w:eastAsia="Times New Roman" w:hAnsi="Times New Roman" w:cs="Times New Roman"/>
          <w:sz w:val="28"/>
          <w:szCs w:val="20"/>
          <w:lang w:eastAsia="ru-RU"/>
        </w:rPr>
        <w:t>а</w:t>
      </w:r>
      <w:r w:rsidR="008F42B3">
        <w:rPr>
          <w:rFonts w:ascii="Times New Roman" w:eastAsia="Times New Roman" w:hAnsi="Times New Roman" w:cs="Times New Roman"/>
          <w:sz w:val="28"/>
          <w:szCs w:val="20"/>
          <w:lang w:eastAsia="ru-RU"/>
        </w:rPr>
        <w:t>пропеля</w:t>
      </w:r>
      <w:r w:rsidRPr="000A704C">
        <w:rPr>
          <w:rFonts w:ascii="Times New Roman" w:eastAsia="Times New Roman" w:hAnsi="Times New Roman" w:cs="Times New Roman"/>
          <w:sz w:val="28"/>
          <w:szCs w:val="20"/>
          <w:lang w:eastAsia="ru-RU"/>
        </w:rPr>
        <w:t>, наво</w:t>
      </w:r>
      <w:r w:rsidR="008F42B3">
        <w:rPr>
          <w:rFonts w:ascii="Times New Roman" w:eastAsia="Times New Roman" w:hAnsi="Times New Roman" w:cs="Times New Roman"/>
          <w:sz w:val="28"/>
          <w:szCs w:val="20"/>
          <w:lang w:eastAsia="ru-RU"/>
        </w:rPr>
        <w:t xml:space="preserve">за и </w:t>
      </w:r>
      <w:r w:rsidR="001B09F3">
        <w:rPr>
          <w:rFonts w:ascii="Times New Roman" w:eastAsia="Times New Roman" w:hAnsi="Times New Roman" w:cs="Times New Roman"/>
          <w:sz w:val="28"/>
          <w:szCs w:val="20"/>
          <w:lang w:eastAsia="ru-RU"/>
        </w:rPr>
        <w:t xml:space="preserve">других </w:t>
      </w:r>
      <w:r w:rsidR="001B09F3" w:rsidRPr="000A704C">
        <w:rPr>
          <w:rFonts w:ascii="Times New Roman" w:eastAsia="Times New Roman" w:hAnsi="Times New Roman" w:cs="Times New Roman"/>
          <w:sz w:val="28"/>
          <w:szCs w:val="20"/>
          <w:lang w:eastAsia="ru-RU"/>
        </w:rPr>
        <w:t>органических</w:t>
      </w:r>
      <w:r w:rsidRPr="000A704C">
        <w:rPr>
          <w:rFonts w:ascii="Times New Roman" w:eastAsia="Times New Roman" w:hAnsi="Times New Roman" w:cs="Times New Roman"/>
          <w:sz w:val="28"/>
          <w:szCs w:val="20"/>
          <w:lang w:eastAsia="ru-RU"/>
        </w:rPr>
        <w:t xml:space="preserve"> субстра</w:t>
      </w:r>
      <w:r w:rsidR="008F42B3">
        <w:rPr>
          <w:rFonts w:ascii="Times New Roman" w:eastAsia="Times New Roman" w:hAnsi="Times New Roman" w:cs="Times New Roman"/>
          <w:sz w:val="28"/>
          <w:szCs w:val="20"/>
          <w:lang w:eastAsia="ru-RU"/>
        </w:rPr>
        <w:t>тов, прошедших процессы деструкции органических соединений.</w:t>
      </w:r>
    </w:p>
    <w:p w14:paraId="423ED187" w14:textId="0E5E420D" w:rsidR="000A704C" w:rsidRPr="000A704C" w:rsidRDefault="00DA7E8F" w:rsidP="00442C56">
      <w:pPr>
        <w:spacing w:line="360" w:lineRule="auto"/>
        <w:rPr>
          <w:rFonts w:ascii="Times New Roman" w:eastAsia="Times New Roman" w:hAnsi="Times New Roman" w:cs="Times New Roman"/>
          <w:sz w:val="28"/>
          <w:szCs w:val="20"/>
          <w:lang w:eastAsia="ru-RU"/>
        </w:rPr>
      </w:pPr>
      <w:r w:rsidRPr="003029CD">
        <w:rPr>
          <w:rFonts w:ascii="Times New Roman" w:eastAsia="Times New Roman" w:hAnsi="Times New Roman" w:cs="Times New Roman"/>
          <w:sz w:val="28"/>
          <w:szCs w:val="20"/>
          <w:lang w:eastAsia="ru-RU"/>
        </w:rPr>
        <w:t>Микроорганизмы рода</w:t>
      </w:r>
      <w:r>
        <w:rPr>
          <w:rFonts w:ascii="Times New Roman" w:eastAsia="Times New Roman" w:hAnsi="Times New Roman" w:cs="Times New Roman"/>
          <w:i/>
          <w:iCs/>
          <w:sz w:val="28"/>
          <w:szCs w:val="20"/>
          <w:lang w:eastAsia="ru-RU"/>
        </w:rPr>
        <w:t xml:space="preserve"> </w:t>
      </w:r>
      <w:r w:rsidR="000A704C" w:rsidRPr="000A704C">
        <w:rPr>
          <w:rFonts w:ascii="Times New Roman" w:eastAsia="Times New Roman" w:hAnsi="Times New Roman" w:cs="Times New Roman"/>
          <w:i/>
          <w:iCs/>
          <w:sz w:val="28"/>
          <w:szCs w:val="20"/>
          <w:lang w:eastAsia="ru-RU"/>
        </w:rPr>
        <w:t xml:space="preserve">C. </w:t>
      </w:r>
      <w:r w:rsidR="000A704C" w:rsidRPr="000A704C">
        <w:rPr>
          <w:rFonts w:ascii="Times New Roman" w:eastAsia="Times New Roman" w:hAnsi="Times New Roman" w:cs="Times New Roman"/>
          <w:i/>
          <w:iCs/>
          <w:sz w:val="28"/>
          <w:szCs w:val="20"/>
          <w:lang w:val="en-US" w:eastAsia="ru-RU"/>
        </w:rPr>
        <w:t>t</w:t>
      </w:r>
      <w:proofErr w:type="spellStart"/>
      <w:r w:rsidR="000A704C" w:rsidRPr="000A704C">
        <w:rPr>
          <w:rFonts w:ascii="Times New Roman" w:eastAsia="Times New Roman" w:hAnsi="Times New Roman" w:cs="Times New Roman"/>
          <w:i/>
          <w:iCs/>
          <w:sz w:val="28"/>
          <w:szCs w:val="20"/>
          <w:lang w:eastAsia="ru-RU"/>
        </w:rPr>
        <w:t>hermocellum</w:t>
      </w:r>
      <w:proofErr w:type="spellEnd"/>
      <w:r w:rsidR="000A704C" w:rsidRPr="000A704C">
        <w:rPr>
          <w:rFonts w:ascii="Times New Roman" w:eastAsia="Times New Roman" w:hAnsi="Times New Roman" w:cs="Times New Roman"/>
          <w:b/>
          <w:bCs/>
          <w:sz w:val="28"/>
          <w:szCs w:val="20"/>
          <w:lang w:eastAsia="ru-RU"/>
        </w:rPr>
        <w:t xml:space="preserve"> </w:t>
      </w:r>
      <w:r>
        <w:rPr>
          <w:rFonts w:ascii="Times New Roman" w:eastAsia="Times New Roman" w:hAnsi="Times New Roman" w:cs="Times New Roman"/>
          <w:sz w:val="28"/>
          <w:szCs w:val="20"/>
          <w:lang w:eastAsia="ru-RU"/>
        </w:rPr>
        <w:t xml:space="preserve">относят </w:t>
      </w:r>
      <w:r w:rsidR="001B09F3">
        <w:rPr>
          <w:rFonts w:ascii="Times New Roman" w:eastAsia="Times New Roman" w:hAnsi="Times New Roman" w:cs="Times New Roman"/>
          <w:sz w:val="28"/>
          <w:szCs w:val="20"/>
          <w:lang w:eastAsia="ru-RU"/>
        </w:rPr>
        <w:t xml:space="preserve">к </w:t>
      </w:r>
      <w:r w:rsidR="001B09F3" w:rsidRPr="000A704C">
        <w:rPr>
          <w:rFonts w:ascii="Times New Roman" w:eastAsia="Times New Roman" w:hAnsi="Times New Roman" w:cs="Times New Roman"/>
          <w:sz w:val="28"/>
          <w:szCs w:val="20"/>
          <w:lang w:eastAsia="ru-RU"/>
        </w:rPr>
        <w:t>облигатным</w:t>
      </w:r>
      <w:r w:rsidR="000A704C" w:rsidRPr="000A704C">
        <w:rPr>
          <w:rFonts w:ascii="Times New Roman" w:eastAsia="Times New Roman" w:hAnsi="Times New Roman" w:cs="Times New Roman"/>
          <w:sz w:val="28"/>
          <w:szCs w:val="20"/>
          <w:lang w:eastAsia="ru-RU"/>
        </w:rPr>
        <w:t xml:space="preserve"> анаэроб</w:t>
      </w:r>
      <w:r w:rsidR="001B09F3">
        <w:rPr>
          <w:rFonts w:ascii="Times New Roman" w:eastAsia="Times New Roman" w:hAnsi="Times New Roman" w:cs="Times New Roman"/>
          <w:sz w:val="28"/>
          <w:szCs w:val="20"/>
          <w:lang w:eastAsia="ru-RU"/>
        </w:rPr>
        <w:t>а</w:t>
      </w:r>
      <w:r w:rsidR="000A704C" w:rsidRPr="000A704C">
        <w:rPr>
          <w:rFonts w:ascii="Times New Roman" w:eastAsia="Times New Roman" w:hAnsi="Times New Roman" w:cs="Times New Roman"/>
          <w:sz w:val="28"/>
          <w:szCs w:val="20"/>
          <w:lang w:eastAsia="ru-RU"/>
        </w:rPr>
        <w:t xml:space="preserve">м, </w:t>
      </w:r>
      <w:r w:rsidR="001B09F3">
        <w:rPr>
          <w:rFonts w:ascii="Times New Roman" w:eastAsia="Times New Roman" w:hAnsi="Times New Roman" w:cs="Times New Roman"/>
          <w:sz w:val="28"/>
          <w:szCs w:val="20"/>
          <w:lang w:eastAsia="ru-RU"/>
        </w:rPr>
        <w:t xml:space="preserve">культивируются </w:t>
      </w:r>
      <w:r w:rsidR="001B09F3" w:rsidRPr="000A704C">
        <w:rPr>
          <w:rFonts w:ascii="Times New Roman" w:eastAsia="Times New Roman" w:hAnsi="Times New Roman" w:cs="Times New Roman"/>
          <w:sz w:val="28"/>
          <w:szCs w:val="20"/>
          <w:lang w:eastAsia="ru-RU"/>
        </w:rPr>
        <w:t>при</w:t>
      </w:r>
      <w:r>
        <w:rPr>
          <w:rFonts w:ascii="Times New Roman" w:eastAsia="Times New Roman" w:hAnsi="Times New Roman" w:cs="Times New Roman"/>
          <w:sz w:val="28"/>
          <w:szCs w:val="20"/>
          <w:lang w:eastAsia="ru-RU"/>
        </w:rPr>
        <w:t xml:space="preserve"> высоких температурах, свыше 50 </w:t>
      </w:r>
      <w:r w:rsidR="000A704C" w:rsidRPr="000A704C">
        <w:rPr>
          <w:rFonts w:ascii="Times New Roman" w:eastAsia="Times New Roman" w:hAnsi="Times New Roman" w:cs="Times New Roman"/>
          <w:sz w:val="28"/>
          <w:szCs w:val="20"/>
          <w:lang w:eastAsia="ru-RU"/>
        </w:rPr>
        <w:t>С.</w:t>
      </w:r>
      <w:r>
        <w:rPr>
          <w:rFonts w:ascii="Times New Roman" w:eastAsia="Times New Roman" w:hAnsi="Times New Roman" w:cs="Times New Roman"/>
          <w:sz w:val="28"/>
          <w:szCs w:val="20"/>
          <w:lang w:eastAsia="ru-RU"/>
        </w:rPr>
        <w:t xml:space="preserve">В </w:t>
      </w:r>
      <w:r w:rsidR="001B09F3">
        <w:rPr>
          <w:rFonts w:ascii="Times New Roman" w:eastAsia="Times New Roman" w:hAnsi="Times New Roman" w:cs="Times New Roman"/>
          <w:sz w:val="28"/>
          <w:szCs w:val="20"/>
          <w:lang w:eastAsia="ru-RU"/>
        </w:rPr>
        <w:t>процессе гидролитического</w:t>
      </w:r>
      <w:r>
        <w:rPr>
          <w:rFonts w:ascii="Times New Roman" w:eastAsia="Times New Roman" w:hAnsi="Times New Roman" w:cs="Times New Roman"/>
          <w:sz w:val="28"/>
          <w:szCs w:val="20"/>
          <w:lang w:eastAsia="ru-RU"/>
        </w:rPr>
        <w:t xml:space="preserve"> </w:t>
      </w:r>
      <w:r w:rsidR="001B09F3">
        <w:rPr>
          <w:rFonts w:ascii="Times New Roman" w:eastAsia="Times New Roman" w:hAnsi="Times New Roman" w:cs="Times New Roman"/>
          <w:sz w:val="28"/>
          <w:szCs w:val="20"/>
          <w:lang w:eastAsia="ru-RU"/>
        </w:rPr>
        <w:t xml:space="preserve">распада </w:t>
      </w:r>
      <w:r w:rsidR="001B09F3" w:rsidRPr="000A704C">
        <w:rPr>
          <w:rFonts w:ascii="Times New Roman" w:eastAsia="Times New Roman" w:hAnsi="Times New Roman" w:cs="Times New Roman"/>
          <w:sz w:val="28"/>
          <w:szCs w:val="20"/>
          <w:lang w:eastAsia="ru-RU"/>
        </w:rPr>
        <w:t>целлюлозы</w:t>
      </w:r>
      <w:r w:rsidR="000A704C" w:rsidRPr="000A704C">
        <w:rPr>
          <w:rFonts w:ascii="Times New Roman" w:eastAsia="Times New Roman" w:hAnsi="Times New Roman" w:cs="Times New Roman"/>
          <w:sz w:val="28"/>
          <w:szCs w:val="20"/>
          <w:lang w:eastAsia="ru-RU"/>
        </w:rPr>
        <w:t>, гемицел</w:t>
      </w:r>
      <w:r>
        <w:rPr>
          <w:rFonts w:ascii="Times New Roman" w:eastAsia="Times New Roman" w:hAnsi="Times New Roman" w:cs="Times New Roman"/>
          <w:sz w:val="28"/>
          <w:szCs w:val="20"/>
          <w:lang w:eastAsia="ru-RU"/>
        </w:rPr>
        <w:t xml:space="preserve">люлозы и </w:t>
      </w:r>
      <w:proofErr w:type="spellStart"/>
      <w:r>
        <w:rPr>
          <w:rFonts w:ascii="Times New Roman" w:eastAsia="Times New Roman" w:hAnsi="Times New Roman" w:cs="Times New Roman"/>
          <w:sz w:val="28"/>
          <w:szCs w:val="20"/>
          <w:lang w:eastAsia="ru-RU"/>
        </w:rPr>
        <w:t>целлобиозы</w:t>
      </w:r>
      <w:proofErr w:type="spellEnd"/>
      <w:r w:rsidR="000A704C" w:rsidRPr="000A704C">
        <w:rPr>
          <w:rFonts w:ascii="Times New Roman" w:eastAsia="Times New Roman" w:hAnsi="Times New Roman" w:cs="Times New Roman"/>
          <w:sz w:val="28"/>
          <w:szCs w:val="20"/>
          <w:lang w:eastAsia="ru-RU"/>
        </w:rPr>
        <w:t xml:space="preserve"> с </w:t>
      </w:r>
      <w:r>
        <w:rPr>
          <w:rFonts w:ascii="Times New Roman" w:eastAsia="Times New Roman" w:hAnsi="Times New Roman" w:cs="Times New Roman"/>
          <w:sz w:val="28"/>
          <w:szCs w:val="20"/>
          <w:lang w:eastAsia="ru-RU"/>
        </w:rPr>
        <w:t xml:space="preserve">образуются такие биологически активные соединения </w:t>
      </w:r>
      <w:r w:rsidR="001B09F3">
        <w:rPr>
          <w:rFonts w:ascii="Times New Roman" w:eastAsia="Times New Roman" w:hAnsi="Times New Roman" w:cs="Times New Roman"/>
          <w:sz w:val="28"/>
          <w:szCs w:val="20"/>
          <w:lang w:eastAsia="ru-RU"/>
        </w:rPr>
        <w:t xml:space="preserve">как </w:t>
      </w:r>
      <w:r w:rsidR="001B09F3" w:rsidRPr="000A704C">
        <w:rPr>
          <w:rFonts w:ascii="Times New Roman" w:eastAsia="Times New Roman" w:hAnsi="Times New Roman" w:cs="Times New Roman"/>
          <w:sz w:val="28"/>
          <w:szCs w:val="20"/>
          <w:lang w:eastAsia="ru-RU"/>
        </w:rPr>
        <w:t>этиловый</w:t>
      </w:r>
      <w:r w:rsidR="000A704C" w:rsidRPr="000A704C">
        <w:rPr>
          <w:rFonts w:ascii="Times New Roman" w:eastAsia="Times New Roman" w:hAnsi="Times New Roman" w:cs="Times New Roman"/>
          <w:sz w:val="28"/>
          <w:szCs w:val="20"/>
          <w:lang w:eastAsia="ru-RU"/>
        </w:rPr>
        <w:t xml:space="preserve"> спирт, </w:t>
      </w:r>
      <w:r w:rsidR="001B09F3" w:rsidRPr="000A704C">
        <w:rPr>
          <w:rFonts w:ascii="Times New Roman" w:eastAsia="Times New Roman" w:hAnsi="Times New Roman" w:cs="Times New Roman"/>
          <w:sz w:val="28"/>
          <w:szCs w:val="20"/>
          <w:lang w:eastAsia="ru-RU"/>
        </w:rPr>
        <w:t>уксус</w:t>
      </w:r>
      <w:r w:rsidR="001B09F3">
        <w:rPr>
          <w:rFonts w:ascii="Times New Roman" w:eastAsia="Times New Roman" w:hAnsi="Times New Roman" w:cs="Times New Roman"/>
          <w:sz w:val="28"/>
          <w:szCs w:val="20"/>
          <w:lang w:eastAsia="ru-RU"/>
        </w:rPr>
        <w:t>ная,</w:t>
      </w:r>
      <w:r w:rsidR="000A704C" w:rsidRPr="000A704C">
        <w:rPr>
          <w:rFonts w:ascii="Times New Roman" w:eastAsia="Times New Roman" w:hAnsi="Times New Roman" w:cs="Times New Roman"/>
          <w:sz w:val="28"/>
          <w:szCs w:val="20"/>
          <w:lang w:eastAsia="ru-RU"/>
        </w:rPr>
        <w:t xml:space="preserve"> </w:t>
      </w:r>
      <w:r w:rsidR="001B09F3" w:rsidRPr="000A704C">
        <w:rPr>
          <w:rFonts w:ascii="Times New Roman" w:eastAsia="Times New Roman" w:hAnsi="Times New Roman" w:cs="Times New Roman"/>
          <w:sz w:val="28"/>
          <w:szCs w:val="20"/>
          <w:lang w:eastAsia="ru-RU"/>
        </w:rPr>
        <w:t>молоч</w:t>
      </w:r>
      <w:r w:rsidR="001B09F3">
        <w:rPr>
          <w:rFonts w:ascii="Times New Roman" w:eastAsia="Times New Roman" w:hAnsi="Times New Roman" w:cs="Times New Roman"/>
          <w:sz w:val="28"/>
          <w:szCs w:val="20"/>
          <w:lang w:eastAsia="ru-RU"/>
        </w:rPr>
        <w:t xml:space="preserve">ная </w:t>
      </w:r>
      <w:r w:rsidR="001B09F3" w:rsidRPr="000A704C">
        <w:rPr>
          <w:rFonts w:ascii="Times New Roman" w:eastAsia="Times New Roman" w:hAnsi="Times New Roman" w:cs="Times New Roman"/>
          <w:sz w:val="28"/>
          <w:szCs w:val="20"/>
          <w:lang w:eastAsia="ru-RU"/>
        </w:rPr>
        <w:t>кислоты</w:t>
      </w:r>
      <w:r w:rsidR="000A704C" w:rsidRPr="000A704C">
        <w:rPr>
          <w:rFonts w:ascii="Times New Roman" w:eastAsia="Times New Roman" w:hAnsi="Times New Roman" w:cs="Times New Roman"/>
          <w:sz w:val="28"/>
          <w:szCs w:val="20"/>
          <w:lang w:eastAsia="ru-RU"/>
        </w:rPr>
        <w:t>,</w:t>
      </w:r>
      <w:r>
        <w:rPr>
          <w:rFonts w:ascii="Times New Roman" w:eastAsia="Times New Roman" w:hAnsi="Times New Roman" w:cs="Times New Roman"/>
          <w:sz w:val="28"/>
          <w:szCs w:val="20"/>
          <w:lang w:eastAsia="ru-RU"/>
        </w:rPr>
        <w:t xml:space="preserve"> газы</w:t>
      </w:r>
      <w:r w:rsidR="001B09F3" w:rsidRPr="001B09F3">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 xml:space="preserve"> </w:t>
      </w:r>
      <w:r w:rsidRPr="000A704C">
        <w:rPr>
          <w:rFonts w:ascii="Times New Roman" w:eastAsia="Times New Roman" w:hAnsi="Times New Roman" w:cs="Times New Roman"/>
          <w:sz w:val="28"/>
          <w:szCs w:val="20"/>
          <w:lang w:eastAsia="ru-RU"/>
        </w:rPr>
        <w:t>углекис</w:t>
      </w:r>
      <w:r>
        <w:rPr>
          <w:rFonts w:ascii="Times New Roman" w:eastAsia="Times New Roman" w:hAnsi="Times New Roman" w:cs="Times New Roman"/>
          <w:sz w:val="28"/>
          <w:szCs w:val="20"/>
          <w:lang w:eastAsia="ru-RU"/>
        </w:rPr>
        <w:t xml:space="preserve">лый </w:t>
      </w:r>
      <w:r w:rsidR="001B09F3">
        <w:rPr>
          <w:rFonts w:ascii="Times New Roman" w:eastAsia="Times New Roman" w:hAnsi="Times New Roman" w:cs="Times New Roman"/>
          <w:sz w:val="28"/>
          <w:szCs w:val="20"/>
          <w:lang w:eastAsia="ru-RU"/>
        </w:rPr>
        <w:t xml:space="preserve">и </w:t>
      </w:r>
      <w:r w:rsidR="001B09F3" w:rsidRPr="000A704C">
        <w:rPr>
          <w:rFonts w:ascii="Times New Roman" w:eastAsia="Times New Roman" w:hAnsi="Times New Roman" w:cs="Times New Roman"/>
          <w:sz w:val="28"/>
          <w:szCs w:val="20"/>
          <w:lang w:eastAsia="ru-RU"/>
        </w:rPr>
        <w:t>водород</w:t>
      </w:r>
      <w:r w:rsidR="001B09F3">
        <w:rPr>
          <w:rFonts w:ascii="Times New Roman" w:eastAsia="Times New Roman" w:hAnsi="Times New Roman" w:cs="Times New Roman"/>
          <w:sz w:val="28"/>
          <w:szCs w:val="20"/>
          <w:lang w:eastAsia="ru-RU"/>
        </w:rPr>
        <w:t>.</w:t>
      </w:r>
      <w:r w:rsidR="000A704C" w:rsidRPr="000A704C">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 xml:space="preserve">Эти </w:t>
      </w:r>
      <w:proofErr w:type="spellStart"/>
      <w:r w:rsidR="001B09F3" w:rsidRPr="000A704C">
        <w:rPr>
          <w:rFonts w:ascii="Times New Roman" w:eastAsia="Times New Roman" w:hAnsi="Times New Roman" w:cs="Times New Roman"/>
          <w:sz w:val="28"/>
          <w:szCs w:val="20"/>
          <w:lang w:eastAsia="ru-RU"/>
        </w:rPr>
        <w:t>целлюлолитиче</w:t>
      </w:r>
      <w:r w:rsidR="001B09F3">
        <w:rPr>
          <w:rFonts w:ascii="Times New Roman" w:eastAsia="Times New Roman" w:hAnsi="Times New Roman" w:cs="Times New Roman"/>
          <w:sz w:val="28"/>
          <w:szCs w:val="20"/>
          <w:lang w:eastAsia="ru-RU"/>
        </w:rPr>
        <w:t>ские</w:t>
      </w:r>
      <w:proofErr w:type="spellEnd"/>
      <w:r w:rsidR="001B09F3">
        <w:rPr>
          <w:rFonts w:ascii="Times New Roman" w:eastAsia="Times New Roman" w:hAnsi="Times New Roman" w:cs="Times New Roman"/>
          <w:sz w:val="28"/>
          <w:szCs w:val="20"/>
          <w:lang w:eastAsia="ru-RU"/>
        </w:rPr>
        <w:t xml:space="preserve"> </w:t>
      </w:r>
      <w:r w:rsidR="001B09F3" w:rsidRPr="000A704C">
        <w:rPr>
          <w:rFonts w:ascii="Times New Roman" w:eastAsia="Times New Roman" w:hAnsi="Times New Roman" w:cs="Times New Roman"/>
          <w:sz w:val="28"/>
          <w:szCs w:val="20"/>
          <w:lang w:eastAsia="ru-RU"/>
        </w:rPr>
        <w:t>микроорганизмы</w:t>
      </w:r>
      <w:r>
        <w:rPr>
          <w:rFonts w:ascii="Times New Roman" w:eastAsia="Times New Roman" w:hAnsi="Times New Roman" w:cs="Times New Roman"/>
          <w:sz w:val="28"/>
          <w:szCs w:val="20"/>
          <w:lang w:eastAsia="ru-RU"/>
        </w:rPr>
        <w:t xml:space="preserve"> способны произвести деструкцию в кратчайшее время, в течение </w:t>
      </w:r>
      <w:r w:rsidRPr="000A704C">
        <w:rPr>
          <w:rFonts w:ascii="Times New Roman" w:eastAsia="Times New Roman" w:hAnsi="Times New Roman" w:cs="Times New Roman"/>
          <w:sz w:val="28"/>
          <w:szCs w:val="20"/>
          <w:lang w:eastAsia="ru-RU"/>
        </w:rPr>
        <w:t>6</w:t>
      </w:r>
      <w:r w:rsidRPr="00B80E46">
        <w:rPr>
          <w:rFonts w:ascii="Times New Roman" w:eastAsia="Times New Roman" w:hAnsi="Times New Roman" w:cs="Times New Roman"/>
          <w:sz w:val="28"/>
          <w:szCs w:val="20"/>
          <w:lang w:eastAsia="ru-RU"/>
        </w:rPr>
        <w:t>–</w:t>
      </w:r>
      <w:r w:rsidRPr="000A704C">
        <w:rPr>
          <w:rFonts w:ascii="Times New Roman" w:eastAsia="Times New Roman" w:hAnsi="Times New Roman" w:cs="Times New Roman"/>
          <w:sz w:val="28"/>
          <w:szCs w:val="20"/>
          <w:lang w:eastAsia="ru-RU"/>
        </w:rPr>
        <w:t>7 ч</w:t>
      </w:r>
      <w:r w:rsidR="000A704C" w:rsidRPr="000A704C">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 xml:space="preserve">Представители рода </w:t>
      </w:r>
      <w:r w:rsidR="000A704C" w:rsidRPr="000A704C">
        <w:rPr>
          <w:rFonts w:ascii="Times New Roman" w:eastAsia="Times New Roman" w:hAnsi="Times New Roman" w:cs="Times New Roman"/>
          <w:i/>
          <w:iCs/>
          <w:sz w:val="28"/>
          <w:szCs w:val="20"/>
          <w:lang w:eastAsia="ru-RU"/>
        </w:rPr>
        <w:t>C.</w:t>
      </w:r>
      <w:r w:rsidR="001B09F3">
        <w:rPr>
          <w:rFonts w:ascii="Times New Roman" w:eastAsia="Times New Roman" w:hAnsi="Times New Roman" w:cs="Times New Roman"/>
          <w:i/>
          <w:iCs/>
          <w:sz w:val="28"/>
          <w:szCs w:val="20"/>
          <w:lang w:eastAsia="ru-RU"/>
        </w:rPr>
        <w:t> </w:t>
      </w:r>
      <w:r w:rsidR="000A704C" w:rsidRPr="000A704C">
        <w:rPr>
          <w:rFonts w:ascii="Times New Roman" w:eastAsia="Times New Roman" w:hAnsi="Times New Roman" w:cs="Times New Roman"/>
          <w:i/>
          <w:iCs/>
          <w:sz w:val="28"/>
          <w:szCs w:val="20"/>
          <w:lang w:val="en-US" w:eastAsia="ru-RU"/>
        </w:rPr>
        <w:t>t</w:t>
      </w:r>
      <w:proofErr w:type="spellStart"/>
      <w:r w:rsidR="000A704C" w:rsidRPr="000A704C">
        <w:rPr>
          <w:rFonts w:ascii="Times New Roman" w:eastAsia="Times New Roman" w:hAnsi="Times New Roman" w:cs="Times New Roman"/>
          <w:i/>
          <w:iCs/>
          <w:sz w:val="28"/>
          <w:szCs w:val="20"/>
          <w:lang w:eastAsia="ru-RU"/>
        </w:rPr>
        <w:t>hermocellum</w:t>
      </w:r>
      <w:proofErr w:type="spellEnd"/>
      <w:r w:rsidR="000A704C" w:rsidRPr="000A704C">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 xml:space="preserve">способны </w:t>
      </w:r>
      <w:r w:rsidR="001B09F3">
        <w:rPr>
          <w:rFonts w:ascii="Times New Roman" w:eastAsia="Times New Roman" w:hAnsi="Times New Roman" w:cs="Times New Roman"/>
          <w:sz w:val="28"/>
          <w:szCs w:val="20"/>
          <w:lang w:eastAsia="ru-RU"/>
        </w:rPr>
        <w:t xml:space="preserve">образовывать </w:t>
      </w:r>
      <w:proofErr w:type="spellStart"/>
      <w:r w:rsidR="001B09F3" w:rsidRPr="000A704C">
        <w:rPr>
          <w:rFonts w:ascii="Times New Roman" w:eastAsia="Times New Roman" w:hAnsi="Times New Roman" w:cs="Times New Roman"/>
          <w:sz w:val="28"/>
          <w:szCs w:val="20"/>
          <w:lang w:eastAsia="ru-RU"/>
        </w:rPr>
        <w:t>синтрофные</w:t>
      </w:r>
      <w:proofErr w:type="spellEnd"/>
      <w:r w:rsidR="000A704C" w:rsidRPr="000A704C">
        <w:rPr>
          <w:rFonts w:ascii="Times New Roman" w:eastAsia="Times New Roman" w:hAnsi="Times New Roman" w:cs="Times New Roman"/>
          <w:sz w:val="28"/>
          <w:szCs w:val="20"/>
          <w:lang w:eastAsia="ru-RU"/>
        </w:rPr>
        <w:t xml:space="preserve"> </w:t>
      </w:r>
      <w:r w:rsidR="001B09F3">
        <w:rPr>
          <w:rFonts w:ascii="Times New Roman" w:eastAsia="Times New Roman" w:hAnsi="Times New Roman" w:cs="Times New Roman"/>
          <w:sz w:val="28"/>
          <w:szCs w:val="20"/>
          <w:lang w:eastAsia="ru-RU"/>
        </w:rPr>
        <w:t xml:space="preserve">сообщества </w:t>
      </w:r>
      <w:r w:rsidR="001B09F3" w:rsidRPr="000A704C">
        <w:rPr>
          <w:rFonts w:ascii="Times New Roman" w:eastAsia="Times New Roman" w:hAnsi="Times New Roman" w:cs="Times New Roman"/>
          <w:sz w:val="28"/>
          <w:szCs w:val="20"/>
          <w:lang w:eastAsia="ru-RU"/>
        </w:rPr>
        <w:t>с</w:t>
      </w:r>
      <w:r w:rsidR="000A704C" w:rsidRPr="000A704C">
        <w:rPr>
          <w:rFonts w:ascii="Times New Roman" w:eastAsia="Times New Roman" w:hAnsi="Times New Roman" w:cs="Times New Roman"/>
          <w:sz w:val="28"/>
          <w:szCs w:val="20"/>
          <w:lang w:eastAsia="ru-RU"/>
        </w:rPr>
        <w:t xml:space="preserve"> другими видами бакте</w:t>
      </w:r>
      <w:r w:rsidR="00E50CC9">
        <w:rPr>
          <w:rFonts w:ascii="Times New Roman" w:eastAsia="Times New Roman" w:hAnsi="Times New Roman" w:cs="Times New Roman"/>
          <w:sz w:val="28"/>
          <w:szCs w:val="20"/>
          <w:lang w:eastAsia="ru-RU"/>
        </w:rPr>
        <w:t xml:space="preserve">рий, выполняющие аналогичные биологические процессы. Совместное использование этих </w:t>
      </w:r>
      <w:r w:rsidR="001B09F3">
        <w:rPr>
          <w:rFonts w:ascii="Times New Roman" w:eastAsia="Times New Roman" w:hAnsi="Times New Roman" w:cs="Times New Roman"/>
          <w:sz w:val="28"/>
          <w:szCs w:val="20"/>
          <w:lang w:eastAsia="ru-RU"/>
        </w:rPr>
        <w:t xml:space="preserve">микроорганизмов, позволяет </w:t>
      </w:r>
      <w:r w:rsidR="001B09F3" w:rsidRPr="000A704C">
        <w:rPr>
          <w:rFonts w:ascii="Times New Roman" w:eastAsia="Times New Roman" w:hAnsi="Times New Roman" w:cs="Times New Roman"/>
          <w:sz w:val="28"/>
          <w:szCs w:val="20"/>
          <w:lang w:eastAsia="ru-RU"/>
        </w:rPr>
        <w:t>активно</w:t>
      </w:r>
      <w:r w:rsidR="000A704C" w:rsidRPr="000A704C">
        <w:rPr>
          <w:rFonts w:ascii="Times New Roman" w:eastAsia="Times New Roman" w:hAnsi="Times New Roman" w:cs="Times New Roman"/>
          <w:sz w:val="28"/>
          <w:szCs w:val="20"/>
          <w:lang w:eastAsia="ru-RU"/>
        </w:rPr>
        <w:t xml:space="preserve"> </w:t>
      </w:r>
      <w:r w:rsidR="00E50CC9">
        <w:rPr>
          <w:rFonts w:ascii="Times New Roman" w:eastAsia="Times New Roman" w:hAnsi="Times New Roman" w:cs="Times New Roman"/>
          <w:sz w:val="28"/>
          <w:szCs w:val="20"/>
          <w:lang w:eastAsia="ru-RU"/>
        </w:rPr>
        <w:t>гидролизовать не только</w:t>
      </w:r>
      <w:r w:rsidR="000A704C" w:rsidRPr="000A704C">
        <w:rPr>
          <w:rFonts w:ascii="Times New Roman" w:eastAsia="Times New Roman" w:hAnsi="Times New Roman" w:cs="Times New Roman"/>
          <w:sz w:val="28"/>
          <w:szCs w:val="20"/>
          <w:lang w:eastAsia="ru-RU"/>
        </w:rPr>
        <w:t xml:space="preserve"> целлюло</w:t>
      </w:r>
      <w:r w:rsidR="00E50CC9">
        <w:rPr>
          <w:rFonts w:ascii="Times New Roman" w:eastAsia="Times New Roman" w:hAnsi="Times New Roman" w:cs="Times New Roman"/>
          <w:sz w:val="28"/>
          <w:szCs w:val="20"/>
          <w:lang w:eastAsia="ru-RU"/>
        </w:rPr>
        <w:t xml:space="preserve">зу и </w:t>
      </w:r>
      <w:proofErr w:type="spellStart"/>
      <w:r w:rsidR="000A704C" w:rsidRPr="000A704C">
        <w:rPr>
          <w:rFonts w:ascii="Times New Roman" w:eastAsia="Times New Roman" w:hAnsi="Times New Roman" w:cs="Times New Roman"/>
          <w:sz w:val="28"/>
          <w:szCs w:val="20"/>
          <w:lang w:eastAsia="ru-RU"/>
        </w:rPr>
        <w:t>делигнифицированную</w:t>
      </w:r>
      <w:proofErr w:type="spellEnd"/>
      <w:r w:rsidR="000A704C" w:rsidRPr="000A704C">
        <w:rPr>
          <w:rFonts w:ascii="Times New Roman" w:eastAsia="Times New Roman" w:hAnsi="Times New Roman" w:cs="Times New Roman"/>
          <w:sz w:val="28"/>
          <w:szCs w:val="20"/>
          <w:lang w:eastAsia="ru-RU"/>
        </w:rPr>
        <w:t xml:space="preserve"> </w:t>
      </w:r>
      <w:r w:rsidR="000A704C" w:rsidRPr="001B09F3">
        <w:rPr>
          <w:rFonts w:ascii="Times New Roman" w:eastAsia="Times New Roman" w:hAnsi="Times New Roman" w:cs="Times New Roman"/>
          <w:sz w:val="28"/>
          <w:szCs w:val="20"/>
          <w:lang w:eastAsia="ru-RU"/>
        </w:rPr>
        <w:t>целлюлозную пуль</w:t>
      </w:r>
      <w:r w:rsidR="00E50CC9" w:rsidRPr="001B09F3">
        <w:rPr>
          <w:rFonts w:ascii="Times New Roman" w:eastAsia="Times New Roman" w:hAnsi="Times New Roman" w:cs="Times New Roman"/>
          <w:sz w:val="28"/>
          <w:szCs w:val="20"/>
          <w:lang w:eastAsia="ru-RU"/>
        </w:rPr>
        <w:t xml:space="preserve">пу, но и </w:t>
      </w:r>
      <w:r w:rsidR="000A704C" w:rsidRPr="001B09F3">
        <w:rPr>
          <w:rFonts w:ascii="Times New Roman" w:eastAsia="Times New Roman" w:hAnsi="Times New Roman" w:cs="Times New Roman"/>
          <w:sz w:val="28"/>
          <w:szCs w:val="20"/>
          <w:lang w:eastAsia="ru-RU"/>
        </w:rPr>
        <w:t>обработанную паром древесину</w:t>
      </w:r>
      <w:r w:rsidR="000A704C" w:rsidRPr="000A704C">
        <w:rPr>
          <w:rFonts w:ascii="Times New Roman" w:eastAsia="Times New Roman" w:hAnsi="Times New Roman" w:cs="Times New Roman"/>
          <w:sz w:val="28"/>
          <w:szCs w:val="20"/>
          <w:lang w:eastAsia="ru-RU"/>
        </w:rPr>
        <w:t>.</w:t>
      </w:r>
    </w:p>
    <w:p w14:paraId="7EF8F225" w14:textId="398A0D68" w:rsidR="000A704C" w:rsidRPr="000A704C" w:rsidRDefault="001B09F3" w:rsidP="000A704C">
      <w:pPr>
        <w:spacing w:line="360" w:lineRule="auto"/>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Ш</w:t>
      </w:r>
      <w:r w:rsidRPr="000A704C">
        <w:rPr>
          <w:rFonts w:ascii="Times New Roman" w:eastAsia="Times New Roman" w:hAnsi="Times New Roman" w:cs="Times New Roman"/>
          <w:sz w:val="28"/>
          <w:szCs w:val="20"/>
          <w:lang w:eastAsia="ru-RU"/>
        </w:rPr>
        <w:t xml:space="preserve">таммов </w:t>
      </w:r>
      <w:r>
        <w:rPr>
          <w:rFonts w:ascii="Times New Roman" w:eastAsia="Times New Roman" w:hAnsi="Times New Roman" w:cs="Times New Roman"/>
          <w:sz w:val="28"/>
          <w:szCs w:val="20"/>
          <w:lang w:eastAsia="ru-RU"/>
        </w:rPr>
        <w:t>микроорганизмов</w:t>
      </w:r>
      <w:r w:rsidR="00E50CC9">
        <w:rPr>
          <w:rFonts w:ascii="Times New Roman" w:eastAsia="Times New Roman" w:hAnsi="Times New Roman" w:cs="Times New Roman"/>
          <w:sz w:val="28"/>
          <w:szCs w:val="20"/>
          <w:lang w:eastAsia="ru-RU"/>
        </w:rPr>
        <w:t xml:space="preserve"> </w:t>
      </w:r>
      <w:r w:rsidR="00E50CC9" w:rsidRPr="000A704C">
        <w:rPr>
          <w:rFonts w:ascii="Times New Roman" w:eastAsia="Times New Roman" w:hAnsi="Times New Roman" w:cs="Times New Roman"/>
          <w:i/>
          <w:iCs/>
          <w:sz w:val="28"/>
          <w:szCs w:val="20"/>
          <w:lang w:eastAsia="ru-RU"/>
        </w:rPr>
        <w:t xml:space="preserve">C. </w:t>
      </w:r>
      <w:r w:rsidR="00E50CC9" w:rsidRPr="000A704C">
        <w:rPr>
          <w:rFonts w:ascii="Times New Roman" w:eastAsia="Times New Roman" w:hAnsi="Times New Roman" w:cs="Times New Roman"/>
          <w:i/>
          <w:iCs/>
          <w:sz w:val="28"/>
          <w:szCs w:val="20"/>
          <w:lang w:val="en-US" w:eastAsia="ru-RU"/>
        </w:rPr>
        <w:t>t</w:t>
      </w:r>
      <w:proofErr w:type="spellStart"/>
      <w:r w:rsidR="00E50CC9" w:rsidRPr="000A704C">
        <w:rPr>
          <w:rFonts w:ascii="Times New Roman" w:eastAsia="Times New Roman" w:hAnsi="Times New Roman" w:cs="Times New Roman"/>
          <w:i/>
          <w:iCs/>
          <w:sz w:val="28"/>
          <w:szCs w:val="20"/>
          <w:lang w:eastAsia="ru-RU"/>
        </w:rPr>
        <w:t>hermocellum</w:t>
      </w:r>
      <w:proofErr w:type="spellEnd"/>
      <w:r w:rsidR="00E50CC9" w:rsidRPr="000A704C">
        <w:rPr>
          <w:rFonts w:ascii="Times New Roman" w:eastAsia="Times New Roman" w:hAnsi="Times New Roman" w:cs="Times New Roman"/>
          <w:sz w:val="28"/>
          <w:szCs w:val="20"/>
          <w:lang w:eastAsia="ru-RU"/>
        </w:rPr>
        <w:t xml:space="preserve"> образуют </w:t>
      </w:r>
      <w:proofErr w:type="spellStart"/>
      <w:r w:rsidR="00E50CC9" w:rsidRPr="000A704C">
        <w:rPr>
          <w:rFonts w:ascii="Times New Roman" w:eastAsia="Times New Roman" w:hAnsi="Times New Roman" w:cs="Times New Roman"/>
          <w:sz w:val="28"/>
          <w:szCs w:val="20"/>
          <w:lang w:eastAsia="ru-RU"/>
        </w:rPr>
        <w:t>целлюлазный</w:t>
      </w:r>
      <w:proofErr w:type="spellEnd"/>
      <w:r w:rsidR="00E50CC9" w:rsidRPr="000A704C">
        <w:rPr>
          <w:rFonts w:ascii="Times New Roman" w:eastAsia="Times New Roman" w:hAnsi="Times New Roman" w:cs="Times New Roman"/>
          <w:sz w:val="28"/>
          <w:szCs w:val="20"/>
          <w:lang w:eastAsia="ru-RU"/>
        </w:rPr>
        <w:t xml:space="preserve"> комплекс</w:t>
      </w:r>
      <w:r w:rsidR="00E50CC9">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п</w:t>
      </w:r>
      <w:r w:rsidRPr="000A704C">
        <w:rPr>
          <w:rFonts w:ascii="Times New Roman" w:eastAsia="Times New Roman" w:hAnsi="Times New Roman" w:cs="Times New Roman"/>
          <w:sz w:val="28"/>
          <w:szCs w:val="20"/>
          <w:lang w:eastAsia="ru-RU"/>
        </w:rPr>
        <w:t xml:space="preserve">ри </w:t>
      </w:r>
      <w:r>
        <w:rPr>
          <w:rFonts w:ascii="Times New Roman" w:eastAsia="Times New Roman" w:hAnsi="Times New Roman" w:cs="Times New Roman"/>
          <w:sz w:val="28"/>
          <w:szCs w:val="20"/>
          <w:lang w:eastAsia="ru-RU"/>
        </w:rPr>
        <w:t>их</w:t>
      </w:r>
      <w:r w:rsidR="00E50CC9">
        <w:rPr>
          <w:rFonts w:ascii="Times New Roman" w:eastAsia="Times New Roman" w:hAnsi="Times New Roman" w:cs="Times New Roman"/>
          <w:sz w:val="28"/>
          <w:szCs w:val="20"/>
          <w:lang w:eastAsia="ru-RU"/>
        </w:rPr>
        <w:t xml:space="preserve"> </w:t>
      </w:r>
      <w:r w:rsidR="000A704C" w:rsidRPr="000A704C">
        <w:rPr>
          <w:rFonts w:ascii="Times New Roman" w:eastAsia="Times New Roman" w:hAnsi="Times New Roman" w:cs="Times New Roman"/>
          <w:sz w:val="28"/>
          <w:szCs w:val="20"/>
          <w:lang w:eastAsia="ru-RU"/>
        </w:rPr>
        <w:t>культивировании на целлюло</w:t>
      </w:r>
      <w:r w:rsidR="00E50CC9">
        <w:rPr>
          <w:rFonts w:ascii="Times New Roman" w:eastAsia="Times New Roman" w:hAnsi="Times New Roman" w:cs="Times New Roman"/>
          <w:sz w:val="28"/>
          <w:szCs w:val="20"/>
          <w:lang w:eastAsia="ru-RU"/>
        </w:rPr>
        <w:t xml:space="preserve">зе. </w:t>
      </w:r>
      <w:proofErr w:type="spellStart"/>
      <w:r w:rsidR="00E50CC9">
        <w:rPr>
          <w:rFonts w:ascii="Times New Roman" w:eastAsia="Times New Roman" w:hAnsi="Times New Roman" w:cs="Times New Roman"/>
          <w:sz w:val="28"/>
          <w:szCs w:val="20"/>
          <w:lang w:eastAsia="ru-RU"/>
        </w:rPr>
        <w:t>Ц</w:t>
      </w:r>
      <w:r w:rsidR="000A704C" w:rsidRPr="000A704C">
        <w:rPr>
          <w:rFonts w:ascii="Times New Roman" w:eastAsia="Times New Roman" w:hAnsi="Times New Roman" w:cs="Times New Roman"/>
          <w:sz w:val="28"/>
          <w:szCs w:val="20"/>
          <w:lang w:eastAsia="ru-RU"/>
        </w:rPr>
        <w:t>еллюлазная</w:t>
      </w:r>
      <w:proofErr w:type="spellEnd"/>
      <w:r w:rsidR="000A704C" w:rsidRPr="000A704C">
        <w:rPr>
          <w:rFonts w:ascii="Times New Roman" w:eastAsia="Times New Roman" w:hAnsi="Times New Roman" w:cs="Times New Roman"/>
          <w:sz w:val="28"/>
          <w:szCs w:val="20"/>
          <w:lang w:eastAsia="ru-RU"/>
        </w:rPr>
        <w:t xml:space="preserve"> система </w:t>
      </w:r>
      <w:r w:rsidR="000A704C" w:rsidRPr="000A704C">
        <w:rPr>
          <w:rFonts w:ascii="Times New Roman" w:eastAsia="Times New Roman" w:hAnsi="Times New Roman" w:cs="Times New Roman"/>
          <w:i/>
          <w:iCs/>
          <w:sz w:val="28"/>
          <w:szCs w:val="20"/>
          <w:lang w:eastAsia="ru-RU"/>
        </w:rPr>
        <w:t>C.</w:t>
      </w:r>
      <w:r w:rsidR="00287A46">
        <w:rPr>
          <w:rFonts w:ascii="Times New Roman" w:eastAsia="Times New Roman" w:hAnsi="Times New Roman" w:cs="Times New Roman"/>
          <w:i/>
          <w:iCs/>
          <w:sz w:val="28"/>
          <w:szCs w:val="20"/>
          <w:lang w:eastAsia="ru-RU"/>
        </w:rPr>
        <w:t> </w:t>
      </w:r>
      <w:r w:rsidR="000A704C" w:rsidRPr="000A704C">
        <w:rPr>
          <w:rFonts w:ascii="Times New Roman" w:eastAsia="Times New Roman" w:hAnsi="Times New Roman" w:cs="Times New Roman"/>
          <w:i/>
          <w:iCs/>
          <w:sz w:val="28"/>
          <w:szCs w:val="20"/>
          <w:lang w:val="en-US" w:eastAsia="ru-RU"/>
        </w:rPr>
        <w:t>t</w:t>
      </w:r>
      <w:proofErr w:type="spellStart"/>
      <w:r w:rsidR="000A704C" w:rsidRPr="000A704C">
        <w:rPr>
          <w:rFonts w:ascii="Times New Roman" w:eastAsia="Times New Roman" w:hAnsi="Times New Roman" w:cs="Times New Roman"/>
          <w:i/>
          <w:iCs/>
          <w:sz w:val="28"/>
          <w:szCs w:val="20"/>
          <w:lang w:eastAsia="ru-RU"/>
        </w:rPr>
        <w:t>hermocellum</w:t>
      </w:r>
      <w:proofErr w:type="spellEnd"/>
      <w:r w:rsidR="000A704C" w:rsidRPr="000A704C">
        <w:rPr>
          <w:rFonts w:ascii="Times New Roman" w:eastAsia="Times New Roman" w:hAnsi="Times New Roman" w:cs="Times New Roman"/>
          <w:sz w:val="28"/>
          <w:szCs w:val="20"/>
          <w:lang w:eastAsia="ru-RU"/>
        </w:rPr>
        <w:t xml:space="preserve"> </w:t>
      </w:r>
      <w:r w:rsidR="00E50CC9">
        <w:rPr>
          <w:rFonts w:ascii="Times New Roman" w:eastAsia="Times New Roman" w:hAnsi="Times New Roman" w:cs="Times New Roman"/>
          <w:sz w:val="28"/>
          <w:szCs w:val="20"/>
          <w:lang w:eastAsia="ru-RU"/>
        </w:rPr>
        <w:t xml:space="preserve">имеет некоторые </w:t>
      </w:r>
      <w:r>
        <w:rPr>
          <w:rFonts w:ascii="Times New Roman" w:eastAsia="Times New Roman" w:hAnsi="Times New Roman" w:cs="Times New Roman"/>
          <w:sz w:val="28"/>
          <w:szCs w:val="20"/>
          <w:lang w:eastAsia="ru-RU"/>
        </w:rPr>
        <w:t xml:space="preserve">отличия </w:t>
      </w:r>
      <w:r w:rsidRPr="000A704C">
        <w:rPr>
          <w:rFonts w:ascii="Times New Roman" w:eastAsia="Times New Roman" w:hAnsi="Times New Roman" w:cs="Times New Roman"/>
          <w:sz w:val="28"/>
          <w:szCs w:val="20"/>
          <w:lang w:eastAsia="ru-RU"/>
        </w:rPr>
        <w:t>от</w:t>
      </w:r>
      <w:r w:rsidR="000A704C" w:rsidRPr="000A704C">
        <w:rPr>
          <w:rFonts w:ascii="Times New Roman" w:eastAsia="Times New Roman" w:hAnsi="Times New Roman" w:cs="Times New Roman"/>
          <w:sz w:val="28"/>
          <w:szCs w:val="20"/>
          <w:lang w:eastAsia="ru-RU"/>
        </w:rPr>
        <w:t xml:space="preserve"> грибной (</w:t>
      </w:r>
      <w:proofErr w:type="spellStart"/>
      <w:r w:rsidR="000A704C" w:rsidRPr="000A704C">
        <w:rPr>
          <w:rFonts w:ascii="Times New Roman" w:eastAsia="Times New Roman" w:hAnsi="Times New Roman" w:cs="Times New Roman"/>
          <w:i/>
          <w:iCs/>
          <w:sz w:val="28"/>
          <w:szCs w:val="20"/>
          <w:lang w:eastAsia="ru-RU"/>
        </w:rPr>
        <w:t>Trichoderma</w:t>
      </w:r>
      <w:proofErr w:type="spellEnd"/>
      <w:r w:rsidR="000A704C" w:rsidRPr="000A704C">
        <w:rPr>
          <w:rFonts w:ascii="Times New Roman" w:eastAsia="Times New Roman" w:hAnsi="Times New Roman" w:cs="Times New Roman"/>
          <w:i/>
          <w:iCs/>
          <w:sz w:val="28"/>
          <w:szCs w:val="20"/>
          <w:lang w:eastAsia="ru-RU"/>
        </w:rPr>
        <w:t xml:space="preserve"> </w:t>
      </w:r>
      <w:proofErr w:type="spellStart"/>
      <w:r w:rsidR="000A704C" w:rsidRPr="000A704C">
        <w:rPr>
          <w:rFonts w:ascii="Times New Roman" w:eastAsia="Times New Roman" w:hAnsi="Times New Roman" w:cs="Times New Roman"/>
          <w:i/>
          <w:iCs/>
          <w:sz w:val="28"/>
          <w:szCs w:val="20"/>
          <w:lang w:eastAsia="ru-RU"/>
        </w:rPr>
        <w:t>viride</w:t>
      </w:r>
      <w:proofErr w:type="spellEnd"/>
      <w:r w:rsidR="000A704C" w:rsidRPr="000A704C">
        <w:rPr>
          <w:rFonts w:ascii="Times New Roman" w:eastAsia="Times New Roman" w:hAnsi="Times New Roman" w:cs="Times New Roman"/>
          <w:i/>
          <w:iCs/>
          <w:sz w:val="28"/>
          <w:szCs w:val="20"/>
          <w:lang w:eastAsia="ru-RU"/>
        </w:rPr>
        <w:t xml:space="preserve"> </w:t>
      </w:r>
      <w:r w:rsidR="000A704C" w:rsidRPr="000A704C">
        <w:rPr>
          <w:rFonts w:ascii="Times New Roman" w:eastAsia="Times New Roman" w:hAnsi="Times New Roman" w:cs="Times New Roman"/>
          <w:sz w:val="28"/>
          <w:szCs w:val="20"/>
          <w:lang w:eastAsia="ru-RU"/>
        </w:rPr>
        <w:t xml:space="preserve">или </w:t>
      </w:r>
      <w:r w:rsidR="000A704C" w:rsidRPr="000A704C">
        <w:rPr>
          <w:rFonts w:ascii="Times New Roman" w:eastAsia="Times New Roman" w:hAnsi="Times New Roman" w:cs="Times New Roman"/>
          <w:i/>
          <w:iCs/>
          <w:sz w:val="28"/>
          <w:szCs w:val="20"/>
          <w:lang w:eastAsia="ru-RU"/>
        </w:rPr>
        <w:t xml:space="preserve">T. </w:t>
      </w:r>
      <w:proofErr w:type="spellStart"/>
      <w:r w:rsidR="000A704C" w:rsidRPr="000A704C">
        <w:rPr>
          <w:rFonts w:ascii="Times New Roman" w:eastAsia="Times New Roman" w:hAnsi="Times New Roman" w:cs="Times New Roman"/>
          <w:i/>
          <w:iCs/>
          <w:sz w:val="28"/>
          <w:szCs w:val="20"/>
          <w:lang w:eastAsia="ru-RU"/>
        </w:rPr>
        <w:t>reesei</w:t>
      </w:r>
      <w:proofErr w:type="spellEnd"/>
      <w:r w:rsidR="000A704C" w:rsidRPr="000A704C">
        <w:rPr>
          <w:rFonts w:ascii="Times New Roman" w:eastAsia="Times New Roman" w:hAnsi="Times New Roman" w:cs="Times New Roman"/>
          <w:sz w:val="28"/>
          <w:szCs w:val="20"/>
          <w:lang w:eastAsia="ru-RU"/>
        </w:rPr>
        <w:t xml:space="preserve">). </w:t>
      </w:r>
      <w:proofErr w:type="spellStart"/>
      <w:r w:rsidR="000A704C" w:rsidRPr="000A704C">
        <w:rPr>
          <w:rFonts w:ascii="Times New Roman" w:eastAsia="Times New Roman" w:hAnsi="Times New Roman" w:cs="Times New Roman"/>
          <w:i/>
          <w:iCs/>
          <w:sz w:val="28"/>
          <w:szCs w:val="20"/>
          <w:lang w:eastAsia="ru-RU"/>
        </w:rPr>
        <w:t>Clostridium</w:t>
      </w:r>
      <w:proofErr w:type="spellEnd"/>
      <w:r w:rsidR="00E50CC9">
        <w:rPr>
          <w:rFonts w:ascii="Times New Roman" w:eastAsia="Times New Roman" w:hAnsi="Times New Roman" w:cs="Times New Roman"/>
          <w:i/>
          <w:iCs/>
          <w:sz w:val="28"/>
          <w:szCs w:val="20"/>
          <w:lang w:eastAsia="ru-RU"/>
        </w:rPr>
        <w:t xml:space="preserve"> выделяет фермент </w:t>
      </w:r>
      <w:proofErr w:type="spellStart"/>
      <w:r w:rsidR="00E50CC9">
        <w:rPr>
          <w:rFonts w:ascii="Times New Roman" w:eastAsia="Times New Roman" w:hAnsi="Times New Roman" w:cs="Times New Roman"/>
          <w:sz w:val="28"/>
          <w:szCs w:val="20"/>
          <w:lang w:eastAsia="ru-RU"/>
        </w:rPr>
        <w:t>ц</w:t>
      </w:r>
      <w:r w:rsidR="00E50CC9" w:rsidRPr="000A704C">
        <w:rPr>
          <w:rFonts w:ascii="Times New Roman" w:eastAsia="Times New Roman" w:hAnsi="Times New Roman" w:cs="Times New Roman"/>
          <w:sz w:val="28"/>
          <w:szCs w:val="20"/>
          <w:lang w:eastAsia="ru-RU"/>
        </w:rPr>
        <w:t>еллюла</w:t>
      </w:r>
      <w:r w:rsidR="00E50CC9">
        <w:rPr>
          <w:rFonts w:ascii="Times New Roman" w:eastAsia="Times New Roman" w:hAnsi="Times New Roman" w:cs="Times New Roman"/>
          <w:sz w:val="28"/>
          <w:szCs w:val="20"/>
          <w:lang w:eastAsia="ru-RU"/>
        </w:rPr>
        <w:t>зу</w:t>
      </w:r>
      <w:proofErr w:type="spellEnd"/>
      <w:r>
        <w:rPr>
          <w:rFonts w:ascii="Times New Roman" w:eastAsia="Times New Roman" w:hAnsi="Times New Roman" w:cs="Times New Roman"/>
          <w:sz w:val="28"/>
          <w:szCs w:val="20"/>
          <w:lang w:eastAsia="ru-RU"/>
        </w:rPr>
        <w:t>,</w:t>
      </w:r>
      <w:r w:rsidR="000A704C" w:rsidRPr="000A704C">
        <w:rPr>
          <w:rFonts w:ascii="Times New Roman" w:eastAsia="Times New Roman" w:hAnsi="Times New Roman" w:cs="Times New Roman"/>
          <w:i/>
          <w:iCs/>
          <w:sz w:val="28"/>
          <w:szCs w:val="20"/>
          <w:lang w:eastAsia="ru-RU"/>
        </w:rPr>
        <w:t xml:space="preserve"> </w:t>
      </w:r>
      <w:proofErr w:type="spellStart"/>
      <w:r w:rsidR="00E50CC9">
        <w:rPr>
          <w:rFonts w:ascii="Times New Roman" w:eastAsia="Times New Roman" w:hAnsi="Times New Roman" w:cs="Times New Roman"/>
          <w:sz w:val="28"/>
          <w:szCs w:val="20"/>
          <w:lang w:eastAsia="ru-RU"/>
        </w:rPr>
        <w:t>гидролизующий</w:t>
      </w:r>
      <w:proofErr w:type="spellEnd"/>
      <w:r w:rsidR="00E50CC9">
        <w:rPr>
          <w:rFonts w:ascii="Times New Roman" w:eastAsia="Times New Roman" w:hAnsi="Times New Roman" w:cs="Times New Roman"/>
          <w:sz w:val="28"/>
          <w:szCs w:val="20"/>
          <w:lang w:eastAsia="ru-RU"/>
        </w:rPr>
        <w:t xml:space="preserve"> </w:t>
      </w:r>
      <w:proofErr w:type="spellStart"/>
      <w:r w:rsidR="00E50CC9">
        <w:rPr>
          <w:rFonts w:ascii="Times New Roman" w:eastAsia="Times New Roman" w:hAnsi="Times New Roman" w:cs="Times New Roman"/>
          <w:sz w:val="28"/>
          <w:szCs w:val="20"/>
          <w:lang w:eastAsia="ru-RU"/>
        </w:rPr>
        <w:t>гликозидные</w:t>
      </w:r>
      <w:proofErr w:type="spellEnd"/>
      <w:r w:rsidR="00E50CC9">
        <w:rPr>
          <w:rFonts w:ascii="Times New Roman" w:eastAsia="Times New Roman" w:hAnsi="Times New Roman" w:cs="Times New Roman"/>
          <w:sz w:val="28"/>
          <w:szCs w:val="20"/>
          <w:lang w:eastAsia="ru-RU"/>
        </w:rPr>
        <w:t xml:space="preserve"> связи в </w:t>
      </w:r>
      <w:r w:rsidRPr="000A704C">
        <w:rPr>
          <w:rFonts w:ascii="Times New Roman" w:eastAsia="Times New Roman" w:hAnsi="Times New Roman" w:cs="Times New Roman"/>
          <w:sz w:val="28"/>
          <w:szCs w:val="20"/>
          <w:lang w:eastAsia="ru-RU"/>
        </w:rPr>
        <w:t>микрокристалличе</w:t>
      </w:r>
      <w:r>
        <w:rPr>
          <w:rFonts w:ascii="Times New Roman" w:eastAsia="Times New Roman" w:hAnsi="Times New Roman" w:cs="Times New Roman"/>
          <w:sz w:val="28"/>
          <w:szCs w:val="20"/>
          <w:lang w:eastAsia="ru-RU"/>
        </w:rPr>
        <w:t xml:space="preserve">ской </w:t>
      </w:r>
      <w:r w:rsidRPr="000A704C">
        <w:rPr>
          <w:rFonts w:ascii="Times New Roman" w:eastAsia="Times New Roman" w:hAnsi="Times New Roman" w:cs="Times New Roman"/>
          <w:sz w:val="28"/>
          <w:szCs w:val="20"/>
          <w:lang w:eastAsia="ru-RU"/>
        </w:rPr>
        <w:t>целлюлозе</w:t>
      </w:r>
      <w:r w:rsidR="00E50CC9">
        <w:rPr>
          <w:rFonts w:ascii="Times New Roman" w:eastAsia="Times New Roman" w:hAnsi="Times New Roman" w:cs="Times New Roman"/>
          <w:sz w:val="28"/>
          <w:szCs w:val="20"/>
          <w:lang w:eastAsia="ru-RU"/>
        </w:rPr>
        <w:t>,</w:t>
      </w:r>
      <w:r>
        <w:rPr>
          <w:rFonts w:ascii="Times New Roman" w:eastAsia="Times New Roman" w:hAnsi="Times New Roman" w:cs="Times New Roman"/>
          <w:sz w:val="28"/>
          <w:szCs w:val="20"/>
          <w:lang w:eastAsia="ru-RU"/>
        </w:rPr>
        <w:t xml:space="preserve"> </w:t>
      </w:r>
      <w:r w:rsidR="00E50CC9">
        <w:rPr>
          <w:rFonts w:ascii="Times New Roman" w:eastAsia="Times New Roman" w:hAnsi="Times New Roman" w:cs="Times New Roman"/>
          <w:sz w:val="28"/>
          <w:szCs w:val="20"/>
          <w:lang w:eastAsia="ru-RU"/>
        </w:rPr>
        <w:t xml:space="preserve">этот процесс </w:t>
      </w:r>
      <w:r>
        <w:rPr>
          <w:rFonts w:ascii="Times New Roman" w:eastAsia="Times New Roman" w:hAnsi="Times New Roman" w:cs="Times New Roman"/>
          <w:sz w:val="28"/>
          <w:szCs w:val="20"/>
          <w:lang w:eastAsia="ru-RU"/>
        </w:rPr>
        <w:t>про</w:t>
      </w:r>
      <w:r>
        <w:rPr>
          <w:rFonts w:ascii="Times New Roman" w:eastAsia="Times New Roman" w:hAnsi="Times New Roman" w:cs="Times New Roman"/>
          <w:sz w:val="28"/>
          <w:szCs w:val="20"/>
          <w:lang w:eastAsia="ru-RU"/>
        </w:rPr>
        <w:lastRenderedPageBreak/>
        <w:t xml:space="preserve">текает </w:t>
      </w:r>
      <w:r w:rsidRPr="000A704C">
        <w:rPr>
          <w:rFonts w:ascii="Times New Roman" w:eastAsia="Times New Roman" w:hAnsi="Times New Roman" w:cs="Times New Roman"/>
          <w:sz w:val="28"/>
          <w:szCs w:val="20"/>
          <w:lang w:eastAsia="ru-RU"/>
        </w:rPr>
        <w:t>в</w:t>
      </w:r>
      <w:r w:rsidR="000A704C" w:rsidRPr="000A704C">
        <w:rPr>
          <w:rFonts w:ascii="Times New Roman" w:eastAsia="Times New Roman" w:hAnsi="Times New Roman" w:cs="Times New Roman"/>
          <w:sz w:val="28"/>
          <w:szCs w:val="20"/>
          <w:lang w:eastAsia="ru-RU"/>
        </w:rPr>
        <w:t xml:space="preserve"> два раза медленнее, </w:t>
      </w:r>
      <w:r w:rsidRPr="000A704C">
        <w:rPr>
          <w:rFonts w:ascii="Times New Roman" w:eastAsia="Times New Roman" w:hAnsi="Times New Roman" w:cs="Times New Roman"/>
          <w:sz w:val="28"/>
          <w:szCs w:val="20"/>
          <w:lang w:eastAsia="ru-RU"/>
        </w:rPr>
        <w:t xml:space="preserve">чем </w:t>
      </w:r>
      <w:r>
        <w:rPr>
          <w:rFonts w:ascii="Times New Roman" w:eastAsia="Times New Roman" w:hAnsi="Times New Roman" w:cs="Times New Roman"/>
          <w:sz w:val="28"/>
          <w:szCs w:val="20"/>
          <w:lang w:eastAsia="ru-RU"/>
        </w:rPr>
        <w:t>работа</w:t>
      </w:r>
      <w:r w:rsidR="00E50CC9">
        <w:rPr>
          <w:rFonts w:ascii="Times New Roman" w:eastAsia="Times New Roman" w:hAnsi="Times New Roman" w:cs="Times New Roman"/>
          <w:sz w:val="28"/>
          <w:szCs w:val="20"/>
          <w:lang w:eastAsia="ru-RU"/>
        </w:rPr>
        <w:t xml:space="preserve"> </w:t>
      </w:r>
      <w:r w:rsidR="000A704C" w:rsidRPr="000A704C">
        <w:rPr>
          <w:rFonts w:ascii="Times New Roman" w:eastAsia="Times New Roman" w:hAnsi="Times New Roman" w:cs="Times New Roman"/>
          <w:sz w:val="28"/>
          <w:szCs w:val="20"/>
          <w:lang w:eastAsia="ru-RU"/>
        </w:rPr>
        <w:t>фермент</w:t>
      </w:r>
      <w:r w:rsidR="00E50CC9">
        <w:rPr>
          <w:rFonts w:ascii="Times New Roman" w:eastAsia="Times New Roman" w:hAnsi="Times New Roman" w:cs="Times New Roman"/>
          <w:sz w:val="28"/>
          <w:szCs w:val="20"/>
          <w:lang w:eastAsia="ru-RU"/>
        </w:rPr>
        <w:t>ативной системы</w:t>
      </w:r>
      <w:r w:rsidR="000A704C" w:rsidRPr="000A704C">
        <w:rPr>
          <w:rFonts w:ascii="Times New Roman" w:eastAsia="Times New Roman" w:hAnsi="Times New Roman" w:cs="Times New Roman"/>
          <w:sz w:val="28"/>
          <w:szCs w:val="20"/>
          <w:lang w:eastAsia="ru-RU"/>
        </w:rPr>
        <w:t>, вы</w:t>
      </w:r>
      <w:r w:rsidR="00E50CC9">
        <w:rPr>
          <w:rFonts w:ascii="Times New Roman" w:eastAsia="Times New Roman" w:hAnsi="Times New Roman" w:cs="Times New Roman"/>
          <w:sz w:val="28"/>
          <w:szCs w:val="20"/>
          <w:lang w:eastAsia="ru-RU"/>
        </w:rPr>
        <w:t>деляемой</w:t>
      </w:r>
      <w:r w:rsidR="000A704C" w:rsidRPr="000A704C">
        <w:rPr>
          <w:rFonts w:ascii="Times New Roman" w:eastAsia="Times New Roman" w:hAnsi="Times New Roman" w:cs="Times New Roman"/>
          <w:sz w:val="28"/>
          <w:szCs w:val="20"/>
          <w:lang w:eastAsia="ru-RU"/>
        </w:rPr>
        <w:t xml:space="preserve"> грибом </w:t>
      </w:r>
      <w:proofErr w:type="spellStart"/>
      <w:r w:rsidR="000A704C" w:rsidRPr="000A704C">
        <w:rPr>
          <w:rFonts w:ascii="Times New Roman" w:eastAsia="Times New Roman" w:hAnsi="Times New Roman" w:cs="Times New Roman"/>
          <w:i/>
          <w:iCs/>
          <w:sz w:val="28"/>
          <w:szCs w:val="20"/>
          <w:lang w:eastAsia="ru-RU"/>
        </w:rPr>
        <w:t>Seesei</w:t>
      </w:r>
      <w:proofErr w:type="spellEnd"/>
      <w:r w:rsidR="000A704C" w:rsidRPr="000A704C">
        <w:rPr>
          <w:rFonts w:ascii="Times New Roman" w:eastAsia="Times New Roman" w:hAnsi="Times New Roman" w:cs="Times New Roman"/>
          <w:b/>
          <w:bCs/>
          <w:sz w:val="28"/>
          <w:szCs w:val="20"/>
          <w:lang w:eastAsia="ru-RU"/>
        </w:rPr>
        <w:t xml:space="preserve"> </w:t>
      </w:r>
      <w:r w:rsidR="000A704C" w:rsidRPr="000A704C">
        <w:rPr>
          <w:rFonts w:ascii="Times New Roman" w:eastAsia="Times New Roman" w:hAnsi="Times New Roman" w:cs="Times New Roman"/>
          <w:sz w:val="28"/>
          <w:szCs w:val="20"/>
          <w:lang w:eastAsia="ru-RU"/>
        </w:rPr>
        <w:t>[2</w:t>
      </w:r>
      <w:r w:rsidR="00137E02" w:rsidRPr="000A704C">
        <w:rPr>
          <w:rFonts w:ascii="Times New Roman" w:eastAsia="Times New Roman" w:hAnsi="Times New Roman" w:cs="Times New Roman"/>
          <w:sz w:val="28"/>
          <w:szCs w:val="20"/>
          <w:lang w:eastAsia="ru-RU"/>
        </w:rPr>
        <w:t>].</w:t>
      </w:r>
    </w:p>
    <w:p w14:paraId="2F6E67EF" w14:textId="7224D241" w:rsidR="000A704C" w:rsidRPr="00F33C57" w:rsidRDefault="001B09F3" w:rsidP="000A704C">
      <w:pPr>
        <w:spacing w:line="360" w:lineRule="auto"/>
        <w:rPr>
          <w:rFonts w:ascii="Times New Roman" w:eastAsia="Times New Roman" w:hAnsi="Times New Roman" w:cs="Times New Roman"/>
          <w:sz w:val="28"/>
          <w:szCs w:val="20"/>
          <w:lang w:eastAsia="ru-RU"/>
        </w:rPr>
      </w:pPr>
      <w:proofErr w:type="spellStart"/>
      <w:r>
        <w:rPr>
          <w:rFonts w:ascii="Times New Roman" w:eastAsia="Times New Roman" w:hAnsi="Times New Roman" w:cs="Times New Roman"/>
          <w:sz w:val="28"/>
          <w:szCs w:val="20"/>
          <w:lang w:eastAsia="ru-RU"/>
        </w:rPr>
        <w:t>Делигнифицирующая</w:t>
      </w:r>
      <w:proofErr w:type="spellEnd"/>
      <w:r>
        <w:rPr>
          <w:rFonts w:ascii="Times New Roman" w:eastAsia="Times New Roman" w:hAnsi="Times New Roman" w:cs="Times New Roman"/>
          <w:sz w:val="28"/>
          <w:szCs w:val="20"/>
          <w:lang w:eastAsia="ru-RU"/>
        </w:rPr>
        <w:t xml:space="preserve"> способность</w:t>
      </w:r>
      <w:r w:rsidR="00F33C57">
        <w:rPr>
          <w:rFonts w:ascii="Times New Roman" w:eastAsia="Times New Roman" w:hAnsi="Times New Roman" w:cs="Times New Roman"/>
          <w:sz w:val="28"/>
          <w:szCs w:val="20"/>
          <w:lang w:eastAsia="ru-RU"/>
        </w:rPr>
        <w:t xml:space="preserve"> позволяет </w:t>
      </w:r>
      <w:proofErr w:type="spellStart"/>
      <w:r w:rsidR="00F33C57">
        <w:rPr>
          <w:rFonts w:ascii="Times New Roman" w:eastAsia="Times New Roman" w:hAnsi="Times New Roman" w:cs="Times New Roman"/>
          <w:sz w:val="28"/>
          <w:szCs w:val="20"/>
          <w:lang w:eastAsia="ru-RU"/>
        </w:rPr>
        <w:t>целлюлолитическим</w:t>
      </w:r>
      <w:proofErr w:type="spellEnd"/>
      <w:r w:rsidR="000A704C" w:rsidRPr="000A704C">
        <w:rPr>
          <w:rFonts w:ascii="Times New Roman" w:eastAsia="Times New Roman" w:hAnsi="Times New Roman" w:cs="Times New Roman"/>
          <w:sz w:val="28"/>
          <w:szCs w:val="20"/>
          <w:lang w:eastAsia="ru-RU"/>
        </w:rPr>
        <w:t xml:space="preserve"> </w:t>
      </w:r>
      <w:r w:rsidRPr="000A704C">
        <w:rPr>
          <w:rFonts w:ascii="Times New Roman" w:eastAsia="Times New Roman" w:hAnsi="Times New Roman" w:cs="Times New Roman"/>
          <w:sz w:val="28"/>
          <w:szCs w:val="20"/>
          <w:lang w:eastAsia="ru-RU"/>
        </w:rPr>
        <w:t>бакте</w:t>
      </w:r>
      <w:r>
        <w:rPr>
          <w:rFonts w:ascii="Times New Roman" w:eastAsia="Times New Roman" w:hAnsi="Times New Roman" w:cs="Times New Roman"/>
          <w:sz w:val="28"/>
          <w:szCs w:val="20"/>
          <w:lang w:eastAsia="ru-RU"/>
        </w:rPr>
        <w:t xml:space="preserve">риям </w:t>
      </w:r>
      <w:r w:rsidRPr="000A704C">
        <w:rPr>
          <w:rFonts w:ascii="Times New Roman" w:eastAsia="Times New Roman" w:hAnsi="Times New Roman" w:cs="Times New Roman"/>
          <w:sz w:val="28"/>
          <w:szCs w:val="20"/>
          <w:lang w:eastAsia="ru-RU"/>
        </w:rPr>
        <w:t>ускорять</w:t>
      </w:r>
      <w:r w:rsidR="00F33C57">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 xml:space="preserve">процессы </w:t>
      </w:r>
      <w:r w:rsidRPr="000A704C">
        <w:rPr>
          <w:rFonts w:ascii="Times New Roman" w:eastAsia="Times New Roman" w:hAnsi="Times New Roman" w:cs="Times New Roman"/>
          <w:sz w:val="28"/>
          <w:szCs w:val="20"/>
          <w:lang w:eastAsia="ru-RU"/>
        </w:rPr>
        <w:t>прямой</w:t>
      </w:r>
      <w:r w:rsidR="000A704C" w:rsidRPr="000A704C">
        <w:rPr>
          <w:rFonts w:ascii="Times New Roman" w:eastAsia="Times New Roman" w:hAnsi="Times New Roman" w:cs="Times New Roman"/>
          <w:sz w:val="28"/>
          <w:szCs w:val="20"/>
          <w:lang w:eastAsia="ru-RU"/>
        </w:rPr>
        <w:t xml:space="preserve"> </w:t>
      </w:r>
      <w:proofErr w:type="spellStart"/>
      <w:r w:rsidR="000A704C" w:rsidRPr="000A704C">
        <w:rPr>
          <w:rFonts w:ascii="Times New Roman" w:eastAsia="Times New Roman" w:hAnsi="Times New Roman" w:cs="Times New Roman"/>
          <w:sz w:val="28"/>
          <w:szCs w:val="20"/>
          <w:lang w:eastAsia="ru-RU"/>
        </w:rPr>
        <w:t>биоконверсии</w:t>
      </w:r>
      <w:proofErr w:type="spellEnd"/>
      <w:r w:rsidR="000A704C" w:rsidRPr="000A704C">
        <w:rPr>
          <w:rFonts w:ascii="Times New Roman" w:eastAsia="Times New Roman" w:hAnsi="Times New Roman" w:cs="Times New Roman"/>
          <w:sz w:val="28"/>
          <w:szCs w:val="20"/>
          <w:lang w:eastAsia="ru-RU"/>
        </w:rPr>
        <w:t xml:space="preserve"> лигноцеллюлозных субстратов. </w:t>
      </w:r>
      <w:r w:rsidR="00F33C57">
        <w:rPr>
          <w:rFonts w:ascii="Times New Roman" w:eastAsia="Times New Roman" w:hAnsi="Times New Roman" w:cs="Times New Roman"/>
          <w:sz w:val="28"/>
          <w:szCs w:val="20"/>
          <w:lang w:eastAsia="ru-RU"/>
        </w:rPr>
        <w:t>Этой</w:t>
      </w:r>
      <w:r w:rsidR="00287A46">
        <w:rPr>
          <w:rFonts w:ascii="Times New Roman" w:eastAsia="Times New Roman" w:hAnsi="Times New Roman" w:cs="Times New Roman"/>
          <w:sz w:val="28"/>
          <w:szCs w:val="20"/>
          <w:lang w:eastAsia="ru-RU"/>
        </w:rPr>
        <w:t xml:space="preserve"> </w:t>
      </w:r>
      <w:r w:rsidR="00F33C57">
        <w:rPr>
          <w:rFonts w:ascii="Times New Roman" w:eastAsia="Times New Roman" w:hAnsi="Times New Roman" w:cs="Times New Roman"/>
          <w:sz w:val="28"/>
          <w:szCs w:val="20"/>
          <w:lang w:eastAsia="ru-RU"/>
        </w:rPr>
        <w:t>способностью</w:t>
      </w:r>
      <w:r w:rsidR="00287A46">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 xml:space="preserve">обладают </w:t>
      </w:r>
      <w:r w:rsidRPr="000A704C">
        <w:rPr>
          <w:rFonts w:ascii="Times New Roman" w:eastAsia="Times New Roman" w:hAnsi="Times New Roman" w:cs="Times New Roman"/>
          <w:sz w:val="28"/>
          <w:szCs w:val="20"/>
          <w:lang w:eastAsia="ru-RU"/>
        </w:rPr>
        <w:t>роды</w:t>
      </w:r>
      <w:r w:rsidR="000A704C" w:rsidRPr="000A704C">
        <w:rPr>
          <w:rFonts w:ascii="Times New Roman" w:eastAsia="Times New Roman" w:hAnsi="Times New Roman" w:cs="Times New Roman"/>
          <w:sz w:val="28"/>
          <w:szCs w:val="20"/>
          <w:lang w:eastAsia="ru-RU"/>
        </w:rPr>
        <w:t xml:space="preserve"> </w:t>
      </w:r>
      <w:proofErr w:type="spellStart"/>
      <w:r w:rsidR="000A704C" w:rsidRPr="000A704C">
        <w:rPr>
          <w:rFonts w:ascii="Times New Roman" w:eastAsia="Times New Roman" w:hAnsi="Times New Roman" w:cs="Times New Roman"/>
          <w:i/>
          <w:iCs/>
          <w:sz w:val="28"/>
          <w:szCs w:val="20"/>
          <w:lang w:eastAsia="ru-RU"/>
        </w:rPr>
        <w:t>Corynebacterium</w:t>
      </w:r>
      <w:proofErr w:type="spellEnd"/>
      <w:r w:rsidR="000A704C" w:rsidRPr="000A704C">
        <w:rPr>
          <w:rFonts w:ascii="Times New Roman" w:eastAsia="Times New Roman" w:hAnsi="Times New Roman" w:cs="Times New Roman"/>
          <w:i/>
          <w:iCs/>
          <w:sz w:val="28"/>
          <w:szCs w:val="20"/>
          <w:lang w:eastAsia="ru-RU"/>
        </w:rPr>
        <w:t xml:space="preserve">, </w:t>
      </w:r>
      <w:proofErr w:type="spellStart"/>
      <w:r w:rsidR="000A704C" w:rsidRPr="000A704C">
        <w:rPr>
          <w:rFonts w:ascii="Times New Roman" w:eastAsia="Times New Roman" w:hAnsi="Times New Roman" w:cs="Times New Roman"/>
          <w:i/>
          <w:iCs/>
          <w:sz w:val="28"/>
          <w:szCs w:val="20"/>
          <w:lang w:eastAsia="ru-RU"/>
        </w:rPr>
        <w:t>Pseudomonas</w:t>
      </w:r>
      <w:proofErr w:type="spellEnd"/>
      <w:r w:rsidR="000A704C" w:rsidRPr="000A704C">
        <w:rPr>
          <w:rFonts w:ascii="Times New Roman" w:eastAsia="Times New Roman" w:hAnsi="Times New Roman" w:cs="Times New Roman"/>
          <w:i/>
          <w:iCs/>
          <w:sz w:val="28"/>
          <w:szCs w:val="20"/>
          <w:lang w:eastAsia="ru-RU"/>
        </w:rPr>
        <w:t xml:space="preserve">, </w:t>
      </w:r>
      <w:r w:rsidR="000A704C" w:rsidRPr="000A704C">
        <w:rPr>
          <w:rFonts w:ascii="Times New Roman" w:eastAsia="Times New Roman" w:hAnsi="Times New Roman" w:cs="Times New Roman"/>
          <w:i/>
          <w:iCs/>
          <w:sz w:val="28"/>
          <w:szCs w:val="20"/>
          <w:lang w:val="en-US" w:eastAsia="ru-RU"/>
        </w:rPr>
        <w:t>K</w:t>
      </w:r>
      <w:proofErr w:type="spellStart"/>
      <w:r w:rsidR="000A704C" w:rsidRPr="000A704C">
        <w:rPr>
          <w:rFonts w:ascii="Times New Roman" w:eastAsia="Times New Roman" w:hAnsi="Times New Roman" w:cs="Times New Roman"/>
          <w:i/>
          <w:iCs/>
          <w:sz w:val="28"/>
          <w:szCs w:val="20"/>
          <w:lang w:eastAsia="ru-RU"/>
        </w:rPr>
        <w:t>lebsiella</w:t>
      </w:r>
      <w:proofErr w:type="spellEnd"/>
      <w:r w:rsidR="000A704C" w:rsidRPr="000A704C">
        <w:rPr>
          <w:rFonts w:ascii="Times New Roman" w:eastAsia="Times New Roman" w:hAnsi="Times New Roman" w:cs="Times New Roman"/>
          <w:i/>
          <w:iCs/>
          <w:sz w:val="28"/>
          <w:szCs w:val="20"/>
          <w:lang w:eastAsia="ru-RU"/>
        </w:rPr>
        <w:t>,</w:t>
      </w:r>
      <w:r>
        <w:rPr>
          <w:rFonts w:ascii="Times New Roman" w:eastAsia="Times New Roman" w:hAnsi="Times New Roman" w:cs="Times New Roman"/>
          <w:i/>
          <w:iCs/>
          <w:sz w:val="28"/>
          <w:szCs w:val="20"/>
          <w:lang w:eastAsia="ru-RU"/>
        </w:rPr>
        <w:t xml:space="preserve"> </w:t>
      </w:r>
      <w:r w:rsidR="00F33C57" w:rsidRPr="00F33C57">
        <w:rPr>
          <w:rFonts w:ascii="Times New Roman" w:eastAsia="Times New Roman" w:hAnsi="Times New Roman" w:cs="Times New Roman"/>
          <w:iCs/>
          <w:sz w:val="28"/>
          <w:szCs w:val="20"/>
          <w:lang w:eastAsia="ru-RU"/>
        </w:rPr>
        <w:t xml:space="preserve">их </w:t>
      </w:r>
      <w:proofErr w:type="spellStart"/>
      <w:r w:rsidR="00F33C57" w:rsidRPr="00F33C57">
        <w:rPr>
          <w:rFonts w:ascii="Times New Roman" w:eastAsia="Times New Roman" w:hAnsi="Times New Roman" w:cs="Times New Roman"/>
          <w:iCs/>
          <w:sz w:val="28"/>
          <w:szCs w:val="20"/>
          <w:lang w:eastAsia="ru-RU"/>
        </w:rPr>
        <w:t>целлюлозолитическая</w:t>
      </w:r>
      <w:proofErr w:type="spellEnd"/>
      <w:r w:rsidR="00F33C57" w:rsidRPr="00F33C57">
        <w:rPr>
          <w:rFonts w:ascii="Times New Roman" w:eastAsia="Times New Roman" w:hAnsi="Times New Roman" w:cs="Times New Roman"/>
          <w:iCs/>
          <w:sz w:val="28"/>
          <w:szCs w:val="20"/>
          <w:lang w:eastAsia="ru-RU"/>
        </w:rPr>
        <w:t xml:space="preserve"> активность очень высока,</w:t>
      </w:r>
      <w:r>
        <w:rPr>
          <w:rFonts w:ascii="Times New Roman" w:eastAsia="Times New Roman" w:hAnsi="Times New Roman" w:cs="Times New Roman"/>
          <w:iCs/>
          <w:sz w:val="28"/>
          <w:szCs w:val="20"/>
          <w:lang w:eastAsia="ru-RU"/>
        </w:rPr>
        <w:t xml:space="preserve"> </w:t>
      </w:r>
      <w:r w:rsidR="00F33C57" w:rsidRPr="00F33C57">
        <w:rPr>
          <w:rFonts w:ascii="Times New Roman" w:eastAsia="Times New Roman" w:hAnsi="Times New Roman" w:cs="Times New Roman"/>
          <w:iCs/>
          <w:sz w:val="28"/>
          <w:szCs w:val="20"/>
          <w:lang w:eastAsia="ru-RU"/>
        </w:rPr>
        <w:t xml:space="preserve">за несколько дней они способны гидролизовать </w:t>
      </w:r>
      <w:r w:rsidR="000A704C" w:rsidRPr="00F33C57">
        <w:rPr>
          <w:rFonts w:ascii="Times New Roman" w:eastAsia="Times New Roman" w:hAnsi="Times New Roman" w:cs="Times New Roman"/>
          <w:sz w:val="28"/>
          <w:szCs w:val="20"/>
          <w:lang w:eastAsia="ru-RU"/>
        </w:rPr>
        <w:t>до 98 % промышленного лигни</w:t>
      </w:r>
      <w:r w:rsidR="00F33C57" w:rsidRPr="00F33C57">
        <w:rPr>
          <w:rFonts w:ascii="Times New Roman" w:eastAsia="Times New Roman" w:hAnsi="Times New Roman" w:cs="Times New Roman"/>
          <w:sz w:val="28"/>
          <w:szCs w:val="20"/>
          <w:lang w:eastAsia="ru-RU"/>
        </w:rPr>
        <w:t>на</w:t>
      </w:r>
      <w:r w:rsidR="000A704C" w:rsidRPr="00F33C57">
        <w:rPr>
          <w:rFonts w:ascii="Times New Roman" w:eastAsia="Times New Roman" w:hAnsi="Times New Roman" w:cs="Times New Roman"/>
          <w:sz w:val="28"/>
          <w:szCs w:val="20"/>
          <w:lang w:eastAsia="ru-RU"/>
        </w:rPr>
        <w:t xml:space="preserve"> [3].</w:t>
      </w:r>
    </w:p>
    <w:p w14:paraId="39960448" w14:textId="4F58841F" w:rsidR="000A704C" w:rsidRPr="000A704C" w:rsidRDefault="00F33C57" w:rsidP="000A704C">
      <w:pPr>
        <w:spacing w:line="360" w:lineRule="auto"/>
        <w:rPr>
          <w:rFonts w:ascii="Times New Roman" w:eastAsia="Times New Roman" w:hAnsi="Times New Roman" w:cs="Times New Roman"/>
          <w:sz w:val="28"/>
          <w:szCs w:val="20"/>
          <w:lang w:eastAsia="ru-RU"/>
        </w:rPr>
      </w:pPr>
      <w:proofErr w:type="spellStart"/>
      <w:r>
        <w:rPr>
          <w:rFonts w:ascii="Times New Roman" w:eastAsia="Times New Roman" w:hAnsi="Times New Roman" w:cs="Times New Roman"/>
          <w:sz w:val="28"/>
          <w:szCs w:val="20"/>
          <w:lang w:eastAsia="ru-RU"/>
        </w:rPr>
        <w:t>Б</w:t>
      </w:r>
      <w:r w:rsidRPr="000A704C">
        <w:rPr>
          <w:rFonts w:ascii="Times New Roman" w:eastAsia="Times New Roman" w:hAnsi="Times New Roman" w:cs="Times New Roman"/>
          <w:sz w:val="28"/>
          <w:szCs w:val="20"/>
          <w:lang w:eastAsia="ru-RU"/>
        </w:rPr>
        <w:t>иоконверси</w:t>
      </w:r>
      <w:r w:rsidR="00287A46">
        <w:rPr>
          <w:rFonts w:ascii="Times New Roman" w:eastAsia="Times New Roman" w:hAnsi="Times New Roman" w:cs="Times New Roman"/>
          <w:sz w:val="28"/>
          <w:szCs w:val="20"/>
          <w:lang w:eastAsia="ru-RU"/>
        </w:rPr>
        <w:t>я</w:t>
      </w:r>
      <w:proofErr w:type="spellEnd"/>
      <w:r w:rsidRPr="000A704C">
        <w:rPr>
          <w:rFonts w:ascii="Times New Roman" w:eastAsia="Times New Roman" w:hAnsi="Times New Roman" w:cs="Times New Roman"/>
          <w:sz w:val="28"/>
          <w:szCs w:val="20"/>
          <w:lang w:eastAsia="ru-RU"/>
        </w:rPr>
        <w:t xml:space="preserve"> промышленных целлюлозосодержащих</w:t>
      </w:r>
      <w:r>
        <w:rPr>
          <w:rFonts w:ascii="Times New Roman" w:eastAsia="Times New Roman" w:hAnsi="Times New Roman" w:cs="Times New Roman"/>
          <w:sz w:val="28"/>
          <w:szCs w:val="20"/>
          <w:lang w:eastAsia="ru-RU"/>
        </w:rPr>
        <w:t xml:space="preserve"> продуктов подкреплена </w:t>
      </w:r>
      <w:r w:rsidR="001B09F3">
        <w:rPr>
          <w:rFonts w:ascii="Times New Roman" w:eastAsia="Times New Roman" w:hAnsi="Times New Roman" w:cs="Times New Roman"/>
          <w:sz w:val="28"/>
          <w:szCs w:val="20"/>
          <w:lang w:eastAsia="ru-RU"/>
        </w:rPr>
        <w:t xml:space="preserve">мощной </w:t>
      </w:r>
      <w:r w:rsidR="001B09F3" w:rsidRPr="000A704C">
        <w:rPr>
          <w:rFonts w:ascii="Times New Roman" w:eastAsia="Times New Roman" w:hAnsi="Times New Roman" w:cs="Times New Roman"/>
          <w:sz w:val="28"/>
          <w:szCs w:val="20"/>
          <w:lang w:eastAsia="ru-RU"/>
        </w:rPr>
        <w:t>сырьевой</w:t>
      </w:r>
      <w:r w:rsidR="001B09F3">
        <w:rPr>
          <w:rFonts w:ascii="Times New Roman" w:eastAsia="Times New Roman" w:hAnsi="Times New Roman" w:cs="Times New Roman"/>
          <w:sz w:val="28"/>
          <w:szCs w:val="20"/>
          <w:lang w:eastAsia="ru-RU"/>
        </w:rPr>
        <w:t xml:space="preserve"> </w:t>
      </w:r>
      <w:r w:rsidR="001B09F3" w:rsidRPr="000A704C">
        <w:rPr>
          <w:rFonts w:ascii="Times New Roman" w:eastAsia="Times New Roman" w:hAnsi="Times New Roman" w:cs="Times New Roman"/>
          <w:sz w:val="28"/>
          <w:szCs w:val="20"/>
          <w:lang w:eastAsia="ru-RU"/>
        </w:rPr>
        <w:t>базой</w:t>
      </w:r>
      <w:r w:rsidR="000A704C" w:rsidRPr="000A704C">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 xml:space="preserve">В состав </w:t>
      </w:r>
      <w:r w:rsidR="001B09F3">
        <w:rPr>
          <w:rFonts w:ascii="Times New Roman" w:eastAsia="Times New Roman" w:hAnsi="Times New Roman" w:cs="Times New Roman"/>
          <w:sz w:val="28"/>
          <w:szCs w:val="20"/>
          <w:lang w:eastAsia="ru-RU"/>
        </w:rPr>
        <w:t>сырья, помимо</w:t>
      </w:r>
      <w:r w:rsidR="000A704C" w:rsidRPr="000A704C">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 xml:space="preserve">основного </w:t>
      </w:r>
      <w:r w:rsidR="001B09F3">
        <w:rPr>
          <w:rFonts w:ascii="Times New Roman" w:eastAsia="Times New Roman" w:hAnsi="Times New Roman" w:cs="Times New Roman"/>
          <w:sz w:val="28"/>
          <w:szCs w:val="20"/>
          <w:lang w:eastAsia="ru-RU"/>
        </w:rPr>
        <w:t xml:space="preserve">соединения </w:t>
      </w:r>
      <w:r w:rsidR="001B09F3" w:rsidRPr="000A704C">
        <w:rPr>
          <w:rFonts w:ascii="Times New Roman" w:eastAsia="Times New Roman" w:hAnsi="Times New Roman" w:cs="Times New Roman"/>
          <w:sz w:val="28"/>
          <w:szCs w:val="20"/>
          <w:lang w:eastAsia="ru-RU"/>
        </w:rPr>
        <w:t>целлюлозы</w:t>
      </w:r>
      <w:r>
        <w:rPr>
          <w:rFonts w:ascii="Times New Roman" w:eastAsia="Times New Roman" w:hAnsi="Times New Roman" w:cs="Times New Roman"/>
          <w:sz w:val="28"/>
          <w:szCs w:val="20"/>
          <w:lang w:eastAsia="ru-RU"/>
        </w:rPr>
        <w:t>,</w:t>
      </w:r>
      <w:r w:rsidR="000A704C" w:rsidRPr="000A704C">
        <w:rPr>
          <w:rFonts w:ascii="Times New Roman" w:eastAsia="Times New Roman" w:hAnsi="Times New Roman" w:cs="Times New Roman"/>
          <w:sz w:val="28"/>
          <w:szCs w:val="20"/>
          <w:lang w:eastAsia="ru-RU"/>
        </w:rPr>
        <w:t xml:space="preserve"> </w:t>
      </w:r>
      <w:r w:rsidR="001B09F3" w:rsidRPr="000A704C">
        <w:rPr>
          <w:rFonts w:ascii="Times New Roman" w:eastAsia="Times New Roman" w:hAnsi="Times New Roman" w:cs="Times New Roman"/>
          <w:sz w:val="28"/>
          <w:szCs w:val="20"/>
          <w:lang w:eastAsia="ru-RU"/>
        </w:rPr>
        <w:t xml:space="preserve">входят </w:t>
      </w:r>
      <w:r w:rsidR="001B09F3">
        <w:rPr>
          <w:rFonts w:ascii="Times New Roman" w:eastAsia="Times New Roman" w:hAnsi="Times New Roman" w:cs="Times New Roman"/>
          <w:sz w:val="28"/>
          <w:szCs w:val="20"/>
          <w:lang w:eastAsia="ru-RU"/>
        </w:rPr>
        <w:t>другие</w:t>
      </w:r>
      <w:r>
        <w:rPr>
          <w:rFonts w:ascii="Times New Roman" w:eastAsia="Times New Roman" w:hAnsi="Times New Roman" w:cs="Times New Roman"/>
          <w:sz w:val="28"/>
          <w:szCs w:val="20"/>
          <w:lang w:eastAsia="ru-RU"/>
        </w:rPr>
        <w:t xml:space="preserve"> побочные </w:t>
      </w:r>
      <w:r w:rsidR="001B09F3">
        <w:rPr>
          <w:rFonts w:ascii="Times New Roman" w:eastAsia="Times New Roman" w:hAnsi="Times New Roman" w:cs="Times New Roman"/>
          <w:sz w:val="28"/>
          <w:szCs w:val="20"/>
          <w:lang w:eastAsia="ru-RU"/>
        </w:rPr>
        <w:t>компоненты, имеющих</w:t>
      </w:r>
      <w:r>
        <w:rPr>
          <w:rFonts w:ascii="Times New Roman" w:eastAsia="Times New Roman" w:hAnsi="Times New Roman" w:cs="Times New Roman"/>
          <w:sz w:val="28"/>
          <w:szCs w:val="20"/>
          <w:lang w:eastAsia="ru-RU"/>
        </w:rPr>
        <w:t xml:space="preserve"> различную химическую структуру.</w:t>
      </w:r>
      <w:r w:rsidR="000A704C" w:rsidRPr="000A704C">
        <w:rPr>
          <w:rFonts w:ascii="Times New Roman" w:eastAsia="Times New Roman" w:hAnsi="Times New Roman" w:cs="Times New Roman"/>
          <w:sz w:val="28"/>
          <w:szCs w:val="20"/>
          <w:lang w:eastAsia="ru-RU"/>
        </w:rPr>
        <w:t xml:space="preserve"> </w:t>
      </w:r>
      <w:r w:rsidR="001B09F3">
        <w:rPr>
          <w:rFonts w:ascii="Times New Roman" w:eastAsia="Times New Roman" w:hAnsi="Times New Roman" w:cs="Times New Roman"/>
          <w:sz w:val="28"/>
          <w:szCs w:val="20"/>
          <w:lang w:eastAsia="ru-RU"/>
        </w:rPr>
        <w:t>Н</w:t>
      </w:r>
      <w:r w:rsidR="001B09F3" w:rsidRPr="000A704C">
        <w:rPr>
          <w:rFonts w:ascii="Times New Roman" w:eastAsia="Times New Roman" w:hAnsi="Times New Roman" w:cs="Times New Roman"/>
          <w:sz w:val="28"/>
          <w:szCs w:val="20"/>
          <w:lang w:eastAsia="ru-RU"/>
        </w:rPr>
        <w:t>екото</w:t>
      </w:r>
      <w:r w:rsidR="001B09F3">
        <w:rPr>
          <w:rFonts w:ascii="Times New Roman" w:eastAsia="Times New Roman" w:hAnsi="Times New Roman" w:cs="Times New Roman"/>
          <w:sz w:val="28"/>
          <w:szCs w:val="20"/>
          <w:lang w:eastAsia="ru-RU"/>
        </w:rPr>
        <w:t xml:space="preserve">рые </w:t>
      </w:r>
      <w:r w:rsidR="001B09F3" w:rsidRPr="000A704C">
        <w:rPr>
          <w:rFonts w:ascii="Times New Roman" w:eastAsia="Times New Roman" w:hAnsi="Times New Roman" w:cs="Times New Roman"/>
          <w:sz w:val="28"/>
          <w:szCs w:val="20"/>
          <w:lang w:eastAsia="ru-RU"/>
        </w:rPr>
        <w:t>соединения</w:t>
      </w:r>
      <w:r w:rsidR="00F65F46">
        <w:rPr>
          <w:rFonts w:ascii="Times New Roman" w:eastAsia="Times New Roman" w:hAnsi="Times New Roman" w:cs="Times New Roman"/>
          <w:sz w:val="28"/>
          <w:szCs w:val="20"/>
          <w:lang w:eastAsia="ru-RU"/>
        </w:rPr>
        <w:t xml:space="preserve">, входящие в </w:t>
      </w:r>
      <w:r w:rsidR="001B09F3">
        <w:rPr>
          <w:rFonts w:ascii="Times New Roman" w:eastAsia="Times New Roman" w:hAnsi="Times New Roman" w:cs="Times New Roman"/>
          <w:sz w:val="28"/>
          <w:szCs w:val="20"/>
          <w:lang w:eastAsia="ru-RU"/>
        </w:rPr>
        <w:t xml:space="preserve">состав </w:t>
      </w:r>
      <w:r w:rsidR="001B09F3" w:rsidRPr="000A704C">
        <w:rPr>
          <w:rFonts w:ascii="Times New Roman" w:eastAsia="Times New Roman" w:hAnsi="Times New Roman" w:cs="Times New Roman"/>
          <w:sz w:val="28"/>
          <w:szCs w:val="20"/>
          <w:lang w:eastAsia="ru-RU"/>
        </w:rPr>
        <w:t>сырья</w:t>
      </w:r>
      <w:r w:rsidR="001B09F3">
        <w:rPr>
          <w:rFonts w:ascii="Times New Roman" w:eastAsia="Times New Roman" w:hAnsi="Times New Roman" w:cs="Times New Roman"/>
          <w:sz w:val="28"/>
          <w:szCs w:val="20"/>
          <w:lang w:eastAsia="ru-RU"/>
        </w:rPr>
        <w:t>,</w:t>
      </w:r>
      <w:r w:rsidR="001B09F3" w:rsidRPr="000A704C">
        <w:rPr>
          <w:rFonts w:ascii="Times New Roman" w:eastAsia="Times New Roman" w:hAnsi="Times New Roman" w:cs="Times New Roman"/>
          <w:sz w:val="28"/>
          <w:szCs w:val="20"/>
          <w:lang w:eastAsia="ru-RU"/>
        </w:rPr>
        <w:t xml:space="preserve"> </w:t>
      </w:r>
      <w:r w:rsidR="001B09F3">
        <w:rPr>
          <w:rFonts w:ascii="Times New Roman" w:eastAsia="Times New Roman" w:hAnsi="Times New Roman" w:cs="Times New Roman"/>
          <w:sz w:val="28"/>
          <w:szCs w:val="20"/>
          <w:lang w:eastAsia="ru-RU"/>
        </w:rPr>
        <w:t>способны</w:t>
      </w:r>
      <w:r w:rsidR="00F65F46">
        <w:rPr>
          <w:rFonts w:ascii="Times New Roman" w:eastAsia="Times New Roman" w:hAnsi="Times New Roman" w:cs="Times New Roman"/>
          <w:sz w:val="28"/>
          <w:szCs w:val="20"/>
          <w:lang w:eastAsia="ru-RU"/>
        </w:rPr>
        <w:t xml:space="preserve"> задерживать рост</w:t>
      </w:r>
      <w:r w:rsidR="00F65F46" w:rsidRPr="00F65F46">
        <w:rPr>
          <w:rFonts w:ascii="Times New Roman" w:eastAsia="Times New Roman" w:hAnsi="Times New Roman" w:cs="Times New Roman"/>
          <w:sz w:val="28"/>
          <w:szCs w:val="20"/>
          <w:lang w:eastAsia="ru-RU"/>
        </w:rPr>
        <w:t xml:space="preserve"> </w:t>
      </w:r>
      <w:r w:rsidR="00F65F46" w:rsidRPr="000A704C">
        <w:rPr>
          <w:rFonts w:ascii="Times New Roman" w:eastAsia="Times New Roman" w:hAnsi="Times New Roman" w:cs="Times New Roman"/>
          <w:sz w:val="28"/>
          <w:szCs w:val="20"/>
          <w:lang w:eastAsia="ru-RU"/>
        </w:rPr>
        <w:t>микроорганизмов</w:t>
      </w:r>
      <w:r w:rsidR="00F65F46">
        <w:rPr>
          <w:rFonts w:ascii="Times New Roman" w:eastAsia="Times New Roman" w:hAnsi="Times New Roman" w:cs="Times New Roman"/>
          <w:sz w:val="28"/>
          <w:szCs w:val="20"/>
          <w:lang w:eastAsia="ru-RU"/>
        </w:rPr>
        <w:t>, вплоть до полной остановки их развития.</w:t>
      </w:r>
      <w:r w:rsidR="001B09F3">
        <w:rPr>
          <w:rFonts w:ascii="Times New Roman" w:eastAsia="Times New Roman" w:hAnsi="Times New Roman" w:cs="Times New Roman"/>
          <w:sz w:val="28"/>
          <w:szCs w:val="20"/>
          <w:lang w:eastAsia="ru-RU"/>
        </w:rPr>
        <w:t xml:space="preserve"> </w:t>
      </w:r>
      <w:r w:rsidR="00F65F46">
        <w:rPr>
          <w:rFonts w:ascii="Times New Roman" w:eastAsia="Times New Roman" w:hAnsi="Times New Roman" w:cs="Times New Roman"/>
          <w:sz w:val="28"/>
          <w:szCs w:val="20"/>
          <w:lang w:eastAsia="ru-RU"/>
        </w:rPr>
        <w:t>И</w:t>
      </w:r>
      <w:r w:rsidR="000A704C" w:rsidRPr="000A704C">
        <w:rPr>
          <w:rFonts w:ascii="Times New Roman" w:eastAsia="Times New Roman" w:hAnsi="Times New Roman" w:cs="Times New Roman"/>
          <w:sz w:val="28"/>
          <w:szCs w:val="20"/>
          <w:lang w:eastAsia="ru-RU"/>
        </w:rPr>
        <w:t>спользовани</w:t>
      </w:r>
      <w:r w:rsidR="001B09F3">
        <w:rPr>
          <w:rFonts w:ascii="Times New Roman" w:eastAsia="Times New Roman" w:hAnsi="Times New Roman" w:cs="Times New Roman"/>
          <w:sz w:val="28"/>
          <w:szCs w:val="20"/>
          <w:lang w:eastAsia="ru-RU"/>
        </w:rPr>
        <w:t>е</w:t>
      </w:r>
      <w:r w:rsidR="000A704C" w:rsidRPr="000A704C">
        <w:rPr>
          <w:rFonts w:ascii="Times New Roman" w:eastAsia="Times New Roman" w:hAnsi="Times New Roman" w:cs="Times New Roman"/>
          <w:sz w:val="28"/>
          <w:szCs w:val="20"/>
          <w:lang w:eastAsia="ru-RU"/>
        </w:rPr>
        <w:t xml:space="preserve"> </w:t>
      </w:r>
      <w:r w:rsidR="001B09F3" w:rsidRPr="000A704C">
        <w:rPr>
          <w:rFonts w:ascii="Times New Roman" w:eastAsia="Times New Roman" w:hAnsi="Times New Roman" w:cs="Times New Roman"/>
          <w:sz w:val="28"/>
          <w:szCs w:val="20"/>
          <w:lang w:eastAsia="ru-RU"/>
        </w:rPr>
        <w:t>раз</w:t>
      </w:r>
      <w:r w:rsidR="001B09F3">
        <w:rPr>
          <w:rFonts w:ascii="Times New Roman" w:eastAsia="Times New Roman" w:hAnsi="Times New Roman" w:cs="Times New Roman"/>
          <w:sz w:val="28"/>
          <w:szCs w:val="20"/>
          <w:lang w:eastAsia="ru-RU"/>
        </w:rPr>
        <w:t xml:space="preserve">личного </w:t>
      </w:r>
      <w:r w:rsidR="001B09F3" w:rsidRPr="000A704C">
        <w:rPr>
          <w:rFonts w:ascii="Times New Roman" w:eastAsia="Times New Roman" w:hAnsi="Times New Roman" w:cs="Times New Roman"/>
          <w:sz w:val="28"/>
          <w:szCs w:val="20"/>
          <w:lang w:eastAsia="ru-RU"/>
        </w:rPr>
        <w:t>по</w:t>
      </w:r>
      <w:r w:rsidR="00F65F46">
        <w:rPr>
          <w:rFonts w:ascii="Times New Roman" w:eastAsia="Times New Roman" w:hAnsi="Times New Roman" w:cs="Times New Roman"/>
          <w:sz w:val="28"/>
          <w:szCs w:val="20"/>
          <w:lang w:eastAsia="ru-RU"/>
        </w:rPr>
        <w:t xml:space="preserve"> химическому составу </w:t>
      </w:r>
      <w:r w:rsidR="001B09F3" w:rsidRPr="000A704C">
        <w:rPr>
          <w:rFonts w:ascii="Times New Roman" w:eastAsia="Times New Roman" w:hAnsi="Times New Roman" w:cs="Times New Roman"/>
          <w:sz w:val="28"/>
          <w:szCs w:val="20"/>
          <w:lang w:eastAsia="ru-RU"/>
        </w:rPr>
        <w:t>целлюлозосодер</w:t>
      </w:r>
      <w:r w:rsidR="001B09F3">
        <w:rPr>
          <w:rFonts w:ascii="Times New Roman" w:eastAsia="Times New Roman" w:hAnsi="Times New Roman" w:cs="Times New Roman"/>
          <w:sz w:val="28"/>
          <w:szCs w:val="20"/>
          <w:lang w:eastAsia="ru-RU"/>
        </w:rPr>
        <w:t>жащего сырья</w:t>
      </w:r>
      <w:r w:rsidR="00F65F46">
        <w:rPr>
          <w:rFonts w:ascii="Times New Roman" w:eastAsia="Times New Roman" w:hAnsi="Times New Roman" w:cs="Times New Roman"/>
          <w:sz w:val="28"/>
          <w:szCs w:val="20"/>
          <w:lang w:eastAsia="ru-RU"/>
        </w:rPr>
        <w:t xml:space="preserve"> непосредственно </w:t>
      </w:r>
      <w:r w:rsidR="001B09F3">
        <w:rPr>
          <w:rFonts w:ascii="Times New Roman" w:eastAsia="Times New Roman" w:hAnsi="Times New Roman" w:cs="Times New Roman"/>
          <w:sz w:val="28"/>
          <w:szCs w:val="20"/>
          <w:lang w:eastAsia="ru-RU"/>
        </w:rPr>
        <w:t>может повлиять</w:t>
      </w:r>
      <w:r w:rsidR="000A704C" w:rsidRPr="000A704C">
        <w:rPr>
          <w:rFonts w:ascii="Times New Roman" w:eastAsia="Times New Roman" w:hAnsi="Times New Roman" w:cs="Times New Roman"/>
          <w:sz w:val="28"/>
          <w:szCs w:val="20"/>
          <w:lang w:eastAsia="ru-RU"/>
        </w:rPr>
        <w:t xml:space="preserve"> на качество </w:t>
      </w:r>
      <w:r w:rsidR="00F65F46">
        <w:rPr>
          <w:rFonts w:ascii="Times New Roman" w:eastAsia="Times New Roman" w:hAnsi="Times New Roman" w:cs="Times New Roman"/>
          <w:sz w:val="28"/>
          <w:szCs w:val="20"/>
          <w:lang w:eastAsia="ru-RU"/>
        </w:rPr>
        <w:t>конечных продуктов</w:t>
      </w:r>
      <w:r w:rsidR="000A704C" w:rsidRPr="000A704C">
        <w:rPr>
          <w:rFonts w:ascii="Times New Roman" w:eastAsia="Times New Roman" w:hAnsi="Times New Roman" w:cs="Times New Roman"/>
          <w:sz w:val="28"/>
          <w:szCs w:val="20"/>
          <w:lang w:eastAsia="ru-RU"/>
        </w:rPr>
        <w:t>.</w:t>
      </w:r>
    </w:p>
    <w:p w14:paraId="4B2F0A6F" w14:textId="11D17E1E" w:rsidR="000A704C" w:rsidRPr="000A704C" w:rsidRDefault="00F65F46" w:rsidP="000A704C">
      <w:pPr>
        <w:spacing w:line="360" w:lineRule="auto"/>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П</w:t>
      </w:r>
      <w:r w:rsidR="000A704C" w:rsidRPr="000A704C">
        <w:rPr>
          <w:rFonts w:ascii="Times New Roman" w:eastAsia="Times New Roman" w:hAnsi="Times New Roman" w:cs="Times New Roman"/>
          <w:sz w:val="28"/>
          <w:szCs w:val="20"/>
          <w:lang w:eastAsia="ru-RU"/>
        </w:rPr>
        <w:t>родукты</w:t>
      </w:r>
      <w:r>
        <w:rPr>
          <w:rFonts w:ascii="Times New Roman" w:eastAsia="Times New Roman" w:hAnsi="Times New Roman" w:cs="Times New Roman"/>
          <w:sz w:val="28"/>
          <w:szCs w:val="20"/>
          <w:lang w:eastAsia="ru-RU"/>
        </w:rPr>
        <w:t>,</w:t>
      </w:r>
      <w:r w:rsidR="005C0301">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 xml:space="preserve">полученные в процессе биодеградации </w:t>
      </w:r>
      <w:proofErr w:type="spellStart"/>
      <w:r>
        <w:rPr>
          <w:rFonts w:ascii="Times New Roman" w:eastAsia="Times New Roman" w:hAnsi="Times New Roman" w:cs="Times New Roman"/>
          <w:sz w:val="28"/>
          <w:szCs w:val="20"/>
          <w:lang w:eastAsia="ru-RU"/>
        </w:rPr>
        <w:t>л</w:t>
      </w:r>
      <w:r w:rsidR="001B09F3">
        <w:rPr>
          <w:rFonts w:ascii="Times New Roman" w:eastAsia="Times New Roman" w:hAnsi="Times New Roman" w:cs="Times New Roman"/>
          <w:sz w:val="28"/>
          <w:szCs w:val="20"/>
          <w:lang w:eastAsia="ru-RU"/>
        </w:rPr>
        <w:t>и</w:t>
      </w:r>
      <w:r>
        <w:rPr>
          <w:rFonts w:ascii="Times New Roman" w:eastAsia="Times New Roman" w:hAnsi="Times New Roman" w:cs="Times New Roman"/>
          <w:sz w:val="28"/>
          <w:szCs w:val="20"/>
          <w:lang w:eastAsia="ru-RU"/>
        </w:rPr>
        <w:t>гнинсодержащего</w:t>
      </w:r>
      <w:proofErr w:type="spellEnd"/>
      <w:r>
        <w:rPr>
          <w:rFonts w:ascii="Times New Roman" w:eastAsia="Times New Roman" w:hAnsi="Times New Roman" w:cs="Times New Roman"/>
          <w:sz w:val="28"/>
          <w:szCs w:val="20"/>
          <w:lang w:eastAsia="ru-RU"/>
        </w:rPr>
        <w:t xml:space="preserve"> </w:t>
      </w:r>
      <w:r w:rsidR="001B09F3">
        <w:rPr>
          <w:rFonts w:ascii="Times New Roman" w:eastAsia="Times New Roman" w:hAnsi="Times New Roman" w:cs="Times New Roman"/>
          <w:sz w:val="28"/>
          <w:szCs w:val="20"/>
          <w:lang w:eastAsia="ru-RU"/>
        </w:rPr>
        <w:t>сырья, которые</w:t>
      </w:r>
      <w:r>
        <w:rPr>
          <w:rFonts w:ascii="Times New Roman" w:eastAsia="Times New Roman" w:hAnsi="Times New Roman" w:cs="Times New Roman"/>
          <w:sz w:val="28"/>
          <w:szCs w:val="20"/>
          <w:lang w:eastAsia="ru-RU"/>
        </w:rPr>
        <w:t xml:space="preserve"> впоследствии будут использованы в качестве органических удобрений, должны содержать полный набор биологически активных соединений, положительно влияющих на рост и развитие растений.</w:t>
      </w:r>
      <w:r w:rsidR="000A704C" w:rsidRPr="000A704C">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Рост и развитие микроорганизмов осуществляется при разных химических и физических условиях,</w:t>
      </w:r>
      <w:r w:rsidR="005C0301">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 xml:space="preserve">что </w:t>
      </w:r>
      <w:r w:rsidR="005C0301">
        <w:rPr>
          <w:rFonts w:ascii="Times New Roman" w:eastAsia="Times New Roman" w:hAnsi="Times New Roman" w:cs="Times New Roman"/>
          <w:sz w:val="28"/>
          <w:szCs w:val="20"/>
          <w:lang w:eastAsia="ru-RU"/>
        </w:rPr>
        <w:t>в конечном счете должно отразит</w:t>
      </w:r>
      <w:r>
        <w:rPr>
          <w:rFonts w:ascii="Times New Roman" w:eastAsia="Times New Roman" w:hAnsi="Times New Roman" w:cs="Times New Roman"/>
          <w:sz w:val="28"/>
          <w:szCs w:val="20"/>
          <w:lang w:eastAsia="ru-RU"/>
        </w:rPr>
        <w:t xml:space="preserve">ься </w:t>
      </w:r>
      <w:r w:rsidR="005C0301">
        <w:rPr>
          <w:rFonts w:ascii="Times New Roman" w:eastAsia="Times New Roman" w:hAnsi="Times New Roman" w:cs="Times New Roman"/>
          <w:sz w:val="28"/>
          <w:szCs w:val="20"/>
          <w:lang w:eastAsia="ru-RU"/>
        </w:rPr>
        <w:t>на качестве получаемого конечного сырья.</w:t>
      </w:r>
      <w:r w:rsidR="000A704C" w:rsidRPr="000A704C">
        <w:rPr>
          <w:rFonts w:ascii="Times New Roman" w:eastAsia="Times New Roman" w:hAnsi="Times New Roman" w:cs="Times New Roman"/>
          <w:sz w:val="28"/>
          <w:szCs w:val="20"/>
          <w:lang w:eastAsia="ru-RU"/>
        </w:rPr>
        <w:t xml:space="preserve"> </w:t>
      </w:r>
      <w:r w:rsidR="005C0301">
        <w:rPr>
          <w:rFonts w:ascii="Times New Roman" w:eastAsia="Times New Roman" w:hAnsi="Times New Roman" w:cs="Times New Roman"/>
          <w:sz w:val="28"/>
          <w:szCs w:val="20"/>
          <w:lang w:eastAsia="ru-RU"/>
        </w:rPr>
        <w:t>Правильное ведени</w:t>
      </w:r>
      <w:r w:rsidR="001B09F3">
        <w:rPr>
          <w:rFonts w:ascii="Times New Roman" w:eastAsia="Times New Roman" w:hAnsi="Times New Roman" w:cs="Times New Roman"/>
          <w:sz w:val="28"/>
          <w:szCs w:val="20"/>
          <w:lang w:eastAsia="ru-RU"/>
        </w:rPr>
        <w:t>е</w:t>
      </w:r>
      <w:r w:rsidR="005C0301">
        <w:rPr>
          <w:rFonts w:ascii="Times New Roman" w:eastAsia="Times New Roman" w:hAnsi="Times New Roman" w:cs="Times New Roman"/>
          <w:sz w:val="28"/>
          <w:szCs w:val="20"/>
          <w:lang w:eastAsia="ru-RU"/>
        </w:rPr>
        <w:t xml:space="preserve"> биотехнологических процессов ферментации позволяет получить конечный продукт с высоким содержанием биологически активных соединений,</w:t>
      </w:r>
      <w:r w:rsidR="001B09F3">
        <w:rPr>
          <w:rFonts w:ascii="Times New Roman" w:eastAsia="Times New Roman" w:hAnsi="Times New Roman" w:cs="Times New Roman"/>
          <w:sz w:val="28"/>
          <w:szCs w:val="20"/>
          <w:lang w:eastAsia="ru-RU"/>
        </w:rPr>
        <w:t xml:space="preserve"> </w:t>
      </w:r>
      <w:r w:rsidR="005C0301">
        <w:rPr>
          <w:rFonts w:ascii="Times New Roman" w:eastAsia="Times New Roman" w:hAnsi="Times New Roman" w:cs="Times New Roman"/>
          <w:sz w:val="28"/>
          <w:szCs w:val="20"/>
          <w:lang w:eastAsia="ru-RU"/>
        </w:rPr>
        <w:t>в том числе и гуминовых.</w:t>
      </w:r>
    </w:p>
    <w:p w14:paraId="66B01AB7" w14:textId="317D6818" w:rsidR="000A704C" w:rsidRDefault="00807157" w:rsidP="000A704C">
      <w:pPr>
        <w:spacing w:line="360" w:lineRule="auto"/>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Процесс</w:t>
      </w:r>
      <w:r w:rsidR="000A704C" w:rsidRPr="000A704C">
        <w:rPr>
          <w:rFonts w:ascii="Times New Roman" w:eastAsia="Times New Roman" w:hAnsi="Times New Roman" w:cs="Times New Roman"/>
          <w:sz w:val="28"/>
          <w:szCs w:val="20"/>
          <w:lang w:val="x-none" w:eastAsia="ru-RU"/>
        </w:rPr>
        <w:t xml:space="preserve"> </w:t>
      </w:r>
      <w:r>
        <w:rPr>
          <w:rFonts w:ascii="Times New Roman" w:eastAsia="Times New Roman" w:hAnsi="Times New Roman" w:cs="Times New Roman"/>
          <w:sz w:val="28"/>
          <w:szCs w:val="20"/>
          <w:lang w:eastAsia="ru-RU"/>
        </w:rPr>
        <w:t xml:space="preserve">получения органических удобрений, содержащих гуминовые соединения   из отходов перерабатывающей промышленности, животноводства </w:t>
      </w:r>
      <w:r w:rsidR="000A704C" w:rsidRPr="000A704C">
        <w:rPr>
          <w:rFonts w:ascii="Times New Roman" w:eastAsia="Times New Roman" w:hAnsi="Times New Roman" w:cs="Times New Roman"/>
          <w:sz w:val="28"/>
          <w:szCs w:val="20"/>
          <w:lang w:val="x-none" w:eastAsia="ru-RU"/>
        </w:rPr>
        <w:t>гуминовых соединений</w:t>
      </w:r>
      <w:r w:rsidR="000A704C" w:rsidRPr="000A704C">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требует соблюдения важных парамет</w:t>
      </w:r>
      <w:r>
        <w:rPr>
          <w:rFonts w:ascii="Times New Roman" w:eastAsia="Times New Roman" w:hAnsi="Times New Roman" w:cs="Times New Roman"/>
          <w:sz w:val="28"/>
          <w:szCs w:val="20"/>
          <w:lang w:eastAsia="ru-RU"/>
        </w:rPr>
        <w:lastRenderedPageBreak/>
        <w:t>ров, начиная от ценовой политики исходного сырья, заканчивая качеством конечного биопродукта</w:t>
      </w:r>
      <w:r w:rsidR="000A704C" w:rsidRPr="000A704C">
        <w:rPr>
          <w:rFonts w:ascii="Times New Roman" w:eastAsia="Times New Roman" w:hAnsi="Times New Roman" w:cs="Times New Roman"/>
          <w:sz w:val="28"/>
          <w:szCs w:val="20"/>
          <w:lang w:val="x-none" w:eastAsia="ru-RU"/>
        </w:rPr>
        <w:t xml:space="preserve">. </w:t>
      </w:r>
      <w:r>
        <w:rPr>
          <w:rFonts w:ascii="Times New Roman" w:eastAsia="Times New Roman" w:hAnsi="Times New Roman" w:cs="Times New Roman"/>
          <w:sz w:val="28"/>
          <w:szCs w:val="20"/>
          <w:lang w:eastAsia="ru-RU"/>
        </w:rPr>
        <w:t xml:space="preserve">Анализ существующих технологий показал, </w:t>
      </w:r>
      <w:r w:rsidR="001B09F3">
        <w:rPr>
          <w:rFonts w:ascii="Times New Roman" w:eastAsia="Times New Roman" w:hAnsi="Times New Roman" w:cs="Times New Roman"/>
          <w:sz w:val="28"/>
          <w:szCs w:val="20"/>
          <w:lang w:eastAsia="ru-RU"/>
        </w:rPr>
        <w:t>что отечественные</w:t>
      </w:r>
      <w:r>
        <w:rPr>
          <w:rFonts w:ascii="Times New Roman" w:eastAsia="Times New Roman" w:hAnsi="Times New Roman" w:cs="Times New Roman"/>
          <w:sz w:val="28"/>
          <w:szCs w:val="20"/>
          <w:lang w:eastAsia="ru-RU"/>
        </w:rPr>
        <w:t xml:space="preserve"> производители проводят </w:t>
      </w:r>
      <w:r w:rsidR="001B09F3">
        <w:rPr>
          <w:rFonts w:ascii="Times New Roman" w:eastAsia="Times New Roman" w:hAnsi="Times New Roman" w:cs="Times New Roman"/>
          <w:sz w:val="28"/>
          <w:szCs w:val="20"/>
          <w:lang w:eastAsia="ru-RU"/>
        </w:rPr>
        <w:t>как термохимическую</w:t>
      </w:r>
      <w:r w:rsidRPr="000A704C">
        <w:rPr>
          <w:rFonts w:ascii="Times New Roman" w:eastAsia="Times New Roman" w:hAnsi="Times New Roman" w:cs="Times New Roman"/>
          <w:sz w:val="28"/>
          <w:szCs w:val="20"/>
          <w:lang w:val="x-none" w:eastAsia="ru-RU"/>
        </w:rPr>
        <w:t xml:space="preserve"> обработку</w:t>
      </w:r>
      <w:r>
        <w:rPr>
          <w:rFonts w:ascii="Times New Roman" w:eastAsia="Times New Roman" w:hAnsi="Times New Roman" w:cs="Times New Roman"/>
          <w:sz w:val="28"/>
          <w:szCs w:val="20"/>
          <w:lang w:eastAsia="ru-RU"/>
        </w:rPr>
        <w:t xml:space="preserve"> </w:t>
      </w:r>
      <w:r w:rsidR="00AB282F">
        <w:rPr>
          <w:rFonts w:ascii="Times New Roman" w:eastAsia="Times New Roman" w:hAnsi="Times New Roman" w:cs="Times New Roman"/>
          <w:sz w:val="28"/>
          <w:szCs w:val="20"/>
          <w:lang w:eastAsia="ru-RU"/>
        </w:rPr>
        <w:t>сырья,</w:t>
      </w:r>
      <w:r w:rsidR="001B09F3">
        <w:rPr>
          <w:rFonts w:ascii="Times New Roman" w:eastAsia="Times New Roman" w:hAnsi="Times New Roman" w:cs="Times New Roman"/>
          <w:sz w:val="28"/>
          <w:szCs w:val="20"/>
          <w:lang w:eastAsia="ru-RU"/>
        </w:rPr>
        <w:t xml:space="preserve"> </w:t>
      </w:r>
      <w:r w:rsidR="00AB282F">
        <w:rPr>
          <w:rFonts w:ascii="Times New Roman" w:eastAsia="Times New Roman" w:hAnsi="Times New Roman" w:cs="Times New Roman"/>
          <w:sz w:val="28"/>
          <w:szCs w:val="20"/>
          <w:lang w:eastAsia="ru-RU"/>
        </w:rPr>
        <w:t>так и толь</w:t>
      </w:r>
      <w:r>
        <w:rPr>
          <w:rFonts w:ascii="Times New Roman" w:eastAsia="Times New Roman" w:hAnsi="Times New Roman" w:cs="Times New Roman"/>
          <w:sz w:val="28"/>
          <w:szCs w:val="20"/>
          <w:lang w:eastAsia="ru-RU"/>
        </w:rPr>
        <w:t>ко химическую без предварительного нагревания</w:t>
      </w:r>
      <w:r w:rsidR="00AB282F">
        <w:rPr>
          <w:rFonts w:ascii="Times New Roman" w:eastAsia="Times New Roman" w:hAnsi="Times New Roman" w:cs="Times New Roman"/>
          <w:sz w:val="28"/>
          <w:szCs w:val="20"/>
          <w:lang w:eastAsia="ru-RU"/>
        </w:rPr>
        <w:t>, с использованием сильных окислителей.</w:t>
      </w:r>
      <w:r>
        <w:rPr>
          <w:rFonts w:ascii="Times New Roman" w:eastAsia="Times New Roman" w:hAnsi="Times New Roman" w:cs="Times New Roman"/>
          <w:sz w:val="28"/>
          <w:szCs w:val="20"/>
          <w:lang w:eastAsia="ru-RU"/>
        </w:rPr>
        <w:t xml:space="preserve"> </w:t>
      </w:r>
      <w:r w:rsidR="00AB282F">
        <w:rPr>
          <w:rFonts w:ascii="Times New Roman" w:eastAsia="Times New Roman" w:hAnsi="Times New Roman" w:cs="Times New Roman"/>
          <w:sz w:val="28"/>
          <w:szCs w:val="20"/>
          <w:lang w:eastAsia="ru-RU"/>
        </w:rPr>
        <w:t>Эти технологии позволяют сохранить энергозатраты, удешевить выход конечной продукции и улучшить ее качественные показатели.</w:t>
      </w:r>
    </w:p>
    <w:p w14:paraId="0CFDC8E2" w14:textId="0670605A" w:rsidR="000A704C" w:rsidRPr="00B97EAF" w:rsidRDefault="00B97EAF" w:rsidP="008461A6">
      <w:pPr>
        <w:spacing w:line="360" w:lineRule="auto"/>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Все</w:t>
      </w:r>
      <w:r w:rsidRPr="00B97EAF">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г</w:t>
      </w:r>
      <w:r w:rsidRPr="000A704C">
        <w:rPr>
          <w:rFonts w:ascii="Times New Roman" w:eastAsia="Times New Roman" w:hAnsi="Times New Roman" w:cs="Times New Roman"/>
          <w:sz w:val="28"/>
          <w:szCs w:val="20"/>
          <w:lang w:eastAsia="ru-RU"/>
        </w:rPr>
        <w:t>уминовые соединения</w:t>
      </w:r>
      <w:r w:rsidRPr="000A704C">
        <w:rPr>
          <w:rFonts w:ascii="Times New Roman" w:eastAsia="Times New Roman" w:hAnsi="Times New Roman" w:cs="Times New Roman"/>
          <w:sz w:val="28"/>
          <w:szCs w:val="20"/>
          <w:lang w:val="x-none" w:eastAsia="ru-RU"/>
        </w:rPr>
        <w:t> </w:t>
      </w:r>
      <w:r>
        <w:rPr>
          <w:rFonts w:ascii="Times New Roman" w:eastAsia="Times New Roman" w:hAnsi="Times New Roman" w:cs="Times New Roman"/>
          <w:sz w:val="28"/>
          <w:szCs w:val="20"/>
          <w:lang w:eastAsia="ru-RU"/>
        </w:rPr>
        <w:t xml:space="preserve">по химической природе </w:t>
      </w:r>
      <w:r w:rsidR="008461A6">
        <w:rPr>
          <w:rFonts w:ascii="Times New Roman" w:eastAsia="Times New Roman" w:hAnsi="Times New Roman" w:cs="Times New Roman"/>
          <w:sz w:val="28"/>
          <w:szCs w:val="20"/>
          <w:lang w:eastAsia="ru-RU"/>
        </w:rPr>
        <w:t xml:space="preserve">представляют </w:t>
      </w:r>
      <w:r w:rsidR="008461A6" w:rsidRPr="000A704C">
        <w:rPr>
          <w:rFonts w:ascii="Times New Roman" w:eastAsia="Times New Roman" w:hAnsi="Times New Roman" w:cs="Times New Roman"/>
          <w:sz w:val="28"/>
          <w:szCs w:val="20"/>
          <w:lang w:eastAsia="ru-RU"/>
        </w:rPr>
        <w:t>органические</w:t>
      </w:r>
      <w:r w:rsidR="008F51BB" w:rsidRPr="000A704C">
        <w:rPr>
          <w:rFonts w:ascii="Times New Roman" w:eastAsia="Times New Roman" w:hAnsi="Times New Roman" w:cs="Times New Roman"/>
          <w:sz w:val="28"/>
          <w:szCs w:val="20"/>
          <w:lang w:val="x-none" w:eastAsia="ru-RU"/>
        </w:rPr>
        <w:t xml:space="preserve"> молекулы</w:t>
      </w:r>
      <w:r w:rsidR="000A704C" w:rsidRPr="000A704C">
        <w:rPr>
          <w:rFonts w:ascii="Times New Roman" w:eastAsia="Times New Roman" w:hAnsi="Times New Roman" w:cs="Times New Roman"/>
          <w:sz w:val="28"/>
          <w:szCs w:val="20"/>
          <w:lang w:val="x-none" w:eastAsia="ru-RU"/>
        </w:rPr>
        <w:t>,</w:t>
      </w:r>
      <w:r w:rsidR="000A704C" w:rsidRPr="000A704C">
        <w:rPr>
          <w:rFonts w:ascii="Times New Roman" w:eastAsia="Times New Roman" w:hAnsi="Times New Roman" w:cs="Times New Roman"/>
          <w:sz w:val="28"/>
          <w:szCs w:val="20"/>
          <w:lang w:eastAsia="ru-RU"/>
        </w:rPr>
        <w:t xml:space="preserve"> </w:t>
      </w:r>
      <w:r w:rsidR="008461A6">
        <w:rPr>
          <w:rFonts w:ascii="Times New Roman" w:eastAsia="Times New Roman" w:hAnsi="Times New Roman" w:cs="Times New Roman"/>
          <w:sz w:val="28"/>
          <w:szCs w:val="20"/>
          <w:lang w:eastAsia="ru-RU"/>
        </w:rPr>
        <w:t xml:space="preserve">имеющие </w:t>
      </w:r>
      <w:r w:rsidR="008461A6">
        <w:rPr>
          <w:rFonts w:ascii="Times New Roman" w:eastAsia="Times New Roman" w:hAnsi="Times New Roman" w:cs="Times New Roman"/>
          <w:sz w:val="28"/>
          <w:szCs w:val="20"/>
          <w:lang w:val="x-none" w:eastAsia="ru-RU"/>
        </w:rPr>
        <w:t>большую</w:t>
      </w:r>
      <w:r w:rsidR="008461A6">
        <w:rPr>
          <w:rFonts w:ascii="Times New Roman" w:eastAsia="Times New Roman" w:hAnsi="Times New Roman" w:cs="Times New Roman"/>
          <w:sz w:val="28"/>
          <w:szCs w:val="20"/>
          <w:lang w:eastAsia="ru-RU"/>
        </w:rPr>
        <w:t xml:space="preserve"> </w:t>
      </w:r>
      <w:r w:rsidR="008461A6">
        <w:rPr>
          <w:rFonts w:ascii="Times New Roman" w:eastAsia="Times New Roman" w:hAnsi="Times New Roman" w:cs="Times New Roman"/>
          <w:sz w:val="28"/>
          <w:szCs w:val="20"/>
          <w:lang w:val="x-none" w:eastAsia="ru-RU"/>
        </w:rPr>
        <w:t>молекулярную</w:t>
      </w:r>
      <w:r w:rsidR="008461A6">
        <w:rPr>
          <w:rFonts w:ascii="Times New Roman" w:eastAsia="Times New Roman" w:hAnsi="Times New Roman" w:cs="Times New Roman"/>
          <w:sz w:val="28"/>
          <w:szCs w:val="20"/>
          <w:lang w:eastAsia="ru-RU"/>
        </w:rPr>
        <w:t xml:space="preserve"> </w:t>
      </w:r>
      <w:r w:rsidR="008461A6">
        <w:rPr>
          <w:rFonts w:ascii="Times New Roman" w:eastAsia="Times New Roman" w:hAnsi="Times New Roman" w:cs="Times New Roman"/>
          <w:sz w:val="28"/>
          <w:szCs w:val="20"/>
          <w:lang w:val="x-none" w:eastAsia="ru-RU"/>
        </w:rPr>
        <w:t>массу</w:t>
      </w:r>
      <w:r w:rsidR="000A704C" w:rsidRPr="000A704C">
        <w:rPr>
          <w:rFonts w:ascii="Times New Roman" w:eastAsia="Times New Roman" w:hAnsi="Times New Roman" w:cs="Times New Roman"/>
          <w:sz w:val="28"/>
          <w:szCs w:val="20"/>
          <w:lang w:val="x-none" w:eastAsia="ru-RU"/>
        </w:rPr>
        <w:t>.</w:t>
      </w:r>
      <w:r w:rsidR="000A704C" w:rsidRPr="000A704C">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Име</w:t>
      </w:r>
      <w:r w:rsidR="008461A6">
        <w:rPr>
          <w:rFonts w:ascii="Times New Roman" w:eastAsia="Times New Roman" w:hAnsi="Times New Roman" w:cs="Times New Roman"/>
          <w:sz w:val="28"/>
          <w:szCs w:val="20"/>
          <w:lang w:eastAsia="ru-RU"/>
        </w:rPr>
        <w:t>я</w:t>
      </w:r>
      <w:r>
        <w:rPr>
          <w:rFonts w:ascii="Times New Roman" w:eastAsia="Times New Roman" w:hAnsi="Times New Roman" w:cs="Times New Roman"/>
          <w:sz w:val="28"/>
          <w:szCs w:val="20"/>
          <w:lang w:eastAsia="ru-RU"/>
        </w:rPr>
        <w:t xml:space="preserve"> огромную молекулярную массу гуминовые вещества должны быть доступными для большинства растений, это и является основной задачей отечественных производителей.</w:t>
      </w:r>
    </w:p>
    <w:p w14:paraId="2C163918" w14:textId="47E2E5F3" w:rsidR="000A704C" w:rsidRPr="00A20500" w:rsidRDefault="00A20500" w:rsidP="000A704C">
      <w:pPr>
        <w:spacing w:line="360" w:lineRule="auto"/>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В состав </w:t>
      </w:r>
      <w:proofErr w:type="spellStart"/>
      <w:r w:rsidR="008461A6">
        <w:rPr>
          <w:rFonts w:ascii="Times New Roman" w:eastAsia="Times New Roman" w:hAnsi="Times New Roman" w:cs="Times New Roman"/>
          <w:sz w:val="28"/>
          <w:szCs w:val="20"/>
          <w:lang w:eastAsia="ru-RU"/>
        </w:rPr>
        <w:t>биоудобрений</w:t>
      </w:r>
      <w:proofErr w:type="spellEnd"/>
      <w:r w:rsidR="008461A6">
        <w:rPr>
          <w:rFonts w:ascii="Times New Roman" w:eastAsia="Times New Roman" w:hAnsi="Times New Roman" w:cs="Times New Roman"/>
          <w:sz w:val="28"/>
          <w:szCs w:val="20"/>
          <w:lang w:eastAsia="ru-RU"/>
        </w:rPr>
        <w:t xml:space="preserve"> </w:t>
      </w:r>
      <w:r w:rsidR="008461A6" w:rsidRPr="000A704C">
        <w:rPr>
          <w:rFonts w:ascii="Times New Roman" w:eastAsia="Times New Roman" w:hAnsi="Times New Roman" w:cs="Times New Roman"/>
          <w:sz w:val="28"/>
          <w:szCs w:val="20"/>
          <w:lang w:eastAsia="ru-RU"/>
        </w:rPr>
        <w:t>наряду</w:t>
      </w:r>
      <w:r>
        <w:rPr>
          <w:rFonts w:ascii="Times New Roman" w:eastAsia="Times New Roman" w:hAnsi="Times New Roman" w:cs="Times New Roman"/>
          <w:sz w:val="28"/>
          <w:szCs w:val="20"/>
          <w:lang w:eastAsia="ru-RU"/>
        </w:rPr>
        <w:t xml:space="preserve"> </w:t>
      </w:r>
      <w:r w:rsidR="008461A6">
        <w:rPr>
          <w:rFonts w:ascii="Times New Roman" w:eastAsia="Times New Roman" w:hAnsi="Times New Roman" w:cs="Times New Roman"/>
          <w:sz w:val="28"/>
          <w:szCs w:val="20"/>
          <w:lang w:eastAsia="ru-RU"/>
        </w:rPr>
        <w:t xml:space="preserve">с </w:t>
      </w:r>
      <w:proofErr w:type="spellStart"/>
      <w:r w:rsidR="008461A6">
        <w:rPr>
          <w:rFonts w:ascii="Times New Roman" w:eastAsia="Times New Roman" w:hAnsi="Times New Roman" w:cs="Times New Roman"/>
          <w:sz w:val="28"/>
          <w:szCs w:val="20"/>
          <w:lang w:val="x-none" w:eastAsia="ru-RU"/>
        </w:rPr>
        <w:t>гуминовыми</w:t>
      </w:r>
      <w:proofErr w:type="spellEnd"/>
      <w:r w:rsidR="000A704C" w:rsidRPr="000A704C">
        <w:rPr>
          <w:rFonts w:ascii="Times New Roman" w:eastAsia="Times New Roman" w:hAnsi="Times New Roman" w:cs="Times New Roman"/>
          <w:sz w:val="28"/>
          <w:szCs w:val="20"/>
          <w:lang w:val="x-none" w:eastAsia="ru-RU"/>
        </w:rPr>
        <w:t xml:space="preserve"> и </w:t>
      </w:r>
      <w:proofErr w:type="spellStart"/>
      <w:r w:rsidR="000A704C" w:rsidRPr="000A704C">
        <w:rPr>
          <w:rFonts w:ascii="Times New Roman" w:eastAsia="Times New Roman" w:hAnsi="Times New Roman" w:cs="Times New Roman"/>
          <w:sz w:val="28"/>
          <w:szCs w:val="20"/>
          <w:lang w:val="x-none" w:eastAsia="ru-RU"/>
        </w:rPr>
        <w:t>фульвокислот</w:t>
      </w:r>
      <w:r>
        <w:rPr>
          <w:rFonts w:ascii="Times New Roman" w:eastAsia="Times New Roman" w:hAnsi="Times New Roman" w:cs="Times New Roman"/>
          <w:sz w:val="28"/>
          <w:szCs w:val="20"/>
          <w:lang w:eastAsia="ru-RU"/>
        </w:rPr>
        <w:t>ами</w:t>
      </w:r>
      <w:proofErr w:type="spellEnd"/>
      <w:r>
        <w:rPr>
          <w:rFonts w:ascii="Times New Roman" w:eastAsia="Times New Roman" w:hAnsi="Times New Roman" w:cs="Times New Roman"/>
          <w:sz w:val="28"/>
          <w:szCs w:val="20"/>
          <w:lang w:val="x-none" w:eastAsia="ru-RU"/>
        </w:rPr>
        <w:t xml:space="preserve"> </w:t>
      </w:r>
      <w:r w:rsidR="008461A6">
        <w:rPr>
          <w:rFonts w:ascii="Times New Roman" w:eastAsia="Times New Roman" w:hAnsi="Times New Roman" w:cs="Times New Roman"/>
          <w:sz w:val="28"/>
          <w:szCs w:val="20"/>
          <w:lang w:eastAsia="ru-RU"/>
        </w:rPr>
        <w:t xml:space="preserve">входят </w:t>
      </w:r>
      <w:r w:rsidR="008461A6" w:rsidRPr="000A704C">
        <w:rPr>
          <w:rFonts w:ascii="Times New Roman" w:eastAsia="Times New Roman" w:hAnsi="Times New Roman" w:cs="Times New Roman"/>
          <w:sz w:val="28"/>
          <w:szCs w:val="20"/>
          <w:lang w:val="x-none" w:eastAsia="ru-RU"/>
        </w:rPr>
        <w:t>аминокислоты</w:t>
      </w:r>
      <w:r w:rsidR="000A704C" w:rsidRPr="000A704C">
        <w:rPr>
          <w:rFonts w:ascii="Times New Roman" w:eastAsia="Times New Roman" w:hAnsi="Times New Roman" w:cs="Times New Roman"/>
          <w:sz w:val="28"/>
          <w:szCs w:val="20"/>
          <w:lang w:val="x-none" w:eastAsia="ru-RU"/>
        </w:rPr>
        <w:t>, углеводы, витамины, макро</w:t>
      </w:r>
      <w:r w:rsidR="000A704C" w:rsidRPr="000A704C">
        <w:rPr>
          <w:rFonts w:ascii="Times New Roman" w:eastAsia="Times New Roman" w:hAnsi="Times New Roman" w:cs="Times New Roman"/>
          <w:sz w:val="28"/>
          <w:szCs w:val="20"/>
          <w:lang w:eastAsia="ru-RU"/>
        </w:rPr>
        <w:t>-</w:t>
      </w:r>
      <w:r w:rsidR="000A704C" w:rsidRPr="000A704C">
        <w:rPr>
          <w:rFonts w:ascii="Times New Roman" w:eastAsia="Times New Roman" w:hAnsi="Times New Roman" w:cs="Times New Roman"/>
          <w:sz w:val="28"/>
          <w:szCs w:val="20"/>
          <w:lang w:val="x-none" w:eastAsia="ru-RU"/>
        </w:rPr>
        <w:t xml:space="preserve"> и </w:t>
      </w:r>
      <w:proofErr w:type="spellStart"/>
      <w:r w:rsidR="000A704C" w:rsidRPr="000A704C">
        <w:rPr>
          <w:rFonts w:ascii="Times New Roman" w:eastAsia="Times New Roman" w:hAnsi="Times New Roman" w:cs="Times New Roman"/>
          <w:sz w:val="28"/>
          <w:szCs w:val="20"/>
          <w:lang w:val="x-none" w:eastAsia="ru-RU"/>
        </w:rPr>
        <w:t>микроэлементы</w:t>
      </w:r>
      <w:proofErr w:type="spellEnd"/>
      <w:r w:rsidR="000A704C" w:rsidRPr="000A704C">
        <w:rPr>
          <w:rFonts w:ascii="Times New Roman" w:eastAsia="Times New Roman" w:hAnsi="Times New Roman" w:cs="Times New Roman"/>
          <w:sz w:val="28"/>
          <w:szCs w:val="20"/>
          <w:lang w:val="x-none" w:eastAsia="ru-RU"/>
        </w:rPr>
        <w:t xml:space="preserve">, </w:t>
      </w:r>
      <w:proofErr w:type="spellStart"/>
      <w:r w:rsidR="000A704C" w:rsidRPr="000A704C">
        <w:rPr>
          <w:rFonts w:ascii="Times New Roman" w:eastAsia="Times New Roman" w:hAnsi="Times New Roman" w:cs="Times New Roman"/>
          <w:sz w:val="28"/>
          <w:szCs w:val="20"/>
          <w:lang w:val="x-none" w:eastAsia="ru-RU"/>
        </w:rPr>
        <w:t>гормоноподобные</w:t>
      </w:r>
      <w:proofErr w:type="spellEnd"/>
      <w:r w:rsidR="000A704C" w:rsidRPr="000A704C">
        <w:rPr>
          <w:rFonts w:ascii="Times New Roman" w:eastAsia="Times New Roman" w:hAnsi="Times New Roman" w:cs="Times New Roman"/>
          <w:sz w:val="28"/>
          <w:szCs w:val="20"/>
          <w:lang w:eastAsia="ru-RU"/>
        </w:rPr>
        <w:t xml:space="preserve"> </w:t>
      </w:r>
      <w:proofErr w:type="spellStart"/>
      <w:r w:rsidR="000A704C" w:rsidRPr="000A704C">
        <w:rPr>
          <w:rFonts w:ascii="Times New Roman" w:eastAsia="Times New Roman" w:hAnsi="Times New Roman" w:cs="Times New Roman"/>
          <w:sz w:val="28"/>
          <w:szCs w:val="20"/>
          <w:lang w:val="x-none" w:eastAsia="ru-RU"/>
        </w:rPr>
        <w:t>соединения</w:t>
      </w:r>
      <w:proofErr w:type="spellEnd"/>
      <w:r w:rsidR="000A704C" w:rsidRPr="000A704C">
        <w:rPr>
          <w:rFonts w:ascii="Times New Roman" w:eastAsia="Times New Roman" w:hAnsi="Times New Roman" w:cs="Times New Roman"/>
          <w:sz w:val="28"/>
          <w:szCs w:val="20"/>
          <w:lang w:val="x-none" w:eastAsia="ru-RU"/>
        </w:rPr>
        <w:t xml:space="preserve">. Все </w:t>
      </w:r>
      <w:r>
        <w:rPr>
          <w:rFonts w:ascii="Times New Roman" w:eastAsia="Times New Roman" w:hAnsi="Times New Roman" w:cs="Times New Roman"/>
          <w:sz w:val="28"/>
          <w:szCs w:val="20"/>
          <w:lang w:eastAsia="ru-RU"/>
        </w:rPr>
        <w:t>эти соединения обладают хорошей физической активностью, а именно</w:t>
      </w:r>
      <w:r w:rsidR="000A704C" w:rsidRPr="000A704C">
        <w:rPr>
          <w:rFonts w:ascii="Times New Roman" w:eastAsia="Times New Roman" w:hAnsi="Times New Roman" w:cs="Times New Roman"/>
          <w:sz w:val="28"/>
          <w:szCs w:val="20"/>
          <w:lang w:val="x-none" w:eastAsia="ru-RU"/>
        </w:rPr>
        <w:t>,</w:t>
      </w:r>
      <w:r w:rsidR="000A704C" w:rsidRPr="000A704C">
        <w:rPr>
          <w:rFonts w:ascii="Times New Roman" w:eastAsia="Times New Roman" w:hAnsi="Times New Roman" w:cs="Times New Roman"/>
          <w:sz w:val="28"/>
          <w:szCs w:val="20"/>
          <w:lang w:eastAsia="ru-RU"/>
        </w:rPr>
        <w:t xml:space="preserve"> </w:t>
      </w:r>
      <w:proofErr w:type="spellStart"/>
      <w:r w:rsidR="000A704C" w:rsidRPr="000A704C">
        <w:rPr>
          <w:rFonts w:ascii="Times New Roman" w:eastAsia="Times New Roman" w:hAnsi="Times New Roman" w:cs="Times New Roman"/>
          <w:sz w:val="28"/>
          <w:szCs w:val="20"/>
          <w:lang w:val="x-none" w:eastAsia="ru-RU"/>
        </w:rPr>
        <w:t>полидисперсностью</w:t>
      </w:r>
      <w:proofErr w:type="spellEnd"/>
      <w:r w:rsidR="000A704C" w:rsidRPr="000A704C">
        <w:rPr>
          <w:rFonts w:ascii="Times New Roman" w:eastAsia="Times New Roman" w:hAnsi="Times New Roman" w:cs="Times New Roman"/>
          <w:sz w:val="28"/>
          <w:szCs w:val="20"/>
          <w:lang w:val="x-none" w:eastAsia="ru-RU"/>
        </w:rPr>
        <w:t xml:space="preserve">, </w:t>
      </w:r>
      <w:r>
        <w:rPr>
          <w:rFonts w:ascii="Times New Roman" w:eastAsia="Times New Roman" w:hAnsi="Times New Roman" w:cs="Times New Roman"/>
          <w:sz w:val="28"/>
          <w:szCs w:val="20"/>
          <w:lang w:val="x-none" w:eastAsia="ru-RU"/>
        </w:rPr>
        <w:t xml:space="preserve"> </w:t>
      </w:r>
      <w:proofErr w:type="spellStart"/>
      <w:r>
        <w:rPr>
          <w:rFonts w:ascii="Times New Roman" w:eastAsia="Times New Roman" w:hAnsi="Times New Roman" w:cs="Times New Roman"/>
          <w:sz w:val="28"/>
          <w:szCs w:val="20"/>
          <w:lang w:val="x-none" w:eastAsia="ru-RU"/>
        </w:rPr>
        <w:t>сорбционными</w:t>
      </w:r>
      <w:proofErr w:type="spellEnd"/>
      <w:r>
        <w:rPr>
          <w:rFonts w:ascii="Times New Roman" w:eastAsia="Times New Roman" w:hAnsi="Times New Roman" w:cs="Times New Roman"/>
          <w:sz w:val="28"/>
          <w:szCs w:val="20"/>
          <w:lang w:eastAsia="ru-RU"/>
        </w:rPr>
        <w:t xml:space="preserve"> </w:t>
      </w:r>
      <w:proofErr w:type="spellStart"/>
      <w:r w:rsidR="000A704C" w:rsidRPr="000A704C">
        <w:rPr>
          <w:rFonts w:ascii="Times New Roman" w:eastAsia="Times New Roman" w:hAnsi="Times New Roman" w:cs="Times New Roman"/>
          <w:sz w:val="28"/>
          <w:szCs w:val="20"/>
          <w:lang w:val="x-none" w:eastAsia="ru-RU"/>
        </w:rPr>
        <w:t>ионообменными</w:t>
      </w:r>
      <w:proofErr w:type="spellEnd"/>
      <w:r w:rsidR="000A704C" w:rsidRPr="000A704C">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 xml:space="preserve">качествами, а также </w:t>
      </w:r>
      <w:r w:rsidR="000A704C" w:rsidRPr="000A704C">
        <w:rPr>
          <w:rFonts w:ascii="Times New Roman" w:eastAsia="Times New Roman" w:hAnsi="Times New Roman" w:cs="Times New Roman"/>
          <w:sz w:val="28"/>
          <w:szCs w:val="20"/>
          <w:lang w:val="x-none" w:eastAsia="ru-RU"/>
        </w:rPr>
        <w:t xml:space="preserve"> </w:t>
      </w:r>
      <w:r>
        <w:rPr>
          <w:rFonts w:ascii="Times New Roman" w:eastAsia="Times New Roman" w:hAnsi="Times New Roman" w:cs="Times New Roman"/>
          <w:sz w:val="28"/>
          <w:szCs w:val="20"/>
          <w:lang w:eastAsia="ru-RU"/>
        </w:rPr>
        <w:t>высокой биологической активностью.</w:t>
      </w:r>
      <w:r w:rsidR="008461A6">
        <w:rPr>
          <w:rFonts w:ascii="Times New Roman" w:eastAsia="Times New Roman" w:hAnsi="Times New Roman" w:cs="Times New Roman"/>
          <w:sz w:val="28"/>
          <w:szCs w:val="20"/>
          <w:lang w:eastAsia="ru-RU"/>
        </w:rPr>
        <w:t xml:space="preserve"> </w:t>
      </w:r>
      <w:r w:rsidR="00B9040D">
        <w:rPr>
          <w:rFonts w:ascii="Times New Roman" w:eastAsia="Times New Roman" w:hAnsi="Times New Roman" w:cs="Times New Roman"/>
          <w:sz w:val="28"/>
          <w:szCs w:val="20"/>
          <w:lang w:eastAsia="ru-RU"/>
        </w:rPr>
        <w:t>Гуминовые</w:t>
      </w:r>
      <w:r w:rsidR="000A704C" w:rsidRPr="000A704C">
        <w:rPr>
          <w:rFonts w:ascii="Times New Roman" w:eastAsia="Times New Roman" w:hAnsi="Times New Roman" w:cs="Times New Roman"/>
          <w:sz w:val="28"/>
          <w:szCs w:val="20"/>
          <w:lang w:val="x-none" w:eastAsia="ru-RU"/>
        </w:rPr>
        <w:t xml:space="preserve"> соединения имеют </w:t>
      </w:r>
      <w:r>
        <w:rPr>
          <w:rFonts w:ascii="Times New Roman" w:eastAsia="Times New Roman" w:hAnsi="Times New Roman" w:cs="Times New Roman"/>
          <w:sz w:val="28"/>
          <w:szCs w:val="20"/>
          <w:lang w:eastAsia="ru-RU"/>
        </w:rPr>
        <w:t xml:space="preserve">одинаковое химическое </w:t>
      </w:r>
      <w:r w:rsidR="008461A6">
        <w:rPr>
          <w:rFonts w:ascii="Times New Roman" w:eastAsia="Times New Roman" w:hAnsi="Times New Roman" w:cs="Times New Roman"/>
          <w:sz w:val="28"/>
          <w:szCs w:val="20"/>
          <w:lang w:eastAsia="ru-RU"/>
        </w:rPr>
        <w:t>строение,</w:t>
      </w:r>
      <w:r>
        <w:rPr>
          <w:rFonts w:ascii="Times New Roman" w:eastAsia="Times New Roman" w:hAnsi="Times New Roman" w:cs="Times New Roman"/>
          <w:sz w:val="28"/>
          <w:szCs w:val="20"/>
          <w:lang w:val="x-none" w:eastAsia="ru-RU"/>
        </w:rPr>
        <w:t xml:space="preserve"> </w:t>
      </w:r>
      <w:r w:rsidR="008461A6">
        <w:rPr>
          <w:rFonts w:ascii="Times New Roman" w:eastAsia="Times New Roman" w:hAnsi="Times New Roman" w:cs="Times New Roman"/>
          <w:sz w:val="28"/>
          <w:szCs w:val="20"/>
          <w:lang w:val="x-none" w:eastAsia="ru-RU"/>
        </w:rPr>
        <w:t>но на</w:t>
      </w:r>
      <w:r>
        <w:rPr>
          <w:rFonts w:ascii="Times New Roman" w:eastAsia="Times New Roman" w:hAnsi="Times New Roman" w:cs="Times New Roman"/>
          <w:sz w:val="28"/>
          <w:szCs w:val="20"/>
          <w:lang w:eastAsia="ru-RU"/>
        </w:rPr>
        <w:t xml:space="preserve"> него может повлиять состав </w:t>
      </w:r>
      <w:r w:rsidR="008461A6">
        <w:rPr>
          <w:rFonts w:ascii="Times New Roman" w:eastAsia="Times New Roman" w:hAnsi="Times New Roman" w:cs="Times New Roman"/>
          <w:sz w:val="28"/>
          <w:szCs w:val="20"/>
          <w:lang w:eastAsia="ru-RU"/>
        </w:rPr>
        <w:t xml:space="preserve">начального </w:t>
      </w:r>
      <w:r w:rsidR="008461A6" w:rsidRPr="000A704C">
        <w:rPr>
          <w:rFonts w:ascii="Times New Roman" w:eastAsia="Times New Roman" w:hAnsi="Times New Roman" w:cs="Times New Roman"/>
          <w:sz w:val="28"/>
          <w:szCs w:val="20"/>
          <w:lang w:val="x-none" w:eastAsia="ru-RU"/>
        </w:rPr>
        <w:t>сырья</w:t>
      </w:r>
      <w:r w:rsidR="000A704C" w:rsidRPr="000A704C">
        <w:rPr>
          <w:rFonts w:ascii="Times New Roman" w:eastAsia="Times New Roman" w:hAnsi="Times New Roman" w:cs="Times New Roman"/>
          <w:sz w:val="28"/>
          <w:szCs w:val="20"/>
          <w:lang w:val="x-none" w:eastAsia="ru-RU"/>
        </w:rPr>
        <w:t xml:space="preserve">, </w:t>
      </w:r>
      <w:r>
        <w:rPr>
          <w:rFonts w:ascii="Times New Roman" w:eastAsia="Times New Roman" w:hAnsi="Times New Roman" w:cs="Times New Roman"/>
          <w:sz w:val="28"/>
          <w:szCs w:val="20"/>
          <w:lang w:eastAsia="ru-RU"/>
        </w:rPr>
        <w:t>биотехнология получения.</w:t>
      </w:r>
    </w:p>
    <w:p w14:paraId="6B992229" w14:textId="119D317B" w:rsidR="000A704C" w:rsidRPr="001B587D" w:rsidRDefault="000A704C" w:rsidP="000A704C">
      <w:pPr>
        <w:spacing w:line="360" w:lineRule="auto"/>
        <w:rPr>
          <w:rFonts w:ascii="Times New Roman" w:eastAsia="Times New Roman" w:hAnsi="Times New Roman" w:cs="Times New Roman"/>
          <w:b/>
          <w:sz w:val="28"/>
          <w:szCs w:val="20"/>
          <w:lang w:eastAsia="ru-RU"/>
        </w:rPr>
      </w:pPr>
      <w:r w:rsidRPr="000A704C">
        <w:rPr>
          <w:rFonts w:ascii="Times New Roman" w:eastAsia="Times New Roman" w:hAnsi="Times New Roman" w:cs="Times New Roman"/>
          <w:sz w:val="28"/>
          <w:szCs w:val="20"/>
          <w:lang w:val="x-none" w:eastAsia="ru-RU"/>
        </w:rPr>
        <w:t xml:space="preserve">В связи с этим актуальной задачей  является разработка биотехнологических </w:t>
      </w:r>
      <w:r w:rsidR="001B587D">
        <w:rPr>
          <w:rFonts w:ascii="Times New Roman" w:eastAsia="Times New Roman" w:hAnsi="Times New Roman" w:cs="Times New Roman"/>
          <w:sz w:val="28"/>
          <w:szCs w:val="20"/>
          <w:lang w:val="x-none" w:eastAsia="ru-RU"/>
        </w:rPr>
        <w:t xml:space="preserve">методов получения органических </w:t>
      </w:r>
      <w:r w:rsidR="001B587D">
        <w:rPr>
          <w:rFonts w:ascii="Times New Roman" w:eastAsia="Times New Roman" w:hAnsi="Times New Roman" w:cs="Times New Roman"/>
          <w:sz w:val="28"/>
          <w:szCs w:val="20"/>
          <w:lang w:eastAsia="ru-RU"/>
        </w:rPr>
        <w:t>продуктов</w:t>
      </w:r>
      <w:r w:rsidRPr="000A704C">
        <w:rPr>
          <w:rFonts w:ascii="Times New Roman" w:eastAsia="Times New Roman" w:hAnsi="Times New Roman" w:cs="Times New Roman"/>
          <w:sz w:val="28"/>
          <w:szCs w:val="20"/>
          <w:lang w:val="x-none" w:eastAsia="ru-RU"/>
        </w:rPr>
        <w:t xml:space="preserve"> на основе гуминовых соединений, обладающих широким спектром биологического действия, которые будут </w:t>
      </w:r>
      <w:r w:rsidR="001B587D">
        <w:rPr>
          <w:rFonts w:ascii="Times New Roman" w:eastAsia="Times New Roman" w:hAnsi="Times New Roman" w:cs="Times New Roman"/>
          <w:sz w:val="28"/>
          <w:szCs w:val="20"/>
          <w:lang w:eastAsia="ru-RU"/>
        </w:rPr>
        <w:t xml:space="preserve">плодотворно влиять на рос и развитие </w:t>
      </w:r>
      <w:r w:rsidRPr="000A704C">
        <w:rPr>
          <w:rFonts w:ascii="Times New Roman" w:eastAsia="Times New Roman" w:hAnsi="Times New Roman" w:cs="Times New Roman"/>
          <w:sz w:val="28"/>
          <w:szCs w:val="20"/>
          <w:lang w:val="x-none" w:eastAsia="ru-RU"/>
        </w:rPr>
        <w:t xml:space="preserve"> сельскохозяйственных культур и </w:t>
      </w:r>
      <w:r w:rsidR="001B587D">
        <w:rPr>
          <w:rFonts w:ascii="Times New Roman" w:eastAsia="Times New Roman" w:hAnsi="Times New Roman" w:cs="Times New Roman"/>
          <w:sz w:val="28"/>
          <w:szCs w:val="20"/>
          <w:lang w:eastAsia="ru-RU"/>
        </w:rPr>
        <w:t>поддержанию почвенной биоты.</w:t>
      </w:r>
    </w:p>
    <w:p w14:paraId="2FA67A1C" w14:textId="5486A502" w:rsidR="00B5254E" w:rsidRPr="00B5254E" w:rsidRDefault="000A704C" w:rsidP="000A704C">
      <w:pPr>
        <w:spacing w:line="360" w:lineRule="auto"/>
        <w:rPr>
          <w:rFonts w:ascii="Times New Roman" w:eastAsia="Times New Roman" w:hAnsi="Times New Roman" w:cs="Times New Roman"/>
          <w:sz w:val="28"/>
          <w:szCs w:val="20"/>
          <w:lang w:eastAsia="ru-RU"/>
        </w:rPr>
      </w:pPr>
      <w:r w:rsidRPr="000A704C">
        <w:rPr>
          <w:rFonts w:ascii="Times New Roman" w:eastAsia="Times New Roman" w:hAnsi="Times New Roman" w:cs="Times New Roman"/>
          <w:b/>
          <w:sz w:val="28"/>
          <w:szCs w:val="20"/>
          <w:lang w:eastAsia="ru-RU"/>
        </w:rPr>
        <w:t xml:space="preserve">     </w:t>
      </w:r>
      <w:r w:rsidRPr="000A704C">
        <w:rPr>
          <w:rFonts w:ascii="Times New Roman" w:eastAsia="Times New Roman" w:hAnsi="Times New Roman" w:cs="Times New Roman"/>
          <w:sz w:val="28"/>
          <w:szCs w:val="20"/>
          <w:lang w:eastAsia="ru-RU"/>
        </w:rPr>
        <w:t>Цель работы состояла в разработке технологии получения гуминовых соединений из биогумуса и изучении микроб</w:t>
      </w:r>
      <w:r w:rsidR="008461A6">
        <w:rPr>
          <w:rFonts w:ascii="Times New Roman" w:eastAsia="Times New Roman" w:hAnsi="Times New Roman" w:cs="Times New Roman"/>
          <w:sz w:val="28"/>
          <w:szCs w:val="20"/>
          <w:lang w:eastAsia="ru-RU"/>
        </w:rPr>
        <w:t>ных сообществ, входящих в их состав</w:t>
      </w:r>
      <w:r w:rsidRPr="000A704C">
        <w:rPr>
          <w:rFonts w:ascii="Times New Roman" w:eastAsia="Times New Roman" w:hAnsi="Times New Roman" w:cs="Times New Roman"/>
          <w:sz w:val="28"/>
          <w:szCs w:val="20"/>
          <w:lang w:eastAsia="ru-RU"/>
        </w:rPr>
        <w:t>.</w:t>
      </w:r>
    </w:p>
    <w:p w14:paraId="6DAB1203" w14:textId="77777777" w:rsidR="00DD64B4" w:rsidRDefault="00DD64B4" w:rsidP="001E0D2D">
      <w:pPr>
        <w:spacing w:line="360" w:lineRule="auto"/>
        <w:rPr>
          <w:rFonts w:ascii="Times New Roman" w:eastAsia="Times New Roman" w:hAnsi="Times New Roman" w:cs="Times New Roman"/>
          <w:b/>
          <w:sz w:val="28"/>
          <w:szCs w:val="28"/>
          <w:lang w:eastAsia="ru-RU"/>
        </w:rPr>
      </w:pPr>
    </w:p>
    <w:p w14:paraId="20A75339" w14:textId="44295219" w:rsidR="00DF49ED" w:rsidRDefault="001E0D2D" w:rsidP="00DD64B4">
      <w:pPr>
        <w:spacing w:after="120" w:line="360" w:lineRule="auto"/>
        <w:jc w:val="center"/>
        <w:rPr>
          <w:rFonts w:ascii="Times New Roman" w:eastAsia="Times New Roman" w:hAnsi="Times New Roman" w:cs="Times New Roman"/>
          <w:sz w:val="28"/>
          <w:szCs w:val="28"/>
          <w:lang w:eastAsia="ru-RU"/>
        </w:rPr>
      </w:pPr>
      <w:r w:rsidRPr="001E0D2D">
        <w:rPr>
          <w:rFonts w:ascii="Times New Roman" w:eastAsia="Times New Roman" w:hAnsi="Times New Roman" w:cs="Times New Roman"/>
          <w:b/>
          <w:sz w:val="28"/>
          <w:szCs w:val="28"/>
          <w:lang w:eastAsia="ru-RU"/>
        </w:rPr>
        <w:lastRenderedPageBreak/>
        <w:t>Материал и методы исследования</w:t>
      </w:r>
    </w:p>
    <w:p w14:paraId="58C9DC6A" w14:textId="6AE91F4A" w:rsidR="000A704C" w:rsidRPr="000A704C" w:rsidRDefault="000A704C" w:rsidP="000A704C">
      <w:pPr>
        <w:spacing w:line="360" w:lineRule="auto"/>
        <w:rPr>
          <w:sz w:val="28"/>
          <w:szCs w:val="28"/>
        </w:rPr>
      </w:pPr>
      <w:r w:rsidRPr="000A704C">
        <w:rPr>
          <w:sz w:val="28"/>
          <w:szCs w:val="28"/>
        </w:rPr>
        <w:t xml:space="preserve">Биогумус получали по разработанной нами технологии из навоза крупного рогатого скота и соломы озимой пшеницы в биодинамическом ферментере размером 12×4×2,5 м, снабженном системой желобов в днище, обеспечивающих отток жидкости. Для получения биогумуса готовили смесь из 72 т навоза крупного рогатого скота и 9 т соломенной резки, измельченной до фракции 1–20 см, увлажненной до относительной влажности 65 % (всего 81 т), которую помещали в ферментер. Смесь периодически перемешивали и следили за изменением ее температуры под воздействием аборигенных микроорганизмов. По истечении 125 ч смесь разогревали до 75 </w:t>
      </w:r>
      <w:proofErr w:type="spellStart"/>
      <w:r w:rsidRPr="000A704C">
        <w:rPr>
          <w:sz w:val="28"/>
          <w:szCs w:val="28"/>
          <w:vertAlign w:val="superscript"/>
        </w:rPr>
        <w:t>о</w:t>
      </w:r>
      <w:r w:rsidRPr="000A704C">
        <w:rPr>
          <w:sz w:val="28"/>
          <w:szCs w:val="28"/>
        </w:rPr>
        <w:t>С</w:t>
      </w:r>
      <w:proofErr w:type="spellEnd"/>
      <w:r w:rsidRPr="000A704C">
        <w:rPr>
          <w:sz w:val="28"/>
          <w:szCs w:val="28"/>
        </w:rPr>
        <w:t xml:space="preserve"> и начинали сбор гуминовой вытяжки, которую по системе желобов собирали в емкость для сбора. Влажность массы в биодинамическом ферментере поддерживали на уровне 65 %. Процесс выделения гуминовой вытяжки продолжался 72–90 ч и заканчивался при снижении температуры массы биогумуса до 50 </w:t>
      </w:r>
      <w:r w:rsidRPr="000A704C">
        <w:rPr>
          <w:sz w:val="28"/>
          <w:szCs w:val="28"/>
          <w:vertAlign w:val="superscript"/>
        </w:rPr>
        <w:t>о</w:t>
      </w:r>
      <w:r w:rsidRPr="000A704C">
        <w:rPr>
          <w:sz w:val="28"/>
          <w:szCs w:val="28"/>
          <w:lang w:val="en-US"/>
        </w:rPr>
        <w:t>C</w:t>
      </w:r>
      <w:r w:rsidRPr="000A704C">
        <w:rPr>
          <w:sz w:val="28"/>
          <w:szCs w:val="28"/>
        </w:rPr>
        <w:t xml:space="preserve">. В результате одного цикла </w:t>
      </w:r>
      <w:proofErr w:type="spellStart"/>
      <w:r w:rsidRPr="000A704C">
        <w:rPr>
          <w:sz w:val="28"/>
          <w:szCs w:val="28"/>
        </w:rPr>
        <w:t>биоразложения</w:t>
      </w:r>
      <w:proofErr w:type="spellEnd"/>
      <w:r w:rsidRPr="000A704C">
        <w:rPr>
          <w:sz w:val="28"/>
          <w:szCs w:val="28"/>
        </w:rPr>
        <w:t xml:space="preserve"> 81 т органического вещества в </w:t>
      </w:r>
      <w:proofErr w:type="spellStart"/>
      <w:r w:rsidRPr="000A704C">
        <w:rPr>
          <w:sz w:val="28"/>
          <w:szCs w:val="28"/>
        </w:rPr>
        <w:t>биоферментере</w:t>
      </w:r>
      <w:proofErr w:type="spellEnd"/>
      <w:r w:rsidRPr="000A704C">
        <w:rPr>
          <w:sz w:val="28"/>
          <w:szCs w:val="28"/>
        </w:rPr>
        <w:t xml:space="preserve"> было получено 4000 л гуминовой вытяжки.  </w:t>
      </w:r>
    </w:p>
    <w:p w14:paraId="5319B562" w14:textId="77777777" w:rsidR="000A704C" w:rsidRPr="000A704C" w:rsidRDefault="000A704C" w:rsidP="000A704C">
      <w:pPr>
        <w:spacing w:line="360" w:lineRule="auto"/>
        <w:rPr>
          <w:sz w:val="28"/>
          <w:szCs w:val="28"/>
        </w:rPr>
      </w:pPr>
      <w:r w:rsidRPr="000A704C">
        <w:rPr>
          <w:sz w:val="28"/>
          <w:szCs w:val="28"/>
        </w:rPr>
        <w:t xml:space="preserve">С целью извлечения гуминовых соединений из полученной вытяжки проводили ее обработку гидроксидом натрия из расчета 40 г </w:t>
      </w:r>
      <w:r w:rsidRPr="000A704C">
        <w:rPr>
          <w:sz w:val="28"/>
          <w:szCs w:val="28"/>
          <w:lang w:val="en-US"/>
        </w:rPr>
        <w:t>NaOH</w:t>
      </w:r>
      <w:r w:rsidRPr="000A704C">
        <w:rPr>
          <w:sz w:val="28"/>
          <w:szCs w:val="28"/>
        </w:rPr>
        <w:t xml:space="preserve"> на 1 л вытяжки. При щелочной р</w:t>
      </w:r>
      <w:r w:rsidRPr="000A704C">
        <w:rPr>
          <w:sz w:val="28"/>
          <w:szCs w:val="28"/>
          <w:lang w:val="en-US"/>
        </w:rPr>
        <w:t>H</w:t>
      </w:r>
      <w:r w:rsidRPr="000A704C">
        <w:rPr>
          <w:sz w:val="28"/>
          <w:szCs w:val="28"/>
        </w:rPr>
        <w:t xml:space="preserve"> прекращается рост и развитие микроорганизмов, кроме того, образуются водорастворимые соли всех основных биоактивных элементов (натрия, калия, аммония), содержащихся в биогумусе. Щелочная обработка гуминовой вытяжки позволяет получить более концентрированный продукт, усилить активность гуминовых кислот, повысить качество и сроки хранения </w:t>
      </w:r>
      <w:proofErr w:type="spellStart"/>
      <w:r w:rsidRPr="000A704C">
        <w:rPr>
          <w:sz w:val="28"/>
          <w:szCs w:val="28"/>
        </w:rPr>
        <w:t>биогумата</w:t>
      </w:r>
      <w:proofErr w:type="spellEnd"/>
      <w:r w:rsidRPr="000A704C">
        <w:rPr>
          <w:sz w:val="28"/>
          <w:szCs w:val="28"/>
        </w:rPr>
        <w:t>.</w:t>
      </w:r>
    </w:p>
    <w:p w14:paraId="1C505981" w14:textId="4A66F8DA" w:rsidR="000A704C" w:rsidRPr="000A704C" w:rsidRDefault="000A704C" w:rsidP="000A704C">
      <w:pPr>
        <w:spacing w:line="360" w:lineRule="auto"/>
        <w:rPr>
          <w:sz w:val="28"/>
          <w:szCs w:val="28"/>
        </w:rPr>
      </w:pPr>
      <w:r w:rsidRPr="000A704C">
        <w:rPr>
          <w:sz w:val="28"/>
          <w:szCs w:val="28"/>
        </w:rPr>
        <w:t xml:space="preserve">Для выяснения химического состава биогумуса и полученной из него гуминовой вытяжки был проведен химический анализ двух образцов биогумуса и двух образцов гуминовой вытяжки в трехкратной повторности. В исследуемых образцах определяли: углерод гуминовых кислот, углерод </w:t>
      </w:r>
      <w:proofErr w:type="spellStart"/>
      <w:r w:rsidRPr="000A704C">
        <w:rPr>
          <w:sz w:val="28"/>
          <w:szCs w:val="28"/>
        </w:rPr>
        <w:lastRenderedPageBreak/>
        <w:t>фульвокислот</w:t>
      </w:r>
      <w:proofErr w:type="spellEnd"/>
      <w:r w:rsidRPr="000A704C">
        <w:rPr>
          <w:sz w:val="28"/>
          <w:szCs w:val="28"/>
        </w:rPr>
        <w:t xml:space="preserve"> (по методу Тюрина И. В.), массовую долю сухого вещества (по ГОСТ 26713-85), массовую долю влаги (по ГОСТ 26713-85), массовую долю органических веществ (по ГОСТ 27980-88), массовую долю зольных веществ (по ГОСТ 26714-85), </w:t>
      </w:r>
      <w:r w:rsidR="003029CD" w:rsidRPr="000A704C">
        <w:rPr>
          <w:sz w:val="28"/>
          <w:szCs w:val="28"/>
        </w:rPr>
        <w:t>массовую долю общего азота на сухое вещество (по ГОСТ 26715-85),</w:t>
      </w:r>
      <w:r w:rsidR="003029CD">
        <w:rPr>
          <w:sz w:val="28"/>
          <w:szCs w:val="28"/>
        </w:rPr>
        <w:t xml:space="preserve"> </w:t>
      </w:r>
      <w:r w:rsidRPr="000A704C">
        <w:rPr>
          <w:sz w:val="28"/>
          <w:szCs w:val="28"/>
        </w:rPr>
        <w:t>активность водородных ионов (по</w:t>
      </w:r>
      <w:r w:rsidR="003029CD">
        <w:rPr>
          <w:sz w:val="28"/>
          <w:szCs w:val="28"/>
        </w:rPr>
        <w:t xml:space="preserve"> </w:t>
      </w:r>
      <w:r w:rsidRPr="000A704C">
        <w:rPr>
          <w:sz w:val="28"/>
          <w:szCs w:val="28"/>
        </w:rPr>
        <w:t>ГОСТ 7979-88), массовую долю фосфора общего в пересчете P</w:t>
      </w:r>
      <w:r w:rsidRPr="000A704C">
        <w:rPr>
          <w:sz w:val="28"/>
          <w:szCs w:val="28"/>
          <w:vertAlign w:val="subscript"/>
        </w:rPr>
        <w:t>2</w:t>
      </w:r>
      <w:r w:rsidRPr="000A704C">
        <w:rPr>
          <w:sz w:val="28"/>
          <w:szCs w:val="28"/>
        </w:rPr>
        <w:t>O</w:t>
      </w:r>
      <w:r w:rsidRPr="000A704C">
        <w:rPr>
          <w:sz w:val="28"/>
          <w:szCs w:val="28"/>
          <w:vertAlign w:val="subscript"/>
        </w:rPr>
        <w:t>5</w:t>
      </w:r>
      <w:r w:rsidRPr="000A704C">
        <w:rPr>
          <w:sz w:val="28"/>
          <w:szCs w:val="28"/>
        </w:rPr>
        <w:t xml:space="preserve"> на сухое вещество (по ГОСТ 26717-85), массовую долю кальция в пересчете на сухое вещество  (по ГОСТ 26487-85).</w:t>
      </w:r>
    </w:p>
    <w:p w14:paraId="518668BA" w14:textId="77777777" w:rsidR="000A704C" w:rsidRPr="000A704C" w:rsidRDefault="000A704C" w:rsidP="000A704C">
      <w:pPr>
        <w:spacing w:line="360" w:lineRule="auto"/>
        <w:rPr>
          <w:sz w:val="28"/>
          <w:szCs w:val="28"/>
        </w:rPr>
      </w:pPr>
      <w:r w:rsidRPr="000A704C">
        <w:rPr>
          <w:sz w:val="28"/>
          <w:szCs w:val="28"/>
        </w:rPr>
        <w:t xml:space="preserve">Полученный биогумус и извлеченная из него гуминовая вытяжка были подвергнуты микробиологическому анализу. Для этого образцы </w:t>
      </w:r>
      <w:proofErr w:type="spellStart"/>
      <w:r w:rsidRPr="000A704C">
        <w:rPr>
          <w:sz w:val="28"/>
          <w:szCs w:val="28"/>
        </w:rPr>
        <w:t>биогумата</w:t>
      </w:r>
      <w:proofErr w:type="spellEnd"/>
      <w:r w:rsidRPr="000A704C">
        <w:rPr>
          <w:sz w:val="28"/>
          <w:szCs w:val="28"/>
        </w:rPr>
        <w:t xml:space="preserve"> отбирали из </w:t>
      </w:r>
      <w:proofErr w:type="spellStart"/>
      <w:r w:rsidRPr="000A704C">
        <w:rPr>
          <w:sz w:val="28"/>
          <w:szCs w:val="28"/>
        </w:rPr>
        <w:t>биоферментера</w:t>
      </w:r>
      <w:proofErr w:type="spellEnd"/>
      <w:r w:rsidRPr="000A704C">
        <w:rPr>
          <w:sz w:val="28"/>
          <w:szCs w:val="28"/>
        </w:rPr>
        <w:t xml:space="preserve"> через 5 суток после начала ферментации смеси навоза и соломенной резки, а образцы гуминовой вытяжки – после ее концентрирования. Микробиологическому анализу были подвергнуты по 2 образца биогумуса и гуминовой вытяжки в трехкратной повторности. В исследуемых пробах биогумуса и гуминовой вытяжки определяли общее число аэробов с использованием системы </w:t>
      </w:r>
      <w:proofErr w:type="spellStart"/>
      <w:r w:rsidRPr="000A704C">
        <w:rPr>
          <w:sz w:val="28"/>
          <w:szCs w:val="28"/>
        </w:rPr>
        <w:t>Petrifilm</w:t>
      </w:r>
      <w:proofErr w:type="spellEnd"/>
      <w:r w:rsidRPr="000A704C">
        <w:rPr>
          <w:sz w:val="28"/>
          <w:szCs w:val="28"/>
        </w:rPr>
        <w:t xml:space="preserve"> АC; а также основные группы микроорганизмов автохтонной микрофлоры </w:t>
      </w:r>
      <w:proofErr w:type="spellStart"/>
      <w:r w:rsidRPr="000A704C">
        <w:rPr>
          <w:sz w:val="28"/>
          <w:szCs w:val="28"/>
        </w:rPr>
        <w:t>микробиоценоза</w:t>
      </w:r>
      <w:proofErr w:type="spellEnd"/>
      <w:r w:rsidRPr="000A704C">
        <w:rPr>
          <w:sz w:val="28"/>
          <w:szCs w:val="28"/>
        </w:rPr>
        <w:t xml:space="preserve"> биогумуса: </w:t>
      </w:r>
      <w:proofErr w:type="spellStart"/>
      <w:r w:rsidRPr="000A704C">
        <w:rPr>
          <w:sz w:val="28"/>
          <w:szCs w:val="28"/>
        </w:rPr>
        <w:t>аммонификаторы</w:t>
      </w:r>
      <w:proofErr w:type="spellEnd"/>
      <w:r w:rsidRPr="000A704C">
        <w:rPr>
          <w:sz w:val="28"/>
          <w:szCs w:val="28"/>
        </w:rPr>
        <w:t xml:space="preserve">  (на среде МПА), </w:t>
      </w:r>
      <w:proofErr w:type="spellStart"/>
      <w:r w:rsidRPr="000A704C">
        <w:rPr>
          <w:sz w:val="28"/>
          <w:szCs w:val="28"/>
        </w:rPr>
        <w:t>аминоавтотрофы</w:t>
      </w:r>
      <w:proofErr w:type="spellEnd"/>
      <w:r w:rsidRPr="000A704C">
        <w:rPr>
          <w:sz w:val="28"/>
          <w:szCs w:val="28"/>
        </w:rPr>
        <w:t xml:space="preserve"> (на среде КАА), актиномицеты (на среде КАА), </w:t>
      </w:r>
      <w:proofErr w:type="spellStart"/>
      <w:r w:rsidRPr="000A704C">
        <w:rPr>
          <w:sz w:val="28"/>
          <w:szCs w:val="28"/>
        </w:rPr>
        <w:t>олигонитрофилы</w:t>
      </w:r>
      <w:proofErr w:type="spellEnd"/>
      <w:r w:rsidRPr="000A704C">
        <w:rPr>
          <w:sz w:val="28"/>
          <w:szCs w:val="28"/>
        </w:rPr>
        <w:t xml:space="preserve"> и азотфиксаторы (на среде Эшби), микроскопические грибы (на среде Чапека).</w:t>
      </w:r>
    </w:p>
    <w:p w14:paraId="00704C77" w14:textId="67F6D6AE" w:rsidR="00B5254E" w:rsidRDefault="000A704C" w:rsidP="000A704C">
      <w:pPr>
        <w:spacing w:line="360" w:lineRule="auto"/>
        <w:rPr>
          <w:rFonts w:ascii="Times New Roman" w:eastAsia="Times New Roman" w:hAnsi="Times New Roman" w:cs="Times New Roman"/>
          <w:sz w:val="28"/>
          <w:szCs w:val="20"/>
          <w:lang w:eastAsia="ru-RU"/>
        </w:rPr>
      </w:pPr>
      <w:r w:rsidRPr="000A704C">
        <w:rPr>
          <w:sz w:val="28"/>
          <w:szCs w:val="28"/>
        </w:rPr>
        <w:t xml:space="preserve">Численность микроскопических грибов в почве определяли в соответствии «Методы микробиологического контроля почвы» (утв.  24.12.2004) [6].  Бактерии группы кишечной палочки (БГКП), личинки </w:t>
      </w:r>
      <w:r w:rsidR="00243A27" w:rsidRPr="000A704C">
        <w:rPr>
          <w:sz w:val="28"/>
          <w:szCs w:val="28"/>
        </w:rPr>
        <w:t>гельминтов в</w:t>
      </w:r>
      <w:r w:rsidRPr="000A704C">
        <w:rPr>
          <w:sz w:val="28"/>
          <w:szCs w:val="28"/>
        </w:rPr>
        <w:t xml:space="preserve"> биогумусе определяли по ГОСТ 17.4.4.02-2017, СанПиН 2.1.7.1287-03, </w:t>
      </w:r>
      <w:r w:rsidR="00243A27" w:rsidRPr="000A704C">
        <w:rPr>
          <w:sz w:val="28"/>
          <w:szCs w:val="28"/>
        </w:rPr>
        <w:t>МУ</w:t>
      </w:r>
      <w:r w:rsidR="00243A27">
        <w:rPr>
          <w:sz w:val="28"/>
          <w:szCs w:val="28"/>
        </w:rPr>
        <w:t> </w:t>
      </w:r>
      <w:r w:rsidR="00243A27" w:rsidRPr="000A704C">
        <w:rPr>
          <w:sz w:val="28"/>
          <w:szCs w:val="28"/>
        </w:rPr>
        <w:t>2.1.7.730</w:t>
      </w:r>
      <w:r w:rsidRPr="000A704C">
        <w:rPr>
          <w:sz w:val="28"/>
          <w:szCs w:val="28"/>
        </w:rPr>
        <w:t>-99 [7–9].</w:t>
      </w:r>
    </w:p>
    <w:p w14:paraId="18EE29B6" w14:textId="65836328" w:rsidR="00D473C1" w:rsidRDefault="001E0D2D" w:rsidP="00D473C1">
      <w:pPr>
        <w:spacing w:after="120" w:line="360" w:lineRule="auto"/>
        <w:jc w:val="center"/>
        <w:rPr>
          <w:rFonts w:ascii="Times New Roman" w:eastAsia="Times New Roman" w:hAnsi="Times New Roman" w:cs="Times New Roman"/>
          <w:sz w:val="28"/>
          <w:szCs w:val="20"/>
          <w:lang w:eastAsia="ru-RU"/>
        </w:rPr>
      </w:pPr>
      <w:r w:rsidRPr="001E0D2D">
        <w:rPr>
          <w:rFonts w:ascii="Times New Roman" w:eastAsia="Times New Roman" w:hAnsi="Times New Roman" w:cs="Times New Roman"/>
          <w:b/>
          <w:sz w:val="28"/>
          <w:szCs w:val="20"/>
          <w:lang w:eastAsia="ru-RU"/>
        </w:rPr>
        <w:t>Результаты и обсуждение</w:t>
      </w:r>
    </w:p>
    <w:p w14:paraId="141434D4" w14:textId="3DCAE42B" w:rsidR="000A704C" w:rsidRPr="000A704C" w:rsidRDefault="000A704C" w:rsidP="000A704C">
      <w:pPr>
        <w:spacing w:line="360" w:lineRule="auto"/>
        <w:rPr>
          <w:rFonts w:ascii="Times New Roman" w:eastAsia="Times New Roman" w:hAnsi="Times New Roman" w:cs="Times New Roman"/>
          <w:sz w:val="28"/>
          <w:szCs w:val="20"/>
          <w:lang w:eastAsia="ru-RU"/>
        </w:rPr>
      </w:pPr>
      <w:r w:rsidRPr="000A704C">
        <w:rPr>
          <w:rFonts w:ascii="Times New Roman" w:eastAsia="Times New Roman" w:hAnsi="Times New Roman" w:cs="Times New Roman"/>
          <w:sz w:val="28"/>
          <w:szCs w:val="20"/>
          <w:lang w:eastAsia="ru-RU"/>
        </w:rPr>
        <w:t>На начальном этапе компостирования навоз имел ярко-коричневый цвет, резкий запах аммиака, влажность до 75</w:t>
      </w:r>
      <w:r w:rsidR="008F51BB">
        <w:rPr>
          <w:rFonts w:ascii="Times New Roman" w:eastAsia="Times New Roman" w:hAnsi="Times New Roman" w:cs="Times New Roman"/>
          <w:sz w:val="28"/>
          <w:szCs w:val="20"/>
          <w:lang w:eastAsia="ru-RU"/>
        </w:rPr>
        <w:t> </w:t>
      </w:r>
      <w:r w:rsidRPr="000A704C">
        <w:rPr>
          <w:rFonts w:ascii="Times New Roman" w:eastAsia="Times New Roman" w:hAnsi="Times New Roman" w:cs="Times New Roman"/>
          <w:sz w:val="28"/>
          <w:szCs w:val="20"/>
          <w:lang w:eastAsia="ru-RU"/>
        </w:rPr>
        <w:t xml:space="preserve">%. Для приготовления компостной смеси    соломенная резка на бетонной площадке смешивалась с </w:t>
      </w:r>
      <w:r w:rsidRPr="000A704C">
        <w:rPr>
          <w:rFonts w:ascii="Times New Roman" w:eastAsia="Times New Roman" w:hAnsi="Times New Roman" w:cs="Times New Roman"/>
          <w:sz w:val="28"/>
          <w:szCs w:val="20"/>
          <w:lang w:eastAsia="ru-RU"/>
        </w:rPr>
        <w:lastRenderedPageBreak/>
        <w:t>навозом.    На дно биодинамического ферментера укладывалась резка соломы в виде   подушки высотой 0,2 м а затем   ферментер загружался данным продуктом полностью. Объем ферментера составляет 80 м</w:t>
      </w:r>
      <w:r w:rsidRPr="000A704C">
        <w:rPr>
          <w:rFonts w:ascii="Times New Roman" w:eastAsia="Times New Roman" w:hAnsi="Times New Roman" w:cs="Times New Roman"/>
          <w:sz w:val="28"/>
          <w:szCs w:val="20"/>
          <w:vertAlign w:val="superscript"/>
          <w:lang w:eastAsia="ru-RU"/>
        </w:rPr>
        <w:t>3</w:t>
      </w:r>
      <w:r w:rsidRPr="000A704C">
        <w:rPr>
          <w:rFonts w:ascii="Times New Roman" w:eastAsia="Times New Roman" w:hAnsi="Times New Roman" w:cs="Times New Roman"/>
          <w:sz w:val="28"/>
          <w:szCs w:val="20"/>
          <w:lang w:eastAsia="ru-RU"/>
        </w:rPr>
        <w:t>. После загрузки ферментера компостная смесь проливалась водой в объеме 2–3 м</w:t>
      </w:r>
      <w:r w:rsidRPr="000A704C">
        <w:rPr>
          <w:rFonts w:ascii="Times New Roman" w:eastAsia="Times New Roman" w:hAnsi="Times New Roman" w:cs="Times New Roman"/>
          <w:sz w:val="28"/>
          <w:szCs w:val="20"/>
          <w:vertAlign w:val="superscript"/>
          <w:lang w:eastAsia="ru-RU"/>
        </w:rPr>
        <w:t xml:space="preserve">3 </w:t>
      </w:r>
      <w:r w:rsidRPr="000A704C">
        <w:rPr>
          <w:rFonts w:ascii="Times New Roman" w:eastAsia="Times New Roman" w:hAnsi="Times New Roman" w:cs="Times New Roman"/>
          <w:sz w:val="28"/>
          <w:szCs w:val="20"/>
          <w:lang w:eastAsia="ru-RU"/>
        </w:rPr>
        <w:t xml:space="preserve">  в зависимости от исходной влажности. На протяжении всего цикла фиксировались следующие технологически важные показатели: температура, влажность, плотность, кислотность. На вторые сутки ферментации производилась аэрация в автоматическом режиме в течение 1</w:t>
      </w:r>
      <w:r w:rsidR="00243A27">
        <w:rPr>
          <w:rFonts w:ascii="Times New Roman" w:eastAsia="Times New Roman" w:hAnsi="Times New Roman" w:cs="Times New Roman"/>
          <w:sz w:val="28"/>
          <w:szCs w:val="20"/>
          <w:lang w:eastAsia="ru-RU"/>
        </w:rPr>
        <w:t> </w:t>
      </w:r>
      <w:r w:rsidRPr="000A704C">
        <w:rPr>
          <w:rFonts w:ascii="Times New Roman" w:eastAsia="Times New Roman" w:hAnsi="Times New Roman" w:cs="Times New Roman"/>
          <w:sz w:val="28"/>
          <w:szCs w:val="20"/>
          <w:lang w:eastAsia="ru-RU"/>
        </w:rPr>
        <w:t>ч под давлением 10 атмосфер. В результате увеличения численности термофильных микроорганизмов, на шестой день эксперимента температура в органической массе поднималась до 70 °С. Через 10 дней проводилась перезагрузка ферментера.</w:t>
      </w:r>
    </w:p>
    <w:p w14:paraId="663B7391" w14:textId="77777777" w:rsidR="000A704C" w:rsidRPr="000A704C" w:rsidRDefault="000A704C" w:rsidP="000A704C">
      <w:pPr>
        <w:spacing w:line="360" w:lineRule="auto"/>
        <w:rPr>
          <w:rFonts w:ascii="Times New Roman" w:eastAsia="Times New Roman" w:hAnsi="Times New Roman" w:cs="Times New Roman"/>
          <w:sz w:val="28"/>
          <w:szCs w:val="20"/>
          <w:lang w:eastAsia="ru-RU"/>
        </w:rPr>
      </w:pPr>
      <w:r w:rsidRPr="000A704C">
        <w:rPr>
          <w:rFonts w:ascii="Times New Roman" w:eastAsia="Times New Roman" w:hAnsi="Times New Roman" w:cs="Times New Roman"/>
          <w:sz w:val="28"/>
          <w:szCs w:val="20"/>
          <w:lang w:eastAsia="ru-RU"/>
        </w:rPr>
        <w:t>Компост из ферментера выкладывался на бетонную площадку, перемешивался и снова укладывался в ферментер, предварительно подготовленный по той же схеме, что и в начале ферментации. На данном этапе биогумус   приобретает темный цвет, и лишается запаха аммиака. Выгрузку ферментируемой массы из ферментера в виде готового биогумуса производили через 12 дней. За это время биогумус приобрел еще более насыщенный черный цвет, и ощутимый запах почвенного грунта. Готовый продукт выгружался на бетонную площадку, где проводилась его просушка до влажности 55 %.</w:t>
      </w:r>
    </w:p>
    <w:p w14:paraId="11CD779E" w14:textId="1148F457" w:rsidR="000A704C" w:rsidRPr="000A704C" w:rsidRDefault="000A704C" w:rsidP="000A704C">
      <w:pPr>
        <w:spacing w:line="360" w:lineRule="auto"/>
        <w:rPr>
          <w:rFonts w:ascii="Times New Roman" w:eastAsia="Times New Roman" w:hAnsi="Times New Roman" w:cs="Times New Roman"/>
          <w:sz w:val="28"/>
          <w:szCs w:val="20"/>
          <w:lang w:eastAsia="ru-RU"/>
        </w:rPr>
      </w:pPr>
      <w:r w:rsidRPr="000A704C">
        <w:rPr>
          <w:rFonts w:ascii="Times New Roman" w:eastAsia="Times New Roman" w:hAnsi="Times New Roman" w:cs="Times New Roman"/>
          <w:sz w:val="28"/>
          <w:szCs w:val="20"/>
          <w:lang w:eastAsia="ru-RU"/>
        </w:rPr>
        <w:t xml:space="preserve">Использование соломенной резки продиктовано необходимостью использования наполнителя, предотвращающего слипание навоза и обеспечивающего оптимальную аэрацию. Результаты анализа химического состава полученного биогумуса представлены в таблице 1. </w:t>
      </w:r>
    </w:p>
    <w:p w14:paraId="4172703C" w14:textId="77777777" w:rsidR="003029CD" w:rsidRDefault="003029CD" w:rsidP="003029CD">
      <w:pPr>
        <w:spacing w:line="360" w:lineRule="auto"/>
        <w:ind w:firstLine="708"/>
        <w:rPr>
          <w:rFonts w:ascii="Times New Roman" w:eastAsia="Times New Roman" w:hAnsi="Times New Roman" w:cs="Times New Roman"/>
          <w:sz w:val="28"/>
          <w:szCs w:val="20"/>
          <w:lang w:eastAsia="ru-RU"/>
        </w:rPr>
      </w:pPr>
      <w:r w:rsidRPr="000A704C">
        <w:rPr>
          <w:rFonts w:ascii="Times New Roman" w:eastAsia="Times New Roman" w:hAnsi="Times New Roman" w:cs="Times New Roman"/>
          <w:sz w:val="28"/>
          <w:szCs w:val="20"/>
          <w:lang w:eastAsia="ru-RU"/>
        </w:rPr>
        <w:t xml:space="preserve">В составе полученного биогумуса установлено высокое содержание органического вещества – до 50 %, гуминовых веществ – 20 %, общего азота – 1,8 %, общего фосфора – 2,1%, общего калия – 2,5 %, аминокислот – 32 г/л. Все эти биологически активные соединения при их использовании </w:t>
      </w:r>
      <w:r w:rsidRPr="000A704C">
        <w:rPr>
          <w:rFonts w:ascii="Times New Roman" w:eastAsia="Times New Roman" w:hAnsi="Times New Roman" w:cs="Times New Roman"/>
          <w:sz w:val="28"/>
          <w:szCs w:val="20"/>
          <w:lang w:eastAsia="ru-RU"/>
        </w:rPr>
        <w:lastRenderedPageBreak/>
        <w:t xml:space="preserve">в качестве </w:t>
      </w:r>
      <w:proofErr w:type="spellStart"/>
      <w:r w:rsidRPr="000A704C">
        <w:rPr>
          <w:rFonts w:ascii="Times New Roman" w:eastAsia="Times New Roman" w:hAnsi="Times New Roman" w:cs="Times New Roman"/>
          <w:sz w:val="28"/>
          <w:szCs w:val="20"/>
          <w:lang w:eastAsia="ru-RU"/>
        </w:rPr>
        <w:t>биоудобрений</w:t>
      </w:r>
      <w:proofErr w:type="spellEnd"/>
      <w:r w:rsidRPr="000A704C">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способны</w:t>
      </w:r>
      <w:r w:rsidRPr="000A704C">
        <w:rPr>
          <w:rFonts w:ascii="Times New Roman" w:eastAsia="Times New Roman" w:hAnsi="Times New Roman" w:cs="Times New Roman"/>
          <w:sz w:val="28"/>
          <w:szCs w:val="20"/>
          <w:lang w:eastAsia="ru-RU"/>
        </w:rPr>
        <w:t xml:space="preserve"> плодотворно повлиять на рост и развитие сельскохозяйственных культур, качество получаемой продукции.</w:t>
      </w:r>
    </w:p>
    <w:p w14:paraId="202F0263" w14:textId="77777777" w:rsidR="003029CD" w:rsidRDefault="003029CD" w:rsidP="00CA7656">
      <w:pPr>
        <w:spacing w:line="240" w:lineRule="auto"/>
        <w:ind w:firstLine="708"/>
        <w:rPr>
          <w:rFonts w:ascii="Times New Roman" w:eastAsia="Times New Roman" w:hAnsi="Times New Roman" w:cs="Times New Roman"/>
          <w:sz w:val="28"/>
          <w:szCs w:val="20"/>
          <w:lang w:eastAsia="ru-RU"/>
        </w:rPr>
      </w:pPr>
    </w:p>
    <w:p w14:paraId="3D050A7B" w14:textId="5E488BFB" w:rsidR="00CA7656" w:rsidRDefault="00E8507F" w:rsidP="00CA7656">
      <w:pPr>
        <w:spacing w:line="240" w:lineRule="auto"/>
        <w:ind w:firstLine="708"/>
        <w:rPr>
          <w:rFonts w:ascii="Times New Roman" w:eastAsia="Times New Roman" w:hAnsi="Times New Roman" w:cs="Times New Roman"/>
          <w:sz w:val="28"/>
          <w:szCs w:val="20"/>
          <w:lang w:eastAsia="ru-RU"/>
        </w:rPr>
      </w:pPr>
      <w:r w:rsidRPr="00D24BF7">
        <w:rPr>
          <w:rFonts w:ascii="Times New Roman" w:eastAsia="Times New Roman" w:hAnsi="Times New Roman" w:cs="Times New Roman"/>
          <w:sz w:val="28"/>
          <w:szCs w:val="20"/>
          <w:lang w:eastAsia="ru-RU"/>
        </w:rPr>
        <w:t>ТАБЛИЦА 1 –</w:t>
      </w:r>
      <w:r>
        <w:rPr>
          <w:rFonts w:ascii="Times New Roman" w:eastAsia="Times New Roman" w:hAnsi="Times New Roman" w:cs="Times New Roman"/>
          <w:sz w:val="28"/>
          <w:szCs w:val="20"/>
          <w:lang w:eastAsia="ru-RU"/>
        </w:rPr>
        <w:t xml:space="preserve"> </w:t>
      </w:r>
      <w:r w:rsidRPr="000A704C">
        <w:rPr>
          <w:rFonts w:ascii="Times New Roman" w:eastAsia="Times New Roman" w:hAnsi="Times New Roman" w:cs="Times New Roman"/>
          <w:sz w:val="28"/>
          <w:szCs w:val="20"/>
          <w:lang w:eastAsia="ru-RU"/>
        </w:rPr>
        <w:t xml:space="preserve">ХИМИЧЕСКИЙ СОСТАВ </w:t>
      </w:r>
      <w:r>
        <w:rPr>
          <w:rFonts w:ascii="Times New Roman" w:eastAsia="Times New Roman" w:hAnsi="Times New Roman" w:cs="Times New Roman"/>
          <w:sz w:val="28"/>
          <w:szCs w:val="20"/>
          <w:lang w:eastAsia="ru-RU"/>
        </w:rPr>
        <w:t xml:space="preserve">ПОЛУЧЕННОГО </w:t>
      </w:r>
    </w:p>
    <w:p w14:paraId="26A28B6F" w14:textId="12FC1545" w:rsidR="00D24BF7" w:rsidRPr="00D24BF7" w:rsidRDefault="00CA7656" w:rsidP="00CA7656">
      <w:pPr>
        <w:spacing w:after="120" w:line="240" w:lineRule="auto"/>
        <w:ind w:left="709"/>
        <w:rPr>
          <w:rFonts w:ascii="Times New Roman" w:eastAsia="Times New Roman" w:hAnsi="Times New Roman" w:cs="Times New Roman"/>
          <w:sz w:val="28"/>
          <w:szCs w:val="20"/>
          <w:lang w:eastAsia="ru-RU"/>
        </w:rPr>
      </w:pPr>
      <w:r w:rsidRPr="00B80E46">
        <w:rPr>
          <w:rFonts w:ascii="Times New Roman" w:eastAsia="Times New Roman" w:hAnsi="Times New Roman" w:cs="Times New Roman"/>
          <w:sz w:val="28"/>
          <w:szCs w:val="20"/>
          <w:lang w:eastAsia="ru-RU"/>
        </w:rPr>
        <w:t xml:space="preserve">                </w:t>
      </w:r>
      <w:r w:rsidR="00E8507F" w:rsidRPr="000A704C">
        <w:rPr>
          <w:rFonts w:ascii="Times New Roman" w:eastAsia="Times New Roman" w:hAnsi="Times New Roman" w:cs="Times New Roman"/>
          <w:sz w:val="28"/>
          <w:szCs w:val="20"/>
          <w:lang w:eastAsia="ru-RU"/>
        </w:rPr>
        <w:t>БИОГУМУСА</w:t>
      </w:r>
    </w:p>
    <w:tbl>
      <w:tblPr>
        <w:tblW w:w="0" w:type="auto"/>
        <w:tblInd w:w="-10" w:type="dxa"/>
        <w:tblLayout w:type="fixed"/>
        <w:tblLook w:val="0000" w:firstRow="0" w:lastRow="0" w:firstColumn="0" w:lastColumn="0" w:noHBand="0" w:noVBand="0"/>
      </w:tblPr>
      <w:tblGrid>
        <w:gridCol w:w="5392"/>
        <w:gridCol w:w="3657"/>
      </w:tblGrid>
      <w:tr w:rsidR="000A704C" w:rsidRPr="00326BB1" w14:paraId="3B912E2D" w14:textId="77777777" w:rsidTr="0006555C">
        <w:tc>
          <w:tcPr>
            <w:tcW w:w="5392" w:type="dxa"/>
            <w:tcBorders>
              <w:top w:val="single" w:sz="4" w:space="0" w:color="000000"/>
              <w:left w:val="single" w:sz="4" w:space="0" w:color="000000"/>
              <w:bottom w:val="single" w:sz="4" w:space="0" w:color="000000"/>
            </w:tcBorders>
            <w:shd w:val="clear" w:color="auto" w:fill="auto"/>
          </w:tcPr>
          <w:p w14:paraId="69F3C49B" w14:textId="77777777" w:rsidR="000A704C" w:rsidRPr="00326BB1" w:rsidRDefault="000A704C" w:rsidP="00326BB1">
            <w:pPr>
              <w:spacing w:line="240" w:lineRule="auto"/>
              <w:ind w:firstLine="0"/>
              <w:rPr>
                <w:rFonts w:ascii="Times New Roman" w:eastAsia="Calibri" w:hAnsi="Times New Roman" w:cs="Times New Roman"/>
                <w:bCs/>
                <w:sz w:val="28"/>
                <w:szCs w:val="28"/>
              </w:rPr>
            </w:pPr>
            <w:r w:rsidRPr="00326BB1">
              <w:rPr>
                <w:rFonts w:ascii="Times New Roman" w:eastAsia="Calibri" w:hAnsi="Times New Roman" w:cs="Times New Roman"/>
                <w:bCs/>
                <w:sz w:val="28"/>
                <w:szCs w:val="28"/>
              </w:rPr>
              <w:t>Показатели</w:t>
            </w:r>
          </w:p>
        </w:tc>
        <w:tc>
          <w:tcPr>
            <w:tcW w:w="3657" w:type="dxa"/>
            <w:tcBorders>
              <w:top w:val="single" w:sz="4" w:space="0" w:color="000000"/>
              <w:left w:val="single" w:sz="4" w:space="0" w:color="000000"/>
              <w:bottom w:val="single" w:sz="4" w:space="0" w:color="000000"/>
              <w:right w:val="single" w:sz="4" w:space="0" w:color="000000"/>
            </w:tcBorders>
            <w:shd w:val="clear" w:color="auto" w:fill="auto"/>
          </w:tcPr>
          <w:p w14:paraId="47CA6BAA" w14:textId="77777777" w:rsidR="000A704C" w:rsidRPr="00326BB1" w:rsidRDefault="000A704C" w:rsidP="000A704C">
            <w:pPr>
              <w:spacing w:line="240" w:lineRule="auto"/>
              <w:ind w:firstLine="0"/>
              <w:jc w:val="center"/>
              <w:rPr>
                <w:rFonts w:ascii="Times New Roman" w:eastAsia="Calibri" w:hAnsi="Times New Roman" w:cs="Times New Roman"/>
                <w:bCs/>
                <w:sz w:val="28"/>
                <w:szCs w:val="28"/>
              </w:rPr>
            </w:pPr>
            <w:r w:rsidRPr="00326BB1">
              <w:rPr>
                <w:rFonts w:ascii="Times New Roman" w:eastAsia="Calibri" w:hAnsi="Times New Roman" w:cs="Times New Roman"/>
                <w:bCs/>
                <w:sz w:val="28"/>
                <w:szCs w:val="28"/>
              </w:rPr>
              <w:t>Содержание</w:t>
            </w:r>
          </w:p>
        </w:tc>
      </w:tr>
      <w:tr w:rsidR="000A704C" w:rsidRPr="000A704C" w14:paraId="0D0F44A1" w14:textId="77777777" w:rsidTr="0006555C">
        <w:tc>
          <w:tcPr>
            <w:tcW w:w="5392" w:type="dxa"/>
            <w:tcBorders>
              <w:top w:val="single" w:sz="4" w:space="0" w:color="000000"/>
              <w:left w:val="single" w:sz="4" w:space="0" w:color="000000"/>
              <w:bottom w:val="single" w:sz="4" w:space="0" w:color="000000"/>
            </w:tcBorders>
            <w:shd w:val="clear" w:color="auto" w:fill="auto"/>
          </w:tcPr>
          <w:p w14:paraId="4BA550E2" w14:textId="77777777" w:rsidR="000A704C" w:rsidRPr="0006555C" w:rsidRDefault="000A704C" w:rsidP="000A704C">
            <w:pPr>
              <w:spacing w:line="240" w:lineRule="auto"/>
              <w:ind w:firstLine="0"/>
              <w:rPr>
                <w:rFonts w:ascii="Times New Roman" w:eastAsia="Calibri" w:hAnsi="Times New Roman" w:cs="Times New Roman"/>
                <w:sz w:val="28"/>
                <w:szCs w:val="28"/>
              </w:rPr>
            </w:pPr>
            <w:r w:rsidRPr="0006555C">
              <w:rPr>
                <w:rFonts w:ascii="Times New Roman" w:eastAsia="Calibri" w:hAnsi="Times New Roman" w:cs="Times New Roman"/>
                <w:sz w:val="28"/>
                <w:szCs w:val="28"/>
              </w:rPr>
              <w:t>Массовая доля органического вещества, %</w:t>
            </w:r>
          </w:p>
        </w:tc>
        <w:tc>
          <w:tcPr>
            <w:tcW w:w="3657" w:type="dxa"/>
            <w:tcBorders>
              <w:top w:val="single" w:sz="4" w:space="0" w:color="000000"/>
              <w:left w:val="single" w:sz="4" w:space="0" w:color="000000"/>
              <w:bottom w:val="single" w:sz="4" w:space="0" w:color="000000"/>
              <w:right w:val="single" w:sz="4" w:space="0" w:color="000000"/>
            </w:tcBorders>
            <w:shd w:val="clear" w:color="auto" w:fill="auto"/>
          </w:tcPr>
          <w:p w14:paraId="201CD475" w14:textId="77777777" w:rsidR="000A704C" w:rsidRPr="0006555C" w:rsidRDefault="000A704C" w:rsidP="000A704C">
            <w:pPr>
              <w:spacing w:line="240" w:lineRule="auto"/>
              <w:ind w:firstLine="0"/>
              <w:jc w:val="center"/>
              <w:rPr>
                <w:rFonts w:ascii="Times New Roman" w:eastAsia="Calibri" w:hAnsi="Times New Roman" w:cs="Times New Roman"/>
                <w:sz w:val="28"/>
                <w:szCs w:val="28"/>
              </w:rPr>
            </w:pPr>
            <w:r w:rsidRPr="0006555C">
              <w:rPr>
                <w:rFonts w:ascii="Times New Roman" w:eastAsia="Calibri" w:hAnsi="Times New Roman" w:cs="Times New Roman"/>
                <w:sz w:val="28"/>
                <w:szCs w:val="28"/>
              </w:rPr>
              <w:t>50,0</w:t>
            </w:r>
          </w:p>
        </w:tc>
      </w:tr>
      <w:tr w:rsidR="000A704C" w:rsidRPr="000A704C" w14:paraId="4DD20013" w14:textId="77777777" w:rsidTr="0006555C">
        <w:tc>
          <w:tcPr>
            <w:tcW w:w="5392" w:type="dxa"/>
            <w:tcBorders>
              <w:top w:val="single" w:sz="4" w:space="0" w:color="000000"/>
              <w:left w:val="single" w:sz="4" w:space="0" w:color="000000"/>
              <w:bottom w:val="single" w:sz="4" w:space="0" w:color="000000"/>
            </w:tcBorders>
            <w:shd w:val="clear" w:color="auto" w:fill="auto"/>
          </w:tcPr>
          <w:p w14:paraId="1DC889D7" w14:textId="77777777" w:rsidR="000A704C" w:rsidRPr="0006555C" w:rsidRDefault="000A704C" w:rsidP="000A704C">
            <w:pPr>
              <w:spacing w:line="240" w:lineRule="auto"/>
              <w:ind w:firstLine="0"/>
              <w:rPr>
                <w:rFonts w:ascii="Times New Roman" w:eastAsia="Calibri" w:hAnsi="Times New Roman" w:cs="Times New Roman"/>
                <w:sz w:val="28"/>
                <w:szCs w:val="28"/>
              </w:rPr>
            </w:pPr>
            <w:r w:rsidRPr="0006555C">
              <w:rPr>
                <w:rFonts w:ascii="Times New Roman" w:eastAsia="Calibri" w:hAnsi="Times New Roman" w:cs="Times New Roman"/>
                <w:sz w:val="28"/>
                <w:szCs w:val="28"/>
              </w:rPr>
              <w:t>Гуминовые вещества, %</w:t>
            </w:r>
          </w:p>
        </w:tc>
        <w:tc>
          <w:tcPr>
            <w:tcW w:w="3657" w:type="dxa"/>
            <w:tcBorders>
              <w:top w:val="single" w:sz="4" w:space="0" w:color="000000"/>
              <w:left w:val="single" w:sz="4" w:space="0" w:color="000000"/>
              <w:bottom w:val="single" w:sz="4" w:space="0" w:color="000000"/>
              <w:right w:val="single" w:sz="4" w:space="0" w:color="000000"/>
            </w:tcBorders>
            <w:shd w:val="clear" w:color="auto" w:fill="auto"/>
          </w:tcPr>
          <w:p w14:paraId="315CBD2C" w14:textId="77777777" w:rsidR="000A704C" w:rsidRPr="0006555C" w:rsidRDefault="000A704C" w:rsidP="000A704C">
            <w:pPr>
              <w:spacing w:line="240" w:lineRule="auto"/>
              <w:ind w:firstLine="0"/>
              <w:jc w:val="center"/>
              <w:rPr>
                <w:rFonts w:ascii="Times New Roman" w:eastAsia="Calibri" w:hAnsi="Times New Roman" w:cs="Times New Roman"/>
                <w:sz w:val="28"/>
                <w:szCs w:val="28"/>
              </w:rPr>
            </w:pPr>
            <w:r w:rsidRPr="0006555C">
              <w:rPr>
                <w:rFonts w:ascii="Times New Roman" w:eastAsia="Calibri" w:hAnsi="Times New Roman" w:cs="Times New Roman"/>
                <w:sz w:val="28"/>
                <w:szCs w:val="28"/>
              </w:rPr>
              <w:t>20,0</w:t>
            </w:r>
          </w:p>
        </w:tc>
      </w:tr>
      <w:tr w:rsidR="000A704C" w:rsidRPr="000A704C" w14:paraId="66B9C155" w14:textId="77777777" w:rsidTr="0006555C">
        <w:tc>
          <w:tcPr>
            <w:tcW w:w="5392" w:type="dxa"/>
            <w:tcBorders>
              <w:top w:val="single" w:sz="4" w:space="0" w:color="000000"/>
              <w:left w:val="single" w:sz="4" w:space="0" w:color="000000"/>
              <w:bottom w:val="single" w:sz="4" w:space="0" w:color="000000"/>
            </w:tcBorders>
            <w:shd w:val="clear" w:color="auto" w:fill="auto"/>
          </w:tcPr>
          <w:p w14:paraId="0C59B07F" w14:textId="77777777" w:rsidR="000A704C" w:rsidRPr="0006555C" w:rsidRDefault="000A704C" w:rsidP="000A704C">
            <w:pPr>
              <w:spacing w:line="240" w:lineRule="auto"/>
              <w:ind w:firstLine="0"/>
              <w:rPr>
                <w:rFonts w:ascii="Times New Roman" w:eastAsia="Calibri" w:hAnsi="Times New Roman" w:cs="Times New Roman"/>
                <w:sz w:val="28"/>
                <w:szCs w:val="28"/>
              </w:rPr>
            </w:pPr>
            <w:r w:rsidRPr="0006555C">
              <w:rPr>
                <w:rFonts w:ascii="Times New Roman" w:eastAsia="Calibri" w:hAnsi="Times New Roman" w:cs="Times New Roman"/>
                <w:sz w:val="28"/>
                <w:szCs w:val="28"/>
              </w:rPr>
              <w:t>Зольные вещества, %</w:t>
            </w:r>
          </w:p>
        </w:tc>
        <w:tc>
          <w:tcPr>
            <w:tcW w:w="3657" w:type="dxa"/>
            <w:tcBorders>
              <w:top w:val="single" w:sz="4" w:space="0" w:color="000000"/>
              <w:left w:val="single" w:sz="4" w:space="0" w:color="000000"/>
              <w:bottom w:val="single" w:sz="4" w:space="0" w:color="000000"/>
              <w:right w:val="single" w:sz="4" w:space="0" w:color="000000"/>
            </w:tcBorders>
            <w:shd w:val="clear" w:color="auto" w:fill="auto"/>
          </w:tcPr>
          <w:p w14:paraId="67D4B893" w14:textId="77777777" w:rsidR="000A704C" w:rsidRPr="0006555C" w:rsidRDefault="000A704C" w:rsidP="000A704C">
            <w:pPr>
              <w:spacing w:line="240" w:lineRule="auto"/>
              <w:ind w:firstLine="0"/>
              <w:jc w:val="center"/>
              <w:rPr>
                <w:rFonts w:ascii="Times New Roman" w:eastAsia="Calibri" w:hAnsi="Times New Roman" w:cs="Times New Roman"/>
                <w:sz w:val="28"/>
                <w:szCs w:val="28"/>
              </w:rPr>
            </w:pPr>
            <w:r w:rsidRPr="0006555C">
              <w:rPr>
                <w:rFonts w:ascii="Times New Roman" w:eastAsia="Calibri" w:hAnsi="Times New Roman" w:cs="Times New Roman"/>
                <w:sz w:val="28"/>
                <w:szCs w:val="28"/>
              </w:rPr>
              <w:t>30,0</w:t>
            </w:r>
          </w:p>
        </w:tc>
      </w:tr>
      <w:tr w:rsidR="000A704C" w:rsidRPr="000A704C" w14:paraId="6AD21FC8" w14:textId="77777777" w:rsidTr="0006555C">
        <w:tc>
          <w:tcPr>
            <w:tcW w:w="5392" w:type="dxa"/>
            <w:tcBorders>
              <w:top w:val="single" w:sz="4" w:space="0" w:color="000000"/>
              <w:left w:val="single" w:sz="4" w:space="0" w:color="000000"/>
              <w:bottom w:val="single" w:sz="4" w:space="0" w:color="000000"/>
            </w:tcBorders>
            <w:shd w:val="clear" w:color="auto" w:fill="auto"/>
          </w:tcPr>
          <w:p w14:paraId="7F3AC339" w14:textId="77777777" w:rsidR="000A704C" w:rsidRPr="0006555C" w:rsidRDefault="000A704C" w:rsidP="000A704C">
            <w:pPr>
              <w:spacing w:line="240" w:lineRule="auto"/>
              <w:ind w:firstLine="0"/>
              <w:rPr>
                <w:rFonts w:ascii="Times New Roman" w:eastAsia="Calibri" w:hAnsi="Times New Roman" w:cs="Times New Roman"/>
                <w:sz w:val="28"/>
                <w:szCs w:val="28"/>
              </w:rPr>
            </w:pPr>
            <w:r w:rsidRPr="0006555C">
              <w:rPr>
                <w:rFonts w:ascii="Times New Roman" w:eastAsia="Calibri" w:hAnsi="Times New Roman" w:cs="Times New Roman"/>
                <w:sz w:val="28"/>
                <w:szCs w:val="28"/>
              </w:rPr>
              <w:t>Общий азот, %</w:t>
            </w:r>
          </w:p>
        </w:tc>
        <w:tc>
          <w:tcPr>
            <w:tcW w:w="3657" w:type="dxa"/>
            <w:tcBorders>
              <w:top w:val="single" w:sz="4" w:space="0" w:color="000000"/>
              <w:left w:val="single" w:sz="4" w:space="0" w:color="000000"/>
              <w:bottom w:val="single" w:sz="4" w:space="0" w:color="000000"/>
              <w:right w:val="single" w:sz="4" w:space="0" w:color="000000"/>
            </w:tcBorders>
            <w:shd w:val="clear" w:color="auto" w:fill="auto"/>
          </w:tcPr>
          <w:p w14:paraId="0C6070C0" w14:textId="77777777" w:rsidR="000A704C" w:rsidRPr="0006555C" w:rsidRDefault="000A704C" w:rsidP="000A704C">
            <w:pPr>
              <w:spacing w:line="240" w:lineRule="auto"/>
              <w:ind w:firstLine="0"/>
              <w:jc w:val="center"/>
              <w:rPr>
                <w:rFonts w:ascii="Times New Roman" w:eastAsia="Calibri" w:hAnsi="Times New Roman" w:cs="Times New Roman"/>
                <w:sz w:val="28"/>
                <w:szCs w:val="28"/>
              </w:rPr>
            </w:pPr>
            <w:r w:rsidRPr="0006555C">
              <w:rPr>
                <w:rFonts w:ascii="Times New Roman" w:eastAsia="Calibri" w:hAnsi="Times New Roman" w:cs="Times New Roman"/>
                <w:sz w:val="28"/>
                <w:szCs w:val="28"/>
              </w:rPr>
              <w:t>1,8</w:t>
            </w:r>
          </w:p>
        </w:tc>
      </w:tr>
      <w:tr w:rsidR="000A704C" w:rsidRPr="000A704C" w14:paraId="2FBBE030" w14:textId="77777777" w:rsidTr="0006555C">
        <w:tc>
          <w:tcPr>
            <w:tcW w:w="5392" w:type="dxa"/>
            <w:tcBorders>
              <w:top w:val="single" w:sz="4" w:space="0" w:color="000000"/>
              <w:left w:val="single" w:sz="4" w:space="0" w:color="000000"/>
              <w:bottom w:val="single" w:sz="4" w:space="0" w:color="000000"/>
            </w:tcBorders>
            <w:shd w:val="clear" w:color="auto" w:fill="auto"/>
          </w:tcPr>
          <w:p w14:paraId="1A1A380A" w14:textId="77777777" w:rsidR="000A704C" w:rsidRPr="0006555C" w:rsidRDefault="000A704C" w:rsidP="000A704C">
            <w:pPr>
              <w:spacing w:line="240" w:lineRule="auto"/>
              <w:ind w:firstLine="0"/>
              <w:rPr>
                <w:rFonts w:ascii="Times New Roman" w:eastAsia="Calibri" w:hAnsi="Times New Roman" w:cs="Times New Roman"/>
                <w:sz w:val="28"/>
                <w:szCs w:val="28"/>
              </w:rPr>
            </w:pPr>
            <w:r w:rsidRPr="0006555C">
              <w:rPr>
                <w:rFonts w:ascii="Times New Roman" w:eastAsia="Calibri" w:hAnsi="Times New Roman" w:cs="Times New Roman"/>
                <w:sz w:val="28"/>
                <w:szCs w:val="28"/>
              </w:rPr>
              <w:t>Общий фосфор, %</w:t>
            </w:r>
          </w:p>
        </w:tc>
        <w:tc>
          <w:tcPr>
            <w:tcW w:w="3657" w:type="dxa"/>
            <w:tcBorders>
              <w:top w:val="single" w:sz="4" w:space="0" w:color="000000"/>
              <w:left w:val="single" w:sz="4" w:space="0" w:color="000000"/>
              <w:bottom w:val="single" w:sz="4" w:space="0" w:color="000000"/>
              <w:right w:val="single" w:sz="4" w:space="0" w:color="000000"/>
            </w:tcBorders>
            <w:shd w:val="clear" w:color="auto" w:fill="auto"/>
          </w:tcPr>
          <w:p w14:paraId="7AE49F30" w14:textId="77777777" w:rsidR="000A704C" w:rsidRPr="0006555C" w:rsidRDefault="000A704C" w:rsidP="000A704C">
            <w:pPr>
              <w:spacing w:line="240" w:lineRule="auto"/>
              <w:ind w:firstLine="0"/>
              <w:jc w:val="center"/>
              <w:rPr>
                <w:rFonts w:ascii="Times New Roman" w:eastAsia="Calibri" w:hAnsi="Times New Roman" w:cs="Times New Roman"/>
                <w:sz w:val="28"/>
                <w:szCs w:val="28"/>
              </w:rPr>
            </w:pPr>
            <w:r w:rsidRPr="0006555C">
              <w:rPr>
                <w:rFonts w:ascii="Times New Roman" w:eastAsia="Calibri" w:hAnsi="Times New Roman" w:cs="Times New Roman"/>
                <w:sz w:val="28"/>
                <w:szCs w:val="28"/>
              </w:rPr>
              <w:t>2,1</w:t>
            </w:r>
          </w:p>
        </w:tc>
      </w:tr>
      <w:tr w:rsidR="000A704C" w:rsidRPr="000A704C" w14:paraId="47506F3B" w14:textId="77777777" w:rsidTr="0006555C">
        <w:tc>
          <w:tcPr>
            <w:tcW w:w="5392" w:type="dxa"/>
            <w:tcBorders>
              <w:top w:val="single" w:sz="4" w:space="0" w:color="000000"/>
              <w:left w:val="single" w:sz="4" w:space="0" w:color="000000"/>
              <w:bottom w:val="single" w:sz="4" w:space="0" w:color="000000"/>
            </w:tcBorders>
            <w:shd w:val="clear" w:color="auto" w:fill="auto"/>
          </w:tcPr>
          <w:p w14:paraId="55944CB4" w14:textId="77777777" w:rsidR="000A704C" w:rsidRPr="0006555C" w:rsidRDefault="000A704C" w:rsidP="000A704C">
            <w:pPr>
              <w:spacing w:line="240" w:lineRule="auto"/>
              <w:ind w:firstLine="0"/>
              <w:rPr>
                <w:rFonts w:ascii="Times New Roman" w:eastAsia="Calibri" w:hAnsi="Times New Roman" w:cs="Times New Roman"/>
                <w:sz w:val="28"/>
                <w:szCs w:val="28"/>
              </w:rPr>
            </w:pPr>
            <w:r w:rsidRPr="0006555C">
              <w:rPr>
                <w:rFonts w:ascii="Times New Roman" w:eastAsia="Calibri" w:hAnsi="Times New Roman" w:cs="Times New Roman"/>
                <w:sz w:val="28"/>
                <w:szCs w:val="28"/>
              </w:rPr>
              <w:t>Общий калий, %</w:t>
            </w:r>
          </w:p>
        </w:tc>
        <w:tc>
          <w:tcPr>
            <w:tcW w:w="3657" w:type="dxa"/>
            <w:tcBorders>
              <w:top w:val="single" w:sz="4" w:space="0" w:color="000000"/>
              <w:left w:val="single" w:sz="4" w:space="0" w:color="000000"/>
              <w:bottom w:val="single" w:sz="4" w:space="0" w:color="000000"/>
              <w:right w:val="single" w:sz="4" w:space="0" w:color="000000"/>
            </w:tcBorders>
            <w:shd w:val="clear" w:color="auto" w:fill="auto"/>
          </w:tcPr>
          <w:p w14:paraId="354F893B" w14:textId="77777777" w:rsidR="000A704C" w:rsidRPr="0006555C" w:rsidRDefault="000A704C" w:rsidP="000A704C">
            <w:pPr>
              <w:spacing w:line="240" w:lineRule="auto"/>
              <w:ind w:firstLine="0"/>
              <w:jc w:val="center"/>
              <w:rPr>
                <w:rFonts w:ascii="Times New Roman" w:eastAsia="Calibri" w:hAnsi="Times New Roman" w:cs="Times New Roman"/>
                <w:sz w:val="28"/>
                <w:szCs w:val="28"/>
              </w:rPr>
            </w:pPr>
            <w:r w:rsidRPr="0006555C">
              <w:rPr>
                <w:rFonts w:ascii="Times New Roman" w:eastAsia="Calibri" w:hAnsi="Times New Roman" w:cs="Times New Roman"/>
                <w:sz w:val="28"/>
                <w:szCs w:val="28"/>
              </w:rPr>
              <w:t>2,5</w:t>
            </w:r>
          </w:p>
        </w:tc>
      </w:tr>
      <w:tr w:rsidR="000A704C" w:rsidRPr="000A704C" w14:paraId="24D2C7FC" w14:textId="77777777" w:rsidTr="0006555C">
        <w:tc>
          <w:tcPr>
            <w:tcW w:w="5392" w:type="dxa"/>
            <w:tcBorders>
              <w:top w:val="single" w:sz="4" w:space="0" w:color="000000"/>
              <w:left w:val="single" w:sz="4" w:space="0" w:color="000000"/>
              <w:bottom w:val="single" w:sz="4" w:space="0" w:color="000000"/>
            </w:tcBorders>
            <w:shd w:val="clear" w:color="auto" w:fill="auto"/>
          </w:tcPr>
          <w:p w14:paraId="73C7F941" w14:textId="77777777" w:rsidR="000A704C" w:rsidRPr="0006555C" w:rsidRDefault="000A704C" w:rsidP="000A704C">
            <w:pPr>
              <w:spacing w:line="240" w:lineRule="auto"/>
              <w:ind w:firstLine="0"/>
              <w:rPr>
                <w:rFonts w:ascii="Times New Roman" w:eastAsia="Calibri" w:hAnsi="Times New Roman" w:cs="Times New Roman"/>
                <w:sz w:val="28"/>
                <w:szCs w:val="28"/>
              </w:rPr>
            </w:pPr>
            <w:r w:rsidRPr="0006555C">
              <w:rPr>
                <w:rFonts w:ascii="Times New Roman" w:eastAsia="Calibri" w:hAnsi="Times New Roman" w:cs="Times New Roman"/>
                <w:sz w:val="28"/>
                <w:szCs w:val="28"/>
              </w:rPr>
              <w:t>Влажность, %</w:t>
            </w:r>
          </w:p>
        </w:tc>
        <w:tc>
          <w:tcPr>
            <w:tcW w:w="3657" w:type="dxa"/>
            <w:tcBorders>
              <w:top w:val="single" w:sz="4" w:space="0" w:color="000000"/>
              <w:left w:val="single" w:sz="4" w:space="0" w:color="000000"/>
              <w:bottom w:val="single" w:sz="4" w:space="0" w:color="000000"/>
              <w:right w:val="single" w:sz="4" w:space="0" w:color="000000"/>
            </w:tcBorders>
            <w:shd w:val="clear" w:color="auto" w:fill="auto"/>
          </w:tcPr>
          <w:p w14:paraId="59B2361C" w14:textId="77777777" w:rsidR="000A704C" w:rsidRPr="0006555C" w:rsidRDefault="000A704C" w:rsidP="000A704C">
            <w:pPr>
              <w:spacing w:line="240" w:lineRule="auto"/>
              <w:ind w:firstLine="0"/>
              <w:jc w:val="center"/>
              <w:rPr>
                <w:rFonts w:ascii="Times New Roman" w:eastAsia="Calibri" w:hAnsi="Times New Roman" w:cs="Times New Roman"/>
                <w:sz w:val="28"/>
                <w:szCs w:val="28"/>
              </w:rPr>
            </w:pPr>
            <w:r w:rsidRPr="0006555C">
              <w:rPr>
                <w:rFonts w:ascii="Times New Roman" w:eastAsia="Calibri" w:hAnsi="Times New Roman" w:cs="Times New Roman"/>
                <w:sz w:val="28"/>
                <w:szCs w:val="28"/>
              </w:rPr>
              <w:t>54,0</w:t>
            </w:r>
          </w:p>
        </w:tc>
      </w:tr>
      <w:tr w:rsidR="000A704C" w:rsidRPr="000A704C" w14:paraId="0ED336C5" w14:textId="77777777" w:rsidTr="0006555C">
        <w:tc>
          <w:tcPr>
            <w:tcW w:w="5392" w:type="dxa"/>
            <w:tcBorders>
              <w:top w:val="single" w:sz="4" w:space="0" w:color="000000"/>
              <w:left w:val="single" w:sz="4" w:space="0" w:color="000000"/>
              <w:bottom w:val="single" w:sz="4" w:space="0" w:color="000000"/>
            </w:tcBorders>
            <w:shd w:val="clear" w:color="auto" w:fill="auto"/>
          </w:tcPr>
          <w:p w14:paraId="454ED308" w14:textId="77777777" w:rsidR="000A704C" w:rsidRPr="0006555C" w:rsidRDefault="000A704C" w:rsidP="000A704C">
            <w:pPr>
              <w:spacing w:line="240" w:lineRule="auto"/>
              <w:ind w:firstLine="0"/>
              <w:rPr>
                <w:rFonts w:ascii="Times New Roman" w:eastAsia="Calibri" w:hAnsi="Times New Roman" w:cs="Times New Roman"/>
                <w:sz w:val="28"/>
                <w:szCs w:val="28"/>
              </w:rPr>
            </w:pPr>
            <w:r w:rsidRPr="0006555C">
              <w:rPr>
                <w:rFonts w:ascii="Times New Roman" w:eastAsia="Calibri" w:hAnsi="Times New Roman" w:cs="Times New Roman"/>
                <w:sz w:val="28"/>
                <w:szCs w:val="28"/>
              </w:rPr>
              <w:t>рН</w:t>
            </w:r>
          </w:p>
        </w:tc>
        <w:tc>
          <w:tcPr>
            <w:tcW w:w="3657" w:type="dxa"/>
            <w:tcBorders>
              <w:top w:val="single" w:sz="4" w:space="0" w:color="000000"/>
              <w:left w:val="single" w:sz="4" w:space="0" w:color="000000"/>
              <w:bottom w:val="single" w:sz="4" w:space="0" w:color="000000"/>
              <w:right w:val="single" w:sz="4" w:space="0" w:color="000000"/>
            </w:tcBorders>
            <w:shd w:val="clear" w:color="auto" w:fill="auto"/>
          </w:tcPr>
          <w:p w14:paraId="7C02B47E" w14:textId="77777777" w:rsidR="000A704C" w:rsidRPr="0006555C" w:rsidRDefault="000A704C" w:rsidP="000A704C">
            <w:pPr>
              <w:spacing w:line="240" w:lineRule="auto"/>
              <w:ind w:firstLine="0"/>
              <w:jc w:val="center"/>
              <w:rPr>
                <w:rFonts w:ascii="Times New Roman" w:eastAsia="Calibri" w:hAnsi="Times New Roman" w:cs="Times New Roman"/>
                <w:sz w:val="28"/>
                <w:szCs w:val="28"/>
              </w:rPr>
            </w:pPr>
            <w:r w:rsidRPr="0006555C">
              <w:rPr>
                <w:rFonts w:ascii="Times New Roman" w:eastAsia="Calibri" w:hAnsi="Times New Roman" w:cs="Times New Roman"/>
                <w:sz w:val="28"/>
                <w:szCs w:val="28"/>
              </w:rPr>
              <w:t>6,7–7,8</w:t>
            </w:r>
          </w:p>
        </w:tc>
      </w:tr>
      <w:tr w:rsidR="000A704C" w:rsidRPr="000A704C" w14:paraId="76835052" w14:textId="77777777" w:rsidTr="0006555C">
        <w:tc>
          <w:tcPr>
            <w:tcW w:w="5392" w:type="dxa"/>
            <w:tcBorders>
              <w:top w:val="single" w:sz="4" w:space="0" w:color="000000"/>
              <w:left w:val="single" w:sz="4" w:space="0" w:color="000000"/>
              <w:bottom w:val="single" w:sz="4" w:space="0" w:color="000000"/>
            </w:tcBorders>
            <w:shd w:val="clear" w:color="auto" w:fill="auto"/>
          </w:tcPr>
          <w:p w14:paraId="57E8D3BF" w14:textId="77777777" w:rsidR="000A704C" w:rsidRPr="0006555C" w:rsidRDefault="000A704C" w:rsidP="000A704C">
            <w:pPr>
              <w:spacing w:line="240" w:lineRule="auto"/>
              <w:ind w:firstLine="0"/>
              <w:rPr>
                <w:rFonts w:ascii="Times New Roman" w:eastAsia="Calibri" w:hAnsi="Times New Roman" w:cs="Times New Roman"/>
                <w:sz w:val="28"/>
                <w:szCs w:val="28"/>
              </w:rPr>
            </w:pPr>
            <w:r w:rsidRPr="0006555C">
              <w:rPr>
                <w:rFonts w:ascii="Times New Roman" w:eastAsia="Calibri" w:hAnsi="Times New Roman" w:cs="Times New Roman"/>
                <w:sz w:val="28"/>
                <w:szCs w:val="28"/>
              </w:rPr>
              <w:t>Аминокислоты, г/л</w:t>
            </w:r>
          </w:p>
        </w:tc>
        <w:tc>
          <w:tcPr>
            <w:tcW w:w="3657" w:type="dxa"/>
            <w:tcBorders>
              <w:top w:val="single" w:sz="4" w:space="0" w:color="000000"/>
              <w:left w:val="single" w:sz="4" w:space="0" w:color="000000"/>
              <w:bottom w:val="single" w:sz="4" w:space="0" w:color="000000"/>
              <w:right w:val="single" w:sz="4" w:space="0" w:color="000000"/>
            </w:tcBorders>
            <w:shd w:val="clear" w:color="auto" w:fill="auto"/>
          </w:tcPr>
          <w:p w14:paraId="1A10185C" w14:textId="77777777" w:rsidR="000A704C" w:rsidRPr="0006555C" w:rsidRDefault="000A704C" w:rsidP="000A704C">
            <w:pPr>
              <w:spacing w:line="240" w:lineRule="auto"/>
              <w:ind w:firstLine="0"/>
              <w:jc w:val="center"/>
              <w:rPr>
                <w:rFonts w:ascii="Times New Roman" w:eastAsia="Calibri" w:hAnsi="Times New Roman" w:cs="Times New Roman"/>
                <w:sz w:val="28"/>
                <w:szCs w:val="28"/>
              </w:rPr>
            </w:pPr>
            <w:r w:rsidRPr="0006555C">
              <w:rPr>
                <w:rFonts w:ascii="Times New Roman" w:eastAsia="Calibri" w:hAnsi="Times New Roman" w:cs="Times New Roman"/>
                <w:sz w:val="28"/>
                <w:szCs w:val="28"/>
              </w:rPr>
              <w:t>32,0</w:t>
            </w:r>
          </w:p>
        </w:tc>
      </w:tr>
    </w:tbl>
    <w:p w14:paraId="294869C4" w14:textId="77777777" w:rsidR="00D24BF7" w:rsidRDefault="00D24BF7" w:rsidP="00D24BF7">
      <w:pPr>
        <w:spacing w:line="360" w:lineRule="auto"/>
        <w:ind w:firstLine="0"/>
        <w:rPr>
          <w:rFonts w:ascii="Times New Roman" w:eastAsia="Times New Roman" w:hAnsi="Times New Roman" w:cs="Times New Roman"/>
          <w:sz w:val="28"/>
          <w:szCs w:val="20"/>
          <w:lang w:eastAsia="ru-RU"/>
        </w:rPr>
      </w:pPr>
    </w:p>
    <w:p w14:paraId="14C6CB3E" w14:textId="62E515B4" w:rsidR="000A704C" w:rsidRPr="000A704C" w:rsidRDefault="000A704C" w:rsidP="000A704C">
      <w:pPr>
        <w:spacing w:line="360" w:lineRule="auto"/>
        <w:ind w:firstLine="708"/>
        <w:rPr>
          <w:rFonts w:ascii="Times New Roman" w:eastAsia="Times New Roman" w:hAnsi="Times New Roman" w:cs="Times New Roman"/>
          <w:sz w:val="28"/>
          <w:szCs w:val="20"/>
          <w:lang w:eastAsia="ru-RU"/>
        </w:rPr>
      </w:pPr>
      <w:r w:rsidRPr="000A704C">
        <w:rPr>
          <w:rFonts w:ascii="Times New Roman" w:eastAsia="Times New Roman" w:hAnsi="Times New Roman" w:cs="Times New Roman"/>
          <w:sz w:val="28"/>
          <w:szCs w:val="20"/>
          <w:lang w:eastAsia="ru-RU"/>
        </w:rPr>
        <w:t xml:space="preserve">В процессе компостирования важную роль играет жизнедеятельность микроорганизмов, способствующих интенсивному разложению органического вещества, к которым относятся разнообразные группировки микробного </w:t>
      </w:r>
      <w:proofErr w:type="spellStart"/>
      <w:r w:rsidRPr="000A704C">
        <w:rPr>
          <w:rFonts w:ascii="Times New Roman" w:eastAsia="Times New Roman" w:hAnsi="Times New Roman" w:cs="Times New Roman"/>
          <w:sz w:val="28"/>
          <w:szCs w:val="20"/>
          <w:lang w:eastAsia="ru-RU"/>
        </w:rPr>
        <w:t>ценоза</w:t>
      </w:r>
      <w:proofErr w:type="spellEnd"/>
      <w:r w:rsidRPr="000A704C">
        <w:rPr>
          <w:rFonts w:ascii="Times New Roman" w:eastAsia="Times New Roman" w:hAnsi="Times New Roman" w:cs="Times New Roman"/>
          <w:sz w:val="28"/>
          <w:szCs w:val="20"/>
          <w:lang w:eastAsia="ru-RU"/>
        </w:rPr>
        <w:t xml:space="preserve">. В первую очередь – это микроорганизмы </w:t>
      </w:r>
      <w:proofErr w:type="spellStart"/>
      <w:r w:rsidRPr="000A704C">
        <w:rPr>
          <w:rFonts w:ascii="Times New Roman" w:eastAsia="Times New Roman" w:hAnsi="Times New Roman" w:cs="Times New Roman"/>
          <w:sz w:val="28"/>
          <w:szCs w:val="20"/>
          <w:lang w:eastAsia="ru-RU"/>
        </w:rPr>
        <w:t>аммонификаторы</w:t>
      </w:r>
      <w:proofErr w:type="spellEnd"/>
      <w:r w:rsidRPr="000A704C">
        <w:rPr>
          <w:rFonts w:ascii="Times New Roman" w:eastAsia="Times New Roman" w:hAnsi="Times New Roman" w:cs="Times New Roman"/>
          <w:sz w:val="28"/>
          <w:szCs w:val="20"/>
          <w:lang w:eastAsia="ru-RU"/>
        </w:rPr>
        <w:t xml:space="preserve">, вызывающие распад белковых остатков. Следующая группировка включает микроорганизмы, разлагающие растительные остатки и способствующие образованию перегнойных соединений, обогащенных продуктами микробных </w:t>
      </w:r>
      <w:proofErr w:type="spellStart"/>
      <w:r w:rsidRPr="000A704C">
        <w:rPr>
          <w:rFonts w:ascii="Times New Roman" w:eastAsia="Times New Roman" w:hAnsi="Times New Roman" w:cs="Times New Roman"/>
          <w:sz w:val="28"/>
          <w:szCs w:val="20"/>
          <w:lang w:eastAsia="ru-RU"/>
        </w:rPr>
        <w:t>автолизатов</w:t>
      </w:r>
      <w:proofErr w:type="spellEnd"/>
      <w:r w:rsidRPr="000A704C">
        <w:rPr>
          <w:rFonts w:ascii="Times New Roman" w:eastAsia="Times New Roman" w:hAnsi="Times New Roman" w:cs="Times New Roman"/>
          <w:sz w:val="28"/>
          <w:szCs w:val="20"/>
          <w:lang w:eastAsia="ru-RU"/>
        </w:rPr>
        <w:t xml:space="preserve"> (α-</w:t>
      </w:r>
      <w:proofErr w:type="spellStart"/>
      <w:r w:rsidRPr="000A704C">
        <w:rPr>
          <w:rFonts w:ascii="Times New Roman" w:eastAsia="Times New Roman" w:hAnsi="Times New Roman" w:cs="Times New Roman"/>
          <w:sz w:val="28"/>
          <w:szCs w:val="20"/>
          <w:lang w:eastAsia="ru-RU"/>
        </w:rPr>
        <w:t>гуматов</w:t>
      </w:r>
      <w:proofErr w:type="spellEnd"/>
      <w:r w:rsidRPr="000A704C">
        <w:rPr>
          <w:rFonts w:ascii="Times New Roman" w:eastAsia="Times New Roman" w:hAnsi="Times New Roman" w:cs="Times New Roman"/>
          <w:sz w:val="28"/>
          <w:szCs w:val="20"/>
          <w:lang w:eastAsia="ru-RU"/>
        </w:rPr>
        <w:t xml:space="preserve">). Эта группировка, включает бактерии, грибы, актиномицеты [4]. Следующая группировка – так называемые «микробы рассеяния» [5], которая перерабатывает остаточные количества органических веществ. Это группа </w:t>
      </w:r>
      <w:proofErr w:type="spellStart"/>
      <w:r w:rsidRPr="000A704C">
        <w:rPr>
          <w:rFonts w:ascii="Times New Roman" w:eastAsia="Times New Roman" w:hAnsi="Times New Roman" w:cs="Times New Roman"/>
          <w:sz w:val="28"/>
          <w:szCs w:val="20"/>
          <w:lang w:eastAsia="ru-RU"/>
        </w:rPr>
        <w:t>олиготрофных</w:t>
      </w:r>
      <w:proofErr w:type="spellEnd"/>
      <w:r w:rsidRPr="000A704C">
        <w:rPr>
          <w:rFonts w:ascii="Times New Roman" w:eastAsia="Times New Roman" w:hAnsi="Times New Roman" w:cs="Times New Roman"/>
          <w:sz w:val="28"/>
          <w:szCs w:val="20"/>
          <w:lang w:eastAsia="ru-RU"/>
        </w:rPr>
        <w:t xml:space="preserve"> (</w:t>
      </w:r>
      <w:proofErr w:type="spellStart"/>
      <w:r w:rsidRPr="000A704C">
        <w:rPr>
          <w:rFonts w:ascii="Times New Roman" w:eastAsia="Times New Roman" w:hAnsi="Times New Roman" w:cs="Times New Roman"/>
          <w:sz w:val="28"/>
          <w:szCs w:val="20"/>
          <w:lang w:eastAsia="ru-RU"/>
        </w:rPr>
        <w:t>олигонитрофильных</w:t>
      </w:r>
      <w:proofErr w:type="spellEnd"/>
      <w:r w:rsidRPr="000A704C">
        <w:rPr>
          <w:rFonts w:ascii="Times New Roman" w:eastAsia="Times New Roman" w:hAnsi="Times New Roman" w:cs="Times New Roman"/>
          <w:sz w:val="28"/>
          <w:szCs w:val="20"/>
          <w:lang w:eastAsia="ru-RU"/>
        </w:rPr>
        <w:t xml:space="preserve"> и </w:t>
      </w:r>
      <w:proofErr w:type="spellStart"/>
      <w:r w:rsidRPr="000A704C">
        <w:rPr>
          <w:rFonts w:ascii="Times New Roman" w:eastAsia="Times New Roman" w:hAnsi="Times New Roman" w:cs="Times New Roman"/>
          <w:sz w:val="28"/>
          <w:szCs w:val="20"/>
          <w:lang w:eastAsia="ru-RU"/>
        </w:rPr>
        <w:t>олигокарбофильных</w:t>
      </w:r>
      <w:proofErr w:type="spellEnd"/>
      <w:r w:rsidRPr="000A704C">
        <w:rPr>
          <w:rFonts w:ascii="Times New Roman" w:eastAsia="Times New Roman" w:hAnsi="Times New Roman" w:cs="Times New Roman"/>
          <w:sz w:val="28"/>
          <w:szCs w:val="20"/>
          <w:lang w:eastAsia="ru-RU"/>
        </w:rPr>
        <w:t xml:space="preserve">) микроорганизмов. В процессе </w:t>
      </w:r>
      <w:proofErr w:type="spellStart"/>
      <w:r w:rsidRPr="000A704C">
        <w:rPr>
          <w:rFonts w:ascii="Times New Roman" w:eastAsia="Times New Roman" w:hAnsi="Times New Roman" w:cs="Times New Roman"/>
          <w:sz w:val="28"/>
          <w:szCs w:val="20"/>
          <w:lang w:eastAsia="ru-RU"/>
        </w:rPr>
        <w:t>биоразложения</w:t>
      </w:r>
      <w:proofErr w:type="spellEnd"/>
      <w:r w:rsidRPr="000A704C">
        <w:rPr>
          <w:rFonts w:ascii="Times New Roman" w:eastAsia="Times New Roman" w:hAnsi="Times New Roman" w:cs="Times New Roman"/>
          <w:sz w:val="28"/>
          <w:szCs w:val="20"/>
          <w:lang w:eastAsia="ru-RU"/>
        </w:rPr>
        <w:t xml:space="preserve"> органики и формирования биогумуса значительная роль принадлежит автотрофам, использующим конечные продукты микробного распада, минерализующая α-гуматы. Из них особое значение имеют </w:t>
      </w:r>
      <w:proofErr w:type="spellStart"/>
      <w:r w:rsidRPr="000A704C">
        <w:rPr>
          <w:rFonts w:ascii="Times New Roman" w:eastAsia="Times New Roman" w:hAnsi="Times New Roman" w:cs="Times New Roman"/>
          <w:sz w:val="28"/>
          <w:szCs w:val="20"/>
          <w:lang w:eastAsia="ru-RU"/>
        </w:rPr>
        <w:t>нитрификаторы</w:t>
      </w:r>
      <w:proofErr w:type="spellEnd"/>
      <w:r w:rsidRPr="000A704C">
        <w:rPr>
          <w:rFonts w:ascii="Times New Roman" w:eastAsia="Times New Roman" w:hAnsi="Times New Roman" w:cs="Times New Roman"/>
          <w:sz w:val="28"/>
          <w:szCs w:val="20"/>
          <w:lang w:eastAsia="ru-RU"/>
        </w:rPr>
        <w:t xml:space="preserve">, так как от интенсивности процесса нитрификации в наибольшей степени зависит плодородие почвы. Также в эту группировку входят аэробные </w:t>
      </w:r>
      <w:proofErr w:type="spellStart"/>
      <w:r w:rsidRPr="000A704C">
        <w:rPr>
          <w:rFonts w:ascii="Times New Roman" w:eastAsia="Times New Roman" w:hAnsi="Times New Roman" w:cs="Times New Roman"/>
          <w:sz w:val="28"/>
          <w:szCs w:val="20"/>
          <w:lang w:eastAsia="ru-RU"/>
        </w:rPr>
        <w:t>целлюлозо</w:t>
      </w:r>
      <w:r w:rsidRPr="000A704C">
        <w:rPr>
          <w:rFonts w:ascii="Times New Roman" w:eastAsia="Times New Roman" w:hAnsi="Times New Roman" w:cs="Times New Roman"/>
          <w:sz w:val="28"/>
          <w:szCs w:val="20"/>
          <w:lang w:eastAsia="ru-RU"/>
        </w:rPr>
        <w:lastRenderedPageBreak/>
        <w:t>разрушающие</w:t>
      </w:r>
      <w:proofErr w:type="spellEnd"/>
      <w:r w:rsidRPr="000A704C">
        <w:rPr>
          <w:rFonts w:ascii="Times New Roman" w:eastAsia="Times New Roman" w:hAnsi="Times New Roman" w:cs="Times New Roman"/>
          <w:sz w:val="28"/>
          <w:szCs w:val="20"/>
          <w:lang w:eastAsia="ru-RU"/>
        </w:rPr>
        <w:t xml:space="preserve"> микроорганизмы, </w:t>
      </w:r>
      <w:proofErr w:type="spellStart"/>
      <w:r w:rsidRPr="000A704C">
        <w:rPr>
          <w:rFonts w:ascii="Times New Roman" w:eastAsia="Times New Roman" w:hAnsi="Times New Roman" w:cs="Times New Roman"/>
          <w:sz w:val="28"/>
          <w:szCs w:val="20"/>
          <w:lang w:eastAsia="ru-RU"/>
        </w:rPr>
        <w:t>денитрификаторы</w:t>
      </w:r>
      <w:proofErr w:type="spellEnd"/>
      <w:r w:rsidRPr="000A704C">
        <w:rPr>
          <w:rFonts w:ascii="Times New Roman" w:eastAsia="Times New Roman" w:hAnsi="Times New Roman" w:cs="Times New Roman"/>
          <w:sz w:val="28"/>
          <w:szCs w:val="20"/>
          <w:lang w:eastAsia="ru-RU"/>
        </w:rPr>
        <w:t>, сульфатредуцирующие бактерии [4]. Соотношение отмечаемых группировок и состав их варьируют, поэтому выяснение количественного соотношения микробных сообществ, участвующих в процессе формирования биогумуса представляло значительный научный интерес. Результаты микробиологического исследования биогумуса представлены в таблице 2.</w:t>
      </w:r>
    </w:p>
    <w:p w14:paraId="4B83A292" w14:textId="77777777" w:rsidR="00D24BF7" w:rsidRPr="00D24BF7" w:rsidRDefault="00D24BF7" w:rsidP="00D24BF7">
      <w:pPr>
        <w:spacing w:line="240" w:lineRule="auto"/>
        <w:ind w:firstLine="0"/>
        <w:rPr>
          <w:rFonts w:ascii="Times New Roman" w:eastAsia="Times New Roman" w:hAnsi="Times New Roman" w:cs="Times New Roman"/>
          <w:sz w:val="28"/>
          <w:szCs w:val="20"/>
          <w:lang w:eastAsia="ru-RU"/>
        </w:rPr>
      </w:pPr>
    </w:p>
    <w:p w14:paraId="600AD3F3" w14:textId="77777777" w:rsidR="00CA7656" w:rsidRDefault="00CA7656" w:rsidP="00CA7656">
      <w:pPr>
        <w:spacing w:line="240" w:lineRule="auto"/>
        <w:rPr>
          <w:rFonts w:ascii="Times New Roman" w:eastAsia="Times New Roman" w:hAnsi="Times New Roman" w:cs="Times New Roman"/>
          <w:sz w:val="28"/>
          <w:szCs w:val="20"/>
          <w:lang w:eastAsia="ru-RU"/>
        </w:rPr>
      </w:pPr>
      <w:r w:rsidRPr="00D24BF7">
        <w:rPr>
          <w:rFonts w:ascii="Times New Roman" w:eastAsia="Times New Roman" w:hAnsi="Times New Roman" w:cs="Times New Roman"/>
          <w:sz w:val="28"/>
          <w:szCs w:val="20"/>
          <w:lang w:eastAsia="ru-RU"/>
        </w:rPr>
        <w:t>ТАБЛИЦА 2 –</w:t>
      </w:r>
      <w:r w:rsidRPr="00CA7656">
        <w:rPr>
          <w:rFonts w:ascii="Times New Roman" w:eastAsia="Times New Roman" w:hAnsi="Times New Roman" w:cs="Times New Roman"/>
          <w:sz w:val="28"/>
          <w:szCs w:val="20"/>
          <w:lang w:eastAsia="ru-RU"/>
        </w:rPr>
        <w:t xml:space="preserve"> </w:t>
      </w:r>
      <w:r w:rsidRPr="000A704C">
        <w:rPr>
          <w:rFonts w:ascii="Times New Roman" w:eastAsia="Times New Roman" w:hAnsi="Times New Roman" w:cs="Times New Roman"/>
          <w:sz w:val="28"/>
          <w:szCs w:val="20"/>
          <w:lang w:eastAsia="ru-RU"/>
        </w:rPr>
        <w:t>ОСНОВНЫ</w:t>
      </w:r>
      <w:r>
        <w:rPr>
          <w:rFonts w:ascii="Times New Roman" w:eastAsia="Times New Roman" w:hAnsi="Times New Roman" w:cs="Times New Roman"/>
          <w:sz w:val="28"/>
          <w:szCs w:val="20"/>
          <w:lang w:val="en-US" w:eastAsia="ru-RU"/>
        </w:rPr>
        <w:t>E</w:t>
      </w:r>
      <w:r w:rsidRPr="000A704C">
        <w:rPr>
          <w:rFonts w:ascii="Times New Roman" w:eastAsia="Times New Roman" w:hAnsi="Times New Roman" w:cs="Times New Roman"/>
          <w:sz w:val="28"/>
          <w:szCs w:val="20"/>
          <w:lang w:eastAsia="ru-RU"/>
        </w:rPr>
        <w:t xml:space="preserve"> ФИЗИОЛОГИЧЕСКИ</w:t>
      </w:r>
      <w:r>
        <w:rPr>
          <w:rFonts w:ascii="Times New Roman" w:eastAsia="Times New Roman" w:hAnsi="Times New Roman" w:cs="Times New Roman"/>
          <w:sz w:val="28"/>
          <w:szCs w:val="20"/>
          <w:lang w:val="en-US" w:eastAsia="ru-RU"/>
        </w:rPr>
        <w:t>E</w:t>
      </w:r>
      <w:r w:rsidRPr="000A704C">
        <w:rPr>
          <w:rFonts w:ascii="Times New Roman" w:eastAsia="Times New Roman" w:hAnsi="Times New Roman" w:cs="Times New Roman"/>
          <w:sz w:val="28"/>
          <w:szCs w:val="20"/>
          <w:lang w:eastAsia="ru-RU"/>
        </w:rPr>
        <w:t xml:space="preserve"> ГРУПП</w:t>
      </w:r>
      <w:r>
        <w:rPr>
          <w:rFonts w:ascii="Times New Roman" w:eastAsia="Times New Roman" w:hAnsi="Times New Roman" w:cs="Times New Roman"/>
          <w:sz w:val="28"/>
          <w:szCs w:val="20"/>
          <w:lang w:eastAsia="ru-RU"/>
        </w:rPr>
        <w:t>Ы</w:t>
      </w:r>
      <w:r w:rsidRPr="000A704C">
        <w:rPr>
          <w:rFonts w:ascii="Times New Roman" w:eastAsia="Times New Roman" w:hAnsi="Times New Roman" w:cs="Times New Roman"/>
          <w:sz w:val="28"/>
          <w:szCs w:val="20"/>
          <w:lang w:eastAsia="ru-RU"/>
        </w:rPr>
        <w:t xml:space="preserve"> </w:t>
      </w:r>
    </w:p>
    <w:p w14:paraId="7895484A" w14:textId="741221D3" w:rsidR="00D24BF7" w:rsidRPr="00D24BF7" w:rsidRDefault="00CA7656" w:rsidP="00CA7656">
      <w:pPr>
        <w:spacing w:after="120" w:line="240" w:lineRule="auto"/>
        <w:ind w:left="1416" w:firstLine="708"/>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МИКРООРГАНИЗМОВ </w:t>
      </w:r>
      <w:r w:rsidRPr="000A704C">
        <w:rPr>
          <w:rFonts w:ascii="Times New Roman" w:eastAsia="Times New Roman" w:hAnsi="Times New Roman" w:cs="Times New Roman"/>
          <w:sz w:val="28"/>
          <w:szCs w:val="20"/>
          <w:lang w:eastAsia="ru-RU"/>
        </w:rPr>
        <w:t>БИОГУМУСА</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59"/>
        <w:gridCol w:w="3131"/>
      </w:tblGrid>
      <w:tr w:rsidR="000A704C" w:rsidRPr="00326BB1" w14:paraId="4E56553F" w14:textId="77777777" w:rsidTr="00B413BA">
        <w:trPr>
          <w:trHeight w:val="659"/>
        </w:trPr>
        <w:tc>
          <w:tcPr>
            <w:tcW w:w="5959" w:type="dxa"/>
            <w:shd w:val="clear" w:color="auto" w:fill="auto"/>
          </w:tcPr>
          <w:p w14:paraId="51A532F1" w14:textId="77777777" w:rsidR="000A704C" w:rsidRPr="00326BB1" w:rsidRDefault="000A704C" w:rsidP="00326BB1">
            <w:pPr>
              <w:spacing w:line="240" w:lineRule="auto"/>
              <w:ind w:firstLine="0"/>
              <w:rPr>
                <w:rFonts w:ascii="Times New Roman" w:eastAsia="Calibri" w:hAnsi="Times New Roman" w:cs="Times New Roman"/>
                <w:bCs/>
                <w:sz w:val="28"/>
                <w:szCs w:val="28"/>
              </w:rPr>
            </w:pPr>
            <w:r w:rsidRPr="00326BB1">
              <w:rPr>
                <w:rFonts w:ascii="Times New Roman" w:eastAsia="Calibri" w:hAnsi="Times New Roman" w:cs="Times New Roman"/>
                <w:bCs/>
                <w:sz w:val="28"/>
                <w:szCs w:val="28"/>
              </w:rPr>
              <w:t xml:space="preserve">Физиологические и таксономические группы </w:t>
            </w:r>
          </w:p>
          <w:p w14:paraId="49A0341F" w14:textId="77777777" w:rsidR="000A704C" w:rsidRPr="00326BB1" w:rsidRDefault="000A704C" w:rsidP="00326BB1">
            <w:pPr>
              <w:spacing w:line="240" w:lineRule="auto"/>
              <w:ind w:firstLine="0"/>
              <w:rPr>
                <w:rFonts w:ascii="Times New Roman" w:eastAsia="Calibri" w:hAnsi="Times New Roman" w:cs="Times New Roman"/>
                <w:bCs/>
                <w:sz w:val="28"/>
                <w:szCs w:val="28"/>
              </w:rPr>
            </w:pPr>
            <w:r w:rsidRPr="00326BB1">
              <w:rPr>
                <w:rFonts w:ascii="Times New Roman" w:eastAsia="Calibri" w:hAnsi="Times New Roman" w:cs="Times New Roman"/>
                <w:bCs/>
                <w:sz w:val="28"/>
                <w:szCs w:val="28"/>
              </w:rPr>
              <w:t>микроорганизмов</w:t>
            </w:r>
          </w:p>
        </w:tc>
        <w:tc>
          <w:tcPr>
            <w:tcW w:w="3131" w:type="dxa"/>
            <w:shd w:val="clear" w:color="auto" w:fill="auto"/>
          </w:tcPr>
          <w:p w14:paraId="21FC6AAC" w14:textId="77777777" w:rsidR="000A704C" w:rsidRPr="00326BB1" w:rsidRDefault="000A704C" w:rsidP="000A704C">
            <w:pPr>
              <w:spacing w:line="240" w:lineRule="auto"/>
              <w:ind w:firstLine="0"/>
              <w:jc w:val="center"/>
              <w:rPr>
                <w:rFonts w:ascii="Times New Roman" w:eastAsia="Calibri" w:hAnsi="Times New Roman" w:cs="Times New Roman"/>
                <w:bCs/>
                <w:sz w:val="28"/>
                <w:szCs w:val="28"/>
              </w:rPr>
            </w:pPr>
            <w:r w:rsidRPr="00326BB1">
              <w:rPr>
                <w:rFonts w:ascii="Times New Roman" w:eastAsia="Calibri" w:hAnsi="Times New Roman" w:cs="Times New Roman"/>
                <w:bCs/>
                <w:sz w:val="28"/>
                <w:szCs w:val="28"/>
              </w:rPr>
              <w:t>Численность</w:t>
            </w:r>
          </w:p>
          <w:p w14:paraId="6B95010E" w14:textId="77777777" w:rsidR="000A704C" w:rsidRPr="00326BB1" w:rsidRDefault="000A704C" w:rsidP="000A704C">
            <w:pPr>
              <w:spacing w:line="240" w:lineRule="auto"/>
              <w:ind w:firstLine="0"/>
              <w:jc w:val="center"/>
              <w:rPr>
                <w:rFonts w:ascii="Times New Roman" w:eastAsia="Calibri" w:hAnsi="Times New Roman" w:cs="Times New Roman"/>
                <w:bCs/>
                <w:sz w:val="28"/>
                <w:szCs w:val="28"/>
              </w:rPr>
            </w:pPr>
            <w:r w:rsidRPr="00326BB1">
              <w:rPr>
                <w:rFonts w:ascii="Times New Roman" w:eastAsia="Calibri" w:hAnsi="Times New Roman" w:cs="Times New Roman"/>
                <w:bCs/>
                <w:sz w:val="28"/>
                <w:szCs w:val="28"/>
              </w:rPr>
              <w:t>микроорганизмов</w:t>
            </w:r>
          </w:p>
        </w:tc>
      </w:tr>
      <w:tr w:rsidR="000A704C" w:rsidRPr="00326BB1" w14:paraId="0F5C0569" w14:textId="77777777" w:rsidTr="00B413BA">
        <w:trPr>
          <w:trHeight w:val="335"/>
        </w:trPr>
        <w:tc>
          <w:tcPr>
            <w:tcW w:w="5959" w:type="dxa"/>
            <w:shd w:val="clear" w:color="auto" w:fill="auto"/>
          </w:tcPr>
          <w:p w14:paraId="61111FBC" w14:textId="676ED4A3" w:rsidR="000A704C" w:rsidRPr="00326BB1" w:rsidRDefault="000A704C" w:rsidP="000A704C">
            <w:pPr>
              <w:spacing w:line="240" w:lineRule="auto"/>
              <w:ind w:firstLine="0"/>
              <w:rPr>
                <w:rFonts w:ascii="Times New Roman" w:eastAsia="Calibri" w:hAnsi="Times New Roman" w:cs="Times New Roman"/>
                <w:sz w:val="28"/>
                <w:szCs w:val="28"/>
              </w:rPr>
            </w:pPr>
            <w:r w:rsidRPr="00326BB1">
              <w:rPr>
                <w:rFonts w:ascii="Times New Roman" w:eastAsia="Calibri" w:hAnsi="Times New Roman" w:cs="Times New Roman"/>
                <w:sz w:val="28"/>
                <w:szCs w:val="28"/>
              </w:rPr>
              <w:t xml:space="preserve">Общее число аэробов, </w:t>
            </w:r>
            <w:r w:rsidR="000B42D9">
              <w:rPr>
                <w:rFonts w:ascii="Times New Roman" w:eastAsia="Calibri" w:hAnsi="Times New Roman" w:cs="Times New Roman"/>
                <w:sz w:val="28"/>
                <w:szCs w:val="28"/>
              </w:rPr>
              <w:t>×</w:t>
            </w:r>
            <w:r w:rsidRPr="00326BB1">
              <w:rPr>
                <w:rFonts w:ascii="Times New Roman" w:eastAsia="Calibri" w:hAnsi="Times New Roman" w:cs="Times New Roman"/>
                <w:sz w:val="28"/>
                <w:szCs w:val="28"/>
              </w:rPr>
              <w:t>10</w:t>
            </w:r>
            <w:r w:rsidRPr="00326BB1">
              <w:rPr>
                <w:rFonts w:ascii="Times New Roman" w:eastAsia="Calibri" w:hAnsi="Times New Roman" w:cs="Times New Roman"/>
                <w:sz w:val="28"/>
                <w:szCs w:val="28"/>
                <w:vertAlign w:val="superscript"/>
              </w:rPr>
              <w:t>6</w:t>
            </w:r>
            <w:r w:rsidRPr="00326BB1">
              <w:rPr>
                <w:rFonts w:ascii="Times New Roman" w:eastAsia="Calibri" w:hAnsi="Times New Roman" w:cs="Times New Roman"/>
                <w:sz w:val="28"/>
                <w:szCs w:val="28"/>
              </w:rPr>
              <w:t xml:space="preserve"> КОЕ/г</w:t>
            </w:r>
          </w:p>
        </w:tc>
        <w:tc>
          <w:tcPr>
            <w:tcW w:w="3131" w:type="dxa"/>
            <w:shd w:val="clear" w:color="auto" w:fill="auto"/>
          </w:tcPr>
          <w:p w14:paraId="68FB64EF" w14:textId="77777777" w:rsidR="000A704C" w:rsidRPr="00326BB1" w:rsidRDefault="000A704C" w:rsidP="000A704C">
            <w:pPr>
              <w:spacing w:line="240" w:lineRule="auto"/>
              <w:ind w:firstLine="0"/>
              <w:jc w:val="center"/>
              <w:rPr>
                <w:rFonts w:ascii="Times New Roman" w:eastAsia="Calibri" w:hAnsi="Times New Roman" w:cs="Times New Roman"/>
                <w:sz w:val="28"/>
                <w:szCs w:val="28"/>
              </w:rPr>
            </w:pPr>
            <w:r w:rsidRPr="00326BB1">
              <w:rPr>
                <w:rFonts w:ascii="Times New Roman" w:eastAsia="Calibri" w:hAnsi="Times New Roman" w:cs="Times New Roman"/>
                <w:sz w:val="28"/>
                <w:szCs w:val="28"/>
              </w:rPr>
              <w:t>48,32 ± 4,85</w:t>
            </w:r>
          </w:p>
        </w:tc>
      </w:tr>
      <w:tr w:rsidR="000A704C" w:rsidRPr="00326BB1" w14:paraId="08E0372C" w14:textId="77777777" w:rsidTr="00B413BA">
        <w:trPr>
          <w:trHeight w:val="335"/>
        </w:trPr>
        <w:tc>
          <w:tcPr>
            <w:tcW w:w="5959" w:type="dxa"/>
            <w:shd w:val="clear" w:color="auto" w:fill="auto"/>
          </w:tcPr>
          <w:p w14:paraId="584845CA" w14:textId="21E04D27" w:rsidR="000A704C" w:rsidRPr="00326BB1" w:rsidRDefault="000A704C" w:rsidP="000A704C">
            <w:pPr>
              <w:spacing w:line="240" w:lineRule="auto"/>
              <w:ind w:firstLine="0"/>
              <w:rPr>
                <w:rFonts w:ascii="Times New Roman" w:eastAsia="Calibri" w:hAnsi="Times New Roman" w:cs="Times New Roman"/>
                <w:sz w:val="28"/>
                <w:szCs w:val="28"/>
              </w:rPr>
            </w:pPr>
            <w:proofErr w:type="spellStart"/>
            <w:r w:rsidRPr="00326BB1">
              <w:rPr>
                <w:rFonts w:ascii="Times New Roman" w:eastAsia="Calibri" w:hAnsi="Times New Roman" w:cs="Times New Roman"/>
                <w:sz w:val="28"/>
                <w:szCs w:val="28"/>
              </w:rPr>
              <w:t>Аммонификаторы</w:t>
            </w:r>
            <w:proofErr w:type="spellEnd"/>
            <w:r w:rsidRPr="00326BB1">
              <w:rPr>
                <w:rFonts w:ascii="Times New Roman" w:eastAsia="Calibri" w:hAnsi="Times New Roman" w:cs="Times New Roman"/>
                <w:sz w:val="28"/>
                <w:szCs w:val="28"/>
              </w:rPr>
              <w:t xml:space="preserve">, </w:t>
            </w:r>
            <w:r w:rsidR="000B42D9">
              <w:rPr>
                <w:rFonts w:ascii="Times New Roman" w:eastAsia="Calibri" w:hAnsi="Times New Roman" w:cs="Times New Roman"/>
                <w:sz w:val="28"/>
                <w:szCs w:val="28"/>
              </w:rPr>
              <w:t>×</w:t>
            </w:r>
            <w:r w:rsidRPr="00326BB1">
              <w:rPr>
                <w:rFonts w:ascii="Times New Roman" w:eastAsia="Calibri" w:hAnsi="Times New Roman" w:cs="Times New Roman"/>
                <w:sz w:val="28"/>
                <w:szCs w:val="28"/>
              </w:rPr>
              <w:t>10</w:t>
            </w:r>
            <w:r w:rsidRPr="00326BB1">
              <w:rPr>
                <w:rFonts w:ascii="Times New Roman" w:eastAsia="Calibri" w:hAnsi="Times New Roman" w:cs="Times New Roman"/>
                <w:sz w:val="28"/>
                <w:szCs w:val="28"/>
                <w:vertAlign w:val="superscript"/>
              </w:rPr>
              <w:t>6</w:t>
            </w:r>
            <w:r w:rsidRPr="00326BB1">
              <w:rPr>
                <w:rFonts w:ascii="Times New Roman" w:eastAsia="Calibri" w:hAnsi="Times New Roman" w:cs="Times New Roman"/>
                <w:sz w:val="28"/>
                <w:szCs w:val="28"/>
              </w:rPr>
              <w:t xml:space="preserve"> КОЕ/г</w:t>
            </w:r>
          </w:p>
        </w:tc>
        <w:tc>
          <w:tcPr>
            <w:tcW w:w="3131" w:type="dxa"/>
            <w:shd w:val="clear" w:color="auto" w:fill="auto"/>
          </w:tcPr>
          <w:p w14:paraId="67AA3C82" w14:textId="77777777" w:rsidR="000A704C" w:rsidRPr="00326BB1" w:rsidRDefault="000A704C" w:rsidP="000A704C">
            <w:pPr>
              <w:spacing w:line="240" w:lineRule="auto"/>
              <w:ind w:firstLine="0"/>
              <w:jc w:val="center"/>
              <w:rPr>
                <w:rFonts w:ascii="Times New Roman" w:eastAsia="Calibri" w:hAnsi="Times New Roman" w:cs="Times New Roman"/>
                <w:sz w:val="28"/>
                <w:szCs w:val="28"/>
              </w:rPr>
            </w:pPr>
            <w:r w:rsidRPr="00326BB1">
              <w:rPr>
                <w:rFonts w:ascii="Times New Roman" w:eastAsia="Calibri" w:hAnsi="Times New Roman" w:cs="Times New Roman"/>
                <w:sz w:val="28"/>
                <w:szCs w:val="28"/>
              </w:rPr>
              <w:t>130,33 ± 18,67</w:t>
            </w:r>
          </w:p>
        </w:tc>
      </w:tr>
      <w:tr w:rsidR="000A704C" w:rsidRPr="00326BB1" w14:paraId="765694BF" w14:textId="77777777" w:rsidTr="00B413BA">
        <w:trPr>
          <w:trHeight w:val="323"/>
        </w:trPr>
        <w:tc>
          <w:tcPr>
            <w:tcW w:w="5959" w:type="dxa"/>
            <w:shd w:val="clear" w:color="auto" w:fill="auto"/>
          </w:tcPr>
          <w:p w14:paraId="1CB154B3" w14:textId="34FCA623" w:rsidR="000A704C" w:rsidRPr="00326BB1" w:rsidRDefault="000A704C" w:rsidP="000A704C">
            <w:pPr>
              <w:spacing w:line="240" w:lineRule="auto"/>
              <w:ind w:firstLine="0"/>
              <w:rPr>
                <w:rFonts w:ascii="Times New Roman" w:eastAsia="Calibri" w:hAnsi="Times New Roman" w:cs="Times New Roman"/>
                <w:sz w:val="28"/>
                <w:szCs w:val="28"/>
              </w:rPr>
            </w:pPr>
            <w:proofErr w:type="spellStart"/>
            <w:r w:rsidRPr="00326BB1">
              <w:rPr>
                <w:rFonts w:ascii="Times New Roman" w:eastAsia="Calibri" w:hAnsi="Times New Roman" w:cs="Times New Roman"/>
                <w:sz w:val="28"/>
                <w:szCs w:val="28"/>
              </w:rPr>
              <w:t>Аминоавтотрофы</w:t>
            </w:r>
            <w:proofErr w:type="spellEnd"/>
            <w:r w:rsidRPr="00326BB1">
              <w:rPr>
                <w:rFonts w:ascii="Times New Roman" w:eastAsia="Calibri" w:hAnsi="Times New Roman" w:cs="Times New Roman"/>
                <w:sz w:val="28"/>
                <w:szCs w:val="28"/>
              </w:rPr>
              <w:t xml:space="preserve">, </w:t>
            </w:r>
            <w:r w:rsidR="000B42D9">
              <w:rPr>
                <w:rFonts w:ascii="Times New Roman" w:eastAsia="Calibri" w:hAnsi="Times New Roman" w:cs="Times New Roman"/>
                <w:sz w:val="28"/>
                <w:szCs w:val="28"/>
              </w:rPr>
              <w:t>×</w:t>
            </w:r>
            <w:r w:rsidRPr="00326BB1">
              <w:rPr>
                <w:rFonts w:ascii="Times New Roman" w:eastAsia="Calibri" w:hAnsi="Times New Roman" w:cs="Times New Roman"/>
                <w:sz w:val="28"/>
                <w:szCs w:val="28"/>
              </w:rPr>
              <w:t>10</w:t>
            </w:r>
            <w:r w:rsidRPr="00326BB1">
              <w:rPr>
                <w:rFonts w:ascii="Times New Roman" w:eastAsia="Calibri" w:hAnsi="Times New Roman" w:cs="Times New Roman"/>
                <w:sz w:val="28"/>
                <w:szCs w:val="28"/>
                <w:vertAlign w:val="superscript"/>
              </w:rPr>
              <w:t>6</w:t>
            </w:r>
            <w:r w:rsidRPr="00326BB1">
              <w:rPr>
                <w:rFonts w:ascii="Times New Roman" w:eastAsia="Calibri" w:hAnsi="Times New Roman" w:cs="Times New Roman"/>
                <w:sz w:val="28"/>
                <w:szCs w:val="28"/>
              </w:rPr>
              <w:t xml:space="preserve"> КОЕ/г</w:t>
            </w:r>
          </w:p>
        </w:tc>
        <w:tc>
          <w:tcPr>
            <w:tcW w:w="3131" w:type="dxa"/>
            <w:shd w:val="clear" w:color="auto" w:fill="auto"/>
          </w:tcPr>
          <w:p w14:paraId="5A0B15F7" w14:textId="77777777" w:rsidR="000A704C" w:rsidRPr="00326BB1" w:rsidRDefault="000A704C" w:rsidP="000A704C">
            <w:pPr>
              <w:spacing w:line="240" w:lineRule="auto"/>
              <w:ind w:firstLine="0"/>
              <w:jc w:val="center"/>
              <w:rPr>
                <w:rFonts w:ascii="Times New Roman" w:eastAsia="Calibri" w:hAnsi="Times New Roman" w:cs="Times New Roman"/>
                <w:sz w:val="28"/>
                <w:szCs w:val="28"/>
              </w:rPr>
            </w:pPr>
            <w:r w:rsidRPr="00326BB1">
              <w:rPr>
                <w:rFonts w:ascii="Times New Roman" w:eastAsia="Calibri" w:hAnsi="Times New Roman" w:cs="Times New Roman"/>
                <w:sz w:val="28"/>
                <w:szCs w:val="28"/>
              </w:rPr>
              <w:t>231,60 ± 23,68</w:t>
            </w:r>
          </w:p>
        </w:tc>
      </w:tr>
      <w:tr w:rsidR="000A704C" w:rsidRPr="00326BB1" w14:paraId="3358404A" w14:textId="77777777" w:rsidTr="00B413BA">
        <w:trPr>
          <w:trHeight w:val="335"/>
        </w:trPr>
        <w:tc>
          <w:tcPr>
            <w:tcW w:w="5959" w:type="dxa"/>
            <w:shd w:val="clear" w:color="auto" w:fill="auto"/>
          </w:tcPr>
          <w:p w14:paraId="7295526D" w14:textId="5B7E65CE" w:rsidR="000A704C" w:rsidRPr="00326BB1" w:rsidRDefault="000A704C" w:rsidP="000A704C">
            <w:pPr>
              <w:spacing w:line="240" w:lineRule="auto"/>
              <w:ind w:firstLine="0"/>
              <w:rPr>
                <w:rFonts w:ascii="Times New Roman" w:eastAsia="Calibri" w:hAnsi="Times New Roman" w:cs="Times New Roman"/>
                <w:sz w:val="28"/>
                <w:szCs w:val="28"/>
              </w:rPr>
            </w:pPr>
            <w:proofErr w:type="spellStart"/>
            <w:r w:rsidRPr="00326BB1">
              <w:rPr>
                <w:rFonts w:ascii="Times New Roman" w:eastAsia="Calibri" w:hAnsi="Times New Roman" w:cs="Times New Roman"/>
                <w:sz w:val="28"/>
                <w:szCs w:val="28"/>
              </w:rPr>
              <w:t>Олигонитрофилы</w:t>
            </w:r>
            <w:proofErr w:type="spellEnd"/>
            <w:r w:rsidRPr="00326BB1">
              <w:rPr>
                <w:rFonts w:ascii="Times New Roman" w:eastAsia="Calibri" w:hAnsi="Times New Roman" w:cs="Times New Roman"/>
                <w:sz w:val="28"/>
                <w:szCs w:val="28"/>
              </w:rPr>
              <w:t xml:space="preserve"> и азотфиксаторы, </w:t>
            </w:r>
            <w:r w:rsidR="000B42D9">
              <w:rPr>
                <w:rFonts w:ascii="Times New Roman" w:eastAsia="Calibri" w:hAnsi="Times New Roman" w:cs="Times New Roman"/>
                <w:sz w:val="28"/>
                <w:szCs w:val="28"/>
              </w:rPr>
              <w:t>×</w:t>
            </w:r>
            <w:r w:rsidRPr="00326BB1">
              <w:rPr>
                <w:rFonts w:ascii="Times New Roman" w:eastAsia="Calibri" w:hAnsi="Times New Roman" w:cs="Times New Roman"/>
                <w:sz w:val="28"/>
                <w:szCs w:val="28"/>
              </w:rPr>
              <w:t>10</w:t>
            </w:r>
            <w:r w:rsidRPr="00326BB1">
              <w:rPr>
                <w:rFonts w:ascii="Times New Roman" w:eastAsia="Calibri" w:hAnsi="Times New Roman" w:cs="Times New Roman"/>
                <w:sz w:val="28"/>
                <w:szCs w:val="28"/>
                <w:vertAlign w:val="superscript"/>
              </w:rPr>
              <w:t>6</w:t>
            </w:r>
            <w:r w:rsidRPr="00326BB1">
              <w:rPr>
                <w:rFonts w:ascii="Times New Roman" w:eastAsia="Calibri" w:hAnsi="Times New Roman" w:cs="Times New Roman"/>
                <w:sz w:val="28"/>
                <w:szCs w:val="28"/>
              </w:rPr>
              <w:t xml:space="preserve"> КОЕ/г</w:t>
            </w:r>
          </w:p>
        </w:tc>
        <w:tc>
          <w:tcPr>
            <w:tcW w:w="3131" w:type="dxa"/>
            <w:shd w:val="clear" w:color="auto" w:fill="auto"/>
          </w:tcPr>
          <w:p w14:paraId="6588274A" w14:textId="77777777" w:rsidR="000A704C" w:rsidRPr="00326BB1" w:rsidRDefault="000A704C" w:rsidP="000A704C">
            <w:pPr>
              <w:spacing w:line="240" w:lineRule="auto"/>
              <w:ind w:firstLine="0"/>
              <w:jc w:val="center"/>
              <w:rPr>
                <w:rFonts w:ascii="Times New Roman" w:eastAsia="Calibri" w:hAnsi="Times New Roman" w:cs="Times New Roman"/>
                <w:sz w:val="28"/>
                <w:szCs w:val="28"/>
              </w:rPr>
            </w:pPr>
            <w:r w:rsidRPr="00326BB1">
              <w:rPr>
                <w:rFonts w:ascii="Times New Roman" w:eastAsia="Calibri" w:hAnsi="Times New Roman" w:cs="Times New Roman"/>
                <w:sz w:val="28"/>
                <w:szCs w:val="28"/>
              </w:rPr>
              <w:t>71,20 ± 21,51</w:t>
            </w:r>
          </w:p>
        </w:tc>
      </w:tr>
      <w:tr w:rsidR="000A704C" w:rsidRPr="00326BB1" w14:paraId="7B823129" w14:textId="77777777" w:rsidTr="00B413BA">
        <w:trPr>
          <w:trHeight w:val="335"/>
        </w:trPr>
        <w:tc>
          <w:tcPr>
            <w:tcW w:w="5959" w:type="dxa"/>
            <w:shd w:val="clear" w:color="auto" w:fill="auto"/>
          </w:tcPr>
          <w:p w14:paraId="5BA71AC4" w14:textId="1B14688E" w:rsidR="000A704C" w:rsidRPr="00326BB1" w:rsidRDefault="000A704C" w:rsidP="000A704C">
            <w:pPr>
              <w:spacing w:line="240" w:lineRule="auto"/>
              <w:ind w:firstLine="0"/>
              <w:rPr>
                <w:rFonts w:ascii="Times New Roman" w:eastAsia="Calibri" w:hAnsi="Times New Roman" w:cs="Times New Roman"/>
                <w:sz w:val="28"/>
                <w:szCs w:val="28"/>
              </w:rPr>
            </w:pPr>
            <w:r w:rsidRPr="00326BB1">
              <w:rPr>
                <w:rFonts w:ascii="Times New Roman" w:eastAsia="Calibri" w:hAnsi="Times New Roman" w:cs="Times New Roman"/>
                <w:sz w:val="28"/>
                <w:szCs w:val="28"/>
              </w:rPr>
              <w:t xml:space="preserve">Актиномицеты, </w:t>
            </w:r>
            <w:r w:rsidR="000B42D9">
              <w:rPr>
                <w:rFonts w:ascii="Times New Roman" w:eastAsia="Calibri" w:hAnsi="Times New Roman" w:cs="Times New Roman"/>
                <w:sz w:val="28"/>
                <w:szCs w:val="28"/>
              </w:rPr>
              <w:t>×</w:t>
            </w:r>
            <w:r w:rsidRPr="00326BB1">
              <w:rPr>
                <w:rFonts w:ascii="Times New Roman" w:eastAsia="Calibri" w:hAnsi="Times New Roman" w:cs="Times New Roman"/>
                <w:sz w:val="28"/>
                <w:szCs w:val="28"/>
              </w:rPr>
              <w:t>10</w:t>
            </w:r>
            <w:r w:rsidRPr="00326BB1">
              <w:rPr>
                <w:rFonts w:ascii="Times New Roman" w:eastAsia="Calibri" w:hAnsi="Times New Roman" w:cs="Times New Roman"/>
                <w:sz w:val="28"/>
                <w:szCs w:val="28"/>
                <w:vertAlign w:val="superscript"/>
              </w:rPr>
              <w:t>3</w:t>
            </w:r>
            <w:r w:rsidRPr="00326BB1">
              <w:rPr>
                <w:rFonts w:ascii="Times New Roman" w:eastAsia="Calibri" w:hAnsi="Times New Roman" w:cs="Times New Roman"/>
                <w:sz w:val="28"/>
                <w:szCs w:val="28"/>
              </w:rPr>
              <w:t xml:space="preserve"> КОЕ/г</w:t>
            </w:r>
          </w:p>
        </w:tc>
        <w:tc>
          <w:tcPr>
            <w:tcW w:w="3131" w:type="dxa"/>
            <w:shd w:val="clear" w:color="auto" w:fill="auto"/>
          </w:tcPr>
          <w:p w14:paraId="34BAC0C6" w14:textId="77777777" w:rsidR="000A704C" w:rsidRPr="00326BB1" w:rsidRDefault="000A704C" w:rsidP="000A704C">
            <w:pPr>
              <w:spacing w:line="240" w:lineRule="auto"/>
              <w:ind w:firstLine="0"/>
              <w:jc w:val="center"/>
              <w:rPr>
                <w:rFonts w:ascii="Times New Roman" w:eastAsia="Calibri" w:hAnsi="Times New Roman" w:cs="Times New Roman"/>
                <w:sz w:val="28"/>
                <w:szCs w:val="28"/>
              </w:rPr>
            </w:pPr>
            <w:r w:rsidRPr="00326BB1">
              <w:rPr>
                <w:rFonts w:ascii="Times New Roman" w:eastAsia="Calibri" w:hAnsi="Times New Roman" w:cs="Times New Roman"/>
                <w:sz w:val="28"/>
                <w:szCs w:val="28"/>
              </w:rPr>
              <w:t>0,93 ± 0,58</w:t>
            </w:r>
          </w:p>
        </w:tc>
      </w:tr>
      <w:tr w:rsidR="000A704C" w:rsidRPr="00326BB1" w14:paraId="38A2388F" w14:textId="77777777" w:rsidTr="00B413BA">
        <w:trPr>
          <w:trHeight w:val="323"/>
        </w:trPr>
        <w:tc>
          <w:tcPr>
            <w:tcW w:w="5959" w:type="dxa"/>
            <w:shd w:val="clear" w:color="auto" w:fill="auto"/>
          </w:tcPr>
          <w:p w14:paraId="4CA4EBCD" w14:textId="78FBC575" w:rsidR="000A704C" w:rsidRPr="00326BB1" w:rsidRDefault="000A704C" w:rsidP="000A704C">
            <w:pPr>
              <w:spacing w:line="240" w:lineRule="auto"/>
              <w:ind w:firstLine="0"/>
              <w:rPr>
                <w:rFonts w:ascii="Times New Roman" w:eastAsia="Calibri" w:hAnsi="Times New Roman" w:cs="Times New Roman"/>
                <w:sz w:val="28"/>
                <w:szCs w:val="28"/>
              </w:rPr>
            </w:pPr>
            <w:proofErr w:type="spellStart"/>
            <w:r w:rsidRPr="00326BB1">
              <w:rPr>
                <w:rFonts w:ascii="Times New Roman" w:eastAsia="Calibri" w:hAnsi="Times New Roman" w:cs="Times New Roman"/>
                <w:sz w:val="28"/>
                <w:szCs w:val="28"/>
              </w:rPr>
              <w:t>Микромицеты</w:t>
            </w:r>
            <w:proofErr w:type="spellEnd"/>
            <w:r w:rsidRPr="00326BB1">
              <w:rPr>
                <w:rFonts w:ascii="Times New Roman" w:eastAsia="Calibri" w:hAnsi="Times New Roman" w:cs="Times New Roman"/>
                <w:sz w:val="28"/>
                <w:szCs w:val="28"/>
              </w:rPr>
              <w:t>,</w:t>
            </w:r>
            <w:r w:rsidRPr="00326BB1">
              <w:rPr>
                <w:rFonts w:ascii="Times New Roman" w:eastAsia="Calibri" w:hAnsi="Times New Roman" w:cs="Times New Roman"/>
                <w:b/>
                <w:bCs/>
                <w:i/>
                <w:iCs/>
                <w:sz w:val="28"/>
                <w:szCs w:val="28"/>
              </w:rPr>
              <w:t xml:space="preserve"> </w:t>
            </w:r>
            <w:r w:rsidR="000B42D9">
              <w:rPr>
                <w:rFonts w:ascii="Times New Roman" w:eastAsia="Calibri" w:hAnsi="Times New Roman" w:cs="Times New Roman"/>
                <w:sz w:val="28"/>
                <w:szCs w:val="28"/>
              </w:rPr>
              <w:t>×</w:t>
            </w:r>
            <w:r w:rsidRPr="00326BB1">
              <w:rPr>
                <w:rFonts w:ascii="Times New Roman" w:eastAsia="Calibri" w:hAnsi="Times New Roman" w:cs="Times New Roman"/>
                <w:sz w:val="28"/>
                <w:szCs w:val="28"/>
              </w:rPr>
              <w:t>10</w:t>
            </w:r>
            <w:r w:rsidRPr="00326BB1">
              <w:rPr>
                <w:rFonts w:ascii="Times New Roman" w:eastAsia="Calibri" w:hAnsi="Times New Roman" w:cs="Times New Roman"/>
                <w:sz w:val="28"/>
                <w:szCs w:val="28"/>
                <w:vertAlign w:val="superscript"/>
              </w:rPr>
              <w:t>3</w:t>
            </w:r>
            <w:r w:rsidRPr="00326BB1">
              <w:rPr>
                <w:rFonts w:ascii="Times New Roman" w:eastAsia="Calibri" w:hAnsi="Times New Roman" w:cs="Times New Roman"/>
                <w:sz w:val="28"/>
                <w:szCs w:val="28"/>
              </w:rPr>
              <w:t xml:space="preserve"> КОЕ/г</w:t>
            </w:r>
          </w:p>
        </w:tc>
        <w:tc>
          <w:tcPr>
            <w:tcW w:w="3131" w:type="dxa"/>
            <w:shd w:val="clear" w:color="auto" w:fill="auto"/>
          </w:tcPr>
          <w:p w14:paraId="6DF705B1" w14:textId="77777777" w:rsidR="000A704C" w:rsidRPr="00326BB1" w:rsidRDefault="000A704C" w:rsidP="000A704C">
            <w:pPr>
              <w:spacing w:line="240" w:lineRule="auto"/>
              <w:ind w:firstLine="0"/>
              <w:jc w:val="center"/>
              <w:rPr>
                <w:rFonts w:ascii="Times New Roman" w:eastAsia="Calibri" w:hAnsi="Times New Roman" w:cs="Times New Roman"/>
                <w:sz w:val="28"/>
                <w:szCs w:val="28"/>
              </w:rPr>
            </w:pPr>
            <w:r w:rsidRPr="00326BB1">
              <w:rPr>
                <w:rFonts w:ascii="Times New Roman" w:eastAsia="Calibri" w:hAnsi="Times New Roman" w:cs="Times New Roman"/>
                <w:sz w:val="28"/>
                <w:szCs w:val="28"/>
              </w:rPr>
              <w:t>8,67 ± 1,15</w:t>
            </w:r>
          </w:p>
        </w:tc>
      </w:tr>
    </w:tbl>
    <w:p w14:paraId="0632658C" w14:textId="77777777" w:rsidR="003029CD" w:rsidRDefault="003029CD" w:rsidP="000A704C">
      <w:pPr>
        <w:spacing w:line="360" w:lineRule="auto"/>
        <w:jc w:val="left"/>
        <w:rPr>
          <w:rFonts w:ascii="Times New Roman" w:eastAsia="Times New Roman" w:hAnsi="Times New Roman" w:cs="Times New Roman"/>
          <w:sz w:val="28"/>
          <w:szCs w:val="20"/>
          <w:lang w:eastAsia="ru-RU"/>
        </w:rPr>
      </w:pPr>
    </w:p>
    <w:p w14:paraId="0635DF88" w14:textId="467B6083" w:rsidR="00D51148" w:rsidRDefault="00D51148" w:rsidP="000A704C">
      <w:pPr>
        <w:spacing w:line="360" w:lineRule="auto"/>
        <w:jc w:val="left"/>
        <w:rPr>
          <w:rFonts w:ascii="Times New Roman" w:eastAsia="Times New Roman" w:hAnsi="Times New Roman" w:cs="Times New Roman"/>
          <w:sz w:val="28"/>
          <w:szCs w:val="20"/>
          <w:lang w:eastAsia="ru-RU"/>
        </w:rPr>
      </w:pPr>
      <w:r w:rsidRPr="000A704C">
        <w:rPr>
          <w:rFonts w:ascii="Times New Roman" w:eastAsia="Times New Roman" w:hAnsi="Times New Roman" w:cs="Times New Roman"/>
          <w:sz w:val="28"/>
          <w:szCs w:val="20"/>
          <w:lang w:eastAsia="ru-RU"/>
        </w:rPr>
        <w:t>В ходе микробиологического анализа в биогумусе выявлено высокое количество микроорганизмов, принимающих участие в разложении органических соединений.</w:t>
      </w:r>
    </w:p>
    <w:p w14:paraId="7EDF71CE" w14:textId="7AED8C8C" w:rsidR="000A704C" w:rsidRPr="000A704C" w:rsidRDefault="000A704C" w:rsidP="00D51148">
      <w:pPr>
        <w:spacing w:line="360" w:lineRule="auto"/>
        <w:rPr>
          <w:rFonts w:ascii="Times New Roman" w:eastAsia="Times New Roman" w:hAnsi="Times New Roman" w:cs="Times New Roman"/>
          <w:sz w:val="28"/>
          <w:szCs w:val="20"/>
          <w:lang w:eastAsia="ru-RU"/>
        </w:rPr>
      </w:pPr>
      <w:r w:rsidRPr="000A704C">
        <w:rPr>
          <w:rFonts w:ascii="Times New Roman" w:eastAsia="Times New Roman" w:hAnsi="Times New Roman" w:cs="Times New Roman"/>
          <w:sz w:val="28"/>
          <w:szCs w:val="20"/>
          <w:lang w:eastAsia="ru-RU"/>
        </w:rPr>
        <w:t xml:space="preserve">Наибольшая по численности физиологическая группа микроорганизмов в исследуемом биогумусе представлена </w:t>
      </w:r>
      <w:proofErr w:type="spellStart"/>
      <w:r w:rsidRPr="000A704C">
        <w:rPr>
          <w:rFonts w:ascii="Times New Roman" w:eastAsia="Times New Roman" w:hAnsi="Times New Roman" w:cs="Times New Roman"/>
          <w:sz w:val="28"/>
          <w:szCs w:val="20"/>
          <w:lang w:eastAsia="ru-RU"/>
        </w:rPr>
        <w:t>аминоавтотрофными</w:t>
      </w:r>
      <w:proofErr w:type="spellEnd"/>
      <w:r w:rsidRPr="000A704C">
        <w:rPr>
          <w:rFonts w:ascii="Times New Roman" w:eastAsia="Times New Roman" w:hAnsi="Times New Roman" w:cs="Times New Roman"/>
          <w:sz w:val="28"/>
          <w:szCs w:val="20"/>
          <w:lang w:eastAsia="ru-RU"/>
        </w:rPr>
        <w:t xml:space="preserve"> микроорганизмами, численность которых составила 231,6×10</w:t>
      </w:r>
      <w:r w:rsidRPr="000A704C">
        <w:rPr>
          <w:rFonts w:ascii="Times New Roman" w:eastAsia="Times New Roman" w:hAnsi="Times New Roman" w:cs="Times New Roman"/>
          <w:sz w:val="28"/>
          <w:szCs w:val="20"/>
          <w:vertAlign w:val="superscript"/>
          <w:lang w:eastAsia="ru-RU"/>
        </w:rPr>
        <w:t>6</w:t>
      </w:r>
      <w:r w:rsidRPr="000A704C">
        <w:rPr>
          <w:rFonts w:ascii="Times New Roman" w:eastAsia="Times New Roman" w:hAnsi="Times New Roman" w:cs="Times New Roman"/>
          <w:sz w:val="28"/>
          <w:szCs w:val="20"/>
          <w:lang w:eastAsia="ru-RU"/>
        </w:rPr>
        <w:t xml:space="preserve"> КОЕ/г. Что, по-видимому, связано с преобладанием в перерабатываемой массе органики растительного происхождения. Численность </w:t>
      </w:r>
      <w:proofErr w:type="spellStart"/>
      <w:r w:rsidRPr="000A704C">
        <w:rPr>
          <w:rFonts w:ascii="Times New Roman" w:eastAsia="Times New Roman" w:hAnsi="Times New Roman" w:cs="Times New Roman"/>
          <w:sz w:val="28"/>
          <w:szCs w:val="20"/>
          <w:lang w:eastAsia="ru-RU"/>
        </w:rPr>
        <w:t>аммонификаторов</w:t>
      </w:r>
      <w:proofErr w:type="spellEnd"/>
      <w:r w:rsidRPr="000A704C">
        <w:rPr>
          <w:rFonts w:ascii="Times New Roman" w:eastAsia="Times New Roman" w:hAnsi="Times New Roman" w:cs="Times New Roman"/>
          <w:sz w:val="28"/>
          <w:szCs w:val="20"/>
          <w:lang w:eastAsia="ru-RU"/>
        </w:rPr>
        <w:t xml:space="preserve"> в 1,8 раз была ниже по сравнению с </w:t>
      </w:r>
      <w:proofErr w:type="spellStart"/>
      <w:r w:rsidRPr="000A704C">
        <w:rPr>
          <w:rFonts w:ascii="Times New Roman" w:eastAsia="Times New Roman" w:hAnsi="Times New Roman" w:cs="Times New Roman"/>
          <w:sz w:val="28"/>
          <w:szCs w:val="20"/>
          <w:lang w:eastAsia="ru-RU"/>
        </w:rPr>
        <w:t>аминоавтотрофами</w:t>
      </w:r>
      <w:proofErr w:type="spellEnd"/>
      <w:r w:rsidRPr="000A704C">
        <w:rPr>
          <w:rFonts w:ascii="Times New Roman" w:eastAsia="Times New Roman" w:hAnsi="Times New Roman" w:cs="Times New Roman"/>
          <w:sz w:val="28"/>
          <w:szCs w:val="20"/>
          <w:lang w:eastAsia="ru-RU"/>
        </w:rPr>
        <w:t xml:space="preserve"> и составила 130,33×10</w:t>
      </w:r>
      <w:r w:rsidRPr="000A704C">
        <w:rPr>
          <w:rFonts w:ascii="Times New Roman" w:eastAsia="Times New Roman" w:hAnsi="Times New Roman" w:cs="Times New Roman"/>
          <w:sz w:val="28"/>
          <w:szCs w:val="20"/>
          <w:vertAlign w:val="superscript"/>
          <w:lang w:eastAsia="ru-RU"/>
        </w:rPr>
        <w:t>6</w:t>
      </w:r>
      <w:r w:rsidRPr="000A704C">
        <w:rPr>
          <w:rFonts w:ascii="Times New Roman" w:eastAsia="Times New Roman" w:hAnsi="Times New Roman" w:cs="Times New Roman"/>
          <w:sz w:val="28"/>
          <w:szCs w:val="20"/>
          <w:lang w:eastAsia="ru-RU"/>
        </w:rPr>
        <w:t xml:space="preserve"> КОЕ/г. Преобладание группировки </w:t>
      </w:r>
      <w:proofErr w:type="spellStart"/>
      <w:r w:rsidRPr="000A704C">
        <w:rPr>
          <w:rFonts w:ascii="Times New Roman" w:eastAsia="Times New Roman" w:hAnsi="Times New Roman" w:cs="Times New Roman"/>
          <w:sz w:val="28"/>
          <w:szCs w:val="20"/>
          <w:lang w:eastAsia="ru-RU"/>
        </w:rPr>
        <w:t>аминоавтотрофов</w:t>
      </w:r>
      <w:proofErr w:type="spellEnd"/>
      <w:r w:rsidRPr="000A704C">
        <w:rPr>
          <w:rFonts w:ascii="Times New Roman" w:eastAsia="Times New Roman" w:hAnsi="Times New Roman" w:cs="Times New Roman"/>
          <w:sz w:val="28"/>
          <w:szCs w:val="20"/>
          <w:lang w:eastAsia="ru-RU"/>
        </w:rPr>
        <w:t xml:space="preserve"> над </w:t>
      </w:r>
      <w:proofErr w:type="spellStart"/>
      <w:r w:rsidRPr="000A704C">
        <w:rPr>
          <w:rFonts w:ascii="Times New Roman" w:eastAsia="Times New Roman" w:hAnsi="Times New Roman" w:cs="Times New Roman"/>
          <w:sz w:val="28"/>
          <w:szCs w:val="20"/>
          <w:lang w:eastAsia="ru-RU"/>
        </w:rPr>
        <w:t>аммонификаторами</w:t>
      </w:r>
      <w:proofErr w:type="spellEnd"/>
      <w:r w:rsidRPr="000A704C">
        <w:rPr>
          <w:rFonts w:ascii="Times New Roman" w:eastAsia="Times New Roman" w:hAnsi="Times New Roman" w:cs="Times New Roman"/>
          <w:sz w:val="28"/>
          <w:szCs w:val="20"/>
          <w:lang w:eastAsia="ru-RU"/>
        </w:rPr>
        <w:t xml:space="preserve"> свидетельствует о достаточно высокой степени минерализации компоста.</w:t>
      </w:r>
    </w:p>
    <w:p w14:paraId="4DA169A3" w14:textId="180D16CD" w:rsidR="000A704C" w:rsidRDefault="000A704C" w:rsidP="00326BB1">
      <w:pPr>
        <w:spacing w:line="360" w:lineRule="auto"/>
        <w:rPr>
          <w:rFonts w:ascii="Times New Roman" w:eastAsia="Times New Roman" w:hAnsi="Times New Roman" w:cs="Times New Roman"/>
          <w:sz w:val="28"/>
          <w:szCs w:val="20"/>
          <w:lang w:eastAsia="ru-RU"/>
        </w:rPr>
      </w:pPr>
      <w:r w:rsidRPr="000A704C">
        <w:rPr>
          <w:rFonts w:ascii="Times New Roman" w:eastAsia="Times New Roman" w:hAnsi="Times New Roman" w:cs="Times New Roman"/>
          <w:sz w:val="28"/>
          <w:szCs w:val="20"/>
          <w:lang w:eastAsia="ru-RU"/>
        </w:rPr>
        <w:t xml:space="preserve">Численность </w:t>
      </w:r>
      <w:proofErr w:type="spellStart"/>
      <w:r w:rsidRPr="000A704C">
        <w:rPr>
          <w:rFonts w:ascii="Times New Roman" w:eastAsia="Times New Roman" w:hAnsi="Times New Roman" w:cs="Times New Roman"/>
          <w:sz w:val="28"/>
          <w:szCs w:val="20"/>
          <w:lang w:eastAsia="ru-RU"/>
        </w:rPr>
        <w:t>целлюлозоразрушающих</w:t>
      </w:r>
      <w:proofErr w:type="spellEnd"/>
      <w:r w:rsidRPr="000A704C">
        <w:rPr>
          <w:rFonts w:ascii="Times New Roman" w:eastAsia="Times New Roman" w:hAnsi="Times New Roman" w:cs="Times New Roman"/>
          <w:sz w:val="28"/>
          <w:szCs w:val="20"/>
          <w:lang w:eastAsia="ru-RU"/>
        </w:rPr>
        <w:t xml:space="preserve"> актиномицетов в исследуемом биогумусе составила 0,93×10</w:t>
      </w:r>
      <w:r w:rsidRPr="000A704C">
        <w:rPr>
          <w:rFonts w:ascii="Times New Roman" w:eastAsia="Times New Roman" w:hAnsi="Times New Roman" w:cs="Times New Roman"/>
          <w:sz w:val="28"/>
          <w:szCs w:val="20"/>
          <w:vertAlign w:val="superscript"/>
          <w:lang w:eastAsia="ru-RU"/>
        </w:rPr>
        <w:t>3</w:t>
      </w:r>
      <w:r w:rsidRPr="000A704C">
        <w:rPr>
          <w:rFonts w:ascii="Times New Roman" w:eastAsia="Times New Roman" w:hAnsi="Times New Roman" w:cs="Times New Roman"/>
          <w:sz w:val="28"/>
          <w:szCs w:val="20"/>
          <w:lang w:eastAsia="ru-RU"/>
        </w:rPr>
        <w:t xml:space="preserve"> КОЕ/г, это достаточно многочисленное мик</w:t>
      </w:r>
      <w:r w:rsidRPr="000A704C">
        <w:rPr>
          <w:rFonts w:ascii="Times New Roman" w:eastAsia="Times New Roman" w:hAnsi="Times New Roman" w:cs="Times New Roman"/>
          <w:sz w:val="28"/>
          <w:szCs w:val="20"/>
          <w:lang w:eastAsia="ru-RU"/>
        </w:rPr>
        <w:lastRenderedPageBreak/>
        <w:t>робное сообщество для данного класса микроорганизмов, что имеет принципиально важное значение для гумификации и для самоочищения компоста от условно патогенных микроорганизмов. Последнее обстоятельство подтверждается результатами микробиологического анализа биогумуса на наличие санитарно-показательных микроорганизмов и яиц гельминтов (таблица 3).</w:t>
      </w:r>
    </w:p>
    <w:p w14:paraId="6512637B" w14:textId="77777777" w:rsidR="003029CD" w:rsidRDefault="003029CD" w:rsidP="00CA7656">
      <w:pPr>
        <w:spacing w:line="240" w:lineRule="auto"/>
        <w:rPr>
          <w:rFonts w:ascii="Times New Roman" w:eastAsia="Calibri" w:hAnsi="Times New Roman" w:cs="Times New Roman"/>
          <w:sz w:val="28"/>
          <w:szCs w:val="28"/>
        </w:rPr>
      </w:pPr>
    </w:p>
    <w:p w14:paraId="593E5D54" w14:textId="566E6B2C" w:rsidR="00CA7656" w:rsidRDefault="00CA7656" w:rsidP="00CA7656">
      <w:pPr>
        <w:spacing w:line="240" w:lineRule="auto"/>
        <w:rPr>
          <w:rFonts w:ascii="Times New Roman" w:eastAsia="Calibri" w:hAnsi="Times New Roman" w:cs="Times New Roman"/>
          <w:sz w:val="28"/>
          <w:szCs w:val="28"/>
        </w:rPr>
      </w:pPr>
      <w:r w:rsidRPr="000A704C">
        <w:rPr>
          <w:rFonts w:ascii="Times New Roman" w:eastAsia="Calibri" w:hAnsi="Times New Roman" w:cs="Times New Roman"/>
          <w:sz w:val="28"/>
          <w:szCs w:val="28"/>
        </w:rPr>
        <w:t>ТАБЛИЦА 3 –САНИТАРНО-МИКРОБИОЛОГИЧЕСК</w:t>
      </w:r>
      <w:r>
        <w:rPr>
          <w:rFonts w:ascii="Times New Roman" w:eastAsia="Calibri" w:hAnsi="Times New Roman" w:cs="Times New Roman"/>
          <w:sz w:val="28"/>
          <w:szCs w:val="28"/>
        </w:rPr>
        <w:t xml:space="preserve">ИЕ </w:t>
      </w:r>
    </w:p>
    <w:p w14:paraId="72B3FCFC" w14:textId="3E63EC5A" w:rsidR="000A704C" w:rsidRPr="000A704C" w:rsidRDefault="00CA7656" w:rsidP="00CA7656">
      <w:pPr>
        <w:spacing w:after="120" w:line="240" w:lineRule="auto"/>
        <w:ind w:left="1415"/>
        <w:rPr>
          <w:rFonts w:ascii="Times New Roman" w:eastAsia="Calibri" w:hAnsi="Times New Roman" w:cs="Times New Roman"/>
          <w:sz w:val="28"/>
          <w:szCs w:val="28"/>
        </w:rPr>
      </w:pPr>
      <w:r>
        <w:rPr>
          <w:rFonts w:ascii="Times New Roman" w:eastAsia="Calibri" w:hAnsi="Times New Roman" w:cs="Times New Roman"/>
          <w:sz w:val="28"/>
          <w:szCs w:val="28"/>
        </w:rPr>
        <w:t xml:space="preserve">     ПОКАЗАТЕЛИ</w:t>
      </w:r>
      <w:r w:rsidRPr="000A704C">
        <w:rPr>
          <w:rFonts w:ascii="Times New Roman" w:eastAsia="Calibri" w:hAnsi="Times New Roman" w:cs="Times New Roman"/>
          <w:sz w:val="28"/>
          <w:szCs w:val="28"/>
        </w:rPr>
        <w:t xml:space="preserve"> БИОГУМУСА</w:t>
      </w:r>
      <w:r w:rsidR="000A704C" w:rsidRPr="000A704C">
        <w:rPr>
          <w:rFonts w:ascii="Times New Roman" w:eastAsia="Calibri" w:hAnsi="Times New Roman" w:cs="Times New Roman"/>
          <w:sz w:val="28"/>
          <w:szCs w:val="28"/>
        </w:rPr>
        <w:t xml:space="preserve">                                                                                                                                                                                                                                                                                                                                                                                                                                                                                                                                                                                                                                                                                                                                                                                                                                                                                                                                 </w:t>
      </w:r>
    </w:p>
    <w:tbl>
      <w:tblPr>
        <w:tblStyle w:val="11"/>
        <w:tblW w:w="0" w:type="auto"/>
        <w:tblLook w:val="04A0" w:firstRow="1" w:lastRow="0" w:firstColumn="1" w:lastColumn="0" w:noHBand="0" w:noVBand="1"/>
      </w:tblPr>
      <w:tblGrid>
        <w:gridCol w:w="4078"/>
        <w:gridCol w:w="2676"/>
        <w:gridCol w:w="2532"/>
      </w:tblGrid>
      <w:tr w:rsidR="000A704C" w:rsidRPr="00326BB1" w14:paraId="7D1D6EE0" w14:textId="77777777" w:rsidTr="00B413BA">
        <w:tc>
          <w:tcPr>
            <w:tcW w:w="4106" w:type="dxa"/>
          </w:tcPr>
          <w:p w14:paraId="7DFD41F5" w14:textId="77777777" w:rsidR="000A704C" w:rsidRPr="00326BB1" w:rsidRDefault="000A704C" w:rsidP="000A704C">
            <w:pPr>
              <w:jc w:val="center"/>
              <w:rPr>
                <w:rFonts w:ascii="Times New Roman" w:eastAsia="Calibri" w:hAnsi="Times New Roman" w:cs="Times New Roman"/>
                <w:sz w:val="28"/>
                <w:szCs w:val="28"/>
              </w:rPr>
            </w:pPr>
            <w:r w:rsidRPr="00326BB1">
              <w:rPr>
                <w:rFonts w:ascii="Times New Roman" w:eastAsia="Calibri" w:hAnsi="Times New Roman" w:cs="Times New Roman"/>
                <w:sz w:val="28"/>
                <w:szCs w:val="28"/>
              </w:rPr>
              <w:t>Показатели</w:t>
            </w:r>
          </w:p>
        </w:tc>
        <w:tc>
          <w:tcPr>
            <w:tcW w:w="2693" w:type="dxa"/>
          </w:tcPr>
          <w:p w14:paraId="77D8624A" w14:textId="77777777" w:rsidR="000A704C" w:rsidRPr="00326BB1" w:rsidRDefault="000A704C" w:rsidP="000A704C">
            <w:pPr>
              <w:jc w:val="center"/>
              <w:rPr>
                <w:rFonts w:ascii="Times New Roman" w:eastAsia="Calibri" w:hAnsi="Times New Roman" w:cs="Times New Roman"/>
                <w:sz w:val="28"/>
                <w:szCs w:val="28"/>
              </w:rPr>
            </w:pPr>
            <w:r w:rsidRPr="00326BB1">
              <w:rPr>
                <w:rFonts w:ascii="Times New Roman" w:eastAsia="Calibri" w:hAnsi="Times New Roman" w:cs="Times New Roman"/>
                <w:sz w:val="28"/>
                <w:szCs w:val="28"/>
              </w:rPr>
              <w:t>Результат анализа</w:t>
            </w:r>
          </w:p>
        </w:tc>
        <w:tc>
          <w:tcPr>
            <w:tcW w:w="2546" w:type="dxa"/>
          </w:tcPr>
          <w:p w14:paraId="433FAEB0" w14:textId="77777777" w:rsidR="000A704C" w:rsidRPr="00326BB1" w:rsidRDefault="000A704C" w:rsidP="000A704C">
            <w:pPr>
              <w:jc w:val="center"/>
              <w:rPr>
                <w:rFonts w:ascii="Times New Roman" w:eastAsia="Calibri" w:hAnsi="Times New Roman" w:cs="Times New Roman"/>
                <w:sz w:val="28"/>
                <w:szCs w:val="28"/>
              </w:rPr>
            </w:pPr>
            <w:r w:rsidRPr="00326BB1">
              <w:rPr>
                <w:rFonts w:ascii="Times New Roman" w:eastAsia="Calibri" w:hAnsi="Times New Roman" w:cs="Times New Roman"/>
                <w:sz w:val="28"/>
                <w:szCs w:val="28"/>
              </w:rPr>
              <w:t>Допустимые уровни</w:t>
            </w:r>
          </w:p>
        </w:tc>
      </w:tr>
      <w:tr w:rsidR="000A704C" w:rsidRPr="00326BB1" w14:paraId="2EBB3C63" w14:textId="77777777" w:rsidTr="00B413BA">
        <w:tc>
          <w:tcPr>
            <w:tcW w:w="4106" w:type="dxa"/>
          </w:tcPr>
          <w:p w14:paraId="6D337884" w14:textId="77777777" w:rsidR="000A704C" w:rsidRPr="00326BB1" w:rsidRDefault="000A704C" w:rsidP="000A704C">
            <w:pPr>
              <w:rPr>
                <w:rFonts w:ascii="Times New Roman" w:eastAsia="Calibri" w:hAnsi="Times New Roman" w:cs="Times New Roman"/>
                <w:sz w:val="28"/>
                <w:szCs w:val="28"/>
              </w:rPr>
            </w:pPr>
            <w:r w:rsidRPr="00326BB1">
              <w:rPr>
                <w:rFonts w:ascii="Times New Roman" w:eastAsia="Calibri" w:hAnsi="Times New Roman" w:cs="Times New Roman"/>
                <w:sz w:val="28"/>
                <w:szCs w:val="28"/>
              </w:rPr>
              <w:t>БГКП, индекс</w:t>
            </w:r>
          </w:p>
        </w:tc>
        <w:tc>
          <w:tcPr>
            <w:tcW w:w="2693" w:type="dxa"/>
            <w:vAlign w:val="center"/>
          </w:tcPr>
          <w:p w14:paraId="6AA34494" w14:textId="77777777" w:rsidR="000A704C" w:rsidRPr="00326BB1" w:rsidRDefault="000A704C" w:rsidP="000A704C">
            <w:pPr>
              <w:jc w:val="center"/>
              <w:rPr>
                <w:rFonts w:ascii="Times New Roman" w:eastAsia="Calibri" w:hAnsi="Times New Roman" w:cs="Times New Roman"/>
                <w:sz w:val="28"/>
                <w:szCs w:val="28"/>
              </w:rPr>
            </w:pPr>
            <w:r w:rsidRPr="00326BB1">
              <w:rPr>
                <w:rFonts w:ascii="Times New Roman" w:eastAsia="Calibri" w:hAnsi="Times New Roman" w:cs="Times New Roman"/>
                <w:sz w:val="28"/>
                <w:szCs w:val="28"/>
              </w:rPr>
              <w:t>отсутствуют</w:t>
            </w:r>
          </w:p>
        </w:tc>
        <w:tc>
          <w:tcPr>
            <w:tcW w:w="2546" w:type="dxa"/>
            <w:vAlign w:val="center"/>
          </w:tcPr>
          <w:p w14:paraId="148ADFDF" w14:textId="77777777" w:rsidR="000A704C" w:rsidRPr="00326BB1" w:rsidRDefault="000A704C" w:rsidP="000A704C">
            <w:pPr>
              <w:jc w:val="center"/>
              <w:rPr>
                <w:rFonts w:ascii="Times New Roman" w:eastAsia="Calibri" w:hAnsi="Times New Roman" w:cs="Times New Roman"/>
                <w:sz w:val="28"/>
                <w:szCs w:val="28"/>
              </w:rPr>
            </w:pPr>
            <w:r w:rsidRPr="00326BB1">
              <w:rPr>
                <w:rFonts w:ascii="Times New Roman" w:eastAsia="Calibri" w:hAnsi="Times New Roman" w:cs="Times New Roman"/>
                <w:sz w:val="28"/>
                <w:szCs w:val="28"/>
              </w:rPr>
              <w:t>1–10</w:t>
            </w:r>
          </w:p>
        </w:tc>
      </w:tr>
      <w:tr w:rsidR="000A704C" w:rsidRPr="00326BB1" w14:paraId="0341F639" w14:textId="77777777" w:rsidTr="00B413BA">
        <w:tc>
          <w:tcPr>
            <w:tcW w:w="4106" w:type="dxa"/>
          </w:tcPr>
          <w:p w14:paraId="60087BA7" w14:textId="77777777" w:rsidR="000A704C" w:rsidRPr="00326BB1" w:rsidRDefault="000A704C" w:rsidP="000A704C">
            <w:pPr>
              <w:rPr>
                <w:rFonts w:ascii="Times New Roman" w:eastAsia="Calibri" w:hAnsi="Times New Roman" w:cs="Times New Roman"/>
                <w:sz w:val="28"/>
                <w:szCs w:val="28"/>
              </w:rPr>
            </w:pPr>
            <w:r w:rsidRPr="00326BB1">
              <w:rPr>
                <w:rFonts w:ascii="Times New Roman" w:eastAsia="Calibri" w:hAnsi="Times New Roman" w:cs="Times New Roman"/>
                <w:sz w:val="28"/>
                <w:szCs w:val="28"/>
              </w:rPr>
              <w:t>Энтерококки, индекс</w:t>
            </w:r>
          </w:p>
        </w:tc>
        <w:tc>
          <w:tcPr>
            <w:tcW w:w="2693" w:type="dxa"/>
            <w:vAlign w:val="center"/>
          </w:tcPr>
          <w:p w14:paraId="407C9FC4" w14:textId="77777777" w:rsidR="000A704C" w:rsidRPr="00326BB1" w:rsidRDefault="000A704C" w:rsidP="000A704C">
            <w:pPr>
              <w:jc w:val="center"/>
              <w:rPr>
                <w:rFonts w:ascii="Times New Roman" w:eastAsia="Calibri" w:hAnsi="Times New Roman" w:cs="Times New Roman"/>
                <w:sz w:val="28"/>
                <w:szCs w:val="28"/>
              </w:rPr>
            </w:pPr>
            <w:r w:rsidRPr="00326BB1">
              <w:rPr>
                <w:rFonts w:ascii="Times New Roman" w:eastAsia="Calibri" w:hAnsi="Times New Roman" w:cs="Times New Roman"/>
                <w:sz w:val="28"/>
                <w:szCs w:val="28"/>
              </w:rPr>
              <w:t>отсутствуют</w:t>
            </w:r>
          </w:p>
        </w:tc>
        <w:tc>
          <w:tcPr>
            <w:tcW w:w="2546" w:type="dxa"/>
            <w:vAlign w:val="center"/>
          </w:tcPr>
          <w:p w14:paraId="080A03D7" w14:textId="77777777" w:rsidR="000A704C" w:rsidRPr="00326BB1" w:rsidRDefault="000A704C" w:rsidP="000A704C">
            <w:pPr>
              <w:jc w:val="center"/>
              <w:rPr>
                <w:rFonts w:ascii="Times New Roman" w:eastAsia="Calibri" w:hAnsi="Times New Roman" w:cs="Times New Roman"/>
                <w:sz w:val="28"/>
                <w:szCs w:val="28"/>
              </w:rPr>
            </w:pPr>
            <w:r w:rsidRPr="00326BB1">
              <w:rPr>
                <w:rFonts w:ascii="Times New Roman" w:eastAsia="Calibri" w:hAnsi="Times New Roman" w:cs="Times New Roman"/>
                <w:sz w:val="28"/>
                <w:szCs w:val="28"/>
              </w:rPr>
              <w:t>1–10</w:t>
            </w:r>
          </w:p>
        </w:tc>
      </w:tr>
      <w:tr w:rsidR="000A704C" w:rsidRPr="00326BB1" w14:paraId="2B2A05C2" w14:textId="77777777" w:rsidTr="00B413BA">
        <w:tc>
          <w:tcPr>
            <w:tcW w:w="4106" w:type="dxa"/>
          </w:tcPr>
          <w:p w14:paraId="148F9524" w14:textId="77777777" w:rsidR="000A704C" w:rsidRPr="00326BB1" w:rsidRDefault="000A704C" w:rsidP="000A704C">
            <w:pPr>
              <w:rPr>
                <w:rFonts w:ascii="Times New Roman" w:eastAsia="Calibri" w:hAnsi="Times New Roman" w:cs="Times New Roman"/>
                <w:sz w:val="28"/>
                <w:szCs w:val="28"/>
              </w:rPr>
            </w:pPr>
            <w:r w:rsidRPr="00326BB1">
              <w:rPr>
                <w:rFonts w:ascii="Times New Roman" w:eastAsia="Calibri" w:hAnsi="Times New Roman" w:cs="Times New Roman"/>
                <w:sz w:val="28"/>
                <w:szCs w:val="28"/>
              </w:rPr>
              <w:t>Патогенные, в т.ч. сальмонеллы</w:t>
            </w:r>
          </w:p>
        </w:tc>
        <w:tc>
          <w:tcPr>
            <w:tcW w:w="2693" w:type="dxa"/>
            <w:vAlign w:val="center"/>
          </w:tcPr>
          <w:p w14:paraId="635954E7" w14:textId="77777777" w:rsidR="000A704C" w:rsidRPr="00326BB1" w:rsidRDefault="000A704C" w:rsidP="000A704C">
            <w:pPr>
              <w:jc w:val="center"/>
              <w:rPr>
                <w:rFonts w:ascii="Times New Roman" w:eastAsia="Calibri" w:hAnsi="Times New Roman" w:cs="Times New Roman"/>
                <w:sz w:val="28"/>
                <w:szCs w:val="28"/>
              </w:rPr>
            </w:pPr>
            <w:r w:rsidRPr="00326BB1">
              <w:rPr>
                <w:rFonts w:ascii="Times New Roman" w:eastAsia="Calibri" w:hAnsi="Times New Roman" w:cs="Times New Roman"/>
                <w:sz w:val="28"/>
                <w:szCs w:val="28"/>
              </w:rPr>
              <w:t>отсутствуют</w:t>
            </w:r>
          </w:p>
        </w:tc>
        <w:tc>
          <w:tcPr>
            <w:tcW w:w="2546" w:type="dxa"/>
            <w:vAlign w:val="center"/>
          </w:tcPr>
          <w:p w14:paraId="751B160E" w14:textId="77777777" w:rsidR="000A704C" w:rsidRPr="00326BB1" w:rsidRDefault="000A704C" w:rsidP="000A704C">
            <w:pPr>
              <w:jc w:val="center"/>
              <w:rPr>
                <w:rFonts w:ascii="Times New Roman" w:eastAsia="Calibri" w:hAnsi="Times New Roman" w:cs="Times New Roman"/>
                <w:sz w:val="28"/>
                <w:szCs w:val="28"/>
              </w:rPr>
            </w:pPr>
            <w:r w:rsidRPr="00326BB1">
              <w:rPr>
                <w:rFonts w:ascii="Times New Roman" w:eastAsia="Calibri" w:hAnsi="Times New Roman" w:cs="Times New Roman"/>
                <w:sz w:val="28"/>
                <w:szCs w:val="28"/>
              </w:rPr>
              <w:t>не допускается</w:t>
            </w:r>
          </w:p>
        </w:tc>
      </w:tr>
      <w:tr w:rsidR="000A704C" w:rsidRPr="00326BB1" w14:paraId="3F978BF8" w14:textId="77777777" w:rsidTr="00B413BA">
        <w:tc>
          <w:tcPr>
            <w:tcW w:w="4106" w:type="dxa"/>
          </w:tcPr>
          <w:p w14:paraId="062BA1E5" w14:textId="77777777" w:rsidR="000A704C" w:rsidRPr="00326BB1" w:rsidRDefault="000A704C" w:rsidP="000A704C">
            <w:pPr>
              <w:rPr>
                <w:rFonts w:ascii="Times New Roman" w:eastAsia="Calibri" w:hAnsi="Times New Roman" w:cs="Times New Roman"/>
                <w:sz w:val="28"/>
                <w:szCs w:val="28"/>
              </w:rPr>
            </w:pPr>
            <w:r w:rsidRPr="00326BB1">
              <w:rPr>
                <w:rFonts w:ascii="Times New Roman" w:eastAsia="Calibri" w:hAnsi="Times New Roman" w:cs="Times New Roman"/>
                <w:sz w:val="28"/>
                <w:szCs w:val="28"/>
              </w:rPr>
              <w:t>Яйца и личинки геогельминтов (жизнеспособных), экз./ кг</w:t>
            </w:r>
          </w:p>
        </w:tc>
        <w:tc>
          <w:tcPr>
            <w:tcW w:w="2693" w:type="dxa"/>
            <w:vAlign w:val="center"/>
          </w:tcPr>
          <w:p w14:paraId="52EE8D6E" w14:textId="77777777" w:rsidR="000A704C" w:rsidRPr="00326BB1" w:rsidRDefault="000A704C" w:rsidP="000A704C">
            <w:pPr>
              <w:jc w:val="center"/>
              <w:rPr>
                <w:rFonts w:ascii="Times New Roman" w:eastAsia="Calibri" w:hAnsi="Times New Roman" w:cs="Times New Roman"/>
                <w:sz w:val="28"/>
                <w:szCs w:val="28"/>
              </w:rPr>
            </w:pPr>
            <w:r w:rsidRPr="00326BB1">
              <w:rPr>
                <w:rFonts w:ascii="Times New Roman" w:eastAsia="Calibri" w:hAnsi="Times New Roman" w:cs="Times New Roman"/>
                <w:sz w:val="28"/>
                <w:szCs w:val="28"/>
              </w:rPr>
              <w:t>отсутствуют</w:t>
            </w:r>
          </w:p>
        </w:tc>
        <w:tc>
          <w:tcPr>
            <w:tcW w:w="2546" w:type="dxa"/>
            <w:vAlign w:val="center"/>
          </w:tcPr>
          <w:p w14:paraId="24B49A7E" w14:textId="77777777" w:rsidR="000A704C" w:rsidRPr="00326BB1" w:rsidRDefault="000A704C" w:rsidP="000A704C">
            <w:pPr>
              <w:jc w:val="center"/>
              <w:rPr>
                <w:rFonts w:ascii="Times New Roman" w:eastAsia="Calibri" w:hAnsi="Times New Roman" w:cs="Times New Roman"/>
                <w:sz w:val="28"/>
                <w:szCs w:val="28"/>
              </w:rPr>
            </w:pPr>
            <w:r w:rsidRPr="00326BB1">
              <w:rPr>
                <w:rFonts w:ascii="Times New Roman" w:eastAsia="Calibri" w:hAnsi="Times New Roman" w:cs="Times New Roman"/>
                <w:sz w:val="28"/>
                <w:szCs w:val="28"/>
              </w:rPr>
              <w:t>не допускается</w:t>
            </w:r>
          </w:p>
        </w:tc>
      </w:tr>
    </w:tbl>
    <w:p w14:paraId="73EE7791" w14:textId="1A2D1F42" w:rsidR="000A704C" w:rsidRDefault="000A704C" w:rsidP="000A704C">
      <w:pPr>
        <w:spacing w:line="360" w:lineRule="auto"/>
        <w:jc w:val="left"/>
        <w:rPr>
          <w:rFonts w:ascii="Times New Roman" w:eastAsia="Times New Roman" w:hAnsi="Times New Roman" w:cs="Times New Roman"/>
          <w:sz w:val="28"/>
          <w:szCs w:val="20"/>
          <w:lang w:eastAsia="ru-RU"/>
        </w:rPr>
      </w:pPr>
    </w:p>
    <w:p w14:paraId="5014D4C2" w14:textId="5BEE9E01" w:rsidR="000A704C" w:rsidRDefault="000A704C" w:rsidP="00D51148">
      <w:pPr>
        <w:spacing w:line="360" w:lineRule="auto"/>
        <w:rPr>
          <w:rFonts w:ascii="Times New Roman" w:eastAsia="Calibri" w:hAnsi="Times New Roman" w:cs="Times New Roman"/>
          <w:sz w:val="28"/>
          <w:szCs w:val="28"/>
        </w:rPr>
      </w:pPr>
      <w:r w:rsidRPr="000A704C">
        <w:rPr>
          <w:rFonts w:ascii="Times New Roman" w:eastAsia="Calibri" w:hAnsi="Times New Roman" w:cs="Times New Roman"/>
          <w:sz w:val="28"/>
          <w:szCs w:val="28"/>
        </w:rPr>
        <w:t xml:space="preserve">Гуминовая вытяжка, полученная из биогумуса, представляет собой жидкость бурого цвета с содержанием гуминовых кислот 15 г/л, </w:t>
      </w:r>
      <w:proofErr w:type="spellStart"/>
      <w:r w:rsidRPr="000A704C">
        <w:rPr>
          <w:rFonts w:ascii="Times New Roman" w:eastAsia="Calibri" w:hAnsi="Times New Roman" w:cs="Times New Roman"/>
          <w:sz w:val="28"/>
          <w:szCs w:val="28"/>
        </w:rPr>
        <w:t>фульвокислот</w:t>
      </w:r>
      <w:proofErr w:type="spellEnd"/>
      <w:r w:rsidRPr="000A704C">
        <w:rPr>
          <w:rFonts w:ascii="Times New Roman" w:eastAsia="Calibri" w:hAnsi="Times New Roman" w:cs="Times New Roman"/>
          <w:sz w:val="28"/>
          <w:szCs w:val="28"/>
        </w:rPr>
        <w:t xml:space="preserve"> – 5,0 г/л. Содержание валовых форм элементов в гуминовой вытяжке (калий, фосфор, азот) представлено в таблице 4.</w:t>
      </w:r>
    </w:p>
    <w:p w14:paraId="67E5F614" w14:textId="77777777" w:rsidR="00D51148" w:rsidRDefault="00137E02" w:rsidP="00326BB1">
      <w:pPr>
        <w:spacing w:after="120" w:line="240" w:lineRule="auto"/>
        <w:ind w:firstLine="0"/>
        <w:rPr>
          <w:rFonts w:ascii="Times New Roman" w:eastAsia="Calibri" w:hAnsi="Times New Roman" w:cs="Times New Roman"/>
          <w:sz w:val="28"/>
          <w:szCs w:val="28"/>
        </w:rPr>
      </w:pPr>
      <w:r w:rsidRPr="00326BB1">
        <w:rPr>
          <w:rFonts w:ascii="Times New Roman" w:eastAsia="Calibri" w:hAnsi="Times New Roman" w:cs="Times New Roman"/>
          <w:sz w:val="28"/>
          <w:szCs w:val="28"/>
        </w:rPr>
        <w:t xml:space="preserve">   </w:t>
      </w:r>
      <w:r w:rsidR="00326BB1">
        <w:rPr>
          <w:rFonts w:ascii="Times New Roman" w:eastAsia="Calibri" w:hAnsi="Times New Roman" w:cs="Times New Roman"/>
          <w:sz w:val="28"/>
          <w:szCs w:val="28"/>
        </w:rPr>
        <w:tab/>
      </w:r>
    </w:p>
    <w:p w14:paraId="3D3D409D" w14:textId="77777777" w:rsidR="00CA7656" w:rsidRDefault="00CA7656" w:rsidP="00CA7656">
      <w:pPr>
        <w:spacing w:line="240" w:lineRule="auto"/>
        <w:rPr>
          <w:rFonts w:ascii="Times New Roman" w:eastAsia="Calibri" w:hAnsi="Times New Roman" w:cs="Times New Roman"/>
          <w:sz w:val="28"/>
          <w:szCs w:val="28"/>
        </w:rPr>
      </w:pPr>
      <w:r w:rsidRPr="00326BB1">
        <w:rPr>
          <w:rFonts w:ascii="Times New Roman" w:eastAsia="Calibri" w:hAnsi="Times New Roman" w:cs="Times New Roman"/>
          <w:sz w:val="28"/>
          <w:szCs w:val="28"/>
        </w:rPr>
        <w:t xml:space="preserve">ТАБЛИЦА 4 − СОДЕРЖАНИЕ ВАЛОВЫХ ФОРМ ЭЛЕМЕНТОВ </w:t>
      </w:r>
    </w:p>
    <w:p w14:paraId="52EF5BE1" w14:textId="25D7AC82" w:rsidR="000A704C" w:rsidRPr="00326BB1" w:rsidRDefault="00CA7656" w:rsidP="00CA7656">
      <w:pPr>
        <w:spacing w:after="120" w:line="240" w:lineRule="auto"/>
        <w:ind w:left="1416" w:firstLine="708"/>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326BB1">
        <w:rPr>
          <w:rFonts w:ascii="Times New Roman" w:eastAsia="Calibri" w:hAnsi="Times New Roman" w:cs="Times New Roman"/>
          <w:sz w:val="28"/>
          <w:szCs w:val="28"/>
        </w:rPr>
        <w:t>В ГУМИНОВОЙ ВЫТЯЖКЕ, %</w:t>
      </w:r>
    </w:p>
    <w:tbl>
      <w:tblPr>
        <w:tblW w:w="8789" w:type="dxa"/>
        <w:tblInd w:w="137" w:type="dxa"/>
        <w:tblLayout w:type="fixed"/>
        <w:tblLook w:val="0000" w:firstRow="0" w:lastRow="0" w:firstColumn="0" w:lastColumn="0" w:noHBand="0" w:noVBand="0"/>
      </w:tblPr>
      <w:tblGrid>
        <w:gridCol w:w="2410"/>
        <w:gridCol w:w="3544"/>
        <w:gridCol w:w="2835"/>
      </w:tblGrid>
      <w:tr w:rsidR="000A704C" w:rsidRPr="00326BB1" w14:paraId="48B0C282" w14:textId="77777777" w:rsidTr="00326BB1">
        <w:trPr>
          <w:trHeight w:val="411"/>
        </w:trPr>
        <w:tc>
          <w:tcPr>
            <w:tcW w:w="2410" w:type="dxa"/>
            <w:tcBorders>
              <w:top w:val="single" w:sz="4" w:space="0" w:color="000000"/>
              <w:left w:val="single" w:sz="4" w:space="0" w:color="000000"/>
              <w:bottom w:val="single" w:sz="4" w:space="0" w:color="000000"/>
            </w:tcBorders>
            <w:shd w:val="clear" w:color="auto" w:fill="auto"/>
            <w:vAlign w:val="center"/>
          </w:tcPr>
          <w:p w14:paraId="43A4963D" w14:textId="77777777" w:rsidR="000A704C" w:rsidRPr="00326BB1" w:rsidRDefault="000A704C" w:rsidP="00326BB1">
            <w:pPr>
              <w:spacing w:line="240" w:lineRule="auto"/>
              <w:ind w:firstLine="0"/>
              <w:rPr>
                <w:rFonts w:ascii="Times New Roman" w:eastAsia="Calibri" w:hAnsi="Times New Roman" w:cs="Times New Roman"/>
                <w:sz w:val="28"/>
                <w:szCs w:val="28"/>
              </w:rPr>
            </w:pPr>
            <w:r w:rsidRPr="00326BB1">
              <w:rPr>
                <w:rFonts w:ascii="Times New Roman" w:eastAsia="Calibri" w:hAnsi="Times New Roman" w:cs="Times New Roman"/>
                <w:sz w:val="28"/>
                <w:szCs w:val="28"/>
              </w:rPr>
              <w:t xml:space="preserve">Показатель </w:t>
            </w:r>
          </w:p>
        </w:tc>
        <w:tc>
          <w:tcPr>
            <w:tcW w:w="3544" w:type="dxa"/>
            <w:tcBorders>
              <w:top w:val="single" w:sz="4" w:space="0" w:color="000000"/>
              <w:left w:val="single" w:sz="4" w:space="0" w:color="000000"/>
              <w:bottom w:val="single" w:sz="4" w:space="0" w:color="000000"/>
            </w:tcBorders>
            <w:shd w:val="clear" w:color="auto" w:fill="auto"/>
            <w:vAlign w:val="center"/>
          </w:tcPr>
          <w:p w14:paraId="2B2CC8BE" w14:textId="77777777" w:rsidR="00137E02" w:rsidRPr="00326BB1" w:rsidRDefault="000A704C" w:rsidP="00326BB1">
            <w:pPr>
              <w:spacing w:line="240" w:lineRule="auto"/>
              <w:ind w:firstLine="0"/>
              <w:jc w:val="center"/>
              <w:rPr>
                <w:rFonts w:ascii="Times New Roman" w:eastAsia="Calibri" w:hAnsi="Times New Roman" w:cs="Times New Roman"/>
                <w:sz w:val="28"/>
                <w:szCs w:val="28"/>
              </w:rPr>
            </w:pPr>
            <w:r w:rsidRPr="00326BB1">
              <w:rPr>
                <w:rFonts w:ascii="Times New Roman" w:eastAsia="Calibri" w:hAnsi="Times New Roman" w:cs="Times New Roman"/>
                <w:sz w:val="28"/>
                <w:szCs w:val="28"/>
              </w:rPr>
              <w:t>Содержание в пересчете</w:t>
            </w:r>
          </w:p>
          <w:p w14:paraId="1C247149" w14:textId="701DDFF6" w:rsidR="000A704C" w:rsidRPr="00326BB1" w:rsidRDefault="000A704C" w:rsidP="00326BB1">
            <w:pPr>
              <w:spacing w:line="240" w:lineRule="auto"/>
              <w:ind w:firstLine="0"/>
              <w:jc w:val="center"/>
              <w:rPr>
                <w:rFonts w:ascii="Times New Roman" w:eastAsia="Calibri" w:hAnsi="Times New Roman" w:cs="Times New Roman"/>
                <w:sz w:val="28"/>
                <w:szCs w:val="28"/>
              </w:rPr>
            </w:pPr>
            <w:r w:rsidRPr="00326BB1">
              <w:rPr>
                <w:rFonts w:ascii="Times New Roman" w:eastAsia="Calibri" w:hAnsi="Times New Roman" w:cs="Times New Roman"/>
                <w:sz w:val="28"/>
                <w:szCs w:val="28"/>
              </w:rPr>
              <w:t xml:space="preserve"> на исходную влажность</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AD02A" w14:textId="77777777" w:rsidR="000A704C" w:rsidRPr="00326BB1" w:rsidRDefault="000A704C" w:rsidP="00326BB1">
            <w:pPr>
              <w:spacing w:line="240" w:lineRule="auto"/>
              <w:ind w:firstLine="0"/>
              <w:jc w:val="center"/>
              <w:rPr>
                <w:rFonts w:ascii="Times New Roman" w:eastAsia="Calibri" w:hAnsi="Times New Roman" w:cs="Times New Roman"/>
                <w:sz w:val="28"/>
                <w:szCs w:val="28"/>
              </w:rPr>
            </w:pPr>
            <w:r w:rsidRPr="00326BB1">
              <w:rPr>
                <w:rFonts w:ascii="Times New Roman" w:eastAsia="Calibri" w:hAnsi="Times New Roman" w:cs="Times New Roman"/>
                <w:sz w:val="28"/>
                <w:szCs w:val="28"/>
              </w:rPr>
              <w:t>Содержание в пересчете на сухое вещество</w:t>
            </w:r>
          </w:p>
        </w:tc>
      </w:tr>
      <w:tr w:rsidR="000A704C" w:rsidRPr="00326BB1" w14:paraId="3B8BCE29" w14:textId="77777777" w:rsidTr="00326BB1">
        <w:tc>
          <w:tcPr>
            <w:tcW w:w="2410" w:type="dxa"/>
            <w:tcBorders>
              <w:top w:val="single" w:sz="4" w:space="0" w:color="000000"/>
              <w:left w:val="single" w:sz="4" w:space="0" w:color="000000"/>
              <w:bottom w:val="single" w:sz="4" w:space="0" w:color="000000"/>
            </w:tcBorders>
            <w:shd w:val="clear" w:color="auto" w:fill="auto"/>
          </w:tcPr>
          <w:p w14:paraId="4022DA9B" w14:textId="5094E032" w:rsidR="000A704C" w:rsidRPr="00326BB1" w:rsidRDefault="000A704C" w:rsidP="00326BB1">
            <w:pPr>
              <w:spacing w:line="240" w:lineRule="auto"/>
              <w:ind w:firstLine="0"/>
              <w:rPr>
                <w:rFonts w:ascii="Times New Roman" w:eastAsia="Calibri" w:hAnsi="Times New Roman" w:cs="Times New Roman"/>
                <w:sz w:val="28"/>
                <w:szCs w:val="28"/>
              </w:rPr>
            </w:pPr>
            <w:r w:rsidRPr="00326BB1">
              <w:rPr>
                <w:rFonts w:ascii="Times New Roman" w:eastAsia="Calibri" w:hAnsi="Times New Roman" w:cs="Times New Roman"/>
                <w:sz w:val="28"/>
                <w:szCs w:val="28"/>
              </w:rPr>
              <w:t>Сухое вещество</w:t>
            </w:r>
          </w:p>
        </w:tc>
        <w:tc>
          <w:tcPr>
            <w:tcW w:w="3544" w:type="dxa"/>
            <w:tcBorders>
              <w:top w:val="single" w:sz="4" w:space="0" w:color="000000"/>
              <w:left w:val="single" w:sz="4" w:space="0" w:color="000000"/>
              <w:bottom w:val="single" w:sz="4" w:space="0" w:color="000000"/>
            </w:tcBorders>
            <w:shd w:val="clear" w:color="auto" w:fill="auto"/>
          </w:tcPr>
          <w:p w14:paraId="14293CEF" w14:textId="77777777" w:rsidR="000A704C" w:rsidRPr="00326BB1" w:rsidRDefault="000A704C" w:rsidP="00326BB1">
            <w:pPr>
              <w:spacing w:line="240" w:lineRule="auto"/>
              <w:ind w:firstLine="0"/>
              <w:jc w:val="center"/>
              <w:rPr>
                <w:rFonts w:ascii="Times New Roman" w:eastAsia="Calibri" w:hAnsi="Times New Roman" w:cs="Times New Roman"/>
                <w:sz w:val="28"/>
                <w:szCs w:val="28"/>
              </w:rPr>
            </w:pPr>
            <w:r w:rsidRPr="00326BB1">
              <w:rPr>
                <w:rFonts w:ascii="Times New Roman" w:eastAsia="Calibri" w:hAnsi="Times New Roman" w:cs="Times New Roman"/>
                <w:sz w:val="28"/>
                <w:szCs w:val="28"/>
              </w:rPr>
              <w:t>1,0</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D136163" w14:textId="77777777" w:rsidR="000A704C" w:rsidRPr="00326BB1" w:rsidRDefault="000A704C" w:rsidP="00326BB1">
            <w:pPr>
              <w:spacing w:line="240" w:lineRule="auto"/>
              <w:ind w:firstLine="0"/>
              <w:jc w:val="center"/>
              <w:rPr>
                <w:rFonts w:ascii="Times New Roman" w:eastAsia="Calibri" w:hAnsi="Times New Roman" w:cs="Times New Roman"/>
                <w:sz w:val="28"/>
                <w:szCs w:val="28"/>
              </w:rPr>
            </w:pPr>
            <w:r w:rsidRPr="00326BB1">
              <w:rPr>
                <w:rFonts w:ascii="Times New Roman" w:eastAsia="Calibri" w:hAnsi="Times New Roman" w:cs="Times New Roman"/>
                <w:sz w:val="28"/>
                <w:szCs w:val="28"/>
              </w:rPr>
              <w:t>–</w:t>
            </w:r>
          </w:p>
        </w:tc>
      </w:tr>
      <w:tr w:rsidR="000A704C" w:rsidRPr="00326BB1" w14:paraId="439F6EF5" w14:textId="77777777" w:rsidTr="00326BB1">
        <w:tc>
          <w:tcPr>
            <w:tcW w:w="2410" w:type="dxa"/>
            <w:tcBorders>
              <w:top w:val="single" w:sz="4" w:space="0" w:color="000000"/>
              <w:left w:val="single" w:sz="4" w:space="0" w:color="000000"/>
              <w:bottom w:val="single" w:sz="4" w:space="0" w:color="000000"/>
            </w:tcBorders>
            <w:shd w:val="clear" w:color="auto" w:fill="auto"/>
          </w:tcPr>
          <w:p w14:paraId="7D70C166" w14:textId="2D8A2481" w:rsidR="000A704C" w:rsidRPr="00326BB1" w:rsidRDefault="000A704C" w:rsidP="00326BB1">
            <w:pPr>
              <w:spacing w:line="240" w:lineRule="auto"/>
              <w:ind w:firstLine="0"/>
              <w:rPr>
                <w:rFonts w:ascii="Times New Roman" w:eastAsia="Calibri" w:hAnsi="Times New Roman" w:cs="Times New Roman"/>
                <w:sz w:val="28"/>
                <w:szCs w:val="28"/>
              </w:rPr>
            </w:pPr>
            <w:r w:rsidRPr="00326BB1">
              <w:rPr>
                <w:rFonts w:ascii="Times New Roman" w:eastAsia="Calibri" w:hAnsi="Times New Roman" w:cs="Times New Roman"/>
                <w:sz w:val="28"/>
                <w:szCs w:val="28"/>
              </w:rPr>
              <w:t>Общий азот</w:t>
            </w:r>
          </w:p>
        </w:tc>
        <w:tc>
          <w:tcPr>
            <w:tcW w:w="3544" w:type="dxa"/>
            <w:tcBorders>
              <w:top w:val="single" w:sz="4" w:space="0" w:color="000000"/>
              <w:left w:val="single" w:sz="4" w:space="0" w:color="000000"/>
              <w:bottom w:val="single" w:sz="4" w:space="0" w:color="000000"/>
            </w:tcBorders>
            <w:shd w:val="clear" w:color="auto" w:fill="auto"/>
          </w:tcPr>
          <w:p w14:paraId="69B86355" w14:textId="77777777" w:rsidR="000A704C" w:rsidRPr="00326BB1" w:rsidRDefault="000A704C" w:rsidP="00326BB1">
            <w:pPr>
              <w:spacing w:line="240" w:lineRule="auto"/>
              <w:ind w:firstLine="0"/>
              <w:jc w:val="center"/>
              <w:rPr>
                <w:rFonts w:ascii="Times New Roman" w:eastAsia="Calibri" w:hAnsi="Times New Roman" w:cs="Times New Roman"/>
                <w:sz w:val="28"/>
                <w:szCs w:val="28"/>
              </w:rPr>
            </w:pPr>
            <w:r w:rsidRPr="00326BB1">
              <w:rPr>
                <w:rFonts w:ascii="Times New Roman" w:eastAsia="Calibri" w:hAnsi="Times New Roman" w:cs="Times New Roman"/>
                <w:sz w:val="28"/>
                <w:szCs w:val="28"/>
              </w:rPr>
              <w:t>0,1</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1C7A8B1" w14:textId="77777777" w:rsidR="000A704C" w:rsidRPr="00326BB1" w:rsidRDefault="000A704C" w:rsidP="00326BB1">
            <w:pPr>
              <w:spacing w:line="240" w:lineRule="auto"/>
              <w:ind w:firstLine="0"/>
              <w:jc w:val="center"/>
              <w:rPr>
                <w:rFonts w:ascii="Times New Roman" w:eastAsia="Calibri" w:hAnsi="Times New Roman" w:cs="Times New Roman"/>
                <w:sz w:val="28"/>
                <w:szCs w:val="28"/>
              </w:rPr>
            </w:pPr>
            <w:r w:rsidRPr="00326BB1">
              <w:rPr>
                <w:rFonts w:ascii="Times New Roman" w:eastAsia="Calibri" w:hAnsi="Times New Roman" w:cs="Times New Roman"/>
                <w:sz w:val="28"/>
                <w:szCs w:val="28"/>
              </w:rPr>
              <w:t>10,0</w:t>
            </w:r>
          </w:p>
        </w:tc>
      </w:tr>
      <w:tr w:rsidR="000A704C" w:rsidRPr="00326BB1" w14:paraId="4A0B5EAB" w14:textId="77777777" w:rsidTr="00326BB1">
        <w:tc>
          <w:tcPr>
            <w:tcW w:w="2410" w:type="dxa"/>
            <w:tcBorders>
              <w:top w:val="single" w:sz="4" w:space="0" w:color="000000"/>
              <w:left w:val="single" w:sz="4" w:space="0" w:color="000000"/>
              <w:bottom w:val="single" w:sz="4" w:space="0" w:color="000000"/>
            </w:tcBorders>
            <w:shd w:val="clear" w:color="auto" w:fill="auto"/>
          </w:tcPr>
          <w:p w14:paraId="567092FB" w14:textId="4DD8E5D4" w:rsidR="000A704C" w:rsidRPr="00326BB1" w:rsidRDefault="000A704C" w:rsidP="00326BB1">
            <w:pPr>
              <w:spacing w:line="240" w:lineRule="auto"/>
              <w:ind w:firstLine="0"/>
              <w:rPr>
                <w:rFonts w:ascii="Times New Roman" w:eastAsia="Calibri" w:hAnsi="Times New Roman" w:cs="Times New Roman"/>
                <w:sz w:val="28"/>
                <w:szCs w:val="28"/>
              </w:rPr>
            </w:pPr>
            <w:r w:rsidRPr="00326BB1">
              <w:rPr>
                <w:rFonts w:ascii="Times New Roman" w:eastAsia="Calibri" w:hAnsi="Times New Roman" w:cs="Times New Roman"/>
                <w:sz w:val="28"/>
                <w:szCs w:val="28"/>
              </w:rPr>
              <w:t>Фосфор</w:t>
            </w:r>
            <w:r w:rsidR="00137E02" w:rsidRPr="00326BB1">
              <w:rPr>
                <w:rFonts w:ascii="Times New Roman" w:eastAsia="Calibri" w:hAnsi="Times New Roman" w:cs="Times New Roman"/>
                <w:sz w:val="28"/>
                <w:szCs w:val="28"/>
              </w:rPr>
              <w:t xml:space="preserve"> (</w:t>
            </w:r>
            <w:r w:rsidRPr="00326BB1">
              <w:rPr>
                <w:rFonts w:ascii="Times New Roman" w:eastAsia="Calibri" w:hAnsi="Times New Roman" w:cs="Times New Roman"/>
                <w:sz w:val="28"/>
                <w:szCs w:val="28"/>
              </w:rPr>
              <w:t>Р</w:t>
            </w:r>
            <w:r w:rsidRPr="00326BB1">
              <w:rPr>
                <w:rFonts w:ascii="Times New Roman" w:eastAsia="Calibri" w:hAnsi="Times New Roman" w:cs="Times New Roman"/>
                <w:sz w:val="28"/>
                <w:szCs w:val="28"/>
                <w:vertAlign w:val="subscript"/>
              </w:rPr>
              <w:t>2</w:t>
            </w:r>
            <w:r w:rsidRPr="00326BB1">
              <w:rPr>
                <w:rFonts w:ascii="Times New Roman" w:eastAsia="Calibri" w:hAnsi="Times New Roman" w:cs="Times New Roman"/>
                <w:sz w:val="28"/>
                <w:szCs w:val="28"/>
              </w:rPr>
              <w:t>О</w:t>
            </w:r>
            <w:r w:rsidRPr="00326BB1">
              <w:rPr>
                <w:rFonts w:ascii="Times New Roman" w:eastAsia="Calibri" w:hAnsi="Times New Roman" w:cs="Times New Roman"/>
                <w:sz w:val="28"/>
                <w:szCs w:val="28"/>
                <w:vertAlign w:val="subscript"/>
              </w:rPr>
              <w:t>5</w:t>
            </w:r>
            <w:r w:rsidR="00137E02" w:rsidRPr="00326BB1">
              <w:rPr>
                <w:rFonts w:ascii="Times New Roman" w:eastAsia="Calibri" w:hAnsi="Times New Roman" w:cs="Times New Roman"/>
                <w:sz w:val="28"/>
                <w:szCs w:val="28"/>
              </w:rPr>
              <w:t>)</w:t>
            </w:r>
          </w:p>
        </w:tc>
        <w:tc>
          <w:tcPr>
            <w:tcW w:w="3544" w:type="dxa"/>
            <w:tcBorders>
              <w:top w:val="single" w:sz="4" w:space="0" w:color="000000"/>
              <w:left w:val="single" w:sz="4" w:space="0" w:color="000000"/>
              <w:bottom w:val="single" w:sz="4" w:space="0" w:color="000000"/>
            </w:tcBorders>
            <w:shd w:val="clear" w:color="auto" w:fill="auto"/>
          </w:tcPr>
          <w:p w14:paraId="37C38931" w14:textId="77777777" w:rsidR="000A704C" w:rsidRPr="00326BB1" w:rsidRDefault="000A704C" w:rsidP="00326BB1">
            <w:pPr>
              <w:spacing w:line="240" w:lineRule="auto"/>
              <w:ind w:firstLine="0"/>
              <w:jc w:val="center"/>
              <w:rPr>
                <w:rFonts w:ascii="Times New Roman" w:eastAsia="Calibri" w:hAnsi="Times New Roman" w:cs="Times New Roman"/>
                <w:sz w:val="28"/>
                <w:szCs w:val="28"/>
              </w:rPr>
            </w:pPr>
            <w:r w:rsidRPr="00326BB1">
              <w:rPr>
                <w:rFonts w:ascii="Times New Roman" w:eastAsia="Calibri" w:hAnsi="Times New Roman" w:cs="Times New Roman"/>
                <w:sz w:val="28"/>
                <w:szCs w:val="28"/>
              </w:rPr>
              <w:t>0,03</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372E6C1" w14:textId="77777777" w:rsidR="000A704C" w:rsidRPr="00326BB1" w:rsidRDefault="000A704C" w:rsidP="00326BB1">
            <w:pPr>
              <w:spacing w:line="240" w:lineRule="auto"/>
              <w:ind w:firstLine="0"/>
              <w:jc w:val="center"/>
              <w:rPr>
                <w:rFonts w:ascii="Times New Roman" w:eastAsia="Calibri" w:hAnsi="Times New Roman" w:cs="Times New Roman"/>
                <w:sz w:val="28"/>
                <w:szCs w:val="28"/>
              </w:rPr>
            </w:pPr>
            <w:r w:rsidRPr="00326BB1">
              <w:rPr>
                <w:rFonts w:ascii="Times New Roman" w:eastAsia="Calibri" w:hAnsi="Times New Roman" w:cs="Times New Roman"/>
                <w:sz w:val="28"/>
                <w:szCs w:val="28"/>
              </w:rPr>
              <w:t>2,9</w:t>
            </w:r>
          </w:p>
        </w:tc>
      </w:tr>
      <w:tr w:rsidR="000A704C" w:rsidRPr="00326BB1" w14:paraId="2EB352AB" w14:textId="77777777" w:rsidTr="00326BB1">
        <w:tc>
          <w:tcPr>
            <w:tcW w:w="2410" w:type="dxa"/>
            <w:tcBorders>
              <w:top w:val="single" w:sz="4" w:space="0" w:color="000000"/>
              <w:left w:val="single" w:sz="4" w:space="0" w:color="000000"/>
              <w:bottom w:val="single" w:sz="4" w:space="0" w:color="000000"/>
            </w:tcBorders>
            <w:shd w:val="clear" w:color="auto" w:fill="auto"/>
          </w:tcPr>
          <w:p w14:paraId="313B96D2" w14:textId="4D65D526" w:rsidR="000A704C" w:rsidRPr="00326BB1" w:rsidRDefault="000A704C" w:rsidP="00326BB1">
            <w:pPr>
              <w:spacing w:line="240" w:lineRule="auto"/>
              <w:ind w:firstLine="0"/>
              <w:rPr>
                <w:rFonts w:ascii="Times New Roman" w:eastAsia="Calibri" w:hAnsi="Times New Roman" w:cs="Times New Roman"/>
                <w:sz w:val="28"/>
                <w:szCs w:val="28"/>
              </w:rPr>
            </w:pPr>
            <w:r w:rsidRPr="00326BB1">
              <w:rPr>
                <w:rFonts w:ascii="Times New Roman" w:eastAsia="Calibri" w:hAnsi="Times New Roman" w:cs="Times New Roman"/>
                <w:sz w:val="28"/>
                <w:szCs w:val="28"/>
              </w:rPr>
              <w:t xml:space="preserve">Калий </w:t>
            </w:r>
            <w:r w:rsidR="00137E02" w:rsidRPr="00326BB1">
              <w:rPr>
                <w:rFonts w:ascii="Times New Roman" w:eastAsia="Calibri" w:hAnsi="Times New Roman" w:cs="Times New Roman"/>
                <w:sz w:val="28"/>
                <w:szCs w:val="28"/>
              </w:rPr>
              <w:t>(</w:t>
            </w:r>
            <w:r w:rsidRPr="00326BB1">
              <w:rPr>
                <w:rFonts w:ascii="Times New Roman" w:eastAsia="Calibri" w:hAnsi="Times New Roman" w:cs="Times New Roman"/>
                <w:sz w:val="28"/>
                <w:szCs w:val="28"/>
              </w:rPr>
              <w:t>К</w:t>
            </w:r>
            <w:r w:rsidRPr="00326BB1">
              <w:rPr>
                <w:rFonts w:ascii="Times New Roman" w:eastAsia="Calibri" w:hAnsi="Times New Roman" w:cs="Times New Roman"/>
                <w:sz w:val="28"/>
                <w:szCs w:val="28"/>
                <w:vertAlign w:val="subscript"/>
              </w:rPr>
              <w:t>2</w:t>
            </w:r>
            <w:r w:rsidRPr="00326BB1">
              <w:rPr>
                <w:rFonts w:ascii="Times New Roman" w:eastAsia="Calibri" w:hAnsi="Times New Roman" w:cs="Times New Roman"/>
                <w:sz w:val="28"/>
                <w:szCs w:val="28"/>
              </w:rPr>
              <w:t>О</w:t>
            </w:r>
            <w:r w:rsidR="00137E02" w:rsidRPr="00326BB1">
              <w:rPr>
                <w:rFonts w:ascii="Times New Roman" w:eastAsia="Calibri" w:hAnsi="Times New Roman" w:cs="Times New Roman"/>
                <w:sz w:val="28"/>
                <w:szCs w:val="28"/>
              </w:rPr>
              <w:t>)</w:t>
            </w:r>
          </w:p>
        </w:tc>
        <w:tc>
          <w:tcPr>
            <w:tcW w:w="3544" w:type="dxa"/>
            <w:tcBorders>
              <w:top w:val="single" w:sz="4" w:space="0" w:color="000000"/>
              <w:left w:val="single" w:sz="4" w:space="0" w:color="000000"/>
              <w:bottom w:val="single" w:sz="4" w:space="0" w:color="000000"/>
            </w:tcBorders>
            <w:shd w:val="clear" w:color="auto" w:fill="auto"/>
          </w:tcPr>
          <w:p w14:paraId="5615C1D1" w14:textId="77777777" w:rsidR="000A704C" w:rsidRPr="00326BB1" w:rsidRDefault="000A704C" w:rsidP="00326BB1">
            <w:pPr>
              <w:spacing w:line="240" w:lineRule="auto"/>
              <w:ind w:firstLine="0"/>
              <w:jc w:val="center"/>
              <w:rPr>
                <w:rFonts w:ascii="Times New Roman" w:eastAsia="Calibri" w:hAnsi="Times New Roman" w:cs="Times New Roman"/>
                <w:sz w:val="28"/>
                <w:szCs w:val="28"/>
              </w:rPr>
            </w:pPr>
            <w:r w:rsidRPr="00326BB1">
              <w:rPr>
                <w:rFonts w:ascii="Times New Roman" w:eastAsia="Calibri" w:hAnsi="Times New Roman" w:cs="Times New Roman"/>
                <w:sz w:val="28"/>
                <w:szCs w:val="28"/>
              </w:rPr>
              <w:t>0,01</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BB94C5D" w14:textId="77777777" w:rsidR="000A704C" w:rsidRPr="00326BB1" w:rsidRDefault="000A704C" w:rsidP="00326BB1">
            <w:pPr>
              <w:spacing w:line="240" w:lineRule="auto"/>
              <w:ind w:firstLine="0"/>
              <w:jc w:val="center"/>
              <w:rPr>
                <w:rFonts w:ascii="Times New Roman" w:eastAsia="Calibri" w:hAnsi="Times New Roman" w:cs="Times New Roman"/>
                <w:sz w:val="28"/>
                <w:szCs w:val="28"/>
              </w:rPr>
            </w:pPr>
            <w:r w:rsidRPr="00326BB1">
              <w:rPr>
                <w:rFonts w:ascii="Times New Roman" w:eastAsia="Calibri" w:hAnsi="Times New Roman" w:cs="Times New Roman"/>
                <w:sz w:val="28"/>
                <w:szCs w:val="28"/>
              </w:rPr>
              <w:t>1,1</w:t>
            </w:r>
          </w:p>
        </w:tc>
      </w:tr>
    </w:tbl>
    <w:p w14:paraId="27E5D5DF" w14:textId="77777777" w:rsidR="00F5419A" w:rsidRDefault="00F5419A" w:rsidP="00F5419A">
      <w:pPr>
        <w:spacing w:line="360" w:lineRule="auto"/>
        <w:rPr>
          <w:rFonts w:ascii="Times New Roman" w:eastAsia="Calibri" w:hAnsi="Times New Roman" w:cs="Times New Roman"/>
          <w:sz w:val="28"/>
          <w:szCs w:val="28"/>
        </w:rPr>
      </w:pPr>
    </w:p>
    <w:p w14:paraId="1EDD4BAD" w14:textId="465E3A0D" w:rsidR="00F5419A" w:rsidRPr="00F5419A" w:rsidRDefault="00F5419A" w:rsidP="00F5419A">
      <w:pPr>
        <w:spacing w:line="360" w:lineRule="auto"/>
        <w:rPr>
          <w:rFonts w:ascii="Times New Roman" w:eastAsia="Calibri" w:hAnsi="Times New Roman" w:cs="Times New Roman"/>
          <w:sz w:val="28"/>
          <w:szCs w:val="28"/>
        </w:rPr>
      </w:pPr>
      <w:r w:rsidRPr="00F5419A">
        <w:rPr>
          <w:rFonts w:ascii="Times New Roman" w:eastAsia="Calibri" w:hAnsi="Times New Roman" w:cs="Times New Roman"/>
          <w:sz w:val="28"/>
          <w:szCs w:val="28"/>
        </w:rPr>
        <w:lastRenderedPageBreak/>
        <w:t>Микробиологический анализ гуминовой вытяжки, полученной из биогумуса, показал, что по сравнению с биогумусом количество изучаемых физиологических групп микроорганизмов в ней в десятки раз меньше.</w:t>
      </w:r>
    </w:p>
    <w:p w14:paraId="30773D84" w14:textId="434F73BD" w:rsidR="000A704C" w:rsidRPr="000A704C" w:rsidRDefault="00F5419A" w:rsidP="00F5419A">
      <w:pPr>
        <w:spacing w:line="360" w:lineRule="auto"/>
        <w:rPr>
          <w:rFonts w:ascii="Times New Roman" w:eastAsia="Calibri" w:hAnsi="Times New Roman" w:cs="Times New Roman"/>
          <w:sz w:val="28"/>
          <w:szCs w:val="28"/>
        </w:rPr>
      </w:pPr>
      <w:r w:rsidRPr="00F5419A">
        <w:rPr>
          <w:rFonts w:ascii="Times New Roman" w:eastAsia="Calibri" w:hAnsi="Times New Roman" w:cs="Times New Roman"/>
          <w:sz w:val="28"/>
          <w:szCs w:val="28"/>
        </w:rPr>
        <w:t>Вместе с тем гуминовая вытяжка характеризовалась наличием всех микробных группировок, характерных для биогумуса (таблица 5). В гуминовой вытяжке также отмечалось достаточно высокое число микроорганизмов, участвующих в разложении органики</w:t>
      </w:r>
      <w:r w:rsidR="00D473C1">
        <w:rPr>
          <w:rFonts w:ascii="Times New Roman" w:eastAsia="Calibri" w:hAnsi="Times New Roman" w:cs="Times New Roman"/>
          <w:sz w:val="28"/>
          <w:szCs w:val="28"/>
        </w:rPr>
        <w:t xml:space="preserve"> </w:t>
      </w:r>
      <w:r w:rsidR="00D473C1" w:rsidRPr="00F5419A">
        <w:rPr>
          <w:rFonts w:ascii="Times New Roman" w:eastAsia="Times New Roman" w:hAnsi="Times New Roman" w:cs="Times New Roman"/>
          <w:sz w:val="28"/>
          <w:szCs w:val="20"/>
          <w:lang w:eastAsia="ru-RU"/>
        </w:rPr>
        <w:t>(рисунок 1)</w:t>
      </w:r>
      <w:r w:rsidRPr="00F5419A">
        <w:rPr>
          <w:rFonts w:ascii="Times New Roman" w:eastAsia="Calibri" w:hAnsi="Times New Roman" w:cs="Times New Roman"/>
          <w:sz w:val="28"/>
          <w:szCs w:val="28"/>
        </w:rPr>
        <w:t>.</w:t>
      </w:r>
    </w:p>
    <w:p w14:paraId="6A96BE49" w14:textId="77777777" w:rsidR="00F5419A" w:rsidRDefault="00F5419A" w:rsidP="00F5419A">
      <w:pPr>
        <w:spacing w:line="240" w:lineRule="auto"/>
        <w:ind w:firstLine="0"/>
        <w:rPr>
          <w:rFonts w:ascii="Times New Roman" w:eastAsia="Calibri" w:hAnsi="Times New Roman" w:cs="Times New Roman"/>
          <w:sz w:val="24"/>
          <w:szCs w:val="24"/>
        </w:rPr>
      </w:pPr>
    </w:p>
    <w:p w14:paraId="725C3377" w14:textId="77777777" w:rsidR="00CA7656" w:rsidRPr="00CA7656" w:rsidRDefault="00CA7656" w:rsidP="00CA7656">
      <w:pPr>
        <w:spacing w:line="240" w:lineRule="auto"/>
        <w:rPr>
          <w:rFonts w:ascii="Times New Roman" w:eastAsia="Calibri" w:hAnsi="Times New Roman" w:cs="Times New Roman"/>
          <w:sz w:val="28"/>
          <w:szCs w:val="28"/>
        </w:rPr>
      </w:pPr>
      <w:r w:rsidRPr="00326BB1">
        <w:rPr>
          <w:rFonts w:ascii="Times New Roman" w:eastAsia="Calibri" w:hAnsi="Times New Roman" w:cs="Times New Roman"/>
          <w:sz w:val="28"/>
          <w:szCs w:val="28"/>
        </w:rPr>
        <w:t xml:space="preserve">ТАБЛИЦА 5 – </w:t>
      </w:r>
      <w:r w:rsidRPr="00CA7656">
        <w:rPr>
          <w:rFonts w:ascii="Times New Roman" w:eastAsia="Calibri" w:hAnsi="Times New Roman" w:cs="Times New Roman"/>
          <w:sz w:val="28"/>
          <w:szCs w:val="28"/>
        </w:rPr>
        <w:t>ОСНОВНЫ</w:t>
      </w:r>
      <w:r w:rsidRPr="00CA7656">
        <w:rPr>
          <w:rFonts w:ascii="Times New Roman" w:eastAsia="Calibri" w:hAnsi="Times New Roman" w:cs="Times New Roman"/>
          <w:sz w:val="28"/>
          <w:szCs w:val="28"/>
          <w:lang w:val="en-US"/>
        </w:rPr>
        <w:t>E</w:t>
      </w:r>
      <w:r w:rsidRPr="00CA7656">
        <w:rPr>
          <w:rFonts w:ascii="Times New Roman" w:eastAsia="Calibri" w:hAnsi="Times New Roman" w:cs="Times New Roman"/>
          <w:sz w:val="28"/>
          <w:szCs w:val="28"/>
        </w:rPr>
        <w:t xml:space="preserve"> ФИЗИОЛОГИЧЕСКИ</w:t>
      </w:r>
      <w:r w:rsidRPr="00CA7656">
        <w:rPr>
          <w:rFonts w:ascii="Times New Roman" w:eastAsia="Calibri" w:hAnsi="Times New Roman" w:cs="Times New Roman"/>
          <w:sz w:val="28"/>
          <w:szCs w:val="28"/>
          <w:lang w:val="en-US"/>
        </w:rPr>
        <w:t>E</w:t>
      </w:r>
      <w:r w:rsidRPr="00CA7656">
        <w:rPr>
          <w:rFonts w:ascii="Times New Roman" w:eastAsia="Calibri" w:hAnsi="Times New Roman" w:cs="Times New Roman"/>
          <w:sz w:val="28"/>
          <w:szCs w:val="28"/>
        </w:rPr>
        <w:t xml:space="preserve"> ГРУППЫ </w:t>
      </w:r>
    </w:p>
    <w:p w14:paraId="4336F5DA" w14:textId="3146F499" w:rsidR="00F5419A" w:rsidRPr="00F5419A" w:rsidRDefault="00CA7656" w:rsidP="00CA7656">
      <w:pPr>
        <w:spacing w:after="120" w:line="240" w:lineRule="auto"/>
        <w:rPr>
          <w:rFonts w:ascii="Times New Roman" w:eastAsia="Calibri" w:hAnsi="Times New Roman" w:cs="Times New Roman"/>
          <w:sz w:val="24"/>
          <w:szCs w:val="24"/>
        </w:rPr>
      </w:pPr>
      <w:r w:rsidRPr="00CA7656">
        <w:rPr>
          <w:rFonts w:ascii="Times New Roman" w:eastAsia="Calibri" w:hAnsi="Times New Roman" w:cs="Times New Roman"/>
          <w:sz w:val="28"/>
          <w:szCs w:val="28"/>
        </w:rPr>
        <w:t xml:space="preserve">     </w:t>
      </w:r>
      <w:r>
        <w:rPr>
          <w:rFonts w:ascii="Times New Roman" w:eastAsia="Calibri" w:hAnsi="Times New Roman" w:cs="Times New Roman"/>
          <w:sz w:val="28"/>
          <w:szCs w:val="28"/>
        </w:rPr>
        <w:tab/>
      </w:r>
      <w:r>
        <w:rPr>
          <w:rFonts w:ascii="Times New Roman" w:eastAsia="Calibri" w:hAnsi="Times New Roman" w:cs="Times New Roman"/>
          <w:sz w:val="28"/>
          <w:szCs w:val="28"/>
        </w:rPr>
        <w:tab/>
        <w:t xml:space="preserve">     </w:t>
      </w:r>
      <w:r w:rsidRPr="00CA7656">
        <w:rPr>
          <w:rFonts w:ascii="Times New Roman" w:eastAsia="Calibri" w:hAnsi="Times New Roman" w:cs="Times New Roman"/>
          <w:sz w:val="28"/>
          <w:szCs w:val="28"/>
        </w:rPr>
        <w:t xml:space="preserve"> МИКРООРГАНИЗМОВ </w:t>
      </w:r>
      <w:r w:rsidRPr="00326BB1">
        <w:rPr>
          <w:rFonts w:ascii="Times New Roman" w:eastAsia="Calibri" w:hAnsi="Times New Roman" w:cs="Times New Roman"/>
          <w:sz w:val="28"/>
          <w:szCs w:val="28"/>
        </w:rPr>
        <w:t>ГУМИНОВОЙ ВЫТЯЖК</w:t>
      </w:r>
      <w:r>
        <w:rPr>
          <w:rFonts w:ascii="Times New Roman" w:eastAsia="Calibri" w:hAnsi="Times New Roman" w:cs="Times New Roman"/>
          <w:sz w:val="28"/>
          <w:szCs w:val="28"/>
        </w:rPr>
        <w:t>И</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54"/>
        <w:gridCol w:w="3118"/>
      </w:tblGrid>
      <w:tr w:rsidR="00F5419A" w:rsidRPr="00326BB1" w14:paraId="6574D86F" w14:textId="77777777" w:rsidTr="00CA7656">
        <w:trPr>
          <w:trHeight w:val="612"/>
        </w:trPr>
        <w:tc>
          <w:tcPr>
            <w:tcW w:w="5954" w:type="dxa"/>
            <w:shd w:val="clear" w:color="auto" w:fill="auto"/>
          </w:tcPr>
          <w:p w14:paraId="2E827AF2" w14:textId="77777777" w:rsidR="00F5419A" w:rsidRPr="00326BB1" w:rsidRDefault="00F5419A" w:rsidP="00326BB1">
            <w:pPr>
              <w:spacing w:line="240" w:lineRule="auto"/>
              <w:ind w:firstLine="0"/>
              <w:rPr>
                <w:rFonts w:ascii="Times New Roman" w:eastAsia="Calibri" w:hAnsi="Times New Roman" w:cs="Times New Roman"/>
                <w:bCs/>
                <w:sz w:val="28"/>
                <w:szCs w:val="28"/>
              </w:rPr>
            </w:pPr>
            <w:r w:rsidRPr="00326BB1">
              <w:rPr>
                <w:rFonts w:ascii="Times New Roman" w:eastAsia="Calibri" w:hAnsi="Times New Roman" w:cs="Times New Roman"/>
                <w:bCs/>
                <w:sz w:val="28"/>
                <w:szCs w:val="28"/>
              </w:rPr>
              <w:t>Физиологические и таксономические группы</w:t>
            </w:r>
          </w:p>
          <w:p w14:paraId="5EB36C14" w14:textId="77777777" w:rsidR="00F5419A" w:rsidRPr="00326BB1" w:rsidRDefault="00F5419A" w:rsidP="00326BB1">
            <w:pPr>
              <w:spacing w:line="240" w:lineRule="auto"/>
              <w:ind w:firstLine="0"/>
              <w:rPr>
                <w:rFonts w:ascii="Times New Roman" w:eastAsia="Calibri" w:hAnsi="Times New Roman" w:cs="Times New Roman"/>
                <w:b/>
                <w:sz w:val="28"/>
                <w:szCs w:val="28"/>
              </w:rPr>
            </w:pPr>
            <w:r w:rsidRPr="00326BB1">
              <w:rPr>
                <w:rFonts w:ascii="Times New Roman" w:eastAsia="Calibri" w:hAnsi="Times New Roman" w:cs="Times New Roman"/>
                <w:bCs/>
                <w:sz w:val="28"/>
                <w:szCs w:val="28"/>
              </w:rPr>
              <w:t>микроорганизмов</w:t>
            </w:r>
          </w:p>
        </w:tc>
        <w:tc>
          <w:tcPr>
            <w:tcW w:w="3118" w:type="dxa"/>
            <w:shd w:val="clear" w:color="auto" w:fill="auto"/>
          </w:tcPr>
          <w:p w14:paraId="24463720" w14:textId="77777777" w:rsidR="00F5419A" w:rsidRPr="00326BB1" w:rsidRDefault="00F5419A" w:rsidP="00326BB1">
            <w:pPr>
              <w:spacing w:line="240" w:lineRule="auto"/>
              <w:ind w:firstLine="0"/>
              <w:jc w:val="center"/>
              <w:rPr>
                <w:rFonts w:ascii="Times New Roman" w:eastAsia="Calibri" w:hAnsi="Times New Roman" w:cs="Times New Roman"/>
                <w:bCs/>
                <w:sz w:val="28"/>
                <w:szCs w:val="28"/>
              </w:rPr>
            </w:pPr>
            <w:r w:rsidRPr="00326BB1">
              <w:rPr>
                <w:rFonts w:ascii="Times New Roman" w:eastAsia="Calibri" w:hAnsi="Times New Roman" w:cs="Times New Roman"/>
                <w:bCs/>
                <w:sz w:val="28"/>
                <w:szCs w:val="28"/>
              </w:rPr>
              <w:t>Численность</w:t>
            </w:r>
          </w:p>
          <w:p w14:paraId="34BD83C4" w14:textId="77777777" w:rsidR="00F5419A" w:rsidRPr="00326BB1" w:rsidRDefault="00F5419A" w:rsidP="00326BB1">
            <w:pPr>
              <w:spacing w:line="240" w:lineRule="auto"/>
              <w:ind w:firstLine="0"/>
              <w:jc w:val="center"/>
              <w:rPr>
                <w:rFonts w:ascii="Times New Roman" w:eastAsia="Calibri" w:hAnsi="Times New Roman" w:cs="Times New Roman"/>
                <w:sz w:val="28"/>
                <w:szCs w:val="28"/>
              </w:rPr>
            </w:pPr>
            <w:r w:rsidRPr="00326BB1">
              <w:rPr>
                <w:rFonts w:ascii="Times New Roman" w:eastAsia="Calibri" w:hAnsi="Times New Roman" w:cs="Times New Roman"/>
                <w:bCs/>
                <w:sz w:val="28"/>
                <w:szCs w:val="28"/>
              </w:rPr>
              <w:t>микроорганизмов</w:t>
            </w:r>
          </w:p>
        </w:tc>
      </w:tr>
      <w:tr w:rsidR="00F5419A" w:rsidRPr="00326BB1" w14:paraId="0271FA87" w14:textId="77777777" w:rsidTr="00CA7656">
        <w:trPr>
          <w:trHeight w:val="312"/>
        </w:trPr>
        <w:tc>
          <w:tcPr>
            <w:tcW w:w="5954" w:type="dxa"/>
            <w:shd w:val="clear" w:color="auto" w:fill="auto"/>
          </w:tcPr>
          <w:p w14:paraId="4E9FF92F" w14:textId="77777777" w:rsidR="00F5419A" w:rsidRPr="00326BB1" w:rsidRDefault="00F5419A" w:rsidP="00326BB1">
            <w:pPr>
              <w:spacing w:line="240" w:lineRule="auto"/>
              <w:ind w:firstLine="0"/>
              <w:rPr>
                <w:rFonts w:ascii="Times New Roman" w:eastAsia="Calibri" w:hAnsi="Times New Roman" w:cs="Times New Roman"/>
                <w:sz w:val="28"/>
                <w:szCs w:val="28"/>
              </w:rPr>
            </w:pPr>
            <w:r w:rsidRPr="00326BB1">
              <w:rPr>
                <w:rFonts w:ascii="Times New Roman" w:eastAsia="Calibri" w:hAnsi="Times New Roman" w:cs="Times New Roman"/>
                <w:sz w:val="28"/>
                <w:szCs w:val="28"/>
              </w:rPr>
              <w:t>Общее число аэробов,10</w:t>
            </w:r>
            <w:r w:rsidRPr="00326BB1">
              <w:rPr>
                <w:rFonts w:ascii="Times New Roman" w:eastAsia="Calibri" w:hAnsi="Times New Roman" w:cs="Times New Roman"/>
                <w:sz w:val="28"/>
                <w:szCs w:val="28"/>
                <w:vertAlign w:val="superscript"/>
              </w:rPr>
              <w:t>6</w:t>
            </w:r>
            <w:r w:rsidRPr="00326BB1">
              <w:rPr>
                <w:rFonts w:ascii="Times New Roman" w:eastAsia="Calibri" w:hAnsi="Times New Roman" w:cs="Times New Roman"/>
                <w:sz w:val="28"/>
                <w:szCs w:val="28"/>
              </w:rPr>
              <w:t xml:space="preserve"> КОЕ/г</w:t>
            </w:r>
          </w:p>
        </w:tc>
        <w:tc>
          <w:tcPr>
            <w:tcW w:w="3118" w:type="dxa"/>
            <w:shd w:val="clear" w:color="auto" w:fill="auto"/>
          </w:tcPr>
          <w:p w14:paraId="6A275843" w14:textId="77777777" w:rsidR="00F5419A" w:rsidRPr="00326BB1" w:rsidRDefault="00F5419A" w:rsidP="00326BB1">
            <w:pPr>
              <w:spacing w:line="240" w:lineRule="auto"/>
              <w:ind w:firstLine="0"/>
              <w:jc w:val="center"/>
              <w:rPr>
                <w:rFonts w:ascii="Times New Roman" w:eastAsia="Calibri" w:hAnsi="Times New Roman" w:cs="Times New Roman"/>
                <w:sz w:val="28"/>
                <w:szCs w:val="28"/>
              </w:rPr>
            </w:pPr>
            <w:r w:rsidRPr="00326BB1">
              <w:rPr>
                <w:rFonts w:ascii="Times New Roman" w:eastAsia="Calibri" w:hAnsi="Times New Roman" w:cs="Times New Roman"/>
                <w:sz w:val="28"/>
                <w:szCs w:val="28"/>
              </w:rPr>
              <w:t>3,31 ± 0,25</w:t>
            </w:r>
          </w:p>
        </w:tc>
      </w:tr>
      <w:tr w:rsidR="00F5419A" w:rsidRPr="00326BB1" w14:paraId="300F71A0" w14:textId="77777777" w:rsidTr="00CA7656">
        <w:trPr>
          <w:trHeight w:val="312"/>
        </w:trPr>
        <w:tc>
          <w:tcPr>
            <w:tcW w:w="5954" w:type="dxa"/>
            <w:shd w:val="clear" w:color="auto" w:fill="auto"/>
          </w:tcPr>
          <w:p w14:paraId="69A4CE01" w14:textId="77777777" w:rsidR="00F5419A" w:rsidRPr="00326BB1" w:rsidRDefault="00F5419A" w:rsidP="00326BB1">
            <w:pPr>
              <w:spacing w:line="240" w:lineRule="auto"/>
              <w:ind w:firstLine="0"/>
              <w:rPr>
                <w:rFonts w:ascii="Times New Roman" w:eastAsia="Calibri" w:hAnsi="Times New Roman" w:cs="Times New Roman"/>
                <w:sz w:val="28"/>
                <w:szCs w:val="28"/>
              </w:rPr>
            </w:pPr>
            <w:proofErr w:type="spellStart"/>
            <w:r w:rsidRPr="00326BB1">
              <w:rPr>
                <w:rFonts w:ascii="Times New Roman" w:eastAsia="Calibri" w:hAnsi="Times New Roman" w:cs="Times New Roman"/>
                <w:sz w:val="28"/>
                <w:szCs w:val="28"/>
              </w:rPr>
              <w:t>Аммонификаторы</w:t>
            </w:r>
            <w:proofErr w:type="spellEnd"/>
            <w:r w:rsidRPr="00326BB1">
              <w:rPr>
                <w:rFonts w:ascii="Times New Roman" w:eastAsia="Calibri" w:hAnsi="Times New Roman" w:cs="Times New Roman"/>
                <w:sz w:val="28"/>
                <w:szCs w:val="28"/>
              </w:rPr>
              <w:t>, 10</w:t>
            </w:r>
            <w:r w:rsidRPr="00326BB1">
              <w:rPr>
                <w:rFonts w:ascii="Times New Roman" w:eastAsia="Calibri" w:hAnsi="Times New Roman" w:cs="Times New Roman"/>
                <w:sz w:val="28"/>
                <w:szCs w:val="28"/>
                <w:vertAlign w:val="superscript"/>
              </w:rPr>
              <w:t>6</w:t>
            </w:r>
            <w:r w:rsidRPr="00326BB1">
              <w:rPr>
                <w:rFonts w:ascii="Times New Roman" w:eastAsia="Calibri" w:hAnsi="Times New Roman" w:cs="Times New Roman"/>
                <w:sz w:val="28"/>
                <w:szCs w:val="28"/>
              </w:rPr>
              <w:t xml:space="preserve"> КОЕ/г </w:t>
            </w:r>
          </w:p>
        </w:tc>
        <w:tc>
          <w:tcPr>
            <w:tcW w:w="3118" w:type="dxa"/>
            <w:shd w:val="clear" w:color="auto" w:fill="auto"/>
          </w:tcPr>
          <w:p w14:paraId="727FE8B6" w14:textId="77777777" w:rsidR="00F5419A" w:rsidRPr="00326BB1" w:rsidRDefault="00F5419A" w:rsidP="00326BB1">
            <w:pPr>
              <w:spacing w:line="240" w:lineRule="auto"/>
              <w:ind w:firstLine="0"/>
              <w:jc w:val="center"/>
              <w:rPr>
                <w:rFonts w:ascii="Times New Roman" w:eastAsia="Calibri" w:hAnsi="Times New Roman" w:cs="Times New Roman"/>
                <w:sz w:val="28"/>
                <w:szCs w:val="28"/>
              </w:rPr>
            </w:pPr>
            <w:r w:rsidRPr="00326BB1">
              <w:rPr>
                <w:rFonts w:ascii="Times New Roman" w:eastAsia="Calibri" w:hAnsi="Times New Roman" w:cs="Times New Roman"/>
                <w:sz w:val="28"/>
                <w:szCs w:val="28"/>
              </w:rPr>
              <w:t>11,23 ± 1,05</w:t>
            </w:r>
          </w:p>
        </w:tc>
      </w:tr>
      <w:tr w:rsidR="00F5419A" w:rsidRPr="00326BB1" w14:paraId="2415158B" w14:textId="77777777" w:rsidTr="00CA7656">
        <w:trPr>
          <w:trHeight w:val="300"/>
        </w:trPr>
        <w:tc>
          <w:tcPr>
            <w:tcW w:w="5954" w:type="dxa"/>
            <w:shd w:val="clear" w:color="auto" w:fill="auto"/>
          </w:tcPr>
          <w:p w14:paraId="5B86C2FE" w14:textId="77777777" w:rsidR="00F5419A" w:rsidRPr="00326BB1" w:rsidRDefault="00F5419A" w:rsidP="00326BB1">
            <w:pPr>
              <w:spacing w:line="240" w:lineRule="auto"/>
              <w:ind w:firstLine="0"/>
              <w:rPr>
                <w:rFonts w:ascii="Times New Roman" w:eastAsia="Calibri" w:hAnsi="Times New Roman" w:cs="Times New Roman"/>
                <w:sz w:val="28"/>
                <w:szCs w:val="28"/>
              </w:rPr>
            </w:pPr>
            <w:proofErr w:type="spellStart"/>
            <w:r w:rsidRPr="00326BB1">
              <w:rPr>
                <w:rFonts w:ascii="Times New Roman" w:eastAsia="Calibri" w:hAnsi="Times New Roman" w:cs="Times New Roman"/>
                <w:sz w:val="28"/>
                <w:szCs w:val="28"/>
              </w:rPr>
              <w:t>Аминоавтотрофы</w:t>
            </w:r>
            <w:proofErr w:type="spellEnd"/>
            <w:r w:rsidRPr="00326BB1">
              <w:rPr>
                <w:rFonts w:ascii="Times New Roman" w:eastAsia="Calibri" w:hAnsi="Times New Roman" w:cs="Times New Roman"/>
                <w:sz w:val="28"/>
                <w:szCs w:val="28"/>
              </w:rPr>
              <w:t>, 10</w:t>
            </w:r>
            <w:r w:rsidRPr="00326BB1">
              <w:rPr>
                <w:rFonts w:ascii="Times New Roman" w:eastAsia="Calibri" w:hAnsi="Times New Roman" w:cs="Times New Roman"/>
                <w:sz w:val="28"/>
                <w:szCs w:val="28"/>
                <w:vertAlign w:val="superscript"/>
              </w:rPr>
              <w:t>6</w:t>
            </w:r>
            <w:r w:rsidRPr="00326BB1">
              <w:rPr>
                <w:rFonts w:ascii="Times New Roman" w:eastAsia="Calibri" w:hAnsi="Times New Roman" w:cs="Times New Roman"/>
                <w:sz w:val="28"/>
                <w:szCs w:val="28"/>
              </w:rPr>
              <w:t xml:space="preserve"> КОЕ/г</w:t>
            </w:r>
          </w:p>
        </w:tc>
        <w:tc>
          <w:tcPr>
            <w:tcW w:w="3118" w:type="dxa"/>
            <w:shd w:val="clear" w:color="auto" w:fill="auto"/>
          </w:tcPr>
          <w:p w14:paraId="5BF36922" w14:textId="77777777" w:rsidR="00F5419A" w:rsidRPr="00326BB1" w:rsidRDefault="00F5419A" w:rsidP="00326BB1">
            <w:pPr>
              <w:spacing w:line="240" w:lineRule="auto"/>
              <w:ind w:firstLine="0"/>
              <w:jc w:val="center"/>
              <w:rPr>
                <w:rFonts w:ascii="Times New Roman" w:eastAsia="Calibri" w:hAnsi="Times New Roman" w:cs="Times New Roman"/>
                <w:sz w:val="28"/>
                <w:szCs w:val="28"/>
              </w:rPr>
            </w:pPr>
            <w:r w:rsidRPr="00326BB1">
              <w:rPr>
                <w:rFonts w:ascii="Times New Roman" w:eastAsia="Calibri" w:hAnsi="Times New Roman" w:cs="Times New Roman"/>
                <w:sz w:val="28"/>
                <w:szCs w:val="28"/>
              </w:rPr>
              <w:t>6,13 ± 1,50</w:t>
            </w:r>
          </w:p>
        </w:tc>
      </w:tr>
      <w:tr w:rsidR="00F5419A" w:rsidRPr="00326BB1" w14:paraId="25891319" w14:textId="77777777" w:rsidTr="00CA7656">
        <w:trPr>
          <w:trHeight w:val="312"/>
        </w:trPr>
        <w:tc>
          <w:tcPr>
            <w:tcW w:w="5954" w:type="dxa"/>
            <w:shd w:val="clear" w:color="auto" w:fill="auto"/>
          </w:tcPr>
          <w:p w14:paraId="57E84751" w14:textId="77777777" w:rsidR="00F5419A" w:rsidRPr="00326BB1" w:rsidRDefault="00F5419A" w:rsidP="00326BB1">
            <w:pPr>
              <w:spacing w:line="240" w:lineRule="auto"/>
              <w:ind w:firstLine="0"/>
              <w:rPr>
                <w:rFonts w:ascii="Times New Roman" w:eastAsia="Calibri" w:hAnsi="Times New Roman" w:cs="Times New Roman"/>
                <w:sz w:val="28"/>
                <w:szCs w:val="28"/>
              </w:rPr>
            </w:pPr>
            <w:proofErr w:type="spellStart"/>
            <w:r w:rsidRPr="00326BB1">
              <w:rPr>
                <w:rFonts w:ascii="Times New Roman" w:eastAsia="Calibri" w:hAnsi="Times New Roman" w:cs="Times New Roman"/>
                <w:sz w:val="28"/>
                <w:szCs w:val="28"/>
              </w:rPr>
              <w:t>Олигонитрофилы</w:t>
            </w:r>
            <w:proofErr w:type="spellEnd"/>
            <w:r w:rsidRPr="00326BB1">
              <w:rPr>
                <w:rFonts w:ascii="Times New Roman" w:eastAsia="Calibri" w:hAnsi="Times New Roman" w:cs="Times New Roman"/>
                <w:sz w:val="28"/>
                <w:szCs w:val="28"/>
              </w:rPr>
              <w:t xml:space="preserve"> и азотфиксаторы, 10</w:t>
            </w:r>
            <w:r w:rsidRPr="00326BB1">
              <w:rPr>
                <w:rFonts w:ascii="Times New Roman" w:eastAsia="Calibri" w:hAnsi="Times New Roman" w:cs="Times New Roman"/>
                <w:sz w:val="28"/>
                <w:szCs w:val="28"/>
                <w:vertAlign w:val="superscript"/>
              </w:rPr>
              <w:t>6</w:t>
            </w:r>
            <w:r w:rsidRPr="00326BB1">
              <w:rPr>
                <w:rFonts w:ascii="Times New Roman" w:eastAsia="Calibri" w:hAnsi="Times New Roman" w:cs="Times New Roman"/>
                <w:sz w:val="28"/>
                <w:szCs w:val="28"/>
              </w:rPr>
              <w:t xml:space="preserve"> КОЕ/г</w:t>
            </w:r>
          </w:p>
        </w:tc>
        <w:tc>
          <w:tcPr>
            <w:tcW w:w="3118" w:type="dxa"/>
            <w:shd w:val="clear" w:color="auto" w:fill="auto"/>
          </w:tcPr>
          <w:p w14:paraId="0504D5C1" w14:textId="77777777" w:rsidR="00F5419A" w:rsidRPr="00326BB1" w:rsidRDefault="00F5419A" w:rsidP="00326BB1">
            <w:pPr>
              <w:spacing w:line="240" w:lineRule="auto"/>
              <w:ind w:firstLine="0"/>
              <w:jc w:val="center"/>
              <w:rPr>
                <w:rFonts w:ascii="Times New Roman" w:eastAsia="Calibri" w:hAnsi="Times New Roman" w:cs="Times New Roman"/>
                <w:sz w:val="28"/>
                <w:szCs w:val="28"/>
              </w:rPr>
            </w:pPr>
            <w:r w:rsidRPr="00326BB1">
              <w:rPr>
                <w:rFonts w:ascii="Times New Roman" w:eastAsia="Calibri" w:hAnsi="Times New Roman" w:cs="Times New Roman"/>
                <w:sz w:val="28"/>
                <w:szCs w:val="28"/>
              </w:rPr>
              <w:t>1,05 ± 0,84</w:t>
            </w:r>
          </w:p>
        </w:tc>
      </w:tr>
      <w:tr w:rsidR="00F5419A" w:rsidRPr="00326BB1" w14:paraId="596698A2" w14:textId="77777777" w:rsidTr="00CA7656">
        <w:trPr>
          <w:trHeight w:val="312"/>
        </w:trPr>
        <w:tc>
          <w:tcPr>
            <w:tcW w:w="5954" w:type="dxa"/>
            <w:shd w:val="clear" w:color="auto" w:fill="auto"/>
          </w:tcPr>
          <w:p w14:paraId="16AE7296" w14:textId="77777777" w:rsidR="00F5419A" w:rsidRPr="00326BB1" w:rsidRDefault="00F5419A" w:rsidP="00326BB1">
            <w:pPr>
              <w:spacing w:line="240" w:lineRule="auto"/>
              <w:ind w:firstLine="0"/>
              <w:rPr>
                <w:rFonts w:ascii="Times New Roman" w:eastAsia="Calibri" w:hAnsi="Times New Roman" w:cs="Times New Roman"/>
                <w:sz w:val="28"/>
                <w:szCs w:val="28"/>
              </w:rPr>
            </w:pPr>
            <w:r w:rsidRPr="00326BB1">
              <w:rPr>
                <w:rFonts w:ascii="Times New Roman" w:eastAsia="Calibri" w:hAnsi="Times New Roman" w:cs="Times New Roman"/>
                <w:sz w:val="28"/>
                <w:szCs w:val="28"/>
              </w:rPr>
              <w:t>Актиномицеты, 10</w:t>
            </w:r>
            <w:r w:rsidRPr="00326BB1">
              <w:rPr>
                <w:rFonts w:ascii="Times New Roman" w:eastAsia="Calibri" w:hAnsi="Times New Roman" w:cs="Times New Roman"/>
                <w:sz w:val="28"/>
                <w:szCs w:val="28"/>
                <w:vertAlign w:val="superscript"/>
              </w:rPr>
              <w:t>3</w:t>
            </w:r>
            <w:r w:rsidRPr="00326BB1">
              <w:rPr>
                <w:rFonts w:ascii="Times New Roman" w:eastAsia="Calibri" w:hAnsi="Times New Roman" w:cs="Times New Roman"/>
                <w:sz w:val="28"/>
                <w:szCs w:val="28"/>
              </w:rPr>
              <w:t xml:space="preserve"> КОЕ/г</w:t>
            </w:r>
          </w:p>
        </w:tc>
        <w:tc>
          <w:tcPr>
            <w:tcW w:w="3118" w:type="dxa"/>
            <w:shd w:val="clear" w:color="auto" w:fill="auto"/>
          </w:tcPr>
          <w:p w14:paraId="3D6EA96D" w14:textId="77777777" w:rsidR="00F5419A" w:rsidRPr="00326BB1" w:rsidRDefault="00F5419A" w:rsidP="00326BB1">
            <w:pPr>
              <w:spacing w:line="240" w:lineRule="auto"/>
              <w:ind w:firstLine="0"/>
              <w:jc w:val="center"/>
              <w:rPr>
                <w:rFonts w:ascii="Times New Roman" w:eastAsia="Calibri" w:hAnsi="Times New Roman" w:cs="Times New Roman"/>
                <w:sz w:val="28"/>
                <w:szCs w:val="28"/>
              </w:rPr>
            </w:pPr>
            <w:r w:rsidRPr="00326BB1">
              <w:rPr>
                <w:rFonts w:ascii="Times New Roman" w:eastAsia="Calibri" w:hAnsi="Times New Roman" w:cs="Times New Roman"/>
                <w:sz w:val="28"/>
                <w:szCs w:val="28"/>
              </w:rPr>
              <w:t>0,05 ± 0,03</w:t>
            </w:r>
          </w:p>
        </w:tc>
      </w:tr>
      <w:tr w:rsidR="00F5419A" w:rsidRPr="00326BB1" w14:paraId="0A272D25" w14:textId="77777777" w:rsidTr="00CA7656">
        <w:trPr>
          <w:trHeight w:val="300"/>
        </w:trPr>
        <w:tc>
          <w:tcPr>
            <w:tcW w:w="5954" w:type="dxa"/>
            <w:shd w:val="clear" w:color="auto" w:fill="auto"/>
          </w:tcPr>
          <w:p w14:paraId="4FFA571E" w14:textId="77777777" w:rsidR="00F5419A" w:rsidRPr="00326BB1" w:rsidRDefault="00F5419A" w:rsidP="00326BB1">
            <w:pPr>
              <w:spacing w:line="240" w:lineRule="auto"/>
              <w:ind w:firstLine="0"/>
              <w:rPr>
                <w:rFonts w:ascii="Times New Roman" w:eastAsia="Calibri" w:hAnsi="Times New Roman" w:cs="Times New Roman"/>
                <w:sz w:val="28"/>
                <w:szCs w:val="28"/>
              </w:rPr>
            </w:pPr>
            <w:r w:rsidRPr="00326BB1">
              <w:rPr>
                <w:rFonts w:ascii="Times New Roman" w:eastAsia="Calibri" w:hAnsi="Times New Roman" w:cs="Times New Roman"/>
                <w:sz w:val="28"/>
                <w:szCs w:val="28"/>
              </w:rPr>
              <w:t>Микроскопические грибы, 10</w:t>
            </w:r>
            <w:r w:rsidRPr="00326BB1">
              <w:rPr>
                <w:rFonts w:ascii="Times New Roman" w:eastAsia="Calibri" w:hAnsi="Times New Roman" w:cs="Times New Roman"/>
                <w:sz w:val="28"/>
                <w:szCs w:val="28"/>
                <w:vertAlign w:val="superscript"/>
              </w:rPr>
              <w:t>3</w:t>
            </w:r>
            <w:r w:rsidRPr="00326BB1">
              <w:rPr>
                <w:rFonts w:ascii="Times New Roman" w:eastAsia="Calibri" w:hAnsi="Times New Roman" w:cs="Times New Roman"/>
                <w:sz w:val="28"/>
                <w:szCs w:val="28"/>
              </w:rPr>
              <w:t xml:space="preserve"> КОЕ/г</w:t>
            </w:r>
          </w:p>
        </w:tc>
        <w:tc>
          <w:tcPr>
            <w:tcW w:w="3118" w:type="dxa"/>
            <w:shd w:val="clear" w:color="auto" w:fill="auto"/>
          </w:tcPr>
          <w:p w14:paraId="51ECF2B0" w14:textId="77777777" w:rsidR="00F5419A" w:rsidRPr="00326BB1" w:rsidRDefault="00F5419A" w:rsidP="00326BB1">
            <w:pPr>
              <w:spacing w:line="240" w:lineRule="auto"/>
              <w:ind w:firstLine="0"/>
              <w:jc w:val="center"/>
              <w:rPr>
                <w:rFonts w:ascii="Times New Roman" w:eastAsia="Calibri" w:hAnsi="Times New Roman" w:cs="Times New Roman"/>
                <w:sz w:val="28"/>
                <w:szCs w:val="28"/>
              </w:rPr>
            </w:pPr>
            <w:r w:rsidRPr="00326BB1">
              <w:rPr>
                <w:rFonts w:ascii="Times New Roman" w:eastAsia="Calibri" w:hAnsi="Times New Roman" w:cs="Times New Roman"/>
                <w:sz w:val="28"/>
                <w:szCs w:val="28"/>
              </w:rPr>
              <w:t>0,27 ± 0,12</w:t>
            </w:r>
          </w:p>
        </w:tc>
      </w:tr>
    </w:tbl>
    <w:p w14:paraId="6C306633" w14:textId="77777777" w:rsidR="000A704C" w:rsidRDefault="000A704C" w:rsidP="00D473C1">
      <w:pPr>
        <w:spacing w:after="120" w:line="360" w:lineRule="auto"/>
        <w:jc w:val="left"/>
        <w:rPr>
          <w:rFonts w:ascii="Times New Roman" w:eastAsia="Times New Roman" w:hAnsi="Times New Roman" w:cs="Times New Roman"/>
          <w:sz w:val="28"/>
          <w:szCs w:val="20"/>
          <w:lang w:eastAsia="ru-RU"/>
        </w:rPr>
      </w:pPr>
    </w:p>
    <w:p w14:paraId="36F36AFA" w14:textId="77777777" w:rsidR="00F5419A" w:rsidRPr="00F5419A" w:rsidRDefault="00F5419A" w:rsidP="00F5419A">
      <w:pPr>
        <w:spacing w:line="360" w:lineRule="auto"/>
        <w:ind w:firstLine="0"/>
        <w:jc w:val="center"/>
        <w:rPr>
          <w:rFonts w:ascii="Times New Roman" w:eastAsia="Calibri" w:hAnsi="Times New Roman" w:cs="Times New Roman"/>
          <w:sz w:val="28"/>
          <w:szCs w:val="28"/>
        </w:rPr>
      </w:pPr>
      <w:r w:rsidRPr="00F5419A">
        <w:rPr>
          <w:rFonts w:ascii="Times New Roman" w:eastAsia="Calibri" w:hAnsi="Times New Roman" w:cs="Times New Roman"/>
          <w:noProof/>
          <w:sz w:val="28"/>
          <w:szCs w:val="28"/>
          <w:lang w:eastAsia="ru-RU"/>
        </w:rPr>
        <w:drawing>
          <wp:inline distT="0" distB="0" distL="0" distR="0" wp14:anchorId="689DD354" wp14:editId="075474C8">
            <wp:extent cx="5471160" cy="2910840"/>
            <wp:effectExtent l="0" t="0" r="15240" b="381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4994FF8" w14:textId="43807963" w:rsidR="00F5419A" w:rsidRPr="000B42D9" w:rsidRDefault="00F5419A" w:rsidP="000B42D9">
      <w:pPr>
        <w:spacing w:line="240" w:lineRule="auto"/>
        <w:ind w:firstLine="0"/>
        <w:jc w:val="center"/>
        <w:rPr>
          <w:rFonts w:ascii="Times New Roman" w:eastAsia="Calibri" w:hAnsi="Times New Roman" w:cs="Times New Roman"/>
          <w:sz w:val="28"/>
          <w:szCs w:val="28"/>
        </w:rPr>
      </w:pPr>
      <w:r w:rsidRPr="000B42D9">
        <w:rPr>
          <w:rFonts w:ascii="Times New Roman" w:eastAsia="Calibri" w:hAnsi="Times New Roman" w:cs="Times New Roman"/>
          <w:sz w:val="28"/>
          <w:szCs w:val="28"/>
        </w:rPr>
        <w:t>Рисунок 1 – Соотношение основных физиологических групп микроорганизмов</w:t>
      </w:r>
      <w:r w:rsidR="000B42D9">
        <w:rPr>
          <w:rFonts w:ascii="Times New Roman" w:eastAsia="Calibri" w:hAnsi="Times New Roman" w:cs="Times New Roman"/>
          <w:sz w:val="28"/>
          <w:szCs w:val="28"/>
        </w:rPr>
        <w:t xml:space="preserve"> </w:t>
      </w:r>
      <w:r w:rsidRPr="000B42D9">
        <w:rPr>
          <w:rFonts w:ascii="Times New Roman" w:eastAsia="Calibri" w:hAnsi="Times New Roman" w:cs="Times New Roman"/>
          <w:sz w:val="28"/>
          <w:szCs w:val="28"/>
        </w:rPr>
        <w:t>в биогумусе и гуминовой вытяжке</w:t>
      </w:r>
    </w:p>
    <w:p w14:paraId="615C9C88" w14:textId="77777777" w:rsidR="00D473C1" w:rsidRDefault="00D473C1" w:rsidP="00D473C1">
      <w:pPr>
        <w:spacing w:line="360" w:lineRule="auto"/>
        <w:rPr>
          <w:rFonts w:ascii="Times New Roman" w:eastAsia="Times New Roman" w:hAnsi="Times New Roman" w:cs="Times New Roman"/>
          <w:sz w:val="28"/>
          <w:szCs w:val="20"/>
          <w:lang w:eastAsia="ru-RU"/>
        </w:rPr>
      </w:pPr>
    </w:p>
    <w:p w14:paraId="1AB0692D" w14:textId="7CBFB3AB" w:rsidR="00D473C1" w:rsidRPr="00F5419A" w:rsidRDefault="00D473C1" w:rsidP="00D473C1">
      <w:pPr>
        <w:spacing w:line="360" w:lineRule="auto"/>
        <w:rPr>
          <w:rFonts w:ascii="Times New Roman" w:eastAsia="Times New Roman" w:hAnsi="Times New Roman" w:cs="Times New Roman"/>
          <w:sz w:val="28"/>
          <w:szCs w:val="20"/>
          <w:lang w:eastAsia="ru-RU"/>
        </w:rPr>
      </w:pPr>
      <w:r w:rsidRPr="00F5419A">
        <w:rPr>
          <w:rFonts w:ascii="Times New Roman" w:eastAsia="Times New Roman" w:hAnsi="Times New Roman" w:cs="Times New Roman"/>
          <w:sz w:val="28"/>
          <w:szCs w:val="20"/>
          <w:lang w:eastAsia="ru-RU"/>
        </w:rPr>
        <w:lastRenderedPageBreak/>
        <w:t xml:space="preserve">В то же время численность группировки </w:t>
      </w:r>
      <w:proofErr w:type="spellStart"/>
      <w:r w:rsidRPr="00F5419A">
        <w:rPr>
          <w:rFonts w:ascii="Times New Roman" w:eastAsia="Times New Roman" w:hAnsi="Times New Roman" w:cs="Times New Roman"/>
          <w:sz w:val="28"/>
          <w:szCs w:val="20"/>
          <w:lang w:eastAsia="ru-RU"/>
        </w:rPr>
        <w:t>аминоавтотрофов</w:t>
      </w:r>
      <w:proofErr w:type="spellEnd"/>
      <w:r w:rsidRPr="00F5419A">
        <w:rPr>
          <w:rFonts w:ascii="Times New Roman" w:eastAsia="Times New Roman" w:hAnsi="Times New Roman" w:cs="Times New Roman"/>
          <w:sz w:val="28"/>
          <w:szCs w:val="20"/>
          <w:lang w:eastAsia="ru-RU"/>
        </w:rPr>
        <w:t xml:space="preserve"> в 1,8 раз была ниже, чем численность группировки </w:t>
      </w:r>
      <w:proofErr w:type="spellStart"/>
      <w:r w:rsidRPr="00F5419A">
        <w:rPr>
          <w:rFonts w:ascii="Times New Roman" w:eastAsia="Times New Roman" w:hAnsi="Times New Roman" w:cs="Times New Roman"/>
          <w:sz w:val="28"/>
          <w:szCs w:val="20"/>
          <w:lang w:eastAsia="ru-RU"/>
        </w:rPr>
        <w:t>аммонификаторов</w:t>
      </w:r>
      <w:proofErr w:type="spellEnd"/>
      <w:r w:rsidRPr="00F5419A">
        <w:rPr>
          <w:rFonts w:ascii="Times New Roman" w:eastAsia="Times New Roman" w:hAnsi="Times New Roman" w:cs="Times New Roman"/>
          <w:sz w:val="28"/>
          <w:szCs w:val="20"/>
          <w:lang w:eastAsia="ru-RU"/>
        </w:rPr>
        <w:t xml:space="preserve"> – 6,13×10</w:t>
      </w:r>
      <w:r w:rsidRPr="00F5419A">
        <w:rPr>
          <w:rFonts w:ascii="Times New Roman" w:eastAsia="Times New Roman" w:hAnsi="Times New Roman" w:cs="Times New Roman"/>
          <w:sz w:val="28"/>
          <w:szCs w:val="20"/>
          <w:vertAlign w:val="superscript"/>
          <w:lang w:eastAsia="ru-RU"/>
        </w:rPr>
        <w:t>6</w:t>
      </w:r>
      <w:r w:rsidRPr="00F5419A">
        <w:rPr>
          <w:rFonts w:ascii="Times New Roman" w:eastAsia="Times New Roman" w:hAnsi="Times New Roman" w:cs="Times New Roman"/>
          <w:sz w:val="28"/>
          <w:szCs w:val="20"/>
          <w:lang w:eastAsia="ru-RU"/>
        </w:rPr>
        <w:t xml:space="preserve"> против 11,23×10</w:t>
      </w:r>
      <w:r w:rsidRPr="00F5419A">
        <w:rPr>
          <w:rFonts w:ascii="Times New Roman" w:eastAsia="Times New Roman" w:hAnsi="Times New Roman" w:cs="Times New Roman"/>
          <w:sz w:val="28"/>
          <w:szCs w:val="20"/>
          <w:vertAlign w:val="superscript"/>
          <w:lang w:eastAsia="ru-RU"/>
        </w:rPr>
        <w:t>6</w:t>
      </w:r>
      <w:r w:rsidRPr="00F5419A">
        <w:rPr>
          <w:rFonts w:ascii="Times New Roman" w:eastAsia="Times New Roman" w:hAnsi="Times New Roman" w:cs="Times New Roman"/>
          <w:sz w:val="28"/>
          <w:szCs w:val="20"/>
          <w:lang w:eastAsia="ru-RU"/>
        </w:rPr>
        <w:t xml:space="preserve"> КОЕ/г. Это, возможно, связано с тем, что </w:t>
      </w:r>
      <w:proofErr w:type="spellStart"/>
      <w:r w:rsidRPr="00F5419A">
        <w:rPr>
          <w:rFonts w:ascii="Times New Roman" w:eastAsia="Times New Roman" w:hAnsi="Times New Roman" w:cs="Times New Roman"/>
          <w:sz w:val="28"/>
          <w:szCs w:val="20"/>
          <w:lang w:eastAsia="ru-RU"/>
        </w:rPr>
        <w:t>аммонификаторы</w:t>
      </w:r>
      <w:proofErr w:type="spellEnd"/>
      <w:r w:rsidRPr="00F5419A">
        <w:rPr>
          <w:rFonts w:ascii="Times New Roman" w:eastAsia="Times New Roman" w:hAnsi="Times New Roman" w:cs="Times New Roman"/>
          <w:sz w:val="28"/>
          <w:szCs w:val="20"/>
          <w:lang w:eastAsia="ru-RU"/>
        </w:rPr>
        <w:t xml:space="preserve"> оказались более устойчивы к изменению рН среды в щелочную сторону.</w:t>
      </w:r>
    </w:p>
    <w:p w14:paraId="4F55AF05" w14:textId="77777777" w:rsidR="00326BB1" w:rsidRDefault="00326BB1" w:rsidP="003029CD">
      <w:pPr>
        <w:spacing w:line="360" w:lineRule="auto"/>
        <w:rPr>
          <w:rFonts w:ascii="Times New Roman" w:eastAsia="Times New Roman" w:hAnsi="Times New Roman" w:cs="Times New Roman"/>
          <w:sz w:val="28"/>
          <w:szCs w:val="20"/>
          <w:lang w:eastAsia="ru-RU"/>
        </w:rPr>
      </w:pPr>
      <w:r w:rsidRPr="00F5419A">
        <w:rPr>
          <w:rFonts w:ascii="Times New Roman" w:eastAsia="Times New Roman" w:hAnsi="Times New Roman" w:cs="Times New Roman"/>
          <w:sz w:val="28"/>
          <w:szCs w:val="20"/>
          <w:lang w:eastAsia="ru-RU"/>
        </w:rPr>
        <w:t xml:space="preserve">Отмечено присутствие в гуминовой вытяжке актиномицетов и </w:t>
      </w:r>
      <w:proofErr w:type="spellStart"/>
      <w:r w:rsidRPr="00F5419A">
        <w:rPr>
          <w:rFonts w:ascii="Times New Roman" w:eastAsia="Times New Roman" w:hAnsi="Times New Roman" w:cs="Times New Roman"/>
          <w:sz w:val="28"/>
          <w:szCs w:val="20"/>
          <w:lang w:eastAsia="ru-RU"/>
        </w:rPr>
        <w:t>микромицетов</w:t>
      </w:r>
      <w:proofErr w:type="spellEnd"/>
      <w:r w:rsidRPr="00F5419A">
        <w:rPr>
          <w:rFonts w:ascii="Times New Roman" w:eastAsia="Times New Roman" w:hAnsi="Times New Roman" w:cs="Times New Roman"/>
          <w:sz w:val="28"/>
          <w:szCs w:val="20"/>
          <w:lang w:eastAsia="ru-RU"/>
        </w:rPr>
        <w:t>, однако численность грибных форм микроорганизмов оказалась достаточно низкой. Это связано с тем, что данные микроорганизмы более прочно связаны с субстратом и не так активно переходят в гуминовую вытяжку (</w:t>
      </w:r>
      <w:proofErr w:type="spellStart"/>
      <w:r w:rsidRPr="00F5419A">
        <w:rPr>
          <w:rFonts w:ascii="Times New Roman" w:eastAsia="Times New Roman" w:hAnsi="Times New Roman" w:cs="Times New Roman"/>
          <w:sz w:val="28"/>
          <w:szCs w:val="20"/>
          <w:lang w:eastAsia="ru-RU"/>
        </w:rPr>
        <w:t>биогумат</w:t>
      </w:r>
      <w:proofErr w:type="spellEnd"/>
      <w:r w:rsidRPr="00F5419A">
        <w:rPr>
          <w:rFonts w:ascii="Times New Roman" w:eastAsia="Times New Roman" w:hAnsi="Times New Roman" w:cs="Times New Roman"/>
          <w:sz w:val="28"/>
          <w:szCs w:val="20"/>
          <w:lang w:eastAsia="ru-RU"/>
        </w:rPr>
        <w:t>).</w:t>
      </w:r>
    </w:p>
    <w:p w14:paraId="1304FFA4" w14:textId="258905B0" w:rsidR="00934136" w:rsidRPr="00934136" w:rsidRDefault="00934136" w:rsidP="00D473C1">
      <w:pPr>
        <w:spacing w:after="120" w:line="360" w:lineRule="auto"/>
        <w:jc w:val="center"/>
        <w:rPr>
          <w:rFonts w:ascii="Times New Roman" w:eastAsia="Times New Roman" w:hAnsi="Times New Roman" w:cs="Times New Roman"/>
          <w:b/>
          <w:sz w:val="28"/>
          <w:szCs w:val="20"/>
          <w:lang w:eastAsia="ru-RU"/>
        </w:rPr>
      </w:pPr>
      <w:r w:rsidRPr="00934136">
        <w:rPr>
          <w:rFonts w:ascii="Times New Roman" w:eastAsia="Times New Roman" w:hAnsi="Times New Roman" w:cs="Times New Roman"/>
          <w:b/>
          <w:sz w:val="28"/>
          <w:szCs w:val="20"/>
          <w:lang w:eastAsia="ru-RU"/>
        </w:rPr>
        <w:t>Заключение</w:t>
      </w:r>
    </w:p>
    <w:p w14:paraId="3F464645" w14:textId="494B62D4" w:rsidR="00F5419A" w:rsidRPr="00F5419A" w:rsidRDefault="003029CD" w:rsidP="00F5419A">
      <w:pPr>
        <w:spacing w:line="360" w:lineRule="auto"/>
        <w:rPr>
          <w:rFonts w:ascii="Times New Roman" w:eastAsia="Times New Roman" w:hAnsi="Times New Roman" w:cs="Times New Roman"/>
          <w:sz w:val="28"/>
          <w:szCs w:val="20"/>
          <w:lang w:eastAsia="ru-RU"/>
        </w:rPr>
      </w:pPr>
      <w:proofErr w:type="spellStart"/>
      <w:r>
        <w:rPr>
          <w:rFonts w:ascii="Times New Roman" w:eastAsia="Times New Roman" w:hAnsi="Times New Roman" w:cs="Times New Roman"/>
          <w:sz w:val="28"/>
          <w:szCs w:val="20"/>
          <w:lang w:eastAsia="ru-RU"/>
        </w:rPr>
        <w:t>Биок</w:t>
      </w:r>
      <w:r w:rsidRPr="00F5419A">
        <w:rPr>
          <w:rFonts w:ascii="Times New Roman" w:eastAsia="Times New Roman" w:hAnsi="Times New Roman" w:cs="Times New Roman"/>
          <w:sz w:val="28"/>
          <w:szCs w:val="20"/>
          <w:lang w:eastAsia="ru-RU"/>
        </w:rPr>
        <w:t>омпостировани</w:t>
      </w:r>
      <w:r>
        <w:rPr>
          <w:rFonts w:ascii="Times New Roman" w:eastAsia="Times New Roman" w:hAnsi="Times New Roman" w:cs="Times New Roman"/>
          <w:sz w:val="28"/>
          <w:szCs w:val="20"/>
          <w:lang w:eastAsia="ru-RU"/>
        </w:rPr>
        <w:t>е</w:t>
      </w:r>
      <w:proofErr w:type="spellEnd"/>
      <w:r w:rsidR="00F5419A" w:rsidRPr="00F5419A">
        <w:rPr>
          <w:rFonts w:ascii="Times New Roman" w:eastAsia="Times New Roman" w:hAnsi="Times New Roman" w:cs="Times New Roman"/>
          <w:sz w:val="28"/>
          <w:szCs w:val="20"/>
          <w:lang w:eastAsia="ru-RU"/>
        </w:rPr>
        <w:t xml:space="preserve"> навоза крупного рогатого скота </w:t>
      </w:r>
      <w:r>
        <w:rPr>
          <w:rFonts w:ascii="Times New Roman" w:eastAsia="Times New Roman" w:hAnsi="Times New Roman" w:cs="Times New Roman"/>
          <w:sz w:val="28"/>
          <w:szCs w:val="20"/>
          <w:lang w:eastAsia="ru-RU"/>
        </w:rPr>
        <w:t>в комплексе</w:t>
      </w:r>
      <w:r w:rsidR="00F5419A" w:rsidRPr="00F5419A">
        <w:rPr>
          <w:rFonts w:ascii="Times New Roman" w:eastAsia="Times New Roman" w:hAnsi="Times New Roman" w:cs="Times New Roman"/>
          <w:sz w:val="28"/>
          <w:szCs w:val="20"/>
          <w:lang w:eastAsia="ru-RU"/>
        </w:rPr>
        <w:t xml:space="preserve"> соломенной резк</w:t>
      </w:r>
      <w:r>
        <w:rPr>
          <w:rFonts w:ascii="Times New Roman" w:eastAsia="Times New Roman" w:hAnsi="Times New Roman" w:cs="Times New Roman"/>
          <w:sz w:val="28"/>
          <w:szCs w:val="20"/>
          <w:lang w:eastAsia="ru-RU"/>
        </w:rPr>
        <w:t>ой</w:t>
      </w:r>
      <w:r w:rsidR="00F5419A" w:rsidRPr="00F5419A">
        <w:rPr>
          <w:rFonts w:ascii="Times New Roman" w:eastAsia="Times New Roman" w:hAnsi="Times New Roman" w:cs="Times New Roman"/>
          <w:sz w:val="28"/>
          <w:szCs w:val="20"/>
          <w:lang w:eastAsia="ru-RU"/>
        </w:rPr>
        <w:t xml:space="preserve"> в соотношении 8:1 </w:t>
      </w:r>
      <w:r>
        <w:rPr>
          <w:rFonts w:ascii="Times New Roman" w:eastAsia="Times New Roman" w:hAnsi="Times New Roman" w:cs="Times New Roman"/>
          <w:sz w:val="28"/>
          <w:szCs w:val="20"/>
          <w:lang w:eastAsia="ru-RU"/>
        </w:rPr>
        <w:t xml:space="preserve">позволяет </w:t>
      </w:r>
      <w:r w:rsidR="00F5419A" w:rsidRPr="00F5419A">
        <w:rPr>
          <w:rFonts w:ascii="Times New Roman" w:eastAsia="Times New Roman" w:hAnsi="Times New Roman" w:cs="Times New Roman"/>
          <w:sz w:val="28"/>
          <w:szCs w:val="20"/>
          <w:lang w:eastAsia="ru-RU"/>
        </w:rPr>
        <w:t>получи</w:t>
      </w:r>
      <w:r>
        <w:rPr>
          <w:rFonts w:ascii="Times New Roman" w:eastAsia="Times New Roman" w:hAnsi="Times New Roman" w:cs="Times New Roman"/>
          <w:sz w:val="28"/>
          <w:szCs w:val="20"/>
          <w:lang w:eastAsia="ru-RU"/>
        </w:rPr>
        <w:t>ть</w:t>
      </w:r>
      <w:r w:rsidR="00F5419A" w:rsidRPr="00F5419A">
        <w:rPr>
          <w:rFonts w:ascii="Times New Roman" w:eastAsia="Times New Roman" w:hAnsi="Times New Roman" w:cs="Times New Roman"/>
          <w:sz w:val="28"/>
          <w:szCs w:val="20"/>
          <w:lang w:eastAsia="ru-RU"/>
        </w:rPr>
        <w:t xml:space="preserve"> биогумус с</w:t>
      </w:r>
      <w:r>
        <w:rPr>
          <w:rFonts w:ascii="Times New Roman" w:eastAsia="Times New Roman" w:hAnsi="Times New Roman" w:cs="Times New Roman"/>
          <w:sz w:val="28"/>
          <w:szCs w:val="20"/>
          <w:lang w:eastAsia="ru-RU"/>
        </w:rPr>
        <w:t xml:space="preserve"> высоким</w:t>
      </w:r>
      <w:r w:rsidR="00F5419A" w:rsidRPr="00F5419A">
        <w:rPr>
          <w:rFonts w:ascii="Times New Roman" w:eastAsia="Times New Roman" w:hAnsi="Times New Roman" w:cs="Times New Roman"/>
          <w:sz w:val="28"/>
          <w:szCs w:val="20"/>
          <w:lang w:eastAsia="ru-RU"/>
        </w:rPr>
        <w:t xml:space="preserve"> содержанием гуминовых веществ </w:t>
      </w:r>
      <w:r>
        <w:rPr>
          <w:rFonts w:ascii="Times New Roman" w:eastAsia="Times New Roman" w:hAnsi="Times New Roman" w:cs="Times New Roman"/>
          <w:sz w:val="28"/>
          <w:szCs w:val="20"/>
          <w:lang w:eastAsia="ru-RU"/>
        </w:rPr>
        <w:t>(</w:t>
      </w:r>
      <w:r w:rsidR="00F5419A" w:rsidRPr="00F5419A">
        <w:rPr>
          <w:rFonts w:ascii="Times New Roman" w:eastAsia="Times New Roman" w:hAnsi="Times New Roman" w:cs="Times New Roman"/>
          <w:sz w:val="28"/>
          <w:szCs w:val="20"/>
          <w:lang w:eastAsia="ru-RU"/>
        </w:rPr>
        <w:t>20,0 г/л</w:t>
      </w:r>
      <w:r>
        <w:rPr>
          <w:rFonts w:ascii="Times New Roman" w:eastAsia="Times New Roman" w:hAnsi="Times New Roman" w:cs="Times New Roman"/>
          <w:sz w:val="28"/>
          <w:szCs w:val="20"/>
          <w:lang w:eastAsia="ru-RU"/>
        </w:rPr>
        <w:t>)</w:t>
      </w:r>
      <w:r w:rsidR="00F5419A" w:rsidRPr="00F5419A">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 xml:space="preserve">и </w:t>
      </w:r>
      <w:r w:rsidR="00F5419A" w:rsidRPr="00F5419A">
        <w:rPr>
          <w:rFonts w:ascii="Times New Roman" w:eastAsia="Times New Roman" w:hAnsi="Times New Roman" w:cs="Times New Roman"/>
          <w:sz w:val="28"/>
          <w:szCs w:val="20"/>
          <w:lang w:eastAsia="ru-RU"/>
        </w:rPr>
        <w:t xml:space="preserve">аминокислот </w:t>
      </w:r>
      <w:r>
        <w:rPr>
          <w:rFonts w:ascii="Times New Roman" w:eastAsia="Times New Roman" w:hAnsi="Times New Roman" w:cs="Times New Roman"/>
          <w:sz w:val="28"/>
          <w:szCs w:val="20"/>
          <w:lang w:eastAsia="ru-RU"/>
        </w:rPr>
        <w:t>(</w:t>
      </w:r>
      <w:r w:rsidR="00F5419A" w:rsidRPr="00F5419A">
        <w:rPr>
          <w:rFonts w:ascii="Times New Roman" w:eastAsia="Times New Roman" w:hAnsi="Times New Roman" w:cs="Times New Roman"/>
          <w:sz w:val="28"/>
          <w:szCs w:val="20"/>
          <w:lang w:eastAsia="ru-RU"/>
        </w:rPr>
        <w:t>32,0 г/л</w:t>
      </w:r>
      <w:r>
        <w:rPr>
          <w:rFonts w:ascii="Times New Roman" w:eastAsia="Times New Roman" w:hAnsi="Times New Roman" w:cs="Times New Roman"/>
          <w:sz w:val="28"/>
          <w:szCs w:val="20"/>
          <w:lang w:eastAsia="ru-RU"/>
        </w:rPr>
        <w:t>)</w:t>
      </w:r>
      <w:r w:rsidR="00F5419A" w:rsidRPr="00F5419A">
        <w:rPr>
          <w:rFonts w:ascii="Times New Roman" w:eastAsia="Times New Roman" w:hAnsi="Times New Roman" w:cs="Times New Roman"/>
          <w:sz w:val="28"/>
          <w:szCs w:val="20"/>
          <w:lang w:eastAsia="ru-RU"/>
        </w:rPr>
        <w:t>.</w:t>
      </w:r>
    </w:p>
    <w:p w14:paraId="0602941F" w14:textId="7ECA5AEE" w:rsidR="00F5419A" w:rsidRPr="00F5419A" w:rsidRDefault="00F5419A" w:rsidP="00F5419A">
      <w:pPr>
        <w:spacing w:line="360" w:lineRule="auto"/>
        <w:rPr>
          <w:rFonts w:ascii="Times New Roman" w:eastAsia="Times New Roman" w:hAnsi="Times New Roman" w:cs="Times New Roman"/>
          <w:sz w:val="28"/>
          <w:szCs w:val="20"/>
          <w:lang w:eastAsia="ru-RU"/>
        </w:rPr>
      </w:pPr>
      <w:r w:rsidRPr="00F5419A">
        <w:rPr>
          <w:rFonts w:ascii="Times New Roman" w:eastAsia="Times New Roman" w:hAnsi="Times New Roman" w:cs="Times New Roman"/>
          <w:sz w:val="28"/>
          <w:szCs w:val="20"/>
          <w:lang w:eastAsia="ru-RU"/>
        </w:rPr>
        <w:t xml:space="preserve">При микробиологическом исследовании биогумуса и гуминовой вытяжки из него, установлено, что наибольшая по численности физиологическая группа микроорганизмов в исследуемом биогумусе представлена </w:t>
      </w:r>
      <w:proofErr w:type="spellStart"/>
      <w:r w:rsidRPr="00F5419A">
        <w:rPr>
          <w:rFonts w:ascii="Times New Roman" w:eastAsia="Times New Roman" w:hAnsi="Times New Roman" w:cs="Times New Roman"/>
          <w:sz w:val="28"/>
          <w:szCs w:val="20"/>
          <w:lang w:eastAsia="ru-RU"/>
        </w:rPr>
        <w:t>аминоавтотрофными</w:t>
      </w:r>
      <w:proofErr w:type="spellEnd"/>
      <w:r w:rsidRPr="00F5419A">
        <w:rPr>
          <w:rFonts w:ascii="Times New Roman" w:eastAsia="Times New Roman" w:hAnsi="Times New Roman" w:cs="Times New Roman"/>
          <w:sz w:val="28"/>
          <w:szCs w:val="20"/>
          <w:lang w:eastAsia="ru-RU"/>
        </w:rPr>
        <w:t xml:space="preserve"> микроорганизмами, численность которых составила 231,6 × 10</w:t>
      </w:r>
      <w:r w:rsidRPr="00F5419A">
        <w:rPr>
          <w:rFonts w:ascii="Times New Roman" w:eastAsia="Times New Roman" w:hAnsi="Times New Roman" w:cs="Times New Roman"/>
          <w:sz w:val="28"/>
          <w:szCs w:val="20"/>
          <w:vertAlign w:val="superscript"/>
          <w:lang w:eastAsia="ru-RU"/>
        </w:rPr>
        <w:t>6</w:t>
      </w:r>
      <w:r w:rsidRPr="00F5419A">
        <w:rPr>
          <w:rFonts w:ascii="Times New Roman" w:eastAsia="Times New Roman" w:hAnsi="Times New Roman" w:cs="Times New Roman"/>
          <w:sz w:val="28"/>
          <w:szCs w:val="20"/>
          <w:lang w:eastAsia="ru-RU"/>
        </w:rPr>
        <w:t xml:space="preserve"> КОЕ/г. Численность </w:t>
      </w:r>
      <w:proofErr w:type="spellStart"/>
      <w:r w:rsidRPr="00F5419A">
        <w:rPr>
          <w:rFonts w:ascii="Times New Roman" w:eastAsia="Times New Roman" w:hAnsi="Times New Roman" w:cs="Times New Roman"/>
          <w:sz w:val="28"/>
          <w:szCs w:val="20"/>
          <w:lang w:eastAsia="ru-RU"/>
        </w:rPr>
        <w:t>аммонификаторов</w:t>
      </w:r>
      <w:proofErr w:type="spellEnd"/>
      <w:r w:rsidRPr="00F5419A">
        <w:rPr>
          <w:rFonts w:ascii="Times New Roman" w:eastAsia="Times New Roman" w:hAnsi="Times New Roman" w:cs="Times New Roman"/>
          <w:sz w:val="28"/>
          <w:szCs w:val="20"/>
          <w:lang w:eastAsia="ru-RU"/>
        </w:rPr>
        <w:t xml:space="preserve"> в 1,8 раз была ниже по сравнению с </w:t>
      </w:r>
      <w:proofErr w:type="spellStart"/>
      <w:r w:rsidRPr="00F5419A">
        <w:rPr>
          <w:rFonts w:ascii="Times New Roman" w:eastAsia="Times New Roman" w:hAnsi="Times New Roman" w:cs="Times New Roman"/>
          <w:sz w:val="28"/>
          <w:szCs w:val="20"/>
          <w:lang w:eastAsia="ru-RU"/>
        </w:rPr>
        <w:t>аминоавтотрофами</w:t>
      </w:r>
      <w:proofErr w:type="spellEnd"/>
      <w:r w:rsidRPr="00F5419A">
        <w:rPr>
          <w:rFonts w:ascii="Times New Roman" w:eastAsia="Times New Roman" w:hAnsi="Times New Roman" w:cs="Times New Roman"/>
          <w:sz w:val="28"/>
          <w:szCs w:val="20"/>
          <w:lang w:eastAsia="ru-RU"/>
        </w:rPr>
        <w:t xml:space="preserve"> и составила 130,33×10</w:t>
      </w:r>
      <w:r w:rsidRPr="00F5419A">
        <w:rPr>
          <w:rFonts w:ascii="Times New Roman" w:eastAsia="Times New Roman" w:hAnsi="Times New Roman" w:cs="Times New Roman"/>
          <w:sz w:val="28"/>
          <w:szCs w:val="20"/>
          <w:vertAlign w:val="superscript"/>
          <w:lang w:eastAsia="ru-RU"/>
        </w:rPr>
        <w:t>6</w:t>
      </w:r>
      <w:r w:rsidRPr="00F5419A">
        <w:rPr>
          <w:rFonts w:ascii="Times New Roman" w:eastAsia="Times New Roman" w:hAnsi="Times New Roman" w:cs="Times New Roman"/>
          <w:sz w:val="28"/>
          <w:szCs w:val="20"/>
          <w:lang w:eastAsia="ru-RU"/>
        </w:rPr>
        <w:t xml:space="preserve"> КОЕ/г. Преобладание группировки </w:t>
      </w:r>
      <w:proofErr w:type="spellStart"/>
      <w:r w:rsidRPr="00F5419A">
        <w:rPr>
          <w:rFonts w:ascii="Times New Roman" w:eastAsia="Times New Roman" w:hAnsi="Times New Roman" w:cs="Times New Roman"/>
          <w:sz w:val="28"/>
          <w:szCs w:val="20"/>
          <w:lang w:eastAsia="ru-RU"/>
        </w:rPr>
        <w:t>аминоавтотрофов</w:t>
      </w:r>
      <w:proofErr w:type="spellEnd"/>
      <w:r w:rsidRPr="00F5419A">
        <w:rPr>
          <w:rFonts w:ascii="Times New Roman" w:eastAsia="Times New Roman" w:hAnsi="Times New Roman" w:cs="Times New Roman"/>
          <w:sz w:val="28"/>
          <w:szCs w:val="20"/>
          <w:lang w:eastAsia="ru-RU"/>
        </w:rPr>
        <w:t xml:space="preserve"> над </w:t>
      </w:r>
      <w:proofErr w:type="spellStart"/>
      <w:r w:rsidRPr="00F5419A">
        <w:rPr>
          <w:rFonts w:ascii="Times New Roman" w:eastAsia="Times New Roman" w:hAnsi="Times New Roman" w:cs="Times New Roman"/>
          <w:sz w:val="28"/>
          <w:szCs w:val="20"/>
          <w:lang w:eastAsia="ru-RU"/>
        </w:rPr>
        <w:t>аммонификаторами</w:t>
      </w:r>
      <w:proofErr w:type="spellEnd"/>
      <w:r w:rsidRPr="00F5419A">
        <w:rPr>
          <w:rFonts w:ascii="Times New Roman" w:eastAsia="Times New Roman" w:hAnsi="Times New Roman" w:cs="Times New Roman"/>
          <w:sz w:val="28"/>
          <w:szCs w:val="20"/>
          <w:lang w:eastAsia="ru-RU"/>
        </w:rPr>
        <w:t xml:space="preserve"> свидетельствует о достаточно высокой степени минерализации компоста. Численность </w:t>
      </w:r>
      <w:proofErr w:type="spellStart"/>
      <w:r w:rsidRPr="00F5419A">
        <w:rPr>
          <w:rFonts w:ascii="Times New Roman" w:eastAsia="Times New Roman" w:hAnsi="Times New Roman" w:cs="Times New Roman"/>
          <w:sz w:val="28"/>
          <w:szCs w:val="20"/>
          <w:lang w:eastAsia="ru-RU"/>
        </w:rPr>
        <w:t>целлюлозоразрушающих</w:t>
      </w:r>
      <w:proofErr w:type="spellEnd"/>
      <w:r w:rsidRPr="00F5419A">
        <w:rPr>
          <w:rFonts w:ascii="Times New Roman" w:eastAsia="Times New Roman" w:hAnsi="Times New Roman" w:cs="Times New Roman"/>
          <w:sz w:val="28"/>
          <w:szCs w:val="20"/>
          <w:lang w:eastAsia="ru-RU"/>
        </w:rPr>
        <w:t xml:space="preserve"> актиномицетов в исследуемом биогумусе составила 0,93×10</w:t>
      </w:r>
      <w:r w:rsidRPr="00F5419A">
        <w:rPr>
          <w:rFonts w:ascii="Times New Roman" w:eastAsia="Times New Roman" w:hAnsi="Times New Roman" w:cs="Times New Roman"/>
          <w:sz w:val="28"/>
          <w:szCs w:val="20"/>
          <w:vertAlign w:val="superscript"/>
          <w:lang w:eastAsia="ru-RU"/>
        </w:rPr>
        <w:t>3</w:t>
      </w:r>
      <w:r w:rsidRPr="00F5419A">
        <w:rPr>
          <w:rFonts w:ascii="Times New Roman" w:eastAsia="Times New Roman" w:hAnsi="Times New Roman" w:cs="Times New Roman"/>
          <w:sz w:val="28"/>
          <w:szCs w:val="20"/>
          <w:lang w:eastAsia="ru-RU"/>
        </w:rPr>
        <w:t xml:space="preserve"> КОЕ/г, это достаточно многочисленное микробное сообщество для данного класса микроорганизмов, что имеет принципиально важное значение для гумификации и для самоочищения компоста от условно патогенных микроорганизмов.</w:t>
      </w:r>
    </w:p>
    <w:p w14:paraId="2BF90E94" w14:textId="638AA1F1" w:rsidR="00F5419A" w:rsidRPr="00F5419A" w:rsidRDefault="00F5419A" w:rsidP="00F5419A">
      <w:pPr>
        <w:spacing w:line="360" w:lineRule="auto"/>
        <w:rPr>
          <w:rFonts w:ascii="Times New Roman" w:eastAsia="Times New Roman" w:hAnsi="Times New Roman" w:cs="Times New Roman"/>
          <w:sz w:val="28"/>
          <w:szCs w:val="20"/>
          <w:lang w:eastAsia="ru-RU"/>
        </w:rPr>
      </w:pPr>
      <w:r w:rsidRPr="00F5419A">
        <w:rPr>
          <w:rFonts w:ascii="Times New Roman" w:eastAsia="Times New Roman" w:hAnsi="Times New Roman" w:cs="Times New Roman"/>
          <w:sz w:val="28"/>
          <w:szCs w:val="20"/>
          <w:lang w:eastAsia="ru-RU"/>
        </w:rPr>
        <w:t>Микробиологический анализ гуминовой вытяжки, полученной из биогумуса, показал, что по сравнению с биогумусом количество изучае</w:t>
      </w:r>
      <w:r w:rsidRPr="00F5419A">
        <w:rPr>
          <w:rFonts w:ascii="Times New Roman" w:eastAsia="Times New Roman" w:hAnsi="Times New Roman" w:cs="Times New Roman"/>
          <w:sz w:val="28"/>
          <w:szCs w:val="20"/>
          <w:lang w:eastAsia="ru-RU"/>
        </w:rPr>
        <w:lastRenderedPageBreak/>
        <w:t>мых физиологических групп микроорганизмов в ней в десятки раз меньше</w:t>
      </w:r>
      <w:r w:rsidR="004A4CA6">
        <w:rPr>
          <w:rFonts w:ascii="Times New Roman" w:eastAsia="Times New Roman" w:hAnsi="Times New Roman" w:cs="Times New Roman"/>
          <w:sz w:val="28"/>
          <w:szCs w:val="20"/>
          <w:lang w:eastAsia="ru-RU"/>
        </w:rPr>
        <w:t xml:space="preserve">, однако в ней отмечено присутствие </w:t>
      </w:r>
      <w:r w:rsidR="004A4CA6" w:rsidRPr="004A4CA6">
        <w:rPr>
          <w:rFonts w:ascii="Times New Roman" w:eastAsia="Times New Roman" w:hAnsi="Times New Roman" w:cs="Times New Roman"/>
          <w:sz w:val="28"/>
          <w:szCs w:val="20"/>
          <w:lang w:eastAsia="ru-RU"/>
        </w:rPr>
        <w:t>всех микробных группировок, характерных для биогумуса</w:t>
      </w:r>
      <w:r w:rsidRPr="00F5419A">
        <w:rPr>
          <w:rFonts w:ascii="Times New Roman" w:eastAsia="Times New Roman" w:hAnsi="Times New Roman" w:cs="Times New Roman"/>
          <w:sz w:val="28"/>
          <w:szCs w:val="20"/>
          <w:lang w:eastAsia="ru-RU"/>
        </w:rPr>
        <w:t xml:space="preserve">. </w:t>
      </w:r>
    </w:p>
    <w:p w14:paraId="6152C13F" w14:textId="5B7E697A" w:rsidR="000C2B61" w:rsidRDefault="004A7185" w:rsidP="00F5419A">
      <w:pPr>
        <w:spacing w:line="360" w:lineRule="auto"/>
        <w:rPr>
          <w:rFonts w:ascii="Times New Roman" w:eastAsia="Times New Roman" w:hAnsi="Times New Roman" w:cs="Times New Roman"/>
          <w:sz w:val="28"/>
          <w:szCs w:val="20"/>
          <w:lang w:eastAsia="ru-RU"/>
        </w:rPr>
      </w:pPr>
      <w:r w:rsidRPr="004A7185">
        <w:rPr>
          <w:rFonts w:ascii="Times New Roman" w:eastAsia="Times New Roman" w:hAnsi="Times New Roman" w:cs="Times New Roman"/>
          <w:sz w:val="28"/>
          <w:szCs w:val="20"/>
          <w:lang w:eastAsia="ru-RU"/>
        </w:rPr>
        <w:t>П</w:t>
      </w:r>
      <w:r>
        <w:rPr>
          <w:rFonts w:ascii="Times New Roman" w:eastAsia="Times New Roman" w:hAnsi="Times New Roman" w:cs="Times New Roman"/>
          <w:sz w:val="28"/>
          <w:szCs w:val="20"/>
          <w:lang w:eastAsia="ru-RU"/>
        </w:rPr>
        <w:t xml:space="preserve">оскольку </w:t>
      </w:r>
      <w:r w:rsidRPr="004A7185">
        <w:rPr>
          <w:rFonts w:ascii="Times New Roman" w:eastAsia="Times New Roman" w:hAnsi="Times New Roman" w:cs="Times New Roman"/>
          <w:sz w:val="28"/>
          <w:szCs w:val="20"/>
          <w:lang w:eastAsia="ru-RU"/>
        </w:rPr>
        <w:t xml:space="preserve">биогумус </w:t>
      </w:r>
      <w:r>
        <w:rPr>
          <w:rFonts w:ascii="Times New Roman" w:eastAsia="Times New Roman" w:hAnsi="Times New Roman" w:cs="Times New Roman"/>
          <w:sz w:val="28"/>
          <w:szCs w:val="20"/>
          <w:lang w:eastAsia="ru-RU"/>
        </w:rPr>
        <w:t>имеет</w:t>
      </w:r>
      <w:r w:rsidRPr="004A7185">
        <w:rPr>
          <w:rFonts w:ascii="Times New Roman" w:eastAsia="Times New Roman" w:hAnsi="Times New Roman" w:cs="Times New Roman"/>
          <w:sz w:val="28"/>
          <w:szCs w:val="20"/>
          <w:lang w:eastAsia="ru-RU"/>
        </w:rPr>
        <w:t xml:space="preserve"> высокое содержание биологически активны</w:t>
      </w:r>
      <w:r>
        <w:rPr>
          <w:rFonts w:ascii="Times New Roman" w:eastAsia="Times New Roman" w:hAnsi="Times New Roman" w:cs="Times New Roman"/>
          <w:sz w:val="28"/>
          <w:szCs w:val="20"/>
          <w:lang w:eastAsia="ru-RU"/>
        </w:rPr>
        <w:t>х</w:t>
      </w:r>
      <w:r w:rsidRPr="004A7185">
        <w:rPr>
          <w:rFonts w:ascii="Times New Roman" w:eastAsia="Times New Roman" w:hAnsi="Times New Roman" w:cs="Times New Roman"/>
          <w:sz w:val="28"/>
          <w:szCs w:val="20"/>
          <w:lang w:eastAsia="ru-RU"/>
        </w:rPr>
        <w:t xml:space="preserve"> соединени</w:t>
      </w:r>
      <w:r>
        <w:rPr>
          <w:rFonts w:ascii="Times New Roman" w:eastAsia="Times New Roman" w:hAnsi="Times New Roman" w:cs="Times New Roman"/>
          <w:sz w:val="28"/>
          <w:szCs w:val="20"/>
          <w:lang w:eastAsia="ru-RU"/>
        </w:rPr>
        <w:t>й –</w:t>
      </w:r>
      <w:r w:rsidRPr="004A7185">
        <w:rPr>
          <w:rFonts w:ascii="Times New Roman" w:eastAsia="Times New Roman" w:hAnsi="Times New Roman" w:cs="Times New Roman"/>
          <w:sz w:val="28"/>
          <w:szCs w:val="20"/>
          <w:lang w:eastAsia="ru-RU"/>
        </w:rPr>
        <w:t xml:space="preserve"> органического вещества, гуминовых веществ, общего азота</w:t>
      </w:r>
      <w:r>
        <w:rPr>
          <w:rFonts w:ascii="Times New Roman" w:eastAsia="Times New Roman" w:hAnsi="Times New Roman" w:cs="Times New Roman"/>
          <w:sz w:val="28"/>
          <w:szCs w:val="20"/>
          <w:lang w:eastAsia="ru-RU"/>
        </w:rPr>
        <w:t xml:space="preserve">, </w:t>
      </w:r>
      <w:r w:rsidRPr="004A7185">
        <w:rPr>
          <w:rFonts w:ascii="Times New Roman" w:eastAsia="Times New Roman" w:hAnsi="Times New Roman" w:cs="Times New Roman"/>
          <w:sz w:val="28"/>
          <w:szCs w:val="20"/>
          <w:lang w:eastAsia="ru-RU"/>
        </w:rPr>
        <w:t>фосфора</w:t>
      </w:r>
      <w:r>
        <w:rPr>
          <w:rFonts w:ascii="Times New Roman" w:eastAsia="Times New Roman" w:hAnsi="Times New Roman" w:cs="Times New Roman"/>
          <w:sz w:val="28"/>
          <w:szCs w:val="20"/>
          <w:lang w:eastAsia="ru-RU"/>
        </w:rPr>
        <w:t>,</w:t>
      </w:r>
      <w:r w:rsidRPr="004A7185">
        <w:rPr>
          <w:rFonts w:ascii="Times New Roman" w:eastAsia="Times New Roman" w:hAnsi="Times New Roman" w:cs="Times New Roman"/>
          <w:sz w:val="28"/>
          <w:szCs w:val="20"/>
          <w:lang w:eastAsia="ru-RU"/>
        </w:rPr>
        <w:t xml:space="preserve"> калия, аминокислот</w:t>
      </w:r>
      <w:r>
        <w:rPr>
          <w:rFonts w:ascii="Times New Roman" w:eastAsia="Times New Roman" w:hAnsi="Times New Roman" w:cs="Times New Roman"/>
          <w:sz w:val="28"/>
          <w:szCs w:val="20"/>
          <w:lang w:eastAsia="ru-RU"/>
        </w:rPr>
        <w:t xml:space="preserve">, это </w:t>
      </w:r>
      <w:r w:rsidR="00F5419A" w:rsidRPr="00F5419A">
        <w:rPr>
          <w:rFonts w:ascii="Times New Roman" w:eastAsia="Times New Roman" w:hAnsi="Times New Roman" w:cs="Times New Roman"/>
          <w:sz w:val="28"/>
          <w:szCs w:val="20"/>
          <w:lang w:eastAsia="ru-RU"/>
        </w:rPr>
        <w:t xml:space="preserve">позволяет рекомендовать </w:t>
      </w:r>
      <w:r w:rsidR="004A4CA6">
        <w:rPr>
          <w:rFonts w:ascii="Times New Roman" w:eastAsia="Times New Roman" w:hAnsi="Times New Roman" w:cs="Times New Roman"/>
          <w:sz w:val="28"/>
          <w:szCs w:val="20"/>
          <w:lang w:eastAsia="ru-RU"/>
        </w:rPr>
        <w:t xml:space="preserve">его </w:t>
      </w:r>
      <w:r w:rsidR="006F754D">
        <w:rPr>
          <w:rFonts w:ascii="Times New Roman" w:eastAsia="Times New Roman" w:hAnsi="Times New Roman" w:cs="Times New Roman"/>
          <w:sz w:val="28"/>
          <w:szCs w:val="20"/>
          <w:lang w:eastAsia="ru-RU"/>
        </w:rPr>
        <w:t>использование</w:t>
      </w:r>
      <w:r w:rsidR="00F5419A" w:rsidRPr="00F5419A">
        <w:rPr>
          <w:rFonts w:ascii="Times New Roman" w:eastAsia="Times New Roman" w:hAnsi="Times New Roman" w:cs="Times New Roman"/>
          <w:sz w:val="28"/>
          <w:szCs w:val="20"/>
          <w:lang w:eastAsia="ru-RU"/>
        </w:rPr>
        <w:t xml:space="preserve"> в качестве органического удобрения.</w:t>
      </w:r>
    </w:p>
    <w:p w14:paraId="4D6A9C26" w14:textId="77777777" w:rsidR="004A7185" w:rsidRDefault="004A7185" w:rsidP="00F5419A">
      <w:pPr>
        <w:spacing w:line="360" w:lineRule="auto"/>
        <w:rPr>
          <w:rFonts w:ascii="Times New Roman" w:eastAsia="Times New Roman" w:hAnsi="Times New Roman" w:cs="Times New Roman"/>
          <w:sz w:val="28"/>
          <w:szCs w:val="20"/>
          <w:lang w:eastAsia="ru-RU"/>
        </w:rPr>
      </w:pPr>
    </w:p>
    <w:p w14:paraId="3ECC7823" w14:textId="767FAA22" w:rsidR="00D24BF7" w:rsidRPr="002A6487" w:rsidRDefault="00D24BF7" w:rsidP="008E2528">
      <w:pPr>
        <w:tabs>
          <w:tab w:val="left" w:pos="993"/>
        </w:tabs>
        <w:spacing w:line="360" w:lineRule="auto"/>
        <w:ind w:firstLine="567"/>
        <w:jc w:val="center"/>
        <w:rPr>
          <w:rFonts w:ascii="Times New Roman" w:eastAsia="Times New Roman" w:hAnsi="Times New Roman" w:cs="Times New Roman"/>
          <w:b/>
          <w:sz w:val="24"/>
          <w:szCs w:val="28"/>
          <w:lang w:eastAsia="ru-RU"/>
        </w:rPr>
      </w:pPr>
      <w:r w:rsidRPr="002A6487">
        <w:rPr>
          <w:rFonts w:ascii="Times New Roman" w:eastAsia="Times New Roman" w:hAnsi="Times New Roman" w:cs="Times New Roman"/>
          <w:b/>
          <w:sz w:val="24"/>
          <w:szCs w:val="28"/>
          <w:lang w:eastAsia="ru-RU"/>
        </w:rPr>
        <w:t>Литература</w:t>
      </w:r>
    </w:p>
    <w:p w14:paraId="684BA032" w14:textId="77777777" w:rsidR="00F5419A" w:rsidRPr="00F5419A" w:rsidRDefault="00F5419A" w:rsidP="008E2528">
      <w:pPr>
        <w:numPr>
          <w:ilvl w:val="0"/>
          <w:numId w:val="17"/>
        </w:numPr>
        <w:tabs>
          <w:tab w:val="left" w:pos="993"/>
        </w:tabs>
        <w:ind w:left="0" w:firstLine="567"/>
        <w:rPr>
          <w:rFonts w:ascii="Times New Roman" w:eastAsia="Times New Roman" w:hAnsi="Times New Roman" w:cs="Times New Roman"/>
          <w:sz w:val="24"/>
          <w:szCs w:val="24"/>
          <w:lang w:eastAsia="ru-RU"/>
        </w:rPr>
      </w:pPr>
      <w:proofErr w:type="spellStart"/>
      <w:r w:rsidRPr="00F5419A">
        <w:rPr>
          <w:rFonts w:ascii="Times New Roman" w:eastAsia="Times New Roman" w:hAnsi="Times New Roman" w:cs="Times New Roman"/>
          <w:sz w:val="24"/>
          <w:szCs w:val="24"/>
          <w:lang w:eastAsia="ru-RU"/>
        </w:rPr>
        <w:t>Гузев</w:t>
      </w:r>
      <w:proofErr w:type="spellEnd"/>
      <w:r w:rsidRPr="00F5419A">
        <w:rPr>
          <w:rFonts w:ascii="Times New Roman" w:eastAsia="Times New Roman" w:hAnsi="Times New Roman" w:cs="Times New Roman"/>
          <w:sz w:val="24"/>
          <w:szCs w:val="24"/>
          <w:lang w:eastAsia="ru-RU"/>
        </w:rPr>
        <w:t xml:space="preserve"> В. С. Функциональная структура </w:t>
      </w:r>
      <w:proofErr w:type="spellStart"/>
      <w:r w:rsidRPr="00F5419A">
        <w:rPr>
          <w:rFonts w:ascii="Times New Roman" w:eastAsia="Times New Roman" w:hAnsi="Times New Roman" w:cs="Times New Roman"/>
          <w:sz w:val="24"/>
          <w:szCs w:val="24"/>
          <w:lang w:eastAsia="ru-RU"/>
        </w:rPr>
        <w:t>зимогенной</w:t>
      </w:r>
      <w:proofErr w:type="spellEnd"/>
      <w:r w:rsidRPr="00F5419A">
        <w:rPr>
          <w:rFonts w:ascii="Times New Roman" w:eastAsia="Times New Roman" w:hAnsi="Times New Roman" w:cs="Times New Roman"/>
          <w:sz w:val="24"/>
          <w:szCs w:val="24"/>
          <w:lang w:eastAsia="ru-RU"/>
        </w:rPr>
        <w:t xml:space="preserve"> части микробной системы почвы / В. С. </w:t>
      </w:r>
      <w:proofErr w:type="spellStart"/>
      <w:r w:rsidRPr="00F5419A">
        <w:rPr>
          <w:rFonts w:ascii="Times New Roman" w:eastAsia="Times New Roman" w:hAnsi="Times New Roman" w:cs="Times New Roman"/>
          <w:sz w:val="24"/>
          <w:szCs w:val="24"/>
          <w:lang w:eastAsia="ru-RU"/>
        </w:rPr>
        <w:t>Гузев</w:t>
      </w:r>
      <w:proofErr w:type="spellEnd"/>
      <w:r w:rsidRPr="00F5419A">
        <w:rPr>
          <w:rFonts w:ascii="Times New Roman" w:eastAsia="Times New Roman" w:hAnsi="Times New Roman" w:cs="Times New Roman"/>
          <w:sz w:val="24"/>
          <w:szCs w:val="24"/>
          <w:lang w:eastAsia="ru-RU"/>
        </w:rPr>
        <w:t xml:space="preserve">, П. И.  Иванов // </w:t>
      </w:r>
      <w:proofErr w:type="spellStart"/>
      <w:r w:rsidRPr="00F5419A">
        <w:rPr>
          <w:rFonts w:ascii="Times New Roman" w:eastAsia="Times New Roman" w:hAnsi="Times New Roman" w:cs="Times New Roman"/>
          <w:sz w:val="24"/>
          <w:szCs w:val="24"/>
          <w:lang w:eastAsia="ru-RU"/>
        </w:rPr>
        <w:t>Изв</w:t>
      </w:r>
      <w:proofErr w:type="spellEnd"/>
      <w:r w:rsidRPr="00F5419A">
        <w:rPr>
          <w:rFonts w:ascii="Times New Roman" w:eastAsia="Times New Roman" w:hAnsi="Times New Roman" w:cs="Times New Roman"/>
          <w:sz w:val="24"/>
          <w:szCs w:val="24"/>
          <w:lang w:eastAsia="ru-RU"/>
        </w:rPr>
        <w:t>. АН СССР. Сер. биол., 1986. – № 5. – С. 739–746.</w:t>
      </w:r>
    </w:p>
    <w:p w14:paraId="384D991F" w14:textId="77777777" w:rsidR="00F5419A" w:rsidRPr="00F5419A" w:rsidRDefault="00F5419A" w:rsidP="008E2528">
      <w:pPr>
        <w:numPr>
          <w:ilvl w:val="0"/>
          <w:numId w:val="17"/>
        </w:numPr>
        <w:tabs>
          <w:tab w:val="left" w:pos="993"/>
        </w:tabs>
        <w:ind w:left="0" w:firstLine="567"/>
        <w:rPr>
          <w:rFonts w:ascii="Times New Roman" w:eastAsia="Times New Roman" w:hAnsi="Times New Roman" w:cs="Times New Roman"/>
          <w:sz w:val="24"/>
          <w:szCs w:val="24"/>
          <w:lang w:val="en-US" w:eastAsia="ru-RU"/>
        </w:rPr>
      </w:pPr>
      <w:proofErr w:type="spellStart"/>
      <w:r w:rsidRPr="00F5419A">
        <w:rPr>
          <w:rFonts w:ascii="Times New Roman" w:eastAsia="Times New Roman" w:hAnsi="Times New Roman" w:cs="Times New Roman"/>
          <w:sz w:val="24"/>
          <w:szCs w:val="24"/>
          <w:lang w:val="en-US" w:eastAsia="ru-RU"/>
        </w:rPr>
        <w:t>Zeikus</w:t>
      </w:r>
      <w:proofErr w:type="spellEnd"/>
      <w:r w:rsidRPr="00F5419A">
        <w:rPr>
          <w:rFonts w:ascii="Times New Roman" w:eastAsia="Times New Roman" w:hAnsi="Times New Roman" w:cs="Times New Roman"/>
          <w:sz w:val="24"/>
          <w:szCs w:val="24"/>
          <w:lang w:val="en-US" w:eastAsia="ru-RU"/>
        </w:rPr>
        <w:t xml:space="preserve"> J. G. Molecular basis for the biodegradative recalcitrance of lignin in anaerobic environments / J. G. </w:t>
      </w:r>
      <w:proofErr w:type="spellStart"/>
      <w:r w:rsidRPr="00F5419A">
        <w:rPr>
          <w:rFonts w:ascii="Times New Roman" w:eastAsia="Times New Roman" w:hAnsi="Times New Roman" w:cs="Times New Roman"/>
          <w:sz w:val="24"/>
          <w:szCs w:val="24"/>
          <w:lang w:val="en-US" w:eastAsia="ru-RU"/>
        </w:rPr>
        <w:t>Zeikus</w:t>
      </w:r>
      <w:proofErr w:type="spellEnd"/>
      <w:r w:rsidRPr="00F5419A">
        <w:rPr>
          <w:rFonts w:ascii="Times New Roman" w:eastAsia="Times New Roman" w:hAnsi="Times New Roman" w:cs="Times New Roman"/>
          <w:sz w:val="24"/>
          <w:szCs w:val="24"/>
          <w:lang w:val="en-US" w:eastAsia="ru-RU"/>
        </w:rPr>
        <w:t xml:space="preserve">, A. L. </w:t>
      </w:r>
      <w:proofErr w:type="spellStart"/>
      <w:r w:rsidRPr="00F5419A">
        <w:rPr>
          <w:rFonts w:ascii="Times New Roman" w:eastAsia="Times New Roman" w:hAnsi="Times New Roman" w:cs="Times New Roman"/>
          <w:sz w:val="24"/>
          <w:szCs w:val="24"/>
          <w:lang w:val="en-US" w:eastAsia="ru-RU"/>
        </w:rPr>
        <w:t>Wellstein</w:t>
      </w:r>
      <w:proofErr w:type="spellEnd"/>
      <w:r w:rsidRPr="00F5419A">
        <w:rPr>
          <w:rFonts w:ascii="Times New Roman" w:eastAsia="Times New Roman" w:hAnsi="Times New Roman" w:cs="Times New Roman"/>
          <w:sz w:val="24"/>
          <w:szCs w:val="24"/>
          <w:lang w:val="en-US" w:eastAsia="ru-RU"/>
        </w:rPr>
        <w:t>, T. K. Kirk // FEMS Microbiology Letters, 1982. – Volume15, Issue3. – P. 193–197.</w:t>
      </w:r>
    </w:p>
    <w:p w14:paraId="13F816E0" w14:textId="1B8C160B" w:rsidR="00F5419A" w:rsidRPr="00F5419A" w:rsidRDefault="00F5419A" w:rsidP="008E2528">
      <w:pPr>
        <w:numPr>
          <w:ilvl w:val="0"/>
          <w:numId w:val="17"/>
        </w:numPr>
        <w:tabs>
          <w:tab w:val="left" w:pos="993"/>
        </w:tabs>
        <w:ind w:left="0" w:firstLine="567"/>
        <w:rPr>
          <w:rFonts w:ascii="Times New Roman" w:eastAsia="Times New Roman" w:hAnsi="Times New Roman" w:cs="Times New Roman"/>
          <w:sz w:val="24"/>
          <w:szCs w:val="24"/>
          <w:lang w:eastAsia="ru-RU"/>
        </w:rPr>
      </w:pPr>
      <w:proofErr w:type="spellStart"/>
      <w:r w:rsidRPr="00F5419A">
        <w:rPr>
          <w:rFonts w:ascii="Times New Roman" w:eastAsia="Times New Roman" w:hAnsi="Times New Roman" w:cs="Times New Roman"/>
          <w:sz w:val="24"/>
          <w:szCs w:val="24"/>
          <w:lang w:eastAsia="ru-RU"/>
        </w:rPr>
        <w:t>Лобанок</w:t>
      </w:r>
      <w:proofErr w:type="spellEnd"/>
      <w:r w:rsidRPr="00F5419A">
        <w:rPr>
          <w:rFonts w:ascii="Times New Roman" w:eastAsia="Times New Roman" w:hAnsi="Times New Roman" w:cs="Times New Roman"/>
          <w:sz w:val="24"/>
          <w:szCs w:val="24"/>
          <w:lang w:eastAsia="ru-RU"/>
        </w:rPr>
        <w:t xml:space="preserve"> А. Г. Микробный синтез на основе целлюлозы: белок и другие ценные продукты / А. Г. </w:t>
      </w:r>
      <w:proofErr w:type="spellStart"/>
      <w:r w:rsidRPr="00F5419A">
        <w:rPr>
          <w:rFonts w:ascii="Times New Roman" w:eastAsia="Times New Roman" w:hAnsi="Times New Roman" w:cs="Times New Roman"/>
          <w:sz w:val="24"/>
          <w:szCs w:val="24"/>
          <w:lang w:eastAsia="ru-RU"/>
        </w:rPr>
        <w:t>Лобанок</w:t>
      </w:r>
      <w:proofErr w:type="spellEnd"/>
      <w:r w:rsidR="00500221">
        <w:rPr>
          <w:rFonts w:ascii="Times New Roman" w:eastAsia="Times New Roman" w:hAnsi="Times New Roman" w:cs="Times New Roman"/>
          <w:sz w:val="24"/>
          <w:szCs w:val="24"/>
          <w:lang w:eastAsia="ru-RU"/>
        </w:rPr>
        <w:t>,</w:t>
      </w:r>
      <w:r w:rsidRPr="00F5419A">
        <w:rPr>
          <w:rFonts w:ascii="Times New Roman" w:eastAsia="Times New Roman" w:hAnsi="Times New Roman" w:cs="Times New Roman"/>
          <w:sz w:val="24"/>
          <w:szCs w:val="24"/>
          <w:lang w:eastAsia="ru-RU"/>
        </w:rPr>
        <w:t xml:space="preserve"> В. Г. </w:t>
      </w:r>
      <w:proofErr w:type="spellStart"/>
      <w:r w:rsidRPr="00F5419A">
        <w:rPr>
          <w:rFonts w:ascii="Times New Roman" w:eastAsia="Times New Roman" w:hAnsi="Times New Roman" w:cs="Times New Roman"/>
          <w:sz w:val="24"/>
          <w:szCs w:val="24"/>
          <w:lang w:eastAsia="ru-RU"/>
        </w:rPr>
        <w:t>Бабицкая</w:t>
      </w:r>
      <w:proofErr w:type="spellEnd"/>
      <w:r w:rsidR="00500221">
        <w:rPr>
          <w:rFonts w:ascii="Times New Roman" w:eastAsia="Times New Roman" w:hAnsi="Times New Roman" w:cs="Times New Roman"/>
          <w:sz w:val="24"/>
          <w:szCs w:val="24"/>
          <w:lang w:eastAsia="ru-RU"/>
        </w:rPr>
        <w:t>,</w:t>
      </w:r>
      <w:r w:rsidRPr="00F5419A">
        <w:rPr>
          <w:rFonts w:ascii="Times New Roman" w:eastAsia="Times New Roman" w:hAnsi="Times New Roman" w:cs="Times New Roman"/>
          <w:sz w:val="24"/>
          <w:szCs w:val="24"/>
          <w:lang w:eastAsia="ru-RU"/>
        </w:rPr>
        <w:t xml:space="preserve"> Ж. Н. </w:t>
      </w:r>
      <w:proofErr w:type="spellStart"/>
      <w:r w:rsidRPr="00F5419A">
        <w:rPr>
          <w:rFonts w:ascii="Times New Roman" w:eastAsia="Times New Roman" w:hAnsi="Times New Roman" w:cs="Times New Roman"/>
          <w:sz w:val="24"/>
          <w:szCs w:val="24"/>
          <w:lang w:eastAsia="ru-RU"/>
        </w:rPr>
        <w:t>Богдановская</w:t>
      </w:r>
      <w:proofErr w:type="spellEnd"/>
      <w:r w:rsidRPr="00F5419A">
        <w:rPr>
          <w:rFonts w:ascii="Times New Roman" w:eastAsia="Times New Roman" w:hAnsi="Times New Roman" w:cs="Times New Roman"/>
          <w:sz w:val="24"/>
          <w:szCs w:val="24"/>
          <w:lang w:eastAsia="ru-RU"/>
        </w:rPr>
        <w:t>. – Минск : Наука и техника, 1988. – 261 с.</w:t>
      </w:r>
    </w:p>
    <w:p w14:paraId="2F925655" w14:textId="024E8EF7" w:rsidR="00F5419A" w:rsidRPr="00F5419A" w:rsidRDefault="00F5419A" w:rsidP="008E2528">
      <w:pPr>
        <w:numPr>
          <w:ilvl w:val="0"/>
          <w:numId w:val="17"/>
        </w:numPr>
        <w:tabs>
          <w:tab w:val="left" w:pos="993"/>
        </w:tabs>
        <w:ind w:left="0" w:firstLine="567"/>
        <w:rPr>
          <w:rFonts w:ascii="Times New Roman" w:eastAsia="Times New Roman" w:hAnsi="Times New Roman" w:cs="Times New Roman"/>
          <w:sz w:val="24"/>
          <w:szCs w:val="24"/>
          <w:lang w:val="en-US" w:eastAsia="ru-RU"/>
        </w:rPr>
      </w:pPr>
      <w:r w:rsidRPr="00F5419A">
        <w:rPr>
          <w:rFonts w:ascii="Times New Roman" w:eastAsia="Times New Roman" w:hAnsi="Times New Roman" w:cs="Times New Roman"/>
          <w:sz w:val="24"/>
          <w:szCs w:val="24"/>
          <w:lang w:eastAsia="ru-RU"/>
        </w:rPr>
        <w:t>Лазарев</w:t>
      </w:r>
      <w:r w:rsidRPr="000B42D9">
        <w:rPr>
          <w:rFonts w:ascii="Times New Roman" w:eastAsia="Times New Roman" w:hAnsi="Times New Roman" w:cs="Times New Roman"/>
          <w:sz w:val="24"/>
          <w:szCs w:val="24"/>
          <w:lang w:eastAsia="ru-RU"/>
        </w:rPr>
        <w:t xml:space="preserve"> </w:t>
      </w:r>
      <w:r w:rsidRPr="00F5419A">
        <w:rPr>
          <w:rFonts w:ascii="Times New Roman" w:eastAsia="Times New Roman" w:hAnsi="Times New Roman" w:cs="Times New Roman"/>
          <w:sz w:val="24"/>
          <w:szCs w:val="24"/>
          <w:lang w:eastAsia="ru-RU"/>
        </w:rPr>
        <w:t>Н</w:t>
      </w:r>
      <w:r w:rsidRPr="000B42D9">
        <w:rPr>
          <w:rFonts w:ascii="Times New Roman" w:eastAsia="Times New Roman" w:hAnsi="Times New Roman" w:cs="Times New Roman"/>
          <w:sz w:val="24"/>
          <w:szCs w:val="24"/>
          <w:lang w:eastAsia="ru-RU"/>
        </w:rPr>
        <w:t xml:space="preserve">. </w:t>
      </w:r>
      <w:r w:rsidRPr="00F5419A">
        <w:rPr>
          <w:rFonts w:ascii="Times New Roman" w:eastAsia="Times New Roman" w:hAnsi="Times New Roman" w:cs="Times New Roman"/>
          <w:sz w:val="24"/>
          <w:szCs w:val="24"/>
          <w:lang w:eastAsia="ru-RU"/>
        </w:rPr>
        <w:t>М</w:t>
      </w:r>
      <w:r w:rsidRPr="000B42D9">
        <w:rPr>
          <w:rFonts w:ascii="Times New Roman" w:eastAsia="Times New Roman" w:hAnsi="Times New Roman" w:cs="Times New Roman"/>
          <w:sz w:val="24"/>
          <w:szCs w:val="24"/>
          <w:lang w:eastAsia="ru-RU"/>
        </w:rPr>
        <w:t xml:space="preserve">. </w:t>
      </w:r>
      <w:r w:rsidRPr="00F5419A">
        <w:rPr>
          <w:rFonts w:ascii="Times New Roman" w:eastAsia="Times New Roman" w:hAnsi="Times New Roman" w:cs="Times New Roman"/>
          <w:sz w:val="24"/>
          <w:szCs w:val="24"/>
          <w:lang w:eastAsia="ru-RU"/>
        </w:rPr>
        <w:t>Труды</w:t>
      </w:r>
      <w:r w:rsidRPr="000B42D9">
        <w:rPr>
          <w:rFonts w:ascii="Times New Roman" w:eastAsia="Times New Roman" w:hAnsi="Times New Roman" w:cs="Times New Roman"/>
          <w:sz w:val="24"/>
          <w:szCs w:val="24"/>
          <w:lang w:eastAsia="ru-RU"/>
        </w:rPr>
        <w:t xml:space="preserve"> </w:t>
      </w:r>
      <w:r w:rsidRPr="00F5419A">
        <w:rPr>
          <w:rFonts w:ascii="Times New Roman" w:eastAsia="Times New Roman" w:hAnsi="Times New Roman" w:cs="Times New Roman"/>
          <w:sz w:val="24"/>
          <w:szCs w:val="24"/>
          <w:lang w:eastAsia="ru-RU"/>
        </w:rPr>
        <w:t>ВНИИСХМ</w:t>
      </w:r>
      <w:r w:rsidRPr="000B42D9">
        <w:rPr>
          <w:rFonts w:ascii="Times New Roman" w:eastAsia="Times New Roman" w:hAnsi="Times New Roman" w:cs="Times New Roman"/>
          <w:sz w:val="24"/>
          <w:szCs w:val="24"/>
          <w:lang w:eastAsia="ru-RU"/>
        </w:rPr>
        <w:t xml:space="preserve"> </w:t>
      </w:r>
      <w:r w:rsidRPr="00F5419A">
        <w:rPr>
          <w:rFonts w:ascii="Times New Roman" w:eastAsia="Times New Roman" w:hAnsi="Times New Roman" w:cs="Times New Roman"/>
          <w:sz w:val="24"/>
          <w:szCs w:val="24"/>
          <w:lang w:eastAsia="ru-RU"/>
        </w:rPr>
        <w:t>за</w:t>
      </w:r>
      <w:r w:rsidRPr="000B42D9">
        <w:rPr>
          <w:rFonts w:ascii="Times New Roman" w:eastAsia="Times New Roman" w:hAnsi="Times New Roman" w:cs="Times New Roman"/>
          <w:sz w:val="24"/>
          <w:szCs w:val="24"/>
          <w:lang w:eastAsia="ru-RU"/>
        </w:rPr>
        <w:t xml:space="preserve"> 1941</w:t>
      </w:r>
      <w:r w:rsidR="000B42D9">
        <w:rPr>
          <w:rFonts w:ascii="Times New Roman" w:eastAsia="Times New Roman" w:hAnsi="Times New Roman" w:cs="Times New Roman"/>
          <w:sz w:val="24"/>
          <w:szCs w:val="24"/>
          <w:lang w:eastAsia="ru-RU"/>
        </w:rPr>
        <w:t>–</w:t>
      </w:r>
      <w:r w:rsidRPr="000B42D9">
        <w:rPr>
          <w:rFonts w:ascii="Times New Roman" w:eastAsia="Times New Roman" w:hAnsi="Times New Roman" w:cs="Times New Roman"/>
          <w:sz w:val="24"/>
          <w:szCs w:val="24"/>
          <w:lang w:eastAsia="ru-RU"/>
        </w:rPr>
        <w:t xml:space="preserve">1945 </w:t>
      </w:r>
      <w:r w:rsidR="000B42D9">
        <w:rPr>
          <w:rFonts w:ascii="Times New Roman" w:eastAsia="Times New Roman" w:hAnsi="Times New Roman" w:cs="Times New Roman"/>
          <w:sz w:val="24"/>
          <w:szCs w:val="24"/>
          <w:lang w:eastAsia="ru-RU"/>
        </w:rPr>
        <w:t>гг.</w:t>
      </w:r>
      <w:r w:rsidRPr="000B42D9">
        <w:rPr>
          <w:rFonts w:ascii="Times New Roman" w:eastAsia="Times New Roman" w:hAnsi="Times New Roman" w:cs="Times New Roman"/>
          <w:sz w:val="24"/>
          <w:szCs w:val="24"/>
          <w:lang w:eastAsia="ru-RU"/>
        </w:rPr>
        <w:t xml:space="preserve"> </w:t>
      </w:r>
      <w:r w:rsidRPr="00F5419A">
        <w:rPr>
          <w:rFonts w:ascii="Times New Roman" w:eastAsia="Times New Roman" w:hAnsi="Times New Roman" w:cs="Times New Roman"/>
          <w:sz w:val="24"/>
          <w:szCs w:val="24"/>
          <w:lang w:val="en-US" w:eastAsia="ru-RU"/>
        </w:rPr>
        <w:t xml:space="preserve">[In: Transactions of </w:t>
      </w:r>
      <w:proofErr w:type="spellStart"/>
      <w:r w:rsidRPr="00F5419A">
        <w:rPr>
          <w:rFonts w:ascii="Times New Roman" w:eastAsia="Times New Roman" w:hAnsi="Times New Roman" w:cs="Times New Roman"/>
          <w:sz w:val="24"/>
          <w:szCs w:val="24"/>
          <w:lang w:val="en-US" w:eastAsia="ru-RU"/>
        </w:rPr>
        <w:t>VNIISKhM</w:t>
      </w:r>
      <w:proofErr w:type="spellEnd"/>
      <w:r w:rsidRPr="00F5419A">
        <w:rPr>
          <w:rFonts w:ascii="Times New Roman" w:eastAsia="Times New Roman" w:hAnsi="Times New Roman" w:cs="Times New Roman"/>
          <w:sz w:val="24"/>
          <w:szCs w:val="24"/>
          <w:lang w:val="en-US" w:eastAsia="ru-RU"/>
        </w:rPr>
        <w:t xml:space="preserve"> of 1941</w:t>
      </w:r>
      <w:r w:rsidR="000B42D9" w:rsidRPr="000B42D9">
        <w:rPr>
          <w:rFonts w:ascii="Times New Roman" w:eastAsia="Times New Roman" w:hAnsi="Times New Roman" w:cs="Times New Roman"/>
          <w:sz w:val="24"/>
          <w:szCs w:val="24"/>
          <w:lang w:val="en-US" w:eastAsia="ru-RU"/>
        </w:rPr>
        <w:t>–</w:t>
      </w:r>
      <w:r w:rsidRPr="00F5419A">
        <w:rPr>
          <w:rFonts w:ascii="Times New Roman" w:eastAsia="Times New Roman" w:hAnsi="Times New Roman" w:cs="Times New Roman"/>
          <w:sz w:val="24"/>
          <w:szCs w:val="24"/>
          <w:lang w:val="en-US" w:eastAsia="ru-RU"/>
        </w:rPr>
        <w:t xml:space="preserve">1945]. </w:t>
      </w:r>
      <w:r w:rsidR="000B42D9" w:rsidRPr="000B42D9">
        <w:rPr>
          <w:rFonts w:ascii="Times New Roman" w:eastAsia="Times New Roman" w:hAnsi="Times New Roman" w:cs="Times New Roman"/>
          <w:sz w:val="24"/>
          <w:szCs w:val="24"/>
          <w:lang w:val="en-US" w:eastAsia="ru-RU"/>
        </w:rPr>
        <w:t>–</w:t>
      </w:r>
      <w:r w:rsidRPr="00F5419A">
        <w:rPr>
          <w:rFonts w:ascii="Times New Roman" w:eastAsia="Times New Roman" w:hAnsi="Times New Roman" w:cs="Times New Roman"/>
          <w:sz w:val="24"/>
          <w:szCs w:val="24"/>
          <w:lang w:val="en-US" w:eastAsia="ru-RU"/>
        </w:rPr>
        <w:t>Moscow, 1949</w:t>
      </w:r>
      <w:r w:rsidR="000B42D9" w:rsidRPr="000B42D9">
        <w:rPr>
          <w:rFonts w:ascii="Times New Roman" w:eastAsia="Times New Roman" w:hAnsi="Times New Roman" w:cs="Times New Roman"/>
          <w:sz w:val="24"/>
          <w:szCs w:val="24"/>
          <w:lang w:val="en-US" w:eastAsia="ru-RU"/>
        </w:rPr>
        <w:t xml:space="preserve">. – </w:t>
      </w:r>
      <w:r w:rsidR="000B42D9">
        <w:rPr>
          <w:rFonts w:ascii="Times New Roman" w:eastAsia="Times New Roman" w:hAnsi="Times New Roman" w:cs="Times New Roman"/>
          <w:sz w:val="24"/>
          <w:szCs w:val="24"/>
          <w:lang w:eastAsia="ru-RU"/>
        </w:rPr>
        <w:t>С</w:t>
      </w:r>
      <w:r w:rsidR="000B42D9" w:rsidRPr="000B42D9">
        <w:rPr>
          <w:rFonts w:ascii="Times New Roman" w:eastAsia="Times New Roman" w:hAnsi="Times New Roman" w:cs="Times New Roman"/>
          <w:sz w:val="24"/>
          <w:szCs w:val="24"/>
          <w:lang w:val="en-US" w:eastAsia="ru-RU"/>
        </w:rPr>
        <w:t>.</w:t>
      </w:r>
      <w:r w:rsidRPr="00F5419A">
        <w:rPr>
          <w:rFonts w:ascii="Times New Roman" w:eastAsia="Times New Roman" w:hAnsi="Times New Roman" w:cs="Times New Roman"/>
          <w:sz w:val="24"/>
          <w:szCs w:val="24"/>
          <w:lang w:val="en-US" w:eastAsia="ru-RU"/>
        </w:rPr>
        <w:t xml:space="preserve"> 5</w:t>
      </w:r>
      <w:r w:rsidR="000B42D9" w:rsidRPr="000B42D9">
        <w:rPr>
          <w:rFonts w:ascii="Times New Roman" w:eastAsia="Times New Roman" w:hAnsi="Times New Roman" w:cs="Times New Roman"/>
          <w:sz w:val="24"/>
          <w:szCs w:val="24"/>
          <w:lang w:val="en-US" w:eastAsia="ru-RU"/>
        </w:rPr>
        <w:t>–</w:t>
      </w:r>
      <w:r w:rsidRPr="00F5419A">
        <w:rPr>
          <w:rFonts w:ascii="Times New Roman" w:eastAsia="Times New Roman" w:hAnsi="Times New Roman" w:cs="Times New Roman"/>
          <w:sz w:val="24"/>
          <w:szCs w:val="24"/>
          <w:lang w:val="en-US" w:eastAsia="ru-RU"/>
        </w:rPr>
        <w:t>22.</w:t>
      </w:r>
    </w:p>
    <w:p w14:paraId="1C06D53F" w14:textId="77777777" w:rsidR="00F5419A" w:rsidRPr="00F5419A" w:rsidRDefault="00F5419A" w:rsidP="008E2528">
      <w:pPr>
        <w:numPr>
          <w:ilvl w:val="0"/>
          <w:numId w:val="17"/>
        </w:numPr>
        <w:tabs>
          <w:tab w:val="left" w:pos="993"/>
        </w:tabs>
        <w:ind w:left="0" w:firstLine="567"/>
        <w:rPr>
          <w:rFonts w:ascii="Times New Roman" w:eastAsia="Times New Roman" w:hAnsi="Times New Roman" w:cs="Times New Roman"/>
          <w:sz w:val="24"/>
          <w:szCs w:val="24"/>
          <w:lang w:eastAsia="ru-RU"/>
        </w:rPr>
      </w:pPr>
      <w:r w:rsidRPr="00F5419A">
        <w:rPr>
          <w:rFonts w:ascii="Times New Roman" w:eastAsia="Times New Roman" w:hAnsi="Times New Roman" w:cs="Times New Roman"/>
          <w:sz w:val="24"/>
          <w:szCs w:val="24"/>
          <w:lang w:eastAsia="ru-RU"/>
        </w:rPr>
        <w:t xml:space="preserve">Заварзин Г. А. </w:t>
      </w:r>
      <w:proofErr w:type="spellStart"/>
      <w:r w:rsidRPr="00F5419A">
        <w:rPr>
          <w:rFonts w:ascii="Times New Roman" w:eastAsia="Times New Roman" w:hAnsi="Times New Roman" w:cs="Times New Roman"/>
          <w:sz w:val="24"/>
          <w:szCs w:val="24"/>
          <w:lang w:eastAsia="ru-RU"/>
        </w:rPr>
        <w:t>Литотрофные</w:t>
      </w:r>
      <w:proofErr w:type="spellEnd"/>
      <w:r w:rsidRPr="00F5419A">
        <w:rPr>
          <w:rFonts w:ascii="Times New Roman" w:eastAsia="Times New Roman" w:hAnsi="Times New Roman" w:cs="Times New Roman"/>
          <w:sz w:val="24"/>
          <w:szCs w:val="24"/>
          <w:lang w:eastAsia="ru-RU"/>
        </w:rPr>
        <w:t xml:space="preserve"> микроорганизмы / Г. А. Заварзин. – М. : Наука, 1972. – 330 с.</w:t>
      </w:r>
    </w:p>
    <w:p w14:paraId="4D2F879C" w14:textId="77777777" w:rsidR="00F5419A" w:rsidRPr="00F5419A" w:rsidRDefault="00F5419A" w:rsidP="008E2528">
      <w:pPr>
        <w:numPr>
          <w:ilvl w:val="0"/>
          <w:numId w:val="17"/>
        </w:numPr>
        <w:tabs>
          <w:tab w:val="left" w:pos="993"/>
        </w:tabs>
        <w:ind w:left="0" w:firstLine="567"/>
        <w:rPr>
          <w:rFonts w:ascii="Times New Roman" w:eastAsia="Times New Roman" w:hAnsi="Times New Roman" w:cs="Times New Roman"/>
          <w:sz w:val="24"/>
          <w:szCs w:val="24"/>
          <w:lang w:eastAsia="ru-RU"/>
        </w:rPr>
      </w:pPr>
      <w:r w:rsidRPr="00F5419A">
        <w:rPr>
          <w:rFonts w:ascii="Times New Roman" w:eastAsia="Times New Roman" w:hAnsi="Times New Roman" w:cs="Times New Roman"/>
          <w:sz w:val="24"/>
          <w:szCs w:val="24"/>
          <w:lang w:eastAsia="ru-RU"/>
        </w:rPr>
        <w:t>Методы микробиологического контроля почвы: Методические рекомендации (утв. главным государственным санитарным врачом РФ 24.12.2004. № ФЦ /4022).</w:t>
      </w:r>
    </w:p>
    <w:p w14:paraId="33724E94" w14:textId="77777777" w:rsidR="00F5419A" w:rsidRPr="00F5419A" w:rsidRDefault="00F5419A" w:rsidP="008E2528">
      <w:pPr>
        <w:numPr>
          <w:ilvl w:val="0"/>
          <w:numId w:val="17"/>
        </w:numPr>
        <w:tabs>
          <w:tab w:val="left" w:pos="993"/>
        </w:tabs>
        <w:ind w:left="0" w:firstLine="567"/>
        <w:rPr>
          <w:rFonts w:ascii="Times New Roman" w:eastAsia="Times New Roman" w:hAnsi="Times New Roman" w:cs="Times New Roman"/>
          <w:sz w:val="24"/>
          <w:szCs w:val="24"/>
          <w:lang w:eastAsia="ru-RU"/>
        </w:rPr>
      </w:pPr>
      <w:r w:rsidRPr="00F5419A">
        <w:rPr>
          <w:rFonts w:ascii="Times New Roman" w:eastAsia="Times New Roman" w:hAnsi="Times New Roman" w:cs="Times New Roman"/>
          <w:sz w:val="24"/>
          <w:szCs w:val="24"/>
          <w:lang w:eastAsia="ru-RU"/>
        </w:rPr>
        <w:t>ГОСТ 17.4.4.02-2017 Охрана природы. Почвы. Методы отбора и подготовки проб для химического, бактериологического, гельминтологического анализа.</w:t>
      </w:r>
    </w:p>
    <w:p w14:paraId="433D549D" w14:textId="77777777" w:rsidR="00F5419A" w:rsidRPr="00F5419A" w:rsidRDefault="00F5419A" w:rsidP="008E2528">
      <w:pPr>
        <w:numPr>
          <w:ilvl w:val="0"/>
          <w:numId w:val="17"/>
        </w:numPr>
        <w:tabs>
          <w:tab w:val="left" w:pos="993"/>
        </w:tabs>
        <w:ind w:left="0" w:firstLine="567"/>
        <w:rPr>
          <w:rFonts w:ascii="Times New Roman" w:eastAsia="Times New Roman" w:hAnsi="Times New Roman" w:cs="Times New Roman"/>
          <w:sz w:val="24"/>
          <w:szCs w:val="24"/>
          <w:lang w:eastAsia="ru-RU"/>
        </w:rPr>
      </w:pPr>
      <w:r w:rsidRPr="00F5419A">
        <w:rPr>
          <w:rFonts w:ascii="Times New Roman" w:eastAsia="Times New Roman" w:hAnsi="Times New Roman" w:cs="Times New Roman"/>
          <w:sz w:val="24"/>
          <w:szCs w:val="24"/>
          <w:lang w:eastAsia="ru-RU"/>
        </w:rPr>
        <w:t>МУ 2.1.7.730-99.  2.1.7 Почва, очистка населенных мест, бытовые и промышленные отходы, санитарная охрана почвы. Гигиеническая оценка качества почвы населенных мест (Дата введения 04.05.1999).</w:t>
      </w:r>
    </w:p>
    <w:p w14:paraId="22E3E480" w14:textId="30FC3DE0" w:rsidR="00F5419A" w:rsidRPr="00F5419A" w:rsidRDefault="00F5419A" w:rsidP="008E2528">
      <w:pPr>
        <w:numPr>
          <w:ilvl w:val="0"/>
          <w:numId w:val="17"/>
        </w:numPr>
        <w:tabs>
          <w:tab w:val="left" w:pos="993"/>
        </w:tabs>
        <w:ind w:left="0" w:firstLine="567"/>
        <w:rPr>
          <w:rFonts w:ascii="Times New Roman" w:eastAsia="Times New Roman" w:hAnsi="Times New Roman" w:cs="Times New Roman"/>
          <w:sz w:val="24"/>
          <w:szCs w:val="24"/>
          <w:lang w:eastAsia="ru-RU"/>
        </w:rPr>
      </w:pPr>
      <w:r w:rsidRPr="00F5419A">
        <w:rPr>
          <w:rFonts w:ascii="Times New Roman" w:eastAsia="Times New Roman" w:hAnsi="Times New Roman" w:cs="Times New Roman"/>
          <w:sz w:val="24"/>
          <w:szCs w:val="24"/>
          <w:lang w:eastAsia="ru-RU"/>
        </w:rPr>
        <w:t>СанПиН 2.1.7.1287-03. Почва, очистка населенных мест, бытовые и промышленные отходы, санитарная   охрана почвы.  Санитарно-эпидемиологические правила и нормы (Утв. Главным государственным санитарным врачом РФ 16 апреля 2003 г</w:t>
      </w:r>
      <w:r w:rsidR="008F51BB">
        <w:rPr>
          <w:rFonts w:ascii="Times New Roman" w:eastAsia="Times New Roman" w:hAnsi="Times New Roman" w:cs="Times New Roman"/>
          <w:sz w:val="24"/>
          <w:szCs w:val="24"/>
          <w:lang w:eastAsia="ru-RU"/>
        </w:rPr>
        <w:t>.</w:t>
      </w:r>
      <w:r w:rsidRPr="00F5419A">
        <w:rPr>
          <w:rFonts w:ascii="Times New Roman" w:eastAsia="Times New Roman" w:hAnsi="Times New Roman" w:cs="Times New Roman"/>
          <w:sz w:val="24"/>
          <w:szCs w:val="24"/>
          <w:lang w:eastAsia="ru-RU"/>
        </w:rPr>
        <w:t xml:space="preserve">). </w:t>
      </w:r>
    </w:p>
    <w:p w14:paraId="513F8620" w14:textId="5D4B6907" w:rsidR="00C01AAE" w:rsidRDefault="00C01AAE" w:rsidP="008E2528">
      <w:pPr>
        <w:tabs>
          <w:tab w:val="left" w:pos="993"/>
        </w:tabs>
        <w:ind w:firstLine="567"/>
      </w:pPr>
    </w:p>
    <w:p w14:paraId="31092B01" w14:textId="493C0F49" w:rsidR="00D51148" w:rsidRDefault="00D51148" w:rsidP="008E2528">
      <w:pPr>
        <w:tabs>
          <w:tab w:val="left" w:pos="993"/>
        </w:tabs>
        <w:ind w:firstLine="567"/>
        <w:jc w:val="center"/>
        <w:rPr>
          <w:b/>
          <w:bCs/>
          <w:sz w:val="24"/>
          <w:szCs w:val="24"/>
          <w:lang w:val="en-US"/>
        </w:rPr>
      </w:pPr>
      <w:r w:rsidRPr="00D51148">
        <w:rPr>
          <w:b/>
          <w:bCs/>
          <w:sz w:val="24"/>
          <w:szCs w:val="24"/>
          <w:lang w:val="en-US"/>
        </w:rPr>
        <w:t>References</w:t>
      </w:r>
    </w:p>
    <w:p w14:paraId="03F781D2" w14:textId="77777777" w:rsidR="00D51148" w:rsidRPr="00D51148" w:rsidRDefault="00D51148" w:rsidP="008E2528">
      <w:pPr>
        <w:tabs>
          <w:tab w:val="left" w:pos="993"/>
        </w:tabs>
        <w:ind w:firstLine="567"/>
        <w:jc w:val="center"/>
        <w:rPr>
          <w:b/>
          <w:bCs/>
          <w:sz w:val="24"/>
          <w:szCs w:val="24"/>
          <w:lang w:val="en-US"/>
        </w:rPr>
      </w:pPr>
    </w:p>
    <w:p w14:paraId="6C5BD666" w14:textId="724A90A8" w:rsidR="00D51148" w:rsidRPr="00D51148" w:rsidRDefault="00D51148" w:rsidP="008E2528">
      <w:pPr>
        <w:pStyle w:val="ListParagraph"/>
        <w:numPr>
          <w:ilvl w:val="0"/>
          <w:numId w:val="20"/>
        </w:numPr>
        <w:tabs>
          <w:tab w:val="left" w:pos="993"/>
        </w:tabs>
        <w:ind w:left="0" w:firstLine="567"/>
        <w:rPr>
          <w:sz w:val="24"/>
          <w:szCs w:val="24"/>
          <w:lang w:val="en-US"/>
        </w:rPr>
      </w:pPr>
      <w:proofErr w:type="spellStart"/>
      <w:r w:rsidRPr="00D51148">
        <w:rPr>
          <w:sz w:val="24"/>
          <w:szCs w:val="24"/>
          <w:lang w:val="en-US"/>
        </w:rPr>
        <w:t>Guzev</w:t>
      </w:r>
      <w:proofErr w:type="spellEnd"/>
      <w:r w:rsidRPr="00D51148">
        <w:rPr>
          <w:sz w:val="24"/>
          <w:szCs w:val="24"/>
          <w:lang w:val="en-US"/>
        </w:rPr>
        <w:t xml:space="preserve"> V. S. </w:t>
      </w:r>
      <w:proofErr w:type="spellStart"/>
      <w:r w:rsidRPr="00D51148">
        <w:rPr>
          <w:sz w:val="24"/>
          <w:szCs w:val="24"/>
          <w:lang w:val="en-US"/>
        </w:rPr>
        <w:t>Funkcional'naya</w:t>
      </w:r>
      <w:proofErr w:type="spellEnd"/>
      <w:r w:rsidRPr="00D51148">
        <w:rPr>
          <w:sz w:val="24"/>
          <w:szCs w:val="24"/>
          <w:lang w:val="en-US"/>
        </w:rPr>
        <w:t xml:space="preserve"> </w:t>
      </w:r>
      <w:proofErr w:type="spellStart"/>
      <w:r w:rsidRPr="00D51148">
        <w:rPr>
          <w:sz w:val="24"/>
          <w:szCs w:val="24"/>
          <w:lang w:val="en-US"/>
        </w:rPr>
        <w:t>struktura</w:t>
      </w:r>
      <w:proofErr w:type="spellEnd"/>
      <w:r w:rsidRPr="00D51148">
        <w:rPr>
          <w:sz w:val="24"/>
          <w:szCs w:val="24"/>
          <w:lang w:val="en-US"/>
        </w:rPr>
        <w:t xml:space="preserve"> </w:t>
      </w:r>
      <w:proofErr w:type="spellStart"/>
      <w:r w:rsidRPr="00D51148">
        <w:rPr>
          <w:sz w:val="24"/>
          <w:szCs w:val="24"/>
          <w:lang w:val="en-US"/>
        </w:rPr>
        <w:t>zimogennoj</w:t>
      </w:r>
      <w:proofErr w:type="spellEnd"/>
      <w:r w:rsidRPr="00D51148">
        <w:rPr>
          <w:sz w:val="24"/>
          <w:szCs w:val="24"/>
          <w:lang w:val="en-US"/>
        </w:rPr>
        <w:t xml:space="preserve"> </w:t>
      </w:r>
      <w:proofErr w:type="spellStart"/>
      <w:r w:rsidRPr="00D51148">
        <w:rPr>
          <w:sz w:val="24"/>
          <w:szCs w:val="24"/>
          <w:lang w:val="en-US"/>
        </w:rPr>
        <w:t>chasti</w:t>
      </w:r>
      <w:proofErr w:type="spellEnd"/>
      <w:r w:rsidRPr="00D51148">
        <w:rPr>
          <w:sz w:val="24"/>
          <w:szCs w:val="24"/>
          <w:lang w:val="en-US"/>
        </w:rPr>
        <w:t xml:space="preserve"> </w:t>
      </w:r>
      <w:proofErr w:type="spellStart"/>
      <w:r w:rsidRPr="00D51148">
        <w:rPr>
          <w:sz w:val="24"/>
          <w:szCs w:val="24"/>
          <w:lang w:val="en-US"/>
        </w:rPr>
        <w:t>mikrobnoj</w:t>
      </w:r>
      <w:proofErr w:type="spellEnd"/>
      <w:r w:rsidRPr="00D51148">
        <w:rPr>
          <w:sz w:val="24"/>
          <w:szCs w:val="24"/>
          <w:lang w:val="en-US"/>
        </w:rPr>
        <w:t xml:space="preserve"> </w:t>
      </w:r>
      <w:proofErr w:type="spellStart"/>
      <w:r w:rsidRPr="00D51148">
        <w:rPr>
          <w:sz w:val="24"/>
          <w:szCs w:val="24"/>
          <w:lang w:val="en-US"/>
        </w:rPr>
        <w:t>sistemy</w:t>
      </w:r>
      <w:proofErr w:type="spellEnd"/>
      <w:r w:rsidRPr="00D51148">
        <w:rPr>
          <w:sz w:val="24"/>
          <w:szCs w:val="24"/>
          <w:lang w:val="en-US"/>
        </w:rPr>
        <w:t xml:space="preserve"> </w:t>
      </w:r>
      <w:proofErr w:type="spellStart"/>
      <w:r w:rsidRPr="00D51148">
        <w:rPr>
          <w:sz w:val="24"/>
          <w:szCs w:val="24"/>
          <w:lang w:val="en-US"/>
        </w:rPr>
        <w:t>pochvy</w:t>
      </w:r>
      <w:proofErr w:type="spellEnd"/>
      <w:r w:rsidRPr="00D51148">
        <w:rPr>
          <w:sz w:val="24"/>
          <w:szCs w:val="24"/>
          <w:lang w:val="en-US"/>
        </w:rPr>
        <w:t xml:space="preserve"> / V. S. </w:t>
      </w:r>
      <w:proofErr w:type="spellStart"/>
      <w:r w:rsidRPr="00D51148">
        <w:rPr>
          <w:sz w:val="24"/>
          <w:szCs w:val="24"/>
          <w:lang w:val="en-US"/>
        </w:rPr>
        <w:t>Guzev</w:t>
      </w:r>
      <w:proofErr w:type="spellEnd"/>
      <w:r w:rsidRPr="00D51148">
        <w:rPr>
          <w:sz w:val="24"/>
          <w:szCs w:val="24"/>
          <w:lang w:val="en-US"/>
        </w:rPr>
        <w:t xml:space="preserve">, P. I.  Ivanov // </w:t>
      </w:r>
      <w:proofErr w:type="spellStart"/>
      <w:r w:rsidRPr="00D51148">
        <w:rPr>
          <w:sz w:val="24"/>
          <w:szCs w:val="24"/>
          <w:lang w:val="en-US"/>
        </w:rPr>
        <w:t>Izv</w:t>
      </w:r>
      <w:proofErr w:type="spellEnd"/>
      <w:r w:rsidRPr="00D51148">
        <w:rPr>
          <w:sz w:val="24"/>
          <w:szCs w:val="24"/>
          <w:lang w:val="en-US"/>
        </w:rPr>
        <w:t>. AN SSSR. Ser. biol., 1986. – № 5. – S. 739–746.</w:t>
      </w:r>
    </w:p>
    <w:p w14:paraId="1A3CFDF8" w14:textId="303C9F6B" w:rsidR="00D51148" w:rsidRPr="00D51148" w:rsidRDefault="00D51148" w:rsidP="008E2528">
      <w:pPr>
        <w:pStyle w:val="ListParagraph"/>
        <w:numPr>
          <w:ilvl w:val="0"/>
          <w:numId w:val="20"/>
        </w:numPr>
        <w:tabs>
          <w:tab w:val="left" w:pos="993"/>
        </w:tabs>
        <w:ind w:left="0" w:firstLine="567"/>
        <w:rPr>
          <w:sz w:val="24"/>
          <w:szCs w:val="24"/>
          <w:lang w:val="en-US"/>
        </w:rPr>
      </w:pPr>
      <w:proofErr w:type="spellStart"/>
      <w:r w:rsidRPr="00D51148">
        <w:rPr>
          <w:sz w:val="24"/>
          <w:szCs w:val="24"/>
          <w:lang w:val="en-US"/>
        </w:rPr>
        <w:lastRenderedPageBreak/>
        <w:t>Zeikus</w:t>
      </w:r>
      <w:proofErr w:type="spellEnd"/>
      <w:r w:rsidRPr="00D51148">
        <w:rPr>
          <w:sz w:val="24"/>
          <w:szCs w:val="24"/>
          <w:lang w:val="en-US"/>
        </w:rPr>
        <w:t xml:space="preserve"> J. G. Molecular basis for the biodegradative recalcitrance of lignin in anaerobic environments / J. G. </w:t>
      </w:r>
      <w:proofErr w:type="spellStart"/>
      <w:r w:rsidRPr="00D51148">
        <w:rPr>
          <w:sz w:val="24"/>
          <w:szCs w:val="24"/>
          <w:lang w:val="en-US"/>
        </w:rPr>
        <w:t>Zeikus</w:t>
      </w:r>
      <w:proofErr w:type="spellEnd"/>
      <w:r w:rsidRPr="00D51148">
        <w:rPr>
          <w:sz w:val="24"/>
          <w:szCs w:val="24"/>
          <w:lang w:val="en-US"/>
        </w:rPr>
        <w:t xml:space="preserve">, A. L. </w:t>
      </w:r>
      <w:proofErr w:type="spellStart"/>
      <w:r w:rsidRPr="00D51148">
        <w:rPr>
          <w:sz w:val="24"/>
          <w:szCs w:val="24"/>
          <w:lang w:val="en-US"/>
        </w:rPr>
        <w:t>Wellstein</w:t>
      </w:r>
      <w:proofErr w:type="spellEnd"/>
      <w:r w:rsidRPr="00D51148">
        <w:rPr>
          <w:sz w:val="24"/>
          <w:szCs w:val="24"/>
          <w:lang w:val="en-US"/>
        </w:rPr>
        <w:t>, T. K. Kirk // FEMS Microbiology Letters, 1982. – Volume15, Issue3. – P. 193–197.</w:t>
      </w:r>
    </w:p>
    <w:p w14:paraId="30E7D0C3" w14:textId="0764D308" w:rsidR="00D51148" w:rsidRPr="00D51148" w:rsidRDefault="00D51148" w:rsidP="008E2528">
      <w:pPr>
        <w:pStyle w:val="ListParagraph"/>
        <w:numPr>
          <w:ilvl w:val="0"/>
          <w:numId w:val="20"/>
        </w:numPr>
        <w:tabs>
          <w:tab w:val="left" w:pos="993"/>
        </w:tabs>
        <w:ind w:left="0" w:firstLine="567"/>
        <w:rPr>
          <w:sz w:val="24"/>
          <w:szCs w:val="24"/>
          <w:lang w:val="en-US"/>
        </w:rPr>
      </w:pPr>
      <w:proofErr w:type="spellStart"/>
      <w:r w:rsidRPr="00D51148">
        <w:rPr>
          <w:sz w:val="24"/>
          <w:szCs w:val="24"/>
          <w:lang w:val="en-US"/>
        </w:rPr>
        <w:t>Lobanok</w:t>
      </w:r>
      <w:proofErr w:type="spellEnd"/>
      <w:r w:rsidRPr="00D51148">
        <w:rPr>
          <w:sz w:val="24"/>
          <w:szCs w:val="24"/>
          <w:lang w:val="en-US"/>
        </w:rPr>
        <w:t xml:space="preserve"> A. G. </w:t>
      </w:r>
      <w:proofErr w:type="spellStart"/>
      <w:r w:rsidRPr="00D51148">
        <w:rPr>
          <w:sz w:val="24"/>
          <w:szCs w:val="24"/>
          <w:lang w:val="en-US"/>
        </w:rPr>
        <w:t>Mikrobnyj</w:t>
      </w:r>
      <w:proofErr w:type="spellEnd"/>
      <w:r w:rsidRPr="00D51148">
        <w:rPr>
          <w:sz w:val="24"/>
          <w:szCs w:val="24"/>
          <w:lang w:val="en-US"/>
        </w:rPr>
        <w:t xml:space="preserve"> </w:t>
      </w:r>
      <w:proofErr w:type="spellStart"/>
      <w:r w:rsidRPr="00D51148">
        <w:rPr>
          <w:sz w:val="24"/>
          <w:szCs w:val="24"/>
          <w:lang w:val="en-US"/>
        </w:rPr>
        <w:t>sintez</w:t>
      </w:r>
      <w:proofErr w:type="spellEnd"/>
      <w:r w:rsidRPr="00D51148">
        <w:rPr>
          <w:sz w:val="24"/>
          <w:szCs w:val="24"/>
          <w:lang w:val="en-US"/>
        </w:rPr>
        <w:t xml:space="preserve"> </w:t>
      </w:r>
      <w:proofErr w:type="spellStart"/>
      <w:r w:rsidRPr="00D51148">
        <w:rPr>
          <w:sz w:val="24"/>
          <w:szCs w:val="24"/>
          <w:lang w:val="en-US"/>
        </w:rPr>
        <w:t>na</w:t>
      </w:r>
      <w:proofErr w:type="spellEnd"/>
      <w:r w:rsidRPr="00D51148">
        <w:rPr>
          <w:sz w:val="24"/>
          <w:szCs w:val="24"/>
          <w:lang w:val="en-US"/>
        </w:rPr>
        <w:t xml:space="preserve"> </w:t>
      </w:r>
      <w:proofErr w:type="spellStart"/>
      <w:r w:rsidRPr="00D51148">
        <w:rPr>
          <w:sz w:val="24"/>
          <w:szCs w:val="24"/>
          <w:lang w:val="en-US"/>
        </w:rPr>
        <w:t>osnove</w:t>
      </w:r>
      <w:proofErr w:type="spellEnd"/>
      <w:r w:rsidRPr="00D51148">
        <w:rPr>
          <w:sz w:val="24"/>
          <w:szCs w:val="24"/>
          <w:lang w:val="en-US"/>
        </w:rPr>
        <w:t xml:space="preserve"> </w:t>
      </w:r>
      <w:proofErr w:type="spellStart"/>
      <w:r w:rsidRPr="00D51148">
        <w:rPr>
          <w:sz w:val="24"/>
          <w:szCs w:val="24"/>
          <w:lang w:val="en-US"/>
        </w:rPr>
        <w:t>cellyulozy</w:t>
      </w:r>
      <w:proofErr w:type="spellEnd"/>
      <w:r w:rsidRPr="00D51148">
        <w:rPr>
          <w:sz w:val="24"/>
          <w:szCs w:val="24"/>
          <w:lang w:val="en-US"/>
        </w:rPr>
        <w:t xml:space="preserve">: </w:t>
      </w:r>
      <w:proofErr w:type="spellStart"/>
      <w:r w:rsidRPr="00D51148">
        <w:rPr>
          <w:sz w:val="24"/>
          <w:szCs w:val="24"/>
          <w:lang w:val="en-US"/>
        </w:rPr>
        <w:t>belok</w:t>
      </w:r>
      <w:proofErr w:type="spellEnd"/>
      <w:r w:rsidRPr="00D51148">
        <w:rPr>
          <w:sz w:val="24"/>
          <w:szCs w:val="24"/>
          <w:lang w:val="en-US"/>
        </w:rPr>
        <w:t xml:space="preserve"> </w:t>
      </w:r>
      <w:proofErr w:type="spellStart"/>
      <w:r w:rsidRPr="00D51148">
        <w:rPr>
          <w:sz w:val="24"/>
          <w:szCs w:val="24"/>
          <w:lang w:val="en-US"/>
        </w:rPr>
        <w:t>i</w:t>
      </w:r>
      <w:proofErr w:type="spellEnd"/>
      <w:r w:rsidRPr="00D51148">
        <w:rPr>
          <w:sz w:val="24"/>
          <w:szCs w:val="24"/>
          <w:lang w:val="en-US"/>
        </w:rPr>
        <w:t xml:space="preserve"> </w:t>
      </w:r>
      <w:proofErr w:type="spellStart"/>
      <w:r w:rsidRPr="00D51148">
        <w:rPr>
          <w:sz w:val="24"/>
          <w:szCs w:val="24"/>
          <w:lang w:val="en-US"/>
        </w:rPr>
        <w:t>drugie</w:t>
      </w:r>
      <w:proofErr w:type="spellEnd"/>
      <w:r w:rsidRPr="00D51148">
        <w:rPr>
          <w:sz w:val="24"/>
          <w:szCs w:val="24"/>
          <w:lang w:val="en-US"/>
        </w:rPr>
        <w:t xml:space="preserve"> </w:t>
      </w:r>
      <w:proofErr w:type="spellStart"/>
      <w:r w:rsidRPr="00D51148">
        <w:rPr>
          <w:sz w:val="24"/>
          <w:szCs w:val="24"/>
          <w:lang w:val="en-US"/>
        </w:rPr>
        <w:t>cennye</w:t>
      </w:r>
      <w:proofErr w:type="spellEnd"/>
      <w:r w:rsidRPr="00D51148">
        <w:rPr>
          <w:sz w:val="24"/>
          <w:szCs w:val="24"/>
          <w:lang w:val="en-US"/>
        </w:rPr>
        <w:t xml:space="preserve"> </w:t>
      </w:r>
      <w:proofErr w:type="spellStart"/>
      <w:r w:rsidRPr="00D51148">
        <w:rPr>
          <w:sz w:val="24"/>
          <w:szCs w:val="24"/>
          <w:lang w:val="en-US"/>
        </w:rPr>
        <w:t>produkty</w:t>
      </w:r>
      <w:proofErr w:type="spellEnd"/>
      <w:r w:rsidRPr="00D51148">
        <w:rPr>
          <w:sz w:val="24"/>
          <w:szCs w:val="24"/>
          <w:lang w:val="en-US"/>
        </w:rPr>
        <w:t xml:space="preserve"> / A. G. </w:t>
      </w:r>
      <w:proofErr w:type="spellStart"/>
      <w:r w:rsidRPr="00D51148">
        <w:rPr>
          <w:sz w:val="24"/>
          <w:szCs w:val="24"/>
          <w:lang w:val="en-US"/>
        </w:rPr>
        <w:t>Lobanok</w:t>
      </w:r>
      <w:proofErr w:type="spellEnd"/>
      <w:r w:rsidR="00500221" w:rsidRPr="00500221">
        <w:rPr>
          <w:sz w:val="24"/>
          <w:szCs w:val="24"/>
          <w:lang w:val="en-US"/>
        </w:rPr>
        <w:t>,</w:t>
      </w:r>
      <w:r w:rsidRPr="00D51148">
        <w:rPr>
          <w:sz w:val="24"/>
          <w:szCs w:val="24"/>
          <w:lang w:val="en-US"/>
        </w:rPr>
        <w:t xml:space="preserve"> V. G. </w:t>
      </w:r>
      <w:proofErr w:type="spellStart"/>
      <w:r w:rsidRPr="00D51148">
        <w:rPr>
          <w:sz w:val="24"/>
          <w:szCs w:val="24"/>
          <w:lang w:val="en-US"/>
        </w:rPr>
        <w:t>Babickaya</w:t>
      </w:r>
      <w:proofErr w:type="spellEnd"/>
      <w:r w:rsidR="00500221" w:rsidRPr="00500221">
        <w:rPr>
          <w:sz w:val="24"/>
          <w:szCs w:val="24"/>
          <w:lang w:val="en-US"/>
        </w:rPr>
        <w:t>,</w:t>
      </w:r>
      <w:r w:rsidRPr="00D51148">
        <w:rPr>
          <w:sz w:val="24"/>
          <w:szCs w:val="24"/>
          <w:lang w:val="en-US"/>
        </w:rPr>
        <w:t xml:space="preserve"> ZH. N. </w:t>
      </w:r>
      <w:proofErr w:type="spellStart"/>
      <w:r w:rsidRPr="00D51148">
        <w:rPr>
          <w:sz w:val="24"/>
          <w:szCs w:val="24"/>
          <w:lang w:val="en-US"/>
        </w:rPr>
        <w:t>Bogdanovskaya</w:t>
      </w:r>
      <w:proofErr w:type="spellEnd"/>
      <w:r w:rsidRPr="00D51148">
        <w:rPr>
          <w:sz w:val="24"/>
          <w:szCs w:val="24"/>
          <w:lang w:val="en-US"/>
        </w:rPr>
        <w:t xml:space="preserve">. – Minsk : </w:t>
      </w:r>
      <w:proofErr w:type="spellStart"/>
      <w:r w:rsidRPr="00D51148">
        <w:rPr>
          <w:sz w:val="24"/>
          <w:szCs w:val="24"/>
          <w:lang w:val="en-US"/>
        </w:rPr>
        <w:t>Nauka</w:t>
      </w:r>
      <w:proofErr w:type="spellEnd"/>
      <w:r w:rsidRPr="00D51148">
        <w:rPr>
          <w:sz w:val="24"/>
          <w:szCs w:val="24"/>
          <w:lang w:val="en-US"/>
        </w:rPr>
        <w:t xml:space="preserve"> </w:t>
      </w:r>
      <w:proofErr w:type="spellStart"/>
      <w:r w:rsidRPr="00D51148">
        <w:rPr>
          <w:sz w:val="24"/>
          <w:szCs w:val="24"/>
          <w:lang w:val="en-US"/>
        </w:rPr>
        <w:t>i</w:t>
      </w:r>
      <w:proofErr w:type="spellEnd"/>
      <w:r w:rsidRPr="00D51148">
        <w:rPr>
          <w:sz w:val="24"/>
          <w:szCs w:val="24"/>
          <w:lang w:val="en-US"/>
        </w:rPr>
        <w:t xml:space="preserve"> </w:t>
      </w:r>
      <w:proofErr w:type="spellStart"/>
      <w:r w:rsidRPr="00D51148">
        <w:rPr>
          <w:sz w:val="24"/>
          <w:szCs w:val="24"/>
          <w:lang w:val="en-US"/>
        </w:rPr>
        <w:t>tekhnika</w:t>
      </w:r>
      <w:proofErr w:type="spellEnd"/>
      <w:r w:rsidRPr="00D51148">
        <w:rPr>
          <w:sz w:val="24"/>
          <w:szCs w:val="24"/>
          <w:lang w:val="en-US"/>
        </w:rPr>
        <w:t>, 1988. – 261 s.</w:t>
      </w:r>
    </w:p>
    <w:p w14:paraId="48408F1F" w14:textId="56931F37" w:rsidR="00D51148" w:rsidRPr="00D51148" w:rsidRDefault="00D51148" w:rsidP="008E2528">
      <w:pPr>
        <w:pStyle w:val="ListParagraph"/>
        <w:numPr>
          <w:ilvl w:val="0"/>
          <w:numId w:val="20"/>
        </w:numPr>
        <w:tabs>
          <w:tab w:val="left" w:pos="993"/>
        </w:tabs>
        <w:ind w:left="0" w:firstLine="567"/>
        <w:rPr>
          <w:sz w:val="24"/>
          <w:szCs w:val="24"/>
          <w:lang w:val="en-US"/>
        </w:rPr>
      </w:pPr>
      <w:proofErr w:type="spellStart"/>
      <w:r w:rsidRPr="00D51148">
        <w:rPr>
          <w:sz w:val="24"/>
          <w:szCs w:val="24"/>
          <w:lang w:val="en-US"/>
        </w:rPr>
        <w:t>Lazarev</w:t>
      </w:r>
      <w:proofErr w:type="spellEnd"/>
      <w:r w:rsidRPr="00D51148">
        <w:rPr>
          <w:sz w:val="24"/>
          <w:szCs w:val="24"/>
          <w:lang w:val="en-US"/>
        </w:rPr>
        <w:t xml:space="preserve"> N. M. Trudy VNIISKHM za 1941–1945 gg. [In: Transactions of </w:t>
      </w:r>
      <w:proofErr w:type="spellStart"/>
      <w:r w:rsidRPr="00D51148">
        <w:rPr>
          <w:sz w:val="24"/>
          <w:szCs w:val="24"/>
          <w:lang w:val="en-US"/>
        </w:rPr>
        <w:t>VNIISKhM</w:t>
      </w:r>
      <w:proofErr w:type="spellEnd"/>
      <w:r w:rsidRPr="00D51148">
        <w:rPr>
          <w:sz w:val="24"/>
          <w:szCs w:val="24"/>
          <w:lang w:val="en-US"/>
        </w:rPr>
        <w:t xml:space="preserve"> of 1941–1945]. –Moscow, 1949. – S. 5–22.</w:t>
      </w:r>
    </w:p>
    <w:p w14:paraId="6FBF80A2" w14:textId="0D6B4CD1" w:rsidR="00D51148" w:rsidRPr="00500221" w:rsidRDefault="00D51148" w:rsidP="008E2528">
      <w:pPr>
        <w:pStyle w:val="ListParagraph"/>
        <w:numPr>
          <w:ilvl w:val="0"/>
          <w:numId w:val="20"/>
        </w:numPr>
        <w:tabs>
          <w:tab w:val="left" w:pos="993"/>
        </w:tabs>
        <w:ind w:left="0" w:firstLine="567"/>
        <w:rPr>
          <w:sz w:val="24"/>
          <w:szCs w:val="24"/>
          <w:lang w:val="en-US"/>
        </w:rPr>
      </w:pPr>
      <w:proofErr w:type="spellStart"/>
      <w:r w:rsidRPr="00500221">
        <w:rPr>
          <w:sz w:val="24"/>
          <w:szCs w:val="24"/>
          <w:lang w:val="en-US"/>
        </w:rPr>
        <w:t>Zavarzin</w:t>
      </w:r>
      <w:proofErr w:type="spellEnd"/>
      <w:r w:rsidRPr="00500221">
        <w:rPr>
          <w:sz w:val="24"/>
          <w:szCs w:val="24"/>
          <w:lang w:val="en-US"/>
        </w:rPr>
        <w:t xml:space="preserve"> G. A. </w:t>
      </w:r>
      <w:proofErr w:type="spellStart"/>
      <w:r w:rsidRPr="00500221">
        <w:rPr>
          <w:sz w:val="24"/>
          <w:szCs w:val="24"/>
          <w:lang w:val="en-US"/>
        </w:rPr>
        <w:t>Litotrofnye</w:t>
      </w:r>
      <w:proofErr w:type="spellEnd"/>
      <w:r w:rsidRPr="00500221">
        <w:rPr>
          <w:sz w:val="24"/>
          <w:szCs w:val="24"/>
          <w:lang w:val="en-US"/>
        </w:rPr>
        <w:t xml:space="preserve"> </w:t>
      </w:r>
      <w:proofErr w:type="spellStart"/>
      <w:r w:rsidRPr="00500221">
        <w:rPr>
          <w:sz w:val="24"/>
          <w:szCs w:val="24"/>
          <w:lang w:val="en-US"/>
        </w:rPr>
        <w:t>mikroorganizmy</w:t>
      </w:r>
      <w:proofErr w:type="spellEnd"/>
      <w:r w:rsidRPr="00500221">
        <w:rPr>
          <w:sz w:val="24"/>
          <w:szCs w:val="24"/>
          <w:lang w:val="en-US"/>
        </w:rPr>
        <w:t xml:space="preserve"> / G. A. </w:t>
      </w:r>
      <w:proofErr w:type="spellStart"/>
      <w:r w:rsidRPr="00500221">
        <w:rPr>
          <w:sz w:val="24"/>
          <w:szCs w:val="24"/>
          <w:lang w:val="en-US"/>
        </w:rPr>
        <w:t>Zavarzin</w:t>
      </w:r>
      <w:proofErr w:type="spellEnd"/>
      <w:r w:rsidRPr="00500221">
        <w:rPr>
          <w:sz w:val="24"/>
          <w:szCs w:val="24"/>
          <w:lang w:val="en-US"/>
        </w:rPr>
        <w:t xml:space="preserve">. – M. : </w:t>
      </w:r>
      <w:proofErr w:type="spellStart"/>
      <w:r w:rsidRPr="00500221">
        <w:rPr>
          <w:sz w:val="24"/>
          <w:szCs w:val="24"/>
          <w:lang w:val="en-US"/>
        </w:rPr>
        <w:t>Nauka</w:t>
      </w:r>
      <w:proofErr w:type="spellEnd"/>
      <w:r w:rsidRPr="00500221">
        <w:rPr>
          <w:sz w:val="24"/>
          <w:szCs w:val="24"/>
          <w:lang w:val="en-US"/>
        </w:rPr>
        <w:t>, 1972. – 330 s.</w:t>
      </w:r>
    </w:p>
    <w:p w14:paraId="20B6C808" w14:textId="32149298" w:rsidR="00D51148" w:rsidRPr="00500221" w:rsidRDefault="00D51148" w:rsidP="008E2528">
      <w:pPr>
        <w:pStyle w:val="ListParagraph"/>
        <w:numPr>
          <w:ilvl w:val="0"/>
          <w:numId w:val="20"/>
        </w:numPr>
        <w:tabs>
          <w:tab w:val="left" w:pos="993"/>
        </w:tabs>
        <w:ind w:left="0" w:firstLine="567"/>
        <w:rPr>
          <w:sz w:val="24"/>
          <w:szCs w:val="24"/>
          <w:lang w:val="en-US"/>
        </w:rPr>
      </w:pPr>
      <w:proofErr w:type="spellStart"/>
      <w:r w:rsidRPr="00500221">
        <w:rPr>
          <w:sz w:val="24"/>
          <w:szCs w:val="24"/>
          <w:lang w:val="en-US"/>
        </w:rPr>
        <w:t>Metody</w:t>
      </w:r>
      <w:proofErr w:type="spellEnd"/>
      <w:r w:rsidRPr="00500221">
        <w:rPr>
          <w:sz w:val="24"/>
          <w:szCs w:val="24"/>
          <w:lang w:val="en-US"/>
        </w:rPr>
        <w:t xml:space="preserve"> </w:t>
      </w:r>
      <w:proofErr w:type="spellStart"/>
      <w:r w:rsidRPr="00500221">
        <w:rPr>
          <w:sz w:val="24"/>
          <w:szCs w:val="24"/>
          <w:lang w:val="en-US"/>
        </w:rPr>
        <w:t>mikrobiologicheskogo</w:t>
      </w:r>
      <w:proofErr w:type="spellEnd"/>
      <w:r w:rsidRPr="00500221">
        <w:rPr>
          <w:sz w:val="24"/>
          <w:szCs w:val="24"/>
          <w:lang w:val="en-US"/>
        </w:rPr>
        <w:t xml:space="preserve"> </w:t>
      </w:r>
      <w:proofErr w:type="spellStart"/>
      <w:r w:rsidRPr="00500221">
        <w:rPr>
          <w:sz w:val="24"/>
          <w:szCs w:val="24"/>
          <w:lang w:val="en-US"/>
        </w:rPr>
        <w:t>kontrolya</w:t>
      </w:r>
      <w:proofErr w:type="spellEnd"/>
      <w:r w:rsidRPr="00500221">
        <w:rPr>
          <w:sz w:val="24"/>
          <w:szCs w:val="24"/>
          <w:lang w:val="en-US"/>
        </w:rPr>
        <w:t xml:space="preserve"> </w:t>
      </w:r>
      <w:proofErr w:type="spellStart"/>
      <w:r w:rsidRPr="00500221">
        <w:rPr>
          <w:sz w:val="24"/>
          <w:szCs w:val="24"/>
          <w:lang w:val="en-US"/>
        </w:rPr>
        <w:t>pochvy</w:t>
      </w:r>
      <w:proofErr w:type="spellEnd"/>
      <w:r w:rsidRPr="00500221">
        <w:rPr>
          <w:sz w:val="24"/>
          <w:szCs w:val="24"/>
          <w:lang w:val="en-US"/>
        </w:rPr>
        <w:t xml:space="preserve">: </w:t>
      </w:r>
      <w:proofErr w:type="spellStart"/>
      <w:r w:rsidRPr="00500221">
        <w:rPr>
          <w:sz w:val="24"/>
          <w:szCs w:val="24"/>
          <w:lang w:val="en-US"/>
        </w:rPr>
        <w:t>Metodicheskie</w:t>
      </w:r>
      <w:proofErr w:type="spellEnd"/>
      <w:r w:rsidRPr="00500221">
        <w:rPr>
          <w:sz w:val="24"/>
          <w:szCs w:val="24"/>
          <w:lang w:val="en-US"/>
        </w:rPr>
        <w:t xml:space="preserve"> </w:t>
      </w:r>
      <w:proofErr w:type="spellStart"/>
      <w:r w:rsidRPr="00500221">
        <w:rPr>
          <w:sz w:val="24"/>
          <w:szCs w:val="24"/>
          <w:lang w:val="en-US"/>
        </w:rPr>
        <w:t>rekomendacii</w:t>
      </w:r>
      <w:proofErr w:type="spellEnd"/>
      <w:r w:rsidRPr="00500221">
        <w:rPr>
          <w:sz w:val="24"/>
          <w:szCs w:val="24"/>
          <w:lang w:val="en-US"/>
        </w:rPr>
        <w:t xml:space="preserve"> (</w:t>
      </w:r>
      <w:proofErr w:type="spellStart"/>
      <w:r w:rsidRPr="00500221">
        <w:rPr>
          <w:sz w:val="24"/>
          <w:szCs w:val="24"/>
          <w:lang w:val="en-US"/>
        </w:rPr>
        <w:t>utv</w:t>
      </w:r>
      <w:proofErr w:type="spellEnd"/>
      <w:r w:rsidRPr="00500221">
        <w:rPr>
          <w:sz w:val="24"/>
          <w:szCs w:val="24"/>
          <w:lang w:val="en-US"/>
        </w:rPr>
        <w:t xml:space="preserve">. </w:t>
      </w:r>
      <w:proofErr w:type="spellStart"/>
      <w:r w:rsidRPr="00500221">
        <w:rPr>
          <w:sz w:val="24"/>
          <w:szCs w:val="24"/>
          <w:lang w:val="en-US"/>
        </w:rPr>
        <w:t>glavnym</w:t>
      </w:r>
      <w:proofErr w:type="spellEnd"/>
      <w:r w:rsidRPr="00500221">
        <w:rPr>
          <w:sz w:val="24"/>
          <w:szCs w:val="24"/>
          <w:lang w:val="en-US"/>
        </w:rPr>
        <w:t xml:space="preserve"> </w:t>
      </w:r>
      <w:proofErr w:type="spellStart"/>
      <w:r w:rsidRPr="00500221">
        <w:rPr>
          <w:sz w:val="24"/>
          <w:szCs w:val="24"/>
          <w:lang w:val="en-US"/>
        </w:rPr>
        <w:t>gosudarstvennym</w:t>
      </w:r>
      <w:proofErr w:type="spellEnd"/>
      <w:r w:rsidRPr="00500221">
        <w:rPr>
          <w:sz w:val="24"/>
          <w:szCs w:val="24"/>
          <w:lang w:val="en-US"/>
        </w:rPr>
        <w:t xml:space="preserve"> </w:t>
      </w:r>
      <w:proofErr w:type="spellStart"/>
      <w:r w:rsidRPr="00500221">
        <w:rPr>
          <w:sz w:val="24"/>
          <w:szCs w:val="24"/>
          <w:lang w:val="en-US"/>
        </w:rPr>
        <w:t>sanitarnym</w:t>
      </w:r>
      <w:proofErr w:type="spellEnd"/>
      <w:r w:rsidRPr="00500221">
        <w:rPr>
          <w:sz w:val="24"/>
          <w:szCs w:val="24"/>
          <w:lang w:val="en-US"/>
        </w:rPr>
        <w:t xml:space="preserve"> </w:t>
      </w:r>
      <w:proofErr w:type="spellStart"/>
      <w:r w:rsidRPr="00500221">
        <w:rPr>
          <w:sz w:val="24"/>
          <w:szCs w:val="24"/>
          <w:lang w:val="en-US"/>
        </w:rPr>
        <w:t>vrachom</w:t>
      </w:r>
      <w:proofErr w:type="spellEnd"/>
      <w:r w:rsidRPr="00500221">
        <w:rPr>
          <w:sz w:val="24"/>
          <w:szCs w:val="24"/>
          <w:lang w:val="en-US"/>
        </w:rPr>
        <w:t xml:space="preserve"> RF 24.12.2004. № FC /4022).</w:t>
      </w:r>
    </w:p>
    <w:p w14:paraId="1F249414" w14:textId="41662A01" w:rsidR="00D51148" w:rsidRPr="00500221" w:rsidRDefault="00D51148" w:rsidP="008E2528">
      <w:pPr>
        <w:pStyle w:val="ListParagraph"/>
        <w:numPr>
          <w:ilvl w:val="0"/>
          <w:numId w:val="20"/>
        </w:numPr>
        <w:tabs>
          <w:tab w:val="left" w:pos="993"/>
        </w:tabs>
        <w:ind w:left="0" w:firstLine="567"/>
        <w:rPr>
          <w:sz w:val="24"/>
          <w:szCs w:val="24"/>
          <w:lang w:val="en-US"/>
        </w:rPr>
      </w:pPr>
      <w:r w:rsidRPr="00500221">
        <w:rPr>
          <w:sz w:val="24"/>
          <w:szCs w:val="24"/>
          <w:lang w:val="en-US"/>
        </w:rPr>
        <w:t xml:space="preserve">GOST 17.4.4.02-2017 </w:t>
      </w:r>
      <w:proofErr w:type="spellStart"/>
      <w:r w:rsidRPr="00500221">
        <w:rPr>
          <w:sz w:val="24"/>
          <w:szCs w:val="24"/>
          <w:lang w:val="en-US"/>
        </w:rPr>
        <w:t>Ohrana</w:t>
      </w:r>
      <w:proofErr w:type="spellEnd"/>
      <w:r w:rsidRPr="00500221">
        <w:rPr>
          <w:sz w:val="24"/>
          <w:szCs w:val="24"/>
          <w:lang w:val="en-US"/>
        </w:rPr>
        <w:t xml:space="preserve"> </w:t>
      </w:r>
      <w:proofErr w:type="spellStart"/>
      <w:r w:rsidRPr="00500221">
        <w:rPr>
          <w:sz w:val="24"/>
          <w:szCs w:val="24"/>
          <w:lang w:val="en-US"/>
        </w:rPr>
        <w:t>prirody</w:t>
      </w:r>
      <w:proofErr w:type="spellEnd"/>
      <w:r w:rsidRPr="00500221">
        <w:rPr>
          <w:sz w:val="24"/>
          <w:szCs w:val="24"/>
          <w:lang w:val="en-US"/>
        </w:rPr>
        <w:t xml:space="preserve">. </w:t>
      </w:r>
      <w:proofErr w:type="spellStart"/>
      <w:r w:rsidRPr="00500221">
        <w:rPr>
          <w:sz w:val="24"/>
          <w:szCs w:val="24"/>
          <w:lang w:val="en-US"/>
        </w:rPr>
        <w:t>Pochvy</w:t>
      </w:r>
      <w:proofErr w:type="spellEnd"/>
      <w:r w:rsidRPr="00500221">
        <w:rPr>
          <w:sz w:val="24"/>
          <w:szCs w:val="24"/>
          <w:lang w:val="en-US"/>
        </w:rPr>
        <w:t xml:space="preserve">. </w:t>
      </w:r>
      <w:proofErr w:type="spellStart"/>
      <w:r w:rsidRPr="00500221">
        <w:rPr>
          <w:sz w:val="24"/>
          <w:szCs w:val="24"/>
          <w:lang w:val="en-US"/>
        </w:rPr>
        <w:t>Metody</w:t>
      </w:r>
      <w:proofErr w:type="spellEnd"/>
      <w:r w:rsidRPr="00500221">
        <w:rPr>
          <w:sz w:val="24"/>
          <w:szCs w:val="24"/>
          <w:lang w:val="en-US"/>
        </w:rPr>
        <w:t xml:space="preserve"> </w:t>
      </w:r>
      <w:proofErr w:type="spellStart"/>
      <w:r w:rsidRPr="00500221">
        <w:rPr>
          <w:sz w:val="24"/>
          <w:szCs w:val="24"/>
          <w:lang w:val="en-US"/>
        </w:rPr>
        <w:t>otbora</w:t>
      </w:r>
      <w:proofErr w:type="spellEnd"/>
      <w:r w:rsidRPr="00500221">
        <w:rPr>
          <w:sz w:val="24"/>
          <w:szCs w:val="24"/>
          <w:lang w:val="en-US"/>
        </w:rPr>
        <w:t xml:space="preserve"> </w:t>
      </w:r>
      <w:proofErr w:type="spellStart"/>
      <w:r w:rsidRPr="00500221">
        <w:rPr>
          <w:sz w:val="24"/>
          <w:szCs w:val="24"/>
          <w:lang w:val="en-US"/>
        </w:rPr>
        <w:t>i</w:t>
      </w:r>
      <w:proofErr w:type="spellEnd"/>
      <w:r w:rsidRPr="00500221">
        <w:rPr>
          <w:sz w:val="24"/>
          <w:szCs w:val="24"/>
          <w:lang w:val="en-US"/>
        </w:rPr>
        <w:t xml:space="preserve"> </w:t>
      </w:r>
      <w:proofErr w:type="spellStart"/>
      <w:r w:rsidRPr="00500221">
        <w:rPr>
          <w:sz w:val="24"/>
          <w:szCs w:val="24"/>
          <w:lang w:val="en-US"/>
        </w:rPr>
        <w:t>podgotovki</w:t>
      </w:r>
      <w:proofErr w:type="spellEnd"/>
      <w:r w:rsidRPr="00500221">
        <w:rPr>
          <w:sz w:val="24"/>
          <w:szCs w:val="24"/>
          <w:lang w:val="en-US"/>
        </w:rPr>
        <w:t xml:space="preserve"> prob </w:t>
      </w:r>
      <w:proofErr w:type="spellStart"/>
      <w:r w:rsidRPr="00500221">
        <w:rPr>
          <w:sz w:val="24"/>
          <w:szCs w:val="24"/>
          <w:lang w:val="en-US"/>
        </w:rPr>
        <w:t>dlya</w:t>
      </w:r>
      <w:proofErr w:type="spellEnd"/>
      <w:r w:rsidRPr="00500221">
        <w:rPr>
          <w:sz w:val="24"/>
          <w:szCs w:val="24"/>
          <w:lang w:val="en-US"/>
        </w:rPr>
        <w:t xml:space="preserve"> </w:t>
      </w:r>
      <w:proofErr w:type="spellStart"/>
      <w:r w:rsidRPr="00500221">
        <w:rPr>
          <w:sz w:val="24"/>
          <w:szCs w:val="24"/>
          <w:lang w:val="en-US"/>
        </w:rPr>
        <w:t>himicheskogo</w:t>
      </w:r>
      <w:proofErr w:type="spellEnd"/>
      <w:r w:rsidRPr="00500221">
        <w:rPr>
          <w:sz w:val="24"/>
          <w:szCs w:val="24"/>
          <w:lang w:val="en-US"/>
        </w:rPr>
        <w:t xml:space="preserve">, </w:t>
      </w:r>
      <w:proofErr w:type="spellStart"/>
      <w:r w:rsidRPr="00500221">
        <w:rPr>
          <w:sz w:val="24"/>
          <w:szCs w:val="24"/>
          <w:lang w:val="en-US"/>
        </w:rPr>
        <w:t>bakteriologicheskogo</w:t>
      </w:r>
      <w:proofErr w:type="spellEnd"/>
      <w:r w:rsidRPr="00500221">
        <w:rPr>
          <w:sz w:val="24"/>
          <w:szCs w:val="24"/>
          <w:lang w:val="en-US"/>
        </w:rPr>
        <w:t xml:space="preserve">, </w:t>
      </w:r>
      <w:proofErr w:type="spellStart"/>
      <w:r w:rsidRPr="00500221">
        <w:rPr>
          <w:sz w:val="24"/>
          <w:szCs w:val="24"/>
          <w:lang w:val="en-US"/>
        </w:rPr>
        <w:t>gel'mintologicheskogo</w:t>
      </w:r>
      <w:proofErr w:type="spellEnd"/>
      <w:r w:rsidRPr="00500221">
        <w:rPr>
          <w:sz w:val="24"/>
          <w:szCs w:val="24"/>
          <w:lang w:val="en-US"/>
        </w:rPr>
        <w:t xml:space="preserve"> </w:t>
      </w:r>
      <w:proofErr w:type="spellStart"/>
      <w:r w:rsidRPr="00500221">
        <w:rPr>
          <w:sz w:val="24"/>
          <w:szCs w:val="24"/>
          <w:lang w:val="en-US"/>
        </w:rPr>
        <w:t>analiza</w:t>
      </w:r>
      <w:proofErr w:type="spellEnd"/>
      <w:r w:rsidRPr="00500221">
        <w:rPr>
          <w:sz w:val="24"/>
          <w:szCs w:val="24"/>
          <w:lang w:val="en-US"/>
        </w:rPr>
        <w:t>.</w:t>
      </w:r>
    </w:p>
    <w:p w14:paraId="59518D72" w14:textId="23307A71" w:rsidR="00D51148" w:rsidRPr="00500221" w:rsidRDefault="00D51148" w:rsidP="008E2528">
      <w:pPr>
        <w:pStyle w:val="ListParagraph"/>
        <w:numPr>
          <w:ilvl w:val="0"/>
          <w:numId w:val="20"/>
        </w:numPr>
        <w:tabs>
          <w:tab w:val="left" w:pos="993"/>
        </w:tabs>
        <w:ind w:left="0" w:firstLine="567"/>
        <w:rPr>
          <w:sz w:val="24"/>
          <w:szCs w:val="24"/>
        </w:rPr>
      </w:pPr>
      <w:r w:rsidRPr="00500221">
        <w:rPr>
          <w:sz w:val="24"/>
          <w:szCs w:val="24"/>
          <w:lang w:val="en-US"/>
        </w:rPr>
        <w:t xml:space="preserve">MU 2.1.7.730-99.  2.1.7 </w:t>
      </w:r>
      <w:proofErr w:type="spellStart"/>
      <w:r w:rsidRPr="00500221">
        <w:rPr>
          <w:sz w:val="24"/>
          <w:szCs w:val="24"/>
          <w:lang w:val="en-US"/>
        </w:rPr>
        <w:t>Pochva</w:t>
      </w:r>
      <w:proofErr w:type="spellEnd"/>
      <w:r w:rsidRPr="00500221">
        <w:rPr>
          <w:sz w:val="24"/>
          <w:szCs w:val="24"/>
          <w:lang w:val="en-US"/>
        </w:rPr>
        <w:t xml:space="preserve">, </w:t>
      </w:r>
      <w:proofErr w:type="spellStart"/>
      <w:r w:rsidRPr="00500221">
        <w:rPr>
          <w:sz w:val="24"/>
          <w:szCs w:val="24"/>
          <w:lang w:val="en-US"/>
        </w:rPr>
        <w:t>ochistka</w:t>
      </w:r>
      <w:proofErr w:type="spellEnd"/>
      <w:r w:rsidRPr="00500221">
        <w:rPr>
          <w:sz w:val="24"/>
          <w:szCs w:val="24"/>
          <w:lang w:val="en-US"/>
        </w:rPr>
        <w:t xml:space="preserve"> </w:t>
      </w:r>
      <w:proofErr w:type="spellStart"/>
      <w:r w:rsidRPr="00500221">
        <w:rPr>
          <w:sz w:val="24"/>
          <w:szCs w:val="24"/>
          <w:lang w:val="en-US"/>
        </w:rPr>
        <w:t>naselennyh</w:t>
      </w:r>
      <w:proofErr w:type="spellEnd"/>
      <w:r w:rsidRPr="00500221">
        <w:rPr>
          <w:sz w:val="24"/>
          <w:szCs w:val="24"/>
          <w:lang w:val="en-US"/>
        </w:rPr>
        <w:t xml:space="preserve"> </w:t>
      </w:r>
      <w:proofErr w:type="spellStart"/>
      <w:r w:rsidRPr="00500221">
        <w:rPr>
          <w:sz w:val="24"/>
          <w:szCs w:val="24"/>
          <w:lang w:val="en-US"/>
        </w:rPr>
        <w:t>mest</w:t>
      </w:r>
      <w:proofErr w:type="spellEnd"/>
      <w:r w:rsidRPr="00500221">
        <w:rPr>
          <w:sz w:val="24"/>
          <w:szCs w:val="24"/>
          <w:lang w:val="en-US"/>
        </w:rPr>
        <w:t xml:space="preserve">, </w:t>
      </w:r>
      <w:proofErr w:type="spellStart"/>
      <w:r w:rsidRPr="00500221">
        <w:rPr>
          <w:sz w:val="24"/>
          <w:szCs w:val="24"/>
          <w:lang w:val="en-US"/>
        </w:rPr>
        <w:t>bytovye</w:t>
      </w:r>
      <w:proofErr w:type="spellEnd"/>
      <w:r w:rsidRPr="00500221">
        <w:rPr>
          <w:sz w:val="24"/>
          <w:szCs w:val="24"/>
          <w:lang w:val="en-US"/>
        </w:rPr>
        <w:t xml:space="preserve"> </w:t>
      </w:r>
      <w:proofErr w:type="spellStart"/>
      <w:r w:rsidRPr="00500221">
        <w:rPr>
          <w:sz w:val="24"/>
          <w:szCs w:val="24"/>
          <w:lang w:val="en-US"/>
        </w:rPr>
        <w:t>i</w:t>
      </w:r>
      <w:proofErr w:type="spellEnd"/>
      <w:r w:rsidRPr="00500221">
        <w:rPr>
          <w:sz w:val="24"/>
          <w:szCs w:val="24"/>
          <w:lang w:val="en-US"/>
        </w:rPr>
        <w:t xml:space="preserve"> </w:t>
      </w:r>
      <w:proofErr w:type="spellStart"/>
      <w:r w:rsidRPr="00500221">
        <w:rPr>
          <w:sz w:val="24"/>
          <w:szCs w:val="24"/>
          <w:lang w:val="en-US"/>
        </w:rPr>
        <w:t>promyshlennye</w:t>
      </w:r>
      <w:proofErr w:type="spellEnd"/>
      <w:r w:rsidRPr="00500221">
        <w:rPr>
          <w:sz w:val="24"/>
          <w:szCs w:val="24"/>
          <w:lang w:val="en-US"/>
        </w:rPr>
        <w:t xml:space="preserve"> </w:t>
      </w:r>
      <w:proofErr w:type="spellStart"/>
      <w:r w:rsidRPr="00500221">
        <w:rPr>
          <w:sz w:val="24"/>
          <w:szCs w:val="24"/>
          <w:lang w:val="en-US"/>
        </w:rPr>
        <w:t>othody</w:t>
      </w:r>
      <w:proofErr w:type="spellEnd"/>
      <w:r w:rsidRPr="00500221">
        <w:rPr>
          <w:sz w:val="24"/>
          <w:szCs w:val="24"/>
          <w:lang w:val="en-US"/>
        </w:rPr>
        <w:t xml:space="preserve">, </w:t>
      </w:r>
      <w:proofErr w:type="spellStart"/>
      <w:r w:rsidRPr="00500221">
        <w:rPr>
          <w:sz w:val="24"/>
          <w:szCs w:val="24"/>
          <w:lang w:val="en-US"/>
        </w:rPr>
        <w:t>sanitarnaya</w:t>
      </w:r>
      <w:proofErr w:type="spellEnd"/>
      <w:r w:rsidRPr="00500221">
        <w:rPr>
          <w:sz w:val="24"/>
          <w:szCs w:val="24"/>
          <w:lang w:val="en-US"/>
        </w:rPr>
        <w:t xml:space="preserve"> </w:t>
      </w:r>
      <w:proofErr w:type="spellStart"/>
      <w:r w:rsidRPr="00500221">
        <w:rPr>
          <w:sz w:val="24"/>
          <w:szCs w:val="24"/>
          <w:lang w:val="en-US"/>
        </w:rPr>
        <w:t>ohrana</w:t>
      </w:r>
      <w:proofErr w:type="spellEnd"/>
      <w:r w:rsidRPr="00500221">
        <w:rPr>
          <w:sz w:val="24"/>
          <w:szCs w:val="24"/>
          <w:lang w:val="en-US"/>
        </w:rPr>
        <w:t xml:space="preserve"> </w:t>
      </w:r>
      <w:proofErr w:type="spellStart"/>
      <w:r w:rsidRPr="00500221">
        <w:rPr>
          <w:sz w:val="24"/>
          <w:szCs w:val="24"/>
          <w:lang w:val="en-US"/>
        </w:rPr>
        <w:t>pochvy</w:t>
      </w:r>
      <w:proofErr w:type="spellEnd"/>
      <w:r w:rsidRPr="00500221">
        <w:rPr>
          <w:sz w:val="24"/>
          <w:szCs w:val="24"/>
          <w:lang w:val="en-US"/>
        </w:rPr>
        <w:t xml:space="preserve">. </w:t>
      </w:r>
      <w:proofErr w:type="spellStart"/>
      <w:r w:rsidRPr="00500221">
        <w:rPr>
          <w:sz w:val="24"/>
          <w:szCs w:val="24"/>
        </w:rPr>
        <w:t>Gigienicheskaya</w:t>
      </w:r>
      <w:proofErr w:type="spellEnd"/>
      <w:r w:rsidRPr="00500221">
        <w:rPr>
          <w:sz w:val="24"/>
          <w:szCs w:val="24"/>
        </w:rPr>
        <w:t xml:space="preserve"> </w:t>
      </w:r>
      <w:proofErr w:type="spellStart"/>
      <w:r w:rsidRPr="00500221">
        <w:rPr>
          <w:sz w:val="24"/>
          <w:szCs w:val="24"/>
        </w:rPr>
        <w:t>ocenka</w:t>
      </w:r>
      <w:proofErr w:type="spellEnd"/>
      <w:r w:rsidRPr="00500221">
        <w:rPr>
          <w:sz w:val="24"/>
          <w:szCs w:val="24"/>
        </w:rPr>
        <w:t xml:space="preserve"> </w:t>
      </w:r>
      <w:proofErr w:type="spellStart"/>
      <w:r w:rsidRPr="00500221">
        <w:rPr>
          <w:sz w:val="24"/>
          <w:szCs w:val="24"/>
        </w:rPr>
        <w:t>kachestva</w:t>
      </w:r>
      <w:proofErr w:type="spellEnd"/>
      <w:r w:rsidRPr="00500221">
        <w:rPr>
          <w:sz w:val="24"/>
          <w:szCs w:val="24"/>
        </w:rPr>
        <w:t xml:space="preserve"> </w:t>
      </w:r>
      <w:proofErr w:type="spellStart"/>
      <w:r w:rsidRPr="00500221">
        <w:rPr>
          <w:sz w:val="24"/>
          <w:szCs w:val="24"/>
        </w:rPr>
        <w:t>pochvy</w:t>
      </w:r>
      <w:proofErr w:type="spellEnd"/>
      <w:r w:rsidRPr="00500221">
        <w:rPr>
          <w:sz w:val="24"/>
          <w:szCs w:val="24"/>
        </w:rPr>
        <w:t xml:space="preserve"> </w:t>
      </w:r>
      <w:proofErr w:type="spellStart"/>
      <w:r w:rsidRPr="00500221">
        <w:rPr>
          <w:sz w:val="24"/>
          <w:szCs w:val="24"/>
        </w:rPr>
        <w:t>naselen-nyh</w:t>
      </w:r>
      <w:proofErr w:type="spellEnd"/>
      <w:r w:rsidRPr="00500221">
        <w:rPr>
          <w:sz w:val="24"/>
          <w:szCs w:val="24"/>
        </w:rPr>
        <w:t xml:space="preserve"> </w:t>
      </w:r>
      <w:proofErr w:type="spellStart"/>
      <w:r w:rsidRPr="00500221">
        <w:rPr>
          <w:sz w:val="24"/>
          <w:szCs w:val="24"/>
        </w:rPr>
        <w:t>mest</w:t>
      </w:r>
      <w:proofErr w:type="spellEnd"/>
      <w:r w:rsidRPr="00500221">
        <w:rPr>
          <w:sz w:val="24"/>
          <w:szCs w:val="24"/>
        </w:rPr>
        <w:t xml:space="preserve"> (</w:t>
      </w:r>
      <w:proofErr w:type="spellStart"/>
      <w:r w:rsidRPr="00500221">
        <w:rPr>
          <w:sz w:val="24"/>
          <w:szCs w:val="24"/>
        </w:rPr>
        <w:t>Data</w:t>
      </w:r>
      <w:proofErr w:type="spellEnd"/>
      <w:r w:rsidRPr="00500221">
        <w:rPr>
          <w:sz w:val="24"/>
          <w:szCs w:val="24"/>
        </w:rPr>
        <w:t xml:space="preserve"> </w:t>
      </w:r>
      <w:proofErr w:type="spellStart"/>
      <w:r w:rsidRPr="00500221">
        <w:rPr>
          <w:sz w:val="24"/>
          <w:szCs w:val="24"/>
        </w:rPr>
        <w:t>vvedeniya</w:t>
      </w:r>
      <w:proofErr w:type="spellEnd"/>
      <w:r w:rsidRPr="00500221">
        <w:rPr>
          <w:sz w:val="24"/>
          <w:szCs w:val="24"/>
        </w:rPr>
        <w:t xml:space="preserve"> 04.05.1999).</w:t>
      </w:r>
    </w:p>
    <w:p w14:paraId="338664AE" w14:textId="03958834" w:rsidR="00D51148" w:rsidRPr="00B80E46" w:rsidRDefault="00D51148" w:rsidP="008E2528">
      <w:pPr>
        <w:pStyle w:val="ListParagraph"/>
        <w:numPr>
          <w:ilvl w:val="0"/>
          <w:numId w:val="20"/>
        </w:numPr>
        <w:tabs>
          <w:tab w:val="left" w:pos="993"/>
        </w:tabs>
        <w:ind w:left="0" w:firstLine="567"/>
        <w:rPr>
          <w:sz w:val="24"/>
          <w:szCs w:val="24"/>
          <w:lang w:val="en-US"/>
        </w:rPr>
      </w:pPr>
      <w:proofErr w:type="spellStart"/>
      <w:r w:rsidRPr="00500221">
        <w:rPr>
          <w:sz w:val="24"/>
          <w:szCs w:val="24"/>
          <w:lang w:val="en-US"/>
        </w:rPr>
        <w:t>SanPiN</w:t>
      </w:r>
      <w:proofErr w:type="spellEnd"/>
      <w:r w:rsidRPr="00500221">
        <w:rPr>
          <w:sz w:val="24"/>
          <w:szCs w:val="24"/>
          <w:lang w:val="en-US"/>
        </w:rPr>
        <w:t xml:space="preserve"> 2.1.7.1287-03. </w:t>
      </w:r>
      <w:proofErr w:type="spellStart"/>
      <w:r w:rsidRPr="00500221">
        <w:rPr>
          <w:sz w:val="24"/>
          <w:szCs w:val="24"/>
          <w:lang w:val="en-US"/>
        </w:rPr>
        <w:t>Pochva</w:t>
      </w:r>
      <w:proofErr w:type="spellEnd"/>
      <w:r w:rsidRPr="00500221">
        <w:rPr>
          <w:sz w:val="24"/>
          <w:szCs w:val="24"/>
          <w:lang w:val="en-US"/>
        </w:rPr>
        <w:t xml:space="preserve">, </w:t>
      </w:r>
      <w:proofErr w:type="spellStart"/>
      <w:r w:rsidRPr="00500221">
        <w:rPr>
          <w:sz w:val="24"/>
          <w:szCs w:val="24"/>
          <w:lang w:val="en-US"/>
        </w:rPr>
        <w:t>ochistka</w:t>
      </w:r>
      <w:proofErr w:type="spellEnd"/>
      <w:r w:rsidRPr="00500221">
        <w:rPr>
          <w:sz w:val="24"/>
          <w:szCs w:val="24"/>
          <w:lang w:val="en-US"/>
        </w:rPr>
        <w:t xml:space="preserve"> </w:t>
      </w:r>
      <w:proofErr w:type="spellStart"/>
      <w:r w:rsidRPr="00500221">
        <w:rPr>
          <w:sz w:val="24"/>
          <w:szCs w:val="24"/>
          <w:lang w:val="en-US"/>
        </w:rPr>
        <w:t>naselennyh</w:t>
      </w:r>
      <w:proofErr w:type="spellEnd"/>
      <w:r w:rsidRPr="00500221">
        <w:rPr>
          <w:sz w:val="24"/>
          <w:szCs w:val="24"/>
          <w:lang w:val="en-US"/>
        </w:rPr>
        <w:t xml:space="preserve"> </w:t>
      </w:r>
      <w:proofErr w:type="spellStart"/>
      <w:r w:rsidRPr="00500221">
        <w:rPr>
          <w:sz w:val="24"/>
          <w:szCs w:val="24"/>
          <w:lang w:val="en-US"/>
        </w:rPr>
        <w:t>mest</w:t>
      </w:r>
      <w:proofErr w:type="spellEnd"/>
      <w:r w:rsidRPr="00500221">
        <w:rPr>
          <w:sz w:val="24"/>
          <w:szCs w:val="24"/>
          <w:lang w:val="en-US"/>
        </w:rPr>
        <w:t xml:space="preserve">, </w:t>
      </w:r>
      <w:proofErr w:type="spellStart"/>
      <w:r w:rsidRPr="00500221">
        <w:rPr>
          <w:sz w:val="24"/>
          <w:szCs w:val="24"/>
          <w:lang w:val="en-US"/>
        </w:rPr>
        <w:t>bytovye</w:t>
      </w:r>
      <w:proofErr w:type="spellEnd"/>
      <w:r w:rsidRPr="00500221">
        <w:rPr>
          <w:sz w:val="24"/>
          <w:szCs w:val="24"/>
          <w:lang w:val="en-US"/>
        </w:rPr>
        <w:t xml:space="preserve"> </w:t>
      </w:r>
      <w:proofErr w:type="spellStart"/>
      <w:r w:rsidRPr="00500221">
        <w:rPr>
          <w:sz w:val="24"/>
          <w:szCs w:val="24"/>
          <w:lang w:val="en-US"/>
        </w:rPr>
        <w:t>i</w:t>
      </w:r>
      <w:proofErr w:type="spellEnd"/>
      <w:r w:rsidRPr="00500221">
        <w:rPr>
          <w:sz w:val="24"/>
          <w:szCs w:val="24"/>
          <w:lang w:val="en-US"/>
        </w:rPr>
        <w:t xml:space="preserve"> </w:t>
      </w:r>
      <w:proofErr w:type="spellStart"/>
      <w:r w:rsidRPr="00500221">
        <w:rPr>
          <w:sz w:val="24"/>
          <w:szCs w:val="24"/>
          <w:lang w:val="en-US"/>
        </w:rPr>
        <w:t>promyshlennye</w:t>
      </w:r>
      <w:proofErr w:type="spellEnd"/>
      <w:r w:rsidRPr="00500221">
        <w:rPr>
          <w:sz w:val="24"/>
          <w:szCs w:val="24"/>
          <w:lang w:val="en-US"/>
        </w:rPr>
        <w:t xml:space="preserve"> </w:t>
      </w:r>
      <w:proofErr w:type="spellStart"/>
      <w:r w:rsidRPr="00500221">
        <w:rPr>
          <w:sz w:val="24"/>
          <w:szCs w:val="24"/>
          <w:lang w:val="en-US"/>
        </w:rPr>
        <w:t>othody</w:t>
      </w:r>
      <w:proofErr w:type="spellEnd"/>
      <w:r w:rsidRPr="00500221">
        <w:rPr>
          <w:sz w:val="24"/>
          <w:szCs w:val="24"/>
          <w:lang w:val="en-US"/>
        </w:rPr>
        <w:t xml:space="preserve">, </w:t>
      </w:r>
      <w:proofErr w:type="spellStart"/>
      <w:r w:rsidRPr="00500221">
        <w:rPr>
          <w:sz w:val="24"/>
          <w:szCs w:val="24"/>
          <w:lang w:val="en-US"/>
        </w:rPr>
        <w:t>sanitarnaya</w:t>
      </w:r>
      <w:proofErr w:type="spellEnd"/>
      <w:r w:rsidRPr="00500221">
        <w:rPr>
          <w:sz w:val="24"/>
          <w:szCs w:val="24"/>
          <w:lang w:val="en-US"/>
        </w:rPr>
        <w:t xml:space="preserve">   </w:t>
      </w:r>
      <w:proofErr w:type="spellStart"/>
      <w:r w:rsidRPr="00500221">
        <w:rPr>
          <w:sz w:val="24"/>
          <w:szCs w:val="24"/>
          <w:lang w:val="en-US"/>
        </w:rPr>
        <w:t>ohrana</w:t>
      </w:r>
      <w:proofErr w:type="spellEnd"/>
      <w:r w:rsidRPr="00500221">
        <w:rPr>
          <w:sz w:val="24"/>
          <w:szCs w:val="24"/>
          <w:lang w:val="en-US"/>
        </w:rPr>
        <w:t xml:space="preserve"> </w:t>
      </w:r>
      <w:proofErr w:type="spellStart"/>
      <w:r w:rsidRPr="00500221">
        <w:rPr>
          <w:sz w:val="24"/>
          <w:szCs w:val="24"/>
          <w:lang w:val="en-US"/>
        </w:rPr>
        <w:t>pochvy</w:t>
      </w:r>
      <w:proofErr w:type="spellEnd"/>
      <w:r w:rsidRPr="00500221">
        <w:rPr>
          <w:sz w:val="24"/>
          <w:szCs w:val="24"/>
          <w:lang w:val="en-US"/>
        </w:rPr>
        <w:t xml:space="preserve">.  </w:t>
      </w:r>
      <w:proofErr w:type="spellStart"/>
      <w:r w:rsidRPr="00500221">
        <w:rPr>
          <w:sz w:val="24"/>
          <w:szCs w:val="24"/>
          <w:lang w:val="en-US"/>
        </w:rPr>
        <w:t>Sanitarno-epidemiologicheskie</w:t>
      </w:r>
      <w:proofErr w:type="spellEnd"/>
      <w:r w:rsidRPr="00500221">
        <w:rPr>
          <w:sz w:val="24"/>
          <w:szCs w:val="24"/>
          <w:lang w:val="en-US"/>
        </w:rPr>
        <w:t xml:space="preserve"> </w:t>
      </w:r>
      <w:proofErr w:type="spellStart"/>
      <w:r w:rsidRPr="00500221">
        <w:rPr>
          <w:sz w:val="24"/>
          <w:szCs w:val="24"/>
          <w:lang w:val="en-US"/>
        </w:rPr>
        <w:t>pravila</w:t>
      </w:r>
      <w:proofErr w:type="spellEnd"/>
      <w:r w:rsidRPr="00500221">
        <w:rPr>
          <w:sz w:val="24"/>
          <w:szCs w:val="24"/>
          <w:lang w:val="en-US"/>
        </w:rPr>
        <w:t xml:space="preserve"> </w:t>
      </w:r>
      <w:proofErr w:type="spellStart"/>
      <w:r w:rsidRPr="00500221">
        <w:rPr>
          <w:sz w:val="24"/>
          <w:szCs w:val="24"/>
          <w:lang w:val="en-US"/>
        </w:rPr>
        <w:t>i</w:t>
      </w:r>
      <w:proofErr w:type="spellEnd"/>
      <w:r w:rsidRPr="00500221">
        <w:rPr>
          <w:sz w:val="24"/>
          <w:szCs w:val="24"/>
          <w:lang w:val="en-US"/>
        </w:rPr>
        <w:t xml:space="preserve"> </w:t>
      </w:r>
      <w:proofErr w:type="spellStart"/>
      <w:r w:rsidRPr="00500221">
        <w:rPr>
          <w:sz w:val="24"/>
          <w:szCs w:val="24"/>
          <w:lang w:val="en-US"/>
        </w:rPr>
        <w:t>normy</w:t>
      </w:r>
      <w:proofErr w:type="spellEnd"/>
      <w:r w:rsidRPr="00500221">
        <w:rPr>
          <w:sz w:val="24"/>
          <w:szCs w:val="24"/>
          <w:lang w:val="en-US"/>
        </w:rPr>
        <w:t xml:space="preserve"> (</w:t>
      </w:r>
      <w:proofErr w:type="spellStart"/>
      <w:r w:rsidRPr="00500221">
        <w:rPr>
          <w:sz w:val="24"/>
          <w:szCs w:val="24"/>
          <w:lang w:val="en-US"/>
        </w:rPr>
        <w:t>Utv</w:t>
      </w:r>
      <w:proofErr w:type="spellEnd"/>
      <w:r w:rsidRPr="00500221">
        <w:rPr>
          <w:sz w:val="24"/>
          <w:szCs w:val="24"/>
          <w:lang w:val="en-US"/>
        </w:rPr>
        <w:t xml:space="preserve">. </w:t>
      </w:r>
      <w:proofErr w:type="spellStart"/>
      <w:r w:rsidRPr="00B80E46">
        <w:rPr>
          <w:sz w:val="24"/>
          <w:szCs w:val="24"/>
          <w:lang w:val="en-US"/>
        </w:rPr>
        <w:t>Glavnym</w:t>
      </w:r>
      <w:proofErr w:type="spellEnd"/>
      <w:r w:rsidRPr="00B80E46">
        <w:rPr>
          <w:sz w:val="24"/>
          <w:szCs w:val="24"/>
          <w:lang w:val="en-US"/>
        </w:rPr>
        <w:t xml:space="preserve"> </w:t>
      </w:r>
      <w:proofErr w:type="spellStart"/>
      <w:r w:rsidRPr="00B80E46">
        <w:rPr>
          <w:sz w:val="24"/>
          <w:szCs w:val="24"/>
          <w:lang w:val="en-US"/>
        </w:rPr>
        <w:t>gosudarstvennym</w:t>
      </w:r>
      <w:proofErr w:type="spellEnd"/>
      <w:r w:rsidRPr="00B80E46">
        <w:rPr>
          <w:sz w:val="24"/>
          <w:szCs w:val="24"/>
          <w:lang w:val="en-US"/>
        </w:rPr>
        <w:t xml:space="preserve"> </w:t>
      </w:r>
      <w:proofErr w:type="spellStart"/>
      <w:r w:rsidRPr="00B80E46">
        <w:rPr>
          <w:sz w:val="24"/>
          <w:szCs w:val="24"/>
          <w:lang w:val="en-US"/>
        </w:rPr>
        <w:t>sanitarnym</w:t>
      </w:r>
      <w:proofErr w:type="spellEnd"/>
      <w:r w:rsidRPr="00B80E46">
        <w:rPr>
          <w:sz w:val="24"/>
          <w:szCs w:val="24"/>
          <w:lang w:val="en-US"/>
        </w:rPr>
        <w:t xml:space="preserve"> </w:t>
      </w:r>
      <w:proofErr w:type="spellStart"/>
      <w:r w:rsidRPr="00B80E46">
        <w:rPr>
          <w:sz w:val="24"/>
          <w:szCs w:val="24"/>
          <w:lang w:val="en-US"/>
        </w:rPr>
        <w:t>vrachom</w:t>
      </w:r>
      <w:proofErr w:type="spellEnd"/>
      <w:r w:rsidRPr="00B80E46">
        <w:rPr>
          <w:sz w:val="24"/>
          <w:szCs w:val="24"/>
          <w:lang w:val="en-US"/>
        </w:rPr>
        <w:t xml:space="preserve"> RF 16 </w:t>
      </w:r>
      <w:proofErr w:type="spellStart"/>
      <w:r w:rsidRPr="00B80E46">
        <w:rPr>
          <w:sz w:val="24"/>
          <w:szCs w:val="24"/>
          <w:lang w:val="en-US"/>
        </w:rPr>
        <w:t>aprelya</w:t>
      </w:r>
      <w:proofErr w:type="spellEnd"/>
      <w:r w:rsidRPr="00B80E46">
        <w:rPr>
          <w:sz w:val="24"/>
          <w:szCs w:val="24"/>
          <w:lang w:val="en-US"/>
        </w:rPr>
        <w:t xml:space="preserve"> 2003 g.).</w:t>
      </w:r>
    </w:p>
    <w:sectPr w:rsidR="00D51148" w:rsidRPr="00B80E46" w:rsidSect="00326BB1">
      <w:headerReference w:type="even" r:id="rId9"/>
      <w:headerReference w:type="default" r:id="rId10"/>
      <w:footerReference w:type="even" r:id="rId11"/>
      <w:footerReference w:type="default" r:id="rId12"/>
      <w:headerReference w:type="first" r:id="rId13"/>
      <w:pgSz w:w="11906" w:h="16838" w:code="9"/>
      <w:pgMar w:top="1418" w:right="1418" w:bottom="1418"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FD169B" w14:textId="77777777" w:rsidR="00942B2F" w:rsidRDefault="00942B2F">
      <w:pPr>
        <w:spacing w:line="240" w:lineRule="auto"/>
      </w:pPr>
      <w:r>
        <w:separator/>
      </w:r>
    </w:p>
  </w:endnote>
  <w:endnote w:type="continuationSeparator" w:id="0">
    <w:p w14:paraId="0A8D084F" w14:textId="77777777" w:rsidR="00942B2F" w:rsidRDefault="00942B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0F4C5" w14:textId="77777777" w:rsidR="00DD6644" w:rsidRDefault="00DD6644" w:rsidP="00C21C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B5ADDA5" w14:textId="77777777" w:rsidR="00DD6644" w:rsidRDefault="00DD664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59703" w14:textId="2E7EB1E9" w:rsidR="00DD6644" w:rsidRDefault="00310DD2">
    <w:pPr>
      <w:ind w:firstLine="0"/>
    </w:pPr>
    <w:hyperlink r:id="rId1" w:history="1">
      <w:r w:rsidRPr="00C10D53">
        <w:rPr>
          <w:rStyle w:val="Hyperlink"/>
          <w:rFonts w:ascii="Times New Roman" w:hAnsi="Times New Roman"/>
          <w:sz w:val="24"/>
          <w:szCs w:val="24"/>
        </w:rPr>
        <w:t>http://ej.kubagro.ru/2020/03/pdf/03.pdf</w:t>
      </w:r>
    </w:hyperlink>
    <w:r>
      <w:rPr>
        <w:rFonts w:ascii="Times New Roman" w:hAnsi="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708258" w14:textId="77777777" w:rsidR="00942B2F" w:rsidRDefault="00942B2F">
      <w:pPr>
        <w:spacing w:line="240" w:lineRule="auto"/>
      </w:pPr>
      <w:r>
        <w:separator/>
      </w:r>
    </w:p>
  </w:footnote>
  <w:footnote w:type="continuationSeparator" w:id="0">
    <w:p w14:paraId="502D2386" w14:textId="77777777" w:rsidR="00942B2F" w:rsidRDefault="00942B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85474226"/>
      <w:docPartObj>
        <w:docPartGallery w:val="Page Numbers (Top of Page)"/>
        <w:docPartUnique/>
      </w:docPartObj>
    </w:sdtPr>
    <w:sdtEndPr>
      <w:rPr>
        <w:rStyle w:val="PageNumber"/>
      </w:rPr>
    </w:sdtEndPr>
    <w:sdtContent>
      <w:p w14:paraId="0780CEE1" w14:textId="0A9EC897" w:rsidR="00B71788" w:rsidRDefault="00B71788" w:rsidP="00C10D5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A8CD9FB" w14:textId="77777777" w:rsidR="00B71788" w:rsidRDefault="00B71788" w:rsidP="00B7178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sz w:val="28"/>
        <w:szCs w:val="28"/>
      </w:rPr>
      <w:id w:val="323264"/>
      <w:docPartObj>
        <w:docPartGallery w:val="Page Numbers (Top of Page)"/>
        <w:docPartUnique/>
      </w:docPartObj>
    </w:sdtPr>
    <w:sdtEndPr>
      <w:rPr>
        <w:rStyle w:val="PageNumber"/>
      </w:rPr>
    </w:sdtEndPr>
    <w:sdtContent>
      <w:p w14:paraId="7B1AC9AD" w14:textId="074C9A0F" w:rsidR="00B71788" w:rsidRPr="00B71788" w:rsidRDefault="00B71788" w:rsidP="00C10D53">
        <w:pPr>
          <w:pStyle w:val="Header"/>
          <w:framePr w:wrap="none" w:vAnchor="text" w:hAnchor="margin" w:xAlign="right" w:y="1"/>
          <w:rPr>
            <w:rStyle w:val="PageNumber"/>
            <w:sz w:val="28"/>
            <w:szCs w:val="28"/>
          </w:rPr>
        </w:pPr>
        <w:r w:rsidRPr="00B71788">
          <w:rPr>
            <w:rStyle w:val="PageNumber"/>
            <w:sz w:val="28"/>
            <w:szCs w:val="28"/>
          </w:rPr>
          <w:fldChar w:fldCharType="begin"/>
        </w:r>
        <w:r w:rsidRPr="00B71788">
          <w:rPr>
            <w:rStyle w:val="PageNumber"/>
            <w:sz w:val="28"/>
            <w:szCs w:val="28"/>
          </w:rPr>
          <w:instrText xml:space="preserve"> PAGE </w:instrText>
        </w:r>
        <w:r w:rsidRPr="00B71788">
          <w:rPr>
            <w:rStyle w:val="PageNumber"/>
            <w:sz w:val="28"/>
            <w:szCs w:val="28"/>
          </w:rPr>
          <w:fldChar w:fldCharType="separate"/>
        </w:r>
        <w:r w:rsidRPr="00B71788">
          <w:rPr>
            <w:rStyle w:val="PageNumber"/>
            <w:noProof/>
            <w:sz w:val="28"/>
            <w:szCs w:val="28"/>
          </w:rPr>
          <w:t>1</w:t>
        </w:r>
        <w:r w:rsidRPr="00B71788">
          <w:rPr>
            <w:rStyle w:val="PageNumber"/>
            <w:sz w:val="28"/>
            <w:szCs w:val="28"/>
          </w:rPr>
          <w:fldChar w:fldCharType="end"/>
        </w:r>
      </w:p>
    </w:sdtContent>
  </w:sdt>
  <w:sdt>
    <w:sdtPr>
      <w:id w:val="65012475"/>
      <w:docPartObj>
        <w:docPartGallery w:val="Page Numbers (Top of Page)"/>
        <w:docPartUnique/>
      </w:docPartObj>
    </w:sdtPr>
    <w:sdtEndPr/>
    <w:sdtContent>
      <w:p w14:paraId="37EA9BF8" w14:textId="3A781312" w:rsidR="00DD6644" w:rsidRDefault="00B71788" w:rsidP="00B71788">
        <w:pPr>
          <w:pStyle w:val="Header"/>
          <w:ind w:right="360"/>
        </w:pPr>
        <w:r w:rsidRPr="003F3FA7">
          <w:rPr>
            <w:sz w:val="24"/>
            <w:szCs w:val="24"/>
          </w:rPr>
          <w:t xml:space="preserve">Научный журнал </w:t>
        </w:r>
        <w:proofErr w:type="spellStart"/>
        <w:r w:rsidRPr="003F3FA7">
          <w:rPr>
            <w:sz w:val="24"/>
            <w:szCs w:val="24"/>
          </w:rPr>
          <w:t>КубГАУ</w:t>
        </w:r>
        <w:proofErr w:type="spellEnd"/>
        <w:r w:rsidRPr="003F3FA7">
          <w:rPr>
            <w:sz w:val="24"/>
            <w:szCs w:val="24"/>
          </w:rPr>
          <w:t>, №</w:t>
        </w:r>
        <w:r w:rsidRPr="003F3FA7">
          <w:rPr>
            <w:sz w:val="24"/>
            <w:szCs w:val="24"/>
            <w:lang w:val="en-US"/>
          </w:rPr>
          <w:t>15</w:t>
        </w:r>
        <w:r>
          <w:rPr>
            <w:sz w:val="24"/>
            <w:szCs w:val="24"/>
          </w:rPr>
          <w:t>7</w:t>
        </w:r>
        <w:r w:rsidRPr="003F3FA7">
          <w:rPr>
            <w:sz w:val="24"/>
            <w:szCs w:val="24"/>
          </w:rPr>
          <w:t>(0</w:t>
        </w:r>
        <w:r>
          <w:rPr>
            <w:sz w:val="24"/>
            <w:szCs w:val="24"/>
          </w:rPr>
          <w:t>3</w:t>
        </w:r>
        <w:r w:rsidRPr="003F3FA7">
          <w:rPr>
            <w:sz w:val="24"/>
            <w:szCs w:val="24"/>
          </w:rPr>
          <w:t>), 2020 год</w:t>
        </w:r>
      </w:p>
    </w:sdtContent>
  </w:sdt>
  <w:p w14:paraId="3E6E5D0C" w14:textId="77777777" w:rsidR="00DD6644" w:rsidRDefault="00DD66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13155527"/>
      <w:docPartObj>
        <w:docPartGallery w:val="Page Numbers (Top of Page)"/>
        <w:docPartUnique/>
      </w:docPartObj>
    </w:sdtPr>
    <w:sdtEndPr/>
    <w:sdtContent>
      <w:p w14:paraId="7F5E7672" w14:textId="77777777" w:rsidR="00DD6644" w:rsidRDefault="00DD6644">
        <w:pPr>
          <w:pStyle w:val="Header"/>
          <w:jc w:val="right"/>
        </w:pPr>
        <w:r>
          <w:fldChar w:fldCharType="begin"/>
        </w:r>
        <w:r>
          <w:instrText>PAGE   \* MERGEFORMAT</w:instrText>
        </w:r>
        <w:r>
          <w:fldChar w:fldCharType="separate"/>
        </w:r>
        <w:r>
          <w:rPr>
            <w:noProof/>
          </w:rPr>
          <w:t>1</w:t>
        </w:r>
        <w:r>
          <w:fldChar w:fldCharType="end"/>
        </w:r>
      </w:p>
    </w:sdtContent>
  </w:sdt>
  <w:p w14:paraId="65F2F8A2" w14:textId="77777777" w:rsidR="00DD6644" w:rsidRDefault="00DD6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A49CD"/>
    <w:multiLevelType w:val="hybridMultilevel"/>
    <w:tmpl w:val="88B05822"/>
    <w:lvl w:ilvl="0" w:tplc="B3380CE2">
      <w:start w:val="1"/>
      <w:numFmt w:val="decimal"/>
      <w:lvlText w:val="%1."/>
      <w:lvlJc w:val="left"/>
      <w:pPr>
        <w:ind w:left="1417" w:hanging="70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EA1F5F"/>
    <w:multiLevelType w:val="multilevel"/>
    <w:tmpl w:val="7C241588"/>
    <w:lvl w:ilvl="0">
      <w:start w:val="4"/>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06FC345E"/>
    <w:multiLevelType w:val="multilevel"/>
    <w:tmpl w:val="14FC5F12"/>
    <w:lvl w:ilvl="0">
      <w:start w:val="1"/>
      <w:numFmt w:val="decimal"/>
      <w:lvlText w:val="%1."/>
      <w:lvlJc w:val="left"/>
      <w:pPr>
        <w:tabs>
          <w:tab w:val="num" w:pos="1800"/>
        </w:tabs>
        <w:ind w:left="1800" w:hanging="36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 w15:restartNumberingAfterBreak="0">
    <w:nsid w:val="0A4C40AD"/>
    <w:multiLevelType w:val="hybridMultilevel"/>
    <w:tmpl w:val="922C323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1EA6B03"/>
    <w:multiLevelType w:val="hybridMultilevel"/>
    <w:tmpl w:val="749E76DC"/>
    <w:lvl w:ilvl="0" w:tplc="FFFFFFFF">
      <w:start w:val="1"/>
      <w:numFmt w:val="decimal"/>
      <w:lvlText w:val="%1."/>
      <w:lvlJc w:val="left"/>
      <w:pPr>
        <w:tabs>
          <w:tab w:val="num" w:pos="1800"/>
        </w:tabs>
        <w:ind w:left="180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 w15:restartNumberingAfterBreak="0">
    <w:nsid w:val="19435664"/>
    <w:multiLevelType w:val="hybridMultilevel"/>
    <w:tmpl w:val="4C9EA8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9B03DF2"/>
    <w:multiLevelType w:val="multilevel"/>
    <w:tmpl w:val="89EA473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D9D3CDB"/>
    <w:multiLevelType w:val="hybridMultilevel"/>
    <w:tmpl w:val="8F9839A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50A1AC8"/>
    <w:multiLevelType w:val="hybridMultilevel"/>
    <w:tmpl w:val="50A09362"/>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9" w15:restartNumberingAfterBreak="0">
    <w:nsid w:val="27330DBE"/>
    <w:multiLevelType w:val="hybridMultilevel"/>
    <w:tmpl w:val="DD1ACEE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7C9024D"/>
    <w:multiLevelType w:val="hybridMultilevel"/>
    <w:tmpl w:val="D87A44B2"/>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1" w15:restartNumberingAfterBreak="0">
    <w:nsid w:val="2A7D2870"/>
    <w:multiLevelType w:val="hybridMultilevel"/>
    <w:tmpl w:val="4B8834F8"/>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2" w15:restartNumberingAfterBreak="0">
    <w:nsid w:val="3333642D"/>
    <w:multiLevelType w:val="multilevel"/>
    <w:tmpl w:val="F410D42A"/>
    <w:lvl w:ilvl="0">
      <w:start w:val="4"/>
      <w:numFmt w:val="decimal"/>
      <w:lvlText w:val="%1."/>
      <w:lvlJc w:val="left"/>
      <w:pPr>
        <w:tabs>
          <w:tab w:val="num" w:pos="1212"/>
        </w:tabs>
        <w:ind w:left="1212"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3" w15:restartNumberingAfterBreak="0">
    <w:nsid w:val="44106F9F"/>
    <w:multiLevelType w:val="hybridMultilevel"/>
    <w:tmpl w:val="F0DA6FFA"/>
    <w:lvl w:ilvl="0" w:tplc="FFFFFFFF">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A253BFF"/>
    <w:multiLevelType w:val="multilevel"/>
    <w:tmpl w:val="7C241588"/>
    <w:lvl w:ilvl="0">
      <w:start w:val="4"/>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557A0086"/>
    <w:multiLevelType w:val="hybridMultilevel"/>
    <w:tmpl w:val="CF3A92B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699A010E"/>
    <w:multiLevelType w:val="singleLevel"/>
    <w:tmpl w:val="0419000F"/>
    <w:lvl w:ilvl="0">
      <w:start w:val="1"/>
      <w:numFmt w:val="decimal"/>
      <w:lvlText w:val="%1."/>
      <w:lvlJc w:val="left"/>
      <w:pPr>
        <w:tabs>
          <w:tab w:val="num" w:pos="720"/>
        </w:tabs>
        <w:ind w:left="720" w:hanging="360"/>
      </w:pPr>
      <w:rPr>
        <w:rFonts w:hint="default"/>
      </w:rPr>
    </w:lvl>
  </w:abstractNum>
  <w:abstractNum w:abstractNumId="17" w15:restartNumberingAfterBreak="0">
    <w:nsid w:val="6BDE75FF"/>
    <w:multiLevelType w:val="hybridMultilevel"/>
    <w:tmpl w:val="0588B602"/>
    <w:lvl w:ilvl="0" w:tplc="B3380CE2">
      <w:start w:val="1"/>
      <w:numFmt w:val="decimal"/>
      <w:lvlText w:val="%1."/>
      <w:lvlJc w:val="left"/>
      <w:pPr>
        <w:ind w:left="708" w:hanging="708"/>
      </w:pPr>
      <w:rPr>
        <w:rFonts w:hint="default"/>
      </w:r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18" w15:restartNumberingAfterBreak="0">
    <w:nsid w:val="6F590138"/>
    <w:multiLevelType w:val="hybridMultilevel"/>
    <w:tmpl w:val="D4043B16"/>
    <w:lvl w:ilvl="0" w:tplc="B3380CE2">
      <w:start w:val="1"/>
      <w:numFmt w:val="decimal"/>
      <w:lvlText w:val="%1."/>
      <w:lvlJc w:val="left"/>
      <w:pPr>
        <w:ind w:left="1417"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1"/>
  </w:num>
  <w:num w:numId="3">
    <w:abstractNumId w:val="1"/>
  </w:num>
  <w:num w:numId="4">
    <w:abstractNumId w:val="15"/>
  </w:num>
  <w:num w:numId="5">
    <w:abstractNumId w:val="5"/>
  </w:num>
  <w:num w:numId="6">
    <w:abstractNumId w:val="6"/>
  </w:num>
  <w:num w:numId="7">
    <w:abstractNumId w:val="12"/>
  </w:num>
  <w:num w:numId="8">
    <w:abstractNumId w:val="14"/>
  </w:num>
  <w:num w:numId="9">
    <w:abstractNumId w:val="8"/>
  </w:num>
  <w:num w:numId="10">
    <w:abstractNumId w:val="13"/>
  </w:num>
  <w:num w:numId="11">
    <w:abstractNumId w:val="4"/>
  </w:num>
  <w:num w:numId="12">
    <w:abstractNumId w:val="2"/>
  </w:num>
  <w:num w:numId="13">
    <w:abstractNumId w:val="3"/>
  </w:num>
  <w:num w:numId="14">
    <w:abstractNumId w:val="10"/>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9"/>
  </w:num>
  <w:num w:numId="18">
    <w:abstractNumId w:val="0"/>
  </w:num>
  <w:num w:numId="19">
    <w:abstractNumId w:val="18"/>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3"/>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4EFF"/>
    <w:rsid w:val="000225E4"/>
    <w:rsid w:val="00027AB3"/>
    <w:rsid w:val="00053F9C"/>
    <w:rsid w:val="0006555C"/>
    <w:rsid w:val="00073129"/>
    <w:rsid w:val="00073567"/>
    <w:rsid w:val="0009569A"/>
    <w:rsid w:val="000A704C"/>
    <w:rsid w:val="000B200E"/>
    <w:rsid w:val="000B42D9"/>
    <w:rsid w:val="000C2B61"/>
    <w:rsid w:val="00110CC6"/>
    <w:rsid w:val="001225D1"/>
    <w:rsid w:val="00136F86"/>
    <w:rsid w:val="00137E02"/>
    <w:rsid w:val="001423E5"/>
    <w:rsid w:val="00197A8A"/>
    <w:rsid w:val="001B09F3"/>
    <w:rsid w:val="001B2B5B"/>
    <w:rsid w:val="001B587D"/>
    <w:rsid w:val="001C3733"/>
    <w:rsid w:val="001E0D2D"/>
    <w:rsid w:val="001E1179"/>
    <w:rsid w:val="00232578"/>
    <w:rsid w:val="00243A27"/>
    <w:rsid w:val="00267AB5"/>
    <w:rsid w:val="00285E6B"/>
    <w:rsid w:val="00287A46"/>
    <w:rsid w:val="002A1580"/>
    <w:rsid w:val="002A4B16"/>
    <w:rsid w:val="002A6487"/>
    <w:rsid w:val="002A7667"/>
    <w:rsid w:val="002B10F4"/>
    <w:rsid w:val="002D45AC"/>
    <w:rsid w:val="00301FAF"/>
    <w:rsid w:val="003029CD"/>
    <w:rsid w:val="00304731"/>
    <w:rsid w:val="00310DD2"/>
    <w:rsid w:val="00324DA9"/>
    <w:rsid w:val="00326BB1"/>
    <w:rsid w:val="00351DB3"/>
    <w:rsid w:val="003D4CAC"/>
    <w:rsid w:val="003E143A"/>
    <w:rsid w:val="003F20F3"/>
    <w:rsid w:val="00442C56"/>
    <w:rsid w:val="00464EFF"/>
    <w:rsid w:val="00471BCF"/>
    <w:rsid w:val="00472515"/>
    <w:rsid w:val="00474343"/>
    <w:rsid w:val="004A4CA6"/>
    <w:rsid w:val="004A7185"/>
    <w:rsid w:val="004B6C84"/>
    <w:rsid w:val="004C09EC"/>
    <w:rsid w:val="004D25B0"/>
    <w:rsid w:val="00500221"/>
    <w:rsid w:val="00507EAA"/>
    <w:rsid w:val="00516546"/>
    <w:rsid w:val="005223B9"/>
    <w:rsid w:val="005C0301"/>
    <w:rsid w:val="005D0957"/>
    <w:rsid w:val="005E6BCB"/>
    <w:rsid w:val="005F0A70"/>
    <w:rsid w:val="005F70AD"/>
    <w:rsid w:val="005F717A"/>
    <w:rsid w:val="006014C0"/>
    <w:rsid w:val="0060451C"/>
    <w:rsid w:val="00664E1A"/>
    <w:rsid w:val="006D580B"/>
    <w:rsid w:val="006F754D"/>
    <w:rsid w:val="0072232D"/>
    <w:rsid w:val="00733802"/>
    <w:rsid w:val="007410FA"/>
    <w:rsid w:val="007B4B9B"/>
    <w:rsid w:val="007F6B83"/>
    <w:rsid w:val="007F7315"/>
    <w:rsid w:val="00807157"/>
    <w:rsid w:val="00830F13"/>
    <w:rsid w:val="00841841"/>
    <w:rsid w:val="008461A6"/>
    <w:rsid w:val="00856FD8"/>
    <w:rsid w:val="00886786"/>
    <w:rsid w:val="008D404B"/>
    <w:rsid w:val="008E2528"/>
    <w:rsid w:val="008F42B3"/>
    <w:rsid w:val="008F51BB"/>
    <w:rsid w:val="00934136"/>
    <w:rsid w:val="00942B2F"/>
    <w:rsid w:val="00960C53"/>
    <w:rsid w:val="009832D9"/>
    <w:rsid w:val="009862FA"/>
    <w:rsid w:val="009B7524"/>
    <w:rsid w:val="009E671C"/>
    <w:rsid w:val="00A07D5B"/>
    <w:rsid w:val="00A16BED"/>
    <w:rsid w:val="00A20500"/>
    <w:rsid w:val="00A20D94"/>
    <w:rsid w:val="00A44C8F"/>
    <w:rsid w:val="00A560E8"/>
    <w:rsid w:val="00AA519C"/>
    <w:rsid w:val="00AB282F"/>
    <w:rsid w:val="00AF74FF"/>
    <w:rsid w:val="00B413BA"/>
    <w:rsid w:val="00B47BC0"/>
    <w:rsid w:val="00B5254E"/>
    <w:rsid w:val="00B64B58"/>
    <w:rsid w:val="00B66B68"/>
    <w:rsid w:val="00B71788"/>
    <w:rsid w:val="00B80E46"/>
    <w:rsid w:val="00B9040D"/>
    <w:rsid w:val="00B97EAF"/>
    <w:rsid w:val="00BA3697"/>
    <w:rsid w:val="00BB2977"/>
    <w:rsid w:val="00BF4B3C"/>
    <w:rsid w:val="00BF59E8"/>
    <w:rsid w:val="00C01AAE"/>
    <w:rsid w:val="00C21C1F"/>
    <w:rsid w:val="00C333CD"/>
    <w:rsid w:val="00C50294"/>
    <w:rsid w:val="00C77652"/>
    <w:rsid w:val="00C81263"/>
    <w:rsid w:val="00CA7656"/>
    <w:rsid w:val="00CC0E58"/>
    <w:rsid w:val="00CF12A4"/>
    <w:rsid w:val="00D03617"/>
    <w:rsid w:val="00D24BF7"/>
    <w:rsid w:val="00D30B6E"/>
    <w:rsid w:val="00D473C1"/>
    <w:rsid w:val="00D51148"/>
    <w:rsid w:val="00D51C11"/>
    <w:rsid w:val="00DA16D5"/>
    <w:rsid w:val="00DA7E8F"/>
    <w:rsid w:val="00DD64B4"/>
    <w:rsid w:val="00DD6644"/>
    <w:rsid w:val="00DE69EF"/>
    <w:rsid w:val="00DF49ED"/>
    <w:rsid w:val="00E03907"/>
    <w:rsid w:val="00E22DC9"/>
    <w:rsid w:val="00E301C4"/>
    <w:rsid w:val="00E50CC9"/>
    <w:rsid w:val="00E6086C"/>
    <w:rsid w:val="00E65426"/>
    <w:rsid w:val="00E719AB"/>
    <w:rsid w:val="00E8507F"/>
    <w:rsid w:val="00E93FCB"/>
    <w:rsid w:val="00EE18FC"/>
    <w:rsid w:val="00EE3DCF"/>
    <w:rsid w:val="00EF6B09"/>
    <w:rsid w:val="00F33C57"/>
    <w:rsid w:val="00F51611"/>
    <w:rsid w:val="00F5419A"/>
    <w:rsid w:val="00F65F46"/>
    <w:rsid w:val="00F736C8"/>
    <w:rsid w:val="00F96A3C"/>
    <w:rsid w:val="00FE51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DA14D"/>
  <w15:docId w15:val="{7F37B0BB-C509-1E43-910F-7A7258999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line="276" w:lineRule="auto"/>
        <w:ind w:firstLine="709"/>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7656"/>
  </w:style>
  <w:style w:type="paragraph" w:styleId="Heading1">
    <w:name w:val="heading 1"/>
    <w:basedOn w:val="Normal"/>
    <w:next w:val="Normal"/>
    <w:link w:val="Heading1Char"/>
    <w:qFormat/>
    <w:rsid w:val="00D24BF7"/>
    <w:pPr>
      <w:keepNext/>
      <w:spacing w:line="360" w:lineRule="auto"/>
      <w:ind w:firstLine="0"/>
      <w:jc w:val="center"/>
      <w:outlineLvl w:val="0"/>
    </w:pPr>
    <w:rPr>
      <w:rFonts w:ascii="Times New Roman" w:eastAsia="Times New Roman" w:hAnsi="Times New Roman" w:cs="Times New Roman"/>
      <w:sz w:val="28"/>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24BF7"/>
    <w:rPr>
      <w:rFonts w:ascii="Times New Roman" w:eastAsia="Times New Roman" w:hAnsi="Times New Roman" w:cs="Times New Roman"/>
      <w:sz w:val="28"/>
      <w:szCs w:val="20"/>
      <w:lang w:eastAsia="ru-RU"/>
    </w:rPr>
  </w:style>
  <w:style w:type="numbering" w:customStyle="1" w:styleId="1">
    <w:name w:val="Нет списка1"/>
    <w:next w:val="NoList"/>
    <w:semiHidden/>
    <w:unhideWhenUsed/>
    <w:rsid w:val="00D24BF7"/>
  </w:style>
  <w:style w:type="paragraph" w:styleId="BodyText">
    <w:name w:val="Body Text"/>
    <w:basedOn w:val="Normal"/>
    <w:link w:val="BodyTextChar"/>
    <w:rsid w:val="00D24BF7"/>
    <w:pPr>
      <w:spacing w:line="360" w:lineRule="auto"/>
      <w:ind w:firstLine="0"/>
    </w:pPr>
    <w:rPr>
      <w:rFonts w:ascii="Times New Roman" w:eastAsia="Times New Roman" w:hAnsi="Times New Roman" w:cs="Times New Roman"/>
      <w:sz w:val="28"/>
      <w:szCs w:val="20"/>
      <w:lang w:eastAsia="ru-RU"/>
    </w:rPr>
  </w:style>
  <w:style w:type="character" w:customStyle="1" w:styleId="BodyTextChar">
    <w:name w:val="Body Text Char"/>
    <w:basedOn w:val="DefaultParagraphFont"/>
    <w:link w:val="BodyText"/>
    <w:rsid w:val="00D24BF7"/>
    <w:rPr>
      <w:rFonts w:ascii="Times New Roman" w:eastAsia="Times New Roman" w:hAnsi="Times New Roman" w:cs="Times New Roman"/>
      <w:sz w:val="28"/>
      <w:szCs w:val="20"/>
      <w:lang w:eastAsia="ru-RU"/>
    </w:rPr>
  </w:style>
  <w:style w:type="paragraph" w:styleId="BodyText3">
    <w:name w:val="Body Text 3"/>
    <w:basedOn w:val="Normal"/>
    <w:link w:val="BodyText3Char"/>
    <w:rsid w:val="00D24BF7"/>
    <w:pPr>
      <w:spacing w:after="120" w:line="240" w:lineRule="auto"/>
      <w:ind w:firstLine="0"/>
      <w:jc w:val="left"/>
    </w:pPr>
    <w:rPr>
      <w:rFonts w:ascii="Times New Roman" w:eastAsia="Times New Roman" w:hAnsi="Times New Roman" w:cs="Times New Roman"/>
      <w:sz w:val="16"/>
      <w:szCs w:val="16"/>
      <w:lang w:eastAsia="ru-RU"/>
    </w:rPr>
  </w:style>
  <w:style w:type="character" w:customStyle="1" w:styleId="BodyText3Char">
    <w:name w:val="Body Text 3 Char"/>
    <w:basedOn w:val="DefaultParagraphFont"/>
    <w:link w:val="BodyText3"/>
    <w:rsid w:val="00D24BF7"/>
    <w:rPr>
      <w:rFonts w:ascii="Times New Roman" w:eastAsia="Times New Roman" w:hAnsi="Times New Roman" w:cs="Times New Roman"/>
      <w:sz w:val="16"/>
      <w:szCs w:val="16"/>
      <w:lang w:eastAsia="ru-RU"/>
    </w:rPr>
  </w:style>
  <w:style w:type="paragraph" w:styleId="Footer">
    <w:name w:val="footer"/>
    <w:basedOn w:val="Normal"/>
    <w:link w:val="FooterChar"/>
    <w:rsid w:val="00D24BF7"/>
    <w:pPr>
      <w:tabs>
        <w:tab w:val="center" w:pos="4677"/>
        <w:tab w:val="right" w:pos="9355"/>
      </w:tabs>
      <w:spacing w:line="240" w:lineRule="auto"/>
      <w:ind w:firstLine="0"/>
      <w:jc w:val="left"/>
    </w:pPr>
    <w:rPr>
      <w:rFonts w:ascii="Times New Roman" w:eastAsia="Times New Roman" w:hAnsi="Times New Roman" w:cs="Times New Roman"/>
      <w:sz w:val="20"/>
      <w:szCs w:val="20"/>
      <w:lang w:eastAsia="ru-RU"/>
    </w:rPr>
  </w:style>
  <w:style w:type="character" w:customStyle="1" w:styleId="FooterChar">
    <w:name w:val="Footer Char"/>
    <w:basedOn w:val="DefaultParagraphFont"/>
    <w:link w:val="Footer"/>
    <w:rsid w:val="00D24BF7"/>
    <w:rPr>
      <w:rFonts w:ascii="Times New Roman" w:eastAsia="Times New Roman" w:hAnsi="Times New Roman" w:cs="Times New Roman"/>
      <w:sz w:val="20"/>
      <w:szCs w:val="20"/>
      <w:lang w:eastAsia="ru-RU"/>
    </w:rPr>
  </w:style>
  <w:style w:type="character" w:styleId="PageNumber">
    <w:name w:val="page number"/>
    <w:basedOn w:val="DefaultParagraphFont"/>
    <w:rsid w:val="00D24BF7"/>
  </w:style>
  <w:style w:type="table" w:styleId="TableGrid">
    <w:name w:val="Table Grid"/>
    <w:basedOn w:val="TableNormal"/>
    <w:rsid w:val="00D24BF7"/>
    <w:pPr>
      <w:spacing w:line="240" w:lineRule="auto"/>
      <w:ind w:firstLine="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D24BF7"/>
    <w:pPr>
      <w:tabs>
        <w:tab w:val="center" w:pos="4677"/>
        <w:tab w:val="right" w:pos="9355"/>
      </w:tabs>
      <w:spacing w:line="240" w:lineRule="auto"/>
      <w:ind w:firstLine="0"/>
      <w:jc w:val="left"/>
    </w:pPr>
    <w:rPr>
      <w:rFonts w:ascii="Times New Roman" w:eastAsia="Times New Roman" w:hAnsi="Times New Roman" w:cs="Times New Roman"/>
      <w:sz w:val="20"/>
      <w:szCs w:val="20"/>
      <w:lang w:eastAsia="ru-RU"/>
    </w:rPr>
  </w:style>
  <w:style w:type="character" w:customStyle="1" w:styleId="HeaderChar">
    <w:name w:val="Header Char"/>
    <w:basedOn w:val="DefaultParagraphFont"/>
    <w:link w:val="Header"/>
    <w:uiPriority w:val="99"/>
    <w:rsid w:val="00D24BF7"/>
    <w:rPr>
      <w:rFonts w:ascii="Times New Roman" w:eastAsia="Times New Roman" w:hAnsi="Times New Roman" w:cs="Times New Roman"/>
      <w:sz w:val="20"/>
      <w:szCs w:val="20"/>
      <w:lang w:eastAsia="ru-RU"/>
    </w:rPr>
  </w:style>
  <w:style w:type="paragraph" w:styleId="BalloonText">
    <w:name w:val="Balloon Text"/>
    <w:basedOn w:val="Normal"/>
    <w:link w:val="BalloonTextChar"/>
    <w:uiPriority w:val="99"/>
    <w:semiHidden/>
    <w:unhideWhenUsed/>
    <w:rsid w:val="00D24BF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4BF7"/>
    <w:rPr>
      <w:rFonts w:ascii="Tahoma" w:hAnsi="Tahoma" w:cs="Tahoma"/>
      <w:sz w:val="16"/>
      <w:szCs w:val="16"/>
    </w:rPr>
  </w:style>
  <w:style w:type="paragraph" w:styleId="ListParagraph">
    <w:name w:val="List Paragraph"/>
    <w:basedOn w:val="Normal"/>
    <w:uiPriority w:val="34"/>
    <w:qFormat/>
    <w:rsid w:val="00EE3DCF"/>
    <w:pPr>
      <w:ind w:left="720"/>
      <w:contextualSpacing/>
    </w:pPr>
  </w:style>
  <w:style w:type="paragraph" w:styleId="BodyText2">
    <w:name w:val="Body Text 2"/>
    <w:basedOn w:val="Normal"/>
    <w:link w:val="BodyText2Char"/>
    <w:uiPriority w:val="99"/>
    <w:semiHidden/>
    <w:unhideWhenUsed/>
    <w:rsid w:val="00B5254E"/>
    <w:pPr>
      <w:spacing w:after="120" w:line="480" w:lineRule="auto"/>
    </w:pPr>
  </w:style>
  <w:style w:type="character" w:customStyle="1" w:styleId="BodyText2Char">
    <w:name w:val="Body Text 2 Char"/>
    <w:basedOn w:val="DefaultParagraphFont"/>
    <w:link w:val="BodyText2"/>
    <w:uiPriority w:val="99"/>
    <w:semiHidden/>
    <w:rsid w:val="00B5254E"/>
  </w:style>
  <w:style w:type="character" w:styleId="Hyperlink">
    <w:name w:val="Hyperlink"/>
    <w:basedOn w:val="DefaultParagraphFont"/>
    <w:uiPriority w:val="99"/>
    <w:unhideWhenUsed/>
    <w:rsid w:val="000A704C"/>
    <w:rPr>
      <w:color w:val="0000FF" w:themeColor="hyperlink"/>
      <w:u w:val="single"/>
    </w:rPr>
  </w:style>
  <w:style w:type="character" w:customStyle="1" w:styleId="10">
    <w:name w:val="Неразрешенное упоминание1"/>
    <w:basedOn w:val="DefaultParagraphFont"/>
    <w:uiPriority w:val="99"/>
    <w:semiHidden/>
    <w:unhideWhenUsed/>
    <w:rsid w:val="000A704C"/>
    <w:rPr>
      <w:color w:val="605E5C"/>
      <w:shd w:val="clear" w:color="auto" w:fill="E1DFDD"/>
    </w:rPr>
  </w:style>
  <w:style w:type="table" w:customStyle="1" w:styleId="11">
    <w:name w:val="Сетка таблицы1"/>
    <w:basedOn w:val="TableNormal"/>
    <w:next w:val="TableGrid"/>
    <w:uiPriority w:val="39"/>
    <w:rsid w:val="000A704C"/>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47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757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dx.doi.org/10.21515/1990-4665-157-003"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ej.kubagro.ru/2020/03/pdf/03.pdf"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9.7289661708953049E-2"/>
          <c:y val="3.1746031746031744E-2"/>
          <c:w val="0.88187700495771359"/>
          <c:h val="0.72992719660042493"/>
        </c:manualLayout>
      </c:layout>
      <c:bar3DChart>
        <c:barDir val="col"/>
        <c:grouping val="clustered"/>
        <c:varyColors val="0"/>
        <c:ser>
          <c:idx val="0"/>
          <c:order val="0"/>
          <c:tx>
            <c:strRef>
              <c:f>Лист1!$B$1</c:f>
              <c:strCache>
                <c:ptCount val="1"/>
                <c:pt idx="0">
                  <c:v>Биогумус</c:v>
                </c:pt>
              </c:strCache>
            </c:strRef>
          </c:tx>
          <c:spPr>
            <a:solidFill>
              <a:schemeClr val="accent1"/>
            </a:solidFill>
            <a:ln>
              <a:noFill/>
            </a:ln>
            <a:effectLst/>
            <a:sp3d/>
          </c:spPr>
          <c:invertIfNegative val="0"/>
          <c:dLbls>
            <c:dLbl>
              <c:idx val="0"/>
              <c:layout>
                <c:manualLayout>
                  <c:x val="6.9444444444444441E-3"/>
                  <c:y val="-1.984126984126991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A75D-49BD-8C14-9934C3F7450E}"/>
                </c:ext>
              </c:extLst>
            </c:dLbl>
            <c:dLbl>
              <c:idx val="1"/>
              <c:layout>
                <c:manualLayout>
                  <c:x val="4.6296296296295869E-3"/>
                  <c:y val="-1.58730158730159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75D-49BD-8C14-9934C3F7450E}"/>
                </c:ext>
              </c:extLst>
            </c:dLbl>
            <c:dLbl>
              <c:idx val="2"/>
              <c:layout>
                <c:manualLayout>
                  <c:x val="-8.4875562720133283E-17"/>
                  <c:y val="-1.587301587301587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A75D-49BD-8C14-9934C3F7450E}"/>
                </c:ext>
              </c:extLst>
            </c:dLbl>
            <c:dLbl>
              <c:idx val="3"/>
              <c:layout>
                <c:manualLayout>
                  <c:x val="2.3148148148146451E-3"/>
                  <c:y val="-1.587301587301587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A75D-49BD-8C14-9934C3F7450E}"/>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4"/>
                <c:pt idx="0">
                  <c:v>Общее число аэробов</c:v>
                </c:pt>
                <c:pt idx="1">
                  <c:v>Аммонификаторы</c:v>
                </c:pt>
                <c:pt idx="2">
                  <c:v>Аминоавтотрофы</c:v>
                </c:pt>
                <c:pt idx="3">
                  <c:v>Олигонитрофилы и азотфиксаторы</c:v>
                </c:pt>
              </c:strCache>
            </c:strRef>
          </c:cat>
          <c:val>
            <c:numRef>
              <c:f>Лист1!$B$2:$B$5</c:f>
              <c:numCache>
                <c:formatCode>General</c:formatCode>
                <c:ptCount val="4"/>
                <c:pt idx="0">
                  <c:v>48.32</c:v>
                </c:pt>
                <c:pt idx="1">
                  <c:v>130.33000000000001</c:v>
                </c:pt>
                <c:pt idx="2">
                  <c:v>231.6</c:v>
                </c:pt>
                <c:pt idx="3">
                  <c:v>71.2</c:v>
                </c:pt>
              </c:numCache>
            </c:numRef>
          </c:val>
          <c:extLst>
            <c:ext xmlns:c16="http://schemas.microsoft.com/office/drawing/2014/chart" uri="{C3380CC4-5D6E-409C-BE32-E72D297353CC}">
              <c16:uniqueId val="{00000004-A75D-49BD-8C14-9934C3F7450E}"/>
            </c:ext>
          </c:extLst>
        </c:ser>
        <c:ser>
          <c:idx val="1"/>
          <c:order val="1"/>
          <c:tx>
            <c:strRef>
              <c:f>Лист1!$C$1</c:f>
              <c:strCache>
                <c:ptCount val="1"/>
                <c:pt idx="0">
                  <c:v>Гуминовая вытяжка</c:v>
                </c:pt>
              </c:strCache>
            </c:strRef>
          </c:tx>
          <c:spPr>
            <a:solidFill>
              <a:schemeClr val="accent2"/>
            </a:solidFill>
            <a:ln>
              <a:noFill/>
            </a:ln>
            <a:effectLst/>
            <a:sp3d/>
          </c:spPr>
          <c:invertIfNegative val="0"/>
          <c:dLbls>
            <c:dLbl>
              <c:idx val="0"/>
              <c:layout>
                <c:manualLayout>
                  <c:x val="1.8518518518518517E-2"/>
                  <c:y val="-1.190476190476190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A75D-49BD-8C14-9934C3F7450E}"/>
                </c:ext>
              </c:extLst>
            </c:dLbl>
            <c:dLbl>
              <c:idx val="1"/>
              <c:layout>
                <c:manualLayout>
                  <c:x val="1.620370370370362E-2"/>
                  <c:y val="-1.587301587301587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A75D-49BD-8C14-9934C3F7450E}"/>
                </c:ext>
              </c:extLst>
            </c:dLbl>
            <c:dLbl>
              <c:idx val="2"/>
              <c:layout>
                <c:manualLayout>
                  <c:x val="2.3148148148148147E-2"/>
                  <c:y val="-1.587301587301587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A75D-49BD-8C14-9934C3F7450E}"/>
                </c:ext>
              </c:extLst>
            </c:dLbl>
            <c:dLbl>
              <c:idx val="3"/>
              <c:layout>
                <c:manualLayout>
                  <c:x val="2.7777777777777776E-2"/>
                  <c:y val="-1.98412698412698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A75D-49BD-8C14-9934C3F7450E}"/>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4"/>
                <c:pt idx="0">
                  <c:v>Общее число аэробов</c:v>
                </c:pt>
                <c:pt idx="1">
                  <c:v>Аммонификаторы</c:v>
                </c:pt>
                <c:pt idx="2">
                  <c:v>Аминоавтотрофы</c:v>
                </c:pt>
                <c:pt idx="3">
                  <c:v>Олигонитрофилы и азотфиксаторы</c:v>
                </c:pt>
              </c:strCache>
            </c:strRef>
          </c:cat>
          <c:val>
            <c:numRef>
              <c:f>Лист1!$C$2:$C$5</c:f>
              <c:numCache>
                <c:formatCode>General</c:formatCode>
                <c:ptCount val="4"/>
                <c:pt idx="0">
                  <c:v>3.31</c:v>
                </c:pt>
                <c:pt idx="1">
                  <c:v>11.23</c:v>
                </c:pt>
                <c:pt idx="2">
                  <c:v>6.13</c:v>
                </c:pt>
                <c:pt idx="3">
                  <c:v>1.05</c:v>
                </c:pt>
              </c:numCache>
            </c:numRef>
          </c:val>
          <c:extLst>
            <c:ext xmlns:c16="http://schemas.microsoft.com/office/drawing/2014/chart" uri="{C3380CC4-5D6E-409C-BE32-E72D297353CC}">
              <c16:uniqueId val="{00000009-A75D-49BD-8C14-9934C3F7450E}"/>
            </c:ext>
          </c:extLst>
        </c:ser>
        <c:dLbls>
          <c:showLegendKey val="0"/>
          <c:showVal val="0"/>
          <c:showCatName val="0"/>
          <c:showSerName val="0"/>
          <c:showPercent val="0"/>
          <c:showBubbleSize val="0"/>
        </c:dLbls>
        <c:gapWidth val="150"/>
        <c:shape val="box"/>
        <c:axId val="39076224"/>
        <c:axId val="39077760"/>
        <c:axId val="0"/>
      </c:bar3DChart>
      <c:catAx>
        <c:axId val="3907622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9077760"/>
        <c:crosses val="autoZero"/>
        <c:auto val="1"/>
        <c:lblAlgn val="ctr"/>
        <c:lblOffset val="100"/>
        <c:noMultiLvlLbl val="0"/>
      </c:catAx>
      <c:valAx>
        <c:axId val="390777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a:latin typeface="Times New Roman" panose="02020603050405020304" pitchFamily="18" charset="0"/>
                    <a:cs typeface="Times New Roman" panose="02020603050405020304" pitchFamily="18" charset="0"/>
                  </a:rPr>
                  <a:t>× 10</a:t>
                </a:r>
                <a:r>
                  <a:rPr lang="ru-RU" baseline="30000">
                    <a:latin typeface="Times New Roman" panose="02020603050405020304" pitchFamily="18" charset="0"/>
                    <a:cs typeface="Times New Roman" panose="02020603050405020304" pitchFamily="18" charset="0"/>
                  </a:rPr>
                  <a:t>6</a:t>
                </a:r>
                <a:r>
                  <a:rPr lang="ru-RU">
                    <a:latin typeface="Times New Roman" panose="02020603050405020304" pitchFamily="18" charset="0"/>
                    <a:cs typeface="Times New Roman" panose="02020603050405020304" pitchFamily="18" charset="0"/>
                  </a:rPr>
                  <a:t> КОЕ/г</a:t>
                </a: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90762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487</TotalTime>
  <Pages>16</Pages>
  <Words>4408</Words>
  <Characters>25132</Characters>
  <Application>Microsoft Office Word</Application>
  <DocSecurity>0</DocSecurity>
  <Lines>209</Lines>
  <Paragraphs>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29482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Microsoft Office User</cp:lastModifiedBy>
  <cp:revision>14</cp:revision>
  <dcterms:created xsi:type="dcterms:W3CDTF">2020-01-23T07:17:00Z</dcterms:created>
  <dcterms:modified xsi:type="dcterms:W3CDTF">2020-03-22T21:42:00Z</dcterms:modified>
</cp:coreProperties>
</file>