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6"/>
        <w:gridCol w:w="4396"/>
      </w:tblGrid>
      <w:tr w:rsidR="007208C4" w:rsidRPr="005459E0" w:rsidTr="00D440F3">
        <w:tc>
          <w:tcPr>
            <w:tcW w:w="4926" w:type="dxa"/>
          </w:tcPr>
          <w:p w:rsidR="007208C4" w:rsidRPr="005459E0" w:rsidRDefault="007208C4" w:rsidP="002542DC">
            <w:pPr>
              <w:spacing w:after="0" w:line="240" w:lineRule="auto"/>
              <w:rPr>
                <w:rFonts w:ascii="Times New Roman" w:hAnsi="Times New Roman"/>
                <w:sz w:val="20"/>
                <w:szCs w:val="20"/>
              </w:rPr>
            </w:pPr>
            <w:bookmarkStart w:id="0" w:name="OLE_LINK73"/>
            <w:bookmarkStart w:id="1" w:name="OLE_LINK74"/>
            <w:bookmarkStart w:id="2" w:name="OLE_LINK75"/>
            <w:r w:rsidRPr="005459E0">
              <w:rPr>
                <w:rFonts w:ascii="Times New Roman" w:hAnsi="Times New Roman"/>
                <w:bCs/>
                <w:sz w:val="20"/>
                <w:szCs w:val="20"/>
              </w:rPr>
              <w:t xml:space="preserve">УДК </w:t>
            </w:r>
            <w:r w:rsidRPr="005459E0">
              <w:rPr>
                <w:rFonts w:ascii="Times New Roman" w:hAnsi="Times New Roman"/>
                <w:sz w:val="20"/>
                <w:szCs w:val="20"/>
              </w:rPr>
              <w:t>631.3:159.9.072</w:t>
            </w:r>
          </w:p>
          <w:bookmarkEnd w:id="0"/>
          <w:bookmarkEnd w:id="1"/>
          <w:bookmarkEnd w:id="2"/>
          <w:p w:rsidR="007208C4" w:rsidRPr="005459E0" w:rsidRDefault="007208C4" w:rsidP="002542DC">
            <w:pPr>
              <w:spacing w:after="0" w:line="240" w:lineRule="auto"/>
              <w:rPr>
                <w:rFonts w:ascii="Times New Roman" w:hAnsi="Times New Roman"/>
                <w:bCs/>
                <w:sz w:val="20"/>
                <w:szCs w:val="20"/>
                <w:lang w:val="en-US"/>
              </w:rPr>
            </w:pPr>
          </w:p>
        </w:tc>
        <w:tc>
          <w:tcPr>
            <w:tcW w:w="4396" w:type="dxa"/>
          </w:tcPr>
          <w:p w:rsidR="007208C4" w:rsidRPr="005459E0" w:rsidRDefault="007208C4" w:rsidP="002542DC">
            <w:pPr>
              <w:spacing w:after="0" w:line="240" w:lineRule="auto"/>
              <w:rPr>
                <w:rFonts w:ascii="Times New Roman" w:hAnsi="Times New Roman"/>
                <w:bCs/>
                <w:sz w:val="20"/>
                <w:szCs w:val="20"/>
              </w:rPr>
            </w:pPr>
            <w:r w:rsidRPr="005459E0">
              <w:rPr>
                <w:rFonts w:ascii="Times New Roman" w:hAnsi="Times New Roman"/>
                <w:bCs/>
                <w:sz w:val="20"/>
                <w:szCs w:val="20"/>
              </w:rPr>
              <w:t xml:space="preserve">UDC </w:t>
            </w:r>
            <w:r w:rsidRPr="005459E0">
              <w:rPr>
                <w:rFonts w:ascii="Times New Roman" w:hAnsi="Times New Roman"/>
                <w:sz w:val="20"/>
                <w:szCs w:val="20"/>
              </w:rPr>
              <w:t>631.3:159.9.072</w:t>
            </w:r>
          </w:p>
        </w:tc>
      </w:tr>
      <w:tr w:rsidR="007208C4" w:rsidRPr="00247E43" w:rsidTr="00D440F3">
        <w:tc>
          <w:tcPr>
            <w:tcW w:w="4926" w:type="dxa"/>
          </w:tcPr>
          <w:p w:rsidR="007208C4" w:rsidRPr="00247E43" w:rsidRDefault="007208C4" w:rsidP="002542DC">
            <w:pPr>
              <w:spacing w:after="0" w:line="240" w:lineRule="auto"/>
              <w:rPr>
                <w:rFonts w:ascii="Times New Roman" w:hAnsi="Times New Roman"/>
                <w:bCs/>
                <w:sz w:val="20"/>
                <w:szCs w:val="20"/>
              </w:rPr>
            </w:pPr>
            <w:r w:rsidRPr="00ED6B40">
              <w:rPr>
                <w:rFonts w:ascii="Times New Roman" w:hAnsi="Times New Roman"/>
                <w:bCs/>
                <w:sz w:val="20"/>
                <w:szCs w:val="20"/>
              </w:rPr>
              <w:t>05.20.00 Процессы и машины агроинженерных сис-тем</w:t>
            </w:r>
          </w:p>
          <w:p w:rsidR="007208C4" w:rsidRPr="00247E43" w:rsidRDefault="007208C4" w:rsidP="002542DC">
            <w:pPr>
              <w:spacing w:after="0" w:line="240" w:lineRule="auto"/>
              <w:rPr>
                <w:rFonts w:ascii="Times New Roman" w:hAnsi="Times New Roman"/>
                <w:bCs/>
                <w:sz w:val="20"/>
                <w:szCs w:val="20"/>
              </w:rPr>
            </w:pPr>
          </w:p>
        </w:tc>
        <w:tc>
          <w:tcPr>
            <w:tcW w:w="4396" w:type="dxa"/>
          </w:tcPr>
          <w:p w:rsidR="007208C4" w:rsidRPr="00D44507" w:rsidRDefault="007208C4" w:rsidP="002542DC">
            <w:pPr>
              <w:spacing w:after="0" w:line="240" w:lineRule="auto"/>
              <w:rPr>
                <w:rFonts w:ascii="Times New Roman" w:hAnsi="Times New Roman"/>
                <w:bCs/>
                <w:sz w:val="20"/>
                <w:szCs w:val="20"/>
                <w:lang w:val="en-US"/>
              </w:rPr>
            </w:pPr>
            <w:bookmarkStart w:id="3" w:name="OLE_LINK82"/>
            <w:bookmarkStart w:id="4" w:name="OLE_LINK83"/>
            <w:r w:rsidRPr="005A0E70">
              <w:rPr>
                <w:rFonts w:ascii="Times New Roman" w:hAnsi="Times New Roman"/>
                <w:color w:val="000000"/>
                <w:sz w:val="20"/>
                <w:szCs w:val="20"/>
                <w:lang w:val="en-US"/>
              </w:rPr>
              <w:t>Processes and machines of Agroengineering sy</w:t>
            </w:r>
            <w:r w:rsidRPr="005A0E70">
              <w:rPr>
                <w:rFonts w:ascii="Times New Roman" w:hAnsi="Times New Roman"/>
                <w:color w:val="000000"/>
                <w:sz w:val="20"/>
                <w:szCs w:val="20"/>
                <w:lang w:val="en-US"/>
              </w:rPr>
              <w:t>s</w:t>
            </w:r>
            <w:r w:rsidRPr="005A0E70">
              <w:rPr>
                <w:rFonts w:ascii="Times New Roman" w:hAnsi="Times New Roman"/>
                <w:color w:val="000000"/>
                <w:sz w:val="20"/>
                <w:szCs w:val="20"/>
                <w:lang w:val="en-US"/>
              </w:rPr>
              <w:t>tems</w:t>
            </w:r>
            <w:bookmarkEnd w:id="3"/>
            <w:bookmarkEnd w:id="4"/>
          </w:p>
        </w:tc>
      </w:tr>
      <w:tr w:rsidR="007208C4" w:rsidRPr="00247E43" w:rsidTr="00D440F3">
        <w:tc>
          <w:tcPr>
            <w:tcW w:w="4926" w:type="dxa"/>
          </w:tcPr>
          <w:p w:rsidR="007208C4" w:rsidRPr="005459E0" w:rsidRDefault="007208C4" w:rsidP="002542DC">
            <w:pPr>
              <w:spacing w:after="0" w:line="240" w:lineRule="auto"/>
              <w:rPr>
                <w:rFonts w:ascii="Times New Roman" w:hAnsi="Times New Roman"/>
                <w:b/>
                <w:bCs/>
                <w:sz w:val="20"/>
                <w:szCs w:val="20"/>
              </w:rPr>
            </w:pPr>
            <w:r w:rsidRPr="005459E0">
              <w:rPr>
                <w:rFonts w:ascii="Times New Roman" w:hAnsi="Times New Roman"/>
                <w:b/>
                <w:sz w:val="20"/>
                <w:szCs w:val="20"/>
              </w:rPr>
              <w:t>РАЦИОНАЛЬНЫЕ КОНСТРУКТИВНЫЕ П</w:t>
            </w:r>
            <w:r w:rsidRPr="005459E0">
              <w:rPr>
                <w:rFonts w:ascii="Times New Roman" w:hAnsi="Times New Roman"/>
                <w:b/>
                <w:sz w:val="20"/>
                <w:szCs w:val="20"/>
              </w:rPr>
              <w:t>А</w:t>
            </w:r>
            <w:r w:rsidRPr="005459E0">
              <w:rPr>
                <w:rFonts w:ascii="Times New Roman" w:hAnsi="Times New Roman"/>
                <w:b/>
                <w:sz w:val="20"/>
                <w:szCs w:val="20"/>
              </w:rPr>
              <w:t>РАМЕТРЫ ШНЕКА ПЕРЕМЕННОГО ШАГА ЭКСТРУДЕРА ПРИ ПОЛУЧЕНИИ ПОДСО</w:t>
            </w:r>
            <w:r w:rsidRPr="005459E0">
              <w:rPr>
                <w:rFonts w:ascii="Times New Roman" w:hAnsi="Times New Roman"/>
                <w:b/>
                <w:sz w:val="20"/>
                <w:szCs w:val="20"/>
              </w:rPr>
              <w:t>Л</w:t>
            </w:r>
            <w:r w:rsidRPr="005459E0">
              <w:rPr>
                <w:rFonts w:ascii="Times New Roman" w:hAnsi="Times New Roman"/>
                <w:b/>
                <w:sz w:val="20"/>
                <w:szCs w:val="20"/>
              </w:rPr>
              <w:t>НЕЧНОГО ЖМЫХА НА ОСНОВЕ ЭКСПЕР</w:t>
            </w:r>
            <w:r w:rsidRPr="005459E0">
              <w:rPr>
                <w:rFonts w:ascii="Times New Roman" w:hAnsi="Times New Roman"/>
                <w:b/>
                <w:sz w:val="20"/>
                <w:szCs w:val="20"/>
              </w:rPr>
              <w:t>Т</w:t>
            </w:r>
            <w:r w:rsidRPr="005459E0">
              <w:rPr>
                <w:rFonts w:ascii="Times New Roman" w:hAnsi="Times New Roman"/>
                <w:b/>
                <w:sz w:val="20"/>
                <w:szCs w:val="20"/>
              </w:rPr>
              <w:t>НОЙ ОЦЕНКИ</w:t>
            </w:r>
          </w:p>
          <w:p w:rsidR="007208C4" w:rsidRPr="005459E0" w:rsidRDefault="007208C4" w:rsidP="002542DC">
            <w:pPr>
              <w:spacing w:after="0" w:line="240" w:lineRule="auto"/>
              <w:rPr>
                <w:rFonts w:ascii="Times New Roman" w:hAnsi="Times New Roman"/>
                <w:b/>
                <w:bCs/>
                <w:sz w:val="20"/>
                <w:szCs w:val="20"/>
              </w:rPr>
            </w:pPr>
          </w:p>
          <w:p w:rsidR="007208C4" w:rsidRPr="005459E0" w:rsidRDefault="007208C4" w:rsidP="002542DC">
            <w:pPr>
              <w:spacing w:after="0" w:line="240" w:lineRule="auto"/>
              <w:rPr>
                <w:rFonts w:ascii="Times New Roman" w:hAnsi="Times New Roman"/>
                <w:bCs/>
                <w:sz w:val="20"/>
                <w:szCs w:val="20"/>
              </w:rPr>
            </w:pPr>
            <w:bookmarkStart w:id="5" w:name="OLE_LINK19"/>
            <w:r w:rsidRPr="005459E0">
              <w:rPr>
                <w:rFonts w:ascii="Times New Roman" w:hAnsi="Times New Roman"/>
                <w:bCs/>
                <w:sz w:val="20"/>
                <w:szCs w:val="20"/>
              </w:rPr>
              <w:t>Припоров Игорь Евгеньевич</w:t>
            </w:r>
          </w:p>
          <w:p w:rsidR="007208C4" w:rsidRPr="005459E0" w:rsidRDefault="007208C4" w:rsidP="002542DC">
            <w:pPr>
              <w:spacing w:after="0" w:line="240" w:lineRule="auto"/>
              <w:rPr>
                <w:rFonts w:ascii="Times New Roman" w:hAnsi="Times New Roman"/>
                <w:bCs/>
                <w:sz w:val="20"/>
                <w:szCs w:val="20"/>
              </w:rPr>
            </w:pPr>
            <w:r w:rsidRPr="005459E0">
              <w:rPr>
                <w:rFonts w:ascii="Times New Roman" w:hAnsi="Times New Roman"/>
                <w:bCs/>
                <w:sz w:val="20"/>
                <w:szCs w:val="20"/>
              </w:rPr>
              <w:t>канд. техн. наук, доцент</w:t>
            </w:r>
          </w:p>
          <w:p w:rsidR="007208C4" w:rsidRPr="005459E0" w:rsidRDefault="007208C4" w:rsidP="002542DC">
            <w:pPr>
              <w:spacing w:after="0" w:line="240" w:lineRule="auto"/>
              <w:rPr>
                <w:rFonts w:ascii="Times New Roman" w:hAnsi="Times New Roman"/>
                <w:bCs/>
                <w:sz w:val="20"/>
                <w:szCs w:val="20"/>
              </w:rPr>
            </w:pPr>
            <w:r w:rsidRPr="005459E0">
              <w:rPr>
                <w:rFonts w:ascii="Times New Roman" w:hAnsi="Times New Roman"/>
                <w:bCs/>
                <w:sz w:val="20"/>
                <w:szCs w:val="20"/>
              </w:rPr>
              <w:t xml:space="preserve">SPIN-код автора: </w:t>
            </w:r>
            <w:r w:rsidRPr="005459E0">
              <w:rPr>
                <w:rFonts w:ascii="Times New Roman" w:hAnsi="Times New Roman"/>
                <w:color w:val="000000"/>
                <w:sz w:val="20"/>
                <w:szCs w:val="20"/>
              </w:rPr>
              <w:t>4330-0224</w:t>
            </w:r>
          </w:p>
          <w:p w:rsidR="007208C4" w:rsidRPr="002542DC" w:rsidRDefault="007208C4" w:rsidP="002542DC">
            <w:pPr>
              <w:spacing w:after="0" w:line="240" w:lineRule="auto"/>
              <w:rPr>
                <w:rStyle w:val="w-mailboxuserinfoemailinner"/>
                <w:rFonts w:ascii="Times New Roman" w:hAnsi="Times New Roman"/>
                <w:sz w:val="20"/>
                <w:szCs w:val="20"/>
              </w:rPr>
            </w:pPr>
            <w:r w:rsidRPr="002A10C6">
              <w:rPr>
                <w:rFonts w:ascii="Times New Roman" w:hAnsi="Times New Roman"/>
                <w:bCs/>
                <w:sz w:val="20"/>
                <w:szCs w:val="20"/>
                <w:lang w:val="en-US"/>
              </w:rPr>
              <w:t>e</w:t>
            </w:r>
            <w:r w:rsidRPr="002542DC">
              <w:rPr>
                <w:rFonts w:ascii="Times New Roman" w:hAnsi="Times New Roman"/>
                <w:bCs/>
                <w:sz w:val="20"/>
                <w:szCs w:val="20"/>
              </w:rPr>
              <w:t>-</w:t>
            </w:r>
            <w:r w:rsidRPr="002A10C6">
              <w:rPr>
                <w:rFonts w:ascii="Times New Roman" w:hAnsi="Times New Roman"/>
                <w:bCs/>
                <w:sz w:val="20"/>
                <w:szCs w:val="20"/>
                <w:lang w:val="en-US"/>
              </w:rPr>
              <w:t>mail</w:t>
            </w:r>
            <w:r w:rsidRPr="002542DC">
              <w:rPr>
                <w:rFonts w:ascii="Times New Roman" w:hAnsi="Times New Roman"/>
                <w:bCs/>
                <w:sz w:val="20"/>
                <w:szCs w:val="20"/>
              </w:rPr>
              <w:t xml:space="preserve">: </w:t>
            </w:r>
            <w:hyperlink r:id="rId7" w:history="1">
              <w:r w:rsidRPr="005459E0">
                <w:rPr>
                  <w:rStyle w:val="Hyperlink"/>
                  <w:rFonts w:ascii="Times New Roman" w:hAnsi="Times New Roman"/>
                  <w:sz w:val="20"/>
                  <w:szCs w:val="20"/>
                  <w:lang w:val="en-US"/>
                </w:rPr>
                <w:t>ya</w:t>
              </w:r>
              <w:r w:rsidRPr="002542DC">
                <w:rPr>
                  <w:rStyle w:val="Hyperlink"/>
                  <w:rFonts w:ascii="Times New Roman" w:hAnsi="Times New Roman"/>
                  <w:sz w:val="20"/>
                  <w:szCs w:val="20"/>
                </w:rPr>
                <w:t>.</w:t>
              </w:r>
              <w:r w:rsidRPr="005459E0">
                <w:rPr>
                  <w:rStyle w:val="Hyperlink"/>
                  <w:rFonts w:ascii="Times New Roman" w:hAnsi="Times New Roman"/>
                  <w:sz w:val="20"/>
                  <w:szCs w:val="20"/>
                  <w:lang w:val="en-US"/>
                </w:rPr>
                <w:t>krip</w:t>
              </w:r>
              <w:r w:rsidRPr="002542DC">
                <w:rPr>
                  <w:rStyle w:val="Hyperlink"/>
                  <w:rFonts w:ascii="Times New Roman" w:hAnsi="Times New Roman"/>
                  <w:sz w:val="20"/>
                  <w:szCs w:val="20"/>
                </w:rPr>
                <w:t>10@</w:t>
              </w:r>
              <w:r w:rsidRPr="005459E0">
                <w:rPr>
                  <w:rStyle w:val="Hyperlink"/>
                  <w:rFonts w:ascii="Times New Roman" w:hAnsi="Times New Roman"/>
                  <w:sz w:val="20"/>
                  <w:szCs w:val="20"/>
                  <w:lang w:val="en-US"/>
                </w:rPr>
                <w:t>ya</w:t>
              </w:r>
              <w:r w:rsidRPr="002542DC">
                <w:rPr>
                  <w:rStyle w:val="Hyperlink"/>
                  <w:rFonts w:ascii="Times New Roman" w:hAnsi="Times New Roman"/>
                  <w:sz w:val="20"/>
                  <w:szCs w:val="20"/>
                </w:rPr>
                <w:t>.</w:t>
              </w:r>
              <w:r w:rsidRPr="005459E0">
                <w:rPr>
                  <w:rStyle w:val="Hyperlink"/>
                  <w:rFonts w:ascii="Times New Roman" w:hAnsi="Times New Roman"/>
                  <w:sz w:val="20"/>
                  <w:szCs w:val="20"/>
                  <w:lang w:val="en-US"/>
                </w:rPr>
                <w:t>ru</w:t>
              </w:r>
            </w:hyperlink>
          </w:p>
          <w:p w:rsidR="007208C4" w:rsidRPr="002542DC" w:rsidRDefault="007208C4" w:rsidP="002542DC">
            <w:pPr>
              <w:spacing w:after="0" w:line="240" w:lineRule="auto"/>
              <w:rPr>
                <w:rFonts w:ascii="Times New Roman" w:hAnsi="Times New Roman"/>
                <w:bCs/>
                <w:sz w:val="20"/>
                <w:szCs w:val="20"/>
              </w:rPr>
            </w:pPr>
          </w:p>
          <w:p w:rsidR="007208C4" w:rsidRPr="005459E0" w:rsidRDefault="007208C4" w:rsidP="002542DC">
            <w:pPr>
              <w:spacing w:after="0" w:line="240" w:lineRule="auto"/>
              <w:rPr>
                <w:rFonts w:ascii="Times New Roman" w:hAnsi="Times New Roman"/>
                <w:bCs/>
                <w:sz w:val="20"/>
                <w:szCs w:val="20"/>
              </w:rPr>
            </w:pPr>
            <w:r w:rsidRPr="005459E0">
              <w:rPr>
                <w:rFonts w:ascii="Times New Roman" w:hAnsi="Times New Roman"/>
                <w:bCs/>
                <w:sz w:val="20"/>
                <w:szCs w:val="20"/>
              </w:rPr>
              <w:t>Курасов Владимир Станиславович</w:t>
            </w:r>
          </w:p>
          <w:p w:rsidR="007208C4" w:rsidRPr="005459E0" w:rsidRDefault="007208C4" w:rsidP="002542DC">
            <w:pPr>
              <w:spacing w:after="0" w:line="240" w:lineRule="auto"/>
              <w:rPr>
                <w:rFonts w:ascii="Times New Roman" w:hAnsi="Times New Roman"/>
                <w:bCs/>
                <w:sz w:val="20"/>
                <w:szCs w:val="20"/>
              </w:rPr>
            </w:pPr>
            <w:r w:rsidRPr="005459E0">
              <w:rPr>
                <w:rFonts w:ascii="Times New Roman" w:hAnsi="Times New Roman"/>
                <w:bCs/>
                <w:sz w:val="20"/>
                <w:szCs w:val="20"/>
              </w:rPr>
              <w:t>Д-р техн. наук, профессор</w:t>
            </w:r>
          </w:p>
          <w:p w:rsidR="007208C4" w:rsidRPr="005459E0" w:rsidRDefault="007208C4" w:rsidP="002542DC">
            <w:pPr>
              <w:spacing w:after="0" w:line="240" w:lineRule="auto"/>
              <w:rPr>
                <w:rFonts w:ascii="Times New Roman" w:hAnsi="Times New Roman"/>
                <w:bCs/>
                <w:sz w:val="20"/>
                <w:szCs w:val="20"/>
              </w:rPr>
            </w:pPr>
            <w:r w:rsidRPr="005459E0">
              <w:rPr>
                <w:rFonts w:ascii="Times New Roman" w:hAnsi="Times New Roman"/>
                <w:bCs/>
                <w:sz w:val="20"/>
                <w:szCs w:val="20"/>
              </w:rPr>
              <w:t xml:space="preserve">SPIN-код автора: </w:t>
            </w:r>
            <w:r w:rsidRPr="00A1676E">
              <w:rPr>
                <w:rFonts w:ascii="Times New Roman" w:hAnsi="Times New Roman"/>
                <w:sz w:val="20"/>
                <w:szCs w:val="20"/>
              </w:rPr>
              <w:t>7925-1853</w:t>
            </w:r>
          </w:p>
          <w:p w:rsidR="007208C4" w:rsidRPr="005459E0" w:rsidRDefault="007208C4" w:rsidP="002542DC">
            <w:pPr>
              <w:spacing w:after="0" w:line="240" w:lineRule="auto"/>
              <w:rPr>
                <w:rStyle w:val="Hyperlink"/>
                <w:rFonts w:ascii="Times New Roman" w:hAnsi="Times New Roman"/>
                <w:color w:val="auto"/>
                <w:sz w:val="20"/>
                <w:szCs w:val="20"/>
                <w:u w:val="none"/>
              </w:rPr>
            </w:pPr>
            <w:r w:rsidRPr="002A10C6">
              <w:rPr>
                <w:rFonts w:ascii="Times New Roman" w:hAnsi="Times New Roman"/>
                <w:bCs/>
                <w:sz w:val="20"/>
                <w:szCs w:val="20"/>
                <w:lang w:val="en-US"/>
              </w:rPr>
              <w:t>e</w:t>
            </w:r>
            <w:r w:rsidRPr="00530EF4">
              <w:rPr>
                <w:rFonts w:ascii="Times New Roman" w:hAnsi="Times New Roman"/>
                <w:bCs/>
                <w:sz w:val="20"/>
                <w:szCs w:val="20"/>
              </w:rPr>
              <w:t>-</w:t>
            </w:r>
            <w:r w:rsidRPr="002A10C6">
              <w:rPr>
                <w:rFonts w:ascii="Times New Roman" w:hAnsi="Times New Roman"/>
                <w:bCs/>
                <w:sz w:val="20"/>
                <w:szCs w:val="20"/>
                <w:lang w:val="en-US"/>
              </w:rPr>
              <w:t>mail</w:t>
            </w:r>
            <w:r w:rsidRPr="00530EF4">
              <w:rPr>
                <w:rFonts w:ascii="Times New Roman" w:hAnsi="Times New Roman"/>
                <w:bCs/>
                <w:sz w:val="20"/>
                <w:szCs w:val="20"/>
              </w:rPr>
              <w:t xml:space="preserve">: </w:t>
            </w:r>
            <w:hyperlink r:id="rId8" w:history="1">
              <w:r w:rsidRPr="005459E0">
                <w:rPr>
                  <w:rStyle w:val="Hyperlink"/>
                  <w:rFonts w:ascii="Times New Roman" w:hAnsi="Times New Roman"/>
                  <w:color w:val="auto"/>
                  <w:sz w:val="20"/>
                  <w:szCs w:val="20"/>
                  <w:u w:val="none"/>
                </w:rPr>
                <w:t>kurasoff@gmail.com</w:t>
              </w:r>
            </w:hyperlink>
          </w:p>
          <w:p w:rsidR="007208C4" w:rsidRPr="005459E0" w:rsidRDefault="007208C4" w:rsidP="002542DC">
            <w:pPr>
              <w:spacing w:after="0" w:line="240" w:lineRule="auto"/>
              <w:rPr>
                <w:rFonts w:ascii="Times New Roman" w:hAnsi="Times New Roman"/>
                <w:bCs/>
                <w:i/>
                <w:sz w:val="20"/>
                <w:szCs w:val="20"/>
              </w:rPr>
            </w:pPr>
            <w:r w:rsidRPr="005459E0">
              <w:rPr>
                <w:rFonts w:ascii="Times New Roman" w:hAnsi="Times New Roman"/>
                <w:bCs/>
                <w:i/>
                <w:sz w:val="20"/>
                <w:szCs w:val="20"/>
              </w:rPr>
              <w:t>Кубанский государственный аграрный университет имени И.Т. Трубилина, Краснодар, Россия</w:t>
            </w:r>
          </w:p>
          <w:bookmarkEnd w:id="5"/>
          <w:p w:rsidR="007208C4" w:rsidRPr="005459E0" w:rsidRDefault="007208C4" w:rsidP="002542DC">
            <w:pPr>
              <w:spacing w:after="0" w:line="240" w:lineRule="auto"/>
              <w:rPr>
                <w:rFonts w:ascii="Times New Roman" w:hAnsi="Times New Roman"/>
                <w:bCs/>
                <w:i/>
                <w:sz w:val="20"/>
                <w:szCs w:val="20"/>
              </w:rPr>
            </w:pPr>
          </w:p>
        </w:tc>
        <w:tc>
          <w:tcPr>
            <w:tcW w:w="4396" w:type="dxa"/>
          </w:tcPr>
          <w:p w:rsidR="007208C4" w:rsidRPr="005459E0" w:rsidRDefault="007208C4" w:rsidP="002542DC">
            <w:pPr>
              <w:spacing w:after="0" w:line="240" w:lineRule="auto"/>
              <w:rPr>
                <w:rFonts w:ascii="Times New Roman" w:hAnsi="Times New Roman"/>
                <w:b/>
                <w:bCs/>
                <w:sz w:val="20"/>
                <w:szCs w:val="20"/>
                <w:lang w:val="en-US"/>
              </w:rPr>
            </w:pPr>
            <w:r w:rsidRPr="005459E0">
              <w:rPr>
                <w:rFonts w:ascii="Times New Roman" w:hAnsi="Times New Roman"/>
                <w:b/>
                <w:sz w:val="20"/>
                <w:szCs w:val="20"/>
                <w:lang w:val="en-US"/>
              </w:rPr>
              <w:t>RATIONAL DESIGN PARAMETERS OF A SCREW WITH VARIABLE STEP EXTRUDER UPON RECEIPT OF SUNFLOWER OIL CAKE ON THE BASIS OF PSYCHOLOG</w:t>
            </w:r>
            <w:r w:rsidRPr="005459E0">
              <w:rPr>
                <w:rFonts w:ascii="Times New Roman" w:hAnsi="Times New Roman"/>
                <w:b/>
                <w:sz w:val="20"/>
                <w:szCs w:val="20"/>
                <w:lang w:val="en-US"/>
              </w:rPr>
              <w:t>I</w:t>
            </w:r>
            <w:r w:rsidRPr="005459E0">
              <w:rPr>
                <w:rFonts w:ascii="Times New Roman" w:hAnsi="Times New Roman"/>
                <w:b/>
                <w:sz w:val="20"/>
                <w:szCs w:val="20"/>
                <w:lang w:val="en-US"/>
              </w:rPr>
              <w:t>CAL EXPERIMENT</w:t>
            </w:r>
          </w:p>
          <w:p w:rsidR="007208C4" w:rsidRPr="005459E0" w:rsidRDefault="007208C4" w:rsidP="002542DC">
            <w:pPr>
              <w:spacing w:after="0" w:line="240" w:lineRule="auto"/>
              <w:rPr>
                <w:rFonts w:ascii="Times New Roman" w:hAnsi="Times New Roman"/>
                <w:bCs/>
                <w:sz w:val="20"/>
                <w:szCs w:val="20"/>
                <w:lang w:val="en-US"/>
              </w:rPr>
            </w:pPr>
          </w:p>
          <w:p w:rsidR="007208C4" w:rsidRPr="005459E0" w:rsidRDefault="007208C4" w:rsidP="002542DC">
            <w:pPr>
              <w:spacing w:after="0" w:line="240" w:lineRule="auto"/>
              <w:rPr>
                <w:rFonts w:ascii="Times New Roman" w:hAnsi="Times New Roman"/>
                <w:bCs/>
                <w:sz w:val="20"/>
                <w:szCs w:val="20"/>
                <w:lang w:val="en-US"/>
              </w:rPr>
            </w:pPr>
            <w:bookmarkStart w:id="6" w:name="OLE_LINK20"/>
            <w:bookmarkStart w:id="7" w:name="OLE_LINK21"/>
            <w:bookmarkStart w:id="8" w:name="OLE_LINK22"/>
            <w:r w:rsidRPr="005459E0">
              <w:rPr>
                <w:rFonts w:ascii="Times New Roman" w:hAnsi="Times New Roman"/>
                <w:bCs/>
                <w:sz w:val="20"/>
                <w:szCs w:val="20"/>
                <w:lang w:val="en-US"/>
              </w:rPr>
              <w:t>Priporov Igor Evgenevich</w:t>
            </w:r>
          </w:p>
          <w:p w:rsidR="007208C4" w:rsidRPr="005459E0" w:rsidRDefault="007208C4" w:rsidP="002542DC">
            <w:pPr>
              <w:spacing w:after="0" w:line="240" w:lineRule="auto"/>
              <w:rPr>
                <w:rFonts w:ascii="Times New Roman" w:hAnsi="Times New Roman"/>
                <w:bCs/>
                <w:sz w:val="20"/>
                <w:szCs w:val="20"/>
                <w:lang w:val="en-US"/>
              </w:rPr>
            </w:pPr>
            <w:r>
              <w:rPr>
                <w:rFonts w:ascii="Times New Roman" w:hAnsi="Times New Roman"/>
                <w:sz w:val="20"/>
                <w:szCs w:val="20"/>
                <w:lang w:val="en-US"/>
              </w:rPr>
              <w:t>C</w:t>
            </w:r>
            <w:r w:rsidRPr="002A10C6">
              <w:rPr>
                <w:rFonts w:ascii="Times New Roman" w:hAnsi="Times New Roman"/>
                <w:sz w:val="20"/>
                <w:szCs w:val="20"/>
                <w:lang w:val="en-US"/>
              </w:rPr>
              <w:t>andidate of</w:t>
            </w:r>
            <w:r w:rsidRPr="005459E0">
              <w:rPr>
                <w:rFonts w:ascii="Times New Roman" w:hAnsi="Times New Roman"/>
                <w:bCs/>
                <w:sz w:val="20"/>
                <w:szCs w:val="20"/>
                <w:lang w:val="en-US"/>
              </w:rPr>
              <w:t xml:space="preserve"> technical sciences, </w:t>
            </w:r>
            <w:r w:rsidRPr="005459E0">
              <w:rPr>
                <w:rStyle w:val="yt-dictionary-meaning1"/>
                <w:rFonts w:ascii="Times New Roman" w:hAnsi="Times New Roman"/>
                <w:sz w:val="20"/>
                <w:szCs w:val="20"/>
                <w:lang w:val="en-US"/>
              </w:rPr>
              <w:t>associate professor</w:t>
            </w:r>
          </w:p>
          <w:p w:rsidR="007208C4" w:rsidRPr="005459E0" w:rsidRDefault="007208C4" w:rsidP="002542DC">
            <w:pPr>
              <w:spacing w:after="0" w:line="240" w:lineRule="auto"/>
              <w:rPr>
                <w:rFonts w:ascii="Times New Roman" w:hAnsi="Times New Roman"/>
                <w:bCs/>
                <w:sz w:val="20"/>
                <w:szCs w:val="20"/>
                <w:lang w:val="en-US"/>
              </w:rPr>
            </w:pPr>
            <w:r w:rsidRPr="005459E0">
              <w:rPr>
                <w:rFonts w:ascii="Times New Roman" w:hAnsi="Times New Roman"/>
                <w:bCs/>
                <w:sz w:val="20"/>
                <w:szCs w:val="20"/>
                <w:lang w:val="en-US"/>
              </w:rPr>
              <w:t xml:space="preserve">SPIN-code: </w:t>
            </w:r>
            <w:r w:rsidRPr="005459E0">
              <w:rPr>
                <w:rFonts w:ascii="Times New Roman" w:hAnsi="Times New Roman"/>
                <w:color w:val="000000"/>
                <w:sz w:val="20"/>
                <w:szCs w:val="20"/>
                <w:lang w:val="en-US"/>
              </w:rPr>
              <w:t>4330-0224</w:t>
            </w:r>
          </w:p>
          <w:p w:rsidR="007208C4" w:rsidRPr="005459E0" w:rsidRDefault="007208C4" w:rsidP="002542DC">
            <w:pPr>
              <w:spacing w:after="0" w:line="240" w:lineRule="auto"/>
              <w:rPr>
                <w:rStyle w:val="w-mailboxuserinfoemailinner"/>
                <w:rFonts w:ascii="Times New Roman" w:hAnsi="Times New Roman"/>
                <w:sz w:val="20"/>
                <w:szCs w:val="20"/>
                <w:lang w:val="en-US"/>
              </w:rPr>
            </w:pPr>
            <w:r w:rsidRPr="002A10C6">
              <w:rPr>
                <w:rFonts w:ascii="Times New Roman" w:hAnsi="Times New Roman"/>
                <w:bCs/>
                <w:sz w:val="20"/>
                <w:szCs w:val="20"/>
                <w:lang w:val="en-US"/>
              </w:rPr>
              <w:t xml:space="preserve">e-mail: </w:t>
            </w:r>
            <w:hyperlink r:id="rId9" w:history="1">
              <w:r w:rsidRPr="005459E0">
                <w:rPr>
                  <w:rStyle w:val="Hyperlink"/>
                  <w:rFonts w:ascii="Times New Roman" w:hAnsi="Times New Roman"/>
                  <w:sz w:val="20"/>
                  <w:szCs w:val="20"/>
                  <w:lang w:val="en-US"/>
                </w:rPr>
                <w:t>ya.krip10@ya.ru</w:t>
              </w:r>
            </w:hyperlink>
          </w:p>
          <w:p w:rsidR="007208C4" w:rsidRPr="005459E0" w:rsidRDefault="007208C4" w:rsidP="002542DC">
            <w:pPr>
              <w:spacing w:after="0" w:line="240" w:lineRule="auto"/>
              <w:rPr>
                <w:rFonts w:ascii="Times New Roman" w:hAnsi="Times New Roman"/>
                <w:bCs/>
                <w:sz w:val="20"/>
                <w:szCs w:val="20"/>
                <w:lang w:val="en-US"/>
              </w:rPr>
            </w:pPr>
          </w:p>
          <w:p w:rsidR="007208C4" w:rsidRPr="005459E0" w:rsidRDefault="007208C4" w:rsidP="002542DC">
            <w:pPr>
              <w:spacing w:after="0" w:line="240" w:lineRule="auto"/>
              <w:rPr>
                <w:rStyle w:val="Hyperlink"/>
                <w:rFonts w:ascii="Times New Roman" w:hAnsi="Times New Roman"/>
                <w:color w:val="auto"/>
                <w:sz w:val="20"/>
                <w:szCs w:val="20"/>
                <w:u w:val="none"/>
                <w:lang w:val="en-US"/>
              </w:rPr>
            </w:pPr>
            <w:r w:rsidRPr="005459E0">
              <w:rPr>
                <w:rStyle w:val="Hyperlink"/>
                <w:rFonts w:ascii="Times New Roman" w:hAnsi="Times New Roman"/>
                <w:color w:val="auto"/>
                <w:sz w:val="20"/>
                <w:szCs w:val="20"/>
                <w:u w:val="none"/>
                <w:lang w:val="en-US"/>
              </w:rPr>
              <w:t xml:space="preserve">Kurasov Vladimir Stanislavovich, </w:t>
            </w:r>
          </w:p>
          <w:p w:rsidR="007208C4" w:rsidRPr="005459E0" w:rsidRDefault="007208C4" w:rsidP="002542DC">
            <w:pPr>
              <w:spacing w:after="0" w:line="240" w:lineRule="auto"/>
              <w:rPr>
                <w:rFonts w:ascii="Times New Roman" w:hAnsi="Times New Roman"/>
                <w:bCs/>
                <w:sz w:val="20"/>
                <w:szCs w:val="20"/>
                <w:lang w:val="en-US"/>
              </w:rPr>
            </w:pPr>
            <w:r w:rsidRPr="005459E0">
              <w:rPr>
                <w:rStyle w:val="Hyperlink"/>
                <w:rFonts w:ascii="Times New Roman" w:hAnsi="Times New Roman"/>
                <w:color w:val="auto"/>
                <w:sz w:val="20"/>
                <w:szCs w:val="20"/>
                <w:u w:val="none"/>
                <w:lang w:val="en-US"/>
              </w:rPr>
              <w:t>D</w:t>
            </w:r>
            <w:bookmarkStart w:id="9" w:name="_GoBack"/>
            <w:bookmarkEnd w:id="9"/>
            <w:r w:rsidRPr="005459E0">
              <w:rPr>
                <w:rStyle w:val="Hyperlink"/>
                <w:rFonts w:ascii="Times New Roman" w:hAnsi="Times New Roman"/>
                <w:color w:val="auto"/>
                <w:sz w:val="20"/>
                <w:szCs w:val="20"/>
                <w:u w:val="none"/>
                <w:lang w:val="en-US"/>
              </w:rPr>
              <w:t xml:space="preserve">octor </w:t>
            </w:r>
            <w:r w:rsidRPr="005459E0">
              <w:rPr>
                <w:rFonts w:ascii="Times New Roman" w:hAnsi="Times New Roman"/>
                <w:color w:val="000000"/>
                <w:sz w:val="20"/>
                <w:szCs w:val="20"/>
                <w:lang w:val="en-US"/>
              </w:rPr>
              <w:t>of technical sciences</w:t>
            </w:r>
            <w:r w:rsidRPr="005459E0">
              <w:rPr>
                <w:rFonts w:ascii="Times New Roman" w:hAnsi="Times New Roman"/>
                <w:bCs/>
                <w:sz w:val="20"/>
                <w:szCs w:val="20"/>
                <w:lang w:val="en-US"/>
              </w:rPr>
              <w:t xml:space="preserve">, </w:t>
            </w:r>
            <w:r w:rsidRPr="005459E0">
              <w:rPr>
                <w:rStyle w:val="yt-dictionary-meaning1"/>
                <w:rFonts w:ascii="Times New Roman" w:hAnsi="Times New Roman"/>
                <w:sz w:val="20"/>
                <w:szCs w:val="20"/>
                <w:lang w:val="en-US"/>
              </w:rPr>
              <w:t>professor</w:t>
            </w:r>
            <w:r w:rsidRPr="005459E0">
              <w:rPr>
                <w:rFonts w:ascii="Times New Roman" w:hAnsi="Times New Roman"/>
                <w:bCs/>
                <w:sz w:val="20"/>
                <w:szCs w:val="20"/>
                <w:lang w:val="en-US"/>
              </w:rPr>
              <w:t xml:space="preserve"> </w:t>
            </w:r>
          </w:p>
          <w:p w:rsidR="007208C4" w:rsidRPr="005459E0" w:rsidRDefault="007208C4" w:rsidP="002542DC">
            <w:pPr>
              <w:spacing w:after="0" w:line="240" w:lineRule="auto"/>
              <w:rPr>
                <w:rFonts w:ascii="Times New Roman" w:hAnsi="Times New Roman"/>
                <w:bCs/>
                <w:sz w:val="20"/>
                <w:szCs w:val="20"/>
                <w:lang w:val="en-US"/>
              </w:rPr>
            </w:pPr>
            <w:r w:rsidRPr="005459E0">
              <w:rPr>
                <w:rFonts w:ascii="Times New Roman" w:hAnsi="Times New Roman"/>
                <w:bCs/>
                <w:sz w:val="20"/>
                <w:szCs w:val="20"/>
                <w:lang w:val="en-US"/>
              </w:rPr>
              <w:t xml:space="preserve">SPIN-code: </w:t>
            </w:r>
            <w:r w:rsidRPr="0024790B">
              <w:rPr>
                <w:rFonts w:ascii="Times New Roman" w:hAnsi="Times New Roman"/>
                <w:sz w:val="20"/>
                <w:szCs w:val="20"/>
                <w:lang w:val="en-US"/>
              </w:rPr>
              <w:t>7925-1853</w:t>
            </w:r>
          </w:p>
          <w:p w:rsidR="007208C4" w:rsidRPr="005459E0" w:rsidRDefault="007208C4" w:rsidP="002542DC">
            <w:pPr>
              <w:spacing w:after="0" w:line="240" w:lineRule="auto"/>
              <w:rPr>
                <w:rStyle w:val="Hyperlink"/>
                <w:rFonts w:ascii="Times New Roman" w:hAnsi="Times New Roman"/>
                <w:color w:val="auto"/>
                <w:sz w:val="20"/>
                <w:szCs w:val="20"/>
                <w:u w:val="none"/>
                <w:lang w:val="en-US"/>
              </w:rPr>
            </w:pPr>
            <w:r w:rsidRPr="002A10C6">
              <w:rPr>
                <w:rFonts w:ascii="Times New Roman" w:hAnsi="Times New Roman"/>
                <w:bCs/>
                <w:sz w:val="20"/>
                <w:szCs w:val="20"/>
                <w:lang w:val="en-US"/>
              </w:rPr>
              <w:t>e-mail:</w:t>
            </w:r>
            <w:r w:rsidRPr="007A06B1">
              <w:rPr>
                <w:rFonts w:ascii="Times New Roman" w:hAnsi="Times New Roman"/>
                <w:bCs/>
                <w:sz w:val="20"/>
                <w:szCs w:val="20"/>
                <w:lang w:val="en-US"/>
              </w:rPr>
              <w:t xml:space="preserve"> </w:t>
            </w:r>
            <w:hyperlink r:id="rId10" w:history="1">
              <w:r w:rsidRPr="005459E0">
                <w:rPr>
                  <w:rStyle w:val="Hyperlink"/>
                  <w:rFonts w:ascii="Times New Roman" w:hAnsi="Times New Roman"/>
                  <w:color w:val="auto"/>
                  <w:sz w:val="20"/>
                  <w:szCs w:val="20"/>
                  <w:u w:val="none"/>
                  <w:lang w:val="en-US"/>
                </w:rPr>
                <w:t>kurasoff@gmail.com</w:t>
              </w:r>
            </w:hyperlink>
          </w:p>
          <w:p w:rsidR="007208C4" w:rsidRPr="005459E0" w:rsidRDefault="007208C4" w:rsidP="002542DC">
            <w:pPr>
              <w:spacing w:after="0" w:line="240" w:lineRule="auto"/>
              <w:rPr>
                <w:rFonts w:ascii="Times New Roman" w:hAnsi="Times New Roman"/>
                <w:bCs/>
                <w:sz w:val="20"/>
                <w:szCs w:val="20"/>
                <w:lang w:val="en-US"/>
              </w:rPr>
            </w:pPr>
            <w:r w:rsidRPr="005459E0">
              <w:rPr>
                <w:rFonts w:ascii="Times New Roman" w:hAnsi="Times New Roman"/>
                <w:bCs/>
                <w:i/>
                <w:sz w:val="20"/>
                <w:szCs w:val="20"/>
                <w:lang w:val="en-US"/>
              </w:rPr>
              <w:t>Kuban State Agrarian University</w:t>
            </w:r>
            <w:r w:rsidRPr="005459E0">
              <w:rPr>
                <w:sz w:val="20"/>
                <w:szCs w:val="20"/>
                <w:lang w:val="en-US"/>
              </w:rPr>
              <w:t xml:space="preserve"> </w:t>
            </w:r>
            <w:r w:rsidRPr="005459E0">
              <w:rPr>
                <w:rFonts w:ascii="Times New Roman" w:hAnsi="Times New Roman"/>
                <w:i/>
                <w:sz w:val="20"/>
                <w:szCs w:val="20"/>
                <w:lang w:val="en-US"/>
              </w:rPr>
              <w:t>named after I.T. Trubilin, Krasnodar, Russia</w:t>
            </w:r>
          </w:p>
          <w:bookmarkEnd w:id="6"/>
          <w:bookmarkEnd w:id="7"/>
          <w:bookmarkEnd w:id="8"/>
          <w:p w:rsidR="007208C4" w:rsidRPr="005459E0" w:rsidRDefault="007208C4" w:rsidP="002542DC">
            <w:pPr>
              <w:spacing w:after="0" w:line="240" w:lineRule="auto"/>
              <w:rPr>
                <w:rFonts w:ascii="Times New Roman" w:hAnsi="Times New Roman"/>
                <w:bCs/>
                <w:sz w:val="20"/>
                <w:szCs w:val="20"/>
                <w:lang w:val="en-US"/>
              </w:rPr>
            </w:pPr>
          </w:p>
        </w:tc>
      </w:tr>
      <w:tr w:rsidR="007208C4" w:rsidRPr="00247E43" w:rsidTr="00D440F3">
        <w:tc>
          <w:tcPr>
            <w:tcW w:w="4926" w:type="dxa"/>
          </w:tcPr>
          <w:p w:rsidR="007208C4" w:rsidRPr="005459E0" w:rsidRDefault="007208C4" w:rsidP="002542DC">
            <w:pPr>
              <w:spacing w:after="0" w:line="240" w:lineRule="auto"/>
              <w:contextualSpacing/>
              <w:rPr>
                <w:rFonts w:ascii="Times New Roman" w:hAnsi="Times New Roman"/>
                <w:sz w:val="20"/>
                <w:szCs w:val="20"/>
              </w:rPr>
            </w:pPr>
            <w:r w:rsidRPr="005459E0">
              <w:rPr>
                <w:rFonts w:ascii="Times New Roman" w:hAnsi="Times New Roman"/>
                <w:bCs/>
                <w:sz w:val="20"/>
                <w:szCs w:val="20"/>
              </w:rPr>
              <w:t xml:space="preserve">Целью </w:t>
            </w:r>
            <w:r w:rsidRPr="005459E0">
              <w:rPr>
                <w:rFonts w:ascii="Times New Roman" w:hAnsi="Times New Roman"/>
                <w:sz w:val="20"/>
                <w:szCs w:val="20"/>
              </w:rPr>
              <w:t>исследований явилось определение рационал</w:t>
            </w:r>
            <w:r w:rsidRPr="005459E0">
              <w:rPr>
                <w:rFonts w:ascii="Times New Roman" w:hAnsi="Times New Roman"/>
                <w:sz w:val="20"/>
                <w:szCs w:val="20"/>
              </w:rPr>
              <w:t>ь</w:t>
            </w:r>
            <w:r w:rsidRPr="005459E0">
              <w:rPr>
                <w:rFonts w:ascii="Times New Roman" w:hAnsi="Times New Roman"/>
                <w:sz w:val="20"/>
                <w:szCs w:val="20"/>
              </w:rPr>
              <w:t>ных конструктивных параметров шнека переменного шага пресс-экструдера, которые позволят учесть ф</w:t>
            </w:r>
            <w:r w:rsidRPr="005459E0">
              <w:rPr>
                <w:rFonts w:ascii="Times New Roman" w:hAnsi="Times New Roman"/>
                <w:sz w:val="20"/>
                <w:szCs w:val="20"/>
              </w:rPr>
              <w:t>и</w:t>
            </w:r>
            <w:r w:rsidRPr="005459E0">
              <w:rPr>
                <w:rFonts w:ascii="Times New Roman" w:hAnsi="Times New Roman"/>
                <w:sz w:val="20"/>
                <w:szCs w:val="20"/>
              </w:rPr>
              <w:t>зическое состояние и получить оптимальную пло</w:t>
            </w:r>
            <w:r w:rsidRPr="005459E0">
              <w:rPr>
                <w:rFonts w:ascii="Times New Roman" w:hAnsi="Times New Roman"/>
                <w:sz w:val="20"/>
                <w:szCs w:val="20"/>
              </w:rPr>
              <w:t>т</w:t>
            </w:r>
            <w:r w:rsidRPr="005459E0">
              <w:rPr>
                <w:rFonts w:ascii="Times New Roman" w:hAnsi="Times New Roman"/>
                <w:sz w:val="20"/>
                <w:szCs w:val="20"/>
              </w:rPr>
              <w:t>ность подсолнечного жмыха, как в рассыпном, так и гранулированном видах для крупного рогатого скота на основе психологического эксперимента или апр</w:t>
            </w:r>
            <w:r w:rsidRPr="005459E0">
              <w:rPr>
                <w:rFonts w:ascii="Times New Roman" w:hAnsi="Times New Roman"/>
                <w:sz w:val="20"/>
                <w:szCs w:val="20"/>
              </w:rPr>
              <w:t>и</w:t>
            </w:r>
            <w:r w:rsidRPr="005459E0">
              <w:rPr>
                <w:rFonts w:ascii="Times New Roman" w:hAnsi="Times New Roman"/>
                <w:sz w:val="20"/>
                <w:szCs w:val="20"/>
              </w:rPr>
              <w:t>орного ранжирования факторов. Перед началом и</w:t>
            </w:r>
            <w:r w:rsidRPr="005459E0">
              <w:rPr>
                <w:rFonts w:ascii="Times New Roman" w:hAnsi="Times New Roman"/>
                <w:sz w:val="20"/>
                <w:szCs w:val="20"/>
              </w:rPr>
              <w:t>с</w:t>
            </w:r>
            <w:r w:rsidRPr="005459E0">
              <w:rPr>
                <w:rFonts w:ascii="Times New Roman" w:hAnsi="Times New Roman"/>
                <w:sz w:val="20"/>
                <w:szCs w:val="20"/>
              </w:rPr>
              <w:t>следования выбирали факторы, которые влияют на плотность подсолнечного жмыха. В начальной стадии изучения плотности подсолнечного жмыха помимо анализа литературных источников и ранее получе</w:t>
            </w:r>
            <w:r w:rsidRPr="005459E0">
              <w:rPr>
                <w:rFonts w:ascii="Times New Roman" w:hAnsi="Times New Roman"/>
                <w:sz w:val="20"/>
                <w:szCs w:val="20"/>
              </w:rPr>
              <w:t>н</w:t>
            </w:r>
            <w:r w:rsidRPr="005459E0">
              <w:rPr>
                <w:rFonts w:ascii="Times New Roman" w:hAnsi="Times New Roman"/>
                <w:sz w:val="20"/>
                <w:szCs w:val="20"/>
              </w:rPr>
              <w:t>ных материалов, проведем психологический экспер</w:t>
            </w:r>
            <w:r w:rsidRPr="005459E0">
              <w:rPr>
                <w:rFonts w:ascii="Times New Roman" w:hAnsi="Times New Roman"/>
                <w:sz w:val="20"/>
                <w:szCs w:val="20"/>
              </w:rPr>
              <w:t>и</w:t>
            </w:r>
            <w:r w:rsidRPr="005459E0">
              <w:rPr>
                <w:rFonts w:ascii="Times New Roman" w:hAnsi="Times New Roman"/>
                <w:sz w:val="20"/>
                <w:szCs w:val="20"/>
              </w:rPr>
              <w:t>мент или априорное ранжирование факторов. Проц</w:t>
            </w:r>
            <w:r w:rsidRPr="005459E0">
              <w:rPr>
                <w:rFonts w:ascii="Times New Roman" w:hAnsi="Times New Roman"/>
                <w:sz w:val="20"/>
                <w:szCs w:val="20"/>
              </w:rPr>
              <w:t>е</w:t>
            </w:r>
            <w:r w:rsidRPr="005459E0">
              <w:rPr>
                <w:rFonts w:ascii="Times New Roman" w:hAnsi="Times New Roman"/>
                <w:sz w:val="20"/>
                <w:szCs w:val="20"/>
              </w:rPr>
              <w:t>дуру психологического эксперимента осуществляли следующим образом. Каждому специалисту при опр</w:t>
            </w:r>
            <w:r w:rsidRPr="005459E0">
              <w:rPr>
                <w:rFonts w:ascii="Times New Roman" w:hAnsi="Times New Roman"/>
                <w:sz w:val="20"/>
                <w:szCs w:val="20"/>
              </w:rPr>
              <w:t>о</w:t>
            </w:r>
            <w:r w:rsidRPr="005459E0">
              <w:rPr>
                <w:rFonts w:ascii="Times New Roman" w:hAnsi="Times New Roman"/>
                <w:sz w:val="20"/>
                <w:szCs w:val="20"/>
              </w:rPr>
              <w:t>се предлагалось заполнить анкету, в которой были указаны факторы, их размерность и предполагаемые интервалы его варьирования. Специалист должен был назначить место каждого фактора, а также дополнить анкету другими, не включенными в рассмотрение факторами или высказать мнение об изменении и</w:t>
            </w:r>
            <w:r w:rsidRPr="005459E0">
              <w:rPr>
                <w:rFonts w:ascii="Times New Roman" w:hAnsi="Times New Roman"/>
                <w:sz w:val="20"/>
                <w:szCs w:val="20"/>
              </w:rPr>
              <w:t>н</w:t>
            </w:r>
            <w:r w:rsidRPr="005459E0">
              <w:rPr>
                <w:rFonts w:ascii="Times New Roman" w:hAnsi="Times New Roman"/>
                <w:sz w:val="20"/>
                <w:szCs w:val="20"/>
              </w:rPr>
              <w:t>тервалов варьирования. По результатам опроса в</w:t>
            </w:r>
            <w:r w:rsidRPr="005459E0">
              <w:rPr>
                <w:rFonts w:ascii="Times New Roman" w:hAnsi="Times New Roman"/>
                <w:sz w:val="20"/>
                <w:szCs w:val="20"/>
              </w:rPr>
              <w:t>ы</w:t>
            </w:r>
            <w:r w:rsidRPr="005459E0">
              <w:rPr>
                <w:rFonts w:ascii="Times New Roman" w:hAnsi="Times New Roman"/>
                <w:sz w:val="20"/>
                <w:szCs w:val="20"/>
              </w:rPr>
              <w:t>числяли коэффициент конкордации и после его в</w:t>
            </w:r>
            <w:r w:rsidRPr="005459E0">
              <w:rPr>
                <w:rFonts w:ascii="Times New Roman" w:hAnsi="Times New Roman"/>
                <w:sz w:val="20"/>
                <w:szCs w:val="20"/>
              </w:rPr>
              <w:t>ы</w:t>
            </w:r>
            <w:r w:rsidRPr="005459E0">
              <w:rPr>
                <w:rFonts w:ascii="Times New Roman" w:hAnsi="Times New Roman"/>
                <w:sz w:val="20"/>
                <w:szCs w:val="20"/>
              </w:rPr>
              <w:t>числения определяли его значимость по критерию Пирсона. После проверки коэффициента конкордации по критерию Пирсона была построена диаграмма ра</w:t>
            </w:r>
            <w:r w:rsidRPr="005459E0">
              <w:rPr>
                <w:rFonts w:ascii="Times New Roman" w:hAnsi="Times New Roman"/>
                <w:sz w:val="20"/>
                <w:szCs w:val="20"/>
              </w:rPr>
              <w:t>н</w:t>
            </w:r>
            <w:r w:rsidRPr="005459E0">
              <w:rPr>
                <w:rFonts w:ascii="Times New Roman" w:hAnsi="Times New Roman"/>
                <w:sz w:val="20"/>
                <w:szCs w:val="20"/>
              </w:rPr>
              <w:t>гов распределения факторов, влияющих на плотность подсолнечного жмыха по видам, отражающая колле</w:t>
            </w:r>
            <w:r w:rsidRPr="005459E0">
              <w:rPr>
                <w:rFonts w:ascii="Times New Roman" w:hAnsi="Times New Roman"/>
                <w:sz w:val="20"/>
                <w:szCs w:val="20"/>
              </w:rPr>
              <w:t>к</w:t>
            </w:r>
            <w:r w:rsidRPr="005459E0">
              <w:rPr>
                <w:rFonts w:ascii="Times New Roman" w:hAnsi="Times New Roman"/>
                <w:sz w:val="20"/>
                <w:szCs w:val="20"/>
              </w:rPr>
              <w:t>тивное мнение специалистов. На основании проведе</w:t>
            </w:r>
            <w:r w:rsidRPr="005459E0">
              <w:rPr>
                <w:rFonts w:ascii="Times New Roman" w:hAnsi="Times New Roman"/>
                <w:sz w:val="20"/>
                <w:szCs w:val="20"/>
              </w:rPr>
              <w:t>н</w:t>
            </w:r>
            <w:r w:rsidRPr="005459E0">
              <w:rPr>
                <w:rFonts w:ascii="Times New Roman" w:hAnsi="Times New Roman"/>
                <w:sz w:val="20"/>
                <w:szCs w:val="20"/>
              </w:rPr>
              <w:t>ной экспертной оценки, наиболее значимыми факт</w:t>
            </w:r>
            <w:r w:rsidRPr="005459E0">
              <w:rPr>
                <w:rFonts w:ascii="Times New Roman" w:hAnsi="Times New Roman"/>
                <w:sz w:val="20"/>
                <w:szCs w:val="20"/>
              </w:rPr>
              <w:t>о</w:t>
            </w:r>
            <w:r w:rsidRPr="005459E0">
              <w:rPr>
                <w:rFonts w:ascii="Times New Roman" w:hAnsi="Times New Roman"/>
                <w:sz w:val="20"/>
                <w:szCs w:val="20"/>
              </w:rPr>
              <w:t>рами, влияющими на плотность подсолнечного жмыха в рассыпном и гранулированном видах, являются: (х</w:t>
            </w:r>
            <w:r w:rsidRPr="005459E0">
              <w:rPr>
                <w:rFonts w:ascii="Times New Roman" w:hAnsi="Times New Roman"/>
                <w:sz w:val="20"/>
                <w:szCs w:val="20"/>
                <w:vertAlign w:val="subscript"/>
              </w:rPr>
              <w:t>1</w:t>
            </w:r>
            <w:r w:rsidRPr="005459E0">
              <w:rPr>
                <w:rFonts w:ascii="Times New Roman" w:hAnsi="Times New Roman"/>
                <w:sz w:val="20"/>
                <w:szCs w:val="20"/>
              </w:rPr>
              <w:t>) угол конусности шнека, (х</w:t>
            </w:r>
            <w:r w:rsidRPr="005459E0">
              <w:rPr>
                <w:rFonts w:ascii="Times New Roman" w:hAnsi="Times New Roman"/>
                <w:sz w:val="20"/>
                <w:szCs w:val="20"/>
                <w:vertAlign w:val="subscript"/>
              </w:rPr>
              <w:t>2</w:t>
            </w:r>
            <w:r w:rsidRPr="005459E0">
              <w:rPr>
                <w:rFonts w:ascii="Times New Roman" w:hAnsi="Times New Roman"/>
                <w:sz w:val="20"/>
                <w:szCs w:val="20"/>
              </w:rPr>
              <w:t>) шаг витка шнека 2-й, (х</w:t>
            </w:r>
            <w:r w:rsidRPr="005459E0">
              <w:rPr>
                <w:rFonts w:ascii="Times New Roman" w:hAnsi="Times New Roman"/>
                <w:sz w:val="20"/>
                <w:szCs w:val="20"/>
                <w:vertAlign w:val="subscript"/>
              </w:rPr>
              <w:t>3</w:t>
            </w:r>
            <w:r w:rsidRPr="005459E0">
              <w:rPr>
                <w:rFonts w:ascii="Times New Roman" w:hAnsi="Times New Roman"/>
                <w:sz w:val="20"/>
                <w:szCs w:val="20"/>
              </w:rPr>
              <w:t>) шаг витка шнека 1-й навивки. Предложенные</w:t>
            </w:r>
            <w:r w:rsidRPr="005459E0">
              <w:rPr>
                <w:rFonts w:ascii="Times New Roman" w:hAnsi="Times New Roman"/>
                <w:color w:val="FF0000"/>
                <w:sz w:val="20"/>
                <w:szCs w:val="20"/>
              </w:rPr>
              <w:t xml:space="preserve"> </w:t>
            </w:r>
            <w:r w:rsidRPr="005459E0">
              <w:rPr>
                <w:rFonts w:ascii="Times New Roman" w:hAnsi="Times New Roman"/>
                <w:sz w:val="20"/>
                <w:szCs w:val="20"/>
              </w:rPr>
              <w:t>конс</w:t>
            </w:r>
            <w:r w:rsidRPr="005459E0">
              <w:rPr>
                <w:rFonts w:ascii="Times New Roman" w:hAnsi="Times New Roman"/>
                <w:sz w:val="20"/>
                <w:szCs w:val="20"/>
              </w:rPr>
              <w:t>т</w:t>
            </w:r>
            <w:r w:rsidRPr="005459E0">
              <w:rPr>
                <w:rFonts w:ascii="Times New Roman" w:hAnsi="Times New Roman"/>
                <w:sz w:val="20"/>
                <w:szCs w:val="20"/>
              </w:rPr>
              <w:t>руктивные параметры шнека переменного шага пресс-экструдера можно отнести к рациональным, так как они позволяют не только получить требуемую пло</w:t>
            </w:r>
            <w:r w:rsidRPr="005459E0">
              <w:rPr>
                <w:rFonts w:ascii="Times New Roman" w:hAnsi="Times New Roman"/>
                <w:sz w:val="20"/>
                <w:szCs w:val="20"/>
              </w:rPr>
              <w:t>т</w:t>
            </w:r>
            <w:r w:rsidRPr="005459E0">
              <w:rPr>
                <w:rFonts w:ascii="Times New Roman" w:hAnsi="Times New Roman"/>
                <w:sz w:val="20"/>
                <w:szCs w:val="20"/>
              </w:rPr>
              <w:t>ность подсолнечного жмыха, как в рассыпном, так и гранулированном видах для крупного рогатого скота, но и учесть его физико-механические свойства</w:t>
            </w:r>
          </w:p>
          <w:p w:rsidR="007208C4" w:rsidRPr="005459E0" w:rsidRDefault="007208C4" w:rsidP="002542DC">
            <w:pPr>
              <w:spacing w:after="0" w:line="240" w:lineRule="auto"/>
              <w:rPr>
                <w:rFonts w:ascii="Times New Roman" w:hAnsi="Times New Roman"/>
                <w:bCs/>
                <w:sz w:val="20"/>
                <w:szCs w:val="20"/>
              </w:rPr>
            </w:pPr>
          </w:p>
          <w:p w:rsidR="007208C4" w:rsidRPr="007C7BBA" w:rsidRDefault="007208C4" w:rsidP="002542DC">
            <w:pPr>
              <w:spacing w:after="0" w:line="240" w:lineRule="auto"/>
              <w:rPr>
                <w:rFonts w:ascii="Times New Roman" w:hAnsi="Times New Roman"/>
                <w:sz w:val="20"/>
                <w:szCs w:val="20"/>
              </w:rPr>
            </w:pPr>
            <w:r w:rsidRPr="005459E0">
              <w:rPr>
                <w:rFonts w:ascii="Times New Roman" w:hAnsi="Times New Roman"/>
                <w:bCs/>
                <w:sz w:val="20"/>
                <w:szCs w:val="20"/>
              </w:rPr>
              <w:t xml:space="preserve">Ключевые слова: </w:t>
            </w:r>
            <w:r w:rsidRPr="005459E0">
              <w:rPr>
                <w:rFonts w:ascii="Times New Roman" w:hAnsi="Times New Roman"/>
                <w:sz w:val="20"/>
                <w:szCs w:val="20"/>
              </w:rPr>
              <w:t>ПОДСОЛНЕЧНЫЙ ЖМЫХ, С</w:t>
            </w:r>
            <w:r w:rsidRPr="005459E0">
              <w:rPr>
                <w:rFonts w:ascii="Times New Roman" w:hAnsi="Times New Roman"/>
                <w:sz w:val="20"/>
                <w:szCs w:val="20"/>
              </w:rPr>
              <w:t>Е</w:t>
            </w:r>
            <w:r w:rsidRPr="005459E0">
              <w:rPr>
                <w:rFonts w:ascii="Times New Roman" w:hAnsi="Times New Roman"/>
                <w:sz w:val="20"/>
                <w:szCs w:val="20"/>
              </w:rPr>
              <w:t>МЕНА, КОРМОВОЙ МАТЕРИАЛ, ПРЕСС-ЭКСТРУДЕР, ШНЕК ПЕРЕМЕННОГО ШАГА, ПСИХОЛОГИЧЕСКИЙ ЭКСПЕРИМЕНТ, КОНС</w:t>
            </w:r>
            <w:r w:rsidRPr="005459E0">
              <w:rPr>
                <w:rFonts w:ascii="Times New Roman" w:hAnsi="Times New Roman"/>
                <w:sz w:val="20"/>
                <w:szCs w:val="20"/>
              </w:rPr>
              <w:t>Т</w:t>
            </w:r>
            <w:r w:rsidRPr="005459E0">
              <w:rPr>
                <w:rFonts w:ascii="Times New Roman" w:hAnsi="Times New Roman"/>
                <w:sz w:val="20"/>
                <w:szCs w:val="20"/>
              </w:rPr>
              <w:t>РУКТИВНЫЕ ПАРАМЕТРЫ, КОЭФФИЦИЕНТ КОНКОРДАЦИИ, РАССЫПНОЙ И ГРАНУЛИР</w:t>
            </w:r>
            <w:r w:rsidRPr="005459E0">
              <w:rPr>
                <w:rFonts w:ascii="Times New Roman" w:hAnsi="Times New Roman"/>
                <w:sz w:val="20"/>
                <w:szCs w:val="20"/>
              </w:rPr>
              <w:t>О</w:t>
            </w:r>
            <w:r w:rsidRPr="005459E0">
              <w:rPr>
                <w:rFonts w:ascii="Times New Roman" w:hAnsi="Times New Roman"/>
                <w:sz w:val="20"/>
                <w:szCs w:val="20"/>
              </w:rPr>
              <w:t>ВАННЫЙ, КРИТЕРИЙ ПИРСОНА</w:t>
            </w:r>
          </w:p>
          <w:p w:rsidR="007208C4" w:rsidRPr="00247E43" w:rsidRDefault="007208C4" w:rsidP="002542DC">
            <w:pPr>
              <w:spacing w:after="0" w:line="240" w:lineRule="auto"/>
              <w:rPr>
                <w:rFonts w:ascii="Times New Roman" w:hAnsi="Times New Roman"/>
                <w:sz w:val="20"/>
                <w:szCs w:val="20"/>
              </w:rPr>
            </w:pPr>
          </w:p>
          <w:p w:rsidR="007208C4" w:rsidRPr="007C7BBA" w:rsidRDefault="007208C4" w:rsidP="002542DC">
            <w:pPr>
              <w:spacing w:after="0" w:line="240" w:lineRule="auto"/>
              <w:rPr>
                <w:rFonts w:ascii="Times New Roman" w:hAnsi="Times New Roman"/>
                <w:bCs/>
                <w:sz w:val="20"/>
                <w:szCs w:val="20"/>
                <w:lang w:val="en-US"/>
              </w:rPr>
            </w:pPr>
            <w:r w:rsidRPr="00DD5EE7">
              <w:rPr>
                <w:rFonts w:ascii="Arial" w:hAnsi="Arial" w:cs="Arial"/>
                <w:b/>
                <w:sz w:val="20"/>
                <w:szCs w:val="20"/>
              </w:rPr>
              <w:t>Doi: 10.21515/1990-4665-13</w:t>
            </w:r>
            <w:r w:rsidRPr="00DD5EE7">
              <w:rPr>
                <w:rFonts w:ascii="Arial" w:hAnsi="Arial" w:cs="Arial"/>
                <w:b/>
                <w:sz w:val="20"/>
                <w:szCs w:val="20"/>
                <w:lang w:val="en-US"/>
              </w:rPr>
              <w:t>7</w:t>
            </w:r>
            <w:r w:rsidRPr="00DD5EE7">
              <w:rPr>
                <w:rFonts w:ascii="Arial" w:hAnsi="Arial" w:cs="Arial"/>
                <w:b/>
                <w:sz w:val="20"/>
                <w:szCs w:val="20"/>
              </w:rPr>
              <w:t>-0</w:t>
            </w:r>
            <w:r>
              <w:rPr>
                <w:rFonts w:ascii="Arial" w:hAnsi="Arial" w:cs="Arial"/>
                <w:b/>
                <w:sz w:val="20"/>
                <w:szCs w:val="20"/>
                <w:lang w:val="en-US"/>
              </w:rPr>
              <w:t>06</w:t>
            </w:r>
          </w:p>
        </w:tc>
        <w:tc>
          <w:tcPr>
            <w:tcW w:w="4396" w:type="dxa"/>
          </w:tcPr>
          <w:p w:rsidR="007208C4" w:rsidRPr="005459E0" w:rsidRDefault="007208C4" w:rsidP="002542DC">
            <w:pPr>
              <w:spacing w:after="0" w:line="240" w:lineRule="auto"/>
              <w:rPr>
                <w:rFonts w:ascii="Times New Roman" w:hAnsi="Times New Roman"/>
                <w:bCs/>
                <w:sz w:val="20"/>
                <w:szCs w:val="20"/>
                <w:lang w:val="en-US"/>
              </w:rPr>
            </w:pPr>
            <w:r w:rsidRPr="005459E0">
              <w:rPr>
                <w:rFonts w:ascii="Times New Roman" w:hAnsi="Times New Roman"/>
                <w:sz w:val="20"/>
                <w:szCs w:val="20"/>
                <w:lang w:val="en-US"/>
              </w:rPr>
              <w:t>The aim of the research was to determine rational design parameters of a screw with variable step of press-extruder, which will allow to consider their physical condition and to obtain optimal density of sunflower cake, in loose and granular types for ca</w:t>
            </w:r>
            <w:r w:rsidRPr="005459E0">
              <w:rPr>
                <w:rFonts w:ascii="Times New Roman" w:hAnsi="Times New Roman"/>
                <w:sz w:val="20"/>
                <w:szCs w:val="20"/>
                <w:lang w:val="en-US"/>
              </w:rPr>
              <w:t>t</w:t>
            </w:r>
            <w:r w:rsidRPr="005459E0">
              <w:rPr>
                <w:rFonts w:ascii="Times New Roman" w:hAnsi="Times New Roman"/>
                <w:sz w:val="20"/>
                <w:szCs w:val="20"/>
                <w:lang w:val="en-US"/>
              </w:rPr>
              <w:t>tle on the basis of a psychological experiment or a priori ranking factors. Before the start of the study chose the factors that affect the density of su</w:t>
            </w:r>
            <w:r w:rsidRPr="005459E0">
              <w:rPr>
                <w:rFonts w:ascii="Times New Roman" w:hAnsi="Times New Roman"/>
                <w:sz w:val="20"/>
                <w:szCs w:val="20"/>
                <w:lang w:val="en-US"/>
              </w:rPr>
              <w:t>n</w:t>
            </w:r>
            <w:r w:rsidRPr="005459E0">
              <w:rPr>
                <w:rFonts w:ascii="Times New Roman" w:hAnsi="Times New Roman"/>
                <w:sz w:val="20"/>
                <w:szCs w:val="20"/>
                <w:lang w:val="en-US"/>
              </w:rPr>
              <w:t>flower meal. In the initial stage of studying the de</w:t>
            </w:r>
            <w:r w:rsidRPr="005459E0">
              <w:rPr>
                <w:rFonts w:ascii="Times New Roman" w:hAnsi="Times New Roman"/>
                <w:sz w:val="20"/>
                <w:szCs w:val="20"/>
                <w:lang w:val="en-US"/>
              </w:rPr>
              <w:t>n</w:t>
            </w:r>
            <w:r w:rsidRPr="005459E0">
              <w:rPr>
                <w:rFonts w:ascii="Times New Roman" w:hAnsi="Times New Roman"/>
                <w:sz w:val="20"/>
                <w:szCs w:val="20"/>
                <w:lang w:val="en-US"/>
              </w:rPr>
              <w:t>sity of sunflower cake in addition to the analysis of the literature and previously obtained materials, we will conduct a psychological experiment or a priori ranking factors. Procedure of a psychological e</w:t>
            </w:r>
            <w:r w:rsidRPr="005459E0">
              <w:rPr>
                <w:rFonts w:ascii="Times New Roman" w:hAnsi="Times New Roman"/>
                <w:sz w:val="20"/>
                <w:szCs w:val="20"/>
                <w:lang w:val="en-US"/>
              </w:rPr>
              <w:t>x</w:t>
            </w:r>
            <w:r w:rsidRPr="005459E0">
              <w:rPr>
                <w:rFonts w:ascii="Times New Roman" w:hAnsi="Times New Roman"/>
                <w:sz w:val="20"/>
                <w:szCs w:val="20"/>
                <w:lang w:val="en-US"/>
              </w:rPr>
              <w:t>periment was carried out in the following way. Each expert in the survey was asked to complete a form, in which were the factors, their dimensions and the anticipated intervals of variation. A specia</w:t>
            </w:r>
            <w:r w:rsidRPr="005459E0">
              <w:rPr>
                <w:rFonts w:ascii="Times New Roman" w:hAnsi="Times New Roman"/>
                <w:sz w:val="20"/>
                <w:szCs w:val="20"/>
                <w:lang w:val="en-US"/>
              </w:rPr>
              <w:t>l</w:t>
            </w:r>
            <w:r w:rsidRPr="005459E0">
              <w:rPr>
                <w:rFonts w:ascii="Times New Roman" w:hAnsi="Times New Roman"/>
                <w:sz w:val="20"/>
                <w:szCs w:val="20"/>
                <w:lang w:val="en-US"/>
              </w:rPr>
              <w:t>ist had to appoint the place of each factor and to include in the questionnaire other, not included into consideration factors or to express an opinion about the change of intershafts of variation. According to the survey we have calculated the coefficient of concordance and after it is evaluated determined by its significance for the Pearson criterion. After checking of the coefficient of concordance accor</w:t>
            </w:r>
            <w:r w:rsidRPr="005459E0">
              <w:rPr>
                <w:rFonts w:ascii="Times New Roman" w:hAnsi="Times New Roman"/>
                <w:sz w:val="20"/>
                <w:szCs w:val="20"/>
                <w:lang w:val="en-US"/>
              </w:rPr>
              <w:t>d</w:t>
            </w:r>
            <w:r w:rsidRPr="005459E0">
              <w:rPr>
                <w:rFonts w:ascii="Times New Roman" w:hAnsi="Times New Roman"/>
                <w:sz w:val="20"/>
                <w:szCs w:val="20"/>
                <w:lang w:val="en-US"/>
              </w:rPr>
              <w:t xml:space="preserve">ing to the Pearson criterion we have plotted rank distribution of factors influencing the density of sunflower oilcake by types, reflecting the collective opinion of experts. </w:t>
            </w:r>
            <w:r w:rsidRPr="005459E0">
              <w:rPr>
                <w:rFonts w:ascii="Times New Roman" w:hAnsi="Times New Roman"/>
                <w:bCs/>
                <w:sz w:val="20"/>
                <w:szCs w:val="20"/>
                <w:lang w:val="en-US"/>
              </w:rPr>
              <w:t>On the basis of the conducted expert assessment, the most significant factors a</w:t>
            </w:r>
            <w:r w:rsidRPr="005459E0">
              <w:rPr>
                <w:rFonts w:ascii="Times New Roman" w:hAnsi="Times New Roman"/>
                <w:bCs/>
                <w:sz w:val="20"/>
                <w:szCs w:val="20"/>
                <w:lang w:val="en-US"/>
              </w:rPr>
              <w:t>f</w:t>
            </w:r>
            <w:r w:rsidRPr="005459E0">
              <w:rPr>
                <w:rFonts w:ascii="Times New Roman" w:hAnsi="Times New Roman"/>
                <w:bCs/>
                <w:sz w:val="20"/>
                <w:szCs w:val="20"/>
                <w:lang w:val="en-US"/>
              </w:rPr>
              <w:t>fecting the density of sunflower cake, crumbled and granulated types are: (x1) the angle of taper of the screw (x2) step spiral auger 2, (X3) step revolution of the screw of the 1st winding. The proposed d</w:t>
            </w:r>
            <w:r w:rsidRPr="005459E0">
              <w:rPr>
                <w:rFonts w:ascii="Times New Roman" w:hAnsi="Times New Roman"/>
                <w:bCs/>
                <w:sz w:val="20"/>
                <w:szCs w:val="20"/>
                <w:lang w:val="en-US"/>
              </w:rPr>
              <w:t>e</w:t>
            </w:r>
            <w:r w:rsidRPr="005459E0">
              <w:rPr>
                <w:rFonts w:ascii="Times New Roman" w:hAnsi="Times New Roman"/>
                <w:bCs/>
                <w:sz w:val="20"/>
                <w:szCs w:val="20"/>
                <w:lang w:val="en-US"/>
              </w:rPr>
              <w:t>sign parameters of the variable pitch screw press extruder can be attributed to the rational, since they allow not only to obtain the desired density of su</w:t>
            </w:r>
            <w:r w:rsidRPr="005459E0">
              <w:rPr>
                <w:rFonts w:ascii="Times New Roman" w:hAnsi="Times New Roman"/>
                <w:bCs/>
                <w:sz w:val="20"/>
                <w:szCs w:val="20"/>
                <w:lang w:val="en-US"/>
              </w:rPr>
              <w:t>n</w:t>
            </w:r>
            <w:r w:rsidRPr="005459E0">
              <w:rPr>
                <w:rFonts w:ascii="Times New Roman" w:hAnsi="Times New Roman"/>
                <w:bCs/>
                <w:sz w:val="20"/>
                <w:szCs w:val="20"/>
                <w:lang w:val="en-US"/>
              </w:rPr>
              <w:t>flower cake, in loose and granular types for cattle, but also to consider its physical and mechanical properties</w:t>
            </w:r>
          </w:p>
          <w:p w:rsidR="007208C4" w:rsidRPr="005459E0" w:rsidRDefault="007208C4" w:rsidP="002542DC">
            <w:pPr>
              <w:spacing w:after="0" w:line="240" w:lineRule="auto"/>
              <w:rPr>
                <w:rFonts w:ascii="Times New Roman" w:hAnsi="Times New Roman"/>
                <w:bCs/>
                <w:sz w:val="20"/>
                <w:szCs w:val="20"/>
                <w:lang w:val="en-US"/>
              </w:rPr>
            </w:pPr>
          </w:p>
          <w:p w:rsidR="007208C4" w:rsidRPr="002542DC" w:rsidRDefault="007208C4" w:rsidP="002542DC">
            <w:pPr>
              <w:spacing w:after="0" w:line="240" w:lineRule="auto"/>
              <w:rPr>
                <w:rFonts w:ascii="Times New Roman" w:hAnsi="Times New Roman"/>
                <w:bCs/>
                <w:sz w:val="20"/>
                <w:szCs w:val="20"/>
                <w:lang w:val="en-US"/>
              </w:rPr>
            </w:pPr>
          </w:p>
          <w:p w:rsidR="007208C4" w:rsidRPr="005459E0" w:rsidRDefault="007208C4" w:rsidP="002542DC">
            <w:pPr>
              <w:spacing w:after="0" w:line="240" w:lineRule="auto"/>
              <w:rPr>
                <w:rFonts w:ascii="Times New Roman" w:hAnsi="Times New Roman"/>
                <w:bCs/>
                <w:sz w:val="20"/>
                <w:szCs w:val="20"/>
                <w:lang w:val="en-US"/>
              </w:rPr>
            </w:pPr>
            <w:r w:rsidRPr="005459E0">
              <w:rPr>
                <w:rFonts w:ascii="Times New Roman" w:hAnsi="Times New Roman"/>
                <w:bCs/>
                <w:sz w:val="20"/>
                <w:szCs w:val="20"/>
                <w:lang w:val="en-US"/>
              </w:rPr>
              <w:t xml:space="preserve">Keywords: </w:t>
            </w:r>
            <w:r w:rsidRPr="005459E0">
              <w:rPr>
                <w:rFonts w:ascii="Times New Roman" w:hAnsi="Times New Roman"/>
                <w:sz w:val="20"/>
                <w:szCs w:val="20"/>
                <w:lang w:val="en-US"/>
              </w:rPr>
              <w:t>SUNFLOWER CAKE, SEEDS, FEED MATERIAL, EXTRUDER, SCREW WITH VARIABLE STEP, PSYCHOLOGICAL E</w:t>
            </w:r>
            <w:r w:rsidRPr="005459E0">
              <w:rPr>
                <w:rFonts w:ascii="Times New Roman" w:hAnsi="Times New Roman"/>
                <w:sz w:val="20"/>
                <w:szCs w:val="20"/>
                <w:lang w:val="en-US"/>
              </w:rPr>
              <w:t>X</w:t>
            </w:r>
            <w:r w:rsidRPr="005459E0">
              <w:rPr>
                <w:rFonts w:ascii="Times New Roman" w:hAnsi="Times New Roman"/>
                <w:sz w:val="20"/>
                <w:szCs w:val="20"/>
                <w:lang w:val="en-US"/>
              </w:rPr>
              <w:t>PERIMENT DESIGN PARAMETERS, COEFF</w:t>
            </w:r>
            <w:r w:rsidRPr="005459E0">
              <w:rPr>
                <w:rFonts w:ascii="Times New Roman" w:hAnsi="Times New Roman"/>
                <w:sz w:val="20"/>
                <w:szCs w:val="20"/>
                <w:lang w:val="en-US"/>
              </w:rPr>
              <w:t>I</w:t>
            </w:r>
            <w:r w:rsidRPr="005459E0">
              <w:rPr>
                <w:rFonts w:ascii="Times New Roman" w:hAnsi="Times New Roman"/>
                <w:sz w:val="20"/>
                <w:szCs w:val="20"/>
                <w:lang w:val="en-US"/>
              </w:rPr>
              <w:t>CIENT OF CONCORDANCE, LOOSE AND GRANULAR, PEARSON CRITERION</w:t>
            </w:r>
          </w:p>
        </w:tc>
      </w:tr>
    </w:tbl>
    <w:p w:rsidR="007208C4" w:rsidRPr="000A5AA8" w:rsidRDefault="007208C4" w:rsidP="000A5AA8">
      <w:pPr>
        <w:pStyle w:val="Heading1"/>
        <w:spacing w:before="0" w:beforeAutospacing="0" w:after="200" w:afterAutospacing="0" w:line="360" w:lineRule="auto"/>
        <w:rPr>
          <w:sz w:val="28"/>
          <w:szCs w:val="28"/>
          <w:lang w:val="en-US"/>
        </w:rPr>
      </w:pPr>
    </w:p>
    <w:p w:rsidR="007208C4" w:rsidRPr="000A5AA8" w:rsidRDefault="007208C4" w:rsidP="00031E49">
      <w:pPr>
        <w:spacing w:before="200" w:after="0" w:line="360" w:lineRule="auto"/>
        <w:ind w:firstLine="709"/>
        <w:jc w:val="both"/>
        <w:rPr>
          <w:rFonts w:ascii="Times New Roman" w:hAnsi="Times New Roman"/>
          <w:sz w:val="28"/>
          <w:szCs w:val="28"/>
        </w:rPr>
      </w:pPr>
      <w:r w:rsidRPr="000A5AA8">
        <w:rPr>
          <w:rFonts w:ascii="Times New Roman" w:hAnsi="Times New Roman"/>
          <w:b/>
          <w:sz w:val="28"/>
          <w:szCs w:val="28"/>
        </w:rPr>
        <w:t>Введение</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В настоящее время при производстве кормов используется экструд</w:t>
      </w:r>
      <w:r w:rsidRPr="000A5AA8">
        <w:rPr>
          <w:rFonts w:ascii="Times New Roman" w:hAnsi="Times New Roman"/>
          <w:sz w:val="28"/>
          <w:szCs w:val="28"/>
        </w:rPr>
        <w:t>и</w:t>
      </w:r>
      <w:r w:rsidRPr="000A5AA8">
        <w:rPr>
          <w:rFonts w:ascii="Times New Roman" w:hAnsi="Times New Roman"/>
          <w:sz w:val="28"/>
          <w:szCs w:val="28"/>
        </w:rPr>
        <w:t>рование, позволяющее повысить их качество [5], а также организация ко</w:t>
      </w:r>
      <w:r w:rsidRPr="000A5AA8">
        <w:rPr>
          <w:rFonts w:ascii="Times New Roman" w:hAnsi="Times New Roman"/>
          <w:sz w:val="28"/>
          <w:szCs w:val="28"/>
        </w:rPr>
        <w:t>р</w:t>
      </w:r>
      <w:r w:rsidRPr="000A5AA8">
        <w:rPr>
          <w:rFonts w:ascii="Times New Roman" w:hAnsi="Times New Roman"/>
          <w:sz w:val="28"/>
          <w:szCs w:val="28"/>
        </w:rPr>
        <w:t>мовой базы способствует увеличению в них протеина и аминокислот. Важным резервом по увеличению производства протеина являются семена масличных культур (подсолнечник, рапс, лен и другие), продуктом перер</w:t>
      </w:r>
      <w:r w:rsidRPr="000A5AA8">
        <w:rPr>
          <w:rFonts w:ascii="Times New Roman" w:hAnsi="Times New Roman"/>
          <w:sz w:val="28"/>
          <w:szCs w:val="28"/>
        </w:rPr>
        <w:t>а</w:t>
      </w:r>
      <w:r w:rsidRPr="000A5AA8">
        <w:rPr>
          <w:rFonts w:ascii="Times New Roman" w:hAnsi="Times New Roman"/>
          <w:sz w:val="28"/>
          <w:szCs w:val="28"/>
        </w:rPr>
        <w:t>ботки которых является жмых, обладающий высокоэнергетическим и пр</w:t>
      </w:r>
      <w:r w:rsidRPr="000A5AA8">
        <w:rPr>
          <w:rFonts w:ascii="Times New Roman" w:hAnsi="Times New Roman"/>
          <w:sz w:val="28"/>
          <w:szCs w:val="28"/>
        </w:rPr>
        <w:t>о</w:t>
      </w:r>
      <w:r w:rsidRPr="000A5AA8">
        <w:rPr>
          <w:rFonts w:ascii="Times New Roman" w:hAnsi="Times New Roman"/>
          <w:sz w:val="28"/>
          <w:szCs w:val="28"/>
        </w:rPr>
        <w:t xml:space="preserve">теиновым компонентом для рациона сельскохозяйственных животных [3]. </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Процесс экструдирования заключается в приготовлении кормов для них и связан с переработкой семян в экструдере путем размягчения и пр</w:t>
      </w:r>
      <w:r w:rsidRPr="000A5AA8">
        <w:rPr>
          <w:rFonts w:ascii="Times New Roman" w:hAnsi="Times New Roman"/>
          <w:sz w:val="28"/>
          <w:szCs w:val="28"/>
        </w:rPr>
        <w:t>и</w:t>
      </w:r>
      <w:r w:rsidRPr="000A5AA8">
        <w:rPr>
          <w:rFonts w:ascii="Times New Roman" w:hAnsi="Times New Roman"/>
          <w:sz w:val="28"/>
          <w:szCs w:val="28"/>
        </w:rPr>
        <w:t xml:space="preserve">дания кормам формы при продавливании через экструзионную головку. Применение таких кормов способствует повышению перевариваемости и питательной их ценности и сбалансированному питанию животных и др. [1,7]. </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lang w:eastAsia="en-US"/>
        </w:rPr>
        <w:t>Многие работы ученых [2] посвящены экструдированию различных материалов, проведенный анализ, которых показал, что рациональные п</w:t>
      </w:r>
      <w:r w:rsidRPr="000A5AA8">
        <w:rPr>
          <w:rFonts w:ascii="Times New Roman" w:hAnsi="Times New Roman"/>
          <w:sz w:val="28"/>
          <w:szCs w:val="28"/>
          <w:lang w:eastAsia="en-US"/>
        </w:rPr>
        <w:t>а</w:t>
      </w:r>
      <w:r w:rsidRPr="000A5AA8">
        <w:rPr>
          <w:rFonts w:ascii="Times New Roman" w:hAnsi="Times New Roman"/>
          <w:sz w:val="28"/>
          <w:szCs w:val="28"/>
          <w:lang w:eastAsia="en-US"/>
        </w:rPr>
        <w:t>раметры экструдеров могут быть обоснованы на базе теоретических иссл</w:t>
      </w:r>
      <w:r w:rsidRPr="000A5AA8">
        <w:rPr>
          <w:rFonts w:ascii="Times New Roman" w:hAnsi="Times New Roman"/>
          <w:sz w:val="28"/>
          <w:szCs w:val="28"/>
          <w:lang w:eastAsia="en-US"/>
        </w:rPr>
        <w:t>е</w:t>
      </w:r>
      <w:r w:rsidRPr="000A5AA8">
        <w:rPr>
          <w:rFonts w:ascii="Times New Roman" w:hAnsi="Times New Roman"/>
          <w:sz w:val="28"/>
          <w:szCs w:val="28"/>
          <w:lang w:eastAsia="en-US"/>
        </w:rPr>
        <w:t>дований движения обрабатываемого кормового материала под действием их рабочих органов. С инженерной точки зрения такие исследования должны учитывать не только механическое воздействие шнека экструдера на материал, но и изменения его физического состояния, связанного с н</w:t>
      </w:r>
      <w:r w:rsidRPr="000A5AA8">
        <w:rPr>
          <w:rFonts w:ascii="Times New Roman" w:hAnsi="Times New Roman"/>
          <w:sz w:val="28"/>
          <w:szCs w:val="28"/>
          <w:lang w:eastAsia="en-US"/>
        </w:rPr>
        <w:t>а</w:t>
      </w:r>
      <w:r w:rsidRPr="000A5AA8">
        <w:rPr>
          <w:rFonts w:ascii="Times New Roman" w:hAnsi="Times New Roman"/>
          <w:sz w:val="28"/>
          <w:szCs w:val="28"/>
          <w:lang w:eastAsia="en-US"/>
        </w:rPr>
        <w:t>гревом.</w:t>
      </w:r>
      <w:r w:rsidRPr="000A5AA8">
        <w:rPr>
          <w:rFonts w:ascii="Times New Roman" w:hAnsi="Times New Roman"/>
          <w:sz w:val="28"/>
          <w:szCs w:val="28"/>
        </w:rPr>
        <w:t xml:space="preserve"> По мнению Фролова В.Ю. [8] шнек должен быть с переменным уменьшающимся шагом по мере передвижения вдоль его оси, обрабат</w:t>
      </w:r>
      <w:r w:rsidRPr="000A5AA8">
        <w:rPr>
          <w:rFonts w:ascii="Times New Roman" w:hAnsi="Times New Roman"/>
          <w:sz w:val="28"/>
          <w:szCs w:val="28"/>
        </w:rPr>
        <w:t>ы</w:t>
      </w:r>
      <w:r w:rsidRPr="000A5AA8">
        <w:rPr>
          <w:rFonts w:ascii="Times New Roman" w:hAnsi="Times New Roman"/>
          <w:sz w:val="28"/>
          <w:szCs w:val="28"/>
        </w:rPr>
        <w:t>ваемого кормового материала (ОКМ) [6].</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Целью исследования является определение рациональных констру</w:t>
      </w:r>
      <w:r w:rsidRPr="000A5AA8">
        <w:rPr>
          <w:rFonts w:ascii="Times New Roman" w:hAnsi="Times New Roman"/>
          <w:sz w:val="28"/>
          <w:szCs w:val="28"/>
        </w:rPr>
        <w:t>к</w:t>
      </w:r>
      <w:r w:rsidRPr="000A5AA8">
        <w:rPr>
          <w:rFonts w:ascii="Times New Roman" w:hAnsi="Times New Roman"/>
          <w:sz w:val="28"/>
          <w:szCs w:val="28"/>
        </w:rPr>
        <w:t>тивных параметров шнека переменного шага пресс-экструдера, которые позволят учесть физическое состояние и получить оптимальную плотность подсолнечного жмыха, как в рассыпном, так и гранулированном видах для крупного рогатого скота на основе психологического эксперимента или априорного ранжирования факторов.</w:t>
      </w:r>
    </w:p>
    <w:p w:rsidR="007208C4" w:rsidRPr="000A5AA8" w:rsidRDefault="007208C4" w:rsidP="00031E49">
      <w:pPr>
        <w:spacing w:before="120" w:after="0" w:line="360" w:lineRule="auto"/>
        <w:ind w:firstLine="709"/>
        <w:jc w:val="both"/>
        <w:rPr>
          <w:rFonts w:ascii="Times New Roman" w:hAnsi="Times New Roman"/>
          <w:b/>
          <w:sz w:val="28"/>
          <w:szCs w:val="28"/>
        </w:rPr>
      </w:pPr>
      <w:r w:rsidRPr="000A5AA8">
        <w:rPr>
          <w:rFonts w:ascii="Times New Roman" w:hAnsi="Times New Roman"/>
          <w:b/>
          <w:sz w:val="28"/>
          <w:szCs w:val="28"/>
        </w:rPr>
        <w:t>Объекты и методы</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 xml:space="preserve">При предварительном изучении объекта исследования (плотность подсолнечного жмыха) проводили априорное ранжирование факторов, или «психологический эксперимент» [4]. </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Перед началом исследования выбирали факторы, которые влияют на плотность подсолнечного жмыха.</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В начальной стадии изучения плотности подсолнечного жмыха п</w:t>
      </w:r>
      <w:r w:rsidRPr="000A5AA8">
        <w:rPr>
          <w:rFonts w:ascii="Times New Roman" w:hAnsi="Times New Roman"/>
          <w:sz w:val="28"/>
          <w:szCs w:val="28"/>
        </w:rPr>
        <w:t>о</w:t>
      </w:r>
      <w:r w:rsidRPr="000A5AA8">
        <w:rPr>
          <w:rFonts w:ascii="Times New Roman" w:hAnsi="Times New Roman"/>
          <w:sz w:val="28"/>
          <w:szCs w:val="28"/>
        </w:rPr>
        <w:t xml:space="preserve">мимо анализа литературных источников и ранее полученных материалов, проведем психологический эксперимент или априорное ранжирование факторов. </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Сущность данного метода заключается в том, что исследователям, которые принадлежат к разным школам, предлагается расположить факт</w:t>
      </w:r>
      <w:r w:rsidRPr="000A5AA8">
        <w:rPr>
          <w:rFonts w:ascii="Times New Roman" w:hAnsi="Times New Roman"/>
          <w:sz w:val="28"/>
          <w:szCs w:val="28"/>
        </w:rPr>
        <w:t>о</w:t>
      </w:r>
      <w:r w:rsidRPr="000A5AA8">
        <w:rPr>
          <w:rFonts w:ascii="Times New Roman" w:hAnsi="Times New Roman"/>
          <w:sz w:val="28"/>
          <w:szCs w:val="28"/>
        </w:rPr>
        <w:t>ры, действующие в объекте, в порядке убывания величины вносимого ими вклада или влияния на критерий оптимизации [4].</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Психологический эксперимент необходим для сокращения объема экспериментальной работы, так как несущественные факторы исключаю</w:t>
      </w:r>
      <w:r w:rsidRPr="000A5AA8">
        <w:rPr>
          <w:rFonts w:ascii="Times New Roman" w:hAnsi="Times New Roman"/>
          <w:sz w:val="28"/>
          <w:szCs w:val="28"/>
        </w:rPr>
        <w:t>т</w:t>
      </w:r>
      <w:r w:rsidRPr="000A5AA8">
        <w:rPr>
          <w:rFonts w:ascii="Times New Roman" w:hAnsi="Times New Roman"/>
          <w:sz w:val="28"/>
          <w:szCs w:val="28"/>
        </w:rPr>
        <w:t>ся из дальнейшего рассмотрения, а также обсуждение различными специ</w:t>
      </w:r>
      <w:r w:rsidRPr="000A5AA8">
        <w:rPr>
          <w:rFonts w:ascii="Times New Roman" w:hAnsi="Times New Roman"/>
          <w:sz w:val="28"/>
          <w:szCs w:val="28"/>
        </w:rPr>
        <w:t>а</w:t>
      </w:r>
      <w:r w:rsidRPr="000A5AA8">
        <w:rPr>
          <w:rFonts w:ascii="Times New Roman" w:hAnsi="Times New Roman"/>
          <w:sz w:val="28"/>
          <w:szCs w:val="28"/>
        </w:rPr>
        <w:t>листами одного вопроса и дискуссии, возникающие при бурном обсужд</w:t>
      </w:r>
      <w:r w:rsidRPr="000A5AA8">
        <w:rPr>
          <w:rFonts w:ascii="Times New Roman" w:hAnsi="Times New Roman"/>
          <w:sz w:val="28"/>
          <w:szCs w:val="28"/>
        </w:rPr>
        <w:t>е</w:t>
      </w:r>
      <w:r w:rsidRPr="000A5AA8">
        <w:rPr>
          <w:rFonts w:ascii="Times New Roman" w:hAnsi="Times New Roman"/>
          <w:sz w:val="28"/>
          <w:szCs w:val="28"/>
        </w:rPr>
        <w:t>нии, внесут новые сведения об изучаемом объекте.</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Процедура психологического эксперимента осуществляется сл</w:t>
      </w:r>
      <w:r w:rsidRPr="000A5AA8">
        <w:rPr>
          <w:rFonts w:ascii="Times New Roman" w:hAnsi="Times New Roman"/>
          <w:sz w:val="28"/>
          <w:szCs w:val="28"/>
        </w:rPr>
        <w:t>е</w:t>
      </w:r>
      <w:r w:rsidRPr="000A5AA8">
        <w:rPr>
          <w:rFonts w:ascii="Times New Roman" w:hAnsi="Times New Roman"/>
          <w:sz w:val="28"/>
          <w:szCs w:val="28"/>
        </w:rPr>
        <w:t>дующим образом [4]. Каждому специалисту при опросе предлагалось з</w:t>
      </w:r>
      <w:r w:rsidRPr="000A5AA8">
        <w:rPr>
          <w:rFonts w:ascii="Times New Roman" w:hAnsi="Times New Roman"/>
          <w:sz w:val="28"/>
          <w:szCs w:val="28"/>
        </w:rPr>
        <w:t>а</w:t>
      </w:r>
      <w:r w:rsidRPr="000A5AA8">
        <w:rPr>
          <w:rFonts w:ascii="Times New Roman" w:hAnsi="Times New Roman"/>
          <w:sz w:val="28"/>
          <w:szCs w:val="28"/>
        </w:rPr>
        <w:t>полнить анкету, в которой были указаны факторы, их размерность и пре</w:t>
      </w:r>
      <w:r w:rsidRPr="000A5AA8">
        <w:rPr>
          <w:rFonts w:ascii="Times New Roman" w:hAnsi="Times New Roman"/>
          <w:sz w:val="28"/>
          <w:szCs w:val="28"/>
        </w:rPr>
        <w:t>д</w:t>
      </w:r>
      <w:r w:rsidRPr="000A5AA8">
        <w:rPr>
          <w:rFonts w:ascii="Times New Roman" w:hAnsi="Times New Roman"/>
          <w:sz w:val="28"/>
          <w:szCs w:val="28"/>
        </w:rPr>
        <w:t xml:space="preserve">полагаемые интервалы его варьирования. </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 xml:space="preserve">Специалист должен был назначить место каждого фактора, а также дополнить анкету другими, не включенными в рассмотрение факторами или высказать мнение об изменении интервалов варьирования. </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По результатам опроса вычисляли коэффициент конкордации (согл</w:t>
      </w:r>
      <w:r w:rsidRPr="000A5AA8">
        <w:rPr>
          <w:rFonts w:ascii="Times New Roman" w:hAnsi="Times New Roman"/>
          <w:sz w:val="28"/>
          <w:szCs w:val="28"/>
        </w:rPr>
        <w:t>а</w:t>
      </w:r>
      <w:r w:rsidRPr="000A5AA8">
        <w:rPr>
          <w:rFonts w:ascii="Times New Roman" w:hAnsi="Times New Roman"/>
          <w:sz w:val="28"/>
          <w:szCs w:val="28"/>
        </w:rPr>
        <w:t xml:space="preserve">сования) </w:t>
      </w:r>
      <w:r w:rsidRPr="00AB5365">
        <w:rPr>
          <w:rFonts w:ascii="Times New Roman" w:hAnsi="Times New Roman"/>
          <w:i/>
          <w:sz w:val="28"/>
          <w:szCs w:val="28"/>
          <w:lang w:val="en-US"/>
        </w:rPr>
        <w:t>W</w:t>
      </w:r>
      <w:r w:rsidRPr="000A5AA8">
        <w:rPr>
          <w:rFonts w:ascii="Times New Roman" w:hAnsi="Times New Roman"/>
          <w:sz w:val="28"/>
          <w:szCs w:val="28"/>
        </w:rPr>
        <w:t>, который определяет степень согласованности мнений специ</w:t>
      </w:r>
      <w:r w:rsidRPr="000A5AA8">
        <w:rPr>
          <w:rFonts w:ascii="Times New Roman" w:hAnsi="Times New Roman"/>
          <w:sz w:val="28"/>
          <w:szCs w:val="28"/>
        </w:rPr>
        <w:t>а</w:t>
      </w:r>
      <w:r w:rsidRPr="000A5AA8">
        <w:rPr>
          <w:rFonts w:ascii="Times New Roman" w:hAnsi="Times New Roman"/>
          <w:sz w:val="28"/>
          <w:szCs w:val="28"/>
        </w:rPr>
        <w:t>листов по формуле [4]:</w:t>
      </w:r>
    </w:p>
    <w:p w:rsidR="007208C4" w:rsidRPr="000A5AA8" w:rsidRDefault="007208C4" w:rsidP="006D03FE">
      <w:pPr>
        <w:spacing w:before="240" w:after="240" w:line="360" w:lineRule="auto"/>
        <w:jc w:val="center"/>
        <w:rPr>
          <w:rFonts w:ascii="Times New Roman" w:hAnsi="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2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C777E&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6C777E&quot;&gt;&lt;m:oMathPara&gt;&lt;m:oMath&gt;&lt;m:r&gt;&lt;w:rPr&gt;&lt;w:rFonts w:ascii=&quot;Cambria Math&quot; w:h-ansi=&quot;Cambria Math&quot;/&gt;&lt;wx:font wx:val=&quot;Cambria Math&quot;/&gt;&lt;w:i/&gt;&lt;w:sz w:val=&quot;28&quot;/&gt;&lt;w:sz-cs w:val=&quot;28&quot;/&gt;&lt;/w:rPr&gt;&lt;m:t&gt;W=&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2S&lt;/m:t&gt;&lt;/m:r&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m&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lt;/m:t&gt;&lt;/m:r&gt;&lt;/m:e&gt;&lt;m:sup&gt;&lt;m:r&gt;&lt;w:rPr&gt;&lt;w:rFonts w:ascii=&quot;Cambria Math&quot; w:h-ansi=&quot;Cambria Math&quot;/&gt;&lt;wx:font wx:val=&quot;Cambria Math&quot;/&gt;&lt;w:i/&gt;&lt;w:sz w:val=&quot;28&quot;/&gt;&lt;w:sz-cs w:val=&quot;28&quot;/&gt;&lt;/w:rPr&gt;&lt;m:t&gt;3&lt;/m:t&gt;&lt;/m:r&gt;&lt;/m:sup&gt;&lt;/m:sSup&gt;&lt;m:r&gt;&lt;w:rPr&gt;&lt;w:rFonts w:ascii=&quot;Cambria Math&quot; w:h-ansi=&quot;Cambria Math&quot;/&gt;&lt;wx:font wx:val=&quot;Cambria Math&quot;/&gt;&lt;w:i/&gt;&lt;w:sz w:val=&quot;28&quot;/&gt;&lt;w:sz-cs w:val=&quot;28&quot;/&gt;&lt;/w:rPr&gt;&lt;m:t&gt;-k)&lt;/m:t&gt;&lt;/m:r&gt;&lt;/m:den&gt;&lt;/m:f&gt;&lt;m:r&gt;&lt;w:rPr&gt;&lt;w:rFonts w:ascii=&quot;Cambria Math&quot; w:h-ansi=&quot;Cambria Math&quot;/&gt;&lt;wx:font wx:val=&quot;Cambria Math&quot;/&gt;&lt;w:i/&gt;&lt;w:sz w:val=&quot;28&quot;/&gt;&lt;w:sz-cs w:val=&quot;28&quot;/&gt;&lt;/w:rPr&gt;&lt;m:t&gt;,                                            (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7208C4" w:rsidRPr="000A5AA8" w:rsidRDefault="007208C4" w:rsidP="000A5AA8">
      <w:pPr>
        <w:spacing w:after="0" w:line="360" w:lineRule="auto"/>
        <w:jc w:val="both"/>
        <w:rPr>
          <w:rFonts w:ascii="Times New Roman" w:hAnsi="Times New Roman"/>
          <w:sz w:val="28"/>
          <w:szCs w:val="28"/>
        </w:rPr>
      </w:pPr>
      <w:r w:rsidRPr="000A5AA8">
        <w:rPr>
          <w:rFonts w:ascii="Times New Roman" w:hAnsi="Times New Roman"/>
          <w:sz w:val="28"/>
          <w:szCs w:val="28"/>
        </w:rPr>
        <w:t xml:space="preserve">где </w:t>
      </w:r>
      <w:r w:rsidRPr="000A5AA8">
        <w:rPr>
          <w:rFonts w:ascii="Times New Roman" w:hAnsi="Times New Roman"/>
          <w:i/>
          <w:sz w:val="28"/>
          <w:szCs w:val="28"/>
          <w:lang w:val="en-US"/>
        </w:rPr>
        <w:t>S</w:t>
      </w:r>
      <w:r w:rsidRPr="000A5AA8">
        <w:rPr>
          <w:rFonts w:ascii="Times New Roman" w:hAnsi="Times New Roman"/>
          <w:sz w:val="28"/>
          <w:szCs w:val="28"/>
        </w:rPr>
        <w:t xml:space="preserve"> – сумма квадратов отклонений;</w:t>
      </w:r>
    </w:p>
    <w:p w:rsidR="007208C4" w:rsidRPr="000A5AA8" w:rsidRDefault="007208C4" w:rsidP="000A5AA8">
      <w:pPr>
        <w:spacing w:after="0" w:line="360" w:lineRule="auto"/>
        <w:jc w:val="both"/>
        <w:rPr>
          <w:rFonts w:ascii="Times New Roman" w:hAnsi="Times New Roman"/>
          <w:sz w:val="28"/>
          <w:szCs w:val="28"/>
        </w:rPr>
      </w:pPr>
      <w:r w:rsidRPr="000A5AA8">
        <w:rPr>
          <w:rFonts w:ascii="Times New Roman" w:hAnsi="Times New Roman"/>
          <w:sz w:val="28"/>
          <w:szCs w:val="28"/>
        </w:rPr>
        <w:t xml:space="preserve">      </w:t>
      </w:r>
      <w:r w:rsidRPr="000A5AA8">
        <w:rPr>
          <w:rFonts w:ascii="Times New Roman" w:hAnsi="Times New Roman"/>
          <w:i/>
          <w:sz w:val="28"/>
          <w:szCs w:val="28"/>
          <w:lang w:val="en-US"/>
        </w:rPr>
        <w:t>m</w:t>
      </w:r>
      <w:r w:rsidRPr="000A5AA8">
        <w:rPr>
          <w:rFonts w:ascii="Times New Roman" w:hAnsi="Times New Roman"/>
          <w:sz w:val="28"/>
          <w:szCs w:val="28"/>
        </w:rPr>
        <w:t xml:space="preserve"> – число опрашиваемых специалистов (</w:t>
      </w:r>
      <w:r w:rsidRPr="000A5AA8">
        <w:rPr>
          <w:rFonts w:ascii="Times New Roman" w:hAnsi="Times New Roman"/>
          <w:i/>
          <w:sz w:val="28"/>
          <w:szCs w:val="28"/>
          <w:lang w:val="en-US"/>
        </w:rPr>
        <w:t>m</w:t>
      </w:r>
      <w:r w:rsidRPr="000A5AA8">
        <w:rPr>
          <w:rFonts w:ascii="Times New Roman" w:hAnsi="Times New Roman"/>
          <w:i/>
          <w:sz w:val="28"/>
          <w:szCs w:val="28"/>
        </w:rPr>
        <w:t>=10)</w:t>
      </w:r>
      <w:r w:rsidRPr="000A5AA8">
        <w:rPr>
          <w:rFonts w:ascii="Times New Roman" w:hAnsi="Times New Roman"/>
          <w:sz w:val="28"/>
          <w:szCs w:val="28"/>
        </w:rPr>
        <w:t>;</w:t>
      </w:r>
    </w:p>
    <w:p w:rsidR="007208C4" w:rsidRPr="000A5AA8" w:rsidRDefault="007208C4" w:rsidP="000A5AA8">
      <w:pPr>
        <w:spacing w:after="120" w:line="360" w:lineRule="auto"/>
        <w:jc w:val="both"/>
        <w:rPr>
          <w:rFonts w:ascii="Times New Roman" w:hAnsi="Times New Roman"/>
          <w:sz w:val="28"/>
          <w:szCs w:val="28"/>
        </w:rPr>
      </w:pPr>
      <w:r w:rsidRPr="000A5AA8">
        <w:rPr>
          <w:rFonts w:ascii="Times New Roman" w:hAnsi="Times New Roman"/>
          <w:sz w:val="28"/>
          <w:szCs w:val="28"/>
        </w:rPr>
        <w:t xml:space="preserve">      </w:t>
      </w:r>
      <w:r w:rsidRPr="000A5AA8">
        <w:rPr>
          <w:rFonts w:ascii="Times New Roman" w:hAnsi="Times New Roman"/>
          <w:i/>
          <w:sz w:val="28"/>
          <w:szCs w:val="28"/>
          <w:lang w:val="en-US"/>
        </w:rPr>
        <w:t>k</w:t>
      </w:r>
      <w:r w:rsidRPr="000A5AA8">
        <w:rPr>
          <w:rFonts w:ascii="Times New Roman" w:hAnsi="Times New Roman"/>
          <w:sz w:val="28"/>
          <w:szCs w:val="28"/>
        </w:rPr>
        <w:t xml:space="preserve"> – число факторов (</w:t>
      </w:r>
      <w:r w:rsidRPr="000A5AA8">
        <w:rPr>
          <w:rFonts w:ascii="Times New Roman" w:hAnsi="Times New Roman"/>
          <w:i/>
          <w:sz w:val="28"/>
          <w:szCs w:val="28"/>
          <w:lang w:val="en-US"/>
        </w:rPr>
        <w:t>k</w:t>
      </w:r>
      <w:r w:rsidRPr="000A5AA8">
        <w:rPr>
          <w:rFonts w:ascii="Times New Roman" w:hAnsi="Times New Roman"/>
          <w:sz w:val="28"/>
          <w:szCs w:val="28"/>
        </w:rPr>
        <w:t>=7).</w:t>
      </w:r>
    </w:p>
    <w:p w:rsidR="007208C4" w:rsidRPr="000A5AA8"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Сумму квадратов отклонений вычисляли по формуле [4]:</w:t>
      </w:r>
    </w:p>
    <w:p w:rsidR="007208C4" w:rsidRPr="000A5AA8" w:rsidRDefault="007208C4" w:rsidP="006D03FE">
      <w:pPr>
        <w:spacing w:before="240" w:after="240" w:line="360" w:lineRule="auto"/>
        <w:jc w:val="center"/>
        <w:rPr>
          <w:rFonts w:ascii="Times New Roman" w:hAnsi="Times New Roman"/>
          <w:sz w:val="28"/>
          <w:szCs w:val="28"/>
        </w:rPr>
      </w:pPr>
      <w:r>
        <w:pict>
          <v:shape id="_x0000_i1026" type="#_x0000_t75" style="width:273pt;height:39.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5448&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0C5448&quot;&gt;&lt;m:oMathPara&gt;&lt;m:oMath&gt;&lt;m:r&gt;&lt;w:rPr&gt;&lt;w:rFonts w:ascii=&quot;Cambria Math&quot; w:h-ansi=&quot;Cambria Math&quot;/&gt;&lt;wx:font wx:val=&quot;Cambria Math&quot;/&gt;&lt;w:i/&gt;&lt;w:sz w:val=&quot;28&quot;/&gt;&lt;w:sz-cs w:val=&quot;28&quot;/&gt;&lt;/w:rPr&gt;&lt;m:t&gt;S=&lt;/m:t&gt;&lt;/m:r&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k&lt;/m:t&gt;&lt;/m:r&gt;&lt;/m:sup&gt;&lt;m:e&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m&lt;/m:t&gt;&lt;/m:r&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e&gt;&lt;/m:nary&gt;&lt;m:r&gt;&lt;w:rPr&gt;&lt;w:rFonts w:ascii=&quot;Cambria Math&quot; w:h-ansi=&quot;Cambria Math&quot;/&gt;&lt;wx:font wx:val=&quot;Cambria Math&quot;/&gt;&lt;w:i/&gt;&lt;w:sz w:val=&quot;28&quot;/&gt;&lt;w:sz-cs w:val=&quot;28&quot;/&gt;&lt;/w:rPr&gt;&lt;m:t&gt;-L&lt;/m:t&gt;&lt;/m:r&gt;&lt;/m:e&gt;&lt;/m:d&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                                      &lt;/m:t&gt;&lt;/m:r&gt;&lt;/m:e&gt;&lt;/m:nary&gt;&lt;m:r&gt;&lt;m:rPr&gt;&lt;m:sty m:val=&quot;p&quot;/&gt;&lt;/m:rPr&gt;&lt;w:rPr&gt;&lt;w:rFonts w:ascii=&quot;Cambria Math&quot; w:h-ansi=&quot;Cambria Math&quot;/&gt;&lt;wx:font wx:val=&quot;Cambria Math&quot;/&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7208C4" w:rsidRPr="000A5AA8" w:rsidRDefault="007208C4" w:rsidP="000A5AA8">
      <w:pPr>
        <w:spacing w:after="0" w:line="360" w:lineRule="auto"/>
        <w:jc w:val="both"/>
        <w:rPr>
          <w:rFonts w:ascii="Times New Roman" w:hAnsi="Times New Roman"/>
          <w:sz w:val="28"/>
          <w:szCs w:val="28"/>
        </w:rPr>
      </w:pPr>
      <w:r w:rsidRPr="000A5AA8">
        <w:rPr>
          <w:rFonts w:ascii="Times New Roman" w:hAnsi="Times New Roman"/>
          <w:sz w:val="28"/>
          <w:szCs w:val="28"/>
        </w:rPr>
        <w:t xml:space="preserve">где </w:t>
      </w:r>
      <w:r w:rsidRPr="005459E0">
        <w:rPr>
          <w:rFonts w:ascii="Times New Roman" w:hAnsi="Times New Roman"/>
          <w:sz w:val="28"/>
          <w:szCs w:val="28"/>
        </w:rPr>
        <w:fldChar w:fldCharType="begin"/>
      </w:r>
      <w:r w:rsidRPr="005459E0">
        <w:rPr>
          <w:rFonts w:ascii="Times New Roman" w:hAnsi="Times New Roman"/>
          <w:sz w:val="28"/>
          <w:szCs w:val="28"/>
        </w:rPr>
        <w:instrText xml:space="preserve"> QUOTE </w:instrText>
      </w:r>
      <w:r>
        <w:pict>
          <v:shape id="_x0000_i1027"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D56E9&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5D56E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5459E0">
        <w:rPr>
          <w:rFonts w:ascii="Times New Roman" w:hAnsi="Times New Roman"/>
          <w:sz w:val="28"/>
          <w:szCs w:val="28"/>
        </w:rPr>
        <w:instrText xml:space="preserve"> </w:instrText>
      </w:r>
      <w:r w:rsidRPr="005459E0">
        <w:rPr>
          <w:rFonts w:ascii="Times New Roman" w:hAnsi="Times New Roman"/>
          <w:sz w:val="28"/>
          <w:szCs w:val="28"/>
        </w:rPr>
        <w:fldChar w:fldCharType="separate"/>
      </w:r>
      <w:r>
        <w:pict>
          <v:shape id="_x0000_i1028"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D56E9&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5D56E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5459E0">
        <w:rPr>
          <w:rFonts w:ascii="Times New Roman" w:hAnsi="Times New Roman"/>
          <w:sz w:val="28"/>
          <w:szCs w:val="28"/>
        </w:rPr>
        <w:fldChar w:fldCharType="end"/>
      </w:r>
      <w:r w:rsidRPr="000A5AA8">
        <w:rPr>
          <w:rFonts w:ascii="Times New Roman" w:hAnsi="Times New Roman"/>
          <w:sz w:val="28"/>
          <w:szCs w:val="28"/>
        </w:rPr>
        <w:t xml:space="preserve"> – ранг (порядковый номер при опросе)</w:t>
      </w:r>
      <w:r w:rsidRPr="000A5AA8">
        <w:rPr>
          <w:rFonts w:ascii="Times New Roman" w:hAnsi="Times New Roman"/>
          <w:i/>
          <w:sz w:val="28"/>
          <w:szCs w:val="28"/>
        </w:rPr>
        <w:t xml:space="preserve"> </w:t>
      </w:r>
      <w:r w:rsidRPr="000A5AA8">
        <w:rPr>
          <w:rFonts w:ascii="Times New Roman" w:hAnsi="Times New Roman"/>
          <w:i/>
          <w:sz w:val="28"/>
          <w:szCs w:val="28"/>
          <w:lang w:val="en-US"/>
        </w:rPr>
        <w:t>i</w:t>
      </w:r>
      <w:r w:rsidRPr="000A5AA8">
        <w:rPr>
          <w:rFonts w:ascii="Times New Roman" w:hAnsi="Times New Roman"/>
          <w:sz w:val="28"/>
          <w:szCs w:val="28"/>
        </w:rPr>
        <w:t xml:space="preserve">-го фактора у </w:t>
      </w:r>
      <w:r w:rsidRPr="00031E49">
        <w:rPr>
          <w:rFonts w:ascii="Times New Roman" w:hAnsi="Times New Roman"/>
          <w:i/>
          <w:sz w:val="28"/>
          <w:szCs w:val="28"/>
          <w:lang w:val="en-US"/>
        </w:rPr>
        <w:t>j</w:t>
      </w:r>
      <w:r w:rsidRPr="000A5AA8">
        <w:rPr>
          <w:rFonts w:ascii="Times New Roman" w:hAnsi="Times New Roman"/>
          <w:sz w:val="28"/>
          <w:szCs w:val="28"/>
        </w:rPr>
        <w:t>-го специ</w:t>
      </w:r>
      <w:r w:rsidRPr="000A5AA8">
        <w:rPr>
          <w:rFonts w:ascii="Times New Roman" w:hAnsi="Times New Roman"/>
          <w:sz w:val="28"/>
          <w:szCs w:val="28"/>
        </w:rPr>
        <w:t>а</w:t>
      </w:r>
      <w:r w:rsidRPr="000A5AA8">
        <w:rPr>
          <w:rFonts w:ascii="Times New Roman" w:hAnsi="Times New Roman"/>
          <w:sz w:val="28"/>
          <w:szCs w:val="28"/>
        </w:rPr>
        <w:t>листа;</w:t>
      </w:r>
    </w:p>
    <w:p w:rsidR="007208C4" w:rsidRPr="000A5AA8" w:rsidRDefault="007208C4" w:rsidP="000A5AA8">
      <w:pPr>
        <w:spacing w:after="0" w:line="360" w:lineRule="auto"/>
        <w:jc w:val="both"/>
        <w:rPr>
          <w:rFonts w:ascii="Times New Roman" w:hAnsi="Times New Roman"/>
          <w:sz w:val="28"/>
          <w:szCs w:val="28"/>
        </w:rPr>
      </w:pPr>
      <w:r w:rsidRPr="000A5AA8">
        <w:rPr>
          <w:rFonts w:ascii="Times New Roman" w:hAnsi="Times New Roman"/>
          <w:sz w:val="28"/>
          <w:szCs w:val="28"/>
        </w:rPr>
        <w:t xml:space="preserve">         </w:t>
      </w:r>
      <w:r w:rsidRPr="000A5AA8">
        <w:rPr>
          <w:rFonts w:ascii="Times New Roman" w:hAnsi="Times New Roman"/>
          <w:i/>
          <w:sz w:val="28"/>
          <w:szCs w:val="28"/>
          <w:lang w:val="en-US"/>
        </w:rPr>
        <w:t>L</w:t>
      </w:r>
      <w:r w:rsidRPr="000A5AA8">
        <w:rPr>
          <w:rFonts w:ascii="Times New Roman" w:hAnsi="Times New Roman"/>
          <w:sz w:val="28"/>
          <w:szCs w:val="28"/>
        </w:rPr>
        <w:t xml:space="preserve"> – среднее значение сумм рангов по каждому фактору</w:t>
      </w:r>
    </w:p>
    <w:p w:rsidR="007208C4" w:rsidRPr="000A5AA8" w:rsidRDefault="007208C4" w:rsidP="006D03FE">
      <w:pPr>
        <w:spacing w:before="240" w:after="240" w:line="360" w:lineRule="auto"/>
        <w:jc w:val="center"/>
        <w:rPr>
          <w:rFonts w:ascii="Times New Roman" w:hAnsi="Times New Roman"/>
          <w:i/>
          <w:sz w:val="28"/>
          <w:szCs w:val="28"/>
          <w:lang w:val="en-US"/>
        </w:rPr>
      </w:pPr>
      <w:r>
        <w:pict>
          <v:shape id="_x0000_i1029" type="#_x0000_t75" style="width:244.8pt;height:33.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12A3&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E612A3&quot;&gt;&lt;m:oMathPara&gt;&lt;m:oMath&gt;&lt;m:r&gt;&lt;w:rPr&gt;&lt;w:rFonts w:ascii=&quot;Cambria Math&quot; w:h-ansi=&quot;Cambria Math&quot;/&gt;&lt;wx:font wx:val=&quot;Cambria Math&quot;/&gt;&lt;w:i/&gt;&lt;w:sz w:val=&quot;28&quot;/&gt;&lt;w:sz-cs w:val=&quot;28&quot;/&gt;&lt;/w:rPr&gt;&lt;m:t&gt;L=&lt;/m:t&gt;&lt;/m:r&gt;&lt;m:f&gt;&lt;m:fPr&gt;&lt;m:ctrlPr&gt;&lt;w:rPr&gt;&lt;w:rFonts w:ascii=&quot;Cambria Math&quot; w:h-ansi=&quot;Cambria Math&quot;/&gt;&lt;wx:font wx:val=&quot;Cambria Math&quot;/&gt;&lt;w:i/&gt;&lt;w:sz w:val=&quot;28&quot;/&gt;&lt;w:sz-cs w:val=&quot;28&quot;/&gt;&lt;/w:rPr&gt;&lt;/m:ctrlPr&gt;&lt;/m:fPr&gt;&lt;m:num&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k&lt;/m:t&gt;&lt;/m:r&gt;&lt;/m:sup&gt;&lt;m:e&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m&lt;/m:t&gt;&lt;/m:r&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e&gt;&lt;/m:nary&gt;&lt;m:r&gt;&lt;w:rPr&gt;&lt;w:rFonts w:ascii=&quot;Cambria Math&quot; w:h-ansi=&quot;Cambria Math&quot;/&gt;&lt;wx:font wx:val=&quot;Cambria Math&quot;/&gt;&lt;w:i/&gt;&lt;w:sz w:val=&quot;28&quot;/&gt;&lt;w:sz-cs w:val=&quot;28&quot;/&gt;&lt;/w:rPr&gt;&lt;m:t&gt;   &lt;/m:t&gt;&lt;/m:r&gt;&lt;/m:e&gt;&lt;/m:nary&gt;&lt;/m:num&gt;&lt;m:den&gt;&lt;m:r&gt;&lt;w:rPr&gt;&lt;w:rFonts w:ascii=&quot;Cambria Math&quot; w:h-ansi=&quot;Cambria Math&quot;/&gt;&lt;wx:font wx:val=&quot;Cambria Math&quot;/&gt;&lt;w:i/&gt;&lt;w:sz w:val=&quot;28&quot;/&gt;&lt;w:sz-cs w:val=&quot;28&quot;/&gt;&lt;/w:rPr&gt;&lt;m:t&gt;k&lt;/m:t&gt;&lt;/m:r&gt;&lt;/m:den&gt;&lt;/m:f&gt;&lt;m:r&gt;&lt;w:rPr&gt;&lt;w:rFonts w:ascii=&quot;Cambria Math&quot; w:h-ansi=&quot;Cambria Math&quot;/&gt;&lt;wx:font wx:val=&quot;Cambria Math&quot;/&gt;&lt;w:i/&gt;&lt;w:sz w:val=&quot;28&quot;/&gt;&lt;w:sz-cs w:val=&quot;28&quot;/&gt;&lt;/w:rPr&gt;&lt;m:t&gt;.                                         (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p w:rsidR="007208C4" w:rsidRDefault="007208C4" w:rsidP="00E35B4B">
      <w:pPr>
        <w:spacing w:after="0" w:line="360" w:lineRule="auto"/>
        <w:ind w:firstLine="709"/>
        <w:jc w:val="both"/>
        <w:rPr>
          <w:rFonts w:ascii="Times New Roman" w:hAnsi="Times New Roman"/>
          <w:sz w:val="28"/>
          <w:szCs w:val="28"/>
        </w:rPr>
      </w:pPr>
      <w:r w:rsidRPr="000A5AA8">
        <w:rPr>
          <w:rFonts w:ascii="Times New Roman" w:hAnsi="Times New Roman"/>
          <w:sz w:val="28"/>
          <w:szCs w:val="28"/>
        </w:rPr>
        <w:t>При проведении априорного ранжирования факторов специалистам были предложены анкеты, в которых приведены основные факторы, влияющие на плотность подсолнечного жмыха в рассыпном (таблица 1) и гранулированном (таблица 2) видах.</w:t>
      </w:r>
    </w:p>
    <w:p w:rsidR="007208C4" w:rsidRPr="000A5AA8" w:rsidRDefault="007208C4" w:rsidP="00031E49">
      <w:pPr>
        <w:spacing w:before="240" w:after="120"/>
        <w:jc w:val="both"/>
        <w:rPr>
          <w:rFonts w:ascii="Times New Roman" w:hAnsi="Times New Roman"/>
          <w:sz w:val="28"/>
          <w:szCs w:val="28"/>
        </w:rPr>
      </w:pPr>
      <w:r w:rsidRPr="000A5AA8">
        <w:rPr>
          <w:rFonts w:ascii="Times New Roman" w:hAnsi="Times New Roman"/>
          <w:sz w:val="28"/>
          <w:szCs w:val="28"/>
        </w:rPr>
        <w:t>Таблица 1 – Основные факторы, влияющие на плотность подсолнечного жмыха в рассыпном виде, обозначения и уровни их варьирования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4961"/>
        <w:gridCol w:w="1560"/>
        <w:gridCol w:w="1701"/>
      </w:tblGrid>
      <w:tr w:rsidR="007208C4" w:rsidRPr="005459E0" w:rsidTr="005459E0">
        <w:tc>
          <w:tcPr>
            <w:tcW w:w="1384" w:type="dxa"/>
            <w:vMerge w:val="restart"/>
            <w:vAlign w:val="center"/>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Обозн</w:t>
            </w:r>
            <w:r w:rsidRPr="005459E0">
              <w:rPr>
                <w:rFonts w:ascii="Times New Roman" w:hAnsi="Times New Roman"/>
                <w:sz w:val="26"/>
                <w:szCs w:val="26"/>
              </w:rPr>
              <w:t>а</w:t>
            </w:r>
            <w:r w:rsidRPr="005459E0">
              <w:rPr>
                <w:rFonts w:ascii="Times New Roman" w:hAnsi="Times New Roman"/>
                <w:sz w:val="26"/>
                <w:szCs w:val="26"/>
              </w:rPr>
              <w:t>чение</w:t>
            </w:r>
          </w:p>
        </w:tc>
        <w:tc>
          <w:tcPr>
            <w:tcW w:w="4961" w:type="dxa"/>
            <w:vMerge w:val="restart"/>
            <w:vAlign w:val="center"/>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Фактор</w:t>
            </w:r>
          </w:p>
        </w:tc>
        <w:tc>
          <w:tcPr>
            <w:tcW w:w="3261" w:type="dxa"/>
            <w:gridSpan w:val="2"/>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Уровень варьирования</w:t>
            </w:r>
          </w:p>
        </w:tc>
      </w:tr>
      <w:tr w:rsidR="007208C4" w:rsidRPr="005459E0" w:rsidTr="005459E0">
        <w:tc>
          <w:tcPr>
            <w:tcW w:w="1384" w:type="dxa"/>
            <w:vMerge/>
          </w:tcPr>
          <w:p w:rsidR="007208C4" w:rsidRPr="005459E0" w:rsidRDefault="007208C4" w:rsidP="005459E0">
            <w:pPr>
              <w:spacing w:after="0"/>
              <w:jc w:val="both"/>
              <w:rPr>
                <w:rFonts w:ascii="Times New Roman" w:hAnsi="Times New Roman"/>
                <w:sz w:val="26"/>
                <w:szCs w:val="26"/>
              </w:rPr>
            </w:pPr>
          </w:p>
        </w:tc>
        <w:tc>
          <w:tcPr>
            <w:tcW w:w="4961" w:type="dxa"/>
            <w:vMerge/>
          </w:tcPr>
          <w:p w:rsidR="007208C4" w:rsidRPr="005459E0" w:rsidRDefault="007208C4" w:rsidP="005459E0">
            <w:pPr>
              <w:spacing w:after="0"/>
              <w:jc w:val="both"/>
              <w:rPr>
                <w:rFonts w:ascii="Times New Roman" w:hAnsi="Times New Roman"/>
                <w:sz w:val="26"/>
                <w:szCs w:val="26"/>
              </w:rPr>
            </w:pP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 xml:space="preserve">нижний </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верхний</w:t>
            </w:r>
          </w:p>
        </w:tc>
      </w:tr>
      <w:tr w:rsidR="007208C4" w:rsidRPr="005459E0" w:rsidTr="005459E0">
        <w:trPr>
          <w:trHeight w:val="298"/>
        </w:trPr>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lang w:val="en-US"/>
              </w:rPr>
              <w:t>1</w:t>
            </w:r>
            <w:r w:rsidRPr="005459E0">
              <w:rPr>
                <w:rFonts w:ascii="Times New Roman" w:hAnsi="Times New Roman"/>
                <w:i/>
                <w:sz w:val="26"/>
                <w:szCs w:val="26"/>
                <w:vertAlign w:val="subscript"/>
              </w:rPr>
              <w:t xml:space="preserve"> </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Угол конусности шнека, град.</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6</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8</w:t>
            </w:r>
          </w:p>
        </w:tc>
      </w:tr>
      <w:tr w:rsidR="007208C4" w:rsidRPr="005459E0" w:rsidTr="005459E0">
        <w:trPr>
          <w:trHeight w:val="273"/>
        </w:trPr>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2</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Шаг витка шнека 2-й навивки, мм</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5</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9</w:t>
            </w:r>
          </w:p>
        </w:tc>
      </w:tr>
      <w:tr w:rsidR="007208C4" w:rsidRPr="005459E0" w:rsidTr="005459E0">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3</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Шаг витка шнека 1-й навивки, мм</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8</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16</w:t>
            </w:r>
          </w:p>
        </w:tc>
      </w:tr>
      <w:tr w:rsidR="007208C4" w:rsidRPr="005459E0" w:rsidTr="005459E0">
        <w:trPr>
          <w:trHeight w:val="183"/>
        </w:trPr>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4</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Температура экструдирования °С</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135</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145</w:t>
            </w:r>
          </w:p>
        </w:tc>
      </w:tr>
      <w:tr w:rsidR="007208C4" w:rsidRPr="005459E0" w:rsidTr="005459E0">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5</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Диметр отверстия бункера, мм</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10</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20</w:t>
            </w:r>
          </w:p>
        </w:tc>
      </w:tr>
      <w:tr w:rsidR="007208C4" w:rsidRPr="005459E0" w:rsidTr="005459E0">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6</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Влажность продукта, %</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5</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7</w:t>
            </w:r>
          </w:p>
        </w:tc>
      </w:tr>
      <w:tr w:rsidR="007208C4" w:rsidRPr="005459E0" w:rsidTr="005459E0">
        <w:trPr>
          <w:trHeight w:val="234"/>
        </w:trPr>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7</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Давление в пресс-экструдере, МПа</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4</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6</w:t>
            </w:r>
          </w:p>
        </w:tc>
      </w:tr>
    </w:tbl>
    <w:p w:rsidR="007208C4" w:rsidRPr="000A5AA8" w:rsidRDefault="007208C4" w:rsidP="00031E49">
      <w:pPr>
        <w:spacing w:before="240" w:after="120"/>
        <w:jc w:val="both"/>
        <w:rPr>
          <w:rFonts w:ascii="Times New Roman" w:hAnsi="Times New Roman"/>
          <w:sz w:val="28"/>
          <w:szCs w:val="28"/>
        </w:rPr>
      </w:pPr>
      <w:r w:rsidRPr="000A5AA8">
        <w:rPr>
          <w:rFonts w:ascii="Times New Roman" w:hAnsi="Times New Roman"/>
          <w:sz w:val="28"/>
          <w:szCs w:val="28"/>
        </w:rPr>
        <w:t>Таблица 2 – Основные факторы, влияющие на плотность подсолнечного жмыха в гранулированном виде, обозначения и уровни их варьирования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4961"/>
        <w:gridCol w:w="1560"/>
        <w:gridCol w:w="1701"/>
      </w:tblGrid>
      <w:tr w:rsidR="007208C4" w:rsidRPr="005459E0" w:rsidTr="005459E0">
        <w:tc>
          <w:tcPr>
            <w:tcW w:w="1384" w:type="dxa"/>
            <w:vMerge w:val="restart"/>
            <w:vAlign w:val="center"/>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Обозн</w:t>
            </w:r>
            <w:r w:rsidRPr="005459E0">
              <w:rPr>
                <w:rFonts w:ascii="Times New Roman" w:hAnsi="Times New Roman"/>
                <w:sz w:val="26"/>
                <w:szCs w:val="26"/>
              </w:rPr>
              <w:t>а</w:t>
            </w:r>
            <w:r w:rsidRPr="005459E0">
              <w:rPr>
                <w:rFonts w:ascii="Times New Roman" w:hAnsi="Times New Roman"/>
                <w:sz w:val="26"/>
                <w:szCs w:val="26"/>
              </w:rPr>
              <w:t>чение</w:t>
            </w:r>
          </w:p>
        </w:tc>
        <w:tc>
          <w:tcPr>
            <w:tcW w:w="4961" w:type="dxa"/>
            <w:vMerge w:val="restart"/>
            <w:vAlign w:val="center"/>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Фактор</w:t>
            </w:r>
          </w:p>
        </w:tc>
        <w:tc>
          <w:tcPr>
            <w:tcW w:w="3261" w:type="dxa"/>
            <w:gridSpan w:val="2"/>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Уровень варьирования</w:t>
            </w:r>
          </w:p>
        </w:tc>
      </w:tr>
      <w:tr w:rsidR="007208C4" w:rsidRPr="005459E0" w:rsidTr="005459E0">
        <w:tc>
          <w:tcPr>
            <w:tcW w:w="1384" w:type="dxa"/>
            <w:vMerge/>
          </w:tcPr>
          <w:p w:rsidR="007208C4" w:rsidRPr="005459E0" w:rsidRDefault="007208C4" w:rsidP="005459E0">
            <w:pPr>
              <w:spacing w:after="0"/>
              <w:jc w:val="both"/>
              <w:rPr>
                <w:rFonts w:ascii="Times New Roman" w:hAnsi="Times New Roman"/>
                <w:sz w:val="26"/>
                <w:szCs w:val="26"/>
              </w:rPr>
            </w:pPr>
          </w:p>
        </w:tc>
        <w:tc>
          <w:tcPr>
            <w:tcW w:w="4961" w:type="dxa"/>
            <w:vMerge/>
          </w:tcPr>
          <w:p w:rsidR="007208C4" w:rsidRPr="005459E0" w:rsidRDefault="007208C4" w:rsidP="005459E0">
            <w:pPr>
              <w:spacing w:after="0"/>
              <w:jc w:val="both"/>
              <w:rPr>
                <w:rFonts w:ascii="Times New Roman" w:hAnsi="Times New Roman"/>
                <w:sz w:val="26"/>
                <w:szCs w:val="26"/>
              </w:rPr>
            </w:pP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 xml:space="preserve">нижний </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верхний</w:t>
            </w:r>
          </w:p>
        </w:tc>
      </w:tr>
      <w:tr w:rsidR="007208C4" w:rsidRPr="005459E0" w:rsidTr="005459E0">
        <w:trPr>
          <w:trHeight w:val="298"/>
        </w:trPr>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lang w:val="en-US"/>
              </w:rPr>
              <w:t>1</w:t>
            </w:r>
            <w:r w:rsidRPr="005459E0">
              <w:rPr>
                <w:rFonts w:ascii="Times New Roman" w:hAnsi="Times New Roman"/>
                <w:i/>
                <w:sz w:val="26"/>
                <w:szCs w:val="26"/>
                <w:vertAlign w:val="subscript"/>
              </w:rPr>
              <w:t xml:space="preserve"> </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Угол конусности шнека, град.</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20</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40</w:t>
            </w:r>
          </w:p>
        </w:tc>
      </w:tr>
      <w:tr w:rsidR="007208C4" w:rsidRPr="005459E0" w:rsidTr="005459E0">
        <w:trPr>
          <w:trHeight w:val="273"/>
        </w:trPr>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2</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Шаг витка шнека 2-й навивки, мм</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20</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36</w:t>
            </w:r>
          </w:p>
        </w:tc>
      </w:tr>
      <w:tr w:rsidR="007208C4" w:rsidRPr="005459E0" w:rsidTr="005459E0">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3</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Шаг витка шнека 1-й навивки, мм</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24</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48</w:t>
            </w:r>
          </w:p>
        </w:tc>
      </w:tr>
      <w:tr w:rsidR="007208C4" w:rsidRPr="005459E0" w:rsidTr="005459E0">
        <w:trPr>
          <w:trHeight w:val="183"/>
        </w:trPr>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4</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Температура экструдирования °С</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140</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150</w:t>
            </w:r>
          </w:p>
        </w:tc>
      </w:tr>
      <w:tr w:rsidR="007208C4" w:rsidRPr="005459E0" w:rsidTr="005459E0">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5</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Диметр отверстия бункера, мм</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5</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10</w:t>
            </w:r>
          </w:p>
        </w:tc>
      </w:tr>
      <w:tr w:rsidR="007208C4" w:rsidRPr="005459E0" w:rsidTr="005459E0">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6</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Влажность продукта, %</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4</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6</w:t>
            </w:r>
          </w:p>
        </w:tc>
      </w:tr>
      <w:tr w:rsidR="007208C4" w:rsidRPr="005459E0" w:rsidTr="005459E0">
        <w:tc>
          <w:tcPr>
            <w:tcW w:w="1384"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7</w:t>
            </w:r>
          </w:p>
        </w:tc>
        <w:tc>
          <w:tcPr>
            <w:tcW w:w="4961" w:type="dxa"/>
          </w:tcPr>
          <w:p w:rsidR="007208C4" w:rsidRPr="005459E0" w:rsidRDefault="007208C4" w:rsidP="005459E0">
            <w:pPr>
              <w:spacing w:after="0"/>
              <w:rPr>
                <w:rFonts w:ascii="Times New Roman" w:hAnsi="Times New Roman"/>
                <w:sz w:val="26"/>
                <w:szCs w:val="26"/>
              </w:rPr>
            </w:pPr>
            <w:r w:rsidRPr="005459E0">
              <w:rPr>
                <w:rFonts w:ascii="Times New Roman" w:hAnsi="Times New Roman"/>
                <w:sz w:val="26"/>
                <w:szCs w:val="26"/>
              </w:rPr>
              <w:t>Давление в пресс-экструдере, МПа</w:t>
            </w:r>
          </w:p>
        </w:tc>
        <w:tc>
          <w:tcPr>
            <w:tcW w:w="1560"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3</w:t>
            </w:r>
          </w:p>
        </w:tc>
        <w:tc>
          <w:tcPr>
            <w:tcW w:w="1701" w:type="dxa"/>
          </w:tcPr>
          <w:p w:rsidR="007208C4" w:rsidRPr="005459E0" w:rsidRDefault="007208C4" w:rsidP="005459E0">
            <w:pPr>
              <w:spacing w:after="0"/>
              <w:jc w:val="center"/>
              <w:rPr>
                <w:rFonts w:ascii="Times New Roman" w:hAnsi="Times New Roman"/>
                <w:sz w:val="26"/>
                <w:szCs w:val="26"/>
              </w:rPr>
            </w:pPr>
            <w:r w:rsidRPr="005459E0">
              <w:rPr>
                <w:rFonts w:ascii="Times New Roman" w:hAnsi="Times New Roman"/>
                <w:sz w:val="26"/>
                <w:szCs w:val="26"/>
              </w:rPr>
              <w:t>5</w:t>
            </w:r>
          </w:p>
        </w:tc>
      </w:tr>
    </w:tbl>
    <w:p w:rsidR="007208C4" w:rsidRDefault="007208C4" w:rsidP="00031E49">
      <w:pPr>
        <w:spacing w:before="240" w:after="240" w:line="360" w:lineRule="auto"/>
        <w:ind w:firstLine="709"/>
        <w:jc w:val="both"/>
        <w:rPr>
          <w:rFonts w:ascii="Times New Roman" w:hAnsi="Times New Roman"/>
          <w:b/>
          <w:sz w:val="28"/>
          <w:szCs w:val="28"/>
        </w:rPr>
      </w:pPr>
    </w:p>
    <w:p w:rsidR="007208C4" w:rsidRPr="000A5AA8" w:rsidRDefault="007208C4" w:rsidP="00031E49">
      <w:pPr>
        <w:spacing w:before="240" w:after="240" w:line="360" w:lineRule="auto"/>
        <w:ind w:firstLine="709"/>
        <w:jc w:val="both"/>
        <w:rPr>
          <w:rFonts w:ascii="Times New Roman" w:hAnsi="Times New Roman"/>
          <w:sz w:val="28"/>
          <w:szCs w:val="28"/>
        </w:rPr>
      </w:pPr>
      <w:r w:rsidRPr="000A5AA8">
        <w:rPr>
          <w:rFonts w:ascii="Times New Roman" w:hAnsi="Times New Roman"/>
          <w:b/>
          <w:sz w:val="28"/>
          <w:szCs w:val="28"/>
        </w:rPr>
        <w:t>Результаты исследования</w:t>
      </w:r>
    </w:p>
    <w:p w:rsidR="007208C4" w:rsidRPr="000A5AA8" w:rsidRDefault="007208C4" w:rsidP="00C50ADB">
      <w:pPr>
        <w:spacing w:after="0" w:line="360" w:lineRule="auto"/>
        <w:ind w:firstLine="709"/>
        <w:jc w:val="both"/>
        <w:rPr>
          <w:rFonts w:ascii="Times New Roman" w:hAnsi="Times New Roman"/>
          <w:sz w:val="28"/>
          <w:szCs w:val="28"/>
        </w:rPr>
      </w:pPr>
      <w:r w:rsidRPr="000A5AA8">
        <w:rPr>
          <w:rFonts w:ascii="Times New Roman" w:hAnsi="Times New Roman"/>
          <w:sz w:val="28"/>
          <w:szCs w:val="28"/>
        </w:rPr>
        <w:t>Матрица рангов для плотности подсолнечного жмыха в рассыпном и гранулированном видах представлена в таблицах 3 и 4 соответственно.</w:t>
      </w:r>
    </w:p>
    <w:p w:rsidR="007208C4" w:rsidRPr="000A5AA8" w:rsidRDefault="007208C4" w:rsidP="00031E49">
      <w:pPr>
        <w:spacing w:before="200" w:after="240"/>
        <w:jc w:val="both"/>
        <w:rPr>
          <w:rFonts w:ascii="Times New Roman" w:hAnsi="Times New Roman"/>
          <w:sz w:val="28"/>
          <w:szCs w:val="28"/>
        </w:rPr>
      </w:pPr>
      <w:r w:rsidRPr="000A5AA8">
        <w:rPr>
          <w:rFonts w:ascii="Times New Roman" w:hAnsi="Times New Roman"/>
          <w:sz w:val="28"/>
          <w:szCs w:val="28"/>
        </w:rPr>
        <w:t>Таблица 3 – Матрица рангов для плотности подсолнечного жмыха в ра</w:t>
      </w:r>
      <w:r w:rsidRPr="000A5AA8">
        <w:rPr>
          <w:rFonts w:ascii="Times New Roman" w:hAnsi="Times New Roman"/>
          <w:sz w:val="28"/>
          <w:szCs w:val="28"/>
        </w:rPr>
        <w:t>с</w:t>
      </w:r>
      <w:r w:rsidRPr="000A5AA8">
        <w:rPr>
          <w:rFonts w:ascii="Times New Roman" w:hAnsi="Times New Roman"/>
          <w:sz w:val="28"/>
          <w:szCs w:val="28"/>
        </w:rPr>
        <w:t xml:space="preserve">сыпном виде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1"/>
        <w:gridCol w:w="1065"/>
        <w:gridCol w:w="876"/>
        <w:gridCol w:w="890"/>
        <w:gridCol w:w="801"/>
        <w:gridCol w:w="801"/>
        <w:gridCol w:w="801"/>
        <w:gridCol w:w="801"/>
      </w:tblGrid>
      <w:tr w:rsidR="007208C4" w:rsidRPr="005459E0" w:rsidTr="005459E0">
        <w:trPr>
          <w:jc w:val="center"/>
        </w:trPr>
        <w:tc>
          <w:tcPr>
            <w:tcW w:w="1777" w:type="pct"/>
            <w:vMerge w:val="restar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Специалист</w:t>
            </w:r>
          </w:p>
        </w:tc>
        <w:tc>
          <w:tcPr>
            <w:tcW w:w="3223" w:type="pct"/>
            <w:gridSpan w:val="7"/>
            <w:vAlign w:val="center"/>
          </w:tcPr>
          <w:p w:rsidR="007208C4" w:rsidRPr="005459E0" w:rsidRDefault="007208C4" w:rsidP="005459E0">
            <w:pPr>
              <w:spacing w:after="0" w:line="240" w:lineRule="auto"/>
              <w:jc w:val="center"/>
              <w:rPr>
                <w:rFonts w:ascii="Times New Roman" w:hAnsi="Times New Roman"/>
                <w:sz w:val="26"/>
                <w:szCs w:val="26"/>
                <w:lang w:val="en-US"/>
              </w:rPr>
            </w:pPr>
            <w:r w:rsidRPr="005459E0">
              <w:rPr>
                <w:rFonts w:ascii="Times New Roman" w:hAnsi="Times New Roman"/>
                <w:sz w:val="26"/>
                <w:szCs w:val="26"/>
              </w:rPr>
              <w:t>Фактор</w:t>
            </w:r>
          </w:p>
        </w:tc>
      </w:tr>
      <w:tr w:rsidR="007208C4" w:rsidRPr="005459E0" w:rsidTr="005459E0">
        <w:trPr>
          <w:trHeight w:val="250"/>
          <w:jc w:val="center"/>
        </w:trPr>
        <w:tc>
          <w:tcPr>
            <w:tcW w:w="1777" w:type="pct"/>
            <w:vMerge/>
          </w:tcPr>
          <w:p w:rsidR="007208C4" w:rsidRPr="005459E0" w:rsidRDefault="007208C4" w:rsidP="005459E0">
            <w:pPr>
              <w:spacing w:after="0" w:line="240" w:lineRule="auto"/>
              <w:jc w:val="center"/>
              <w:rPr>
                <w:rFonts w:ascii="Times New Roman" w:hAnsi="Times New Roman"/>
                <w:sz w:val="26"/>
                <w:szCs w:val="26"/>
              </w:rPr>
            </w:pPr>
          </w:p>
        </w:tc>
        <w:tc>
          <w:tcPr>
            <w:tcW w:w="600" w:type="pct"/>
          </w:tcPr>
          <w:p w:rsidR="007208C4" w:rsidRPr="005459E0" w:rsidRDefault="007208C4" w:rsidP="005459E0">
            <w:pPr>
              <w:spacing w:after="0" w:line="240" w:lineRule="auto"/>
              <w:jc w:val="center"/>
              <w:rPr>
                <w:rFonts w:ascii="Times New Roman" w:hAnsi="Times New Roman"/>
                <w:i/>
                <w:sz w:val="26"/>
                <w:szCs w:val="26"/>
                <w:lang w:val="en-US"/>
              </w:rPr>
            </w:pPr>
            <w:r w:rsidRPr="005459E0">
              <w:rPr>
                <w:rFonts w:ascii="Times New Roman" w:hAnsi="Times New Roman"/>
                <w:i/>
                <w:sz w:val="26"/>
                <w:szCs w:val="26"/>
                <w:lang w:val="en-US"/>
              </w:rPr>
              <w:t>x</w:t>
            </w:r>
            <w:r w:rsidRPr="005459E0">
              <w:rPr>
                <w:rFonts w:ascii="Times New Roman" w:hAnsi="Times New Roman"/>
                <w:i/>
                <w:sz w:val="26"/>
                <w:szCs w:val="26"/>
                <w:vertAlign w:val="subscript"/>
                <w:lang w:val="en-US"/>
              </w:rPr>
              <w:t>1</w:t>
            </w:r>
          </w:p>
        </w:tc>
        <w:tc>
          <w:tcPr>
            <w:tcW w:w="498" w:type="pct"/>
          </w:tcPr>
          <w:p w:rsidR="007208C4" w:rsidRPr="005459E0" w:rsidRDefault="007208C4" w:rsidP="005459E0">
            <w:pPr>
              <w:spacing w:after="0" w:line="240" w:lineRule="auto"/>
              <w:jc w:val="center"/>
              <w:rPr>
                <w:rFonts w:ascii="Times New Roman" w:hAnsi="Times New Roman"/>
                <w:i/>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lang w:val="en-US"/>
              </w:rPr>
              <w:t>2</w:t>
            </w:r>
          </w:p>
        </w:tc>
        <w:tc>
          <w:tcPr>
            <w:tcW w:w="505" w:type="pct"/>
          </w:tcPr>
          <w:p w:rsidR="007208C4" w:rsidRPr="005459E0" w:rsidRDefault="007208C4" w:rsidP="005459E0">
            <w:pPr>
              <w:spacing w:after="0" w:line="240" w:lineRule="auto"/>
              <w:jc w:val="center"/>
              <w:rPr>
                <w:rFonts w:ascii="Times New Roman" w:hAnsi="Times New Roman"/>
                <w:i/>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lang w:val="en-US"/>
              </w:rPr>
              <w:t>3</w:t>
            </w:r>
          </w:p>
        </w:tc>
        <w:tc>
          <w:tcPr>
            <w:tcW w:w="405" w:type="pct"/>
          </w:tcPr>
          <w:p w:rsidR="007208C4" w:rsidRPr="005459E0" w:rsidRDefault="007208C4" w:rsidP="005459E0">
            <w:pPr>
              <w:spacing w:after="0" w:line="240" w:lineRule="auto"/>
              <w:jc w:val="center"/>
              <w:rPr>
                <w:rFonts w:ascii="Times New Roman" w:hAnsi="Times New Roman"/>
                <w:i/>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lang w:val="en-US"/>
              </w:rPr>
              <w:t>4</w:t>
            </w:r>
          </w:p>
        </w:tc>
        <w:tc>
          <w:tcPr>
            <w:tcW w:w="405" w:type="pct"/>
          </w:tcPr>
          <w:p w:rsidR="007208C4" w:rsidRPr="005459E0" w:rsidRDefault="007208C4" w:rsidP="005459E0">
            <w:pPr>
              <w:spacing w:after="0" w:line="240" w:lineRule="auto"/>
              <w:jc w:val="center"/>
              <w:rPr>
                <w:rFonts w:ascii="Times New Roman" w:hAnsi="Times New Roman"/>
                <w:i/>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lang w:val="en-US"/>
              </w:rPr>
              <w:t>5</w:t>
            </w:r>
          </w:p>
        </w:tc>
        <w:tc>
          <w:tcPr>
            <w:tcW w:w="405" w:type="pct"/>
          </w:tcPr>
          <w:p w:rsidR="007208C4" w:rsidRPr="005459E0" w:rsidRDefault="007208C4" w:rsidP="005459E0">
            <w:pPr>
              <w:spacing w:after="0" w:line="240" w:lineRule="auto"/>
              <w:jc w:val="center"/>
              <w:rPr>
                <w:rFonts w:ascii="Times New Roman" w:hAnsi="Times New Roman"/>
                <w:i/>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6</w:t>
            </w:r>
          </w:p>
        </w:tc>
        <w:tc>
          <w:tcPr>
            <w:tcW w:w="405" w:type="pct"/>
          </w:tcPr>
          <w:p w:rsidR="007208C4" w:rsidRPr="005459E0" w:rsidRDefault="007208C4" w:rsidP="005459E0">
            <w:pPr>
              <w:spacing w:after="0" w:line="240" w:lineRule="auto"/>
              <w:jc w:val="center"/>
              <w:rPr>
                <w:rFonts w:ascii="Times New Roman" w:hAnsi="Times New Roman"/>
                <w:i/>
                <w:sz w:val="26"/>
                <w:szCs w:val="26"/>
              </w:rPr>
            </w:pPr>
            <w:r w:rsidRPr="005459E0">
              <w:rPr>
                <w:rFonts w:ascii="Times New Roman" w:hAnsi="Times New Roman"/>
                <w:i/>
                <w:sz w:val="26"/>
                <w:szCs w:val="26"/>
                <w:lang w:val="en-US"/>
              </w:rPr>
              <w:t>x</w:t>
            </w:r>
            <w:r w:rsidRPr="005459E0">
              <w:rPr>
                <w:rFonts w:ascii="Times New Roman" w:hAnsi="Times New Roman"/>
                <w:i/>
                <w:sz w:val="26"/>
                <w:szCs w:val="26"/>
                <w:vertAlign w:val="subscript"/>
              </w:rPr>
              <w:t>7</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4</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3</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4</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5</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4</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6</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7</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8</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9</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1</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10</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w:t>
            </w:r>
          </w:p>
        </w:tc>
        <w:tc>
          <w:tcPr>
            <w:tcW w:w="498"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5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2</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3</w:t>
            </w:r>
          </w:p>
        </w:tc>
        <w:tc>
          <w:tcPr>
            <w:tcW w:w="405" w:type="pct"/>
          </w:tcPr>
          <w:p w:rsidR="007208C4" w:rsidRPr="005459E0" w:rsidRDefault="007208C4" w:rsidP="005459E0">
            <w:pPr>
              <w:spacing w:after="0" w:line="240" w:lineRule="auto"/>
              <w:jc w:val="center"/>
              <w:rPr>
                <w:rFonts w:ascii="Times New Roman" w:hAnsi="Times New Roman"/>
                <w:color w:val="000000"/>
                <w:sz w:val="26"/>
                <w:szCs w:val="26"/>
              </w:rPr>
            </w:pPr>
            <w:r w:rsidRPr="005459E0">
              <w:rPr>
                <w:rFonts w:ascii="Times New Roman" w:hAnsi="Times New Roman"/>
                <w:color w:val="000000"/>
                <w:sz w:val="26"/>
                <w:szCs w:val="26"/>
              </w:rPr>
              <w:t>7</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pict>
                <v:shape id="_x0000_i1030" type="#_x0000_t75" style="width:39pt;height:38.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1DFA&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911DFA&quot;&gt;&lt;m:oMathPara&gt;&lt;m:oMath&gt;&lt;m:nary&gt;&lt;m:naryPr&gt;&lt;m:chr m:val=&quot;в€‘&quot;/&gt;&lt;m:limLoc m:val=&quot;undOvr&quot;/&gt;&lt;m:ctrlPr&gt;&lt;w:rPr&gt;&lt;w:rFonts w:ascii=&quot;Cambria Math&quot; w:fareast=&quot;Times New Roman&quot; w:h-ansi=&quot;Cambria Math&quot;/&gt;&lt;wx:font wx:val=&quot;Cambria Math&quot;/&gt;&lt;w:i/&gt;&lt;w:sz w:val=&quot;26&quot;/&gt;&lt;w:sz-cs w:val=&quot;26&quot;/&gt;&lt;/w:rPr&gt;&lt;/m:ctrlPr&gt;&lt;/m:naryPr&gt;&lt;m:sub&gt;&lt;m:r&gt;&lt;w:rPr&gt;&lt;w:rFonts w:ascii=&quot;Cambria Math&quot; w:h-ansi=&quot;Cambria Math&quot;/&gt;&lt;wx:font wx:val=&quot;Cambria Math&quot;/&gt;&lt;w:i/&gt;&lt;w:sz w:val=&quot;26&quot;/&gt;&lt;w:sz-cs w:val=&quot;26&quot;/&gt;&lt;/w:rPr&gt;&lt;m:t&gt;j=1&lt;/m:t&gt;&lt;/m:r&gt;&lt;/m:sub&gt;&lt;m:sup&gt;&lt;m:r&gt;&lt;w:rPr&gt;&lt;w:rFonts w:ascii=&quot;Cambria Math&quot; w:h-ansi=&quot;Cambria Math&quot;/&gt;&lt;wx:font wx:val=&quot;Cambria Math&quot;/&gt;&lt;w:i/&gt;&lt;w:sz w:val=&quot;26&quot;/&gt;&lt;w:sz-cs w:val=&quot;26&quot;/&gt;&lt;w:lang w:val=&quot;EN-US&quot;/&gt;&lt;/w:rPr&gt;&lt;m:t&gt;j=&lt;/m:t&gt;&lt;/m:r&gt;&lt;m:r&gt;&lt;w:rPr&gt;&lt;w:rFonts w:ascii=&quot;Cambria Math&quot; w:h-ansi=&quot;Cambria Math&quot;/&gt;&lt;wx:font wx:val=&quot;Cambria Math&quot;/&gt;&lt;w:i/&gt;&lt;w:sz w:val=&quot;26&quot;/&gt;&lt;w:sz-cs w:val=&quot;26&quot;/&gt;&lt;/w:rPr&gt;&lt;m:t&gt;m&lt;/m:t&gt;&lt;/m:r&gt;&lt;/m:sup&gt;&lt;m:e&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a&lt;/m:t&gt;&lt;/m:r&gt;&lt;/m:e&gt;&lt;m:sub&gt;&lt;m:r&gt;&lt;w:rPr&gt;&lt;w:rFonts w:ascii=&quot;Cambria Math&quot; w:h-ansi=&quot;Cambria Math&quot;/&gt;&lt;wx:font wx:val=&quot;Cambria Math&quot;/&gt;&lt;w:i/&gt;&lt;w:sz w:val=&quot;26&quot;/&gt;&lt;w:sz-cs w:val=&quot;26&quot;/&gt;&lt;/w:rPr&gt;&lt;m:t&gt;ij&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tc>
        <w:tc>
          <w:tcPr>
            <w:tcW w:w="600" w:type="pct"/>
            <w:vAlign w:val="center"/>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14</w:t>
            </w:r>
          </w:p>
        </w:tc>
        <w:tc>
          <w:tcPr>
            <w:tcW w:w="498" w:type="pct"/>
            <w:vAlign w:val="center"/>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15</w:t>
            </w:r>
          </w:p>
        </w:tc>
        <w:tc>
          <w:tcPr>
            <w:tcW w:w="505" w:type="pct"/>
            <w:vAlign w:val="center"/>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15</w:t>
            </w:r>
          </w:p>
        </w:tc>
        <w:tc>
          <w:tcPr>
            <w:tcW w:w="405" w:type="pct"/>
            <w:vAlign w:val="center"/>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24</w:t>
            </w:r>
          </w:p>
        </w:tc>
        <w:tc>
          <w:tcPr>
            <w:tcW w:w="405" w:type="pct"/>
            <w:vAlign w:val="center"/>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23</w:t>
            </w:r>
          </w:p>
        </w:tc>
        <w:tc>
          <w:tcPr>
            <w:tcW w:w="405" w:type="pct"/>
            <w:vAlign w:val="center"/>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25</w:t>
            </w:r>
          </w:p>
        </w:tc>
        <w:tc>
          <w:tcPr>
            <w:tcW w:w="405" w:type="pct"/>
            <w:vAlign w:val="center"/>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29</w:t>
            </w:r>
          </w:p>
        </w:tc>
      </w:tr>
      <w:tr w:rsidR="007208C4" w:rsidRPr="005459E0" w:rsidTr="005459E0">
        <w:trPr>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rsidRPr="005459E0">
              <w:rPr>
                <w:sz w:val="26"/>
                <w:szCs w:val="26"/>
              </w:rPr>
              <w:fldChar w:fldCharType="begin"/>
            </w:r>
            <w:r w:rsidRPr="005459E0">
              <w:rPr>
                <w:sz w:val="26"/>
                <w:szCs w:val="26"/>
              </w:rPr>
              <w:instrText xml:space="preserve"> QUOTE </w:instrText>
            </w:r>
            <w:r>
              <w:pict>
                <v:shape id="_x0000_i1031" type="#_x0000_t75" style="width:76.8pt;height:34.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02FE4&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102FE4&quot;&gt;&lt;m:oMathPara&gt;&lt;m:oMath&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в€†&lt;/m:t&gt;&lt;/m:r&gt;&lt;/m:e&gt;&lt;m:sub&gt;&lt;m:r&gt;&lt;w:rPr&gt;&lt;w:rFonts w:ascii=&quot;Cambria Math&quot; w:fareast=&quot;Times New Roman&quot; w:h-ansi=&quot;Cambria Math&quot;/&gt;&lt;wx:font wx:val=&quot;Cambria Math&quot;/&gt;&lt;w:i/&gt;&lt;w:sz w:val=&quot;26&quot;/&gt;&lt;w:sz-cs w:val=&quot;26&quot;/&gt;&lt;/w:rPr&gt;&lt;m:t&gt;i&lt;/m:t&gt;&lt;/m:r&gt;&lt;/m:sub&gt;&lt;/m:sSub&gt;&lt;m:r&gt;&lt;w:rPr&gt;&lt;w:rFonts w:ascii=&quot;Cambria Math&quot; w:fareast=&quot;Times New Roman&quot; w:h-ansi=&quot;Cambria Math&quot;/&gt;&lt;wx:font wx:val=&quot;Cambria Math&quot;/&gt;&lt;w:i/&gt;&lt;w:sz w:val=&quot;26&quot;/&gt;&lt;w:sz-cs w:val=&quot;26&quot;/&gt;&lt;/w:rPr&gt;&lt;m:t&gt;=&lt;/m:t&gt;&lt;/m:r&gt;&lt;m:nary&gt;&lt;m:naryPr&gt;&lt;m:chr m:val=&quot;в€‘&quot;/&gt;&lt;m:limLoc m:val=&quot;undOvr&quot;/&gt;&lt;m:ctrlPr&gt;&lt;w:rPr&gt;&lt;w:rFonts w:ascii=&quot;Cambria Math&quot; w:fareast=&quot;Times New Roman&quot; w:h-ansi=&quot;Cambria Math&quot;/&gt;&lt;wx:font wx:val=&quot;Cambria Math&quot;/&gt;&lt;w:i/&gt;&lt;w:sz w:val=&quot;26&quot;/&gt;&lt;w:sz-cs w:val=&quot;26&quot;/&gt;&lt;/w:rPr&gt;&lt;/m:ctrlPr&gt;&lt;/m:naryPr&gt;&lt;m:sub&gt;&lt;m:r&gt;&lt;w:rPr&gt;&lt;w:rFonts w:ascii=&quot;Cambria Math&quot; w:h-ansi=&quot;Cambria Math&quot;/&gt;&lt;wx:font wx:val=&quot;Cambria Math&quot;/&gt;&lt;w:i/&gt;&lt;w:sz w:val=&quot;26&quot;/&gt;&lt;w:sz-cs w:val=&quot;26&quot;/&gt;&lt;/w:rPr&gt;&lt;m:t&gt;i=1&lt;/m:t&gt;&lt;/m:r&gt;&lt;/m:sub&gt;&lt;m:sup&gt;&lt;m:r&gt;&lt;w:rPr&gt;&lt;w:rFonts w:ascii=&quot;Cambria Math&quot; w:h-ansi=&quot;Cambria Math&quot;/&gt;&lt;wx:font wx:val=&quot;Cambria Math&quot;/&gt;&lt;w:i/&gt;&lt;w:sz w:val=&quot;26&quot;/&gt;&lt;w:sz-cs w:val=&quot;26&quot;/&gt;&lt;/w:rPr&gt;&lt;m:t&gt;m&lt;/m:t&gt;&lt;/m:r&gt;&lt;/m:sup&gt;&lt;m:e&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a&lt;/m:t&gt;&lt;/m:r&gt;&lt;/m:e&gt;&lt;m:sub&gt;&lt;m:r&gt;&lt;w:rPr&gt;&lt;w:rFonts w:ascii=&quot;Cambria Math&quot; w:h-ansi=&quot;Cambria Math&quot;/&gt;&lt;wx:font wx:val=&quot;Cambria Math&quot;/&gt;&lt;w:i/&gt;&lt;w:sz w:val=&quot;26&quot;/&gt;&lt;w:sz-cs w:val=&quot;26&quot;/&gt;&lt;/w:rPr&gt;&lt;m:t&gt;ij&lt;/m:t&gt;&lt;/m:r&gt;&lt;/m:sub&gt;&lt;/m:sSub&gt;&lt;/m:e&gt;&lt;/m:nary&gt;&lt;m:r&gt;&lt;w:rPr&gt;&lt;w:rFonts w:ascii=&quot;Cambria Math&quot; w:h-ansi=&quot;Cambria Math&quot;/&gt;&lt;wx:font wx:val=&quot;Cambria Math&quot;/&gt;&lt;w:i/&gt;&lt;w:sz w:val=&quot;26&quot;/&gt;&lt;w:sz-cs w:val=&quot;26&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5459E0">
              <w:rPr>
                <w:sz w:val="26"/>
                <w:szCs w:val="26"/>
              </w:rPr>
              <w:instrText xml:space="preserve"> </w:instrText>
            </w:r>
            <w:r w:rsidRPr="005459E0">
              <w:rPr>
                <w:sz w:val="26"/>
                <w:szCs w:val="26"/>
              </w:rPr>
              <w:fldChar w:fldCharType="separate"/>
            </w:r>
            <w:r>
              <w:pict>
                <v:shape id="_x0000_i1032" type="#_x0000_t75" style="width:76.8pt;height:34.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02FE4&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102FE4&quot;&gt;&lt;m:oMathPara&gt;&lt;m:oMath&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в€†&lt;/m:t&gt;&lt;/m:r&gt;&lt;/m:e&gt;&lt;m:sub&gt;&lt;m:r&gt;&lt;w:rPr&gt;&lt;w:rFonts w:ascii=&quot;Cambria Math&quot; w:fareast=&quot;Times New Roman&quot; w:h-ansi=&quot;Cambria Math&quot;/&gt;&lt;wx:font wx:val=&quot;Cambria Math&quot;/&gt;&lt;w:i/&gt;&lt;w:sz w:val=&quot;26&quot;/&gt;&lt;w:sz-cs w:val=&quot;26&quot;/&gt;&lt;/w:rPr&gt;&lt;m:t&gt;i&lt;/m:t&gt;&lt;/m:r&gt;&lt;/m:sub&gt;&lt;/m:sSub&gt;&lt;m:r&gt;&lt;w:rPr&gt;&lt;w:rFonts w:ascii=&quot;Cambria Math&quot; w:fareast=&quot;Times New Roman&quot; w:h-ansi=&quot;Cambria Math&quot;/&gt;&lt;wx:font wx:val=&quot;Cambria Math&quot;/&gt;&lt;w:i/&gt;&lt;w:sz w:val=&quot;26&quot;/&gt;&lt;w:sz-cs w:val=&quot;26&quot;/&gt;&lt;/w:rPr&gt;&lt;m:t&gt;=&lt;/m:t&gt;&lt;/m:r&gt;&lt;m:nary&gt;&lt;m:naryPr&gt;&lt;m:chr m:val=&quot;в€‘&quot;/&gt;&lt;m:limLoc m:val=&quot;undOvr&quot;/&gt;&lt;m:ctrlPr&gt;&lt;w:rPr&gt;&lt;w:rFonts w:ascii=&quot;Cambria Math&quot; w:fareast=&quot;Times New Roman&quot; w:h-ansi=&quot;Cambria Math&quot;/&gt;&lt;wx:font wx:val=&quot;Cambria Math&quot;/&gt;&lt;w:i/&gt;&lt;w:sz w:val=&quot;26&quot;/&gt;&lt;w:sz-cs w:val=&quot;26&quot;/&gt;&lt;/w:rPr&gt;&lt;/m:ctrlPr&gt;&lt;/m:naryPr&gt;&lt;m:sub&gt;&lt;m:r&gt;&lt;w:rPr&gt;&lt;w:rFonts w:ascii=&quot;Cambria Math&quot; w:h-ansi=&quot;Cambria Math&quot;/&gt;&lt;wx:font wx:val=&quot;Cambria Math&quot;/&gt;&lt;w:i/&gt;&lt;w:sz w:val=&quot;26&quot;/&gt;&lt;w:sz-cs w:val=&quot;26&quot;/&gt;&lt;/w:rPr&gt;&lt;m:t&gt;i=1&lt;/m:t&gt;&lt;/m:r&gt;&lt;/m:sub&gt;&lt;m:sup&gt;&lt;m:r&gt;&lt;w:rPr&gt;&lt;w:rFonts w:ascii=&quot;Cambria Math&quot; w:h-ansi=&quot;Cambria Math&quot;/&gt;&lt;wx:font wx:val=&quot;Cambria Math&quot;/&gt;&lt;w:i/&gt;&lt;w:sz w:val=&quot;26&quot;/&gt;&lt;w:sz-cs w:val=&quot;26&quot;/&gt;&lt;/w:rPr&gt;&lt;m:t&gt;m&lt;/m:t&gt;&lt;/m:r&gt;&lt;/m:sup&gt;&lt;m:e&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a&lt;/m:t&gt;&lt;/m:r&gt;&lt;/m:e&gt;&lt;m:sub&gt;&lt;m:r&gt;&lt;w:rPr&gt;&lt;w:rFonts w:ascii=&quot;Cambria Math&quot; w:h-ansi=&quot;Cambria Math&quot;/&gt;&lt;wx:font wx:val=&quot;Cambria Math&quot;/&gt;&lt;w:i/&gt;&lt;w:sz w:val=&quot;26&quot;/&gt;&lt;w:sz-cs w:val=&quot;26&quot;/&gt;&lt;/w:rPr&gt;&lt;m:t&gt;ij&lt;/m:t&gt;&lt;/m:r&gt;&lt;/m:sub&gt;&lt;/m:sSub&gt;&lt;/m:e&gt;&lt;/m:nary&gt;&lt;m:r&gt;&lt;w:rPr&gt;&lt;w:rFonts w:ascii=&quot;Cambria Math&quot; w:h-ansi=&quot;Cambria Math&quot;/&gt;&lt;wx:font wx:val=&quot;Cambria Math&quot;/&gt;&lt;w:i/&gt;&lt;w:sz w:val=&quot;26&quot;/&gt;&lt;w:sz-cs w:val=&quot;26&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5459E0">
              <w:rPr>
                <w:sz w:val="26"/>
                <w:szCs w:val="26"/>
              </w:rPr>
              <w:fldChar w:fldCharType="end"/>
            </w:r>
            <w:r w:rsidRPr="005459E0">
              <w:rPr>
                <w:rFonts w:ascii="Times New Roman" w:hAnsi="Times New Roman"/>
                <w:sz w:val="26"/>
                <w:szCs w:val="26"/>
              </w:rPr>
              <w:t xml:space="preserve"> </w: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12</w:t>
            </w:r>
          </w:p>
        </w:tc>
        <w:tc>
          <w:tcPr>
            <w:tcW w:w="498"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12,9</w:t>
            </w:r>
          </w:p>
        </w:tc>
        <w:tc>
          <w:tcPr>
            <w:tcW w:w="5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12,9</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20,6</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19,7</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21,4</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24,9</w:t>
            </w:r>
          </w:p>
        </w:tc>
      </w:tr>
      <w:tr w:rsidR="007208C4" w:rsidRPr="005459E0" w:rsidTr="005459E0">
        <w:trPr>
          <w:trHeight w:val="323"/>
          <w:jc w:val="center"/>
        </w:trPr>
        <w:tc>
          <w:tcPr>
            <w:tcW w:w="1777" w:type="pct"/>
          </w:tcPr>
          <w:p w:rsidR="007208C4" w:rsidRPr="005459E0" w:rsidRDefault="007208C4" w:rsidP="005459E0">
            <w:pPr>
              <w:spacing w:after="0" w:line="240" w:lineRule="auto"/>
              <w:jc w:val="center"/>
              <w:rPr>
                <w:rFonts w:ascii="Times New Roman" w:hAnsi="Times New Roman"/>
                <w:sz w:val="26"/>
                <w:szCs w:val="26"/>
              </w:rPr>
            </w:pPr>
            <w:r>
              <w:pict>
                <v:shape id="_x0000_i1033" type="#_x0000_t75" style="width:13.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B7669&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5B7669&quot;&gt;&lt;m:oMathPara&gt;&lt;m:oMath&gt;&lt;m:sSubSup&gt;&lt;m:sSubSupPr&gt;&lt;m:ctrlPr&gt;&lt;w:rPr&gt;&lt;w:rFonts w:ascii=&quot;Cambria Math&quot; w:h-ansi=&quot;Cambria Math&quot;/&gt;&lt;wx:font wx:val=&quot;Cambria Math&quot;/&gt;&lt;w:i/&gt;&lt;w:sz w:val=&quot;26&quot;/&gt;&lt;w:sz-cs w:val=&quot;26&quot;/&gt;&lt;/w:rPr&gt;&lt;/m:ctrlPr&gt;&lt;/m:sSubSupPr&gt;&lt;m:e&gt;&lt;m:r&gt;&lt;w:rPr&gt;&lt;w:rFonts w:ascii=&quot;Cambria Math&quot; w:h-ansi=&quot;Cambria Math&quot;/&gt;&lt;wx:font wx:val=&quot;Cambria Math&quot;/&gt;&lt;w:i/&gt;&lt;w:sz w:val=&quot;26&quot;/&gt;&lt;w:sz-cs w:val=&quot;26&quot;/&gt;&lt;/w:rPr&gt;&lt;m:t&gt;в€†&lt;/m:t&gt;&lt;/m:r&gt;&lt;/m:e&gt;&lt;m:sub&gt;&lt;m:r&gt;&lt;w:rPr&gt;&lt;w:rFonts w:ascii=&quot;Cambria Math&quot; w:h-ansi=&quot;Cambria Math&quot;/&gt;&lt;wx:font wx:val=&quot;Cambria Math&quot;/&gt;&lt;w:i/&gt;&lt;w:sz w:val=&quot;26&quot;/&gt;&lt;w:sz-cs w:val=&quot;26&quot;/&gt;&lt;/w:rPr&gt;&lt;m:t&gt;i&lt;/m:t&gt;&lt;/m:r&gt;&lt;/m:sub&gt;&lt;m:sup&gt;&lt;m:r&gt;&lt;w:rPr&gt;&lt;w:rFonts w:ascii=&quot;Cambria Math&quot; w:h-ansi=&quot;Cambria Math&quot;/&gt;&lt;wx:font wx:val=&quot;Cambria Math&quot;/&gt;&lt;w:i/&gt;&lt;w:sz w:val=&quot;26&quot;/&gt;&lt;w:sz-cs w:val=&quot;26&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p>
        </w:tc>
        <w:tc>
          <w:tcPr>
            <w:tcW w:w="600"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144</w:t>
            </w:r>
          </w:p>
        </w:tc>
        <w:tc>
          <w:tcPr>
            <w:tcW w:w="498"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165,3</w:t>
            </w:r>
          </w:p>
        </w:tc>
        <w:tc>
          <w:tcPr>
            <w:tcW w:w="5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165,3</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423,2</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388,7</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459,2</w:t>
            </w:r>
          </w:p>
        </w:tc>
        <w:tc>
          <w:tcPr>
            <w:tcW w:w="405" w:type="pct"/>
          </w:tcPr>
          <w:p w:rsidR="007208C4" w:rsidRPr="005459E0" w:rsidRDefault="007208C4" w:rsidP="005459E0">
            <w:pPr>
              <w:spacing w:after="0" w:line="240" w:lineRule="auto"/>
              <w:jc w:val="center"/>
              <w:rPr>
                <w:rFonts w:ascii="Times New Roman" w:hAnsi="Times New Roman"/>
                <w:sz w:val="26"/>
                <w:szCs w:val="26"/>
              </w:rPr>
            </w:pPr>
            <w:r w:rsidRPr="005459E0">
              <w:rPr>
                <w:rFonts w:ascii="Times New Roman" w:hAnsi="Times New Roman"/>
                <w:sz w:val="26"/>
                <w:szCs w:val="26"/>
              </w:rPr>
              <w:t>617,9</w:t>
            </w:r>
          </w:p>
        </w:tc>
      </w:tr>
    </w:tbl>
    <w:p w:rsidR="007208C4" w:rsidRPr="000A5AA8" w:rsidRDefault="007208C4" w:rsidP="00031E49">
      <w:pPr>
        <w:spacing w:before="240" w:after="120" w:line="360" w:lineRule="auto"/>
        <w:jc w:val="both"/>
        <w:rPr>
          <w:rFonts w:ascii="Times New Roman" w:hAnsi="Times New Roman"/>
          <w:sz w:val="28"/>
          <w:szCs w:val="28"/>
        </w:rPr>
      </w:pPr>
      <w:r w:rsidRPr="000A5AA8">
        <w:rPr>
          <w:rFonts w:ascii="Times New Roman" w:hAnsi="Times New Roman"/>
          <w:sz w:val="28"/>
          <w:szCs w:val="28"/>
        </w:rPr>
        <w:t>Таблица 4 – Матрица рангов для плотности подсолнечного жмыха в гран</w:t>
      </w:r>
      <w:r w:rsidRPr="000A5AA8">
        <w:rPr>
          <w:rFonts w:ascii="Times New Roman" w:hAnsi="Times New Roman"/>
          <w:sz w:val="28"/>
          <w:szCs w:val="28"/>
        </w:rPr>
        <w:t>у</w:t>
      </w:r>
      <w:r w:rsidRPr="000A5AA8">
        <w:rPr>
          <w:rFonts w:ascii="Times New Roman" w:hAnsi="Times New Roman"/>
          <w:sz w:val="28"/>
          <w:szCs w:val="28"/>
        </w:rPr>
        <w:t xml:space="preserve">лированном виде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7"/>
        <w:gridCol w:w="1011"/>
        <w:gridCol w:w="846"/>
        <w:gridCol w:w="846"/>
        <w:gridCol w:w="846"/>
        <w:gridCol w:w="847"/>
        <w:gridCol w:w="847"/>
        <w:gridCol w:w="846"/>
      </w:tblGrid>
      <w:tr w:rsidR="007208C4" w:rsidRPr="005459E0" w:rsidTr="005459E0">
        <w:trPr>
          <w:jc w:val="center"/>
        </w:trPr>
        <w:tc>
          <w:tcPr>
            <w:tcW w:w="1722" w:type="pct"/>
            <w:vMerge w:val="restar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Специалист</w:t>
            </w:r>
          </w:p>
        </w:tc>
        <w:tc>
          <w:tcPr>
            <w:tcW w:w="3278" w:type="pct"/>
            <w:gridSpan w:val="7"/>
            <w:vAlign w:val="center"/>
          </w:tcPr>
          <w:p w:rsidR="007208C4" w:rsidRPr="005459E0" w:rsidRDefault="007208C4" w:rsidP="005459E0">
            <w:pPr>
              <w:spacing w:after="0" w:line="240" w:lineRule="auto"/>
              <w:jc w:val="center"/>
              <w:rPr>
                <w:rFonts w:ascii="Times New Roman" w:hAnsi="Times New Roman"/>
                <w:sz w:val="28"/>
                <w:szCs w:val="28"/>
                <w:lang w:val="en-US"/>
              </w:rPr>
            </w:pPr>
            <w:r w:rsidRPr="005459E0">
              <w:rPr>
                <w:rFonts w:ascii="Times New Roman" w:hAnsi="Times New Roman"/>
                <w:sz w:val="28"/>
                <w:szCs w:val="28"/>
              </w:rPr>
              <w:t>Фактор</w:t>
            </w:r>
          </w:p>
        </w:tc>
      </w:tr>
      <w:tr w:rsidR="007208C4" w:rsidRPr="005459E0" w:rsidTr="005459E0">
        <w:trPr>
          <w:trHeight w:val="250"/>
          <w:jc w:val="center"/>
        </w:trPr>
        <w:tc>
          <w:tcPr>
            <w:tcW w:w="1722" w:type="pct"/>
            <w:vMerge/>
          </w:tcPr>
          <w:p w:rsidR="007208C4" w:rsidRPr="005459E0" w:rsidRDefault="007208C4" w:rsidP="005459E0">
            <w:pPr>
              <w:spacing w:after="0" w:line="240" w:lineRule="auto"/>
              <w:jc w:val="center"/>
              <w:rPr>
                <w:rFonts w:ascii="Times New Roman" w:hAnsi="Times New Roman"/>
                <w:sz w:val="28"/>
                <w:szCs w:val="28"/>
              </w:rPr>
            </w:pPr>
          </w:p>
        </w:tc>
        <w:tc>
          <w:tcPr>
            <w:tcW w:w="545" w:type="pct"/>
          </w:tcPr>
          <w:p w:rsidR="007208C4" w:rsidRPr="005459E0" w:rsidRDefault="007208C4" w:rsidP="005459E0">
            <w:pPr>
              <w:spacing w:after="0" w:line="240" w:lineRule="auto"/>
              <w:jc w:val="center"/>
              <w:rPr>
                <w:rFonts w:ascii="Times New Roman" w:hAnsi="Times New Roman"/>
                <w:i/>
                <w:sz w:val="28"/>
                <w:szCs w:val="28"/>
                <w:lang w:val="en-US"/>
              </w:rPr>
            </w:pPr>
            <w:r w:rsidRPr="005459E0">
              <w:rPr>
                <w:rFonts w:ascii="Times New Roman" w:hAnsi="Times New Roman"/>
                <w:i/>
                <w:sz w:val="28"/>
                <w:szCs w:val="28"/>
                <w:lang w:val="en-US"/>
              </w:rPr>
              <w:t>x</w:t>
            </w:r>
            <w:r w:rsidRPr="005459E0">
              <w:rPr>
                <w:rFonts w:ascii="Times New Roman" w:hAnsi="Times New Roman"/>
                <w:i/>
                <w:sz w:val="28"/>
                <w:szCs w:val="28"/>
                <w:vertAlign w:val="subscript"/>
                <w:lang w:val="en-US"/>
              </w:rPr>
              <w:t>1</w:t>
            </w:r>
          </w:p>
        </w:tc>
        <w:tc>
          <w:tcPr>
            <w:tcW w:w="456" w:type="pct"/>
          </w:tcPr>
          <w:p w:rsidR="007208C4" w:rsidRPr="005459E0" w:rsidRDefault="007208C4" w:rsidP="005459E0">
            <w:pPr>
              <w:spacing w:after="0" w:line="240" w:lineRule="auto"/>
              <w:jc w:val="center"/>
              <w:rPr>
                <w:rFonts w:ascii="Times New Roman" w:hAnsi="Times New Roman"/>
                <w:i/>
                <w:sz w:val="28"/>
                <w:szCs w:val="28"/>
              </w:rPr>
            </w:pPr>
            <w:r w:rsidRPr="005459E0">
              <w:rPr>
                <w:rFonts w:ascii="Times New Roman" w:hAnsi="Times New Roman"/>
                <w:i/>
                <w:sz w:val="28"/>
                <w:szCs w:val="28"/>
                <w:lang w:val="en-US"/>
              </w:rPr>
              <w:t>x</w:t>
            </w:r>
            <w:r w:rsidRPr="005459E0">
              <w:rPr>
                <w:rFonts w:ascii="Times New Roman" w:hAnsi="Times New Roman"/>
                <w:i/>
                <w:sz w:val="28"/>
                <w:szCs w:val="28"/>
                <w:vertAlign w:val="subscript"/>
                <w:lang w:val="en-US"/>
              </w:rPr>
              <w:t>2</w:t>
            </w:r>
          </w:p>
        </w:tc>
        <w:tc>
          <w:tcPr>
            <w:tcW w:w="456" w:type="pct"/>
          </w:tcPr>
          <w:p w:rsidR="007208C4" w:rsidRPr="005459E0" w:rsidRDefault="007208C4" w:rsidP="005459E0">
            <w:pPr>
              <w:spacing w:after="0" w:line="240" w:lineRule="auto"/>
              <w:jc w:val="center"/>
              <w:rPr>
                <w:rFonts w:ascii="Times New Roman" w:hAnsi="Times New Roman"/>
                <w:i/>
                <w:sz w:val="28"/>
                <w:szCs w:val="28"/>
              </w:rPr>
            </w:pPr>
            <w:r w:rsidRPr="005459E0">
              <w:rPr>
                <w:rFonts w:ascii="Times New Roman" w:hAnsi="Times New Roman"/>
                <w:i/>
                <w:sz w:val="28"/>
                <w:szCs w:val="28"/>
                <w:lang w:val="en-US"/>
              </w:rPr>
              <w:t>x</w:t>
            </w:r>
            <w:r w:rsidRPr="005459E0">
              <w:rPr>
                <w:rFonts w:ascii="Times New Roman" w:hAnsi="Times New Roman"/>
                <w:i/>
                <w:sz w:val="28"/>
                <w:szCs w:val="28"/>
                <w:vertAlign w:val="subscript"/>
                <w:lang w:val="en-US"/>
              </w:rPr>
              <w:t>3</w:t>
            </w:r>
          </w:p>
        </w:tc>
        <w:tc>
          <w:tcPr>
            <w:tcW w:w="456" w:type="pct"/>
          </w:tcPr>
          <w:p w:rsidR="007208C4" w:rsidRPr="005459E0" w:rsidRDefault="007208C4" w:rsidP="005459E0">
            <w:pPr>
              <w:spacing w:after="0" w:line="240" w:lineRule="auto"/>
              <w:jc w:val="center"/>
              <w:rPr>
                <w:rFonts w:ascii="Times New Roman" w:hAnsi="Times New Roman"/>
                <w:i/>
                <w:sz w:val="28"/>
                <w:szCs w:val="28"/>
              </w:rPr>
            </w:pPr>
            <w:r w:rsidRPr="005459E0">
              <w:rPr>
                <w:rFonts w:ascii="Times New Roman" w:hAnsi="Times New Roman"/>
                <w:i/>
                <w:sz w:val="28"/>
                <w:szCs w:val="28"/>
                <w:lang w:val="en-US"/>
              </w:rPr>
              <w:t>x</w:t>
            </w:r>
            <w:r w:rsidRPr="005459E0">
              <w:rPr>
                <w:rFonts w:ascii="Times New Roman" w:hAnsi="Times New Roman"/>
                <w:i/>
                <w:sz w:val="28"/>
                <w:szCs w:val="28"/>
                <w:vertAlign w:val="subscript"/>
                <w:lang w:val="en-US"/>
              </w:rPr>
              <w:t>4</w:t>
            </w:r>
          </w:p>
        </w:tc>
        <w:tc>
          <w:tcPr>
            <w:tcW w:w="456" w:type="pct"/>
          </w:tcPr>
          <w:p w:rsidR="007208C4" w:rsidRPr="005459E0" w:rsidRDefault="007208C4" w:rsidP="005459E0">
            <w:pPr>
              <w:spacing w:after="0" w:line="240" w:lineRule="auto"/>
              <w:jc w:val="center"/>
              <w:rPr>
                <w:rFonts w:ascii="Times New Roman" w:hAnsi="Times New Roman"/>
                <w:i/>
                <w:sz w:val="28"/>
                <w:szCs w:val="28"/>
              </w:rPr>
            </w:pPr>
            <w:r w:rsidRPr="005459E0">
              <w:rPr>
                <w:rFonts w:ascii="Times New Roman" w:hAnsi="Times New Roman"/>
                <w:i/>
                <w:sz w:val="28"/>
                <w:szCs w:val="28"/>
                <w:lang w:val="en-US"/>
              </w:rPr>
              <w:t>x</w:t>
            </w:r>
            <w:r w:rsidRPr="005459E0">
              <w:rPr>
                <w:rFonts w:ascii="Times New Roman" w:hAnsi="Times New Roman"/>
                <w:i/>
                <w:sz w:val="28"/>
                <w:szCs w:val="28"/>
                <w:vertAlign w:val="subscript"/>
                <w:lang w:val="en-US"/>
              </w:rPr>
              <w:t>5</w:t>
            </w:r>
          </w:p>
        </w:tc>
        <w:tc>
          <w:tcPr>
            <w:tcW w:w="456" w:type="pct"/>
          </w:tcPr>
          <w:p w:rsidR="007208C4" w:rsidRPr="005459E0" w:rsidRDefault="007208C4" w:rsidP="005459E0">
            <w:pPr>
              <w:spacing w:after="0" w:line="240" w:lineRule="auto"/>
              <w:jc w:val="center"/>
              <w:rPr>
                <w:rFonts w:ascii="Times New Roman" w:hAnsi="Times New Roman"/>
                <w:i/>
                <w:sz w:val="28"/>
                <w:szCs w:val="28"/>
              </w:rPr>
            </w:pPr>
            <w:r w:rsidRPr="005459E0">
              <w:rPr>
                <w:rFonts w:ascii="Times New Roman" w:hAnsi="Times New Roman"/>
                <w:i/>
                <w:sz w:val="28"/>
                <w:szCs w:val="28"/>
                <w:lang w:val="en-US"/>
              </w:rPr>
              <w:t>x</w:t>
            </w:r>
            <w:r w:rsidRPr="005459E0">
              <w:rPr>
                <w:rFonts w:ascii="Times New Roman" w:hAnsi="Times New Roman"/>
                <w:i/>
                <w:sz w:val="28"/>
                <w:szCs w:val="28"/>
                <w:vertAlign w:val="subscript"/>
              </w:rPr>
              <w:t>6</w:t>
            </w:r>
          </w:p>
        </w:tc>
        <w:tc>
          <w:tcPr>
            <w:tcW w:w="453" w:type="pct"/>
          </w:tcPr>
          <w:p w:rsidR="007208C4" w:rsidRPr="005459E0" w:rsidRDefault="007208C4" w:rsidP="005459E0">
            <w:pPr>
              <w:spacing w:after="0" w:line="240" w:lineRule="auto"/>
              <w:jc w:val="center"/>
              <w:rPr>
                <w:rFonts w:ascii="Times New Roman" w:hAnsi="Times New Roman"/>
                <w:i/>
                <w:sz w:val="28"/>
                <w:szCs w:val="28"/>
              </w:rPr>
            </w:pPr>
            <w:r w:rsidRPr="005459E0">
              <w:rPr>
                <w:rFonts w:ascii="Times New Roman" w:hAnsi="Times New Roman"/>
                <w:i/>
                <w:sz w:val="28"/>
                <w:szCs w:val="28"/>
                <w:lang w:val="en-US"/>
              </w:rPr>
              <w:t>x</w:t>
            </w:r>
            <w:r w:rsidRPr="005459E0">
              <w:rPr>
                <w:rFonts w:ascii="Times New Roman" w:hAnsi="Times New Roman"/>
                <w:i/>
                <w:sz w:val="28"/>
                <w:szCs w:val="28"/>
                <w:vertAlign w:val="subscript"/>
              </w:rPr>
              <w:t>7</w:t>
            </w:r>
          </w:p>
        </w:tc>
      </w:tr>
      <w:tr w:rsidR="007208C4" w:rsidRPr="005459E0" w:rsidTr="005459E0">
        <w:trPr>
          <w:jc w:val="center"/>
        </w:trPr>
        <w:tc>
          <w:tcPr>
            <w:tcW w:w="1722"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1</w:t>
            </w:r>
          </w:p>
        </w:tc>
        <w:tc>
          <w:tcPr>
            <w:tcW w:w="545"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3"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r>
      <w:tr w:rsidR="007208C4" w:rsidRPr="005459E0" w:rsidTr="005459E0">
        <w:trPr>
          <w:jc w:val="center"/>
        </w:trPr>
        <w:tc>
          <w:tcPr>
            <w:tcW w:w="1722"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2</w:t>
            </w:r>
          </w:p>
        </w:tc>
        <w:tc>
          <w:tcPr>
            <w:tcW w:w="545"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3"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r>
      <w:tr w:rsidR="007208C4" w:rsidRPr="005459E0" w:rsidTr="005459E0">
        <w:trPr>
          <w:jc w:val="center"/>
        </w:trPr>
        <w:tc>
          <w:tcPr>
            <w:tcW w:w="1722"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3</w:t>
            </w:r>
          </w:p>
        </w:tc>
        <w:tc>
          <w:tcPr>
            <w:tcW w:w="545"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3"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r>
      <w:tr w:rsidR="007208C4" w:rsidRPr="005459E0" w:rsidTr="005459E0">
        <w:trPr>
          <w:jc w:val="center"/>
        </w:trPr>
        <w:tc>
          <w:tcPr>
            <w:tcW w:w="1722"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4</w:t>
            </w:r>
          </w:p>
        </w:tc>
        <w:tc>
          <w:tcPr>
            <w:tcW w:w="545"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3"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r>
      <w:tr w:rsidR="007208C4" w:rsidRPr="005459E0" w:rsidTr="005459E0">
        <w:trPr>
          <w:jc w:val="center"/>
        </w:trPr>
        <w:tc>
          <w:tcPr>
            <w:tcW w:w="1722"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5</w:t>
            </w:r>
          </w:p>
        </w:tc>
        <w:tc>
          <w:tcPr>
            <w:tcW w:w="545"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4</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3"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5</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6</w:t>
            </w:r>
          </w:p>
        </w:tc>
        <w:tc>
          <w:tcPr>
            <w:tcW w:w="544"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7</w:t>
            </w:r>
          </w:p>
        </w:tc>
        <w:tc>
          <w:tcPr>
            <w:tcW w:w="544"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8</w:t>
            </w:r>
          </w:p>
        </w:tc>
        <w:tc>
          <w:tcPr>
            <w:tcW w:w="544"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9</w:t>
            </w:r>
          </w:p>
        </w:tc>
        <w:tc>
          <w:tcPr>
            <w:tcW w:w="544"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rsidRPr="005459E0">
              <w:rPr>
                <w:rFonts w:ascii="Times New Roman" w:hAnsi="Times New Roman"/>
                <w:sz w:val="28"/>
                <w:szCs w:val="28"/>
              </w:rPr>
              <w:t>10</w:t>
            </w:r>
          </w:p>
        </w:tc>
        <w:tc>
          <w:tcPr>
            <w:tcW w:w="544"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7</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pict>
                <v:shape id="_x0000_i1034" type="#_x0000_t75" style="width:40.2pt;height:39.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1909&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A71909&quot;&gt;&lt;m:oMathPara&gt;&lt;m:oMath&gt;&lt;m:nary&gt;&lt;m:naryPr&gt;&lt;m:chr m:val=&quot;в€‘&quot;/&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j=1&lt;/m:t&gt;&lt;/m:r&gt;&lt;/m:sub&gt;&lt;m:sup&gt;&lt;m:r&gt;&lt;w:rPr&gt;&lt;w:rFonts w:ascii=&quot;Cambria Math&quot; w:h-ansi=&quot;Cambria Math&quot;/&gt;&lt;wx:font wx:val=&quot;Cambria Math&quot;/&gt;&lt;w:i/&gt;&lt;w:sz w:val=&quot;28&quot;/&gt;&lt;w:sz-cs w:val=&quot;28&quot;/&gt;&lt;w:lang w:val=&quot;EN-US&quot;/&gt;&lt;/w:rPr&gt;&lt;m:t&gt;j=&lt;/m:t&gt;&lt;/m:r&gt;&lt;m:r&gt;&lt;w:rPr&gt;&lt;w:rFonts w:ascii=&quot;Cambria Math&quot; w:h-ansi=&quot;Cambria Math&quot;/&gt;&lt;wx:font wx:val=&quot;Cambria Math&quot;/&gt;&lt;w:i/&gt;&lt;w:sz w:val=&quot;28&quot;/&gt;&lt;w:sz-cs w:val=&quot;28&quot;/&gt;&lt;/w:rPr&gt;&lt;m:t&gt;m&lt;/m:t&gt;&lt;/m:r&gt;&lt;/m:sup&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tc>
        <w:tc>
          <w:tcPr>
            <w:tcW w:w="544" w:type="pct"/>
            <w:vAlign w:val="center"/>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13,0</w:t>
            </w:r>
          </w:p>
        </w:tc>
        <w:tc>
          <w:tcPr>
            <w:tcW w:w="456" w:type="pct"/>
            <w:vAlign w:val="center"/>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16,0</w:t>
            </w:r>
          </w:p>
        </w:tc>
        <w:tc>
          <w:tcPr>
            <w:tcW w:w="456" w:type="pct"/>
            <w:vAlign w:val="center"/>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15,0</w:t>
            </w:r>
          </w:p>
        </w:tc>
        <w:tc>
          <w:tcPr>
            <w:tcW w:w="456" w:type="pct"/>
            <w:vAlign w:val="center"/>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23,0</w:t>
            </w:r>
          </w:p>
        </w:tc>
        <w:tc>
          <w:tcPr>
            <w:tcW w:w="456" w:type="pct"/>
            <w:vAlign w:val="center"/>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24,0</w:t>
            </w:r>
          </w:p>
        </w:tc>
        <w:tc>
          <w:tcPr>
            <w:tcW w:w="456" w:type="pct"/>
            <w:vAlign w:val="center"/>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27,0</w:t>
            </w:r>
          </w:p>
        </w:tc>
        <w:tc>
          <w:tcPr>
            <w:tcW w:w="456" w:type="pct"/>
            <w:vAlign w:val="center"/>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30,0</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rsidRPr="005459E0">
              <w:rPr>
                <w:sz w:val="28"/>
                <w:szCs w:val="28"/>
              </w:rPr>
              <w:fldChar w:fldCharType="begin"/>
            </w:r>
            <w:r w:rsidRPr="005459E0">
              <w:rPr>
                <w:sz w:val="28"/>
                <w:szCs w:val="28"/>
              </w:rPr>
              <w:instrText xml:space="preserve"> QUOTE </w:instrText>
            </w:r>
            <w:r>
              <w:pict>
                <v:shape id="_x0000_i1035" type="#_x0000_t75" style="width:77.4pt;height:35.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5F32&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C25F3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в€†&lt;/m:t&gt;&lt;/m:r&gt;&lt;/m:e&gt;&lt;m:sub&gt;&lt;m:r&gt;&lt;w:rPr&gt;&lt;w:rFonts w:ascii=&quot;Cambria Math&quot; w:fareast=&quot;Times New Roman&quot; w:h-ansi=&quot;Cambria Math&quot;/&gt;&lt;wx:font wx:val=&quot;Cambria Math&quot;/&gt;&lt;w:i/&gt;&lt;w:sz w:val=&quot;28&quot;/&gt;&lt;w:sz-cs w:val=&quot;28&quot;/&gt;&lt;/w:rPr&gt;&lt;m:t&gt;i&lt;/m:t&gt;&lt;/m:r&gt;&lt;/m:sub&gt;&lt;/m:sSub&gt;&lt;m:r&gt;&lt;w:rPr&gt;&lt;w:rFonts w:ascii=&quot;Cambria Math&quot; w:fareast=&quot;Times New Roman&quot; w:h-ansi=&quot;Cambria Math&quot;/&gt;&lt;wx:font wx:val=&quot;Cambria Math&quot;/&gt;&lt;w:i/&gt;&lt;w:sz w:val=&quot;28&quot;/&gt;&lt;w:sz-cs w:val=&quot;28&quot;/&gt;&lt;/w:rPr&gt;&lt;m:t&gt;=&lt;/m:t&gt;&lt;/m:r&gt;&lt;m:nary&gt;&lt;m:naryPr&gt;&lt;m:chr m:val=&quot;в€‘&quot;/&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m&lt;/m:t&gt;&lt;/m:r&gt;&lt;/m:sup&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e&gt;&lt;/m:nary&gt;&lt;m:r&gt;&lt;w:rPr&gt;&lt;w:rFonts w:ascii=&quot;Cambria Math&quot; w:h-ansi=&quot;Cambria Math&quot;/&gt;&lt;wx:font wx:val=&quot;Cambria Math&quot;/&gt;&lt;w:i/&gt;&lt;w:sz w:val=&quot;28&quot;/&gt;&lt;w:sz-cs w:val=&quot;28&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5459E0">
              <w:rPr>
                <w:sz w:val="28"/>
                <w:szCs w:val="28"/>
              </w:rPr>
              <w:instrText xml:space="preserve"> </w:instrText>
            </w:r>
            <w:r w:rsidRPr="005459E0">
              <w:rPr>
                <w:sz w:val="28"/>
                <w:szCs w:val="28"/>
              </w:rPr>
              <w:fldChar w:fldCharType="separate"/>
            </w:r>
            <w:r>
              <w:pict>
                <v:shape id="_x0000_i1036" type="#_x0000_t75" style="width:77.4pt;height:35.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5F32&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C25F32&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в€†&lt;/m:t&gt;&lt;/m:r&gt;&lt;/m:e&gt;&lt;m:sub&gt;&lt;m:r&gt;&lt;w:rPr&gt;&lt;w:rFonts w:ascii=&quot;Cambria Math&quot; w:fareast=&quot;Times New Roman&quot; w:h-ansi=&quot;Cambria Math&quot;/&gt;&lt;wx:font wx:val=&quot;Cambria Math&quot;/&gt;&lt;w:i/&gt;&lt;w:sz w:val=&quot;28&quot;/&gt;&lt;w:sz-cs w:val=&quot;28&quot;/&gt;&lt;/w:rPr&gt;&lt;m:t&gt;i&lt;/m:t&gt;&lt;/m:r&gt;&lt;/m:sub&gt;&lt;/m:sSub&gt;&lt;m:r&gt;&lt;w:rPr&gt;&lt;w:rFonts w:ascii=&quot;Cambria Math&quot; w:fareast=&quot;Times New Roman&quot; w:h-ansi=&quot;Cambria Math&quot;/&gt;&lt;wx:font wx:val=&quot;Cambria Math&quot;/&gt;&lt;w:i/&gt;&lt;w:sz w:val=&quot;28&quot;/&gt;&lt;w:sz-cs w:val=&quot;28&quot;/&gt;&lt;/w:rPr&gt;&lt;m:t&gt;=&lt;/m:t&gt;&lt;/m:r&gt;&lt;m:nary&gt;&lt;m:naryPr&gt;&lt;m:chr m:val=&quot;в€‘&quot;/&gt;&lt;m:limLoc m:val=&quot;undOvr&quot;/&gt;&lt;m:ctrlPr&gt;&lt;w:rPr&gt;&lt;w:rFonts w:ascii=&quot;Cambria Math&quot; w:fareast=&quot;Times New Roman&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m&lt;/m:t&gt;&lt;/m:r&gt;&lt;/m:sup&gt;&lt;m:e&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e&gt;&lt;/m:nary&gt;&lt;m:r&gt;&lt;w:rPr&gt;&lt;w:rFonts w:ascii=&quot;Cambria Math&quot; w:h-ansi=&quot;Cambria Math&quot;/&gt;&lt;wx:font wx:val=&quot;Cambria Math&quot;/&gt;&lt;w:i/&gt;&lt;w:sz w:val=&quot;28&quot;/&gt;&lt;w:sz-cs w:val=&quot;28&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5459E0">
              <w:rPr>
                <w:sz w:val="28"/>
                <w:szCs w:val="28"/>
              </w:rPr>
              <w:fldChar w:fldCharType="end"/>
            </w:r>
            <w:r w:rsidRPr="005459E0">
              <w:rPr>
                <w:rFonts w:ascii="Times New Roman" w:hAnsi="Times New Roman"/>
                <w:sz w:val="28"/>
                <w:szCs w:val="28"/>
              </w:rPr>
              <w:t xml:space="preserve"> </w:t>
            </w:r>
          </w:p>
        </w:tc>
        <w:tc>
          <w:tcPr>
            <w:tcW w:w="544"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11,1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13,7</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12,9</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19,7</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20,6</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23,1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25,7</w:t>
            </w:r>
          </w:p>
        </w:tc>
      </w:tr>
      <w:tr w:rsidR="007208C4" w:rsidRPr="005459E0" w:rsidTr="005459E0">
        <w:trPr>
          <w:jc w:val="center"/>
        </w:trPr>
        <w:tc>
          <w:tcPr>
            <w:tcW w:w="1720" w:type="pct"/>
          </w:tcPr>
          <w:p w:rsidR="007208C4" w:rsidRPr="005459E0" w:rsidRDefault="007208C4" w:rsidP="005459E0">
            <w:pPr>
              <w:spacing w:after="0" w:line="240" w:lineRule="auto"/>
              <w:jc w:val="center"/>
              <w:rPr>
                <w:rFonts w:ascii="Times New Roman" w:hAnsi="Times New Roman"/>
                <w:sz w:val="28"/>
                <w:szCs w:val="28"/>
              </w:rPr>
            </w:pPr>
            <w:r>
              <w:pict>
                <v:shape id="_x0000_i1037" type="#_x0000_t75" style="width:13.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53E&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34453E&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в€†&lt;/m:t&gt;&lt;/m:r&gt;&lt;/m:e&gt;&lt;m:sub&gt;&lt;m:r&gt;&lt;w:rPr&gt;&lt;w:rFonts w:ascii=&quot;Cambria Math&quot; w:h-ansi=&quot;Cambria Math&quot;/&gt;&lt;wx:font wx:val=&quot;Cambria Math&quot;/&gt;&lt;w:i/&gt;&lt;w:sz w:val=&quot;28&quot;/&gt;&lt;w:sz-cs w:val=&quot;28&quot;/&gt;&lt;/w:rPr&gt;&lt;m:t&gt;i&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p>
        </w:tc>
        <w:tc>
          <w:tcPr>
            <w:tcW w:w="544"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124,2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188,1</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165,3</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388,7</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423,2</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535,6</w:t>
            </w:r>
          </w:p>
        </w:tc>
        <w:tc>
          <w:tcPr>
            <w:tcW w:w="456" w:type="pct"/>
          </w:tcPr>
          <w:p w:rsidR="007208C4" w:rsidRPr="005459E0" w:rsidRDefault="007208C4" w:rsidP="005459E0">
            <w:pPr>
              <w:spacing w:after="0" w:line="240" w:lineRule="auto"/>
              <w:jc w:val="center"/>
              <w:rPr>
                <w:rFonts w:ascii="Times New Roman" w:hAnsi="Times New Roman"/>
                <w:color w:val="000000"/>
                <w:sz w:val="28"/>
                <w:szCs w:val="28"/>
              </w:rPr>
            </w:pPr>
            <w:r w:rsidRPr="005459E0">
              <w:rPr>
                <w:rFonts w:ascii="Times New Roman" w:hAnsi="Times New Roman"/>
                <w:color w:val="000000"/>
                <w:sz w:val="28"/>
                <w:szCs w:val="28"/>
              </w:rPr>
              <w:t>661,2</w:t>
            </w:r>
          </w:p>
        </w:tc>
      </w:tr>
    </w:tbl>
    <w:p w:rsidR="007208C4" w:rsidRPr="000A5AA8" w:rsidRDefault="007208C4" w:rsidP="00C50ADB">
      <w:pPr>
        <w:spacing w:before="240" w:after="240" w:line="360" w:lineRule="auto"/>
        <w:ind w:firstLine="709"/>
        <w:jc w:val="both"/>
        <w:rPr>
          <w:rFonts w:ascii="Times New Roman" w:hAnsi="Times New Roman"/>
          <w:sz w:val="28"/>
          <w:szCs w:val="28"/>
        </w:rPr>
      </w:pPr>
      <w:r w:rsidRPr="000A5AA8">
        <w:rPr>
          <w:rFonts w:ascii="Times New Roman" w:hAnsi="Times New Roman"/>
          <w:sz w:val="28"/>
          <w:szCs w:val="28"/>
        </w:rPr>
        <w:t>Представим расчет коэффициента конкордации в виде таблицы 5 по вышеприведенным формулам (1)–(3).</w:t>
      </w:r>
    </w:p>
    <w:p w:rsidR="007208C4" w:rsidRPr="000A5AA8" w:rsidRDefault="007208C4" w:rsidP="00C50ADB">
      <w:pPr>
        <w:spacing w:before="200" w:after="120" w:line="360" w:lineRule="auto"/>
        <w:rPr>
          <w:rFonts w:ascii="Times New Roman" w:hAnsi="Times New Roman"/>
          <w:sz w:val="28"/>
          <w:szCs w:val="28"/>
        </w:rPr>
      </w:pPr>
      <w:r w:rsidRPr="000A5AA8">
        <w:rPr>
          <w:rFonts w:ascii="Times New Roman" w:hAnsi="Times New Roman"/>
          <w:sz w:val="28"/>
          <w:szCs w:val="28"/>
        </w:rPr>
        <w:t>Таблица 5 – Расчет коэффициента конкордации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3"/>
        <w:gridCol w:w="1834"/>
        <w:gridCol w:w="2349"/>
      </w:tblGrid>
      <w:tr w:rsidR="007208C4" w:rsidRPr="005459E0" w:rsidTr="005459E0">
        <w:tc>
          <w:tcPr>
            <w:tcW w:w="5723" w:type="dxa"/>
            <w:vMerge w:val="restart"/>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Наименование показателя</w:t>
            </w:r>
          </w:p>
        </w:tc>
        <w:tc>
          <w:tcPr>
            <w:tcW w:w="3883" w:type="dxa"/>
            <w:gridSpan w:val="2"/>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Вид подсолнечного жмыха</w:t>
            </w:r>
          </w:p>
        </w:tc>
      </w:tr>
      <w:tr w:rsidR="007208C4" w:rsidRPr="005459E0" w:rsidTr="005459E0">
        <w:tc>
          <w:tcPr>
            <w:tcW w:w="5723" w:type="dxa"/>
            <w:vMerge/>
          </w:tcPr>
          <w:p w:rsidR="007208C4" w:rsidRPr="005459E0" w:rsidRDefault="007208C4" w:rsidP="005459E0">
            <w:pPr>
              <w:spacing w:after="0"/>
              <w:jc w:val="both"/>
              <w:rPr>
                <w:rFonts w:ascii="Times New Roman" w:hAnsi="Times New Roman"/>
                <w:sz w:val="28"/>
                <w:szCs w:val="28"/>
              </w:rPr>
            </w:pPr>
          </w:p>
        </w:tc>
        <w:tc>
          <w:tcPr>
            <w:tcW w:w="1898" w:type="dxa"/>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рассыпной</w:t>
            </w:r>
          </w:p>
        </w:tc>
        <w:tc>
          <w:tcPr>
            <w:tcW w:w="1985" w:type="dxa"/>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гранулированный</w:t>
            </w:r>
          </w:p>
        </w:tc>
      </w:tr>
      <w:tr w:rsidR="007208C4" w:rsidRPr="005459E0" w:rsidTr="005459E0">
        <w:tc>
          <w:tcPr>
            <w:tcW w:w="5723" w:type="dxa"/>
          </w:tcPr>
          <w:p w:rsidR="007208C4" w:rsidRPr="005459E0" w:rsidRDefault="007208C4" w:rsidP="005459E0">
            <w:pPr>
              <w:spacing w:after="0"/>
              <w:jc w:val="both"/>
              <w:rPr>
                <w:rFonts w:ascii="Times New Roman" w:hAnsi="Times New Roman"/>
                <w:sz w:val="28"/>
                <w:szCs w:val="28"/>
              </w:rPr>
            </w:pPr>
            <w:r w:rsidRPr="005459E0">
              <w:rPr>
                <w:rFonts w:ascii="Times New Roman" w:hAnsi="Times New Roman"/>
                <w:sz w:val="28"/>
                <w:szCs w:val="28"/>
              </w:rPr>
              <w:t>Сумма квадратов отклонений (S)</w:t>
            </w:r>
          </w:p>
        </w:tc>
        <w:tc>
          <w:tcPr>
            <w:tcW w:w="1898" w:type="dxa"/>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2363,5</w:t>
            </w:r>
          </w:p>
        </w:tc>
        <w:tc>
          <w:tcPr>
            <w:tcW w:w="1985" w:type="dxa"/>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2486,2</w:t>
            </w:r>
          </w:p>
        </w:tc>
      </w:tr>
      <w:tr w:rsidR="007208C4" w:rsidRPr="005459E0" w:rsidTr="005459E0">
        <w:tc>
          <w:tcPr>
            <w:tcW w:w="5723" w:type="dxa"/>
          </w:tcPr>
          <w:p w:rsidR="007208C4" w:rsidRPr="005459E0" w:rsidRDefault="007208C4" w:rsidP="005459E0">
            <w:pPr>
              <w:spacing w:after="0"/>
              <w:jc w:val="both"/>
              <w:rPr>
                <w:rFonts w:ascii="Times New Roman" w:hAnsi="Times New Roman"/>
                <w:sz w:val="28"/>
                <w:szCs w:val="28"/>
              </w:rPr>
            </w:pPr>
            <w:r w:rsidRPr="005459E0">
              <w:rPr>
                <w:rFonts w:ascii="Times New Roman" w:hAnsi="Times New Roman"/>
                <w:sz w:val="28"/>
                <w:szCs w:val="28"/>
              </w:rPr>
              <w:t>Коэффициент конкордации (W)</w:t>
            </w:r>
          </w:p>
        </w:tc>
        <w:tc>
          <w:tcPr>
            <w:tcW w:w="1898" w:type="dxa"/>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0,84</w:t>
            </w:r>
          </w:p>
        </w:tc>
        <w:tc>
          <w:tcPr>
            <w:tcW w:w="1985" w:type="dxa"/>
          </w:tcPr>
          <w:p w:rsidR="007208C4" w:rsidRPr="005459E0" w:rsidRDefault="007208C4" w:rsidP="005459E0">
            <w:pPr>
              <w:spacing w:after="0"/>
              <w:jc w:val="center"/>
              <w:rPr>
                <w:rFonts w:ascii="Times New Roman" w:hAnsi="Times New Roman"/>
                <w:sz w:val="28"/>
                <w:szCs w:val="28"/>
              </w:rPr>
            </w:pPr>
            <w:r w:rsidRPr="005459E0">
              <w:rPr>
                <w:rFonts w:ascii="Times New Roman" w:hAnsi="Times New Roman"/>
                <w:sz w:val="28"/>
                <w:szCs w:val="28"/>
              </w:rPr>
              <w:t>0,89</w:t>
            </w:r>
          </w:p>
        </w:tc>
      </w:tr>
    </w:tbl>
    <w:p w:rsidR="007208C4" w:rsidRPr="000A5AA8" w:rsidRDefault="007208C4" w:rsidP="00C50ADB">
      <w:pPr>
        <w:spacing w:before="240" w:after="0" w:line="360" w:lineRule="auto"/>
        <w:ind w:firstLine="709"/>
        <w:jc w:val="both"/>
        <w:rPr>
          <w:rFonts w:ascii="Times New Roman" w:hAnsi="Times New Roman"/>
          <w:sz w:val="28"/>
          <w:szCs w:val="28"/>
        </w:rPr>
      </w:pPr>
      <w:r w:rsidRPr="000A5AA8">
        <w:rPr>
          <w:rFonts w:ascii="Times New Roman" w:hAnsi="Times New Roman"/>
          <w:sz w:val="28"/>
          <w:szCs w:val="28"/>
        </w:rPr>
        <w:t>Величина коэффициент конкордации отличается от нуля между в</w:t>
      </w:r>
      <w:r w:rsidRPr="000A5AA8">
        <w:rPr>
          <w:rFonts w:ascii="Times New Roman" w:hAnsi="Times New Roman"/>
          <w:sz w:val="28"/>
          <w:szCs w:val="28"/>
        </w:rPr>
        <w:t>и</w:t>
      </w:r>
      <w:r w:rsidRPr="000A5AA8">
        <w:rPr>
          <w:rFonts w:ascii="Times New Roman" w:hAnsi="Times New Roman"/>
          <w:sz w:val="28"/>
          <w:szCs w:val="28"/>
        </w:rPr>
        <w:t>дами подсолнечного жмыха, поэтому принимаем, что мнения специал</w:t>
      </w:r>
      <w:r w:rsidRPr="000A5AA8">
        <w:rPr>
          <w:rFonts w:ascii="Times New Roman" w:hAnsi="Times New Roman"/>
          <w:sz w:val="28"/>
          <w:szCs w:val="28"/>
        </w:rPr>
        <w:t>и</w:t>
      </w:r>
      <w:r w:rsidRPr="000A5AA8">
        <w:rPr>
          <w:rFonts w:ascii="Times New Roman" w:hAnsi="Times New Roman"/>
          <w:sz w:val="28"/>
          <w:szCs w:val="28"/>
        </w:rPr>
        <w:t>стов согласованы.</w:t>
      </w:r>
    </w:p>
    <w:p w:rsidR="007208C4" w:rsidRPr="000A5AA8" w:rsidRDefault="007208C4" w:rsidP="00C50ADB">
      <w:pPr>
        <w:spacing w:after="0" w:line="360" w:lineRule="auto"/>
        <w:ind w:firstLine="709"/>
        <w:jc w:val="both"/>
        <w:rPr>
          <w:rFonts w:ascii="Times New Roman" w:hAnsi="Times New Roman"/>
          <w:sz w:val="28"/>
          <w:szCs w:val="28"/>
        </w:rPr>
      </w:pPr>
      <w:r w:rsidRPr="000A5AA8">
        <w:rPr>
          <w:rFonts w:ascii="Times New Roman" w:hAnsi="Times New Roman"/>
          <w:sz w:val="28"/>
          <w:szCs w:val="28"/>
        </w:rPr>
        <w:t>После вычисления коэффициента конкордации определяли его зн</w:t>
      </w:r>
      <w:r w:rsidRPr="000A5AA8">
        <w:rPr>
          <w:rFonts w:ascii="Times New Roman" w:hAnsi="Times New Roman"/>
          <w:sz w:val="28"/>
          <w:szCs w:val="28"/>
        </w:rPr>
        <w:t>а</w:t>
      </w:r>
      <w:r w:rsidRPr="000A5AA8">
        <w:rPr>
          <w:rFonts w:ascii="Times New Roman" w:hAnsi="Times New Roman"/>
          <w:sz w:val="28"/>
          <w:szCs w:val="28"/>
        </w:rPr>
        <w:t>чимость по критерию Пирсона χ</w:t>
      </w:r>
      <w:r w:rsidRPr="000A5AA8">
        <w:rPr>
          <w:rFonts w:ascii="Times New Roman" w:hAnsi="Times New Roman"/>
          <w:sz w:val="28"/>
          <w:szCs w:val="28"/>
          <w:vertAlign w:val="superscript"/>
        </w:rPr>
        <w:t>2</w:t>
      </w:r>
      <w:r w:rsidRPr="000A5AA8">
        <w:rPr>
          <w:rFonts w:ascii="Times New Roman" w:hAnsi="Times New Roman"/>
          <w:sz w:val="28"/>
          <w:szCs w:val="28"/>
        </w:rPr>
        <w:t xml:space="preserve"> с числом степеней свободы </w:t>
      </w:r>
      <w:r w:rsidRPr="000A5AA8">
        <w:rPr>
          <w:rFonts w:ascii="Times New Roman" w:hAnsi="Times New Roman"/>
          <w:i/>
          <w:sz w:val="28"/>
          <w:szCs w:val="28"/>
          <w:lang w:val="en-US"/>
        </w:rPr>
        <w:t>f</w:t>
      </w:r>
      <w:r w:rsidRPr="000A5AA8">
        <w:rPr>
          <w:rFonts w:ascii="Times New Roman" w:hAnsi="Times New Roman"/>
          <w:sz w:val="28"/>
          <w:szCs w:val="28"/>
        </w:rPr>
        <w:t>=</w:t>
      </w:r>
      <w:r w:rsidRPr="000A5AA8">
        <w:rPr>
          <w:rFonts w:ascii="Times New Roman" w:hAnsi="Times New Roman"/>
          <w:i/>
          <w:sz w:val="28"/>
          <w:szCs w:val="28"/>
          <w:lang w:val="en-US"/>
        </w:rPr>
        <w:t>k</w:t>
      </w:r>
      <w:r w:rsidRPr="000A5AA8">
        <w:rPr>
          <w:rFonts w:ascii="Times New Roman" w:hAnsi="Times New Roman"/>
          <w:sz w:val="28"/>
          <w:szCs w:val="28"/>
        </w:rPr>
        <w:t>–1. Ра</w:t>
      </w:r>
      <w:r w:rsidRPr="000A5AA8">
        <w:rPr>
          <w:rFonts w:ascii="Times New Roman" w:hAnsi="Times New Roman"/>
          <w:sz w:val="28"/>
          <w:szCs w:val="28"/>
        </w:rPr>
        <w:t>с</w:t>
      </w:r>
      <w:r w:rsidRPr="000A5AA8">
        <w:rPr>
          <w:rFonts w:ascii="Times New Roman" w:hAnsi="Times New Roman"/>
          <w:sz w:val="28"/>
          <w:szCs w:val="28"/>
        </w:rPr>
        <w:t>четное значение χ</w:t>
      </w:r>
      <w:r w:rsidRPr="000A5AA8">
        <w:rPr>
          <w:rFonts w:ascii="Times New Roman" w:hAnsi="Times New Roman"/>
          <w:sz w:val="28"/>
          <w:szCs w:val="28"/>
          <w:vertAlign w:val="superscript"/>
        </w:rPr>
        <w:t>2</w:t>
      </w:r>
      <w:r w:rsidRPr="000A5AA8">
        <w:rPr>
          <w:rFonts w:ascii="Times New Roman" w:hAnsi="Times New Roman"/>
          <w:sz w:val="28"/>
          <w:szCs w:val="28"/>
        </w:rPr>
        <w:t>-распределения определяли по формуле [4]:</w:t>
      </w:r>
    </w:p>
    <w:p w:rsidR="007208C4" w:rsidRPr="000A5AA8" w:rsidRDefault="007208C4" w:rsidP="006D03FE">
      <w:pPr>
        <w:spacing w:before="240" w:after="240" w:line="360" w:lineRule="auto"/>
        <w:jc w:val="center"/>
        <w:rPr>
          <w:rFonts w:ascii="Times New Roman" w:hAnsi="Times New Roman"/>
          <w:i/>
          <w:sz w:val="28"/>
          <w:szCs w:val="28"/>
        </w:rPr>
      </w:pPr>
      <w:r>
        <w:pict>
          <v:shape id="_x0000_i1038" type="#_x0000_t75" style="width:226.2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175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181752&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П‡&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m&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lang w:val=&quot;EN-US&quot;/&gt;&lt;/w:rPr&gt;&lt;m:t&gt;k-1&lt;/m:t&gt;&lt;/m:r&gt;&lt;m:ctrlPr&gt;&lt;w:rPr&gt;&lt;w:rFonts w:ascii=&quot;Cambria Math&quot; w:h-ansi=&quot;Cambria Math&quot;/&gt;&lt;wx:font wx:val=&quot;Cambria Math&quot;/&gt;&lt;w:i/&gt;&lt;w:sz w:val=&quot;28&quot;/&gt;&lt;w:sz-cs w:val=&quot;28&quot;/&gt;&lt;w:lang w:val=&quot;EN-US&quot;/&gt;&lt;/w:rPr&gt;&lt;/m:ctrlPr&gt;&lt;/m:e&gt;&lt;/m:d&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rPr&gt;&lt;m:t&gt;                                       (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p>
    <w:p w:rsidR="007208C4" w:rsidRPr="00C50ADB" w:rsidRDefault="007208C4" w:rsidP="00C50ADB">
      <w:pPr>
        <w:spacing w:after="0" w:line="360" w:lineRule="auto"/>
        <w:ind w:firstLine="709"/>
        <w:jc w:val="both"/>
        <w:rPr>
          <w:rFonts w:ascii="Times New Roman" w:hAnsi="Times New Roman"/>
          <w:sz w:val="28"/>
          <w:szCs w:val="28"/>
        </w:rPr>
      </w:pPr>
      <w:r w:rsidRPr="00C50ADB">
        <w:rPr>
          <w:rFonts w:ascii="Times New Roman" w:hAnsi="Times New Roman"/>
          <w:sz w:val="28"/>
          <w:szCs w:val="28"/>
        </w:rPr>
        <w:t>Подставив числовые значения в формулу (4) получим значения χ</w:t>
      </w:r>
      <w:r w:rsidRPr="00C50ADB">
        <w:rPr>
          <w:rFonts w:ascii="Times New Roman" w:hAnsi="Times New Roman"/>
          <w:sz w:val="28"/>
          <w:szCs w:val="28"/>
          <w:vertAlign w:val="superscript"/>
        </w:rPr>
        <w:t>2</w:t>
      </w:r>
      <w:r w:rsidRPr="00C50ADB">
        <w:rPr>
          <w:rFonts w:ascii="Times New Roman" w:hAnsi="Times New Roman"/>
          <w:sz w:val="28"/>
          <w:szCs w:val="28"/>
        </w:rPr>
        <w:t>-распределения по видам подсолнечного жмыха:</w:t>
      </w:r>
    </w:p>
    <w:p w:rsidR="007208C4" w:rsidRPr="00C50ADB" w:rsidRDefault="007208C4" w:rsidP="00031E49">
      <w:pPr>
        <w:spacing w:after="0" w:line="360" w:lineRule="auto"/>
        <w:ind w:firstLine="709"/>
        <w:jc w:val="both"/>
        <w:rPr>
          <w:rFonts w:ascii="Times New Roman" w:hAnsi="Times New Roman"/>
          <w:sz w:val="28"/>
          <w:szCs w:val="28"/>
        </w:rPr>
      </w:pPr>
      <w:r w:rsidRPr="00C50ADB">
        <w:rPr>
          <w:rFonts w:ascii="Times New Roman" w:hAnsi="Times New Roman"/>
          <w:sz w:val="28"/>
          <w:szCs w:val="28"/>
        </w:rPr>
        <w:t xml:space="preserve">– рассыпного </w:t>
      </w:r>
      <w:r w:rsidRPr="005459E0">
        <w:rPr>
          <w:rFonts w:ascii="Times New Roman" w:hAnsi="Times New Roman"/>
          <w:sz w:val="28"/>
          <w:szCs w:val="28"/>
        </w:rPr>
        <w:fldChar w:fldCharType="begin"/>
      </w:r>
      <w:r w:rsidRPr="005459E0">
        <w:rPr>
          <w:rFonts w:ascii="Times New Roman" w:hAnsi="Times New Roman"/>
          <w:sz w:val="28"/>
          <w:szCs w:val="28"/>
        </w:rPr>
        <w:instrText xml:space="preserve"> QUOTE </w:instrText>
      </w:r>
      <w:r>
        <w:pict>
          <v:shape id="_x0000_i1039" type="#_x0000_t75" style="width:74.4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3057&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773057&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П‡&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50,64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5459E0">
        <w:rPr>
          <w:rFonts w:ascii="Times New Roman" w:hAnsi="Times New Roman"/>
          <w:sz w:val="28"/>
          <w:szCs w:val="28"/>
        </w:rPr>
        <w:instrText xml:space="preserve"> </w:instrText>
      </w:r>
      <w:r w:rsidRPr="005459E0">
        <w:rPr>
          <w:rFonts w:ascii="Times New Roman" w:hAnsi="Times New Roman"/>
          <w:sz w:val="28"/>
          <w:szCs w:val="28"/>
        </w:rPr>
        <w:fldChar w:fldCharType="separate"/>
      </w:r>
      <w:r>
        <w:pict>
          <v:shape id="_x0000_i1040" type="#_x0000_t75" style="width:74.4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3057&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773057&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П‡&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50,64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5459E0">
        <w:rPr>
          <w:rFonts w:ascii="Times New Roman" w:hAnsi="Times New Roman"/>
          <w:sz w:val="28"/>
          <w:szCs w:val="28"/>
        </w:rPr>
        <w:fldChar w:fldCharType="end"/>
      </w:r>
      <w:r w:rsidRPr="00C50ADB">
        <w:rPr>
          <w:rFonts w:ascii="Times New Roman" w:hAnsi="Times New Roman"/>
          <w:sz w:val="28"/>
          <w:szCs w:val="28"/>
        </w:rPr>
        <w:t>,</w:t>
      </w:r>
    </w:p>
    <w:p w:rsidR="007208C4" w:rsidRPr="00C50ADB" w:rsidRDefault="007208C4" w:rsidP="00031E49">
      <w:pPr>
        <w:spacing w:after="0" w:line="360" w:lineRule="auto"/>
        <w:ind w:firstLine="709"/>
        <w:jc w:val="both"/>
        <w:rPr>
          <w:rFonts w:ascii="Times New Roman" w:hAnsi="Times New Roman"/>
          <w:sz w:val="28"/>
          <w:szCs w:val="28"/>
        </w:rPr>
      </w:pPr>
      <w:r w:rsidRPr="00C50ADB">
        <w:rPr>
          <w:rFonts w:ascii="Times New Roman" w:hAnsi="Times New Roman"/>
          <w:sz w:val="28"/>
          <w:szCs w:val="28"/>
        </w:rPr>
        <w:t xml:space="preserve">– гранулированного </w:t>
      </w:r>
      <w:r w:rsidRPr="005459E0">
        <w:rPr>
          <w:rFonts w:ascii="Times New Roman" w:hAnsi="Times New Roman"/>
          <w:sz w:val="28"/>
          <w:szCs w:val="28"/>
        </w:rPr>
        <w:fldChar w:fldCharType="begin"/>
      </w:r>
      <w:r w:rsidRPr="005459E0">
        <w:rPr>
          <w:rFonts w:ascii="Times New Roman" w:hAnsi="Times New Roman"/>
          <w:sz w:val="28"/>
          <w:szCs w:val="28"/>
        </w:rPr>
        <w:instrText xml:space="preserve"> QUOTE </w:instrText>
      </w:r>
      <w:r>
        <w:pict>
          <v:shape id="_x0000_i1041" type="#_x0000_t75" style="width:74.4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108C9&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6108C9&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П‡&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53,27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5459E0">
        <w:rPr>
          <w:rFonts w:ascii="Times New Roman" w:hAnsi="Times New Roman"/>
          <w:sz w:val="28"/>
          <w:szCs w:val="28"/>
        </w:rPr>
        <w:instrText xml:space="preserve"> </w:instrText>
      </w:r>
      <w:r w:rsidRPr="005459E0">
        <w:rPr>
          <w:rFonts w:ascii="Times New Roman" w:hAnsi="Times New Roman"/>
          <w:sz w:val="28"/>
          <w:szCs w:val="28"/>
        </w:rPr>
        <w:fldChar w:fldCharType="separate"/>
      </w:r>
      <w:r>
        <w:pict>
          <v:shape id="_x0000_i1042" type="#_x0000_t75" style="width:74.4pt;height:1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doNotEmbedSystemFonts/&gt;&lt;w:defaultTabStop w:val=&quot;708&quot;/&gt;&lt;w:autoHyphenation/&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1E02&quot;/&gt;&lt;wsp:rsid wsp:val=&quot;0000277E&quot;/&gt;&lt;wsp:rsid wsp:val=&quot;00002975&quot;/&gt;&lt;wsp:rsid wsp:val=&quot;00015B0D&quot;/&gt;&lt;wsp:rsid wsp:val=&quot;0002365A&quot;/&gt;&lt;wsp:rsid wsp:val=&quot;00031994&quot;/&gt;&lt;wsp:rsid wsp:val=&quot;00031E49&quot;/&gt;&lt;wsp:rsid wsp:val=&quot;0003516A&quot;/&gt;&lt;wsp:rsid wsp:val=&quot;00036606&quot;/&gt;&lt;wsp:rsid wsp:val=&quot;000424FA&quot;/&gt;&lt;wsp:rsid wsp:val=&quot;000535EA&quot;/&gt;&lt;wsp:rsid wsp:val=&quot;00064316&quot;/&gt;&lt;wsp:rsid wsp:val=&quot;00075C62&quot;/&gt;&lt;wsp:rsid wsp:val=&quot;00080094&quot;/&gt;&lt;wsp:rsid wsp:val=&quot;00086679&quot;/&gt;&lt;wsp:rsid wsp:val=&quot;00087880&quot;/&gt;&lt;wsp:rsid wsp:val=&quot;000963D0&quot;/&gt;&lt;wsp:rsid wsp:val=&quot;000A07D4&quot;/&gt;&lt;wsp:rsid wsp:val=&quot;000A3433&quot;/&gt;&lt;wsp:rsid wsp:val=&quot;000A5AA8&quot;/&gt;&lt;wsp:rsid wsp:val=&quot;000B7B66&quot;/&gt;&lt;wsp:rsid wsp:val=&quot;000C78C0&quot;/&gt;&lt;wsp:rsid wsp:val=&quot;000D150B&quot;/&gt;&lt;wsp:rsid wsp:val=&quot;000D6ECD&quot;/&gt;&lt;wsp:rsid wsp:val=&quot;000E52B4&quot;/&gt;&lt;wsp:rsid wsp:val=&quot;000E5D05&quot;/&gt;&lt;wsp:rsid wsp:val=&quot;000F2847&quot;/&gt;&lt;wsp:rsid wsp:val=&quot;000F5FED&quot;/&gt;&lt;wsp:rsid wsp:val=&quot;000F78FC&quot;/&gt;&lt;wsp:rsid wsp:val=&quot;00111713&quot;/&gt;&lt;wsp:rsid wsp:val=&quot;00114D13&quot;/&gt;&lt;wsp:rsid wsp:val=&quot;001178FD&quot;/&gt;&lt;wsp:rsid wsp:val=&quot;001232AE&quot;/&gt;&lt;wsp:rsid wsp:val=&quot;00145893&quot;/&gt;&lt;wsp:rsid wsp:val=&quot;00160501&quot;/&gt;&lt;wsp:rsid wsp:val=&quot;00166002&quot;/&gt;&lt;wsp:rsid wsp:val=&quot;00184865&quot;/&gt;&lt;wsp:rsid wsp:val=&quot;0018608D&quot;/&gt;&lt;wsp:rsid wsp:val=&quot;001A00C2&quot;/&gt;&lt;wsp:rsid wsp:val=&quot;001A0FF0&quot;/&gt;&lt;wsp:rsid wsp:val=&quot;001A1E00&quot;/&gt;&lt;wsp:rsid wsp:val=&quot;001B2AED&quot;/&gt;&lt;wsp:rsid wsp:val=&quot;001B53D9&quot;/&gt;&lt;wsp:rsid wsp:val=&quot;001C241B&quot;/&gt;&lt;wsp:rsid wsp:val=&quot;001C3A57&quot;/&gt;&lt;wsp:rsid wsp:val=&quot;001C614F&quot;/&gt;&lt;wsp:rsid wsp:val=&quot;001C6DD1&quot;/&gt;&lt;wsp:rsid wsp:val=&quot;001C6FD9&quot;/&gt;&lt;wsp:rsid wsp:val=&quot;001D0391&quot;/&gt;&lt;wsp:rsid wsp:val=&quot;001E2FD7&quot;/&gt;&lt;wsp:rsid wsp:val=&quot;001F6428&quot;/&gt;&lt;wsp:rsid wsp:val=&quot;002046C2&quot;/&gt;&lt;wsp:rsid wsp:val=&quot;002125A2&quot;/&gt;&lt;wsp:rsid wsp:val=&quot;002146A8&quot;/&gt;&lt;wsp:rsid wsp:val=&quot;00235760&quot;/&gt;&lt;wsp:rsid wsp:val=&quot;0024790B&quot;/&gt;&lt;wsp:rsid wsp:val=&quot;00267A2B&quot;/&gt;&lt;wsp:rsid wsp:val=&quot;00272B86&quot;/&gt;&lt;wsp:rsid wsp:val=&quot;0027502D&quot;/&gt;&lt;wsp:rsid wsp:val=&quot;00275A6C&quot;/&gt;&lt;wsp:rsid wsp:val=&quot;002760A9&quot;/&gt;&lt;wsp:rsid wsp:val=&quot;002814BC&quot;/&gt;&lt;wsp:rsid wsp:val=&quot;00290388&quot;/&gt;&lt;wsp:rsid wsp:val=&quot;00292A78&quot;/&gt;&lt;wsp:rsid wsp:val=&quot;002A2FF2&quot;/&gt;&lt;wsp:rsid wsp:val=&quot;002B7385&quot;/&gt;&lt;wsp:rsid wsp:val=&quot;002C0E4E&quot;/&gt;&lt;wsp:rsid wsp:val=&quot;002C1E02&quot;/&gt;&lt;wsp:rsid wsp:val=&quot;002D31FE&quot;/&gt;&lt;wsp:rsid wsp:val=&quot;002E3661&quot;/&gt;&lt;wsp:rsid wsp:val=&quot;002F4969&quot;/&gt;&lt;wsp:rsid wsp:val=&quot;00303F81&quot;/&gt;&lt;wsp:rsid wsp:val=&quot;0031063D&quot;/&gt;&lt;wsp:rsid wsp:val=&quot;00324177&quot;/&gt;&lt;wsp:rsid wsp:val=&quot;003432FD&quot;/&gt;&lt;wsp:rsid wsp:val=&quot;003449CF&quot;/&gt;&lt;wsp:rsid wsp:val=&quot;00344FB1&quot;/&gt;&lt;wsp:rsid wsp:val=&quot;003504AE&quot;/&gt;&lt;wsp:rsid wsp:val=&quot;003504C9&quot;/&gt;&lt;wsp:rsid wsp:val=&quot;00355F9F&quot;/&gt;&lt;wsp:rsid wsp:val=&quot;003613D1&quot;/&gt;&lt;wsp:rsid wsp:val=&quot;00365FEC&quot;/&gt;&lt;wsp:rsid wsp:val=&quot;00367783&quot;/&gt;&lt;wsp:rsid wsp:val=&quot;0037076F&quot;/&gt;&lt;wsp:rsid wsp:val=&quot;0038232A&quot;/&gt;&lt;wsp:rsid wsp:val=&quot;0039275B&quot;/&gt;&lt;wsp:rsid wsp:val=&quot;00394E5E&quot;/&gt;&lt;wsp:rsid wsp:val=&quot;003A1CB9&quot;/&gt;&lt;wsp:rsid wsp:val=&quot;003B17F5&quot;/&gt;&lt;wsp:rsid wsp:val=&quot;003E0BF6&quot;/&gt;&lt;wsp:rsid wsp:val=&quot;003F65E8&quot;/&gt;&lt;wsp:rsid wsp:val=&quot;004001D0&quot;/&gt;&lt;wsp:rsid wsp:val=&quot;00407A7A&quot;/&gt;&lt;wsp:rsid wsp:val=&quot;00423C35&quot;/&gt;&lt;wsp:rsid wsp:val=&quot;00432A12&quot;/&gt;&lt;wsp:rsid wsp:val=&quot;00451259&quot;/&gt;&lt;wsp:rsid wsp:val=&quot;00462B8B&quot;/&gt;&lt;wsp:rsid wsp:val=&quot;00474871&quot;/&gt;&lt;wsp:rsid wsp:val=&quot;004837A5&quot;/&gt;&lt;wsp:rsid wsp:val=&quot;004A11BB&quot;/&gt;&lt;wsp:rsid wsp:val=&quot;004A4656&quot;/&gt;&lt;wsp:rsid wsp:val=&quot;004A6425&quot;/&gt;&lt;wsp:rsid wsp:val=&quot;004B285A&quot;/&gt;&lt;wsp:rsid wsp:val=&quot;004C15F8&quot;/&gt;&lt;wsp:rsid wsp:val=&quot;004C639F&quot;/&gt;&lt;wsp:rsid wsp:val=&quot;004D1454&quot;/&gt;&lt;wsp:rsid wsp:val=&quot;004E3483&quot;/&gt;&lt;wsp:rsid wsp:val=&quot;004F236D&quot;/&gt;&lt;wsp:rsid wsp:val=&quot;004F7E8D&quot;/&gt;&lt;wsp:rsid wsp:val=&quot;00511C51&quot;/&gt;&lt;wsp:rsid wsp:val=&quot;005233E2&quot;/&gt;&lt;wsp:rsid wsp:val=&quot;005247A2&quot;/&gt;&lt;wsp:rsid wsp:val=&quot;005318B7&quot;/&gt;&lt;wsp:rsid wsp:val=&quot;0053376C&quot;/&gt;&lt;wsp:rsid wsp:val=&quot;005351B0&quot;/&gt;&lt;wsp:rsid wsp:val=&quot;00541209&quot;/&gt;&lt;wsp:rsid wsp:val=&quot;005459E0&quot;/&gt;&lt;wsp:rsid wsp:val=&quot;00552F24&quot;/&gt;&lt;wsp:rsid wsp:val=&quot;005534F7&quot;/&gt;&lt;wsp:rsid wsp:val=&quot;00554357&quot;/&gt;&lt;wsp:rsid wsp:val=&quot;005608B5&quot;/&gt;&lt;wsp:rsid wsp:val=&quot;00563300&quot;/&gt;&lt;wsp:rsid wsp:val=&quot;00565D6F&quot;/&gt;&lt;wsp:rsid wsp:val=&quot;005728CD&quot;/&gt;&lt;wsp:rsid wsp:val=&quot;00575217&quot;/&gt;&lt;wsp:rsid wsp:val=&quot;0058432D&quot;/&gt;&lt;wsp:rsid wsp:val=&quot;005A2C23&quot;/&gt;&lt;wsp:rsid wsp:val=&quot;005B2425&quot;/&gt;&lt;wsp:rsid wsp:val=&quot;005D005F&quot;/&gt;&lt;wsp:rsid wsp:val=&quot;005D368A&quot;/&gt;&lt;wsp:rsid wsp:val=&quot;005D3DC9&quot;/&gt;&lt;wsp:rsid wsp:val=&quot;005D3E78&quot;/&gt;&lt;wsp:rsid wsp:val=&quot;005E669C&quot;/&gt;&lt;wsp:rsid wsp:val=&quot;005F1DB2&quot;/&gt;&lt;wsp:rsid wsp:val=&quot;005F303B&quot;/&gt;&lt;wsp:rsid wsp:val=&quot;005F74D6&quot;/&gt;&lt;wsp:rsid wsp:val=&quot;00605663&quot;/&gt;&lt;wsp:rsid wsp:val=&quot;006078C8&quot;/&gt;&lt;wsp:rsid wsp:val=&quot;006108C9&quot;/&gt;&lt;wsp:rsid wsp:val=&quot;00620AE2&quot;/&gt;&lt;wsp:rsid wsp:val=&quot;0062253F&quot;/&gt;&lt;wsp:rsid wsp:val=&quot;00625494&quot;/&gt;&lt;wsp:rsid wsp:val=&quot;00625F17&quot;/&gt;&lt;wsp:rsid wsp:val=&quot;006408A5&quot;/&gt;&lt;wsp:rsid wsp:val=&quot;0064127E&quot;/&gt;&lt;wsp:rsid wsp:val=&quot;00656219&quot;/&gt;&lt;wsp:rsid wsp:val=&quot;00664426&quot;/&gt;&lt;wsp:rsid wsp:val=&quot;00674154&quot;/&gt;&lt;wsp:rsid wsp:val=&quot;006751A3&quot;/&gt;&lt;wsp:rsid wsp:val=&quot;00675C1E&quot;/&gt;&lt;wsp:rsid wsp:val=&quot;006767E5&quot;/&gt;&lt;wsp:rsid wsp:val=&quot;00683891&quot;/&gt;&lt;wsp:rsid wsp:val=&quot;006854CD&quot;/&gt;&lt;wsp:rsid wsp:val=&quot;006A1A19&quot;/&gt;&lt;wsp:rsid wsp:val=&quot;006B1C95&quot;/&gt;&lt;wsp:rsid wsp:val=&quot;006D03FE&quot;/&gt;&lt;wsp:rsid wsp:val=&quot;006D1B39&quot;/&gt;&lt;wsp:rsid wsp:val=&quot;006E05A4&quot;/&gt;&lt;wsp:rsid wsp:val=&quot;006E6AC8&quot;/&gt;&lt;wsp:rsid wsp:val=&quot;006F44B3&quot;/&gt;&lt;wsp:rsid wsp:val=&quot;00700833&quot;/&gt;&lt;wsp:rsid wsp:val=&quot;007070C7&quot;/&gt;&lt;wsp:rsid wsp:val=&quot;007337B5&quot;/&gt;&lt;wsp:rsid wsp:val=&quot;00736838&quot;/&gt;&lt;wsp:rsid wsp:val=&quot;0075573F&quot;/&gt;&lt;wsp:rsid wsp:val=&quot;0076534B&quot;/&gt;&lt;wsp:rsid wsp:val=&quot;00772810&quot;/&gt;&lt;wsp:rsid wsp:val=&quot;00774E42&quot;/&gt;&lt;wsp:rsid wsp:val=&quot;00786244&quot;/&gt;&lt;wsp:rsid wsp:val=&quot;007A348C&quot;/&gt;&lt;wsp:rsid wsp:val=&quot;007B6118&quot;/&gt;&lt;wsp:rsid wsp:val=&quot;007B6774&quot;/&gt;&lt;wsp:rsid wsp:val=&quot;007C108E&quot;/&gt;&lt;wsp:rsid wsp:val=&quot;007C73A7&quot;/&gt;&lt;wsp:rsid wsp:val=&quot;007F21E1&quot;/&gt;&lt;wsp:rsid wsp:val=&quot;007F3122&quot;/&gt;&lt;wsp:rsid wsp:val=&quot;007F49DA&quot;/&gt;&lt;wsp:rsid wsp:val=&quot;007F5507&quot;/&gt;&lt;wsp:rsid wsp:val=&quot;007F5D5F&quot;/&gt;&lt;wsp:rsid wsp:val=&quot;007F7B15&quot;/&gt;&lt;wsp:rsid wsp:val=&quot;00812142&quot;/&gt;&lt;wsp:rsid wsp:val=&quot;00821286&quot;/&gt;&lt;wsp:rsid wsp:val=&quot;0084062F&quot;/&gt;&lt;wsp:rsid wsp:val=&quot;008410B3&quot;/&gt;&lt;wsp:rsid wsp:val=&quot;008425F1&quot;/&gt;&lt;wsp:rsid wsp:val=&quot;0085030D&quot;/&gt;&lt;wsp:rsid wsp:val=&quot;00852368&quot;/&gt;&lt;wsp:rsid wsp:val=&quot;00856172&quot;/&gt;&lt;wsp:rsid wsp:val=&quot;00860C55&quot;/&gt;&lt;wsp:rsid wsp:val=&quot;008670FC&quot;/&gt;&lt;wsp:rsid wsp:val=&quot;00872C57&quot;/&gt;&lt;wsp:rsid wsp:val=&quot;00886439&quot;/&gt;&lt;wsp:rsid wsp:val=&quot;008938C9&quot;/&gt;&lt;wsp:rsid wsp:val=&quot;00894B03&quot;/&gt;&lt;wsp:rsid wsp:val=&quot;008A4FF0&quot;/&gt;&lt;wsp:rsid wsp:val=&quot;008B43B6&quot;/&gt;&lt;wsp:rsid wsp:val=&quot;008B6582&quot;/&gt;&lt;wsp:rsid wsp:val=&quot;008B7A8E&quot;/&gt;&lt;wsp:rsid wsp:val=&quot;008C4F63&quot;/&gt;&lt;wsp:rsid wsp:val=&quot;008D1FC0&quot;/&gt;&lt;wsp:rsid wsp:val=&quot;008D34AD&quot;/&gt;&lt;wsp:rsid wsp:val=&quot;008E3D1B&quot;/&gt;&lt;wsp:rsid wsp:val=&quot;008E7360&quot;/&gt;&lt;wsp:rsid wsp:val=&quot;008E7DF7&quot;/&gt;&lt;wsp:rsid wsp:val=&quot;008F1625&quot;/&gt;&lt;wsp:rsid wsp:val=&quot;008F74D4&quot;/&gt;&lt;wsp:rsid wsp:val=&quot;00914BDF&quot;/&gt;&lt;wsp:rsid wsp:val=&quot;009163C4&quot;/&gt;&lt;wsp:rsid wsp:val=&quot;00931531&quot;/&gt;&lt;wsp:rsid wsp:val=&quot;00936FB1&quot;/&gt;&lt;wsp:rsid wsp:val=&quot;0094392F&quot;/&gt;&lt;wsp:rsid wsp:val=&quot;00960B98&quot;/&gt;&lt;wsp:rsid wsp:val=&quot;009643B3&quot;/&gt;&lt;wsp:rsid wsp:val=&quot;0097193B&quot;/&gt;&lt;wsp:rsid wsp:val=&quot;00980B16&quot;/&gt;&lt;wsp:rsid wsp:val=&quot;009A0A1F&quot;/&gt;&lt;wsp:rsid wsp:val=&quot;009A34CF&quot;/&gt;&lt;wsp:rsid wsp:val=&quot;009A4B5F&quot;/&gt;&lt;wsp:rsid wsp:val=&quot;009B33CB&quot;/&gt;&lt;wsp:rsid wsp:val=&quot;009E5117&quot;/&gt;&lt;wsp:rsid wsp:val=&quot;009E79E5&quot;/&gt;&lt;wsp:rsid wsp:val=&quot;009F7F91&quot;/&gt;&lt;wsp:rsid wsp:val=&quot;00A11A08&quot;/&gt;&lt;wsp:rsid wsp:val=&quot;00A16F5A&quot;/&gt;&lt;wsp:rsid wsp:val=&quot;00A2095E&quot;/&gt;&lt;wsp:rsid wsp:val=&quot;00A337A4&quot;/&gt;&lt;wsp:rsid wsp:val=&quot;00A401FA&quot;/&gt;&lt;wsp:rsid wsp:val=&quot;00A40870&quot;/&gt;&lt;wsp:rsid wsp:val=&quot;00A5157E&quot;/&gt;&lt;wsp:rsid wsp:val=&quot;00A568C1&quot;/&gt;&lt;wsp:rsid wsp:val=&quot;00A60696&quot;/&gt;&lt;wsp:rsid wsp:val=&quot;00A62A15&quot;/&gt;&lt;wsp:rsid wsp:val=&quot;00A70C03&quot;/&gt;&lt;wsp:rsid wsp:val=&quot;00A73E3F&quot;/&gt;&lt;wsp:rsid wsp:val=&quot;00A8253D&quot;/&gt;&lt;wsp:rsid wsp:val=&quot;00A87304&quot;/&gt;&lt;wsp:rsid wsp:val=&quot;00A925C8&quot;/&gt;&lt;wsp:rsid wsp:val=&quot;00A96C35&quot;/&gt;&lt;wsp:rsid wsp:val=&quot;00A978A8&quot;/&gt;&lt;wsp:rsid wsp:val=&quot;00AA7B8E&quot;/&gt;&lt;wsp:rsid wsp:val=&quot;00AB3163&quot;/&gt;&lt;wsp:rsid wsp:val=&quot;00AB5365&quot;/&gt;&lt;wsp:rsid wsp:val=&quot;00AC677D&quot;/&gt;&lt;wsp:rsid wsp:val=&quot;00AD0B6B&quot;/&gt;&lt;wsp:rsid wsp:val=&quot;00AD15BC&quot;/&gt;&lt;wsp:rsid wsp:val=&quot;00AF7490&quot;/&gt;&lt;wsp:rsid wsp:val=&quot;00B069B6&quot;/&gt;&lt;wsp:rsid wsp:val=&quot;00B1531E&quot;/&gt;&lt;wsp:rsid wsp:val=&quot;00B25EA3&quot;/&gt;&lt;wsp:rsid wsp:val=&quot;00B4568F&quot;/&gt;&lt;wsp:rsid wsp:val=&quot;00B52446&quot;/&gt;&lt;wsp:rsid wsp:val=&quot;00B56575&quot;/&gt;&lt;wsp:rsid wsp:val=&quot;00B60FCD&quot;/&gt;&lt;wsp:rsid wsp:val=&quot;00B81C64&quot;/&gt;&lt;wsp:rsid wsp:val=&quot;00B8305E&quot;/&gt;&lt;wsp:rsid wsp:val=&quot;00B8652D&quot;/&gt;&lt;wsp:rsid wsp:val=&quot;00B87EC3&quot;/&gt;&lt;wsp:rsid wsp:val=&quot;00B942F4&quot;/&gt;&lt;wsp:rsid wsp:val=&quot;00B9612F&quot;/&gt;&lt;wsp:rsid wsp:val=&quot;00B96FB6&quot;/&gt;&lt;wsp:rsid wsp:val=&quot;00BA12B3&quot;/&gt;&lt;wsp:rsid wsp:val=&quot;00BB72C8&quot;/&gt;&lt;wsp:rsid wsp:val=&quot;00BC54B8&quot;/&gt;&lt;wsp:rsid wsp:val=&quot;00BC5A6B&quot;/&gt;&lt;wsp:rsid wsp:val=&quot;00BD2633&quot;/&gt;&lt;wsp:rsid wsp:val=&quot;00BE2371&quot;/&gt;&lt;wsp:rsid wsp:val=&quot;00BE3F4A&quot;/&gt;&lt;wsp:rsid wsp:val=&quot;00BF3D5A&quot;/&gt;&lt;wsp:rsid wsp:val=&quot;00BF4E26&quot;/&gt;&lt;wsp:rsid wsp:val=&quot;00C056D4&quot;/&gt;&lt;wsp:rsid wsp:val=&quot;00C10FB0&quot;/&gt;&lt;wsp:rsid wsp:val=&quot;00C112FA&quot;/&gt;&lt;wsp:rsid wsp:val=&quot;00C11AC3&quot;/&gt;&lt;wsp:rsid wsp:val=&quot;00C13991&quot;/&gt;&lt;wsp:rsid wsp:val=&quot;00C1502B&quot;/&gt;&lt;wsp:rsid wsp:val=&quot;00C15A88&quot;/&gt;&lt;wsp:rsid wsp:val=&quot;00C20CDF&quot;/&gt;&lt;wsp:rsid wsp:val=&quot;00C240FD&quot;/&gt;&lt;wsp:rsid wsp:val=&quot;00C2641E&quot;/&gt;&lt;wsp:rsid wsp:val=&quot;00C32990&quot;/&gt;&lt;wsp:rsid wsp:val=&quot;00C402DC&quot;/&gt;&lt;wsp:rsid wsp:val=&quot;00C403EE&quot;/&gt;&lt;wsp:rsid wsp:val=&quot;00C410E0&quot;/&gt;&lt;wsp:rsid wsp:val=&quot;00C41B43&quot;/&gt;&lt;wsp:rsid wsp:val=&quot;00C41F4E&quot;/&gt;&lt;wsp:rsid wsp:val=&quot;00C42B3A&quot;/&gt;&lt;wsp:rsid wsp:val=&quot;00C470F9&quot;/&gt;&lt;wsp:rsid wsp:val=&quot;00C50ADB&quot;/&gt;&lt;wsp:rsid wsp:val=&quot;00C531FE&quot;/&gt;&lt;wsp:rsid wsp:val=&quot;00C535F9&quot;/&gt;&lt;wsp:rsid wsp:val=&quot;00C64036&quot;/&gt;&lt;wsp:rsid wsp:val=&quot;00C65E56&quot;/&gt;&lt;wsp:rsid wsp:val=&quot;00C71E89&quot;/&gt;&lt;wsp:rsid wsp:val=&quot;00C8495D&quot;/&gt;&lt;wsp:rsid wsp:val=&quot;00C94846&quot;/&gt;&lt;wsp:rsid wsp:val=&quot;00C96527&quot;/&gt;&lt;wsp:rsid wsp:val=&quot;00CA187A&quot;/&gt;&lt;wsp:rsid wsp:val=&quot;00CC4290&quot;/&gt;&lt;wsp:rsid wsp:val=&quot;00CD5FBB&quot;/&gt;&lt;wsp:rsid wsp:val=&quot;00CD77F7&quot;/&gt;&lt;wsp:rsid wsp:val=&quot;00CE0F55&quot;/&gt;&lt;wsp:rsid wsp:val=&quot;00CF3DF6&quot;/&gt;&lt;wsp:rsid wsp:val=&quot;00D0293B&quot;/&gt;&lt;wsp:rsid wsp:val=&quot;00D21B38&quot;/&gt;&lt;wsp:rsid wsp:val=&quot;00D25546&quot;/&gt;&lt;wsp:rsid wsp:val=&quot;00D3265B&quot;/&gt;&lt;wsp:rsid wsp:val=&quot;00D33EDC&quot;/&gt;&lt;wsp:rsid wsp:val=&quot;00D36E4C&quot;/&gt;&lt;wsp:rsid wsp:val=&quot;00D440F3&quot;/&gt;&lt;wsp:rsid wsp:val=&quot;00D45B06&quot;/&gt;&lt;wsp:rsid wsp:val=&quot;00D46656&quot;/&gt;&lt;wsp:rsid wsp:val=&quot;00D4666F&quot;/&gt;&lt;wsp:rsid wsp:val=&quot;00D46F8A&quot;/&gt;&lt;wsp:rsid wsp:val=&quot;00D57118&quot;/&gt;&lt;wsp:rsid wsp:val=&quot;00D707B7&quot;/&gt;&lt;wsp:rsid wsp:val=&quot;00D724B8&quot;/&gt;&lt;wsp:rsid wsp:val=&quot;00D724E3&quot;/&gt;&lt;wsp:rsid wsp:val=&quot;00D7399A&quot;/&gt;&lt;wsp:rsid wsp:val=&quot;00D74779&quot;/&gt;&lt;wsp:rsid wsp:val=&quot;00D83341&quot;/&gt;&lt;wsp:rsid wsp:val=&quot;00D9278A&quot;/&gt;&lt;wsp:rsid wsp:val=&quot;00DC1F09&quot;/&gt;&lt;wsp:rsid wsp:val=&quot;00DC6CB4&quot;/&gt;&lt;wsp:rsid wsp:val=&quot;00DE2FDC&quot;/&gt;&lt;wsp:rsid wsp:val=&quot;00DE5573&quot;/&gt;&lt;wsp:rsid wsp:val=&quot;00DE73C6&quot;/&gt;&lt;wsp:rsid wsp:val=&quot;00DF0AA6&quot;/&gt;&lt;wsp:rsid wsp:val=&quot;00DF2192&quot;/&gt;&lt;wsp:rsid wsp:val=&quot;00DF7EEE&quot;/&gt;&lt;wsp:rsid wsp:val=&quot;00E12501&quot;/&gt;&lt;wsp:rsid wsp:val=&quot;00E149EB&quot;/&gt;&lt;wsp:rsid wsp:val=&quot;00E3326F&quot;/&gt;&lt;wsp:rsid wsp:val=&quot;00E35B4B&quot;/&gt;&lt;wsp:rsid wsp:val=&quot;00E45E82&quot;/&gt;&lt;wsp:rsid wsp:val=&quot;00E54282&quot;/&gt;&lt;wsp:rsid wsp:val=&quot;00E610AE&quot;/&gt;&lt;wsp:rsid wsp:val=&quot;00E628E7&quot;/&gt;&lt;wsp:rsid wsp:val=&quot;00E64D55&quot;/&gt;&lt;wsp:rsid wsp:val=&quot;00E66B2A&quot;/&gt;&lt;wsp:rsid wsp:val=&quot;00E71E08&quot;/&gt;&lt;wsp:rsid wsp:val=&quot;00E76E34&quot;/&gt;&lt;wsp:rsid wsp:val=&quot;00E84167&quot;/&gt;&lt;wsp:rsid wsp:val=&quot;00E87EAA&quot;/&gt;&lt;wsp:rsid wsp:val=&quot;00EB3A16&quot;/&gt;&lt;wsp:rsid wsp:val=&quot;00EB5E5F&quot;/&gt;&lt;wsp:rsid wsp:val=&quot;00EC7A20&quot;/&gt;&lt;wsp:rsid wsp:val=&quot;00EC7D57&quot;/&gt;&lt;wsp:rsid wsp:val=&quot;00ED627A&quot;/&gt;&lt;wsp:rsid wsp:val=&quot;00EE259C&quot;/&gt;&lt;wsp:rsid wsp:val=&quot;00EE2A04&quot;/&gt;&lt;wsp:rsid wsp:val=&quot;00EE2AEF&quot;/&gt;&lt;wsp:rsid wsp:val=&quot;00EE5947&quot;/&gt;&lt;wsp:rsid wsp:val=&quot;00EE73D2&quot;/&gt;&lt;wsp:rsid wsp:val=&quot;00EF0D04&quot;/&gt;&lt;wsp:rsid wsp:val=&quot;00EF5502&quot;/&gt;&lt;wsp:rsid wsp:val=&quot;00EF7357&quot;/&gt;&lt;wsp:rsid wsp:val=&quot;00F01E12&quot;/&gt;&lt;wsp:rsid wsp:val=&quot;00F07F91&quot;/&gt;&lt;wsp:rsid wsp:val=&quot;00F32AA7&quot;/&gt;&lt;wsp:rsid wsp:val=&quot;00F336DC&quot;/&gt;&lt;wsp:rsid wsp:val=&quot;00F417FC&quot;/&gt;&lt;wsp:rsid wsp:val=&quot;00F41DE3&quot;/&gt;&lt;wsp:rsid wsp:val=&quot;00F451C3&quot;/&gt;&lt;wsp:rsid wsp:val=&quot;00F53774&quot;/&gt;&lt;wsp:rsid wsp:val=&quot;00F54885&quot;/&gt;&lt;wsp:rsid wsp:val=&quot;00F61B7C&quot;/&gt;&lt;wsp:rsid wsp:val=&quot;00F6714B&quot;/&gt;&lt;wsp:rsid wsp:val=&quot;00F67314&quot;/&gt;&lt;wsp:rsid wsp:val=&quot;00F7252A&quot;/&gt;&lt;wsp:rsid wsp:val=&quot;00F80DDD&quot;/&gt;&lt;wsp:rsid wsp:val=&quot;00F95BB4&quot;/&gt;&lt;wsp:rsid wsp:val=&quot;00FA26AF&quot;/&gt;&lt;wsp:rsid wsp:val=&quot;00FA6C82&quot;/&gt;&lt;wsp:rsid wsp:val=&quot;00FB2219&quot;/&gt;&lt;wsp:rsid wsp:val=&quot;00FB24AF&quot;/&gt;&lt;wsp:rsid wsp:val=&quot;00FC7CD7&quot;/&gt;&lt;wsp:rsid wsp:val=&quot;00FD0CDA&quot;/&gt;&lt;wsp:rsid wsp:val=&quot;00FE5281&quot;/&gt;&lt;wsp:rsid wsp:val=&quot;00FF15AE&quot;/&gt;&lt;/wsp:rsids&gt;&lt;/w:docPr&gt;&lt;w:body&gt;&lt;w:p wsp:rsidR=&quot;00000000&quot; wsp:rsidRDefault=&quot;006108C9&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П‡&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53,27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5459E0">
        <w:rPr>
          <w:rFonts w:ascii="Times New Roman" w:hAnsi="Times New Roman"/>
          <w:sz w:val="28"/>
          <w:szCs w:val="28"/>
        </w:rPr>
        <w:fldChar w:fldCharType="end"/>
      </w:r>
      <w:r w:rsidRPr="00C50ADB">
        <w:rPr>
          <w:rFonts w:ascii="Times New Roman" w:hAnsi="Times New Roman"/>
          <w:sz w:val="28"/>
          <w:szCs w:val="28"/>
        </w:rPr>
        <w:t>.</w:t>
      </w:r>
    </w:p>
    <w:p w:rsidR="007208C4" w:rsidRPr="00C50ADB" w:rsidRDefault="007208C4" w:rsidP="00C50ADB">
      <w:pPr>
        <w:spacing w:after="0" w:line="360" w:lineRule="auto"/>
        <w:ind w:firstLine="709"/>
        <w:jc w:val="both"/>
        <w:rPr>
          <w:rFonts w:ascii="Times New Roman" w:hAnsi="Times New Roman"/>
          <w:sz w:val="28"/>
          <w:szCs w:val="28"/>
        </w:rPr>
      </w:pPr>
      <w:r w:rsidRPr="00C50ADB">
        <w:rPr>
          <w:rFonts w:ascii="Times New Roman" w:hAnsi="Times New Roman"/>
          <w:sz w:val="28"/>
          <w:szCs w:val="28"/>
        </w:rPr>
        <w:t xml:space="preserve">Для 5%-ного уровня значимости при </w:t>
      </w:r>
      <w:r w:rsidRPr="00C50ADB">
        <w:rPr>
          <w:rFonts w:ascii="Times New Roman" w:hAnsi="Times New Roman"/>
          <w:i/>
          <w:sz w:val="28"/>
          <w:szCs w:val="28"/>
          <w:lang w:val="en-US"/>
        </w:rPr>
        <w:t>f</w:t>
      </w:r>
      <w:r w:rsidRPr="00C50ADB">
        <w:rPr>
          <w:rFonts w:ascii="Times New Roman" w:hAnsi="Times New Roman"/>
          <w:sz w:val="28"/>
          <w:szCs w:val="28"/>
        </w:rPr>
        <w:t>=6 степеней свободы табли</w:t>
      </w:r>
      <w:r w:rsidRPr="00C50ADB">
        <w:rPr>
          <w:rFonts w:ascii="Times New Roman" w:hAnsi="Times New Roman"/>
          <w:sz w:val="28"/>
          <w:szCs w:val="28"/>
        </w:rPr>
        <w:t>ч</w:t>
      </w:r>
      <w:r w:rsidRPr="00C50ADB">
        <w:rPr>
          <w:rFonts w:ascii="Times New Roman" w:hAnsi="Times New Roman"/>
          <w:sz w:val="28"/>
          <w:szCs w:val="28"/>
        </w:rPr>
        <w:t>ное значение критерия Пирсона . Так как , то с 95%-й вероятностью можно утверждать, что мнения специалистов относительно степени влияния фа</w:t>
      </w:r>
      <w:r w:rsidRPr="00C50ADB">
        <w:rPr>
          <w:rFonts w:ascii="Times New Roman" w:hAnsi="Times New Roman"/>
          <w:sz w:val="28"/>
          <w:szCs w:val="28"/>
        </w:rPr>
        <w:t>к</w:t>
      </w:r>
      <w:r w:rsidRPr="00C50ADB">
        <w:rPr>
          <w:rFonts w:ascii="Times New Roman" w:hAnsi="Times New Roman"/>
          <w:sz w:val="28"/>
          <w:szCs w:val="28"/>
        </w:rPr>
        <w:t xml:space="preserve">торов оцененный коэффициентом конкордации </w:t>
      </w:r>
      <w:r w:rsidRPr="00C50ADB">
        <w:rPr>
          <w:rFonts w:ascii="Times New Roman" w:hAnsi="Times New Roman"/>
          <w:sz w:val="28"/>
          <w:szCs w:val="28"/>
          <w:lang w:val="en-US"/>
        </w:rPr>
        <w:t>W</w:t>
      </w:r>
      <w:r w:rsidRPr="00C50ADB">
        <w:rPr>
          <w:rFonts w:ascii="Times New Roman" w:hAnsi="Times New Roman"/>
          <w:sz w:val="28"/>
          <w:szCs w:val="28"/>
        </w:rPr>
        <w:t xml:space="preserve"> = 0,84 для рассыпного и </w:t>
      </w:r>
      <w:r w:rsidRPr="00C50ADB">
        <w:rPr>
          <w:rFonts w:ascii="Times New Roman" w:hAnsi="Times New Roman"/>
          <w:sz w:val="28"/>
          <w:szCs w:val="28"/>
          <w:lang w:val="en-US"/>
        </w:rPr>
        <w:t>W</w:t>
      </w:r>
      <w:r w:rsidRPr="00C50ADB">
        <w:rPr>
          <w:rFonts w:ascii="Times New Roman" w:hAnsi="Times New Roman"/>
          <w:sz w:val="28"/>
          <w:szCs w:val="28"/>
        </w:rPr>
        <w:t> = 0,89 гранулированного вида подсолнечного жмыха и согласованность ими неслучайна.</w:t>
      </w:r>
    </w:p>
    <w:p w:rsidR="007208C4" w:rsidRPr="00C50ADB" w:rsidRDefault="007208C4" w:rsidP="00C50ADB">
      <w:pPr>
        <w:spacing w:after="0" w:line="360" w:lineRule="auto"/>
        <w:ind w:firstLine="709"/>
        <w:jc w:val="both"/>
        <w:rPr>
          <w:rFonts w:ascii="Times New Roman" w:hAnsi="Times New Roman"/>
          <w:sz w:val="28"/>
          <w:szCs w:val="28"/>
        </w:rPr>
      </w:pPr>
      <w:r w:rsidRPr="00C50ADB">
        <w:rPr>
          <w:rFonts w:ascii="Times New Roman" w:hAnsi="Times New Roman"/>
          <w:sz w:val="28"/>
          <w:szCs w:val="28"/>
        </w:rPr>
        <w:t>После проверки коэффициента конкордации по критерию Пирсона была построена диаграмма рангов распределения факторов, влияющих на плотность подсолнечного жмыха по видам (рисунок</w:t>
      </w:r>
      <w:r>
        <w:rPr>
          <w:rFonts w:ascii="Times New Roman" w:hAnsi="Times New Roman"/>
          <w:sz w:val="28"/>
          <w:szCs w:val="28"/>
        </w:rPr>
        <w:t xml:space="preserve"> 1</w:t>
      </w:r>
      <w:r w:rsidRPr="00C50ADB">
        <w:rPr>
          <w:rFonts w:ascii="Times New Roman" w:hAnsi="Times New Roman"/>
          <w:sz w:val="28"/>
          <w:szCs w:val="28"/>
        </w:rPr>
        <w:t>), отражающая ко</w:t>
      </w:r>
      <w:r w:rsidRPr="00C50ADB">
        <w:rPr>
          <w:rFonts w:ascii="Times New Roman" w:hAnsi="Times New Roman"/>
          <w:sz w:val="28"/>
          <w:szCs w:val="28"/>
        </w:rPr>
        <w:t>л</w:t>
      </w:r>
      <w:r w:rsidRPr="00C50ADB">
        <w:rPr>
          <w:rFonts w:ascii="Times New Roman" w:hAnsi="Times New Roman"/>
          <w:sz w:val="28"/>
          <w:szCs w:val="28"/>
        </w:rPr>
        <w:t>лективное мнение специалистов. Для этого по оси абсцисс наносили су</w:t>
      </w:r>
      <w:r w:rsidRPr="00C50ADB">
        <w:rPr>
          <w:rFonts w:ascii="Times New Roman" w:hAnsi="Times New Roman"/>
          <w:sz w:val="28"/>
          <w:szCs w:val="28"/>
        </w:rPr>
        <w:t>м</w:t>
      </w:r>
      <w:r w:rsidRPr="00C50ADB">
        <w:rPr>
          <w:rFonts w:ascii="Times New Roman" w:hAnsi="Times New Roman"/>
          <w:sz w:val="28"/>
          <w:szCs w:val="28"/>
        </w:rPr>
        <w:t>мы рангов для соответствующего фактора, а по оси ординат – факторы в порядке убывания их ранга [4].</w:t>
      </w:r>
    </w:p>
    <w:p w:rsidR="007208C4" w:rsidRPr="000A5AA8" w:rsidRDefault="007208C4" w:rsidP="000A5AA8">
      <w:pPr>
        <w:spacing w:after="0" w:line="360" w:lineRule="auto"/>
        <w:jc w:val="center"/>
        <w:rPr>
          <w:rFonts w:ascii="Times New Roman" w:hAnsi="Times New Roman"/>
          <w:sz w:val="28"/>
          <w:szCs w:val="28"/>
        </w:rPr>
      </w:pPr>
      <w:r w:rsidRPr="004430D9">
        <w:rPr>
          <w:rFonts w:ascii="Times New Roman" w:hAnsi="Times New Roman"/>
          <w:noProof/>
          <w:sz w:val="28"/>
          <w:szCs w:val="28"/>
        </w:rPr>
        <w:pict>
          <v:shape id="Диаграмма 1" o:spid="_x0000_i1043" type="#_x0000_t75" style="width:378.6pt;height:201.6pt;visibility:visible" o:gfxdata="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">
            <v:imagedata r:id="rId24" o:title=""/>
            <o:lock v:ext="edit" aspectratio="f"/>
          </v:shape>
        </w:pict>
      </w:r>
    </w:p>
    <w:p w:rsidR="007208C4" w:rsidRPr="000A5AA8" w:rsidRDefault="007208C4" w:rsidP="000A5AA8">
      <w:pPr>
        <w:spacing w:line="360" w:lineRule="auto"/>
        <w:jc w:val="center"/>
        <w:rPr>
          <w:rFonts w:ascii="Times New Roman" w:hAnsi="Times New Roman"/>
          <w:sz w:val="28"/>
          <w:szCs w:val="28"/>
        </w:rPr>
      </w:pPr>
      <w:r w:rsidRPr="000A5AA8">
        <w:rPr>
          <w:rFonts w:ascii="Times New Roman" w:hAnsi="Times New Roman"/>
          <w:sz w:val="28"/>
          <w:szCs w:val="28"/>
        </w:rPr>
        <w:t xml:space="preserve">Рисунок </w:t>
      </w:r>
      <w:r>
        <w:rPr>
          <w:rFonts w:ascii="Times New Roman" w:hAnsi="Times New Roman"/>
          <w:sz w:val="28"/>
          <w:szCs w:val="28"/>
        </w:rPr>
        <w:t xml:space="preserve">1 </w:t>
      </w:r>
      <w:r w:rsidRPr="000A5AA8">
        <w:rPr>
          <w:rFonts w:ascii="Times New Roman" w:hAnsi="Times New Roman"/>
          <w:sz w:val="28"/>
          <w:szCs w:val="28"/>
        </w:rPr>
        <w:t xml:space="preserve">– Средняя априорная диаграмма рангов </w:t>
      </w:r>
    </w:p>
    <w:p w:rsidR="007208C4" w:rsidRPr="000A5AA8" w:rsidRDefault="007208C4" w:rsidP="00C50ADB">
      <w:pPr>
        <w:spacing w:after="0" w:line="360" w:lineRule="auto"/>
        <w:ind w:firstLine="709"/>
        <w:jc w:val="both"/>
        <w:rPr>
          <w:rFonts w:ascii="Times New Roman" w:hAnsi="Times New Roman"/>
          <w:sz w:val="28"/>
          <w:szCs w:val="28"/>
        </w:rPr>
      </w:pPr>
      <w:r w:rsidRPr="000A5AA8">
        <w:rPr>
          <w:rFonts w:ascii="Times New Roman" w:hAnsi="Times New Roman"/>
          <w:sz w:val="28"/>
          <w:szCs w:val="28"/>
        </w:rPr>
        <w:t>В обоих случаях наблюдается неравномерное убывание диаграммы по типу экспоненциального распределения и для дальнейшего рассмотр</w:t>
      </w:r>
      <w:r w:rsidRPr="000A5AA8">
        <w:rPr>
          <w:rFonts w:ascii="Times New Roman" w:hAnsi="Times New Roman"/>
          <w:sz w:val="28"/>
          <w:szCs w:val="28"/>
        </w:rPr>
        <w:t>е</w:t>
      </w:r>
      <w:r w:rsidRPr="000A5AA8">
        <w:rPr>
          <w:rFonts w:ascii="Times New Roman" w:hAnsi="Times New Roman"/>
          <w:sz w:val="28"/>
          <w:szCs w:val="28"/>
        </w:rPr>
        <w:t xml:space="preserve">ния отбираем факторы </w:t>
      </w:r>
      <w:r w:rsidRPr="000A5AA8">
        <w:rPr>
          <w:rFonts w:ascii="Times New Roman" w:hAnsi="Times New Roman"/>
          <w:i/>
          <w:sz w:val="28"/>
          <w:szCs w:val="28"/>
        </w:rPr>
        <w:t>х</w:t>
      </w:r>
      <w:r w:rsidRPr="000A5AA8">
        <w:rPr>
          <w:rFonts w:ascii="Times New Roman" w:hAnsi="Times New Roman"/>
          <w:sz w:val="28"/>
          <w:szCs w:val="28"/>
          <w:vertAlign w:val="subscript"/>
        </w:rPr>
        <w:t>1</w:t>
      </w:r>
      <w:r w:rsidRPr="000A5AA8">
        <w:rPr>
          <w:rFonts w:ascii="Times New Roman" w:hAnsi="Times New Roman"/>
          <w:sz w:val="28"/>
          <w:szCs w:val="28"/>
        </w:rPr>
        <w:t xml:space="preserve">, </w:t>
      </w:r>
      <w:r w:rsidRPr="000A5AA8">
        <w:rPr>
          <w:rFonts w:ascii="Times New Roman" w:hAnsi="Times New Roman"/>
          <w:i/>
          <w:sz w:val="28"/>
          <w:szCs w:val="28"/>
        </w:rPr>
        <w:t>х</w:t>
      </w:r>
      <w:r w:rsidRPr="000A5AA8">
        <w:rPr>
          <w:rFonts w:ascii="Times New Roman" w:hAnsi="Times New Roman"/>
          <w:sz w:val="28"/>
          <w:szCs w:val="28"/>
          <w:vertAlign w:val="subscript"/>
        </w:rPr>
        <w:t>2</w:t>
      </w:r>
      <w:r w:rsidRPr="000A5AA8">
        <w:rPr>
          <w:rFonts w:ascii="Times New Roman" w:hAnsi="Times New Roman"/>
          <w:sz w:val="28"/>
          <w:szCs w:val="28"/>
        </w:rPr>
        <w:t xml:space="preserve"> и </w:t>
      </w:r>
      <w:r w:rsidRPr="000A5AA8">
        <w:rPr>
          <w:rFonts w:ascii="Times New Roman" w:hAnsi="Times New Roman"/>
          <w:i/>
          <w:sz w:val="28"/>
          <w:szCs w:val="28"/>
        </w:rPr>
        <w:t>х</w:t>
      </w:r>
      <w:r w:rsidRPr="000A5AA8">
        <w:rPr>
          <w:rFonts w:ascii="Times New Roman" w:hAnsi="Times New Roman"/>
          <w:sz w:val="28"/>
          <w:szCs w:val="28"/>
          <w:vertAlign w:val="subscript"/>
        </w:rPr>
        <w:t>3</w:t>
      </w:r>
      <w:r w:rsidRPr="000A5AA8">
        <w:rPr>
          <w:rFonts w:ascii="Times New Roman" w:hAnsi="Times New Roman"/>
          <w:sz w:val="28"/>
          <w:szCs w:val="28"/>
        </w:rPr>
        <w:t xml:space="preserve"> (рисунок</w:t>
      </w:r>
      <w:r>
        <w:rPr>
          <w:rFonts w:ascii="Times New Roman" w:hAnsi="Times New Roman"/>
          <w:sz w:val="28"/>
          <w:szCs w:val="28"/>
        </w:rPr>
        <w:t xml:space="preserve"> 1</w:t>
      </w:r>
      <w:r w:rsidRPr="000A5AA8">
        <w:rPr>
          <w:rFonts w:ascii="Times New Roman" w:hAnsi="Times New Roman"/>
          <w:sz w:val="28"/>
          <w:szCs w:val="28"/>
        </w:rPr>
        <w:t>).</w:t>
      </w:r>
    </w:p>
    <w:p w:rsidR="007208C4" w:rsidRPr="000A5AA8" w:rsidRDefault="007208C4" w:rsidP="00031E49">
      <w:pPr>
        <w:spacing w:before="200" w:after="0" w:line="360" w:lineRule="auto"/>
        <w:ind w:firstLine="709"/>
        <w:jc w:val="both"/>
        <w:rPr>
          <w:rFonts w:ascii="Times New Roman" w:hAnsi="Times New Roman"/>
          <w:sz w:val="28"/>
          <w:szCs w:val="28"/>
        </w:rPr>
      </w:pPr>
      <w:r w:rsidRPr="000A5AA8">
        <w:rPr>
          <w:rFonts w:ascii="Times New Roman" w:hAnsi="Times New Roman"/>
          <w:b/>
          <w:sz w:val="28"/>
          <w:szCs w:val="28"/>
        </w:rPr>
        <w:t>Выводы</w:t>
      </w:r>
    </w:p>
    <w:p w:rsidR="007208C4" w:rsidRPr="000A5AA8" w:rsidRDefault="007208C4" w:rsidP="00C50ADB">
      <w:pPr>
        <w:pStyle w:val="ListParagraph"/>
        <w:numPr>
          <w:ilvl w:val="0"/>
          <w:numId w:val="6"/>
        </w:numPr>
        <w:tabs>
          <w:tab w:val="left" w:pos="284"/>
          <w:tab w:val="left" w:pos="1134"/>
        </w:tabs>
        <w:spacing w:after="0" w:line="360" w:lineRule="auto"/>
        <w:ind w:left="0" w:firstLine="709"/>
        <w:jc w:val="both"/>
        <w:rPr>
          <w:rFonts w:ascii="Times New Roman" w:hAnsi="Times New Roman"/>
          <w:sz w:val="28"/>
          <w:szCs w:val="28"/>
        </w:rPr>
      </w:pPr>
      <w:r w:rsidRPr="000A5AA8">
        <w:rPr>
          <w:rFonts w:ascii="Times New Roman" w:hAnsi="Times New Roman"/>
          <w:sz w:val="28"/>
          <w:szCs w:val="28"/>
        </w:rPr>
        <w:t>На основании проведенной экспертной оценки, наиболее знач</w:t>
      </w:r>
      <w:r w:rsidRPr="000A5AA8">
        <w:rPr>
          <w:rFonts w:ascii="Times New Roman" w:hAnsi="Times New Roman"/>
          <w:sz w:val="28"/>
          <w:szCs w:val="28"/>
        </w:rPr>
        <w:t>и</w:t>
      </w:r>
      <w:r w:rsidRPr="000A5AA8">
        <w:rPr>
          <w:rFonts w:ascii="Times New Roman" w:hAnsi="Times New Roman"/>
          <w:sz w:val="28"/>
          <w:szCs w:val="28"/>
        </w:rPr>
        <w:t>мыми факторами, влияющими на плотность подсолнечного жмыха в ра</w:t>
      </w:r>
      <w:r w:rsidRPr="000A5AA8">
        <w:rPr>
          <w:rFonts w:ascii="Times New Roman" w:hAnsi="Times New Roman"/>
          <w:sz w:val="28"/>
          <w:szCs w:val="28"/>
        </w:rPr>
        <w:t>с</w:t>
      </w:r>
      <w:r w:rsidRPr="000A5AA8">
        <w:rPr>
          <w:rFonts w:ascii="Times New Roman" w:hAnsi="Times New Roman"/>
          <w:sz w:val="28"/>
          <w:szCs w:val="28"/>
        </w:rPr>
        <w:t>сыпном и гранулированном видах, являются: (</w:t>
      </w:r>
      <w:r w:rsidRPr="000A5AA8">
        <w:rPr>
          <w:rFonts w:ascii="Times New Roman" w:hAnsi="Times New Roman"/>
          <w:i/>
          <w:sz w:val="28"/>
          <w:szCs w:val="28"/>
        </w:rPr>
        <w:t>х</w:t>
      </w:r>
      <w:r w:rsidRPr="000A5AA8">
        <w:rPr>
          <w:rFonts w:ascii="Times New Roman" w:hAnsi="Times New Roman"/>
          <w:sz w:val="28"/>
          <w:szCs w:val="28"/>
          <w:vertAlign w:val="subscript"/>
        </w:rPr>
        <w:t>1</w:t>
      </w:r>
      <w:r w:rsidRPr="000A5AA8">
        <w:rPr>
          <w:rFonts w:ascii="Times New Roman" w:hAnsi="Times New Roman"/>
          <w:sz w:val="28"/>
          <w:szCs w:val="28"/>
        </w:rPr>
        <w:t>) угол конусности шнека, (</w:t>
      </w:r>
      <w:r w:rsidRPr="000A5AA8">
        <w:rPr>
          <w:rFonts w:ascii="Times New Roman" w:hAnsi="Times New Roman"/>
          <w:i/>
          <w:sz w:val="28"/>
          <w:szCs w:val="28"/>
        </w:rPr>
        <w:t>х</w:t>
      </w:r>
      <w:r w:rsidRPr="000A5AA8">
        <w:rPr>
          <w:rFonts w:ascii="Times New Roman" w:hAnsi="Times New Roman"/>
          <w:sz w:val="28"/>
          <w:szCs w:val="28"/>
          <w:vertAlign w:val="subscript"/>
        </w:rPr>
        <w:t>2</w:t>
      </w:r>
      <w:r w:rsidRPr="000A5AA8">
        <w:rPr>
          <w:rFonts w:ascii="Times New Roman" w:hAnsi="Times New Roman"/>
          <w:sz w:val="28"/>
          <w:szCs w:val="28"/>
        </w:rPr>
        <w:t>) шаг витка шнека 2-й, (</w:t>
      </w:r>
      <w:r w:rsidRPr="000A5AA8">
        <w:rPr>
          <w:rFonts w:ascii="Times New Roman" w:hAnsi="Times New Roman"/>
          <w:i/>
          <w:sz w:val="28"/>
          <w:szCs w:val="28"/>
        </w:rPr>
        <w:t>х</w:t>
      </w:r>
      <w:r w:rsidRPr="000A5AA8">
        <w:rPr>
          <w:rFonts w:ascii="Times New Roman" w:hAnsi="Times New Roman"/>
          <w:sz w:val="28"/>
          <w:szCs w:val="28"/>
          <w:vertAlign w:val="subscript"/>
        </w:rPr>
        <w:t>3</w:t>
      </w:r>
      <w:r w:rsidRPr="000A5AA8">
        <w:rPr>
          <w:rFonts w:ascii="Times New Roman" w:hAnsi="Times New Roman"/>
          <w:sz w:val="28"/>
          <w:szCs w:val="28"/>
        </w:rPr>
        <w:t>) шаг витка шнека 1-й навивки.</w:t>
      </w:r>
    </w:p>
    <w:p w:rsidR="007208C4" w:rsidRPr="000A5AA8" w:rsidRDefault="007208C4" w:rsidP="00C50ADB">
      <w:pPr>
        <w:pStyle w:val="ListParagraph"/>
        <w:numPr>
          <w:ilvl w:val="0"/>
          <w:numId w:val="6"/>
        </w:numPr>
        <w:tabs>
          <w:tab w:val="left" w:pos="284"/>
          <w:tab w:val="left" w:pos="1134"/>
        </w:tabs>
        <w:spacing w:after="0" w:line="360" w:lineRule="auto"/>
        <w:ind w:left="0" w:firstLine="709"/>
        <w:jc w:val="both"/>
        <w:rPr>
          <w:rFonts w:ascii="Times New Roman" w:hAnsi="Times New Roman"/>
          <w:sz w:val="28"/>
          <w:szCs w:val="28"/>
        </w:rPr>
      </w:pPr>
      <w:r w:rsidRPr="000A5AA8">
        <w:rPr>
          <w:rFonts w:ascii="Times New Roman" w:hAnsi="Times New Roman"/>
          <w:sz w:val="28"/>
          <w:szCs w:val="28"/>
        </w:rPr>
        <w:t>Преложенные</w:t>
      </w:r>
      <w:r w:rsidRPr="000A5AA8">
        <w:rPr>
          <w:rFonts w:ascii="Times New Roman" w:hAnsi="Times New Roman"/>
          <w:color w:val="FF0000"/>
          <w:sz w:val="28"/>
          <w:szCs w:val="28"/>
        </w:rPr>
        <w:t xml:space="preserve"> </w:t>
      </w:r>
      <w:r w:rsidRPr="000A5AA8">
        <w:rPr>
          <w:rFonts w:ascii="Times New Roman" w:hAnsi="Times New Roman"/>
          <w:sz w:val="28"/>
          <w:szCs w:val="28"/>
        </w:rPr>
        <w:t>конструктивные параметры шнека переменного шага пресс-экструдера можно отнести к рациональным, так как они позв</w:t>
      </w:r>
      <w:r w:rsidRPr="000A5AA8">
        <w:rPr>
          <w:rFonts w:ascii="Times New Roman" w:hAnsi="Times New Roman"/>
          <w:sz w:val="28"/>
          <w:szCs w:val="28"/>
        </w:rPr>
        <w:t>о</w:t>
      </w:r>
      <w:r w:rsidRPr="000A5AA8">
        <w:rPr>
          <w:rFonts w:ascii="Times New Roman" w:hAnsi="Times New Roman"/>
          <w:sz w:val="28"/>
          <w:szCs w:val="28"/>
        </w:rPr>
        <w:t>ляют не только получить требуемую плотность подсолнечного жмыха, как в рассыпном, так и гранулированном видах для крупного рогатого скота, но и учесть его физико-механические свойства.</w:t>
      </w:r>
    </w:p>
    <w:p w:rsidR="007208C4" w:rsidRDefault="007208C4" w:rsidP="00C50ADB">
      <w:pPr>
        <w:spacing w:before="240" w:after="240" w:line="360" w:lineRule="auto"/>
        <w:jc w:val="center"/>
        <w:rPr>
          <w:rFonts w:ascii="Times New Roman" w:hAnsi="Times New Roman"/>
          <w:b/>
          <w:sz w:val="24"/>
          <w:szCs w:val="24"/>
        </w:rPr>
      </w:pPr>
    </w:p>
    <w:p w:rsidR="007208C4" w:rsidRPr="00C50ADB" w:rsidRDefault="007208C4" w:rsidP="00C50ADB">
      <w:pPr>
        <w:spacing w:before="240" w:after="240" w:line="360" w:lineRule="auto"/>
        <w:jc w:val="center"/>
        <w:rPr>
          <w:rFonts w:ascii="Times New Roman" w:hAnsi="Times New Roman"/>
          <w:b/>
          <w:sz w:val="24"/>
          <w:szCs w:val="24"/>
        </w:rPr>
      </w:pPr>
      <w:r w:rsidRPr="00C50ADB">
        <w:rPr>
          <w:rFonts w:ascii="Times New Roman" w:hAnsi="Times New Roman"/>
          <w:b/>
          <w:sz w:val="24"/>
          <w:szCs w:val="24"/>
        </w:rPr>
        <w:t>Список литературы</w:t>
      </w:r>
    </w:p>
    <w:p w:rsidR="007208C4" w:rsidRPr="00031E49" w:rsidRDefault="007208C4" w:rsidP="00821286">
      <w:pPr>
        <w:spacing w:after="0" w:line="240" w:lineRule="auto"/>
        <w:ind w:firstLine="709"/>
        <w:jc w:val="both"/>
        <w:rPr>
          <w:rFonts w:ascii="Times New Roman" w:hAnsi="Times New Roman"/>
          <w:sz w:val="24"/>
          <w:szCs w:val="24"/>
        </w:rPr>
      </w:pPr>
      <w:r w:rsidRPr="00C50ADB">
        <w:rPr>
          <w:rFonts w:ascii="Times New Roman" w:hAnsi="Times New Roman"/>
          <w:sz w:val="24"/>
          <w:szCs w:val="24"/>
        </w:rPr>
        <w:t>1. Денисов С.В. Повышение эффективности кормосмеси на основе стебельчат</w:t>
      </w:r>
      <w:r w:rsidRPr="00C50ADB">
        <w:rPr>
          <w:rFonts w:ascii="Times New Roman" w:hAnsi="Times New Roman"/>
          <w:sz w:val="24"/>
          <w:szCs w:val="24"/>
        </w:rPr>
        <w:t>о</w:t>
      </w:r>
      <w:r w:rsidRPr="00C50ADB">
        <w:rPr>
          <w:rFonts w:ascii="Times New Roman" w:hAnsi="Times New Roman"/>
          <w:sz w:val="24"/>
          <w:szCs w:val="24"/>
        </w:rPr>
        <w:t xml:space="preserve">го корма и обоснование параметров пресс-экструдера: автореф. дисс. … канд. техн. </w:t>
      </w:r>
      <w:r w:rsidRPr="00031E49">
        <w:rPr>
          <w:rFonts w:ascii="Times New Roman" w:hAnsi="Times New Roman"/>
          <w:sz w:val="24"/>
          <w:szCs w:val="24"/>
        </w:rPr>
        <w:t>н</w:t>
      </w:r>
      <w:r w:rsidRPr="00031E49">
        <w:rPr>
          <w:rFonts w:ascii="Times New Roman" w:hAnsi="Times New Roman"/>
          <w:sz w:val="24"/>
          <w:szCs w:val="24"/>
        </w:rPr>
        <w:t>а</w:t>
      </w:r>
      <w:r w:rsidRPr="00031E49">
        <w:rPr>
          <w:rFonts w:ascii="Times New Roman" w:hAnsi="Times New Roman"/>
          <w:sz w:val="24"/>
          <w:szCs w:val="24"/>
        </w:rPr>
        <w:t>ук. Саратов, 2006. - 24 с.</w:t>
      </w:r>
    </w:p>
    <w:p w:rsidR="007208C4" w:rsidRPr="00C50ADB" w:rsidRDefault="007208C4" w:rsidP="00821286">
      <w:pPr>
        <w:spacing w:after="0" w:line="240" w:lineRule="auto"/>
        <w:ind w:firstLine="709"/>
        <w:jc w:val="both"/>
        <w:rPr>
          <w:rFonts w:ascii="Times New Roman" w:hAnsi="Times New Roman"/>
          <w:iCs/>
          <w:sz w:val="24"/>
          <w:szCs w:val="24"/>
          <w:lang w:eastAsia="en-US"/>
        </w:rPr>
      </w:pPr>
      <w:r w:rsidRPr="00C50ADB">
        <w:rPr>
          <w:rFonts w:ascii="Times New Roman" w:hAnsi="Times New Roman"/>
          <w:iCs/>
          <w:sz w:val="24"/>
          <w:szCs w:val="24"/>
          <w:lang w:eastAsia="en-US"/>
        </w:rPr>
        <w:t xml:space="preserve">2. Курочкин А. А. </w:t>
      </w:r>
      <w:r w:rsidRPr="00C50ADB">
        <w:rPr>
          <w:rFonts w:ascii="Times New Roman" w:hAnsi="Times New Roman"/>
          <w:sz w:val="24"/>
          <w:szCs w:val="24"/>
          <w:lang w:eastAsia="en-US"/>
        </w:rPr>
        <w:t xml:space="preserve">Методологические аспекты теоретических исследований пресс-экструдеров для обработки растительного крахмалсодержащего сырья / </w:t>
      </w:r>
      <w:r w:rsidRPr="00C50ADB">
        <w:rPr>
          <w:rFonts w:ascii="Times New Roman" w:hAnsi="Times New Roman"/>
          <w:iCs/>
          <w:sz w:val="24"/>
          <w:szCs w:val="24"/>
          <w:lang w:eastAsia="en-US"/>
        </w:rPr>
        <w:t>А. А. К</w:t>
      </w:r>
      <w:r w:rsidRPr="00C50ADB">
        <w:rPr>
          <w:rFonts w:ascii="Times New Roman" w:hAnsi="Times New Roman"/>
          <w:iCs/>
          <w:sz w:val="24"/>
          <w:szCs w:val="24"/>
          <w:lang w:eastAsia="en-US"/>
        </w:rPr>
        <w:t>у</w:t>
      </w:r>
      <w:r w:rsidRPr="00C50ADB">
        <w:rPr>
          <w:rFonts w:ascii="Times New Roman" w:hAnsi="Times New Roman"/>
          <w:iCs/>
          <w:sz w:val="24"/>
          <w:szCs w:val="24"/>
          <w:lang w:eastAsia="en-US"/>
        </w:rPr>
        <w:t xml:space="preserve">рочкин, Г. В. Шабурова, В. В. Новиков, С. В. Денисов // </w:t>
      </w:r>
      <w:r w:rsidRPr="00C50ADB">
        <w:rPr>
          <w:rFonts w:ascii="Times New Roman" w:hAnsi="Times New Roman"/>
          <w:iCs/>
          <w:sz w:val="24"/>
          <w:szCs w:val="24"/>
          <w:lang w:val="en-US" w:eastAsia="en-US"/>
        </w:rPr>
        <w:t>XXI</w:t>
      </w:r>
      <w:r w:rsidRPr="00C50ADB">
        <w:rPr>
          <w:rFonts w:ascii="Times New Roman" w:hAnsi="Times New Roman"/>
          <w:iCs/>
          <w:sz w:val="24"/>
          <w:szCs w:val="24"/>
          <w:lang w:eastAsia="en-US"/>
        </w:rPr>
        <w:t xml:space="preserve"> век: итоги прошлого и проблемы настоящего плюс. – 2013. – № 6(10). – С. 46-54.</w:t>
      </w:r>
    </w:p>
    <w:p w:rsidR="007208C4" w:rsidRPr="00C50ADB" w:rsidRDefault="007208C4" w:rsidP="00821286">
      <w:pPr>
        <w:pStyle w:val="ListParagraph"/>
        <w:tabs>
          <w:tab w:val="left" w:pos="1134"/>
        </w:tabs>
        <w:spacing w:after="0" w:line="240" w:lineRule="auto"/>
        <w:ind w:left="0" w:firstLine="709"/>
        <w:jc w:val="both"/>
        <w:rPr>
          <w:rFonts w:ascii="Times New Roman" w:hAnsi="Times New Roman"/>
          <w:sz w:val="24"/>
          <w:szCs w:val="24"/>
        </w:rPr>
      </w:pPr>
      <w:r w:rsidRPr="00C50ADB">
        <w:rPr>
          <w:rFonts w:ascii="Times New Roman" w:hAnsi="Times New Roman"/>
          <w:sz w:val="24"/>
          <w:szCs w:val="24"/>
        </w:rPr>
        <w:t xml:space="preserve">3. Лошкомойников, И. А. Резервы увеличения производства высокопротеиновых кормов и рациональное их использование при кормлении крупного рогатого скота и птицы: дис. … док. с.-х. наук: 06.02.02 / Лошкомойников Иван Анатольевич. – Омск: Ом. гос. аграр. ун-т, 2009. – 437 с. Режим доступа: </w:t>
      </w:r>
      <w:hyperlink r:id="rId25" w:history="1">
        <w:r w:rsidRPr="00C50ADB">
          <w:rPr>
            <w:rStyle w:val="Hyperlink"/>
            <w:rFonts w:ascii="Times New Roman" w:hAnsi="Times New Roman"/>
            <w:sz w:val="24"/>
            <w:szCs w:val="24"/>
            <w:lang w:val="en-US"/>
          </w:rPr>
          <w:t>http</w:t>
        </w:r>
        <w:r w:rsidRPr="00C50ADB">
          <w:rPr>
            <w:rStyle w:val="Hyperlink"/>
            <w:rFonts w:ascii="Times New Roman" w:hAnsi="Times New Roman"/>
            <w:sz w:val="24"/>
            <w:szCs w:val="24"/>
          </w:rPr>
          <w:t>://</w:t>
        </w:r>
        <w:r w:rsidRPr="00C50ADB">
          <w:rPr>
            <w:rStyle w:val="Hyperlink"/>
            <w:rFonts w:ascii="Times New Roman" w:hAnsi="Times New Roman"/>
            <w:sz w:val="24"/>
            <w:szCs w:val="24"/>
            <w:lang w:val="en-US"/>
          </w:rPr>
          <w:t>www</w:t>
        </w:r>
        <w:r w:rsidRPr="00C50ADB">
          <w:rPr>
            <w:rStyle w:val="Hyperlink"/>
            <w:rFonts w:ascii="Times New Roman" w:hAnsi="Times New Roman"/>
            <w:sz w:val="24"/>
            <w:szCs w:val="24"/>
          </w:rPr>
          <w:t>.</w:t>
        </w:r>
        <w:r w:rsidRPr="00C50ADB">
          <w:rPr>
            <w:rStyle w:val="Hyperlink"/>
            <w:rFonts w:ascii="Times New Roman" w:hAnsi="Times New Roman"/>
            <w:sz w:val="24"/>
            <w:szCs w:val="24"/>
            <w:lang w:val="en-US"/>
          </w:rPr>
          <w:t>lib</w:t>
        </w:r>
        <w:r w:rsidRPr="00C50ADB">
          <w:rPr>
            <w:rStyle w:val="Hyperlink"/>
            <w:rFonts w:ascii="Times New Roman" w:hAnsi="Times New Roman"/>
            <w:sz w:val="24"/>
            <w:szCs w:val="24"/>
          </w:rPr>
          <w:t>.</w:t>
        </w:r>
        <w:r w:rsidRPr="00C50ADB">
          <w:rPr>
            <w:rStyle w:val="Hyperlink"/>
            <w:rFonts w:ascii="Times New Roman" w:hAnsi="Times New Roman"/>
            <w:sz w:val="24"/>
            <w:szCs w:val="24"/>
            <w:lang w:val="en-US"/>
          </w:rPr>
          <w:t>ua</w:t>
        </w:r>
        <w:r w:rsidRPr="00C50ADB">
          <w:rPr>
            <w:rStyle w:val="Hyperlink"/>
            <w:rFonts w:ascii="Times New Roman" w:hAnsi="Times New Roman"/>
            <w:sz w:val="24"/>
            <w:szCs w:val="24"/>
          </w:rPr>
          <w:t>-</w:t>
        </w:r>
        <w:r w:rsidRPr="00C50ADB">
          <w:rPr>
            <w:rStyle w:val="Hyperlink"/>
            <w:rFonts w:ascii="Times New Roman" w:hAnsi="Times New Roman"/>
            <w:sz w:val="24"/>
            <w:szCs w:val="24"/>
            <w:lang w:val="en-US"/>
          </w:rPr>
          <w:t>ru</w:t>
        </w:r>
        <w:r w:rsidRPr="00C50ADB">
          <w:rPr>
            <w:rStyle w:val="Hyperlink"/>
            <w:rFonts w:ascii="Times New Roman" w:hAnsi="Times New Roman"/>
            <w:sz w:val="24"/>
            <w:szCs w:val="24"/>
          </w:rPr>
          <w:t>.</w:t>
        </w:r>
        <w:r w:rsidRPr="00C50ADB">
          <w:rPr>
            <w:rStyle w:val="Hyperlink"/>
            <w:rFonts w:ascii="Times New Roman" w:hAnsi="Times New Roman"/>
            <w:sz w:val="24"/>
            <w:szCs w:val="24"/>
            <w:lang w:val="en-US"/>
          </w:rPr>
          <w:t>net</w:t>
        </w:r>
        <w:r w:rsidRPr="00C50ADB">
          <w:rPr>
            <w:rStyle w:val="Hyperlink"/>
            <w:rFonts w:ascii="Times New Roman" w:hAnsi="Times New Roman"/>
            <w:sz w:val="24"/>
            <w:szCs w:val="24"/>
          </w:rPr>
          <w:t>/</w:t>
        </w:r>
        <w:r w:rsidRPr="00C50ADB">
          <w:rPr>
            <w:rStyle w:val="Hyperlink"/>
            <w:rFonts w:ascii="Times New Roman" w:hAnsi="Times New Roman"/>
            <w:sz w:val="24"/>
            <w:szCs w:val="24"/>
            <w:lang w:val="en-US"/>
          </w:rPr>
          <w:t>diss</w:t>
        </w:r>
        <w:r w:rsidRPr="00C50ADB">
          <w:rPr>
            <w:rStyle w:val="Hyperlink"/>
            <w:rFonts w:ascii="Times New Roman" w:hAnsi="Times New Roman"/>
            <w:sz w:val="24"/>
            <w:szCs w:val="24"/>
          </w:rPr>
          <w:t>/</w:t>
        </w:r>
        <w:r w:rsidRPr="00C50ADB">
          <w:rPr>
            <w:rStyle w:val="Hyperlink"/>
            <w:rFonts w:ascii="Times New Roman" w:hAnsi="Times New Roman"/>
            <w:sz w:val="24"/>
            <w:szCs w:val="24"/>
            <w:lang w:val="en-US"/>
          </w:rPr>
          <w:t>cont</w:t>
        </w:r>
        <w:r w:rsidRPr="00C50ADB">
          <w:rPr>
            <w:rStyle w:val="Hyperlink"/>
            <w:rFonts w:ascii="Times New Roman" w:hAnsi="Times New Roman"/>
            <w:sz w:val="24"/>
            <w:szCs w:val="24"/>
          </w:rPr>
          <w:t>/454439.</w:t>
        </w:r>
        <w:r w:rsidRPr="00C50ADB">
          <w:rPr>
            <w:rStyle w:val="Hyperlink"/>
            <w:rFonts w:ascii="Times New Roman" w:hAnsi="Times New Roman"/>
            <w:sz w:val="24"/>
            <w:szCs w:val="24"/>
            <w:lang w:val="en-US"/>
          </w:rPr>
          <w:t>html</w:t>
        </w:r>
      </w:hyperlink>
      <w:r w:rsidRPr="00C50ADB">
        <w:rPr>
          <w:rFonts w:ascii="Times New Roman" w:hAnsi="Times New Roman"/>
          <w:sz w:val="24"/>
          <w:szCs w:val="24"/>
        </w:rPr>
        <w:t>.</w:t>
      </w:r>
    </w:p>
    <w:p w:rsidR="007208C4" w:rsidRPr="00C50ADB" w:rsidRDefault="007208C4" w:rsidP="00821286">
      <w:pPr>
        <w:pStyle w:val="ListParagraph"/>
        <w:spacing w:after="0" w:line="240" w:lineRule="auto"/>
        <w:ind w:left="0" w:firstLine="709"/>
        <w:jc w:val="both"/>
        <w:rPr>
          <w:rFonts w:ascii="Times New Roman" w:hAnsi="Times New Roman"/>
          <w:sz w:val="24"/>
          <w:szCs w:val="24"/>
        </w:rPr>
      </w:pPr>
      <w:r w:rsidRPr="00C50ADB">
        <w:rPr>
          <w:rFonts w:ascii="Times New Roman" w:hAnsi="Times New Roman"/>
          <w:sz w:val="24"/>
          <w:szCs w:val="24"/>
        </w:rPr>
        <w:t>4. Мельников С. В. Планирование эксперимента в исследованиях сельскохозя</w:t>
      </w:r>
      <w:r w:rsidRPr="00C50ADB">
        <w:rPr>
          <w:rFonts w:ascii="Times New Roman" w:hAnsi="Times New Roman"/>
          <w:sz w:val="24"/>
          <w:szCs w:val="24"/>
        </w:rPr>
        <w:t>й</w:t>
      </w:r>
      <w:r w:rsidRPr="00C50ADB">
        <w:rPr>
          <w:rFonts w:ascii="Times New Roman" w:hAnsi="Times New Roman"/>
          <w:sz w:val="24"/>
          <w:szCs w:val="24"/>
        </w:rPr>
        <w:t>ственных процессов / С. В. Мельников, В. Р. Алёшкин, П. М. Рощин. – Л.: Колос, 1980. – 168 с.</w:t>
      </w:r>
    </w:p>
    <w:p w:rsidR="007208C4" w:rsidRPr="00C50ADB" w:rsidRDefault="007208C4" w:rsidP="00821286">
      <w:pPr>
        <w:spacing w:after="0" w:line="240" w:lineRule="auto"/>
        <w:ind w:firstLine="709"/>
        <w:jc w:val="both"/>
        <w:rPr>
          <w:rFonts w:ascii="Times New Roman" w:hAnsi="Times New Roman"/>
          <w:sz w:val="24"/>
          <w:szCs w:val="24"/>
        </w:rPr>
      </w:pPr>
      <w:r w:rsidRPr="00C50ADB">
        <w:rPr>
          <w:rFonts w:ascii="Times New Roman" w:hAnsi="Times New Roman"/>
          <w:sz w:val="24"/>
          <w:szCs w:val="24"/>
        </w:rPr>
        <w:t xml:space="preserve">5. Орсик О.Л. </w:t>
      </w:r>
      <w:r w:rsidRPr="00C50ADB">
        <w:rPr>
          <w:rFonts w:ascii="Times New Roman" w:hAnsi="Times New Roman"/>
          <w:bCs/>
          <w:sz w:val="24"/>
          <w:szCs w:val="24"/>
        </w:rPr>
        <w:t>О влиянии конусности направителя на продвижение смеси в пресс-экструдере</w:t>
      </w:r>
      <w:r w:rsidRPr="00C50ADB">
        <w:rPr>
          <w:rFonts w:ascii="Times New Roman" w:hAnsi="Times New Roman"/>
          <w:sz w:val="24"/>
          <w:szCs w:val="24"/>
        </w:rPr>
        <w:t xml:space="preserve"> // Нива Поволжья. 2014. </w:t>
      </w:r>
      <w:r w:rsidRPr="00C50ADB">
        <w:rPr>
          <w:rFonts w:ascii="Times New Roman" w:hAnsi="Times New Roman"/>
          <w:bCs/>
          <w:sz w:val="24"/>
          <w:szCs w:val="24"/>
        </w:rPr>
        <w:t xml:space="preserve">№ 3 (32). С. 73 – 78. </w:t>
      </w:r>
    </w:p>
    <w:p w:rsidR="007208C4" w:rsidRPr="00C50ADB" w:rsidRDefault="007208C4" w:rsidP="00821286">
      <w:pPr>
        <w:pStyle w:val="ListParagraph"/>
        <w:tabs>
          <w:tab w:val="left" w:pos="1276"/>
        </w:tabs>
        <w:spacing w:after="0" w:line="240" w:lineRule="auto"/>
        <w:ind w:left="0" w:firstLine="709"/>
        <w:jc w:val="both"/>
        <w:rPr>
          <w:rFonts w:ascii="Times New Roman" w:hAnsi="Times New Roman"/>
          <w:bCs/>
          <w:sz w:val="24"/>
          <w:szCs w:val="24"/>
        </w:rPr>
      </w:pPr>
      <w:r w:rsidRPr="00C50ADB">
        <w:rPr>
          <w:rFonts w:ascii="Times New Roman" w:hAnsi="Times New Roman"/>
          <w:sz w:val="24"/>
          <w:szCs w:val="24"/>
        </w:rPr>
        <w:t xml:space="preserve">6. </w:t>
      </w:r>
      <w:r w:rsidRPr="00C50ADB">
        <w:rPr>
          <w:rFonts w:ascii="Times New Roman" w:hAnsi="Times New Roman"/>
          <w:iCs/>
          <w:sz w:val="24"/>
          <w:szCs w:val="24"/>
        </w:rPr>
        <w:t xml:space="preserve">Припоров, И.Е. </w:t>
      </w:r>
      <w:hyperlink r:id="rId26" w:history="1">
        <w:r w:rsidRPr="00C50ADB">
          <w:rPr>
            <w:rStyle w:val="Hyperlink"/>
            <w:rFonts w:ascii="Times New Roman" w:hAnsi="Times New Roman"/>
            <w:bCs/>
            <w:color w:val="auto"/>
            <w:sz w:val="24"/>
            <w:szCs w:val="24"/>
            <w:u w:val="none"/>
          </w:rPr>
          <w:t>Обоснование рациональных конструкционных параметров шнека переменного шага пресс-экструдера</w:t>
        </w:r>
      </w:hyperlink>
      <w:r w:rsidRPr="00C50ADB">
        <w:rPr>
          <w:rFonts w:ascii="Times New Roman" w:hAnsi="Times New Roman"/>
          <w:sz w:val="24"/>
          <w:szCs w:val="24"/>
        </w:rPr>
        <w:t xml:space="preserve"> // </w:t>
      </w:r>
      <w:hyperlink r:id="rId27" w:history="1">
        <w:r w:rsidRPr="00C50ADB">
          <w:rPr>
            <w:rStyle w:val="Hyperlink"/>
            <w:rFonts w:ascii="Times New Roman" w:hAnsi="Times New Roman"/>
            <w:color w:val="auto"/>
            <w:sz w:val="24"/>
            <w:szCs w:val="24"/>
            <w:u w:val="none"/>
          </w:rPr>
          <w:t>Тракторы и сельхозмашины</w:t>
        </w:r>
      </w:hyperlink>
      <w:r w:rsidRPr="00C50ADB">
        <w:rPr>
          <w:rFonts w:ascii="Times New Roman" w:hAnsi="Times New Roman"/>
          <w:sz w:val="24"/>
          <w:szCs w:val="24"/>
        </w:rPr>
        <w:t xml:space="preserve">. – 2016. – </w:t>
      </w:r>
      <w:hyperlink r:id="rId28" w:history="1">
        <w:r w:rsidRPr="00C50ADB">
          <w:rPr>
            <w:rStyle w:val="Hyperlink"/>
            <w:rFonts w:ascii="Times New Roman" w:hAnsi="Times New Roman"/>
            <w:color w:val="auto"/>
            <w:sz w:val="24"/>
            <w:szCs w:val="24"/>
            <w:u w:val="none"/>
          </w:rPr>
          <w:t>№ 12</w:t>
        </w:r>
      </w:hyperlink>
      <w:r w:rsidRPr="00C50ADB">
        <w:rPr>
          <w:rFonts w:ascii="Times New Roman" w:hAnsi="Times New Roman"/>
          <w:sz w:val="24"/>
          <w:szCs w:val="24"/>
        </w:rPr>
        <w:t>. – С. 27-30.</w:t>
      </w:r>
    </w:p>
    <w:p w:rsidR="007208C4" w:rsidRPr="00C50ADB" w:rsidRDefault="007208C4" w:rsidP="00821286">
      <w:pPr>
        <w:spacing w:after="0" w:line="240" w:lineRule="auto"/>
        <w:ind w:firstLine="709"/>
        <w:jc w:val="both"/>
        <w:rPr>
          <w:rFonts w:ascii="Times New Roman" w:hAnsi="Times New Roman"/>
          <w:bCs/>
          <w:sz w:val="24"/>
          <w:szCs w:val="24"/>
        </w:rPr>
      </w:pPr>
      <w:r w:rsidRPr="00C50ADB">
        <w:rPr>
          <w:rFonts w:ascii="Times New Roman" w:hAnsi="Times New Roman"/>
          <w:bCs/>
          <w:sz w:val="24"/>
          <w:szCs w:val="24"/>
        </w:rPr>
        <w:t xml:space="preserve">7. Припоров И.Е. </w:t>
      </w:r>
      <w:r w:rsidRPr="00C50ADB">
        <w:rPr>
          <w:rFonts w:ascii="Times New Roman" w:hAnsi="Times New Roman"/>
          <w:sz w:val="24"/>
          <w:szCs w:val="24"/>
        </w:rPr>
        <w:t xml:space="preserve">Теоретические исследования процесса прессования кормов на основе подсолнечного жмыха // Вестник Ижевской ГСХА. – 2017. – </w:t>
      </w:r>
      <w:r w:rsidRPr="00C50ADB">
        <w:rPr>
          <w:rFonts w:ascii="Times New Roman" w:hAnsi="Times New Roman"/>
          <w:bCs/>
          <w:sz w:val="24"/>
          <w:szCs w:val="24"/>
        </w:rPr>
        <w:t>№ 2(51). – С. 58-63.</w:t>
      </w:r>
    </w:p>
    <w:p w:rsidR="007208C4" w:rsidRPr="00AF7490" w:rsidRDefault="007208C4" w:rsidP="00821286">
      <w:pPr>
        <w:spacing w:after="0" w:line="240" w:lineRule="auto"/>
        <w:ind w:firstLine="709"/>
        <w:jc w:val="both"/>
        <w:rPr>
          <w:rFonts w:ascii="Times New Roman" w:hAnsi="Times New Roman"/>
          <w:sz w:val="24"/>
          <w:szCs w:val="24"/>
        </w:rPr>
      </w:pPr>
      <w:r w:rsidRPr="00C50ADB">
        <w:rPr>
          <w:rFonts w:ascii="Times New Roman" w:hAnsi="Times New Roman"/>
          <w:sz w:val="24"/>
          <w:szCs w:val="24"/>
        </w:rPr>
        <w:t>8. Фролов В.Ю. Теоретические и экспериментальные аспекты разработки техн</w:t>
      </w:r>
      <w:r w:rsidRPr="00C50ADB">
        <w:rPr>
          <w:rFonts w:ascii="Times New Roman" w:hAnsi="Times New Roman"/>
          <w:sz w:val="24"/>
          <w:szCs w:val="24"/>
        </w:rPr>
        <w:t>о</w:t>
      </w:r>
      <w:r w:rsidRPr="00C50ADB">
        <w:rPr>
          <w:rFonts w:ascii="Times New Roman" w:hAnsi="Times New Roman"/>
          <w:sz w:val="24"/>
          <w:szCs w:val="24"/>
        </w:rPr>
        <w:t>логий и технических средств, приготовления коцентрированных кормов на основе с</w:t>
      </w:r>
      <w:r w:rsidRPr="00C50ADB">
        <w:rPr>
          <w:rFonts w:ascii="Times New Roman" w:hAnsi="Times New Roman"/>
          <w:sz w:val="24"/>
          <w:szCs w:val="24"/>
        </w:rPr>
        <w:t>о</w:t>
      </w:r>
      <w:r w:rsidRPr="00C50ADB">
        <w:rPr>
          <w:rFonts w:ascii="Times New Roman" w:hAnsi="Times New Roman"/>
          <w:sz w:val="24"/>
          <w:szCs w:val="24"/>
        </w:rPr>
        <w:t>евого белка. Краснодар</w:t>
      </w:r>
      <w:r w:rsidRPr="00AF7490">
        <w:rPr>
          <w:rFonts w:ascii="Times New Roman" w:hAnsi="Times New Roman"/>
          <w:sz w:val="24"/>
          <w:szCs w:val="24"/>
        </w:rPr>
        <w:t xml:space="preserve">: </w:t>
      </w:r>
      <w:r w:rsidRPr="00C50ADB">
        <w:rPr>
          <w:rFonts w:ascii="Times New Roman" w:hAnsi="Times New Roman"/>
          <w:sz w:val="24"/>
          <w:szCs w:val="24"/>
        </w:rPr>
        <w:t>КубГАУ</w:t>
      </w:r>
      <w:r w:rsidRPr="00AF7490">
        <w:rPr>
          <w:rFonts w:ascii="Times New Roman" w:hAnsi="Times New Roman"/>
          <w:sz w:val="24"/>
          <w:szCs w:val="24"/>
        </w:rPr>
        <w:t xml:space="preserve">, 2010. 140 </w:t>
      </w:r>
      <w:r w:rsidRPr="00C50ADB">
        <w:rPr>
          <w:rFonts w:ascii="Times New Roman" w:hAnsi="Times New Roman"/>
          <w:sz w:val="24"/>
          <w:szCs w:val="24"/>
        </w:rPr>
        <w:t>с</w:t>
      </w:r>
      <w:r w:rsidRPr="00AF7490">
        <w:rPr>
          <w:rFonts w:ascii="Times New Roman" w:hAnsi="Times New Roman"/>
          <w:sz w:val="24"/>
          <w:szCs w:val="24"/>
        </w:rPr>
        <w:t>.</w:t>
      </w:r>
    </w:p>
    <w:p w:rsidR="007208C4" w:rsidRPr="00AF7490" w:rsidRDefault="007208C4" w:rsidP="00821286">
      <w:pPr>
        <w:pStyle w:val="ListParagraph"/>
        <w:tabs>
          <w:tab w:val="left" w:pos="0"/>
          <w:tab w:val="left" w:pos="993"/>
        </w:tabs>
        <w:spacing w:before="240" w:after="240" w:line="240" w:lineRule="auto"/>
        <w:ind w:left="0"/>
        <w:jc w:val="center"/>
        <w:rPr>
          <w:rFonts w:ascii="Times New Roman" w:hAnsi="Times New Roman"/>
          <w:b/>
          <w:sz w:val="24"/>
          <w:szCs w:val="24"/>
        </w:rPr>
      </w:pPr>
      <w:r w:rsidRPr="00790C22">
        <w:rPr>
          <w:rFonts w:ascii="Times New Roman" w:hAnsi="Times New Roman"/>
          <w:b/>
          <w:sz w:val="24"/>
          <w:szCs w:val="24"/>
          <w:lang w:val="en-US"/>
        </w:rPr>
        <w:t>References</w:t>
      </w:r>
    </w:p>
    <w:p w:rsidR="007208C4" w:rsidRPr="00AF7490" w:rsidRDefault="007208C4" w:rsidP="00821286">
      <w:pPr>
        <w:spacing w:after="0" w:line="240" w:lineRule="auto"/>
        <w:ind w:firstLine="709"/>
        <w:jc w:val="both"/>
        <w:rPr>
          <w:rFonts w:ascii="Times New Roman" w:hAnsi="Times New Roman"/>
          <w:sz w:val="24"/>
          <w:szCs w:val="24"/>
        </w:rPr>
      </w:pPr>
      <w:r w:rsidRPr="00AF7490">
        <w:rPr>
          <w:rFonts w:ascii="Times New Roman" w:hAnsi="Times New Roman"/>
          <w:sz w:val="24"/>
          <w:szCs w:val="24"/>
        </w:rPr>
        <w:t xml:space="preserve">1. </w:t>
      </w:r>
      <w:r w:rsidRPr="00C50ADB">
        <w:rPr>
          <w:rFonts w:ascii="Times New Roman" w:hAnsi="Times New Roman"/>
          <w:sz w:val="24"/>
          <w:szCs w:val="24"/>
          <w:lang w:val="en-US"/>
        </w:rPr>
        <w:t>Denisov</w:t>
      </w:r>
      <w:r w:rsidRPr="00AF7490">
        <w:rPr>
          <w:rFonts w:ascii="Times New Roman" w:hAnsi="Times New Roman"/>
          <w:sz w:val="24"/>
          <w:szCs w:val="24"/>
        </w:rPr>
        <w:t xml:space="preserve"> </w:t>
      </w:r>
      <w:r w:rsidRPr="00C50ADB">
        <w:rPr>
          <w:rFonts w:ascii="Times New Roman" w:hAnsi="Times New Roman"/>
          <w:sz w:val="24"/>
          <w:szCs w:val="24"/>
          <w:lang w:val="en-US"/>
        </w:rPr>
        <w:t>S</w:t>
      </w:r>
      <w:r w:rsidRPr="00AF7490">
        <w:rPr>
          <w:rFonts w:ascii="Times New Roman" w:hAnsi="Times New Roman"/>
          <w:sz w:val="24"/>
          <w:szCs w:val="24"/>
        </w:rPr>
        <w:t>.</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Povyshenie</w:t>
      </w:r>
      <w:r w:rsidRPr="00AF7490">
        <w:rPr>
          <w:rFonts w:ascii="Times New Roman" w:hAnsi="Times New Roman"/>
          <w:sz w:val="24"/>
          <w:szCs w:val="24"/>
        </w:rPr>
        <w:t xml:space="preserve"> </w:t>
      </w:r>
      <w:r w:rsidRPr="00C50ADB">
        <w:rPr>
          <w:rFonts w:ascii="Times New Roman" w:hAnsi="Times New Roman"/>
          <w:sz w:val="24"/>
          <w:szCs w:val="24"/>
          <w:lang w:val="en-US"/>
        </w:rPr>
        <w:t>jeffektivnosti</w:t>
      </w:r>
      <w:r w:rsidRPr="00AF7490">
        <w:rPr>
          <w:rFonts w:ascii="Times New Roman" w:hAnsi="Times New Roman"/>
          <w:sz w:val="24"/>
          <w:szCs w:val="24"/>
        </w:rPr>
        <w:t xml:space="preserve"> </w:t>
      </w:r>
      <w:r w:rsidRPr="00C50ADB">
        <w:rPr>
          <w:rFonts w:ascii="Times New Roman" w:hAnsi="Times New Roman"/>
          <w:sz w:val="24"/>
          <w:szCs w:val="24"/>
          <w:lang w:val="en-US"/>
        </w:rPr>
        <w:t>kormosmesi</w:t>
      </w:r>
      <w:r w:rsidRPr="00AF7490">
        <w:rPr>
          <w:rFonts w:ascii="Times New Roman" w:hAnsi="Times New Roman"/>
          <w:sz w:val="24"/>
          <w:szCs w:val="24"/>
        </w:rPr>
        <w:t xml:space="preserve"> </w:t>
      </w:r>
      <w:r w:rsidRPr="00C50ADB">
        <w:rPr>
          <w:rFonts w:ascii="Times New Roman" w:hAnsi="Times New Roman"/>
          <w:sz w:val="24"/>
          <w:szCs w:val="24"/>
          <w:lang w:val="en-US"/>
        </w:rPr>
        <w:t>na</w:t>
      </w:r>
      <w:r w:rsidRPr="00AF7490">
        <w:rPr>
          <w:rFonts w:ascii="Times New Roman" w:hAnsi="Times New Roman"/>
          <w:sz w:val="24"/>
          <w:szCs w:val="24"/>
        </w:rPr>
        <w:t xml:space="preserve"> </w:t>
      </w:r>
      <w:r w:rsidRPr="00C50ADB">
        <w:rPr>
          <w:rFonts w:ascii="Times New Roman" w:hAnsi="Times New Roman"/>
          <w:sz w:val="24"/>
          <w:szCs w:val="24"/>
          <w:lang w:val="en-US"/>
        </w:rPr>
        <w:t>osnove</w:t>
      </w:r>
      <w:r w:rsidRPr="00AF7490">
        <w:rPr>
          <w:rFonts w:ascii="Times New Roman" w:hAnsi="Times New Roman"/>
          <w:sz w:val="24"/>
          <w:szCs w:val="24"/>
        </w:rPr>
        <w:t xml:space="preserve"> </w:t>
      </w:r>
      <w:r w:rsidRPr="00C50ADB">
        <w:rPr>
          <w:rFonts w:ascii="Times New Roman" w:hAnsi="Times New Roman"/>
          <w:sz w:val="24"/>
          <w:szCs w:val="24"/>
          <w:lang w:val="en-US"/>
        </w:rPr>
        <w:t>stebel</w:t>
      </w:r>
      <w:r w:rsidRPr="00AF7490">
        <w:rPr>
          <w:rFonts w:ascii="Times New Roman" w:hAnsi="Times New Roman"/>
          <w:sz w:val="24"/>
          <w:szCs w:val="24"/>
        </w:rPr>
        <w:t>'</w:t>
      </w:r>
      <w:r w:rsidRPr="00C50ADB">
        <w:rPr>
          <w:rFonts w:ascii="Times New Roman" w:hAnsi="Times New Roman"/>
          <w:sz w:val="24"/>
          <w:szCs w:val="24"/>
          <w:lang w:val="en-US"/>
        </w:rPr>
        <w:t>chato</w:t>
      </w:r>
      <w:r w:rsidRPr="00AF7490">
        <w:rPr>
          <w:rFonts w:ascii="Times New Roman" w:hAnsi="Times New Roman"/>
          <w:sz w:val="24"/>
          <w:szCs w:val="24"/>
        </w:rPr>
        <w:t>-</w:t>
      </w:r>
      <w:r w:rsidRPr="00C50ADB">
        <w:rPr>
          <w:rFonts w:ascii="Times New Roman" w:hAnsi="Times New Roman"/>
          <w:sz w:val="24"/>
          <w:szCs w:val="24"/>
          <w:lang w:val="en-US"/>
        </w:rPr>
        <w:t>go</w:t>
      </w:r>
      <w:r w:rsidRPr="00AF7490">
        <w:rPr>
          <w:rFonts w:ascii="Times New Roman" w:hAnsi="Times New Roman"/>
          <w:sz w:val="24"/>
          <w:szCs w:val="24"/>
        </w:rPr>
        <w:t xml:space="preserve"> </w:t>
      </w:r>
      <w:r w:rsidRPr="00C50ADB">
        <w:rPr>
          <w:rFonts w:ascii="Times New Roman" w:hAnsi="Times New Roman"/>
          <w:sz w:val="24"/>
          <w:szCs w:val="24"/>
          <w:lang w:val="en-US"/>
        </w:rPr>
        <w:t>korma</w:t>
      </w:r>
      <w:r w:rsidRPr="00AF7490">
        <w:rPr>
          <w:rFonts w:ascii="Times New Roman" w:hAnsi="Times New Roman"/>
          <w:sz w:val="24"/>
          <w:szCs w:val="24"/>
        </w:rPr>
        <w:t xml:space="preserve"> </w:t>
      </w:r>
      <w:r w:rsidRPr="00C50ADB">
        <w:rPr>
          <w:rFonts w:ascii="Times New Roman" w:hAnsi="Times New Roman"/>
          <w:sz w:val="24"/>
          <w:szCs w:val="24"/>
          <w:lang w:val="en-US"/>
        </w:rPr>
        <w:t>i</w:t>
      </w:r>
      <w:r w:rsidRPr="00AF7490">
        <w:rPr>
          <w:rFonts w:ascii="Times New Roman" w:hAnsi="Times New Roman"/>
          <w:sz w:val="24"/>
          <w:szCs w:val="24"/>
        </w:rPr>
        <w:t xml:space="preserve"> </w:t>
      </w:r>
      <w:r w:rsidRPr="00C50ADB">
        <w:rPr>
          <w:rFonts w:ascii="Times New Roman" w:hAnsi="Times New Roman"/>
          <w:sz w:val="24"/>
          <w:szCs w:val="24"/>
          <w:lang w:val="en-US"/>
        </w:rPr>
        <w:t>obosnovanie</w:t>
      </w:r>
      <w:r w:rsidRPr="00AF7490">
        <w:rPr>
          <w:rFonts w:ascii="Times New Roman" w:hAnsi="Times New Roman"/>
          <w:sz w:val="24"/>
          <w:szCs w:val="24"/>
        </w:rPr>
        <w:t xml:space="preserve"> </w:t>
      </w:r>
      <w:r w:rsidRPr="00C50ADB">
        <w:rPr>
          <w:rFonts w:ascii="Times New Roman" w:hAnsi="Times New Roman"/>
          <w:sz w:val="24"/>
          <w:szCs w:val="24"/>
          <w:lang w:val="en-US"/>
        </w:rPr>
        <w:t>parametrov</w:t>
      </w:r>
      <w:r w:rsidRPr="00AF7490">
        <w:rPr>
          <w:rFonts w:ascii="Times New Roman" w:hAnsi="Times New Roman"/>
          <w:sz w:val="24"/>
          <w:szCs w:val="24"/>
        </w:rPr>
        <w:t xml:space="preserve"> </w:t>
      </w:r>
      <w:r w:rsidRPr="00C50ADB">
        <w:rPr>
          <w:rFonts w:ascii="Times New Roman" w:hAnsi="Times New Roman"/>
          <w:sz w:val="24"/>
          <w:szCs w:val="24"/>
          <w:lang w:val="en-US"/>
        </w:rPr>
        <w:t>press</w:t>
      </w:r>
      <w:r w:rsidRPr="00AF7490">
        <w:rPr>
          <w:rFonts w:ascii="Times New Roman" w:hAnsi="Times New Roman"/>
          <w:sz w:val="24"/>
          <w:szCs w:val="24"/>
        </w:rPr>
        <w:t>-</w:t>
      </w:r>
      <w:r w:rsidRPr="00C50ADB">
        <w:rPr>
          <w:rFonts w:ascii="Times New Roman" w:hAnsi="Times New Roman"/>
          <w:sz w:val="24"/>
          <w:szCs w:val="24"/>
          <w:lang w:val="en-US"/>
        </w:rPr>
        <w:t>jekstrudera</w:t>
      </w:r>
      <w:r w:rsidRPr="00AF7490">
        <w:rPr>
          <w:rFonts w:ascii="Times New Roman" w:hAnsi="Times New Roman"/>
          <w:sz w:val="24"/>
          <w:szCs w:val="24"/>
        </w:rPr>
        <w:t xml:space="preserve">: </w:t>
      </w:r>
      <w:r w:rsidRPr="00C50ADB">
        <w:rPr>
          <w:rFonts w:ascii="Times New Roman" w:hAnsi="Times New Roman"/>
          <w:sz w:val="24"/>
          <w:szCs w:val="24"/>
          <w:lang w:val="en-US"/>
        </w:rPr>
        <w:t>avtoref</w:t>
      </w:r>
      <w:r w:rsidRPr="00AF7490">
        <w:rPr>
          <w:rFonts w:ascii="Times New Roman" w:hAnsi="Times New Roman"/>
          <w:sz w:val="24"/>
          <w:szCs w:val="24"/>
        </w:rPr>
        <w:t xml:space="preserve">. </w:t>
      </w:r>
      <w:r w:rsidRPr="00C50ADB">
        <w:rPr>
          <w:rFonts w:ascii="Times New Roman" w:hAnsi="Times New Roman"/>
          <w:sz w:val="24"/>
          <w:szCs w:val="24"/>
          <w:lang w:val="en-US"/>
        </w:rPr>
        <w:t>diss</w:t>
      </w:r>
      <w:r w:rsidRPr="00AF7490">
        <w:rPr>
          <w:rFonts w:ascii="Times New Roman" w:hAnsi="Times New Roman"/>
          <w:sz w:val="24"/>
          <w:szCs w:val="24"/>
        </w:rPr>
        <w:t xml:space="preserve">. … </w:t>
      </w:r>
      <w:r w:rsidRPr="00C50ADB">
        <w:rPr>
          <w:rFonts w:ascii="Times New Roman" w:hAnsi="Times New Roman"/>
          <w:sz w:val="24"/>
          <w:szCs w:val="24"/>
          <w:lang w:val="en-US"/>
        </w:rPr>
        <w:t>kand</w:t>
      </w:r>
      <w:r w:rsidRPr="00AF7490">
        <w:rPr>
          <w:rFonts w:ascii="Times New Roman" w:hAnsi="Times New Roman"/>
          <w:sz w:val="24"/>
          <w:szCs w:val="24"/>
        </w:rPr>
        <w:t xml:space="preserve">. </w:t>
      </w:r>
      <w:r w:rsidRPr="00C50ADB">
        <w:rPr>
          <w:rFonts w:ascii="Times New Roman" w:hAnsi="Times New Roman"/>
          <w:sz w:val="24"/>
          <w:szCs w:val="24"/>
          <w:lang w:val="en-US"/>
        </w:rPr>
        <w:t>tehn</w:t>
      </w:r>
      <w:r w:rsidRPr="00AF7490">
        <w:rPr>
          <w:rFonts w:ascii="Times New Roman" w:hAnsi="Times New Roman"/>
          <w:sz w:val="24"/>
          <w:szCs w:val="24"/>
        </w:rPr>
        <w:t xml:space="preserve">. </w:t>
      </w:r>
      <w:r w:rsidRPr="00C50ADB">
        <w:rPr>
          <w:rFonts w:ascii="Times New Roman" w:hAnsi="Times New Roman"/>
          <w:sz w:val="24"/>
          <w:szCs w:val="24"/>
          <w:lang w:val="en-US"/>
        </w:rPr>
        <w:t>nauk</w:t>
      </w:r>
      <w:r w:rsidRPr="00AF7490">
        <w:rPr>
          <w:rFonts w:ascii="Times New Roman" w:hAnsi="Times New Roman"/>
          <w:sz w:val="24"/>
          <w:szCs w:val="24"/>
        </w:rPr>
        <w:t xml:space="preserve">. </w:t>
      </w:r>
      <w:smartTag w:uri="urn:schemas-microsoft-com:office:smarttags" w:element="place">
        <w:smartTag w:uri="urn:schemas-microsoft-com:office:smarttags" w:element="City">
          <w:r w:rsidRPr="00C50ADB">
            <w:rPr>
              <w:rFonts w:ascii="Times New Roman" w:hAnsi="Times New Roman"/>
              <w:sz w:val="24"/>
              <w:szCs w:val="24"/>
              <w:lang w:val="en-US"/>
            </w:rPr>
            <w:t>Saratov</w:t>
          </w:r>
        </w:smartTag>
      </w:smartTag>
      <w:r w:rsidRPr="00AF7490">
        <w:rPr>
          <w:rFonts w:ascii="Times New Roman" w:hAnsi="Times New Roman"/>
          <w:sz w:val="24"/>
          <w:szCs w:val="24"/>
        </w:rPr>
        <w:t xml:space="preserve">, 2006. </w:t>
      </w:r>
      <w:r w:rsidRPr="00C50ADB">
        <w:rPr>
          <w:rFonts w:ascii="Times New Roman" w:hAnsi="Times New Roman"/>
          <w:sz w:val="24"/>
          <w:szCs w:val="24"/>
          <w:lang w:val="en-US"/>
        </w:rPr>
        <w:t>S</w:t>
      </w:r>
      <w:r w:rsidRPr="00AF7490">
        <w:rPr>
          <w:rFonts w:ascii="Times New Roman" w:hAnsi="Times New Roman"/>
          <w:sz w:val="24"/>
          <w:szCs w:val="24"/>
        </w:rPr>
        <w:t>. 3.</w:t>
      </w:r>
    </w:p>
    <w:p w:rsidR="007208C4" w:rsidRPr="00AF7490" w:rsidRDefault="007208C4" w:rsidP="00821286">
      <w:pPr>
        <w:spacing w:after="0" w:line="240" w:lineRule="auto"/>
        <w:ind w:firstLine="709"/>
        <w:jc w:val="both"/>
        <w:rPr>
          <w:rFonts w:ascii="Times New Roman" w:hAnsi="Times New Roman"/>
          <w:sz w:val="24"/>
          <w:szCs w:val="24"/>
        </w:rPr>
      </w:pPr>
      <w:r w:rsidRPr="00AF7490">
        <w:rPr>
          <w:rFonts w:ascii="Times New Roman" w:hAnsi="Times New Roman"/>
          <w:sz w:val="24"/>
          <w:szCs w:val="24"/>
        </w:rPr>
        <w:t xml:space="preserve">2. </w:t>
      </w:r>
      <w:r w:rsidRPr="00C50ADB">
        <w:rPr>
          <w:rFonts w:ascii="Times New Roman" w:hAnsi="Times New Roman"/>
          <w:sz w:val="24"/>
          <w:szCs w:val="24"/>
          <w:lang w:val="en-US"/>
        </w:rPr>
        <w:t>Kurochkin</w:t>
      </w:r>
      <w:r w:rsidRPr="00AF7490">
        <w:rPr>
          <w:rFonts w:ascii="Times New Roman" w:hAnsi="Times New Roman"/>
          <w:sz w:val="24"/>
          <w:szCs w:val="24"/>
        </w:rPr>
        <w:t xml:space="preserve"> </w:t>
      </w:r>
      <w:r w:rsidRPr="00C50ADB">
        <w:rPr>
          <w:rFonts w:ascii="Times New Roman" w:hAnsi="Times New Roman"/>
          <w:sz w:val="24"/>
          <w:szCs w:val="24"/>
          <w:lang w:val="en-US"/>
        </w:rPr>
        <w:t>A</w:t>
      </w:r>
      <w:r w:rsidRPr="00AF7490">
        <w:rPr>
          <w:rFonts w:ascii="Times New Roman" w:hAnsi="Times New Roman"/>
          <w:sz w:val="24"/>
          <w:szCs w:val="24"/>
        </w:rPr>
        <w:t xml:space="preserve">. </w:t>
      </w:r>
      <w:r w:rsidRPr="00C50ADB">
        <w:rPr>
          <w:rFonts w:ascii="Times New Roman" w:hAnsi="Times New Roman"/>
          <w:sz w:val="24"/>
          <w:szCs w:val="24"/>
          <w:lang w:val="en-US"/>
        </w:rPr>
        <w:t>A</w:t>
      </w:r>
      <w:r w:rsidRPr="00AF7490">
        <w:rPr>
          <w:rFonts w:ascii="Times New Roman" w:hAnsi="Times New Roman"/>
          <w:sz w:val="24"/>
          <w:szCs w:val="24"/>
        </w:rPr>
        <w:t xml:space="preserve">. </w:t>
      </w:r>
      <w:r w:rsidRPr="00C50ADB">
        <w:rPr>
          <w:rFonts w:ascii="Times New Roman" w:hAnsi="Times New Roman"/>
          <w:sz w:val="24"/>
          <w:szCs w:val="24"/>
          <w:lang w:val="en-US"/>
        </w:rPr>
        <w:t>Metodologicheskie</w:t>
      </w:r>
      <w:r w:rsidRPr="00AF7490">
        <w:rPr>
          <w:rFonts w:ascii="Times New Roman" w:hAnsi="Times New Roman"/>
          <w:sz w:val="24"/>
          <w:szCs w:val="24"/>
        </w:rPr>
        <w:t xml:space="preserve"> </w:t>
      </w:r>
      <w:r w:rsidRPr="00C50ADB">
        <w:rPr>
          <w:rFonts w:ascii="Times New Roman" w:hAnsi="Times New Roman"/>
          <w:sz w:val="24"/>
          <w:szCs w:val="24"/>
          <w:lang w:val="en-US"/>
        </w:rPr>
        <w:t>aspekty</w:t>
      </w:r>
      <w:r w:rsidRPr="00AF7490">
        <w:rPr>
          <w:rFonts w:ascii="Times New Roman" w:hAnsi="Times New Roman"/>
          <w:sz w:val="24"/>
          <w:szCs w:val="24"/>
        </w:rPr>
        <w:t xml:space="preserve"> </w:t>
      </w:r>
      <w:r w:rsidRPr="00C50ADB">
        <w:rPr>
          <w:rFonts w:ascii="Times New Roman" w:hAnsi="Times New Roman"/>
          <w:sz w:val="24"/>
          <w:szCs w:val="24"/>
          <w:lang w:val="en-US"/>
        </w:rPr>
        <w:t>teoreticheskih</w:t>
      </w:r>
      <w:r w:rsidRPr="00AF7490">
        <w:rPr>
          <w:rFonts w:ascii="Times New Roman" w:hAnsi="Times New Roman"/>
          <w:sz w:val="24"/>
          <w:szCs w:val="24"/>
        </w:rPr>
        <w:t xml:space="preserve"> </w:t>
      </w:r>
      <w:r w:rsidRPr="00C50ADB">
        <w:rPr>
          <w:rFonts w:ascii="Times New Roman" w:hAnsi="Times New Roman"/>
          <w:sz w:val="24"/>
          <w:szCs w:val="24"/>
          <w:lang w:val="en-US"/>
        </w:rPr>
        <w:t>issledovanij</w:t>
      </w:r>
      <w:r w:rsidRPr="00AF7490">
        <w:rPr>
          <w:rFonts w:ascii="Times New Roman" w:hAnsi="Times New Roman"/>
          <w:sz w:val="24"/>
          <w:szCs w:val="24"/>
        </w:rPr>
        <w:t xml:space="preserve"> </w:t>
      </w:r>
      <w:r w:rsidRPr="00C50ADB">
        <w:rPr>
          <w:rFonts w:ascii="Times New Roman" w:hAnsi="Times New Roman"/>
          <w:sz w:val="24"/>
          <w:szCs w:val="24"/>
          <w:lang w:val="en-US"/>
        </w:rPr>
        <w:t>press</w:t>
      </w:r>
      <w:r w:rsidRPr="00AF7490">
        <w:rPr>
          <w:rFonts w:ascii="Times New Roman" w:hAnsi="Times New Roman"/>
          <w:sz w:val="24"/>
          <w:szCs w:val="24"/>
        </w:rPr>
        <w:t>-</w:t>
      </w:r>
      <w:r w:rsidRPr="00C50ADB">
        <w:rPr>
          <w:rFonts w:ascii="Times New Roman" w:hAnsi="Times New Roman"/>
          <w:sz w:val="24"/>
          <w:szCs w:val="24"/>
          <w:lang w:val="en-US"/>
        </w:rPr>
        <w:t>jekstruderov</w:t>
      </w:r>
      <w:r w:rsidRPr="00AF7490">
        <w:rPr>
          <w:rFonts w:ascii="Times New Roman" w:hAnsi="Times New Roman"/>
          <w:sz w:val="24"/>
          <w:szCs w:val="24"/>
        </w:rPr>
        <w:t xml:space="preserve"> </w:t>
      </w:r>
      <w:r w:rsidRPr="00C50ADB">
        <w:rPr>
          <w:rFonts w:ascii="Times New Roman" w:hAnsi="Times New Roman"/>
          <w:sz w:val="24"/>
          <w:szCs w:val="24"/>
          <w:lang w:val="en-US"/>
        </w:rPr>
        <w:t>dlja</w:t>
      </w:r>
      <w:r w:rsidRPr="00AF7490">
        <w:rPr>
          <w:rFonts w:ascii="Times New Roman" w:hAnsi="Times New Roman"/>
          <w:sz w:val="24"/>
          <w:szCs w:val="24"/>
        </w:rPr>
        <w:t xml:space="preserve"> </w:t>
      </w:r>
      <w:r w:rsidRPr="00C50ADB">
        <w:rPr>
          <w:rFonts w:ascii="Times New Roman" w:hAnsi="Times New Roman"/>
          <w:sz w:val="24"/>
          <w:szCs w:val="24"/>
          <w:lang w:val="en-US"/>
        </w:rPr>
        <w:t>obrabotki</w:t>
      </w:r>
      <w:r w:rsidRPr="00AF7490">
        <w:rPr>
          <w:rFonts w:ascii="Times New Roman" w:hAnsi="Times New Roman"/>
          <w:sz w:val="24"/>
          <w:szCs w:val="24"/>
        </w:rPr>
        <w:t xml:space="preserve"> </w:t>
      </w:r>
      <w:r w:rsidRPr="00C50ADB">
        <w:rPr>
          <w:rFonts w:ascii="Times New Roman" w:hAnsi="Times New Roman"/>
          <w:sz w:val="24"/>
          <w:szCs w:val="24"/>
          <w:lang w:val="en-US"/>
        </w:rPr>
        <w:t>rastitel</w:t>
      </w:r>
      <w:r w:rsidRPr="00AF7490">
        <w:rPr>
          <w:rFonts w:ascii="Times New Roman" w:hAnsi="Times New Roman"/>
          <w:sz w:val="24"/>
          <w:szCs w:val="24"/>
        </w:rPr>
        <w:t>'</w:t>
      </w:r>
      <w:r w:rsidRPr="00C50ADB">
        <w:rPr>
          <w:rFonts w:ascii="Times New Roman" w:hAnsi="Times New Roman"/>
          <w:sz w:val="24"/>
          <w:szCs w:val="24"/>
          <w:lang w:val="en-US"/>
        </w:rPr>
        <w:t>nogo</w:t>
      </w:r>
      <w:r w:rsidRPr="00AF7490">
        <w:rPr>
          <w:rFonts w:ascii="Times New Roman" w:hAnsi="Times New Roman"/>
          <w:sz w:val="24"/>
          <w:szCs w:val="24"/>
        </w:rPr>
        <w:t xml:space="preserve"> </w:t>
      </w:r>
      <w:r w:rsidRPr="00C50ADB">
        <w:rPr>
          <w:rFonts w:ascii="Times New Roman" w:hAnsi="Times New Roman"/>
          <w:sz w:val="24"/>
          <w:szCs w:val="24"/>
          <w:lang w:val="en-US"/>
        </w:rPr>
        <w:t>krahmalsoderzhashhego</w:t>
      </w:r>
      <w:r w:rsidRPr="00AF7490">
        <w:rPr>
          <w:rFonts w:ascii="Times New Roman" w:hAnsi="Times New Roman"/>
          <w:sz w:val="24"/>
          <w:szCs w:val="24"/>
        </w:rPr>
        <w:t xml:space="preserve"> </w:t>
      </w:r>
      <w:r w:rsidRPr="00C50ADB">
        <w:rPr>
          <w:rFonts w:ascii="Times New Roman" w:hAnsi="Times New Roman"/>
          <w:sz w:val="24"/>
          <w:szCs w:val="24"/>
          <w:lang w:val="en-US"/>
        </w:rPr>
        <w:t>syr</w:t>
      </w:r>
      <w:r w:rsidRPr="00AF7490">
        <w:rPr>
          <w:rFonts w:ascii="Times New Roman" w:hAnsi="Times New Roman"/>
          <w:sz w:val="24"/>
          <w:szCs w:val="24"/>
        </w:rPr>
        <w:t>'</w:t>
      </w:r>
      <w:r w:rsidRPr="00C50ADB">
        <w:rPr>
          <w:rFonts w:ascii="Times New Roman" w:hAnsi="Times New Roman"/>
          <w:sz w:val="24"/>
          <w:szCs w:val="24"/>
          <w:lang w:val="en-US"/>
        </w:rPr>
        <w:t>ja</w:t>
      </w:r>
      <w:r w:rsidRPr="00AF7490">
        <w:rPr>
          <w:rFonts w:ascii="Times New Roman" w:hAnsi="Times New Roman"/>
          <w:sz w:val="24"/>
          <w:szCs w:val="24"/>
        </w:rPr>
        <w:t xml:space="preserve"> / </w:t>
      </w:r>
      <w:r w:rsidRPr="00C50ADB">
        <w:rPr>
          <w:rFonts w:ascii="Times New Roman" w:hAnsi="Times New Roman"/>
          <w:sz w:val="24"/>
          <w:szCs w:val="24"/>
          <w:lang w:val="en-US"/>
        </w:rPr>
        <w:t>A</w:t>
      </w:r>
      <w:r w:rsidRPr="00AF7490">
        <w:rPr>
          <w:rFonts w:ascii="Times New Roman" w:hAnsi="Times New Roman"/>
          <w:sz w:val="24"/>
          <w:szCs w:val="24"/>
        </w:rPr>
        <w:t xml:space="preserve">. </w:t>
      </w:r>
      <w:r w:rsidRPr="00C50ADB">
        <w:rPr>
          <w:rFonts w:ascii="Times New Roman" w:hAnsi="Times New Roman"/>
          <w:sz w:val="24"/>
          <w:szCs w:val="24"/>
          <w:lang w:val="en-US"/>
        </w:rPr>
        <w:t>A</w:t>
      </w:r>
      <w:r w:rsidRPr="00AF7490">
        <w:rPr>
          <w:rFonts w:ascii="Times New Roman" w:hAnsi="Times New Roman"/>
          <w:sz w:val="24"/>
          <w:szCs w:val="24"/>
        </w:rPr>
        <w:t xml:space="preserve">. </w:t>
      </w:r>
      <w:r w:rsidRPr="00C50ADB">
        <w:rPr>
          <w:rFonts w:ascii="Times New Roman" w:hAnsi="Times New Roman"/>
          <w:sz w:val="24"/>
          <w:szCs w:val="24"/>
          <w:lang w:val="en-US"/>
        </w:rPr>
        <w:t>Ku</w:t>
      </w:r>
      <w:r w:rsidRPr="00AF7490">
        <w:rPr>
          <w:rFonts w:ascii="Times New Roman" w:hAnsi="Times New Roman"/>
          <w:sz w:val="24"/>
          <w:szCs w:val="24"/>
        </w:rPr>
        <w:t>-</w:t>
      </w:r>
      <w:r w:rsidRPr="00C50ADB">
        <w:rPr>
          <w:rFonts w:ascii="Times New Roman" w:hAnsi="Times New Roman"/>
          <w:sz w:val="24"/>
          <w:szCs w:val="24"/>
          <w:lang w:val="en-US"/>
        </w:rPr>
        <w:t>rochkin</w:t>
      </w:r>
      <w:r w:rsidRPr="00AF7490">
        <w:rPr>
          <w:rFonts w:ascii="Times New Roman" w:hAnsi="Times New Roman"/>
          <w:sz w:val="24"/>
          <w:szCs w:val="24"/>
        </w:rPr>
        <w:t xml:space="preserve">, </w:t>
      </w:r>
      <w:r w:rsidRPr="00C50ADB">
        <w:rPr>
          <w:rFonts w:ascii="Times New Roman" w:hAnsi="Times New Roman"/>
          <w:sz w:val="24"/>
          <w:szCs w:val="24"/>
          <w:lang w:val="en-US"/>
        </w:rPr>
        <w:t>G</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Shaburova</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Novikov</w:t>
      </w:r>
      <w:r w:rsidRPr="00AF7490">
        <w:rPr>
          <w:rFonts w:ascii="Times New Roman" w:hAnsi="Times New Roman"/>
          <w:sz w:val="24"/>
          <w:szCs w:val="24"/>
        </w:rPr>
        <w:t xml:space="preserve">, </w:t>
      </w:r>
      <w:r w:rsidRPr="00C50ADB">
        <w:rPr>
          <w:rFonts w:ascii="Times New Roman" w:hAnsi="Times New Roman"/>
          <w:sz w:val="24"/>
          <w:szCs w:val="24"/>
          <w:lang w:val="en-US"/>
        </w:rPr>
        <w:t>S</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Denisov</w:t>
      </w:r>
      <w:r w:rsidRPr="00AF7490">
        <w:rPr>
          <w:rFonts w:ascii="Times New Roman" w:hAnsi="Times New Roman"/>
          <w:sz w:val="24"/>
          <w:szCs w:val="24"/>
        </w:rPr>
        <w:t xml:space="preserve"> // </w:t>
      </w:r>
      <w:r w:rsidRPr="00C50ADB">
        <w:rPr>
          <w:rFonts w:ascii="Times New Roman" w:hAnsi="Times New Roman"/>
          <w:sz w:val="24"/>
          <w:szCs w:val="24"/>
          <w:lang w:val="en-US"/>
        </w:rPr>
        <w:t>XXI</w:t>
      </w:r>
      <w:r w:rsidRPr="00AF7490">
        <w:rPr>
          <w:rFonts w:ascii="Times New Roman" w:hAnsi="Times New Roman"/>
          <w:sz w:val="24"/>
          <w:szCs w:val="24"/>
        </w:rPr>
        <w:t xml:space="preserve"> </w:t>
      </w:r>
      <w:r w:rsidRPr="00C50ADB">
        <w:rPr>
          <w:rFonts w:ascii="Times New Roman" w:hAnsi="Times New Roman"/>
          <w:sz w:val="24"/>
          <w:szCs w:val="24"/>
          <w:lang w:val="en-US"/>
        </w:rPr>
        <w:t>vek</w:t>
      </w:r>
      <w:r w:rsidRPr="00AF7490">
        <w:rPr>
          <w:rFonts w:ascii="Times New Roman" w:hAnsi="Times New Roman"/>
          <w:sz w:val="24"/>
          <w:szCs w:val="24"/>
        </w:rPr>
        <w:t xml:space="preserve">: </w:t>
      </w:r>
      <w:r w:rsidRPr="00C50ADB">
        <w:rPr>
          <w:rFonts w:ascii="Times New Roman" w:hAnsi="Times New Roman"/>
          <w:sz w:val="24"/>
          <w:szCs w:val="24"/>
          <w:lang w:val="en-US"/>
        </w:rPr>
        <w:t>itogi</w:t>
      </w:r>
      <w:r w:rsidRPr="00AF7490">
        <w:rPr>
          <w:rFonts w:ascii="Times New Roman" w:hAnsi="Times New Roman"/>
          <w:sz w:val="24"/>
          <w:szCs w:val="24"/>
        </w:rPr>
        <w:t xml:space="preserve"> </w:t>
      </w:r>
      <w:r w:rsidRPr="00C50ADB">
        <w:rPr>
          <w:rFonts w:ascii="Times New Roman" w:hAnsi="Times New Roman"/>
          <w:sz w:val="24"/>
          <w:szCs w:val="24"/>
          <w:lang w:val="en-US"/>
        </w:rPr>
        <w:t>proshlogo</w:t>
      </w:r>
      <w:r w:rsidRPr="00AF7490">
        <w:rPr>
          <w:rFonts w:ascii="Times New Roman" w:hAnsi="Times New Roman"/>
          <w:sz w:val="24"/>
          <w:szCs w:val="24"/>
        </w:rPr>
        <w:t xml:space="preserve"> </w:t>
      </w:r>
      <w:r w:rsidRPr="00C50ADB">
        <w:rPr>
          <w:rFonts w:ascii="Times New Roman" w:hAnsi="Times New Roman"/>
          <w:sz w:val="24"/>
          <w:szCs w:val="24"/>
          <w:lang w:val="en-US"/>
        </w:rPr>
        <w:t>i</w:t>
      </w:r>
      <w:r w:rsidRPr="00AF7490">
        <w:rPr>
          <w:rFonts w:ascii="Times New Roman" w:hAnsi="Times New Roman"/>
          <w:sz w:val="24"/>
          <w:szCs w:val="24"/>
        </w:rPr>
        <w:t xml:space="preserve"> </w:t>
      </w:r>
      <w:r w:rsidRPr="00C50ADB">
        <w:rPr>
          <w:rFonts w:ascii="Times New Roman" w:hAnsi="Times New Roman"/>
          <w:sz w:val="24"/>
          <w:szCs w:val="24"/>
          <w:lang w:val="en-US"/>
        </w:rPr>
        <w:t>problemy</w:t>
      </w:r>
      <w:r w:rsidRPr="00AF7490">
        <w:rPr>
          <w:rFonts w:ascii="Times New Roman" w:hAnsi="Times New Roman"/>
          <w:sz w:val="24"/>
          <w:szCs w:val="24"/>
        </w:rPr>
        <w:t xml:space="preserve"> </w:t>
      </w:r>
      <w:r w:rsidRPr="00C50ADB">
        <w:rPr>
          <w:rFonts w:ascii="Times New Roman" w:hAnsi="Times New Roman"/>
          <w:sz w:val="24"/>
          <w:szCs w:val="24"/>
          <w:lang w:val="en-US"/>
        </w:rPr>
        <w:t>nast</w:t>
      </w:r>
      <w:r w:rsidRPr="00C50ADB">
        <w:rPr>
          <w:rFonts w:ascii="Times New Roman" w:hAnsi="Times New Roman"/>
          <w:sz w:val="24"/>
          <w:szCs w:val="24"/>
          <w:lang w:val="en-US"/>
        </w:rPr>
        <w:t>o</w:t>
      </w:r>
      <w:r w:rsidRPr="00C50ADB">
        <w:rPr>
          <w:rFonts w:ascii="Times New Roman" w:hAnsi="Times New Roman"/>
          <w:sz w:val="24"/>
          <w:szCs w:val="24"/>
          <w:lang w:val="en-US"/>
        </w:rPr>
        <w:t>jashhego</w:t>
      </w:r>
      <w:r w:rsidRPr="00AF7490">
        <w:rPr>
          <w:rFonts w:ascii="Times New Roman" w:hAnsi="Times New Roman"/>
          <w:sz w:val="24"/>
          <w:szCs w:val="24"/>
        </w:rPr>
        <w:t xml:space="preserve"> </w:t>
      </w:r>
      <w:r w:rsidRPr="00C50ADB">
        <w:rPr>
          <w:rFonts w:ascii="Times New Roman" w:hAnsi="Times New Roman"/>
          <w:sz w:val="24"/>
          <w:szCs w:val="24"/>
          <w:lang w:val="en-US"/>
        </w:rPr>
        <w:t>pljus</w:t>
      </w:r>
      <w:r w:rsidRPr="00AF7490">
        <w:rPr>
          <w:rFonts w:ascii="Times New Roman" w:hAnsi="Times New Roman"/>
          <w:sz w:val="24"/>
          <w:szCs w:val="24"/>
        </w:rPr>
        <w:t xml:space="preserve">. – 2013. – № 6(10). – </w:t>
      </w:r>
      <w:r w:rsidRPr="00C50ADB">
        <w:rPr>
          <w:rFonts w:ascii="Times New Roman" w:hAnsi="Times New Roman"/>
          <w:sz w:val="24"/>
          <w:szCs w:val="24"/>
          <w:lang w:val="en-US"/>
        </w:rPr>
        <w:t>S</w:t>
      </w:r>
      <w:r w:rsidRPr="00AF7490">
        <w:rPr>
          <w:rFonts w:ascii="Times New Roman" w:hAnsi="Times New Roman"/>
          <w:sz w:val="24"/>
          <w:szCs w:val="24"/>
        </w:rPr>
        <w:t>. 46-54.</w:t>
      </w:r>
    </w:p>
    <w:p w:rsidR="007208C4" w:rsidRPr="00AF7490" w:rsidRDefault="007208C4" w:rsidP="00821286">
      <w:pPr>
        <w:spacing w:after="0" w:line="240" w:lineRule="auto"/>
        <w:ind w:firstLine="709"/>
        <w:jc w:val="both"/>
        <w:rPr>
          <w:rFonts w:ascii="Times New Roman" w:hAnsi="Times New Roman"/>
          <w:sz w:val="24"/>
          <w:szCs w:val="24"/>
        </w:rPr>
      </w:pPr>
      <w:r w:rsidRPr="00AF7490">
        <w:rPr>
          <w:rFonts w:ascii="Times New Roman" w:hAnsi="Times New Roman"/>
          <w:sz w:val="24"/>
          <w:szCs w:val="24"/>
        </w:rPr>
        <w:t xml:space="preserve">3. </w:t>
      </w:r>
      <w:r w:rsidRPr="00C50ADB">
        <w:rPr>
          <w:rFonts w:ascii="Times New Roman" w:hAnsi="Times New Roman"/>
          <w:sz w:val="24"/>
          <w:szCs w:val="24"/>
          <w:lang w:val="en-US"/>
        </w:rPr>
        <w:t>Loshkomojnikov</w:t>
      </w:r>
      <w:r w:rsidRPr="00AF7490">
        <w:rPr>
          <w:rFonts w:ascii="Times New Roman" w:hAnsi="Times New Roman"/>
          <w:sz w:val="24"/>
          <w:szCs w:val="24"/>
        </w:rPr>
        <w:t xml:space="preserve">, </w:t>
      </w:r>
      <w:r w:rsidRPr="00C50ADB">
        <w:rPr>
          <w:rFonts w:ascii="Times New Roman" w:hAnsi="Times New Roman"/>
          <w:sz w:val="24"/>
          <w:szCs w:val="24"/>
          <w:lang w:val="en-US"/>
        </w:rPr>
        <w:t>I</w:t>
      </w:r>
      <w:r w:rsidRPr="00AF7490">
        <w:rPr>
          <w:rFonts w:ascii="Times New Roman" w:hAnsi="Times New Roman"/>
          <w:sz w:val="24"/>
          <w:szCs w:val="24"/>
        </w:rPr>
        <w:t xml:space="preserve">. </w:t>
      </w:r>
      <w:r w:rsidRPr="00C50ADB">
        <w:rPr>
          <w:rFonts w:ascii="Times New Roman" w:hAnsi="Times New Roman"/>
          <w:sz w:val="24"/>
          <w:szCs w:val="24"/>
          <w:lang w:val="en-US"/>
        </w:rPr>
        <w:t>A</w:t>
      </w:r>
      <w:r w:rsidRPr="00AF7490">
        <w:rPr>
          <w:rFonts w:ascii="Times New Roman" w:hAnsi="Times New Roman"/>
          <w:sz w:val="24"/>
          <w:szCs w:val="24"/>
        </w:rPr>
        <w:t xml:space="preserve">. </w:t>
      </w:r>
      <w:r w:rsidRPr="00C50ADB">
        <w:rPr>
          <w:rFonts w:ascii="Times New Roman" w:hAnsi="Times New Roman"/>
          <w:sz w:val="24"/>
          <w:szCs w:val="24"/>
          <w:lang w:val="en-US"/>
        </w:rPr>
        <w:t>Rezervy</w:t>
      </w:r>
      <w:r w:rsidRPr="00AF7490">
        <w:rPr>
          <w:rFonts w:ascii="Times New Roman" w:hAnsi="Times New Roman"/>
          <w:sz w:val="24"/>
          <w:szCs w:val="24"/>
        </w:rPr>
        <w:t xml:space="preserve"> </w:t>
      </w:r>
      <w:r w:rsidRPr="00C50ADB">
        <w:rPr>
          <w:rFonts w:ascii="Times New Roman" w:hAnsi="Times New Roman"/>
          <w:sz w:val="24"/>
          <w:szCs w:val="24"/>
          <w:lang w:val="en-US"/>
        </w:rPr>
        <w:t>uvelichenija</w:t>
      </w:r>
      <w:r w:rsidRPr="00AF7490">
        <w:rPr>
          <w:rFonts w:ascii="Times New Roman" w:hAnsi="Times New Roman"/>
          <w:sz w:val="24"/>
          <w:szCs w:val="24"/>
        </w:rPr>
        <w:t xml:space="preserve"> </w:t>
      </w:r>
      <w:r w:rsidRPr="00C50ADB">
        <w:rPr>
          <w:rFonts w:ascii="Times New Roman" w:hAnsi="Times New Roman"/>
          <w:sz w:val="24"/>
          <w:szCs w:val="24"/>
          <w:lang w:val="en-US"/>
        </w:rPr>
        <w:t>proizvodstva</w:t>
      </w:r>
      <w:r w:rsidRPr="00AF7490">
        <w:rPr>
          <w:rFonts w:ascii="Times New Roman" w:hAnsi="Times New Roman"/>
          <w:sz w:val="24"/>
          <w:szCs w:val="24"/>
        </w:rPr>
        <w:t xml:space="preserve"> </w:t>
      </w:r>
      <w:r w:rsidRPr="00C50ADB">
        <w:rPr>
          <w:rFonts w:ascii="Times New Roman" w:hAnsi="Times New Roman"/>
          <w:sz w:val="24"/>
          <w:szCs w:val="24"/>
          <w:lang w:val="en-US"/>
        </w:rPr>
        <w:t>vysoko</w:t>
      </w:r>
      <w:r w:rsidRPr="00AF7490">
        <w:rPr>
          <w:rFonts w:ascii="Times New Roman" w:hAnsi="Times New Roman"/>
          <w:sz w:val="24"/>
          <w:szCs w:val="24"/>
        </w:rPr>
        <w:t>-</w:t>
      </w:r>
      <w:r w:rsidRPr="00C50ADB">
        <w:rPr>
          <w:rFonts w:ascii="Times New Roman" w:hAnsi="Times New Roman"/>
          <w:sz w:val="24"/>
          <w:szCs w:val="24"/>
          <w:lang w:val="en-US"/>
        </w:rPr>
        <w:t>proteinovyh</w:t>
      </w:r>
      <w:r w:rsidRPr="00AF7490">
        <w:rPr>
          <w:rFonts w:ascii="Times New Roman" w:hAnsi="Times New Roman"/>
          <w:sz w:val="24"/>
          <w:szCs w:val="24"/>
        </w:rPr>
        <w:t xml:space="preserve"> </w:t>
      </w:r>
      <w:r w:rsidRPr="00C50ADB">
        <w:rPr>
          <w:rFonts w:ascii="Times New Roman" w:hAnsi="Times New Roman"/>
          <w:sz w:val="24"/>
          <w:szCs w:val="24"/>
          <w:lang w:val="en-US"/>
        </w:rPr>
        <w:t>kormov</w:t>
      </w:r>
      <w:r w:rsidRPr="00AF7490">
        <w:rPr>
          <w:rFonts w:ascii="Times New Roman" w:hAnsi="Times New Roman"/>
          <w:sz w:val="24"/>
          <w:szCs w:val="24"/>
        </w:rPr>
        <w:t xml:space="preserve"> </w:t>
      </w:r>
      <w:r w:rsidRPr="00C50ADB">
        <w:rPr>
          <w:rFonts w:ascii="Times New Roman" w:hAnsi="Times New Roman"/>
          <w:sz w:val="24"/>
          <w:szCs w:val="24"/>
          <w:lang w:val="en-US"/>
        </w:rPr>
        <w:t>i</w:t>
      </w:r>
      <w:r w:rsidRPr="00AF7490">
        <w:rPr>
          <w:rFonts w:ascii="Times New Roman" w:hAnsi="Times New Roman"/>
          <w:sz w:val="24"/>
          <w:szCs w:val="24"/>
        </w:rPr>
        <w:t xml:space="preserve"> </w:t>
      </w:r>
      <w:r w:rsidRPr="00C50ADB">
        <w:rPr>
          <w:rFonts w:ascii="Times New Roman" w:hAnsi="Times New Roman"/>
          <w:sz w:val="24"/>
          <w:szCs w:val="24"/>
          <w:lang w:val="en-US"/>
        </w:rPr>
        <w:t>racional</w:t>
      </w:r>
      <w:r w:rsidRPr="00AF7490">
        <w:rPr>
          <w:rFonts w:ascii="Times New Roman" w:hAnsi="Times New Roman"/>
          <w:sz w:val="24"/>
          <w:szCs w:val="24"/>
        </w:rPr>
        <w:t>'</w:t>
      </w:r>
      <w:r w:rsidRPr="00C50ADB">
        <w:rPr>
          <w:rFonts w:ascii="Times New Roman" w:hAnsi="Times New Roman"/>
          <w:sz w:val="24"/>
          <w:szCs w:val="24"/>
          <w:lang w:val="en-US"/>
        </w:rPr>
        <w:t>noe</w:t>
      </w:r>
      <w:r w:rsidRPr="00AF7490">
        <w:rPr>
          <w:rFonts w:ascii="Times New Roman" w:hAnsi="Times New Roman"/>
          <w:sz w:val="24"/>
          <w:szCs w:val="24"/>
        </w:rPr>
        <w:t xml:space="preserve"> </w:t>
      </w:r>
      <w:r w:rsidRPr="00C50ADB">
        <w:rPr>
          <w:rFonts w:ascii="Times New Roman" w:hAnsi="Times New Roman"/>
          <w:sz w:val="24"/>
          <w:szCs w:val="24"/>
          <w:lang w:val="en-US"/>
        </w:rPr>
        <w:t>ih</w:t>
      </w:r>
      <w:r w:rsidRPr="00AF7490">
        <w:rPr>
          <w:rFonts w:ascii="Times New Roman" w:hAnsi="Times New Roman"/>
          <w:sz w:val="24"/>
          <w:szCs w:val="24"/>
        </w:rPr>
        <w:t xml:space="preserve"> </w:t>
      </w:r>
      <w:r w:rsidRPr="00C50ADB">
        <w:rPr>
          <w:rFonts w:ascii="Times New Roman" w:hAnsi="Times New Roman"/>
          <w:sz w:val="24"/>
          <w:szCs w:val="24"/>
          <w:lang w:val="en-US"/>
        </w:rPr>
        <w:t>ispol</w:t>
      </w:r>
      <w:r w:rsidRPr="00AF7490">
        <w:rPr>
          <w:rFonts w:ascii="Times New Roman" w:hAnsi="Times New Roman"/>
          <w:sz w:val="24"/>
          <w:szCs w:val="24"/>
        </w:rPr>
        <w:t>'</w:t>
      </w:r>
      <w:r w:rsidRPr="00C50ADB">
        <w:rPr>
          <w:rFonts w:ascii="Times New Roman" w:hAnsi="Times New Roman"/>
          <w:sz w:val="24"/>
          <w:szCs w:val="24"/>
          <w:lang w:val="en-US"/>
        </w:rPr>
        <w:t>zovanie</w:t>
      </w:r>
      <w:r w:rsidRPr="00AF7490">
        <w:rPr>
          <w:rFonts w:ascii="Times New Roman" w:hAnsi="Times New Roman"/>
          <w:sz w:val="24"/>
          <w:szCs w:val="24"/>
        </w:rPr>
        <w:t xml:space="preserve"> </w:t>
      </w:r>
      <w:r w:rsidRPr="00C50ADB">
        <w:rPr>
          <w:rFonts w:ascii="Times New Roman" w:hAnsi="Times New Roman"/>
          <w:sz w:val="24"/>
          <w:szCs w:val="24"/>
          <w:lang w:val="en-US"/>
        </w:rPr>
        <w:t>pri</w:t>
      </w:r>
      <w:r w:rsidRPr="00AF7490">
        <w:rPr>
          <w:rFonts w:ascii="Times New Roman" w:hAnsi="Times New Roman"/>
          <w:sz w:val="24"/>
          <w:szCs w:val="24"/>
        </w:rPr>
        <w:t xml:space="preserve"> </w:t>
      </w:r>
      <w:r w:rsidRPr="00C50ADB">
        <w:rPr>
          <w:rFonts w:ascii="Times New Roman" w:hAnsi="Times New Roman"/>
          <w:sz w:val="24"/>
          <w:szCs w:val="24"/>
          <w:lang w:val="en-US"/>
        </w:rPr>
        <w:t>kormlenii</w:t>
      </w:r>
      <w:r w:rsidRPr="00AF7490">
        <w:rPr>
          <w:rFonts w:ascii="Times New Roman" w:hAnsi="Times New Roman"/>
          <w:sz w:val="24"/>
          <w:szCs w:val="24"/>
        </w:rPr>
        <w:t xml:space="preserve"> </w:t>
      </w:r>
      <w:r w:rsidRPr="00C50ADB">
        <w:rPr>
          <w:rFonts w:ascii="Times New Roman" w:hAnsi="Times New Roman"/>
          <w:sz w:val="24"/>
          <w:szCs w:val="24"/>
          <w:lang w:val="en-US"/>
        </w:rPr>
        <w:t>krupnogo</w:t>
      </w:r>
      <w:r w:rsidRPr="00AF7490">
        <w:rPr>
          <w:rFonts w:ascii="Times New Roman" w:hAnsi="Times New Roman"/>
          <w:sz w:val="24"/>
          <w:szCs w:val="24"/>
        </w:rPr>
        <w:t xml:space="preserve"> </w:t>
      </w:r>
      <w:r w:rsidRPr="00C50ADB">
        <w:rPr>
          <w:rFonts w:ascii="Times New Roman" w:hAnsi="Times New Roman"/>
          <w:sz w:val="24"/>
          <w:szCs w:val="24"/>
          <w:lang w:val="en-US"/>
        </w:rPr>
        <w:t>rogatogo</w:t>
      </w:r>
      <w:r w:rsidRPr="00AF7490">
        <w:rPr>
          <w:rFonts w:ascii="Times New Roman" w:hAnsi="Times New Roman"/>
          <w:sz w:val="24"/>
          <w:szCs w:val="24"/>
        </w:rPr>
        <w:t xml:space="preserve"> </w:t>
      </w:r>
      <w:r w:rsidRPr="00C50ADB">
        <w:rPr>
          <w:rFonts w:ascii="Times New Roman" w:hAnsi="Times New Roman"/>
          <w:sz w:val="24"/>
          <w:szCs w:val="24"/>
          <w:lang w:val="en-US"/>
        </w:rPr>
        <w:t>skota</w:t>
      </w:r>
      <w:r w:rsidRPr="00AF7490">
        <w:rPr>
          <w:rFonts w:ascii="Times New Roman" w:hAnsi="Times New Roman"/>
          <w:sz w:val="24"/>
          <w:szCs w:val="24"/>
        </w:rPr>
        <w:t xml:space="preserve"> </w:t>
      </w:r>
      <w:r w:rsidRPr="00C50ADB">
        <w:rPr>
          <w:rFonts w:ascii="Times New Roman" w:hAnsi="Times New Roman"/>
          <w:sz w:val="24"/>
          <w:szCs w:val="24"/>
          <w:lang w:val="en-US"/>
        </w:rPr>
        <w:t>i</w:t>
      </w:r>
      <w:r w:rsidRPr="00AF7490">
        <w:rPr>
          <w:rFonts w:ascii="Times New Roman" w:hAnsi="Times New Roman"/>
          <w:sz w:val="24"/>
          <w:szCs w:val="24"/>
        </w:rPr>
        <w:t xml:space="preserve"> </w:t>
      </w:r>
      <w:r w:rsidRPr="00C50ADB">
        <w:rPr>
          <w:rFonts w:ascii="Times New Roman" w:hAnsi="Times New Roman"/>
          <w:sz w:val="24"/>
          <w:szCs w:val="24"/>
          <w:lang w:val="en-US"/>
        </w:rPr>
        <w:t>pticy</w:t>
      </w:r>
      <w:r w:rsidRPr="00AF7490">
        <w:rPr>
          <w:rFonts w:ascii="Times New Roman" w:hAnsi="Times New Roman"/>
          <w:sz w:val="24"/>
          <w:szCs w:val="24"/>
        </w:rPr>
        <w:t xml:space="preserve">: </w:t>
      </w:r>
      <w:r w:rsidRPr="00C50ADB">
        <w:rPr>
          <w:rFonts w:ascii="Times New Roman" w:hAnsi="Times New Roman"/>
          <w:sz w:val="24"/>
          <w:szCs w:val="24"/>
          <w:lang w:val="en-US"/>
        </w:rPr>
        <w:t>dis</w:t>
      </w:r>
      <w:r w:rsidRPr="00AF7490">
        <w:rPr>
          <w:rFonts w:ascii="Times New Roman" w:hAnsi="Times New Roman"/>
          <w:sz w:val="24"/>
          <w:szCs w:val="24"/>
        </w:rPr>
        <w:t xml:space="preserve">. … </w:t>
      </w:r>
      <w:r w:rsidRPr="00C50ADB">
        <w:rPr>
          <w:rFonts w:ascii="Times New Roman" w:hAnsi="Times New Roman"/>
          <w:sz w:val="24"/>
          <w:szCs w:val="24"/>
          <w:lang w:val="en-US"/>
        </w:rPr>
        <w:t>dok</w:t>
      </w:r>
      <w:r w:rsidRPr="00AF7490">
        <w:rPr>
          <w:rFonts w:ascii="Times New Roman" w:hAnsi="Times New Roman"/>
          <w:sz w:val="24"/>
          <w:szCs w:val="24"/>
        </w:rPr>
        <w:t xml:space="preserve">. </w:t>
      </w:r>
      <w:r w:rsidRPr="00C50ADB">
        <w:rPr>
          <w:rFonts w:ascii="Times New Roman" w:hAnsi="Times New Roman"/>
          <w:sz w:val="24"/>
          <w:szCs w:val="24"/>
          <w:lang w:val="en-US"/>
        </w:rPr>
        <w:t>s</w:t>
      </w:r>
      <w:r w:rsidRPr="00AF7490">
        <w:rPr>
          <w:rFonts w:ascii="Times New Roman" w:hAnsi="Times New Roman"/>
          <w:sz w:val="24"/>
          <w:szCs w:val="24"/>
        </w:rPr>
        <w:t>.-</w:t>
      </w:r>
      <w:r w:rsidRPr="00C50ADB">
        <w:rPr>
          <w:rFonts w:ascii="Times New Roman" w:hAnsi="Times New Roman"/>
          <w:sz w:val="24"/>
          <w:szCs w:val="24"/>
          <w:lang w:val="en-US"/>
        </w:rPr>
        <w:t>h</w:t>
      </w:r>
      <w:r w:rsidRPr="00AF7490">
        <w:rPr>
          <w:rFonts w:ascii="Times New Roman" w:hAnsi="Times New Roman"/>
          <w:sz w:val="24"/>
          <w:szCs w:val="24"/>
        </w:rPr>
        <w:t xml:space="preserve">. </w:t>
      </w:r>
      <w:r w:rsidRPr="00C50ADB">
        <w:rPr>
          <w:rFonts w:ascii="Times New Roman" w:hAnsi="Times New Roman"/>
          <w:sz w:val="24"/>
          <w:szCs w:val="24"/>
          <w:lang w:val="en-US"/>
        </w:rPr>
        <w:t>nauk</w:t>
      </w:r>
      <w:r w:rsidRPr="00AF7490">
        <w:rPr>
          <w:rFonts w:ascii="Times New Roman" w:hAnsi="Times New Roman"/>
          <w:sz w:val="24"/>
          <w:szCs w:val="24"/>
        </w:rPr>
        <w:t xml:space="preserve">: 06.02.02 / </w:t>
      </w:r>
      <w:r w:rsidRPr="00C50ADB">
        <w:rPr>
          <w:rFonts w:ascii="Times New Roman" w:hAnsi="Times New Roman"/>
          <w:sz w:val="24"/>
          <w:szCs w:val="24"/>
          <w:lang w:val="en-US"/>
        </w:rPr>
        <w:t>Loshkomojnikov</w:t>
      </w:r>
      <w:r w:rsidRPr="00AF7490">
        <w:rPr>
          <w:rFonts w:ascii="Times New Roman" w:hAnsi="Times New Roman"/>
          <w:sz w:val="24"/>
          <w:szCs w:val="24"/>
        </w:rPr>
        <w:t xml:space="preserve"> </w:t>
      </w:r>
      <w:r w:rsidRPr="00C50ADB">
        <w:rPr>
          <w:rFonts w:ascii="Times New Roman" w:hAnsi="Times New Roman"/>
          <w:sz w:val="24"/>
          <w:szCs w:val="24"/>
          <w:lang w:val="en-US"/>
        </w:rPr>
        <w:t>Ivan</w:t>
      </w:r>
      <w:r w:rsidRPr="00AF7490">
        <w:rPr>
          <w:rFonts w:ascii="Times New Roman" w:hAnsi="Times New Roman"/>
          <w:sz w:val="24"/>
          <w:szCs w:val="24"/>
        </w:rPr>
        <w:t xml:space="preserve"> </w:t>
      </w:r>
      <w:r w:rsidRPr="00C50ADB">
        <w:rPr>
          <w:rFonts w:ascii="Times New Roman" w:hAnsi="Times New Roman"/>
          <w:sz w:val="24"/>
          <w:szCs w:val="24"/>
          <w:lang w:val="en-US"/>
        </w:rPr>
        <w:t>Anatol</w:t>
      </w:r>
      <w:r w:rsidRPr="00AF7490">
        <w:rPr>
          <w:rFonts w:ascii="Times New Roman" w:hAnsi="Times New Roman"/>
          <w:sz w:val="24"/>
          <w:szCs w:val="24"/>
        </w:rPr>
        <w:t>'</w:t>
      </w:r>
      <w:r w:rsidRPr="00C50ADB">
        <w:rPr>
          <w:rFonts w:ascii="Times New Roman" w:hAnsi="Times New Roman"/>
          <w:sz w:val="24"/>
          <w:szCs w:val="24"/>
          <w:lang w:val="en-US"/>
        </w:rPr>
        <w:t>evich</w:t>
      </w:r>
      <w:r w:rsidRPr="00AF7490">
        <w:rPr>
          <w:rFonts w:ascii="Times New Roman" w:hAnsi="Times New Roman"/>
          <w:sz w:val="24"/>
          <w:szCs w:val="24"/>
        </w:rPr>
        <w:t xml:space="preserve">. – </w:t>
      </w:r>
      <w:r w:rsidRPr="00C50ADB">
        <w:rPr>
          <w:rFonts w:ascii="Times New Roman" w:hAnsi="Times New Roman"/>
          <w:sz w:val="24"/>
          <w:szCs w:val="24"/>
          <w:lang w:val="en-US"/>
        </w:rPr>
        <w:t>Omsk</w:t>
      </w:r>
      <w:r w:rsidRPr="00AF7490">
        <w:rPr>
          <w:rFonts w:ascii="Times New Roman" w:hAnsi="Times New Roman"/>
          <w:sz w:val="24"/>
          <w:szCs w:val="24"/>
        </w:rPr>
        <w:t xml:space="preserve">: </w:t>
      </w:r>
      <w:smartTag w:uri="urn:schemas-microsoft-com:office:smarttags" w:element="place">
        <w:r w:rsidRPr="00C50ADB">
          <w:rPr>
            <w:rFonts w:ascii="Times New Roman" w:hAnsi="Times New Roman"/>
            <w:sz w:val="24"/>
            <w:szCs w:val="24"/>
            <w:lang w:val="en-US"/>
          </w:rPr>
          <w:t>Om</w:t>
        </w:r>
        <w:r w:rsidRPr="00AF7490">
          <w:rPr>
            <w:rFonts w:ascii="Times New Roman" w:hAnsi="Times New Roman"/>
            <w:sz w:val="24"/>
            <w:szCs w:val="24"/>
          </w:rPr>
          <w:t>.</w:t>
        </w:r>
      </w:smartTag>
      <w:r w:rsidRPr="00AF7490">
        <w:rPr>
          <w:rFonts w:ascii="Times New Roman" w:hAnsi="Times New Roman"/>
          <w:sz w:val="24"/>
          <w:szCs w:val="24"/>
        </w:rPr>
        <w:t xml:space="preserve"> </w:t>
      </w:r>
      <w:r w:rsidRPr="00C50ADB">
        <w:rPr>
          <w:rFonts w:ascii="Times New Roman" w:hAnsi="Times New Roman"/>
          <w:sz w:val="24"/>
          <w:szCs w:val="24"/>
          <w:lang w:val="en-US"/>
        </w:rPr>
        <w:t>gos</w:t>
      </w:r>
      <w:r w:rsidRPr="00AF7490">
        <w:rPr>
          <w:rFonts w:ascii="Times New Roman" w:hAnsi="Times New Roman"/>
          <w:sz w:val="24"/>
          <w:szCs w:val="24"/>
        </w:rPr>
        <w:t xml:space="preserve">. </w:t>
      </w:r>
      <w:r w:rsidRPr="00C50ADB">
        <w:rPr>
          <w:rFonts w:ascii="Times New Roman" w:hAnsi="Times New Roman"/>
          <w:sz w:val="24"/>
          <w:szCs w:val="24"/>
          <w:lang w:val="en-US"/>
        </w:rPr>
        <w:t>agrar</w:t>
      </w:r>
      <w:r w:rsidRPr="00AF7490">
        <w:rPr>
          <w:rFonts w:ascii="Times New Roman" w:hAnsi="Times New Roman"/>
          <w:sz w:val="24"/>
          <w:szCs w:val="24"/>
        </w:rPr>
        <w:t xml:space="preserve">. </w:t>
      </w:r>
      <w:r w:rsidRPr="00C50ADB">
        <w:rPr>
          <w:rFonts w:ascii="Times New Roman" w:hAnsi="Times New Roman"/>
          <w:sz w:val="24"/>
          <w:szCs w:val="24"/>
          <w:lang w:val="en-US"/>
        </w:rPr>
        <w:t>un</w:t>
      </w:r>
      <w:r w:rsidRPr="00AF7490">
        <w:rPr>
          <w:rFonts w:ascii="Times New Roman" w:hAnsi="Times New Roman"/>
          <w:sz w:val="24"/>
          <w:szCs w:val="24"/>
        </w:rPr>
        <w:t>-</w:t>
      </w:r>
      <w:r w:rsidRPr="00C50ADB">
        <w:rPr>
          <w:rFonts w:ascii="Times New Roman" w:hAnsi="Times New Roman"/>
          <w:sz w:val="24"/>
          <w:szCs w:val="24"/>
          <w:lang w:val="en-US"/>
        </w:rPr>
        <w:t>t</w:t>
      </w:r>
      <w:r w:rsidRPr="00AF7490">
        <w:rPr>
          <w:rFonts w:ascii="Times New Roman" w:hAnsi="Times New Roman"/>
          <w:sz w:val="24"/>
          <w:szCs w:val="24"/>
        </w:rPr>
        <w:t xml:space="preserve">, 2009. – 437 </w:t>
      </w:r>
      <w:r w:rsidRPr="00C50ADB">
        <w:rPr>
          <w:rFonts w:ascii="Times New Roman" w:hAnsi="Times New Roman"/>
          <w:sz w:val="24"/>
          <w:szCs w:val="24"/>
          <w:lang w:val="en-US"/>
        </w:rPr>
        <w:t>s</w:t>
      </w:r>
      <w:r w:rsidRPr="00AF7490">
        <w:rPr>
          <w:rFonts w:ascii="Times New Roman" w:hAnsi="Times New Roman"/>
          <w:sz w:val="24"/>
          <w:szCs w:val="24"/>
        </w:rPr>
        <w:t xml:space="preserve">. </w:t>
      </w:r>
      <w:r w:rsidRPr="00C50ADB">
        <w:rPr>
          <w:rFonts w:ascii="Times New Roman" w:hAnsi="Times New Roman"/>
          <w:sz w:val="24"/>
          <w:szCs w:val="24"/>
          <w:lang w:val="en-US"/>
        </w:rPr>
        <w:t>Rezhim</w:t>
      </w:r>
      <w:r w:rsidRPr="00AF7490">
        <w:rPr>
          <w:rFonts w:ascii="Times New Roman" w:hAnsi="Times New Roman"/>
          <w:sz w:val="24"/>
          <w:szCs w:val="24"/>
        </w:rPr>
        <w:t xml:space="preserve"> </w:t>
      </w:r>
      <w:r w:rsidRPr="00C50ADB">
        <w:rPr>
          <w:rFonts w:ascii="Times New Roman" w:hAnsi="Times New Roman"/>
          <w:sz w:val="24"/>
          <w:szCs w:val="24"/>
          <w:lang w:val="en-US"/>
        </w:rPr>
        <w:t>dostupa</w:t>
      </w:r>
      <w:r w:rsidRPr="00AF7490">
        <w:rPr>
          <w:rFonts w:ascii="Times New Roman" w:hAnsi="Times New Roman"/>
          <w:sz w:val="24"/>
          <w:szCs w:val="24"/>
        </w:rPr>
        <w:t xml:space="preserve">: </w:t>
      </w:r>
      <w:r w:rsidRPr="00C50ADB">
        <w:rPr>
          <w:rFonts w:ascii="Times New Roman" w:hAnsi="Times New Roman"/>
          <w:sz w:val="24"/>
          <w:szCs w:val="24"/>
          <w:lang w:val="en-US"/>
        </w:rPr>
        <w:t>http</w:t>
      </w:r>
      <w:r w:rsidRPr="00AF7490">
        <w:rPr>
          <w:rFonts w:ascii="Times New Roman" w:hAnsi="Times New Roman"/>
          <w:sz w:val="24"/>
          <w:szCs w:val="24"/>
        </w:rPr>
        <w:t>://</w:t>
      </w:r>
      <w:r w:rsidRPr="00C50ADB">
        <w:rPr>
          <w:rFonts w:ascii="Times New Roman" w:hAnsi="Times New Roman"/>
          <w:sz w:val="24"/>
          <w:szCs w:val="24"/>
          <w:lang w:val="en-US"/>
        </w:rPr>
        <w:t>www</w:t>
      </w:r>
      <w:r w:rsidRPr="00AF7490">
        <w:rPr>
          <w:rFonts w:ascii="Times New Roman" w:hAnsi="Times New Roman"/>
          <w:sz w:val="24"/>
          <w:szCs w:val="24"/>
        </w:rPr>
        <w:t>.</w:t>
      </w:r>
      <w:r w:rsidRPr="00C50ADB">
        <w:rPr>
          <w:rFonts w:ascii="Times New Roman" w:hAnsi="Times New Roman"/>
          <w:sz w:val="24"/>
          <w:szCs w:val="24"/>
          <w:lang w:val="en-US"/>
        </w:rPr>
        <w:t>lib</w:t>
      </w:r>
      <w:r w:rsidRPr="00AF7490">
        <w:rPr>
          <w:rFonts w:ascii="Times New Roman" w:hAnsi="Times New Roman"/>
          <w:sz w:val="24"/>
          <w:szCs w:val="24"/>
        </w:rPr>
        <w:t>.</w:t>
      </w:r>
      <w:r w:rsidRPr="00C50ADB">
        <w:rPr>
          <w:rFonts w:ascii="Times New Roman" w:hAnsi="Times New Roman"/>
          <w:sz w:val="24"/>
          <w:szCs w:val="24"/>
          <w:lang w:val="en-US"/>
        </w:rPr>
        <w:t>ua</w:t>
      </w:r>
      <w:r w:rsidRPr="00AF7490">
        <w:rPr>
          <w:rFonts w:ascii="Times New Roman" w:hAnsi="Times New Roman"/>
          <w:sz w:val="24"/>
          <w:szCs w:val="24"/>
        </w:rPr>
        <w:t>-</w:t>
      </w:r>
      <w:r w:rsidRPr="00C50ADB">
        <w:rPr>
          <w:rFonts w:ascii="Times New Roman" w:hAnsi="Times New Roman"/>
          <w:sz w:val="24"/>
          <w:szCs w:val="24"/>
          <w:lang w:val="en-US"/>
        </w:rPr>
        <w:t>ru</w:t>
      </w:r>
      <w:r w:rsidRPr="00AF7490">
        <w:rPr>
          <w:rFonts w:ascii="Times New Roman" w:hAnsi="Times New Roman"/>
          <w:sz w:val="24"/>
          <w:szCs w:val="24"/>
        </w:rPr>
        <w:t>.</w:t>
      </w:r>
      <w:r w:rsidRPr="00C50ADB">
        <w:rPr>
          <w:rFonts w:ascii="Times New Roman" w:hAnsi="Times New Roman"/>
          <w:sz w:val="24"/>
          <w:szCs w:val="24"/>
          <w:lang w:val="en-US"/>
        </w:rPr>
        <w:t>net</w:t>
      </w:r>
      <w:r w:rsidRPr="00AF7490">
        <w:rPr>
          <w:rFonts w:ascii="Times New Roman" w:hAnsi="Times New Roman"/>
          <w:sz w:val="24"/>
          <w:szCs w:val="24"/>
        </w:rPr>
        <w:t>/</w:t>
      </w:r>
      <w:r w:rsidRPr="00C50ADB">
        <w:rPr>
          <w:rFonts w:ascii="Times New Roman" w:hAnsi="Times New Roman"/>
          <w:sz w:val="24"/>
          <w:szCs w:val="24"/>
          <w:lang w:val="en-US"/>
        </w:rPr>
        <w:t>diss</w:t>
      </w:r>
      <w:r w:rsidRPr="00AF7490">
        <w:rPr>
          <w:rFonts w:ascii="Times New Roman" w:hAnsi="Times New Roman"/>
          <w:sz w:val="24"/>
          <w:szCs w:val="24"/>
        </w:rPr>
        <w:t>/</w:t>
      </w:r>
      <w:r w:rsidRPr="00C50ADB">
        <w:rPr>
          <w:rFonts w:ascii="Times New Roman" w:hAnsi="Times New Roman"/>
          <w:sz w:val="24"/>
          <w:szCs w:val="24"/>
          <w:lang w:val="en-US"/>
        </w:rPr>
        <w:t>cont</w:t>
      </w:r>
      <w:r w:rsidRPr="00AF7490">
        <w:rPr>
          <w:rFonts w:ascii="Times New Roman" w:hAnsi="Times New Roman"/>
          <w:sz w:val="24"/>
          <w:szCs w:val="24"/>
        </w:rPr>
        <w:t>/454439.</w:t>
      </w:r>
      <w:r w:rsidRPr="00C50ADB">
        <w:rPr>
          <w:rFonts w:ascii="Times New Roman" w:hAnsi="Times New Roman"/>
          <w:sz w:val="24"/>
          <w:szCs w:val="24"/>
          <w:lang w:val="en-US"/>
        </w:rPr>
        <w:t>html</w:t>
      </w:r>
      <w:r w:rsidRPr="00AF7490">
        <w:rPr>
          <w:rFonts w:ascii="Times New Roman" w:hAnsi="Times New Roman"/>
          <w:sz w:val="24"/>
          <w:szCs w:val="24"/>
        </w:rPr>
        <w:t>.</w:t>
      </w:r>
    </w:p>
    <w:p w:rsidR="007208C4" w:rsidRPr="00AF7490" w:rsidRDefault="007208C4" w:rsidP="00821286">
      <w:pPr>
        <w:spacing w:after="0" w:line="240" w:lineRule="auto"/>
        <w:ind w:firstLine="709"/>
        <w:jc w:val="both"/>
        <w:rPr>
          <w:rFonts w:ascii="Times New Roman" w:hAnsi="Times New Roman"/>
          <w:sz w:val="24"/>
          <w:szCs w:val="24"/>
        </w:rPr>
      </w:pPr>
      <w:r w:rsidRPr="00AF7490">
        <w:rPr>
          <w:rFonts w:ascii="Times New Roman" w:hAnsi="Times New Roman"/>
          <w:sz w:val="24"/>
          <w:szCs w:val="24"/>
        </w:rPr>
        <w:t xml:space="preserve">4. </w:t>
      </w:r>
      <w:r w:rsidRPr="00C50ADB">
        <w:rPr>
          <w:rFonts w:ascii="Times New Roman" w:hAnsi="Times New Roman"/>
          <w:sz w:val="24"/>
          <w:szCs w:val="24"/>
          <w:lang w:val="en-US"/>
        </w:rPr>
        <w:t>Mel</w:t>
      </w:r>
      <w:r w:rsidRPr="00AF7490">
        <w:rPr>
          <w:rFonts w:ascii="Times New Roman" w:hAnsi="Times New Roman"/>
          <w:sz w:val="24"/>
          <w:szCs w:val="24"/>
        </w:rPr>
        <w:t>'</w:t>
      </w:r>
      <w:r w:rsidRPr="00C50ADB">
        <w:rPr>
          <w:rFonts w:ascii="Times New Roman" w:hAnsi="Times New Roman"/>
          <w:sz w:val="24"/>
          <w:szCs w:val="24"/>
          <w:lang w:val="en-US"/>
        </w:rPr>
        <w:t>nikov</w:t>
      </w:r>
      <w:r w:rsidRPr="00AF7490">
        <w:rPr>
          <w:rFonts w:ascii="Times New Roman" w:hAnsi="Times New Roman"/>
          <w:sz w:val="24"/>
          <w:szCs w:val="24"/>
        </w:rPr>
        <w:t xml:space="preserve"> </w:t>
      </w:r>
      <w:r w:rsidRPr="00C50ADB">
        <w:rPr>
          <w:rFonts w:ascii="Times New Roman" w:hAnsi="Times New Roman"/>
          <w:sz w:val="24"/>
          <w:szCs w:val="24"/>
          <w:lang w:val="en-US"/>
        </w:rPr>
        <w:t>S</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Planirovanie</w:t>
      </w:r>
      <w:r w:rsidRPr="00AF7490">
        <w:rPr>
          <w:rFonts w:ascii="Times New Roman" w:hAnsi="Times New Roman"/>
          <w:sz w:val="24"/>
          <w:szCs w:val="24"/>
        </w:rPr>
        <w:t xml:space="preserve"> </w:t>
      </w:r>
      <w:r w:rsidRPr="00C50ADB">
        <w:rPr>
          <w:rFonts w:ascii="Times New Roman" w:hAnsi="Times New Roman"/>
          <w:sz w:val="24"/>
          <w:szCs w:val="24"/>
          <w:lang w:val="en-US"/>
        </w:rPr>
        <w:t>jeksperimenta</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issledovanijah</w:t>
      </w:r>
      <w:r w:rsidRPr="00AF7490">
        <w:rPr>
          <w:rFonts w:ascii="Times New Roman" w:hAnsi="Times New Roman"/>
          <w:sz w:val="24"/>
          <w:szCs w:val="24"/>
        </w:rPr>
        <w:t xml:space="preserve"> </w:t>
      </w:r>
      <w:r w:rsidRPr="00C50ADB">
        <w:rPr>
          <w:rFonts w:ascii="Times New Roman" w:hAnsi="Times New Roman"/>
          <w:sz w:val="24"/>
          <w:szCs w:val="24"/>
          <w:lang w:val="en-US"/>
        </w:rPr>
        <w:t>sel</w:t>
      </w:r>
      <w:r w:rsidRPr="00AF7490">
        <w:rPr>
          <w:rFonts w:ascii="Times New Roman" w:hAnsi="Times New Roman"/>
          <w:sz w:val="24"/>
          <w:szCs w:val="24"/>
        </w:rPr>
        <w:t>'</w:t>
      </w:r>
      <w:r w:rsidRPr="00C50ADB">
        <w:rPr>
          <w:rFonts w:ascii="Times New Roman" w:hAnsi="Times New Roman"/>
          <w:sz w:val="24"/>
          <w:szCs w:val="24"/>
          <w:lang w:val="en-US"/>
        </w:rPr>
        <w:t>skohozjaj</w:t>
      </w:r>
      <w:r w:rsidRPr="00AF7490">
        <w:rPr>
          <w:rFonts w:ascii="Times New Roman" w:hAnsi="Times New Roman"/>
          <w:sz w:val="24"/>
          <w:szCs w:val="24"/>
        </w:rPr>
        <w:t>-</w:t>
      </w:r>
      <w:r w:rsidRPr="00C50ADB">
        <w:rPr>
          <w:rFonts w:ascii="Times New Roman" w:hAnsi="Times New Roman"/>
          <w:sz w:val="24"/>
          <w:szCs w:val="24"/>
          <w:lang w:val="en-US"/>
        </w:rPr>
        <w:t>stvennyh</w:t>
      </w:r>
      <w:r w:rsidRPr="00AF7490">
        <w:rPr>
          <w:rFonts w:ascii="Times New Roman" w:hAnsi="Times New Roman"/>
          <w:sz w:val="24"/>
          <w:szCs w:val="24"/>
        </w:rPr>
        <w:t xml:space="preserve"> </w:t>
      </w:r>
      <w:r w:rsidRPr="00C50ADB">
        <w:rPr>
          <w:rFonts w:ascii="Times New Roman" w:hAnsi="Times New Roman"/>
          <w:sz w:val="24"/>
          <w:szCs w:val="24"/>
          <w:lang w:val="en-US"/>
        </w:rPr>
        <w:t>processov</w:t>
      </w:r>
      <w:r w:rsidRPr="00AF7490">
        <w:rPr>
          <w:rFonts w:ascii="Times New Roman" w:hAnsi="Times New Roman"/>
          <w:sz w:val="24"/>
          <w:szCs w:val="24"/>
        </w:rPr>
        <w:t xml:space="preserve"> / </w:t>
      </w:r>
      <w:r w:rsidRPr="00C50ADB">
        <w:rPr>
          <w:rFonts w:ascii="Times New Roman" w:hAnsi="Times New Roman"/>
          <w:sz w:val="24"/>
          <w:szCs w:val="24"/>
          <w:lang w:val="en-US"/>
        </w:rPr>
        <w:t>S</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Mel</w:t>
      </w:r>
      <w:r w:rsidRPr="00AF7490">
        <w:rPr>
          <w:rFonts w:ascii="Times New Roman" w:hAnsi="Times New Roman"/>
          <w:sz w:val="24"/>
          <w:szCs w:val="24"/>
        </w:rPr>
        <w:t>'</w:t>
      </w:r>
      <w:r w:rsidRPr="00C50ADB">
        <w:rPr>
          <w:rFonts w:ascii="Times New Roman" w:hAnsi="Times New Roman"/>
          <w:sz w:val="24"/>
          <w:szCs w:val="24"/>
          <w:lang w:val="en-US"/>
        </w:rPr>
        <w:t>nikov</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R</w:t>
      </w:r>
      <w:r w:rsidRPr="00AF7490">
        <w:rPr>
          <w:rFonts w:ascii="Times New Roman" w:hAnsi="Times New Roman"/>
          <w:sz w:val="24"/>
          <w:szCs w:val="24"/>
        </w:rPr>
        <w:t xml:space="preserve">. </w:t>
      </w:r>
      <w:r w:rsidRPr="00C50ADB">
        <w:rPr>
          <w:rFonts w:ascii="Times New Roman" w:hAnsi="Times New Roman"/>
          <w:sz w:val="24"/>
          <w:szCs w:val="24"/>
          <w:lang w:val="en-US"/>
        </w:rPr>
        <w:t>Aljoshkin</w:t>
      </w:r>
      <w:r w:rsidRPr="00AF7490">
        <w:rPr>
          <w:rFonts w:ascii="Times New Roman" w:hAnsi="Times New Roman"/>
          <w:sz w:val="24"/>
          <w:szCs w:val="24"/>
        </w:rPr>
        <w:t xml:space="preserve">, </w:t>
      </w:r>
      <w:r w:rsidRPr="00C50ADB">
        <w:rPr>
          <w:rFonts w:ascii="Times New Roman" w:hAnsi="Times New Roman"/>
          <w:sz w:val="24"/>
          <w:szCs w:val="24"/>
          <w:lang w:val="en-US"/>
        </w:rPr>
        <w:t>P</w:t>
      </w:r>
      <w:r w:rsidRPr="00AF7490">
        <w:rPr>
          <w:rFonts w:ascii="Times New Roman" w:hAnsi="Times New Roman"/>
          <w:sz w:val="24"/>
          <w:szCs w:val="24"/>
        </w:rPr>
        <w:t xml:space="preserve">. </w:t>
      </w:r>
      <w:r w:rsidRPr="00C50ADB">
        <w:rPr>
          <w:rFonts w:ascii="Times New Roman" w:hAnsi="Times New Roman"/>
          <w:sz w:val="24"/>
          <w:szCs w:val="24"/>
          <w:lang w:val="en-US"/>
        </w:rPr>
        <w:t>M</w:t>
      </w:r>
      <w:r w:rsidRPr="00AF7490">
        <w:rPr>
          <w:rFonts w:ascii="Times New Roman" w:hAnsi="Times New Roman"/>
          <w:sz w:val="24"/>
          <w:szCs w:val="24"/>
        </w:rPr>
        <w:t xml:space="preserve">. </w:t>
      </w:r>
      <w:r w:rsidRPr="00C50ADB">
        <w:rPr>
          <w:rFonts w:ascii="Times New Roman" w:hAnsi="Times New Roman"/>
          <w:sz w:val="24"/>
          <w:szCs w:val="24"/>
          <w:lang w:val="en-US"/>
        </w:rPr>
        <w:t>Roshhin</w:t>
      </w:r>
      <w:r w:rsidRPr="00AF7490">
        <w:rPr>
          <w:rFonts w:ascii="Times New Roman" w:hAnsi="Times New Roman"/>
          <w:sz w:val="24"/>
          <w:szCs w:val="24"/>
        </w:rPr>
        <w:t xml:space="preserve">. – </w:t>
      </w:r>
      <w:r w:rsidRPr="00C50ADB">
        <w:rPr>
          <w:rFonts w:ascii="Times New Roman" w:hAnsi="Times New Roman"/>
          <w:sz w:val="24"/>
          <w:szCs w:val="24"/>
          <w:lang w:val="en-US"/>
        </w:rPr>
        <w:t>L</w:t>
      </w:r>
      <w:r w:rsidRPr="00AF7490">
        <w:rPr>
          <w:rFonts w:ascii="Times New Roman" w:hAnsi="Times New Roman"/>
          <w:sz w:val="24"/>
          <w:szCs w:val="24"/>
        </w:rPr>
        <w:t xml:space="preserve">.: </w:t>
      </w:r>
      <w:r w:rsidRPr="00C50ADB">
        <w:rPr>
          <w:rFonts w:ascii="Times New Roman" w:hAnsi="Times New Roman"/>
          <w:sz w:val="24"/>
          <w:szCs w:val="24"/>
          <w:lang w:val="en-US"/>
        </w:rPr>
        <w:t>Kolos</w:t>
      </w:r>
      <w:r w:rsidRPr="00AF7490">
        <w:rPr>
          <w:rFonts w:ascii="Times New Roman" w:hAnsi="Times New Roman"/>
          <w:sz w:val="24"/>
          <w:szCs w:val="24"/>
        </w:rPr>
        <w:t xml:space="preserve">, 1980. – 168 </w:t>
      </w:r>
      <w:r w:rsidRPr="00C50ADB">
        <w:rPr>
          <w:rFonts w:ascii="Times New Roman" w:hAnsi="Times New Roman"/>
          <w:sz w:val="24"/>
          <w:szCs w:val="24"/>
          <w:lang w:val="en-US"/>
        </w:rPr>
        <w:t>s</w:t>
      </w:r>
      <w:r w:rsidRPr="00AF7490">
        <w:rPr>
          <w:rFonts w:ascii="Times New Roman" w:hAnsi="Times New Roman"/>
          <w:sz w:val="24"/>
          <w:szCs w:val="24"/>
        </w:rPr>
        <w:t>.</w:t>
      </w:r>
    </w:p>
    <w:p w:rsidR="007208C4" w:rsidRPr="00C50ADB" w:rsidRDefault="007208C4" w:rsidP="00821286">
      <w:pPr>
        <w:spacing w:after="0" w:line="240" w:lineRule="auto"/>
        <w:ind w:firstLine="709"/>
        <w:jc w:val="both"/>
        <w:rPr>
          <w:rFonts w:ascii="Times New Roman" w:hAnsi="Times New Roman"/>
          <w:sz w:val="24"/>
          <w:szCs w:val="24"/>
          <w:lang w:val="en-US"/>
        </w:rPr>
      </w:pPr>
      <w:r w:rsidRPr="00AF7490">
        <w:rPr>
          <w:rFonts w:ascii="Times New Roman" w:hAnsi="Times New Roman"/>
          <w:sz w:val="24"/>
          <w:szCs w:val="24"/>
        </w:rPr>
        <w:t xml:space="preserve">5. </w:t>
      </w:r>
      <w:r w:rsidRPr="00C50ADB">
        <w:rPr>
          <w:rFonts w:ascii="Times New Roman" w:hAnsi="Times New Roman"/>
          <w:sz w:val="24"/>
          <w:szCs w:val="24"/>
          <w:lang w:val="en-US"/>
        </w:rPr>
        <w:t>Orsik</w:t>
      </w:r>
      <w:r w:rsidRPr="00AF7490">
        <w:rPr>
          <w:rFonts w:ascii="Times New Roman" w:hAnsi="Times New Roman"/>
          <w:sz w:val="24"/>
          <w:szCs w:val="24"/>
        </w:rPr>
        <w:t xml:space="preserve"> </w:t>
      </w:r>
      <w:r w:rsidRPr="00C50ADB">
        <w:rPr>
          <w:rFonts w:ascii="Times New Roman" w:hAnsi="Times New Roman"/>
          <w:sz w:val="24"/>
          <w:szCs w:val="24"/>
          <w:lang w:val="en-US"/>
        </w:rPr>
        <w:t>O</w:t>
      </w:r>
      <w:r w:rsidRPr="00AF7490">
        <w:rPr>
          <w:rFonts w:ascii="Times New Roman" w:hAnsi="Times New Roman"/>
          <w:sz w:val="24"/>
          <w:szCs w:val="24"/>
        </w:rPr>
        <w:t>.</w:t>
      </w:r>
      <w:r w:rsidRPr="00C50ADB">
        <w:rPr>
          <w:rFonts w:ascii="Times New Roman" w:hAnsi="Times New Roman"/>
          <w:sz w:val="24"/>
          <w:szCs w:val="24"/>
          <w:lang w:val="en-US"/>
        </w:rPr>
        <w:t>L</w:t>
      </w:r>
      <w:r w:rsidRPr="00AF7490">
        <w:rPr>
          <w:rFonts w:ascii="Times New Roman" w:hAnsi="Times New Roman"/>
          <w:sz w:val="24"/>
          <w:szCs w:val="24"/>
        </w:rPr>
        <w:t xml:space="preserve">. </w:t>
      </w:r>
      <w:r w:rsidRPr="00C50ADB">
        <w:rPr>
          <w:rFonts w:ascii="Times New Roman" w:hAnsi="Times New Roman"/>
          <w:sz w:val="24"/>
          <w:szCs w:val="24"/>
          <w:lang w:val="en-US"/>
        </w:rPr>
        <w:t>O</w:t>
      </w:r>
      <w:r w:rsidRPr="00AF7490">
        <w:rPr>
          <w:rFonts w:ascii="Times New Roman" w:hAnsi="Times New Roman"/>
          <w:sz w:val="24"/>
          <w:szCs w:val="24"/>
        </w:rPr>
        <w:t xml:space="preserve"> </w:t>
      </w:r>
      <w:r w:rsidRPr="00C50ADB">
        <w:rPr>
          <w:rFonts w:ascii="Times New Roman" w:hAnsi="Times New Roman"/>
          <w:sz w:val="24"/>
          <w:szCs w:val="24"/>
          <w:lang w:val="en-US"/>
        </w:rPr>
        <w:t>vlijanii</w:t>
      </w:r>
      <w:r w:rsidRPr="00AF7490">
        <w:rPr>
          <w:rFonts w:ascii="Times New Roman" w:hAnsi="Times New Roman"/>
          <w:sz w:val="24"/>
          <w:szCs w:val="24"/>
        </w:rPr>
        <w:t xml:space="preserve"> </w:t>
      </w:r>
      <w:r w:rsidRPr="00C50ADB">
        <w:rPr>
          <w:rFonts w:ascii="Times New Roman" w:hAnsi="Times New Roman"/>
          <w:sz w:val="24"/>
          <w:szCs w:val="24"/>
          <w:lang w:val="en-US"/>
        </w:rPr>
        <w:t>konusnosti</w:t>
      </w:r>
      <w:r w:rsidRPr="00AF7490">
        <w:rPr>
          <w:rFonts w:ascii="Times New Roman" w:hAnsi="Times New Roman"/>
          <w:sz w:val="24"/>
          <w:szCs w:val="24"/>
        </w:rPr>
        <w:t xml:space="preserve"> </w:t>
      </w:r>
      <w:r w:rsidRPr="00C50ADB">
        <w:rPr>
          <w:rFonts w:ascii="Times New Roman" w:hAnsi="Times New Roman"/>
          <w:sz w:val="24"/>
          <w:szCs w:val="24"/>
          <w:lang w:val="en-US"/>
        </w:rPr>
        <w:t>napravitelja</w:t>
      </w:r>
      <w:r w:rsidRPr="00AF7490">
        <w:rPr>
          <w:rFonts w:ascii="Times New Roman" w:hAnsi="Times New Roman"/>
          <w:sz w:val="24"/>
          <w:szCs w:val="24"/>
        </w:rPr>
        <w:t xml:space="preserve"> </w:t>
      </w:r>
      <w:r w:rsidRPr="00C50ADB">
        <w:rPr>
          <w:rFonts w:ascii="Times New Roman" w:hAnsi="Times New Roman"/>
          <w:sz w:val="24"/>
          <w:szCs w:val="24"/>
          <w:lang w:val="en-US"/>
        </w:rPr>
        <w:t>na</w:t>
      </w:r>
      <w:r w:rsidRPr="00AF7490">
        <w:rPr>
          <w:rFonts w:ascii="Times New Roman" w:hAnsi="Times New Roman"/>
          <w:sz w:val="24"/>
          <w:szCs w:val="24"/>
        </w:rPr>
        <w:t xml:space="preserve"> </w:t>
      </w:r>
      <w:r w:rsidRPr="00C50ADB">
        <w:rPr>
          <w:rFonts w:ascii="Times New Roman" w:hAnsi="Times New Roman"/>
          <w:sz w:val="24"/>
          <w:szCs w:val="24"/>
          <w:lang w:val="en-US"/>
        </w:rPr>
        <w:t>prodvizhenie</w:t>
      </w:r>
      <w:r w:rsidRPr="00AF7490">
        <w:rPr>
          <w:rFonts w:ascii="Times New Roman" w:hAnsi="Times New Roman"/>
          <w:sz w:val="24"/>
          <w:szCs w:val="24"/>
        </w:rPr>
        <w:t xml:space="preserve"> </w:t>
      </w:r>
      <w:r w:rsidRPr="00C50ADB">
        <w:rPr>
          <w:rFonts w:ascii="Times New Roman" w:hAnsi="Times New Roman"/>
          <w:sz w:val="24"/>
          <w:szCs w:val="24"/>
          <w:lang w:val="en-US"/>
        </w:rPr>
        <w:t>smesi</w:t>
      </w:r>
      <w:r w:rsidRPr="00AF7490">
        <w:rPr>
          <w:rFonts w:ascii="Times New Roman" w:hAnsi="Times New Roman"/>
          <w:sz w:val="24"/>
          <w:szCs w:val="24"/>
        </w:rPr>
        <w:t xml:space="preserve"> </w:t>
      </w:r>
      <w:r w:rsidRPr="00C50ADB">
        <w:rPr>
          <w:rFonts w:ascii="Times New Roman" w:hAnsi="Times New Roman"/>
          <w:sz w:val="24"/>
          <w:szCs w:val="24"/>
          <w:lang w:val="en-US"/>
        </w:rPr>
        <w:t>v</w:t>
      </w:r>
      <w:r w:rsidRPr="00AF7490">
        <w:rPr>
          <w:rFonts w:ascii="Times New Roman" w:hAnsi="Times New Roman"/>
          <w:sz w:val="24"/>
          <w:szCs w:val="24"/>
        </w:rPr>
        <w:t xml:space="preserve"> </w:t>
      </w:r>
      <w:r w:rsidRPr="00C50ADB">
        <w:rPr>
          <w:rFonts w:ascii="Times New Roman" w:hAnsi="Times New Roman"/>
          <w:sz w:val="24"/>
          <w:szCs w:val="24"/>
          <w:lang w:val="en-US"/>
        </w:rPr>
        <w:t>press</w:t>
      </w:r>
      <w:r w:rsidRPr="00AF7490">
        <w:rPr>
          <w:rFonts w:ascii="Times New Roman" w:hAnsi="Times New Roman"/>
          <w:sz w:val="24"/>
          <w:szCs w:val="24"/>
        </w:rPr>
        <w:t>-</w:t>
      </w:r>
      <w:r w:rsidRPr="00C50ADB">
        <w:rPr>
          <w:rFonts w:ascii="Times New Roman" w:hAnsi="Times New Roman"/>
          <w:sz w:val="24"/>
          <w:szCs w:val="24"/>
          <w:lang w:val="en-US"/>
        </w:rPr>
        <w:t>jekstrudere</w:t>
      </w:r>
      <w:r w:rsidRPr="00AF7490">
        <w:rPr>
          <w:rFonts w:ascii="Times New Roman" w:hAnsi="Times New Roman"/>
          <w:sz w:val="24"/>
          <w:szCs w:val="24"/>
        </w:rPr>
        <w:t xml:space="preserve"> // </w:t>
      </w:r>
      <w:r w:rsidRPr="00C50ADB">
        <w:rPr>
          <w:rFonts w:ascii="Times New Roman" w:hAnsi="Times New Roman"/>
          <w:sz w:val="24"/>
          <w:szCs w:val="24"/>
          <w:lang w:val="en-US"/>
        </w:rPr>
        <w:t>Niva</w:t>
      </w:r>
      <w:r w:rsidRPr="00AF7490">
        <w:rPr>
          <w:rFonts w:ascii="Times New Roman" w:hAnsi="Times New Roman"/>
          <w:sz w:val="24"/>
          <w:szCs w:val="24"/>
        </w:rPr>
        <w:t xml:space="preserve"> </w:t>
      </w:r>
      <w:r w:rsidRPr="00C50ADB">
        <w:rPr>
          <w:rFonts w:ascii="Times New Roman" w:hAnsi="Times New Roman"/>
          <w:sz w:val="24"/>
          <w:szCs w:val="24"/>
          <w:lang w:val="en-US"/>
        </w:rPr>
        <w:t>Povolzh</w:t>
      </w:r>
      <w:r w:rsidRPr="00AF7490">
        <w:rPr>
          <w:rFonts w:ascii="Times New Roman" w:hAnsi="Times New Roman"/>
          <w:sz w:val="24"/>
          <w:szCs w:val="24"/>
        </w:rPr>
        <w:t>'</w:t>
      </w:r>
      <w:r w:rsidRPr="00C50ADB">
        <w:rPr>
          <w:rFonts w:ascii="Times New Roman" w:hAnsi="Times New Roman"/>
          <w:sz w:val="24"/>
          <w:szCs w:val="24"/>
          <w:lang w:val="en-US"/>
        </w:rPr>
        <w:t>ja</w:t>
      </w:r>
      <w:r w:rsidRPr="00AF7490">
        <w:rPr>
          <w:rFonts w:ascii="Times New Roman" w:hAnsi="Times New Roman"/>
          <w:sz w:val="24"/>
          <w:szCs w:val="24"/>
        </w:rPr>
        <w:t xml:space="preserve">. </w:t>
      </w:r>
      <w:r w:rsidRPr="00C50ADB">
        <w:rPr>
          <w:rFonts w:ascii="Times New Roman" w:hAnsi="Times New Roman"/>
          <w:sz w:val="24"/>
          <w:szCs w:val="24"/>
          <w:lang w:val="en-US"/>
        </w:rPr>
        <w:t xml:space="preserve">2014. № 3 (32). S. 73 – 78. </w:t>
      </w:r>
    </w:p>
    <w:p w:rsidR="007208C4" w:rsidRPr="00C50ADB" w:rsidRDefault="007208C4" w:rsidP="00821286">
      <w:pPr>
        <w:spacing w:after="0" w:line="240" w:lineRule="auto"/>
        <w:ind w:firstLine="709"/>
        <w:jc w:val="both"/>
        <w:rPr>
          <w:rFonts w:ascii="Times New Roman" w:hAnsi="Times New Roman"/>
          <w:sz w:val="24"/>
          <w:szCs w:val="24"/>
          <w:lang w:val="en-US"/>
        </w:rPr>
      </w:pPr>
      <w:r w:rsidRPr="00C50ADB">
        <w:rPr>
          <w:rFonts w:ascii="Times New Roman" w:hAnsi="Times New Roman"/>
          <w:sz w:val="24"/>
          <w:szCs w:val="24"/>
          <w:lang w:val="en-US"/>
        </w:rPr>
        <w:t>6. Priporov, I.E. Obosnovanie racional'nyh konstrukcionnyh parametrov shneka per</w:t>
      </w:r>
      <w:r w:rsidRPr="00C50ADB">
        <w:rPr>
          <w:rFonts w:ascii="Times New Roman" w:hAnsi="Times New Roman"/>
          <w:sz w:val="24"/>
          <w:szCs w:val="24"/>
          <w:lang w:val="en-US"/>
        </w:rPr>
        <w:t>e</w:t>
      </w:r>
      <w:r w:rsidRPr="00C50ADB">
        <w:rPr>
          <w:rFonts w:ascii="Times New Roman" w:hAnsi="Times New Roman"/>
          <w:sz w:val="24"/>
          <w:szCs w:val="24"/>
          <w:lang w:val="en-US"/>
        </w:rPr>
        <w:t>mennogo shaga press-jekstrudera // Traktory i sel'hozmashiny. – 2016. – № 12. – S. 27-30.</w:t>
      </w:r>
    </w:p>
    <w:p w:rsidR="007208C4" w:rsidRPr="00C50ADB" w:rsidRDefault="007208C4" w:rsidP="00821286">
      <w:pPr>
        <w:spacing w:after="0" w:line="240" w:lineRule="auto"/>
        <w:ind w:firstLine="709"/>
        <w:jc w:val="both"/>
        <w:rPr>
          <w:rFonts w:ascii="Times New Roman" w:hAnsi="Times New Roman"/>
          <w:sz w:val="24"/>
          <w:szCs w:val="24"/>
          <w:lang w:val="en-US"/>
        </w:rPr>
      </w:pPr>
      <w:r w:rsidRPr="00C50ADB">
        <w:rPr>
          <w:rFonts w:ascii="Times New Roman" w:hAnsi="Times New Roman"/>
          <w:sz w:val="24"/>
          <w:szCs w:val="24"/>
          <w:lang w:val="en-US"/>
        </w:rPr>
        <w:t>7. Priporov I.E. Teoreticheskie issledovanija processa pressovanija kormov na osnove podsolnechnogo zhmyha // Vestnik Izhevskoj GSHA. – 2017. – № 2(51). – S. 58-63.</w:t>
      </w:r>
    </w:p>
    <w:p w:rsidR="007208C4" w:rsidRPr="00652ACF" w:rsidRDefault="007208C4" w:rsidP="00821286">
      <w:pPr>
        <w:spacing w:after="0" w:line="240" w:lineRule="auto"/>
        <w:ind w:firstLine="709"/>
        <w:jc w:val="both"/>
        <w:rPr>
          <w:rFonts w:ascii="Times New Roman" w:hAnsi="Times New Roman"/>
          <w:sz w:val="24"/>
          <w:szCs w:val="24"/>
        </w:rPr>
      </w:pPr>
      <w:r w:rsidRPr="00031E49">
        <w:rPr>
          <w:rFonts w:ascii="Times New Roman" w:hAnsi="Times New Roman"/>
          <w:sz w:val="24"/>
          <w:szCs w:val="24"/>
          <w:lang w:val="en-US"/>
        </w:rPr>
        <w:t xml:space="preserve">8. Frolov V.Ju. Teoreticheskie i jeksperimental'nye aspekty razrabotki tehno-logij i tehnicheskih sredstv, prigotovlenija kocentrirovannyh kormov na osnove soevogo belka. </w:t>
      </w:r>
      <w:r w:rsidRPr="00C50ADB">
        <w:rPr>
          <w:rFonts w:ascii="Times New Roman" w:hAnsi="Times New Roman"/>
          <w:sz w:val="24"/>
          <w:szCs w:val="24"/>
        </w:rPr>
        <w:t>Krasnodar: KubGAU, 2010. 140 s.</w:t>
      </w:r>
    </w:p>
    <w:sectPr w:rsidR="007208C4" w:rsidRPr="00652ACF" w:rsidSect="002542DC">
      <w:headerReference w:type="even" r:id="rId29"/>
      <w:headerReference w:type="default" r:id="rId30"/>
      <w:footerReference w:type="default" r:id="rId31"/>
      <w:headerReference w:type="first" r:id="rId32"/>
      <w:pgSz w:w="11906" w:h="16838"/>
      <w:pgMar w:top="1559"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8C4" w:rsidRDefault="007208C4" w:rsidP="00511C51">
      <w:pPr>
        <w:spacing w:after="0" w:line="240" w:lineRule="auto"/>
      </w:pPr>
      <w:r>
        <w:separator/>
      </w:r>
    </w:p>
  </w:endnote>
  <w:endnote w:type="continuationSeparator" w:id="0">
    <w:p w:rsidR="007208C4" w:rsidRDefault="007208C4" w:rsidP="00511C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8C4" w:rsidRDefault="007208C4">
    <w:pPr>
      <w:pStyle w:val="Footer"/>
    </w:pPr>
    <w:r w:rsidRPr="008F4F80">
      <w:rPr>
        <w:rFonts w:ascii="Times New Roman" w:hAnsi="Times New Roman"/>
        <w:sz w:val="24"/>
        <w:szCs w:val="24"/>
      </w:rPr>
      <w:t>http://ej.kubagro.ru/201</w:t>
    </w:r>
    <w:r w:rsidRPr="008F4F80">
      <w:rPr>
        <w:rFonts w:ascii="Times New Roman" w:hAnsi="Times New Roman"/>
        <w:sz w:val="24"/>
        <w:szCs w:val="24"/>
        <w:lang w:val="en-US"/>
      </w:rPr>
      <w:t>8</w:t>
    </w:r>
    <w:r w:rsidRPr="008F4F80">
      <w:rPr>
        <w:rFonts w:ascii="Times New Roman" w:hAnsi="Times New Roman"/>
        <w:sz w:val="24"/>
        <w:szCs w:val="24"/>
      </w:rPr>
      <w:t>/</w:t>
    </w:r>
    <w:r w:rsidRPr="008F4F80">
      <w:rPr>
        <w:rFonts w:ascii="Times New Roman" w:hAnsi="Times New Roman"/>
        <w:sz w:val="24"/>
        <w:szCs w:val="24"/>
        <w:lang w:val="en-US"/>
      </w:rPr>
      <w:t>0</w:t>
    </w:r>
    <w:r w:rsidRPr="008F4F80">
      <w:rPr>
        <w:rFonts w:ascii="Times New Roman" w:hAnsi="Times New Roman"/>
        <w:sz w:val="24"/>
        <w:szCs w:val="24"/>
      </w:rPr>
      <w:t>3/pdf/</w:t>
    </w:r>
    <w:r>
      <w:rPr>
        <w:rFonts w:ascii="Times New Roman" w:hAnsi="Times New Roman"/>
        <w:sz w:val="24"/>
        <w:szCs w:val="24"/>
        <w:lang w:val="en-US"/>
      </w:rPr>
      <w:t>06</w:t>
    </w:r>
    <w:r w:rsidRPr="008F4F8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8C4" w:rsidRDefault="007208C4" w:rsidP="00511C51">
      <w:pPr>
        <w:spacing w:after="0" w:line="240" w:lineRule="auto"/>
      </w:pPr>
      <w:r>
        <w:separator/>
      </w:r>
    </w:p>
  </w:footnote>
  <w:footnote w:type="continuationSeparator" w:id="0">
    <w:p w:rsidR="007208C4" w:rsidRDefault="007208C4" w:rsidP="00511C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8C4" w:rsidRDefault="007208C4" w:rsidP="00402E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08C4" w:rsidRDefault="007208C4" w:rsidP="002542D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8C4" w:rsidRPr="002542DC" w:rsidRDefault="007208C4" w:rsidP="00402EAF">
    <w:pPr>
      <w:pStyle w:val="Header"/>
      <w:framePr w:wrap="around" w:vAnchor="text" w:hAnchor="margin" w:xAlign="right" w:y="1"/>
      <w:rPr>
        <w:rStyle w:val="PageNumber"/>
        <w:rFonts w:ascii="Times New Roman" w:hAnsi="Times New Roman"/>
        <w:sz w:val="28"/>
        <w:szCs w:val="28"/>
      </w:rPr>
    </w:pPr>
    <w:r w:rsidRPr="002542DC">
      <w:rPr>
        <w:rStyle w:val="PageNumber"/>
        <w:rFonts w:ascii="Times New Roman" w:hAnsi="Times New Roman"/>
        <w:sz w:val="28"/>
        <w:szCs w:val="28"/>
      </w:rPr>
      <w:fldChar w:fldCharType="begin"/>
    </w:r>
    <w:r w:rsidRPr="002542DC">
      <w:rPr>
        <w:rStyle w:val="PageNumber"/>
        <w:rFonts w:ascii="Times New Roman" w:hAnsi="Times New Roman"/>
        <w:sz w:val="28"/>
        <w:szCs w:val="28"/>
      </w:rPr>
      <w:instrText xml:space="preserve">PAGE  </w:instrText>
    </w:r>
    <w:r w:rsidRPr="002542DC">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2542DC">
      <w:rPr>
        <w:rStyle w:val="PageNumber"/>
        <w:rFonts w:ascii="Times New Roman" w:hAnsi="Times New Roman"/>
        <w:sz w:val="28"/>
        <w:szCs w:val="28"/>
      </w:rPr>
      <w:fldChar w:fldCharType="end"/>
    </w:r>
  </w:p>
  <w:p w:rsidR="007208C4" w:rsidRPr="002542DC" w:rsidRDefault="007208C4" w:rsidP="002542DC">
    <w:pPr>
      <w:pStyle w:val="Header"/>
      <w:ind w:right="360"/>
      <w:rPr>
        <w:sz w:val="24"/>
        <w:szCs w:val="24"/>
      </w:rPr>
    </w:pPr>
    <w:r w:rsidRPr="002542DC">
      <w:rPr>
        <w:rFonts w:ascii="Times New Roman" w:hAnsi="Times New Roman"/>
        <w:sz w:val="24"/>
        <w:szCs w:val="24"/>
      </w:rPr>
      <w:t>Научный журнал КубГАУ, №</w:t>
    </w:r>
    <w:r w:rsidRPr="002542DC">
      <w:rPr>
        <w:rFonts w:ascii="Times New Roman" w:hAnsi="Times New Roman"/>
        <w:sz w:val="24"/>
        <w:szCs w:val="24"/>
        <w:lang w:val="en-US"/>
      </w:rPr>
      <w:t>13</w:t>
    </w:r>
    <w:r w:rsidRPr="002542DC">
      <w:rPr>
        <w:rFonts w:ascii="Times New Roman" w:hAnsi="Times New Roman"/>
        <w:sz w:val="24"/>
        <w:szCs w:val="24"/>
      </w:rPr>
      <w:t>7(</w:t>
    </w:r>
    <w:r w:rsidRPr="002542DC">
      <w:rPr>
        <w:rFonts w:ascii="Times New Roman" w:hAnsi="Times New Roman"/>
        <w:sz w:val="24"/>
        <w:szCs w:val="24"/>
        <w:lang w:val="en-US"/>
      </w:rPr>
      <w:t>0</w:t>
    </w:r>
    <w:r w:rsidRPr="002542DC">
      <w:rPr>
        <w:rFonts w:ascii="Times New Roman" w:hAnsi="Times New Roman"/>
        <w:sz w:val="24"/>
        <w:szCs w:val="24"/>
      </w:rPr>
      <w:t>3), 201</w:t>
    </w:r>
    <w:r w:rsidRPr="002542DC">
      <w:rPr>
        <w:rFonts w:ascii="Times New Roman" w:hAnsi="Times New Roman"/>
        <w:sz w:val="24"/>
        <w:szCs w:val="24"/>
        <w:lang w:val="en-US"/>
      </w:rPr>
      <w:t>8</w:t>
    </w:r>
    <w:r w:rsidRPr="002542DC">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8C4" w:rsidRDefault="007208C4" w:rsidP="00402E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208C4" w:rsidRPr="002542DC" w:rsidRDefault="007208C4" w:rsidP="002542DC">
    <w:pPr>
      <w:pStyle w:val="Header"/>
      <w:ind w:right="360"/>
      <w:rPr>
        <w:lang w:val="en-US"/>
      </w:rPr>
    </w:pPr>
    <w:r w:rsidRPr="00AF3EC1">
      <w:rPr>
        <w:rFonts w:ascii="Times New Roman" w:hAnsi="Times New Roman"/>
      </w:rPr>
      <w:t>Научный журнал КубГАУ, №</w:t>
    </w:r>
    <w:r w:rsidRPr="00AF3EC1">
      <w:rPr>
        <w:rFonts w:ascii="Times New Roman" w:hAnsi="Times New Roman"/>
        <w:lang w:val="en-US"/>
      </w:rPr>
      <w:t>13</w:t>
    </w:r>
    <w:r w:rsidRPr="00AF3EC1">
      <w:rPr>
        <w:rFonts w:ascii="Times New Roman" w:hAnsi="Times New Roman"/>
      </w:rPr>
      <w:t>7(</w:t>
    </w:r>
    <w:r w:rsidRPr="00AF3EC1">
      <w:rPr>
        <w:rFonts w:ascii="Times New Roman" w:hAnsi="Times New Roman"/>
        <w:lang w:val="en-US"/>
      </w:rPr>
      <w:t>0</w:t>
    </w:r>
    <w:r w:rsidRPr="00AF3EC1">
      <w:rPr>
        <w:rFonts w:ascii="Times New Roman" w:hAnsi="Times New Roman"/>
      </w:rPr>
      <w:t>3), 201</w:t>
    </w:r>
    <w:r w:rsidRPr="00AF3EC1">
      <w:rPr>
        <w:rFonts w:ascii="Times New Roman" w:hAnsi="Times New Roman"/>
        <w:lang w:val="en-US"/>
      </w:rPr>
      <w:t>8</w:t>
    </w:r>
    <w:r w:rsidRPr="00AF3EC1">
      <w:rPr>
        <w:rFonts w:ascii="Times New Roman" w:hAnsi="Times New Roman"/>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567C8"/>
    <w:multiLevelType w:val="hybridMultilevel"/>
    <w:tmpl w:val="19983112"/>
    <w:lvl w:ilvl="0" w:tplc="CDD021BE">
      <w:start w:val="1"/>
      <w:numFmt w:val="decimal"/>
      <w:lvlText w:val="%1."/>
      <w:lvlJc w:val="left"/>
      <w:pPr>
        <w:ind w:left="1571" w:hanging="360"/>
      </w:pPr>
      <w:rPr>
        <w:rFonts w:cs="Times New Roman"/>
        <w:b w:val="0"/>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
    <w:nsid w:val="2C712CB5"/>
    <w:multiLevelType w:val="hybridMultilevel"/>
    <w:tmpl w:val="A6F8E2C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
    <w:nsid w:val="4E445972"/>
    <w:multiLevelType w:val="hybridMultilevel"/>
    <w:tmpl w:val="03B2313E"/>
    <w:lvl w:ilvl="0" w:tplc="D7848274">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64B4BD7"/>
    <w:multiLevelType w:val="hybridMultilevel"/>
    <w:tmpl w:val="7A80E968"/>
    <w:lvl w:ilvl="0" w:tplc="A8506FE0">
      <w:start w:val="14"/>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631C041F"/>
    <w:multiLevelType w:val="hybridMultilevel"/>
    <w:tmpl w:val="9E7810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47A4798"/>
    <w:multiLevelType w:val="hybridMultilevel"/>
    <w:tmpl w:val="BC22D9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E02"/>
    <w:rsid w:val="0000277E"/>
    <w:rsid w:val="00002975"/>
    <w:rsid w:val="00015B0D"/>
    <w:rsid w:val="0002365A"/>
    <w:rsid w:val="00031994"/>
    <w:rsid w:val="00031E49"/>
    <w:rsid w:val="0003516A"/>
    <w:rsid w:val="00036606"/>
    <w:rsid w:val="000424FA"/>
    <w:rsid w:val="000535EA"/>
    <w:rsid w:val="00064316"/>
    <w:rsid w:val="00075C62"/>
    <w:rsid w:val="00080094"/>
    <w:rsid w:val="00086679"/>
    <w:rsid w:val="00087880"/>
    <w:rsid w:val="000963D0"/>
    <w:rsid w:val="000A07D4"/>
    <w:rsid w:val="000A3433"/>
    <w:rsid w:val="000A5AA8"/>
    <w:rsid w:val="000B7B66"/>
    <w:rsid w:val="000C78C0"/>
    <w:rsid w:val="000D150B"/>
    <w:rsid w:val="000D6ECD"/>
    <w:rsid w:val="000E52B4"/>
    <w:rsid w:val="000E5D05"/>
    <w:rsid w:val="000F2847"/>
    <w:rsid w:val="000F5FED"/>
    <w:rsid w:val="000F78FC"/>
    <w:rsid w:val="00111713"/>
    <w:rsid w:val="00114D13"/>
    <w:rsid w:val="001178FD"/>
    <w:rsid w:val="001232AE"/>
    <w:rsid w:val="00145893"/>
    <w:rsid w:val="00160501"/>
    <w:rsid w:val="00166002"/>
    <w:rsid w:val="00184865"/>
    <w:rsid w:val="0018608D"/>
    <w:rsid w:val="001A00C2"/>
    <w:rsid w:val="001A0FF0"/>
    <w:rsid w:val="001A1E00"/>
    <w:rsid w:val="001B2AED"/>
    <w:rsid w:val="001B53D9"/>
    <w:rsid w:val="001C241B"/>
    <w:rsid w:val="001C3A57"/>
    <w:rsid w:val="001C614F"/>
    <w:rsid w:val="001C6DD1"/>
    <w:rsid w:val="001C6FD9"/>
    <w:rsid w:val="001D0391"/>
    <w:rsid w:val="001E2FD7"/>
    <w:rsid w:val="001F6428"/>
    <w:rsid w:val="002046C2"/>
    <w:rsid w:val="002125A2"/>
    <w:rsid w:val="002146A8"/>
    <w:rsid w:val="00235760"/>
    <w:rsid w:val="0024790B"/>
    <w:rsid w:val="00247E43"/>
    <w:rsid w:val="002542DC"/>
    <w:rsid w:val="00267A2B"/>
    <w:rsid w:val="00272B86"/>
    <w:rsid w:val="0027502D"/>
    <w:rsid w:val="00275A6C"/>
    <w:rsid w:val="002760A9"/>
    <w:rsid w:val="002814BC"/>
    <w:rsid w:val="00290388"/>
    <w:rsid w:val="00292A78"/>
    <w:rsid w:val="002A10C6"/>
    <w:rsid w:val="002A2FF2"/>
    <w:rsid w:val="002B7385"/>
    <w:rsid w:val="002C0E4E"/>
    <w:rsid w:val="002C1E02"/>
    <w:rsid w:val="002D31FE"/>
    <w:rsid w:val="002E3661"/>
    <w:rsid w:val="002F4969"/>
    <w:rsid w:val="00303F81"/>
    <w:rsid w:val="0031063D"/>
    <w:rsid w:val="00324177"/>
    <w:rsid w:val="003432FD"/>
    <w:rsid w:val="003449CF"/>
    <w:rsid w:val="00344FB1"/>
    <w:rsid w:val="003504AE"/>
    <w:rsid w:val="003504C9"/>
    <w:rsid w:val="00355F9F"/>
    <w:rsid w:val="003613D1"/>
    <w:rsid w:val="00365FEC"/>
    <w:rsid w:val="00367783"/>
    <w:rsid w:val="0037076F"/>
    <w:rsid w:val="0038232A"/>
    <w:rsid w:val="0039275B"/>
    <w:rsid w:val="00394E5E"/>
    <w:rsid w:val="003A1CB9"/>
    <w:rsid w:val="003B17F5"/>
    <w:rsid w:val="003E0BF6"/>
    <w:rsid w:val="003F65E8"/>
    <w:rsid w:val="004001D0"/>
    <w:rsid w:val="00402EAF"/>
    <w:rsid w:val="00407A7A"/>
    <w:rsid w:val="00423C35"/>
    <w:rsid w:val="00432A12"/>
    <w:rsid w:val="004430D9"/>
    <w:rsid w:val="00451259"/>
    <w:rsid w:val="00462B8B"/>
    <w:rsid w:val="00474871"/>
    <w:rsid w:val="004837A5"/>
    <w:rsid w:val="004A11BB"/>
    <w:rsid w:val="004A4656"/>
    <w:rsid w:val="004A6425"/>
    <w:rsid w:val="004B285A"/>
    <w:rsid w:val="004C15F8"/>
    <w:rsid w:val="004C639F"/>
    <w:rsid w:val="004D1454"/>
    <w:rsid w:val="004E3483"/>
    <w:rsid w:val="004F236D"/>
    <w:rsid w:val="004F7E8D"/>
    <w:rsid w:val="00511C51"/>
    <w:rsid w:val="005233E2"/>
    <w:rsid w:val="005247A2"/>
    <w:rsid w:val="00530EF4"/>
    <w:rsid w:val="005318B7"/>
    <w:rsid w:val="0053376C"/>
    <w:rsid w:val="005351B0"/>
    <w:rsid w:val="00541209"/>
    <w:rsid w:val="005459E0"/>
    <w:rsid w:val="00552F24"/>
    <w:rsid w:val="005534F7"/>
    <w:rsid w:val="00554357"/>
    <w:rsid w:val="005608B5"/>
    <w:rsid w:val="00563300"/>
    <w:rsid w:val="00565D6F"/>
    <w:rsid w:val="005728CD"/>
    <w:rsid w:val="00575217"/>
    <w:rsid w:val="0058432D"/>
    <w:rsid w:val="005A0E70"/>
    <w:rsid w:val="005A2C23"/>
    <w:rsid w:val="005B2425"/>
    <w:rsid w:val="005D005F"/>
    <w:rsid w:val="005D368A"/>
    <w:rsid w:val="005D3DC9"/>
    <w:rsid w:val="005D3E78"/>
    <w:rsid w:val="005E669C"/>
    <w:rsid w:val="005F1DB2"/>
    <w:rsid w:val="005F303B"/>
    <w:rsid w:val="005F74D6"/>
    <w:rsid w:val="00605663"/>
    <w:rsid w:val="006078C8"/>
    <w:rsid w:val="00620AE2"/>
    <w:rsid w:val="0062253F"/>
    <w:rsid w:val="00625494"/>
    <w:rsid w:val="00625F17"/>
    <w:rsid w:val="006408A5"/>
    <w:rsid w:val="0064127E"/>
    <w:rsid w:val="00652ACF"/>
    <w:rsid w:val="00656219"/>
    <w:rsid w:val="00664426"/>
    <w:rsid w:val="00674154"/>
    <w:rsid w:val="006751A3"/>
    <w:rsid w:val="00675C1E"/>
    <w:rsid w:val="006767E5"/>
    <w:rsid w:val="00683891"/>
    <w:rsid w:val="006854CD"/>
    <w:rsid w:val="006A1A19"/>
    <w:rsid w:val="006B1C95"/>
    <w:rsid w:val="006D03FE"/>
    <w:rsid w:val="006D1B39"/>
    <w:rsid w:val="006E05A4"/>
    <w:rsid w:val="006E6AC8"/>
    <w:rsid w:val="006F44B3"/>
    <w:rsid w:val="00700833"/>
    <w:rsid w:val="007070C7"/>
    <w:rsid w:val="007208C4"/>
    <w:rsid w:val="007337B5"/>
    <w:rsid w:val="00736838"/>
    <w:rsid w:val="0075573F"/>
    <w:rsid w:val="0076534B"/>
    <w:rsid w:val="00772810"/>
    <w:rsid w:val="00774E42"/>
    <w:rsid w:val="00786244"/>
    <w:rsid w:val="00790C22"/>
    <w:rsid w:val="007A06B1"/>
    <w:rsid w:val="007A348C"/>
    <w:rsid w:val="007B6118"/>
    <w:rsid w:val="007B6774"/>
    <w:rsid w:val="007B79E4"/>
    <w:rsid w:val="007C108E"/>
    <w:rsid w:val="007C73A7"/>
    <w:rsid w:val="007C7BBA"/>
    <w:rsid w:val="007F21E1"/>
    <w:rsid w:val="007F3122"/>
    <w:rsid w:val="007F49DA"/>
    <w:rsid w:val="007F5507"/>
    <w:rsid w:val="007F5D5F"/>
    <w:rsid w:val="007F7B15"/>
    <w:rsid w:val="00812142"/>
    <w:rsid w:val="00821286"/>
    <w:rsid w:val="0084062F"/>
    <w:rsid w:val="008410B3"/>
    <w:rsid w:val="008425F1"/>
    <w:rsid w:val="0085030D"/>
    <w:rsid w:val="00852368"/>
    <w:rsid w:val="00856172"/>
    <w:rsid w:val="00860C55"/>
    <w:rsid w:val="008670FC"/>
    <w:rsid w:val="00872C57"/>
    <w:rsid w:val="00886439"/>
    <w:rsid w:val="008938C9"/>
    <w:rsid w:val="00894B03"/>
    <w:rsid w:val="008A4FF0"/>
    <w:rsid w:val="008B43B6"/>
    <w:rsid w:val="008B6582"/>
    <w:rsid w:val="008B7A8E"/>
    <w:rsid w:val="008C4F63"/>
    <w:rsid w:val="008D1FC0"/>
    <w:rsid w:val="008D34AD"/>
    <w:rsid w:val="008E3D1B"/>
    <w:rsid w:val="008E7360"/>
    <w:rsid w:val="008E7DF7"/>
    <w:rsid w:val="008F1625"/>
    <w:rsid w:val="008F4F80"/>
    <w:rsid w:val="008F74D4"/>
    <w:rsid w:val="00914BDF"/>
    <w:rsid w:val="009163C4"/>
    <w:rsid w:val="00927442"/>
    <w:rsid w:val="00931531"/>
    <w:rsid w:val="00936FB1"/>
    <w:rsid w:val="0094392F"/>
    <w:rsid w:val="00960B98"/>
    <w:rsid w:val="009643B3"/>
    <w:rsid w:val="0097193B"/>
    <w:rsid w:val="00980B16"/>
    <w:rsid w:val="009A0A1F"/>
    <w:rsid w:val="009A34CF"/>
    <w:rsid w:val="009A4B5F"/>
    <w:rsid w:val="009B33CB"/>
    <w:rsid w:val="009E5117"/>
    <w:rsid w:val="009E79E5"/>
    <w:rsid w:val="009F7F91"/>
    <w:rsid w:val="00A11A08"/>
    <w:rsid w:val="00A1676E"/>
    <w:rsid w:val="00A16F5A"/>
    <w:rsid w:val="00A2095E"/>
    <w:rsid w:val="00A337A4"/>
    <w:rsid w:val="00A401FA"/>
    <w:rsid w:val="00A40870"/>
    <w:rsid w:val="00A5157E"/>
    <w:rsid w:val="00A568C1"/>
    <w:rsid w:val="00A60696"/>
    <w:rsid w:val="00A62A15"/>
    <w:rsid w:val="00A70C03"/>
    <w:rsid w:val="00A73E3F"/>
    <w:rsid w:val="00A8253D"/>
    <w:rsid w:val="00A87304"/>
    <w:rsid w:val="00A925C8"/>
    <w:rsid w:val="00A96C35"/>
    <w:rsid w:val="00A978A8"/>
    <w:rsid w:val="00AA7B8E"/>
    <w:rsid w:val="00AB3163"/>
    <w:rsid w:val="00AB5365"/>
    <w:rsid w:val="00AC677D"/>
    <w:rsid w:val="00AD0B6B"/>
    <w:rsid w:val="00AD15BC"/>
    <w:rsid w:val="00AF3EC1"/>
    <w:rsid w:val="00AF7490"/>
    <w:rsid w:val="00B069B6"/>
    <w:rsid w:val="00B1531E"/>
    <w:rsid w:val="00B25EA3"/>
    <w:rsid w:val="00B4568F"/>
    <w:rsid w:val="00B52446"/>
    <w:rsid w:val="00B56575"/>
    <w:rsid w:val="00B60FCD"/>
    <w:rsid w:val="00B81C64"/>
    <w:rsid w:val="00B8305E"/>
    <w:rsid w:val="00B8652D"/>
    <w:rsid w:val="00B87EC3"/>
    <w:rsid w:val="00B942F4"/>
    <w:rsid w:val="00B9612F"/>
    <w:rsid w:val="00B96FB6"/>
    <w:rsid w:val="00BA12B3"/>
    <w:rsid w:val="00BB72C8"/>
    <w:rsid w:val="00BC54B8"/>
    <w:rsid w:val="00BC5A6B"/>
    <w:rsid w:val="00BD2633"/>
    <w:rsid w:val="00BE2371"/>
    <w:rsid w:val="00BE3F4A"/>
    <w:rsid w:val="00BF3D5A"/>
    <w:rsid w:val="00BF4E26"/>
    <w:rsid w:val="00C056D4"/>
    <w:rsid w:val="00C10FB0"/>
    <w:rsid w:val="00C112FA"/>
    <w:rsid w:val="00C11AC3"/>
    <w:rsid w:val="00C13991"/>
    <w:rsid w:val="00C1502B"/>
    <w:rsid w:val="00C15A88"/>
    <w:rsid w:val="00C20CDF"/>
    <w:rsid w:val="00C240FD"/>
    <w:rsid w:val="00C2641E"/>
    <w:rsid w:val="00C32990"/>
    <w:rsid w:val="00C402DC"/>
    <w:rsid w:val="00C403EE"/>
    <w:rsid w:val="00C410E0"/>
    <w:rsid w:val="00C41B43"/>
    <w:rsid w:val="00C41F4E"/>
    <w:rsid w:val="00C42B3A"/>
    <w:rsid w:val="00C470F9"/>
    <w:rsid w:val="00C50ADB"/>
    <w:rsid w:val="00C531FE"/>
    <w:rsid w:val="00C535F9"/>
    <w:rsid w:val="00C64036"/>
    <w:rsid w:val="00C65E56"/>
    <w:rsid w:val="00C71E89"/>
    <w:rsid w:val="00C8495D"/>
    <w:rsid w:val="00C94846"/>
    <w:rsid w:val="00C96527"/>
    <w:rsid w:val="00CA187A"/>
    <w:rsid w:val="00CC4290"/>
    <w:rsid w:val="00CD5FBB"/>
    <w:rsid w:val="00CD77F7"/>
    <w:rsid w:val="00CE0F55"/>
    <w:rsid w:val="00CF3DF6"/>
    <w:rsid w:val="00D0293B"/>
    <w:rsid w:val="00D21B38"/>
    <w:rsid w:val="00D25546"/>
    <w:rsid w:val="00D3265B"/>
    <w:rsid w:val="00D33EDC"/>
    <w:rsid w:val="00D36E4C"/>
    <w:rsid w:val="00D440F3"/>
    <w:rsid w:val="00D44507"/>
    <w:rsid w:val="00D45B06"/>
    <w:rsid w:val="00D46656"/>
    <w:rsid w:val="00D4666F"/>
    <w:rsid w:val="00D46F8A"/>
    <w:rsid w:val="00D57118"/>
    <w:rsid w:val="00D707B7"/>
    <w:rsid w:val="00D724B8"/>
    <w:rsid w:val="00D724E3"/>
    <w:rsid w:val="00D7399A"/>
    <w:rsid w:val="00D74779"/>
    <w:rsid w:val="00D83341"/>
    <w:rsid w:val="00D9278A"/>
    <w:rsid w:val="00DC1F09"/>
    <w:rsid w:val="00DC6CB4"/>
    <w:rsid w:val="00DD5EE7"/>
    <w:rsid w:val="00DE2FDC"/>
    <w:rsid w:val="00DE5573"/>
    <w:rsid w:val="00DE73C6"/>
    <w:rsid w:val="00DF0AA6"/>
    <w:rsid w:val="00DF2192"/>
    <w:rsid w:val="00DF7EEE"/>
    <w:rsid w:val="00E12501"/>
    <w:rsid w:val="00E149EB"/>
    <w:rsid w:val="00E3326F"/>
    <w:rsid w:val="00E35B4B"/>
    <w:rsid w:val="00E45E82"/>
    <w:rsid w:val="00E509C2"/>
    <w:rsid w:val="00E54282"/>
    <w:rsid w:val="00E610AE"/>
    <w:rsid w:val="00E628E7"/>
    <w:rsid w:val="00E64D55"/>
    <w:rsid w:val="00E65531"/>
    <w:rsid w:val="00E66B2A"/>
    <w:rsid w:val="00E71E08"/>
    <w:rsid w:val="00E76E34"/>
    <w:rsid w:val="00E84167"/>
    <w:rsid w:val="00E87EAA"/>
    <w:rsid w:val="00EB3A16"/>
    <w:rsid w:val="00EB5E5F"/>
    <w:rsid w:val="00EC7A20"/>
    <w:rsid w:val="00EC7D57"/>
    <w:rsid w:val="00ED627A"/>
    <w:rsid w:val="00ED6B40"/>
    <w:rsid w:val="00EE259C"/>
    <w:rsid w:val="00EE2A04"/>
    <w:rsid w:val="00EE2AEF"/>
    <w:rsid w:val="00EE5947"/>
    <w:rsid w:val="00EE73D2"/>
    <w:rsid w:val="00EF0D04"/>
    <w:rsid w:val="00EF3593"/>
    <w:rsid w:val="00EF5502"/>
    <w:rsid w:val="00EF7357"/>
    <w:rsid w:val="00F01E12"/>
    <w:rsid w:val="00F07F91"/>
    <w:rsid w:val="00F32AA7"/>
    <w:rsid w:val="00F336DC"/>
    <w:rsid w:val="00F417FC"/>
    <w:rsid w:val="00F41DE3"/>
    <w:rsid w:val="00F451C3"/>
    <w:rsid w:val="00F53774"/>
    <w:rsid w:val="00F54885"/>
    <w:rsid w:val="00F61B7C"/>
    <w:rsid w:val="00F6714B"/>
    <w:rsid w:val="00F67314"/>
    <w:rsid w:val="00F7252A"/>
    <w:rsid w:val="00F80DDD"/>
    <w:rsid w:val="00F95BB4"/>
    <w:rsid w:val="00FA26AF"/>
    <w:rsid w:val="00FA6C82"/>
    <w:rsid w:val="00FB2219"/>
    <w:rsid w:val="00FB24AF"/>
    <w:rsid w:val="00FC7CD7"/>
    <w:rsid w:val="00FD0CDA"/>
    <w:rsid w:val="00FE5281"/>
    <w:rsid w:val="00FF15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C03"/>
    <w:pPr>
      <w:spacing w:after="200" w:line="276" w:lineRule="auto"/>
    </w:pPr>
  </w:style>
  <w:style w:type="paragraph" w:styleId="Heading1">
    <w:name w:val="heading 1"/>
    <w:basedOn w:val="Normal"/>
    <w:link w:val="Heading1Char"/>
    <w:uiPriority w:val="99"/>
    <w:qFormat/>
    <w:rsid w:val="005D005F"/>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005F"/>
    <w:rPr>
      <w:rFonts w:ascii="Times New Roman" w:hAnsi="Times New Roman" w:cs="Times New Roman"/>
      <w:b/>
      <w:bCs/>
      <w:kern w:val="36"/>
      <w:sz w:val="48"/>
      <w:szCs w:val="48"/>
    </w:rPr>
  </w:style>
  <w:style w:type="paragraph" w:styleId="Header">
    <w:name w:val="header"/>
    <w:basedOn w:val="Normal"/>
    <w:link w:val="HeaderChar"/>
    <w:uiPriority w:val="99"/>
    <w:rsid w:val="00511C5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11C51"/>
    <w:rPr>
      <w:rFonts w:cs="Times New Roman"/>
    </w:rPr>
  </w:style>
  <w:style w:type="paragraph" w:styleId="Footer">
    <w:name w:val="footer"/>
    <w:basedOn w:val="Normal"/>
    <w:link w:val="FooterChar"/>
    <w:uiPriority w:val="99"/>
    <w:rsid w:val="00511C5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11C51"/>
    <w:rPr>
      <w:rFonts w:cs="Times New Roman"/>
    </w:rPr>
  </w:style>
  <w:style w:type="paragraph" w:styleId="ListParagraph">
    <w:name w:val="List Paragraph"/>
    <w:basedOn w:val="Normal"/>
    <w:uiPriority w:val="99"/>
    <w:qFormat/>
    <w:rsid w:val="00664426"/>
    <w:pPr>
      <w:ind w:left="720"/>
      <w:contextualSpacing/>
    </w:pPr>
  </w:style>
  <w:style w:type="table" w:styleId="TableGrid">
    <w:name w:val="Table Grid"/>
    <w:basedOn w:val="TableNormal"/>
    <w:uiPriority w:val="99"/>
    <w:rsid w:val="00031994"/>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925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25C8"/>
    <w:rPr>
      <w:rFonts w:ascii="Tahoma" w:hAnsi="Tahoma" w:cs="Tahoma"/>
      <w:sz w:val="16"/>
      <w:szCs w:val="16"/>
    </w:rPr>
  </w:style>
  <w:style w:type="character" w:styleId="PlaceholderText">
    <w:name w:val="Placeholder Text"/>
    <w:basedOn w:val="DefaultParagraphFont"/>
    <w:uiPriority w:val="99"/>
    <w:semiHidden/>
    <w:rsid w:val="00423C35"/>
    <w:rPr>
      <w:rFonts w:cs="Times New Roman"/>
      <w:color w:val="808080"/>
    </w:rPr>
  </w:style>
  <w:style w:type="character" w:customStyle="1" w:styleId="a">
    <w:name w:val="Стиль Название книги +"/>
    <w:uiPriority w:val="99"/>
    <w:rsid w:val="004B285A"/>
    <w:rPr>
      <w:rFonts w:ascii="Times New Roman" w:hAnsi="Times New Roman"/>
      <w:b/>
      <w:sz w:val="26"/>
    </w:rPr>
  </w:style>
  <w:style w:type="paragraph" w:customStyle="1" w:styleId="Default">
    <w:name w:val="Default"/>
    <w:uiPriority w:val="99"/>
    <w:rsid w:val="00FA26AF"/>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rsid w:val="005D3E78"/>
    <w:rPr>
      <w:rFonts w:cs="Times New Roman"/>
      <w:color w:val="0000FF"/>
      <w:u w:val="single"/>
    </w:rPr>
  </w:style>
  <w:style w:type="character" w:customStyle="1" w:styleId="w-mailboxuserinfoemailinner">
    <w:name w:val="w-mailbox__userinfo__email_inner"/>
    <w:basedOn w:val="DefaultParagraphFont"/>
    <w:uiPriority w:val="99"/>
    <w:rsid w:val="005D3E78"/>
    <w:rPr>
      <w:rFonts w:cs="Times New Roman"/>
    </w:rPr>
  </w:style>
  <w:style w:type="character" w:customStyle="1" w:styleId="header-user-name">
    <w:name w:val="header-user-name"/>
    <w:basedOn w:val="DefaultParagraphFont"/>
    <w:uiPriority w:val="99"/>
    <w:rsid w:val="00575217"/>
    <w:rPr>
      <w:rFonts w:cs="Times New Roman"/>
    </w:rPr>
  </w:style>
  <w:style w:type="character" w:customStyle="1" w:styleId="yt-dictionary-meaning">
    <w:name w:val="yt-dictionary-meaning"/>
    <w:basedOn w:val="DefaultParagraphFont"/>
    <w:uiPriority w:val="99"/>
    <w:rsid w:val="00C96527"/>
    <w:rPr>
      <w:rFonts w:cs="Times New Roman"/>
    </w:rPr>
  </w:style>
  <w:style w:type="character" w:customStyle="1" w:styleId="yt-dictionary-meaning1">
    <w:name w:val="yt-dictionary-meaning1"/>
    <w:basedOn w:val="DefaultParagraphFont"/>
    <w:uiPriority w:val="99"/>
    <w:rsid w:val="000D150B"/>
    <w:rPr>
      <w:rFonts w:cs="Times New Roman"/>
    </w:rPr>
  </w:style>
  <w:style w:type="paragraph" w:customStyle="1" w:styleId="1">
    <w:name w:val="1"/>
    <w:basedOn w:val="Normal"/>
    <w:uiPriority w:val="99"/>
    <w:rsid w:val="002D31FE"/>
    <w:pPr>
      <w:spacing w:after="160" w:line="240" w:lineRule="exact"/>
    </w:pPr>
    <w:rPr>
      <w:rFonts w:ascii="Verdana" w:hAnsi="Verdana" w:cs="Verdana"/>
      <w:sz w:val="24"/>
      <w:szCs w:val="24"/>
      <w:lang w:val="en-US" w:eastAsia="en-US"/>
    </w:rPr>
  </w:style>
  <w:style w:type="character" w:customStyle="1" w:styleId="translation-chunk">
    <w:name w:val="translation-chunk"/>
    <w:basedOn w:val="DefaultParagraphFont"/>
    <w:uiPriority w:val="99"/>
    <w:rsid w:val="002C0E4E"/>
    <w:rPr>
      <w:rFonts w:cs="Times New Roman"/>
    </w:rPr>
  </w:style>
  <w:style w:type="character" w:customStyle="1" w:styleId="apple-converted-space">
    <w:name w:val="apple-converted-space"/>
    <w:basedOn w:val="DefaultParagraphFont"/>
    <w:uiPriority w:val="99"/>
    <w:rsid w:val="00A73E3F"/>
    <w:rPr>
      <w:rFonts w:cs="Times New Roman"/>
    </w:rPr>
  </w:style>
  <w:style w:type="character" w:customStyle="1" w:styleId="apple-style-span">
    <w:name w:val="apple-style-span"/>
    <w:basedOn w:val="DefaultParagraphFont"/>
    <w:uiPriority w:val="99"/>
    <w:rsid w:val="00A568C1"/>
    <w:rPr>
      <w:rFonts w:cs="Times New Roman"/>
    </w:rPr>
  </w:style>
  <w:style w:type="paragraph" w:styleId="NormalWeb">
    <w:name w:val="Normal (Web)"/>
    <w:basedOn w:val="Normal"/>
    <w:uiPriority w:val="99"/>
    <w:rsid w:val="006F44B3"/>
    <w:pPr>
      <w:spacing w:before="100" w:beforeAutospacing="1" w:after="100" w:afterAutospacing="1" w:line="240" w:lineRule="auto"/>
    </w:pPr>
    <w:rPr>
      <w:rFonts w:ascii="Times New Roman" w:hAnsi="Times New Roman"/>
      <w:sz w:val="24"/>
      <w:szCs w:val="24"/>
    </w:rPr>
  </w:style>
  <w:style w:type="character" w:customStyle="1" w:styleId="mail-message-sender-email">
    <w:name w:val="mail-message-sender-email"/>
    <w:basedOn w:val="DefaultParagraphFont"/>
    <w:uiPriority w:val="99"/>
    <w:rsid w:val="00D9278A"/>
    <w:rPr>
      <w:rFonts w:cs="Times New Roman"/>
    </w:rPr>
  </w:style>
  <w:style w:type="character" w:styleId="PageNumber">
    <w:name w:val="page number"/>
    <w:basedOn w:val="DefaultParagraphFont"/>
    <w:uiPriority w:val="99"/>
    <w:rsid w:val="002542DC"/>
    <w:rPr>
      <w:rFonts w:cs="Times New Roman"/>
    </w:rPr>
  </w:style>
</w:styles>
</file>

<file path=word/webSettings.xml><?xml version="1.0" encoding="utf-8"?>
<w:webSettings xmlns:r="http://schemas.openxmlformats.org/officeDocument/2006/relationships" xmlns:w="http://schemas.openxmlformats.org/wordprocessingml/2006/main">
  <w:divs>
    <w:div w:id="89279919">
      <w:marLeft w:val="0"/>
      <w:marRight w:val="0"/>
      <w:marTop w:val="0"/>
      <w:marBottom w:val="0"/>
      <w:divBdr>
        <w:top w:val="none" w:sz="0" w:space="0" w:color="auto"/>
        <w:left w:val="none" w:sz="0" w:space="0" w:color="auto"/>
        <w:bottom w:val="none" w:sz="0" w:space="0" w:color="auto"/>
        <w:right w:val="none" w:sz="0" w:space="0" w:color="auto"/>
      </w:divBdr>
      <w:divsChild>
        <w:div w:id="89279924">
          <w:marLeft w:val="0"/>
          <w:marRight w:val="0"/>
          <w:marTop w:val="0"/>
          <w:marBottom w:val="0"/>
          <w:divBdr>
            <w:top w:val="none" w:sz="0" w:space="0" w:color="auto"/>
            <w:left w:val="none" w:sz="0" w:space="0" w:color="auto"/>
            <w:bottom w:val="none" w:sz="0" w:space="0" w:color="auto"/>
            <w:right w:val="none" w:sz="0" w:space="0" w:color="auto"/>
          </w:divBdr>
        </w:div>
      </w:divsChild>
    </w:div>
    <w:div w:id="89279920">
      <w:marLeft w:val="0"/>
      <w:marRight w:val="0"/>
      <w:marTop w:val="0"/>
      <w:marBottom w:val="0"/>
      <w:divBdr>
        <w:top w:val="none" w:sz="0" w:space="0" w:color="auto"/>
        <w:left w:val="none" w:sz="0" w:space="0" w:color="auto"/>
        <w:bottom w:val="none" w:sz="0" w:space="0" w:color="auto"/>
        <w:right w:val="none" w:sz="0" w:space="0" w:color="auto"/>
      </w:divBdr>
    </w:div>
    <w:div w:id="89279921">
      <w:marLeft w:val="0"/>
      <w:marRight w:val="0"/>
      <w:marTop w:val="0"/>
      <w:marBottom w:val="0"/>
      <w:divBdr>
        <w:top w:val="none" w:sz="0" w:space="0" w:color="auto"/>
        <w:left w:val="none" w:sz="0" w:space="0" w:color="auto"/>
        <w:bottom w:val="none" w:sz="0" w:space="0" w:color="auto"/>
        <w:right w:val="none" w:sz="0" w:space="0" w:color="auto"/>
      </w:divBdr>
    </w:div>
    <w:div w:id="89279922">
      <w:marLeft w:val="0"/>
      <w:marRight w:val="0"/>
      <w:marTop w:val="0"/>
      <w:marBottom w:val="0"/>
      <w:divBdr>
        <w:top w:val="none" w:sz="0" w:space="0" w:color="auto"/>
        <w:left w:val="none" w:sz="0" w:space="0" w:color="auto"/>
        <w:bottom w:val="none" w:sz="0" w:space="0" w:color="auto"/>
        <w:right w:val="none" w:sz="0" w:space="0" w:color="auto"/>
      </w:divBdr>
    </w:div>
    <w:div w:id="89279925">
      <w:marLeft w:val="0"/>
      <w:marRight w:val="0"/>
      <w:marTop w:val="0"/>
      <w:marBottom w:val="0"/>
      <w:divBdr>
        <w:top w:val="none" w:sz="0" w:space="0" w:color="auto"/>
        <w:left w:val="none" w:sz="0" w:space="0" w:color="auto"/>
        <w:bottom w:val="none" w:sz="0" w:space="0" w:color="auto"/>
        <w:right w:val="none" w:sz="0" w:space="0" w:color="auto"/>
      </w:divBdr>
      <w:divsChild>
        <w:div w:id="89279923">
          <w:marLeft w:val="0"/>
          <w:marRight w:val="0"/>
          <w:marTop w:val="0"/>
          <w:marBottom w:val="0"/>
          <w:divBdr>
            <w:top w:val="none" w:sz="0" w:space="0" w:color="auto"/>
            <w:left w:val="none" w:sz="0" w:space="0" w:color="auto"/>
            <w:bottom w:val="none" w:sz="0" w:space="0" w:color="auto"/>
            <w:right w:val="none" w:sz="0" w:space="0" w:color="auto"/>
          </w:divBdr>
        </w:div>
      </w:divsChild>
    </w:div>
    <w:div w:id="89279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asoff@gmail.com"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elibrary.ru/item.asp?id=27519032" TargetMode="Externa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hyperlink" Target="mailto:ya.krip10@ya.ru" TargetMode="Externa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www.lib.ua-ru.net/diss/cont/454439.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elibrary.ru/contents.asp?issueid=1687043&amp;selid=27519032" TargetMode="External"/><Relationship Id="rId10" Type="http://schemas.openxmlformats.org/officeDocument/2006/relationships/hyperlink" Target="mailto:kurasoff@gmail.com" TargetMode="Externa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a.krip10@ya.ru"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s://elibrary.ru/contents.asp?issueid=1687043"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10</Pages>
  <Words>2610</Words>
  <Characters>14880</Characters>
  <Application>Microsoft Office Outlook</Application>
  <DocSecurity>0</DocSecurity>
  <Lines>0</Lines>
  <Paragraphs>0</Paragraphs>
  <ScaleCrop>false</ScaleCrop>
  <Company>DNA Project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Sergey</cp:lastModifiedBy>
  <cp:revision>12</cp:revision>
  <cp:lastPrinted>2018-01-31T10:39:00Z</cp:lastPrinted>
  <dcterms:created xsi:type="dcterms:W3CDTF">2018-02-01T04:56:00Z</dcterms:created>
  <dcterms:modified xsi:type="dcterms:W3CDTF">2018-03-01T18:21:00Z</dcterms:modified>
</cp:coreProperties>
</file>