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6"/>
        <w:gridCol w:w="4640"/>
      </w:tblGrid>
      <w:tr w:rsidR="00221CB9" w:rsidRPr="00CD40F8" w:rsidTr="00A74563">
        <w:tc>
          <w:tcPr>
            <w:tcW w:w="4785" w:type="dxa"/>
          </w:tcPr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  <w:r w:rsidRPr="00BC3760">
              <w:rPr>
                <w:sz w:val="20"/>
              </w:rPr>
              <w:t>УДК 343.1</w:t>
            </w:r>
          </w:p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</w:p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  <w:r w:rsidRPr="00BC3760">
              <w:rPr>
                <w:sz w:val="20"/>
              </w:rPr>
              <w:t>12.00.00 Юридические науки</w:t>
            </w:r>
          </w:p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ДОЛЖНОСТНЫЕ ЛИЦА ОРГАНА ДОЗН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НИЯ, ИСПОЛНЯЮЩИЕ ПОРУЧЕНИЯ</w:t>
            </w:r>
            <w:r w:rsidRPr="00730AC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ЧАЛЬНИКА ОРГАНА ДОЗНАНИЯ, КАК УЧАСТНИКИ УГОЛОВНОГО ПРОЦЕССА</w:t>
            </w: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  <w:r w:rsidRPr="00BC3760">
              <w:rPr>
                <w:sz w:val="20"/>
              </w:rPr>
              <w:t>Малин Петр Михайлович</w:t>
            </w:r>
          </w:p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  <w:r w:rsidRPr="00BC3760">
              <w:rPr>
                <w:sz w:val="20"/>
              </w:rPr>
              <w:t xml:space="preserve">кандидат юридических наук, доцент  </w:t>
            </w:r>
          </w:p>
          <w:p w:rsidR="00221CB9" w:rsidRPr="00730AC8" w:rsidRDefault="00221CB9" w:rsidP="00730A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563">
              <w:rPr>
                <w:rFonts w:ascii="Times New Roman" w:hAnsi="Times New Roman"/>
                <w:sz w:val="20"/>
                <w:szCs w:val="20"/>
              </w:rPr>
              <w:t>РИНЦ SPIN-код автора 4367-9231</w:t>
            </w:r>
          </w:p>
          <w:p w:rsidR="00221CB9" w:rsidRPr="00BC3760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i/>
                <w:iCs/>
                <w:sz w:val="20"/>
                <w:shd w:val="clear" w:color="auto" w:fill="FFFFFF"/>
              </w:rPr>
            </w:pPr>
            <w:r w:rsidRPr="00BC3760">
              <w:rPr>
                <w:i/>
                <w:sz w:val="20"/>
              </w:rPr>
              <w:t>Кубанский государственный аграрный универс</w:t>
            </w:r>
            <w:r w:rsidRPr="00BC3760">
              <w:rPr>
                <w:i/>
                <w:sz w:val="20"/>
              </w:rPr>
              <w:t>и</w:t>
            </w:r>
            <w:r w:rsidRPr="00BC3760">
              <w:rPr>
                <w:i/>
                <w:sz w:val="20"/>
              </w:rPr>
              <w:t>тет</w:t>
            </w:r>
            <w:r w:rsidRPr="00BC3760">
              <w:rPr>
                <w:rStyle w:val="21"/>
                <w:sz w:val="20"/>
                <w:szCs w:val="20"/>
              </w:rPr>
              <w:t>, Краснодар, Россия</w:t>
            </w:r>
          </w:p>
          <w:p w:rsidR="00221CB9" w:rsidRPr="00730AC8" w:rsidRDefault="00221CB9" w:rsidP="00A745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563">
              <w:rPr>
                <w:rFonts w:ascii="Times New Roman" w:hAnsi="Times New Roman"/>
                <w:sz w:val="20"/>
                <w:szCs w:val="20"/>
              </w:rPr>
              <w:t>В статье анализируется законодательное определ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е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ние дефиниции «должностное лицо органа дозн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а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 xml:space="preserve">ния»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(введено в п. 6 ч. 1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ст. 40.2 УПК РФ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 xml:space="preserve"> Фед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е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ральным законом от 30.12.2015 г.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), обосновывае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т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 xml:space="preserve">ся определение и разграничение процессуальных полномочий указанных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должностных лиц, вовл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ченных в процесс исполнения поручений начал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ника органа дознания</w:t>
            </w: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4563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НАЧАЛЬНИК ОРГАНА ДО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НАНИЯ, 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НАЧАЛЬНИК ПОДРАЗДЕЛЕНИЯ О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Р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ГАНА ДОЗНАНИЯ, ДОЛЖНОСТНОЕ ЛИЦО О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Р</w:t>
            </w:r>
            <w:r w:rsidRPr="00A74563">
              <w:rPr>
                <w:rFonts w:ascii="Times New Roman" w:hAnsi="Times New Roman"/>
                <w:sz w:val="20"/>
                <w:szCs w:val="20"/>
              </w:rPr>
              <w:t>ГАНА ДОЗНАНИЯ,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УЧАСТНИК, УГОЛОВНЫЙ ПРОЦЕСС, ПОРУЧЕНИЕ, ИСПОЛНЕНИЕ, СЛ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ДОВАТЕЛЬ, ДОЗНАВАТЕЛЬ, ДЕЯТЕЛЬНОСТЬ, СТАТУС, ПОЛНОМОЧИЯ </w:t>
            </w:r>
          </w:p>
          <w:p w:rsidR="00221CB9" w:rsidRDefault="00221CB9" w:rsidP="00A74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21CB9" w:rsidRPr="00730AC8" w:rsidRDefault="00221CB9" w:rsidP="00A74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" w:name="OLE_LINK14"/>
            <w:bookmarkStart w:id="2" w:name="OLE_LINK15"/>
            <w:bookmarkStart w:id="3" w:name="OLE_LINK33"/>
            <w:bookmarkStart w:id="4" w:name="OLE_LINK34"/>
            <w:bookmarkStart w:id="5" w:name="OLE_LINK35"/>
            <w:bookmarkStart w:id="6" w:name="OLE_LINK36"/>
            <w:bookmarkStart w:id="7" w:name="OLE_LINK37"/>
            <w:bookmarkStart w:id="8" w:name="OLE_LINK38"/>
            <w:r w:rsidRPr="007D151D">
              <w:rPr>
                <w:rFonts w:ascii="Arial" w:hAnsi="Arial" w:cs="Arial"/>
                <w:b/>
                <w:sz w:val="20"/>
                <w:szCs w:val="20"/>
              </w:rPr>
              <w:t>Doi: 10.21515/1990-4665-1</w:t>
            </w:r>
            <w:r w:rsidRPr="007D151D">
              <w:rPr>
                <w:rFonts w:ascii="Arial" w:hAnsi="Arial" w:cs="Arial"/>
                <w:b/>
                <w:sz w:val="20"/>
                <w:szCs w:val="20"/>
                <w:lang w:val="en-US"/>
              </w:rPr>
              <w:t>34</w:t>
            </w:r>
            <w:r w:rsidRPr="007D151D">
              <w:rPr>
                <w:rFonts w:ascii="Arial" w:hAnsi="Arial" w:cs="Arial"/>
                <w:b/>
                <w:sz w:val="20"/>
                <w:szCs w:val="20"/>
              </w:rPr>
              <w:t>-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093</w:t>
            </w:r>
          </w:p>
        </w:tc>
        <w:tc>
          <w:tcPr>
            <w:tcW w:w="4786" w:type="dxa"/>
          </w:tcPr>
          <w:p w:rsidR="00221CB9" w:rsidRPr="00730AC8" w:rsidRDefault="00221CB9" w:rsidP="00730AC8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UDC</w:t>
            </w:r>
            <w:r w:rsidRPr="00730AC8">
              <w:rPr>
                <w:sz w:val="20"/>
                <w:lang w:val="en-US"/>
              </w:rPr>
              <w:t xml:space="preserve"> 343.1</w:t>
            </w:r>
          </w:p>
          <w:p w:rsidR="00221CB9" w:rsidRPr="00730AC8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lang w:val="en-US"/>
              </w:rPr>
            </w:pPr>
          </w:p>
          <w:p w:rsidR="00221CB9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Legal sciences</w:t>
            </w:r>
          </w:p>
          <w:p w:rsidR="00221CB9" w:rsidRPr="00A74563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sz w:val="20"/>
                <w:lang w:val="en-US"/>
              </w:rPr>
            </w:pP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OFFICIALS OF THE INQUEST BODY, IMPL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MENTING ORDERS THE HEAD OF THE I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A7456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QUEST BODY AS PARTICIPANTS IN THE CRIMINAL PROCESS</w:t>
            </w: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21CB9" w:rsidRPr="00A74563" w:rsidRDefault="00221CB9" w:rsidP="00A74563">
            <w:pPr>
              <w:pStyle w:val="20"/>
              <w:spacing w:after="0" w:line="240" w:lineRule="auto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Malin Petr Mihaylovich</w:t>
            </w:r>
          </w:p>
          <w:p w:rsidR="00221CB9" w:rsidRDefault="00221CB9" w:rsidP="00A74563">
            <w:pPr>
              <w:pStyle w:val="20"/>
              <w:spacing w:after="0" w:line="240" w:lineRule="auto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</w:t>
            </w:r>
            <w:r w:rsidRPr="00A74563">
              <w:rPr>
                <w:sz w:val="20"/>
                <w:lang w:val="en-US"/>
              </w:rPr>
              <w:t>andidate of Legal Sciences, docent</w:t>
            </w:r>
          </w:p>
          <w:p w:rsidR="00221CB9" w:rsidRPr="00A74563" w:rsidRDefault="00221CB9" w:rsidP="00730A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SPIN-code 4367-9231</w:t>
            </w:r>
          </w:p>
          <w:p w:rsidR="00221CB9" w:rsidRPr="00A74563" w:rsidRDefault="00221CB9" w:rsidP="00A74563">
            <w:pPr>
              <w:pStyle w:val="20"/>
              <w:spacing w:after="0" w:line="240" w:lineRule="auto"/>
              <w:jc w:val="left"/>
              <w:rPr>
                <w:i/>
                <w:sz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A74563">
                    <w:rPr>
                      <w:i/>
                      <w:sz w:val="20"/>
                      <w:lang w:val="en-US"/>
                    </w:rPr>
                    <w:t>Kuban</w:t>
                  </w:r>
                </w:smartTag>
                <w:r w:rsidRPr="00A74563">
                  <w:rPr>
                    <w:i/>
                    <w:sz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A74563">
                    <w:rPr>
                      <w:i/>
                      <w:sz w:val="20"/>
                      <w:lang w:val="en-US"/>
                    </w:rPr>
                    <w:t>State</w:t>
                  </w:r>
                </w:smartTag>
                <w:r w:rsidRPr="00A74563">
                  <w:rPr>
                    <w:i/>
                    <w:sz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A74563">
                    <w:rPr>
                      <w:i/>
                      <w:sz w:val="20"/>
                      <w:lang w:val="en-US"/>
                    </w:rPr>
                    <w:t>Agrarian</w:t>
                  </w:r>
                </w:smartTag>
                <w:r w:rsidRPr="00A74563">
                  <w:rPr>
                    <w:i/>
                    <w:sz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A74563">
                    <w:rPr>
                      <w:i/>
                      <w:sz w:val="20"/>
                      <w:lang w:val="en-US"/>
                    </w:rPr>
                    <w:t>University</w:t>
                  </w:r>
                </w:smartTag>
              </w:smartTag>
            </w:smartTag>
            <w:r w:rsidRPr="00A74563">
              <w:rPr>
                <w:i/>
                <w:sz w:val="20"/>
                <w:lang w:val="en-US"/>
              </w:rPr>
              <w:t>,</w:t>
            </w:r>
          </w:p>
          <w:p w:rsidR="00221CB9" w:rsidRPr="00A74563" w:rsidRDefault="00221CB9" w:rsidP="00A74563">
            <w:pPr>
              <w:pStyle w:val="20"/>
              <w:shd w:val="clear" w:color="auto" w:fill="auto"/>
              <w:spacing w:after="0" w:line="240" w:lineRule="auto"/>
              <w:jc w:val="left"/>
              <w:rPr>
                <w:i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smartTag w:uri="urn:schemas-microsoft-com:office:smarttags" w:element="place">
                <w:smartTag w:uri="urn:schemas-microsoft-com:office:smarttags" w:element="City">
                  <w:r w:rsidRPr="00A74563">
                    <w:rPr>
                      <w:i/>
                      <w:sz w:val="20"/>
                      <w:lang w:val="en-US"/>
                    </w:rPr>
                    <w:t>Krasnodar</w:t>
                  </w:r>
                </w:smartTag>
              </w:smartTag>
              <w:r w:rsidRPr="00A74563">
                <w:rPr>
                  <w:i/>
                  <w:sz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5 г"/>
                </w:smartTagPr>
                <w:smartTag w:uri="urn:schemas-microsoft-com:office:smarttags" w:element="country-region">
                  <w:r w:rsidRPr="00A74563">
                    <w:rPr>
                      <w:i/>
                      <w:sz w:val="20"/>
                      <w:lang w:val="en-US"/>
                    </w:rPr>
                    <w:t>Russia</w:t>
                  </w:r>
                </w:smartTag>
              </w:smartTag>
            </w:smartTag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analyzes the legislative definition of the term of "official of the body of inquiry"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(introduced in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paragraph 6 of part 1. article 40.2 of the code of Criminal Procedure of the Russian Federation the Fe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eral law from 30.12.2015 year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it 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substantiates the definition and demarcation of the procedural powers of the relevant officials involved in the instruction exec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tion process of the head of the inquiry body</w:t>
            </w: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Keywords: THE HEAD OF THE INQUEST BODY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CHAPTER OF DIVISION OF THE INQUEST BODY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74563">
              <w:rPr>
                <w:rFonts w:ascii="Times New Roman" w:hAnsi="Times New Roman"/>
                <w:sz w:val="20"/>
                <w:szCs w:val="20"/>
                <w:lang w:val="en-US"/>
              </w:rPr>
              <w:t>OFFICIAL OF THE INQUEST BODY,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PARTICIPANT, CRIMINAL PROCESS, ORDER, EXECUTION, INVESTIGATOR,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7456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ACTIVITIES,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STATUS, AUTHORIZATION</w:t>
            </w:r>
          </w:p>
          <w:p w:rsidR="00221CB9" w:rsidRPr="00A74563" w:rsidRDefault="00221CB9" w:rsidP="00A745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21CB9" w:rsidRPr="0092670B" w:rsidRDefault="00221CB9" w:rsidP="0042431C">
      <w:pPr>
        <w:spacing w:after="0" w:line="360" w:lineRule="auto"/>
        <w:ind w:firstLine="709"/>
        <w:jc w:val="both"/>
        <w:rPr>
          <w:rFonts w:ascii="Times New Roman" w:hAnsi="Times New Roman"/>
          <w:lang w:val="en-US"/>
        </w:rPr>
      </w:pPr>
    </w:p>
    <w:p w:rsidR="00221CB9" w:rsidRPr="0092670B" w:rsidRDefault="00221CB9" w:rsidP="00424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221CB9" w:rsidRDefault="00221CB9" w:rsidP="007E117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науке уголовного процесса, уделяется повышенное </w:t>
      </w:r>
      <w:r w:rsidRPr="007F3B2A">
        <w:rPr>
          <w:rFonts w:ascii="Times New Roman" w:hAnsi="Times New Roman"/>
          <w:color w:val="000000"/>
          <w:sz w:val="28"/>
          <w:szCs w:val="28"/>
        </w:rPr>
        <w:t>внимание в</w:t>
      </w:r>
      <w:r w:rsidRPr="007F3B2A">
        <w:rPr>
          <w:rFonts w:ascii="Times New Roman" w:hAnsi="Times New Roman"/>
          <w:color w:val="000000"/>
          <w:sz w:val="28"/>
          <w:szCs w:val="28"/>
        </w:rPr>
        <w:t>о</w:t>
      </w:r>
      <w:r w:rsidRPr="007F3B2A">
        <w:rPr>
          <w:rFonts w:ascii="Times New Roman" w:hAnsi="Times New Roman"/>
          <w:color w:val="000000"/>
          <w:sz w:val="28"/>
          <w:szCs w:val="28"/>
        </w:rPr>
        <w:t>просам пр</w:t>
      </w:r>
      <w:r>
        <w:rPr>
          <w:rFonts w:ascii="Times New Roman" w:hAnsi="Times New Roman"/>
          <w:color w:val="000000"/>
          <w:sz w:val="28"/>
          <w:szCs w:val="28"/>
        </w:rPr>
        <w:t xml:space="preserve">оцессуального статуса должностных лиц органа дознания - </w:t>
      </w:r>
      <w:r w:rsidRPr="007F3B2A">
        <w:rPr>
          <w:rFonts w:ascii="Times New Roman" w:hAnsi="Times New Roman"/>
          <w:color w:val="000000"/>
          <w:sz w:val="28"/>
          <w:szCs w:val="28"/>
        </w:rPr>
        <w:t>н</w:t>
      </w:r>
      <w:r w:rsidRPr="007F3B2A">
        <w:rPr>
          <w:rFonts w:ascii="Times New Roman" w:hAnsi="Times New Roman"/>
          <w:color w:val="000000"/>
          <w:sz w:val="28"/>
          <w:szCs w:val="28"/>
        </w:rPr>
        <w:t>а</w:t>
      </w:r>
      <w:r w:rsidRPr="007F3B2A">
        <w:rPr>
          <w:rFonts w:ascii="Times New Roman" w:hAnsi="Times New Roman"/>
          <w:color w:val="000000"/>
          <w:sz w:val="28"/>
          <w:szCs w:val="28"/>
        </w:rPr>
        <w:t>чальник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7F3B2A">
        <w:rPr>
          <w:rFonts w:ascii="Times New Roman" w:hAnsi="Times New Roman"/>
          <w:color w:val="000000"/>
          <w:sz w:val="28"/>
          <w:szCs w:val="28"/>
        </w:rPr>
        <w:t xml:space="preserve"> подразделения дознания и дознавател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7F3B2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Причем, особый интерес в аспекте изучаемых проблем возник в связи с появлением в УПК РФ 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вого участника уголовного судопроизводства - </w:t>
      </w:r>
      <w:r w:rsidRPr="007F3B2A">
        <w:rPr>
          <w:rFonts w:ascii="Times New Roman" w:hAnsi="Times New Roman"/>
          <w:color w:val="000000"/>
          <w:sz w:val="28"/>
          <w:szCs w:val="28"/>
        </w:rPr>
        <w:t>начальник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7F3B2A">
        <w:rPr>
          <w:rFonts w:ascii="Times New Roman" w:hAnsi="Times New Roman"/>
          <w:color w:val="000000"/>
          <w:sz w:val="28"/>
          <w:szCs w:val="28"/>
        </w:rPr>
        <w:t xml:space="preserve"> органа дозн</w:t>
      </w:r>
      <w:r w:rsidRPr="007F3B2A">
        <w:rPr>
          <w:rFonts w:ascii="Times New Roman" w:hAnsi="Times New Roman"/>
          <w:color w:val="000000"/>
          <w:sz w:val="28"/>
          <w:szCs w:val="28"/>
        </w:rPr>
        <w:t>а</w:t>
      </w:r>
      <w:r w:rsidRPr="007F3B2A">
        <w:rPr>
          <w:rFonts w:ascii="Times New Roman" w:hAnsi="Times New Roman"/>
          <w:color w:val="000000"/>
          <w:sz w:val="28"/>
          <w:szCs w:val="28"/>
        </w:rPr>
        <w:t>ния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221CB9" w:rsidRPr="00093BE0" w:rsidRDefault="00221CB9" w:rsidP="007E117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13A2">
        <w:rPr>
          <w:rFonts w:ascii="Times New Roman" w:hAnsi="Times New Roman"/>
          <w:color w:val="000000"/>
          <w:sz w:val="28"/>
          <w:szCs w:val="28"/>
        </w:rPr>
        <w:t xml:space="preserve">30 декабря </w:t>
      </w:r>
      <w:smartTag w:uri="urn:schemas-microsoft-com:office:smarttags" w:element="metricconverter">
        <w:smartTagPr>
          <w:attr w:name="ProductID" w:val="2015 г"/>
        </w:smartTagPr>
        <w:r w:rsidRPr="007113A2">
          <w:rPr>
            <w:rFonts w:ascii="Times New Roman" w:hAnsi="Times New Roman"/>
            <w:color w:val="000000"/>
            <w:sz w:val="28"/>
            <w:szCs w:val="28"/>
          </w:rPr>
          <w:t>2015 г</w:t>
        </w:r>
      </w:smartTag>
      <w:r w:rsidRPr="007113A2">
        <w:rPr>
          <w:rFonts w:ascii="Times New Roman" w:hAnsi="Times New Roman"/>
          <w:color w:val="000000"/>
          <w:sz w:val="28"/>
          <w:szCs w:val="28"/>
        </w:rPr>
        <w:t>. Федеральным законом № 440 в УПК РФ введена новая статья (40.2), закрепившая процессуальные полномочия начальника органа дознания (систематизировавшая их в одной норме). Кроме того, была уточнена уголовно-процессуальная дефиниция «начальник органа дознания». Новая редакция п. 17 ст. 5 УПК РФ определила, что «17) н</w:t>
      </w:r>
      <w:r w:rsidRPr="007113A2">
        <w:rPr>
          <w:rFonts w:ascii="Times New Roman" w:hAnsi="Times New Roman"/>
          <w:color w:val="000000"/>
          <w:sz w:val="28"/>
          <w:szCs w:val="28"/>
        </w:rPr>
        <w:t>а</w:t>
      </w:r>
      <w:r w:rsidRPr="007113A2">
        <w:rPr>
          <w:rFonts w:ascii="Times New Roman" w:hAnsi="Times New Roman"/>
          <w:color w:val="000000"/>
          <w:sz w:val="28"/>
          <w:szCs w:val="28"/>
        </w:rPr>
        <w:t xml:space="preserve">чальник органа дознания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7113A2">
        <w:rPr>
          <w:rFonts w:ascii="Times New Roman" w:hAnsi="Times New Roman"/>
          <w:color w:val="000000"/>
          <w:sz w:val="28"/>
          <w:szCs w:val="28"/>
        </w:rPr>
        <w:t xml:space="preserve"> должностное лицо, возглавляющее соответс</w:t>
      </w:r>
      <w:r w:rsidRPr="007113A2">
        <w:rPr>
          <w:rFonts w:ascii="Times New Roman" w:hAnsi="Times New Roman"/>
          <w:color w:val="000000"/>
          <w:sz w:val="28"/>
          <w:szCs w:val="28"/>
        </w:rPr>
        <w:t>т</w:t>
      </w:r>
      <w:r w:rsidRPr="007113A2">
        <w:rPr>
          <w:rFonts w:ascii="Times New Roman" w:hAnsi="Times New Roman"/>
          <w:color w:val="000000"/>
          <w:sz w:val="28"/>
          <w:szCs w:val="28"/>
        </w:rPr>
        <w:t>вующий орган дознания, а также его заместитель».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13A2">
        <w:rPr>
          <w:rFonts w:ascii="Times New Roman" w:hAnsi="Times New Roman"/>
          <w:color w:val="000000"/>
          <w:sz w:val="28"/>
          <w:szCs w:val="28"/>
        </w:rPr>
        <w:t>Новое нормативное о</w:t>
      </w:r>
      <w:r w:rsidRPr="007113A2">
        <w:rPr>
          <w:rFonts w:ascii="Times New Roman" w:hAnsi="Times New Roman"/>
          <w:color w:val="000000"/>
          <w:sz w:val="28"/>
          <w:szCs w:val="28"/>
        </w:rPr>
        <w:t>п</w:t>
      </w:r>
      <w:r w:rsidRPr="007113A2">
        <w:rPr>
          <w:rFonts w:ascii="Times New Roman" w:hAnsi="Times New Roman"/>
          <w:color w:val="000000"/>
          <w:sz w:val="28"/>
          <w:szCs w:val="28"/>
        </w:rPr>
        <w:t xml:space="preserve">ределение начальника органа дознания соответствует устоявшемуся в юридической литературе и на практике мнению, что полномочиями того или иного органа в полном объеме обладает его руководитель, начальник органа сам входит в штат учреждения, содержание его деятельности, а следовательно, и его правовой статус </w:t>
      </w:r>
      <w:r w:rsidRPr="00093BE0">
        <w:rPr>
          <w:rFonts w:ascii="Times New Roman" w:hAnsi="Times New Roman"/>
          <w:color w:val="000000"/>
          <w:sz w:val="28"/>
          <w:szCs w:val="28"/>
        </w:rPr>
        <w:t>производен от содержания статуса органа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5203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56520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115-123</w:t>
      </w:r>
      <w:r w:rsidRPr="00565203">
        <w:rPr>
          <w:rFonts w:ascii="Times New Roman" w:hAnsi="Times New Roman"/>
          <w:color w:val="000000"/>
          <w:sz w:val="28"/>
          <w:szCs w:val="28"/>
        </w:rPr>
        <w:t>]</w:t>
      </w:r>
      <w:r w:rsidRPr="00093BE0">
        <w:rPr>
          <w:rFonts w:ascii="Times New Roman" w:hAnsi="Times New Roman"/>
          <w:color w:val="000000"/>
          <w:sz w:val="28"/>
          <w:szCs w:val="28"/>
        </w:rPr>
        <w:t>.</w:t>
      </w:r>
    </w:p>
    <w:p w:rsidR="00221CB9" w:rsidRDefault="00221CB9" w:rsidP="004432A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3BE0">
        <w:rPr>
          <w:rFonts w:ascii="Times New Roman" w:hAnsi="Times New Roman" w:cs="Times New Roman"/>
          <w:color w:val="000000"/>
          <w:sz w:val="28"/>
          <w:szCs w:val="28"/>
        </w:rPr>
        <w:t>Проанализировав соответствующие новеллы УПК РФ, мы обнар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жили, что, процессуальные полномочия начальника органа дознания, как руководителя, начальника органа, входящего в штат учреждения по рук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водству подчиненными ему лицами урегулированы законодателем без з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крепления процессуального статуса всех должностных лиц находящихся в его подчинени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43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(кроме 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начальник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 xml:space="preserve"> подразделения дознания и дознават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93B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1CB9" w:rsidRDefault="00221CB9" w:rsidP="00456C3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AA6CA5">
        <w:rPr>
          <w:rFonts w:ascii="Times New Roman" w:hAnsi="Times New Roman"/>
          <w:color w:val="000000"/>
          <w:sz w:val="28"/>
          <w:szCs w:val="28"/>
        </w:rPr>
        <w:t>уществует</w:t>
      </w:r>
      <w:r>
        <w:rPr>
          <w:rFonts w:ascii="Times New Roman" w:hAnsi="Times New Roman"/>
          <w:color w:val="000000"/>
          <w:sz w:val="28"/>
          <w:szCs w:val="28"/>
        </w:rPr>
        <w:t xml:space="preserve"> ряд участников, вовлеченных законодателем в уголо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ный процесс, имеющих непосредственное отношение к органу дознания, которые, </w:t>
      </w:r>
      <w:r w:rsidRPr="007035F8">
        <w:rPr>
          <w:rFonts w:ascii="Times New Roman" w:hAnsi="Times New Roman"/>
          <w:color w:val="000000"/>
          <w:sz w:val="28"/>
          <w:szCs w:val="28"/>
        </w:rPr>
        <w:t>не наделены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035F8">
        <w:rPr>
          <w:rFonts w:ascii="Times New Roman" w:hAnsi="Times New Roman"/>
          <w:color w:val="000000"/>
          <w:sz w:val="28"/>
          <w:szCs w:val="28"/>
        </w:rPr>
        <w:t>процессуальными полномочиями, подобными по</w:t>
      </w:r>
      <w:r w:rsidRPr="007035F8">
        <w:rPr>
          <w:rFonts w:ascii="Times New Roman" w:hAnsi="Times New Roman"/>
          <w:color w:val="000000"/>
          <w:sz w:val="28"/>
          <w:szCs w:val="28"/>
        </w:rPr>
        <w:t>л</w:t>
      </w:r>
      <w:r w:rsidRPr="007035F8">
        <w:rPr>
          <w:rFonts w:ascii="Times New Roman" w:hAnsi="Times New Roman"/>
          <w:color w:val="000000"/>
          <w:sz w:val="28"/>
          <w:szCs w:val="28"/>
        </w:rPr>
        <w:t>номочиям начальника подразделения дознания и дознавателя.</w:t>
      </w:r>
    </w:p>
    <w:p w:rsidR="00221CB9" w:rsidRDefault="00221CB9" w:rsidP="00456C3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Аргументация наших суждений вытекает из требований </w:t>
      </w:r>
      <w:r w:rsidRPr="003D52F5">
        <w:rPr>
          <w:rFonts w:ascii="Times New Roman" w:hAnsi="Times New Roman" w:cs="Times New Roman"/>
          <w:color w:val="000000"/>
          <w:sz w:val="28"/>
          <w:szCs w:val="28"/>
        </w:rPr>
        <w:t>п. 6 ч. 1</w:t>
      </w:r>
      <w:r w:rsidRPr="003D52F5">
        <w:rPr>
          <w:rFonts w:ascii="Times New Roman" w:hAnsi="Times New Roman" w:cs="Times New Roman"/>
          <w:sz w:val="28"/>
          <w:szCs w:val="28"/>
        </w:rPr>
        <w:t xml:space="preserve">. </w:t>
      </w:r>
      <w:r w:rsidRPr="003D52F5">
        <w:rPr>
          <w:rFonts w:ascii="Times New Roman" w:hAnsi="Times New Roman" w:cs="Times New Roman"/>
          <w:color w:val="000000"/>
          <w:sz w:val="28"/>
          <w:szCs w:val="28"/>
        </w:rPr>
        <w:t>ст. 40.2 УПК РФ</w:t>
      </w:r>
      <w:r>
        <w:rPr>
          <w:rFonts w:ascii="Times New Roman" w:hAnsi="Times New Roman" w:cs="Times New Roman"/>
          <w:color w:val="000000"/>
          <w:sz w:val="28"/>
          <w:szCs w:val="28"/>
        </w:rPr>
        <w:t>, согласно которым, н</w:t>
      </w:r>
      <w:r w:rsidRPr="007623BC">
        <w:rPr>
          <w:rFonts w:ascii="Times New Roman" w:hAnsi="Times New Roman" w:cs="Times New Roman"/>
          <w:sz w:val="28"/>
          <w:szCs w:val="28"/>
        </w:rPr>
        <w:t>ачальнику органа дознания предоста</w:t>
      </w:r>
      <w:r w:rsidRPr="007623BC">
        <w:rPr>
          <w:rFonts w:ascii="Times New Roman" w:hAnsi="Times New Roman" w:cs="Times New Roman"/>
          <w:sz w:val="28"/>
          <w:szCs w:val="28"/>
        </w:rPr>
        <w:t>в</w:t>
      </w:r>
      <w:r w:rsidRPr="007623BC">
        <w:rPr>
          <w:rFonts w:ascii="Times New Roman" w:hAnsi="Times New Roman" w:cs="Times New Roman"/>
          <w:sz w:val="28"/>
          <w:szCs w:val="28"/>
        </w:rPr>
        <w:t>лены полномочия поручать должностным лицам органа дознания исполн</w:t>
      </w:r>
      <w:r w:rsidRPr="007623BC">
        <w:rPr>
          <w:rFonts w:ascii="Times New Roman" w:hAnsi="Times New Roman" w:cs="Times New Roman"/>
          <w:sz w:val="28"/>
          <w:szCs w:val="28"/>
        </w:rPr>
        <w:t>е</w:t>
      </w:r>
      <w:r w:rsidRPr="007623BC">
        <w:rPr>
          <w:rFonts w:ascii="Times New Roman" w:hAnsi="Times New Roman" w:cs="Times New Roman"/>
          <w:sz w:val="28"/>
          <w:szCs w:val="28"/>
        </w:rPr>
        <w:t>ние письменных поручений следователя, дознавателя о проведении опер</w:t>
      </w:r>
      <w:r w:rsidRPr="007623BC">
        <w:rPr>
          <w:rFonts w:ascii="Times New Roman" w:hAnsi="Times New Roman" w:cs="Times New Roman"/>
          <w:sz w:val="28"/>
          <w:szCs w:val="28"/>
        </w:rPr>
        <w:t>а</w:t>
      </w:r>
      <w:r w:rsidRPr="007623BC">
        <w:rPr>
          <w:rFonts w:ascii="Times New Roman" w:hAnsi="Times New Roman" w:cs="Times New Roman"/>
          <w:sz w:val="28"/>
          <w:szCs w:val="28"/>
        </w:rPr>
        <w:t>тивно</w:t>
      </w:r>
      <w:r w:rsidRPr="007035F8">
        <w:rPr>
          <w:rFonts w:ascii="Times New Roman" w:hAnsi="Times New Roman" w:cs="Times New Roman"/>
          <w:sz w:val="28"/>
          <w:szCs w:val="28"/>
        </w:rPr>
        <w:t>-розыскных мероприятий, о производстве отдельных следственных действий, об исполнении постановлений о задержании, приводе, заключ</w:t>
      </w:r>
      <w:r w:rsidRPr="007035F8">
        <w:rPr>
          <w:rFonts w:ascii="Times New Roman" w:hAnsi="Times New Roman" w:cs="Times New Roman"/>
          <w:sz w:val="28"/>
          <w:szCs w:val="28"/>
        </w:rPr>
        <w:t>е</w:t>
      </w:r>
      <w:r w:rsidRPr="007035F8">
        <w:rPr>
          <w:rFonts w:ascii="Times New Roman" w:hAnsi="Times New Roman" w:cs="Times New Roman"/>
          <w:sz w:val="28"/>
          <w:szCs w:val="28"/>
        </w:rPr>
        <w:t>нии под стражу и о производстве иных процессуальных действий, а также об оказании содействия при их осуществлении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1CB9" w:rsidRPr="003D52F5" w:rsidRDefault="00221CB9" w:rsidP="003D52F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64C">
        <w:rPr>
          <w:rFonts w:ascii="Times New Roman" w:hAnsi="Times New Roman" w:cs="Times New Roman"/>
          <w:color w:val="000000"/>
          <w:sz w:val="28"/>
          <w:szCs w:val="28"/>
        </w:rPr>
        <w:t>Кроме того, в соответствии с п. 1 ч. 1 ст. 40.2 УПК РФ н</w:t>
      </w:r>
      <w:r w:rsidRPr="0036164C">
        <w:rPr>
          <w:rFonts w:ascii="Times New Roman" w:hAnsi="Times New Roman" w:cs="Times New Roman"/>
          <w:sz w:val="28"/>
          <w:szCs w:val="28"/>
        </w:rPr>
        <w:t>ачальник о</w:t>
      </w:r>
      <w:r w:rsidRPr="0036164C">
        <w:rPr>
          <w:rFonts w:ascii="Times New Roman" w:hAnsi="Times New Roman" w:cs="Times New Roman"/>
          <w:sz w:val="28"/>
          <w:szCs w:val="28"/>
        </w:rPr>
        <w:t>р</w:t>
      </w:r>
      <w:r w:rsidRPr="0036164C">
        <w:rPr>
          <w:rFonts w:ascii="Times New Roman" w:hAnsi="Times New Roman" w:cs="Times New Roman"/>
          <w:sz w:val="28"/>
          <w:szCs w:val="28"/>
        </w:rPr>
        <w:t>гана дознания уполномочен поручать проверку сообщения о преступлении, принятие по нему решения в порядке, установленном настоящим Коде</w:t>
      </w:r>
      <w:r w:rsidRPr="0036164C">
        <w:rPr>
          <w:rFonts w:ascii="Times New Roman" w:hAnsi="Times New Roman" w:cs="Times New Roman"/>
          <w:sz w:val="28"/>
          <w:szCs w:val="28"/>
        </w:rPr>
        <w:t>к</w:t>
      </w:r>
      <w:r w:rsidRPr="0036164C">
        <w:rPr>
          <w:rFonts w:ascii="Times New Roman" w:hAnsi="Times New Roman" w:cs="Times New Roman"/>
          <w:sz w:val="28"/>
          <w:szCs w:val="28"/>
        </w:rPr>
        <w:t xml:space="preserve">сом, а также производство дознания и неотложных следственных действий по уголовному делу. 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>Исходя из текста анализируемой нормы, остается н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>известным, кому из должностных лиц может быть адресован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исполнение подобных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2230">
        <w:rPr>
          <w:rFonts w:ascii="Times New Roman" w:hAnsi="Times New Roman" w:cs="Times New Roman"/>
          <w:color w:val="000000"/>
          <w:sz w:val="28"/>
          <w:szCs w:val="28"/>
        </w:rPr>
        <w:t xml:space="preserve">поручений. Полагаем, что в данную деятельность могут быть вовлечены и </w:t>
      </w:r>
      <w:r w:rsidRPr="003D52F5">
        <w:rPr>
          <w:rFonts w:ascii="Times New Roman" w:hAnsi="Times New Roman" w:cs="Times New Roman"/>
          <w:color w:val="000000"/>
          <w:sz w:val="28"/>
          <w:szCs w:val="28"/>
        </w:rPr>
        <w:t>должностные лица, которым вменено исполнение поучений, перечисленных  п. 6 ч. 1</w:t>
      </w:r>
      <w:r w:rsidRPr="003D52F5">
        <w:rPr>
          <w:rFonts w:ascii="Times New Roman" w:hAnsi="Times New Roman" w:cs="Times New Roman"/>
          <w:sz w:val="28"/>
          <w:szCs w:val="28"/>
        </w:rPr>
        <w:t xml:space="preserve">. </w:t>
      </w:r>
      <w:r w:rsidRPr="003D52F5">
        <w:rPr>
          <w:rFonts w:ascii="Times New Roman" w:hAnsi="Times New Roman" w:cs="Times New Roman"/>
          <w:color w:val="000000"/>
          <w:sz w:val="28"/>
          <w:szCs w:val="28"/>
        </w:rPr>
        <w:t>ст. 40.2 УПК РФ.</w:t>
      </w:r>
    </w:p>
    <w:p w:rsidR="00221CB9" w:rsidRPr="00EB574C" w:rsidRDefault="00221CB9" w:rsidP="00FB5969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  <w:r w:rsidRPr="003D52F5">
        <w:rPr>
          <w:rFonts w:ascii="Times New Roman" w:hAnsi="Times New Roman" w:cs="Times New Roman"/>
          <w:sz w:val="28"/>
          <w:szCs w:val="28"/>
        </w:rPr>
        <w:t>О включении должностных лиц в уголовно-процессуальные проц</w:t>
      </w:r>
      <w:r w:rsidRPr="003D52F5">
        <w:rPr>
          <w:rFonts w:ascii="Times New Roman" w:hAnsi="Times New Roman" w:cs="Times New Roman"/>
          <w:sz w:val="28"/>
          <w:szCs w:val="28"/>
        </w:rPr>
        <w:t>е</w:t>
      </w:r>
      <w:r w:rsidRPr="003D52F5">
        <w:rPr>
          <w:rFonts w:ascii="Times New Roman" w:hAnsi="Times New Roman" w:cs="Times New Roman"/>
          <w:sz w:val="28"/>
          <w:szCs w:val="28"/>
        </w:rPr>
        <w:t xml:space="preserve">дуры можно судить из текста ст. 210 УПК РФ о розыске подозреваемого, обвиняемого, а также </w:t>
      </w:r>
      <w:r>
        <w:rPr>
          <w:rFonts w:ascii="Times New Roman" w:hAnsi="Times New Roman" w:cs="Times New Roman"/>
          <w:sz w:val="28"/>
          <w:szCs w:val="28"/>
        </w:rPr>
        <w:t xml:space="preserve">из содержания </w:t>
      </w:r>
      <w:r w:rsidRPr="003D52F5">
        <w:rPr>
          <w:rFonts w:ascii="Times New Roman" w:hAnsi="Times New Roman" w:cs="Times New Roman"/>
          <w:sz w:val="28"/>
          <w:szCs w:val="28"/>
        </w:rPr>
        <w:t xml:space="preserve">ч. </w:t>
      </w:r>
      <w:r w:rsidRPr="003D52F5">
        <w:rPr>
          <w:rFonts w:ascii="Times New Roman" w:hAnsi="Times New Roman" w:cs="Times New Roman"/>
          <w:color w:val="000000"/>
          <w:sz w:val="28"/>
          <w:szCs w:val="28"/>
        </w:rPr>
        <w:t xml:space="preserve">7 </w:t>
      </w:r>
      <w:r w:rsidRPr="003D52F5">
        <w:rPr>
          <w:rFonts w:ascii="Times New Roman" w:hAnsi="Times New Roman" w:cs="Times New Roman"/>
          <w:sz w:val="28"/>
          <w:szCs w:val="28"/>
        </w:rPr>
        <w:t>ст.164 УПК РФ об общих прав</w:t>
      </w:r>
      <w:r w:rsidRPr="003D52F5">
        <w:rPr>
          <w:rFonts w:ascii="Times New Roman" w:hAnsi="Times New Roman" w:cs="Times New Roman"/>
          <w:sz w:val="28"/>
          <w:szCs w:val="28"/>
        </w:rPr>
        <w:t>и</w:t>
      </w:r>
      <w:r w:rsidRPr="003D52F5">
        <w:rPr>
          <w:rFonts w:ascii="Times New Roman" w:hAnsi="Times New Roman" w:cs="Times New Roman"/>
          <w:sz w:val="28"/>
          <w:szCs w:val="28"/>
        </w:rPr>
        <w:t>лах производства следственных действий. «Если место нахождения подо</w:t>
      </w:r>
      <w:r w:rsidRPr="003D52F5">
        <w:rPr>
          <w:rFonts w:ascii="Times New Roman" w:hAnsi="Times New Roman" w:cs="Times New Roman"/>
          <w:sz w:val="28"/>
          <w:szCs w:val="28"/>
        </w:rPr>
        <w:t>з</w:t>
      </w:r>
      <w:r w:rsidRPr="003D52F5">
        <w:rPr>
          <w:rFonts w:ascii="Times New Roman" w:hAnsi="Times New Roman" w:cs="Times New Roman"/>
          <w:sz w:val="28"/>
          <w:szCs w:val="28"/>
        </w:rPr>
        <w:t>реваемого, обвиняемого неизвестно, то следователь поручает его розыск органам дознания, о чем указывает в постановлении о приостановлении предварительного следствия или выносит отдельное постановление»; «Следователь вправе привлечь к участию в следственном действии дол</w:t>
      </w:r>
      <w:r w:rsidRPr="003D52F5">
        <w:rPr>
          <w:rFonts w:ascii="Times New Roman" w:hAnsi="Times New Roman" w:cs="Times New Roman"/>
          <w:sz w:val="28"/>
          <w:szCs w:val="28"/>
        </w:rPr>
        <w:t>ж</w:t>
      </w:r>
      <w:r w:rsidRPr="003D52F5">
        <w:rPr>
          <w:rFonts w:ascii="Times New Roman" w:hAnsi="Times New Roman" w:cs="Times New Roman"/>
          <w:sz w:val="28"/>
          <w:szCs w:val="28"/>
        </w:rPr>
        <w:t>ностное лицо органа, осуществляющего оперативно-розыскную деятел</w:t>
      </w:r>
      <w:r w:rsidRPr="003D52F5">
        <w:rPr>
          <w:rFonts w:ascii="Times New Roman" w:hAnsi="Times New Roman" w:cs="Times New Roman"/>
          <w:sz w:val="28"/>
          <w:szCs w:val="28"/>
        </w:rPr>
        <w:t>ь</w:t>
      </w:r>
      <w:r w:rsidRPr="003D52F5">
        <w:rPr>
          <w:rFonts w:ascii="Times New Roman" w:hAnsi="Times New Roman" w:cs="Times New Roman"/>
          <w:sz w:val="28"/>
          <w:szCs w:val="28"/>
        </w:rPr>
        <w:t>ность, о чем делается соответствующая отметка в протоколе».</w:t>
      </w:r>
      <w:r>
        <w:rPr>
          <w:rFonts w:ascii="Times New Roman" w:hAnsi="Times New Roman" w:cs="Times New Roman"/>
          <w:sz w:val="28"/>
          <w:szCs w:val="28"/>
        </w:rPr>
        <w:t xml:space="preserve"> Заметим, что привлечь </w:t>
      </w:r>
      <w:r w:rsidRPr="00E24A3D">
        <w:rPr>
          <w:rFonts w:ascii="Times New Roman" w:hAnsi="Times New Roman" w:cs="Times New Roman"/>
          <w:sz w:val="28"/>
          <w:szCs w:val="28"/>
        </w:rPr>
        <w:t xml:space="preserve">к участию в следственном действии </w:t>
      </w:r>
      <w:r>
        <w:rPr>
          <w:rFonts w:ascii="Times New Roman" w:hAnsi="Times New Roman" w:cs="Times New Roman"/>
          <w:sz w:val="28"/>
          <w:szCs w:val="28"/>
        </w:rPr>
        <w:t>следователь может тол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ко </w:t>
      </w:r>
      <w:r w:rsidRPr="00E24A3D">
        <w:rPr>
          <w:rFonts w:ascii="Times New Roman" w:hAnsi="Times New Roman" w:cs="Times New Roman"/>
          <w:sz w:val="28"/>
          <w:szCs w:val="28"/>
        </w:rPr>
        <w:t>должностное лицо органа, осуществляющего оперативно-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розыскную деятельность, через отдельное поручение.</w:t>
      </w:r>
    </w:p>
    <w:p w:rsidR="00221CB9" w:rsidRPr="00EB574C" w:rsidRDefault="00221CB9" w:rsidP="00EB574C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ри определении полномочий дознавателя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>, з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 xml:space="preserve">аконодатель обращает внимание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участие 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рассматриваем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производстве до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нания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одновременным 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устан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hAnsi="Times New Roman" w:cs="Times New Roman"/>
          <w:color w:val="000000"/>
          <w:sz w:val="28"/>
          <w:szCs w:val="28"/>
        </w:rPr>
        <w:t>ением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 xml:space="preserve"> для них запрет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. Так, согласно ч. 2 ст. 41 УПК РФ не допускается возложение полномочий по проведению дознания на то лицо, которое проводило или проводит по данному уголо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ному делу оперативно-розыскные мероприятия.</w:t>
      </w:r>
    </w:p>
    <w:p w:rsidR="00221CB9" w:rsidRPr="00EB574C" w:rsidRDefault="00221CB9" w:rsidP="00EB574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74C">
        <w:rPr>
          <w:rFonts w:ascii="Times New Roman" w:hAnsi="Times New Roman" w:cs="Times New Roman"/>
          <w:color w:val="000000"/>
          <w:sz w:val="28"/>
          <w:szCs w:val="28"/>
        </w:rPr>
        <w:t>Из этого следует, что начальником органа дознания путем дачи письменного поручения допускается возложение на лицо (должностное лицо органа дознания) полномочий органа дознания, предусмотренные п. 1 ч. 2 ст. 40 (дознание по уголовным делам, по которым производство пре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варительного следствия необязательно), которое не проводило или не пр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B574C">
        <w:rPr>
          <w:rFonts w:ascii="Times New Roman" w:hAnsi="Times New Roman" w:cs="Times New Roman"/>
          <w:color w:val="000000"/>
          <w:sz w:val="28"/>
          <w:szCs w:val="28"/>
        </w:rPr>
        <w:t>водит по данному уголовному делу оперативно-розыскные мероприятия.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Данное лицо на момент производства дознания, в рамках исполняемого поручения обладает  процессуальным статусом дознавателя.</w:t>
      </w:r>
    </w:p>
    <w:p w:rsidR="00221CB9" w:rsidRPr="000F35AE" w:rsidRDefault="00221CB9" w:rsidP="00EB574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B574C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При обращении к толкованию</w:t>
      </w:r>
      <w:r w:rsidRPr="00C11D84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слов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поручить, поручать,</w:t>
      </w:r>
      <w:r w:rsidRPr="00C11D84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мы обнар</w:t>
      </w:r>
      <w:r w:rsidRPr="00C11D84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у</w:t>
      </w:r>
      <w:r w:rsidRPr="00C11D84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жили, что</w:t>
      </w:r>
      <w:r w:rsidRPr="005D7B3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</w:t>
      </w:r>
      <w:r w:rsidRPr="00C11D84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под 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их значением </w:t>
      </w:r>
      <w:r w:rsidRPr="00C11D84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понимается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вменить в обязанность на кого-н, </w:t>
      </w:r>
      <w:r w:rsidRPr="000F35AE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исполнение какого-н дела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</w:t>
      </w:r>
      <w:r w:rsidRPr="00565203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56520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426</w:t>
      </w:r>
      <w:r w:rsidRPr="00565203">
        <w:rPr>
          <w:rFonts w:ascii="Times New Roman" w:hAnsi="Times New Roman"/>
          <w:color w:val="000000"/>
          <w:sz w:val="28"/>
          <w:szCs w:val="28"/>
        </w:rPr>
        <w:t>]</w:t>
      </w:r>
      <w:r w:rsidRPr="000F35AE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.</w:t>
      </w:r>
    </w:p>
    <w:p w:rsidR="00221CB9" w:rsidRDefault="00221CB9" w:rsidP="00B55F5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Соответствующее поручение, как уголовно-процессуальное и упра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ленческое действие начальника органа дознания, должно быть обличено в письменную форму, содержать указания, учитывающие особенности де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тельности по его исполнению (ответственные за исполнение, сроки испо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нения и. т. п.), в том числе указания касающиеся особенностей взаимоде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ствия с органами предварительного расследования. Оно (поручение), </w:t>
      </w:r>
      <w:r w:rsidRPr="00313F5C">
        <w:rPr>
          <w:rFonts w:ascii="Times New Roman" w:hAnsi="Times New Roman"/>
          <w:color w:val="000000"/>
          <w:sz w:val="28"/>
          <w:szCs w:val="28"/>
        </w:rPr>
        <w:t>сл</w:t>
      </w:r>
      <w:r w:rsidRPr="00313F5C">
        <w:rPr>
          <w:rFonts w:ascii="Times New Roman" w:hAnsi="Times New Roman"/>
          <w:color w:val="000000"/>
          <w:sz w:val="28"/>
          <w:szCs w:val="28"/>
        </w:rPr>
        <w:t>у</w:t>
      </w:r>
      <w:r w:rsidRPr="00313F5C">
        <w:rPr>
          <w:rFonts w:ascii="Times New Roman" w:hAnsi="Times New Roman"/>
          <w:color w:val="000000"/>
          <w:sz w:val="28"/>
          <w:szCs w:val="28"/>
        </w:rPr>
        <w:t xml:space="preserve">жит средством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должностными лицами органа дознания </w:t>
      </w:r>
      <w:r w:rsidRPr="00313F5C">
        <w:rPr>
          <w:rFonts w:ascii="Times New Roman" w:hAnsi="Times New Roman"/>
          <w:color w:val="000000"/>
          <w:sz w:val="28"/>
          <w:szCs w:val="28"/>
        </w:rPr>
        <w:t xml:space="preserve">своих </w:t>
      </w:r>
      <w:r w:rsidRPr="00C11D84">
        <w:rPr>
          <w:rFonts w:ascii="Times New Roman" w:hAnsi="Times New Roman"/>
          <w:color w:val="000000"/>
          <w:sz w:val="28"/>
          <w:szCs w:val="28"/>
        </w:rPr>
        <w:t>прав и обязанностей.</w:t>
      </w:r>
    </w:p>
    <w:p w:rsidR="00221CB9" w:rsidRPr="000F35AE" w:rsidRDefault="00221CB9" w:rsidP="005F6DB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Виды деятельности должностных лиц органа дознания по исполн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нию поручения могут быть различными: в виде оперативно-розыскной, уголовно-процессуальной, а также иной (по оказанию содействия) де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тельности в зависимости от вида поручения. Причем, исполнение отдел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ного поручения может включать либо один из перечисленных видов де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тельности, либо сочетать несколько из них.</w:t>
      </w:r>
    </w:p>
    <w:p w:rsidR="00221CB9" w:rsidRPr="000B20DE" w:rsidRDefault="00221CB9" w:rsidP="00FE176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Заметим, п</w:t>
      </w:r>
      <w:r w:rsidRPr="00F41506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>п. 6 ч. 1</w:t>
      </w:r>
      <w:r w:rsidRPr="0036164C">
        <w:rPr>
          <w:rFonts w:ascii="Times New Roman" w:hAnsi="Times New Roman" w:cs="Times New Roman"/>
          <w:sz w:val="28"/>
          <w:szCs w:val="28"/>
        </w:rPr>
        <w:t xml:space="preserve">. </w:t>
      </w:r>
      <w:r w:rsidRPr="0036164C">
        <w:rPr>
          <w:rFonts w:ascii="Times New Roman" w:hAnsi="Times New Roman" w:cs="Times New Roman"/>
          <w:color w:val="000000"/>
          <w:sz w:val="28"/>
          <w:szCs w:val="28"/>
        </w:rPr>
        <w:t>ст. 40.2 УПК РФ</w:t>
      </w:r>
      <w:r w:rsidRPr="00F41506">
        <w:rPr>
          <w:rFonts w:ascii="Times New Roman" w:hAnsi="Times New Roman" w:cs="Times New Roman"/>
          <w:sz w:val="28"/>
          <w:szCs w:val="28"/>
        </w:rPr>
        <w:t xml:space="preserve"> развивают </w:t>
      </w:r>
      <w:r>
        <w:rPr>
          <w:rFonts w:ascii="Times New Roman" w:hAnsi="Times New Roman" w:cs="Times New Roman"/>
          <w:sz w:val="28"/>
          <w:szCs w:val="28"/>
        </w:rPr>
        <w:t xml:space="preserve">тезисы </w:t>
      </w:r>
      <w:r w:rsidRPr="00F41506">
        <w:rPr>
          <w:rFonts w:ascii="Times New Roman" w:hAnsi="Times New Roman" w:cs="Times New Roman"/>
          <w:sz w:val="28"/>
          <w:szCs w:val="28"/>
        </w:rPr>
        <w:t>п. 4 ч. 2 ст. 38</w:t>
      </w:r>
      <w:r w:rsidRPr="00FE176E">
        <w:rPr>
          <w:rFonts w:ascii="Times New Roman" w:hAnsi="Times New Roman" w:cs="Times New Roman"/>
          <w:sz w:val="28"/>
          <w:szCs w:val="28"/>
        </w:rPr>
        <w:t xml:space="preserve"> </w:t>
      </w:r>
      <w:r w:rsidRPr="000B20DE">
        <w:rPr>
          <w:rFonts w:ascii="Times New Roman" w:hAnsi="Times New Roman" w:cs="Times New Roman"/>
          <w:sz w:val="28"/>
          <w:szCs w:val="28"/>
        </w:rPr>
        <w:t>УПК РФ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41506">
        <w:rPr>
          <w:rFonts w:ascii="Times New Roman" w:hAnsi="Times New Roman" w:cs="Times New Roman"/>
          <w:sz w:val="28"/>
          <w:szCs w:val="28"/>
        </w:rPr>
        <w:t xml:space="preserve"> </w:t>
      </w:r>
      <w:r w:rsidRPr="000B20DE">
        <w:rPr>
          <w:rFonts w:ascii="Times New Roman" w:hAnsi="Times New Roman" w:cs="Times New Roman"/>
          <w:sz w:val="28"/>
          <w:szCs w:val="28"/>
        </w:rPr>
        <w:t>п. 1.1 ч. 3 ст. 41 УПК РФ</w:t>
      </w:r>
      <w:r w:rsidRPr="00F4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F4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обязательном </w:t>
      </w:r>
      <w:r w:rsidRPr="00F41506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1506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41506">
        <w:rPr>
          <w:rFonts w:ascii="Times New Roman" w:hAnsi="Times New Roman" w:cs="Times New Roman"/>
          <w:sz w:val="28"/>
          <w:szCs w:val="28"/>
        </w:rPr>
        <w:t xml:space="preserve"> дознания письменных поручений следователя и дознавателя. </w:t>
      </w:r>
      <w:r>
        <w:rPr>
          <w:rFonts w:ascii="Times New Roman" w:hAnsi="Times New Roman" w:cs="Times New Roman"/>
          <w:sz w:val="28"/>
          <w:szCs w:val="28"/>
        </w:rPr>
        <w:t>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довательно</w:t>
      </w:r>
      <w:r w:rsidRPr="000B20DE">
        <w:rPr>
          <w:rFonts w:ascii="Times New Roman" w:hAnsi="Times New Roman" w:cs="Times New Roman"/>
          <w:color w:val="000000"/>
          <w:sz w:val="28"/>
          <w:szCs w:val="28"/>
        </w:rPr>
        <w:t>, начальник органа дознания, исходя из положений  п</w:t>
      </w:r>
      <w:r w:rsidRPr="000B20DE">
        <w:rPr>
          <w:rFonts w:ascii="Times New Roman" w:hAnsi="Times New Roman" w:cs="Times New Roman"/>
          <w:sz w:val="28"/>
          <w:szCs w:val="28"/>
        </w:rPr>
        <w:t>. 6 ч. 1 ст. 40.2 УПК РФ, является своего рода «посредником», «связующим звеном» между следователем либо дознавателем и должностными лицами соотве</w:t>
      </w:r>
      <w:r w:rsidRPr="000B20DE">
        <w:rPr>
          <w:rFonts w:ascii="Times New Roman" w:hAnsi="Times New Roman" w:cs="Times New Roman"/>
          <w:sz w:val="28"/>
          <w:szCs w:val="28"/>
        </w:rPr>
        <w:t>т</w:t>
      </w:r>
      <w:r w:rsidRPr="000B20DE">
        <w:rPr>
          <w:rFonts w:ascii="Times New Roman" w:hAnsi="Times New Roman" w:cs="Times New Roman"/>
          <w:sz w:val="28"/>
          <w:szCs w:val="28"/>
        </w:rPr>
        <w:t>ствующего органа дознания по исполнению обязательных письменных п</w:t>
      </w:r>
      <w:r w:rsidRPr="000B20DE">
        <w:rPr>
          <w:rFonts w:ascii="Times New Roman" w:hAnsi="Times New Roman" w:cs="Times New Roman"/>
          <w:sz w:val="28"/>
          <w:szCs w:val="28"/>
        </w:rPr>
        <w:t>о</w:t>
      </w:r>
      <w:r w:rsidRPr="000B20DE">
        <w:rPr>
          <w:rFonts w:ascii="Times New Roman" w:hAnsi="Times New Roman" w:cs="Times New Roman"/>
          <w:sz w:val="28"/>
          <w:szCs w:val="28"/>
        </w:rPr>
        <w:t xml:space="preserve">ручений. </w:t>
      </w:r>
    </w:p>
    <w:p w:rsidR="00221CB9" w:rsidRDefault="00221CB9" w:rsidP="00FE176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Законодатель не конкретизирует перечень соответствующих дол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ностных лиц, так, как, он может привести к излишнему нагромождению УПК РФ.</w:t>
      </w:r>
    </w:p>
    <w:p w:rsidR="00221CB9" w:rsidRPr="00DA39A9" w:rsidRDefault="00221CB9" w:rsidP="009865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Попытаемся обнаружить, в этой связи, кто из должностных лиц м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жет быть отнесен к </w:t>
      </w:r>
      <w:r w:rsidRPr="00F51D7C">
        <w:rPr>
          <w:rFonts w:ascii="Times New Roman" w:hAnsi="Times New Roman"/>
          <w:sz w:val="28"/>
          <w:szCs w:val="28"/>
        </w:rPr>
        <w:t>должностным лицам органа дознания</w:t>
      </w:r>
      <w:r>
        <w:rPr>
          <w:rFonts w:ascii="Times New Roman" w:hAnsi="Times New Roman"/>
          <w:sz w:val="28"/>
          <w:szCs w:val="28"/>
        </w:rPr>
        <w:t>,</w:t>
      </w:r>
      <w:r w:rsidRPr="00FE176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E176E">
        <w:rPr>
          <w:rFonts w:ascii="Times New Roman" w:hAnsi="Times New Roman"/>
          <w:color w:val="000000"/>
          <w:sz w:val="28"/>
          <w:szCs w:val="28"/>
        </w:rPr>
        <w:t>исполняющи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FE176E">
        <w:rPr>
          <w:rFonts w:ascii="Times New Roman" w:hAnsi="Times New Roman"/>
          <w:color w:val="000000"/>
          <w:sz w:val="28"/>
          <w:szCs w:val="28"/>
        </w:rPr>
        <w:t xml:space="preserve"> поручения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176E">
        <w:rPr>
          <w:rFonts w:ascii="Times New Roman" w:hAnsi="Times New Roman"/>
          <w:color w:val="000000"/>
          <w:sz w:val="28"/>
          <w:szCs w:val="28"/>
        </w:rPr>
        <w:t>начальника органа дознания</w:t>
      </w:r>
      <w:r w:rsidRPr="00FE176E">
        <w:rPr>
          <w:rFonts w:ascii="Times New Roman" w:hAnsi="Times New Roman"/>
          <w:sz w:val="28"/>
          <w:szCs w:val="28"/>
        </w:rPr>
        <w:t>.</w:t>
      </w:r>
      <w:r w:rsidRPr="009865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этом, следует обратить вн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мание на принадлежность рассматриваемой </w:t>
      </w:r>
      <w:r w:rsidRPr="00987154">
        <w:rPr>
          <w:rFonts w:ascii="Times New Roman" w:hAnsi="Times New Roman"/>
          <w:sz w:val="28"/>
          <w:szCs w:val="28"/>
        </w:rPr>
        <w:t>категории лиц к определенн</w:t>
      </w:r>
      <w:r w:rsidRPr="00987154">
        <w:rPr>
          <w:rFonts w:ascii="Times New Roman" w:hAnsi="Times New Roman"/>
          <w:sz w:val="28"/>
          <w:szCs w:val="28"/>
        </w:rPr>
        <w:t>о</w:t>
      </w:r>
      <w:r w:rsidRPr="00987154">
        <w:rPr>
          <w:rFonts w:ascii="Times New Roman" w:hAnsi="Times New Roman"/>
          <w:sz w:val="28"/>
          <w:szCs w:val="28"/>
        </w:rPr>
        <w:t xml:space="preserve">му </w:t>
      </w:r>
      <w:r w:rsidRPr="00987154">
        <w:rPr>
          <w:rFonts w:ascii="Times New Roman" w:hAnsi="Times New Roman"/>
          <w:color w:val="212121"/>
          <w:sz w:val="28"/>
          <w:szCs w:val="28"/>
        </w:rPr>
        <w:t>органу дознания</w:t>
      </w:r>
      <w:r w:rsidRPr="00987154">
        <w:rPr>
          <w:rFonts w:ascii="Times New Roman" w:hAnsi="Times New Roman"/>
          <w:sz w:val="28"/>
          <w:szCs w:val="28"/>
        </w:rPr>
        <w:t xml:space="preserve"> и на объем </w:t>
      </w:r>
      <w:r w:rsidRPr="00DA39A9">
        <w:rPr>
          <w:rFonts w:ascii="Times New Roman" w:hAnsi="Times New Roman"/>
          <w:color w:val="000000"/>
          <w:sz w:val="28"/>
          <w:szCs w:val="28"/>
        </w:rPr>
        <w:t>полномочий в деятельности по исполнению того или иного поручения.</w:t>
      </w:r>
    </w:p>
    <w:p w:rsidR="00221CB9" w:rsidRPr="00DA39A9" w:rsidRDefault="00221CB9" w:rsidP="00FD59AD">
      <w:pPr>
        <w:pStyle w:val="NormalWeb"/>
        <w:spacing w:after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A39A9">
        <w:rPr>
          <w:color w:val="000000"/>
          <w:sz w:val="28"/>
          <w:szCs w:val="28"/>
          <w:shd w:val="clear" w:color="auto" w:fill="FFFFFF"/>
        </w:rPr>
        <w:t>При изучении поставленной проблемы, следует уточнить понятие должностного лица в уголовном судопроизводстве. Ввиду новых закон</w:t>
      </w:r>
      <w:r w:rsidRPr="00DA39A9">
        <w:rPr>
          <w:color w:val="000000"/>
          <w:sz w:val="28"/>
          <w:szCs w:val="28"/>
          <w:shd w:val="clear" w:color="auto" w:fill="FFFFFF"/>
        </w:rPr>
        <w:t>о</w:t>
      </w:r>
      <w:r w:rsidRPr="00DA39A9">
        <w:rPr>
          <w:color w:val="000000"/>
          <w:sz w:val="28"/>
          <w:szCs w:val="28"/>
          <w:shd w:val="clear" w:color="auto" w:fill="FFFFFF"/>
        </w:rPr>
        <w:t>дательных установок о должностных лицах органа дознания, уяснение о</w:t>
      </w:r>
      <w:r w:rsidRPr="00DA39A9">
        <w:rPr>
          <w:color w:val="000000"/>
          <w:sz w:val="28"/>
          <w:szCs w:val="28"/>
          <w:shd w:val="clear" w:color="auto" w:fill="FFFFFF"/>
        </w:rPr>
        <w:t>п</w:t>
      </w:r>
      <w:r w:rsidRPr="00DA39A9">
        <w:rPr>
          <w:color w:val="000000"/>
          <w:sz w:val="28"/>
          <w:szCs w:val="28"/>
          <w:shd w:val="clear" w:color="auto" w:fill="FFFFFF"/>
        </w:rPr>
        <w:t>ределения понятия должностного лица в уголовном судопроизводстве з</w:t>
      </w:r>
      <w:r w:rsidRPr="00DA39A9">
        <w:rPr>
          <w:color w:val="000000"/>
          <w:sz w:val="28"/>
          <w:szCs w:val="28"/>
          <w:shd w:val="clear" w:color="auto" w:fill="FFFFFF"/>
        </w:rPr>
        <w:t>а</w:t>
      </w:r>
      <w:r w:rsidRPr="00DA39A9">
        <w:rPr>
          <w:color w:val="000000"/>
          <w:sz w:val="28"/>
          <w:szCs w:val="28"/>
          <w:shd w:val="clear" w:color="auto" w:fill="FFFFFF"/>
        </w:rPr>
        <w:t>служивает отдельного исследования, опирающегося на ведущие теорет</w:t>
      </w:r>
      <w:r w:rsidRPr="00DA39A9">
        <w:rPr>
          <w:color w:val="000000"/>
          <w:sz w:val="28"/>
          <w:szCs w:val="28"/>
          <w:shd w:val="clear" w:color="auto" w:fill="FFFFFF"/>
        </w:rPr>
        <w:t>и</w:t>
      </w:r>
      <w:r w:rsidRPr="00DA39A9">
        <w:rPr>
          <w:color w:val="000000"/>
          <w:sz w:val="28"/>
          <w:szCs w:val="28"/>
          <w:shd w:val="clear" w:color="auto" w:fill="FFFFFF"/>
        </w:rPr>
        <w:t>ческие разработки, посвященные исследованию процессуальног</w:t>
      </w:r>
      <w:r w:rsidRPr="00DA39A9">
        <w:rPr>
          <w:b/>
          <w:color w:val="000000"/>
          <w:sz w:val="28"/>
          <w:szCs w:val="28"/>
          <w:shd w:val="clear" w:color="auto" w:fill="FFFFFF"/>
        </w:rPr>
        <w:t>о</w:t>
      </w:r>
      <w:r w:rsidRPr="00DA39A9">
        <w:rPr>
          <w:color w:val="000000"/>
          <w:sz w:val="28"/>
          <w:szCs w:val="28"/>
          <w:shd w:val="clear" w:color="auto" w:fill="FFFFFF"/>
        </w:rPr>
        <w:t xml:space="preserve"> статуса участников уголовного процесса, наделенных властными полномочиями. </w:t>
      </w:r>
    </w:p>
    <w:p w:rsidR="00221CB9" w:rsidRPr="00FD59AD" w:rsidRDefault="00221CB9" w:rsidP="00FD59AD">
      <w:pPr>
        <w:pStyle w:val="NormalWeb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DA39A9">
        <w:rPr>
          <w:color w:val="000000"/>
          <w:sz w:val="28"/>
          <w:szCs w:val="28"/>
        </w:rPr>
        <w:t xml:space="preserve">Итак, обратимся к </w:t>
      </w:r>
      <w:hyperlink r:id="rId7" w:anchor="151" w:tgtFrame="_blank" w:history="1">
        <w:r w:rsidRPr="00DA39A9">
          <w:rPr>
            <w:rStyle w:val="Hyperlink"/>
            <w:color w:val="000000"/>
            <w:sz w:val="28"/>
            <w:szCs w:val="28"/>
            <w:u w:val="none"/>
          </w:rPr>
          <w:t xml:space="preserve">ст. </w:t>
        </w:r>
      </w:hyperlink>
      <w:r w:rsidRPr="00DA39A9">
        <w:rPr>
          <w:color w:val="000000"/>
          <w:sz w:val="28"/>
          <w:szCs w:val="28"/>
        </w:rPr>
        <w:t>40 УПК РФ, из смысла которой</w:t>
      </w:r>
      <w:r w:rsidRPr="00987154">
        <w:rPr>
          <w:color w:val="000000"/>
          <w:sz w:val="28"/>
          <w:szCs w:val="28"/>
        </w:rPr>
        <w:t xml:space="preserve"> следует, что к</w:t>
      </w:r>
      <w:r w:rsidRPr="00987154">
        <w:rPr>
          <w:sz w:val="28"/>
          <w:szCs w:val="28"/>
        </w:rPr>
        <w:t xml:space="preserve"> органам дознания относятся: органы внутренних дел Российской</w:t>
      </w:r>
      <w:r w:rsidRPr="00126EEA">
        <w:rPr>
          <w:sz w:val="28"/>
          <w:szCs w:val="28"/>
        </w:rPr>
        <w:t xml:space="preserve"> Федер</w:t>
      </w:r>
      <w:r w:rsidRPr="00126EEA">
        <w:rPr>
          <w:sz w:val="28"/>
          <w:szCs w:val="28"/>
        </w:rPr>
        <w:t>а</w:t>
      </w:r>
      <w:r w:rsidRPr="00126EEA">
        <w:rPr>
          <w:sz w:val="28"/>
          <w:szCs w:val="28"/>
        </w:rPr>
        <w:t>ции и входящие в их состав территориальные, в том числе линейные, управления (отделы, отделения, пункты) полиции, а также иные органы исполнительной власти, наделенные в соответствии с федеральным зак</w:t>
      </w:r>
      <w:r w:rsidRPr="00126EEA">
        <w:rPr>
          <w:sz w:val="28"/>
          <w:szCs w:val="28"/>
        </w:rPr>
        <w:t>о</w:t>
      </w:r>
      <w:r w:rsidRPr="00126EEA">
        <w:rPr>
          <w:sz w:val="28"/>
          <w:szCs w:val="28"/>
        </w:rPr>
        <w:t>ном полномочиями по осуществлению оперативно-розыскной деятельн</w:t>
      </w:r>
      <w:r w:rsidRPr="00126EEA">
        <w:rPr>
          <w:sz w:val="28"/>
          <w:szCs w:val="28"/>
        </w:rPr>
        <w:t>о</w:t>
      </w:r>
      <w:r w:rsidRPr="00126EEA">
        <w:rPr>
          <w:sz w:val="28"/>
          <w:szCs w:val="28"/>
        </w:rPr>
        <w:t>сти; органы Федеральной службы судебных приставов; начальники орг</w:t>
      </w:r>
      <w:r w:rsidRPr="00126EEA">
        <w:rPr>
          <w:sz w:val="28"/>
          <w:szCs w:val="28"/>
        </w:rPr>
        <w:t>а</w:t>
      </w:r>
      <w:r w:rsidRPr="00126EEA">
        <w:rPr>
          <w:sz w:val="28"/>
          <w:szCs w:val="28"/>
        </w:rPr>
        <w:t>нов военной полиции Вооруженных Сил Российской Федерации, команд</w:t>
      </w:r>
      <w:r w:rsidRPr="00126EEA">
        <w:rPr>
          <w:sz w:val="28"/>
          <w:szCs w:val="28"/>
        </w:rPr>
        <w:t>и</w:t>
      </w:r>
      <w:r w:rsidRPr="00126EEA">
        <w:rPr>
          <w:sz w:val="28"/>
          <w:szCs w:val="28"/>
        </w:rPr>
        <w:t>ры воинских частей, соединений, начальники военных учреждений и га</w:t>
      </w:r>
      <w:r w:rsidRPr="00126EEA">
        <w:rPr>
          <w:sz w:val="28"/>
          <w:szCs w:val="28"/>
        </w:rPr>
        <w:t>р</w:t>
      </w:r>
      <w:r w:rsidRPr="00126EEA">
        <w:rPr>
          <w:sz w:val="28"/>
          <w:szCs w:val="28"/>
        </w:rPr>
        <w:t>низонов; органы государственного пожарного надзора федеральной прот</w:t>
      </w:r>
      <w:r w:rsidRPr="00126EEA">
        <w:rPr>
          <w:sz w:val="28"/>
          <w:szCs w:val="28"/>
        </w:rPr>
        <w:t>и</w:t>
      </w:r>
      <w:r w:rsidRPr="00126EEA">
        <w:rPr>
          <w:sz w:val="28"/>
          <w:szCs w:val="28"/>
        </w:rPr>
        <w:t>вопожарной службы</w:t>
      </w:r>
      <w:r>
        <w:rPr>
          <w:sz w:val="28"/>
          <w:szCs w:val="28"/>
        </w:rPr>
        <w:t xml:space="preserve">; </w:t>
      </w:r>
      <w:r w:rsidRPr="00FD59AD">
        <w:rPr>
          <w:sz w:val="28"/>
          <w:szCs w:val="28"/>
        </w:rPr>
        <w:t>капитаны морских и речных судов, находящихся в дальнем плавании; руководители геолого-разведочных партий и зимовок, начальники российских антарктических станций и сезонных полевых баз, удаленных от мест расположения органов дознания, указанных в ч. 1 ст. 40 УПК РФ; глав дипломатических представительств и консульских учрежд</w:t>
      </w:r>
      <w:r w:rsidRPr="00FD59AD">
        <w:rPr>
          <w:sz w:val="28"/>
          <w:szCs w:val="28"/>
        </w:rPr>
        <w:t>е</w:t>
      </w:r>
      <w:r w:rsidRPr="00FD59AD">
        <w:rPr>
          <w:sz w:val="28"/>
          <w:szCs w:val="28"/>
        </w:rPr>
        <w:t>ний Российской Федерации.</w:t>
      </w:r>
    </w:p>
    <w:p w:rsidR="00221CB9" w:rsidRDefault="00221CB9" w:rsidP="000F422A">
      <w:pPr>
        <w:pStyle w:val="NormalWeb"/>
        <w:spacing w:after="0" w:line="360" w:lineRule="auto"/>
        <w:ind w:firstLine="709"/>
        <w:jc w:val="both"/>
        <w:rPr>
          <w:sz w:val="28"/>
          <w:szCs w:val="28"/>
        </w:rPr>
      </w:pPr>
      <w:r w:rsidRPr="00126EEA">
        <w:rPr>
          <w:sz w:val="28"/>
          <w:szCs w:val="28"/>
        </w:rPr>
        <w:t xml:space="preserve">Прежде, </w:t>
      </w:r>
      <w:r>
        <w:rPr>
          <w:sz w:val="28"/>
          <w:szCs w:val="28"/>
        </w:rPr>
        <w:t>выясним, могут ли быть отнесены штатные дознаватели и другие должностные лица органа дознания к должностным лицам в аспе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те исполнения поручений указанных в </w:t>
      </w:r>
      <w:r w:rsidRPr="00A01B7D">
        <w:rPr>
          <w:color w:val="000000"/>
          <w:sz w:val="28"/>
          <w:szCs w:val="28"/>
        </w:rPr>
        <w:t>п. 1 ч. 1 ст. 40.2 УПК РФ</w:t>
      </w:r>
      <w:r>
        <w:rPr>
          <w:color w:val="000000"/>
          <w:sz w:val="28"/>
          <w:szCs w:val="28"/>
        </w:rPr>
        <w:t>,</w:t>
      </w:r>
      <w:r w:rsidRPr="000B20DE">
        <w:rPr>
          <w:color w:val="000000"/>
          <w:sz w:val="28"/>
          <w:szCs w:val="28"/>
        </w:rPr>
        <w:t xml:space="preserve"> п</w:t>
      </w:r>
      <w:r w:rsidRPr="000B20DE">
        <w:rPr>
          <w:sz w:val="28"/>
          <w:szCs w:val="28"/>
        </w:rPr>
        <w:t>. 6 ч. 1 ст. 40.2 УПК РФ</w:t>
      </w:r>
      <w:r>
        <w:rPr>
          <w:sz w:val="28"/>
          <w:szCs w:val="28"/>
        </w:rPr>
        <w:t xml:space="preserve">? </w:t>
      </w:r>
    </w:p>
    <w:p w:rsidR="00221CB9" w:rsidRDefault="00221CB9" w:rsidP="00F95594">
      <w:pPr>
        <w:pStyle w:val="NormalWeb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огласно требованиям </w:t>
      </w:r>
      <w:hyperlink r:id="rId8" w:anchor="151" w:tgtFrame="_blank" w:history="1">
        <w:r w:rsidRPr="003E6071">
          <w:rPr>
            <w:rStyle w:val="Hyperlink"/>
            <w:color w:val="000000"/>
            <w:sz w:val="28"/>
            <w:szCs w:val="28"/>
            <w:u w:val="none"/>
          </w:rPr>
          <w:t>ст. 151</w:t>
        </w:r>
      </w:hyperlink>
      <w:r w:rsidRPr="00F51D7C">
        <w:rPr>
          <w:color w:val="000000"/>
          <w:sz w:val="28"/>
          <w:szCs w:val="28"/>
        </w:rPr>
        <w:t xml:space="preserve"> УПК</w:t>
      </w:r>
      <w:r>
        <w:rPr>
          <w:color w:val="000000"/>
          <w:sz w:val="28"/>
          <w:szCs w:val="28"/>
        </w:rPr>
        <w:t xml:space="preserve"> РФ, д</w:t>
      </w:r>
      <w:r w:rsidRPr="00F51D7C">
        <w:rPr>
          <w:color w:val="000000"/>
          <w:sz w:val="28"/>
          <w:szCs w:val="28"/>
        </w:rPr>
        <w:t>ознание по уголовным д</w:t>
      </w:r>
      <w:r w:rsidRPr="00F51D7C">
        <w:rPr>
          <w:color w:val="000000"/>
          <w:sz w:val="28"/>
          <w:szCs w:val="28"/>
        </w:rPr>
        <w:t>е</w:t>
      </w:r>
      <w:r w:rsidRPr="00F51D7C">
        <w:rPr>
          <w:color w:val="000000"/>
          <w:sz w:val="28"/>
          <w:szCs w:val="28"/>
        </w:rPr>
        <w:t>лам производится дознавателями органов внутренних дел РФ;</w:t>
      </w:r>
      <w:r>
        <w:rPr>
          <w:color w:val="000000"/>
          <w:sz w:val="28"/>
          <w:szCs w:val="28"/>
        </w:rPr>
        <w:t xml:space="preserve"> </w:t>
      </w:r>
      <w:r w:rsidRPr="00F51D7C">
        <w:rPr>
          <w:color w:val="000000"/>
          <w:sz w:val="28"/>
          <w:szCs w:val="28"/>
        </w:rPr>
        <w:t>дознават</w:t>
      </w:r>
      <w:r w:rsidRPr="00F51D7C">
        <w:rPr>
          <w:color w:val="000000"/>
          <w:sz w:val="28"/>
          <w:szCs w:val="28"/>
        </w:rPr>
        <w:t>е</w:t>
      </w:r>
      <w:r w:rsidRPr="00F51D7C">
        <w:rPr>
          <w:color w:val="000000"/>
          <w:sz w:val="28"/>
          <w:szCs w:val="28"/>
        </w:rPr>
        <w:t>лями пограничных органов ФСБ;</w:t>
      </w:r>
      <w:r>
        <w:rPr>
          <w:color w:val="000000"/>
          <w:sz w:val="28"/>
          <w:szCs w:val="28"/>
        </w:rPr>
        <w:t xml:space="preserve"> </w:t>
      </w:r>
      <w:r w:rsidRPr="00F51D7C">
        <w:rPr>
          <w:color w:val="000000"/>
          <w:sz w:val="28"/>
          <w:szCs w:val="28"/>
        </w:rPr>
        <w:t>дознавателями органов Федеральной службы судебных приставов;</w:t>
      </w:r>
      <w:r>
        <w:rPr>
          <w:color w:val="000000"/>
          <w:sz w:val="28"/>
          <w:szCs w:val="28"/>
        </w:rPr>
        <w:t xml:space="preserve"> </w:t>
      </w:r>
      <w:r w:rsidRPr="00F51D7C">
        <w:rPr>
          <w:color w:val="000000"/>
          <w:sz w:val="28"/>
          <w:szCs w:val="28"/>
        </w:rPr>
        <w:t>дознавателями органов государственного пожарного надзора федеральной противопожарной службы;</w:t>
      </w:r>
      <w:r>
        <w:rPr>
          <w:color w:val="000000"/>
          <w:sz w:val="28"/>
          <w:szCs w:val="28"/>
        </w:rPr>
        <w:t xml:space="preserve"> </w:t>
      </w:r>
      <w:r w:rsidRPr="00C96C42">
        <w:rPr>
          <w:sz w:val="28"/>
          <w:szCs w:val="28"/>
        </w:rPr>
        <w:t xml:space="preserve">дознавателями таможенных органов Российской Федерации; </w:t>
      </w:r>
      <w:r w:rsidRPr="00C96C42">
        <w:rPr>
          <w:color w:val="000000"/>
          <w:sz w:val="28"/>
          <w:szCs w:val="28"/>
        </w:rPr>
        <w:t>следователями Следст</w:t>
      </w:r>
      <w:r w:rsidRPr="00F51D7C">
        <w:rPr>
          <w:color w:val="000000"/>
          <w:sz w:val="28"/>
          <w:szCs w:val="28"/>
        </w:rPr>
        <w:t>венн</w:t>
      </w:r>
      <w:r w:rsidRPr="00F51D7C">
        <w:rPr>
          <w:color w:val="000000"/>
          <w:sz w:val="28"/>
          <w:szCs w:val="28"/>
        </w:rPr>
        <w:t>о</w:t>
      </w:r>
      <w:r w:rsidRPr="00F51D7C">
        <w:rPr>
          <w:color w:val="000000"/>
          <w:sz w:val="28"/>
          <w:szCs w:val="28"/>
        </w:rPr>
        <w:t>го комитета РФ</w:t>
      </w:r>
      <w:r>
        <w:rPr>
          <w:color w:val="000000"/>
          <w:sz w:val="28"/>
          <w:szCs w:val="28"/>
        </w:rPr>
        <w:t xml:space="preserve">. Очевидно, указанные должностные лица, кроме </w:t>
      </w:r>
      <w:r w:rsidRPr="00F51D7C">
        <w:rPr>
          <w:color w:val="000000"/>
          <w:sz w:val="28"/>
          <w:szCs w:val="28"/>
        </w:rPr>
        <w:t>следов</w:t>
      </w:r>
      <w:r w:rsidRPr="00F51D7C">
        <w:rPr>
          <w:color w:val="000000"/>
          <w:sz w:val="28"/>
          <w:szCs w:val="28"/>
        </w:rPr>
        <w:t>а</w:t>
      </w:r>
      <w:r w:rsidRPr="00F51D7C">
        <w:rPr>
          <w:color w:val="000000"/>
          <w:sz w:val="28"/>
          <w:szCs w:val="28"/>
        </w:rPr>
        <w:t>тел</w:t>
      </w:r>
      <w:r>
        <w:rPr>
          <w:color w:val="000000"/>
          <w:sz w:val="28"/>
          <w:szCs w:val="28"/>
        </w:rPr>
        <w:t>ей</w:t>
      </w:r>
      <w:r w:rsidRPr="00F51D7C">
        <w:rPr>
          <w:color w:val="000000"/>
          <w:sz w:val="28"/>
          <w:szCs w:val="28"/>
        </w:rPr>
        <w:t xml:space="preserve"> Следственного комитета РФ</w:t>
      </w:r>
      <w:r>
        <w:rPr>
          <w:color w:val="000000"/>
          <w:sz w:val="28"/>
          <w:szCs w:val="28"/>
        </w:rPr>
        <w:t xml:space="preserve"> находятся в штате соответствующего органа дознания под непосредственным руководством </w:t>
      </w:r>
      <w:r>
        <w:rPr>
          <w:sz w:val="28"/>
          <w:szCs w:val="28"/>
        </w:rPr>
        <w:t>начальника подра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деления дознания</w:t>
      </w:r>
      <w:r>
        <w:rPr>
          <w:color w:val="000000"/>
          <w:sz w:val="28"/>
          <w:szCs w:val="28"/>
        </w:rPr>
        <w:t xml:space="preserve">. </w:t>
      </w:r>
    </w:p>
    <w:p w:rsidR="00221CB9" w:rsidRPr="00242DD7" w:rsidRDefault="00221CB9" w:rsidP="005B6F8C">
      <w:pPr>
        <w:pStyle w:val="NormalWeb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</w:t>
      </w:r>
      <w:r w:rsidRPr="007035F8">
        <w:rPr>
          <w:sz w:val="28"/>
          <w:szCs w:val="28"/>
        </w:rPr>
        <w:t>сполнение письменных поручений</w:t>
      </w:r>
      <w:r>
        <w:rPr>
          <w:sz w:val="28"/>
          <w:szCs w:val="28"/>
        </w:rPr>
        <w:t xml:space="preserve"> </w:t>
      </w:r>
      <w:r w:rsidRPr="007035F8">
        <w:rPr>
          <w:sz w:val="28"/>
          <w:szCs w:val="28"/>
        </w:rPr>
        <w:t xml:space="preserve">следователя </w:t>
      </w:r>
      <w:r>
        <w:rPr>
          <w:sz w:val="28"/>
          <w:szCs w:val="28"/>
        </w:rPr>
        <w:t xml:space="preserve">и </w:t>
      </w:r>
      <w:r w:rsidRPr="007035F8">
        <w:rPr>
          <w:sz w:val="28"/>
          <w:szCs w:val="28"/>
        </w:rPr>
        <w:t>дознавателя</w:t>
      </w:r>
      <w:r>
        <w:rPr>
          <w:sz w:val="28"/>
          <w:szCs w:val="28"/>
        </w:rPr>
        <w:t xml:space="preserve"> (по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ведомственного или иного правоохранительного органа) не входит в круг полномочий дознавателя, предусмотренных ст. 41 УПК РФ. Эта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ность </w:t>
      </w:r>
      <w:r w:rsidRPr="00453468">
        <w:rPr>
          <w:sz w:val="28"/>
          <w:szCs w:val="28"/>
        </w:rPr>
        <w:t>адресован</w:t>
      </w:r>
      <w:r>
        <w:rPr>
          <w:sz w:val="28"/>
          <w:szCs w:val="28"/>
        </w:rPr>
        <w:t>а</w:t>
      </w:r>
      <w:r w:rsidRPr="00453468">
        <w:rPr>
          <w:sz w:val="28"/>
          <w:szCs w:val="28"/>
        </w:rPr>
        <w:t xml:space="preserve"> другим должностным лицам</w:t>
      </w:r>
      <w:r>
        <w:rPr>
          <w:sz w:val="28"/>
          <w:szCs w:val="28"/>
        </w:rPr>
        <w:t xml:space="preserve"> органа дознания, где есть штатные дознаватели, либо их нет (например, в военной полиции),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рые могут быть представлены в виде </w:t>
      </w:r>
      <w:r w:rsidRPr="002D1DEC">
        <w:rPr>
          <w:color w:val="000000"/>
          <w:sz w:val="28"/>
          <w:szCs w:val="28"/>
        </w:rPr>
        <w:t>с</w:t>
      </w:r>
      <w:r w:rsidRPr="00242DD7">
        <w:rPr>
          <w:color w:val="000000"/>
          <w:sz w:val="28"/>
          <w:szCs w:val="28"/>
        </w:rPr>
        <w:t>отрудник</w:t>
      </w:r>
      <w:r>
        <w:rPr>
          <w:color w:val="000000"/>
          <w:sz w:val="28"/>
          <w:szCs w:val="28"/>
        </w:rPr>
        <w:t>ов</w:t>
      </w:r>
      <w:r w:rsidRPr="002D1DEC">
        <w:rPr>
          <w:color w:val="000000"/>
          <w:sz w:val="28"/>
          <w:szCs w:val="28"/>
        </w:rPr>
        <w:t xml:space="preserve"> определенных мин</w:t>
      </w:r>
      <w:r w:rsidRPr="002D1DEC">
        <w:rPr>
          <w:color w:val="000000"/>
          <w:sz w:val="28"/>
          <w:szCs w:val="28"/>
        </w:rPr>
        <w:t>и</w:t>
      </w:r>
      <w:r w:rsidRPr="002D1DEC">
        <w:rPr>
          <w:color w:val="000000"/>
          <w:sz w:val="28"/>
          <w:szCs w:val="28"/>
        </w:rPr>
        <w:t xml:space="preserve">стерств и ведомств, </w:t>
      </w:r>
      <w:r w:rsidRPr="00242DD7">
        <w:rPr>
          <w:color w:val="000000"/>
          <w:sz w:val="28"/>
          <w:szCs w:val="28"/>
        </w:rPr>
        <w:t>т.е. лица</w:t>
      </w:r>
      <w:r>
        <w:rPr>
          <w:color w:val="000000"/>
          <w:sz w:val="28"/>
          <w:szCs w:val="28"/>
        </w:rPr>
        <w:t>ми</w:t>
      </w:r>
      <w:r w:rsidRPr="00242DD7">
        <w:rPr>
          <w:color w:val="000000"/>
          <w:sz w:val="28"/>
          <w:szCs w:val="28"/>
        </w:rPr>
        <w:t>, имеющи</w:t>
      </w:r>
      <w:r>
        <w:rPr>
          <w:color w:val="000000"/>
          <w:sz w:val="28"/>
          <w:szCs w:val="28"/>
        </w:rPr>
        <w:t>ми</w:t>
      </w:r>
      <w:r w:rsidRPr="00242DD7">
        <w:rPr>
          <w:color w:val="000000"/>
          <w:sz w:val="28"/>
          <w:szCs w:val="28"/>
        </w:rPr>
        <w:t xml:space="preserve"> специальные</w:t>
      </w:r>
      <w:r>
        <w:rPr>
          <w:color w:val="000000"/>
          <w:sz w:val="28"/>
          <w:szCs w:val="28"/>
        </w:rPr>
        <w:t>,</w:t>
      </w:r>
      <w:r w:rsidRPr="002D1DEC">
        <w:rPr>
          <w:color w:val="000000"/>
          <w:sz w:val="28"/>
          <w:szCs w:val="28"/>
        </w:rPr>
        <w:t xml:space="preserve"> воинские </w:t>
      </w:r>
      <w:r w:rsidRPr="00242DD7">
        <w:rPr>
          <w:color w:val="000000"/>
          <w:sz w:val="28"/>
          <w:szCs w:val="28"/>
        </w:rPr>
        <w:t>звания</w:t>
      </w:r>
      <w:r>
        <w:rPr>
          <w:color w:val="000000"/>
          <w:sz w:val="28"/>
          <w:szCs w:val="28"/>
        </w:rPr>
        <w:t>, а также гражданскими служащими (находящимися государственной слу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бе). Представители </w:t>
      </w:r>
      <w:r w:rsidRPr="002D1D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коммерческих организаций к должностным</w:t>
      </w:r>
      <w:r>
        <w:rPr>
          <w:color w:val="000000"/>
          <w:sz w:val="28"/>
          <w:szCs w:val="28"/>
        </w:rPr>
        <w:tab/>
        <w:t>л</w:t>
      </w:r>
      <w:r w:rsidRPr="00453468">
        <w:rPr>
          <w:sz w:val="28"/>
          <w:szCs w:val="28"/>
        </w:rPr>
        <w:t>ицам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гана дознания не относятся.</w:t>
      </w:r>
    </w:p>
    <w:p w:rsidR="00221CB9" w:rsidRDefault="00221CB9" w:rsidP="00DD367B">
      <w:pPr>
        <w:pStyle w:val="NormalWeb"/>
        <w:spacing w:after="0"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Данные </w:t>
      </w:r>
      <w:r w:rsidRPr="00A01B7D">
        <w:rPr>
          <w:sz w:val="28"/>
          <w:szCs w:val="28"/>
        </w:rPr>
        <w:t>должностны</w:t>
      </w:r>
      <w:r>
        <w:rPr>
          <w:sz w:val="28"/>
          <w:szCs w:val="28"/>
        </w:rPr>
        <w:t>е</w:t>
      </w:r>
      <w:r w:rsidRPr="00A01B7D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а органа дознания, а также  дознаватели, </w:t>
      </w:r>
      <w:r w:rsidRPr="00A01B7D">
        <w:rPr>
          <w:sz w:val="28"/>
          <w:szCs w:val="28"/>
        </w:rPr>
        <w:t>находящи</w:t>
      </w:r>
      <w:r>
        <w:rPr>
          <w:sz w:val="28"/>
          <w:szCs w:val="28"/>
        </w:rPr>
        <w:t>е</w:t>
      </w:r>
      <w:r w:rsidRPr="00A01B7D">
        <w:rPr>
          <w:sz w:val="28"/>
          <w:szCs w:val="28"/>
        </w:rPr>
        <w:t>ся в подчинении начальников органов дознания</w:t>
      </w:r>
      <w:r>
        <w:rPr>
          <w:sz w:val="28"/>
          <w:szCs w:val="28"/>
        </w:rPr>
        <w:t>,</w:t>
      </w:r>
      <w:r w:rsidRPr="00A01B7D">
        <w:rPr>
          <w:sz w:val="28"/>
          <w:szCs w:val="28"/>
        </w:rPr>
        <w:t xml:space="preserve"> перечисленных в ст. 40 УПК</w:t>
      </w:r>
      <w:r>
        <w:rPr>
          <w:sz w:val="28"/>
          <w:szCs w:val="28"/>
        </w:rPr>
        <w:t xml:space="preserve">, </w:t>
      </w:r>
      <w:r w:rsidRPr="00A01B7D">
        <w:rPr>
          <w:sz w:val="28"/>
          <w:szCs w:val="28"/>
        </w:rPr>
        <w:t>мо</w:t>
      </w:r>
      <w:r>
        <w:rPr>
          <w:sz w:val="28"/>
          <w:szCs w:val="28"/>
        </w:rPr>
        <w:t>гут</w:t>
      </w:r>
      <w:r w:rsidRPr="00A01B7D">
        <w:rPr>
          <w:sz w:val="28"/>
          <w:szCs w:val="28"/>
        </w:rPr>
        <w:t xml:space="preserve"> быть во</w:t>
      </w:r>
      <w:r>
        <w:rPr>
          <w:sz w:val="28"/>
          <w:szCs w:val="28"/>
        </w:rPr>
        <w:t xml:space="preserve">влечены в процесс исполнения </w:t>
      </w:r>
      <w:r w:rsidRPr="00A01B7D">
        <w:rPr>
          <w:sz w:val="28"/>
          <w:szCs w:val="28"/>
        </w:rPr>
        <w:t>поручений по проверке сообщения о преступлении, производстве дознания и неотло</w:t>
      </w:r>
      <w:r w:rsidRPr="00A01B7D">
        <w:rPr>
          <w:sz w:val="28"/>
          <w:szCs w:val="28"/>
        </w:rPr>
        <w:t>ж</w:t>
      </w:r>
      <w:r w:rsidRPr="00A01B7D">
        <w:rPr>
          <w:sz w:val="28"/>
          <w:szCs w:val="28"/>
        </w:rPr>
        <w:t>ных следственных действий по уголовному делу (</w:t>
      </w:r>
      <w:r w:rsidRPr="00A01B7D">
        <w:rPr>
          <w:color w:val="000000"/>
          <w:sz w:val="28"/>
          <w:szCs w:val="28"/>
        </w:rPr>
        <w:t>п. 1 ч. 1 ст. 40.2 УПК РФ)</w:t>
      </w:r>
      <w:r>
        <w:rPr>
          <w:color w:val="000000"/>
          <w:sz w:val="28"/>
          <w:szCs w:val="28"/>
        </w:rPr>
        <w:t xml:space="preserve">. </w:t>
      </w:r>
    </w:p>
    <w:p w:rsidR="00221CB9" w:rsidRDefault="00221CB9" w:rsidP="000865A4">
      <w:pPr>
        <w:pStyle w:val="NormalWeb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Если следователь (дознаватель) не принял к производству уголовное дело,</w:t>
      </w:r>
      <w:r>
        <w:rPr>
          <w:color w:val="000000"/>
          <w:sz w:val="28"/>
          <w:szCs w:val="28"/>
        </w:rPr>
        <w:t xml:space="preserve"> исполнение его письменных поручений в порядке</w:t>
      </w:r>
      <w:r w:rsidRPr="00D65B3D">
        <w:rPr>
          <w:color w:val="000000"/>
          <w:sz w:val="28"/>
          <w:szCs w:val="28"/>
        </w:rPr>
        <w:t xml:space="preserve"> </w:t>
      </w:r>
      <w:r w:rsidRPr="0036164C">
        <w:rPr>
          <w:color w:val="000000"/>
          <w:sz w:val="28"/>
          <w:szCs w:val="28"/>
        </w:rPr>
        <w:t>п. 6 ч. 1</w:t>
      </w:r>
      <w:r w:rsidRPr="0036164C">
        <w:rPr>
          <w:sz w:val="28"/>
          <w:szCs w:val="28"/>
        </w:rPr>
        <w:t xml:space="preserve">. </w:t>
      </w:r>
      <w:r w:rsidRPr="0036164C">
        <w:rPr>
          <w:color w:val="000000"/>
          <w:sz w:val="28"/>
          <w:szCs w:val="28"/>
        </w:rPr>
        <w:t>ст. 40.2 УПК РФ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41506">
        <w:rPr>
          <w:sz w:val="28"/>
          <w:szCs w:val="28"/>
        </w:rPr>
        <w:t>п. 4 ч. 2 ст. 38</w:t>
      </w:r>
      <w:r w:rsidRPr="00FE176E">
        <w:rPr>
          <w:sz w:val="28"/>
          <w:szCs w:val="28"/>
        </w:rPr>
        <w:t xml:space="preserve"> </w:t>
      </w:r>
      <w:r w:rsidRPr="000B20DE">
        <w:rPr>
          <w:sz w:val="28"/>
          <w:szCs w:val="28"/>
        </w:rPr>
        <w:t>УПК РФ</w:t>
      </w:r>
      <w:r>
        <w:rPr>
          <w:sz w:val="28"/>
          <w:szCs w:val="28"/>
        </w:rPr>
        <w:t>,</w:t>
      </w:r>
      <w:r w:rsidRPr="00F41506">
        <w:rPr>
          <w:sz w:val="28"/>
          <w:szCs w:val="28"/>
        </w:rPr>
        <w:t xml:space="preserve"> </w:t>
      </w:r>
      <w:r w:rsidRPr="000B20DE">
        <w:rPr>
          <w:sz w:val="28"/>
          <w:szCs w:val="28"/>
        </w:rPr>
        <w:t>п. 1.1 ч. 3 ст. 41 УПК РФ</w:t>
      </w:r>
      <w:r>
        <w:rPr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 xml:space="preserve">е может быть возложено </w:t>
      </w:r>
      <w:r>
        <w:rPr>
          <w:sz w:val="28"/>
          <w:szCs w:val="28"/>
        </w:rPr>
        <w:t xml:space="preserve">на органы дознания указанные в ч. 3 ст. 40 УПК РФ - </w:t>
      </w:r>
      <w:r w:rsidRPr="00FD59AD">
        <w:rPr>
          <w:sz w:val="28"/>
          <w:szCs w:val="28"/>
        </w:rPr>
        <w:t>капитан</w:t>
      </w:r>
      <w:r>
        <w:rPr>
          <w:sz w:val="28"/>
          <w:szCs w:val="28"/>
        </w:rPr>
        <w:t>ов</w:t>
      </w:r>
      <w:r w:rsidRPr="00FD59AD">
        <w:rPr>
          <w:sz w:val="28"/>
          <w:szCs w:val="28"/>
        </w:rPr>
        <w:t xml:space="preserve"> морских и речных судов, находящихся в дальнем плавании; руководител</w:t>
      </w:r>
      <w:r>
        <w:rPr>
          <w:sz w:val="28"/>
          <w:szCs w:val="28"/>
        </w:rPr>
        <w:t>ей</w:t>
      </w:r>
      <w:r w:rsidRPr="00FD59AD">
        <w:rPr>
          <w:sz w:val="28"/>
          <w:szCs w:val="28"/>
        </w:rPr>
        <w:t xml:space="preserve"> геолого-разведочных партий и зимовок, начальник</w:t>
      </w:r>
      <w:r>
        <w:rPr>
          <w:sz w:val="28"/>
          <w:szCs w:val="28"/>
        </w:rPr>
        <w:t>ов</w:t>
      </w:r>
      <w:r w:rsidRPr="00FD59AD">
        <w:rPr>
          <w:sz w:val="28"/>
          <w:szCs w:val="28"/>
        </w:rPr>
        <w:t xml:space="preserve"> российских антар</w:t>
      </w:r>
      <w:r w:rsidRPr="00FD59AD">
        <w:rPr>
          <w:sz w:val="28"/>
          <w:szCs w:val="28"/>
        </w:rPr>
        <w:t>к</w:t>
      </w:r>
      <w:r w:rsidRPr="00FD59AD">
        <w:rPr>
          <w:sz w:val="28"/>
          <w:szCs w:val="28"/>
        </w:rPr>
        <w:t>тических станций и сезонных полевых баз, удаленных от мест располож</w:t>
      </w:r>
      <w:r w:rsidRPr="00FD59AD">
        <w:rPr>
          <w:sz w:val="28"/>
          <w:szCs w:val="28"/>
        </w:rPr>
        <w:t>е</w:t>
      </w:r>
      <w:r w:rsidRPr="00FD59AD">
        <w:rPr>
          <w:sz w:val="28"/>
          <w:szCs w:val="28"/>
        </w:rPr>
        <w:t>ния органов дознания, указанных в ч. 1 ст. 40 УПК РФ; глав дипломатич</w:t>
      </w:r>
      <w:r w:rsidRPr="00FD59AD">
        <w:rPr>
          <w:sz w:val="28"/>
          <w:szCs w:val="28"/>
        </w:rPr>
        <w:t>е</w:t>
      </w:r>
      <w:r w:rsidRPr="00FD59AD">
        <w:rPr>
          <w:sz w:val="28"/>
          <w:szCs w:val="28"/>
        </w:rPr>
        <w:t>ских представительств и консульских учреждений Российской Федерации.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данном случае должностные лица, находящиеся в подчинении указа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ных органов дознания (начальников органов дознания) обретают статус должностных лиц органа дознания, исполняющих поручения начальника органа дознания, после того, когда возбужденное уголовное дело передано по подстледственности и принято к производству соответствующим орг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ном предварительного расследования.</w:t>
      </w:r>
    </w:p>
    <w:p w:rsidR="00221CB9" w:rsidRDefault="00221CB9" w:rsidP="00456C3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D1D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Статус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рассматриваемой категории </w:t>
      </w:r>
      <w:r w:rsidRPr="002D1D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лиц определен различным зак</w:t>
      </w:r>
      <w:r w:rsidRPr="002D1D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2D1D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нодательством, а также нормативно-правовыми актами, в зависимости от принадлежности к соответствующему министерству и ведомству.</w:t>
      </w:r>
    </w:p>
    <w:p w:rsidR="00221CB9" w:rsidRDefault="00221CB9" w:rsidP="005C4A8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</w:t>
      </w:r>
      <w:r w:rsidRPr="009B7495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ах</w:t>
      </w:r>
      <w:r w:rsidRPr="009B7495">
        <w:rPr>
          <w:rFonts w:ascii="Times New Roman" w:hAnsi="Times New Roman"/>
          <w:sz w:val="28"/>
          <w:szCs w:val="28"/>
        </w:rPr>
        <w:t xml:space="preserve"> Федеральной службы судебных приставов</w:t>
      </w:r>
      <w:r>
        <w:rPr>
          <w:rFonts w:ascii="Times New Roman" w:hAnsi="Times New Roman"/>
          <w:sz w:val="28"/>
          <w:szCs w:val="28"/>
        </w:rPr>
        <w:t>, например,</w:t>
      </w:r>
      <w:r w:rsidRPr="009B7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должностными лицами органа дознания являются штатные дознаватели и 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судебны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пристав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ы. Их деятельность 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регулируется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Законом о судебных приставах.  Этот закон в ст. 12 определяет круг их прав и обязанностей.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Так, в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процессе принудительного исполнения судебных актов и актов др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8B10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гих органов, предусмотренных федеральным законом об исполнительном производстве, судебный пристав-исполнитель при выявлении признаков преступления составляет сообщение об этом и направляет его начальнику органа дознания (старшему судебному приставу) для принятия решения в порядке, установленном уголовно-процессуальным законодательством.</w:t>
      </w:r>
      <w:r w:rsidRPr="005451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качестве должностных лиц органа дознания, судебные приставы, не имеют полномочий осуществ</w:t>
      </w:r>
      <w:r>
        <w:rPr>
          <w:rFonts w:ascii="Times New Roman" w:hAnsi="Times New Roman"/>
          <w:color w:val="000000"/>
          <w:sz w:val="28"/>
          <w:szCs w:val="28"/>
        </w:rPr>
        <w:t>лять ОРД и, следовательно, проводить оперативно-розыскные мероприятия, в том числе по поручению начальника органа дознания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21CB9" w:rsidRPr="002D1DEC" w:rsidRDefault="00221CB9" w:rsidP="00456C3A">
      <w:pPr>
        <w:pStyle w:val="Heading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Иначе дело обстоит у сотрудников органов внутренних дел. В кач</w:t>
      </w:r>
      <w:r>
        <w:rPr>
          <w:b w:val="0"/>
          <w:color w:val="000000"/>
          <w:sz w:val="28"/>
          <w:szCs w:val="28"/>
          <w:shd w:val="clear" w:color="auto" w:fill="FFFFFF"/>
        </w:rPr>
        <w:t>е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стве должностных лиц органа дознания в указанной структуре выступают чаще всего 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>оперуполномоченн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ые. Их статус 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>обусловлен ФЗ «О полиции», ФЗ</w:t>
      </w:r>
      <w:r w:rsidRPr="002D1DEC">
        <w:rPr>
          <w:b w:val="0"/>
          <w:color w:val="000000"/>
          <w:sz w:val="28"/>
          <w:szCs w:val="28"/>
        </w:rPr>
        <w:t xml:space="preserve"> «О службе в органах внутренних дел Российской Федерации и внес</w:t>
      </w:r>
      <w:r w:rsidRPr="002D1DEC">
        <w:rPr>
          <w:b w:val="0"/>
          <w:color w:val="000000"/>
          <w:sz w:val="28"/>
          <w:szCs w:val="28"/>
        </w:rPr>
        <w:t>е</w:t>
      </w:r>
      <w:r w:rsidRPr="002D1DEC">
        <w:rPr>
          <w:b w:val="0"/>
          <w:color w:val="000000"/>
          <w:sz w:val="28"/>
          <w:szCs w:val="28"/>
        </w:rPr>
        <w:t>нии изменений в отдельные законодательные акты Российской Федер</w:t>
      </w:r>
      <w:r w:rsidRPr="002D1DEC">
        <w:rPr>
          <w:b w:val="0"/>
          <w:color w:val="000000"/>
          <w:sz w:val="28"/>
          <w:szCs w:val="28"/>
        </w:rPr>
        <w:t>а</w:t>
      </w:r>
      <w:r w:rsidRPr="002D1DEC">
        <w:rPr>
          <w:b w:val="0"/>
          <w:color w:val="000000"/>
          <w:sz w:val="28"/>
          <w:szCs w:val="28"/>
        </w:rPr>
        <w:t>ции»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 xml:space="preserve">, ФЗ об </w:t>
      </w:r>
      <w:r w:rsidRPr="00DD634B">
        <w:rPr>
          <w:b w:val="0"/>
          <w:sz w:val="28"/>
          <w:szCs w:val="28"/>
        </w:rPr>
        <w:t>оперативно-розыскной деятельности</w:t>
      </w:r>
      <w:r>
        <w:rPr>
          <w:b w:val="0"/>
          <w:sz w:val="28"/>
          <w:szCs w:val="28"/>
        </w:rPr>
        <w:t xml:space="preserve"> (далее – ФЗ об ОРД)</w:t>
      </w:r>
      <w:r>
        <w:rPr>
          <w:b w:val="0"/>
          <w:color w:val="000000"/>
          <w:sz w:val="28"/>
          <w:szCs w:val="28"/>
          <w:shd w:val="clear" w:color="auto" w:fill="FFFFFF"/>
        </w:rPr>
        <w:t>, Приказом МВД РФ № 333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>«</w:t>
      </w:r>
      <w:r w:rsidRPr="009C0EB4">
        <w:rPr>
          <w:b w:val="0"/>
          <w:sz w:val="28"/>
          <w:szCs w:val="28"/>
        </w:rPr>
        <w:t>О некоторых организационных вопросах и структурном построении территориальных органов МВД России</w:t>
      </w:r>
      <w:r>
        <w:rPr>
          <w:sz w:val="22"/>
          <w:szCs w:val="22"/>
        </w:rPr>
        <w:t>»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 xml:space="preserve"> и т</w:t>
      </w:r>
      <w:r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 xml:space="preserve"> п</w:t>
      </w:r>
      <w:r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2D1DEC">
        <w:rPr>
          <w:b w:val="0"/>
          <w:color w:val="000000"/>
          <w:sz w:val="28"/>
          <w:szCs w:val="28"/>
          <w:shd w:val="clear" w:color="auto" w:fill="FFFFFF"/>
        </w:rPr>
        <w:t xml:space="preserve">  </w:t>
      </w:r>
    </w:p>
    <w:p w:rsidR="00221CB9" w:rsidRPr="002D1DEC" w:rsidRDefault="00221CB9" w:rsidP="00456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DEC">
        <w:rPr>
          <w:rFonts w:ascii="Times New Roman" w:hAnsi="Times New Roman"/>
          <w:color w:val="000000"/>
          <w:sz w:val="28"/>
          <w:szCs w:val="28"/>
        </w:rPr>
        <w:t>Основными элементами правового статуса сотрудника полиции я</w:t>
      </w:r>
      <w:r w:rsidRPr="002D1DEC">
        <w:rPr>
          <w:rFonts w:ascii="Times New Roman" w:hAnsi="Times New Roman"/>
          <w:color w:val="000000"/>
          <w:sz w:val="28"/>
          <w:szCs w:val="28"/>
        </w:rPr>
        <w:t>в</w:t>
      </w:r>
      <w:r w:rsidRPr="002D1DEC">
        <w:rPr>
          <w:rFonts w:ascii="Times New Roman" w:hAnsi="Times New Roman"/>
          <w:color w:val="000000"/>
          <w:sz w:val="28"/>
          <w:szCs w:val="28"/>
        </w:rPr>
        <w:t>ляются: способ замещения должности; требования, предъявляемые к с</w:t>
      </w:r>
      <w:r w:rsidRPr="002D1DEC">
        <w:rPr>
          <w:rFonts w:ascii="Times New Roman" w:hAnsi="Times New Roman"/>
          <w:color w:val="000000"/>
          <w:sz w:val="28"/>
          <w:szCs w:val="28"/>
        </w:rPr>
        <w:t>о</w:t>
      </w:r>
      <w:r w:rsidRPr="002D1DEC">
        <w:rPr>
          <w:rFonts w:ascii="Times New Roman" w:hAnsi="Times New Roman"/>
          <w:color w:val="000000"/>
          <w:sz w:val="28"/>
          <w:szCs w:val="28"/>
        </w:rPr>
        <w:t>труднику; права и обязанности сотрудника; ограничения и запреты, св</w:t>
      </w:r>
      <w:r w:rsidRPr="002D1DEC">
        <w:rPr>
          <w:rFonts w:ascii="Times New Roman" w:hAnsi="Times New Roman"/>
          <w:color w:val="000000"/>
          <w:sz w:val="28"/>
          <w:szCs w:val="28"/>
        </w:rPr>
        <w:t>я</w:t>
      </w:r>
      <w:r w:rsidRPr="002D1DEC">
        <w:rPr>
          <w:rFonts w:ascii="Times New Roman" w:hAnsi="Times New Roman"/>
          <w:color w:val="000000"/>
          <w:sz w:val="28"/>
          <w:szCs w:val="28"/>
        </w:rPr>
        <w:t>занные со службой; режим служебного времени и организация службы; порядок прохождения</w:t>
      </w:r>
      <w:r w:rsidRPr="002D1DEC">
        <w:rPr>
          <w:rFonts w:ascii="Times New Roman" w:hAnsi="Times New Roman"/>
          <w:sz w:val="28"/>
          <w:szCs w:val="28"/>
        </w:rPr>
        <w:t xml:space="preserve"> службы; гарантии правовой защиты сотрудника; м</w:t>
      </w:r>
      <w:r w:rsidRPr="002D1DEC">
        <w:rPr>
          <w:rFonts w:ascii="Times New Roman" w:hAnsi="Times New Roman"/>
          <w:sz w:val="28"/>
          <w:szCs w:val="28"/>
        </w:rPr>
        <w:t>е</w:t>
      </w:r>
      <w:r w:rsidRPr="002D1DEC">
        <w:rPr>
          <w:rFonts w:ascii="Times New Roman" w:hAnsi="Times New Roman"/>
          <w:sz w:val="28"/>
          <w:szCs w:val="28"/>
        </w:rPr>
        <w:t>ры стимулирования служебной деятельности; характер ответственности сотрудника полиции. При этом нельзя ни обратить внимание на специал</w:t>
      </w:r>
      <w:r w:rsidRPr="002D1DEC">
        <w:rPr>
          <w:rFonts w:ascii="Times New Roman" w:hAnsi="Times New Roman"/>
          <w:sz w:val="28"/>
          <w:szCs w:val="28"/>
        </w:rPr>
        <w:t>ь</w:t>
      </w:r>
      <w:r w:rsidRPr="002D1DEC">
        <w:rPr>
          <w:rFonts w:ascii="Times New Roman" w:hAnsi="Times New Roman"/>
          <w:sz w:val="28"/>
          <w:szCs w:val="28"/>
        </w:rPr>
        <w:t>ные полномочия сотрудника полиции, под которыми понимаются права и обязанности, которые он выполняет по должности. Они производны от прав и обязанностей полиции и являются формой их реализации. Их ко</w:t>
      </w:r>
      <w:r w:rsidRPr="002D1DEC">
        <w:rPr>
          <w:rFonts w:ascii="Times New Roman" w:hAnsi="Times New Roman"/>
          <w:sz w:val="28"/>
          <w:szCs w:val="28"/>
        </w:rPr>
        <w:t>м</w:t>
      </w:r>
      <w:r w:rsidRPr="002D1DEC">
        <w:rPr>
          <w:rFonts w:ascii="Times New Roman" w:hAnsi="Times New Roman"/>
          <w:sz w:val="28"/>
          <w:szCs w:val="28"/>
        </w:rPr>
        <w:t>плекс зависит от вида полицейского подразделения (оперативный сотру</w:t>
      </w:r>
      <w:r w:rsidRPr="002D1DEC">
        <w:rPr>
          <w:rFonts w:ascii="Times New Roman" w:hAnsi="Times New Roman"/>
          <w:sz w:val="28"/>
          <w:szCs w:val="28"/>
        </w:rPr>
        <w:t>д</w:t>
      </w:r>
      <w:r w:rsidRPr="002D1DEC">
        <w:rPr>
          <w:rFonts w:ascii="Times New Roman" w:hAnsi="Times New Roman"/>
          <w:sz w:val="28"/>
          <w:szCs w:val="28"/>
        </w:rPr>
        <w:t>ник, патрульный, инспектор дорожно-патрульной службы и т.д.) и уровня занимаемой должности (министерство, территориальный орган и т.п.). П</w:t>
      </w:r>
      <w:r w:rsidRPr="002D1DEC">
        <w:rPr>
          <w:rFonts w:ascii="Times New Roman" w:hAnsi="Times New Roman"/>
          <w:sz w:val="28"/>
          <w:szCs w:val="28"/>
        </w:rPr>
        <w:t>е</w:t>
      </w:r>
      <w:r w:rsidRPr="002D1DEC">
        <w:rPr>
          <w:rFonts w:ascii="Times New Roman" w:hAnsi="Times New Roman"/>
          <w:sz w:val="28"/>
          <w:szCs w:val="28"/>
        </w:rPr>
        <w:t>речень данных полномочий содержится в должностном регламенте (дол</w:t>
      </w:r>
      <w:r w:rsidRPr="002D1DEC">
        <w:rPr>
          <w:rFonts w:ascii="Times New Roman" w:hAnsi="Times New Roman"/>
          <w:sz w:val="28"/>
          <w:szCs w:val="28"/>
        </w:rPr>
        <w:t>ж</w:t>
      </w:r>
      <w:r w:rsidRPr="002D1DEC">
        <w:rPr>
          <w:rFonts w:ascii="Times New Roman" w:hAnsi="Times New Roman"/>
          <w:sz w:val="28"/>
          <w:szCs w:val="28"/>
        </w:rPr>
        <w:t>ностных инструкциях) сотрудника полиции, утверждаемом соответству</w:t>
      </w:r>
      <w:r w:rsidRPr="002D1DEC">
        <w:rPr>
          <w:rFonts w:ascii="Times New Roman" w:hAnsi="Times New Roman"/>
          <w:sz w:val="28"/>
          <w:szCs w:val="28"/>
        </w:rPr>
        <w:t>ю</w:t>
      </w:r>
      <w:r w:rsidRPr="002D1DEC">
        <w:rPr>
          <w:rFonts w:ascii="Times New Roman" w:hAnsi="Times New Roman"/>
          <w:sz w:val="28"/>
          <w:szCs w:val="28"/>
        </w:rPr>
        <w:t>щими руководителями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65203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565203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2-10</w:t>
      </w:r>
      <w:r w:rsidRPr="00565203">
        <w:rPr>
          <w:rFonts w:ascii="Times New Roman" w:hAnsi="Times New Roman"/>
          <w:color w:val="000000"/>
          <w:sz w:val="28"/>
          <w:szCs w:val="28"/>
        </w:rPr>
        <w:t>]</w:t>
      </w:r>
      <w:r w:rsidRPr="002D1DEC">
        <w:rPr>
          <w:rFonts w:ascii="Times New Roman" w:hAnsi="Times New Roman"/>
          <w:sz w:val="28"/>
          <w:szCs w:val="28"/>
        </w:rPr>
        <w:t>.</w:t>
      </w:r>
    </w:p>
    <w:p w:rsidR="00221CB9" w:rsidRPr="005A4C04" w:rsidRDefault="00221CB9" w:rsidP="00456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Следовательно, оперуполномоченный, при </w:t>
      </w:r>
      <w:r w:rsidRPr="005A4C04">
        <w:rPr>
          <w:rFonts w:ascii="Times New Roman" w:hAnsi="Times New Roman"/>
          <w:sz w:val="28"/>
          <w:szCs w:val="28"/>
        </w:rPr>
        <w:t>исполн</w:t>
      </w:r>
      <w:r>
        <w:rPr>
          <w:rFonts w:ascii="Times New Roman" w:hAnsi="Times New Roman"/>
          <w:sz w:val="28"/>
          <w:szCs w:val="28"/>
        </w:rPr>
        <w:t>ении</w:t>
      </w:r>
      <w:r w:rsidRPr="005A4C04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я</w:t>
      </w:r>
      <w:r w:rsidRPr="005A4C04">
        <w:rPr>
          <w:rFonts w:ascii="Times New Roman" w:hAnsi="Times New Roman"/>
          <w:sz w:val="28"/>
          <w:szCs w:val="28"/>
        </w:rPr>
        <w:t xml:space="preserve"> начальника органа дознания</w:t>
      </w:r>
      <w:r>
        <w:rPr>
          <w:rFonts w:ascii="Times New Roman" w:hAnsi="Times New Roman"/>
          <w:sz w:val="28"/>
          <w:szCs w:val="28"/>
        </w:rPr>
        <w:t>, как сотрудник полиции, наделенный свойс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венными правами и обязанностями, как д</w:t>
      </w:r>
      <w:r w:rsidRPr="005A4C04">
        <w:rPr>
          <w:rFonts w:ascii="Times New Roman" w:hAnsi="Times New Roman"/>
          <w:sz w:val="28"/>
          <w:szCs w:val="28"/>
        </w:rPr>
        <w:t>олжностн</w:t>
      </w:r>
      <w:r>
        <w:rPr>
          <w:rFonts w:ascii="Times New Roman" w:hAnsi="Times New Roman"/>
          <w:sz w:val="28"/>
          <w:szCs w:val="28"/>
        </w:rPr>
        <w:t>ое</w:t>
      </w:r>
      <w:r w:rsidRPr="005A4C04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о</w:t>
      </w:r>
      <w:r w:rsidRPr="005A4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подразделения</w:t>
      </w:r>
      <w:r w:rsidRPr="005A4C0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осуществляющего</w:t>
      </w:r>
      <w:r w:rsidRPr="005A4C04">
        <w:rPr>
          <w:rFonts w:ascii="Times New Roman" w:hAnsi="Times New Roman"/>
          <w:sz w:val="28"/>
          <w:szCs w:val="28"/>
        </w:rPr>
        <w:t xml:space="preserve"> оперативно-розыскную деятельность,</w:t>
      </w:r>
      <w:r>
        <w:rPr>
          <w:rFonts w:ascii="Times New Roman" w:hAnsi="Times New Roman"/>
          <w:sz w:val="28"/>
          <w:szCs w:val="28"/>
        </w:rPr>
        <w:t xml:space="preserve"> в рамках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 специальных полномочий, </w:t>
      </w:r>
      <w:r w:rsidRPr="005A4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обретает процессуальный с</w:t>
      </w:r>
      <w:r w:rsidRPr="005A4C04">
        <w:rPr>
          <w:rFonts w:ascii="Times New Roman" w:hAnsi="Times New Roman"/>
          <w:sz w:val="28"/>
          <w:szCs w:val="28"/>
        </w:rPr>
        <w:t>татус должн</w:t>
      </w:r>
      <w:r w:rsidRPr="005A4C04">
        <w:rPr>
          <w:rFonts w:ascii="Times New Roman" w:hAnsi="Times New Roman"/>
          <w:sz w:val="28"/>
          <w:szCs w:val="28"/>
        </w:rPr>
        <w:t>о</w:t>
      </w:r>
      <w:r w:rsidRPr="005A4C04">
        <w:rPr>
          <w:rFonts w:ascii="Times New Roman" w:hAnsi="Times New Roman"/>
          <w:sz w:val="28"/>
          <w:szCs w:val="28"/>
        </w:rPr>
        <w:t>стн</w:t>
      </w:r>
      <w:r>
        <w:rPr>
          <w:rFonts w:ascii="Times New Roman" w:hAnsi="Times New Roman"/>
          <w:sz w:val="28"/>
          <w:szCs w:val="28"/>
        </w:rPr>
        <w:t>ого</w:t>
      </w:r>
      <w:r w:rsidRPr="005A4C04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>а</w:t>
      </w:r>
      <w:r w:rsidRPr="005A4C04">
        <w:rPr>
          <w:rFonts w:ascii="Times New Roman" w:hAnsi="Times New Roman"/>
          <w:sz w:val="28"/>
          <w:szCs w:val="28"/>
        </w:rPr>
        <w:t xml:space="preserve"> органа дознания</w:t>
      </w:r>
      <w:r>
        <w:rPr>
          <w:rFonts w:ascii="Times New Roman" w:hAnsi="Times New Roman"/>
          <w:sz w:val="28"/>
          <w:szCs w:val="28"/>
        </w:rPr>
        <w:t>.</w:t>
      </w:r>
    </w:p>
    <w:p w:rsidR="00221CB9" w:rsidRPr="00100F88" w:rsidRDefault="00221CB9" w:rsidP="00456C3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Иными словами, рассматриваемое должностное лицо, наделенное правами и обязанностями по осуществлению оперативно-розыскной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тельности, в соответствии с ФЗ об ОРД, исполняя поручение </w:t>
      </w:r>
      <w:r w:rsidRPr="005A4C04">
        <w:rPr>
          <w:rFonts w:ascii="Times New Roman" w:hAnsi="Times New Roman"/>
          <w:sz w:val="28"/>
          <w:szCs w:val="28"/>
        </w:rPr>
        <w:t>начальника органа дознания</w:t>
      </w:r>
      <w:r>
        <w:rPr>
          <w:rFonts w:ascii="Times New Roman" w:hAnsi="Times New Roman"/>
          <w:sz w:val="28"/>
          <w:szCs w:val="28"/>
        </w:rPr>
        <w:t>, наделяется на основании п. 6 ч. 1 ст. 40.2 УПК РФ допо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нительными уголовно-процессуальными правами и обязанностями. В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стности, оперуполномоченный обязан, прежде всего, исполнить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вующее поручение в рамках расследуемого уголовного дела. При исполн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 этой обязанности ему могут вменяться дополнительные специфичные права и обязанности, в зависимости от содержания поручения (перечень принадлежащих им дополнительных специфичных прав и обязанностей в </w:t>
      </w:r>
      <w:r w:rsidRPr="00100F88">
        <w:rPr>
          <w:rFonts w:ascii="Times New Roman" w:hAnsi="Times New Roman"/>
          <w:sz w:val="28"/>
          <w:szCs w:val="28"/>
        </w:rPr>
        <w:t>УПК РФ не установлен).</w:t>
      </w:r>
    </w:p>
    <w:p w:rsidR="00221CB9" w:rsidRPr="00100F88" w:rsidRDefault="00221CB9" w:rsidP="00456C3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88">
        <w:rPr>
          <w:rFonts w:ascii="Times New Roman" w:hAnsi="Times New Roman" w:cs="Times New Roman"/>
          <w:sz w:val="28"/>
          <w:szCs w:val="28"/>
        </w:rPr>
        <w:t xml:space="preserve">Если речь идет о необходимости проведения оперативно-розыскных мероприятий, то основания, порядок и результаты их проведения должны соответствовать исполняемому поручению, данному от имени начальника органа дознания - должностного лица, возглавляющего соответствующий орган дознания, либо его заместителя возглавляющего оперативно-розыскную работу в данном органе дознания. </w:t>
      </w:r>
    </w:p>
    <w:p w:rsidR="00221CB9" w:rsidRPr="00A3326E" w:rsidRDefault="00221CB9" w:rsidP="00790F8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более глубокого уяснения проблемы обратимся к </w:t>
      </w:r>
      <w:r w:rsidRPr="00A3326E">
        <w:rPr>
          <w:rFonts w:ascii="Times New Roman" w:hAnsi="Times New Roman"/>
          <w:color w:val="000000"/>
          <w:sz w:val="28"/>
          <w:szCs w:val="28"/>
        </w:rPr>
        <w:t xml:space="preserve">первому из списка </w:t>
      </w:r>
      <w:r>
        <w:rPr>
          <w:rFonts w:ascii="Times New Roman" w:hAnsi="Times New Roman"/>
          <w:color w:val="000000"/>
          <w:sz w:val="28"/>
          <w:szCs w:val="28"/>
        </w:rPr>
        <w:t xml:space="preserve">поручений начальника органа дознания, указанного в п. 6 ч. 1 ст. 40.2 УПК РФ. Это исполнение </w:t>
      </w:r>
      <w:r w:rsidRPr="00A3326E">
        <w:rPr>
          <w:rFonts w:ascii="Times New Roman" w:hAnsi="Times New Roman"/>
          <w:color w:val="000000"/>
          <w:sz w:val="28"/>
          <w:szCs w:val="28"/>
        </w:rPr>
        <w:t>поручени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A332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326E">
        <w:rPr>
          <w:rFonts w:ascii="Times New Roman" w:hAnsi="Times New Roman"/>
          <w:sz w:val="28"/>
          <w:szCs w:val="28"/>
        </w:rPr>
        <w:t>о проведении оперативно-розыскных мероприятий.</w:t>
      </w:r>
    </w:p>
    <w:p w:rsidR="00221CB9" w:rsidRPr="00764519" w:rsidRDefault="00221CB9" w:rsidP="00790F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519">
        <w:rPr>
          <w:rFonts w:ascii="Times New Roman" w:hAnsi="Times New Roman" w:cs="Times New Roman"/>
          <w:sz w:val="28"/>
          <w:szCs w:val="28"/>
        </w:rPr>
        <w:t xml:space="preserve">Соответствующий порядок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764519">
        <w:rPr>
          <w:rFonts w:ascii="Times New Roman" w:hAnsi="Times New Roman" w:cs="Times New Roman"/>
          <w:sz w:val="28"/>
          <w:szCs w:val="28"/>
        </w:rPr>
        <w:t>выходит за пределы регул</w:t>
      </w:r>
      <w:r w:rsidRPr="00764519">
        <w:rPr>
          <w:rFonts w:ascii="Times New Roman" w:hAnsi="Times New Roman" w:cs="Times New Roman"/>
          <w:sz w:val="28"/>
          <w:szCs w:val="28"/>
        </w:rPr>
        <w:t>и</w:t>
      </w:r>
      <w:r w:rsidRPr="00764519">
        <w:rPr>
          <w:rFonts w:ascii="Times New Roman" w:hAnsi="Times New Roman" w:cs="Times New Roman"/>
          <w:sz w:val="28"/>
          <w:szCs w:val="28"/>
        </w:rPr>
        <w:t>рования УПК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519">
        <w:rPr>
          <w:rFonts w:ascii="Times New Roman" w:hAnsi="Times New Roman" w:cs="Times New Roman"/>
          <w:sz w:val="28"/>
          <w:szCs w:val="28"/>
        </w:rPr>
        <w:t>Данные мероприятия, в соответствии со ст. 6 Ф</w:t>
      </w:r>
      <w:r>
        <w:rPr>
          <w:rFonts w:ascii="Times New Roman" w:hAnsi="Times New Roman" w:cs="Times New Roman"/>
          <w:sz w:val="28"/>
          <w:szCs w:val="28"/>
        </w:rPr>
        <w:t>З об ОРД</w:t>
      </w:r>
      <w:r w:rsidRPr="00764519">
        <w:rPr>
          <w:rFonts w:ascii="Times New Roman" w:hAnsi="Times New Roman" w:cs="Times New Roman"/>
          <w:sz w:val="28"/>
          <w:szCs w:val="28"/>
        </w:rPr>
        <w:t xml:space="preserve"> могут проводиться только при осуществлении оперативно-розыскной де</w:t>
      </w:r>
      <w:r w:rsidRPr="00764519">
        <w:rPr>
          <w:rFonts w:ascii="Times New Roman" w:hAnsi="Times New Roman" w:cs="Times New Roman"/>
          <w:sz w:val="28"/>
          <w:szCs w:val="28"/>
        </w:rPr>
        <w:t>я</w:t>
      </w:r>
      <w:r w:rsidRPr="00764519">
        <w:rPr>
          <w:rFonts w:ascii="Times New Roman" w:hAnsi="Times New Roman" w:cs="Times New Roman"/>
          <w:sz w:val="28"/>
          <w:szCs w:val="28"/>
        </w:rPr>
        <w:t>тельности.</w:t>
      </w:r>
    </w:p>
    <w:p w:rsidR="00221CB9" w:rsidRPr="00764519" w:rsidRDefault="00221CB9" w:rsidP="00790F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519">
        <w:rPr>
          <w:rFonts w:ascii="Times New Roman" w:hAnsi="Times New Roman" w:cs="Times New Roman"/>
          <w:sz w:val="28"/>
          <w:szCs w:val="28"/>
        </w:rPr>
        <w:t xml:space="preserve">К оперативно-розыскным мероприятиям </w:t>
      </w:r>
      <w:r>
        <w:rPr>
          <w:rFonts w:ascii="Times New Roman" w:hAnsi="Times New Roman" w:cs="Times New Roman"/>
          <w:sz w:val="28"/>
          <w:szCs w:val="28"/>
        </w:rPr>
        <w:t xml:space="preserve">(ОРМ) </w:t>
      </w:r>
      <w:r w:rsidRPr="00764519">
        <w:rPr>
          <w:rFonts w:ascii="Times New Roman" w:hAnsi="Times New Roman" w:cs="Times New Roman"/>
          <w:sz w:val="28"/>
          <w:szCs w:val="28"/>
        </w:rPr>
        <w:t xml:space="preserve">относятся: опрос;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64519">
        <w:rPr>
          <w:rFonts w:ascii="Times New Roman" w:hAnsi="Times New Roman" w:cs="Times New Roman"/>
          <w:sz w:val="28"/>
          <w:szCs w:val="28"/>
        </w:rPr>
        <w:t xml:space="preserve">аведение справок;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4519">
        <w:rPr>
          <w:rFonts w:ascii="Times New Roman" w:hAnsi="Times New Roman" w:cs="Times New Roman"/>
          <w:sz w:val="28"/>
          <w:szCs w:val="28"/>
        </w:rPr>
        <w:t xml:space="preserve">бор образцов для сравнительного исследования;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4519">
        <w:rPr>
          <w:rFonts w:ascii="Times New Roman" w:hAnsi="Times New Roman" w:cs="Times New Roman"/>
          <w:sz w:val="28"/>
          <w:szCs w:val="28"/>
        </w:rPr>
        <w:t>р</w:t>
      </w:r>
      <w:r w:rsidRPr="00764519">
        <w:rPr>
          <w:rFonts w:ascii="Times New Roman" w:hAnsi="Times New Roman" w:cs="Times New Roman"/>
          <w:sz w:val="28"/>
          <w:szCs w:val="28"/>
        </w:rPr>
        <w:t>о</w:t>
      </w:r>
      <w:r w:rsidRPr="00764519">
        <w:rPr>
          <w:rFonts w:ascii="Times New Roman" w:hAnsi="Times New Roman" w:cs="Times New Roman"/>
          <w:sz w:val="28"/>
          <w:szCs w:val="28"/>
        </w:rPr>
        <w:t xml:space="preserve">верочная закупка;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4519">
        <w:rPr>
          <w:rFonts w:ascii="Times New Roman" w:hAnsi="Times New Roman" w:cs="Times New Roman"/>
          <w:sz w:val="28"/>
          <w:szCs w:val="28"/>
        </w:rPr>
        <w:t xml:space="preserve">сследование предметов и документов;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64519">
        <w:rPr>
          <w:rFonts w:ascii="Times New Roman" w:hAnsi="Times New Roman" w:cs="Times New Roman"/>
          <w:sz w:val="28"/>
          <w:szCs w:val="28"/>
        </w:rPr>
        <w:t xml:space="preserve">аблюдение;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4519">
        <w:rPr>
          <w:rFonts w:ascii="Times New Roman" w:hAnsi="Times New Roman" w:cs="Times New Roman"/>
          <w:sz w:val="28"/>
          <w:szCs w:val="28"/>
        </w:rPr>
        <w:t>тождествление личности</w:t>
      </w:r>
      <w:bookmarkStart w:id="9" w:name="Par100"/>
      <w:bookmarkEnd w:id="9"/>
      <w:r w:rsidRPr="00764519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4519">
        <w:rPr>
          <w:rFonts w:ascii="Times New Roman" w:hAnsi="Times New Roman" w:cs="Times New Roman"/>
          <w:sz w:val="28"/>
          <w:szCs w:val="28"/>
        </w:rPr>
        <w:t xml:space="preserve">бследование помещений, зданий, сооружений, участков местности и транспортных средств;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64519">
        <w:rPr>
          <w:rFonts w:ascii="Times New Roman" w:hAnsi="Times New Roman" w:cs="Times New Roman"/>
          <w:sz w:val="28"/>
          <w:szCs w:val="28"/>
        </w:rPr>
        <w:t>онтроль почтовых отпра</w:t>
      </w:r>
      <w:r w:rsidRPr="00764519">
        <w:rPr>
          <w:rFonts w:ascii="Times New Roman" w:hAnsi="Times New Roman" w:cs="Times New Roman"/>
          <w:sz w:val="28"/>
          <w:szCs w:val="28"/>
        </w:rPr>
        <w:t>в</w:t>
      </w:r>
      <w:r w:rsidRPr="00764519">
        <w:rPr>
          <w:rFonts w:ascii="Times New Roman" w:hAnsi="Times New Roman" w:cs="Times New Roman"/>
          <w:sz w:val="28"/>
          <w:szCs w:val="28"/>
        </w:rPr>
        <w:t xml:space="preserve">лений, телеграфных и иных сообщений;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64519">
        <w:rPr>
          <w:rFonts w:ascii="Times New Roman" w:hAnsi="Times New Roman" w:cs="Times New Roman"/>
          <w:sz w:val="28"/>
          <w:szCs w:val="28"/>
        </w:rPr>
        <w:t>рослушивание телефонных пер</w:t>
      </w:r>
      <w:r w:rsidRPr="00764519">
        <w:rPr>
          <w:rFonts w:ascii="Times New Roman" w:hAnsi="Times New Roman" w:cs="Times New Roman"/>
          <w:sz w:val="28"/>
          <w:szCs w:val="28"/>
        </w:rPr>
        <w:t>е</w:t>
      </w:r>
      <w:r w:rsidRPr="00764519">
        <w:rPr>
          <w:rFonts w:ascii="Times New Roman" w:hAnsi="Times New Roman" w:cs="Times New Roman"/>
          <w:sz w:val="28"/>
          <w:szCs w:val="28"/>
        </w:rPr>
        <w:t>говоров</w:t>
      </w:r>
      <w:bookmarkStart w:id="10" w:name="Par103"/>
      <w:bookmarkEnd w:id="10"/>
      <w:r w:rsidRPr="00764519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4519">
        <w:rPr>
          <w:rFonts w:ascii="Times New Roman" w:hAnsi="Times New Roman" w:cs="Times New Roman"/>
          <w:sz w:val="28"/>
          <w:szCs w:val="28"/>
        </w:rPr>
        <w:t xml:space="preserve">нятие информации с технических каналов связи;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4519">
        <w:rPr>
          <w:rFonts w:ascii="Times New Roman" w:hAnsi="Times New Roman" w:cs="Times New Roman"/>
          <w:sz w:val="28"/>
          <w:szCs w:val="28"/>
        </w:rPr>
        <w:t xml:space="preserve">перативное внедрение;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64519">
        <w:rPr>
          <w:rFonts w:ascii="Times New Roman" w:hAnsi="Times New Roman" w:cs="Times New Roman"/>
          <w:sz w:val="28"/>
          <w:szCs w:val="28"/>
        </w:rPr>
        <w:t xml:space="preserve">онтролируемая поставка;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4519">
        <w:rPr>
          <w:rFonts w:ascii="Times New Roman" w:hAnsi="Times New Roman" w:cs="Times New Roman"/>
          <w:sz w:val="28"/>
          <w:szCs w:val="28"/>
        </w:rPr>
        <w:t>перативный эксперимент.</w:t>
      </w:r>
    </w:p>
    <w:p w:rsidR="00221CB9" w:rsidRPr="00764519" w:rsidRDefault="00221CB9" w:rsidP="00790F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519">
        <w:rPr>
          <w:rFonts w:ascii="Times New Roman" w:hAnsi="Times New Roman" w:cs="Times New Roman"/>
          <w:sz w:val="28"/>
          <w:szCs w:val="28"/>
        </w:rPr>
        <w:t xml:space="preserve">Проведение этих мероприятий, в соответствии со ст. 13 ФЗ об ОРД, находится в компетенции оперативных подразделений </w:t>
      </w:r>
      <w:bookmarkStart w:id="11" w:name="Par239"/>
      <w:bookmarkEnd w:id="11"/>
      <w:r w:rsidRPr="00764519">
        <w:rPr>
          <w:rFonts w:ascii="Times New Roman" w:hAnsi="Times New Roman" w:cs="Times New Roman"/>
          <w:sz w:val="28"/>
          <w:szCs w:val="28"/>
        </w:rPr>
        <w:t>органов внутренних дел Российской Федерации;</w:t>
      </w:r>
      <w:bookmarkStart w:id="12" w:name="Par240"/>
      <w:bookmarkEnd w:id="12"/>
      <w:r w:rsidRPr="00764519">
        <w:rPr>
          <w:rFonts w:ascii="Times New Roman" w:hAnsi="Times New Roman" w:cs="Times New Roman"/>
          <w:sz w:val="28"/>
          <w:szCs w:val="28"/>
        </w:rPr>
        <w:t xml:space="preserve"> органов федеральной службы безопасности;</w:t>
      </w:r>
      <w:bookmarkStart w:id="13" w:name="Par242"/>
      <w:bookmarkEnd w:id="13"/>
      <w:r w:rsidRPr="00764519">
        <w:rPr>
          <w:rFonts w:ascii="Times New Roman" w:hAnsi="Times New Roman" w:cs="Times New Roman"/>
          <w:sz w:val="28"/>
          <w:szCs w:val="28"/>
        </w:rPr>
        <w:t xml:space="preserve"> федерального органа исполнительной власти в области государственной охраны;</w:t>
      </w:r>
      <w:bookmarkStart w:id="14" w:name="Par245"/>
      <w:bookmarkEnd w:id="14"/>
      <w:r w:rsidRPr="00764519">
        <w:rPr>
          <w:rFonts w:ascii="Times New Roman" w:hAnsi="Times New Roman" w:cs="Times New Roman"/>
          <w:sz w:val="28"/>
          <w:szCs w:val="28"/>
        </w:rPr>
        <w:t xml:space="preserve"> таможенных органов Российской Федерации; службы внешней разведки Российской Федерации;</w:t>
      </w:r>
      <w:bookmarkStart w:id="15" w:name="Par247"/>
      <w:bookmarkEnd w:id="15"/>
      <w:r w:rsidRPr="00764519">
        <w:rPr>
          <w:rFonts w:ascii="Times New Roman" w:hAnsi="Times New Roman" w:cs="Times New Roman"/>
          <w:sz w:val="28"/>
          <w:szCs w:val="28"/>
        </w:rPr>
        <w:t xml:space="preserve"> федеральной службы исполнения нак</w:t>
      </w:r>
      <w:r w:rsidRPr="00764519">
        <w:rPr>
          <w:rFonts w:ascii="Times New Roman" w:hAnsi="Times New Roman" w:cs="Times New Roman"/>
          <w:sz w:val="28"/>
          <w:szCs w:val="28"/>
        </w:rPr>
        <w:t>а</w:t>
      </w:r>
      <w:r w:rsidRPr="00764519">
        <w:rPr>
          <w:rFonts w:ascii="Times New Roman" w:hAnsi="Times New Roman" w:cs="Times New Roman"/>
          <w:sz w:val="28"/>
          <w:szCs w:val="28"/>
        </w:rPr>
        <w:t>заний.</w:t>
      </w:r>
    </w:p>
    <w:p w:rsidR="00221CB9" w:rsidRPr="00764519" w:rsidRDefault="00221CB9" w:rsidP="00790F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поводу уточнений названий соответствующих подразделений, отметим, что их изучение </w:t>
      </w:r>
      <w:r w:rsidRPr="00764519">
        <w:rPr>
          <w:rFonts w:ascii="Times New Roman" w:hAnsi="Times New Roman"/>
          <w:sz w:val="28"/>
          <w:szCs w:val="28"/>
        </w:rPr>
        <w:t>заслуживает внимания в рамках отдельного и</w:t>
      </w:r>
      <w:r w:rsidRPr="00764519">
        <w:rPr>
          <w:rFonts w:ascii="Times New Roman" w:hAnsi="Times New Roman"/>
          <w:sz w:val="28"/>
          <w:szCs w:val="28"/>
        </w:rPr>
        <w:t>с</w:t>
      </w:r>
      <w:r w:rsidRPr="00764519">
        <w:rPr>
          <w:rFonts w:ascii="Times New Roman" w:hAnsi="Times New Roman"/>
          <w:sz w:val="28"/>
          <w:szCs w:val="28"/>
        </w:rPr>
        <w:t xml:space="preserve">следования.  </w:t>
      </w:r>
      <w:r>
        <w:rPr>
          <w:rFonts w:ascii="Times New Roman" w:hAnsi="Times New Roman"/>
          <w:sz w:val="28"/>
          <w:szCs w:val="28"/>
        </w:rPr>
        <w:t>Заметим, п</w:t>
      </w:r>
      <w:r w:rsidRPr="00764519">
        <w:rPr>
          <w:rFonts w:ascii="Times New Roman" w:hAnsi="Times New Roman"/>
          <w:sz w:val="28"/>
          <w:szCs w:val="28"/>
        </w:rPr>
        <w:t xml:space="preserve">еречисленные </w:t>
      </w:r>
      <w:r>
        <w:rPr>
          <w:rFonts w:ascii="Times New Roman" w:hAnsi="Times New Roman"/>
          <w:sz w:val="28"/>
          <w:szCs w:val="28"/>
        </w:rPr>
        <w:t xml:space="preserve">выше </w:t>
      </w:r>
      <w:r w:rsidRPr="00764519">
        <w:rPr>
          <w:rFonts w:ascii="Times New Roman" w:hAnsi="Times New Roman"/>
          <w:sz w:val="28"/>
          <w:szCs w:val="28"/>
        </w:rPr>
        <w:t xml:space="preserve">органы, в соответствии с п. 1 ч.1 ст. 40 УПК РФ, являются </w:t>
      </w:r>
      <w:r>
        <w:rPr>
          <w:rFonts w:ascii="Times New Roman" w:hAnsi="Times New Roman"/>
          <w:sz w:val="28"/>
          <w:szCs w:val="28"/>
        </w:rPr>
        <w:t xml:space="preserve">одновременно </w:t>
      </w:r>
      <w:r w:rsidRPr="00764519">
        <w:rPr>
          <w:rFonts w:ascii="Times New Roman" w:hAnsi="Times New Roman"/>
          <w:sz w:val="28"/>
          <w:szCs w:val="28"/>
        </w:rPr>
        <w:t>органами дознания.</w:t>
      </w:r>
    </w:p>
    <w:p w:rsidR="00221CB9" w:rsidRPr="00CA4363" w:rsidRDefault="00221CB9" w:rsidP="00790F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Кто же из должностных лиц органа дознания правомочен </w:t>
      </w:r>
      <w:r w:rsidRPr="00764519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 xml:space="preserve">одить </w:t>
      </w:r>
      <w:r w:rsidRPr="00764519">
        <w:rPr>
          <w:rFonts w:ascii="Times New Roman" w:hAnsi="Times New Roman"/>
          <w:sz w:val="28"/>
          <w:szCs w:val="28"/>
        </w:rPr>
        <w:t xml:space="preserve"> оперативно-розыскны</w:t>
      </w:r>
      <w:r>
        <w:rPr>
          <w:rFonts w:ascii="Times New Roman" w:hAnsi="Times New Roman"/>
          <w:sz w:val="28"/>
          <w:szCs w:val="28"/>
        </w:rPr>
        <w:t>е</w:t>
      </w:r>
      <w:r w:rsidRPr="00764519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я? Разумеется, это</w:t>
      </w:r>
      <w:r w:rsidRPr="005A4C04">
        <w:rPr>
          <w:rFonts w:ascii="Times New Roman" w:hAnsi="Times New Roman"/>
          <w:sz w:val="28"/>
          <w:szCs w:val="28"/>
        </w:rPr>
        <w:t xml:space="preserve"> должностные лица органов, осуществляющих оперативно-розыскную деятельность.  В соо</w:t>
      </w:r>
      <w:r w:rsidRPr="005A4C04">
        <w:rPr>
          <w:rFonts w:ascii="Times New Roman" w:hAnsi="Times New Roman"/>
          <w:sz w:val="28"/>
          <w:szCs w:val="28"/>
        </w:rPr>
        <w:t>т</w:t>
      </w:r>
      <w:r w:rsidRPr="005A4C04">
        <w:rPr>
          <w:rFonts w:ascii="Times New Roman" w:hAnsi="Times New Roman"/>
          <w:sz w:val="28"/>
          <w:szCs w:val="28"/>
        </w:rPr>
        <w:t xml:space="preserve">ветствии со ст. 6 </w:t>
      </w:r>
      <w:r>
        <w:rPr>
          <w:rFonts w:ascii="Times New Roman" w:hAnsi="Times New Roman"/>
          <w:sz w:val="28"/>
          <w:szCs w:val="28"/>
        </w:rPr>
        <w:t>ФЗ об ОРД</w:t>
      </w:r>
      <w:r w:rsidRPr="005A4C04">
        <w:rPr>
          <w:rFonts w:ascii="Times New Roman" w:hAnsi="Times New Roman"/>
          <w:sz w:val="28"/>
          <w:szCs w:val="28"/>
        </w:rPr>
        <w:t>, должностные лица органов, осуществляющих оперативно-розыскную деятельность, решают ее задачи посредством ли</w:t>
      </w:r>
      <w:r w:rsidRPr="005A4C04">
        <w:rPr>
          <w:rFonts w:ascii="Times New Roman" w:hAnsi="Times New Roman"/>
          <w:sz w:val="28"/>
          <w:szCs w:val="28"/>
        </w:rPr>
        <w:t>ч</w:t>
      </w:r>
      <w:r w:rsidRPr="005A4C04">
        <w:rPr>
          <w:rFonts w:ascii="Times New Roman" w:hAnsi="Times New Roman"/>
          <w:sz w:val="28"/>
          <w:szCs w:val="28"/>
        </w:rPr>
        <w:t>ного участия в организации и проведении оперативно-розыскных мер</w:t>
      </w:r>
      <w:r w:rsidRPr="005A4C04">
        <w:rPr>
          <w:rFonts w:ascii="Times New Roman" w:hAnsi="Times New Roman"/>
          <w:sz w:val="28"/>
          <w:szCs w:val="28"/>
        </w:rPr>
        <w:t>о</w:t>
      </w:r>
      <w:r w:rsidRPr="005A4C04">
        <w:rPr>
          <w:rFonts w:ascii="Times New Roman" w:hAnsi="Times New Roman"/>
          <w:sz w:val="28"/>
          <w:szCs w:val="28"/>
        </w:rPr>
        <w:t>приятий, используя помощь должностных лиц и специалистов, облада</w:t>
      </w:r>
      <w:r w:rsidRPr="005A4C04">
        <w:rPr>
          <w:rFonts w:ascii="Times New Roman" w:hAnsi="Times New Roman"/>
          <w:sz w:val="28"/>
          <w:szCs w:val="28"/>
        </w:rPr>
        <w:t>ю</w:t>
      </w:r>
      <w:r w:rsidRPr="005A4C04">
        <w:rPr>
          <w:rFonts w:ascii="Times New Roman" w:hAnsi="Times New Roman"/>
          <w:sz w:val="28"/>
          <w:szCs w:val="28"/>
        </w:rPr>
        <w:t>щих научными, техническими и иными специальными знаниями, а также отдельных граждан с их согласия на гласной и негласной основе.</w:t>
      </w:r>
    </w:p>
    <w:p w:rsidR="00221CB9" w:rsidRPr="00CA4363" w:rsidRDefault="00221CB9" w:rsidP="00790F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4363">
        <w:rPr>
          <w:rFonts w:ascii="Times New Roman" w:hAnsi="Times New Roman"/>
          <w:sz w:val="28"/>
          <w:szCs w:val="28"/>
        </w:rPr>
        <w:t>Должностные лица органов, осуществляющих оперативно-розыскную деятельность, могут обретать одновременно статус должнос</w:t>
      </w:r>
      <w:r w:rsidRPr="00CA4363">
        <w:rPr>
          <w:rFonts w:ascii="Times New Roman" w:hAnsi="Times New Roman"/>
          <w:sz w:val="28"/>
          <w:szCs w:val="28"/>
        </w:rPr>
        <w:t>т</w:t>
      </w:r>
      <w:r w:rsidRPr="00CA4363">
        <w:rPr>
          <w:rFonts w:ascii="Times New Roman" w:hAnsi="Times New Roman"/>
          <w:sz w:val="28"/>
          <w:szCs w:val="28"/>
        </w:rPr>
        <w:t>ных лиц органа дознания только тогда, когда они действуют в рамках уг</w:t>
      </w:r>
      <w:r w:rsidRPr="00CA4363">
        <w:rPr>
          <w:rFonts w:ascii="Times New Roman" w:hAnsi="Times New Roman"/>
          <w:sz w:val="28"/>
          <w:szCs w:val="28"/>
        </w:rPr>
        <w:t>о</w:t>
      </w:r>
      <w:r w:rsidRPr="00CA4363">
        <w:rPr>
          <w:rFonts w:ascii="Times New Roman" w:hAnsi="Times New Roman"/>
          <w:sz w:val="28"/>
          <w:szCs w:val="28"/>
        </w:rPr>
        <w:t>ловно-процессуальных отношений при исполнении поручений начальника органа дознания.</w:t>
      </w:r>
    </w:p>
    <w:p w:rsidR="00221CB9" w:rsidRDefault="00221CB9" w:rsidP="00790F8A">
      <w:pPr>
        <w:pStyle w:val="Style2"/>
        <w:widowControl/>
        <w:spacing w:line="360" w:lineRule="auto"/>
        <w:ind w:firstLine="709"/>
        <w:jc w:val="both"/>
        <w:rPr>
          <w:sz w:val="28"/>
          <w:szCs w:val="28"/>
        </w:rPr>
      </w:pPr>
      <w:r w:rsidRPr="00CA4363">
        <w:rPr>
          <w:rStyle w:val="FontStyle11"/>
          <w:color w:val="000000"/>
          <w:sz w:val="28"/>
          <w:szCs w:val="28"/>
        </w:rPr>
        <w:t>Следовательно, должностные лица органа дознания, исполняющие поручение начальника ор</w:t>
      </w:r>
      <w:r w:rsidRPr="00CA4363">
        <w:rPr>
          <w:color w:val="000000"/>
          <w:sz w:val="28"/>
          <w:szCs w:val="28"/>
        </w:rPr>
        <w:t>гана дознания</w:t>
      </w:r>
      <w:r w:rsidRPr="00CA4363">
        <w:rPr>
          <w:sz w:val="28"/>
          <w:szCs w:val="28"/>
        </w:rPr>
        <w:t xml:space="preserve"> о проведении оперативно-розыскных мероприятий наделены одновременно правами и обязанност</w:t>
      </w:r>
      <w:r w:rsidRPr="00CA4363">
        <w:rPr>
          <w:sz w:val="28"/>
          <w:szCs w:val="28"/>
        </w:rPr>
        <w:t>я</w:t>
      </w:r>
      <w:r w:rsidRPr="00CA4363">
        <w:rPr>
          <w:sz w:val="28"/>
          <w:szCs w:val="28"/>
        </w:rPr>
        <w:t>ми должностного лица органа осуществляющего оперативно-розыскную деятельность, уполномоченного осуществлять соответствующее операти</w:t>
      </w:r>
      <w:r w:rsidRPr="00CA4363">
        <w:rPr>
          <w:sz w:val="28"/>
          <w:szCs w:val="28"/>
        </w:rPr>
        <w:t>в</w:t>
      </w:r>
      <w:r w:rsidRPr="00CA4363">
        <w:rPr>
          <w:sz w:val="28"/>
          <w:szCs w:val="28"/>
        </w:rPr>
        <w:t>но-розыскное мероприятие и правами и обязанностями должностного лица органа дознания.</w:t>
      </w:r>
    </w:p>
    <w:p w:rsidR="00221CB9" w:rsidRPr="00B57C40" w:rsidRDefault="00221CB9" w:rsidP="00790F8A">
      <w:pPr>
        <w:pStyle w:val="Style2"/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этом следует учесть, что, например, </w:t>
      </w:r>
      <w:r w:rsidRPr="00CA4363">
        <w:rPr>
          <w:sz w:val="28"/>
          <w:szCs w:val="28"/>
        </w:rPr>
        <w:t>не все должностные лица органов, осуществляющих ОРД, вправе осуществлять оперативно-розыскное мероприятие в виде снятия информации с технических каналов связи, а только те, кто служит в соответствующем подразделении</w:t>
      </w:r>
      <w:r>
        <w:rPr>
          <w:sz w:val="28"/>
          <w:szCs w:val="28"/>
        </w:rPr>
        <w:t>,</w:t>
      </w:r>
      <w:r w:rsidRPr="00CA4363">
        <w:rPr>
          <w:sz w:val="28"/>
          <w:szCs w:val="28"/>
        </w:rPr>
        <w:t xml:space="preserve"> имеет </w:t>
      </w:r>
      <w:r>
        <w:rPr>
          <w:sz w:val="28"/>
          <w:szCs w:val="28"/>
        </w:rPr>
        <w:t xml:space="preserve">соответствующий </w:t>
      </w:r>
      <w:r w:rsidRPr="00CA4363">
        <w:rPr>
          <w:sz w:val="28"/>
          <w:szCs w:val="28"/>
        </w:rPr>
        <w:t xml:space="preserve">допуск и </w:t>
      </w:r>
      <w:r>
        <w:rPr>
          <w:sz w:val="28"/>
          <w:szCs w:val="28"/>
        </w:rPr>
        <w:t xml:space="preserve">наделен </w:t>
      </w:r>
      <w:r w:rsidRPr="00CA4363">
        <w:rPr>
          <w:sz w:val="28"/>
          <w:szCs w:val="28"/>
        </w:rPr>
        <w:t>функциональн</w:t>
      </w:r>
      <w:r>
        <w:rPr>
          <w:sz w:val="28"/>
          <w:szCs w:val="28"/>
        </w:rPr>
        <w:t>ой</w:t>
      </w:r>
      <w:r w:rsidRPr="00CA4363">
        <w:rPr>
          <w:sz w:val="28"/>
          <w:szCs w:val="28"/>
        </w:rPr>
        <w:t xml:space="preserve"> обязанност</w:t>
      </w:r>
      <w:r>
        <w:rPr>
          <w:sz w:val="28"/>
          <w:szCs w:val="28"/>
        </w:rPr>
        <w:t>ью</w:t>
      </w:r>
      <w:r w:rsidRPr="00CA4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CA4363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CA4363">
        <w:rPr>
          <w:sz w:val="28"/>
          <w:szCs w:val="28"/>
        </w:rPr>
        <w:t xml:space="preserve"> соответствующего мероприятия. Если возникла необходимость дачи поручения в соответствии с </w:t>
      </w:r>
      <w:r w:rsidRPr="00CA4363">
        <w:rPr>
          <w:color w:val="000000"/>
          <w:sz w:val="28"/>
          <w:szCs w:val="28"/>
        </w:rPr>
        <w:t>п. 6 ч. 1 ст. 40.2 УПК РФ, то оно (поруч</w:t>
      </w:r>
      <w:r w:rsidRPr="00CA4363">
        <w:rPr>
          <w:color w:val="000000"/>
          <w:sz w:val="28"/>
          <w:szCs w:val="28"/>
        </w:rPr>
        <w:t>е</w:t>
      </w:r>
      <w:r w:rsidRPr="00CA4363">
        <w:rPr>
          <w:color w:val="000000"/>
          <w:sz w:val="28"/>
          <w:szCs w:val="28"/>
        </w:rPr>
        <w:t>ние) должно  быть адресовано тому лицу, кто имеет полномочия его и</w:t>
      </w:r>
      <w:r w:rsidRPr="00CA4363">
        <w:rPr>
          <w:color w:val="000000"/>
          <w:sz w:val="28"/>
          <w:szCs w:val="28"/>
        </w:rPr>
        <w:t>с</w:t>
      </w:r>
      <w:r w:rsidRPr="00CA4363">
        <w:rPr>
          <w:color w:val="000000"/>
          <w:sz w:val="28"/>
          <w:szCs w:val="28"/>
        </w:rPr>
        <w:t xml:space="preserve">полнить. </w:t>
      </w:r>
      <w:r>
        <w:rPr>
          <w:color w:val="000000"/>
          <w:sz w:val="28"/>
          <w:szCs w:val="28"/>
        </w:rPr>
        <w:t>Выд</w:t>
      </w:r>
      <w:r w:rsidRPr="00CA4363">
        <w:rPr>
          <w:color w:val="000000"/>
          <w:sz w:val="28"/>
          <w:szCs w:val="28"/>
        </w:rPr>
        <w:t>ача поручения, в рассматриваемом аспекте, это уголовно-процессуальное действие и его исполнение – действие должностного лица, обеспечивающее предварительное расследование с помощью внепроцес</w:t>
      </w:r>
      <w:r w:rsidRPr="00CA4363">
        <w:rPr>
          <w:color w:val="000000"/>
          <w:sz w:val="28"/>
          <w:szCs w:val="28"/>
        </w:rPr>
        <w:t>у</w:t>
      </w:r>
      <w:r w:rsidRPr="00CA4363">
        <w:rPr>
          <w:color w:val="000000"/>
          <w:sz w:val="28"/>
          <w:szCs w:val="28"/>
        </w:rPr>
        <w:t>альных средств, установленных ФЗ об ОРД. Результаты проведения соо</w:t>
      </w:r>
      <w:r w:rsidRPr="00CA4363">
        <w:rPr>
          <w:color w:val="000000"/>
          <w:sz w:val="28"/>
          <w:szCs w:val="28"/>
        </w:rPr>
        <w:t>т</w:t>
      </w:r>
      <w:r w:rsidRPr="00CA4363">
        <w:rPr>
          <w:color w:val="000000"/>
          <w:sz w:val="28"/>
          <w:szCs w:val="28"/>
        </w:rPr>
        <w:t>ветствующего оперативно-розыскного мероприятия должны быть облич</w:t>
      </w:r>
      <w:r w:rsidRPr="00CA4363">
        <w:rPr>
          <w:color w:val="000000"/>
          <w:sz w:val="28"/>
          <w:szCs w:val="28"/>
        </w:rPr>
        <w:t>е</w:t>
      </w:r>
      <w:r w:rsidRPr="00CA4363">
        <w:rPr>
          <w:color w:val="000000"/>
          <w:sz w:val="28"/>
          <w:szCs w:val="28"/>
        </w:rPr>
        <w:t xml:space="preserve">ны в процессуальную форму и адресованы инициатору проведения ОРМ – следователю или дознавателю, например,  </w:t>
      </w:r>
      <w:r w:rsidRPr="00B57C40">
        <w:rPr>
          <w:color w:val="000000"/>
          <w:sz w:val="28"/>
          <w:szCs w:val="28"/>
        </w:rPr>
        <w:t>рапортом о результатах пров</w:t>
      </w:r>
      <w:r w:rsidRPr="00B57C40">
        <w:rPr>
          <w:color w:val="000000"/>
          <w:sz w:val="28"/>
          <w:szCs w:val="28"/>
        </w:rPr>
        <w:t>е</w:t>
      </w:r>
      <w:r w:rsidRPr="00B57C40">
        <w:rPr>
          <w:color w:val="000000"/>
          <w:sz w:val="28"/>
          <w:szCs w:val="28"/>
        </w:rPr>
        <w:t xml:space="preserve">дения ОРМ. </w:t>
      </w:r>
    </w:p>
    <w:p w:rsidR="00221CB9" w:rsidRDefault="00221CB9" w:rsidP="00790F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7C40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этой связи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, необходимо обратить внимание на  понятие результ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тов оперативно-розыскной деятельности, данное  п. 36.1 ст. 5 УПК РФ, под которыми понимаются</w:t>
      </w:r>
      <w:r w:rsidRPr="00B57C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сведения, полученные в соответствии с федерал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ным законом об оперативно-розыскной деятельности, о признаках подг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тавливаемого, совершаемого или совершенного преступления, лицах, по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готавливающих, совершающих или совершивших преступление и скры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57C40">
        <w:rPr>
          <w:rFonts w:ascii="Times New Roman" w:hAnsi="Times New Roman" w:cs="Times New Roman"/>
          <w:color w:val="000000"/>
          <w:sz w:val="28"/>
          <w:szCs w:val="28"/>
        </w:rPr>
        <w:t>шихся от органов дознания, следствия или суда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1CB9" w:rsidRPr="001225BA" w:rsidRDefault="00221CB9" w:rsidP="001225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Так, как ОРМ – это один из видов ОРД, то и результаты ОРМ, пров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денного должностными 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лицами органа дознания по поручению, являются одновременно результатом ОРД, т.е. сведения, полученные в соответствии с федеральным законом об оперативно-розыскной деятельности. Содерж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ние сведений может зависеть от особенностей ОРМ. Они излагаются в письменном виде с интересующей органы предварительного расследов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ния информацией о признаках подготавливаемого, совершаемого или с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вершенного преступления, лицах, подготавливающих, совершающих или совершивших преступление и скрывшихся от органов дознания, следствия или суда.</w:t>
      </w:r>
    </w:p>
    <w:p w:rsidR="00221CB9" w:rsidRPr="001225BA" w:rsidRDefault="00221CB9" w:rsidP="001225BA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1225BA">
        <w:rPr>
          <w:rFonts w:ascii="Times New Roman" w:hAnsi="Times New Roman" w:cs="Times New Roman"/>
          <w:color w:val="000000"/>
          <w:sz w:val="28"/>
          <w:szCs w:val="28"/>
        </w:rPr>
        <w:t xml:space="preserve">В этой связи,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возникает 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необходимость</w:t>
      </w:r>
      <w:r w:rsidRPr="001225BA">
        <w:rPr>
          <w:rFonts w:ascii="Times New Roman" w:hAnsi="Times New Roman" w:cs="Times New Roman"/>
          <w:sz w:val="28"/>
          <w:szCs w:val="28"/>
        </w:rPr>
        <w:t xml:space="preserve"> 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законодательного закрепл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ния отдельной статьи, формулирующей порядок извещения (</w:t>
      </w:r>
      <w:r w:rsidRPr="00FA06F8">
        <w:rPr>
          <w:rFonts w:ascii="Times New Roman" w:hAnsi="Times New Roman" w:cs="Times New Roman"/>
          <w:color w:val="000000"/>
          <w:sz w:val="28"/>
          <w:szCs w:val="28"/>
        </w:rPr>
        <w:t>рапортом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 xml:space="preserve"> о результатах проведения соответствующего оперативно-розыскного мер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приятия) должностным лицом органа дознания следователя или дознават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225BA">
        <w:rPr>
          <w:rFonts w:ascii="Times New Roman" w:hAnsi="Times New Roman" w:cs="Times New Roman"/>
          <w:color w:val="000000"/>
          <w:sz w:val="28"/>
          <w:szCs w:val="28"/>
        </w:rPr>
        <w:t>ля,</w:t>
      </w:r>
      <w:r w:rsidRPr="001225BA">
        <w:rPr>
          <w:rFonts w:ascii="Times New Roman" w:hAnsi="Times New Roman" w:cs="Times New Roman"/>
          <w:sz w:val="28"/>
          <w:szCs w:val="28"/>
        </w:rPr>
        <w:t xml:space="preserve"> направивших органу дознания письменные поручения о проведении оперативно-розыскных мероприятий для их исполнения в порядке п. 4 ч. 2 ст. 38; п. 1.1 ч. 3 ст. 41 УПК РФ. Между тем, словоупотребление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06F8">
        <w:rPr>
          <w:rFonts w:ascii="Times New Roman" w:hAnsi="Times New Roman" w:cs="Times New Roman"/>
          <w:sz w:val="28"/>
          <w:szCs w:val="28"/>
        </w:rPr>
        <w:t>рапорт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06F8">
        <w:rPr>
          <w:rFonts w:ascii="Times New Roman" w:hAnsi="Times New Roman" w:cs="Times New Roman"/>
          <w:sz w:val="28"/>
          <w:szCs w:val="28"/>
        </w:rPr>
        <w:t xml:space="preserve"> </w:t>
      </w:r>
      <w:r w:rsidRPr="001225BA">
        <w:rPr>
          <w:rFonts w:ascii="Times New Roman" w:hAnsi="Times New Roman" w:cs="Times New Roman"/>
          <w:sz w:val="28"/>
          <w:szCs w:val="28"/>
        </w:rPr>
        <w:t>как уголовно-процессуальный термин упоминается в ст. 143 УПК РФ – «Рапорт об обнаружении признаков преступления».</w:t>
      </w:r>
    </w:p>
    <w:p w:rsidR="00221CB9" w:rsidRPr="00E1380A" w:rsidRDefault="00221CB9" w:rsidP="001225BA">
      <w:pPr>
        <w:pStyle w:val="NormalWeb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1225BA">
        <w:rPr>
          <w:color w:val="000000"/>
          <w:sz w:val="28"/>
          <w:szCs w:val="28"/>
        </w:rPr>
        <w:t>Должностные лица органа дознания, имеющие полномочия на пр</w:t>
      </w:r>
      <w:r w:rsidRPr="001225BA">
        <w:rPr>
          <w:color w:val="000000"/>
          <w:sz w:val="28"/>
          <w:szCs w:val="28"/>
        </w:rPr>
        <w:t>о</w:t>
      </w:r>
      <w:r w:rsidRPr="001225BA">
        <w:rPr>
          <w:color w:val="000000"/>
          <w:sz w:val="28"/>
          <w:szCs w:val="28"/>
        </w:rPr>
        <w:t xml:space="preserve">ведение соответствующего оперативно-розыскного мероприятия, в рамках всех этапов реализации поручения (при его получении, планировании, проведении ОРМ, </w:t>
      </w:r>
      <w:r w:rsidRPr="00E1380A">
        <w:rPr>
          <w:color w:val="000000"/>
          <w:sz w:val="28"/>
          <w:szCs w:val="28"/>
        </w:rPr>
        <w:t>подведении его итогов) наделены, в уголовно-процессуальном смысле, обязанностью его исполнения</w:t>
      </w:r>
      <w:r w:rsidRPr="00732B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1225BA">
        <w:rPr>
          <w:color w:val="000000"/>
          <w:sz w:val="28"/>
          <w:szCs w:val="28"/>
        </w:rPr>
        <w:t>подчинены тр</w:t>
      </w:r>
      <w:r w:rsidRPr="001225BA">
        <w:rPr>
          <w:color w:val="000000"/>
          <w:sz w:val="28"/>
          <w:szCs w:val="28"/>
        </w:rPr>
        <w:t>е</w:t>
      </w:r>
      <w:r w:rsidRPr="001225BA">
        <w:rPr>
          <w:color w:val="000000"/>
          <w:sz w:val="28"/>
          <w:szCs w:val="28"/>
        </w:rPr>
        <w:t>бованиям уголовно-процессуального закона</w:t>
      </w:r>
      <w:r w:rsidRPr="00E1380A">
        <w:rPr>
          <w:color w:val="000000"/>
          <w:sz w:val="28"/>
          <w:szCs w:val="28"/>
        </w:rPr>
        <w:t>.</w:t>
      </w:r>
    </w:p>
    <w:p w:rsidR="00221CB9" w:rsidRPr="00E243C0" w:rsidRDefault="00221CB9" w:rsidP="00E243C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8D6">
        <w:rPr>
          <w:rFonts w:ascii="Times New Roman" w:hAnsi="Times New Roman" w:cs="Times New Roman"/>
          <w:color w:val="000000"/>
          <w:sz w:val="28"/>
          <w:szCs w:val="28"/>
        </w:rPr>
        <w:t>Иначе может выглядеть трактовка участия должностных лиц органа дознания при исполнении поручения следователя, дознавателя  о прои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 xml:space="preserve">водстве следственного действия. Данные лица выполняют </w:t>
      </w:r>
      <w:r>
        <w:rPr>
          <w:rFonts w:ascii="Times New Roman" w:hAnsi="Times New Roman" w:cs="Times New Roman"/>
          <w:color w:val="000000"/>
          <w:sz w:val="28"/>
          <w:szCs w:val="28"/>
        </w:rPr>
        <w:t>функц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>ию суб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>ъ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>екта уголовного процесса, содействующего предварительному расследов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708D6">
        <w:rPr>
          <w:rFonts w:ascii="Times New Roman" w:hAnsi="Times New Roman" w:cs="Times New Roman"/>
          <w:color w:val="000000"/>
          <w:sz w:val="28"/>
          <w:szCs w:val="28"/>
        </w:rPr>
        <w:t>нию, обеспечивающего оперативность собирания доказательств.</w:t>
      </w:r>
      <w:r w:rsidRPr="00E243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243C0">
        <w:rPr>
          <w:rFonts w:ascii="Times New Roman" w:hAnsi="Times New Roman" w:cs="Times New Roman"/>
          <w:color w:val="000000"/>
          <w:sz w:val="28"/>
          <w:szCs w:val="28"/>
        </w:rPr>
        <w:t>К их пр</w:t>
      </w:r>
      <w:r w:rsidRPr="00E243C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243C0">
        <w:rPr>
          <w:rFonts w:ascii="Times New Roman" w:hAnsi="Times New Roman" w:cs="Times New Roman"/>
          <w:color w:val="000000"/>
          <w:sz w:val="28"/>
          <w:szCs w:val="28"/>
        </w:rPr>
        <w:t xml:space="preserve">вам, например, можно отнести право </w:t>
      </w:r>
      <w:r w:rsidRPr="00E243C0">
        <w:rPr>
          <w:rFonts w:ascii="Times New Roman" w:hAnsi="Times New Roman" w:cs="Times New Roman"/>
          <w:sz w:val="28"/>
          <w:szCs w:val="28"/>
        </w:rPr>
        <w:t>на ознакомление с протоколом сле</w:t>
      </w:r>
      <w:r w:rsidRPr="00E243C0">
        <w:rPr>
          <w:rFonts w:ascii="Times New Roman" w:hAnsi="Times New Roman" w:cs="Times New Roman"/>
          <w:sz w:val="28"/>
          <w:szCs w:val="28"/>
        </w:rPr>
        <w:t>д</w:t>
      </w:r>
      <w:r w:rsidRPr="00E243C0">
        <w:rPr>
          <w:rFonts w:ascii="Times New Roman" w:hAnsi="Times New Roman" w:cs="Times New Roman"/>
          <w:sz w:val="28"/>
          <w:szCs w:val="28"/>
        </w:rPr>
        <w:t>ственного действия, произведенного с его участием; на заявление ход</w:t>
      </w:r>
      <w:r w:rsidRPr="00E243C0">
        <w:rPr>
          <w:rFonts w:ascii="Times New Roman" w:hAnsi="Times New Roman" w:cs="Times New Roman"/>
          <w:sz w:val="28"/>
          <w:szCs w:val="28"/>
        </w:rPr>
        <w:t>а</w:t>
      </w:r>
      <w:r w:rsidRPr="00E243C0">
        <w:rPr>
          <w:rFonts w:ascii="Times New Roman" w:hAnsi="Times New Roman" w:cs="Times New Roman"/>
          <w:sz w:val="28"/>
          <w:szCs w:val="28"/>
        </w:rPr>
        <w:t>тайств и отводов; на участие с разрешения дознавателя, следователя в пр</w:t>
      </w:r>
      <w:r w:rsidRPr="00E243C0">
        <w:rPr>
          <w:rFonts w:ascii="Times New Roman" w:hAnsi="Times New Roman" w:cs="Times New Roman"/>
          <w:sz w:val="28"/>
          <w:szCs w:val="28"/>
        </w:rPr>
        <w:t>о</w:t>
      </w:r>
      <w:r w:rsidRPr="00E243C0">
        <w:rPr>
          <w:rFonts w:ascii="Times New Roman" w:hAnsi="Times New Roman" w:cs="Times New Roman"/>
          <w:sz w:val="28"/>
          <w:szCs w:val="28"/>
        </w:rPr>
        <w:t>цессуальных действиях (в момент обыска, может возникнуть необход</w:t>
      </w:r>
      <w:r w:rsidRPr="00E243C0">
        <w:rPr>
          <w:rFonts w:ascii="Times New Roman" w:hAnsi="Times New Roman" w:cs="Times New Roman"/>
          <w:sz w:val="28"/>
          <w:szCs w:val="28"/>
        </w:rPr>
        <w:t>и</w:t>
      </w:r>
      <w:r w:rsidRPr="00E243C0">
        <w:rPr>
          <w:rFonts w:ascii="Times New Roman" w:hAnsi="Times New Roman" w:cs="Times New Roman"/>
          <w:sz w:val="28"/>
          <w:szCs w:val="28"/>
        </w:rPr>
        <w:t>мость задержания лица по подозрению в совершении преступления); зад</w:t>
      </w:r>
      <w:r w:rsidRPr="00E243C0">
        <w:rPr>
          <w:rFonts w:ascii="Times New Roman" w:hAnsi="Times New Roman" w:cs="Times New Roman"/>
          <w:sz w:val="28"/>
          <w:szCs w:val="28"/>
        </w:rPr>
        <w:t>а</w:t>
      </w:r>
      <w:r w:rsidRPr="00E243C0">
        <w:rPr>
          <w:rFonts w:ascii="Times New Roman" w:hAnsi="Times New Roman" w:cs="Times New Roman"/>
          <w:sz w:val="28"/>
          <w:szCs w:val="28"/>
        </w:rPr>
        <w:t>вать вопросы участникам следственного действия; под руководством до</w:t>
      </w:r>
      <w:r w:rsidRPr="00E243C0">
        <w:rPr>
          <w:rFonts w:ascii="Times New Roman" w:hAnsi="Times New Roman" w:cs="Times New Roman"/>
          <w:sz w:val="28"/>
          <w:szCs w:val="28"/>
        </w:rPr>
        <w:t>з</w:t>
      </w:r>
      <w:r w:rsidRPr="00E243C0">
        <w:rPr>
          <w:rFonts w:ascii="Times New Roman" w:hAnsi="Times New Roman" w:cs="Times New Roman"/>
          <w:sz w:val="28"/>
          <w:szCs w:val="28"/>
        </w:rPr>
        <w:t>навателя, следователя</w:t>
      </w:r>
      <w:r w:rsidRPr="00E243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43C0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E243C0">
        <w:rPr>
          <w:rFonts w:ascii="Times New Roman" w:hAnsi="Times New Roman" w:cs="Times New Roman"/>
          <w:color w:val="000000"/>
          <w:sz w:val="28"/>
          <w:szCs w:val="28"/>
        </w:rPr>
        <w:t>следственное действие</w:t>
      </w:r>
      <w:r w:rsidRPr="00E243C0">
        <w:rPr>
          <w:rFonts w:ascii="Times New Roman" w:hAnsi="Times New Roman" w:cs="Times New Roman"/>
          <w:sz w:val="28"/>
          <w:szCs w:val="28"/>
        </w:rPr>
        <w:t xml:space="preserve"> в полном объеме и т.п.</w:t>
      </w:r>
    </w:p>
    <w:p w:rsidR="00221CB9" w:rsidRDefault="00221CB9" w:rsidP="005C4A8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В этой связи</w:t>
      </w:r>
      <w:r w:rsidRPr="00E1380A">
        <w:rPr>
          <w:rFonts w:ascii="Times New Roman" w:hAnsi="Times New Roman"/>
          <w:color w:val="000000"/>
          <w:sz w:val="28"/>
          <w:szCs w:val="28"/>
        </w:rPr>
        <w:t>, необходимо внести в УПК РФ ряд норм разгранич</w:t>
      </w:r>
      <w:r w:rsidRPr="00E1380A">
        <w:rPr>
          <w:rFonts w:ascii="Times New Roman" w:hAnsi="Times New Roman"/>
          <w:color w:val="000000"/>
          <w:sz w:val="28"/>
          <w:szCs w:val="28"/>
        </w:rPr>
        <w:t>и</w:t>
      </w:r>
      <w:r w:rsidRPr="00E1380A">
        <w:rPr>
          <w:rFonts w:ascii="Times New Roman" w:hAnsi="Times New Roman"/>
          <w:color w:val="000000"/>
          <w:sz w:val="28"/>
          <w:szCs w:val="28"/>
        </w:rPr>
        <w:t xml:space="preserve">вающих процессуальные полномочия </w:t>
      </w:r>
      <w:r>
        <w:rPr>
          <w:rFonts w:ascii="Times New Roman" w:hAnsi="Times New Roman"/>
          <w:color w:val="000000"/>
          <w:sz w:val="28"/>
          <w:szCs w:val="28"/>
        </w:rPr>
        <w:t xml:space="preserve">должностных лиц, вовлеченных в процесс </w:t>
      </w:r>
      <w:r w:rsidRPr="00527817">
        <w:rPr>
          <w:rFonts w:ascii="Times New Roman" w:hAnsi="Times New Roman"/>
          <w:color w:val="000000"/>
          <w:sz w:val="28"/>
          <w:szCs w:val="28"/>
        </w:rPr>
        <w:t>исполн</w:t>
      </w:r>
      <w:r>
        <w:rPr>
          <w:rFonts w:ascii="Times New Roman" w:hAnsi="Times New Roman"/>
          <w:color w:val="000000"/>
          <w:sz w:val="28"/>
          <w:szCs w:val="28"/>
        </w:rPr>
        <w:t xml:space="preserve">ения поручений </w:t>
      </w:r>
      <w:r w:rsidRPr="00527817">
        <w:rPr>
          <w:rFonts w:ascii="Times New Roman" w:hAnsi="Times New Roman"/>
          <w:color w:val="000000"/>
          <w:sz w:val="28"/>
          <w:szCs w:val="28"/>
        </w:rPr>
        <w:t>начальника органа дознания</w:t>
      </w:r>
      <w:r>
        <w:rPr>
          <w:rFonts w:ascii="Times New Roman" w:hAnsi="Times New Roman"/>
          <w:color w:val="000000"/>
          <w:sz w:val="28"/>
          <w:szCs w:val="28"/>
        </w:rPr>
        <w:t>, в том числе по осуществлению оперативно-розыскной деятельности на уровне</w:t>
      </w:r>
      <w:r w:rsidRPr="00D32FAD">
        <w:rPr>
          <w:rFonts w:ascii="Times New Roman" w:hAnsi="Times New Roman"/>
          <w:sz w:val="28"/>
          <w:szCs w:val="28"/>
        </w:rPr>
        <w:t xml:space="preserve"> начал</w:t>
      </w:r>
      <w:r w:rsidRPr="00D32FAD">
        <w:rPr>
          <w:rFonts w:ascii="Times New Roman" w:hAnsi="Times New Roman"/>
          <w:sz w:val="28"/>
          <w:szCs w:val="28"/>
        </w:rPr>
        <w:t>ь</w:t>
      </w:r>
      <w:r w:rsidRPr="00D32FAD">
        <w:rPr>
          <w:rFonts w:ascii="Times New Roman" w:hAnsi="Times New Roman"/>
          <w:sz w:val="28"/>
          <w:szCs w:val="28"/>
        </w:rPr>
        <w:t>ника подразделения органа дознания и должностного лица органа дозн</w:t>
      </w:r>
      <w:r w:rsidRPr="00D32FAD">
        <w:rPr>
          <w:rFonts w:ascii="Times New Roman" w:hAnsi="Times New Roman"/>
          <w:sz w:val="28"/>
          <w:szCs w:val="28"/>
        </w:rPr>
        <w:t>а</w:t>
      </w:r>
      <w:r w:rsidRPr="00D32FAD">
        <w:rPr>
          <w:rFonts w:ascii="Times New Roman" w:hAnsi="Times New Roman"/>
          <w:sz w:val="28"/>
          <w:szCs w:val="28"/>
        </w:rPr>
        <w:t>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38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Также законодателю следует дать определение понятия указанных субъектов, а также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уточнить выполняемую ими </w:t>
      </w:r>
      <w:r w:rsidRPr="00E138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функци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</w:t>
      </w:r>
      <w:r w:rsidRPr="00E138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уголовном с</w:t>
      </w:r>
      <w:r w:rsidRPr="00E138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E138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допроизводстве.</w:t>
      </w:r>
    </w:p>
    <w:p w:rsidR="00221CB9" w:rsidRDefault="00221CB9" w:rsidP="005C4A8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21CB9" w:rsidRDefault="00221CB9" w:rsidP="005C4A8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21CB9" w:rsidRDefault="00221CB9" w:rsidP="0092670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011F0"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221CB9" w:rsidRDefault="00221CB9" w:rsidP="0092670B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21CB9" w:rsidRPr="00897FC5" w:rsidRDefault="00221CB9" w:rsidP="0092670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bookmarkStart w:id="16" w:name="bookmark0"/>
      <w:r w:rsidRPr="00897FC5">
        <w:rPr>
          <w:rFonts w:ascii="Times New Roman" w:hAnsi="Times New Roman" w:cs="Times New Roman"/>
          <w:i w:val="0"/>
          <w:sz w:val="24"/>
          <w:szCs w:val="24"/>
        </w:rPr>
        <w:t>Берова Д</w:t>
      </w:r>
      <w:r>
        <w:rPr>
          <w:rFonts w:ascii="Times New Roman" w:hAnsi="Times New Roman" w:cs="Times New Roman"/>
          <w:i w:val="0"/>
          <w:sz w:val="24"/>
          <w:szCs w:val="24"/>
        </w:rPr>
        <w:t>.</w:t>
      </w:r>
      <w:r w:rsidRPr="00897FC5">
        <w:rPr>
          <w:rFonts w:ascii="Times New Roman" w:hAnsi="Times New Roman" w:cs="Times New Roman"/>
          <w:i w:val="0"/>
          <w:sz w:val="24"/>
          <w:szCs w:val="24"/>
        </w:rPr>
        <w:t>М</w:t>
      </w:r>
      <w:r>
        <w:rPr>
          <w:rFonts w:ascii="Times New Roman" w:hAnsi="Times New Roman" w:cs="Times New Roman"/>
          <w:i w:val="0"/>
          <w:sz w:val="24"/>
          <w:szCs w:val="24"/>
        </w:rPr>
        <w:t>.</w:t>
      </w:r>
      <w:bookmarkStart w:id="17" w:name="bookmark1"/>
      <w:bookmarkEnd w:id="16"/>
      <w:r w:rsidRPr="00897FC5">
        <w:rPr>
          <w:rFonts w:ascii="Times New Roman" w:hAnsi="Times New Roman" w:cs="Times New Roman"/>
          <w:i w:val="0"/>
          <w:sz w:val="24"/>
          <w:szCs w:val="24"/>
        </w:rPr>
        <w:t xml:space="preserve"> Функции органов дознания как субъекта уголовного процесса</w:t>
      </w:r>
      <w:bookmarkEnd w:id="17"/>
      <w:r>
        <w:rPr>
          <w:rFonts w:ascii="Times New Roman" w:hAnsi="Times New Roman" w:cs="Times New Roman"/>
          <w:i w:val="0"/>
          <w:sz w:val="24"/>
          <w:szCs w:val="24"/>
        </w:rPr>
        <w:t>. Общество и право. 2009.</w:t>
      </w:r>
      <w:r w:rsidRPr="00897FC5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№1(23).</w:t>
      </w:r>
    </w:p>
    <w:p w:rsidR="00221CB9" w:rsidRPr="00461113" w:rsidRDefault="00221CB9" w:rsidP="0092670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61113">
        <w:rPr>
          <w:rFonts w:ascii="Times New Roman" w:hAnsi="Times New Roman"/>
          <w:sz w:val="24"/>
          <w:szCs w:val="24"/>
        </w:rPr>
        <w:t>Булавин С.П., Черников В.В. Правовой статус сотрудника полиции</w:t>
      </w:r>
      <w:r w:rsidRPr="00461113">
        <w:rPr>
          <w:rFonts w:ascii="Times New Roman" w:hAnsi="Times New Roman"/>
          <w:color w:val="000000"/>
          <w:sz w:val="24"/>
          <w:szCs w:val="24"/>
          <w:shd w:val="clear" w:color="auto" w:fill="FFFEFA"/>
        </w:rPr>
        <w:t xml:space="preserve"> // Адм</w:t>
      </w:r>
      <w:r w:rsidRPr="00461113">
        <w:rPr>
          <w:rFonts w:ascii="Times New Roman" w:hAnsi="Times New Roman"/>
          <w:color w:val="000000"/>
          <w:sz w:val="24"/>
          <w:szCs w:val="24"/>
          <w:shd w:val="clear" w:color="auto" w:fill="FFFEFA"/>
        </w:rPr>
        <w:t>и</w:t>
      </w:r>
      <w:r w:rsidRPr="00461113">
        <w:rPr>
          <w:rFonts w:ascii="Times New Roman" w:hAnsi="Times New Roman"/>
          <w:color w:val="000000"/>
          <w:sz w:val="24"/>
          <w:szCs w:val="24"/>
          <w:shd w:val="clear" w:color="auto" w:fill="FFFEFA"/>
        </w:rPr>
        <w:t xml:space="preserve">нистративное право и процесс. 2011, № 9. </w:t>
      </w:r>
    </w:p>
    <w:p w:rsidR="00221CB9" w:rsidRPr="00461113" w:rsidRDefault="00221CB9" w:rsidP="0092670B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1113">
        <w:rPr>
          <w:rFonts w:ascii="Times New Roman" w:hAnsi="Times New Roman"/>
          <w:color w:val="000000"/>
          <w:sz w:val="24"/>
          <w:szCs w:val="24"/>
          <w:lang w:eastAsia="ru-RU"/>
        </w:rPr>
        <w:t>Митюкова М. А. К вопросу о процессуальных полномочиях начальника орг</w:t>
      </w:r>
      <w:r w:rsidRPr="00461113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461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дознания// </w:t>
      </w:r>
      <w:r w:rsidRPr="00730AC8">
        <w:rPr>
          <w:rFonts w:ascii="Times New Roman" w:hAnsi="Times New Roman"/>
          <w:color w:val="000000"/>
          <w:sz w:val="24"/>
          <w:szCs w:val="24"/>
          <w:lang w:eastAsia="ru-RU"/>
        </w:rPr>
        <w:t>Сибирский юридический вестник,</w:t>
      </w:r>
      <w:r w:rsidRPr="00461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Выпуск 2, 2016. </w:t>
      </w:r>
    </w:p>
    <w:p w:rsidR="00221CB9" w:rsidRPr="00461113" w:rsidRDefault="00221CB9" w:rsidP="0092670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AC8">
        <w:rPr>
          <w:rFonts w:ascii="Times New Roman" w:hAnsi="Times New Roman"/>
          <w:color w:val="000000"/>
          <w:sz w:val="24"/>
          <w:szCs w:val="24"/>
        </w:rPr>
        <w:t>Ушаков Д.Н. Толковый словарь современного русского языка. М., 2013</w:t>
      </w:r>
    </w:p>
    <w:p w:rsidR="00221CB9" w:rsidRPr="00730AC8" w:rsidRDefault="00221CB9" w:rsidP="0092670B">
      <w:pPr>
        <w:pStyle w:val="20"/>
        <w:shd w:val="clear" w:color="auto" w:fill="auto"/>
        <w:tabs>
          <w:tab w:val="left" w:pos="993"/>
        </w:tabs>
        <w:spacing w:after="0" w:line="240" w:lineRule="auto"/>
        <w:ind w:firstLine="567"/>
        <w:rPr>
          <w:lang w:val="en-US"/>
        </w:rPr>
      </w:pPr>
    </w:p>
    <w:p w:rsidR="00221CB9" w:rsidRPr="00730AC8" w:rsidRDefault="00221CB9" w:rsidP="0092670B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  <w:t>References</w:t>
      </w:r>
    </w:p>
    <w:p w:rsidR="00221CB9" w:rsidRPr="0092670B" w:rsidRDefault="00221CB9" w:rsidP="0092670B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21CB9" w:rsidRPr="0092670B" w:rsidRDefault="00221CB9" w:rsidP="0092670B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1.</w:t>
      </w: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ab/>
        <w:t>Berova D.M. Funkcii organov doznanija kak sub#ekta ugolovnogo processa. Ob-shhestvo i pravo. 2009. №1(23).</w:t>
      </w:r>
    </w:p>
    <w:p w:rsidR="00221CB9" w:rsidRPr="0092670B" w:rsidRDefault="00221CB9" w:rsidP="0092670B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2.</w:t>
      </w: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ab/>
        <w:t xml:space="preserve">Bulavin S.P., Chernikov V.V. Pravovoj status sotrudnika policii // Admini-strativnoe pravo i process. 2011, № 9. </w:t>
      </w:r>
    </w:p>
    <w:p w:rsidR="00221CB9" w:rsidRPr="0092670B" w:rsidRDefault="00221CB9" w:rsidP="0092670B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3.</w:t>
      </w: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ab/>
        <w:t xml:space="preserve">Mitjukova M. A. K voprosu o processual'nyh polnomochijah nachal'nika organa doznanija// Sibirskij juridicheskij vestnik Vypusk 2, 2016. . </w:t>
      </w:r>
    </w:p>
    <w:p w:rsidR="00221CB9" w:rsidRPr="00461113" w:rsidRDefault="00221CB9" w:rsidP="0092670B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4.</w:t>
      </w: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ab/>
        <w:t xml:space="preserve">Ushakov D.N. Tolkovyj slovar' sovremennogo russkogo jazyka. </w:t>
      </w:r>
      <w:r w:rsidRPr="009267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M., 2013.</w:t>
      </w:r>
    </w:p>
    <w:sectPr w:rsidR="00221CB9" w:rsidRPr="00461113" w:rsidSect="0092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CB9" w:rsidRDefault="00221CB9" w:rsidP="007E1179">
      <w:pPr>
        <w:spacing w:after="0" w:line="240" w:lineRule="auto"/>
      </w:pPr>
      <w:r>
        <w:separator/>
      </w:r>
    </w:p>
  </w:endnote>
  <w:endnote w:type="continuationSeparator" w:id="0">
    <w:p w:rsidR="00221CB9" w:rsidRDefault="00221CB9" w:rsidP="007E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B9" w:rsidRDefault="00221CB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B9" w:rsidRPr="002400F7" w:rsidRDefault="00221CB9" w:rsidP="00550C26">
    <w:pPr>
      <w:pStyle w:val="Footer"/>
      <w:ind w:right="360"/>
      <w:rPr>
        <w:rFonts w:ascii="Times New Roman" w:hAnsi="Times New Roman"/>
      </w:rPr>
    </w:pPr>
    <w:r w:rsidRPr="002400F7">
      <w:rPr>
        <w:rFonts w:ascii="Times New Roman" w:hAnsi="Times New Roman"/>
        <w:sz w:val="24"/>
        <w:szCs w:val="24"/>
      </w:rPr>
      <w:t>http://ej.kubagro.ru/20</w:t>
    </w:r>
    <w:r w:rsidRPr="002400F7">
      <w:rPr>
        <w:rFonts w:ascii="Times New Roman" w:hAnsi="Times New Roman"/>
        <w:sz w:val="24"/>
        <w:szCs w:val="24"/>
        <w:lang w:val="en-US"/>
      </w:rPr>
      <w:t>17</w:t>
    </w:r>
    <w:r w:rsidRPr="002400F7">
      <w:rPr>
        <w:rFonts w:ascii="Times New Roman" w:hAnsi="Times New Roman"/>
        <w:sz w:val="24"/>
        <w:szCs w:val="24"/>
      </w:rPr>
      <w:t>/</w:t>
    </w:r>
    <w:r w:rsidRPr="002400F7">
      <w:rPr>
        <w:rFonts w:ascii="Times New Roman" w:hAnsi="Times New Roman"/>
        <w:sz w:val="24"/>
        <w:szCs w:val="24"/>
        <w:lang w:val="en-US"/>
      </w:rPr>
      <w:t>10</w:t>
    </w:r>
    <w:r w:rsidRPr="002400F7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93</w:t>
    </w:r>
    <w:r w:rsidRPr="002400F7">
      <w:rPr>
        <w:rFonts w:ascii="Times New Roman" w:hAnsi="Times New Roman"/>
        <w:sz w:val="24"/>
        <w:szCs w:val="24"/>
      </w:rPr>
      <w:t>.pdf</w:t>
    </w:r>
  </w:p>
  <w:p w:rsidR="00221CB9" w:rsidRDefault="00221CB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B9" w:rsidRDefault="00221C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CB9" w:rsidRDefault="00221CB9" w:rsidP="007E1179">
      <w:pPr>
        <w:spacing w:after="0" w:line="240" w:lineRule="auto"/>
      </w:pPr>
      <w:r>
        <w:separator/>
      </w:r>
    </w:p>
  </w:footnote>
  <w:footnote w:type="continuationSeparator" w:id="0">
    <w:p w:rsidR="00221CB9" w:rsidRDefault="00221CB9" w:rsidP="007E1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B9" w:rsidRDefault="00221CB9" w:rsidP="0086329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1CB9" w:rsidRDefault="00221CB9" w:rsidP="006B2A7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B9" w:rsidRPr="006B2A76" w:rsidRDefault="00221CB9" w:rsidP="0086329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B2A76">
      <w:rPr>
        <w:rStyle w:val="PageNumber"/>
        <w:rFonts w:ascii="Times New Roman" w:hAnsi="Times New Roman"/>
        <w:sz w:val="28"/>
        <w:szCs w:val="28"/>
      </w:rPr>
      <w:fldChar w:fldCharType="begin"/>
    </w:r>
    <w:r w:rsidRPr="006B2A7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B2A7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6B2A76">
      <w:rPr>
        <w:rStyle w:val="PageNumber"/>
        <w:rFonts w:ascii="Times New Roman" w:hAnsi="Times New Roman"/>
        <w:sz w:val="28"/>
        <w:szCs w:val="28"/>
      </w:rPr>
      <w:fldChar w:fldCharType="end"/>
    </w:r>
  </w:p>
  <w:p w:rsidR="00221CB9" w:rsidRPr="006B2A76" w:rsidRDefault="00221CB9" w:rsidP="006B2A76">
    <w:pPr>
      <w:pStyle w:val="Header"/>
      <w:ind w:right="360"/>
      <w:rPr>
        <w:rFonts w:ascii="Times New Roman" w:hAnsi="Times New Roman"/>
      </w:rPr>
    </w:pPr>
    <w:r w:rsidRPr="006B2A76">
      <w:rPr>
        <w:rFonts w:ascii="Times New Roman" w:hAnsi="Times New Roman"/>
        <w:sz w:val="24"/>
        <w:szCs w:val="24"/>
      </w:rPr>
      <w:t>Научный журнал КубГАУ, №13</w:t>
    </w:r>
    <w:r w:rsidRPr="006B2A76">
      <w:rPr>
        <w:rFonts w:ascii="Times New Roman" w:hAnsi="Times New Roman"/>
        <w:sz w:val="24"/>
        <w:szCs w:val="24"/>
        <w:lang w:val="en-US"/>
      </w:rPr>
      <w:t>4</w:t>
    </w:r>
    <w:r w:rsidRPr="006B2A76">
      <w:rPr>
        <w:rFonts w:ascii="Times New Roman" w:hAnsi="Times New Roman"/>
        <w:sz w:val="24"/>
        <w:szCs w:val="24"/>
      </w:rPr>
      <w:t>(</w:t>
    </w:r>
    <w:r w:rsidRPr="006B2A76">
      <w:rPr>
        <w:rFonts w:ascii="Times New Roman" w:hAnsi="Times New Roman"/>
        <w:sz w:val="24"/>
        <w:szCs w:val="24"/>
        <w:lang w:val="en-US"/>
      </w:rPr>
      <w:t>10</w:t>
    </w:r>
    <w:r w:rsidRPr="006B2A76">
      <w:rPr>
        <w:rFonts w:ascii="Times New Roman" w:hAnsi="Times New Roman"/>
        <w:sz w:val="24"/>
        <w:szCs w:val="24"/>
      </w:rPr>
      <w:t>), 2017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B9" w:rsidRDefault="00221C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7661"/>
    <w:multiLevelType w:val="hybridMultilevel"/>
    <w:tmpl w:val="F7844D3C"/>
    <w:lvl w:ilvl="0" w:tplc="0FC07E3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13E2E2A"/>
    <w:multiLevelType w:val="hybridMultilevel"/>
    <w:tmpl w:val="93DCEF6E"/>
    <w:lvl w:ilvl="0" w:tplc="0FC07E3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AA8"/>
    <w:rsid w:val="000041DD"/>
    <w:rsid w:val="00015472"/>
    <w:rsid w:val="00025507"/>
    <w:rsid w:val="00041786"/>
    <w:rsid w:val="00041E69"/>
    <w:rsid w:val="0004214F"/>
    <w:rsid w:val="00055E33"/>
    <w:rsid w:val="00080290"/>
    <w:rsid w:val="000865A4"/>
    <w:rsid w:val="00087189"/>
    <w:rsid w:val="00093BE0"/>
    <w:rsid w:val="000B20DE"/>
    <w:rsid w:val="000D5C62"/>
    <w:rsid w:val="000E6FBC"/>
    <w:rsid w:val="000F35AE"/>
    <w:rsid w:val="000F422A"/>
    <w:rsid w:val="00100F88"/>
    <w:rsid w:val="001101FD"/>
    <w:rsid w:val="00114ED4"/>
    <w:rsid w:val="001225BA"/>
    <w:rsid w:val="00126EEA"/>
    <w:rsid w:val="001333C7"/>
    <w:rsid w:val="001417E4"/>
    <w:rsid w:val="00166C30"/>
    <w:rsid w:val="00192130"/>
    <w:rsid w:val="001A29C8"/>
    <w:rsid w:val="001B628B"/>
    <w:rsid w:val="001F0FF6"/>
    <w:rsid w:val="00200618"/>
    <w:rsid w:val="0021605B"/>
    <w:rsid w:val="00221CB9"/>
    <w:rsid w:val="002400F7"/>
    <w:rsid w:val="00242DD7"/>
    <w:rsid w:val="00245834"/>
    <w:rsid w:val="00267834"/>
    <w:rsid w:val="0028224F"/>
    <w:rsid w:val="002B7FCB"/>
    <w:rsid w:val="002D1DEC"/>
    <w:rsid w:val="00300E25"/>
    <w:rsid w:val="00313F5C"/>
    <w:rsid w:val="0031735B"/>
    <w:rsid w:val="003178F4"/>
    <w:rsid w:val="0032210E"/>
    <w:rsid w:val="00330CEB"/>
    <w:rsid w:val="0036164C"/>
    <w:rsid w:val="00373BDE"/>
    <w:rsid w:val="00377043"/>
    <w:rsid w:val="00390D80"/>
    <w:rsid w:val="003C425A"/>
    <w:rsid w:val="003D0CEE"/>
    <w:rsid w:val="003D52F5"/>
    <w:rsid w:val="003E6071"/>
    <w:rsid w:val="00400244"/>
    <w:rsid w:val="004151EC"/>
    <w:rsid w:val="0042431C"/>
    <w:rsid w:val="00424B1F"/>
    <w:rsid w:val="004432AD"/>
    <w:rsid w:val="00453468"/>
    <w:rsid w:val="004547F2"/>
    <w:rsid w:val="00456C3A"/>
    <w:rsid w:val="00461113"/>
    <w:rsid w:val="00490404"/>
    <w:rsid w:val="00495EB8"/>
    <w:rsid w:val="0049791B"/>
    <w:rsid w:val="004B0425"/>
    <w:rsid w:val="004D64BC"/>
    <w:rsid w:val="004E160E"/>
    <w:rsid w:val="004E1E33"/>
    <w:rsid w:val="004E2E90"/>
    <w:rsid w:val="004F7207"/>
    <w:rsid w:val="005039EE"/>
    <w:rsid w:val="00523862"/>
    <w:rsid w:val="00527817"/>
    <w:rsid w:val="005358C9"/>
    <w:rsid w:val="00545111"/>
    <w:rsid w:val="00550C26"/>
    <w:rsid w:val="005564F8"/>
    <w:rsid w:val="00565203"/>
    <w:rsid w:val="00583FCD"/>
    <w:rsid w:val="005962CD"/>
    <w:rsid w:val="005A4C04"/>
    <w:rsid w:val="005A6B38"/>
    <w:rsid w:val="005B6F8C"/>
    <w:rsid w:val="005C4A80"/>
    <w:rsid w:val="005D1A50"/>
    <w:rsid w:val="005D7B30"/>
    <w:rsid w:val="005F1A82"/>
    <w:rsid w:val="005F6DBE"/>
    <w:rsid w:val="006016F1"/>
    <w:rsid w:val="00604003"/>
    <w:rsid w:val="006358DD"/>
    <w:rsid w:val="00642537"/>
    <w:rsid w:val="00653D9D"/>
    <w:rsid w:val="00663A35"/>
    <w:rsid w:val="00682230"/>
    <w:rsid w:val="00682AA8"/>
    <w:rsid w:val="006A0193"/>
    <w:rsid w:val="006B2A76"/>
    <w:rsid w:val="006B2EFE"/>
    <w:rsid w:val="006B7D6D"/>
    <w:rsid w:val="006D2BC7"/>
    <w:rsid w:val="006D5090"/>
    <w:rsid w:val="006F58FA"/>
    <w:rsid w:val="007035F8"/>
    <w:rsid w:val="007113A2"/>
    <w:rsid w:val="00717991"/>
    <w:rsid w:val="00730AC8"/>
    <w:rsid w:val="00732B0D"/>
    <w:rsid w:val="0074309D"/>
    <w:rsid w:val="007623BC"/>
    <w:rsid w:val="00764519"/>
    <w:rsid w:val="00767F04"/>
    <w:rsid w:val="00780901"/>
    <w:rsid w:val="00784FED"/>
    <w:rsid w:val="00790F8A"/>
    <w:rsid w:val="00793D8A"/>
    <w:rsid w:val="007A5DCB"/>
    <w:rsid w:val="007C21F9"/>
    <w:rsid w:val="007D151D"/>
    <w:rsid w:val="007E1179"/>
    <w:rsid w:val="007F3B2A"/>
    <w:rsid w:val="007F7FC5"/>
    <w:rsid w:val="008401FC"/>
    <w:rsid w:val="00860A9C"/>
    <w:rsid w:val="00860B5D"/>
    <w:rsid w:val="00863296"/>
    <w:rsid w:val="00865EB5"/>
    <w:rsid w:val="00871940"/>
    <w:rsid w:val="008927A8"/>
    <w:rsid w:val="00897FC5"/>
    <w:rsid w:val="008B101E"/>
    <w:rsid w:val="008B1294"/>
    <w:rsid w:val="008D538D"/>
    <w:rsid w:val="008E26F6"/>
    <w:rsid w:val="008E31C0"/>
    <w:rsid w:val="008F475F"/>
    <w:rsid w:val="008F69C4"/>
    <w:rsid w:val="0090092B"/>
    <w:rsid w:val="00902343"/>
    <w:rsid w:val="00921791"/>
    <w:rsid w:val="009220B6"/>
    <w:rsid w:val="0092670B"/>
    <w:rsid w:val="00927EAE"/>
    <w:rsid w:val="009317C9"/>
    <w:rsid w:val="009402A5"/>
    <w:rsid w:val="00951880"/>
    <w:rsid w:val="00977AE1"/>
    <w:rsid w:val="009865B5"/>
    <w:rsid w:val="00987154"/>
    <w:rsid w:val="009A3653"/>
    <w:rsid w:val="009B0265"/>
    <w:rsid w:val="009B7495"/>
    <w:rsid w:val="009C0EB4"/>
    <w:rsid w:val="009E6CDC"/>
    <w:rsid w:val="00A01B7D"/>
    <w:rsid w:val="00A177DF"/>
    <w:rsid w:val="00A236FD"/>
    <w:rsid w:val="00A311B1"/>
    <w:rsid w:val="00A3326E"/>
    <w:rsid w:val="00A660D4"/>
    <w:rsid w:val="00A74563"/>
    <w:rsid w:val="00A81825"/>
    <w:rsid w:val="00A87111"/>
    <w:rsid w:val="00AA012D"/>
    <w:rsid w:val="00AA6CA5"/>
    <w:rsid w:val="00AB60DC"/>
    <w:rsid w:val="00AB6AB5"/>
    <w:rsid w:val="00AC0DF8"/>
    <w:rsid w:val="00AC3091"/>
    <w:rsid w:val="00AD2262"/>
    <w:rsid w:val="00B10C92"/>
    <w:rsid w:val="00B1382B"/>
    <w:rsid w:val="00B3022E"/>
    <w:rsid w:val="00B3209B"/>
    <w:rsid w:val="00B37CBE"/>
    <w:rsid w:val="00B55F50"/>
    <w:rsid w:val="00B561DA"/>
    <w:rsid w:val="00B57C40"/>
    <w:rsid w:val="00B81CDD"/>
    <w:rsid w:val="00B83C01"/>
    <w:rsid w:val="00B9505D"/>
    <w:rsid w:val="00B96AEF"/>
    <w:rsid w:val="00BA0B6D"/>
    <w:rsid w:val="00BC3760"/>
    <w:rsid w:val="00BC3B17"/>
    <w:rsid w:val="00BD61E5"/>
    <w:rsid w:val="00BF3C3B"/>
    <w:rsid w:val="00C01725"/>
    <w:rsid w:val="00C11D84"/>
    <w:rsid w:val="00C139AE"/>
    <w:rsid w:val="00C20D2F"/>
    <w:rsid w:val="00C45143"/>
    <w:rsid w:val="00C80D33"/>
    <w:rsid w:val="00C90267"/>
    <w:rsid w:val="00C96C42"/>
    <w:rsid w:val="00CA2901"/>
    <w:rsid w:val="00CA4363"/>
    <w:rsid w:val="00CA5019"/>
    <w:rsid w:val="00CB07F0"/>
    <w:rsid w:val="00CB4D94"/>
    <w:rsid w:val="00CC3439"/>
    <w:rsid w:val="00CD40F8"/>
    <w:rsid w:val="00CD497D"/>
    <w:rsid w:val="00CD5721"/>
    <w:rsid w:val="00D2086A"/>
    <w:rsid w:val="00D32FAD"/>
    <w:rsid w:val="00D37FBF"/>
    <w:rsid w:val="00D65B3D"/>
    <w:rsid w:val="00D708D6"/>
    <w:rsid w:val="00D847DE"/>
    <w:rsid w:val="00DA39A9"/>
    <w:rsid w:val="00DD367B"/>
    <w:rsid w:val="00DD634B"/>
    <w:rsid w:val="00DE1844"/>
    <w:rsid w:val="00DE53F2"/>
    <w:rsid w:val="00DE74BE"/>
    <w:rsid w:val="00DF3CCC"/>
    <w:rsid w:val="00DF3E45"/>
    <w:rsid w:val="00E1339C"/>
    <w:rsid w:val="00E1380A"/>
    <w:rsid w:val="00E15CD5"/>
    <w:rsid w:val="00E243C0"/>
    <w:rsid w:val="00E24A3D"/>
    <w:rsid w:val="00E44AAD"/>
    <w:rsid w:val="00E51AAB"/>
    <w:rsid w:val="00E57BB9"/>
    <w:rsid w:val="00E7006E"/>
    <w:rsid w:val="00E916DF"/>
    <w:rsid w:val="00EB574C"/>
    <w:rsid w:val="00EC17D1"/>
    <w:rsid w:val="00ED0B9D"/>
    <w:rsid w:val="00ED3A53"/>
    <w:rsid w:val="00EE118B"/>
    <w:rsid w:val="00F011F0"/>
    <w:rsid w:val="00F04F8E"/>
    <w:rsid w:val="00F14E52"/>
    <w:rsid w:val="00F316C7"/>
    <w:rsid w:val="00F404CC"/>
    <w:rsid w:val="00F41506"/>
    <w:rsid w:val="00F415CC"/>
    <w:rsid w:val="00F43EAE"/>
    <w:rsid w:val="00F51D7C"/>
    <w:rsid w:val="00F633C6"/>
    <w:rsid w:val="00F65334"/>
    <w:rsid w:val="00F95594"/>
    <w:rsid w:val="00F969A0"/>
    <w:rsid w:val="00FA06F8"/>
    <w:rsid w:val="00FB5969"/>
    <w:rsid w:val="00FD59AD"/>
    <w:rsid w:val="00FE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D4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456C3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6C3A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FootnoteText">
    <w:name w:val="footnote text"/>
    <w:aliases w:val="Текст сноски Знак2,Текст сноски Знак1 Знак,Текст сноски Знак Знак1 Знак,Текст сноски Знак Знак"/>
    <w:basedOn w:val="Normal"/>
    <w:link w:val="FootnoteTextChar"/>
    <w:uiPriority w:val="99"/>
    <w:semiHidden/>
    <w:rsid w:val="007E1179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aliases w:val="Текст сноски Знак2 Char,Текст сноски Знак1 Знак Char,Текст сноски Знак Знак1 Знак Char,Текст сноски Знак Знак Char"/>
    <w:basedOn w:val="DefaultParagraphFont"/>
    <w:link w:val="FootnoteText"/>
    <w:uiPriority w:val="99"/>
    <w:locked/>
    <w:rsid w:val="007E1179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E117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432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456C3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56C3A"/>
    <w:pPr>
      <w:spacing w:after="150" w:line="240" w:lineRule="auto"/>
      <w:ind w:firstLine="450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456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456C3A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uiPriority w:val="99"/>
    <w:rsid w:val="00456C3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JurTerm">
    <w:name w:val="ConsPlusJurTerm"/>
    <w:uiPriority w:val="99"/>
    <w:rsid w:val="00FD59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6B7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7D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7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7D6D"/>
    <w:rPr>
      <w:rFonts w:cs="Times New Roman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EC17D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EC17D1"/>
    <w:pPr>
      <w:shd w:val="clear" w:color="auto" w:fill="FFFFFF"/>
      <w:spacing w:before="300" w:after="0" w:line="254" w:lineRule="exact"/>
      <w:jc w:val="both"/>
    </w:pPr>
    <w:rPr>
      <w:rFonts w:ascii="Times New Roman" w:hAnsi="Times New Roman"/>
      <w:sz w:val="21"/>
      <w:szCs w:val="21"/>
    </w:rPr>
  </w:style>
  <w:style w:type="character" w:customStyle="1" w:styleId="BodyTextChar">
    <w:name w:val="Body Text Char"/>
    <w:uiPriority w:val="99"/>
    <w:locked/>
    <w:rsid w:val="007C21F9"/>
    <w:rPr>
      <w:rFonts w:ascii="Times New Roman" w:hAnsi="Times New Roman"/>
      <w:sz w:val="2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7C21F9"/>
    <w:pPr>
      <w:shd w:val="clear" w:color="auto" w:fill="FFFFFF"/>
      <w:spacing w:before="900" w:after="1200" w:line="240" w:lineRule="atLeast"/>
      <w:jc w:val="center"/>
    </w:pPr>
    <w:rPr>
      <w:rFonts w:ascii="Times New Roman" w:hAnsi="Times New Roman"/>
      <w:sz w:val="27"/>
      <w:szCs w:val="27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C80D33"/>
    <w:rPr>
      <w:rFonts w:cs="Times New Roman"/>
    </w:rPr>
  </w:style>
  <w:style w:type="character" w:customStyle="1" w:styleId="a">
    <w:name w:val="Основной текст Знак"/>
    <w:basedOn w:val="DefaultParagraphFont"/>
    <w:uiPriority w:val="99"/>
    <w:semiHidden/>
    <w:rsid w:val="007C21F9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42431C"/>
    <w:rPr>
      <w:rFonts w:ascii="Times New Roman" w:hAnsi="Times New Roman"/>
      <w:sz w:val="19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42431C"/>
    <w:pPr>
      <w:shd w:val="clear" w:color="auto" w:fill="FFFFFF"/>
      <w:spacing w:after="300" w:line="240" w:lineRule="atLeast"/>
      <w:jc w:val="both"/>
    </w:pPr>
    <w:rPr>
      <w:rFonts w:ascii="Times New Roman" w:hAnsi="Times New Roman"/>
      <w:sz w:val="19"/>
      <w:szCs w:val="20"/>
    </w:rPr>
  </w:style>
  <w:style w:type="character" w:customStyle="1" w:styleId="21">
    <w:name w:val="Основной текст (2) + Курсив"/>
    <w:basedOn w:val="2"/>
    <w:uiPriority w:val="99"/>
    <w:rsid w:val="0042431C"/>
    <w:rPr>
      <w:rFonts w:cs="Times New Roman"/>
      <w:i/>
      <w:iCs/>
      <w:szCs w:val="19"/>
    </w:rPr>
  </w:style>
  <w:style w:type="paragraph" w:styleId="ListParagraph">
    <w:name w:val="List Paragraph"/>
    <w:basedOn w:val="Normal"/>
    <w:uiPriority w:val="99"/>
    <w:qFormat/>
    <w:rsid w:val="00461113"/>
    <w:pPr>
      <w:ind w:left="720"/>
      <w:contextualSpacing/>
    </w:pPr>
  </w:style>
  <w:style w:type="character" w:customStyle="1" w:styleId="TimesNewRoman">
    <w:name w:val="Колонтитул + Times New Roman"/>
    <w:aliases w:val="10 pt,Не полужирный"/>
    <w:basedOn w:val="DefaultParagraphFont"/>
    <w:uiPriority w:val="99"/>
    <w:rsid w:val="0046111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897FC5"/>
    <w:rPr>
      <w:rFonts w:ascii="Arial" w:hAnsi="Arial" w:cs="Arial"/>
      <w:i/>
      <w:iCs/>
      <w:sz w:val="50"/>
      <w:szCs w:val="50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97FC5"/>
    <w:pPr>
      <w:shd w:val="clear" w:color="auto" w:fill="FFFFFF"/>
      <w:spacing w:before="300" w:after="60" w:line="504" w:lineRule="exact"/>
      <w:outlineLvl w:val="0"/>
    </w:pPr>
    <w:rPr>
      <w:rFonts w:ascii="Arial" w:hAnsi="Arial" w:cs="Arial"/>
      <w:i/>
      <w:iCs/>
      <w:sz w:val="50"/>
      <w:szCs w:val="50"/>
    </w:rPr>
  </w:style>
  <w:style w:type="table" w:styleId="TableGrid">
    <w:name w:val="Table Grid"/>
    <w:basedOn w:val="TableNormal"/>
    <w:uiPriority w:val="99"/>
    <w:rsid w:val="009267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6B2A7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25178/21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25178/21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1982</TotalTime>
  <Pages>14</Pages>
  <Words>3752</Words>
  <Characters>21393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202</cp:revision>
  <dcterms:created xsi:type="dcterms:W3CDTF">2017-12-06T09:35:00Z</dcterms:created>
  <dcterms:modified xsi:type="dcterms:W3CDTF">2018-01-01T21:36:00Z</dcterms:modified>
</cp:coreProperties>
</file>