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480" w:tblpY="28"/>
        <w:tblW w:w="9507" w:type="dxa"/>
        <w:tblLook w:val="00A0"/>
      </w:tblPr>
      <w:tblGrid>
        <w:gridCol w:w="4753"/>
        <w:gridCol w:w="4754"/>
      </w:tblGrid>
      <w:tr w:rsidR="00C2273C" w:rsidRPr="006A565E" w:rsidTr="006A565E">
        <w:tc>
          <w:tcPr>
            <w:tcW w:w="4753" w:type="dxa"/>
          </w:tcPr>
          <w:p w:rsidR="00C2273C" w:rsidRPr="006A565E" w:rsidRDefault="00C2273C" w:rsidP="006A565E">
            <w:pPr>
              <w:tabs>
                <w:tab w:val="left" w:pos="142"/>
              </w:tabs>
              <w:spacing w:after="0" w:line="240" w:lineRule="auto"/>
              <w:ind w:right="-250"/>
              <w:rPr>
                <w:rStyle w:val="Strong"/>
                <w:rFonts w:ascii="Times New Roman" w:hAnsi="Times New Roman"/>
                <w:b w:val="0"/>
                <w:color w:val="000000"/>
                <w:sz w:val="20"/>
                <w:szCs w:val="20"/>
                <w:shd w:val="clear" w:color="auto" w:fill="FFFFFF"/>
                <w:lang w:eastAsia="ru-RU"/>
              </w:rPr>
            </w:pPr>
            <w:r w:rsidRPr="006A565E">
              <w:rPr>
                <w:rFonts w:ascii="Times New Roman" w:hAnsi="Times New Roman"/>
                <w:sz w:val="20"/>
                <w:szCs w:val="20"/>
                <w:lang w:eastAsia="ru-RU"/>
              </w:rPr>
              <w:t>УДК</w:t>
            </w:r>
            <w:r w:rsidRPr="006A565E">
              <w:rPr>
                <w:rFonts w:ascii="Times New Roman" w:hAnsi="Times New Roman"/>
                <w:b/>
                <w:sz w:val="20"/>
                <w:szCs w:val="20"/>
                <w:lang w:eastAsia="ru-RU"/>
              </w:rPr>
              <w:t xml:space="preserve"> </w:t>
            </w:r>
            <w:r w:rsidRPr="006A565E">
              <w:rPr>
                <w:rStyle w:val="Strong"/>
                <w:rFonts w:ascii="Times New Roman" w:hAnsi="Times New Roman"/>
                <w:b w:val="0"/>
                <w:color w:val="000000"/>
                <w:sz w:val="20"/>
                <w:szCs w:val="20"/>
                <w:shd w:val="clear" w:color="auto" w:fill="FFFFFF"/>
                <w:lang w:eastAsia="ru-RU"/>
              </w:rPr>
              <w:t>338.439.62 (470.620)</w:t>
            </w:r>
          </w:p>
          <w:p w:rsidR="00C2273C" w:rsidRPr="006A565E" w:rsidRDefault="00C2273C" w:rsidP="006A565E">
            <w:pPr>
              <w:tabs>
                <w:tab w:val="left" w:pos="142"/>
              </w:tabs>
              <w:spacing w:after="0" w:line="240" w:lineRule="auto"/>
              <w:ind w:right="-250"/>
              <w:rPr>
                <w:rStyle w:val="Strong"/>
                <w:rFonts w:ascii="Times New Roman" w:hAnsi="Times New Roman"/>
                <w:b w:val="0"/>
                <w:color w:val="000000"/>
                <w:sz w:val="20"/>
                <w:szCs w:val="20"/>
                <w:shd w:val="clear" w:color="auto" w:fill="FFFFFF"/>
                <w:lang w:eastAsia="ru-RU"/>
              </w:rPr>
            </w:pPr>
          </w:p>
          <w:p w:rsidR="00C2273C" w:rsidRPr="006A565E" w:rsidRDefault="00C2273C" w:rsidP="006A565E">
            <w:pPr>
              <w:tabs>
                <w:tab w:val="left" w:pos="142"/>
              </w:tabs>
              <w:spacing w:after="0" w:line="240" w:lineRule="auto"/>
              <w:ind w:right="-250"/>
              <w:rPr>
                <w:rFonts w:ascii="Times New Roman" w:hAnsi="Times New Roman"/>
                <w:sz w:val="20"/>
                <w:szCs w:val="20"/>
                <w:lang w:eastAsia="ru-RU"/>
              </w:rPr>
            </w:pPr>
            <w:r w:rsidRPr="006A565E">
              <w:rPr>
                <w:rFonts w:ascii="Times New Roman" w:hAnsi="Times New Roman"/>
                <w:sz w:val="20"/>
                <w:szCs w:val="20"/>
                <w:lang w:eastAsia="ru-RU"/>
              </w:rPr>
              <w:t>08.00.00 Экономические науки</w:t>
            </w:r>
          </w:p>
          <w:p w:rsidR="00C2273C" w:rsidRPr="006A565E" w:rsidRDefault="00C2273C" w:rsidP="006A565E">
            <w:pPr>
              <w:spacing w:after="0" w:line="240" w:lineRule="auto"/>
              <w:ind w:right="-250"/>
              <w:rPr>
                <w:rFonts w:ascii="Times New Roman" w:hAnsi="Times New Roman"/>
                <w:b/>
                <w:sz w:val="20"/>
                <w:szCs w:val="20"/>
                <w:lang w:val="en-US" w:eastAsia="ru-RU"/>
              </w:rPr>
            </w:pPr>
          </w:p>
        </w:tc>
        <w:tc>
          <w:tcPr>
            <w:tcW w:w="4754" w:type="dxa"/>
          </w:tcPr>
          <w:p w:rsidR="00C2273C" w:rsidRPr="006A565E" w:rsidRDefault="00C2273C" w:rsidP="006A565E">
            <w:pPr>
              <w:spacing w:after="0" w:line="240" w:lineRule="auto"/>
              <w:ind w:left="34"/>
              <w:contextualSpacing/>
              <w:rPr>
                <w:rStyle w:val="Strong"/>
                <w:rFonts w:ascii="Times New Roman" w:hAnsi="Times New Roman"/>
                <w:b w:val="0"/>
                <w:color w:val="000000"/>
                <w:sz w:val="20"/>
                <w:szCs w:val="20"/>
                <w:shd w:val="clear" w:color="auto" w:fill="FFFFFF"/>
                <w:lang w:eastAsia="ru-RU"/>
              </w:rPr>
            </w:pPr>
            <w:r w:rsidRPr="006A565E">
              <w:rPr>
                <w:rFonts w:ascii="Times New Roman" w:hAnsi="Times New Roman"/>
                <w:sz w:val="20"/>
                <w:szCs w:val="20"/>
                <w:lang w:val="en-US" w:eastAsia="ru-RU"/>
              </w:rPr>
              <w:t>UDC</w:t>
            </w:r>
            <w:r w:rsidRPr="006A565E">
              <w:rPr>
                <w:rFonts w:ascii="Times New Roman" w:hAnsi="Times New Roman"/>
                <w:b/>
                <w:sz w:val="20"/>
                <w:szCs w:val="20"/>
                <w:lang w:val="en-US" w:eastAsia="ru-RU"/>
              </w:rPr>
              <w:t xml:space="preserve"> </w:t>
            </w:r>
            <w:r w:rsidRPr="006A565E">
              <w:rPr>
                <w:rStyle w:val="Strong"/>
                <w:rFonts w:ascii="Times New Roman" w:hAnsi="Times New Roman"/>
                <w:b w:val="0"/>
                <w:color w:val="000000"/>
                <w:sz w:val="20"/>
                <w:szCs w:val="20"/>
                <w:shd w:val="clear" w:color="auto" w:fill="FFFFFF"/>
                <w:lang w:eastAsia="ru-RU"/>
              </w:rPr>
              <w:t>338.439.62 (470.620)</w:t>
            </w:r>
          </w:p>
          <w:p w:rsidR="00C2273C" w:rsidRPr="006A565E" w:rsidRDefault="00C2273C" w:rsidP="006A565E">
            <w:pPr>
              <w:spacing w:after="0" w:line="240" w:lineRule="auto"/>
              <w:ind w:left="34"/>
              <w:contextualSpacing/>
              <w:rPr>
                <w:rFonts w:ascii="Times New Roman" w:hAnsi="Times New Roman"/>
                <w:b/>
                <w:sz w:val="20"/>
                <w:szCs w:val="20"/>
                <w:lang w:eastAsia="ru-RU"/>
              </w:rPr>
            </w:pPr>
          </w:p>
          <w:p w:rsidR="00C2273C" w:rsidRPr="006A565E" w:rsidRDefault="00C2273C" w:rsidP="006A565E">
            <w:pPr>
              <w:spacing w:after="0" w:line="240" w:lineRule="auto"/>
              <w:ind w:left="34"/>
              <w:contextualSpacing/>
              <w:rPr>
                <w:rFonts w:ascii="Times New Roman" w:hAnsi="Times New Roman"/>
                <w:sz w:val="20"/>
                <w:szCs w:val="20"/>
                <w:lang w:val="en-US" w:eastAsia="ru-RU"/>
              </w:rPr>
            </w:pPr>
            <w:r w:rsidRPr="006A565E">
              <w:rPr>
                <w:rFonts w:ascii="Times New Roman" w:hAnsi="Times New Roman"/>
                <w:sz w:val="20"/>
                <w:szCs w:val="20"/>
                <w:lang w:val="en-US" w:eastAsia="ru-RU"/>
              </w:rPr>
              <w:t>Ecomonics</w:t>
            </w:r>
          </w:p>
        </w:tc>
      </w:tr>
      <w:tr w:rsidR="00C2273C" w:rsidRPr="006A565E" w:rsidTr="006A565E">
        <w:trPr>
          <w:trHeight w:val="2231"/>
        </w:trPr>
        <w:tc>
          <w:tcPr>
            <w:tcW w:w="4753" w:type="dxa"/>
          </w:tcPr>
          <w:p w:rsidR="00C2273C" w:rsidRPr="006A565E" w:rsidRDefault="00C2273C" w:rsidP="006A565E">
            <w:pPr>
              <w:shd w:val="clear" w:color="auto" w:fill="FFFFFF"/>
              <w:tabs>
                <w:tab w:val="left" w:pos="142"/>
              </w:tabs>
              <w:spacing w:after="0" w:line="240" w:lineRule="auto"/>
              <w:ind w:right="-250"/>
              <w:textAlignment w:val="baseline"/>
              <w:rPr>
                <w:rFonts w:ascii="Times New Roman" w:hAnsi="Times New Roman"/>
                <w:b/>
                <w:sz w:val="20"/>
                <w:szCs w:val="20"/>
                <w:lang w:eastAsia="ru-RU"/>
              </w:rPr>
            </w:pPr>
            <w:r w:rsidRPr="006A565E">
              <w:rPr>
                <w:rFonts w:ascii="Times New Roman" w:hAnsi="Times New Roman"/>
                <w:b/>
                <w:sz w:val="20"/>
                <w:szCs w:val="20"/>
                <w:lang w:eastAsia="ru-RU"/>
              </w:rPr>
              <w:t xml:space="preserve">ЭКОНОМИЧЕСКИЕ АСПЕКТЫ ПОВЫШЕНИЯ ЭФФЕКТИВНОСТИ РАЗВИТИЯ ЗЕРНОВОГО БИЗНЕСА </w:t>
            </w:r>
          </w:p>
          <w:p w:rsidR="00C2273C" w:rsidRPr="006A565E" w:rsidRDefault="00C2273C" w:rsidP="006A565E">
            <w:pPr>
              <w:shd w:val="clear" w:color="auto" w:fill="FFFFFF"/>
              <w:tabs>
                <w:tab w:val="left" w:pos="142"/>
              </w:tabs>
              <w:spacing w:after="0" w:line="240" w:lineRule="auto"/>
              <w:ind w:right="-250"/>
              <w:textAlignment w:val="baseline"/>
              <w:rPr>
                <w:rFonts w:ascii="Times New Roman" w:hAnsi="Times New Roman"/>
                <w:sz w:val="20"/>
                <w:szCs w:val="20"/>
                <w:lang w:eastAsia="ru-RU"/>
              </w:rPr>
            </w:pPr>
          </w:p>
          <w:p w:rsidR="00C2273C" w:rsidRPr="006A565E" w:rsidRDefault="00C2273C" w:rsidP="006A565E">
            <w:pPr>
              <w:spacing w:after="0" w:line="240" w:lineRule="auto"/>
              <w:ind w:right="-250"/>
              <w:rPr>
                <w:rFonts w:ascii="Times New Roman" w:hAnsi="Times New Roman"/>
                <w:sz w:val="20"/>
                <w:szCs w:val="20"/>
                <w:lang w:eastAsia="ru-RU"/>
              </w:rPr>
            </w:pPr>
            <w:r w:rsidRPr="006A565E">
              <w:rPr>
                <w:rFonts w:ascii="Times New Roman" w:hAnsi="Times New Roman"/>
                <w:sz w:val="20"/>
                <w:szCs w:val="20"/>
                <w:lang w:eastAsia="ru-RU"/>
              </w:rPr>
              <w:t>Смирнов Виталий Валерьевич</w:t>
            </w:r>
          </w:p>
          <w:p w:rsidR="00C2273C" w:rsidRPr="006A565E" w:rsidRDefault="00C2273C" w:rsidP="006A565E">
            <w:pPr>
              <w:tabs>
                <w:tab w:val="left" w:pos="284"/>
                <w:tab w:val="left" w:pos="709"/>
                <w:tab w:val="left" w:pos="993"/>
              </w:tabs>
              <w:spacing w:after="0" w:line="240" w:lineRule="auto"/>
              <w:rPr>
                <w:rFonts w:ascii="Times New Roman" w:eastAsia="TimesNewRoman" w:hAnsi="Times New Roman"/>
                <w:sz w:val="20"/>
                <w:szCs w:val="20"/>
                <w:lang w:eastAsia="ru-RU"/>
              </w:rPr>
            </w:pPr>
            <w:r w:rsidRPr="006A565E">
              <w:rPr>
                <w:rFonts w:ascii="Times New Roman" w:eastAsia="TimesNewRoman" w:hAnsi="Times New Roman"/>
                <w:sz w:val="20"/>
                <w:szCs w:val="20"/>
                <w:lang w:eastAsia="ru-RU"/>
              </w:rPr>
              <w:t>аспирант кафедры Управления и маркетинга</w:t>
            </w:r>
          </w:p>
          <w:p w:rsidR="00C2273C" w:rsidRPr="006A565E" w:rsidRDefault="00C2273C" w:rsidP="006A565E">
            <w:pPr>
              <w:spacing w:after="0" w:line="240" w:lineRule="auto"/>
              <w:ind w:right="-250"/>
              <w:rPr>
                <w:rFonts w:ascii="Times New Roman" w:hAnsi="Times New Roman"/>
                <w:sz w:val="20"/>
                <w:szCs w:val="20"/>
                <w:lang w:val="en-US" w:eastAsia="ru-RU"/>
              </w:rPr>
            </w:pPr>
            <w:r w:rsidRPr="006A565E">
              <w:rPr>
                <w:rFonts w:ascii="Times New Roman" w:hAnsi="Times New Roman"/>
                <w:sz w:val="20"/>
                <w:szCs w:val="20"/>
                <w:lang w:val="en-US" w:eastAsia="ru-RU"/>
              </w:rPr>
              <w:t>SPIN-</w:t>
            </w:r>
            <w:r w:rsidRPr="006A565E">
              <w:rPr>
                <w:rFonts w:ascii="Times New Roman" w:hAnsi="Times New Roman"/>
                <w:sz w:val="20"/>
                <w:szCs w:val="20"/>
                <w:lang w:eastAsia="ru-RU"/>
              </w:rPr>
              <w:t>код</w:t>
            </w:r>
            <w:r w:rsidRPr="006A565E">
              <w:rPr>
                <w:rFonts w:ascii="Times New Roman" w:hAnsi="Times New Roman"/>
                <w:sz w:val="20"/>
                <w:szCs w:val="20"/>
                <w:lang w:val="en-US" w:eastAsia="ru-RU"/>
              </w:rPr>
              <w:t xml:space="preserve">: 3766-4213, </w:t>
            </w:r>
            <w:r w:rsidRPr="006A565E">
              <w:rPr>
                <w:rFonts w:ascii="Times New Roman" w:hAnsi="Times New Roman"/>
                <w:sz w:val="20"/>
                <w:szCs w:val="20"/>
                <w:lang w:eastAsia="ru-RU"/>
              </w:rPr>
              <w:t>т</w:t>
            </w:r>
            <w:r w:rsidRPr="006A565E">
              <w:rPr>
                <w:rFonts w:ascii="Times New Roman" w:hAnsi="Times New Roman"/>
                <w:sz w:val="20"/>
                <w:szCs w:val="20"/>
                <w:lang w:val="en-US" w:eastAsia="ru-RU"/>
              </w:rPr>
              <w:t>. 89184656998</w:t>
            </w:r>
          </w:p>
          <w:p w:rsidR="00C2273C" w:rsidRPr="006A565E" w:rsidRDefault="00C2273C" w:rsidP="006A565E">
            <w:pPr>
              <w:spacing w:after="0" w:line="240" w:lineRule="auto"/>
              <w:ind w:right="-250"/>
              <w:rPr>
                <w:rFonts w:ascii="Times New Roman" w:hAnsi="Times New Roman"/>
                <w:sz w:val="20"/>
                <w:szCs w:val="20"/>
                <w:lang w:val="en-US" w:eastAsia="ru-RU"/>
              </w:rPr>
            </w:pPr>
            <w:r w:rsidRPr="006A565E">
              <w:rPr>
                <w:rFonts w:ascii="Times New Roman" w:hAnsi="Times New Roman"/>
                <w:sz w:val="20"/>
                <w:szCs w:val="20"/>
                <w:lang w:val="en-US" w:eastAsia="ru-RU"/>
              </w:rPr>
              <w:t xml:space="preserve">e-mail: </w:t>
            </w:r>
            <w:hyperlink r:id="rId7" w:history="1">
              <w:r w:rsidRPr="006A565E">
                <w:rPr>
                  <w:rStyle w:val="Hyperlink"/>
                  <w:rFonts w:ascii="Times New Roman" w:hAnsi="Times New Roman"/>
                  <w:sz w:val="20"/>
                  <w:szCs w:val="20"/>
                  <w:lang w:val="en-US" w:eastAsia="ru-RU"/>
                </w:rPr>
                <w:t>vit.smirnov@mail.ru</w:t>
              </w:r>
            </w:hyperlink>
          </w:p>
          <w:p w:rsidR="00C2273C" w:rsidRPr="006A565E" w:rsidRDefault="00C2273C" w:rsidP="006A565E">
            <w:pPr>
              <w:spacing w:after="0" w:line="240" w:lineRule="auto"/>
              <w:ind w:right="-250"/>
              <w:rPr>
                <w:rFonts w:ascii="Times New Roman" w:eastAsia="TimesNewRoman" w:hAnsi="Times New Roman"/>
                <w:sz w:val="20"/>
                <w:szCs w:val="20"/>
                <w:lang w:val="en-US" w:eastAsia="ru-RU"/>
              </w:rPr>
            </w:pPr>
          </w:p>
          <w:p w:rsidR="00C2273C" w:rsidRPr="006A565E" w:rsidRDefault="00C2273C" w:rsidP="006A565E">
            <w:pPr>
              <w:spacing w:after="0" w:line="240" w:lineRule="auto"/>
              <w:rPr>
                <w:rFonts w:ascii="Times New Roman" w:eastAsia="TimesNewRoman" w:hAnsi="Times New Roman"/>
                <w:sz w:val="20"/>
                <w:szCs w:val="20"/>
                <w:lang w:eastAsia="ru-RU"/>
              </w:rPr>
            </w:pPr>
            <w:r w:rsidRPr="006A565E">
              <w:rPr>
                <w:rFonts w:ascii="Times New Roman" w:eastAsia="TimesNewRoman" w:hAnsi="Times New Roman"/>
                <w:sz w:val="20"/>
                <w:szCs w:val="20"/>
                <w:lang w:eastAsia="ru-RU"/>
              </w:rPr>
              <w:t>Толмачев Алексей Васильевич</w:t>
            </w:r>
          </w:p>
          <w:p w:rsidR="00C2273C" w:rsidRPr="006A565E" w:rsidRDefault="00C2273C" w:rsidP="006A565E">
            <w:pPr>
              <w:spacing w:after="0" w:line="240" w:lineRule="auto"/>
              <w:rPr>
                <w:rFonts w:ascii="Times New Roman" w:eastAsia="TimesNewRoman" w:hAnsi="Times New Roman"/>
                <w:sz w:val="20"/>
                <w:szCs w:val="20"/>
                <w:lang w:eastAsia="ru-RU"/>
              </w:rPr>
            </w:pPr>
            <w:r w:rsidRPr="006A565E">
              <w:rPr>
                <w:rFonts w:ascii="Times New Roman" w:eastAsia="TimesNewRoman" w:hAnsi="Times New Roman"/>
                <w:sz w:val="20"/>
                <w:szCs w:val="20"/>
                <w:lang w:eastAsia="ru-RU"/>
              </w:rPr>
              <w:t>д.э.н., профессор кафедры Управления и маркетинга</w:t>
            </w:r>
          </w:p>
          <w:p w:rsidR="00C2273C" w:rsidRPr="006A565E" w:rsidRDefault="00C2273C" w:rsidP="006A565E">
            <w:pPr>
              <w:spacing w:after="0" w:line="240" w:lineRule="auto"/>
              <w:rPr>
                <w:rFonts w:ascii="Times New Roman" w:eastAsia="TimesNewRoman" w:hAnsi="Times New Roman"/>
                <w:sz w:val="20"/>
                <w:szCs w:val="20"/>
                <w:lang w:val="en-US" w:eastAsia="ru-RU"/>
              </w:rPr>
            </w:pPr>
            <w:r w:rsidRPr="006A565E">
              <w:rPr>
                <w:rFonts w:ascii="Times New Roman" w:hAnsi="Times New Roman"/>
                <w:color w:val="000000"/>
                <w:sz w:val="20"/>
                <w:szCs w:val="20"/>
                <w:shd w:val="clear" w:color="auto" w:fill="FFFFFF"/>
                <w:lang w:val="en-US" w:eastAsia="ru-RU"/>
              </w:rPr>
              <w:t>SPIN-</w:t>
            </w:r>
            <w:r w:rsidRPr="006A565E">
              <w:rPr>
                <w:rFonts w:ascii="Times New Roman" w:hAnsi="Times New Roman"/>
                <w:color w:val="000000"/>
                <w:sz w:val="20"/>
                <w:szCs w:val="20"/>
                <w:shd w:val="clear" w:color="auto" w:fill="FFFFFF"/>
                <w:lang w:eastAsia="ru-RU"/>
              </w:rPr>
              <w:t>код</w:t>
            </w:r>
            <w:r w:rsidRPr="006A565E">
              <w:rPr>
                <w:rFonts w:ascii="Times New Roman" w:hAnsi="Times New Roman"/>
                <w:color w:val="000000"/>
                <w:sz w:val="20"/>
                <w:szCs w:val="20"/>
                <w:lang w:val="en-US" w:eastAsia="ru-RU"/>
              </w:rPr>
              <w:t xml:space="preserve">: </w:t>
            </w:r>
            <w:hyperlink r:id="rId8" w:tooltip="Персональная карточка автора" w:history="1">
              <w:r w:rsidRPr="006A565E">
                <w:rPr>
                  <w:rStyle w:val="Hyperlink"/>
                  <w:rFonts w:ascii="Times New Roman" w:hAnsi="Times New Roman"/>
                  <w:color w:val="000000"/>
                  <w:sz w:val="20"/>
                  <w:szCs w:val="20"/>
                  <w:lang w:val="en-US" w:eastAsia="ru-RU"/>
                </w:rPr>
                <w:t>7612-0308</w:t>
              </w:r>
            </w:hyperlink>
            <w:r w:rsidRPr="006A565E">
              <w:rPr>
                <w:rFonts w:ascii="Times New Roman" w:hAnsi="Times New Roman"/>
                <w:sz w:val="20"/>
                <w:szCs w:val="20"/>
                <w:lang w:val="en-US" w:eastAsia="ru-RU"/>
              </w:rPr>
              <w:t xml:space="preserve">, </w:t>
            </w:r>
            <w:r w:rsidRPr="006A565E">
              <w:rPr>
                <w:rFonts w:ascii="Times New Roman" w:hAnsi="Times New Roman"/>
                <w:sz w:val="20"/>
                <w:szCs w:val="20"/>
                <w:lang w:eastAsia="ru-RU"/>
              </w:rPr>
              <w:t>т</w:t>
            </w:r>
            <w:r w:rsidRPr="006A565E">
              <w:rPr>
                <w:rFonts w:ascii="Times New Roman" w:hAnsi="Times New Roman"/>
                <w:sz w:val="20"/>
                <w:szCs w:val="20"/>
                <w:lang w:val="en-US" w:eastAsia="ru-RU"/>
              </w:rPr>
              <w:t>.</w:t>
            </w:r>
            <w:r w:rsidRPr="006A565E">
              <w:rPr>
                <w:rFonts w:ascii="Times New Roman" w:eastAsia="TimesNewRoman" w:hAnsi="Times New Roman"/>
                <w:sz w:val="20"/>
                <w:szCs w:val="20"/>
                <w:lang w:val="en-US" w:eastAsia="ru-RU"/>
              </w:rPr>
              <w:t xml:space="preserve"> 89181567717</w:t>
            </w:r>
          </w:p>
          <w:p w:rsidR="00C2273C" w:rsidRPr="006A565E" w:rsidRDefault="00C2273C" w:rsidP="006A565E">
            <w:pPr>
              <w:spacing w:after="0" w:line="240" w:lineRule="auto"/>
              <w:rPr>
                <w:rFonts w:ascii="Times New Roman" w:eastAsia="TimesNewRoman" w:hAnsi="Times New Roman"/>
                <w:sz w:val="20"/>
                <w:szCs w:val="20"/>
                <w:lang w:val="en-US" w:eastAsia="ru-RU"/>
              </w:rPr>
            </w:pPr>
            <w:r w:rsidRPr="006A565E">
              <w:rPr>
                <w:rFonts w:ascii="Times New Roman" w:eastAsia="TimesNewRoman" w:hAnsi="Times New Roman"/>
                <w:sz w:val="20"/>
                <w:szCs w:val="20"/>
                <w:lang w:val="en-US" w:eastAsia="ru-RU"/>
              </w:rPr>
              <w:t>e-mail: tolmachalex@mail.ru</w:t>
            </w:r>
          </w:p>
          <w:p w:rsidR="00C2273C" w:rsidRPr="006A565E" w:rsidRDefault="00C2273C" w:rsidP="006A565E">
            <w:pPr>
              <w:spacing w:after="0" w:line="240" w:lineRule="auto"/>
              <w:rPr>
                <w:rFonts w:ascii="Times New Roman" w:eastAsia="TimesNewRoman" w:hAnsi="Times New Roman"/>
                <w:i/>
                <w:sz w:val="20"/>
                <w:szCs w:val="20"/>
                <w:lang w:eastAsia="ru-RU"/>
              </w:rPr>
            </w:pPr>
            <w:r w:rsidRPr="006A565E">
              <w:rPr>
                <w:rFonts w:ascii="Times New Roman" w:eastAsia="TimesNewRoman" w:hAnsi="Times New Roman"/>
                <w:i/>
                <w:sz w:val="20"/>
                <w:szCs w:val="20"/>
                <w:lang w:eastAsia="ru-RU"/>
              </w:rPr>
              <w:t>Кубанский государственный аграрный</w:t>
            </w:r>
          </w:p>
          <w:p w:rsidR="00C2273C" w:rsidRPr="006A565E" w:rsidRDefault="00C2273C" w:rsidP="006A565E">
            <w:pPr>
              <w:spacing w:after="0" w:line="240" w:lineRule="auto"/>
              <w:rPr>
                <w:rFonts w:ascii="Times New Roman" w:eastAsia="TimesNewRoman" w:hAnsi="Times New Roman"/>
                <w:i/>
                <w:sz w:val="20"/>
                <w:szCs w:val="20"/>
                <w:lang w:eastAsia="ru-RU"/>
              </w:rPr>
            </w:pPr>
            <w:r w:rsidRPr="006A565E">
              <w:rPr>
                <w:rFonts w:ascii="Times New Roman" w:eastAsia="TimesNewRoman" w:hAnsi="Times New Roman"/>
                <w:i/>
                <w:sz w:val="20"/>
                <w:szCs w:val="20"/>
                <w:lang w:eastAsia="ru-RU"/>
              </w:rPr>
              <w:t>университет, Краснодар, Россия</w:t>
            </w:r>
          </w:p>
          <w:p w:rsidR="00C2273C" w:rsidRPr="006A565E" w:rsidRDefault="00C2273C" w:rsidP="006A565E">
            <w:pPr>
              <w:spacing w:after="0" w:line="240" w:lineRule="auto"/>
              <w:ind w:right="-250"/>
              <w:rPr>
                <w:rFonts w:ascii="Times New Roman" w:eastAsia="TimesNewRoman" w:hAnsi="Times New Roman"/>
                <w:sz w:val="20"/>
                <w:szCs w:val="20"/>
                <w:lang w:eastAsia="ru-RU"/>
              </w:rPr>
            </w:pPr>
          </w:p>
          <w:p w:rsidR="00C2273C" w:rsidRPr="006A565E" w:rsidRDefault="00C2273C" w:rsidP="006A565E">
            <w:pPr>
              <w:spacing w:after="0" w:line="240" w:lineRule="auto"/>
              <w:rPr>
                <w:rFonts w:ascii="Times New Roman" w:hAnsi="Times New Roman"/>
                <w:color w:val="000000"/>
                <w:sz w:val="20"/>
                <w:szCs w:val="20"/>
                <w:lang w:eastAsia="ru-RU"/>
              </w:rPr>
            </w:pPr>
            <w:r w:rsidRPr="006A565E">
              <w:rPr>
                <w:rFonts w:ascii="Times New Roman" w:hAnsi="Times New Roman"/>
                <w:color w:val="000000"/>
                <w:sz w:val="20"/>
                <w:szCs w:val="20"/>
                <w:lang w:eastAsia="ru-RU"/>
              </w:rPr>
              <w:t>В работе отмечается высокий аграрный производс</w:t>
            </w:r>
            <w:r w:rsidRPr="006A565E">
              <w:rPr>
                <w:rFonts w:ascii="Times New Roman" w:hAnsi="Times New Roman"/>
                <w:color w:val="000000"/>
                <w:sz w:val="20"/>
                <w:szCs w:val="20"/>
                <w:lang w:eastAsia="ru-RU"/>
              </w:rPr>
              <w:t>т</w:t>
            </w:r>
            <w:r w:rsidRPr="006A565E">
              <w:rPr>
                <w:rFonts w:ascii="Times New Roman" w:hAnsi="Times New Roman"/>
                <w:color w:val="000000"/>
                <w:sz w:val="20"/>
                <w:szCs w:val="20"/>
                <w:lang w:eastAsia="ru-RU"/>
              </w:rPr>
              <w:t>венный и экспортный потенциал Краснодарского края. Анализируются рыночные сегменты роста экспорта зернового бизнеса, рассматриваются во</w:t>
            </w:r>
            <w:r w:rsidRPr="006A565E">
              <w:rPr>
                <w:rFonts w:ascii="Times New Roman" w:hAnsi="Times New Roman"/>
                <w:color w:val="000000"/>
                <w:sz w:val="20"/>
                <w:szCs w:val="20"/>
                <w:lang w:eastAsia="ru-RU"/>
              </w:rPr>
              <w:t>з</w:t>
            </w:r>
            <w:r w:rsidRPr="006A565E">
              <w:rPr>
                <w:rFonts w:ascii="Times New Roman" w:hAnsi="Times New Roman"/>
                <w:color w:val="000000"/>
                <w:sz w:val="20"/>
                <w:szCs w:val="20"/>
                <w:lang w:eastAsia="ru-RU"/>
              </w:rPr>
              <w:t>можности повышения конкурентоспособности за счет совершенствования зернового производства, импортазамещения и экспортоориентирования. О</w:t>
            </w:r>
            <w:r w:rsidRPr="006A565E">
              <w:rPr>
                <w:rFonts w:ascii="Times New Roman" w:hAnsi="Times New Roman"/>
                <w:color w:val="000000"/>
                <w:sz w:val="20"/>
                <w:szCs w:val="20"/>
                <w:lang w:eastAsia="ru-RU"/>
              </w:rPr>
              <w:t>т</w:t>
            </w:r>
            <w:r w:rsidRPr="006A565E">
              <w:rPr>
                <w:rFonts w:ascii="Times New Roman" w:hAnsi="Times New Roman"/>
                <w:color w:val="000000"/>
                <w:sz w:val="20"/>
                <w:szCs w:val="20"/>
                <w:lang w:eastAsia="ru-RU"/>
              </w:rPr>
              <w:t xml:space="preserve">мечается, что </w:t>
            </w:r>
            <w:r w:rsidRPr="006A565E">
              <w:rPr>
                <w:rFonts w:ascii="Times New Roman" w:hAnsi="Times New Roman"/>
                <w:sz w:val="20"/>
                <w:szCs w:val="20"/>
                <w:lang w:eastAsia="ru-RU"/>
              </w:rPr>
              <w:t>закупки импортного продовольствия  в стоимостном выражении достигали в нашей стр</w:t>
            </w:r>
            <w:r w:rsidRPr="006A565E">
              <w:rPr>
                <w:rFonts w:ascii="Times New Roman" w:hAnsi="Times New Roman"/>
                <w:sz w:val="20"/>
                <w:szCs w:val="20"/>
                <w:lang w:eastAsia="ru-RU"/>
              </w:rPr>
              <w:t>а</w:t>
            </w:r>
            <w:r w:rsidRPr="006A565E">
              <w:rPr>
                <w:rFonts w:ascii="Times New Roman" w:hAnsi="Times New Roman"/>
                <w:sz w:val="20"/>
                <w:szCs w:val="20"/>
                <w:lang w:eastAsia="ru-RU"/>
              </w:rPr>
              <w:t>не огромных значений, и во власти поняли необх</w:t>
            </w:r>
            <w:r w:rsidRPr="006A565E">
              <w:rPr>
                <w:rFonts w:ascii="Times New Roman" w:hAnsi="Times New Roman"/>
                <w:sz w:val="20"/>
                <w:szCs w:val="20"/>
                <w:lang w:eastAsia="ru-RU"/>
              </w:rPr>
              <w:t>о</w:t>
            </w:r>
            <w:r w:rsidRPr="006A565E">
              <w:rPr>
                <w:rFonts w:ascii="Times New Roman" w:hAnsi="Times New Roman"/>
                <w:sz w:val="20"/>
                <w:szCs w:val="20"/>
                <w:lang w:eastAsia="ru-RU"/>
              </w:rPr>
              <w:t>димость укрепления продовольственной безопасн</w:t>
            </w:r>
            <w:r w:rsidRPr="006A565E">
              <w:rPr>
                <w:rFonts w:ascii="Times New Roman" w:hAnsi="Times New Roman"/>
                <w:sz w:val="20"/>
                <w:szCs w:val="20"/>
                <w:lang w:eastAsia="ru-RU"/>
              </w:rPr>
              <w:t>о</w:t>
            </w:r>
            <w:r w:rsidRPr="006A565E">
              <w:rPr>
                <w:rFonts w:ascii="Times New Roman" w:hAnsi="Times New Roman"/>
                <w:sz w:val="20"/>
                <w:szCs w:val="20"/>
                <w:lang w:eastAsia="ru-RU"/>
              </w:rPr>
              <w:t>сти и переноса производства традиционных видов продуктов, составляющих основу потребления нас</w:t>
            </w:r>
            <w:r w:rsidRPr="006A565E">
              <w:rPr>
                <w:rFonts w:ascii="Times New Roman" w:hAnsi="Times New Roman"/>
                <w:sz w:val="20"/>
                <w:szCs w:val="20"/>
                <w:lang w:eastAsia="ru-RU"/>
              </w:rPr>
              <w:t>е</w:t>
            </w:r>
            <w:r w:rsidRPr="006A565E">
              <w:rPr>
                <w:rFonts w:ascii="Times New Roman" w:hAnsi="Times New Roman"/>
                <w:sz w:val="20"/>
                <w:szCs w:val="20"/>
                <w:lang w:eastAsia="ru-RU"/>
              </w:rPr>
              <w:t>ления нашей страны, на внутренний рынок. Подче</w:t>
            </w:r>
            <w:r w:rsidRPr="006A565E">
              <w:rPr>
                <w:rFonts w:ascii="Times New Roman" w:hAnsi="Times New Roman"/>
                <w:sz w:val="20"/>
                <w:szCs w:val="20"/>
                <w:lang w:eastAsia="ru-RU"/>
              </w:rPr>
              <w:t>р</w:t>
            </w:r>
            <w:r w:rsidRPr="006A565E">
              <w:rPr>
                <w:rFonts w:ascii="Times New Roman" w:hAnsi="Times New Roman"/>
                <w:sz w:val="20"/>
                <w:szCs w:val="20"/>
                <w:lang w:eastAsia="ru-RU"/>
              </w:rPr>
              <w:t>кивается необходимость временного умеренного государственного протекционизма и  защиты вну</w:t>
            </w:r>
            <w:r w:rsidRPr="006A565E">
              <w:rPr>
                <w:rFonts w:ascii="Times New Roman" w:hAnsi="Times New Roman"/>
                <w:sz w:val="20"/>
                <w:szCs w:val="20"/>
                <w:lang w:eastAsia="ru-RU"/>
              </w:rPr>
              <w:t>т</w:t>
            </w:r>
            <w:r w:rsidRPr="006A565E">
              <w:rPr>
                <w:rFonts w:ascii="Times New Roman" w:hAnsi="Times New Roman"/>
                <w:sz w:val="20"/>
                <w:szCs w:val="20"/>
                <w:lang w:eastAsia="ru-RU"/>
              </w:rPr>
              <w:t>реннего рынка с целью модернизации экономики и привлечения инвесторов в важные отрасли прои</w:t>
            </w:r>
            <w:r w:rsidRPr="006A565E">
              <w:rPr>
                <w:rFonts w:ascii="Times New Roman" w:hAnsi="Times New Roman"/>
                <w:sz w:val="20"/>
                <w:szCs w:val="20"/>
                <w:lang w:eastAsia="ru-RU"/>
              </w:rPr>
              <w:t>з</w:t>
            </w:r>
            <w:r w:rsidRPr="006A565E">
              <w:rPr>
                <w:rFonts w:ascii="Times New Roman" w:hAnsi="Times New Roman"/>
                <w:sz w:val="20"/>
                <w:szCs w:val="20"/>
                <w:lang w:eastAsia="ru-RU"/>
              </w:rPr>
              <w:t>водства с высокими рисками. В</w:t>
            </w:r>
            <w:r w:rsidRPr="006A565E">
              <w:rPr>
                <w:rFonts w:ascii="Times New Roman" w:hAnsi="Times New Roman"/>
                <w:color w:val="000000"/>
                <w:sz w:val="20"/>
                <w:szCs w:val="20"/>
                <w:lang w:eastAsia="ru-RU"/>
              </w:rPr>
              <w:t xml:space="preserve">ыделены основные проблемы и решения, которые будут способствовать повышению конкурентоспособности зерновых, в том числе на мировых рынках. </w:t>
            </w:r>
            <w:r w:rsidRPr="006A565E">
              <w:rPr>
                <w:rFonts w:ascii="Times New Roman" w:hAnsi="Times New Roman"/>
                <w:sz w:val="20"/>
                <w:szCs w:val="20"/>
                <w:lang w:eastAsia="ru-RU"/>
              </w:rPr>
              <w:t>Отмечается, что Краснодарский регион имеет самую эффективную  производственную структуру сельского хозяйства, лучший в стране климат, укрупненные севообороты, дешевые трудовые ресурсы, большой опыт аграрн</w:t>
            </w:r>
            <w:r w:rsidRPr="006A565E">
              <w:rPr>
                <w:rFonts w:ascii="Times New Roman" w:hAnsi="Times New Roman"/>
                <w:sz w:val="20"/>
                <w:szCs w:val="20"/>
                <w:lang w:eastAsia="ru-RU"/>
              </w:rPr>
              <w:t>о</w:t>
            </w:r>
            <w:r w:rsidRPr="006A565E">
              <w:rPr>
                <w:rFonts w:ascii="Times New Roman" w:hAnsi="Times New Roman"/>
                <w:sz w:val="20"/>
                <w:szCs w:val="20"/>
                <w:lang w:eastAsia="ru-RU"/>
              </w:rPr>
              <w:t>го бизнеса. Предлагается принять комплекс мер по снижению системных рисков и повышению конк</w:t>
            </w:r>
            <w:r w:rsidRPr="006A565E">
              <w:rPr>
                <w:rFonts w:ascii="Times New Roman" w:hAnsi="Times New Roman"/>
                <w:sz w:val="20"/>
                <w:szCs w:val="20"/>
                <w:lang w:eastAsia="ru-RU"/>
              </w:rPr>
              <w:t>у</w:t>
            </w:r>
            <w:r w:rsidRPr="006A565E">
              <w:rPr>
                <w:rFonts w:ascii="Times New Roman" w:hAnsi="Times New Roman"/>
                <w:sz w:val="20"/>
                <w:szCs w:val="20"/>
                <w:lang w:eastAsia="ru-RU"/>
              </w:rPr>
              <w:t>рентоспособности зернового бизнеса, снизить ста</w:t>
            </w:r>
            <w:r w:rsidRPr="006A565E">
              <w:rPr>
                <w:rFonts w:ascii="Times New Roman" w:hAnsi="Times New Roman"/>
                <w:sz w:val="20"/>
                <w:szCs w:val="20"/>
                <w:lang w:eastAsia="ru-RU"/>
              </w:rPr>
              <w:t>в</w:t>
            </w:r>
            <w:r w:rsidRPr="006A565E">
              <w:rPr>
                <w:rFonts w:ascii="Times New Roman" w:hAnsi="Times New Roman"/>
                <w:sz w:val="20"/>
                <w:szCs w:val="20"/>
                <w:lang w:eastAsia="ru-RU"/>
              </w:rPr>
              <w:t>ки кредитования до 3-5 %, возродить утраченные позиции в племенном животноводстве, особенно в свиноводстве и скотоводстве, базой которых являе</w:t>
            </w:r>
            <w:r w:rsidRPr="006A565E">
              <w:rPr>
                <w:rFonts w:ascii="Times New Roman" w:hAnsi="Times New Roman"/>
                <w:sz w:val="20"/>
                <w:szCs w:val="20"/>
                <w:lang w:eastAsia="ru-RU"/>
              </w:rPr>
              <w:t>т</w:t>
            </w:r>
            <w:r w:rsidRPr="006A565E">
              <w:rPr>
                <w:rFonts w:ascii="Times New Roman" w:hAnsi="Times New Roman"/>
                <w:sz w:val="20"/>
                <w:szCs w:val="20"/>
                <w:lang w:eastAsia="ru-RU"/>
              </w:rPr>
              <w:t>ся производство зерна, а также совершенствовать схему распределения господдержки</w:t>
            </w:r>
          </w:p>
          <w:p w:rsidR="00C2273C" w:rsidRPr="006A565E" w:rsidRDefault="00C2273C" w:rsidP="006A565E">
            <w:pPr>
              <w:spacing w:after="0" w:line="240" w:lineRule="auto"/>
              <w:ind w:right="-250"/>
              <w:rPr>
                <w:rFonts w:ascii="Times New Roman" w:hAnsi="Times New Roman"/>
                <w:color w:val="000000"/>
                <w:sz w:val="20"/>
                <w:szCs w:val="20"/>
                <w:lang w:eastAsia="ru-RU"/>
              </w:rPr>
            </w:pPr>
          </w:p>
          <w:p w:rsidR="00C2273C" w:rsidRPr="006A565E" w:rsidRDefault="00C2273C" w:rsidP="006A565E">
            <w:pPr>
              <w:pStyle w:val="NormalWeb"/>
              <w:shd w:val="clear" w:color="auto" w:fill="FFFFFF"/>
              <w:tabs>
                <w:tab w:val="left" w:pos="142"/>
              </w:tabs>
              <w:spacing w:before="0" w:beforeAutospacing="0" w:after="0" w:afterAutospacing="0"/>
              <w:ind w:right="-250"/>
              <w:textAlignment w:val="baseline"/>
              <w:rPr>
                <w:sz w:val="20"/>
                <w:szCs w:val="20"/>
              </w:rPr>
            </w:pPr>
            <w:r w:rsidRPr="006A565E">
              <w:rPr>
                <w:sz w:val="20"/>
                <w:szCs w:val="20"/>
              </w:rPr>
              <w:t>Ключевые слова: ЭКСПОРТ, ИМПОРТОЗАМЕЩ</w:t>
            </w:r>
            <w:r w:rsidRPr="006A565E">
              <w:rPr>
                <w:sz w:val="20"/>
                <w:szCs w:val="20"/>
              </w:rPr>
              <w:t>Е</w:t>
            </w:r>
            <w:r w:rsidRPr="006A565E">
              <w:rPr>
                <w:sz w:val="20"/>
                <w:szCs w:val="20"/>
              </w:rPr>
              <w:t xml:space="preserve">НИЕ, ПРОБЛЕМЫ, РЕСУРСЫ, РИСКИ, </w:t>
            </w:r>
          </w:p>
          <w:p w:rsidR="00C2273C" w:rsidRPr="006A565E" w:rsidRDefault="00C2273C" w:rsidP="006A565E">
            <w:pPr>
              <w:pStyle w:val="NormalWeb"/>
              <w:shd w:val="clear" w:color="auto" w:fill="FFFFFF"/>
              <w:tabs>
                <w:tab w:val="left" w:pos="142"/>
              </w:tabs>
              <w:spacing w:before="0" w:beforeAutospacing="0" w:after="0" w:afterAutospacing="0"/>
              <w:ind w:right="-250"/>
              <w:textAlignment w:val="baseline"/>
              <w:rPr>
                <w:sz w:val="20"/>
                <w:szCs w:val="20"/>
              </w:rPr>
            </w:pPr>
            <w:r w:rsidRPr="006A565E">
              <w:rPr>
                <w:sz w:val="20"/>
                <w:szCs w:val="20"/>
              </w:rPr>
              <w:t xml:space="preserve">КОНКУРЕНТОСПОСОБНОСТЬ </w:t>
            </w:r>
          </w:p>
          <w:p w:rsidR="00C2273C" w:rsidRPr="006A565E" w:rsidRDefault="00C2273C" w:rsidP="006A565E">
            <w:pPr>
              <w:pStyle w:val="NormalWeb"/>
              <w:shd w:val="clear" w:color="auto" w:fill="FFFFFF"/>
              <w:tabs>
                <w:tab w:val="left" w:pos="142"/>
              </w:tabs>
              <w:spacing w:before="0" w:beforeAutospacing="0" w:after="0" w:afterAutospacing="0"/>
              <w:ind w:right="-250"/>
              <w:textAlignment w:val="baseline"/>
              <w:rPr>
                <w:sz w:val="20"/>
                <w:szCs w:val="20"/>
              </w:rPr>
            </w:pPr>
          </w:p>
          <w:p w:rsidR="00C2273C" w:rsidRPr="006A565E" w:rsidRDefault="00C2273C" w:rsidP="006A565E">
            <w:pPr>
              <w:pStyle w:val="NormalWeb"/>
              <w:shd w:val="clear" w:color="auto" w:fill="FFFFFF"/>
              <w:tabs>
                <w:tab w:val="left" w:pos="142"/>
              </w:tabs>
              <w:spacing w:before="0" w:beforeAutospacing="0" w:after="0" w:afterAutospacing="0"/>
              <w:ind w:right="-250"/>
              <w:textAlignment w:val="baseline"/>
              <w:rPr>
                <w:sz w:val="20"/>
                <w:szCs w:val="20"/>
              </w:rPr>
            </w:pPr>
            <w:r w:rsidRPr="006A565E">
              <w:rPr>
                <w:rFonts w:ascii="Arial" w:hAnsi="Arial" w:cs="Arial"/>
                <w:b/>
                <w:sz w:val="20"/>
                <w:szCs w:val="20"/>
              </w:rPr>
              <w:t>Doi: 10.21515/1990-4665-133-0</w:t>
            </w:r>
            <w:r w:rsidRPr="006A565E">
              <w:rPr>
                <w:rFonts w:ascii="Arial" w:hAnsi="Arial" w:cs="Arial"/>
                <w:b/>
                <w:sz w:val="20"/>
                <w:szCs w:val="20"/>
                <w:lang w:val="en-US"/>
              </w:rPr>
              <w:t>47</w:t>
            </w:r>
          </w:p>
        </w:tc>
        <w:tc>
          <w:tcPr>
            <w:tcW w:w="4754" w:type="dxa"/>
          </w:tcPr>
          <w:p w:rsidR="00C2273C" w:rsidRPr="006A565E" w:rsidRDefault="00C2273C" w:rsidP="006A565E">
            <w:pPr>
              <w:tabs>
                <w:tab w:val="left" w:pos="284"/>
                <w:tab w:val="left" w:pos="709"/>
                <w:tab w:val="left" w:pos="993"/>
              </w:tabs>
              <w:spacing w:after="0" w:line="240" w:lineRule="auto"/>
              <w:ind w:left="34"/>
              <w:rPr>
                <w:rFonts w:ascii="Times New Roman" w:hAnsi="Times New Roman"/>
                <w:b/>
                <w:sz w:val="20"/>
                <w:szCs w:val="20"/>
                <w:lang w:val="en-US" w:eastAsia="ru-RU"/>
              </w:rPr>
            </w:pPr>
            <w:r w:rsidRPr="006A565E">
              <w:rPr>
                <w:rFonts w:ascii="Times New Roman" w:hAnsi="Times New Roman"/>
                <w:b/>
                <w:sz w:val="20"/>
                <w:szCs w:val="20"/>
                <w:lang w:val="en-US" w:eastAsia="ru-RU"/>
              </w:rPr>
              <w:t>ECONOMIC ASPECTS OF INCREASING E</w:t>
            </w:r>
            <w:r w:rsidRPr="006A565E">
              <w:rPr>
                <w:rFonts w:ascii="Times New Roman" w:hAnsi="Times New Roman"/>
                <w:b/>
                <w:sz w:val="20"/>
                <w:szCs w:val="20"/>
                <w:lang w:val="en-US" w:eastAsia="ru-RU"/>
              </w:rPr>
              <w:t>F</w:t>
            </w:r>
            <w:r w:rsidRPr="006A565E">
              <w:rPr>
                <w:rFonts w:ascii="Times New Roman" w:hAnsi="Times New Roman"/>
                <w:b/>
                <w:sz w:val="20"/>
                <w:szCs w:val="20"/>
                <w:lang w:val="en-US" w:eastAsia="ru-RU"/>
              </w:rPr>
              <w:t>FECTIVENESS DEVELOPMENT IN GRAIN BUSINESS</w:t>
            </w:r>
          </w:p>
          <w:p w:rsidR="00C2273C" w:rsidRPr="007F3E04" w:rsidRDefault="00C2273C" w:rsidP="006A565E">
            <w:pPr>
              <w:spacing w:after="0" w:line="240" w:lineRule="auto"/>
              <w:ind w:left="34"/>
              <w:rPr>
                <w:rFonts w:ascii="Times New Roman" w:hAnsi="Times New Roman"/>
                <w:sz w:val="20"/>
                <w:szCs w:val="20"/>
                <w:lang w:val="en-US" w:eastAsia="ru-RU"/>
              </w:rPr>
            </w:pPr>
          </w:p>
          <w:p w:rsidR="00C2273C" w:rsidRPr="006A565E" w:rsidRDefault="00C2273C" w:rsidP="006A565E">
            <w:pPr>
              <w:spacing w:after="0" w:line="240" w:lineRule="auto"/>
              <w:ind w:left="34"/>
              <w:rPr>
                <w:rFonts w:ascii="Times New Roman" w:hAnsi="Times New Roman"/>
                <w:sz w:val="20"/>
                <w:szCs w:val="20"/>
                <w:lang w:val="en-US" w:eastAsia="ru-RU"/>
              </w:rPr>
            </w:pPr>
            <w:r w:rsidRPr="006A565E">
              <w:rPr>
                <w:rFonts w:ascii="Times New Roman" w:hAnsi="Times New Roman"/>
                <w:sz w:val="20"/>
                <w:szCs w:val="20"/>
                <w:lang w:val="en-US" w:eastAsia="ru-RU"/>
              </w:rPr>
              <w:t xml:space="preserve">Smirnov Vitaliy Valeryevich </w:t>
            </w:r>
          </w:p>
          <w:p w:rsidR="00C2273C" w:rsidRPr="006A565E" w:rsidRDefault="00C2273C" w:rsidP="006A565E">
            <w:pPr>
              <w:tabs>
                <w:tab w:val="left" w:pos="-108"/>
                <w:tab w:val="left" w:pos="284"/>
                <w:tab w:val="left" w:pos="709"/>
                <w:tab w:val="left" w:pos="993"/>
              </w:tabs>
              <w:spacing w:after="0" w:line="240" w:lineRule="auto"/>
              <w:rPr>
                <w:rFonts w:ascii="Times New Roman" w:hAnsi="Times New Roman"/>
                <w:sz w:val="20"/>
                <w:szCs w:val="20"/>
                <w:lang w:val="en-US" w:eastAsia="ru-RU"/>
              </w:rPr>
            </w:pPr>
            <w:r w:rsidRPr="006A565E">
              <w:rPr>
                <w:rFonts w:ascii="Times New Roman" w:hAnsi="Times New Roman"/>
                <w:sz w:val="20"/>
                <w:szCs w:val="20"/>
                <w:lang w:val="en-US" w:eastAsia="ru-RU"/>
              </w:rPr>
              <w:t xml:space="preserve"> post graduate student of the Management and </w:t>
            </w:r>
          </w:p>
          <w:p w:rsidR="00C2273C" w:rsidRPr="006A565E" w:rsidRDefault="00C2273C" w:rsidP="006A565E">
            <w:pPr>
              <w:spacing w:after="0" w:line="240" w:lineRule="auto"/>
              <w:ind w:left="34"/>
              <w:rPr>
                <w:rFonts w:ascii="Times New Roman" w:hAnsi="Times New Roman"/>
                <w:sz w:val="20"/>
                <w:szCs w:val="20"/>
                <w:lang w:val="en-US" w:eastAsia="ru-RU"/>
              </w:rPr>
            </w:pPr>
            <w:r w:rsidRPr="006A565E">
              <w:rPr>
                <w:rFonts w:ascii="Times New Roman" w:hAnsi="Times New Roman"/>
                <w:sz w:val="20"/>
                <w:szCs w:val="20"/>
                <w:lang w:val="en-US" w:eastAsia="ru-RU"/>
              </w:rPr>
              <w:t xml:space="preserve">Marketing Department, SPIN-ID: 3766-4213, </w:t>
            </w:r>
          </w:p>
          <w:p w:rsidR="00C2273C" w:rsidRPr="006A565E" w:rsidRDefault="00C2273C" w:rsidP="006A565E">
            <w:pPr>
              <w:spacing w:after="0" w:line="240" w:lineRule="auto"/>
              <w:ind w:left="34"/>
              <w:rPr>
                <w:rFonts w:ascii="Times New Roman" w:hAnsi="Times New Roman"/>
                <w:sz w:val="20"/>
                <w:szCs w:val="20"/>
                <w:lang w:val="en-US" w:eastAsia="ru-RU"/>
              </w:rPr>
            </w:pPr>
            <w:r w:rsidRPr="006A565E">
              <w:rPr>
                <w:rFonts w:ascii="Times New Roman" w:hAnsi="Times New Roman"/>
                <w:sz w:val="20"/>
                <w:szCs w:val="20"/>
                <w:lang w:val="en-US" w:eastAsia="ru-RU"/>
              </w:rPr>
              <w:t xml:space="preserve">tel. +79184656998, e-mail: </w:t>
            </w:r>
            <w:hyperlink r:id="rId9" w:history="1">
              <w:r w:rsidRPr="006A565E">
                <w:rPr>
                  <w:rStyle w:val="Hyperlink"/>
                  <w:rFonts w:ascii="Times New Roman" w:hAnsi="Times New Roman"/>
                  <w:sz w:val="20"/>
                  <w:szCs w:val="20"/>
                  <w:lang w:val="en-US" w:eastAsia="ru-RU"/>
                </w:rPr>
                <w:t>vit.smirnov@mail.ru</w:t>
              </w:r>
            </w:hyperlink>
          </w:p>
          <w:p w:rsidR="00C2273C" w:rsidRPr="006A565E" w:rsidRDefault="00C2273C" w:rsidP="006A565E">
            <w:pPr>
              <w:spacing w:after="0" w:line="240" w:lineRule="auto"/>
              <w:ind w:left="34"/>
              <w:rPr>
                <w:rFonts w:ascii="Times New Roman" w:hAnsi="Times New Roman"/>
                <w:sz w:val="20"/>
                <w:szCs w:val="20"/>
                <w:shd w:val="clear" w:color="auto" w:fill="FDFDFD"/>
                <w:lang w:val="en-US" w:eastAsia="ru-RU"/>
              </w:rPr>
            </w:pPr>
          </w:p>
          <w:p w:rsidR="00C2273C" w:rsidRPr="006A565E" w:rsidRDefault="00C2273C" w:rsidP="006A565E">
            <w:pPr>
              <w:tabs>
                <w:tab w:val="left" w:pos="-108"/>
              </w:tabs>
              <w:spacing w:after="0" w:line="240" w:lineRule="auto"/>
              <w:rPr>
                <w:rFonts w:ascii="Times New Roman" w:hAnsi="Times New Roman"/>
                <w:sz w:val="20"/>
                <w:szCs w:val="20"/>
                <w:shd w:val="clear" w:color="auto" w:fill="FDFDFD"/>
                <w:lang w:val="en-US" w:eastAsia="ru-RU"/>
              </w:rPr>
            </w:pPr>
            <w:r w:rsidRPr="006A565E">
              <w:rPr>
                <w:rFonts w:ascii="Times New Roman" w:hAnsi="Times New Roman"/>
                <w:sz w:val="20"/>
                <w:szCs w:val="20"/>
                <w:shd w:val="clear" w:color="auto" w:fill="FDFDFD"/>
                <w:lang w:val="en-US" w:eastAsia="ru-RU"/>
              </w:rPr>
              <w:t>Tolmachev Aleksey Vasilyevich</w:t>
            </w:r>
          </w:p>
          <w:p w:rsidR="00C2273C" w:rsidRPr="006A565E" w:rsidRDefault="00C2273C" w:rsidP="006A565E">
            <w:pPr>
              <w:tabs>
                <w:tab w:val="left" w:pos="-108"/>
                <w:tab w:val="left" w:pos="284"/>
                <w:tab w:val="left" w:pos="709"/>
                <w:tab w:val="left" w:pos="993"/>
              </w:tabs>
              <w:spacing w:after="0" w:line="240" w:lineRule="auto"/>
              <w:rPr>
                <w:rFonts w:ascii="Times New Roman" w:hAnsi="Times New Roman"/>
                <w:sz w:val="20"/>
                <w:szCs w:val="20"/>
                <w:lang w:val="en-US" w:eastAsia="ru-RU"/>
              </w:rPr>
            </w:pPr>
            <w:r w:rsidRPr="006A565E">
              <w:rPr>
                <w:rFonts w:ascii="Times New Roman" w:hAnsi="Times New Roman"/>
                <w:sz w:val="20"/>
                <w:szCs w:val="20"/>
                <w:shd w:val="clear" w:color="auto" w:fill="FDFDFD"/>
                <w:lang w:val="en-US" w:eastAsia="ru-RU"/>
              </w:rPr>
              <w:t xml:space="preserve">Dr. Sci. Econ., professor </w:t>
            </w:r>
            <w:r w:rsidRPr="006A565E">
              <w:rPr>
                <w:rFonts w:ascii="Times New Roman" w:hAnsi="Times New Roman"/>
                <w:sz w:val="20"/>
                <w:szCs w:val="20"/>
                <w:lang w:val="en-US" w:eastAsia="ru-RU"/>
              </w:rPr>
              <w:t xml:space="preserve">of the Management and </w:t>
            </w:r>
          </w:p>
          <w:p w:rsidR="00C2273C" w:rsidRPr="006A565E" w:rsidRDefault="00C2273C" w:rsidP="006A565E">
            <w:pPr>
              <w:tabs>
                <w:tab w:val="left" w:pos="-108"/>
              </w:tabs>
              <w:spacing w:after="0" w:line="240" w:lineRule="auto"/>
              <w:rPr>
                <w:rFonts w:ascii="Times New Roman" w:hAnsi="Times New Roman"/>
                <w:sz w:val="20"/>
                <w:szCs w:val="20"/>
                <w:lang w:val="en-US" w:eastAsia="ru-RU"/>
              </w:rPr>
            </w:pPr>
            <w:r w:rsidRPr="006A565E">
              <w:rPr>
                <w:rFonts w:ascii="Times New Roman" w:hAnsi="Times New Roman"/>
                <w:sz w:val="20"/>
                <w:szCs w:val="20"/>
                <w:lang w:val="en-US" w:eastAsia="ru-RU"/>
              </w:rPr>
              <w:t xml:space="preserve">Marketing Department, </w:t>
            </w:r>
            <w:r w:rsidRPr="006A565E">
              <w:rPr>
                <w:rFonts w:ascii="Times New Roman" w:hAnsi="Times New Roman"/>
                <w:color w:val="000000"/>
                <w:sz w:val="20"/>
                <w:szCs w:val="20"/>
                <w:shd w:val="clear" w:color="auto" w:fill="FFFFFF"/>
                <w:lang w:val="en-US" w:eastAsia="ru-RU"/>
              </w:rPr>
              <w:t>SPIN-ID</w:t>
            </w:r>
            <w:r w:rsidRPr="006A565E">
              <w:rPr>
                <w:rFonts w:ascii="Times New Roman" w:hAnsi="Times New Roman"/>
                <w:color w:val="000000"/>
                <w:sz w:val="20"/>
                <w:szCs w:val="20"/>
                <w:lang w:val="en-US" w:eastAsia="ru-RU"/>
              </w:rPr>
              <w:t xml:space="preserve">: </w:t>
            </w:r>
            <w:hyperlink r:id="rId10" w:tooltip="Персональная карточка автора" w:history="1">
              <w:r w:rsidRPr="006A565E">
                <w:rPr>
                  <w:rStyle w:val="Hyperlink"/>
                  <w:rFonts w:ascii="Times New Roman" w:hAnsi="Times New Roman"/>
                  <w:color w:val="000000"/>
                  <w:sz w:val="20"/>
                  <w:szCs w:val="20"/>
                  <w:lang w:val="en-US" w:eastAsia="ru-RU"/>
                </w:rPr>
                <w:t>7612-0308</w:t>
              </w:r>
            </w:hyperlink>
            <w:r w:rsidRPr="006A565E">
              <w:rPr>
                <w:rFonts w:ascii="Times New Roman" w:hAnsi="Times New Roman"/>
                <w:sz w:val="20"/>
                <w:szCs w:val="20"/>
                <w:lang w:val="en-US" w:eastAsia="ru-RU"/>
              </w:rPr>
              <w:t xml:space="preserve">, </w:t>
            </w:r>
          </w:p>
          <w:p w:rsidR="00C2273C" w:rsidRPr="006A565E" w:rsidRDefault="00C2273C" w:rsidP="006A565E">
            <w:pPr>
              <w:tabs>
                <w:tab w:val="left" w:pos="-108"/>
              </w:tabs>
              <w:spacing w:after="0" w:line="240" w:lineRule="auto"/>
              <w:rPr>
                <w:rFonts w:ascii="Times New Roman" w:eastAsia="TimesNewRoman" w:hAnsi="Times New Roman"/>
                <w:sz w:val="20"/>
                <w:szCs w:val="20"/>
                <w:lang w:val="en-US" w:eastAsia="ru-RU"/>
              </w:rPr>
            </w:pPr>
            <w:r w:rsidRPr="006A565E">
              <w:rPr>
                <w:rFonts w:ascii="Times New Roman" w:hAnsi="Times New Roman"/>
                <w:sz w:val="20"/>
                <w:szCs w:val="20"/>
                <w:lang w:val="en-US" w:eastAsia="ru-RU"/>
              </w:rPr>
              <w:t xml:space="preserve">tel. +79181567717, </w:t>
            </w:r>
            <w:r w:rsidRPr="006A565E">
              <w:rPr>
                <w:rFonts w:ascii="Times New Roman" w:eastAsia="TimesNewRoman" w:hAnsi="Times New Roman"/>
                <w:sz w:val="20"/>
                <w:szCs w:val="20"/>
                <w:lang w:val="en-US" w:eastAsia="ru-RU"/>
              </w:rPr>
              <w:t>e-mail: tolmachalex@mail.ru</w:t>
            </w:r>
          </w:p>
          <w:p w:rsidR="00C2273C" w:rsidRPr="006A565E" w:rsidRDefault="00C2273C" w:rsidP="006A565E">
            <w:pPr>
              <w:tabs>
                <w:tab w:val="left" w:pos="-108"/>
              </w:tabs>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Name">
              <w:r w:rsidRPr="006A565E">
                <w:rPr>
                  <w:rFonts w:ascii="Times New Roman" w:hAnsi="Times New Roman"/>
                  <w:i/>
                  <w:iCs/>
                  <w:sz w:val="20"/>
                  <w:szCs w:val="20"/>
                  <w:lang w:val="en-US" w:eastAsia="ru-RU"/>
                </w:rPr>
                <w:t>Kuban</w:t>
              </w:r>
            </w:smartTag>
            <w:r w:rsidRPr="006A565E">
              <w:rPr>
                <w:rFonts w:ascii="Times New Roman" w:hAnsi="Times New Roman"/>
                <w:i/>
                <w:iCs/>
                <w:sz w:val="20"/>
                <w:szCs w:val="20"/>
                <w:lang w:val="en-US" w:eastAsia="ru-RU"/>
              </w:rPr>
              <w:t xml:space="preserve"> </w:t>
            </w:r>
            <w:smartTag w:uri="urn:schemas-microsoft-com:office:smarttags" w:element="PlaceType">
              <w:r w:rsidRPr="006A565E">
                <w:rPr>
                  <w:rFonts w:ascii="Times New Roman" w:hAnsi="Times New Roman"/>
                  <w:i/>
                  <w:iCs/>
                  <w:sz w:val="20"/>
                  <w:szCs w:val="20"/>
                  <w:lang w:val="en-US" w:eastAsia="ru-RU"/>
                </w:rPr>
                <w:t>State</w:t>
              </w:r>
            </w:smartTag>
            <w:r w:rsidRPr="006A565E">
              <w:rPr>
                <w:rFonts w:ascii="Times New Roman" w:hAnsi="Times New Roman"/>
                <w:i/>
                <w:iCs/>
                <w:sz w:val="20"/>
                <w:szCs w:val="20"/>
                <w:lang w:val="en-US" w:eastAsia="ru-RU"/>
              </w:rPr>
              <w:t xml:space="preserve"> </w:t>
            </w:r>
            <w:smartTag w:uri="urn:schemas-microsoft-com:office:smarttags" w:element="PlaceName">
              <w:r w:rsidRPr="006A565E">
                <w:rPr>
                  <w:rFonts w:ascii="Times New Roman" w:hAnsi="Times New Roman"/>
                  <w:i/>
                  <w:iCs/>
                  <w:sz w:val="20"/>
                  <w:szCs w:val="20"/>
                  <w:lang w:val="en-US" w:eastAsia="ru-RU"/>
                </w:rPr>
                <w:t>Agrarian</w:t>
              </w:r>
            </w:smartTag>
            <w:r w:rsidRPr="006A565E">
              <w:rPr>
                <w:rFonts w:ascii="Times New Roman" w:hAnsi="Times New Roman"/>
                <w:i/>
                <w:iCs/>
                <w:sz w:val="20"/>
                <w:szCs w:val="20"/>
                <w:lang w:val="en-US" w:eastAsia="ru-RU"/>
              </w:rPr>
              <w:t xml:space="preserve"> </w:t>
            </w:r>
            <w:smartTag w:uri="urn:schemas-microsoft-com:office:smarttags" w:element="PlaceType">
              <w:r w:rsidRPr="006A565E">
                <w:rPr>
                  <w:rFonts w:ascii="Times New Roman" w:hAnsi="Times New Roman"/>
                  <w:i/>
                  <w:iCs/>
                  <w:sz w:val="20"/>
                  <w:szCs w:val="20"/>
                  <w:lang w:val="en-US" w:eastAsia="ru-RU"/>
                </w:rPr>
                <w:t>University</w:t>
              </w:r>
            </w:smartTag>
            <w:r w:rsidRPr="006A565E">
              <w:rPr>
                <w:rFonts w:ascii="Times New Roman" w:hAnsi="Times New Roman"/>
                <w:i/>
                <w:iCs/>
                <w:sz w:val="20"/>
                <w:szCs w:val="20"/>
                <w:lang w:val="en-US" w:eastAsia="ru-RU"/>
              </w:rPr>
              <w:t xml:space="preserve">, </w:t>
            </w:r>
            <w:smartTag w:uri="urn:schemas-microsoft-com:office:smarttags" w:element="place">
              <w:smartTag w:uri="urn:schemas-microsoft-com:office:smarttags" w:element="City">
                <w:r w:rsidRPr="006A565E">
                  <w:rPr>
                    <w:rFonts w:ascii="Times New Roman" w:hAnsi="Times New Roman"/>
                    <w:i/>
                    <w:iCs/>
                    <w:sz w:val="20"/>
                    <w:szCs w:val="20"/>
                    <w:lang w:val="en-US" w:eastAsia="ru-RU"/>
                  </w:rPr>
                  <w:t>Krasnodar</w:t>
                </w:r>
              </w:smartTag>
            </w:smartTag>
            <w:r w:rsidRPr="006A565E">
              <w:rPr>
                <w:rFonts w:ascii="Times New Roman" w:hAnsi="Times New Roman"/>
                <w:i/>
                <w:iCs/>
                <w:sz w:val="20"/>
                <w:szCs w:val="20"/>
                <w:lang w:val="en-US" w:eastAsia="ru-RU"/>
              </w:rPr>
              <w:t xml:space="preserve">, </w:t>
            </w:r>
          </w:p>
          <w:p w:rsidR="00C2273C" w:rsidRPr="006A565E" w:rsidRDefault="00C2273C" w:rsidP="006A565E">
            <w:pPr>
              <w:tabs>
                <w:tab w:val="left" w:pos="-108"/>
              </w:tabs>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
              <w:smartTag w:uri="urn:schemas-microsoft-com:office:smarttags" w:element="country-region">
                <w:r w:rsidRPr="006A565E">
                  <w:rPr>
                    <w:rFonts w:ascii="Times New Roman" w:hAnsi="Times New Roman"/>
                    <w:i/>
                    <w:iCs/>
                    <w:sz w:val="20"/>
                    <w:szCs w:val="20"/>
                    <w:lang w:val="en-US" w:eastAsia="ru-RU"/>
                  </w:rPr>
                  <w:t>Russia</w:t>
                </w:r>
              </w:smartTag>
            </w:smartTag>
          </w:p>
          <w:p w:rsidR="00C2273C" w:rsidRPr="006A565E" w:rsidRDefault="00C2273C" w:rsidP="006A565E">
            <w:pPr>
              <w:autoSpaceDE w:val="0"/>
              <w:autoSpaceDN w:val="0"/>
              <w:adjustRightInd w:val="0"/>
              <w:spacing w:after="0" w:line="240" w:lineRule="auto"/>
              <w:ind w:left="34"/>
              <w:rPr>
                <w:rFonts w:ascii="Times New Roman" w:hAnsi="Times New Roman"/>
                <w:i/>
                <w:iCs/>
                <w:sz w:val="20"/>
                <w:szCs w:val="20"/>
                <w:lang w:val="en-US" w:eastAsia="ru-RU"/>
              </w:rPr>
            </w:pPr>
          </w:p>
          <w:p w:rsidR="00C2273C" w:rsidRPr="006A565E" w:rsidRDefault="00C2273C" w:rsidP="006A565E">
            <w:pPr>
              <w:spacing w:after="0" w:line="240" w:lineRule="auto"/>
              <w:rPr>
                <w:rFonts w:ascii="Times New Roman" w:hAnsi="Times New Roman"/>
                <w:color w:val="222222"/>
                <w:sz w:val="20"/>
                <w:szCs w:val="20"/>
                <w:lang w:val="en-US" w:eastAsia="ru-RU"/>
              </w:rPr>
            </w:pPr>
            <w:r w:rsidRPr="006A565E">
              <w:rPr>
                <w:rFonts w:ascii="Times New Roman" w:hAnsi="Times New Roman"/>
                <w:color w:val="222222"/>
                <w:sz w:val="20"/>
                <w:szCs w:val="20"/>
                <w:lang w:val="en-US" w:eastAsia="ru-RU"/>
              </w:rPr>
              <w:t>The article highlights high level of agricultural produ</w:t>
            </w:r>
            <w:r w:rsidRPr="006A565E">
              <w:rPr>
                <w:rFonts w:ascii="Times New Roman" w:hAnsi="Times New Roman"/>
                <w:color w:val="222222"/>
                <w:sz w:val="20"/>
                <w:szCs w:val="20"/>
                <w:lang w:val="en-US" w:eastAsia="ru-RU"/>
              </w:rPr>
              <w:t>c</w:t>
            </w:r>
            <w:r w:rsidRPr="006A565E">
              <w:rPr>
                <w:rFonts w:ascii="Times New Roman" w:hAnsi="Times New Roman"/>
                <w:color w:val="222222"/>
                <w:sz w:val="20"/>
                <w:szCs w:val="20"/>
                <w:lang w:val="en-US" w:eastAsia="ru-RU"/>
              </w:rPr>
              <w:t xml:space="preserve">tion and promising export potential of the </w:t>
            </w:r>
            <w:smartTag w:uri="urn:schemas-microsoft-com:office:smarttags" w:element="place">
              <w:smartTag w:uri="urn:schemas-microsoft-com:office:smarttags" w:element="City">
                <w:r w:rsidRPr="006A565E">
                  <w:rPr>
                    <w:rFonts w:ascii="Times New Roman" w:hAnsi="Times New Roman"/>
                    <w:color w:val="222222"/>
                    <w:sz w:val="20"/>
                    <w:szCs w:val="20"/>
                    <w:lang w:val="en-US" w:eastAsia="ru-RU"/>
                  </w:rPr>
                  <w:t>Krasnodar</w:t>
                </w:r>
              </w:smartTag>
            </w:smartTag>
            <w:r w:rsidRPr="006A565E">
              <w:rPr>
                <w:rFonts w:ascii="Times New Roman" w:hAnsi="Times New Roman"/>
                <w:color w:val="222222"/>
                <w:sz w:val="20"/>
                <w:szCs w:val="20"/>
                <w:lang w:val="en-US" w:eastAsia="ru-RU"/>
              </w:rPr>
              <w:t xml:space="preserve"> region. The authors provide analysis of market segments of export growth in grain business, consider opportun</w:t>
            </w:r>
            <w:r w:rsidRPr="006A565E">
              <w:rPr>
                <w:rFonts w:ascii="Times New Roman" w:hAnsi="Times New Roman"/>
                <w:color w:val="222222"/>
                <w:sz w:val="20"/>
                <w:szCs w:val="20"/>
                <w:lang w:val="en-US" w:eastAsia="ru-RU"/>
              </w:rPr>
              <w:t>i</w:t>
            </w:r>
            <w:r w:rsidRPr="006A565E">
              <w:rPr>
                <w:rFonts w:ascii="Times New Roman" w:hAnsi="Times New Roman"/>
                <w:color w:val="222222"/>
                <w:sz w:val="20"/>
                <w:szCs w:val="20"/>
                <w:lang w:val="en-US" w:eastAsia="ru-RU"/>
              </w:rPr>
              <w:t>ties of increasing competitiveness by improving produ</w:t>
            </w:r>
            <w:r w:rsidRPr="006A565E">
              <w:rPr>
                <w:rFonts w:ascii="Times New Roman" w:hAnsi="Times New Roman"/>
                <w:color w:val="222222"/>
                <w:sz w:val="20"/>
                <w:szCs w:val="20"/>
                <w:lang w:val="en-US" w:eastAsia="ru-RU"/>
              </w:rPr>
              <w:t>c</w:t>
            </w:r>
            <w:r w:rsidRPr="006A565E">
              <w:rPr>
                <w:rFonts w:ascii="Times New Roman" w:hAnsi="Times New Roman"/>
                <w:color w:val="222222"/>
                <w:sz w:val="20"/>
                <w:szCs w:val="20"/>
                <w:lang w:val="en-US" w:eastAsia="ru-RU"/>
              </w:rPr>
              <w:t>tion of grain, import substitution, and focusing on e</w:t>
            </w:r>
            <w:r w:rsidRPr="006A565E">
              <w:rPr>
                <w:rFonts w:ascii="Times New Roman" w:hAnsi="Times New Roman"/>
                <w:color w:val="222222"/>
                <w:sz w:val="20"/>
                <w:szCs w:val="20"/>
                <w:lang w:val="en-US" w:eastAsia="ru-RU"/>
              </w:rPr>
              <w:t>x</w:t>
            </w:r>
            <w:r w:rsidRPr="006A565E">
              <w:rPr>
                <w:rFonts w:ascii="Times New Roman" w:hAnsi="Times New Roman"/>
                <w:color w:val="222222"/>
                <w:sz w:val="20"/>
                <w:szCs w:val="20"/>
                <w:lang w:val="en-US" w:eastAsia="ru-RU"/>
              </w:rPr>
              <w:t>port. It is noted, that the cost of imported food in value chain terms in our country had reached an enormous rate, and that government had realized the need of strengthening food security and transferring production of traditional produce, which are forming the basis of consumption of the local population, to the domestic market. The authors point out that we need temporary moderate state protectionism and protection of the d</w:t>
            </w:r>
            <w:r w:rsidRPr="006A565E">
              <w:rPr>
                <w:rFonts w:ascii="Times New Roman" w:hAnsi="Times New Roman"/>
                <w:color w:val="222222"/>
                <w:sz w:val="20"/>
                <w:szCs w:val="20"/>
                <w:lang w:val="en-US" w:eastAsia="ru-RU"/>
              </w:rPr>
              <w:t>o</w:t>
            </w:r>
            <w:r w:rsidRPr="006A565E">
              <w:rPr>
                <w:rFonts w:ascii="Times New Roman" w:hAnsi="Times New Roman"/>
                <w:color w:val="222222"/>
                <w:sz w:val="20"/>
                <w:szCs w:val="20"/>
                <w:lang w:val="en-US" w:eastAsia="ru-RU"/>
              </w:rPr>
              <w:t>mestic market with the aim of modernizing the eco</w:t>
            </w:r>
            <w:r w:rsidRPr="006A565E">
              <w:rPr>
                <w:rFonts w:ascii="Times New Roman" w:hAnsi="Times New Roman"/>
                <w:color w:val="222222"/>
                <w:sz w:val="20"/>
                <w:szCs w:val="20"/>
                <w:lang w:val="en-US" w:eastAsia="ru-RU"/>
              </w:rPr>
              <w:t>n</w:t>
            </w:r>
            <w:r w:rsidRPr="006A565E">
              <w:rPr>
                <w:rFonts w:ascii="Times New Roman" w:hAnsi="Times New Roman"/>
                <w:color w:val="222222"/>
                <w:sz w:val="20"/>
                <w:szCs w:val="20"/>
                <w:lang w:val="en-US" w:eastAsia="ru-RU"/>
              </w:rPr>
              <w:t>omy, attracting investors in the important fields of pr</w:t>
            </w:r>
            <w:r w:rsidRPr="006A565E">
              <w:rPr>
                <w:rFonts w:ascii="Times New Roman" w:hAnsi="Times New Roman"/>
                <w:color w:val="222222"/>
                <w:sz w:val="20"/>
                <w:szCs w:val="20"/>
                <w:lang w:val="en-US" w:eastAsia="ru-RU"/>
              </w:rPr>
              <w:t>o</w:t>
            </w:r>
            <w:r w:rsidRPr="006A565E">
              <w:rPr>
                <w:rFonts w:ascii="Times New Roman" w:hAnsi="Times New Roman"/>
                <w:color w:val="222222"/>
                <w:sz w:val="20"/>
                <w:szCs w:val="20"/>
                <w:lang w:val="en-US" w:eastAsia="ru-RU"/>
              </w:rPr>
              <w:t>duction with high risks. The main problems and sol</w:t>
            </w:r>
            <w:r w:rsidRPr="006A565E">
              <w:rPr>
                <w:rFonts w:ascii="Times New Roman" w:hAnsi="Times New Roman"/>
                <w:color w:val="222222"/>
                <w:sz w:val="20"/>
                <w:szCs w:val="20"/>
                <w:lang w:val="en-US" w:eastAsia="ru-RU"/>
              </w:rPr>
              <w:t>u</w:t>
            </w:r>
            <w:r w:rsidRPr="006A565E">
              <w:rPr>
                <w:rFonts w:ascii="Times New Roman" w:hAnsi="Times New Roman"/>
                <w:color w:val="222222"/>
                <w:sz w:val="20"/>
                <w:szCs w:val="20"/>
                <w:lang w:val="en-US" w:eastAsia="ru-RU"/>
              </w:rPr>
              <w:t xml:space="preserve">tions that will help to further successful implementation of this strategy in the sectors of grain economy are also defined. The article shows that the </w:t>
            </w:r>
            <w:smartTag w:uri="urn:schemas-microsoft-com:office:smarttags" w:element="place">
              <w:smartTag w:uri="urn:schemas-microsoft-com:office:smarttags" w:element="City">
                <w:r w:rsidRPr="006A565E">
                  <w:rPr>
                    <w:rFonts w:ascii="Times New Roman" w:hAnsi="Times New Roman"/>
                    <w:color w:val="222222"/>
                    <w:sz w:val="20"/>
                    <w:szCs w:val="20"/>
                    <w:lang w:val="en-US" w:eastAsia="ru-RU"/>
                  </w:rPr>
                  <w:t>Krasnodar</w:t>
                </w:r>
              </w:smartTag>
            </w:smartTag>
            <w:r w:rsidRPr="006A565E">
              <w:rPr>
                <w:rFonts w:ascii="Times New Roman" w:hAnsi="Times New Roman"/>
                <w:color w:val="222222"/>
                <w:sz w:val="20"/>
                <w:szCs w:val="20"/>
                <w:lang w:val="en-US" w:eastAsia="ru-RU"/>
              </w:rPr>
              <w:t xml:space="preserve"> region has the most effective rural industrial structure, the best climate in the country, enlarged crop rotation, cheap labor resources, extensive experience in agricultural business. The authors propose adopting a set of mea</w:t>
            </w:r>
            <w:r w:rsidRPr="006A565E">
              <w:rPr>
                <w:rFonts w:ascii="Times New Roman" w:hAnsi="Times New Roman"/>
                <w:color w:val="222222"/>
                <w:sz w:val="20"/>
                <w:szCs w:val="20"/>
                <w:lang w:val="en-US" w:eastAsia="ru-RU"/>
              </w:rPr>
              <w:t>s</w:t>
            </w:r>
            <w:r w:rsidRPr="006A565E">
              <w:rPr>
                <w:rFonts w:ascii="Times New Roman" w:hAnsi="Times New Roman"/>
                <w:color w:val="222222"/>
                <w:sz w:val="20"/>
                <w:szCs w:val="20"/>
                <w:lang w:val="en-US" w:eastAsia="ru-RU"/>
              </w:rPr>
              <w:t>ures of reducing systemic risks and e</w:t>
            </w:r>
            <w:r w:rsidRPr="006A565E">
              <w:rPr>
                <w:rFonts w:ascii="Times New Roman" w:hAnsi="Times New Roman"/>
                <w:sz w:val="20"/>
                <w:szCs w:val="20"/>
                <w:lang w:val="en-US" w:eastAsia="ru-RU"/>
              </w:rPr>
              <w:t>nhancing</w:t>
            </w:r>
            <w:r w:rsidRPr="006A565E">
              <w:rPr>
                <w:rFonts w:ascii="Times New Roman" w:hAnsi="Times New Roman"/>
                <w:color w:val="222222"/>
                <w:sz w:val="20"/>
                <w:szCs w:val="20"/>
                <w:lang w:val="en-US" w:eastAsia="ru-RU"/>
              </w:rPr>
              <w:t xml:space="preserve"> compet</w:t>
            </w:r>
            <w:r w:rsidRPr="006A565E">
              <w:rPr>
                <w:rFonts w:ascii="Times New Roman" w:hAnsi="Times New Roman"/>
                <w:color w:val="222222"/>
                <w:sz w:val="20"/>
                <w:szCs w:val="20"/>
                <w:lang w:val="en-US" w:eastAsia="ru-RU"/>
              </w:rPr>
              <w:t>i</w:t>
            </w:r>
            <w:r w:rsidRPr="006A565E">
              <w:rPr>
                <w:rFonts w:ascii="Times New Roman" w:hAnsi="Times New Roman"/>
                <w:color w:val="222222"/>
                <w:sz w:val="20"/>
                <w:szCs w:val="20"/>
                <w:lang w:val="en-US" w:eastAsia="ru-RU"/>
              </w:rPr>
              <w:t>tion in grain business; to reduce lending rates to 3-5 % to revive the lost ground in livestock breeding, partic</w:t>
            </w:r>
            <w:r w:rsidRPr="006A565E">
              <w:rPr>
                <w:rFonts w:ascii="Times New Roman" w:hAnsi="Times New Roman"/>
                <w:color w:val="222222"/>
                <w:sz w:val="20"/>
                <w:szCs w:val="20"/>
                <w:lang w:val="en-US" w:eastAsia="ru-RU"/>
              </w:rPr>
              <w:t>u</w:t>
            </w:r>
            <w:r w:rsidRPr="006A565E">
              <w:rPr>
                <w:rFonts w:ascii="Times New Roman" w:hAnsi="Times New Roman"/>
                <w:color w:val="222222"/>
                <w:sz w:val="20"/>
                <w:szCs w:val="20"/>
                <w:lang w:val="en-US" w:eastAsia="ru-RU"/>
              </w:rPr>
              <w:t>larly in pig and cattle, the basis of which is the produ</w:t>
            </w:r>
            <w:r w:rsidRPr="006A565E">
              <w:rPr>
                <w:rFonts w:ascii="Times New Roman" w:hAnsi="Times New Roman"/>
                <w:color w:val="222222"/>
                <w:sz w:val="20"/>
                <w:szCs w:val="20"/>
                <w:lang w:val="en-US" w:eastAsia="ru-RU"/>
              </w:rPr>
              <w:t>c</w:t>
            </w:r>
            <w:r w:rsidRPr="006A565E">
              <w:rPr>
                <w:rFonts w:ascii="Times New Roman" w:hAnsi="Times New Roman"/>
                <w:color w:val="222222"/>
                <w:sz w:val="20"/>
                <w:szCs w:val="20"/>
                <w:lang w:val="en-US" w:eastAsia="ru-RU"/>
              </w:rPr>
              <w:t>tion of grain, and also improve the scheme of distrib</w:t>
            </w:r>
            <w:r w:rsidRPr="006A565E">
              <w:rPr>
                <w:rFonts w:ascii="Times New Roman" w:hAnsi="Times New Roman"/>
                <w:color w:val="222222"/>
                <w:sz w:val="20"/>
                <w:szCs w:val="20"/>
                <w:lang w:val="en-US" w:eastAsia="ru-RU"/>
              </w:rPr>
              <w:t>u</w:t>
            </w:r>
            <w:r w:rsidRPr="006A565E">
              <w:rPr>
                <w:rFonts w:ascii="Times New Roman" w:hAnsi="Times New Roman"/>
                <w:color w:val="222222"/>
                <w:sz w:val="20"/>
                <w:szCs w:val="20"/>
                <w:lang w:val="en-US" w:eastAsia="ru-RU"/>
              </w:rPr>
              <w:t>tion of state support</w:t>
            </w:r>
          </w:p>
          <w:p w:rsidR="00C2273C" w:rsidRPr="006A565E" w:rsidRDefault="00C2273C" w:rsidP="006A565E">
            <w:pPr>
              <w:spacing w:after="0" w:line="240" w:lineRule="auto"/>
              <w:ind w:left="34"/>
              <w:rPr>
                <w:rFonts w:ascii="Times New Roman" w:hAnsi="Times New Roman"/>
                <w:color w:val="222222"/>
                <w:sz w:val="20"/>
                <w:szCs w:val="20"/>
                <w:lang w:val="en-US" w:eastAsia="ru-RU"/>
              </w:rPr>
            </w:pPr>
          </w:p>
          <w:p w:rsidR="00C2273C" w:rsidRPr="006A565E" w:rsidRDefault="00C2273C" w:rsidP="006A565E">
            <w:pPr>
              <w:spacing w:after="0" w:line="240" w:lineRule="auto"/>
              <w:ind w:left="34"/>
              <w:rPr>
                <w:rFonts w:ascii="Times New Roman" w:hAnsi="Times New Roman"/>
                <w:color w:val="222222"/>
                <w:sz w:val="20"/>
                <w:szCs w:val="20"/>
                <w:lang w:val="en-US" w:eastAsia="ru-RU"/>
              </w:rPr>
            </w:pPr>
          </w:p>
          <w:p w:rsidR="00C2273C" w:rsidRPr="006A565E" w:rsidRDefault="00C2273C" w:rsidP="006A565E">
            <w:pPr>
              <w:spacing w:after="0" w:line="240" w:lineRule="auto"/>
              <w:ind w:left="34"/>
              <w:rPr>
                <w:rFonts w:ascii="Times New Roman" w:hAnsi="Times New Roman"/>
                <w:color w:val="222222"/>
                <w:sz w:val="20"/>
                <w:szCs w:val="20"/>
                <w:lang w:val="en-US" w:eastAsia="ru-RU"/>
              </w:rPr>
            </w:pPr>
          </w:p>
          <w:p w:rsidR="00C2273C" w:rsidRPr="006A565E" w:rsidRDefault="00C2273C" w:rsidP="006A565E">
            <w:pPr>
              <w:spacing w:after="0" w:line="240" w:lineRule="auto"/>
              <w:ind w:left="34"/>
              <w:rPr>
                <w:rFonts w:ascii="Times New Roman" w:hAnsi="Times New Roman"/>
                <w:color w:val="222222"/>
                <w:sz w:val="20"/>
                <w:szCs w:val="20"/>
                <w:lang w:val="en-US" w:eastAsia="ru-RU"/>
              </w:rPr>
            </w:pPr>
          </w:p>
          <w:p w:rsidR="00C2273C" w:rsidRPr="006A565E" w:rsidRDefault="00C2273C" w:rsidP="006A565E">
            <w:pPr>
              <w:spacing w:after="0" w:line="240" w:lineRule="auto"/>
              <w:ind w:left="34"/>
              <w:rPr>
                <w:rFonts w:ascii="Times New Roman" w:hAnsi="Times New Roman"/>
                <w:color w:val="222222"/>
                <w:sz w:val="20"/>
                <w:szCs w:val="20"/>
                <w:lang w:val="en-US" w:eastAsia="ru-RU"/>
              </w:rPr>
            </w:pPr>
          </w:p>
          <w:p w:rsidR="00C2273C" w:rsidRPr="006A565E" w:rsidRDefault="00C2273C" w:rsidP="006A565E">
            <w:pPr>
              <w:tabs>
                <w:tab w:val="left" w:pos="3463"/>
              </w:tabs>
              <w:spacing w:after="0" w:line="240" w:lineRule="auto"/>
              <w:ind w:left="34"/>
              <w:rPr>
                <w:rFonts w:ascii="Times New Roman" w:hAnsi="Times New Roman"/>
                <w:sz w:val="20"/>
                <w:szCs w:val="20"/>
                <w:lang w:val="en-US" w:eastAsia="ru-RU"/>
              </w:rPr>
            </w:pPr>
            <w:r w:rsidRPr="006A565E">
              <w:rPr>
                <w:rFonts w:ascii="Times New Roman" w:hAnsi="Times New Roman"/>
                <w:color w:val="222222"/>
                <w:sz w:val="20"/>
                <w:szCs w:val="20"/>
                <w:lang w:val="en-US" w:eastAsia="ru-RU"/>
              </w:rPr>
              <w:t xml:space="preserve">Keywords: </w:t>
            </w:r>
            <w:r w:rsidRPr="006A565E">
              <w:rPr>
                <w:rFonts w:ascii="Times New Roman" w:hAnsi="Times New Roman"/>
                <w:sz w:val="20"/>
                <w:szCs w:val="20"/>
                <w:lang w:val="en-US" w:eastAsia="ru-RU"/>
              </w:rPr>
              <w:t xml:space="preserve">EXPORT, IMPORT SUBSTITUTION, PROBLEMS, RESOURCES, RISKS, </w:t>
            </w:r>
          </w:p>
          <w:p w:rsidR="00C2273C" w:rsidRPr="006A565E" w:rsidRDefault="00C2273C" w:rsidP="006A565E">
            <w:pPr>
              <w:tabs>
                <w:tab w:val="left" w:pos="3463"/>
              </w:tabs>
              <w:spacing w:after="0" w:line="240" w:lineRule="auto"/>
              <w:ind w:left="34"/>
              <w:rPr>
                <w:rFonts w:ascii="Times New Roman" w:hAnsi="Times New Roman"/>
                <w:sz w:val="20"/>
                <w:szCs w:val="20"/>
                <w:lang w:val="en-US" w:eastAsia="ru-RU"/>
              </w:rPr>
            </w:pPr>
            <w:r w:rsidRPr="006A565E">
              <w:rPr>
                <w:rFonts w:ascii="Times New Roman" w:hAnsi="Times New Roman"/>
                <w:sz w:val="20"/>
                <w:szCs w:val="20"/>
                <w:lang w:val="en-US" w:eastAsia="ru-RU"/>
              </w:rPr>
              <w:t>COMPETITIVENESS</w:t>
            </w:r>
            <w:r w:rsidRPr="006A565E">
              <w:rPr>
                <w:rFonts w:ascii="Times New Roman" w:hAnsi="Times New Roman"/>
                <w:sz w:val="20"/>
                <w:szCs w:val="20"/>
                <w:lang w:val="en-US" w:eastAsia="ru-RU"/>
              </w:rPr>
              <w:tab/>
            </w:r>
          </w:p>
          <w:p w:rsidR="00C2273C" w:rsidRPr="006A565E" w:rsidRDefault="00C2273C" w:rsidP="006A565E">
            <w:pPr>
              <w:tabs>
                <w:tab w:val="left" w:pos="3463"/>
              </w:tabs>
              <w:spacing w:after="0" w:line="240" w:lineRule="auto"/>
              <w:ind w:left="34"/>
              <w:rPr>
                <w:rFonts w:ascii="Times New Roman" w:hAnsi="Times New Roman"/>
                <w:sz w:val="20"/>
                <w:szCs w:val="20"/>
                <w:lang w:val="en-US" w:eastAsia="ru-RU"/>
              </w:rPr>
            </w:pPr>
            <w:r w:rsidRPr="006A565E">
              <w:rPr>
                <w:rFonts w:ascii="Times New Roman" w:hAnsi="Times New Roman"/>
                <w:sz w:val="20"/>
                <w:szCs w:val="20"/>
                <w:lang w:val="en-US" w:eastAsia="ru-RU"/>
              </w:rPr>
              <w:tab/>
            </w:r>
          </w:p>
        </w:tc>
      </w:tr>
    </w:tbl>
    <w:p w:rsidR="00C2273C" w:rsidRPr="00F07C2E" w:rsidRDefault="00C2273C" w:rsidP="005461CE">
      <w:pPr>
        <w:spacing w:after="0" w:line="360" w:lineRule="auto"/>
        <w:ind w:firstLine="708"/>
        <w:jc w:val="both"/>
        <w:rPr>
          <w:rFonts w:ascii="Times New Roman" w:hAnsi="Times New Roman"/>
          <w:sz w:val="28"/>
          <w:szCs w:val="28"/>
        </w:rPr>
      </w:pPr>
      <w:r w:rsidRPr="00F07C2E">
        <w:rPr>
          <w:rFonts w:ascii="Times New Roman" w:hAnsi="Times New Roman"/>
          <w:sz w:val="28"/>
          <w:szCs w:val="28"/>
        </w:rPr>
        <w:t>Основным показателем конкурентоспособности зернового произво</w:t>
      </w:r>
      <w:r w:rsidRPr="00F07C2E">
        <w:rPr>
          <w:rFonts w:ascii="Times New Roman" w:hAnsi="Times New Roman"/>
          <w:sz w:val="28"/>
          <w:szCs w:val="28"/>
        </w:rPr>
        <w:t>д</w:t>
      </w:r>
      <w:r w:rsidRPr="00F07C2E">
        <w:rPr>
          <w:rFonts w:ascii="Times New Roman" w:hAnsi="Times New Roman"/>
          <w:sz w:val="28"/>
          <w:szCs w:val="28"/>
        </w:rPr>
        <w:t>ства на внутреннем и внешних рынках является рыночный сегмент, кот</w:t>
      </w:r>
      <w:r w:rsidRPr="00F07C2E">
        <w:rPr>
          <w:rFonts w:ascii="Times New Roman" w:hAnsi="Times New Roman"/>
          <w:sz w:val="28"/>
          <w:szCs w:val="28"/>
        </w:rPr>
        <w:t>о</w:t>
      </w:r>
      <w:r w:rsidRPr="00F07C2E">
        <w:rPr>
          <w:rFonts w:ascii="Times New Roman" w:hAnsi="Times New Roman"/>
          <w:sz w:val="28"/>
          <w:szCs w:val="28"/>
        </w:rPr>
        <w:t>рый занимают производители и поставщики зерна.   В текущем 2017 году, по данным отраслевого агентство «СовЭкон» наша страна  произвела 133 млн т, что на 5,4 млн т больше предыдущих прогнозов. В 2016 году прои</w:t>
      </w:r>
      <w:r w:rsidRPr="00F07C2E">
        <w:rPr>
          <w:rFonts w:ascii="Times New Roman" w:hAnsi="Times New Roman"/>
          <w:sz w:val="28"/>
          <w:szCs w:val="28"/>
        </w:rPr>
        <w:t>з</w:t>
      </w:r>
      <w:r w:rsidRPr="00F07C2E">
        <w:rPr>
          <w:rFonts w:ascii="Times New Roman" w:hAnsi="Times New Roman"/>
          <w:sz w:val="28"/>
          <w:szCs w:val="28"/>
        </w:rPr>
        <w:t>водство в 120 млн т зерна  также стало рекордным, превысив уровень 1978</w:t>
      </w:r>
      <w:r w:rsidRPr="00FF25DB">
        <w:rPr>
          <w:rFonts w:ascii="Times New Roman" w:hAnsi="Times New Roman"/>
          <w:sz w:val="28"/>
          <w:szCs w:val="28"/>
        </w:rPr>
        <w:t xml:space="preserve"> </w:t>
      </w:r>
      <w:r>
        <w:rPr>
          <w:rFonts w:ascii="Times New Roman" w:hAnsi="Times New Roman"/>
          <w:sz w:val="28"/>
          <w:szCs w:val="28"/>
        </w:rPr>
        <w:t xml:space="preserve">рекордного </w:t>
      </w:r>
      <w:r w:rsidRPr="00F07C2E">
        <w:rPr>
          <w:rFonts w:ascii="Times New Roman" w:hAnsi="Times New Roman"/>
          <w:sz w:val="28"/>
          <w:szCs w:val="28"/>
        </w:rPr>
        <w:t xml:space="preserve"> года. </w:t>
      </w:r>
    </w:p>
    <w:p w:rsidR="00C2273C" w:rsidRDefault="00C2273C" w:rsidP="005461CE">
      <w:pPr>
        <w:spacing w:after="0" w:line="360" w:lineRule="auto"/>
        <w:ind w:firstLine="708"/>
        <w:jc w:val="both"/>
        <w:rPr>
          <w:rFonts w:ascii="Times New Roman" w:hAnsi="Times New Roman"/>
          <w:sz w:val="28"/>
          <w:szCs w:val="28"/>
        </w:rPr>
      </w:pPr>
      <w:r w:rsidRPr="00F07C2E">
        <w:rPr>
          <w:rFonts w:ascii="Times New Roman" w:hAnsi="Times New Roman"/>
          <w:sz w:val="28"/>
          <w:szCs w:val="28"/>
        </w:rPr>
        <w:t>С другой стороны, по данным директора департамента растениево</w:t>
      </w:r>
      <w:r w:rsidRPr="00F07C2E">
        <w:rPr>
          <w:rFonts w:ascii="Times New Roman" w:hAnsi="Times New Roman"/>
          <w:sz w:val="28"/>
          <w:szCs w:val="28"/>
        </w:rPr>
        <w:t>д</w:t>
      </w:r>
      <w:r w:rsidRPr="00F07C2E">
        <w:rPr>
          <w:rFonts w:ascii="Times New Roman" w:hAnsi="Times New Roman"/>
          <w:sz w:val="28"/>
          <w:szCs w:val="28"/>
        </w:rPr>
        <w:t>ства, механизации, химизации и защиты растений Минсельхоза РФ П. Чекмарева (</w:t>
      </w:r>
      <w:hyperlink r:id="rId11" w:tgtFrame="_blank" w:history="1">
        <w:r w:rsidRPr="00F07C2E">
          <w:rPr>
            <w:rStyle w:val="Hyperlink"/>
            <w:rFonts w:ascii="Times New Roman" w:hAnsi="Times New Roman"/>
            <w:sz w:val="28"/>
            <w:szCs w:val="28"/>
          </w:rPr>
          <w:t>Rambler News Service</w:t>
        </w:r>
      </w:hyperlink>
      <w:r w:rsidRPr="00F07C2E">
        <w:rPr>
          <w:rFonts w:ascii="Times New Roman" w:hAnsi="Times New Roman"/>
          <w:sz w:val="28"/>
          <w:szCs w:val="28"/>
        </w:rPr>
        <w:t>),  из-за  дефицита с.-х. техники</w:t>
      </w:r>
      <w:r>
        <w:rPr>
          <w:rFonts w:ascii="Times New Roman" w:hAnsi="Times New Roman"/>
          <w:sz w:val="28"/>
          <w:szCs w:val="28"/>
        </w:rPr>
        <w:t>,</w:t>
      </w:r>
      <w:r w:rsidRPr="00F07C2E">
        <w:rPr>
          <w:rFonts w:ascii="Times New Roman" w:hAnsi="Times New Roman"/>
          <w:sz w:val="28"/>
          <w:szCs w:val="28"/>
        </w:rPr>
        <w:t xml:space="preserve"> мы еж</w:t>
      </w:r>
      <w:r w:rsidRPr="00F07C2E">
        <w:rPr>
          <w:rFonts w:ascii="Times New Roman" w:hAnsi="Times New Roman"/>
          <w:sz w:val="28"/>
          <w:szCs w:val="28"/>
        </w:rPr>
        <w:t>е</w:t>
      </w:r>
      <w:r w:rsidRPr="00F07C2E">
        <w:rPr>
          <w:rFonts w:ascii="Times New Roman" w:hAnsi="Times New Roman"/>
          <w:sz w:val="28"/>
          <w:szCs w:val="28"/>
        </w:rPr>
        <w:t>годно теряем порядка 10-15 млн т зерна (более 10% собранного зерна), а в  некоторые годы потери превышали 15 млн т. По свидетельству экспертов российским аграриям сегодня катастрофически не хватает технических средств. По их мнению, если бы сегодня было достаточное наличие  ко</w:t>
      </w:r>
      <w:r w:rsidRPr="00F07C2E">
        <w:rPr>
          <w:rFonts w:ascii="Times New Roman" w:hAnsi="Times New Roman"/>
          <w:sz w:val="28"/>
          <w:szCs w:val="28"/>
        </w:rPr>
        <w:t>м</w:t>
      </w:r>
      <w:r w:rsidRPr="00F07C2E">
        <w:rPr>
          <w:rFonts w:ascii="Times New Roman" w:hAnsi="Times New Roman"/>
          <w:sz w:val="28"/>
          <w:szCs w:val="28"/>
        </w:rPr>
        <w:t>байнов, мы собрали бы не меньше 140 млн т. Производить зерно наши а</w:t>
      </w:r>
      <w:r w:rsidRPr="00F07C2E">
        <w:rPr>
          <w:rFonts w:ascii="Times New Roman" w:hAnsi="Times New Roman"/>
          <w:sz w:val="28"/>
          <w:szCs w:val="28"/>
        </w:rPr>
        <w:t>г</w:t>
      </w:r>
      <w:r w:rsidRPr="00F07C2E">
        <w:rPr>
          <w:rFonts w:ascii="Times New Roman" w:hAnsi="Times New Roman"/>
          <w:sz w:val="28"/>
          <w:szCs w:val="28"/>
        </w:rPr>
        <w:t>рарии научились, а вот на стади</w:t>
      </w:r>
      <w:r>
        <w:rPr>
          <w:rFonts w:ascii="Times New Roman" w:hAnsi="Times New Roman"/>
          <w:sz w:val="28"/>
          <w:szCs w:val="28"/>
        </w:rPr>
        <w:t>ях</w:t>
      </w:r>
      <w:r w:rsidRPr="00F07C2E">
        <w:rPr>
          <w:rFonts w:ascii="Times New Roman" w:hAnsi="Times New Roman"/>
          <w:sz w:val="28"/>
          <w:szCs w:val="28"/>
        </w:rPr>
        <w:t xml:space="preserve"> уборки, хранения, переработки логист</w:t>
      </w:r>
      <w:r w:rsidRPr="00F07C2E">
        <w:rPr>
          <w:rFonts w:ascii="Times New Roman" w:hAnsi="Times New Roman"/>
          <w:sz w:val="28"/>
          <w:szCs w:val="28"/>
        </w:rPr>
        <w:t>и</w:t>
      </w:r>
      <w:r w:rsidRPr="00F07C2E">
        <w:rPr>
          <w:rFonts w:ascii="Times New Roman" w:hAnsi="Times New Roman"/>
          <w:sz w:val="28"/>
          <w:szCs w:val="28"/>
        </w:rPr>
        <w:t>ка по-прежнему остается проблемной.</w:t>
      </w:r>
    </w:p>
    <w:p w:rsidR="00C2273C" w:rsidRPr="0021521B" w:rsidRDefault="00C2273C" w:rsidP="005461CE">
      <w:pPr>
        <w:spacing w:after="0" w:line="360" w:lineRule="auto"/>
        <w:ind w:firstLine="708"/>
        <w:jc w:val="both"/>
        <w:rPr>
          <w:rFonts w:ascii="Times New Roman" w:hAnsi="Times New Roman"/>
          <w:sz w:val="28"/>
          <w:szCs w:val="28"/>
        </w:rPr>
      </w:pPr>
      <w:r w:rsidRPr="0021521B">
        <w:rPr>
          <w:rFonts w:ascii="Times New Roman" w:hAnsi="Times New Roman"/>
          <w:sz w:val="28"/>
          <w:szCs w:val="28"/>
        </w:rPr>
        <w:t xml:space="preserve">В хозяйствах Краснодарского края </w:t>
      </w:r>
      <w:r>
        <w:rPr>
          <w:rFonts w:ascii="Times New Roman" w:hAnsi="Times New Roman"/>
          <w:sz w:val="28"/>
          <w:szCs w:val="28"/>
        </w:rPr>
        <w:t xml:space="preserve">(КК) </w:t>
      </w:r>
      <w:r w:rsidRPr="0021521B">
        <w:rPr>
          <w:rFonts w:ascii="Times New Roman" w:hAnsi="Times New Roman"/>
          <w:sz w:val="28"/>
          <w:szCs w:val="28"/>
        </w:rPr>
        <w:t>после уборки урожай зерн</w:t>
      </w:r>
      <w:r w:rsidRPr="0021521B">
        <w:rPr>
          <w:rFonts w:ascii="Times New Roman" w:hAnsi="Times New Roman"/>
          <w:sz w:val="28"/>
          <w:szCs w:val="28"/>
        </w:rPr>
        <w:t>о</w:t>
      </w:r>
      <w:r w:rsidRPr="0021521B">
        <w:rPr>
          <w:rFonts w:ascii="Times New Roman" w:hAnsi="Times New Roman"/>
          <w:sz w:val="28"/>
          <w:szCs w:val="28"/>
        </w:rPr>
        <w:t>вых колосовых культур составил 10,4 млн т., что на 212 тыс. т больше, чем в прошлом году, в том числе валовой сбор озимой пшеницы составил 9,05 млн т, урожайность почти 65 ц/га. Вместе с тем, в хозяйствах Брюховецк</w:t>
      </w:r>
      <w:r w:rsidRPr="0021521B">
        <w:rPr>
          <w:rFonts w:ascii="Times New Roman" w:hAnsi="Times New Roman"/>
          <w:sz w:val="28"/>
          <w:szCs w:val="28"/>
        </w:rPr>
        <w:t>о</w:t>
      </w:r>
      <w:r w:rsidRPr="0021521B">
        <w:rPr>
          <w:rFonts w:ascii="Times New Roman" w:hAnsi="Times New Roman"/>
          <w:sz w:val="28"/>
          <w:szCs w:val="28"/>
        </w:rPr>
        <w:t>го района урожайность превысила 92 ц/га. По прогнозу Минсельхоза Краснодарского края объем производства кукурузы в 2017 году составит 3,7 млн т, риса – не менее 900 тыс. т.</w:t>
      </w:r>
    </w:p>
    <w:p w:rsidR="00C2273C" w:rsidRPr="0021521B" w:rsidRDefault="00C2273C" w:rsidP="005461CE">
      <w:pPr>
        <w:spacing w:after="0" w:line="360" w:lineRule="auto"/>
        <w:ind w:firstLine="709"/>
        <w:jc w:val="both"/>
        <w:rPr>
          <w:rFonts w:ascii="Times New Roman" w:hAnsi="Times New Roman"/>
          <w:sz w:val="28"/>
          <w:szCs w:val="28"/>
        </w:rPr>
      </w:pPr>
      <w:r w:rsidRPr="0021521B">
        <w:rPr>
          <w:rFonts w:ascii="Times New Roman" w:hAnsi="Times New Roman"/>
          <w:sz w:val="28"/>
          <w:szCs w:val="28"/>
        </w:rPr>
        <w:t>Урожайность зерновых культур в Краснодарском крае  остается с</w:t>
      </w:r>
      <w:r w:rsidRPr="0021521B">
        <w:rPr>
          <w:rFonts w:ascii="Times New Roman" w:hAnsi="Times New Roman"/>
          <w:sz w:val="28"/>
          <w:szCs w:val="28"/>
        </w:rPr>
        <w:t>а</w:t>
      </w:r>
      <w:r w:rsidRPr="0021521B">
        <w:rPr>
          <w:rFonts w:ascii="Times New Roman" w:hAnsi="Times New Roman"/>
          <w:sz w:val="28"/>
          <w:szCs w:val="28"/>
        </w:rPr>
        <w:t>мой высокой в нашей стране. Следом за нашим краем идут остальные р</w:t>
      </w:r>
      <w:r w:rsidRPr="0021521B">
        <w:rPr>
          <w:rFonts w:ascii="Times New Roman" w:hAnsi="Times New Roman"/>
          <w:sz w:val="28"/>
          <w:szCs w:val="28"/>
        </w:rPr>
        <w:t>е</w:t>
      </w:r>
      <w:r w:rsidRPr="0021521B">
        <w:rPr>
          <w:rFonts w:ascii="Times New Roman" w:hAnsi="Times New Roman"/>
          <w:sz w:val="28"/>
          <w:szCs w:val="28"/>
        </w:rPr>
        <w:t>гионы Юга России. Площадь посевов в Ростовской области составила по</w:t>
      </w:r>
      <w:r w:rsidRPr="0021521B">
        <w:rPr>
          <w:rFonts w:ascii="Times New Roman" w:hAnsi="Times New Roman"/>
          <w:sz w:val="28"/>
          <w:szCs w:val="28"/>
        </w:rPr>
        <w:t>ч</w:t>
      </w:r>
      <w:r w:rsidRPr="0021521B">
        <w:rPr>
          <w:rFonts w:ascii="Times New Roman" w:hAnsi="Times New Roman"/>
          <w:sz w:val="28"/>
          <w:szCs w:val="28"/>
        </w:rPr>
        <w:t>ти в 2 раза больше, чем на Кубани - 2,9 млн га против 1,6 млн га, при этом валовой сбор превышает 12 млн т, при средней урожайности более 40 ц/га. Ставропольский край собрал порядка 9 млн т зерновых, при средней ур</w:t>
      </w:r>
      <w:r w:rsidRPr="0021521B">
        <w:rPr>
          <w:rFonts w:ascii="Times New Roman" w:hAnsi="Times New Roman"/>
          <w:sz w:val="28"/>
          <w:szCs w:val="28"/>
        </w:rPr>
        <w:t>о</w:t>
      </w:r>
      <w:r w:rsidRPr="0021521B">
        <w:rPr>
          <w:rFonts w:ascii="Times New Roman" w:hAnsi="Times New Roman"/>
          <w:sz w:val="28"/>
          <w:szCs w:val="28"/>
        </w:rPr>
        <w:t>жайности - 43,4 ц/га</w:t>
      </w:r>
      <w:r>
        <w:rPr>
          <w:rFonts w:ascii="Times New Roman" w:hAnsi="Times New Roman"/>
          <w:sz w:val="28"/>
          <w:szCs w:val="28"/>
        </w:rPr>
        <w:t xml:space="preserve"> </w:t>
      </w:r>
      <w:r w:rsidRPr="00F61B6F">
        <w:rPr>
          <w:rFonts w:ascii="Times New Roman" w:hAnsi="Times New Roman"/>
          <w:sz w:val="28"/>
          <w:szCs w:val="28"/>
        </w:rPr>
        <w:t>[</w:t>
      </w:r>
      <w:hyperlink r:id="rId12" w:tgtFrame="_blank" w:history="1">
        <w:r w:rsidRPr="003C7941">
          <w:rPr>
            <w:rFonts w:ascii="Times New Roman" w:hAnsi="Times New Roman"/>
            <w:i/>
            <w:sz w:val="28"/>
            <w:szCs w:val="28"/>
          </w:rPr>
          <w:t>dsh.krasnodar.r</w:t>
        </w:r>
      </w:hyperlink>
      <w:r>
        <w:rPr>
          <w:rFonts w:ascii="Times New Roman" w:hAnsi="Times New Roman"/>
          <w:i/>
          <w:sz w:val="28"/>
          <w:szCs w:val="28"/>
          <w:lang w:val="en-US"/>
        </w:rPr>
        <w:t>u</w:t>
      </w:r>
      <w:r w:rsidRPr="003C7941">
        <w:rPr>
          <w:rFonts w:ascii="Times New Roman" w:hAnsi="Times New Roman"/>
          <w:sz w:val="28"/>
          <w:szCs w:val="28"/>
        </w:rPr>
        <w:t>]</w:t>
      </w:r>
      <w:r w:rsidRPr="0021521B">
        <w:rPr>
          <w:rFonts w:ascii="Times New Roman" w:hAnsi="Times New Roman"/>
          <w:sz w:val="28"/>
          <w:szCs w:val="28"/>
        </w:rPr>
        <w:t>.</w:t>
      </w:r>
    </w:p>
    <w:p w:rsidR="00C2273C" w:rsidRPr="00F61B6F" w:rsidRDefault="00C2273C" w:rsidP="005461CE">
      <w:pPr>
        <w:spacing w:after="0" w:line="360" w:lineRule="auto"/>
        <w:ind w:firstLine="709"/>
        <w:jc w:val="both"/>
        <w:rPr>
          <w:rFonts w:ascii="Times New Roman" w:hAnsi="Times New Roman"/>
          <w:sz w:val="28"/>
          <w:szCs w:val="28"/>
        </w:rPr>
      </w:pPr>
      <w:r w:rsidRPr="0021521B">
        <w:rPr>
          <w:rFonts w:ascii="Times New Roman" w:hAnsi="Times New Roman"/>
          <w:sz w:val="28"/>
          <w:szCs w:val="28"/>
        </w:rPr>
        <w:t>По данным Минсельхоза экспорт зерна из России в текущем марк</w:t>
      </w:r>
      <w:r w:rsidRPr="0021521B">
        <w:rPr>
          <w:rFonts w:ascii="Times New Roman" w:hAnsi="Times New Roman"/>
          <w:sz w:val="28"/>
          <w:szCs w:val="28"/>
        </w:rPr>
        <w:t>е</w:t>
      </w:r>
      <w:r w:rsidRPr="0021521B">
        <w:rPr>
          <w:rFonts w:ascii="Times New Roman" w:hAnsi="Times New Roman"/>
          <w:sz w:val="28"/>
          <w:szCs w:val="28"/>
        </w:rPr>
        <w:t xml:space="preserve">тинговом году (МГ – с 1июля 2017 по 30 июня </w:t>
      </w:r>
      <w:smartTag w:uri="urn:schemas-microsoft-com:office:smarttags" w:element="City">
        <w:r w:rsidRPr="0021521B">
          <w:rPr>
            <w:rFonts w:ascii="Times New Roman" w:hAnsi="Times New Roman"/>
            <w:sz w:val="28"/>
            <w:szCs w:val="28"/>
          </w:rPr>
          <w:t>2018 г</w:t>
        </w:r>
      </w:smartTag>
      <w:r w:rsidRPr="0021521B">
        <w:rPr>
          <w:rFonts w:ascii="Times New Roman" w:hAnsi="Times New Roman"/>
          <w:sz w:val="28"/>
          <w:szCs w:val="28"/>
        </w:rPr>
        <w:t>.)  может достигнуть рекордных 37- 40 млн т</w:t>
      </w:r>
      <w:r>
        <w:rPr>
          <w:rFonts w:ascii="Times New Roman" w:hAnsi="Times New Roman"/>
          <w:sz w:val="28"/>
          <w:szCs w:val="28"/>
        </w:rPr>
        <w:t>. что говорит о повышении конкурентоспособности отечественного зернового производства</w:t>
      </w:r>
      <w:r w:rsidRPr="0021521B">
        <w:rPr>
          <w:rFonts w:ascii="Times New Roman" w:hAnsi="Times New Roman"/>
          <w:sz w:val="28"/>
          <w:szCs w:val="28"/>
        </w:rPr>
        <w:t>.  В прошлом маркетинговом году экспорт зерновых составил 33,9 млн т, включая</w:t>
      </w:r>
      <w:r w:rsidRPr="00F61B6F">
        <w:rPr>
          <w:rFonts w:ascii="Times New Roman" w:hAnsi="Times New Roman"/>
          <w:sz w:val="28"/>
          <w:szCs w:val="28"/>
        </w:rPr>
        <w:t xml:space="preserve"> 24,6 млн т пшеницы. С другой стороны, вице-премьер РФ А. Дворкович заявил, что Россия в т</w:t>
      </w:r>
      <w:r w:rsidRPr="00F61B6F">
        <w:rPr>
          <w:rFonts w:ascii="Times New Roman" w:hAnsi="Times New Roman"/>
          <w:sz w:val="28"/>
          <w:szCs w:val="28"/>
        </w:rPr>
        <w:t>е</w:t>
      </w:r>
      <w:r w:rsidRPr="00F61B6F">
        <w:rPr>
          <w:rFonts w:ascii="Times New Roman" w:hAnsi="Times New Roman"/>
          <w:sz w:val="28"/>
          <w:szCs w:val="28"/>
        </w:rPr>
        <w:t>кущем МГ сохранит свой статус ведущего мирового экспортера пшеницы, однако поставки зерна за рубеж будут ниже, чем в предыдущем сезоне [</w:t>
      </w:r>
      <w:r w:rsidRPr="003C7941">
        <w:rPr>
          <w:rFonts w:ascii="Times New Roman" w:hAnsi="Times New Roman"/>
          <w:i/>
          <w:color w:val="000000"/>
          <w:sz w:val="28"/>
          <w:szCs w:val="28"/>
          <w:lang w:eastAsia="ru-RU"/>
        </w:rPr>
        <w:t>http://mcx.ru</w:t>
      </w:r>
      <w:r w:rsidRPr="003C7941">
        <w:rPr>
          <w:rFonts w:ascii="Times New Roman" w:hAnsi="Times New Roman"/>
          <w:sz w:val="28"/>
          <w:szCs w:val="28"/>
        </w:rPr>
        <w:t>]</w:t>
      </w:r>
      <w:r w:rsidRPr="00F61B6F">
        <w:rPr>
          <w:rFonts w:ascii="Times New Roman" w:hAnsi="Times New Roman"/>
          <w:sz w:val="28"/>
          <w:szCs w:val="28"/>
        </w:rPr>
        <w:t>.</w:t>
      </w:r>
    </w:p>
    <w:p w:rsidR="00C2273C" w:rsidRPr="00F61B6F" w:rsidRDefault="00C2273C" w:rsidP="005461CE">
      <w:pPr>
        <w:shd w:val="clear" w:color="auto" w:fill="FFFFFF"/>
        <w:spacing w:after="0" w:line="360" w:lineRule="auto"/>
        <w:ind w:firstLine="708"/>
        <w:jc w:val="both"/>
        <w:textAlignment w:val="baseline"/>
        <w:rPr>
          <w:rFonts w:ascii="Times New Roman" w:hAnsi="Times New Roman"/>
          <w:color w:val="000000"/>
          <w:sz w:val="28"/>
          <w:szCs w:val="28"/>
          <w:lang w:eastAsia="ru-RU"/>
        </w:rPr>
      </w:pPr>
      <w:r w:rsidRPr="00F61B6F">
        <w:rPr>
          <w:rFonts w:ascii="Times New Roman" w:hAnsi="Times New Roman"/>
          <w:color w:val="000000"/>
          <w:sz w:val="28"/>
          <w:szCs w:val="28"/>
          <w:lang w:eastAsia="ru-RU"/>
        </w:rPr>
        <w:t>Сегодня н</w:t>
      </w:r>
      <w:r>
        <w:rPr>
          <w:rFonts w:ascii="Times New Roman" w:hAnsi="Times New Roman"/>
          <w:color w:val="000000"/>
          <w:sz w:val="28"/>
          <w:szCs w:val="28"/>
          <w:lang w:eastAsia="ru-RU"/>
        </w:rPr>
        <w:t>аша страна</w:t>
      </w:r>
      <w:r w:rsidRPr="00F61B6F">
        <w:rPr>
          <w:rFonts w:ascii="Times New Roman" w:hAnsi="Times New Roman"/>
          <w:color w:val="000000"/>
          <w:sz w:val="28"/>
          <w:szCs w:val="28"/>
          <w:lang w:eastAsia="ru-RU"/>
        </w:rPr>
        <w:t xml:space="preserve"> забирает часть рынка у продвинутых америка</w:t>
      </w:r>
      <w:r w:rsidRPr="00F61B6F">
        <w:rPr>
          <w:rFonts w:ascii="Times New Roman" w:hAnsi="Times New Roman"/>
          <w:color w:val="000000"/>
          <w:sz w:val="28"/>
          <w:szCs w:val="28"/>
          <w:lang w:eastAsia="ru-RU"/>
        </w:rPr>
        <w:t>н</w:t>
      </w:r>
      <w:r w:rsidRPr="00F61B6F">
        <w:rPr>
          <w:rFonts w:ascii="Times New Roman" w:hAnsi="Times New Roman"/>
          <w:color w:val="000000"/>
          <w:sz w:val="28"/>
          <w:szCs w:val="28"/>
          <w:lang w:eastAsia="ru-RU"/>
        </w:rPr>
        <w:t>ских и европейских производителей в  Азии, Южной Америке и даже в Африке, расширяя свой рыночный сегмент. По прогнозам австралийских аналитиков из организации AEGIC, экспорт российского зерна вырастет на 60% за период с 2015 по 2060 годы [</w:t>
      </w:r>
      <w:r w:rsidRPr="003C7941">
        <w:rPr>
          <w:rFonts w:ascii="Times New Roman" w:hAnsi="Times New Roman"/>
          <w:i/>
          <w:color w:val="000000"/>
          <w:sz w:val="28"/>
          <w:szCs w:val="28"/>
          <w:lang w:eastAsia="ru-RU"/>
        </w:rPr>
        <w:t>http://mcx.ru</w:t>
      </w:r>
      <w:r w:rsidRPr="00F61B6F">
        <w:rPr>
          <w:rFonts w:ascii="Times New Roman" w:hAnsi="Times New Roman"/>
          <w:color w:val="000000"/>
          <w:sz w:val="28"/>
          <w:szCs w:val="28"/>
          <w:lang w:eastAsia="ru-RU"/>
        </w:rPr>
        <w:t>].</w:t>
      </w:r>
    </w:p>
    <w:p w:rsidR="00C2273C" w:rsidRPr="00F61B6F" w:rsidRDefault="00C2273C" w:rsidP="005461CE">
      <w:pPr>
        <w:shd w:val="clear" w:color="auto" w:fill="FFFFFF"/>
        <w:spacing w:after="0" w:line="360" w:lineRule="auto"/>
        <w:ind w:firstLine="708"/>
        <w:jc w:val="both"/>
        <w:textAlignment w:val="baseline"/>
        <w:rPr>
          <w:rFonts w:ascii="Times New Roman" w:hAnsi="Times New Roman"/>
          <w:color w:val="000000"/>
          <w:sz w:val="28"/>
          <w:szCs w:val="28"/>
          <w:lang w:eastAsia="ru-RU"/>
        </w:rPr>
      </w:pPr>
      <w:r w:rsidRPr="00F61B6F">
        <w:rPr>
          <w:rFonts w:ascii="Times New Roman" w:hAnsi="Times New Roman"/>
          <w:color w:val="000000"/>
          <w:sz w:val="28"/>
          <w:szCs w:val="28"/>
          <w:lang w:eastAsia="ru-RU"/>
        </w:rPr>
        <w:t>По данным  Министерства сельского хозяйства США, присутствие американских фермеров на мировых рынках  с середины 70-х годов пр</w:t>
      </w:r>
      <w:r w:rsidRPr="00F61B6F">
        <w:rPr>
          <w:rFonts w:ascii="Times New Roman" w:hAnsi="Times New Roman"/>
          <w:color w:val="000000"/>
          <w:sz w:val="28"/>
          <w:szCs w:val="28"/>
          <w:lang w:eastAsia="ru-RU"/>
        </w:rPr>
        <w:t>о</w:t>
      </w:r>
      <w:r w:rsidRPr="00F61B6F">
        <w:rPr>
          <w:rFonts w:ascii="Times New Roman" w:hAnsi="Times New Roman"/>
          <w:color w:val="000000"/>
          <w:sz w:val="28"/>
          <w:szCs w:val="28"/>
          <w:lang w:eastAsia="ru-RU"/>
        </w:rPr>
        <w:t>шлого века сегодня сократилась более чем в два раза. В свою очередь, н</w:t>
      </w:r>
      <w:r w:rsidRPr="00F61B6F">
        <w:rPr>
          <w:rFonts w:ascii="Times New Roman" w:hAnsi="Times New Roman"/>
          <w:color w:val="000000"/>
          <w:sz w:val="28"/>
          <w:szCs w:val="28"/>
          <w:lang w:eastAsia="ru-RU"/>
        </w:rPr>
        <w:t>а</w:t>
      </w:r>
      <w:r w:rsidRPr="00F61B6F">
        <w:rPr>
          <w:rFonts w:ascii="Times New Roman" w:hAnsi="Times New Roman"/>
          <w:color w:val="000000"/>
          <w:sz w:val="28"/>
          <w:szCs w:val="28"/>
          <w:lang w:eastAsia="ru-RU"/>
        </w:rPr>
        <w:t>ша страна, на протяжении последних десяти лет, увеличила сбор зерна на 61% , а кукурузы — почти втрое  [</w:t>
      </w:r>
      <w:r w:rsidRPr="003C7941">
        <w:rPr>
          <w:rFonts w:ascii="Times New Roman" w:hAnsi="Times New Roman"/>
          <w:i/>
          <w:sz w:val="28"/>
          <w:szCs w:val="28"/>
          <w:shd w:val="clear" w:color="auto" w:fill="FFFFFF"/>
        </w:rPr>
        <w:t>www.modytrade.com</w:t>
      </w:r>
      <w:r w:rsidRPr="00F61B6F">
        <w:rPr>
          <w:rFonts w:ascii="Times New Roman" w:hAnsi="Times New Roman"/>
          <w:color w:val="000000"/>
          <w:sz w:val="28"/>
          <w:szCs w:val="28"/>
          <w:lang w:eastAsia="ru-RU"/>
        </w:rPr>
        <w:t>].</w:t>
      </w:r>
    </w:p>
    <w:p w:rsidR="00C2273C" w:rsidRPr="006F6A55" w:rsidRDefault="00C2273C" w:rsidP="005461CE">
      <w:pPr>
        <w:shd w:val="clear" w:color="auto" w:fill="FFFFFF"/>
        <w:spacing w:after="0" w:line="360" w:lineRule="auto"/>
        <w:ind w:firstLine="708"/>
        <w:jc w:val="both"/>
        <w:textAlignment w:val="baseline"/>
        <w:rPr>
          <w:rFonts w:ascii="Times New Roman" w:hAnsi="Times New Roman"/>
          <w:color w:val="000000"/>
          <w:sz w:val="28"/>
          <w:szCs w:val="28"/>
          <w:lang w:eastAsia="ru-RU"/>
        </w:rPr>
      </w:pPr>
      <w:r w:rsidRPr="00F61B6F">
        <w:rPr>
          <w:rFonts w:ascii="Times New Roman" w:hAnsi="Times New Roman"/>
          <w:color w:val="000000"/>
          <w:sz w:val="28"/>
          <w:szCs w:val="28"/>
          <w:lang w:eastAsia="ru-RU"/>
        </w:rPr>
        <w:t>Мы считаем, что продуктовое эмбарго на ряд продуктов (фрукты, овощи, молочные продукты, мясо), введённое Западом в 2014 году, с нач</w:t>
      </w:r>
      <w:r w:rsidRPr="00F61B6F">
        <w:rPr>
          <w:rFonts w:ascii="Times New Roman" w:hAnsi="Times New Roman"/>
          <w:color w:val="000000"/>
          <w:sz w:val="28"/>
          <w:szCs w:val="28"/>
          <w:lang w:eastAsia="ru-RU"/>
        </w:rPr>
        <w:t>а</w:t>
      </w:r>
      <w:r w:rsidRPr="00F61B6F">
        <w:rPr>
          <w:rFonts w:ascii="Times New Roman" w:hAnsi="Times New Roman"/>
          <w:color w:val="000000"/>
          <w:sz w:val="28"/>
          <w:szCs w:val="28"/>
          <w:lang w:eastAsia="ru-RU"/>
        </w:rPr>
        <w:t xml:space="preserve">ла украинского кризиса, </w:t>
      </w:r>
      <w:r>
        <w:rPr>
          <w:rFonts w:ascii="Times New Roman" w:hAnsi="Times New Roman"/>
          <w:color w:val="000000"/>
          <w:sz w:val="28"/>
          <w:szCs w:val="28"/>
          <w:lang w:eastAsia="ru-RU"/>
        </w:rPr>
        <w:t>повысило нашу конкурентоспособность, о</w:t>
      </w:r>
      <w:r w:rsidRPr="00F61B6F">
        <w:rPr>
          <w:rFonts w:ascii="Times New Roman" w:hAnsi="Times New Roman"/>
          <w:color w:val="000000"/>
          <w:sz w:val="28"/>
          <w:szCs w:val="28"/>
          <w:lang w:eastAsia="ru-RU"/>
        </w:rPr>
        <w:t>чень помогло подъёму нашего сельского хозяйства. Следует отметить, что зе</w:t>
      </w:r>
      <w:r w:rsidRPr="00F61B6F">
        <w:rPr>
          <w:rFonts w:ascii="Times New Roman" w:hAnsi="Times New Roman"/>
          <w:color w:val="000000"/>
          <w:sz w:val="28"/>
          <w:szCs w:val="28"/>
          <w:lang w:eastAsia="ru-RU"/>
        </w:rPr>
        <w:t>р</w:t>
      </w:r>
      <w:r w:rsidRPr="00F61B6F">
        <w:rPr>
          <w:rFonts w:ascii="Times New Roman" w:hAnsi="Times New Roman"/>
          <w:color w:val="000000"/>
          <w:sz w:val="28"/>
          <w:szCs w:val="28"/>
          <w:lang w:eastAsia="ru-RU"/>
        </w:rPr>
        <w:t>новой сектор сегодня игра</w:t>
      </w:r>
      <w:r>
        <w:rPr>
          <w:rFonts w:ascii="Times New Roman" w:hAnsi="Times New Roman"/>
          <w:color w:val="000000"/>
          <w:sz w:val="28"/>
          <w:szCs w:val="28"/>
          <w:lang w:eastAsia="ru-RU"/>
        </w:rPr>
        <w:t>ет значительно большую роль</w:t>
      </w:r>
      <w:r w:rsidRPr="00F61B6F">
        <w:rPr>
          <w:rFonts w:ascii="Times New Roman" w:hAnsi="Times New Roman"/>
          <w:color w:val="000000"/>
          <w:sz w:val="28"/>
          <w:szCs w:val="28"/>
          <w:lang w:eastAsia="ru-RU"/>
        </w:rPr>
        <w:t xml:space="preserve"> в экономике н</w:t>
      </w:r>
      <w:r w:rsidRPr="00F61B6F">
        <w:rPr>
          <w:rFonts w:ascii="Times New Roman" w:hAnsi="Times New Roman"/>
          <w:color w:val="000000"/>
          <w:sz w:val="28"/>
          <w:szCs w:val="28"/>
          <w:lang w:eastAsia="ru-RU"/>
        </w:rPr>
        <w:t>а</w:t>
      </w:r>
      <w:r w:rsidRPr="00F61B6F">
        <w:rPr>
          <w:rFonts w:ascii="Times New Roman" w:hAnsi="Times New Roman"/>
          <w:color w:val="000000"/>
          <w:sz w:val="28"/>
          <w:szCs w:val="28"/>
          <w:lang w:eastAsia="ru-RU"/>
        </w:rPr>
        <w:t>шей страны, чем это было 10-15 лет назад. Теперь экспорт сельскохозяйс</w:t>
      </w:r>
      <w:r w:rsidRPr="00F61B6F">
        <w:rPr>
          <w:rFonts w:ascii="Times New Roman" w:hAnsi="Times New Roman"/>
          <w:color w:val="000000"/>
          <w:sz w:val="28"/>
          <w:szCs w:val="28"/>
          <w:lang w:eastAsia="ru-RU"/>
        </w:rPr>
        <w:t>т</w:t>
      </w:r>
      <w:r w:rsidRPr="00F61B6F">
        <w:rPr>
          <w:rFonts w:ascii="Times New Roman" w:hAnsi="Times New Roman"/>
          <w:color w:val="000000"/>
          <w:sz w:val="28"/>
          <w:szCs w:val="28"/>
          <w:lang w:eastAsia="ru-RU"/>
        </w:rPr>
        <w:t xml:space="preserve">венных продуктов приносит  в страну больше инвестиций, чем экспорт оружия </w:t>
      </w:r>
      <w:r>
        <w:rPr>
          <w:rFonts w:ascii="Times New Roman" w:hAnsi="Times New Roman"/>
          <w:color w:val="000000"/>
          <w:sz w:val="28"/>
          <w:szCs w:val="28"/>
          <w:lang w:eastAsia="ru-RU"/>
        </w:rPr>
        <w:t>(</w:t>
      </w:r>
      <w:r w:rsidRPr="00F61B6F">
        <w:rPr>
          <w:rFonts w:ascii="Times New Roman" w:hAnsi="Times New Roman"/>
          <w:color w:val="000000"/>
          <w:sz w:val="28"/>
          <w:szCs w:val="28"/>
          <w:lang w:eastAsia="ru-RU"/>
        </w:rPr>
        <w:t>около $ 15 млрд)</w:t>
      </w:r>
      <w:r w:rsidRPr="006F6A5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3, 11</w:t>
      </w:r>
      <w:r w:rsidRPr="006F6A55">
        <w:rPr>
          <w:rFonts w:ascii="Times New Roman" w:hAnsi="Times New Roman"/>
          <w:color w:val="000000"/>
          <w:sz w:val="28"/>
          <w:szCs w:val="28"/>
          <w:lang w:eastAsia="ru-RU"/>
        </w:rPr>
        <w:t>].</w:t>
      </w:r>
    </w:p>
    <w:p w:rsidR="00C2273C" w:rsidRPr="00F61B6F" w:rsidRDefault="00C2273C" w:rsidP="005461CE">
      <w:pPr>
        <w:shd w:val="clear" w:color="auto" w:fill="FFFFFF"/>
        <w:spacing w:after="0" w:line="360" w:lineRule="auto"/>
        <w:ind w:firstLine="708"/>
        <w:jc w:val="both"/>
        <w:textAlignment w:val="baseline"/>
        <w:rPr>
          <w:rFonts w:ascii="Times New Roman" w:hAnsi="Times New Roman"/>
          <w:color w:val="000000"/>
          <w:sz w:val="28"/>
          <w:szCs w:val="28"/>
          <w:lang w:eastAsia="ru-RU"/>
        </w:rPr>
      </w:pPr>
      <w:r w:rsidRPr="00F61B6F">
        <w:rPr>
          <w:rFonts w:ascii="Times New Roman" w:hAnsi="Times New Roman"/>
          <w:color w:val="000000"/>
          <w:sz w:val="28"/>
          <w:szCs w:val="28"/>
          <w:lang w:eastAsia="ru-RU"/>
        </w:rPr>
        <w:t>Наконец Россия, находящаяся под санкциями развитых стран Евр</w:t>
      </w:r>
      <w:r w:rsidRPr="00F61B6F">
        <w:rPr>
          <w:rFonts w:ascii="Times New Roman" w:hAnsi="Times New Roman"/>
          <w:color w:val="000000"/>
          <w:sz w:val="28"/>
          <w:szCs w:val="28"/>
          <w:lang w:eastAsia="ru-RU"/>
        </w:rPr>
        <w:t>о</w:t>
      </w:r>
      <w:r w:rsidRPr="00F61B6F">
        <w:rPr>
          <w:rFonts w:ascii="Times New Roman" w:hAnsi="Times New Roman"/>
          <w:color w:val="000000"/>
          <w:sz w:val="28"/>
          <w:szCs w:val="28"/>
          <w:lang w:eastAsia="ru-RU"/>
        </w:rPr>
        <w:t>пы и США, сосредоточила свои усилия на цели, которую она поставила перед собой в 2010 году: «добиться продовольственной самодостаточности к 2020 году». Одновременно с введением ответных санкций против евр</w:t>
      </w:r>
      <w:r w:rsidRPr="00F61B6F">
        <w:rPr>
          <w:rFonts w:ascii="Times New Roman" w:hAnsi="Times New Roman"/>
          <w:color w:val="000000"/>
          <w:sz w:val="28"/>
          <w:szCs w:val="28"/>
          <w:lang w:eastAsia="ru-RU"/>
        </w:rPr>
        <w:t>о</w:t>
      </w:r>
      <w:r w:rsidRPr="00F61B6F">
        <w:rPr>
          <w:rFonts w:ascii="Times New Roman" w:hAnsi="Times New Roman"/>
          <w:color w:val="000000"/>
          <w:sz w:val="28"/>
          <w:szCs w:val="28"/>
          <w:lang w:eastAsia="ru-RU"/>
        </w:rPr>
        <w:t>пейских продуктов  в нашей стране увеличили дотации  сельскому хозя</w:t>
      </w:r>
      <w:r w:rsidRPr="00F61B6F">
        <w:rPr>
          <w:rFonts w:ascii="Times New Roman" w:hAnsi="Times New Roman"/>
          <w:color w:val="000000"/>
          <w:sz w:val="28"/>
          <w:szCs w:val="28"/>
          <w:lang w:eastAsia="ru-RU"/>
        </w:rPr>
        <w:t>й</w:t>
      </w:r>
      <w:r w:rsidRPr="00F61B6F">
        <w:rPr>
          <w:rFonts w:ascii="Times New Roman" w:hAnsi="Times New Roman"/>
          <w:color w:val="000000"/>
          <w:sz w:val="28"/>
          <w:szCs w:val="28"/>
          <w:lang w:eastAsia="ru-RU"/>
        </w:rPr>
        <w:t>ству и позволили иностранцам арендовать землю. Теперь в наше  сельское хозяйство стекаются инвестиции крупных мировых торговых корпораций, которые не хотят упустить возможности вовремя войти на наш растущий рынок.  За последние годы на аграрном рынке активизировались и отеч</w:t>
      </w:r>
      <w:r w:rsidRPr="00F61B6F">
        <w:rPr>
          <w:rFonts w:ascii="Times New Roman" w:hAnsi="Times New Roman"/>
          <w:color w:val="000000"/>
          <w:sz w:val="28"/>
          <w:szCs w:val="28"/>
          <w:lang w:eastAsia="ru-RU"/>
        </w:rPr>
        <w:t>е</w:t>
      </w:r>
      <w:r w:rsidRPr="00F61B6F">
        <w:rPr>
          <w:rFonts w:ascii="Times New Roman" w:hAnsi="Times New Roman"/>
          <w:color w:val="000000"/>
          <w:sz w:val="28"/>
          <w:szCs w:val="28"/>
          <w:lang w:eastAsia="ru-RU"/>
        </w:rPr>
        <w:t xml:space="preserve">ственные миллиардеры (О. Дерипаска, В. Мошкович, </w:t>
      </w:r>
      <w:r>
        <w:rPr>
          <w:rFonts w:ascii="Times New Roman" w:hAnsi="Times New Roman"/>
          <w:color w:val="000000"/>
          <w:sz w:val="28"/>
          <w:szCs w:val="28"/>
          <w:lang w:eastAsia="ru-RU"/>
        </w:rPr>
        <w:t>C.</w:t>
      </w:r>
      <w:r w:rsidRPr="00F61B6F">
        <w:rPr>
          <w:rFonts w:ascii="Times New Roman" w:hAnsi="Times New Roman"/>
          <w:color w:val="000000"/>
          <w:sz w:val="28"/>
          <w:szCs w:val="28"/>
          <w:lang w:eastAsia="ru-RU"/>
        </w:rPr>
        <w:t>Галицкий и др</w:t>
      </w:r>
      <w:r w:rsidRPr="00F61B6F">
        <w:rPr>
          <w:rFonts w:ascii="Times New Roman" w:hAnsi="Times New Roman"/>
          <w:color w:val="000000"/>
          <w:sz w:val="28"/>
          <w:szCs w:val="28"/>
          <w:lang w:eastAsia="ru-RU"/>
        </w:rPr>
        <w:t>у</w:t>
      </w:r>
      <w:r w:rsidRPr="00F61B6F">
        <w:rPr>
          <w:rFonts w:ascii="Times New Roman" w:hAnsi="Times New Roman"/>
          <w:color w:val="000000"/>
          <w:sz w:val="28"/>
          <w:szCs w:val="28"/>
          <w:lang w:eastAsia="ru-RU"/>
        </w:rPr>
        <w:t>гие), которые решили активно  инвестировать в  сельское хозяйство, кроме всего прочего, в этому их побудили  налоговые льготы и помощь госуда</w:t>
      </w:r>
      <w:r w:rsidRPr="00F61B6F">
        <w:rPr>
          <w:rFonts w:ascii="Times New Roman" w:hAnsi="Times New Roman"/>
          <w:color w:val="000000"/>
          <w:sz w:val="28"/>
          <w:szCs w:val="28"/>
          <w:lang w:eastAsia="ru-RU"/>
        </w:rPr>
        <w:t>р</w:t>
      </w:r>
      <w:r w:rsidRPr="00F61B6F">
        <w:rPr>
          <w:rFonts w:ascii="Times New Roman" w:hAnsi="Times New Roman"/>
          <w:color w:val="000000"/>
          <w:sz w:val="28"/>
          <w:szCs w:val="28"/>
          <w:lang w:eastAsia="ru-RU"/>
        </w:rPr>
        <w:t>ства.</w:t>
      </w:r>
    </w:p>
    <w:p w:rsidR="00C2273C" w:rsidRPr="006242A3" w:rsidRDefault="00C2273C" w:rsidP="003868B0">
      <w:pPr>
        <w:spacing w:after="0" w:line="360" w:lineRule="auto"/>
        <w:ind w:firstLine="709"/>
        <w:rPr>
          <w:rFonts w:ascii="Times New Roman" w:hAnsi="Times New Roman"/>
          <w:color w:val="000000"/>
          <w:sz w:val="28"/>
          <w:szCs w:val="28"/>
          <w:lang w:eastAsia="ru-RU"/>
        </w:rPr>
      </w:pPr>
      <w:r w:rsidRPr="00F61B6F">
        <w:rPr>
          <w:rFonts w:ascii="Times New Roman" w:hAnsi="Times New Roman"/>
          <w:color w:val="000000"/>
          <w:sz w:val="28"/>
          <w:szCs w:val="28"/>
          <w:lang w:eastAsia="ru-RU"/>
        </w:rPr>
        <w:t>Теперь, как следствие, Россия больше не нуждается в импортном  зерне, так же как и в овощах, птице и свинине. Западные санкции, наши  ответные санкции и другие ограничительные меры сделали свое дело. Кроме того падение рубля также сыграло на руку российским сельскох</w:t>
      </w:r>
      <w:r w:rsidRPr="00F61B6F">
        <w:rPr>
          <w:rFonts w:ascii="Times New Roman" w:hAnsi="Times New Roman"/>
          <w:color w:val="000000"/>
          <w:sz w:val="28"/>
          <w:szCs w:val="28"/>
          <w:lang w:eastAsia="ru-RU"/>
        </w:rPr>
        <w:t>о</w:t>
      </w:r>
      <w:r w:rsidRPr="00F61B6F">
        <w:rPr>
          <w:rFonts w:ascii="Times New Roman" w:hAnsi="Times New Roman"/>
          <w:color w:val="000000"/>
          <w:sz w:val="28"/>
          <w:szCs w:val="28"/>
          <w:lang w:eastAsia="ru-RU"/>
        </w:rPr>
        <w:t>зяйственным производителям  продукции, которую  стало дешевле отпра</w:t>
      </w:r>
      <w:r w:rsidRPr="00F61B6F">
        <w:rPr>
          <w:rFonts w:ascii="Times New Roman" w:hAnsi="Times New Roman"/>
          <w:color w:val="000000"/>
          <w:sz w:val="28"/>
          <w:szCs w:val="28"/>
          <w:lang w:eastAsia="ru-RU"/>
        </w:rPr>
        <w:t>в</w:t>
      </w:r>
      <w:r w:rsidRPr="00F61B6F">
        <w:rPr>
          <w:rFonts w:ascii="Times New Roman" w:hAnsi="Times New Roman"/>
          <w:color w:val="000000"/>
          <w:sz w:val="28"/>
          <w:szCs w:val="28"/>
          <w:lang w:eastAsia="ru-RU"/>
        </w:rPr>
        <w:t xml:space="preserve">лять в другие </w:t>
      </w:r>
      <w:r w:rsidRPr="003348BA">
        <w:rPr>
          <w:rFonts w:ascii="Times New Roman" w:hAnsi="Times New Roman"/>
          <w:color w:val="000000"/>
          <w:sz w:val="28"/>
          <w:szCs w:val="28"/>
          <w:lang w:eastAsia="ru-RU"/>
        </w:rPr>
        <w:t>страны.  Хорошие погодные условия при уборке зерна 2017 года,  также значительно снизили расходы на электричество и другие ст</w:t>
      </w:r>
      <w:r w:rsidRPr="003348BA">
        <w:rPr>
          <w:rFonts w:ascii="Times New Roman" w:hAnsi="Times New Roman"/>
          <w:color w:val="000000"/>
          <w:sz w:val="28"/>
          <w:szCs w:val="28"/>
          <w:lang w:eastAsia="ru-RU"/>
        </w:rPr>
        <w:t>а</w:t>
      </w:r>
      <w:r w:rsidRPr="003348BA">
        <w:rPr>
          <w:rFonts w:ascii="Times New Roman" w:hAnsi="Times New Roman"/>
          <w:color w:val="000000"/>
          <w:sz w:val="28"/>
          <w:szCs w:val="28"/>
          <w:lang w:eastAsia="ru-RU"/>
        </w:rPr>
        <w:t>тьи производства.</w:t>
      </w:r>
      <w:r w:rsidRPr="003348BA">
        <w:rPr>
          <w:rFonts w:ascii="Times New Roman" w:hAnsi="Times New Roman"/>
          <w:color w:val="000000"/>
          <w:sz w:val="28"/>
          <w:szCs w:val="28"/>
          <w:bdr w:val="none" w:sz="0" w:space="0" w:color="auto" w:frame="1"/>
          <w:lang w:eastAsia="ru-RU"/>
        </w:rPr>
        <w:br/>
      </w:r>
      <w:r w:rsidRPr="003348BA">
        <w:rPr>
          <w:rFonts w:ascii="Times New Roman" w:hAnsi="Times New Roman"/>
          <w:color w:val="000000"/>
          <w:sz w:val="28"/>
          <w:szCs w:val="28"/>
          <w:lang w:eastAsia="ru-RU"/>
        </w:rPr>
        <w:tab/>
        <w:t>Однако, не все складывается благополучно для наших производит</w:t>
      </w:r>
      <w:r w:rsidRPr="003348BA">
        <w:rPr>
          <w:rFonts w:ascii="Times New Roman" w:hAnsi="Times New Roman"/>
          <w:color w:val="000000"/>
          <w:sz w:val="28"/>
          <w:szCs w:val="28"/>
          <w:lang w:eastAsia="ru-RU"/>
        </w:rPr>
        <w:t>е</w:t>
      </w:r>
      <w:r w:rsidRPr="003348BA">
        <w:rPr>
          <w:rFonts w:ascii="Times New Roman" w:hAnsi="Times New Roman"/>
          <w:color w:val="000000"/>
          <w:sz w:val="28"/>
          <w:szCs w:val="28"/>
          <w:lang w:eastAsia="ru-RU"/>
        </w:rPr>
        <w:t xml:space="preserve">лей на мировом рынке зерна. </w:t>
      </w:r>
      <w:r>
        <w:rPr>
          <w:rFonts w:ascii="Times New Roman" w:hAnsi="Times New Roman"/>
          <w:color w:val="000000"/>
          <w:sz w:val="28"/>
          <w:szCs w:val="28"/>
          <w:lang w:eastAsia="ru-RU"/>
        </w:rPr>
        <w:t>Покажем это на примере не простого торг</w:t>
      </w:r>
      <w:r>
        <w:rPr>
          <w:rFonts w:ascii="Times New Roman" w:hAnsi="Times New Roman"/>
          <w:color w:val="000000"/>
          <w:sz w:val="28"/>
          <w:szCs w:val="28"/>
          <w:lang w:eastAsia="ru-RU"/>
        </w:rPr>
        <w:t>о</w:t>
      </w:r>
      <w:r>
        <w:rPr>
          <w:rFonts w:ascii="Times New Roman" w:hAnsi="Times New Roman"/>
          <w:color w:val="000000"/>
          <w:sz w:val="28"/>
          <w:szCs w:val="28"/>
          <w:lang w:eastAsia="ru-RU"/>
        </w:rPr>
        <w:t xml:space="preserve">вого партнера Турции. </w:t>
      </w:r>
      <w:r w:rsidRPr="003348BA">
        <w:rPr>
          <w:rFonts w:ascii="Times New Roman" w:hAnsi="Times New Roman"/>
          <w:color w:val="000000"/>
          <w:sz w:val="28"/>
          <w:szCs w:val="28"/>
          <w:lang w:eastAsia="ru-RU"/>
        </w:rPr>
        <w:t xml:space="preserve">Напомним, что власти Турции с 15 марта 2017 года изменили </w:t>
      </w:r>
      <w:r w:rsidRPr="006242A3">
        <w:rPr>
          <w:rFonts w:ascii="Times New Roman" w:hAnsi="Times New Roman"/>
          <w:color w:val="000000"/>
          <w:sz w:val="28"/>
          <w:szCs w:val="28"/>
          <w:lang w:eastAsia="ru-RU"/>
        </w:rPr>
        <w:t>порядок ввоза некоторых видов сельхозпродукции для перер</w:t>
      </w:r>
      <w:r w:rsidRPr="006242A3">
        <w:rPr>
          <w:rFonts w:ascii="Times New Roman" w:hAnsi="Times New Roman"/>
          <w:color w:val="000000"/>
          <w:sz w:val="28"/>
          <w:szCs w:val="28"/>
          <w:lang w:eastAsia="ru-RU"/>
        </w:rPr>
        <w:t>а</w:t>
      </w:r>
      <w:r w:rsidRPr="006242A3">
        <w:rPr>
          <w:rFonts w:ascii="Times New Roman" w:hAnsi="Times New Roman"/>
          <w:color w:val="000000"/>
          <w:sz w:val="28"/>
          <w:szCs w:val="28"/>
          <w:lang w:eastAsia="ru-RU"/>
        </w:rPr>
        <w:t>ботки внутри страны, в том числе пшеницы и подсолнечного масла. При этом Россия не попала в перечень стран, имеющих право на беспошлинные поставки. Минсельхоз РФ заявлял, что подобное решение Анкары может привести к полному прекращению ввоза российской пшеницы, кукурузы, бобовых и риса в Турцию и необходимости переориентации поставок зе</w:t>
      </w:r>
      <w:r w:rsidRPr="006242A3">
        <w:rPr>
          <w:rFonts w:ascii="Times New Roman" w:hAnsi="Times New Roman"/>
          <w:color w:val="000000"/>
          <w:sz w:val="28"/>
          <w:szCs w:val="28"/>
          <w:lang w:eastAsia="ru-RU"/>
        </w:rPr>
        <w:t>р</w:t>
      </w:r>
      <w:r w:rsidRPr="006242A3">
        <w:rPr>
          <w:rFonts w:ascii="Times New Roman" w:hAnsi="Times New Roman"/>
          <w:color w:val="000000"/>
          <w:sz w:val="28"/>
          <w:szCs w:val="28"/>
          <w:lang w:eastAsia="ru-RU"/>
        </w:rPr>
        <w:t>на на другие зарубежные региональные рынки.</w:t>
      </w:r>
    </w:p>
    <w:p w:rsidR="00C2273C" w:rsidRPr="006242A3" w:rsidRDefault="00C2273C" w:rsidP="005461CE">
      <w:pPr>
        <w:pStyle w:val="NormalWeb"/>
        <w:shd w:val="clear" w:color="auto" w:fill="FFFFFF"/>
        <w:spacing w:before="0" w:beforeAutospacing="0" w:after="0" w:afterAutospacing="0" w:line="360" w:lineRule="auto"/>
        <w:ind w:firstLine="709"/>
        <w:jc w:val="both"/>
        <w:rPr>
          <w:sz w:val="28"/>
          <w:szCs w:val="28"/>
          <w:shd w:val="clear" w:color="auto" w:fill="FFFFFF"/>
        </w:rPr>
      </w:pPr>
      <w:r w:rsidRPr="006242A3">
        <w:rPr>
          <w:color w:val="000000"/>
          <w:sz w:val="28"/>
          <w:szCs w:val="28"/>
        </w:rPr>
        <w:t xml:space="preserve">Турция традиционно ежегодно импортирует около 3 млн т нашего зерна. В ответ на наше импортное овощное эмбарго в марте этого года Турция лишила нас беспошлинных привилегий и ввела </w:t>
      </w:r>
      <w:r w:rsidRPr="006242A3">
        <w:rPr>
          <w:sz w:val="28"/>
          <w:szCs w:val="28"/>
          <w:shd w:val="clear" w:color="auto" w:fill="FFFFFF"/>
        </w:rPr>
        <w:t xml:space="preserve">130%  пошлину для пшеницы и кукурузы, для подсолнечного масла она составила  36%, при минимальной таможенной стоимости $1500 за тонну, что невозможно при текущей цене $800 за тонну подсолнечного масла. Пошлины по шпроту подсолнечника составили 13,5%, рису 45%, , бобовым — 9,7%. </w:t>
      </w:r>
    </w:p>
    <w:p w:rsidR="00C2273C" w:rsidRPr="006242A3" w:rsidRDefault="00C2273C" w:rsidP="005461CE">
      <w:pPr>
        <w:spacing w:after="0" w:line="360" w:lineRule="auto"/>
        <w:ind w:firstLine="709"/>
        <w:jc w:val="both"/>
        <w:rPr>
          <w:rFonts w:ascii="Times New Roman" w:hAnsi="Times New Roman"/>
          <w:sz w:val="28"/>
          <w:szCs w:val="28"/>
          <w:shd w:val="clear" w:color="auto" w:fill="FFFFFF"/>
        </w:rPr>
      </w:pPr>
      <w:r w:rsidRPr="006242A3">
        <w:rPr>
          <w:rFonts w:ascii="Times New Roman" w:hAnsi="Times New Roman"/>
          <w:color w:val="000000"/>
          <w:sz w:val="28"/>
          <w:szCs w:val="28"/>
          <w:lang w:eastAsia="ru-RU"/>
        </w:rPr>
        <w:t>Что мы можем сделать в ответ? Нам давно пора не импортировать, а  производить и самим экспортировать  переработанную зерновую проду</w:t>
      </w:r>
      <w:r w:rsidRPr="006242A3">
        <w:rPr>
          <w:rFonts w:ascii="Times New Roman" w:hAnsi="Times New Roman"/>
          <w:color w:val="000000"/>
          <w:sz w:val="28"/>
          <w:szCs w:val="28"/>
          <w:lang w:eastAsia="ru-RU"/>
        </w:rPr>
        <w:t>к</w:t>
      </w:r>
      <w:r w:rsidRPr="006242A3">
        <w:rPr>
          <w:rFonts w:ascii="Times New Roman" w:hAnsi="Times New Roman"/>
          <w:color w:val="000000"/>
          <w:sz w:val="28"/>
          <w:szCs w:val="28"/>
          <w:lang w:eastAsia="ru-RU"/>
        </w:rPr>
        <w:t>цию верхнего передела и таким образом  вытеснить Турцию с ее традиц</w:t>
      </w:r>
      <w:r w:rsidRPr="006242A3">
        <w:rPr>
          <w:rFonts w:ascii="Times New Roman" w:hAnsi="Times New Roman"/>
          <w:color w:val="000000"/>
          <w:sz w:val="28"/>
          <w:szCs w:val="28"/>
          <w:lang w:eastAsia="ru-RU"/>
        </w:rPr>
        <w:t>и</w:t>
      </w:r>
      <w:r w:rsidRPr="006242A3">
        <w:rPr>
          <w:rFonts w:ascii="Times New Roman" w:hAnsi="Times New Roman"/>
          <w:color w:val="000000"/>
          <w:sz w:val="28"/>
          <w:szCs w:val="28"/>
          <w:lang w:eastAsia="ru-RU"/>
        </w:rPr>
        <w:t xml:space="preserve">онного рынка продуктов переработки зерна. И конечно нашим </w:t>
      </w:r>
      <w:r w:rsidRPr="006242A3">
        <w:rPr>
          <w:rFonts w:ascii="Times New Roman" w:hAnsi="Times New Roman"/>
          <w:sz w:val="28"/>
          <w:szCs w:val="28"/>
          <w:shd w:val="clear" w:color="auto" w:fill="FFFFFF"/>
        </w:rPr>
        <w:t>чиновникам и бизнесменам необходимо более активно искать новые рынки сбыта в Азии, Латинской Америке и Африке и как показывает опыт последних лет, отечественным производителям удается увеличивать экспорт сельхозпр</w:t>
      </w:r>
      <w:r w:rsidRPr="006242A3">
        <w:rPr>
          <w:rFonts w:ascii="Times New Roman" w:hAnsi="Times New Roman"/>
          <w:sz w:val="28"/>
          <w:szCs w:val="28"/>
          <w:shd w:val="clear" w:color="auto" w:fill="FFFFFF"/>
        </w:rPr>
        <w:t>о</w:t>
      </w:r>
      <w:r w:rsidRPr="006242A3">
        <w:rPr>
          <w:rFonts w:ascii="Times New Roman" w:hAnsi="Times New Roman"/>
          <w:sz w:val="28"/>
          <w:szCs w:val="28"/>
          <w:shd w:val="clear" w:color="auto" w:fill="FFFFFF"/>
        </w:rPr>
        <w:t>дукции, несмотря на снижение поставок в Турцию</w:t>
      </w:r>
      <w:r>
        <w:rPr>
          <w:rFonts w:ascii="Times New Roman" w:hAnsi="Times New Roman"/>
          <w:sz w:val="28"/>
          <w:szCs w:val="28"/>
          <w:shd w:val="clear" w:color="auto" w:fill="FFFFFF"/>
        </w:rPr>
        <w:t xml:space="preserve"> </w:t>
      </w:r>
      <w:r w:rsidRPr="006F6A55">
        <w:rPr>
          <w:rFonts w:ascii="Times New Roman" w:hAnsi="Times New Roman"/>
          <w:color w:val="000000"/>
          <w:sz w:val="28"/>
          <w:szCs w:val="28"/>
          <w:lang w:eastAsia="ru-RU"/>
        </w:rPr>
        <w:t>[</w:t>
      </w:r>
      <w:r>
        <w:rPr>
          <w:rFonts w:ascii="Times New Roman" w:hAnsi="Times New Roman"/>
          <w:color w:val="000000"/>
          <w:sz w:val="28"/>
          <w:szCs w:val="28"/>
          <w:lang w:eastAsia="ru-RU"/>
        </w:rPr>
        <w:t>2, 6, 8</w:t>
      </w:r>
      <w:r w:rsidRPr="006F6A55">
        <w:rPr>
          <w:rFonts w:ascii="Times New Roman" w:hAnsi="Times New Roman"/>
          <w:color w:val="000000"/>
          <w:sz w:val="28"/>
          <w:szCs w:val="28"/>
          <w:lang w:eastAsia="ru-RU"/>
        </w:rPr>
        <w:t>]</w:t>
      </w:r>
      <w:r w:rsidRPr="006242A3">
        <w:rPr>
          <w:rFonts w:ascii="Times New Roman" w:hAnsi="Times New Roman"/>
          <w:sz w:val="28"/>
          <w:szCs w:val="28"/>
          <w:shd w:val="clear" w:color="auto" w:fill="FFFFFF"/>
        </w:rPr>
        <w:t>.</w:t>
      </w:r>
    </w:p>
    <w:p w:rsidR="00C2273C" w:rsidRPr="00CC11F2" w:rsidRDefault="00C2273C" w:rsidP="005461CE">
      <w:pPr>
        <w:spacing w:after="0" w:line="360" w:lineRule="auto"/>
        <w:ind w:firstLine="709"/>
        <w:jc w:val="both"/>
        <w:rPr>
          <w:rFonts w:ascii="Times New Roman" w:hAnsi="Times New Roman"/>
          <w:color w:val="000000"/>
          <w:sz w:val="28"/>
          <w:szCs w:val="28"/>
          <w:lang w:eastAsia="ru-RU"/>
        </w:rPr>
      </w:pPr>
      <w:r w:rsidRPr="00CC11F2">
        <w:rPr>
          <w:rFonts w:ascii="Times New Roman" w:hAnsi="Times New Roman"/>
          <w:color w:val="000000"/>
          <w:sz w:val="28"/>
          <w:szCs w:val="28"/>
          <w:lang w:eastAsia="ru-RU"/>
        </w:rPr>
        <w:t xml:space="preserve">На китайском  слово </w:t>
      </w:r>
      <w:r w:rsidRPr="00CC11F2">
        <w:rPr>
          <w:rFonts w:ascii="Times New Roman" w:hAnsi="Times New Roman"/>
          <w:sz w:val="28"/>
          <w:szCs w:val="28"/>
          <w:lang w:eastAsia="ru-RU"/>
        </w:rPr>
        <w:t>«кризис» обозначают два иероглифа, первый обозначает «опасность», а другой – наличие возможностей. Эта</w:t>
      </w:r>
      <w:r w:rsidRPr="00CC11F2">
        <w:rPr>
          <w:rFonts w:ascii="Times New Roman" w:hAnsi="Times New Roman"/>
          <w:color w:val="000000"/>
          <w:sz w:val="28"/>
          <w:szCs w:val="28"/>
          <w:lang w:eastAsia="ru-RU"/>
        </w:rPr>
        <w:t xml:space="preserve"> игра слов стала для с.-х. производителей нашего края и ст</w:t>
      </w:r>
      <w:r>
        <w:rPr>
          <w:rFonts w:ascii="Times New Roman" w:hAnsi="Times New Roman"/>
          <w:color w:val="000000"/>
          <w:sz w:val="28"/>
          <w:szCs w:val="28"/>
          <w:lang w:eastAsia="ru-RU"/>
        </w:rPr>
        <w:t>р</w:t>
      </w:r>
      <w:r w:rsidRPr="00CC11F2">
        <w:rPr>
          <w:rFonts w:ascii="Times New Roman" w:hAnsi="Times New Roman"/>
          <w:color w:val="000000"/>
          <w:sz w:val="28"/>
          <w:szCs w:val="28"/>
          <w:lang w:eastAsia="ru-RU"/>
        </w:rPr>
        <w:t>аны в целом экономич</w:t>
      </w:r>
      <w:r w:rsidRPr="00CC11F2">
        <w:rPr>
          <w:rFonts w:ascii="Times New Roman" w:hAnsi="Times New Roman"/>
          <w:color w:val="000000"/>
          <w:sz w:val="28"/>
          <w:szCs w:val="28"/>
          <w:lang w:eastAsia="ru-RU"/>
        </w:rPr>
        <w:t>е</w:t>
      </w:r>
      <w:r w:rsidRPr="00CC11F2">
        <w:rPr>
          <w:rFonts w:ascii="Times New Roman" w:hAnsi="Times New Roman"/>
          <w:color w:val="000000"/>
          <w:sz w:val="28"/>
          <w:szCs w:val="28"/>
          <w:lang w:eastAsia="ru-RU"/>
        </w:rPr>
        <w:t>ской реальностью. Скачки курсов валют серьезно ударили по тем, кто жил за счет кредитов. Зато те, кто рассчитывал на собственную прибыль, пол</w:t>
      </w:r>
      <w:r w:rsidRPr="00CC11F2">
        <w:rPr>
          <w:rFonts w:ascii="Times New Roman" w:hAnsi="Times New Roman"/>
          <w:color w:val="000000"/>
          <w:sz w:val="28"/>
          <w:szCs w:val="28"/>
          <w:lang w:eastAsia="ru-RU"/>
        </w:rPr>
        <w:t>у</w:t>
      </w:r>
      <w:r w:rsidRPr="00CC11F2">
        <w:rPr>
          <w:rFonts w:ascii="Times New Roman" w:hAnsi="Times New Roman"/>
          <w:color w:val="000000"/>
          <w:sz w:val="28"/>
          <w:szCs w:val="28"/>
          <w:lang w:eastAsia="ru-RU"/>
        </w:rPr>
        <w:t>чили долгожданный шанс. На волне импортозамещения рынок активно о</w:t>
      </w:r>
      <w:r w:rsidRPr="00CC11F2">
        <w:rPr>
          <w:rFonts w:ascii="Times New Roman" w:hAnsi="Times New Roman"/>
          <w:color w:val="000000"/>
          <w:sz w:val="28"/>
          <w:szCs w:val="28"/>
          <w:lang w:eastAsia="ru-RU"/>
        </w:rPr>
        <w:t>т</w:t>
      </w:r>
      <w:r w:rsidRPr="00CC11F2">
        <w:rPr>
          <w:rFonts w:ascii="Times New Roman" w:hAnsi="Times New Roman"/>
          <w:color w:val="000000"/>
          <w:sz w:val="28"/>
          <w:szCs w:val="28"/>
          <w:lang w:eastAsia="ru-RU"/>
        </w:rPr>
        <w:t xml:space="preserve">сеивает неэффективные производства. Для одних это </w:t>
      </w:r>
      <w:r>
        <w:rPr>
          <w:rFonts w:ascii="Times New Roman" w:hAnsi="Times New Roman"/>
          <w:color w:val="000000"/>
          <w:sz w:val="28"/>
          <w:szCs w:val="28"/>
          <w:lang w:eastAsia="ru-RU"/>
        </w:rPr>
        <w:t>серьезная проблема</w:t>
      </w:r>
      <w:r w:rsidRPr="00CC11F2">
        <w:rPr>
          <w:rFonts w:ascii="Times New Roman" w:hAnsi="Times New Roman"/>
          <w:color w:val="000000"/>
          <w:sz w:val="28"/>
          <w:szCs w:val="28"/>
          <w:lang w:eastAsia="ru-RU"/>
        </w:rPr>
        <w:t xml:space="preserve">, для других открывается большая перспектива. </w:t>
      </w:r>
    </w:p>
    <w:p w:rsidR="00C2273C" w:rsidRPr="00DA5E29" w:rsidRDefault="00C2273C" w:rsidP="00086B26">
      <w:pPr>
        <w:spacing w:after="0" w:line="360" w:lineRule="auto"/>
        <w:ind w:firstLine="709"/>
        <w:rPr>
          <w:rFonts w:ascii="Times New Roman" w:hAnsi="Times New Roman"/>
          <w:sz w:val="28"/>
          <w:szCs w:val="28"/>
          <w:lang w:eastAsia="ru-RU"/>
        </w:rPr>
      </w:pPr>
      <w:r w:rsidRPr="00CC11F2">
        <w:rPr>
          <w:rFonts w:ascii="Times New Roman" w:hAnsi="Times New Roman"/>
          <w:sz w:val="28"/>
          <w:szCs w:val="28"/>
          <w:lang w:eastAsia="ru-RU"/>
        </w:rPr>
        <w:t xml:space="preserve"> Емкость рынка основной аграрной номенклатуры торгового оборота нашей страны с развитыми странами эксперты оценивают миллиардами долларов. По данным Высшей школы экономики (ВШЭ)  объем импорта из стран ЕС в докризисный 2014 год составлял около $7 млрд (6922,7 млн), при общ</w:t>
      </w:r>
      <w:r>
        <w:rPr>
          <w:rFonts w:ascii="Times New Roman" w:hAnsi="Times New Roman"/>
          <w:sz w:val="28"/>
          <w:szCs w:val="28"/>
          <w:lang w:eastAsia="ru-RU"/>
        </w:rPr>
        <w:t>ем</w:t>
      </w:r>
      <w:r w:rsidRPr="00CC11F2">
        <w:rPr>
          <w:rFonts w:ascii="Times New Roman" w:hAnsi="Times New Roman"/>
          <w:sz w:val="28"/>
          <w:szCs w:val="28"/>
          <w:lang w:eastAsia="ru-RU"/>
        </w:rPr>
        <w:t xml:space="preserve"> зарубежн</w:t>
      </w:r>
      <w:r>
        <w:rPr>
          <w:rFonts w:ascii="Times New Roman" w:hAnsi="Times New Roman"/>
          <w:sz w:val="28"/>
          <w:szCs w:val="28"/>
          <w:lang w:eastAsia="ru-RU"/>
        </w:rPr>
        <w:t xml:space="preserve">ом </w:t>
      </w:r>
      <w:r w:rsidRPr="00CC11F2">
        <w:rPr>
          <w:rFonts w:ascii="Times New Roman" w:hAnsi="Times New Roman"/>
          <w:sz w:val="28"/>
          <w:szCs w:val="28"/>
          <w:lang w:eastAsia="ru-RU"/>
        </w:rPr>
        <w:t xml:space="preserve"> импорт</w:t>
      </w:r>
      <w:r>
        <w:rPr>
          <w:rFonts w:ascii="Times New Roman" w:hAnsi="Times New Roman"/>
          <w:sz w:val="28"/>
          <w:szCs w:val="28"/>
          <w:lang w:eastAsia="ru-RU"/>
        </w:rPr>
        <w:t xml:space="preserve">е </w:t>
      </w:r>
      <w:r w:rsidRPr="00CC11F2">
        <w:rPr>
          <w:rFonts w:ascii="Times New Roman" w:hAnsi="Times New Roman"/>
          <w:sz w:val="28"/>
          <w:szCs w:val="28"/>
          <w:lang w:eastAsia="ru-RU"/>
        </w:rPr>
        <w:t xml:space="preserve"> из-за рубежа около $45 млрд.   Под о</w:t>
      </w:r>
      <w:r w:rsidRPr="00CC11F2">
        <w:rPr>
          <w:rFonts w:ascii="Times New Roman" w:hAnsi="Times New Roman"/>
          <w:sz w:val="28"/>
          <w:szCs w:val="28"/>
          <w:lang w:eastAsia="ru-RU"/>
        </w:rPr>
        <w:t>т</w:t>
      </w:r>
      <w:r w:rsidRPr="00CC11F2">
        <w:rPr>
          <w:rFonts w:ascii="Times New Roman" w:hAnsi="Times New Roman"/>
          <w:sz w:val="28"/>
          <w:szCs w:val="28"/>
          <w:lang w:eastAsia="ru-RU"/>
        </w:rPr>
        <w:t>ветные продовольственные санкции РФ попали продовольственные товары на сумму около $15 млрд</w:t>
      </w:r>
      <w:r>
        <w:rPr>
          <w:rFonts w:ascii="Times New Roman" w:hAnsi="Times New Roman"/>
          <w:sz w:val="28"/>
          <w:szCs w:val="28"/>
          <w:lang w:eastAsia="ru-RU"/>
        </w:rPr>
        <w:t xml:space="preserve">. </w:t>
      </w:r>
      <w:r w:rsidRPr="00CC11F2">
        <w:rPr>
          <w:rFonts w:ascii="Times New Roman" w:hAnsi="Times New Roman"/>
          <w:sz w:val="28"/>
          <w:szCs w:val="28"/>
          <w:lang w:eastAsia="ru-RU"/>
        </w:rPr>
        <w:t xml:space="preserve"> </w:t>
      </w:r>
      <w:r w:rsidRPr="00CC11F2">
        <w:rPr>
          <w:rFonts w:ascii="Times New Roman" w:hAnsi="Times New Roman"/>
          <w:color w:val="000000"/>
          <w:sz w:val="28"/>
          <w:szCs w:val="28"/>
          <w:lang w:eastAsia="ru-RU"/>
        </w:rPr>
        <w:t xml:space="preserve">Эту нишу, по </w:t>
      </w:r>
      <w:r>
        <w:rPr>
          <w:rFonts w:ascii="Times New Roman" w:hAnsi="Times New Roman"/>
          <w:color w:val="000000"/>
          <w:sz w:val="28"/>
          <w:szCs w:val="28"/>
          <w:lang w:eastAsia="ru-RU"/>
        </w:rPr>
        <w:t>плану</w:t>
      </w:r>
      <w:r w:rsidRPr="00CC11F2">
        <w:rPr>
          <w:rFonts w:ascii="Times New Roman" w:hAnsi="Times New Roman"/>
          <w:color w:val="000000"/>
          <w:sz w:val="28"/>
          <w:szCs w:val="28"/>
          <w:lang w:eastAsia="ru-RU"/>
        </w:rPr>
        <w:t xml:space="preserve"> правительства, должны з</w:t>
      </w:r>
      <w:r w:rsidRPr="00CC11F2">
        <w:rPr>
          <w:rFonts w:ascii="Times New Roman" w:hAnsi="Times New Roman"/>
          <w:color w:val="000000"/>
          <w:sz w:val="28"/>
          <w:szCs w:val="28"/>
          <w:lang w:eastAsia="ru-RU"/>
        </w:rPr>
        <w:t>а</w:t>
      </w:r>
      <w:r w:rsidRPr="00CC11F2">
        <w:rPr>
          <w:rFonts w:ascii="Times New Roman" w:hAnsi="Times New Roman"/>
          <w:color w:val="000000"/>
          <w:sz w:val="28"/>
          <w:szCs w:val="28"/>
          <w:lang w:eastAsia="ru-RU"/>
        </w:rPr>
        <w:t>нять отечественные производители</w:t>
      </w:r>
      <w:r>
        <w:rPr>
          <w:rFonts w:ascii="Times New Roman" w:hAnsi="Times New Roman"/>
          <w:color w:val="000000"/>
          <w:sz w:val="28"/>
          <w:szCs w:val="28"/>
          <w:lang w:eastAsia="ru-RU"/>
        </w:rPr>
        <w:t xml:space="preserve"> </w:t>
      </w:r>
      <w:r w:rsidRPr="00CC11F2">
        <w:rPr>
          <w:rFonts w:ascii="Times New Roman" w:hAnsi="Times New Roman"/>
          <w:sz w:val="28"/>
          <w:szCs w:val="28"/>
          <w:lang w:eastAsia="ru-RU"/>
        </w:rPr>
        <w:t>[</w:t>
      </w:r>
      <w:r>
        <w:rPr>
          <w:rFonts w:ascii="Times New Roman" w:hAnsi="Times New Roman"/>
          <w:sz w:val="28"/>
          <w:szCs w:val="28"/>
          <w:lang w:eastAsia="ru-RU"/>
        </w:rPr>
        <w:t>1, 9, 13</w:t>
      </w:r>
      <w:r w:rsidRPr="00CC11F2">
        <w:rPr>
          <w:rFonts w:ascii="Times New Roman" w:hAnsi="Times New Roman"/>
          <w:sz w:val="28"/>
          <w:szCs w:val="28"/>
          <w:lang w:eastAsia="ru-RU"/>
        </w:rPr>
        <w:t>]</w:t>
      </w:r>
      <w:r>
        <w:rPr>
          <w:rFonts w:ascii="Times New Roman" w:hAnsi="Times New Roman"/>
          <w:sz w:val="28"/>
          <w:szCs w:val="28"/>
          <w:lang w:eastAsia="ru-RU"/>
        </w:rPr>
        <w:t>.</w:t>
      </w:r>
      <w:r w:rsidRPr="00CC11F2">
        <w:rPr>
          <w:rFonts w:ascii="Times New Roman" w:hAnsi="Times New Roman"/>
          <w:color w:val="000000"/>
          <w:sz w:val="28"/>
          <w:szCs w:val="28"/>
          <w:lang w:eastAsia="ru-RU"/>
        </w:rPr>
        <w:br/>
      </w:r>
      <w:r w:rsidRPr="00CC11F2">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CC11F2">
        <w:rPr>
          <w:rFonts w:ascii="Times New Roman" w:hAnsi="Times New Roman"/>
          <w:sz w:val="28"/>
          <w:szCs w:val="28"/>
          <w:lang w:eastAsia="ru-RU"/>
        </w:rPr>
        <w:t>Но следует понимать, что в этом рыночном сегменте конкуренция по-прежнему будет продолжаться и импорт продовольственных продуктов из других стран Азиатского, Южно-Американского и Африканского ба</w:t>
      </w:r>
      <w:r w:rsidRPr="00CC11F2">
        <w:rPr>
          <w:rFonts w:ascii="Times New Roman" w:hAnsi="Times New Roman"/>
          <w:sz w:val="28"/>
          <w:szCs w:val="28"/>
          <w:lang w:eastAsia="ru-RU"/>
        </w:rPr>
        <w:t>с</w:t>
      </w:r>
      <w:r w:rsidRPr="00CC11F2">
        <w:rPr>
          <w:rFonts w:ascii="Times New Roman" w:hAnsi="Times New Roman"/>
          <w:sz w:val="28"/>
          <w:szCs w:val="28"/>
          <w:lang w:eastAsia="ru-RU"/>
        </w:rPr>
        <w:t>сейнов, да и стран общего с нами Таможенного Союза в нашу страну пр</w:t>
      </w:r>
      <w:r w:rsidRPr="00CC11F2">
        <w:rPr>
          <w:rFonts w:ascii="Times New Roman" w:hAnsi="Times New Roman"/>
          <w:sz w:val="28"/>
          <w:szCs w:val="28"/>
          <w:lang w:eastAsia="ru-RU"/>
        </w:rPr>
        <w:t>о</w:t>
      </w:r>
      <w:r w:rsidRPr="00CC11F2">
        <w:rPr>
          <w:rFonts w:ascii="Times New Roman" w:hAnsi="Times New Roman"/>
          <w:sz w:val="28"/>
          <w:szCs w:val="28"/>
          <w:lang w:eastAsia="ru-RU"/>
        </w:rPr>
        <w:t>должается без каких либо ограничений, без всяких санкций</w:t>
      </w:r>
      <w:r>
        <w:rPr>
          <w:rFonts w:ascii="Times New Roman" w:hAnsi="Times New Roman"/>
          <w:sz w:val="28"/>
          <w:szCs w:val="28"/>
          <w:lang w:eastAsia="ru-RU"/>
        </w:rPr>
        <w:t xml:space="preserve"> </w:t>
      </w:r>
      <w:r w:rsidRPr="00086B26">
        <w:rPr>
          <w:rFonts w:ascii="Times New Roman" w:hAnsi="Times New Roman"/>
          <w:sz w:val="28"/>
          <w:szCs w:val="28"/>
          <w:lang w:eastAsia="ru-RU"/>
        </w:rPr>
        <w:t>[2]</w:t>
      </w:r>
      <w:r w:rsidRPr="00CC11F2">
        <w:rPr>
          <w:rFonts w:ascii="Times New Roman" w:hAnsi="Times New Roman"/>
          <w:sz w:val="28"/>
          <w:szCs w:val="28"/>
          <w:lang w:eastAsia="ru-RU"/>
        </w:rPr>
        <w:t>. Но нал</w:t>
      </w:r>
      <w:r w:rsidRPr="00CC11F2">
        <w:rPr>
          <w:rFonts w:ascii="Times New Roman" w:hAnsi="Times New Roman"/>
          <w:sz w:val="28"/>
          <w:szCs w:val="28"/>
          <w:lang w:eastAsia="ru-RU"/>
        </w:rPr>
        <w:t>и</w:t>
      </w:r>
      <w:r w:rsidRPr="00CC11F2">
        <w:rPr>
          <w:rFonts w:ascii="Times New Roman" w:hAnsi="Times New Roman"/>
          <w:sz w:val="28"/>
          <w:szCs w:val="28"/>
          <w:lang w:eastAsia="ru-RU"/>
        </w:rPr>
        <w:t>чие альтернативных возможностей европейским поставщикам по с.-х. пр</w:t>
      </w:r>
      <w:r w:rsidRPr="00CC11F2">
        <w:rPr>
          <w:rFonts w:ascii="Times New Roman" w:hAnsi="Times New Roman"/>
          <w:sz w:val="28"/>
          <w:szCs w:val="28"/>
          <w:lang w:eastAsia="ru-RU"/>
        </w:rPr>
        <w:t>о</w:t>
      </w:r>
      <w:r w:rsidRPr="00CC11F2">
        <w:rPr>
          <w:rFonts w:ascii="Times New Roman" w:hAnsi="Times New Roman"/>
          <w:sz w:val="28"/>
          <w:szCs w:val="28"/>
          <w:lang w:eastAsia="ru-RU"/>
        </w:rPr>
        <w:t>дуктам не снимает необходимость импортозамещения в нашем АПК, это направление развития аграрной экономики остается наиболее приорите</w:t>
      </w:r>
      <w:r w:rsidRPr="00CC11F2">
        <w:rPr>
          <w:rFonts w:ascii="Times New Roman" w:hAnsi="Times New Roman"/>
          <w:sz w:val="28"/>
          <w:szCs w:val="28"/>
          <w:lang w:eastAsia="ru-RU"/>
        </w:rPr>
        <w:t>т</w:t>
      </w:r>
      <w:r w:rsidRPr="00CC11F2">
        <w:rPr>
          <w:rFonts w:ascii="Times New Roman" w:hAnsi="Times New Roman"/>
          <w:sz w:val="28"/>
          <w:szCs w:val="28"/>
          <w:lang w:eastAsia="ru-RU"/>
        </w:rPr>
        <w:t>ным в краткосрочной перспективе. Важной проблемой здесь остается обеспечение равного доступа к розничной торговле малым формам хозя</w:t>
      </w:r>
      <w:r w:rsidRPr="00CC11F2">
        <w:rPr>
          <w:rFonts w:ascii="Times New Roman" w:hAnsi="Times New Roman"/>
          <w:sz w:val="28"/>
          <w:szCs w:val="28"/>
          <w:lang w:eastAsia="ru-RU"/>
        </w:rPr>
        <w:t>й</w:t>
      </w:r>
      <w:r w:rsidRPr="00CC11F2">
        <w:rPr>
          <w:rFonts w:ascii="Times New Roman" w:hAnsi="Times New Roman"/>
          <w:sz w:val="28"/>
          <w:szCs w:val="28"/>
          <w:lang w:eastAsia="ru-RU"/>
        </w:rPr>
        <w:t xml:space="preserve">ствования.  </w:t>
      </w:r>
    </w:p>
    <w:p w:rsidR="00C2273C" w:rsidRPr="00CC11F2" w:rsidRDefault="00C2273C" w:rsidP="00086B26">
      <w:pPr>
        <w:spacing w:after="0" w:line="360" w:lineRule="auto"/>
        <w:ind w:firstLine="709"/>
        <w:jc w:val="both"/>
        <w:rPr>
          <w:rFonts w:ascii="Times New Roman" w:hAnsi="Times New Roman"/>
          <w:color w:val="C00000"/>
          <w:sz w:val="28"/>
          <w:szCs w:val="28"/>
          <w:lang w:eastAsia="ru-RU"/>
        </w:rPr>
      </w:pPr>
      <w:r w:rsidRPr="00CC11F2">
        <w:rPr>
          <w:rFonts w:ascii="Times New Roman" w:hAnsi="Times New Roman"/>
          <w:sz w:val="28"/>
          <w:szCs w:val="28"/>
          <w:lang w:eastAsia="ru-RU"/>
        </w:rPr>
        <w:t>Все формы отечественного хозяйствования играют значительную роль в импортозамещении продовольствия, которое представляет собой уменьшение и даже полное прекращение импорта по определенным това</w:t>
      </w:r>
      <w:r w:rsidRPr="00CC11F2">
        <w:rPr>
          <w:rFonts w:ascii="Times New Roman" w:hAnsi="Times New Roman"/>
          <w:sz w:val="28"/>
          <w:szCs w:val="28"/>
          <w:lang w:eastAsia="ru-RU"/>
        </w:rPr>
        <w:t>р</w:t>
      </w:r>
      <w:r w:rsidRPr="00CC11F2">
        <w:rPr>
          <w:rFonts w:ascii="Times New Roman" w:hAnsi="Times New Roman"/>
          <w:sz w:val="28"/>
          <w:szCs w:val="28"/>
          <w:lang w:eastAsia="ru-RU"/>
        </w:rPr>
        <w:t>ным группам, посредством производства в нашей стране таких же или ал</w:t>
      </w:r>
      <w:r w:rsidRPr="00CC11F2">
        <w:rPr>
          <w:rFonts w:ascii="Times New Roman" w:hAnsi="Times New Roman"/>
          <w:sz w:val="28"/>
          <w:szCs w:val="28"/>
          <w:lang w:eastAsia="ru-RU"/>
        </w:rPr>
        <w:t>ь</w:t>
      </w:r>
      <w:r w:rsidRPr="00CC11F2">
        <w:rPr>
          <w:rFonts w:ascii="Times New Roman" w:hAnsi="Times New Roman"/>
          <w:sz w:val="28"/>
          <w:szCs w:val="28"/>
          <w:lang w:eastAsia="ru-RU"/>
        </w:rPr>
        <w:t>тернативных, аналогичных товаров. Такие продукты называются импорт</w:t>
      </w:r>
      <w:r w:rsidRPr="00CC11F2">
        <w:rPr>
          <w:rFonts w:ascii="Times New Roman" w:hAnsi="Times New Roman"/>
          <w:sz w:val="28"/>
          <w:szCs w:val="28"/>
          <w:lang w:eastAsia="ru-RU"/>
        </w:rPr>
        <w:t>о</w:t>
      </w:r>
      <w:r w:rsidRPr="00CC11F2">
        <w:rPr>
          <w:rFonts w:ascii="Times New Roman" w:hAnsi="Times New Roman"/>
          <w:sz w:val="28"/>
          <w:szCs w:val="28"/>
          <w:lang w:eastAsia="ru-RU"/>
        </w:rPr>
        <w:t>замещающими.  Осуществление такой экономической политики  в агра</w:t>
      </w:r>
      <w:r w:rsidRPr="00CC11F2">
        <w:rPr>
          <w:rFonts w:ascii="Times New Roman" w:hAnsi="Times New Roman"/>
          <w:sz w:val="28"/>
          <w:szCs w:val="28"/>
          <w:lang w:eastAsia="ru-RU"/>
        </w:rPr>
        <w:t>р</w:t>
      </w:r>
      <w:r w:rsidRPr="00CC11F2">
        <w:rPr>
          <w:rFonts w:ascii="Times New Roman" w:hAnsi="Times New Roman"/>
          <w:sz w:val="28"/>
          <w:szCs w:val="28"/>
          <w:lang w:eastAsia="ru-RU"/>
        </w:rPr>
        <w:t>ном производстве строится на поддержке и защите своего производства через замещение импортируемого с.-х. сырья и продовольствия наци</w:t>
      </w:r>
      <w:r w:rsidRPr="00CC11F2">
        <w:rPr>
          <w:rFonts w:ascii="Times New Roman" w:hAnsi="Times New Roman"/>
          <w:sz w:val="28"/>
          <w:szCs w:val="28"/>
          <w:lang w:eastAsia="ru-RU"/>
        </w:rPr>
        <w:t>о</w:t>
      </w:r>
      <w:r w:rsidRPr="00CC11F2">
        <w:rPr>
          <w:rFonts w:ascii="Times New Roman" w:hAnsi="Times New Roman"/>
          <w:sz w:val="28"/>
          <w:szCs w:val="28"/>
          <w:lang w:eastAsia="ru-RU"/>
        </w:rPr>
        <w:t>нальной продукцией.</w:t>
      </w:r>
      <w:r w:rsidRPr="00CC11F2">
        <w:rPr>
          <w:rFonts w:ascii="Times New Roman" w:hAnsi="Times New Roman"/>
          <w:color w:val="C00000"/>
          <w:sz w:val="28"/>
          <w:szCs w:val="28"/>
          <w:lang w:eastAsia="ru-RU"/>
        </w:rPr>
        <w:t xml:space="preserve"> </w:t>
      </w:r>
    </w:p>
    <w:p w:rsidR="00C2273C" w:rsidRPr="00CC11F2" w:rsidRDefault="00C2273C" w:rsidP="00A96E2E">
      <w:pPr>
        <w:shd w:val="clear" w:color="auto" w:fill="FFFFFF"/>
        <w:tabs>
          <w:tab w:val="left" w:pos="142"/>
        </w:tabs>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sz w:val="28"/>
          <w:szCs w:val="28"/>
          <w:lang w:eastAsia="ru-RU"/>
        </w:rPr>
        <w:t>Важной задачей на этом пути является повышение конкурентных возможностей по отечественным продовольственным товарам, посредс</w:t>
      </w:r>
      <w:r w:rsidRPr="00CC11F2">
        <w:rPr>
          <w:rFonts w:ascii="Times New Roman" w:hAnsi="Times New Roman"/>
          <w:sz w:val="28"/>
          <w:szCs w:val="28"/>
          <w:lang w:eastAsia="ru-RU"/>
        </w:rPr>
        <w:t>т</w:t>
      </w:r>
      <w:r w:rsidRPr="00CC11F2">
        <w:rPr>
          <w:rFonts w:ascii="Times New Roman" w:hAnsi="Times New Roman"/>
          <w:sz w:val="28"/>
          <w:szCs w:val="28"/>
          <w:lang w:eastAsia="ru-RU"/>
        </w:rPr>
        <w:t>вом  стимулирования технологической модернизации, осуществления п</w:t>
      </w:r>
      <w:r w:rsidRPr="00CC11F2">
        <w:rPr>
          <w:rFonts w:ascii="Times New Roman" w:hAnsi="Times New Roman"/>
          <w:sz w:val="28"/>
          <w:szCs w:val="28"/>
          <w:lang w:eastAsia="ru-RU"/>
        </w:rPr>
        <w:t>о</w:t>
      </w:r>
      <w:r w:rsidRPr="00CC11F2">
        <w:rPr>
          <w:rFonts w:ascii="Times New Roman" w:hAnsi="Times New Roman"/>
          <w:sz w:val="28"/>
          <w:szCs w:val="28"/>
          <w:lang w:eastAsia="ru-RU"/>
        </w:rPr>
        <w:t>литики  инновационного обновления производства, повышения эффекти</w:t>
      </w:r>
      <w:r w:rsidRPr="00CC11F2">
        <w:rPr>
          <w:rFonts w:ascii="Times New Roman" w:hAnsi="Times New Roman"/>
          <w:sz w:val="28"/>
          <w:szCs w:val="28"/>
          <w:lang w:eastAsia="ru-RU"/>
        </w:rPr>
        <w:t>в</w:t>
      </w:r>
      <w:r w:rsidRPr="00CC11F2">
        <w:rPr>
          <w:rFonts w:ascii="Times New Roman" w:hAnsi="Times New Roman"/>
          <w:sz w:val="28"/>
          <w:szCs w:val="28"/>
          <w:lang w:eastAsia="ru-RU"/>
        </w:rPr>
        <w:t>ности отраслей производства, освоения  новых конкурентоспособных на внешних рынках продуктов высокими потребительскими свойствами.</w:t>
      </w:r>
    </w:p>
    <w:p w:rsidR="00C2273C" w:rsidRPr="00CC11F2" w:rsidRDefault="00C2273C" w:rsidP="00A96E2E">
      <w:pPr>
        <w:spacing w:after="0" w:line="360" w:lineRule="auto"/>
        <w:ind w:firstLine="709"/>
        <w:rPr>
          <w:rFonts w:ascii="Times New Roman" w:hAnsi="Times New Roman"/>
          <w:sz w:val="28"/>
          <w:szCs w:val="28"/>
          <w:lang w:eastAsia="ru-RU"/>
        </w:rPr>
      </w:pPr>
      <w:r w:rsidRPr="00CC11F2">
        <w:rPr>
          <w:rFonts w:ascii="Times New Roman" w:hAnsi="Times New Roman"/>
          <w:sz w:val="28"/>
          <w:szCs w:val="28"/>
          <w:lang w:eastAsia="ru-RU"/>
        </w:rPr>
        <w:t>Этапное развитие процесса импортозамещения позволяет:</w:t>
      </w:r>
    </w:p>
    <w:p w:rsidR="00C2273C" w:rsidRPr="00CC11F2" w:rsidRDefault="00C2273C" w:rsidP="00072810">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xml:space="preserve">– </w:t>
      </w:r>
      <w:r>
        <w:rPr>
          <w:rFonts w:ascii="Times New Roman" w:hAnsi="Times New Roman"/>
          <w:sz w:val="28"/>
          <w:szCs w:val="28"/>
          <w:lang w:eastAsia="ru-RU"/>
        </w:rPr>
        <w:t xml:space="preserve">повысить конкурентоспособность АПК, </w:t>
      </w:r>
      <w:r w:rsidRPr="00CC11F2">
        <w:rPr>
          <w:rFonts w:ascii="Times New Roman" w:hAnsi="Times New Roman"/>
          <w:sz w:val="28"/>
          <w:szCs w:val="28"/>
          <w:lang w:eastAsia="ru-RU"/>
        </w:rPr>
        <w:t>укрепить экономическую и продовольственную безопасность нашей страны;</w:t>
      </w:r>
    </w:p>
    <w:p w:rsidR="00C2273C" w:rsidRPr="00CC11F2" w:rsidRDefault="00C2273C"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CC11F2">
        <w:rPr>
          <w:rFonts w:ascii="Times New Roman" w:hAnsi="Times New Roman"/>
          <w:sz w:val="28"/>
          <w:szCs w:val="28"/>
          <w:lang w:eastAsia="ru-RU"/>
        </w:rPr>
        <w:t>повысить занятость населения, уровень жизни, снизить безработ</w:t>
      </w:r>
      <w:r w:rsidRPr="00CC11F2">
        <w:rPr>
          <w:rFonts w:ascii="Times New Roman" w:hAnsi="Times New Roman"/>
          <w:sz w:val="28"/>
          <w:szCs w:val="28"/>
          <w:lang w:eastAsia="ru-RU"/>
        </w:rPr>
        <w:t>и</w:t>
      </w:r>
      <w:r w:rsidRPr="00CC11F2">
        <w:rPr>
          <w:rFonts w:ascii="Times New Roman" w:hAnsi="Times New Roman"/>
          <w:sz w:val="28"/>
          <w:szCs w:val="28"/>
          <w:lang w:eastAsia="ru-RU"/>
        </w:rPr>
        <w:t>цу, социальную напряженность в обществе;</w:t>
      </w:r>
    </w:p>
    <w:p w:rsidR="00C2273C" w:rsidRPr="00CC11F2" w:rsidRDefault="00C2273C"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повысить уровень использования достижений научно-технического прогресса, уровень образования и культуры;</w:t>
      </w:r>
    </w:p>
    <w:p w:rsidR="00C2273C" w:rsidRPr="00CC11F2" w:rsidRDefault="00C2273C"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повысить спрос на продукты отечественного производства, что д</w:t>
      </w:r>
      <w:r w:rsidRPr="00CC11F2">
        <w:rPr>
          <w:rFonts w:ascii="Times New Roman" w:hAnsi="Times New Roman"/>
          <w:sz w:val="28"/>
          <w:szCs w:val="28"/>
          <w:lang w:eastAsia="ru-RU"/>
        </w:rPr>
        <w:t>о</w:t>
      </w:r>
      <w:r w:rsidRPr="00CC11F2">
        <w:rPr>
          <w:rFonts w:ascii="Times New Roman" w:hAnsi="Times New Roman"/>
          <w:sz w:val="28"/>
          <w:szCs w:val="28"/>
          <w:lang w:eastAsia="ru-RU"/>
        </w:rPr>
        <w:t>бавит стимулы развитию нашей аграрной экономики, укрепит ее прои</w:t>
      </w:r>
      <w:r w:rsidRPr="00CC11F2">
        <w:rPr>
          <w:rFonts w:ascii="Times New Roman" w:hAnsi="Times New Roman"/>
          <w:sz w:val="28"/>
          <w:szCs w:val="28"/>
          <w:lang w:eastAsia="ru-RU"/>
        </w:rPr>
        <w:t>з</w:t>
      </w:r>
      <w:r w:rsidRPr="00CC11F2">
        <w:rPr>
          <w:rFonts w:ascii="Times New Roman" w:hAnsi="Times New Roman"/>
          <w:sz w:val="28"/>
          <w:szCs w:val="28"/>
          <w:lang w:eastAsia="ru-RU"/>
        </w:rPr>
        <w:t>водственные мощности;</w:t>
      </w:r>
    </w:p>
    <w:p w:rsidR="00C2273C" w:rsidRPr="00CC11F2" w:rsidRDefault="00C2273C"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сбере</w:t>
      </w:r>
      <w:r>
        <w:rPr>
          <w:rFonts w:ascii="Times New Roman" w:hAnsi="Times New Roman"/>
          <w:sz w:val="28"/>
          <w:szCs w:val="28"/>
          <w:lang w:eastAsia="ru-RU"/>
        </w:rPr>
        <w:t>гает</w:t>
      </w:r>
      <w:r w:rsidRPr="00CC11F2">
        <w:rPr>
          <w:rFonts w:ascii="Times New Roman" w:hAnsi="Times New Roman"/>
          <w:sz w:val="28"/>
          <w:szCs w:val="28"/>
          <w:lang w:eastAsia="ru-RU"/>
        </w:rPr>
        <w:t xml:space="preserve"> валютную выручку стране, улучш</w:t>
      </w:r>
      <w:r>
        <w:rPr>
          <w:rFonts w:ascii="Times New Roman" w:hAnsi="Times New Roman"/>
          <w:sz w:val="28"/>
          <w:szCs w:val="28"/>
          <w:lang w:eastAsia="ru-RU"/>
        </w:rPr>
        <w:t>ает</w:t>
      </w:r>
      <w:r w:rsidRPr="00CC11F2">
        <w:rPr>
          <w:rFonts w:ascii="Times New Roman" w:hAnsi="Times New Roman"/>
          <w:sz w:val="28"/>
          <w:szCs w:val="28"/>
          <w:lang w:eastAsia="ru-RU"/>
        </w:rPr>
        <w:t xml:space="preserve"> торговый баланс, повы</w:t>
      </w:r>
      <w:r>
        <w:rPr>
          <w:rFonts w:ascii="Times New Roman" w:hAnsi="Times New Roman"/>
          <w:sz w:val="28"/>
          <w:szCs w:val="28"/>
          <w:lang w:eastAsia="ru-RU"/>
        </w:rPr>
        <w:t>шает</w:t>
      </w:r>
      <w:r w:rsidRPr="00CC11F2">
        <w:rPr>
          <w:rFonts w:ascii="Times New Roman" w:hAnsi="Times New Roman"/>
          <w:sz w:val="28"/>
          <w:szCs w:val="28"/>
          <w:lang w:eastAsia="ru-RU"/>
        </w:rPr>
        <w:t xml:space="preserve"> золотовалютные резервы и другое</w:t>
      </w:r>
      <w:r>
        <w:rPr>
          <w:rFonts w:ascii="Times New Roman" w:hAnsi="Times New Roman"/>
          <w:sz w:val="28"/>
          <w:szCs w:val="28"/>
          <w:lang w:eastAsia="ru-RU"/>
        </w:rPr>
        <w:t xml:space="preserve"> </w:t>
      </w:r>
      <w:r w:rsidRPr="00E55CE7">
        <w:rPr>
          <w:rFonts w:ascii="Times New Roman" w:hAnsi="Times New Roman"/>
          <w:sz w:val="28"/>
          <w:szCs w:val="28"/>
          <w:lang w:eastAsia="ru-RU"/>
        </w:rPr>
        <w:t>[</w:t>
      </w:r>
      <w:r>
        <w:rPr>
          <w:rFonts w:ascii="Times New Roman" w:hAnsi="Times New Roman"/>
          <w:sz w:val="28"/>
          <w:szCs w:val="28"/>
          <w:lang w:eastAsia="ru-RU"/>
        </w:rPr>
        <w:t>12</w:t>
      </w:r>
      <w:r w:rsidRPr="00E55CE7">
        <w:rPr>
          <w:rFonts w:ascii="Times New Roman" w:hAnsi="Times New Roman"/>
          <w:sz w:val="28"/>
          <w:szCs w:val="28"/>
          <w:lang w:eastAsia="ru-RU"/>
        </w:rPr>
        <w:t>]</w:t>
      </w:r>
      <w:r w:rsidRPr="00CC11F2">
        <w:rPr>
          <w:rFonts w:ascii="Times New Roman" w:hAnsi="Times New Roman"/>
          <w:sz w:val="28"/>
          <w:szCs w:val="28"/>
          <w:lang w:eastAsia="ru-RU"/>
        </w:rPr>
        <w:t>.</w:t>
      </w:r>
    </w:p>
    <w:p w:rsidR="00C2273C" w:rsidRPr="00CC11F2" w:rsidRDefault="00C2273C" w:rsidP="00A96E2E">
      <w:pPr>
        <w:spacing w:after="0" w:line="360" w:lineRule="auto"/>
        <w:ind w:firstLine="709"/>
        <w:jc w:val="both"/>
        <w:rPr>
          <w:rFonts w:ascii="Times New Roman" w:hAnsi="Times New Roman"/>
          <w:sz w:val="24"/>
          <w:szCs w:val="24"/>
          <w:lang w:eastAsia="ru-RU"/>
        </w:rPr>
      </w:pPr>
      <w:r w:rsidRPr="00CC11F2">
        <w:rPr>
          <w:rFonts w:ascii="Times New Roman" w:hAnsi="Times New Roman"/>
          <w:sz w:val="28"/>
          <w:szCs w:val="28"/>
          <w:lang w:eastAsia="ru-RU"/>
        </w:rPr>
        <w:t>В настоящее время, из-за сложившейся форс-мажорной ситуации с последствиями введения двухсторонних санкций, среди экспертов слож</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лось мнение, что по основным видам продовольствия отечественный </w:t>
      </w:r>
      <w:r>
        <w:rPr>
          <w:rFonts w:ascii="Times New Roman" w:hAnsi="Times New Roman"/>
          <w:sz w:val="28"/>
          <w:szCs w:val="28"/>
          <w:lang w:eastAsia="ru-RU"/>
        </w:rPr>
        <w:t>А</w:t>
      </w:r>
      <w:r w:rsidRPr="00CC11F2">
        <w:rPr>
          <w:rFonts w:ascii="Times New Roman" w:hAnsi="Times New Roman"/>
          <w:sz w:val="28"/>
          <w:szCs w:val="28"/>
          <w:lang w:eastAsia="ru-RU"/>
        </w:rPr>
        <w:t>г</w:t>
      </w:r>
      <w:r w:rsidRPr="00CC11F2">
        <w:rPr>
          <w:rFonts w:ascii="Times New Roman" w:hAnsi="Times New Roman"/>
          <w:sz w:val="28"/>
          <w:szCs w:val="28"/>
          <w:lang w:eastAsia="ru-RU"/>
        </w:rPr>
        <w:t>ропром должен обеспечивать планку собственного производства более 90</w:t>
      </w:r>
      <w:r>
        <w:rPr>
          <w:rFonts w:ascii="Times New Roman" w:hAnsi="Times New Roman"/>
          <w:sz w:val="28"/>
          <w:szCs w:val="28"/>
          <w:lang w:eastAsia="ru-RU"/>
        </w:rPr>
        <w:t xml:space="preserve"> </w:t>
      </w:r>
      <w:r w:rsidRPr="00CC11F2">
        <w:rPr>
          <w:rFonts w:ascii="Times New Roman" w:hAnsi="Times New Roman"/>
          <w:sz w:val="28"/>
          <w:szCs w:val="28"/>
          <w:lang w:eastAsia="ru-RU"/>
        </w:rPr>
        <w:t>%</w:t>
      </w:r>
      <w:r>
        <w:rPr>
          <w:rFonts w:ascii="Times New Roman" w:hAnsi="Times New Roman"/>
          <w:sz w:val="28"/>
          <w:szCs w:val="28"/>
          <w:lang w:eastAsia="ru-RU"/>
        </w:rPr>
        <w:t xml:space="preserve"> (таблица 1</w:t>
      </w:r>
      <w:r w:rsidRPr="00CC11F2">
        <w:rPr>
          <w:rFonts w:ascii="Times New Roman" w:hAnsi="Times New Roman"/>
          <w:sz w:val="28"/>
          <w:szCs w:val="28"/>
          <w:lang w:eastAsia="ru-RU"/>
        </w:rPr>
        <w:t>)</w:t>
      </w:r>
      <w:r w:rsidRPr="00F673D7">
        <w:rPr>
          <w:rFonts w:ascii="Times New Roman" w:hAnsi="Times New Roman"/>
          <w:sz w:val="28"/>
          <w:szCs w:val="28"/>
          <w:lang w:eastAsia="ru-RU"/>
        </w:rPr>
        <w:t xml:space="preserve"> </w:t>
      </w:r>
      <w:r w:rsidRPr="00086B26">
        <w:rPr>
          <w:rFonts w:ascii="Times New Roman" w:hAnsi="Times New Roman"/>
          <w:sz w:val="28"/>
          <w:szCs w:val="28"/>
          <w:lang w:eastAsia="ru-RU"/>
        </w:rPr>
        <w:t>[</w:t>
      </w:r>
      <w:r>
        <w:rPr>
          <w:rFonts w:ascii="Times New Roman" w:hAnsi="Times New Roman"/>
          <w:sz w:val="28"/>
          <w:szCs w:val="28"/>
          <w:lang w:eastAsia="ru-RU"/>
        </w:rPr>
        <w:t>14</w:t>
      </w:r>
      <w:r w:rsidRPr="00086B26">
        <w:rPr>
          <w:rFonts w:ascii="Times New Roman" w:hAnsi="Times New Roman"/>
          <w:sz w:val="28"/>
          <w:szCs w:val="28"/>
          <w:lang w:eastAsia="ru-RU"/>
        </w:rPr>
        <w:t>]</w:t>
      </w:r>
      <w:r w:rsidRPr="00CC11F2">
        <w:rPr>
          <w:rFonts w:ascii="Times New Roman" w:hAnsi="Times New Roman"/>
          <w:sz w:val="28"/>
          <w:szCs w:val="28"/>
          <w:lang w:eastAsia="ru-RU"/>
        </w:rPr>
        <w:t xml:space="preserve">. </w:t>
      </w:r>
      <w:r w:rsidRPr="00CC11F2">
        <w:rPr>
          <w:rFonts w:ascii="Times New Roman" w:eastAsia="Batang" w:hAnsi="Times New Roman"/>
          <w:sz w:val="28"/>
          <w:szCs w:val="28"/>
          <w:lang w:eastAsia="ru-RU"/>
        </w:rPr>
        <w:t>Следует отметить, что экспорт с.-х. продуктов занимает в нашем крае незначительный вес, за исключением больших объемов эк</w:t>
      </w:r>
      <w:r w:rsidRPr="00CC11F2">
        <w:rPr>
          <w:rFonts w:ascii="Times New Roman" w:eastAsia="Batang" w:hAnsi="Times New Roman"/>
          <w:sz w:val="28"/>
          <w:szCs w:val="28"/>
          <w:lang w:eastAsia="ru-RU"/>
        </w:rPr>
        <w:t>с</w:t>
      </w:r>
      <w:r w:rsidRPr="00CC11F2">
        <w:rPr>
          <w:rFonts w:ascii="Times New Roman" w:eastAsia="Batang" w:hAnsi="Times New Roman"/>
          <w:sz w:val="28"/>
          <w:szCs w:val="28"/>
          <w:lang w:eastAsia="ru-RU"/>
        </w:rPr>
        <w:t xml:space="preserve">порта по зерну и маслу подсолнечника. </w:t>
      </w:r>
    </w:p>
    <w:p w:rsidR="00C2273C" w:rsidRPr="00CC11F2" w:rsidRDefault="00C2273C" w:rsidP="00086B26">
      <w:pPr>
        <w:spacing w:after="0" w:line="360" w:lineRule="auto"/>
        <w:ind w:firstLine="709"/>
        <w:jc w:val="both"/>
        <w:rPr>
          <w:rFonts w:ascii="Times New Roman" w:hAnsi="Times New Roman"/>
          <w:sz w:val="24"/>
          <w:szCs w:val="24"/>
          <w:lang w:eastAsia="ru-RU"/>
        </w:rPr>
      </w:pPr>
      <w:r w:rsidRPr="00CC11F2">
        <w:rPr>
          <w:rFonts w:ascii="Times New Roman" w:eastAsia="Batang" w:hAnsi="Times New Roman"/>
          <w:sz w:val="28"/>
          <w:szCs w:val="28"/>
          <w:lang w:eastAsia="ru-RU"/>
        </w:rPr>
        <w:t xml:space="preserve">Следует отметить, что производство растительного масла в крае многократно превышает внутренние потребности. </w:t>
      </w:r>
      <w:r w:rsidRPr="00CC11F2">
        <w:rPr>
          <w:rFonts w:ascii="Times New Roman" w:hAnsi="Times New Roman"/>
          <w:sz w:val="28"/>
          <w:szCs w:val="28"/>
          <w:lang w:eastAsia="ru-RU"/>
        </w:rPr>
        <w:t>Ряд региональных эк</w:t>
      </w:r>
      <w:r w:rsidRPr="00CC11F2">
        <w:rPr>
          <w:rFonts w:ascii="Times New Roman" w:hAnsi="Times New Roman"/>
          <w:sz w:val="28"/>
          <w:szCs w:val="28"/>
          <w:lang w:eastAsia="ru-RU"/>
        </w:rPr>
        <w:t>с</w:t>
      </w:r>
      <w:r w:rsidRPr="00CC11F2">
        <w:rPr>
          <w:rFonts w:ascii="Times New Roman" w:hAnsi="Times New Roman"/>
          <w:sz w:val="28"/>
          <w:szCs w:val="28"/>
          <w:lang w:eastAsia="ru-RU"/>
        </w:rPr>
        <w:t>пертов</w:t>
      </w:r>
      <w:r w:rsidRPr="00E55CE7">
        <w:rPr>
          <w:rFonts w:ascii="Times New Roman" w:hAnsi="Times New Roman"/>
          <w:sz w:val="28"/>
          <w:szCs w:val="28"/>
          <w:lang w:eastAsia="ru-RU"/>
        </w:rPr>
        <w:t xml:space="preserve"> </w:t>
      </w:r>
      <w:r w:rsidRPr="00086B26">
        <w:rPr>
          <w:rFonts w:ascii="Times New Roman" w:hAnsi="Times New Roman"/>
          <w:sz w:val="28"/>
          <w:szCs w:val="28"/>
          <w:lang w:eastAsia="ru-RU"/>
        </w:rPr>
        <w:t>[</w:t>
      </w:r>
      <w:r>
        <w:rPr>
          <w:rFonts w:ascii="Times New Roman" w:hAnsi="Times New Roman"/>
          <w:sz w:val="28"/>
          <w:szCs w:val="28"/>
          <w:lang w:eastAsia="ru-RU"/>
        </w:rPr>
        <w:t>4</w:t>
      </w:r>
      <w:r w:rsidRPr="00086B26">
        <w:rPr>
          <w:rFonts w:ascii="Times New Roman" w:hAnsi="Times New Roman"/>
          <w:sz w:val="28"/>
          <w:szCs w:val="28"/>
          <w:lang w:eastAsia="ru-RU"/>
        </w:rPr>
        <w:t>]</w:t>
      </w:r>
      <w:r w:rsidRPr="00CC11F2">
        <w:rPr>
          <w:rFonts w:ascii="Times New Roman" w:hAnsi="Times New Roman"/>
          <w:sz w:val="28"/>
          <w:szCs w:val="28"/>
          <w:lang w:eastAsia="ru-RU"/>
        </w:rPr>
        <w:t xml:space="preserve"> предлагают рассчитывать порог обеспеченности по рекоме</w:t>
      </w:r>
      <w:r w:rsidRPr="00CC11F2">
        <w:rPr>
          <w:rFonts w:ascii="Times New Roman" w:hAnsi="Times New Roman"/>
          <w:sz w:val="28"/>
          <w:szCs w:val="28"/>
          <w:lang w:eastAsia="ru-RU"/>
        </w:rPr>
        <w:t>н</w:t>
      </w:r>
      <w:r w:rsidRPr="00CC11F2">
        <w:rPr>
          <w:rFonts w:ascii="Times New Roman" w:hAnsi="Times New Roman"/>
          <w:sz w:val="28"/>
          <w:szCs w:val="28"/>
          <w:lang w:eastAsia="ru-RU"/>
        </w:rPr>
        <w:t>дуемым на душу населения нормам потребления, данный подход пре</w:t>
      </w:r>
      <w:r w:rsidRPr="00CC11F2">
        <w:rPr>
          <w:rFonts w:ascii="Times New Roman" w:hAnsi="Times New Roman"/>
          <w:sz w:val="28"/>
          <w:szCs w:val="28"/>
          <w:lang w:eastAsia="ru-RU"/>
        </w:rPr>
        <w:t>д</w:t>
      </w:r>
      <w:r w:rsidRPr="00CC11F2">
        <w:rPr>
          <w:rFonts w:ascii="Times New Roman" w:hAnsi="Times New Roman"/>
          <w:sz w:val="28"/>
          <w:szCs w:val="28"/>
          <w:lang w:eastAsia="ru-RU"/>
        </w:rPr>
        <w:t xml:space="preserve">ставлен в таблице </w:t>
      </w:r>
      <w:r>
        <w:rPr>
          <w:rFonts w:ascii="Times New Roman" w:hAnsi="Times New Roman"/>
          <w:sz w:val="28"/>
          <w:szCs w:val="28"/>
          <w:lang w:eastAsia="ru-RU"/>
        </w:rPr>
        <w:t>2</w:t>
      </w:r>
      <w:r w:rsidRPr="00CC11F2">
        <w:rPr>
          <w:rFonts w:ascii="Times New Roman" w:hAnsi="Times New Roman"/>
          <w:sz w:val="28"/>
          <w:szCs w:val="28"/>
          <w:lang w:eastAsia="ru-RU"/>
        </w:rPr>
        <w:t>.</w:t>
      </w:r>
      <w:r>
        <w:rPr>
          <w:rFonts w:ascii="Times New Roman" w:hAnsi="Times New Roman"/>
          <w:sz w:val="28"/>
          <w:szCs w:val="28"/>
          <w:lang w:eastAsia="ru-RU"/>
        </w:rPr>
        <w:t xml:space="preserve"> </w:t>
      </w:r>
      <w:r w:rsidRPr="00CC11F2">
        <w:rPr>
          <w:rFonts w:ascii="Times New Roman" w:hAnsi="Times New Roman"/>
          <w:sz w:val="28"/>
          <w:szCs w:val="28"/>
          <w:lang w:eastAsia="ru-RU"/>
        </w:rPr>
        <w:t>В любом случае для обеспечения показанных уро</w:t>
      </w:r>
      <w:r w:rsidRPr="00CC11F2">
        <w:rPr>
          <w:rFonts w:ascii="Times New Roman" w:hAnsi="Times New Roman"/>
          <w:sz w:val="28"/>
          <w:szCs w:val="28"/>
          <w:lang w:eastAsia="ru-RU"/>
        </w:rPr>
        <w:t>в</w:t>
      </w:r>
      <w:r w:rsidRPr="00CC11F2">
        <w:rPr>
          <w:rFonts w:ascii="Times New Roman" w:hAnsi="Times New Roman"/>
          <w:sz w:val="28"/>
          <w:szCs w:val="28"/>
          <w:lang w:eastAsia="ru-RU"/>
        </w:rPr>
        <w:t>ней, при сохранении ценовой доступности продовольствия,  необходимо значительно увеличить объемы производства.</w:t>
      </w:r>
    </w:p>
    <w:p w:rsidR="00C2273C" w:rsidRPr="00100B07" w:rsidRDefault="00C2273C" w:rsidP="00A96E2E">
      <w:pPr>
        <w:spacing w:after="0" w:line="360" w:lineRule="auto"/>
        <w:ind w:firstLine="709"/>
        <w:rPr>
          <w:rFonts w:ascii="Times New Roman" w:hAnsi="Times New Roman"/>
          <w:sz w:val="24"/>
          <w:szCs w:val="24"/>
          <w:lang w:eastAsia="ru-RU"/>
        </w:rPr>
      </w:pPr>
    </w:p>
    <w:p w:rsidR="00C2273C" w:rsidRDefault="00C2273C" w:rsidP="00A96E2E">
      <w:pPr>
        <w:spacing w:after="0" w:line="240" w:lineRule="auto"/>
        <w:ind w:firstLine="709"/>
        <w:jc w:val="center"/>
        <w:rPr>
          <w:rFonts w:ascii="Times New Roman" w:hAnsi="Times New Roman"/>
          <w:bCs/>
          <w:color w:val="000000"/>
          <w:sz w:val="28"/>
          <w:szCs w:val="28"/>
          <w:lang w:eastAsia="ru-RU"/>
        </w:rPr>
      </w:pPr>
      <w:r w:rsidRPr="00286296">
        <w:rPr>
          <w:rFonts w:ascii="Times New Roman" w:hAnsi="Times New Roman"/>
          <w:sz w:val="28"/>
          <w:szCs w:val="28"/>
          <w:lang w:eastAsia="ru-RU"/>
        </w:rPr>
        <w:t xml:space="preserve">Таблица </w:t>
      </w:r>
      <w:r>
        <w:rPr>
          <w:rFonts w:ascii="Times New Roman" w:hAnsi="Times New Roman"/>
          <w:sz w:val="28"/>
          <w:szCs w:val="28"/>
          <w:lang w:eastAsia="ru-RU"/>
        </w:rPr>
        <w:t>1</w:t>
      </w:r>
      <w:r w:rsidRPr="00286296">
        <w:rPr>
          <w:rFonts w:ascii="Times New Roman" w:hAnsi="Times New Roman"/>
          <w:sz w:val="28"/>
          <w:szCs w:val="28"/>
          <w:lang w:eastAsia="ru-RU"/>
        </w:rPr>
        <w:t xml:space="preserve"> – Уровни </w:t>
      </w:r>
      <w:r w:rsidRPr="00286296">
        <w:rPr>
          <w:rFonts w:ascii="Times New Roman" w:hAnsi="Times New Roman"/>
          <w:bCs/>
          <w:color w:val="000000"/>
          <w:sz w:val="28"/>
          <w:szCs w:val="28"/>
          <w:lang w:eastAsia="ru-RU"/>
        </w:rPr>
        <w:t xml:space="preserve">производства и потребления продуктов в </w:t>
      </w:r>
      <w:r w:rsidRPr="00286296">
        <w:rPr>
          <w:rFonts w:ascii="Times New Roman" w:hAnsi="Times New Roman"/>
          <w:color w:val="000000"/>
          <w:sz w:val="28"/>
          <w:szCs w:val="28"/>
          <w:lang w:eastAsia="ru-RU"/>
        </w:rPr>
        <w:t>К</w:t>
      </w:r>
      <w:r>
        <w:rPr>
          <w:rFonts w:ascii="Times New Roman" w:hAnsi="Times New Roman"/>
          <w:color w:val="000000"/>
          <w:sz w:val="28"/>
          <w:szCs w:val="28"/>
          <w:lang w:eastAsia="ru-RU"/>
        </w:rPr>
        <w:t>К</w:t>
      </w:r>
      <w:r w:rsidRPr="00286296">
        <w:rPr>
          <w:rFonts w:ascii="Times New Roman" w:hAnsi="Times New Roman"/>
          <w:bCs/>
          <w:color w:val="000000"/>
          <w:sz w:val="28"/>
          <w:szCs w:val="28"/>
          <w:lang w:eastAsia="ru-RU"/>
        </w:rPr>
        <w:t>, %</w:t>
      </w:r>
    </w:p>
    <w:p w:rsidR="00C2273C" w:rsidRPr="00CC11F2" w:rsidRDefault="00C2273C" w:rsidP="00A96E2E">
      <w:pPr>
        <w:spacing w:after="0" w:line="240" w:lineRule="auto"/>
        <w:ind w:left="142" w:firstLine="709"/>
        <w:rPr>
          <w:rFonts w:ascii="Times New Roman" w:hAnsi="Times New Roman"/>
          <w:sz w:val="12"/>
          <w:szCs w:val="12"/>
          <w:lang w:eastAsia="ru-RU"/>
        </w:rPr>
      </w:pPr>
    </w:p>
    <w:tbl>
      <w:tblPr>
        <w:tblW w:w="9373" w:type="dxa"/>
        <w:tblInd w:w="91" w:type="dxa"/>
        <w:tblLayout w:type="fixed"/>
        <w:tblLook w:val="00A0"/>
      </w:tblPr>
      <w:tblGrid>
        <w:gridCol w:w="2427"/>
        <w:gridCol w:w="1418"/>
        <w:gridCol w:w="1417"/>
        <w:gridCol w:w="1418"/>
        <w:gridCol w:w="1275"/>
        <w:gridCol w:w="1418"/>
      </w:tblGrid>
      <w:tr w:rsidR="00C2273C" w:rsidRPr="006A565E" w:rsidTr="00A96E2E">
        <w:trPr>
          <w:trHeight w:val="492"/>
        </w:trPr>
        <w:tc>
          <w:tcPr>
            <w:tcW w:w="2427" w:type="dxa"/>
            <w:vMerge w:val="restart"/>
            <w:tcBorders>
              <w:top w:val="single" w:sz="8" w:space="0" w:color="auto"/>
              <w:left w:val="single" w:sz="8" w:space="0" w:color="auto"/>
              <w:bottom w:val="single" w:sz="4" w:space="0" w:color="auto"/>
              <w:right w:val="single" w:sz="4" w:space="0" w:color="auto"/>
            </w:tcBorders>
            <w:vAlign w:val="center"/>
          </w:tcPr>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Продукция</w:t>
            </w:r>
          </w:p>
        </w:tc>
        <w:tc>
          <w:tcPr>
            <w:tcW w:w="1418" w:type="dxa"/>
            <w:vMerge w:val="restart"/>
            <w:tcBorders>
              <w:top w:val="single" w:sz="8" w:space="0" w:color="auto"/>
              <w:left w:val="single" w:sz="4" w:space="0" w:color="auto"/>
              <w:bottom w:val="single" w:sz="4" w:space="0" w:color="auto"/>
              <w:right w:val="single" w:sz="4" w:space="0" w:color="auto"/>
            </w:tcBorders>
            <w:vAlign w:val="center"/>
          </w:tcPr>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Целевое</w:t>
            </w:r>
          </w:p>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значение</w:t>
            </w:r>
          </w:p>
        </w:tc>
        <w:tc>
          <w:tcPr>
            <w:tcW w:w="5528" w:type="dxa"/>
            <w:gridSpan w:val="4"/>
            <w:tcBorders>
              <w:top w:val="single" w:sz="8" w:space="0" w:color="auto"/>
              <w:left w:val="nil"/>
              <w:bottom w:val="single" w:sz="4" w:space="0" w:color="auto"/>
              <w:right w:val="single" w:sz="8" w:space="0" w:color="000000"/>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Доля собственного производства</w:t>
            </w:r>
          </w:p>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в потреблении, %</w:t>
            </w:r>
          </w:p>
        </w:tc>
      </w:tr>
      <w:tr w:rsidR="00C2273C" w:rsidRPr="006A565E" w:rsidTr="00A96E2E">
        <w:trPr>
          <w:trHeight w:val="411"/>
        </w:trPr>
        <w:tc>
          <w:tcPr>
            <w:tcW w:w="2427" w:type="dxa"/>
            <w:vMerge/>
            <w:tcBorders>
              <w:top w:val="single" w:sz="8" w:space="0" w:color="auto"/>
              <w:left w:val="single" w:sz="8" w:space="0" w:color="auto"/>
              <w:bottom w:val="single" w:sz="4" w:space="0" w:color="auto"/>
              <w:right w:val="single" w:sz="4" w:space="0" w:color="auto"/>
            </w:tcBorders>
            <w:vAlign w:val="center"/>
          </w:tcPr>
          <w:p w:rsidR="00C2273C" w:rsidRPr="006A565E" w:rsidRDefault="00C2273C" w:rsidP="00A96E2E">
            <w:pPr>
              <w:spacing w:after="0" w:line="240" w:lineRule="auto"/>
              <w:rPr>
                <w:rFonts w:ascii="Times New Roman" w:hAnsi="Times New Roman"/>
                <w:sz w:val="28"/>
                <w:szCs w:val="28"/>
              </w:rPr>
            </w:pPr>
          </w:p>
        </w:tc>
        <w:tc>
          <w:tcPr>
            <w:tcW w:w="1418" w:type="dxa"/>
            <w:vMerge/>
            <w:tcBorders>
              <w:top w:val="single" w:sz="8" w:space="0" w:color="auto"/>
              <w:left w:val="single" w:sz="4" w:space="0" w:color="auto"/>
              <w:bottom w:val="single" w:sz="4" w:space="0" w:color="auto"/>
              <w:right w:val="single" w:sz="4" w:space="0" w:color="auto"/>
            </w:tcBorders>
            <w:vAlign w:val="center"/>
          </w:tcPr>
          <w:p w:rsidR="00C2273C" w:rsidRPr="006A565E" w:rsidRDefault="00C2273C" w:rsidP="00A96E2E">
            <w:pPr>
              <w:spacing w:after="0" w:line="240" w:lineRule="auto"/>
              <w:rPr>
                <w:rFonts w:ascii="Times New Roman" w:hAnsi="Times New Roman"/>
                <w:sz w:val="28"/>
                <w:szCs w:val="28"/>
              </w:rPr>
            </w:pPr>
          </w:p>
        </w:tc>
        <w:tc>
          <w:tcPr>
            <w:tcW w:w="1417"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2010г.</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2013г.</w:t>
            </w:r>
          </w:p>
        </w:tc>
        <w:tc>
          <w:tcPr>
            <w:tcW w:w="1275"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2014г.</w:t>
            </w:r>
          </w:p>
        </w:tc>
        <w:tc>
          <w:tcPr>
            <w:tcW w:w="1418" w:type="dxa"/>
            <w:tcBorders>
              <w:top w:val="nil"/>
              <w:left w:val="nil"/>
              <w:bottom w:val="single" w:sz="4" w:space="0" w:color="auto"/>
              <w:right w:val="single" w:sz="8" w:space="0" w:color="auto"/>
            </w:tcBorders>
            <w:vAlign w:val="center"/>
          </w:tcPr>
          <w:p w:rsidR="00C2273C" w:rsidRPr="006A565E" w:rsidRDefault="00C2273C" w:rsidP="00D27D13">
            <w:pPr>
              <w:spacing w:after="0" w:line="240" w:lineRule="auto"/>
              <w:jc w:val="center"/>
              <w:rPr>
                <w:rFonts w:ascii="Times New Roman" w:hAnsi="Times New Roman"/>
                <w:sz w:val="28"/>
                <w:szCs w:val="28"/>
              </w:rPr>
            </w:pPr>
            <w:r w:rsidRPr="006A565E">
              <w:rPr>
                <w:rFonts w:ascii="Times New Roman" w:hAnsi="Times New Roman"/>
                <w:sz w:val="28"/>
                <w:szCs w:val="28"/>
              </w:rPr>
              <w:t>2015г.</w:t>
            </w:r>
          </w:p>
        </w:tc>
      </w:tr>
      <w:tr w:rsidR="00C2273C" w:rsidRPr="006A565E" w:rsidTr="00A96E2E">
        <w:trPr>
          <w:trHeight w:val="554"/>
        </w:trPr>
        <w:tc>
          <w:tcPr>
            <w:tcW w:w="2427" w:type="dxa"/>
            <w:tcBorders>
              <w:top w:val="nil"/>
              <w:left w:val="single" w:sz="8" w:space="0" w:color="auto"/>
              <w:bottom w:val="single" w:sz="4" w:space="0" w:color="auto"/>
              <w:right w:val="single" w:sz="4" w:space="0" w:color="auto"/>
            </w:tcBorders>
            <w:vAlign w:val="bottom"/>
          </w:tcPr>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Мясопродукты</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85</w:t>
            </w:r>
          </w:p>
        </w:tc>
        <w:tc>
          <w:tcPr>
            <w:tcW w:w="1417"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60</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65</w:t>
            </w:r>
          </w:p>
        </w:tc>
        <w:tc>
          <w:tcPr>
            <w:tcW w:w="1275"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66</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68</w:t>
            </w:r>
          </w:p>
        </w:tc>
      </w:tr>
      <w:tr w:rsidR="00C2273C" w:rsidRPr="006A565E" w:rsidTr="00A96E2E">
        <w:trPr>
          <w:trHeight w:val="465"/>
        </w:trPr>
        <w:tc>
          <w:tcPr>
            <w:tcW w:w="2427" w:type="dxa"/>
            <w:tcBorders>
              <w:top w:val="nil"/>
              <w:left w:val="single" w:sz="8" w:space="0" w:color="auto"/>
              <w:bottom w:val="single" w:sz="4" w:space="0" w:color="auto"/>
              <w:right w:val="single" w:sz="4" w:space="0" w:color="auto"/>
            </w:tcBorders>
            <w:vAlign w:val="bottom"/>
          </w:tcPr>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Молокопродукты</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90</w:t>
            </w:r>
          </w:p>
        </w:tc>
        <w:tc>
          <w:tcPr>
            <w:tcW w:w="1417"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57</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67</w:t>
            </w:r>
          </w:p>
        </w:tc>
        <w:tc>
          <w:tcPr>
            <w:tcW w:w="1275"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68</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70</w:t>
            </w:r>
          </w:p>
        </w:tc>
      </w:tr>
      <w:tr w:rsidR="00C2273C" w:rsidRPr="006A565E" w:rsidTr="00A96E2E">
        <w:trPr>
          <w:cantSplit/>
          <w:trHeight w:val="405"/>
        </w:trPr>
        <w:tc>
          <w:tcPr>
            <w:tcW w:w="2427" w:type="dxa"/>
            <w:tcBorders>
              <w:top w:val="nil"/>
              <w:left w:val="single" w:sz="8" w:space="0" w:color="auto"/>
              <w:bottom w:val="single" w:sz="4" w:space="0" w:color="auto"/>
              <w:right w:val="single" w:sz="4" w:space="0" w:color="auto"/>
            </w:tcBorders>
            <w:vAlign w:val="bottom"/>
          </w:tcPr>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Картофель</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95</w:t>
            </w:r>
          </w:p>
        </w:tc>
        <w:tc>
          <w:tcPr>
            <w:tcW w:w="1417"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70</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85</w:t>
            </w:r>
          </w:p>
        </w:tc>
        <w:tc>
          <w:tcPr>
            <w:tcW w:w="1275"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85</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87</w:t>
            </w:r>
          </w:p>
        </w:tc>
      </w:tr>
      <w:tr w:rsidR="00C2273C" w:rsidRPr="006A565E" w:rsidTr="00A96E2E">
        <w:trPr>
          <w:trHeight w:val="509"/>
        </w:trPr>
        <w:tc>
          <w:tcPr>
            <w:tcW w:w="2427" w:type="dxa"/>
            <w:tcBorders>
              <w:top w:val="nil"/>
              <w:left w:val="single" w:sz="4" w:space="0" w:color="auto"/>
              <w:bottom w:val="single" w:sz="4" w:space="0" w:color="auto"/>
              <w:right w:val="single" w:sz="4" w:space="0" w:color="auto"/>
            </w:tcBorders>
            <w:vAlign w:val="bottom"/>
          </w:tcPr>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 xml:space="preserve">Масло </w:t>
            </w:r>
          </w:p>
          <w:p w:rsidR="00C2273C" w:rsidRPr="006A565E" w:rsidRDefault="00C2273C" w:rsidP="00A96E2E">
            <w:pPr>
              <w:spacing w:after="0" w:line="240" w:lineRule="auto"/>
              <w:rPr>
                <w:rFonts w:ascii="Times New Roman" w:hAnsi="Times New Roman"/>
                <w:sz w:val="28"/>
                <w:szCs w:val="28"/>
              </w:rPr>
            </w:pPr>
            <w:r w:rsidRPr="006A565E">
              <w:rPr>
                <w:rFonts w:ascii="Times New Roman" w:hAnsi="Times New Roman"/>
                <w:sz w:val="28"/>
                <w:szCs w:val="28"/>
              </w:rPr>
              <w:t xml:space="preserve">растительное </w:t>
            </w:r>
          </w:p>
        </w:tc>
        <w:tc>
          <w:tcPr>
            <w:tcW w:w="1418" w:type="dxa"/>
            <w:tcBorders>
              <w:top w:val="nil"/>
              <w:left w:val="nil"/>
              <w:bottom w:val="single" w:sz="4" w:space="0" w:color="auto"/>
              <w:right w:val="single" w:sz="4" w:space="0" w:color="auto"/>
            </w:tcBorders>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90</w:t>
            </w:r>
          </w:p>
        </w:tc>
        <w:tc>
          <w:tcPr>
            <w:tcW w:w="1417" w:type="dxa"/>
            <w:tcBorders>
              <w:top w:val="nil"/>
              <w:left w:val="nil"/>
              <w:bottom w:val="single" w:sz="4" w:space="0" w:color="auto"/>
              <w:right w:val="single" w:sz="4" w:space="0" w:color="auto"/>
            </w:tcBorders>
            <w:noWrap/>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98</w:t>
            </w:r>
          </w:p>
        </w:tc>
        <w:tc>
          <w:tcPr>
            <w:tcW w:w="1418" w:type="dxa"/>
            <w:tcBorders>
              <w:top w:val="nil"/>
              <w:left w:val="nil"/>
              <w:bottom w:val="single" w:sz="4" w:space="0" w:color="auto"/>
              <w:right w:val="single" w:sz="4" w:space="0" w:color="auto"/>
            </w:tcBorders>
            <w:noWrap/>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98</w:t>
            </w:r>
          </w:p>
        </w:tc>
        <w:tc>
          <w:tcPr>
            <w:tcW w:w="1275" w:type="dxa"/>
            <w:tcBorders>
              <w:top w:val="nil"/>
              <w:left w:val="nil"/>
              <w:bottom w:val="single" w:sz="4" w:space="0" w:color="auto"/>
              <w:right w:val="single" w:sz="4" w:space="0" w:color="auto"/>
            </w:tcBorders>
            <w:noWrap/>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100</w:t>
            </w:r>
          </w:p>
        </w:tc>
        <w:tc>
          <w:tcPr>
            <w:tcW w:w="1418" w:type="dxa"/>
            <w:tcBorders>
              <w:top w:val="nil"/>
              <w:left w:val="nil"/>
              <w:bottom w:val="single" w:sz="4" w:space="0" w:color="auto"/>
              <w:right w:val="single" w:sz="4" w:space="0" w:color="auto"/>
            </w:tcBorders>
            <w:noWrap/>
            <w:vAlign w:val="center"/>
          </w:tcPr>
          <w:p w:rsidR="00C2273C" w:rsidRPr="006A565E" w:rsidRDefault="00C2273C" w:rsidP="00A96E2E">
            <w:pPr>
              <w:spacing w:after="0" w:line="240" w:lineRule="auto"/>
              <w:jc w:val="center"/>
              <w:rPr>
                <w:rFonts w:ascii="Times New Roman" w:hAnsi="Times New Roman"/>
                <w:sz w:val="28"/>
                <w:szCs w:val="28"/>
              </w:rPr>
            </w:pPr>
            <w:r w:rsidRPr="006A565E">
              <w:rPr>
                <w:rFonts w:ascii="Times New Roman" w:hAnsi="Times New Roman"/>
                <w:sz w:val="28"/>
                <w:szCs w:val="28"/>
              </w:rPr>
              <w:t>99</w:t>
            </w:r>
          </w:p>
        </w:tc>
      </w:tr>
    </w:tbl>
    <w:p w:rsidR="00C2273C" w:rsidRPr="00CC11F2" w:rsidRDefault="00C2273C" w:rsidP="00A96E2E">
      <w:pPr>
        <w:spacing w:after="0" w:line="360" w:lineRule="auto"/>
        <w:ind w:firstLine="709"/>
        <w:jc w:val="both"/>
        <w:rPr>
          <w:rFonts w:ascii="Times New Roman" w:eastAsia="Batang" w:hAnsi="Times New Roman"/>
          <w:sz w:val="24"/>
          <w:szCs w:val="24"/>
          <w:lang w:eastAsia="ru-RU"/>
        </w:rPr>
      </w:pPr>
    </w:p>
    <w:p w:rsidR="00C2273C" w:rsidRDefault="00C2273C" w:rsidP="00A96E2E">
      <w:pPr>
        <w:spacing w:after="0" w:line="240" w:lineRule="auto"/>
        <w:ind w:firstLine="709"/>
        <w:rPr>
          <w:rFonts w:ascii="Times New Roman" w:hAnsi="Times New Roman"/>
          <w:color w:val="000000"/>
          <w:sz w:val="28"/>
          <w:szCs w:val="28"/>
          <w:lang w:eastAsia="ru-RU"/>
        </w:rPr>
      </w:pPr>
    </w:p>
    <w:p w:rsidR="00C2273C" w:rsidRDefault="00C2273C" w:rsidP="00A96E2E">
      <w:pPr>
        <w:spacing w:after="0" w:line="240" w:lineRule="auto"/>
        <w:ind w:firstLine="709"/>
        <w:rPr>
          <w:rFonts w:ascii="Times New Roman" w:hAnsi="Times New Roman"/>
          <w:color w:val="000000"/>
          <w:sz w:val="28"/>
          <w:szCs w:val="28"/>
          <w:lang w:eastAsia="ru-RU"/>
        </w:rPr>
      </w:pPr>
      <w:r w:rsidRPr="00286296">
        <w:rPr>
          <w:rFonts w:ascii="Times New Roman" w:hAnsi="Times New Roman"/>
          <w:color w:val="000000"/>
          <w:sz w:val="28"/>
          <w:szCs w:val="28"/>
          <w:lang w:eastAsia="ru-RU"/>
        </w:rPr>
        <w:t xml:space="preserve">Таблица </w:t>
      </w:r>
      <w:r>
        <w:rPr>
          <w:rFonts w:ascii="Times New Roman" w:hAnsi="Times New Roman"/>
          <w:color w:val="000000"/>
          <w:sz w:val="28"/>
          <w:szCs w:val="28"/>
          <w:lang w:eastAsia="ru-RU"/>
        </w:rPr>
        <w:t>2</w:t>
      </w:r>
      <w:r w:rsidRPr="00286296">
        <w:rPr>
          <w:rFonts w:ascii="Times New Roman" w:hAnsi="Times New Roman"/>
          <w:color w:val="000000"/>
          <w:sz w:val="28"/>
          <w:szCs w:val="28"/>
          <w:lang w:eastAsia="ru-RU"/>
        </w:rPr>
        <w:t xml:space="preserve"> – Продуктовое обеспечение К</w:t>
      </w:r>
      <w:r>
        <w:rPr>
          <w:rFonts w:ascii="Times New Roman" w:hAnsi="Times New Roman"/>
          <w:color w:val="000000"/>
          <w:sz w:val="28"/>
          <w:szCs w:val="28"/>
          <w:lang w:eastAsia="ru-RU"/>
        </w:rPr>
        <w:t>К</w:t>
      </w:r>
      <w:r w:rsidRPr="00286296">
        <w:rPr>
          <w:rFonts w:ascii="Times New Roman" w:hAnsi="Times New Roman"/>
          <w:color w:val="000000"/>
          <w:sz w:val="28"/>
          <w:szCs w:val="28"/>
          <w:lang w:eastAsia="ru-RU"/>
        </w:rPr>
        <w:t>, 201</w:t>
      </w:r>
      <w:r>
        <w:rPr>
          <w:rFonts w:ascii="Times New Roman" w:hAnsi="Times New Roman"/>
          <w:color w:val="000000"/>
          <w:sz w:val="28"/>
          <w:szCs w:val="28"/>
          <w:lang w:eastAsia="ru-RU"/>
        </w:rPr>
        <w:t>6</w:t>
      </w:r>
      <w:r w:rsidRPr="00286296">
        <w:rPr>
          <w:rFonts w:ascii="Times New Roman" w:hAnsi="Times New Roman"/>
          <w:color w:val="000000"/>
          <w:sz w:val="28"/>
          <w:szCs w:val="28"/>
          <w:lang w:eastAsia="ru-RU"/>
        </w:rPr>
        <w:t xml:space="preserve"> г.</w:t>
      </w:r>
    </w:p>
    <w:p w:rsidR="00C2273C" w:rsidRPr="00286296" w:rsidRDefault="00C2273C" w:rsidP="00A96E2E">
      <w:pPr>
        <w:spacing w:after="0" w:line="240" w:lineRule="auto"/>
        <w:ind w:firstLine="709"/>
        <w:rPr>
          <w:rFonts w:ascii="Times New Roman" w:hAnsi="Times New Roman"/>
          <w:color w:val="000000"/>
          <w:sz w:val="28"/>
          <w:szCs w:val="28"/>
          <w:lang w:eastAsia="ru-RU"/>
        </w:rPr>
      </w:pPr>
    </w:p>
    <w:p w:rsidR="00C2273C" w:rsidRPr="00CC11F2" w:rsidRDefault="00C2273C" w:rsidP="00A96E2E">
      <w:pPr>
        <w:spacing w:after="0" w:line="240" w:lineRule="auto"/>
        <w:ind w:firstLine="709"/>
        <w:jc w:val="center"/>
        <w:rPr>
          <w:rFonts w:ascii="Times New Roman" w:hAnsi="Times New Roman"/>
          <w:color w:val="000000"/>
          <w:sz w:val="12"/>
          <w:szCs w:val="12"/>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
        <w:gridCol w:w="2835"/>
        <w:gridCol w:w="1560"/>
        <w:gridCol w:w="1559"/>
        <w:gridCol w:w="1417"/>
        <w:gridCol w:w="1701"/>
      </w:tblGrid>
      <w:tr w:rsidR="00C2273C" w:rsidRPr="006A565E" w:rsidTr="00B06330">
        <w:trPr>
          <w:trHeight w:val="764"/>
        </w:trPr>
        <w:tc>
          <w:tcPr>
            <w:tcW w:w="2835" w:type="dxa"/>
            <w:gridSpan w:val="2"/>
            <w:vAlign w:val="center"/>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Показатель</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Нормы п</w:t>
            </w:r>
            <w:r w:rsidRPr="006A565E">
              <w:rPr>
                <w:rFonts w:ascii="Times New Roman" w:hAnsi="Times New Roman"/>
                <w:sz w:val="24"/>
                <w:szCs w:val="24"/>
              </w:rPr>
              <w:t>о</w:t>
            </w:r>
            <w:r w:rsidRPr="006A565E">
              <w:rPr>
                <w:rFonts w:ascii="Times New Roman" w:hAnsi="Times New Roman"/>
                <w:sz w:val="24"/>
                <w:szCs w:val="24"/>
              </w:rPr>
              <w:t>требления, кг/чел.</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Потре</w:t>
            </w:r>
            <w:r w:rsidRPr="006A565E">
              <w:rPr>
                <w:rFonts w:ascii="Times New Roman" w:hAnsi="Times New Roman"/>
                <w:sz w:val="24"/>
                <w:szCs w:val="24"/>
              </w:rPr>
              <w:t>б</w:t>
            </w:r>
            <w:r w:rsidRPr="006A565E">
              <w:rPr>
                <w:rFonts w:ascii="Times New Roman" w:hAnsi="Times New Roman"/>
                <w:sz w:val="24"/>
                <w:szCs w:val="24"/>
              </w:rPr>
              <w:t>ность, тыс т/год</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Произво</w:t>
            </w:r>
            <w:r w:rsidRPr="006A565E">
              <w:rPr>
                <w:rFonts w:ascii="Times New Roman" w:hAnsi="Times New Roman"/>
                <w:sz w:val="24"/>
                <w:szCs w:val="24"/>
              </w:rPr>
              <w:t>д</w:t>
            </w:r>
            <w:r w:rsidRPr="006A565E">
              <w:rPr>
                <w:rFonts w:ascii="Times New Roman" w:hAnsi="Times New Roman"/>
                <w:sz w:val="24"/>
                <w:szCs w:val="24"/>
              </w:rPr>
              <w:t>ство, тыс. т</w:t>
            </w:r>
          </w:p>
        </w:tc>
        <w:tc>
          <w:tcPr>
            <w:tcW w:w="1701"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Производство в % к</w:t>
            </w:r>
          </w:p>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потребности</w:t>
            </w:r>
          </w:p>
        </w:tc>
      </w:tr>
      <w:tr w:rsidR="00C2273C" w:rsidRPr="006A565E" w:rsidTr="00B06330">
        <w:trPr>
          <w:trHeight w:val="363"/>
        </w:trPr>
        <w:tc>
          <w:tcPr>
            <w:tcW w:w="2835" w:type="dxa"/>
            <w:gridSpan w:val="2"/>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Мясопродукты, всего</w:t>
            </w:r>
          </w:p>
        </w:tc>
        <w:tc>
          <w:tcPr>
            <w:tcW w:w="1560"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70-75</w:t>
            </w:r>
          </w:p>
        </w:tc>
        <w:tc>
          <w:tcPr>
            <w:tcW w:w="1559"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402</w:t>
            </w:r>
          </w:p>
        </w:tc>
        <w:tc>
          <w:tcPr>
            <w:tcW w:w="1417"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362</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90,0</w:t>
            </w:r>
          </w:p>
        </w:tc>
      </w:tr>
      <w:tr w:rsidR="00C2273C" w:rsidRPr="006A565E" w:rsidTr="00B06330">
        <w:tc>
          <w:tcPr>
            <w:tcW w:w="2835" w:type="dxa"/>
            <w:gridSpan w:val="2"/>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в т. ч. свинина</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14</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77</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56,1</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72,7</w:t>
            </w:r>
          </w:p>
        </w:tc>
      </w:tr>
      <w:tr w:rsidR="00C2273C" w:rsidRPr="006A565E" w:rsidTr="00B06330">
        <w:tc>
          <w:tcPr>
            <w:tcW w:w="2835" w:type="dxa"/>
            <w:gridSpan w:val="2"/>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говядина</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25</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137</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63,3</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46,0</w:t>
            </w:r>
          </w:p>
        </w:tc>
      </w:tr>
      <w:tr w:rsidR="00C2273C" w:rsidRPr="006A565E" w:rsidTr="00B06330">
        <w:tc>
          <w:tcPr>
            <w:tcW w:w="2835" w:type="dxa"/>
            <w:gridSpan w:val="2"/>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баранина</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5,5</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1,6</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29,1</w:t>
            </w:r>
          </w:p>
        </w:tc>
      </w:tr>
      <w:tr w:rsidR="00C2273C" w:rsidRPr="006A565E" w:rsidTr="00B06330">
        <w:tc>
          <w:tcPr>
            <w:tcW w:w="2835" w:type="dxa"/>
            <w:gridSpan w:val="2"/>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птица</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30</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165</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239</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144,8</w:t>
            </w:r>
          </w:p>
        </w:tc>
      </w:tr>
      <w:tr w:rsidR="00C2273C" w:rsidRPr="006A565E" w:rsidTr="00B06330">
        <w:tc>
          <w:tcPr>
            <w:tcW w:w="2835" w:type="dxa"/>
            <w:gridSpan w:val="2"/>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Молоко</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320-340</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1815</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1328</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73,6</w:t>
            </w:r>
          </w:p>
        </w:tc>
      </w:tr>
      <w:tr w:rsidR="00C2273C" w:rsidRPr="006A565E" w:rsidTr="00B06330">
        <w:trPr>
          <w:gridBefore w:val="1"/>
        </w:trPr>
        <w:tc>
          <w:tcPr>
            <w:tcW w:w="2835" w:type="dxa"/>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Сахар</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24-28</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143</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1229</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8,6 раз</w:t>
            </w:r>
          </w:p>
        </w:tc>
      </w:tr>
      <w:tr w:rsidR="00C2273C" w:rsidRPr="006A565E" w:rsidTr="00B06330">
        <w:trPr>
          <w:gridBefore w:val="1"/>
        </w:trPr>
        <w:tc>
          <w:tcPr>
            <w:tcW w:w="2835" w:type="dxa"/>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Яйца, млн шт.</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260</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1430</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1543</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107,9</w:t>
            </w:r>
          </w:p>
        </w:tc>
      </w:tr>
      <w:tr w:rsidR="00C2273C" w:rsidRPr="006A565E" w:rsidTr="00B06330">
        <w:trPr>
          <w:gridBefore w:val="1"/>
        </w:trPr>
        <w:tc>
          <w:tcPr>
            <w:tcW w:w="2835" w:type="dxa"/>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Хлебопродукты</w:t>
            </w:r>
          </w:p>
        </w:tc>
        <w:tc>
          <w:tcPr>
            <w:tcW w:w="1560"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95-105</w:t>
            </w:r>
          </w:p>
        </w:tc>
        <w:tc>
          <w:tcPr>
            <w:tcW w:w="1559"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550</w:t>
            </w:r>
          </w:p>
        </w:tc>
        <w:tc>
          <w:tcPr>
            <w:tcW w:w="1417"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321</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58,4</w:t>
            </w:r>
          </w:p>
        </w:tc>
      </w:tr>
      <w:tr w:rsidR="00C2273C" w:rsidRPr="006A565E" w:rsidTr="00B06330">
        <w:trPr>
          <w:gridBefore w:val="1"/>
        </w:trPr>
        <w:tc>
          <w:tcPr>
            <w:tcW w:w="2835" w:type="dxa"/>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Масла растительные</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10-12</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61</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607</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10,0 раз</w:t>
            </w:r>
          </w:p>
        </w:tc>
      </w:tr>
      <w:tr w:rsidR="00C2273C" w:rsidRPr="006A565E" w:rsidTr="00B06330">
        <w:trPr>
          <w:gridBefore w:val="1"/>
        </w:trPr>
        <w:tc>
          <w:tcPr>
            <w:tcW w:w="2835" w:type="dxa"/>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Картофель</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95-100</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533</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615</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115,4</w:t>
            </w:r>
          </w:p>
        </w:tc>
      </w:tr>
      <w:tr w:rsidR="00C2273C" w:rsidRPr="006A565E" w:rsidTr="00B06330">
        <w:trPr>
          <w:gridBefore w:val="1"/>
        </w:trPr>
        <w:tc>
          <w:tcPr>
            <w:tcW w:w="2835" w:type="dxa"/>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 xml:space="preserve">Фрукты </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90-100</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522</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360</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69,0</w:t>
            </w:r>
          </w:p>
        </w:tc>
      </w:tr>
      <w:tr w:rsidR="00C2273C" w:rsidRPr="006A565E" w:rsidTr="00B06330">
        <w:trPr>
          <w:gridBefore w:val="1"/>
        </w:trPr>
        <w:tc>
          <w:tcPr>
            <w:tcW w:w="2835" w:type="dxa"/>
          </w:tcPr>
          <w:p w:rsidR="00C2273C" w:rsidRPr="006A565E" w:rsidRDefault="00C2273C" w:rsidP="00A96E2E">
            <w:pPr>
              <w:spacing w:after="0" w:line="240" w:lineRule="auto"/>
              <w:rPr>
                <w:rFonts w:ascii="Times New Roman" w:hAnsi="Times New Roman"/>
                <w:sz w:val="24"/>
                <w:szCs w:val="24"/>
              </w:rPr>
            </w:pPr>
            <w:r w:rsidRPr="006A565E">
              <w:rPr>
                <w:rFonts w:ascii="Times New Roman" w:hAnsi="Times New Roman"/>
                <w:sz w:val="24"/>
                <w:szCs w:val="24"/>
              </w:rPr>
              <w:t xml:space="preserve">Овощи </w:t>
            </w:r>
          </w:p>
        </w:tc>
        <w:tc>
          <w:tcPr>
            <w:tcW w:w="1560"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120-140</w:t>
            </w:r>
          </w:p>
        </w:tc>
        <w:tc>
          <w:tcPr>
            <w:tcW w:w="1559"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715</w:t>
            </w:r>
          </w:p>
        </w:tc>
        <w:tc>
          <w:tcPr>
            <w:tcW w:w="1417" w:type="dxa"/>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870</w:t>
            </w:r>
          </w:p>
        </w:tc>
        <w:tc>
          <w:tcPr>
            <w:tcW w:w="1701" w:type="dxa"/>
            <w:vAlign w:val="bottom"/>
          </w:tcPr>
          <w:p w:rsidR="00C2273C" w:rsidRPr="006A565E" w:rsidRDefault="00C2273C" w:rsidP="00A96E2E">
            <w:pPr>
              <w:spacing w:after="0" w:line="240" w:lineRule="auto"/>
              <w:jc w:val="center"/>
              <w:rPr>
                <w:rFonts w:ascii="Times New Roman" w:hAnsi="Times New Roman"/>
                <w:sz w:val="24"/>
                <w:szCs w:val="24"/>
              </w:rPr>
            </w:pPr>
            <w:r w:rsidRPr="006A565E">
              <w:rPr>
                <w:rFonts w:ascii="Times New Roman" w:hAnsi="Times New Roman"/>
                <w:sz w:val="24"/>
                <w:szCs w:val="24"/>
              </w:rPr>
              <w:t>121,7</w:t>
            </w:r>
          </w:p>
        </w:tc>
      </w:tr>
    </w:tbl>
    <w:p w:rsidR="00C2273C" w:rsidRPr="00CC11F2" w:rsidRDefault="00C2273C" w:rsidP="00A96E2E">
      <w:pPr>
        <w:spacing w:after="0" w:line="240" w:lineRule="auto"/>
        <w:ind w:left="142" w:firstLine="709"/>
        <w:rPr>
          <w:rFonts w:ascii="Times New Roman" w:hAnsi="Times New Roman"/>
          <w:sz w:val="28"/>
          <w:szCs w:val="28"/>
          <w:lang w:eastAsia="ru-RU"/>
        </w:rPr>
      </w:pPr>
    </w:p>
    <w:p w:rsidR="00C2273C" w:rsidRDefault="00C2273C" w:rsidP="00E55CE7">
      <w:pPr>
        <w:spacing w:after="0" w:line="360" w:lineRule="auto"/>
        <w:ind w:firstLine="709"/>
        <w:rPr>
          <w:rFonts w:ascii="Times New Roman" w:eastAsia="Batang" w:hAnsi="Times New Roman"/>
          <w:sz w:val="28"/>
          <w:szCs w:val="28"/>
          <w:lang w:eastAsia="ru-RU"/>
        </w:rPr>
      </w:pPr>
      <w:r w:rsidRPr="00CC11F2">
        <w:rPr>
          <w:rFonts w:ascii="Times New Roman" w:eastAsia="Batang" w:hAnsi="Times New Roman"/>
          <w:sz w:val="28"/>
          <w:szCs w:val="28"/>
          <w:lang w:eastAsia="ru-RU"/>
        </w:rPr>
        <w:t>Мы считаем, что эти расчеты следует также корректировать и с уч</w:t>
      </w:r>
      <w:r w:rsidRPr="00CC11F2">
        <w:rPr>
          <w:rFonts w:ascii="Times New Roman" w:eastAsia="Batang" w:hAnsi="Times New Roman"/>
          <w:sz w:val="28"/>
          <w:szCs w:val="28"/>
          <w:lang w:eastAsia="ru-RU"/>
        </w:rPr>
        <w:t>е</w:t>
      </w:r>
      <w:r w:rsidRPr="00CC11F2">
        <w:rPr>
          <w:rFonts w:ascii="Times New Roman" w:eastAsia="Batang" w:hAnsi="Times New Roman"/>
          <w:sz w:val="28"/>
          <w:szCs w:val="28"/>
          <w:lang w:eastAsia="ru-RU"/>
        </w:rPr>
        <w:t>том численности отдыхающих в нашем крае. Например, при постоянном населении нашего края 5,</w:t>
      </w:r>
      <w:r>
        <w:rPr>
          <w:rFonts w:ascii="Times New Roman" w:eastAsia="Batang" w:hAnsi="Times New Roman"/>
          <w:sz w:val="28"/>
          <w:szCs w:val="28"/>
          <w:lang w:eastAsia="ru-RU"/>
        </w:rPr>
        <w:t>5</w:t>
      </w:r>
      <w:r w:rsidRPr="00CC11F2">
        <w:rPr>
          <w:rFonts w:ascii="Times New Roman" w:eastAsia="Batang" w:hAnsi="Times New Roman"/>
          <w:sz w:val="28"/>
          <w:szCs w:val="28"/>
          <w:lang w:eastAsia="ru-RU"/>
        </w:rPr>
        <w:t xml:space="preserve"> млн чел., численность отдыхающих за 9 мес</w:t>
      </w:r>
      <w:r w:rsidRPr="00CC11F2">
        <w:rPr>
          <w:rFonts w:ascii="Times New Roman" w:eastAsia="Batang" w:hAnsi="Times New Roman"/>
          <w:sz w:val="28"/>
          <w:szCs w:val="28"/>
          <w:lang w:eastAsia="ru-RU"/>
        </w:rPr>
        <w:t>я</w:t>
      </w:r>
      <w:r w:rsidRPr="00CC11F2">
        <w:rPr>
          <w:rFonts w:ascii="Times New Roman" w:eastAsia="Batang" w:hAnsi="Times New Roman"/>
          <w:sz w:val="28"/>
          <w:szCs w:val="28"/>
          <w:lang w:eastAsia="ru-RU"/>
        </w:rPr>
        <w:t>цев 201</w:t>
      </w:r>
      <w:r>
        <w:rPr>
          <w:rFonts w:ascii="Times New Roman" w:eastAsia="Batang" w:hAnsi="Times New Roman"/>
          <w:sz w:val="28"/>
          <w:szCs w:val="28"/>
          <w:lang w:eastAsia="ru-RU"/>
        </w:rPr>
        <w:t>6</w:t>
      </w:r>
      <w:r w:rsidRPr="00CC11F2">
        <w:rPr>
          <w:rFonts w:ascii="Times New Roman" w:eastAsia="Batang" w:hAnsi="Times New Roman"/>
          <w:sz w:val="28"/>
          <w:szCs w:val="28"/>
          <w:lang w:eastAsia="ru-RU"/>
        </w:rPr>
        <w:t xml:space="preserve"> года составила 11,7 млн чел., а продолжительность пребывания каждого отдыхающего в среднем – 8 дней. </w:t>
      </w:r>
      <w:r w:rsidRPr="00EF6006">
        <w:rPr>
          <w:rFonts w:ascii="Times New Roman" w:eastAsia="Batang" w:hAnsi="Times New Roman"/>
          <w:sz w:val="28"/>
          <w:szCs w:val="28"/>
          <w:lang w:eastAsia="ru-RU"/>
        </w:rPr>
        <w:t xml:space="preserve"> </w:t>
      </w:r>
      <w:r w:rsidRPr="00CC11F2">
        <w:rPr>
          <w:rFonts w:ascii="Times New Roman" w:eastAsia="Batang" w:hAnsi="Times New Roman"/>
          <w:sz w:val="28"/>
          <w:szCs w:val="28"/>
          <w:lang w:eastAsia="ru-RU"/>
        </w:rPr>
        <w:t>Кроме того, большинство р</w:t>
      </w:r>
      <w:r w:rsidRPr="00CC11F2">
        <w:rPr>
          <w:rFonts w:ascii="Times New Roman" w:eastAsia="Batang" w:hAnsi="Times New Roman"/>
          <w:sz w:val="28"/>
          <w:szCs w:val="28"/>
          <w:lang w:eastAsia="ru-RU"/>
        </w:rPr>
        <w:t>е</w:t>
      </w:r>
      <w:r w:rsidRPr="00CC11F2">
        <w:rPr>
          <w:rFonts w:ascii="Times New Roman" w:eastAsia="Batang" w:hAnsi="Times New Roman"/>
          <w:sz w:val="28"/>
          <w:szCs w:val="28"/>
          <w:lang w:eastAsia="ru-RU"/>
        </w:rPr>
        <w:t>гионов нашей страны не способны самообеспечивать свое население сво</w:t>
      </w:r>
      <w:r w:rsidRPr="00CC11F2">
        <w:rPr>
          <w:rFonts w:ascii="Times New Roman" w:eastAsia="Batang" w:hAnsi="Times New Roman"/>
          <w:sz w:val="28"/>
          <w:szCs w:val="28"/>
          <w:lang w:eastAsia="ru-RU"/>
        </w:rPr>
        <w:t>и</w:t>
      </w:r>
      <w:r w:rsidRPr="00CC11F2">
        <w:rPr>
          <w:rFonts w:ascii="Times New Roman" w:eastAsia="Batang" w:hAnsi="Times New Roman"/>
          <w:sz w:val="28"/>
          <w:szCs w:val="28"/>
          <w:lang w:eastAsia="ru-RU"/>
        </w:rPr>
        <w:t>ми продуктами</w:t>
      </w:r>
      <w:r>
        <w:rPr>
          <w:rFonts w:ascii="Times New Roman" w:eastAsia="Batang" w:hAnsi="Times New Roman"/>
          <w:sz w:val="28"/>
          <w:szCs w:val="28"/>
          <w:lang w:eastAsia="ru-RU"/>
        </w:rPr>
        <w:t xml:space="preserve"> </w:t>
      </w:r>
      <w:r w:rsidRPr="00515C34">
        <w:rPr>
          <w:rFonts w:ascii="Times New Roman" w:eastAsia="Batang" w:hAnsi="Times New Roman"/>
          <w:sz w:val="28"/>
          <w:szCs w:val="28"/>
          <w:lang w:eastAsia="ru-RU"/>
        </w:rPr>
        <w:t>[</w:t>
      </w:r>
      <w:r>
        <w:rPr>
          <w:rFonts w:ascii="Times New Roman" w:eastAsia="Batang" w:hAnsi="Times New Roman"/>
          <w:sz w:val="28"/>
          <w:szCs w:val="28"/>
          <w:lang w:eastAsia="ru-RU"/>
        </w:rPr>
        <w:t>5, 10</w:t>
      </w:r>
      <w:r w:rsidRPr="00515C34">
        <w:rPr>
          <w:rFonts w:ascii="Times New Roman" w:eastAsia="Batang" w:hAnsi="Times New Roman"/>
          <w:sz w:val="28"/>
          <w:szCs w:val="28"/>
          <w:lang w:eastAsia="ru-RU"/>
        </w:rPr>
        <w:t>]</w:t>
      </w:r>
      <w:r w:rsidRPr="00CC11F2">
        <w:rPr>
          <w:rFonts w:ascii="Times New Roman" w:eastAsia="Batang" w:hAnsi="Times New Roman"/>
          <w:sz w:val="28"/>
          <w:szCs w:val="28"/>
          <w:lang w:eastAsia="ru-RU"/>
        </w:rPr>
        <w:t xml:space="preserve">. </w:t>
      </w:r>
    </w:p>
    <w:p w:rsidR="00C2273C" w:rsidRPr="00CC11F2" w:rsidRDefault="00C2273C" w:rsidP="00E55CE7">
      <w:pPr>
        <w:shd w:val="clear" w:color="auto" w:fill="FFFFFF"/>
        <w:tabs>
          <w:tab w:val="left" w:pos="142"/>
        </w:tabs>
        <w:spacing w:after="0" w:line="360" w:lineRule="auto"/>
        <w:ind w:firstLine="709"/>
        <w:jc w:val="both"/>
        <w:textAlignment w:val="baseline"/>
        <w:rPr>
          <w:rFonts w:ascii="Times New Roman" w:eastAsia="Batang" w:hAnsi="Times New Roman"/>
          <w:sz w:val="28"/>
          <w:szCs w:val="28"/>
          <w:lang w:eastAsia="ru-RU"/>
        </w:rPr>
      </w:pPr>
      <w:r w:rsidRPr="00CC11F2">
        <w:rPr>
          <w:rFonts w:ascii="Times New Roman" w:eastAsia="Batang" w:hAnsi="Times New Roman"/>
          <w:sz w:val="28"/>
          <w:szCs w:val="28"/>
          <w:lang w:eastAsia="ru-RU"/>
        </w:rPr>
        <w:t xml:space="preserve">Поэтому, </w:t>
      </w:r>
      <w:r>
        <w:rPr>
          <w:rFonts w:ascii="Times New Roman" w:eastAsia="Batang" w:hAnsi="Times New Roman"/>
          <w:sz w:val="28"/>
          <w:szCs w:val="28"/>
          <w:lang w:eastAsia="ru-RU"/>
        </w:rPr>
        <w:t xml:space="preserve"> </w:t>
      </w:r>
      <w:r w:rsidRPr="00CC11F2">
        <w:rPr>
          <w:rFonts w:ascii="Times New Roman" w:eastAsia="Batang" w:hAnsi="Times New Roman"/>
          <w:sz w:val="28"/>
          <w:szCs w:val="28"/>
          <w:lang w:eastAsia="ru-RU"/>
        </w:rPr>
        <w:t>регионам Юга России предстоит значительно повысить объемы производства продовольствия и скорректировать свои планы с учетом этого фактора. Возможности наращивать производство и сбыт пр</w:t>
      </w:r>
      <w:r w:rsidRPr="00CC11F2">
        <w:rPr>
          <w:rFonts w:ascii="Times New Roman" w:eastAsia="Batang" w:hAnsi="Times New Roman"/>
          <w:sz w:val="28"/>
          <w:szCs w:val="28"/>
          <w:lang w:eastAsia="ru-RU"/>
        </w:rPr>
        <w:t>о</w:t>
      </w:r>
      <w:r w:rsidRPr="00CC11F2">
        <w:rPr>
          <w:rFonts w:ascii="Times New Roman" w:eastAsia="Batang" w:hAnsi="Times New Roman"/>
          <w:sz w:val="28"/>
          <w:szCs w:val="28"/>
          <w:lang w:eastAsia="ru-RU"/>
        </w:rPr>
        <w:t>дукции является большим драйвером роста для  малых форм хозяйствов</w:t>
      </w:r>
      <w:r w:rsidRPr="00CC11F2">
        <w:rPr>
          <w:rFonts w:ascii="Times New Roman" w:eastAsia="Batang" w:hAnsi="Times New Roman"/>
          <w:sz w:val="28"/>
          <w:szCs w:val="28"/>
          <w:lang w:eastAsia="ru-RU"/>
        </w:rPr>
        <w:t>а</w:t>
      </w:r>
      <w:r w:rsidRPr="00CC11F2">
        <w:rPr>
          <w:rFonts w:ascii="Times New Roman" w:eastAsia="Batang" w:hAnsi="Times New Roman"/>
          <w:sz w:val="28"/>
          <w:szCs w:val="28"/>
          <w:lang w:eastAsia="ru-RU"/>
        </w:rPr>
        <w:t xml:space="preserve">ния, среднего и крупного аграрного бизнеса. </w:t>
      </w:r>
    </w:p>
    <w:p w:rsidR="00C2273C" w:rsidRPr="00CC11F2" w:rsidRDefault="00C2273C" w:rsidP="00FB772A">
      <w:pPr>
        <w:spacing w:after="0" w:line="360" w:lineRule="auto"/>
        <w:ind w:firstLine="709"/>
        <w:jc w:val="both"/>
        <w:textAlignment w:val="baseline"/>
        <w:rPr>
          <w:rFonts w:ascii="Times New Roman" w:hAnsi="Times New Roman"/>
          <w:color w:val="C00000"/>
          <w:sz w:val="28"/>
          <w:szCs w:val="28"/>
          <w:lang w:eastAsia="ru-RU"/>
        </w:rPr>
      </w:pPr>
      <w:r w:rsidRPr="00CC11F2">
        <w:rPr>
          <w:rFonts w:ascii="Times New Roman" w:hAnsi="Times New Roman"/>
          <w:sz w:val="28"/>
          <w:szCs w:val="28"/>
          <w:lang w:eastAsia="ru-RU"/>
        </w:rPr>
        <w:t xml:space="preserve"> В </w:t>
      </w:r>
      <w:r w:rsidRPr="00CC11F2">
        <w:rPr>
          <w:rFonts w:ascii="Times New Roman" w:hAnsi="Times New Roman"/>
          <w:color w:val="000000"/>
          <w:sz w:val="28"/>
          <w:szCs w:val="28"/>
          <w:lang w:eastAsia="ru-RU"/>
        </w:rPr>
        <w:t xml:space="preserve"> Постановлении Правительства РФ  2014 г. № 560 «О применении специальных экономических мер по безопасности РФ» был определен сп</w:t>
      </w:r>
      <w:r w:rsidRPr="00CC11F2">
        <w:rPr>
          <w:rFonts w:ascii="Times New Roman" w:hAnsi="Times New Roman"/>
          <w:color w:val="000000"/>
          <w:sz w:val="28"/>
          <w:szCs w:val="28"/>
          <w:lang w:eastAsia="ru-RU"/>
        </w:rPr>
        <w:t>и</w:t>
      </w:r>
      <w:r w:rsidRPr="00CC11F2">
        <w:rPr>
          <w:rFonts w:ascii="Times New Roman" w:hAnsi="Times New Roman"/>
          <w:color w:val="000000"/>
          <w:sz w:val="28"/>
          <w:szCs w:val="28"/>
          <w:lang w:eastAsia="ru-RU"/>
        </w:rPr>
        <w:t xml:space="preserve">сок запрещенных к импорту с.–х. продуктов из США, стран Европейского союза, </w:t>
      </w:r>
      <w:r w:rsidRPr="00CC11F2">
        <w:rPr>
          <w:rFonts w:ascii="Times New Roman" w:hAnsi="Times New Roman"/>
          <w:sz w:val="28"/>
          <w:szCs w:val="28"/>
          <w:lang w:eastAsia="ru-RU"/>
        </w:rPr>
        <w:t>Канады, Австралии и Королевства Норвегии по мясным продуктам, говядине, свинине, мясу и пищевым субпродуктам, домашней птице и др</w:t>
      </w:r>
      <w:r w:rsidRPr="00CC11F2">
        <w:rPr>
          <w:rFonts w:ascii="Times New Roman" w:hAnsi="Times New Roman"/>
          <w:sz w:val="28"/>
          <w:szCs w:val="28"/>
          <w:lang w:eastAsia="ru-RU"/>
        </w:rPr>
        <w:t>у</w:t>
      </w:r>
      <w:r w:rsidRPr="00CC11F2">
        <w:rPr>
          <w:rFonts w:ascii="Times New Roman" w:hAnsi="Times New Roman"/>
          <w:sz w:val="28"/>
          <w:szCs w:val="28"/>
          <w:lang w:eastAsia="ru-RU"/>
        </w:rPr>
        <w:t>гим позициям.</w:t>
      </w:r>
      <w:r w:rsidRPr="00CC11F2">
        <w:rPr>
          <w:rFonts w:ascii="Times New Roman" w:hAnsi="Times New Roman"/>
          <w:color w:val="C00000"/>
          <w:sz w:val="28"/>
          <w:szCs w:val="28"/>
          <w:lang w:eastAsia="ru-RU"/>
        </w:rPr>
        <w:t xml:space="preserve"> </w:t>
      </w:r>
    </w:p>
    <w:p w:rsidR="00C2273C" w:rsidRPr="00CC11F2" w:rsidRDefault="00C2273C" w:rsidP="00A96E2E">
      <w:pPr>
        <w:tabs>
          <w:tab w:val="left" w:pos="142"/>
        </w:tabs>
        <w:spacing w:after="0" w:line="360" w:lineRule="auto"/>
        <w:ind w:firstLine="709"/>
        <w:jc w:val="both"/>
        <w:rPr>
          <w:rFonts w:ascii="Times New Roman" w:hAnsi="Times New Roman"/>
          <w:color w:val="C00000"/>
          <w:sz w:val="28"/>
          <w:szCs w:val="28"/>
          <w:lang w:eastAsia="ru-RU"/>
        </w:rPr>
      </w:pPr>
      <w:r w:rsidRPr="00CC11F2">
        <w:rPr>
          <w:rFonts w:ascii="Times New Roman" w:hAnsi="Times New Roman"/>
          <w:sz w:val="28"/>
          <w:szCs w:val="28"/>
          <w:lang w:eastAsia="ru-RU"/>
        </w:rPr>
        <w:t>Полагаем, что текущий и следующий  2018 год пройдет для нашего аграрного производства в условиях продолжения политики импортозам</w:t>
      </w:r>
      <w:r w:rsidRPr="00CC11F2">
        <w:rPr>
          <w:rFonts w:ascii="Times New Roman" w:hAnsi="Times New Roman"/>
          <w:sz w:val="28"/>
          <w:szCs w:val="28"/>
          <w:lang w:eastAsia="ru-RU"/>
        </w:rPr>
        <w:t>е</w:t>
      </w:r>
      <w:r w:rsidRPr="00CC11F2">
        <w:rPr>
          <w:rFonts w:ascii="Times New Roman" w:hAnsi="Times New Roman"/>
          <w:sz w:val="28"/>
          <w:szCs w:val="28"/>
          <w:lang w:eastAsia="ru-RU"/>
        </w:rPr>
        <w:t>щения. С начала реформ 90-х</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аграрные эксперты постоянно вели разгов</w:t>
      </w:r>
      <w:r w:rsidRPr="00CC11F2">
        <w:rPr>
          <w:rFonts w:ascii="Times New Roman" w:hAnsi="Times New Roman"/>
          <w:sz w:val="28"/>
          <w:szCs w:val="28"/>
          <w:lang w:eastAsia="ru-RU"/>
        </w:rPr>
        <w:t>о</w:t>
      </w:r>
      <w:r w:rsidRPr="00CC11F2">
        <w:rPr>
          <w:rFonts w:ascii="Times New Roman" w:hAnsi="Times New Roman"/>
          <w:sz w:val="28"/>
          <w:szCs w:val="28"/>
          <w:lang w:eastAsia="ru-RU"/>
        </w:rPr>
        <w:t>ры про необходимость реализации принципов продовольственной без</w:t>
      </w:r>
      <w:r w:rsidRPr="00CC11F2">
        <w:rPr>
          <w:rFonts w:ascii="Times New Roman" w:hAnsi="Times New Roman"/>
          <w:sz w:val="28"/>
          <w:szCs w:val="28"/>
          <w:lang w:eastAsia="ru-RU"/>
        </w:rPr>
        <w:t>о</w:t>
      </w:r>
      <w:r w:rsidRPr="00CC11F2">
        <w:rPr>
          <w:rFonts w:ascii="Times New Roman" w:hAnsi="Times New Roman"/>
          <w:sz w:val="28"/>
          <w:szCs w:val="28"/>
          <w:lang w:eastAsia="ru-RU"/>
        </w:rPr>
        <w:t>пасности, основу которой образует процесс импортозамещения</w:t>
      </w:r>
      <w:r>
        <w:rPr>
          <w:rFonts w:ascii="Times New Roman" w:hAnsi="Times New Roman"/>
          <w:sz w:val="28"/>
          <w:szCs w:val="28"/>
          <w:lang w:eastAsia="ru-RU"/>
        </w:rPr>
        <w:t xml:space="preserve"> </w:t>
      </w:r>
      <w:r w:rsidRPr="00515C34">
        <w:rPr>
          <w:rFonts w:ascii="Times New Roman" w:eastAsia="Batang" w:hAnsi="Times New Roman"/>
          <w:sz w:val="28"/>
          <w:szCs w:val="28"/>
          <w:lang w:eastAsia="ru-RU"/>
        </w:rPr>
        <w:t>[</w:t>
      </w:r>
      <w:r>
        <w:rPr>
          <w:rFonts w:ascii="Times New Roman" w:eastAsia="Batang" w:hAnsi="Times New Roman"/>
          <w:sz w:val="28"/>
          <w:szCs w:val="28"/>
          <w:lang w:eastAsia="ru-RU"/>
        </w:rPr>
        <w:t>4, 11</w:t>
      </w:r>
      <w:r w:rsidRPr="00515C34">
        <w:rPr>
          <w:rFonts w:ascii="Times New Roman" w:eastAsia="Batang" w:hAnsi="Times New Roman"/>
          <w:sz w:val="28"/>
          <w:szCs w:val="28"/>
          <w:lang w:eastAsia="ru-RU"/>
        </w:rPr>
        <w:t>]</w:t>
      </w:r>
      <w:r w:rsidRPr="00CC11F2">
        <w:rPr>
          <w:rFonts w:ascii="Times New Roman" w:hAnsi="Times New Roman"/>
          <w:sz w:val="28"/>
          <w:szCs w:val="28"/>
          <w:lang w:eastAsia="ru-RU"/>
        </w:rPr>
        <w:t>. Высокие нефтегазовые доходы, текущие  в экономику в «тучные годы» с последовавшим ростом уровня жизни породил благодушные настроения в обществе и нашем правительстве, что привело к появлению на наших пр</w:t>
      </w:r>
      <w:r w:rsidRPr="00CC11F2">
        <w:rPr>
          <w:rFonts w:ascii="Times New Roman" w:hAnsi="Times New Roman"/>
          <w:sz w:val="28"/>
          <w:szCs w:val="28"/>
          <w:lang w:eastAsia="ru-RU"/>
        </w:rPr>
        <w:t>и</w:t>
      </w:r>
      <w:r w:rsidRPr="00CC11F2">
        <w:rPr>
          <w:rFonts w:ascii="Times New Roman" w:hAnsi="Times New Roman"/>
          <w:sz w:val="28"/>
          <w:szCs w:val="28"/>
          <w:lang w:eastAsia="ru-RU"/>
        </w:rPr>
        <w:t>лавках слишком большого ассортимента зарубежных продовольственных товаров. Лоббисты такой политики вели экспансию зарубежных продуктов не по качественным показателям, а низкими ценами и открытым демпи</w:t>
      </w:r>
      <w:r w:rsidRPr="00CC11F2">
        <w:rPr>
          <w:rFonts w:ascii="Times New Roman" w:hAnsi="Times New Roman"/>
          <w:sz w:val="28"/>
          <w:szCs w:val="28"/>
          <w:lang w:eastAsia="ru-RU"/>
        </w:rPr>
        <w:t>н</w:t>
      </w:r>
      <w:r w:rsidRPr="00CC11F2">
        <w:rPr>
          <w:rFonts w:ascii="Times New Roman" w:hAnsi="Times New Roman"/>
          <w:sz w:val="28"/>
          <w:szCs w:val="28"/>
          <w:lang w:eastAsia="ru-RU"/>
        </w:rPr>
        <w:t>гом. Качественные отечественные продукты  вытеснили дешевым импо</w:t>
      </w:r>
      <w:r w:rsidRPr="00CC11F2">
        <w:rPr>
          <w:rFonts w:ascii="Times New Roman" w:hAnsi="Times New Roman"/>
          <w:sz w:val="28"/>
          <w:szCs w:val="28"/>
          <w:lang w:eastAsia="ru-RU"/>
        </w:rPr>
        <w:t>р</w:t>
      </w:r>
      <w:r w:rsidRPr="00CC11F2">
        <w:rPr>
          <w:rFonts w:ascii="Times New Roman" w:hAnsi="Times New Roman"/>
          <w:sz w:val="28"/>
          <w:szCs w:val="28"/>
          <w:lang w:eastAsia="ru-RU"/>
        </w:rPr>
        <w:t>том, который производится в условиях  высокой производительности, п</w:t>
      </w:r>
      <w:r w:rsidRPr="00CC11F2">
        <w:rPr>
          <w:rFonts w:ascii="Times New Roman" w:hAnsi="Times New Roman"/>
          <w:sz w:val="28"/>
          <w:szCs w:val="28"/>
          <w:lang w:eastAsia="ru-RU"/>
        </w:rPr>
        <w:t>о</w:t>
      </w:r>
      <w:r w:rsidRPr="00CC11F2">
        <w:rPr>
          <w:rFonts w:ascii="Times New Roman" w:hAnsi="Times New Roman"/>
          <w:sz w:val="28"/>
          <w:szCs w:val="28"/>
          <w:lang w:eastAsia="ru-RU"/>
        </w:rPr>
        <w:t>литики протекционизма развитых стран с высоким субсидированием эк</w:t>
      </w:r>
      <w:r w:rsidRPr="00CC11F2">
        <w:rPr>
          <w:rFonts w:ascii="Times New Roman" w:hAnsi="Times New Roman"/>
          <w:sz w:val="28"/>
          <w:szCs w:val="28"/>
          <w:lang w:eastAsia="ru-RU"/>
        </w:rPr>
        <w:t>с</w:t>
      </w:r>
      <w:r w:rsidRPr="00CC11F2">
        <w:rPr>
          <w:rFonts w:ascii="Times New Roman" w:hAnsi="Times New Roman"/>
          <w:sz w:val="28"/>
          <w:szCs w:val="28"/>
          <w:lang w:eastAsia="ru-RU"/>
        </w:rPr>
        <w:t>порта</w:t>
      </w:r>
      <w:r>
        <w:rPr>
          <w:rFonts w:ascii="Times New Roman" w:hAnsi="Times New Roman"/>
          <w:sz w:val="28"/>
          <w:szCs w:val="28"/>
          <w:lang w:eastAsia="ru-RU"/>
        </w:rPr>
        <w:t xml:space="preserve">. </w:t>
      </w:r>
      <w:r w:rsidRPr="00CC11F2">
        <w:rPr>
          <w:rFonts w:ascii="Times New Roman" w:hAnsi="Times New Roman"/>
          <w:sz w:val="28"/>
          <w:szCs w:val="28"/>
          <w:lang w:eastAsia="ru-RU"/>
        </w:rPr>
        <w:t>Кроме того, зарубежный производитель получает кредиты под ни</w:t>
      </w:r>
      <w:r w:rsidRPr="00CC11F2">
        <w:rPr>
          <w:rFonts w:ascii="Times New Roman" w:hAnsi="Times New Roman"/>
          <w:sz w:val="28"/>
          <w:szCs w:val="28"/>
          <w:lang w:eastAsia="ru-RU"/>
        </w:rPr>
        <w:t>з</w:t>
      </w:r>
      <w:r w:rsidRPr="00CC11F2">
        <w:rPr>
          <w:rFonts w:ascii="Times New Roman" w:hAnsi="Times New Roman"/>
          <w:sz w:val="28"/>
          <w:szCs w:val="28"/>
          <w:lang w:eastAsia="ru-RU"/>
        </w:rPr>
        <w:t>кие проценты, благодаря чему процесс ценообразования по импортному продовольствию формируются на более низкой затратной базе.</w:t>
      </w:r>
    </w:p>
    <w:p w:rsidR="00C2273C" w:rsidRPr="00CC11F2" w:rsidRDefault="00C2273C"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Затем пришел «доктор</w:t>
      </w:r>
      <w:r>
        <w:rPr>
          <w:rFonts w:ascii="Times New Roman" w:hAnsi="Times New Roman"/>
          <w:sz w:val="28"/>
          <w:szCs w:val="28"/>
          <w:lang w:eastAsia="ru-RU"/>
        </w:rPr>
        <w:t>-кризис</w:t>
      </w:r>
      <w:r w:rsidRPr="00CC11F2">
        <w:rPr>
          <w:rFonts w:ascii="Times New Roman" w:hAnsi="Times New Roman"/>
          <w:sz w:val="28"/>
          <w:szCs w:val="28"/>
          <w:lang w:eastAsia="ru-RU"/>
        </w:rPr>
        <w:t>» 2014 года, в результате чего возни</w:t>
      </w:r>
      <w:r w:rsidRPr="00CC11F2">
        <w:rPr>
          <w:rFonts w:ascii="Times New Roman" w:hAnsi="Times New Roman"/>
          <w:sz w:val="28"/>
          <w:szCs w:val="28"/>
          <w:lang w:eastAsia="ru-RU"/>
        </w:rPr>
        <w:t>к</w:t>
      </w:r>
      <w:r w:rsidRPr="00CC11F2">
        <w:rPr>
          <w:rFonts w:ascii="Times New Roman" w:hAnsi="Times New Roman"/>
          <w:sz w:val="28"/>
          <w:szCs w:val="28"/>
          <w:lang w:eastAsia="ru-RU"/>
        </w:rPr>
        <w:t xml:space="preserve">ли западные  санкции, в ответ на них </w:t>
      </w:r>
      <w:r>
        <w:rPr>
          <w:rFonts w:ascii="Times New Roman" w:hAnsi="Times New Roman"/>
          <w:sz w:val="28"/>
          <w:szCs w:val="28"/>
          <w:lang w:eastAsia="ru-RU"/>
        </w:rPr>
        <w:t xml:space="preserve">наша страна </w:t>
      </w:r>
      <w:r w:rsidRPr="00CC11F2">
        <w:rPr>
          <w:rFonts w:ascii="Times New Roman" w:hAnsi="Times New Roman"/>
          <w:sz w:val="28"/>
          <w:szCs w:val="28"/>
          <w:lang w:eastAsia="ru-RU"/>
        </w:rPr>
        <w:t>закрыл</w:t>
      </w:r>
      <w:r>
        <w:rPr>
          <w:rFonts w:ascii="Times New Roman" w:hAnsi="Times New Roman"/>
          <w:sz w:val="28"/>
          <w:szCs w:val="28"/>
          <w:lang w:eastAsia="ru-RU"/>
        </w:rPr>
        <w:t>а</w:t>
      </w:r>
      <w:r w:rsidRPr="00CC11F2">
        <w:rPr>
          <w:rFonts w:ascii="Times New Roman" w:hAnsi="Times New Roman"/>
          <w:sz w:val="28"/>
          <w:szCs w:val="28"/>
          <w:lang w:eastAsia="ru-RU"/>
        </w:rPr>
        <w:t xml:space="preserve"> собственный продовольственный рынок, благодаря </w:t>
      </w:r>
      <w:r>
        <w:rPr>
          <w:rFonts w:ascii="Times New Roman" w:hAnsi="Times New Roman"/>
          <w:sz w:val="28"/>
          <w:szCs w:val="28"/>
          <w:lang w:eastAsia="ru-RU"/>
        </w:rPr>
        <w:t>этому</w:t>
      </w:r>
      <w:r w:rsidRPr="00CC11F2">
        <w:rPr>
          <w:rFonts w:ascii="Times New Roman" w:hAnsi="Times New Roman"/>
          <w:sz w:val="28"/>
          <w:szCs w:val="28"/>
          <w:lang w:eastAsia="ru-RU"/>
        </w:rPr>
        <w:t xml:space="preserve"> мы ввели запрет на поставки мяса говядины, свинины, птицы, молока и др. продуктов из стран Евр</w:t>
      </w:r>
      <w:r w:rsidRPr="00CC11F2">
        <w:rPr>
          <w:rFonts w:ascii="Times New Roman" w:hAnsi="Times New Roman"/>
          <w:sz w:val="28"/>
          <w:szCs w:val="28"/>
          <w:lang w:eastAsia="ru-RU"/>
        </w:rPr>
        <w:t>о</w:t>
      </w:r>
      <w:r w:rsidRPr="00CC11F2">
        <w:rPr>
          <w:rFonts w:ascii="Times New Roman" w:hAnsi="Times New Roman"/>
          <w:sz w:val="28"/>
          <w:szCs w:val="28"/>
          <w:lang w:eastAsia="ru-RU"/>
        </w:rPr>
        <w:t>союза, Северной Америки, Канады. Таким образом, под продовольстве</w:t>
      </w:r>
      <w:r w:rsidRPr="00CC11F2">
        <w:rPr>
          <w:rFonts w:ascii="Times New Roman" w:hAnsi="Times New Roman"/>
          <w:sz w:val="28"/>
          <w:szCs w:val="28"/>
          <w:lang w:eastAsia="ru-RU"/>
        </w:rPr>
        <w:t>н</w:t>
      </w:r>
      <w:r w:rsidRPr="00CC11F2">
        <w:rPr>
          <w:rFonts w:ascii="Times New Roman" w:hAnsi="Times New Roman"/>
          <w:sz w:val="28"/>
          <w:szCs w:val="28"/>
          <w:lang w:eastAsia="ru-RU"/>
        </w:rPr>
        <w:t>ные санкции попало больше трети этого рынка с емкостью $15 млрд. и т</w:t>
      </w:r>
      <w:r w:rsidRPr="00CC11F2">
        <w:rPr>
          <w:rFonts w:ascii="Times New Roman" w:hAnsi="Times New Roman"/>
          <w:sz w:val="28"/>
          <w:szCs w:val="28"/>
          <w:lang w:eastAsia="ru-RU"/>
        </w:rPr>
        <w:t>е</w:t>
      </w:r>
      <w:r w:rsidRPr="00CC11F2">
        <w:rPr>
          <w:rFonts w:ascii="Times New Roman" w:hAnsi="Times New Roman"/>
          <w:sz w:val="28"/>
          <w:szCs w:val="28"/>
          <w:lang w:eastAsia="ru-RU"/>
        </w:rPr>
        <w:t xml:space="preserve">перь этот свободный рыночный сегмент </w:t>
      </w:r>
      <w:r>
        <w:rPr>
          <w:rFonts w:ascii="Times New Roman" w:hAnsi="Times New Roman"/>
          <w:sz w:val="28"/>
          <w:szCs w:val="28"/>
          <w:lang w:eastAsia="ru-RU"/>
        </w:rPr>
        <w:t xml:space="preserve">постепенно </w:t>
      </w:r>
      <w:r w:rsidRPr="00CC11F2">
        <w:rPr>
          <w:rFonts w:ascii="Times New Roman" w:hAnsi="Times New Roman"/>
          <w:sz w:val="28"/>
          <w:szCs w:val="28"/>
          <w:lang w:eastAsia="ru-RU"/>
        </w:rPr>
        <w:t>занимают отечестве</w:t>
      </w:r>
      <w:r w:rsidRPr="00CC11F2">
        <w:rPr>
          <w:rFonts w:ascii="Times New Roman" w:hAnsi="Times New Roman"/>
          <w:sz w:val="28"/>
          <w:szCs w:val="28"/>
          <w:lang w:eastAsia="ru-RU"/>
        </w:rPr>
        <w:t>н</w:t>
      </w:r>
      <w:r w:rsidRPr="00CC11F2">
        <w:rPr>
          <w:rFonts w:ascii="Times New Roman" w:hAnsi="Times New Roman"/>
          <w:sz w:val="28"/>
          <w:szCs w:val="28"/>
          <w:lang w:eastAsia="ru-RU"/>
        </w:rPr>
        <w:t>ные производители.</w:t>
      </w:r>
    </w:p>
    <w:p w:rsidR="00C2273C" w:rsidRPr="00CC11F2" w:rsidRDefault="00C2273C"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xml:space="preserve"> Важно отметить, на сколько, в какой мере можно заменить импор</w:t>
      </w:r>
      <w:r w:rsidRPr="00CC11F2">
        <w:rPr>
          <w:rFonts w:ascii="Times New Roman" w:hAnsi="Times New Roman"/>
          <w:sz w:val="28"/>
          <w:szCs w:val="28"/>
          <w:lang w:eastAsia="ru-RU"/>
        </w:rPr>
        <w:t>т</w:t>
      </w:r>
      <w:r w:rsidRPr="00CC11F2">
        <w:rPr>
          <w:rFonts w:ascii="Times New Roman" w:hAnsi="Times New Roman"/>
          <w:sz w:val="28"/>
          <w:szCs w:val="28"/>
          <w:lang w:eastAsia="ru-RU"/>
        </w:rPr>
        <w:t>ную  продукцию на наших розничных прилавках. Практика показывает, что в дефолт 1998 года было резкое 4-х кратное снижение курса рубля, благодаря чему случилось значительное естественное импортозамещение.</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 xml:space="preserve">Доступность населения к импортным продуктам стала </w:t>
      </w:r>
      <w:r>
        <w:rPr>
          <w:rFonts w:ascii="Times New Roman" w:hAnsi="Times New Roman"/>
          <w:sz w:val="28"/>
          <w:szCs w:val="28"/>
          <w:lang w:eastAsia="ru-RU"/>
        </w:rPr>
        <w:t xml:space="preserve">мало </w:t>
      </w:r>
      <w:r w:rsidRPr="00CC11F2">
        <w:rPr>
          <w:rFonts w:ascii="Times New Roman" w:hAnsi="Times New Roman"/>
          <w:sz w:val="28"/>
          <w:szCs w:val="28"/>
          <w:lang w:eastAsia="ru-RU"/>
        </w:rPr>
        <w:t>доступной, и подешевевшая отечественная валюта поддержала отечественного произв</w:t>
      </w:r>
      <w:r w:rsidRPr="00CC11F2">
        <w:rPr>
          <w:rFonts w:ascii="Times New Roman" w:hAnsi="Times New Roman"/>
          <w:sz w:val="28"/>
          <w:szCs w:val="28"/>
          <w:lang w:eastAsia="ru-RU"/>
        </w:rPr>
        <w:t>о</w:t>
      </w:r>
      <w:r w:rsidRPr="00CC11F2">
        <w:rPr>
          <w:rFonts w:ascii="Times New Roman" w:hAnsi="Times New Roman"/>
          <w:sz w:val="28"/>
          <w:szCs w:val="28"/>
          <w:lang w:eastAsia="ru-RU"/>
        </w:rPr>
        <w:t>дителя. В сельском хозяйстве этот процесс был отмечен самой высокой  эффективностью. Отмечалось значительное снижение импорта мяса и ос</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бенно мяса птицы, по которому наша страна </w:t>
      </w:r>
      <w:r>
        <w:rPr>
          <w:rFonts w:ascii="Times New Roman" w:hAnsi="Times New Roman"/>
          <w:sz w:val="28"/>
          <w:szCs w:val="28"/>
          <w:lang w:eastAsia="ru-RU"/>
        </w:rPr>
        <w:t xml:space="preserve">вскоре </w:t>
      </w:r>
      <w:r w:rsidRPr="00CC11F2">
        <w:rPr>
          <w:rFonts w:ascii="Times New Roman" w:hAnsi="Times New Roman"/>
          <w:sz w:val="28"/>
          <w:szCs w:val="28"/>
          <w:lang w:eastAsia="ru-RU"/>
        </w:rPr>
        <w:t>достигла  полного с</w:t>
      </w:r>
      <w:r w:rsidRPr="00CC11F2">
        <w:rPr>
          <w:rFonts w:ascii="Times New Roman" w:hAnsi="Times New Roman"/>
          <w:sz w:val="28"/>
          <w:szCs w:val="28"/>
          <w:lang w:eastAsia="ru-RU"/>
        </w:rPr>
        <w:t>а</w:t>
      </w:r>
      <w:r w:rsidRPr="00CC11F2">
        <w:rPr>
          <w:rFonts w:ascii="Times New Roman" w:hAnsi="Times New Roman"/>
          <w:sz w:val="28"/>
          <w:szCs w:val="28"/>
          <w:lang w:eastAsia="ru-RU"/>
        </w:rPr>
        <w:t xml:space="preserve">мообеспечения. Но  </w:t>
      </w:r>
      <w:r>
        <w:rPr>
          <w:rFonts w:ascii="Times New Roman" w:hAnsi="Times New Roman"/>
          <w:sz w:val="28"/>
          <w:szCs w:val="28"/>
          <w:lang w:eastAsia="ru-RU"/>
        </w:rPr>
        <w:t xml:space="preserve">затем </w:t>
      </w:r>
      <w:r w:rsidRPr="00CC11F2">
        <w:rPr>
          <w:rFonts w:ascii="Times New Roman" w:hAnsi="Times New Roman"/>
          <w:sz w:val="28"/>
          <w:szCs w:val="28"/>
          <w:lang w:eastAsia="ru-RU"/>
        </w:rPr>
        <w:t xml:space="preserve"> произошел рост цен на энергоносители (нефть, газ) и этот фактор быстро повысил жизненный уровень населения и курс рубля. В результате </w:t>
      </w:r>
      <w:r>
        <w:rPr>
          <w:rFonts w:ascii="Times New Roman" w:hAnsi="Times New Roman"/>
          <w:sz w:val="28"/>
          <w:szCs w:val="28"/>
          <w:lang w:eastAsia="ru-RU"/>
        </w:rPr>
        <w:t>этого</w:t>
      </w:r>
      <w:r w:rsidRPr="00CC11F2">
        <w:rPr>
          <w:rFonts w:ascii="Times New Roman" w:hAnsi="Times New Roman"/>
          <w:sz w:val="28"/>
          <w:szCs w:val="28"/>
          <w:lang w:eastAsia="ru-RU"/>
        </w:rPr>
        <w:t xml:space="preserve"> продукты </w:t>
      </w:r>
      <w:r>
        <w:rPr>
          <w:rFonts w:ascii="Times New Roman" w:hAnsi="Times New Roman"/>
          <w:sz w:val="28"/>
          <w:szCs w:val="28"/>
          <w:lang w:eastAsia="ru-RU"/>
        </w:rPr>
        <w:t xml:space="preserve">по </w:t>
      </w:r>
      <w:r w:rsidRPr="00CC11F2">
        <w:rPr>
          <w:rFonts w:ascii="Times New Roman" w:hAnsi="Times New Roman"/>
          <w:sz w:val="28"/>
          <w:szCs w:val="28"/>
          <w:lang w:eastAsia="ru-RU"/>
        </w:rPr>
        <w:t>импорту вернулись на наши пр</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лавки. </w:t>
      </w:r>
      <w:r>
        <w:rPr>
          <w:rFonts w:ascii="Times New Roman" w:hAnsi="Times New Roman"/>
          <w:sz w:val="28"/>
          <w:szCs w:val="28"/>
          <w:lang w:eastAsia="ru-RU"/>
        </w:rPr>
        <w:t xml:space="preserve">Это был </w:t>
      </w:r>
      <w:r w:rsidRPr="00CC11F2">
        <w:rPr>
          <w:rFonts w:ascii="Times New Roman" w:hAnsi="Times New Roman"/>
          <w:sz w:val="28"/>
          <w:szCs w:val="28"/>
          <w:lang w:eastAsia="ru-RU"/>
        </w:rPr>
        <w:t>первый</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 xml:space="preserve">опыт удачного </w:t>
      </w:r>
      <w:r>
        <w:rPr>
          <w:rFonts w:ascii="Times New Roman" w:hAnsi="Times New Roman"/>
          <w:sz w:val="28"/>
          <w:szCs w:val="28"/>
          <w:lang w:eastAsia="ru-RU"/>
        </w:rPr>
        <w:t xml:space="preserve">отечественного </w:t>
      </w:r>
      <w:r w:rsidRPr="00CC11F2">
        <w:rPr>
          <w:rFonts w:ascii="Times New Roman" w:hAnsi="Times New Roman"/>
          <w:sz w:val="28"/>
          <w:szCs w:val="28"/>
          <w:lang w:eastAsia="ru-RU"/>
        </w:rPr>
        <w:t>импортозамещения. Практикам показала, что  тогда не смогли заменить лишь специфические продукты. Расчеты показывают, что с.-х. продукцию по импорту  можно заменить, с выгодой для себя, на 85-90 %, а некоторые товарные группы целиком. Для осуществления этих планов потребуются инвестиционные субсидии около 60-70 млрд руб./год или порядка одного миллиарда долл</w:t>
      </w:r>
      <w:r w:rsidRPr="00CC11F2">
        <w:rPr>
          <w:rFonts w:ascii="Times New Roman" w:hAnsi="Times New Roman"/>
          <w:sz w:val="28"/>
          <w:szCs w:val="28"/>
          <w:lang w:eastAsia="ru-RU"/>
        </w:rPr>
        <w:t>а</w:t>
      </w:r>
      <w:r w:rsidRPr="00CC11F2">
        <w:rPr>
          <w:rFonts w:ascii="Times New Roman" w:hAnsi="Times New Roman"/>
          <w:sz w:val="28"/>
          <w:szCs w:val="28"/>
          <w:lang w:eastAsia="ru-RU"/>
        </w:rPr>
        <w:t>ров. Эти данные подтвердил вице-премьер нашего правительства А. Дво</w:t>
      </w:r>
      <w:r w:rsidRPr="00CC11F2">
        <w:rPr>
          <w:rFonts w:ascii="Times New Roman" w:hAnsi="Times New Roman"/>
          <w:sz w:val="28"/>
          <w:szCs w:val="28"/>
          <w:lang w:eastAsia="ru-RU"/>
        </w:rPr>
        <w:t>р</w:t>
      </w:r>
      <w:r w:rsidRPr="00CC11F2">
        <w:rPr>
          <w:rFonts w:ascii="Times New Roman" w:hAnsi="Times New Roman"/>
          <w:sz w:val="28"/>
          <w:szCs w:val="28"/>
          <w:lang w:eastAsia="ru-RU"/>
        </w:rPr>
        <w:t>кович: "Примерно нужно 20-25 млрд. руб. на работающие объекты импо</w:t>
      </w:r>
      <w:r w:rsidRPr="00CC11F2">
        <w:rPr>
          <w:rFonts w:ascii="Times New Roman" w:hAnsi="Times New Roman"/>
          <w:sz w:val="28"/>
          <w:szCs w:val="28"/>
          <w:lang w:eastAsia="ru-RU"/>
        </w:rPr>
        <w:t>р</w:t>
      </w:r>
      <w:r w:rsidRPr="00CC11F2">
        <w:rPr>
          <w:rFonts w:ascii="Times New Roman" w:hAnsi="Times New Roman"/>
          <w:sz w:val="28"/>
          <w:szCs w:val="28"/>
          <w:lang w:eastAsia="ru-RU"/>
        </w:rPr>
        <w:t>тозамещения и ежегодно столько же на новые». То есть, порядка 50 млрд. руб., но Минсельхоз РФ</w:t>
      </w:r>
      <w:r>
        <w:rPr>
          <w:rFonts w:ascii="Times New Roman" w:hAnsi="Times New Roman"/>
          <w:sz w:val="28"/>
          <w:szCs w:val="28"/>
          <w:lang w:eastAsia="ru-RU"/>
        </w:rPr>
        <w:t xml:space="preserve"> </w:t>
      </w:r>
      <w:r w:rsidRPr="00CC11F2">
        <w:rPr>
          <w:rFonts w:ascii="Times New Roman" w:hAnsi="Times New Roman"/>
          <w:sz w:val="28"/>
          <w:szCs w:val="28"/>
          <w:lang w:eastAsia="ru-RU"/>
        </w:rPr>
        <w:t xml:space="preserve">настаивает как минимум на 60 млрд. руб.     </w:t>
      </w:r>
    </w:p>
    <w:p w:rsidR="00C2273C" w:rsidRPr="00CC11F2" w:rsidRDefault="00C2273C"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xml:space="preserve">  Для осуществления данного проекта, помимо прямой финансовой поддержки, потребуются административные инструменты по повышению импортных пошлин, сокращению импортных квот с возможностью полн</w:t>
      </w:r>
      <w:r w:rsidRPr="00CC11F2">
        <w:rPr>
          <w:rFonts w:ascii="Times New Roman" w:hAnsi="Times New Roman"/>
          <w:sz w:val="28"/>
          <w:szCs w:val="28"/>
          <w:lang w:eastAsia="ru-RU"/>
        </w:rPr>
        <w:t>о</w:t>
      </w:r>
      <w:r w:rsidRPr="00CC11F2">
        <w:rPr>
          <w:rFonts w:ascii="Times New Roman" w:hAnsi="Times New Roman"/>
          <w:sz w:val="28"/>
          <w:szCs w:val="28"/>
          <w:lang w:eastAsia="ru-RU"/>
        </w:rPr>
        <w:t>го запрета определенных позиций. Важной является и разъяснительная р</w:t>
      </w:r>
      <w:r w:rsidRPr="00CC11F2">
        <w:rPr>
          <w:rFonts w:ascii="Times New Roman" w:hAnsi="Times New Roman"/>
          <w:sz w:val="28"/>
          <w:szCs w:val="28"/>
          <w:lang w:eastAsia="ru-RU"/>
        </w:rPr>
        <w:t>а</w:t>
      </w:r>
      <w:r w:rsidRPr="00CC11F2">
        <w:rPr>
          <w:rFonts w:ascii="Times New Roman" w:hAnsi="Times New Roman"/>
          <w:sz w:val="28"/>
          <w:szCs w:val="28"/>
          <w:lang w:eastAsia="ru-RU"/>
        </w:rPr>
        <w:t>бота в обществе по ограничению настроений покупать иностранные пр</w:t>
      </w:r>
      <w:r w:rsidRPr="00CC11F2">
        <w:rPr>
          <w:rFonts w:ascii="Times New Roman" w:hAnsi="Times New Roman"/>
          <w:sz w:val="28"/>
          <w:szCs w:val="28"/>
          <w:lang w:eastAsia="ru-RU"/>
        </w:rPr>
        <w:t>о</w:t>
      </w:r>
      <w:r w:rsidRPr="00CC11F2">
        <w:rPr>
          <w:rFonts w:ascii="Times New Roman" w:hAnsi="Times New Roman"/>
          <w:sz w:val="28"/>
          <w:szCs w:val="28"/>
          <w:lang w:eastAsia="ru-RU"/>
        </w:rPr>
        <w:t>дукты, отдавать предпочтение отечественным производителям.</w:t>
      </w:r>
    </w:p>
    <w:p w:rsidR="00C2273C" w:rsidRPr="00CC11F2" w:rsidRDefault="00C2273C"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Многие эксперты аграрной экономики справедливо считают, что Юг России должен играть главную роль в импортозамещении, так как наш р</w:t>
      </w:r>
      <w:r w:rsidRPr="00CC11F2">
        <w:rPr>
          <w:rFonts w:ascii="Times New Roman" w:hAnsi="Times New Roman"/>
          <w:sz w:val="28"/>
          <w:szCs w:val="28"/>
          <w:lang w:eastAsia="ru-RU"/>
        </w:rPr>
        <w:t>е</w:t>
      </w:r>
      <w:r w:rsidRPr="00CC11F2">
        <w:rPr>
          <w:rFonts w:ascii="Times New Roman" w:hAnsi="Times New Roman"/>
          <w:sz w:val="28"/>
          <w:szCs w:val="28"/>
          <w:lang w:eastAsia="ru-RU"/>
        </w:rPr>
        <w:t>гион имеет самую эффективную  производственную структуру сельского хозяйства с лучшим в стране климатом, наличием укрупненных севооб</w:t>
      </w:r>
      <w:r w:rsidRPr="00CC11F2">
        <w:rPr>
          <w:rFonts w:ascii="Times New Roman" w:hAnsi="Times New Roman"/>
          <w:sz w:val="28"/>
          <w:szCs w:val="28"/>
          <w:lang w:eastAsia="ru-RU"/>
        </w:rPr>
        <w:t>о</w:t>
      </w:r>
      <w:r w:rsidRPr="00CC11F2">
        <w:rPr>
          <w:rFonts w:ascii="Times New Roman" w:hAnsi="Times New Roman"/>
          <w:sz w:val="28"/>
          <w:szCs w:val="28"/>
          <w:lang w:eastAsia="ru-RU"/>
        </w:rPr>
        <w:t>ротов, избыточных дешевых трудовых ресурсов, большим опытом агра</w:t>
      </w:r>
      <w:r w:rsidRPr="00CC11F2">
        <w:rPr>
          <w:rFonts w:ascii="Times New Roman" w:hAnsi="Times New Roman"/>
          <w:sz w:val="28"/>
          <w:szCs w:val="28"/>
          <w:lang w:eastAsia="ru-RU"/>
        </w:rPr>
        <w:t>р</w:t>
      </w:r>
      <w:r w:rsidRPr="00CC11F2">
        <w:rPr>
          <w:rFonts w:ascii="Times New Roman" w:hAnsi="Times New Roman"/>
          <w:sz w:val="28"/>
          <w:szCs w:val="28"/>
          <w:lang w:eastAsia="ru-RU"/>
        </w:rPr>
        <w:t xml:space="preserve">ного бизнеса. </w:t>
      </w:r>
    </w:p>
    <w:p w:rsidR="00C2273C" w:rsidRPr="00CC11F2" w:rsidRDefault="00C2273C"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Сегодня самую большую конкуренцию МАФХ  на рынке продовол</w:t>
      </w:r>
      <w:r w:rsidRPr="00CC11F2">
        <w:rPr>
          <w:rFonts w:ascii="Times New Roman" w:hAnsi="Times New Roman"/>
          <w:sz w:val="28"/>
          <w:szCs w:val="28"/>
          <w:lang w:eastAsia="ru-RU"/>
        </w:rPr>
        <w:t>ь</w:t>
      </w:r>
      <w:r w:rsidRPr="00CC11F2">
        <w:rPr>
          <w:rFonts w:ascii="Times New Roman" w:hAnsi="Times New Roman"/>
          <w:sz w:val="28"/>
          <w:szCs w:val="28"/>
          <w:lang w:eastAsia="ru-RU"/>
        </w:rPr>
        <w:t>ствия оказывает крупный бизнес. На Юге России реализуются с нуля крупные проекты «Евродон», «Русская свинина»</w:t>
      </w:r>
      <w:r>
        <w:rPr>
          <w:rFonts w:ascii="Times New Roman" w:hAnsi="Times New Roman"/>
          <w:sz w:val="28"/>
          <w:szCs w:val="28"/>
          <w:lang w:eastAsia="ru-RU"/>
        </w:rPr>
        <w:t xml:space="preserve">, «Агрокомплекс», </w:t>
      </w:r>
      <w:r w:rsidRPr="00CC11F2">
        <w:rPr>
          <w:rFonts w:ascii="Times New Roman" w:hAnsi="Times New Roman"/>
          <w:sz w:val="28"/>
          <w:szCs w:val="28"/>
          <w:lang w:eastAsia="ru-RU"/>
        </w:rPr>
        <w:t>ГАП «Ресурс» и другие. Эти аграрные инвестиционные проекты позволили зн</w:t>
      </w:r>
      <w:r w:rsidRPr="00CC11F2">
        <w:rPr>
          <w:rFonts w:ascii="Times New Roman" w:hAnsi="Times New Roman"/>
          <w:sz w:val="28"/>
          <w:szCs w:val="28"/>
          <w:lang w:eastAsia="ru-RU"/>
        </w:rPr>
        <w:t>а</w:t>
      </w:r>
      <w:r w:rsidRPr="00CC11F2">
        <w:rPr>
          <w:rFonts w:ascii="Times New Roman" w:hAnsi="Times New Roman"/>
          <w:sz w:val="28"/>
          <w:szCs w:val="28"/>
          <w:lang w:eastAsia="ru-RU"/>
        </w:rPr>
        <w:t xml:space="preserve">чительно уменьшить зависимость южных регионов России от импортной продукции. Например, сегодня </w:t>
      </w:r>
      <w:r>
        <w:rPr>
          <w:rFonts w:ascii="Times New Roman" w:hAnsi="Times New Roman"/>
          <w:sz w:val="28"/>
          <w:szCs w:val="28"/>
          <w:lang w:eastAsia="ru-RU"/>
        </w:rPr>
        <w:t xml:space="preserve">основные регионы Юга России </w:t>
      </w:r>
      <w:r w:rsidRPr="00CC11F2">
        <w:rPr>
          <w:rFonts w:ascii="Times New Roman" w:hAnsi="Times New Roman"/>
          <w:sz w:val="28"/>
          <w:szCs w:val="28"/>
          <w:lang w:eastAsia="ru-RU"/>
        </w:rPr>
        <w:t>на 90% обеспечива</w:t>
      </w:r>
      <w:r>
        <w:rPr>
          <w:rFonts w:ascii="Times New Roman" w:hAnsi="Times New Roman"/>
          <w:sz w:val="28"/>
          <w:szCs w:val="28"/>
          <w:lang w:eastAsia="ru-RU"/>
        </w:rPr>
        <w:t>ю</w:t>
      </w:r>
      <w:r w:rsidRPr="00CC11F2">
        <w:rPr>
          <w:rFonts w:ascii="Times New Roman" w:hAnsi="Times New Roman"/>
          <w:sz w:val="28"/>
          <w:szCs w:val="28"/>
          <w:lang w:eastAsia="ru-RU"/>
        </w:rPr>
        <w:t>т себя отечественной пищевой продукцией против 50% в 2005 году. Анализ торговых прилавков показывает, что в торговых сетях в с</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отношение отечественных товаров и импортных составляет в пропорции </w:t>
      </w:r>
      <w:r>
        <w:rPr>
          <w:rFonts w:ascii="Times New Roman" w:hAnsi="Times New Roman"/>
          <w:sz w:val="28"/>
          <w:szCs w:val="28"/>
          <w:lang w:eastAsia="ru-RU"/>
        </w:rPr>
        <w:t>5</w:t>
      </w:r>
      <w:r w:rsidRPr="00CC11F2">
        <w:rPr>
          <w:rFonts w:ascii="Times New Roman" w:hAnsi="Times New Roman"/>
          <w:sz w:val="28"/>
          <w:szCs w:val="28"/>
          <w:lang w:eastAsia="ru-RU"/>
        </w:rPr>
        <w:t xml:space="preserve">  к 1. По многим ключевым продуктам, особенно по мясу птицы</w:t>
      </w:r>
      <w:r>
        <w:rPr>
          <w:rFonts w:ascii="Times New Roman" w:hAnsi="Times New Roman"/>
          <w:sz w:val="28"/>
          <w:szCs w:val="28"/>
          <w:lang w:eastAsia="ru-RU"/>
        </w:rPr>
        <w:t>, где зерн</w:t>
      </w:r>
      <w:r>
        <w:rPr>
          <w:rFonts w:ascii="Times New Roman" w:hAnsi="Times New Roman"/>
          <w:sz w:val="28"/>
          <w:szCs w:val="28"/>
          <w:lang w:eastAsia="ru-RU"/>
        </w:rPr>
        <w:t>о</w:t>
      </w:r>
      <w:r>
        <w:rPr>
          <w:rFonts w:ascii="Times New Roman" w:hAnsi="Times New Roman"/>
          <w:sz w:val="28"/>
          <w:szCs w:val="28"/>
          <w:lang w:eastAsia="ru-RU"/>
        </w:rPr>
        <w:t xml:space="preserve">вые являются основой кормового рациона, </w:t>
      </w:r>
      <w:r w:rsidRPr="00CC11F2">
        <w:rPr>
          <w:rFonts w:ascii="Times New Roman" w:hAnsi="Times New Roman"/>
          <w:sz w:val="28"/>
          <w:szCs w:val="28"/>
          <w:lang w:eastAsia="ru-RU"/>
        </w:rPr>
        <w:t xml:space="preserve">задача импортозамещения практически решена. </w:t>
      </w:r>
      <w:r>
        <w:rPr>
          <w:rFonts w:ascii="Times New Roman" w:hAnsi="Times New Roman"/>
          <w:sz w:val="28"/>
          <w:szCs w:val="28"/>
          <w:lang w:eastAsia="ru-RU"/>
        </w:rPr>
        <w:t>Например, в</w:t>
      </w:r>
      <w:r w:rsidRPr="00CC11F2">
        <w:rPr>
          <w:rFonts w:ascii="Times New Roman" w:hAnsi="Times New Roman"/>
          <w:sz w:val="28"/>
          <w:szCs w:val="28"/>
          <w:lang w:eastAsia="ru-RU"/>
        </w:rPr>
        <w:t>ывод предприятий «Евродон» и холдинга «Оптифуд» на полную мощность позволит производить до 80 тыс. т  мяса птицы. Благодаря этому</w:t>
      </w:r>
      <w:r w:rsidRPr="00821B0B">
        <w:rPr>
          <w:rFonts w:ascii="Times New Roman" w:hAnsi="Times New Roman"/>
          <w:sz w:val="28"/>
          <w:szCs w:val="28"/>
          <w:lang w:eastAsia="ru-RU"/>
        </w:rPr>
        <w:t>,</w:t>
      </w:r>
      <w:r w:rsidRPr="00CC11F2">
        <w:rPr>
          <w:rFonts w:ascii="Times New Roman" w:hAnsi="Times New Roman"/>
          <w:sz w:val="28"/>
          <w:szCs w:val="28"/>
          <w:lang w:eastAsia="ru-RU"/>
        </w:rPr>
        <w:t xml:space="preserve"> доля импортного мяса индейки на российском рынке сегодня составляет менее 10%, в целом, в последние годы, годовой импорт по мясу сократился со 110 тыс. т в 2006 году до 10 тыс. т  к 2015 году.</w:t>
      </w:r>
    </w:p>
    <w:p w:rsidR="00C2273C" w:rsidRPr="00CC11F2" w:rsidRDefault="00C2273C" w:rsidP="00A96E2E">
      <w:pPr>
        <w:tabs>
          <w:tab w:val="left" w:pos="142"/>
        </w:tabs>
        <w:spacing w:after="0" w:line="360" w:lineRule="auto"/>
        <w:ind w:firstLine="709"/>
        <w:jc w:val="both"/>
        <w:rPr>
          <w:rFonts w:ascii="Times New Roman" w:hAnsi="Times New Roman"/>
          <w:color w:val="000000"/>
          <w:sz w:val="28"/>
          <w:szCs w:val="28"/>
          <w:lang w:eastAsia="ru-RU"/>
        </w:rPr>
      </w:pPr>
      <w:r w:rsidRPr="00CC11F2">
        <w:rPr>
          <w:rFonts w:ascii="Times New Roman" w:hAnsi="Times New Roman"/>
          <w:sz w:val="28"/>
          <w:szCs w:val="28"/>
          <w:lang w:eastAsia="ru-RU"/>
        </w:rPr>
        <w:t>Определенные проблемы возникают с производством молока</w:t>
      </w:r>
      <w:r>
        <w:rPr>
          <w:rFonts w:ascii="Times New Roman" w:hAnsi="Times New Roman"/>
          <w:sz w:val="28"/>
          <w:szCs w:val="28"/>
          <w:lang w:eastAsia="ru-RU"/>
        </w:rPr>
        <w:t xml:space="preserve"> (зерно также является кормовой основой)</w:t>
      </w:r>
      <w:r w:rsidRPr="00CC11F2">
        <w:rPr>
          <w:rFonts w:ascii="Times New Roman" w:hAnsi="Times New Roman"/>
          <w:sz w:val="28"/>
          <w:szCs w:val="28"/>
          <w:lang w:eastAsia="ru-RU"/>
        </w:rPr>
        <w:t xml:space="preserve">, хотя </w:t>
      </w:r>
      <w:r>
        <w:rPr>
          <w:rFonts w:ascii="Times New Roman" w:hAnsi="Times New Roman"/>
          <w:sz w:val="28"/>
          <w:szCs w:val="28"/>
          <w:lang w:eastAsia="ru-RU"/>
        </w:rPr>
        <w:t xml:space="preserve">малые формы хозяйствования </w:t>
      </w:r>
      <w:r w:rsidRPr="00CC11F2">
        <w:rPr>
          <w:rFonts w:ascii="Times New Roman" w:hAnsi="Times New Roman"/>
          <w:sz w:val="28"/>
          <w:szCs w:val="28"/>
          <w:lang w:eastAsia="ru-RU"/>
        </w:rPr>
        <w:t>в целом по стране в 2015 году произвели около 53% всего молока</w:t>
      </w:r>
      <w:r>
        <w:rPr>
          <w:rFonts w:ascii="Times New Roman" w:hAnsi="Times New Roman"/>
          <w:sz w:val="28"/>
          <w:szCs w:val="28"/>
          <w:lang w:eastAsia="ru-RU"/>
        </w:rPr>
        <w:t xml:space="preserve"> и </w:t>
      </w:r>
      <w:r w:rsidRPr="00CC11F2">
        <w:rPr>
          <w:rFonts w:ascii="Times New Roman" w:hAnsi="Times New Roman"/>
          <w:sz w:val="28"/>
          <w:szCs w:val="28"/>
          <w:lang w:eastAsia="ru-RU"/>
        </w:rPr>
        <w:t>таким образом</w:t>
      </w:r>
      <w:r>
        <w:rPr>
          <w:rFonts w:ascii="Times New Roman" w:hAnsi="Times New Roman"/>
          <w:sz w:val="28"/>
          <w:szCs w:val="28"/>
          <w:lang w:eastAsia="ru-RU"/>
        </w:rPr>
        <w:t xml:space="preserve"> </w:t>
      </w:r>
      <w:r w:rsidRPr="00CC11F2">
        <w:rPr>
          <w:rFonts w:ascii="Times New Roman" w:hAnsi="Times New Roman"/>
          <w:sz w:val="28"/>
          <w:szCs w:val="28"/>
          <w:lang w:eastAsia="ru-RU"/>
        </w:rPr>
        <w:t>являются определяющим фактором стабильности этого произво</w:t>
      </w:r>
      <w:r w:rsidRPr="00CC11F2">
        <w:rPr>
          <w:rFonts w:ascii="Times New Roman" w:hAnsi="Times New Roman"/>
          <w:sz w:val="28"/>
          <w:szCs w:val="28"/>
          <w:lang w:eastAsia="ru-RU"/>
        </w:rPr>
        <w:t>д</w:t>
      </w:r>
      <w:r w:rsidRPr="00CC11F2">
        <w:rPr>
          <w:rFonts w:ascii="Times New Roman" w:hAnsi="Times New Roman"/>
          <w:sz w:val="28"/>
          <w:szCs w:val="28"/>
          <w:lang w:eastAsia="ru-RU"/>
        </w:rPr>
        <w:t>ства. В целом</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не смотря на рост продуктивности в молочном животново</w:t>
      </w:r>
      <w:r w:rsidRPr="00CC11F2">
        <w:rPr>
          <w:rFonts w:ascii="Times New Roman" w:hAnsi="Times New Roman"/>
          <w:sz w:val="28"/>
          <w:szCs w:val="28"/>
          <w:lang w:eastAsia="ru-RU"/>
        </w:rPr>
        <w:t>д</w:t>
      </w:r>
      <w:r w:rsidRPr="00CC11F2">
        <w:rPr>
          <w:rFonts w:ascii="Times New Roman" w:hAnsi="Times New Roman"/>
          <w:sz w:val="28"/>
          <w:szCs w:val="28"/>
          <w:lang w:eastAsia="ru-RU"/>
        </w:rPr>
        <w:t>стве</w:t>
      </w:r>
      <w:r w:rsidRPr="00821B0B">
        <w:rPr>
          <w:rFonts w:ascii="Times New Roman" w:hAnsi="Times New Roman"/>
          <w:sz w:val="28"/>
          <w:szCs w:val="28"/>
          <w:lang w:eastAsia="ru-RU"/>
        </w:rPr>
        <w:t>,</w:t>
      </w:r>
      <w:r w:rsidRPr="00CC11F2">
        <w:rPr>
          <w:rFonts w:ascii="Times New Roman" w:hAnsi="Times New Roman"/>
          <w:sz w:val="28"/>
          <w:szCs w:val="28"/>
          <w:lang w:eastAsia="ru-RU"/>
        </w:rPr>
        <w:t xml:space="preserve"> поголовье стада продолжает снижаться, в результате производство молочной продукции  «топчется» на месте</w:t>
      </w:r>
      <w:r>
        <w:rPr>
          <w:rFonts w:ascii="Times New Roman" w:hAnsi="Times New Roman"/>
          <w:sz w:val="28"/>
          <w:szCs w:val="28"/>
          <w:lang w:eastAsia="ru-RU"/>
        </w:rPr>
        <w:t xml:space="preserve"> (за счет медленного роста пр</w:t>
      </w:r>
      <w:r>
        <w:rPr>
          <w:rFonts w:ascii="Times New Roman" w:hAnsi="Times New Roman"/>
          <w:sz w:val="28"/>
          <w:szCs w:val="28"/>
          <w:lang w:eastAsia="ru-RU"/>
        </w:rPr>
        <w:t>о</w:t>
      </w:r>
      <w:r>
        <w:rPr>
          <w:rFonts w:ascii="Times New Roman" w:hAnsi="Times New Roman"/>
          <w:sz w:val="28"/>
          <w:szCs w:val="28"/>
          <w:lang w:eastAsia="ru-RU"/>
        </w:rPr>
        <w:t>дуктивности животных)</w:t>
      </w:r>
      <w:r w:rsidRPr="00CC11F2">
        <w:rPr>
          <w:rFonts w:ascii="Times New Roman" w:hAnsi="Times New Roman"/>
          <w:sz w:val="28"/>
          <w:szCs w:val="28"/>
          <w:lang w:eastAsia="ru-RU"/>
        </w:rPr>
        <w:t xml:space="preserve">, </w:t>
      </w:r>
      <w:r>
        <w:rPr>
          <w:rFonts w:ascii="Times New Roman" w:hAnsi="Times New Roman"/>
          <w:sz w:val="28"/>
          <w:szCs w:val="28"/>
          <w:lang w:eastAsia="ru-RU"/>
        </w:rPr>
        <w:t xml:space="preserve">а </w:t>
      </w:r>
      <w:r w:rsidRPr="00CC11F2">
        <w:rPr>
          <w:rFonts w:ascii="Times New Roman" w:hAnsi="Times New Roman"/>
          <w:sz w:val="28"/>
          <w:szCs w:val="28"/>
          <w:lang w:eastAsia="ru-RU"/>
        </w:rPr>
        <w:t xml:space="preserve">в части регионов </w:t>
      </w:r>
      <w:r>
        <w:rPr>
          <w:rFonts w:ascii="Times New Roman" w:hAnsi="Times New Roman"/>
          <w:sz w:val="28"/>
          <w:szCs w:val="28"/>
          <w:lang w:eastAsia="ru-RU"/>
        </w:rPr>
        <w:t xml:space="preserve">молочное производство </w:t>
      </w:r>
      <w:r w:rsidRPr="00CC11F2">
        <w:rPr>
          <w:rFonts w:ascii="Times New Roman" w:hAnsi="Times New Roman"/>
          <w:sz w:val="28"/>
          <w:szCs w:val="28"/>
          <w:lang w:eastAsia="ru-RU"/>
        </w:rPr>
        <w:t>даже снижа</w:t>
      </w:r>
      <w:r>
        <w:rPr>
          <w:rFonts w:ascii="Times New Roman" w:hAnsi="Times New Roman"/>
          <w:sz w:val="28"/>
          <w:szCs w:val="28"/>
          <w:lang w:eastAsia="ru-RU"/>
        </w:rPr>
        <w:t>е</w:t>
      </w:r>
      <w:r w:rsidRPr="00CC11F2">
        <w:rPr>
          <w:rFonts w:ascii="Times New Roman" w:hAnsi="Times New Roman"/>
          <w:sz w:val="28"/>
          <w:szCs w:val="28"/>
          <w:lang w:eastAsia="ru-RU"/>
        </w:rPr>
        <w:t>тся. Повышение производства этой проблемной позиции связано с необходимостью значительного инвестиционного обновления основных фондов.  Трудности функционирования и развития  молочной отрасли об</w:t>
      </w:r>
      <w:r w:rsidRPr="00CC11F2">
        <w:rPr>
          <w:rFonts w:ascii="Times New Roman" w:hAnsi="Times New Roman"/>
          <w:sz w:val="28"/>
          <w:szCs w:val="28"/>
          <w:lang w:eastAsia="ru-RU"/>
        </w:rPr>
        <w:t>ъ</w:t>
      </w:r>
      <w:r w:rsidRPr="00CC11F2">
        <w:rPr>
          <w:rFonts w:ascii="Times New Roman" w:hAnsi="Times New Roman"/>
          <w:sz w:val="28"/>
          <w:szCs w:val="28"/>
          <w:lang w:eastAsia="ru-RU"/>
        </w:rPr>
        <w:t>ясняются также слабостями кормовой базы. Эти проблемы рождены</w:t>
      </w:r>
      <w:r>
        <w:rPr>
          <w:rFonts w:ascii="Times New Roman" w:hAnsi="Times New Roman"/>
          <w:sz w:val="28"/>
          <w:szCs w:val="28"/>
          <w:lang w:eastAsia="ru-RU"/>
        </w:rPr>
        <w:t>,</w:t>
      </w:r>
      <w:r w:rsidRPr="00CC11F2">
        <w:rPr>
          <w:rFonts w:ascii="Times New Roman" w:hAnsi="Times New Roman"/>
          <w:sz w:val="28"/>
          <w:szCs w:val="28"/>
          <w:lang w:eastAsia="ru-RU"/>
        </w:rPr>
        <w:t xml:space="preserve"> во-многом,  трудностями доступа инвесторов к источникам длинного кред</w:t>
      </w:r>
      <w:r w:rsidRPr="00CC11F2">
        <w:rPr>
          <w:rFonts w:ascii="Times New Roman" w:hAnsi="Times New Roman"/>
          <w:sz w:val="28"/>
          <w:szCs w:val="28"/>
          <w:lang w:eastAsia="ru-RU"/>
        </w:rPr>
        <w:t>и</w:t>
      </w:r>
      <w:r w:rsidRPr="00CC11F2">
        <w:rPr>
          <w:rFonts w:ascii="Times New Roman" w:hAnsi="Times New Roman"/>
          <w:sz w:val="28"/>
          <w:szCs w:val="28"/>
          <w:lang w:eastAsia="ru-RU"/>
        </w:rPr>
        <w:t>тования, так как данные инвестпроекты долго окупаются, а положител</w:t>
      </w:r>
      <w:r w:rsidRPr="00CC11F2">
        <w:rPr>
          <w:rFonts w:ascii="Times New Roman" w:hAnsi="Times New Roman"/>
          <w:sz w:val="28"/>
          <w:szCs w:val="28"/>
          <w:lang w:eastAsia="ru-RU"/>
        </w:rPr>
        <w:t>ь</w:t>
      </w:r>
      <w:r w:rsidRPr="00CC11F2">
        <w:rPr>
          <w:rFonts w:ascii="Times New Roman" w:hAnsi="Times New Roman"/>
          <w:sz w:val="28"/>
          <w:szCs w:val="28"/>
          <w:lang w:eastAsia="ru-RU"/>
        </w:rPr>
        <w:t xml:space="preserve">ные чистые дисконтированные доходы </w:t>
      </w:r>
      <w:r>
        <w:rPr>
          <w:rFonts w:ascii="Times New Roman" w:hAnsi="Times New Roman"/>
          <w:sz w:val="28"/>
          <w:szCs w:val="28"/>
          <w:lang w:eastAsia="ru-RU"/>
        </w:rPr>
        <w:t xml:space="preserve">имеют значительные </w:t>
      </w:r>
      <w:r w:rsidRPr="00CC11F2">
        <w:rPr>
          <w:rFonts w:ascii="Times New Roman" w:hAnsi="Times New Roman"/>
          <w:sz w:val="28"/>
          <w:szCs w:val="28"/>
          <w:lang w:eastAsia="ru-RU"/>
        </w:rPr>
        <w:t>периоды их формирования.</w:t>
      </w:r>
    </w:p>
    <w:p w:rsidR="00C2273C" w:rsidRPr="00CC11F2" w:rsidRDefault="00C2273C" w:rsidP="00A96E2E">
      <w:pPr>
        <w:tabs>
          <w:tab w:val="left" w:pos="142"/>
        </w:tabs>
        <w:spacing w:after="0" w:line="360" w:lineRule="auto"/>
        <w:ind w:firstLine="709"/>
        <w:jc w:val="both"/>
        <w:rPr>
          <w:rFonts w:ascii="Times New Roman" w:hAnsi="Times New Roman"/>
          <w:color w:val="000000"/>
          <w:sz w:val="28"/>
          <w:szCs w:val="28"/>
          <w:lang w:eastAsia="ru-RU"/>
        </w:rPr>
      </w:pPr>
      <w:r w:rsidRPr="00CC11F2">
        <w:rPr>
          <w:rFonts w:ascii="Times New Roman" w:hAnsi="Times New Roman"/>
          <w:sz w:val="28"/>
          <w:szCs w:val="28"/>
          <w:lang w:eastAsia="ru-RU"/>
        </w:rPr>
        <w:t>Первоначальные санкции принимались на год и ежегодно обновл</w:t>
      </w:r>
      <w:r w:rsidRPr="00CC11F2">
        <w:rPr>
          <w:rFonts w:ascii="Times New Roman" w:hAnsi="Times New Roman"/>
          <w:sz w:val="28"/>
          <w:szCs w:val="28"/>
          <w:lang w:eastAsia="ru-RU"/>
        </w:rPr>
        <w:t>я</w:t>
      </w:r>
      <w:r w:rsidRPr="00CC11F2">
        <w:rPr>
          <w:rFonts w:ascii="Times New Roman" w:hAnsi="Times New Roman"/>
          <w:sz w:val="28"/>
          <w:szCs w:val="28"/>
          <w:lang w:eastAsia="ru-RU"/>
        </w:rPr>
        <w:t xml:space="preserve">ются, поэтому неизвестно, что будет в дальнейшем, </w:t>
      </w:r>
      <w:r>
        <w:rPr>
          <w:rFonts w:ascii="Times New Roman" w:hAnsi="Times New Roman"/>
          <w:sz w:val="28"/>
          <w:szCs w:val="28"/>
          <w:lang w:eastAsia="ru-RU"/>
        </w:rPr>
        <w:t xml:space="preserve">поэтому </w:t>
      </w:r>
      <w:r w:rsidRPr="00CC11F2">
        <w:rPr>
          <w:rFonts w:ascii="Times New Roman" w:hAnsi="Times New Roman"/>
          <w:sz w:val="28"/>
          <w:szCs w:val="28"/>
          <w:lang w:eastAsia="ru-RU"/>
        </w:rPr>
        <w:t>с.-х. произв</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дители, особенно малые,  не </w:t>
      </w:r>
      <w:r>
        <w:rPr>
          <w:rFonts w:ascii="Times New Roman" w:hAnsi="Times New Roman"/>
          <w:sz w:val="28"/>
          <w:szCs w:val="28"/>
          <w:lang w:eastAsia="ru-RU"/>
        </w:rPr>
        <w:t xml:space="preserve">уверены в </w:t>
      </w:r>
      <w:r w:rsidRPr="00CC11F2">
        <w:rPr>
          <w:rFonts w:ascii="Times New Roman" w:hAnsi="Times New Roman"/>
          <w:sz w:val="28"/>
          <w:szCs w:val="28"/>
          <w:lang w:eastAsia="ru-RU"/>
        </w:rPr>
        <w:t>перспектив</w:t>
      </w:r>
      <w:r>
        <w:rPr>
          <w:rFonts w:ascii="Times New Roman" w:hAnsi="Times New Roman"/>
          <w:sz w:val="28"/>
          <w:szCs w:val="28"/>
          <w:lang w:eastAsia="ru-RU"/>
        </w:rPr>
        <w:t>е</w:t>
      </w:r>
      <w:r w:rsidRPr="00CC11F2">
        <w:rPr>
          <w:rFonts w:ascii="Times New Roman" w:hAnsi="Times New Roman"/>
          <w:sz w:val="28"/>
          <w:szCs w:val="28"/>
          <w:lang w:eastAsia="ru-RU"/>
        </w:rPr>
        <w:t xml:space="preserve"> своего бизнеса.  Опр</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сы фермеров показывают, что они проявляют большую </w:t>
      </w:r>
      <w:r>
        <w:rPr>
          <w:rFonts w:ascii="Times New Roman" w:hAnsi="Times New Roman"/>
          <w:sz w:val="28"/>
          <w:szCs w:val="28"/>
          <w:lang w:eastAsia="ru-RU"/>
        </w:rPr>
        <w:t xml:space="preserve">традиционную </w:t>
      </w:r>
      <w:r w:rsidRPr="00CC11F2">
        <w:rPr>
          <w:rFonts w:ascii="Times New Roman" w:hAnsi="Times New Roman"/>
          <w:sz w:val="28"/>
          <w:szCs w:val="28"/>
          <w:lang w:eastAsia="ru-RU"/>
        </w:rPr>
        <w:t>о</w:t>
      </w:r>
      <w:r w:rsidRPr="00CC11F2">
        <w:rPr>
          <w:rFonts w:ascii="Times New Roman" w:hAnsi="Times New Roman"/>
          <w:sz w:val="28"/>
          <w:szCs w:val="28"/>
          <w:lang w:eastAsia="ru-RU"/>
        </w:rPr>
        <w:t>с</w:t>
      </w:r>
      <w:r w:rsidRPr="00CC11F2">
        <w:rPr>
          <w:rFonts w:ascii="Times New Roman" w:hAnsi="Times New Roman"/>
          <w:sz w:val="28"/>
          <w:szCs w:val="28"/>
          <w:lang w:eastAsia="ru-RU"/>
        </w:rPr>
        <w:t>торожность по принятию инвестиционных решений во избежание ба</w:t>
      </w:r>
      <w:r w:rsidRPr="00CC11F2">
        <w:rPr>
          <w:rFonts w:ascii="Times New Roman" w:hAnsi="Times New Roman"/>
          <w:sz w:val="28"/>
          <w:szCs w:val="28"/>
          <w:lang w:eastAsia="ru-RU"/>
        </w:rPr>
        <w:t>н</w:t>
      </w:r>
      <w:r w:rsidRPr="00CC11F2">
        <w:rPr>
          <w:rFonts w:ascii="Times New Roman" w:hAnsi="Times New Roman"/>
          <w:sz w:val="28"/>
          <w:szCs w:val="28"/>
          <w:lang w:eastAsia="ru-RU"/>
        </w:rPr>
        <w:t>кротства, особенно по проектам</w:t>
      </w:r>
      <w:r>
        <w:rPr>
          <w:rFonts w:ascii="Times New Roman" w:hAnsi="Times New Roman"/>
          <w:sz w:val="28"/>
          <w:szCs w:val="28"/>
          <w:lang w:eastAsia="ru-RU"/>
        </w:rPr>
        <w:t xml:space="preserve"> с </w:t>
      </w:r>
      <w:r w:rsidRPr="00CC11F2">
        <w:rPr>
          <w:rFonts w:ascii="Times New Roman" w:hAnsi="Times New Roman"/>
          <w:sz w:val="28"/>
          <w:szCs w:val="28"/>
          <w:lang w:eastAsia="ru-RU"/>
        </w:rPr>
        <w:t>долгосрочн</w:t>
      </w:r>
      <w:r>
        <w:rPr>
          <w:rFonts w:ascii="Times New Roman" w:hAnsi="Times New Roman"/>
          <w:sz w:val="28"/>
          <w:szCs w:val="28"/>
          <w:lang w:eastAsia="ru-RU"/>
        </w:rPr>
        <w:t>ой</w:t>
      </w:r>
      <w:r w:rsidRPr="00CC11F2">
        <w:rPr>
          <w:rFonts w:ascii="Times New Roman" w:hAnsi="Times New Roman"/>
          <w:sz w:val="28"/>
          <w:szCs w:val="28"/>
          <w:lang w:eastAsia="ru-RU"/>
        </w:rPr>
        <w:t xml:space="preserve"> окупаемост</w:t>
      </w:r>
      <w:r>
        <w:rPr>
          <w:rFonts w:ascii="Times New Roman" w:hAnsi="Times New Roman"/>
          <w:sz w:val="28"/>
          <w:szCs w:val="28"/>
          <w:lang w:eastAsia="ru-RU"/>
        </w:rPr>
        <w:t>ью</w:t>
      </w:r>
      <w:r w:rsidRPr="00CC11F2">
        <w:rPr>
          <w:rFonts w:ascii="Times New Roman" w:hAnsi="Times New Roman"/>
          <w:sz w:val="28"/>
          <w:szCs w:val="28"/>
          <w:lang w:eastAsia="ru-RU"/>
        </w:rPr>
        <w:t xml:space="preserve">. В такой ситуации, </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 xml:space="preserve">многое зависит от </w:t>
      </w:r>
      <w:r>
        <w:rPr>
          <w:rFonts w:ascii="Times New Roman" w:hAnsi="Times New Roman"/>
          <w:sz w:val="28"/>
          <w:szCs w:val="28"/>
          <w:lang w:eastAsia="ru-RU"/>
        </w:rPr>
        <w:t xml:space="preserve">решимости, смелости </w:t>
      </w:r>
      <w:r w:rsidRPr="00CC11F2">
        <w:rPr>
          <w:rFonts w:ascii="Times New Roman" w:hAnsi="Times New Roman"/>
          <w:color w:val="000000"/>
          <w:sz w:val="28"/>
          <w:szCs w:val="28"/>
          <w:lang w:eastAsia="ru-RU"/>
        </w:rPr>
        <w:t xml:space="preserve">крестьян </w:t>
      </w:r>
      <w:r>
        <w:rPr>
          <w:rFonts w:ascii="Times New Roman" w:hAnsi="Times New Roman"/>
          <w:color w:val="000000"/>
          <w:sz w:val="28"/>
          <w:szCs w:val="28"/>
          <w:lang w:eastAsia="ru-RU"/>
        </w:rPr>
        <w:t>брать</w:t>
      </w:r>
      <w:r w:rsidRPr="00CC11F2">
        <w:rPr>
          <w:rFonts w:ascii="Times New Roman" w:hAnsi="Times New Roman"/>
          <w:color w:val="000000"/>
          <w:sz w:val="28"/>
          <w:szCs w:val="28"/>
          <w:lang w:eastAsia="ru-RU"/>
        </w:rPr>
        <w:t xml:space="preserve"> на себя риски</w:t>
      </w:r>
      <w:r>
        <w:rPr>
          <w:rFonts w:ascii="Times New Roman" w:hAnsi="Times New Roman"/>
          <w:color w:val="000000"/>
          <w:sz w:val="28"/>
          <w:szCs w:val="28"/>
          <w:lang w:eastAsia="ru-RU"/>
        </w:rPr>
        <w:t xml:space="preserve">, также от </w:t>
      </w:r>
      <w:r w:rsidRPr="00CC11F2">
        <w:rPr>
          <w:rFonts w:ascii="Times New Roman" w:hAnsi="Times New Roman"/>
          <w:color w:val="000000"/>
          <w:sz w:val="28"/>
          <w:szCs w:val="28"/>
          <w:lang w:eastAsia="ru-RU"/>
        </w:rPr>
        <w:t>по</w:t>
      </w:r>
      <w:r>
        <w:rPr>
          <w:rFonts w:ascii="Times New Roman" w:hAnsi="Times New Roman"/>
          <w:color w:val="000000"/>
          <w:sz w:val="28"/>
          <w:szCs w:val="28"/>
          <w:lang w:eastAsia="ru-RU"/>
        </w:rPr>
        <w:t>ддержки</w:t>
      </w:r>
      <w:r w:rsidRPr="00CC11F2">
        <w:rPr>
          <w:rFonts w:ascii="Times New Roman" w:hAnsi="Times New Roman"/>
          <w:color w:val="000000"/>
          <w:sz w:val="28"/>
          <w:szCs w:val="28"/>
          <w:lang w:eastAsia="ru-RU"/>
        </w:rPr>
        <w:t xml:space="preserve"> государства</w:t>
      </w:r>
      <w:r>
        <w:rPr>
          <w:rFonts w:ascii="Times New Roman" w:hAnsi="Times New Roman"/>
          <w:color w:val="000000"/>
          <w:sz w:val="28"/>
          <w:szCs w:val="28"/>
          <w:lang w:eastAsia="ru-RU"/>
        </w:rPr>
        <w:t>.  Поэтому государству следует б</w:t>
      </w:r>
      <w:r>
        <w:rPr>
          <w:rFonts w:ascii="Times New Roman" w:hAnsi="Times New Roman"/>
          <w:color w:val="000000"/>
          <w:sz w:val="28"/>
          <w:szCs w:val="28"/>
          <w:lang w:eastAsia="ru-RU"/>
        </w:rPr>
        <w:t>о</w:t>
      </w:r>
      <w:r>
        <w:rPr>
          <w:rFonts w:ascii="Times New Roman" w:hAnsi="Times New Roman"/>
          <w:color w:val="000000"/>
          <w:sz w:val="28"/>
          <w:szCs w:val="28"/>
          <w:lang w:eastAsia="ru-RU"/>
        </w:rPr>
        <w:t xml:space="preserve">лее </w:t>
      </w:r>
      <w:r w:rsidRPr="00CC11F2">
        <w:rPr>
          <w:rFonts w:ascii="Times New Roman" w:hAnsi="Times New Roman"/>
          <w:color w:val="000000"/>
          <w:sz w:val="28"/>
          <w:szCs w:val="28"/>
          <w:lang w:eastAsia="ru-RU"/>
        </w:rPr>
        <w:t>активн</w:t>
      </w:r>
      <w:r>
        <w:rPr>
          <w:rFonts w:ascii="Times New Roman" w:hAnsi="Times New Roman"/>
          <w:color w:val="000000"/>
          <w:sz w:val="28"/>
          <w:szCs w:val="28"/>
          <w:lang w:eastAsia="ru-RU"/>
        </w:rPr>
        <w:t>о</w:t>
      </w:r>
      <w:r w:rsidRPr="00CC11F2">
        <w:rPr>
          <w:rFonts w:ascii="Times New Roman" w:hAnsi="Times New Roman"/>
          <w:color w:val="000000"/>
          <w:sz w:val="28"/>
          <w:szCs w:val="28"/>
          <w:lang w:eastAsia="ru-RU"/>
        </w:rPr>
        <w:t xml:space="preserve"> осуществлять </w:t>
      </w:r>
      <w:r w:rsidRPr="00CC11F2">
        <w:rPr>
          <w:rFonts w:ascii="Times New Roman" w:hAnsi="Times New Roman"/>
          <w:sz w:val="28"/>
          <w:szCs w:val="28"/>
          <w:lang w:eastAsia="ru-RU"/>
        </w:rPr>
        <w:t xml:space="preserve">инвестиционное регулирование, больше </w:t>
      </w:r>
      <w:r>
        <w:rPr>
          <w:rFonts w:ascii="Times New Roman" w:hAnsi="Times New Roman"/>
          <w:sz w:val="28"/>
          <w:szCs w:val="28"/>
          <w:lang w:eastAsia="ru-RU"/>
        </w:rPr>
        <w:t>вкл</w:t>
      </w:r>
      <w:r>
        <w:rPr>
          <w:rFonts w:ascii="Times New Roman" w:hAnsi="Times New Roman"/>
          <w:sz w:val="28"/>
          <w:szCs w:val="28"/>
          <w:lang w:eastAsia="ru-RU"/>
        </w:rPr>
        <w:t>а</w:t>
      </w:r>
      <w:r>
        <w:rPr>
          <w:rFonts w:ascii="Times New Roman" w:hAnsi="Times New Roman"/>
          <w:sz w:val="28"/>
          <w:szCs w:val="28"/>
          <w:lang w:eastAsia="ru-RU"/>
        </w:rPr>
        <w:t xml:space="preserve">дываться </w:t>
      </w:r>
      <w:r w:rsidRPr="00CC11F2">
        <w:rPr>
          <w:rFonts w:ascii="Times New Roman" w:hAnsi="Times New Roman"/>
          <w:sz w:val="28"/>
          <w:szCs w:val="28"/>
          <w:lang w:eastAsia="ru-RU"/>
        </w:rPr>
        <w:t>в решени</w:t>
      </w:r>
      <w:r>
        <w:rPr>
          <w:rFonts w:ascii="Times New Roman" w:hAnsi="Times New Roman"/>
          <w:sz w:val="28"/>
          <w:szCs w:val="28"/>
          <w:lang w:eastAsia="ru-RU"/>
        </w:rPr>
        <w:t>е</w:t>
      </w:r>
      <w:r w:rsidRPr="00CC11F2">
        <w:rPr>
          <w:rFonts w:ascii="Times New Roman" w:hAnsi="Times New Roman"/>
          <w:sz w:val="28"/>
          <w:szCs w:val="28"/>
          <w:lang w:eastAsia="ru-RU"/>
        </w:rPr>
        <w:t xml:space="preserve"> проблем импортозамещения. </w:t>
      </w:r>
      <w:r>
        <w:rPr>
          <w:rFonts w:ascii="Times New Roman" w:hAnsi="Times New Roman"/>
          <w:sz w:val="28"/>
          <w:szCs w:val="28"/>
          <w:lang w:eastAsia="ru-RU"/>
        </w:rPr>
        <w:t>Следует смелее осущес</w:t>
      </w:r>
      <w:r>
        <w:rPr>
          <w:rFonts w:ascii="Times New Roman" w:hAnsi="Times New Roman"/>
          <w:sz w:val="28"/>
          <w:szCs w:val="28"/>
          <w:lang w:eastAsia="ru-RU"/>
        </w:rPr>
        <w:t>т</w:t>
      </w:r>
      <w:r>
        <w:rPr>
          <w:rFonts w:ascii="Times New Roman" w:hAnsi="Times New Roman"/>
          <w:sz w:val="28"/>
          <w:szCs w:val="28"/>
          <w:lang w:eastAsia="ru-RU"/>
        </w:rPr>
        <w:t xml:space="preserve">влять </w:t>
      </w:r>
      <w:r w:rsidRPr="00CC11F2">
        <w:rPr>
          <w:rFonts w:ascii="Times New Roman" w:hAnsi="Times New Roman"/>
          <w:sz w:val="28"/>
          <w:szCs w:val="28"/>
          <w:lang w:eastAsia="ru-RU"/>
        </w:rPr>
        <w:t>финанс</w:t>
      </w:r>
      <w:r>
        <w:rPr>
          <w:rFonts w:ascii="Times New Roman" w:hAnsi="Times New Roman"/>
          <w:sz w:val="28"/>
          <w:szCs w:val="28"/>
          <w:lang w:eastAsia="ru-RU"/>
        </w:rPr>
        <w:t xml:space="preserve">ирование процесса </w:t>
      </w:r>
      <w:r w:rsidRPr="00CC11F2">
        <w:rPr>
          <w:rFonts w:ascii="Times New Roman" w:hAnsi="Times New Roman"/>
          <w:sz w:val="28"/>
          <w:szCs w:val="28"/>
          <w:lang w:eastAsia="ru-RU"/>
        </w:rPr>
        <w:t>возрождени</w:t>
      </w:r>
      <w:r>
        <w:rPr>
          <w:rFonts w:ascii="Times New Roman" w:hAnsi="Times New Roman"/>
          <w:sz w:val="28"/>
          <w:szCs w:val="28"/>
          <w:lang w:eastAsia="ru-RU"/>
        </w:rPr>
        <w:t>я</w:t>
      </w:r>
      <w:r w:rsidRPr="00CC11F2">
        <w:rPr>
          <w:rFonts w:ascii="Times New Roman" w:hAnsi="Times New Roman"/>
          <w:sz w:val="28"/>
          <w:szCs w:val="28"/>
          <w:lang w:eastAsia="ru-RU"/>
        </w:rPr>
        <w:t xml:space="preserve"> отечественного сельского хозяйства </w:t>
      </w:r>
      <w:r w:rsidRPr="00CC11F2">
        <w:rPr>
          <w:rFonts w:ascii="Times New Roman" w:hAnsi="Times New Roman"/>
          <w:color w:val="000000"/>
          <w:sz w:val="28"/>
          <w:szCs w:val="28"/>
          <w:lang w:eastAsia="ru-RU"/>
        </w:rPr>
        <w:t xml:space="preserve">и </w:t>
      </w:r>
      <w:r>
        <w:rPr>
          <w:rFonts w:ascii="Times New Roman" w:hAnsi="Times New Roman"/>
          <w:color w:val="000000"/>
          <w:sz w:val="28"/>
          <w:szCs w:val="28"/>
          <w:lang w:eastAsia="ru-RU"/>
        </w:rPr>
        <w:t>гарантировать</w:t>
      </w:r>
      <w:r w:rsidRPr="00CC11F2">
        <w:rPr>
          <w:rFonts w:ascii="Times New Roman" w:hAnsi="Times New Roman"/>
          <w:color w:val="000000"/>
          <w:sz w:val="28"/>
          <w:szCs w:val="28"/>
          <w:lang w:eastAsia="ru-RU"/>
        </w:rPr>
        <w:t>, что это</w:t>
      </w:r>
      <w:r>
        <w:rPr>
          <w:rFonts w:ascii="Times New Roman" w:hAnsi="Times New Roman"/>
          <w:color w:val="000000"/>
          <w:sz w:val="28"/>
          <w:szCs w:val="28"/>
          <w:lang w:eastAsia="ru-RU"/>
        </w:rPr>
        <w:t>т</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вектор </w:t>
      </w:r>
      <w:r w:rsidRPr="00CC11F2">
        <w:rPr>
          <w:rFonts w:ascii="Times New Roman" w:hAnsi="Times New Roman"/>
          <w:color w:val="000000"/>
          <w:sz w:val="28"/>
          <w:szCs w:val="28"/>
          <w:lang w:eastAsia="ru-RU"/>
        </w:rPr>
        <w:t>развити</w:t>
      </w:r>
      <w:r>
        <w:rPr>
          <w:rFonts w:ascii="Times New Roman" w:hAnsi="Times New Roman"/>
          <w:color w:val="000000"/>
          <w:sz w:val="28"/>
          <w:szCs w:val="28"/>
          <w:lang w:eastAsia="ru-RU"/>
        </w:rPr>
        <w:t>я</w:t>
      </w:r>
      <w:r w:rsidRPr="00CC11F2">
        <w:rPr>
          <w:rFonts w:ascii="Times New Roman" w:hAnsi="Times New Roman"/>
          <w:color w:val="000000"/>
          <w:sz w:val="28"/>
          <w:szCs w:val="28"/>
          <w:lang w:eastAsia="ru-RU"/>
        </w:rPr>
        <w:t xml:space="preserve"> будет эффективн</w:t>
      </w:r>
      <w:r>
        <w:rPr>
          <w:rFonts w:ascii="Times New Roman" w:hAnsi="Times New Roman"/>
          <w:color w:val="000000"/>
          <w:sz w:val="28"/>
          <w:szCs w:val="28"/>
          <w:lang w:eastAsia="ru-RU"/>
        </w:rPr>
        <w:t xml:space="preserve">о реализоваться </w:t>
      </w:r>
      <w:r w:rsidRPr="00CC11F2">
        <w:rPr>
          <w:rFonts w:ascii="Times New Roman" w:hAnsi="Times New Roman"/>
          <w:color w:val="000000"/>
          <w:sz w:val="28"/>
          <w:szCs w:val="28"/>
          <w:lang w:eastAsia="ru-RU"/>
        </w:rPr>
        <w:t>не один год.</w:t>
      </w:r>
    </w:p>
    <w:p w:rsidR="00C2273C" w:rsidRPr="00CC11F2" w:rsidRDefault="00C2273C" w:rsidP="00A96E2E">
      <w:pPr>
        <w:tabs>
          <w:tab w:val="left" w:pos="142"/>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Отметим, что о</w:t>
      </w:r>
      <w:r w:rsidRPr="00CC11F2">
        <w:rPr>
          <w:rFonts w:ascii="Times New Roman" w:hAnsi="Times New Roman"/>
          <w:sz w:val="28"/>
          <w:szCs w:val="28"/>
          <w:lang w:eastAsia="ru-RU"/>
        </w:rPr>
        <w:t xml:space="preserve">слабление рубля, удорожание импортных продуктов побуждает население экономить и серьезно менять свои покупательские предпочтения. Население увеличивает расходы на продукты и сокращает  расходы на одежду, </w:t>
      </w:r>
      <w:r>
        <w:rPr>
          <w:rFonts w:ascii="Times New Roman" w:hAnsi="Times New Roman"/>
          <w:sz w:val="28"/>
          <w:szCs w:val="28"/>
          <w:lang w:eastAsia="ru-RU"/>
        </w:rPr>
        <w:t xml:space="preserve">туризм (особенно зарубежный), </w:t>
      </w:r>
      <w:r w:rsidRPr="00CC11F2">
        <w:rPr>
          <w:rFonts w:ascii="Times New Roman" w:hAnsi="Times New Roman"/>
          <w:sz w:val="28"/>
          <w:szCs w:val="28"/>
          <w:lang w:eastAsia="ru-RU"/>
        </w:rPr>
        <w:t>другие непродовол</w:t>
      </w:r>
      <w:r w:rsidRPr="00CC11F2">
        <w:rPr>
          <w:rFonts w:ascii="Times New Roman" w:hAnsi="Times New Roman"/>
          <w:sz w:val="28"/>
          <w:szCs w:val="28"/>
          <w:lang w:eastAsia="ru-RU"/>
        </w:rPr>
        <w:t>ь</w:t>
      </w:r>
      <w:r w:rsidRPr="00CC11F2">
        <w:rPr>
          <w:rFonts w:ascii="Times New Roman" w:hAnsi="Times New Roman"/>
          <w:sz w:val="28"/>
          <w:szCs w:val="28"/>
          <w:lang w:eastAsia="ru-RU"/>
        </w:rPr>
        <w:t xml:space="preserve">ственные товары. Теперь покупатели больше обращают свое внимание на </w:t>
      </w:r>
      <w:r>
        <w:rPr>
          <w:rFonts w:ascii="Times New Roman" w:hAnsi="Times New Roman"/>
          <w:sz w:val="28"/>
          <w:szCs w:val="28"/>
          <w:lang w:eastAsia="ru-RU"/>
        </w:rPr>
        <w:t xml:space="preserve">отечественную </w:t>
      </w:r>
      <w:r w:rsidRPr="00CC11F2">
        <w:rPr>
          <w:rFonts w:ascii="Times New Roman" w:hAnsi="Times New Roman"/>
          <w:sz w:val="28"/>
          <w:szCs w:val="28"/>
          <w:lang w:eastAsia="ru-RU"/>
        </w:rPr>
        <w:t xml:space="preserve">продукцию, товары, </w:t>
      </w:r>
      <w:r>
        <w:rPr>
          <w:rFonts w:ascii="Times New Roman" w:hAnsi="Times New Roman"/>
          <w:sz w:val="28"/>
          <w:szCs w:val="28"/>
          <w:lang w:eastAsia="ru-RU"/>
        </w:rPr>
        <w:t xml:space="preserve">опросы показывают, что они </w:t>
      </w:r>
      <w:r w:rsidRPr="00CC11F2">
        <w:rPr>
          <w:rFonts w:ascii="Times New Roman" w:hAnsi="Times New Roman"/>
          <w:sz w:val="28"/>
          <w:szCs w:val="28"/>
          <w:lang w:eastAsia="ru-RU"/>
        </w:rPr>
        <w:t>стали меньше посещать гипермаркеты.</w:t>
      </w:r>
    </w:p>
    <w:p w:rsidR="00C2273C" w:rsidRPr="00CC11F2" w:rsidRDefault="00C2273C" w:rsidP="00A96E2E">
      <w:pPr>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sz w:val="28"/>
          <w:szCs w:val="28"/>
          <w:lang w:eastAsia="ru-RU"/>
        </w:rPr>
        <w:t xml:space="preserve">Как показывают наши исследования, </w:t>
      </w:r>
      <w:r>
        <w:rPr>
          <w:rFonts w:ascii="Times New Roman" w:hAnsi="Times New Roman"/>
          <w:sz w:val="28"/>
          <w:szCs w:val="28"/>
          <w:lang w:eastAsia="ru-RU"/>
        </w:rPr>
        <w:t xml:space="preserve">в </w:t>
      </w:r>
      <w:r w:rsidRPr="00CC11F2">
        <w:rPr>
          <w:rFonts w:ascii="Times New Roman" w:hAnsi="Times New Roman"/>
          <w:sz w:val="28"/>
          <w:szCs w:val="28"/>
          <w:lang w:eastAsia="ru-RU"/>
        </w:rPr>
        <w:t>последн</w:t>
      </w:r>
      <w:r>
        <w:rPr>
          <w:rFonts w:ascii="Times New Roman" w:hAnsi="Times New Roman"/>
          <w:sz w:val="28"/>
          <w:szCs w:val="28"/>
          <w:lang w:eastAsia="ru-RU"/>
        </w:rPr>
        <w:t>е</w:t>
      </w:r>
      <w:r w:rsidRPr="00CC11F2">
        <w:rPr>
          <w:rFonts w:ascii="Times New Roman" w:hAnsi="Times New Roman"/>
          <w:sz w:val="28"/>
          <w:szCs w:val="28"/>
          <w:lang w:eastAsia="ru-RU"/>
        </w:rPr>
        <w:t>е</w:t>
      </w:r>
      <w:r>
        <w:rPr>
          <w:rFonts w:ascii="Times New Roman" w:hAnsi="Times New Roman"/>
          <w:sz w:val="28"/>
          <w:szCs w:val="28"/>
          <w:lang w:eastAsia="ru-RU"/>
        </w:rPr>
        <w:t xml:space="preserve"> время </w:t>
      </w:r>
      <w:r w:rsidRPr="00CC11F2">
        <w:rPr>
          <w:rFonts w:ascii="Times New Roman" w:hAnsi="Times New Roman"/>
          <w:sz w:val="28"/>
          <w:szCs w:val="28"/>
          <w:lang w:eastAsia="ru-RU"/>
        </w:rPr>
        <w:t>население  Юга России значительно изменило свою потребительскую корзину. Опр</w:t>
      </w:r>
      <w:r w:rsidRPr="00CC11F2">
        <w:rPr>
          <w:rFonts w:ascii="Times New Roman" w:hAnsi="Times New Roman"/>
          <w:sz w:val="28"/>
          <w:szCs w:val="28"/>
          <w:lang w:eastAsia="ru-RU"/>
        </w:rPr>
        <w:t>о</w:t>
      </w:r>
      <w:r w:rsidRPr="00CC11F2">
        <w:rPr>
          <w:rFonts w:ascii="Times New Roman" w:hAnsi="Times New Roman"/>
          <w:sz w:val="28"/>
          <w:szCs w:val="28"/>
          <w:lang w:eastAsia="ru-RU"/>
        </w:rPr>
        <w:t>сы показывают, что наши граждане стали чаще выбирать отечественные продукты питания, 91</w:t>
      </w:r>
      <w:r>
        <w:rPr>
          <w:rFonts w:ascii="Times New Roman" w:hAnsi="Times New Roman"/>
          <w:sz w:val="28"/>
          <w:szCs w:val="28"/>
          <w:lang w:eastAsia="ru-RU"/>
        </w:rPr>
        <w:t xml:space="preserve"> </w:t>
      </w:r>
      <w:r w:rsidRPr="00CC11F2">
        <w:rPr>
          <w:rFonts w:ascii="Times New Roman" w:hAnsi="Times New Roman"/>
          <w:sz w:val="28"/>
          <w:szCs w:val="28"/>
          <w:lang w:eastAsia="ru-RU"/>
        </w:rPr>
        <w:t>% опрошенных предпочитают и часто советуют св</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им близким, знакомым и другим покупать российские продукты питания (для сравнения в 2011 году таких настроений было </w:t>
      </w:r>
      <w:r>
        <w:rPr>
          <w:rFonts w:ascii="Times New Roman" w:hAnsi="Times New Roman"/>
          <w:sz w:val="28"/>
          <w:szCs w:val="28"/>
          <w:lang w:eastAsia="ru-RU"/>
        </w:rPr>
        <w:t>7</w:t>
      </w:r>
      <w:r w:rsidRPr="00CC11F2">
        <w:rPr>
          <w:rFonts w:ascii="Times New Roman" w:hAnsi="Times New Roman"/>
          <w:sz w:val="28"/>
          <w:szCs w:val="28"/>
          <w:lang w:eastAsia="ru-RU"/>
        </w:rPr>
        <w:t>3</w:t>
      </w:r>
      <w:r>
        <w:rPr>
          <w:rFonts w:ascii="Times New Roman" w:hAnsi="Times New Roman"/>
          <w:sz w:val="28"/>
          <w:szCs w:val="28"/>
          <w:lang w:eastAsia="ru-RU"/>
        </w:rPr>
        <w:t xml:space="preserve"> </w:t>
      </w:r>
      <w:r w:rsidRPr="00CC11F2">
        <w:rPr>
          <w:rFonts w:ascii="Times New Roman" w:hAnsi="Times New Roman"/>
          <w:sz w:val="28"/>
          <w:szCs w:val="28"/>
          <w:lang w:eastAsia="ru-RU"/>
        </w:rPr>
        <w:t>%). Импортному продовольствию стали доверять менее 5</w:t>
      </w:r>
      <w:r>
        <w:rPr>
          <w:rFonts w:ascii="Times New Roman" w:hAnsi="Times New Roman"/>
          <w:sz w:val="28"/>
          <w:szCs w:val="28"/>
          <w:lang w:eastAsia="ru-RU"/>
        </w:rPr>
        <w:t xml:space="preserve"> </w:t>
      </w:r>
      <w:r w:rsidRPr="00CC11F2">
        <w:rPr>
          <w:rFonts w:ascii="Times New Roman" w:hAnsi="Times New Roman"/>
          <w:sz w:val="28"/>
          <w:szCs w:val="28"/>
          <w:lang w:eastAsia="ru-RU"/>
        </w:rPr>
        <w:t>%, в то время как в 2011 году п</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купателей с такими настроениями было </w:t>
      </w:r>
      <w:r>
        <w:rPr>
          <w:rFonts w:ascii="Times New Roman" w:hAnsi="Times New Roman"/>
          <w:sz w:val="28"/>
          <w:szCs w:val="28"/>
          <w:lang w:eastAsia="ru-RU"/>
        </w:rPr>
        <w:t>2</w:t>
      </w:r>
      <w:r w:rsidRPr="00CC11F2">
        <w:rPr>
          <w:rFonts w:ascii="Times New Roman" w:hAnsi="Times New Roman"/>
          <w:sz w:val="28"/>
          <w:szCs w:val="28"/>
          <w:lang w:eastAsia="ru-RU"/>
        </w:rPr>
        <w:t>3</w:t>
      </w:r>
      <w:r>
        <w:rPr>
          <w:rFonts w:ascii="Times New Roman" w:hAnsi="Times New Roman"/>
          <w:sz w:val="28"/>
          <w:szCs w:val="28"/>
          <w:lang w:eastAsia="ru-RU"/>
        </w:rPr>
        <w:t xml:space="preserve"> </w:t>
      </w:r>
      <w:r w:rsidRPr="00CC11F2">
        <w:rPr>
          <w:rFonts w:ascii="Times New Roman" w:hAnsi="Times New Roman"/>
          <w:sz w:val="28"/>
          <w:szCs w:val="28"/>
          <w:lang w:eastAsia="ru-RU"/>
        </w:rPr>
        <w:t xml:space="preserve">%. </w:t>
      </w:r>
    </w:p>
    <w:p w:rsidR="00C2273C" w:rsidRPr="00CC11F2" w:rsidRDefault="00C2273C" w:rsidP="00A96E2E">
      <w:pPr>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sz w:val="28"/>
          <w:szCs w:val="28"/>
          <w:lang w:eastAsia="ru-RU"/>
        </w:rPr>
        <w:t>Девальвация рубля по сочетанию параметров цены и качества делает импорт менее привлекательным. Если в 2013 году доля импортного прод</w:t>
      </w:r>
      <w:r w:rsidRPr="00CC11F2">
        <w:rPr>
          <w:rFonts w:ascii="Times New Roman" w:hAnsi="Times New Roman"/>
          <w:sz w:val="28"/>
          <w:szCs w:val="28"/>
          <w:lang w:eastAsia="ru-RU"/>
        </w:rPr>
        <w:t>о</w:t>
      </w:r>
      <w:r w:rsidRPr="00CC11F2">
        <w:rPr>
          <w:rFonts w:ascii="Times New Roman" w:hAnsi="Times New Roman"/>
          <w:sz w:val="28"/>
          <w:szCs w:val="28"/>
          <w:lang w:eastAsia="ru-RU"/>
        </w:rPr>
        <w:t>вольствия достигала 35</w:t>
      </w:r>
      <w:r>
        <w:rPr>
          <w:rFonts w:ascii="Times New Roman" w:hAnsi="Times New Roman"/>
          <w:sz w:val="28"/>
          <w:szCs w:val="28"/>
          <w:lang w:eastAsia="ru-RU"/>
        </w:rPr>
        <w:t xml:space="preserve"> </w:t>
      </w:r>
      <w:r w:rsidRPr="00CC11F2">
        <w:rPr>
          <w:rFonts w:ascii="Times New Roman" w:hAnsi="Times New Roman"/>
          <w:sz w:val="28"/>
          <w:szCs w:val="28"/>
          <w:lang w:eastAsia="ru-RU"/>
        </w:rPr>
        <w:t>%, то сейчас доля импорта составляет порядка 20</w:t>
      </w:r>
      <w:r>
        <w:rPr>
          <w:rFonts w:ascii="Times New Roman" w:hAnsi="Times New Roman"/>
          <w:sz w:val="28"/>
          <w:szCs w:val="28"/>
          <w:lang w:eastAsia="ru-RU"/>
        </w:rPr>
        <w:t> </w:t>
      </w:r>
      <w:r w:rsidRPr="00CC11F2">
        <w:rPr>
          <w:rFonts w:ascii="Times New Roman" w:hAnsi="Times New Roman"/>
          <w:sz w:val="28"/>
          <w:szCs w:val="28"/>
          <w:lang w:eastAsia="ru-RU"/>
        </w:rPr>
        <w:t>%, причем в структуре импорта повысился сегмент продуктов из стран СНГ и другого ближнего зарубежья. Что касается перспектив производства с.-х. и продовольствия, то по основному менеджменту сельхозпредприятий отмечается оптимистический настрой, многие эксперты сходятся во мн</w:t>
      </w:r>
      <w:r w:rsidRPr="00CC11F2">
        <w:rPr>
          <w:rFonts w:ascii="Times New Roman" w:hAnsi="Times New Roman"/>
          <w:sz w:val="28"/>
          <w:szCs w:val="28"/>
          <w:lang w:eastAsia="ru-RU"/>
        </w:rPr>
        <w:t>е</w:t>
      </w:r>
      <w:r w:rsidRPr="00CC11F2">
        <w:rPr>
          <w:rFonts w:ascii="Times New Roman" w:hAnsi="Times New Roman"/>
          <w:sz w:val="28"/>
          <w:szCs w:val="28"/>
          <w:lang w:eastAsia="ru-RU"/>
        </w:rPr>
        <w:t>нии, что наши ответные санкции укрепляют настроение производителей к развитию, повышают доходы отечественных производителей, малые фо</w:t>
      </w:r>
      <w:r w:rsidRPr="00CC11F2">
        <w:rPr>
          <w:rFonts w:ascii="Times New Roman" w:hAnsi="Times New Roman"/>
          <w:sz w:val="28"/>
          <w:szCs w:val="28"/>
          <w:lang w:eastAsia="ru-RU"/>
        </w:rPr>
        <w:t>р</w:t>
      </w:r>
      <w:r w:rsidRPr="00CC11F2">
        <w:rPr>
          <w:rFonts w:ascii="Times New Roman" w:hAnsi="Times New Roman"/>
          <w:sz w:val="28"/>
          <w:szCs w:val="28"/>
          <w:lang w:eastAsia="ru-RU"/>
        </w:rPr>
        <w:t xml:space="preserve">мы хозяйствования, другие секторы сельской экономики </w:t>
      </w:r>
      <w:r w:rsidRPr="00CC11F2">
        <w:rPr>
          <w:rFonts w:ascii="Times New Roman" w:hAnsi="Times New Roman"/>
          <w:color w:val="000000"/>
          <w:sz w:val="28"/>
          <w:szCs w:val="28"/>
          <w:lang w:eastAsia="ru-RU"/>
        </w:rPr>
        <w:t>получают от эт</w:t>
      </w:r>
      <w:r w:rsidRPr="00CC11F2">
        <w:rPr>
          <w:rFonts w:ascii="Times New Roman" w:hAnsi="Times New Roman"/>
          <w:color w:val="000000"/>
          <w:sz w:val="28"/>
          <w:szCs w:val="28"/>
          <w:lang w:eastAsia="ru-RU"/>
        </w:rPr>
        <w:t>о</w:t>
      </w:r>
      <w:r w:rsidRPr="00CC11F2">
        <w:rPr>
          <w:rFonts w:ascii="Times New Roman" w:hAnsi="Times New Roman"/>
          <w:color w:val="000000"/>
          <w:sz w:val="28"/>
          <w:szCs w:val="28"/>
          <w:lang w:eastAsia="ru-RU"/>
        </w:rPr>
        <w:t>го нового инструмента достаточно мощный стимул</w:t>
      </w:r>
      <w:r w:rsidRPr="00CC11F2">
        <w:rPr>
          <w:rFonts w:ascii="Times New Roman" w:hAnsi="Times New Roman"/>
          <w:sz w:val="28"/>
          <w:szCs w:val="28"/>
          <w:lang w:eastAsia="ru-RU"/>
        </w:rPr>
        <w:t xml:space="preserve"> по использованию св</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его потенциала. </w:t>
      </w:r>
    </w:p>
    <w:p w:rsidR="00C2273C" w:rsidRPr="00CC11F2" w:rsidRDefault="00C2273C" w:rsidP="00A96E2E">
      <w:pPr>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color w:val="000000"/>
          <w:sz w:val="28"/>
          <w:szCs w:val="28"/>
          <w:lang w:eastAsia="ru-RU"/>
        </w:rPr>
        <w:t xml:space="preserve">Высокий аграрный потенциал Краснодарского края отмечают многие эксперты,  но с полным импортозамещением региону не справится, однако, </w:t>
      </w:r>
      <w:r>
        <w:rPr>
          <w:rFonts w:ascii="Times New Roman" w:hAnsi="Times New Roman"/>
          <w:color w:val="000000"/>
          <w:sz w:val="28"/>
          <w:szCs w:val="28"/>
          <w:lang w:eastAsia="ru-RU"/>
        </w:rPr>
        <w:t>в</w:t>
      </w:r>
      <w:r w:rsidRPr="00CC11F2">
        <w:rPr>
          <w:rFonts w:ascii="Times New Roman" w:hAnsi="Times New Roman"/>
          <w:color w:val="000000"/>
          <w:sz w:val="28"/>
          <w:szCs w:val="28"/>
          <w:lang w:eastAsia="ru-RU"/>
        </w:rPr>
        <w:t xml:space="preserve"> масштабах возможностей всей страны это реально. В </w:t>
      </w:r>
      <w:r w:rsidRPr="00CC11F2">
        <w:rPr>
          <w:rFonts w:ascii="Times New Roman" w:hAnsi="Times New Roman"/>
          <w:sz w:val="28"/>
          <w:szCs w:val="28"/>
          <w:lang w:eastAsia="ru-RU"/>
        </w:rPr>
        <w:t>нашем регионе н</w:t>
      </w:r>
      <w:r w:rsidRPr="00CC11F2">
        <w:rPr>
          <w:rFonts w:ascii="Times New Roman" w:hAnsi="Times New Roman"/>
          <w:sz w:val="28"/>
          <w:szCs w:val="28"/>
          <w:lang w:eastAsia="ru-RU"/>
        </w:rPr>
        <w:t>а</w:t>
      </w:r>
      <w:r w:rsidRPr="00CC11F2">
        <w:rPr>
          <w:rFonts w:ascii="Times New Roman" w:hAnsi="Times New Roman"/>
          <w:sz w:val="28"/>
          <w:szCs w:val="28"/>
          <w:lang w:eastAsia="ru-RU"/>
        </w:rPr>
        <w:t>мерены возродить семеноводство, основной фактор сохранения и повыш</w:t>
      </w:r>
      <w:r w:rsidRPr="00CC11F2">
        <w:rPr>
          <w:rFonts w:ascii="Times New Roman" w:hAnsi="Times New Roman"/>
          <w:sz w:val="28"/>
          <w:szCs w:val="28"/>
          <w:lang w:eastAsia="ru-RU"/>
        </w:rPr>
        <w:t>е</w:t>
      </w:r>
      <w:r w:rsidRPr="00CC11F2">
        <w:rPr>
          <w:rFonts w:ascii="Times New Roman" w:hAnsi="Times New Roman"/>
          <w:sz w:val="28"/>
          <w:szCs w:val="28"/>
          <w:lang w:eastAsia="ru-RU"/>
        </w:rPr>
        <w:t>ния урожайности культур. Наш край полностью обеспечивает себя и п</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требности других регионов в семенах озимых культур. </w:t>
      </w:r>
    </w:p>
    <w:p w:rsidR="00C2273C" w:rsidRPr="00CC11F2" w:rsidRDefault="00C2273C" w:rsidP="00A96E2E">
      <w:pPr>
        <w:shd w:val="clear" w:color="auto" w:fill="FFFFFF"/>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Вопрос возрождения семеноводства и создание условий для этого является одним из ключевых</w:t>
      </w:r>
      <w:r w:rsidRPr="00CC11F2">
        <w:rPr>
          <w:rFonts w:ascii="Times New Roman" w:hAnsi="Times New Roman"/>
          <w:b/>
          <w:i/>
          <w:color w:val="202020"/>
          <w:sz w:val="28"/>
          <w:szCs w:val="28"/>
          <w:lang w:eastAsia="ru-RU"/>
        </w:rPr>
        <w:t>.</w:t>
      </w:r>
      <w:r w:rsidRPr="00CC11F2">
        <w:rPr>
          <w:rFonts w:ascii="Times New Roman" w:hAnsi="Times New Roman"/>
          <w:color w:val="202020"/>
          <w:sz w:val="28"/>
          <w:szCs w:val="28"/>
          <w:lang w:eastAsia="ru-RU"/>
        </w:rPr>
        <w:t xml:space="preserve"> С этой целью </w:t>
      </w:r>
      <w:r>
        <w:rPr>
          <w:rFonts w:ascii="Times New Roman" w:hAnsi="Times New Roman"/>
          <w:color w:val="202020"/>
          <w:sz w:val="28"/>
          <w:szCs w:val="28"/>
          <w:lang w:eastAsia="ru-RU"/>
        </w:rPr>
        <w:t xml:space="preserve">необходим новый </w:t>
      </w:r>
      <w:r w:rsidRPr="00CC11F2">
        <w:rPr>
          <w:rFonts w:ascii="Times New Roman" w:hAnsi="Times New Roman"/>
          <w:color w:val="202020"/>
          <w:sz w:val="28"/>
          <w:szCs w:val="28"/>
          <w:lang w:eastAsia="ru-RU"/>
        </w:rPr>
        <w:t>Закон о семеноводстве, что создаст новый импульс развитию растениево</w:t>
      </w:r>
      <w:r w:rsidRPr="00CC11F2">
        <w:rPr>
          <w:rFonts w:ascii="Times New Roman" w:hAnsi="Times New Roman"/>
          <w:color w:val="202020"/>
          <w:sz w:val="28"/>
          <w:szCs w:val="28"/>
          <w:lang w:eastAsia="ru-RU"/>
        </w:rPr>
        <w:t>д</w:t>
      </w:r>
      <w:r w:rsidRPr="00CC11F2">
        <w:rPr>
          <w:rFonts w:ascii="Times New Roman" w:hAnsi="Times New Roman"/>
          <w:color w:val="202020"/>
          <w:sz w:val="28"/>
          <w:szCs w:val="28"/>
          <w:lang w:eastAsia="ru-RU"/>
        </w:rPr>
        <w:t xml:space="preserve">ства. </w:t>
      </w:r>
      <w:r w:rsidRPr="00CC11F2">
        <w:rPr>
          <w:rFonts w:ascii="Times New Roman" w:hAnsi="Times New Roman"/>
          <w:sz w:val="28"/>
          <w:szCs w:val="28"/>
          <w:lang w:eastAsia="ru-RU"/>
        </w:rPr>
        <w:t>Однако</w:t>
      </w:r>
      <w:r>
        <w:rPr>
          <w:rFonts w:ascii="Times New Roman" w:hAnsi="Times New Roman"/>
          <w:sz w:val="28"/>
          <w:szCs w:val="28"/>
          <w:lang w:eastAsia="ru-RU"/>
        </w:rPr>
        <w:t>,</w:t>
      </w:r>
      <w:r w:rsidRPr="00CC11F2">
        <w:rPr>
          <w:rFonts w:ascii="Times New Roman" w:hAnsi="Times New Roman"/>
          <w:sz w:val="28"/>
          <w:szCs w:val="28"/>
          <w:lang w:eastAsia="ru-RU"/>
        </w:rPr>
        <w:t xml:space="preserve"> импортные гибриды покупать в крае все же еще вынуждены. Например, доля иностранных семян кукурузы в крае — 68</w:t>
      </w:r>
      <w:r>
        <w:rPr>
          <w:rFonts w:ascii="Times New Roman" w:hAnsi="Times New Roman"/>
          <w:sz w:val="28"/>
          <w:szCs w:val="28"/>
          <w:lang w:eastAsia="ru-RU"/>
        </w:rPr>
        <w:t> </w:t>
      </w:r>
      <w:r w:rsidRPr="00CC11F2">
        <w:rPr>
          <w:rFonts w:ascii="Times New Roman" w:hAnsi="Times New Roman"/>
          <w:sz w:val="28"/>
          <w:szCs w:val="28"/>
          <w:lang w:eastAsia="ru-RU"/>
        </w:rPr>
        <w:t>%, подсолне</w:t>
      </w:r>
      <w:r w:rsidRPr="00CC11F2">
        <w:rPr>
          <w:rFonts w:ascii="Times New Roman" w:hAnsi="Times New Roman"/>
          <w:sz w:val="28"/>
          <w:szCs w:val="28"/>
          <w:lang w:eastAsia="ru-RU"/>
        </w:rPr>
        <w:t>ч</w:t>
      </w:r>
      <w:r w:rsidRPr="00CC11F2">
        <w:rPr>
          <w:rFonts w:ascii="Times New Roman" w:hAnsi="Times New Roman"/>
          <w:sz w:val="28"/>
          <w:szCs w:val="28"/>
          <w:lang w:eastAsia="ru-RU"/>
        </w:rPr>
        <w:t>ника −70</w:t>
      </w:r>
      <w:r>
        <w:rPr>
          <w:rFonts w:ascii="Times New Roman" w:hAnsi="Times New Roman"/>
          <w:sz w:val="28"/>
          <w:szCs w:val="28"/>
          <w:lang w:eastAsia="ru-RU"/>
        </w:rPr>
        <w:t xml:space="preserve"> </w:t>
      </w:r>
      <w:r w:rsidRPr="00CC11F2">
        <w:rPr>
          <w:rFonts w:ascii="Times New Roman" w:hAnsi="Times New Roman"/>
          <w:sz w:val="28"/>
          <w:szCs w:val="28"/>
          <w:lang w:eastAsia="ru-RU"/>
        </w:rPr>
        <w:t>%, овощей, которые выращивают в открытом грунте, больше 80</w:t>
      </w:r>
      <w:r>
        <w:rPr>
          <w:rFonts w:ascii="Times New Roman" w:hAnsi="Times New Roman"/>
          <w:sz w:val="28"/>
          <w:szCs w:val="28"/>
          <w:lang w:eastAsia="ru-RU"/>
        </w:rPr>
        <w:t xml:space="preserve"> </w:t>
      </w:r>
      <w:r w:rsidRPr="00CC11F2">
        <w:rPr>
          <w:rFonts w:ascii="Times New Roman" w:hAnsi="Times New Roman"/>
          <w:sz w:val="28"/>
          <w:szCs w:val="28"/>
          <w:lang w:eastAsia="ru-RU"/>
        </w:rPr>
        <w:t>%. А вот с сахарной свеклой ситуация еще хуже — она практически по</w:t>
      </w:r>
      <w:r w:rsidRPr="00CC11F2">
        <w:rPr>
          <w:rFonts w:ascii="Times New Roman" w:hAnsi="Times New Roman"/>
          <w:sz w:val="28"/>
          <w:szCs w:val="28"/>
          <w:lang w:eastAsia="ru-RU"/>
        </w:rPr>
        <w:t>л</w:t>
      </w:r>
      <w:r w:rsidRPr="00CC11F2">
        <w:rPr>
          <w:rFonts w:ascii="Times New Roman" w:hAnsi="Times New Roman"/>
          <w:sz w:val="28"/>
          <w:szCs w:val="28"/>
          <w:lang w:eastAsia="ru-RU"/>
        </w:rPr>
        <w:t xml:space="preserve">ностью импортная. Вопросом развития селекции в нашем крае озадачены и </w:t>
      </w:r>
      <w:r>
        <w:rPr>
          <w:rFonts w:ascii="Times New Roman" w:hAnsi="Times New Roman"/>
          <w:sz w:val="28"/>
          <w:szCs w:val="28"/>
          <w:lang w:eastAsia="ru-RU"/>
        </w:rPr>
        <w:t xml:space="preserve">региональные </w:t>
      </w:r>
      <w:r w:rsidRPr="00CC11F2">
        <w:rPr>
          <w:rFonts w:ascii="Times New Roman" w:hAnsi="Times New Roman"/>
          <w:sz w:val="28"/>
          <w:szCs w:val="28"/>
          <w:lang w:eastAsia="ru-RU"/>
        </w:rPr>
        <w:t>власти, ведь от решения</w:t>
      </w:r>
      <w:r>
        <w:rPr>
          <w:rFonts w:ascii="Times New Roman" w:hAnsi="Times New Roman"/>
          <w:sz w:val="28"/>
          <w:szCs w:val="28"/>
          <w:lang w:eastAsia="ru-RU"/>
        </w:rPr>
        <w:t xml:space="preserve"> этой проблемы</w:t>
      </w:r>
      <w:r w:rsidRPr="00CC11F2">
        <w:rPr>
          <w:rFonts w:ascii="Times New Roman" w:hAnsi="Times New Roman"/>
          <w:sz w:val="28"/>
          <w:szCs w:val="28"/>
          <w:lang w:eastAsia="ru-RU"/>
        </w:rPr>
        <w:t>, во многом</w:t>
      </w:r>
      <w:r>
        <w:rPr>
          <w:rFonts w:ascii="Times New Roman" w:hAnsi="Times New Roman"/>
          <w:sz w:val="28"/>
          <w:szCs w:val="28"/>
          <w:lang w:eastAsia="ru-RU"/>
        </w:rPr>
        <w:t>,</w:t>
      </w:r>
      <w:r w:rsidRPr="00CC11F2">
        <w:rPr>
          <w:rFonts w:ascii="Times New Roman" w:hAnsi="Times New Roman"/>
          <w:sz w:val="28"/>
          <w:szCs w:val="28"/>
          <w:lang w:eastAsia="ru-RU"/>
        </w:rPr>
        <w:t xml:space="preserve"> зависит и продовольственная безопасность. Поэтому краю нужен собственный с</w:t>
      </w:r>
      <w:r w:rsidRPr="00CC11F2">
        <w:rPr>
          <w:rFonts w:ascii="Times New Roman" w:hAnsi="Times New Roman"/>
          <w:sz w:val="28"/>
          <w:szCs w:val="28"/>
          <w:lang w:eastAsia="ru-RU"/>
        </w:rPr>
        <w:t>е</w:t>
      </w:r>
      <w:r w:rsidRPr="00CC11F2">
        <w:rPr>
          <w:rFonts w:ascii="Times New Roman" w:hAnsi="Times New Roman"/>
          <w:sz w:val="28"/>
          <w:szCs w:val="28"/>
          <w:lang w:eastAsia="ru-RU"/>
        </w:rPr>
        <w:t xml:space="preserve">менной фонд, созданный </w:t>
      </w:r>
      <w:r>
        <w:rPr>
          <w:rFonts w:ascii="Times New Roman" w:hAnsi="Times New Roman"/>
          <w:sz w:val="28"/>
          <w:szCs w:val="28"/>
          <w:lang w:eastAsia="ru-RU"/>
        </w:rPr>
        <w:t xml:space="preserve">отечественными </w:t>
      </w:r>
      <w:r w:rsidRPr="00CC11F2">
        <w:rPr>
          <w:rFonts w:ascii="Times New Roman" w:hAnsi="Times New Roman"/>
          <w:sz w:val="28"/>
          <w:szCs w:val="28"/>
          <w:lang w:eastAsia="ru-RU"/>
        </w:rPr>
        <w:t xml:space="preserve">учеными, </w:t>
      </w:r>
      <w:r>
        <w:rPr>
          <w:rFonts w:ascii="Times New Roman" w:hAnsi="Times New Roman"/>
          <w:sz w:val="28"/>
          <w:szCs w:val="28"/>
          <w:lang w:eastAsia="ru-RU"/>
        </w:rPr>
        <w:t xml:space="preserve">и </w:t>
      </w:r>
      <w:r w:rsidRPr="00CC11F2">
        <w:rPr>
          <w:rFonts w:ascii="Times New Roman" w:hAnsi="Times New Roman"/>
          <w:sz w:val="28"/>
          <w:szCs w:val="28"/>
          <w:lang w:eastAsia="ru-RU"/>
        </w:rPr>
        <w:t xml:space="preserve">Кубань </w:t>
      </w:r>
      <w:r>
        <w:rPr>
          <w:rFonts w:ascii="Times New Roman" w:hAnsi="Times New Roman"/>
          <w:sz w:val="28"/>
          <w:szCs w:val="28"/>
          <w:lang w:eastAsia="ru-RU"/>
        </w:rPr>
        <w:t xml:space="preserve">может </w:t>
      </w:r>
      <w:r w:rsidRPr="00CC11F2">
        <w:rPr>
          <w:rFonts w:ascii="Times New Roman" w:hAnsi="Times New Roman"/>
          <w:sz w:val="28"/>
          <w:szCs w:val="28"/>
          <w:lang w:eastAsia="ru-RU"/>
        </w:rPr>
        <w:t xml:space="preserve">стать </w:t>
      </w:r>
      <w:r>
        <w:rPr>
          <w:rFonts w:ascii="Times New Roman" w:hAnsi="Times New Roman"/>
          <w:sz w:val="28"/>
          <w:szCs w:val="28"/>
          <w:lang w:eastAsia="ru-RU"/>
        </w:rPr>
        <w:t xml:space="preserve">эффективной пилотной </w:t>
      </w:r>
      <w:r w:rsidRPr="00CC11F2">
        <w:rPr>
          <w:rFonts w:ascii="Times New Roman" w:hAnsi="Times New Roman"/>
          <w:sz w:val="28"/>
          <w:szCs w:val="28"/>
          <w:lang w:eastAsia="ru-RU"/>
        </w:rPr>
        <w:t>площадкой для российской селекционной науки</w:t>
      </w:r>
      <w:r>
        <w:rPr>
          <w:rFonts w:ascii="Times New Roman" w:hAnsi="Times New Roman"/>
          <w:sz w:val="28"/>
          <w:szCs w:val="28"/>
          <w:lang w:eastAsia="ru-RU"/>
        </w:rPr>
        <w:t xml:space="preserve">. Ведь </w:t>
      </w:r>
      <w:r w:rsidRPr="00CC11F2">
        <w:rPr>
          <w:rFonts w:ascii="Times New Roman" w:hAnsi="Times New Roman"/>
          <w:sz w:val="28"/>
          <w:szCs w:val="28"/>
          <w:lang w:eastAsia="ru-RU"/>
        </w:rPr>
        <w:t xml:space="preserve">большинство существующих отечественных сортов </w:t>
      </w:r>
      <w:r>
        <w:rPr>
          <w:rFonts w:ascii="Times New Roman" w:hAnsi="Times New Roman"/>
          <w:sz w:val="28"/>
          <w:szCs w:val="28"/>
          <w:lang w:eastAsia="ru-RU"/>
        </w:rPr>
        <w:t xml:space="preserve">мало чем </w:t>
      </w:r>
      <w:r w:rsidRPr="00CC11F2">
        <w:rPr>
          <w:rFonts w:ascii="Times New Roman" w:hAnsi="Times New Roman"/>
          <w:sz w:val="28"/>
          <w:szCs w:val="28"/>
          <w:lang w:eastAsia="ru-RU"/>
        </w:rPr>
        <w:t>уст</w:t>
      </w:r>
      <w:r w:rsidRPr="00CC11F2">
        <w:rPr>
          <w:rFonts w:ascii="Times New Roman" w:hAnsi="Times New Roman"/>
          <w:sz w:val="28"/>
          <w:szCs w:val="28"/>
          <w:lang w:eastAsia="ru-RU"/>
        </w:rPr>
        <w:t>у</w:t>
      </w:r>
      <w:r w:rsidRPr="00CC11F2">
        <w:rPr>
          <w:rFonts w:ascii="Times New Roman" w:hAnsi="Times New Roman"/>
          <w:sz w:val="28"/>
          <w:szCs w:val="28"/>
          <w:lang w:eastAsia="ru-RU"/>
        </w:rPr>
        <w:t>пают по качеств</w:t>
      </w:r>
      <w:r>
        <w:rPr>
          <w:rFonts w:ascii="Times New Roman" w:hAnsi="Times New Roman"/>
          <w:sz w:val="28"/>
          <w:szCs w:val="28"/>
          <w:lang w:eastAsia="ru-RU"/>
        </w:rPr>
        <w:t xml:space="preserve">енным признакам </w:t>
      </w:r>
      <w:r w:rsidRPr="00CC11F2">
        <w:rPr>
          <w:rFonts w:ascii="Times New Roman" w:hAnsi="Times New Roman"/>
          <w:sz w:val="28"/>
          <w:szCs w:val="28"/>
          <w:lang w:eastAsia="ru-RU"/>
        </w:rPr>
        <w:t xml:space="preserve">иностранным гибридам. </w:t>
      </w:r>
    </w:p>
    <w:p w:rsidR="00C2273C" w:rsidRPr="00CC11F2" w:rsidRDefault="00C2273C" w:rsidP="00A96E2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Кроме того, з</w:t>
      </w:r>
      <w:r w:rsidRPr="00CC11F2">
        <w:rPr>
          <w:rFonts w:ascii="Times New Roman" w:hAnsi="Times New Roman"/>
          <w:sz w:val="28"/>
          <w:szCs w:val="28"/>
          <w:lang w:eastAsia="ru-RU"/>
        </w:rPr>
        <w:t>ачастую импортные семена могут не всегда</w:t>
      </w:r>
      <w:r>
        <w:rPr>
          <w:rFonts w:ascii="Times New Roman" w:hAnsi="Times New Roman"/>
          <w:sz w:val="28"/>
          <w:szCs w:val="28"/>
          <w:lang w:eastAsia="ru-RU"/>
        </w:rPr>
        <w:t xml:space="preserve">, в наших условиях, </w:t>
      </w:r>
      <w:r w:rsidRPr="00CC11F2">
        <w:rPr>
          <w:rFonts w:ascii="Times New Roman" w:hAnsi="Times New Roman"/>
          <w:sz w:val="28"/>
          <w:szCs w:val="28"/>
          <w:lang w:eastAsia="ru-RU"/>
        </w:rPr>
        <w:t xml:space="preserve">давать высокий </w:t>
      </w:r>
      <w:r>
        <w:rPr>
          <w:rFonts w:ascii="Times New Roman" w:hAnsi="Times New Roman"/>
          <w:sz w:val="28"/>
          <w:szCs w:val="28"/>
          <w:lang w:eastAsia="ru-RU"/>
        </w:rPr>
        <w:t xml:space="preserve">качественный </w:t>
      </w:r>
      <w:r w:rsidRPr="00CC11F2">
        <w:rPr>
          <w:rFonts w:ascii="Times New Roman" w:hAnsi="Times New Roman"/>
          <w:sz w:val="28"/>
          <w:szCs w:val="28"/>
          <w:lang w:eastAsia="ru-RU"/>
        </w:rPr>
        <w:t xml:space="preserve">урожай. Ведь при </w:t>
      </w:r>
      <w:r>
        <w:rPr>
          <w:rFonts w:ascii="Times New Roman" w:hAnsi="Times New Roman"/>
          <w:sz w:val="28"/>
          <w:szCs w:val="28"/>
          <w:lang w:eastAsia="ru-RU"/>
        </w:rPr>
        <w:t xml:space="preserve">их </w:t>
      </w:r>
      <w:r w:rsidRPr="00CC11F2">
        <w:rPr>
          <w:rFonts w:ascii="Times New Roman" w:hAnsi="Times New Roman"/>
          <w:sz w:val="28"/>
          <w:szCs w:val="28"/>
          <w:lang w:eastAsia="ru-RU"/>
        </w:rPr>
        <w:t xml:space="preserve">разработке селекционеры </w:t>
      </w:r>
      <w:r>
        <w:rPr>
          <w:rFonts w:ascii="Times New Roman" w:hAnsi="Times New Roman"/>
          <w:sz w:val="28"/>
          <w:szCs w:val="28"/>
          <w:lang w:eastAsia="ru-RU"/>
        </w:rPr>
        <w:t xml:space="preserve">обязательно </w:t>
      </w:r>
      <w:r w:rsidRPr="00CC11F2">
        <w:rPr>
          <w:rFonts w:ascii="Times New Roman" w:hAnsi="Times New Roman"/>
          <w:sz w:val="28"/>
          <w:szCs w:val="28"/>
          <w:lang w:eastAsia="ru-RU"/>
        </w:rPr>
        <w:t>учитывают определенные погодные условия, которые могут просто не совпадать с нашим климатом. Но больше всего ученых беспокоит генотип зарубежных гибридов, особенно если они по</w:t>
      </w:r>
      <w:r w:rsidRPr="00CC11F2">
        <w:rPr>
          <w:rFonts w:ascii="Times New Roman" w:hAnsi="Times New Roman"/>
          <w:sz w:val="28"/>
          <w:szCs w:val="28"/>
          <w:lang w:eastAsia="ru-RU"/>
        </w:rPr>
        <w:t>л</w:t>
      </w:r>
      <w:r w:rsidRPr="00CC11F2">
        <w:rPr>
          <w:rFonts w:ascii="Times New Roman" w:hAnsi="Times New Roman"/>
          <w:sz w:val="28"/>
          <w:szCs w:val="28"/>
          <w:lang w:eastAsia="ru-RU"/>
        </w:rPr>
        <w:t>ностью займут семенной рынок, если мы потеряем свою селекцию и отд</w:t>
      </w:r>
      <w:r w:rsidRPr="00CC11F2">
        <w:rPr>
          <w:rFonts w:ascii="Times New Roman" w:hAnsi="Times New Roman"/>
          <w:sz w:val="28"/>
          <w:szCs w:val="28"/>
          <w:lang w:eastAsia="ru-RU"/>
        </w:rPr>
        <w:t>а</w:t>
      </w:r>
      <w:r w:rsidRPr="00CC11F2">
        <w:rPr>
          <w:rFonts w:ascii="Times New Roman" w:hAnsi="Times New Roman"/>
          <w:sz w:val="28"/>
          <w:szCs w:val="28"/>
          <w:lang w:eastAsia="ru-RU"/>
        </w:rPr>
        <w:t>дим все иностранцам</w:t>
      </w:r>
      <w:r>
        <w:rPr>
          <w:rFonts w:ascii="Times New Roman" w:hAnsi="Times New Roman"/>
          <w:sz w:val="28"/>
          <w:szCs w:val="28"/>
          <w:lang w:eastAsia="ru-RU"/>
        </w:rPr>
        <w:t xml:space="preserve">. В этом случае </w:t>
      </w:r>
      <w:r w:rsidRPr="00CC11F2">
        <w:rPr>
          <w:rFonts w:ascii="Times New Roman" w:hAnsi="Times New Roman"/>
          <w:sz w:val="28"/>
          <w:szCs w:val="28"/>
          <w:lang w:eastAsia="ru-RU"/>
        </w:rPr>
        <w:t>мы не будем знать, какие генетич</w:t>
      </w:r>
      <w:r w:rsidRPr="00CC11F2">
        <w:rPr>
          <w:rFonts w:ascii="Times New Roman" w:hAnsi="Times New Roman"/>
          <w:sz w:val="28"/>
          <w:szCs w:val="28"/>
          <w:lang w:eastAsia="ru-RU"/>
        </w:rPr>
        <w:t>е</w:t>
      </w:r>
      <w:r w:rsidRPr="00CC11F2">
        <w:rPr>
          <w:rFonts w:ascii="Times New Roman" w:hAnsi="Times New Roman"/>
          <w:sz w:val="28"/>
          <w:szCs w:val="28"/>
          <w:lang w:eastAsia="ru-RU"/>
        </w:rPr>
        <w:t xml:space="preserve">ские конструкции </w:t>
      </w:r>
      <w:r>
        <w:rPr>
          <w:rFonts w:ascii="Times New Roman" w:hAnsi="Times New Roman"/>
          <w:sz w:val="28"/>
          <w:szCs w:val="28"/>
          <w:lang w:eastAsia="ru-RU"/>
        </w:rPr>
        <w:t xml:space="preserve">зарубежные коллеги </w:t>
      </w:r>
      <w:r w:rsidRPr="00CC11F2">
        <w:rPr>
          <w:rFonts w:ascii="Times New Roman" w:hAnsi="Times New Roman"/>
          <w:sz w:val="28"/>
          <w:szCs w:val="28"/>
          <w:lang w:eastAsia="ru-RU"/>
        </w:rPr>
        <w:t>встроили в ту же пшеницу или др</w:t>
      </w:r>
      <w:r w:rsidRPr="00CC11F2">
        <w:rPr>
          <w:rFonts w:ascii="Times New Roman" w:hAnsi="Times New Roman"/>
          <w:sz w:val="28"/>
          <w:szCs w:val="28"/>
          <w:lang w:eastAsia="ru-RU"/>
        </w:rPr>
        <w:t>у</w:t>
      </w:r>
      <w:r w:rsidRPr="00CC11F2">
        <w:rPr>
          <w:rFonts w:ascii="Times New Roman" w:hAnsi="Times New Roman"/>
          <w:sz w:val="28"/>
          <w:szCs w:val="28"/>
          <w:lang w:eastAsia="ru-RU"/>
        </w:rPr>
        <w:t xml:space="preserve">гую культуру. Толчок развитию семеноводства в крае должна дать новая программа, </w:t>
      </w:r>
      <w:r>
        <w:rPr>
          <w:rFonts w:ascii="Times New Roman" w:hAnsi="Times New Roman"/>
          <w:sz w:val="28"/>
          <w:szCs w:val="28"/>
          <w:lang w:eastAsia="ru-RU"/>
        </w:rPr>
        <w:t xml:space="preserve">которая </w:t>
      </w:r>
      <w:r w:rsidRPr="00CC11F2">
        <w:rPr>
          <w:rFonts w:ascii="Times New Roman" w:hAnsi="Times New Roman"/>
          <w:sz w:val="28"/>
          <w:szCs w:val="28"/>
          <w:lang w:eastAsia="ru-RU"/>
        </w:rPr>
        <w:t>рассчитана на пять лет. За это время</w:t>
      </w:r>
      <w:r>
        <w:rPr>
          <w:rFonts w:ascii="Times New Roman" w:hAnsi="Times New Roman"/>
          <w:sz w:val="28"/>
          <w:szCs w:val="28"/>
          <w:lang w:eastAsia="ru-RU"/>
        </w:rPr>
        <w:t>,</w:t>
      </w:r>
      <w:r w:rsidRPr="00CC11F2">
        <w:rPr>
          <w:rFonts w:ascii="Times New Roman" w:hAnsi="Times New Roman"/>
          <w:sz w:val="28"/>
          <w:szCs w:val="28"/>
          <w:lang w:eastAsia="ru-RU"/>
        </w:rPr>
        <w:t xml:space="preserve"> больше полусо</w:t>
      </w:r>
      <w:r w:rsidRPr="00CC11F2">
        <w:rPr>
          <w:rFonts w:ascii="Times New Roman" w:hAnsi="Times New Roman"/>
          <w:sz w:val="28"/>
          <w:szCs w:val="28"/>
          <w:lang w:eastAsia="ru-RU"/>
        </w:rPr>
        <w:t>т</w:t>
      </w:r>
      <w:r w:rsidRPr="00CC11F2">
        <w:rPr>
          <w:rFonts w:ascii="Times New Roman" w:hAnsi="Times New Roman"/>
          <w:sz w:val="28"/>
          <w:szCs w:val="28"/>
          <w:lang w:eastAsia="ru-RU"/>
        </w:rPr>
        <w:t>ни семеноводческих хозяйств</w:t>
      </w:r>
      <w:r>
        <w:rPr>
          <w:rFonts w:ascii="Times New Roman" w:hAnsi="Times New Roman"/>
          <w:sz w:val="28"/>
          <w:szCs w:val="28"/>
          <w:lang w:eastAsia="ru-RU"/>
        </w:rPr>
        <w:t xml:space="preserve"> </w:t>
      </w:r>
      <w:r w:rsidRPr="00CC11F2">
        <w:rPr>
          <w:rFonts w:ascii="Times New Roman" w:hAnsi="Times New Roman"/>
          <w:sz w:val="28"/>
          <w:szCs w:val="28"/>
          <w:lang w:eastAsia="ru-RU"/>
        </w:rPr>
        <w:t>смогут модернизировать</w:t>
      </w:r>
      <w:r>
        <w:rPr>
          <w:rFonts w:ascii="Times New Roman" w:hAnsi="Times New Roman"/>
          <w:sz w:val="28"/>
          <w:szCs w:val="28"/>
          <w:lang w:eastAsia="ru-RU"/>
        </w:rPr>
        <w:t xml:space="preserve"> </w:t>
      </w:r>
      <w:r w:rsidRPr="00CC11F2">
        <w:rPr>
          <w:rFonts w:ascii="Times New Roman" w:hAnsi="Times New Roman"/>
          <w:sz w:val="28"/>
          <w:szCs w:val="28"/>
          <w:lang w:eastAsia="ru-RU"/>
        </w:rPr>
        <w:t>свою базу селе</w:t>
      </w:r>
      <w:r w:rsidRPr="00CC11F2">
        <w:rPr>
          <w:rFonts w:ascii="Times New Roman" w:hAnsi="Times New Roman"/>
          <w:sz w:val="28"/>
          <w:szCs w:val="28"/>
          <w:lang w:eastAsia="ru-RU"/>
        </w:rPr>
        <w:t>к</w:t>
      </w:r>
      <w:r w:rsidRPr="00CC11F2">
        <w:rPr>
          <w:rFonts w:ascii="Times New Roman" w:hAnsi="Times New Roman"/>
          <w:sz w:val="28"/>
          <w:szCs w:val="28"/>
          <w:lang w:eastAsia="ru-RU"/>
        </w:rPr>
        <w:t>ции.</w:t>
      </w:r>
    </w:p>
    <w:p w:rsidR="00C2273C" w:rsidRPr="00CC11F2" w:rsidRDefault="00C2273C" w:rsidP="00A96E2E">
      <w:pPr>
        <w:shd w:val="clear" w:color="auto" w:fill="FFFFFF"/>
        <w:spacing w:after="0" w:line="360" w:lineRule="auto"/>
        <w:ind w:firstLine="709"/>
        <w:jc w:val="both"/>
        <w:rPr>
          <w:rFonts w:ascii="Times New Roman" w:hAnsi="Times New Roman"/>
          <w:color w:val="202020"/>
          <w:sz w:val="28"/>
          <w:szCs w:val="28"/>
          <w:u w:val="single"/>
          <w:lang w:eastAsia="ru-RU"/>
        </w:rPr>
      </w:pPr>
      <w:r w:rsidRPr="00CC11F2">
        <w:rPr>
          <w:rFonts w:ascii="Times New Roman" w:hAnsi="Times New Roman"/>
          <w:sz w:val="28"/>
          <w:szCs w:val="28"/>
          <w:lang w:eastAsia="ru-RU"/>
        </w:rPr>
        <w:t>Сегодня максимально важно продвигать семена отечественной с</w:t>
      </w:r>
      <w:r w:rsidRPr="00CC11F2">
        <w:rPr>
          <w:rFonts w:ascii="Times New Roman" w:hAnsi="Times New Roman"/>
          <w:sz w:val="28"/>
          <w:szCs w:val="28"/>
          <w:lang w:eastAsia="ru-RU"/>
        </w:rPr>
        <w:t>е</w:t>
      </w:r>
      <w:r w:rsidRPr="00CC11F2">
        <w:rPr>
          <w:rFonts w:ascii="Times New Roman" w:hAnsi="Times New Roman"/>
          <w:sz w:val="28"/>
          <w:szCs w:val="28"/>
          <w:lang w:eastAsia="ru-RU"/>
        </w:rPr>
        <w:t>лекции. Здесь больш</w:t>
      </w:r>
      <w:r>
        <w:rPr>
          <w:rFonts w:ascii="Times New Roman" w:hAnsi="Times New Roman"/>
          <w:sz w:val="28"/>
          <w:szCs w:val="28"/>
          <w:lang w:eastAsia="ru-RU"/>
        </w:rPr>
        <w:t>у</w:t>
      </w:r>
      <w:r w:rsidRPr="00CC11F2">
        <w:rPr>
          <w:rFonts w:ascii="Times New Roman" w:hAnsi="Times New Roman"/>
          <w:sz w:val="28"/>
          <w:szCs w:val="28"/>
          <w:lang w:eastAsia="ru-RU"/>
        </w:rPr>
        <w:t xml:space="preserve">ю роль </w:t>
      </w:r>
      <w:r>
        <w:rPr>
          <w:rFonts w:ascii="Times New Roman" w:hAnsi="Times New Roman"/>
          <w:sz w:val="28"/>
          <w:szCs w:val="28"/>
          <w:lang w:eastAsia="ru-RU"/>
        </w:rPr>
        <w:t xml:space="preserve">следует </w:t>
      </w:r>
      <w:r w:rsidRPr="00CC11F2">
        <w:rPr>
          <w:rFonts w:ascii="Times New Roman" w:hAnsi="Times New Roman"/>
          <w:sz w:val="28"/>
          <w:szCs w:val="28"/>
          <w:lang w:eastAsia="ru-RU"/>
        </w:rPr>
        <w:t>отводит</w:t>
      </w:r>
      <w:r>
        <w:rPr>
          <w:rFonts w:ascii="Times New Roman" w:hAnsi="Times New Roman"/>
          <w:sz w:val="28"/>
          <w:szCs w:val="28"/>
          <w:lang w:eastAsia="ru-RU"/>
        </w:rPr>
        <w:t>ь</w:t>
      </w:r>
      <w:r w:rsidRPr="00CC11F2">
        <w:rPr>
          <w:rFonts w:ascii="Times New Roman" w:hAnsi="Times New Roman"/>
          <w:sz w:val="28"/>
          <w:szCs w:val="28"/>
          <w:lang w:eastAsia="ru-RU"/>
        </w:rPr>
        <w:t xml:space="preserve"> маркетингу, исследованию этих рынков. Иностранные компании, которые работают на нашем рынке</w:t>
      </w:r>
      <w:r w:rsidRPr="00821B0B">
        <w:rPr>
          <w:rFonts w:ascii="Times New Roman" w:hAnsi="Times New Roman"/>
          <w:sz w:val="28"/>
          <w:szCs w:val="28"/>
          <w:lang w:eastAsia="ru-RU"/>
        </w:rPr>
        <w:t>,</w:t>
      </w:r>
      <w:r w:rsidRPr="00CC11F2">
        <w:rPr>
          <w:rFonts w:ascii="Times New Roman" w:hAnsi="Times New Roman"/>
          <w:sz w:val="28"/>
          <w:szCs w:val="28"/>
          <w:lang w:eastAsia="ru-RU"/>
        </w:rPr>
        <w:t xml:space="preserve"> выделяют большие средства, чтобы продвигать свои семена</w:t>
      </w:r>
      <w:r>
        <w:rPr>
          <w:rFonts w:ascii="Times New Roman" w:hAnsi="Times New Roman"/>
          <w:sz w:val="28"/>
          <w:szCs w:val="28"/>
          <w:lang w:eastAsia="ru-RU"/>
        </w:rPr>
        <w:t xml:space="preserve"> (отметим, что по зерновым у нас такой проблемы нет)</w:t>
      </w:r>
      <w:r w:rsidRPr="00CC11F2">
        <w:rPr>
          <w:rFonts w:ascii="Times New Roman" w:hAnsi="Times New Roman"/>
          <w:sz w:val="28"/>
          <w:szCs w:val="28"/>
          <w:lang w:eastAsia="ru-RU"/>
        </w:rPr>
        <w:t xml:space="preserve">. К сожалению, отечественная практика </w:t>
      </w:r>
      <w:r>
        <w:rPr>
          <w:rFonts w:ascii="Times New Roman" w:hAnsi="Times New Roman"/>
          <w:sz w:val="28"/>
          <w:szCs w:val="28"/>
          <w:lang w:eastAsia="ru-RU"/>
        </w:rPr>
        <w:t xml:space="preserve">находится </w:t>
      </w:r>
      <w:r w:rsidRPr="00CC11F2">
        <w:rPr>
          <w:rFonts w:ascii="Times New Roman" w:hAnsi="Times New Roman"/>
          <w:sz w:val="28"/>
          <w:szCs w:val="28"/>
          <w:lang w:eastAsia="ru-RU"/>
        </w:rPr>
        <w:t xml:space="preserve">только </w:t>
      </w:r>
      <w:r>
        <w:rPr>
          <w:rFonts w:ascii="Times New Roman" w:hAnsi="Times New Roman"/>
          <w:sz w:val="28"/>
          <w:szCs w:val="28"/>
          <w:lang w:eastAsia="ru-RU"/>
        </w:rPr>
        <w:t xml:space="preserve">в начале этого пути. </w:t>
      </w:r>
      <w:r w:rsidRPr="00CC11F2">
        <w:rPr>
          <w:rFonts w:ascii="Times New Roman" w:hAnsi="Times New Roman"/>
          <w:color w:val="202020"/>
          <w:sz w:val="28"/>
          <w:szCs w:val="28"/>
          <w:lang w:eastAsia="ru-RU"/>
        </w:rPr>
        <w:t>Невостребованность от</w:t>
      </w:r>
      <w:r w:rsidRPr="00CC11F2">
        <w:rPr>
          <w:rFonts w:ascii="Times New Roman" w:hAnsi="Times New Roman"/>
          <w:color w:val="202020"/>
          <w:sz w:val="28"/>
          <w:szCs w:val="28"/>
          <w:lang w:eastAsia="ru-RU"/>
        </w:rPr>
        <w:t>е</w:t>
      </w:r>
      <w:r w:rsidRPr="00CC11F2">
        <w:rPr>
          <w:rFonts w:ascii="Times New Roman" w:hAnsi="Times New Roman"/>
          <w:color w:val="202020"/>
          <w:sz w:val="28"/>
          <w:szCs w:val="28"/>
          <w:lang w:eastAsia="ru-RU"/>
        </w:rPr>
        <w:t xml:space="preserve">чественных семян среди российских </w:t>
      </w:r>
      <w:r>
        <w:rPr>
          <w:rFonts w:ascii="Times New Roman" w:hAnsi="Times New Roman"/>
          <w:color w:val="202020"/>
          <w:sz w:val="28"/>
          <w:szCs w:val="28"/>
          <w:lang w:eastAsia="ru-RU"/>
        </w:rPr>
        <w:t xml:space="preserve">с.-х. производителей, </w:t>
      </w:r>
      <w:r w:rsidRPr="00CC11F2">
        <w:rPr>
          <w:rFonts w:ascii="Times New Roman" w:hAnsi="Times New Roman"/>
          <w:color w:val="202020"/>
          <w:sz w:val="28"/>
          <w:szCs w:val="28"/>
          <w:lang w:eastAsia="ru-RU"/>
        </w:rPr>
        <w:t>по мнению эк</w:t>
      </w:r>
      <w:r w:rsidRPr="00CC11F2">
        <w:rPr>
          <w:rFonts w:ascii="Times New Roman" w:hAnsi="Times New Roman"/>
          <w:color w:val="202020"/>
          <w:sz w:val="28"/>
          <w:szCs w:val="28"/>
          <w:lang w:eastAsia="ru-RU"/>
        </w:rPr>
        <w:t>с</w:t>
      </w:r>
      <w:r w:rsidRPr="00CC11F2">
        <w:rPr>
          <w:rFonts w:ascii="Times New Roman" w:hAnsi="Times New Roman"/>
          <w:color w:val="202020"/>
          <w:sz w:val="28"/>
          <w:szCs w:val="28"/>
          <w:lang w:eastAsia="ru-RU"/>
        </w:rPr>
        <w:t>пертов</w:t>
      </w:r>
      <w:r>
        <w:rPr>
          <w:rFonts w:ascii="Times New Roman" w:hAnsi="Times New Roman"/>
          <w:color w:val="202020"/>
          <w:sz w:val="28"/>
          <w:szCs w:val="28"/>
          <w:lang w:eastAsia="ru-RU"/>
        </w:rPr>
        <w:t xml:space="preserve">, во многом, </w:t>
      </w:r>
      <w:r w:rsidRPr="00CC11F2">
        <w:rPr>
          <w:rFonts w:ascii="Times New Roman" w:hAnsi="Times New Roman"/>
          <w:color w:val="202020"/>
          <w:sz w:val="28"/>
          <w:szCs w:val="28"/>
          <w:lang w:eastAsia="ru-RU"/>
        </w:rPr>
        <w:t xml:space="preserve">объясняется лоббированием </w:t>
      </w:r>
      <w:r>
        <w:rPr>
          <w:rFonts w:ascii="Times New Roman" w:hAnsi="Times New Roman"/>
          <w:color w:val="202020"/>
          <w:sz w:val="28"/>
          <w:szCs w:val="28"/>
          <w:lang w:eastAsia="ru-RU"/>
        </w:rPr>
        <w:t xml:space="preserve">к </w:t>
      </w:r>
      <w:r w:rsidRPr="00CC11F2">
        <w:rPr>
          <w:rFonts w:ascii="Times New Roman" w:hAnsi="Times New Roman"/>
          <w:color w:val="202020"/>
          <w:sz w:val="28"/>
          <w:szCs w:val="28"/>
          <w:lang w:eastAsia="ru-RU"/>
        </w:rPr>
        <w:t>использовани</w:t>
      </w:r>
      <w:r>
        <w:rPr>
          <w:rFonts w:ascii="Times New Roman" w:hAnsi="Times New Roman"/>
          <w:color w:val="202020"/>
          <w:sz w:val="28"/>
          <w:szCs w:val="28"/>
          <w:lang w:eastAsia="ru-RU"/>
        </w:rPr>
        <w:t>ю</w:t>
      </w:r>
      <w:r w:rsidRPr="00CC11F2">
        <w:rPr>
          <w:rFonts w:ascii="Times New Roman" w:hAnsi="Times New Roman"/>
          <w:color w:val="202020"/>
          <w:sz w:val="28"/>
          <w:szCs w:val="28"/>
          <w:lang w:eastAsia="ru-RU"/>
        </w:rPr>
        <w:t xml:space="preserve"> импор</w:t>
      </w:r>
      <w:r w:rsidRPr="00CC11F2">
        <w:rPr>
          <w:rFonts w:ascii="Times New Roman" w:hAnsi="Times New Roman"/>
          <w:color w:val="202020"/>
          <w:sz w:val="28"/>
          <w:szCs w:val="28"/>
          <w:lang w:eastAsia="ru-RU"/>
        </w:rPr>
        <w:t>т</w:t>
      </w:r>
      <w:r w:rsidRPr="00CC11F2">
        <w:rPr>
          <w:rFonts w:ascii="Times New Roman" w:hAnsi="Times New Roman"/>
          <w:color w:val="202020"/>
          <w:sz w:val="28"/>
          <w:szCs w:val="28"/>
          <w:lang w:eastAsia="ru-RU"/>
        </w:rPr>
        <w:t>ных семян в нашей стране на федеральном уровне</w:t>
      </w:r>
      <w:r>
        <w:rPr>
          <w:rFonts w:ascii="Times New Roman" w:hAnsi="Times New Roman"/>
          <w:color w:val="202020"/>
          <w:sz w:val="28"/>
          <w:szCs w:val="28"/>
          <w:lang w:eastAsia="ru-RU"/>
        </w:rPr>
        <w:t>. С</w:t>
      </w:r>
      <w:r w:rsidRPr="00CC11F2">
        <w:rPr>
          <w:rFonts w:ascii="Times New Roman" w:hAnsi="Times New Roman"/>
          <w:color w:val="202020"/>
          <w:sz w:val="28"/>
          <w:szCs w:val="28"/>
          <w:lang w:eastAsia="ru-RU"/>
        </w:rPr>
        <w:t xml:space="preserve">егодня </w:t>
      </w:r>
      <w:r>
        <w:rPr>
          <w:rFonts w:ascii="Times New Roman" w:hAnsi="Times New Roman"/>
          <w:color w:val="202020"/>
          <w:sz w:val="28"/>
          <w:szCs w:val="28"/>
          <w:lang w:eastAsia="ru-RU"/>
        </w:rPr>
        <w:t>в этом, ключ</w:t>
      </w:r>
      <w:r>
        <w:rPr>
          <w:rFonts w:ascii="Times New Roman" w:hAnsi="Times New Roman"/>
          <w:color w:val="202020"/>
          <w:sz w:val="28"/>
          <w:szCs w:val="28"/>
          <w:lang w:eastAsia="ru-RU"/>
        </w:rPr>
        <w:t>е</w:t>
      </w:r>
      <w:r>
        <w:rPr>
          <w:rFonts w:ascii="Times New Roman" w:hAnsi="Times New Roman"/>
          <w:color w:val="202020"/>
          <w:sz w:val="28"/>
          <w:szCs w:val="28"/>
          <w:lang w:eastAsia="ru-RU"/>
        </w:rPr>
        <w:t xml:space="preserve">вом для аграрного производства сегменте, </w:t>
      </w:r>
      <w:r w:rsidRPr="00CC11F2">
        <w:rPr>
          <w:rFonts w:ascii="Times New Roman" w:hAnsi="Times New Roman"/>
          <w:color w:val="202020"/>
          <w:sz w:val="28"/>
          <w:szCs w:val="28"/>
          <w:lang w:eastAsia="ru-RU"/>
        </w:rPr>
        <w:t>задействованы интересы кру</w:t>
      </w:r>
      <w:r w:rsidRPr="00CC11F2">
        <w:rPr>
          <w:rFonts w:ascii="Times New Roman" w:hAnsi="Times New Roman"/>
          <w:color w:val="202020"/>
          <w:sz w:val="28"/>
          <w:szCs w:val="28"/>
          <w:lang w:eastAsia="ru-RU"/>
        </w:rPr>
        <w:t>п</w:t>
      </w:r>
      <w:r w:rsidRPr="00CC11F2">
        <w:rPr>
          <w:rFonts w:ascii="Times New Roman" w:hAnsi="Times New Roman"/>
          <w:color w:val="202020"/>
          <w:sz w:val="28"/>
          <w:szCs w:val="28"/>
          <w:lang w:eastAsia="ru-RU"/>
        </w:rPr>
        <w:t>ных зарубежных корпораций. Первоначально в перечне ограничений по импорту были и семена, но затем они из этого списка были исключены.</w:t>
      </w:r>
      <w:r w:rsidRPr="00CC11F2">
        <w:rPr>
          <w:rFonts w:ascii="Times New Roman" w:hAnsi="Times New Roman"/>
          <w:color w:val="202020"/>
          <w:sz w:val="28"/>
          <w:szCs w:val="28"/>
          <w:u w:val="single"/>
          <w:lang w:eastAsia="ru-RU"/>
        </w:rPr>
        <w:t xml:space="preserve"> </w:t>
      </w:r>
    </w:p>
    <w:p w:rsidR="00C2273C" w:rsidRDefault="00C2273C" w:rsidP="00A96E2E">
      <w:pPr>
        <w:spacing w:after="0" w:line="360" w:lineRule="auto"/>
        <w:ind w:firstLine="709"/>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 xml:space="preserve">Отечественное животноводство  также испытывает большую </w:t>
      </w:r>
      <w:r w:rsidRPr="00CC11F2">
        <w:rPr>
          <w:rFonts w:ascii="Times New Roman" w:hAnsi="Times New Roman"/>
          <w:color w:val="000000"/>
          <w:sz w:val="28"/>
          <w:szCs w:val="28"/>
          <w:lang w:eastAsia="ru-RU"/>
        </w:rPr>
        <w:t>зав</w:t>
      </w:r>
      <w:r w:rsidRPr="00CC11F2">
        <w:rPr>
          <w:rFonts w:ascii="Times New Roman" w:hAnsi="Times New Roman"/>
          <w:color w:val="000000"/>
          <w:sz w:val="28"/>
          <w:szCs w:val="28"/>
          <w:lang w:eastAsia="ru-RU"/>
        </w:rPr>
        <w:t>и</w:t>
      </w:r>
      <w:r w:rsidRPr="00CC11F2">
        <w:rPr>
          <w:rFonts w:ascii="Times New Roman" w:hAnsi="Times New Roman"/>
          <w:color w:val="000000"/>
          <w:sz w:val="28"/>
          <w:szCs w:val="28"/>
          <w:lang w:eastAsia="ru-RU"/>
        </w:rPr>
        <w:t xml:space="preserve">симость  </w:t>
      </w:r>
      <w:r>
        <w:rPr>
          <w:rFonts w:ascii="Times New Roman" w:hAnsi="Times New Roman"/>
          <w:color w:val="000000"/>
          <w:sz w:val="28"/>
          <w:szCs w:val="28"/>
          <w:lang w:eastAsia="ru-RU"/>
        </w:rPr>
        <w:t xml:space="preserve">от </w:t>
      </w:r>
      <w:r w:rsidRPr="00CC11F2">
        <w:rPr>
          <w:rFonts w:ascii="Times New Roman" w:hAnsi="Times New Roman"/>
          <w:color w:val="000000"/>
          <w:sz w:val="28"/>
          <w:szCs w:val="28"/>
          <w:lang w:eastAsia="ru-RU"/>
        </w:rPr>
        <w:t>импортного генетического материала</w:t>
      </w:r>
      <w:r>
        <w:rPr>
          <w:rFonts w:ascii="Times New Roman" w:hAnsi="Times New Roman"/>
          <w:color w:val="000000"/>
          <w:sz w:val="28"/>
          <w:szCs w:val="28"/>
          <w:lang w:eastAsia="ru-RU"/>
        </w:rPr>
        <w:t>, например,   с</w:t>
      </w:r>
      <w:r w:rsidRPr="00CC11F2">
        <w:rPr>
          <w:rFonts w:ascii="Times New Roman" w:hAnsi="Times New Roman"/>
          <w:color w:val="000000"/>
          <w:sz w:val="28"/>
          <w:szCs w:val="28"/>
          <w:lang w:eastAsia="ru-RU"/>
        </w:rPr>
        <w:t xml:space="preserve">егодня </w:t>
      </w:r>
      <w:r>
        <w:rPr>
          <w:rFonts w:ascii="Times New Roman" w:hAnsi="Times New Roman"/>
          <w:color w:val="000000"/>
          <w:sz w:val="28"/>
          <w:szCs w:val="28"/>
          <w:lang w:eastAsia="ru-RU"/>
        </w:rPr>
        <w:t>эта потребность очень сильно проявляется в</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отрасли </w:t>
      </w:r>
      <w:r w:rsidRPr="00CC11F2">
        <w:rPr>
          <w:rFonts w:ascii="Times New Roman" w:hAnsi="Times New Roman"/>
          <w:color w:val="000000"/>
          <w:sz w:val="28"/>
          <w:szCs w:val="28"/>
          <w:lang w:eastAsia="ru-RU"/>
        </w:rPr>
        <w:t>свиноводств</w:t>
      </w:r>
      <w:r>
        <w:rPr>
          <w:rFonts w:ascii="Times New Roman" w:hAnsi="Times New Roman"/>
          <w:color w:val="000000"/>
          <w:sz w:val="28"/>
          <w:szCs w:val="28"/>
          <w:lang w:eastAsia="ru-RU"/>
        </w:rPr>
        <w:t>а (затраты на зерновой корм до 80% )</w:t>
      </w:r>
      <w:r w:rsidRPr="00CC11F2">
        <w:rPr>
          <w:rFonts w:ascii="Times New Roman" w:hAnsi="Times New Roman"/>
          <w:color w:val="000000"/>
          <w:sz w:val="28"/>
          <w:szCs w:val="28"/>
          <w:lang w:eastAsia="ru-RU"/>
        </w:rPr>
        <w:t>. По данным председателя Ассоциации свиноводов Кубани П. Мануйлова, наш край, с учетом потребления со стороны тур</w:t>
      </w:r>
      <w:r w:rsidRPr="00CC11F2">
        <w:rPr>
          <w:rFonts w:ascii="Times New Roman" w:hAnsi="Times New Roman"/>
          <w:color w:val="000000"/>
          <w:sz w:val="28"/>
          <w:szCs w:val="28"/>
          <w:lang w:eastAsia="ru-RU"/>
        </w:rPr>
        <w:t>и</w:t>
      </w:r>
      <w:r w:rsidRPr="00CC11F2">
        <w:rPr>
          <w:rFonts w:ascii="Times New Roman" w:hAnsi="Times New Roman"/>
          <w:color w:val="000000"/>
          <w:sz w:val="28"/>
          <w:szCs w:val="28"/>
          <w:lang w:eastAsia="ru-RU"/>
        </w:rPr>
        <w:t xml:space="preserve">стической отрасли, </w:t>
      </w:r>
      <w:r w:rsidRPr="002204EB">
        <w:rPr>
          <w:rFonts w:ascii="Times New Roman" w:hAnsi="Times New Roman"/>
          <w:sz w:val="28"/>
          <w:szCs w:val="28"/>
          <w:lang w:eastAsia="ru-RU"/>
        </w:rPr>
        <w:t xml:space="preserve">может обеспечить </w:t>
      </w:r>
      <w:r>
        <w:rPr>
          <w:rFonts w:ascii="Times New Roman" w:hAnsi="Times New Roman"/>
          <w:sz w:val="28"/>
          <w:szCs w:val="28"/>
          <w:lang w:eastAsia="ru-RU"/>
        </w:rPr>
        <w:t xml:space="preserve">себя лишь на </w:t>
      </w:r>
      <w:r w:rsidRPr="002204EB">
        <w:rPr>
          <w:rFonts w:ascii="Times New Roman" w:hAnsi="Times New Roman"/>
          <w:sz w:val="28"/>
          <w:szCs w:val="28"/>
          <w:lang w:eastAsia="ru-RU"/>
        </w:rPr>
        <w:t>20%</w:t>
      </w:r>
      <w:r>
        <w:rPr>
          <w:rFonts w:ascii="Times New Roman" w:hAnsi="Times New Roman"/>
          <w:sz w:val="28"/>
          <w:szCs w:val="28"/>
          <w:lang w:eastAsia="ru-RU"/>
        </w:rPr>
        <w:t>.</w:t>
      </w:r>
      <w:r w:rsidRPr="002204EB">
        <w:rPr>
          <w:rFonts w:ascii="Times New Roman" w:hAnsi="Times New Roman"/>
          <w:sz w:val="28"/>
          <w:szCs w:val="28"/>
          <w:lang w:eastAsia="ru-RU"/>
        </w:rPr>
        <w:t xml:space="preserve"> Быстрое пов</w:t>
      </w:r>
      <w:r w:rsidRPr="002204EB">
        <w:rPr>
          <w:rFonts w:ascii="Times New Roman" w:hAnsi="Times New Roman"/>
          <w:sz w:val="28"/>
          <w:szCs w:val="28"/>
          <w:lang w:eastAsia="ru-RU"/>
        </w:rPr>
        <w:t>ы</w:t>
      </w:r>
      <w:r w:rsidRPr="002204EB">
        <w:rPr>
          <w:rFonts w:ascii="Times New Roman" w:hAnsi="Times New Roman"/>
          <w:sz w:val="28"/>
          <w:szCs w:val="28"/>
          <w:lang w:eastAsia="ru-RU"/>
        </w:rPr>
        <w:t xml:space="preserve">шение производства объемов свинины </w:t>
      </w:r>
      <w:r>
        <w:rPr>
          <w:rFonts w:ascii="Times New Roman" w:hAnsi="Times New Roman"/>
          <w:sz w:val="28"/>
          <w:szCs w:val="28"/>
          <w:lang w:eastAsia="ru-RU"/>
        </w:rPr>
        <w:t xml:space="preserve">сегодня </w:t>
      </w:r>
      <w:r w:rsidRPr="002204EB">
        <w:rPr>
          <w:rFonts w:ascii="Times New Roman" w:hAnsi="Times New Roman"/>
          <w:sz w:val="28"/>
          <w:szCs w:val="28"/>
          <w:lang w:eastAsia="ru-RU"/>
        </w:rPr>
        <w:t xml:space="preserve">сдерживаются </w:t>
      </w:r>
      <w:r>
        <w:rPr>
          <w:rFonts w:ascii="Times New Roman" w:hAnsi="Times New Roman"/>
          <w:sz w:val="28"/>
          <w:szCs w:val="28"/>
          <w:lang w:eastAsia="ru-RU"/>
        </w:rPr>
        <w:t xml:space="preserve">большими сроками </w:t>
      </w:r>
      <w:r w:rsidRPr="002204EB">
        <w:rPr>
          <w:rFonts w:ascii="Times New Roman" w:hAnsi="Times New Roman"/>
          <w:sz w:val="28"/>
          <w:szCs w:val="28"/>
          <w:lang w:eastAsia="ru-RU"/>
        </w:rPr>
        <w:t>окупаемост</w:t>
      </w:r>
      <w:r>
        <w:rPr>
          <w:rFonts w:ascii="Times New Roman" w:hAnsi="Times New Roman"/>
          <w:sz w:val="28"/>
          <w:szCs w:val="28"/>
          <w:lang w:eastAsia="ru-RU"/>
        </w:rPr>
        <w:t>и</w:t>
      </w:r>
      <w:r w:rsidRPr="002204EB">
        <w:rPr>
          <w:rFonts w:ascii="Times New Roman" w:hAnsi="Times New Roman"/>
          <w:sz w:val="28"/>
          <w:szCs w:val="28"/>
          <w:lang w:eastAsia="ru-RU"/>
        </w:rPr>
        <w:t xml:space="preserve">  отраслевых проектов</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в </w:t>
      </w:r>
      <w:r w:rsidRPr="00CC11F2">
        <w:rPr>
          <w:rFonts w:ascii="Times New Roman" w:hAnsi="Times New Roman"/>
          <w:color w:val="000000"/>
          <w:sz w:val="28"/>
          <w:szCs w:val="28"/>
          <w:lang w:eastAsia="ru-RU"/>
        </w:rPr>
        <w:t xml:space="preserve">3-5 лет. </w:t>
      </w:r>
      <w:r>
        <w:rPr>
          <w:rFonts w:ascii="Times New Roman" w:hAnsi="Times New Roman"/>
          <w:color w:val="000000"/>
          <w:sz w:val="28"/>
          <w:szCs w:val="28"/>
          <w:lang w:eastAsia="ru-RU"/>
        </w:rPr>
        <w:t>Кроме того, п</w:t>
      </w:r>
      <w:r w:rsidRPr="00CC11F2">
        <w:rPr>
          <w:rFonts w:ascii="Times New Roman" w:hAnsi="Times New Roman"/>
          <w:color w:val="000000"/>
          <w:sz w:val="28"/>
          <w:szCs w:val="28"/>
          <w:lang w:eastAsia="ru-RU"/>
        </w:rPr>
        <w:t xml:space="preserve">о его мнению, ситуация более серьезная, чем </w:t>
      </w:r>
      <w:r>
        <w:rPr>
          <w:rFonts w:ascii="Times New Roman" w:hAnsi="Times New Roman"/>
          <w:color w:val="000000"/>
          <w:sz w:val="28"/>
          <w:szCs w:val="28"/>
          <w:lang w:eastAsia="ru-RU"/>
        </w:rPr>
        <w:t xml:space="preserve">принято </w:t>
      </w:r>
      <w:r w:rsidRPr="00CC11F2">
        <w:rPr>
          <w:rFonts w:ascii="Times New Roman" w:hAnsi="Times New Roman"/>
          <w:color w:val="000000"/>
          <w:sz w:val="28"/>
          <w:szCs w:val="28"/>
          <w:lang w:eastAsia="ru-RU"/>
        </w:rPr>
        <w:t>счита</w:t>
      </w:r>
      <w:r>
        <w:rPr>
          <w:rFonts w:ascii="Times New Roman" w:hAnsi="Times New Roman"/>
          <w:color w:val="000000"/>
          <w:sz w:val="28"/>
          <w:szCs w:val="28"/>
          <w:lang w:eastAsia="ru-RU"/>
        </w:rPr>
        <w:t>ть</w:t>
      </w:r>
      <w:r w:rsidRPr="00CC11F2">
        <w:rPr>
          <w:rFonts w:ascii="Times New Roman" w:hAnsi="Times New Roman"/>
          <w:color w:val="000000"/>
          <w:sz w:val="28"/>
          <w:szCs w:val="28"/>
          <w:lang w:eastAsia="ru-RU"/>
        </w:rPr>
        <w:t xml:space="preserve"> в аграрном ведо</w:t>
      </w:r>
      <w:r w:rsidRPr="00CC11F2">
        <w:rPr>
          <w:rFonts w:ascii="Times New Roman" w:hAnsi="Times New Roman"/>
          <w:color w:val="000000"/>
          <w:sz w:val="28"/>
          <w:szCs w:val="28"/>
          <w:lang w:eastAsia="ru-RU"/>
        </w:rPr>
        <w:t>м</w:t>
      </w:r>
      <w:r w:rsidRPr="00CC11F2">
        <w:rPr>
          <w:rFonts w:ascii="Times New Roman" w:hAnsi="Times New Roman"/>
          <w:color w:val="000000"/>
          <w:sz w:val="28"/>
          <w:szCs w:val="28"/>
          <w:lang w:eastAsia="ru-RU"/>
        </w:rPr>
        <w:t>стве региона</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Руководитель государственного управления ветеринарии Краснодарского края Г. Джаилиди отмечает аналогичную ситуацию и в </w:t>
      </w:r>
      <w:r>
        <w:rPr>
          <w:rFonts w:ascii="Times New Roman" w:hAnsi="Times New Roman"/>
          <w:color w:val="000000"/>
          <w:sz w:val="28"/>
          <w:szCs w:val="28"/>
          <w:lang w:eastAsia="ru-RU"/>
        </w:rPr>
        <w:t xml:space="preserve">отрасли </w:t>
      </w:r>
      <w:r w:rsidRPr="00CC11F2">
        <w:rPr>
          <w:rFonts w:ascii="Times New Roman" w:hAnsi="Times New Roman"/>
          <w:color w:val="000000"/>
          <w:sz w:val="28"/>
          <w:szCs w:val="28"/>
          <w:lang w:eastAsia="ru-RU"/>
        </w:rPr>
        <w:t>птицеводств</w:t>
      </w:r>
      <w:r>
        <w:rPr>
          <w:rFonts w:ascii="Times New Roman" w:hAnsi="Times New Roman"/>
          <w:color w:val="000000"/>
          <w:sz w:val="28"/>
          <w:szCs w:val="28"/>
          <w:lang w:eastAsia="ru-RU"/>
        </w:rPr>
        <w:t>а</w:t>
      </w:r>
      <w:r w:rsidRPr="00CC11F2">
        <w:rPr>
          <w:rFonts w:ascii="Times New Roman" w:hAnsi="Times New Roman"/>
          <w:color w:val="000000"/>
          <w:sz w:val="28"/>
          <w:szCs w:val="28"/>
          <w:lang w:eastAsia="ru-RU"/>
        </w:rPr>
        <w:t xml:space="preserve">. </w:t>
      </w:r>
    </w:p>
    <w:p w:rsidR="00C2273C" w:rsidRDefault="00C2273C" w:rsidP="00A96E2E">
      <w:pPr>
        <w:spacing w:after="0" w:line="360" w:lineRule="auto"/>
        <w:ind w:firstLine="709"/>
        <w:jc w:val="both"/>
        <w:textAlignment w:val="baseline"/>
        <w:rPr>
          <w:rFonts w:ascii="Times New Roman" w:hAnsi="Times New Roman"/>
          <w:color w:val="000000"/>
          <w:sz w:val="28"/>
          <w:szCs w:val="28"/>
          <w:lang w:eastAsia="ru-RU"/>
        </w:rPr>
      </w:pPr>
      <w:r w:rsidRPr="00CC11F2">
        <w:rPr>
          <w:rFonts w:ascii="Times New Roman" w:hAnsi="Times New Roman"/>
          <w:color w:val="000000"/>
          <w:sz w:val="28"/>
          <w:szCs w:val="28"/>
          <w:lang w:eastAsia="ru-RU"/>
        </w:rPr>
        <w:t>Значительн</w:t>
      </w:r>
      <w:r>
        <w:rPr>
          <w:rFonts w:ascii="Times New Roman" w:hAnsi="Times New Roman"/>
          <w:color w:val="000000"/>
          <w:sz w:val="28"/>
          <w:szCs w:val="28"/>
          <w:lang w:eastAsia="ru-RU"/>
        </w:rPr>
        <w:t xml:space="preserve">ую </w:t>
      </w:r>
      <w:r w:rsidRPr="00CC11F2">
        <w:rPr>
          <w:rFonts w:ascii="Times New Roman" w:hAnsi="Times New Roman"/>
          <w:color w:val="000000"/>
          <w:sz w:val="28"/>
          <w:szCs w:val="28"/>
          <w:lang w:eastAsia="ru-RU"/>
        </w:rPr>
        <w:t>зависи</w:t>
      </w:r>
      <w:r>
        <w:rPr>
          <w:rFonts w:ascii="Times New Roman" w:hAnsi="Times New Roman"/>
          <w:color w:val="000000"/>
          <w:sz w:val="28"/>
          <w:szCs w:val="28"/>
          <w:lang w:eastAsia="ru-RU"/>
        </w:rPr>
        <w:t xml:space="preserve">мость </w:t>
      </w:r>
      <w:r w:rsidRPr="00CC11F2">
        <w:rPr>
          <w:rFonts w:ascii="Times New Roman" w:hAnsi="Times New Roman"/>
          <w:color w:val="000000"/>
          <w:sz w:val="28"/>
          <w:szCs w:val="28"/>
          <w:lang w:eastAsia="ru-RU"/>
        </w:rPr>
        <w:t xml:space="preserve">от импортного оборудования </w:t>
      </w:r>
      <w:r>
        <w:rPr>
          <w:rFonts w:ascii="Times New Roman" w:hAnsi="Times New Roman"/>
          <w:color w:val="000000"/>
          <w:sz w:val="28"/>
          <w:szCs w:val="28"/>
          <w:lang w:eastAsia="ru-RU"/>
        </w:rPr>
        <w:t xml:space="preserve">испытывает </w:t>
      </w:r>
      <w:r w:rsidRPr="00CC11F2">
        <w:rPr>
          <w:rFonts w:ascii="Times New Roman" w:hAnsi="Times New Roman"/>
          <w:color w:val="000000"/>
          <w:sz w:val="28"/>
          <w:szCs w:val="28"/>
          <w:lang w:eastAsia="ru-RU"/>
        </w:rPr>
        <w:t>и молочная отрасль. Генеральный директор</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известного в нашем крае </w:t>
      </w:r>
      <w:r w:rsidRPr="00CC11F2">
        <w:rPr>
          <w:rFonts w:ascii="Times New Roman" w:hAnsi="Times New Roman"/>
          <w:color w:val="000000"/>
          <w:sz w:val="28"/>
          <w:szCs w:val="28"/>
          <w:lang w:eastAsia="ru-RU"/>
        </w:rPr>
        <w:t>ООО «Фирма Калория» Н. Боева</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считает, что в молочном производстве нашего края используется около 70</w:t>
      </w:r>
      <w:r>
        <w:rPr>
          <w:rFonts w:ascii="Times New Roman" w:hAnsi="Times New Roman"/>
          <w:color w:val="000000"/>
          <w:sz w:val="28"/>
          <w:szCs w:val="28"/>
          <w:lang w:eastAsia="ru-RU"/>
        </w:rPr>
        <w:t xml:space="preserve"> </w:t>
      </w:r>
      <w:r w:rsidRPr="00CC11F2">
        <w:rPr>
          <w:rFonts w:ascii="Times New Roman" w:hAnsi="Times New Roman"/>
          <w:color w:val="000000"/>
          <w:sz w:val="28"/>
          <w:szCs w:val="28"/>
          <w:lang w:eastAsia="ru-RU"/>
        </w:rPr>
        <w:t>% иностранного оборудования</w:t>
      </w:r>
      <w:r>
        <w:rPr>
          <w:rFonts w:ascii="Times New Roman" w:hAnsi="Times New Roman"/>
          <w:color w:val="000000"/>
          <w:sz w:val="28"/>
          <w:szCs w:val="28"/>
          <w:lang w:eastAsia="ru-RU"/>
        </w:rPr>
        <w:t>, которому п</w:t>
      </w:r>
      <w:r>
        <w:rPr>
          <w:rFonts w:ascii="Times New Roman" w:hAnsi="Times New Roman"/>
          <w:color w:val="000000"/>
          <w:sz w:val="28"/>
          <w:szCs w:val="28"/>
          <w:lang w:eastAsia="ru-RU"/>
        </w:rPr>
        <w:t>о</w:t>
      </w:r>
      <w:r>
        <w:rPr>
          <w:rFonts w:ascii="Times New Roman" w:hAnsi="Times New Roman"/>
          <w:color w:val="000000"/>
          <w:sz w:val="28"/>
          <w:szCs w:val="28"/>
          <w:lang w:eastAsia="ru-RU"/>
        </w:rPr>
        <w:t>стоянно требуются расходные и ремонтные материалы, запчасти</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Но эт</w:t>
      </w:r>
      <w:r>
        <w:rPr>
          <w:rFonts w:ascii="Times New Roman" w:hAnsi="Times New Roman"/>
          <w:color w:val="000000"/>
          <w:sz w:val="28"/>
          <w:szCs w:val="28"/>
          <w:lang w:eastAsia="ru-RU"/>
        </w:rPr>
        <w:t>о</w:t>
      </w:r>
      <w:r>
        <w:rPr>
          <w:rFonts w:ascii="Times New Roman" w:hAnsi="Times New Roman"/>
          <w:color w:val="000000"/>
          <w:sz w:val="28"/>
          <w:szCs w:val="28"/>
          <w:lang w:eastAsia="ru-RU"/>
        </w:rPr>
        <w:t xml:space="preserve">му, по ее мнению, можно, в короткие сроки, организовать </w:t>
      </w:r>
      <w:r w:rsidRPr="00CC11F2">
        <w:rPr>
          <w:rFonts w:ascii="Times New Roman" w:hAnsi="Times New Roman"/>
          <w:color w:val="000000"/>
          <w:sz w:val="28"/>
          <w:szCs w:val="28"/>
          <w:lang w:eastAsia="ru-RU"/>
        </w:rPr>
        <w:t>альтернатив</w:t>
      </w:r>
      <w:r>
        <w:rPr>
          <w:rFonts w:ascii="Times New Roman" w:hAnsi="Times New Roman"/>
          <w:color w:val="000000"/>
          <w:sz w:val="28"/>
          <w:szCs w:val="28"/>
          <w:lang w:eastAsia="ru-RU"/>
        </w:rPr>
        <w:t>у</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их </w:t>
      </w:r>
      <w:r w:rsidRPr="00CC11F2">
        <w:rPr>
          <w:rFonts w:ascii="Times New Roman" w:hAnsi="Times New Roman"/>
          <w:color w:val="000000"/>
          <w:sz w:val="28"/>
          <w:szCs w:val="28"/>
          <w:lang w:eastAsia="ru-RU"/>
        </w:rPr>
        <w:t>российски</w:t>
      </w:r>
      <w:r>
        <w:rPr>
          <w:rFonts w:ascii="Times New Roman" w:hAnsi="Times New Roman"/>
          <w:color w:val="000000"/>
          <w:sz w:val="28"/>
          <w:szCs w:val="28"/>
          <w:lang w:eastAsia="ru-RU"/>
        </w:rPr>
        <w:t>м</w:t>
      </w:r>
      <w:r w:rsidRPr="00CC11F2">
        <w:rPr>
          <w:rFonts w:ascii="Times New Roman" w:hAnsi="Times New Roman"/>
          <w:color w:val="000000"/>
          <w:sz w:val="28"/>
          <w:szCs w:val="28"/>
          <w:lang w:eastAsia="ru-RU"/>
        </w:rPr>
        <w:t xml:space="preserve"> производ</w:t>
      </w:r>
      <w:r>
        <w:rPr>
          <w:rFonts w:ascii="Times New Roman" w:hAnsi="Times New Roman"/>
          <w:color w:val="000000"/>
          <w:sz w:val="28"/>
          <w:szCs w:val="28"/>
          <w:lang w:eastAsia="ru-RU"/>
        </w:rPr>
        <w:t xml:space="preserve">ством и таким образом </w:t>
      </w:r>
      <w:r w:rsidRPr="00CC11F2">
        <w:rPr>
          <w:rFonts w:ascii="Times New Roman" w:hAnsi="Times New Roman"/>
          <w:color w:val="000000"/>
          <w:sz w:val="28"/>
          <w:szCs w:val="28"/>
          <w:lang w:eastAsia="ru-RU"/>
        </w:rPr>
        <w:t xml:space="preserve">производить </w:t>
      </w:r>
      <w:r>
        <w:rPr>
          <w:rFonts w:ascii="Times New Roman" w:hAnsi="Times New Roman"/>
          <w:color w:val="000000"/>
          <w:sz w:val="28"/>
          <w:szCs w:val="28"/>
          <w:lang w:eastAsia="ru-RU"/>
        </w:rPr>
        <w:t xml:space="preserve">до </w:t>
      </w:r>
      <w:r w:rsidRPr="00CC11F2">
        <w:rPr>
          <w:rFonts w:ascii="Times New Roman" w:hAnsi="Times New Roman"/>
          <w:color w:val="000000"/>
          <w:sz w:val="28"/>
          <w:szCs w:val="28"/>
          <w:lang w:eastAsia="ru-RU"/>
        </w:rPr>
        <w:t>60% запч</w:t>
      </w:r>
      <w:r w:rsidRPr="00CC11F2">
        <w:rPr>
          <w:rFonts w:ascii="Times New Roman" w:hAnsi="Times New Roman"/>
          <w:color w:val="000000"/>
          <w:sz w:val="28"/>
          <w:szCs w:val="28"/>
          <w:lang w:eastAsia="ru-RU"/>
        </w:rPr>
        <w:t>а</w:t>
      </w:r>
      <w:r w:rsidRPr="00CC11F2">
        <w:rPr>
          <w:rFonts w:ascii="Times New Roman" w:hAnsi="Times New Roman"/>
          <w:color w:val="000000"/>
          <w:sz w:val="28"/>
          <w:szCs w:val="28"/>
          <w:lang w:eastAsia="ru-RU"/>
        </w:rPr>
        <w:t>стей</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w:t>
      </w:r>
    </w:p>
    <w:p w:rsidR="00C2273C" w:rsidRDefault="00C2273C" w:rsidP="00071368">
      <w:pPr>
        <w:spacing w:after="0" w:line="360"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Поэтому с</w:t>
      </w:r>
      <w:r w:rsidRPr="00CC11F2">
        <w:rPr>
          <w:rFonts w:ascii="Times New Roman" w:hAnsi="Times New Roman"/>
          <w:sz w:val="28"/>
          <w:szCs w:val="28"/>
          <w:lang w:eastAsia="ru-RU"/>
        </w:rPr>
        <w:t xml:space="preserve">егодня </w:t>
      </w:r>
      <w:r>
        <w:rPr>
          <w:rFonts w:ascii="Times New Roman" w:hAnsi="Times New Roman"/>
          <w:sz w:val="28"/>
          <w:szCs w:val="28"/>
          <w:lang w:eastAsia="ru-RU"/>
        </w:rPr>
        <w:t xml:space="preserve"> в нашем регионе </w:t>
      </w:r>
      <w:r w:rsidRPr="00CC11F2">
        <w:rPr>
          <w:rFonts w:ascii="Times New Roman" w:hAnsi="Times New Roman"/>
          <w:sz w:val="28"/>
          <w:szCs w:val="28"/>
          <w:lang w:eastAsia="ru-RU"/>
        </w:rPr>
        <w:t>следует принять комплекс мер по снижению рисков  бизнеса в АПК</w:t>
      </w:r>
      <w:r>
        <w:rPr>
          <w:rFonts w:ascii="Times New Roman" w:hAnsi="Times New Roman"/>
          <w:sz w:val="28"/>
          <w:szCs w:val="28"/>
          <w:lang w:eastAsia="ru-RU"/>
        </w:rPr>
        <w:t xml:space="preserve"> </w:t>
      </w:r>
      <w:r w:rsidRPr="003050E2">
        <w:rPr>
          <w:rFonts w:ascii="Times New Roman" w:hAnsi="Times New Roman"/>
          <w:sz w:val="28"/>
          <w:szCs w:val="28"/>
          <w:lang w:eastAsia="ru-RU"/>
        </w:rPr>
        <w:t>[</w:t>
      </w:r>
      <w:r>
        <w:rPr>
          <w:rFonts w:ascii="Times New Roman" w:hAnsi="Times New Roman"/>
          <w:sz w:val="28"/>
          <w:szCs w:val="28"/>
          <w:lang w:eastAsia="ru-RU"/>
        </w:rPr>
        <w:t>7</w:t>
      </w:r>
      <w:r w:rsidRPr="003050E2">
        <w:rPr>
          <w:rFonts w:ascii="Times New Roman" w:hAnsi="Times New Roman"/>
          <w:sz w:val="28"/>
          <w:szCs w:val="28"/>
          <w:lang w:eastAsia="ru-RU"/>
        </w:rPr>
        <w:t>]</w:t>
      </w:r>
      <w:r>
        <w:rPr>
          <w:rFonts w:ascii="Times New Roman" w:hAnsi="Times New Roman"/>
          <w:sz w:val="28"/>
          <w:szCs w:val="28"/>
          <w:lang w:eastAsia="ru-RU"/>
        </w:rPr>
        <w:t xml:space="preserve">. Прежде всего, это касается вопроса </w:t>
      </w:r>
      <w:r w:rsidRPr="00CC11F2">
        <w:rPr>
          <w:rFonts w:ascii="Times New Roman" w:hAnsi="Times New Roman"/>
          <w:sz w:val="28"/>
          <w:szCs w:val="28"/>
          <w:lang w:eastAsia="ru-RU"/>
        </w:rPr>
        <w:t>снижени</w:t>
      </w:r>
      <w:r>
        <w:rPr>
          <w:rFonts w:ascii="Times New Roman" w:hAnsi="Times New Roman"/>
          <w:sz w:val="28"/>
          <w:szCs w:val="28"/>
          <w:lang w:eastAsia="ru-RU"/>
        </w:rPr>
        <w:t>я</w:t>
      </w:r>
      <w:r w:rsidRPr="00CC11F2">
        <w:rPr>
          <w:rFonts w:ascii="Times New Roman" w:hAnsi="Times New Roman"/>
          <w:sz w:val="28"/>
          <w:szCs w:val="28"/>
          <w:lang w:eastAsia="ru-RU"/>
        </w:rPr>
        <w:t xml:space="preserve"> ставок </w:t>
      </w:r>
      <w:r>
        <w:rPr>
          <w:rFonts w:ascii="Times New Roman" w:hAnsi="Times New Roman"/>
          <w:sz w:val="28"/>
          <w:szCs w:val="28"/>
          <w:lang w:eastAsia="ru-RU"/>
        </w:rPr>
        <w:t xml:space="preserve">по </w:t>
      </w:r>
      <w:r w:rsidRPr="00CC11F2">
        <w:rPr>
          <w:rFonts w:ascii="Times New Roman" w:hAnsi="Times New Roman"/>
          <w:sz w:val="28"/>
          <w:szCs w:val="28"/>
          <w:lang w:eastAsia="ru-RU"/>
        </w:rPr>
        <w:t>краткосрочно</w:t>
      </w:r>
      <w:r>
        <w:rPr>
          <w:rFonts w:ascii="Times New Roman" w:hAnsi="Times New Roman"/>
          <w:sz w:val="28"/>
          <w:szCs w:val="28"/>
          <w:lang w:eastAsia="ru-RU"/>
        </w:rPr>
        <w:t>му</w:t>
      </w:r>
      <w:r w:rsidRPr="00CC11F2">
        <w:rPr>
          <w:rFonts w:ascii="Times New Roman" w:hAnsi="Times New Roman"/>
          <w:sz w:val="28"/>
          <w:szCs w:val="28"/>
          <w:lang w:eastAsia="ru-RU"/>
        </w:rPr>
        <w:t xml:space="preserve"> и среднесрочно</w:t>
      </w:r>
      <w:r>
        <w:rPr>
          <w:rFonts w:ascii="Times New Roman" w:hAnsi="Times New Roman"/>
          <w:sz w:val="28"/>
          <w:szCs w:val="28"/>
          <w:lang w:eastAsia="ru-RU"/>
        </w:rPr>
        <w:t>му</w:t>
      </w:r>
      <w:r w:rsidRPr="00CC11F2">
        <w:rPr>
          <w:rFonts w:ascii="Times New Roman" w:hAnsi="Times New Roman"/>
          <w:sz w:val="28"/>
          <w:szCs w:val="28"/>
          <w:lang w:eastAsia="ru-RU"/>
        </w:rPr>
        <w:t xml:space="preserve"> кредитовани</w:t>
      </w:r>
      <w:r>
        <w:rPr>
          <w:rFonts w:ascii="Times New Roman" w:hAnsi="Times New Roman"/>
          <w:sz w:val="28"/>
          <w:szCs w:val="28"/>
          <w:lang w:eastAsia="ru-RU"/>
        </w:rPr>
        <w:t xml:space="preserve">ю по проектам </w:t>
      </w:r>
      <w:r w:rsidRPr="00CC11F2">
        <w:rPr>
          <w:rFonts w:ascii="Times New Roman" w:hAnsi="Times New Roman"/>
          <w:sz w:val="28"/>
          <w:szCs w:val="28"/>
          <w:lang w:eastAsia="ru-RU"/>
        </w:rPr>
        <w:t xml:space="preserve"> с.-х. производителей до  3-5</w:t>
      </w:r>
      <w:r>
        <w:rPr>
          <w:rFonts w:ascii="Times New Roman" w:hAnsi="Times New Roman"/>
          <w:sz w:val="28"/>
          <w:szCs w:val="28"/>
          <w:lang w:eastAsia="ru-RU"/>
        </w:rPr>
        <w:t xml:space="preserve"> </w:t>
      </w:r>
      <w:r w:rsidRPr="00CC11F2">
        <w:rPr>
          <w:rFonts w:ascii="Times New Roman" w:hAnsi="Times New Roman"/>
          <w:sz w:val="28"/>
          <w:szCs w:val="28"/>
          <w:lang w:eastAsia="ru-RU"/>
        </w:rPr>
        <w:t>%, использование механизма сн</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жения волатильности цен на ресурсы и производимую сельхозпродукцию. </w:t>
      </w:r>
      <w:r>
        <w:rPr>
          <w:rFonts w:ascii="Times New Roman" w:hAnsi="Times New Roman"/>
          <w:sz w:val="28"/>
          <w:szCs w:val="28"/>
          <w:lang w:eastAsia="ru-RU"/>
        </w:rPr>
        <w:t>Важно</w:t>
      </w:r>
      <w:r w:rsidRPr="00CC11F2">
        <w:rPr>
          <w:rFonts w:ascii="Times New Roman" w:hAnsi="Times New Roman"/>
          <w:sz w:val="28"/>
          <w:szCs w:val="28"/>
          <w:lang w:eastAsia="ru-RU"/>
        </w:rPr>
        <w:t xml:space="preserve"> возродить утраченн</w:t>
      </w:r>
      <w:r>
        <w:rPr>
          <w:rFonts w:ascii="Times New Roman" w:hAnsi="Times New Roman"/>
          <w:sz w:val="28"/>
          <w:szCs w:val="28"/>
          <w:lang w:eastAsia="ru-RU"/>
        </w:rPr>
        <w:t xml:space="preserve">ые позиции </w:t>
      </w:r>
      <w:r w:rsidRPr="00CC11F2">
        <w:rPr>
          <w:rFonts w:ascii="Times New Roman" w:hAnsi="Times New Roman"/>
          <w:sz w:val="28"/>
          <w:szCs w:val="28"/>
          <w:lang w:eastAsia="ru-RU"/>
        </w:rPr>
        <w:t>в племенном животноводстве,  ос</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бенно </w:t>
      </w:r>
      <w:r>
        <w:rPr>
          <w:rFonts w:ascii="Times New Roman" w:hAnsi="Times New Roman"/>
          <w:sz w:val="28"/>
          <w:szCs w:val="28"/>
          <w:lang w:eastAsia="ru-RU"/>
        </w:rPr>
        <w:t xml:space="preserve">в </w:t>
      </w:r>
      <w:r w:rsidRPr="00CC11F2">
        <w:rPr>
          <w:rFonts w:ascii="Times New Roman" w:hAnsi="Times New Roman"/>
          <w:sz w:val="28"/>
          <w:szCs w:val="28"/>
          <w:lang w:eastAsia="ru-RU"/>
        </w:rPr>
        <w:t>свиноводств</w:t>
      </w:r>
      <w:r>
        <w:rPr>
          <w:rFonts w:ascii="Times New Roman" w:hAnsi="Times New Roman"/>
          <w:sz w:val="28"/>
          <w:szCs w:val="28"/>
          <w:lang w:eastAsia="ru-RU"/>
        </w:rPr>
        <w:t>е</w:t>
      </w:r>
      <w:r w:rsidRPr="00CC11F2">
        <w:rPr>
          <w:rFonts w:ascii="Times New Roman" w:hAnsi="Times New Roman"/>
          <w:sz w:val="28"/>
          <w:szCs w:val="28"/>
          <w:lang w:eastAsia="ru-RU"/>
        </w:rPr>
        <w:t xml:space="preserve"> и скотоводств</w:t>
      </w:r>
      <w:r>
        <w:rPr>
          <w:rFonts w:ascii="Times New Roman" w:hAnsi="Times New Roman"/>
          <w:sz w:val="28"/>
          <w:szCs w:val="28"/>
          <w:lang w:eastAsia="ru-RU"/>
        </w:rPr>
        <w:t>е, базой которых является производс</w:t>
      </w:r>
      <w:r>
        <w:rPr>
          <w:rFonts w:ascii="Times New Roman" w:hAnsi="Times New Roman"/>
          <w:sz w:val="28"/>
          <w:szCs w:val="28"/>
          <w:lang w:eastAsia="ru-RU"/>
        </w:rPr>
        <w:t>т</w:t>
      </w:r>
      <w:r>
        <w:rPr>
          <w:rFonts w:ascii="Times New Roman" w:hAnsi="Times New Roman"/>
          <w:sz w:val="28"/>
          <w:szCs w:val="28"/>
          <w:lang w:eastAsia="ru-RU"/>
        </w:rPr>
        <w:t>во зерна</w:t>
      </w:r>
      <w:r w:rsidRPr="00CC11F2">
        <w:rPr>
          <w:rFonts w:ascii="Times New Roman" w:hAnsi="Times New Roman"/>
          <w:sz w:val="28"/>
          <w:szCs w:val="28"/>
          <w:lang w:eastAsia="ru-RU"/>
        </w:rPr>
        <w:t>.</w:t>
      </w:r>
      <w:r w:rsidRPr="00CC11F2">
        <w:rPr>
          <w:rFonts w:ascii="Times New Roman" w:hAnsi="Times New Roman"/>
          <w:color w:val="C00000"/>
          <w:sz w:val="28"/>
          <w:szCs w:val="28"/>
          <w:lang w:eastAsia="ru-RU"/>
        </w:rPr>
        <w:t xml:space="preserve"> </w:t>
      </w:r>
      <w:r w:rsidRPr="00E44A1E">
        <w:rPr>
          <w:rFonts w:ascii="Times New Roman" w:hAnsi="Times New Roman"/>
          <w:sz w:val="28"/>
          <w:szCs w:val="28"/>
          <w:lang w:eastAsia="ru-RU"/>
        </w:rPr>
        <w:t>С</w:t>
      </w:r>
      <w:r w:rsidRPr="00CC11F2">
        <w:rPr>
          <w:rFonts w:ascii="Times New Roman" w:hAnsi="Times New Roman"/>
          <w:sz w:val="28"/>
          <w:szCs w:val="28"/>
          <w:lang w:eastAsia="ru-RU"/>
        </w:rPr>
        <w:t>читаем весьма актуальным изменить используемую схему ра</w:t>
      </w:r>
      <w:r w:rsidRPr="00CC11F2">
        <w:rPr>
          <w:rFonts w:ascii="Times New Roman" w:hAnsi="Times New Roman"/>
          <w:sz w:val="28"/>
          <w:szCs w:val="28"/>
          <w:lang w:eastAsia="ru-RU"/>
        </w:rPr>
        <w:t>с</w:t>
      </w:r>
      <w:r w:rsidRPr="00CC11F2">
        <w:rPr>
          <w:rFonts w:ascii="Times New Roman" w:hAnsi="Times New Roman"/>
          <w:sz w:val="28"/>
          <w:szCs w:val="28"/>
          <w:lang w:eastAsia="ru-RU"/>
        </w:rPr>
        <w:t xml:space="preserve">пределения государственной поддержки. </w:t>
      </w:r>
      <w:r>
        <w:rPr>
          <w:rFonts w:ascii="Times New Roman" w:hAnsi="Times New Roman"/>
          <w:sz w:val="28"/>
          <w:szCs w:val="28"/>
          <w:lang w:eastAsia="ru-RU"/>
        </w:rPr>
        <w:t xml:space="preserve">Так как </w:t>
      </w:r>
      <w:r w:rsidRPr="00CC11F2">
        <w:rPr>
          <w:rFonts w:ascii="Times New Roman" w:hAnsi="Times New Roman"/>
          <w:sz w:val="28"/>
          <w:szCs w:val="28"/>
          <w:lang w:eastAsia="ru-RU"/>
        </w:rPr>
        <w:t xml:space="preserve"> порядка </w:t>
      </w:r>
      <w:r>
        <w:rPr>
          <w:rFonts w:ascii="Times New Roman" w:hAnsi="Times New Roman"/>
          <w:sz w:val="28"/>
          <w:szCs w:val="28"/>
          <w:lang w:eastAsia="ru-RU"/>
        </w:rPr>
        <w:t>6</w:t>
      </w:r>
      <w:r w:rsidRPr="00CC11F2">
        <w:rPr>
          <w:rFonts w:ascii="Times New Roman" w:hAnsi="Times New Roman"/>
          <w:sz w:val="28"/>
          <w:szCs w:val="28"/>
          <w:lang w:eastAsia="ru-RU"/>
        </w:rPr>
        <w:t>0% госсубс</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дий </w:t>
      </w:r>
      <w:r>
        <w:rPr>
          <w:rFonts w:ascii="Times New Roman" w:hAnsi="Times New Roman"/>
          <w:sz w:val="28"/>
          <w:szCs w:val="28"/>
          <w:lang w:eastAsia="ru-RU"/>
        </w:rPr>
        <w:t>с</w:t>
      </w:r>
      <w:r w:rsidRPr="00CC11F2">
        <w:rPr>
          <w:rFonts w:ascii="Times New Roman" w:hAnsi="Times New Roman"/>
          <w:sz w:val="28"/>
          <w:szCs w:val="28"/>
          <w:lang w:eastAsia="ru-RU"/>
        </w:rPr>
        <w:t>егодня</w:t>
      </w:r>
      <w:r>
        <w:rPr>
          <w:rFonts w:ascii="Times New Roman" w:hAnsi="Times New Roman"/>
          <w:sz w:val="28"/>
          <w:szCs w:val="28"/>
          <w:lang w:eastAsia="ru-RU"/>
        </w:rPr>
        <w:t xml:space="preserve"> </w:t>
      </w:r>
      <w:r w:rsidRPr="00CC11F2">
        <w:rPr>
          <w:rFonts w:ascii="Times New Roman" w:hAnsi="Times New Roman"/>
          <w:sz w:val="28"/>
          <w:szCs w:val="28"/>
          <w:lang w:eastAsia="ru-RU"/>
        </w:rPr>
        <w:t>направляется в наиболее доходные отрасли растениеводства</w:t>
      </w:r>
      <w:r>
        <w:rPr>
          <w:rFonts w:ascii="Times New Roman" w:hAnsi="Times New Roman"/>
          <w:sz w:val="28"/>
          <w:szCs w:val="28"/>
          <w:lang w:eastAsia="ru-RU"/>
        </w:rPr>
        <w:t>, особенно производство зерновых</w:t>
      </w:r>
      <w:r w:rsidRPr="00CC11F2">
        <w:rPr>
          <w:rFonts w:ascii="Times New Roman" w:hAnsi="Times New Roman"/>
          <w:sz w:val="28"/>
          <w:szCs w:val="28"/>
          <w:lang w:eastAsia="ru-RU"/>
        </w:rPr>
        <w:t xml:space="preserve">. </w:t>
      </w:r>
    </w:p>
    <w:p w:rsidR="00C2273C" w:rsidRPr="00071368" w:rsidRDefault="00C2273C" w:rsidP="00071368">
      <w:pPr>
        <w:spacing w:after="0" w:line="360" w:lineRule="auto"/>
        <w:ind w:firstLine="709"/>
        <w:jc w:val="both"/>
        <w:textAlignment w:val="baseline"/>
        <w:rPr>
          <w:rFonts w:ascii="Times New Roman" w:hAnsi="Times New Roman"/>
          <w:sz w:val="24"/>
          <w:szCs w:val="24"/>
        </w:rPr>
      </w:pPr>
    </w:p>
    <w:p w:rsidR="00C2273C" w:rsidRPr="00E74401" w:rsidRDefault="00C2273C" w:rsidP="004E17DC">
      <w:pPr>
        <w:spacing w:after="0" w:line="240" w:lineRule="auto"/>
        <w:ind w:firstLine="709"/>
        <w:rPr>
          <w:rFonts w:ascii="Times New Roman" w:hAnsi="Times New Roman"/>
          <w:b/>
          <w:sz w:val="28"/>
          <w:szCs w:val="28"/>
        </w:rPr>
      </w:pPr>
      <w:r w:rsidRPr="00E74401">
        <w:rPr>
          <w:rFonts w:ascii="Times New Roman" w:hAnsi="Times New Roman"/>
          <w:b/>
          <w:sz w:val="28"/>
          <w:szCs w:val="28"/>
        </w:rPr>
        <w:t>Литература</w:t>
      </w:r>
    </w:p>
    <w:p w:rsidR="00C2273C" w:rsidRDefault="00C2273C" w:rsidP="004E17DC">
      <w:pPr>
        <w:spacing w:after="0" w:line="240" w:lineRule="auto"/>
        <w:ind w:firstLine="709"/>
        <w:rPr>
          <w:rFonts w:ascii="Times New Roman" w:hAnsi="Times New Roman"/>
          <w:sz w:val="24"/>
          <w:szCs w:val="24"/>
          <w:lang w:val="en-US"/>
        </w:rPr>
      </w:pPr>
    </w:p>
    <w:p w:rsidR="00C2273C" w:rsidRPr="00A4309B" w:rsidRDefault="00C2273C" w:rsidP="00A4309B">
      <w:pPr>
        <w:pStyle w:val="ListParagraph"/>
        <w:numPr>
          <w:ilvl w:val="0"/>
          <w:numId w:val="2"/>
        </w:numPr>
        <w:tabs>
          <w:tab w:val="left" w:pos="0"/>
          <w:tab w:val="left" w:pos="426"/>
          <w:tab w:val="left" w:pos="993"/>
          <w:tab w:val="left" w:pos="1134"/>
        </w:tabs>
        <w:ind w:left="0" w:firstLine="709"/>
        <w:rPr>
          <w:szCs w:val="24"/>
        </w:rPr>
      </w:pPr>
      <w:r w:rsidRPr="00343468">
        <w:rPr>
          <w:szCs w:val="24"/>
        </w:rPr>
        <w:t xml:space="preserve">Быкова Е.А. </w:t>
      </w:r>
      <w:hyperlink r:id="rId13" w:history="1">
        <w:r w:rsidRPr="00A4309B">
          <w:rPr>
            <w:rStyle w:val="Hyperlink"/>
            <w:color w:val="auto"/>
            <w:szCs w:val="24"/>
            <w:u w:val="none"/>
          </w:rPr>
          <w:t>Конкурентные возможности регионального зернового рынка АПК в условиях глобализации</w:t>
        </w:r>
      </w:hyperlink>
      <w:r w:rsidRPr="00A4309B">
        <w:rPr>
          <w:szCs w:val="24"/>
        </w:rPr>
        <w:t xml:space="preserve"> / Быкова Е.А., Толмачев А.В., Кочергина Ю.А. // </w:t>
      </w:r>
      <w:hyperlink r:id="rId14" w:history="1">
        <w:r w:rsidRPr="00A4309B">
          <w:rPr>
            <w:rStyle w:val="Hyperlink"/>
            <w:color w:val="auto"/>
            <w:szCs w:val="24"/>
            <w:u w:val="none"/>
          </w:rPr>
          <w:t>Труды Кубанского государственного аграрного университета</w:t>
        </w:r>
      </w:hyperlink>
      <w:r w:rsidRPr="00A4309B">
        <w:rPr>
          <w:szCs w:val="24"/>
        </w:rPr>
        <w:t xml:space="preserve">. </w:t>
      </w:r>
      <w:r>
        <w:rPr>
          <w:szCs w:val="24"/>
        </w:rPr>
        <w:t xml:space="preserve">– </w:t>
      </w:r>
      <w:r w:rsidRPr="00A4309B">
        <w:rPr>
          <w:szCs w:val="24"/>
        </w:rPr>
        <w:t>2012. </w:t>
      </w:r>
      <w:r>
        <w:rPr>
          <w:szCs w:val="24"/>
        </w:rPr>
        <w:t xml:space="preserve">– </w:t>
      </w:r>
      <w:hyperlink r:id="rId15" w:history="1">
        <w:r w:rsidRPr="00A4309B">
          <w:rPr>
            <w:rStyle w:val="Hyperlink"/>
            <w:color w:val="auto"/>
            <w:szCs w:val="24"/>
            <w:u w:val="none"/>
          </w:rPr>
          <w:t>№ 35</w:t>
        </w:r>
      </w:hyperlink>
      <w:r w:rsidRPr="00A4309B">
        <w:rPr>
          <w:szCs w:val="24"/>
        </w:rPr>
        <w:t xml:space="preserve">. </w:t>
      </w:r>
      <w:r>
        <w:rPr>
          <w:szCs w:val="24"/>
        </w:rPr>
        <w:t xml:space="preserve">– </w:t>
      </w:r>
      <w:r w:rsidRPr="00A4309B">
        <w:rPr>
          <w:szCs w:val="24"/>
        </w:rPr>
        <w:t>С. 21-26.</w:t>
      </w:r>
    </w:p>
    <w:p w:rsidR="00C2273C" w:rsidRPr="00A4309B" w:rsidRDefault="00C2273C" w:rsidP="00A4309B">
      <w:pPr>
        <w:pStyle w:val="ListParagraph"/>
        <w:numPr>
          <w:ilvl w:val="0"/>
          <w:numId w:val="2"/>
        </w:numPr>
        <w:tabs>
          <w:tab w:val="left" w:pos="426"/>
          <w:tab w:val="left" w:pos="993"/>
        </w:tabs>
        <w:ind w:left="0" w:firstLine="709"/>
        <w:rPr>
          <w:szCs w:val="24"/>
        </w:rPr>
      </w:pPr>
      <w:r w:rsidRPr="00A4309B">
        <w:rPr>
          <w:szCs w:val="24"/>
        </w:rPr>
        <w:t xml:space="preserve">Говядовская О.В. </w:t>
      </w:r>
      <w:hyperlink r:id="rId16" w:history="1">
        <w:r w:rsidRPr="00A4309B">
          <w:rPr>
            <w:rStyle w:val="Hyperlink"/>
            <w:color w:val="auto"/>
            <w:szCs w:val="24"/>
            <w:u w:val="none"/>
          </w:rPr>
          <w:t>Совершенствование развития и регулирования аграрного бизнеса</w:t>
        </w:r>
      </w:hyperlink>
      <w:r w:rsidRPr="00A4309B">
        <w:rPr>
          <w:szCs w:val="24"/>
        </w:rPr>
        <w:t xml:space="preserve"> / Говядовская О.В., Клименко А.В., Мищенко Ю.И.// </w:t>
      </w:r>
      <w:hyperlink r:id="rId17" w:history="1">
        <w:r w:rsidRPr="00A4309B">
          <w:rPr>
            <w:rStyle w:val="Hyperlink"/>
            <w:color w:val="auto"/>
            <w:szCs w:val="24"/>
            <w:u w:val="none"/>
          </w:rPr>
          <w:t>Региональное развитие</w:t>
        </w:r>
      </w:hyperlink>
      <w:r w:rsidRPr="00A4309B">
        <w:rPr>
          <w:szCs w:val="24"/>
        </w:rPr>
        <w:t xml:space="preserve">. </w:t>
      </w:r>
    </w:p>
    <w:p w:rsidR="00C2273C" w:rsidRPr="00A4309B" w:rsidRDefault="00C2273C" w:rsidP="00A4309B">
      <w:pPr>
        <w:tabs>
          <w:tab w:val="left" w:pos="426"/>
          <w:tab w:val="left" w:pos="993"/>
        </w:tabs>
        <w:spacing w:after="0" w:line="240" w:lineRule="auto"/>
        <w:rPr>
          <w:rFonts w:ascii="Times New Roman" w:hAnsi="Times New Roman"/>
          <w:sz w:val="24"/>
          <w:szCs w:val="24"/>
        </w:rPr>
      </w:pPr>
      <w:r w:rsidRPr="00A4309B">
        <w:rPr>
          <w:rFonts w:ascii="Times New Roman" w:hAnsi="Times New Roman"/>
          <w:sz w:val="24"/>
          <w:szCs w:val="24"/>
        </w:rPr>
        <w:t xml:space="preserve">– 2017. – </w:t>
      </w:r>
      <w:hyperlink r:id="rId18" w:history="1">
        <w:r w:rsidRPr="00A4309B">
          <w:rPr>
            <w:rStyle w:val="Hyperlink"/>
            <w:rFonts w:ascii="Times New Roman" w:hAnsi="Times New Roman"/>
            <w:color w:val="auto"/>
            <w:sz w:val="24"/>
            <w:szCs w:val="24"/>
            <w:u w:val="none"/>
          </w:rPr>
          <w:t>№ 6</w:t>
        </w:r>
      </w:hyperlink>
      <w:r w:rsidRPr="00A4309B">
        <w:rPr>
          <w:rFonts w:ascii="Times New Roman" w:hAnsi="Times New Roman"/>
          <w:sz w:val="24"/>
          <w:szCs w:val="24"/>
        </w:rPr>
        <w:t xml:space="preserve">. – С. 6-10. </w:t>
      </w:r>
    </w:p>
    <w:p w:rsidR="00C2273C" w:rsidRPr="00A4309B" w:rsidRDefault="00C2273C" w:rsidP="00A4309B">
      <w:pPr>
        <w:pStyle w:val="ListParagraph"/>
        <w:numPr>
          <w:ilvl w:val="0"/>
          <w:numId w:val="2"/>
        </w:numPr>
        <w:tabs>
          <w:tab w:val="left" w:pos="426"/>
          <w:tab w:val="left" w:pos="993"/>
          <w:tab w:val="left" w:pos="1134"/>
        </w:tabs>
        <w:ind w:left="0" w:firstLine="709"/>
        <w:rPr>
          <w:szCs w:val="24"/>
        </w:rPr>
      </w:pPr>
      <w:r w:rsidRPr="00A4309B">
        <w:rPr>
          <w:szCs w:val="24"/>
        </w:rPr>
        <w:t xml:space="preserve">Мищенко Ю.И. </w:t>
      </w:r>
      <w:hyperlink r:id="rId19" w:history="1">
        <w:r w:rsidRPr="00A4309B">
          <w:rPr>
            <w:rStyle w:val="Hyperlink"/>
            <w:color w:val="auto"/>
            <w:szCs w:val="24"/>
            <w:u w:val="none"/>
          </w:rPr>
          <w:t>Практика регионального зернового экспорта и импорта</w:t>
        </w:r>
      </w:hyperlink>
      <w:r w:rsidRPr="00A4309B">
        <w:rPr>
          <w:szCs w:val="24"/>
        </w:rPr>
        <w:t xml:space="preserve"> / М</w:t>
      </w:r>
      <w:r w:rsidRPr="00A4309B">
        <w:rPr>
          <w:szCs w:val="24"/>
        </w:rPr>
        <w:t>и</w:t>
      </w:r>
      <w:r w:rsidRPr="00A4309B">
        <w:rPr>
          <w:szCs w:val="24"/>
        </w:rPr>
        <w:t xml:space="preserve">щенко Ю.И., Клименко А.В. // </w:t>
      </w:r>
      <w:hyperlink r:id="rId20" w:history="1">
        <w:r w:rsidRPr="00A4309B">
          <w:rPr>
            <w:rStyle w:val="Hyperlink"/>
            <w:color w:val="auto"/>
            <w:szCs w:val="24"/>
            <w:u w:val="none"/>
          </w:rPr>
          <w:t>Региональное развитие</w:t>
        </w:r>
      </w:hyperlink>
      <w:r w:rsidRPr="00A4309B">
        <w:rPr>
          <w:szCs w:val="24"/>
        </w:rPr>
        <w:t xml:space="preserve">. – 2017. – </w:t>
      </w:r>
      <w:hyperlink r:id="rId21" w:history="1">
        <w:r w:rsidRPr="00A4309B">
          <w:rPr>
            <w:rStyle w:val="Hyperlink"/>
            <w:color w:val="auto"/>
            <w:szCs w:val="24"/>
            <w:u w:val="none"/>
          </w:rPr>
          <w:t>№ 6</w:t>
        </w:r>
      </w:hyperlink>
      <w:r w:rsidRPr="00A4309B">
        <w:rPr>
          <w:szCs w:val="24"/>
        </w:rPr>
        <w:t xml:space="preserve">. – С. 9. </w:t>
      </w:r>
    </w:p>
    <w:p w:rsidR="00C2273C" w:rsidRPr="00A4309B" w:rsidRDefault="00C2273C" w:rsidP="00A4309B">
      <w:pPr>
        <w:pStyle w:val="ListParagraph"/>
        <w:numPr>
          <w:ilvl w:val="0"/>
          <w:numId w:val="2"/>
        </w:numPr>
        <w:tabs>
          <w:tab w:val="left" w:pos="426"/>
          <w:tab w:val="left" w:pos="993"/>
          <w:tab w:val="left" w:pos="1134"/>
        </w:tabs>
        <w:ind w:left="0" w:firstLine="709"/>
        <w:rPr>
          <w:szCs w:val="24"/>
        </w:rPr>
      </w:pPr>
      <w:r w:rsidRPr="00A4309B">
        <w:rPr>
          <w:szCs w:val="24"/>
        </w:rPr>
        <w:t xml:space="preserve">Мищенко Ю.И. </w:t>
      </w:r>
      <w:hyperlink r:id="rId22" w:history="1">
        <w:r w:rsidRPr="00A4309B">
          <w:rPr>
            <w:rStyle w:val="Hyperlink"/>
            <w:color w:val="auto"/>
            <w:szCs w:val="24"/>
            <w:u w:val="none"/>
          </w:rPr>
          <w:t>Антикризисное управление предприятием - основа обеспеч</w:t>
        </w:r>
        <w:r w:rsidRPr="00A4309B">
          <w:rPr>
            <w:rStyle w:val="Hyperlink"/>
            <w:color w:val="auto"/>
            <w:szCs w:val="24"/>
            <w:u w:val="none"/>
          </w:rPr>
          <w:t>е</w:t>
        </w:r>
        <w:r w:rsidRPr="00A4309B">
          <w:rPr>
            <w:rStyle w:val="Hyperlink"/>
            <w:color w:val="auto"/>
            <w:szCs w:val="24"/>
            <w:u w:val="none"/>
          </w:rPr>
          <w:t>ния его экономической безопасности</w:t>
        </w:r>
      </w:hyperlink>
      <w:r w:rsidRPr="00A4309B">
        <w:rPr>
          <w:szCs w:val="24"/>
        </w:rPr>
        <w:t xml:space="preserve"> / Мищенко Ю.И. // Автореферат диссертации на соискание ученой степени кандидата экономических наук / Ставропольский государс</w:t>
      </w:r>
      <w:r w:rsidRPr="00A4309B">
        <w:rPr>
          <w:szCs w:val="24"/>
        </w:rPr>
        <w:t>т</w:t>
      </w:r>
      <w:r w:rsidRPr="00A4309B">
        <w:rPr>
          <w:szCs w:val="24"/>
        </w:rPr>
        <w:t>венный университет. – Ставрополь. – 2007. – 24 с.</w:t>
      </w:r>
    </w:p>
    <w:p w:rsidR="00C2273C" w:rsidRPr="00A4309B" w:rsidRDefault="00C2273C" w:rsidP="00A4309B">
      <w:pPr>
        <w:pStyle w:val="ListParagraph"/>
        <w:numPr>
          <w:ilvl w:val="0"/>
          <w:numId w:val="2"/>
        </w:numPr>
        <w:tabs>
          <w:tab w:val="left" w:pos="426"/>
          <w:tab w:val="left" w:pos="993"/>
        </w:tabs>
        <w:ind w:left="0" w:firstLine="709"/>
        <w:rPr>
          <w:szCs w:val="24"/>
        </w:rPr>
      </w:pPr>
      <w:r w:rsidRPr="00A4309B">
        <w:rPr>
          <w:szCs w:val="24"/>
        </w:rPr>
        <w:t xml:space="preserve">Папахчян И.А. </w:t>
      </w:r>
      <w:hyperlink r:id="rId23" w:history="1">
        <w:r w:rsidRPr="00A4309B">
          <w:rPr>
            <w:rStyle w:val="Hyperlink"/>
            <w:color w:val="auto"/>
            <w:szCs w:val="24"/>
            <w:u w:val="none"/>
          </w:rPr>
          <w:t>Экономическое положение регионального аграрного сектора и малого хозяйствования</w:t>
        </w:r>
      </w:hyperlink>
      <w:r w:rsidRPr="00A4309B">
        <w:rPr>
          <w:szCs w:val="24"/>
        </w:rPr>
        <w:t xml:space="preserve"> / Папахчян И.А., Лисовская Р.Н., Шамров К.Н. // </w:t>
      </w:r>
      <w:hyperlink r:id="rId24" w:history="1">
        <w:r w:rsidRPr="00A4309B">
          <w:rPr>
            <w:rStyle w:val="Hyperlink"/>
            <w:color w:val="auto"/>
            <w:szCs w:val="24"/>
            <w:u w:val="none"/>
          </w:rPr>
          <w:t>Региональное развитие</w:t>
        </w:r>
      </w:hyperlink>
      <w:r w:rsidRPr="00A4309B">
        <w:rPr>
          <w:szCs w:val="24"/>
        </w:rPr>
        <w:t xml:space="preserve">. – 2015. – </w:t>
      </w:r>
      <w:hyperlink r:id="rId25" w:history="1">
        <w:r w:rsidRPr="00A4309B">
          <w:rPr>
            <w:rStyle w:val="Hyperlink"/>
            <w:color w:val="auto"/>
            <w:szCs w:val="24"/>
            <w:u w:val="none"/>
          </w:rPr>
          <w:t>№ 6 (10)</w:t>
        </w:r>
      </w:hyperlink>
      <w:r w:rsidRPr="00A4309B">
        <w:rPr>
          <w:szCs w:val="24"/>
        </w:rPr>
        <w:t xml:space="preserve">. – С. 1-7. </w:t>
      </w:r>
    </w:p>
    <w:p w:rsidR="00C2273C" w:rsidRPr="00343468" w:rsidRDefault="00C2273C" w:rsidP="00343468">
      <w:pPr>
        <w:pStyle w:val="ListParagraph"/>
        <w:numPr>
          <w:ilvl w:val="0"/>
          <w:numId w:val="2"/>
        </w:numPr>
        <w:tabs>
          <w:tab w:val="left" w:pos="426"/>
          <w:tab w:val="left" w:pos="993"/>
        </w:tabs>
        <w:ind w:left="0" w:firstLine="709"/>
        <w:rPr>
          <w:szCs w:val="24"/>
        </w:rPr>
      </w:pPr>
      <w:hyperlink r:id="rId26" w:history="1">
        <w:r w:rsidRPr="00343468">
          <w:rPr>
            <w:rStyle w:val="Hyperlink"/>
            <w:color w:val="auto"/>
            <w:szCs w:val="24"/>
            <w:u w:val="none"/>
          </w:rPr>
          <w:t>Российская экономическая модель-3: институты развития</w:t>
        </w:r>
      </w:hyperlink>
      <w:r w:rsidRPr="00343468">
        <w:rPr>
          <w:szCs w:val="24"/>
        </w:rPr>
        <w:t xml:space="preserve"> / Баранников А.А., Белокрылова О.С., Бузгалин А.В. и др. Коллективная монография / Кубанский госуда</w:t>
      </w:r>
      <w:r w:rsidRPr="00343468">
        <w:rPr>
          <w:szCs w:val="24"/>
        </w:rPr>
        <w:t>р</w:t>
      </w:r>
      <w:r w:rsidRPr="00343468">
        <w:rPr>
          <w:szCs w:val="24"/>
        </w:rPr>
        <w:t xml:space="preserve">ственный аграрный университет. Краснодар, 2014. </w:t>
      </w:r>
    </w:p>
    <w:p w:rsidR="00C2273C" w:rsidRPr="00343468" w:rsidRDefault="00C2273C" w:rsidP="00343468">
      <w:pPr>
        <w:pStyle w:val="ListParagraph"/>
        <w:numPr>
          <w:ilvl w:val="0"/>
          <w:numId w:val="2"/>
        </w:numPr>
        <w:tabs>
          <w:tab w:val="left" w:pos="426"/>
          <w:tab w:val="left" w:pos="993"/>
        </w:tabs>
        <w:ind w:left="0" w:firstLine="709"/>
        <w:rPr>
          <w:szCs w:val="24"/>
        </w:rPr>
      </w:pPr>
      <w:r w:rsidRPr="00343468">
        <w:rPr>
          <w:szCs w:val="24"/>
        </w:rPr>
        <w:t xml:space="preserve">Смирнов В. Процесс управления риском. </w:t>
      </w:r>
      <w:hyperlink r:id="rId27" w:history="1">
        <w:r w:rsidRPr="00343468">
          <w:rPr>
            <w:rStyle w:val="Hyperlink"/>
            <w:color w:val="auto"/>
            <w:szCs w:val="24"/>
            <w:u w:val="none"/>
          </w:rPr>
          <w:t>Управление риском</w:t>
        </w:r>
      </w:hyperlink>
      <w:r w:rsidRPr="00343468">
        <w:rPr>
          <w:szCs w:val="24"/>
        </w:rPr>
        <w:t xml:space="preserve">. – 1997. </w:t>
      </w:r>
    </w:p>
    <w:p w:rsidR="00C2273C" w:rsidRPr="00343468" w:rsidRDefault="00C2273C" w:rsidP="00343468">
      <w:pPr>
        <w:tabs>
          <w:tab w:val="left" w:pos="426"/>
          <w:tab w:val="left" w:pos="993"/>
        </w:tabs>
        <w:spacing w:after="0" w:line="240" w:lineRule="auto"/>
        <w:rPr>
          <w:rFonts w:ascii="Times New Roman" w:hAnsi="Times New Roman"/>
          <w:sz w:val="24"/>
          <w:szCs w:val="24"/>
        </w:rPr>
      </w:pPr>
      <w:r w:rsidRPr="00343468">
        <w:rPr>
          <w:rFonts w:ascii="Times New Roman" w:hAnsi="Times New Roman"/>
          <w:sz w:val="24"/>
          <w:szCs w:val="24"/>
        </w:rPr>
        <w:t xml:space="preserve">– № 4. – С. 9-12. </w:t>
      </w:r>
    </w:p>
    <w:p w:rsidR="00C2273C" w:rsidRPr="00343468" w:rsidRDefault="00C2273C" w:rsidP="00343468">
      <w:pPr>
        <w:pStyle w:val="ListParagraph"/>
        <w:numPr>
          <w:ilvl w:val="0"/>
          <w:numId w:val="2"/>
        </w:numPr>
        <w:tabs>
          <w:tab w:val="left" w:pos="426"/>
          <w:tab w:val="left" w:pos="993"/>
          <w:tab w:val="left" w:pos="1134"/>
          <w:tab w:val="left" w:pos="1276"/>
        </w:tabs>
        <w:ind w:left="0" w:firstLine="709"/>
        <w:rPr>
          <w:szCs w:val="24"/>
        </w:rPr>
      </w:pPr>
      <w:r w:rsidRPr="00343468">
        <w:rPr>
          <w:szCs w:val="24"/>
        </w:rPr>
        <w:t xml:space="preserve">Смирнов В.В. </w:t>
      </w:r>
      <w:hyperlink r:id="rId28" w:history="1">
        <w:r w:rsidRPr="00343468">
          <w:rPr>
            <w:rStyle w:val="Hyperlink"/>
            <w:color w:val="auto"/>
            <w:szCs w:val="24"/>
            <w:u w:val="none"/>
          </w:rPr>
          <w:t>Аспекты регулирования развития производства зерна и выхода на внешние рынки</w:t>
        </w:r>
      </w:hyperlink>
      <w:r w:rsidRPr="00343468">
        <w:rPr>
          <w:szCs w:val="24"/>
        </w:rPr>
        <w:t xml:space="preserve"> / Смирнов В.В., Шамров К.Н., Толмачев А.В. // </w:t>
      </w:r>
      <w:hyperlink r:id="rId29" w:history="1">
        <w:r w:rsidRPr="00343468">
          <w:rPr>
            <w:rStyle w:val="Hyperlink"/>
            <w:color w:val="auto"/>
            <w:szCs w:val="24"/>
            <w:u w:val="none"/>
          </w:rPr>
          <w:t>Политематический сетевой электронный научный журнал Кубанского государственного аграрного униве</w:t>
        </w:r>
        <w:r w:rsidRPr="00343468">
          <w:rPr>
            <w:rStyle w:val="Hyperlink"/>
            <w:color w:val="auto"/>
            <w:szCs w:val="24"/>
            <w:u w:val="none"/>
          </w:rPr>
          <w:t>р</w:t>
        </w:r>
        <w:r w:rsidRPr="00343468">
          <w:rPr>
            <w:rStyle w:val="Hyperlink"/>
            <w:color w:val="auto"/>
            <w:szCs w:val="24"/>
            <w:u w:val="none"/>
          </w:rPr>
          <w:t>ситета</w:t>
        </w:r>
      </w:hyperlink>
      <w:r w:rsidRPr="00343468">
        <w:rPr>
          <w:szCs w:val="24"/>
        </w:rPr>
        <w:t xml:space="preserve">. – 2016. – </w:t>
      </w:r>
      <w:hyperlink r:id="rId30" w:history="1">
        <w:r w:rsidRPr="00343468">
          <w:rPr>
            <w:rStyle w:val="Hyperlink"/>
            <w:color w:val="auto"/>
            <w:szCs w:val="24"/>
            <w:u w:val="none"/>
          </w:rPr>
          <w:t>№ 116</w:t>
        </w:r>
      </w:hyperlink>
      <w:r w:rsidRPr="00343468">
        <w:rPr>
          <w:szCs w:val="24"/>
        </w:rPr>
        <w:t>. – С. 1555-1568.</w:t>
      </w:r>
    </w:p>
    <w:p w:rsidR="00C2273C" w:rsidRPr="00A4309B" w:rsidRDefault="00C2273C" w:rsidP="00343468">
      <w:pPr>
        <w:pStyle w:val="ListParagraph"/>
        <w:numPr>
          <w:ilvl w:val="0"/>
          <w:numId w:val="2"/>
        </w:numPr>
        <w:tabs>
          <w:tab w:val="left" w:pos="426"/>
          <w:tab w:val="left" w:pos="993"/>
          <w:tab w:val="left" w:pos="1134"/>
          <w:tab w:val="left" w:pos="1276"/>
        </w:tabs>
        <w:ind w:left="0" w:firstLine="709"/>
        <w:rPr>
          <w:szCs w:val="24"/>
        </w:rPr>
      </w:pPr>
      <w:r w:rsidRPr="00A4309B">
        <w:rPr>
          <w:szCs w:val="24"/>
        </w:rPr>
        <w:t xml:space="preserve">Смирнов В.В. </w:t>
      </w:r>
      <w:hyperlink r:id="rId31" w:history="1">
        <w:r w:rsidRPr="00A4309B">
          <w:rPr>
            <w:rStyle w:val="Hyperlink"/>
            <w:color w:val="auto"/>
            <w:szCs w:val="24"/>
            <w:u w:val="none"/>
          </w:rPr>
          <w:t>Проблемы экономической устойчивости развития региональн</w:t>
        </w:r>
        <w:r w:rsidRPr="00A4309B">
          <w:rPr>
            <w:rStyle w:val="Hyperlink"/>
            <w:color w:val="auto"/>
            <w:szCs w:val="24"/>
            <w:u w:val="none"/>
          </w:rPr>
          <w:t>о</w:t>
        </w:r>
        <w:r w:rsidRPr="00A4309B">
          <w:rPr>
            <w:rStyle w:val="Hyperlink"/>
            <w:color w:val="auto"/>
            <w:szCs w:val="24"/>
            <w:u w:val="none"/>
          </w:rPr>
          <w:t>го аграрного производства</w:t>
        </w:r>
      </w:hyperlink>
      <w:r w:rsidRPr="00A4309B">
        <w:rPr>
          <w:szCs w:val="24"/>
        </w:rPr>
        <w:t xml:space="preserve"> / Смирнов В.В. // </w:t>
      </w:r>
      <w:hyperlink r:id="rId32" w:history="1">
        <w:r w:rsidRPr="00A4309B">
          <w:rPr>
            <w:rStyle w:val="Hyperlink"/>
            <w:color w:val="auto"/>
            <w:szCs w:val="24"/>
            <w:u w:val="none"/>
          </w:rPr>
          <w:t>Региональное развитие</w:t>
        </w:r>
      </w:hyperlink>
      <w:r w:rsidRPr="00A4309B">
        <w:rPr>
          <w:szCs w:val="24"/>
        </w:rPr>
        <w:t>. – 2015. –  </w:t>
      </w:r>
      <w:hyperlink r:id="rId33" w:history="1">
        <w:r w:rsidRPr="00A4309B">
          <w:rPr>
            <w:rStyle w:val="Hyperlink"/>
            <w:color w:val="auto"/>
            <w:szCs w:val="24"/>
            <w:u w:val="none"/>
          </w:rPr>
          <w:t>№ 2 (6)</w:t>
        </w:r>
      </w:hyperlink>
      <w:r w:rsidRPr="00A4309B">
        <w:rPr>
          <w:szCs w:val="24"/>
        </w:rPr>
        <w:t xml:space="preserve">. – С. 5. </w:t>
      </w:r>
    </w:p>
    <w:p w:rsidR="00C2273C" w:rsidRPr="00343468" w:rsidRDefault="00C2273C" w:rsidP="00343468">
      <w:pPr>
        <w:pStyle w:val="ListParagraph"/>
        <w:numPr>
          <w:ilvl w:val="0"/>
          <w:numId w:val="2"/>
        </w:numPr>
        <w:tabs>
          <w:tab w:val="left" w:pos="0"/>
          <w:tab w:val="left" w:pos="426"/>
          <w:tab w:val="left" w:pos="993"/>
          <w:tab w:val="left" w:pos="1134"/>
        </w:tabs>
        <w:ind w:left="0" w:firstLine="709"/>
        <w:rPr>
          <w:szCs w:val="24"/>
        </w:rPr>
      </w:pPr>
      <w:r w:rsidRPr="00343468">
        <w:rPr>
          <w:szCs w:val="24"/>
        </w:rPr>
        <w:t xml:space="preserve"> Толмачев А.В. </w:t>
      </w:r>
      <w:hyperlink r:id="rId34" w:history="1">
        <w:r w:rsidRPr="00343468">
          <w:rPr>
            <w:rStyle w:val="Hyperlink"/>
            <w:color w:val="auto"/>
            <w:szCs w:val="24"/>
            <w:u w:val="none"/>
          </w:rPr>
          <w:t>Экономические аспекты регионального рынка риса</w:t>
        </w:r>
      </w:hyperlink>
      <w:r w:rsidRPr="00343468">
        <w:rPr>
          <w:szCs w:val="24"/>
        </w:rPr>
        <w:t xml:space="preserve"> / Толм</w:t>
      </w:r>
      <w:r w:rsidRPr="00343468">
        <w:rPr>
          <w:szCs w:val="24"/>
        </w:rPr>
        <w:t>а</w:t>
      </w:r>
      <w:r w:rsidRPr="00343468">
        <w:rPr>
          <w:szCs w:val="24"/>
        </w:rPr>
        <w:t xml:space="preserve">чев А.В., Кочергина Ю.А. // </w:t>
      </w:r>
      <w:hyperlink r:id="rId35" w:history="1">
        <w:r w:rsidRPr="00343468">
          <w:rPr>
            <w:rStyle w:val="Hyperlink"/>
            <w:color w:val="auto"/>
            <w:szCs w:val="24"/>
            <w:u w:val="none"/>
          </w:rPr>
          <w:t>Вестник Института дружбы народов Кавказа Теория эк</w:t>
        </w:r>
        <w:r w:rsidRPr="00343468">
          <w:rPr>
            <w:rStyle w:val="Hyperlink"/>
            <w:color w:val="auto"/>
            <w:szCs w:val="24"/>
            <w:u w:val="none"/>
          </w:rPr>
          <w:t>о</w:t>
        </w:r>
        <w:r w:rsidRPr="00343468">
          <w:rPr>
            <w:rStyle w:val="Hyperlink"/>
            <w:color w:val="auto"/>
            <w:szCs w:val="24"/>
            <w:u w:val="none"/>
          </w:rPr>
          <w:t>номики и управления народным хозяйством</w:t>
        </w:r>
      </w:hyperlink>
      <w:r w:rsidRPr="00343468">
        <w:rPr>
          <w:szCs w:val="24"/>
        </w:rPr>
        <w:t>. – 2011.–  </w:t>
      </w:r>
      <w:hyperlink r:id="rId36" w:history="1">
        <w:r w:rsidRPr="00343468">
          <w:rPr>
            <w:rStyle w:val="Hyperlink"/>
            <w:color w:val="auto"/>
            <w:szCs w:val="24"/>
            <w:u w:val="none"/>
          </w:rPr>
          <w:t>№ 4-2 (20)</w:t>
        </w:r>
      </w:hyperlink>
      <w:r w:rsidRPr="00343468">
        <w:rPr>
          <w:szCs w:val="24"/>
        </w:rPr>
        <w:t xml:space="preserve">. – С. 85-90. </w:t>
      </w:r>
    </w:p>
    <w:p w:rsidR="00C2273C" w:rsidRPr="00343468" w:rsidRDefault="00C2273C" w:rsidP="00343468">
      <w:pPr>
        <w:pStyle w:val="ListParagraph"/>
        <w:numPr>
          <w:ilvl w:val="0"/>
          <w:numId w:val="2"/>
        </w:numPr>
        <w:tabs>
          <w:tab w:val="left" w:pos="426"/>
          <w:tab w:val="left" w:pos="993"/>
          <w:tab w:val="left" w:pos="1134"/>
          <w:tab w:val="left" w:pos="1276"/>
        </w:tabs>
        <w:ind w:left="0" w:firstLine="709"/>
        <w:rPr>
          <w:szCs w:val="24"/>
        </w:rPr>
      </w:pPr>
      <w:r w:rsidRPr="00343468">
        <w:rPr>
          <w:szCs w:val="24"/>
        </w:rPr>
        <w:t xml:space="preserve">Толмачев А.В. Проблемы  </w:t>
      </w:r>
      <w:hyperlink r:id="rId37" w:history="1">
        <w:r w:rsidRPr="00343468">
          <w:rPr>
            <w:rStyle w:val="Hyperlink"/>
            <w:color w:val="auto"/>
            <w:szCs w:val="24"/>
            <w:u w:val="none"/>
          </w:rPr>
          <w:t>формирования и эффективного функциониров</w:t>
        </w:r>
        <w:r w:rsidRPr="00343468">
          <w:rPr>
            <w:rStyle w:val="Hyperlink"/>
            <w:color w:val="auto"/>
            <w:szCs w:val="24"/>
            <w:u w:val="none"/>
          </w:rPr>
          <w:t>а</w:t>
        </w:r>
        <w:r w:rsidRPr="00343468">
          <w:rPr>
            <w:rStyle w:val="Hyperlink"/>
            <w:color w:val="auto"/>
            <w:szCs w:val="24"/>
            <w:u w:val="none"/>
          </w:rPr>
          <w:t>ния зернового подкомплекса АПК</w:t>
        </w:r>
      </w:hyperlink>
      <w:r w:rsidRPr="00343468">
        <w:rPr>
          <w:szCs w:val="24"/>
        </w:rPr>
        <w:t xml:space="preserve"> / А.В. Толмачев // Под редакцией И.Н. Буробкина. </w:t>
      </w:r>
    </w:p>
    <w:p w:rsidR="00C2273C" w:rsidRPr="00343468" w:rsidRDefault="00C2273C" w:rsidP="00343468">
      <w:pPr>
        <w:tabs>
          <w:tab w:val="left" w:pos="426"/>
          <w:tab w:val="left" w:pos="993"/>
          <w:tab w:val="left" w:pos="1134"/>
          <w:tab w:val="left" w:pos="1276"/>
        </w:tabs>
        <w:spacing w:after="0" w:line="240" w:lineRule="auto"/>
        <w:rPr>
          <w:rFonts w:ascii="Times New Roman" w:hAnsi="Times New Roman"/>
          <w:sz w:val="24"/>
          <w:szCs w:val="24"/>
        </w:rPr>
      </w:pPr>
      <w:r w:rsidRPr="00343468">
        <w:rPr>
          <w:rFonts w:ascii="Times New Roman" w:hAnsi="Times New Roman"/>
          <w:sz w:val="24"/>
          <w:szCs w:val="24"/>
        </w:rPr>
        <w:t>– М.: ВИНИТИ. – 1997. – 278 с.</w:t>
      </w:r>
    </w:p>
    <w:p w:rsidR="00C2273C" w:rsidRPr="00343468" w:rsidRDefault="00C2273C" w:rsidP="00343468">
      <w:pPr>
        <w:pStyle w:val="ListParagraph"/>
        <w:numPr>
          <w:ilvl w:val="0"/>
          <w:numId w:val="2"/>
        </w:numPr>
        <w:tabs>
          <w:tab w:val="left" w:pos="426"/>
          <w:tab w:val="left" w:pos="993"/>
          <w:tab w:val="left" w:pos="1134"/>
          <w:tab w:val="left" w:pos="1276"/>
        </w:tabs>
        <w:ind w:left="0" w:firstLine="709"/>
        <w:rPr>
          <w:szCs w:val="24"/>
        </w:rPr>
      </w:pPr>
      <w:r w:rsidRPr="00343468">
        <w:rPr>
          <w:szCs w:val="24"/>
        </w:rPr>
        <w:t xml:space="preserve">Шамров К.Н. </w:t>
      </w:r>
      <w:hyperlink r:id="rId38" w:history="1">
        <w:r w:rsidRPr="00343468">
          <w:rPr>
            <w:rStyle w:val="Hyperlink"/>
            <w:color w:val="auto"/>
            <w:szCs w:val="24"/>
            <w:u w:val="none"/>
          </w:rPr>
          <w:t>Повышение конкурентоспособности регионального зернового бизнеса</w:t>
        </w:r>
      </w:hyperlink>
      <w:r w:rsidRPr="00343468">
        <w:rPr>
          <w:szCs w:val="24"/>
        </w:rPr>
        <w:t xml:space="preserve"> / Шамров К.Н., Смирнов В.В. // </w:t>
      </w:r>
      <w:hyperlink r:id="rId39" w:history="1">
        <w:r w:rsidRPr="00343468">
          <w:rPr>
            <w:rStyle w:val="Hyperlink"/>
            <w:color w:val="auto"/>
            <w:szCs w:val="24"/>
            <w:u w:val="none"/>
          </w:rPr>
          <w:t>Региональное развитие</w:t>
        </w:r>
      </w:hyperlink>
      <w:r w:rsidRPr="00343468">
        <w:rPr>
          <w:szCs w:val="24"/>
        </w:rPr>
        <w:t>. – 2015.–  </w:t>
      </w:r>
      <w:hyperlink r:id="rId40" w:history="1">
        <w:r w:rsidRPr="00343468">
          <w:rPr>
            <w:rStyle w:val="Hyperlink"/>
            <w:color w:val="auto"/>
            <w:szCs w:val="24"/>
            <w:u w:val="none"/>
          </w:rPr>
          <w:t>№ 3 (7)</w:t>
        </w:r>
      </w:hyperlink>
      <w:r w:rsidRPr="00343468">
        <w:rPr>
          <w:szCs w:val="24"/>
        </w:rPr>
        <w:t xml:space="preserve">. </w:t>
      </w:r>
    </w:p>
    <w:p w:rsidR="00C2273C" w:rsidRPr="00A4309B" w:rsidRDefault="00C2273C" w:rsidP="00A4309B">
      <w:pPr>
        <w:tabs>
          <w:tab w:val="left" w:pos="426"/>
          <w:tab w:val="left" w:pos="993"/>
          <w:tab w:val="left" w:pos="1134"/>
          <w:tab w:val="left" w:pos="1276"/>
        </w:tabs>
        <w:spacing w:after="0" w:line="240" w:lineRule="auto"/>
        <w:rPr>
          <w:rFonts w:ascii="Times New Roman" w:hAnsi="Times New Roman"/>
          <w:sz w:val="24"/>
          <w:szCs w:val="24"/>
        </w:rPr>
      </w:pPr>
      <w:r w:rsidRPr="00343468">
        <w:rPr>
          <w:rFonts w:ascii="Times New Roman" w:hAnsi="Times New Roman"/>
          <w:sz w:val="24"/>
          <w:szCs w:val="24"/>
        </w:rPr>
        <w:t>– С. 1-5.</w:t>
      </w:r>
    </w:p>
    <w:p w:rsidR="00C2273C" w:rsidRPr="00A4309B" w:rsidRDefault="00C2273C" w:rsidP="00A4309B">
      <w:pPr>
        <w:pStyle w:val="ListParagraph"/>
        <w:numPr>
          <w:ilvl w:val="0"/>
          <w:numId w:val="2"/>
        </w:numPr>
        <w:tabs>
          <w:tab w:val="left" w:pos="426"/>
          <w:tab w:val="left" w:pos="1134"/>
        </w:tabs>
        <w:ind w:left="0" w:firstLine="709"/>
        <w:rPr>
          <w:szCs w:val="24"/>
        </w:rPr>
      </w:pPr>
      <w:r w:rsidRPr="00A4309B">
        <w:rPr>
          <w:szCs w:val="24"/>
        </w:rPr>
        <w:t xml:space="preserve">Шамров К.Н. </w:t>
      </w:r>
      <w:hyperlink r:id="rId41" w:history="1">
        <w:r w:rsidRPr="00A4309B">
          <w:rPr>
            <w:rStyle w:val="Hyperlink"/>
            <w:color w:val="auto"/>
            <w:szCs w:val="24"/>
            <w:u w:val="none"/>
          </w:rPr>
          <w:t>Конкурентные преимущества транспортной логистики реги</w:t>
        </w:r>
        <w:r w:rsidRPr="00A4309B">
          <w:rPr>
            <w:rStyle w:val="Hyperlink"/>
            <w:color w:val="auto"/>
            <w:szCs w:val="24"/>
            <w:u w:val="none"/>
          </w:rPr>
          <w:t>о</w:t>
        </w:r>
        <w:r w:rsidRPr="00A4309B">
          <w:rPr>
            <w:rStyle w:val="Hyperlink"/>
            <w:color w:val="auto"/>
            <w:szCs w:val="24"/>
            <w:u w:val="none"/>
          </w:rPr>
          <w:t>нального зернового рынка</w:t>
        </w:r>
      </w:hyperlink>
      <w:r w:rsidRPr="00A4309B">
        <w:rPr>
          <w:szCs w:val="24"/>
        </w:rPr>
        <w:t xml:space="preserve"> / Шамров К.Н., Смирнов В.В. // </w:t>
      </w:r>
      <w:hyperlink r:id="rId42" w:history="1">
        <w:r w:rsidRPr="00A4309B">
          <w:rPr>
            <w:rStyle w:val="Hyperlink"/>
            <w:color w:val="auto"/>
            <w:szCs w:val="24"/>
            <w:u w:val="none"/>
          </w:rPr>
          <w:t>Политематический сетевой электронный научный журнал Кубанского государственного аграрного университета</w:t>
        </w:r>
      </w:hyperlink>
      <w:r w:rsidRPr="00A4309B">
        <w:rPr>
          <w:szCs w:val="24"/>
        </w:rPr>
        <w:t xml:space="preserve">. </w:t>
      </w:r>
    </w:p>
    <w:p w:rsidR="00C2273C" w:rsidRPr="00A4309B" w:rsidRDefault="00C2273C" w:rsidP="00A4309B">
      <w:pPr>
        <w:tabs>
          <w:tab w:val="left" w:pos="426"/>
          <w:tab w:val="left" w:pos="1134"/>
        </w:tabs>
        <w:spacing w:after="0" w:line="240" w:lineRule="auto"/>
        <w:rPr>
          <w:rFonts w:ascii="Times New Roman" w:hAnsi="Times New Roman"/>
          <w:sz w:val="24"/>
          <w:szCs w:val="24"/>
        </w:rPr>
      </w:pPr>
      <w:r w:rsidRPr="00A4309B">
        <w:rPr>
          <w:rFonts w:ascii="Times New Roman" w:hAnsi="Times New Roman"/>
          <w:sz w:val="24"/>
          <w:szCs w:val="24"/>
        </w:rPr>
        <w:t xml:space="preserve">– 2015. – </w:t>
      </w:r>
      <w:hyperlink r:id="rId43" w:history="1">
        <w:r w:rsidRPr="00A4309B">
          <w:rPr>
            <w:rStyle w:val="Hyperlink"/>
            <w:rFonts w:ascii="Times New Roman" w:hAnsi="Times New Roman"/>
            <w:color w:val="auto"/>
            <w:sz w:val="24"/>
            <w:szCs w:val="24"/>
            <w:u w:val="none"/>
          </w:rPr>
          <w:t>№ 110</w:t>
        </w:r>
      </w:hyperlink>
      <w:r w:rsidRPr="00A4309B">
        <w:rPr>
          <w:rFonts w:ascii="Times New Roman" w:hAnsi="Times New Roman"/>
          <w:sz w:val="24"/>
          <w:szCs w:val="24"/>
        </w:rPr>
        <w:t xml:space="preserve">. – С. 801-813. </w:t>
      </w:r>
    </w:p>
    <w:p w:rsidR="00C2273C" w:rsidRPr="00A4309B" w:rsidRDefault="00C2273C" w:rsidP="00A4309B">
      <w:pPr>
        <w:pStyle w:val="ListParagraph"/>
        <w:numPr>
          <w:ilvl w:val="0"/>
          <w:numId w:val="2"/>
        </w:numPr>
        <w:tabs>
          <w:tab w:val="left" w:pos="426"/>
          <w:tab w:val="left" w:pos="993"/>
          <w:tab w:val="left" w:pos="1134"/>
          <w:tab w:val="left" w:pos="1276"/>
        </w:tabs>
        <w:ind w:left="0" w:firstLine="709"/>
        <w:rPr>
          <w:szCs w:val="24"/>
        </w:rPr>
      </w:pPr>
      <w:r w:rsidRPr="00A4309B">
        <w:rPr>
          <w:szCs w:val="24"/>
        </w:rPr>
        <w:t xml:space="preserve">Шамров К.Н. </w:t>
      </w:r>
      <w:hyperlink r:id="rId44" w:history="1">
        <w:r w:rsidRPr="00A4309B">
          <w:rPr>
            <w:rStyle w:val="Hyperlink"/>
            <w:color w:val="auto"/>
            <w:szCs w:val="24"/>
            <w:u w:val="none"/>
          </w:rPr>
          <w:t>Вопросы экономики отраслевого производства</w:t>
        </w:r>
      </w:hyperlink>
      <w:r w:rsidRPr="00A4309B">
        <w:rPr>
          <w:szCs w:val="24"/>
        </w:rPr>
        <w:t xml:space="preserve"> // Шамров К.Н., Смирнов В.В. // </w:t>
      </w:r>
      <w:hyperlink r:id="rId45" w:history="1">
        <w:r w:rsidRPr="00A4309B">
          <w:rPr>
            <w:rStyle w:val="Hyperlink"/>
            <w:color w:val="auto"/>
            <w:szCs w:val="24"/>
            <w:u w:val="none"/>
          </w:rPr>
          <w:t>Политематический сетевой электронный научный журнал Куба</w:t>
        </w:r>
        <w:r w:rsidRPr="00A4309B">
          <w:rPr>
            <w:rStyle w:val="Hyperlink"/>
            <w:color w:val="auto"/>
            <w:szCs w:val="24"/>
            <w:u w:val="none"/>
          </w:rPr>
          <w:t>н</w:t>
        </w:r>
        <w:r w:rsidRPr="00A4309B">
          <w:rPr>
            <w:rStyle w:val="Hyperlink"/>
            <w:color w:val="auto"/>
            <w:szCs w:val="24"/>
            <w:u w:val="none"/>
          </w:rPr>
          <w:t>ского государственного аграрного университета</w:t>
        </w:r>
      </w:hyperlink>
      <w:r w:rsidRPr="00A4309B">
        <w:rPr>
          <w:szCs w:val="24"/>
        </w:rPr>
        <w:t xml:space="preserve">. – 2015. – </w:t>
      </w:r>
      <w:hyperlink r:id="rId46" w:history="1">
        <w:r w:rsidRPr="00A4309B">
          <w:rPr>
            <w:rStyle w:val="Hyperlink"/>
            <w:color w:val="auto"/>
            <w:szCs w:val="24"/>
            <w:u w:val="none"/>
          </w:rPr>
          <w:t>№ 109</w:t>
        </w:r>
      </w:hyperlink>
      <w:r w:rsidRPr="00A4309B">
        <w:rPr>
          <w:szCs w:val="24"/>
        </w:rPr>
        <w:t>. – С. 624-635.</w:t>
      </w:r>
    </w:p>
    <w:p w:rsidR="00C2273C" w:rsidRDefault="00C2273C" w:rsidP="00E37DD4">
      <w:pPr>
        <w:tabs>
          <w:tab w:val="left" w:pos="426"/>
          <w:tab w:val="left" w:pos="993"/>
          <w:tab w:val="left" w:pos="1134"/>
          <w:tab w:val="left" w:pos="1276"/>
        </w:tabs>
        <w:rPr>
          <w:sz w:val="28"/>
          <w:szCs w:val="28"/>
        </w:rPr>
      </w:pP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b/>
          <w:sz w:val="28"/>
          <w:szCs w:val="28"/>
        </w:rPr>
      </w:pPr>
      <w:r>
        <w:rPr>
          <w:rFonts w:ascii="Times New Roman" w:hAnsi="Times New Roman"/>
          <w:b/>
          <w:sz w:val="28"/>
          <w:szCs w:val="28"/>
        </w:rPr>
        <w:t>References</w:t>
      </w:r>
      <w:bookmarkStart w:id="0" w:name="_GoBack"/>
      <w:bookmarkEnd w:id="0"/>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rPr>
      </w:pP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rPr>
      </w:pPr>
      <w:r w:rsidRPr="00E74401">
        <w:rPr>
          <w:rFonts w:ascii="Times New Roman" w:hAnsi="Times New Roman"/>
          <w:sz w:val="24"/>
          <w:szCs w:val="24"/>
        </w:rPr>
        <w:t>1.</w:t>
      </w:r>
      <w:r w:rsidRPr="00E74401">
        <w:rPr>
          <w:rFonts w:ascii="Times New Roman" w:hAnsi="Times New Roman"/>
          <w:sz w:val="24"/>
          <w:szCs w:val="24"/>
        </w:rPr>
        <w:tab/>
        <w:t xml:space="preserve">Bykova E.A. Konkurentnye vozmozhnosti regional'nogo zernovogo rynka APK v uslovijah globalizacii / Bykova E.A., Tolmachev A.V., Kochergina Ju.A. // Trudy Kubanskogo gosudarstvennogo agrarnogo universiteta. </w:t>
      </w:r>
      <w:r>
        <w:rPr>
          <w:rFonts w:ascii="Times New Roman" w:hAnsi="Times New Roman"/>
          <w:sz w:val="24"/>
          <w:szCs w:val="24"/>
        </w:rPr>
        <w:t xml:space="preserve">– </w:t>
      </w:r>
      <w:r w:rsidRPr="00E74401">
        <w:rPr>
          <w:rFonts w:ascii="Times New Roman" w:hAnsi="Times New Roman"/>
          <w:sz w:val="24"/>
          <w:szCs w:val="24"/>
        </w:rPr>
        <w:t xml:space="preserve">2012. </w:t>
      </w:r>
      <w:r>
        <w:rPr>
          <w:rFonts w:ascii="Times New Roman" w:hAnsi="Times New Roman"/>
          <w:sz w:val="24"/>
          <w:szCs w:val="24"/>
        </w:rPr>
        <w:t xml:space="preserve">– </w:t>
      </w:r>
      <w:r w:rsidRPr="00E74401">
        <w:rPr>
          <w:rFonts w:ascii="Times New Roman" w:hAnsi="Times New Roman"/>
          <w:sz w:val="24"/>
          <w:szCs w:val="24"/>
        </w:rPr>
        <w:t xml:space="preserve">№ 35. </w:t>
      </w:r>
      <w:r>
        <w:rPr>
          <w:rFonts w:ascii="Times New Roman" w:hAnsi="Times New Roman"/>
          <w:sz w:val="24"/>
          <w:szCs w:val="24"/>
        </w:rPr>
        <w:t xml:space="preserve">– </w:t>
      </w:r>
      <w:r w:rsidRPr="00E74401">
        <w:rPr>
          <w:rFonts w:ascii="Times New Roman" w:hAnsi="Times New Roman"/>
          <w:sz w:val="24"/>
          <w:szCs w:val="24"/>
        </w:rPr>
        <w:t>S. 21-26.</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rPr>
      </w:pPr>
      <w:r w:rsidRPr="00E74401">
        <w:rPr>
          <w:rFonts w:ascii="Times New Roman" w:hAnsi="Times New Roman"/>
          <w:sz w:val="24"/>
          <w:szCs w:val="24"/>
        </w:rPr>
        <w:t>2.</w:t>
      </w:r>
      <w:r w:rsidRPr="00E74401">
        <w:rPr>
          <w:rFonts w:ascii="Times New Roman" w:hAnsi="Times New Roman"/>
          <w:sz w:val="24"/>
          <w:szCs w:val="24"/>
        </w:rPr>
        <w:tab/>
        <w:t xml:space="preserve">Govjadovskaja O.V. Sovershenstvovanie razvitija i regulirovanija agrarnogo biznesa / Govjadovskaja O.V., Klimenko A.V., Mishhenko Ju.I.// Regional'noe razvitie. </w:t>
      </w:r>
    </w:p>
    <w:p w:rsidR="00C2273C" w:rsidRPr="00E74401" w:rsidRDefault="00C2273C" w:rsidP="002A0BA0">
      <w:pPr>
        <w:tabs>
          <w:tab w:val="left" w:pos="426"/>
          <w:tab w:val="left" w:pos="993"/>
          <w:tab w:val="left" w:pos="1134"/>
          <w:tab w:val="left" w:pos="1276"/>
        </w:tabs>
        <w:spacing w:after="0" w:line="240" w:lineRule="auto"/>
        <w:rPr>
          <w:rFonts w:ascii="Times New Roman" w:hAnsi="Times New Roman"/>
          <w:sz w:val="24"/>
          <w:szCs w:val="24"/>
        </w:rPr>
      </w:pPr>
      <w:r w:rsidRPr="00E74401">
        <w:rPr>
          <w:rFonts w:ascii="Times New Roman" w:hAnsi="Times New Roman"/>
          <w:sz w:val="24"/>
          <w:szCs w:val="24"/>
        </w:rPr>
        <w:t xml:space="preserve">– 2017. – № 6. – S. 6-10. </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rPr>
      </w:pPr>
      <w:r w:rsidRPr="00E74401">
        <w:rPr>
          <w:rFonts w:ascii="Times New Roman" w:hAnsi="Times New Roman"/>
          <w:sz w:val="24"/>
          <w:szCs w:val="24"/>
        </w:rPr>
        <w:t>3.</w:t>
      </w:r>
      <w:r w:rsidRPr="00E74401">
        <w:rPr>
          <w:rFonts w:ascii="Times New Roman" w:hAnsi="Times New Roman"/>
          <w:sz w:val="24"/>
          <w:szCs w:val="24"/>
        </w:rPr>
        <w:tab/>
        <w:t xml:space="preserve">Mishhenko Ju.I. Praktika regional'nogo zernovogo jeksporta i importa / Mishhenko Ju.I., Klimenko A.V. // Regional'noe razvitie. – 2017. – № 6. – S. 9. </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rPr>
      </w:pPr>
      <w:r w:rsidRPr="00E74401">
        <w:rPr>
          <w:rFonts w:ascii="Times New Roman" w:hAnsi="Times New Roman"/>
          <w:sz w:val="24"/>
          <w:szCs w:val="24"/>
        </w:rPr>
        <w:t>4.</w:t>
      </w:r>
      <w:r w:rsidRPr="00E74401">
        <w:rPr>
          <w:rFonts w:ascii="Times New Roman" w:hAnsi="Times New Roman"/>
          <w:sz w:val="24"/>
          <w:szCs w:val="24"/>
        </w:rPr>
        <w:tab/>
        <w:t>Mishhenko Ju.I. Antikrizisnoe upravlenie predprijatiem - osnova obespechenija ego jekonomicheskoj bezopasnosti / Mishhenko Ju.I. // Avtoreferat dissertacii na soiskanie uchenoj stepeni kandidata jekonomicheskih nauk / Stavropol'skij gosudarstvennyj universitet. – Stavropol'. – 2007. – 24 s.</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rPr>
      </w:pPr>
      <w:r w:rsidRPr="00E74401">
        <w:rPr>
          <w:rFonts w:ascii="Times New Roman" w:hAnsi="Times New Roman"/>
          <w:sz w:val="24"/>
          <w:szCs w:val="24"/>
        </w:rPr>
        <w:t>5.</w:t>
      </w:r>
      <w:r w:rsidRPr="00E74401">
        <w:rPr>
          <w:rFonts w:ascii="Times New Roman" w:hAnsi="Times New Roman"/>
          <w:sz w:val="24"/>
          <w:szCs w:val="24"/>
        </w:rPr>
        <w:tab/>
        <w:t xml:space="preserve">Papahchjan I.A. Jekonomicheskoe polozhenie regional'nogo agrarnogo sektora i malogo hozjajstvovanija / Papahchjan I.A., Lisovskaja R.N., Shamrov K.N. // Regional'noe razvitie. – 2015. – № 6 (10). – S. 1-7. </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E74401">
        <w:rPr>
          <w:rFonts w:ascii="Times New Roman" w:hAnsi="Times New Roman"/>
          <w:sz w:val="24"/>
          <w:szCs w:val="24"/>
          <w:lang w:val="en-US"/>
        </w:rPr>
        <w:t>6.</w:t>
      </w:r>
      <w:r w:rsidRPr="00E74401">
        <w:rPr>
          <w:rFonts w:ascii="Times New Roman" w:hAnsi="Times New Roman"/>
          <w:sz w:val="24"/>
          <w:szCs w:val="24"/>
          <w:lang w:val="en-US"/>
        </w:rPr>
        <w:tab/>
        <w:t>Rossijskaja jekonomicheskaja model'-3: instituty razvitija / Barannikov A.A., B</w:t>
      </w:r>
      <w:r w:rsidRPr="00E74401">
        <w:rPr>
          <w:rFonts w:ascii="Times New Roman" w:hAnsi="Times New Roman"/>
          <w:sz w:val="24"/>
          <w:szCs w:val="24"/>
          <w:lang w:val="en-US"/>
        </w:rPr>
        <w:t>e</w:t>
      </w:r>
      <w:r w:rsidRPr="00E74401">
        <w:rPr>
          <w:rFonts w:ascii="Times New Roman" w:hAnsi="Times New Roman"/>
          <w:sz w:val="24"/>
          <w:szCs w:val="24"/>
          <w:lang w:val="en-US"/>
        </w:rPr>
        <w:t xml:space="preserve">lokrylova O.S., Buzgalin A.V. i dr. Kollektivnaja monografija / Kubanskij gosudarstvennyj agrarnyj universitet. Krasnodar, 2014. </w:t>
      </w:r>
    </w:p>
    <w:p w:rsidR="00C2273C" w:rsidRPr="000B5E5F"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E74401">
        <w:rPr>
          <w:rFonts w:ascii="Times New Roman" w:hAnsi="Times New Roman"/>
          <w:sz w:val="24"/>
          <w:szCs w:val="24"/>
          <w:lang w:val="en-US"/>
        </w:rPr>
        <w:t>7.</w:t>
      </w:r>
      <w:r w:rsidRPr="00E74401">
        <w:rPr>
          <w:rFonts w:ascii="Times New Roman" w:hAnsi="Times New Roman"/>
          <w:sz w:val="24"/>
          <w:szCs w:val="24"/>
          <w:lang w:val="en-US"/>
        </w:rPr>
        <w:tab/>
        <w:t>Smirnov V. Process upravlenija riskom. Upravlenie riskom. – 1997. – № 4.</w:t>
      </w:r>
    </w:p>
    <w:p w:rsidR="00C2273C" w:rsidRPr="00E74401" w:rsidRDefault="00C2273C" w:rsidP="002A0BA0">
      <w:pPr>
        <w:tabs>
          <w:tab w:val="left" w:pos="426"/>
          <w:tab w:val="left" w:pos="993"/>
          <w:tab w:val="left" w:pos="1134"/>
          <w:tab w:val="left" w:pos="1276"/>
        </w:tabs>
        <w:spacing w:after="0" w:line="240" w:lineRule="auto"/>
        <w:rPr>
          <w:rFonts w:ascii="Times New Roman" w:hAnsi="Times New Roman"/>
          <w:sz w:val="24"/>
          <w:szCs w:val="24"/>
          <w:lang w:val="en-US"/>
        </w:rPr>
      </w:pPr>
      <w:r w:rsidRPr="00E74401">
        <w:rPr>
          <w:rFonts w:ascii="Times New Roman" w:hAnsi="Times New Roman"/>
          <w:sz w:val="24"/>
          <w:szCs w:val="24"/>
          <w:lang w:val="en-US"/>
        </w:rPr>
        <w:t xml:space="preserve">– S. 9-12. </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E74401">
        <w:rPr>
          <w:rFonts w:ascii="Times New Roman" w:hAnsi="Times New Roman"/>
          <w:sz w:val="24"/>
          <w:szCs w:val="24"/>
          <w:lang w:val="en-US"/>
        </w:rPr>
        <w:t>8.</w:t>
      </w:r>
      <w:r w:rsidRPr="00E74401">
        <w:rPr>
          <w:rFonts w:ascii="Times New Roman" w:hAnsi="Times New Roman"/>
          <w:sz w:val="24"/>
          <w:szCs w:val="24"/>
          <w:lang w:val="en-US"/>
        </w:rPr>
        <w:tab/>
        <w:t>Smirnov V.V. Aspekty regulirovanija razvitija proizvodstva zerna i vyhoda na vneshnie rynki / Smirnov V.V., Shamrov K.N., Tolmachev A.V. // Politematicheskij setevoj jelektronnyj nauchnyj zhurnal Kubanskogo gosudarstvennogo agrarnogo universiteta. – 2016. – № 116. – S. 1555-1568.</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E74401">
        <w:rPr>
          <w:rFonts w:ascii="Times New Roman" w:hAnsi="Times New Roman"/>
          <w:sz w:val="24"/>
          <w:szCs w:val="24"/>
          <w:lang w:val="en-US"/>
        </w:rPr>
        <w:t>9.</w:t>
      </w:r>
      <w:r w:rsidRPr="00E74401">
        <w:rPr>
          <w:rFonts w:ascii="Times New Roman" w:hAnsi="Times New Roman"/>
          <w:sz w:val="24"/>
          <w:szCs w:val="24"/>
          <w:lang w:val="en-US"/>
        </w:rPr>
        <w:tab/>
        <w:t xml:space="preserve">Smirnov V.V. Problemy jekonomicheskoj ustojchivosti razvitija regional'nogo agrarnogo proizvodstva / Smirnov V.V. // Regional'noe razvitie. – 2015. –  № 2 (6). – S. 5. </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E74401">
        <w:rPr>
          <w:rFonts w:ascii="Times New Roman" w:hAnsi="Times New Roman"/>
          <w:sz w:val="24"/>
          <w:szCs w:val="24"/>
          <w:lang w:val="en-US"/>
        </w:rPr>
        <w:t>10.</w:t>
      </w:r>
      <w:r w:rsidRPr="00E74401">
        <w:rPr>
          <w:rFonts w:ascii="Times New Roman" w:hAnsi="Times New Roman"/>
          <w:sz w:val="24"/>
          <w:szCs w:val="24"/>
          <w:lang w:val="en-US"/>
        </w:rPr>
        <w:tab/>
        <w:t xml:space="preserve"> Tolmachev A.V. Jekonomicheskie aspekty regional'nogo rynka risa / Tolmachev A.V., Kochergina Ju.A. // Vestnik Instituta druzhby narodov Kavkaza Teorija jekonomiki i upravlenija narodnym hozjajstvom. – 2011</w:t>
      </w:r>
      <w:r w:rsidRPr="002A0BA0">
        <w:rPr>
          <w:rFonts w:ascii="Times New Roman" w:hAnsi="Times New Roman"/>
          <w:sz w:val="24"/>
          <w:szCs w:val="24"/>
          <w:lang w:val="en-US"/>
        </w:rPr>
        <w:t xml:space="preserve">. </w:t>
      </w:r>
      <w:r w:rsidRPr="00E74401">
        <w:rPr>
          <w:rFonts w:ascii="Times New Roman" w:hAnsi="Times New Roman"/>
          <w:sz w:val="24"/>
          <w:szCs w:val="24"/>
          <w:lang w:val="en-US"/>
        </w:rPr>
        <w:t xml:space="preserve">–  № 4-2 (20). – S. 85-90. </w:t>
      </w:r>
    </w:p>
    <w:p w:rsidR="00C2273C" w:rsidRPr="00E74401"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E74401">
        <w:rPr>
          <w:rFonts w:ascii="Times New Roman" w:hAnsi="Times New Roman"/>
          <w:sz w:val="24"/>
          <w:szCs w:val="24"/>
          <w:lang w:val="en-US"/>
        </w:rPr>
        <w:t>11.</w:t>
      </w:r>
      <w:r w:rsidRPr="00E74401">
        <w:rPr>
          <w:rFonts w:ascii="Times New Roman" w:hAnsi="Times New Roman"/>
          <w:sz w:val="24"/>
          <w:szCs w:val="24"/>
          <w:lang w:val="en-US"/>
        </w:rPr>
        <w:tab/>
        <w:t>Tolmachev A.V. Problemy  formirovanija i jeffektivnogo funkcionirovanija ze</w:t>
      </w:r>
      <w:r w:rsidRPr="00E74401">
        <w:rPr>
          <w:rFonts w:ascii="Times New Roman" w:hAnsi="Times New Roman"/>
          <w:sz w:val="24"/>
          <w:szCs w:val="24"/>
          <w:lang w:val="en-US"/>
        </w:rPr>
        <w:t>r</w:t>
      </w:r>
      <w:r w:rsidRPr="00E74401">
        <w:rPr>
          <w:rFonts w:ascii="Times New Roman" w:hAnsi="Times New Roman"/>
          <w:sz w:val="24"/>
          <w:szCs w:val="24"/>
          <w:lang w:val="en-US"/>
        </w:rPr>
        <w:t xml:space="preserve">novogo podkompleksa APK / A.V. Tolmachev // Pod redakciej I.N. Burobkina. </w:t>
      </w:r>
    </w:p>
    <w:p w:rsidR="00C2273C" w:rsidRPr="000B5E5F" w:rsidRDefault="00C2273C" w:rsidP="002A0BA0">
      <w:pPr>
        <w:tabs>
          <w:tab w:val="left" w:pos="426"/>
          <w:tab w:val="left" w:pos="993"/>
          <w:tab w:val="left" w:pos="1134"/>
          <w:tab w:val="left" w:pos="1276"/>
        </w:tabs>
        <w:spacing w:after="0" w:line="240" w:lineRule="auto"/>
        <w:rPr>
          <w:rFonts w:ascii="Times New Roman" w:hAnsi="Times New Roman"/>
          <w:sz w:val="24"/>
          <w:szCs w:val="24"/>
          <w:lang w:val="en-US"/>
        </w:rPr>
      </w:pPr>
      <w:r w:rsidRPr="000B5E5F">
        <w:rPr>
          <w:rFonts w:ascii="Times New Roman" w:hAnsi="Times New Roman"/>
          <w:sz w:val="24"/>
          <w:szCs w:val="24"/>
          <w:lang w:val="en-US"/>
        </w:rPr>
        <w:t>– M.: VINITI. – 1997. – 278 s.</w:t>
      </w:r>
    </w:p>
    <w:p w:rsidR="00C2273C" w:rsidRPr="000B5E5F"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0B5E5F">
        <w:rPr>
          <w:rFonts w:ascii="Times New Roman" w:hAnsi="Times New Roman"/>
          <w:sz w:val="24"/>
          <w:szCs w:val="24"/>
          <w:lang w:val="en-US"/>
        </w:rPr>
        <w:t>12.</w:t>
      </w:r>
      <w:r w:rsidRPr="000B5E5F">
        <w:rPr>
          <w:rFonts w:ascii="Times New Roman" w:hAnsi="Times New Roman"/>
          <w:sz w:val="24"/>
          <w:szCs w:val="24"/>
          <w:lang w:val="en-US"/>
        </w:rPr>
        <w:tab/>
        <w:t xml:space="preserve">Shamrov K.N. Povyshenie konkurentosposobnosti regional'nogo zernovogo biznesa / Shamrov K.N., Smirnov V.V. // Regional'noe razvitie. – 2015.–  № 3 (7). </w:t>
      </w:r>
    </w:p>
    <w:p w:rsidR="00C2273C" w:rsidRPr="000B5E5F" w:rsidRDefault="00C2273C" w:rsidP="002A0BA0">
      <w:pPr>
        <w:tabs>
          <w:tab w:val="left" w:pos="426"/>
          <w:tab w:val="left" w:pos="993"/>
          <w:tab w:val="left" w:pos="1134"/>
          <w:tab w:val="left" w:pos="1276"/>
        </w:tabs>
        <w:spacing w:after="0" w:line="240" w:lineRule="auto"/>
        <w:rPr>
          <w:rFonts w:ascii="Times New Roman" w:hAnsi="Times New Roman"/>
          <w:sz w:val="24"/>
          <w:szCs w:val="24"/>
          <w:lang w:val="en-US"/>
        </w:rPr>
      </w:pPr>
      <w:r w:rsidRPr="000B5E5F">
        <w:rPr>
          <w:rFonts w:ascii="Times New Roman" w:hAnsi="Times New Roman"/>
          <w:sz w:val="24"/>
          <w:szCs w:val="24"/>
          <w:lang w:val="en-US"/>
        </w:rPr>
        <w:t>– S. 1-5.</w:t>
      </w:r>
    </w:p>
    <w:p w:rsidR="00C2273C" w:rsidRPr="000B5E5F"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0B5E5F">
        <w:rPr>
          <w:rFonts w:ascii="Times New Roman" w:hAnsi="Times New Roman"/>
          <w:sz w:val="24"/>
          <w:szCs w:val="24"/>
          <w:lang w:val="en-US"/>
        </w:rPr>
        <w:t>13.</w:t>
      </w:r>
      <w:r w:rsidRPr="000B5E5F">
        <w:rPr>
          <w:rFonts w:ascii="Times New Roman" w:hAnsi="Times New Roman"/>
          <w:sz w:val="24"/>
          <w:szCs w:val="24"/>
          <w:lang w:val="en-US"/>
        </w:rPr>
        <w:tab/>
        <w:t xml:space="preserve">Shamrov K.N. Konkurentnye preimushhestva transportnoj logistiki regional'nogo zernovogo rynka / Shamrov K.N., Smirnov V.V. // Politematicheskij setevoj jelektronnyj nauchnyj zhurnal Kubanskogo gosudarstvennogo agrarnogo universiteta. </w:t>
      </w:r>
    </w:p>
    <w:p w:rsidR="00C2273C" w:rsidRPr="000B5E5F" w:rsidRDefault="00C2273C" w:rsidP="002A0BA0">
      <w:pPr>
        <w:tabs>
          <w:tab w:val="left" w:pos="426"/>
          <w:tab w:val="left" w:pos="993"/>
          <w:tab w:val="left" w:pos="1134"/>
          <w:tab w:val="left" w:pos="1276"/>
        </w:tabs>
        <w:spacing w:after="0" w:line="240" w:lineRule="auto"/>
        <w:rPr>
          <w:rFonts w:ascii="Times New Roman" w:hAnsi="Times New Roman"/>
          <w:sz w:val="24"/>
          <w:szCs w:val="24"/>
          <w:lang w:val="en-US"/>
        </w:rPr>
      </w:pPr>
      <w:r w:rsidRPr="000B5E5F">
        <w:rPr>
          <w:rFonts w:ascii="Times New Roman" w:hAnsi="Times New Roman"/>
          <w:sz w:val="24"/>
          <w:szCs w:val="24"/>
          <w:lang w:val="en-US"/>
        </w:rPr>
        <w:t xml:space="preserve">– 2015. – № 110. – S. 801-813. </w:t>
      </w:r>
    </w:p>
    <w:p w:rsidR="00C2273C" w:rsidRPr="000B5E5F" w:rsidRDefault="00C2273C" w:rsidP="00E74401">
      <w:pPr>
        <w:tabs>
          <w:tab w:val="left" w:pos="426"/>
          <w:tab w:val="left" w:pos="993"/>
          <w:tab w:val="left" w:pos="1134"/>
          <w:tab w:val="left" w:pos="1276"/>
        </w:tabs>
        <w:spacing w:after="0" w:line="240" w:lineRule="auto"/>
        <w:ind w:firstLine="709"/>
        <w:rPr>
          <w:rFonts w:ascii="Times New Roman" w:hAnsi="Times New Roman"/>
          <w:sz w:val="24"/>
          <w:szCs w:val="24"/>
          <w:lang w:val="en-US"/>
        </w:rPr>
      </w:pPr>
      <w:r w:rsidRPr="000B5E5F">
        <w:rPr>
          <w:rFonts w:ascii="Times New Roman" w:hAnsi="Times New Roman"/>
          <w:sz w:val="24"/>
          <w:szCs w:val="24"/>
          <w:lang w:val="en-US"/>
        </w:rPr>
        <w:t>14.</w:t>
      </w:r>
      <w:r w:rsidRPr="000B5E5F">
        <w:rPr>
          <w:rFonts w:ascii="Times New Roman" w:hAnsi="Times New Roman"/>
          <w:sz w:val="24"/>
          <w:szCs w:val="24"/>
          <w:lang w:val="en-US"/>
        </w:rPr>
        <w:tab/>
        <w:t>Shamrov K.N. Voprosy jekonomiki otraslevogo proizvodstva // Shamrov K.N., Smirnov V.V. // Politematicheskij setevoj jelektronnyj nauchnyj zhurnal Kubanskogo gos</w:t>
      </w:r>
      <w:r w:rsidRPr="000B5E5F">
        <w:rPr>
          <w:rFonts w:ascii="Times New Roman" w:hAnsi="Times New Roman"/>
          <w:sz w:val="24"/>
          <w:szCs w:val="24"/>
          <w:lang w:val="en-US"/>
        </w:rPr>
        <w:t>u</w:t>
      </w:r>
      <w:r w:rsidRPr="000B5E5F">
        <w:rPr>
          <w:rFonts w:ascii="Times New Roman" w:hAnsi="Times New Roman"/>
          <w:sz w:val="24"/>
          <w:szCs w:val="24"/>
          <w:lang w:val="en-US"/>
        </w:rPr>
        <w:t>darstvennogo agrarnogo universiteta. – 2015. – № 109. – S. 624-635.</w:t>
      </w:r>
    </w:p>
    <w:p w:rsidR="00C2273C" w:rsidRPr="000B5E5F" w:rsidRDefault="00C2273C" w:rsidP="00E37DD4">
      <w:pPr>
        <w:tabs>
          <w:tab w:val="left" w:pos="426"/>
          <w:tab w:val="left" w:pos="993"/>
          <w:tab w:val="left" w:pos="1134"/>
          <w:tab w:val="left" w:pos="1276"/>
        </w:tabs>
        <w:rPr>
          <w:sz w:val="28"/>
          <w:szCs w:val="28"/>
          <w:lang w:val="en-US"/>
        </w:rPr>
      </w:pPr>
    </w:p>
    <w:sectPr w:rsidR="00C2273C" w:rsidRPr="000B5E5F" w:rsidSect="0036129B">
      <w:headerReference w:type="even" r:id="rId47"/>
      <w:headerReference w:type="default" r:id="rId48"/>
      <w:footerReference w:type="default" r:id="rId49"/>
      <w:pgSz w:w="11901" w:h="16817"/>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73C" w:rsidRDefault="00C2273C" w:rsidP="00A96E2E">
      <w:pPr>
        <w:spacing w:after="0" w:line="240" w:lineRule="auto"/>
      </w:pPr>
      <w:r>
        <w:separator/>
      </w:r>
    </w:p>
  </w:endnote>
  <w:endnote w:type="continuationSeparator" w:id="0">
    <w:p w:rsidR="00C2273C" w:rsidRDefault="00C2273C" w:rsidP="00A96E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3C" w:rsidRDefault="00C2273C">
    <w:pPr>
      <w:pStyle w:val="Footer"/>
    </w:pPr>
    <w:r w:rsidRPr="00871E45">
      <w:rPr>
        <w:rFonts w:ascii="Times New Roman" w:hAnsi="Times New Roman"/>
        <w:sz w:val="24"/>
        <w:szCs w:val="24"/>
      </w:rPr>
      <w:t>http://ej.kubagro.ru/20</w:t>
    </w:r>
    <w:r w:rsidRPr="00871E45">
      <w:rPr>
        <w:rFonts w:ascii="Times New Roman" w:hAnsi="Times New Roman"/>
        <w:sz w:val="24"/>
        <w:szCs w:val="24"/>
        <w:lang w:val="en-US"/>
      </w:rPr>
      <w:t>17</w:t>
    </w:r>
    <w:r w:rsidRPr="00871E45">
      <w:rPr>
        <w:rFonts w:ascii="Times New Roman" w:hAnsi="Times New Roman"/>
        <w:sz w:val="24"/>
        <w:szCs w:val="24"/>
      </w:rPr>
      <w:t>/</w:t>
    </w:r>
    <w:r w:rsidRPr="00871E45">
      <w:rPr>
        <w:rFonts w:ascii="Times New Roman" w:hAnsi="Times New Roman"/>
        <w:sz w:val="24"/>
        <w:szCs w:val="24"/>
        <w:lang w:val="en-US"/>
      </w:rPr>
      <w:t>0</w:t>
    </w:r>
    <w:r>
      <w:rPr>
        <w:rFonts w:ascii="Times New Roman" w:hAnsi="Times New Roman"/>
        <w:sz w:val="24"/>
        <w:szCs w:val="24"/>
      </w:rPr>
      <w:t>9</w:t>
    </w:r>
    <w:r w:rsidRPr="00871E45">
      <w:rPr>
        <w:rFonts w:ascii="Times New Roman" w:hAnsi="Times New Roman"/>
        <w:sz w:val="24"/>
        <w:szCs w:val="24"/>
      </w:rPr>
      <w:t>/pdf/</w:t>
    </w:r>
    <w:r>
      <w:rPr>
        <w:rFonts w:ascii="Times New Roman" w:hAnsi="Times New Roman"/>
        <w:sz w:val="24"/>
        <w:szCs w:val="24"/>
      </w:rPr>
      <w:t>47</w:t>
    </w:r>
    <w:r w:rsidRPr="00871E4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73C" w:rsidRDefault="00C2273C" w:rsidP="00A96E2E">
      <w:pPr>
        <w:spacing w:after="0" w:line="240" w:lineRule="auto"/>
      </w:pPr>
      <w:r>
        <w:separator/>
      </w:r>
    </w:p>
  </w:footnote>
  <w:footnote w:type="continuationSeparator" w:id="0">
    <w:p w:rsidR="00C2273C" w:rsidRDefault="00C2273C" w:rsidP="00A96E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3C" w:rsidRDefault="00C2273C" w:rsidP="007F2E3E">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273C" w:rsidRDefault="00C2273C" w:rsidP="0036129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3C" w:rsidRPr="0036129B" w:rsidRDefault="00C2273C" w:rsidP="007F2E3E">
    <w:pPr>
      <w:pStyle w:val="Header"/>
      <w:framePr w:wrap="none" w:vAnchor="text" w:hAnchor="margin" w:xAlign="right" w:y="1"/>
      <w:rPr>
        <w:rStyle w:val="PageNumber"/>
        <w:rFonts w:ascii="Times New Roman" w:hAnsi="Times New Roman"/>
        <w:sz w:val="28"/>
        <w:szCs w:val="28"/>
      </w:rPr>
    </w:pPr>
    <w:r w:rsidRPr="0036129B">
      <w:rPr>
        <w:rStyle w:val="PageNumber"/>
        <w:rFonts w:ascii="Times New Roman" w:hAnsi="Times New Roman"/>
        <w:sz w:val="28"/>
        <w:szCs w:val="28"/>
      </w:rPr>
      <w:fldChar w:fldCharType="begin"/>
    </w:r>
    <w:r w:rsidRPr="0036129B">
      <w:rPr>
        <w:rStyle w:val="PageNumber"/>
        <w:rFonts w:ascii="Times New Roman" w:hAnsi="Times New Roman"/>
        <w:sz w:val="28"/>
        <w:szCs w:val="28"/>
      </w:rPr>
      <w:instrText xml:space="preserve">PAGE  </w:instrText>
    </w:r>
    <w:r w:rsidRPr="0036129B">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36129B">
      <w:rPr>
        <w:rStyle w:val="PageNumber"/>
        <w:rFonts w:ascii="Times New Roman" w:hAnsi="Times New Roman"/>
        <w:sz w:val="28"/>
        <w:szCs w:val="28"/>
      </w:rPr>
      <w:fldChar w:fldCharType="end"/>
    </w:r>
  </w:p>
  <w:p w:rsidR="00C2273C" w:rsidRPr="0036129B" w:rsidRDefault="00C2273C" w:rsidP="0036129B">
    <w:pPr>
      <w:pStyle w:val="Header"/>
      <w:ind w:right="360"/>
      <w:rPr>
        <w:rFonts w:ascii="Times New Roman" w:hAnsi="Times New Roman"/>
      </w:rPr>
    </w:pPr>
    <w:r w:rsidRPr="0036129B">
      <w:rPr>
        <w:rFonts w:ascii="Times New Roman" w:hAnsi="Times New Roman"/>
        <w:sz w:val="24"/>
        <w:szCs w:val="24"/>
      </w:rPr>
      <w:t>Научный журнал КубГАУ, №</w:t>
    </w:r>
    <w:r w:rsidRPr="0036129B">
      <w:rPr>
        <w:rFonts w:ascii="Times New Roman" w:hAnsi="Times New Roman"/>
        <w:sz w:val="24"/>
        <w:szCs w:val="24"/>
        <w:lang w:val="en-US"/>
      </w:rPr>
      <w:t>1</w:t>
    </w:r>
    <w:r w:rsidRPr="0036129B">
      <w:rPr>
        <w:rFonts w:ascii="Times New Roman" w:hAnsi="Times New Roman"/>
        <w:sz w:val="24"/>
        <w:szCs w:val="24"/>
      </w:rPr>
      <w:t>33(09), 201</w:t>
    </w:r>
    <w:r w:rsidRPr="0036129B">
      <w:rPr>
        <w:rFonts w:ascii="Times New Roman" w:hAnsi="Times New Roman"/>
        <w:sz w:val="24"/>
        <w:szCs w:val="24"/>
        <w:lang w:val="en-US"/>
      </w:rPr>
      <w:t>6</w:t>
    </w:r>
    <w:r w:rsidRPr="0036129B">
      <w:rPr>
        <w:rFonts w:ascii="Times New Roman" w:hAnsi="Times New Roman"/>
        <w:sz w:val="24"/>
        <w:szCs w:val="24"/>
      </w:rPr>
      <w:t xml:space="preserve"> года</w:t>
    </w:r>
  </w:p>
  <w:p w:rsidR="00C2273C" w:rsidRDefault="00C227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B2D84"/>
    <w:multiLevelType w:val="hybridMultilevel"/>
    <w:tmpl w:val="A8266C68"/>
    <w:lvl w:ilvl="0" w:tplc="0419000F">
      <w:start w:val="1"/>
      <w:numFmt w:val="decimal"/>
      <w:lvlText w:val="%1."/>
      <w:lvlJc w:val="left"/>
      <w:pPr>
        <w:ind w:left="1212" w:hanging="360"/>
      </w:pPr>
      <w:rPr>
        <w:rFonts w:cs="Times New Roman"/>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1">
    <w:nsid w:val="5B9D58DE"/>
    <w:multiLevelType w:val="hybridMultilevel"/>
    <w:tmpl w:val="240E72B4"/>
    <w:lvl w:ilvl="0" w:tplc="0419000F">
      <w:start w:val="1"/>
      <w:numFmt w:val="decimal"/>
      <w:lvlText w:val="%1."/>
      <w:lvlJc w:val="left"/>
      <w:pPr>
        <w:ind w:left="121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70B0"/>
    <w:rsid w:val="00012D38"/>
    <w:rsid w:val="00017BFE"/>
    <w:rsid w:val="00071368"/>
    <w:rsid w:val="00072810"/>
    <w:rsid w:val="00086B26"/>
    <w:rsid w:val="000A2F28"/>
    <w:rsid w:val="000B5E5F"/>
    <w:rsid w:val="000C75F9"/>
    <w:rsid w:val="00100B07"/>
    <w:rsid w:val="00131FB9"/>
    <w:rsid w:val="001659F7"/>
    <w:rsid w:val="001A2C02"/>
    <w:rsid w:val="001C4A34"/>
    <w:rsid w:val="001D5A50"/>
    <w:rsid w:val="002020A2"/>
    <w:rsid w:val="0021521B"/>
    <w:rsid w:val="002204EB"/>
    <w:rsid w:val="00225AF1"/>
    <w:rsid w:val="00243BE4"/>
    <w:rsid w:val="00286296"/>
    <w:rsid w:val="00286CA0"/>
    <w:rsid w:val="002A0BA0"/>
    <w:rsid w:val="002C6F3E"/>
    <w:rsid w:val="002E4872"/>
    <w:rsid w:val="002E6342"/>
    <w:rsid w:val="003050E2"/>
    <w:rsid w:val="003348BA"/>
    <w:rsid w:val="00343468"/>
    <w:rsid w:val="0036129B"/>
    <w:rsid w:val="0037236E"/>
    <w:rsid w:val="003868B0"/>
    <w:rsid w:val="00393476"/>
    <w:rsid w:val="003C7941"/>
    <w:rsid w:val="003C7A99"/>
    <w:rsid w:val="003D0489"/>
    <w:rsid w:val="003D7B6D"/>
    <w:rsid w:val="00401524"/>
    <w:rsid w:val="004152D8"/>
    <w:rsid w:val="00490FA7"/>
    <w:rsid w:val="0049591F"/>
    <w:rsid w:val="004A6F5A"/>
    <w:rsid w:val="004E17DC"/>
    <w:rsid w:val="005015D8"/>
    <w:rsid w:val="005066E9"/>
    <w:rsid w:val="00515C34"/>
    <w:rsid w:val="005461CE"/>
    <w:rsid w:val="00583D6B"/>
    <w:rsid w:val="005970B0"/>
    <w:rsid w:val="005A4AF1"/>
    <w:rsid w:val="006242A3"/>
    <w:rsid w:val="006523A1"/>
    <w:rsid w:val="00652B75"/>
    <w:rsid w:val="00663196"/>
    <w:rsid w:val="006A284A"/>
    <w:rsid w:val="006A28CD"/>
    <w:rsid w:val="006A2C3B"/>
    <w:rsid w:val="006A565E"/>
    <w:rsid w:val="006C1ADC"/>
    <w:rsid w:val="006F57F1"/>
    <w:rsid w:val="006F6A55"/>
    <w:rsid w:val="00775AF5"/>
    <w:rsid w:val="00784392"/>
    <w:rsid w:val="00784D1F"/>
    <w:rsid w:val="00793E3D"/>
    <w:rsid w:val="00797DDB"/>
    <w:rsid w:val="007B3675"/>
    <w:rsid w:val="007F2E3E"/>
    <w:rsid w:val="007F3E04"/>
    <w:rsid w:val="0081035E"/>
    <w:rsid w:val="008131C6"/>
    <w:rsid w:val="00821B0B"/>
    <w:rsid w:val="008230D4"/>
    <w:rsid w:val="00851E32"/>
    <w:rsid w:val="00871E45"/>
    <w:rsid w:val="00885714"/>
    <w:rsid w:val="008B09EA"/>
    <w:rsid w:val="00906C5D"/>
    <w:rsid w:val="009454BE"/>
    <w:rsid w:val="00960BE4"/>
    <w:rsid w:val="00971105"/>
    <w:rsid w:val="00975A71"/>
    <w:rsid w:val="009A1796"/>
    <w:rsid w:val="009A3251"/>
    <w:rsid w:val="009C2FF6"/>
    <w:rsid w:val="009C6FD4"/>
    <w:rsid w:val="009D7694"/>
    <w:rsid w:val="009E1EB4"/>
    <w:rsid w:val="00A33288"/>
    <w:rsid w:val="00A4309B"/>
    <w:rsid w:val="00A514C0"/>
    <w:rsid w:val="00A540BD"/>
    <w:rsid w:val="00A96E2E"/>
    <w:rsid w:val="00AE389B"/>
    <w:rsid w:val="00AF058F"/>
    <w:rsid w:val="00B04FA1"/>
    <w:rsid w:val="00B06330"/>
    <w:rsid w:val="00B67D05"/>
    <w:rsid w:val="00B80808"/>
    <w:rsid w:val="00B84B70"/>
    <w:rsid w:val="00BD0011"/>
    <w:rsid w:val="00BE1388"/>
    <w:rsid w:val="00C2273C"/>
    <w:rsid w:val="00C22D49"/>
    <w:rsid w:val="00C55AAD"/>
    <w:rsid w:val="00C85CE6"/>
    <w:rsid w:val="00CC11F2"/>
    <w:rsid w:val="00CC230C"/>
    <w:rsid w:val="00CE281D"/>
    <w:rsid w:val="00D27D13"/>
    <w:rsid w:val="00D33FC6"/>
    <w:rsid w:val="00D86946"/>
    <w:rsid w:val="00DA4F53"/>
    <w:rsid w:val="00DA5E29"/>
    <w:rsid w:val="00DB6703"/>
    <w:rsid w:val="00DD4AC0"/>
    <w:rsid w:val="00DE25DC"/>
    <w:rsid w:val="00DF41E8"/>
    <w:rsid w:val="00E243EE"/>
    <w:rsid w:val="00E37DD4"/>
    <w:rsid w:val="00E430F8"/>
    <w:rsid w:val="00E44A1E"/>
    <w:rsid w:val="00E55CE7"/>
    <w:rsid w:val="00E66059"/>
    <w:rsid w:val="00E74401"/>
    <w:rsid w:val="00E92588"/>
    <w:rsid w:val="00EB6092"/>
    <w:rsid w:val="00EF6006"/>
    <w:rsid w:val="00F07C2E"/>
    <w:rsid w:val="00F2669B"/>
    <w:rsid w:val="00F56DE0"/>
    <w:rsid w:val="00F61B6F"/>
    <w:rsid w:val="00F673D7"/>
    <w:rsid w:val="00F82859"/>
    <w:rsid w:val="00F96E57"/>
    <w:rsid w:val="00FA72B0"/>
    <w:rsid w:val="00FB772A"/>
    <w:rsid w:val="00FD3970"/>
    <w:rsid w:val="00FD6293"/>
    <w:rsid w:val="00FE29D9"/>
    <w:rsid w:val="00FF25DB"/>
    <w:rsid w:val="00FF3A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97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97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70B0"/>
    <w:rPr>
      <w:rFonts w:ascii="Tahoma" w:hAnsi="Tahoma" w:cs="Tahoma"/>
      <w:sz w:val="16"/>
      <w:szCs w:val="16"/>
    </w:rPr>
  </w:style>
  <w:style w:type="character" w:styleId="Hyperlink">
    <w:name w:val="Hyperlink"/>
    <w:basedOn w:val="DefaultParagraphFont"/>
    <w:uiPriority w:val="99"/>
    <w:rsid w:val="006C1ADC"/>
    <w:rPr>
      <w:rFonts w:cs="Times New Roman"/>
      <w:color w:val="0000FF"/>
      <w:u w:val="single"/>
    </w:rPr>
  </w:style>
  <w:style w:type="paragraph" w:styleId="ListParagraph">
    <w:name w:val="List Paragraph"/>
    <w:basedOn w:val="Normal"/>
    <w:uiPriority w:val="99"/>
    <w:qFormat/>
    <w:rsid w:val="006C1ADC"/>
    <w:pPr>
      <w:spacing w:after="0" w:line="240" w:lineRule="auto"/>
      <w:ind w:left="720" w:firstLine="709"/>
      <w:contextualSpacing/>
      <w:jc w:val="both"/>
    </w:pPr>
    <w:rPr>
      <w:rFonts w:ascii="Times New Roman" w:hAnsi="Times New Roman"/>
      <w:sz w:val="24"/>
    </w:rPr>
  </w:style>
  <w:style w:type="paragraph" w:styleId="Header">
    <w:name w:val="header"/>
    <w:basedOn w:val="Normal"/>
    <w:link w:val="HeaderChar"/>
    <w:uiPriority w:val="99"/>
    <w:rsid w:val="00A96E2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96E2E"/>
    <w:rPr>
      <w:rFonts w:cs="Times New Roman"/>
    </w:rPr>
  </w:style>
  <w:style w:type="paragraph" w:styleId="Footer">
    <w:name w:val="footer"/>
    <w:basedOn w:val="Normal"/>
    <w:link w:val="FooterChar"/>
    <w:uiPriority w:val="99"/>
    <w:rsid w:val="00A96E2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96E2E"/>
    <w:rPr>
      <w:rFonts w:cs="Times New Roman"/>
    </w:rPr>
  </w:style>
  <w:style w:type="character" w:styleId="Strong">
    <w:name w:val="Strong"/>
    <w:basedOn w:val="DefaultParagraphFont"/>
    <w:uiPriority w:val="99"/>
    <w:qFormat/>
    <w:rsid w:val="008230D4"/>
    <w:rPr>
      <w:rFonts w:cs="Times New Roman"/>
      <w:b/>
      <w:bCs/>
    </w:rPr>
  </w:style>
  <w:style w:type="paragraph" w:styleId="NormalWeb">
    <w:name w:val="Normal (Web)"/>
    <w:basedOn w:val="Normal"/>
    <w:uiPriority w:val="99"/>
    <w:rsid w:val="008230D4"/>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8230D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393476"/>
    <w:rPr>
      <w:rFonts w:cs="Times New Roman"/>
    </w:rPr>
  </w:style>
  <w:style w:type="character" w:styleId="PageNumber">
    <w:name w:val="page number"/>
    <w:basedOn w:val="DefaultParagraphFont"/>
    <w:uiPriority w:val="99"/>
    <w:semiHidden/>
    <w:rsid w:val="0036129B"/>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elibrary.ru/item.asp?id=17747464" TargetMode="External"/><Relationship Id="rId18" Type="http://schemas.openxmlformats.org/officeDocument/2006/relationships/hyperlink" Target="https://elibrary.ru/contents.asp?issueid=1816705&amp;selid=28828861" TargetMode="External"/><Relationship Id="rId26" Type="http://schemas.openxmlformats.org/officeDocument/2006/relationships/hyperlink" Target="https://elibrary.ru/item.asp?id=21986169" TargetMode="External"/><Relationship Id="rId39" Type="http://schemas.openxmlformats.org/officeDocument/2006/relationships/hyperlink" Target="https://elibrary.ru/contents.asp?issueid=1403961" TargetMode="External"/><Relationship Id="rId3" Type="http://schemas.openxmlformats.org/officeDocument/2006/relationships/settings" Target="settings.xml"/><Relationship Id="rId21" Type="http://schemas.openxmlformats.org/officeDocument/2006/relationships/hyperlink" Target="https://elibrary.ru/contents.asp?issueid=1816705&amp;selid=28828864" TargetMode="External"/><Relationship Id="rId34" Type="http://schemas.openxmlformats.org/officeDocument/2006/relationships/hyperlink" Target="https://elibrary.ru/item.asp?id=17395098" TargetMode="External"/><Relationship Id="rId42" Type="http://schemas.openxmlformats.org/officeDocument/2006/relationships/hyperlink" Target="https://elibrary.ru/contents.asp?issueid=1433268"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hyperlink" Target="https://e.mail.ru/compose?To=vit.smirnov@mail.ru" TargetMode="External"/><Relationship Id="rId12" Type="http://schemas.openxmlformats.org/officeDocument/2006/relationships/hyperlink" Target="http://go.mail.ru/redir?via_page=1&amp;type=sr&amp;redir=eJzLKCkpsNLXLy8v10spztDLLkoszstPSSzSKyrVZ2AwNDUwszA1MjIwZFh0bKHT15lT1Lv2Xgu-zs55GgBAfxUW" TargetMode="External"/><Relationship Id="rId17" Type="http://schemas.openxmlformats.org/officeDocument/2006/relationships/hyperlink" Target="https://elibrary.ru/contents.asp?issueid=1816705" TargetMode="External"/><Relationship Id="rId25" Type="http://schemas.openxmlformats.org/officeDocument/2006/relationships/hyperlink" Target="https://elibrary.ru/contents.asp?issueid=1444931&amp;selid=24374741" TargetMode="External"/><Relationship Id="rId33" Type="http://schemas.openxmlformats.org/officeDocument/2006/relationships/hyperlink" Target="https://elibrary.ru/contents.asp?issueid=1397635&amp;selid=23594811" TargetMode="External"/><Relationship Id="rId38" Type="http://schemas.openxmlformats.org/officeDocument/2006/relationships/hyperlink" Target="https://elibrary.ru/item.asp?id=23732587" TargetMode="External"/><Relationship Id="rId46" Type="http://schemas.openxmlformats.org/officeDocument/2006/relationships/hyperlink" Target="https://elibrary.ru/contents.asp?issueid=1397505&amp;selid=23591387" TargetMode="External"/><Relationship Id="rId2" Type="http://schemas.openxmlformats.org/officeDocument/2006/relationships/styles" Target="styles.xml"/><Relationship Id="rId16" Type="http://schemas.openxmlformats.org/officeDocument/2006/relationships/hyperlink" Target="https://elibrary.ru/item.asp?id=28828861" TargetMode="External"/><Relationship Id="rId20" Type="http://schemas.openxmlformats.org/officeDocument/2006/relationships/hyperlink" Target="https://elibrary.ru/contents.asp?issueid=1816705" TargetMode="External"/><Relationship Id="rId29" Type="http://schemas.openxmlformats.org/officeDocument/2006/relationships/hyperlink" Target="https://elibrary.ru/contents.asp?issueid=1564805" TargetMode="External"/><Relationship Id="rId41" Type="http://schemas.openxmlformats.org/officeDocument/2006/relationships/hyperlink" Target="https://elibrary.ru/item.asp?id=2411461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ns.online/" TargetMode="External"/><Relationship Id="rId24" Type="http://schemas.openxmlformats.org/officeDocument/2006/relationships/hyperlink" Target="https://elibrary.ru/contents.asp?issueid=1444931" TargetMode="External"/><Relationship Id="rId32" Type="http://schemas.openxmlformats.org/officeDocument/2006/relationships/hyperlink" Target="https://elibrary.ru/contents.asp?issueid=1397635" TargetMode="External"/><Relationship Id="rId37" Type="http://schemas.openxmlformats.org/officeDocument/2006/relationships/hyperlink" Target="https://elibrary.ru/item.asp?id=27236358" TargetMode="External"/><Relationship Id="rId40" Type="http://schemas.openxmlformats.org/officeDocument/2006/relationships/hyperlink" Target="https://elibrary.ru/contents.asp?issueid=1403961&amp;selid=23732587" TargetMode="External"/><Relationship Id="rId45" Type="http://schemas.openxmlformats.org/officeDocument/2006/relationships/hyperlink" Target="https://elibrary.ru/contents.asp?issueid=1397505" TargetMode="External"/><Relationship Id="rId5" Type="http://schemas.openxmlformats.org/officeDocument/2006/relationships/footnotes" Target="footnotes.xml"/><Relationship Id="rId15" Type="http://schemas.openxmlformats.org/officeDocument/2006/relationships/hyperlink" Target="https://elibrary.ru/contents.asp?issueid=1017350&amp;selid=17747464" TargetMode="External"/><Relationship Id="rId23" Type="http://schemas.openxmlformats.org/officeDocument/2006/relationships/hyperlink" Target="https://elibrary.ru/item.asp?id=24374741" TargetMode="External"/><Relationship Id="rId28" Type="http://schemas.openxmlformats.org/officeDocument/2006/relationships/hyperlink" Target="https://elibrary.ru/item.asp?id=25718754" TargetMode="External"/><Relationship Id="rId36" Type="http://schemas.openxmlformats.org/officeDocument/2006/relationships/hyperlink" Target="https://elibrary.ru/contents.asp?issueid=1010345&amp;selid=17395098" TargetMode="External"/><Relationship Id="rId49" Type="http://schemas.openxmlformats.org/officeDocument/2006/relationships/footer" Target="footer1.xml"/><Relationship Id="rId10" Type="http://schemas.openxmlformats.org/officeDocument/2006/relationships/hyperlink" Target="http://elibrary.ru/author_info.asp?isold=1" TargetMode="External"/><Relationship Id="rId19" Type="http://schemas.openxmlformats.org/officeDocument/2006/relationships/hyperlink" Target="https://elibrary.ru/item.asp?id=28828864" TargetMode="External"/><Relationship Id="rId31" Type="http://schemas.openxmlformats.org/officeDocument/2006/relationships/hyperlink" Target="https://elibrary.ru/item.asp?id=23594811" TargetMode="External"/><Relationship Id="rId44" Type="http://schemas.openxmlformats.org/officeDocument/2006/relationships/hyperlink" Target="https://elibrary.ru/item.asp?id=23591387" TargetMode="External"/><Relationship Id="rId4" Type="http://schemas.openxmlformats.org/officeDocument/2006/relationships/webSettings" Target="webSettings.xml"/><Relationship Id="rId9" Type="http://schemas.openxmlformats.org/officeDocument/2006/relationships/hyperlink" Target="https://e.mail.ru/compose?To=vit.smirnov@mail.ru" TargetMode="External"/><Relationship Id="rId14" Type="http://schemas.openxmlformats.org/officeDocument/2006/relationships/hyperlink" Target="https://elibrary.ru/contents.asp?issueid=1017350" TargetMode="External"/><Relationship Id="rId22" Type="http://schemas.openxmlformats.org/officeDocument/2006/relationships/hyperlink" Target="https://elibrary.ru/item.asp?id=15859776" TargetMode="External"/><Relationship Id="rId27" Type="http://schemas.openxmlformats.org/officeDocument/2006/relationships/hyperlink" Target="https://elibrary.ru/contents.asp?titleid=9195" TargetMode="External"/><Relationship Id="rId30" Type="http://schemas.openxmlformats.org/officeDocument/2006/relationships/hyperlink" Target="https://elibrary.ru/contents.asp?issueid=1564805&amp;selid=25718754" TargetMode="External"/><Relationship Id="rId35" Type="http://schemas.openxmlformats.org/officeDocument/2006/relationships/hyperlink" Target="https://elibrary.ru/contents.asp?issueid=1010345" TargetMode="External"/><Relationship Id="rId43" Type="http://schemas.openxmlformats.org/officeDocument/2006/relationships/hyperlink" Target="https://elibrary.ru/contents.asp?issueid=1433268&amp;selid=24114612" TargetMode="External"/><Relationship Id="rId48" Type="http://schemas.openxmlformats.org/officeDocument/2006/relationships/header" Target="header2.xml"/><Relationship Id="rId8" Type="http://schemas.openxmlformats.org/officeDocument/2006/relationships/hyperlink" Target="http://elibrary.ru/author_info.asp?isold=1"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18</Pages>
  <Words>5817</Words>
  <Characters>-32766</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20</cp:revision>
  <cp:lastPrinted>2017-10-03T07:13:00Z</cp:lastPrinted>
  <dcterms:created xsi:type="dcterms:W3CDTF">2017-10-02T05:30:00Z</dcterms:created>
  <dcterms:modified xsi:type="dcterms:W3CDTF">2017-12-09T13:26:00Z</dcterms:modified>
</cp:coreProperties>
</file>