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ook w:val="00A0" w:firstRow="1" w:lastRow="0" w:firstColumn="1" w:lastColumn="0" w:noHBand="0" w:noVBand="0"/>
      </w:tblPr>
      <w:tblGrid>
        <w:gridCol w:w="4928"/>
        <w:gridCol w:w="4536"/>
      </w:tblGrid>
      <w:tr w:rsidR="007006A7" w:rsidRPr="00362A8A" w:rsidTr="00B47054">
        <w:tc>
          <w:tcPr>
            <w:tcW w:w="4928" w:type="dxa"/>
          </w:tcPr>
          <w:p w:rsidR="007006A7" w:rsidRPr="00362A8A" w:rsidRDefault="007006A7" w:rsidP="00BD60B6">
            <w:pPr>
              <w:spacing w:after="0" w:line="240" w:lineRule="auto"/>
              <w:rPr>
                <w:sz w:val="20"/>
                <w:szCs w:val="20"/>
              </w:rPr>
            </w:pPr>
            <w:bookmarkStart w:id="0" w:name="OLE_LINK3"/>
            <w:bookmarkStart w:id="1" w:name="OLE_LINK4"/>
            <w:bookmarkStart w:id="2" w:name="OLE_LINK47"/>
            <w:r w:rsidRPr="00362A8A">
              <w:rPr>
                <w:sz w:val="20"/>
                <w:szCs w:val="20"/>
              </w:rPr>
              <w:t>УДК 303.732.4</w:t>
            </w:r>
          </w:p>
          <w:bookmarkEnd w:id="0"/>
          <w:bookmarkEnd w:id="1"/>
          <w:bookmarkEnd w:id="2"/>
          <w:p w:rsidR="007006A7" w:rsidRPr="00362A8A" w:rsidRDefault="007006A7" w:rsidP="00BD60B6">
            <w:pPr>
              <w:spacing w:after="0" w:line="240" w:lineRule="auto"/>
              <w:rPr>
                <w:sz w:val="20"/>
                <w:szCs w:val="20"/>
              </w:rPr>
            </w:pPr>
          </w:p>
        </w:tc>
        <w:tc>
          <w:tcPr>
            <w:tcW w:w="4536" w:type="dxa"/>
          </w:tcPr>
          <w:p w:rsidR="007006A7" w:rsidRPr="00362A8A" w:rsidRDefault="007006A7" w:rsidP="00BD60B6">
            <w:pPr>
              <w:spacing w:after="0" w:line="240" w:lineRule="auto"/>
              <w:rPr>
                <w:sz w:val="20"/>
                <w:szCs w:val="20"/>
              </w:rPr>
            </w:pPr>
            <w:r w:rsidRPr="00362A8A">
              <w:rPr>
                <w:sz w:val="20"/>
                <w:szCs w:val="20"/>
                <w:lang w:val="en-US"/>
              </w:rPr>
              <w:t xml:space="preserve">UDC </w:t>
            </w:r>
            <w:r w:rsidRPr="00362A8A">
              <w:rPr>
                <w:sz w:val="20"/>
                <w:szCs w:val="20"/>
              </w:rPr>
              <w:t>303.732.4</w:t>
            </w:r>
          </w:p>
        </w:tc>
      </w:tr>
      <w:tr w:rsidR="007006A7" w:rsidRPr="00362A8A" w:rsidTr="00B47054">
        <w:trPr>
          <w:trHeight w:val="368"/>
        </w:trPr>
        <w:tc>
          <w:tcPr>
            <w:tcW w:w="4928" w:type="dxa"/>
          </w:tcPr>
          <w:p w:rsidR="007006A7" w:rsidRPr="00362A8A" w:rsidRDefault="007006A7" w:rsidP="00BD60B6">
            <w:pPr>
              <w:spacing w:after="0" w:line="240" w:lineRule="auto"/>
              <w:rPr>
                <w:sz w:val="20"/>
                <w:szCs w:val="20"/>
                <w:lang w:val="en-US"/>
              </w:rPr>
            </w:pPr>
            <w:r w:rsidRPr="00362A8A">
              <w:rPr>
                <w:sz w:val="20"/>
                <w:szCs w:val="20"/>
                <w:lang w:val="en-US"/>
              </w:rPr>
              <w:t>0</w:t>
            </w:r>
            <w:r w:rsidRPr="00362A8A">
              <w:rPr>
                <w:sz w:val="20"/>
                <w:szCs w:val="20"/>
              </w:rPr>
              <w:t>8</w:t>
            </w:r>
            <w:r w:rsidRPr="00362A8A">
              <w:rPr>
                <w:sz w:val="20"/>
                <w:szCs w:val="20"/>
                <w:lang w:val="en-US"/>
              </w:rPr>
              <w:t xml:space="preserve">.00.00 </w:t>
            </w:r>
            <w:r w:rsidRPr="00362A8A">
              <w:rPr>
                <w:sz w:val="20"/>
                <w:szCs w:val="20"/>
              </w:rPr>
              <w:t>Экономические науки</w:t>
            </w:r>
            <w:r w:rsidRPr="00362A8A">
              <w:rPr>
                <w:sz w:val="20"/>
                <w:szCs w:val="20"/>
                <w:lang w:val="en-US"/>
              </w:rPr>
              <w:t xml:space="preserve"> </w:t>
            </w:r>
          </w:p>
          <w:p w:rsidR="007006A7" w:rsidRPr="00362A8A" w:rsidRDefault="007006A7" w:rsidP="00BD60B6">
            <w:pPr>
              <w:spacing w:after="0" w:line="240" w:lineRule="auto"/>
              <w:rPr>
                <w:sz w:val="20"/>
                <w:szCs w:val="20"/>
                <w:lang w:val="en-US"/>
              </w:rPr>
            </w:pPr>
          </w:p>
        </w:tc>
        <w:tc>
          <w:tcPr>
            <w:tcW w:w="4536" w:type="dxa"/>
          </w:tcPr>
          <w:p w:rsidR="007006A7" w:rsidRPr="00362A8A" w:rsidRDefault="007006A7" w:rsidP="00BD60B6">
            <w:pPr>
              <w:spacing w:after="0" w:line="240" w:lineRule="auto"/>
              <w:rPr>
                <w:sz w:val="20"/>
                <w:szCs w:val="20"/>
                <w:lang w:val="en-US"/>
              </w:rPr>
            </w:pPr>
            <w:proofErr w:type="spellStart"/>
            <w:r w:rsidRPr="00362A8A">
              <w:rPr>
                <w:sz w:val="20"/>
                <w:szCs w:val="20"/>
              </w:rPr>
              <w:t>Economic</w:t>
            </w:r>
            <w:proofErr w:type="spellEnd"/>
            <w:r w:rsidRPr="00362A8A">
              <w:rPr>
                <w:sz w:val="20"/>
                <w:szCs w:val="20"/>
                <w:lang w:val="en-US"/>
              </w:rPr>
              <w:t>s</w:t>
            </w:r>
          </w:p>
        </w:tc>
      </w:tr>
      <w:tr w:rsidR="007006A7" w:rsidRPr="00CD5BE2" w:rsidTr="00B47054">
        <w:tc>
          <w:tcPr>
            <w:tcW w:w="4928" w:type="dxa"/>
          </w:tcPr>
          <w:p w:rsidR="007006A7" w:rsidRPr="00362A8A" w:rsidRDefault="007006A7" w:rsidP="00BD60B6">
            <w:pPr>
              <w:spacing w:after="0" w:line="240" w:lineRule="auto"/>
              <w:rPr>
                <w:b/>
                <w:caps/>
                <w:sz w:val="20"/>
                <w:szCs w:val="20"/>
              </w:rPr>
            </w:pPr>
            <w:r w:rsidRPr="00362A8A">
              <w:rPr>
                <w:b/>
                <w:sz w:val="20"/>
                <w:szCs w:val="20"/>
              </w:rPr>
              <w:t>МЕТОДОЛОГИЧЕСКИЕ АСПЕКТЫ РАЗРАБОТКИ И КОМПЛЕКСНОЙ ОЦЕНКИ ОРГАНИЗАЦИОННЫХ СТРУКТУР СИСТЕМЫ УПРАВЛЕНИЯ КОРПОРАТИВНЫМИ ИНТЕГРИРОВАННЫМИ СТРУКТУРАМИ</w:t>
            </w:r>
          </w:p>
          <w:p w:rsidR="007006A7" w:rsidRPr="00362A8A" w:rsidRDefault="007006A7" w:rsidP="00BD60B6">
            <w:pPr>
              <w:spacing w:after="0" w:line="240" w:lineRule="auto"/>
              <w:rPr>
                <w:b/>
                <w:sz w:val="20"/>
                <w:szCs w:val="20"/>
              </w:rPr>
            </w:pPr>
          </w:p>
        </w:tc>
        <w:tc>
          <w:tcPr>
            <w:tcW w:w="4536" w:type="dxa"/>
          </w:tcPr>
          <w:p w:rsidR="007006A7" w:rsidRPr="00CD5BE2" w:rsidRDefault="007006A7" w:rsidP="00BD60B6">
            <w:pPr>
              <w:shd w:val="clear" w:color="auto" w:fill="FFFFFF"/>
              <w:spacing w:after="0" w:line="240" w:lineRule="auto"/>
              <w:rPr>
                <w:b/>
                <w:sz w:val="20"/>
                <w:szCs w:val="20"/>
                <w:lang w:val="en-US"/>
              </w:rPr>
            </w:pPr>
            <w:r w:rsidRPr="00362A8A">
              <w:rPr>
                <w:b/>
                <w:sz w:val="20"/>
                <w:szCs w:val="20"/>
                <w:lang w:val="en-US"/>
              </w:rPr>
              <w:t>METHODOLOGICAL ASPECTS OF DEVELOPMENT AND COMPLEX EVALUATION OF ORGANIZATIONAL STRUCTURES OF MANAGEMENT SYSTEM OF CORPORATE INTEGRATED STRUCTURES</w:t>
            </w:r>
          </w:p>
          <w:p w:rsidR="007006A7" w:rsidRPr="00CD5BE2" w:rsidRDefault="007006A7" w:rsidP="00BD60B6">
            <w:pPr>
              <w:shd w:val="clear" w:color="auto" w:fill="FFFFFF"/>
              <w:spacing w:after="0" w:line="240" w:lineRule="auto"/>
              <w:rPr>
                <w:b/>
                <w:sz w:val="20"/>
                <w:szCs w:val="20"/>
                <w:lang w:val="en-US"/>
              </w:rPr>
            </w:pPr>
          </w:p>
        </w:tc>
      </w:tr>
      <w:tr w:rsidR="007006A7" w:rsidRPr="00362A8A" w:rsidTr="00B47054">
        <w:tc>
          <w:tcPr>
            <w:tcW w:w="4928" w:type="dxa"/>
          </w:tcPr>
          <w:p w:rsidR="007006A7" w:rsidRPr="00362A8A" w:rsidRDefault="007006A7" w:rsidP="00BD60B6">
            <w:pPr>
              <w:spacing w:after="0" w:line="240" w:lineRule="auto"/>
              <w:rPr>
                <w:sz w:val="20"/>
                <w:szCs w:val="20"/>
              </w:rPr>
            </w:pPr>
            <w:r w:rsidRPr="00362A8A">
              <w:rPr>
                <w:sz w:val="20"/>
                <w:szCs w:val="20"/>
              </w:rPr>
              <w:t>Вострокнутов Александр Евгеньевич</w:t>
            </w:r>
          </w:p>
          <w:p w:rsidR="007006A7" w:rsidRPr="00362A8A" w:rsidRDefault="007006A7" w:rsidP="00BD60B6">
            <w:pPr>
              <w:spacing w:after="0" w:line="240" w:lineRule="auto"/>
              <w:rPr>
                <w:sz w:val="20"/>
                <w:szCs w:val="20"/>
              </w:rPr>
            </w:pPr>
            <w:r w:rsidRPr="00362A8A">
              <w:rPr>
                <w:sz w:val="20"/>
                <w:szCs w:val="20"/>
              </w:rPr>
              <w:t>кандидат экономических наук, доцент</w:t>
            </w:r>
          </w:p>
          <w:p w:rsidR="007006A7" w:rsidRPr="00362A8A" w:rsidRDefault="007006A7" w:rsidP="00BD60B6">
            <w:pPr>
              <w:spacing w:after="0" w:line="240" w:lineRule="auto"/>
              <w:rPr>
                <w:i/>
                <w:sz w:val="20"/>
                <w:szCs w:val="20"/>
              </w:rPr>
            </w:pPr>
            <w:r w:rsidRPr="00362A8A">
              <w:rPr>
                <w:i/>
                <w:sz w:val="20"/>
                <w:szCs w:val="20"/>
              </w:rPr>
              <w:t>Кубанский государственный аграрный университет имени И.Т. Трубилина, Краснодар, Россия</w:t>
            </w:r>
          </w:p>
          <w:p w:rsidR="007006A7" w:rsidRPr="00362A8A" w:rsidRDefault="007006A7" w:rsidP="00BD60B6">
            <w:pPr>
              <w:spacing w:after="0" w:line="240" w:lineRule="auto"/>
              <w:rPr>
                <w:i/>
                <w:sz w:val="20"/>
                <w:szCs w:val="20"/>
              </w:rPr>
            </w:pPr>
          </w:p>
        </w:tc>
        <w:tc>
          <w:tcPr>
            <w:tcW w:w="4536" w:type="dxa"/>
          </w:tcPr>
          <w:p w:rsidR="007006A7" w:rsidRPr="00362A8A" w:rsidRDefault="007006A7" w:rsidP="00BD60B6">
            <w:pPr>
              <w:spacing w:after="0" w:line="240" w:lineRule="auto"/>
              <w:rPr>
                <w:sz w:val="20"/>
                <w:szCs w:val="20"/>
                <w:lang w:val="en-US"/>
              </w:rPr>
            </w:pPr>
            <w:bookmarkStart w:id="3" w:name="_GoBack"/>
            <w:bookmarkEnd w:id="3"/>
            <w:proofErr w:type="spellStart"/>
            <w:r w:rsidRPr="00362A8A">
              <w:rPr>
                <w:sz w:val="20"/>
                <w:szCs w:val="20"/>
                <w:lang w:val="en-US"/>
              </w:rPr>
              <w:t>Vostroknutov</w:t>
            </w:r>
            <w:proofErr w:type="spellEnd"/>
            <w:r w:rsidRPr="00362A8A">
              <w:rPr>
                <w:sz w:val="20"/>
                <w:szCs w:val="20"/>
                <w:lang w:val="en-US"/>
              </w:rPr>
              <w:t xml:space="preserve"> </w:t>
            </w:r>
            <w:proofErr w:type="spellStart"/>
            <w:r w:rsidRPr="00362A8A">
              <w:rPr>
                <w:sz w:val="20"/>
                <w:szCs w:val="20"/>
                <w:lang w:val="en-US"/>
              </w:rPr>
              <w:t>Alexandr</w:t>
            </w:r>
            <w:proofErr w:type="spellEnd"/>
            <w:r w:rsidRPr="00362A8A">
              <w:rPr>
                <w:sz w:val="20"/>
                <w:szCs w:val="20"/>
                <w:lang w:val="en-US"/>
              </w:rPr>
              <w:t xml:space="preserve"> </w:t>
            </w:r>
            <w:proofErr w:type="spellStart"/>
            <w:r w:rsidRPr="00362A8A">
              <w:rPr>
                <w:sz w:val="20"/>
                <w:szCs w:val="20"/>
                <w:lang w:val="en-US"/>
              </w:rPr>
              <w:t>Ye</w:t>
            </w:r>
            <w:r>
              <w:rPr>
                <w:sz w:val="20"/>
                <w:szCs w:val="20"/>
                <w:lang w:val="en-US"/>
              </w:rPr>
              <w:t>vgenievich</w:t>
            </w:r>
            <w:proofErr w:type="spellEnd"/>
          </w:p>
          <w:p w:rsidR="007006A7" w:rsidRPr="00362A8A" w:rsidRDefault="007006A7" w:rsidP="00BD60B6">
            <w:pPr>
              <w:spacing w:after="0" w:line="240" w:lineRule="auto"/>
              <w:rPr>
                <w:rStyle w:val="translation-chunk"/>
                <w:sz w:val="20"/>
                <w:szCs w:val="20"/>
                <w:shd w:val="clear" w:color="auto" w:fill="FFFFFF"/>
                <w:lang w:val="en-US"/>
              </w:rPr>
            </w:pPr>
            <w:r w:rsidRPr="00362A8A">
              <w:rPr>
                <w:sz w:val="20"/>
                <w:szCs w:val="20"/>
                <w:lang w:val="en-US"/>
              </w:rPr>
              <w:t>Candidate of Economic Sciences, associate professor</w:t>
            </w:r>
          </w:p>
          <w:p w:rsidR="007006A7" w:rsidRPr="00362A8A" w:rsidRDefault="007006A7" w:rsidP="00BD60B6">
            <w:pPr>
              <w:spacing w:after="0" w:line="240" w:lineRule="auto"/>
              <w:rPr>
                <w:i/>
                <w:sz w:val="20"/>
                <w:szCs w:val="20"/>
                <w:lang w:val="en-US"/>
              </w:rPr>
            </w:pPr>
            <w:smartTag w:uri="urn:schemas-microsoft-com:office:smarttags" w:element="City">
              <w:r w:rsidRPr="00362A8A">
                <w:rPr>
                  <w:i/>
                  <w:sz w:val="20"/>
                  <w:szCs w:val="20"/>
                  <w:lang w:val="en-US"/>
                </w:rPr>
                <w:t>Kuban</w:t>
              </w:r>
            </w:smartTag>
            <w:r w:rsidRPr="00362A8A">
              <w:rPr>
                <w:i/>
                <w:sz w:val="20"/>
                <w:szCs w:val="20"/>
                <w:lang w:val="en-US"/>
              </w:rPr>
              <w:t xml:space="preserve"> state agrarian University named after </w:t>
            </w:r>
          </w:p>
          <w:p w:rsidR="007006A7" w:rsidRPr="00362A8A" w:rsidRDefault="007006A7" w:rsidP="00BD60B6">
            <w:pPr>
              <w:spacing w:after="0" w:line="240" w:lineRule="auto"/>
              <w:rPr>
                <w:rStyle w:val="translation-chunk"/>
                <w:sz w:val="20"/>
                <w:szCs w:val="20"/>
                <w:shd w:val="clear" w:color="auto" w:fill="FFFFFF"/>
              </w:rPr>
            </w:pPr>
            <w:r w:rsidRPr="00362A8A">
              <w:rPr>
                <w:i/>
                <w:sz w:val="20"/>
                <w:szCs w:val="20"/>
                <w:lang w:val="en-US"/>
              </w:rPr>
              <w:t xml:space="preserve">I. T. </w:t>
            </w:r>
            <w:proofErr w:type="spellStart"/>
            <w:r w:rsidRPr="00362A8A">
              <w:rPr>
                <w:i/>
                <w:sz w:val="20"/>
                <w:szCs w:val="20"/>
                <w:lang w:val="en-US"/>
              </w:rPr>
              <w:t>Trubilin</w:t>
            </w:r>
            <w:proofErr w:type="spellEnd"/>
            <w:r w:rsidRPr="00362A8A">
              <w:rPr>
                <w:i/>
                <w:sz w:val="20"/>
                <w:szCs w:val="20"/>
                <w:lang w:val="en-US"/>
              </w:rPr>
              <w:t xml:space="preserve">, </w:t>
            </w:r>
            <w:smartTag w:uri="urn:schemas-microsoft-com:office:smarttags" w:element="City">
              <w:smartTag w:uri="urn:schemas-microsoft-com:office:smarttags" w:element="City">
                <w:r w:rsidRPr="00362A8A">
                  <w:rPr>
                    <w:i/>
                    <w:sz w:val="20"/>
                    <w:szCs w:val="20"/>
                    <w:lang w:val="en-US"/>
                  </w:rPr>
                  <w:t>Krasnodar</w:t>
                </w:r>
              </w:smartTag>
              <w:r w:rsidRPr="00362A8A">
                <w:rPr>
                  <w:i/>
                  <w:sz w:val="20"/>
                  <w:szCs w:val="20"/>
                  <w:lang w:val="en-US"/>
                </w:rPr>
                <w:t xml:space="preserve">, </w:t>
              </w:r>
              <w:smartTag w:uri="urn:schemas-microsoft-com:office:smarttags" w:element="City">
                <w:r w:rsidRPr="00362A8A">
                  <w:rPr>
                    <w:i/>
                    <w:sz w:val="20"/>
                    <w:szCs w:val="20"/>
                    <w:lang w:val="en-US"/>
                  </w:rPr>
                  <w:t>Russia</w:t>
                </w:r>
              </w:smartTag>
            </w:smartTag>
          </w:p>
          <w:p w:rsidR="007006A7" w:rsidRPr="00362A8A" w:rsidRDefault="007006A7" w:rsidP="00BD60B6">
            <w:pPr>
              <w:spacing w:after="0" w:line="240" w:lineRule="auto"/>
              <w:rPr>
                <w:i/>
                <w:sz w:val="20"/>
                <w:szCs w:val="20"/>
                <w:lang w:val="en-US"/>
              </w:rPr>
            </w:pPr>
          </w:p>
        </w:tc>
      </w:tr>
      <w:tr w:rsidR="007006A7" w:rsidRPr="00CD5BE2" w:rsidTr="00B47054">
        <w:tc>
          <w:tcPr>
            <w:tcW w:w="4928" w:type="dxa"/>
          </w:tcPr>
          <w:p w:rsidR="007006A7" w:rsidRPr="00362A8A" w:rsidRDefault="007006A7" w:rsidP="00BD60B6">
            <w:pPr>
              <w:spacing w:after="0" w:line="240" w:lineRule="auto"/>
              <w:rPr>
                <w:sz w:val="20"/>
                <w:szCs w:val="20"/>
                <w:shd w:val="clear" w:color="auto" w:fill="FFFFFF"/>
              </w:rPr>
            </w:pPr>
            <w:bookmarkStart w:id="4" w:name="OLE_LINK5"/>
            <w:bookmarkStart w:id="5" w:name="OLE_LINK6"/>
            <w:bookmarkStart w:id="6" w:name="OLE_LINK7"/>
            <w:r w:rsidRPr="00362A8A">
              <w:rPr>
                <w:color w:val="000000"/>
                <w:sz w:val="20"/>
                <w:szCs w:val="20"/>
                <w:shd w:val="clear" w:color="auto" w:fill="FFFFFF"/>
              </w:rPr>
              <w:t xml:space="preserve">В статье рассмотрены методологические аспекты разработки метода проектирования и комплексной оценки организационных структур системы управления корпоративными интегрированными структурами. Корпоративные интегрированные структуры формируют значительный сегмент современной экономики Российской Федерации. Одной из существенных проблем их функционирования и развития являются создание эффективной системы управления. Аналитический обзор существующих методов проектирования организационных структур показал, что на сегодняшний день нет адаптированных для корпоративных интегрированных структур методов, учитывающих </w:t>
            </w:r>
            <w:proofErr w:type="spellStart"/>
            <w:r w:rsidRPr="00362A8A">
              <w:rPr>
                <w:color w:val="000000"/>
                <w:sz w:val="20"/>
                <w:szCs w:val="20"/>
                <w:shd w:val="clear" w:color="auto" w:fill="FFFFFF"/>
              </w:rPr>
              <w:t>многоуровневость</w:t>
            </w:r>
            <w:proofErr w:type="spellEnd"/>
            <w:r w:rsidRPr="00362A8A">
              <w:rPr>
                <w:color w:val="000000"/>
                <w:sz w:val="20"/>
                <w:szCs w:val="20"/>
                <w:shd w:val="clear" w:color="auto" w:fill="FFFFFF"/>
              </w:rPr>
              <w:t xml:space="preserve"> системы управления, разнородность ее элементов по этапам развития, используемым типам организационных структур, что и обуславливает актуальность темы исследования. В результате проведенных исследований в статье приведена характеристика современных типов организационных структур, даны рекомендации по их использованию на различных этапах жизненного цикла организаций, входящих в состав корпоративной интегрированной структуры, в том числе и в зависимости от отраслевой специфики. Сравнительный анализ методов проектирования организационных структур позволил выбрать базовые методики, составляющие основу разрабатываемого метода и формализовать его основные этапы, учитывающие уровень развития организации, факторы приводящие к кризису управления на этом уровне развития, функциональный набор, запускающий механизмы развития, структуризацию целей развития и функционально-структурную модель организаций на всех уровнях системы управления корпоративными интегрированными структурами. Этап оценки разработанных альтернативных вариантов было предложено проводить с учетом множества разнородных критериев: степени централизации и децентрализации управления, скорости прохождения информации и уровню затрат на реализацию функций и операций. Подобный подход позволит учесть основные проблемные точки, которые характерны для корпоративных интегрированных структур и позволит </w:t>
            </w:r>
            <w:r w:rsidRPr="00362A8A">
              <w:rPr>
                <w:color w:val="000000"/>
                <w:sz w:val="20"/>
                <w:szCs w:val="20"/>
                <w:shd w:val="clear" w:color="auto" w:fill="FFFFFF"/>
              </w:rPr>
              <w:lastRenderedPageBreak/>
              <w:t xml:space="preserve">спроектировать эффективные организационные структуры для всех уровней системы управления с учетом принципа </w:t>
            </w:r>
            <w:proofErr w:type="spellStart"/>
            <w:r w:rsidRPr="00362A8A">
              <w:rPr>
                <w:color w:val="000000"/>
                <w:sz w:val="20"/>
                <w:szCs w:val="20"/>
                <w:shd w:val="clear" w:color="auto" w:fill="FFFFFF"/>
              </w:rPr>
              <w:t>эмерджентности</w:t>
            </w:r>
            <w:proofErr w:type="spellEnd"/>
          </w:p>
          <w:bookmarkEnd w:id="4"/>
          <w:bookmarkEnd w:id="5"/>
          <w:bookmarkEnd w:id="6"/>
          <w:p w:rsidR="007006A7" w:rsidRPr="00362A8A" w:rsidRDefault="007006A7" w:rsidP="00BD60B6">
            <w:pPr>
              <w:spacing w:after="0" w:line="240" w:lineRule="auto"/>
              <w:rPr>
                <w:sz w:val="20"/>
                <w:szCs w:val="20"/>
              </w:rPr>
            </w:pPr>
          </w:p>
        </w:tc>
        <w:tc>
          <w:tcPr>
            <w:tcW w:w="4536" w:type="dxa"/>
          </w:tcPr>
          <w:p w:rsidR="007006A7" w:rsidRPr="00362A8A" w:rsidRDefault="007006A7" w:rsidP="00BD60B6">
            <w:pPr>
              <w:spacing w:after="0" w:line="240" w:lineRule="auto"/>
              <w:rPr>
                <w:sz w:val="20"/>
                <w:szCs w:val="20"/>
                <w:shd w:val="clear" w:color="auto" w:fill="FFFFFF"/>
                <w:lang w:val="en-US"/>
              </w:rPr>
            </w:pPr>
            <w:r w:rsidRPr="00362A8A">
              <w:rPr>
                <w:sz w:val="20"/>
                <w:szCs w:val="20"/>
                <w:shd w:val="clear" w:color="auto" w:fill="FFFFFF"/>
                <w:lang w:val="en-US"/>
              </w:rPr>
              <w:lastRenderedPageBreak/>
              <w:t xml:space="preserve">The article deals with the methodological aspects of developing a design method and a comprehensive assessment of the organizational structures of the corporate integrated structure management system. Corporate integrated structures form a significant segment of the modern economy of the </w:t>
            </w:r>
            <w:smartTag w:uri="urn:schemas-microsoft-com:office:smarttags" w:element="City">
              <w:r w:rsidRPr="00362A8A">
                <w:rPr>
                  <w:sz w:val="20"/>
                  <w:szCs w:val="20"/>
                  <w:shd w:val="clear" w:color="auto" w:fill="FFFFFF"/>
                  <w:lang w:val="en-US"/>
                </w:rPr>
                <w:t>Russian Federation</w:t>
              </w:r>
            </w:smartTag>
            <w:r w:rsidRPr="00362A8A">
              <w:rPr>
                <w:sz w:val="20"/>
                <w:szCs w:val="20"/>
                <w:shd w:val="clear" w:color="auto" w:fill="FFFFFF"/>
                <w:lang w:val="en-US"/>
              </w:rPr>
              <w:t>. One of the significant problems of their functioning and development is the creation of an effective management system. An analytical review of existing methods of designing organizational structures showed that today there are no methods adapted to corporate integrated structures that take into account the multilevel management system, the heterogeneity of its elements in development stages, the types of organizational structures used, which determines the relevance of the research topic. As a result of the conducted researches, the article describes the characteristics of modern types of organizational structures, gives recommendations on their use at various stages of the life cycle of organizations that are part of the corporate integrated structure, including depending on the industry specifics. A comparative analysis of the methods of designing organizational structures made it possible to select the basic methods that form the basis of the developed method and formalize its main stages, taking into account the level of the organization's development, factors leading to a management crisis at this level of development, a functional set that triggers development mechanisms, structuring development goals and a functional-structural The model of organizations at all levels of the corporate integrated structures management system. The evaluation stage of the developed alternative variants was proposed to be carried out taking into account a variety of heterogeneous criteria: the degree of centralization and decentralization of management, the speed of information flow, and the level of costs for the implementation of functions and operation</w:t>
            </w:r>
            <w:r>
              <w:rPr>
                <w:sz w:val="20"/>
                <w:szCs w:val="20"/>
                <w:shd w:val="clear" w:color="auto" w:fill="FFFFFF"/>
                <w:lang w:val="en-US"/>
              </w:rPr>
              <w:t xml:space="preserve">s. Such an approach will allow </w:t>
            </w:r>
            <w:r w:rsidRPr="00362A8A">
              <w:rPr>
                <w:sz w:val="20"/>
                <w:szCs w:val="20"/>
                <w:shd w:val="clear" w:color="auto" w:fill="FFFFFF"/>
                <w:lang w:val="en-US"/>
              </w:rPr>
              <w:t>tak</w:t>
            </w:r>
            <w:r>
              <w:rPr>
                <w:sz w:val="20"/>
                <w:szCs w:val="20"/>
                <w:shd w:val="clear" w:color="auto" w:fill="FFFFFF"/>
                <w:lang w:val="en-US"/>
              </w:rPr>
              <w:t>ing</w:t>
            </w:r>
            <w:r w:rsidRPr="00362A8A">
              <w:rPr>
                <w:sz w:val="20"/>
                <w:szCs w:val="20"/>
                <w:shd w:val="clear" w:color="auto" w:fill="FFFFFF"/>
                <w:lang w:val="en-US"/>
              </w:rPr>
              <w:t xml:space="preserve"> into account the main problem points that are typical for corporate integrated structures and will allow designing effective organizational structures for all levels of the management system taking into </w:t>
            </w:r>
            <w:r>
              <w:rPr>
                <w:sz w:val="20"/>
                <w:szCs w:val="20"/>
                <w:shd w:val="clear" w:color="auto" w:fill="FFFFFF"/>
                <w:lang w:val="en-US"/>
              </w:rPr>
              <w:t xml:space="preserve">account the </w:t>
            </w:r>
            <w:r>
              <w:rPr>
                <w:sz w:val="20"/>
                <w:szCs w:val="20"/>
                <w:shd w:val="clear" w:color="auto" w:fill="FFFFFF"/>
                <w:lang w:val="en-US"/>
              </w:rPr>
              <w:lastRenderedPageBreak/>
              <w:t>emergence principle</w:t>
            </w:r>
          </w:p>
        </w:tc>
      </w:tr>
      <w:tr w:rsidR="007006A7" w:rsidRPr="00CD5BE2" w:rsidTr="00B47054">
        <w:tc>
          <w:tcPr>
            <w:tcW w:w="4928" w:type="dxa"/>
          </w:tcPr>
          <w:p w:rsidR="007006A7" w:rsidRPr="00362A8A" w:rsidRDefault="007006A7" w:rsidP="00BD60B6">
            <w:pPr>
              <w:pStyle w:val="Style35"/>
              <w:spacing w:line="240" w:lineRule="auto"/>
              <w:ind w:firstLine="0"/>
              <w:jc w:val="left"/>
              <w:rPr>
                <w:rFonts w:ascii="Times New Roman" w:hAnsi="Times New Roman" w:cs="Times New Roman"/>
                <w:sz w:val="20"/>
                <w:szCs w:val="20"/>
                <w:lang w:eastAsia="en-US"/>
              </w:rPr>
            </w:pPr>
            <w:r w:rsidRPr="00362A8A">
              <w:rPr>
                <w:rFonts w:ascii="Times New Roman" w:hAnsi="Times New Roman" w:cs="Times New Roman"/>
                <w:sz w:val="20"/>
                <w:szCs w:val="20"/>
              </w:rPr>
              <w:lastRenderedPageBreak/>
              <w:t xml:space="preserve">Ключевые слова: </w:t>
            </w:r>
            <w:proofErr w:type="gramStart"/>
            <w:r w:rsidRPr="00362A8A">
              <w:rPr>
                <w:rFonts w:ascii="Times New Roman" w:hAnsi="Times New Roman" w:cs="Times New Roman"/>
                <w:sz w:val="20"/>
                <w:szCs w:val="20"/>
                <w:lang w:eastAsia="en-US"/>
              </w:rPr>
              <w:t>ОРГАНИЗАЦИОННАЯ СТРУКТУРА, РАЗРАБОТКА, ОЦЕНКА, БИЗНЕС-МОДЕЛЬ, ЖИЗНЕННЫЙ ЦИКЛ ОРГАНИЗАЦИИ, ЦЕЛИ И ФУНКЦИИ, КОГНИТИВНАЯ МОДЕЛЬ, ФУНКЦИОНАЛЬНО-СТРУКТУРНОЕ МОДЕЛИРОВАНИЕ, МЕТОД ИНФОРМАЦИОННЫХ ОЦЕНОК, ТЕОРИЯ МАССОВОГО ОБСЛУЖИВАНИЯ, ФУНКЦИОНАЛЬНО-СТОИМОСТНАЯ ОЦЕНКА</w:t>
            </w:r>
            <w:proofErr w:type="gramEnd"/>
          </w:p>
          <w:p w:rsidR="007006A7" w:rsidRPr="00362A8A" w:rsidRDefault="007006A7" w:rsidP="00BD60B6">
            <w:pPr>
              <w:pStyle w:val="Style35"/>
              <w:spacing w:line="240" w:lineRule="auto"/>
              <w:ind w:firstLine="0"/>
              <w:jc w:val="left"/>
              <w:rPr>
                <w:rFonts w:ascii="Times New Roman" w:hAnsi="Times New Roman" w:cs="Times New Roman"/>
                <w:sz w:val="20"/>
                <w:szCs w:val="20"/>
              </w:rPr>
            </w:pPr>
          </w:p>
          <w:p w:rsidR="007006A7" w:rsidRPr="00B17873" w:rsidRDefault="007006A7" w:rsidP="00BD60B6">
            <w:pPr>
              <w:pStyle w:val="Style35"/>
              <w:spacing w:line="240" w:lineRule="auto"/>
              <w:ind w:firstLine="0"/>
              <w:jc w:val="left"/>
              <w:rPr>
                <w:rFonts w:ascii="Times New Roman" w:hAnsi="Times New Roman" w:cs="Times New Roman"/>
                <w:b/>
                <w:sz w:val="20"/>
                <w:szCs w:val="20"/>
                <w:lang w:val="en-US"/>
              </w:rPr>
            </w:pPr>
            <w:proofErr w:type="spellStart"/>
            <w:r w:rsidRPr="00DC126E">
              <w:rPr>
                <w:b/>
                <w:sz w:val="20"/>
                <w:szCs w:val="20"/>
              </w:rPr>
              <w:t>Doi</w:t>
            </w:r>
            <w:proofErr w:type="spellEnd"/>
            <w:r w:rsidRPr="00DC126E">
              <w:rPr>
                <w:b/>
                <w:sz w:val="20"/>
                <w:szCs w:val="20"/>
              </w:rPr>
              <w:t>: 10.21515/1990-4665-13</w:t>
            </w:r>
            <w:r w:rsidRPr="00DC126E">
              <w:rPr>
                <w:b/>
                <w:sz w:val="20"/>
                <w:szCs w:val="20"/>
                <w:lang w:val="en-US"/>
              </w:rPr>
              <w:t>2</w:t>
            </w:r>
            <w:r w:rsidRPr="00DC126E">
              <w:rPr>
                <w:b/>
                <w:sz w:val="20"/>
                <w:szCs w:val="20"/>
              </w:rPr>
              <w:t>-0</w:t>
            </w:r>
            <w:r>
              <w:rPr>
                <w:b/>
                <w:sz w:val="20"/>
                <w:szCs w:val="20"/>
                <w:lang w:val="en-US"/>
              </w:rPr>
              <w:t>71</w:t>
            </w:r>
          </w:p>
        </w:tc>
        <w:tc>
          <w:tcPr>
            <w:tcW w:w="4536" w:type="dxa"/>
          </w:tcPr>
          <w:p w:rsidR="007006A7" w:rsidRPr="00362A8A" w:rsidRDefault="007006A7" w:rsidP="00BD60B6">
            <w:pPr>
              <w:spacing w:after="0" w:line="240" w:lineRule="auto"/>
              <w:rPr>
                <w:sz w:val="20"/>
                <w:szCs w:val="20"/>
                <w:lang w:val="en-US"/>
              </w:rPr>
            </w:pPr>
            <w:r w:rsidRPr="00362A8A">
              <w:rPr>
                <w:sz w:val="20"/>
                <w:szCs w:val="20"/>
                <w:lang w:val="en-US"/>
              </w:rPr>
              <w:t>Keywords: ORGANIZATIONAL STRUCTURE, DEVELOPMENT, EVALUATION, BUSINESS MODEL, LIFE CYCLE OF ORGANIZATION, OBJECTIVES AND FUNCTIONS, COGNITIVE MODEL, FUNCTIONAL STRUCTURAL MODELING, METHOD OF INFORMATIONAL ESTIMATES, THEORY OF MASS SERVICE, FUNCTIONAL VALUE ESTIMATION</w:t>
            </w:r>
          </w:p>
        </w:tc>
      </w:tr>
    </w:tbl>
    <w:p w:rsidR="007006A7" w:rsidRPr="00362A8A" w:rsidRDefault="007006A7" w:rsidP="00004DEF">
      <w:pPr>
        <w:spacing w:after="0" w:line="240" w:lineRule="auto"/>
        <w:jc w:val="center"/>
        <w:rPr>
          <w:b/>
          <w:sz w:val="22"/>
          <w:lang w:val="en-US"/>
        </w:rPr>
      </w:pPr>
    </w:p>
    <w:p w:rsidR="007006A7" w:rsidRPr="00362A8A" w:rsidRDefault="007006A7" w:rsidP="00362A8A">
      <w:pPr>
        <w:spacing w:after="0" w:line="240" w:lineRule="auto"/>
        <w:jc w:val="center"/>
        <w:rPr>
          <w:b/>
          <w:szCs w:val="28"/>
        </w:rPr>
      </w:pPr>
      <w:r w:rsidRPr="00362A8A">
        <w:rPr>
          <w:b/>
          <w:szCs w:val="28"/>
        </w:rPr>
        <w:t>Работа выполнена при финансовой поддержке РФФИ</w:t>
      </w:r>
    </w:p>
    <w:p w:rsidR="007006A7" w:rsidRPr="00362A8A" w:rsidRDefault="007006A7" w:rsidP="00362A8A">
      <w:pPr>
        <w:spacing w:after="0" w:line="240" w:lineRule="auto"/>
        <w:jc w:val="center"/>
        <w:rPr>
          <w:b/>
          <w:szCs w:val="28"/>
        </w:rPr>
      </w:pPr>
      <w:r w:rsidRPr="00362A8A">
        <w:rPr>
          <w:b/>
          <w:szCs w:val="28"/>
        </w:rPr>
        <w:t>(проект № 17-06-</w:t>
      </w:r>
      <w:smartTag w:uri="urn:schemas-microsoft-com:office:smarttags" w:element="City">
        <w:r w:rsidRPr="00362A8A">
          <w:rPr>
            <w:b/>
            <w:szCs w:val="28"/>
          </w:rPr>
          <w:t xml:space="preserve">00225 </w:t>
        </w:r>
        <w:r w:rsidRPr="00362A8A">
          <w:rPr>
            <w:b/>
            <w:szCs w:val="28"/>
            <w:lang w:val="en-US"/>
          </w:rPr>
          <w:t>A</w:t>
        </w:r>
      </w:smartTag>
      <w:r w:rsidRPr="00362A8A">
        <w:rPr>
          <w:b/>
          <w:szCs w:val="28"/>
        </w:rPr>
        <w:t>)</w:t>
      </w:r>
    </w:p>
    <w:p w:rsidR="007006A7" w:rsidRPr="004D12EB" w:rsidRDefault="007006A7" w:rsidP="004D12EB">
      <w:pPr>
        <w:spacing w:after="0" w:line="360" w:lineRule="auto"/>
        <w:jc w:val="center"/>
        <w:rPr>
          <w:b/>
          <w:szCs w:val="28"/>
        </w:rPr>
      </w:pPr>
    </w:p>
    <w:p w:rsidR="007006A7" w:rsidRPr="004D12EB" w:rsidRDefault="007006A7" w:rsidP="004D12EB">
      <w:pPr>
        <w:spacing w:after="0" w:line="360" w:lineRule="auto"/>
        <w:ind w:firstLine="709"/>
        <w:jc w:val="both"/>
        <w:rPr>
          <w:szCs w:val="28"/>
        </w:rPr>
      </w:pPr>
      <w:r w:rsidRPr="004D12EB">
        <w:rPr>
          <w:szCs w:val="28"/>
        </w:rPr>
        <w:t>Корпоративные интегрированные структуры играют особую роль в развитии экономики России. При незначительном удельном весе в общем числе организаций, зарегистрированных на территории Российской Федерации, корпоративные интегрированные структуры формируют около 80% валового внутреннего продукта и более 70% объема выпускаемой продукции. В отраслевом разрезе наибольший удельный вес в совокупном объеме выручки занимает нефтегазовый, финансовый сектора, металлургия и горная добыча, торговля, транспорт, электроэнергетика, машиностроение, химия, телекоммуникации, сельское хозяйство и продукты питания и др. Следовательно, вопросы повышения эффективности деятельности корпоративных интегрированных структур являются актуальной задачей как на уровне регионов, так и России в целом.</w:t>
      </w:r>
    </w:p>
    <w:p w:rsidR="007006A7" w:rsidRPr="004D12EB" w:rsidRDefault="007006A7" w:rsidP="004D12EB">
      <w:pPr>
        <w:spacing w:after="0" w:line="360" w:lineRule="auto"/>
        <w:ind w:firstLine="709"/>
        <w:jc w:val="both"/>
        <w:rPr>
          <w:szCs w:val="28"/>
        </w:rPr>
      </w:pPr>
      <w:r w:rsidRPr="004D12EB">
        <w:rPr>
          <w:szCs w:val="28"/>
        </w:rPr>
        <w:t>В процессе функционирования и развития корпоративные интегрированные структуры сталкиваются с множеством организационно-экономических проблем, одной из которой является совершенствование системы управления и корректировка организационных структур</w:t>
      </w:r>
      <w:r w:rsidRPr="009D33CA">
        <w:rPr>
          <w:szCs w:val="28"/>
        </w:rPr>
        <w:t xml:space="preserve"> [1]</w:t>
      </w:r>
      <w:r w:rsidRPr="004D12EB">
        <w:rPr>
          <w:szCs w:val="28"/>
        </w:rPr>
        <w:t xml:space="preserve">, как управляющей организации, так и ее структурных подразделений в качестве которых выступают продуктовые подсистемы, состоящие чаще всего из </w:t>
      </w:r>
      <w:r w:rsidRPr="004D12EB">
        <w:rPr>
          <w:szCs w:val="28"/>
        </w:rPr>
        <w:lastRenderedPageBreak/>
        <w:t>нескольких организаций, включенных в состав корпоративной интегрированной структуры в качестве дочерних организаций, по договору управления или на условиях владения части активов. На каждое звено (организацию) продуктовой подсистемы корпоративной интегрированной структуры возлагается функциональная задача формирования добавленной стоимости на различных этапах создания ценностного предложения и его доведения до потребителя (производство, хранение и логистика, продажа). При этом корпоративная интегрированная структура может включать множество продуктовых подсистем, что характеризует сложность системы управления.</w:t>
      </w:r>
    </w:p>
    <w:p w:rsidR="007006A7" w:rsidRPr="004D12EB" w:rsidRDefault="007006A7" w:rsidP="004D12EB">
      <w:pPr>
        <w:spacing w:after="0" w:line="360" w:lineRule="auto"/>
        <w:ind w:firstLine="709"/>
        <w:jc w:val="both"/>
        <w:rPr>
          <w:szCs w:val="28"/>
        </w:rPr>
      </w:pPr>
      <w:r w:rsidRPr="004D12EB">
        <w:rPr>
          <w:szCs w:val="28"/>
        </w:rPr>
        <w:t xml:space="preserve">Таким образом, говоря о создании нового элемента или совершенствовании существующей системы управления корпоративной интегрированной структуры, мы должны понимать о том, что процесс проектирования или реинжиниринга будет затрагивать все уровни системы управления, каждый из которых будет являться разнородным по функциональному составу и задачам, уровню развития и используемому типу организационных структур. Причем выбор типа организационной структуры напрямую зависит от этапа развития организации, входящей в состав корпоративной интегрированной структуры. </w:t>
      </w:r>
    </w:p>
    <w:p w:rsidR="007006A7" w:rsidRPr="004D12EB" w:rsidRDefault="007006A7" w:rsidP="004D12EB">
      <w:pPr>
        <w:spacing w:after="0" w:line="360" w:lineRule="auto"/>
        <w:ind w:firstLine="709"/>
        <w:jc w:val="both"/>
        <w:rPr>
          <w:szCs w:val="28"/>
        </w:rPr>
      </w:pPr>
      <w:r w:rsidRPr="004D12EB">
        <w:rPr>
          <w:szCs w:val="28"/>
        </w:rPr>
        <w:t xml:space="preserve">Процесс разработки или совершенствования организационных структур предусматривает этапы проектирования альтернативных вариантов, их оценку и последующий выбор наилучшей. В современном массиве научных исследований, посвященных разработке и оценке организационных структур наблюдается тенденция использования системного подхода для решения поставленных задач, что приводит к сочетанию как формальных, так и неформальных методов. </w:t>
      </w:r>
    </w:p>
    <w:p w:rsidR="007006A7" w:rsidRPr="004D12EB" w:rsidRDefault="007006A7" w:rsidP="004D12EB">
      <w:pPr>
        <w:spacing w:after="0" w:line="360" w:lineRule="auto"/>
        <w:ind w:firstLine="709"/>
        <w:jc w:val="both"/>
        <w:rPr>
          <w:szCs w:val="28"/>
        </w:rPr>
      </w:pPr>
      <w:r w:rsidRPr="004D12EB">
        <w:rPr>
          <w:szCs w:val="28"/>
        </w:rPr>
        <w:t>На сегодняшний день существуют четыре методы проектирования организационных структур, которые в ряде исследований успешно сочетаются</w:t>
      </w:r>
      <w:r w:rsidRPr="009D33CA">
        <w:rPr>
          <w:szCs w:val="28"/>
        </w:rPr>
        <w:t xml:space="preserve"> [1, 5, 7, 8, 19, 22]</w:t>
      </w:r>
      <w:r w:rsidRPr="004D12EB">
        <w:rPr>
          <w:szCs w:val="28"/>
        </w:rPr>
        <w:t>:</w:t>
      </w:r>
    </w:p>
    <w:p w:rsidR="007006A7" w:rsidRPr="004D12EB" w:rsidRDefault="007006A7" w:rsidP="004D12EB">
      <w:pPr>
        <w:pStyle w:val="a3"/>
        <w:numPr>
          <w:ilvl w:val="0"/>
          <w:numId w:val="28"/>
        </w:numPr>
        <w:tabs>
          <w:tab w:val="left" w:pos="993"/>
        </w:tabs>
        <w:spacing w:after="0" w:line="360" w:lineRule="auto"/>
        <w:ind w:left="0" w:firstLine="709"/>
        <w:jc w:val="both"/>
        <w:rPr>
          <w:szCs w:val="28"/>
        </w:rPr>
      </w:pPr>
      <w:r w:rsidRPr="004D12EB">
        <w:rPr>
          <w:szCs w:val="28"/>
        </w:rPr>
        <w:lastRenderedPageBreak/>
        <w:t>метод аналогий;</w:t>
      </w:r>
    </w:p>
    <w:p w:rsidR="007006A7" w:rsidRPr="004D12EB" w:rsidRDefault="007006A7" w:rsidP="004D12EB">
      <w:pPr>
        <w:pStyle w:val="a3"/>
        <w:numPr>
          <w:ilvl w:val="0"/>
          <w:numId w:val="28"/>
        </w:numPr>
        <w:tabs>
          <w:tab w:val="left" w:pos="993"/>
        </w:tabs>
        <w:spacing w:after="0" w:line="360" w:lineRule="auto"/>
        <w:ind w:left="0" w:firstLine="709"/>
        <w:jc w:val="both"/>
        <w:rPr>
          <w:szCs w:val="28"/>
        </w:rPr>
      </w:pPr>
      <w:r w:rsidRPr="004D12EB">
        <w:rPr>
          <w:szCs w:val="28"/>
        </w:rPr>
        <w:t>экспертно-аналитический метод;</w:t>
      </w:r>
    </w:p>
    <w:p w:rsidR="007006A7" w:rsidRPr="004D12EB" w:rsidRDefault="007006A7" w:rsidP="004D12EB">
      <w:pPr>
        <w:pStyle w:val="a3"/>
        <w:numPr>
          <w:ilvl w:val="0"/>
          <w:numId w:val="28"/>
        </w:numPr>
        <w:tabs>
          <w:tab w:val="left" w:pos="993"/>
        </w:tabs>
        <w:spacing w:after="0" w:line="360" w:lineRule="auto"/>
        <w:ind w:left="0" w:firstLine="709"/>
        <w:jc w:val="both"/>
        <w:rPr>
          <w:szCs w:val="28"/>
        </w:rPr>
      </w:pPr>
      <w:r w:rsidRPr="004D12EB">
        <w:rPr>
          <w:szCs w:val="28"/>
        </w:rPr>
        <w:t>метод структуризации целей;</w:t>
      </w:r>
    </w:p>
    <w:p w:rsidR="007006A7" w:rsidRPr="004D12EB" w:rsidRDefault="007006A7" w:rsidP="004D12EB">
      <w:pPr>
        <w:pStyle w:val="a3"/>
        <w:numPr>
          <w:ilvl w:val="0"/>
          <w:numId w:val="28"/>
        </w:numPr>
        <w:tabs>
          <w:tab w:val="left" w:pos="993"/>
        </w:tabs>
        <w:spacing w:after="0" w:line="360" w:lineRule="auto"/>
        <w:ind w:left="0" w:firstLine="709"/>
        <w:jc w:val="both"/>
        <w:rPr>
          <w:szCs w:val="28"/>
        </w:rPr>
      </w:pPr>
      <w:r w:rsidRPr="004D12EB">
        <w:rPr>
          <w:szCs w:val="28"/>
        </w:rPr>
        <w:t>метод организационного моделирования.</w:t>
      </w:r>
    </w:p>
    <w:p w:rsidR="007006A7" w:rsidRPr="004D12EB" w:rsidRDefault="007006A7" w:rsidP="004D12EB">
      <w:pPr>
        <w:spacing w:after="0" w:line="360" w:lineRule="auto"/>
        <w:ind w:firstLine="709"/>
        <w:jc w:val="both"/>
        <w:rPr>
          <w:szCs w:val="28"/>
        </w:rPr>
      </w:pPr>
      <w:r w:rsidRPr="004D12EB">
        <w:rPr>
          <w:szCs w:val="28"/>
        </w:rPr>
        <w:t xml:space="preserve">Метод аналогий заключается в обобщении и использовании лучшего опыта в области организационных решений для организаций со сходными характеристиками (тип технологии, цели, внешнее окружение, размер и специфика). Метод предусматривает разработку типовых организационных структур и рекомендаций по условиям их применения. </w:t>
      </w:r>
    </w:p>
    <w:p w:rsidR="007006A7" w:rsidRPr="004D12EB" w:rsidRDefault="007006A7" w:rsidP="004D12EB">
      <w:pPr>
        <w:spacing w:after="0" w:line="360" w:lineRule="auto"/>
        <w:ind w:firstLine="709"/>
        <w:jc w:val="both"/>
        <w:rPr>
          <w:szCs w:val="28"/>
        </w:rPr>
      </w:pPr>
      <w:r w:rsidRPr="004D12EB">
        <w:rPr>
          <w:szCs w:val="28"/>
        </w:rPr>
        <w:t>Метод аналогий предусматривает два подхода. Первый подход основывается на описании показателей и условий функционирования предприятий и организаций, характеризующих лучший опыт в данной сфере деятельности и формализации принятых организационных решений, используемых механизмов управления для достижения этих результатов. Второй подход предусматривает разработку типовых организационных структур для предприятий и организаций различных отраслей деятельности и описание вертикальных и горизонтальных связей между элементами организационного решения</w:t>
      </w:r>
      <w:r w:rsidRPr="009D33CA">
        <w:rPr>
          <w:szCs w:val="28"/>
        </w:rPr>
        <w:t xml:space="preserve"> [19]</w:t>
      </w:r>
      <w:r w:rsidRPr="004D12EB">
        <w:rPr>
          <w:szCs w:val="28"/>
        </w:rPr>
        <w:t>.</w:t>
      </w:r>
    </w:p>
    <w:p w:rsidR="007006A7" w:rsidRPr="004D12EB" w:rsidRDefault="007006A7" w:rsidP="004D12EB">
      <w:pPr>
        <w:spacing w:after="0" w:line="360" w:lineRule="auto"/>
        <w:ind w:firstLine="709"/>
        <w:jc w:val="both"/>
        <w:rPr>
          <w:szCs w:val="28"/>
        </w:rPr>
      </w:pPr>
      <w:r w:rsidRPr="004D12EB">
        <w:rPr>
          <w:szCs w:val="28"/>
        </w:rPr>
        <w:t>Экспертно-аналитический метод, исходя из названия, предусматривает привлечение эксперта для проведения анализа существующей системы управления. Совместно с работниками и руководителями разных уровней, эксперт определяет специфические особенности функционирования, «узкие места» в организационной структуре и разрабатывает рекомендации по совершенствованию системы управления и ее организационной структуры, основываясь на результатах количественных и качественных методах оценки, современных достижений науки и передовых тенденций в области управления организацией</w:t>
      </w:r>
      <w:r w:rsidRPr="009D33CA">
        <w:rPr>
          <w:szCs w:val="28"/>
        </w:rPr>
        <w:t xml:space="preserve"> [19, 22]</w:t>
      </w:r>
      <w:r w:rsidRPr="004D12EB">
        <w:rPr>
          <w:szCs w:val="28"/>
        </w:rPr>
        <w:t xml:space="preserve">. </w:t>
      </w:r>
    </w:p>
    <w:p w:rsidR="007006A7" w:rsidRPr="004D12EB" w:rsidRDefault="007006A7" w:rsidP="004D12EB">
      <w:pPr>
        <w:spacing w:after="0" w:line="360" w:lineRule="auto"/>
        <w:ind w:firstLine="709"/>
        <w:jc w:val="both"/>
        <w:rPr>
          <w:szCs w:val="28"/>
        </w:rPr>
      </w:pPr>
      <w:r w:rsidRPr="004D12EB">
        <w:rPr>
          <w:szCs w:val="28"/>
        </w:rPr>
        <w:lastRenderedPageBreak/>
        <w:t>Метод структуризации целей предусматривает анализ организационных структур с позиции соответствия функционального набора поставленным целям. Метод предусматривает выполнение следующих этапов</w:t>
      </w:r>
      <w:r>
        <w:rPr>
          <w:szCs w:val="28"/>
          <w:lang w:val="en-US"/>
        </w:rPr>
        <w:t xml:space="preserve"> [5]</w:t>
      </w:r>
      <w:r w:rsidRPr="004D12EB">
        <w:rPr>
          <w:szCs w:val="28"/>
        </w:rPr>
        <w:t>:</w:t>
      </w:r>
    </w:p>
    <w:p w:rsidR="007006A7" w:rsidRPr="004D12EB" w:rsidRDefault="007006A7" w:rsidP="004D12EB">
      <w:pPr>
        <w:pStyle w:val="a3"/>
        <w:numPr>
          <w:ilvl w:val="0"/>
          <w:numId w:val="28"/>
        </w:numPr>
        <w:tabs>
          <w:tab w:val="left" w:pos="993"/>
        </w:tabs>
        <w:spacing w:after="0" w:line="360" w:lineRule="auto"/>
        <w:ind w:left="0" w:firstLine="709"/>
        <w:jc w:val="both"/>
        <w:rPr>
          <w:szCs w:val="28"/>
        </w:rPr>
      </w:pPr>
      <w:r w:rsidRPr="004D12EB">
        <w:rPr>
          <w:szCs w:val="28"/>
        </w:rPr>
        <w:t>структуризация целей (разработка дерева целей) и последующее их согласование с видами организационной деятельности без учета распределения функционального набора по звеньям организационной структуры;</w:t>
      </w:r>
    </w:p>
    <w:p w:rsidR="007006A7" w:rsidRPr="004D12EB" w:rsidRDefault="007006A7" w:rsidP="004D12EB">
      <w:pPr>
        <w:pStyle w:val="a3"/>
        <w:numPr>
          <w:ilvl w:val="0"/>
          <w:numId w:val="28"/>
        </w:numPr>
        <w:tabs>
          <w:tab w:val="left" w:pos="993"/>
        </w:tabs>
        <w:spacing w:after="0" w:line="360" w:lineRule="auto"/>
        <w:ind w:left="0" w:firstLine="709"/>
        <w:jc w:val="both"/>
        <w:rPr>
          <w:szCs w:val="28"/>
        </w:rPr>
      </w:pPr>
      <w:r w:rsidRPr="004D12EB">
        <w:rPr>
          <w:szCs w:val="28"/>
        </w:rPr>
        <w:t>экспертный анализ разработанной структуры целей и вариантов организационных структур по критерию возможности достижения поставленных целей при соблюдении однородности структуры целей, делегируемых структурным подразделениям, специфики реализации вертикальных и горизонтальных связей между элементами организационной структуры;</w:t>
      </w:r>
    </w:p>
    <w:p w:rsidR="007006A7" w:rsidRPr="004D12EB" w:rsidRDefault="007006A7" w:rsidP="004D12EB">
      <w:pPr>
        <w:pStyle w:val="a3"/>
        <w:numPr>
          <w:ilvl w:val="0"/>
          <w:numId w:val="28"/>
        </w:numPr>
        <w:tabs>
          <w:tab w:val="left" w:pos="993"/>
        </w:tabs>
        <w:spacing w:after="0" w:line="360" w:lineRule="auto"/>
        <w:ind w:left="0" w:firstLine="709"/>
        <w:jc w:val="both"/>
        <w:rPr>
          <w:szCs w:val="28"/>
        </w:rPr>
      </w:pPr>
      <w:r w:rsidRPr="004D12EB">
        <w:rPr>
          <w:szCs w:val="28"/>
        </w:rPr>
        <w:t xml:space="preserve">разработка карт и диаграмм ключевых индикаторов достижения целей, прав и ответственности, как для отдельных организационных звеньев, так и их функциональных направлений или для структуры </w:t>
      </w:r>
      <w:proofErr w:type="spellStart"/>
      <w:r w:rsidRPr="004D12EB">
        <w:rPr>
          <w:szCs w:val="28"/>
        </w:rPr>
        <w:t>межфункционального</w:t>
      </w:r>
      <w:proofErr w:type="spellEnd"/>
      <w:r w:rsidRPr="004D12EB">
        <w:rPr>
          <w:szCs w:val="28"/>
        </w:rPr>
        <w:t xml:space="preserve"> взаимодействия (горизонтальные цепочки процессов).</w:t>
      </w:r>
    </w:p>
    <w:p w:rsidR="007006A7" w:rsidRPr="004D12EB" w:rsidRDefault="007006A7" w:rsidP="004D12EB">
      <w:pPr>
        <w:spacing w:after="0" w:line="360" w:lineRule="auto"/>
        <w:ind w:firstLine="709"/>
        <w:jc w:val="both"/>
        <w:rPr>
          <w:szCs w:val="28"/>
        </w:rPr>
      </w:pPr>
      <w:r w:rsidRPr="004D12EB">
        <w:rPr>
          <w:szCs w:val="28"/>
        </w:rPr>
        <w:t>Метод организационного моделирования предусматривает использование при проектировании организационных структур математических, машинных, графических моделей, позволяющих распределить функциональные полномочия, сферу ответственности между организационными звеньями. Выделяют следующие типы организационных моделей</w:t>
      </w:r>
      <w:r>
        <w:rPr>
          <w:szCs w:val="28"/>
          <w:lang w:val="en-US"/>
        </w:rPr>
        <w:t xml:space="preserve"> </w:t>
      </w:r>
      <w:r w:rsidRPr="009D33CA">
        <w:rPr>
          <w:szCs w:val="28"/>
        </w:rPr>
        <w:t>[19, 22]</w:t>
      </w:r>
      <w:r w:rsidRPr="004D12EB">
        <w:rPr>
          <w:szCs w:val="28"/>
        </w:rPr>
        <w:t>:</w:t>
      </w:r>
    </w:p>
    <w:p w:rsidR="007006A7" w:rsidRPr="004D12EB" w:rsidRDefault="007006A7" w:rsidP="004D12EB">
      <w:pPr>
        <w:pStyle w:val="a3"/>
        <w:numPr>
          <w:ilvl w:val="0"/>
          <w:numId w:val="29"/>
        </w:numPr>
        <w:tabs>
          <w:tab w:val="left" w:pos="993"/>
        </w:tabs>
        <w:spacing w:after="0" w:line="360" w:lineRule="auto"/>
        <w:ind w:left="0" w:firstLine="709"/>
        <w:jc w:val="both"/>
        <w:rPr>
          <w:color w:val="000000"/>
          <w:szCs w:val="28"/>
          <w:shd w:val="clear" w:color="auto" w:fill="FFFFFF"/>
          <w:lang w:eastAsia="ru-RU"/>
        </w:rPr>
      </w:pPr>
      <w:r w:rsidRPr="004D12EB">
        <w:rPr>
          <w:color w:val="000000"/>
          <w:szCs w:val="28"/>
          <w:shd w:val="clear" w:color="auto" w:fill="FFFFFF"/>
          <w:lang w:eastAsia="ru-RU"/>
        </w:rPr>
        <w:t>математико-кибернетические модели иерархических управленческих структур, описывающие организационные связи и отношения в виде систем математических уравнений и неравенств или же с помощью машинных имитационных языков;</w:t>
      </w:r>
    </w:p>
    <w:p w:rsidR="007006A7" w:rsidRPr="004D12EB" w:rsidRDefault="007006A7" w:rsidP="004D12EB">
      <w:pPr>
        <w:pStyle w:val="a3"/>
        <w:numPr>
          <w:ilvl w:val="0"/>
          <w:numId w:val="29"/>
        </w:numPr>
        <w:tabs>
          <w:tab w:val="left" w:pos="993"/>
        </w:tabs>
        <w:spacing w:after="0" w:line="360" w:lineRule="auto"/>
        <w:ind w:left="0" w:firstLine="709"/>
        <w:jc w:val="both"/>
        <w:rPr>
          <w:color w:val="000000"/>
          <w:szCs w:val="28"/>
          <w:shd w:val="clear" w:color="auto" w:fill="FFFFFF"/>
          <w:lang w:eastAsia="ru-RU"/>
        </w:rPr>
      </w:pPr>
      <w:r w:rsidRPr="004D12EB">
        <w:rPr>
          <w:color w:val="000000"/>
          <w:szCs w:val="28"/>
          <w:shd w:val="clear" w:color="auto" w:fill="FFFFFF"/>
          <w:lang w:eastAsia="ru-RU"/>
        </w:rPr>
        <w:lastRenderedPageBreak/>
        <w:t xml:space="preserve">графоаналитические модели организационных систем, представляющие собой сетевые, матричные и другие табличные и графические отображения распределения функций, полномочий, ответственности, организационных связей, предоставляющих возможность анализировать их направленность, характер, причины возникновения, оценивать различные варианты группировки взаимосвязанных видов деятельности в однородные подразделения, «проигрывать» варианты распределения прав и ответственности между разными уровнями руководства и т. п. </w:t>
      </w:r>
    </w:p>
    <w:p w:rsidR="007006A7" w:rsidRPr="004D12EB" w:rsidRDefault="007006A7" w:rsidP="004D12EB">
      <w:pPr>
        <w:pStyle w:val="a3"/>
        <w:numPr>
          <w:ilvl w:val="0"/>
          <w:numId w:val="29"/>
        </w:numPr>
        <w:tabs>
          <w:tab w:val="left" w:pos="993"/>
        </w:tabs>
        <w:spacing w:after="0" w:line="360" w:lineRule="auto"/>
        <w:ind w:left="0" w:firstLine="709"/>
        <w:jc w:val="both"/>
        <w:rPr>
          <w:szCs w:val="28"/>
        </w:rPr>
      </w:pPr>
      <w:r w:rsidRPr="004D12EB">
        <w:rPr>
          <w:color w:val="000000"/>
          <w:szCs w:val="28"/>
          <w:shd w:val="clear" w:color="auto" w:fill="FFFFFF"/>
          <w:lang w:eastAsia="ru-RU"/>
        </w:rPr>
        <w:t>натурные модели организационных структур и процессов, заключающиеся в оценке их функционирования в реальных организационных условиях (организационные эксперименты - заранее спланированные и контролируемые перестройки структур и процессов в реальных организациях; лабораторные эксперименты - искусственно созданные ситуации принятия решений и организационного поведения, сходные с реальными организационными условиями; управленческие игры- действия практических работников (участников игры), основанные на заранее установленных правилах с оценкой их текущих и долгосрочных последствий (в том числе с помощью ЭВМ));</w:t>
      </w:r>
    </w:p>
    <w:p w:rsidR="007006A7" w:rsidRPr="004D12EB" w:rsidRDefault="007006A7" w:rsidP="004D12EB">
      <w:pPr>
        <w:pStyle w:val="a3"/>
        <w:numPr>
          <w:ilvl w:val="0"/>
          <w:numId w:val="29"/>
        </w:numPr>
        <w:tabs>
          <w:tab w:val="left" w:pos="993"/>
        </w:tabs>
        <w:spacing w:after="0" w:line="360" w:lineRule="auto"/>
        <w:ind w:left="0" w:firstLine="709"/>
        <w:jc w:val="both"/>
        <w:rPr>
          <w:szCs w:val="28"/>
        </w:rPr>
      </w:pPr>
      <w:r w:rsidRPr="004D12EB">
        <w:rPr>
          <w:color w:val="000000"/>
          <w:szCs w:val="28"/>
          <w:shd w:val="clear" w:color="auto" w:fill="FFFFFF"/>
          <w:lang w:eastAsia="ru-RU"/>
        </w:rPr>
        <w:t>математико-статистические модели зависимостей между исходными факторами организационных систем и характеристиками организационных структур, построенные на основе сбора, анализа и обработки эмпирических данных об организациях, функционирующих в сопоставимых условиях.</w:t>
      </w:r>
    </w:p>
    <w:p w:rsidR="007006A7" w:rsidRPr="004D12EB" w:rsidRDefault="007006A7" w:rsidP="004D12EB">
      <w:pPr>
        <w:spacing w:after="0" w:line="360" w:lineRule="auto"/>
        <w:ind w:firstLine="709"/>
        <w:jc w:val="both"/>
        <w:rPr>
          <w:szCs w:val="28"/>
        </w:rPr>
      </w:pPr>
      <w:r w:rsidRPr="004D12EB">
        <w:rPr>
          <w:szCs w:val="28"/>
        </w:rPr>
        <w:t>Для оценки альтернативных вариантов организационных структур наибольшее распространение получили</w:t>
      </w:r>
      <w:r w:rsidRPr="00247304">
        <w:rPr>
          <w:szCs w:val="28"/>
        </w:rPr>
        <w:t xml:space="preserve"> [</w:t>
      </w:r>
      <w:r>
        <w:rPr>
          <w:szCs w:val="28"/>
        </w:rPr>
        <w:t>4, 5, 6, 11</w:t>
      </w:r>
      <w:r w:rsidRPr="00247304">
        <w:rPr>
          <w:szCs w:val="28"/>
        </w:rPr>
        <w:t>]</w:t>
      </w:r>
      <w:r w:rsidRPr="004D12EB">
        <w:rPr>
          <w:szCs w:val="28"/>
        </w:rPr>
        <w:t>:</w:t>
      </w:r>
    </w:p>
    <w:p w:rsidR="007006A7" w:rsidRPr="004D12EB" w:rsidRDefault="007006A7" w:rsidP="004D12EB">
      <w:pPr>
        <w:pStyle w:val="a3"/>
        <w:numPr>
          <w:ilvl w:val="0"/>
          <w:numId w:val="29"/>
        </w:numPr>
        <w:tabs>
          <w:tab w:val="left" w:pos="993"/>
        </w:tabs>
        <w:spacing w:after="0" w:line="360" w:lineRule="auto"/>
        <w:ind w:left="0" w:firstLine="709"/>
        <w:jc w:val="both"/>
        <w:rPr>
          <w:color w:val="000000"/>
          <w:szCs w:val="28"/>
          <w:shd w:val="clear" w:color="auto" w:fill="FFFFFF"/>
          <w:lang w:eastAsia="ru-RU"/>
        </w:rPr>
      </w:pPr>
      <w:r w:rsidRPr="004D12EB">
        <w:rPr>
          <w:color w:val="000000"/>
          <w:szCs w:val="28"/>
          <w:shd w:val="clear" w:color="auto" w:fill="FFFFFF"/>
          <w:lang w:eastAsia="ru-RU"/>
        </w:rPr>
        <w:t>метод, основанный на использовании теории информационного поля (информационный подход);</w:t>
      </w:r>
    </w:p>
    <w:p w:rsidR="007006A7" w:rsidRPr="004D12EB" w:rsidRDefault="007006A7" w:rsidP="004D12EB">
      <w:pPr>
        <w:pStyle w:val="a3"/>
        <w:numPr>
          <w:ilvl w:val="0"/>
          <w:numId w:val="29"/>
        </w:numPr>
        <w:tabs>
          <w:tab w:val="left" w:pos="993"/>
        </w:tabs>
        <w:spacing w:after="0" w:line="360" w:lineRule="auto"/>
        <w:ind w:left="0" w:firstLine="709"/>
        <w:jc w:val="both"/>
        <w:rPr>
          <w:color w:val="000000"/>
          <w:szCs w:val="28"/>
          <w:shd w:val="clear" w:color="auto" w:fill="FFFFFF"/>
          <w:lang w:eastAsia="ru-RU"/>
        </w:rPr>
      </w:pPr>
      <w:r w:rsidRPr="004D12EB">
        <w:rPr>
          <w:color w:val="000000"/>
          <w:szCs w:val="28"/>
          <w:shd w:val="clear" w:color="auto" w:fill="FFFFFF"/>
          <w:lang w:eastAsia="ru-RU"/>
        </w:rPr>
        <w:lastRenderedPageBreak/>
        <w:t>метод, основанный на использовании теории массового обслуживания;</w:t>
      </w:r>
    </w:p>
    <w:p w:rsidR="007006A7" w:rsidRPr="004D12EB" w:rsidRDefault="007006A7" w:rsidP="004D12EB">
      <w:pPr>
        <w:pStyle w:val="a3"/>
        <w:numPr>
          <w:ilvl w:val="0"/>
          <w:numId w:val="29"/>
        </w:numPr>
        <w:tabs>
          <w:tab w:val="left" w:pos="993"/>
        </w:tabs>
        <w:spacing w:after="0" w:line="360" w:lineRule="auto"/>
        <w:ind w:left="0" w:firstLine="709"/>
        <w:jc w:val="both"/>
        <w:rPr>
          <w:color w:val="000000"/>
          <w:szCs w:val="28"/>
          <w:shd w:val="clear" w:color="auto" w:fill="FFFFFF"/>
          <w:lang w:eastAsia="ru-RU"/>
        </w:rPr>
      </w:pPr>
      <w:r w:rsidRPr="004D12EB">
        <w:rPr>
          <w:color w:val="000000"/>
          <w:szCs w:val="28"/>
          <w:shd w:val="clear" w:color="auto" w:fill="FFFFFF"/>
          <w:lang w:eastAsia="ru-RU"/>
        </w:rPr>
        <w:t>метод, основанный на использовании функционально-стоимостного анализа.</w:t>
      </w:r>
    </w:p>
    <w:p w:rsidR="007006A7" w:rsidRPr="004D12EB" w:rsidRDefault="007006A7" w:rsidP="004D12EB">
      <w:pPr>
        <w:spacing w:after="0" w:line="360" w:lineRule="auto"/>
        <w:ind w:firstLine="709"/>
        <w:jc w:val="both"/>
        <w:rPr>
          <w:szCs w:val="28"/>
        </w:rPr>
      </w:pPr>
      <w:r w:rsidRPr="004D12EB">
        <w:rPr>
          <w:szCs w:val="28"/>
        </w:rPr>
        <w:t>Метод, основанный на использовании теории информационного поля позволяет оценить конструкцию организационной структуры по системной, взаимной и собственной сложности и рассчитать на их основе коэффициенты централизации и децентрализации, характеризующие степень самостоятельности и автономности звеньев. Рассчитанные оценки позволяют выбрать организационную структуру по критерию централизации власти или делегирования полномочий в организации.</w:t>
      </w:r>
    </w:p>
    <w:p w:rsidR="007006A7" w:rsidRPr="004D12EB" w:rsidRDefault="007006A7" w:rsidP="004D12EB">
      <w:pPr>
        <w:spacing w:after="0" w:line="360" w:lineRule="auto"/>
        <w:ind w:firstLine="709"/>
        <w:jc w:val="both"/>
        <w:rPr>
          <w:szCs w:val="28"/>
        </w:rPr>
      </w:pPr>
      <w:r w:rsidRPr="004D12EB">
        <w:rPr>
          <w:szCs w:val="28"/>
        </w:rPr>
        <w:t>Метод, основанный на использовании теории массового обслуживания позволяет оценить организационную структуру по скорости прохождения информации. Организационная структура представляется в виде сети массового обслуживания у каждого элемента которой определяются исходные показатели интенсивности входящего потока документов и интенсивности обслуживания входящего потока. В результате исследователь получает оценки, характеризующие среднее количество документов, обрабатываемых в звене или в целом по организационной структуре, среднее время обработки одного документа, среднее количество документов, ожидающих очереди на обработку и среднее время ожидания документа в очереди на обработку. Выбор организационной структуры осуществляется по критерию скорости принятия и реализации управленческого решения, т.е. скорости обработки документа</w:t>
      </w:r>
      <w:r w:rsidRPr="00247304">
        <w:rPr>
          <w:szCs w:val="28"/>
        </w:rPr>
        <w:t xml:space="preserve"> [5, 11]</w:t>
      </w:r>
      <w:r w:rsidRPr="004D12EB">
        <w:rPr>
          <w:szCs w:val="28"/>
        </w:rPr>
        <w:t>.</w:t>
      </w:r>
    </w:p>
    <w:p w:rsidR="007006A7" w:rsidRPr="004D12EB" w:rsidRDefault="007006A7" w:rsidP="004D12EB">
      <w:pPr>
        <w:spacing w:after="0" w:line="360" w:lineRule="auto"/>
        <w:ind w:firstLine="709"/>
        <w:jc w:val="both"/>
        <w:rPr>
          <w:szCs w:val="28"/>
        </w:rPr>
      </w:pPr>
      <w:r w:rsidRPr="004D12EB">
        <w:rPr>
          <w:szCs w:val="28"/>
        </w:rPr>
        <w:t>Метод, основанный на использовании функционально-стоимостного анализа</w:t>
      </w:r>
      <w:r w:rsidRPr="00922878">
        <w:rPr>
          <w:szCs w:val="28"/>
        </w:rPr>
        <w:t>,</w:t>
      </w:r>
      <w:r w:rsidRPr="004D12EB">
        <w:rPr>
          <w:szCs w:val="28"/>
        </w:rPr>
        <w:t xml:space="preserve"> предполагает оценку, как организационной структуры, так и реализуемых в ней функций и операций. Разработанная функционально-структурная модель подвергается анализу на предмет классификации </w:t>
      </w:r>
      <w:r w:rsidRPr="004D12EB">
        <w:rPr>
          <w:szCs w:val="28"/>
        </w:rPr>
        <w:lastRenderedPageBreak/>
        <w:t>операций и функций по критериям полезности, нейтральности или бесполезности. Далее для каждой функции проводится расчет затрат на реализацию операций. Консолидированное представление затрат дает исследователю информацию о стоимости как отдельной функции, так и звеньев организационной структуры. В результате сопоставления совершаемых затрат и степени полезности функций проводится выбор альтернативного варианта</w:t>
      </w:r>
      <w:r w:rsidRPr="00247304">
        <w:rPr>
          <w:szCs w:val="28"/>
        </w:rPr>
        <w:t xml:space="preserve"> [4]</w:t>
      </w:r>
      <w:r w:rsidRPr="004D12EB">
        <w:rPr>
          <w:szCs w:val="28"/>
        </w:rPr>
        <w:t>.</w:t>
      </w:r>
    </w:p>
    <w:p w:rsidR="007006A7" w:rsidRPr="004D12EB" w:rsidRDefault="007006A7" w:rsidP="004D12EB">
      <w:pPr>
        <w:spacing w:after="0" w:line="360" w:lineRule="auto"/>
        <w:ind w:firstLine="709"/>
        <w:jc w:val="both"/>
        <w:rPr>
          <w:szCs w:val="28"/>
        </w:rPr>
      </w:pPr>
      <w:r w:rsidRPr="004D12EB">
        <w:rPr>
          <w:szCs w:val="28"/>
        </w:rPr>
        <w:t xml:space="preserve">Таким образом, можно сделать вывод, что для разработки и оценки организационных структур накоплена большая методологическая база, сочетающая в себе формальные (количественные) и неформальные (качественные) методы. Однако существующие методы не адаптированы для корпоративных интегрированных структур, которые характеризуются </w:t>
      </w:r>
      <w:proofErr w:type="spellStart"/>
      <w:r w:rsidRPr="004D12EB">
        <w:rPr>
          <w:szCs w:val="28"/>
        </w:rPr>
        <w:t>многоуровневостью</w:t>
      </w:r>
      <w:proofErr w:type="spellEnd"/>
      <w:r w:rsidRPr="004D12EB">
        <w:rPr>
          <w:szCs w:val="28"/>
        </w:rPr>
        <w:t xml:space="preserve"> системы управления, разнородностью звеньев организационных структур, различными этапами их развития и т.д. Соответственно, для разработки метода проектирования и оценки организационных структур, адаптированного для корпоративных интегрированных структур необходимо провести более подробный обзор существующих типов организационных структур, сравнительный анализ методов их разработки и оценки.</w:t>
      </w:r>
    </w:p>
    <w:p w:rsidR="007006A7" w:rsidRDefault="007006A7" w:rsidP="004D12EB">
      <w:pPr>
        <w:tabs>
          <w:tab w:val="left" w:pos="1134"/>
        </w:tabs>
        <w:spacing w:after="0" w:line="360" w:lineRule="auto"/>
        <w:ind w:firstLine="709"/>
        <w:jc w:val="both"/>
        <w:rPr>
          <w:szCs w:val="28"/>
        </w:rPr>
      </w:pPr>
      <w:r w:rsidRPr="004D12EB">
        <w:rPr>
          <w:szCs w:val="28"/>
        </w:rPr>
        <w:t>Современный менеджмент выделяет следующие виды организационных структур</w:t>
      </w:r>
      <w:r w:rsidRPr="00247304">
        <w:rPr>
          <w:szCs w:val="28"/>
        </w:rPr>
        <w:t xml:space="preserve"> [3, 10, 13, 19, 20, 22]</w:t>
      </w:r>
      <w:r w:rsidRPr="004D12EB">
        <w:rPr>
          <w:szCs w:val="28"/>
        </w:rPr>
        <w:t xml:space="preserve">: линейная, функциональная, линейно-функциональная, линейно-штабная, </w:t>
      </w:r>
      <w:proofErr w:type="spellStart"/>
      <w:r w:rsidRPr="004D12EB">
        <w:rPr>
          <w:szCs w:val="28"/>
        </w:rPr>
        <w:t>дивизиональная</w:t>
      </w:r>
      <w:proofErr w:type="spellEnd"/>
      <w:r w:rsidRPr="004D12EB">
        <w:rPr>
          <w:szCs w:val="28"/>
        </w:rPr>
        <w:t xml:space="preserve">, проектная, матричная, </w:t>
      </w:r>
      <w:proofErr w:type="spellStart"/>
      <w:r w:rsidRPr="004D12EB">
        <w:rPr>
          <w:szCs w:val="28"/>
        </w:rPr>
        <w:t>адхократическая</w:t>
      </w:r>
      <w:proofErr w:type="spellEnd"/>
      <w:r w:rsidRPr="004D12EB">
        <w:rPr>
          <w:szCs w:val="28"/>
        </w:rPr>
        <w:t xml:space="preserve"> (специальная), бригадная. Характеристика и сравнительный анализ видов организационных структур приведены в таблице 1.</w:t>
      </w:r>
    </w:p>
    <w:p w:rsidR="007006A7" w:rsidRPr="004D12EB" w:rsidRDefault="007006A7" w:rsidP="004D12EB">
      <w:pPr>
        <w:spacing w:after="0" w:line="360" w:lineRule="auto"/>
        <w:ind w:left="1418" w:hanging="1418"/>
        <w:jc w:val="both"/>
        <w:rPr>
          <w:szCs w:val="28"/>
        </w:rPr>
      </w:pPr>
      <w:r>
        <w:rPr>
          <w:szCs w:val="28"/>
        </w:rPr>
        <w:t>Таблица 1 –</w:t>
      </w:r>
      <w:r w:rsidRPr="004D12EB">
        <w:rPr>
          <w:szCs w:val="28"/>
        </w:rPr>
        <w:t xml:space="preserve"> Характеристика и сравнительный анализ видов организационных структур</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2"/>
        <w:gridCol w:w="1267"/>
        <w:gridCol w:w="2268"/>
        <w:gridCol w:w="2410"/>
        <w:gridCol w:w="1417"/>
        <w:gridCol w:w="1560"/>
      </w:tblGrid>
      <w:tr w:rsidR="007006A7" w:rsidRPr="00125F5C" w:rsidTr="002C021D">
        <w:trPr>
          <w:trHeight w:val="944"/>
        </w:trPr>
        <w:tc>
          <w:tcPr>
            <w:tcW w:w="542" w:type="dxa"/>
            <w:vAlign w:val="center"/>
          </w:tcPr>
          <w:p w:rsidR="007006A7" w:rsidRPr="00125F5C" w:rsidRDefault="007006A7" w:rsidP="008C0CF5">
            <w:pPr>
              <w:spacing w:after="0" w:line="240" w:lineRule="auto"/>
              <w:jc w:val="center"/>
              <w:rPr>
                <w:sz w:val="20"/>
                <w:szCs w:val="20"/>
              </w:rPr>
            </w:pPr>
            <w:r w:rsidRPr="00125F5C">
              <w:rPr>
                <w:sz w:val="20"/>
                <w:szCs w:val="20"/>
              </w:rPr>
              <w:lastRenderedPageBreak/>
              <w:t>№ п</w:t>
            </w:r>
            <w:r w:rsidRPr="00125F5C">
              <w:rPr>
                <w:sz w:val="20"/>
                <w:szCs w:val="20"/>
                <w:lang w:val="en-US"/>
              </w:rPr>
              <w:t>/</w:t>
            </w:r>
            <w:r w:rsidRPr="00125F5C">
              <w:rPr>
                <w:sz w:val="20"/>
                <w:szCs w:val="20"/>
              </w:rPr>
              <w:t>п</w:t>
            </w:r>
          </w:p>
        </w:tc>
        <w:tc>
          <w:tcPr>
            <w:tcW w:w="1267" w:type="dxa"/>
            <w:vAlign w:val="center"/>
          </w:tcPr>
          <w:p w:rsidR="007006A7" w:rsidRPr="00125F5C" w:rsidRDefault="007006A7" w:rsidP="008C0CF5">
            <w:pPr>
              <w:spacing w:after="0" w:line="240" w:lineRule="auto"/>
              <w:jc w:val="center"/>
              <w:rPr>
                <w:sz w:val="20"/>
                <w:szCs w:val="20"/>
              </w:rPr>
            </w:pPr>
            <w:r w:rsidRPr="00125F5C">
              <w:rPr>
                <w:sz w:val="20"/>
                <w:szCs w:val="20"/>
              </w:rPr>
              <w:t xml:space="preserve">Вид </w:t>
            </w:r>
            <w:proofErr w:type="spellStart"/>
            <w:r w:rsidRPr="00125F5C">
              <w:rPr>
                <w:sz w:val="20"/>
                <w:szCs w:val="20"/>
              </w:rPr>
              <w:t>организа</w:t>
            </w:r>
            <w:r>
              <w:rPr>
                <w:sz w:val="20"/>
                <w:szCs w:val="20"/>
              </w:rPr>
              <w:t>-</w:t>
            </w:r>
            <w:r w:rsidRPr="00125F5C">
              <w:rPr>
                <w:sz w:val="20"/>
                <w:szCs w:val="20"/>
              </w:rPr>
              <w:t>ционной</w:t>
            </w:r>
            <w:proofErr w:type="spellEnd"/>
            <w:r w:rsidRPr="00125F5C">
              <w:rPr>
                <w:sz w:val="20"/>
                <w:szCs w:val="20"/>
              </w:rPr>
              <w:t xml:space="preserve"> структуры</w:t>
            </w:r>
          </w:p>
        </w:tc>
        <w:tc>
          <w:tcPr>
            <w:tcW w:w="2268" w:type="dxa"/>
            <w:vAlign w:val="center"/>
          </w:tcPr>
          <w:p w:rsidR="007006A7" w:rsidRPr="00125F5C" w:rsidRDefault="007006A7" w:rsidP="008C0CF5">
            <w:pPr>
              <w:spacing w:after="0" w:line="240" w:lineRule="auto"/>
              <w:jc w:val="center"/>
              <w:rPr>
                <w:sz w:val="20"/>
                <w:szCs w:val="20"/>
              </w:rPr>
            </w:pPr>
            <w:r w:rsidRPr="00125F5C">
              <w:rPr>
                <w:sz w:val="20"/>
                <w:szCs w:val="20"/>
              </w:rPr>
              <w:t>Достоинства</w:t>
            </w:r>
          </w:p>
        </w:tc>
        <w:tc>
          <w:tcPr>
            <w:tcW w:w="2410" w:type="dxa"/>
            <w:vAlign w:val="center"/>
          </w:tcPr>
          <w:p w:rsidR="007006A7" w:rsidRPr="00125F5C" w:rsidRDefault="007006A7" w:rsidP="008C0CF5">
            <w:pPr>
              <w:spacing w:after="0" w:line="240" w:lineRule="auto"/>
              <w:jc w:val="center"/>
              <w:rPr>
                <w:sz w:val="20"/>
                <w:szCs w:val="20"/>
              </w:rPr>
            </w:pPr>
            <w:r w:rsidRPr="00125F5C">
              <w:rPr>
                <w:sz w:val="20"/>
                <w:szCs w:val="20"/>
              </w:rPr>
              <w:t>Недостатки</w:t>
            </w:r>
          </w:p>
        </w:tc>
        <w:tc>
          <w:tcPr>
            <w:tcW w:w="1417" w:type="dxa"/>
            <w:vAlign w:val="center"/>
          </w:tcPr>
          <w:p w:rsidR="007006A7" w:rsidRPr="00125F5C" w:rsidRDefault="007006A7" w:rsidP="008C0CF5">
            <w:pPr>
              <w:spacing w:after="0" w:line="240" w:lineRule="auto"/>
              <w:jc w:val="center"/>
              <w:rPr>
                <w:sz w:val="20"/>
                <w:szCs w:val="20"/>
              </w:rPr>
            </w:pPr>
            <w:r w:rsidRPr="00125F5C">
              <w:rPr>
                <w:sz w:val="20"/>
                <w:szCs w:val="20"/>
              </w:rPr>
              <w:t>Специфика организаций</w:t>
            </w:r>
          </w:p>
        </w:tc>
        <w:tc>
          <w:tcPr>
            <w:tcW w:w="1560" w:type="dxa"/>
            <w:vAlign w:val="center"/>
          </w:tcPr>
          <w:p w:rsidR="007006A7" w:rsidRPr="00125F5C" w:rsidRDefault="007006A7" w:rsidP="008C0CF5">
            <w:pPr>
              <w:spacing w:after="0" w:line="240" w:lineRule="auto"/>
              <w:jc w:val="center"/>
              <w:rPr>
                <w:sz w:val="20"/>
                <w:szCs w:val="20"/>
              </w:rPr>
            </w:pPr>
            <w:r w:rsidRPr="00125F5C">
              <w:rPr>
                <w:sz w:val="20"/>
                <w:szCs w:val="20"/>
              </w:rPr>
              <w:t>Соответствие вида и этапа развития организации</w:t>
            </w:r>
            <w:r w:rsidRPr="00125F5C">
              <w:rPr>
                <w:rStyle w:val="ad"/>
                <w:sz w:val="20"/>
                <w:szCs w:val="20"/>
              </w:rPr>
              <w:footnoteReference w:id="1"/>
            </w:r>
          </w:p>
        </w:tc>
      </w:tr>
      <w:tr w:rsidR="007006A7" w:rsidRPr="00125F5C" w:rsidTr="008C0CF5">
        <w:trPr>
          <w:trHeight w:val="70"/>
        </w:trPr>
        <w:tc>
          <w:tcPr>
            <w:tcW w:w="9464" w:type="dxa"/>
            <w:gridSpan w:val="6"/>
          </w:tcPr>
          <w:p w:rsidR="007006A7" w:rsidRPr="00125F5C" w:rsidRDefault="007006A7" w:rsidP="008C0CF5">
            <w:pPr>
              <w:spacing w:after="0" w:line="240" w:lineRule="auto"/>
              <w:jc w:val="center"/>
              <w:rPr>
                <w:sz w:val="20"/>
                <w:szCs w:val="20"/>
              </w:rPr>
            </w:pPr>
            <w:r w:rsidRPr="00125F5C">
              <w:rPr>
                <w:sz w:val="20"/>
                <w:szCs w:val="20"/>
              </w:rPr>
              <w:t>Жесткие организационные структуры</w:t>
            </w:r>
          </w:p>
        </w:tc>
      </w:tr>
      <w:tr w:rsidR="007006A7" w:rsidRPr="00125F5C" w:rsidTr="002C021D">
        <w:trPr>
          <w:trHeight w:val="1887"/>
        </w:trPr>
        <w:tc>
          <w:tcPr>
            <w:tcW w:w="542" w:type="dxa"/>
          </w:tcPr>
          <w:p w:rsidR="007006A7" w:rsidRPr="00125F5C" w:rsidRDefault="007006A7" w:rsidP="008C0CF5">
            <w:pPr>
              <w:spacing w:after="0" w:line="240" w:lineRule="auto"/>
              <w:jc w:val="center"/>
              <w:rPr>
                <w:sz w:val="20"/>
                <w:szCs w:val="20"/>
              </w:rPr>
            </w:pPr>
            <w:r w:rsidRPr="00125F5C">
              <w:rPr>
                <w:sz w:val="20"/>
                <w:szCs w:val="20"/>
              </w:rPr>
              <w:t>1</w:t>
            </w:r>
          </w:p>
        </w:tc>
        <w:tc>
          <w:tcPr>
            <w:tcW w:w="1267" w:type="dxa"/>
          </w:tcPr>
          <w:p w:rsidR="007006A7" w:rsidRPr="00125F5C" w:rsidRDefault="007006A7" w:rsidP="008C0CF5">
            <w:pPr>
              <w:spacing w:after="0" w:line="240" w:lineRule="auto"/>
              <w:jc w:val="center"/>
              <w:rPr>
                <w:sz w:val="20"/>
                <w:szCs w:val="20"/>
              </w:rPr>
            </w:pPr>
            <w:r w:rsidRPr="00125F5C">
              <w:rPr>
                <w:sz w:val="20"/>
                <w:szCs w:val="20"/>
              </w:rPr>
              <w:t>Линейная</w:t>
            </w:r>
          </w:p>
        </w:tc>
        <w:tc>
          <w:tcPr>
            <w:tcW w:w="2268" w:type="dxa"/>
          </w:tcPr>
          <w:p w:rsidR="007006A7" w:rsidRPr="00125F5C" w:rsidRDefault="007006A7" w:rsidP="008C0CF5">
            <w:pPr>
              <w:spacing w:after="0" w:line="240" w:lineRule="auto"/>
              <w:jc w:val="center"/>
              <w:rPr>
                <w:sz w:val="20"/>
                <w:szCs w:val="20"/>
              </w:rPr>
            </w:pPr>
            <w:r w:rsidRPr="00125F5C">
              <w:rPr>
                <w:sz w:val="20"/>
                <w:szCs w:val="20"/>
              </w:rPr>
              <w:t>Четкие уровни подчинения и связи (линейные); Оперативность принятия управленческих решений; Отсутствие противоречий</w:t>
            </w:r>
          </w:p>
        </w:tc>
        <w:tc>
          <w:tcPr>
            <w:tcW w:w="2410" w:type="dxa"/>
          </w:tcPr>
          <w:p w:rsidR="007006A7" w:rsidRPr="00125F5C" w:rsidRDefault="007006A7" w:rsidP="008C0CF5">
            <w:pPr>
              <w:spacing w:after="0" w:line="240" w:lineRule="auto"/>
              <w:jc w:val="center"/>
              <w:rPr>
                <w:sz w:val="20"/>
                <w:szCs w:val="20"/>
              </w:rPr>
            </w:pPr>
            <w:r w:rsidRPr="00125F5C">
              <w:rPr>
                <w:sz w:val="20"/>
                <w:szCs w:val="20"/>
              </w:rPr>
              <w:t>Большая информационная перегрузка линейного руководителя; Отсутствие горизонтальных связей приводит к увеличению сроков выполнения задания при совместной работе исполнителей</w:t>
            </w:r>
          </w:p>
        </w:tc>
        <w:tc>
          <w:tcPr>
            <w:tcW w:w="1417" w:type="dxa"/>
          </w:tcPr>
          <w:p w:rsidR="007006A7" w:rsidRPr="00125F5C" w:rsidRDefault="007006A7" w:rsidP="008C0CF5">
            <w:pPr>
              <w:spacing w:after="0" w:line="240" w:lineRule="auto"/>
              <w:jc w:val="center"/>
              <w:rPr>
                <w:sz w:val="20"/>
                <w:szCs w:val="20"/>
              </w:rPr>
            </w:pPr>
            <w:r w:rsidRPr="00125F5C">
              <w:rPr>
                <w:sz w:val="20"/>
                <w:szCs w:val="20"/>
              </w:rPr>
              <w:t>Любое направление деятельности</w:t>
            </w:r>
          </w:p>
        </w:tc>
        <w:tc>
          <w:tcPr>
            <w:tcW w:w="1560" w:type="dxa"/>
          </w:tcPr>
          <w:p w:rsidR="007006A7" w:rsidRPr="00125F5C" w:rsidRDefault="007006A7" w:rsidP="008C0CF5">
            <w:pPr>
              <w:spacing w:after="0" w:line="240" w:lineRule="auto"/>
              <w:jc w:val="center"/>
              <w:rPr>
                <w:sz w:val="20"/>
                <w:szCs w:val="20"/>
              </w:rPr>
            </w:pPr>
            <w:r w:rsidRPr="00125F5C">
              <w:rPr>
                <w:sz w:val="20"/>
                <w:szCs w:val="20"/>
              </w:rPr>
              <w:t>Этап 1.Ухаживание.</w:t>
            </w:r>
          </w:p>
          <w:p w:rsidR="007006A7" w:rsidRPr="00125F5C" w:rsidRDefault="007006A7" w:rsidP="008C0CF5">
            <w:pPr>
              <w:spacing w:after="0" w:line="240" w:lineRule="auto"/>
              <w:jc w:val="center"/>
              <w:rPr>
                <w:sz w:val="20"/>
                <w:szCs w:val="20"/>
              </w:rPr>
            </w:pPr>
            <w:r w:rsidRPr="00125F5C">
              <w:rPr>
                <w:sz w:val="20"/>
                <w:szCs w:val="20"/>
              </w:rPr>
              <w:t>Этап 2. Младенчество</w:t>
            </w:r>
          </w:p>
        </w:tc>
      </w:tr>
      <w:tr w:rsidR="007006A7" w:rsidRPr="00125F5C" w:rsidTr="002C021D">
        <w:trPr>
          <w:trHeight w:val="131"/>
        </w:trPr>
        <w:tc>
          <w:tcPr>
            <w:tcW w:w="542" w:type="dxa"/>
          </w:tcPr>
          <w:p w:rsidR="007006A7" w:rsidRPr="00125F5C" w:rsidRDefault="007006A7" w:rsidP="008C0CF5">
            <w:pPr>
              <w:spacing w:after="0" w:line="240" w:lineRule="auto"/>
              <w:jc w:val="center"/>
              <w:rPr>
                <w:sz w:val="20"/>
                <w:szCs w:val="20"/>
              </w:rPr>
            </w:pPr>
            <w:r w:rsidRPr="00125F5C">
              <w:rPr>
                <w:sz w:val="20"/>
                <w:szCs w:val="20"/>
              </w:rPr>
              <w:t>2</w:t>
            </w:r>
          </w:p>
        </w:tc>
        <w:tc>
          <w:tcPr>
            <w:tcW w:w="1267" w:type="dxa"/>
          </w:tcPr>
          <w:p w:rsidR="007006A7" w:rsidRPr="00125F5C" w:rsidRDefault="007006A7" w:rsidP="008C0CF5">
            <w:pPr>
              <w:spacing w:after="0" w:line="240" w:lineRule="auto"/>
              <w:jc w:val="center"/>
              <w:rPr>
                <w:sz w:val="20"/>
                <w:szCs w:val="20"/>
              </w:rPr>
            </w:pPr>
            <w:r w:rsidRPr="00125F5C">
              <w:rPr>
                <w:sz w:val="20"/>
                <w:szCs w:val="20"/>
              </w:rPr>
              <w:t>Функциональная</w:t>
            </w:r>
          </w:p>
        </w:tc>
        <w:tc>
          <w:tcPr>
            <w:tcW w:w="2268" w:type="dxa"/>
          </w:tcPr>
          <w:p w:rsidR="007006A7" w:rsidRPr="00125F5C" w:rsidRDefault="007006A7" w:rsidP="008C0CF5">
            <w:pPr>
              <w:spacing w:after="0" w:line="240" w:lineRule="auto"/>
              <w:jc w:val="center"/>
              <w:rPr>
                <w:sz w:val="20"/>
                <w:szCs w:val="20"/>
              </w:rPr>
            </w:pPr>
            <w:r w:rsidRPr="00125F5C">
              <w:rPr>
                <w:sz w:val="20"/>
                <w:szCs w:val="20"/>
              </w:rPr>
              <w:t>Наличие сильных горизонтальных связей; Эффективный процесс согласования решения в функциональном разрезе</w:t>
            </w:r>
          </w:p>
        </w:tc>
        <w:tc>
          <w:tcPr>
            <w:tcW w:w="2410" w:type="dxa"/>
          </w:tcPr>
          <w:p w:rsidR="007006A7" w:rsidRPr="00125F5C" w:rsidRDefault="007006A7" w:rsidP="008C0CF5">
            <w:pPr>
              <w:spacing w:after="0" w:line="240" w:lineRule="auto"/>
              <w:jc w:val="center"/>
              <w:rPr>
                <w:sz w:val="20"/>
                <w:szCs w:val="20"/>
              </w:rPr>
            </w:pPr>
            <w:r w:rsidRPr="00125F5C">
              <w:rPr>
                <w:sz w:val="20"/>
                <w:szCs w:val="20"/>
              </w:rPr>
              <w:t>Координация действий распределяется между функциональными специалистами, что вызывает отсутствие единоначалия и снижение эффективности работы исполнителей; Линейный руководитель должен обладать глубокими и всесторонними знаниями</w:t>
            </w:r>
          </w:p>
        </w:tc>
        <w:tc>
          <w:tcPr>
            <w:tcW w:w="1417" w:type="dxa"/>
          </w:tcPr>
          <w:p w:rsidR="007006A7" w:rsidRPr="00125F5C" w:rsidRDefault="007006A7" w:rsidP="008C0CF5">
            <w:pPr>
              <w:spacing w:after="0" w:line="240" w:lineRule="auto"/>
              <w:jc w:val="center"/>
              <w:rPr>
                <w:sz w:val="20"/>
                <w:szCs w:val="20"/>
              </w:rPr>
            </w:pPr>
            <w:r w:rsidRPr="00125F5C">
              <w:rPr>
                <w:sz w:val="20"/>
                <w:szCs w:val="20"/>
              </w:rPr>
              <w:t>Любое направление деятельности</w:t>
            </w:r>
          </w:p>
        </w:tc>
        <w:tc>
          <w:tcPr>
            <w:tcW w:w="1560" w:type="dxa"/>
          </w:tcPr>
          <w:p w:rsidR="007006A7" w:rsidRPr="00125F5C" w:rsidRDefault="007006A7" w:rsidP="008C0CF5">
            <w:pPr>
              <w:spacing w:after="0" w:line="240" w:lineRule="auto"/>
              <w:jc w:val="center"/>
              <w:rPr>
                <w:sz w:val="20"/>
                <w:szCs w:val="20"/>
              </w:rPr>
            </w:pPr>
            <w:r w:rsidRPr="00125F5C">
              <w:rPr>
                <w:sz w:val="20"/>
                <w:szCs w:val="20"/>
              </w:rPr>
              <w:t>Этап 1.Ухаживание.</w:t>
            </w:r>
          </w:p>
          <w:p w:rsidR="007006A7" w:rsidRPr="00125F5C" w:rsidRDefault="007006A7" w:rsidP="008C0CF5">
            <w:pPr>
              <w:spacing w:after="0" w:line="240" w:lineRule="auto"/>
              <w:jc w:val="center"/>
              <w:rPr>
                <w:sz w:val="20"/>
                <w:szCs w:val="20"/>
              </w:rPr>
            </w:pPr>
            <w:r w:rsidRPr="00125F5C">
              <w:rPr>
                <w:sz w:val="20"/>
                <w:szCs w:val="20"/>
              </w:rPr>
              <w:t>Этап 2. Младенчество</w:t>
            </w:r>
          </w:p>
        </w:tc>
      </w:tr>
      <w:tr w:rsidR="007006A7" w:rsidRPr="00125F5C" w:rsidTr="002C021D">
        <w:trPr>
          <w:trHeight w:val="1887"/>
        </w:trPr>
        <w:tc>
          <w:tcPr>
            <w:tcW w:w="542" w:type="dxa"/>
          </w:tcPr>
          <w:p w:rsidR="007006A7" w:rsidRPr="00125F5C" w:rsidRDefault="007006A7" w:rsidP="008C0CF5">
            <w:pPr>
              <w:spacing w:after="0" w:line="240" w:lineRule="auto"/>
              <w:jc w:val="center"/>
              <w:rPr>
                <w:sz w:val="20"/>
                <w:szCs w:val="20"/>
              </w:rPr>
            </w:pPr>
            <w:r w:rsidRPr="00125F5C">
              <w:rPr>
                <w:sz w:val="20"/>
                <w:szCs w:val="20"/>
              </w:rPr>
              <w:t>3</w:t>
            </w:r>
          </w:p>
        </w:tc>
        <w:tc>
          <w:tcPr>
            <w:tcW w:w="1267" w:type="dxa"/>
          </w:tcPr>
          <w:p w:rsidR="007006A7" w:rsidRPr="00125F5C" w:rsidRDefault="007006A7" w:rsidP="008C0CF5">
            <w:pPr>
              <w:spacing w:after="0" w:line="240" w:lineRule="auto"/>
              <w:jc w:val="center"/>
              <w:rPr>
                <w:sz w:val="20"/>
                <w:szCs w:val="20"/>
              </w:rPr>
            </w:pPr>
            <w:r w:rsidRPr="00125F5C">
              <w:rPr>
                <w:sz w:val="20"/>
                <w:szCs w:val="20"/>
              </w:rPr>
              <w:t>Линейно-штабная</w:t>
            </w:r>
          </w:p>
        </w:tc>
        <w:tc>
          <w:tcPr>
            <w:tcW w:w="2268" w:type="dxa"/>
          </w:tcPr>
          <w:p w:rsidR="007006A7" w:rsidRPr="00125F5C" w:rsidRDefault="007006A7" w:rsidP="008C0CF5">
            <w:pPr>
              <w:spacing w:after="0" w:line="240" w:lineRule="auto"/>
              <w:jc w:val="center"/>
              <w:rPr>
                <w:sz w:val="20"/>
                <w:szCs w:val="20"/>
              </w:rPr>
            </w:pPr>
            <w:r w:rsidRPr="00125F5C">
              <w:rPr>
                <w:sz w:val="20"/>
                <w:szCs w:val="20"/>
              </w:rPr>
              <w:t>Штабная структура сочетает выгоды линейный и функциональных структур; Освобождение руководителя от большей части аналитической работы;</w:t>
            </w:r>
          </w:p>
        </w:tc>
        <w:tc>
          <w:tcPr>
            <w:tcW w:w="2410" w:type="dxa"/>
          </w:tcPr>
          <w:p w:rsidR="007006A7" w:rsidRPr="00125F5C" w:rsidRDefault="007006A7" w:rsidP="008C0CF5">
            <w:pPr>
              <w:spacing w:after="0" w:line="240" w:lineRule="auto"/>
              <w:jc w:val="center"/>
              <w:rPr>
                <w:sz w:val="20"/>
                <w:szCs w:val="20"/>
              </w:rPr>
            </w:pPr>
            <w:r w:rsidRPr="00125F5C">
              <w:rPr>
                <w:sz w:val="20"/>
                <w:szCs w:val="20"/>
              </w:rPr>
              <w:t>Возможность игнорирования линейным руководителем рекомендаций штаба;</w:t>
            </w:r>
          </w:p>
          <w:p w:rsidR="007006A7" w:rsidRPr="00125F5C" w:rsidRDefault="007006A7" w:rsidP="008C0CF5">
            <w:pPr>
              <w:spacing w:after="0" w:line="240" w:lineRule="auto"/>
              <w:jc w:val="center"/>
              <w:rPr>
                <w:sz w:val="20"/>
                <w:szCs w:val="20"/>
              </w:rPr>
            </w:pPr>
            <w:r w:rsidRPr="00125F5C">
              <w:rPr>
                <w:sz w:val="20"/>
                <w:szCs w:val="20"/>
              </w:rPr>
              <w:t>Сложность проведения оценки эффективности работы штаба</w:t>
            </w:r>
          </w:p>
        </w:tc>
        <w:tc>
          <w:tcPr>
            <w:tcW w:w="1417" w:type="dxa"/>
          </w:tcPr>
          <w:p w:rsidR="007006A7" w:rsidRPr="00125F5C" w:rsidRDefault="007006A7" w:rsidP="008C0CF5">
            <w:pPr>
              <w:spacing w:after="0" w:line="240" w:lineRule="auto"/>
              <w:jc w:val="center"/>
              <w:rPr>
                <w:sz w:val="20"/>
                <w:szCs w:val="20"/>
              </w:rPr>
            </w:pPr>
            <w:r w:rsidRPr="00125F5C">
              <w:rPr>
                <w:sz w:val="20"/>
                <w:szCs w:val="20"/>
              </w:rPr>
              <w:t>Любое направление деятельности</w:t>
            </w:r>
          </w:p>
        </w:tc>
        <w:tc>
          <w:tcPr>
            <w:tcW w:w="1560" w:type="dxa"/>
          </w:tcPr>
          <w:p w:rsidR="007006A7" w:rsidRPr="00125F5C" w:rsidRDefault="007006A7" w:rsidP="008C0CF5">
            <w:pPr>
              <w:spacing w:after="0" w:line="240" w:lineRule="auto"/>
              <w:jc w:val="center"/>
              <w:rPr>
                <w:sz w:val="20"/>
                <w:szCs w:val="20"/>
              </w:rPr>
            </w:pPr>
            <w:r w:rsidRPr="00125F5C">
              <w:rPr>
                <w:sz w:val="20"/>
                <w:szCs w:val="20"/>
              </w:rPr>
              <w:t>Этап 3. Детство</w:t>
            </w:r>
          </w:p>
          <w:p w:rsidR="007006A7" w:rsidRPr="00125F5C" w:rsidRDefault="007006A7" w:rsidP="008C0CF5">
            <w:pPr>
              <w:spacing w:after="0" w:line="240" w:lineRule="auto"/>
              <w:jc w:val="center"/>
              <w:rPr>
                <w:sz w:val="20"/>
                <w:szCs w:val="20"/>
              </w:rPr>
            </w:pPr>
            <w:r w:rsidRPr="00125F5C">
              <w:rPr>
                <w:sz w:val="20"/>
                <w:szCs w:val="20"/>
              </w:rPr>
              <w:t>Этап 4. Юность</w:t>
            </w:r>
          </w:p>
        </w:tc>
      </w:tr>
      <w:tr w:rsidR="007006A7" w:rsidRPr="00354A14" w:rsidTr="002C021D">
        <w:trPr>
          <w:trHeight w:val="415"/>
        </w:trPr>
        <w:tc>
          <w:tcPr>
            <w:tcW w:w="542" w:type="dxa"/>
          </w:tcPr>
          <w:p w:rsidR="007006A7" w:rsidRPr="00354A14" w:rsidRDefault="007006A7" w:rsidP="008C0CF5">
            <w:pPr>
              <w:spacing w:after="0" w:line="240" w:lineRule="auto"/>
              <w:jc w:val="center"/>
              <w:rPr>
                <w:sz w:val="20"/>
                <w:szCs w:val="20"/>
              </w:rPr>
            </w:pPr>
            <w:r w:rsidRPr="00354A14">
              <w:rPr>
                <w:sz w:val="20"/>
                <w:szCs w:val="20"/>
              </w:rPr>
              <w:t>4</w:t>
            </w:r>
          </w:p>
        </w:tc>
        <w:tc>
          <w:tcPr>
            <w:tcW w:w="1267" w:type="dxa"/>
          </w:tcPr>
          <w:p w:rsidR="007006A7" w:rsidRPr="00354A14" w:rsidRDefault="007006A7" w:rsidP="008C0CF5">
            <w:pPr>
              <w:spacing w:after="0" w:line="240" w:lineRule="auto"/>
              <w:jc w:val="center"/>
              <w:rPr>
                <w:sz w:val="20"/>
                <w:szCs w:val="20"/>
              </w:rPr>
            </w:pPr>
            <w:r w:rsidRPr="00354A14">
              <w:rPr>
                <w:sz w:val="20"/>
                <w:szCs w:val="20"/>
              </w:rPr>
              <w:t>Линейно-функциональная</w:t>
            </w:r>
          </w:p>
        </w:tc>
        <w:tc>
          <w:tcPr>
            <w:tcW w:w="2268" w:type="dxa"/>
          </w:tcPr>
          <w:p w:rsidR="007006A7" w:rsidRPr="00354A14" w:rsidRDefault="007006A7" w:rsidP="008C0CF5">
            <w:pPr>
              <w:spacing w:after="0" w:line="240" w:lineRule="auto"/>
              <w:jc w:val="center"/>
              <w:rPr>
                <w:sz w:val="20"/>
                <w:szCs w:val="20"/>
              </w:rPr>
            </w:pPr>
            <w:r w:rsidRPr="00354A14">
              <w:rPr>
                <w:sz w:val="20"/>
                <w:szCs w:val="20"/>
              </w:rPr>
              <w:t>Эффективны в организациях с множеством мелких и рутинных операций и редко меняющимися функциями, массовым и серийным производством</w:t>
            </w:r>
          </w:p>
        </w:tc>
        <w:tc>
          <w:tcPr>
            <w:tcW w:w="2410" w:type="dxa"/>
          </w:tcPr>
          <w:p w:rsidR="007006A7" w:rsidRPr="00354A14" w:rsidRDefault="007006A7" w:rsidP="008C0CF5">
            <w:pPr>
              <w:spacing w:after="0" w:line="240" w:lineRule="auto"/>
              <w:jc w:val="center"/>
              <w:rPr>
                <w:sz w:val="20"/>
                <w:szCs w:val="20"/>
              </w:rPr>
            </w:pPr>
            <w:r w:rsidRPr="00354A14">
              <w:rPr>
                <w:sz w:val="20"/>
                <w:szCs w:val="20"/>
              </w:rPr>
              <w:t>Неэффективный обмен информацией, слабые горизонтальные связи; Высокая централизация оперативного управления;</w:t>
            </w:r>
          </w:p>
          <w:p w:rsidR="007006A7" w:rsidRPr="00354A14" w:rsidRDefault="007006A7" w:rsidP="008C0CF5">
            <w:pPr>
              <w:spacing w:after="0" w:line="240" w:lineRule="auto"/>
              <w:jc w:val="center"/>
              <w:rPr>
                <w:sz w:val="20"/>
                <w:szCs w:val="20"/>
              </w:rPr>
            </w:pPr>
            <w:r w:rsidRPr="00354A14">
              <w:rPr>
                <w:sz w:val="20"/>
                <w:szCs w:val="20"/>
              </w:rPr>
              <w:t>Может превышаться норма управляемости на верхнем уровне управления; Медленное реагирование на изменения внешней среды</w:t>
            </w:r>
          </w:p>
        </w:tc>
        <w:tc>
          <w:tcPr>
            <w:tcW w:w="1417" w:type="dxa"/>
          </w:tcPr>
          <w:p w:rsidR="007006A7" w:rsidRPr="00354A14" w:rsidRDefault="007006A7" w:rsidP="008C0CF5">
            <w:pPr>
              <w:spacing w:after="0" w:line="240" w:lineRule="auto"/>
              <w:ind w:right="-109"/>
              <w:jc w:val="center"/>
              <w:rPr>
                <w:sz w:val="20"/>
                <w:szCs w:val="20"/>
              </w:rPr>
            </w:pPr>
            <w:r w:rsidRPr="00354A14">
              <w:rPr>
                <w:sz w:val="20"/>
                <w:szCs w:val="20"/>
              </w:rPr>
              <w:t>Любое направление деятельности</w:t>
            </w:r>
          </w:p>
        </w:tc>
        <w:tc>
          <w:tcPr>
            <w:tcW w:w="1560" w:type="dxa"/>
          </w:tcPr>
          <w:p w:rsidR="007006A7" w:rsidRPr="00354A14" w:rsidRDefault="007006A7" w:rsidP="008C0CF5">
            <w:pPr>
              <w:spacing w:after="0" w:line="240" w:lineRule="auto"/>
              <w:jc w:val="center"/>
              <w:rPr>
                <w:sz w:val="20"/>
                <w:szCs w:val="20"/>
              </w:rPr>
            </w:pPr>
            <w:r w:rsidRPr="00354A14">
              <w:rPr>
                <w:sz w:val="20"/>
                <w:szCs w:val="20"/>
              </w:rPr>
              <w:t>Этап 3. Детство</w:t>
            </w:r>
          </w:p>
          <w:p w:rsidR="007006A7" w:rsidRPr="00354A14" w:rsidRDefault="007006A7" w:rsidP="008C0CF5">
            <w:pPr>
              <w:spacing w:after="0" w:line="240" w:lineRule="auto"/>
              <w:jc w:val="center"/>
              <w:rPr>
                <w:sz w:val="20"/>
                <w:szCs w:val="20"/>
              </w:rPr>
            </w:pPr>
            <w:r w:rsidRPr="00354A14">
              <w:rPr>
                <w:sz w:val="20"/>
                <w:szCs w:val="20"/>
              </w:rPr>
              <w:t>Этап 4. Юность</w:t>
            </w:r>
          </w:p>
        </w:tc>
      </w:tr>
      <w:tr w:rsidR="007006A7" w:rsidRPr="00354A14" w:rsidTr="002C021D">
        <w:trPr>
          <w:trHeight w:val="1887"/>
        </w:trPr>
        <w:tc>
          <w:tcPr>
            <w:tcW w:w="542" w:type="dxa"/>
          </w:tcPr>
          <w:p w:rsidR="007006A7" w:rsidRPr="00354A14" w:rsidRDefault="007006A7" w:rsidP="008C0CF5">
            <w:pPr>
              <w:spacing w:after="0" w:line="240" w:lineRule="auto"/>
              <w:jc w:val="center"/>
              <w:rPr>
                <w:sz w:val="20"/>
                <w:szCs w:val="20"/>
              </w:rPr>
            </w:pPr>
            <w:r w:rsidRPr="00354A14">
              <w:rPr>
                <w:sz w:val="20"/>
                <w:szCs w:val="20"/>
              </w:rPr>
              <w:t>5</w:t>
            </w:r>
          </w:p>
        </w:tc>
        <w:tc>
          <w:tcPr>
            <w:tcW w:w="1267" w:type="dxa"/>
          </w:tcPr>
          <w:p w:rsidR="007006A7" w:rsidRPr="00354A14" w:rsidRDefault="007006A7" w:rsidP="008C0CF5">
            <w:pPr>
              <w:spacing w:after="0" w:line="240" w:lineRule="auto"/>
              <w:jc w:val="center"/>
              <w:rPr>
                <w:sz w:val="20"/>
                <w:szCs w:val="20"/>
              </w:rPr>
            </w:pPr>
            <w:proofErr w:type="spellStart"/>
            <w:r w:rsidRPr="00354A14">
              <w:rPr>
                <w:sz w:val="20"/>
                <w:szCs w:val="20"/>
              </w:rPr>
              <w:t>Дивизиональная</w:t>
            </w:r>
            <w:proofErr w:type="spellEnd"/>
          </w:p>
        </w:tc>
        <w:tc>
          <w:tcPr>
            <w:tcW w:w="2268" w:type="dxa"/>
          </w:tcPr>
          <w:p w:rsidR="007006A7" w:rsidRPr="00354A14" w:rsidRDefault="007006A7" w:rsidP="008C0CF5">
            <w:pPr>
              <w:spacing w:after="0" w:line="240" w:lineRule="auto"/>
              <w:jc w:val="center"/>
              <w:rPr>
                <w:sz w:val="20"/>
                <w:szCs w:val="20"/>
              </w:rPr>
            </w:pPr>
            <w:r w:rsidRPr="00354A14">
              <w:rPr>
                <w:sz w:val="20"/>
                <w:szCs w:val="20"/>
              </w:rPr>
              <w:t>Прямая связь с потребителем и рынком; возможность быстрого реагирования на изменения внешней среды</w:t>
            </w:r>
          </w:p>
        </w:tc>
        <w:tc>
          <w:tcPr>
            <w:tcW w:w="2410" w:type="dxa"/>
          </w:tcPr>
          <w:p w:rsidR="007006A7" w:rsidRPr="00354A14" w:rsidRDefault="007006A7" w:rsidP="008C0CF5">
            <w:pPr>
              <w:spacing w:after="0" w:line="240" w:lineRule="auto"/>
              <w:jc w:val="center"/>
              <w:rPr>
                <w:sz w:val="20"/>
                <w:szCs w:val="20"/>
              </w:rPr>
            </w:pPr>
            <w:r w:rsidRPr="00354A14">
              <w:rPr>
                <w:sz w:val="20"/>
                <w:szCs w:val="20"/>
              </w:rPr>
              <w:t xml:space="preserve">Увеличение иерархичности и сложности организационной структуры; Необходимость создания промежуточных уровней координирующего управления, что </w:t>
            </w:r>
            <w:r w:rsidRPr="00354A14">
              <w:rPr>
                <w:sz w:val="20"/>
                <w:szCs w:val="20"/>
              </w:rPr>
              <w:lastRenderedPageBreak/>
              <w:t>приводит к увеличению затрат на управление и снижение эффективности коммуникации</w:t>
            </w:r>
          </w:p>
        </w:tc>
        <w:tc>
          <w:tcPr>
            <w:tcW w:w="1417" w:type="dxa"/>
          </w:tcPr>
          <w:p w:rsidR="007006A7" w:rsidRPr="00354A14" w:rsidRDefault="007006A7" w:rsidP="008C0CF5">
            <w:pPr>
              <w:spacing w:after="0" w:line="240" w:lineRule="auto"/>
              <w:ind w:left="-108" w:right="-109"/>
              <w:jc w:val="center"/>
              <w:rPr>
                <w:sz w:val="20"/>
                <w:szCs w:val="20"/>
              </w:rPr>
            </w:pPr>
            <w:r w:rsidRPr="00354A14">
              <w:rPr>
                <w:sz w:val="20"/>
                <w:szCs w:val="20"/>
              </w:rPr>
              <w:lastRenderedPageBreak/>
              <w:t>Корпоративные интегрированные структуры</w:t>
            </w:r>
          </w:p>
        </w:tc>
        <w:tc>
          <w:tcPr>
            <w:tcW w:w="1560" w:type="dxa"/>
          </w:tcPr>
          <w:p w:rsidR="007006A7" w:rsidRPr="00354A14" w:rsidRDefault="007006A7" w:rsidP="008C0CF5">
            <w:pPr>
              <w:spacing w:after="0" w:line="240" w:lineRule="auto"/>
              <w:jc w:val="center"/>
              <w:rPr>
                <w:sz w:val="20"/>
                <w:szCs w:val="20"/>
              </w:rPr>
            </w:pPr>
            <w:r w:rsidRPr="00354A14">
              <w:rPr>
                <w:sz w:val="20"/>
                <w:szCs w:val="20"/>
              </w:rPr>
              <w:t>Этапы 5-6. Расцвет-Упадок</w:t>
            </w:r>
          </w:p>
        </w:tc>
      </w:tr>
      <w:tr w:rsidR="007006A7" w:rsidRPr="00354A14" w:rsidTr="008C0CF5">
        <w:trPr>
          <w:trHeight w:val="183"/>
        </w:trPr>
        <w:tc>
          <w:tcPr>
            <w:tcW w:w="9464" w:type="dxa"/>
            <w:gridSpan w:val="6"/>
          </w:tcPr>
          <w:p w:rsidR="007006A7" w:rsidRPr="00354A14" w:rsidRDefault="007006A7" w:rsidP="008C0CF5">
            <w:pPr>
              <w:spacing w:after="0" w:line="240" w:lineRule="auto"/>
              <w:jc w:val="center"/>
              <w:rPr>
                <w:sz w:val="20"/>
                <w:szCs w:val="20"/>
              </w:rPr>
            </w:pPr>
            <w:r w:rsidRPr="00354A14">
              <w:rPr>
                <w:sz w:val="20"/>
                <w:szCs w:val="20"/>
              </w:rPr>
              <w:lastRenderedPageBreak/>
              <w:t>Гибкие организационные структуры</w:t>
            </w:r>
          </w:p>
        </w:tc>
      </w:tr>
      <w:tr w:rsidR="007006A7" w:rsidRPr="00354A14" w:rsidTr="002C021D">
        <w:trPr>
          <w:trHeight w:val="1887"/>
        </w:trPr>
        <w:tc>
          <w:tcPr>
            <w:tcW w:w="542" w:type="dxa"/>
          </w:tcPr>
          <w:p w:rsidR="007006A7" w:rsidRPr="00354A14" w:rsidRDefault="007006A7" w:rsidP="008C0CF5">
            <w:pPr>
              <w:spacing w:after="0" w:line="240" w:lineRule="auto"/>
              <w:jc w:val="center"/>
              <w:rPr>
                <w:sz w:val="20"/>
                <w:szCs w:val="20"/>
              </w:rPr>
            </w:pPr>
            <w:r w:rsidRPr="00354A14">
              <w:rPr>
                <w:sz w:val="20"/>
                <w:szCs w:val="20"/>
              </w:rPr>
              <w:t>6</w:t>
            </w:r>
          </w:p>
        </w:tc>
        <w:tc>
          <w:tcPr>
            <w:tcW w:w="1267" w:type="dxa"/>
          </w:tcPr>
          <w:p w:rsidR="007006A7" w:rsidRPr="00354A14" w:rsidRDefault="007006A7" w:rsidP="008C0CF5">
            <w:pPr>
              <w:spacing w:after="0" w:line="240" w:lineRule="auto"/>
              <w:jc w:val="center"/>
              <w:rPr>
                <w:sz w:val="20"/>
                <w:szCs w:val="20"/>
              </w:rPr>
            </w:pPr>
            <w:r w:rsidRPr="00354A14">
              <w:rPr>
                <w:sz w:val="20"/>
                <w:szCs w:val="20"/>
              </w:rPr>
              <w:t>Проектная</w:t>
            </w:r>
          </w:p>
        </w:tc>
        <w:tc>
          <w:tcPr>
            <w:tcW w:w="2268" w:type="dxa"/>
          </w:tcPr>
          <w:p w:rsidR="007006A7" w:rsidRPr="00354A14" w:rsidRDefault="007006A7" w:rsidP="008C0CF5">
            <w:pPr>
              <w:spacing w:after="0" w:line="240" w:lineRule="auto"/>
              <w:jc w:val="center"/>
              <w:rPr>
                <w:sz w:val="20"/>
                <w:szCs w:val="20"/>
              </w:rPr>
            </w:pPr>
            <w:r w:rsidRPr="00354A14">
              <w:rPr>
                <w:sz w:val="20"/>
                <w:szCs w:val="20"/>
              </w:rPr>
              <w:t>Сильные линейные связи управления внутри проектной группы; Эффективный процесс согласования решений с функциональными и линейными руководителями; Звенья проектной организационной структуры носят временный характер, что повышает эффективность управления затратным механизмом</w:t>
            </w:r>
          </w:p>
        </w:tc>
        <w:tc>
          <w:tcPr>
            <w:tcW w:w="2410" w:type="dxa"/>
          </w:tcPr>
          <w:p w:rsidR="007006A7" w:rsidRPr="00354A14" w:rsidRDefault="007006A7" w:rsidP="008C0CF5">
            <w:pPr>
              <w:spacing w:after="0" w:line="240" w:lineRule="auto"/>
              <w:jc w:val="center"/>
              <w:rPr>
                <w:sz w:val="20"/>
                <w:szCs w:val="20"/>
              </w:rPr>
            </w:pPr>
            <w:r w:rsidRPr="00354A14">
              <w:rPr>
                <w:sz w:val="20"/>
                <w:szCs w:val="20"/>
              </w:rPr>
              <w:t>Возможность игнорирования рекомендаций проектной группы как линейными, так и функциональными руководителями.</w:t>
            </w:r>
          </w:p>
        </w:tc>
        <w:tc>
          <w:tcPr>
            <w:tcW w:w="1417" w:type="dxa"/>
          </w:tcPr>
          <w:p w:rsidR="007006A7" w:rsidRPr="00354A14" w:rsidRDefault="007006A7" w:rsidP="008C0CF5">
            <w:pPr>
              <w:spacing w:after="0" w:line="240" w:lineRule="auto"/>
              <w:ind w:left="-108" w:right="-109"/>
              <w:jc w:val="center"/>
              <w:rPr>
                <w:sz w:val="20"/>
                <w:szCs w:val="20"/>
              </w:rPr>
            </w:pPr>
            <w:r w:rsidRPr="00354A14">
              <w:rPr>
                <w:sz w:val="20"/>
                <w:szCs w:val="20"/>
              </w:rPr>
              <w:t>Консалтинговые компании, внедренческие структуры, инновационные предприятия, а также в любом направлении для решения конкретных проблем</w:t>
            </w:r>
          </w:p>
        </w:tc>
        <w:tc>
          <w:tcPr>
            <w:tcW w:w="1560" w:type="dxa"/>
          </w:tcPr>
          <w:p w:rsidR="007006A7" w:rsidRPr="00354A14" w:rsidRDefault="007006A7" w:rsidP="008C0CF5">
            <w:pPr>
              <w:spacing w:after="0" w:line="240" w:lineRule="auto"/>
              <w:jc w:val="center"/>
              <w:rPr>
                <w:sz w:val="20"/>
                <w:szCs w:val="20"/>
              </w:rPr>
            </w:pPr>
            <w:r w:rsidRPr="00354A14">
              <w:rPr>
                <w:sz w:val="20"/>
                <w:szCs w:val="20"/>
              </w:rPr>
              <w:t>На различных этапах развития, а также для решения конкретных задач и проблем</w:t>
            </w:r>
          </w:p>
        </w:tc>
      </w:tr>
      <w:tr w:rsidR="007006A7" w:rsidRPr="00354A14" w:rsidTr="002C021D">
        <w:trPr>
          <w:trHeight w:val="1887"/>
        </w:trPr>
        <w:tc>
          <w:tcPr>
            <w:tcW w:w="542" w:type="dxa"/>
          </w:tcPr>
          <w:p w:rsidR="007006A7" w:rsidRPr="00354A14" w:rsidRDefault="007006A7" w:rsidP="008C0CF5">
            <w:pPr>
              <w:spacing w:after="0" w:line="240" w:lineRule="auto"/>
              <w:jc w:val="center"/>
              <w:rPr>
                <w:sz w:val="20"/>
                <w:szCs w:val="20"/>
              </w:rPr>
            </w:pPr>
            <w:r w:rsidRPr="00354A14">
              <w:rPr>
                <w:sz w:val="20"/>
                <w:szCs w:val="20"/>
              </w:rPr>
              <w:t>7</w:t>
            </w:r>
          </w:p>
        </w:tc>
        <w:tc>
          <w:tcPr>
            <w:tcW w:w="1267" w:type="dxa"/>
          </w:tcPr>
          <w:p w:rsidR="007006A7" w:rsidRPr="00354A14" w:rsidRDefault="007006A7" w:rsidP="008C0CF5">
            <w:pPr>
              <w:spacing w:after="0" w:line="240" w:lineRule="auto"/>
              <w:jc w:val="center"/>
              <w:rPr>
                <w:sz w:val="20"/>
                <w:szCs w:val="20"/>
              </w:rPr>
            </w:pPr>
            <w:r w:rsidRPr="00354A14">
              <w:rPr>
                <w:sz w:val="20"/>
                <w:szCs w:val="20"/>
              </w:rPr>
              <w:t>Матричная</w:t>
            </w:r>
          </w:p>
        </w:tc>
        <w:tc>
          <w:tcPr>
            <w:tcW w:w="2268" w:type="dxa"/>
          </w:tcPr>
          <w:p w:rsidR="007006A7" w:rsidRPr="00354A14" w:rsidRDefault="007006A7" w:rsidP="008C0CF5">
            <w:pPr>
              <w:spacing w:after="0" w:line="240" w:lineRule="auto"/>
              <w:jc w:val="center"/>
              <w:rPr>
                <w:sz w:val="20"/>
                <w:szCs w:val="20"/>
              </w:rPr>
            </w:pPr>
            <w:r w:rsidRPr="00354A14">
              <w:rPr>
                <w:sz w:val="20"/>
                <w:szCs w:val="20"/>
              </w:rPr>
              <w:t>Сильные вертикальные и горизонтальные связи; Эффективное использование ресурсов организации;</w:t>
            </w:r>
          </w:p>
          <w:p w:rsidR="007006A7" w:rsidRPr="00354A14" w:rsidRDefault="007006A7" w:rsidP="008C0CF5">
            <w:pPr>
              <w:spacing w:after="0" w:line="240" w:lineRule="auto"/>
              <w:jc w:val="center"/>
              <w:rPr>
                <w:sz w:val="20"/>
                <w:szCs w:val="20"/>
              </w:rPr>
            </w:pPr>
            <w:r w:rsidRPr="00354A14">
              <w:rPr>
                <w:sz w:val="20"/>
                <w:szCs w:val="20"/>
              </w:rPr>
              <w:t>Возможность организации работы и анализа результатов по крупным стратегическим целям</w:t>
            </w:r>
          </w:p>
        </w:tc>
        <w:tc>
          <w:tcPr>
            <w:tcW w:w="2410" w:type="dxa"/>
          </w:tcPr>
          <w:p w:rsidR="007006A7" w:rsidRPr="00354A14" w:rsidRDefault="007006A7" w:rsidP="008C0CF5">
            <w:pPr>
              <w:spacing w:after="0" w:line="240" w:lineRule="auto"/>
              <w:jc w:val="center"/>
              <w:rPr>
                <w:sz w:val="20"/>
                <w:szCs w:val="20"/>
              </w:rPr>
            </w:pPr>
            <w:r w:rsidRPr="00354A14">
              <w:rPr>
                <w:sz w:val="20"/>
                <w:szCs w:val="20"/>
              </w:rPr>
              <w:t>Занижение роли и статуса руководителя проекта приводит к появлению новых системных проблем и снижению эффективности рабочих групп</w:t>
            </w:r>
          </w:p>
        </w:tc>
        <w:tc>
          <w:tcPr>
            <w:tcW w:w="1417" w:type="dxa"/>
            <w:vAlign w:val="center"/>
          </w:tcPr>
          <w:p w:rsidR="007006A7" w:rsidRPr="00354A14" w:rsidRDefault="007006A7" w:rsidP="008C0CF5">
            <w:pPr>
              <w:spacing w:after="0" w:line="240" w:lineRule="auto"/>
              <w:ind w:left="-108" w:right="-109"/>
              <w:jc w:val="center"/>
              <w:rPr>
                <w:sz w:val="20"/>
                <w:szCs w:val="20"/>
              </w:rPr>
            </w:pPr>
            <w:r w:rsidRPr="00354A14">
              <w:rPr>
                <w:sz w:val="20"/>
                <w:szCs w:val="20"/>
              </w:rPr>
              <w:t>Консалтинговые компании, внедренческие структуры, инновационные предприятия, а также в любом направлении для решения конкретных проблем</w:t>
            </w:r>
          </w:p>
        </w:tc>
        <w:tc>
          <w:tcPr>
            <w:tcW w:w="1560" w:type="dxa"/>
          </w:tcPr>
          <w:p w:rsidR="007006A7" w:rsidRPr="00354A14" w:rsidRDefault="007006A7" w:rsidP="008C0CF5">
            <w:pPr>
              <w:spacing w:after="0" w:line="240" w:lineRule="auto"/>
              <w:jc w:val="center"/>
              <w:rPr>
                <w:sz w:val="20"/>
                <w:szCs w:val="20"/>
              </w:rPr>
            </w:pPr>
            <w:r w:rsidRPr="00354A14">
              <w:rPr>
                <w:sz w:val="20"/>
                <w:szCs w:val="20"/>
              </w:rPr>
              <w:t xml:space="preserve">На различных этапах развития, а также для решения конкретных задач и проблем </w:t>
            </w:r>
          </w:p>
        </w:tc>
      </w:tr>
      <w:tr w:rsidR="007006A7" w:rsidRPr="00354A14" w:rsidTr="002C021D">
        <w:trPr>
          <w:trHeight w:val="1887"/>
        </w:trPr>
        <w:tc>
          <w:tcPr>
            <w:tcW w:w="542" w:type="dxa"/>
          </w:tcPr>
          <w:p w:rsidR="007006A7" w:rsidRPr="00354A14" w:rsidRDefault="007006A7" w:rsidP="008C0CF5">
            <w:pPr>
              <w:spacing w:after="0" w:line="240" w:lineRule="auto"/>
              <w:jc w:val="center"/>
              <w:rPr>
                <w:sz w:val="20"/>
                <w:szCs w:val="20"/>
              </w:rPr>
            </w:pPr>
            <w:r w:rsidRPr="00354A14">
              <w:rPr>
                <w:sz w:val="20"/>
                <w:szCs w:val="20"/>
              </w:rPr>
              <w:t>8</w:t>
            </w:r>
          </w:p>
        </w:tc>
        <w:tc>
          <w:tcPr>
            <w:tcW w:w="1267" w:type="dxa"/>
          </w:tcPr>
          <w:p w:rsidR="007006A7" w:rsidRPr="00354A14" w:rsidRDefault="007006A7" w:rsidP="008C0CF5">
            <w:pPr>
              <w:spacing w:after="0" w:line="240" w:lineRule="auto"/>
              <w:jc w:val="center"/>
              <w:rPr>
                <w:sz w:val="20"/>
                <w:szCs w:val="20"/>
              </w:rPr>
            </w:pPr>
            <w:proofErr w:type="spellStart"/>
            <w:r w:rsidRPr="00354A14">
              <w:rPr>
                <w:sz w:val="20"/>
                <w:szCs w:val="20"/>
              </w:rPr>
              <w:t>Адхократическая</w:t>
            </w:r>
            <w:proofErr w:type="spellEnd"/>
          </w:p>
        </w:tc>
        <w:tc>
          <w:tcPr>
            <w:tcW w:w="2268" w:type="dxa"/>
          </w:tcPr>
          <w:p w:rsidR="007006A7" w:rsidRPr="00354A14" w:rsidRDefault="007006A7" w:rsidP="008C0CF5">
            <w:pPr>
              <w:spacing w:after="0" w:line="240" w:lineRule="auto"/>
              <w:jc w:val="center"/>
              <w:rPr>
                <w:sz w:val="20"/>
                <w:szCs w:val="20"/>
              </w:rPr>
            </w:pPr>
            <w:r w:rsidRPr="00354A14">
              <w:rPr>
                <w:sz w:val="20"/>
                <w:szCs w:val="20"/>
              </w:rPr>
              <w:t>Простота организационной структуры; Повышение статуса и роли исполнителей, в качестве которых выступают специалисты-профессиональны (эксперты)</w:t>
            </w:r>
          </w:p>
        </w:tc>
        <w:tc>
          <w:tcPr>
            <w:tcW w:w="2410" w:type="dxa"/>
          </w:tcPr>
          <w:p w:rsidR="007006A7" w:rsidRPr="00354A14" w:rsidRDefault="007006A7" w:rsidP="008C0CF5">
            <w:pPr>
              <w:spacing w:after="0" w:line="240" w:lineRule="auto"/>
              <w:jc w:val="center"/>
              <w:rPr>
                <w:sz w:val="20"/>
                <w:szCs w:val="20"/>
              </w:rPr>
            </w:pPr>
            <w:r w:rsidRPr="00354A14">
              <w:rPr>
                <w:sz w:val="20"/>
                <w:szCs w:val="20"/>
              </w:rPr>
              <w:t>Нечеткие вертикальные и горизонтальные связи; слабая структуризация уровней иерархии и подчиненности</w:t>
            </w:r>
          </w:p>
        </w:tc>
        <w:tc>
          <w:tcPr>
            <w:tcW w:w="1417" w:type="dxa"/>
          </w:tcPr>
          <w:p w:rsidR="007006A7" w:rsidRPr="00354A14" w:rsidRDefault="007006A7" w:rsidP="008C0CF5">
            <w:pPr>
              <w:spacing w:after="0" w:line="240" w:lineRule="auto"/>
              <w:ind w:left="-108" w:right="-250"/>
              <w:jc w:val="center"/>
              <w:rPr>
                <w:sz w:val="20"/>
                <w:szCs w:val="20"/>
              </w:rPr>
            </w:pPr>
            <w:r w:rsidRPr="00354A14">
              <w:rPr>
                <w:sz w:val="20"/>
                <w:szCs w:val="20"/>
              </w:rPr>
              <w:t>Консалтинговые компании, внедренческие структуры, инновационные предприятия</w:t>
            </w:r>
          </w:p>
        </w:tc>
        <w:tc>
          <w:tcPr>
            <w:tcW w:w="1560" w:type="dxa"/>
          </w:tcPr>
          <w:p w:rsidR="007006A7" w:rsidRPr="00354A14" w:rsidRDefault="007006A7" w:rsidP="008C0CF5">
            <w:pPr>
              <w:spacing w:after="0" w:line="240" w:lineRule="auto"/>
              <w:jc w:val="center"/>
              <w:rPr>
                <w:sz w:val="20"/>
                <w:szCs w:val="20"/>
              </w:rPr>
            </w:pPr>
            <w:r w:rsidRPr="00354A14">
              <w:rPr>
                <w:sz w:val="20"/>
                <w:szCs w:val="20"/>
              </w:rPr>
              <w:t>На различных этапах развития</w:t>
            </w:r>
          </w:p>
        </w:tc>
      </w:tr>
      <w:tr w:rsidR="007006A7" w:rsidRPr="00354A14" w:rsidTr="002C021D">
        <w:trPr>
          <w:trHeight w:val="1887"/>
        </w:trPr>
        <w:tc>
          <w:tcPr>
            <w:tcW w:w="542" w:type="dxa"/>
          </w:tcPr>
          <w:p w:rsidR="007006A7" w:rsidRPr="00354A14" w:rsidRDefault="007006A7" w:rsidP="008C0CF5">
            <w:pPr>
              <w:spacing w:after="0" w:line="240" w:lineRule="auto"/>
              <w:jc w:val="center"/>
              <w:rPr>
                <w:sz w:val="20"/>
                <w:szCs w:val="20"/>
              </w:rPr>
            </w:pPr>
            <w:r w:rsidRPr="00354A14">
              <w:rPr>
                <w:sz w:val="20"/>
                <w:szCs w:val="20"/>
              </w:rPr>
              <w:t>9</w:t>
            </w:r>
          </w:p>
        </w:tc>
        <w:tc>
          <w:tcPr>
            <w:tcW w:w="1267" w:type="dxa"/>
          </w:tcPr>
          <w:p w:rsidR="007006A7" w:rsidRPr="00354A14" w:rsidRDefault="007006A7" w:rsidP="008C0CF5">
            <w:pPr>
              <w:spacing w:after="0" w:line="240" w:lineRule="auto"/>
              <w:jc w:val="center"/>
              <w:rPr>
                <w:sz w:val="20"/>
                <w:szCs w:val="20"/>
              </w:rPr>
            </w:pPr>
            <w:r w:rsidRPr="00354A14">
              <w:rPr>
                <w:sz w:val="20"/>
                <w:szCs w:val="20"/>
              </w:rPr>
              <w:t>Бригадная</w:t>
            </w:r>
          </w:p>
        </w:tc>
        <w:tc>
          <w:tcPr>
            <w:tcW w:w="2268" w:type="dxa"/>
          </w:tcPr>
          <w:p w:rsidR="007006A7" w:rsidRPr="00354A14" w:rsidRDefault="007006A7" w:rsidP="008C0CF5">
            <w:pPr>
              <w:spacing w:after="0" w:line="240" w:lineRule="auto"/>
              <w:jc w:val="center"/>
              <w:rPr>
                <w:sz w:val="20"/>
                <w:szCs w:val="20"/>
              </w:rPr>
            </w:pPr>
            <w:r w:rsidRPr="00354A14">
              <w:rPr>
                <w:sz w:val="20"/>
                <w:szCs w:val="20"/>
              </w:rPr>
              <w:t xml:space="preserve">Высокая степень децентрализации управления; коллективная организация труда; гибкие связи между звеньями организационной структуры; возможность привлечения исполнителей из разных </w:t>
            </w:r>
            <w:r w:rsidRPr="00354A14">
              <w:rPr>
                <w:sz w:val="20"/>
                <w:szCs w:val="20"/>
              </w:rPr>
              <w:lastRenderedPageBreak/>
              <w:t>функциональных подразделений</w:t>
            </w:r>
          </w:p>
        </w:tc>
        <w:tc>
          <w:tcPr>
            <w:tcW w:w="2410" w:type="dxa"/>
          </w:tcPr>
          <w:p w:rsidR="007006A7" w:rsidRPr="00354A14" w:rsidRDefault="007006A7" w:rsidP="008C0CF5">
            <w:pPr>
              <w:spacing w:after="0" w:line="240" w:lineRule="auto"/>
              <w:jc w:val="center"/>
              <w:rPr>
                <w:sz w:val="20"/>
                <w:szCs w:val="20"/>
              </w:rPr>
            </w:pPr>
            <w:r w:rsidRPr="00354A14">
              <w:rPr>
                <w:sz w:val="20"/>
                <w:szCs w:val="20"/>
              </w:rPr>
              <w:lastRenderedPageBreak/>
              <w:t>Руководитель должен обладать глубокими и всесторонними знаниями</w:t>
            </w:r>
          </w:p>
        </w:tc>
        <w:tc>
          <w:tcPr>
            <w:tcW w:w="1417" w:type="dxa"/>
          </w:tcPr>
          <w:p w:rsidR="007006A7" w:rsidRPr="00354A14" w:rsidRDefault="007006A7" w:rsidP="008C0CF5">
            <w:pPr>
              <w:spacing w:after="0" w:line="240" w:lineRule="auto"/>
              <w:jc w:val="center"/>
              <w:rPr>
                <w:sz w:val="20"/>
                <w:szCs w:val="20"/>
              </w:rPr>
            </w:pPr>
            <w:r w:rsidRPr="00354A14">
              <w:rPr>
                <w:sz w:val="20"/>
                <w:szCs w:val="20"/>
              </w:rPr>
              <w:t>Любое направление деятельности</w:t>
            </w:r>
          </w:p>
        </w:tc>
        <w:tc>
          <w:tcPr>
            <w:tcW w:w="1560" w:type="dxa"/>
          </w:tcPr>
          <w:p w:rsidR="007006A7" w:rsidRPr="00354A14" w:rsidRDefault="007006A7" w:rsidP="008C0CF5">
            <w:pPr>
              <w:spacing w:after="0" w:line="240" w:lineRule="auto"/>
              <w:jc w:val="center"/>
              <w:rPr>
                <w:sz w:val="20"/>
                <w:szCs w:val="20"/>
              </w:rPr>
            </w:pPr>
            <w:r w:rsidRPr="00354A14">
              <w:rPr>
                <w:sz w:val="20"/>
                <w:szCs w:val="20"/>
              </w:rPr>
              <w:t>На различных этапах развития</w:t>
            </w:r>
          </w:p>
        </w:tc>
      </w:tr>
    </w:tbl>
    <w:p w:rsidR="007006A7" w:rsidRDefault="007006A7" w:rsidP="00AB1C4F">
      <w:pPr>
        <w:spacing w:after="0" w:line="240" w:lineRule="auto"/>
        <w:ind w:firstLine="709"/>
        <w:jc w:val="both"/>
        <w:rPr>
          <w:sz w:val="22"/>
        </w:rPr>
      </w:pPr>
    </w:p>
    <w:p w:rsidR="007006A7" w:rsidRPr="004D12EB" w:rsidRDefault="007006A7" w:rsidP="004D12EB">
      <w:pPr>
        <w:spacing w:after="0" w:line="360" w:lineRule="auto"/>
        <w:ind w:firstLine="709"/>
        <w:jc w:val="both"/>
        <w:rPr>
          <w:szCs w:val="28"/>
        </w:rPr>
      </w:pPr>
      <w:r w:rsidRPr="004D12EB">
        <w:rPr>
          <w:szCs w:val="28"/>
        </w:rPr>
        <w:t xml:space="preserve">В приведенной таблице представлены рекомендации по использованию организациями различных типов организационных структур в зависимости от этапа их развития, которые соответствуют этапам, выделяемым в модели жизненного цикла организаций по </w:t>
      </w:r>
      <w:proofErr w:type="spellStart"/>
      <w:r w:rsidRPr="004D12EB">
        <w:rPr>
          <w:szCs w:val="28"/>
        </w:rPr>
        <w:t>И.Адизесу</w:t>
      </w:r>
      <w:proofErr w:type="spellEnd"/>
      <w:r w:rsidRPr="004D12EB">
        <w:rPr>
          <w:szCs w:val="28"/>
        </w:rPr>
        <w:t xml:space="preserve">. Так, например, линейные и функциональные типы организационных структур рекомендуется использовать на первоначальных этапах развития. На последующих этапах рекомендуется переход к линейно-функциональной или линейно-штабной. Корпоративные интегрированные структуры, характеризующиеся масштабом деятельности и территориальной </w:t>
      </w:r>
      <w:proofErr w:type="spellStart"/>
      <w:r w:rsidRPr="004D12EB">
        <w:rPr>
          <w:szCs w:val="28"/>
        </w:rPr>
        <w:t>распределенностью</w:t>
      </w:r>
      <w:proofErr w:type="spellEnd"/>
      <w:r w:rsidRPr="004D12EB">
        <w:rPr>
          <w:szCs w:val="28"/>
        </w:rPr>
        <w:t xml:space="preserve">, большим количеством продуктовых подсистем наиболее часто используют </w:t>
      </w:r>
      <w:proofErr w:type="spellStart"/>
      <w:r w:rsidRPr="004D12EB">
        <w:rPr>
          <w:szCs w:val="28"/>
        </w:rPr>
        <w:t>дивизиональный</w:t>
      </w:r>
      <w:proofErr w:type="spellEnd"/>
      <w:r w:rsidRPr="004D12EB">
        <w:rPr>
          <w:szCs w:val="28"/>
        </w:rPr>
        <w:t xml:space="preserve"> тип организационной структуры. Кроме того, в таблице 1 приведены рекомендации по использованию типов организационных структур в зависимости от специфики отраслевой деятельности.</w:t>
      </w:r>
    </w:p>
    <w:p w:rsidR="007006A7" w:rsidRPr="004D12EB" w:rsidRDefault="007006A7" w:rsidP="004D12EB">
      <w:pPr>
        <w:spacing w:after="0" w:line="360" w:lineRule="auto"/>
        <w:ind w:firstLine="709"/>
        <w:jc w:val="both"/>
        <w:rPr>
          <w:szCs w:val="28"/>
        </w:rPr>
      </w:pPr>
      <w:r w:rsidRPr="004D12EB">
        <w:rPr>
          <w:szCs w:val="28"/>
        </w:rPr>
        <w:t xml:space="preserve">Далее с целью определения и выбора базовых методик, составляющих основу разрабатываемого метода проектирования и оценки организационных структур, необходимо провести сравнительный анализ существующих методов по критериям их достоинств и недостатков (таблица 2). </w:t>
      </w:r>
    </w:p>
    <w:p w:rsidR="007006A7" w:rsidRPr="00CD5BE2" w:rsidRDefault="007006A7" w:rsidP="004D12EB">
      <w:pPr>
        <w:spacing w:after="0" w:line="360" w:lineRule="auto"/>
        <w:ind w:firstLine="709"/>
        <w:jc w:val="both"/>
        <w:rPr>
          <w:szCs w:val="28"/>
        </w:rPr>
      </w:pPr>
    </w:p>
    <w:p w:rsidR="007006A7" w:rsidRPr="00CD5BE2" w:rsidRDefault="007006A7" w:rsidP="004D12EB">
      <w:pPr>
        <w:spacing w:after="0" w:line="360" w:lineRule="auto"/>
        <w:ind w:firstLine="709"/>
        <w:jc w:val="both"/>
        <w:rPr>
          <w:szCs w:val="28"/>
        </w:rPr>
      </w:pPr>
    </w:p>
    <w:p w:rsidR="007006A7" w:rsidRPr="00CD5BE2" w:rsidRDefault="007006A7" w:rsidP="004D12EB">
      <w:pPr>
        <w:spacing w:after="0" w:line="360" w:lineRule="auto"/>
        <w:ind w:firstLine="709"/>
        <w:jc w:val="both"/>
        <w:rPr>
          <w:szCs w:val="28"/>
        </w:rPr>
      </w:pPr>
    </w:p>
    <w:p w:rsidR="007006A7" w:rsidRPr="00CD5BE2" w:rsidRDefault="007006A7" w:rsidP="004D12EB">
      <w:pPr>
        <w:spacing w:after="0" w:line="360" w:lineRule="auto"/>
        <w:ind w:firstLine="709"/>
        <w:jc w:val="both"/>
        <w:rPr>
          <w:szCs w:val="28"/>
        </w:rPr>
      </w:pPr>
    </w:p>
    <w:p w:rsidR="007006A7" w:rsidRPr="004D12EB" w:rsidRDefault="007006A7" w:rsidP="004D12EB">
      <w:pPr>
        <w:spacing w:after="0" w:line="360" w:lineRule="auto"/>
        <w:ind w:left="1701" w:hanging="1701"/>
        <w:jc w:val="both"/>
        <w:rPr>
          <w:szCs w:val="28"/>
        </w:rPr>
      </w:pPr>
      <w:r>
        <w:rPr>
          <w:szCs w:val="28"/>
        </w:rPr>
        <w:lastRenderedPageBreak/>
        <w:t>Таблица 2 –</w:t>
      </w:r>
      <w:r w:rsidRPr="004D12EB">
        <w:rPr>
          <w:szCs w:val="28"/>
        </w:rPr>
        <w:t xml:space="preserve"> Сравнительный анализ методов проектирования и разработки организационных структур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2"/>
        <w:gridCol w:w="2591"/>
        <w:gridCol w:w="2462"/>
        <w:gridCol w:w="2321"/>
      </w:tblGrid>
      <w:tr w:rsidR="007006A7" w:rsidRPr="00AA59D4" w:rsidTr="00AA59D4">
        <w:tc>
          <w:tcPr>
            <w:tcW w:w="1937" w:type="dxa"/>
            <w:vAlign w:val="center"/>
          </w:tcPr>
          <w:p w:rsidR="007006A7" w:rsidRPr="00AA59D4" w:rsidRDefault="007006A7" w:rsidP="00AA59D4">
            <w:pPr>
              <w:spacing w:line="240" w:lineRule="auto"/>
              <w:jc w:val="center"/>
              <w:rPr>
                <w:sz w:val="20"/>
                <w:szCs w:val="20"/>
              </w:rPr>
            </w:pPr>
            <w:r w:rsidRPr="00AA59D4">
              <w:rPr>
                <w:sz w:val="20"/>
                <w:szCs w:val="20"/>
              </w:rPr>
              <w:t>Наименование метода</w:t>
            </w:r>
          </w:p>
        </w:tc>
        <w:tc>
          <w:tcPr>
            <w:tcW w:w="2698" w:type="dxa"/>
            <w:vAlign w:val="center"/>
          </w:tcPr>
          <w:p w:rsidR="007006A7" w:rsidRPr="00AA59D4" w:rsidRDefault="007006A7" w:rsidP="00AA59D4">
            <w:pPr>
              <w:spacing w:line="240" w:lineRule="auto"/>
              <w:jc w:val="center"/>
              <w:rPr>
                <w:sz w:val="20"/>
                <w:szCs w:val="20"/>
              </w:rPr>
            </w:pPr>
            <w:r w:rsidRPr="00AA59D4">
              <w:rPr>
                <w:sz w:val="20"/>
                <w:szCs w:val="20"/>
              </w:rPr>
              <w:t>Краткая характеристика метода</w:t>
            </w:r>
          </w:p>
        </w:tc>
        <w:tc>
          <w:tcPr>
            <w:tcW w:w="2555" w:type="dxa"/>
            <w:vAlign w:val="center"/>
          </w:tcPr>
          <w:p w:rsidR="007006A7" w:rsidRPr="00AA59D4" w:rsidRDefault="007006A7" w:rsidP="00AA59D4">
            <w:pPr>
              <w:spacing w:line="240" w:lineRule="auto"/>
              <w:jc w:val="center"/>
              <w:rPr>
                <w:sz w:val="20"/>
                <w:szCs w:val="20"/>
              </w:rPr>
            </w:pPr>
            <w:r w:rsidRPr="00AA59D4">
              <w:rPr>
                <w:sz w:val="20"/>
                <w:szCs w:val="20"/>
              </w:rPr>
              <w:t>Достоинства метода</w:t>
            </w:r>
          </w:p>
        </w:tc>
        <w:tc>
          <w:tcPr>
            <w:tcW w:w="2381" w:type="dxa"/>
            <w:vAlign w:val="center"/>
          </w:tcPr>
          <w:p w:rsidR="007006A7" w:rsidRPr="00AA59D4" w:rsidRDefault="007006A7" w:rsidP="00AA59D4">
            <w:pPr>
              <w:spacing w:line="240" w:lineRule="auto"/>
              <w:jc w:val="center"/>
              <w:rPr>
                <w:sz w:val="20"/>
                <w:szCs w:val="20"/>
              </w:rPr>
            </w:pPr>
            <w:r w:rsidRPr="00AA59D4">
              <w:rPr>
                <w:sz w:val="20"/>
                <w:szCs w:val="20"/>
              </w:rPr>
              <w:t>Недостатки метода</w:t>
            </w:r>
          </w:p>
        </w:tc>
      </w:tr>
      <w:tr w:rsidR="007006A7" w:rsidRPr="00AA59D4" w:rsidTr="00AA59D4">
        <w:tc>
          <w:tcPr>
            <w:tcW w:w="1937" w:type="dxa"/>
          </w:tcPr>
          <w:p w:rsidR="007006A7" w:rsidRPr="00AA59D4" w:rsidRDefault="007006A7" w:rsidP="00AA59D4">
            <w:pPr>
              <w:spacing w:line="240" w:lineRule="auto"/>
              <w:rPr>
                <w:sz w:val="20"/>
                <w:szCs w:val="20"/>
              </w:rPr>
            </w:pPr>
            <w:r w:rsidRPr="00AA59D4">
              <w:rPr>
                <w:sz w:val="20"/>
                <w:szCs w:val="20"/>
              </w:rPr>
              <w:t>Метод аналогий</w:t>
            </w:r>
          </w:p>
        </w:tc>
        <w:tc>
          <w:tcPr>
            <w:tcW w:w="2698" w:type="dxa"/>
          </w:tcPr>
          <w:p w:rsidR="007006A7" w:rsidRPr="00AA59D4" w:rsidRDefault="007006A7" w:rsidP="00AA59D4">
            <w:pPr>
              <w:spacing w:line="240" w:lineRule="auto"/>
              <w:jc w:val="center"/>
              <w:rPr>
                <w:sz w:val="20"/>
                <w:szCs w:val="20"/>
              </w:rPr>
            </w:pPr>
            <w:r w:rsidRPr="00AA59D4">
              <w:rPr>
                <w:sz w:val="20"/>
                <w:szCs w:val="20"/>
              </w:rPr>
              <w:t>Предусматривает разработку типовых организационных решений и описание механизмов взаимодействия элементов организационной структуры. Существует два подхода. Первый основан на описании условий функционирования предприятия и показателей его деятельности с переносом результатов на организационное решение. Второй способ предусматривает разработку типовых организационных структур для различных отраслей деятельности</w:t>
            </w:r>
          </w:p>
        </w:tc>
        <w:tc>
          <w:tcPr>
            <w:tcW w:w="2555" w:type="dxa"/>
          </w:tcPr>
          <w:p w:rsidR="007006A7" w:rsidRPr="00AA59D4" w:rsidRDefault="007006A7" w:rsidP="00AA59D4">
            <w:pPr>
              <w:spacing w:line="240" w:lineRule="auto"/>
              <w:jc w:val="center"/>
              <w:rPr>
                <w:sz w:val="20"/>
                <w:szCs w:val="20"/>
              </w:rPr>
            </w:pPr>
            <w:r w:rsidRPr="00AA59D4">
              <w:rPr>
                <w:sz w:val="20"/>
                <w:szCs w:val="20"/>
              </w:rPr>
              <w:t>Позволяет провести унификацию и стандартизацию организационных решений. Ускоряет процесс внедрения обоснованных, рациональных и прогрессивных форм управления, характеризующих современные достижения науки.</w:t>
            </w:r>
          </w:p>
          <w:p w:rsidR="007006A7" w:rsidRPr="00AA59D4" w:rsidRDefault="007006A7" w:rsidP="00AA59D4">
            <w:pPr>
              <w:spacing w:line="240" w:lineRule="auto"/>
              <w:jc w:val="center"/>
              <w:rPr>
                <w:sz w:val="20"/>
                <w:szCs w:val="20"/>
              </w:rPr>
            </w:pPr>
            <w:r w:rsidRPr="00AA59D4">
              <w:rPr>
                <w:sz w:val="20"/>
                <w:szCs w:val="20"/>
              </w:rPr>
              <w:t xml:space="preserve">Высокие требования к формированию типового решения: </w:t>
            </w:r>
            <w:proofErr w:type="spellStart"/>
            <w:r w:rsidRPr="00AA59D4">
              <w:rPr>
                <w:sz w:val="20"/>
                <w:szCs w:val="20"/>
              </w:rPr>
              <w:t>многовариантность</w:t>
            </w:r>
            <w:proofErr w:type="spellEnd"/>
            <w:r w:rsidRPr="00AA59D4">
              <w:rPr>
                <w:sz w:val="20"/>
                <w:szCs w:val="20"/>
              </w:rPr>
              <w:t>, пересмотр и корректировка, допущение отклонений в условиях функционирования организации</w:t>
            </w:r>
          </w:p>
        </w:tc>
        <w:tc>
          <w:tcPr>
            <w:tcW w:w="2381" w:type="dxa"/>
          </w:tcPr>
          <w:p w:rsidR="007006A7" w:rsidRPr="00AA59D4" w:rsidRDefault="007006A7" w:rsidP="00AA59D4">
            <w:pPr>
              <w:spacing w:line="240" w:lineRule="auto"/>
              <w:jc w:val="center"/>
              <w:rPr>
                <w:sz w:val="20"/>
                <w:szCs w:val="20"/>
              </w:rPr>
            </w:pPr>
            <w:r w:rsidRPr="00AA59D4">
              <w:rPr>
                <w:sz w:val="20"/>
                <w:szCs w:val="20"/>
              </w:rPr>
              <w:t>Высокие риски внедрения типового решения, характеризующегося недостоверностью описания механизмов управления и самой организационной структуры</w:t>
            </w:r>
          </w:p>
        </w:tc>
      </w:tr>
      <w:tr w:rsidR="007006A7" w:rsidRPr="00AA59D4" w:rsidTr="00AA59D4">
        <w:tc>
          <w:tcPr>
            <w:tcW w:w="1937" w:type="dxa"/>
          </w:tcPr>
          <w:p w:rsidR="007006A7" w:rsidRPr="00AA59D4" w:rsidRDefault="007006A7" w:rsidP="00AA59D4">
            <w:pPr>
              <w:spacing w:after="0" w:line="240" w:lineRule="auto"/>
              <w:jc w:val="center"/>
              <w:rPr>
                <w:sz w:val="20"/>
                <w:szCs w:val="20"/>
              </w:rPr>
            </w:pPr>
            <w:r w:rsidRPr="00AA59D4">
              <w:rPr>
                <w:sz w:val="20"/>
                <w:szCs w:val="20"/>
              </w:rPr>
              <w:t>Экспертно-аналитический метод</w:t>
            </w:r>
          </w:p>
        </w:tc>
        <w:tc>
          <w:tcPr>
            <w:tcW w:w="2698" w:type="dxa"/>
          </w:tcPr>
          <w:p w:rsidR="007006A7" w:rsidRPr="00AA59D4" w:rsidRDefault="007006A7" w:rsidP="00AA59D4">
            <w:pPr>
              <w:spacing w:after="0" w:line="240" w:lineRule="auto"/>
              <w:jc w:val="center"/>
              <w:rPr>
                <w:sz w:val="20"/>
                <w:szCs w:val="20"/>
              </w:rPr>
            </w:pPr>
            <w:r w:rsidRPr="00AA59D4">
              <w:rPr>
                <w:sz w:val="20"/>
                <w:szCs w:val="20"/>
              </w:rPr>
              <w:t>Предусматривает привлечение эксперта к обследованию существующей системы управления. Используя различные количественные и качественные методы исследования, эксперт, совместно с руководителями и сотрудниками организации определяет «узкие места», проблемы, специфику функционирования и разрабатывает рекомендации по совершенствованию систему управления и ее организационной структуры</w:t>
            </w:r>
          </w:p>
        </w:tc>
        <w:tc>
          <w:tcPr>
            <w:tcW w:w="2555" w:type="dxa"/>
          </w:tcPr>
          <w:p w:rsidR="007006A7" w:rsidRPr="00AA59D4" w:rsidRDefault="007006A7" w:rsidP="00AA59D4">
            <w:pPr>
              <w:spacing w:after="0" w:line="240" w:lineRule="auto"/>
              <w:jc w:val="center"/>
              <w:rPr>
                <w:sz w:val="20"/>
                <w:szCs w:val="20"/>
              </w:rPr>
            </w:pPr>
            <w:r w:rsidRPr="00AA59D4">
              <w:rPr>
                <w:sz w:val="20"/>
                <w:szCs w:val="20"/>
              </w:rPr>
              <w:t xml:space="preserve">Метод является гибким, что обуславливается использованием подхода «от проблемы» и разрабатываются индивидуальные рекомендации, учитывающие особенности и специфику деятельности организации. </w:t>
            </w:r>
          </w:p>
          <w:p w:rsidR="007006A7" w:rsidRPr="00AA59D4" w:rsidRDefault="007006A7" w:rsidP="00AA59D4">
            <w:pPr>
              <w:spacing w:after="0" w:line="240" w:lineRule="auto"/>
              <w:jc w:val="center"/>
              <w:rPr>
                <w:sz w:val="20"/>
                <w:szCs w:val="20"/>
              </w:rPr>
            </w:pPr>
            <w:r w:rsidRPr="00AA59D4">
              <w:rPr>
                <w:sz w:val="20"/>
                <w:szCs w:val="20"/>
              </w:rPr>
              <w:t xml:space="preserve">Метод предусматривает использование разнообразного инструментария: анкетирование, моделирование бизнес-процессов, графические и табличные описания организационных структур, маршрутные карты реализации функций и др. </w:t>
            </w:r>
          </w:p>
          <w:p w:rsidR="007006A7" w:rsidRPr="00AA59D4" w:rsidRDefault="007006A7" w:rsidP="00AA59D4">
            <w:pPr>
              <w:spacing w:after="0" w:line="240" w:lineRule="auto"/>
              <w:jc w:val="center"/>
              <w:rPr>
                <w:sz w:val="20"/>
                <w:szCs w:val="20"/>
              </w:rPr>
            </w:pPr>
            <w:r w:rsidRPr="00AA59D4">
              <w:rPr>
                <w:sz w:val="20"/>
                <w:szCs w:val="20"/>
              </w:rPr>
              <w:t xml:space="preserve">Метод предусматривает формирование альтернативных вариантов организационных структур и их </w:t>
            </w:r>
            <w:r w:rsidRPr="00AA59D4">
              <w:rPr>
                <w:sz w:val="20"/>
                <w:szCs w:val="20"/>
              </w:rPr>
              <w:lastRenderedPageBreak/>
              <w:t>последующую оценку.</w:t>
            </w:r>
          </w:p>
          <w:p w:rsidR="007006A7" w:rsidRPr="00AA59D4" w:rsidRDefault="007006A7" w:rsidP="00AA59D4">
            <w:pPr>
              <w:spacing w:after="0" w:line="240" w:lineRule="auto"/>
              <w:jc w:val="center"/>
              <w:rPr>
                <w:sz w:val="20"/>
                <w:szCs w:val="20"/>
              </w:rPr>
            </w:pPr>
            <w:r w:rsidRPr="00AA59D4">
              <w:rPr>
                <w:sz w:val="20"/>
                <w:szCs w:val="20"/>
              </w:rPr>
              <w:t>Метод может сочетаться с методом аналогий и методом структуризации целей</w:t>
            </w:r>
          </w:p>
        </w:tc>
        <w:tc>
          <w:tcPr>
            <w:tcW w:w="2381" w:type="dxa"/>
          </w:tcPr>
          <w:p w:rsidR="007006A7" w:rsidRPr="00AA59D4" w:rsidRDefault="007006A7" w:rsidP="00AA59D4">
            <w:pPr>
              <w:spacing w:after="0" w:line="240" w:lineRule="auto"/>
              <w:jc w:val="center"/>
              <w:rPr>
                <w:sz w:val="20"/>
                <w:szCs w:val="20"/>
              </w:rPr>
            </w:pPr>
            <w:r w:rsidRPr="00AA59D4">
              <w:rPr>
                <w:sz w:val="20"/>
                <w:szCs w:val="20"/>
              </w:rPr>
              <w:lastRenderedPageBreak/>
              <w:t>Многообразие и сложность инструментария обуславливает привлечение к процессу проектирования организационной структуры эксперта. С одной стороны, это связано с дополнительными расходами на консультации части или всего проекта в целом. С другой стороны, рекомендации эксперта могут подвергаться сомнению, как стороннего специалиста, и не получить своей реализации</w:t>
            </w:r>
          </w:p>
        </w:tc>
      </w:tr>
      <w:tr w:rsidR="007006A7" w:rsidRPr="00AA59D4" w:rsidTr="00AA59D4">
        <w:tc>
          <w:tcPr>
            <w:tcW w:w="1937" w:type="dxa"/>
          </w:tcPr>
          <w:p w:rsidR="007006A7" w:rsidRPr="00AA59D4" w:rsidRDefault="007006A7" w:rsidP="00AA59D4">
            <w:pPr>
              <w:spacing w:line="240" w:lineRule="auto"/>
              <w:jc w:val="center"/>
              <w:rPr>
                <w:sz w:val="20"/>
                <w:szCs w:val="20"/>
              </w:rPr>
            </w:pPr>
            <w:r w:rsidRPr="00AA59D4">
              <w:rPr>
                <w:sz w:val="20"/>
                <w:szCs w:val="20"/>
              </w:rPr>
              <w:lastRenderedPageBreak/>
              <w:t>Метод структуризации целей</w:t>
            </w:r>
          </w:p>
        </w:tc>
        <w:tc>
          <w:tcPr>
            <w:tcW w:w="2698" w:type="dxa"/>
          </w:tcPr>
          <w:p w:rsidR="007006A7" w:rsidRPr="00AA59D4" w:rsidRDefault="007006A7" w:rsidP="00AA59D4">
            <w:pPr>
              <w:spacing w:line="240" w:lineRule="auto"/>
              <w:jc w:val="center"/>
              <w:rPr>
                <w:sz w:val="20"/>
                <w:szCs w:val="20"/>
              </w:rPr>
            </w:pPr>
            <w:r w:rsidRPr="00AA59D4">
              <w:rPr>
                <w:sz w:val="20"/>
                <w:szCs w:val="20"/>
              </w:rPr>
              <w:t xml:space="preserve">Метод предполагает разработку системы целей для организации и сопоставление полученной структуры с организационными решениями для системы управления с позиции достижимости. Для каждого организационного звена, функционального направления или процесса разрабатывается карта и диаграммы индикаторов </w:t>
            </w:r>
            <w:r w:rsidRPr="00AA59D4">
              <w:rPr>
                <w:sz w:val="20"/>
                <w:szCs w:val="20"/>
                <w:lang w:val="en-US"/>
              </w:rPr>
              <w:t>KPI</w:t>
            </w:r>
            <w:r w:rsidRPr="00AA59D4">
              <w:rPr>
                <w:sz w:val="20"/>
                <w:szCs w:val="20"/>
              </w:rPr>
              <w:t>, прав и ответственности исполнителей</w:t>
            </w:r>
          </w:p>
        </w:tc>
        <w:tc>
          <w:tcPr>
            <w:tcW w:w="2555" w:type="dxa"/>
          </w:tcPr>
          <w:p w:rsidR="007006A7" w:rsidRPr="00AA59D4" w:rsidRDefault="007006A7" w:rsidP="00AA59D4">
            <w:pPr>
              <w:spacing w:line="240" w:lineRule="auto"/>
              <w:jc w:val="center"/>
              <w:rPr>
                <w:sz w:val="20"/>
                <w:szCs w:val="20"/>
              </w:rPr>
            </w:pPr>
            <w:r w:rsidRPr="00AA59D4">
              <w:rPr>
                <w:sz w:val="20"/>
                <w:szCs w:val="20"/>
              </w:rPr>
              <w:t>Метод позволяет соблюсти баланс развития организации путем учета целей инициируемых вышестоящими системами, подведомственными системами, внешней средой (клиентами, партнерами, конкурентами) и самой системы</w:t>
            </w:r>
          </w:p>
        </w:tc>
        <w:tc>
          <w:tcPr>
            <w:tcW w:w="2381" w:type="dxa"/>
          </w:tcPr>
          <w:p w:rsidR="007006A7" w:rsidRPr="00AA59D4" w:rsidRDefault="007006A7" w:rsidP="00AA59D4">
            <w:pPr>
              <w:spacing w:line="240" w:lineRule="auto"/>
              <w:jc w:val="center"/>
              <w:rPr>
                <w:sz w:val="20"/>
                <w:szCs w:val="20"/>
              </w:rPr>
            </w:pPr>
            <w:r w:rsidRPr="00AA59D4">
              <w:rPr>
                <w:sz w:val="20"/>
                <w:szCs w:val="20"/>
              </w:rPr>
              <w:t>Высокие риски, связанные с постановкой заведомо недостижимых целей, а также риски, связанные с изменениями внешней среды. Требуются дополнительные методы исследования для управления рисками</w:t>
            </w:r>
          </w:p>
        </w:tc>
      </w:tr>
      <w:tr w:rsidR="007006A7" w:rsidRPr="00AA59D4" w:rsidTr="00AA59D4">
        <w:tc>
          <w:tcPr>
            <w:tcW w:w="1937" w:type="dxa"/>
          </w:tcPr>
          <w:p w:rsidR="007006A7" w:rsidRPr="00AA59D4" w:rsidRDefault="007006A7" w:rsidP="00AA59D4">
            <w:pPr>
              <w:spacing w:line="240" w:lineRule="auto"/>
              <w:rPr>
                <w:sz w:val="20"/>
                <w:szCs w:val="20"/>
              </w:rPr>
            </w:pPr>
            <w:r w:rsidRPr="00AA59D4">
              <w:rPr>
                <w:sz w:val="20"/>
                <w:szCs w:val="20"/>
              </w:rPr>
              <w:t>Метод организационного моделирования</w:t>
            </w:r>
          </w:p>
        </w:tc>
        <w:tc>
          <w:tcPr>
            <w:tcW w:w="2698" w:type="dxa"/>
          </w:tcPr>
          <w:p w:rsidR="007006A7" w:rsidRPr="00AA59D4" w:rsidRDefault="007006A7" w:rsidP="00AA59D4">
            <w:pPr>
              <w:spacing w:line="240" w:lineRule="auto"/>
              <w:jc w:val="center"/>
              <w:rPr>
                <w:sz w:val="20"/>
                <w:szCs w:val="20"/>
              </w:rPr>
            </w:pPr>
            <w:r w:rsidRPr="00AA59D4">
              <w:rPr>
                <w:sz w:val="20"/>
                <w:szCs w:val="20"/>
              </w:rPr>
              <w:t>Метод предусматривает использование при проектировании организационных структур математико-кибернетических, графоаналитических, натурных, математико-статистических моделей, позволяющих распределить функциональные полномочия, сферу ответственности между организационными звеньями</w:t>
            </w:r>
          </w:p>
        </w:tc>
        <w:tc>
          <w:tcPr>
            <w:tcW w:w="2555" w:type="dxa"/>
          </w:tcPr>
          <w:p w:rsidR="007006A7" w:rsidRPr="00AA59D4" w:rsidRDefault="007006A7" w:rsidP="00AA59D4">
            <w:pPr>
              <w:spacing w:line="240" w:lineRule="auto"/>
              <w:jc w:val="center"/>
              <w:rPr>
                <w:sz w:val="20"/>
                <w:szCs w:val="20"/>
              </w:rPr>
            </w:pPr>
            <w:r w:rsidRPr="00AA59D4">
              <w:rPr>
                <w:sz w:val="20"/>
                <w:szCs w:val="20"/>
              </w:rPr>
              <w:t>Метод позволяет провести обоснованные распределения сфер функциональных обязанностей и полномочий между звеньями организационной структуры, спроектировать линейные и горизонтальные связи</w:t>
            </w:r>
          </w:p>
        </w:tc>
        <w:tc>
          <w:tcPr>
            <w:tcW w:w="2381" w:type="dxa"/>
          </w:tcPr>
          <w:p w:rsidR="007006A7" w:rsidRPr="00AA59D4" w:rsidRDefault="007006A7" w:rsidP="00AA59D4">
            <w:pPr>
              <w:spacing w:line="240" w:lineRule="auto"/>
              <w:jc w:val="center"/>
              <w:rPr>
                <w:sz w:val="20"/>
                <w:szCs w:val="20"/>
              </w:rPr>
            </w:pPr>
            <w:r w:rsidRPr="00AA59D4">
              <w:rPr>
                <w:sz w:val="20"/>
                <w:szCs w:val="20"/>
              </w:rPr>
              <w:t>Использование метода организационного моделирование при проектировании организационных структур проводится только в сочетании с другими методами, например, с методом структуризации целей</w:t>
            </w:r>
          </w:p>
        </w:tc>
      </w:tr>
    </w:tbl>
    <w:p w:rsidR="007006A7" w:rsidRDefault="007006A7" w:rsidP="00AB1C4F">
      <w:pPr>
        <w:spacing w:after="0" w:line="240" w:lineRule="auto"/>
        <w:ind w:firstLine="709"/>
        <w:jc w:val="both"/>
        <w:rPr>
          <w:sz w:val="22"/>
        </w:rPr>
      </w:pPr>
    </w:p>
    <w:p w:rsidR="007006A7" w:rsidRPr="004D12EB" w:rsidRDefault="007006A7" w:rsidP="004D12EB">
      <w:pPr>
        <w:spacing w:after="0" w:line="360" w:lineRule="auto"/>
        <w:ind w:firstLine="709"/>
        <w:jc w:val="both"/>
        <w:rPr>
          <w:szCs w:val="28"/>
        </w:rPr>
      </w:pPr>
      <w:r w:rsidRPr="004D12EB">
        <w:rPr>
          <w:szCs w:val="28"/>
        </w:rPr>
        <w:t xml:space="preserve">Анализ таблицы 2 показывает, что для разработки метода проектирования и оценки системы управления корпоративных интегрированных структур в качестве базовых будут взяты отдельные методики экспертно-аналитического метода, метода структуризации целей и организационного моделирования. </w:t>
      </w:r>
    </w:p>
    <w:p w:rsidR="007006A7" w:rsidRDefault="007006A7" w:rsidP="004D12EB">
      <w:pPr>
        <w:spacing w:after="0" w:line="360" w:lineRule="auto"/>
        <w:ind w:firstLine="709"/>
        <w:jc w:val="both"/>
        <w:rPr>
          <w:szCs w:val="28"/>
        </w:rPr>
      </w:pPr>
      <w:r w:rsidRPr="004D12EB">
        <w:rPr>
          <w:szCs w:val="28"/>
        </w:rPr>
        <w:t>Далее необходимо провести сравнительный анализ методов оценки организационных структур (таблица 3).</w:t>
      </w:r>
    </w:p>
    <w:p w:rsidR="007006A7" w:rsidRPr="00CD5BE2" w:rsidRDefault="007006A7" w:rsidP="004D12EB">
      <w:pPr>
        <w:spacing w:after="0" w:line="360" w:lineRule="auto"/>
        <w:ind w:left="1843" w:hanging="1843"/>
        <w:jc w:val="both"/>
        <w:rPr>
          <w:szCs w:val="28"/>
        </w:rPr>
      </w:pPr>
    </w:p>
    <w:p w:rsidR="007006A7" w:rsidRPr="00CD5BE2" w:rsidRDefault="007006A7" w:rsidP="004D12EB">
      <w:pPr>
        <w:spacing w:after="0" w:line="360" w:lineRule="auto"/>
        <w:ind w:left="1843" w:hanging="1843"/>
        <w:jc w:val="both"/>
        <w:rPr>
          <w:szCs w:val="28"/>
        </w:rPr>
      </w:pPr>
    </w:p>
    <w:p w:rsidR="007006A7" w:rsidRPr="00CD5BE2" w:rsidRDefault="007006A7" w:rsidP="004D12EB">
      <w:pPr>
        <w:spacing w:after="0" w:line="360" w:lineRule="auto"/>
        <w:ind w:left="1843" w:hanging="1843"/>
        <w:jc w:val="both"/>
        <w:rPr>
          <w:sz w:val="24"/>
          <w:szCs w:val="24"/>
        </w:rPr>
      </w:pPr>
    </w:p>
    <w:p w:rsidR="007006A7" w:rsidRPr="00922878" w:rsidRDefault="007006A7" w:rsidP="004D12EB">
      <w:pPr>
        <w:spacing w:after="0" w:line="360" w:lineRule="auto"/>
        <w:ind w:left="1843" w:hanging="1843"/>
        <w:jc w:val="both"/>
        <w:rPr>
          <w:sz w:val="24"/>
          <w:szCs w:val="24"/>
        </w:rPr>
      </w:pPr>
      <w:r w:rsidRPr="00922878">
        <w:rPr>
          <w:sz w:val="24"/>
          <w:szCs w:val="24"/>
        </w:rPr>
        <w:lastRenderedPageBreak/>
        <w:t>Таблица 3 – Сравнительный анализ методов оценки организационных структур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2"/>
        <w:gridCol w:w="2857"/>
        <w:gridCol w:w="2201"/>
        <w:gridCol w:w="2316"/>
      </w:tblGrid>
      <w:tr w:rsidR="007006A7" w:rsidRPr="00922878" w:rsidTr="004D12EB">
        <w:tc>
          <w:tcPr>
            <w:tcW w:w="1937" w:type="dxa"/>
            <w:vAlign w:val="center"/>
          </w:tcPr>
          <w:p w:rsidR="007006A7" w:rsidRPr="00922878" w:rsidRDefault="007006A7" w:rsidP="00AA59D4">
            <w:pPr>
              <w:spacing w:line="240" w:lineRule="auto"/>
              <w:jc w:val="center"/>
              <w:rPr>
                <w:sz w:val="19"/>
                <w:szCs w:val="19"/>
              </w:rPr>
            </w:pPr>
            <w:r w:rsidRPr="00922878">
              <w:rPr>
                <w:sz w:val="19"/>
                <w:szCs w:val="19"/>
              </w:rPr>
              <w:t>Наименование метода</w:t>
            </w:r>
          </w:p>
        </w:tc>
        <w:tc>
          <w:tcPr>
            <w:tcW w:w="2991" w:type="dxa"/>
            <w:vAlign w:val="center"/>
          </w:tcPr>
          <w:p w:rsidR="007006A7" w:rsidRPr="00922878" w:rsidRDefault="007006A7" w:rsidP="00AA59D4">
            <w:pPr>
              <w:spacing w:line="240" w:lineRule="auto"/>
              <w:jc w:val="center"/>
              <w:rPr>
                <w:sz w:val="19"/>
                <w:szCs w:val="19"/>
              </w:rPr>
            </w:pPr>
            <w:r w:rsidRPr="00922878">
              <w:rPr>
                <w:sz w:val="19"/>
                <w:szCs w:val="19"/>
              </w:rPr>
              <w:t>Краткая характеристика метода, достоинства, недостатки</w:t>
            </w:r>
          </w:p>
        </w:tc>
        <w:tc>
          <w:tcPr>
            <w:tcW w:w="2262" w:type="dxa"/>
            <w:vAlign w:val="center"/>
          </w:tcPr>
          <w:p w:rsidR="007006A7" w:rsidRPr="00922878" w:rsidRDefault="007006A7" w:rsidP="00AA59D4">
            <w:pPr>
              <w:spacing w:line="240" w:lineRule="auto"/>
              <w:jc w:val="center"/>
              <w:rPr>
                <w:sz w:val="19"/>
                <w:szCs w:val="19"/>
              </w:rPr>
            </w:pPr>
            <w:r w:rsidRPr="00922878">
              <w:rPr>
                <w:sz w:val="19"/>
                <w:szCs w:val="19"/>
              </w:rPr>
              <w:t>Входная информация</w:t>
            </w:r>
          </w:p>
        </w:tc>
        <w:tc>
          <w:tcPr>
            <w:tcW w:w="2381" w:type="dxa"/>
            <w:vAlign w:val="center"/>
          </w:tcPr>
          <w:p w:rsidR="007006A7" w:rsidRPr="00922878" w:rsidRDefault="007006A7" w:rsidP="00AA59D4">
            <w:pPr>
              <w:spacing w:line="240" w:lineRule="auto"/>
              <w:jc w:val="center"/>
              <w:rPr>
                <w:sz w:val="19"/>
                <w:szCs w:val="19"/>
              </w:rPr>
            </w:pPr>
            <w:r w:rsidRPr="00922878">
              <w:rPr>
                <w:sz w:val="19"/>
                <w:szCs w:val="19"/>
              </w:rPr>
              <w:t>Выходная информация (критерий оценки)</w:t>
            </w:r>
          </w:p>
        </w:tc>
      </w:tr>
      <w:tr w:rsidR="007006A7" w:rsidRPr="00922878" w:rsidTr="004D12EB">
        <w:tc>
          <w:tcPr>
            <w:tcW w:w="1937" w:type="dxa"/>
          </w:tcPr>
          <w:p w:rsidR="007006A7" w:rsidRPr="00922878" w:rsidRDefault="007006A7" w:rsidP="00EC6C6E">
            <w:pPr>
              <w:spacing w:line="240" w:lineRule="auto"/>
              <w:jc w:val="center"/>
              <w:rPr>
                <w:sz w:val="19"/>
                <w:szCs w:val="19"/>
              </w:rPr>
            </w:pPr>
            <w:r w:rsidRPr="00922878">
              <w:rPr>
                <w:sz w:val="19"/>
                <w:szCs w:val="19"/>
              </w:rPr>
              <w:t>Метод, основанный на использовании теории информационного поля</w:t>
            </w:r>
          </w:p>
        </w:tc>
        <w:tc>
          <w:tcPr>
            <w:tcW w:w="2991" w:type="dxa"/>
          </w:tcPr>
          <w:p w:rsidR="007006A7" w:rsidRPr="00922878" w:rsidRDefault="007006A7" w:rsidP="00AA59D4">
            <w:pPr>
              <w:spacing w:line="240" w:lineRule="auto"/>
              <w:jc w:val="center"/>
              <w:rPr>
                <w:sz w:val="19"/>
                <w:szCs w:val="19"/>
              </w:rPr>
            </w:pPr>
            <w:r w:rsidRPr="00922878">
              <w:rPr>
                <w:sz w:val="19"/>
                <w:szCs w:val="19"/>
              </w:rPr>
              <w:t>Метод позволяет провести оценку организационной структуры по критерию централизации и децентрализации, т.е. определить насколько нижний уровень системы управления принимает участие в принятии управленческих решениях (делегирование полномочий). Недостатком метода является учет только вертикальных связей конструкции организационной структуры.</w:t>
            </w:r>
          </w:p>
        </w:tc>
        <w:tc>
          <w:tcPr>
            <w:tcW w:w="2262" w:type="dxa"/>
          </w:tcPr>
          <w:p w:rsidR="007006A7" w:rsidRPr="00922878" w:rsidRDefault="007006A7" w:rsidP="00AA59D4">
            <w:pPr>
              <w:spacing w:line="240" w:lineRule="auto"/>
              <w:jc w:val="center"/>
              <w:rPr>
                <w:sz w:val="19"/>
                <w:szCs w:val="19"/>
              </w:rPr>
            </w:pPr>
            <w:r w:rsidRPr="00922878">
              <w:rPr>
                <w:sz w:val="19"/>
                <w:szCs w:val="19"/>
              </w:rPr>
              <w:t>Организационная структура, представленная в виде ориентированного графа, отирающего уровни управления и вертикальные связи; количество звеньев организационной структуры</w:t>
            </w:r>
          </w:p>
        </w:tc>
        <w:tc>
          <w:tcPr>
            <w:tcW w:w="2381" w:type="dxa"/>
          </w:tcPr>
          <w:p w:rsidR="007006A7" w:rsidRPr="00922878" w:rsidRDefault="007006A7" w:rsidP="00AA59D4">
            <w:pPr>
              <w:spacing w:line="240" w:lineRule="auto"/>
              <w:jc w:val="center"/>
              <w:rPr>
                <w:sz w:val="19"/>
                <w:szCs w:val="19"/>
              </w:rPr>
            </w:pPr>
            <w:r w:rsidRPr="00922878">
              <w:rPr>
                <w:sz w:val="19"/>
                <w:szCs w:val="19"/>
              </w:rPr>
              <w:t>Коэффициент централизации, характеризующий устойчивость, управляемость, степень централизации управления;</w:t>
            </w:r>
          </w:p>
          <w:p w:rsidR="007006A7" w:rsidRPr="00922878" w:rsidRDefault="007006A7" w:rsidP="00AA59D4">
            <w:pPr>
              <w:spacing w:line="240" w:lineRule="auto"/>
              <w:jc w:val="center"/>
              <w:rPr>
                <w:sz w:val="19"/>
                <w:szCs w:val="19"/>
              </w:rPr>
            </w:pPr>
            <w:r w:rsidRPr="00922878">
              <w:rPr>
                <w:sz w:val="19"/>
                <w:szCs w:val="19"/>
              </w:rPr>
              <w:t>Коэффициент децентрализации, характеризующий самостоятельность, автономность звеньев в организационной структуре, степень использования возможностей элементов</w:t>
            </w:r>
          </w:p>
        </w:tc>
      </w:tr>
      <w:tr w:rsidR="007006A7" w:rsidRPr="00922878" w:rsidTr="004D12EB">
        <w:tc>
          <w:tcPr>
            <w:tcW w:w="1937" w:type="dxa"/>
          </w:tcPr>
          <w:p w:rsidR="007006A7" w:rsidRPr="00922878" w:rsidRDefault="007006A7" w:rsidP="00EC6C6E">
            <w:pPr>
              <w:spacing w:line="240" w:lineRule="auto"/>
              <w:jc w:val="center"/>
              <w:rPr>
                <w:sz w:val="19"/>
                <w:szCs w:val="19"/>
              </w:rPr>
            </w:pPr>
            <w:r w:rsidRPr="00922878">
              <w:rPr>
                <w:sz w:val="19"/>
                <w:szCs w:val="19"/>
              </w:rPr>
              <w:t>Метод, основанный на использовании теории массового обслуживания</w:t>
            </w:r>
          </w:p>
        </w:tc>
        <w:tc>
          <w:tcPr>
            <w:tcW w:w="2991" w:type="dxa"/>
          </w:tcPr>
          <w:p w:rsidR="007006A7" w:rsidRPr="00922878" w:rsidRDefault="007006A7" w:rsidP="00AA59D4">
            <w:pPr>
              <w:spacing w:line="240" w:lineRule="auto"/>
              <w:jc w:val="center"/>
              <w:rPr>
                <w:sz w:val="19"/>
                <w:szCs w:val="19"/>
              </w:rPr>
            </w:pPr>
            <w:r w:rsidRPr="00922878">
              <w:rPr>
                <w:sz w:val="19"/>
                <w:szCs w:val="19"/>
              </w:rPr>
              <w:t>Метод позволяет определить скорость прохождения информации в организационной структуре путем определения скорости обработки документов в организационном звене и организационной структуре в целом. Метод не затрагивает экономических аспектов и результатов функционирования организации</w:t>
            </w:r>
          </w:p>
        </w:tc>
        <w:tc>
          <w:tcPr>
            <w:tcW w:w="2262" w:type="dxa"/>
          </w:tcPr>
          <w:p w:rsidR="007006A7" w:rsidRPr="00922878" w:rsidRDefault="007006A7" w:rsidP="00AA59D4">
            <w:pPr>
              <w:spacing w:line="240" w:lineRule="auto"/>
              <w:jc w:val="center"/>
              <w:rPr>
                <w:sz w:val="19"/>
                <w:szCs w:val="19"/>
              </w:rPr>
            </w:pPr>
            <w:r w:rsidRPr="00922878">
              <w:rPr>
                <w:sz w:val="19"/>
                <w:szCs w:val="19"/>
              </w:rPr>
              <w:t>Организационная структура, представленная в виде сети массового обслуживания; интенсивность входящего потока документов; интенсивность обработки входящего потока заявок</w:t>
            </w:r>
          </w:p>
        </w:tc>
        <w:tc>
          <w:tcPr>
            <w:tcW w:w="2381" w:type="dxa"/>
          </w:tcPr>
          <w:p w:rsidR="007006A7" w:rsidRPr="00922878" w:rsidRDefault="007006A7" w:rsidP="00AA59D4">
            <w:pPr>
              <w:spacing w:line="240" w:lineRule="auto"/>
              <w:jc w:val="center"/>
              <w:rPr>
                <w:sz w:val="19"/>
                <w:szCs w:val="19"/>
              </w:rPr>
            </w:pPr>
            <w:r w:rsidRPr="00922878">
              <w:rPr>
                <w:sz w:val="19"/>
                <w:szCs w:val="19"/>
              </w:rPr>
              <w:t>Среднее количество документов в организационном звене и организационной структуре; среднее время обработки одного документа; среднее количество документов, ожидающих обработки; среднее время ожидания документа в очереди на обработку</w:t>
            </w:r>
          </w:p>
        </w:tc>
      </w:tr>
      <w:tr w:rsidR="007006A7" w:rsidRPr="00922878" w:rsidTr="004D12EB">
        <w:tc>
          <w:tcPr>
            <w:tcW w:w="1937" w:type="dxa"/>
          </w:tcPr>
          <w:p w:rsidR="007006A7" w:rsidRPr="00922878" w:rsidRDefault="007006A7" w:rsidP="00EC6C6E">
            <w:pPr>
              <w:spacing w:line="240" w:lineRule="auto"/>
              <w:jc w:val="center"/>
              <w:rPr>
                <w:sz w:val="19"/>
                <w:szCs w:val="19"/>
              </w:rPr>
            </w:pPr>
            <w:r w:rsidRPr="00922878">
              <w:rPr>
                <w:sz w:val="19"/>
                <w:szCs w:val="19"/>
              </w:rPr>
              <w:t>Метод, основанный на использовании функционально-стоимостного анализа</w:t>
            </w:r>
          </w:p>
        </w:tc>
        <w:tc>
          <w:tcPr>
            <w:tcW w:w="2991" w:type="dxa"/>
          </w:tcPr>
          <w:p w:rsidR="007006A7" w:rsidRPr="00922878" w:rsidRDefault="007006A7" w:rsidP="00AA59D4">
            <w:pPr>
              <w:spacing w:line="240" w:lineRule="auto"/>
              <w:jc w:val="center"/>
              <w:rPr>
                <w:sz w:val="19"/>
                <w:szCs w:val="19"/>
              </w:rPr>
            </w:pPr>
            <w:r w:rsidRPr="00922878">
              <w:rPr>
                <w:sz w:val="19"/>
                <w:szCs w:val="19"/>
              </w:rPr>
              <w:t>Метод основан на учете выполняемых функций и операций, позволяет провести их классификацию по критериям полезности (полезная, нейтральная, бесполезная) и выполнить оценку затрат на их реализацию. Недостатком метода является использование экспертных оценок при определении степени полезности операций, а также отсутствие пооперационного учета затрат в практике российского бизнеса, что может привести к получению неадекватной входной информации, а в некоторых случаях отсутствие формализованного описания выполняемых функций и операций</w:t>
            </w:r>
          </w:p>
        </w:tc>
        <w:tc>
          <w:tcPr>
            <w:tcW w:w="2262" w:type="dxa"/>
          </w:tcPr>
          <w:p w:rsidR="007006A7" w:rsidRPr="00922878" w:rsidRDefault="007006A7" w:rsidP="00AA59D4">
            <w:pPr>
              <w:spacing w:line="240" w:lineRule="auto"/>
              <w:jc w:val="center"/>
              <w:rPr>
                <w:sz w:val="19"/>
                <w:szCs w:val="19"/>
              </w:rPr>
            </w:pPr>
            <w:r w:rsidRPr="00922878">
              <w:rPr>
                <w:sz w:val="19"/>
                <w:szCs w:val="19"/>
              </w:rPr>
              <w:t>Организационная структура и функционально-структурная модель реализуемых функций и операций;</w:t>
            </w:r>
          </w:p>
          <w:p w:rsidR="007006A7" w:rsidRPr="00922878" w:rsidRDefault="007006A7" w:rsidP="00AA59D4">
            <w:pPr>
              <w:spacing w:line="240" w:lineRule="auto"/>
              <w:jc w:val="center"/>
              <w:rPr>
                <w:sz w:val="19"/>
                <w:szCs w:val="19"/>
              </w:rPr>
            </w:pPr>
            <w:r w:rsidRPr="00922878">
              <w:rPr>
                <w:sz w:val="19"/>
                <w:szCs w:val="19"/>
              </w:rPr>
              <w:t>Статьи затрат организации;</w:t>
            </w:r>
          </w:p>
          <w:p w:rsidR="007006A7" w:rsidRPr="00922878" w:rsidRDefault="007006A7" w:rsidP="00AA59D4">
            <w:pPr>
              <w:spacing w:line="240" w:lineRule="auto"/>
              <w:jc w:val="center"/>
              <w:rPr>
                <w:sz w:val="19"/>
                <w:szCs w:val="19"/>
              </w:rPr>
            </w:pPr>
            <w:r w:rsidRPr="00922878">
              <w:rPr>
                <w:sz w:val="19"/>
                <w:szCs w:val="19"/>
              </w:rPr>
              <w:t>Информация о затратах, производимых при реализации функций и операций</w:t>
            </w:r>
          </w:p>
        </w:tc>
        <w:tc>
          <w:tcPr>
            <w:tcW w:w="2381" w:type="dxa"/>
          </w:tcPr>
          <w:p w:rsidR="007006A7" w:rsidRPr="00922878" w:rsidRDefault="007006A7" w:rsidP="00AA59D4">
            <w:pPr>
              <w:spacing w:line="240" w:lineRule="auto"/>
              <w:jc w:val="center"/>
              <w:rPr>
                <w:sz w:val="19"/>
                <w:szCs w:val="19"/>
              </w:rPr>
            </w:pPr>
            <w:r w:rsidRPr="00922878">
              <w:rPr>
                <w:sz w:val="19"/>
                <w:szCs w:val="19"/>
              </w:rPr>
              <w:t>Перечень бесполезных операций и функций;</w:t>
            </w:r>
          </w:p>
          <w:p w:rsidR="007006A7" w:rsidRPr="00922878" w:rsidRDefault="007006A7" w:rsidP="00AA59D4">
            <w:pPr>
              <w:spacing w:line="240" w:lineRule="auto"/>
              <w:jc w:val="center"/>
              <w:rPr>
                <w:sz w:val="19"/>
                <w:szCs w:val="19"/>
              </w:rPr>
            </w:pPr>
            <w:r w:rsidRPr="00922878">
              <w:rPr>
                <w:sz w:val="19"/>
                <w:szCs w:val="19"/>
              </w:rPr>
              <w:t>Затраты на бесполезные функции и операции в разрезе организационных звеньев и организационной структуре в целом</w:t>
            </w:r>
          </w:p>
        </w:tc>
      </w:tr>
    </w:tbl>
    <w:p w:rsidR="007006A7" w:rsidRPr="004D12EB" w:rsidRDefault="007006A7" w:rsidP="00AB1C4F">
      <w:pPr>
        <w:spacing w:after="0" w:line="240" w:lineRule="auto"/>
        <w:ind w:firstLine="709"/>
        <w:jc w:val="both"/>
        <w:rPr>
          <w:szCs w:val="28"/>
        </w:rPr>
      </w:pPr>
    </w:p>
    <w:p w:rsidR="007006A7" w:rsidRPr="004D12EB" w:rsidRDefault="007006A7" w:rsidP="004D12EB">
      <w:pPr>
        <w:spacing w:after="0" w:line="360" w:lineRule="auto"/>
        <w:ind w:firstLine="709"/>
        <w:jc w:val="both"/>
        <w:rPr>
          <w:szCs w:val="28"/>
        </w:rPr>
      </w:pPr>
      <w:r w:rsidRPr="004D12EB">
        <w:rPr>
          <w:szCs w:val="28"/>
        </w:rPr>
        <w:t xml:space="preserve">Существующие методы оценки рассматривают организационные структуры с точки зрения системной сложности, централизации и </w:t>
      </w:r>
      <w:r w:rsidRPr="004D12EB">
        <w:rPr>
          <w:szCs w:val="28"/>
        </w:rPr>
        <w:lastRenderedPageBreak/>
        <w:t>децентрализации управления (теория информационного поля или информационный подход), скорости прохождения информации и скорости обработки документа (теория массового обслуживания), стоимости и экономической эффективности организационных звеньев (функционально-стоимостной анализ). В представленных исследованиях применение этих методов используется разрозненно и комплексно не применялось. Тогда как выбор альтернативного варианта организационной структуры для корпоративных интегрированных структур должен осуществляться с учетом разных критериев, что требует разработки алгоритма выбора, а для снижения трудоемкости процессов – использования специализированного программного обеспечения.</w:t>
      </w:r>
    </w:p>
    <w:p w:rsidR="007006A7" w:rsidRPr="004D12EB" w:rsidRDefault="007006A7" w:rsidP="004D12EB">
      <w:pPr>
        <w:spacing w:after="0" w:line="360" w:lineRule="auto"/>
        <w:ind w:firstLine="709"/>
        <w:jc w:val="both"/>
        <w:rPr>
          <w:szCs w:val="28"/>
        </w:rPr>
      </w:pPr>
      <w:r w:rsidRPr="004D12EB">
        <w:rPr>
          <w:szCs w:val="28"/>
        </w:rPr>
        <w:t xml:space="preserve">Проведенные исследования показывают, что для проектирования и оценки организационных структур таких сложных, многоуровневых и разнородных систем как, корпоративные интегрированные структуры, требуется разработка соответствующего метода. Отличительной особенностью метода должно стать определение этапа жизненного цикла организационных звеньев, представляющих собой отдельную организацию, входящую в состав корпорации, учете факторов, приводящих к кризису управления и разрушению системы, и введению соответствующего функционального набора, запускающего механизмы развития системы. </w:t>
      </w:r>
    </w:p>
    <w:p w:rsidR="007006A7" w:rsidRPr="004D12EB" w:rsidRDefault="007006A7" w:rsidP="004D12EB">
      <w:pPr>
        <w:spacing w:after="0" w:line="360" w:lineRule="auto"/>
        <w:ind w:firstLine="709"/>
        <w:jc w:val="both"/>
        <w:rPr>
          <w:szCs w:val="28"/>
        </w:rPr>
      </w:pPr>
      <w:r w:rsidRPr="004D12EB">
        <w:rPr>
          <w:szCs w:val="28"/>
        </w:rPr>
        <w:t>Для определения круга системных проблем, приводящих к кризису управления и разрушению системы управления, предлагается использовать метод когнитивного анализа, позволяющего учесть множество факторов возникновения проблемы и определить ключевые</w:t>
      </w:r>
      <w:r w:rsidRPr="00247304">
        <w:rPr>
          <w:szCs w:val="28"/>
        </w:rPr>
        <w:t xml:space="preserve"> [5]</w:t>
      </w:r>
      <w:r w:rsidRPr="004D12EB">
        <w:rPr>
          <w:szCs w:val="28"/>
        </w:rPr>
        <w:t>.</w:t>
      </w:r>
    </w:p>
    <w:p w:rsidR="007006A7" w:rsidRPr="004D12EB" w:rsidRDefault="007006A7" w:rsidP="004D12EB">
      <w:pPr>
        <w:spacing w:after="0" w:line="360" w:lineRule="auto"/>
        <w:ind w:firstLine="709"/>
        <w:jc w:val="both"/>
        <w:rPr>
          <w:szCs w:val="28"/>
        </w:rPr>
      </w:pPr>
      <w:r w:rsidRPr="004D12EB">
        <w:rPr>
          <w:szCs w:val="28"/>
        </w:rPr>
        <w:t xml:space="preserve">При построении структуры системы управления предлагается использовать шаблон бизнес-модели А. </w:t>
      </w:r>
      <w:proofErr w:type="spellStart"/>
      <w:r w:rsidRPr="004D12EB">
        <w:rPr>
          <w:szCs w:val="28"/>
        </w:rPr>
        <w:t>Остервальдера</w:t>
      </w:r>
      <w:proofErr w:type="spellEnd"/>
      <w:r w:rsidRPr="004D12EB">
        <w:rPr>
          <w:szCs w:val="28"/>
        </w:rPr>
        <w:t>, описывающий основные подсистемы организации и позволяющий учесть ключевые факторы повышения эффективности функционирования</w:t>
      </w:r>
      <w:r>
        <w:rPr>
          <w:szCs w:val="28"/>
        </w:rPr>
        <w:t xml:space="preserve"> </w:t>
      </w:r>
      <w:r w:rsidRPr="009D33CA">
        <w:rPr>
          <w:szCs w:val="28"/>
        </w:rPr>
        <w:t>[</w:t>
      </w:r>
      <w:r>
        <w:rPr>
          <w:szCs w:val="28"/>
        </w:rPr>
        <w:t>2, 21</w:t>
      </w:r>
      <w:r w:rsidRPr="009D33CA">
        <w:rPr>
          <w:szCs w:val="28"/>
        </w:rPr>
        <w:t>]</w:t>
      </w:r>
      <w:r w:rsidRPr="004D12EB">
        <w:rPr>
          <w:szCs w:val="28"/>
        </w:rPr>
        <w:t xml:space="preserve">, а в </w:t>
      </w:r>
      <w:r w:rsidRPr="004D12EB">
        <w:rPr>
          <w:szCs w:val="28"/>
        </w:rPr>
        <w:lastRenderedPageBreak/>
        <w:t>сочетании с методом функционально-структурного моделирования</w:t>
      </w:r>
      <w:r w:rsidRPr="00247304">
        <w:rPr>
          <w:szCs w:val="28"/>
        </w:rPr>
        <w:t xml:space="preserve"> [9]</w:t>
      </w:r>
      <w:r w:rsidRPr="004D12EB">
        <w:rPr>
          <w:szCs w:val="28"/>
        </w:rPr>
        <w:t>, получить полный функциональный набор каждой подсистемы с детализацией до процессов, функций, подфункций и операций.</w:t>
      </w:r>
    </w:p>
    <w:p w:rsidR="007006A7" w:rsidRPr="004D12EB" w:rsidRDefault="007006A7" w:rsidP="004D12EB">
      <w:pPr>
        <w:spacing w:after="0" w:line="360" w:lineRule="auto"/>
        <w:ind w:firstLine="709"/>
        <w:jc w:val="both"/>
        <w:rPr>
          <w:szCs w:val="28"/>
        </w:rPr>
      </w:pPr>
      <w:r w:rsidRPr="004D12EB">
        <w:rPr>
          <w:szCs w:val="28"/>
        </w:rPr>
        <w:t>В результате разрабатываемые альтернативные варианты организационных структур будут отличатся не только добавлением, слиянием или сокращением организационных звеньев, как при использовании существующих методов разработки, но и составом процессов, функций и операций, что наиболее полно будет удовлетворять требованиям корпоративных интегрированных структур к системе управления</w:t>
      </w:r>
      <w:r w:rsidRPr="00247304">
        <w:rPr>
          <w:szCs w:val="28"/>
        </w:rPr>
        <w:t xml:space="preserve"> [11]</w:t>
      </w:r>
      <w:r w:rsidRPr="004D12EB">
        <w:rPr>
          <w:szCs w:val="28"/>
        </w:rPr>
        <w:t>.</w:t>
      </w:r>
    </w:p>
    <w:p w:rsidR="007006A7" w:rsidRPr="004D12EB" w:rsidRDefault="007006A7" w:rsidP="004D12EB">
      <w:pPr>
        <w:spacing w:after="0" w:line="360" w:lineRule="auto"/>
        <w:ind w:firstLine="709"/>
        <w:jc w:val="both"/>
        <w:rPr>
          <w:szCs w:val="28"/>
        </w:rPr>
      </w:pPr>
      <w:r w:rsidRPr="004D12EB">
        <w:rPr>
          <w:szCs w:val="28"/>
        </w:rPr>
        <w:t>При проведении оценки разработанных альтернативных вариантов организационных структур необходимо использовать комплексный подход, сочетающий в себе три существующих метода оценки и позволяющий осуществить выбор на основе многокритериального подхода.</w:t>
      </w:r>
    </w:p>
    <w:p w:rsidR="007006A7" w:rsidRPr="004D12EB" w:rsidRDefault="007006A7" w:rsidP="004D12EB">
      <w:pPr>
        <w:spacing w:after="0" w:line="360" w:lineRule="auto"/>
        <w:ind w:firstLine="709"/>
        <w:jc w:val="both"/>
        <w:rPr>
          <w:szCs w:val="28"/>
        </w:rPr>
      </w:pPr>
      <w:r w:rsidRPr="004D12EB">
        <w:rPr>
          <w:szCs w:val="28"/>
        </w:rPr>
        <w:t xml:space="preserve">В результате проведенного исследования был выполнен сравнительный анализ существующих типов организационных структур, даны рекомендации по выбору типа в зависимости от этапа жизненного цикла организации, входящей в состав корпоративной интегрированной структуры и специфики ее отраслевой деятельности. Проведенный сравнительный анализ методов проектирования и оценки организационных структур позволил сформировать основные требования к разрабатываемому методу проектирования и комплексной оценки организационных структур и формализовать его основные этапы: определение этапа жизненного цикла структурных подразделений корпоративной интегрированной структуры; когнитивное моделирование факторов приводящих к кризису управления и определение функционального набора запускающего механизмы развития системы; построение бизнес-модели каждого уровня системы управления </w:t>
      </w:r>
      <w:r w:rsidRPr="004D12EB">
        <w:rPr>
          <w:szCs w:val="28"/>
        </w:rPr>
        <w:lastRenderedPageBreak/>
        <w:t>корпоративной интегрированной структуры и структуризация целей развития; функционально-структурное моделирование процессов, функций, подфункций и операций; выбор типа и разработка альтернативных вариантов организационных структур; комплексная оценка альтернативных вариантов и выбор одного из них.</w:t>
      </w:r>
    </w:p>
    <w:p w:rsidR="007006A7" w:rsidRPr="00156EE7" w:rsidRDefault="007006A7" w:rsidP="00156EE7">
      <w:pPr>
        <w:tabs>
          <w:tab w:val="left" w:pos="1134"/>
        </w:tabs>
        <w:spacing w:after="80" w:line="240" w:lineRule="auto"/>
        <w:ind w:firstLine="709"/>
        <w:jc w:val="center"/>
        <w:rPr>
          <w:sz w:val="24"/>
          <w:szCs w:val="24"/>
        </w:rPr>
      </w:pPr>
    </w:p>
    <w:p w:rsidR="007006A7" w:rsidRPr="00156EE7" w:rsidRDefault="007006A7" w:rsidP="00156EE7">
      <w:pPr>
        <w:tabs>
          <w:tab w:val="left" w:pos="1134"/>
        </w:tabs>
        <w:spacing w:after="80" w:line="240" w:lineRule="auto"/>
        <w:jc w:val="center"/>
        <w:rPr>
          <w:sz w:val="24"/>
          <w:szCs w:val="24"/>
          <w:lang w:val="en-US"/>
        </w:rPr>
      </w:pPr>
      <w:r w:rsidRPr="00156EE7">
        <w:rPr>
          <w:sz w:val="24"/>
          <w:szCs w:val="24"/>
        </w:rPr>
        <w:t>Литература</w:t>
      </w:r>
    </w:p>
    <w:p w:rsidR="007006A7" w:rsidRPr="00156EE7" w:rsidRDefault="007006A7" w:rsidP="00156EE7">
      <w:pPr>
        <w:tabs>
          <w:tab w:val="left" w:pos="1134"/>
        </w:tabs>
        <w:spacing w:after="80" w:line="240" w:lineRule="auto"/>
        <w:ind w:firstLine="709"/>
        <w:jc w:val="center"/>
        <w:rPr>
          <w:sz w:val="24"/>
          <w:szCs w:val="24"/>
          <w:lang w:val="en-US"/>
        </w:rPr>
      </w:pPr>
    </w:p>
    <w:p w:rsidR="007006A7" w:rsidRPr="00156EE7" w:rsidRDefault="007006A7" w:rsidP="00156EE7">
      <w:pPr>
        <w:pStyle w:val="a3"/>
        <w:numPr>
          <w:ilvl w:val="0"/>
          <w:numId w:val="21"/>
        </w:numPr>
        <w:tabs>
          <w:tab w:val="left" w:pos="1134"/>
        </w:tabs>
        <w:spacing w:after="0" w:line="240" w:lineRule="auto"/>
        <w:ind w:left="0" w:firstLine="709"/>
        <w:jc w:val="both"/>
        <w:rPr>
          <w:sz w:val="24"/>
          <w:szCs w:val="24"/>
        </w:rPr>
      </w:pPr>
      <w:proofErr w:type="spellStart"/>
      <w:r w:rsidRPr="00156EE7">
        <w:rPr>
          <w:sz w:val="24"/>
          <w:szCs w:val="24"/>
        </w:rPr>
        <w:t>Акофф</w:t>
      </w:r>
      <w:proofErr w:type="spellEnd"/>
      <w:r w:rsidRPr="00156EE7">
        <w:rPr>
          <w:sz w:val="24"/>
          <w:szCs w:val="24"/>
        </w:rPr>
        <w:t xml:space="preserve"> Рассел Л. Планирование будущего корпорации / Пер. с англ. -М.: Сирин, 2002. - 256 с.</w:t>
      </w:r>
      <w:r w:rsidRPr="00156EE7">
        <w:rPr>
          <w:bCs/>
          <w:sz w:val="24"/>
          <w:szCs w:val="24"/>
          <w:shd w:val="clear" w:color="auto" w:fill="FFFFFF"/>
        </w:rPr>
        <w:t xml:space="preserve"> </w:t>
      </w:r>
    </w:p>
    <w:p w:rsidR="007006A7" w:rsidRPr="00156EE7" w:rsidRDefault="007006A7" w:rsidP="00156EE7">
      <w:pPr>
        <w:pStyle w:val="a3"/>
        <w:numPr>
          <w:ilvl w:val="0"/>
          <w:numId w:val="21"/>
        </w:numPr>
        <w:tabs>
          <w:tab w:val="left" w:pos="1134"/>
        </w:tabs>
        <w:spacing w:after="0" w:line="240" w:lineRule="auto"/>
        <w:ind w:left="0" w:firstLine="709"/>
        <w:jc w:val="both"/>
        <w:rPr>
          <w:sz w:val="24"/>
          <w:szCs w:val="24"/>
        </w:rPr>
      </w:pPr>
      <w:r w:rsidRPr="00156EE7">
        <w:rPr>
          <w:sz w:val="24"/>
          <w:szCs w:val="24"/>
        </w:rPr>
        <w:t xml:space="preserve">Александр </w:t>
      </w:r>
      <w:proofErr w:type="spellStart"/>
      <w:r w:rsidRPr="00156EE7">
        <w:rPr>
          <w:sz w:val="24"/>
          <w:szCs w:val="24"/>
        </w:rPr>
        <w:t>Остервальдер</w:t>
      </w:r>
      <w:proofErr w:type="spellEnd"/>
      <w:r w:rsidRPr="00156EE7">
        <w:rPr>
          <w:sz w:val="24"/>
          <w:szCs w:val="24"/>
        </w:rPr>
        <w:t xml:space="preserve">, Ив </w:t>
      </w:r>
      <w:proofErr w:type="spellStart"/>
      <w:r w:rsidRPr="00156EE7">
        <w:rPr>
          <w:sz w:val="24"/>
          <w:szCs w:val="24"/>
        </w:rPr>
        <w:t>Пинье</w:t>
      </w:r>
      <w:proofErr w:type="spellEnd"/>
      <w:r w:rsidRPr="00156EE7">
        <w:rPr>
          <w:sz w:val="24"/>
          <w:szCs w:val="24"/>
        </w:rPr>
        <w:t xml:space="preserve">. Построение бизнес-моделей. Настольная книга стратега и новатора. – М.: Альпина </w:t>
      </w:r>
      <w:proofErr w:type="spellStart"/>
      <w:r w:rsidRPr="00156EE7">
        <w:rPr>
          <w:sz w:val="24"/>
          <w:szCs w:val="24"/>
        </w:rPr>
        <w:t>Паблишер</w:t>
      </w:r>
      <w:proofErr w:type="spellEnd"/>
      <w:r w:rsidRPr="00156EE7">
        <w:rPr>
          <w:sz w:val="24"/>
          <w:szCs w:val="24"/>
        </w:rPr>
        <w:t>, 2015, - 288 с.</w:t>
      </w:r>
    </w:p>
    <w:p w:rsidR="007006A7" w:rsidRPr="00156EE7" w:rsidRDefault="007006A7" w:rsidP="00156EE7">
      <w:pPr>
        <w:pStyle w:val="a3"/>
        <w:numPr>
          <w:ilvl w:val="0"/>
          <w:numId w:val="21"/>
        </w:numPr>
        <w:tabs>
          <w:tab w:val="left" w:pos="1134"/>
        </w:tabs>
        <w:spacing w:after="0" w:line="240" w:lineRule="auto"/>
        <w:ind w:left="0" w:right="108" w:firstLine="709"/>
        <w:jc w:val="both"/>
        <w:rPr>
          <w:sz w:val="24"/>
          <w:szCs w:val="24"/>
        </w:rPr>
      </w:pPr>
      <w:r w:rsidRPr="00156EE7">
        <w:rPr>
          <w:sz w:val="24"/>
          <w:szCs w:val="24"/>
        </w:rPr>
        <w:t>Алехина О.И. Выбор оптимальной организационной структуры: рыночная, иерархическая структуры и гибридные формы / О.И. Алехина // Стратегический менеджмент. 2012. № 3. С. 212-220.</w:t>
      </w:r>
    </w:p>
    <w:p w:rsidR="007006A7" w:rsidRPr="00156EE7" w:rsidRDefault="007006A7" w:rsidP="00156EE7">
      <w:pPr>
        <w:pStyle w:val="a3"/>
        <w:numPr>
          <w:ilvl w:val="0"/>
          <w:numId w:val="21"/>
        </w:numPr>
        <w:tabs>
          <w:tab w:val="left" w:pos="1134"/>
        </w:tabs>
        <w:spacing w:after="0" w:line="240" w:lineRule="auto"/>
        <w:ind w:left="0" w:right="108" w:firstLine="709"/>
        <w:jc w:val="both"/>
        <w:rPr>
          <w:sz w:val="24"/>
          <w:szCs w:val="24"/>
        </w:rPr>
      </w:pPr>
      <w:r w:rsidRPr="00156EE7">
        <w:rPr>
          <w:sz w:val="24"/>
          <w:szCs w:val="24"/>
        </w:rPr>
        <w:t xml:space="preserve">Баканов М.И. Теория экономического анализа: учебник /М.И. Баканов, А.Д. </w:t>
      </w:r>
      <w:proofErr w:type="spellStart"/>
      <w:r w:rsidRPr="00156EE7">
        <w:rPr>
          <w:sz w:val="24"/>
          <w:szCs w:val="24"/>
        </w:rPr>
        <w:t>Шеремет</w:t>
      </w:r>
      <w:proofErr w:type="spellEnd"/>
      <w:r w:rsidRPr="00156EE7">
        <w:rPr>
          <w:sz w:val="24"/>
          <w:szCs w:val="24"/>
        </w:rPr>
        <w:t xml:space="preserve">. – 4-е изд. доп. и </w:t>
      </w:r>
      <w:proofErr w:type="spellStart"/>
      <w:r w:rsidRPr="00156EE7">
        <w:rPr>
          <w:sz w:val="24"/>
          <w:szCs w:val="24"/>
        </w:rPr>
        <w:t>перераб</w:t>
      </w:r>
      <w:proofErr w:type="spellEnd"/>
      <w:r w:rsidRPr="00156EE7">
        <w:rPr>
          <w:sz w:val="24"/>
          <w:szCs w:val="24"/>
        </w:rPr>
        <w:t>. – М.: Финансы и статистика, 2001. – 416 с.</w:t>
      </w:r>
    </w:p>
    <w:p w:rsidR="007006A7" w:rsidRPr="00156EE7" w:rsidRDefault="007006A7" w:rsidP="00156EE7">
      <w:pPr>
        <w:pStyle w:val="a3"/>
        <w:numPr>
          <w:ilvl w:val="0"/>
          <w:numId w:val="21"/>
        </w:numPr>
        <w:tabs>
          <w:tab w:val="left" w:pos="1134"/>
        </w:tabs>
        <w:spacing w:after="0" w:line="240" w:lineRule="auto"/>
        <w:ind w:left="0" w:firstLine="709"/>
        <w:jc w:val="both"/>
        <w:rPr>
          <w:sz w:val="24"/>
          <w:szCs w:val="24"/>
        </w:rPr>
      </w:pPr>
      <w:r w:rsidRPr="00156EE7">
        <w:rPr>
          <w:sz w:val="24"/>
          <w:szCs w:val="24"/>
        </w:rPr>
        <w:t>Барановская Т.П. Совершенствование организационных структур системы управления региональной потребительской кооперацией: монография / Т. П. Барановская, А. Е. Вострокнутов, В. П. Леошко. – Краснодар : Кубанский государственный аграрный университет, 2008.</w:t>
      </w:r>
    </w:p>
    <w:p w:rsidR="007006A7" w:rsidRDefault="007006A7" w:rsidP="00156EE7">
      <w:pPr>
        <w:pStyle w:val="a3"/>
        <w:numPr>
          <w:ilvl w:val="0"/>
          <w:numId w:val="21"/>
        </w:numPr>
        <w:tabs>
          <w:tab w:val="left" w:pos="1134"/>
        </w:tabs>
        <w:spacing w:after="0" w:line="240" w:lineRule="auto"/>
        <w:ind w:left="0" w:firstLine="709"/>
        <w:jc w:val="both"/>
        <w:rPr>
          <w:color w:val="000000"/>
          <w:sz w:val="24"/>
          <w:szCs w:val="24"/>
        </w:rPr>
      </w:pPr>
      <w:r w:rsidRPr="00156EE7">
        <w:rPr>
          <w:color w:val="000000"/>
          <w:sz w:val="24"/>
          <w:szCs w:val="24"/>
        </w:rPr>
        <w:t>Барановская Т. П. Анализ эффективности организационных структур систем управления региональной потребительской кооперацией / Т. П. Барановская, В. И. Лойко, А. Е. Вострок</w:t>
      </w:r>
      <w:r w:rsidRPr="00156EE7">
        <w:rPr>
          <w:color w:val="000000"/>
          <w:sz w:val="24"/>
          <w:szCs w:val="24"/>
        </w:rPr>
        <w:softHyphen/>
        <w:t>ну</w:t>
      </w:r>
      <w:r w:rsidRPr="00156EE7">
        <w:rPr>
          <w:color w:val="000000"/>
          <w:sz w:val="24"/>
          <w:szCs w:val="24"/>
        </w:rPr>
        <w:softHyphen/>
        <w:t xml:space="preserve">тов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 КубГАУ, 2013. – № 09 (093). </w:t>
      </w:r>
      <w:r w:rsidRPr="00156EE7">
        <w:rPr>
          <w:sz w:val="24"/>
          <w:szCs w:val="24"/>
        </w:rPr>
        <w:t xml:space="preserve">– </w:t>
      </w:r>
      <w:r w:rsidRPr="00156EE7">
        <w:rPr>
          <w:color w:val="000000"/>
          <w:sz w:val="24"/>
          <w:szCs w:val="24"/>
        </w:rPr>
        <w:t>С. 439–456. – IDA [</w:t>
      </w:r>
      <w:proofErr w:type="spellStart"/>
      <w:r w:rsidRPr="00156EE7">
        <w:rPr>
          <w:color w:val="000000"/>
          <w:sz w:val="24"/>
          <w:szCs w:val="24"/>
        </w:rPr>
        <w:t>article</w:t>
      </w:r>
      <w:proofErr w:type="spellEnd"/>
      <w:r w:rsidRPr="00156EE7">
        <w:rPr>
          <w:color w:val="000000"/>
          <w:sz w:val="24"/>
          <w:szCs w:val="24"/>
        </w:rPr>
        <w:t xml:space="preserve"> ID]: 0931309029. – Режим доступа: http://ej.kubagro.ru/2013/09/pdf/29.pdf.</w:t>
      </w:r>
    </w:p>
    <w:p w:rsidR="007006A7" w:rsidRDefault="007006A7" w:rsidP="00156EE7">
      <w:pPr>
        <w:pStyle w:val="a3"/>
        <w:numPr>
          <w:ilvl w:val="0"/>
          <w:numId w:val="21"/>
        </w:numPr>
        <w:tabs>
          <w:tab w:val="left" w:pos="1134"/>
        </w:tabs>
        <w:spacing w:after="0" w:line="240" w:lineRule="auto"/>
        <w:ind w:left="0" w:firstLine="709"/>
        <w:jc w:val="both"/>
        <w:rPr>
          <w:color w:val="000000"/>
          <w:sz w:val="24"/>
          <w:szCs w:val="24"/>
        </w:rPr>
      </w:pPr>
      <w:r w:rsidRPr="00156EE7">
        <w:rPr>
          <w:color w:val="000000"/>
          <w:sz w:val="24"/>
          <w:szCs w:val="24"/>
        </w:rPr>
        <w:t>Барановская Т.П. Система управления потребительской кооперацией Краснодарского края (когнитивный аспект) /  Т.П. Барановская, А.Е. Вострокнутов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2007. – №05(029). С. 1</w:t>
      </w:r>
      <w:r>
        <w:rPr>
          <w:color w:val="000000"/>
          <w:sz w:val="24"/>
          <w:szCs w:val="24"/>
        </w:rPr>
        <w:t>50</w:t>
      </w:r>
      <w:r w:rsidRPr="00156EE7">
        <w:rPr>
          <w:color w:val="000000"/>
          <w:sz w:val="24"/>
          <w:szCs w:val="24"/>
        </w:rPr>
        <w:t xml:space="preserve"> – 1</w:t>
      </w:r>
      <w:r>
        <w:rPr>
          <w:color w:val="000000"/>
          <w:sz w:val="24"/>
          <w:szCs w:val="24"/>
        </w:rPr>
        <w:t>66</w:t>
      </w:r>
      <w:r w:rsidRPr="00156EE7">
        <w:rPr>
          <w:color w:val="000000"/>
          <w:sz w:val="24"/>
          <w:szCs w:val="24"/>
        </w:rPr>
        <w:t xml:space="preserve">. – Шифр </w:t>
      </w:r>
      <w:proofErr w:type="spellStart"/>
      <w:r w:rsidRPr="00156EE7">
        <w:rPr>
          <w:color w:val="000000"/>
          <w:sz w:val="24"/>
          <w:szCs w:val="24"/>
        </w:rPr>
        <w:t>Информрегистра</w:t>
      </w:r>
      <w:proofErr w:type="spellEnd"/>
      <w:r w:rsidRPr="00156EE7">
        <w:rPr>
          <w:color w:val="000000"/>
          <w:sz w:val="24"/>
          <w:szCs w:val="24"/>
        </w:rPr>
        <w:t>: 0420700012\0100, IDA [</w:t>
      </w:r>
      <w:proofErr w:type="spellStart"/>
      <w:r w:rsidRPr="00156EE7">
        <w:rPr>
          <w:color w:val="000000"/>
          <w:sz w:val="24"/>
          <w:szCs w:val="24"/>
        </w:rPr>
        <w:t>article</w:t>
      </w:r>
      <w:proofErr w:type="spellEnd"/>
      <w:r w:rsidRPr="00156EE7">
        <w:rPr>
          <w:color w:val="000000"/>
          <w:sz w:val="24"/>
          <w:szCs w:val="24"/>
        </w:rPr>
        <w:t xml:space="preserve"> ID]: 0290705001. – Режим доступа: http://ej.kubagro.ru/2007/05/pdf/01.pdf</w:t>
      </w:r>
    </w:p>
    <w:p w:rsidR="007006A7" w:rsidRDefault="007006A7" w:rsidP="00156EE7">
      <w:pPr>
        <w:pStyle w:val="a3"/>
        <w:numPr>
          <w:ilvl w:val="0"/>
          <w:numId w:val="21"/>
        </w:numPr>
        <w:tabs>
          <w:tab w:val="left" w:pos="1134"/>
        </w:tabs>
        <w:spacing w:after="0" w:line="240" w:lineRule="auto"/>
        <w:ind w:left="0" w:firstLine="709"/>
        <w:jc w:val="both"/>
        <w:rPr>
          <w:color w:val="000000"/>
          <w:sz w:val="24"/>
          <w:szCs w:val="24"/>
        </w:rPr>
      </w:pPr>
      <w:r w:rsidRPr="008441AE">
        <w:rPr>
          <w:color w:val="000000"/>
          <w:sz w:val="24"/>
          <w:szCs w:val="24"/>
        </w:rPr>
        <w:t xml:space="preserve">Барановская Т.П. Реинжиниринг системы управления региональной потребительской кооперацией /  Т.П. Барановская, А.Е. Вострокнутов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2007. – №07(031). С. </w:t>
      </w:r>
      <w:r>
        <w:rPr>
          <w:color w:val="000000"/>
          <w:sz w:val="24"/>
          <w:szCs w:val="24"/>
        </w:rPr>
        <w:t>82</w:t>
      </w:r>
      <w:r w:rsidRPr="008441AE">
        <w:rPr>
          <w:color w:val="000000"/>
          <w:sz w:val="24"/>
          <w:szCs w:val="24"/>
        </w:rPr>
        <w:t xml:space="preserve"> – </w:t>
      </w:r>
      <w:r>
        <w:rPr>
          <w:color w:val="000000"/>
          <w:sz w:val="24"/>
          <w:szCs w:val="24"/>
        </w:rPr>
        <w:t>104</w:t>
      </w:r>
      <w:r w:rsidRPr="008441AE">
        <w:rPr>
          <w:color w:val="000000"/>
          <w:sz w:val="24"/>
          <w:szCs w:val="24"/>
        </w:rPr>
        <w:t xml:space="preserve">. – Шифр </w:t>
      </w:r>
      <w:proofErr w:type="spellStart"/>
      <w:r w:rsidRPr="008441AE">
        <w:rPr>
          <w:color w:val="000000"/>
          <w:sz w:val="24"/>
          <w:szCs w:val="24"/>
        </w:rPr>
        <w:t>Информрегистра</w:t>
      </w:r>
      <w:proofErr w:type="spellEnd"/>
      <w:r w:rsidRPr="008441AE">
        <w:rPr>
          <w:color w:val="000000"/>
          <w:sz w:val="24"/>
          <w:szCs w:val="24"/>
        </w:rPr>
        <w:t>: 0420700012\0129, IDA [</w:t>
      </w:r>
      <w:proofErr w:type="spellStart"/>
      <w:r w:rsidRPr="008441AE">
        <w:rPr>
          <w:color w:val="000000"/>
          <w:sz w:val="24"/>
          <w:szCs w:val="24"/>
        </w:rPr>
        <w:t>article</w:t>
      </w:r>
      <w:proofErr w:type="spellEnd"/>
      <w:r w:rsidRPr="008441AE">
        <w:rPr>
          <w:color w:val="000000"/>
          <w:sz w:val="24"/>
          <w:szCs w:val="24"/>
        </w:rPr>
        <w:t xml:space="preserve"> ID]: 0310707001. – Режим доступа: </w:t>
      </w:r>
      <w:r w:rsidRPr="00155788">
        <w:rPr>
          <w:color w:val="000000"/>
          <w:sz w:val="24"/>
          <w:szCs w:val="24"/>
        </w:rPr>
        <w:t>http://ej.kubagro.ru/2007/07/pdf/01.pdf</w:t>
      </w:r>
    </w:p>
    <w:p w:rsidR="007006A7" w:rsidRPr="008441AE" w:rsidRDefault="007006A7" w:rsidP="008441AE">
      <w:pPr>
        <w:pStyle w:val="a3"/>
        <w:numPr>
          <w:ilvl w:val="0"/>
          <w:numId w:val="21"/>
        </w:numPr>
        <w:tabs>
          <w:tab w:val="left" w:pos="1134"/>
        </w:tabs>
        <w:spacing w:after="0" w:line="240" w:lineRule="auto"/>
        <w:ind w:left="0" w:firstLine="709"/>
        <w:jc w:val="both"/>
        <w:rPr>
          <w:color w:val="000000"/>
          <w:sz w:val="24"/>
          <w:szCs w:val="24"/>
        </w:rPr>
      </w:pPr>
      <w:r w:rsidRPr="008441AE">
        <w:rPr>
          <w:color w:val="000000"/>
          <w:sz w:val="24"/>
          <w:szCs w:val="24"/>
        </w:rPr>
        <w:t xml:space="preserve">Барановская Т.П. Моделирование бизнес-процессов / Барановская Т.П., Вострокнутов А.Е., </w:t>
      </w:r>
      <w:proofErr w:type="spellStart"/>
      <w:r w:rsidRPr="008441AE">
        <w:rPr>
          <w:color w:val="000000"/>
          <w:sz w:val="24"/>
          <w:szCs w:val="24"/>
        </w:rPr>
        <w:t>Яхонтова</w:t>
      </w:r>
      <w:proofErr w:type="spellEnd"/>
      <w:r w:rsidRPr="008441AE">
        <w:rPr>
          <w:color w:val="000000"/>
          <w:sz w:val="24"/>
          <w:szCs w:val="24"/>
        </w:rPr>
        <w:t xml:space="preserve"> И.М., Иванова Е.А. – Краснодар: Кубанский государственный аграрный университет, 2016.</w:t>
      </w:r>
    </w:p>
    <w:p w:rsidR="007006A7" w:rsidRDefault="007006A7" w:rsidP="00156EE7">
      <w:pPr>
        <w:pStyle w:val="a3"/>
        <w:numPr>
          <w:ilvl w:val="0"/>
          <w:numId w:val="21"/>
        </w:numPr>
        <w:tabs>
          <w:tab w:val="left" w:pos="1134"/>
        </w:tabs>
        <w:spacing w:after="0" w:line="240" w:lineRule="auto"/>
        <w:ind w:left="0" w:right="108" w:firstLine="709"/>
        <w:jc w:val="both"/>
        <w:rPr>
          <w:sz w:val="24"/>
          <w:szCs w:val="24"/>
        </w:rPr>
      </w:pPr>
      <w:proofErr w:type="spellStart"/>
      <w:r w:rsidRPr="00156EE7">
        <w:rPr>
          <w:sz w:val="24"/>
          <w:szCs w:val="24"/>
        </w:rPr>
        <w:lastRenderedPageBreak/>
        <w:t>Баутин</w:t>
      </w:r>
      <w:proofErr w:type="spellEnd"/>
      <w:r w:rsidRPr="00156EE7">
        <w:rPr>
          <w:sz w:val="24"/>
          <w:szCs w:val="24"/>
        </w:rPr>
        <w:t xml:space="preserve"> В.М. Формирование эффективных организационных структур и структур управления крупных предприятий / В.М. </w:t>
      </w:r>
      <w:proofErr w:type="spellStart"/>
      <w:r w:rsidRPr="00156EE7">
        <w:rPr>
          <w:sz w:val="24"/>
          <w:szCs w:val="24"/>
        </w:rPr>
        <w:t>Баутин</w:t>
      </w:r>
      <w:proofErr w:type="spellEnd"/>
      <w:r w:rsidRPr="00156EE7">
        <w:rPr>
          <w:sz w:val="24"/>
          <w:szCs w:val="24"/>
        </w:rPr>
        <w:t xml:space="preserve">, Е.А. </w:t>
      </w:r>
      <w:proofErr w:type="spellStart"/>
      <w:r w:rsidRPr="00156EE7">
        <w:rPr>
          <w:sz w:val="24"/>
          <w:szCs w:val="24"/>
        </w:rPr>
        <w:t>Кущева</w:t>
      </w:r>
      <w:proofErr w:type="spellEnd"/>
      <w:r w:rsidRPr="00156EE7">
        <w:rPr>
          <w:sz w:val="24"/>
          <w:szCs w:val="24"/>
        </w:rPr>
        <w:t>, М.А. Шаталов, А.Н. Морозов // Вестник Белгородского университета кооперации, экономики и права. 2008. № 3. С. 31-34.</w:t>
      </w:r>
    </w:p>
    <w:p w:rsidR="007006A7" w:rsidRDefault="007006A7" w:rsidP="00156EE7">
      <w:pPr>
        <w:pStyle w:val="a3"/>
        <w:numPr>
          <w:ilvl w:val="0"/>
          <w:numId w:val="21"/>
        </w:numPr>
        <w:tabs>
          <w:tab w:val="left" w:pos="1134"/>
        </w:tabs>
        <w:spacing w:after="0" w:line="240" w:lineRule="auto"/>
        <w:ind w:left="0" w:right="108" w:firstLine="709"/>
        <w:jc w:val="both"/>
        <w:rPr>
          <w:sz w:val="24"/>
          <w:szCs w:val="24"/>
        </w:rPr>
      </w:pPr>
      <w:r>
        <w:rPr>
          <w:sz w:val="24"/>
          <w:szCs w:val="24"/>
        </w:rPr>
        <w:t xml:space="preserve">Вострокнутов А.Е. </w:t>
      </w:r>
      <w:r w:rsidRPr="00156EE7">
        <w:rPr>
          <w:sz w:val="24"/>
          <w:szCs w:val="24"/>
        </w:rPr>
        <w:t>Разработка новой концепции, нотации представления организационной структуры и моделей их оценки с использованием теори</w:t>
      </w:r>
      <w:r>
        <w:rPr>
          <w:sz w:val="24"/>
          <w:szCs w:val="24"/>
        </w:rPr>
        <w:t xml:space="preserve">и массового обслуживания / А.Е. </w:t>
      </w:r>
      <w:r w:rsidRPr="00156EE7">
        <w:rPr>
          <w:sz w:val="24"/>
          <w:szCs w:val="24"/>
        </w:rPr>
        <w:t>Вострокнутов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2017. – №06(130). С. 1087 – 1121. – IDA [</w:t>
      </w:r>
      <w:proofErr w:type="spellStart"/>
      <w:r w:rsidRPr="00156EE7">
        <w:rPr>
          <w:sz w:val="24"/>
          <w:szCs w:val="24"/>
        </w:rPr>
        <w:t>article</w:t>
      </w:r>
      <w:proofErr w:type="spellEnd"/>
      <w:r w:rsidRPr="00156EE7">
        <w:rPr>
          <w:sz w:val="24"/>
          <w:szCs w:val="24"/>
        </w:rPr>
        <w:t xml:space="preserve"> ID]: 1301706081. – Режим доступа: http://ej.kubagro.ru/2017/06/pdf/81.pdf</w:t>
      </w:r>
    </w:p>
    <w:p w:rsidR="007006A7" w:rsidRPr="008441AE" w:rsidRDefault="007006A7" w:rsidP="008441AE">
      <w:pPr>
        <w:pStyle w:val="a3"/>
        <w:numPr>
          <w:ilvl w:val="0"/>
          <w:numId w:val="21"/>
        </w:numPr>
        <w:tabs>
          <w:tab w:val="left" w:pos="1134"/>
        </w:tabs>
        <w:spacing w:after="0" w:line="240" w:lineRule="auto"/>
        <w:ind w:left="0" w:right="108" w:firstLine="709"/>
        <w:jc w:val="both"/>
        <w:rPr>
          <w:sz w:val="24"/>
          <w:szCs w:val="24"/>
        </w:rPr>
      </w:pPr>
      <w:r w:rsidRPr="008441AE">
        <w:rPr>
          <w:sz w:val="24"/>
          <w:szCs w:val="24"/>
        </w:rPr>
        <w:t xml:space="preserve">Вострокнутов А.Е. Управление социально-экономической деятельностью и актуальные вопросы реинжиниринга региональной системы управления потребительской кооперацией Краснодарского края / Харламов В.И., Вострокнутов А.Е., </w:t>
      </w:r>
      <w:proofErr w:type="spellStart"/>
      <w:r w:rsidRPr="008441AE">
        <w:rPr>
          <w:sz w:val="24"/>
          <w:szCs w:val="24"/>
        </w:rPr>
        <w:t>Христюк</w:t>
      </w:r>
      <w:proofErr w:type="spellEnd"/>
      <w:r w:rsidRPr="008441AE">
        <w:rPr>
          <w:sz w:val="24"/>
          <w:szCs w:val="24"/>
        </w:rPr>
        <w:t xml:space="preserve"> Н.Л. – М.: Авт. некоммерческая орг. </w:t>
      </w:r>
      <w:proofErr w:type="spellStart"/>
      <w:r w:rsidRPr="008441AE">
        <w:rPr>
          <w:sz w:val="24"/>
          <w:szCs w:val="24"/>
        </w:rPr>
        <w:t>высш</w:t>
      </w:r>
      <w:proofErr w:type="spellEnd"/>
      <w:r w:rsidRPr="008441AE">
        <w:rPr>
          <w:sz w:val="24"/>
          <w:szCs w:val="24"/>
        </w:rPr>
        <w:t>. проф. образования Центросоюза Российской Федерации "Российский ун-т кооперации", Краснодарский кооперативный ин-т (фил.), 2007.</w:t>
      </w:r>
    </w:p>
    <w:p w:rsidR="007006A7" w:rsidRPr="00156EE7" w:rsidRDefault="007006A7" w:rsidP="00156EE7">
      <w:pPr>
        <w:pStyle w:val="a3"/>
        <w:numPr>
          <w:ilvl w:val="0"/>
          <w:numId w:val="21"/>
        </w:numPr>
        <w:tabs>
          <w:tab w:val="left" w:pos="1134"/>
        </w:tabs>
        <w:spacing w:after="0" w:line="240" w:lineRule="auto"/>
        <w:ind w:left="0" w:right="108" w:firstLine="709"/>
        <w:jc w:val="both"/>
        <w:rPr>
          <w:sz w:val="24"/>
          <w:szCs w:val="24"/>
        </w:rPr>
      </w:pPr>
      <w:proofErr w:type="spellStart"/>
      <w:r w:rsidRPr="00156EE7">
        <w:rPr>
          <w:sz w:val="24"/>
          <w:szCs w:val="24"/>
        </w:rPr>
        <w:t>Дибихин</w:t>
      </w:r>
      <w:proofErr w:type="spellEnd"/>
      <w:r w:rsidRPr="00156EE7">
        <w:rPr>
          <w:sz w:val="24"/>
          <w:szCs w:val="24"/>
        </w:rPr>
        <w:t xml:space="preserve"> К.Ю. Системное управление организационными и технологическими структурами (на примере агропромышленного комплекса) / К.Ю. </w:t>
      </w:r>
      <w:proofErr w:type="spellStart"/>
      <w:r w:rsidRPr="00156EE7">
        <w:rPr>
          <w:sz w:val="24"/>
          <w:szCs w:val="24"/>
        </w:rPr>
        <w:t>Дибихин</w:t>
      </w:r>
      <w:proofErr w:type="spellEnd"/>
      <w:r w:rsidRPr="00156EE7">
        <w:rPr>
          <w:sz w:val="24"/>
          <w:szCs w:val="24"/>
        </w:rPr>
        <w:t xml:space="preserve">, Н.В. </w:t>
      </w:r>
      <w:proofErr w:type="spellStart"/>
      <w:r w:rsidRPr="00156EE7">
        <w:rPr>
          <w:sz w:val="24"/>
          <w:szCs w:val="24"/>
        </w:rPr>
        <w:t>Вагапова</w:t>
      </w:r>
      <w:proofErr w:type="spellEnd"/>
      <w:r w:rsidRPr="00156EE7">
        <w:rPr>
          <w:sz w:val="24"/>
          <w:szCs w:val="24"/>
        </w:rPr>
        <w:t xml:space="preserve"> // Научно-технические ведомости Санкт-Петербургского государственного политехнического университета. Информатика. Телекоммуникации. Управление. 2011. Т. 4. № 128. С. 61-68.</w:t>
      </w:r>
    </w:p>
    <w:p w:rsidR="007006A7" w:rsidRPr="00156EE7" w:rsidRDefault="007006A7" w:rsidP="00156EE7">
      <w:pPr>
        <w:pStyle w:val="a3"/>
        <w:numPr>
          <w:ilvl w:val="0"/>
          <w:numId w:val="21"/>
        </w:numPr>
        <w:tabs>
          <w:tab w:val="left" w:pos="1134"/>
        </w:tabs>
        <w:spacing w:after="0" w:line="240" w:lineRule="auto"/>
        <w:ind w:left="0" w:right="108" w:firstLine="709"/>
        <w:jc w:val="both"/>
        <w:rPr>
          <w:sz w:val="24"/>
          <w:szCs w:val="24"/>
        </w:rPr>
      </w:pPr>
      <w:r w:rsidRPr="00156EE7">
        <w:rPr>
          <w:sz w:val="24"/>
          <w:szCs w:val="24"/>
        </w:rPr>
        <w:t>Иванова Е. Особенности трансформации организационной структуры компании в финансовую структуру / Иванова Е. // Экономика. Управление. Право. 2013. № 2 (38). С. 93-94.</w:t>
      </w:r>
    </w:p>
    <w:p w:rsidR="007006A7" w:rsidRPr="00156EE7" w:rsidRDefault="007006A7" w:rsidP="00156EE7">
      <w:pPr>
        <w:pStyle w:val="a3"/>
        <w:numPr>
          <w:ilvl w:val="0"/>
          <w:numId w:val="21"/>
        </w:numPr>
        <w:tabs>
          <w:tab w:val="left" w:pos="1134"/>
        </w:tabs>
        <w:spacing w:after="0" w:line="240" w:lineRule="auto"/>
        <w:ind w:left="0" w:right="108" w:firstLine="709"/>
        <w:jc w:val="both"/>
        <w:rPr>
          <w:sz w:val="24"/>
          <w:szCs w:val="24"/>
        </w:rPr>
      </w:pPr>
      <w:proofErr w:type="spellStart"/>
      <w:r w:rsidRPr="00156EE7">
        <w:rPr>
          <w:sz w:val="24"/>
          <w:szCs w:val="24"/>
        </w:rPr>
        <w:t>Карташевский</w:t>
      </w:r>
      <w:proofErr w:type="spellEnd"/>
      <w:r w:rsidRPr="00156EE7">
        <w:rPr>
          <w:sz w:val="24"/>
          <w:szCs w:val="24"/>
        </w:rPr>
        <w:t xml:space="preserve"> В.Г. Основы теории массового обслуживания. Учебник для вузов. – М.: Горячая линия – Телеком, 2013. – 130 с: ил.</w:t>
      </w:r>
    </w:p>
    <w:p w:rsidR="007006A7" w:rsidRPr="00156EE7" w:rsidRDefault="007006A7" w:rsidP="00156EE7">
      <w:pPr>
        <w:pStyle w:val="a3"/>
        <w:numPr>
          <w:ilvl w:val="0"/>
          <w:numId w:val="21"/>
        </w:numPr>
        <w:tabs>
          <w:tab w:val="left" w:pos="1134"/>
        </w:tabs>
        <w:spacing w:after="0" w:line="240" w:lineRule="auto"/>
        <w:ind w:left="0" w:right="108" w:firstLine="709"/>
        <w:jc w:val="both"/>
        <w:rPr>
          <w:sz w:val="24"/>
          <w:szCs w:val="24"/>
        </w:rPr>
      </w:pPr>
      <w:proofErr w:type="spellStart"/>
      <w:r w:rsidRPr="00156EE7">
        <w:rPr>
          <w:sz w:val="24"/>
          <w:szCs w:val="24"/>
        </w:rPr>
        <w:t>Клейнрок</w:t>
      </w:r>
      <w:proofErr w:type="spellEnd"/>
      <w:r w:rsidRPr="00156EE7">
        <w:rPr>
          <w:sz w:val="24"/>
          <w:szCs w:val="24"/>
        </w:rPr>
        <w:t xml:space="preserve"> Л. Теория массового обслуживания. Перевод с англ. /Пер. И. И. Грушко; ред. В. И. Нейман – М.: Машиностроение, 1979. – 432с., ил.</w:t>
      </w:r>
    </w:p>
    <w:p w:rsidR="007006A7" w:rsidRPr="00156EE7" w:rsidRDefault="007006A7" w:rsidP="00156EE7">
      <w:pPr>
        <w:pStyle w:val="a3"/>
        <w:numPr>
          <w:ilvl w:val="0"/>
          <w:numId w:val="21"/>
        </w:numPr>
        <w:tabs>
          <w:tab w:val="left" w:pos="1134"/>
        </w:tabs>
        <w:spacing w:after="0" w:line="240" w:lineRule="auto"/>
        <w:ind w:left="0" w:right="108" w:firstLine="709"/>
        <w:jc w:val="both"/>
        <w:rPr>
          <w:sz w:val="24"/>
          <w:szCs w:val="24"/>
        </w:rPr>
      </w:pPr>
      <w:proofErr w:type="spellStart"/>
      <w:r w:rsidRPr="00156EE7">
        <w:rPr>
          <w:sz w:val="24"/>
          <w:szCs w:val="24"/>
        </w:rPr>
        <w:t>Кучкаров</w:t>
      </w:r>
      <w:proofErr w:type="spellEnd"/>
      <w:r w:rsidRPr="00156EE7">
        <w:rPr>
          <w:sz w:val="24"/>
          <w:szCs w:val="24"/>
        </w:rPr>
        <w:t xml:space="preserve"> З.А. Теоретические основы и методы проектирования систем организационного управления сложными социально-экономическими структурами /диссертация на соискание ученой степени доктора технических наук / ГОУВПО "Северо-Западная академия государственной службы". Санкт-Петербург, 2007</w:t>
      </w:r>
    </w:p>
    <w:p w:rsidR="007006A7" w:rsidRPr="00156EE7" w:rsidRDefault="007006A7" w:rsidP="00156EE7">
      <w:pPr>
        <w:pStyle w:val="a3"/>
        <w:numPr>
          <w:ilvl w:val="0"/>
          <w:numId w:val="21"/>
        </w:numPr>
        <w:tabs>
          <w:tab w:val="left" w:pos="1134"/>
        </w:tabs>
        <w:spacing w:after="0" w:line="240" w:lineRule="auto"/>
        <w:ind w:left="0" w:right="108" w:firstLine="709"/>
        <w:jc w:val="both"/>
        <w:rPr>
          <w:sz w:val="24"/>
          <w:szCs w:val="24"/>
        </w:rPr>
      </w:pPr>
      <w:r w:rsidRPr="00156EE7">
        <w:rPr>
          <w:sz w:val="24"/>
          <w:szCs w:val="24"/>
        </w:rPr>
        <w:t xml:space="preserve">Леонтьева Н.Г. Организационная структура и структура управления организацией / Н.Г. Леонтьева // </w:t>
      </w:r>
      <w:proofErr w:type="spellStart"/>
      <w:r w:rsidRPr="00156EE7">
        <w:rPr>
          <w:sz w:val="24"/>
          <w:szCs w:val="24"/>
        </w:rPr>
        <w:t>NovaInfo.Ru</w:t>
      </w:r>
      <w:proofErr w:type="spellEnd"/>
      <w:r w:rsidRPr="00156EE7">
        <w:rPr>
          <w:sz w:val="24"/>
          <w:szCs w:val="24"/>
        </w:rPr>
        <w:t>. 2017. Т. 3. № 58. С. 68-71.</w:t>
      </w:r>
    </w:p>
    <w:p w:rsidR="007006A7" w:rsidRPr="00156EE7" w:rsidRDefault="007006A7" w:rsidP="00156EE7">
      <w:pPr>
        <w:pStyle w:val="a3"/>
        <w:numPr>
          <w:ilvl w:val="0"/>
          <w:numId w:val="21"/>
        </w:numPr>
        <w:tabs>
          <w:tab w:val="left" w:pos="1134"/>
        </w:tabs>
        <w:spacing w:after="0" w:line="240" w:lineRule="auto"/>
        <w:ind w:left="0" w:right="108" w:firstLine="709"/>
        <w:jc w:val="both"/>
        <w:rPr>
          <w:sz w:val="24"/>
          <w:szCs w:val="24"/>
        </w:rPr>
      </w:pPr>
      <w:proofErr w:type="spellStart"/>
      <w:r w:rsidRPr="00156EE7">
        <w:rPr>
          <w:sz w:val="24"/>
          <w:szCs w:val="24"/>
        </w:rPr>
        <w:t>Мильнер</w:t>
      </w:r>
      <w:proofErr w:type="spellEnd"/>
      <w:r w:rsidRPr="00156EE7">
        <w:rPr>
          <w:sz w:val="24"/>
          <w:szCs w:val="24"/>
        </w:rPr>
        <w:t xml:space="preserve"> Б.З. Теория организации: учебник. – 7-е изд., </w:t>
      </w:r>
      <w:proofErr w:type="spellStart"/>
      <w:r w:rsidRPr="00156EE7">
        <w:rPr>
          <w:sz w:val="24"/>
          <w:szCs w:val="24"/>
        </w:rPr>
        <w:t>перераб</w:t>
      </w:r>
      <w:proofErr w:type="spellEnd"/>
      <w:r w:rsidRPr="00156EE7">
        <w:rPr>
          <w:sz w:val="24"/>
          <w:szCs w:val="24"/>
        </w:rPr>
        <w:t>. и доп. – М.: ИНФРА-М, 2008. – 864с.</w:t>
      </w:r>
    </w:p>
    <w:p w:rsidR="007006A7" w:rsidRPr="00156EE7" w:rsidRDefault="007006A7" w:rsidP="00156EE7">
      <w:pPr>
        <w:pStyle w:val="a3"/>
        <w:numPr>
          <w:ilvl w:val="0"/>
          <w:numId w:val="21"/>
        </w:numPr>
        <w:tabs>
          <w:tab w:val="left" w:pos="1134"/>
        </w:tabs>
        <w:spacing w:after="0" w:line="240" w:lineRule="auto"/>
        <w:ind w:left="0" w:right="108" w:firstLine="709"/>
        <w:jc w:val="both"/>
        <w:rPr>
          <w:sz w:val="24"/>
          <w:szCs w:val="24"/>
        </w:rPr>
      </w:pPr>
      <w:r w:rsidRPr="00156EE7">
        <w:rPr>
          <w:sz w:val="24"/>
          <w:szCs w:val="24"/>
        </w:rPr>
        <w:t>Расторгуева С.В. Управление организационными структурами предприятий в процессе инновационной деятельности / автореферат диссертации на соискание ученой степени кандидата экономических наук // Санкт-Петербургский университет экономики и финансов. Санкт-Петербург, 2004</w:t>
      </w:r>
    </w:p>
    <w:p w:rsidR="007006A7" w:rsidRPr="00156EE7" w:rsidRDefault="007006A7" w:rsidP="00156EE7">
      <w:pPr>
        <w:pStyle w:val="a3"/>
        <w:numPr>
          <w:ilvl w:val="0"/>
          <w:numId w:val="21"/>
        </w:numPr>
        <w:tabs>
          <w:tab w:val="left" w:pos="1134"/>
        </w:tabs>
        <w:spacing w:after="0" w:line="240" w:lineRule="auto"/>
        <w:ind w:left="0" w:firstLine="709"/>
        <w:jc w:val="both"/>
        <w:rPr>
          <w:sz w:val="24"/>
          <w:szCs w:val="24"/>
        </w:rPr>
      </w:pPr>
      <w:r w:rsidRPr="00156EE7">
        <w:rPr>
          <w:sz w:val="24"/>
          <w:szCs w:val="24"/>
        </w:rPr>
        <w:t xml:space="preserve">Тим Кларк, Александр </w:t>
      </w:r>
      <w:proofErr w:type="spellStart"/>
      <w:r w:rsidRPr="00156EE7">
        <w:rPr>
          <w:sz w:val="24"/>
          <w:szCs w:val="24"/>
        </w:rPr>
        <w:t>Остервальдер</w:t>
      </w:r>
      <w:proofErr w:type="spellEnd"/>
      <w:r w:rsidRPr="00156EE7">
        <w:rPr>
          <w:sz w:val="24"/>
          <w:szCs w:val="24"/>
        </w:rPr>
        <w:t xml:space="preserve">, Ив </w:t>
      </w:r>
      <w:proofErr w:type="spellStart"/>
      <w:r w:rsidRPr="00156EE7">
        <w:rPr>
          <w:sz w:val="24"/>
          <w:szCs w:val="24"/>
        </w:rPr>
        <w:t>Пинье</w:t>
      </w:r>
      <w:proofErr w:type="spellEnd"/>
      <w:r w:rsidRPr="00156EE7">
        <w:rPr>
          <w:sz w:val="24"/>
          <w:szCs w:val="24"/>
        </w:rPr>
        <w:t xml:space="preserve">. Твоя бизнес-модель: Системный подход к построению карьеры. – М.: Альпина </w:t>
      </w:r>
      <w:proofErr w:type="spellStart"/>
      <w:r w:rsidRPr="00156EE7">
        <w:rPr>
          <w:sz w:val="24"/>
          <w:szCs w:val="24"/>
        </w:rPr>
        <w:t>Паблишер</w:t>
      </w:r>
      <w:proofErr w:type="spellEnd"/>
      <w:r w:rsidRPr="00156EE7">
        <w:rPr>
          <w:sz w:val="24"/>
          <w:szCs w:val="24"/>
        </w:rPr>
        <w:t>, 2013. – 260 с.</w:t>
      </w:r>
    </w:p>
    <w:p w:rsidR="007006A7" w:rsidRPr="00156EE7" w:rsidRDefault="007006A7" w:rsidP="00156EE7">
      <w:pPr>
        <w:pStyle w:val="a3"/>
        <w:numPr>
          <w:ilvl w:val="0"/>
          <w:numId w:val="21"/>
        </w:numPr>
        <w:tabs>
          <w:tab w:val="left" w:pos="1134"/>
        </w:tabs>
        <w:spacing w:after="0" w:line="240" w:lineRule="auto"/>
        <w:ind w:left="0" w:right="108" w:firstLine="709"/>
        <w:jc w:val="both"/>
        <w:rPr>
          <w:sz w:val="24"/>
          <w:szCs w:val="24"/>
        </w:rPr>
      </w:pPr>
      <w:proofErr w:type="spellStart"/>
      <w:r w:rsidRPr="00156EE7">
        <w:rPr>
          <w:sz w:val="24"/>
          <w:szCs w:val="24"/>
        </w:rPr>
        <w:t>Фатхутдинов</w:t>
      </w:r>
      <w:proofErr w:type="spellEnd"/>
      <w:r w:rsidRPr="00156EE7">
        <w:rPr>
          <w:sz w:val="24"/>
          <w:szCs w:val="24"/>
        </w:rPr>
        <w:t xml:space="preserve"> Р.А. Стратегический менеджмент: учебник. – М.: Дело, 2005. – 448 с.</w:t>
      </w:r>
    </w:p>
    <w:p w:rsidR="007006A7" w:rsidRPr="005028DF" w:rsidRDefault="007006A7" w:rsidP="008441AE">
      <w:pPr>
        <w:spacing w:after="0" w:line="240" w:lineRule="auto"/>
        <w:jc w:val="center"/>
        <w:rPr>
          <w:szCs w:val="28"/>
        </w:rPr>
      </w:pPr>
    </w:p>
    <w:p w:rsidR="007006A7" w:rsidRPr="00573312" w:rsidRDefault="007006A7" w:rsidP="008441AE">
      <w:pPr>
        <w:tabs>
          <w:tab w:val="left" w:pos="1134"/>
        </w:tabs>
        <w:spacing w:after="0" w:line="240" w:lineRule="auto"/>
        <w:ind w:right="108"/>
        <w:jc w:val="center"/>
        <w:rPr>
          <w:b/>
          <w:sz w:val="24"/>
          <w:szCs w:val="24"/>
          <w:lang w:val="en-US"/>
        </w:rPr>
      </w:pPr>
      <w:r w:rsidRPr="00573312">
        <w:rPr>
          <w:b/>
          <w:sz w:val="24"/>
          <w:szCs w:val="24"/>
          <w:lang w:val="en-US"/>
        </w:rPr>
        <w:t>References:</w:t>
      </w:r>
    </w:p>
    <w:p w:rsidR="007006A7" w:rsidRPr="00BD60B6" w:rsidRDefault="007006A7" w:rsidP="008441AE">
      <w:pPr>
        <w:spacing w:after="0" w:line="240" w:lineRule="auto"/>
        <w:jc w:val="center"/>
        <w:rPr>
          <w:szCs w:val="28"/>
          <w:lang w:val="en-US"/>
        </w:rPr>
      </w:pP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1.</w:t>
      </w:r>
      <w:r w:rsidRPr="008441AE">
        <w:rPr>
          <w:sz w:val="24"/>
          <w:szCs w:val="24"/>
          <w:lang w:val="en-US"/>
        </w:rPr>
        <w:tab/>
      </w:r>
      <w:proofErr w:type="spellStart"/>
      <w:r w:rsidRPr="008441AE">
        <w:rPr>
          <w:sz w:val="24"/>
          <w:szCs w:val="24"/>
          <w:lang w:val="en-US"/>
        </w:rPr>
        <w:t>Akoff</w:t>
      </w:r>
      <w:proofErr w:type="spellEnd"/>
      <w:r w:rsidRPr="008441AE">
        <w:rPr>
          <w:sz w:val="24"/>
          <w:szCs w:val="24"/>
          <w:lang w:val="en-US"/>
        </w:rPr>
        <w:t xml:space="preserve"> </w:t>
      </w:r>
      <w:proofErr w:type="spellStart"/>
      <w:r w:rsidRPr="008441AE">
        <w:rPr>
          <w:sz w:val="24"/>
          <w:szCs w:val="24"/>
          <w:lang w:val="en-US"/>
        </w:rPr>
        <w:t>Rassel</w:t>
      </w:r>
      <w:proofErr w:type="spellEnd"/>
      <w:r w:rsidRPr="008441AE">
        <w:rPr>
          <w:sz w:val="24"/>
          <w:szCs w:val="24"/>
          <w:lang w:val="en-US"/>
        </w:rPr>
        <w:t xml:space="preserve"> L. </w:t>
      </w:r>
      <w:proofErr w:type="spellStart"/>
      <w:r w:rsidRPr="008441AE">
        <w:rPr>
          <w:sz w:val="24"/>
          <w:szCs w:val="24"/>
          <w:lang w:val="en-US"/>
        </w:rPr>
        <w:t>Planirovanie</w:t>
      </w:r>
      <w:proofErr w:type="spellEnd"/>
      <w:r w:rsidRPr="008441AE">
        <w:rPr>
          <w:sz w:val="24"/>
          <w:szCs w:val="24"/>
          <w:lang w:val="en-US"/>
        </w:rPr>
        <w:t xml:space="preserve"> </w:t>
      </w:r>
      <w:proofErr w:type="spellStart"/>
      <w:r w:rsidRPr="008441AE">
        <w:rPr>
          <w:sz w:val="24"/>
          <w:szCs w:val="24"/>
          <w:lang w:val="en-US"/>
        </w:rPr>
        <w:t>budushhego</w:t>
      </w:r>
      <w:proofErr w:type="spellEnd"/>
      <w:r w:rsidRPr="008441AE">
        <w:rPr>
          <w:sz w:val="24"/>
          <w:szCs w:val="24"/>
          <w:lang w:val="en-US"/>
        </w:rPr>
        <w:t xml:space="preserve"> </w:t>
      </w:r>
      <w:proofErr w:type="spellStart"/>
      <w:r w:rsidRPr="008441AE">
        <w:rPr>
          <w:sz w:val="24"/>
          <w:szCs w:val="24"/>
          <w:lang w:val="en-US"/>
        </w:rPr>
        <w:t>korporacii</w:t>
      </w:r>
      <w:proofErr w:type="spellEnd"/>
      <w:r w:rsidRPr="008441AE">
        <w:rPr>
          <w:sz w:val="24"/>
          <w:szCs w:val="24"/>
          <w:lang w:val="en-US"/>
        </w:rPr>
        <w:t xml:space="preserve"> / Per. s </w:t>
      </w:r>
      <w:proofErr w:type="spellStart"/>
      <w:r w:rsidRPr="008441AE">
        <w:rPr>
          <w:sz w:val="24"/>
          <w:szCs w:val="24"/>
          <w:lang w:val="en-US"/>
        </w:rPr>
        <w:t>angl.</w:t>
      </w:r>
      <w:proofErr w:type="spellEnd"/>
      <w:r w:rsidRPr="008441AE">
        <w:rPr>
          <w:sz w:val="24"/>
          <w:szCs w:val="24"/>
          <w:lang w:val="en-US"/>
        </w:rPr>
        <w:t xml:space="preserve"> -M.: </w:t>
      </w:r>
      <w:proofErr w:type="spellStart"/>
      <w:r w:rsidRPr="008441AE">
        <w:rPr>
          <w:sz w:val="24"/>
          <w:szCs w:val="24"/>
          <w:lang w:val="en-US"/>
        </w:rPr>
        <w:t>Sirin</w:t>
      </w:r>
      <w:proofErr w:type="spellEnd"/>
      <w:r w:rsidRPr="008441AE">
        <w:rPr>
          <w:sz w:val="24"/>
          <w:szCs w:val="24"/>
          <w:lang w:val="en-US"/>
        </w:rPr>
        <w:t xml:space="preserve">, 2002. - 256 s. </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lastRenderedPageBreak/>
        <w:t>2.</w:t>
      </w:r>
      <w:r w:rsidRPr="008441AE">
        <w:rPr>
          <w:sz w:val="24"/>
          <w:szCs w:val="24"/>
          <w:lang w:val="en-US"/>
        </w:rPr>
        <w:tab/>
      </w:r>
      <w:proofErr w:type="spellStart"/>
      <w:r w:rsidRPr="008441AE">
        <w:rPr>
          <w:sz w:val="24"/>
          <w:szCs w:val="24"/>
          <w:lang w:val="en-US"/>
        </w:rPr>
        <w:t>Aleksandr</w:t>
      </w:r>
      <w:proofErr w:type="spellEnd"/>
      <w:r w:rsidRPr="008441AE">
        <w:rPr>
          <w:sz w:val="24"/>
          <w:szCs w:val="24"/>
          <w:lang w:val="en-US"/>
        </w:rPr>
        <w:t xml:space="preserve"> </w:t>
      </w:r>
      <w:proofErr w:type="spellStart"/>
      <w:r w:rsidRPr="008441AE">
        <w:rPr>
          <w:sz w:val="24"/>
          <w:szCs w:val="24"/>
          <w:lang w:val="en-US"/>
        </w:rPr>
        <w:t>Osterval'der</w:t>
      </w:r>
      <w:proofErr w:type="spellEnd"/>
      <w:r w:rsidRPr="008441AE">
        <w:rPr>
          <w:sz w:val="24"/>
          <w:szCs w:val="24"/>
          <w:lang w:val="en-US"/>
        </w:rPr>
        <w:t xml:space="preserve">, Iv </w:t>
      </w:r>
      <w:proofErr w:type="spellStart"/>
      <w:r w:rsidRPr="008441AE">
        <w:rPr>
          <w:sz w:val="24"/>
          <w:szCs w:val="24"/>
          <w:lang w:val="en-US"/>
        </w:rPr>
        <w:t>Pin'e</w:t>
      </w:r>
      <w:proofErr w:type="spellEnd"/>
      <w:r w:rsidRPr="008441AE">
        <w:rPr>
          <w:sz w:val="24"/>
          <w:szCs w:val="24"/>
          <w:lang w:val="en-US"/>
        </w:rPr>
        <w:t xml:space="preserve">. </w:t>
      </w:r>
      <w:proofErr w:type="spellStart"/>
      <w:r w:rsidRPr="008441AE">
        <w:rPr>
          <w:sz w:val="24"/>
          <w:szCs w:val="24"/>
          <w:lang w:val="en-US"/>
        </w:rPr>
        <w:t>Postroenie</w:t>
      </w:r>
      <w:proofErr w:type="spellEnd"/>
      <w:r w:rsidRPr="008441AE">
        <w:rPr>
          <w:sz w:val="24"/>
          <w:szCs w:val="24"/>
          <w:lang w:val="en-US"/>
        </w:rPr>
        <w:t xml:space="preserve"> </w:t>
      </w:r>
      <w:proofErr w:type="spellStart"/>
      <w:r w:rsidRPr="008441AE">
        <w:rPr>
          <w:sz w:val="24"/>
          <w:szCs w:val="24"/>
          <w:lang w:val="en-US"/>
        </w:rPr>
        <w:t>biznes-modelej</w:t>
      </w:r>
      <w:proofErr w:type="spellEnd"/>
      <w:r w:rsidRPr="008441AE">
        <w:rPr>
          <w:sz w:val="24"/>
          <w:szCs w:val="24"/>
          <w:lang w:val="en-US"/>
        </w:rPr>
        <w:t xml:space="preserve">. </w:t>
      </w:r>
      <w:proofErr w:type="spellStart"/>
      <w:r w:rsidRPr="008441AE">
        <w:rPr>
          <w:sz w:val="24"/>
          <w:szCs w:val="24"/>
          <w:lang w:val="en-US"/>
        </w:rPr>
        <w:t>Nastol'naja</w:t>
      </w:r>
      <w:proofErr w:type="spellEnd"/>
      <w:r w:rsidRPr="008441AE">
        <w:rPr>
          <w:sz w:val="24"/>
          <w:szCs w:val="24"/>
          <w:lang w:val="en-US"/>
        </w:rPr>
        <w:t xml:space="preserve"> </w:t>
      </w:r>
      <w:proofErr w:type="spellStart"/>
      <w:r w:rsidRPr="008441AE">
        <w:rPr>
          <w:sz w:val="24"/>
          <w:szCs w:val="24"/>
          <w:lang w:val="en-US"/>
        </w:rPr>
        <w:t>kniga</w:t>
      </w:r>
      <w:proofErr w:type="spellEnd"/>
      <w:r w:rsidRPr="008441AE">
        <w:rPr>
          <w:sz w:val="24"/>
          <w:szCs w:val="24"/>
          <w:lang w:val="en-US"/>
        </w:rPr>
        <w:t xml:space="preserve"> </w:t>
      </w:r>
      <w:proofErr w:type="spellStart"/>
      <w:r w:rsidRPr="008441AE">
        <w:rPr>
          <w:sz w:val="24"/>
          <w:szCs w:val="24"/>
          <w:lang w:val="en-US"/>
        </w:rPr>
        <w:t>stratega</w:t>
      </w:r>
      <w:proofErr w:type="spellEnd"/>
      <w:r w:rsidRPr="008441AE">
        <w:rPr>
          <w:sz w:val="24"/>
          <w:szCs w:val="24"/>
          <w:lang w:val="en-US"/>
        </w:rPr>
        <w:t xml:space="preserve"> </w:t>
      </w:r>
      <w:proofErr w:type="spellStart"/>
      <w:r w:rsidRPr="008441AE">
        <w:rPr>
          <w:sz w:val="24"/>
          <w:szCs w:val="24"/>
          <w:lang w:val="en-US"/>
        </w:rPr>
        <w:t>i</w:t>
      </w:r>
      <w:proofErr w:type="spellEnd"/>
      <w:r w:rsidRPr="008441AE">
        <w:rPr>
          <w:sz w:val="24"/>
          <w:szCs w:val="24"/>
          <w:lang w:val="en-US"/>
        </w:rPr>
        <w:t xml:space="preserve"> </w:t>
      </w:r>
      <w:proofErr w:type="spellStart"/>
      <w:r w:rsidRPr="008441AE">
        <w:rPr>
          <w:sz w:val="24"/>
          <w:szCs w:val="24"/>
          <w:lang w:val="en-US"/>
        </w:rPr>
        <w:t>novatora</w:t>
      </w:r>
      <w:proofErr w:type="spellEnd"/>
      <w:r w:rsidRPr="008441AE">
        <w:rPr>
          <w:sz w:val="24"/>
          <w:szCs w:val="24"/>
          <w:lang w:val="en-US"/>
        </w:rPr>
        <w:t xml:space="preserve">. – M.: </w:t>
      </w:r>
      <w:proofErr w:type="spellStart"/>
      <w:r w:rsidRPr="008441AE">
        <w:rPr>
          <w:sz w:val="24"/>
          <w:szCs w:val="24"/>
          <w:lang w:val="en-US"/>
        </w:rPr>
        <w:t>Al'pina</w:t>
      </w:r>
      <w:proofErr w:type="spellEnd"/>
      <w:r w:rsidRPr="008441AE">
        <w:rPr>
          <w:sz w:val="24"/>
          <w:szCs w:val="24"/>
          <w:lang w:val="en-US"/>
        </w:rPr>
        <w:t xml:space="preserve"> </w:t>
      </w:r>
      <w:proofErr w:type="spellStart"/>
      <w:r w:rsidRPr="008441AE">
        <w:rPr>
          <w:sz w:val="24"/>
          <w:szCs w:val="24"/>
          <w:lang w:val="en-US"/>
        </w:rPr>
        <w:t>Pablisher</w:t>
      </w:r>
      <w:proofErr w:type="spellEnd"/>
      <w:r w:rsidRPr="008441AE">
        <w:rPr>
          <w:sz w:val="24"/>
          <w:szCs w:val="24"/>
          <w:lang w:val="en-US"/>
        </w:rPr>
        <w:t>, 2015, - 288 s.</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3.</w:t>
      </w:r>
      <w:r w:rsidRPr="008441AE">
        <w:rPr>
          <w:sz w:val="24"/>
          <w:szCs w:val="24"/>
          <w:lang w:val="en-US"/>
        </w:rPr>
        <w:tab/>
      </w:r>
      <w:proofErr w:type="spellStart"/>
      <w:r w:rsidRPr="008441AE">
        <w:rPr>
          <w:sz w:val="24"/>
          <w:szCs w:val="24"/>
          <w:lang w:val="en-US"/>
        </w:rPr>
        <w:t>Alehina</w:t>
      </w:r>
      <w:proofErr w:type="spellEnd"/>
      <w:r w:rsidRPr="008441AE">
        <w:rPr>
          <w:sz w:val="24"/>
          <w:szCs w:val="24"/>
          <w:lang w:val="en-US"/>
        </w:rPr>
        <w:t xml:space="preserve"> O.I. </w:t>
      </w:r>
      <w:proofErr w:type="spellStart"/>
      <w:r w:rsidRPr="008441AE">
        <w:rPr>
          <w:sz w:val="24"/>
          <w:szCs w:val="24"/>
          <w:lang w:val="en-US"/>
        </w:rPr>
        <w:t>Vybor</w:t>
      </w:r>
      <w:proofErr w:type="spellEnd"/>
      <w:r w:rsidRPr="008441AE">
        <w:rPr>
          <w:sz w:val="24"/>
          <w:szCs w:val="24"/>
          <w:lang w:val="en-US"/>
        </w:rPr>
        <w:t xml:space="preserve"> </w:t>
      </w:r>
      <w:proofErr w:type="spellStart"/>
      <w:r w:rsidRPr="008441AE">
        <w:rPr>
          <w:sz w:val="24"/>
          <w:szCs w:val="24"/>
          <w:lang w:val="en-US"/>
        </w:rPr>
        <w:t>optimal'noj</w:t>
      </w:r>
      <w:proofErr w:type="spellEnd"/>
      <w:r w:rsidRPr="008441AE">
        <w:rPr>
          <w:sz w:val="24"/>
          <w:szCs w:val="24"/>
          <w:lang w:val="en-US"/>
        </w:rPr>
        <w:t xml:space="preserve"> </w:t>
      </w:r>
      <w:proofErr w:type="spellStart"/>
      <w:r w:rsidRPr="008441AE">
        <w:rPr>
          <w:sz w:val="24"/>
          <w:szCs w:val="24"/>
          <w:lang w:val="en-US"/>
        </w:rPr>
        <w:t>organizacionnoj</w:t>
      </w:r>
      <w:proofErr w:type="spellEnd"/>
      <w:r w:rsidRPr="008441AE">
        <w:rPr>
          <w:sz w:val="24"/>
          <w:szCs w:val="24"/>
          <w:lang w:val="en-US"/>
        </w:rPr>
        <w:t xml:space="preserve"> </w:t>
      </w:r>
      <w:proofErr w:type="spellStart"/>
      <w:r w:rsidRPr="008441AE">
        <w:rPr>
          <w:sz w:val="24"/>
          <w:szCs w:val="24"/>
          <w:lang w:val="en-US"/>
        </w:rPr>
        <w:t>struktury</w:t>
      </w:r>
      <w:proofErr w:type="spellEnd"/>
      <w:r w:rsidRPr="008441AE">
        <w:rPr>
          <w:sz w:val="24"/>
          <w:szCs w:val="24"/>
          <w:lang w:val="en-US"/>
        </w:rPr>
        <w:t xml:space="preserve">: </w:t>
      </w:r>
      <w:proofErr w:type="spellStart"/>
      <w:r w:rsidRPr="008441AE">
        <w:rPr>
          <w:sz w:val="24"/>
          <w:szCs w:val="24"/>
          <w:lang w:val="en-US"/>
        </w:rPr>
        <w:t>rynochnaja</w:t>
      </w:r>
      <w:proofErr w:type="spellEnd"/>
      <w:r w:rsidRPr="008441AE">
        <w:rPr>
          <w:sz w:val="24"/>
          <w:szCs w:val="24"/>
          <w:lang w:val="en-US"/>
        </w:rPr>
        <w:t xml:space="preserve">, </w:t>
      </w:r>
      <w:proofErr w:type="spellStart"/>
      <w:r w:rsidRPr="008441AE">
        <w:rPr>
          <w:sz w:val="24"/>
          <w:szCs w:val="24"/>
          <w:lang w:val="en-US"/>
        </w:rPr>
        <w:t>ierarhicheskaja</w:t>
      </w:r>
      <w:proofErr w:type="spellEnd"/>
      <w:r w:rsidRPr="008441AE">
        <w:rPr>
          <w:sz w:val="24"/>
          <w:szCs w:val="24"/>
          <w:lang w:val="en-US"/>
        </w:rPr>
        <w:t xml:space="preserve"> </w:t>
      </w:r>
      <w:proofErr w:type="spellStart"/>
      <w:r w:rsidRPr="008441AE">
        <w:rPr>
          <w:sz w:val="24"/>
          <w:szCs w:val="24"/>
          <w:lang w:val="en-US"/>
        </w:rPr>
        <w:t>struktury</w:t>
      </w:r>
      <w:proofErr w:type="spellEnd"/>
      <w:r w:rsidRPr="008441AE">
        <w:rPr>
          <w:sz w:val="24"/>
          <w:szCs w:val="24"/>
          <w:lang w:val="en-US"/>
        </w:rPr>
        <w:t xml:space="preserve"> </w:t>
      </w:r>
      <w:proofErr w:type="spellStart"/>
      <w:r w:rsidRPr="008441AE">
        <w:rPr>
          <w:sz w:val="24"/>
          <w:szCs w:val="24"/>
          <w:lang w:val="en-US"/>
        </w:rPr>
        <w:t>i</w:t>
      </w:r>
      <w:proofErr w:type="spellEnd"/>
      <w:r w:rsidRPr="008441AE">
        <w:rPr>
          <w:sz w:val="24"/>
          <w:szCs w:val="24"/>
          <w:lang w:val="en-US"/>
        </w:rPr>
        <w:t xml:space="preserve"> </w:t>
      </w:r>
      <w:proofErr w:type="spellStart"/>
      <w:r w:rsidRPr="008441AE">
        <w:rPr>
          <w:sz w:val="24"/>
          <w:szCs w:val="24"/>
          <w:lang w:val="en-US"/>
        </w:rPr>
        <w:t>gibridnye</w:t>
      </w:r>
      <w:proofErr w:type="spellEnd"/>
      <w:r w:rsidRPr="008441AE">
        <w:rPr>
          <w:sz w:val="24"/>
          <w:szCs w:val="24"/>
          <w:lang w:val="en-US"/>
        </w:rPr>
        <w:t xml:space="preserve"> </w:t>
      </w:r>
      <w:proofErr w:type="spellStart"/>
      <w:r w:rsidRPr="008441AE">
        <w:rPr>
          <w:sz w:val="24"/>
          <w:szCs w:val="24"/>
          <w:lang w:val="en-US"/>
        </w:rPr>
        <w:t>formy</w:t>
      </w:r>
      <w:proofErr w:type="spellEnd"/>
      <w:r w:rsidRPr="008441AE">
        <w:rPr>
          <w:sz w:val="24"/>
          <w:szCs w:val="24"/>
          <w:lang w:val="en-US"/>
        </w:rPr>
        <w:t xml:space="preserve"> / O.I. </w:t>
      </w:r>
      <w:proofErr w:type="spellStart"/>
      <w:r w:rsidRPr="008441AE">
        <w:rPr>
          <w:sz w:val="24"/>
          <w:szCs w:val="24"/>
          <w:lang w:val="en-US"/>
        </w:rPr>
        <w:t>Alehina</w:t>
      </w:r>
      <w:proofErr w:type="spellEnd"/>
      <w:r w:rsidRPr="008441AE">
        <w:rPr>
          <w:sz w:val="24"/>
          <w:szCs w:val="24"/>
          <w:lang w:val="en-US"/>
        </w:rPr>
        <w:t xml:space="preserve"> // </w:t>
      </w:r>
      <w:proofErr w:type="spellStart"/>
      <w:r w:rsidRPr="008441AE">
        <w:rPr>
          <w:sz w:val="24"/>
          <w:szCs w:val="24"/>
          <w:lang w:val="en-US"/>
        </w:rPr>
        <w:t>Strategicheskij</w:t>
      </w:r>
      <w:proofErr w:type="spellEnd"/>
      <w:r w:rsidRPr="008441AE">
        <w:rPr>
          <w:sz w:val="24"/>
          <w:szCs w:val="24"/>
          <w:lang w:val="en-US"/>
        </w:rPr>
        <w:t xml:space="preserve"> </w:t>
      </w:r>
      <w:proofErr w:type="spellStart"/>
      <w:r w:rsidRPr="008441AE">
        <w:rPr>
          <w:sz w:val="24"/>
          <w:szCs w:val="24"/>
          <w:lang w:val="en-US"/>
        </w:rPr>
        <w:t>menedzhment</w:t>
      </w:r>
      <w:proofErr w:type="spellEnd"/>
      <w:r w:rsidRPr="008441AE">
        <w:rPr>
          <w:sz w:val="24"/>
          <w:szCs w:val="24"/>
          <w:lang w:val="en-US"/>
        </w:rPr>
        <w:t>. 2012. № 3. S. 212-220.</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4.</w:t>
      </w:r>
      <w:r w:rsidRPr="008441AE">
        <w:rPr>
          <w:sz w:val="24"/>
          <w:szCs w:val="24"/>
          <w:lang w:val="en-US"/>
        </w:rPr>
        <w:tab/>
      </w:r>
      <w:proofErr w:type="spellStart"/>
      <w:r w:rsidRPr="008441AE">
        <w:rPr>
          <w:sz w:val="24"/>
          <w:szCs w:val="24"/>
          <w:lang w:val="en-US"/>
        </w:rPr>
        <w:t>Bakanov</w:t>
      </w:r>
      <w:proofErr w:type="spellEnd"/>
      <w:r w:rsidRPr="008441AE">
        <w:rPr>
          <w:sz w:val="24"/>
          <w:szCs w:val="24"/>
          <w:lang w:val="en-US"/>
        </w:rPr>
        <w:t xml:space="preserve"> M.I. </w:t>
      </w:r>
      <w:proofErr w:type="spellStart"/>
      <w:r w:rsidRPr="008441AE">
        <w:rPr>
          <w:sz w:val="24"/>
          <w:szCs w:val="24"/>
          <w:lang w:val="en-US"/>
        </w:rPr>
        <w:t>Teorija</w:t>
      </w:r>
      <w:proofErr w:type="spellEnd"/>
      <w:r w:rsidRPr="008441AE">
        <w:rPr>
          <w:sz w:val="24"/>
          <w:szCs w:val="24"/>
          <w:lang w:val="en-US"/>
        </w:rPr>
        <w:t xml:space="preserve"> </w:t>
      </w:r>
      <w:proofErr w:type="spellStart"/>
      <w:r w:rsidRPr="008441AE">
        <w:rPr>
          <w:sz w:val="24"/>
          <w:szCs w:val="24"/>
          <w:lang w:val="en-US"/>
        </w:rPr>
        <w:t>jekonomicheskogo</w:t>
      </w:r>
      <w:proofErr w:type="spellEnd"/>
      <w:r w:rsidRPr="008441AE">
        <w:rPr>
          <w:sz w:val="24"/>
          <w:szCs w:val="24"/>
          <w:lang w:val="en-US"/>
        </w:rPr>
        <w:t xml:space="preserve"> </w:t>
      </w:r>
      <w:proofErr w:type="spellStart"/>
      <w:r w:rsidRPr="008441AE">
        <w:rPr>
          <w:sz w:val="24"/>
          <w:szCs w:val="24"/>
          <w:lang w:val="en-US"/>
        </w:rPr>
        <w:t>analiza</w:t>
      </w:r>
      <w:proofErr w:type="spellEnd"/>
      <w:r w:rsidRPr="008441AE">
        <w:rPr>
          <w:sz w:val="24"/>
          <w:szCs w:val="24"/>
          <w:lang w:val="en-US"/>
        </w:rPr>
        <w:t xml:space="preserve">: </w:t>
      </w:r>
      <w:proofErr w:type="spellStart"/>
      <w:r w:rsidRPr="008441AE">
        <w:rPr>
          <w:sz w:val="24"/>
          <w:szCs w:val="24"/>
          <w:lang w:val="en-US"/>
        </w:rPr>
        <w:t>uchebnik</w:t>
      </w:r>
      <w:proofErr w:type="spellEnd"/>
      <w:r w:rsidRPr="008441AE">
        <w:rPr>
          <w:sz w:val="24"/>
          <w:szCs w:val="24"/>
          <w:lang w:val="en-US"/>
        </w:rPr>
        <w:t xml:space="preserve"> /M.I. </w:t>
      </w:r>
      <w:proofErr w:type="spellStart"/>
      <w:r w:rsidRPr="008441AE">
        <w:rPr>
          <w:sz w:val="24"/>
          <w:szCs w:val="24"/>
          <w:lang w:val="en-US"/>
        </w:rPr>
        <w:t>Bakanov</w:t>
      </w:r>
      <w:proofErr w:type="spellEnd"/>
      <w:r w:rsidRPr="008441AE">
        <w:rPr>
          <w:sz w:val="24"/>
          <w:szCs w:val="24"/>
          <w:lang w:val="en-US"/>
        </w:rPr>
        <w:t xml:space="preserve">, A.D. </w:t>
      </w:r>
      <w:proofErr w:type="spellStart"/>
      <w:r w:rsidRPr="008441AE">
        <w:rPr>
          <w:sz w:val="24"/>
          <w:szCs w:val="24"/>
          <w:lang w:val="en-US"/>
        </w:rPr>
        <w:t>Sheremet</w:t>
      </w:r>
      <w:proofErr w:type="spellEnd"/>
      <w:r w:rsidRPr="008441AE">
        <w:rPr>
          <w:sz w:val="24"/>
          <w:szCs w:val="24"/>
          <w:lang w:val="en-US"/>
        </w:rPr>
        <w:t xml:space="preserve">. – 4-e </w:t>
      </w:r>
      <w:proofErr w:type="spellStart"/>
      <w:r w:rsidRPr="008441AE">
        <w:rPr>
          <w:sz w:val="24"/>
          <w:szCs w:val="24"/>
          <w:lang w:val="en-US"/>
        </w:rPr>
        <w:t>izd</w:t>
      </w:r>
      <w:proofErr w:type="spellEnd"/>
      <w:r w:rsidRPr="008441AE">
        <w:rPr>
          <w:sz w:val="24"/>
          <w:szCs w:val="24"/>
          <w:lang w:val="en-US"/>
        </w:rPr>
        <w:t xml:space="preserve">. </w:t>
      </w:r>
      <w:proofErr w:type="spellStart"/>
      <w:r w:rsidRPr="008441AE">
        <w:rPr>
          <w:sz w:val="24"/>
          <w:szCs w:val="24"/>
          <w:lang w:val="en-US"/>
        </w:rPr>
        <w:t>dop</w:t>
      </w:r>
      <w:proofErr w:type="spellEnd"/>
      <w:r w:rsidRPr="008441AE">
        <w:rPr>
          <w:sz w:val="24"/>
          <w:szCs w:val="24"/>
          <w:lang w:val="en-US"/>
        </w:rPr>
        <w:t xml:space="preserve">. </w:t>
      </w:r>
      <w:proofErr w:type="spellStart"/>
      <w:r w:rsidRPr="008441AE">
        <w:rPr>
          <w:sz w:val="24"/>
          <w:szCs w:val="24"/>
          <w:lang w:val="en-US"/>
        </w:rPr>
        <w:t>i</w:t>
      </w:r>
      <w:proofErr w:type="spellEnd"/>
      <w:r w:rsidRPr="008441AE">
        <w:rPr>
          <w:sz w:val="24"/>
          <w:szCs w:val="24"/>
          <w:lang w:val="en-US"/>
        </w:rPr>
        <w:t xml:space="preserve"> </w:t>
      </w:r>
      <w:proofErr w:type="spellStart"/>
      <w:r w:rsidRPr="008441AE">
        <w:rPr>
          <w:sz w:val="24"/>
          <w:szCs w:val="24"/>
          <w:lang w:val="en-US"/>
        </w:rPr>
        <w:t>pererab</w:t>
      </w:r>
      <w:proofErr w:type="spellEnd"/>
      <w:r w:rsidRPr="008441AE">
        <w:rPr>
          <w:sz w:val="24"/>
          <w:szCs w:val="24"/>
          <w:lang w:val="en-US"/>
        </w:rPr>
        <w:t xml:space="preserve">. – M.: </w:t>
      </w:r>
      <w:proofErr w:type="spellStart"/>
      <w:r w:rsidRPr="008441AE">
        <w:rPr>
          <w:sz w:val="24"/>
          <w:szCs w:val="24"/>
          <w:lang w:val="en-US"/>
        </w:rPr>
        <w:t>Finansy</w:t>
      </w:r>
      <w:proofErr w:type="spellEnd"/>
      <w:r w:rsidRPr="008441AE">
        <w:rPr>
          <w:sz w:val="24"/>
          <w:szCs w:val="24"/>
          <w:lang w:val="en-US"/>
        </w:rPr>
        <w:t xml:space="preserve"> </w:t>
      </w:r>
      <w:proofErr w:type="spellStart"/>
      <w:r w:rsidRPr="008441AE">
        <w:rPr>
          <w:sz w:val="24"/>
          <w:szCs w:val="24"/>
          <w:lang w:val="en-US"/>
        </w:rPr>
        <w:t>i</w:t>
      </w:r>
      <w:proofErr w:type="spellEnd"/>
      <w:r w:rsidRPr="008441AE">
        <w:rPr>
          <w:sz w:val="24"/>
          <w:szCs w:val="24"/>
          <w:lang w:val="en-US"/>
        </w:rPr>
        <w:t xml:space="preserve"> </w:t>
      </w:r>
      <w:proofErr w:type="spellStart"/>
      <w:r w:rsidRPr="008441AE">
        <w:rPr>
          <w:sz w:val="24"/>
          <w:szCs w:val="24"/>
          <w:lang w:val="en-US"/>
        </w:rPr>
        <w:t>statistika</w:t>
      </w:r>
      <w:proofErr w:type="spellEnd"/>
      <w:r w:rsidRPr="008441AE">
        <w:rPr>
          <w:sz w:val="24"/>
          <w:szCs w:val="24"/>
          <w:lang w:val="en-US"/>
        </w:rPr>
        <w:t>, 2001. – 416 s.</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5.</w:t>
      </w:r>
      <w:r w:rsidRPr="008441AE">
        <w:rPr>
          <w:sz w:val="24"/>
          <w:szCs w:val="24"/>
          <w:lang w:val="en-US"/>
        </w:rPr>
        <w:tab/>
      </w:r>
      <w:proofErr w:type="spellStart"/>
      <w:r w:rsidRPr="008441AE">
        <w:rPr>
          <w:sz w:val="24"/>
          <w:szCs w:val="24"/>
          <w:lang w:val="en-US"/>
        </w:rPr>
        <w:t>Baranovskaja</w:t>
      </w:r>
      <w:proofErr w:type="spellEnd"/>
      <w:r w:rsidRPr="008441AE">
        <w:rPr>
          <w:sz w:val="24"/>
          <w:szCs w:val="24"/>
          <w:lang w:val="en-US"/>
        </w:rPr>
        <w:t xml:space="preserve"> T.P. </w:t>
      </w:r>
      <w:proofErr w:type="spellStart"/>
      <w:r w:rsidRPr="008441AE">
        <w:rPr>
          <w:sz w:val="24"/>
          <w:szCs w:val="24"/>
          <w:lang w:val="en-US"/>
        </w:rPr>
        <w:t>Sovershenstvovanie</w:t>
      </w:r>
      <w:proofErr w:type="spellEnd"/>
      <w:r w:rsidRPr="008441AE">
        <w:rPr>
          <w:sz w:val="24"/>
          <w:szCs w:val="24"/>
          <w:lang w:val="en-US"/>
        </w:rPr>
        <w:t xml:space="preserve"> </w:t>
      </w:r>
      <w:proofErr w:type="spellStart"/>
      <w:r w:rsidRPr="008441AE">
        <w:rPr>
          <w:sz w:val="24"/>
          <w:szCs w:val="24"/>
          <w:lang w:val="en-US"/>
        </w:rPr>
        <w:t>organizacionnyh</w:t>
      </w:r>
      <w:proofErr w:type="spellEnd"/>
      <w:r w:rsidRPr="008441AE">
        <w:rPr>
          <w:sz w:val="24"/>
          <w:szCs w:val="24"/>
          <w:lang w:val="en-US"/>
        </w:rPr>
        <w:t xml:space="preserve"> </w:t>
      </w:r>
      <w:proofErr w:type="spellStart"/>
      <w:r w:rsidRPr="008441AE">
        <w:rPr>
          <w:sz w:val="24"/>
          <w:szCs w:val="24"/>
          <w:lang w:val="en-US"/>
        </w:rPr>
        <w:t>struktur</w:t>
      </w:r>
      <w:proofErr w:type="spellEnd"/>
      <w:r w:rsidRPr="008441AE">
        <w:rPr>
          <w:sz w:val="24"/>
          <w:szCs w:val="24"/>
          <w:lang w:val="en-US"/>
        </w:rPr>
        <w:t xml:space="preserve"> </w:t>
      </w:r>
      <w:proofErr w:type="spellStart"/>
      <w:r w:rsidRPr="008441AE">
        <w:rPr>
          <w:sz w:val="24"/>
          <w:szCs w:val="24"/>
          <w:lang w:val="en-US"/>
        </w:rPr>
        <w:t>sistemy</w:t>
      </w:r>
      <w:proofErr w:type="spellEnd"/>
      <w:r w:rsidRPr="008441AE">
        <w:rPr>
          <w:sz w:val="24"/>
          <w:szCs w:val="24"/>
          <w:lang w:val="en-US"/>
        </w:rPr>
        <w:t xml:space="preserve"> </w:t>
      </w:r>
      <w:proofErr w:type="spellStart"/>
      <w:r w:rsidRPr="008441AE">
        <w:rPr>
          <w:sz w:val="24"/>
          <w:szCs w:val="24"/>
          <w:lang w:val="en-US"/>
        </w:rPr>
        <w:t>upravlenija</w:t>
      </w:r>
      <w:proofErr w:type="spellEnd"/>
      <w:r w:rsidRPr="008441AE">
        <w:rPr>
          <w:sz w:val="24"/>
          <w:szCs w:val="24"/>
          <w:lang w:val="en-US"/>
        </w:rPr>
        <w:t xml:space="preserve"> </w:t>
      </w:r>
      <w:proofErr w:type="spellStart"/>
      <w:r w:rsidRPr="008441AE">
        <w:rPr>
          <w:sz w:val="24"/>
          <w:szCs w:val="24"/>
          <w:lang w:val="en-US"/>
        </w:rPr>
        <w:t>regional'noj</w:t>
      </w:r>
      <w:proofErr w:type="spellEnd"/>
      <w:r w:rsidRPr="008441AE">
        <w:rPr>
          <w:sz w:val="24"/>
          <w:szCs w:val="24"/>
          <w:lang w:val="en-US"/>
        </w:rPr>
        <w:t xml:space="preserve"> </w:t>
      </w:r>
      <w:proofErr w:type="spellStart"/>
      <w:r w:rsidRPr="008441AE">
        <w:rPr>
          <w:sz w:val="24"/>
          <w:szCs w:val="24"/>
          <w:lang w:val="en-US"/>
        </w:rPr>
        <w:t>potrebitel'skoj</w:t>
      </w:r>
      <w:proofErr w:type="spellEnd"/>
      <w:r w:rsidRPr="008441AE">
        <w:rPr>
          <w:sz w:val="24"/>
          <w:szCs w:val="24"/>
          <w:lang w:val="en-US"/>
        </w:rPr>
        <w:t xml:space="preserve"> </w:t>
      </w:r>
      <w:proofErr w:type="spellStart"/>
      <w:r w:rsidRPr="008441AE">
        <w:rPr>
          <w:sz w:val="24"/>
          <w:szCs w:val="24"/>
          <w:lang w:val="en-US"/>
        </w:rPr>
        <w:t>kooperaciej</w:t>
      </w:r>
      <w:proofErr w:type="spellEnd"/>
      <w:r w:rsidRPr="008441AE">
        <w:rPr>
          <w:sz w:val="24"/>
          <w:szCs w:val="24"/>
          <w:lang w:val="en-US"/>
        </w:rPr>
        <w:t xml:space="preserve">: </w:t>
      </w:r>
      <w:proofErr w:type="spellStart"/>
      <w:r w:rsidRPr="008441AE">
        <w:rPr>
          <w:sz w:val="24"/>
          <w:szCs w:val="24"/>
          <w:lang w:val="en-US"/>
        </w:rPr>
        <w:t>monografija</w:t>
      </w:r>
      <w:proofErr w:type="spellEnd"/>
      <w:r w:rsidRPr="008441AE">
        <w:rPr>
          <w:sz w:val="24"/>
          <w:szCs w:val="24"/>
          <w:lang w:val="en-US"/>
        </w:rPr>
        <w:t xml:space="preserve"> / T. P. </w:t>
      </w:r>
      <w:proofErr w:type="spellStart"/>
      <w:r w:rsidRPr="008441AE">
        <w:rPr>
          <w:sz w:val="24"/>
          <w:szCs w:val="24"/>
          <w:lang w:val="en-US"/>
        </w:rPr>
        <w:t>Baranovskaja</w:t>
      </w:r>
      <w:proofErr w:type="spellEnd"/>
      <w:r w:rsidRPr="008441AE">
        <w:rPr>
          <w:sz w:val="24"/>
          <w:szCs w:val="24"/>
          <w:lang w:val="en-US"/>
        </w:rPr>
        <w:t xml:space="preserve">, A. E. </w:t>
      </w:r>
      <w:proofErr w:type="spellStart"/>
      <w:r w:rsidRPr="008441AE">
        <w:rPr>
          <w:sz w:val="24"/>
          <w:szCs w:val="24"/>
          <w:lang w:val="en-US"/>
        </w:rPr>
        <w:t>Vostroknutov</w:t>
      </w:r>
      <w:proofErr w:type="spellEnd"/>
      <w:r w:rsidRPr="008441AE">
        <w:rPr>
          <w:sz w:val="24"/>
          <w:szCs w:val="24"/>
          <w:lang w:val="en-US"/>
        </w:rPr>
        <w:t xml:space="preserve">, V. P. </w:t>
      </w:r>
      <w:proofErr w:type="spellStart"/>
      <w:r w:rsidRPr="008441AE">
        <w:rPr>
          <w:sz w:val="24"/>
          <w:szCs w:val="24"/>
          <w:lang w:val="en-US"/>
        </w:rPr>
        <w:t>Leoshko</w:t>
      </w:r>
      <w:proofErr w:type="spellEnd"/>
      <w:r w:rsidRPr="008441AE">
        <w:rPr>
          <w:sz w:val="24"/>
          <w:szCs w:val="24"/>
          <w:lang w:val="en-US"/>
        </w:rPr>
        <w:t xml:space="preserve">. – Krasnodar : </w:t>
      </w:r>
      <w:proofErr w:type="spellStart"/>
      <w:r w:rsidRPr="008441AE">
        <w:rPr>
          <w:sz w:val="24"/>
          <w:szCs w:val="24"/>
          <w:lang w:val="en-US"/>
        </w:rPr>
        <w:t>Kubanskij</w:t>
      </w:r>
      <w:proofErr w:type="spellEnd"/>
      <w:r w:rsidRPr="008441AE">
        <w:rPr>
          <w:sz w:val="24"/>
          <w:szCs w:val="24"/>
          <w:lang w:val="en-US"/>
        </w:rPr>
        <w:t xml:space="preserve"> </w:t>
      </w:r>
      <w:proofErr w:type="spellStart"/>
      <w:r w:rsidRPr="008441AE">
        <w:rPr>
          <w:sz w:val="24"/>
          <w:szCs w:val="24"/>
          <w:lang w:val="en-US"/>
        </w:rPr>
        <w:t>gosudarstvennyj</w:t>
      </w:r>
      <w:proofErr w:type="spellEnd"/>
      <w:r w:rsidRPr="008441AE">
        <w:rPr>
          <w:sz w:val="24"/>
          <w:szCs w:val="24"/>
          <w:lang w:val="en-US"/>
        </w:rPr>
        <w:t xml:space="preserve"> </w:t>
      </w:r>
      <w:proofErr w:type="spellStart"/>
      <w:r w:rsidRPr="008441AE">
        <w:rPr>
          <w:sz w:val="24"/>
          <w:szCs w:val="24"/>
          <w:lang w:val="en-US"/>
        </w:rPr>
        <w:t>agrarnyj</w:t>
      </w:r>
      <w:proofErr w:type="spellEnd"/>
      <w:r w:rsidRPr="008441AE">
        <w:rPr>
          <w:sz w:val="24"/>
          <w:szCs w:val="24"/>
          <w:lang w:val="en-US"/>
        </w:rPr>
        <w:t xml:space="preserve"> </w:t>
      </w:r>
      <w:proofErr w:type="spellStart"/>
      <w:r w:rsidRPr="008441AE">
        <w:rPr>
          <w:sz w:val="24"/>
          <w:szCs w:val="24"/>
          <w:lang w:val="en-US"/>
        </w:rPr>
        <w:t>universitet</w:t>
      </w:r>
      <w:proofErr w:type="spellEnd"/>
      <w:r w:rsidRPr="008441AE">
        <w:rPr>
          <w:sz w:val="24"/>
          <w:szCs w:val="24"/>
          <w:lang w:val="en-US"/>
        </w:rPr>
        <w:t>, 2008.</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6.</w:t>
      </w:r>
      <w:r w:rsidRPr="008441AE">
        <w:rPr>
          <w:sz w:val="24"/>
          <w:szCs w:val="24"/>
          <w:lang w:val="en-US"/>
        </w:rPr>
        <w:tab/>
      </w:r>
      <w:proofErr w:type="spellStart"/>
      <w:r w:rsidRPr="008441AE">
        <w:rPr>
          <w:sz w:val="24"/>
          <w:szCs w:val="24"/>
          <w:lang w:val="en-US"/>
        </w:rPr>
        <w:t>Baranovskaja</w:t>
      </w:r>
      <w:proofErr w:type="spellEnd"/>
      <w:r w:rsidRPr="008441AE">
        <w:rPr>
          <w:sz w:val="24"/>
          <w:szCs w:val="24"/>
          <w:lang w:val="en-US"/>
        </w:rPr>
        <w:t xml:space="preserve"> T. P. </w:t>
      </w:r>
      <w:proofErr w:type="spellStart"/>
      <w:r w:rsidRPr="008441AE">
        <w:rPr>
          <w:sz w:val="24"/>
          <w:szCs w:val="24"/>
          <w:lang w:val="en-US"/>
        </w:rPr>
        <w:t>Analiz</w:t>
      </w:r>
      <w:proofErr w:type="spellEnd"/>
      <w:r w:rsidRPr="008441AE">
        <w:rPr>
          <w:sz w:val="24"/>
          <w:szCs w:val="24"/>
          <w:lang w:val="en-US"/>
        </w:rPr>
        <w:t xml:space="preserve"> </w:t>
      </w:r>
      <w:proofErr w:type="spellStart"/>
      <w:r w:rsidRPr="008441AE">
        <w:rPr>
          <w:sz w:val="24"/>
          <w:szCs w:val="24"/>
          <w:lang w:val="en-US"/>
        </w:rPr>
        <w:t>jeffektivnosti</w:t>
      </w:r>
      <w:proofErr w:type="spellEnd"/>
      <w:r w:rsidRPr="008441AE">
        <w:rPr>
          <w:sz w:val="24"/>
          <w:szCs w:val="24"/>
          <w:lang w:val="en-US"/>
        </w:rPr>
        <w:t xml:space="preserve"> </w:t>
      </w:r>
      <w:proofErr w:type="spellStart"/>
      <w:r w:rsidRPr="008441AE">
        <w:rPr>
          <w:sz w:val="24"/>
          <w:szCs w:val="24"/>
          <w:lang w:val="en-US"/>
        </w:rPr>
        <w:t>organizacionnyh</w:t>
      </w:r>
      <w:proofErr w:type="spellEnd"/>
      <w:r w:rsidRPr="008441AE">
        <w:rPr>
          <w:sz w:val="24"/>
          <w:szCs w:val="24"/>
          <w:lang w:val="en-US"/>
        </w:rPr>
        <w:t xml:space="preserve"> </w:t>
      </w:r>
      <w:proofErr w:type="spellStart"/>
      <w:r w:rsidRPr="008441AE">
        <w:rPr>
          <w:sz w:val="24"/>
          <w:szCs w:val="24"/>
          <w:lang w:val="en-US"/>
        </w:rPr>
        <w:t>struktur</w:t>
      </w:r>
      <w:proofErr w:type="spellEnd"/>
      <w:r w:rsidRPr="008441AE">
        <w:rPr>
          <w:sz w:val="24"/>
          <w:szCs w:val="24"/>
          <w:lang w:val="en-US"/>
        </w:rPr>
        <w:t xml:space="preserve"> </w:t>
      </w:r>
      <w:proofErr w:type="spellStart"/>
      <w:r w:rsidRPr="008441AE">
        <w:rPr>
          <w:sz w:val="24"/>
          <w:szCs w:val="24"/>
          <w:lang w:val="en-US"/>
        </w:rPr>
        <w:t>sistem</w:t>
      </w:r>
      <w:proofErr w:type="spellEnd"/>
      <w:r w:rsidRPr="008441AE">
        <w:rPr>
          <w:sz w:val="24"/>
          <w:szCs w:val="24"/>
          <w:lang w:val="en-US"/>
        </w:rPr>
        <w:t xml:space="preserve"> </w:t>
      </w:r>
      <w:proofErr w:type="spellStart"/>
      <w:r w:rsidRPr="008441AE">
        <w:rPr>
          <w:sz w:val="24"/>
          <w:szCs w:val="24"/>
          <w:lang w:val="en-US"/>
        </w:rPr>
        <w:t>upravlenija</w:t>
      </w:r>
      <w:proofErr w:type="spellEnd"/>
      <w:r w:rsidRPr="008441AE">
        <w:rPr>
          <w:sz w:val="24"/>
          <w:szCs w:val="24"/>
          <w:lang w:val="en-US"/>
        </w:rPr>
        <w:t xml:space="preserve"> </w:t>
      </w:r>
      <w:proofErr w:type="spellStart"/>
      <w:r w:rsidRPr="008441AE">
        <w:rPr>
          <w:sz w:val="24"/>
          <w:szCs w:val="24"/>
          <w:lang w:val="en-US"/>
        </w:rPr>
        <w:t>regional'noj</w:t>
      </w:r>
      <w:proofErr w:type="spellEnd"/>
      <w:r w:rsidRPr="008441AE">
        <w:rPr>
          <w:sz w:val="24"/>
          <w:szCs w:val="24"/>
          <w:lang w:val="en-US"/>
        </w:rPr>
        <w:t xml:space="preserve"> </w:t>
      </w:r>
      <w:proofErr w:type="spellStart"/>
      <w:r w:rsidRPr="008441AE">
        <w:rPr>
          <w:sz w:val="24"/>
          <w:szCs w:val="24"/>
          <w:lang w:val="en-US"/>
        </w:rPr>
        <w:t>potrebitel'skoj</w:t>
      </w:r>
      <w:proofErr w:type="spellEnd"/>
      <w:r w:rsidRPr="008441AE">
        <w:rPr>
          <w:sz w:val="24"/>
          <w:szCs w:val="24"/>
          <w:lang w:val="en-US"/>
        </w:rPr>
        <w:t xml:space="preserve"> </w:t>
      </w:r>
      <w:proofErr w:type="spellStart"/>
      <w:r w:rsidRPr="008441AE">
        <w:rPr>
          <w:sz w:val="24"/>
          <w:szCs w:val="24"/>
          <w:lang w:val="en-US"/>
        </w:rPr>
        <w:t>kooperaciej</w:t>
      </w:r>
      <w:proofErr w:type="spellEnd"/>
      <w:r w:rsidRPr="008441AE">
        <w:rPr>
          <w:sz w:val="24"/>
          <w:szCs w:val="24"/>
          <w:lang w:val="en-US"/>
        </w:rPr>
        <w:t xml:space="preserve"> / T. P. </w:t>
      </w:r>
      <w:proofErr w:type="spellStart"/>
      <w:r w:rsidRPr="008441AE">
        <w:rPr>
          <w:sz w:val="24"/>
          <w:szCs w:val="24"/>
          <w:lang w:val="en-US"/>
        </w:rPr>
        <w:t>Baranovskaja</w:t>
      </w:r>
      <w:proofErr w:type="spellEnd"/>
      <w:r w:rsidRPr="008441AE">
        <w:rPr>
          <w:sz w:val="24"/>
          <w:szCs w:val="24"/>
          <w:lang w:val="en-US"/>
        </w:rPr>
        <w:t xml:space="preserve">, V. I. </w:t>
      </w:r>
      <w:proofErr w:type="spellStart"/>
      <w:r w:rsidRPr="008441AE">
        <w:rPr>
          <w:sz w:val="24"/>
          <w:szCs w:val="24"/>
          <w:lang w:val="en-US"/>
        </w:rPr>
        <w:t>Lojko</w:t>
      </w:r>
      <w:proofErr w:type="spellEnd"/>
      <w:r w:rsidRPr="008441AE">
        <w:rPr>
          <w:sz w:val="24"/>
          <w:szCs w:val="24"/>
          <w:lang w:val="en-US"/>
        </w:rPr>
        <w:t xml:space="preserve">, A. E. </w:t>
      </w:r>
      <w:proofErr w:type="spellStart"/>
      <w:r w:rsidRPr="008441AE">
        <w:rPr>
          <w:sz w:val="24"/>
          <w:szCs w:val="24"/>
          <w:lang w:val="en-US"/>
        </w:rPr>
        <w:t>Vostrok¬nu¬tov</w:t>
      </w:r>
      <w:proofErr w:type="spellEnd"/>
      <w:r w:rsidRPr="008441AE">
        <w:rPr>
          <w:sz w:val="24"/>
          <w:szCs w:val="24"/>
          <w:lang w:val="en-US"/>
        </w:rPr>
        <w:t xml:space="preserve"> // </w:t>
      </w:r>
      <w:proofErr w:type="spellStart"/>
      <w:r w:rsidRPr="008441AE">
        <w:rPr>
          <w:sz w:val="24"/>
          <w:szCs w:val="24"/>
          <w:lang w:val="en-US"/>
        </w:rPr>
        <w:t>Politematicheskij</w:t>
      </w:r>
      <w:proofErr w:type="spellEnd"/>
      <w:r w:rsidRPr="008441AE">
        <w:rPr>
          <w:sz w:val="24"/>
          <w:szCs w:val="24"/>
          <w:lang w:val="en-US"/>
        </w:rPr>
        <w:t xml:space="preserve"> </w:t>
      </w:r>
      <w:proofErr w:type="spellStart"/>
      <w:r w:rsidRPr="008441AE">
        <w:rPr>
          <w:sz w:val="24"/>
          <w:szCs w:val="24"/>
          <w:lang w:val="en-US"/>
        </w:rPr>
        <w:t>setevoj</w:t>
      </w:r>
      <w:proofErr w:type="spellEnd"/>
      <w:r w:rsidRPr="008441AE">
        <w:rPr>
          <w:sz w:val="24"/>
          <w:szCs w:val="24"/>
          <w:lang w:val="en-US"/>
        </w:rPr>
        <w:t xml:space="preserve"> </w:t>
      </w:r>
      <w:proofErr w:type="spellStart"/>
      <w:r w:rsidRPr="008441AE">
        <w:rPr>
          <w:sz w:val="24"/>
          <w:szCs w:val="24"/>
          <w:lang w:val="en-US"/>
        </w:rPr>
        <w:t>jelektronnyj</w:t>
      </w:r>
      <w:proofErr w:type="spellEnd"/>
      <w:r w:rsidRPr="008441AE">
        <w:rPr>
          <w:sz w:val="24"/>
          <w:szCs w:val="24"/>
          <w:lang w:val="en-US"/>
        </w:rPr>
        <w:t xml:space="preserve"> </w:t>
      </w:r>
      <w:proofErr w:type="spellStart"/>
      <w:r w:rsidRPr="008441AE">
        <w:rPr>
          <w:sz w:val="24"/>
          <w:szCs w:val="24"/>
          <w:lang w:val="en-US"/>
        </w:rPr>
        <w:t>nauchnyj</w:t>
      </w:r>
      <w:proofErr w:type="spellEnd"/>
      <w:r w:rsidRPr="008441AE">
        <w:rPr>
          <w:sz w:val="24"/>
          <w:szCs w:val="24"/>
          <w:lang w:val="en-US"/>
        </w:rPr>
        <w:t xml:space="preserve"> </w:t>
      </w:r>
      <w:proofErr w:type="spellStart"/>
      <w:r w:rsidRPr="008441AE">
        <w:rPr>
          <w:sz w:val="24"/>
          <w:szCs w:val="24"/>
          <w:lang w:val="en-US"/>
        </w:rPr>
        <w:t>zhurnal</w:t>
      </w:r>
      <w:proofErr w:type="spellEnd"/>
      <w:r w:rsidRPr="008441AE">
        <w:rPr>
          <w:sz w:val="24"/>
          <w:szCs w:val="24"/>
          <w:lang w:val="en-US"/>
        </w:rPr>
        <w:t xml:space="preserve"> </w:t>
      </w:r>
      <w:proofErr w:type="spellStart"/>
      <w:r w:rsidRPr="008441AE">
        <w:rPr>
          <w:sz w:val="24"/>
          <w:szCs w:val="24"/>
          <w:lang w:val="en-US"/>
        </w:rPr>
        <w:t>Kubanskogo</w:t>
      </w:r>
      <w:proofErr w:type="spellEnd"/>
      <w:r w:rsidRPr="008441AE">
        <w:rPr>
          <w:sz w:val="24"/>
          <w:szCs w:val="24"/>
          <w:lang w:val="en-US"/>
        </w:rPr>
        <w:t xml:space="preserve"> </w:t>
      </w:r>
      <w:proofErr w:type="spellStart"/>
      <w:r w:rsidRPr="008441AE">
        <w:rPr>
          <w:sz w:val="24"/>
          <w:szCs w:val="24"/>
          <w:lang w:val="en-US"/>
        </w:rPr>
        <w:t>gosudarstvennogo</w:t>
      </w:r>
      <w:proofErr w:type="spellEnd"/>
      <w:r w:rsidRPr="008441AE">
        <w:rPr>
          <w:sz w:val="24"/>
          <w:szCs w:val="24"/>
          <w:lang w:val="en-US"/>
        </w:rPr>
        <w:t xml:space="preserve"> </w:t>
      </w:r>
      <w:proofErr w:type="spellStart"/>
      <w:r w:rsidRPr="008441AE">
        <w:rPr>
          <w:sz w:val="24"/>
          <w:szCs w:val="24"/>
          <w:lang w:val="en-US"/>
        </w:rPr>
        <w:t>agrarnogo</w:t>
      </w:r>
      <w:proofErr w:type="spellEnd"/>
      <w:r w:rsidRPr="008441AE">
        <w:rPr>
          <w:sz w:val="24"/>
          <w:szCs w:val="24"/>
          <w:lang w:val="en-US"/>
        </w:rPr>
        <w:t xml:space="preserve"> </w:t>
      </w:r>
      <w:proofErr w:type="spellStart"/>
      <w:r w:rsidRPr="008441AE">
        <w:rPr>
          <w:sz w:val="24"/>
          <w:szCs w:val="24"/>
          <w:lang w:val="en-US"/>
        </w:rPr>
        <w:t>universiteta</w:t>
      </w:r>
      <w:proofErr w:type="spellEnd"/>
      <w:r w:rsidRPr="008441AE">
        <w:rPr>
          <w:sz w:val="24"/>
          <w:szCs w:val="24"/>
          <w:lang w:val="en-US"/>
        </w:rPr>
        <w:t xml:space="preserve"> (</w:t>
      </w:r>
      <w:proofErr w:type="spellStart"/>
      <w:r w:rsidRPr="008441AE">
        <w:rPr>
          <w:sz w:val="24"/>
          <w:szCs w:val="24"/>
          <w:lang w:val="en-US"/>
        </w:rPr>
        <w:t>Nauchnyj</w:t>
      </w:r>
      <w:proofErr w:type="spellEnd"/>
      <w:r w:rsidRPr="008441AE">
        <w:rPr>
          <w:sz w:val="24"/>
          <w:szCs w:val="24"/>
          <w:lang w:val="en-US"/>
        </w:rPr>
        <w:t xml:space="preserve"> </w:t>
      </w:r>
      <w:proofErr w:type="spellStart"/>
      <w:r w:rsidRPr="008441AE">
        <w:rPr>
          <w:sz w:val="24"/>
          <w:szCs w:val="24"/>
          <w:lang w:val="en-US"/>
        </w:rPr>
        <w:t>zhurnal</w:t>
      </w:r>
      <w:proofErr w:type="spellEnd"/>
      <w:r w:rsidRPr="008441AE">
        <w:rPr>
          <w:sz w:val="24"/>
          <w:szCs w:val="24"/>
          <w:lang w:val="en-US"/>
        </w:rPr>
        <w:t xml:space="preserve"> </w:t>
      </w:r>
      <w:proofErr w:type="spellStart"/>
      <w:r w:rsidRPr="008441AE">
        <w:rPr>
          <w:sz w:val="24"/>
          <w:szCs w:val="24"/>
          <w:lang w:val="en-US"/>
        </w:rPr>
        <w:t>KubGAU</w:t>
      </w:r>
      <w:proofErr w:type="spellEnd"/>
      <w:r w:rsidRPr="008441AE">
        <w:rPr>
          <w:sz w:val="24"/>
          <w:szCs w:val="24"/>
          <w:lang w:val="en-US"/>
        </w:rPr>
        <w:t>) [</w:t>
      </w:r>
      <w:proofErr w:type="spellStart"/>
      <w:r w:rsidRPr="008441AE">
        <w:rPr>
          <w:sz w:val="24"/>
          <w:szCs w:val="24"/>
          <w:lang w:val="en-US"/>
        </w:rPr>
        <w:t>Jelektronnyj</w:t>
      </w:r>
      <w:proofErr w:type="spellEnd"/>
      <w:r w:rsidRPr="008441AE">
        <w:rPr>
          <w:sz w:val="24"/>
          <w:szCs w:val="24"/>
          <w:lang w:val="en-US"/>
        </w:rPr>
        <w:t xml:space="preserve"> </w:t>
      </w:r>
      <w:proofErr w:type="spellStart"/>
      <w:r w:rsidRPr="008441AE">
        <w:rPr>
          <w:sz w:val="24"/>
          <w:szCs w:val="24"/>
          <w:lang w:val="en-US"/>
        </w:rPr>
        <w:t>resurs</w:t>
      </w:r>
      <w:proofErr w:type="spellEnd"/>
      <w:r w:rsidRPr="008441AE">
        <w:rPr>
          <w:sz w:val="24"/>
          <w:szCs w:val="24"/>
          <w:lang w:val="en-US"/>
        </w:rPr>
        <w:t xml:space="preserve">]. – Krasnodar : </w:t>
      </w:r>
      <w:proofErr w:type="spellStart"/>
      <w:r w:rsidRPr="008441AE">
        <w:rPr>
          <w:sz w:val="24"/>
          <w:szCs w:val="24"/>
          <w:lang w:val="en-US"/>
        </w:rPr>
        <w:t>KubGAU</w:t>
      </w:r>
      <w:proofErr w:type="spellEnd"/>
      <w:r w:rsidRPr="008441AE">
        <w:rPr>
          <w:sz w:val="24"/>
          <w:szCs w:val="24"/>
          <w:lang w:val="en-US"/>
        </w:rPr>
        <w:t xml:space="preserve">, 2013. – № 09 (093). – S. 439–456. – IDA [article ID]: 0931309029. – </w:t>
      </w:r>
      <w:proofErr w:type="spellStart"/>
      <w:r w:rsidRPr="008441AE">
        <w:rPr>
          <w:sz w:val="24"/>
          <w:szCs w:val="24"/>
          <w:lang w:val="en-US"/>
        </w:rPr>
        <w:t>Rezhim</w:t>
      </w:r>
      <w:proofErr w:type="spellEnd"/>
      <w:r w:rsidRPr="008441AE">
        <w:rPr>
          <w:sz w:val="24"/>
          <w:szCs w:val="24"/>
          <w:lang w:val="en-US"/>
        </w:rPr>
        <w:t xml:space="preserve"> </w:t>
      </w:r>
      <w:proofErr w:type="spellStart"/>
      <w:r w:rsidRPr="008441AE">
        <w:rPr>
          <w:sz w:val="24"/>
          <w:szCs w:val="24"/>
          <w:lang w:val="en-US"/>
        </w:rPr>
        <w:t>dostupa</w:t>
      </w:r>
      <w:proofErr w:type="spellEnd"/>
      <w:r w:rsidRPr="008441AE">
        <w:rPr>
          <w:sz w:val="24"/>
          <w:szCs w:val="24"/>
          <w:lang w:val="en-US"/>
        </w:rPr>
        <w:t>: http://ej.kubagro.ru/2013/09/pdf/29.pdf.</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7.</w:t>
      </w:r>
      <w:r w:rsidRPr="008441AE">
        <w:rPr>
          <w:sz w:val="24"/>
          <w:szCs w:val="24"/>
          <w:lang w:val="en-US"/>
        </w:rPr>
        <w:tab/>
      </w:r>
      <w:proofErr w:type="spellStart"/>
      <w:r w:rsidRPr="008441AE">
        <w:rPr>
          <w:sz w:val="24"/>
          <w:szCs w:val="24"/>
          <w:lang w:val="en-US"/>
        </w:rPr>
        <w:t>Baranovskaja</w:t>
      </w:r>
      <w:proofErr w:type="spellEnd"/>
      <w:r w:rsidRPr="008441AE">
        <w:rPr>
          <w:sz w:val="24"/>
          <w:szCs w:val="24"/>
          <w:lang w:val="en-US"/>
        </w:rPr>
        <w:t xml:space="preserve"> T.P. Sistema </w:t>
      </w:r>
      <w:proofErr w:type="spellStart"/>
      <w:r w:rsidRPr="008441AE">
        <w:rPr>
          <w:sz w:val="24"/>
          <w:szCs w:val="24"/>
          <w:lang w:val="en-US"/>
        </w:rPr>
        <w:t>upravlenija</w:t>
      </w:r>
      <w:proofErr w:type="spellEnd"/>
      <w:r w:rsidRPr="008441AE">
        <w:rPr>
          <w:sz w:val="24"/>
          <w:szCs w:val="24"/>
          <w:lang w:val="en-US"/>
        </w:rPr>
        <w:t xml:space="preserve"> </w:t>
      </w:r>
      <w:proofErr w:type="spellStart"/>
      <w:r w:rsidRPr="008441AE">
        <w:rPr>
          <w:sz w:val="24"/>
          <w:szCs w:val="24"/>
          <w:lang w:val="en-US"/>
        </w:rPr>
        <w:t>potrebitel'skoj</w:t>
      </w:r>
      <w:proofErr w:type="spellEnd"/>
      <w:r w:rsidRPr="008441AE">
        <w:rPr>
          <w:sz w:val="24"/>
          <w:szCs w:val="24"/>
          <w:lang w:val="en-US"/>
        </w:rPr>
        <w:t xml:space="preserve"> </w:t>
      </w:r>
      <w:proofErr w:type="spellStart"/>
      <w:r w:rsidRPr="008441AE">
        <w:rPr>
          <w:sz w:val="24"/>
          <w:szCs w:val="24"/>
          <w:lang w:val="en-US"/>
        </w:rPr>
        <w:t>kooperaciej</w:t>
      </w:r>
      <w:proofErr w:type="spellEnd"/>
      <w:r w:rsidRPr="008441AE">
        <w:rPr>
          <w:sz w:val="24"/>
          <w:szCs w:val="24"/>
          <w:lang w:val="en-US"/>
        </w:rPr>
        <w:t xml:space="preserve"> </w:t>
      </w:r>
      <w:proofErr w:type="spellStart"/>
      <w:r w:rsidRPr="008441AE">
        <w:rPr>
          <w:sz w:val="24"/>
          <w:szCs w:val="24"/>
          <w:lang w:val="en-US"/>
        </w:rPr>
        <w:t>Krasnodarskogo</w:t>
      </w:r>
      <w:proofErr w:type="spellEnd"/>
      <w:r w:rsidRPr="008441AE">
        <w:rPr>
          <w:sz w:val="24"/>
          <w:szCs w:val="24"/>
          <w:lang w:val="en-US"/>
        </w:rPr>
        <w:t xml:space="preserve"> </w:t>
      </w:r>
      <w:proofErr w:type="spellStart"/>
      <w:r w:rsidRPr="008441AE">
        <w:rPr>
          <w:sz w:val="24"/>
          <w:szCs w:val="24"/>
          <w:lang w:val="en-US"/>
        </w:rPr>
        <w:t>kraja</w:t>
      </w:r>
      <w:proofErr w:type="spellEnd"/>
      <w:r w:rsidRPr="008441AE">
        <w:rPr>
          <w:sz w:val="24"/>
          <w:szCs w:val="24"/>
          <w:lang w:val="en-US"/>
        </w:rPr>
        <w:t xml:space="preserve"> (</w:t>
      </w:r>
      <w:proofErr w:type="spellStart"/>
      <w:r w:rsidRPr="008441AE">
        <w:rPr>
          <w:sz w:val="24"/>
          <w:szCs w:val="24"/>
          <w:lang w:val="en-US"/>
        </w:rPr>
        <w:t>kognitivnyj</w:t>
      </w:r>
      <w:proofErr w:type="spellEnd"/>
      <w:r w:rsidRPr="008441AE">
        <w:rPr>
          <w:sz w:val="24"/>
          <w:szCs w:val="24"/>
          <w:lang w:val="en-US"/>
        </w:rPr>
        <w:t xml:space="preserve"> </w:t>
      </w:r>
      <w:proofErr w:type="spellStart"/>
      <w:r w:rsidRPr="008441AE">
        <w:rPr>
          <w:sz w:val="24"/>
          <w:szCs w:val="24"/>
          <w:lang w:val="en-US"/>
        </w:rPr>
        <w:t>aspekt</w:t>
      </w:r>
      <w:proofErr w:type="spellEnd"/>
      <w:r w:rsidRPr="008441AE">
        <w:rPr>
          <w:sz w:val="24"/>
          <w:szCs w:val="24"/>
          <w:lang w:val="en-US"/>
        </w:rPr>
        <w:t xml:space="preserve">) /  T.P. </w:t>
      </w:r>
      <w:proofErr w:type="spellStart"/>
      <w:r w:rsidRPr="008441AE">
        <w:rPr>
          <w:sz w:val="24"/>
          <w:szCs w:val="24"/>
          <w:lang w:val="en-US"/>
        </w:rPr>
        <w:t>Baranovskaja</w:t>
      </w:r>
      <w:proofErr w:type="spellEnd"/>
      <w:r w:rsidRPr="008441AE">
        <w:rPr>
          <w:sz w:val="24"/>
          <w:szCs w:val="24"/>
          <w:lang w:val="en-US"/>
        </w:rPr>
        <w:t xml:space="preserve">, A.E. </w:t>
      </w:r>
      <w:proofErr w:type="spellStart"/>
      <w:r w:rsidRPr="008441AE">
        <w:rPr>
          <w:sz w:val="24"/>
          <w:szCs w:val="24"/>
          <w:lang w:val="en-US"/>
        </w:rPr>
        <w:t>Vostroknutov</w:t>
      </w:r>
      <w:proofErr w:type="spellEnd"/>
      <w:r w:rsidRPr="008441AE">
        <w:rPr>
          <w:sz w:val="24"/>
          <w:szCs w:val="24"/>
          <w:lang w:val="en-US"/>
        </w:rPr>
        <w:t xml:space="preserve"> // </w:t>
      </w:r>
      <w:proofErr w:type="spellStart"/>
      <w:r w:rsidRPr="008441AE">
        <w:rPr>
          <w:sz w:val="24"/>
          <w:szCs w:val="24"/>
          <w:lang w:val="en-US"/>
        </w:rPr>
        <w:t>Politematicheskij</w:t>
      </w:r>
      <w:proofErr w:type="spellEnd"/>
      <w:r w:rsidRPr="008441AE">
        <w:rPr>
          <w:sz w:val="24"/>
          <w:szCs w:val="24"/>
          <w:lang w:val="en-US"/>
        </w:rPr>
        <w:t xml:space="preserve"> </w:t>
      </w:r>
      <w:proofErr w:type="spellStart"/>
      <w:r w:rsidRPr="008441AE">
        <w:rPr>
          <w:sz w:val="24"/>
          <w:szCs w:val="24"/>
          <w:lang w:val="en-US"/>
        </w:rPr>
        <w:t>setevoj</w:t>
      </w:r>
      <w:proofErr w:type="spellEnd"/>
      <w:r w:rsidRPr="008441AE">
        <w:rPr>
          <w:sz w:val="24"/>
          <w:szCs w:val="24"/>
          <w:lang w:val="en-US"/>
        </w:rPr>
        <w:t xml:space="preserve"> </w:t>
      </w:r>
      <w:proofErr w:type="spellStart"/>
      <w:r w:rsidRPr="008441AE">
        <w:rPr>
          <w:sz w:val="24"/>
          <w:szCs w:val="24"/>
          <w:lang w:val="en-US"/>
        </w:rPr>
        <w:t>jelektronnyj</w:t>
      </w:r>
      <w:proofErr w:type="spellEnd"/>
      <w:r w:rsidRPr="008441AE">
        <w:rPr>
          <w:sz w:val="24"/>
          <w:szCs w:val="24"/>
          <w:lang w:val="en-US"/>
        </w:rPr>
        <w:t xml:space="preserve"> </w:t>
      </w:r>
      <w:proofErr w:type="spellStart"/>
      <w:r w:rsidRPr="008441AE">
        <w:rPr>
          <w:sz w:val="24"/>
          <w:szCs w:val="24"/>
          <w:lang w:val="en-US"/>
        </w:rPr>
        <w:t>nauchnyj</w:t>
      </w:r>
      <w:proofErr w:type="spellEnd"/>
      <w:r w:rsidRPr="008441AE">
        <w:rPr>
          <w:sz w:val="24"/>
          <w:szCs w:val="24"/>
          <w:lang w:val="en-US"/>
        </w:rPr>
        <w:t xml:space="preserve"> </w:t>
      </w:r>
      <w:proofErr w:type="spellStart"/>
      <w:r w:rsidRPr="008441AE">
        <w:rPr>
          <w:sz w:val="24"/>
          <w:szCs w:val="24"/>
          <w:lang w:val="en-US"/>
        </w:rPr>
        <w:t>zhurnal</w:t>
      </w:r>
      <w:proofErr w:type="spellEnd"/>
      <w:r w:rsidRPr="008441AE">
        <w:rPr>
          <w:sz w:val="24"/>
          <w:szCs w:val="24"/>
          <w:lang w:val="en-US"/>
        </w:rPr>
        <w:t xml:space="preserve"> </w:t>
      </w:r>
      <w:proofErr w:type="spellStart"/>
      <w:r w:rsidRPr="008441AE">
        <w:rPr>
          <w:sz w:val="24"/>
          <w:szCs w:val="24"/>
          <w:lang w:val="en-US"/>
        </w:rPr>
        <w:t>Kubanskogo</w:t>
      </w:r>
      <w:proofErr w:type="spellEnd"/>
      <w:r w:rsidRPr="008441AE">
        <w:rPr>
          <w:sz w:val="24"/>
          <w:szCs w:val="24"/>
          <w:lang w:val="en-US"/>
        </w:rPr>
        <w:t xml:space="preserve"> </w:t>
      </w:r>
      <w:proofErr w:type="spellStart"/>
      <w:r w:rsidRPr="008441AE">
        <w:rPr>
          <w:sz w:val="24"/>
          <w:szCs w:val="24"/>
          <w:lang w:val="en-US"/>
        </w:rPr>
        <w:t>gosudarstvennogo</w:t>
      </w:r>
      <w:proofErr w:type="spellEnd"/>
      <w:r w:rsidRPr="008441AE">
        <w:rPr>
          <w:sz w:val="24"/>
          <w:szCs w:val="24"/>
          <w:lang w:val="en-US"/>
        </w:rPr>
        <w:t xml:space="preserve"> </w:t>
      </w:r>
      <w:proofErr w:type="spellStart"/>
      <w:r w:rsidRPr="008441AE">
        <w:rPr>
          <w:sz w:val="24"/>
          <w:szCs w:val="24"/>
          <w:lang w:val="en-US"/>
        </w:rPr>
        <w:t>agrarnogo</w:t>
      </w:r>
      <w:proofErr w:type="spellEnd"/>
      <w:r w:rsidRPr="008441AE">
        <w:rPr>
          <w:sz w:val="24"/>
          <w:szCs w:val="24"/>
          <w:lang w:val="en-US"/>
        </w:rPr>
        <w:t xml:space="preserve"> </w:t>
      </w:r>
      <w:proofErr w:type="spellStart"/>
      <w:r w:rsidRPr="008441AE">
        <w:rPr>
          <w:sz w:val="24"/>
          <w:szCs w:val="24"/>
          <w:lang w:val="en-US"/>
        </w:rPr>
        <w:t>universiteta</w:t>
      </w:r>
      <w:proofErr w:type="spellEnd"/>
      <w:r w:rsidRPr="008441AE">
        <w:rPr>
          <w:sz w:val="24"/>
          <w:szCs w:val="24"/>
          <w:lang w:val="en-US"/>
        </w:rPr>
        <w:t xml:space="preserve"> (</w:t>
      </w:r>
      <w:proofErr w:type="spellStart"/>
      <w:r w:rsidRPr="008441AE">
        <w:rPr>
          <w:sz w:val="24"/>
          <w:szCs w:val="24"/>
          <w:lang w:val="en-US"/>
        </w:rPr>
        <w:t>Nauchnyj</w:t>
      </w:r>
      <w:proofErr w:type="spellEnd"/>
      <w:r w:rsidRPr="008441AE">
        <w:rPr>
          <w:sz w:val="24"/>
          <w:szCs w:val="24"/>
          <w:lang w:val="en-US"/>
        </w:rPr>
        <w:t xml:space="preserve"> </w:t>
      </w:r>
      <w:proofErr w:type="spellStart"/>
      <w:r w:rsidRPr="008441AE">
        <w:rPr>
          <w:sz w:val="24"/>
          <w:szCs w:val="24"/>
          <w:lang w:val="en-US"/>
        </w:rPr>
        <w:t>zhurnal</w:t>
      </w:r>
      <w:proofErr w:type="spellEnd"/>
      <w:r w:rsidRPr="008441AE">
        <w:rPr>
          <w:sz w:val="24"/>
          <w:szCs w:val="24"/>
          <w:lang w:val="en-US"/>
        </w:rPr>
        <w:t xml:space="preserve"> </w:t>
      </w:r>
      <w:proofErr w:type="spellStart"/>
      <w:r w:rsidRPr="008441AE">
        <w:rPr>
          <w:sz w:val="24"/>
          <w:szCs w:val="24"/>
          <w:lang w:val="en-US"/>
        </w:rPr>
        <w:t>KubGAU</w:t>
      </w:r>
      <w:proofErr w:type="spellEnd"/>
      <w:r w:rsidRPr="008441AE">
        <w:rPr>
          <w:sz w:val="24"/>
          <w:szCs w:val="24"/>
          <w:lang w:val="en-US"/>
        </w:rPr>
        <w:t>) [</w:t>
      </w:r>
      <w:proofErr w:type="spellStart"/>
      <w:r w:rsidRPr="008441AE">
        <w:rPr>
          <w:sz w:val="24"/>
          <w:szCs w:val="24"/>
          <w:lang w:val="en-US"/>
        </w:rPr>
        <w:t>Jelektronnyj</w:t>
      </w:r>
      <w:proofErr w:type="spellEnd"/>
      <w:r w:rsidRPr="008441AE">
        <w:rPr>
          <w:sz w:val="24"/>
          <w:szCs w:val="24"/>
          <w:lang w:val="en-US"/>
        </w:rPr>
        <w:t xml:space="preserve"> </w:t>
      </w:r>
      <w:proofErr w:type="spellStart"/>
      <w:r w:rsidRPr="008441AE">
        <w:rPr>
          <w:sz w:val="24"/>
          <w:szCs w:val="24"/>
          <w:lang w:val="en-US"/>
        </w:rPr>
        <w:t>resurs</w:t>
      </w:r>
      <w:proofErr w:type="spellEnd"/>
      <w:r w:rsidRPr="008441AE">
        <w:rPr>
          <w:sz w:val="24"/>
          <w:szCs w:val="24"/>
          <w:lang w:val="en-US"/>
        </w:rPr>
        <w:t xml:space="preserve">]. – Krasnodar: </w:t>
      </w:r>
      <w:proofErr w:type="spellStart"/>
      <w:r w:rsidRPr="008441AE">
        <w:rPr>
          <w:sz w:val="24"/>
          <w:szCs w:val="24"/>
          <w:lang w:val="en-US"/>
        </w:rPr>
        <w:t>KubGAU</w:t>
      </w:r>
      <w:proofErr w:type="spellEnd"/>
      <w:r w:rsidRPr="008441AE">
        <w:rPr>
          <w:sz w:val="24"/>
          <w:szCs w:val="24"/>
          <w:lang w:val="en-US"/>
        </w:rPr>
        <w:t xml:space="preserve">, 2007. – №05(029). S. 150 – 166. – </w:t>
      </w:r>
      <w:proofErr w:type="spellStart"/>
      <w:r w:rsidRPr="008441AE">
        <w:rPr>
          <w:sz w:val="24"/>
          <w:szCs w:val="24"/>
          <w:lang w:val="en-US"/>
        </w:rPr>
        <w:t>Shifr</w:t>
      </w:r>
      <w:proofErr w:type="spellEnd"/>
      <w:r w:rsidRPr="008441AE">
        <w:rPr>
          <w:sz w:val="24"/>
          <w:szCs w:val="24"/>
          <w:lang w:val="en-US"/>
        </w:rPr>
        <w:t xml:space="preserve"> </w:t>
      </w:r>
      <w:proofErr w:type="spellStart"/>
      <w:r w:rsidRPr="008441AE">
        <w:rPr>
          <w:sz w:val="24"/>
          <w:szCs w:val="24"/>
          <w:lang w:val="en-US"/>
        </w:rPr>
        <w:t>Informregistra</w:t>
      </w:r>
      <w:proofErr w:type="spellEnd"/>
      <w:r w:rsidRPr="008441AE">
        <w:rPr>
          <w:sz w:val="24"/>
          <w:szCs w:val="24"/>
          <w:lang w:val="en-US"/>
        </w:rPr>
        <w:t xml:space="preserve">: 0420700012\0100, IDA [article ID]: 0290705001. – </w:t>
      </w:r>
      <w:proofErr w:type="spellStart"/>
      <w:r w:rsidRPr="008441AE">
        <w:rPr>
          <w:sz w:val="24"/>
          <w:szCs w:val="24"/>
          <w:lang w:val="en-US"/>
        </w:rPr>
        <w:t>Rezhim</w:t>
      </w:r>
      <w:proofErr w:type="spellEnd"/>
      <w:r w:rsidRPr="008441AE">
        <w:rPr>
          <w:sz w:val="24"/>
          <w:szCs w:val="24"/>
          <w:lang w:val="en-US"/>
        </w:rPr>
        <w:t xml:space="preserve"> </w:t>
      </w:r>
      <w:proofErr w:type="spellStart"/>
      <w:r w:rsidRPr="008441AE">
        <w:rPr>
          <w:sz w:val="24"/>
          <w:szCs w:val="24"/>
          <w:lang w:val="en-US"/>
        </w:rPr>
        <w:t>dostupa</w:t>
      </w:r>
      <w:proofErr w:type="spellEnd"/>
      <w:r w:rsidRPr="008441AE">
        <w:rPr>
          <w:sz w:val="24"/>
          <w:szCs w:val="24"/>
          <w:lang w:val="en-US"/>
        </w:rPr>
        <w:t>: http://ej.kubagro.ru/2007/05/pdf/01.pdf</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8.</w:t>
      </w:r>
      <w:r w:rsidRPr="008441AE">
        <w:rPr>
          <w:sz w:val="24"/>
          <w:szCs w:val="24"/>
          <w:lang w:val="en-US"/>
        </w:rPr>
        <w:tab/>
      </w:r>
      <w:proofErr w:type="spellStart"/>
      <w:r w:rsidRPr="008441AE">
        <w:rPr>
          <w:sz w:val="24"/>
          <w:szCs w:val="24"/>
          <w:lang w:val="en-US"/>
        </w:rPr>
        <w:t>Baranovskaja</w:t>
      </w:r>
      <w:proofErr w:type="spellEnd"/>
      <w:r w:rsidRPr="008441AE">
        <w:rPr>
          <w:sz w:val="24"/>
          <w:szCs w:val="24"/>
          <w:lang w:val="en-US"/>
        </w:rPr>
        <w:t xml:space="preserve"> T.P. </w:t>
      </w:r>
      <w:proofErr w:type="spellStart"/>
      <w:r w:rsidRPr="008441AE">
        <w:rPr>
          <w:sz w:val="24"/>
          <w:szCs w:val="24"/>
          <w:lang w:val="en-US"/>
        </w:rPr>
        <w:t>Reinzhiniring</w:t>
      </w:r>
      <w:proofErr w:type="spellEnd"/>
      <w:r w:rsidRPr="008441AE">
        <w:rPr>
          <w:sz w:val="24"/>
          <w:szCs w:val="24"/>
          <w:lang w:val="en-US"/>
        </w:rPr>
        <w:t xml:space="preserve"> </w:t>
      </w:r>
      <w:proofErr w:type="spellStart"/>
      <w:r w:rsidRPr="008441AE">
        <w:rPr>
          <w:sz w:val="24"/>
          <w:szCs w:val="24"/>
          <w:lang w:val="en-US"/>
        </w:rPr>
        <w:t>sistemy</w:t>
      </w:r>
      <w:proofErr w:type="spellEnd"/>
      <w:r w:rsidRPr="008441AE">
        <w:rPr>
          <w:sz w:val="24"/>
          <w:szCs w:val="24"/>
          <w:lang w:val="en-US"/>
        </w:rPr>
        <w:t xml:space="preserve"> </w:t>
      </w:r>
      <w:proofErr w:type="spellStart"/>
      <w:r w:rsidRPr="008441AE">
        <w:rPr>
          <w:sz w:val="24"/>
          <w:szCs w:val="24"/>
          <w:lang w:val="en-US"/>
        </w:rPr>
        <w:t>upravlenija</w:t>
      </w:r>
      <w:proofErr w:type="spellEnd"/>
      <w:r w:rsidRPr="008441AE">
        <w:rPr>
          <w:sz w:val="24"/>
          <w:szCs w:val="24"/>
          <w:lang w:val="en-US"/>
        </w:rPr>
        <w:t xml:space="preserve"> </w:t>
      </w:r>
      <w:proofErr w:type="spellStart"/>
      <w:r w:rsidRPr="008441AE">
        <w:rPr>
          <w:sz w:val="24"/>
          <w:szCs w:val="24"/>
          <w:lang w:val="en-US"/>
        </w:rPr>
        <w:t>regional'noj</w:t>
      </w:r>
      <w:proofErr w:type="spellEnd"/>
      <w:r w:rsidRPr="008441AE">
        <w:rPr>
          <w:sz w:val="24"/>
          <w:szCs w:val="24"/>
          <w:lang w:val="en-US"/>
        </w:rPr>
        <w:t xml:space="preserve"> </w:t>
      </w:r>
      <w:proofErr w:type="spellStart"/>
      <w:r w:rsidRPr="008441AE">
        <w:rPr>
          <w:sz w:val="24"/>
          <w:szCs w:val="24"/>
          <w:lang w:val="en-US"/>
        </w:rPr>
        <w:t>potrebitel'skoj</w:t>
      </w:r>
      <w:proofErr w:type="spellEnd"/>
      <w:r w:rsidRPr="008441AE">
        <w:rPr>
          <w:sz w:val="24"/>
          <w:szCs w:val="24"/>
          <w:lang w:val="en-US"/>
        </w:rPr>
        <w:t xml:space="preserve"> </w:t>
      </w:r>
      <w:proofErr w:type="spellStart"/>
      <w:r w:rsidRPr="008441AE">
        <w:rPr>
          <w:sz w:val="24"/>
          <w:szCs w:val="24"/>
          <w:lang w:val="en-US"/>
        </w:rPr>
        <w:t>kooperaciej</w:t>
      </w:r>
      <w:proofErr w:type="spellEnd"/>
      <w:r w:rsidRPr="008441AE">
        <w:rPr>
          <w:sz w:val="24"/>
          <w:szCs w:val="24"/>
          <w:lang w:val="en-US"/>
        </w:rPr>
        <w:t xml:space="preserve"> /  T.P. </w:t>
      </w:r>
      <w:proofErr w:type="spellStart"/>
      <w:r w:rsidRPr="008441AE">
        <w:rPr>
          <w:sz w:val="24"/>
          <w:szCs w:val="24"/>
          <w:lang w:val="en-US"/>
        </w:rPr>
        <w:t>Baranovskaja</w:t>
      </w:r>
      <w:proofErr w:type="spellEnd"/>
      <w:r w:rsidRPr="008441AE">
        <w:rPr>
          <w:sz w:val="24"/>
          <w:szCs w:val="24"/>
          <w:lang w:val="en-US"/>
        </w:rPr>
        <w:t xml:space="preserve">, A.E. </w:t>
      </w:r>
      <w:proofErr w:type="spellStart"/>
      <w:r w:rsidRPr="008441AE">
        <w:rPr>
          <w:sz w:val="24"/>
          <w:szCs w:val="24"/>
          <w:lang w:val="en-US"/>
        </w:rPr>
        <w:t>Vostroknutov</w:t>
      </w:r>
      <w:proofErr w:type="spellEnd"/>
      <w:r w:rsidRPr="008441AE">
        <w:rPr>
          <w:sz w:val="24"/>
          <w:szCs w:val="24"/>
          <w:lang w:val="en-US"/>
        </w:rPr>
        <w:t xml:space="preserve"> // </w:t>
      </w:r>
      <w:proofErr w:type="spellStart"/>
      <w:r w:rsidRPr="008441AE">
        <w:rPr>
          <w:sz w:val="24"/>
          <w:szCs w:val="24"/>
          <w:lang w:val="en-US"/>
        </w:rPr>
        <w:t>Politematicheskij</w:t>
      </w:r>
      <w:proofErr w:type="spellEnd"/>
      <w:r w:rsidRPr="008441AE">
        <w:rPr>
          <w:sz w:val="24"/>
          <w:szCs w:val="24"/>
          <w:lang w:val="en-US"/>
        </w:rPr>
        <w:t xml:space="preserve"> </w:t>
      </w:r>
      <w:proofErr w:type="spellStart"/>
      <w:r w:rsidRPr="008441AE">
        <w:rPr>
          <w:sz w:val="24"/>
          <w:szCs w:val="24"/>
          <w:lang w:val="en-US"/>
        </w:rPr>
        <w:t>setevoj</w:t>
      </w:r>
      <w:proofErr w:type="spellEnd"/>
      <w:r w:rsidRPr="008441AE">
        <w:rPr>
          <w:sz w:val="24"/>
          <w:szCs w:val="24"/>
          <w:lang w:val="en-US"/>
        </w:rPr>
        <w:t xml:space="preserve"> </w:t>
      </w:r>
      <w:proofErr w:type="spellStart"/>
      <w:r w:rsidRPr="008441AE">
        <w:rPr>
          <w:sz w:val="24"/>
          <w:szCs w:val="24"/>
          <w:lang w:val="en-US"/>
        </w:rPr>
        <w:t>jelektronnyj</w:t>
      </w:r>
      <w:proofErr w:type="spellEnd"/>
      <w:r w:rsidRPr="008441AE">
        <w:rPr>
          <w:sz w:val="24"/>
          <w:szCs w:val="24"/>
          <w:lang w:val="en-US"/>
        </w:rPr>
        <w:t xml:space="preserve"> </w:t>
      </w:r>
      <w:proofErr w:type="spellStart"/>
      <w:r w:rsidRPr="008441AE">
        <w:rPr>
          <w:sz w:val="24"/>
          <w:szCs w:val="24"/>
          <w:lang w:val="en-US"/>
        </w:rPr>
        <w:t>nauchnyj</w:t>
      </w:r>
      <w:proofErr w:type="spellEnd"/>
      <w:r w:rsidRPr="008441AE">
        <w:rPr>
          <w:sz w:val="24"/>
          <w:szCs w:val="24"/>
          <w:lang w:val="en-US"/>
        </w:rPr>
        <w:t xml:space="preserve"> </w:t>
      </w:r>
      <w:proofErr w:type="spellStart"/>
      <w:r w:rsidRPr="008441AE">
        <w:rPr>
          <w:sz w:val="24"/>
          <w:szCs w:val="24"/>
          <w:lang w:val="en-US"/>
        </w:rPr>
        <w:t>zhurnal</w:t>
      </w:r>
      <w:proofErr w:type="spellEnd"/>
      <w:r w:rsidRPr="008441AE">
        <w:rPr>
          <w:sz w:val="24"/>
          <w:szCs w:val="24"/>
          <w:lang w:val="en-US"/>
        </w:rPr>
        <w:t xml:space="preserve"> </w:t>
      </w:r>
      <w:proofErr w:type="spellStart"/>
      <w:r w:rsidRPr="008441AE">
        <w:rPr>
          <w:sz w:val="24"/>
          <w:szCs w:val="24"/>
          <w:lang w:val="en-US"/>
        </w:rPr>
        <w:t>Kubanskogo</w:t>
      </w:r>
      <w:proofErr w:type="spellEnd"/>
      <w:r w:rsidRPr="008441AE">
        <w:rPr>
          <w:sz w:val="24"/>
          <w:szCs w:val="24"/>
          <w:lang w:val="en-US"/>
        </w:rPr>
        <w:t xml:space="preserve"> </w:t>
      </w:r>
      <w:proofErr w:type="spellStart"/>
      <w:r w:rsidRPr="008441AE">
        <w:rPr>
          <w:sz w:val="24"/>
          <w:szCs w:val="24"/>
          <w:lang w:val="en-US"/>
        </w:rPr>
        <w:t>gosudarstvennogo</w:t>
      </w:r>
      <w:proofErr w:type="spellEnd"/>
      <w:r w:rsidRPr="008441AE">
        <w:rPr>
          <w:sz w:val="24"/>
          <w:szCs w:val="24"/>
          <w:lang w:val="en-US"/>
        </w:rPr>
        <w:t xml:space="preserve"> </w:t>
      </w:r>
      <w:proofErr w:type="spellStart"/>
      <w:r w:rsidRPr="008441AE">
        <w:rPr>
          <w:sz w:val="24"/>
          <w:szCs w:val="24"/>
          <w:lang w:val="en-US"/>
        </w:rPr>
        <w:t>agrarnogo</w:t>
      </w:r>
      <w:proofErr w:type="spellEnd"/>
      <w:r w:rsidRPr="008441AE">
        <w:rPr>
          <w:sz w:val="24"/>
          <w:szCs w:val="24"/>
          <w:lang w:val="en-US"/>
        </w:rPr>
        <w:t xml:space="preserve"> </w:t>
      </w:r>
      <w:proofErr w:type="spellStart"/>
      <w:r w:rsidRPr="008441AE">
        <w:rPr>
          <w:sz w:val="24"/>
          <w:szCs w:val="24"/>
          <w:lang w:val="en-US"/>
        </w:rPr>
        <w:t>universiteta</w:t>
      </w:r>
      <w:proofErr w:type="spellEnd"/>
      <w:r w:rsidRPr="008441AE">
        <w:rPr>
          <w:sz w:val="24"/>
          <w:szCs w:val="24"/>
          <w:lang w:val="en-US"/>
        </w:rPr>
        <w:t xml:space="preserve"> (</w:t>
      </w:r>
      <w:proofErr w:type="spellStart"/>
      <w:r w:rsidRPr="008441AE">
        <w:rPr>
          <w:sz w:val="24"/>
          <w:szCs w:val="24"/>
          <w:lang w:val="en-US"/>
        </w:rPr>
        <w:t>Nauchnyj</w:t>
      </w:r>
      <w:proofErr w:type="spellEnd"/>
      <w:r w:rsidRPr="008441AE">
        <w:rPr>
          <w:sz w:val="24"/>
          <w:szCs w:val="24"/>
          <w:lang w:val="en-US"/>
        </w:rPr>
        <w:t xml:space="preserve"> </w:t>
      </w:r>
      <w:proofErr w:type="spellStart"/>
      <w:r w:rsidRPr="008441AE">
        <w:rPr>
          <w:sz w:val="24"/>
          <w:szCs w:val="24"/>
          <w:lang w:val="en-US"/>
        </w:rPr>
        <w:t>zhurnal</w:t>
      </w:r>
      <w:proofErr w:type="spellEnd"/>
      <w:r w:rsidRPr="008441AE">
        <w:rPr>
          <w:sz w:val="24"/>
          <w:szCs w:val="24"/>
          <w:lang w:val="en-US"/>
        </w:rPr>
        <w:t xml:space="preserve"> </w:t>
      </w:r>
      <w:proofErr w:type="spellStart"/>
      <w:r w:rsidRPr="008441AE">
        <w:rPr>
          <w:sz w:val="24"/>
          <w:szCs w:val="24"/>
          <w:lang w:val="en-US"/>
        </w:rPr>
        <w:t>KubGAU</w:t>
      </w:r>
      <w:proofErr w:type="spellEnd"/>
      <w:r w:rsidRPr="008441AE">
        <w:rPr>
          <w:sz w:val="24"/>
          <w:szCs w:val="24"/>
          <w:lang w:val="en-US"/>
        </w:rPr>
        <w:t>) [</w:t>
      </w:r>
      <w:proofErr w:type="spellStart"/>
      <w:r w:rsidRPr="008441AE">
        <w:rPr>
          <w:sz w:val="24"/>
          <w:szCs w:val="24"/>
          <w:lang w:val="en-US"/>
        </w:rPr>
        <w:t>Jelektronnyj</w:t>
      </w:r>
      <w:proofErr w:type="spellEnd"/>
      <w:r w:rsidRPr="008441AE">
        <w:rPr>
          <w:sz w:val="24"/>
          <w:szCs w:val="24"/>
          <w:lang w:val="en-US"/>
        </w:rPr>
        <w:t xml:space="preserve"> </w:t>
      </w:r>
      <w:proofErr w:type="spellStart"/>
      <w:r w:rsidRPr="008441AE">
        <w:rPr>
          <w:sz w:val="24"/>
          <w:szCs w:val="24"/>
          <w:lang w:val="en-US"/>
        </w:rPr>
        <w:t>resurs</w:t>
      </w:r>
      <w:proofErr w:type="spellEnd"/>
      <w:r w:rsidRPr="008441AE">
        <w:rPr>
          <w:sz w:val="24"/>
          <w:szCs w:val="24"/>
          <w:lang w:val="en-US"/>
        </w:rPr>
        <w:t xml:space="preserve">]. – Krasnodar: </w:t>
      </w:r>
      <w:proofErr w:type="spellStart"/>
      <w:r w:rsidRPr="008441AE">
        <w:rPr>
          <w:sz w:val="24"/>
          <w:szCs w:val="24"/>
          <w:lang w:val="en-US"/>
        </w:rPr>
        <w:t>KubGAU</w:t>
      </w:r>
      <w:proofErr w:type="spellEnd"/>
      <w:r w:rsidRPr="008441AE">
        <w:rPr>
          <w:sz w:val="24"/>
          <w:szCs w:val="24"/>
          <w:lang w:val="en-US"/>
        </w:rPr>
        <w:t xml:space="preserve">, 2007. – №07(031). S. 82 – 104. – </w:t>
      </w:r>
      <w:proofErr w:type="spellStart"/>
      <w:r w:rsidRPr="008441AE">
        <w:rPr>
          <w:sz w:val="24"/>
          <w:szCs w:val="24"/>
          <w:lang w:val="en-US"/>
        </w:rPr>
        <w:t>Shifr</w:t>
      </w:r>
      <w:proofErr w:type="spellEnd"/>
      <w:r w:rsidRPr="008441AE">
        <w:rPr>
          <w:sz w:val="24"/>
          <w:szCs w:val="24"/>
          <w:lang w:val="en-US"/>
        </w:rPr>
        <w:t xml:space="preserve"> </w:t>
      </w:r>
      <w:proofErr w:type="spellStart"/>
      <w:r w:rsidRPr="008441AE">
        <w:rPr>
          <w:sz w:val="24"/>
          <w:szCs w:val="24"/>
          <w:lang w:val="en-US"/>
        </w:rPr>
        <w:t>Informregistra</w:t>
      </w:r>
      <w:proofErr w:type="spellEnd"/>
      <w:r w:rsidRPr="008441AE">
        <w:rPr>
          <w:sz w:val="24"/>
          <w:szCs w:val="24"/>
          <w:lang w:val="en-US"/>
        </w:rPr>
        <w:t xml:space="preserve">: 0420700012\0129, IDA [article ID]: 0310707001. – </w:t>
      </w:r>
      <w:proofErr w:type="spellStart"/>
      <w:r w:rsidRPr="008441AE">
        <w:rPr>
          <w:sz w:val="24"/>
          <w:szCs w:val="24"/>
          <w:lang w:val="en-US"/>
        </w:rPr>
        <w:t>Rezhim</w:t>
      </w:r>
      <w:proofErr w:type="spellEnd"/>
      <w:r w:rsidRPr="008441AE">
        <w:rPr>
          <w:sz w:val="24"/>
          <w:szCs w:val="24"/>
          <w:lang w:val="en-US"/>
        </w:rPr>
        <w:t xml:space="preserve"> </w:t>
      </w:r>
      <w:proofErr w:type="spellStart"/>
      <w:r w:rsidRPr="008441AE">
        <w:rPr>
          <w:sz w:val="24"/>
          <w:szCs w:val="24"/>
          <w:lang w:val="en-US"/>
        </w:rPr>
        <w:t>dostupa</w:t>
      </w:r>
      <w:proofErr w:type="spellEnd"/>
      <w:r w:rsidRPr="008441AE">
        <w:rPr>
          <w:sz w:val="24"/>
          <w:szCs w:val="24"/>
          <w:lang w:val="en-US"/>
        </w:rPr>
        <w:t>: http://ej.kubagro.ru/2007/07/pdf/01.pdf</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9.</w:t>
      </w:r>
      <w:r w:rsidRPr="008441AE">
        <w:rPr>
          <w:sz w:val="24"/>
          <w:szCs w:val="24"/>
          <w:lang w:val="en-US"/>
        </w:rPr>
        <w:tab/>
      </w:r>
      <w:proofErr w:type="spellStart"/>
      <w:r w:rsidRPr="008441AE">
        <w:rPr>
          <w:sz w:val="24"/>
          <w:szCs w:val="24"/>
          <w:lang w:val="en-US"/>
        </w:rPr>
        <w:t>Baranovskaja</w:t>
      </w:r>
      <w:proofErr w:type="spellEnd"/>
      <w:r w:rsidRPr="008441AE">
        <w:rPr>
          <w:sz w:val="24"/>
          <w:szCs w:val="24"/>
          <w:lang w:val="en-US"/>
        </w:rPr>
        <w:t xml:space="preserve"> T.P. </w:t>
      </w:r>
      <w:proofErr w:type="spellStart"/>
      <w:r w:rsidRPr="008441AE">
        <w:rPr>
          <w:sz w:val="24"/>
          <w:szCs w:val="24"/>
          <w:lang w:val="en-US"/>
        </w:rPr>
        <w:t>Modelirovanie</w:t>
      </w:r>
      <w:proofErr w:type="spellEnd"/>
      <w:r w:rsidRPr="008441AE">
        <w:rPr>
          <w:sz w:val="24"/>
          <w:szCs w:val="24"/>
          <w:lang w:val="en-US"/>
        </w:rPr>
        <w:t xml:space="preserve"> </w:t>
      </w:r>
      <w:proofErr w:type="spellStart"/>
      <w:r w:rsidRPr="008441AE">
        <w:rPr>
          <w:sz w:val="24"/>
          <w:szCs w:val="24"/>
          <w:lang w:val="en-US"/>
        </w:rPr>
        <w:t>biznes-processov</w:t>
      </w:r>
      <w:proofErr w:type="spellEnd"/>
      <w:r w:rsidRPr="008441AE">
        <w:rPr>
          <w:sz w:val="24"/>
          <w:szCs w:val="24"/>
          <w:lang w:val="en-US"/>
        </w:rPr>
        <w:t xml:space="preserve"> / </w:t>
      </w:r>
      <w:proofErr w:type="spellStart"/>
      <w:r w:rsidRPr="008441AE">
        <w:rPr>
          <w:sz w:val="24"/>
          <w:szCs w:val="24"/>
          <w:lang w:val="en-US"/>
        </w:rPr>
        <w:t>Baranovskaja</w:t>
      </w:r>
      <w:proofErr w:type="spellEnd"/>
      <w:r w:rsidRPr="008441AE">
        <w:rPr>
          <w:sz w:val="24"/>
          <w:szCs w:val="24"/>
          <w:lang w:val="en-US"/>
        </w:rPr>
        <w:t xml:space="preserve"> T.P., </w:t>
      </w:r>
      <w:proofErr w:type="spellStart"/>
      <w:r w:rsidRPr="008441AE">
        <w:rPr>
          <w:sz w:val="24"/>
          <w:szCs w:val="24"/>
          <w:lang w:val="en-US"/>
        </w:rPr>
        <w:t>Vostroknutov</w:t>
      </w:r>
      <w:proofErr w:type="spellEnd"/>
      <w:r w:rsidRPr="008441AE">
        <w:rPr>
          <w:sz w:val="24"/>
          <w:szCs w:val="24"/>
          <w:lang w:val="en-US"/>
        </w:rPr>
        <w:t xml:space="preserve"> A.E., </w:t>
      </w:r>
      <w:proofErr w:type="spellStart"/>
      <w:r w:rsidRPr="008441AE">
        <w:rPr>
          <w:sz w:val="24"/>
          <w:szCs w:val="24"/>
          <w:lang w:val="en-US"/>
        </w:rPr>
        <w:t>Jahontova</w:t>
      </w:r>
      <w:proofErr w:type="spellEnd"/>
      <w:r w:rsidRPr="008441AE">
        <w:rPr>
          <w:sz w:val="24"/>
          <w:szCs w:val="24"/>
          <w:lang w:val="en-US"/>
        </w:rPr>
        <w:t xml:space="preserve"> I.M., </w:t>
      </w:r>
      <w:proofErr w:type="spellStart"/>
      <w:r w:rsidRPr="008441AE">
        <w:rPr>
          <w:sz w:val="24"/>
          <w:szCs w:val="24"/>
          <w:lang w:val="en-US"/>
        </w:rPr>
        <w:t>Ivanova</w:t>
      </w:r>
      <w:proofErr w:type="spellEnd"/>
      <w:r w:rsidRPr="008441AE">
        <w:rPr>
          <w:sz w:val="24"/>
          <w:szCs w:val="24"/>
          <w:lang w:val="en-US"/>
        </w:rPr>
        <w:t xml:space="preserve"> E.A. – Krasnodar: </w:t>
      </w:r>
      <w:proofErr w:type="spellStart"/>
      <w:r w:rsidRPr="008441AE">
        <w:rPr>
          <w:sz w:val="24"/>
          <w:szCs w:val="24"/>
          <w:lang w:val="en-US"/>
        </w:rPr>
        <w:t>Kubanskij</w:t>
      </w:r>
      <w:proofErr w:type="spellEnd"/>
      <w:r w:rsidRPr="008441AE">
        <w:rPr>
          <w:sz w:val="24"/>
          <w:szCs w:val="24"/>
          <w:lang w:val="en-US"/>
        </w:rPr>
        <w:t xml:space="preserve"> </w:t>
      </w:r>
      <w:proofErr w:type="spellStart"/>
      <w:r w:rsidRPr="008441AE">
        <w:rPr>
          <w:sz w:val="24"/>
          <w:szCs w:val="24"/>
          <w:lang w:val="en-US"/>
        </w:rPr>
        <w:t>gosudarstvennyj</w:t>
      </w:r>
      <w:proofErr w:type="spellEnd"/>
      <w:r w:rsidRPr="008441AE">
        <w:rPr>
          <w:sz w:val="24"/>
          <w:szCs w:val="24"/>
          <w:lang w:val="en-US"/>
        </w:rPr>
        <w:t xml:space="preserve"> </w:t>
      </w:r>
      <w:proofErr w:type="spellStart"/>
      <w:r w:rsidRPr="008441AE">
        <w:rPr>
          <w:sz w:val="24"/>
          <w:szCs w:val="24"/>
          <w:lang w:val="en-US"/>
        </w:rPr>
        <w:t>agrarnyj</w:t>
      </w:r>
      <w:proofErr w:type="spellEnd"/>
      <w:r w:rsidRPr="008441AE">
        <w:rPr>
          <w:sz w:val="24"/>
          <w:szCs w:val="24"/>
          <w:lang w:val="en-US"/>
        </w:rPr>
        <w:t xml:space="preserve"> </w:t>
      </w:r>
      <w:proofErr w:type="spellStart"/>
      <w:r w:rsidRPr="008441AE">
        <w:rPr>
          <w:sz w:val="24"/>
          <w:szCs w:val="24"/>
          <w:lang w:val="en-US"/>
        </w:rPr>
        <w:t>universitet</w:t>
      </w:r>
      <w:proofErr w:type="spellEnd"/>
      <w:r w:rsidRPr="008441AE">
        <w:rPr>
          <w:sz w:val="24"/>
          <w:szCs w:val="24"/>
          <w:lang w:val="en-US"/>
        </w:rPr>
        <w:t>, 2016.</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10.</w:t>
      </w:r>
      <w:r w:rsidRPr="008441AE">
        <w:rPr>
          <w:sz w:val="24"/>
          <w:szCs w:val="24"/>
          <w:lang w:val="en-US"/>
        </w:rPr>
        <w:tab/>
      </w:r>
      <w:proofErr w:type="spellStart"/>
      <w:r w:rsidRPr="008441AE">
        <w:rPr>
          <w:sz w:val="24"/>
          <w:szCs w:val="24"/>
          <w:lang w:val="en-US"/>
        </w:rPr>
        <w:t>Bautin</w:t>
      </w:r>
      <w:proofErr w:type="spellEnd"/>
      <w:r w:rsidRPr="008441AE">
        <w:rPr>
          <w:sz w:val="24"/>
          <w:szCs w:val="24"/>
          <w:lang w:val="en-US"/>
        </w:rPr>
        <w:t xml:space="preserve"> V.M. </w:t>
      </w:r>
      <w:proofErr w:type="spellStart"/>
      <w:r w:rsidRPr="008441AE">
        <w:rPr>
          <w:sz w:val="24"/>
          <w:szCs w:val="24"/>
          <w:lang w:val="en-US"/>
        </w:rPr>
        <w:t>Formirovanie</w:t>
      </w:r>
      <w:proofErr w:type="spellEnd"/>
      <w:r w:rsidRPr="008441AE">
        <w:rPr>
          <w:sz w:val="24"/>
          <w:szCs w:val="24"/>
          <w:lang w:val="en-US"/>
        </w:rPr>
        <w:t xml:space="preserve"> </w:t>
      </w:r>
      <w:proofErr w:type="spellStart"/>
      <w:r w:rsidRPr="008441AE">
        <w:rPr>
          <w:sz w:val="24"/>
          <w:szCs w:val="24"/>
          <w:lang w:val="en-US"/>
        </w:rPr>
        <w:t>jeffektivnyh</w:t>
      </w:r>
      <w:proofErr w:type="spellEnd"/>
      <w:r w:rsidRPr="008441AE">
        <w:rPr>
          <w:sz w:val="24"/>
          <w:szCs w:val="24"/>
          <w:lang w:val="en-US"/>
        </w:rPr>
        <w:t xml:space="preserve"> </w:t>
      </w:r>
      <w:proofErr w:type="spellStart"/>
      <w:r w:rsidRPr="008441AE">
        <w:rPr>
          <w:sz w:val="24"/>
          <w:szCs w:val="24"/>
          <w:lang w:val="en-US"/>
        </w:rPr>
        <w:t>organizacionnyh</w:t>
      </w:r>
      <w:proofErr w:type="spellEnd"/>
      <w:r w:rsidRPr="008441AE">
        <w:rPr>
          <w:sz w:val="24"/>
          <w:szCs w:val="24"/>
          <w:lang w:val="en-US"/>
        </w:rPr>
        <w:t xml:space="preserve"> </w:t>
      </w:r>
      <w:proofErr w:type="spellStart"/>
      <w:r w:rsidRPr="008441AE">
        <w:rPr>
          <w:sz w:val="24"/>
          <w:szCs w:val="24"/>
          <w:lang w:val="en-US"/>
        </w:rPr>
        <w:t>struktur</w:t>
      </w:r>
      <w:proofErr w:type="spellEnd"/>
      <w:r w:rsidRPr="008441AE">
        <w:rPr>
          <w:sz w:val="24"/>
          <w:szCs w:val="24"/>
          <w:lang w:val="en-US"/>
        </w:rPr>
        <w:t xml:space="preserve"> </w:t>
      </w:r>
      <w:proofErr w:type="spellStart"/>
      <w:r w:rsidRPr="008441AE">
        <w:rPr>
          <w:sz w:val="24"/>
          <w:szCs w:val="24"/>
          <w:lang w:val="en-US"/>
        </w:rPr>
        <w:t>i</w:t>
      </w:r>
      <w:proofErr w:type="spellEnd"/>
      <w:r w:rsidRPr="008441AE">
        <w:rPr>
          <w:sz w:val="24"/>
          <w:szCs w:val="24"/>
          <w:lang w:val="en-US"/>
        </w:rPr>
        <w:t xml:space="preserve"> </w:t>
      </w:r>
      <w:proofErr w:type="spellStart"/>
      <w:r w:rsidRPr="008441AE">
        <w:rPr>
          <w:sz w:val="24"/>
          <w:szCs w:val="24"/>
          <w:lang w:val="en-US"/>
        </w:rPr>
        <w:t>struktur</w:t>
      </w:r>
      <w:proofErr w:type="spellEnd"/>
      <w:r w:rsidRPr="008441AE">
        <w:rPr>
          <w:sz w:val="24"/>
          <w:szCs w:val="24"/>
          <w:lang w:val="en-US"/>
        </w:rPr>
        <w:t xml:space="preserve"> </w:t>
      </w:r>
      <w:proofErr w:type="spellStart"/>
      <w:r w:rsidRPr="008441AE">
        <w:rPr>
          <w:sz w:val="24"/>
          <w:szCs w:val="24"/>
          <w:lang w:val="en-US"/>
        </w:rPr>
        <w:t>upravlenija</w:t>
      </w:r>
      <w:proofErr w:type="spellEnd"/>
      <w:r w:rsidRPr="008441AE">
        <w:rPr>
          <w:sz w:val="24"/>
          <w:szCs w:val="24"/>
          <w:lang w:val="en-US"/>
        </w:rPr>
        <w:t xml:space="preserve"> </w:t>
      </w:r>
      <w:proofErr w:type="spellStart"/>
      <w:r w:rsidRPr="008441AE">
        <w:rPr>
          <w:sz w:val="24"/>
          <w:szCs w:val="24"/>
          <w:lang w:val="en-US"/>
        </w:rPr>
        <w:t>krupnyh</w:t>
      </w:r>
      <w:proofErr w:type="spellEnd"/>
      <w:r w:rsidRPr="008441AE">
        <w:rPr>
          <w:sz w:val="24"/>
          <w:szCs w:val="24"/>
          <w:lang w:val="en-US"/>
        </w:rPr>
        <w:t xml:space="preserve"> </w:t>
      </w:r>
      <w:proofErr w:type="spellStart"/>
      <w:r w:rsidRPr="008441AE">
        <w:rPr>
          <w:sz w:val="24"/>
          <w:szCs w:val="24"/>
          <w:lang w:val="en-US"/>
        </w:rPr>
        <w:t>predprijatij</w:t>
      </w:r>
      <w:proofErr w:type="spellEnd"/>
      <w:r w:rsidRPr="008441AE">
        <w:rPr>
          <w:sz w:val="24"/>
          <w:szCs w:val="24"/>
          <w:lang w:val="en-US"/>
        </w:rPr>
        <w:t xml:space="preserve"> / V.M. </w:t>
      </w:r>
      <w:proofErr w:type="spellStart"/>
      <w:r w:rsidRPr="008441AE">
        <w:rPr>
          <w:sz w:val="24"/>
          <w:szCs w:val="24"/>
          <w:lang w:val="en-US"/>
        </w:rPr>
        <w:t>Bautin</w:t>
      </w:r>
      <w:proofErr w:type="spellEnd"/>
      <w:r w:rsidRPr="008441AE">
        <w:rPr>
          <w:sz w:val="24"/>
          <w:szCs w:val="24"/>
          <w:lang w:val="en-US"/>
        </w:rPr>
        <w:t xml:space="preserve">, E.A. </w:t>
      </w:r>
      <w:proofErr w:type="spellStart"/>
      <w:r w:rsidRPr="008441AE">
        <w:rPr>
          <w:sz w:val="24"/>
          <w:szCs w:val="24"/>
          <w:lang w:val="en-US"/>
        </w:rPr>
        <w:t>Kushheva</w:t>
      </w:r>
      <w:proofErr w:type="spellEnd"/>
      <w:r w:rsidRPr="008441AE">
        <w:rPr>
          <w:sz w:val="24"/>
          <w:szCs w:val="24"/>
          <w:lang w:val="en-US"/>
        </w:rPr>
        <w:t xml:space="preserve">, M.A. </w:t>
      </w:r>
      <w:proofErr w:type="spellStart"/>
      <w:r w:rsidRPr="008441AE">
        <w:rPr>
          <w:sz w:val="24"/>
          <w:szCs w:val="24"/>
          <w:lang w:val="en-US"/>
        </w:rPr>
        <w:t>Shatalov</w:t>
      </w:r>
      <w:proofErr w:type="spellEnd"/>
      <w:r w:rsidRPr="008441AE">
        <w:rPr>
          <w:sz w:val="24"/>
          <w:szCs w:val="24"/>
          <w:lang w:val="en-US"/>
        </w:rPr>
        <w:t xml:space="preserve">, A.N. </w:t>
      </w:r>
      <w:proofErr w:type="spellStart"/>
      <w:r w:rsidRPr="008441AE">
        <w:rPr>
          <w:sz w:val="24"/>
          <w:szCs w:val="24"/>
          <w:lang w:val="en-US"/>
        </w:rPr>
        <w:t>Morozov</w:t>
      </w:r>
      <w:proofErr w:type="spellEnd"/>
      <w:r w:rsidRPr="008441AE">
        <w:rPr>
          <w:sz w:val="24"/>
          <w:szCs w:val="24"/>
          <w:lang w:val="en-US"/>
        </w:rPr>
        <w:t xml:space="preserve"> // </w:t>
      </w:r>
      <w:proofErr w:type="spellStart"/>
      <w:r w:rsidRPr="008441AE">
        <w:rPr>
          <w:sz w:val="24"/>
          <w:szCs w:val="24"/>
          <w:lang w:val="en-US"/>
        </w:rPr>
        <w:t>Vestnik</w:t>
      </w:r>
      <w:proofErr w:type="spellEnd"/>
      <w:r w:rsidRPr="008441AE">
        <w:rPr>
          <w:sz w:val="24"/>
          <w:szCs w:val="24"/>
          <w:lang w:val="en-US"/>
        </w:rPr>
        <w:t xml:space="preserve"> </w:t>
      </w:r>
      <w:proofErr w:type="spellStart"/>
      <w:r w:rsidRPr="008441AE">
        <w:rPr>
          <w:sz w:val="24"/>
          <w:szCs w:val="24"/>
          <w:lang w:val="en-US"/>
        </w:rPr>
        <w:t>Belgorodskogo</w:t>
      </w:r>
      <w:proofErr w:type="spellEnd"/>
      <w:r w:rsidRPr="008441AE">
        <w:rPr>
          <w:sz w:val="24"/>
          <w:szCs w:val="24"/>
          <w:lang w:val="en-US"/>
        </w:rPr>
        <w:t xml:space="preserve"> </w:t>
      </w:r>
      <w:proofErr w:type="spellStart"/>
      <w:r w:rsidRPr="008441AE">
        <w:rPr>
          <w:sz w:val="24"/>
          <w:szCs w:val="24"/>
          <w:lang w:val="en-US"/>
        </w:rPr>
        <w:t>universiteta</w:t>
      </w:r>
      <w:proofErr w:type="spellEnd"/>
      <w:r w:rsidRPr="008441AE">
        <w:rPr>
          <w:sz w:val="24"/>
          <w:szCs w:val="24"/>
          <w:lang w:val="en-US"/>
        </w:rPr>
        <w:t xml:space="preserve"> </w:t>
      </w:r>
      <w:proofErr w:type="spellStart"/>
      <w:r w:rsidRPr="008441AE">
        <w:rPr>
          <w:sz w:val="24"/>
          <w:szCs w:val="24"/>
          <w:lang w:val="en-US"/>
        </w:rPr>
        <w:t>kooperacii</w:t>
      </w:r>
      <w:proofErr w:type="spellEnd"/>
      <w:r w:rsidRPr="008441AE">
        <w:rPr>
          <w:sz w:val="24"/>
          <w:szCs w:val="24"/>
          <w:lang w:val="en-US"/>
        </w:rPr>
        <w:t xml:space="preserve">, </w:t>
      </w:r>
      <w:proofErr w:type="spellStart"/>
      <w:r w:rsidRPr="008441AE">
        <w:rPr>
          <w:sz w:val="24"/>
          <w:szCs w:val="24"/>
          <w:lang w:val="en-US"/>
        </w:rPr>
        <w:t>jekonomiki</w:t>
      </w:r>
      <w:proofErr w:type="spellEnd"/>
      <w:r w:rsidRPr="008441AE">
        <w:rPr>
          <w:sz w:val="24"/>
          <w:szCs w:val="24"/>
          <w:lang w:val="en-US"/>
        </w:rPr>
        <w:t xml:space="preserve"> </w:t>
      </w:r>
      <w:proofErr w:type="spellStart"/>
      <w:r w:rsidRPr="008441AE">
        <w:rPr>
          <w:sz w:val="24"/>
          <w:szCs w:val="24"/>
          <w:lang w:val="en-US"/>
        </w:rPr>
        <w:t>i</w:t>
      </w:r>
      <w:proofErr w:type="spellEnd"/>
      <w:r w:rsidRPr="008441AE">
        <w:rPr>
          <w:sz w:val="24"/>
          <w:szCs w:val="24"/>
          <w:lang w:val="en-US"/>
        </w:rPr>
        <w:t xml:space="preserve"> </w:t>
      </w:r>
      <w:proofErr w:type="spellStart"/>
      <w:r w:rsidRPr="008441AE">
        <w:rPr>
          <w:sz w:val="24"/>
          <w:szCs w:val="24"/>
          <w:lang w:val="en-US"/>
        </w:rPr>
        <w:t>prava</w:t>
      </w:r>
      <w:proofErr w:type="spellEnd"/>
      <w:r w:rsidRPr="008441AE">
        <w:rPr>
          <w:sz w:val="24"/>
          <w:szCs w:val="24"/>
          <w:lang w:val="en-US"/>
        </w:rPr>
        <w:t>. 2008. № 3. S. 31-34.</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11.</w:t>
      </w:r>
      <w:r w:rsidRPr="008441AE">
        <w:rPr>
          <w:sz w:val="24"/>
          <w:szCs w:val="24"/>
          <w:lang w:val="en-US"/>
        </w:rPr>
        <w:tab/>
      </w:r>
      <w:proofErr w:type="spellStart"/>
      <w:r w:rsidRPr="008441AE">
        <w:rPr>
          <w:sz w:val="24"/>
          <w:szCs w:val="24"/>
          <w:lang w:val="en-US"/>
        </w:rPr>
        <w:t>Vostroknutov</w:t>
      </w:r>
      <w:proofErr w:type="spellEnd"/>
      <w:r w:rsidRPr="008441AE">
        <w:rPr>
          <w:sz w:val="24"/>
          <w:szCs w:val="24"/>
          <w:lang w:val="en-US"/>
        </w:rPr>
        <w:t xml:space="preserve"> A.E. </w:t>
      </w:r>
      <w:proofErr w:type="spellStart"/>
      <w:r w:rsidRPr="008441AE">
        <w:rPr>
          <w:sz w:val="24"/>
          <w:szCs w:val="24"/>
          <w:lang w:val="en-US"/>
        </w:rPr>
        <w:t>Razrabotka</w:t>
      </w:r>
      <w:proofErr w:type="spellEnd"/>
      <w:r w:rsidRPr="008441AE">
        <w:rPr>
          <w:sz w:val="24"/>
          <w:szCs w:val="24"/>
          <w:lang w:val="en-US"/>
        </w:rPr>
        <w:t xml:space="preserve"> </w:t>
      </w:r>
      <w:proofErr w:type="spellStart"/>
      <w:r w:rsidRPr="008441AE">
        <w:rPr>
          <w:sz w:val="24"/>
          <w:szCs w:val="24"/>
          <w:lang w:val="en-US"/>
        </w:rPr>
        <w:t>novoj</w:t>
      </w:r>
      <w:proofErr w:type="spellEnd"/>
      <w:r w:rsidRPr="008441AE">
        <w:rPr>
          <w:sz w:val="24"/>
          <w:szCs w:val="24"/>
          <w:lang w:val="en-US"/>
        </w:rPr>
        <w:t xml:space="preserve"> </w:t>
      </w:r>
      <w:proofErr w:type="spellStart"/>
      <w:r w:rsidRPr="008441AE">
        <w:rPr>
          <w:sz w:val="24"/>
          <w:szCs w:val="24"/>
          <w:lang w:val="en-US"/>
        </w:rPr>
        <w:t>koncepcii</w:t>
      </w:r>
      <w:proofErr w:type="spellEnd"/>
      <w:r w:rsidRPr="008441AE">
        <w:rPr>
          <w:sz w:val="24"/>
          <w:szCs w:val="24"/>
          <w:lang w:val="en-US"/>
        </w:rPr>
        <w:t xml:space="preserve">, </w:t>
      </w:r>
      <w:proofErr w:type="spellStart"/>
      <w:r w:rsidRPr="008441AE">
        <w:rPr>
          <w:sz w:val="24"/>
          <w:szCs w:val="24"/>
          <w:lang w:val="en-US"/>
        </w:rPr>
        <w:t>notacii</w:t>
      </w:r>
      <w:proofErr w:type="spellEnd"/>
      <w:r w:rsidRPr="008441AE">
        <w:rPr>
          <w:sz w:val="24"/>
          <w:szCs w:val="24"/>
          <w:lang w:val="en-US"/>
        </w:rPr>
        <w:t xml:space="preserve"> </w:t>
      </w:r>
      <w:proofErr w:type="spellStart"/>
      <w:r w:rsidRPr="008441AE">
        <w:rPr>
          <w:sz w:val="24"/>
          <w:szCs w:val="24"/>
          <w:lang w:val="en-US"/>
        </w:rPr>
        <w:t>predstavlenija</w:t>
      </w:r>
      <w:proofErr w:type="spellEnd"/>
      <w:r w:rsidRPr="008441AE">
        <w:rPr>
          <w:sz w:val="24"/>
          <w:szCs w:val="24"/>
          <w:lang w:val="en-US"/>
        </w:rPr>
        <w:t xml:space="preserve"> </w:t>
      </w:r>
      <w:proofErr w:type="spellStart"/>
      <w:r w:rsidRPr="008441AE">
        <w:rPr>
          <w:sz w:val="24"/>
          <w:szCs w:val="24"/>
          <w:lang w:val="en-US"/>
        </w:rPr>
        <w:t>organizacionnoj</w:t>
      </w:r>
      <w:proofErr w:type="spellEnd"/>
      <w:r w:rsidRPr="008441AE">
        <w:rPr>
          <w:sz w:val="24"/>
          <w:szCs w:val="24"/>
          <w:lang w:val="en-US"/>
        </w:rPr>
        <w:t xml:space="preserve"> </w:t>
      </w:r>
      <w:proofErr w:type="spellStart"/>
      <w:r w:rsidRPr="008441AE">
        <w:rPr>
          <w:sz w:val="24"/>
          <w:szCs w:val="24"/>
          <w:lang w:val="en-US"/>
        </w:rPr>
        <w:t>struktury</w:t>
      </w:r>
      <w:proofErr w:type="spellEnd"/>
      <w:r w:rsidRPr="008441AE">
        <w:rPr>
          <w:sz w:val="24"/>
          <w:szCs w:val="24"/>
          <w:lang w:val="en-US"/>
        </w:rPr>
        <w:t xml:space="preserve"> </w:t>
      </w:r>
      <w:proofErr w:type="spellStart"/>
      <w:r w:rsidRPr="008441AE">
        <w:rPr>
          <w:sz w:val="24"/>
          <w:szCs w:val="24"/>
          <w:lang w:val="en-US"/>
        </w:rPr>
        <w:t>i</w:t>
      </w:r>
      <w:proofErr w:type="spellEnd"/>
      <w:r w:rsidRPr="008441AE">
        <w:rPr>
          <w:sz w:val="24"/>
          <w:szCs w:val="24"/>
          <w:lang w:val="en-US"/>
        </w:rPr>
        <w:t xml:space="preserve"> </w:t>
      </w:r>
      <w:proofErr w:type="spellStart"/>
      <w:r w:rsidRPr="008441AE">
        <w:rPr>
          <w:sz w:val="24"/>
          <w:szCs w:val="24"/>
          <w:lang w:val="en-US"/>
        </w:rPr>
        <w:t>modelej</w:t>
      </w:r>
      <w:proofErr w:type="spellEnd"/>
      <w:r w:rsidRPr="008441AE">
        <w:rPr>
          <w:sz w:val="24"/>
          <w:szCs w:val="24"/>
          <w:lang w:val="en-US"/>
        </w:rPr>
        <w:t xml:space="preserve"> </w:t>
      </w:r>
      <w:proofErr w:type="spellStart"/>
      <w:r w:rsidRPr="008441AE">
        <w:rPr>
          <w:sz w:val="24"/>
          <w:szCs w:val="24"/>
          <w:lang w:val="en-US"/>
        </w:rPr>
        <w:t>ih</w:t>
      </w:r>
      <w:proofErr w:type="spellEnd"/>
      <w:r w:rsidRPr="008441AE">
        <w:rPr>
          <w:sz w:val="24"/>
          <w:szCs w:val="24"/>
          <w:lang w:val="en-US"/>
        </w:rPr>
        <w:t xml:space="preserve"> </w:t>
      </w:r>
      <w:proofErr w:type="spellStart"/>
      <w:r w:rsidRPr="008441AE">
        <w:rPr>
          <w:sz w:val="24"/>
          <w:szCs w:val="24"/>
          <w:lang w:val="en-US"/>
        </w:rPr>
        <w:t>ocenki</w:t>
      </w:r>
      <w:proofErr w:type="spellEnd"/>
      <w:r w:rsidRPr="008441AE">
        <w:rPr>
          <w:sz w:val="24"/>
          <w:szCs w:val="24"/>
          <w:lang w:val="en-US"/>
        </w:rPr>
        <w:t xml:space="preserve"> s </w:t>
      </w:r>
      <w:proofErr w:type="spellStart"/>
      <w:r w:rsidRPr="008441AE">
        <w:rPr>
          <w:sz w:val="24"/>
          <w:szCs w:val="24"/>
          <w:lang w:val="en-US"/>
        </w:rPr>
        <w:t>ispol'zovaniem</w:t>
      </w:r>
      <w:proofErr w:type="spellEnd"/>
      <w:r w:rsidRPr="008441AE">
        <w:rPr>
          <w:sz w:val="24"/>
          <w:szCs w:val="24"/>
          <w:lang w:val="en-US"/>
        </w:rPr>
        <w:t xml:space="preserve"> </w:t>
      </w:r>
      <w:proofErr w:type="spellStart"/>
      <w:r w:rsidRPr="008441AE">
        <w:rPr>
          <w:sz w:val="24"/>
          <w:szCs w:val="24"/>
          <w:lang w:val="en-US"/>
        </w:rPr>
        <w:t>teorii</w:t>
      </w:r>
      <w:proofErr w:type="spellEnd"/>
      <w:r w:rsidRPr="008441AE">
        <w:rPr>
          <w:sz w:val="24"/>
          <w:szCs w:val="24"/>
          <w:lang w:val="en-US"/>
        </w:rPr>
        <w:t xml:space="preserve"> </w:t>
      </w:r>
      <w:proofErr w:type="spellStart"/>
      <w:r w:rsidRPr="008441AE">
        <w:rPr>
          <w:sz w:val="24"/>
          <w:szCs w:val="24"/>
          <w:lang w:val="en-US"/>
        </w:rPr>
        <w:t>massovogo</w:t>
      </w:r>
      <w:proofErr w:type="spellEnd"/>
      <w:r w:rsidRPr="008441AE">
        <w:rPr>
          <w:sz w:val="24"/>
          <w:szCs w:val="24"/>
          <w:lang w:val="en-US"/>
        </w:rPr>
        <w:t xml:space="preserve"> </w:t>
      </w:r>
      <w:proofErr w:type="spellStart"/>
      <w:r w:rsidRPr="008441AE">
        <w:rPr>
          <w:sz w:val="24"/>
          <w:szCs w:val="24"/>
          <w:lang w:val="en-US"/>
        </w:rPr>
        <w:t>obsluzhivanija</w:t>
      </w:r>
      <w:proofErr w:type="spellEnd"/>
      <w:r w:rsidRPr="008441AE">
        <w:rPr>
          <w:sz w:val="24"/>
          <w:szCs w:val="24"/>
          <w:lang w:val="en-US"/>
        </w:rPr>
        <w:t xml:space="preserve"> / A.E. </w:t>
      </w:r>
      <w:proofErr w:type="spellStart"/>
      <w:r w:rsidRPr="008441AE">
        <w:rPr>
          <w:sz w:val="24"/>
          <w:szCs w:val="24"/>
          <w:lang w:val="en-US"/>
        </w:rPr>
        <w:t>Vostroknutov</w:t>
      </w:r>
      <w:proofErr w:type="spellEnd"/>
      <w:r w:rsidRPr="008441AE">
        <w:rPr>
          <w:sz w:val="24"/>
          <w:szCs w:val="24"/>
          <w:lang w:val="en-US"/>
        </w:rPr>
        <w:t xml:space="preserve"> // </w:t>
      </w:r>
      <w:proofErr w:type="spellStart"/>
      <w:r w:rsidRPr="008441AE">
        <w:rPr>
          <w:sz w:val="24"/>
          <w:szCs w:val="24"/>
          <w:lang w:val="en-US"/>
        </w:rPr>
        <w:t>Politematicheskij</w:t>
      </w:r>
      <w:proofErr w:type="spellEnd"/>
      <w:r w:rsidRPr="008441AE">
        <w:rPr>
          <w:sz w:val="24"/>
          <w:szCs w:val="24"/>
          <w:lang w:val="en-US"/>
        </w:rPr>
        <w:t xml:space="preserve"> </w:t>
      </w:r>
      <w:proofErr w:type="spellStart"/>
      <w:r w:rsidRPr="008441AE">
        <w:rPr>
          <w:sz w:val="24"/>
          <w:szCs w:val="24"/>
          <w:lang w:val="en-US"/>
        </w:rPr>
        <w:t>setevoj</w:t>
      </w:r>
      <w:proofErr w:type="spellEnd"/>
      <w:r w:rsidRPr="008441AE">
        <w:rPr>
          <w:sz w:val="24"/>
          <w:szCs w:val="24"/>
          <w:lang w:val="en-US"/>
        </w:rPr>
        <w:t xml:space="preserve"> </w:t>
      </w:r>
      <w:proofErr w:type="spellStart"/>
      <w:r w:rsidRPr="008441AE">
        <w:rPr>
          <w:sz w:val="24"/>
          <w:szCs w:val="24"/>
          <w:lang w:val="en-US"/>
        </w:rPr>
        <w:t>jelektronnyj</w:t>
      </w:r>
      <w:proofErr w:type="spellEnd"/>
      <w:r w:rsidRPr="008441AE">
        <w:rPr>
          <w:sz w:val="24"/>
          <w:szCs w:val="24"/>
          <w:lang w:val="en-US"/>
        </w:rPr>
        <w:t xml:space="preserve"> </w:t>
      </w:r>
      <w:proofErr w:type="spellStart"/>
      <w:r w:rsidRPr="008441AE">
        <w:rPr>
          <w:sz w:val="24"/>
          <w:szCs w:val="24"/>
          <w:lang w:val="en-US"/>
        </w:rPr>
        <w:t>nauchnyj</w:t>
      </w:r>
      <w:proofErr w:type="spellEnd"/>
      <w:r w:rsidRPr="008441AE">
        <w:rPr>
          <w:sz w:val="24"/>
          <w:szCs w:val="24"/>
          <w:lang w:val="en-US"/>
        </w:rPr>
        <w:t xml:space="preserve"> </w:t>
      </w:r>
      <w:proofErr w:type="spellStart"/>
      <w:r w:rsidRPr="008441AE">
        <w:rPr>
          <w:sz w:val="24"/>
          <w:szCs w:val="24"/>
          <w:lang w:val="en-US"/>
        </w:rPr>
        <w:t>zhurnal</w:t>
      </w:r>
      <w:proofErr w:type="spellEnd"/>
      <w:r w:rsidRPr="008441AE">
        <w:rPr>
          <w:sz w:val="24"/>
          <w:szCs w:val="24"/>
          <w:lang w:val="en-US"/>
        </w:rPr>
        <w:t xml:space="preserve"> </w:t>
      </w:r>
      <w:proofErr w:type="spellStart"/>
      <w:r w:rsidRPr="008441AE">
        <w:rPr>
          <w:sz w:val="24"/>
          <w:szCs w:val="24"/>
          <w:lang w:val="en-US"/>
        </w:rPr>
        <w:t>Kubanskogo</w:t>
      </w:r>
      <w:proofErr w:type="spellEnd"/>
      <w:r w:rsidRPr="008441AE">
        <w:rPr>
          <w:sz w:val="24"/>
          <w:szCs w:val="24"/>
          <w:lang w:val="en-US"/>
        </w:rPr>
        <w:t xml:space="preserve"> </w:t>
      </w:r>
      <w:proofErr w:type="spellStart"/>
      <w:r w:rsidRPr="008441AE">
        <w:rPr>
          <w:sz w:val="24"/>
          <w:szCs w:val="24"/>
          <w:lang w:val="en-US"/>
        </w:rPr>
        <w:t>gosudarstvennogo</w:t>
      </w:r>
      <w:proofErr w:type="spellEnd"/>
      <w:r w:rsidRPr="008441AE">
        <w:rPr>
          <w:sz w:val="24"/>
          <w:szCs w:val="24"/>
          <w:lang w:val="en-US"/>
        </w:rPr>
        <w:t xml:space="preserve"> </w:t>
      </w:r>
      <w:proofErr w:type="spellStart"/>
      <w:r w:rsidRPr="008441AE">
        <w:rPr>
          <w:sz w:val="24"/>
          <w:szCs w:val="24"/>
          <w:lang w:val="en-US"/>
        </w:rPr>
        <w:t>agrarnogo</w:t>
      </w:r>
      <w:proofErr w:type="spellEnd"/>
      <w:r w:rsidRPr="008441AE">
        <w:rPr>
          <w:sz w:val="24"/>
          <w:szCs w:val="24"/>
          <w:lang w:val="en-US"/>
        </w:rPr>
        <w:t xml:space="preserve"> </w:t>
      </w:r>
      <w:proofErr w:type="spellStart"/>
      <w:r w:rsidRPr="008441AE">
        <w:rPr>
          <w:sz w:val="24"/>
          <w:szCs w:val="24"/>
          <w:lang w:val="en-US"/>
        </w:rPr>
        <w:t>universiteta</w:t>
      </w:r>
      <w:proofErr w:type="spellEnd"/>
      <w:r w:rsidRPr="008441AE">
        <w:rPr>
          <w:sz w:val="24"/>
          <w:szCs w:val="24"/>
          <w:lang w:val="en-US"/>
        </w:rPr>
        <w:t xml:space="preserve"> (</w:t>
      </w:r>
      <w:proofErr w:type="spellStart"/>
      <w:r w:rsidRPr="008441AE">
        <w:rPr>
          <w:sz w:val="24"/>
          <w:szCs w:val="24"/>
          <w:lang w:val="en-US"/>
        </w:rPr>
        <w:t>Nauchnyj</w:t>
      </w:r>
      <w:proofErr w:type="spellEnd"/>
      <w:r w:rsidRPr="008441AE">
        <w:rPr>
          <w:sz w:val="24"/>
          <w:szCs w:val="24"/>
          <w:lang w:val="en-US"/>
        </w:rPr>
        <w:t xml:space="preserve"> </w:t>
      </w:r>
      <w:proofErr w:type="spellStart"/>
      <w:r w:rsidRPr="008441AE">
        <w:rPr>
          <w:sz w:val="24"/>
          <w:szCs w:val="24"/>
          <w:lang w:val="en-US"/>
        </w:rPr>
        <w:t>zhurnal</w:t>
      </w:r>
      <w:proofErr w:type="spellEnd"/>
      <w:r w:rsidRPr="008441AE">
        <w:rPr>
          <w:sz w:val="24"/>
          <w:szCs w:val="24"/>
          <w:lang w:val="en-US"/>
        </w:rPr>
        <w:t xml:space="preserve"> </w:t>
      </w:r>
      <w:proofErr w:type="spellStart"/>
      <w:r w:rsidRPr="008441AE">
        <w:rPr>
          <w:sz w:val="24"/>
          <w:szCs w:val="24"/>
          <w:lang w:val="en-US"/>
        </w:rPr>
        <w:t>KubGAU</w:t>
      </w:r>
      <w:proofErr w:type="spellEnd"/>
      <w:r w:rsidRPr="008441AE">
        <w:rPr>
          <w:sz w:val="24"/>
          <w:szCs w:val="24"/>
          <w:lang w:val="en-US"/>
        </w:rPr>
        <w:t>) [</w:t>
      </w:r>
      <w:proofErr w:type="spellStart"/>
      <w:r w:rsidRPr="008441AE">
        <w:rPr>
          <w:sz w:val="24"/>
          <w:szCs w:val="24"/>
          <w:lang w:val="en-US"/>
        </w:rPr>
        <w:t>Jelektronnyj</w:t>
      </w:r>
      <w:proofErr w:type="spellEnd"/>
      <w:r w:rsidRPr="008441AE">
        <w:rPr>
          <w:sz w:val="24"/>
          <w:szCs w:val="24"/>
          <w:lang w:val="en-US"/>
        </w:rPr>
        <w:t xml:space="preserve"> </w:t>
      </w:r>
      <w:proofErr w:type="spellStart"/>
      <w:r w:rsidRPr="008441AE">
        <w:rPr>
          <w:sz w:val="24"/>
          <w:szCs w:val="24"/>
          <w:lang w:val="en-US"/>
        </w:rPr>
        <w:t>resurs</w:t>
      </w:r>
      <w:proofErr w:type="spellEnd"/>
      <w:r w:rsidRPr="008441AE">
        <w:rPr>
          <w:sz w:val="24"/>
          <w:szCs w:val="24"/>
          <w:lang w:val="en-US"/>
        </w:rPr>
        <w:t xml:space="preserve">]. – Krasnodar: </w:t>
      </w:r>
      <w:proofErr w:type="spellStart"/>
      <w:r w:rsidRPr="008441AE">
        <w:rPr>
          <w:sz w:val="24"/>
          <w:szCs w:val="24"/>
          <w:lang w:val="en-US"/>
        </w:rPr>
        <w:t>KubGAU</w:t>
      </w:r>
      <w:proofErr w:type="spellEnd"/>
      <w:r w:rsidRPr="008441AE">
        <w:rPr>
          <w:sz w:val="24"/>
          <w:szCs w:val="24"/>
          <w:lang w:val="en-US"/>
        </w:rPr>
        <w:t xml:space="preserve">, 2017. – №06(130). S. 1087 – 1121. – IDA [article ID]: 1301706081. – </w:t>
      </w:r>
      <w:proofErr w:type="spellStart"/>
      <w:r w:rsidRPr="008441AE">
        <w:rPr>
          <w:sz w:val="24"/>
          <w:szCs w:val="24"/>
          <w:lang w:val="en-US"/>
        </w:rPr>
        <w:t>Rezhim</w:t>
      </w:r>
      <w:proofErr w:type="spellEnd"/>
      <w:r w:rsidRPr="008441AE">
        <w:rPr>
          <w:sz w:val="24"/>
          <w:szCs w:val="24"/>
          <w:lang w:val="en-US"/>
        </w:rPr>
        <w:t xml:space="preserve"> </w:t>
      </w:r>
      <w:proofErr w:type="spellStart"/>
      <w:r w:rsidRPr="008441AE">
        <w:rPr>
          <w:sz w:val="24"/>
          <w:szCs w:val="24"/>
          <w:lang w:val="en-US"/>
        </w:rPr>
        <w:t>dostupa</w:t>
      </w:r>
      <w:proofErr w:type="spellEnd"/>
      <w:r w:rsidRPr="008441AE">
        <w:rPr>
          <w:sz w:val="24"/>
          <w:szCs w:val="24"/>
          <w:lang w:val="en-US"/>
        </w:rPr>
        <w:t>: http://ej.kubagro.ru/2017/06/pdf/81.pdf</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12.</w:t>
      </w:r>
      <w:r w:rsidRPr="008441AE">
        <w:rPr>
          <w:sz w:val="24"/>
          <w:szCs w:val="24"/>
          <w:lang w:val="en-US"/>
        </w:rPr>
        <w:tab/>
      </w:r>
      <w:proofErr w:type="spellStart"/>
      <w:r w:rsidRPr="008441AE">
        <w:rPr>
          <w:sz w:val="24"/>
          <w:szCs w:val="24"/>
          <w:lang w:val="en-US"/>
        </w:rPr>
        <w:t>Vostroknutov</w:t>
      </w:r>
      <w:proofErr w:type="spellEnd"/>
      <w:r w:rsidRPr="008441AE">
        <w:rPr>
          <w:sz w:val="24"/>
          <w:szCs w:val="24"/>
          <w:lang w:val="en-US"/>
        </w:rPr>
        <w:t xml:space="preserve"> A.E. </w:t>
      </w:r>
      <w:proofErr w:type="spellStart"/>
      <w:r w:rsidRPr="008441AE">
        <w:rPr>
          <w:sz w:val="24"/>
          <w:szCs w:val="24"/>
          <w:lang w:val="en-US"/>
        </w:rPr>
        <w:t>Upravlenie</w:t>
      </w:r>
      <w:proofErr w:type="spellEnd"/>
      <w:r w:rsidRPr="008441AE">
        <w:rPr>
          <w:sz w:val="24"/>
          <w:szCs w:val="24"/>
          <w:lang w:val="en-US"/>
        </w:rPr>
        <w:t xml:space="preserve"> </w:t>
      </w:r>
      <w:proofErr w:type="spellStart"/>
      <w:r w:rsidRPr="008441AE">
        <w:rPr>
          <w:sz w:val="24"/>
          <w:szCs w:val="24"/>
          <w:lang w:val="en-US"/>
        </w:rPr>
        <w:t>social'no-jekonomicheskoj</w:t>
      </w:r>
      <w:proofErr w:type="spellEnd"/>
      <w:r w:rsidRPr="008441AE">
        <w:rPr>
          <w:sz w:val="24"/>
          <w:szCs w:val="24"/>
          <w:lang w:val="en-US"/>
        </w:rPr>
        <w:t xml:space="preserve"> </w:t>
      </w:r>
      <w:proofErr w:type="spellStart"/>
      <w:r w:rsidRPr="008441AE">
        <w:rPr>
          <w:sz w:val="24"/>
          <w:szCs w:val="24"/>
          <w:lang w:val="en-US"/>
        </w:rPr>
        <w:t>dejatel'nost'ju</w:t>
      </w:r>
      <w:proofErr w:type="spellEnd"/>
      <w:r w:rsidRPr="008441AE">
        <w:rPr>
          <w:sz w:val="24"/>
          <w:szCs w:val="24"/>
          <w:lang w:val="en-US"/>
        </w:rPr>
        <w:t xml:space="preserve"> </w:t>
      </w:r>
      <w:proofErr w:type="spellStart"/>
      <w:r w:rsidRPr="008441AE">
        <w:rPr>
          <w:sz w:val="24"/>
          <w:szCs w:val="24"/>
          <w:lang w:val="en-US"/>
        </w:rPr>
        <w:t>i</w:t>
      </w:r>
      <w:proofErr w:type="spellEnd"/>
      <w:r w:rsidRPr="008441AE">
        <w:rPr>
          <w:sz w:val="24"/>
          <w:szCs w:val="24"/>
          <w:lang w:val="en-US"/>
        </w:rPr>
        <w:t xml:space="preserve"> </w:t>
      </w:r>
      <w:proofErr w:type="spellStart"/>
      <w:r w:rsidRPr="008441AE">
        <w:rPr>
          <w:sz w:val="24"/>
          <w:szCs w:val="24"/>
          <w:lang w:val="en-US"/>
        </w:rPr>
        <w:t>aktual'nye</w:t>
      </w:r>
      <w:proofErr w:type="spellEnd"/>
      <w:r w:rsidRPr="008441AE">
        <w:rPr>
          <w:sz w:val="24"/>
          <w:szCs w:val="24"/>
          <w:lang w:val="en-US"/>
        </w:rPr>
        <w:t xml:space="preserve"> </w:t>
      </w:r>
      <w:proofErr w:type="spellStart"/>
      <w:r w:rsidRPr="008441AE">
        <w:rPr>
          <w:sz w:val="24"/>
          <w:szCs w:val="24"/>
          <w:lang w:val="en-US"/>
        </w:rPr>
        <w:t>voprosy</w:t>
      </w:r>
      <w:proofErr w:type="spellEnd"/>
      <w:r w:rsidRPr="008441AE">
        <w:rPr>
          <w:sz w:val="24"/>
          <w:szCs w:val="24"/>
          <w:lang w:val="en-US"/>
        </w:rPr>
        <w:t xml:space="preserve"> </w:t>
      </w:r>
      <w:proofErr w:type="spellStart"/>
      <w:r w:rsidRPr="008441AE">
        <w:rPr>
          <w:sz w:val="24"/>
          <w:szCs w:val="24"/>
          <w:lang w:val="en-US"/>
        </w:rPr>
        <w:t>reinzhiniringa</w:t>
      </w:r>
      <w:proofErr w:type="spellEnd"/>
      <w:r w:rsidRPr="008441AE">
        <w:rPr>
          <w:sz w:val="24"/>
          <w:szCs w:val="24"/>
          <w:lang w:val="en-US"/>
        </w:rPr>
        <w:t xml:space="preserve"> </w:t>
      </w:r>
      <w:proofErr w:type="spellStart"/>
      <w:r w:rsidRPr="008441AE">
        <w:rPr>
          <w:sz w:val="24"/>
          <w:szCs w:val="24"/>
          <w:lang w:val="en-US"/>
        </w:rPr>
        <w:t>regional'noj</w:t>
      </w:r>
      <w:proofErr w:type="spellEnd"/>
      <w:r w:rsidRPr="008441AE">
        <w:rPr>
          <w:sz w:val="24"/>
          <w:szCs w:val="24"/>
          <w:lang w:val="en-US"/>
        </w:rPr>
        <w:t xml:space="preserve"> </w:t>
      </w:r>
      <w:proofErr w:type="spellStart"/>
      <w:r w:rsidRPr="008441AE">
        <w:rPr>
          <w:sz w:val="24"/>
          <w:szCs w:val="24"/>
          <w:lang w:val="en-US"/>
        </w:rPr>
        <w:t>sistemy</w:t>
      </w:r>
      <w:proofErr w:type="spellEnd"/>
      <w:r w:rsidRPr="008441AE">
        <w:rPr>
          <w:sz w:val="24"/>
          <w:szCs w:val="24"/>
          <w:lang w:val="en-US"/>
        </w:rPr>
        <w:t xml:space="preserve"> </w:t>
      </w:r>
      <w:proofErr w:type="spellStart"/>
      <w:r w:rsidRPr="008441AE">
        <w:rPr>
          <w:sz w:val="24"/>
          <w:szCs w:val="24"/>
          <w:lang w:val="en-US"/>
        </w:rPr>
        <w:t>upravlenija</w:t>
      </w:r>
      <w:proofErr w:type="spellEnd"/>
      <w:r w:rsidRPr="008441AE">
        <w:rPr>
          <w:sz w:val="24"/>
          <w:szCs w:val="24"/>
          <w:lang w:val="en-US"/>
        </w:rPr>
        <w:t xml:space="preserve"> </w:t>
      </w:r>
      <w:proofErr w:type="spellStart"/>
      <w:r w:rsidRPr="008441AE">
        <w:rPr>
          <w:sz w:val="24"/>
          <w:szCs w:val="24"/>
          <w:lang w:val="en-US"/>
        </w:rPr>
        <w:t>potrebitel'skoj</w:t>
      </w:r>
      <w:proofErr w:type="spellEnd"/>
      <w:r w:rsidRPr="008441AE">
        <w:rPr>
          <w:sz w:val="24"/>
          <w:szCs w:val="24"/>
          <w:lang w:val="en-US"/>
        </w:rPr>
        <w:t xml:space="preserve"> </w:t>
      </w:r>
      <w:proofErr w:type="spellStart"/>
      <w:r w:rsidRPr="008441AE">
        <w:rPr>
          <w:sz w:val="24"/>
          <w:szCs w:val="24"/>
          <w:lang w:val="en-US"/>
        </w:rPr>
        <w:t>kooperaciej</w:t>
      </w:r>
      <w:proofErr w:type="spellEnd"/>
      <w:r w:rsidRPr="008441AE">
        <w:rPr>
          <w:sz w:val="24"/>
          <w:szCs w:val="24"/>
          <w:lang w:val="en-US"/>
        </w:rPr>
        <w:t xml:space="preserve"> </w:t>
      </w:r>
      <w:proofErr w:type="spellStart"/>
      <w:r w:rsidRPr="008441AE">
        <w:rPr>
          <w:sz w:val="24"/>
          <w:szCs w:val="24"/>
          <w:lang w:val="en-US"/>
        </w:rPr>
        <w:t>Krasnodarskogo</w:t>
      </w:r>
      <w:proofErr w:type="spellEnd"/>
      <w:r w:rsidRPr="008441AE">
        <w:rPr>
          <w:sz w:val="24"/>
          <w:szCs w:val="24"/>
          <w:lang w:val="en-US"/>
        </w:rPr>
        <w:t xml:space="preserve"> </w:t>
      </w:r>
      <w:proofErr w:type="spellStart"/>
      <w:r w:rsidRPr="008441AE">
        <w:rPr>
          <w:sz w:val="24"/>
          <w:szCs w:val="24"/>
          <w:lang w:val="en-US"/>
        </w:rPr>
        <w:t>kraja</w:t>
      </w:r>
      <w:proofErr w:type="spellEnd"/>
      <w:r w:rsidRPr="008441AE">
        <w:rPr>
          <w:sz w:val="24"/>
          <w:szCs w:val="24"/>
          <w:lang w:val="en-US"/>
        </w:rPr>
        <w:t xml:space="preserve"> / </w:t>
      </w:r>
      <w:proofErr w:type="spellStart"/>
      <w:r w:rsidRPr="008441AE">
        <w:rPr>
          <w:sz w:val="24"/>
          <w:szCs w:val="24"/>
          <w:lang w:val="en-US"/>
        </w:rPr>
        <w:t>Harlamov</w:t>
      </w:r>
      <w:proofErr w:type="spellEnd"/>
      <w:r w:rsidRPr="008441AE">
        <w:rPr>
          <w:sz w:val="24"/>
          <w:szCs w:val="24"/>
          <w:lang w:val="en-US"/>
        </w:rPr>
        <w:t xml:space="preserve"> V.I., </w:t>
      </w:r>
      <w:proofErr w:type="spellStart"/>
      <w:r w:rsidRPr="008441AE">
        <w:rPr>
          <w:sz w:val="24"/>
          <w:szCs w:val="24"/>
          <w:lang w:val="en-US"/>
        </w:rPr>
        <w:t>Vostroknutov</w:t>
      </w:r>
      <w:proofErr w:type="spellEnd"/>
      <w:r w:rsidRPr="008441AE">
        <w:rPr>
          <w:sz w:val="24"/>
          <w:szCs w:val="24"/>
          <w:lang w:val="en-US"/>
        </w:rPr>
        <w:t xml:space="preserve"> A.E., </w:t>
      </w:r>
      <w:proofErr w:type="spellStart"/>
      <w:r w:rsidRPr="008441AE">
        <w:rPr>
          <w:sz w:val="24"/>
          <w:szCs w:val="24"/>
          <w:lang w:val="en-US"/>
        </w:rPr>
        <w:t>Hristjuk</w:t>
      </w:r>
      <w:proofErr w:type="spellEnd"/>
      <w:r w:rsidRPr="008441AE">
        <w:rPr>
          <w:sz w:val="24"/>
          <w:szCs w:val="24"/>
          <w:lang w:val="en-US"/>
        </w:rPr>
        <w:t xml:space="preserve"> N.L. – M.: </w:t>
      </w:r>
      <w:proofErr w:type="spellStart"/>
      <w:r w:rsidRPr="008441AE">
        <w:rPr>
          <w:sz w:val="24"/>
          <w:szCs w:val="24"/>
          <w:lang w:val="en-US"/>
        </w:rPr>
        <w:t>Avt</w:t>
      </w:r>
      <w:proofErr w:type="spellEnd"/>
      <w:r w:rsidRPr="008441AE">
        <w:rPr>
          <w:sz w:val="24"/>
          <w:szCs w:val="24"/>
          <w:lang w:val="en-US"/>
        </w:rPr>
        <w:t xml:space="preserve">. </w:t>
      </w:r>
      <w:proofErr w:type="spellStart"/>
      <w:r w:rsidRPr="008441AE">
        <w:rPr>
          <w:sz w:val="24"/>
          <w:szCs w:val="24"/>
          <w:lang w:val="en-US"/>
        </w:rPr>
        <w:t>nekommercheskaja</w:t>
      </w:r>
      <w:proofErr w:type="spellEnd"/>
      <w:r w:rsidRPr="008441AE">
        <w:rPr>
          <w:sz w:val="24"/>
          <w:szCs w:val="24"/>
          <w:lang w:val="en-US"/>
        </w:rPr>
        <w:t xml:space="preserve"> org. </w:t>
      </w:r>
      <w:proofErr w:type="spellStart"/>
      <w:r w:rsidRPr="008441AE">
        <w:rPr>
          <w:sz w:val="24"/>
          <w:szCs w:val="24"/>
          <w:lang w:val="en-US"/>
        </w:rPr>
        <w:t>vyssh</w:t>
      </w:r>
      <w:proofErr w:type="spellEnd"/>
      <w:r w:rsidRPr="008441AE">
        <w:rPr>
          <w:sz w:val="24"/>
          <w:szCs w:val="24"/>
          <w:lang w:val="en-US"/>
        </w:rPr>
        <w:t xml:space="preserve">. prof. </w:t>
      </w:r>
      <w:proofErr w:type="spellStart"/>
      <w:r w:rsidRPr="008441AE">
        <w:rPr>
          <w:sz w:val="24"/>
          <w:szCs w:val="24"/>
          <w:lang w:val="en-US"/>
        </w:rPr>
        <w:t>obrazovanija</w:t>
      </w:r>
      <w:proofErr w:type="spellEnd"/>
      <w:r w:rsidRPr="008441AE">
        <w:rPr>
          <w:sz w:val="24"/>
          <w:szCs w:val="24"/>
          <w:lang w:val="en-US"/>
        </w:rPr>
        <w:t xml:space="preserve"> </w:t>
      </w:r>
      <w:proofErr w:type="spellStart"/>
      <w:r w:rsidRPr="008441AE">
        <w:rPr>
          <w:sz w:val="24"/>
          <w:szCs w:val="24"/>
          <w:lang w:val="en-US"/>
        </w:rPr>
        <w:t>Centrosojuza</w:t>
      </w:r>
      <w:proofErr w:type="spellEnd"/>
      <w:r w:rsidRPr="008441AE">
        <w:rPr>
          <w:sz w:val="24"/>
          <w:szCs w:val="24"/>
          <w:lang w:val="en-US"/>
        </w:rPr>
        <w:t xml:space="preserve"> </w:t>
      </w:r>
      <w:proofErr w:type="spellStart"/>
      <w:r w:rsidRPr="008441AE">
        <w:rPr>
          <w:sz w:val="24"/>
          <w:szCs w:val="24"/>
          <w:lang w:val="en-US"/>
        </w:rPr>
        <w:t>Rossijskoj</w:t>
      </w:r>
      <w:proofErr w:type="spellEnd"/>
      <w:r w:rsidRPr="008441AE">
        <w:rPr>
          <w:sz w:val="24"/>
          <w:szCs w:val="24"/>
          <w:lang w:val="en-US"/>
        </w:rPr>
        <w:t xml:space="preserve"> </w:t>
      </w:r>
      <w:proofErr w:type="spellStart"/>
      <w:r w:rsidRPr="008441AE">
        <w:rPr>
          <w:sz w:val="24"/>
          <w:szCs w:val="24"/>
          <w:lang w:val="en-US"/>
        </w:rPr>
        <w:t>Federacii</w:t>
      </w:r>
      <w:proofErr w:type="spellEnd"/>
      <w:r w:rsidRPr="008441AE">
        <w:rPr>
          <w:sz w:val="24"/>
          <w:szCs w:val="24"/>
          <w:lang w:val="en-US"/>
        </w:rPr>
        <w:t xml:space="preserve"> "</w:t>
      </w:r>
      <w:proofErr w:type="spellStart"/>
      <w:r w:rsidRPr="008441AE">
        <w:rPr>
          <w:sz w:val="24"/>
          <w:szCs w:val="24"/>
          <w:lang w:val="en-US"/>
        </w:rPr>
        <w:t>Rossijskij</w:t>
      </w:r>
      <w:proofErr w:type="spellEnd"/>
      <w:r w:rsidRPr="008441AE">
        <w:rPr>
          <w:sz w:val="24"/>
          <w:szCs w:val="24"/>
          <w:lang w:val="en-US"/>
        </w:rPr>
        <w:t xml:space="preserve"> un-t </w:t>
      </w:r>
      <w:proofErr w:type="spellStart"/>
      <w:r w:rsidRPr="008441AE">
        <w:rPr>
          <w:sz w:val="24"/>
          <w:szCs w:val="24"/>
          <w:lang w:val="en-US"/>
        </w:rPr>
        <w:t>kooperacii</w:t>
      </w:r>
      <w:proofErr w:type="spellEnd"/>
      <w:r w:rsidRPr="008441AE">
        <w:rPr>
          <w:sz w:val="24"/>
          <w:szCs w:val="24"/>
          <w:lang w:val="en-US"/>
        </w:rPr>
        <w:t xml:space="preserve">", </w:t>
      </w:r>
      <w:proofErr w:type="spellStart"/>
      <w:r w:rsidRPr="008441AE">
        <w:rPr>
          <w:sz w:val="24"/>
          <w:szCs w:val="24"/>
          <w:lang w:val="en-US"/>
        </w:rPr>
        <w:t>Krasnodarskij</w:t>
      </w:r>
      <w:proofErr w:type="spellEnd"/>
      <w:r w:rsidRPr="008441AE">
        <w:rPr>
          <w:sz w:val="24"/>
          <w:szCs w:val="24"/>
          <w:lang w:val="en-US"/>
        </w:rPr>
        <w:t xml:space="preserve"> </w:t>
      </w:r>
      <w:proofErr w:type="spellStart"/>
      <w:r w:rsidRPr="008441AE">
        <w:rPr>
          <w:sz w:val="24"/>
          <w:szCs w:val="24"/>
          <w:lang w:val="en-US"/>
        </w:rPr>
        <w:t>kooperativnyj</w:t>
      </w:r>
      <w:proofErr w:type="spellEnd"/>
      <w:r w:rsidRPr="008441AE">
        <w:rPr>
          <w:sz w:val="24"/>
          <w:szCs w:val="24"/>
          <w:lang w:val="en-US"/>
        </w:rPr>
        <w:t xml:space="preserve"> in-t (fil.), 2007.</w:t>
      </w:r>
    </w:p>
    <w:p w:rsidR="007006A7" w:rsidRPr="00946C89" w:rsidRDefault="007006A7" w:rsidP="008441AE">
      <w:pPr>
        <w:tabs>
          <w:tab w:val="left" w:pos="1134"/>
        </w:tabs>
        <w:spacing w:after="80" w:line="240" w:lineRule="auto"/>
        <w:ind w:firstLine="709"/>
        <w:jc w:val="both"/>
        <w:rPr>
          <w:sz w:val="24"/>
          <w:szCs w:val="24"/>
          <w:lang w:val="en-US"/>
        </w:rPr>
      </w:pPr>
      <w:r w:rsidRPr="00946C89">
        <w:rPr>
          <w:sz w:val="24"/>
          <w:szCs w:val="24"/>
          <w:lang w:val="en-US"/>
        </w:rPr>
        <w:lastRenderedPageBreak/>
        <w:t>13.</w:t>
      </w:r>
      <w:r w:rsidRPr="00946C89">
        <w:rPr>
          <w:sz w:val="24"/>
          <w:szCs w:val="24"/>
          <w:lang w:val="en-US"/>
        </w:rPr>
        <w:tab/>
      </w:r>
      <w:proofErr w:type="spellStart"/>
      <w:r w:rsidRPr="00946C89">
        <w:rPr>
          <w:sz w:val="24"/>
          <w:szCs w:val="24"/>
          <w:lang w:val="en-US"/>
        </w:rPr>
        <w:t>Dibihin</w:t>
      </w:r>
      <w:proofErr w:type="spellEnd"/>
      <w:r w:rsidRPr="00946C89">
        <w:rPr>
          <w:sz w:val="24"/>
          <w:szCs w:val="24"/>
          <w:lang w:val="en-US"/>
        </w:rPr>
        <w:t xml:space="preserve"> </w:t>
      </w:r>
      <w:proofErr w:type="spellStart"/>
      <w:r w:rsidRPr="00946C89">
        <w:rPr>
          <w:sz w:val="24"/>
          <w:szCs w:val="24"/>
          <w:lang w:val="en-US"/>
        </w:rPr>
        <w:t>K.Ju</w:t>
      </w:r>
      <w:proofErr w:type="spellEnd"/>
      <w:r w:rsidRPr="00946C89">
        <w:rPr>
          <w:sz w:val="24"/>
          <w:szCs w:val="24"/>
          <w:lang w:val="en-US"/>
        </w:rPr>
        <w:t xml:space="preserve">. </w:t>
      </w:r>
      <w:proofErr w:type="spellStart"/>
      <w:r w:rsidRPr="00946C89">
        <w:rPr>
          <w:sz w:val="24"/>
          <w:szCs w:val="24"/>
          <w:lang w:val="en-US"/>
        </w:rPr>
        <w:t>Sistemnoe</w:t>
      </w:r>
      <w:proofErr w:type="spellEnd"/>
      <w:r w:rsidRPr="00946C89">
        <w:rPr>
          <w:sz w:val="24"/>
          <w:szCs w:val="24"/>
          <w:lang w:val="en-US"/>
        </w:rPr>
        <w:t xml:space="preserve"> </w:t>
      </w:r>
      <w:proofErr w:type="spellStart"/>
      <w:r w:rsidRPr="00946C89">
        <w:rPr>
          <w:sz w:val="24"/>
          <w:szCs w:val="24"/>
          <w:lang w:val="en-US"/>
        </w:rPr>
        <w:t>upravlenie</w:t>
      </w:r>
      <w:proofErr w:type="spellEnd"/>
      <w:r w:rsidRPr="00946C89">
        <w:rPr>
          <w:sz w:val="24"/>
          <w:szCs w:val="24"/>
          <w:lang w:val="en-US"/>
        </w:rPr>
        <w:t xml:space="preserve"> </w:t>
      </w:r>
      <w:proofErr w:type="spellStart"/>
      <w:r w:rsidRPr="00946C89">
        <w:rPr>
          <w:sz w:val="24"/>
          <w:szCs w:val="24"/>
          <w:lang w:val="en-US"/>
        </w:rPr>
        <w:t>organizacionnymi</w:t>
      </w:r>
      <w:proofErr w:type="spellEnd"/>
      <w:r w:rsidRPr="00946C89">
        <w:rPr>
          <w:sz w:val="24"/>
          <w:szCs w:val="24"/>
          <w:lang w:val="en-US"/>
        </w:rPr>
        <w:t xml:space="preserve"> </w:t>
      </w:r>
      <w:proofErr w:type="spellStart"/>
      <w:r w:rsidRPr="00946C89">
        <w:rPr>
          <w:sz w:val="24"/>
          <w:szCs w:val="24"/>
          <w:lang w:val="en-US"/>
        </w:rPr>
        <w:t>i</w:t>
      </w:r>
      <w:proofErr w:type="spellEnd"/>
      <w:r w:rsidRPr="00946C89">
        <w:rPr>
          <w:sz w:val="24"/>
          <w:szCs w:val="24"/>
          <w:lang w:val="en-US"/>
        </w:rPr>
        <w:t xml:space="preserve"> </w:t>
      </w:r>
      <w:proofErr w:type="spellStart"/>
      <w:r w:rsidRPr="00946C89">
        <w:rPr>
          <w:sz w:val="24"/>
          <w:szCs w:val="24"/>
          <w:lang w:val="en-US"/>
        </w:rPr>
        <w:t>tehnologicheskimi</w:t>
      </w:r>
      <w:proofErr w:type="spellEnd"/>
      <w:r w:rsidRPr="00946C89">
        <w:rPr>
          <w:sz w:val="24"/>
          <w:szCs w:val="24"/>
          <w:lang w:val="en-US"/>
        </w:rPr>
        <w:t xml:space="preserve"> </w:t>
      </w:r>
      <w:proofErr w:type="spellStart"/>
      <w:r w:rsidRPr="00946C89">
        <w:rPr>
          <w:sz w:val="24"/>
          <w:szCs w:val="24"/>
          <w:lang w:val="en-US"/>
        </w:rPr>
        <w:t>strukturami</w:t>
      </w:r>
      <w:proofErr w:type="spellEnd"/>
      <w:r w:rsidRPr="00946C89">
        <w:rPr>
          <w:sz w:val="24"/>
          <w:szCs w:val="24"/>
          <w:lang w:val="en-US"/>
        </w:rPr>
        <w:t xml:space="preserve"> (</w:t>
      </w:r>
      <w:proofErr w:type="spellStart"/>
      <w:r w:rsidRPr="00946C89">
        <w:rPr>
          <w:sz w:val="24"/>
          <w:szCs w:val="24"/>
          <w:lang w:val="en-US"/>
        </w:rPr>
        <w:t>na</w:t>
      </w:r>
      <w:proofErr w:type="spellEnd"/>
      <w:r w:rsidRPr="00946C89">
        <w:rPr>
          <w:sz w:val="24"/>
          <w:szCs w:val="24"/>
          <w:lang w:val="en-US"/>
        </w:rPr>
        <w:t xml:space="preserve"> </w:t>
      </w:r>
      <w:proofErr w:type="spellStart"/>
      <w:r w:rsidRPr="00946C89">
        <w:rPr>
          <w:sz w:val="24"/>
          <w:szCs w:val="24"/>
          <w:lang w:val="en-US"/>
        </w:rPr>
        <w:t>primere</w:t>
      </w:r>
      <w:proofErr w:type="spellEnd"/>
      <w:r w:rsidRPr="00946C89">
        <w:rPr>
          <w:sz w:val="24"/>
          <w:szCs w:val="24"/>
          <w:lang w:val="en-US"/>
        </w:rPr>
        <w:t xml:space="preserve"> </w:t>
      </w:r>
      <w:proofErr w:type="spellStart"/>
      <w:r w:rsidRPr="00946C89">
        <w:rPr>
          <w:sz w:val="24"/>
          <w:szCs w:val="24"/>
          <w:lang w:val="en-US"/>
        </w:rPr>
        <w:t>agropromyshlennogo</w:t>
      </w:r>
      <w:proofErr w:type="spellEnd"/>
      <w:r w:rsidRPr="00946C89">
        <w:rPr>
          <w:sz w:val="24"/>
          <w:szCs w:val="24"/>
          <w:lang w:val="en-US"/>
        </w:rPr>
        <w:t xml:space="preserve"> </w:t>
      </w:r>
      <w:proofErr w:type="spellStart"/>
      <w:r w:rsidRPr="00946C89">
        <w:rPr>
          <w:sz w:val="24"/>
          <w:szCs w:val="24"/>
          <w:lang w:val="en-US"/>
        </w:rPr>
        <w:t>kompleksa</w:t>
      </w:r>
      <w:proofErr w:type="spellEnd"/>
      <w:r w:rsidRPr="00946C89">
        <w:rPr>
          <w:sz w:val="24"/>
          <w:szCs w:val="24"/>
          <w:lang w:val="en-US"/>
        </w:rPr>
        <w:t xml:space="preserve">) / </w:t>
      </w:r>
      <w:proofErr w:type="spellStart"/>
      <w:r w:rsidRPr="00946C89">
        <w:rPr>
          <w:sz w:val="24"/>
          <w:szCs w:val="24"/>
          <w:lang w:val="en-US"/>
        </w:rPr>
        <w:t>K.Ju</w:t>
      </w:r>
      <w:proofErr w:type="spellEnd"/>
      <w:r w:rsidRPr="00946C89">
        <w:rPr>
          <w:sz w:val="24"/>
          <w:szCs w:val="24"/>
          <w:lang w:val="en-US"/>
        </w:rPr>
        <w:t xml:space="preserve">. </w:t>
      </w:r>
      <w:proofErr w:type="spellStart"/>
      <w:r w:rsidRPr="00946C89">
        <w:rPr>
          <w:sz w:val="24"/>
          <w:szCs w:val="24"/>
          <w:lang w:val="en-US"/>
        </w:rPr>
        <w:t>Dibihin</w:t>
      </w:r>
      <w:proofErr w:type="spellEnd"/>
      <w:r w:rsidRPr="00946C89">
        <w:rPr>
          <w:sz w:val="24"/>
          <w:szCs w:val="24"/>
          <w:lang w:val="en-US"/>
        </w:rPr>
        <w:t xml:space="preserve">, N.V. </w:t>
      </w:r>
      <w:proofErr w:type="spellStart"/>
      <w:r w:rsidRPr="00946C89">
        <w:rPr>
          <w:sz w:val="24"/>
          <w:szCs w:val="24"/>
          <w:lang w:val="en-US"/>
        </w:rPr>
        <w:t>Vagapova</w:t>
      </w:r>
      <w:proofErr w:type="spellEnd"/>
      <w:r w:rsidRPr="00946C89">
        <w:rPr>
          <w:sz w:val="24"/>
          <w:szCs w:val="24"/>
          <w:lang w:val="en-US"/>
        </w:rPr>
        <w:t xml:space="preserve"> // </w:t>
      </w:r>
      <w:proofErr w:type="spellStart"/>
      <w:r w:rsidRPr="00946C89">
        <w:rPr>
          <w:sz w:val="24"/>
          <w:szCs w:val="24"/>
          <w:lang w:val="en-US"/>
        </w:rPr>
        <w:t>Nauchno-tehnicheskie</w:t>
      </w:r>
      <w:proofErr w:type="spellEnd"/>
      <w:r w:rsidRPr="00946C89">
        <w:rPr>
          <w:sz w:val="24"/>
          <w:szCs w:val="24"/>
          <w:lang w:val="en-US"/>
        </w:rPr>
        <w:t xml:space="preserve"> </w:t>
      </w:r>
      <w:proofErr w:type="spellStart"/>
      <w:r w:rsidRPr="00946C89">
        <w:rPr>
          <w:sz w:val="24"/>
          <w:szCs w:val="24"/>
          <w:lang w:val="en-US"/>
        </w:rPr>
        <w:t>vedomosti</w:t>
      </w:r>
      <w:proofErr w:type="spellEnd"/>
      <w:r w:rsidRPr="00946C89">
        <w:rPr>
          <w:sz w:val="24"/>
          <w:szCs w:val="24"/>
          <w:lang w:val="en-US"/>
        </w:rPr>
        <w:t xml:space="preserve"> Sankt-</w:t>
      </w:r>
      <w:proofErr w:type="spellStart"/>
      <w:r w:rsidRPr="00946C89">
        <w:rPr>
          <w:sz w:val="24"/>
          <w:szCs w:val="24"/>
          <w:lang w:val="en-US"/>
        </w:rPr>
        <w:t>Peterburgskogo</w:t>
      </w:r>
      <w:proofErr w:type="spellEnd"/>
      <w:r w:rsidRPr="00946C89">
        <w:rPr>
          <w:sz w:val="24"/>
          <w:szCs w:val="24"/>
          <w:lang w:val="en-US"/>
        </w:rPr>
        <w:t xml:space="preserve"> </w:t>
      </w:r>
      <w:proofErr w:type="spellStart"/>
      <w:r w:rsidRPr="00946C89">
        <w:rPr>
          <w:sz w:val="24"/>
          <w:szCs w:val="24"/>
          <w:lang w:val="en-US"/>
        </w:rPr>
        <w:t>gosudarstvennogo</w:t>
      </w:r>
      <w:proofErr w:type="spellEnd"/>
      <w:r w:rsidRPr="00946C89">
        <w:rPr>
          <w:sz w:val="24"/>
          <w:szCs w:val="24"/>
          <w:lang w:val="en-US"/>
        </w:rPr>
        <w:t xml:space="preserve"> </w:t>
      </w:r>
      <w:proofErr w:type="spellStart"/>
      <w:r w:rsidRPr="00946C89">
        <w:rPr>
          <w:sz w:val="24"/>
          <w:szCs w:val="24"/>
          <w:lang w:val="en-US"/>
        </w:rPr>
        <w:t>politehnicheskogo</w:t>
      </w:r>
      <w:proofErr w:type="spellEnd"/>
      <w:r w:rsidRPr="00946C89">
        <w:rPr>
          <w:sz w:val="24"/>
          <w:szCs w:val="24"/>
          <w:lang w:val="en-US"/>
        </w:rPr>
        <w:t xml:space="preserve"> </w:t>
      </w:r>
      <w:proofErr w:type="spellStart"/>
      <w:r w:rsidRPr="00946C89">
        <w:rPr>
          <w:sz w:val="24"/>
          <w:szCs w:val="24"/>
          <w:lang w:val="en-US"/>
        </w:rPr>
        <w:t>universiteta</w:t>
      </w:r>
      <w:proofErr w:type="spellEnd"/>
      <w:r w:rsidRPr="00946C89">
        <w:rPr>
          <w:sz w:val="24"/>
          <w:szCs w:val="24"/>
          <w:lang w:val="en-US"/>
        </w:rPr>
        <w:t xml:space="preserve">. </w:t>
      </w:r>
      <w:proofErr w:type="spellStart"/>
      <w:r w:rsidRPr="00946C89">
        <w:rPr>
          <w:sz w:val="24"/>
          <w:szCs w:val="24"/>
          <w:lang w:val="en-US"/>
        </w:rPr>
        <w:t>Informatika</w:t>
      </w:r>
      <w:proofErr w:type="spellEnd"/>
      <w:r w:rsidRPr="00946C89">
        <w:rPr>
          <w:sz w:val="24"/>
          <w:szCs w:val="24"/>
          <w:lang w:val="en-US"/>
        </w:rPr>
        <w:t xml:space="preserve">. </w:t>
      </w:r>
      <w:proofErr w:type="spellStart"/>
      <w:r w:rsidRPr="00946C89">
        <w:rPr>
          <w:sz w:val="24"/>
          <w:szCs w:val="24"/>
          <w:lang w:val="en-US"/>
        </w:rPr>
        <w:t>Telekommunikacii</w:t>
      </w:r>
      <w:proofErr w:type="spellEnd"/>
      <w:r w:rsidRPr="00946C89">
        <w:rPr>
          <w:sz w:val="24"/>
          <w:szCs w:val="24"/>
          <w:lang w:val="en-US"/>
        </w:rPr>
        <w:t xml:space="preserve">. </w:t>
      </w:r>
      <w:proofErr w:type="spellStart"/>
      <w:r w:rsidRPr="00946C89">
        <w:rPr>
          <w:sz w:val="24"/>
          <w:szCs w:val="24"/>
          <w:lang w:val="en-US"/>
        </w:rPr>
        <w:t>Upravlenie</w:t>
      </w:r>
      <w:proofErr w:type="spellEnd"/>
      <w:r w:rsidRPr="00946C89">
        <w:rPr>
          <w:sz w:val="24"/>
          <w:szCs w:val="24"/>
          <w:lang w:val="en-US"/>
        </w:rPr>
        <w:t>. 2011. T. 4. № 128. S. 61-68.</w:t>
      </w:r>
    </w:p>
    <w:p w:rsidR="007006A7" w:rsidRPr="00BD60B6" w:rsidRDefault="007006A7" w:rsidP="008441AE">
      <w:pPr>
        <w:tabs>
          <w:tab w:val="left" w:pos="1134"/>
        </w:tabs>
        <w:spacing w:after="80" w:line="240" w:lineRule="auto"/>
        <w:ind w:firstLine="709"/>
        <w:jc w:val="both"/>
        <w:rPr>
          <w:sz w:val="24"/>
          <w:szCs w:val="24"/>
          <w:lang w:val="en-US"/>
        </w:rPr>
      </w:pPr>
      <w:r w:rsidRPr="00946C89">
        <w:rPr>
          <w:sz w:val="24"/>
          <w:szCs w:val="24"/>
          <w:lang w:val="en-US"/>
        </w:rPr>
        <w:t>14.</w:t>
      </w:r>
      <w:r w:rsidRPr="00946C89">
        <w:rPr>
          <w:sz w:val="24"/>
          <w:szCs w:val="24"/>
          <w:lang w:val="en-US"/>
        </w:rPr>
        <w:tab/>
      </w:r>
      <w:proofErr w:type="spellStart"/>
      <w:r w:rsidRPr="00946C89">
        <w:rPr>
          <w:sz w:val="24"/>
          <w:szCs w:val="24"/>
          <w:lang w:val="en-US"/>
        </w:rPr>
        <w:t>Ivanova</w:t>
      </w:r>
      <w:proofErr w:type="spellEnd"/>
      <w:r w:rsidRPr="00946C89">
        <w:rPr>
          <w:sz w:val="24"/>
          <w:szCs w:val="24"/>
          <w:lang w:val="en-US"/>
        </w:rPr>
        <w:t xml:space="preserve"> E. </w:t>
      </w:r>
      <w:proofErr w:type="spellStart"/>
      <w:r w:rsidRPr="00946C89">
        <w:rPr>
          <w:sz w:val="24"/>
          <w:szCs w:val="24"/>
          <w:lang w:val="en-US"/>
        </w:rPr>
        <w:t>Osobennosti</w:t>
      </w:r>
      <w:proofErr w:type="spellEnd"/>
      <w:r w:rsidRPr="00946C89">
        <w:rPr>
          <w:sz w:val="24"/>
          <w:szCs w:val="24"/>
          <w:lang w:val="en-US"/>
        </w:rPr>
        <w:t xml:space="preserve"> </w:t>
      </w:r>
      <w:proofErr w:type="spellStart"/>
      <w:r w:rsidRPr="00946C89">
        <w:rPr>
          <w:sz w:val="24"/>
          <w:szCs w:val="24"/>
          <w:lang w:val="en-US"/>
        </w:rPr>
        <w:t>transformacii</w:t>
      </w:r>
      <w:proofErr w:type="spellEnd"/>
      <w:r w:rsidRPr="00946C89">
        <w:rPr>
          <w:sz w:val="24"/>
          <w:szCs w:val="24"/>
          <w:lang w:val="en-US"/>
        </w:rPr>
        <w:t xml:space="preserve"> </w:t>
      </w:r>
      <w:proofErr w:type="spellStart"/>
      <w:r w:rsidRPr="00946C89">
        <w:rPr>
          <w:sz w:val="24"/>
          <w:szCs w:val="24"/>
          <w:lang w:val="en-US"/>
        </w:rPr>
        <w:t>organizacionnoj</w:t>
      </w:r>
      <w:proofErr w:type="spellEnd"/>
      <w:r w:rsidRPr="00946C89">
        <w:rPr>
          <w:sz w:val="24"/>
          <w:szCs w:val="24"/>
          <w:lang w:val="en-US"/>
        </w:rPr>
        <w:t xml:space="preserve"> </w:t>
      </w:r>
      <w:proofErr w:type="spellStart"/>
      <w:r w:rsidRPr="00946C89">
        <w:rPr>
          <w:sz w:val="24"/>
          <w:szCs w:val="24"/>
          <w:lang w:val="en-US"/>
        </w:rPr>
        <w:t>struktury</w:t>
      </w:r>
      <w:proofErr w:type="spellEnd"/>
      <w:r w:rsidRPr="00946C89">
        <w:rPr>
          <w:sz w:val="24"/>
          <w:szCs w:val="24"/>
          <w:lang w:val="en-US"/>
        </w:rPr>
        <w:t xml:space="preserve"> </w:t>
      </w:r>
      <w:proofErr w:type="spellStart"/>
      <w:r w:rsidRPr="00946C89">
        <w:rPr>
          <w:sz w:val="24"/>
          <w:szCs w:val="24"/>
          <w:lang w:val="en-US"/>
        </w:rPr>
        <w:t>kompanii</w:t>
      </w:r>
      <w:proofErr w:type="spellEnd"/>
      <w:r w:rsidRPr="00946C89">
        <w:rPr>
          <w:sz w:val="24"/>
          <w:szCs w:val="24"/>
          <w:lang w:val="en-US"/>
        </w:rPr>
        <w:t xml:space="preserve"> v </w:t>
      </w:r>
      <w:proofErr w:type="spellStart"/>
      <w:r w:rsidRPr="00946C89">
        <w:rPr>
          <w:sz w:val="24"/>
          <w:szCs w:val="24"/>
          <w:lang w:val="en-US"/>
        </w:rPr>
        <w:t>finansovuju</w:t>
      </w:r>
      <w:proofErr w:type="spellEnd"/>
      <w:r w:rsidRPr="00946C89">
        <w:rPr>
          <w:sz w:val="24"/>
          <w:szCs w:val="24"/>
          <w:lang w:val="en-US"/>
        </w:rPr>
        <w:t xml:space="preserve"> </w:t>
      </w:r>
      <w:proofErr w:type="spellStart"/>
      <w:r w:rsidRPr="00946C89">
        <w:rPr>
          <w:sz w:val="24"/>
          <w:szCs w:val="24"/>
          <w:lang w:val="en-US"/>
        </w:rPr>
        <w:t>strukturu</w:t>
      </w:r>
      <w:proofErr w:type="spellEnd"/>
      <w:r w:rsidRPr="00946C89">
        <w:rPr>
          <w:sz w:val="24"/>
          <w:szCs w:val="24"/>
          <w:lang w:val="en-US"/>
        </w:rPr>
        <w:t xml:space="preserve"> / </w:t>
      </w:r>
      <w:proofErr w:type="spellStart"/>
      <w:r w:rsidRPr="00946C89">
        <w:rPr>
          <w:sz w:val="24"/>
          <w:szCs w:val="24"/>
          <w:lang w:val="en-US"/>
        </w:rPr>
        <w:t>Ivanova</w:t>
      </w:r>
      <w:proofErr w:type="spellEnd"/>
      <w:r w:rsidRPr="00946C89">
        <w:rPr>
          <w:sz w:val="24"/>
          <w:szCs w:val="24"/>
          <w:lang w:val="en-US"/>
        </w:rPr>
        <w:t xml:space="preserve"> E. // </w:t>
      </w:r>
      <w:proofErr w:type="spellStart"/>
      <w:r w:rsidRPr="00946C89">
        <w:rPr>
          <w:sz w:val="24"/>
          <w:szCs w:val="24"/>
          <w:lang w:val="en-US"/>
        </w:rPr>
        <w:t>Jekonomika</w:t>
      </w:r>
      <w:proofErr w:type="spellEnd"/>
      <w:r w:rsidRPr="00946C89">
        <w:rPr>
          <w:sz w:val="24"/>
          <w:szCs w:val="24"/>
          <w:lang w:val="en-US"/>
        </w:rPr>
        <w:t xml:space="preserve">. </w:t>
      </w:r>
      <w:proofErr w:type="spellStart"/>
      <w:r w:rsidRPr="00BD60B6">
        <w:rPr>
          <w:sz w:val="24"/>
          <w:szCs w:val="24"/>
          <w:lang w:val="en-US"/>
        </w:rPr>
        <w:t>Upravlenie</w:t>
      </w:r>
      <w:proofErr w:type="spellEnd"/>
      <w:r w:rsidRPr="00BD60B6">
        <w:rPr>
          <w:sz w:val="24"/>
          <w:szCs w:val="24"/>
          <w:lang w:val="en-US"/>
        </w:rPr>
        <w:t xml:space="preserve">. </w:t>
      </w:r>
      <w:proofErr w:type="spellStart"/>
      <w:r w:rsidRPr="00BD60B6">
        <w:rPr>
          <w:sz w:val="24"/>
          <w:szCs w:val="24"/>
          <w:lang w:val="en-US"/>
        </w:rPr>
        <w:t>Pravo</w:t>
      </w:r>
      <w:proofErr w:type="spellEnd"/>
      <w:r w:rsidRPr="00BD60B6">
        <w:rPr>
          <w:sz w:val="24"/>
          <w:szCs w:val="24"/>
          <w:lang w:val="en-US"/>
        </w:rPr>
        <w:t>. 2013. № 2 (38). S. 93-94.</w:t>
      </w:r>
    </w:p>
    <w:p w:rsidR="007006A7" w:rsidRPr="008441AE" w:rsidRDefault="007006A7" w:rsidP="008441AE">
      <w:pPr>
        <w:tabs>
          <w:tab w:val="left" w:pos="1134"/>
        </w:tabs>
        <w:spacing w:after="80" w:line="240" w:lineRule="auto"/>
        <w:ind w:firstLine="709"/>
        <w:jc w:val="both"/>
        <w:rPr>
          <w:sz w:val="24"/>
          <w:szCs w:val="24"/>
          <w:lang w:val="en-US"/>
        </w:rPr>
      </w:pPr>
      <w:r w:rsidRPr="00BD60B6">
        <w:rPr>
          <w:sz w:val="24"/>
          <w:szCs w:val="24"/>
          <w:lang w:val="en-US"/>
        </w:rPr>
        <w:t>15.</w:t>
      </w:r>
      <w:r w:rsidRPr="00BD60B6">
        <w:rPr>
          <w:sz w:val="24"/>
          <w:szCs w:val="24"/>
          <w:lang w:val="en-US"/>
        </w:rPr>
        <w:tab/>
      </w:r>
      <w:proofErr w:type="spellStart"/>
      <w:r w:rsidRPr="00BD60B6">
        <w:rPr>
          <w:sz w:val="24"/>
          <w:szCs w:val="24"/>
          <w:lang w:val="en-US"/>
        </w:rPr>
        <w:t>Kartashevskij</w:t>
      </w:r>
      <w:proofErr w:type="spellEnd"/>
      <w:r w:rsidRPr="00BD60B6">
        <w:rPr>
          <w:sz w:val="24"/>
          <w:szCs w:val="24"/>
          <w:lang w:val="en-US"/>
        </w:rPr>
        <w:t xml:space="preserve"> V.G. </w:t>
      </w:r>
      <w:proofErr w:type="spellStart"/>
      <w:r w:rsidRPr="00BD60B6">
        <w:rPr>
          <w:sz w:val="24"/>
          <w:szCs w:val="24"/>
          <w:lang w:val="en-US"/>
        </w:rPr>
        <w:t>Osnovy</w:t>
      </w:r>
      <w:proofErr w:type="spellEnd"/>
      <w:r w:rsidRPr="00BD60B6">
        <w:rPr>
          <w:sz w:val="24"/>
          <w:szCs w:val="24"/>
          <w:lang w:val="en-US"/>
        </w:rPr>
        <w:t xml:space="preserve"> </w:t>
      </w:r>
      <w:proofErr w:type="spellStart"/>
      <w:r w:rsidRPr="00BD60B6">
        <w:rPr>
          <w:sz w:val="24"/>
          <w:szCs w:val="24"/>
          <w:lang w:val="en-US"/>
        </w:rPr>
        <w:t>teorii</w:t>
      </w:r>
      <w:proofErr w:type="spellEnd"/>
      <w:r w:rsidRPr="00BD60B6">
        <w:rPr>
          <w:sz w:val="24"/>
          <w:szCs w:val="24"/>
          <w:lang w:val="en-US"/>
        </w:rPr>
        <w:t xml:space="preserve"> </w:t>
      </w:r>
      <w:proofErr w:type="spellStart"/>
      <w:r w:rsidRPr="00BD60B6">
        <w:rPr>
          <w:sz w:val="24"/>
          <w:szCs w:val="24"/>
          <w:lang w:val="en-US"/>
        </w:rPr>
        <w:t>massovogo</w:t>
      </w:r>
      <w:proofErr w:type="spellEnd"/>
      <w:r w:rsidRPr="00BD60B6">
        <w:rPr>
          <w:sz w:val="24"/>
          <w:szCs w:val="24"/>
          <w:lang w:val="en-US"/>
        </w:rPr>
        <w:t xml:space="preserve"> </w:t>
      </w:r>
      <w:proofErr w:type="spellStart"/>
      <w:r w:rsidRPr="00BD60B6">
        <w:rPr>
          <w:sz w:val="24"/>
          <w:szCs w:val="24"/>
          <w:lang w:val="en-US"/>
        </w:rPr>
        <w:t>obsluzhivanija</w:t>
      </w:r>
      <w:proofErr w:type="spellEnd"/>
      <w:r w:rsidRPr="00BD60B6">
        <w:rPr>
          <w:sz w:val="24"/>
          <w:szCs w:val="24"/>
          <w:lang w:val="en-US"/>
        </w:rPr>
        <w:t xml:space="preserve">. </w:t>
      </w:r>
      <w:proofErr w:type="spellStart"/>
      <w:r w:rsidRPr="008441AE">
        <w:rPr>
          <w:sz w:val="24"/>
          <w:szCs w:val="24"/>
          <w:lang w:val="en-US"/>
        </w:rPr>
        <w:t>Uchebnik</w:t>
      </w:r>
      <w:proofErr w:type="spellEnd"/>
      <w:r w:rsidRPr="008441AE">
        <w:rPr>
          <w:sz w:val="24"/>
          <w:szCs w:val="24"/>
          <w:lang w:val="en-US"/>
        </w:rPr>
        <w:t xml:space="preserve"> </w:t>
      </w:r>
      <w:proofErr w:type="spellStart"/>
      <w:r w:rsidRPr="008441AE">
        <w:rPr>
          <w:sz w:val="24"/>
          <w:szCs w:val="24"/>
          <w:lang w:val="en-US"/>
        </w:rPr>
        <w:t>dlja</w:t>
      </w:r>
      <w:proofErr w:type="spellEnd"/>
      <w:r w:rsidRPr="008441AE">
        <w:rPr>
          <w:sz w:val="24"/>
          <w:szCs w:val="24"/>
          <w:lang w:val="en-US"/>
        </w:rPr>
        <w:t xml:space="preserve"> </w:t>
      </w:r>
      <w:proofErr w:type="spellStart"/>
      <w:r w:rsidRPr="008441AE">
        <w:rPr>
          <w:sz w:val="24"/>
          <w:szCs w:val="24"/>
          <w:lang w:val="en-US"/>
        </w:rPr>
        <w:t>vuzov</w:t>
      </w:r>
      <w:proofErr w:type="spellEnd"/>
      <w:r w:rsidRPr="008441AE">
        <w:rPr>
          <w:sz w:val="24"/>
          <w:szCs w:val="24"/>
          <w:lang w:val="en-US"/>
        </w:rPr>
        <w:t xml:space="preserve">. – M.: </w:t>
      </w:r>
      <w:proofErr w:type="spellStart"/>
      <w:r w:rsidRPr="008441AE">
        <w:rPr>
          <w:sz w:val="24"/>
          <w:szCs w:val="24"/>
          <w:lang w:val="en-US"/>
        </w:rPr>
        <w:t>Gorjachaja</w:t>
      </w:r>
      <w:proofErr w:type="spellEnd"/>
      <w:r w:rsidRPr="008441AE">
        <w:rPr>
          <w:sz w:val="24"/>
          <w:szCs w:val="24"/>
          <w:lang w:val="en-US"/>
        </w:rPr>
        <w:t xml:space="preserve"> </w:t>
      </w:r>
      <w:proofErr w:type="spellStart"/>
      <w:r w:rsidRPr="008441AE">
        <w:rPr>
          <w:sz w:val="24"/>
          <w:szCs w:val="24"/>
          <w:lang w:val="en-US"/>
        </w:rPr>
        <w:t>linija</w:t>
      </w:r>
      <w:proofErr w:type="spellEnd"/>
      <w:r w:rsidRPr="008441AE">
        <w:rPr>
          <w:sz w:val="24"/>
          <w:szCs w:val="24"/>
          <w:lang w:val="en-US"/>
        </w:rPr>
        <w:t xml:space="preserve"> – Telekom, 2013. – 130 s: </w:t>
      </w:r>
      <w:proofErr w:type="spellStart"/>
      <w:r w:rsidRPr="008441AE">
        <w:rPr>
          <w:sz w:val="24"/>
          <w:szCs w:val="24"/>
          <w:lang w:val="en-US"/>
        </w:rPr>
        <w:t>il</w:t>
      </w:r>
      <w:proofErr w:type="spellEnd"/>
      <w:r w:rsidRPr="008441AE">
        <w:rPr>
          <w:sz w:val="24"/>
          <w:szCs w:val="24"/>
          <w:lang w:val="en-US"/>
        </w:rPr>
        <w:t>.</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16.</w:t>
      </w:r>
      <w:r w:rsidRPr="008441AE">
        <w:rPr>
          <w:sz w:val="24"/>
          <w:szCs w:val="24"/>
          <w:lang w:val="en-US"/>
        </w:rPr>
        <w:tab/>
      </w:r>
      <w:proofErr w:type="spellStart"/>
      <w:r w:rsidRPr="008441AE">
        <w:rPr>
          <w:sz w:val="24"/>
          <w:szCs w:val="24"/>
          <w:lang w:val="en-US"/>
        </w:rPr>
        <w:t>Klejnrok</w:t>
      </w:r>
      <w:proofErr w:type="spellEnd"/>
      <w:r w:rsidRPr="008441AE">
        <w:rPr>
          <w:sz w:val="24"/>
          <w:szCs w:val="24"/>
          <w:lang w:val="en-US"/>
        </w:rPr>
        <w:t xml:space="preserve"> L. </w:t>
      </w:r>
      <w:proofErr w:type="spellStart"/>
      <w:r w:rsidRPr="008441AE">
        <w:rPr>
          <w:sz w:val="24"/>
          <w:szCs w:val="24"/>
          <w:lang w:val="en-US"/>
        </w:rPr>
        <w:t>Teorija</w:t>
      </w:r>
      <w:proofErr w:type="spellEnd"/>
      <w:r w:rsidRPr="008441AE">
        <w:rPr>
          <w:sz w:val="24"/>
          <w:szCs w:val="24"/>
          <w:lang w:val="en-US"/>
        </w:rPr>
        <w:t xml:space="preserve"> </w:t>
      </w:r>
      <w:proofErr w:type="spellStart"/>
      <w:r w:rsidRPr="008441AE">
        <w:rPr>
          <w:sz w:val="24"/>
          <w:szCs w:val="24"/>
          <w:lang w:val="en-US"/>
        </w:rPr>
        <w:t>massovogo</w:t>
      </w:r>
      <w:proofErr w:type="spellEnd"/>
      <w:r w:rsidRPr="008441AE">
        <w:rPr>
          <w:sz w:val="24"/>
          <w:szCs w:val="24"/>
          <w:lang w:val="en-US"/>
        </w:rPr>
        <w:t xml:space="preserve"> </w:t>
      </w:r>
      <w:proofErr w:type="spellStart"/>
      <w:r w:rsidRPr="008441AE">
        <w:rPr>
          <w:sz w:val="24"/>
          <w:szCs w:val="24"/>
          <w:lang w:val="en-US"/>
        </w:rPr>
        <w:t>obsluzhivanija</w:t>
      </w:r>
      <w:proofErr w:type="spellEnd"/>
      <w:r w:rsidRPr="008441AE">
        <w:rPr>
          <w:sz w:val="24"/>
          <w:szCs w:val="24"/>
          <w:lang w:val="en-US"/>
        </w:rPr>
        <w:t xml:space="preserve">. </w:t>
      </w:r>
      <w:proofErr w:type="spellStart"/>
      <w:r w:rsidRPr="008441AE">
        <w:rPr>
          <w:sz w:val="24"/>
          <w:szCs w:val="24"/>
          <w:lang w:val="en-US"/>
        </w:rPr>
        <w:t>Perevod</w:t>
      </w:r>
      <w:proofErr w:type="spellEnd"/>
      <w:r w:rsidRPr="008441AE">
        <w:rPr>
          <w:sz w:val="24"/>
          <w:szCs w:val="24"/>
          <w:lang w:val="en-US"/>
        </w:rPr>
        <w:t xml:space="preserve"> s </w:t>
      </w:r>
      <w:proofErr w:type="spellStart"/>
      <w:r w:rsidRPr="008441AE">
        <w:rPr>
          <w:sz w:val="24"/>
          <w:szCs w:val="24"/>
          <w:lang w:val="en-US"/>
        </w:rPr>
        <w:t>angl.</w:t>
      </w:r>
      <w:proofErr w:type="spellEnd"/>
      <w:r w:rsidRPr="008441AE">
        <w:rPr>
          <w:sz w:val="24"/>
          <w:szCs w:val="24"/>
          <w:lang w:val="en-US"/>
        </w:rPr>
        <w:t xml:space="preserve"> /Per. I. I. </w:t>
      </w:r>
      <w:proofErr w:type="spellStart"/>
      <w:r w:rsidRPr="008441AE">
        <w:rPr>
          <w:sz w:val="24"/>
          <w:szCs w:val="24"/>
          <w:lang w:val="en-US"/>
        </w:rPr>
        <w:t>Grushko</w:t>
      </w:r>
      <w:proofErr w:type="spellEnd"/>
      <w:r w:rsidRPr="008441AE">
        <w:rPr>
          <w:sz w:val="24"/>
          <w:szCs w:val="24"/>
          <w:lang w:val="en-US"/>
        </w:rPr>
        <w:t xml:space="preserve">; red. V. I. </w:t>
      </w:r>
      <w:proofErr w:type="spellStart"/>
      <w:r w:rsidRPr="008441AE">
        <w:rPr>
          <w:sz w:val="24"/>
          <w:szCs w:val="24"/>
          <w:lang w:val="en-US"/>
        </w:rPr>
        <w:t>Nejman</w:t>
      </w:r>
      <w:proofErr w:type="spellEnd"/>
      <w:r w:rsidRPr="008441AE">
        <w:rPr>
          <w:sz w:val="24"/>
          <w:szCs w:val="24"/>
          <w:lang w:val="en-US"/>
        </w:rPr>
        <w:t xml:space="preserve"> – M.: </w:t>
      </w:r>
      <w:proofErr w:type="spellStart"/>
      <w:r w:rsidRPr="008441AE">
        <w:rPr>
          <w:sz w:val="24"/>
          <w:szCs w:val="24"/>
          <w:lang w:val="en-US"/>
        </w:rPr>
        <w:t>Mashinostroenie</w:t>
      </w:r>
      <w:proofErr w:type="spellEnd"/>
      <w:r w:rsidRPr="008441AE">
        <w:rPr>
          <w:sz w:val="24"/>
          <w:szCs w:val="24"/>
          <w:lang w:val="en-US"/>
        </w:rPr>
        <w:t xml:space="preserve">, 1979. – 432s., </w:t>
      </w:r>
      <w:proofErr w:type="spellStart"/>
      <w:r w:rsidRPr="008441AE">
        <w:rPr>
          <w:sz w:val="24"/>
          <w:szCs w:val="24"/>
          <w:lang w:val="en-US"/>
        </w:rPr>
        <w:t>il</w:t>
      </w:r>
      <w:proofErr w:type="spellEnd"/>
      <w:r w:rsidRPr="008441AE">
        <w:rPr>
          <w:sz w:val="24"/>
          <w:szCs w:val="24"/>
          <w:lang w:val="en-US"/>
        </w:rPr>
        <w:t>.</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17.</w:t>
      </w:r>
      <w:r w:rsidRPr="008441AE">
        <w:rPr>
          <w:sz w:val="24"/>
          <w:szCs w:val="24"/>
          <w:lang w:val="en-US"/>
        </w:rPr>
        <w:tab/>
      </w:r>
      <w:proofErr w:type="spellStart"/>
      <w:r w:rsidRPr="008441AE">
        <w:rPr>
          <w:sz w:val="24"/>
          <w:szCs w:val="24"/>
          <w:lang w:val="en-US"/>
        </w:rPr>
        <w:t>Kuchkarov</w:t>
      </w:r>
      <w:proofErr w:type="spellEnd"/>
      <w:r w:rsidRPr="008441AE">
        <w:rPr>
          <w:sz w:val="24"/>
          <w:szCs w:val="24"/>
          <w:lang w:val="en-US"/>
        </w:rPr>
        <w:t xml:space="preserve"> Z.A. </w:t>
      </w:r>
      <w:proofErr w:type="spellStart"/>
      <w:r w:rsidRPr="008441AE">
        <w:rPr>
          <w:sz w:val="24"/>
          <w:szCs w:val="24"/>
          <w:lang w:val="en-US"/>
        </w:rPr>
        <w:t>Teoreticheskie</w:t>
      </w:r>
      <w:proofErr w:type="spellEnd"/>
      <w:r w:rsidRPr="008441AE">
        <w:rPr>
          <w:sz w:val="24"/>
          <w:szCs w:val="24"/>
          <w:lang w:val="en-US"/>
        </w:rPr>
        <w:t xml:space="preserve"> </w:t>
      </w:r>
      <w:proofErr w:type="spellStart"/>
      <w:r w:rsidRPr="008441AE">
        <w:rPr>
          <w:sz w:val="24"/>
          <w:szCs w:val="24"/>
          <w:lang w:val="en-US"/>
        </w:rPr>
        <w:t>osnovy</w:t>
      </w:r>
      <w:proofErr w:type="spellEnd"/>
      <w:r w:rsidRPr="008441AE">
        <w:rPr>
          <w:sz w:val="24"/>
          <w:szCs w:val="24"/>
          <w:lang w:val="en-US"/>
        </w:rPr>
        <w:t xml:space="preserve"> </w:t>
      </w:r>
      <w:proofErr w:type="spellStart"/>
      <w:r w:rsidRPr="008441AE">
        <w:rPr>
          <w:sz w:val="24"/>
          <w:szCs w:val="24"/>
          <w:lang w:val="en-US"/>
        </w:rPr>
        <w:t>i</w:t>
      </w:r>
      <w:proofErr w:type="spellEnd"/>
      <w:r w:rsidRPr="008441AE">
        <w:rPr>
          <w:sz w:val="24"/>
          <w:szCs w:val="24"/>
          <w:lang w:val="en-US"/>
        </w:rPr>
        <w:t xml:space="preserve"> </w:t>
      </w:r>
      <w:proofErr w:type="spellStart"/>
      <w:r w:rsidRPr="008441AE">
        <w:rPr>
          <w:sz w:val="24"/>
          <w:szCs w:val="24"/>
          <w:lang w:val="en-US"/>
        </w:rPr>
        <w:t>metody</w:t>
      </w:r>
      <w:proofErr w:type="spellEnd"/>
      <w:r w:rsidRPr="008441AE">
        <w:rPr>
          <w:sz w:val="24"/>
          <w:szCs w:val="24"/>
          <w:lang w:val="en-US"/>
        </w:rPr>
        <w:t xml:space="preserve"> </w:t>
      </w:r>
      <w:proofErr w:type="spellStart"/>
      <w:r w:rsidRPr="008441AE">
        <w:rPr>
          <w:sz w:val="24"/>
          <w:szCs w:val="24"/>
          <w:lang w:val="en-US"/>
        </w:rPr>
        <w:t>proektirovanija</w:t>
      </w:r>
      <w:proofErr w:type="spellEnd"/>
      <w:r w:rsidRPr="008441AE">
        <w:rPr>
          <w:sz w:val="24"/>
          <w:szCs w:val="24"/>
          <w:lang w:val="en-US"/>
        </w:rPr>
        <w:t xml:space="preserve"> </w:t>
      </w:r>
      <w:proofErr w:type="spellStart"/>
      <w:r w:rsidRPr="008441AE">
        <w:rPr>
          <w:sz w:val="24"/>
          <w:szCs w:val="24"/>
          <w:lang w:val="en-US"/>
        </w:rPr>
        <w:t>sistem</w:t>
      </w:r>
      <w:proofErr w:type="spellEnd"/>
      <w:r w:rsidRPr="008441AE">
        <w:rPr>
          <w:sz w:val="24"/>
          <w:szCs w:val="24"/>
          <w:lang w:val="en-US"/>
        </w:rPr>
        <w:t xml:space="preserve"> </w:t>
      </w:r>
      <w:proofErr w:type="spellStart"/>
      <w:r w:rsidRPr="008441AE">
        <w:rPr>
          <w:sz w:val="24"/>
          <w:szCs w:val="24"/>
          <w:lang w:val="en-US"/>
        </w:rPr>
        <w:t>organizacionnogo</w:t>
      </w:r>
      <w:proofErr w:type="spellEnd"/>
      <w:r w:rsidRPr="008441AE">
        <w:rPr>
          <w:sz w:val="24"/>
          <w:szCs w:val="24"/>
          <w:lang w:val="en-US"/>
        </w:rPr>
        <w:t xml:space="preserve"> </w:t>
      </w:r>
      <w:proofErr w:type="spellStart"/>
      <w:r w:rsidRPr="008441AE">
        <w:rPr>
          <w:sz w:val="24"/>
          <w:szCs w:val="24"/>
          <w:lang w:val="en-US"/>
        </w:rPr>
        <w:t>upravlenija</w:t>
      </w:r>
      <w:proofErr w:type="spellEnd"/>
      <w:r w:rsidRPr="008441AE">
        <w:rPr>
          <w:sz w:val="24"/>
          <w:szCs w:val="24"/>
          <w:lang w:val="en-US"/>
        </w:rPr>
        <w:t xml:space="preserve"> </w:t>
      </w:r>
      <w:proofErr w:type="spellStart"/>
      <w:r w:rsidRPr="008441AE">
        <w:rPr>
          <w:sz w:val="24"/>
          <w:szCs w:val="24"/>
          <w:lang w:val="en-US"/>
        </w:rPr>
        <w:t>slozhnymi</w:t>
      </w:r>
      <w:proofErr w:type="spellEnd"/>
      <w:r w:rsidRPr="008441AE">
        <w:rPr>
          <w:sz w:val="24"/>
          <w:szCs w:val="24"/>
          <w:lang w:val="en-US"/>
        </w:rPr>
        <w:t xml:space="preserve"> </w:t>
      </w:r>
      <w:proofErr w:type="spellStart"/>
      <w:r w:rsidRPr="008441AE">
        <w:rPr>
          <w:sz w:val="24"/>
          <w:szCs w:val="24"/>
          <w:lang w:val="en-US"/>
        </w:rPr>
        <w:t>social'no-jekonomicheskimi</w:t>
      </w:r>
      <w:proofErr w:type="spellEnd"/>
      <w:r w:rsidRPr="008441AE">
        <w:rPr>
          <w:sz w:val="24"/>
          <w:szCs w:val="24"/>
          <w:lang w:val="en-US"/>
        </w:rPr>
        <w:t xml:space="preserve"> </w:t>
      </w:r>
      <w:proofErr w:type="spellStart"/>
      <w:r w:rsidRPr="008441AE">
        <w:rPr>
          <w:sz w:val="24"/>
          <w:szCs w:val="24"/>
          <w:lang w:val="en-US"/>
        </w:rPr>
        <w:t>strukturami</w:t>
      </w:r>
      <w:proofErr w:type="spellEnd"/>
      <w:r w:rsidRPr="008441AE">
        <w:rPr>
          <w:sz w:val="24"/>
          <w:szCs w:val="24"/>
          <w:lang w:val="en-US"/>
        </w:rPr>
        <w:t xml:space="preserve"> /</w:t>
      </w:r>
      <w:proofErr w:type="spellStart"/>
      <w:r w:rsidRPr="008441AE">
        <w:rPr>
          <w:sz w:val="24"/>
          <w:szCs w:val="24"/>
          <w:lang w:val="en-US"/>
        </w:rPr>
        <w:t>dissertacija</w:t>
      </w:r>
      <w:proofErr w:type="spellEnd"/>
      <w:r w:rsidRPr="008441AE">
        <w:rPr>
          <w:sz w:val="24"/>
          <w:szCs w:val="24"/>
          <w:lang w:val="en-US"/>
        </w:rPr>
        <w:t xml:space="preserve"> </w:t>
      </w:r>
      <w:proofErr w:type="spellStart"/>
      <w:r w:rsidRPr="008441AE">
        <w:rPr>
          <w:sz w:val="24"/>
          <w:szCs w:val="24"/>
          <w:lang w:val="en-US"/>
        </w:rPr>
        <w:t>na</w:t>
      </w:r>
      <w:proofErr w:type="spellEnd"/>
      <w:r w:rsidRPr="008441AE">
        <w:rPr>
          <w:sz w:val="24"/>
          <w:szCs w:val="24"/>
          <w:lang w:val="en-US"/>
        </w:rPr>
        <w:t xml:space="preserve"> </w:t>
      </w:r>
      <w:proofErr w:type="spellStart"/>
      <w:r w:rsidRPr="008441AE">
        <w:rPr>
          <w:sz w:val="24"/>
          <w:szCs w:val="24"/>
          <w:lang w:val="en-US"/>
        </w:rPr>
        <w:t>soiskanie</w:t>
      </w:r>
      <w:proofErr w:type="spellEnd"/>
      <w:r w:rsidRPr="008441AE">
        <w:rPr>
          <w:sz w:val="24"/>
          <w:szCs w:val="24"/>
          <w:lang w:val="en-US"/>
        </w:rPr>
        <w:t xml:space="preserve"> </w:t>
      </w:r>
      <w:proofErr w:type="spellStart"/>
      <w:r w:rsidRPr="008441AE">
        <w:rPr>
          <w:sz w:val="24"/>
          <w:szCs w:val="24"/>
          <w:lang w:val="en-US"/>
        </w:rPr>
        <w:t>uchenoj</w:t>
      </w:r>
      <w:proofErr w:type="spellEnd"/>
      <w:r w:rsidRPr="008441AE">
        <w:rPr>
          <w:sz w:val="24"/>
          <w:szCs w:val="24"/>
          <w:lang w:val="en-US"/>
        </w:rPr>
        <w:t xml:space="preserve"> </w:t>
      </w:r>
      <w:proofErr w:type="spellStart"/>
      <w:r w:rsidRPr="008441AE">
        <w:rPr>
          <w:sz w:val="24"/>
          <w:szCs w:val="24"/>
          <w:lang w:val="en-US"/>
        </w:rPr>
        <w:t>stepeni</w:t>
      </w:r>
      <w:proofErr w:type="spellEnd"/>
      <w:r w:rsidRPr="008441AE">
        <w:rPr>
          <w:sz w:val="24"/>
          <w:szCs w:val="24"/>
          <w:lang w:val="en-US"/>
        </w:rPr>
        <w:t xml:space="preserve"> </w:t>
      </w:r>
      <w:proofErr w:type="spellStart"/>
      <w:r w:rsidRPr="008441AE">
        <w:rPr>
          <w:sz w:val="24"/>
          <w:szCs w:val="24"/>
          <w:lang w:val="en-US"/>
        </w:rPr>
        <w:t>doktora</w:t>
      </w:r>
      <w:proofErr w:type="spellEnd"/>
      <w:r w:rsidRPr="008441AE">
        <w:rPr>
          <w:sz w:val="24"/>
          <w:szCs w:val="24"/>
          <w:lang w:val="en-US"/>
        </w:rPr>
        <w:t xml:space="preserve"> </w:t>
      </w:r>
      <w:proofErr w:type="spellStart"/>
      <w:r w:rsidRPr="008441AE">
        <w:rPr>
          <w:sz w:val="24"/>
          <w:szCs w:val="24"/>
          <w:lang w:val="en-US"/>
        </w:rPr>
        <w:t>tehnicheskih</w:t>
      </w:r>
      <w:proofErr w:type="spellEnd"/>
      <w:r w:rsidRPr="008441AE">
        <w:rPr>
          <w:sz w:val="24"/>
          <w:szCs w:val="24"/>
          <w:lang w:val="en-US"/>
        </w:rPr>
        <w:t xml:space="preserve"> </w:t>
      </w:r>
      <w:proofErr w:type="spellStart"/>
      <w:r w:rsidRPr="008441AE">
        <w:rPr>
          <w:sz w:val="24"/>
          <w:szCs w:val="24"/>
          <w:lang w:val="en-US"/>
        </w:rPr>
        <w:t>nauk</w:t>
      </w:r>
      <w:proofErr w:type="spellEnd"/>
      <w:r w:rsidRPr="008441AE">
        <w:rPr>
          <w:sz w:val="24"/>
          <w:szCs w:val="24"/>
          <w:lang w:val="en-US"/>
        </w:rPr>
        <w:t xml:space="preserve"> / GOUVPO "</w:t>
      </w:r>
      <w:proofErr w:type="spellStart"/>
      <w:r w:rsidRPr="008441AE">
        <w:rPr>
          <w:sz w:val="24"/>
          <w:szCs w:val="24"/>
          <w:lang w:val="en-US"/>
        </w:rPr>
        <w:t>Severo-Zapadnaja</w:t>
      </w:r>
      <w:proofErr w:type="spellEnd"/>
      <w:r w:rsidRPr="008441AE">
        <w:rPr>
          <w:sz w:val="24"/>
          <w:szCs w:val="24"/>
          <w:lang w:val="en-US"/>
        </w:rPr>
        <w:t xml:space="preserve"> </w:t>
      </w:r>
      <w:proofErr w:type="spellStart"/>
      <w:r w:rsidRPr="008441AE">
        <w:rPr>
          <w:sz w:val="24"/>
          <w:szCs w:val="24"/>
          <w:lang w:val="en-US"/>
        </w:rPr>
        <w:t>akademija</w:t>
      </w:r>
      <w:proofErr w:type="spellEnd"/>
      <w:r w:rsidRPr="008441AE">
        <w:rPr>
          <w:sz w:val="24"/>
          <w:szCs w:val="24"/>
          <w:lang w:val="en-US"/>
        </w:rPr>
        <w:t xml:space="preserve"> </w:t>
      </w:r>
      <w:proofErr w:type="spellStart"/>
      <w:r w:rsidRPr="008441AE">
        <w:rPr>
          <w:sz w:val="24"/>
          <w:szCs w:val="24"/>
          <w:lang w:val="en-US"/>
        </w:rPr>
        <w:t>gosudarstvennoj</w:t>
      </w:r>
      <w:proofErr w:type="spellEnd"/>
      <w:r w:rsidRPr="008441AE">
        <w:rPr>
          <w:sz w:val="24"/>
          <w:szCs w:val="24"/>
          <w:lang w:val="en-US"/>
        </w:rPr>
        <w:t xml:space="preserve"> </w:t>
      </w:r>
      <w:proofErr w:type="spellStart"/>
      <w:r w:rsidRPr="008441AE">
        <w:rPr>
          <w:sz w:val="24"/>
          <w:szCs w:val="24"/>
          <w:lang w:val="en-US"/>
        </w:rPr>
        <w:t>sluzhby</w:t>
      </w:r>
      <w:proofErr w:type="spellEnd"/>
      <w:r w:rsidRPr="008441AE">
        <w:rPr>
          <w:sz w:val="24"/>
          <w:szCs w:val="24"/>
          <w:lang w:val="en-US"/>
        </w:rPr>
        <w:t>". Sankt-</w:t>
      </w:r>
      <w:proofErr w:type="spellStart"/>
      <w:r w:rsidRPr="008441AE">
        <w:rPr>
          <w:sz w:val="24"/>
          <w:szCs w:val="24"/>
          <w:lang w:val="en-US"/>
        </w:rPr>
        <w:t>Peterburg</w:t>
      </w:r>
      <w:proofErr w:type="spellEnd"/>
      <w:r w:rsidRPr="008441AE">
        <w:rPr>
          <w:sz w:val="24"/>
          <w:szCs w:val="24"/>
          <w:lang w:val="en-US"/>
        </w:rPr>
        <w:t>, 2007</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18.</w:t>
      </w:r>
      <w:r w:rsidRPr="008441AE">
        <w:rPr>
          <w:sz w:val="24"/>
          <w:szCs w:val="24"/>
          <w:lang w:val="en-US"/>
        </w:rPr>
        <w:tab/>
      </w:r>
      <w:proofErr w:type="spellStart"/>
      <w:r w:rsidRPr="008441AE">
        <w:rPr>
          <w:sz w:val="24"/>
          <w:szCs w:val="24"/>
          <w:lang w:val="en-US"/>
        </w:rPr>
        <w:t>Leont'eva</w:t>
      </w:r>
      <w:proofErr w:type="spellEnd"/>
      <w:r w:rsidRPr="008441AE">
        <w:rPr>
          <w:sz w:val="24"/>
          <w:szCs w:val="24"/>
          <w:lang w:val="en-US"/>
        </w:rPr>
        <w:t xml:space="preserve"> N.G. </w:t>
      </w:r>
      <w:proofErr w:type="spellStart"/>
      <w:r w:rsidRPr="008441AE">
        <w:rPr>
          <w:sz w:val="24"/>
          <w:szCs w:val="24"/>
          <w:lang w:val="en-US"/>
        </w:rPr>
        <w:t>Organizacionnaja</w:t>
      </w:r>
      <w:proofErr w:type="spellEnd"/>
      <w:r w:rsidRPr="008441AE">
        <w:rPr>
          <w:sz w:val="24"/>
          <w:szCs w:val="24"/>
          <w:lang w:val="en-US"/>
        </w:rPr>
        <w:t xml:space="preserve"> </w:t>
      </w:r>
      <w:proofErr w:type="spellStart"/>
      <w:r w:rsidRPr="008441AE">
        <w:rPr>
          <w:sz w:val="24"/>
          <w:szCs w:val="24"/>
          <w:lang w:val="en-US"/>
        </w:rPr>
        <w:t>struktura</w:t>
      </w:r>
      <w:proofErr w:type="spellEnd"/>
      <w:r w:rsidRPr="008441AE">
        <w:rPr>
          <w:sz w:val="24"/>
          <w:szCs w:val="24"/>
          <w:lang w:val="en-US"/>
        </w:rPr>
        <w:t xml:space="preserve"> </w:t>
      </w:r>
      <w:proofErr w:type="spellStart"/>
      <w:r w:rsidRPr="008441AE">
        <w:rPr>
          <w:sz w:val="24"/>
          <w:szCs w:val="24"/>
          <w:lang w:val="en-US"/>
        </w:rPr>
        <w:t>i</w:t>
      </w:r>
      <w:proofErr w:type="spellEnd"/>
      <w:r w:rsidRPr="008441AE">
        <w:rPr>
          <w:sz w:val="24"/>
          <w:szCs w:val="24"/>
          <w:lang w:val="en-US"/>
        </w:rPr>
        <w:t xml:space="preserve"> </w:t>
      </w:r>
      <w:proofErr w:type="spellStart"/>
      <w:r w:rsidRPr="008441AE">
        <w:rPr>
          <w:sz w:val="24"/>
          <w:szCs w:val="24"/>
          <w:lang w:val="en-US"/>
        </w:rPr>
        <w:t>struktura</w:t>
      </w:r>
      <w:proofErr w:type="spellEnd"/>
      <w:r w:rsidRPr="008441AE">
        <w:rPr>
          <w:sz w:val="24"/>
          <w:szCs w:val="24"/>
          <w:lang w:val="en-US"/>
        </w:rPr>
        <w:t xml:space="preserve"> </w:t>
      </w:r>
      <w:proofErr w:type="spellStart"/>
      <w:r w:rsidRPr="008441AE">
        <w:rPr>
          <w:sz w:val="24"/>
          <w:szCs w:val="24"/>
          <w:lang w:val="en-US"/>
        </w:rPr>
        <w:t>upravlenija</w:t>
      </w:r>
      <w:proofErr w:type="spellEnd"/>
      <w:r w:rsidRPr="008441AE">
        <w:rPr>
          <w:sz w:val="24"/>
          <w:szCs w:val="24"/>
          <w:lang w:val="en-US"/>
        </w:rPr>
        <w:t xml:space="preserve"> </w:t>
      </w:r>
      <w:proofErr w:type="spellStart"/>
      <w:r w:rsidRPr="008441AE">
        <w:rPr>
          <w:sz w:val="24"/>
          <w:szCs w:val="24"/>
          <w:lang w:val="en-US"/>
        </w:rPr>
        <w:t>organizaciej</w:t>
      </w:r>
      <w:proofErr w:type="spellEnd"/>
      <w:r w:rsidRPr="008441AE">
        <w:rPr>
          <w:sz w:val="24"/>
          <w:szCs w:val="24"/>
          <w:lang w:val="en-US"/>
        </w:rPr>
        <w:t xml:space="preserve"> / N.G. </w:t>
      </w:r>
      <w:proofErr w:type="spellStart"/>
      <w:r w:rsidRPr="008441AE">
        <w:rPr>
          <w:sz w:val="24"/>
          <w:szCs w:val="24"/>
          <w:lang w:val="en-US"/>
        </w:rPr>
        <w:t>Leont'eva</w:t>
      </w:r>
      <w:proofErr w:type="spellEnd"/>
      <w:r w:rsidRPr="008441AE">
        <w:rPr>
          <w:sz w:val="24"/>
          <w:szCs w:val="24"/>
          <w:lang w:val="en-US"/>
        </w:rPr>
        <w:t xml:space="preserve"> // </w:t>
      </w:r>
      <w:proofErr w:type="spellStart"/>
      <w:r w:rsidRPr="008441AE">
        <w:rPr>
          <w:sz w:val="24"/>
          <w:szCs w:val="24"/>
          <w:lang w:val="en-US"/>
        </w:rPr>
        <w:t>NovaInfo.Ru</w:t>
      </w:r>
      <w:proofErr w:type="spellEnd"/>
      <w:r w:rsidRPr="008441AE">
        <w:rPr>
          <w:sz w:val="24"/>
          <w:szCs w:val="24"/>
          <w:lang w:val="en-US"/>
        </w:rPr>
        <w:t>. 2017. T. 3. № 58. S. 68-71.</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19.</w:t>
      </w:r>
      <w:r w:rsidRPr="008441AE">
        <w:rPr>
          <w:sz w:val="24"/>
          <w:szCs w:val="24"/>
          <w:lang w:val="en-US"/>
        </w:rPr>
        <w:tab/>
      </w:r>
      <w:proofErr w:type="spellStart"/>
      <w:r w:rsidRPr="008441AE">
        <w:rPr>
          <w:sz w:val="24"/>
          <w:szCs w:val="24"/>
          <w:lang w:val="en-US"/>
        </w:rPr>
        <w:t>Mil'ner</w:t>
      </w:r>
      <w:proofErr w:type="spellEnd"/>
      <w:r w:rsidRPr="008441AE">
        <w:rPr>
          <w:sz w:val="24"/>
          <w:szCs w:val="24"/>
          <w:lang w:val="en-US"/>
        </w:rPr>
        <w:t xml:space="preserve"> B.Z. </w:t>
      </w:r>
      <w:proofErr w:type="spellStart"/>
      <w:r w:rsidRPr="008441AE">
        <w:rPr>
          <w:sz w:val="24"/>
          <w:szCs w:val="24"/>
          <w:lang w:val="en-US"/>
        </w:rPr>
        <w:t>Teorija</w:t>
      </w:r>
      <w:proofErr w:type="spellEnd"/>
      <w:r w:rsidRPr="008441AE">
        <w:rPr>
          <w:sz w:val="24"/>
          <w:szCs w:val="24"/>
          <w:lang w:val="en-US"/>
        </w:rPr>
        <w:t xml:space="preserve"> </w:t>
      </w:r>
      <w:proofErr w:type="spellStart"/>
      <w:r w:rsidRPr="008441AE">
        <w:rPr>
          <w:sz w:val="24"/>
          <w:szCs w:val="24"/>
          <w:lang w:val="en-US"/>
        </w:rPr>
        <w:t>organizacii</w:t>
      </w:r>
      <w:proofErr w:type="spellEnd"/>
      <w:r w:rsidRPr="008441AE">
        <w:rPr>
          <w:sz w:val="24"/>
          <w:szCs w:val="24"/>
          <w:lang w:val="en-US"/>
        </w:rPr>
        <w:t xml:space="preserve">: </w:t>
      </w:r>
      <w:proofErr w:type="spellStart"/>
      <w:r w:rsidRPr="008441AE">
        <w:rPr>
          <w:sz w:val="24"/>
          <w:szCs w:val="24"/>
          <w:lang w:val="en-US"/>
        </w:rPr>
        <w:t>uchebnik</w:t>
      </w:r>
      <w:proofErr w:type="spellEnd"/>
      <w:r w:rsidRPr="008441AE">
        <w:rPr>
          <w:sz w:val="24"/>
          <w:szCs w:val="24"/>
          <w:lang w:val="en-US"/>
        </w:rPr>
        <w:t xml:space="preserve">. – 7-e </w:t>
      </w:r>
      <w:proofErr w:type="spellStart"/>
      <w:r w:rsidRPr="008441AE">
        <w:rPr>
          <w:sz w:val="24"/>
          <w:szCs w:val="24"/>
          <w:lang w:val="en-US"/>
        </w:rPr>
        <w:t>izd</w:t>
      </w:r>
      <w:proofErr w:type="spellEnd"/>
      <w:r w:rsidRPr="008441AE">
        <w:rPr>
          <w:sz w:val="24"/>
          <w:szCs w:val="24"/>
          <w:lang w:val="en-US"/>
        </w:rPr>
        <w:t xml:space="preserve">., </w:t>
      </w:r>
      <w:proofErr w:type="spellStart"/>
      <w:r w:rsidRPr="008441AE">
        <w:rPr>
          <w:sz w:val="24"/>
          <w:szCs w:val="24"/>
          <w:lang w:val="en-US"/>
        </w:rPr>
        <w:t>pererab</w:t>
      </w:r>
      <w:proofErr w:type="spellEnd"/>
      <w:r w:rsidRPr="008441AE">
        <w:rPr>
          <w:sz w:val="24"/>
          <w:szCs w:val="24"/>
          <w:lang w:val="en-US"/>
        </w:rPr>
        <w:t xml:space="preserve">. </w:t>
      </w:r>
      <w:proofErr w:type="spellStart"/>
      <w:r w:rsidRPr="008441AE">
        <w:rPr>
          <w:sz w:val="24"/>
          <w:szCs w:val="24"/>
          <w:lang w:val="en-US"/>
        </w:rPr>
        <w:t>i</w:t>
      </w:r>
      <w:proofErr w:type="spellEnd"/>
      <w:r w:rsidRPr="008441AE">
        <w:rPr>
          <w:sz w:val="24"/>
          <w:szCs w:val="24"/>
          <w:lang w:val="en-US"/>
        </w:rPr>
        <w:t xml:space="preserve"> </w:t>
      </w:r>
      <w:proofErr w:type="spellStart"/>
      <w:r w:rsidRPr="008441AE">
        <w:rPr>
          <w:sz w:val="24"/>
          <w:szCs w:val="24"/>
          <w:lang w:val="en-US"/>
        </w:rPr>
        <w:t>dop</w:t>
      </w:r>
      <w:proofErr w:type="spellEnd"/>
      <w:r w:rsidRPr="008441AE">
        <w:rPr>
          <w:sz w:val="24"/>
          <w:szCs w:val="24"/>
          <w:lang w:val="en-US"/>
        </w:rPr>
        <w:t>. – M.: INFRA-M, 2008. – 864s.</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20.</w:t>
      </w:r>
      <w:r w:rsidRPr="008441AE">
        <w:rPr>
          <w:sz w:val="24"/>
          <w:szCs w:val="24"/>
          <w:lang w:val="en-US"/>
        </w:rPr>
        <w:tab/>
      </w:r>
      <w:proofErr w:type="spellStart"/>
      <w:r w:rsidRPr="008441AE">
        <w:rPr>
          <w:sz w:val="24"/>
          <w:szCs w:val="24"/>
          <w:lang w:val="en-US"/>
        </w:rPr>
        <w:t>Rastorgueva</w:t>
      </w:r>
      <w:proofErr w:type="spellEnd"/>
      <w:r w:rsidRPr="008441AE">
        <w:rPr>
          <w:sz w:val="24"/>
          <w:szCs w:val="24"/>
          <w:lang w:val="en-US"/>
        </w:rPr>
        <w:t xml:space="preserve"> S.V. </w:t>
      </w:r>
      <w:proofErr w:type="spellStart"/>
      <w:r w:rsidRPr="008441AE">
        <w:rPr>
          <w:sz w:val="24"/>
          <w:szCs w:val="24"/>
          <w:lang w:val="en-US"/>
        </w:rPr>
        <w:t>Upravlenie</w:t>
      </w:r>
      <w:proofErr w:type="spellEnd"/>
      <w:r w:rsidRPr="008441AE">
        <w:rPr>
          <w:sz w:val="24"/>
          <w:szCs w:val="24"/>
          <w:lang w:val="en-US"/>
        </w:rPr>
        <w:t xml:space="preserve"> </w:t>
      </w:r>
      <w:proofErr w:type="spellStart"/>
      <w:r w:rsidRPr="008441AE">
        <w:rPr>
          <w:sz w:val="24"/>
          <w:szCs w:val="24"/>
          <w:lang w:val="en-US"/>
        </w:rPr>
        <w:t>organizacionnymi</w:t>
      </w:r>
      <w:proofErr w:type="spellEnd"/>
      <w:r w:rsidRPr="008441AE">
        <w:rPr>
          <w:sz w:val="24"/>
          <w:szCs w:val="24"/>
          <w:lang w:val="en-US"/>
        </w:rPr>
        <w:t xml:space="preserve"> </w:t>
      </w:r>
      <w:proofErr w:type="spellStart"/>
      <w:r w:rsidRPr="008441AE">
        <w:rPr>
          <w:sz w:val="24"/>
          <w:szCs w:val="24"/>
          <w:lang w:val="en-US"/>
        </w:rPr>
        <w:t>strukturami</w:t>
      </w:r>
      <w:proofErr w:type="spellEnd"/>
      <w:r w:rsidRPr="008441AE">
        <w:rPr>
          <w:sz w:val="24"/>
          <w:szCs w:val="24"/>
          <w:lang w:val="en-US"/>
        </w:rPr>
        <w:t xml:space="preserve"> </w:t>
      </w:r>
      <w:proofErr w:type="spellStart"/>
      <w:r w:rsidRPr="008441AE">
        <w:rPr>
          <w:sz w:val="24"/>
          <w:szCs w:val="24"/>
          <w:lang w:val="en-US"/>
        </w:rPr>
        <w:t>predprijatij</w:t>
      </w:r>
      <w:proofErr w:type="spellEnd"/>
      <w:r w:rsidRPr="008441AE">
        <w:rPr>
          <w:sz w:val="24"/>
          <w:szCs w:val="24"/>
          <w:lang w:val="en-US"/>
        </w:rPr>
        <w:t xml:space="preserve"> v </w:t>
      </w:r>
      <w:proofErr w:type="spellStart"/>
      <w:r w:rsidRPr="008441AE">
        <w:rPr>
          <w:sz w:val="24"/>
          <w:szCs w:val="24"/>
          <w:lang w:val="en-US"/>
        </w:rPr>
        <w:t>processe</w:t>
      </w:r>
      <w:proofErr w:type="spellEnd"/>
      <w:r w:rsidRPr="008441AE">
        <w:rPr>
          <w:sz w:val="24"/>
          <w:szCs w:val="24"/>
          <w:lang w:val="en-US"/>
        </w:rPr>
        <w:t xml:space="preserve"> </w:t>
      </w:r>
      <w:proofErr w:type="spellStart"/>
      <w:r w:rsidRPr="008441AE">
        <w:rPr>
          <w:sz w:val="24"/>
          <w:szCs w:val="24"/>
          <w:lang w:val="en-US"/>
        </w:rPr>
        <w:t>innovacionnoj</w:t>
      </w:r>
      <w:proofErr w:type="spellEnd"/>
      <w:r w:rsidRPr="008441AE">
        <w:rPr>
          <w:sz w:val="24"/>
          <w:szCs w:val="24"/>
          <w:lang w:val="en-US"/>
        </w:rPr>
        <w:t xml:space="preserve"> </w:t>
      </w:r>
      <w:proofErr w:type="spellStart"/>
      <w:r w:rsidRPr="008441AE">
        <w:rPr>
          <w:sz w:val="24"/>
          <w:szCs w:val="24"/>
          <w:lang w:val="en-US"/>
        </w:rPr>
        <w:t>dejatel'nosti</w:t>
      </w:r>
      <w:proofErr w:type="spellEnd"/>
      <w:r w:rsidRPr="008441AE">
        <w:rPr>
          <w:sz w:val="24"/>
          <w:szCs w:val="24"/>
          <w:lang w:val="en-US"/>
        </w:rPr>
        <w:t xml:space="preserve"> / </w:t>
      </w:r>
      <w:proofErr w:type="spellStart"/>
      <w:r w:rsidRPr="008441AE">
        <w:rPr>
          <w:sz w:val="24"/>
          <w:szCs w:val="24"/>
          <w:lang w:val="en-US"/>
        </w:rPr>
        <w:t>avtoreferat</w:t>
      </w:r>
      <w:proofErr w:type="spellEnd"/>
      <w:r w:rsidRPr="008441AE">
        <w:rPr>
          <w:sz w:val="24"/>
          <w:szCs w:val="24"/>
          <w:lang w:val="en-US"/>
        </w:rPr>
        <w:t xml:space="preserve"> </w:t>
      </w:r>
      <w:proofErr w:type="spellStart"/>
      <w:r w:rsidRPr="008441AE">
        <w:rPr>
          <w:sz w:val="24"/>
          <w:szCs w:val="24"/>
          <w:lang w:val="en-US"/>
        </w:rPr>
        <w:t>dissertacii</w:t>
      </w:r>
      <w:proofErr w:type="spellEnd"/>
      <w:r w:rsidRPr="008441AE">
        <w:rPr>
          <w:sz w:val="24"/>
          <w:szCs w:val="24"/>
          <w:lang w:val="en-US"/>
        </w:rPr>
        <w:t xml:space="preserve"> </w:t>
      </w:r>
      <w:proofErr w:type="spellStart"/>
      <w:r w:rsidRPr="008441AE">
        <w:rPr>
          <w:sz w:val="24"/>
          <w:szCs w:val="24"/>
          <w:lang w:val="en-US"/>
        </w:rPr>
        <w:t>na</w:t>
      </w:r>
      <w:proofErr w:type="spellEnd"/>
      <w:r w:rsidRPr="008441AE">
        <w:rPr>
          <w:sz w:val="24"/>
          <w:szCs w:val="24"/>
          <w:lang w:val="en-US"/>
        </w:rPr>
        <w:t xml:space="preserve"> </w:t>
      </w:r>
      <w:proofErr w:type="spellStart"/>
      <w:r w:rsidRPr="008441AE">
        <w:rPr>
          <w:sz w:val="24"/>
          <w:szCs w:val="24"/>
          <w:lang w:val="en-US"/>
        </w:rPr>
        <w:t>soiskanie</w:t>
      </w:r>
      <w:proofErr w:type="spellEnd"/>
      <w:r w:rsidRPr="008441AE">
        <w:rPr>
          <w:sz w:val="24"/>
          <w:szCs w:val="24"/>
          <w:lang w:val="en-US"/>
        </w:rPr>
        <w:t xml:space="preserve"> </w:t>
      </w:r>
      <w:proofErr w:type="spellStart"/>
      <w:r w:rsidRPr="008441AE">
        <w:rPr>
          <w:sz w:val="24"/>
          <w:szCs w:val="24"/>
          <w:lang w:val="en-US"/>
        </w:rPr>
        <w:t>uchenoj</w:t>
      </w:r>
      <w:proofErr w:type="spellEnd"/>
      <w:r w:rsidRPr="008441AE">
        <w:rPr>
          <w:sz w:val="24"/>
          <w:szCs w:val="24"/>
          <w:lang w:val="en-US"/>
        </w:rPr>
        <w:t xml:space="preserve"> </w:t>
      </w:r>
      <w:proofErr w:type="spellStart"/>
      <w:r w:rsidRPr="008441AE">
        <w:rPr>
          <w:sz w:val="24"/>
          <w:szCs w:val="24"/>
          <w:lang w:val="en-US"/>
        </w:rPr>
        <w:t>stepeni</w:t>
      </w:r>
      <w:proofErr w:type="spellEnd"/>
      <w:r w:rsidRPr="008441AE">
        <w:rPr>
          <w:sz w:val="24"/>
          <w:szCs w:val="24"/>
          <w:lang w:val="en-US"/>
        </w:rPr>
        <w:t xml:space="preserve"> </w:t>
      </w:r>
      <w:proofErr w:type="spellStart"/>
      <w:r w:rsidRPr="008441AE">
        <w:rPr>
          <w:sz w:val="24"/>
          <w:szCs w:val="24"/>
          <w:lang w:val="en-US"/>
        </w:rPr>
        <w:t>kandidata</w:t>
      </w:r>
      <w:proofErr w:type="spellEnd"/>
      <w:r w:rsidRPr="008441AE">
        <w:rPr>
          <w:sz w:val="24"/>
          <w:szCs w:val="24"/>
          <w:lang w:val="en-US"/>
        </w:rPr>
        <w:t xml:space="preserve"> </w:t>
      </w:r>
      <w:proofErr w:type="spellStart"/>
      <w:r w:rsidRPr="008441AE">
        <w:rPr>
          <w:sz w:val="24"/>
          <w:szCs w:val="24"/>
          <w:lang w:val="en-US"/>
        </w:rPr>
        <w:t>jekonomicheskih</w:t>
      </w:r>
      <w:proofErr w:type="spellEnd"/>
      <w:r w:rsidRPr="008441AE">
        <w:rPr>
          <w:sz w:val="24"/>
          <w:szCs w:val="24"/>
          <w:lang w:val="en-US"/>
        </w:rPr>
        <w:t xml:space="preserve"> </w:t>
      </w:r>
      <w:proofErr w:type="spellStart"/>
      <w:r w:rsidRPr="008441AE">
        <w:rPr>
          <w:sz w:val="24"/>
          <w:szCs w:val="24"/>
          <w:lang w:val="en-US"/>
        </w:rPr>
        <w:t>nauk</w:t>
      </w:r>
      <w:proofErr w:type="spellEnd"/>
      <w:r w:rsidRPr="008441AE">
        <w:rPr>
          <w:sz w:val="24"/>
          <w:szCs w:val="24"/>
          <w:lang w:val="en-US"/>
        </w:rPr>
        <w:t xml:space="preserve"> // Sankt-</w:t>
      </w:r>
      <w:proofErr w:type="spellStart"/>
      <w:r w:rsidRPr="008441AE">
        <w:rPr>
          <w:sz w:val="24"/>
          <w:szCs w:val="24"/>
          <w:lang w:val="en-US"/>
        </w:rPr>
        <w:t>Peterburgskij</w:t>
      </w:r>
      <w:proofErr w:type="spellEnd"/>
      <w:r w:rsidRPr="008441AE">
        <w:rPr>
          <w:sz w:val="24"/>
          <w:szCs w:val="24"/>
          <w:lang w:val="en-US"/>
        </w:rPr>
        <w:t xml:space="preserve"> </w:t>
      </w:r>
      <w:proofErr w:type="spellStart"/>
      <w:r w:rsidRPr="008441AE">
        <w:rPr>
          <w:sz w:val="24"/>
          <w:szCs w:val="24"/>
          <w:lang w:val="en-US"/>
        </w:rPr>
        <w:t>universitet</w:t>
      </w:r>
      <w:proofErr w:type="spellEnd"/>
      <w:r w:rsidRPr="008441AE">
        <w:rPr>
          <w:sz w:val="24"/>
          <w:szCs w:val="24"/>
          <w:lang w:val="en-US"/>
        </w:rPr>
        <w:t xml:space="preserve"> </w:t>
      </w:r>
      <w:proofErr w:type="spellStart"/>
      <w:r w:rsidRPr="008441AE">
        <w:rPr>
          <w:sz w:val="24"/>
          <w:szCs w:val="24"/>
          <w:lang w:val="en-US"/>
        </w:rPr>
        <w:t>jekonomiki</w:t>
      </w:r>
      <w:proofErr w:type="spellEnd"/>
      <w:r w:rsidRPr="008441AE">
        <w:rPr>
          <w:sz w:val="24"/>
          <w:szCs w:val="24"/>
          <w:lang w:val="en-US"/>
        </w:rPr>
        <w:t xml:space="preserve"> </w:t>
      </w:r>
      <w:proofErr w:type="spellStart"/>
      <w:r w:rsidRPr="008441AE">
        <w:rPr>
          <w:sz w:val="24"/>
          <w:szCs w:val="24"/>
          <w:lang w:val="en-US"/>
        </w:rPr>
        <w:t>i</w:t>
      </w:r>
      <w:proofErr w:type="spellEnd"/>
      <w:r w:rsidRPr="008441AE">
        <w:rPr>
          <w:sz w:val="24"/>
          <w:szCs w:val="24"/>
          <w:lang w:val="en-US"/>
        </w:rPr>
        <w:t xml:space="preserve"> </w:t>
      </w:r>
      <w:proofErr w:type="spellStart"/>
      <w:r w:rsidRPr="008441AE">
        <w:rPr>
          <w:sz w:val="24"/>
          <w:szCs w:val="24"/>
          <w:lang w:val="en-US"/>
        </w:rPr>
        <w:t>finansov</w:t>
      </w:r>
      <w:proofErr w:type="spellEnd"/>
      <w:r w:rsidRPr="008441AE">
        <w:rPr>
          <w:sz w:val="24"/>
          <w:szCs w:val="24"/>
          <w:lang w:val="en-US"/>
        </w:rPr>
        <w:t>. Sankt-</w:t>
      </w:r>
      <w:proofErr w:type="spellStart"/>
      <w:r w:rsidRPr="008441AE">
        <w:rPr>
          <w:sz w:val="24"/>
          <w:szCs w:val="24"/>
          <w:lang w:val="en-US"/>
        </w:rPr>
        <w:t>Peterburg</w:t>
      </w:r>
      <w:proofErr w:type="spellEnd"/>
      <w:r w:rsidRPr="008441AE">
        <w:rPr>
          <w:sz w:val="24"/>
          <w:szCs w:val="24"/>
          <w:lang w:val="en-US"/>
        </w:rPr>
        <w:t>, 2004</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21.</w:t>
      </w:r>
      <w:r w:rsidRPr="008441AE">
        <w:rPr>
          <w:sz w:val="24"/>
          <w:szCs w:val="24"/>
          <w:lang w:val="en-US"/>
        </w:rPr>
        <w:tab/>
        <w:t xml:space="preserve">Tim </w:t>
      </w:r>
      <w:proofErr w:type="spellStart"/>
      <w:r w:rsidRPr="008441AE">
        <w:rPr>
          <w:sz w:val="24"/>
          <w:szCs w:val="24"/>
          <w:lang w:val="en-US"/>
        </w:rPr>
        <w:t>Klark</w:t>
      </w:r>
      <w:proofErr w:type="spellEnd"/>
      <w:r w:rsidRPr="008441AE">
        <w:rPr>
          <w:sz w:val="24"/>
          <w:szCs w:val="24"/>
          <w:lang w:val="en-US"/>
        </w:rPr>
        <w:t xml:space="preserve">, </w:t>
      </w:r>
      <w:proofErr w:type="spellStart"/>
      <w:r w:rsidRPr="008441AE">
        <w:rPr>
          <w:sz w:val="24"/>
          <w:szCs w:val="24"/>
          <w:lang w:val="en-US"/>
        </w:rPr>
        <w:t>Aleksandr</w:t>
      </w:r>
      <w:proofErr w:type="spellEnd"/>
      <w:r w:rsidRPr="008441AE">
        <w:rPr>
          <w:sz w:val="24"/>
          <w:szCs w:val="24"/>
          <w:lang w:val="en-US"/>
        </w:rPr>
        <w:t xml:space="preserve"> </w:t>
      </w:r>
      <w:proofErr w:type="spellStart"/>
      <w:r w:rsidRPr="008441AE">
        <w:rPr>
          <w:sz w:val="24"/>
          <w:szCs w:val="24"/>
          <w:lang w:val="en-US"/>
        </w:rPr>
        <w:t>Osterval'der</w:t>
      </w:r>
      <w:proofErr w:type="spellEnd"/>
      <w:r w:rsidRPr="008441AE">
        <w:rPr>
          <w:sz w:val="24"/>
          <w:szCs w:val="24"/>
          <w:lang w:val="en-US"/>
        </w:rPr>
        <w:t xml:space="preserve">, Iv </w:t>
      </w:r>
      <w:proofErr w:type="spellStart"/>
      <w:r w:rsidRPr="008441AE">
        <w:rPr>
          <w:sz w:val="24"/>
          <w:szCs w:val="24"/>
          <w:lang w:val="en-US"/>
        </w:rPr>
        <w:t>Pin'e</w:t>
      </w:r>
      <w:proofErr w:type="spellEnd"/>
      <w:r w:rsidRPr="008441AE">
        <w:rPr>
          <w:sz w:val="24"/>
          <w:szCs w:val="24"/>
          <w:lang w:val="en-US"/>
        </w:rPr>
        <w:t xml:space="preserve">. </w:t>
      </w:r>
      <w:proofErr w:type="spellStart"/>
      <w:r w:rsidRPr="008441AE">
        <w:rPr>
          <w:sz w:val="24"/>
          <w:szCs w:val="24"/>
          <w:lang w:val="en-US"/>
        </w:rPr>
        <w:t>Tvoja</w:t>
      </w:r>
      <w:proofErr w:type="spellEnd"/>
      <w:r w:rsidRPr="008441AE">
        <w:rPr>
          <w:sz w:val="24"/>
          <w:szCs w:val="24"/>
          <w:lang w:val="en-US"/>
        </w:rPr>
        <w:t xml:space="preserve"> </w:t>
      </w:r>
      <w:proofErr w:type="spellStart"/>
      <w:r w:rsidRPr="008441AE">
        <w:rPr>
          <w:sz w:val="24"/>
          <w:szCs w:val="24"/>
          <w:lang w:val="en-US"/>
        </w:rPr>
        <w:t>biznes</w:t>
      </w:r>
      <w:proofErr w:type="spellEnd"/>
      <w:r w:rsidRPr="008441AE">
        <w:rPr>
          <w:sz w:val="24"/>
          <w:szCs w:val="24"/>
          <w:lang w:val="en-US"/>
        </w:rPr>
        <w:t xml:space="preserve">-model': </w:t>
      </w:r>
      <w:proofErr w:type="spellStart"/>
      <w:r w:rsidRPr="008441AE">
        <w:rPr>
          <w:sz w:val="24"/>
          <w:szCs w:val="24"/>
          <w:lang w:val="en-US"/>
        </w:rPr>
        <w:t>Sistemnyj</w:t>
      </w:r>
      <w:proofErr w:type="spellEnd"/>
      <w:r w:rsidRPr="008441AE">
        <w:rPr>
          <w:sz w:val="24"/>
          <w:szCs w:val="24"/>
          <w:lang w:val="en-US"/>
        </w:rPr>
        <w:t xml:space="preserve"> </w:t>
      </w:r>
      <w:proofErr w:type="spellStart"/>
      <w:r w:rsidRPr="008441AE">
        <w:rPr>
          <w:sz w:val="24"/>
          <w:szCs w:val="24"/>
          <w:lang w:val="en-US"/>
        </w:rPr>
        <w:t>podhod</w:t>
      </w:r>
      <w:proofErr w:type="spellEnd"/>
      <w:r w:rsidRPr="008441AE">
        <w:rPr>
          <w:sz w:val="24"/>
          <w:szCs w:val="24"/>
          <w:lang w:val="en-US"/>
        </w:rPr>
        <w:t xml:space="preserve"> k </w:t>
      </w:r>
      <w:proofErr w:type="spellStart"/>
      <w:r w:rsidRPr="008441AE">
        <w:rPr>
          <w:sz w:val="24"/>
          <w:szCs w:val="24"/>
          <w:lang w:val="en-US"/>
        </w:rPr>
        <w:t>postroeniju</w:t>
      </w:r>
      <w:proofErr w:type="spellEnd"/>
      <w:r w:rsidRPr="008441AE">
        <w:rPr>
          <w:sz w:val="24"/>
          <w:szCs w:val="24"/>
          <w:lang w:val="en-US"/>
        </w:rPr>
        <w:t xml:space="preserve"> </w:t>
      </w:r>
      <w:proofErr w:type="spellStart"/>
      <w:r w:rsidRPr="008441AE">
        <w:rPr>
          <w:sz w:val="24"/>
          <w:szCs w:val="24"/>
          <w:lang w:val="en-US"/>
        </w:rPr>
        <w:t>kar'ery</w:t>
      </w:r>
      <w:proofErr w:type="spellEnd"/>
      <w:r w:rsidRPr="008441AE">
        <w:rPr>
          <w:sz w:val="24"/>
          <w:szCs w:val="24"/>
          <w:lang w:val="en-US"/>
        </w:rPr>
        <w:t xml:space="preserve">. – M.: </w:t>
      </w:r>
      <w:proofErr w:type="spellStart"/>
      <w:r w:rsidRPr="008441AE">
        <w:rPr>
          <w:sz w:val="24"/>
          <w:szCs w:val="24"/>
          <w:lang w:val="en-US"/>
        </w:rPr>
        <w:t>Al'pina</w:t>
      </w:r>
      <w:proofErr w:type="spellEnd"/>
      <w:r w:rsidRPr="008441AE">
        <w:rPr>
          <w:sz w:val="24"/>
          <w:szCs w:val="24"/>
          <w:lang w:val="en-US"/>
        </w:rPr>
        <w:t xml:space="preserve"> </w:t>
      </w:r>
      <w:proofErr w:type="spellStart"/>
      <w:r w:rsidRPr="008441AE">
        <w:rPr>
          <w:sz w:val="24"/>
          <w:szCs w:val="24"/>
          <w:lang w:val="en-US"/>
        </w:rPr>
        <w:t>Pablisher</w:t>
      </w:r>
      <w:proofErr w:type="spellEnd"/>
      <w:r w:rsidRPr="008441AE">
        <w:rPr>
          <w:sz w:val="24"/>
          <w:szCs w:val="24"/>
          <w:lang w:val="en-US"/>
        </w:rPr>
        <w:t>, 2013. – 260 s.</w:t>
      </w:r>
    </w:p>
    <w:p w:rsidR="007006A7" w:rsidRPr="008441AE" w:rsidRDefault="007006A7" w:rsidP="008441AE">
      <w:pPr>
        <w:tabs>
          <w:tab w:val="left" w:pos="1134"/>
        </w:tabs>
        <w:spacing w:after="80" w:line="240" w:lineRule="auto"/>
        <w:ind w:firstLine="709"/>
        <w:jc w:val="both"/>
        <w:rPr>
          <w:sz w:val="24"/>
          <w:szCs w:val="24"/>
          <w:lang w:val="en-US"/>
        </w:rPr>
      </w:pPr>
      <w:r w:rsidRPr="008441AE">
        <w:rPr>
          <w:sz w:val="24"/>
          <w:szCs w:val="24"/>
          <w:lang w:val="en-US"/>
        </w:rPr>
        <w:t>22.</w:t>
      </w:r>
      <w:r w:rsidRPr="008441AE">
        <w:rPr>
          <w:sz w:val="24"/>
          <w:szCs w:val="24"/>
          <w:lang w:val="en-US"/>
        </w:rPr>
        <w:tab/>
      </w:r>
      <w:proofErr w:type="spellStart"/>
      <w:r w:rsidRPr="008441AE">
        <w:rPr>
          <w:sz w:val="24"/>
          <w:szCs w:val="24"/>
          <w:lang w:val="en-US"/>
        </w:rPr>
        <w:t>Fathutdinov</w:t>
      </w:r>
      <w:proofErr w:type="spellEnd"/>
      <w:r w:rsidRPr="008441AE">
        <w:rPr>
          <w:sz w:val="24"/>
          <w:szCs w:val="24"/>
          <w:lang w:val="en-US"/>
        </w:rPr>
        <w:t xml:space="preserve"> R.A. </w:t>
      </w:r>
      <w:proofErr w:type="spellStart"/>
      <w:r w:rsidRPr="008441AE">
        <w:rPr>
          <w:sz w:val="24"/>
          <w:szCs w:val="24"/>
          <w:lang w:val="en-US"/>
        </w:rPr>
        <w:t>Strategicheskij</w:t>
      </w:r>
      <w:proofErr w:type="spellEnd"/>
      <w:r w:rsidRPr="008441AE">
        <w:rPr>
          <w:sz w:val="24"/>
          <w:szCs w:val="24"/>
          <w:lang w:val="en-US"/>
        </w:rPr>
        <w:t xml:space="preserve"> </w:t>
      </w:r>
      <w:proofErr w:type="spellStart"/>
      <w:r w:rsidRPr="008441AE">
        <w:rPr>
          <w:sz w:val="24"/>
          <w:szCs w:val="24"/>
          <w:lang w:val="en-US"/>
        </w:rPr>
        <w:t>menedzhment</w:t>
      </w:r>
      <w:proofErr w:type="spellEnd"/>
      <w:r w:rsidRPr="008441AE">
        <w:rPr>
          <w:sz w:val="24"/>
          <w:szCs w:val="24"/>
          <w:lang w:val="en-US"/>
        </w:rPr>
        <w:t xml:space="preserve">: </w:t>
      </w:r>
      <w:proofErr w:type="spellStart"/>
      <w:r w:rsidRPr="008441AE">
        <w:rPr>
          <w:sz w:val="24"/>
          <w:szCs w:val="24"/>
          <w:lang w:val="en-US"/>
        </w:rPr>
        <w:t>uchebnik</w:t>
      </w:r>
      <w:proofErr w:type="spellEnd"/>
      <w:r w:rsidRPr="008441AE">
        <w:rPr>
          <w:sz w:val="24"/>
          <w:szCs w:val="24"/>
          <w:lang w:val="en-US"/>
        </w:rPr>
        <w:t xml:space="preserve">. – M.: </w:t>
      </w:r>
      <w:proofErr w:type="spellStart"/>
      <w:r w:rsidRPr="008441AE">
        <w:rPr>
          <w:sz w:val="24"/>
          <w:szCs w:val="24"/>
          <w:lang w:val="en-US"/>
        </w:rPr>
        <w:t>Delo</w:t>
      </w:r>
      <w:proofErr w:type="spellEnd"/>
      <w:r w:rsidRPr="008441AE">
        <w:rPr>
          <w:sz w:val="24"/>
          <w:szCs w:val="24"/>
          <w:lang w:val="en-US"/>
        </w:rPr>
        <w:t>, 2005. – 448 s.</w:t>
      </w:r>
    </w:p>
    <w:p w:rsidR="007006A7" w:rsidRPr="008441AE" w:rsidRDefault="007006A7" w:rsidP="004D12EB">
      <w:pPr>
        <w:spacing w:after="80" w:line="240" w:lineRule="auto"/>
        <w:jc w:val="center"/>
        <w:rPr>
          <w:szCs w:val="28"/>
          <w:lang w:val="en-US"/>
        </w:rPr>
      </w:pPr>
    </w:p>
    <w:sectPr w:rsidR="007006A7" w:rsidRPr="008441AE" w:rsidSect="00946C89">
      <w:headerReference w:type="even" r:id="rId8"/>
      <w:headerReference w:type="default" r:id="rId9"/>
      <w:footerReference w:type="default" r:id="rId10"/>
      <w:pgSz w:w="11906" w:h="16838"/>
      <w:pgMar w:top="1418" w:right="1418" w:bottom="1418" w:left="1418"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3FC" w:rsidRDefault="00FD63FC" w:rsidP="00125F5C">
      <w:pPr>
        <w:spacing w:after="0" w:line="240" w:lineRule="auto"/>
      </w:pPr>
      <w:r>
        <w:separator/>
      </w:r>
    </w:p>
  </w:endnote>
  <w:endnote w:type="continuationSeparator" w:id="0">
    <w:p w:rsidR="00FD63FC" w:rsidRDefault="00FD63FC" w:rsidP="00125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6A7" w:rsidRDefault="007006A7">
    <w:pPr>
      <w:pStyle w:val="af0"/>
    </w:pPr>
    <w:r w:rsidRPr="00177A6B">
      <w:rPr>
        <w:sz w:val="24"/>
        <w:szCs w:val="24"/>
      </w:rPr>
      <w:t>http://ej.kubagro.ru/20</w:t>
    </w:r>
    <w:r w:rsidRPr="00177A6B">
      <w:rPr>
        <w:sz w:val="24"/>
        <w:szCs w:val="24"/>
        <w:lang w:val="en-US"/>
      </w:rPr>
      <w:t>17</w:t>
    </w:r>
    <w:r w:rsidRPr="00177A6B">
      <w:rPr>
        <w:sz w:val="24"/>
        <w:szCs w:val="24"/>
      </w:rPr>
      <w:t>/</w:t>
    </w:r>
    <w:r w:rsidRPr="00177A6B">
      <w:rPr>
        <w:sz w:val="24"/>
        <w:szCs w:val="24"/>
        <w:lang w:val="en-US"/>
      </w:rPr>
      <w:t>08</w:t>
    </w:r>
    <w:r w:rsidRPr="00177A6B">
      <w:rPr>
        <w:sz w:val="24"/>
        <w:szCs w:val="24"/>
      </w:rPr>
      <w:t>/</w:t>
    </w:r>
    <w:proofErr w:type="spellStart"/>
    <w:r w:rsidRPr="00177A6B">
      <w:rPr>
        <w:sz w:val="24"/>
        <w:szCs w:val="24"/>
      </w:rPr>
      <w:t>pdf</w:t>
    </w:r>
    <w:proofErr w:type="spellEnd"/>
    <w:r w:rsidRPr="00177A6B">
      <w:rPr>
        <w:sz w:val="24"/>
        <w:szCs w:val="24"/>
      </w:rPr>
      <w:t>/</w:t>
    </w:r>
    <w:r>
      <w:rPr>
        <w:sz w:val="24"/>
        <w:szCs w:val="24"/>
        <w:lang w:val="en-US"/>
      </w:rPr>
      <w:t>71</w:t>
    </w:r>
    <w:r w:rsidRPr="00177A6B">
      <w:rPr>
        <w:sz w:val="24"/>
        <w:szCs w:val="24"/>
      </w:rPr>
      <w:t>.</w:t>
    </w:r>
    <w:proofErr w:type="spellStart"/>
    <w:r w:rsidRPr="00177A6B">
      <w:rPr>
        <w:sz w:val="24"/>
        <w:szCs w:val="24"/>
      </w:rPr>
      <w:t>pdf</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3FC" w:rsidRDefault="00FD63FC" w:rsidP="00125F5C">
      <w:pPr>
        <w:spacing w:after="0" w:line="240" w:lineRule="auto"/>
      </w:pPr>
      <w:r>
        <w:separator/>
      </w:r>
    </w:p>
  </w:footnote>
  <w:footnote w:type="continuationSeparator" w:id="0">
    <w:p w:rsidR="00FD63FC" w:rsidRDefault="00FD63FC" w:rsidP="00125F5C">
      <w:pPr>
        <w:spacing w:after="0" w:line="240" w:lineRule="auto"/>
      </w:pPr>
      <w:r>
        <w:continuationSeparator/>
      </w:r>
    </w:p>
  </w:footnote>
  <w:footnote w:id="1">
    <w:p w:rsidR="007006A7" w:rsidRDefault="007006A7" w:rsidP="00013629">
      <w:pPr>
        <w:pStyle w:val="ab"/>
      </w:pPr>
      <w:r>
        <w:rPr>
          <w:rStyle w:val="ad"/>
        </w:rPr>
        <w:footnoteRef/>
      </w:r>
      <w:r>
        <w:t xml:space="preserve"> Модель жизненного цикла организации по И. </w:t>
      </w:r>
      <w:proofErr w:type="spellStart"/>
      <w:r>
        <w:t>Адизесу</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6A7" w:rsidRDefault="007006A7" w:rsidP="007051F8">
    <w:pPr>
      <w:pStyle w:val="ae"/>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7006A7" w:rsidRDefault="007006A7" w:rsidP="008243DC">
    <w:pPr>
      <w:pStyle w:val="a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7" w:name="OLE_LINK24"/>
  <w:bookmarkStart w:id="8" w:name="OLE_LINK25"/>
  <w:p w:rsidR="007006A7" w:rsidRDefault="007006A7" w:rsidP="007051F8">
    <w:pPr>
      <w:pStyle w:val="ae"/>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F50D17">
      <w:rPr>
        <w:rStyle w:val="af2"/>
        <w:noProof/>
      </w:rPr>
      <w:t>19</w:t>
    </w:r>
    <w:r>
      <w:rPr>
        <w:rStyle w:val="af2"/>
      </w:rPr>
      <w:fldChar w:fldCharType="end"/>
    </w:r>
  </w:p>
  <w:p w:rsidR="007006A7" w:rsidRDefault="007006A7" w:rsidP="008243DC">
    <w:pPr>
      <w:pStyle w:val="ae"/>
      <w:ind w:right="360"/>
    </w:pPr>
    <w:r w:rsidRPr="00177A6B">
      <w:rPr>
        <w:sz w:val="24"/>
        <w:szCs w:val="24"/>
      </w:rPr>
      <w:t>Научный журнал КубГАУ, №13</w:t>
    </w:r>
    <w:r w:rsidRPr="00177A6B">
      <w:rPr>
        <w:sz w:val="24"/>
        <w:szCs w:val="24"/>
        <w:lang w:val="en-US"/>
      </w:rPr>
      <w:t>2</w:t>
    </w:r>
    <w:r w:rsidRPr="00177A6B">
      <w:rPr>
        <w:sz w:val="24"/>
        <w:szCs w:val="24"/>
      </w:rPr>
      <w:t>(0</w:t>
    </w:r>
    <w:r w:rsidRPr="00177A6B">
      <w:rPr>
        <w:sz w:val="24"/>
        <w:szCs w:val="24"/>
        <w:lang w:val="en-US"/>
      </w:rPr>
      <w:t>8</w:t>
    </w:r>
    <w:r w:rsidRPr="00177A6B">
      <w:rPr>
        <w:sz w:val="24"/>
        <w:szCs w:val="24"/>
      </w:rPr>
      <w:t>), 2017 года</w:t>
    </w:r>
    <w:bookmarkEnd w:id="7"/>
    <w:bookmarkEnd w:id="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56F51"/>
    <w:multiLevelType w:val="hybridMultilevel"/>
    <w:tmpl w:val="6A0269F4"/>
    <w:lvl w:ilvl="0" w:tplc="D944A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D055B0"/>
    <w:multiLevelType w:val="hybridMultilevel"/>
    <w:tmpl w:val="43F44ABC"/>
    <w:lvl w:ilvl="0" w:tplc="D944A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705F12"/>
    <w:multiLevelType w:val="hybridMultilevel"/>
    <w:tmpl w:val="870429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CB108D1"/>
    <w:multiLevelType w:val="hybridMultilevel"/>
    <w:tmpl w:val="CCBE3736"/>
    <w:lvl w:ilvl="0" w:tplc="D944A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392789"/>
    <w:multiLevelType w:val="hybridMultilevel"/>
    <w:tmpl w:val="FEB404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85038A"/>
    <w:multiLevelType w:val="hybridMultilevel"/>
    <w:tmpl w:val="E25688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3136871"/>
    <w:multiLevelType w:val="hybridMultilevel"/>
    <w:tmpl w:val="5206356E"/>
    <w:lvl w:ilvl="0" w:tplc="107822BE">
      <w:start w:val="1"/>
      <w:numFmt w:val="bullet"/>
      <w:lvlText w:val=""/>
      <w:lvlJc w:val="left"/>
      <w:pPr>
        <w:tabs>
          <w:tab w:val="num" w:pos="720"/>
        </w:tabs>
        <w:ind w:left="720" w:hanging="360"/>
      </w:pPr>
      <w:rPr>
        <w:rFonts w:ascii="Wingdings" w:hAnsi="Wingdings" w:hint="default"/>
      </w:rPr>
    </w:lvl>
    <w:lvl w:ilvl="1" w:tplc="5352E8C0" w:tentative="1">
      <w:start w:val="1"/>
      <w:numFmt w:val="bullet"/>
      <w:lvlText w:val=""/>
      <w:lvlJc w:val="left"/>
      <w:pPr>
        <w:tabs>
          <w:tab w:val="num" w:pos="1440"/>
        </w:tabs>
        <w:ind w:left="1440" w:hanging="360"/>
      </w:pPr>
      <w:rPr>
        <w:rFonts w:ascii="Wingdings" w:hAnsi="Wingdings" w:hint="default"/>
      </w:rPr>
    </w:lvl>
    <w:lvl w:ilvl="2" w:tplc="ABB488E0" w:tentative="1">
      <w:start w:val="1"/>
      <w:numFmt w:val="bullet"/>
      <w:lvlText w:val=""/>
      <w:lvlJc w:val="left"/>
      <w:pPr>
        <w:tabs>
          <w:tab w:val="num" w:pos="2160"/>
        </w:tabs>
        <w:ind w:left="2160" w:hanging="360"/>
      </w:pPr>
      <w:rPr>
        <w:rFonts w:ascii="Wingdings" w:hAnsi="Wingdings" w:hint="default"/>
      </w:rPr>
    </w:lvl>
    <w:lvl w:ilvl="3" w:tplc="9A6A5E8C" w:tentative="1">
      <w:start w:val="1"/>
      <w:numFmt w:val="bullet"/>
      <w:lvlText w:val=""/>
      <w:lvlJc w:val="left"/>
      <w:pPr>
        <w:tabs>
          <w:tab w:val="num" w:pos="2880"/>
        </w:tabs>
        <w:ind w:left="2880" w:hanging="360"/>
      </w:pPr>
      <w:rPr>
        <w:rFonts w:ascii="Wingdings" w:hAnsi="Wingdings" w:hint="default"/>
      </w:rPr>
    </w:lvl>
    <w:lvl w:ilvl="4" w:tplc="B126A73C" w:tentative="1">
      <w:start w:val="1"/>
      <w:numFmt w:val="bullet"/>
      <w:lvlText w:val=""/>
      <w:lvlJc w:val="left"/>
      <w:pPr>
        <w:tabs>
          <w:tab w:val="num" w:pos="3600"/>
        </w:tabs>
        <w:ind w:left="3600" w:hanging="360"/>
      </w:pPr>
      <w:rPr>
        <w:rFonts w:ascii="Wingdings" w:hAnsi="Wingdings" w:hint="default"/>
      </w:rPr>
    </w:lvl>
    <w:lvl w:ilvl="5" w:tplc="1A6E6210" w:tentative="1">
      <w:start w:val="1"/>
      <w:numFmt w:val="bullet"/>
      <w:lvlText w:val=""/>
      <w:lvlJc w:val="left"/>
      <w:pPr>
        <w:tabs>
          <w:tab w:val="num" w:pos="4320"/>
        </w:tabs>
        <w:ind w:left="4320" w:hanging="360"/>
      </w:pPr>
      <w:rPr>
        <w:rFonts w:ascii="Wingdings" w:hAnsi="Wingdings" w:hint="default"/>
      </w:rPr>
    </w:lvl>
    <w:lvl w:ilvl="6" w:tplc="5CF21E7A" w:tentative="1">
      <w:start w:val="1"/>
      <w:numFmt w:val="bullet"/>
      <w:lvlText w:val=""/>
      <w:lvlJc w:val="left"/>
      <w:pPr>
        <w:tabs>
          <w:tab w:val="num" w:pos="5040"/>
        </w:tabs>
        <w:ind w:left="5040" w:hanging="360"/>
      </w:pPr>
      <w:rPr>
        <w:rFonts w:ascii="Wingdings" w:hAnsi="Wingdings" w:hint="default"/>
      </w:rPr>
    </w:lvl>
    <w:lvl w:ilvl="7" w:tplc="82BABC10" w:tentative="1">
      <w:start w:val="1"/>
      <w:numFmt w:val="bullet"/>
      <w:lvlText w:val=""/>
      <w:lvlJc w:val="left"/>
      <w:pPr>
        <w:tabs>
          <w:tab w:val="num" w:pos="5760"/>
        </w:tabs>
        <w:ind w:left="5760" w:hanging="360"/>
      </w:pPr>
      <w:rPr>
        <w:rFonts w:ascii="Wingdings" w:hAnsi="Wingdings" w:hint="default"/>
      </w:rPr>
    </w:lvl>
    <w:lvl w:ilvl="8" w:tplc="2E026518" w:tentative="1">
      <w:start w:val="1"/>
      <w:numFmt w:val="bullet"/>
      <w:lvlText w:val=""/>
      <w:lvlJc w:val="left"/>
      <w:pPr>
        <w:tabs>
          <w:tab w:val="num" w:pos="6480"/>
        </w:tabs>
        <w:ind w:left="6480" w:hanging="360"/>
      </w:pPr>
      <w:rPr>
        <w:rFonts w:ascii="Wingdings" w:hAnsi="Wingdings" w:hint="default"/>
      </w:rPr>
    </w:lvl>
  </w:abstractNum>
  <w:abstractNum w:abstractNumId="7">
    <w:nsid w:val="173B75DA"/>
    <w:multiLevelType w:val="hybridMultilevel"/>
    <w:tmpl w:val="20DACEC2"/>
    <w:lvl w:ilvl="0" w:tplc="C41601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1E583B"/>
    <w:multiLevelType w:val="hybridMultilevel"/>
    <w:tmpl w:val="40F2F32C"/>
    <w:lvl w:ilvl="0" w:tplc="C41601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B06F8"/>
    <w:multiLevelType w:val="hybridMultilevel"/>
    <w:tmpl w:val="1FEC23AE"/>
    <w:lvl w:ilvl="0" w:tplc="D944A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B7111"/>
    <w:multiLevelType w:val="hybridMultilevel"/>
    <w:tmpl w:val="CF2A109C"/>
    <w:lvl w:ilvl="0" w:tplc="2C00531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26BD4FAD"/>
    <w:multiLevelType w:val="hybridMultilevel"/>
    <w:tmpl w:val="E25688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CC25670"/>
    <w:multiLevelType w:val="hybridMultilevel"/>
    <w:tmpl w:val="92B0D4CC"/>
    <w:lvl w:ilvl="0" w:tplc="D944A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E593EAB"/>
    <w:multiLevelType w:val="hybridMultilevel"/>
    <w:tmpl w:val="B04E2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447997"/>
    <w:multiLevelType w:val="multilevel"/>
    <w:tmpl w:val="B83AFE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304F1588"/>
    <w:multiLevelType w:val="hybridMultilevel"/>
    <w:tmpl w:val="5A502756"/>
    <w:lvl w:ilvl="0" w:tplc="C41601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EC5356"/>
    <w:multiLevelType w:val="hybridMultilevel"/>
    <w:tmpl w:val="E25688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150D65"/>
    <w:multiLevelType w:val="hybridMultilevel"/>
    <w:tmpl w:val="FD8CB158"/>
    <w:lvl w:ilvl="0" w:tplc="D944AF02">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0390973"/>
    <w:multiLevelType w:val="hybridMultilevel"/>
    <w:tmpl w:val="51F4751A"/>
    <w:lvl w:ilvl="0" w:tplc="D944A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212A1A"/>
    <w:multiLevelType w:val="hybridMultilevel"/>
    <w:tmpl w:val="1A5235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2C2551E"/>
    <w:multiLevelType w:val="hybridMultilevel"/>
    <w:tmpl w:val="6B2A90F6"/>
    <w:lvl w:ilvl="0" w:tplc="C41601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065FF8"/>
    <w:multiLevelType w:val="hybridMultilevel"/>
    <w:tmpl w:val="DB7E14AE"/>
    <w:lvl w:ilvl="0" w:tplc="D944A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BBE48D2"/>
    <w:multiLevelType w:val="hybridMultilevel"/>
    <w:tmpl w:val="E154DA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F076D4C"/>
    <w:multiLevelType w:val="hybridMultilevel"/>
    <w:tmpl w:val="86E0C5CE"/>
    <w:lvl w:ilvl="0" w:tplc="2C00531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658115A"/>
    <w:multiLevelType w:val="hybridMultilevel"/>
    <w:tmpl w:val="A080D8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9BC31E7"/>
    <w:multiLevelType w:val="hybridMultilevel"/>
    <w:tmpl w:val="560A19F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707A39FB"/>
    <w:multiLevelType w:val="hybridMultilevel"/>
    <w:tmpl w:val="0366CC36"/>
    <w:lvl w:ilvl="0" w:tplc="D944A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51E43D6"/>
    <w:multiLevelType w:val="hybridMultilevel"/>
    <w:tmpl w:val="744AB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66840B4"/>
    <w:multiLevelType w:val="hybridMultilevel"/>
    <w:tmpl w:val="E25688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8023307"/>
    <w:multiLevelType w:val="hybridMultilevel"/>
    <w:tmpl w:val="CCBA9900"/>
    <w:lvl w:ilvl="0" w:tplc="D944A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9382021"/>
    <w:multiLevelType w:val="hybridMultilevel"/>
    <w:tmpl w:val="886C3CC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nsid w:val="7DEF0422"/>
    <w:multiLevelType w:val="hybridMultilevel"/>
    <w:tmpl w:val="72CA25BE"/>
    <w:lvl w:ilvl="0" w:tplc="107822BE">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4"/>
  </w:num>
  <w:num w:numId="3">
    <w:abstractNumId w:val="27"/>
  </w:num>
  <w:num w:numId="4">
    <w:abstractNumId w:val="13"/>
  </w:num>
  <w:num w:numId="5">
    <w:abstractNumId w:val="24"/>
  </w:num>
  <w:num w:numId="6">
    <w:abstractNumId w:val="22"/>
  </w:num>
  <w:num w:numId="7">
    <w:abstractNumId w:val="6"/>
  </w:num>
  <w:num w:numId="8">
    <w:abstractNumId w:val="31"/>
  </w:num>
  <w:num w:numId="9">
    <w:abstractNumId w:val="17"/>
  </w:num>
  <w:num w:numId="10">
    <w:abstractNumId w:val="8"/>
  </w:num>
  <w:num w:numId="11">
    <w:abstractNumId w:val="20"/>
  </w:num>
  <w:num w:numId="12">
    <w:abstractNumId w:val="15"/>
  </w:num>
  <w:num w:numId="13">
    <w:abstractNumId w:val="7"/>
  </w:num>
  <w:num w:numId="14">
    <w:abstractNumId w:val="29"/>
  </w:num>
  <w:num w:numId="15">
    <w:abstractNumId w:val="21"/>
  </w:num>
  <w:num w:numId="16">
    <w:abstractNumId w:val="9"/>
  </w:num>
  <w:num w:numId="17">
    <w:abstractNumId w:val="1"/>
  </w:num>
  <w:num w:numId="18">
    <w:abstractNumId w:val="26"/>
  </w:num>
  <w:num w:numId="19">
    <w:abstractNumId w:val="14"/>
  </w:num>
  <w:num w:numId="20">
    <w:abstractNumId w:val="0"/>
  </w:num>
  <w:num w:numId="21">
    <w:abstractNumId w:val="19"/>
  </w:num>
  <w:num w:numId="22">
    <w:abstractNumId w:val="5"/>
  </w:num>
  <w:num w:numId="23">
    <w:abstractNumId w:val="16"/>
  </w:num>
  <w:num w:numId="24">
    <w:abstractNumId w:val="11"/>
  </w:num>
  <w:num w:numId="25">
    <w:abstractNumId w:val="28"/>
  </w:num>
  <w:num w:numId="26">
    <w:abstractNumId w:val="23"/>
  </w:num>
  <w:num w:numId="27">
    <w:abstractNumId w:val="10"/>
  </w:num>
  <w:num w:numId="28">
    <w:abstractNumId w:val="3"/>
  </w:num>
  <w:num w:numId="29">
    <w:abstractNumId w:val="18"/>
  </w:num>
  <w:num w:numId="30">
    <w:abstractNumId w:val="12"/>
  </w:num>
  <w:num w:numId="31">
    <w:abstractNumId w:val="30"/>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24FD"/>
    <w:rsid w:val="00004DEF"/>
    <w:rsid w:val="000055B5"/>
    <w:rsid w:val="00013629"/>
    <w:rsid w:val="0002086E"/>
    <w:rsid w:val="00024728"/>
    <w:rsid w:val="000271F3"/>
    <w:rsid w:val="000378D6"/>
    <w:rsid w:val="00050A04"/>
    <w:rsid w:val="00066D4B"/>
    <w:rsid w:val="00075D88"/>
    <w:rsid w:val="00077FA3"/>
    <w:rsid w:val="00081D9C"/>
    <w:rsid w:val="00086319"/>
    <w:rsid w:val="00097E99"/>
    <w:rsid w:val="000B0B36"/>
    <w:rsid w:val="000B37ED"/>
    <w:rsid w:val="000B64EE"/>
    <w:rsid w:val="000C77E8"/>
    <w:rsid w:val="000D192C"/>
    <w:rsid w:val="000E5174"/>
    <w:rsid w:val="000E787F"/>
    <w:rsid w:val="00100829"/>
    <w:rsid w:val="00106977"/>
    <w:rsid w:val="00125F5C"/>
    <w:rsid w:val="001301CC"/>
    <w:rsid w:val="00134D45"/>
    <w:rsid w:val="0014242D"/>
    <w:rsid w:val="0014338A"/>
    <w:rsid w:val="00155788"/>
    <w:rsid w:val="00156EE7"/>
    <w:rsid w:val="001644FE"/>
    <w:rsid w:val="0017154D"/>
    <w:rsid w:val="00177A6B"/>
    <w:rsid w:val="001907B8"/>
    <w:rsid w:val="00194745"/>
    <w:rsid w:val="00194B3A"/>
    <w:rsid w:val="001A6ABB"/>
    <w:rsid w:val="001B7A47"/>
    <w:rsid w:val="001C307C"/>
    <w:rsid w:val="001C677C"/>
    <w:rsid w:val="001E2E09"/>
    <w:rsid w:val="001E7511"/>
    <w:rsid w:val="001F25E6"/>
    <w:rsid w:val="001F283D"/>
    <w:rsid w:val="001F4388"/>
    <w:rsid w:val="0021145E"/>
    <w:rsid w:val="0022744B"/>
    <w:rsid w:val="00241029"/>
    <w:rsid w:val="00247304"/>
    <w:rsid w:val="002742D8"/>
    <w:rsid w:val="00284EDF"/>
    <w:rsid w:val="00290354"/>
    <w:rsid w:val="00293D45"/>
    <w:rsid w:val="00295C1E"/>
    <w:rsid w:val="002C021D"/>
    <w:rsid w:val="002C2D5F"/>
    <w:rsid w:val="002D1340"/>
    <w:rsid w:val="002F57F5"/>
    <w:rsid w:val="00327E6A"/>
    <w:rsid w:val="00354A14"/>
    <w:rsid w:val="003550AA"/>
    <w:rsid w:val="00362A8A"/>
    <w:rsid w:val="00384105"/>
    <w:rsid w:val="00387177"/>
    <w:rsid w:val="003C1E0C"/>
    <w:rsid w:val="003D492D"/>
    <w:rsid w:val="003D58A4"/>
    <w:rsid w:val="003D5DCF"/>
    <w:rsid w:val="003E3BEA"/>
    <w:rsid w:val="003F1C69"/>
    <w:rsid w:val="003F3120"/>
    <w:rsid w:val="003F3F70"/>
    <w:rsid w:val="003F78B3"/>
    <w:rsid w:val="004075C6"/>
    <w:rsid w:val="00417284"/>
    <w:rsid w:val="00422D43"/>
    <w:rsid w:val="00427740"/>
    <w:rsid w:val="00433029"/>
    <w:rsid w:val="00434A68"/>
    <w:rsid w:val="00441E00"/>
    <w:rsid w:val="00453CBB"/>
    <w:rsid w:val="00467560"/>
    <w:rsid w:val="00481F89"/>
    <w:rsid w:val="00495C9D"/>
    <w:rsid w:val="00496831"/>
    <w:rsid w:val="004A04B3"/>
    <w:rsid w:val="004B2987"/>
    <w:rsid w:val="004B5E48"/>
    <w:rsid w:val="004D12EB"/>
    <w:rsid w:val="004E3ABF"/>
    <w:rsid w:val="004E4168"/>
    <w:rsid w:val="004F43D9"/>
    <w:rsid w:val="004F5FE4"/>
    <w:rsid w:val="005028DF"/>
    <w:rsid w:val="0050682F"/>
    <w:rsid w:val="00521114"/>
    <w:rsid w:val="0052447E"/>
    <w:rsid w:val="00550700"/>
    <w:rsid w:val="00551A9A"/>
    <w:rsid w:val="00555593"/>
    <w:rsid w:val="00571D78"/>
    <w:rsid w:val="00573312"/>
    <w:rsid w:val="005859C9"/>
    <w:rsid w:val="00586E84"/>
    <w:rsid w:val="005914E2"/>
    <w:rsid w:val="00596499"/>
    <w:rsid w:val="005969A5"/>
    <w:rsid w:val="005A0997"/>
    <w:rsid w:val="005A4681"/>
    <w:rsid w:val="005B63F1"/>
    <w:rsid w:val="005C75CF"/>
    <w:rsid w:val="005D4630"/>
    <w:rsid w:val="005E1970"/>
    <w:rsid w:val="005E6881"/>
    <w:rsid w:val="005F66AE"/>
    <w:rsid w:val="00600954"/>
    <w:rsid w:val="00602DBB"/>
    <w:rsid w:val="006036FE"/>
    <w:rsid w:val="006130F2"/>
    <w:rsid w:val="00625C45"/>
    <w:rsid w:val="00641576"/>
    <w:rsid w:val="0065072C"/>
    <w:rsid w:val="00664D03"/>
    <w:rsid w:val="00665946"/>
    <w:rsid w:val="006806E4"/>
    <w:rsid w:val="00692FC9"/>
    <w:rsid w:val="006A063D"/>
    <w:rsid w:val="006A5EB1"/>
    <w:rsid w:val="006C0EE4"/>
    <w:rsid w:val="006C611E"/>
    <w:rsid w:val="006E7B1E"/>
    <w:rsid w:val="007006A7"/>
    <w:rsid w:val="007006AD"/>
    <w:rsid w:val="00704786"/>
    <w:rsid w:val="00704CCA"/>
    <w:rsid w:val="007051F8"/>
    <w:rsid w:val="00710BF1"/>
    <w:rsid w:val="00712BEF"/>
    <w:rsid w:val="00713713"/>
    <w:rsid w:val="00721BAE"/>
    <w:rsid w:val="007502A8"/>
    <w:rsid w:val="00761F07"/>
    <w:rsid w:val="0076652B"/>
    <w:rsid w:val="00777855"/>
    <w:rsid w:val="007805DE"/>
    <w:rsid w:val="007B125D"/>
    <w:rsid w:val="007B24A4"/>
    <w:rsid w:val="007B278C"/>
    <w:rsid w:val="007C344C"/>
    <w:rsid w:val="007D1880"/>
    <w:rsid w:val="007D3C06"/>
    <w:rsid w:val="007D5709"/>
    <w:rsid w:val="007E1B24"/>
    <w:rsid w:val="007F6D10"/>
    <w:rsid w:val="00820337"/>
    <w:rsid w:val="008243DC"/>
    <w:rsid w:val="008303E2"/>
    <w:rsid w:val="00832107"/>
    <w:rsid w:val="008441AE"/>
    <w:rsid w:val="00846406"/>
    <w:rsid w:val="0085133C"/>
    <w:rsid w:val="00851CFB"/>
    <w:rsid w:val="00855135"/>
    <w:rsid w:val="00860492"/>
    <w:rsid w:val="00866414"/>
    <w:rsid w:val="008718BD"/>
    <w:rsid w:val="00871996"/>
    <w:rsid w:val="008931D1"/>
    <w:rsid w:val="008A1DDD"/>
    <w:rsid w:val="008A702A"/>
    <w:rsid w:val="008C0CF5"/>
    <w:rsid w:val="008C4113"/>
    <w:rsid w:val="008C589E"/>
    <w:rsid w:val="008C6AF9"/>
    <w:rsid w:val="008D2DD9"/>
    <w:rsid w:val="008D6544"/>
    <w:rsid w:val="008F3E94"/>
    <w:rsid w:val="00913136"/>
    <w:rsid w:val="00922878"/>
    <w:rsid w:val="00941B5D"/>
    <w:rsid w:val="00946C89"/>
    <w:rsid w:val="00946F10"/>
    <w:rsid w:val="0095137C"/>
    <w:rsid w:val="00953635"/>
    <w:rsid w:val="00953DAD"/>
    <w:rsid w:val="00957D06"/>
    <w:rsid w:val="0096767C"/>
    <w:rsid w:val="009705E8"/>
    <w:rsid w:val="00994211"/>
    <w:rsid w:val="009A6181"/>
    <w:rsid w:val="009B0FEA"/>
    <w:rsid w:val="009B3A5B"/>
    <w:rsid w:val="009C3A3F"/>
    <w:rsid w:val="009D33CA"/>
    <w:rsid w:val="009E7B23"/>
    <w:rsid w:val="009F5D4A"/>
    <w:rsid w:val="00A04E8C"/>
    <w:rsid w:val="00A06641"/>
    <w:rsid w:val="00A121D8"/>
    <w:rsid w:val="00A166FB"/>
    <w:rsid w:val="00A21EDC"/>
    <w:rsid w:val="00A2262F"/>
    <w:rsid w:val="00A27C77"/>
    <w:rsid w:val="00A42614"/>
    <w:rsid w:val="00A4323E"/>
    <w:rsid w:val="00A4497C"/>
    <w:rsid w:val="00A54C98"/>
    <w:rsid w:val="00A57DB1"/>
    <w:rsid w:val="00A6230C"/>
    <w:rsid w:val="00A7102B"/>
    <w:rsid w:val="00A72636"/>
    <w:rsid w:val="00A7400D"/>
    <w:rsid w:val="00A8103F"/>
    <w:rsid w:val="00A81677"/>
    <w:rsid w:val="00A87545"/>
    <w:rsid w:val="00A92426"/>
    <w:rsid w:val="00A9274E"/>
    <w:rsid w:val="00A941C2"/>
    <w:rsid w:val="00A97973"/>
    <w:rsid w:val="00AA59D4"/>
    <w:rsid w:val="00AB1C4F"/>
    <w:rsid w:val="00AC3AAD"/>
    <w:rsid w:val="00AD518A"/>
    <w:rsid w:val="00AF61B4"/>
    <w:rsid w:val="00B14184"/>
    <w:rsid w:val="00B17873"/>
    <w:rsid w:val="00B269A5"/>
    <w:rsid w:val="00B32119"/>
    <w:rsid w:val="00B326F1"/>
    <w:rsid w:val="00B35F7A"/>
    <w:rsid w:val="00B47054"/>
    <w:rsid w:val="00B6329C"/>
    <w:rsid w:val="00B64FFE"/>
    <w:rsid w:val="00B8586B"/>
    <w:rsid w:val="00B940D2"/>
    <w:rsid w:val="00B95936"/>
    <w:rsid w:val="00BA3858"/>
    <w:rsid w:val="00BC7C42"/>
    <w:rsid w:val="00BD5105"/>
    <w:rsid w:val="00BD60B6"/>
    <w:rsid w:val="00BE19DA"/>
    <w:rsid w:val="00BF568F"/>
    <w:rsid w:val="00C278BD"/>
    <w:rsid w:val="00C27DB5"/>
    <w:rsid w:val="00C43FB0"/>
    <w:rsid w:val="00C440C7"/>
    <w:rsid w:val="00C44F95"/>
    <w:rsid w:val="00CB049F"/>
    <w:rsid w:val="00CC036B"/>
    <w:rsid w:val="00CC66B9"/>
    <w:rsid w:val="00CD2BD4"/>
    <w:rsid w:val="00CD5BE2"/>
    <w:rsid w:val="00CE2AF3"/>
    <w:rsid w:val="00CE697A"/>
    <w:rsid w:val="00CF106E"/>
    <w:rsid w:val="00CF3EC8"/>
    <w:rsid w:val="00CF79DD"/>
    <w:rsid w:val="00D061CA"/>
    <w:rsid w:val="00D125E1"/>
    <w:rsid w:val="00D14C7D"/>
    <w:rsid w:val="00D25FFC"/>
    <w:rsid w:val="00D30FB3"/>
    <w:rsid w:val="00D41A6A"/>
    <w:rsid w:val="00D505F1"/>
    <w:rsid w:val="00D52E56"/>
    <w:rsid w:val="00D557A8"/>
    <w:rsid w:val="00D6733D"/>
    <w:rsid w:val="00DA1C8C"/>
    <w:rsid w:val="00DB5EA6"/>
    <w:rsid w:val="00DC126E"/>
    <w:rsid w:val="00DC41F0"/>
    <w:rsid w:val="00DD0F41"/>
    <w:rsid w:val="00DD5F4E"/>
    <w:rsid w:val="00DE7B77"/>
    <w:rsid w:val="00E1222A"/>
    <w:rsid w:val="00E22292"/>
    <w:rsid w:val="00E22E95"/>
    <w:rsid w:val="00E37D39"/>
    <w:rsid w:val="00E44EE1"/>
    <w:rsid w:val="00E579A0"/>
    <w:rsid w:val="00E63906"/>
    <w:rsid w:val="00E65081"/>
    <w:rsid w:val="00E706D3"/>
    <w:rsid w:val="00E7208B"/>
    <w:rsid w:val="00E84150"/>
    <w:rsid w:val="00E924FD"/>
    <w:rsid w:val="00EC32E5"/>
    <w:rsid w:val="00EC6004"/>
    <w:rsid w:val="00EC6C6E"/>
    <w:rsid w:val="00ED4D15"/>
    <w:rsid w:val="00EF74CF"/>
    <w:rsid w:val="00F1296F"/>
    <w:rsid w:val="00F22C11"/>
    <w:rsid w:val="00F23DE7"/>
    <w:rsid w:val="00F27FA0"/>
    <w:rsid w:val="00F36A04"/>
    <w:rsid w:val="00F50D17"/>
    <w:rsid w:val="00F95895"/>
    <w:rsid w:val="00FB2384"/>
    <w:rsid w:val="00FC190E"/>
    <w:rsid w:val="00FC21ED"/>
    <w:rsid w:val="00FD1892"/>
    <w:rsid w:val="00FD63FC"/>
    <w:rsid w:val="00FE306E"/>
    <w:rsid w:val="00FE5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EA6"/>
    <w:pPr>
      <w:spacing w:after="160" w:line="259" w:lineRule="auto"/>
    </w:pPr>
    <w:rPr>
      <w:rFonts w:ascii="Times New Roman" w:hAnsi="Times New Roman"/>
      <w:sz w:val="28"/>
      <w:szCs w:val="22"/>
      <w:lang w:val="ru-RU"/>
    </w:rPr>
  </w:style>
  <w:style w:type="paragraph" w:styleId="1">
    <w:name w:val="heading 1"/>
    <w:basedOn w:val="a"/>
    <w:next w:val="a"/>
    <w:link w:val="10"/>
    <w:uiPriority w:val="99"/>
    <w:qFormat/>
    <w:rsid w:val="00DD0F41"/>
    <w:pPr>
      <w:keepNext/>
      <w:spacing w:before="240" w:after="60"/>
      <w:outlineLvl w:val="0"/>
    </w:pPr>
    <w:rPr>
      <w:rFonts w:ascii="Calibri Light" w:eastAsia="Times New Roman" w:hAnsi="Calibri Light"/>
      <w:b/>
      <w:bCs/>
      <w:kern w:val="32"/>
      <w:sz w:val="32"/>
      <w:szCs w:val="32"/>
    </w:rPr>
  </w:style>
  <w:style w:type="paragraph" w:styleId="2">
    <w:name w:val="heading 2"/>
    <w:basedOn w:val="a"/>
    <w:link w:val="20"/>
    <w:uiPriority w:val="99"/>
    <w:qFormat/>
    <w:rsid w:val="00387177"/>
    <w:pPr>
      <w:spacing w:before="100" w:beforeAutospacing="1" w:after="100" w:afterAutospacing="1" w:line="240" w:lineRule="auto"/>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D0F41"/>
    <w:rPr>
      <w:rFonts w:ascii="Calibri Light" w:hAnsi="Calibri Light"/>
      <w:b/>
      <w:kern w:val="32"/>
      <w:sz w:val="32"/>
      <w:lang w:eastAsia="en-US"/>
    </w:rPr>
  </w:style>
  <w:style w:type="character" w:customStyle="1" w:styleId="20">
    <w:name w:val="Заголовок 2 Знак"/>
    <w:link w:val="2"/>
    <w:uiPriority w:val="99"/>
    <w:locked/>
    <w:rsid w:val="00387177"/>
    <w:rPr>
      <w:rFonts w:ascii="Times New Roman" w:hAnsi="Times New Roman"/>
      <w:b/>
      <w:sz w:val="36"/>
      <w:lang w:eastAsia="ru-RU"/>
    </w:rPr>
  </w:style>
  <w:style w:type="paragraph" w:styleId="a3">
    <w:name w:val="List Paragraph"/>
    <w:basedOn w:val="a"/>
    <w:link w:val="a4"/>
    <w:uiPriority w:val="99"/>
    <w:qFormat/>
    <w:rsid w:val="00F95895"/>
    <w:pPr>
      <w:ind w:left="720"/>
      <w:contextualSpacing/>
    </w:pPr>
  </w:style>
  <w:style w:type="paragraph" w:customStyle="1" w:styleId="a5">
    <w:name w:val="Просто текст"/>
    <w:basedOn w:val="a"/>
    <w:uiPriority w:val="99"/>
    <w:rsid w:val="00DB5EA6"/>
    <w:pPr>
      <w:spacing w:before="120" w:after="120" w:line="240" w:lineRule="auto"/>
      <w:jc w:val="both"/>
    </w:pPr>
    <w:rPr>
      <w:rFonts w:eastAsia="Times New Roman"/>
      <w:sz w:val="24"/>
      <w:szCs w:val="20"/>
      <w:lang w:eastAsia="ru-RU"/>
    </w:rPr>
  </w:style>
  <w:style w:type="table" w:styleId="a6">
    <w:name w:val="Table Grid"/>
    <w:basedOn w:val="a1"/>
    <w:uiPriority w:val="99"/>
    <w:rsid w:val="00704C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100829"/>
    <w:rPr>
      <w:rFonts w:cs="Times New Roman"/>
      <w:color w:val="0000FF"/>
      <w:u w:val="single"/>
    </w:rPr>
  </w:style>
  <w:style w:type="paragraph" w:styleId="a8">
    <w:name w:val="Normal (Web)"/>
    <w:basedOn w:val="a"/>
    <w:uiPriority w:val="99"/>
    <w:semiHidden/>
    <w:rsid w:val="00521114"/>
    <w:pPr>
      <w:spacing w:before="100" w:beforeAutospacing="1" w:after="100" w:afterAutospacing="1" w:line="240" w:lineRule="auto"/>
    </w:pPr>
    <w:rPr>
      <w:rFonts w:eastAsia="Times New Roman"/>
      <w:sz w:val="24"/>
      <w:szCs w:val="24"/>
      <w:lang w:eastAsia="ru-RU"/>
    </w:rPr>
  </w:style>
  <w:style w:type="character" w:customStyle="1" w:styleId="apple-converted-space">
    <w:name w:val="apple-converted-space"/>
    <w:uiPriority w:val="99"/>
    <w:rsid w:val="00A87545"/>
    <w:rPr>
      <w:rFonts w:cs="Times New Roman"/>
    </w:rPr>
  </w:style>
  <w:style w:type="paragraph" w:styleId="a9">
    <w:name w:val="Balloon Text"/>
    <w:basedOn w:val="a"/>
    <w:link w:val="aa"/>
    <w:uiPriority w:val="99"/>
    <w:semiHidden/>
    <w:rsid w:val="009F5D4A"/>
    <w:pPr>
      <w:spacing w:after="0" w:line="240" w:lineRule="auto"/>
    </w:pPr>
    <w:rPr>
      <w:rFonts w:ascii="Tahoma" w:hAnsi="Tahoma"/>
      <w:sz w:val="16"/>
      <w:szCs w:val="16"/>
      <w:lang w:eastAsia="ru-RU"/>
    </w:rPr>
  </w:style>
  <w:style w:type="character" w:customStyle="1" w:styleId="aa">
    <w:name w:val="Текст выноски Знак"/>
    <w:link w:val="a9"/>
    <w:uiPriority w:val="99"/>
    <w:semiHidden/>
    <w:locked/>
    <w:rsid w:val="009F5D4A"/>
    <w:rPr>
      <w:rFonts w:ascii="Tahoma" w:hAnsi="Tahoma"/>
      <w:sz w:val="16"/>
    </w:rPr>
  </w:style>
  <w:style w:type="paragraph" w:styleId="ab">
    <w:name w:val="footnote text"/>
    <w:basedOn w:val="a"/>
    <w:link w:val="ac"/>
    <w:uiPriority w:val="99"/>
    <w:semiHidden/>
    <w:rsid w:val="00125F5C"/>
    <w:pPr>
      <w:spacing w:after="0" w:line="240" w:lineRule="auto"/>
    </w:pPr>
    <w:rPr>
      <w:sz w:val="20"/>
      <w:szCs w:val="20"/>
    </w:rPr>
  </w:style>
  <w:style w:type="character" w:customStyle="1" w:styleId="ac">
    <w:name w:val="Текст сноски Знак"/>
    <w:link w:val="ab"/>
    <w:uiPriority w:val="99"/>
    <w:semiHidden/>
    <w:locked/>
    <w:rsid w:val="00125F5C"/>
    <w:rPr>
      <w:rFonts w:ascii="Times New Roman" w:hAnsi="Times New Roman"/>
      <w:lang w:eastAsia="en-US"/>
    </w:rPr>
  </w:style>
  <w:style w:type="character" w:styleId="ad">
    <w:name w:val="footnote reference"/>
    <w:uiPriority w:val="99"/>
    <w:semiHidden/>
    <w:rsid w:val="00125F5C"/>
    <w:rPr>
      <w:rFonts w:cs="Times New Roman"/>
      <w:vertAlign w:val="superscript"/>
    </w:rPr>
  </w:style>
  <w:style w:type="character" w:customStyle="1" w:styleId="a4">
    <w:name w:val="Абзац списка Знак"/>
    <w:link w:val="a3"/>
    <w:uiPriority w:val="99"/>
    <w:locked/>
    <w:rsid w:val="00DD0F41"/>
    <w:rPr>
      <w:rFonts w:ascii="Times New Roman" w:hAnsi="Times New Roman"/>
      <w:sz w:val="22"/>
      <w:lang w:eastAsia="en-US"/>
    </w:rPr>
  </w:style>
  <w:style w:type="character" w:customStyle="1" w:styleId="translation-chunk">
    <w:name w:val="translation-chunk"/>
    <w:uiPriority w:val="99"/>
    <w:rsid w:val="00362A8A"/>
  </w:style>
  <w:style w:type="paragraph" w:customStyle="1" w:styleId="Style35">
    <w:name w:val="Style35"/>
    <w:basedOn w:val="a"/>
    <w:uiPriority w:val="99"/>
    <w:rsid w:val="00362A8A"/>
    <w:pPr>
      <w:widowControl w:val="0"/>
      <w:autoSpaceDE w:val="0"/>
      <w:autoSpaceDN w:val="0"/>
      <w:adjustRightInd w:val="0"/>
      <w:spacing w:after="0" w:line="480" w:lineRule="exact"/>
      <w:ind w:firstLine="317"/>
      <w:jc w:val="both"/>
    </w:pPr>
    <w:rPr>
      <w:rFonts w:ascii="Arial" w:hAnsi="Arial" w:cs="Arial"/>
      <w:sz w:val="24"/>
      <w:szCs w:val="24"/>
      <w:lang w:eastAsia="ru-RU"/>
    </w:rPr>
  </w:style>
  <w:style w:type="paragraph" w:styleId="ae">
    <w:name w:val="header"/>
    <w:basedOn w:val="a"/>
    <w:link w:val="af"/>
    <w:uiPriority w:val="99"/>
    <w:rsid w:val="00946C89"/>
    <w:pPr>
      <w:tabs>
        <w:tab w:val="center" w:pos="4677"/>
        <w:tab w:val="right" w:pos="9355"/>
      </w:tabs>
    </w:pPr>
  </w:style>
  <w:style w:type="character" w:customStyle="1" w:styleId="af">
    <w:name w:val="Верхний колонтитул Знак"/>
    <w:link w:val="ae"/>
    <w:uiPriority w:val="99"/>
    <w:locked/>
    <w:rsid w:val="00946C89"/>
    <w:rPr>
      <w:rFonts w:ascii="Times New Roman" w:hAnsi="Times New Roman"/>
      <w:sz w:val="22"/>
      <w:lang w:eastAsia="en-US"/>
    </w:rPr>
  </w:style>
  <w:style w:type="paragraph" w:styleId="af0">
    <w:name w:val="footer"/>
    <w:basedOn w:val="a"/>
    <w:link w:val="af1"/>
    <w:uiPriority w:val="99"/>
    <w:rsid w:val="00946C89"/>
    <w:pPr>
      <w:tabs>
        <w:tab w:val="center" w:pos="4677"/>
        <w:tab w:val="right" w:pos="9355"/>
      </w:tabs>
    </w:pPr>
  </w:style>
  <w:style w:type="character" w:customStyle="1" w:styleId="af1">
    <w:name w:val="Нижний колонтитул Знак"/>
    <w:link w:val="af0"/>
    <w:uiPriority w:val="99"/>
    <w:locked/>
    <w:rsid w:val="00946C89"/>
    <w:rPr>
      <w:rFonts w:ascii="Times New Roman" w:hAnsi="Times New Roman"/>
      <w:sz w:val="22"/>
      <w:lang w:eastAsia="en-US"/>
    </w:rPr>
  </w:style>
  <w:style w:type="character" w:styleId="af2">
    <w:name w:val="page number"/>
    <w:uiPriority w:val="99"/>
    <w:rsid w:val="008243D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316673">
      <w:marLeft w:val="0"/>
      <w:marRight w:val="0"/>
      <w:marTop w:val="0"/>
      <w:marBottom w:val="0"/>
      <w:divBdr>
        <w:top w:val="none" w:sz="0" w:space="0" w:color="auto"/>
        <w:left w:val="none" w:sz="0" w:space="0" w:color="auto"/>
        <w:bottom w:val="none" w:sz="0" w:space="0" w:color="auto"/>
        <w:right w:val="none" w:sz="0" w:space="0" w:color="auto"/>
      </w:divBdr>
      <w:divsChild>
        <w:div w:id="1701316676">
          <w:marLeft w:val="547"/>
          <w:marRight w:val="0"/>
          <w:marTop w:val="134"/>
          <w:marBottom w:val="0"/>
          <w:divBdr>
            <w:top w:val="none" w:sz="0" w:space="0" w:color="auto"/>
            <w:left w:val="none" w:sz="0" w:space="0" w:color="auto"/>
            <w:bottom w:val="none" w:sz="0" w:space="0" w:color="auto"/>
            <w:right w:val="none" w:sz="0" w:space="0" w:color="auto"/>
          </w:divBdr>
        </w:div>
      </w:divsChild>
    </w:div>
    <w:div w:id="1701316674">
      <w:marLeft w:val="0"/>
      <w:marRight w:val="0"/>
      <w:marTop w:val="0"/>
      <w:marBottom w:val="0"/>
      <w:divBdr>
        <w:top w:val="none" w:sz="0" w:space="0" w:color="auto"/>
        <w:left w:val="none" w:sz="0" w:space="0" w:color="auto"/>
        <w:bottom w:val="none" w:sz="0" w:space="0" w:color="auto"/>
        <w:right w:val="none" w:sz="0" w:space="0" w:color="auto"/>
      </w:divBdr>
    </w:div>
    <w:div w:id="1701316675">
      <w:marLeft w:val="0"/>
      <w:marRight w:val="0"/>
      <w:marTop w:val="0"/>
      <w:marBottom w:val="0"/>
      <w:divBdr>
        <w:top w:val="none" w:sz="0" w:space="0" w:color="auto"/>
        <w:left w:val="none" w:sz="0" w:space="0" w:color="auto"/>
        <w:bottom w:val="none" w:sz="0" w:space="0" w:color="auto"/>
        <w:right w:val="none" w:sz="0" w:space="0" w:color="auto"/>
      </w:divBdr>
    </w:div>
    <w:div w:id="17013166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20</Pages>
  <Words>6123</Words>
  <Characters>37417</Characters>
  <Application>Microsoft Office Word</Application>
  <DocSecurity>0</DocSecurity>
  <Lines>2878</Lines>
  <Paragraphs>2418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Креймер Алексей</cp:lastModifiedBy>
  <cp:revision>12</cp:revision>
  <cp:lastPrinted>2017-11-24T12:24:00Z</cp:lastPrinted>
  <dcterms:created xsi:type="dcterms:W3CDTF">2017-10-20T04:37:00Z</dcterms:created>
  <dcterms:modified xsi:type="dcterms:W3CDTF">2017-11-24T12:24:00Z</dcterms:modified>
</cp:coreProperties>
</file>