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top w:w="57" w:type="dxa"/>
          <w:bottom w:w="57" w:type="dxa"/>
        </w:tblCellMar>
        <w:tblLook w:val="00A0"/>
      </w:tblPr>
      <w:tblGrid>
        <w:gridCol w:w="4660"/>
        <w:gridCol w:w="4626"/>
      </w:tblGrid>
      <w:tr w:rsidR="008753A5" w:rsidRPr="007F08E7" w:rsidTr="002B5FE6">
        <w:trPr>
          <w:trHeight w:val="235"/>
        </w:trPr>
        <w:tc>
          <w:tcPr>
            <w:tcW w:w="4551" w:type="dxa"/>
          </w:tcPr>
          <w:p w:rsidR="008753A5" w:rsidRPr="007F08E7" w:rsidRDefault="008753A5" w:rsidP="007F08E7">
            <w:pPr>
              <w:pStyle w:val="NoSpacing"/>
              <w:rPr>
                <w:rFonts w:ascii="Times New Roman" w:hAnsi="Times New Roman"/>
                <w:sz w:val="20"/>
                <w:szCs w:val="20"/>
                <w:lang w:val="ru-RU"/>
              </w:rPr>
            </w:pPr>
            <w:bookmarkStart w:id="0" w:name="_GoBack"/>
            <w:bookmarkEnd w:id="0"/>
            <w:r w:rsidRPr="007F08E7">
              <w:rPr>
                <w:rFonts w:ascii="Times New Roman" w:hAnsi="Times New Roman"/>
                <w:sz w:val="20"/>
                <w:szCs w:val="20"/>
                <w:lang w:val="ru-RU"/>
              </w:rPr>
              <w:t>У</w:t>
            </w:r>
            <w:bookmarkStart w:id="1" w:name="OLE_LINK141"/>
            <w:bookmarkStart w:id="2" w:name="OLE_LINK140"/>
            <w:bookmarkStart w:id="3" w:name="OLE_LINK139"/>
            <w:bookmarkStart w:id="4" w:name="OLE_LINK138"/>
            <w:bookmarkStart w:id="5" w:name="OLE_LINK137"/>
            <w:bookmarkStart w:id="6" w:name="OLE_LINK136"/>
            <w:bookmarkStart w:id="7" w:name="OLE_LINK135"/>
            <w:r w:rsidRPr="007F08E7">
              <w:rPr>
                <w:rFonts w:ascii="Times New Roman" w:hAnsi="Times New Roman"/>
                <w:sz w:val="20"/>
                <w:szCs w:val="20"/>
                <w:lang w:val="ru-RU"/>
              </w:rPr>
              <w:t>ДК 625.717.2:519.67</w:t>
            </w:r>
            <w:bookmarkEnd w:id="1"/>
            <w:bookmarkEnd w:id="2"/>
            <w:bookmarkEnd w:id="3"/>
            <w:bookmarkEnd w:id="4"/>
            <w:bookmarkEnd w:id="5"/>
            <w:bookmarkEnd w:id="6"/>
            <w:bookmarkEnd w:id="7"/>
          </w:p>
          <w:p w:rsidR="008753A5" w:rsidRPr="007F08E7" w:rsidRDefault="008753A5" w:rsidP="007F08E7">
            <w:pPr>
              <w:pStyle w:val="NoSpacing"/>
              <w:rPr>
                <w:rFonts w:ascii="Times New Roman" w:hAnsi="Times New Roman"/>
                <w:sz w:val="20"/>
                <w:szCs w:val="20"/>
                <w:lang w:val="ru-RU"/>
              </w:rPr>
            </w:pPr>
            <w:bookmarkStart w:id="8" w:name="OLE_LINK146"/>
            <w:bookmarkStart w:id="9" w:name="OLE_LINK145"/>
            <w:bookmarkStart w:id="10" w:name="OLE_LINK144"/>
            <w:bookmarkEnd w:id="8"/>
            <w:bookmarkEnd w:id="9"/>
            <w:bookmarkEnd w:id="10"/>
          </w:p>
          <w:p w:rsidR="008753A5" w:rsidRPr="007F08E7" w:rsidRDefault="008753A5" w:rsidP="007F08E7">
            <w:pPr>
              <w:pStyle w:val="NoSpacing"/>
              <w:rPr>
                <w:rFonts w:ascii="Times New Roman" w:hAnsi="Times New Roman"/>
                <w:sz w:val="20"/>
                <w:szCs w:val="20"/>
                <w:lang w:val="ru-RU"/>
              </w:rPr>
            </w:pPr>
            <w:bookmarkStart w:id="11" w:name="__DdeLink__1894_624906278"/>
            <w:r w:rsidRPr="007F08E7">
              <w:rPr>
                <w:rFonts w:ascii="Times New Roman" w:hAnsi="Times New Roman"/>
                <w:sz w:val="20"/>
                <w:szCs w:val="20"/>
                <w:lang w:val="ru-RU"/>
              </w:rPr>
              <w:t>20.00.00</w:t>
            </w:r>
            <w:bookmarkEnd w:id="11"/>
            <w:r w:rsidRPr="007F08E7">
              <w:rPr>
                <w:rFonts w:ascii="Times New Roman" w:hAnsi="Times New Roman"/>
                <w:sz w:val="20"/>
                <w:szCs w:val="20"/>
                <w:lang w:val="ru-RU"/>
              </w:rPr>
              <w:t xml:space="preserve"> Военные науки</w:t>
            </w:r>
          </w:p>
        </w:tc>
        <w:tc>
          <w:tcPr>
            <w:tcW w:w="4518" w:type="dxa"/>
          </w:tcPr>
          <w:p w:rsidR="008753A5" w:rsidRPr="007F08E7" w:rsidRDefault="008753A5" w:rsidP="007F08E7">
            <w:pPr>
              <w:pStyle w:val="NoSpacing"/>
              <w:rPr>
                <w:rFonts w:ascii="Times New Roman" w:hAnsi="Times New Roman"/>
                <w:sz w:val="20"/>
                <w:szCs w:val="20"/>
                <w:lang w:val="ru-RU"/>
              </w:rPr>
            </w:pPr>
            <w:r w:rsidRPr="007F08E7">
              <w:rPr>
                <w:rFonts w:ascii="Times New Roman" w:hAnsi="Times New Roman"/>
                <w:sz w:val="20"/>
                <w:szCs w:val="20"/>
              </w:rPr>
              <w:t>UDC</w:t>
            </w:r>
            <w:r w:rsidRPr="007F08E7">
              <w:rPr>
                <w:rFonts w:ascii="Times New Roman" w:hAnsi="Times New Roman"/>
                <w:sz w:val="20"/>
                <w:szCs w:val="20"/>
                <w:lang w:val="ru-RU"/>
              </w:rPr>
              <w:t xml:space="preserve"> 625.717.2:519.67</w:t>
            </w:r>
          </w:p>
          <w:p w:rsidR="008753A5" w:rsidRPr="007F08E7" w:rsidRDefault="008753A5" w:rsidP="007F08E7">
            <w:pPr>
              <w:pStyle w:val="NoSpacing"/>
              <w:rPr>
                <w:rFonts w:ascii="Times New Roman" w:hAnsi="Times New Roman"/>
                <w:sz w:val="20"/>
                <w:szCs w:val="20"/>
                <w:lang w:val="ru-RU"/>
              </w:rPr>
            </w:pPr>
          </w:p>
          <w:p w:rsidR="008753A5" w:rsidRDefault="008753A5" w:rsidP="007F08E7">
            <w:pPr>
              <w:pStyle w:val="NoSpacing"/>
              <w:rPr>
                <w:rFonts w:ascii="Times New Roman" w:hAnsi="Times New Roman"/>
                <w:sz w:val="20"/>
                <w:szCs w:val="20"/>
              </w:rPr>
            </w:pPr>
            <w:r w:rsidRPr="007F08E7">
              <w:rPr>
                <w:rFonts w:ascii="Times New Roman" w:hAnsi="Times New Roman"/>
                <w:sz w:val="20"/>
                <w:szCs w:val="20"/>
              </w:rPr>
              <w:t>Military</w:t>
            </w:r>
            <w:r w:rsidRPr="007F08E7">
              <w:rPr>
                <w:rFonts w:ascii="Times New Roman" w:hAnsi="Times New Roman"/>
                <w:sz w:val="20"/>
                <w:szCs w:val="20"/>
                <w:lang w:val="ru-RU"/>
              </w:rPr>
              <w:t xml:space="preserve"> </w:t>
            </w:r>
            <w:r w:rsidRPr="007F08E7">
              <w:rPr>
                <w:rFonts w:ascii="Times New Roman" w:hAnsi="Times New Roman"/>
                <w:sz w:val="20"/>
                <w:szCs w:val="20"/>
              </w:rPr>
              <w:t>sciences</w:t>
            </w:r>
          </w:p>
          <w:p w:rsidR="008753A5" w:rsidRPr="007F08E7" w:rsidRDefault="008753A5" w:rsidP="007F08E7">
            <w:pPr>
              <w:pStyle w:val="NoSpacing"/>
              <w:rPr>
                <w:rFonts w:ascii="Times New Roman" w:hAnsi="Times New Roman"/>
                <w:sz w:val="20"/>
                <w:szCs w:val="20"/>
                <w:lang w:val="ru-RU"/>
              </w:rPr>
            </w:pPr>
          </w:p>
        </w:tc>
      </w:tr>
      <w:tr w:rsidR="008753A5" w:rsidRPr="00AB550A" w:rsidTr="002B5FE6">
        <w:trPr>
          <w:trHeight w:val="959"/>
        </w:trPr>
        <w:tc>
          <w:tcPr>
            <w:tcW w:w="4551" w:type="dxa"/>
          </w:tcPr>
          <w:p w:rsidR="008753A5" w:rsidRPr="007F08E7" w:rsidRDefault="008753A5" w:rsidP="007F08E7">
            <w:pPr>
              <w:pStyle w:val="40"/>
              <w:shd w:val="clear" w:color="auto" w:fill="auto"/>
              <w:spacing w:before="0" w:line="240" w:lineRule="auto"/>
              <w:jc w:val="left"/>
              <w:rPr>
                <w:rFonts w:ascii="Times New Roman" w:hAnsi="Times New Roman" w:cs="Times New Roman"/>
                <w:b/>
                <w:sz w:val="20"/>
                <w:szCs w:val="20"/>
              </w:rPr>
            </w:pPr>
            <w:r w:rsidRPr="007F08E7">
              <w:rPr>
                <w:rFonts w:ascii="Times New Roman" w:hAnsi="Times New Roman" w:cs="Times New Roman"/>
                <w:b/>
                <w:sz w:val="20"/>
                <w:szCs w:val="20"/>
              </w:rPr>
              <w:t>ВЫБОР СПОСОБА УДАЛЕНИЯ ГОЛОЛЁ</w:t>
            </w:r>
            <w:r w:rsidRPr="007F08E7">
              <w:rPr>
                <w:rFonts w:ascii="Times New Roman" w:hAnsi="Times New Roman" w:cs="Times New Roman"/>
                <w:b/>
                <w:sz w:val="20"/>
                <w:szCs w:val="20"/>
              </w:rPr>
              <w:t>Д</w:t>
            </w:r>
            <w:r w:rsidRPr="007F08E7">
              <w:rPr>
                <w:rFonts w:ascii="Times New Roman" w:hAnsi="Times New Roman" w:cs="Times New Roman"/>
                <w:b/>
                <w:sz w:val="20"/>
                <w:szCs w:val="20"/>
              </w:rPr>
              <w:t>НЫХ ОБРАЗОВАНИЙ С ИСКУССТВЕННЫХ ПОКРЫТИЙ АЭРОДРОМА НА ОСНОВЕ М</w:t>
            </w:r>
            <w:r w:rsidRPr="007F08E7">
              <w:rPr>
                <w:rFonts w:ascii="Times New Roman" w:hAnsi="Times New Roman" w:cs="Times New Roman"/>
                <w:b/>
                <w:sz w:val="20"/>
                <w:szCs w:val="20"/>
              </w:rPr>
              <w:t>А</w:t>
            </w:r>
            <w:r w:rsidRPr="007F08E7">
              <w:rPr>
                <w:rFonts w:ascii="Times New Roman" w:hAnsi="Times New Roman" w:cs="Times New Roman"/>
                <w:b/>
                <w:sz w:val="20"/>
                <w:szCs w:val="20"/>
              </w:rPr>
              <w:t>ТЕМАТИЧЕСКИХ МЕТОДОВ</w:t>
            </w:r>
          </w:p>
        </w:tc>
        <w:tc>
          <w:tcPr>
            <w:tcW w:w="4518" w:type="dxa"/>
          </w:tcPr>
          <w:p w:rsidR="008753A5" w:rsidRDefault="008753A5" w:rsidP="007F08E7">
            <w:pPr>
              <w:pStyle w:val="40"/>
              <w:shd w:val="clear" w:color="auto" w:fill="auto"/>
              <w:spacing w:before="0" w:line="240" w:lineRule="auto"/>
              <w:jc w:val="left"/>
              <w:rPr>
                <w:rFonts w:ascii="Times New Roman" w:hAnsi="Times New Roman" w:cs="Times New Roman"/>
                <w:b/>
                <w:sz w:val="20"/>
                <w:szCs w:val="20"/>
                <w:lang w:val="en-US"/>
              </w:rPr>
            </w:pPr>
            <w:r w:rsidRPr="007F08E7">
              <w:rPr>
                <w:rFonts w:ascii="Times New Roman" w:hAnsi="Times New Roman" w:cs="Times New Roman"/>
                <w:b/>
                <w:sz w:val="20"/>
                <w:szCs w:val="20"/>
                <w:lang w:val="en-US"/>
              </w:rPr>
              <w:t>THE CHOICE OF ICE REMOVAL METHODS FROM ARTIFICIAL AERODROME PAV</w:t>
            </w:r>
            <w:r w:rsidRPr="007F08E7">
              <w:rPr>
                <w:rFonts w:ascii="Times New Roman" w:hAnsi="Times New Roman" w:cs="Times New Roman"/>
                <w:b/>
                <w:sz w:val="20"/>
                <w:szCs w:val="20"/>
                <w:lang w:val="en-US"/>
              </w:rPr>
              <w:t>E</w:t>
            </w:r>
            <w:r w:rsidRPr="007F08E7">
              <w:rPr>
                <w:rFonts w:ascii="Times New Roman" w:hAnsi="Times New Roman" w:cs="Times New Roman"/>
                <w:b/>
                <w:sz w:val="20"/>
                <w:szCs w:val="20"/>
                <w:lang w:val="en-US"/>
              </w:rPr>
              <w:t>MENTS ON THE BASIS OF MATHEMATICAL METHODS</w:t>
            </w:r>
          </w:p>
          <w:p w:rsidR="008753A5" w:rsidRPr="007F08E7" w:rsidRDefault="008753A5" w:rsidP="007F08E7">
            <w:pPr>
              <w:pStyle w:val="40"/>
              <w:shd w:val="clear" w:color="auto" w:fill="auto"/>
              <w:spacing w:before="0" w:line="240" w:lineRule="auto"/>
              <w:jc w:val="left"/>
              <w:rPr>
                <w:rFonts w:ascii="Times New Roman" w:hAnsi="Times New Roman" w:cs="Times New Roman"/>
                <w:b/>
                <w:sz w:val="20"/>
                <w:szCs w:val="20"/>
                <w:lang w:val="en-US"/>
              </w:rPr>
            </w:pPr>
          </w:p>
        </w:tc>
      </w:tr>
      <w:tr w:rsidR="008753A5" w:rsidRPr="00E51416" w:rsidTr="00E51416">
        <w:trPr>
          <w:trHeight w:val="4113"/>
        </w:trPr>
        <w:tc>
          <w:tcPr>
            <w:tcW w:w="4551" w:type="dxa"/>
          </w:tcPr>
          <w:p w:rsidR="008753A5" w:rsidRPr="007F08E7" w:rsidRDefault="008753A5" w:rsidP="007F08E7">
            <w:pPr>
              <w:pStyle w:val="NoSpacing"/>
              <w:rPr>
                <w:rFonts w:ascii="Times New Roman" w:hAnsi="Times New Roman"/>
                <w:sz w:val="20"/>
                <w:szCs w:val="20"/>
                <w:lang w:val="ru-RU"/>
              </w:rPr>
            </w:pPr>
            <w:r w:rsidRPr="007F08E7">
              <w:rPr>
                <w:rFonts w:ascii="Times New Roman" w:hAnsi="Times New Roman"/>
                <w:sz w:val="20"/>
                <w:szCs w:val="20"/>
                <w:lang w:val="ru-RU"/>
              </w:rPr>
              <w:t>Лапшин Александр Павлович</w:t>
            </w:r>
          </w:p>
          <w:p w:rsidR="008753A5" w:rsidRPr="007F08E7" w:rsidRDefault="008753A5" w:rsidP="007F08E7">
            <w:pPr>
              <w:pStyle w:val="NoSpacing"/>
              <w:rPr>
                <w:rFonts w:ascii="Times New Roman" w:hAnsi="Times New Roman"/>
                <w:sz w:val="20"/>
                <w:szCs w:val="20"/>
                <w:lang w:val="ru-RU"/>
              </w:rPr>
            </w:pPr>
            <w:r w:rsidRPr="007F08E7">
              <w:rPr>
                <w:rFonts w:ascii="Times New Roman" w:hAnsi="Times New Roman"/>
                <w:sz w:val="20"/>
                <w:szCs w:val="20"/>
                <w:lang w:val="ru-RU"/>
              </w:rPr>
              <w:t>слушатель</w:t>
            </w:r>
          </w:p>
          <w:p w:rsidR="008753A5" w:rsidRPr="007F08E7" w:rsidRDefault="008753A5" w:rsidP="007F08E7">
            <w:pPr>
              <w:pStyle w:val="NoSpacing"/>
              <w:rPr>
                <w:rFonts w:ascii="Times New Roman" w:hAnsi="Times New Roman"/>
                <w:lang w:val="ru-RU"/>
              </w:rPr>
            </w:pPr>
            <w:hyperlink r:id="rId6">
              <w:r w:rsidRPr="007F08E7">
                <w:rPr>
                  <w:rStyle w:val="-"/>
                  <w:rFonts w:ascii="Times New Roman" w:hAnsi="Times New Roman"/>
                  <w:sz w:val="20"/>
                  <w:szCs w:val="20"/>
                </w:rPr>
                <w:t>sasha</w:t>
              </w:r>
              <w:r w:rsidRPr="007F08E7">
                <w:rPr>
                  <w:rStyle w:val="-"/>
                  <w:rFonts w:ascii="Times New Roman" w:hAnsi="Times New Roman"/>
                  <w:sz w:val="20"/>
                  <w:szCs w:val="20"/>
                  <w:lang w:val="ru-RU"/>
                </w:rPr>
                <w:t>-</w:t>
              </w:r>
              <w:r w:rsidRPr="007F08E7">
                <w:rPr>
                  <w:rStyle w:val="-"/>
                  <w:rFonts w:ascii="Times New Roman" w:hAnsi="Times New Roman"/>
                  <w:sz w:val="20"/>
                  <w:szCs w:val="20"/>
                </w:rPr>
                <w:t>lapshin</w:t>
              </w:r>
              <w:r w:rsidRPr="007F08E7">
                <w:rPr>
                  <w:rStyle w:val="-"/>
                  <w:rFonts w:ascii="Times New Roman" w:hAnsi="Times New Roman"/>
                  <w:sz w:val="20"/>
                  <w:szCs w:val="20"/>
                  <w:lang w:val="ru-RU"/>
                </w:rPr>
                <w:t>@</w:t>
              </w:r>
              <w:r w:rsidRPr="007F08E7">
                <w:rPr>
                  <w:rStyle w:val="-"/>
                  <w:rFonts w:ascii="Times New Roman" w:hAnsi="Times New Roman"/>
                  <w:sz w:val="20"/>
                  <w:szCs w:val="20"/>
                </w:rPr>
                <w:t>yandex</w:t>
              </w:r>
              <w:r w:rsidRPr="007F08E7">
                <w:rPr>
                  <w:rStyle w:val="-"/>
                  <w:rFonts w:ascii="Times New Roman" w:hAnsi="Times New Roman"/>
                  <w:sz w:val="20"/>
                  <w:szCs w:val="20"/>
                  <w:lang w:val="ru-RU"/>
                </w:rPr>
                <w:t>.</w:t>
              </w:r>
              <w:r w:rsidRPr="007F08E7">
                <w:rPr>
                  <w:rStyle w:val="-"/>
                  <w:rFonts w:ascii="Times New Roman" w:hAnsi="Times New Roman"/>
                  <w:sz w:val="20"/>
                  <w:szCs w:val="20"/>
                </w:rPr>
                <w:t>ru</w:t>
              </w:r>
            </w:hyperlink>
          </w:p>
          <w:p w:rsidR="008753A5" w:rsidRPr="007F08E7" w:rsidRDefault="008753A5" w:rsidP="007F08E7">
            <w:pPr>
              <w:pStyle w:val="NoSpacing"/>
              <w:rPr>
                <w:rFonts w:ascii="Times New Roman" w:hAnsi="Times New Roman"/>
                <w:sz w:val="20"/>
                <w:szCs w:val="20"/>
                <w:lang w:val="ru-RU"/>
              </w:rPr>
            </w:pPr>
          </w:p>
          <w:p w:rsidR="008753A5" w:rsidRPr="007F08E7" w:rsidRDefault="008753A5" w:rsidP="007F08E7">
            <w:pPr>
              <w:pStyle w:val="NoSpacing"/>
              <w:rPr>
                <w:rFonts w:ascii="Times New Roman" w:hAnsi="Times New Roman"/>
                <w:sz w:val="20"/>
                <w:szCs w:val="20"/>
                <w:lang w:val="ru-RU"/>
              </w:rPr>
            </w:pPr>
            <w:r w:rsidRPr="007F08E7">
              <w:rPr>
                <w:rFonts w:ascii="Times New Roman" w:hAnsi="Times New Roman"/>
                <w:sz w:val="20"/>
                <w:szCs w:val="20"/>
                <w:lang w:val="ru-RU"/>
              </w:rPr>
              <w:t>Мещеряков Виктор Иванович</w:t>
            </w:r>
          </w:p>
          <w:p w:rsidR="008753A5" w:rsidRPr="007F08E7" w:rsidRDefault="008753A5" w:rsidP="007F08E7">
            <w:pPr>
              <w:pStyle w:val="NoSpacing"/>
              <w:rPr>
                <w:rFonts w:ascii="Times New Roman" w:hAnsi="Times New Roman"/>
                <w:sz w:val="20"/>
                <w:szCs w:val="20"/>
                <w:lang w:val="ru-RU"/>
              </w:rPr>
            </w:pPr>
            <w:r w:rsidRPr="007F08E7">
              <w:rPr>
                <w:rFonts w:ascii="Times New Roman" w:hAnsi="Times New Roman"/>
                <w:sz w:val="20"/>
                <w:szCs w:val="20"/>
                <w:lang w:val="ru-RU"/>
              </w:rPr>
              <w:t>к.в.н., профессор Академии военных наук.</w:t>
            </w:r>
          </w:p>
          <w:p w:rsidR="008753A5" w:rsidRPr="007F08E7" w:rsidRDefault="008753A5" w:rsidP="007F08E7">
            <w:pPr>
              <w:spacing w:after="0" w:line="240" w:lineRule="auto"/>
              <w:ind w:firstLine="0"/>
              <w:rPr>
                <w:rFonts w:ascii="Times New Roman" w:hAnsi="Times New Roman"/>
                <w:sz w:val="20"/>
                <w:szCs w:val="20"/>
                <w:lang w:eastAsia="en-US"/>
              </w:rPr>
            </w:pPr>
            <w:r w:rsidRPr="007F08E7">
              <w:rPr>
                <w:rFonts w:ascii="Times New Roman" w:hAnsi="Times New Roman"/>
                <w:sz w:val="20"/>
                <w:szCs w:val="20"/>
                <w:lang w:eastAsia="en-US"/>
              </w:rPr>
              <w:t>SPIN-код = 2537-4904</w:t>
            </w:r>
          </w:p>
          <w:p w:rsidR="008753A5" w:rsidRPr="007F08E7" w:rsidRDefault="008753A5" w:rsidP="007F08E7">
            <w:pPr>
              <w:pStyle w:val="NoSpacing"/>
              <w:rPr>
                <w:rFonts w:ascii="Times New Roman" w:hAnsi="Times New Roman"/>
                <w:sz w:val="20"/>
                <w:szCs w:val="20"/>
                <w:lang w:val="ru-RU"/>
              </w:rPr>
            </w:pPr>
          </w:p>
          <w:p w:rsidR="008753A5" w:rsidRPr="007F08E7" w:rsidRDefault="008753A5" w:rsidP="007F08E7">
            <w:pPr>
              <w:pStyle w:val="NoSpacing"/>
              <w:rPr>
                <w:rFonts w:ascii="Times New Roman" w:hAnsi="Times New Roman"/>
                <w:sz w:val="20"/>
                <w:szCs w:val="20"/>
                <w:lang w:val="ru-RU"/>
              </w:rPr>
            </w:pPr>
            <w:r w:rsidRPr="007F08E7">
              <w:rPr>
                <w:rFonts w:ascii="Times New Roman" w:hAnsi="Times New Roman"/>
                <w:sz w:val="20"/>
                <w:szCs w:val="20"/>
                <w:lang w:val="ru-RU"/>
              </w:rPr>
              <w:t>Борисов Юрий Сергеевич</w:t>
            </w:r>
          </w:p>
          <w:p w:rsidR="008753A5" w:rsidRPr="00AB550A" w:rsidRDefault="008753A5" w:rsidP="007F08E7">
            <w:pPr>
              <w:pStyle w:val="NoSpacing"/>
              <w:rPr>
                <w:rFonts w:ascii="Times New Roman" w:hAnsi="Times New Roman"/>
                <w:sz w:val="20"/>
                <w:szCs w:val="20"/>
                <w:lang w:val="ru-RU"/>
              </w:rPr>
            </w:pPr>
            <w:r w:rsidRPr="007F08E7">
              <w:rPr>
                <w:rFonts w:ascii="Times New Roman" w:hAnsi="Times New Roman"/>
                <w:sz w:val="20"/>
                <w:szCs w:val="20"/>
                <w:lang w:val="ru-RU"/>
              </w:rPr>
              <w:t>доцен</w:t>
            </w:r>
            <w:r>
              <w:rPr>
                <w:rFonts w:ascii="Times New Roman" w:hAnsi="Times New Roman"/>
                <w:sz w:val="20"/>
                <w:szCs w:val="20"/>
                <w:lang w:val="ru-RU"/>
              </w:rPr>
              <w:t>т кафедры Академии военных наук</w:t>
            </w:r>
          </w:p>
          <w:p w:rsidR="008753A5" w:rsidRPr="007F08E7" w:rsidRDefault="008753A5" w:rsidP="007F08E7">
            <w:pPr>
              <w:pStyle w:val="NoSpacing"/>
              <w:rPr>
                <w:rFonts w:ascii="Times New Roman" w:hAnsi="Times New Roman"/>
                <w:sz w:val="20"/>
                <w:szCs w:val="20"/>
                <w:lang w:val="ru-RU"/>
              </w:rPr>
            </w:pPr>
          </w:p>
          <w:p w:rsidR="008753A5" w:rsidRPr="007F08E7" w:rsidRDefault="008753A5" w:rsidP="007F08E7">
            <w:pPr>
              <w:pStyle w:val="NoSpacing"/>
              <w:rPr>
                <w:rFonts w:ascii="Times New Roman" w:hAnsi="Times New Roman"/>
                <w:sz w:val="20"/>
                <w:szCs w:val="20"/>
                <w:lang w:val="ru-RU"/>
              </w:rPr>
            </w:pPr>
            <w:r w:rsidRPr="007F08E7">
              <w:rPr>
                <w:rFonts w:ascii="Times New Roman" w:hAnsi="Times New Roman"/>
                <w:sz w:val="20"/>
                <w:szCs w:val="20"/>
                <w:lang w:val="ru-RU"/>
              </w:rPr>
              <w:t>Юршин Александр Дмитриевич</w:t>
            </w:r>
          </w:p>
          <w:p w:rsidR="008753A5" w:rsidRPr="007F08E7" w:rsidRDefault="008753A5" w:rsidP="007F08E7">
            <w:pPr>
              <w:pStyle w:val="NoSpacing"/>
              <w:rPr>
                <w:rFonts w:ascii="Times New Roman" w:hAnsi="Times New Roman"/>
                <w:sz w:val="20"/>
                <w:szCs w:val="20"/>
                <w:lang w:val="ru-RU"/>
              </w:rPr>
            </w:pPr>
            <w:r w:rsidRPr="007F08E7">
              <w:rPr>
                <w:rFonts w:ascii="Times New Roman" w:hAnsi="Times New Roman"/>
                <w:sz w:val="20"/>
                <w:szCs w:val="20"/>
                <w:lang w:val="ru-RU"/>
              </w:rPr>
              <w:t>старший преподаватель кафедры Академии вое</w:t>
            </w:r>
            <w:r w:rsidRPr="007F08E7">
              <w:rPr>
                <w:rFonts w:ascii="Times New Roman" w:hAnsi="Times New Roman"/>
                <w:sz w:val="20"/>
                <w:szCs w:val="20"/>
                <w:lang w:val="ru-RU"/>
              </w:rPr>
              <w:t>н</w:t>
            </w:r>
            <w:r w:rsidRPr="007F08E7">
              <w:rPr>
                <w:rFonts w:ascii="Times New Roman" w:hAnsi="Times New Roman"/>
                <w:sz w:val="20"/>
                <w:szCs w:val="20"/>
                <w:lang w:val="ru-RU"/>
              </w:rPr>
              <w:t>ных наук.</w:t>
            </w:r>
          </w:p>
          <w:p w:rsidR="008753A5" w:rsidRPr="006C506C" w:rsidRDefault="008753A5" w:rsidP="007F08E7">
            <w:pPr>
              <w:pStyle w:val="NoSpacing"/>
              <w:rPr>
                <w:rFonts w:ascii="Times New Roman" w:hAnsi="Times New Roman"/>
                <w:i/>
                <w:sz w:val="20"/>
                <w:szCs w:val="20"/>
                <w:lang w:val="ru-RU"/>
              </w:rPr>
            </w:pPr>
            <w:r w:rsidRPr="006C506C">
              <w:rPr>
                <w:rFonts w:ascii="Times New Roman" w:hAnsi="Times New Roman"/>
                <w:i/>
                <w:sz w:val="20"/>
                <w:szCs w:val="20"/>
                <w:lang w:val="ru-RU"/>
              </w:rPr>
              <w:t>ВУНЦ ВВС ВВА “Военно-воздушная академия им. профессора Н.Е. Жуковского и Ю.А. Гагарина”, Старых Большевиков 54а, г. Воронеж, Россия</w:t>
            </w:r>
          </w:p>
        </w:tc>
        <w:tc>
          <w:tcPr>
            <w:tcW w:w="4518" w:type="dxa"/>
          </w:tcPr>
          <w:p w:rsidR="008753A5" w:rsidRPr="007F08E7" w:rsidRDefault="008753A5" w:rsidP="007F08E7">
            <w:pPr>
              <w:pStyle w:val="NoSpacing"/>
              <w:rPr>
                <w:rFonts w:ascii="Times New Roman" w:hAnsi="Times New Roman"/>
                <w:sz w:val="20"/>
                <w:szCs w:val="20"/>
              </w:rPr>
            </w:pPr>
            <w:r w:rsidRPr="007F08E7">
              <w:rPr>
                <w:rFonts w:ascii="Times New Roman" w:hAnsi="Times New Roman"/>
                <w:sz w:val="20"/>
                <w:szCs w:val="20"/>
              </w:rPr>
              <w:t>Lapshin Alexander Pavlovich</w:t>
            </w:r>
          </w:p>
          <w:p w:rsidR="008753A5" w:rsidRPr="007F08E7" w:rsidRDefault="008753A5" w:rsidP="007F08E7">
            <w:pPr>
              <w:spacing w:after="0" w:line="240" w:lineRule="auto"/>
              <w:ind w:firstLine="0"/>
              <w:rPr>
                <w:rFonts w:ascii="Times New Roman" w:hAnsi="Times New Roman"/>
                <w:bCs/>
                <w:sz w:val="20"/>
                <w:szCs w:val="20"/>
                <w:lang w:val="en-US"/>
              </w:rPr>
            </w:pPr>
            <w:r w:rsidRPr="007F08E7">
              <w:rPr>
                <w:rFonts w:ascii="Times New Roman" w:hAnsi="Times New Roman"/>
                <w:bCs/>
                <w:sz w:val="20"/>
                <w:szCs w:val="20"/>
                <w:lang w:val="en-US"/>
              </w:rPr>
              <w:t xml:space="preserve">post graduate student </w:t>
            </w:r>
          </w:p>
          <w:p w:rsidR="008753A5" w:rsidRPr="007F08E7" w:rsidRDefault="008753A5" w:rsidP="007F08E7">
            <w:pPr>
              <w:pStyle w:val="NoSpacing"/>
              <w:rPr>
                <w:rFonts w:ascii="Times New Roman" w:hAnsi="Times New Roman"/>
              </w:rPr>
            </w:pPr>
            <w:hyperlink r:id="rId7">
              <w:r w:rsidRPr="007F08E7">
                <w:rPr>
                  <w:rStyle w:val="-"/>
                  <w:rFonts w:ascii="Times New Roman" w:hAnsi="Times New Roman"/>
                  <w:sz w:val="20"/>
                  <w:szCs w:val="20"/>
                </w:rPr>
                <w:t>sasha-lapshin@yandex.ru</w:t>
              </w:r>
            </w:hyperlink>
          </w:p>
          <w:p w:rsidR="008753A5" w:rsidRDefault="008753A5" w:rsidP="007F08E7">
            <w:pPr>
              <w:pStyle w:val="NoSpacing"/>
              <w:rPr>
                <w:rFonts w:ascii="Times New Roman" w:hAnsi="Times New Roman"/>
                <w:sz w:val="20"/>
                <w:szCs w:val="20"/>
              </w:rPr>
            </w:pPr>
          </w:p>
          <w:p w:rsidR="008753A5" w:rsidRPr="007F08E7" w:rsidRDefault="008753A5" w:rsidP="007F08E7">
            <w:pPr>
              <w:pStyle w:val="NoSpacing"/>
              <w:rPr>
                <w:rFonts w:ascii="Times New Roman" w:hAnsi="Times New Roman"/>
                <w:sz w:val="20"/>
                <w:szCs w:val="20"/>
              </w:rPr>
            </w:pPr>
            <w:r w:rsidRPr="007F08E7">
              <w:rPr>
                <w:rFonts w:ascii="Times New Roman" w:hAnsi="Times New Roman"/>
                <w:sz w:val="20"/>
                <w:szCs w:val="20"/>
              </w:rPr>
              <w:t xml:space="preserve">Meshcheryakov Viktor Ivanovich </w:t>
            </w:r>
          </w:p>
          <w:p w:rsidR="008753A5" w:rsidRPr="007F08E7" w:rsidRDefault="008753A5" w:rsidP="007F08E7">
            <w:pPr>
              <w:pStyle w:val="NoSpacing"/>
              <w:rPr>
                <w:rFonts w:ascii="Times New Roman" w:hAnsi="Times New Roman"/>
                <w:sz w:val="18"/>
                <w:szCs w:val="18"/>
              </w:rPr>
            </w:pPr>
            <w:r w:rsidRPr="007F08E7">
              <w:rPr>
                <w:rFonts w:ascii="Times New Roman" w:hAnsi="Times New Roman"/>
                <w:sz w:val="20"/>
                <w:szCs w:val="20"/>
                <w:lang w:val="ru-RU"/>
              </w:rPr>
              <w:t>С</w:t>
            </w:r>
            <w:r w:rsidRPr="007F08E7">
              <w:rPr>
                <w:rFonts w:ascii="Times New Roman" w:hAnsi="Times New Roman"/>
                <w:sz w:val="20"/>
                <w:szCs w:val="20"/>
              </w:rPr>
              <w:t>andidate of military sciences, assistant professor of military science</w:t>
            </w:r>
            <w:r>
              <w:rPr>
                <w:rFonts w:ascii="Times New Roman" w:hAnsi="Times New Roman"/>
                <w:sz w:val="20"/>
                <w:szCs w:val="20"/>
              </w:rPr>
              <w:t xml:space="preserve">, </w:t>
            </w:r>
            <w:r w:rsidRPr="007F08E7">
              <w:rPr>
                <w:rFonts w:ascii="Times New Roman" w:hAnsi="Times New Roman"/>
                <w:sz w:val="18"/>
                <w:szCs w:val="18"/>
              </w:rPr>
              <w:t>SPIN-code:</w:t>
            </w:r>
            <w:r>
              <w:rPr>
                <w:rFonts w:ascii="Times New Roman" w:hAnsi="Times New Roman"/>
                <w:sz w:val="18"/>
                <w:szCs w:val="18"/>
              </w:rPr>
              <w:t xml:space="preserve"> </w:t>
            </w:r>
            <w:r w:rsidRPr="007F08E7">
              <w:rPr>
                <w:rFonts w:ascii="Times New Roman" w:hAnsi="Times New Roman"/>
                <w:sz w:val="18"/>
                <w:szCs w:val="18"/>
              </w:rPr>
              <w:t>2537-4904</w:t>
            </w:r>
          </w:p>
          <w:p w:rsidR="008753A5" w:rsidRPr="007F08E7" w:rsidRDefault="008753A5" w:rsidP="007F08E7">
            <w:pPr>
              <w:pStyle w:val="NoSpacing"/>
              <w:rPr>
                <w:rFonts w:ascii="Times New Roman" w:hAnsi="Times New Roman"/>
                <w:sz w:val="20"/>
                <w:szCs w:val="20"/>
              </w:rPr>
            </w:pPr>
          </w:p>
          <w:p w:rsidR="008753A5" w:rsidRPr="007F08E7" w:rsidRDefault="008753A5" w:rsidP="007F08E7">
            <w:pPr>
              <w:pStyle w:val="NoSpacing"/>
              <w:rPr>
                <w:rFonts w:ascii="Times New Roman" w:hAnsi="Times New Roman"/>
                <w:sz w:val="20"/>
                <w:szCs w:val="20"/>
              </w:rPr>
            </w:pPr>
            <w:r w:rsidRPr="007F08E7">
              <w:rPr>
                <w:rFonts w:ascii="Times New Roman" w:hAnsi="Times New Roman"/>
                <w:sz w:val="20"/>
                <w:szCs w:val="20"/>
              </w:rPr>
              <w:t xml:space="preserve">Borisov Yuri Sergeevich </w:t>
            </w:r>
          </w:p>
          <w:p w:rsidR="008753A5" w:rsidRPr="007F08E7" w:rsidRDefault="008753A5" w:rsidP="007F08E7">
            <w:pPr>
              <w:pStyle w:val="NoSpacing"/>
              <w:rPr>
                <w:rFonts w:ascii="Times New Roman" w:hAnsi="Times New Roman"/>
                <w:sz w:val="20"/>
                <w:szCs w:val="20"/>
              </w:rPr>
            </w:pPr>
            <w:r w:rsidRPr="007F08E7">
              <w:rPr>
                <w:rFonts w:ascii="Times New Roman" w:hAnsi="Times New Roman"/>
                <w:sz w:val="20"/>
                <w:szCs w:val="20"/>
              </w:rPr>
              <w:t>associate professor of Academy of military sciences.</w:t>
            </w:r>
          </w:p>
          <w:p w:rsidR="008753A5" w:rsidRPr="007F08E7" w:rsidRDefault="008753A5" w:rsidP="007F08E7">
            <w:pPr>
              <w:pStyle w:val="NoSpacing"/>
              <w:rPr>
                <w:rFonts w:ascii="Times New Roman" w:hAnsi="Times New Roman"/>
                <w:sz w:val="20"/>
                <w:szCs w:val="20"/>
              </w:rPr>
            </w:pPr>
          </w:p>
          <w:p w:rsidR="008753A5" w:rsidRPr="007F08E7" w:rsidRDefault="008753A5" w:rsidP="007F08E7">
            <w:pPr>
              <w:pStyle w:val="NoSpacing"/>
              <w:rPr>
                <w:rFonts w:ascii="Times New Roman" w:hAnsi="Times New Roman"/>
                <w:sz w:val="20"/>
                <w:szCs w:val="20"/>
              </w:rPr>
            </w:pPr>
            <w:r>
              <w:rPr>
                <w:rFonts w:ascii="Times New Roman" w:hAnsi="Times New Roman"/>
                <w:sz w:val="20"/>
                <w:szCs w:val="20"/>
              </w:rPr>
              <w:t>Y</w:t>
            </w:r>
            <w:r w:rsidRPr="007F08E7">
              <w:rPr>
                <w:rFonts w:ascii="Times New Roman" w:hAnsi="Times New Roman"/>
                <w:sz w:val="20"/>
                <w:szCs w:val="20"/>
              </w:rPr>
              <w:t>urshin Alexander Dmytrievych</w:t>
            </w:r>
          </w:p>
          <w:p w:rsidR="008753A5" w:rsidRPr="007F08E7" w:rsidRDefault="008753A5" w:rsidP="007F08E7">
            <w:pPr>
              <w:pStyle w:val="NoSpacing"/>
              <w:rPr>
                <w:rFonts w:ascii="Times New Roman" w:hAnsi="Times New Roman"/>
                <w:sz w:val="20"/>
                <w:szCs w:val="20"/>
              </w:rPr>
            </w:pPr>
            <w:r w:rsidRPr="007F08E7">
              <w:rPr>
                <w:rFonts w:ascii="Times New Roman" w:hAnsi="Times New Roman"/>
                <w:sz w:val="20"/>
                <w:szCs w:val="20"/>
              </w:rPr>
              <w:t>Lecturer in the Academy of military sciences</w:t>
            </w:r>
          </w:p>
          <w:p w:rsidR="008753A5" w:rsidRPr="006C506C" w:rsidRDefault="008753A5" w:rsidP="007F08E7">
            <w:pPr>
              <w:pStyle w:val="NoSpacing"/>
              <w:rPr>
                <w:rFonts w:ascii="Times New Roman" w:hAnsi="Times New Roman"/>
                <w:i/>
                <w:sz w:val="20"/>
                <w:szCs w:val="20"/>
              </w:rPr>
            </w:pPr>
            <w:r w:rsidRPr="006C506C">
              <w:rPr>
                <w:rFonts w:ascii="Times New Roman" w:hAnsi="Times New Roman"/>
                <w:i/>
                <w:sz w:val="20"/>
                <w:szCs w:val="20"/>
              </w:rPr>
              <w:t>Military Educational and Scientific Centre of the Air Force N.E. Zhukovsky and Y.A. Gagarin Air Force Academy, str. Starykh Bolshevikov 54a, Voronezh, Russia</w:t>
            </w:r>
          </w:p>
        </w:tc>
      </w:tr>
      <w:tr w:rsidR="008753A5" w:rsidRPr="00AB550A" w:rsidTr="002B5FE6">
        <w:trPr>
          <w:trHeight w:val="1628"/>
        </w:trPr>
        <w:tc>
          <w:tcPr>
            <w:tcW w:w="4551" w:type="dxa"/>
          </w:tcPr>
          <w:p w:rsidR="008753A5" w:rsidRPr="00AB550A" w:rsidRDefault="008753A5" w:rsidP="007F08E7">
            <w:pPr>
              <w:pStyle w:val="40"/>
              <w:shd w:val="clear" w:color="auto" w:fill="auto"/>
              <w:spacing w:before="0" w:line="240" w:lineRule="auto"/>
              <w:jc w:val="left"/>
              <w:rPr>
                <w:rFonts w:ascii="Times New Roman" w:hAnsi="Times New Roman" w:cs="Times New Roman"/>
                <w:sz w:val="20"/>
                <w:szCs w:val="20"/>
              </w:rPr>
            </w:pPr>
            <w:r w:rsidRPr="007F08E7">
              <w:rPr>
                <w:rFonts w:ascii="Times New Roman" w:hAnsi="Times New Roman" w:cs="Times New Roman"/>
                <w:sz w:val="20"/>
                <w:szCs w:val="20"/>
              </w:rPr>
              <w:t>В статье рассматриваются основные способы уд</w:t>
            </w:r>
            <w:r w:rsidRPr="007F08E7">
              <w:rPr>
                <w:rFonts w:ascii="Times New Roman" w:hAnsi="Times New Roman" w:cs="Times New Roman"/>
                <w:sz w:val="20"/>
                <w:szCs w:val="20"/>
              </w:rPr>
              <w:t>а</w:t>
            </w:r>
            <w:r w:rsidRPr="007F08E7">
              <w:rPr>
                <w:rFonts w:ascii="Times New Roman" w:hAnsi="Times New Roman" w:cs="Times New Roman"/>
                <w:sz w:val="20"/>
                <w:szCs w:val="20"/>
              </w:rPr>
              <w:t>ления гололедных образований с искусственных покрытий аэродрома. Анализируются природно-климатические факторы, определяющие состояние аэродромных покрытий. Используются результаты зависимости безопасности полетов воздушных с</w:t>
            </w:r>
            <w:r w:rsidRPr="007F08E7">
              <w:rPr>
                <w:rFonts w:ascii="Times New Roman" w:hAnsi="Times New Roman" w:cs="Times New Roman"/>
                <w:sz w:val="20"/>
                <w:szCs w:val="20"/>
              </w:rPr>
              <w:t>у</w:t>
            </w:r>
            <w:r w:rsidRPr="007F08E7">
              <w:rPr>
                <w:rFonts w:ascii="Times New Roman" w:hAnsi="Times New Roman" w:cs="Times New Roman"/>
                <w:sz w:val="20"/>
                <w:szCs w:val="20"/>
              </w:rPr>
              <w:t>дов от состояния аэродромных покрытий. Рассма</w:t>
            </w:r>
            <w:r w:rsidRPr="007F08E7">
              <w:rPr>
                <w:rFonts w:ascii="Times New Roman" w:hAnsi="Times New Roman" w:cs="Times New Roman"/>
                <w:sz w:val="20"/>
                <w:szCs w:val="20"/>
              </w:rPr>
              <w:t>т</w:t>
            </w:r>
            <w:r w:rsidRPr="007F08E7">
              <w:rPr>
                <w:rFonts w:ascii="Times New Roman" w:hAnsi="Times New Roman" w:cs="Times New Roman"/>
                <w:sz w:val="20"/>
                <w:szCs w:val="20"/>
              </w:rPr>
              <w:t xml:space="preserve">риваются условия образования различных видов обледенения аэродромных покрытий и </w:t>
            </w:r>
            <w:r w:rsidRPr="007F08E7">
              <w:rPr>
                <w:rStyle w:val="a5"/>
                <w:lang w:eastAsia="en-US"/>
              </w:rPr>
              <w:t xml:space="preserve">затраты мото-часов для проведения работ по </w:t>
            </w:r>
            <w:r w:rsidRPr="007F08E7">
              <w:rPr>
                <w:rFonts w:ascii="Times New Roman" w:hAnsi="Times New Roman" w:cs="Times New Roman"/>
                <w:sz w:val="20"/>
                <w:szCs w:val="20"/>
              </w:rPr>
              <w:t>удалению г</w:t>
            </w:r>
            <w:r w:rsidRPr="007F08E7">
              <w:rPr>
                <w:rFonts w:ascii="Times New Roman" w:hAnsi="Times New Roman" w:cs="Times New Roman"/>
                <w:sz w:val="20"/>
                <w:szCs w:val="20"/>
              </w:rPr>
              <w:t>о</w:t>
            </w:r>
            <w:r w:rsidRPr="007F08E7">
              <w:rPr>
                <w:rFonts w:ascii="Times New Roman" w:hAnsi="Times New Roman" w:cs="Times New Roman"/>
                <w:sz w:val="20"/>
                <w:szCs w:val="20"/>
              </w:rPr>
              <w:t xml:space="preserve">лоледных образований с искусственных покрытий аэродрома. </w:t>
            </w:r>
            <w:r w:rsidRPr="007F08E7">
              <w:rPr>
                <w:rStyle w:val="a5"/>
                <w:lang w:eastAsia="en-US"/>
              </w:rPr>
              <w:t xml:space="preserve">Вскрывается проблема практического учета фактора неопределенности в процессах управления различными системами. </w:t>
            </w:r>
            <w:r w:rsidRPr="007F08E7">
              <w:rPr>
                <w:rFonts w:ascii="Times New Roman" w:hAnsi="Times New Roman" w:cs="Times New Roman"/>
                <w:sz w:val="20"/>
                <w:szCs w:val="20"/>
              </w:rPr>
              <w:t>Рассматрив</w:t>
            </w:r>
            <w:r w:rsidRPr="007F08E7">
              <w:rPr>
                <w:rFonts w:ascii="Times New Roman" w:hAnsi="Times New Roman" w:cs="Times New Roman"/>
                <w:sz w:val="20"/>
                <w:szCs w:val="20"/>
              </w:rPr>
              <w:t>а</w:t>
            </w:r>
            <w:r w:rsidRPr="007F08E7">
              <w:rPr>
                <w:rFonts w:ascii="Times New Roman" w:hAnsi="Times New Roman" w:cs="Times New Roman"/>
                <w:sz w:val="20"/>
                <w:szCs w:val="20"/>
              </w:rPr>
              <w:t>ют критерии принятия решения в общей теории принятия решений в условиях неопределенности. Предлагается выбор способа удаления гололедных образований с искусственных покрытий аэродрома на основе математических методов с использов</w:t>
            </w:r>
            <w:r w:rsidRPr="007F08E7">
              <w:rPr>
                <w:rFonts w:ascii="Times New Roman" w:hAnsi="Times New Roman" w:cs="Times New Roman"/>
                <w:sz w:val="20"/>
                <w:szCs w:val="20"/>
              </w:rPr>
              <w:t>а</w:t>
            </w:r>
            <w:r w:rsidRPr="007F08E7">
              <w:rPr>
                <w:rFonts w:ascii="Times New Roman" w:hAnsi="Times New Roman" w:cs="Times New Roman"/>
                <w:sz w:val="20"/>
                <w:szCs w:val="20"/>
              </w:rPr>
              <w:t>нием компьютерной обучающей и контролиру</w:t>
            </w:r>
            <w:r w:rsidRPr="007F08E7">
              <w:rPr>
                <w:rFonts w:ascii="Times New Roman" w:hAnsi="Times New Roman" w:cs="Times New Roman"/>
                <w:sz w:val="20"/>
                <w:szCs w:val="20"/>
              </w:rPr>
              <w:t>ю</w:t>
            </w:r>
            <w:r w:rsidRPr="007F08E7">
              <w:rPr>
                <w:rFonts w:ascii="Times New Roman" w:hAnsi="Times New Roman" w:cs="Times New Roman"/>
                <w:sz w:val="20"/>
                <w:szCs w:val="20"/>
              </w:rPr>
              <w:t>щей программы «Оптимальная стратегия при в</w:t>
            </w:r>
            <w:r w:rsidRPr="007F08E7">
              <w:rPr>
                <w:rFonts w:ascii="Times New Roman" w:hAnsi="Times New Roman" w:cs="Times New Roman"/>
                <w:sz w:val="20"/>
                <w:szCs w:val="20"/>
              </w:rPr>
              <w:t>ы</w:t>
            </w:r>
            <w:r w:rsidRPr="007F08E7">
              <w:rPr>
                <w:rFonts w:ascii="Times New Roman" w:hAnsi="Times New Roman" w:cs="Times New Roman"/>
                <w:sz w:val="20"/>
                <w:szCs w:val="20"/>
              </w:rPr>
              <w:t>боре способа подготовки аэродрома», позволя</w:t>
            </w:r>
            <w:r w:rsidRPr="007F08E7">
              <w:rPr>
                <w:rFonts w:ascii="Times New Roman" w:hAnsi="Times New Roman" w:cs="Times New Roman"/>
                <w:sz w:val="20"/>
                <w:szCs w:val="20"/>
              </w:rPr>
              <w:t>ю</w:t>
            </w:r>
            <w:r w:rsidRPr="007F08E7">
              <w:rPr>
                <w:rFonts w:ascii="Times New Roman" w:hAnsi="Times New Roman" w:cs="Times New Roman"/>
                <w:sz w:val="20"/>
                <w:szCs w:val="20"/>
              </w:rPr>
              <w:t>щей эффективно использовать аэродромную те</w:t>
            </w:r>
            <w:r w:rsidRPr="007F08E7">
              <w:rPr>
                <w:rFonts w:ascii="Times New Roman" w:hAnsi="Times New Roman" w:cs="Times New Roman"/>
                <w:sz w:val="20"/>
                <w:szCs w:val="20"/>
              </w:rPr>
              <w:t>х</w:t>
            </w:r>
            <w:r w:rsidRPr="007F08E7">
              <w:rPr>
                <w:rFonts w:ascii="Times New Roman" w:hAnsi="Times New Roman" w:cs="Times New Roman"/>
                <w:sz w:val="20"/>
                <w:szCs w:val="20"/>
              </w:rPr>
              <w:t>нику, продлить амортизационный срок ее службы, обеспечить экономию сил, средств и моторесурсов</w:t>
            </w:r>
          </w:p>
          <w:p w:rsidR="008753A5" w:rsidRPr="00AB550A" w:rsidRDefault="008753A5" w:rsidP="007F08E7">
            <w:pPr>
              <w:pStyle w:val="40"/>
              <w:shd w:val="clear" w:color="auto" w:fill="auto"/>
              <w:spacing w:before="0" w:line="240" w:lineRule="auto"/>
              <w:jc w:val="left"/>
              <w:rPr>
                <w:rFonts w:ascii="Times New Roman" w:hAnsi="Times New Roman" w:cs="Times New Roman"/>
              </w:rPr>
            </w:pPr>
          </w:p>
        </w:tc>
        <w:tc>
          <w:tcPr>
            <w:tcW w:w="4518" w:type="dxa"/>
          </w:tcPr>
          <w:p w:rsidR="008753A5" w:rsidRPr="007F08E7" w:rsidRDefault="008753A5" w:rsidP="007F08E7">
            <w:pPr>
              <w:spacing w:after="0" w:line="240" w:lineRule="auto"/>
              <w:ind w:firstLine="0"/>
              <w:rPr>
                <w:rFonts w:ascii="Times New Roman" w:hAnsi="Times New Roman"/>
                <w:sz w:val="20"/>
                <w:szCs w:val="20"/>
                <w:lang w:val="en-US"/>
              </w:rPr>
            </w:pPr>
            <w:r w:rsidRPr="007F08E7">
              <w:rPr>
                <w:rFonts w:ascii="Times New Roman" w:hAnsi="Times New Roman"/>
                <w:sz w:val="20"/>
                <w:szCs w:val="20"/>
                <w:lang w:val="en-US"/>
              </w:rPr>
              <w:t>The article describes the main methods of ice removal from artificial aerodrome pavements. Natural-climatic factors affecting the aerodrome pavement condition are analyzed and it is shown how flight safety depends on the pavement condition. The article also informs on the factors causing different kinds of ice formation on artificial aerodrome pavements and machine hours needed for their deicing. It touches upon the problem of the uncertainty factor consideration in the manag</w:t>
            </w:r>
            <w:r w:rsidRPr="007F08E7">
              <w:rPr>
                <w:rFonts w:ascii="Times New Roman" w:hAnsi="Times New Roman"/>
                <w:sz w:val="20"/>
                <w:szCs w:val="20"/>
                <w:lang w:val="en-US"/>
              </w:rPr>
              <w:t>e</w:t>
            </w:r>
            <w:r w:rsidRPr="007F08E7">
              <w:rPr>
                <w:rFonts w:ascii="Times New Roman" w:hAnsi="Times New Roman"/>
                <w:sz w:val="20"/>
                <w:szCs w:val="20"/>
                <w:lang w:val="en-US"/>
              </w:rPr>
              <w:t>ment of various systems, and considers decision-making criteria in the general theory of decision-making under conditions of uncertainty. The author offers the choice of deicing methods on the basis of mathematical methods with the use of simulating and checking program called "Optimal strategy in choo</w:t>
            </w:r>
            <w:r w:rsidRPr="007F08E7">
              <w:rPr>
                <w:rFonts w:ascii="Times New Roman" w:hAnsi="Times New Roman"/>
                <w:sz w:val="20"/>
                <w:szCs w:val="20"/>
                <w:lang w:val="en-US"/>
              </w:rPr>
              <w:t>s</w:t>
            </w:r>
            <w:r w:rsidRPr="007F08E7">
              <w:rPr>
                <w:rFonts w:ascii="Times New Roman" w:hAnsi="Times New Roman"/>
                <w:sz w:val="20"/>
                <w:szCs w:val="20"/>
                <w:lang w:val="en-US"/>
              </w:rPr>
              <w:t>ing methods of airfield preparation", which helps to use aerodrome equipment more efficiently, prolong its service life, and save efforts, means and machine r</w:t>
            </w:r>
            <w:r w:rsidRPr="007F08E7">
              <w:rPr>
                <w:rFonts w:ascii="Times New Roman" w:hAnsi="Times New Roman"/>
                <w:sz w:val="20"/>
                <w:szCs w:val="20"/>
                <w:lang w:val="en-US"/>
              </w:rPr>
              <w:t>e</w:t>
            </w:r>
            <w:r>
              <w:rPr>
                <w:rFonts w:ascii="Times New Roman" w:hAnsi="Times New Roman"/>
                <w:sz w:val="20"/>
                <w:szCs w:val="20"/>
                <w:lang w:val="en-US"/>
              </w:rPr>
              <w:t>sources</w:t>
            </w:r>
          </w:p>
          <w:p w:rsidR="008753A5" w:rsidRPr="007F08E7" w:rsidRDefault="008753A5" w:rsidP="007F08E7">
            <w:pPr>
              <w:pStyle w:val="NoSpacing"/>
              <w:rPr>
                <w:rFonts w:ascii="Times New Roman" w:hAnsi="Times New Roman"/>
                <w:color w:val="FF0000"/>
                <w:sz w:val="20"/>
                <w:szCs w:val="20"/>
              </w:rPr>
            </w:pPr>
          </w:p>
        </w:tc>
      </w:tr>
      <w:tr w:rsidR="008753A5" w:rsidRPr="00AB550A" w:rsidTr="002B5FE6">
        <w:trPr>
          <w:trHeight w:val="1258"/>
        </w:trPr>
        <w:tc>
          <w:tcPr>
            <w:tcW w:w="4551" w:type="dxa"/>
          </w:tcPr>
          <w:p w:rsidR="008753A5" w:rsidRDefault="008753A5" w:rsidP="007F08E7">
            <w:pPr>
              <w:pStyle w:val="NoSpacing"/>
              <w:rPr>
                <w:rFonts w:ascii="Times New Roman" w:hAnsi="Times New Roman"/>
                <w:bCs/>
                <w:sz w:val="20"/>
                <w:szCs w:val="20"/>
                <w:lang w:val="ru-RU"/>
              </w:rPr>
            </w:pPr>
            <w:r w:rsidRPr="007F08E7">
              <w:rPr>
                <w:rFonts w:ascii="Times New Roman" w:hAnsi="Times New Roman"/>
                <w:bCs/>
                <w:sz w:val="20"/>
                <w:szCs w:val="20"/>
                <w:lang w:val="ru-RU"/>
              </w:rPr>
              <w:t>Ключевые слова</w:t>
            </w:r>
            <w:r w:rsidRPr="007F08E7">
              <w:rPr>
                <w:rFonts w:ascii="Times New Roman" w:hAnsi="Times New Roman"/>
                <w:bCs/>
                <w:i/>
                <w:sz w:val="20"/>
                <w:szCs w:val="20"/>
                <w:lang w:val="ru-RU"/>
              </w:rPr>
              <w:t xml:space="preserve">: </w:t>
            </w:r>
            <w:r w:rsidRPr="007F08E7">
              <w:rPr>
                <w:rFonts w:ascii="Times New Roman" w:hAnsi="Times New Roman"/>
                <w:bCs/>
                <w:sz w:val="20"/>
                <w:szCs w:val="20"/>
                <w:lang w:val="ru-RU"/>
              </w:rPr>
              <w:t>ПОДГОТОВКА АЭРОДРОМОВ К ПРОИЗВОДСТВУ ПОЛЕТОВ, АЭРОДРОМНАЯ СЛУЖБА, СИСТЕМА, ГОЛОЛЕДНЫЕ ОБРАЗ</w:t>
            </w:r>
            <w:r w:rsidRPr="007F08E7">
              <w:rPr>
                <w:rFonts w:ascii="Times New Roman" w:hAnsi="Times New Roman"/>
                <w:bCs/>
                <w:sz w:val="20"/>
                <w:szCs w:val="20"/>
                <w:lang w:val="ru-RU"/>
              </w:rPr>
              <w:t>О</w:t>
            </w:r>
            <w:r w:rsidRPr="007F08E7">
              <w:rPr>
                <w:rFonts w:ascii="Times New Roman" w:hAnsi="Times New Roman"/>
                <w:bCs/>
                <w:sz w:val="20"/>
                <w:szCs w:val="20"/>
                <w:lang w:val="ru-RU"/>
              </w:rPr>
              <w:t xml:space="preserve">ВАНИЯ, </w:t>
            </w:r>
            <w:r w:rsidRPr="007F08E7">
              <w:rPr>
                <w:rStyle w:val="a5"/>
                <w:bCs/>
                <w:shd w:val="clear" w:color="auto" w:fill="auto"/>
                <w:lang w:eastAsia="en-US"/>
              </w:rPr>
              <w:t>ФАКТОР НЕОПРЕДЕЛЕННОСТИ</w:t>
            </w:r>
            <w:r w:rsidRPr="007F08E7">
              <w:rPr>
                <w:rFonts w:ascii="Times New Roman" w:hAnsi="Times New Roman"/>
                <w:bCs/>
                <w:sz w:val="20"/>
                <w:szCs w:val="20"/>
                <w:lang w:val="ru-RU"/>
              </w:rPr>
              <w:t>, КР</w:t>
            </w:r>
            <w:r w:rsidRPr="007F08E7">
              <w:rPr>
                <w:rFonts w:ascii="Times New Roman" w:hAnsi="Times New Roman"/>
                <w:bCs/>
                <w:sz w:val="20"/>
                <w:szCs w:val="20"/>
                <w:lang w:val="ru-RU"/>
              </w:rPr>
              <w:t>И</w:t>
            </w:r>
            <w:r w:rsidRPr="007F08E7">
              <w:rPr>
                <w:rFonts w:ascii="Times New Roman" w:hAnsi="Times New Roman"/>
                <w:bCs/>
                <w:sz w:val="20"/>
                <w:szCs w:val="20"/>
                <w:lang w:val="ru-RU"/>
              </w:rPr>
              <w:t>ТЕРИИ ПРИНЯТИЯ РЕШЕНИЯ, РЕШЕНИЕ</w:t>
            </w:r>
          </w:p>
          <w:p w:rsidR="008753A5" w:rsidRDefault="008753A5" w:rsidP="007F08E7">
            <w:pPr>
              <w:pStyle w:val="NoSpacing"/>
              <w:rPr>
                <w:rFonts w:ascii="Times New Roman" w:hAnsi="Times New Roman"/>
                <w:bCs/>
                <w:sz w:val="20"/>
                <w:szCs w:val="20"/>
                <w:lang w:val="ru-RU"/>
              </w:rPr>
            </w:pPr>
          </w:p>
          <w:p w:rsidR="008753A5" w:rsidRPr="0087552F" w:rsidRDefault="008753A5" w:rsidP="007F08E7">
            <w:pPr>
              <w:pStyle w:val="NoSpacing"/>
              <w:rPr>
                <w:rFonts w:ascii="Times New Roman" w:hAnsi="Times New Roman"/>
                <w:lang w:val="ru-RU"/>
              </w:rPr>
            </w:pPr>
            <w:r w:rsidRPr="0087552F">
              <w:rPr>
                <w:rFonts w:ascii="Arial" w:hAnsi="Arial" w:cs="Arial"/>
                <w:b/>
                <w:bCs/>
                <w:iCs/>
                <w:sz w:val="20"/>
                <w:szCs w:val="20"/>
              </w:rPr>
              <w:t xml:space="preserve">Doi: </w:t>
            </w:r>
            <w:r w:rsidRPr="0087552F">
              <w:rPr>
                <w:rFonts w:ascii="Arial" w:hAnsi="Arial" w:cs="Arial"/>
                <w:b/>
                <w:sz w:val="20"/>
                <w:szCs w:val="20"/>
              </w:rPr>
              <w:t>10.21515/1990-4665-129-0</w:t>
            </w:r>
            <w:r w:rsidRPr="0087552F">
              <w:rPr>
                <w:rFonts w:ascii="Arial" w:hAnsi="Arial" w:cs="Arial"/>
                <w:b/>
                <w:sz w:val="20"/>
                <w:szCs w:val="20"/>
                <w:lang w:val="ru-RU"/>
              </w:rPr>
              <w:t>04</w:t>
            </w:r>
          </w:p>
        </w:tc>
        <w:tc>
          <w:tcPr>
            <w:tcW w:w="4518" w:type="dxa"/>
          </w:tcPr>
          <w:p w:rsidR="008753A5" w:rsidRPr="007F08E7" w:rsidRDefault="008753A5" w:rsidP="007F08E7">
            <w:pPr>
              <w:spacing w:after="0" w:line="240" w:lineRule="auto"/>
              <w:ind w:firstLine="0"/>
              <w:rPr>
                <w:rFonts w:ascii="Times New Roman" w:hAnsi="Times New Roman"/>
                <w:bCs/>
                <w:sz w:val="20"/>
                <w:szCs w:val="20"/>
                <w:lang w:val="en-US" w:eastAsia="en-US"/>
              </w:rPr>
            </w:pPr>
            <w:r w:rsidRPr="007F08E7">
              <w:rPr>
                <w:rFonts w:ascii="Times New Roman" w:hAnsi="Times New Roman"/>
                <w:bCs/>
                <w:sz w:val="20"/>
                <w:szCs w:val="20"/>
                <w:lang w:val="en-US" w:eastAsia="en-US"/>
              </w:rPr>
              <w:t>Keywords: AERODROME PREPARATION FOR FLIGHT OPERATIONS, AERODROME SERVICE, SYSTEM, ICE FORMATIONS, UNCERTAINTY FACTOR, DECISION-MAKING CRITERIA, DEC</w:t>
            </w:r>
            <w:r w:rsidRPr="007F08E7">
              <w:rPr>
                <w:rFonts w:ascii="Times New Roman" w:hAnsi="Times New Roman"/>
                <w:bCs/>
                <w:sz w:val="20"/>
                <w:szCs w:val="20"/>
                <w:lang w:val="en-US" w:eastAsia="en-US"/>
              </w:rPr>
              <w:t>I</w:t>
            </w:r>
            <w:r w:rsidRPr="007F08E7">
              <w:rPr>
                <w:rFonts w:ascii="Times New Roman" w:hAnsi="Times New Roman"/>
                <w:bCs/>
                <w:sz w:val="20"/>
                <w:szCs w:val="20"/>
                <w:lang w:val="en-US" w:eastAsia="en-US"/>
              </w:rPr>
              <w:t>SION</w:t>
            </w:r>
          </w:p>
        </w:tc>
      </w:tr>
    </w:tbl>
    <w:p w:rsidR="008753A5" w:rsidRDefault="008753A5">
      <w:pPr>
        <w:tabs>
          <w:tab w:val="left" w:pos="1335"/>
          <w:tab w:val="left" w:pos="6690"/>
        </w:tabs>
        <w:spacing w:after="0" w:line="360" w:lineRule="auto"/>
        <w:ind w:firstLine="567"/>
        <w:contextualSpacing/>
        <w:jc w:val="center"/>
        <w:rPr>
          <w:rFonts w:ascii="Times New Roman" w:hAnsi="Times New Roman"/>
          <w:b/>
          <w:sz w:val="28"/>
          <w:szCs w:val="28"/>
        </w:rPr>
      </w:pPr>
    </w:p>
    <w:p w:rsidR="008753A5" w:rsidRDefault="008753A5" w:rsidP="00AB550A">
      <w:pPr>
        <w:tabs>
          <w:tab w:val="left" w:pos="1335"/>
          <w:tab w:val="left" w:pos="6690"/>
        </w:tabs>
        <w:spacing w:after="0" w:line="360" w:lineRule="auto"/>
        <w:ind w:firstLine="567"/>
        <w:contextualSpacing/>
        <w:jc w:val="center"/>
        <w:rPr>
          <w:rFonts w:ascii="Times New Roman" w:hAnsi="Times New Roman"/>
          <w:b/>
          <w:sz w:val="28"/>
          <w:szCs w:val="28"/>
        </w:rPr>
      </w:pPr>
      <w:r>
        <w:rPr>
          <w:rFonts w:ascii="Times New Roman" w:hAnsi="Times New Roman"/>
          <w:b/>
          <w:sz w:val="28"/>
          <w:szCs w:val="28"/>
        </w:rPr>
        <w:t>Введение</w:t>
      </w:r>
    </w:p>
    <w:p w:rsidR="008753A5" w:rsidRDefault="008753A5" w:rsidP="00AB550A">
      <w:pPr>
        <w:pStyle w:val="25"/>
        <w:shd w:val="clear" w:color="auto" w:fill="auto"/>
        <w:spacing w:line="360" w:lineRule="auto"/>
        <w:ind w:firstLine="709"/>
      </w:pPr>
      <w:r>
        <w:rPr>
          <w:b w:val="0"/>
          <w:sz w:val="28"/>
          <w:szCs w:val="28"/>
        </w:rPr>
        <w:t>Современные воздушные суда нового поколения предъявляют выс</w:t>
      </w:r>
      <w:r>
        <w:rPr>
          <w:b w:val="0"/>
          <w:sz w:val="28"/>
          <w:szCs w:val="28"/>
        </w:rPr>
        <w:t>о</w:t>
      </w:r>
      <w:r>
        <w:rPr>
          <w:b w:val="0"/>
          <w:sz w:val="28"/>
          <w:szCs w:val="28"/>
        </w:rPr>
        <w:t>кие требования к эксплуатационному состоянию аэродромных покрытий. В соответствии с требованиями нормативных документов, регламент</w:t>
      </w:r>
      <w:r>
        <w:rPr>
          <w:b w:val="0"/>
          <w:sz w:val="28"/>
          <w:szCs w:val="28"/>
        </w:rPr>
        <w:t>и</w:t>
      </w:r>
      <w:r>
        <w:rPr>
          <w:b w:val="0"/>
          <w:sz w:val="28"/>
          <w:szCs w:val="28"/>
        </w:rPr>
        <w:t>рующих подготовку аэродромов к производству полетов [1,2], состояние аэродромных покрытий должно обеспечивать постоянную эксплуатацио</w:t>
      </w:r>
      <w:r>
        <w:rPr>
          <w:b w:val="0"/>
          <w:sz w:val="28"/>
          <w:szCs w:val="28"/>
        </w:rPr>
        <w:t>н</w:t>
      </w:r>
      <w:r>
        <w:rPr>
          <w:b w:val="0"/>
          <w:sz w:val="28"/>
          <w:szCs w:val="28"/>
        </w:rPr>
        <w:t>ную готовность аэродромов и безопасность полетов. Это достигается пр</w:t>
      </w:r>
      <w:r>
        <w:rPr>
          <w:b w:val="0"/>
          <w:sz w:val="28"/>
          <w:szCs w:val="28"/>
        </w:rPr>
        <w:t>о</w:t>
      </w:r>
      <w:r>
        <w:rPr>
          <w:b w:val="0"/>
          <w:sz w:val="28"/>
          <w:szCs w:val="28"/>
        </w:rPr>
        <w:t>ведением комплекса организационно-технических мероприятий, вкл</w:t>
      </w:r>
      <w:r>
        <w:rPr>
          <w:b w:val="0"/>
          <w:sz w:val="28"/>
          <w:szCs w:val="28"/>
        </w:rPr>
        <w:t>ю</w:t>
      </w:r>
      <w:r>
        <w:rPr>
          <w:b w:val="0"/>
          <w:sz w:val="28"/>
          <w:szCs w:val="28"/>
        </w:rPr>
        <w:t>чающего регулярное проведение работ по эксплуатационному содерж</w:t>
      </w:r>
      <w:r>
        <w:rPr>
          <w:b w:val="0"/>
          <w:sz w:val="28"/>
          <w:szCs w:val="28"/>
        </w:rPr>
        <w:t>а</w:t>
      </w:r>
      <w:r>
        <w:rPr>
          <w:b w:val="0"/>
          <w:sz w:val="28"/>
          <w:szCs w:val="28"/>
        </w:rPr>
        <w:t>нию, текущему ремонту и систематическому контролю за состоянием и</w:t>
      </w:r>
      <w:r>
        <w:rPr>
          <w:b w:val="0"/>
          <w:sz w:val="28"/>
          <w:szCs w:val="28"/>
        </w:rPr>
        <w:t>с</w:t>
      </w:r>
      <w:r>
        <w:rPr>
          <w:b w:val="0"/>
          <w:sz w:val="28"/>
          <w:szCs w:val="28"/>
        </w:rPr>
        <w:t>кусственных покрытий взлетно-посадочной полосы (ВПП), рулежных д</w:t>
      </w:r>
      <w:r>
        <w:rPr>
          <w:b w:val="0"/>
          <w:sz w:val="28"/>
          <w:szCs w:val="28"/>
        </w:rPr>
        <w:t>о</w:t>
      </w:r>
      <w:r>
        <w:rPr>
          <w:b w:val="0"/>
          <w:sz w:val="28"/>
          <w:szCs w:val="28"/>
        </w:rPr>
        <w:t>рожек (РД) и мест стоянок (МС).</w:t>
      </w:r>
    </w:p>
    <w:p w:rsidR="008753A5" w:rsidRDefault="008753A5" w:rsidP="00AB550A">
      <w:pPr>
        <w:pStyle w:val="25"/>
        <w:shd w:val="clear" w:color="auto" w:fill="auto"/>
        <w:spacing w:line="360" w:lineRule="auto"/>
        <w:ind w:firstLine="709"/>
        <w:rPr>
          <w:b w:val="0"/>
          <w:color w:val="000000"/>
          <w:sz w:val="28"/>
          <w:szCs w:val="28"/>
        </w:rPr>
      </w:pPr>
    </w:p>
    <w:p w:rsidR="008753A5" w:rsidRDefault="008753A5" w:rsidP="00AB550A">
      <w:pPr>
        <w:pStyle w:val="25"/>
        <w:shd w:val="clear" w:color="auto" w:fill="auto"/>
        <w:spacing w:line="360" w:lineRule="auto"/>
        <w:ind w:firstLine="0"/>
        <w:jc w:val="center"/>
        <w:rPr>
          <w:sz w:val="28"/>
          <w:szCs w:val="28"/>
        </w:rPr>
      </w:pPr>
      <w:r>
        <w:rPr>
          <w:sz w:val="28"/>
          <w:szCs w:val="28"/>
        </w:rPr>
        <w:t xml:space="preserve">Природно-климатические факторы, определяющие состояние </w:t>
      </w:r>
    </w:p>
    <w:p w:rsidR="008753A5" w:rsidRDefault="008753A5" w:rsidP="00AB550A">
      <w:pPr>
        <w:pStyle w:val="25"/>
        <w:shd w:val="clear" w:color="auto" w:fill="auto"/>
        <w:spacing w:line="360" w:lineRule="auto"/>
        <w:ind w:firstLine="0"/>
        <w:jc w:val="center"/>
        <w:rPr>
          <w:sz w:val="28"/>
          <w:szCs w:val="28"/>
        </w:rPr>
      </w:pPr>
      <w:r>
        <w:rPr>
          <w:sz w:val="28"/>
          <w:szCs w:val="28"/>
        </w:rPr>
        <w:t>аэродромных покрытий</w:t>
      </w:r>
    </w:p>
    <w:p w:rsidR="008753A5" w:rsidRDefault="008753A5" w:rsidP="00AB550A">
      <w:pPr>
        <w:pStyle w:val="40"/>
        <w:shd w:val="clear" w:color="auto" w:fill="auto"/>
        <w:spacing w:before="0" w:line="360" w:lineRule="auto"/>
        <w:ind w:firstLine="709"/>
      </w:pPr>
      <w:r>
        <w:rPr>
          <w:rFonts w:ascii="Times New Roman" w:hAnsi="Times New Roman" w:cs="Times New Roman"/>
          <w:color w:val="000000"/>
          <w:sz w:val="28"/>
          <w:szCs w:val="28"/>
        </w:rPr>
        <w:t>Выполнение задач по содержанию аэродромов в постоянной эк</w:t>
      </w:r>
      <w:r>
        <w:rPr>
          <w:rFonts w:ascii="Times New Roman" w:hAnsi="Times New Roman" w:cs="Times New Roman"/>
          <w:color w:val="000000"/>
          <w:sz w:val="28"/>
          <w:szCs w:val="28"/>
        </w:rPr>
        <w:t>с</w:t>
      </w:r>
      <w:r>
        <w:rPr>
          <w:rFonts w:ascii="Times New Roman" w:hAnsi="Times New Roman" w:cs="Times New Roman"/>
          <w:color w:val="000000"/>
          <w:sz w:val="28"/>
          <w:szCs w:val="28"/>
        </w:rPr>
        <w:t xml:space="preserve">плуатационной готовности следует </w:t>
      </w:r>
      <w:r>
        <w:rPr>
          <w:rFonts w:ascii="Times New Roman" w:eastAsia="Times New Roman" w:hAnsi="Times New Roman" w:cs="Times New Roman"/>
          <w:sz w:val="28"/>
          <w:szCs w:val="28"/>
        </w:rPr>
        <w:t>рассматривать в составе всех его окр</w:t>
      </w:r>
      <w:r>
        <w:rPr>
          <w:rFonts w:ascii="Times New Roman" w:eastAsia="Times New Roman" w:hAnsi="Times New Roman" w:cs="Times New Roman"/>
          <w:sz w:val="28"/>
          <w:szCs w:val="28"/>
        </w:rPr>
        <w:t>у</w:t>
      </w:r>
      <w:r>
        <w:rPr>
          <w:rFonts w:ascii="Times New Roman" w:eastAsia="Times New Roman" w:hAnsi="Times New Roman" w:cs="Times New Roman"/>
          <w:sz w:val="28"/>
          <w:szCs w:val="28"/>
        </w:rPr>
        <w:t>жающих и сопутствующих объектов или процессов, т.е. как систему.</w:t>
      </w:r>
    </w:p>
    <w:p w:rsidR="008753A5" w:rsidRDefault="008753A5" w:rsidP="00AB550A">
      <w:pPr>
        <w:pStyle w:val="25"/>
        <w:shd w:val="clear" w:color="auto" w:fill="auto"/>
        <w:spacing w:line="360" w:lineRule="auto"/>
        <w:ind w:firstLine="709"/>
        <w:rPr>
          <w:b w:val="0"/>
          <w:sz w:val="28"/>
          <w:szCs w:val="28"/>
        </w:rPr>
      </w:pPr>
      <w:r>
        <w:rPr>
          <w:b w:val="0"/>
          <w:sz w:val="28"/>
          <w:szCs w:val="28"/>
        </w:rPr>
        <w:t>Эксплуатационное состояние аэродромных покрытий в значительной степени определяется природно-климатическими факторами, наиболее значимыми из которых является климат и его различные метеорологич</w:t>
      </w:r>
      <w:r>
        <w:rPr>
          <w:b w:val="0"/>
          <w:sz w:val="28"/>
          <w:szCs w:val="28"/>
        </w:rPr>
        <w:t>е</w:t>
      </w:r>
      <w:r>
        <w:rPr>
          <w:b w:val="0"/>
          <w:sz w:val="28"/>
          <w:szCs w:val="28"/>
        </w:rPr>
        <w:t>ские элементы. Климат – многолетний режим погоды, свойственный той или иной местности, является одной из географических характеристик. С качественной и количественной стороной климатические условия характ</w:t>
      </w:r>
      <w:r>
        <w:rPr>
          <w:b w:val="0"/>
          <w:sz w:val="28"/>
          <w:szCs w:val="28"/>
        </w:rPr>
        <w:t>е</w:t>
      </w:r>
      <w:r>
        <w:rPr>
          <w:b w:val="0"/>
          <w:sz w:val="28"/>
          <w:szCs w:val="28"/>
        </w:rPr>
        <w:t>ризуются метеорологическими элементами погоды. Наиболее важные из них: температура и влажность воздуха, атмосферное давление, температ</w:t>
      </w:r>
      <w:r>
        <w:rPr>
          <w:b w:val="0"/>
          <w:sz w:val="28"/>
          <w:szCs w:val="28"/>
        </w:rPr>
        <w:t>у</w:t>
      </w:r>
      <w:r>
        <w:rPr>
          <w:b w:val="0"/>
          <w:sz w:val="28"/>
          <w:szCs w:val="28"/>
        </w:rPr>
        <w:t>ра и влажность грунтовой поверхности и искусственных покрытий, ск</w:t>
      </w:r>
      <w:r>
        <w:rPr>
          <w:b w:val="0"/>
          <w:sz w:val="28"/>
          <w:szCs w:val="28"/>
        </w:rPr>
        <w:t>о</w:t>
      </w:r>
      <w:r>
        <w:rPr>
          <w:b w:val="0"/>
          <w:sz w:val="28"/>
          <w:szCs w:val="28"/>
        </w:rPr>
        <w:t>рость и направление ветра, облачность, атмосферные явления (снегопады, гололед и др.).</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 xml:space="preserve">Инженерно-аэродромная служба, как орган управления, выполняет функции координации и контроля в области </w:t>
      </w:r>
      <w:r>
        <w:rPr>
          <w:rFonts w:ascii="Times New Roman" w:hAnsi="Times New Roman"/>
          <w:color w:val="000000"/>
          <w:sz w:val="28"/>
          <w:szCs w:val="28"/>
        </w:rPr>
        <w:t>содержания аэродромов в п</w:t>
      </w:r>
      <w:r>
        <w:rPr>
          <w:rFonts w:ascii="Times New Roman" w:hAnsi="Times New Roman"/>
          <w:color w:val="000000"/>
          <w:sz w:val="28"/>
          <w:szCs w:val="28"/>
        </w:rPr>
        <w:t>о</w:t>
      </w:r>
      <w:r>
        <w:rPr>
          <w:rFonts w:ascii="Times New Roman" w:hAnsi="Times New Roman"/>
          <w:color w:val="000000"/>
          <w:sz w:val="28"/>
          <w:szCs w:val="28"/>
        </w:rPr>
        <w:t>стоянной эксплуатационной готовности</w:t>
      </w:r>
      <w:r>
        <w:rPr>
          <w:rFonts w:ascii="Times New Roman" w:hAnsi="Times New Roman"/>
          <w:sz w:val="28"/>
          <w:szCs w:val="28"/>
        </w:rPr>
        <w:t xml:space="preserve"> для базирования авиационных комплексов, подсистемы выполняют функции в области содержания аэр</w:t>
      </w:r>
      <w:r>
        <w:rPr>
          <w:rFonts w:ascii="Times New Roman" w:hAnsi="Times New Roman"/>
          <w:sz w:val="28"/>
          <w:szCs w:val="28"/>
        </w:rPr>
        <w:t>о</w:t>
      </w:r>
      <w:r>
        <w:rPr>
          <w:rFonts w:ascii="Times New Roman" w:hAnsi="Times New Roman"/>
          <w:sz w:val="28"/>
          <w:szCs w:val="28"/>
        </w:rPr>
        <w:t xml:space="preserve">дрома в летнее и зимнее время. </w:t>
      </w:r>
    </w:p>
    <w:p w:rsidR="008753A5" w:rsidRDefault="008753A5" w:rsidP="00AB550A">
      <w:pPr>
        <w:pStyle w:val="25"/>
        <w:shd w:val="clear" w:color="auto" w:fill="auto"/>
        <w:spacing w:line="360" w:lineRule="auto"/>
        <w:ind w:firstLine="709"/>
        <w:rPr>
          <w:b w:val="0"/>
          <w:sz w:val="28"/>
          <w:szCs w:val="28"/>
        </w:rPr>
      </w:pPr>
      <w:r>
        <w:rPr>
          <w:b w:val="0"/>
          <w:sz w:val="28"/>
          <w:szCs w:val="28"/>
        </w:rPr>
        <w:t>Зимний период эксплуатационного содержания аэродромов является наиболее сложным и ответственным. Уборка снега, снегозадержание, а также удаление и предупреждение образования гололедных отложений требуют большого количества сил и средств, должны выполняться в кра</w:t>
      </w:r>
      <w:r>
        <w:rPr>
          <w:b w:val="0"/>
          <w:sz w:val="28"/>
          <w:szCs w:val="28"/>
        </w:rPr>
        <w:t>т</w:t>
      </w:r>
      <w:r>
        <w:rPr>
          <w:b w:val="0"/>
          <w:sz w:val="28"/>
          <w:szCs w:val="28"/>
        </w:rPr>
        <w:t>чайшие сроки.</w:t>
      </w:r>
    </w:p>
    <w:p w:rsidR="008753A5" w:rsidRDefault="008753A5" w:rsidP="00AB550A">
      <w:pPr>
        <w:pStyle w:val="25"/>
        <w:shd w:val="clear" w:color="auto" w:fill="auto"/>
        <w:spacing w:line="360" w:lineRule="auto"/>
        <w:ind w:firstLine="709"/>
        <w:rPr>
          <w:b w:val="0"/>
          <w:sz w:val="28"/>
          <w:szCs w:val="28"/>
        </w:rPr>
      </w:pPr>
      <w:r>
        <w:rPr>
          <w:b w:val="0"/>
          <w:sz w:val="28"/>
          <w:szCs w:val="28"/>
        </w:rPr>
        <w:t>С сезонной эксплуатацией связаны авиационные инциденты, возн</w:t>
      </w:r>
      <w:r>
        <w:rPr>
          <w:b w:val="0"/>
          <w:sz w:val="28"/>
          <w:szCs w:val="28"/>
        </w:rPr>
        <w:t>и</w:t>
      </w:r>
      <w:r>
        <w:rPr>
          <w:b w:val="0"/>
          <w:sz w:val="28"/>
          <w:szCs w:val="28"/>
        </w:rPr>
        <w:t>кающие по причине некачественной подготовки к производству полетов ВПП, РД, МС. До 85% случаев нарушения безопасности полетов имеют место на ИВПП, предназначенной для разбега при взлете и пробега после посадки воздушных судов.</w:t>
      </w:r>
    </w:p>
    <w:p w:rsidR="008753A5" w:rsidRDefault="008753A5" w:rsidP="00AB550A">
      <w:pPr>
        <w:pStyle w:val="25"/>
        <w:shd w:val="clear" w:color="auto" w:fill="auto"/>
        <w:spacing w:line="360" w:lineRule="auto"/>
        <w:ind w:firstLine="709"/>
        <w:rPr>
          <w:b w:val="0"/>
          <w:sz w:val="28"/>
          <w:szCs w:val="28"/>
        </w:rPr>
      </w:pPr>
      <w:r>
        <w:rPr>
          <w:b w:val="0"/>
          <w:sz w:val="28"/>
          <w:szCs w:val="28"/>
        </w:rPr>
        <w:t>В 15% случаях причиной инцидентов служит некачественная подг</w:t>
      </w:r>
      <w:r>
        <w:rPr>
          <w:b w:val="0"/>
          <w:sz w:val="28"/>
          <w:szCs w:val="28"/>
        </w:rPr>
        <w:t>о</w:t>
      </w:r>
      <w:r>
        <w:rPr>
          <w:b w:val="0"/>
          <w:sz w:val="28"/>
          <w:szCs w:val="28"/>
        </w:rPr>
        <w:t xml:space="preserve">товка элементов летного поля к производству полетов в зимний период эксплуатации. Это, прежде всего, наличие на поверхности аэродромных покрытий осадков в виде снега, гололедных образований. </w:t>
      </w:r>
      <w:r w:rsidRPr="000A5678">
        <w:rPr>
          <w:b w:val="0"/>
          <w:sz w:val="28"/>
          <w:szCs w:val="28"/>
        </w:rPr>
        <w:t>Гололедные о</w:t>
      </w:r>
      <w:r w:rsidRPr="000A5678">
        <w:rPr>
          <w:b w:val="0"/>
          <w:sz w:val="28"/>
          <w:szCs w:val="28"/>
        </w:rPr>
        <w:t>б</w:t>
      </w:r>
      <w:r w:rsidRPr="000A5678">
        <w:rPr>
          <w:b w:val="0"/>
          <w:sz w:val="28"/>
          <w:szCs w:val="28"/>
        </w:rPr>
        <w:t>разования опасны полной потерей сцепных качеств поверхности покрытия.</w:t>
      </w:r>
      <w:r>
        <w:rPr>
          <w:b w:val="0"/>
          <w:sz w:val="28"/>
          <w:szCs w:val="28"/>
        </w:rPr>
        <w:t xml:space="preserve"> Причем одинаковую опасность для воздушных судов, имеющих высокие посадочные скорости (от 220 до </w:t>
      </w:r>
      <w:smartTag w:uri="urn:schemas-microsoft-com:office:smarttags" w:element="metricconverter">
        <w:smartTagPr>
          <w:attr w:name="ProductID" w:val="300 км"/>
        </w:smartTagPr>
        <w:r>
          <w:rPr>
            <w:b w:val="0"/>
            <w:sz w:val="28"/>
            <w:szCs w:val="28"/>
          </w:rPr>
          <w:t>300 км</w:t>
        </w:r>
      </w:smartTag>
      <w:r>
        <w:rPr>
          <w:b w:val="0"/>
          <w:sz w:val="28"/>
          <w:szCs w:val="28"/>
        </w:rPr>
        <w:t xml:space="preserve"> /ч), представляют, как сплошные, так и локальные (в виде «блюдец») образования льда.</w:t>
      </w:r>
    </w:p>
    <w:p w:rsidR="008753A5" w:rsidRDefault="008753A5" w:rsidP="00AB550A">
      <w:pPr>
        <w:pStyle w:val="25"/>
        <w:shd w:val="clear" w:color="auto" w:fill="auto"/>
        <w:spacing w:line="360" w:lineRule="auto"/>
        <w:ind w:firstLine="709"/>
        <w:rPr>
          <w:b w:val="0"/>
          <w:sz w:val="28"/>
          <w:szCs w:val="28"/>
        </w:rPr>
      </w:pPr>
      <w:r>
        <w:rPr>
          <w:b w:val="0"/>
          <w:sz w:val="28"/>
          <w:szCs w:val="28"/>
        </w:rPr>
        <w:t>Зависимость безопасности полетов воздушных судов от состояния аэродромных покрытий определяется также тем, что до 60...70% кинетич</w:t>
      </w:r>
      <w:r>
        <w:rPr>
          <w:b w:val="0"/>
          <w:sz w:val="28"/>
          <w:szCs w:val="28"/>
        </w:rPr>
        <w:t>е</w:t>
      </w:r>
      <w:r>
        <w:rPr>
          <w:b w:val="0"/>
          <w:sz w:val="28"/>
          <w:szCs w:val="28"/>
        </w:rPr>
        <w:t>ской энергии воздушного судна погашается при посадке торможением. Следовательно, при отсутствии надежных условий торможения неизбежны потеря устойчивости и управляемости воздушного судна и, как следствие, выкатывание за пределы ВПП или выбрасывание в сторону боковой пол</w:t>
      </w:r>
      <w:r>
        <w:rPr>
          <w:b w:val="0"/>
          <w:sz w:val="28"/>
          <w:szCs w:val="28"/>
        </w:rPr>
        <w:t>о</w:t>
      </w:r>
      <w:r>
        <w:rPr>
          <w:b w:val="0"/>
          <w:sz w:val="28"/>
          <w:szCs w:val="28"/>
        </w:rPr>
        <w:t>сы безопасности. Следствием некачественной подготовки аэродромов м</w:t>
      </w:r>
      <w:r>
        <w:rPr>
          <w:b w:val="0"/>
          <w:sz w:val="28"/>
          <w:szCs w:val="28"/>
        </w:rPr>
        <w:t>о</w:t>
      </w:r>
      <w:r>
        <w:rPr>
          <w:b w:val="0"/>
          <w:sz w:val="28"/>
          <w:szCs w:val="28"/>
        </w:rPr>
        <w:t>гут также яв</w:t>
      </w:r>
      <w:r>
        <w:rPr>
          <w:b w:val="0"/>
          <w:sz w:val="28"/>
          <w:szCs w:val="28"/>
        </w:rPr>
        <w:softHyphen/>
        <w:t>ляться отмена или переносы полетов, а также осуществление посадки воздушных судов на запасных аэродромах.</w:t>
      </w:r>
    </w:p>
    <w:p w:rsidR="008753A5" w:rsidRDefault="008753A5" w:rsidP="00AB550A">
      <w:pPr>
        <w:pStyle w:val="25"/>
        <w:shd w:val="clear" w:color="auto" w:fill="auto"/>
        <w:spacing w:line="360" w:lineRule="auto"/>
        <w:ind w:firstLine="709"/>
        <w:rPr>
          <w:b w:val="0"/>
          <w:sz w:val="28"/>
          <w:szCs w:val="28"/>
        </w:rPr>
      </w:pPr>
      <w:r>
        <w:rPr>
          <w:b w:val="0"/>
          <w:sz w:val="28"/>
          <w:szCs w:val="28"/>
        </w:rPr>
        <w:t>Основной задачей всех должностных лиц, связанных с эксплуатац</w:t>
      </w:r>
      <w:r>
        <w:rPr>
          <w:b w:val="0"/>
          <w:sz w:val="28"/>
          <w:szCs w:val="28"/>
        </w:rPr>
        <w:t>и</w:t>
      </w:r>
      <w:r>
        <w:rPr>
          <w:b w:val="0"/>
          <w:sz w:val="28"/>
          <w:szCs w:val="28"/>
        </w:rPr>
        <w:t>ей и содержанием аэродромов, является поддержание их в постоянной г</w:t>
      </w:r>
      <w:r>
        <w:rPr>
          <w:b w:val="0"/>
          <w:sz w:val="28"/>
          <w:szCs w:val="28"/>
        </w:rPr>
        <w:t>о</w:t>
      </w:r>
      <w:r>
        <w:rPr>
          <w:b w:val="0"/>
          <w:sz w:val="28"/>
          <w:szCs w:val="28"/>
        </w:rPr>
        <w:t>товности к производству полетов и обеспечению их безопасности в ра</w:t>
      </w:r>
      <w:r>
        <w:rPr>
          <w:b w:val="0"/>
          <w:sz w:val="28"/>
          <w:szCs w:val="28"/>
        </w:rPr>
        <w:t>з</w:t>
      </w:r>
      <w:r>
        <w:rPr>
          <w:b w:val="0"/>
          <w:sz w:val="28"/>
          <w:szCs w:val="28"/>
        </w:rPr>
        <w:t>личных климатических условиях в любое время года и суток.</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Комплекс организационно-технических мероприятий включает рег</w:t>
      </w:r>
      <w:r>
        <w:rPr>
          <w:rFonts w:ascii="Times New Roman" w:hAnsi="Times New Roman"/>
          <w:sz w:val="28"/>
          <w:szCs w:val="28"/>
        </w:rPr>
        <w:t>у</w:t>
      </w:r>
      <w:r>
        <w:rPr>
          <w:rFonts w:ascii="Times New Roman" w:hAnsi="Times New Roman"/>
          <w:sz w:val="28"/>
          <w:szCs w:val="28"/>
        </w:rPr>
        <w:t>лярное проведение работ по эксплуатационному содержанию аэродрома.</w:t>
      </w:r>
    </w:p>
    <w:p w:rsidR="008753A5" w:rsidRDefault="008753A5" w:rsidP="00AB550A">
      <w:pPr>
        <w:pStyle w:val="25"/>
        <w:shd w:val="clear" w:color="auto" w:fill="auto"/>
        <w:spacing w:line="360" w:lineRule="auto"/>
        <w:ind w:firstLine="709"/>
        <w:rPr>
          <w:b w:val="0"/>
          <w:sz w:val="28"/>
          <w:szCs w:val="28"/>
        </w:rPr>
      </w:pPr>
      <w:r>
        <w:rPr>
          <w:b w:val="0"/>
          <w:sz w:val="28"/>
          <w:szCs w:val="28"/>
        </w:rPr>
        <w:t>При выполнении задачи по обеспечению взлетно-осадочных опер</w:t>
      </w:r>
      <w:r>
        <w:rPr>
          <w:b w:val="0"/>
          <w:sz w:val="28"/>
          <w:szCs w:val="28"/>
        </w:rPr>
        <w:t>а</w:t>
      </w:r>
      <w:r>
        <w:rPr>
          <w:b w:val="0"/>
          <w:sz w:val="28"/>
          <w:szCs w:val="28"/>
        </w:rPr>
        <w:t>ций с учетом максимальной безопасности полетов, необходимо устранить влияние го</w:t>
      </w:r>
      <w:r>
        <w:rPr>
          <w:b w:val="0"/>
          <w:sz w:val="28"/>
          <w:szCs w:val="28"/>
        </w:rPr>
        <w:softHyphen/>
        <w:t>лоледообразования на фрикционные свойства пневматиков во</w:t>
      </w:r>
      <w:r>
        <w:rPr>
          <w:b w:val="0"/>
          <w:sz w:val="28"/>
          <w:szCs w:val="28"/>
        </w:rPr>
        <w:t>з</w:t>
      </w:r>
      <w:r>
        <w:rPr>
          <w:b w:val="0"/>
          <w:sz w:val="28"/>
          <w:szCs w:val="28"/>
        </w:rPr>
        <w:t>душных судов с поверхностью искусственного покрытия в момент поса</w:t>
      </w:r>
      <w:r>
        <w:rPr>
          <w:b w:val="0"/>
          <w:sz w:val="28"/>
          <w:szCs w:val="28"/>
        </w:rPr>
        <w:t>д</w:t>
      </w:r>
      <w:r>
        <w:rPr>
          <w:b w:val="0"/>
          <w:sz w:val="28"/>
          <w:szCs w:val="28"/>
        </w:rPr>
        <w:t>ки. Во-первых, это недопущение гололедных образований на поверхности аэродромного покрытия. Во-вторых, это устранение уже образовавшихся гололёдных явлений на покрытии с минимально возможными материал</w:t>
      </w:r>
      <w:r>
        <w:rPr>
          <w:b w:val="0"/>
          <w:sz w:val="28"/>
          <w:szCs w:val="28"/>
        </w:rPr>
        <w:t>ь</w:t>
      </w:r>
      <w:r>
        <w:rPr>
          <w:b w:val="0"/>
          <w:sz w:val="28"/>
          <w:szCs w:val="28"/>
        </w:rPr>
        <w:t>ными затратами и в кратчайшие сроки. Неоднозначность образования г</w:t>
      </w:r>
      <w:r>
        <w:rPr>
          <w:b w:val="0"/>
          <w:sz w:val="28"/>
          <w:szCs w:val="28"/>
        </w:rPr>
        <w:t>о</w:t>
      </w:r>
      <w:r>
        <w:rPr>
          <w:b w:val="0"/>
          <w:sz w:val="28"/>
          <w:szCs w:val="28"/>
        </w:rPr>
        <w:t>лолёда связана с конструкцией аэродромных одежд, термическим бала</w:t>
      </w:r>
      <w:r>
        <w:rPr>
          <w:b w:val="0"/>
          <w:sz w:val="28"/>
          <w:szCs w:val="28"/>
        </w:rPr>
        <w:t>н</w:t>
      </w:r>
      <w:r>
        <w:rPr>
          <w:b w:val="0"/>
          <w:sz w:val="28"/>
          <w:szCs w:val="28"/>
        </w:rPr>
        <w:t>сом между поверхностью покрытия и приземным слоем воздуха, а также климатическими особенностями местности.</w:t>
      </w:r>
    </w:p>
    <w:p w:rsidR="008753A5" w:rsidRDefault="008753A5" w:rsidP="00AB550A">
      <w:pPr>
        <w:pStyle w:val="25"/>
        <w:shd w:val="clear" w:color="auto" w:fill="auto"/>
        <w:tabs>
          <w:tab w:val="left" w:pos="1615"/>
        </w:tabs>
        <w:spacing w:line="360" w:lineRule="auto"/>
        <w:ind w:firstLine="709"/>
        <w:rPr>
          <w:b w:val="0"/>
          <w:sz w:val="28"/>
          <w:szCs w:val="28"/>
        </w:rPr>
      </w:pPr>
      <w:r>
        <w:rPr>
          <w:b w:val="0"/>
          <w:sz w:val="28"/>
          <w:szCs w:val="28"/>
        </w:rPr>
        <w:t>При борьбе с гололедом на аэродромах могут применяться два сп</w:t>
      </w:r>
      <w:r>
        <w:rPr>
          <w:b w:val="0"/>
          <w:sz w:val="28"/>
          <w:szCs w:val="28"/>
        </w:rPr>
        <w:t>о</w:t>
      </w:r>
      <w:r>
        <w:rPr>
          <w:b w:val="0"/>
          <w:sz w:val="28"/>
          <w:szCs w:val="28"/>
        </w:rPr>
        <w:t>соба: тепловой и химико-механический [1].</w:t>
      </w:r>
    </w:p>
    <w:p w:rsidR="008753A5" w:rsidRDefault="008753A5" w:rsidP="00AB550A">
      <w:pPr>
        <w:pStyle w:val="25"/>
        <w:shd w:val="clear" w:color="auto" w:fill="auto"/>
        <w:spacing w:line="360" w:lineRule="auto"/>
        <w:ind w:firstLine="709"/>
        <w:rPr>
          <w:b w:val="0"/>
          <w:sz w:val="28"/>
          <w:szCs w:val="28"/>
        </w:rPr>
      </w:pPr>
      <w:r>
        <w:rPr>
          <w:b w:val="0"/>
          <w:sz w:val="28"/>
          <w:szCs w:val="28"/>
        </w:rPr>
        <w:t>Тепловой способ удаления гололедных образований применяют, как правило, на цементобетонных покрытиях. На асфальтобетонных покрыт</w:t>
      </w:r>
      <w:r>
        <w:rPr>
          <w:b w:val="0"/>
          <w:sz w:val="28"/>
          <w:szCs w:val="28"/>
        </w:rPr>
        <w:t>и</w:t>
      </w:r>
      <w:r>
        <w:rPr>
          <w:b w:val="0"/>
          <w:sz w:val="28"/>
          <w:szCs w:val="28"/>
        </w:rPr>
        <w:t>ях он может применяться лишь в исключительных случаях — при нево</w:t>
      </w:r>
      <w:r>
        <w:rPr>
          <w:b w:val="0"/>
          <w:sz w:val="28"/>
          <w:szCs w:val="28"/>
        </w:rPr>
        <w:t>з</w:t>
      </w:r>
      <w:r>
        <w:rPr>
          <w:b w:val="0"/>
          <w:sz w:val="28"/>
          <w:szCs w:val="28"/>
        </w:rPr>
        <w:t>можности удаления гололеда другими способами.</w:t>
      </w:r>
    </w:p>
    <w:p w:rsidR="008753A5" w:rsidRDefault="008753A5" w:rsidP="00AB550A">
      <w:pPr>
        <w:pStyle w:val="25"/>
        <w:shd w:val="clear" w:color="auto" w:fill="auto"/>
        <w:tabs>
          <w:tab w:val="left" w:pos="986"/>
        </w:tabs>
        <w:spacing w:line="360" w:lineRule="auto"/>
        <w:ind w:firstLine="709"/>
        <w:rPr>
          <w:b w:val="0"/>
          <w:sz w:val="28"/>
          <w:szCs w:val="28"/>
        </w:rPr>
      </w:pPr>
      <w:r>
        <w:rPr>
          <w:b w:val="0"/>
          <w:sz w:val="28"/>
          <w:szCs w:val="28"/>
        </w:rPr>
        <w:t>Тепловой способ заключается в воздействии на лед высокотемпер</w:t>
      </w:r>
      <w:r>
        <w:rPr>
          <w:b w:val="0"/>
          <w:sz w:val="28"/>
          <w:szCs w:val="28"/>
        </w:rPr>
        <w:t>а</w:t>
      </w:r>
      <w:r>
        <w:rPr>
          <w:b w:val="0"/>
          <w:sz w:val="28"/>
          <w:szCs w:val="28"/>
        </w:rPr>
        <w:t>турного газового потока, создаваемого реактивным авиационным двигат</w:t>
      </w:r>
      <w:r>
        <w:rPr>
          <w:b w:val="0"/>
          <w:sz w:val="28"/>
          <w:szCs w:val="28"/>
        </w:rPr>
        <w:t>е</w:t>
      </w:r>
      <w:r>
        <w:rPr>
          <w:b w:val="0"/>
          <w:sz w:val="28"/>
          <w:szCs w:val="28"/>
        </w:rPr>
        <w:t xml:space="preserve">лем. </w:t>
      </w:r>
    </w:p>
    <w:p w:rsidR="008753A5" w:rsidRDefault="008753A5" w:rsidP="00AB550A">
      <w:pPr>
        <w:pStyle w:val="25"/>
        <w:shd w:val="clear" w:color="auto" w:fill="auto"/>
        <w:tabs>
          <w:tab w:val="left" w:pos="1026"/>
        </w:tabs>
        <w:spacing w:line="360" w:lineRule="auto"/>
        <w:ind w:firstLine="709"/>
        <w:rPr>
          <w:b w:val="0"/>
          <w:sz w:val="28"/>
          <w:szCs w:val="28"/>
        </w:rPr>
      </w:pPr>
      <w:r>
        <w:rPr>
          <w:b w:val="0"/>
          <w:sz w:val="28"/>
          <w:szCs w:val="28"/>
        </w:rPr>
        <w:t>Борьбу с гололедом химико-механическим способом осуществляют или путем плавления сформировавшихся гололедных образований с п</w:t>
      </w:r>
      <w:r>
        <w:rPr>
          <w:b w:val="0"/>
          <w:sz w:val="28"/>
          <w:szCs w:val="28"/>
        </w:rPr>
        <w:t>о</w:t>
      </w:r>
      <w:r>
        <w:rPr>
          <w:b w:val="0"/>
          <w:sz w:val="28"/>
          <w:szCs w:val="28"/>
        </w:rPr>
        <w:t>следующим удалением продуктов взаимодействия реагентов со льдом, или посредством профилактической обработки покрытий химическими реаге</w:t>
      </w:r>
      <w:r>
        <w:rPr>
          <w:b w:val="0"/>
          <w:sz w:val="28"/>
          <w:szCs w:val="28"/>
        </w:rPr>
        <w:t>н</w:t>
      </w:r>
      <w:r>
        <w:rPr>
          <w:b w:val="0"/>
          <w:sz w:val="28"/>
          <w:szCs w:val="28"/>
        </w:rPr>
        <w:t>тами для предупреждения обледенения.</w:t>
      </w:r>
    </w:p>
    <w:p w:rsidR="008753A5" w:rsidRDefault="008753A5" w:rsidP="00AB550A">
      <w:pPr>
        <w:pStyle w:val="25"/>
        <w:shd w:val="clear" w:color="auto" w:fill="auto"/>
        <w:tabs>
          <w:tab w:val="left" w:pos="1024"/>
        </w:tabs>
        <w:spacing w:line="360" w:lineRule="auto"/>
        <w:ind w:firstLine="709"/>
        <w:rPr>
          <w:b w:val="0"/>
          <w:sz w:val="28"/>
          <w:szCs w:val="28"/>
        </w:rPr>
      </w:pPr>
      <w:r>
        <w:rPr>
          <w:b w:val="0"/>
          <w:sz w:val="28"/>
          <w:szCs w:val="28"/>
        </w:rPr>
        <w:t>Для борьбы с гололедом на аэродромных покрытиях всех типов пр</w:t>
      </w:r>
      <w:r>
        <w:rPr>
          <w:b w:val="0"/>
          <w:sz w:val="28"/>
          <w:szCs w:val="28"/>
        </w:rPr>
        <w:t>и</w:t>
      </w:r>
      <w:r>
        <w:rPr>
          <w:b w:val="0"/>
          <w:sz w:val="28"/>
          <w:szCs w:val="28"/>
        </w:rPr>
        <w:t xml:space="preserve">меняют антигололедные химические реагенты на основе мочевины (типа АНС и НКММ) и на основе ацетатов калия или магния. </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Время подготовки аэродрома, выбор способа, принятие решения на привлечение сил и средств во многом зависит от климатических условий района базирования аэродрома и производственных возможностей аэр</w:t>
      </w:r>
      <w:r>
        <w:rPr>
          <w:rFonts w:ascii="Times New Roman" w:hAnsi="Times New Roman"/>
          <w:sz w:val="28"/>
          <w:szCs w:val="28"/>
        </w:rPr>
        <w:t>о</w:t>
      </w:r>
      <w:r>
        <w:rPr>
          <w:rFonts w:ascii="Times New Roman" w:hAnsi="Times New Roman"/>
          <w:sz w:val="28"/>
          <w:szCs w:val="28"/>
        </w:rPr>
        <w:t>дромной службы.</w:t>
      </w:r>
    </w:p>
    <w:p w:rsidR="008753A5" w:rsidRDefault="008753A5" w:rsidP="00AB550A">
      <w:pPr>
        <w:pStyle w:val="25"/>
        <w:shd w:val="clear" w:color="auto" w:fill="auto"/>
        <w:tabs>
          <w:tab w:val="left" w:pos="446"/>
        </w:tabs>
        <w:spacing w:line="360" w:lineRule="auto"/>
        <w:ind w:firstLine="709"/>
        <w:rPr>
          <w:b w:val="0"/>
          <w:sz w:val="28"/>
          <w:szCs w:val="28"/>
        </w:rPr>
      </w:pPr>
      <w:r>
        <w:rPr>
          <w:b w:val="0"/>
          <w:sz w:val="28"/>
          <w:szCs w:val="28"/>
        </w:rPr>
        <w:t>Фундаментальной работой в совершенствовании организации зимн</w:t>
      </w:r>
      <w:r>
        <w:rPr>
          <w:b w:val="0"/>
          <w:sz w:val="28"/>
          <w:szCs w:val="28"/>
        </w:rPr>
        <w:t>е</w:t>
      </w:r>
      <w:r>
        <w:rPr>
          <w:b w:val="0"/>
          <w:sz w:val="28"/>
          <w:szCs w:val="28"/>
        </w:rPr>
        <w:t>го содержания аэродромов гражданской авиации является исследование Лежоева В.Р. [3,4]. В результате исследования приводятся основы разраб</w:t>
      </w:r>
      <w:r>
        <w:rPr>
          <w:b w:val="0"/>
          <w:sz w:val="28"/>
          <w:szCs w:val="28"/>
        </w:rPr>
        <w:t>о</w:t>
      </w:r>
      <w:r>
        <w:rPr>
          <w:b w:val="0"/>
          <w:sz w:val="28"/>
          <w:szCs w:val="28"/>
        </w:rPr>
        <w:t>танной теории зимнего содержания аэродромов, включающие классифик</w:t>
      </w:r>
      <w:r>
        <w:rPr>
          <w:b w:val="0"/>
          <w:sz w:val="28"/>
          <w:szCs w:val="28"/>
        </w:rPr>
        <w:t>а</w:t>
      </w:r>
      <w:r>
        <w:rPr>
          <w:b w:val="0"/>
          <w:sz w:val="28"/>
          <w:szCs w:val="28"/>
        </w:rPr>
        <w:t xml:space="preserve">цию процессов </w:t>
      </w:r>
      <w:r>
        <w:rPr>
          <w:rStyle w:val="2Constantia"/>
          <w:rFonts w:cs="Times New Roman"/>
          <w:b w:val="0"/>
          <w:sz w:val="28"/>
          <w:szCs w:val="28"/>
        </w:rPr>
        <w:t>зим</w:t>
      </w:r>
      <w:r>
        <w:rPr>
          <w:b w:val="0"/>
          <w:sz w:val="28"/>
          <w:szCs w:val="28"/>
        </w:rPr>
        <w:t>него содержания. Представлены результаты исследов</w:t>
      </w:r>
      <w:r>
        <w:rPr>
          <w:b w:val="0"/>
          <w:sz w:val="28"/>
          <w:szCs w:val="28"/>
        </w:rPr>
        <w:t>а</w:t>
      </w:r>
      <w:r>
        <w:rPr>
          <w:b w:val="0"/>
          <w:sz w:val="28"/>
          <w:szCs w:val="28"/>
        </w:rPr>
        <w:t>ния влияния состояния покрытия на движение самолета и основанные на этом требования к эксплуатационному состоянию покрытий, получены корреляционные зависимости между коэффициентами сцепления, рассч</w:t>
      </w:r>
      <w:r>
        <w:rPr>
          <w:b w:val="0"/>
          <w:sz w:val="28"/>
          <w:szCs w:val="28"/>
        </w:rPr>
        <w:t>и</w:t>
      </w:r>
      <w:r>
        <w:rPr>
          <w:b w:val="0"/>
          <w:sz w:val="28"/>
          <w:szCs w:val="28"/>
        </w:rPr>
        <w:t>танными различными методами. Обоснованы, разработаны и реализованы основы для моделирования процессов зимнего содержания аэродромов гражданской авиации.</w:t>
      </w:r>
    </w:p>
    <w:p w:rsidR="008753A5" w:rsidRDefault="008753A5" w:rsidP="00AB550A">
      <w:pPr>
        <w:pStyle w:val="25"/>
        <w:shd w:val="clear" w:color="auto" w:fill="auto"/>
        <w:spacing w:line="360" w:lineRule="auto"/>
        <w:ind w:firstLine="709"/>
        <w:rPr>
          <w:b w:val="0"/>
          <w:sz w:val="28"/>
          <w:szCs w:val="28"/>
        </w:rPr>
      </w:pPr>
      <w:r>
        <w:rPr>
          <w:b w:val="0"/>
          <w:sz w:val="28"/>
          <w:szCs w:val="28"/>
        </w:rPr>
        <w:t>Для совершенствования мероприятий по зимнему содержанию аэр</w:t>
      </w:r>
      <w:r>
        <w:rPr>
          <w:b w:val="0"/>
          <w:sz w:val="28"/>
          <w:szCs w:val="28"/>
        </w:rPr>
        <w:t>о</w:t>
      </w:r>
      <w:r>
        <w:rPr>
          <w:b w:val="0"/>
          <w:sz w:val="28"/>
          <w:szCs w:val="28"/>
        </w:rPr>
        <w:t>дромных покрытий предложена классификация осадков, в которой все в</w:t>
      </w:r>
      <w:r>
        <w:rPr>
          <w:b w:val="0"/>
          <w:sz w:val="28"/>
          <w:szCs w:val="28"/>
        </w:rPr>
        <w:t>и</w:t>
      </w:r>
      <w:r>
        <w:rPr>
          <w:b w:val="0"/>
          <w:sz w:val="28"/>
          <w:szCs w:val="28"/>
        </w:rPr>
        <w:t>ды обледенения аэродромных покрытий разделены на четыре группы. Их описание приведено в таблице 1. В основу такого разделения положено различие физической сущности происходящих процессов и различие усл</w:t>
      </w:r>
      <w:r>
        <w:rPr>
          <w:b w:val="0"/>
          <w:sz w:val="28"/>
          <w:szCs w:val="28"/>
        </w:rPr>
        <w:t>о</w:t>
      </w:r>
      <w:r>
        <w:rPr>
          <w:b w:val="0"/>
          <w:sz w:val="28"/>
          <w:szCs w:val="28"/>
        </w:rPr>
        <w:t>вий, благоприятствующих обледенению, что позволяет выявить возмо</w:t>
      </w:r>
      <w:r>
        <w:rPr>
          <w:b w:val="0"/>
          <w:sz w:val="28"/>
          <w:szCs w:val="28"/>
        </w:rPr>
        <w:t>ж</w:t>
      </w:r>
      <w:r>
        <w:rPr>
          <w:b w:val="0"/>
          <w:sz w:val="28"/>
          <w:szCs w:val="28"/>
        </w:rPr>
        <w:t>ные случаи гололедообразования на основе анализа метеорологической информации и данных о температуре поверхности искусственного покр</w:t>
      </w:r>
      <w:r>
        <w:rPr>
          <w:b w:val="0"/>
          <w:sz w:val="28"/>
          <w:szCs w:val="28"/>
        </w:rPr>
        <w:t>ы</w:t>
      </w:r>
      <w:r>
        <w:rPr>
          <w:b w:val="0"/>
          <w:sz w:val="28"/>
          <w:szCs w:val="28"/>
        </w:rPr>
        <w:t>тия. В каждой группе можно выделить ведущий вид обледенения - голол</w:t>
      </w:r>
      <w:r>
        <w:rPr>
          <w:b w:val="0"/>
          <w:sz w:val="28"/>
          <w:szCs w:val="28"/>
        </w:rPr>
        <w:t>е</w:t>
      </w:r>
      <w:r>
        <w:rPr>
          <w:b w:val="0"/>
          <w:sz w:val="28"/>
          <w:szCs w:val="28"/>
        </w:rPr>
        <w:t>дицу, иней, твердый налет, гололед и использовать эти термины при дал</w:t>
      </w:r>
      <w:r>
        <w:rPr>
          <w:b w:val="0"/>
          <w:sz w:val="28"/>
          <w:szCs w:val="28"/>
        </w:rPr>
        <w:t>ь</w:t>
      </w:r>
      <w:r>
        <w:rPr>
          <w:b w:val="0"/>
          <w:sz w:val="28"/>
          <w:szCs w:val="28"/>
        </w:rPr>
        <w:t>нейших исследованиях. Условия образования каждого из видов обледен</w:t>
      </w:r>
      <w:r>
        <w:rPr>
          <w:b w:val="0"/>
          <w:sz w:val="28"/>
          <w:szCs w:val="28"/>
        </w:rPr>
        <w:t>е</w:t>
      </w:r>
      <w:r>
        <w:rPr>
          <w:b w:val="0"/>
          <w:sz w:val="28"/>
          <w:szCs w:val="28"/>
        </w:rPr>
        <w:t>ния изложены в метеорологической и технической литературе, на основе анализа которой составлена таблица 1.</w:t>
      </w:r>
    </w:p>
    <w:p w:rsidR="008753A5" w:rsidRDefault="008753A5" w:rsidP="00AB550A">
      <w:pPr>
        <w:pStyle w:val="ac"/>
        <w:shd w:val="clear" w:color="auto" w:fill="auto"/>
        <w:spacing w:after="0" w:line="360" w:lineRule="auto"/>
        <w:jc w:val="center"/>
        <w:rPr>
          <w:sz w:val="28"/>
          <w:szCs w:val="28"/>
        </w:rPr>
      </w:pPr>
      <w:r>
        <w:rPr>
          <w:sz w:val="28"/>
          <w:szCs w:val="28"/>
        </w:rPr>
        <w:t>Таблица 1 - Условия образования обледенения аэродромных покрытий</w:t>
      </w:r>
    </w:p>
    <w:tbl>
      <w:tblPr>
        <w:tblW w:w="90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 w:type="dxa"/>
          <w:right w:w="10" w:type="dxa"/>
        </w:tblCellMar>
        <w:tblLook w:val="00A0"/>
      </w:tblPr>
      <w:tblGrid>
        <w:gridCol w:w="2039"/>
        <w:gridCol w:w="7016"/>
      </w:tblGrid>
      <w:tr w:rsidR="008753A5" w:rsidRPr="003377DB" w:rsidTr="00C51C19">
        <w:trPr>
          <w:trHeight w:hRule="exact" w:val="299"/>
        </w:trPr>
        <w:tc>
          <w:tcPr>
            <w:tcW w:w="2039" w:type="dxa"/>
            <w:shd w:val="clear" w:color="auto" w:fill="FFFFFF"/>
            <w:tcMar>
              <w:left w:w="10" w:type="dxa"/>
            </w:tcMar>
          </w:tcPr>
          <w:p w:rsidR="008753A5" w:rsidRDefault="008753A5" w:rsidP="00C51C19">
            <w:pPr>
              <w:pStyle w:val="25"/>
              <w:shd w:val="clear" w:color="auto" w:fill="auto"/>
              <w:spacing w:line="240" w:lineRule="auto"/>
              <w:ind w:firstLine="0"/>
              <w:jc w:val="center"/>
              <w:rPr>
                <w:b w:val="0"/>
                <w:sz w:val="20"/>
                <w:szCs w:val="20"/>
              </w:rPr>
            </w:pPr>
            <w:r>
              <w:rPr>
                <w:b w:val="0"/>
                <w:sz w:val="20"/>
                <w:szCs w:val="20"/>
              </w:rPr>
              <w:t>Вид обледенения</w:t>
            </w:r>
          </w:p>
        </w:tc>
        <w:tc>
          <w:tcPr>
            <w:tcW w:w="7015" w:type="dxa"/>
            <w:shd w:val="clear" w:color="auto" w:fill="FFFFFF"/>
            <w:tcMar>
              <w:left w:w="10" w:type="dxa"/>
            </w:tcMar>
          </w:tcPr>
          <w:p w:rsidR="008753A5" w:rsidRDefault="008753A5" w:rsidP="00C51C19">
            <w:pPr>
              <w:pStyle w:val="25"/>
              <w:shd w:val="clear" w:color="auto" w:fill="auto"/>
              <w:spacing w:line="240" w:lineRule="auto"/>
              <w:ind w:firstLine="709"/>
              <w:jc w:val="center"/>
              <w:rPr>
                <w:b w:val="0"/>
                <w:sz w:val="20"/>
                <w:szCs w:val="20"/>
              </w:rPr>
            </w:pPr>
            <w:r>
              <w:rPr>
                <w:b w:val="0"/>
                <w:sz w:val="20"/>
                <w:szCs w:val="20"/>
              </w:rPr>
              <w:t>Условия образования</w:t>
            </w:r>
          </w:p>
        </w:tc>
      </w:tr>
      <w:tr w:rsidR="008753A5" w:rsidRPr="003377DB" w:rsidTr="00C51C19">
        <w:trPr>
          <w:trHeight w:hRule="exact" w:val="1056"/>
        </w:trPr>
        <w:tc>
          <w:tcPr>
            <w:tcW w:w="2039" w:type="dxa"/>
            <w:shd w:val="clear" w:color="auto" w:fill="FFFFFF"/>
            <w:tcMar>
              <w:left w:w="10" w:type="dxa"/>
            </w:tcMar>
            <w:vAlign w:val="center"/>
          </w:tcPr>
          <w:p w:rsidR="008753A5" w:rsidRDefault="008753A5" w:rsidP="00C51C19">
            <w:pPr>
              <w:pStyle w:val="25"/>
              <w:shd w:val="clear" w:color="auto" w:fill="auto"/>
              <w:spacing w:line="240" w:lineRule="auto"/>
              <w:ind w:firstLine="0"/>
              <w:jc w:val="center"/>
              <w:rPr>
                <w:b w:val="0"/>
                <w:sz w:val="20"/>
                <w:szCs w:val="20"/>
              </w:rPr>
            </w:pPr>
            <w:r>
              <w:rPr>
                <w:b w:val="0"/>
                <w:sz w:val="20"/>
                <w:szCs w:val="20"/>
              </w:rPr>
              <w:t>Гололедица</w:t>
            </w:r>
          </w:p>
        </w:tc>
        <w:tc>
          <w:tcPr>
            <w:tcW w:w="7015" w:type="dxa"/>
            <w:shd w:val="clear" w:color="auto" w:fill="FFFFFF"/>
            <w:tcMar>
              <w:left w:w="10" w:type="dxa"/>
            </w:tcMar>
          </w:tcPr>
          <w:p w:rsidR="008753A5" w:rsidRDefault="008753A5" w:rsidP="00C51C19">
            <w:pPr>
              <w:pStyle w:val="25"/>
              <w:shd w:val="clear" w:color="auto" w:fill="auto"/>
              <w:spacing w:line="240" w:lineRule="auto"/>
              <w:ind w:firstLine="412"/>
              <w:rPr>
                <w:b w:val="0"/>
                <w:sz w:val="20"/>
                <w:szCs w:val="20"/>
              </w:rPr>
            </w:pPr>
            <w:r>
              <w:rPr>
                <w:b w:val="0"/>
                <w:sz w:val="20"/>
                <w:szCs w:val="20"/>
              </w:rPr>
              <w:t>Переход температуры воздуха через 0°С к отрицательным значениям и з</w:t>
            </w:r>
            <w:r>
              <w:rPr>
                <w:b w:val="0"/>
                <w:sz w:val="20"/>
                <w:szCs w:val="20"/>
              </w:rPr>
              <w:t>а</w:t>
            </w:r>
            <w:r>
              <w:rPr>
                <w:b w:val="0"/>
                <w:sz w:val="20"/>
                <w:szCs w:val="20"/>
              </w:rPr>
              <w:t>мерзание имеющейся на покрытии влаги. Температура покрытия ниже 0°С. Во</w:t>
            </w:r>
            <w:r>
              <w:rPr>
                <w:b w:val="0"/>
                <w:sz w:val="20"/>
                <w:szCs w:val="20"/>
              </w:rPr>
              <w:t>з</w:t>
            </w:r>
            <w:r>
              <w:rPr>
                <w:b w:val="0"/>
                <w:sz w:val="20"/>
                <w:szCs w:val="20"/>
              </w:rPr>
              <w:t>можные источники увлажнения покрытия - мокрый снег, дождь, выпадающие при положительной температуре.</w:t>
            </w:r>
          </w:p>
        </w:tc>
      </w:tr>
      <w:tr w:rsidR="008753A5" w:rsidRPr="003377DB" w:rsidTr="00C51C19">
        <w:trPr>
          <w:trHeight w:hRule="exact" w:val="1211"/>
        </w:trPr>
        <w:tc>
          <w:tcPr>
            <w:tcW w:w="2039" w:type="dxa"/>
            <w:shd w:val="clear" w:color="auto" w:fill="FFFFFF"/>
            <w:tcMar>
              <w:left w:w="10" w:type="dxa"/>
            </w:tcMar>
            <w:vAlign w:val="center"/>
          </w:tcPr>
          <w:p w:rsidR="008753A5" w:rsidRDefault="008753A5" w:rsidP="00C51C19">
            <w:pPr>
              <w:pStyle w:val="25"/>
              <w:shd w:val="clear" w:color="auto" w:fill="auto"/>
              <w:spacing w:line="240" w:lineRule="auto"/>
              <w:ind w:firstLine="0"/>
              <w:jc w:val="center"/>
              <w:rPr>
                <w:b w:val="0"/>
                <w:sz w:val="20"/>
                <w:szCs w:val="20"/>
              </w:rPr>
            </w:pPr>
            <w:r>
              <w:rPr>
                <w:b w:val="0"/>
                <w:sz w:val="20"/>
                <w:szCs w:val="20"/>
              </w:rPr>
              <w:t>Иней</w:t>
            </w:r>
          </w:p>
        </w:tc>
        <w:tc>
          <w:tcPr>
            <w:tcW w:w="7015" w:type="dxa"/>
            <w:shd w:val="clear" w:color="auto" w:fill="FFFFFF"/>
            <w:tcMar>
              <w:left w:w="10" w:type="dxa"/>
            </w:tcMar>
          </w:tcPr>
          <w:p w:rsidR="008753A5" w:rsidRDefault="008753A5" w:rsidP="00C51C19">
            <w:pPr>
              <w:pStyle w:val="25"/>
              <w:shd w:val="clear" w:color="auto" w:fill="auto"/>
              <w:spacing w:line="240" w:lineRule="auto"/>
              <w:ind w:firstLine="412"/>
              <w:rPr>
                <w:b w:val="0"/>
                <w:sz w:val="20"/>
                <w:szCs w:val="20"/>
              </w:rPr>
            </w:pPr>
            <w:r>
              <w:rPr>
                <w:b w:val="0"/>
                <w:sz w:val="20"/>
                <w:szCs w:val="20"/>
              </w:rPr>
              <w:t>Повышенная влажность воздуха, понижение температуры покрытия ниже 0°С, ниже точки росы в результате радиационного охлаждения, что наиболее вероятно при отсутствии облачности. Состояние покрытия - сухое. Скорость ветра не более 5 м/с. Температура воздуха может изменяться в широких пред</w:t>
            </w:r>
            <w:r>
              <w:rPr>
                <w:b w:val="0"/>
                <w:sz w:val="20"/>
                <w:szCs w:val="20"/>
              </w:rPr>
              <w:t>е</w:t>
            </w:r>
            <w:r>
              <w:rPr>
                <w:b w:val="0"/>
                <w:sz w:val="20"/>
                <w:szCs w:val="20"/>
              </w:rPr>
              <w:t>лах от 7°С до -40°С.</w:t>
            </w:r>
          </w:p>
        </w:tc>
      </w:tr>
      <w:tr w:rsidR="008753A5" w:rsidRPr="003377DB" w:rsidTr="00C51C19">
        <w:trPr>
          <w:trHeight w:hRule="exact" w:val="1003"/>
        </w:trPr>
        <w:tc>
          <w:tcPr>
            <w:tcW w:w="2039" w:type="dxa"/>
            <w:shd w:val="clear" w:color="auto" w:fill="FFFFFF"/>
            <w:tcMar>
              <w:left w:w="10" w:type="dxa"/>
            </w:tcMar>
            <w:vAlign w:val="center"/>
          </w:tcPr>
          <w:p w:rsidR="008753A5" w:rsidRDefault="008753A5" w:rsidP="00C51C19">
            <w:pPr>
              <w:pStyle w:val="25"/>
              <w:shd w:val="clear" w:color="auto" w:fill="auto"/>
              <w:spacing w:line="240" w:lineRule="auto"/>
              <w:ind w:firstLine="0"/>
              <w:jc w:val="center"/>
              <w:rPr>
                <w:b w:val="0"/>
                <w:sz w:val="20"/>
                <w:szCs w:val="20"/>
              </w:rPr>
            </w:pPr>
            <w:r>
              <w:rPr>
                <w:b w:val="0"/>
                <w:sz w:val="20"/>
                <w:szCs w:val="20"/>
              </w:rPr>
              <w:t>Твердый налет</w:t>
            </w:r>
          </w:p>
        </w:tc>
        <w:tc>
          <w:tcPr>
            <w:tcW w:w="7015" w:type="dxa"/>
            <w:shd w:val="clear" w:color="auto" w:fill="FFFFFF"/>
            <w:tcMar>
              <w:left w:w="10" w:type="dxa"/>
            </w:tcMar>
          </w:tcPr>
          <w:p w:rsidR="008753A5" w:rsidRDefault="008753A5" w:rsidP="00C51C19">
            <w:pPr>
              <w:pStyle w:val="25"/>
              <w:shd w:val="clear" w:color="auto" w:fill="auto"/>
              <w:spacing w:line="240" w:lineRule="auto"/>
              <w:ind w:firstLine="412"/>
              <w:rPr>
                <w:b w:val="0"/>
                <w:sz w:val="20"/>
                <w:szCs w:val="20"/>
              </w:rPr>
            </w:pPr>
            <w:r>
              <w:rPr>
                <w:b w:val="0"/>
                <w:sz w:val="20"/>
                <w:szCs w:val="20"/>
              </w:rPr>
              <w:t>Выпадение не переохлаждённых осадков при положительных, но близких к нулю температурах воздуха на покрытие с отрицательной температурой. Обр</w:t>
            </w:r>
            <w:r>
              <w:rPr>
                <w:b w:val="0"/>
                <w:sz w:val="20"/>
                <w:szCs w:val="20"/>
              </w:rPr>
              <w:t>а</w:t>
            </w:r>
            <w:r>
              <w:rPr>
                <w:b w:val="0"/>
                <w:sz w:val="20"/>
                <w:szCs w:val="20"/>
              </w:rPr>
              <w:t>зование возможно при резком потеплении после длительных морозов. Темпер</w:t>
            </w:r>
            <w:r>
              <w:rPr>
                <w:b w:val="0"/>
                <w:sz w:val="20"/>
                <w:szCs w:val="20"/>
              </w:rPr>
              <w:t>а</w:t>
            </w:r>
            <w:r>
              <w:rPr>
                <w:b w:val="0"/>
                <w:sz w:val="20"/>
                <w:szCs w:val="20"/>
              </w:rPr>
              <w:t>ту</w:t>
            </w:r>
            <w:r>
              <w:rPr>
                <w:b w:val="0"/>
                <w:sz w:val="20"/>
                <w:szCs w:val="20"/>
              </w:rPr>
              <w:softHyphen/>
              <w:t>ра воздуха выше 0° С.</w:t>
            </w:r>
          </w:p>
        </w:tc>
      </w:tr>
      <w:tr w:rsidR="008753A5" w:rsidRPr="003377DB" w:rsidTr="00C51C19">
        <w:trPr>
          <w:trHeight w:hRule="exact" w:val="855"/>
        </w:trPr>
        <w:tc>
          <w:tcPr>
            <w:tcW w:w="2039" w:type="dxa"/>
            <w:shd w:val="clear" w:color="auto" w:fill="FFFFFF"/>
            <w:tcMar>
              <w:left w:w="10" w:type="dxa"/>
            </w:tcMar>
            <w:vAlign w:val="center"/>
          </w:tcPr>
          <w:p w:rsidR="008753A5" w:rsidRDefault="008753A5" w:rsidP="00C51C19">
            <w:pPr>
              <w:pStyle w:val="25"/>
              <w:shd w:val="clear" w:color="auto" w:fill="auto"/>
              <w:spacing w:line="240" w:lineRule="auto"/>
              <w:ind w:firstLine="0"/>
              <w:jc w:val="center"/>
              <w:rPr>
                <w:b w:val="0"/>
                <w:sz w:val="20"/>
                <w:szCs w:val="20"/>
              </w:rPr>
            </w:pPr>
            <w:r>
              <w:rPr>
                <w:b w:val="0"/>
                <w:sz w:val="20"/>
                <w:szCs w:val="20"/>
              </w:rPr>
              <w:t>Гололед</w:t>
            </w:r>
          </w:p>
        </w:tc>
        <w:tc>
          <w:tcPr>
            <w:tcW w:w="7015" w:type="dxa"/>
            <w:shd w:val="clear" w:color="auto" w:fill="FFFFFF"/>
            <w:tcMar>
              <w:left w:w="10" w:type="dxa"/>
            </w:tcMar>
            <w:vAlign w:val="center"/>
          </w:tcPr>
          <w:p w:rsidR="008753A5" w:rsidRDefault="008753A5" w:rsidP="00C51C19">
            <w:pPr>
              <w:pStyle w:val="25"/>
              <w:shd w:val="clear" w:color="auto" w:fill="auto"/>
              <w:spacing w:line="240" w:lineRule="auto"/>
              <w:ind w:firstLine="412"/>
              <w:rPr>
                <w:b w:val="0"/>
                <w:sz w:val="20"/>
                <w:szCs w:val="20"/>
              </w:rPr>
            </w:pPr>
            <w:r>
              <w:rPr>
                <w:b w:val="0"/>
                <w:sz w:val="20"/>
                <w:szCs w:val="20"/>
              </w:rPr>
              <w:t>Выпадение осадков жидкого или парообразного состояния при слабых м</w:t>
            </w:r>
            <w:r>
              <w:rPr>
                <w:b w:val="0"/>
                <w:sz w:val="20"/>
                <w:szCs w:val="20"/>
              </w:rPr>
              <w:t>о</w:t>
            </w:r>
            <w:r>
              <w:rPr>
                <w:b w:val="0"/>
                <w:sz w:val="20"/>
                <w:szCs w:val="20"/>
              </w:rPr>
              <w:t>розах. При выпадении дождя температура воздуха выше минус 5° С, мороси или тумана - до минус 10°С. Температура покрытия отрицательна.</w:t>
            </w:r>
          </w:p>
        </w:tc>
      </w:tr>
    </w:tbl>
    <w:p w:rsidR="008753A5" w:rsidRDefault="008753A5" w:rsidP="00AB550A">
      <w:pPr>
        <w:spacing w:after="0" w:line="240" w:lineRule="auto"/>
        <w:jc w:val="both"/>
        <w:rPr>
          <w:rFonts w:ascii="Times New Roman" w:hAnsi="Times New Roman"/>
          <w:sz w:val="24"/>
          <w:szCs w:val="24"/>
          <w:highlight w:val="yellow"/>
        </w:rPr>
      </w:pPr>
    </w:p>
    <w:p w:rsidR="008753A5" w:rsidRDefault="008753A5" w:rsidP="00AB550A">
      <w:pPr>
        <w:pStyle w:val="25"/>
        <w:shd w:val="clear" w:color="auto" w:fill="auto"/>
        <w:spacing w:line="360" w:lineRule="auto"/>
        <w:ind w:firstLine="709"/>
        <w:rPr>
          <w:b w:val="0"/>
          <w:sz w:val="28"/>
          <w:szCs w:val="28"/>
        </w:rPr>
      </w:pPr>
      <w:r>
        <w:rPr>
          <w:b w:val="0"/>
          <w:sz w:val="28"/>
          <w:szCs w:val="28"/>
        </w:rPr>
        <w:t>Современные покрытия взлетно-посадочных полос аэродромов о</w:t>
      </w:r>
      <w:r>
        <w:rPr>
          <w:b w:val="0"/>
          <w:sz w:val="28"/>
          <w:szCs w:val="28"/>
        </w:rPr>
        <w:t>б</w:t>
      </w:r>
      <w:r>
        <w:rPr>
          <w:b w:val="0"/>
          <w:sz w:val="28"/>
          <w:szCs w:val="28"/>
        </w:rPr>
        <w:t>ладают высокой теплопроводностью емкостью, определяемой теплофиз</w:t>
      </w:r>
      <w:r>
        <w:rPr>
          <w:b w:val="0"/>
          <w:sz w:val="28"/>
          <w:szCs w:val="28"/>
        </w:rPr>
        <w:t>и</w:t>
      </w:r>
      <w:r>
        <w:rPr>
          <w:b w:val="0"/>
          <w:sz w:val="28"/>
          <w:szCs w:val="28"/>
        </w:rPr>
        <w:t>ческими свойствами строительных материалов (бетон, сталь и т.д.).</w:t>
      </w:r>
    </w:p>
    <w:p w:rsidR="008753A5" w:rsidRDefault="008753A5" w:rsidP="00AB550A">
      <w:pPr>
        <w:pStyle w:val="25"/>
        <w:shd w:val="clear" w:color="auto" w:fill="auto"/>
        <w:spacing w:line="360" w:lineRule="auto"/>
        <w:ind w:firstLine="709"/>
        <w:rPr>
          <w:b w:val="0"/>
          <w:sz w:val="28"/>
          <w:szCs w:val="28"/>
        </w:rPr>
      </w:pPr>
      <w:r>
        <w:rPr>
          <w:b w:val="0"/>
          <w:sz w:val="28"/>
          <w:szCs w:val="28"/>
        </w:rPr>
        <w:t>Теплофизические характеристики материалов конструкции аэр</w:t>
      </w:r>
      <w:r>
        <w:rPr>
          <w:b w:val="0"/>
          <w:sz w:val="28"/>
          <w:szCs w:val="28"/>
        </w:rPr>
        <w:t>о</w:t>
      </w:r>
      <w:r>
        <w:rPr>
          <w:b w:val="0"/>
          <w:sz w:val="28"/>
          <w:szCs w:val="28"/>
        </w:rPr>
        <w:t>дромной одежды установившийся в ней температурный режим определяют теплоинерционные свойства поверхности аэродромного покрытия, а ее температура зависит также от условий теплообмена между атмосферой и покрытием.</w:t>
      </w:r>
    </w:p>
    <w:p w:rsidR="008753A5" w:rsidRDefault="008753A5" w:rsidP="00AB550A">
      <w:pPr>
        <w:pStyle w:val="25"/>
        <w:shd w:val="clear" w:color="auto" w:fill="auto"/>
        <w:spacing w:line="360" w:lineRule="auto"/>
        <w:ind w:firstLine="709"/>
        <w:rPr>
          <w:b w:val="0"/>
          <w:sz w:val="28"/>
          <w:szCs w:val="28"/>
        </w:rPr>
      </w:pPr>
      <w:r>
        <w:rPr>
          <w:b w:val="0"/>
          <w:sz w:val="28"/>
          <w:szCs w:val="28"/>
        </w:rPr>
        <w:t>Температурный режим приземного слоя воздуха в общем виде может быть представлен изменяющимся по гармоническому закону и описан з</w:t>
      </w:r>
      <w:r>
        <w:rPr>
          <w:b w:val="0"/>
          <w:sz w:val="28"/>
          <w:szCs w:val="28"/>
        </w:rPr>
        <w:t>а</w:t>
      </w:r>
      <w:r>
        <w:rPr>
          <w:b w:val="0"/>
          <w:sz w:val="28"/>
          <w:szCs w:val="28"/>
        </w:rPr>
        <w:t>висимостью [5]:</w:t>
      </w:r>
    </w:p>
    <w:p w:rsidR="008753A5" w:rsidRPr="008418B5" w:rsidRDefault="008753A5" w:rsidP="00AB550A">
      <w:pPr>
        <w:pStyle w:val="25"/>
        <w:shd w:val="clear" w:color="auto" w:fill="auto"/>
        <w:spacing w:line="240" w:lineRule="auto"/>
        <w:ind w:firstLine="709"/>
        <w:rPr>
          <w:b w:val="0"/>
          <w:sz w:val="24"/>
          <w:szCs w:val="24"/>
          <w:highlight w:val="yellow"/>
        </w:rPr>
      </w:pPr>
      <w:r w:rsidRPr="008418B5">
        <w:rPr>
          <w:b w:val="0"/>
          <w:sz w:val="24"/>
          <w:szCs w:val="24"/>
        </w:rPr>
        <w:fldChar w:fldCharType="begin"/>
      </w:r>
      <w:r w:rsidRPr="008418B5">
        <w:rPr>
          <w:b w:val="0"/>
          <w:sz w:val="24"/>
          <w:szCs w:val="24"/>
        </w:rPr>
        <w:instrText xml:space="preserve"> </w:instrText>
      </w:r>
      <w:r w:rsidRPr="003377DB">
        <w:rPr>
          <w:b w:val="0"/>
          <w:sz w:val="24"/>
          <w:szCs w:val="24"/>
          <w:lang w:val="en-US"/>
        </w:rPr>
        <w:instrText>QUOTE</w:instrText>
      </w:r>
      <w:r w:rsidRPr="008418B5">
        <w:rPr>
          <w:b w:val="0"/>
          <w:sz w:val="24"/>
          <w:szCs w:val="24"/>
        </w:rPr>
        <w:instrText xml:space="preserve"> </w:instrText>
      </w:r>
      <w:r w:rsidRPr="003377DB">
        <w:rPr>
          <w:position w:val="-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3B06F6&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3B06F6&quot; wsp:rsidP=&quot;003B06F6&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                                             &lt;/m:t&gt;&lt;/m:r&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І&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m:rPr&gt;&lt;m:lit/&gt;&lt;m:nor/&gt;&lt;/m:rPr&gt;&lt;w:rPr&gt;&lt;w:rFonts w:ascii=&quot;Cambria Math&quot; w:h-ansi=&quot;Cambria Math&quot;/&gt;&lt;wx:font wx:val=&quot;Cambria Math&quot;/&gt;&lt;w:sz w:val=&quot;28&quot;/&gt;&lt;w:sz-cs w:val=&quot;28&quot;/&gt;&lt;/w:rPr&gt;&lt;m:t&gt;СЃСЂ&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m:rPr&gt;&lt;m:lit/&gt;&lt;m:nor/&gt;&lt;/m:rPr&gt;&lt;w:rPr&gt;&lt;w:rFonts w:ascii=&quot;Cambria Math&quot; w:h-ansi=&quot;Cambria Math&quot;/&gt;&lt;wx:font wx:val=&quot;Cambria Math&quot;/&gt;&lt;w:sz w:val=&quot;28&quot;/&gt;&lt;w:sz-cs w:val=&quot;28&quot;/&gt;&lt;/w:rPr&gt;&lt;m:t&gt;РІСЃ&lt;/m:t&gt;&lt;/m:r&gt;&lt;/m:sub&gt;&lt;/m:sSub&gt;&lt;m:r&gt;&lt;m:rPr&gt;&lt;m:lit/&gt;&lt;m:nor/&gt;&lt;/m:rPr&gt;&lt;w:rPr&gt;&lt;w:rFonts w:ascii=&quot;Cambria Math&quot; w:h-ansi=&quot;Cambria Math&quot;/&gt;&lt;wx:font wx:val=&quot;Cambria Math&quot;/&gt;&lt;w:sz w:val=&quot;28&quot;/&gt;&lt;w:sz-cs w:val=&quot;28&quot;/&gt;&lt;w:lang w:val=&quot;EN-US&quot;/&gt;&lt;/w:rPr&gt;&lt;m:t&gt;sin&lt;/m:t&gt;&lt;/m:r&gt;&lt;m:r&gt;&lt;w:rPr&gt;&lt;w:rFonts w:ascii=&quot;Cambria Math&quot; w:h-ansi=&quot;Cambria Math&quot;/&gt;&lt;wx:font wx:val=&quot;Cambria Math&quot;/&gt;&lt;w:i/&gt;&lt;w:sz w:val=&quot;28&quot;/&gt;&lt;w:sz-cs w:val=&quot;28&quot;/&gt;&lt;w:lang w:val=&quot;EN-US&quot;/&gt;&lt;/w:rPr&gt;&lt;m:t&gt;(&lt;/m:t&gt;&lt;/m:r&gt;&lt;m:r&gt;&lt;m:rPr&gt;&lt;m:lit/&gt;&lt;m:nor/&gt;&lt;/m:rPr&gt;&lt;w:rPr&gt;&lt;w:rFonts w:ascii=&quot;Cambria Math&quot; w:h-ansi=&quot;Cambria Math&quot;/&gt;&lt;wx:font wx:val=&quot;Cambria Math&quot;/&gt;&lt;w:sz w:val=&quot;28&quot;/&gt;&lt;w:sz-cs w:val=&quot;28&quot;/&gt;&lt;w:lang w:val=&quot;EN-US&quot;/&gt;&lt;/w:rPr&gt;&lt;m:t&gt;wt&lt;/m:t&gt;&lt;/m:r&gt;&lt;m:r&gt;&lt;w:rPr&gt;&lt;w:rFonts w:ascii=&quot;Cambria Math&quot; w:h-ansi=&quot;Cambria Math&quot;/&gt;&lt;wx:font wx:val=&quot;Cambria Math&quot;/&gt;&lt;w:i/&gt;&lt;w:sz w:val=&quot;28&quot;/&gt;&lt;w:sz-cs w:val=&quot;28&quot;/&gt;&lt;w:lang w:val=&quot;EN-US&quot;/&gt;&lt;/w:rPr&gt;&lt;m:t&gt;+&lt;/m:t&gt;&lt;/m:r&gt;&lt;m:r&gt;&lt;m:rPr&gt;&lt;m:sty m:val=&quot;bi&quot;/&gt;&lt;/m:rPr&gt;&lt;w:rPr&gt;&lt;w:rFonts w:ascii=&quot;Cambria Math&quot; w:h-ansi=&quot;Cambria Math&quot;/&gt;&lt;wx:font wx:val=&quot;Cambria Math&quot;/&gt;&lt;w:b/&gt;&lt;w:b-cs/&gt;&lt;w:i/&gt;&lt;w:sz w:val=&quot;28&quot;/&gt;&lt;w:sz-cs w:val=&quot;28&quot;/&gt;&lt;/w:rPr&gt;&lt;m:t&gt;Оµ&lt;/m:t&gt;&lt;/m:r&gt;&lt;m:r&gt;&lt;w:rPr&gt;&lt;w:rFonts w:ascii=&quot;Cambria Math&quot; w:h-ansi=&quot;Cambria Math&quot;/&gt;&lt;wx:font wx:val=&quot;Cambria Math&quot;/&gt;&lt;w:i/&gt;&lt;w:sz w:val=&quot;28&quot;/&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8418B5">
        <w:rPr>
          <w:b w:val="0"/>
          <w:sz w:val="24"/>
          <w:szCs w:val="24"/>
        </w:rPr>
        <w:instrText xml:space="preserve"> </w:instrText>
      </w:r>
      <w:r w:rsidRPr="008418B5">
        <w:rPr>
          <w:b w:val="0"/>
          <w:sz w:val="24"/>
          <w:szCs w:val="24"/>
        </w:rPr>
        <w:fldChar w:fldCharType="separate"/>
      </w:r>
      <w:r w:rsidRPr="003377DB">
        <w:rPr>
          <w:position w:val="-3"/>
        </w:rPr>
        <w:pict>
          <v:shape id="_x0000_i1026" type="#_x0000_t75" style="width:294pt;height:12.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3B06F6&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3B06F6&quot; wsp:rsidP=&quot;003B06F6&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                                             &lt;/m:t&gt;&lt;/m:r&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І&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m:rPr&gt;&lt;m:lit/&gt;&lt;m:nor/&gt;&lt;/m:rPr&gt;&lt;w:rPr&gt;&lt;w:rFonts w:ascii=&quot;Cambria Math&quot; w:h-ansi=&quot;Cambria Math&quot;/&gt;&lt;wx:font wx:val=&quot;Cambria Math&quot;/&gt;&lt;w:sz w:val=&quot;28&quot;/&gt;&lt;w:sz-cs w:val=&quot;28&quot;/&gt;&lt;/w:rPr&gt;&lt;m:t&gt;СЃСЂ&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m:rPr&gt;&lt;m:lit/&gt;&lt;m:nor/&gt;&lt;/m:rPr&gt;&lt;w:rPr&gt;&lt;w:rFonts w:ascii=&quot;Cambria Math&quot; w:h-ansi=&quot;Cambria Math&quot;/&gt;&lt;wx:font wx:val=&quot;Cambria Math&quot;/&gt;&lt;w:sz w:val=&quot;28&quot;/&gt;&lt;w:sz-cs w:val=&quot;28&quot;/&gt;&lt;/w:rPr&gt;&lt;m:t&gt;РІСЃ&lt;/m:t&gt;&lt;/m:r&gt;&lt;/m:sub&gt;&lt;/m:sSub&gt;&lt;m:r&gt;&lt;m:rPr&gt;&lt;m:lit/&gt;&lt;m:nor/&gt;&lt;/m:rPr&gt;&lt;w:rPr&gt;&lt;w:rFonts w:ascii=&quot;Cambria Math&quot; w:h-ansi=&quot;Cambria Math&quot;/&gt;&lt;wx:font wx:val=&quot;Cambria Math&quot;/&gt;&lt;w:sz w:val=&quot;28&quot;/&gt;&lt;w:sz-cs w:val=&quot;28&quot;/&gt;&lt;w:lang w:val=&quot;EN-US&quot;/&gt;&lt;/w:rPr&gt;&lt;m:t&gt;sin&lt;/m:t&gt;&lt;/m:r&gt;&lt;m:r&gt;&lt;w:rPr&gt;&lt;w:rFonts w:ascii=&quot;Cambria Math&quot; w:h-ansi=&quot;Cambria Math&quot;/&gt;&lt;wx:font wx:val=&quot;Cambria Math&quot;/&gt;&lt;w:i/&gt;&lt;w:sz w:val=&quot;28&quot;/&gt;&lt;w:sz-cs w:val=&quot;28&quot;/&gt;&lt;w:lang w:val=&quot;EN-US&quot;/&gt;&lt;/w:rPr&gt;&lt;m:t&gt;(&lt;/m:t&gt;&lt;/m:r&gt;&lt;m:r&gt;&lt;m:rPr&gt;&lt;m:lit/&gt;&lt;m:nor/&gt;&lt;/m:rPr&gt;&lt;w:rPr&gt;&lt;w:rFonts w:ascii=&quot;Cambria Math&quot; w:h-ansi=&quot;Cambria Math&quot;/&gt;&lt;wx:font wx:val=&quot;Cambria Math&quot;/&gt;&lt;w:sz w:val=&quot;28&quot;/&gt;&lt;w:sz-cs w:val=&quot;28&quot;/&gt;&lt;w:lang w:val=&quot;EN-US&quot;/&gt;&lt;/w:rPr&gt;&lt;m:t&gt;wt&lt;/m:t&gt;&lt;/m:r&gt;&lt;m:r&gt;&lt;w:rPr&gt;&lt;w:rFonts w:ascii=&quot;Cambria Math&quot; w:h-ansi=&quot;Cambria Math&quot;/&gt;&lt;wx:font wx:val=&quot;Cambria Math&quot;/&gt;&lt;w:i/&gt;&lt;w:sz w:val=&quot;28&quot;/&gt;&lt;w:sz-cs w:val=&quot;28&quot;/&gt;&lt;w:lang w:val=&quot;EN-US&quot;/&gt;&lt;/w:rPr&gt;&lt;m:t&gt;+&lt;/m:t&gt;&lt;/m:r&gt;&lt;m:r&gt;&lt;m:rPr&gt;&lt;m:sty m:val=&quot;bi&quot;/&gt;&lt;/m:rPr&gt;&lt;w:rPr&gt;&lt;w:rFonts w:ascii=&quot;Cambria Math&quot; w:h-ansi=&quot;Cambria Math&quot;/&gt;&lt;wx:font wx:val=&quot;Cambria Math&quot;/&gt;&lt;w:b/&gt;&lt;w:b-cs/&gt;&lt;w:i/&gt;&lt;w:sz w:val=&quot;28&quot;/&gt;&lt;w:sz-cs w:val=&quot;28&quot;/&gt;&lt;/w:rPr&gt;&lt;m:t&gt;Оµ&lt;/m:t&gt;&lt;/m:r&gt;&lt;m:r&gt;&lt;w:rPr&gt;&lt;w:rFonts w:ascii=&quot;Cambria Math&quot; w:h-ansi=&quot;Cambria Math&quot;/&gt;&lt;wx:font wx:val=&quot;Cambria Math&quot;/&gt;&lt;w:i/&gt;&lt;w:sz w:val=&quot;28&quot;/&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8418B5">
        <w:rPr>
          <w:b w:val="0"/>
          <w:sz w:val="24"/>
          <w:szCs w:val="24"/>
        </w:rPr>
        <w:fldChar w:fldCharType="end"/>
      </w:r>
      <w:r w:rsidRPr="008418B5">
        <w:rPr>
          <w:b w:val="0"/>
          <w:sz w:val="24"/>
          <w:szCs w:val="24"/>
        </w:rPr>
        <w:t xml:space="preserve"> (1)</w:t>
      </w:r>
      <w:r w:rsidRPr="008418B5">
        <w:rPr>
          <w:rFonts w:ascii="Cambria Math" w:hAnsi="Cambria Math"/>
          <w:sz w:val="28"/>
          <w:szCs w:val="28"/>
        </w:rPr>
        <w:br/>
      </w:r>
    </w:p>
    <w:p w:rsidR="008753A5" w:rsidRPr="008418B5" w:rsidRDefault="008753A5" w:rsidP="00AB550A">
      <w:pPr>
        <w:pStyle w:val="25"/>
        <w:shd w:val="clear" w:color="auto" w:fill="auto"/>
        <w:spacing w:line="240" w:lineRule="auto"/>
        <w:ind w:firstLine="709"/>
        <w:rPr>
          <w:b w:val="0"/>
          <w:sz w:val="28"/>
          <w:szCs w:val="28"/>
          <w:highlight w:val="yellow"/>
        </w:rPr>
      </w:pPr>
    </w:p>
    <w:p w:rsidR="008753A5" w:rsidRDefault="008753A5" w:rsidP="00AB550A">
      <w:pPr>
        <w:pStyle w:val="25"/>
        <w:shd w:val="clear" w:color="auto" w:fill="auto"/>
        <w:spacing w:line="360" w:lineRule="auto"/>
        <w:ind w:firstLine="0"/>
        <w:rPr>
          <w:b w:val="0"/>
          <w:sz w:val="28"/>
          <w:szCs w:val="28"/>
        </w:rPr>
      </w:pPr>
      <w:r>
        <w:rPr>
          <w:b w:val="0"/>
          <w:sz w:val="28"/>
          <w:szCs w:val="28"/>
        </w:rPr>
        <w:t xml:space="preserve">где: </w:t>
      </w:r>
      <w:r w:rsidRPr="003377DB">
        <w:rPr>
          <w:b w:val="0"/>
          <w:sz w:val="28"/>
          <w:szCs w:val="28"/>
        </w:rPr>
        <w:fldChar w:fldCharType="begin"/>
      </w:r>
      <w:r w:rsidRPr="003377DB">
        <w:rPr>
          <w:b w:val="0"/>
          <w:sz w:val="28"/>
          <w:szCs w:val="28"/>
        </w:rPr>
        <w:instrText xml:space="preserve"> QUOTE </w:instrText>
      </w:r>
      <w:r w:rsidRPr="003377DB">
        <w:rPr>
          <w:position w:val="-3"/>
        </w:rPr>
        <w:pict>
          <v:shape id="_x0000_i1027" type="#_x0000_t75" style="width:14.4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4450B&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B4450B&quot; wsp:rsidP=&quot;00B4450B&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3377DB">
        <w:rPr>
          <w:b w:val="0"/>
          <w:sz w:val="28"/>
          <w:szCs w:val="28"/>
        </w:rPr>
        <w:instrText xml:space="preserve"> </w:instrText>
      </w:r>
      <w:r w:rsidRPr="003377DB">
        <w:rPr>
          <w:b w:val="0"/>
          <w:sz w:val="28"/>
          <w:szCs w:val="28"/>
        </w:rPr>
        <w:fldChar w:fldCharType="separate"/>
      </w:r>
      <w:r w:rsidRPr="003377DB">
        <w:rPr>
          <w:position w:val="-3"/>
        </w:rPr>
        <w:pict>
          <v:shape id="_x0000_i1028" type="#_x0000_t75" style="width:14.4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4450B&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B4450B&quot; wsp:rsidP=&quot;00B4450B&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3377DB">
        <w:rPr>
          <w:b w:val="0"/>
          <w:sz w:val="28"/>
          <w:szCs w:val="28"/>
        </w:rPr>
        <w:fldChar w:fldCharType="end"/>
      </w:r>
      <w:r w:rsidRPr="00642023">
        <w:rPr>
          <w:b w:val="0"/>
          <w:sz w:val="28"/>
          <w:szCs w:val="28"/>
        </w:rPr>
        <w:t xml:space="preserve"> </w:t>
      </w:r>
      <w:r>
        <w:rPr>
          <w:b w:val="0"/>
          <w:sz w:val="28"/>
          <w:szCs w:val="28"/>
        </w:rPr>
        <w:t xml:space="preserve">- температура воздуха, °С; </w:t>
      </w:r>
      <w:r w:rsidRPr="003377DB">
        <w:rPr>
          <w:b w:val="0"/>
          <w:sz w:val="28"/>
          <w:szCs w:val="28"/>
        </w:rPr>
        <w:fldChar w:fldCharType="begin"/>
      </w:r>
      <w:r w:rsidRPr="003377DB">
        <w:rPr>
          <w:b w:val="0"/>
          <w:sz w:val="28"/>
          <w:szCs w:val="28"/>
        </w:rPr>
        <w:instrText xml:space="preserve"> QUOTE </w:instrText>
      </w:r>
      <w:r w:rsidRPr="003377DB">
        <w:rPr>
          <w:position w:val="-3"/>
        </w:rPr>
        <w:pict>
          <v:shape id="_x0000_i1029" type="#_x0000_t75" style="width:18.6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 wsp:val=&quot;00FF4C9A&quot;/&gt;&lt;/wsp:rsids&gt;&lt;/w:docPr&gt;&lt;w:body&gt;&lt;wx:sect&gt;&lt;w:p wsp:rsidR=&quot;00000000&quot; wsp:rsidRDefault=&quot;00FF4C9A&quot; wsp:rsidP=&quot;00FF4C9A&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m:rPr&gt;&lt;m:lit/&gt;&lt;m:nor/&gt;&lt;/m:rPr&gt;&lt;w:rPr&gt;&lt;w:rFonts w:ascii=&quot;Cambria Math&quot; w:h-ansi=&quot;Cambria Math&quot;/&gt;&lt;wx:font wx:val=&quot;Cambria Math&quot;/&gt;&lt;w:sz w:val=&quot;28&quot;/&gt;&lt;w:sz-cs w:val=&quot;2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3377DB">
        <w:rPr>
          <w:b w:val="0"/>
          <w:sz w:val="28"/>
          <w:szCs w:val="28"/>
        </w:rPr>
        <w:instrText xml:space="preserve"> </w:instrText>
      </w:r>
      <w:r w:rsidRPr="003377DB">
        <w:rPr>
          <w:b w:val="0"/>
          <w:sz w:val="28"/>
          <w:szCs w:val="28"/>
        </w:rPr>
        <w:fldChar w:fldCharType="separate"/>
      </w:r>
      <w:r w:rsidRPr="003377DB">
        <w:rPr>
          <w:position w:val="-3"/>
        </w:rPr>
        <w:pict>
          <v:shape id="_x0000_i1030" type="#_x0000_t75" style="width:18.6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 wsp:val=&quot;00FF4C9A&quot;/&gt;&lt;/wsp:rsids&gt;&lt;/w:docPr&gt;&lt;w:body&gt;&lt;wx:sect&gt;&lt;w:p wsp:rsidR=&quot;00000000&quot; wsp:rsidRDefault=&quot;00FF4C9A&quot; wsp:rsidP=&quot;00FF4C9A&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m:rPr&gt;&lt;m:lit/&gt;&lt;m:nor/&gt;&lt;/m:rPr&gt;&lt;w:rPr&gt;&lt;w:rFonts w:ascii=&quot;Cambria Math&quot; w:h-ansi=&quot;Cambria Math&quot;/&gt;&lt;wx:font wx:val=&quot;Cambria Math&quot;/&gt;&lt;w:sz w:val=&quot;28&quot;/&gt;&lt;w:sz-cs w:val=&quot;2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3377DB">
        <w:rPr>
          <w:b w:val="0"/>
          <w:sz w:val="28"/>
          <w:szCs w:val="28"/>
        </w:rPr>
        <w:fldChar w:fldCharType="end"/>
      </w:r>
      <w:r>
        <w:rPr>
          <w:b w:val="0"/>
          <w:sz w:val="28"/>
          <w:szCs w:val="28"/>
        </w:rPr>
        <w:t xml:space="preserve"> - средняя температура воздуха (среднегодовая, среднемесячная, среднесуточная), °С; </w:t>
      </w:r>
      <w:r w:rsidRPr="003377DB">
        <w:rPr>
          <w:b w:val="0"/>
          <w:sz w:val="28"/>
          <w:szCs w:val="28"/>
        </w:rPr>
        <w:fldChar w:fldCharType="begin"/>
      </w:r>
      <w:r w:rsidRPr="003377DB">
        <w:rPr>
          <w:b w:val="0"/>
          <w:sz w:val="28"/>
          <w:szCs w:val="28"/>
        </w:rPr>
        <w:instrText xml:space="preserve"> QUOTE </w:instrText>
      </w:r>
      <w:r w:rsidRPr="003377DB">
        <w:rPr>
          <w:position w:val="-3"/>
        </w:rPr>
        <w:pict>
          <v:shape id="_x0000_i1031" type="#_x0000_t75" style="width:18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DF2487&quot;/&gt;&lt;wsp:rsid wsp:val=&quot;00E902AD&quot;/&gt;&lt;wsp:rsid wsp:val=&quot;00EC7952&quot;/&gt;&lt;/wsp:rsids&gt;&lt;/w:docPr&gt;&lt;w:body&gt;&lt;wx:sect&gt;&lt;w:p wsp:rsidR=&quot;00000000&quot; wsp:rsidRDefault=&quot;00DF2487&quot; wsp:rsidP=&quot;00DF2487&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І&lt;/m:t&gt;&lt;/m:r&gt;&lt;/m:e&gt;&lt;m:sub&gt;&lt;m:r&gt;&lt;w:rPr&gt;&lt;w:rFonts w:ascii=&quot;Cambria Math&quot; w:h-ansi=&quot;Cambria Math&quot;/&gt;&lt;wx:font wx:val=&quot;Cambria Math&quot;/&gt;&lt;w:i/&gt;&lt;w:sz w:val=&quot;28&quot;/&gt;&lt;w:sz-cs w:val=&quot;28&quot;/&gt;&lt;/w:rPr&gt;&lt;m:t&gt;СЃ&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3377DB">
        <w:rPr>
          <w:b w:val="0"/>
          <w:sz w:val="28"/>
          <w:szCs w:val="28"/>
        </w:rPr>
        <w:instrText xml:space="preserve"> </w:instrText>
      </w:r>
      <w:r w:rsidRPr="003377DB">
        <w:rPr>
          <w:b w:val="0"/>
          <w:sz w:val="28"/>
          <w:szCs w:val="28"/>
        </w:rPr>
        <w:fldChar w:fldCharType="separate"/>
      </w:r>
      <w:r w:rsidRPr="003377DB">
        <w:rPr>
          <w:position w:val="-3"/>
        </w:rPr>
        <w:pict>
          <v:shape id="_x0000_i1032" type="#_x0000_t75" style="width:18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DF2487&quot;/&gt;&lt;wsp:rsid wsp:val=&quot;00E902AD&quot;/&gt;&lt;wsp:rsid wsp:val=&quot;00EC7952&quot;/&gt;&lt;/wsp:rsids&gt;&lt;/w:docPr&gt;&lt;w:body&gt;&lt;wx:sect&gt;&lt;w:p wsp:rsidR=&quot;00000000&quot; wsp:rsidRDefault=&quot;00DF2487&quot; wsp:rsidP=&quot;00DF2487&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І&lt;/m:t&gt;&lt;/m:r&gt;&lt;/m:e&gt;&lt;m:sub&gt;&lt;m:r&gt;&lt;w:rPr&gt;&lt;w:rFonts w:ascii=&quot;Cambria Math&quot; w:h-ansi=&quot;Cambria Math&quot;/&gt;&lt;wx:font wx:val=&quot;Cambria Math&quot;/&gt;&lt;w:i/&gt;&lt;w:sz w:val=&quot;28&quot;/&gt;&lt;w:sz-cs w:val=&quot;28&quot;/&gt;&lt;/w:rPr&gt;&lt;m:t&gt;СЃ&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3377DB">
        <w:rPr>
          <w:b w:val="0"/>
          <w:sz w:val="28"/>
          <w:szCs w:val="28"/>
        </w:rPr>
        <w:fldChar w:fldCharType="end"/>
      </w:r>
      <w:r>
        <w:rPr>
          <w:b w:val="0"/>
          <w:sz w:val="28"/>
          <w:szCs w:val="28"/>
        </w:rPr>
        <w:t xml:space="preserve"> - суточная а</w:t>
      </w:r>
      <w:r>
        <w:rPr>
          <w:b w:val="0"/>
          <w:sz w:val="28"/>
          <w:szCs w:val="28"/>
        </w:rPr>
        <w:t>м</w:t>
      </w:r>
      <w:r>
        <w:rPr>
          <w:b w:val="0"/>
          <w:sz w:val="28"/>
          <w:szCs w:val="28"/>
        </w:rPr>
        <w:t xml:space="preserve">плитуда колебания температуры воздуха, °С; </w:t>
      </w:r>
      <w:r w:rsidRPr="003377DB">
        <w:rPr>
          <w:b w:val="0"/>
          <w:sz w:val="28"/>
          <w:szCs w:val="28"/>
        </w:rPr>
        <w:fldChar w:fldCharType="begin"/>
      </w:r>
      <w:r w:rsidRPr="003377DB">
        <w:rPr>
          <w:b w:val="0"/>
          <w:sz w:val="28"/>
          <w:szCs w:val="28"/>
        </w:rPr>
        <w:instrText xml:space="preserve"> QUOTE </w:instrText>
      </w:r>
      <w:r w:rsidRPr="003377DB">
        <w:rPr>
          <w:position w:val="-3"/>
        </w:rPr>
        <w:pict>
          <v:shape id="_x0000_i1033" type="#_x0000_t75" style="width:11.4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7E01&quot;/&gt;&lt;wsp:rsid wsp:val=&quot;00465C10&quot;/&gt;&lt;wsp:rsid wsp:val=&quot;005A4D51&quot;/&gt;&lt;wsp:rsid wsp:val=&quot;00642023&quot;/&gt;&lt;wsp:rsid wsp:val=&quot;006F174E&quot;/&gt;&lt;wsp:rsid wsp:val=&quot;007943C1&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7943C1&quot; wsp:rsidP=&quot;007943C1&quot;&gt;&lt;m:oMathPara&gt;&lt;m:oMath&gt;&lt;m:r&gt;&lt;m:rPr&gt;&lt;m:sty m:val=&quot;bi&quot;/&gt;&lt;/m:rPr&gt;&lt;w:rPr&gt;&lt;w:rFonts w:ascii=&quot;Cambria Math&quot; w:h-ansi=&quot;Cambria Math&quot;/&gt;&lt;wx:font wx:val=&quot;Cambria Math&quot;/&gt;&lt;w:b/&gt;&lt;w:b-cs/&gt;&lt;w:i/&gt;&lt;w:sz w:val=&quot;28&quot;/&gt;&lt;w:sz-cs w:val=&quot;28&quot;/&gt;&lt;/w:rPr&gt;&lt;m:t&gt;w&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3377DB">
        <w:rPr>
          <w:b w:val="0"/>
          <w:sz w:val="28"/>
          <w:szCs w:val="28"/>
        </w:rPr>
        <w:instrText xml:space="preserve"> </w:instrText>
      </w:r>
      <w:r w:rsidRPr="003377DB">
        <w:rPr>
          <w:b w:val="0"/>
          <w:sz w:val="28"/>
          <w:szCs w:val="28"/>
        </w:rPr>
        <w:fldChar w:fldCharType="separate"/>
      </w:r>
      <w:r w:rsidRPr="003377DB">
        <w:rPr>
          <w:position w:val="-3"/>
        </w:rPr>
        <w:pict>
          <v:shape id="_x0000_i1034" type="#_x0000_t75" style="width:11.4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7E01&quot;/&gt;&lt;wsp:rsid wsp:val=&quot;00465C10&quot;/&gt;&lt;wsp:rsid wsp:val=&quot;005A4D51&quot;/&gt;&lt;wsp:rsid wsp:val=&quot;00642023&quot;/&gt;&lt;wsp:rsid wsp:val=&quot;006F174E&quot;/&gt;&lt;wsp:rsid wsp:val=&quot;007943C1&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7943C1&quot; wsp:rsidP=&quot;007943C1&quot;&gt;&lt;m:oMathPara&gt;&lt;m:oMath&gt;&lt;m:r&gt;&lt;m:rPr&gt;&lt;m:sty m:val=&quot;bi&quot;/&gt;&lt;/m:rPr&gt;&lt;w:rPr&gt;&lt;w:rFonts w:ascii=&quot;Cambria Math&quot; w:h-ansi=&quot;Cambria Math&quot;/&gt;&lt;wx:font wx:val=&quot;Cambria Math&quot;/&gt;&lt;w:b/&gt;&lt;w:b-cs/&gt;&lt;w:i/&gt;&lt;w:sz w:val=&quot;28&quot;/&gt;&lt;w:sz-cs w:val=&quot;28&quot;/&gt;&lt;/w:rPr&gt;&lt;m:t&gt;w&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3377DB">
        <w:rPr>
          <w:b w:val="0"/>
          <w:sz w:val="28"/>
          <w:szCs w:val="28"/>
        </w:rPr>
        <w:fldChar w:fldCharType="end"/>
      </w:r>
      <w:r>
        <w:rPr>
          <w:b w:val="0"/>
          <w:sz w:val="28"/>
          <w:szCs w:val="28"/>
        </w:rPr>
        <w:t xml:space="preserve"> - циклическая частота к</w:t>
      </w:r>
      <w:r>
        <w:rPr>
          <w:b w:val="0"/>
          <w:sz w:val="28"/>
          <w:szCs w:val="28"/>
        </w:rPr>
        <w:t>о</w:t>
      </w:r>
      <w:r>
        <w:rPr>
          <w:b w:val="0"/>
          <w:sz w:val="28"/>
          <w:szCs w:val="28"/>
        </w:rPr>
        <w:t>лебаний температуры;</w:t>
      </w:r>
      <w:r w:rsidRPr="00946DFA">
        <w:rPr>
          <w:b w:val="0"/>
          <w:sz w:val="28"/>
          <w:szCs w:val="28"/>
        </w:rPr>
        <w:t xml:space="preserve"> </w:t>
      </w:r>
      <w:r w:rsidRPr="003377DB">
        <w:rPr>
          <w:b w:val="0"/>
          <w:sz w:val="28"/>
          <w:szCs w:val="28"/>
        </w:rPr>
        <w:fldChar w:fldCharType="begin"/>
      </w:r>
      <w:r w:rsidRPr="003377DB">
        <w:rPr>
          <w:b w:val="0"/>
          <w:sz w:val="28"/>
          <w:szCs w:val="28"/>
        </w:rPr>
        <w:instrText xml:space="preserve"> QUOTE </w:instrText>
      </w:r>
      <w:r w:rsidRPr="003377DB">
        <w:rPr>
          <w:position w:val="-3"/>
        </w:rPr>
        <w:pict>
          <v:shape id="_x0000_i1035" type="#_x0000_t75" style="width:6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365D44&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365D44&quot; wsp:rsidP=&quot;00365D44&quot;&gt;&lt;m:oMathPara&gt;&lt;m:oMath&gt;&lt;m:r&gt;&lt;m:rPr&gt;&lt;m:sty m:val=&quot;bi&quot;/&gt;&lt;/m:rPr&gt;&lt;w:rPr&gt;&lt;w:rFonts w:ascii=&quot;Cambria Math&quot; w:h-ansi=&quot;Cambria Math&quot;/&gt;&lt;wx:font wx:val=&quot;Cambria Math&quot;/&gt;&lt;w:b/&gt;&lt;w:b-cs/&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3377DB">
        <w:rPr>
          <w:b w:val="0"/>
          <w:sz w:val="28"/>
          <w:szCs w:val="28"/>
        </w:rPr>
        <w:instrText xml:space="preserve"> </w:instrText>
      </w:r>
      <w:r w:rsidRPr="003377DB">
        <w:rPr>
          <w:b w:val="0"/>
          <w:sz w:val="28"/>
          <w:szCs w:val="28"/>
        </w:rPr>
        <w:fldChar w:fldCharType="separate"/>
      </w:r>
      <w:r w:rsidRPr="003377DB">
        <w:rPr>
          <w:position w:val="-3"/>
        </w:rPr>
        <w:pict>
          <v:shape id="_x0000_i1036" type="#_x0000_t75" style="width:6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365D44&quot;/&gt;&lt;wsp:rsid wsp:val=&quot;00402D1C&quot;/&gt;&lt;wsp:rsid wsp:val=&quot;00407E99&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365D44&quot; wsp:rsidP=&quot;00365D44&quot;&gt;&lt;m:oMathPara&gt;&lt;m:oMath&gt;&lt;m:r&gt;&lt;m:rPr&gt;&lt;m:sty m:val=&quot;bi&quot;/&gt;&lt;/m:rPr&gt;&lt;w:rPr&gt;&lt;w:rFonts w:ascii=&quot;Cambria Math&quot; w:h-ansi=&quot;Cambria Math&quot;/&gt;&lt;wx:font wx:val=&quot;Cambria Math&quot;/&gt;&lt;w:b/&gt;&lt;w:b-cs/&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3377DB">
        <w:rPr>
          <w:b w:val="0"/>
          <w:sz w:val="28"/>
          <w:szCs w:val="28"/>
        </w:rPr>
        <w:fldChar w:fldCharType="end"/>
      </w:r>
      <w:r>
        <w:rPr>
          <w:b w:val="0"/>
          <w:sz w:val="28"/>
          <w:szCs w:val="28"/>
        </w:rPr>
        <w:t xml:space="preserve"> - текущее время, с.; </w:t>
      </w:r>
      <w:r w:rsidRPr="003377DB">
        <w:rPr>
          <w:b w:val="0"/>
          <w:sz w:val="28"/>
          <w:szCs w:val="28"/>
        </w:rPr>
        <w:fldChar w:fldCharType="begin"/>
      </w:r>
      <w:r w:rsidRPr="003377DB">
        <w:rPr>
          <w:b w:val="0"/>
          <w:sz w:val="28"/>
          <w:szCs w:val="28"/>
        </w:rPr>
        <w:instrText xml:space="preserve"> QUOTE </w:instrText>
      </w:r>
      <w:r w:rsidRPr="003377DB">
        <w:rPr>
          <w:position w:val="-3"/>
        </w:rPr>
        <w:pict>
          <v:shape id="_x0000_i1037" type="#_x0000_t75" style="width:7.8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0948&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440948&quot; wsp:rsidP=&quot;00440948&quot;&gt;&lt;m:oMathPara&gt;&lt;m:oMath&gt;&lt;m:r&gt;&lt;m:rPr&gt;&lt;m:sty m:val=&quot;bi&quot;/&gt;&lt;/m:rPr&gt;&lt;w:rPr&gt;&lt;w:rFonts w:ascii=&quot;Cambria Math&quot; w:h-ansi=&quot;Cambria Math&quot;/&gt;&lt;wx:font wx:val=&quot;Cambria Math&quot;/&gt;&lt;w:b/&gt;&lt;w:b-cs/&gt;&lt;w:i/&gt;&lt;w:sz w:val=&quot;28&quot;/&gt;&lt;w:sz-cs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3377DB">
        <w:rPr>
          <w:b w:val="0"/>
          <w:sz w:val="28"/>
          <w:szCs w:val="28"/>
        </w:rPr>
        <w:instrText xml:space="preserve"> </w:instrText>
      </w:r>
      <w:r w:rsidRPr="003377DB">
        <w:rPr>
          <w:b w:val="0"/>
          <w:sz w:val="28"/>
          <w:szCs w:val="28"/>
        </w:rPr>
        <w:fldChar w:fldCharType="separate"/>
      </w:r>
      <w:r w:rsidRPr="003377DB">
        <w:rPr>
          <w:position w:val="-3"/>
        </w:rPr>
        <w:pict>
          <v:shape id="_x0000_i1038" type="#_x0000_t75" style="width:7.8pt;height:8.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799&quot;/&gt;&lt;wsp:rsid wsp:val=&quot;000636B7&quot;/&gt;&lt;wsp:rsid wsp:val=&quot;000A5678&quot;/&gt;&lt;wsp:rsid wsp:val=&quot;000D6D5C&quot;/&gt;&lt;wsp:rsid wsp:val=&quot;000F68DB&quot;/&gt;&lt;wsp:rsid wsp:val=&quot;00106E66&quot;/&gt;&lt;wsp:rsid wsp:val=&quot;001B677D&quot;/&gt;&lt;wsp:rsid wsp:val=&quot;001D4367&quot;/&gt;&lt;wsp:rsid wsp:val=&quot;002B5FE6&quot;/&gt;&lt;wsp:rsid wsp:val=&quot;002F6631&quot;/&gt;&lt;wsp:rsid wsp:val=&quot;00332361&quot;/&gt;&lt;wsp:rsid wsp:val=&quot;003377DB&quot;/&gt;&lt;wsp:rsid wsp:val=&quot;00402D1C&quot;/&gt;&lt;wsp:rsid wsp:val=&quot;00407E99&quot;/&gt;&lt;wsp:rsid wsp:val=&quot;00440948&quot;/&gt;&lt;wsp:rsid wsp:val=&quot;00447E01&quot;/&gt;&lt;wsp:rsid wsp:val=&quot;00465C10&quot;/&gt;&lt;wsp:rsid wsp:val=&quot;005A4D51&quot;/&gt;&lt;wsp:rsid wsp:val=&quot;00642023&quot;/&gt;&lt;wsp:rsid wsp:val=&quot;006F174E&quot;/&gt;&lt;wsp:rsid wsp:val=&quot;008111B3&quot;/&gt;&lt;wsp:rsid wsp:val=&quot;008A1A4C&quot;/&gt;&lt;wsp:rsid wsp:val=&quot;00902CB5&quot;/&gt;&lt;wsp:rsid wsp:val=&quot;00942360&quot;/&gt;&lt;wsp:rsid wsp:val=&quot;00946DFA&quot;/&gt;&lt;wsp:rsid wsp:val=&quot;009F0519&quot;/&gt;&lt;wsp:rsid wsp:val=&quot;00A91BEC&quot;/&gt;&lt;wsp:rsid wsp:val=&quot;00AF1477&quot;/&gt;&lt;wsp:rsid wsp:val=&quot;00B73434&quot;/&gt;&lt;wsp:rsid wsp:val=&quot;00B83491&quot;/&gt;&lt;wsp:rsid wsp:val=&quot;00BD2C4B&quot;/&gt;&lt;wsp:rsid wsp:val=&quot;00BE66D0&quot;/&gt;&lt;wsp:rsid wsp:val=&quot;00C42163&quot;/&gt;&lt;wsp:rsid wsp:val=&quot;00C64D68&quot;/&gt;&lt;wsp:rsid wsp:val=&quot;00CB1FF0&quot;/&gt;&lt;wsp:rsid wsp:val=&quot;00CF68D0&quot;/&gt;&lt;wsp:rsid wsp:val=&quot;00D67799&quot;/&gt;&lt;wsp:rsid wsp:val=&quot;00D72D7D&quot;/&gt;&lt;wsp:rsid wsp:val=&quot;00DC3605&quot;/&gt;&lt;wsp:rsid wsp:val=&quot;00E902AD&quot;/&gt;&lt;wsp:rsid wsp:val=&quot;00EC7952&quot;/&gt;&lt;/wsp:rsids&gt;&lt;/w:docPr&gt;&lt;w:body&gt;&lt;wx:sect&gt;&lt;w:p wsp:rsidR=&quot;00000000&quot; wsp:rsidRDefault=&quot;00440948&quot; wsp:rsidP=&quot;00440948&quot;&gt;&lt;m:oMathPara&gt;&lt;m:oMath&gt;&lt;m:r&gt;&lt;m:rPr&gt;&lt;m:sty m:val=&quot;bi&quot;/&gt;&lt;/m:rPr&gt;&lt;w:rPr&gt;&lt;w:rFonts w:ascii=&quot;Cambria Math&quot; w:h-ansi=&quot;Cambria Math&quot;/&gt;&lt;wx:font wx:val=&quot;Cambria Math&quot;/&gt;&lt;w:b/&gt;&lt;w:b-cs/&gt;&lt;w:i/&gt;&lt;w:sz w:val=&quot;28&quot;/&gt;&lt;w:sz-cs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3377DB">
        <w:rPr>
          <w:b w:val="0"/>
          <w:sz w:val="28"/>
          <w:szCs w:val="28"/>
        </w:rPr>
        <w:fldChar w:fldCharType="end"/>
      </w:r>
      <w:r w:rsidRPr="00642023">
        <w:rPr>
          <w:b w:val="0"/>
          <w:sz w:val="28"/>
          <w:szCs w:val="28"/>
        </w:rPr>
        <w:t xml:space="preserve"> </w:t>
      </w:r>
      <w:r>
        <w:rPr>
          <w:b w:val="0"/>
          <w:sz w:val="28"/>
          <w:szCs w:val="28"/>
        </w:rPr>
        <w:t>- начальная фаза.</w:t>
      </w:r>
    </w:p>
    <w:p w:rsidR="008753A5" w:rsidRDefault="008753A5" w:rsidP="00AB550A">
      <w:pPr>
        <w:pStyle w:val="25"/>
        <w:shd w:val="clear" w:color="auto" w:fill="auto"/>
        <w:spacing w:line="360" w:lineRule="auto"/>
        <w:ind w:firstLine="709"/>
        <w:rPr>
          <w:b w:val="0"/>
          <w:sz w:val="28"/>
          <w:szCs w:val="28"/>
        </w:rPr>
      </w:pPr>
      <w:r>
        <w:rPr>
          <w:b w:val="0"/>
          <w:sz w:val="28"/>
          <w:szCs w:val="28"/>
        </w:rPr>
        <w:t>Число гармоник, необходимых для описания температуры воздуха, определяется климатическими особенностями в районе аэродрома и уст</w:t>
      </w:r>
      <w:r>
        <w:rPr>
          <w:b w:val="0"/>
          <w:sz w:val="28"/>
          <w:szCs w:val="28"/>
        </w:rPr>
        <w:t>а</w:t>
      </w:r>
      <w:r>
        <w:rPr>
          <w:b w:val="0"/>
          <w:sz w:val="28"/>
          <w:szCs w:val="28"/>
        </w:rPr>
        <w:t>навливается для конкретной задачи [5].</w:t>
      </w:r>
    </w:p>
    <w:p w:rsidR="008753A5" w:rsidRDefault="008753A5" w:rsidP="00AB550A">
      <w:pPr>
        <w:pStyle w:val="25"/>
        <w:shd w:val="clear" w:color="auto" w:fill="auto"/>
        <w:spacing w:line="360" w:lineRule="auto"/>
        <w:ind w:firstLine="709"/>
        <w:rPr>
          <w:b w:val="0"/>
          <w:sz w:val="28"/>
          <w:szCs w:val="28"/>
        </w:rPr>
      </w:pPr>
      <w:r>
        <w:rPr>
          <w:b w:val="0"/>
          <w:sz w:val="28"/>
          <w:szCs w:val="28"/>
        </w:rPr>
        <w:t>Анализ опыта организации зимнего содержания аэродромных п</w:t>
      </w:r>
      <w:r>
        <w:rPr>
          <w:b w:val="0"/>
          <w:sz w:val="28"/>
          <w:szCs w:val="28"/>
        </w:rPr>
        <w:t>о</w:t>
      </w:r>
      <w:r>
        <w:rPr>
          <w:b w:val="0"/>
          <w:sz w:val="28"/>
          <w:szCs w:val="28"/>
        </w:rPr>
        <w:t>крытий показывает, что для успешного решения задачи зимнего содерж</w:t>
      </w:r>
      <w:r>
        <w:rPr>
          <w:b w:val="0"/>
          <w:sz w:val="28"/>
          <w:szCs w:val="28"/>
        </w:rPr>
        <w:t>а</w:t>
      </w:r>
      <w:r>
        <w:rPr>
          <w:b w:val="0"/>
          <w:sz w:val="28"/>
          <w:szCs w:val="28"/>
        </w:rPr>
        <w:t>ния аэродромных покрытий необходимо учитывать метеорологические у</w:t>
      </w:r>
      <w:r>
        <w:rPr>
          <w:b w:val="0"/>
          <w:sz w:val="28"/>
          <w:szCs w:val="28"/>
        </w:rPr>
        <w:t>с</w:t>
      </w:r>
      <w:r>
        <w:rPr>
          <w:b w:val="0"/>
          <w:sz w:val="28"/>
          <w:szCs w:val="28"/>
        </w:rPr>
        <w:t>ловия образования гололедных отложений на аэродромах, свойства кот</w:t>
      </w:r>
      <w:r>
        <w:rPr>
          <w:b w:val="0"/>
          <w:sz w:val="28"/>
          <w:szCs w:val="28"/>
        </w:rPr>
        <w:t>о</w:t>
      </w:r>
      <w:r>
        <w:rPr>
          <w:b w:val="0"/>
          <w:sz w:val="28"/>
          <w:szCs w:val="28"/>
        </w:rPr>
        <w:t>рых и закономерности образования носят случайный характер. Характер</w:t>
      </w:r>
      <w:r>
        <w:rPr>
          <w:b w:val="0"/>
          <w:sz w:val="28"/>
          <w:szCs w:val="28"/>
        </w:rPr>
        <w:t>и</w:t>
      </w:r>
      <w:r>
        <w:rPr>
          <w:b w:val="0"/>
          <w:sz w:val="28"/>
          <w:szCs w:val="28"/>
        </w:rPr>
        <w:t>стики выпадаемых осадков следует систематически исследовать на каждом аэродроме, что создаст возможность обосновать методы и выбирать сре</w:t>
      </w:r>
      <w:r>
        <w:rPr>
          <w:b w:val="0"/>
          <w:sz w:val="28"/>
          <w:szCs w:val="28"/>
        </w:rPr>
        <w:t>д</w:t>
      </w:r>
      <w:r>
        <w:rPr>
          <w:b w:val="0"/>
          <w:sz w:val="28"/>
          <w:szCs w:val="28"/>
        </w:rPr>
        <w:t>ства борьбы с гололедными отложениями. Существующая методика учета и прогнозирования метеорологических условий на аэродроме, отсутствие современных средств, которые позволяют определить и предупредить м</w:t>
      </w:r>
      <w:r>
        <w:rPr>
          <w:b w:val="0"/>
          <w:sz w:val="28"/>
          <w:szCs w:val="28"/>
        </w:rPr>
        <w:t>о</w:t>
      </w:r>
      <w:r>
        <w:rPr>
          <w:b w:val="0"/>
          <w:sz w:val="28"/>
          <w:szCs w:val="28"/>
        </w:rPr>
        <w:t>мент возможного гололедообразования на поверхности аэродромного п</w:t>
      </w:r>
      <w:r>
        <w:rPr>
          <w:b w:val="0"/>
          <w:sz w:val="28"/>
          <w:szCs w:val="28"/>
        </w:rPr>
        <w:t>о</w:t>
      </w:r>
      <w:r>
        <w:rPr>
          <w:b w:val="0"/>
          <w:sz w:val="28"/>
          <w:szCs w:val="28"/>
        </w:rPr>
        <w:t>крытия не позволяет с достаточной достоверностью создать основу для планирования и организации мероприятий по эксплуатационному соде</w:t>
      </w:r>
      <w:r>
        <w:rPr>
          <w:b w:val="0"/>
          <w:sz w:val="28"/>
          <w:szCs w:val="28"/>
        </w:rPr>
        <w:t>р</w:t>
      </w:r>
      <w:r>
        <w:rPr>
          <w:b w:val="0"/>
          <w:sz w:val="28"/>
          <w:szCs w:val="28"/>
        </w:rPr>
        <w:t>жанию аэродромных покрытий в зимний период.</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Поэтому необходимо разработка математического аппарата, чтобы полученные данные эффективно использовались для аэродромной службы для принятия решения при организации зимнего содержания аэродрома.</w:t>
      </w:r>
    </w:p>
    <w:p w:rsidR="008753A5" w:rsidRPr="003377DB" w:rsidRDefault="008753A5" w:rsidP="00AB550A">
      <w:pPr>
        <w:spacing w:after="0" w:line="360" w:lineRule="auto"/>
        <w:jc w:val="both"/>
        <w:rPr>
          <w:rFonts w:ascii="Times New Roman" w:hAnsi="Times New Roman"/>
          <w:sz w:val="28"/>
          <w:szCs w:val="28"/>
        </w:rPr>
      </w:pPr>
      <w:r>
        <w:rPr>
          <w:rFonts w:ascii="Times New Roman" w:hAnsi="Times New Roman"/>
          <w:sz w:val="28"/>
          <w:szCs w:val="28"/>
        </w:rPr>
        <w:t xml:space="preserve">Исследования района </w:t>
      </w:r>
      <w:r w:rsidRPr="003377DB">
        <w:rPr>
          <w:rFonts w:ascii="Times New Roman" w:hAnsi="Times New Roman"/>
          <w:sz w:val="28"/>
          <w:szCs w:val="28"/>
          <w:lang w:eastAsia="en-US"/>
        </w:rPr>
        <w:t>средней полосы России</w:t>
      </w:r>
      <w:r>
        <w:rPr>
          <w:rFonts w:ascii="Times New Roman" w:hAnsi="Times New Roman"/>
          <w:sz w:val="28"/>
          <w:szCs w:val="28"/>
        </w:rPr>
        <w:t xml:space="preserve"> показали</w:t>
      </w:r>
      <w:r w:rsidRPr="003377DB">
        <w:rPr>
          <w:rFonts w:ascii="Times New Roman" w:hAnsi="Times New Roman"/>
          <w:sz w:val="28"/>
          <w:szCs w:val="28"/>
          <w:lang w:eastAsia="en-US"/>
        </w:rPr>
        <w:t xml:space="preserve">, что район лежит в пределах атлантико-континентальной климатической области умеренного пояса. </w:t>
      </w:r>
      <w:r w:rsidRPr="003377DB">
        <w:rPr>
          <w:rFonts w:ascii="Times New Roman" w:hAnsi="Times New Roman"/>
          <w:sz w:val="28"/>
          <w:szCs w:val="28"/>
        </w:rPr>
        <w:t>В зимний период он находится под влиянием циклонов, приходящих с запада и юго-запада и под влиянием отрога Сибирского а</w:t>
      </w:r>
      <w:r w:rsidRPr="003377DB">
        <w:rPr>
          <w:rFonts w:ascii="Times New Roman" w:hAnsi="Times New Roman"/>
          <w:sz w:val="28"/>
          <w:szCs w:val="28"/>
        </w:rPr>
        <w:t>н</w:t>
      </w:r>
      <w:r w:rsidRPr="003377DB">
        <w:rPr>
          <w:rFonts w:ascii="Times New Roman" w:hAnsi="Times New Roman"/>
          <w:sz w:val="28"/>
          <w:szCs w:val="28"/>
        </w:rPr>
        <w:t>тициклона. Такое состояние погоды часто нарушается вторжением цикл</w:t>
      </w:r>
      <w:r w:rsidRPr="003377DB">
        <w:rPr>
          <w:rFonts w:ascii="Times New Roman" w:hAnsi="Times New Roman"/>
          <w:sz w:val="28"/>
          <w:szCs w:val="28"/>
        </w:rPr>
        <w:t>о</w:t>
      </w:r>
      <w:r w:rsidRPr="003377DB">
        <w:rPr>
          <w:rFonts w:ascii="Times New Roman" w:hAnsi="Times New Roman"/>
          <w:sz w:val="28"/>
          <w:szCs w:val="28"/>
        </w:rPr>
        <w:t>нов, несущих сложные, в большинстве своем нелетные метеоусловия (ни</w:t>
      </w:r>
      <w:r w:rsidRPr="003377DB">
        <w:rPr>
          <w:rFonts w:ascii="Times New Roman" w:hAnsi="Times New Roman"/>
          <w:sz w:val="28"/>
          <w:szCs w:val="28"/>
        </w:rPr>
        <w:t>з</w:t>
      </w:r>
      <w:r w:rsidRPr="003377DB">
        <w:rPr>
          <w:rFonts w:ascii="Times New Roman" w:hAnsi="Times New Roman"/>
          <w:sz w:val="28"/>
          <w:szCs w:val="28"/>
        </w:rPr>
        <w:t>кая облачность, плохая видимость, метели, гололед, интенсивное облед</w:t>
      </w:r>
      <w:r w:rsidRPr="003377DB">
        <w:rPr>
          <w:rFonts w:ascii="Times New Roman" w:hAnsi="Times New Roman"/>
          <w:sz w:val="28"/>
          <w:szCs w:val="28"/>
        </w:rPr>
        <w:t>е</w:t>
      </w:r>
      <w:r w:rsidRPr="003377DB">
        <w:rPr>
          <w:rFonts w:ascii="Times New Roman" w:hAnsi="Times New Roman"/>
          <w:sz w:val="28"/>
          <w:szCs w:val="28"/>
        </w:rPr>
        <w:t>нение в облаках и осадках, резкое увеличение ветра, значительное поте</w:t>
      </w:r>
      <w:r w:rsidRPr="003377DB">
        <w:rPr>
          <w:rFonts w:ascii="Times New Roman" w:hAnsi="Times New Roman"/>
          <w:sz w:val="28"/>
          <w:szCs w:val="28"/>
        </w:rPr>
        <w:t>п</w:t>
      </w:r>
      <w:r w:rsidRPr="003377DB">
        <w:rPr>
          <w:rFonts w:ascii="Times New Roman" w:hAnsi="Times New Roman"/>
          <w:sz w:val="28"/>
          <w:szCs w:val="28"/>
        </w:rPr>
        <w:t>ление и обильные осадки) (таблица 2).</w:t>
      </w:r>
    </w:p>
    <w:p w:rsidR="008753A5" w:rsidRDefault="008753A5" w:rsidP="00AB550A">
      <w:pPr>
        <w:pStyle w:val="af2"/>
        <w:spacing w:line="360" w:lineRule="auto"/>
        <w:jc w:val="center"/>
        <w:rPr>
          <w:rFonts w:ascii="Times New Roman" w:hAnsi="Times New Roman"/>
          <w:sz w:val="28"/>
          <w:szCs w:val="28"/>
          <w:lang w:val="ru-RU"/>
        </w:rPr>
      </w:pPr>
      <w:r>
        <w:rPr>
          <w:rFonts w:ascii="Times New Roman" w:hAnsi="Times New Roman"/>
          <w:sz w:val="28"/>
          <w:szCs w:val="28"/>
          <w:lang w:val="ru-RU"/>
        </w:rPr>
        <w:t>Таблица 2 – Количество явлений по дням месяцев года</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5"/>
        <w:gridCol w:w="626"/>
        <w:gridCol w:w="626"/>
        <w:gridCol w:w="626"/>
        <w:gridCol w:w="626"/>
        <w:gridCol w:w="626"/>
        <w:gridCol w:w="626"/>
        <w:gridCol w:w="626"/>
        <w:gridCol w:w="626"/>
        <w:gridCol w:w="626"/>
        <w:gridCol w:w="626"/>
        <w:gridCol w:w="626"/>
        <w:gridCol w:w="626"/>
        <w:gridCol w:w="626"/>
      </w:tblGrid>
      <w:tr w:rsidR="008753A5" w:rsidRPr="003377DB" w:rsidTr="00C51C19">
        <w:trPr>
          <w:trHeight w:val="1134"/>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Явление</w:t>
            </w:r>
          </w:p>
        </w:tc>
        <w:tc>
          <w:tcPr>
            <w:tcW w:w="612" w:type="dxa"/>
            <w:tcMar>
              <w:left w:w="108" w:type="dxa"/>
            </w:tcMar>
            <w:textDirection w:val="btLr"/>
            <w:vAlign w:val="center"/>
          </w:tcPr>
          <w:p w:rsidR="008753A5" w:rsidRPr="003377DB" w:rsidRDefault="008753A5" w:rsidP="00C51C19">
            <w:pPr>
              <w:spacing w:after="0" w:line="360" w:lineRule="auto"/>
              <w:ind w:right="113" w:firstLine="0"/>
              <w:jc w:val="center"/>
            </w:pPr>
            <w:r>
              <w:rPr>
                <w:rFonts w:ascii="Times New Roman" w:hAnsi="Times New Roman"/>
                <w:b/>
                <w:bCs/>
                <w:color w:val="000000"/>
              </w:rPr>
              <w:t>январь</w:t>
            </w:r>
          </w:p>
        </w:tc>
        <w:tc>
          <w:tcPr>
            <w:tcW w:w="612" w:type="dxa"/>
            <w:tcMar>
              <w:left w:w="108" w:type="dxa"/>
            </w:tcMar>
            <w:textDirection w:val="btLr"/>
            <w:vAlign w:val="center"/>
          </w:tcPr>
          <w:p w:rsidR="008753A5" w:rsidRPr="003377DB" w:rsidRDefault="008753A5" w:rsidP="00C51C19">
            <w:pPr>
              <w:spacing w:after="0" w:line="360" w:lineRule="auto"/>
              <w:ind w:right="113" w:firstLine="0"/>
              <w:jc w:val="center"/>
            </w:pPr>
            <w:r>
              <w:rPr>
                <w:rFonts w:ascii="Times New Roman" w:hAnsi="Times New Roman"/>
                <w:b/>
                <w:bCs/>
                <w:color w:val="000000"/>
              </w:rPr>
              <w:t>февраль</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март</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апрель</w:t>
            </w:r>
          </w:p>
        </w:tc>
        <w:tc>
          <w:tcPr>
            <w:tcW w:w="612" w:type="dxa"/>
            <w:tcMar>
              <w:left w:w="108" w:type="dxa"/>
            </w:tcMar>
            <w:textDirection w:val="btLr"/>
            <w:vAlign w:val="center"/>
          </w:tcPr>
          <w:p w:rsidR="008753A5" w:rsidRPr="003377DB" w:rsidRDefault="008753A5" w:rsidP="00C51C19">
            <w:pPr>
              <w:spacing w:after="0" w:line="360" w:lineRule="auto"/>
              <w:ind w:right="113" w:firstLine="0"/>
              <w:jc w:val="center"/>
            </w:pPr>
            <w:r>
              <w:rPr>
                <w:rFonts w:ascii="Times New Roman" w:hAnsi="Times New Roman"/>
                <w:b/>
                <w:bCs/>
                <w:color w:val="000000"/>
              </w:rPr>
              <w:t>май</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июнь</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июль</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август</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сентябрь</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октябрь</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ноябрь</w:t>
            </w:r>
          </w:p>
        </w:tc>
        <w:tc>
          <w:tcPr>
            <w:tcW w:w="612"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декабрь</w:t>
            </w:r>
          </w:p>
        </w:tc>
        <w:tc>
          <w:tcPr>
            <w:tcW w:w="617" w:type="dxa"/>
            <w:tcMar>
              <w:left w:w="108" w:type="dxa"/>
            </w:tcMar>
            <w:textDirection w:val="btLr"/>
            <w:vAlign w:val="center"/>
          </w:tcPr>
          <w:p w:rsidR="008753A5" w:rsidRPr="003377DB" w:rsidRDefault="008753A5" w:rsidP="00C51C19">
            <w:pPr>
              <w:spacing w:after="0" w:line="360" w:lineRule="auto"/>
              <w:ind w:firstLine="0"/>
              <w:jc w:val="center"/>
            </w:pPr>
            <w:r>
              <w:rPr>
                <w:rFonts w:ascii="Times New Roman" w:hAnsi="Times New Roman"/>
                <w:b/>
                <w:bCs/>
                <w:color w:val="000000"/>
              </w:rPr>
              <w:t>год</w:t>
            </w:r>
          </w:p>
        </w:tc>
      </w:tr>
      <w:tr w:rsidR="008753A5" w:rsidRPr="003377DB" w:rsidTr="00C51C19">
        <w:trPr>
          <w:trHeight w:val="194"/>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дождь</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8</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6</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8</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15</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9</w:t>
            </w:r>
          </w:p>
        </w:tc>
        <w:tc>
          <w:tcPr>
            <w:tcW w:w="617"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rPr>
              <w:t>134</w:t>
            </w:r>
          </w:p>
        </w:tc>
      </w:tr>
      <w:tr w:rsidR="008753A5" w:rsidRPr="003377DB" w:rsidTr="00C51C19">
        <w:trPr>
          <w:trHeight w:val="194"/>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снег</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20</w:t>
            </w:r>
          </w:p>
        </w:tc>
        <w:tc>
          <w:tcPr>
            <w:tcW w:w="617"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rPr>
              <w:t>93</w:t>
            </w:r>
          </w:p>
        </w:tc>
      </w:tr>
      <w:tr w:rsidR="008753A5" w:rsidRPr="003377DB" w:rsidTr="00C51C19">
        <w:trPr>
          <w:trHeight w:val="194"/>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туман</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5</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6</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5</w:t>
            </w:r>
          </w:p>
        </w:tc>
        <w:tc>
          <w:tcPr>
            <w:tcW w:w="617"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rPr>
              <w:t>46</w:t>
            </w:r>
          </w:p>
        </w:tc>
      </w:tr>
      <w:tr w:rsidR="008753A5" w:rsidRPr="003377DB" w:rsidTr="00C51C19">
        <w:trPr>
          <w:trHeight w:val="183"/>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мгла</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0.03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0.3</w:t>
            </w:r>
          </w:p>
        </w:tc>
        <w:tc>
          <w:tcPr>
            <w:tcW w:w="617"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rPr>
              <w:t>9</w:t>
            </w:r>
          </w:p>
        </w:tc>
      </w:tr>
      <w:tr w:rsidR="008753A5" w:rsidRPr="003377DB" w:rsidTr="00C51C19">
        <w:trPr>
          <w:trHeight w:val="194"/>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гроза</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0.03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0.03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8</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7</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0.1</w:t>
            </w:r>
          </w:p>
        </w:tc>
        <w:tc>
          <w:tcPr>
            <w:tcW w:w="617"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rPr>
              <w:t>26</w:t>
            </w:r>
          </w:p>
        </w:tc>
      </w:tr>
      <w:tr w:rsidR="008753A5" w:rsidRPr="003377DB" w:rsidTr="00C51C19">
        <w:trPr>
          <w:trHeight w:val="194"/>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метель</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4</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0.03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w:t>
            </w:r>
          </w:p>
        </w:tc>
        <w:tc>
          <w:tcPr>
            <w:tcW w:w="617"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rPr>
              <w:t>13</w:t>
            </w:r>
          </w:p>
        </w:tc>
      </w:tr>
      <w:tr w:rsidR="008753A5" w:rsidRPr="003377DB" w:rsidTr="00C51C19">
        <w:trPr>
          <w:trHeight w:val="183"/>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гололёд</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2</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3</w:t>
            </w:r>
          </w:p>
        </w:tc>
        <w:tc>
          <w:tcPr>
            <w:tcW w:w="617"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rPr>
              <w:t>11</w:t>
            </w:r>
          </w:p>
        </w:tc>
      </w:tr>
      <w:tr w:rsidR="008753A5" w:rsidRPr="003377DB" w:rsidTr="00C51C19">
        <w:trPr>
          <w:trHeight w:val="194"/>
          <w:jc w:val="center"/>
        </w:trPr>
        <w:tc>
          <w:tcPr>
            <w:tcW w:w="139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b/>
                <w:bCs/>
                <w:color w:val="000000"/>
              </w:rPr>
              <w:t>изморозь</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0.03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0.03</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0.1</w:t>
            </w:r>
          </w:p>
        </w:tc>
        <w:tc>
          <w:tcPr>
            <w:tcW w:w="612"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color w:val="000000"/>
              </w:rPr>
              <w:t>0.1</w:t>
            </w:r>
          </w:p>
        </w:tc>
        <w:tc>
          <w:tcPr>
            <w:tcW w:w="617" w:type="dxa"/>
            <w:tcMar>
              <w:left w:w="108" w:type="dxa"/>
            </w:tcMar>
            <w:vAlign w:val="center"/>
          </w:tcPr>
          <w:p w:rsidR="008753A5" w:rsidRPr="003377DB" w:rsidRDefault="008753A5" w:rsidP="00C51C19">
            <w:pPr>
              <w:spacing w:after="0" w:line="360" w:lineRule="auto"/>
              <w:ind w:firstLine="0"/>
              <w:jc w:val="center"/>
            </w:pPr>
            <w:r>
              <w:rPr>
                <w:rFonts w:ascii="Times New Roman" w:hAnsi="Times New Roman"/>
              </w:rPr>
              <w:t>0.4</w:t>
            </w:r>
          </w:p>
        </w:tc>
      </w:tr>
    </w:tbl>
    <w:p w:rsidR="008753A5" w:rsidRDefault="008753A5" w:rsidP="00AB550A">
      <w:pPr>
        <w:pStyle w:val="40"/>
        <w:shd w:val="clear" w:color="auto" w:fill="auto"/>
        <w:spacing w:before="0" w:line="360" w:lineRule="auto"/>
        <w:ind w:firstLine="709"/>
        <w:rPr>
          <w:rStyle w:val="a5"/>
          <w:rFonts w:eastAsia="Times New Roman"/>
          <w:sz w:val="28"/>
          <w:szCs w:val="28"/>
        </w:rPr>
      </w:pPr>
    </w:p>
    <w:p w:rsidR="008753A5" w:rsidRDefault="008753A5" w:rsidP="00AB550A">
      <w:pPr>
        <w:pStyle w:val="40"/>
        <w:shd w:val="clear" w:color="auto" w:fill="auto"/>
        <w:spacing w:before="0" w:after="200" w:line="360" w:lineRule="auto"/>
        <w:ind w:firstLine="709"/>
        <w:rPr>
          <w:rStyle w:val="a5"/>
          <w:rFonts w:eastAsia="Times New Roman"/>
          <w:sz w:val="28"/>
          <w:szCs w:val="28"/>
        </w:rPr>
      </w:pPr>
      <w:r>
        <w:rPr>
          <w:rStyle w:val="a5"/>
          <w:rFonts w:eastAsia="Times New Roman"/>
          <w:sz w:val="28"/>
          <w:szCs w:val="28"/>
        </w:rPr>
        <w:t xml:space="preserve">Затраты мото-часов для проведения работ по </w:t>
      </w:r>
      <w:r>
        <w:rPr>
          <w:rFonts w:ascii="Times New Roman" w:hAnsi="Times New Roman" w:cs="Times New Roman"/>
          <w:sz w:val="28"/>
          <w:szCs w:val="28"/>
        </w:rPr>
        <w:t>удалению гололедных образований с искусственных покрытий аэродрома</w:t>
      </w:r>
      <w:r>
        <w:rPr>
          <w:rStyle w:val="a5"/>
          <w:rFonts w:eastAsia="Times New Roman"/>
          <w:sz w:val="28"/>
          <w:szCs w:val="28"/>
        </w:rPr>
        <w:t xml:space="preserve"> просчитаны по сущес</w:t>
      </w:r>
      <w:r>
        <w:rPr>
          <w:rStyle w:val="a5"/>
          <w:rFonts w:eastAsia="Times New Roman"/>
          <w:sz w:val="28"/>
          <w:szCs w:val="28"/>
        </w:rPr>
        <w:t>т</w:t>
      </w:r>
      <w:r>
        <w:rPr>
          <w:rStyle w:val="a5"/>
          <w:rFonts w:eastAsia="Times New Roman"/>
          <w:sz w:val="28"/>
          <w:szCs w:val="28"/>
        </w:rPr>
        <w:t>вующим методикам</w:t>
      </w:r>
      <w:r>
        <w:rPr>
          <w:rFonts w:ascii="Times New Roman" w:hAnsi="Times New Roman" w:cs="Times New Roman"/>
          <w:sz w:val="28"/>
          <w:szCs w:val="28"/>
        </w:rPr>
        <w:t xml:space="preserve"> [1] </w:t>
      </w:r>
      <w:r>
        <w:rPr>
          <w:rStyle w:val="a5"/>
          <w:rFonts w:eastAsia="Times New Roman"/>
          <w:sz w:val="28"/>
          <w:szCs w:val="28"/>
        </w:rPr>
        <w:t xml:space="preserve">и графически представлены на </w:t>
      </w:r>
      <w:r>
        <w:rPr>
          <w:rStyle w:val="27"/>
          <w:rFonts w:eastAsia="Times New Roman"/>
          <w:b w:val="0"/>
          <w:sz w:val="28"/>
          <w:szCs w:val="28"/>
        </w:rPr>
        <w:t>рисунке 1,2.</w:t>
      </w:r>
    </w:p>
    <w:p w:rsidR="008753A5" w:rsidRDefault="008753A5" w:rsidP="00AB550A">
      <w:pPr>
        <w:spacing w:after="0" w:line="240" w:lineRule="auto"/>
        <w:ind w:firstLine="0"/>
        <w:jc w:val="center"/>
        <w:rPr>
          <w:rFonts w:ascii="Times New Roman" w:hAnsi="Times New Roman"/>
          <w:sz w:val="24"/>
          <w:szCs w:val="24"/>
        </w:rPr>
      </w:pPr>
      <w:r w:rsidRPr="00124173">
        <w:rPr>
          <w:noProof/>
        </w:rPr>
        <w:pict>
          <v:shape id="Диаграмма 1" o:spid="_x0000_i1039" type="#_x0000_t75" style="width:461.4pt;height:3in;visibility:visible"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">
            <v:imagedata r:id="rId15" o:title=""/>
            <o:lock v:ext="edit" aspectratio="f"/>
          </v:shape>
        </w:pict>
      </w:r>
    </w:p>
    <w:p w:rsidR="008753A5" w:rsidRDefault="008753A5" w:rsidP="00AB550A">
      <w:pPr>
        <w:pStyle w:val="NormalWeb"/>
        <w:shd w:val="clear" w:color="auto" w:fill="FFFFFF"/>
        <w:spacing w:beforeAutospacing="0" w:after="0" w:afterAutospacing="0"/>
        <w:jc w:val="center"/>
      </w:pPr>
    </w:p>
    <w:p w:rsidR="008753A5" w:rsidRDefault="008753A5" w:rsidP="00AB550A">
      <w:pPr>
        <w:pStyle w:val="NormalWeb"/>
        <w:shd w:val="clear" w:color="auto" w:fill="FFFFFF"/>
        <w:spacing w:beforeAutospacing="0" w:after="0" w:afterAutospacing="0" w:line="360" w:lineRule="auto"/>
        <w:jc w:val="center"/>
        <w:rPr>
          <w:sz w:val="28"/>
          <w:szCs w:val="28"/>
        </w:rPr>
      </w:pPr>
      <w:r>
        <w:rPr>
          <w:sz w:val="28"/>
          <w:szCs w:val="28"/>
        </w:rPr>
        <w:t>Рисунок 1 – Вероятность затрат машино-часов на борьбу с гололедом при трех оттепелях за зимний период</w:t>
      </w:r>
    </w:p>
    <w:p w:rsidR="008753A5" w:rsidRDefault="008753A5" w:rsidP="00AB550A">
      <w:pPr>
        <w:spacing w:after="0" w:line="240" w:lineRule="auto"/>
        <w:ind w:firstLine="0"/>
        <w:jc w:val="both"/>
        <w:rPr>
          <w:rFonts w:ascii="Times New Roman" w:hAnsi="Times New Roman"/>
          <w:sz w:val="24"/>
          <w:szCs w:val="24"/>
        </w:rPr>
      </w:pPr>
      <w:r w:rsidRPr="00124173">
        <w:rPr>
          <w:noProof/>
        </w:rPr>
        <w:pict>
          <v:shape id="Диаграмма 2" o:spid="_x0000_i1040" type="#_x0000_t75" style="width:461.4pt;height:218.4pt;visibility:visible"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&#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&#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">
            <v:imagedata r:id="rId16" o:title="" cropbottom="-45f"/>
            <o:lock v:ext="edit" aspectratio="f"/>
          </v:shape>
        </w:pict>
      </w:r>
    </w:p>
    <w:p w:rsidR="008753A5" w:rsidRDefault="008753A5" w:rsidP="00AB550A">
      <w:pPr>
        <w:spacing w:after="0" w:line="240" w:lineRule="auto"/>
        <w:jc w:val="both"/>
        <w:rPr>
          <w:rFonts w:ascii="Times New Roman" w:hAnsi="Times New Roman"/>
          <w:sz w:val="24"/>
          <w:szCs w:val="24"/>
        </w:rPr>
      </w:pPr>
    </w:p>
    <w:p w:rsidR="008753A5" w:rsidRDefault="008753A5" w:rsidP="00AB550A">
      <w:pPr>
        <w:pStyle w:val="NormalWeb"/>
        <w:shd w:val="clear" w:color="auto" w:fill="FFFFFF"/>
        <w:spacing w:beforeAutospacing="0" w:after="0" w:afterAutospacing="0" w:line="360" w:lineRule="auto"/>
        <w:jc w:val="center"/>
        <w:rPr>
          <w:sz w:val="28"/>
          <w:szCs w:val="28"/>
        </w:rPr>
      </w:pPr>
      <w:r>
        <w:rPr>
          <w:sz w:val="28"/>
          <w:szCs w:val="28"/>
        </w:rPr>
        <w:t>Рисунок 2 – Вероятность затрат машино-часов на борьбу с гололедом при шести оттепелях за зимний период</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Анализ гистограммы свидетельствует о том, с увеличением числа дней с гололедом увеличивается число задействованных средств аэр</w:t>
      </w:r>
      <w:r>
        <w:rPr>
          <w:rFonts w:ascii="Times New Roman" w:hAnsi="Times New Roman"/>
          <w:sz w:val="28"/>
          <w:szCs w:val="28"/>
        </w:rPr>
        <w:t>о</w:t>
      </w:r>
      <w:r>
        <w:rPr>
          <w:rFonts w:ascii="Times New Roman" w:hAnsi="Times New Roman"/>
          <w:sz w:val="28"/>
          <w:szCs w:val="28"/>
        </w:rPr>
        <w:t>дромной техники. Выбор того или иного способа по удалению гололедных образований с искусственных покрытий аэродрома может значительно п</w:t>
      </w:r>
      <w:r>
        <w:rPr>
          <w:rFonts w:ascii="Times New Roman" w:hAnsi="Times New Roman"/>
          <w:sz w:val="28"/>
          <w:szCs w:val="28"/>
        </w:rPr>
        <w:t>о</w:t>
      </w:r>
      <w:r>
        <w:rPr>
          <w:rFonts w:ascii="Times New Roman" w:hAnsi="Times New Roman"/>
          <w:sz w:val="28"/>
          <w:szCs w:val="28"/>
        </w:rPr>
        <w:t>высить экономию сил и средств аэродромной службы.</w:t>
      </w:r>
    </w:p>
    <w:p w:rsidR="008753A5" w:rsidRDefault="008753A5" w:rsidP="00AB550A">
      <w:pPr>
        <w:spacing w:after="0" w:line="360" w:lineRule="auto"/>
        <w:jc w:val="both"/>
        <w:rPr>
          <w:rFonts w:ascii="Times New Roman" w:hAnsi="Times New Roman"/>
          <w:sz w:val="28"/>
          <w:szCs w:val="28"/>
        </w:rPr>
      </w:pPr>
    </w:p>
    <w:p w:rsidR="008753A5" w:rsidRDefault="008753A5" w:rsidP="00AB550A">
      <w:pPr>
        <w:spacing w:after="0" w:line="360" w:lineRule="auto"/>
        <w:jc w:val="center"/>
        <w:rPr>
          <w:rFonts w:ascii="Times New Roman" w:hAnsi="Times New Roman"/>
          <w:b/>
          <w:sz w:val="28"/>
          <w:szCs w:val="28"/>
        </w:rPr>
      </w:pPr>
      <w:r>
        <w:rPr>
          <w:rStyle w:val="27"/>
          <w:sz w:val="28"/>
          <w:szCs w:val="28"/>
        </w:rPr>
        <w:t xml:space="preserve">Оптимальная стратегия по выработке </w:t>
      </w:r>
      <w:r>
        <w:rPr>
          <w:rFonts w:ascii="Times New Roman" w:hAnsi="Times New Roman"/>
          <w:b/>
          <w:color w:val="000000"/>
          <w:sz w:val="28"/>
          <w:szCs w:val="28"/>
        </w:rPr>
        <w:t>оценки эффективности действий инженерно-аэродромной службы</w:t>
      </w:r>
    </w:p>
    <w:p w:rsidR="008753A5" w:rsidRDefault="008753A5" w:rsidP="00AB550A">
      <w:pPr>
        <w:spacing w:after="0" w:line="360" w:lineRule="auto"/>
        <w:jc w:val="both"/>
        <w:rPr>
          <w:rFonts w:ascii="Times New Roman" w:hAnsi="Times New Roman"/>
          <w:sz w:val="28"/>
          <w:szCs w:val="28"/>
        </w:rPr>
      </w:pPr>
    </w:p>
    <w:p w:rsidR="008753A5" w:rsidRDefault="008753A5" w:rsidP="00AB550A">
      <w:pPr>
        <w:spacing w:after="0" w:line="360" w:lineRule="auto"/>
        <w:contextualSpacing/>
        <w:jc w:val="both"/>
        <w:rPr>
          <w:rFonts w:ascii="Times New Roman" w:hAnsi="Times New Roman"/>
          <w:sz w:val="28"/>
          <w:szCs w:val="28"/>
        </w:rPr>
      </w:pPr>
      <w:r>
        <w:rPr>
          <w:rFonts w:ascii="Times New Roman" w:hAnsi="Times New Roman"/>
          <w:sz w:val="28"/>
          <w:szCs w:val="28"/>
        </w:rPr>
        <w:t>Потребность управления сложными экономическими (производс</w:t>
      </w:r>
      <w:r>
        <w:rPr>
          <w:rFonts w:ascii="Times New Roman" w:hAnsi="Times New Roman"/>
          <w:sz w:val="28"/>
          <w:szCs w:val="28"/>
        </w:rPr>
        <w:t>т</w:t>
      </w:r>
      <w:r>
        <w:rPr>
          <w:rFonts w:ascii="Times New Roman" w:hAnsi="Times New Roman"/>
          <w:sz w:val="28"/>
          <w:szCs w:val="28"/>
        </w:rPr>
        <w:t>венными) объектами вызвала к жизни специальные методы, облегчающие принятие правильных решений. Основанный на различных математич</w:t>
      </w:r>
      <w:r>
        <w:rPr>
          <w:rFonts w:ascii="Times New Roman" w:hAnsi="Times New Roman"/>
          <w:sz w:val="28"/>
          <w:szCs w:val="28"/>
        </w:rPr>
        <w:t>е</w:t>
      </w:r>
      <w:r>
        <w:rPr>
          <w:rFonts w:ascii="Times New Roman" w:hAnsi="Times New Roman"/>
          <w:sz w:val="28"/>
          <w:szCs w:val="28"/>
        </w:rPr>
        <w:t>ских методах комплекс расчетных задач способен оказать прямое содейс</w:t>
      </w:r>
      <w:r>
        <w:rPr>
          <w:rFonts w:ascii="Times New Roman" w:hAnsi="Times New Roman"/>
          <w:sz w:val="28"/>
          <w:szCs w:val="28"/>
        </w:rPr>
        <w:t>т</w:t>
      </w:r>
      <w:r>
        <w:rPr>
          <w:rFonts w:ascii="Times New Roman" w:hAnsi="Times New Roman"/>
          <w:sz w:val="28"/>
          <w:szCs w:val="28"/>
        </w:rPr>
        <w:t>вие руководству при нахождении ответов на определенную группу вопр</w:t>
      </w:r>
      <w:r>
        <w:rPr>
          <w:rFonts w:ascii="Times New Roman" w:hAnsi="Times New Roman"/>
          <w:sz w:val="28"/>
          <w:szCs w:val="28"/>
        </w:rPr>
        <w:t>о</w:t>
      </w:r>
      <w:r>
        <w:rPr>
          <w:rFonts w:ascii="Times New Roman" w:hAnsi="Times New Roman"/>
          <w:sz w:val="28"/>
          <w:szCs w:val="28"/>
        </w:rPr>
        <w:t>сов, которые могут возникнуть на всех этапах подготовки аэродрома [6].</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Оценка возможных реакций системы на совместное проявление мн</w:t>
      </w:r>
      <w:r>
        <w:rPr>
          <w:rFonts w:ascii="Times New Roman" w:hAnsi="Times New Roman"/>
          <w:sz w:val="28"/>
          <w:szCs w:val="28"/>
        </w:rPr>
        <w:t>о</w:t>
      </w:r>
      <w:r>
        <w:rPr>
          <w:rFonts w:ascii="Times New Roman" w:hAnsi="Times New Roman"/>
          <w:sz w:val="28"/>
          <w:szCs w:val="28"/>
        </w:rPr>
        <w:t>гих факторов, с учетом состояний ее элементов, может производиться п</w:t>
      </w:r>
      <w:r>
        <w:rPr>
          <w:rFonts w:ascii="Times New Roman" w:hAnsi="Times New Roman"/>
          <w:sz w:val="28"/>
          <w:szCs w:val="28"/>
        </w:rPr>
        <w:t>у</w:t>
      </w:r>
      <w:r>
        <w:rPr>
          <w:rFonts w:ascii="Times New Roman" w:hAnsi="Times New Roman"/>
          <w:sz w:val="28"/>
          <w:szCs w:val="28"/>
        </w:rPr>
        <w:t xml:space="preserve">тем комбинации критериев ее эффективности. </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Характерной особенностью функционирования системы является то, что на нее воздействует много факторов, как внутренних (собственных) параметров системы, так и внешних, в виде: условий внешней среды. В р</w:t>
      </w:r>
      <w:r>
        <w:rPr>
          <w:rFonts w:ascii="Times New Roman" w:hAnsi="Times New Roman"/>
          <w:sz w:val="28"/>
          <w:szCs w:val="28"/>
        </w:rPr>
        <w:t>е</w:t>
      </w:r>
      <w:r>
        <w:rPr>
          <w:rFonts w:ascii="Times New Roman" w:hAnsi="Times New Roman"/>
          <w:sz w:val="28"/>
          <w:szCs w:val="28"/>
        </w:rPr>
        <w:t>зультате воздействия необходимо принять решение на подготовку аэр</w:t>
      </w:r>
      <w:r>
        <w:rPr>
          <w:rFonts w:ascii="Times New Roman" w:hAnsi="Times New Roman"/>
          <w:sz w:val="28"/>
          <w:szCs w:val="28"/>
        </w:rPr>
        <w:t>о</w:t>
      </w:r>
      <w:r>
        <w:rPr>
          <w:rFonts w:ascii="Times New Roman" w:hAnsi="Times New Roman"/>
          <w:sz w:val="28"/>
          <w:szCs w:val="28"/>
        </w:rPr>
        <w:t xml:space="preserve">дрома к производству полетов. В качестве условий внешней среды при </w:t>
      </w:r>
      <w:r>
        <w:rPr>
          <w:rFonts w:ascii="Times New Roman" w:hAnsi="Times New Roman"/>
          <w:color w:val="000000"/>
          <w:sz w:val="28"/>
          <w:szCs w:val="28"/>
        </w:rPr>
        <w:t>о</w:t>
      </w:r>
      <w:r>
        <w:rPr>
          <w:rFonts w:ascii="Times New Roman" w:hAnsi="Times New Roman"/>
          <w:color w:val="000000"/>
          <w:sz w:val="28"/>
          <w:szCs w:val="28"/>
        </w:rPr>
        <w:t>р</w:t>
      </w:r>
      <w:r>
        <w:rPr>
          <w:rFonts w:ascii="Times New Roman" w:hAnsi="Times New Roman"/>
          <w:color w:val="000000"/>
          <w:sz w:val="28"/>
          <w:szCs w:val="28"/>
        </w:rPr>
        <w:t>ганизации мероприятий по эксплуатационному содержанию аэродромов выступают</w:t>
      </w:r>
      <w:r>
        <w:rPr>
          <w:rFonts w:ascii="Times New Roman" w:hAnsi="Times New Roman"/>
          <w:sz w:val="28"/>
          <w:szCs w:val="28"/>
        </w:rPr>
        <w:t xml:space="preserve"> физико – географические условия, в составе метеорологич</w:t>
      </w:r>
      <w:r>
        <w:rPr>
          <w:rFonts w:ascii="Times New Roman" w:hAnsi="Times New Roman"/>
          <w:sz w:val="28"/>
          <w:szCs w:val="28"/>
        </w:rPr>
        <w:t>е</w:t>
      </w:r>
      <w:r>
        <w:rPr>
          <w:rFonts w:ascii="Times New Roman" w:hAnsi="Times New Roman"/>
          <w:sz w:val="28"/>
          <w:szCs w:val="28"/>
        </w:rPr>
        <w:t>ской информации: метеорологические условия, климатология района баз</w:t>
      </w:r>
      <w:r>
        <w:rPr>
          <w:rFonts w:ascii="Times New Roman" w:hAnsi="Times New Roman"/>
          <w:sz w:val="28"/>
          <w:szCs w:val="28"/>
        </w:rPr>
        <w:t>и</w:t>
      </w:r>
      <w:r>
        <w:rPr>
          <w:rFonts w:ascii="Times New Roman" w:hAnsi="Times New Roman"/>
          <w:sz w:val="28"/>
          <w:szCs w:val="28"/>
        </w:rPr>
        <w:t>рования аэродрома.</w:t>
      </w:r>
    </w:p>
    <w:p w:rsidR="008753A5" w:rsidRDefault="008753A5" w:rsidP="00AB550A">
      <w:pPr>
        <w:spacing w:after="0" w:line="360" w:lineRule="auto"/>
        <w:jc w:val="both"/>
        <w:rPr>
          <w:rStyle w:val="27"/>
          <w:b w:val="0"/>
          <w:sz w:val="28"/>
          <w:szCs w:val="28"/>
        </w:rPr>
      </w:pPr>
      <w:r>
        <w:rPr>
          <w:rStyle w:val="27"/>
          <w:b w:val="0"/>
          <w:sz w:val="28"/>
          <w:szCs w:val="28"/>
        </w:rPr>
        <w:t xml:space="preserve">Оптимальная стратегия по выработке </w:t>
      </w:r>
      <w:r>
        <w:rPr>
          <w:rFonts w:ascii="Times New Roman" w:hAnsi="Times New Roman"/>
          <w:color w:val="000000"/>
          <w:sz w:val="28"/>
          <w:szCs w:val="28"/>
        </w:rPr>
        <w:t>оценки эффективности дейс</w:t>
      </w:r>
      <w:r>
        <w:rPr>
          <w:rFonts w:ascii="Times New Roman" w:hAnsi="Times New Roman"/>
          <w:color w:val="000000"/>
          <w:sz w:val="28"/>
          <w:szCs w:val="28"/>
        </w:rPr>
        <w:t>т</w:t>
      </w:r>
      <w:r>
        <w:rPr>
          <w:rFonts w:ascii="Times New Roman" w:hAnsi="Times New Roman"/>
          <w:color w:val="000000"/>
          <w:sz w:val="28"/>
          <w:szCs w:val="28"/>
        </w:rPr>
        <w:t xml:space="preserve">вий инженерно-аэродромной службы </w:t>
      </w:r>
      <w:r>
        <w:rPr>
          <w:rStyle w:val="27"/>
          <w:b w:val="0"/>
          <w:sz w:val="28"/>
          <w:szCs w:val="28"/>
        </w:rPr>
        <w:t>должна строиться на научно-обоснованных предложениях. Основой таких положений должна стать м</w:t>
      </w:r>
      <w:r>
        <w:rPr>
          <w:rStyle w:val="27"/>
          <w:b w:val="0"/>
          <w:sz w:val="28"/>
          <w:szCs w:val="28"/>
        </w:rPr>
        <w:t>е</w:t>
      </w:r>
      <w:r>
        <w:rPr>
          <w:rStyle w:val="27"/>
          <w:b w:val="0"/>
          <w:sz w:val="28"/>
          <w:szCs w:val="28"/>
        </w:rPr>
        <w:t xml:space="preserve">тодология, которая позволит определить последовательность проведения </w:t>
      </w:r>
      <w:r>
        <w:rPr>
          <w:rFonts w:ascii="Times New Roman" w:hAnsi="Times New Roman"/>
          <w:color w:val="000000"/>
          <w:sz w:val="28"/>
          <w:szCs w:val="28"/>
        </w:rPr>
        <w:t>оценки эффективности действий и</w:t>
      </w:r>
      <w:r>
        <w:rPr>
          <w:rStyle w:val="27"/>
          <w:b w:val="0"/>
          <w:sz w:val="28"/>
          <w:szCs w:val="28"/>
        </w:rPr>
        <w:t xml:space="preserve"> интеграции ее состава сил и средств</w:t>
      </w:r>
      <w:r>
        <w:rPr>
          <w:rFonts w:ascii="Times New Roman" w:hAnsi="Times New Roman"/>
          <w:sz w:val="28"/>
          <w:szCs w:val="28"/>
        </w:rPr>
        <w:t xml:space="preserve"> [7].</w:t>
      </w:r>
    </w:p>
    <w:p w:rsidR="008753A5" w:rsidRDefault="008753A5" w:rsidP="00AB550A">
      <w:pPr>
        <w:pStyle w:val="NormalWeb"/>
        <w:shd w:val="clear" w:color="auto" w:fill="FFFFFF"/>
        <w:spacing w:beforeAutospacing="0" w:after="0" w:afterAutospacing="0" w:line="360" w:lineRule="auto"/>
        <w:ind w:firstLine="709"/>
        <w:jc w:val="both"/>
        <w:rPr>
          <w:color w:val="000000"/>
          <w:sz w:val="28"/>
          <w:szCs w:val="28"/>
        </w:rPr>
      </w:pPr>
      <w:r>
        <w:rPr>
          <w:color w:val="000000"/>
          <w:sz w:val="28"/>
          <w:szCs w:val="28"/>
        </w:rPr>
        <w:t>Прогнозирование поведения системы в будущем является необход</w:t>
      </w:r>
      <w:r>
        <w:rPr>
          <w:color w:val="000000"/>
          <w:sz w:val="28"/>
          <w:szCs w:val="28"/>
        </w:rPr>
        <w:t>и</w:t>
      </w:r>
      <w:r>
        <w:rPr>
          <w:color w:val="000000"/>
          <w:sz w:val="28"/>
          <w:szCs w:val="28"/>
        </w:rPr>
        <w:t>мым условием того, что принятые решения по подготовке аэродрома обе</w:t>
      </w:r>
      <w:r>
        <w:rPr>
          <w:color w:val="000000"/>
          <w:sz w:val="28"/>
          <w:szCs w:val="28"/>
        </w:rPr>
        <w:t>с</w:t>
      </w:r>
      <w:r>
        <w:rPr>
          <w:color w:val="000000"/>
          <w:sz w:val="28"/>
          <w:szCs w:val="28"/>
        </w:rPr>
        <w:t>печивает эффективное функционирование системы в течение заданного времени.</w:t>
      </w:r>
    </w:p>
    <w:p w:rsidR="008753A5" w:rsidRDefault="008753A5" w:rsidP="00AB550A">
      <w:pPr>
        <w:pStyle w:val="41"/>
        <w:shd w:val="clear" w:color="auto" w:fill="auto"/>
        <w:spacing w:before="0" w:line="360" w:lineRule="auto"/>
        <w:ind w:firstLine="709"/>
        <w:rPr>
          <w:b/>
          <w:sz w:val="28"/>
          <w:szCs w:val="28"/>
        </w:rPr>
      </w:pPr>
      <w:r>
        <w:rPr>
          <w:rStyle w:val="a5"/>
          <w:sz w:val="28"/>
          <w:szCs w:val="28"/>
        </w:rPr>
        <w:t>Проблема практического учета фактора неопределенности в проце</w:t>
      </w:r>
      <w:r>
        <w:rPr>
          <w:rStyle w:val="a5"/>
          <w:sz w:val="28"/>
          <w:szCs w:val="28"/>
        </w:rPr>
        <w:t>с</w:t>
      </w:r>
      <w:r>
        <w:rPr>
          <w:rStyle w:val="a5"/>
          <w:sz w:val="28"/>
          <w:szCs w:val="28"/>
        </w:rPr>
        <w:t>сах управления в современных условиях становится все более актуальной и безотлагательной.</w:t>
      </w:r>
    </w:p>
    <w:p w:rsidR="008753A5" w:rsidRDefault="008753A5" w:rsidP="00AB550A">
      <w:pPr>
        <w:pStyle w:val="BodyTextIndent2"/>
        <w:spacing w:after="0" w:line="360" w:lineRule="auto"/>
        <w:ind w:left="0"/>
        <w:jc w:val="both"/>
        <w:rPr>
          <w:rFonts w:ascii="Times New Roman" w:hAnsi="Times New Roman"/>
          <w:sz w:val="28"/>
          <w:szCs w:val="28"/>
        </w:rPr>
      </w:pPr>
      <w:r>
        <w:rPr>
          <w:rFonts w:ascii="Times New Roman" w:hAnsi="Times New Roman"/>
          <w:sz w:val="28"/>
          <w:szCs w:val="28"/>
        </w:rPr>
        <w:t>Но очень часто неопределенность связана с недостаточной осведо</w:t>
      </w:r>
      <w:r>
        <w:rPr>
          <w:rFonts w:ascii="Times New Roman" w:hAnsi="Times New Roman"/>
          <w:sz w:val="28"/>
          <w:szCs w:val="28"/>
        </w:rPr>
        <w:t>м</w:t>
      </w:r>
      <w:r>
        <w:rPr>
          <w:rFonts w:ascii="Times New Roman" w:hAnsi="Times New Roman"/>
          <w:sz w:val="28"/>
          <w:szCs w:val="28"/>
        </w:rPr>
        <w:t>ленностью об условиях, в которых будет проводиться мероприятие (погода в некотором районе и т. д.). Такие условия зависят от объективной дейс</w:t>
      </w:r>
      <w:r>
        <w:rPr>
          <w:rFonts w:ascii="Times New Roman" w:hAnsi="Times New Roman"/>
          <w:sz w:val="28"/>
          <w:szCs w:val="28"/>
        </w:rPr>
        <w:t>т</w:t>
      </w:r>
      <w:r>
        <w:rPr>
          <w:rFonts w:ascii="Times New Roman" w:hAnsi="Times New Roman"/>
          <w:sz w:val="28"/>
          <w:szCs w:val="28"/>
        </w:rPr>
        <w:t>вительности, называемой «природой». «Природа» рассматривается как сторона, поведение которой неизвестно, но не содержит элемента созн</w:t>
      </w:r>
      <w:r>
        <w:rPr>
          <w:rFonts w:ascii="Times New Roman" w:hAnsi="Times New Roman"/>
          <w:sz w:val="28"/>
          <w:szCs w:val="28"/>
        </w:rPr>
        <w:t>а</w:t>
      </w:r>
      <w:r>
        <w:rPr>
          <w:rFonts w:ascii="Times New Roman" w:hAnsi="Times New Roman"/>
          <w:sz w:val="28"/>
          <w:szCs w:val="28"/>
        </w:rPr>
        <w:t>тельного противодействия нашим планам.</w:t>
      </w:r>
    </w:p>
    <w:p w:rsidR="008753A5" w:rsidRDefault="008753A5" w:rsidP="00AB550A">
      <w:pPr>
        <w:pStyle w:val="BodyTextIndent2"/>
        <w:spacing w:after="0" w:line="360" w:lineRule="auto"/>
        <w:ind w:left="0"/>
        <w:jc w:val="both"/>
        <w:rPr>
          <w:rFonts w:ascii="Times New Roman" w:hAnsi="Times New Roman"/>
          <w:sz w:val="28"/>
          <w:szCs w:val="28"/>
        </w:rPr>
      </w:pPr>
      <w:r>
        <w:rPr>
          <w:rFonts w:ascii="Times New Roman" w:hAnsi="Times New Roman"/>
          <w:sz w:val="28"/>
          <w:szCs w:val="28"/>
        </w:rPr>
        <w:t>Самым простым случаем принятия решения в игре с «природой» я</w:t>
      </w:r>
      <w:r>
        <w:rPr>
          <w:rFonts w:ascii="Times New Roman" w:hAnsi="Times New Roman"/>
          <w:sz w:val="28"/>
          <w:szCs w:val="28"/>
        </w:rPr>
        <w:t>в</w:t>
      </w:r>
      <w:r>
        <w:rPr>
          <w:rFonts w:ascii="Times New Roman" w:hAnsi="Times New Roman"/>
          <w:sz w:val="28"/>
          <w:szCs w:val="28"/>
        </w:rPr>
        <w:t>ляется такой, когда имеются дублирующие и доминирующие стратегии. Необходимо отметить, что большую сложность при принятии решений в условиях неопределенности представляет то обстоятельство, что, выбирая один из возможных вариантов действий, лицо, принимающее решение, как правило, не имеет необходимой информации о конкретном состоянии ср</w:t>
      </w:r>
      <w:r>
        <w:rPr>
          <w:rFonts w:ascii="Times New Roman" w:hAnsi="Times New Roman"/>
          <w:sz w:val="28"/>
          <w:szCs w:val="28"/>
        </w:rPr>
        <w:t>е</w:t>
      </w:r>
      <w:r>
        <w:rPr>
          <w:rFonts w:ascii="Times New Roman" w:hAnsi="Times New Roman"/>
          <w:sz w:val="28"/>
          <w:szCs w:val="28"/>
        </w:rPr>
        <w:t>ды (условиях метеорологической информации</w:t>
      </w:r>
      <w:r>
        <w:rPr>
          <w:rFonts w:ascii="Times New Roman" w:hAnsi="Times New Roman"/>
          <w:b/>
          <w:sz w:val="28"/>
          <w:szCs w:val="28"/>
        </w:rPr>
        <w:t xml:space="preserve"> (</w:t>
      </w:r>
      <w:r>
        <w:rPr>
          <w:rFonts w:ascii="Times New Roman" w:hAnsi="Times New Roman"/>
          <w:sz w:val="28"/>
          <w:szCs w:val="28"/>
        </w:rPr>
        <w:t>обстановки)), т. е. прин</w:t>
      </w:r>
      <w:r>
        <w:rPr>
          <w:rFonts w:ascii="Times New Roman" w:hAnsi="Times New Roman"/>
          <w:sz w:val="28"/>
          <w:szCs w:val="28"/>
        </w:rPr>
        <w:t>и</w:t>
      </w:r>
      <w:r>
        <w:rPr>
          <w:rFonts w:ascii="Times New Roman" w:hAnsi="Times New Roman"/>
          <w:sz w:val="28"/>
          <w:szCs w:val="28"/>
        </w:rPr>
        <w:t>мающий решение должен выбирать определенное значение</w:t>
      </w:r>
      <w:r>
        <w:rPr>
          <w:rStyle w:val="37"/>
          <w:iCs/>
          <w:sz w:val="28"/>
          <w:szCs w:val="28"/>
          <w:lang w:eastAsia="ru-RU"/>
        </w:rPr>
        <w:t>,</w:t>
      </w:r>
      <w:r>
        <w:rPr>
          <w:rFonts w:ascii="Times New Roman" w:hAnsi="Times New Roman"/>
          <w:sz w:val="28"/>
          <w:szCs w:val="28"/>
        </w:rPr>
        <w:t xml:space="preserve"> не зная прот</w:t>
      </w:r>
      <w:r>
        <w:rPr>
          <w:rFonts w:ascii="Times New Roman" w:hAnsi="Times New Roman"/>
          <w:sz w:val="28"/>
          <w:szCs w:val="28"/>
        </w:rPr>
        <w:t>и</w:t>
      </w:r>
      <w:r>
        <w:rPr>
          <w:rFonts w:ascii="Times New Roman" w:hAnsi="Times New Roman"/>
          <w:sz w:val="28"/>
          <w:szCs w:val="28"/>
        </w:rPr>
        <w:t>воположного значения</w:t>
      </w:r>
      <w:r>
        <w:rPr>
          <w:rStyle w:val="37"/>
          <w:iCs/>
          <w:sz w:val="28"/>
          <w:szCs w:val="28"/>
          <w:lang w:eastAsia="ru-RU"/>
        </w:rPr>
        <w:t>,</w:t>
      </w:r>
      <w:r>
        <w:rPr>
          <w:rFonts w:ascii="Times New Roman" w:hAnsi="Times New Roman"/>
          <w:sz w:val="28"/>
          <w:szCs w:val="28"/>
        </w:rPr>
        <w:t xml:space="preserve"> хотя понятно, что исход действий может в знач</w:t>
      </w:r>
      <w:r>
        <w:rPr>
          <w:rFonts w:ascii="Times New Roman" w:hAnsi="Times New Roman"/>
          <w:sz w:val="28"/>
          <w:szCs w:val="28"/>
        </w:rPr>
        <w:t>и</w:t>
      </w:r>
      <w:r>
        <w:rPr>
          <w:rFonts w:ascii="Times New Roman" w:hAnsi="Times New Roman"/>
          <w:sz w:val="28"/>
          <w:szCs w:val="28"/>
        </w:rPr>
        <w:t>тельной степени зависеть от фактического состояния среды [6].</w:t>
      </w:r>
    </w:p>
    <w:p w:rsidR="008753A5" w:rsidRDefault="008753A5" w:rsidP="00AB550A">
      <w:pPr>
        <w:pStyle w:val="41"/>
        <w:shd w:val="clear" w:color="auto" w:fill="auto"/>
        <w:spacing w:before="0" w:after="200" w:line="360" w:lineRule="auto"/>
        <w:ind w:firstLine="709"/>
        <w:rPr>
          <w:sz w:val="28"/>
          <w:szCs w:val="28"/>
        </w:rPr>
      </w:pPr>
      <w:r>
        <w:rPr>
          <w:sz w:val="28"/>
          <w:szCs w:val="28"/>
        </w:rPr>
        <w:t>Перед рассмотрением сути каждого критерия данные, необходимые для принятия решения, задаются в форме таблицы. В терминах теории игр такая таблица называется «матрицей выигрышей» (или «платежной матр</w:t>
      </w:r>
      <w:r>
        <w:rPr>
          <w:sz w:val="28"/>
          <w:szCs w:val="28"/>
        </w:rPr>
        <w:t>и</w:t>
      </w:r>
      <w:r>
        <w:rPr>
          <w:sz w:val="28"/>
          <w:szCs w:val="28"/>
        </w:rPr>
        <w:t>цей»), поскольку ее элементы характеризуют эффективность (как бы у</w:t>
      </w:r>
      <w:r>
        <w:rPr>
          <w:sz w:val="28"/>
          <w:szCs w:val="28"/>
        </w:rPr>
        <w:t>с</w:t>
      </w:r>
      <w:r>
        <w:rPr>
          <w:sz w:val="28"/>
          <w:szCs w:val="28"/>
        </w:rPr>
        <w:t>ловный «выигрыш») исходов при выборе определенного варианта дейс</w:t>
      </w:r>
      <w:r>
        <w:rPr>
          <w:sz w:val="28"/>
          <w:szCs w:val="28"/>
        </w:rPr>
        <w:t>т</w:t>
      </w:r>
      <w:r>
        <w:rPr>
          <w:sz w:val="28"/>
          <w:szCs w:val="28"/>
        </w:rPr>
        <w:t>вий при нахождении среды (обстановки) в соответствующем состоянии.</w:t>
      </w:r>
    </w:p>
    <w:p w:rsidR="008753A5" w:rsidRDefault="008753A5" w:rsidP="00AB550A">
      <w:pPr>
        <w:pStyle w:val="NormalWeb"/>
        <w:shd w:val="clear" w:color="auto" w:fill="FFFFFF"/>
        <w:spacing w:beforeAutospacing="0" w:after="0" w:afterAutospacing="0" w:line="360" w:lineRule="auto"/>
        <w:ind w:firstLine="709"/>
        <w:jc w:val="both"/>
        <w:rPr>
          <w:color w:val="000000"/>
          <w:sz w:val="28"/>
          <w:szCs w:val="28"/>
        </w:rPr>
      </w:pPr>
      <w:r>
        <w:rPr>
          <w:color w:val="000000"/>
          <w:sz w:val="28"/>
          <w:szCs w:val="28"/>
        </w:rPr>
        <w:t>Потребности окружающей среды – «природы» влияют на выполн</w:t>
      </w:r>
      <w:r>
        <w:rPr>
          <w:color w:val="000000"/>
          <w:sz w:val="28"/>
          <w:szCs w:val="28"/>
        </w:rPr>
        <w:t>е</w:t>
      </w:r>
      <w:r>
        <w:rPr>
          <w:color w:val="000000"/>
          <w:sz w:val="28"/>
          <w:szCs w:val="28"/>
        </w:rPr>
        <w:t>ние поставленной задачи исследуемой системы подготовки аэродрома, п</w:t>
      </w:r>
      <w:r>
        <w:rPr>
          <w:color w:val="000000"/>
          <w:sz w:val="28"/>
          <w:szCs w:val="28"/>
        </w:rPr>
        <w:t>о</w:t>
      </w:r>
      <w:r>
        <w:rPr>
          <w:color w:val="000000"/>
          <w:sz w:val="28"/>
          <w:szCs w:val="28"/>
        </w:rPr>
        <w:t>этому необходимо рассмотреть ее возможности по сформированным по</w:t>
      </w:r>
      <w:r>
        <w:rPr>
          <w:color w:val="000000"/>
          <w:sz w:val="28"/>
          <w:szCs w:val="28"/>
        </w:rPr>
        <w:t>д</w:t>
      </w:r>
      <w:r>
        <w:rPr>
          <w:color w:val="000000"/>
          <w:sz w:val="28"/>
          <w:szCs w:val="28"/>
        </w:rPr>
        <w:t xml:space="preserve">целям. </w:t>
      </w:r>
    </w:p>
    <w:p w:rsidR="008753A5" w:rsidRDefault="008753A5" w:rsidP="00AB550A">
      <w:pPr>
        <w:pStyle w:val="40"/>
        <w:shd w:val="clear" w:color="auto" w:fill="auto"/>
        <w:spacing w:before="0" w:after="200" w:line="360" w:lineRule="auto"/>
        <w:ind w:firstLine="709"/>
        <w:rPr>
          <w:rFonts w:ascii="Times New Roman" w:hAnsi="Times New Roman" w:cs="Times New Roman"/>
          <w:sz w:val="28"/>
          <w:szCs w:val="28"/>
        </w:rPr>
      </w:pPr>
      <w:r>
        <w:rPr>
          <w:rFonts w:ascii="Times New Roman" w:hAnsi="Times New Roman" w:cs="Times New Roman"/>
          <w:sz w:val="28"/>
          <w:szCs w:val="28"/>
        </w:rPr>
        <w:t>Задача состоит в определении такой стратегии (чистой или смеша</w:t>
      </w:r>
      <w:r>
        <w:rPr>
          <w:rFonts w:ascii="Times New Roman" w:hAnsi="Times New Roman" w:cs="Times New Roman"/>
          <w:sz w:val="28"/>
          <w:szCs w:val="28"/>
        </w:rPr>
        <w:t>н</w:t>
      </w:r>
      <w:r>
        <w:rPr>
          <w:rFonts w:ascii="Times New Roman" w:hAnsi="Times New Roman" w:cs="Times New Roman"/>
          <w:sz w:val="28"/>
          <w:szCs w:val="28"/>
        </w:rPr>
        <w:t>ной), которая при ее применении обеспечила бы аэродромной службе на</w:t>
      </w:r>
      <w:r>
        <w:rPr>
          <w:rFonts w:ascii="Times New Roman" w:hAnsi="Times New Roman" w:cs="Times New Roman"/>
          <w:sz w:val="28"/>
          <w:szCs w:val="28"/>
        </w:rPr>
        <w:t>и</w:t>
      </w:r>
      <w:r>
        <w:rPr>
          <w:rFonts w:ascii="Times New Roman" w:hAnsi="Times New Roman" w:cs="Times New Roman"/>
          <w:sz w:val="28"/>
          <w:szCs w:val="28"/>
        </w:rPr>
        <w:t>больший выигрыш при выполнении поставленной задачи удаления гол</w:t>
      </w:r>
      <w:r>
        <w:rPr>
          <w:rFonts w:ascii="Times New Roman" w:hAnsi="Times New Roman" w:cs="Times New Roman"/>
          <w:sz w:val="28"/>
          <w:szCs w:val="28"/>
        </w:rPr>
        <w:t>о</w:t>
      </w:r>
      <w:r>
        <w:rPr>
          <w:rFonts w:ascii="Times New Roman" w:hAnsi="Times New Roman" w:cs="Times New Roman"/>
          <w:sz w:val="28"/>
          <w:szCs w:val="28"/>
        </w:rPr>
        <w:t>ледных образований с искусственных покрытий аэродрома.</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В настоящее время в общей теории принятия решений в условиях неопределенности наиболее часто рассматривают следующие критерии принятия решения: максиминный критерий Вальда, минимаксный крит</w:t>
      </w:r>
      <w:r>
        <w:rPr>
          <w:rFonts w:ascii="Times New Roman" w:hAnsi="Times New Roman"/>
          <w:sz w:val="28"/>
          <w:szCs w:val="28"/>
        </w:rPr>
        <w:t>е</w:t>
      </w:r>
      <w:r>
        <w:rPr>
          <w:rFonts w:ascii="Times New Roman" w:hAnsi="Times New Roman"/>
          <w:sz w:val="28"/>
          <w:szCs w:val="28"/>
        </w:rPr>
        <w:t xml:space="preserve">рий Сэвиджа, </w:t>
      </w:r>
      <w:r>
        <w:rPr>
          <w:rStyle w:val="a5"/>
          <w:sz w:val="28"/>
          <w:szCs w:val="28"/>
        </w:rPr>
        <w:t xml:space="preserve">критерий обобщенного максимума Гурвица, </w:t>
      </w:r>
      <w:r>
        <w:rPr>
          <w:rFonts w:ascii="Times New Roman" w:hAnsi="Times New Roman"/>
          <w:sz w:val="28"/>
          <w:szCs w:val="28"/>
        </w:rPr>
        <w:t>критерий Бай</w:t>
      </w:r>
      <w:r>
        <w:rPr>
          <w:rFonts w:ascii="Times New Roman" w:hAnsi="Times New Roman"/>
          <w:sz w:val="28"/>
          <w:szCs w:val="28"/>
        </w:rPr>
        <w:t>е</w:t>
      </w:r>
      <w:r>
        <w:rPr>
          <w:rFonts w:ascii="Times New Roman" w:hAnsi="Times New Roman"/>
          <w:sz w:val="28"/>
          <w:szCs w:val="28"/>
        </w:rPr>
        <w:t>са-Лапласа и др. [6].</w:t>
      </w:r>
    </w:p>
    <w:p w:rsidR="008753A5" w:rsidRDefault="008753A5" w:rsidP="00AB550A">
      <w:pPr>
        <w:pStyle w:val="41"/>
        <w:shd w:val="clear" w:color="auto" w:fill="auto"/>
        <w:spacing w:before="0" w:line="360" w:lineRule="auto"/>
        <w:ind w:firstLine="709"/>
        <w:rPr>
          <w:sz w:val="28"/>
          <w:szCs w:val="28"/>
        </w:rPr>
      </w:pPr>
      <w:r>
        <w:rPr>
          <w:sz w:val="28"/>
          <w:szCs w:val="28"/>
        </w:rPr>
        <w:t>По теории статистических решений аэродромная служба принимае</w:t>
      </w:r>
      <w:r>
        <w:rPr>
          <w:sz w:val="28"/>
          <w:szCs w:val="28"/>
        </w:rPr>
        <w:t>т</w:t>
      </w:r>
      <w:r>
        <w:rPr>
          <w:sz w:val="28"/>
          <w:szCs w:val="28"/>
        </w:rPr>
        <w:t>ся в качестве статиста. Для выполнения задач по предназначению опред</w:t>
      </w:r>
      <w:r>
        <w:rPr>
          <w:sz w:val="28"/>
          <w:szCs w:val="28"/>
        </w:rPr>
        <w:t>е</w:t>
      </w:r>
      <w:r>
        <w:rPr>
          <w:sz w:val="28"/>
          <w:szCs w:val="28"/>
        </w:rPr>
        <w:t>ляем объемы работ, которые она должна выполнить, в матрице исходных данных они записываются в столбцах (возможные условия). Варианты ра</w:t>
      </w:r>
      <w:r>
        <w:rPr>
          <w:sz w:val="28"/>
          <w:szCs w:val="28"/>
        </w:rPr>
        <w:t>з</w:t>
      </w:r>
      <w:r>
        <w:rPr>
          <w:sz w:val="28"/>
          <w:szCs w:val="28"/>
        </w:rPr>
        <w:t>личных ситуаций (состояний метеорологической информации</w:t>
      </w:r>
      <w:r>
        <w:rPr>
          <w:b/>
          <w:sz w:val="28"/>
          <w:szCs w:val="28"/>
        </w:rPr>
        <w:t xml:space="preserve"> (</w:t>
      </w:r>
      <w:r>
        <w:rPr>
          <w:sz w:val="28"/>
          <w:szCs w:val="28"/>
        </w:rPr>
        <w:t>обстано</w:t>
      </w:r>
      <w:r>
        <w:rPr>
          <w:sz w:val="28"/>
          <w:szCs w:val="28"/>
        </w:rPr>
        <w:t>в</w:t>
      </w:r>
      <w:r>
        <w:rPr>
          <w:sz w:val="28"/>
          <w:szCs w:val="28"/>
        </w:rPr>
        <w:t>ки)) используются в строках матрицы (действия противоборствующей ст</w:t>
      </w:r>
      <w:r>
        <w:rPr>
          <w:sz w:val="28"/>
          <w:szCs w:val="28"/>
        </w:rPr>
        <w:t>о</w:t>
      </w:r>
      <w:r>
        <w:rPr>
          <w:sz w:val="28"/>
          <w:szCs w:val="28"/>
        </w:rPr>
        <w:t xml:space="preserve">роны – «природы»). </w:t>
      </w:r>
    </w:p>
    <w:p w:rsidR="008753A5" w:rsidRDefault="008753A5" w:rsidP="00AB550A">
      <w:pPr>
        <w:pStyle w:val="40"/>
        <w:shd w:val="clear" w:color="auto" w:fill="auto"/>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Для выработки и принятия решения на удаление гололедных образ</w:t>
      </w:r>
      <w:r>
        <w:rPr>
          <w:rFonts w:ascii="Times New Roman" w:hAnsi="Times New Roman" w:cs="Times New Roman"/>
          <w:sz w:val="28"/>
          <w:szCs w:val="28"/>
        </w:rPr>
        <w:t>о</w:t>
      </w:r>
      <w:r>
        <w:rPr>
          <w:rFonts w:ascii="Times New Roman" w:hAnsi="Times New Roman" w:cs="Times New Roman"/>
          <w:sz w:val="28"/>
          <w:szCs w:val="28"/>
        </w:rPr>
        <w:t>ваний с искусственных покрытий аэродрома используем группу критериев, которые должны выступать индикатором оптимальности в условиях по</w:t>
      </w:r>
      <w:r>
        <w:rPr>
          <w:rFonts w:ascii="Times New Roman" w:hAnsi="Times New Roman" w:cs="Times New Roman"/>
          <w:sz w:val="28"/>
          <w:szCs w:val="28"/>
        </w:rPr>
        <w:t>л</w:t>
      </w:r>
      <w:r>
        <w:rPr>
          <w:rFonts w:ascii="Times New Roman" w:hAnsi="Times New Roman" w:cs="Times New Roman"/>
          <w:sz w:val="28"/>
          <w:szCs w:val="28"/>
        </w:rPr>
        <w:t>ной статистической неопределенности:</w:t>
      </w:r>
    </w:p>
    <w:p w:rsidR="008753A5" w:rsidRDefault="008753A5" w:rsidP="00AB550A">
      <w:pPr>
        <w:pStyle w:val="af1"/>
        <w:spacing w:after="0" w:line="360" w:lineRule="auto"/>
        <w:ind w:left="0"/>
        <w:jc w:val="both"/>
        <w:rPr>
          <w:rFonts w:ascii="Times New Roman" w:hAnsi="Times New Roman"/>
          <w:sz w:val="28"/>
          <w:szCs w:val="28"/>
        </w:rPr>
      </w:pPr>
      <w:r>
        <w:rPr>
          <w:rFonts w:ascii="Times New Roman" w:hAnsi="Times New Roman"/>
          <w:sz w:val="28"/>
          <w:szCs w:val="28"/>
        </w:rPr>
        <w:t>1. Максиминный критерий Вальда, критерий крайнего пессимизма. По критерию Вальда лицо принимающее решение, выбирают стратегию, гарантирующую максимальное значение наихудшего выигрыша (критерий максимина), то есть выбирает такую стратегию, которая максимизировала бы выигрыш в самой неблагоприятной ситуации.</w:t>
      </w:r>
    </w:p>
    <w:p w:rsidR="008753A5" w:rsidRDefault="008753A5" w:rsidP="00AB550A">
      <w:pPr>
        <w:pStyle w:val="af1"/>
        <w:spacing w:after="0" w:line="360" w:lineRule="auto"/>
        <w:ind w:left="0"/>
        <w:jc w:val="both"/>
        <w:rPr>
          <w:rFonts w:ascii="Times New Roman" w:hAnsi="Times New Roman"/>
          <w:sz w:val="28"/>
          <w:szCs w:val="28"/>
        </w:rPr>
      </w:pPr>
      <w:r>
        <w:rPr>
          <w:rFonts w:ascii="Times New Roman" w:hAnsi="Times New Roman"/>
          <w:sz w:val="28"/>
          <w:szCs w:val="28"/>
        </w:rPr>
        <w:t>2. Критерий Сэвиджа, критерий минимального риска (правило м</w:t>
      </w:r>
      <w:r>
        <w:rPr>
          <w:rFonts w:ascii="Times New Roman" w:hAnsi="Times New Roman"/>
          <w:sz w:val="28"/>
          <w:szCs w:val="28"/>
        </w:rPr>
        <w:t>и</w:t>
      </w:r>
      <w:r>
        <w:rPr>
          <w:rFonts w:ascii="Times New Roman" w:hAnsi="Times New Roman"/>
          <w:sz w:val="28"/>
          <w:szCs w:val="28"/>
        </w:rPr>
        <w:t xml:space="preserve">нимакс). </w:t>
      </w:r>
      <w:r>
        <w:rPr>
          <w:rStyle w:val="34"/>
          <w:sz w:val="28"/>
          <w:szCs w:val="28"/>
        </w:rPr>
        <w:t xml:space="preserve">Этот критерий </w:t>
      </w:r>
      <w:r>
        <w:rPr>
          <w:rFonts w:ascii="Times New Roman" w:hAnsi="Times New Roman"/>
          <w:sz w:val="28"/>
          <w:szCs w:val="28"/>
        </w:rPr>
        <w:t>в у</w:t>
      </w:r>
      <w:r>
        <w:rPr>
          <w:rStyle w:val="34"/>
          <w:sz w:val="28"/>
          <w:szCs w:val="28"/>
        </w:rPr>
        <w:t>сло</w:t>
      </w:r>
      <w:r>
        <w:rPr>
          <w:rFonts w:ascii="Times New Roman" w:hAnsi="Times New Roman"/>
          <w:sz w:val="28"/>
          <w:szCs w:val="28"/>
        </w:rPr>
        <w:t>виях полной неопределенности рекомендует выбирать ту стратегию, при которой величина риска принимает наимен</w:t>
      </w:r>
      <w:r>
        <w:rPr>
          <w:rFonts w:ascii="Times New Roman" w:hAnsi="Times New Roman"/>
          <w:sz w:val="28"/>
          <w:szCs w:val="28"/>
        </w:rPr>
        <w:t>ь</w:t>
      </w:r>
      <w:r>
        <w:rPr>
          <w:rFonts w:ascii="Times New Roman" w:hAnsi="Times New Roman"/>
          <w:sz w:val="28"/>
          <w:szCs w:val="28"/>
        </w:rPr>
        <w:t>шее значение в самой неблагоприятной ситуации.</w:t>
      </w:r>
    </w:p>
    <w:p w:rsidR="008753A5" w:rsidRDefault="008753A5" w:rsidP="00AB550A">
      <w:pPr>
        <w:pStyle w:val="41"/>
        <w:shd w:val="clear" w:color="auto" w:fill="auto"/>
        <w:spacing w:before="0" w:line="360" w:lineRule="auto"/>
        <w:ind w:firstLine="709"/>
        <w:rPr>
          <w:sz w:val="28"/>
          <w:szCs w:val="28"/>
        </w:rPr>
      </w:pPr>
      <w:r>
        <w:rPr>
          <w:sz w:val="28"/>
          <w:szCs w:val="28"/>
        </w:rPr>
        <w:t>Сущность критерия Сэвиджа состоит в том, чтобы любыми путями избежать большого риска. Поэтому данный критерий можно также отнести к критерию крайнего пессимизма. Отличие его от критерия Вальда состоит в том, что худшим здесь считается не минимальный выигрыш, а макс</w:t>
      </w:r>
      <w:r>
        <w:rPr>
          <w:sz w:val="28"/>
          <w:szCs w:val="28"/>
        </w:rPr>
        <w:t>и</w:t>
      </w:r>
      <w:r>
        <w:rPr>
          <w:sz w:val="28"/>
          <w:szCs w:val="28"/>
        </w:rPr>
        <w:t>мальный риск.</w:t>
      </w:r>
    </w:p>
    <w:p w:rsidR="008753A5" w:rsidRDefault="008753A5" w:rsidP="00AB550A">
      <w:pPr>
        <w:pStyle w:val="41"/>
        <w:shd w:val="clear" w:color="auto" w:fill="auto"/>
        <w:spacing w:before="0" w:line="360" w:lineRule="auto"/>
        <w:ind w:firstLine="709"/>
        <w:rPr>
          <w:sz w:val="28"/>
          <w:szCs w:val="28"/>
        </w:rPr>
      </w:pPr>
      <w:r>
        <w:rPr>
          <w:rStyle w:val="a5"/>
          <w:sz w:val="28"/>
          <w:szCs w:val="28"/>
        </w:rPr>
        <w:t xml:space="preserve">3. </w:t>
      </w:r>
      <w:r>
        <w:rPr>
          <w:sz w:val="28"/>
          <w:szCs w:val="28"/>
        </w:rPr>
        <w:t>Критерий Гурвица (</w:t>
      </w:r>
      <w:r>
        <w:rPr>
          <w:rStyle w:val="a5"/>
          <w:sz w:val="28"/>
          <w:szCs w:val="28"/>
        </w:rPr>
        <w:t>обобщенного максимума)</w:t>
      </w:r>
      <w:r>
        <w:rPr>
          <w:sz w:val="28"/>
          <w:szCs w:val="28"/>
        </w:rPr>
        <w:t xml:space="preserve"> рекомендует рассч</w:t>
      </w:r>
      <w:r>
        <w:rPr>
          <w:sz w:val="28"/>
          <w:szCs w:val="28"/>
        </w:rPr>
        <w:t>и</w:t>
      </w:r>
      <w:r>
        <w:rPr>
          <w:sz w:val="28"/>
          <w:szCs w:val="28"/>
        </w:rPr>
        <w:t>тывать на нечто среднее между крайним пессимизмом и крайним опт</w:t>
      </w:r>
      <w:r>
        <w:rPr>
          <w:sz w:val="28"/>
          <w:szCs w:val="28"/>
        </w:rPr>
        <w:t>и</w:t>
      </w:r>
      <w:r>
        <w:rPr>
          <w:sz w:val="28"/>
          <w:szCs w:val="28"/>
        </w:rPr>
        <w:t>мизмом.</w:t>
      </w:r>
    </w:p>
    <w:p w:rsidR="008753A5" w:rsidRDefault="008753A5" w:rsidP="00AB550A">
      <w:pPr>
        <w:tabs>
          <w:tab w:val="left" w:pos="1335"/>
        </w:tabs>
        <w:spacing w:after="0" w:line="360" w:lineRule="auto"/>
        <w:jc w:val="both"/>
        <w:rPr>
          <w:rFonts w:ascii="Times New Roman" w:hAnsi="Times New Roman"/>
          <w:sz w:val="28"/>
          <w:szCs w:val="28"/>
        </w:rPr>
      </w:pPr>
      <w:r>
        <w:rPr>
          <w:rFonts w:ascii="Times New Roman" w:hAnsi="Times New Roman"/>
          <w:sz w:val="28"/>
          <w:szCs w:val="28"/>
        </w:rPr>
        <w:t>4. Критерий Байеса-Лапласа предъявляет к ситуации, в которой и</w:t>
      </w:r>
      <w:r>
        <w:rPr>
          <w:rFonts w:ascii="Times New Roman" w:hAnsi="Times New Roman"/>
          <w:sz w:val="28"/>
          <w:szCs w:val="28"/>
        </w:rPr>
        <w:t>с</w:t>
      </w:r>
      <w:r>
        <w:rPr>
          <w:rFonts w:ascii="Times New Roman" w:hAnsi="Times New Roman"/>
          <w:sz w:val="28"/>
          <w:szCs w:val="28"/>
        </w:rPr>
        <w:t>пользуется принцип недостаточного основания, когда вероятности ситу</w:t>
      </w:r>
      <w:r>
        <w:rPr>
          <w:rFonts w:ascii="Times New Roman" w:hAnsi="Times New Roman"/>
          <w:sz w:val="28"/>
          <w:szCs w:val="28"/>
        </w:rPr>
        <w:t>а</w:t>
      </w:r>
      <w:r>
        <w:rPr>
          <w:rFonts w:ascii="Times New Roman" w:hAnsi="Times New Roman"/>
          <w:sz w:val="28"/>
          <w:szCs w:val="28"/>
        </w:rPr>
        <w:t xml:space="preserve">ций неизвестны и при отсутствии информации о намерениях «природы» принимаются одинаковыми. </w:t>
      </w:r>
    </w:p>
    <w:p w:rsidR="008753A5" w:rsidRDefault="008753A5" w:rsidP="00AB550A">
      <w:pPr>
        <w:pStyle w:val="af1"/>
        <w:spacing w:after="0" w:line="360" w:lineRule="auto"/>
        <w:ind w:left="0"/>
        <w:jc w:val="both"/>
        <w:rPr>
          <w:rFonts w:ascii="Times New Roman" w:hAnsi="Times New Roman"/>
          <w:sz w:val="28"/>
          <w:szCs w:val="28"/>
        </w:rPr>
      </w:pPr>
      <w:r>
        <w:rPr>
          <w:rFonts w:ascii="Times New Roman" w:hAnsi="Times New Roman"/>
          <w:sz w:val="28"/>
          <w:szCs w:val="28"/>
        </w:rPr>
        <w:t>Результаты проведенных расчетов сводятся в таблицу.</w:t>
      </w:r>
    </w:p>
    <w:p w:rsidR="008753A5" w:rsidRDefault="008753A5" w:rsidP="00AB550A">
      <w:pPr>
        <w:spacing w:after="0" w:line="360" w:lineRule="auto"/>
        <w:jc w:val="both"/>
        <w:rPr>
          <w:rFonts w:ascii="Times New Roman" w:hAnsi="Times New Roman"/>
          <w:sz w:val="28"/>
          <w:szCs w:val="28"/>
        </w:rPr>
      </w:pPr>
      <w:r>
        <w:rPr>
          <w:rFonts w:ascii="Times New Roman" w:hAnsi="Times New Roman"/>
          <w:sz w:val="28"/>
          <w:szCs w:val="28"/>
        </w:rPr>
        <w:t>Использование рассмотренных критериев лицом, принимающее р</w:t>
      </w:r>
      <w:r>
        <w:rPr>
          <w:rFonts w:ascii="Times New Roman" w:hAnsi="Times New Roman"/>
          <w:sz w:val="28"/>
          <w:szCs w:val="28"/>
        </w:rPr>
        <w:t>е</w:t>
      </w:r>
      <w:r>
        <w:rPr>
          <w:rFonts w:ascii="Times New Roman" w:hAnsi="Times New Roman"/>
          <w:sz w:val="28"/>
          <w:szCs w:val="28"/>
        </w:rPr>
        <w:t xml:space="preserve">шение (специалистами аэродромной службы) позволит обеспечить систему поддержки принятия решения на содержание аэродрома в </w:t>
      </w:r>
      <w:r>
        <w:rPr>
          <w:rFonts w:ascii="Times New Roman" w:hAnsi="Times New Roman"/>
          <w:color w:val="000000"/>
          <w:sz w:val="28"/>
          <w:szCs w:val="28"/>
        </w:rPr>
        <w:t>условиях нео</w:t>
      </w:r>
      <w:r>
        <w:rPr>
          <w:rFonts w:ascii="Times New Roman" w:hAnsi="Times New Roman"/>
          <w:color w:val="000000"/>
          <w:sz w:val="28"/>
          <w:szCs w:val="28"/>
        </w:rPr>
        <w:t>п</w:t>
      </w:r>
      <w:r>
        <w:rPr>
          <w:rFonts w:ascii="Times New Roman" w:hAnsi="Times New Roman"/>
          <w:color w:val="000000"/>
          <w:sz w:val="28"/>
          <w:szCs w:val="28"/>
        </w:rPr>
        <w:t xml:space="preserve">ределенности </w:t>
      </w:r>
      <w:r>
        <w:rPr>
          <w:rFonts w:ascii="Times New Roman" w:hAnsi="Times New Roman"/>
          <w:sz w:val="28"/>
          <w:szCs w:val="28"/>
        </w:rPr>
        <w:t>(действия противоборствующей стороны – «природы») при удалении гололедных образований с искусственных покрытий аэродрома.</w:t>
      </w:r>
    </w:p>
    <w:p w:rsidR="008753A5" w:rsidRDefault="008753A5" w:rsidP="00AB550A">
      <w:pPr>
        <w:pStyle w:val="41"/>
        <w:shd w:val="clear" w:color="auto" w:fill="auto"/>
        <w:spacing w:before="0" w:after="200" w:line="360" w:lineRule="auto"/>
        <w:ind w:firstLine="709"/>
        <w:rPr>
          <w:sz w:val="28"/>
          <w:szCs w:val="28"/>
        </w:rPr>
      </w:pPr>
      <w:r>
        <w:rPr>
          <w:sz w:val="28"/>
          <w:szCs w:val="28"/>
        </w:rPr>
        <w:t>Используя группу критериев, которые должны выступать индикат</w:t>
      </w:r>
      <w:r>
        <w:rPr>
          <w:sz w:val="28"/>
          <w:szCs w:val="28"/>
        </w:rPr>
        <w:t>о</w:t>
      </w:r>
      <w:r>
        <w:rPr>
          <w:sz w:val="28"/>
          <w:szCs w:val="28"/>
        </w:rPr>
        <w:t xml:space="preserve">ром оптимальности в условиях неопределенности на примере аэродромной службы, разработан программный продукт, </w:t>
      </w:r>
      <w:r>
        <w:rPr>
          <w:spacing w:val="2"/>
          <w:sz w:val="28"/>
          <w:szCs w:val="28"/>
        </w:rPr>
        <w:t>в основу которого легли эк</w:t>
      </w:r>
      <w:r>
        <w:rPr>
          <w:spacing w:val="2"/>
          <w:sz w:val="28"/>
          <w:szCs w:val="28"/>
        </w:rPr>
        <w:t>о</w:t>
      </w:r>
      <w:r>
        <w:rPr>
          <w:spacing w:val="2"/>
          <w:sz w:val="28"/>
          <w:szCs w:val="28"/>
        </w:rPr>
        <w:t>номико-математические методы и модели</w:t>
      </w:r>
      <w:r>
        <w:rPr>
          <w:sz w:val="28"/>
          <w:szCs w:val="28"/>
        </w:rPr>
        <w:t xml:space="preserve"> (рисунок 3), с использованием программы </w:t>
      </w:r>
      <w:r>
        <w:rPr>
          <w:spacing w:val="2"/>
          <w:sz w:val="28"/>
          <w:szCs w:val="28"/>
        </w:rPr>
        <w:t>VisualStudio12.0 Express</w:t>
      </w:r>
      <w:r>
        <w:rPr>
          <w:sz w:val="28"/>
          <w:szCs w:val="28"/>
        </w:rPr>
        <w:t xml:space="preserve"> на языке программирования с#, п</w:t>
      </w:r>
      <w:r>
        <w:rPr>
          <w:sz w:val="28"/>
          <w:szCs w:val="28"/>
        </w:rPr>
        <w:t>о</w:t>
      </w:r>
      <w:r>
        <w:rPr>
          <w:sz w:val="28"/>
          <w:szCs w:val="28"/>
        </w:rPr>
        <w:t>зволяющий наглядно видеть обработанную информацию, полученную в результате выработки решения на удаление гололеда [8].</w:t>
      </w:r>
    </w:p>
    <w:p w:rsidR="008753A5" w:rsidRDefault="008753A5" w:rsidP="00AB550A">
      <w:pPr>
        <w:pStyle w:val="41"/>
        <w:shd w:val="clear" w:color="auto" w:fill="auto"/>
        <w:spacing w:before="0" w:after="200" w:line="240" w:lineRule="auto"/>
        <w:ind w:firstLine="369"/>
        <w:rPr>
          <w:sz w:val="22"/>
          <w:szCs w:val="22"/>
        </w:rPr>
      </w:pPr>
    </w:p>
    <w:p w:rsidR="008753A5" w:rsidRDefault="008753A5" w:rsidP="00AB550A">
      <w:pPr>
        <w:pStyle w:val="af1"/>
        <w:spacing w:after="0" w:line="240" w:lineRule="auto"/>
        <w:ind w:left="0" w:firstLine="0"/>
        <w:jc w:val="center"/>
        <w:rPr>
          <w:rFonts w:ascii="Times New Roman" w:hAnsi="Times New Roman"/>
        </w:rPr>
      </w:pPr>
      <w:r w:rsidRPr="00124173">
        <w:rPr>
          <w:noProof/>
        </w:rPr>
        <w:pict>
          <v:shape id="Рисунок 1" o:spid="_x0000_i1041" type="#_x0000_t75" style="width:455.4pt;height:228pt;visibility:visible">
            <v:imagedata r:id="rId17" o:title="" croptop="5304f" cropbottom="3978f"/>
          </v:shape>
        </w:pict>
      </w:r>
    </w:p>
    <w:p w:rsidR="008753A5" w:rsidRDefault="008753A5" w:rsidP="00AB550A">
      <w:pPr>
        <w:pStyle w:val="af1"/>
        <w:spacing w:after="0" w:line="240" w:lineRule="auto"/>
        <w:ind w:left="0"/>
        <w:jc w:val="both"/>
        <w:rPr>
          <w:rFonts w:ascii="Times New Roman" w:hAnsi="Times New Roman"/>
          <w:sz w:val="24"/>
          <w:szCs w:val="24"/>
        </w:rPr>
      </w:pPr>
    </w:p>
    <w:p w:rsidR="008753A5" w:rsidRDefault="008753A5" w:rsidP="00AB550A">
      <w:pPr>
        <w:spacing w:after="0" w:line="360" w:lineRule="auto"/>
        <w:jc w:val="center"/>
        <w:rPr>
          <w:rFonts w:ascii="Times New Roman" w:hAnsi="Times New Roman"/>
          <w:sz w:val="28"/>
          <w:szCs w:val="28"/>
        </w:rPr>
      </w:pPr>
      <w:r>
        <w:rPr>
          <w:rFonts w:ascii="Times New Roman" w:hAnsi="Times New Roman"/>
          <w:sz w:val="28"/>
          <w:szCs w:val="28"/>
        </w:rPr>
        <w:t>Рисунок 3 − Результат обработанной информации</w:t>
      </w:r>
    </w:p>
    <w:p w:rsidR="008753A5" w:rsidRDefault="008753A5" w:rsidP="00AB550A">
      <w:pPr>
        <w:spacing w:after="0" w:line="360" w:lineRule="auto"/>
        <w:ind w:firstLine="0"/>
        <w:jc w:val="center"/>
        <w:rPr>
          <w:rFonts w:ascii="Times New Roman" w:hAnsi="Times New Roman"/>
          <w:b/>
          <w:spacing w:val="6"/>
          <w:sz w:val="28"/>
          <w:szCs w:val="28"/>
        </w:rPr>
      </w:pPr>
      <w:r>
        <w:rPr>
          <w:rFonts w:ascii="Times New Roman" w:hAnsi="Times New Roman"/>
          <w:b/>
          <w:spacing w:val="6"/>
          <w:sz w:val="28"/>
          <w:szCs w:val="28"/>
        </w:rPr>
        <w:t>Заключение</w:t>
      </w:r>
    </w:p>
    <w:p w:rsidR="008753A5" w:rsidRDefault="008753A5" w:rsidP="00AB550A">
      <w:pPr>
        <w:spacing w:after="0" w:line="360" w:lineRule="auto"/>
        <w:jc w:val="both"/>
        <w:rPr>
          <w:rFonts w:ascii="Times New Roman" w:hAnsi="Times New Roman"/>
          <w:sz w:val="24"/>
          <w:szCs w:val="24"/>
        </w:rPr>
      </w:pPr>
      <w:r>
        <w:rPr>
          <w:rFonts w:ascii="Times New Roman" w:hAnsi="Times New Roman"/>
          <w:sz w:val="28"/>
          <w:szCs w:val="28"/>
        </w:rPr>
        <w:t>Выбранные критерии оценки эффективности позволяют количес</w:t>
      </w:r>
      <w:r>
        <w:rPr>
          <w:rFonts w:ascii="Times New Roman" w:hAnsi="Times New Roman"/>
          <w:sz w:val="28"/>
          <w:szCs w:val="28"/>
        </w:rPr>
        <w:t>т</w:t>
      </w:r>
      <w:r>
        <w:rPr>
          <w:rFonts w:ascii="Times New Roman" w:hAnsi="Times New Roman"/>
          <w:sz w:val="28"/>
          <w:szCs w:val="28"/>
        </w:rPr>
        <w:t>венно охарактеризовать уровень выполнения основных задач системы. И</w:t>
      </w:r>
      <w:r>
        <w:rPr>
          <w:rFonts w:ascii="Times New Roman" w:hAnsi="Times New Roman"/>
          <w:sz w:val="28"/>
          <w:szCs w:val="28"/>
        </w:rPr>
        <w:t>с</w:t>
      </w:r>
      <w:r>
        <w:rPr>
          <w:rFonts w:ascii="Times New Roman" w:hAnsi="Times New Roman"/>
          <w:sz w:val="28"/>
          <w:szCs w:val="28"/>
        </w:rPr>
        <w:t>пользование программного продукта при выборе способа удаления гол</w:t>
      </w:r>
      <w:r>
        <w:rPr>
          <w:rFonts w:ascii="Times New Roman" w:hAnsi="Times New Roman"/>
          <w:sz w:val="28"/>
          <w:szCs w:val="28"/>
        </w:rPr>
        <w:t>о</w:t>
      </w:r>
      <w:r>
        <w:rPr>
          <w:rFonts w:ascii="Times New Roman" w:hAnsi="Times New Roman"/>
          <w:sz w:val="28"/>
          <w:szCs w:val="28"/>
        </w:rPr>
        <w:t>ледных образований с искусственных покрытий аэродрома позволит э</w:t>
      </w:r>
      <w:r>
        <w:rPr>
          <w:rFonts w:ascii="Times New Roman" w:hAnsi="Times New Roman"/>
          <w:sz w:val="28"/>
          <w:szCs w:val="28"/>
        </w:rPr>
        <w:t>ф</w:t>
      </w:r>
      <w:r>
        <w:rPr>
          <w:rFonts w:ascii="Times New Roman" w:hAnsi="Times New Roman"/>
          <w:sz w:val="28"/>
          <w:szCs w:val="28"/>
        </w:rPr>
        <w:t>фективно использовать аэродромную технику, продлить амортизационный срок службы, обеспечить экономию сил, средств и моторесурсов</w:t>
      </w:r>
      <w:r>
        <w:rPr>
          <w:rFonts w:ascii="Times New Roman" w:hAnsi="Times New Roman"/>
          <w:sz w:val="24"/>
          <w:szCs w:val="24"/>
        </w:rPr>
        <w:t>.</w:t>
      </w:r>
    </w:p>
    <w:p w:rsidR="008753A5" w:rsidRDefault="008753A5" w:rsidP="00AB550A">
      <w:pPr>
        <w:spacing w:after="0" w:line="360" w:lineRule="auto"/>
        <w:jc w:val="both"/>
        <w:rPr>
          <w:rFonts w:ascii="Times New Roman" w:hAnsi="Times New Roman"/>
          <w:color w:val="000000"/>
          <w:sz w:val="24"/>
          <w:szCs w:val="24"/>
        </w:rPr>
      </w:pPr>
    </w:p>
    <w:p w:rsidR="008753A5" w:rsidRDefault="008753A5" w:rsidP="00AB550A">
      <w:pPr>
        <w:tabs>
          <w:tab w:val="left" w:pos="360"/>
          <w:tab w:val="left" w:pos="1080"/>
          <w:tab w:val="left" w:pos="2480"/>
        </w:tabs>
        <w:spacing w:after="0" w:line="240" w:lineRule="auto"/>
        <w:ind w:firstLine="0"/>
        <w:jc w:val="center"/>
        <w:rPr>
          <w:rFonts w:ascii="Times New Roman" w:hAnsi="Times New Roman"/>
          <w:b/>
          <w:sz w:val="28"/>
          <w:szCs w:val="28"/>
        </w:rPr>
      </w:pPr>
      <w:r>
        <w:rPr>
          <w:rFonts w:ascii="Times New Roman" w:hAnsi="Times New Roman"/>
          <w:b/>
          <w:sz w:val="28"/>
          <w:szCs w:val="28"/>
        </w:rPr>
        <w:t>Список литературы</w:t>
      </w:r>
    </w:p>
    <w:p w:rsidR="008753A5" w:rsidRDefault="008753A5" w:rsidP="00AB550A">
      <w:pPr>
        <w:tabs>
          <w:tab w:val="left" w:pos="360"/>
          <w:tab w:val="left" w:pos="1080"/>
          <w:tab w:val="left" w:pos="2480"/>
        </w:tabs>
        <w:spacing w:after="0" w:line="240" w:lineRule="auto"/>
        <w:ind w:firstLine="0"/>
        <w:jc w:val="center"/>
        <w:rPr>
          <w:rFonts w:ascii="Times New Roman" w:hAnsi="Times New Roman"/>
          <w:b/>
          <w:sz w:val="24"/>
          <w:szCs w:val="24"/>
        </w:rPr>
      </w:pPr>
    </w:p>
    <w:p w:rsidR="008753A5" w:rsidRDefault="008753A5" w:rsidP="00AB550A">
      <w:pPr>
        <w:spacing w:after="0" w:line="240" w:lineRule="auto"/>
        <w:jc w:val="both"/>
        <w:rPr>
          <w:rFonts w:ascii="Times New Roman" w:hAnsi="Times New Roman"/>
          <w:sz w:val="24"/>
          <w:szCs w:val="24"/>
        </w:rPr>
      </w:pPr>
      <w:r>
        <w:rPr>
          <w:rFonts w:ascii="Times New Roman" w:hAnsi="Times New Roman"/>
          <w:sz w:val="24"/>
          <w:szCs w:val="24"/>
        </w:rPr>
        <w:t>1. Горецкий Л.И. Эксплуатация аэродромов: Учебник для вузов. - 2-е изд., пер</w:t>
      </w:r>
      <w:r>
        <w:rPr>
          <w:rFonts w:ascii="Times New Roman" w:hAnsi="Times New Roman"/>
          <w:sz w:val="24"/>
          <w:szCs w:val="24"/>
        </w:rPr>
        <w:t>е</w:t>
      </w:r>
      <w:r>
        <w:rPr>
          <w:rFonts w:ascii="Times New Roman" w:hAnsi="Times New Roman"/>
          <w:sz w:val="24"/>
          <w:szCs w:val="24"/>
        </w:rPr>
        <w:t>раб. и доп. – М.: Транспорт, 1986. - 280 с.</w:t>
      </w:r>
    </w:p>
    <w:p w:rsidR="008753A5" w:rsidRDefault="008753A5" w:rsidP="00AB550A">
      <w:pPr>
        <w:spacing w:after="0" w:line="240" w:lineRule="auto"/>
        <w:jc w:val="both"/>
        <w:rPr>
          <w:rFonts w:ascii="Times New Roman" w:hAnsi="Times New Roman"/>
          <w:sz w:val="24"/>
          <w:szCs w:val="24"/>
        </w:rPr>
      </w:pPr>
      <w:r>
        <w:rPr>
          <w:rFonts w:ascii="Times New Roman" w:hAnsi="Times New Roman"/>
          <w:sz w:val="24"/>
          <w:szCs w:val="24"/>
        </w:rPr>
        <w:t>2. Глушков Г.И., Раев-Богословский Б.С. Устройство и эксплуатация аэродр</w:t>
      </w:r>
      <w:r>
        <w:rPr>
          <w:rFonts w:ascii="Times New Roman" w:hAnsi="Times New Roman"/>
          <w:sz w:val="24"/>
          <w:szCs w:val="24"/>
        </w:rPr>
        <w:t>о</w:t>
      </w:r>
      <w:r>
        <w:rPr>
          <w:rFonts w:ascii="Times New Roman" w:hAnsi="Times New Roman"/>
          <w:sz w:val="24"/>
          <w:szCs w:val="24"/>
        </w:rPr>
        <w:t>мов: Учебник для техникумов транп. стр-ва. 2-е изд., перераб. и доп. - М: Транспорт, 1977. – 320 с.</w:t>
      </w:r>
    </w:p>
    <w:p w:rsidR="008753A5" w:rsidRDefault="008753A5" w:rsidP="00AB550A">
      <w:pPr>
        <w:pStyle w:val="25"/>
        <w:shd w:val="clear" w:color="auto" w:fill="auto"/>
        <w:tabs>
          <w:tab w:val="left" w:pos="914"/>
        </w:tabs>
        <w:spacing w:line="240" w:lineRule="auto"/>
        <w:ind w:firstLine="709"/>
        <w:rPr>
          <w:b w:val="0"/>
          <w:sz w:val="24"/>
          <w:szCs w:val="24"/>
        </w:rPr>
      </w:pPr>
      <w:r>
        <w:rPr>
          <w:b w:val="0"/>
          <w:sz w:val="24"/>
          <w:szCs w:val="24"/>
        </w:rPr>
        <w:t>3. Лежоев В.Р. Теоретические основы и практические методы зимнего содерж</w:t>
      </w:r>
      <w:r>
        <w:rPr>
          <w:b w:val="0"/>
          <w:sz w:val="24"/>
          <w:szCs w:val="24"/>
        </w:rPr>
        <w:t>а</w:t>
      </w:r>
      <w:r>
        <w:rPr>
          <w:b w:val="0"/>
          <w:sz w:val="24"/>
          <w:szCs w:val="24"/>
        </w:rPr>
        <w:t>ния искусственных покрытий аэродромов гражданской авиации: Дис...д- ра техн. наук. -Л., 1989. - 385 с.</w:t>
      </w:r>
    </w:p>
    <w:p w:rsidR="008753A5" w:rsidRDefault="008753A5" w:rsidP="00AB550A">
      <w:pPr>
        <w:pStyle w:val="25"/>
        <w:shd w:val="clear" w:color="auto" w:fill="auto"/>
        <w:tabs>
          <w:tab w:val="left" w:pos="905"/>
        </w:tabs>
        <w:spacing w:line="240" w:lineRule="auto"/>
        <w:ind w:firstLine="709"/>
        <w:rPr>
          <w:b w:val="0"/>
          <w:sz w:val="24"/>
          <w:szCs w:val="24"/>
        </w:rPr>
      </w:pPr>
      <w:r>
        <w:rPr>
          <w:b w:val="0"/>
          <w:sz w:val="24"/>
          <w:szCs w:val="24"/>
        </w:rPr>
        <w:t>4. Лежоев В.Р., Кнатько В.М. Оценка метода прогнозирования образования г</w:t>
      </w:r>
      <w:r>
        <w:rPr>
          <w:b w:val="0"/>
          <w:sz w:val="24"/>
          <w:szCs w:val="24"/>
        </w:rPr>
        <w:t>о</w:t>
      </w:r>
      <w:r>
        <w:rPr>
          <w:b w:val="0"/>
          <w:sz w:val="24"/>
          <w:szCs w:val="24"/>
        </w:rPr>
        <w:t>лоледа на аэродромных покрытиях. - Труды ГосНИИ ГА, вып. 18, - М. : Гос- НИИГА, 1975, с. 78-94.</w:t>
      </w:r>
    </w:p>
    <w:p w:rsidR="008753A5" w:rsidRDefault="008753A5" w:rsidP="00AB550A">
      <w:pPr>
        <w:pStyle w:val="25"/>
        <w:shd w:val="clear" w:color="auto" w:fill="auto"/>
        <w:tabs>
          <w:tab w:val="left" w:pos="914"/>
        </w:tabs>
        <w:spacing w:line="240" w:lineRule="auto"/>
        <w:ind w:firstLine="709"/>
        <w:rPr>
          <w:b w:val="0"/>
          <w:sz w:val="24"/>
          <w:szCs w:val="24"/>
        </w:rPr>
      </w:pPr>
      <w:r>
        <w:rPr>
          <w:b w:val="0"/>
          <w:sz w:val="24"/>
          <w:szCs w:val="24"/>
        </w:rPr>
        <w:t>5. Кульчицкий В.А., Макагонов В.А., Васильев Н.Б., Чехов А.Н., Романков Н.И. Аэродромные покрытия. Современный взгляд. - М.: Физматлит, 2002. - 528 с.</w:t>
      </w:r>
    </w:p>
    <w:p w:rsidR="008753A5" w:rsidRDefault="008753A5" w:rsidP="00AB550A">
      <w:pPr>
        <w:spacing w:after="0" w:line="240" w:lineRule="auto"/>
        <w:contextualSpacing/>
        <w:jc w:val="both"/>
        <w:rPr>
          <w:rFonts w:ascii="Times New Roman" w:hAnsi="Times New Roman"/>
          <w:sz w:val="24"/>
          <w:szCs w:val="24"/>
        </w:rPr>
      </w:pPr>
      <w:r>
        <w:rPr>
          <w:rFonts w:ascii="Times New Roman" w:hAnsi="Times New Roman"/>
          <w:sz w:val="24"/>
          <w:szCs w:val="24"/>
        </w:rPr>
        <w:t>6. Основы и применение методов прикладной математики в военном деле. Уче</w:t>
      </w:r>
      <w:r>
        <w:rPr>
          <w:rFonts w:ascii="Times New Roman" w:hAnsi="Times New Roman"/>
          <w:sz w:val="24"/>
          <w:szCs w:val="24"/>
        </w:rPr>
        <w:t>б</w:t>
      </w:r>
      <w:r>
        <w:rPr>
          <w:rFonts w:ascii="Times New Roman" w:hAnsi="Times New Roman"/>
          <w:sz w:val="24"/>
          <w:szCs w:val="24"/>
        </w:rPr>
        <w:t>ник. / Под ред. П. И. Иванова. – Монино.: ВВА им. Ю.А. Гагарина 1991. 512 с.</w:t>
      </w:r>
    </w:p>
    <w:p w:rsidR="008753A5" w:rsidRDefault="008753A5" w:rsidP="00AB550A">
      <w:pPr>
        <w:spacing w:after="0" w:line="240" w:lineRule="auto"/>
        <w:jc w:val="both"/>
        <w:rPr>
          <w:rFonts w:ascii="Times New Roman" w:hAnsi="Times New Roman"/>
          <w:sz w:val="24"/>
          <w:szCs w:val="24"/>
        </w:rPr>
      </w:pPr>
      <w:r>
        <w:rPr>
          <w:rFonts w:ascii="Times New Roman" w:hAnsi="Times New Roman"/>
          <w:sz w:val="24"/>
          <w:szCs w:val="24"/>
        </w:rPr>
        <w:t>7. Миняйло В.Л. Методология интеграции систем тылового и технического обеспечения боевых действий группировки авиации и войск ПВО // Военная мысль. 2010. № 12. С. 67-73</w:t>
      </w:r>
    </w:p>
    <w:p w:rsidR="008753A5" w:rsidRDefault="008753A5" w:rsidP="00AB550A">
      <w:pPr>
        <w:spacing w:after="0" w:line="240" w:lineRule="auto"/>
        <w:jc w:val="both"/>
        <w:rPr>
          <w:rFonts w:ascii="Times New Roman" w:hAnsi="Times New Roman"/>
          <w:sz w:val="24"/>
          <w:szCs w:val="24"/>
          <w:lang w:val="en-US"/>
        </w:rPr>
      </w:pPr>
      <w:r>
        <w:rPr>
          <w:rFonts w:ascii="Times New Roman" w:hAnsi="Times New Roman"/>
          <w:sz w:val="24"/>
          <w:szCs w:val="24"/>
        </w:rPr>
        <w:t>8. Компьютерная обучающая и контролирующая программа «</w:t>
      </w:r>
      <w:r>
        <w:rPr>
          <w:rFonts w:ascii="Times New Roman" w:hAnsi="Times New Roman"/>
          <w:bCs/>
          <w:sz w:val="24"/>
          <w:szCs w:val="24"/>
        </w:rPr>
        <w:t>Оптимальная стр</w:t>
      </w:r>
      <w:r>
        <w:rPr>
          <w:rFonts w:ascii="Times New Roman" w:hAnsi="Times New Roman"/>
          <w:bCs/>
          <w:sz w:val="24"/>
          <w:szCs w:val="24"/>
        </w:rPr>
        <w:t>а</w:t>
      </w:r>
      <w:r>
        <w:rPr>
          <w:rFonts w:ascii="Times New Roman" w:hAnsi="Times New Roman"/>
          <w:bCs/>
          <w:sz w:val="24"/>
          <w:szCs w:val="24"/>
        </w:rPr>
        <w:t>тегия при выборе способа подготовки аэродрома</w:t>
      </w:r>
      <w:r>
        <w:rPr>
          <w:rFonts w:ascii="Times New Roman" w:hAnsi="Times New Roman"/>
          <w:sz w:val="24"/>
          <w:szCs w:val="24"/>
        </w:rPr>
        <w:t xml:space="preserve">». Зарегистрирована в НИЦ О и ИТ ВУНЦ ВВС «ВВА», регистрационный номер № 1241/1, от 20. </w:t>
      </w:r>
      <w:r>
        <w:rPr>
          <w:rFonts w:ascii="Times New Roman" w:hAnsi="Times New Roman"/>
          <w:sz w:val="24"/>
          <w:szCs w:val="24"/>
          <w:lang w:val="en-US"/>
        </w:rPr>
        <w:t xml:space="preserve">03. 2017 </w:t>
      </w:r>
      <w:r>
        <w:rPr>
          <w:rFonts w:ascii="Times New Roman" w:hAnsi="Times New Roman"/>
          <w:sz w:val="24"/>
          <w:szCs w:val="24"/>
        </w:rPr>
        <w:t>г</w:t>
      </w:r>
      <w:r>
        <w:rPr>
          <w:rFonts w:ascii="Times New Roman" w:hAnsi="Times New Roman"/>
          <w:sz w:val="24"/>
          <w:szCs w:val="24"/>
          <w:lang w:val="en-US"/>
        </w:rPr>
        <w:t>.</w:t>
      </w:r>
    </w:p>
    <w:p w:rsidR="008753A5" w:rsidRDefault="008753A5" w:rsidP="00AB550A">
      <w:pPr>
        <w:spacing w:after="0" w:line="240" w:lineRule="auto"/>
        <w:jc w:val="both"/>
        <w:rPr>
          <w:rFonts w:ascii="Times New Roman" w:hAnsi="Times New Roman"/>
          <w:b/>
          <w:sz w:val="24"/>
          <w:szCs w:val="24"/>
          <w:lang w:val="en-US" w:eastAsia="en-US"/>
        </w:rPr>
      </w:pPr>
    </w:p>
    <w:p w:rsidR="008753A5" w:rsidRDefault="008753A5" w:rsidP="00AB550A">
      <w:pPr>
        <w:spacing w:after="0" w:line="240" w:lineRule="auto"/>
        <w:jc w:val="center"/>
        <w:rPr>
          <w:rFonts w:ascii="Times New Roman" w:hAnsi="Times New Roman"/>
          <w:b/>
          <w:sz w:val="28"/>
          <w:szCs w:val="28"/>
          <w:lang w:val="en-US" w:eastAsia="en-US"/>
        </w:rPr>
      </w:pPr>
      <w:r>
        <w:rPr>
          <w:rFonts w:ascii="Times New Roman" w:hAnsi="Times New Roman"/>
          <w:b/>
          <w:sz w:val="28"/>
          <w:szCs w:val="28"/>
          <w:lang w:val="en-US" w:eastAsia="en-US"/>
        </w:rPr>
        <w:t>References</w:t>
      </w:r>
    </w:p>
    <w:p w:rsidR="008753A5" w:rsidRDefault="008753A5" w:rsidP="00AB550A">
      <w:pPr>
        <w:pStyle w:val="BodyText"/>
        <w:spacing w:after="0" w:line="240" w:lineRule="auto"/>
        <w:jc w:val="both"/>
        <w:rPr>
          <w:rFonts w:ascii="Times New Roman" w:hAnsi="Times New Roman"/>
          <w:sz w:val="24"/>
          <w:szCs w:val="24"/>
          <w:lang w:val="en-US"/>
        </w:rPr>
      </w:pPr>
      <w:r>
        <w:rPr>
          <w:rFonts w:ascii="Times New Roman" w:hAnsi="Times New Roman"/>
          <w:sz w:val="24"/>
          <w:szCs w:val="24"/>
          <w:lang w:val="en-US"/>
        </w:rPr>
        <w:t>1. Goreckij L.I. Jekspluatacija ajerodromov: Uchebnik dlja vuzov. - 2-e izd., pere-rab. i dop. – M.: Transport, 1986. - 280 s.</w:t>
      </w:r>
    </w:p>
    <w:p w:rsidR="008753A5" w:rsidRDefault="008753A5" w:rsidP="00AB550A">
      <w:pPr>
        <w:pStyle w:val="BodyText"/>
        <w:spacing w:after="0" w:line="240" w:lineRule="auto"/>
        <w:jc w:val="both"/>
        <w:rPr>
          <w:rFonts w:ascii="Times New Roman" w:hAnsi="Times New Roman"/>
          <w:sz w:val="24"/>
          <w:szCs w:val="24"/>
          <w:lang w:val="en-US"/>
        </w:rPr>
      </w:pPr>
      <w:r>
        <w:rPr>
          <w:rFonts w:ascii="Times New Roman" w:hAnsi="Times New Roman"/>
          <w:sz w:val="24"/>
          <w:szCs w:val="24"/>
          <w:lang w:val="en-US"/>
        </w:rPr>
        <w:t>2. Glushkov G.I., Raev-Bogoslovskij B.S. Ustrojstvo i jekspluatacija ajerodro-mov: Uchebnik dlja tehnikumov tranp. str-va. 2-e izd. pererab. i dop. - M: Transport, 1977. – 320 s.</w:t>
      </w:r>
    </w:p>
    <w:p w:rsidR="008753A5" w:rsidRDefault="008753A5" w:rsidP="00AB550A">
      <w:pPr>
        <w:pStyle w:val="BodyText"/>
        <w:spacing w:after="0" w:line="240" w:lineRule="auto"/>
        <w:jc w:val="both"/>
        <w:rPr>
          <w:rFonts w:ascii="Times New Roman" w:hAnsi="Times New Roman"/>
          <w:sz w:val="24"/>
          <w:szCs w:val="24"/>
          <w:lang w:val="en-US"/>
        </w:rPr>
      </w:pPr>
      <w:r>
        <w:rPr>
          <w:rFonts w:ascii="Times New Roman" w:hAnsi="Times New Roman"/>
          <w:sz w:val="24"/>
          <w:szCs w:val="24"/>
          <w:lang w:val="en-US"/>
        </w:rPr>
        <w:t>3. Lezhoev V.R. Teoreticheskie osnovy i prakticheskie metody zimnego soderzha-nija iskusstvennyh pokrytij ajerodromov grazhdanskoj aviacii: Dis...d- ra tehn. nauk. -L., 1989. - 385 s.</w:t>
      </w:r>
    </w:p>
    <w:p w:rsidR="008753A5" w:rsidRDefault="008753A5" w:rsidP="00AB550A">
      <w:pPr>
        <w:pStyle w:val="BodyText"/>
        <w:spacing w:after="0" w:line="240" w:lineRule="auto"/>
        <w:jc w:val="both"/>
        <w:rPr>
          <w:rFonts w:ascii="Times New Roman" w:hAnsi="Times New Roman"/>
          <w:sz w:val="24"/>
          <w:szCs w:val="24"/>
          <w:lang w:val="en-US"/>
        </w:rPr>
      </w:pPr>
      <w:r>
        <w:rPr>
          <w:rFonts w:ascii="Times New Roman" w:hAnsi="Times New Roman"/>
          <w:sz w:val="24"/>
          <w:szCs w:val="24"/>
          <w:lang w:val="en-US"/>
        </w:rPr>
        <w:t>4. Lezhoev V.R., Knat'ko V.M. Ocenka metoda prognozirovanija obrazovanija go-loleda na ajerodromnyh pokrytijah. - Trudy GosNII GA, vyp. 18, - M. Gos- NIIGA, 1975, s. 78-94.</w:t>
      </w:r>
    </w:p>
    <w:p w:rsidR="008753A5" w:rsidRDefault="008753A5" w:rsidP="00AB550A">
      <w:pPr>
        <w:pStyle w:val="BodyText"/>
        <w:spacing w:after="0" w:line="240" w:lineRule="auto"/>
        <w:jc w:val="both"/>
        <w:rPr>
          <w:rFonts w:ascii="Times New Roman" w:hAnsi="Times New Roman"/>
          <w:sz w:val="24"/>
          <w:szCs w:val="24"/>
          <w:lang w:val="en-US"/>
        </w:rPr>
      </w:pPr>
      <w:r>
        <w:rPr>
          <w:rFonts w:ascii="Times New Roman" w:hAnsi="Times New Roman"/>
          <w:sz w:val="24"/>
          <w:szCs w:val="24"/>
          <w:lang w:val="en-US"/>
        </w:rPr>
        <w:t>5. Kul'chickij V.A., Makagonov V.A., Vasil'ev N.B., Chehov A.N., Romankov N.I. Ajerodromnye pokrytija. Sovremennyj vzgljad. - M.: Fizmatlit, 2002. - 528 s.</w:t>
      </w:r>
    </w:p>
    <w:p w:rsidR="008753A5" w:rsidRDefault="008753A5" w:rsidP="00AB550A">
      <w:pPr>
        <w:pStyle w:val="BodyText"/>
        <w:spacing w:after="0" w:line="240" w:lineRule="auto"/>
        <w:jc w:val="both"/>
        <w:rPr>
          <w:rFonts w:ascii="Times New Roman" w:hAnsi="Times New Roman"/>
          <w:sz w:val="24"/>
          <w:szCs w:val="24"/>
          <w:lang w:val="en-US"/>
        </w:rPr>
      </w:pPr>
      <w:r>
        <w:rPr>
          <w:rFonts w:ascii="Times New Roman" w:hAnsi="Times New Roman"/>
          <w:sz w:val="24"/>
          <w:szCs w:val="24"/>
          <w:lang w:val="en-US"/>
        </w:rPr>
        <w:t>6. Osnovy i primenenie metodov prikladnoj matematiki v voennom dele. Uchebnik. / Pod red. P. I. Ivanova. – Monino.: VVA im. Ju.A. Gagarina 1991. 512 s.</w:t>
      </w:r>
    </w:p>
    <w:p w:rsidR="008753A5" w:rsidRDefault="008753A5" w:rsidP="00AB550A">
      <w:pPr>
        <w:pStyle w:val="BodyText"/>
        <w:spacing w:after="0" w:line="240" w:lineRule="auto"/>
        <w:jc w:val="both"/>
        <w:rPr>
          <w:rFonts w:ascii="Times New Roman" w:hAnsi="Times New Roman"/>
          <w:sz w:val="24"/>
          <w:szCs w:val="24"/>
          <w:lang w:val="en-US"/>
        </w:rPr>
      </w:pPr>
      <w:r>
        <w:rPr>
          <w:rFonts w:ascii="Times New Roman" w:hAnsi="Times New Roman"/>
          <w:sz w:val="24"/>
          <w:szCs w:val="24"/>
          <w:lang w:val="en-US"/>
        </w:rPr>
        <w:t>7. Minjajlo V.L. Metodologija integracii sistem tylovogo i tehnicheskogo ob</w:t>
      </w:r>
      <w:r>
        <w:rPr>
          <w:rFonts w:ascii="Times New Roman" w:hAnsi="Times New Roman"/>
          <w:sz w:val="24"/>
          <w:szCs w:val="24"/>
          <w:lang w:val="en-US"/>
        </w:rPr>
        <w:t>e</w:t>
      </w:r>
      <w:r>
        <w:rPr>
          <w:rFonts w:ascii="Times New Roman" w:hAnsi="Times New Roman"/>
          <w:sz w:val="24"/>
          <w:szCs w:val="24"/>
          <w:lang w:val="en-US"/>
        </w:rPr>
        <w:t>spechenija boevyh dejstvij gruppirovki aviacii i vojsk PVO // Voennaja mysl'. 2010. № 12. S. 67-73</w:t>
      </w:r>
    </w:p>
    <w:p w:rsidR="008753A5" w:rsidRDefault="008753A5" w:rsidP="00AB550A">
      <w:pPr>
        <w:pStyle w:val="BodyText"/>
        <w:spacing w:after="0" w:line="240" w:lineRule="auto"/>
        <w:jc w:val="both"/>
        <w:rPr>
          <w:rFonts w:ascii="Times New Roman" w:hAnsi="Times New Roman"/>
          <w:b/>
          <w:sz w:val="24"/>
          <w:szCs w:val="24"/>
          <w:highlight w:val="white"/>
        </w:rPr>
      </w:pPr>
      <w:r>
        <w:rPr>
          <w:rFonts w:ascii="Times New Roman" w:hAnsi="Times New Roman"/>
          <w:sz w:val="24"/>
          <w:szCs w:val="24"/>
          <w:lang w:val="en-US"/>
        </w:rPr>
        <w:t xml:space="preserve">8. Komp'juternaja obuchajushhaja i kontrolirujushhaja programma «Optimal'naja stra-tegija pri vybore sposoba podgotovki ajerodroma». Zaregistrirovana v NIC O i IT VUNC VVS «VVA», registracionnyj nomer № 1241/1, ot 20. </w:t>
      </w:r>
      <w:r>
        <w:rPr>
          <w:rFonts w:ascii="Times New Roman" w:hAnsi="Times New Roman"/>
          <w:sz w:val="24"/>
          <w:szCs w:val="24"/>
        </w:rPr>
        <w:t xml:space="preserve">03. 2017 </w:t>
      </w:r>
      <w:r>
        <w:rPr>
          <w:rFonts w:ascii="Times New Roman" w:hAnsi="Times New Roman"/>
          <w:sz w:val="24"/>
          <w:szCs w:val="24"/>
          <w:lang w:val="en-US"/>
        </w:rPr>
        <w:t>g</w:t>
      </w:r>
      <w:r>
        <w:rPr>
          <w:rFonts w:ascii="Times New Roman" w:hAnsi="Times New Roman"/>
          <w:sz w:val="24"/>
          <w:szCs w:val="24"/>
        </w:rPr>
        <w:t>.</w:t>
      </w:r>
    </w:p>
    <w:p w:rsidR="008753A5" w:rsidRPr="00AB550A" w:rsidRDefault="008753A5">
      <w:pPr>
        <w:tabs>
          <w:tab w:val="left" w:pos="1335"/>
          <w:tab w:val="left" w:pos="6690"/>
        </w:tabs>
        <w:spacing w:after="0" w:line="360" w:lineRule="auto"/>
        <w:ind w:firstLine="567"/>
        <w:contextualSpacing/>
        <w:jc w:val="center"/>
        <w:rPr>
          <w:rFonts w:ascii="Times New Roman" w:hAnsi="Times New Roman"/>
          <w:b/>
          <w:sz w:val="28"/>
          <w:szCs w:val="28"/>
        </w:rPr>
      </w:pPr>
    </w:p>
    <w:sectPr w:rsidR="008753A5" w:rsidRPr="00AB550A" w:rsidSect="008A1A4C">
      <w:headerReference w:type="even" r:id="rId18"/>
      <w:headerReference w:type="default" r:id="rId19"/>
      <w:footerReference w:type="default" r:id="rId20"/>
      <w:pgSz w:w="11906" w:h="16838"/>
      <w:pgMar w:top="1418" w:right="1418" w:bottom="1418" w:left="1418" w:header="709" w:footer="709"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3A5" w:rsidRDefault="008753A5" w:rsidP="00D67799">
      <w:pPr>
        <w:spacing w:after="0" w:line="240" w:lineRule="auto"/>
      </w:pPr>
      <w:r>
        <w:separator/>
      </w:r>
    </w:p>
  </w:endnote>
  <w:endnote w:type="continuationSeparator" w:id="0">
    <w:p w:rsidR="008753A5" w:rsidRDefault="008753A5" w:rsidP="00D677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T Sans">
    <w:altName w:val="MS Gothic"/>
    <w:panose1 w:val="020B0503020203020204"/>
    <w:charset w:val="CC"/>
    <w:family w:val="swiss"/>
    <w:pitch w:val="variable"/>
    <w:sig w:usb0="A00002EF" w:usb1="5000204B" w:usb2="00000000" w:usb3="00000000" w:csb0="00000097" w:csb1="00000000"/>
  </w:font>
  <w:font w:name="FreeSans">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Franklin Gothic Book">
    <w:panose1 w:val="00000000000000000000"/>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A5" w:rsidRDefault="008753A5" w:rsidP="00935A88">
    <w:pPr>
      <w:pStyle w:val="Footer"/>
      <w:ind w:firstLine="0"/>
      <w:rPr>
        <w:rFonts w:ascii="Times New Roman" w:hAnsi="Times New Roman"/>
      </w:rPr>
    </w:pPr>
    <w:bookmarkStart w:id="12" w:name="OLE_LINK122"/>
    <w:bookmarkStart w:id="13" w:name="OLE_LINK123"/>
    <w:bookmarkStart w:id="14" w:name="OLE_LINK124"/>
    <w:bookmarkStart w:id="15" w:name="OLE_LINK19"/>
    <w:bookmarkStart w:id="16" w:name="OLE_LINK20"/>
    <w:bookmarkStart w:id="17" w:name="OLE_LINK21"/>
    <w:bookmarkStart w:id="18" w:name="OLE_LINK22"/>
    <w:bookmarkStart w:id="19" w:name="OLE_LINK23"/>
    <w:bookmarkStart w:id="20" w:name="OLE_LINK24"/>
    <w:r w:rsidRPr="00422A1F">
      <w:rPr>
        <w:rFonts w:ascii="Times New Roman" w:hAnsi="Times New Roman"/>
        <w:sz w:val="24"/>
        <w:szCs w:val="24"/>
      </w:rPr>
      <w:t>http://ej.kubagro.ru/201</w:t>
    </w:r>
    <w:r w:rsidRPr="00422A1F">
      <w:rPr>
        <w:rFonts w:ascii="Times New Roman" w:hAnsi="Times New Roman"/>
        <w:sz w:val="24"/>
        <w:szCs w:val="24"/>
        <w:lang w:val="en-US"/>
      </w:rPr>
      <w:t>7</w:t>
    </w:r>
    <w:r w:rsidRPr="00422A1F">
      <w:rPr>
        <w:rFonts w:ascii="Times New Roman" w:hAnsi="Times New Roman"/>
        <w:sz w:val="24"/>
        <w:szCs w:val="24"/>
      </w:rPr>
      <w:t>/</w:t>
    </w:r>
    <w:r w:rsidRPr="00422A1F">
      <w:rPr>
        <w:rFonts w:ascii="Times New Roman" w:hAnsi="Times New Roman"/>
        <w:sz w:val="24"/>
        <w:szCs w:val="24"/>
        <w:lang w:val="en-US"/>
      </w:rPr>
      <w:t>05</w:t>
    </w:r>
    <w:r w:rsidRPr="00422A1F">
      <w:rPr>
        <w:rFonts w:ascii="Times New Roman" w:hAnsi="Times New Roman"/>
        <w:sz w:val="24"/>
        <w:szCs w:val="24"/>
      </w:rPr>
      <w:t>/pdf/</w:t>
    </w:r>
    <w:r>
      <w:rPr>
        <w:rFonts w:ascii="Times New Roman" w:hAnsi="Times New Roman"/>
        <w:sz w:val="24"/>
        <w:szCs w:val="24"/>
      </w:rPr>
      <w:t>04</w:t>
    </w:r>
    <w:r w:rsidRPr="00422A1F">
      <w:rPr>
        <w:rFonts w:ascii="Times New Roman" w:hAnsi="Times New Roman"/>
        <w:sz w:val="24"/>
        <w:szCs w:val="24"/>
      </w:rPr>
      <w:t>.pdf</w:t>
    </w:r>
    <w:bookmarkEnd w:id="12"/>
    <w:bookmarkEnd w:id="13"/>
    <w:bookmarkEnd w:id="14"/>
    <w:bookmarkEnd w:id="15"/>
    <w:bookmarkEnd w:id="16"/>
    <w:bookmarkEnd w:id="17"/>
    <w:bookmarkEnd w:id="18"/>
    <w:bookmarkEnd w:id="19"/>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3A5" w:rsidRDefault="008753A5" w:rsidP="00D67799">
      <w:pPr>
        <w:spacing w:after="0" w:line="240" w:lineRule="auto"/>
      </w:pPr>
      <w:r>
        <w:separator/>
      </w:r>
    </w:p>
  </w:footnote>
  <w:footnote w:type="continuationSeparator" w:id="0">
    <w:p w:rsidR="008753A5" w:rsidRDefault="008753A5" w:rsidP="00D677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A5" w:rsidRDefault="008753A5"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53A5" w:rsidRDefault="008753A5" w:rsidP="007F08E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A5" w:rsidRPr="007F08E7" w:rsidRDefault="008753A5" w:rsidP="00CE6E48">
    <w:pPr>
      <w:pStyle w:val="Header"/>
      <w:framePr w:wrap="around" w:vAnchor="text" w:hAnchor="margin" w:xAlign="right" w:y="1"/>
      <w:rPr>
        <w:rStyle w:val="PageNumber"/>
        <w:rFonts w:ascii="Times New Roman" w:hAnsi="Times New Roman"/>
        <w:sz w:val="28"/>
        <w:szCs w:val="28"/>
      </w:rPr>
    </w:pPr>
    <w:r w:rsidRPr="007F08E7">
      <w:rPr>
        <w:rStyle w:val="PageNumber"/>
        <w:rFonts w:ascii="Times New Roman" w:hAnsi="Times New Roman"/>
        <w:sz w:val="28"/>
        <w:szCs w:val="28"/>
      </w:rPr>
      <w:fldChar w:fldCharType="begin"/>
    </w:r>
    <w:r w:rsidRPr="007F08E7">
      <w:rPr>
        <w:rStyle w:val="PageNumber"/>
        <w:rFonts w:ascii="Times New Roman" w:hAnsi="Times New Roman"/>
        <w:sz w:val="28"/>
        <w:szCs w:val="28"/>
      </w:rPr>
      <w:instrText xml:space="preserve">PAGE  </w:instrText>
    </w:r>
    <w:r w:rsidRPr="007F08E7">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7F08E7">
      <w:rPr>
        <w:rStyle w:val="PageNumber"/>
        <w:rFonts w:ascii="Times New Roman" w:hAnsi="Times New Roman"/>
        <w:sz w:val="28"/>
        <w:szCs w:val="28"/>
      </w:rPr>
      <w:fldChar w:fldCharType="end"/>
    </w:r>
  </w:p>
  <w:p w:rsidR="008753A5" w:rsidRDefault="008753A5" w:rsidP="007F08E7">
    <w:pPr>
      <w:pStyle w:val="Header"/>
      <w:ind w:right="360" w:firstLine="0"/>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p w:rsidR="008753A5" w:rsidRDefault="008753A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7799"/>
    <w:rsid w:val="000636B7"/>
    <w:rsid w:val="000A5678"/>
    <w:rsid w:val="000D6D5C"/>
    <w:rsid w:val="000F68DB"/>
    <w:rsid w:val="00106E66"/>
    <w:rsid w:val="00124173"/>
    <w:rsid w:val="001531EA"/>
    <w:rsid w:val="001B677D"/>
    <w:rsid w:val="001D4367"/>
    <w:rsid w:val="002B5FE6"/>
    <w:rsid w:val="002C1F54"/>
    <w:rsid w:val="002F6631"/>
    <w:rsid w:val="00332361"/>
    <w:rsid w:val="003377DB"/>
    <w:rsid w:val="00402D1C"/>
    <w:rsid w:val="00407E99"/>
    <w:rsid w:val="00410990"/>
    <w:rsid w:val="00422A1F"/>
    <w:rsid w:val="00447E01"/>
    <w:rsid w:val="00465C10"/>
    <w:rsid w:val="005A4D51"/>
    <w:rsid w:val="00642023"/>
    <w:rsid w:val="006C506C"/>
    <w:rsid w:val="006F174E"/>
    <w:rsid w:val="007279E9"/>
    <w:rsid w:val="00731D0D"/>
    <w:rsid w:val="00776331"/>
    <w:rsid w:val="007F08E7"/>
    <w:rsid w:val="008111B3"/>
    <w:rsid w:val="008418B5"/>
    <w:rsid w:val="008753A5"/>
    <w:rsid w:val="0087552F"/>
    <w:rsid w:val="008A1A4C"/>
    <w:rsid w:val="00902CB5"/>
    <w:rsid w:val="00935A88"/>
    <w:rsid w:val="00937BBF"/>
    <w:rsid w:val="00942360"/>
    <w:rsid w:val="00946DFA"/>
    <w:rsid w:val="009F0519"/>
    <w:rsid w:val="00A6549E"/>
    <w:rsid w:val="00A91BEC"/>
    <w:rsid w:val="00AB550A"/>
    <w:rsid w:val="00AF1477"/>
    <w:rsid w:val="00B73434"/>
    <w:rsid w:val="00B806F8"/>
    <w:rsid w:val="00B83491"/>
    <w:rsid w:val="00BD2C4B"/>
    <w:rsid w:val="00BE66D0"/>
    <w:rsid w:val="00C42163"/>
    <w:rsid w:val="00C51C19"/>
    <w:rsid w:val="00C64D68"/>
    <w:rsid w:val="00CB1FF0"/>
    <w:rsid w:val="00CE6E48"/>
    <w:rsid w:val="00CF68D0"/>
    <w:rsid w:val="00D377C5"/>
    <w:rsid w:val="00D67799"/>
    <w:rsid w:val="00D72D7D"/>
    <w:rsid w:val="00DC3605"/>
    <w:rsid w:val="00E51416"/>
    <w:rsid w:val="00E902AD"/>
    <w:rsid w:val="00EC7952"/>
    <w:rsid w:val="00F60A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D0D"/>
    <w:pPr>
      <w:spacing w:after="200" w:line="276" w:lineRule="auto"/>
      <w:ind w:firstLine="709"/>
    </w:pPr>
    <w:rPr>
      <w:rFonts w:eastAsia="Times New Roman"/>
    </w:rPr>
  </w:style>
  <w:style w:type="paragraph" w:styleId="Heading1">
    <w:name w:val="heading 1"/>
    <w:basedOn w:val="Normal"/>
    <w:link w:val="Heading1Char"/>
    <w:autoRedefine/>
    <w:uiPriority w:val="99"/>
    <w:qFormat/>
    <w:rsid w:val="00731D0D"/>
    <w:pPr>
      <w:keepNext/>
      <w:spacing w:before="240" w:after="60" w:line="360" w:lineRule="auto"/>
      <w:ind w:left="284" w:right="282" w:firstLine="0"/>
      <w:jc w:val="center"/>
      <w:outlineLvl w:val="0"/>
    </w:pPr>
    <w:rPr>
      <w:rFonts w:ascii="Times New Roman" w:hAnsi="Times New Roman"/>
      <w:sz w:val="36"/>
      <w:szCs w:val="28"/>
    </w:rPr>
  </w:style>
  <w:style w:type="paragraph" w:styleId="Heading2">
    <w:name w:val="heading 2"/>
    <w:basedOn w:val="Normal"/>
    <w:link w:val="Heading2Char"/>
    <w:uiPriority w:val="99"/>
    <w:qFormat/>
    <w:rsid w:val="00731D0D"/>
    <w:pPr>
      <w:keepNext/>
      <w:keepLines/>
      <w:spacing w:before="200" w:after="0"/>
      <w:outlineLvl w:val="1"/>
    </w:pPr>
    <w:rPr>
      <w:rFonts w:ascii="Cambria" w:hAnsi="Cambria"/>
      <w:b/>
      <w:bCs/>
      <w:color w:val="4F81BD"/>
      <w:sz w:val="26"/>
      <w:szCs w:val="26"/>
    </w:rPr>
  </w:style>
  <w:style w:type="paragraph" w:styleId="Heading3">
    <w:name w:val="heading 3"/>
    <w:basedOn w:val="1"/>
    <w:link w:val="Heading3Char"/>
    <w:uiPriority w:val="99"/>
    <w:qFormat/>
    <w:rsid w:val="00D67799"/>
    <w:pPr>
      <w:outlineLvl w:val="2"/>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31D0D"/>
    <w:rPr>
      <w:rFonts w:ascii="Times New Roman" w:hAnsi="Times New Roman" w:cs="Times New Roman"/>
      <w:sz w:val="28"/>
      <w:szCs w:val="28"/>
      <w:lang w:eastAsia="ru-RU"/>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
    <w:name w:val="Интернет-ссылка"/>
    <w:basedOn w:val="DefaultParagraphFont"/>
    <w:uiPriority w:val="99"/>
    <w:rsid w:val="00731D0D"/>
    <w:rPr>
      <w:rFonts w:cs="Times New Roman"/>
      <w:color w:val="0000FF"/>
      <w:u w:val="single"/>
    </w:rPr>
  </w:style>
  <w:style w:type="character" w:customStyle="1" w:styleId="2">
    <w:name w:val="Основной текст с отступом 2 Знак"/>
    <w:basedOn w:val="DefaultParagraphFont"/>
    <w:uiPriority w:val="99"/>
    <w:locked/>
    <w:rsid w:val="00731D0D"/>
    <w:rPr>
      <w:rFonts w:ascii="Calibri" w:hAnsi="Calibri" w:cs="Times New Roman"/>
      <w:lang w:eastAsia="ru-RU"/>
    </w:rPr>
  </w:style>
  <w:style w:type="character" w:customStyle="1" w:styleId="a">
    <w:name w:val="Верхний колонтитул Знак"/>
    <w:basedOn w:val="DefaultParagraphFont"/>
    <w:uiPriority w:val="99"/>
    <w:rsid w:val="00731D0D"/>
    <w:rPr>
      <w:rFonts w:ascii="Calibri" w:hAnsi="Calibri" w:cs="Times New Roman"/>
      <w:lang w:eastAsia="ru-RU"/>
    </w:rPr>
  </w:style>
  <w:style w:type="character" w:customStyle="1" w:styleId="a0">
    <w:name w:val="Нижний колонтитул Знак"/>
    <w:basedOn w:val="DefaultParagraphFont"/>
    <w:uiPriority w:val="99"/>
    <w:rsid w:val="00731D0D"/>
    <w:rPr>
      <w:rFonts w:ascii="Calibri" w:hAnsi="Calibri" w:cs="Times New Roman"/>
      <w:lang w:eastAsia="ru-RU"/>
    </w:rPr>
  </w:style>
  <w:style w:type="character" w:customStyle="1" w:styleId="a1">
    <w:name w:val="Основной текст Знак"/>
    <w:basedOn w:val="DefaultParagraphFont"/>
    <w:uiPriority w:val="99"/>
    <w:semiHidden/>
    <w:rsid w:val="00731D0D"/>
    <w:rPr>
      <w:rFonts w:ascii="Calibri" w:hAnsi="Calibri" w:cs="Times New Roman"/>
      <w:lang w:eastAsia="ru-RU"/>
    </w:rPr>
  </w:style>
  <w:style w:type="character" w:customStyle="1" w:styleId="a2">
    <w:name w:val="Основной текст с отступом Знак"/>
    <w:basedOn w:val="DefaultParagraphFont"/>
    <w:uiPriority w:val="99"/>
    <w:semiHidden/>
    <w:rsid w:val="00731D0D"/>
    <w:rPr>
      <w:rFonts w:ascii="Calibri" w:hAnsi="Calibri" w:cs="Times New Roman"/>
      <w:lang w:eastAsia="ru-RU"/>
    </w:rPr>
  </w:style>
  <w:style w:type="character" w:customStyle="1" w:styleId="a3">
    <w:name w:val="Текст выноски Знак"/>
    <w:basedOn w:val="DefaultParagraphFont"/>
    <w:uiPriority w:val="99"/>
    <w:semiHidden/>
    <w:rsid w:val="00731D0D"/>
    <w:rPr>
      <w:rFonts w:ascii="Tahoma" w:hAnsi="Tahoma" w:cs="Tahoma"/>
      <w:sz w:val="16"/>
      <w:szCs w:val="16"/>
      <w:lang w:eastAsia="ru-RU"/>
    </w:rPr>
  </w:style>
  <w:style w:type="character" w:customStyle="1" w:styleId="a4">
    <w:name w:val="Основной текст_"/>
    <w:basedOn w:val="DefaultParagraphFont"/>
    <w:uiPriority w:val="99"/>
    <w:rsid w:val="00731D0D"/>
    <w:rPr>
      <w:rFonts w:ascii="Times New Roman" w:hAnsi="Times New Roman" w:cs="Times New Roman"/>
      <w:sz w:val="20"/>
      <w:szCs w:val="20"/>
      <w:shd w:val="clear" w:color="auto" w:fill="FFFFFF"/>
    </w:rPr>
  </w:style>
  <w:style w:type="character" w:customStyle="1" w:styleId="a5">
    <w:name w:val="Основной текст + Полужирный"/>
    <w:basedOn w:val="a4"/>
    <w:uiPriority w:val="99"/>
    <w:rsid w:val="00731D0D"/>
    <w:rPr>
      <w:color w:val="000000"/>
      <w:spacing w:val="0"/>
      <w:w w:val="100"/>
      <w:lang w:val="ru-RU"/>
    </w:rPr>
  </w:style>
  <w:style w:type="character" w:customStyle="1" w:styleId="a6">
    <w:name w:val="Текст сноски Знак"/>
    <w:basedOn w:val="DefaultParagraphFont"/>
    <w:uiPriority w:val="99"/>
    <w:rsid w:val="00731D0D"/>
    <w:rPr>
      <w:rFonts w:ascii="Times New Roman" w:hAnsi="Times New Roman" w:cs="Times New Roman"/>
      <w:sz w:val="20"/>
      <w:szCs w:val="20"/>
      <w:lang w:eastAsia="ru-RU"/>
    </w:rPr>
  </w:style>
  <w:style w:type="character" w:styleId="FootnoteReference">
    <w:name w:val="footnote reference"/>
    <w:basedOn w:val="DefaultParagraphFont"/>
    <w:uiPriority w:val="99"/>
    <w:rsid w:val="00731D0D"/>
    <w:rPr>
      <w:rFonts w:cs="Times New Roman"/>
      <w:vertAlign w:val="superscript"/>
    </w:rPr>
  </w:style>
  <w:style w:type="character" w:customStyle="1" w:styleId="6">
    <w:name w:val="Основной текст (6)_"/>
    <w:basedOn w:val="DefaultParagraphFont"/>
    <w:link w:val="60"/>
    <w:uiPriority w:val="99"/>
    <w:locked/>
    <w:rsid w:val="00731D0D"/>
    <w:rPr>
      <w:rFonts w:ascii="Microsoft Sans Serif" w:hAnsi="Microsoft Sans Serif" w:cs="Microsoft Sans Serif"/>
      <w:sz w:val="23"/>
      <w:szCs w:val="23"/>
      <w:shd w:val="clear" w:color="auto" w:fill="FFFFFF"/>
    </w:rPr>
  </w:style>
  <w:style w:type="character" w:customStyle="1" w:styleId="Constantia">
    <w:name w:val="Основной текст + Constantia"/>
    <w:aliases w:val="Интервал 0 pt"/>
    <w:basedOn w:val="a4"/>
    <w:uiPriority w:val="99"/>
    <w:rsid w:val="00731D0D"/>
    <w:rPr>
      <w:rFonts w:ascii="Constantia" w:hAnsi="Constantia" w:cs="Constantia"/>
      <w:color w:val="000000"/>
      <w:spacing w:val="0"/>
      <w:w w:val="100"/>
      <w:lang w:val="ru-RU"/>
    </w:rPr>
  </w:style>
  <w:style w:type="character" w:customStyle="1" w:styleId="3">
    <w:name w:val="Основной текст + Полужирный3"/>
    <w:aliases w:val="Курсив"/>
    <w:basedOn w:val="a4"/>
    <w:uiPriority w:val="99"/>
    <w:rsid w:val="00731D0D"/>
    <w:rPr>
      <w:i/>
      <w:iCs/>
      <w:color w:val="000000"/>
      <w:spacing w:val="0"/>
      <w:w w:val="100"/>
      <w:lang w:val="ru-RU"/>
    </w:rPr>
  </w:style>
  <w:style w:type="character" w:customStyle="1" w:styleId="30">
    <w:name w:val="Основной текст3"/>
    <w:basedOn w:val="a4"/>
    <w:uiPriority w:val="99"/>
    <w:rsid w:val="00731D0D"/>
    <w:rPr>
      <w:color w:val="000000"/>
      <w:spacing w:val="0"/>
      <w:w w:val="100"/>
      <w:lang w:val="ru-RU"/>
    </w:rPr>
  </w:style>
  <w:style w:type="character" w:customStyle="1" w:styleId="5">
    <w:name w:val="Основной текст5"/>
    <w:basedOn w:val="a4"/>
    <w:uiPriority w:val="99"/>
    <w:rsid w:val="00731D0D"/>
    <w:rPr>
      <w:color w:val="000000"/>
      <w:spacing w:val="0"/>
      <w:w w:val="100"/>
      <w:lang w:val="ru-RU"/>
    </w:rPr>
  </w:style>
  <w:style w:type="character" w:customStyle="1" w:styleId="31">
    <w:name w:val="Основной текст (3)_"/>
    <w:basedOn w:val="DefaultParagraphFont"/>
    <w:link w:val="32"/>
    <w:uiPriority w:val="99"/>
    <w:locked/>
    <w:rsid w:val="00731D0D"/>
    <w:rPr>
      <w:rFonts w:ascii="Times New Roman" w:hAnsi="Times New Roman" w:cs="Times New Roman"/>
      <w:sz w:val="20"/>
      <w:szCs w:val="20"/>
      <w:shd w:val="clear" w:color="auto" w:fill="FFFFFF"/>
    </w:rPr>
  </w:style>
  <w:style w:type="character" w:customStyle="1" w:styleId="21">
    <w:name w:val="Основной текст с отступом 2 Знак1"/>
    <w:basedOn w:val="DefaultParagraphFont"/>
    <w:uiPriority w:val="99"/>
    <w:rsid w:val="00731D0D"/>
    <w:rPr>
      <w:rFonts w:ascii="Times New Roman" w:hAnsi="Times New Roman" w:cs="Times New Roman"/>
      <w:sz w:val="17"/>
      <w:szCs w:val="17"/>
      <w:shd w:val="clear" w:color="auto" w:fill="FFFFFF"/>
    </w:rPr>
  </w:style>
  <w:style w:type="character" w:customStyle="1" w:styleId="2pt">
    <w:name w:val="Основной текст + Интервал 2 pt"/>
    <w:basedOn w:val="a4"/>
    <w:uiPriority w:val="99"/>
    <w:rsid w:val="00731D0D"/>
    <w:rPr>
      <w:color w:val="000000"/>
      <w:spacing w:val="50"/>
      <w:w w:val="100"/>
      <w:lang w:val="ru-RU"/>
    </w:rPr>
  </w:style>
  <w:style w:type="character" w:customStyle="1" w:styleId="4">
    <w:name w:val="Основной текст (4)_"/>
    <w:basedOn w:val="DefaultParagraphFont"/>
    <w:link w:val="40"/>
    <w:uiPriority w:val="99"/>
    <w:locked/>
    <w:rsid w:val="00731D0D"/>
    <w:rPr>
      <w:rFonts w:ascii="Impact" w:hAnsi="Impact" w:cs="Impact"/>
      <w:sz w:val="25"/>
      <w:szCs w:val="25"/>
      <w:shd w:val="clear" w:color="auto" w:fill="FFFFFF"/>
    </w:rPr>
  </w:style>
  <w:style w:type="character" w:customStyle="1" w:styleId="20">
    <w:name w:val="Основной текст + Полужирный2"/>
    <w:aliases w:val="Курсив4,Интервал 1 pt"/>
    <w:basedOn w:val="a4"/>
    <w:uiPriority w:val="99"/>
    <w:rsid w:val="00731D0D"/>
    <w:rPr>
      <w:i/>
      <w:iCs/>
      <w:color w:val="000000"/>
      <w:spacing w:val="20"/>
      <w:w w:val="100"/>
    </w:rPr>
  </w:style>
  <w:style w:type="character" w:customStyle="1" w:styleId="10">
    <w:name w:val="Основной текст1"/>
    <w:basedOn w:val="a4"/>
    <w:uiPriority w:val="99"/>
    <w:rsid w:val="00731D0D"/>
    <w:rPr>
      <w:color w:val="000000"/>
      <w:spacing w:val="0"/>
      <w:w w:val="100"/>
      <w:lang w:val="ru-RU"/>
    </w:rPr>
  </w:style>
  <w:style w:type="character" w:customStyle="1" w:styleId="22">
    <w:name w:val="Основной текст2"/>
    <w:basedOn w:val="a4"/>
    <w:uiPriority w:val="99"/>
    <w:rsid w:val="00731D0D"/>
    <w:rPr>
      <w:color w:val="000000"/>
      <w:spacing w:val="0"/>
      <w:w w:val="100"/>
      <w:lang w:val="en-US"/>
    </w:rPr>
  </w:style>
  <w:style w:type="character" w:customStyle="1" w:styleId="a7">
    <w:name w:val="Основной текст + Курсив"/>
    <w:aliases w:val="Интервал 1 pt3"/>
    <w:basedOn w:val="a4"/>
    <w:uiPriority w:val="99"/>
    <w:rsid w:val="00731D0D"/>
    <w:rPr>
      <w:i/>
      <w:iCs/>
      <w:color w:val="000000"/>
      <w:spacing w:val="20"/>
      <w:w w:val="100"/>
      <w:lang w:val="ru-RU"/>
    </w:rPr>
  </w:style>
  <w:style w:type="character" w:customStyle="1" w:styleId="23">
    <w:name w:val="Заголовок №2_"/>
    <w:basedOn w:val="DefaultParagraphFont"/>
    <w:uiPriority w:val="99"/>
    <w:locked/>
    <w:rsid w:val="00731D0D"/>
    <w:rPr>
      <w:rFonts w:ascii="Lucida Sans Unicode" w:hAnsi="Lucida Sans Unicode" w:cs="Lucida Sans Unicode"/>
      <w:spacing w:val="0"/>
      <w:sz w:val="37"/>
      <w:szCs w:val="37"/>
      <w:shd w:val="clear" w:color="auto" w:fill="FFFFFF"/>
    </w:rPr>
  </w:style>
  <w:style w:type="character" w:customStyle="1" w:styleId="23pt">
    <w:name w:val="Заголовок №2 + Интервал 3 pt"/>
    <w:basedOn w:val="23"/>
    <w:uiPriority w:val="99"/>
    <w:rsid w:val="00731D0D"/>
    <w:rPr>
      <w:color w:val="000000"/>
      <w:spacing w:val="70"/>
      <w:w w:val="100"/>
      <w:lang w:val="ru-RU"/>
    </w:rPr>
  </w:style>
  <w:style w:type="character" w:customStyle="1" w:styleId="47">
    <w:name w:val="Заголовок №4 (7)_"/>
    <w:basedOn w:val="DefaultParagraphFont"/>
    <w:link w:val="470"/>
    <w:uiPriority w:val="99"/>
    <w:locked/>
    <w:rsid w:val="00731D0D"/>
    <w:rPr>
      <w:rFonts w:cs="Times New Roman"/>
      <w:sz w:val="23"/>
      <w:szCs w:val="23"/>
      <w:shd w:val="clear" w:color="auto" w:fill="FFFFFF"/>
    </w:rPr>
  </w:style>
  <w:style w:type="character" w:customStyle="1" w:styleId="a8">
    <w:name w:val="Текст Знак"/>
    <w:basedOn w:val="DefaultParagraphFont"/>
    <w:uiPriority w:val="99"/>
    <w:rsid w:val="00731D0D"/>
    <w:rPr>
      <w:rFonts w:ascii="Consolas" w:hAnsi="Consolas" w:cs="Times New Roman"/>
      <w:sz w:val="21"/>
      <w:szCs w:val="21"/>
    </w:rPr>
  </w:style>
  <w:style w:type="character" w:customStyle="1" w:styleId="410">
    <w:name w:val="Основной текст (4) + 10"/>
    <w:aliases w:val="5 pt,Полужирный,Курсив3"/>
    <w:basedOn w:val="4"/>
    <w:uiPriority w:val="99"/>
    <w:rsid w:val="00731D0D"/>
    <w:rPr>
      <w:rFonts w:ascii="Bookman Old Style" w:hAnsi="Bookman Old Style" w:cs="Bookman Old Style"/>
      <w:i/>
      <w:iCs/>
      <w:color w:val="000000"/>
      <w:spacing w:val="0"/>
      <w:w w:val="100"/>
      <w:sz w:val="21"/>
      <w:szCs w:val="21"/>
      <w:lang w:val="ru-RU"/>
    </w:rPr>
  </w:style>
  <w:style w:type="character" w:customStyle="1" w:styleId="8pt">
    <w:name w:val="Основной текст + 8 pt"/>
    <w:aliases w:val="Не полужирный,Интервал 0 pt9"/>
    <w:basedOn w:val="a4"/>
    <w:uiPriority w:val="99"/>
    <w:rsid w:val="00731D0D"/>
    <w:rPr>
      <w:color w:val="000000"/>
      <w:spacing w:val="0"/>
      <w:w w:val="100"/>
      <w:sz w:val="16"/>
      <w:szCs w:val="16"/>
      <w:lang w:val="ru-RU" w:eastAsia="en-US"/>
    </w:rPr>
  </w:style>
  <w:style w:type="character" w:customStyle="1" w:styleId="8">
    <w:name w:val="Основной текст (8)_"/>
    <w:basedOn w:val="DefaultParagraphFont"/>
    <w:uiPriority w:val="99"/>
    <w:rsid w:val="00731D0D"/>
    <w:rPr>
      <w:rFonts w:ascii="Times New Roman" w:hAnsi="Times New Roman" w:cs="Times New Roman"/>
      <w:sz w:val="20"/>
      <w:szCs w:val="20"/>
      <w:shd w:val="clear" w:color="auto" w:fill="FFFFFF"/>
    </w:rPr>
  </w:style>
  <w:style w:type="character" w:customStyle="1" w:styleId="81pt">
    <w:name w:val="Основной текст (8) + Интервал 1 pt"/>
    <w:basedOn w:val="8"/>
    <w:uiPriority w:val="99"/>
    <w:rsid w:val="00731D0D"/>
    <w:rPr>
      <w:color w:val="000000"/>
      <w:spacing w:val="30"/>
      <w:w w:val="100"/>
      <w:lang w:val="ru-RU"/>
    </w:rPr>
  </w:style>
  <w:style w:type="character" w:customStyle="1" w:styleId="24">
    <w:name w:val="Оглавление (2)_"/>
    <w:basedOn w:val="DefaultParagraphFont"/>
    <w:link w:val="25"/>
    <w:uiPriority w:val="99"/>
    <w:locked/>
    <w:rsid w:val="00731D0D"/>
    <w:rPr>
      <w:rFonts w:ascii="Times New Roman" w:hAnsi="Times New Roman" w:cs="Times New Roman"/>
      <w:i/>
      <w:iCs/>
      <w:spacing w:val="20"/>
      <w:sz w:val="20"/>
      <w:szCs w:val="20"/>
      <w:shd w:val="clear" w:color="auto" w:fill="FFFFFF"/>
      <w:lang w:val="en-US"/>
    </w:rPr>
  </w:style>
  <w:style w:type="character" w:customStyle="1" w:styleId="33">
    <w:name w:val="Оглавление (3)_"/>
    <w:basedOn w:val="DefaultParagraphFont"/>
    <w:uiPriority w:val="99"/>
    <w:locked/>
    <w:rsid w:val="00731D0D"/>
    <w:rPr>
      <w:rFonts w:ascii="Times New Roman" w:hAnsi="Times New Roman" w:cs="Times New Roman"/>
      <w:sz w:val="20"/>
      <w:szCs w:val="20"/>
      <w:shd w:val="clear" w:color="auto" w:fill="FFFFFF"/>
    </w:rPr>
  </w:style>
  <w:style w:type="character" w:customStyle="1" w:styleId="34">
    <w:name w:val="Оглавление (3) + Не полужирный"/>
    <w:basedOn w:val="33"/>
    <w:uiPriority w:val="99"/>
    <w:rsid w:val="00731D0D"/>
    <w:rPr>
      <w:color w:val="000000"/>
      <w:spacing w:val="0"/>
      <w:w w:val="100"/>
      <w:lang w:val="ru-RU"/>
    </w:rPr>
  </w:style>
  <w:style w:type="character" w:customStyle="1" w:styleId="26">
    <w:name w:val="Основной текст + Курсив2"/>
    <w:basedOn w:val="a4"/>
    <w:uiPriority w:val="99"/>
    <w:rsid w:val="00731D0D"/>
    <w:rPr>
      <w:i/>
      <w:iCs/>
      <w:color w:val="000000"/>
      <w:spacing w:val="0"/>
      <w:w w:val="100"/>
      <w:sz w:val="21"/>
      <w:szCs w:val="21"/>
      <w:lang w:val="ru-RU"/>
    </w:rPr>
  </w:style>
  <w:style w:type="character" w:customStyle="1" w:styleId="35">
    <w:name w:val="Основной текст (3) + Не курсив"/>
    <w:basedOn w:val="31"/>
    <w:uiPriority w:val="99"/>
    <w:rsid w:val="00731D0D"/>
    <w:rPr>
      <w:i/>
      <w:iCs/>
      <w:color w:val="000000"/>
      <w:spacing w:val="0"/>
      <w:w w:val="100"/>
      <w:sz w:val="21"/>
      <w:szCs w:val="21"/>
      <w:lang w:val="ru-RU"/>
    </w:rPr>
  </w:style>
  <w:style w:type="character" w:customStyle="1" w:styleId="1pt">
    <w:name w:val="Основной текст + Интервал 1 pt"/>
    <w:basedOn w:val="a4"/>
    <w:uiPriority w:val="99"/>
    <w:rsid w:val="00731D0D"/>
    <w:rPr>
      <w:color w:val="000000"/>
      <w:spacing w:val="30"/>
      <w:w w:val="100"/>
      <w:sz w:val="21"/>
      <w:szCs w:val="21"/>
      <w:lang w:val="ru-RU"/>
    </w:rPr>
  </w:style>
  <w:style w:type="character" w:customStyle="1" w:styleId="11">
    <w:name w:val="Основной текст + Курсив1"/>
    <w:aliases w:val="Интервал 0 pt8"/>
    <w:basedOn w:val="a4"/>
    <w:uiPriority w:val="99"/>
    <w:rsid w:val="00731D0D"/>
    <w:rPr>
      <w:i/>
      <w:iCs/>
      <w:color w:val="000000"/>
      <w:spacing w:val="18"/>
      <w:w w:val="100"/>
      <w:sz w:val="18"/>
      <w:szCs w:val="18"/>
      <w:lang w:val="en-US"/>
    </w:rPr>
  </w:style>
  <w:style w:type="character" w:customStyle="1" w:styleId="61">
    <w:name w:val="Основной текст (6) + Не полужирный"/>
    <w:aliases w:val="Интервал 0 pt7"/>
    <w:basedOn w:val="6"/>
    <w:uiPriority w:val="99"/>
    <w:rsid w:val="00731D0D"/>
    <w:rPr>
      <w:rFonts w:ascii="Times New Roman" w:hAnsi="Times New Roman" w:cs="Times New Roman"/>
      <w:color w:val="000000"/>
      <w:spacing w:val="0"/>
      <w:w w:val="100"/>
      <w:sz w:val="18"/>
      <w:szCs w:val="18"/>
      <w:lang w:val="ru-RU"/>
    </w:rPr>
  </w:style>
  <w:style w:type="character" w:customStyle="1" w:styleId="5pt">
    <w:name w:val="Основной текст + Интервал 5 pt"/>
    <w:basedOn w:val="a4"/>
    <w:uiPriority w:val="99"/>
    <w:rsid w:val="00731D0D"/>
    <w:rPr>
      <w:color w:val="000000"/>
      <w:spacing w:val="118"/>
      <w:w w:val="100"/>
      <w:sz w:val="18"/>
      <w:szCs w:val="18"/>
      <w:lang w:val="ru-RU"/>
    </w:rPr>
  </w:style>
  <w:style w:type="character" w:customStyle="1" w:styleId="12">
    <w:name w:val="Основной текст + Полужирный1"/>
    <w:aliases w:val="Интервал 0 pt6"/>
    <w:basedOn w:val="a4"/>
    <w:uiPriority w:val="99"/>
    <w:rsid w:val="00731D0D"/>
    <w:rPr>
      <w:color w:val="000000"/>
      <w:spacing w:val="0"/>
      <w:w w:val="100"/>
      <w:sz w:val="18"/>
      <w:szCs w:val="18"/>
      <w:lang w:val="ru-RU"/>
    </w:rPr>
  </w:style>
  <w:style w:type="character" w:customStyle="1" w:styleId="7">
    <w:name w:val="Основной текст (7)_"/>
    <w:basedOn w:val="DefaultParagraphFont"/>
    <w:uiPriority w:val="99"/>
    <w:locked/>
    <w:rsid w:val="00731D0D"/>
    <w:rPr>
      <w:rFonts w:ascii="Times New Roman" w:hAnsi="Times New Roman" w:cs="Times New Roman"/>
      <w:i/>
      <w:iCs/>
      <w:spacing w:val="18"/>
      <w:sz w:val="18"/>
      <w:szCs w:val="18"/>
      <w:shd w:val="clear" w:color="auto" w:fill="FFFFFF"/>
      <w:lang w:val="en-US"/>
    </w:rPr>
  </w:style>
  <w:style w:type="character" w:customStyle="1" w:styleId="70">
    <w:name w:val="Основной текст (7) + Не курсив"/>
    <w:aliases w:val="Интервал 0 pt5"/>
    <w:basedOn w:val="7"/>
    <w:uiPriority w:val="99"/>
    <w:rsid w:val="00731D0D"/>
    <w:rPr>
      <w:color w:val="000000"/>
      <w:spacing w:val="0"/>
      <w:w w:val="100"/>
    </w:rPr>
  </w:style>
  <w:style w:type="character" w:customStyle="1" w:styleId="8TimesNewRoman">
    <w:name w:val="Основной текст (8) + Times New Roman"/>
    <w:aliases w:val="7,5 pt5,Не курсив,Интервал 0 pt4"/>
    <w:basedOn w:val="8"/>
    <w:uiPriority w:val="99"/>
    <w:rsid w:val="00731D0D"/>
    <w:rPr>
      <w:i/>
      <w:iCs/>
      <w:color w:val="000000"/>
      <w:spacing w:val="0"/>
      <w:w w:val="100"/>
      <w:sz w:val="15"/>
      <w:szCs w:val="15"/>
      <w:lang w:val="en-US"/>
    </w:rPr>
  </w:style>
  <w:style w:type="character" w:customStyle="1" w:styleId="9">
    <w:name w:val="Основной текст (9)_"/>
    <w:basedOn w:val="DefaultParagraphFont"/>
    <w:link w:val="90"/>
    <w:uiPriority w:val="99"/>
    <w:locked/>
    <w:rsid w:val="00731D0D"/>
    <w:rPr>
      <w:rFonts w:ascii="Sylfaen" w:hAnsi="Sylfaen" w:cs="Sylfaen"/>
      <w:i/>
      <w:iCs/>
      <w:spacing w:val="22"/>
      <w:sz w:val="16"/>
      <w:szCs w:val="16"/>
      <w:shd w:val="clear" w:color="auto" w:fill="FFFFFF"/>
      <w:lang w:val="en-US"/>
    </w:rPr>
  </w:style>
  <w:style w:type="character" w:customStyle="1" w:styleId="9Arial">
    <w:name w:val="Основной текст (9) + Arial"/>
    <w:aliases w:val="71,5 pt4,Не курсив3,Интервал 0 pt3"/>
    <w:basedOn w:val="9"/>
    <w:uiPriority w:val="99"/>
    <w:rsid w:val="00731D0D"/>
    <w:rPr>
      <w:rFonts w:ascii="Arial" w:hAnsi="Arial" w:cs="Arial"/>
      <w:color w:val="000000"/>
      <w:spacing w:val="18"/>
      <w:w w:val="100"/>
      <w:sz w:val="15"/>
      <w:szCs w:val="15"/>
      <w:lang w:val="ru-RU"/>
    </w:rPr>
  </w:style>
  <w:style w:type="character" w:customStyle="1" w:styleId="91">
    <w:name w:val="Основной текст (9) + Малые прописные"/>
    <w:basedOn w:val="9"/>
    <w:uiPriority w:val="99"/>
    <w:rsid w:val="00731D0D"/>
    <w:rPr>
      <w:smallCaps/>
      <w:color w:val="000000"/>
      <w:w w:val="100"/>
    </w:rPr>
  </w:style>
  <w:style w:type="character" w:customStyle="1" w:styleId="4101">
    <w:name w:val="Основной текст (4) + 101"/>
    <w:aliases w:val="5 pt3"/>
    <w:basedOn w:val="4"/>
    <w:uiPriority w:val="99"/>
    <w:rsid w:val="00731D0D"/>
    <w:rPr>
      <w:rFonts w:ascii="Times New Roman" w:hAnsi="Times New Roman" w:cs="Times New Roman"/>
      <w:color w:val="000000"/>
      <w:spacing w:val="0"/>
      <w:w w:val="100"/>
      <w:sz w:val="21"/>
      <w:szCs w:val="21"/>
      <w:lang w:val="ru-RU"/>
    </w:rPr>
  </w:style>
  <w:style w:type="character" w:customStyle="1" w:styleId="71">
    <w:name w:val="Основной текст (7) + Не полужирный"/>
    <w:basedOn w:val="7"/>
    <w:uiPriority w:val="99"/>
    <w:locked/>
    <w:rsid w:val="00731D0D"/>
    <w:rPr>
      <w:color w:val="000000"/>
      <w:spacing w:val="0"/>
      <w:w w:val="100"/>
      <w:sz w:val="21"/>
      <w:szCs w:val="21"/>
      <w:lang w:val="ru-RU"/>
    </w:rPr>
  </w:style>
  <w:style w:type="character" w:customStyle="1" w:styleId="31pt">
    <w:name w:val="Основной текст (3) + Интервал 1 pt"/>
    <w:basedOn w:val="31"/>
    <w:uiPriority w:val="99"/>
    <w:rsid w:val="00731D0D"/>
    <w:rPr>
      <w:i/>
      <w:iCs/>
      <w:color w:val="000000"/>
      <w:spacing w:val="30"/>
      <w:w w:val="100"/>
      <w:sz w:val="21"/>
      <w:szCs w:val="21"/>
      <w:lang w:val="ru-RU"/>
    </w:rPr>
  </w:style>
  <w:style w:type="character" w:customStyle="1" w:styleId="80">
    <w:name w:val="Оглавление (8)_"/>
    <w:basedOn w:val="DefaultParagraphFont"/>
    <w:link w:val="81"/>
    <w:uiPriority w:val="99"/>
    <w:locked/>
    <w:rsid w:val="00731D0D"/>
    <w:rPr>
      <w:rFonts w:ascii="Arial" w:hAnsi="Arial" w:cs="Arial"/>
      <w:sz w:val="36"/>
      <w:szCs w:val="36"/>
      <w:shd w:val="clear" w:color="auto" w:fill="FFFFFF"/>
    </w:rPr>
  </w:style>
  <w:style w:type="character" w:customStyle="1" w:styleId="710">
    <w:name w:val="Основной текст (7) + Не полужирный1"/>
    <w:aliases w:val="Курсив2,Интервал 1 pt2"/>
    <w:basedOn w:val="7"/>
    <w:uiPriority w:val="99"/>
    <w:rsid w:val="00731D0D"/>
    <w:rPr>
      <w:color w:val="000000"/>
      <w:spacing w:val="30"/>
      <w:w w:val="100"/>
      <w:sz w:val="21"/>
      <w:szCs w:val="21"/>
    </w:rPr>
  </w:style>
  <w:style w:type="character" w:customStyle="1" w:styleId="13">
    <w:name w:val="Основной текст (13)_"/>
    <w:basedOn w:val="DefaultParagraphFont"/>
    <w:link w:val="130"/>
    <w:uiPriority w:val="99"/>
    <w:locked/>
    <w:rsid w:val="00731D0D"/>
    <w:rPr>
      <w:rFonts w:ascii="Franklin Gothic Book" w:hAnsi="Franklin Gothic Book" w:cs="Franklin Gothic Book"/>
      <w:spacing w:val="20"/>
      <w:sz w:val="8"/>
      <w:szCs w:val="8"/>
      <w:shd w:val="clear" w:color="auto" w:fill="FFFFFF"/>
    </w:rPr>
  </w:style>
  <w:style w:type="character" w:customStyle="1" w:styleId="92">
    <w:name w:val="Основной текст + 9"/>
    <w:aliases w:val="5 pt2,Полужирный4"/>
    <w:basedOn w:val="a4"/>
    <w:uiPriority w:val="99"/>
    <w:rsid w:val="00731D0D"/>
    <w:rPr>
      <w:color w:val="000000"/>
      <w:spacing w:val="0"/>
      <w:w w:val="100"/>
      <w:sz w:val="19"/>
      <w:szCs w:val="19"/>
      <w:lang w:val="ru-RU"/>
    </w:rPr>
  </w:style>
  <w:style w:type="character" w:customStyle="1" w:styleId="71pt">
    <w:name w:val="Основной текст (7) + Интервал 1 pt"/>
    <w:basedOn w:val="7"/>
    <w:uiPriority w:val="99"/>
    <w:rsid w:val="00731D0D"/>
    <w:rPr>
      <w:color w:val="000000"/>
      <w:spacing w:val="30"/>
      <w:w w:val="100"/>
      <w:sz w:val="19"/>
      <w:szCs w:val="19"/>
      <w:lang w:val="ru-RU"/>
    </w:rPr>
  </w:style>
  <w:style w:type="character" w:customStyle="1" w:styleId="19">
    <w:name w:val="Основной текст (19)_"/>
    <w:basedOn w:val="DefaultParagraphFont"/>
    <w:link w:val="190"/>
    <w:uiPriority w:val="99"/>
    <w:locked/>
    <w:rsid w:val="00731D0D"/>
    <w:rPr>
      <w:rFonts w:ascii="Times New Roman" w:hAnsi="Times New Roman" w:cs="Times New Roman"/>
      <w:sz w:val="19"/>
      <w:szCs w:val="19"/>
      <w:shd w:val="clear" w:color="auto" w:fill="FFFFFF"/>
    </w:rPr>
  </w:style>
  <w:style w:type="character" w:customStyle="1" w:styleId="198pt">
    <w:name w:val="Основной текст (19) + 8 pt"/>
    <w:aliases w:val="Не полужирный1"/>
    <w:basedOn w:val="19"/>
    <w:uiPriority w:val="99"/>
    <w:rsid w:val="00731D0D"/>
    <w:rPr>
      <w:color w:val="000000"/>
      <w:spacing w:val="0"/>
      <w:w w:val="100"/>
      <w:sz w:val="16"/>
      <w:szCs w:val="16"/>
      <w:lang w:val="ru-RU"/>
    </w:rPr>
  </w:style>
  <w:style w:type="character" w:customStyle="1" w:styleId="27">
    <w:name w:val="Основной текст (2) + Полужирный"/>
    <w:basedOn w:val="DefaultParagraphFont"/>
    <w:link w:val="28"/>
    <w:uiPriority w:val="99"/>
    <w:locked/>
    <w:rsid w:val="00731D0D"/>
    <w:rPr>
      <w:rFonts w:ascii="Times New Roman" w:hAnsi="Times New Roman" w:cs="Times New Roman"/>
      <w:b/>
      <w:bCs/>
      <w:color w:val="000000"/>
      <w:spacing w:val="0"/>
      <w:w w:val="100"/>
      <w:sz w:val="22"/>
      <w:szCs w:val="22"/>
      <w:u w:val="none"/>
      <w:lang w:val="ru-RU" w:eastAsia="ru-RU"/>
    </w:rPr>
  </w:style>
  <w:style w:type="character" w:customStyle="1" w:styleId="120pt">
    <w:name w:val="Основной текст (12) + Интервал 0 pt"/>
    <w:basedOn w:val="DefaultParagraphFont"/>
    <w:uiPriority w:val="99"/>
    <w:rsid w:val="00731D0D"/>
    <w:rPr>
      <w:rFonts w:ascii="Times New Roman" w:hAnsi="Times New Roman" w:cs="Times New Roman"/>
      <w:color w:val="000000"/>
      <w:spacing w:val="0"/>
      <w:w w:val="100"/>
      <w:shd w:val="clear" w:color="auto" w:fill="FFFFFF"/>
      <w:lang w:val="ru-RU" w:eastAsia="ru-RU"/>
    </w:rPr>
  </w:style>
  <w:style w:type="character" w:customStyle="1" w:styleId="2BookmanOldStyle">
    <w:name w:val="Основной текст (2) + Bookman Old Style"/>
    <w:aliases w:val="9,5 pt1,Полужирный3,Курсив1,Интервал 1 pt1"/>
    <w:basedOn w:val="21"/>
    <w:uiPriority w:val="99"/>
    <w:rsid w:val="00731D0D"/>
    <w:rPr>
      <w:rFonts w:ascii="Bookman Old Style" w:hAnsi="Bookman Old Style" w:cs="Bookman Old Style"/>
      <w:i/>
      <w:iCs/>
      <w:color w:val="000000"/>
      <w:spacing w:val="20"/>
      <w:w w:val="100"/>
      <w:sz w:val="19"/>
      <w:szCs w:val="19"/>
      <w:lang w:val="ru-RU" w:eastAsia="ru-RU"/>
    </w:rPr>
  </w:style>
  <w:style w:type="character" w:customStyle="1" w:styleId="apple-converted-space">
    <w:name w:val="apple-converted-space"/>
    <w:basedOn w:val="DefaultParagraphFont"/>
    <w:uiPriority w:val="99"/>
    <w:rsid w:val="00731D0D"/>
    <w:rPr>
      <w:rFonts w:cs="Times New Roman"/>
    </w:rPr>
  </w:style>
  <w:style w:type="character" w:styleId="Strong">
    <w:name w:val="Strong"/>
    <w:basedOn w:val="DefaultParagraphFont"/>
    <w:uiPriority w:val="99"/>
    <w:qFormat/>
    <w:rsid w:val="00731D0D"/>
    <w:rPr>
      <w:rFonts w:cs="Times New Roman"/>
      <w:b/>
      <w:bCs/>
    </w:rPr>
  </w:style>
  <w:style w:type="character" w:styleId="Emphasis">
    <w:name w:val="Emphasis"/>
    <w:basedOn w:val="DefaultParagraphFont"/>
    <w:uiPriority w:val="99"/>
    <w:qFormat/>
    <w:rsid w:val="00731D0D"/>
    <w:rPr>
      <w:rFonts w:cs="Times New Roman"/>
      <w:i/>
      <w:iCs/>
    </w:rPr>
  </w:style>
  <w:style w:type="character" w:customStyle="1" w:styleId="29">
    <w:name w:val="Заголовок 2 Знак"/>
    <w:basedOn w:val="DefaultParagraphFont"/>
    <w:uiPriority w:val="99"/>
    <w:semiHidden/>
    <w:locked/>
    <w:rsid w:val="00731D0D"/>
    <w:rPr>
      <w:rFonts w:ascii="Cambria" w:hAnsi="Cambria" w:cs="Times New Roman"/>
      <w:b/>
      <w:bCs/>
      <w:color w:val="4F81BD"/>
      <w:sz w:val="26"/>
      <w:szCs w:val="26"/>
      <w:lang w:eastAsia="ru-RU"/>
    </w:rPr>
  </w:style>
  <w:style w:type="character" w:customStyle="1" w:styleId="spec">
    <w:name w:val="spec"/>
    <w:basedOn w:val="DefaultParagraphFont"/>
    <w:uiPriority w:val="99"/>
    <w:rsid w:val="00731D0D"/>
    <w:rPr>
      <w:rFonts w:cs="Times New Roman"/>
    </w:rPr>
  </w:style>
  <w:style w:type="character" w:customStyle="1" w:styleId="a9">
    <w:name w:val="Подпись к таблице_"/>
    <w:basedOn w:val="DefaultParagraphFont"/>
    <w:uiPriority w:val="99"/>
    <w:rsid w:val="00731D0D"/>
    <w:rPr>
      <w:rFonts w:ascii="Times New Roman" w:hAnsi="Times New Roman" w:cs="Times New Roman"/>
      <w:sz w:val="26"/>
      <w:szCs w:val="26"/>
      <w:shd w:val="clear" w:color="auto" w:fill="FFFFFF"/>
    </w:rPr>
  </w:style>
  <w:style w:type="character" w:customStyle="1" w:styleId="2a">
    <w:name w:val="Основной текст (2) + Курсив"/>
    <w:basedOn w:val="21"/>
    <w:link w:val="2b"/>
    <w:uiPriority w:val="99"/>
    <w:locked/>
    <w:rsid w:val="00731D0D"/>
    <w:rPr>
      <w:i/>
      <w:iCs/>
      <w:color w:val="000000"/>
      <w:spacing w:val="0"/>
      <w:w w:val="100"/>
      <w:sz w:val="26"/>
      <w:szCs w:val="26"/>
      <w:lang w:val="ru-RU" w:eastAsia="ru-RU"/>
    </w:rPr>
  </w:style>
  <w:style w:type="character" w:customStyle="1" w:styleId="8Calibri">
    <w:name w:val="Основной текст (8) + Calibri"/>
    <w:aliases w:val="8 pt,Полужирный2,Не курсив2,Интервал 0 pt2"/>
    <w:basedOn w:val="8"/>
    <w:uiPriority w:val="99"/>
    <w:rsid w:val="00731D0D"/>
    <w:rPr>
      <w:rFonts w:ascii="Calibri" w:hAnsi="Calibri" w:cs="Calibri"/>
      <w:i/>
      <w:iCs/>
      <w:color w:val="000000"/>
      <w:spacing w:val="0"/>
      <w:w w:val="100"/>
      <w:sz w:val="16"/>
      <w:szCs w:val="16"/>
      <w:lang w:val="ru-RU" w:eastAsia="ru-RU"/>
    </w:rPr>
  </w:style>
  <w:style w:type="character" w:customStyle="1" w:styleId="813pt">
    <w:name w:val="Основной текст (8) + 13 pt"/>
    <w:aliases w:val="Полужирный1,Не курсив1,Интервал 0 pt1"/>
    <w:basedOn w:val="8"/>
    <w:uiPriority w:val="99"/>
    <w:rsid w:val="00731D0D"/>
    <w:rPr>
      <w:i/>
      <w:iCs/>
      <w:color w:val="000000"/>
      <w:spacing w:val="0"/>
      <w:w w:val="100"/>
      <w:sz w:val="26"/>
      <w:szCs w:val="26"/>
      <w:lang w:val="ru-RU" w:eastAsia="ru-RU"/>
    </w:rPr>
  </w:style>
  <w:style w:type="character" w:customStyle="1" w:styleId="2Constantia">
    <w:name w:val="Основной текст (2) + Constantia"/>
    <w:basedOn w:val="21"/>
    <w:uiPriority w:val="99"/>
    <w:rsid w:val="00731D0D"/>
    <w:rPr>
      <w:rFonts w:ascii="Constantia" w:hAnsi="Constantia" w:cs="Constantia"/>
      <w:color w:val="000000"/>
      <w:spacing w:val="0"/>
      <w:w w:val="100"/>
      <w:sz w:val="26"/>
      <w:szCs w:val="26"/>
      <w:lang w:val="ru-RU" w:eastAsia="ru-RU"/>
    </w:rPr>
  </w:style>
  <w:style w:type="character" w:styleId="CommentReference">
    <w:name w:val="annotation reference"/>
    <w:basedOn w:val="DefaultParagraphFont"/>
    <w:uiPriority w:val="99"/>
    <w:semiHidden/>
    <w:rsid w:val="00731D0D"/>
    <w:rPr>
      <w:rFonts w:cs="Times New Roman"/>
      <w:sz w:val="16"/>
      <w:szCs w:val="16"/>
    </w:rPr>
  </w:style>
  <w:style w:type="character" w:customStyle="1" w:styleId="aa">
    <w:name w:val="Текст примечания Знак"/>
    <w:basedOn w:val="DefaultParagraphFont"/>
    <w:uiPriority w:val="99"/>
    <w:semiHidden/>
    <w:rsid w:val="00731D0D"/>
    <w:rPr>
      <w:rFonts w:ascii="Calibri" w:hAnsi="Calibri" w:cs="Times New Roman"/>
      <w:sz w:val="20"/>
      <w:szCs w:val="20"/>
      <w:lang w:eastAsia="ru-RU"/>
    </w:rPr>
  </w:style>
  <w:style w:type="character" w:customStyle="1" w:styleId="ab">
    <w:name w:val="Тема примечания Знак"/>
    <w:basedOn w:val="aa"/>
    <w:uiPriority w:val="99"/>
    <w:semiHidden/>
    <w:rsid w:val="00731D0D"/>
    <w:rPr>
      <w:b/>
      <w:bCs/>
    </w:rPr>
  </w:style>
  <w:style w:type="character" w:customStyle="1" w:styleId="ListLabel1">
    <w:name w:val="ListLabel 1"/>
    <w:uiPriority w:val="99"/>
    <w:rsid w:val="00D67799"/>
    <w:rPr>
      <w:color w:val="00000A"/>
      <w:sz w:val="32"/>
    </w:rPr>
  </w:style>
  <w:style w:type="character" w:customStyle="1" w:styleId="ListLabel2">
    <w:name w:val="ListLabel 2"/>
    <w:uiPriority w:val="99"/>
    <w:rsid w:val="00D67799"/>
    <w:rPr>
      <w:rFonts w:eastAsia="Times New Roman"/>
      <w:color w:val="000000"/>
      <w:spacing w:val="0"/>
      <w:w w:val="100"/>
      <w:sz w:val="20"/>
      <w:u w:val="none"/>
      <w:lang w:val="ru-RU"/>
    </w:rPr>
  </w:style>
  <w:style w:type="character" w:customStyle="1" w:styleId="ListLabel3">
    <w:name w:val="ListLabel 3"/>
    <w:uiPriority w:val="99"/>
    <w:rsid w:val="00D67799"/>
    <w:rPr>
      <w:rFonts w:eastAsia="Times New Roman"/>
      <w:b/>
      <w:color w:val="000000"/>
      <w:spacing w:val="0"/>
      <w:w w:val="100"/>
      <w:sz w:val="20"/>
      <w:u w:val="none"/>
      <w:lang w:val="ru-RU"/>
    </w:rPr>
  </w:style>
  <w:style w:type="character" w:customStyle="1" w:styleId="ListLabel4">
    <w:name w:val="ListLabel 4"/>
    <w:uiPriority w:val="99"/>
    <w:rsid w:val="00D67799"/>
    <w:rPr>
      <w:rFonts w:eastAsia="Times New Roman"/>
      <w:color w:val="000000"/>
      <w:spacing w:val="0"/>
      <w:w w:val="100"/>
      <w:sz w:val="28"/>
      <w:u w:val="none"/>
      <w:lang w:val="ru-RU"/>
    </w:rPr>
  </w:style>
  <w:style w:type="character" w:customStyle="1" w:styleId="ListLabel5">
    <w:name w:val="ListLabel 5"/>
    <w:uiPriority w:val="99"/>
    <w:rsid w:val="00D67799"/>
  </w:style>
  <w:style w:type="character" w:customStyle="1" w:styleId="ListLabel6">
    <w:name w:val="ListLabel 6"/>
    <w:uiPriority w:val="99"/>
    <w:rsid w:val="00D67799"/>
  </w:style>
  <w:style w:type="character" w:customStyle="1" w:styleId="ListLabel7">
    <w:name w:val="ListLabel 7"/>
    <w:uiPriority w:val="99"/>
    <w:rsid w:val="00D67799"/>
    <w:rPr>
      <w:rFonts w:eastAsia="Times New Roman"/>
    </w:rPr>
  </w:style>
  <w:style w:type="character" w:customStyle="1" w:styleId="ListLabel8">
    <w:name w:val="ListLabel 8"/>
    <w:uiPriority w:val="99"/>
    <w:rsid w:val="00D67799"/>
    <w:rPr>
      <w:rFonts w:eastAsia="Times New Roman"/>
    </w:rPr>
  </w:style>
  <w:style w:type="character" w:customStyle="1" w:styleId="ListLabel9">
    <w:name w:val="ListLabel 9"/>
    <w:uiPriority w:val="99"/>
    <w:rsid w:val="00D67799"/>
    <w:rPr>
      <w:sz w:val="20"/>
    </w:rPr>
  </w:style>
  <w:style w:type="character" w:customStyle="1" w:styleId="ListLabel10">
    <w:name w:val="ListLabel 10"/>
    <w:uiPriority w:val="99"/>
    <w:rsid w:val="00D67799"/>
    <w:rPr>
      <w:rFonts w:eastAsia="Times New Roman"/>
      <w:color w:val="000000"/>
      <w:spacing w:val="0"/>
      <w:w w:val="100"/>
      <w:sz w:val="26"/>
      <w:u w:val="none"/>
      <w:lang w:val="ru-RU" w:eastAsia="ru-RU"/>
    </w:rPr>
  </w:style>
  <w:style w:type="paragraph" w:customStyle="1" w:styleId="1">
    <w:name w:val="Заголовок1"/>
    <w:basedOn w:val="Normal"/>
    <w:next w:val="BodyText"/>
    <w:uiPriority w:val="99"/>
    <w:rsid w:val="00D67799"/>
    <w:pPr>
      <w:keepNext/>
      <w:spacing w:before="240" w:after="120"/>
    </w:pPr>
    <w:rPr>
      <w:rFonts w:ascii="PT Sans" w:eastAsia="Calibri" w:hAnsi="PT Sans" w:cs="FreeSans"/>
      <w:sz w:val="28"/>
      <w:szCs w:val="28"/>
    </w:rPr>
  </w:style>
  <w:style w:type="paragraph" w:styleId="BodyText">
    <w:name w:val="Body Text"/>
    <w:basedOn w:val="Normal"/>
    <w:link w:val="BodyTextChar"/>
    <w:uiPriority w:val="99"/>
    <w:semiHidden/>
    <w:rsid w:val="00731D0D"/>
    <w:pPr>
      <w:spacing w:after="120"/>
    </w:pPr>
  </w:style>
  <w:style w:type="character" w:customStyle="1" w:styleId="BodyTextChar">
    <w:name w:val="Body Text Char"/>
    <w:basedOn w:val="DefaultParagraphFont"/>
    <w:link w:val="BodyText"/>
    <w:uiPriority w:val="99"/>
    <w:semiHidden/>
    <w:locked/>
    <w:rPr>
      <w:rFonts w:eastAsia="Times New Roman" w:cs="Times New Roman"/>
    </w:rPr>
  </w:style>
  <w:style w:type="paragraph" w:styleId="List">
    <w:name w:val="List"/>
    <w:basedOn w:val="BodyText"/>
    <w:uiPriority w:val="99"/>
    <w:rsid w:val="00D67799"/>
    <w:rPr>
      <w:rFonts w:ascii="PT Sans" w:hAnsi="PT Sans" w:cs="FreeSans"/>
    </w:rPr>
  </w:style>
  <w:style w:type="paragraph" w:styleId="Title">
    <w:name w:val="Title"/>
    <w:basedOn w:val="Normal"/>
    <w:link w:val="TitleChar"/>
    <w:uiPriority w:val="99"/>
    <w:qFormat/>
    <w:rsid w:val="00D67799"/>
    <w:pPr>
      <w:suppressLineNumbers/>
      <w:spacing w:before="120" w:after="120"/>
    </w:pPr>
    <w:rPr>
      <w:rFonts w:ascii="PT Sans" w:hAnsi="PT Sans" w:cs="FreeSans"/>
      <w:i/>
      <w:iCs/>
      <w:sz w:val="24"/>
      <w:szCs w:val="24"/>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Index1">
    <w:name w:val="index 1"/>
    <w:basedOn w:val="Normal"/>
    <w:next w:val="Normal"/>
    <w:autoRedefine/>
    <w:uiPriority w:val="99"/>
    <w:semiHidden/>
    <w:rsid w:val="00731D0D"/>
    <w:pPr>
      <w:ind w:left="220" w:hanging="220"/>
    </w:pPr>
  </w:style>
  <w:style w:type="paragraph" w:styleId="IndexHeading">
    <w:name w:val="index heading"/>
    <w:basedOn w:val="Normal"/>
    <w:uiPriority w:val="99"/>
    <w:rsid w:val="00D67799"/>
    <w:pPr>
      <w:suppressLineNumbers/>
    </w:pPr>
    <w:rPr>
      <w:rFonts w:ascii="PT Sans" w:hAnsi="PT Sans" w:cs="FreeSans"/>
    </w:rPr>
  </w:style>
  <w:style w:type="paragraph" w:styleId="BodyTextIndent2">
    <w:name w:val="Body Text Indent 2"/>
    <w:basedOn w:val="Normal"/>
    <w:link w:val="BodyTextIndent2Char"/>
    <w:uiPriority w:val="99"/>
    <w:rsid w:val="00731D0D"/>
    <w:pPr>
      <w:spacing w:after="120" w:line="480" w:lineRule="auto"/>
      <w:ind w:left="283"/>
    </w:pPr>
  </w:style>
  <w:style w:type="character" w:customStyle="1" w:styleId="BodyTextIndent2Char">
    <w:name w:val="Body Text Indent 2 Char"/>
    <w:basedOn w:val="DefaultParagraphFont"/>
    <w:link w:val="BodyTextIndent2"/>
    <w:uiPriority w:val="99"/>
    <w:semiHidden/>
    <w:locked/>
    <w:rPr>
      <w:rFonts w:eastAsia="Times New Roman" w:cs="Times New Roman"/>
    </w:rPr>
  </w:style>
  <w:style w:type="paragraph" w:customStyle="1" w:styleId="01">
    <w:name w:val="т01"/>
    <w:basedOn w:val="Normal"/>
    <w:uiPriority w:val="99"/>
    <w:rsid w:val="00731D0D"/>
    <w:pPr>
      <w:spacing w:after="120" w:line="360" w:lineRule="auto"/>
      <w:ind w:firstLine="720"/>
      <w:jc w:val="both"/>
    </w:pPr>
    <w:rPr>
      <w:rFonts w:ascii="Times New Roman" w:hAnsi="Times New Roman"/>
      <w:sz w:val="28"/>
      <w:szCs w:val="20"/>
    </w:rPr>
  </w:style>
  <w:style w:type="paragraph" w:styleId="Header">
    <w:name w:val="header"/>
    <w:basedOn w:val="Normal"/>
    <w:link w:val="HeaderChar"/>
    <w:uiPriority w:val="99"/>
    <w:rsid w:val="00731D0D"/>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Pr>
      <w:rFonts w:eastAsia="Times New Roman" w:cs="Times New Roman"/>
    </w:rPr>
  </w:style>
  <w:style w:type="paragraph" w:styleId="Footer">
    <w:name w:val="footer"/>
    <w:basedOn w:val="Normal"/>
    <w:link w:val="FooterChar"/>
    <w:uiPriority w:val="99"/>
    <w:rsid w:val="00731D0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Pr>
      <w:rFonts w:eastAsia="Times New Roman" w:cs="Times New Roman"/>
    </w:rPr>
  </w:style>
  <w:style w:type="paragraph" w:styleId="ListParagraph">
    <w:name w:val="List Paragraph"/>
    <w:basedOn w:val="Normal"/>
    <w:uiPriority w:val="99"/>
    <w:qFormat/>
    <w:rsid w:val="00731D0D"/>
    <w:pPr>
      <w:ind w:left="720"/>
      <w:contextualSpacing/>
    </w:pPr>
  </w:style>
  <w:style w:type="paragraph" w:styleId="BodyTextIndent">
    <w:name w:val="Body Text Indent"/>
    <w:basedOn w:val="Normal"/>
    <w:link w:val="BodyTextIndentChar"/>
    <w:uiPriority w:val="99"/>
    <w:semiHidden/>
    <w:rsid w:val="00731D0D"/>
    <w:pPr>
      <w:spacing w:after="120"/>
      <w:ind w:left="283"/>
    </w:pPr>
  </w:style>
  <w:style w:type="character" w:customStyle="1" w:styleId="BodyTextIndentChar">
    <w:name w:val="Body Text Indent Char"/>
    <w:basedOn w:val="DefaultParagraphFont"/>
    <w:link w:val="BodyTextIndent"/>
    <w:uiPriority w:val="99"/>
    <w:semiHidden/>
    <w:locked/>
    <w:rPr>
      <w:rFonts w:eastAsia="Times New Roman" w:cs="Times New Roman"/>
    </w:rPr>
  </w:style>
  <w:style w:type="paragraph" w:styleId="BalloonText">
    <w:name w:val="Balloon Text"/>
    <w:basedOn w:val="Normal"/>
    <w:link w:val="BalloonTextChar"/>
    <w:uiPriority w:val="99"/>
    <w:semiHidden/>
    <w:rsid w:val="00731D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 w:type="paragraph" w:customStyle="1" w:styleId="72">
    <w:name w:val="Основной текст7"/>
    <w:basedOn w:val="Normal"/>
    <w:uiPriority w:val="99"/>
    <w:rsid w:val="00731D0D"/>
    <w:pPr>
      <w:widowControl w:val="0"/>
      <w:shd w:val="clear" w:color="auto" w:fill="FFFFFF"/>
      <w:spacing w:after="420"/>
      <w:ind w:firstLine="0"/>
      <w:jc w:val="center"/>
    </w:pPr>
    <w:rPr>
      <w:rFonts w:ascii="Times New Roman" w:hAnsi="Times New Roman"/>
      <w:sz w:val="20"/>
      <w:szCs w:val="20"/>
      <w:lang w:eastAsia="en-US"/>
    </w:rPr>
  </w:style>
  <w:style w:type="paragraph" w:styleId="FootnoteText">
    <w:name w:val="footnote text"/>
    <w:basedOn w:val="Normal"/>
    <w:link w:val="FootnoteTextChar"/>
    <w:uiPriority w:val="99"/>
    <w:rsid w:val="00731D0D"/>
    <w:pPr>
      <w:spacing w:after="0" w:line="240" w:lineRule="auto"/>
      <w:ind w:firstLine="0"/>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Pr>
      <w:rFonts w:eastAsia="Times New Roman" w:cs="Times New Roman"/>
      <w:sz w:val="20"/>
      <w:szCs w:val="20"/>
    </w:rPr>
  </w:style>
  <w:style w:type="paragraph" w:customStyle="1" w:styleId="60">
    <w:name w:val="Основной текст (6)"/>
    <w:basedOn w:val="Normal"/>
    <w:link w:val="6"/>
    <w:uiPriority w:val="99"/>
    <w:rsid w:val="00731D0D"/>
    <w:pPr>
      <w:widowControl w:val="0"/>
      <w:shd w:val="clear" w:color="auto" w:fill="FFFFFF"/>
      <w:spacing w:after="0" w:line="274" w:lineRule="exact"/>
      <w:ind w:firstLine="0"/>
      <w:jc w:val="both"/>
    </w:pPr>
    <w:rPr>
      <w:rFonts w:ascii="Microsoft Sans Serif" w:eastAsia="Calibri" w:hAnsi="Microsoft Sans Serif" w:cs="Microsoft Sans Serif"/>
      <w:sz w:val="23"/>
      <w:szCs w:val="23"/>
      <w:lang w:eastAsia="en-US"/>
    </w:rPr>
  </w:style>
  <w:style w:type="paragraph" w:customStyle="1" w:styleId="36">
    <w:name w:val="Основной текст (3)"/>
    <w:basedOn w:val="Normal"/>
    <w:uiPriority w:val="99"/>
    <w:rsid w:val="00731D0D"/>
    <w:pPr>
      <w:widowControl w:val="0"/>
      <w:shd w:val="clear" w:color="auto" w:fill="FFFFFF"/>
      <w:spacing w:after="360"/>
      <w:ind w:firstLine="0"/>
      <w:jc w:val="center"/>
    </w:pPr>
    <w:rPr>
      <w:rFonts w:ascii="Times New Roman" w:hAnsi="Times New Roman"/>
      <w:b/>
      <w:bCs/>
      <w:sz w:val="20"/>
      <w:szCs w:val="20"/>
      <w:lang w:eastAsia="en-US"/>
    </w:rPr>
  </w:style>
  <w:style w:type="paragraph" w:customStyle="1" w:styleId="25">
    <w:name w:val="Основной текст (2)"/>
    <w:basedOn w:val="Normal"/>
    <w:link w:val="24"/>
    <w:uiPriority w:val="99"/>
    <w:rsid w:val="00731D0D"/>
    <w:pPr>
      <w:widowControl w:val="0"/>
      <w:shd w:val="clear" w:color="auto" w:fill="FFFFFF"/>
      <w:spacing w:after="0" w:line="168" w:lineRule="exact"/>
      <w:ind w:firstLine="320"/>
      <w:jc w:val="both"/>
    </w:pPr>
    <w:rPr>
      <w:rFonts w:ascii="Times New Roman" w:hAnsi="Times New Roman"/>
      <w:b/>
      <w:bCs/>
      <w:sz w:val="17"/>
      <w:szCs w:val="17"/>
      <w:lang w:eastAsia="en-US"/>
    </w:rPr>
  </w:style>
  <w:style w:type="paragraph" w:customStyle="1" w:styleId="40">
    <w:name w:val="Основной текст (4)"/>
    <w:basedOn w:val="Normal"/>
    <w:link w:val="4"/>
    <w:uiPriority w:val="99"/>
    <w:rsid w:val="00731D0D"/>
    <w:pPr>
      <w:widowControl w:val="0"/>
      <w:shd w:val="clear" w:color="auto" w:fill="FFFFFF"/>
      <w:spacing w:before="120" w:after="0"/>
      <w:ind w:firstLine="0"/>
      <w:jc w:val="both"/>
    </w:pPr>
    <w:rPr>
      <w:rFonts w:ascii="Impact" w:eastAsia="Calibri" w:hAnsi="Impact" w:cs="Impact"/>
      <w:sz w:val="25"/>
      <w:szCs w:val="25"/>
      <w:lang w:eastAsia="en-US"/>
    </w:rPr>
  </w:style>
  <w:style w:type="paragraph" w:customStyle="1" w:styleId="41">
    <w:name w:val="Основной текст4"/>
    <w:basedOn w:val="Normal"/>
    <w:uiPriority w:val="99"/>
    <w:rsid w:val="00731D0D"/>
    <w:pPr>
      <w:widowControl w:val="0"/>
      <w:shd w:val="clear" w:color="auto" w:fill="FFFFFF"/>
      <w:spacing w:before="180" w:after="0" w:line="211" w:lineRule="exact"/>
      <w:ind w:hanging="1420"/>
      <w:jc w:val="both"/>
    </w:pPr>
    <w:rPr>
      <w:rFonts w:ascii="Times New Roman" w:hAnsi="Times New Roman"/>
      <w:sz w:val="20"/>
      <w:szCs w:val="20"/>
      <w:lang w:eastAsia="en-US"/>
    </w:rPr>
  </w:style>
  <w:style w:type="paragraph" w:customStyle="1" w:styleId="28">
    <w:name w:val="Заголовок №2"/>
    <w:basedOn w:val="Normal"/>
    <w:link w:val="27"/>
    <w:uiPriority w:val="99"/>
    <w:rsid w:val="00731D0D"/>
    <w:pPr>
      <w:widowControl w:val="0"/>
      <w:shd w:val="clear" w:color="auto" w:fill="FFFFFF"/>
      <w:spacing w:before="2520" w:after="120"/>
      <w:ind w:firstLine="0"/>
      <w:jc w:val="center"/>
      <w:outlineLvl w:val="1"/>
    </w:pPr>
    <w:rPr>
      <w:rFonts w:ascii="Lucida Sans Unicode" w:eastAsia="Calibri" w:hAnsi="Lucida Sans Unicode" w:cs="Lucida Sans Unicode"/>
      <w:sz w:val="37"/>
      <w:szCs w:val="37"/>
      <w:lang w:eastAsia="en-US"/>
    </w:rPr>
  </w:style>
  <w:style w:type="paragraph" w:customStyle="1" w:styleId="470">
    <w:name w:val="Заголовок №4 (7)"/>
    <w:basedOn w:val="Normal"/>
    <w:link w:val="47"/>
    <w:uiPriority w:val="99"/>
    <w:rsid w:val="00731D0D"/>
    <w:pPr>
      <w:shd w:val="clear" w:color="auto" w:fill="FFFFFF"/>
      <w:spacing w:after="120" w:line="398" w:lineRule="exact"/>
      <w:ind w:firstLine="0"/>
      <w:outlineLvl w:val="3"/>
    </w:pPr>
    <w:rPr>
      <w:rFonts w:eastAsia="Calibri"/>
      <w:b/>
      <w:bCs/>
      <w:sz w:val="23"/>
      <w:szCs w:val="23"/>
      <w:lang w:eastAsia="en-US"/>
    </w:rPr>
  </w:style>
  <w:style w:type="paragraph" w:styleId="PlainText">
    <w:name w:val="Plain Text"/>
    <w:basedOn w:val="Normal"/>
    <w:link w:val="PlainTextChar"/>
    <w:uiPriority w:val="99"/>
    <w:rsid w:val="00731D0D"/>
    <w:pPr>
      <w:spacing w:after="0" w:line="240" w:lineRule="auto"/>
      <w:ind w:firstLine="0"/>
    </w:pPr>
    <w:rPr>
      <w:rFonts w:ascii="Consolas" w:eastAsia="Calibri" w:hAnsi="Consolas"/>
      <w:sz w:val="21"/>
      <w:szCs w:val="21"/>
      <w:lang w:eastAsia="en-US"/>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customStyle="1" w:styleId="81">
    <w:name w:val="Основной текст (8)"/>
    <w:basedOn w:val="Normal"/>
    <w:link w:val="80"/>
    <w:uiPriority w:val="99"/>
    <w:rsid w:val="00731D0D"/>
    <w:pPr>
      <w:widowControl w:val="0"/>
      <w:shd w:val="clear" w:color="auto" w:fill="FFFFFF"/>
      <w:spacing w:before="240" w:after="1020" w:line="254" w:lineRule="exact"/>
      <w:ind w:firstLine="0"/>
      <w:jc w:val="center"/>
    </w:pPr>
    <w:rPr>
      <w:rFonts w:ascii="Times New Roman" w:hAnsi="Times New Roman"/>
      <w:b/>
      <w:bCs/>
      <w:sz w:val="20"/>
      <w:szCs w:val="20"/>
      <w:lang w:eastAsia="en-US"/>
    </w:rPr>
  </w:style>
  <w:style w:type="paragraph" w:customStyle="1" w:styleId="2b">
    <w:name w:val="Оглавление (2)"/>
    <w:basedOn w:val="Normal"/>
    <w:link w:val="2a"/>
    <w:uiPriority w:val="99"/>
    <w:rsid w:val="00731D0D"/>
    <w:pPr>
      <w:widowControl w:val="0"/>
      <w:shd w:val="clear" w:color="auto" w:fill="FFFFFF"/>
      <w:spacing w:after="120"/>
      <w:ind w:firstLine="0"/>
      <w:jc w:val="right"/>
    </w:pPr>
    <w:rPr>
      <w:rFonts w:ascii="Times New Roman" w:hAnsi="Times New Roman"/>
      <w:i/>
      <w:iCs/>
      <w:spacing w:val="20"/>
      <w:sz w:val="20"/>
      <w:szCs w:val="20"/>
      <w:lang w:val="en-US" w:eastAsia="en-US"/>
    </w:rPr>
  </w:style>
  <w:style w:type="paragraph" w:customStyle="1" w:styleId="32">
    <w:name w:val="Оглавление (3)"/>
    <w:basedOn w:val="Normal"/>
    <w:link w:val="31"/>
    <w:uiPriority w:val="99"/>
    <w:rsid w:val="00731D0D"/>
    <w:pPr>
      <w:widowControl w:val="0"/>
      <w:shd w:val="clear" w:color="auto" w:fill="FFFFFF"/>
      <w:spacing w:before="120" w:after="0" w:line="211" w:lineRule="exact"/>
      <w:ind w:firstLine="0"/>
    </w:pPr>
    <w:rPr>
      <w:rFonts w:ascii="Times New Roman" w:hAnsi="Times New Roman"/>
      <w:b/>
      <w:bCs/>
      <w:sz w:val="20"/>
      <w:szCs w:val="20"/>
      <w:lang w:eastAsia="en-US"/>
    </w:rPr>
  </w:style>
  <w:style w:type="paragraph" w:customStyle="1" w:styleId="73">
    <w:name w:val="Основной текст (7)"/>
    <w:basedOn w:val="Normal"/>
    <w:uiPriority w:val="99"/>
    <w:rsid w:val="00731D0D"/>
    <w:pPr>
      <w:widowControl w:val="0"/>
      <w:shd w:val="clear" w:color="auto" w:fill="FFFFFF"/>
      <w:spacing w:before="120" w:after="60"/>
      <w:ind w:firstLine="0"/>
    </w:pPr>
    <w:rPr>
      <w:rFonts w:ascii="Times New Roman" w:hAnsi="Times New Roman"/>
      <w:i/>
      <w:iCs/>
      <w:spacing w:val="18"/>
      <w:sz w:val="18"/>
      <w:szCs w:val="18"/>
      <w:lang w:val="en-US" w:eastAsia="en-US"/>
    </w:rPr>
  </w:style>
  <w:style w:type="paragraph" w:customStyle="1" w:styleId="90">
    <w:name w:val="Основной текст (9)"/>
    <w:basedOn w:val="Normal"/>
    <w:link w:val="9"/>
    <w:uiPriority w:val="99"/>
    <w:rsid w:val="00731D0D"/>
    <w:pPr>
      <w:widowControl w:val="0"/>
      <w:shd w:val="clear" w:color="auto" w:fill="FFFFFF"/>
      <w:spacing w:before="60" w:after="0"/>
      <w:ind w:firstLine="0"/>
    </w:pPr>
    <w:rPr>
      <w:rFonts w:ascii="Sylfaen" w:eastAsia="Calibri" w:hAnsi="Sylfaen" w:cs="Sylfaen"/>
      <w:i/>
      <w:iCs/>
      <w:spacing w:val="22"/>
      <w:sz w:val="16"/>
      <w:szCs w:val="16"/>
      <w:lang w:val="en-US" w:eastAsia="en-US"/>
    </w:rPr>
  </w:style>
  <w:style w:type="paragraph" w:customStyle="1" w:styleId="82">
    <w:name w:val="Оглавление (8)"/>
    <w:basedOn w:val="Normal"/>
    <w:uiPriority w:val="99"/>
    <w:rsid w:val="00731D0D"/>
    <w:pPr>
      <w:widowControl w:val="0"/>
      <w:shd w:val="clear" w:color="auto" w:fill="FFFFFF"/>
      <w:spacing w:after="0"/>
      <w:ind w:firstLine="0"/>
      <w:jc w:val="right"/>
    </w:pPr>
    <w:rPr>
      <w:rFonts w:ascii="Arial" w:eastAsia="Calibri" w:hAnsi="Arial" w:cs="Arial"/>
      <w:b/>
      <w:bCs/>
      <w:sz w:val="36"/>
      <w:szCs w:val="36"/>
      <w:lang w:eastAsia="en-US"/>
    </w:rPr>
  </w:style>
  <w:style w:type="paragraph" w:customStyle="1" w:styleId="130">
    <w:name w:val="Основной текст (13)"/>
    <w:basedOn w:val="Normal"/>
    <w:link w:val="13"/>
    <w:uiPriority w:val="99"/>
    <w:rsid w:val="00731D0D"/>
    <w:pPr>
      <w:widowControl w:val="0"/>
      <w:shd w:val="clear" w:color="auto" w:fill="FFFFFF"/>
      <w:spacing w:after="180"/>
      <w:ind w:firstLine="0"/>
      <w:jc w:val="right"/>
    </w:pPr>
    <w:rPr>
      <w:rFonts w:ascii="Franklin Gothic Book" w:eastAsia="Calibri" w:hAnsi="Franklin Gothic Book" w:cs="Franklin Gothic Book"/>
      <w:spacing w:val="20"/>
      <w:sz w:val="8"/>
      <w:szCs w:val="8"/>
      <w:lang w:eastAsia="en-US"/>
    </w:rPr>
  </w:style>
  <w:style w:type="paragraph" w:customStyle="1" w:styleId="190">
    <w:name w:val="Основной текст (19)"/>
    <w:basedOn w:val="Normal"/>
    <w:link w:val="19"/>
    <w:uiPriority w:val="99"/>
    <w:rsid w:val="00731D0D"/>
    <w:pPr>
      <w:widowControl w:val="0"/>
      <w:shd w:val="clear" w:color="auto" w:fill="FFFFFF"/>
      <w:spacing w:before="120" w:after="0" w:line="298" w:lineRule="exact"/>
      <w:ind w:firstLine="0"/>
    </w:pPr>
    <w:rPr>
      <w:rFonts w:ascii="Times New Roman" w:hAnsi="Times New Roman"/>
      <w:b/>
      <w:bCs/>
      <w:sz w:val="19"/>
      <w:szCs w:val="19"/>
      <w:lang w:eastAsia="en-US"/>
    </w:rPr>
  </w:style>
  <w:style w:type="paragraph" w:styleId="NormalWeb">
    <w:name w:val="Normal (Web)"/>
    <w:basedOn w:val="Normal"/>
    <w:uiPriority w:val="99"/>
    <w:rsid w:val="00731D0D"/>
    <w:pPr>
      <w:spacing w:beforeAutospacing="1" w:afterAutospacing="1" w:line="240" w:lineRule="auto"/>
      <w:ind w:firstLine="0"/>
    </w:pPr>
    <w:rPr>
      <w:rFonts w:ascii="Times New Roman" w:hAnsi="Times New Roman"/>
      <w:sz w:val="24"/>
      <w:szCs w:val="24"/>
    </w:rPr>
  </w:style>
  <w:style w:type="paragraph" w:customStyle="1" w:styleId="tdcap">
    <w:name w:val="td_cap"/>
    <w:basedOn w:val="Normal"/>
    <w:uiPriority w:val="99"/>
    <w:rsid w:val="00731D0D"/>
    <w:pPr>
      <w:spacing w:beforeAutospacing="1" w:afterAutospacing="1" w:line="240" w:lineRule="auto"/>
      <w:ind w:firstLine="0"/>
    </w:pPr>
    <w:rPr>
      <w:rFonts w:ascii="Times New Roman" w:hAnsi="Times New Roman"/>
      <w:sz w:val="24"/>
      <w:szCs w:val="24"/>
    </w:rPr>
  </w:style>
  <w:style w:type="paragraph" w:customStyle="1" w:styleId="color">
    <w:name w:val="color:"/>
    <w:basedOn w:val="Normal"/>
    <w:uiPriority w:val="99"/>
    <w:rsid w:val="00731D0D"/>
    <w:pPr>
      <w:spacing w:beforeAutospacing="1" w:afterAutospacing="1" w:line="240" w:lineRule="auto"/>
      <w:ind w:firstLine="0"/>
    </w:pPr>
    <w:rPr>
      <w:rFonts w:ascii="Times New Roman" w:hAnsi="Times New Roman"/>
      <w:sz w:val="24"/>
      <w:szCs w:val="24"/>
    </w:rPr>
  </w:style>
  <w:style w:type="paragraph" w:customStyle="1" w:styleId="ac">
    <w:name w:val="Подпись к таблице"/>
    <w:basedOn w:val="Normal"/>
    <w:uiPriority w:val="99"/>
    <w:rsid w:val="00731D0D"/>
    <w:pPr>
      <w:widowControl w:val="0"/>
      <w:shd w:val="clear" w:color="auto" w:fill="FFFFFF"/>
      <w:spacing w:after="240"/>
      <w:ind w:firstLine="0"/>
    </w:pPr>
    <w:rPr>
      <w:rFonts w:ascii="Times New Roman" w:hAnsi="Times New Roman"/>
      <w:sz w:val="26"/>
      <w:szCs w:val="26"/>
      <w:lang w:eastAsia="en-US"/>
    </w:rPr>
  </w:style>
  <w:style w:type="paragraph" w:styleId="NoSpacing">
    <w:name w:val="No Spacing"/>
    <w:uiPriority w:val="99"/>
    <w:qFormat/>
    <w:rsid w:val="00731D0D"/>
    <w:rPr>
      <w:lang w:val="en-US" w:eastAsia="en-US"/>
    </w:rPr>
  </w:style>
  <w:style w:type="paragraph" w:styleId="CommentText">
    <w:name w:val="annotation text"/>
    <w:basedOn w:val="Normal"/>
    <w:link w:val="CommentTextChar"/>
    <w:uiPriority w:val="99"/>
    <w:semiHidden/>
    <w:rsid w:val="00731D0D"/>
    <w:pPr>
      <w:spacing w:line="240" w:lineRule="auto"/>
    </w:pPr>
    <w:rPr>
      <w:sz w:val="20"/>
      <w:szCs w:val="20"/>
    </w:rPr>
  </w:style>
  <w:style w:type="character" w:customStyle="1" w:styleId="CommentTextChar">
    <w:name w:val="Comment Text Char"/>
    <w:basedOn w:val="DefaultParagraphFont"/>
    <w:link w:val="CommentText"/>
    <w:uiPriority w:val="99"/>
    <w:semiHidden/>
    <w:locked/>
    <w:rPr>
      <w:rFonts w:eastAsia="Times New Roman" w:cs="Times New Roman"/>
      <w:sz w:val="20"/>
      <w:szCs w:val="20"/>
    </w:rPr>
  </w:style>
  <w:style w:type="paragraph" w:styleId="CommentSubject">
    <w:name w:val="annotation subject"/>
    <w:basedOn w:val="CommentText"/>
    <w:link w:val="CommentSubjectChar"/>
    <w:uiPriority w:val="99"/>
    <w:semiHidden/>
    <w:rsid w:val="00731D0D"/>
    <w:rPr>
      <w:b/>
      <w:bCs/>
    </w:rPr>
  </w:style>
  <w:style w:type="character" w:customStyle="1" w:styleId="CommentSubjectChar">
    <w:name w:val="Comment Subject Char"/>
    <w:basedOn w:val="CommentTextChar"/>
    <w:link w:val="CommentSubject"/>
    <w:uiPriority w:val="99"/>
    <w:semiHidden/>
    <w:locked/>
    <w:rPr>
      <w:b/>
      <w:bCs/>
    </w:rPr>
  </w:style>
  <w:style w:type="paragraph" w:customStyle="1" w:styleId="ad">
    <w:name w:val="Блочная цитата"/>
    <w:basedOn w:val="Normal"/>
    <w:uiPriority w:val="99"/>
    <w:rsid w:val="00D67799"/>
  </w:style>
  <w:style w:type="paragraph" w:customStyle="1" w:styleId="ae">
    <w:name w:val="Заглавие"/>
    <w:basedOn w:val="1"/>
    <w:uiPriority w:val="99"/>
    <w:rsid w:val="00D67799"/>
  </w:style>
  <w:style w:type="paragraph" w:styleId="Subtitle">
    <w:name w:val="Subtitle"/>
    <w:basedOn w:val="1"/>
    <w:link w:val="SubtitleChar"/>
    <w:uiPriority w:val="99"/>
    <w:qFormat/>
    <w:rsid w:val="00D67799"/>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customStyle="1" w:styleId="af">
    <w:name w:val="Содержимое таблицы"/>
    <w:basedOn w:val="Normal"/>
    <w:uiPriority w:val="99"/>
    <w:rsid w:val="00D67799"/>
  </w:style>
  <w:style w:type="paragraph" w:customStyle="1" w:styleId="af0">
    <w:name w:val="Заголовок таблицы"/>
    <w:basedOn w:val="af"/>
    <w:uiPriority w:val="99"/>
    <w:rsid w:val="00D67799"/>
  </w:style>
  <w:style w:type="table" w:styleId="TableGrid">
    <w:name w:val="Table Grid"/>
    <w:basedOn w:val="TableNormal"/>
    <w:uiPriority w:val="99"/>
    <w:rsid w:val="00731D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7F08E7"/>
    <w:rPr>
      <w:rFonts w:cs="Times New Roman"/>
    </w:rPr>
  </w:style>
  <w:style w:type="character" w:customStyle="1" w:styleId="37">
    <w:name w:val="Основной текст + Курсив3"/>
    <w:aliases w:val="Интервал 1 pt4"/>
    <w:uiPriority w:val="99"/>
    <w:rsid w:val="00AB550A"/>
    <w:rPr>
      <w:rFonts w:ascii="Times New Roman" w:eastAsia="Times New Roman" w:hAnsi="Times New Roman"/>
      <w:i/>
      <w:color w:val="000000"/>
      <w:spacing w:val="20"/>
      <w:w w:val="100"/>
      <w:sz w:val="20"/>
      <w:shd w:val="clear" w:color="auto" w:fill="FFFFFF"/>
      <w:lang w:val="ru-RU"/>
    </w:rPr>
  </w:style>
  <w:style w:type="paragraph" w:customStyle="1" w:styleId="af1">
    <w:name w:val="Абзац списка"/>
    <w:basedOn w:val="Normal"/>
    <w:uiPriority w:val="99"/>
    <w:rsid w:val="00AB550A"/>
    <w:pPr>
      <w:ind w:left="720"/>
      <w:contextualSpacing/>
    </w:pPr>
    <w:rPr>
      <w:rFonts w:eastAsia="Calibri"/>
    </w:rPr>
  </w:style>
  <w:style w:type="paragraph" w:customStyle="1" w:styleId="af2">
    <w:name w:val="Без интервала"/>
    <w:uiPriority w:val="99"/>
    <w:rsid w:val="00AB550A"/>
    <w:rPr>
      <w:rFonts w:eastAsia="Times New Roman"/>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mailto:sasha-lapshin@yandex.ru" TargetMode="Externa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sasha-lapshin@yandex.ru"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611</TotalTime>
  <Pages>15</Pages>
  <Words>3919</Words>
  <Characters>22341</Characters>
  <Application>Microsoft Office Outlook</Application>
  <DocSecurity>0</DocSecurity>
  <Lines>0</Lines>
  <Paragraphs>0</Paragraphs>
  <ScaleCrop>false</ScaleCrop>
  <Company>УМТО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ВУНЦ ВВС</dc:creator>
  <cp:keywords/>
  <dc:description/>
  <cp:lastModifiedBy>Sergey</cp:lastModifiedBy>
  <cp:revision>68</cp:revision>
  <cp:lastPrinted>2017-04-24T16:29:00Z</cp:lastPrinted>
  <dcterms:created xsi:type="dcterms:W3CDTF">2017-04-17T10:28:00Z</dcterms:created>
  <dcterms:modified xsi:type="dcterms:W3CDTF">2017-05-28T05:22:00Z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