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5000" w:type="pct"/>
        <w:tblLook w:val="00A0"/>
      </w:tblPr>
      <w:tblGrid>
        <w:gridCol w:w="4643"/>
        <w:gridCol w:w="4643"/>
      </w:tblGrid>
      <w:tr w:rsidR="00917CC2" w:rsidRPr="00C877CD" w:rsidTr="0023461D">
        <w:tc>
          <w:tcPr>
            <w:tcW w:w="2500" w:type="pct"/>
          </w:tcPr>
          <w:p w:rsidR="00917CC2" w:rsidRDefault="00917CC2" w:rsidP="0023461D">
            <w:pPr>
              <w:rPr>
                <w:rFonts w:ascii="Times New Roman" w:hAnsi="Times New Roman"/>
                <w:sz w:val="20"/>
                <w:szCs w:val="20"/>
              </w:rPr>
            </w:pPr>
            <w:bookmarkStart w:id="0" w:name="_GoBack"/>
            <w:bookmarkEnd w:id="0"/>
            <w:r w:rsidRPr="00C877CD">
              <w:rPr>
                <w:rFonts w:ascii="Times New Roman" w:hAnsi="Times New Roman"/>
                <w:sz w:val="20"/>
                <w:szCs w:val="20"/>
              </w:rPr>
              <w:t xml:space="preserve">УДК 631. 523: 633. 71 </w:t>
            </w:r>
          </w:p>
          <w:p w:rsidR="00917CC2" w:rsidRPr="00C877CD" w:rsidRDefault="00917CC2" w:rsidP="0023461D">
            <w:pPr>
              <w:rPr>
                <w:rFonts w:ascii="Times New Roman" w:hAnsi="Times New Roman"/>
                <w:sz w:val="20"/>
                <w:szCs w:val="20"/>
              </w:rPr>
            </w:pPr>
          </w:p>
          <w:p w:rsidR="00917CC2" w:rsidRPr="00C877CD" w:rsidRDefault="00917CC2" w:rsidP="0023461D">
            <w:pPr>
              <w:rPr>
                <w:rFonts w:ascii="Times New Roman" w:hAnsi="Times New Roman"/>
                <w:sz w:val="20"/>
                <w:szCs w:val="20"/>
              </w:rPr>
            </w:pPr>
            <w:r w:rsidRPr="00C877CD">
              <w:rPr>
                <w:rFonts w:ascii="Times New Roman" w:hAnsi="Times New Roman"/>
                <w:sz w:val="20"/>
                <w:szCs w:val="20"/>
              </w:rPr>
              <w:t>06.00.00 Сельскохозяйственные науки</w:t>
            </w:r>
          </w:p>
          <w:p w:rsidR="00917CC2" w:rsidRPr="00C877CD" w:rsidRDefault="00917CC2" w:rsidP="0023461D">
            <w:pPr>
              <w:rPr>
                <w:rFonts w:ascii="Times New Roman" w:hAnsi="Times New Roman"/>
                <w:sz w:val="20"/>
                <w:szCs w:val="20"/>
              </w:rPr>
            </w:pPr>
          </w:p>
          <w:p w:rsidR="00917CC2" w:rsidRPr="00C877CD" w:rsidRDefault="00917CC2" w:rsidP="0023461D">
            <w:pPr>
              <w:rPr>
                <w:rFonts w:ascii="Times New Roman" w:hAnsi="Times New Roman"/>
                <w:b/>
                <w:sz w:val="20"/>
                <w:szCs w:val="20"/>
              </w:rPr>
            </w:pPr>
            <w:r w:rsidRPr="00C877CD">
              <w:rPr>
                <w:rFonts w:ascii="Times New Roman" w:hAnsi="Times New Roman"/>
                <w:b/>
                <w:sz w:val="20"/>
                <w:szCs w:val="20"/>
              </w:rPr>
              <w:t>СРАВНИТЕЛЬНАЯ ХАРАКТЕРИСТИКА ГИБРИДОВ, СОРТОВ И ЛИНИЙ ТАБАКА ПО ХИМИЧЕСКОМУ СОСТАВУ СУХОГО СЫРЬЯ</w:t>
            </w:r>
          </w:p>
          <w:p w:rsidR="00917CC2" w:rsidRPr="00C877CD" w:rsidRDefault="00917CC2" w:rsidP="0023461D">
            <w:pPr>
              <w:rPr>
                <w:rFonts w:ascii="Times New Roman" w:hAnsi="Times New Roman"/>
                <w:b/>
                <w:sz w:val="20"/>
                <w:szCs w:val="20"/>
              </w:rPr>
            </w:pPr>
          </w:p>
          <w:p w:rsidR="00917CC2" w:rsidRPr="00C877CD" w:rsidRDefault="00917CC2" w:rsidP="0023461D">
            <w:pPr>
              <w:rPr>
                <w:rFonts w:ascii="Times New Roman" w:hAnsi="Times New Roman"/>
                <w:sz w:val="20"/>
                <w:szCs w:val="20"/>
              </w:rPr>
            </w:pPr>
            <w:r w:rsidRPr="00C877CD">
              <w:rPr>
                <w:rFonts w:ascii="Times New Roman" w:hAnsi="Times New Roman"/>
                <w:sz w:val="20"/>
                <w:szCs w:val="20"/>
              </w:rPr>
              <w:t>Павлюк Ирина Владимировна</w:t>
            </w:r>
          </w:p>
          <w:p w:rsidR="00917CC2" w:rsidRPr="00C877CD" w:rsidRDefault="00917CC2" w:rsidP="0023461D">
            <w:pPr>
              <w:rPr>
                <w:rFonts w:ascii="Times New Roman" w:hAnsi="Times New Roman"/>
                <w:sz w:val="20"/>
                <w:szCs w:val="20"/>
              </w:rPr>
            </w:pPr>
            <w:r w:rsidRPr="00C877CD">
              <w:rPr>
                <w:rFonts w:ascii="Times New Roman" w:hAnsi="Times New Roman"/>
                <w:sz w:val="20"/>
                <w:szCs w:val="20"/>
              </w:rPr>
              <w:t>старший научный сотрудник</w:t>
            </w:r>
          </w:p>
          <w:p w:rsidR="00917CC2" w:rsidRPr="00C877CD" w:rsidRDefault="00917CC2" w:rsidP="0023461D">
            <w:pPr>
              <w:autoSpaceDE w:val="0"/>
              <w:autoSpaceDN w:val="0"/>
              <w:adjustRightInd w:val="0"/>
              <w:rPr>
                <w:rFonts w:ascii="Times New Roman" w:eastAsia="TimesNewRoman" w:hAnsi="Times New Roman"/>
                <w:sz w:val="20"/>
                <w:szCs w:val="20"/>
              </w:rPr>
            </w:pPr>
            <w:r w:rsidRPr="00C877CD">
              <w:rPr>
                <w:rFonts w:ascii="Times New Roman" w:eastAsia="TimesNewRoman" w:hAnsi="Times New Roman"/>
                <w:sz w:val="20"/>
                <w:szCs w:val="20"/>
                <w:lang w:val="en-US"/>
              </w:rPr>
              <w:t>SPIN</w:t>
            </w:r>
            <w:r w:rsidRPr="00C877CD">
              <w:rPr>
                <w:rFonts w:ascii="Times New Roman" w:eastAsia="TimesNewRoman" w:hAnsi="Times New Roman"/>
                <w:sz w:val="20"/>
                <w:szCs w:val="20"/>
              </w:rPr>
              <w:t>-</w:t>
            </w:r>
            <w:r>
              <w:rPr>
                <w:rFonts w:ascii="Times New Roman" w:eastAsia="TimesNewRoman" w:hAnsi="Times New Roman"/>
                <w:sz w:val="20"/>
                <w:szCs w:val="20"/>
              </w:rPr>
              <w:t>код:</w:t>
            </w:r>
            <w:r>
              <w:rPr>
                <w:rFonts w:ascii="Times New Roman" w:eastAsia="TimesNewRoman" w:hAnsi="Times New Roman"/>
                <w:sz w:val="20"/>
                <w:szCs w:val="20"/>
                <w:lang w:val="en-US"/>
              </w:rPr>
              <w:t xml:space="preserve"> </w:t>
            </w:r>
            <w:r w:rsidRPr="00C877CD">
              <w:rPr>
                <w:rFonts w:ascii="Times New Roman" w:eastAsia="TimesNewRoman" w:hAnsi="Times New Roman"/>
                <w:sz w:val="20"/>
                <w:szCs w:val="20"/>
              </w:rPr>
              <w:t>1140 - 4018</w:t>
            </w: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rPr>
            </w:pPr>
            <w:r w:rsidRPr="00C877CD">
              <w:rPr>
                <w:rFonts w:ascii="Times New Roman" w:hAnsi="Times New Roman"/>
                <w:sz w:val="20"/>
                <w:szCs w:val="20"/>
              </w:rPr>
              <w:t>Жигалкина Галина Николаевна</w:t>
            </w:r>
          </w:p>
          <w:p w:rsidR="00917CC2" w:rsidRPr="00C877CD" w:rsidRDefault="00917CC2" w:rsidP="0023461D">
            <w:pPr>
              <w:rPr>
                <w:rFonts w:ascii="Times New Roman" w:hAnsi="Times New Roman"/>
                <w:sz w:val="20"/>
                <w:szCs w:val="20"/>
              </w:rPr>
            </w:pPr>
            <w:r w:rsidRPr="00C877CD">
              <w:rPr>
                <w:rFonts w:ascii="Times New Roman" w:hAnsi="Times New Roman"/>
                <w:sz w:val="20"/>
                <w:szCs w:val="20"/>
              </w:rPr>
              <w:t>старший научный сотрудник</w:t>
            </w:r>
          </w:p>
          <w:p w:rsidR="00917CC2" w:rsidRPr="00C877CD" w:rsidRDefault="00917CC2" w:rsidP="0023461D">
            <w:pPr>
              <w:autoSpaceDE w:val="0"/>
              <w:autoSpaceDN w:val="0"/>
              <w:adjustRightInd w:val="0"/>
              <w:rPr>
                <w:rFonts w:ascii="Times New Roman" w:eastAsia="TimesNewRoman" w:hAnsi="Times New Roman"/>
                <w:sz w:val="20"/>
                <w:szCs w:val="20"/>
              </w:rPr>
            </w:pPr>
            <w:r w:rsidRPr="00C877CD">
              <w:rPr>
                <w:rFonts w:ascii="Times New Roman" w:eastAsia="TimesNewRoman" w:hAnsi="Times New Roman"/>
                <w:sz w:val="20"/>
                <w:szCs w:val="20"/>
                <w:lang w:val="en-US"/>
              </w:rPr>
              <w:t>SPIN</w:t>
            </w:r>
            <w:r w:rsidRPr="00C877CD">
              <w:rPr>
                <w:rFonts w:ascii="Times New Roman" w:eastAsia="TimesNewRoman" w:hAnsi="Times New Roman"/>
                <w:sz w:val="20"/>
                <w:szCs w:val="20"/>
              </w:rPr>
              <w:t>-код</w:t>
            </w:r>
            <w:r>
              <w:rPr>
                <w:rFonts w:ascii="Times New Roman" w:eastAsia="TimesNewRoman" w:hAnsi="Times New Roman"/>
                <w:sz w:val="20"/>
                <w:szCs w:val="20"/>
              </w:rPr>
              <w:t>:</w:t>
            </w:r>
            <w:r w:rsidRPr="00C877CD">
              <w:rPr>
                <w:rFonts w:ascii="Times New Roman" w:eastAsia="TimesNewRoman" w:hAnsi="Times New Roman"/>
                <w:sz w:val="20"/>
                <w:szCs w:val="20"/>
              </w:rPr>
              <w:t xml:space="preserve"> 6011 - 3426</w:t>
            </w:r>
          </w:p>
          <w:p w:rsidR="00917CC2" w:rsidRPr="00C877CD" w:rsidRDefault="00917CC2" w:rsidP="0023461D">
            <w:pPr>
              <w:ind w:firstLine="708"/>
              <w:rPr>
                <w:rFonts w:ascii="Times New Roman" w:hAnsi="Times New Roman"/>
                <w:sz w:val="20"/>
                <w:szCs w:val="20"/>
                <w:lang w:val="en-US"/>
              </w:rPr>
            </w:pPr>
          </w:p>
          <w:p w:rsidR="00917CC2" w:rsidRPr="00C877CD" w:rsidRDefault="00917CC2" w:rsidP="0023461D">
            <w:pPr>
              <w:autoSpaceDE w:val="0"/>
              <w:autoSpaceDN w:val="0"/>
              <w:adjustRightInd w:val="0"/>
              <w:rPr>
                <w:rFonts w:ascii="Times New Roman" w:eastAsia="TimesNewRoman" w:hAnsi="Times New Roman"/>
                <w:sz w:val="20"/>
                <w:szCs w:val="20"/>
              </w:rPr>
            </w:pPr>
            <w:r w:rsidRPr="00C877CD">
              <w:rPr>
                <w:rFonts w:ascii="Times New Roman" w:eastAsia="TimesNewRoman" w:hAnsi="Times New Roman"/>
                <w:sz w:val="20"/>
                <w:szCs w:val="20"/>
              </w:rPr>
              <w:t>Иваницкий Константин Иванович</w:t>
            </w:r>
          </w:p>
          <w:p w:rsidR="00917CC2" w:rsidRPr="00C877CD" w:rsidRDefault="00917CC2" w:rsidP="0023461D">
            <w:pPr>
              <w:autoSpaceDE w:val="0"/>
              <w:autoSpaceDN w:val="0"/>
              <w:adjustRightInd w:val="0"/>
              <w:rPr>
                <w:rFonts w:ascii="Times New Roman" w:eastAsia="TimesNewRoman" w:hAnsi="Times New Roman"/>
                <w:sz w:val="20"/>
                <w:szCs w:val="20"/>
              </w:rPr>
            </w:pPr>
            <w:r w:rsidRPr="00C877CD">
              <w:rPr>
                <w:rFonts w:ascii="Times New Roman" w:eastAsia="TimesNewRoman" w:hAnsi="Times New Roman"/>
                <w:sz w:val="20"/>
                <w:szCs w:val="20"/>
              </w:rPr>
              <w:t>кандидат сельскохозяйственных наук</w:t>
            </w:r>
          </w:p>
          <w:p w:rsidR="00917CC2" w:rsidRPr="00C877CD" w:rsidRDefault="00917CC2" w:rsidP="0023461D">
            <w:pPr>
              <w:autoSpaceDE w:val="0"/>
              <w:autoSpaceDN w:val="0"/>
              <w:adjustRightInd w:val="0"/>
              <w:rPr>
                <w:rFonts w:ascii="Times New Roman" w:eastAsia="TimesNewRoman" w:hAnsi="Times New Roman"/>
                <w:sz w:val="20"/>
                <w:szCs w:val="20"/>
              </w:rPr>
            </w:pPr>
            <w:r w:rsidRPr="00C877CD">
              <w:rPr>
                <w:rFonts w:ascii="Times New Roman" w:eastAsia="TimesNewRoman" w:hAnsi="Times New Roman"/>
                <w:sz w:val="20"/>
                <w:szCs w:val="20"/>
                <w:lang w:val="en-US"/>
              </w:rPr>
              <w:t>SPIN</w:t>
            </w:r>
            <w:r w:rsidRPr="00C877CD">
              <w:rPr>
                <w:rFonts w:ascii="Times New Roman" w:eastAsia="TimesNewRoman" w:hAnsi="Times New Roman"/>
                <w:sz w:val="20"/>
                <w:szCs w:val="20"/>
              </w:rPr>
              <w:t>-код – 6535 - 9194</w:t>
            </w:r>
          </w:p>
          <w:p w:rsidR="00917CC2" w:rsidRPr="00C877CD" w:rsidRDefault="00917CC2" w:rsidP="0023461D">
            <w:pPr>
              <w:autoSpaceDE w:val="0"/>
              <w:autoSpaceDN w:val="0"/>
              <w:adjustRightInd w:val="0"/>
              <w:rPr>
                <w:rFonts w:ascii="Times New Roman" w:eastAsia="TimesNewRoman" w:hAnsi="Times New Roman"/>
                <w:i/>
                <w:iCs/>
                <w:sz w:val="20"/>
                <w:szCs w:val="20"/>
              </w:rPr>
            </w:pPr>
            <w:r w:rsidRPr="00C877CD">
              <w:rPr>
                <w:rFonts w:ascii="Times New Roman" w:hAnsi="Times New Roman"/>
                <w:i/>
                <w:iCs/>
                <w:sz w:val="20"/>
                <w:szCs w:val="20"/>
              </w:rPr>
              <w:t>ФГБНУ «Всероссийский научно</w:t>
            </w:r>
            <w:r w:rsidRPr="00C877CD">
              <w:rPr>
                <w:rFonts w:ascii="Times New Roman" w:eastAsia="TimesNewRoman" w:hAnsi="Times New Roman"/>
                <w:i/>
                <w:iCs/>
                <w:sz w:val="20"/>
                <w:szCs w:val="20"/>
              </w:rPr>
              <w:t>-</w:t>
            </w:r>
          </w:p>
          <w:p w:rsidR="00917CC2" w:rsidRPr="00C877CD" w:rsidRDefault="00917CC2" w:rsidP="0023461D">
            <w:pPr>
              <w:autoSpaceDE w:val="0"/>
              <w:autoSpaceDN w:val="0"/>
              <w:adjustRightInd w:val="0"/>
              <w:rPr>
                <w:rFonts w:ascii="Times New Roman" w:eastAsia="TimesNewRoman" w:hAnsi="Times New Roman"/>
                <w:i/>
                <w:iCs/>
                <w:sz w:val="20"/>
                <w:szCs w:val="20"/>
              </w:rPr>
            </w:pPr>
            <w:r w:rsidRPr="00C877CD">
              <w:rPr>
                <w:rFonts w:ascii="Times New Roman" w:hAnsi="Times New Roman"/>
                <w:i/>
                <w:iCs/>
                <w:sz w:val="20"/>
                <w:szCs w:val="20"/>
              </w:rPr>
              <w:t>исследовательский институт табака</w:t>
            </w:r>
            <w:r w:rsidRPr="00C877CD">
              <w:rPr>
                <w:rFonts w:ascii="Times New Roman" w:eastAsia="TimesNewRoman" w:hAnsi="Times New Roman"/>
                <w:i/>
                <w:iCs/>
                <w:sz w:val="20"/>
                <w:szCs w:val="20"/>
              </w:rPr>
              <w:t>,</w:t>
            </w:r>
          </w:p>
          <w:p w:rsidR="00917CC2" w:rsidRPr="00C877CD" w:rsidRDefault="00917CC2" w:rsidP="0023461D">
            <w:pPr>
              <w:autoSpaceDE w:val="0"/>
              <w:autoSpaceDN w:val="0"/>
              <w:adjustRightInd w:val="0"/>
              <w:rPr>
                <w:rFonts w:ascii="Times New Roman" w:hAnsi="Times New Roman"/>
                <w:i/>
                <w:iCs/>
                <w:sz w:val="20"/>
                <w:szCs w:val="20"/>
              </w:rPr>
            </w:pPr>
            <w:r w:rsidRPr="00C877CD">
              <w:rPr>
                <w:rFonts w:ascii="Times New Roman" w:hAnsi="Times New Roman"/>
                <w:i/>
                <w:iCs/>
                <w:sz w:val="20"/>
                <w:szCs w:val="20"/>
              </w:rPr>
              <w:t>махорки и табачных изделий», Краснодар</w:t>
            </w:r>
            <w:r w:rsidRPr="00C877CD">
              <w:rPr>
                <w:rFonts w:ascii="Times New Roman" w:eastAsia="TimesNewRoman" w:hAnsi="Times New Roman"/>
                <w:i/>
                <w:iCs/>
                <w:sz w:val="20"/>
                <w:szCs w:val="20"/>
              </w:rPr>
              <w:t xml:space="preserve">, </w:t>
            </w:r>
            <w:r w:rsidRPr="00C877CD">
              <w:rPr>
                <w:rFonts w:ascii="Times New Roman" w:hAnsi="Times New Roman"/>
                <w:i/>
                <w:iCs/>
                <w:sz w:val="20"/>
                <w:szCs w:val="20"/>
              </w:rPr>
              <w:t>Россия</w:t>
            </w:r>
            <w:r w:rsidRPr="00C877CD">
              <w:rPr>
                <w:rFonts w:ascii="Times New Roman" w:eastAsia="TimesNewRoman" w:hAnsi="Times New Roman"/>
                <w:i/>
                <w:iCs/>
                <w:sz w:val="20"/>
                <w:szCs w:val="20"/>
              </w:rPr>
              <w:t>,</w:t>
            </w:r>
          </w:p>
          <w:p w:rsidR="00917CC2" w:rsidRPr="00C877CD" w:rsidRDefault="00917CC2" w:rsidP="0023461D">
            <w:pPr>
              <w:rPr>
                <w:rFonts w:ascii="Times New Roman" w:hAnsi="Times New Roman"/>
                <w:sz w:val="20"/>
                <w:szCs w:val="20"/>
                <w:lang w:val="en-US"/>
              </w:rPr>
            </w:pPr>
            <w:r w:rsidRPr="00C877CD">
              <w:rPr>
                <w:rFonts w:ascii="Times New Roman" w:hAnsi="Times New Roman"/>
                <w:sz w:val="20"/>
                <w:szCs w:val="20"/>
              </w:rPr>
              <w:t>е</w:t>
            </w:r>
            <w:r w:rsidRPr="00C877CD">
              <w:rPr>
                <w:rFonts w:ascii="Times New Roman" w:hAnsi="Times New Roman"/>
                <w:sz w:val="20"/>
                <w:szCs w:val="20"/>
                <w:lang w:val="en-US"/>
              </w:rPr>
              <w:t>-mail: vniitti1@mail.kuban.ru</w:t>
            </w: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rPr>
            </w:pPr>
            <w:r w:rsidRPr="00C877CD">
              <w:rPr>
                <w:rFonts w:ascii="Times New Roman" w:hAnsi="Times New Roman"/>
                <w:sz w:val="20"/>
                <w:szCs w:val="20"/>
              </w:rPr>
              <w:t>Вкусовые и курительные достоинства табачных изделий зависят от содержания  некоторых химических компонентов сухого сырья табака. Наиболее важные из них никотин, углеводы и белки. При селекции новых сортов контролируется их количество. В статье приводятся данные и анализ по химическому составу некоторых гибридов, новых и районированных сортов табака. У большинства испытуемых образцов среднее содержание никотина в сухом сырье. Как низконикотинные проявили себя гибрид Юбилейный  новый 142хОстролист 46, сорта Трапезонд 159, 359, 115 и Остролист 46; высоконикотинные – Юбилейный (стандарт) и Октябрьский. Этот показатель находится в зависимости от количества выпавших за сезон осадков. В засушливые годы его значение выше. От общего содержания растворимых углеводов зависит вкус дыма табачного сырья. Чем больше процентное содержание углеводов, тем выше его качественное достоинство в курительном отношении. В отличие от никотина при увеличении количества осадков, их содержание возрастает. Лучшие результаты у сортов Крупнолистный 9М и Октябрьский. Белки ухудшают вкус табака, делая его горьким и придавая дыму запах жженого пера. У большинства испытуемых гибридов и сортов их содержание довольно высокое. Для оценки качества сырья большее значение имеет не абсолютное содержание углеводов и белков, а их соотношение (углеводы/белки), которое выражается числом Шмука. Лучшие результаты у сортов</w:t>
            </w:r>
            <w:r>
              <w:rPr>
                <w:rFonts w:ascii="Times New Roman" w:hAnsi="Times New Roman"/>
                <w:sz w:val="20"/>
                <w:szCs w:val="20"/>
              </w:rPr>
              <w:t xml:space="preserve"> Крупнолистный 9М и Октябрьский</w:t>
            </w:r>
          </w:p>
          <w:p w:rsidR="00917CC2" w:rsidRPr="00C877CD" w:rsidRDefault="00917CC2" w:rsidP="0023461D">
            <w:pPr>
              <w:rPr>
                <w:rFonts w:ascii="Times New Roman" w:hAnsi="Times New Roman"/>
                <w:sz w:val="20"/>
                <w:szCs w:val="20"/>
              </w:rPr>
            </w:pPr>
          </w:p>
          <w:p w:rsidR="00917CC2" w:rsidRPr="009C0287" w:rsidRDefault="00917CC2" w:rsidP="0023461D">
            <w:pPr>
              <w:rPr>
                <w:rFonts w:ascii="Times New Roman" w:hAnsi="Times New Roman"/>
                <w:sz w:val="20"/>
                <w:szCs w:val="20"/>
              </w:rPr>
            </w:pPr>
            <w:r w:rsidRPr="00C877CD">
              <w:rPr>
                <w:rFonts w:ascii="Times New Roman" w:hAnsi="Times New Roman"/>
                <w:sz w:val="20"/>
                <w:szCs w:val="20"/>
              </w:rPr>
              <w:t>Ключевые слова: ТАБАК, ГИБРИД, СОРТ, ХИМИЧЕСКИЕ КОМПОНЕНТЫ СУХОГО ТАБАКА, НИКОТИН, ФИЗИОЛОГИЧЕСКАЯ КРЕПОСТЬ ТАБАК</w:t>
            </w:r>
            <w:r>
              <w:rPr>
                <w:rFonts w:ascii="Times New Roman" w:hAnsi="Times New Roman"/>
                <w:sz w:val="20"/>
                <w:szCs w:val="20"/>
              </w:rPr>
              <w:t>А, УГЛЕВОДЫ, БЕЛКИ, ЧИСЛО ШМУКА</w:t>
            </w:r>
          </w:p>
          <w:p w:rsidR="00917CC2" w:rsidRDefault="00917CC2" w:rsidP="0023461D">
            <w:pPr>
              <w:rPr>
                <w:rFonts w:ascii="Times New Roman" w:hAnsi="Times New Roman"/>
                <w:sz w:val="20"/>
                <w:szCs w:val="20"/>
                <w:lang w:val="en-US"/>
              </w:rPr>
            </w:pPr>
          </w:p>
          <w:p w:rsidR="00917CC2" w:rsidRPr="009C0287" w:rsidRDefault="00917CC2" w:rsidP="0023461D">
            <w:pPr>
              <w:rPr>
                <w:rFonts w:ascii="Times New Roman" w:hAnsi="Times New Roman"/>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sidRPr="00DE2E28">
              <w:rPr>
                <w:rFonts w:ascii="Arial" w:hAnsi="Arial" w:cs="Arial"/>
                <w:b/>
                <w:sz w:val="20"/>
                <w:szCs w:val="20"/>
                <w:lang w:val="en-US"/>
              </w:rPr>
              <w:t>8</w:t>
            </w:r>
            <w:r w:rsidRPr="00DE2E28">
              <w:rPr>
                <w:rFonts w:ascii="Arial" w:hAnsi="Arial" w:cs="Arial"/>
                <w:b/>
                <w:sz w:val="20"/>
                <w:szCs w:val="20"/>
              </w:rPr>
              <w:t>-0</w:t>
            </w:r>
            <w:r>
              <w:rPr>
                <w:rFonts w:ascii="Arial" w:hAnsi="Arial" w:cs="Arial"/>
                <w:b/>
                <w:sz w:val="20"/>
                <w:szCs w:val="20"/>
                <w:lang w:val="en-US"/>
              </w:rPr>
              <w:t>68</w:t>
            </w:r>
          </w:p>
        </w:tc>
        <w:tc>
          <w:tcPr>
            <w:tcW w:w="2500" w:type="pct"/>
          </w:tcPr>
          <w:p w:rsidR="00917CC2" w:rsidRDefault="00917CC2" w:rsidP="0023461D">
            <w:pPr>
              <w:rPr>
                <w:rFonts w:ascii="Times New Roman" w:hAnsi="Times New Roman"/>
                <w:sz w:val="20"/>
                <w:szCs w:val="20"/>
                <w:lang w:val="en-US"/>
              </w:rPr>
            </w:pPr>
            <w:r w:rsidRPr="00C877CD">
              <w:rPr>
                <w:rFonts w:ascii="Times New Roman" w:hAnsi="Times New Roman"/>
                <w:sz w:val="20"/>
                <w:szCs w:val="20"/>
                <w:lang w:val="en-US"/>
              </w:rPr>
              <w:t>UDC 631. 523: 633. 71</w:t>
            </w: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r w:rsidRPr="00C877CD">
              <w:rPr>
                <w:rFonts w:ascii="Times New Roman" w:hAnsi="Times New Roman"/>
                <w:sz w:val="20"/>
                <w:szCs w:val="20"/>
                <w:lang w:val="en-US"/>
              </w:rPr>
              <w:t>Agricultural sciences</w:t>
            </w: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b/>
                <w:sz w:val="20"/>
                <w:szCs w:val="20"/>
                <w:lang w:val="en-US"/>
              </w:rPr>
            </w:pPr>
            <w:r w:rsidRPr="00C877CD">
              <w:rPr>
                <w:rFonts w:ascii="Times New Roman" w:hAnsi="Times New Roman"/>
                <w:b/>
                <w:sz w:val="20"/>
                <w:szCs w:val="20"/>
                <w:lang w:val="en-US"/>
              </w:rPr>
              <w:t>CHEMICAL COMPOSITION COMPARISON OF DRIED TOBACCOS OBTAINED FROM DIFFERENT HYBRIDS, SORTS AND LINES</w:t>
            </w: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p>
          <w:p w:rsidR="00917CC2" w:rsidRPr="00F275C6" w:rsidRDefault="00917CC2" w:rsidP="0023461D">
            <w:pPr>
              <w:rPr>
                <w:rFonts w:ascii="Times New Roman" w:hAnsi="Times New Roman"/>
                <w:i/>
                <w:sz w:val="20"/>
                <w:szCs w:val="20"/>
                <w:lang w:val="en-US"/>
              </w:rPr>
            </w:pPr>
            <w:r w:rsidRPr="00F275C6">
              <w:rPr>
                <w:rFonts w:ascii="Times New Roman" w:hAnsi="Times New Roman"/>
                <w:sz w:val="20"/>
                <w:szCs w:val="20"/>
                <w:lang w:val="en-US"/>
              </w:rPr>
              <w:t>Pavlyuk Irina Vladimirovna</w:t>
            </w:r>
            <w:r w:rsidRPr="00F275C6">
              <w:rPr>
                <w:rFonts w:ascii="Times New Roman" w:hAnsi="Times New Roman"/>
                <w:i/>
                <w:sz w:val="20"/>
                <w:szCs w:val="20"/>
                <w:lang w:val="en-US"/>
              </w:rPr>
              <w:t xml:space="preserve"> </w:t>
            </w:r>
          </w:p>
          <w:p w:rsidR="00917CC2" w:rsidRPr="00F275C6" w:rsidRDefault="00917CC2" w:rsidP="0023461D">
            <w:pPr>
              <w:rPr>
                <w:rFonts w:ascii="Times New Roman" w:hAnsi="Times New Roman"/>
                <w:sz w:val="20"/>
                <w:szCs w:val="20"/>
                <w:lang w:val="en-US"/>
              </w:rPr>
            </w:pPr>
            <w:r w:rsidRPr="00F275C6">
              <w:rPr>
                <w:rFonts w:ascii="Times New Roman" w:hAnsi="Times New Roman"/>
                <w:sz w:val="20"/>
                <w:szCs w:val="20"/>
                <w:lang w:val="en-US"/>
              </w:rPr>
              <w:t>senior research employee</w:t>
            </w:r>
          </w:p>
          <w:p w:rsidR="00917CC2" w:rsidRPr="00F275C6" w:rsidRDefault="00917CC2" w:rsidP="0023461D">
            <w:pPr>
              <w:rPr>
                <w:rFonts w:ascii="Times New Roman" w:hAnsi="Times New Roman"/>
                <w:sz w:val="20"/>
                <w:szCs w:val="20"/>
                <w:lang w:val="en-US"/>
              </w:rPr>
            </w:pPr>
            <w:r w:rsidRPr="00F275C6">
              <w:rPr>
                <w:rFonts w:ascii="Times New Roman" w:hAnsi="Times New Roman"/>
                <w:sz w:val="20"/>
                <w:szCs w:val="20"/>
                <w:lang w:val="en-US"/>
              </w:rPr>
              <w:t xml:space="preserve">SPIN-code – </w:t>
            </w:r>
            <w:r w:rsidRPr="00F275C6">
              <w:rPr>
                <w:rFonts w:ascii="Times New Roman" w:eastAsia="TimesNewRoman" w:hAnsi="Times New Roman"/>
                <w:sz w:val="20"/>
                <w:szCs w:val="20"/>
                <w:lang w:val="en-US"/>
              </w:rPr>
              <w:t>1140 - 4018</w:t>
            </w:r>
          </w:p>
          <w:p w:rsidR="00917CC2" w:rsidRPr="00F275C6" w:rsidRDefault="00917CC2" w:rsidP="0023461D">
            <w:pPr>
              <w:rPr>
                <w:rFonts w:ascii="Times New Roman" w:hAnsi="Times New Roman"/>
                <w:sz w:val="20"/>
                <w:szCs w:val="20"/>
                <w:lang w:val="en-US"/>
              </w:rPr>
            </w:pPr>
          </w:p>
          <w:p w:rsidR="00917CC2" w:rsidRPr="00F275C6" w:rsidRDefault="00917CC2" w:rsidP="0023461D">
            <w:pPr>
              <w:rPr>
                <w:rFonts w:ascii="Times New Roman" w:hAnsi="Times New Roman"/>
                <w:sz w:val="20"/>
                <w:szCs w:val="20"/>
                <w:lang w:val="en-US"/>
              </w:rPr>
            </w:pPr>
            <w:r w:rsidRPr="00F275C6">
              <w:rPr>
                <w:rFonts w:ascii="Times New Roman" w:hAnsi="Times New Roman"/>
                <w:sz w:val="20"/>
                <w:szCs w:val="20"/>
                <w:lang w:val="en-US"/>
              </w:rPr>
              <w:t>Jigalkina Galina Nikolaevna</w:t>
            </w:r>
          </w:p>
          <w:p w:rsidR="00917CC2" w:rsidRPr="00C877CD" w:rsidRDefault="00917CC2" w:rsidP="0023461D">
            <w:pPr>
              <w:rPr>
                <w:rFonts w:ascii="Times New Roman" w:hAnsi="Times New Roman"/>
                <w:sz w:val="20"/>
                <w:szCs w:val="20"/>
                <w:lang w:val="en-US"/>
              </w:rPr>
            </w:pPr>
            <w:r w:rsidRPr="00C877CD">
              <w:rPr>
                <w:rFonts w:ascii="Times New Roman" w:hAnsi="Times New Roman"/>
                <w:sz w:val="20"/>
                <w:szCs w:val="20"/>
                <w:lang w:val="en-US"/>
              </w:rPr>
              <w:t>senior research employee</w:t>
            </w:r>
          </w:p>
          <w:p w:rsidR="00917CC2" w:rsidRPr="00C877CD" w:rsidRDefault="00917CC2" w:rsidP="0023461D">
            <w:pPr>
              <w:autoSpaceDE w:val="0"/>
              <w:autoSpaceDN w:val="0"/>
              <w:adjustRightInd w:val="0"/>
              <w:rPr>
                <w:rFonts w:ascii="Times New Roman" w:eastAsia="TimesNewRoman" w:hAnsi="Times New Roman"/>
                <w:sz w:val="20"/>
                <w:szCs w:val="20"/>
                <w:lang w:val="en-US"/>
              </w:rPr>
            </w:pPr>
            <w:r w:rsidRPr="00C877CD">
              <w:rPr>
                <w:rFonts w:ascii="Times New Roman" w:hAnsi="Times New Roman"/>
                <w:sz w:val="20"/>
                <w:szCs w:val="20"/>
                <w:lang w:val="en-US"/>
              </w:rPr>
              <w:t xml:space="preserve">SPIN-code – </w:t>
            </w:r>
            <w:r w:rsidRPr="00C877CD">
              <w:rPr>
                <w:rFonts w:ascii="Times New Roman" w:eastAsia="TimesNewRoman" w:hAnsi="Times New Roman"/>
                <w:sz w:val="20"/>
                <w:szCs w:val="20"/>
                <w:lang w:val="en-US"/>
              </w:rPr>
              <w:t>6011 - 3426</w:t>
            </w: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r w:rsidRPr="00C877CD">
              <w:rPr>
                <w:rFonts w:ascii="Times New Roman" w:hAnsi="Times New Roman"/>
                <w:sz w:val="20"/>
                <w:szCs w:val="20"/>
                <w:lang w:val="en-US"/>
              </w:rPr>
              <w:t xml:space="preserve">Ivanitskii Konstantin Ivanovich </w:t>
            </w:r>
          </w:p>
          <w:p w:rsidR="00917CC2" w:rsidRPr="00C877CD" w:rsidRDefault="00917CC2" w:rsidP="0023461D">
            <w:pPr>
              <w:rPr>
                <w:rFonts w:ascii="Times New Roman" w:hAnsi="Times New Roman"/>
                <w:sz w:val="20"/>
                <w:szCs w:val="20"/>
                <w:lang w:val="en-US"/>
              </w:rPr>
            </w:pPr>
            <w:r>
              <w:rPr>
                <w:rFonts w:ascii="Times New Roman" w:hAnsi="Times New Roman"/>
                <w:sz w:val="20"/>
                <w:szCs w:val="20"/>
                <w:lang w:val="en-US"/>
              </w:rPr>
              <w:t>C</w:t>
            </w:r>
            <w:r w:rsidRPr="00C877CD">
              <w:rPr>
                <w:rFonts w:ascii="Times New Roman" w:hAnsi="Times New Roman"/>
                <w:sz w:val="20"/>
                <w:szCs w:val="20"/>
                <w:lang w:val="en-US"/>
              </w:rPr>
              <w:t>andidate of agricultural sciences</w:t>
            </w:r>
          </w:p>
          <w:p w:rsidR="00917CC2" w:rsidRPr="00C877CD" w:rsidRDefault="00917CC2" w:rsidP="0023461D">
            <w:pPr>
              <w:rPr>
                <w:rFonts w:ascii="Times New Roman" w:hAnsi="Times New Roman"/>
                <w:sz w:val="20"/>
                <w:szCs w:val="20"/>
                <w:lang w:val="en-US"/>
              </w:rPr>
            </w:pPr>
            <w:r w:rsidRPr="00C877CD">
              <w:rPr>
                <w:rFonts w:ascii="Times New Roman" w:hAnsi="Times New Roman"/>
                <w:sz w:val="20"/>
                <w:szCs w:val="20"/>
                <w:lang w:val="en-US"/>
              </w:rPr>
              <w:t>SPIN-code –  6535-9194</w:t>
            </w:r>
          </w:p>
          <w:p w:rsidR="00917CC2" w:rsidRPr="00C877CD" w:rsidRDefault="00917CC2" w:rsidP="0023461D">
            <w:pPr>
              <w:rPr>
                <w:rFonts w:ascii="Times New Roman" w:hAnsi="Times New Roman"/>
                <w:i/>
                <w:sz w:val="20"/>
                <w:szCs w:val="20"/>
                <w:lang w:val="en-US"/>
              </w:rPr>
            </w:pPr>
            <w:r w:rsidRPr="00C877CD">
              <w:rPr>
                <w:rFonts w:ascii="Times New Roman" w:hAnsi="Times New Roman"/>
                <w:i/>
                <w:sz w:val="20"/>
                <w:szCs w:val="20"/>
                <w:lang w:val="en-US"/>
              </w:rPr>
              <w:t xml:space="preserve">FGBNU «All-Russian Research Institute </w:t>
            </w:r>
          </w:p>
          <w:p w:rsidR="00917CC2" w:rsidRPr="00C877CD" w:rsidRDefault="00917CC2" w:rsidP="0023461D">
            <w:pPr>
              <w:rPr>
                <w:rFonts w:ascii="Times New Roman" w:hAnsi="Times New Roman"/>
                <w:i/>
                <w:sz w:val="20"/>
                <w:szCs w:val="20"/>
                <w:lang w:val="en-US"/>
              </w:rPr>
            </w:pPr>
            <w:r w:rsidRPr="00C877CD">
              <w:rPr>
                <w:rFonts w:ascii="Times New Roman" w:hAnsi="Times New Roman"/>
                <w:i/>
                <w:sz w:val="20"/>
                <w:szCs w:val="20"/>
                <w:lang w:val="en-US"/>
              </w:rPr>
              <w:t>of tobacco, makhorka and tobacco products»</w:t>
            </w:r>
          </w:p>
          <w:p w:rsidR="00917CC2" w:rsidRPr="00C877CD" w:rsidRDefault="00917CC2" w:rsidP="0023461D">
            <w:pPr>
              <w:rPr>
                <w:rFonts w:ascii="Times New Roman" w:hAnsi="Times New Roman"/>
                <w:i/>
                <w:sz w:val="20"/>
                <w:szCs w:val="20"/>
                <w:lang w:val="en-US"/>
              </w:rPr>
            </w:pPr>
            <w:smartTag w:uri="urn:schemas-microsoft-com:office:smarttags" w:element="City">
              <w:smartTag w:uri="urn:schemas-microsoft-com:office:smarttags" w:element="City">
                <w:r w:rsidRPr="00C877CD">
                  <w:rPr>
                    <w:rFonts w:ascii="Times New Roman" w:hAnsi="Times New Roman"/>
                    <w:i/>
                    <w:sz w:val="20"/>
                    <w:szCs w:val="20"/>
                    <w:lang w:val="en-US"/>
                  </w:rPr>
                  <w:t>Krasnodar</w:t>
                </w:r>
              </w:smartTag>
              <w:r w:rsidRPr="00C877CD">
                <w:rPr>
                  <w:rFonts w:ascii="Times New Roman" w:hAnsi="Times New Roman"/>
                  <w:i/>
                  <w:sz w:val="20"/>
                  <w:szCs w:val="20"/>
                  <w:lang w:val="en-US"/>
                </w:rPr>
                <w:t xml:space="preserve">, </w:t>
              </w:r>
              <w:smartTag w:uri="urn:schemas-microsoft-com:office:smarttags" w:element="City">
                <w:r w:rsidRPr="00C877CD">
                  <w:rPr>
                    <w:rFonts w:ascii="Times New Roman" w:hAnsi="Times New Roman"/>
                    <w:i/>
                    <w:sz w:val="20"/>
                    <w:szCs w:val="20"/>
                    <w:lang w:val="en-US"/>
                  </w:rPr>
                  <w:t>Russia</w:t>
                </w:r>
              </w:smartTag>
            </w:smartTag>
            <w:r w:rsidRPr="00C877CD">
              <w:rPr>
                <w:rFonts w:ascii="Times New Roman" w:hAnsi="Times New Roman"/>
                <w:i/>
                <w:sz w:val="20"/>
                <w:szCs w:val="20"/>
                <w:lang w:val="en-US"/>
              </w:rPr>
              <w:t>,</w:t>
            </w:r>
          </w:p>
          <w:p w:rsidR="00917CC2" w:rsidRPr="00C877CD" w:rsidRDefault="00917CC2" w:rsidP="0023461D">
            <w:pPr>
              <w:rPr>
                <w:rFonts w:ascii="Times New Roman" w:hAnsi="Times New Roman"/>
                <w:sz w:val="20"/>
                <w:szCs w:val="20"/>
                <w:lang w:val="en-US"/>
              </w:rPr>
            </w:pPr>
            <w:r w:rsidRPr="00C877CD">
              <w:rPr>
                <w:rFonts w:ascii="Times New Roman" w:hAnsi="Times New Roman"/>
                <w:sz w:val="20"/>
                <w:szCs w:val="20"/>
              </w:rPr>
              <w:t>е</w:t>
            </w:r>
            <w:r w:rsidRPr="00C877CD">
              <w:rPr>
                <w:rFonts w:ascii="Times New Roman" w:hAnsi="Times New Roman"/>
                <w:sz w:val="20"/>
                <w:szCs w:val="20"/>
                <w:lang w:val="en-US"/>
              </w:rPr>
              <w:t xml:space="preserve">-mail: </w:t>
            </w:r>
            <w:hyperlink r:id="rId7" w:history="1">
              <w:r w:rsidRPr="00C877CD">
                <w:rPr>
                  <w:rStyle w:val="Hyperlink"/>
                  <w:rFonts w:ascii="Times New Roman" w:hAnsi="Times New Roman"/>
                  <w:sz w:val="20"/>
                  <w:szCs w:val="20"/>
                  <w:lang w:val="en-US"/>
                </w:rPr>
                <w:t>vniitti1@mail.kuban.ru</w:t>
              </w:r>
            </w:hyperlink>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r w:rsidRPr="00C877CD">
              <w:rPr>
                <w:rFonts w:ascii="Times New Roman" w:hAnsi="Times New Roman"/>
                <w:sz w:val="20"/>
                <w:szCs w:val="20"/>
                <w:lang w:val="en-US"/>
              </w:rPr>
              <w:t>Tasting and smoking properties of tobacco products depend on chemical composition of dried tobacco. The most important are nicotine, carbohydrates, and proteins. Their content is controlled when new sorts are bred. In the article data on chemical composition and their analysis for some hybrids, new and zoned sorts are presented. Most of studied samples had medium nicotine content in dried tobacco. Hybrid of Jubileiniy noviy 142 and Ostrolist 46, sorts: Trapezond 159, 359, 115 and Ostrolist 46 were characterized as low nicotine tobaccos.  Jubileiniy (standard) and Oktiabrskii were characterized as high nicotine tobaccos. This indicator depends on rain quantity during vegetation period. During drought seasons this indicator is higher. Total soluble carbohydrates content affects smoke taste. The more water soluble carbohydrates content the better smoking properties tobacco has. Unlike nicotine, carbohydrates content when rainy season increases. Best results were for Krupnolistniy 9M and Oktiabrskii. Proteins have negative effect on smoke taste as it becomes bitter and with smell of burned feathers. Most of studied hybrids have quite high protein content. For cured tobacco quality assessment, not total contents of proteins and carbohydrates are important but their ratio (carbohydrates/proteins) called Shmuk ratio. Best results were for K</w:t>
            </w:r>
            <w:r>
              <w:rPr>
                <w:rFonts w:ascii="Times New Roman" w:hAnsi="Times New Roman"/>
                <w:sz w:val="20"/>
                <w:szCs w:val="20"/>
                <w:lang w:val="en-US"/>
              </w:rPr>
              <w:t>rupnolistniy 9M and Oktiabrskii</w:t>
            </w: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p>
          <w:p w:rsidR="00917CC2" w:rsidRPr="00C877CD" w:rsidRDefault="00917CC2" w:rsidP="0023461D">
            <w:pPr>
              <w:rPr>
                <w:rFonts w:ascii="Times New Roman" w:hAnsi="Times New Roman"/>
                <w:sz w:val="20"/>
                <w:szCs w:val="20"/>
                <w:lang w:val="en-US"/>
              </w:rPr>
            </w:pPr>
            <w:r w:rsidRPr="00C877CD">
              <w:rPr>
                <w:rFonts w:ascii="Times New Roman" w:hAnsi="Times New Roman"/>
                <w:sz w:val="20"/>
                <w:szCs w:val="20"/>
                <w:lang w:val="en-US"/>
              </w:rPr>
              <w:t>Keywords: TOBACCO, HYBRID, SORT, CHEMICAL COMPOUNDS OF DRIED TOBACCO, NICOTINE, PHYSIOLOGICAL STRENGTH OF TOBACCO, CARBOHYDRATES, PROTEINS, S</w:t>
            </w:r>
            <w:r>
              <w:rPr>
                <w:rFonts w:ascii="Times New Roman" w:hAnsi="Times New Roman"/>
                <w:sz w:val="20"/>
                <w:szCs w:val="20"/>
                <w:lang w:val="en-US"/>
              </w:rPr>
              <w:t>HMUK RATIO</w:t>
            </w:r>
          </w:p>
          <w:p w:rsidR="00917CC2" w:rsidRPr="00C877CD" w:rsidRDefault="00917CC2" w:rsidP="0023461D">
            <w:pPr>
              <w:rPr>
                <w:rFonts w:ascii="Times New Roman" w:hAnsi="Times New Roman"/>
                <w:sz w:val="20"/>
                <w:szCs w:val="20"/>
                <w:lang w:val="en-US"/>
              </w:rPr>
            </w:pPr>
          </w:p>
        </w:tc>
      </w:tr>
    </w:tbl>
    <w:p w:rsidR="00917CC2" w:rsidRPr="001B59FB" w:rsidRDefault="00917CC2" w:rsidP="00B97B98">
      <w:pPr>
        <w:spacing w:line="360" w:lineRule="auto"/>
        <w:ind w:firstLine="709"/>
        <w:jc w:val="both"/>
        <w:rPr>
          <w:rFonts w:ascii="Times New Roman" w:hAnsi="Times New Roman"/>
          <w:sz w:val="28"/>
          <w:szCs w:val="28"/>
          <w:lang w:val="en-US"/>
        </w:rPr>
      </w:pPr>
    </w:p>
    <w:p w:rsidR="00917CC2" w:rsidRPr="008C2B60" w:rsidRDefault="00917CC2" w:rsidP="008C2B60">
      <w:pPr>
        <w:spacing w:line="360" w:lineRule="auto"/>
        <w:ind w:firstLine="709"/>
        <w:jc w:val="both"/>
        <w:rPr>
          <w:rFonts w:ascii="Times New Roman" w:hAnsi="Times New Roman"/>
          <w:sz w:val="28"/>
          <w:szCs w:val="28"/>
        </w:rPr>
      </w:pPr>
      <w:r>
        <w:rPr>
          <w:rFonts w:ascii="Times New Roman" w:hAnsi="Times New Roman"/>
          <w:sz w:val="28"/>
          <w:szCs w:val="28"/>
        </w:rPr>
        <w:t>Одной из основных целей селекции</w:t>
      </w:r>
      <w:r w:rsidRPr="008C2B60">
        <w:rPr>
          <w:rFonts w:ascii="Times New Roman" w:hAnsi="Times New Roman"/>
          <w:sz w:val="28"/>
          <w:szCs w:val="28"/>
        </w:rPr>
        <w:t xml:space="preserve"> табака </w:t>
      </w:r>
      <w:r>
        <w:rPr>
          <w:rFonts w:ascii="Times New Roman" w:hAnsi="Times New Roman"/>
          <w:sz w:val="28"/>
          <w:szCs w:val="28"/>
        </w:rPr>
        <w:t>является</w:t>
      </w:r>
      <w:r w:rsidRPr="008C2B60">
        <w:rPr>
          <w:rFonts w:ascii="Times New Roman" w:hAnsi="Times New Roman"/>
          <w:sz w:val="28"/>
          <w:szCs w:val="28"/>
        </w:rPr>
        <w:t xml:space="preserve"> получение </w:t>
      </w:r>
      <w:r>
        <w:rPr>
          <w:rFonts w:ascii="Times New Roman" w:hAnsi="Times New Roman"/>
          <w:sz w:val="28"/>
          <w:szCs w:val="28"/>
        </w:rPr>
        <w:t>высококачественного сырья</w:t>
      </w:r>
      <w:r w:rsidRPr="008C2B60">
        <w:rPr>
          <w:rFonts w:ascii="Times New Roman" w:hAnsi="Times New Roman"/>
          <w:sz w:val="28"/>
          <w:szCs w:val="28"/>
        </w:rPr>
        <w:t xml:space="preserve"> для производства табачных изделий. Вкусовые  и курительные свойства производимой из него продукции во многом определя</w:t>
      </w:r>
      <w:r>
        <w:rPr>
          <w:rFonts w:ascii="Times New Roman" w:hAnsi="Times New Roman"/>
          <w:sz w:val="28"/>
          <w:szCs w:val="28"/>
        </w:rPr>
        <w:t>е</w:t>
      </w:r>
      <w:r w:rsidRPr="008C2B60">
        <w:rPr>
          <w:rFonts w:ascii="Times New Roman" w:hAnsi="Times New Roman"/>
          <w:sz w:val="28"/>
          <w:szCs w:val="28"/>
        </w:rPr>
        <w:t xml:space="preserve">т химический состав сырья. Поэтому на всех этапах селекционного процесса проводится контроль по содержанию некоторых химических компонентов в листьях табака. </w:t>
      </w:r>
    </w:p>
    <w:p w:rsidR="00917CC2" w:rsidRDefault="00917CC2" w:rsidP="008C2B60">
      <w:pPr>
        <w:spacing w:line="360" w:lineRule="auto"/>
        <w:ind w:firstLine="709"/>
        <w:jc w:val="both"/>
        <w:rPr>
          <w:rFonts w:ascii="Times New Roman" w:hAnsi="Times New Roman"/>
          <w:sz w:val="28"/>
          <w:szCs w:val="28"/>
        </w:rPr>
      </w:pPr>
      <w:r>
        <w:rPr>
          <w:rFonts w:ascii="Times New Roman" w:hAnsi="Times New Roman"/>
          <w:sz w:val="28"/>
          <w:szCs w:val="28"/>
        </w:rPr>
        <w:t>Оценка материала проводилась в гибридном питомнике, питомнике размножения; в конкурсном и государственном сортоиспытаниях, как</w:t>
      </w:r>
      <w:r w:rsidRPr="008C2B60">
        <w:rPr>
          <w:rFonts w:ascii="Times New Roman" w:hAnsi="Times New Roman"/>
          <w:sz w:val="28"/>
          <w:szCs w:val="28"/>
        </w:rPr>
        <w:t xml:space="preserve"> </w:t>
      </w:r>
      <w:r>
        <w:rPr>
          <w:rFonts w:ascii="Times New Roman" w:hAnsi="Times New Roman"/>
          <w:sz w:val="28"/>
          <w:szCs w:val="28"/>
        </w:rPr>
        <w:t>завершающем этапе</w:t>
      </w:r>
      <w:r w:rsidRPr="008C2B60">
        <w:rPr>
          <w:rFonts w:ascii="Times New Roman" w:hAnsi="Times New Roman"/>
          <w:sz w:val="28"/>
          <w:szCs w:val="28"/>
        </w:rPr>
        <w:t xml:space="preserve"> селекционного процесса. </w:t>
      </w:r>
    </w:p>
    <w:p w:rsidR="00917CC2" w:rsidRPr="008C2B60" w:rsidRDefault="00917CC2" w:rsidP="008C2B60">
      <w:pPr>
        <w:spacing w:line="360" w:lineRule="auto"/>
        <w:ind w:firstLine="709"/>
        <w:jc w:val="both"/>
        <w:rPr>
          <w:rFonts w:ascii="Times New Roman" w:hAnsi="Times New Roman"/>
          <w:sz w:val="28"/>
          <w:szCs w:val="28"/>
        </w:rPr>
      </w:pPr>
      <w:r w:rsidRPr="008C2B60">
        <w:rPr>
          <w:rFonts w:ascii="Times New Roman" w:hAnsi="Times New Roman"/>
          <w:sz w:val="28"/>
          <w:szCs w:val="28"/>
        </w:rPr>
        <w:t xml:space="preserve">В гибридном питомнике </w:t>
      </w:r>
      <w:r>
        <w:rPr>
          <w:rFonts w:ascii="Times New Roman" w:hAnsi="Times New Roman"/>
          <w:sz w:val="28"/>
          <w:szCs w:val="28"/>
        </w:rPr>
        <w:t>оценивались</w:t>
      </w:r>
      <w:r w:rsidRPr="008C2B60">
        <w:rPr>
          <w:rFonts w:ascii="Times New Roman" w:hAnsi="Times New Roman"/>
          <w:sz w:val="28"/>
          <w:szCs w:val="28"/>
        </w:rPr>
        <w:t xml:space="preserve"> семь комбинаций гибридов </w:t>
      </w:r>
      <w:r>
        <w:rPr>
          <w:rFonts w:ascii="Times New Roman" w:hAnsi="Times New Roman"/>
          <w:sz w:val="28"/>
          <w:szCs w:val="28"/>
        </w:rPr>
        <w:t>старших поколений; в питомнике размножения – 26 линий 15-ти перспективных и районированных сортов.</w:t>
      </w:r>
    </w:p>
    <w:p w:rsidR="00917CC2" w:rsidRPr="008C2B60" w:rsidRDefault="00917CC2" w:rsidP="008C2B60">
      <w:pPr>
        <w:spacing w:line="360" w:lineRule="auto"/>
        <w:ind w:firstLine="709"/>
        <w:jc w:val="both"/>
        <w:rPr>
          <w:rFonts w:ascii="Times New Roman" w:hAnsi="Times New Roman"/>
          <w:sz w:val="28"/>
          <w:szCs w:val="28"/>
        </w:rPr>
      </w:pPr>
      <w:r>
        <w:rPr>
          <w:rFonts w:ascii="Times New Roman" w:hAnsi="Times New Roman"/>
          <w:sz w:val="28"/>
          <w:szCs w:val="28"/>
        </w:rPr>
        <w:t xml:space="preserve">В конкурсном </w:t>
      </w:r>
      <w:r w:rsidRPr="008C2B60">
        <w:rPr>
          <w:rFonts w:ascii="Times New Roman" w:hAnsi="Times New Roman"/>
          <w:sz w:val="28"/>
          <w:szCs w:val="28"/>
        </w:rPr>
        <w:t>сортоиспытании изучали два новых сорта: Крупнолистный</w:t>
      </w:r>
      <w:r>
        <w:rPr>
          <w:rFonts w:ascii="Times New Roman" w:hAnsi="Times New Roman"/>
          <w:sz w:val="28"/>
          <w:szCs w:val="28"/>
        </w:rPr>
        <w:t xml:space="preserve"> 9М, Крупнолистный Ильский. В системе государственного сортоиспытания</w:t>
      </w:r>
      <w:r w:rsidRPr="008C2B60">
        <w:rPr>
          <w:rFonts w:ascii="Times New Roman" w:hAnsi="Times New Roman"/>
          <w:sz w:val="28"/>
          <w:szCs w:val="28"/>
        </w:rPr>
        <w:t xml:space="preserve">  </w:t>
      </w:r>
      <w:r>
        <w:rPr>
          <w:rFonts w:ascii="Times New Roman" w:hAnsi="Times New Roman"/>
          <w:sz w:val="28"/>
          <w:szCs w:val="28"/>
        </w:rPr>
        <w:t xml:space="preserve">проходили оценку два новых сорта: Остролист 9, </w:t>
      </w:r>
      <w:r w:rsidRPr="008C2B60">
        <w:rPr>
          <w:rFonts w:ascii="Times New Roman" w:hAnsi="Times New Roman"/>
          <w:sz w:val="28"/>
          <w:szCs w:val="28"/>
        </w:rPr>
        <w:t xml:space="preserve">Остролист 65. </w:t>
      </w:r>
      <w:r>
        <w:rPr>
          <w:rFonts w:ascii="Times New Roman" w:hAnsi="Times New Roman"/>
          <w:sz w:val="28"/>
          <w:szCs w:val="28"/>
        </w:rPr>
        <w:t>Сорта табака конкурсного и государственного сортоиспытания</w:t>
      </w:r>
      <w:r w:rsidRPr="008C2B60">
        <w:rPr>
          <w:rFonts w:ascii="Times New Roman" w:hAnsi="Times New Roman"/>
          <w:sz w:val="28"/>
          <w:szCs w:val="28"/>
        </w:rPr>
        <w:t xml:space="preserve"> выращивались в одном массиве. Стандартом </w:t>
      </w:r>
      <w:r>
        <w:rPr>
          <w:rFonts w:ascii="Times New Roman" w:hAnsi="Times New Roman"/>
          <w:sz w:val="28"/>
          <w:szCs w:val="28"/>
        </w:rPr>
        <w:t>являлся</w:t>
      </w:r>
      <w:r w:rsidRPr="008C2B60">
        <w:rPr>
          <w:rFonts w:ascii="Times New Roman" w:hAnsi="Times New Roman"/>
          <w:sz w:val="28"/>
          <w:szCs w:val="28"/>
        </w:rPr>
        <w:t xml:space="preserve"> сорт  Юбилейный.  </w:t>
      </w:r>
    </w:p>
    <w:p w:rsidR="00917CC2" w:rsidRDefault="00917CC2" w:rsidP="002A7BA9">
      <w:pPr>
        <w:pStyle w:val="Caption"/>
        <w:jc w:val="center"/>
        <w:rPr>
          <w:rFonts w:ascii="Times New Roman" w:hAnsi="Times New Roman"/>
          <w:b w:val="0"/>
          <w:color w:val="auto"/>
          <w:sz w:val="22"/>
          <w:szCs w:val="22"/>
        </w:rPr>
      </w:pPr>
    </w:p>
    <w:p w:rsidR="00917CC2" w:rsidRDefault="00917CC2" w:rsidP="002A7BA9">
      <w:pPr>
        <w:pStyle w:val="Caption"/>
        <w:jc w:val="center"/>
        <w:rPr>
          <w:rFonts w:ascii="Times New Roman" w:hAnsi="Times New Roman"/>
          <w:b w:val="0"/>
          <w:color w:val="auto"/>
          <w:sz w:val="22"/>
          <w:szCs w:val="22"/>
        </w:rPr>
      </w:pPr>
    </w:p>
    <w:p w:rsidR="00917CC2" w:rsidRDefault="00917CC2" w:rsidP="002A7BA9">
      <w:pPr>
        <w:pStyle w:val="Caption"/>
        <w:jc w:val="center"/>
        <w:rPr>
          <w:rFonts w:ascii="Times New Roman" w:hAnsi="Times New Roman"/>
          <w:b w:val="0"/>
          <w:color w:val="auto"/>
          <w:sz w:val="22"/>
          <w:szCs w:val="22"/>
        </w:rPr>
      </w:pPr>
    </w:p>
    <w:p w:rsidR="00917CC2" w:rsidRPr="00126797" w:rsidRDefault="00917CC2" w:rsidP="00126797"/>
    <w:p w:rsidR="00917CC2" w:rsidRDefault="00917CC2" w:rsidP="002A7BA9">
      <w:pPr>
        <w:pStyle w:val="Caption"/>
        <w:jc w:val="center"/>
        <w:rPr>
          <w:rFonts w:ascii="Times New Roman" w:hAnsi="Times New Roman"/>
          <w:b w:val="0"/>
          <w:color w:val="auto"/>
          <w:sz w:val="22"/>
          <w:szCs w:val="22"/>
          <w:lang w:val="en-US"/>
        </w:rPr>
      </w:pPr>
    </w:p>
    <w:p w:rsidR="00917CC2" w:rsidRDefault="00917CC2" w:rsidP="0034134C">
      <w:pPr>
        <w:rPr>
          <w:lang w:val="en-US"/>
        </w:rPr>
      </w:pPr>
    </w:p>
    <w:p w:rsidR="00917CC2" w:rsidRDefault="00917CC2" w:rsidP="0034134C">
      <w:pPr>
        <w:rPr>
          <w:lang w:val="en-US"/>
        </w:rPr>
      </w:pPr>
    </w:p>
    <w:p w:rsidR="00917CC2" w:rsidRPr="0034134C" w:rsidRDefault="00917CC2" w:rsidP="0034134C">
      <w:pPr>
        <w:rPr>
          <w:lang w:val="en-US"/>
        </w:rPr>
      </w:pPr>
    </w:p>
    <w:p w:rsidR="00917CC2" w:rsidRPr="005F2519" w:rsidRDefault="00917CC2" w:rsidP="002A7BA9">
      <w:pPr>
        <w:pStyle w:val="Caption"/>
        <w:jc w:val="center"/>
        <w:rPr>
          <w:rFonts w:ascii="Times New Roman" w:hAnsi="Times New Roman"/>
          <w:b w:val="0"/>
          <w:color w:val="auto"/>
          <w:sz w:val="22"/>
          <w:szCs w:val="22"/>
        </w:rPr>
      </w:pPr>
      <w:r w:rsidRPr="005F2519">
        <w:rPr>
          <w:rFonts w:ascii="Times New Roman" w:hAnsi="Times New Roman"/>
          <w:b w:val="0"/>
          <w:color w:val="auto"/>
          <w:sz w:val="22"/>
          <w:szCs w:val="22"/>
        </w:rPr>
        <w:t xml:space="preserve">Таблица </w:t>
      </w:r>
      <w:r w:rsidRPr="005F2519">
        <w:rPr>
          <w:rFonts w:ascii="Times New Roman" w:hAnsi="Times New Roman"/>
          <w:b w:val="0"/>
          <w:color w:val="auto"/>
          <w:sz w:val="22"/>
          <w:szCs w:val="22"/>
        </w:rPr>
        <w:fldChar w:fldCharType="begin"/>
      </w:r>
      <w:r w:rsidRPr="005F2519">
        <w:rPr>
          <w:rFonts w:ascii="Times New Roman" w:hAnsi="Times New Roman"/>
          <w:b w:val="0"/>
          <w:color w:val="auto"/>
          <w:sz w:val="22"/>
          <w:szCs w:val="22"/>
        </w:rPr>
        <w:instrText xml:space="preserve"> SEQ Таблица \* ARABIC </w:instrText>
      </w:r>
      <w:r w:rsidRPr="005F2519">
        <w:rPr>
          <w:rFonts w:ascii="Times New Roman" w:hAnsi="Times New Roman"/>
          <w:b w:val="0"/>
          <w:color w:val="auto"/>
          <w:sz w:val="22"/>
          <w:szCs w:val="22"/>
        </w:rPr>
        <w:fldChar w:fldCharType="separate"/>
      </w:r>
      <w:r>
        <w:rPr>
          <w:rFonts w:ascii="Times New Roman" w:hAnsi="Times New Roman"/>
          <w:b w:val="0"/>
          <w:noProof/>
          <w:color w:val="auto"/>
          <w:sz w:val="22"/>
          <w:szCs w:val="22"/>
        </w:rPr>
        <w:t>1</w:t>
      </w:r>
      <w:r w:rsidRPr="005F2519">
        <w:rPr>
          <w:rFonts w:ascii="Times New Roman" w:hAnsi="Times New Roman"/>
          <w:b w:val="0"/>
          <w:color w:val="auto"/>
          <w:sz w:val="22"/>
          <w:szCs w:val="22"/>
        </w:rPr>
        <w:fldChar w:fldCharType="end"/>
      </w:r>
      <w:r>
        <w:rPr>
          <w:rFonts w:ascii="Times New Roman" w:hAnsi="Times New Roman"/>
          <w:b w:val="0"/>
          <w:color w:val="auto"/>
          <w:sz w:val="22"/>
          <w:szCs w:val="22"/>
        </w:rPr>
        <w:t xml:space="preserve"> </w:t>
      </w:r>
      <w:r w:rsidRPr="005F2519">
        <w:rPr>
          <w:rFonts w:ascii="Times New Roman" w:hAnsi="Times New Roman"/>
          <w:b w:val="0"/>
          <w:color w:val="auto"/>
          <w:sz w:val="22"/>
          <w:szCs w:val="22"/>
        </w:rPr>
        <w:t xml:space="preserve">- СПИСОК ИСПЫТЫВАЕМЫХ </w:t>
      </w:r>
      <w:r>
        <w:rPr>
          <w:rFonts w:ascii="Times New Roman" w:hAnsi="Times New Roman"/>
          <w:b w:val="0"/>
          <w:color w:val="auto"/>
          <w:sz w:val="22"/>
          <w:szCs w:val="22"/>
        </w:rPr>
        <w:t>ОБРАЗЦОВ</w:t>
      </w:r>
      <w:r w:rsidRPr="005F2519">
        <w:rPr>
          <w:rFonts w:ascii="Times New Roman" w:hAnsi="Times New Roman"/>
          <w:b w:val="0"/>
          <w:color w:val="auto"/>
          <w:sz w:val="22"/>
          <w:szCs w:val="22"/>
        </w:rPr>
        <w:t xml:space="preserve"> ТАБАКА</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1"/>
        <w:gridCol w:w="5811"/>
      </w:tblGrid>
      <w:tr w:rsidR="00917CC2" w:rsidRPr="001D4287" w:rsidTr="001D4287">
        <w:trPr>
          <w:trHeight w:val="455"/>
        </w:trPr>
        <w:tc>
          <w:tcPr>
            <w:tcW w:w="3261" w:type="dxa"/>
            <w:vAlign w:val="center"/>
          </w:tcPr>
          <w:p w:rsidR="00917CC2" w:rsidRPr="001D4287" w:rsidRDefault="00917CC2" w:rsidP="001D4287">
            <w:pPr>
              <w:jc w:val="center"/>
              <w:rPr>
                <w:rFonts w:ascii="Times New Roman" w:hAnsi="Times New Roman"/>
                <w:sz w:val="22"/>
                <w:szCs w:val="22"/>
                <w:lang w:eastAsia="ru-RU"/>
              </w:rPr>
            </w:pPr>
            <w:r w:rsidRPr="001D4287">
              <w:rPr>
                <w:rFonts w:ascii="Times New Roman" w:hAnsi="Times New Roman"/>
                <w:sz w:val="22"/>
                <w:szCs w:val="22"/>
                <w:lang w:eastAsia="ru-RU"/>
              </w:rPr>
              <w:t>Гибридная комбинация, сорт</w:t>
            </w:r>
          </w:p>
        </w:tc>
        <w:tc>
          <w:tcPr>
            <w:tcW w:w="5811" w:type="dxa"/>
            <w:vAlign w:val="center"/>
          </w:tcPr>
          <w:p w:rsidR="00917CC2" w:rsidRPr="001D4287" w:rsidRDefault="00917CC2" w:rsidP="001D4287">
            <w:pPr>
              <w:jc w:val="center"/>
              <w:rPr>
                <w:rFonts w:ascii="Times New Roman" w:hAnsi="Times New Roman"/>
                <w:sz w:val="22"/>
                <w:szCs w:val="22"/>
                <w:lang w:eastAsia="ru-RU"/>
              </w:rPr>
            </w:pPr>
            <w:r w:rsidRPr="001D4287">
              <w:rPr>
                <w:rFonts w:ascii="Times New Roman" w:hAnsi="Times New Roman"/>
                <w:sz w:val="22"/>
                <w:szCs w:val="22"/>
                <w:lang w:eastAsia="ru-RU"/>
              </w:rPr>
              <w:t xml:space="preserve">Краткая характеристика </w:t>
            </w:r>
          </w:p>
        </w:tc>
      </w:tr>
      <w:tr w:rsidR="00917CC2" w:rsidRPr="001D4287" w:rsidTr="001D4287">
        <w:tc>
          <w:tcPr>
            <w:tcW w:w="9072" w:type="dxa"/>
            <w:gridSpan w:val="2"/>
            <w:vAlign w:val="center"/>
          </w:tcPr>
          <w:p w:rsidR="00917CC2" w:rsidRPr="001D4287" w:rsidRDefault="00917CC2" w:rsidP="001D4287">
            <w:pPr>
              <w:jc w:val="center"/>
              <w:rPr>
                <w:rFonts w:ascii="Times New Roman" w:hAnsi="Times New Roman"/>
                <w:sz w:val="22"/>
                <w:szCs w:val="22"/>
                <w:lang w:eastAsia="ru-RU"/>
              </w:rPr>
            </w:pPr>
            <w:r w:rsidRPr="001D4287">
              <w:rPr>
                <w:rFonts w:ascii="Times New Roman" w:hAnsi="Times New Roman"/>
                <w:sz w:val="22"/>
                <w:szCs w:val="22"/>
                <w:lang w:eastAsia="ru-RU"/>
              </w:rPr>
              <w:t>Гибридный питомник</w:t>
            </w:r>
          </w:p>
        </w:tc>
      </w:tr>
      <w:tr w:rsidR="00917CC2" w:rsidRPr="001D4287" w:rsidTr="001D4287">
        <w:tc>
          <w:tcPr>
            <w:tcW w:w="3261" w:type="dxa"/>
            <w:vAlign w:val="center"/>
          </w:tcPr>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Остролист 215хОстролист 46</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Юбилейный 142хОстролист 46</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Юбилейный 142хОстролист 46</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Остролист 46хОстролист 360</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Трапезонд 182хТрапезонд 1646</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Трапезонд 182хТрапезонд 1687</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Трапезонд 182хТрапезонд 1687</w:t>
            </w:r>
          </w:p>
        </w:tc>
        <w:tc>
          <w:tcPr>
            <w:tcW w:w="5811" w:type="dxa"/>
            <w:vAlign w:val="center"/>
          </w:tcPr>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зеленолистная среднеспелая</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интенсивный тип созревания листьев, среднеспелая</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интенсивный тип созревания листьев, среднеспелая</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зеленолистная, среднеспелая</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зеленолистная, раннесреднеспелая</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желтолистная, раннесреднеспелая</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желтолистная, раннесреднеспелая</w:t>
            </w:r>
          </w:p>
        </w:tc>
      </w:tr>
      <w:tr w:rsidR="00917CC2" w:rsidRPr="001D4287" w:rsidTr="001D4287">
        <w:tc>
          <w:tcPr>
            <w:tcW w:w="9072" w:type="dxa"/>
            <w:gridSpan w:val="2"/>
          </w:tcPr>
          <w:p w:rsidR="00917CC2" w:rsidRPr="001D4287" w:rsidRDefault="00917CC2" w:rsidP="001D4287">
            <w:pPr>
              <w:jc w:val="center"/>
              <w:rPr>
                <w:rFonts w:ascii="Times New Roman" w:hAnsi="Times New Roman"/>
                <w:sz w:val="22"/>
                <w:szCs w:val="22"/>
                <w:lang w:eastAsia="ru-RU"/>
              </w:rPr>
            </w:pPr>
            <w:r w:rsidRPr="001D4287">
              <w:rPr>
                <w:rFonts w:ascii="Times New Roman" w:hAnsi="Times New Roman"/>
                <w:sz w:val="22"/>
                <w:szCs w:val="22"/>
                <w:lang w:eastAsia="ru-RU"/>
              </w:rPr>
              <w:t xml:space="preserve">Питомник размножения </w:t>
            </w:r>
          </w:p>
        </w:tc>
      </w:tr>
      <w:tr w:rsidR="00917CC2" w:rsidRPr="001D4287" w:rsidTr="001D4287">
        <w:tc>
          <w:tcPr>
            <w:tcW w:w="3261" w:type="dxa"/>
            <w:vAlign w:val="center"/>
          </w:tcPr>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Трапезонд 5 (3 линии)</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Трапезонд 159</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Трапезонд 1187</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Трапезонд 92</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Трапезонд 359</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Трапезонд 115</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Трапезонд 182  (2 линии)</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Остролист 46</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Юбилейный  (3 линии)</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Юбилейный 142 (3 линии)</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Остролист 360</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Остролист 316  (2 линии)</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Октябрьский (2 линии)</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Остролист 9</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Остролист 65 (3 линии)</w:t>
            </w:r>
          </w:p>
        </w:tc>
        <w:tc>
          <w:tcPr>
            <w:tcW w:w="5811" w:type="dxa"/>
            <w:vAlign w:val="center"/>
          </w:tcPr>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интенсивный тип созревания листьев, среднеспелый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сближенный тип созревания листьев, среднеспелый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желтолистный раннесреднеспелый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желтолистный раннесреднеспелый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зеленолистный раннесреднеспелый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интенсивный тип созревания листьев, среднепозднеспелый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 xml:space="preserve">желтолистный позднеспелый </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зеленолистный среднеспелый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интенсивный тип созревания листьев, среднепозднеспелый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интенсивный тип созревания листьев, среднепозднеспелый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желтолистный среднераннеспелый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сближенный тип созревания листьев, среднепозднеспелый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зеленолистный среднепозднеспелый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 xml:space="preserve"> желтолистный среднепозднеспелый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интенсивный тип созревания листьев, среднепозднеспелый</w:t>
            </w:r>
          </w:p>
        </w:tc>
      </w:tr>
      <w:tr w:rsidR="00917CC2" w:rsidRPr="001D4287" w:rsidTr="001D4287">
        <w:tc>
          <w:tcPr>
            <w:tcW w:w="9072" w:type="dxa"/>
            <w:gridSpan w:val="2"/>
            <w:vAlign w:val="center"/>
          </w:tcPr>
          <w:p w:rsidR="00917CC2" w:rsidRPr="001D4287" w:rsidRDefault="00917CC2" w:rsidP="001D4287">
            <w:pPr>
              <w:jc w:val="center"/>
              <w:rPr>
                <w:rFonts w:ascii="Times New Roman" w:hAnsi="Times New Roman"/>
                <w:sz w:val="22"/>
                <w:szCs w:val="22"/>
                <w:lang w:eastAsia="ru-RU"/>
              </w:rPr>
            </w:pPr>
            <w:r w:rsidRPr="001D4287">
              <w:rPr>
                <w:rFonts w:ascii="Times New Roman" w:hAnsi="Times New Roman"/>
                <w:sz w:val="22"/>
                <w:szCs w:val="22"/>
                <w:lang w:eastAsia="ru-RU"/>
              </w:rPr>
              <w:t>Конкурсное сортоиспытание</w:t>
            </w:r>
          </w:p>
        </w:tc>
      </w:tr>
      <w:tr w:rsidR="00917CC2" w:rsidRPr="001D4287" w:rsidTr="001D4287">
        <w:tc>
          <w:tcPr>
            <w:tcW w:w="3261" w:type="dxa"/>
            <w:vAlign w:val="center"/>
          </w:tcPr>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Крупнолистный 9М</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Крупнолистный Ильский</w:t>
            </w:r>
          </w:p>
        </w:tc>
        <w:tc>
          <w:tcPr>
            <w:tcW w:w="5811" w:type="dxa"/>
            <w:vAlign w:val="center"/>
          </w:tcPr>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желтолистный среднеспелый</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желтолистный среднеспелый</w:t>
            </w:r>
          </w:p>
        </w:tc>
      </w:tr>
      <w:tr w:rsidR="00917CC2" w:rsidRPr="001D4287" w:rsidTr="001D4287">
        <w:tc>
          <w:tcPr>
            <w:tcW w:w="9072" w:type="dxa"/>
            <w:gridSpan w:val="2"/>
          </w:tcPr>
          <w:p w:rsidR="00917CC2" w:rsidRPr="001D4287" w:rsidRDefault="00917CC2" w:rsidP="001D4287">
            <w:pPr>
              <w:jc w:val="center"/>
              <w:rPr>
                <w:rFonts w:ascii="Times New Roman" w:hAnsi="Times New Roman"/>
                <w:sz w:val="22"/>
                <w:szCs w:val="22"/>
                <w:lang w:eastAsia="ru-RU"/>
              </w:rPr>
            </w:pPr>
            <w:r w:rsidRPr="001D4287">
              <w:rPr>
                <w:rFonts w:ascii="Times New Roman" w:hAnsi="Times New Roman"/>
                <w:sz w:val="22"/>
                <w:szCs w:val="22"/>
                <w:lang w:eastAsia="ru-RU"/>
              </w:rPr>
              <w:t>Государственное сортоиспытание</w:t>
            </w:r>
          </w:p>
        </w:tc>
      </w:tr>
      <w:tr w:rsidR="00917CC2" w:rsidRPr="001D4287" w:rsidTr="001D4287">
        <w:tc>
          <w:tcPr>
            <w:tcW w:w="3261" w:type="dxa"/>
            <w:vAlign w:val="center"/>
          </w:tcPr>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Остролист 9</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Остролист 65</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Юбилейный (стандарт)</w:t>
            </w:r>
          </w:p>
        </w:tc>
        <w:tc>
          <w:tcPr>
            <w:tcW w:w="5811" w:type="dxa"/>
            <w:vAlign w:val="center"/>
          </w:tcPr>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 xml:space="preserve">желтолистный среднепозднеспелый </w:t>
            </w:r>
          </w:p>
          <w:p w:rsidR="00917CC2" w:rsidRPr="001D4287" w:rsidRDefault="00917CC2" w:rsidP="004F07FB">
            <w:pPr>
              <w:rPr>
                <w:rFonts w:ascii="Times New Roman" w:hAnsi="Times New Roman"/>
                <w:sz w:val="22"/>
                <w:szCs w:val="22"/>
                <w:lang w:eastAsia="ru-RU"/>
              </w:rPr>
            </w:pPr>
            <w:r w:rsidRPr="001D4287">
              <w:rPr>
                <w:rFonts w:ascii="Times New Roman" w:hAnsi="Times New Roman"/>
                <w:sz w:val="22"/>
                <w:szCs w:val="22"/>
                <w:lang w:eastAsia="ru-RU"/>
              </w:rPr>
              <w:t>интенсивный тип созревания листьев, среднепозднеспелый интенсивный тип созревания листьев, среднепозднеспелый</w:t>
            </w:r>
          </w:p>
        </w:tc>
      </w:tr>
    </w:tbl>
    <w:p w:rsidR="00917CC2" w:rsidRPr="008C2B60" w:rsidRDefault="00917CC2" w:rsidP="004A1FCE">
      <w:pPr>
        <w:spacing w:line="360" w:lineRule="auto"/>
        <w:ind w:firstLine="709"/>
        <w:jc w:val="both"/>
        <w:rPr>
          <w:rFonts w:ascii="Times New Roman" w:hAnsi="Times New Roman"/>
          <w:sz w:val="28"/>
          <w:szCs w:val="28"/>
        </w:rPr>
      </w:pPr>
    </w:p>
    <w:p w:rsidR="00917CC2" w:rsidRPr="008C2B60" w:rsidRDefault="00917CC2" w:rsidP="004A1FCE">
      <w:pPr>
        <w:spacing w:line="360" w:lineRule="auto"/>
        <w:ind w:firstLine="709"/>
        <w:jc w:val="both"/>
        <w:rPr>
          <w:rFonts w:ascii="Times New Roman" w:hAnsi="Times New Roman"/>
          <w:sz w:val="28"/>
          <w:szCs w:val="28"/>
        </w:rPr>
      </w:pPr>
      <w:r w:rsidRPr="008C2B60">
        <w:rPr>
          <w:rFonts w:ascii="Times New Roman" w:hAnsi="Times New Roman"/>
          <w:sz w:val="28"/>
          <w:szCs w:val="28"/>
        </w:rPr>
        <w:t xml:space="preserve">Неферментированные сухие табачные листья третьей ломки анализировали по содержанию наиболее </w:t>
      </w:r>
      <w:r>
        <w:rPr>
          <w:rFonts w:ascii="Times New Roman" w:hAnsi="Times New Roman"/>
          <w:sz w:val="28"/>
          <w:szCs w:val="28"/>
        </w:rPr>
        <w:t>селекционно-ценных</w:t>
      </w:r>
      <w:r w:rsidRPr="008C2B60">
        <w:rPr>
          <w:rFonts w:ascii="Times New Roman" w:hAnsi="Times New Roman"/>
          <w:sz w:val="28"/>
          <w:szCs w:val="28"/>
        </w:rPr>
        <w:t xml:space="preserve"> показателей</w:t>
      </w:r>
      <w:r>
        <w:rPr>
          <w:rFonts w:ascii="Times New Roman" w:hAnsi="Times New Roman"/>
          <w:sz w:val="28"/>
          <w:szCs w:val="28"/>
        </w:rPr>
        <w:t>: никотина, углеводов, белков</w:t>
      </w:r>
      <w:r w:rsidRPr="008C2B60">
        <w:rPr>
          <w:rFonts w:ascii="Times New Roman" w:hAnsi="Times New Roman"/>
          <w:sz w:val="28"/>
          <w:szCs w:val="28"/>
        </w:rPr>
        <w:t>.</w:t>
      </w:r>
      <w:r>
        <w:rPr>
          <w:rFonts w:ascii="Times New Roman" w:hAnsi="Times New Roman"/>
          <w:sz w:val="28"/>
          <w:szCs w:val="28"/>
        </w:rPr>
        <w:t xml:space="preserve"> Они, в основном, определяют </w:t>
      </w:r>
      <w:r w:rsidRPr="008C2B60">
        <w:rPr>
          <w:rFonts w:ascii="Times New Roman" w:hAnsi="Times New Roman"/>
          <w:sz w:val="28"/>
          <w:szCs w:val="28"/>
        </w:rPr>
        <w:t xml:space="preserve">вкусовые и курительные свойства табака. </w:t>
      </w:r>
    </w:p>
    <w:p w:rsidR="00917CC2" w:rsidRDefault="00917CC2" w:rsidP="004967CD">
      <w:pPr>
        <w:spacing w:line="360" w:lineRule="auto"/>
        <w:ind w:firstLine="709"/>
        <w:jc w:val="both"/>
        <w:rPr>
          <w:rFonts w:ascii="Times New Roman" w:hAnsi="Times New Roman"/>
          <w:sz w:val="28"/>
          <w:szCs w:val="28"/>
        </w:rPr>
      </w:pPr>
      <w:r w:rsidRPr="008C2B60">
        <w:rPr>
          <w:rFonts w:ascii="Times New Roman" w:hAnsi="Times New Roman"/>
          <w:sz w:val="28"/>
          <w:szCs w:val="28"/>
        </w:rPr>
        <w:t xml:space="preserve">Физиологическая крепость табака определяется содержанием в нем никотина. </w:t>
      </w:r>
      <w:r w:rsidRPr="008C2B60">
        <w:rPr>
          <w:rFonts w:ascii="Times New Roman" w:hAnsi="Times New Roman"/>
          <w:bCs/>
          <w:sz w:val="28"/>
          <w:szCs w:val="28"/>
        </w:rPr>
        <w:t>Никотин</w:t>
      </w:r>
      <w:r w:rsidRPr="008C2B60">
        <w:rPr>
          <w:rFonts w:ascii="Times New Roman" w:hAnsi="Times New Roman"/>
          <w:sz w:val="28"/>
          <w:szCs w:val="28"/>
        </w:rPr>
        <w:t> — алкалоид пиридинового</w:t>
      </w:r>
      <w:r>
        <w:rPr>
          <w:rFonts w:ascii="Times New Roman" w:hAnsi="Times New Roman"/>
          <w:sz w:val="28"/>
          <w:szCs w:val="28"/>
        </w:rPr>
        <w:t xml:space="preserve"> ряда, содержится</w:t>
      </w:r>
      <w:r w:rsidRPr="008C2B60">
        <w:rPr>
          <w:rFonts w:ascii="Times New Roman" w:hAnsi="Times New Roman"/>
          <w:sz w:val="28"/>
          <w:szCs w:val="28"/>
        </w:rPr>
        <w:t xml:space="preserve"> преимущественно в листьях и стеблях </w:t>
      </w:r>
      <w:hyperlink r:id="rId8" w:tooltip="Табак" w:history="1">
        <w:r w:rsidRPr="008C2B60">
          <w:rPr>
            <w:rStyle w:val="Hyperlink"/>
            <w:rFonts w:ascii="Times New Roman" w:hAnsi="Times New Roman"/>
            <w:color w:val="auto"/>
            <w:sz w:val="28"/>
            <w:szCs w:val="28"/>
            <w:u w:val="none"/>
          </w:rPr>
          <w:t>табака</w:t>
        </w:r>
      </w:hyperlink>
      <w:r w:rsidRPr="008C2B60">
        <w:rPr>
          <w:rFonts w:ascii="Times New Roman" w:hAnsi="Times New Roman"/>
          <w:sz w:val="28"/>
          <w:szCs w:val="28"/>
        </w:rPr>
        <w:t xml:space="preserve"> (концентрация в сухом сырье </w:t>
      </w:r>
      <w:r>
        <w:rPr>
          <w:rFonts w:ascii="Times New Roman" w:hAnsi="Times New Roman"/>
          <w:sz w:val="28"/>
          <w:szCs w:val="28"/>
        </w:rPr>
        <w:t>колеблется в пределах 0,3-</w:t>
      </w:r>
      <w:r w:rsidRPr="008C2B60">
        <w:rPr>
          <w:rFonts w:ascii="Times New Roman" w:hAnsi="Times New Roman"/>
          <w:sz w:val="28"/>
          <w:szCs w:val="28"/>
        </w:rPr>
        <w:t>5 </w:t>
      </w:r>
      <w:r>
        <w:rPr>
          <w:rFonts w:ascii="Times New Roman" w:hAnsi="Times New Roman"/>
          <w:sz w:val="28"/>
          <w:szCs w:val="28"/>
        </w:rPr>
        <w:t>%</w:t>
      </w:r>
      <w:r w:rsidRPr="008C2B60">
        <w:rPr>
          <w:rFonts w:ascii="Times New Roman" w:hAnsi="Times New Roman"/>
          <w:sz w:val="28"/>
          <w:szCs w:val="28"/>
        </w:rPr>
        <w:t xml:space="preserve">). Биосинтез никотина происходит в корнях, а накапливание никотина — в листьях. Количество никотина, абсорбируемого организмом при курении, зависит от </w:t>
      </w:r>
      <w:r>
        <w:rPr>
          <w:rFonts w:ascii="Times New Roman" w:hAnsi="Times New Roman"/>
          <w:sz w:val="28"/>
          <w:szCs w:val="28"/>
        </w:rPr>
        <w:t xml:space="preserve">сортовых особенностей, агроклиматических условий выращивания, </w:t>
      </w:r>
      <w:r w:rsidRPr="005463F9">
        <w:rPr>
          <w:rFonts w:ascii="Times New Roman" w:hAnsi="Times New Roman"/>
          <w:sz w:val="28"/>
          <w:szCs w:val="28"/>
        </w:rPr>
        <w:t xml:space="preserve">вдыхается ли весь дым или используется фильтр. </w:t>
      </w:r>
      <w:r w:rsidRPr="008C2B60">
        <w:rPr>
          <w:rFonts w:ascii="Times New Roman" w:hAnsi="Times New Roman"/>
          <w:sz w:val="28"/>
          <w:szCs w:val="28"/>
        </w:rPr>
        <w:t xml:space="preserve">Никотин, вдыхаемый с табачным дымом при курении, составляет малую долю никотина, содержащегося в </w:t>
      </w:r>
      <w:r>
        <w:rPr>
          <w:rFonts w:ascii="Times New Roman" w:hAnsi="Times New Roman"/>
          <w:sz w:val="28"/>
          <w:szCs w:val="28"/>
        </w:rPr>
        <w:t>табачных листьях, бо́льшая часть вещества сгорает</w:t>
      </w:r>
      <w:r w:rsidRPr="008C2B60">
        <w:rPr>
          <w:rFonts w:ascii="Times New Roman" w:hAnsi="Times New Roman"/>
          <w:sz w:val="28"/>
          <w:szCs w:val="28"/>
        </w:rPr>
        <w:t xml:space="preserve">. </w:t>
      </w:r>
    </w:p>
    <w:p w:rsidR="00917CC2" w:rsidRPr="008C2B60" w:rsidRDefault="00917CC2" w:rsidP="004967CD">
      <w:pPr>
        <w:spacing w:line="360" w:lineRule="auto"/>
        <w:ind w:firstLine="709"/>
        <w:jc w:val="both"/>
        <w:rPr>
          <w:rFonts w:ascii="Times New Roman" w:hAnsi="Times New Roman"/>
          <w:sz w:val="28"/>
          <w:szCs w:val="28"/>
        </w:rPr>
      </w:pPr>
      <w:r w:rsidRPr="008C2B60">
        <w:rPr>
          <w:rFonts w:ascii="Times New Roman" w:hAnsi="Times New Roman"/>
          <w:sz w:val="28"/>
          <w:szCs w:val="28"/>
        </w:rPr>
        <w:t>Среди образцов выделились как с высоким, так и с низким содержание</w:t>
      </w:r>
      <w:r>
        <w:rPr>
          <w:rFonts w:ascii="Times New Roman" w:hAnsi="Times New Roman"/>
          <w:sz w:val="28"/>
          <w:szCs w:val="28"/>
        </w:rPr>
        <w:t>м никотина</w:t>
      </w:r>
      <w:r w:rsidRPr="008C2B60">
        <w:rPr>
          <w:rFonts w:ascii="Times New Roman" w:hAnsi="Times New Roman"/>
          <w:sz w:val="28"/>
          <w:szCs w:val="28"/>
        </w:rPr>
        <w:t>.</w:t>
      </w:r>
      <w:r>
        <w:rPr>
          <w:rFonts w:ascii="Times New Roman" w:hAnsi="Times New Roman"/>
          <w:sz w:val="28"/>
          <w:szCs w:val="28"/>
        </w:rPr>
        <w:t xml:space="preserve"> </w:t>
      </w:r>
      <w:r w:rsidRPr="008C2B60">
        <w:rPr>
          <w:rFonts w:ascii="Times New Roman" w:hAnsi="Times New Roman"/>
          <w:sz w:val="28"/>
          <w:szCs w:val="28"/>
        </w:rPr>
        <w:t>На содержание никотин</w:t>
      </w:r>
      <w:r>
        <w:rPr>
          <w:rFonts w:ascii="Times New Roman" w:hAnsi="Times New Roman"/>
          <w:sz w:val="28"/>
          <w:szCs w:val="28"/>
        </w:rPr>
        <w:t xml:space="preserve">а по данным А.А. Шмука [8], А.В. Отрыганьева [3] и Е.Н. Псарёвой [7] </w:t>
      </w:r>
      <w:r w:rsidRPr="008C2B60">
        <w:rPr>
          <w:rFonts w:ascii="Times New Roman" w:hAnsi="Times New Roman"/>
          <w:sz w:val="28"/>
          <w:szCs w:val="28"/>
        </w:rPr>
        <w:t>оказывает большое влияние</w:t>
      </w:r>
      <w:r>
        <w:rPr>
          <w:rFonts w:ascii="Times New Roman" w:hAnsi="Times New Roman"/>
          <w:sz w:val="28"/>
          <w:szCs w:val="28"/>
        </w:rPr>
        <w:t xml:space="preserve"> сумма выпавших </w:t>
      </w:r>
      <w:r w:rsidRPr="008C2B60">
        <w:rPr>
          <w:rFonts w:ascii="Times New Roman" w:hAnsi="Times New Roman"/>
          <w:sz w:val="28"/>
          <w:szCs w:val="28"/>
        </w:rPr>
        <w:t>осадков за вегетационный период. Чем меньше их количество, тем выше этот показатель, поэтому у одного и того же сорта в разные годы испытаний его значение  может колебаться.</w:t>
      </w:r>
    </w:p>
    <w:p w:rsidR="00917CC2" w:rsidRPr="008C2B60" w:rsidRDefault="00917CC2" w:rsidP="00BD16C1">
      <w:pPr>
        <w:spacing w:line="360" w:lineRule="auto"/>
        <w:ind w:firstLine="709"/>
        <w:jc w:val="both"/>
        <w:rPr>
          <w:rFonts w:ascii="Times New Roman" w:hAnsi="Times New Roman"/>
          <w:sz w:val="28"/>
          <w:szCs w:val="28"/>
        </w:rPr>
      </w:pPr>
      <w:r>
        <w:rPr>
          <w:rFonts w:ascii="Times New Roman" w:hAnsi="Times New Roman"/>
          <w:sz w:val="28"/>
          <w:szCs w:val="28"/>
        </w:rPr>
        <w:t>Акцент селекционных работ направлен на создание</w:t>
      </w:r>
      <w:r w:rsidRPr="008C2B60">
        <w:rPr>
          <w:rFonts w:ascii="Times New Roman" w:hAnsi="Times New Roman"/>
          <w:sz w:val="28"/>
          <w:szCs w:val="28"/>
        </w:rPr>
        <w:t xml:space="preserve"> сортов с низким содержанием никотина, как </w:t>
      </w:r>
      <w:r>
        <w:rPr>
          <w:rFonts w:ascii="Times New Roman" w:hAnsi="Times New Roman"/>
          <w:sz w:val="28"/>
          <w:szCs w:val="28"/>
        </w:rPr>
        <w:t xml:space="preserve"> </w:t>
      </w:r>
      <w:r w:rsidRPr="008C2B60">
        <w:rPr>
          <w:rFonts w:ascii="Times New Roman" w:hAnsi="Times New Roman"/>
          <w:sz w:val="28"/>
          <w:szCs w:val="28"/>
        </w:rPr>
        <w:t xml:space="preserve">наименее </w:t>
      </w:r>
      <w:r>
        <w:rPr>
          <w:rFonts w:ascii="Times New Roman" w:hAnsi="Times New Roman"/>
          <w:sz w:val="28"/>
          <w:szCs w:val="28"/>
        </w:rPr>
        <w:t>токсичных</w:t>
      </w:r>
      <w:r w:rsidRPr="008C2B60">
        <w:rPr>
          <w:rFonts w:ascii="Times New Roman" w:hAnsi="Times New Roman"/>
          <w:sz w:val="28"/>
          <w:szCs w:val="28"/>
        </w:rPr>
        <w:t xml:space="preserve"> </w:t>
      </w:r>
      <w:r>
        <w:rPr>
          <w:rFonts w:ascii="Times New Roman" w:hAnsi="Times New Roman"/>
          <w:sz w:val="28"/>
          <w:szCs w:val="28"/>
        </w:rPr>
        <w:t xml:space="preserve"> </w:t>
      </w:r>
      <w:r w:rsidRPr="008C2B60">
        <w:rPr>
          <w:rFonts w:ascii="Times New Roman" w:hAnsi="Times New Roman"/>
          <w:sz w:val="28"/>
          <w:szCs w:val="28"/>
        </w:rPr>
        <w:t>для здоровья человека</w:t>
      </w:r>
      <w:r>
        <w:rPr>
          <w:rFonts w:ascii="Times New Roman" w:hAnsi="Times New Roman"/>
          <w:sz w:val="28"/>
          <w:szCs w:val="28"/>
        </w:rPr>
        <w:t xml:space="preserve"> [4, 5]</w:t>
      </w:r>
      <w:r w:rsidRPr="008C2B60">
        <w:rPr>
          <w:rFonts w:ascii="Times New Roman" w:hAnsi="Times New Roman"/>
          <w:sz w:val="28"/>
          <w:szCs w:val="28"/>
        </w:rPr>
        <w:t xml:space="preserve">. </w:t>
      </w:r>
    </w:p>
    <w:p w:rsidR="00917CC2" w:rsidRDefault="00917CC2" w:rsidP="004E5ACE">
      <w:pPr>
        <w:pStyle w:val="Caption"/>
        <w:spacing w:line="360" w:lineRule="auto"/>
        <w:ind w:firstLine="709"/>
        <w:jc w:val="both"/>
        <w:rPr>
          <w:rFonts w:ascii="Times New Roman" w:hAnsi="Times New Roman"/>
          <w:b w:val="0"/>
          <w:color w:val="auto"/>
          <w:sz w:val="28"/>
          <w:szCs w:val="28"/>
        </w:rPr>
      </w:pPr>
      <w:r>
        <w:rPr>
          <w:rFonts w:ascii="Times New Roman" w:hAnsi="Times New Roman"/>
          <w:b w:val="0"/>
          <w:color w:val="auto"/>
          <w:sz w:val="28"/>
          <w:szCs w:val="28"/>
        </w:rPr>
        <w:t>У большинства анализируемых гибридов</w:t>
      </w:r>
      <w:r w:rsidRPr="004E5ACE">
        <w:rPr>
          <w:rFonts w:ascii="Times New Roman" w:hAnsi="Times New Roman"/>
          <w:b w:val="0"/>
          <w:color w:val="auto"/>
          <w:sz w:val="28"/>
          <w:szCs w:val="28"/>
        </w:rPr>
        <w:t xml:space="preserve"> среднее количество никотина</w:t>
      </w:r>
      <w:r>
        <w:rPr>
          <w:rFonts w:ascii="Times New Roman" w:hAnsi="Times New Roman"/>
          <w:b w:val="0"/>
          <w:color w:val="auto"/>
          <w:sz w:val="28"/>
          <w:szCs w:val="28"/>
        </w:rPr>
        <w:t xml:space="preserve"> в сырье (1,5-2,0%)</w:t>
      </w:r>
      <w:r w:rsidRPr="004E5ACE">
        <w:rPr>
          <w:rFonts w:ascii="Times New Roman" w:hAnsi="Times New Roman"/>
          <w:b w:val="0"/>
          <w:color w:val="auto"/>
          <w:sz w:val="28"/>
          <w:szCs w:val="28"/>
        </w:rPr>
        <w:t xml:space="preserve">. </w:t>
      </w:r>
      <w:r>
        <w:rPr>
          <w:rFonts w:ascii="Times New Roman" w:hAnsi="Times New Roman"/>
          <w:b w:val="0"/>
          <w:color w:val="auto"/>
          <w:sz w:val="28"/>
          <w:szCs w:val="28"/>
        </w:rPr>
        <w:t>В</w:t>
      </w:r>
      <w:r w:rsidRPr="004E5ACE">
        <w:rPr>
          <w:rFonts w:ascii="Times New Roman" w:hAnsi="Times New Roman"/>
          <w:b w:val="0"/>
          <w:color w:val="auto"/>
          <w:sz w:val="28"/>
          <w:szCs w:val="28"/>
        </w:rPr>
        <w:t xml:space="preserve"> </w:t>
      </w:r>
      <w:r>
        <w:rPr>
          <w:rFonts w:ascii="Times New Roman" w:hAnsi="Times New Roman"/>
          <w:b w:val="0"/>
          <w:color w:val="auto"/>
          <w:sz w:val="28"/>
          <w:szCs w:val="28"/>
        </w:rPr>
        <w:t>гибридной комбинации</w:t>
      </w:r>
      <w:r w:rsidRPr="004E5ACE">
        <w:rPr>
          <w:rFonts w:ascii="Times New Roman" w:hAnsi="Times New Roman"/>
          <w:b w:val="0"/>
          <w:color w:val="auto"/>
          <w:sz w:val="28"/>
          <w:szCs w:val="28"/>
        </w:rPr>
        <w:t xml:space="preserve"> </w:t>
      </w:r>
      <w:r>
        <w:rPr>
          <w:rFonts w:ascii="Times New Roman" w:hAnsi="Times New Roman"/>
          <w:b w:val="0"/>
          <w:color w:val="auto"/>
          <w:sz w:val="28"/>
          <w:szCs w:val="28"/>
        </w:rPr>
        <w:t xml:space="preserve">сорта Трапезонд </w:t>
      </w:r>
      <w:r w:rsidRPr="004E5ACE">
        <w:rPr>
          <w:rFonts w:ascii="Times New Roman" w:hAnsi="Times New Roman"/>
          <w:b w:val="0"/>
          <w:color w:val="auto"/>
          <w:sz w:val="28"/>
          <w:szCs w:val="28"/>
        </w:rPr>
        <w:t>182 с сортом Трапезонд 1687</w:t>
      </w:r>
      <w:r w:rsidRPr="00405C1D">
        <w:rPr>
          <w:rFonts w:ascii="Times New Roman" w:hAnsi="Times New Roman"/>
          <w:b w:val="0"/>
          <w:color w:val="auto"/>
          <w:sz w:val="28"/>
          <w:szCs w:val="28"/>
        </w:rPr>
        <w:t xml:space="preserve"> </w:t>
      </w:r>
      <w:r>
        <w:rPr>
          <w:rFonts w:ascii="Times New Roman" w:hAnsi="Times New Roman"/>
          <w:b w:val="0"/>
          <w:color w:val="auto"/>
          <w:sz w:val="28"/>
          <w:szCs w:val="28"/>
        </w:rPr>
        <w:t>его содержание выше – 2,3%;</w:t>
      </w:r>
      <w:r w:rsidRPr="004E5ACE">
        <w:rPr>
          <w:rFonts w:ascii="Times New Roman" w:hAnsi="Times New Roman"/>
          <w:b w:val="0"/>
          <w:color w:val="auto"/>
          <w:sz w:val="28"/>
          <w:szCs w:val="28"/>
        </w:rPr>
        <w:t xml:space="preserve"> в </w:t>
      </w:r>
      <w:r>
        <w:rPr>
          <w:rFonts w:ascii="Times New Roman" w:hAnsi="Times New Roman"/>
          <w:b w:val="0"/>
          <w:color w:val="auto"/>
          <w:sz w:val="28"/>
          <w:szCs w:val="28"/>
        </w:rPr>
        <w:t>комбинации</w:t>
      </w:r>
      <w:r w:rsidRPr="004E5ACE">
        <w:rPr>
          <w:rFonts w:ascii="Times New Roman" w:hAnsi="Times New Roman"/>
          <w:b w:val="0"/>
          <w:color w:val="auto"/>
          <w:sz w:val="28"/>
          <w:szCs w:val="28"/>
        </w:rPr>
        <w:t xml:space="preserve"> Юбилейный </w:t>
      </w:r>
      <w:r>
        <w:rPr>
          <w:rFonts w:ascii="Times New Roman" w:hAnsi="Times New Roman"/>
          <w:b w:val="0"/>
          <w:color w:val="auto"/>
          <w:sz w:val="28"/>
          <w:szCs w:val="28"/>
        </w:rPr>
        <w:t xml:space="preserve">новый </w:t>
      </w:r>
      <w:r w:rsidRPr="004E5ACE">
        <w:rPr>
          <w:rFonts w:ascii="Times New Roman" w:hAnsi="Times New Roman"/>
          <w:b w:val="0"/>
          <w:color w:val="auto"/>
          <w:sz w:val="28"/>
          <w:szCs w:val="28"/>
        </w:rPr>
        <w:t>142хОстролист 46</w:t>
      </w:r>
      <w:r>
        <w:rPr>
          <w:rFonts w:ascii="Times New Roman" w:hAnsi="Times New Roman"/>
          <w:b w:val="0"/>
          <w:color w:val="auto"/>
          <w:sz w:val="28"/>
          <w:szCs w:val="28"/>
        </w:rPr>
        <w:t xml:space="preserve"> – ниже (1,1%)  </w:t>
      </w:r>
      <w:r w:rsidRPr="004E5ACE">
        <w:rPr>
          <w:rFonts w:ascii="Times New Roman" w:hAnsi="Times New Roman"/>
          <w:b w:val="0"/>
          <w:color w:val="auto"/>
          <w:sz w:val="28"/>
          <w:szCs w:val="28"/>
        </w:rPr>
        <w:t>(</w:t>
      </w:r>
      <w:r>
        <w:rPr>
          <w:rFonts w:ascii="Times New Roman" w:hAnsi="Times New Roman"/>
          <w:b w:val="0"/>
          <w:color w:val="auto"/>
          <w:sz w:val="28"/>
          <w:szCs w:val="28"/>
        </w:rPr>
        <w:t xml:space="preserve">табл. 2, </w:t>
      </w:r>
      <w:r w:rsidRPr="004E5ACE">
        <w:rPr>
          <w:rFonts w:ascii="Times New Roman" w:hAnsi="Times New Roman"/>
          <w:b w:val="0"/>
          <w:color w:val="auto"/>
          <w:sz w:val="28"/>
          <w:szCs w:val="28"/>
        </w:rPr>
        <w:t xml:space="preserve">рис. 1). </w:t>
      </w:r>
    </w:p>
    <w:p w:rsidR="00917CC2" w:rsidRDefault="00917CC2" w:rsidP="007221FB"/>
    <w:p w:rsidR="00917CC2" w:rsidRPr="000954BE" w:rsidRDefault="00917CC2" w:rsidP="00405C1D">
      <w:pPr>
        <w:pStyle w:val="Caption"/>
        <w:jc w:val="center"/>
        <w:rPr>
          <w:rFonts w:ascii="Times New Roman" w:hAnsi="Times New Roman"/>
          <w:b w:val="0"/>
          <w:color w:val="auto"/>
          <w:sz w:val="24"/>
          <w:szCs w:val="24"/>
        </w:rPr>
      </w:pPr>
      <w:r w:rsidRPr="000954BE">
        <w:rPr>
          <w:rFonts w:ascii="Times New Roman" w:hAnsi="Times New Roman"/>
          <w:b w:val="0"/>
          <w:color w:val="auto"/>
          <w:sz w:val="24"/>
          <w:szCs w:val="24"/>
        </w:rPr>
        <w:t xml:space="preserve">Таблица </w:t>
      </w:r>
      <w:r w:rsidRPr="000954BE">
        <w:rPr>
          <w:rFonts w:ascii="Times New Roman" w:hAnsi="Times New Roman"/>
          <w:b w:val="0"/>
          <w:color w:val="auto"/>
          <w:sz w:val="24"/>
          <w:szCs w:val="24"/>
        </w:rPr>
        <w:fldChar w:fldCharType="begin"/>
      </w:r>
      <w:r w:rsidRPr="000954BE">
        <w:rPr>
          <w:rFonts w:ascii="Times New Roman" w:hAnsi="Times New Roman"/>
          <w:b w:val="0"/>
          <w:color w:val="auto"/>
          <w:sz w:val="24"/>
          <w:szCs w:val="24"/>
        </w:rPr>
        <w:instrText xml:space="preserve"> SEQ Таблица \* ARABIC </w:instrText>
      </w:r>
      <w:r w:rsidRPr="000954BE">
        <w:rPr>
          <w:rFonts w:ascii="Times New Roman" w:hAnsi="Times New Roman"/>
          <w:b w:val="0"/>
          <w:color w:val="auto"/>
          <w:sz w:val="24"/>
          <w:szCs w:val="24"/>
        </w:rPr>
        <w:fldChar w:fldCharType="separate"/>
      </w:r>
      <w:r>
        <w:rPr>
          <w:rFonts w:ascii="Times New Roman" w:hAnsi="Times New Roman"/>
          <w:b w:val="0"/>
          <w:noProof/>
          <w:color w:val="auto"/>
          <w:sz w:val="24"/>
          <w:szCs w:val="24"/>
        </w:rPr>
        <w:t>2</w:t>
      </w:r>
      <w:r w:rsidRPr="000954BE">
        <w:rPr>
          <w:rFonts w:ascii="Times New Roman" w:hAnsi="Times New Roman"/>
          <w:b w:val="0"/>
          <w:color w:val="auto"/>
          <w:sz w:val="24"/>
          <w:szCs w:val="24"/>
        </w:rPr>
        <w:fldChar w:fldCharType="end"/>
      </w:r>
      <w:r>
        <w:rPr>
          <w:rFonts w:ascii="Times New Roman" w:hAnsi="Times New Roman"/>
          <w:b w:val="0"/>
          <w:color w:val="auto"/>
          <w:sz w:val="24"/>
          <w:szCs w:val="24"/>
        </w:rPr>
        <w:t xml:space="preserve"> </w:t>
      </w:r>
      <w:r w:rsidRPr="000954BE">
        <w:rPr>
          <w:rFonts w:ascii="Times New Roman" w:hAnsi="Times New Roman"/>
          <w:b w:val="0"/>
          <w:color w:val="auto"/>
          <w:sz w:val="24"/>
          <w:szCs w:val="24"/>
        </w:rPr>
        <w:t>- ХИМИЧЕСКАЯ ОЦЕНКА ТАБАЧНОГО СЫРЬЯ</w:t>
      </w:r>
      <w:r>
        <w:rPr>
          <w:rFonts w:ascii="Times New Roman" w:hAnsi="Times New Roman"/>
          <w:b w:val="0"/>
          <w:color w:val="auto"/>
          <w:sz w:val="24"/>
          <w:szCs w:val="24"/>
        </w:rPr>
        <w:t xml:space="preserve"> </w:t>
      </w:r>
      <w:r w:rsidRPr="000954BE">
        <w:rPr>
          <w:rFonts w:ascii="Times New Roman" w:hAnsi="Times New Roman"/>
          <w:b w:val="0"/>
          <w:color w:val="auto"/>
          <w:sz w:val="24"/>
          <w:szCs w:val="24"/>
        </w:rPr>
        <w:t>В ГИБРИДНОМ ПИТОМНИКЕ</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1276"/>
        <w:gridCol w:w="1417"/>
        <w:gridCol w:w="1134"/>
        <w:gridCol w:w="1134"/>
      </w:tblGrid>
      <w:tr w:rsidR="00917CC2" w:rsidRPr="001D4287" w:rsidTr="001D4287">
        <w:tc>
          <w:tcPr>
            <w:tcW w:w="4219" w:type="dxa"/>
            <w:vMerge w:val="restart"/>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Гибридная комбинация</w:t>
            </w:r>
          </w:p>
        </w:tc>
        <w:tc>
          <w:tcPr>
            <w:tcW w:w="3827" w:type="dxa"/>
            <w:gridSpan w:val="3"/>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Содержание, %</w:t>
            </w:r>
          </w:p>
        </w:tc>
        <w:tc>
          <w:tcPr>
            <w:tcW w:w="1134" w:type="dxa"/>
            <w:vMerge w:val="restart"/>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Число</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Шмука</w:t>
            </w:r>
          </w:p>
        </w:tc>
      </w:tr>
      <w:tr w:rsidR="00917CC2" w:rsidRPr="001D4287" w:rsidTr="001D4287">
        <w:tc>
          <w:tcPr>
            <w:tcW w:w="4219" w:type="dxa"/>
            <w:vMerge/>
          </w:tcPr>
          <w:p w:rsidR="00917CC2" w:rsidRPr="001D4287" w:rsidRDefault="00917CC2" w:rsidP="001D4287">
            <w:pPr>
              <w:jc w:val="both"/>
              <w:rPr>
                <w:rFonts w:ascii="Times New Roman" w:hAnsi="Times New Roman"/>
                <w:lang w:eastAsia="ru-RU"/>
              </w:rPr>
            </w:pPr>
          </w:p>
        </w:tc>
        <w:tc>
          <w:tcPr>
            <w:tcW w:w="1276" w:type="dxa"/>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никотина</w:t>
            </w:r>
          </w:p>
        </w:tc>
        <w:tc>
          <w:tcPr>
            <w:tcW w:w="1417" w:type="dxa"/>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углеводов</w:t>
            </w:r>
          </w:p>
        </w:tc>
        <w:tc>
          <w:tcPr>
            <w:tcW w:w="1134" w:type="dxa"/>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белков</w:t>
            </w:r>
          </w:p>
        </w:tc>
        <w:tc>
          <w:tcPr>
            <w:tcW w:w="1134" w:type="dxa"/>
            <w:vMerge/>
            <w:vAlign w:val="center"/>
          </w:tcPr>
          <w:p w:rsidR="00917CC2" w:rsidRPr="001D4287" w:rsidRDefault="00917CC2" w:rsidP="001D4287">
            <w:pPr>
              <w:jc w:val="center"/>
              <w:rPr>
                <w:rFonts w:ascii="Times New Roman" w:hAnsi="Times New Roman"/>
                <w:lang w:eastAsia="ru-RU"/>
              </w:rPr>
            </w:pPr>
          </w:p>
        </w:tc>
      </w:tr>
      <w:tr w:rsidR="00917CC2" w:rsidRPr="001D4287" w:rsidTr="001D4287">
        <w:tc>
          <w:tcPr>
            <w:tcW w:w="4219" w:type="dxa"/>
          </w:tcPr>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Остролист 215хОстролист 46</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Юбилейный новый 142хОстролист 46</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Юбилейный новый 142хОстролист 46</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Остролист 46хОстролист 360</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Трапезонд 182хТрапезонд 1646</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Трапезонд 182хТрапезонд 1687</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Трапезонд 182хТрапезонд 1687</w:t>
            </w:r>
          </w:p>
        </w:tc>
        <w:tc>
          <w:tcPr>
            <w:tcW w:w="1276" w:type="dxa"/>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2,3</w:t>
            </w:r>
          </w:p>
        </w:tc>
        <w:tc>
          <w:tcPr>
            <w:tcW w:w="1417"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1,4</w:t>
            </w:r>
          </w:p>
        </w:tc>
        <w:tc>
          <w:tcPr>
            <w:tcW w:w="1134"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5,5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6,7</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6,6</w:t>
            </w:r>
          </w:p>
        </w:tc>
        <w:tc>
          <w:tcPr>
            <w:tcW w:w="1134"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0,18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0,27</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0,39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0,19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0,41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0,48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0,21</w:t>
            </w:r>
          </w:p>
        </w:tc>
      </w:tr>
    </w:tbl>
    <w:p w:rsidR="00917CC2" w:rsidRDefault="00917CC2" w:rsidP="007221FB">
      <w:pPr>
        <w:sectPr w:rsidR="00917CC2" w:rsidSect="00C877CD">
          <w:headerReference w:type="even" r:id="rId9"/>
          <w:headerReference w:type="default" r:id="rId10"/>
          <w:footerReference w:type="default" r:id="rId11"/>
          <w:headerReference w:type="first" r:id="rId12"/>
          <w:pgSz w:w="11906" w:h="16838"/>
          <w:pgMar w:top="1418" w:right="1418" w:bottom="1418" w:left="1418" w:header="709" w:footer="709" w:gutter="0"/>
          <w:cols w:space="708"/>
          <w:docGrid w:linePitch="360"/>
        </w:sectPr>
      </w:pPr>
    </w:p>
    <w:p w:rsidR="00917CC2" w:rsidRPr="008C2B60" w:rsidRDefault="00917CC2" w:rsidP="00E93BD2">
      <w:pPr>
        <w:spacing w:line="36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31"/>
      </w:tblGrid>
      <w:tr w:rsidR="00917CC2" w:rsidRPr="001D4287" w:rsidTr="001D4287">
        <w:trPr>
          <w:jc w:val="center"/>
        </w:trPr>
        <w:tc>
          <w:tcPr>
            <w:tcW w:w="8931" w:type="dxa"/>
          </w:tcPr>
          <w:p w:rsidR="00917CC2" w:rsidRPr="001D4287" w:rsidRDefault="00917CC2" w:rsidP="001D4287">
            <w:pPr>
              <w:spacing w:line="360" w:lineRule="auto"/>
              <w:jc w:val="center"/>
              <w:rPr>
                <w:rFonts w:ascii="Times New Roman" w:hAnsi="Times New Roman"/>
                <w:sz w:val="28"/>
                <w:szCs w:val="28"/>
                <w:lang w:eastAsia="ru-RU"/>
              </w:rPr>
            </w:pPr>
            <w:r w:rsidRPr="001D4287">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53.6pt;height:253.2pt;visibility:visible">
                  <v:imagedata r:id="rId13" o:title=""/>
                </v:shape>
              </w:pict>
            </w:r>
          </w:p>
        </w:tc>
      </w:tr>
    </w:tbl>
    <w:p w:rsidR="00917CC2" w:rsidRPr="008C2B60" w:rsidRDefault="00917CC2" w:rsidP="00630F1D">
      <w:pPr>
        <w:spacing w:line="360" w:lineRule="auto"/>
        <w:jc w:val="center"/>
        <w:rPr>
          <w:rFonts w:ascii="Times New Roman" w:hAnsi="Times New Roman"/>
          <w:sz w:val="28"/>
          <w:szCs w:val="28"/>
        </w:rPr>
      </w:pPr>
    </w:p>
    <w:p w:rsidR="00917CC2" w:rsidRPr="004E5ACE" w:rsidRDefault="00917CC2" w:rsidP="004E5ACE">
      <w:pPr>
        <w:pStyle w:val="Caption"/>
        <w:jc w:val="center"/>
        <w:rPr>
          <w:rFonts w:ascii="Times New Roman" w:hAnsi="Times New Roman"/>
          <w:b w:val="0"/>
          <w:color w:val="auto"/>
          <w:sz w:val="28"/>
          <w:szCs w:val="28"/>
        </w:rPr>
      </w:pPr>
      <w:r w:rsidRPr="004E5ACE">
        <w:rPr>
          <w:rFonts w:ascii="Times New Roman" w:hAnsi="Times New Roman"/>
          <w:b w:val="0"/>
          <w:color w:val="auto"/>
          <w:sz w:val="28"/>
          <w:szCs w:val="28"/>
        </w:rPr>
        <w:t xml:space="preserve">Рисунок </w:t>
      </w:r>
      <w:r w:rsidRPr="004E5ACE">
        <w:rPr>
          <w:rFonts w:ascii="Times New Roman" w:hAnsi="Times New Roman"/>
          <w:b w:val="0"/>
          <w:color w:val="auto"/>
          <w:sz w:val="28"/>
          <w:szCs w:val="28"/>
        </w:rPr>
        <w:fldChar w:fldCharType="begin"/>
      </w:r>
      <w:r w:rsidRPr="004E5ACE">
        <w:rPr>
          <w:rFonts w:ascii="Times New Roman" w:hAnsi="Times New Roman"/>
          <w:b w:val="0"/>
          <w:color w:val="auto"/>
          <w:sz w:val="28"/>
          <w:szCs w:val="28"/>
        </w:rPr>
        <w:instrText xml:space="preserve"> SEQ Рисунок \* ARABIC </w:instrText>
      </w:r>
      <w:r w:rsidRPr="004E5ACE">
        <w:rPr>
          <w:rFonts w:ascii="Times New Roman" w:hAnsi="Times New Roman"/>
          <w:b w:val="0"/>
          <w:color w:val="auto"/>
          <w:sz w:val="28"/>
          <w:szCs w:val="28"/>
        </w:rPr>
        <w:fldChar w:fldCharType="separate"/>
      </w:r>
      <w:r>
        <w:rPr>
          <w:rFonts w:ascii="Times New Roman" w:hAnsi="Times New Roman"/>
          <w:b w:val="0"/>
          <w:noProof/>
          <w:color w:val="auto"/>
          <w:sz w:val="28"/>
          <w:szCs w:val="28"/>
        </w:rPr>
        <w:t>1</w:t>
      </w:r>
      <w:r w:rsidRPr="004E5ACE">
        <w:rPr>
          <w:rFonts w:ascii="Times New Roman" w:hAnsi="Times New Roman"/>
          <w:b w:val="0"/>
          <w:color w:val="auto"/>
          <w:sz w:val="28"/>
          <w:szCs w:val="28"/>
        </w:rPr>
        <w:fldChar w:fldCharType="end"/>
      </w:r>
      <w:r w:rsidRPr="004E5ACE">
        <w:rPr>
          <w:rFonts w:ascii="Times New Roman" w:hAnsi="Times New Roman"/>
          <w:b w:val="0"/>
          <w:color w:val="auto"/>
          <w:sz w:val="28"/>
          <w:szCs w:val="28"/>
        </w:rPr>
        <w:t>. Содержание никотина в гибридах табака</w:t>
      </w:r>
    </w:p>
    <w:p w:rsidR="00917CC2" w:rsidRPr="008C2B60" w:rsidRDefault="00917CC2" w:rsidP="00650EFE">
      <w:pPr>
        <w:spacing w:line="360" w:lineRule="auto"/>
        <w:jc w:val="center"/>
        <w:rPr>
          <w:rFonts w:ascii="Times New Roman" w:hAnsi="Times New Roman"/>
          <w:b/>
          <w:sz w:val="28"/>
          <w:szCs w:val="28"/>
        </w:rPr>
      </w:pPr>
    </w:p>
    <w:p w:rsidR="00917CC2" w:rsidRDefault="00917CC2" w:rsidP="00C81E75">
      <w:pPr>
        <w:spacing w:line="360" w:lineRule="auto"/>
        <w:ind w:firstLine="709"/>
        <w:jc w:val="both"/>
        <w:rPr>
          <w:rFonts w:ascii="Times New Roman" w:hAnsi="Times New Roman"/>
          <w:sz w:val="28"/>
          <w:szCs w:val="28"/>
        </w:rPr>
      </w:pPr>
      <w:r>
        <w:rPr>
          <w:rFonts w:ascii="Times New Roman" w:hAnsi="Times New Roman"/>
          <w:sz w:val="28"/>
          <w:szCs w:val="28"/>
        </w:rPr>
        <w:t xml:space="preserve">Ни один из новых сортов </w:t>
      </w:r>
      <w:r w:rsidRPr="008C2B60">
        <w:rPr>
          <w:rFonts w:ascii="Times New Roman" w:hAnsi="Times New Roman"/>
          <w:sz w:val="28"/>
          <w:szCs w:val="28"/>
        </w:rPr>
        <w:t>конкурсного и государственного сортоиспытаний не превзошел по этому показателю стандарт</w:t>
      </w:r>
      <w:r>
        <w:rPr>
          <w:rFonts w:ascii="Times New Roman" w:hAnsi="Times New Roman"/>
          <w:sz w:val="28"/>
          <w:szCs w:val="28"/>
        </w:rPr>
        <w:t>ный сорт Юбилейный (4,7%);</w:t>
      </w:r>
      <w:r w:rsidRPr="008C2B60">
        <w:rPr>
          <w:rFonts w:ascii="Times New Roman" w:hAnsi="Times New Roman"/>
          <w:sz w:val="28"/>
          <w:szCs w:val="28"/>
        </w:rPr>
        <w:t xml:space="preserve"> ближе других к нему сорта Крупнолистный Ильский (3,2%) и Остролист 65 (3,1%) (табл. 3, рис. 2).</w:t>
      </w:r>
    </w:p>
    <w:p w:rsidR="00917CC2" w:rsidRDefault="00917CC2" w:rsidP="00722EC9">
      <w:pPr>
        <w:spacing w:line="360" w:lineRule="auto"/>
        <w:jc w:val="both"/>
        <w:rPr>
          <w:rFonts w:ascii="Times New Roman" w:hAnsi="Times New Roman"/>
          <w:sz w:val="28"/>
          <w:szCs w:val="28"/>
        </w:rPr>
      </w:pPr>
    </w:p>
    <w:p w:rsidR="00917CC2" w:rsidRPr="000954BE" w:rsidRDefault="00917CC2" w:rsidP="000954BE">
      <w:pPr>
        <w:pStyle w:val="Caption"/>
        <w:jc w:val="center"/>
        <w:rPr>
          <w:rFonts w:ascii="Times New Roman" w:hAnsi="Times New Roman"/>
          <w:b w:val="0"/>
          <w:color w:val="auto"/>
          <w:sz w:val="24"/>
          <w:szCs w:val="24"/>
        </w:rPr>
      </w:pPr>
      <w:r w:rsidRPr="000954BE">
        <w:rPr>
          <w:rFonts w:ascii="Times New Roman" w:hAnsi="Times New Roman"/>
          <w:b w:val="0"/>
          <w:color w:val="auto"/>
          <w:sz w:val="24"/>
          <w:szCs w:val="24"/>
        </w:rPr>
        <w:t xml:space="preserve">Таблица </w:t>
      </w:r>
      <w:r w:rsidRPr="000954BE">
        <w:rPr>
          <w:rFonts w:ascii="Times New Roman" w:hAnsi="Times New Roman"/>
          <w:b w:val="0"/>
          <w:color w:val="auto"/>
          <w:sz w:val="24"/>
          <w:szCs w:val="24"/>
        </w:rPr>
        <w:fldChar w:fldCharType="begin"/>
      </w:r>
      <w:r w:rsidRPr="000954BE">
        <w:rPr>
          <w:rFonts w:ascii="Times New Roman" w:hAnsi="Times New Roman"/>
          <w:b w:val="0"/>
          <w:color w:val="auto"/>
          <w:sz w:val="24"/>
          <w:szCs w:val="24"/>
        </w:rPr>
        <w:instrText xml:space="preserve"> SEQ Таблица \* ARABIC </w:instrText>
      </w:r>
      <w:r w:rsidRPr="000954BE">
        <w:rPr>
          <w:rFonts w:ascii="Times New Roman" w:hAnsi="Times New Roman"/>
          <w:b w:val="0"/>
          <w:color w:val="auto"/>
          <w:sz w:val="24"/>
          <w:szCs w:val="24"/>
        </w:rPr>
        <w:fldChar w:fldCharType="separate"/>
      </w:r>
      <w:r>
        <w:rPr>
          <w:rFonts w:ascii="Times New Roman" w:hAnsi="Times New Roman"/>
          <w:b w:val="0"/>
          <w:noProof/>
          <w:color w:val="auto"/>
          <w:sz w:val="24"/>
          <w:szCs w:val="24"/>
        </w:rPr>
        <w:t>3</w:t>
      </w:r>
      <w:r w:rsidRPr="000954BE">
        <w:rPr>
          <w:rFonts w:ascii="Times New Roman" w:hAnsi="Times New Roman"/>
          <w:b w:val="0"/>
          <w:color w:val="auto"/>
          <w:sz w:val="24"/>
          <w:szCs w:val="24"/>
        </w:rPr>
        <w:fldChar w:fldCharType="end"/>
      </w:r>
      <w:r>
        <w:rPr>
          <w:rFonts w:ascii="Times New Roman" w:hAnsi="Times New Roman"/>
          <w:b w:val="0"/>
          <w:color w:val="auto"/>
          <w:sz w:val="24"/>
          <w:szCs w:val="24"/>
        </w:rPr>
        <w:t xml:space="preserve"> </w:t>
      </w:r>
      <w:r w:rsidRPr="000954BE">
        <w:rPr>
          <w:rFonts w:ascii="Times New Roman" w:hAnsi="Times New Roman"/>
          <w:b w:val="0"/>
          <w:color w:val="auto"/>
          <w:sz w:val="24"/>
          <w:szCs w:val="24"/>
        </w:rPr>
        <w:t>- ХИМИЧЕСКАЯ ОЦЕНКА ТАБАЧНОГО СЫРЬЯ В</w:t>
      </w:r>
      <w:r>
        <w:rPr>
          <w:rFonts w:ascii="Times New Roman" w:hAnsi="Times New Roman"/>
          <w:b w:val="0"/>
          <w:color w:val="auto"/>
          <w:sz w:val="24"/>
          <w:szCs w:val="24"/>
        </w:rPr>
        <w:t xml:space="preserve"> ВЫСШИХ ЗВЕНЬЯХ СЕЛЕКЦИОННОГО ПРОЦЕССА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61"/>
        <w:gridCol w:w="1559"/>
        <w:gridCol w:w="1559"/>
        <w:gridCol w:w="1559"/>
        <w:gridCol w:w="1134"/>
      </w:tblGrid>
      <w:tr w:rsidR="00917CC2" w:rsidRPr="001D4287" w:rsidTr="001D4287">
        <w:trPr>
          <w:trHeight w:val="253"/>
        </w:trPr>
        <w:tc>
          <w:tcPr>
            <w:tcW w:w="3261" w:type="dxa"/>
            <w:vMerge w:val="restart"/>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Сорт</w:t>
            </w:r>
          </w:p>
        </w:tc>
        <w:tc>
          <w:tcPr>
            <w:tcW w:w="4677" w:type="dxa"/>
            <w:gridSpan w:val="3"/>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Содержание, %</w:t>
            </w:r>
          </w:p>
        </w:tc>
        <w:tc>
          <w:tcPr>
            <w:tcW w:w="1134" w:type="dxa"/>
            <w:vMerge w:val="restart"/>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Число</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Шмука</w:t>
            </w:r>
          </w:p>
        </w:tc>
      </w:tr>
      <w:tr w:rsidR="00917CC2" w:rsidRPr="001D4287" w:rsidTr="001D4287">
        <w:tc>
          <w:tcPr>
            <w:tcW w:w="3261" w:type="dxa"/>
            <w:vMerge/>
          </w:tcPr>
          <w:p w:rsidR="00917CC2" w:rsidRPr="001D4287" w:rsidRDefault="00917CC2" w:rsidP="001D4287">
            <w:pPr>
              <w:jc w:val="both"/>
              <w:rPr>
                <w:rFonts w:ascii="Times New Roman" w:hAnsi="Times New Roman"/>
                <w:lang w:eastAsia="ru-RU"/>
              </w:rPr>
            </w:pPr>
          </w:p>
        </w:tc>
        <w:tc>
          <w:tcPr>
            <w:tcW w:w="1559" w:type="dxa"/>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никотина</w:t>
            </w:r>
          </w:p>
        </w:tc>
        <w:tc>
          <w:tcPr>
            <w:tcW w:w="1559" w:type="dxa"/>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углеводов</w:t>
            </w:r>
          </w:p>
        </w:tc>
        <w:tc>
          <w:tcPr>
            <w:tcW w:w="1559" w:type="dxa"/>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белков</w:t>
            </w:r>
          </w:p>
        </w:tc>
        <w:tc>
          <w:tcPr>
            <w:tcW w:w="1134" w:type="dxa"/>
            <w:vMerge/>
            <w:vAlign w:val="center"/>
          </w:tcPr>
          <w:p w:rsidR="00917CC2" w:rsidRPr="001D4287" w:rsidRDefault="00917CC2" w:rsidP="001D4287">
            <w:pPr>
              <w:jc w:val="center"/>
              <w:rPr>
                <w:rFonts w:ascii="Times New Roman" w:hAnsi="Times New Roman"/>
                <w:lang w:eastAsia="ru-RU"/>
              </w:rPr>
            </w:pPr>
          </w:p>
        </w:tc>
      </w:tr>
      <w:tr w:rsidR="00917CC2" w:rsidRPr="001D4287" w:rsidTr="001D4287">
        <w:trPr>
          <w:trHeight w:val="329"/>
        </w:trPr>
        <w:tc>
          <w:tcPr>
            <w:tcW w:w="9072" w:type="dxa"/>
            <w:gridSpan w:val="5"/>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Конкурсное сортоиспытание</w:t>
            </w:r>
          </w:p>
        </w:tc>
      </w:tr>
      <w:tr w:rsidR="00917CC2" w:rsidRPr="001D4287" w:rsidTr="001D4287">
        <w:tc>
          <w:tcPr>
            <w:tcW w:w="3261" w:type="dxa"/>
          </w:tcPr>
          <w:p w:rsidR="00917CC2" w:rsidRPr="001D4287" w:rsidRDefault="00917CC2" w:rsidP="00C81E75">
            <w:pPr>
              <w:rPr>
                <w:rFonts w:ascii="Times New Roman" w:hAnsi="Times New Roman"/>
                <w:lang w:eastAsia="ru-RU"/>
              </w:rPr>
            </w:pPr>
            <w:r w:rsidRPr="001D4287">
              <w:rPr>
                <w:rFonts w:ascii="Times New Roman" w:hAnsi="Times New Roman"/>
                <w:lang w:eastAsia="ru-RU"/>
              </w:rPr>
              <w:t>Крупнолистный 9М</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Крупнолистный Ильский</w:t>
            </w:r>
          </w:p>
        </w:tc>
        <w:tc>
          <w:tcPr>
            <w:tcW w:w="1559"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3,2</w:t>
            </w:r>
          </w:p>
        </w:tc>
        <w:tc>
          <w:tcPr>
            <w:tcW w:w="1559"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8,6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4,8</w:t>
            </w:r>
          </w:p>
        </w:tc>
        <w:tc>
          <w:tcPr>
            <w:tcW w:w="1559"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7,6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7,6</w:t>
            </w:r>
          </w:p>
        </w:tc>
        <w:tc>
          <w:tcPr>
            <w:tcW w:w="1134"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1,13</w:t>
            </w:r>
          </w:p>
          <w:p w:rsidR="00917CC2" w:rsidRPr="001D4287" w:rsidRDefault="00917CC2" w:rsidP="001D4287">
            <w:pPr>
              <w:jc w:val="center"/>
              <w:rPr>
                <w:rFonts w:ascii="Times New Roman" w:hAnsi="Times New Roman"/>
                <w:color w:val="FF0000"/>
                <w:lang w:eastAsia="ru-RU"/>
              </w:rPr>
            </w:pPr>
            <w:r w:rsidRPr="001D4287">
              <w:rPr>
                <w:rFonts w:ascii="Times New Roman" w:hAnsi="Times New Roman"/>
                <w:lang w:eastAsia="ru-RU"/>
              </w:rPr>
              <w:t>0,63</w:t>
            </w:r>
          </w:p>
        </w:tc>
      </w:tr>
      <w:tr w:rsidR="00917CC2" w:rsidRPr="001D4287" w:rsidTr="001D4287">
        <w:tc>
          <w:tcPr>
            <w:tcW w:w="9072" w:type="dxa"/>
            <w:gridSpan w:val="5"/>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Государственное сортоиспытание</w:t>
            </w:r>
          </w:p>
        </w:tc>
      </w:tr>
      <w:tr w:rsidR="00917CC2" w:rsidRPr="001D4287" w:rsidTr="001D4287">
        <w:tc>
          <w:tcPr>
            <w:tcW w:w="3261" w:type="dxa"/>
          </w:tcPr>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Остролист 9</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Остролист 65</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Юбилейный (стандарт)</w:t>
            </w:r>
          </w:p>
        </w:tc>
        <w:tc>
          <w:tcPr>
            <w:tcW w:w="1559"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4,7</w:t>
            </w:r>
          </w:p>
        </w:tc>
        <w:tc>
          <w:tcPr>
            <w:tcW w:w="1559"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4,5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3,6</w:t>
            </w:r>
          </w:p>
        </w:tc>
        <w:tc>
          <w:tcPr>
            <w:tcW w:w="1559"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8,2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7,9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8,2</w:t>
            </w:r>
          </w:p>
        </w:tc>
        <w:tc>
          <w:tcPr>
            <w:tcW w:w="1134"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0,55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0,46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0,44</w:t>
            </w:r>
          </w:p>
        </w:tc>
      </w:tr>
    </w:tbl>
    <w:p w:rsidR="00917CC2" w:rsidRDefault="00917CC2" w:rsidP="00630F1D">
      <w:pPr>
        <w:spacing w:line="360" w:lineRule="auto"/>
        <w:jc w:val="center"/>
        <w:rPr>
          <w:rFonts w:ascii="Times New Roman" w:hAnsi="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06"/>
      </w:tblGrid>
      <w:tr w:rsidR="00917CC2" w:rsidRPr="001D4287" w:rsidTr="001D4287">
        <w:trPr>
          <w:trHeight w:val="4427"/>
          <w:jc w:val="center"/>
        </w:trPr>
        <w:tc>
          <w:tcPr>
            <w:tcW w:w="9006" w:type="dxa"/>
          </w:tcPr>
          <w:p w:rsidR="00917CC2" w:rsidRPr="001D4287" w:rsidRDefault="00917CC2" w:rsidP="001D4287">
            <w:pPr>
              <w:spacing w:line="360" w:lineRule="auto"/>
              <w:jc w:val="center"/>
              <w:rPr>
                <w:rFonts w:ascii="Times New Roman" w:hAnsi="Times New Roman"/>
                <w:b/>
                <w:lang w:eastAsia="ru-RU"/>
              </w:rPr>
            </w:pPr>
            <w:r w:rsidRPr="001D4287">
              <w:rPr>
                <w:rFonts w:ascii="Times New Roman" w:hAnsi="Times New Roman"/>
                <w:b/>
                <w:noProof/>
                <w:lang w:eastAsia="ru-RU"/>
              </w:rPr>
              <w:pict>
                <v:shape id="Рисунок 15" o:spid="_x0000_i1026" type="#_x0000_t75" style="width:366.6pt;height:205.8pt;visibility:visible">
                  <v:imagedata r:id="rId14" o:title=""/>
                </v:shape>
              </w:pict>
            </w:r>
          </w:p>
        </w:tc>
      </w:tr>
    </w:tbl>
    <w:p w:rsidR="00917CC2" w:rsidRPr="008C2B60" w:rsidRDefault="00917CC2" w:rsidP="00630F1D">
      <w:pPr>
        <w:spacing w:line="360" w:lineRule="auto"/>
        <w:jc w:val="center"/>
        <w:rPr>
          <w:rFonts w:ascii="Times New Roman" w:hAnsi="Times New Roman"/>
          <w:b/>
        </w:rPr>
      </w:pPr>
    </w:p>
    <w:p w:rsidR="00917CC2" w:rsidRDefault="00917CC2" w:rsidP="004E5ACE">
      <w:pPr>
        <w:pStyle w:val="Caption"/>
        <w:jc w:val="center"/>
        <w:rPr>
          <w:rFonts w:ascii="Times New Roman" w:hAnsi="Times New Roman"/>
          <w:b w:val="0"/>
          <w:color w:val="auto"/>
          <w:sz w:val="28"/>
          <w:szCs w:val="28"/>
        </w:rPr>
      </w:pPr>
      <w:r w:rsidRPr="004E5ACE">
        <w:rPr>
          <w:rFonts w:ascii="Times New Roman" w:hAnsi="Times New Roman"/>
          <w:b w:val="0"/>
          <w:color w:val="auto"/>
          <w:sz w:val="28"/>
          <w:szCs w:val="28"/>
        </w:rPr>
        <w:t xml:space="preserve">Рисунок </w:t>
      </w:r>
      <w:r w:rsidRPr="004E5ACE">
        <w:rPr>
          <w:rFonts w:ascii="Times New Roman" w:hAnsi="Times New Roman"/>
          <w:b w:val="0"/>
          <w:color w:val="auto"/>
          <w:sz w:val="28"/>
          <w:szCs w:val="28"/>
        </w:rPr>
        <w:fldChar w:fldCharType="begin"/>
      </w:r>
      <w:r w:rsidRPr="004E5ACE">
        <w:rPr>
          <w:rFonts w:ascii="Times New Roman" w:hAnsi="Times New Roman"/>
          <w:b w:val="0"/>
          <w:color w:val="auto"/>
          <w:sz w:val="28"/>
          <w:szCs w:val="28"/>
        </w:rPr>
        <w:instrText xml:space="preserve"> SEQ Рисунок \* ARABIC </w:instrText>
      </w:r>
      <w:r w:rsidRPr="004E5ACE">
        <w:rPr>
          <w:rFonts w:ascii="Times New Roman" w:hAnsi="Times New Roman"/>
          <w:b w:val="0"/>
          <w:color w:val="auto"/>
          <w:sz w:val="28"/>
          <w:szCs w:val="28"/>
        </w:rPr>
        <w:fldChar w:fldCharType="separate"/>
      </w:r>
      <w:r>
        <w:rPr>
          <w:rFonts w:ascii="Times New Roman" w:hAnsi="Times New Roman"/>
          <w:b w:val="0"/>
          <w:noProof/>
          <w:color w:val="auto"/>
          <w:sz w:val="28"/>
          <w:szCs w:val="28"/>
        </w:rPr>
        <w:t>2</w:t>
      </w:r>
      <w:r w:rsidRPr="004E5ACE">
        <w:rPr>
          <w:rFonts w:ascii="Times New Roman" w:hAnsi="Times New Roman"/>
          <w:b w:val="0"/>
          <w:color w:val="auto"/>
          <w:sz w:val="28"/>
          <w:szCs w:val="28"/>
        </w:rPr>
        <w:fldChar w:fldCharType="end"/>
      </w:r>
      <w:r w:rsidRPr="004E5ACE">
        <w:rPr>
          <w:rFonts w:ascii="Times New Roman" w:hAnsi="Times New Roman"/>
          <w:b w:val="0"/>
          <w:color w:val="auto"/>
          <w:sz w:val="28"/>
          <w:szCs w:val="28"/>
        </w:rPr>
        <w:t>. Содержание никотина в сортах табака конкурсного и государственного сортоиспытаний</w:t>
      </w:r>
    </w:p>
    <w:p w:rsidR="00917CC2" w:rsidRPr="008565DF" w:rsidRDefault="00917CC2" w:rsidP="008565DF"/>
    <w:p w:rsidR="00917CC2" w:rsidRDefault="00917CC2" w:rsidP="00C81E75">
      <w:pPr>
        <w:spacing w:line="360" w:lineRule="auto"/>
        <w:ind w:firstLine="709"/>
        <w:jc w:val="both"/>
        <w:rPr>
          <w:rFonts w:ascii="Times New Roman" w:hAnsi="Times New Roman"/>
          <w:sz w:val="28"/>
          <w:szCs w:val="28"/>
        </w:rPr>
      </w:pPr>
      <w:r w:rsidRPr="008C2B60">
        <w:rPr>
          <w:rFonts w:ascii="Times New Roman" w:hAnsi="Times New Roman"/>
          <w:sz w:val="28"/>
          <w:szCs w:val="28"/>
        </w:rPr>
        <w:t xml:space="preserve">Среди </w:t>
      </w:r>
      <w:r>
        <w:rPr>
          <w:rFonts w:ascii="Times New Roman" w:hAnsi="Times New Roman"/>
          <w:sz w:val="28"/>
          <w:szCs w:val="28"/>
        </w:rPr>
        <w:t>сортов</w:t>
      </w:r>
      <w:r w:rsidRPr="008C2B60">
        <w:rPr>
          <w:rFonts w:ascii="Times New Roman" w:hAnsi="Times New Roman"/>
          <w:sz w:val="28"/>
          <w:szCs w:val="28"/>
        </w:rPr>
        <w:t xml:space="preserve">, высаженных в питомнике размножения, как высоконикотинные проявили себя </w:t>
      </w:r>
      <w:r>
        <w:rPr>
          <w:rFonts w:ascii="Times New Roman" w:hAnsi="Times New Roman"/>
          <w:sz w:val="28"/>
          <w:szCs w:val="28"/>
        </w:rPr>
        <w:t>две</w:t>
      </w:r>
      <w:r w:rsidRPr="008C2B60">
        <w:rPr>
          <w:rFonts w:ascii="Times New Roman" w:hAnsi="Times New Roman"/>
          <w:sz w:val="28"/>
          <w:szCs w:val="28"/>
        </w:rPr>
        <w:t xml:space="preserve"> линии сорта Октяб</w:t>
      </w:r>
      <w:r>
        <w:rPr>
          <w:rFonts w:ascii="Times New Roman" w:hAnsi="Times New Roman"/>
          <w:sz w:val="28"/>
          <w:szCs w:val="28"/>
        </w:rPr>
        <w:t xml:space="preserve">рьский (5,1% и 4,6%), две линии – </w:t>
      </w:r>
      <w:r w:rsidRPr="008C2B60">
        <w:rPr>
          <w:rFonts w:ascii="Times New Roman" w:hAnsi="Times New Roman"/>
          <w:sz w:val="28"/>
          <w:szCs w:val="28"/>
        </w:rPr>
        <w:t>Юбиле</w:t>
      </w:r>
      <w:r>
        <w:rPr>
          <w:rFonts w:ascii="Times New Roman" w:hAnsi="Times New Roman"/>
          <w:sz w:val="28"/>
          <w:szCs w:val="28"/>
        </w:rPr>
        <w:t xml:space="preserve">йный (4,0% и 3,8%), одна линия – </w:t>
      </w:r>
      <w:r w:rsidRPr="008C2B60">
        <w:rPr>
          <w:rFonts w:ascii="Times New Roman" w:hAnsi="Times New Roman"/>
          <w:sz w:val="28"/>
          <w:szCs w:val="28"/>
        </w:rPr>
        <w:t>Трапезонд 182 (3,8%)</w:t>
      </w:r>
      <w:r>
        <w:rPr>
          <w:rFonts w:ascii="Times New Roman" w:hAnsi="Times New Roman"/>
          <w:sz w:val="28"/>
          <w:szCs w:val="28"/>
        </w:rPr>
        <w:t xml:space="preserve"> </w:t>
      </w:r>
      <w:r w:rsidRPr="008C2B60">
        <w:rPr>
          <w:rFonts w:ascii="Times New Roman" w:hAnsi="Times New Roman"/>
          <w:sz w:val="28"/>
          <w:szCs w:val="28"/>
        </w:rPr>
        <w:t>(табл. 4, рис</w:t>
      </w:r>
      <w:r>
        <w:rPr>
          <w:rFonts w:ascii="Times New Roman" w:hAnsi="Times New Roman"/>
          <w:sz w:val="28"/>
          <w:szCs w:val="28"/>
        </w:rPr>
        <w:t>.</w:t>
      </w:r>
      <w:r w:rsidRPr="008C2B60">
        <w:rPr>
          <w:rFonts w:ascii="Times New Roman" w:hAnsi="Times New Roman"/>
          <w:sz w:val="28"/>
          <w:szCs w:val="28"/>
        </w:rPr>
        <w:t xml:space="preserve"> 3). </w:t>
      </w:r>
      <w:r>
        <w:rPr>
          <w:rFonts w:ascii="Times New Roman" w:hAnsi="Times New Roman"/>
          <w:sz w:val="28"/>
          <w:szCs w:val="28"/>
        </w:rPr>
        <w:t>Выделились н</w:t>
      </w:r>
      <w:r w:rsidRPr="008C2B60">
        <w:rPr>
          <w:rFonts w:ascii="Times New Roman" w:hAnsi="Times New Roman"/>
          <w:sz w:val="28"/>
          <w:szCs w:val="28"/>
        </w:rPr>
        <w:t>изконикотинные сорта – Остролисты 46 и 9 (0,9% и 1,2%), Трап</w:t>
      </w:r>
      <w:r>
        <w:rPr>
          <w:rFonts w:ascii="Times New Roman" w:hAnsi="Times New Roman"/>
          <w:sz w:val="28"/>
          <w:szCs w:val="28"/>
        </w:rPr>
        <w:t xml:space="preserve">езонды 115, 359, 159 (1,1-1,2%). </w:t>
      </w:r>
      <w:r w:rsidRPr="008C2B60">
        <w:rPr>
          <w:rFonts w:ascii="Times New Roman" w:hAnsi="Times New Roman"/>
          <w:sz w:val="28"/>
          <w:szCs w:val="28"/>
        </w:rPr>
        <w:t>У</w:t>
      </w:r>
      <w:r>
        <w:rPr>
          <w:rFonts w:ascii="Times New Roman" w:hAnsi="Times New Roman"/>
          <w:sz w:val="28"/>
          <w:szCs w:val="28"/>
        </w:rPr>
        <w:t xml:space="preserve"> </w:t>
      </w:r>
      <w:r w:rsidRPr="008C2B60">
        <w:rPr>
          <w:rFonts w:ascii="Times New Roman" w:hAnsi="Times New Roman"/>
          <w:sz w:val="28"/>
          <w:szCs w:val="28"/>
        </w:rPr>
        <w:t xml:space="preserve">остальных образцов показатели </w:t>
      </w:r>
      <w:r>
        <w:rPr>
          <w:rFonts w:ascii="Times New Roman" w:hAnsi="Times New Roman"/>
          <w:sz w:val="28"/>
          <w:szCs w:val="28"/>
        </w:rPr>
        <w:t xml:space="preserve">колебались </w:t>
      </w:r>
      <w:r w:rsidRPr="008C2B60">
        <w:rPr>
          <w:rFonts w:ascii="Times New Roman" w:hAnsi="Times New Roman"/>
          <w:sz w:val="28"/>
          <w:szCs w:val="28"/>
        </w:rPr>
        <w:t>от 1,5% до 3,3%.</w:t>
      </w:r>
    </w:p>
    <w:p w:rsidR="00917CC2" w:rsidRDefault="00917CC2" w:rsidP="004B21BB">
      <w:pPr>
        <w:spacing w:line="360" w:lineRule="auto"/>
        <w:ind w:firstLine="709"/>
        <w:jc w:val="both"/>
        <w:rPr>
          <w:rFonts w:ascii="Times New Roman" w:hAnsi="Times New Roman"/>
          <w:sz w:val="28"/>
          <w:szCs w:val="28"/>
        </w:rPr>
      </w:pPr>
      <w:r>
        <w:rPr>
          <w:rFonts w:ascii="Times New Roman" w:hAnsi="Times New Roman"/>
          <w:sz w:val="28"/>
          <w:szCs w:val="28"/>
        </w:rPr>
        <w:t>А.А. Шмуком [</w:t>
      </w:r>
      <w:r w:rsidRPr="008C2B60">
        <w:rPr>
          <w:rFonts w:ascii="Times New Roman" w:hAnsi="Times New Roman"/>
          <w:sz w:val="28"/>
          <w:szCs w:val="28"/>
        </w:rPr>
        <w:t xml:space="preserve">8] установлено, что от общего содержания растворимых углеводов зависит вкус </w:t>
      </w:r>
      <w:r>
        <w:rPr>
          <w:rFonts w:ascii="Times New Roman" w:hAnsi="Times New Roman"/>
          <w:sz w:val="28"/>
          <w:szCs w:val="28"/>
        </w:rPr>
        <w:t xml:space="preserve">дыма </w:t>
      </w:r>
      <w:r w:rsidRPr="008C2B60">
        <w:rPr>
          <w:rFonts w:ascii="Times New Roman" w:hAnsi="Times New Roman"/>
          <w:sz w:val="28"/>
          <w:szCs w:val="28"/>
        </w:rPr>
        <w:t>табачного сырья. Чем больше процентное содержание углеводов, тем выше его качественное достоинство в курительном отношении. Сами по себе углеводы не обладают свойствами, которые определяли бы качество табака, но их накопление способствует такому течению химических процессов в табаке, при котором накапливаются другие вещества, положительно влияющие на качество табака.</w:t>
      </w:r>
      <w:r w:rsidRPr="004B21BB">
        <w:rPr>
          <w:rFonts w:ascii="Times New Roman" w:hAnsi="Times New Roman"/>
          <w:sz w:val="28"/>
          <w:szCs w:val="28"/>
        </w:rPr>
        <w:t xml:space="preserve"> </w:t>
      </w:r>
      <w:r w:rsidRPr="008C2B60">
        <w:rPr>
          <w:rFonts w:ascii="Times New Roman" w:hAnsi="Times New Roman"/>
          <w:sz w:val="28"/>
          <w:szCs w:val="28"/>
        </w:rPr>
        <w:t>По д</w:t>
      </w:r>
      <w:r>
        <w:rPr>
          <w:rFonts w:ascii="Times New Roman" w:hAnsi="Times New Roman"/>
          <w:sz w:val="28"/>
          <w:szCs w:val="28"/>
        </w:rPr>
        <w:t>анным Е.Н. Псарёвой [7</w:t>
      </w:r>
      <w:r w:rsidRPr="008C2B60">
        <w:rPr>
          <w:rFonts w:ascii="Times New Roman" w:hAnsi="Times New Roman"/>
          <w:sz w:val="28"/>
          <w:szCs w:val="28"/>
        </w:rPr>
        <w:t xml:space="preserve">], </w:t>
      </w:r>
      <w:r>
        <w:rPr>
          <w:rFonts w:ascii="Times New Roman" w:hAnsi="Times New Roman"/>
          <w:sz w:val="28"/>
          <w:szCs w:val="28"/>
        </w:rPr>
        <w:t xml:space="preserve">С.А. Науменко [2] </w:t>
      </w:r>
      <w:r w:rsidRPr="008C2B60">
        <w:rPr>
          <w:rFonts w:ascii="Times New Roman" w:hAnsi="Times New Roman"/>
          <w:sz w:val="28"/>
          <w:szCs w:val="28"/>
        </w:rPr>
        <w:t>содержание растворимых углеводов весьма сильно</w:t>
      </w:r>
      <w:r>
        <w:rPr>
          <w:rFonts w:ascii="Times New Roman" w:hAnsi="Times New Roman"/>
          <w:sz w:val="28"/>
          <w:szCs w:val="28"/>
        </w:rPr>
        <w:t xml:space="preserve"> варьирует </w:t>
      </w:r>
      <w:r w:rsidRPr="008C2B60">
        <w:rPr>
          <w:rFonts w:ascii="Times New Roman" w:hAnsi="Times New Roman"/>
          <w:sz w:val="28"/>
          <w:szCs w:val="28"/>
        </w:rPr>
        <w:t xml:space="preserve"> в зависимости от </w:t>
      </w:r>
      <w:r>
        <w:rPr>
          <w:rFonts w:ascii="Times New Roman" w:hAnsi="Times New Roman"/>
          <w:sz w:val="28"/>
          <w:szCs w:val="28"/>
        </w:rPr>
        <w:t>агроклиматических</w:t>
      </w:r>
      <w:r w:rsidRPr="008C2B60">
        <w:rPr>
          <w:rFonts w:ascii="Times New Roman" w:hAnsi="Times New Roman"/>
          <w:sz w:val="28"/>
          <w:szCs w:val="28"/>
        </w:rPr>
        <w:t xml:space="preserve"> условий и, в отличие от никотина, </w:t>
      </w:r>
      <w:r>
        <w:rPr>
          <w:rFonts w:ascii="Times New Roman" w:hAnsi="Times New Roman"/>
          <w:sz w:val="28"/>
          <w:szCs w:val="28"/>
        </w:rPr>
        <w:t>находится в прямой зависимости от суммы выпавших осадков за вегетационный период.</w:t>
      </w:r>
    </w:p>
    <w:p w:rsidR="00917CC2" w:rsidRPr="008565DF" w:rsidRDefault="00917CC2" w:rsidP="004B21BB">
      <w:pPr>
        <w:spacing w:line="360" w:lineRule="auto"/>
        <w:ind w:firstLine="709"/>
        <w:jc w:val="both"/>
        <w:rPr>
          <w:rFonts w:ascii="Times New Roman" w:hAnsi="Times New Roman"/>
          <w:sz w:val="28"/>
          <w:szCs w:val="28"/>
        </w:rPr>
      </w:pPr>
    </w:p>
    <w:p w:rsidR="00917CC2" w:rsidRPr="00AE3B9E" w:rsidRDefault="00917CC2" w:rsidP="00AE3B9E">
      <w:pPr>
        <w:pStyle w:val="Caption"/>
        <w:jc w:val="center"/>
        <w:rPr>
          <w:rFonts w:ascii="Times New Roman" w:hAnsi="Times New Roman"/>
          <w:b w:val="0"/>
          <w:color w:val="auto"/>
          <w:sz w:val="24"/>
          <w:szCs w:val="24"/>
        </w:rPr>
      </w:pPr>
      <w:r w:rsidRPr="00AE3B9E">
        <w:rPr>
          <w:rFonts w:ascii="Times New Roman" w:hAnsi="Times New Roman"/>
          <w:b w:val="0"/>
          <w:color w:val="auto"/>
          <w:sz w:val="24"/>
          <w:szCs w:val="24"/>
        </w:rPr>
        <w:t xml:space="preserve">Таблица </w:t>
      </w:r>
      <w:r w:rsidRPr="00AE3B9E">
        <w:rPr>
          <w:rFonts w:ascii="Times New Roman" w:hAnsi="Times New Roman"/>
          <w:b w:val="0"/>
          <w:color w:val="auto"/>
          <w:sz w:val="24"/>
          <w:szCs w:val="24"/>
        </w:rPr>
        <w:fldChar w:fldCharType="begin"/>
      </w:r>
      <w:r w:rsidRPr="00AE3B9E">
        <w:rPr>
          <w:rFonts w:ascii="Times New Roman" w:hAnsi="Times New Roman"/>
          <w:b w:val="0"/>
          <w:color w:val="auto"/>
          <w:sz w:val="24"/>
          <w:szCs w:val="24"/>
        </w:rPr>
        <w:instrText xml:space="preserve"> SEQ Таблица \* ARABIC </w:instrText>
      </w:r>
      <w:r w:rsidRPr="00AE3B9E">
        <w:rPr>
          <w:rFonts w:ascii="Times New Roman" w:hAnsi="Times New Roman"/>
          <w:b w:val="0"/>
          <w:color w:val="auto"/>
          <w:sz w:val="24"/>
          <w:szCs w:val="24"/>
        </w:rPr>
        <w:fldChar w:fldCharType="separate"/>
      </w:r>
      <w:r>
        <w:rPr>
          <w:rFonts w:ascii="Times New Roman" w:hAnsi="Times New Roman"/>
          <w:b w:val="0"/>
          <w:noProof/>
          <w:color w:val="auto"/>
          <w:sz w:val="24"/>
          <w:szCs w:val="24"/>
        </w:rPr>
        <w:t>4</w:t>
      </w:r>
      <w:r w:rsidRPr="00AE3B9E">
        <w:rPr>
          <w:rFonts w:ascii="Times New Roman" w:hAnsi="Times New Roman"/>
          <w:b w:val="0"/>
          <w:color w:val="auto"/>
          <w:sz w:val="24"/>
          <w:szCs w:val="24"/>
        </w:rPr>
        <w:fldChar w:fldCharType="end"/>
      </w:r>
      <w:r>
        <w:rPr>
          <w:rFonts w:ascii="Times New Roman" w:hAnsi="Times New Roman"/>
          <w:b w:val="0"/>
          <w:color w:val="auto"/>
          <w:sz w:val="24"/>
          <w:szCs w:val="24"/>
        </w:rPr>
        <w:t xml:space="preserve"> </w:t>
      </w:r>
      <w:r w:rsidRPr="00AE3B9E">
        <w:rPr>
          <w:rFonts w:ascii="Times New Roman" w:hAnsi="Times New Roman"/>
          <w:b w:val="0"/>
          <w:color w:val="auto"/>
          <w:sz w:val="24"/>
          <w:szCs w:val="24"/>
        </w:rPr>
        <w:t>- ХИМИЧЕСКАЯ ОЦЕНКА ТАБАЧНОГО СЫРЬЯ</w:t>
      </w:r>
      <w:r>
        <w:rPr>
          <w:rFonts w:ascii="Times New Roman" w:hAnsi="Times New Roman"/>
          <w:b w:val="0"/>
          <w:color w:val="auto"/>
          <w:sz w:val="24"/>
          <w:szCs w:val="24"/>
        </w:rPr>
        <w:t xml:space="preserve"> </w:t>
      </w:r>
      <w:r w:rsidRPr="00AE3B9E">
        <w:rPr>
          <w:rFonts w:ascii="Times New Roman" w:hAnsi="Times New Roman"/>
          <w:b w:val="0"/>
          <w:color w:val="auto"/>
          <w:sz w:val="24"/>
          <w:szCs w:val="24"/>
        </w:rPr>
        <w:t xml:space="preserve">В ПИТОМНИКЕ РАЗМНОЖЕНИЯ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44"/>
        <w:gridCol w:w="1276"/>
        <w:gridCol w:w="1701"/>
        <w:gridCol w:w="1276"/>
        <w:gridCol w:w="1275"/>
      </w:tblGrid>
      <w:tr w:rsidR="00917CC2" w:rsidRPr="001D4287" w:rsidTr="001D4287">
        <w:tc>
          <w:tcPr>
            <w:tcW w:w="3544" w:type="dxa"/>
            <w:vMerge w:val="restart"/>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Сорт</w:t>
            </w:r>
          </w:p>
        </w:tc>
        <w:tc>
          <w:tcPr>
            <w:tcW w:w="4253" w:type="dxa"/>
            <w:gridSpan w:val="3"/>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Содержание, %</w:t>
            </w:r>
          </w:p>
        </w:tc>
        <w:tc>
          <w:tcPr>
            <w:tcW w:w="1275" w:type="dxa"/>
            <w:vMerge w:val="restart"/>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Число</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Шмука</w:t>
            </w:r>
          </w:p>
        </w:tc>
      </w:tr>
      <w:tr w:rsidR="00917CC2" w:rsidRPr="001D4287" w:rsidTr="001D4287">
        <w:tc>
          <w:tcPr>
            <w:tcW w:w="3544" w:type="dxa"/>
            <w:vMerge/>
          </w:tcPr>
          <w:p w:rsidR="00917CC2" w:rsidRPr="001D4287" w:rsidRDefault="00917CC2" w:rsidP="001D4287">
            <w:pPr>
              <w:jc w:val="both"/>
              <w:rPr>
                <w:rFonts w:ascii="Times New Roman" w:hAnsi="Times New Roman"/>
                <w:lang w:eastAsia="ru-RU"/>
              </w:rPr>
            </w:pPr>
          </w:p>
        </w:tc>
        <w:tc>
          <w:tcPr>
            <w:tcW w:w="1276" w:type="dxa"/>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никотина</w:t>
            </w:r>
          </w:p>
        </w:tc>
        <w:tc>
          <w:tcPr>
            <w:tcW w:w="1701" w:type="dxa"/>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углеводов</w:t>
            </w:r>
          </w:p>
        </w:tc>
        <w:tc>
          <w:tcPr>
            <w:tcW w:w="1276" w:type="dxa"/>
            <w:vAlign w:val="center"/>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белков</w:t>
            </w:r>
          </w:p>
        </w:tc>
        <w:tc>
          <w:tcPr>
            <w:tcW w:w="1275" w:type="dxa"/>
            <w:vMerge/>
            <w:vAlign w:val="center"/>
          </w:tcPr>
          <w:p w:rsidR="00917CC2" w:rsidRPr="001D4287" w:rsidRDefault="00917CC2" w:rsidP="001D4287">
            <w:pPr>
              <w:jc w:val="center"/>
              <w:rPr>
                <w:rFonts w:ascii="Times New Roman" w:hAnsi="Times New Roman"/>
                <w:lang w:eastAsia="ru-RU"/>
              </w:rPr>
            </w:pPr>
          </w:p>
        </w:tc>
      </w:tr>
      <w:tr w:rsidR="00917CC2" w:rsidRPr="001D4287" w:rsidTr="001D4287">
        <w:tc>
          <w:tcPr>
            <w:tcW w:w="3544" w:type="dxa"/>
          </w:tcPr>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Трапезонд 5 – 1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 xml:space="preserve">                      - 2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 xml:space="preserve">                      - 3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Трапезонд 159</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Трапезонд 1187</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Трапезонд 92</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Трапезонд 359</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Трапезонд 115</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Трапезонд 182- 1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 xml:space="preserve">                         - 2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Остролист 46</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Юбилейный – 1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 xml:space="preserve">                       - 2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 xml:space="preserve">                       - 3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Юбилейный нов. 142– 1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 xml:space="preserve">                                     - 2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 xml:space="preserve">                                     - 3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Остролист 360</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Остролист 316 – 1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 xml:space="preserve">                           - 2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Октябрьский – 1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 xml:space="preserve">                        - 2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Остролист 9</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Остролист 65 – 1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 xml:space="preserve">                         - 2 линия</w:t>
            </w:r>
          </w:p>
          <w:p w:rsidR="00917CC2" w:rsidRPr="001D4287" w:rsidRDefault="00917CC2" w:rsidP="001D4287">
            <w:pPr>
              <w:jc w:val="both"/>
              <w:rPr>
                <w:rFonts w:ascii="Times New Roman" w:hAnsi="Times New Roman"/>
                <w:lang w:eastAsia="ru-RU"/>
              </w:rPr>
            </w:pPr>
            <w:r w:rsidRPr="001D4287">
              <w:rPr>
                <w:rFonts w:ascii="Times New Roman" w:hAnsi="Times New Roman"/>
                <w:lang w:eastAsia="ru-RU"/>
              </w:rPr>
              <w:t xml:space="preserve">                         - 3 линия</w:t>
            </w:r>
          </w:p>
        </w:tc>
        <w:tc>
          <w:tcPr>
            <w:tcW w:w="1276"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4,0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5,1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4,6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3,0</w:t>
            </w:r>
          </w:p>
        </w:tc>
        <w:tc>
          <w:tcPr>
            <w:tcW w:w="1701"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1,7</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3,0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2,0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1,15</w:t>
            </w:r>
          </w:p>
        </w:tc>
        <w:tc>
          <w:tcPr>
            <w:tcW w:w="1276"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8,4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8,2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5,3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5,3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5,6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8,7</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6,7</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4,8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8,2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7,8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5,8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7,1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7,2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9,7</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9,0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7,1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6,4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4,4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10,3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9,4</w:t>
            </w:r>
          </w:p>
        </w:tc>
        <w:tc>
          <w:tcPr>
            <w:tcW w:w="1275" w:type="dxa"/>
          </w:tcPr>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0,08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0,43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0,37</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0,05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0,04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0,08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0,18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0,18</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0,32</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0,40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0,49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0,06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0,39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0,33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0,26</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0,24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0,40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0,19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0,20</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0,33</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0,41</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0,84</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0,25</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0,09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0,19</w:t>
            </w:r>
          </w:p>
          <w:p w:rsidR="00917CC2" w:rsidRPr="001D4287" w:rsidRDefault="00917CC2" w:rsidP="001D4287">
            <w:pPr>
              <w:jc w:val="center"/>
              <w:rPr>
                <w:rFonts w:ascii="Times New Roman" w:hAnsi="Times New Roman"/>
                <w:lang w:eastAsia="ru-RU"/>
              </w:rPr>
            </w:pPr>
            <w:r w:rsidRPr="001D4287">
              <w:rPr>
                <w:rFonts w:ascii="Times New Roman" w:hAnsi="Times New Roman"/>
                <w:lang w:eastAsia="ru-RU"/>
              </w:rPr>
              <w:t>0,12</w:t>
            </w:r>
          </w:p>
        </w:tc>
      </w:tr>
    </w:tbl>
    <w:p w:rsidR="00917CC2" w:rsidRDefault="00917CC2" w:rsidP="00EA5E01">
      <w:pPr>
        <w:spacing w:line="360" w:lineRule="auto"/>
        <w:ind w:firstLine="709"/>
        <w:jc w:val="both"/>
        <w:rPr>
          <w:rFonts w:ascii="Times New Roman" w:hAnsi="Times New Roman"/>
          <w:sz w:val="28"/>
          <w:szCs w:val="28"/>
        </w:rPr>
      </w:pPr>
    </w:p>
    <w:p w:rsidR="00917CC2" w:rsidRPr="008C2B60" w:rsidRDefault="00917CC2" w:rsidP="00EA5E01">
      <w:pPr>
        <w:spacing w:line="360" w:lineRule="auto"/>
        <w:ind w:firstLine="709"/>
        <w:jc w:val="both"/>
        <w:rPr>
          <w:rFonts w:ascii="Times New Roman" w:hAnsi="Times New Roman"/>
          <w:sz w:val="28"/>
          <w:szCs w:val="28"/>
        </w:rPr>
      </w:pPr>
      <w:r>
        <w:rPr>
          <w:rFonts w:ascii="Times New Roman" w:hAnsi="Times New Roman"/>
          <w:sz w:val="28"/>
          <w:szCs w:val="28"/>
        </w:rPr>
        <w:t>По содержанию углеводов</w:t>
      </w:r>
      <w:r w:rsidRPr="008C2B60">
        <w:rPr>
          <w:rFonts w:ascii="Times New Roman" w:hAnsi="Times New Roman"/>
          <w:sz w:val="28"/>
          <w:szCs w:val="28"/>
        </w:rPr>
        <w:t xml:space="preserve"> в </w:t>
      </w:r>
      <w:r>
        <w:rPr>
          <w:rFonts w:ascii="Times New Roman" w:hAnsi="Times New Roman"/>
          <w:sz w:val="28"/>
          <w:szCs w:val="28"/>
        </w:rPr>
        <w:t>гибридном питомнике</w:t>
      </w:r>
      <w:r w:rsidRPr="008C2B60">
        <w:rPr>
          <w:rFonts w:ascii="Times New Roman" w:hAnsi="Times New Roman"/>
          <w:sz w:val="28"/>
          <w:szCs w:val="28"/>
        </w:rPr>
        <w:t xml:space="preserve"> </w:t>
      </w:r>
      <w:r>
        <w:rPr>
          <w:rFonts w:ascii="Times New Roman" w:hAnsi="Times New Roman"/>
          <w:sz w:val="28"/>
          <w:szCs w:val="28"/>
        </w:rPr>
        <w:t>выделились гибридные комбинации Трапезонд 182х</w:t>
      </w:r>
      <w:r w:rsidRPr="008C2B60">
        <w:rPr>
          <w:rFonts w:ascii="Times New Roman" w:hAnsi="Times New Roman"/>
          <w:sz w:val="28"/>
          <w:szCs w:val="28"/>
        </w:rPr>
        <w:t>Трапезонд 1687 (2,9%)</w:t>
      </w:r>
      <w:r>
        <w:rPr>
          <w:rFonts w:ascii="Times New Roman" w:hAnsi="Times New Roman"/>
          <w:sz w:val="28"/>
          <w:szCs w:val="28"/>
        </w:rPr>
        <w:t xml:space="preserve">, Трапезонд 182хТрапезонд 1646 (2,5%), </w:t>
      </w:r>
      <w:r w:rsidRPr="008C2B60">
        <w:rPr>
          <w:rFonts w:ascii="Times New Roman" w:hAnsi="Times New Roman"/>
          <w:sz w:val="28"/>
          <w:szCs w:val="28"/>
        </w:rPr>
        <w:t>Юбиле</w:t>
      </w:r>
      <w:r>
        <w:rPr>
          <w:rFonts w:ascii="Times New Roman" w:hAnsi="Times New Roman"/>
          <w:sz w:val="28"/>
          <w:szCs w:val="28"/>
        </w:rPr>
        <w:t>йный новый 142хОстролист 46 (</w:t>
      </w:r>
      <w:r w:rsidRPr="008C2B60">
        <w:rPr>
          <w:rFonts w:ascii="Times New Roman" w:hAnsi="Times New Roman"/>
          <w:sz w:val="28"/>
          <w:szCs w:val="28"/>
        </w:rPr>
        <w:t xml:space="preserve">2,5%) (табл. 2). </w:t>
      </w:r>
    </w:p>
    <w:p w:rsidR="00917CC2" w:rsidRDefault="00917CC2" w:rsidP="004E5ACE">
      <w:pPr>
        <w:spacing w:line="360" w:lineRule="auto"/>
        <w:ind w:firstLine="709"/>
        <w:jc w:val="both"/>
        <w:rPr>
          <w:rFonts w:ascii="Times New Roman" w:hAnsi="Times New Roman"/>
          <w:sz w:val="28"/>
          <w:szCs w:val="28"/>
        </w:rPr>
      </w:pPr>
    </w:p>
    <w:tbl>
      <w:tblPr>
        <w:tblW w:w="8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82"/>
      </w:tblGrid>
      <w:tr w:rsidR="00917CC2" w:rsidRPr="001D4287" w:rsidTr="001D4287">
        <w:trPr>
          <w:jc w:val="center"/>
        </w:trPr>
        <w:tc>
          <w:tcPr>
            <w:tcW w:w="8982" w:type="dxa"/>
          </w:tcPr>
          <w:p w:rsidR="00917CC2" w:rsidRPr="001D4287" w:rsidRDefault="00917CC2" w:rsidP="001D4287">
            <w:pPr>
              <w:spacing w:line="360" w:lineRule="auto"/>
              <w:jc w:val="center"/>
              <w:rPr>
                <w:rFonts w:ascii="Times New Roman" w:hAnsi="Times New Roman"/>
                <w:sz w:val="28"/>
                <w:szCs w:val="28"/>
                <w:lang w:eastAsia="ru-RU"/>
              </w:rPr>
            </w:pPr>
            <w:r w:rsidRPr="001D4287">
              <w:rPr>
                <w:rFonts w:ascii="Times New Roman" w:hAnsi="Times New Roman"/>
                <w:noProof/>
                <w:sz w:val="28"/>
                <w:szCs w:val="28"/>
                <w:lang w:eastAsia="ru-RU"/>
              </w:rPr>
              <w:pict>
                <v:shape id="Рисунок 3" o:spid="_x0000_i1027" type="#_x0000_t75" style="width:433.2pt;height:359.4pt;visibility:visible">
                  <v:imagedata r:id="rId15" o:title=""/>
                </v:shape>
              </w:pict>
            </w:r>
          </w:p>
        </w:tc>
      </w:tr>
    </w:tbl>
    <w:p w:rsidR="00917CC2" w:rsidRPr="008C2B60" w:rsidRDefault="00917CC2" w:rsidP="00BD16C1">
      <w:pPr>
        <w:spacing w:line="360" w:lineRule="auto"/>
        <w:ind w:firstLine="709"/>
        <w:jc w:val="center"/>
        <w:rPr>
          <w:rFonts w:ascii="Times New Roman" w:hAnsi="Times New Roman"/>
          <w:sz w:val="28"/>
          <w:szCs w:val="28"/>
        </w:rPr>
      </w:pPr>
    </w:p>
    <w:p w:rsidR="00917CC2" w:rsidRPr="004D231C" w:rsidRDefault="00917CC2" w:rsidP="004D231C">
      <w:pPr>
        <w:pStyle w:val="Caption"/>
        <w:jc w:val="center"/>
        <w:rPr>
          <w:rFonts w:ascii="Times New Roman" w:hAnsi="Times New Roman"/>
          <w:b w:val="0"/>
          <w:color w:val="auto"/>
          <w:sz w:val="28"/>
          <w:szCs w:val="28"/>
        </w:rPr>
      </w:pPr>
      <w:r w:rsidRPr="004D231C">
        <w:rPr>
          <w:rFonts w:ascii="Times New Roman" w:hAnsi="Times New Roman"/>
          <w:b w:val="0"/>
          <w:color w:val="auto"/>
          <w:sz w:val="28"/>
          <w:szCs w:val="28"/>
        </w:rPr>
        <w:t xml:space="preserve">Рисунок </w:t>
      </w:r>
      <w:r w:rsidRPr="004D231C">
        <w:rPr>
          <w:rFonts w:ascii="Times New Roman" w:hAnsi="Times New Roman"/>
          <w:b w:val="0"/>
          <w:color w:val="auto"/>
          <w:sz w:val="28"/>
          <w:szCs w:val="28"/>
        </w:rPr>
        <w:fldChar w:fldCharType="begin"/>
      </w:r>
      <w:r w:rsidRPr="004D231C">
        <w:rPr>
          <w:rFonts w:ascii="Times New Roman" w:hAnsi="Times New Roman"/>
          <w:b w:val="0"/>
          <w:color w:val="auto"/>
          <w:sz w:val="28"/>
          <w:szCs w:val="28"/>
        </w:rPr>
        <w:instrText xml:space="preserve"> SEQ Рисунок \* ARABIC </w:instrText>
      </w:r>
      <w:r w:rsidRPr="004D231C">
        <w:rPr>
          <w:rFonts w:ascii="Times New Roman" w:hAnsi="Times New Roman"/>
          <w:b w:val="0"/>
          <w:color w:val="auto"/>
          <w:sz w:val="28"/>
          <w:szCs w:val="28"/>
        </w:rPr>
        <w:fldChar w:fldCharType="separate"/>
      </w:r>
      <w:r>
        <w:rPr>
          <w:rFonts w:ascii="Times New Roman" w:hAnsi="Times New Roman"/>
          <w:b w:val="0"/>
          <w:noProof/>
          <w:color w:val="auto"/>
          <w:sz w:val="28"/>
          <w:szCs w:val="28"/>
        </w:rPr>
        <w:t>3</w:t>
      </w:r>
      <w:r w:rsidRPr="004D231C">
        <w:rPr>
          <w:rFonts w:ascii="Times New Roman" w:hAnsi="Times New Roman"/>
          <w:b w:val="0"/>
          <w:color w:val="auto"/>
          <w:sz w:val="28"/>
          <w:szCs w:val="28"/>
        </w:rPr>
        <w:fldChar w:fldCharType="end"/>
      </w:r>
      <w:r w:rsidRPr="004D231C">
        <w:rPr>
          <w:rFonts w:ascii="Times New Roman" w:hAnsi="Times New Roman"/>
          <w:b w:val="0"/>
          <w:color w:val="auto"/>
          <w:sz w:val="28"/>
          <w:szCs w:val="28"/>
        </w:rPr>
        <w:t>. Содержание никотина в сортах и линиях</w:t>
      </w:r>
      <w:r>
        <w:rPr>
          <w:rFonts w:ascii="Times New Roman" w:hAnsi="Times New Roman"/>
          <w:b w:val="0"/>
          <w:color w:val="auto"/>
          <w:sz w:val="28"/>
          <w:szCs w:val="28"/>
        </w:rPr>
        <w:t xml:space="preserve"> </w:t>
      </w:r>
      <w:r w:rsidRPr="004D231C">
        <w:rPr>
          <w:rFonts w:ascii="Times New Roman" w:hAnsi="Times New Roman"/>
          <w:b w:val="0"/>
          <w:color w:val="auto"/>
          <w:sz w:val="28"/>
          <w:szCs w:val="28"/>
        </w:rPr>
        <w:t>табака в питомнике размножения</w:t>
      </w:r>
    </w:p>
    <w:p w:rsidR="00917CC2" w:rsidRPr="00C81E75" w:rsidRDefault="00917CC2" w:rsidP="00C81E75">
      <w:pPr>
        <w:jc w:val="center"/>
        <w:rPr>
          <w:rFonts w:ascii="Times New Roman" w:hAnsi="Times New Roman"/>
          <w:sz w:val="28"/>
          <w:szCs w:val="28"/>
        </w:rPr>
      </w:pPr>
    </w:p>
    <w:p w:rsidR="00917CC2" w:rsidRPr="008C2B60" w:rsidRDefault="00917CC2" w:rsidP="004A1FCE">
      <w:pPr>
        <w:spacing w:line="360" w:lineRule="auto"/>
        <w:ind w:firstLine="709"/>
        <w:jc w:val="both"/>
        <w:rPr>
          <w:rFonts w:ascii="Times New Roman" w:hAnsi="Times New Roman"/>
          <w:sz w:val="28"/>
          <w:szCs w:val="28"/>
        </w:rPr>
      </w:pPr>
      <w:r w:rsidRPr="008C2B60">
        <w:rPr>
          <w:rFonts w:ascii="Times New Roman" w:hAnsi="Times New Roman"/>
          <w:sz w:val="28"/>
          <w:szCs w:val="28"/>
        </w:rPr>
        <w:t xml:space="preserve">Среди сортов конкурсного сортоиспытание высокое содержание углеводов отмечено у сорта Крупнолистный 9М – 8,6%, </w:t>
      </w:r>
      <w:r>
        <w:rPr>
          <w:rFonts w:ascii="Times New Roman" w:hAnsi="Times New Roman"/>
          <w:sz w:val="28"/>
          <w:szCs w:val="28"/>
        </w:rPr>
        <w:t>(выше</w:t>
      </w:r>
      <w:r w:rsidRPr="008C2B60">
        <w:rPr>
          <w:rFonts w:ascii="Times New Roman" w:hAnsi="Times New Roman"/>
          <w:sz w:val="28"/>
          <w:szCs w:val="28"/>
        </w:rPr>
        <w:t xml:space="preserve"> стандарта в 2,4 раза</w:t>
      </w:r>
      <w:r>
        <w:rPr>
          <w:rFonts w:ascii="Times New Roman" w:hAnsi="Times New Roman"/>
          <w:sz w:val="28"/>
          <w:szCs w:val="28"/>
        </w:rPr>
        <w:t>)</w:t>
      </w:r>
      <w:r w:rsidRPr="008C2B60">
        <w:rPr>
          <w:rFonts w:ascii="Times New Roman" w:hAnsi="Times New Roman"/>
          <w:sz w:val="28"/>
          <w:szCs w:val="28"/>
        </w:rPr>
        <w:t xml:space="preserve"> (табл. 3)</w:t>
      </w:r>
      <w:r>
        <w:rPr>
          <w:rFonts w:ascii="Times New Roman" w:hAnsi="Times New Roman"/>
          <w:sz w:val="28"/>
          <w:szCs w:val="28"/>
        </w:rPr>
        <w:t xml:space="preserve">. </w:t>
      </w:r>
      <w:r w:rsidRPr="008C2B60">
        <w:rPr>
          <w:rFonts w:ascii="Times New Roman" w:hAnsi="Times New Roman"/>
          <w:sz w:val="28"/>
          <w:szCs w:val="28"/>
        </w:rPr>
        <w:t xml:space="preserve">Это самый высокий показатель среди всех </w:t>
      </w:r>
      <w:r>
        <w:rPr>
          <w:rFonts w:ascii="Times New Roman" w:hAnsi="Times New Roman"/>
          <w:sz w:val="28"/>
          <w:szCs w:val="28"/>
        </w:rPr>
        <w:t>сортов</w:t>
      </w:r>
      <w:r w:rsidRPr="008C2B60">
        <w:rPr>
          <w:rFonts w:ascii="Times New Roman" w:hAnsi="Times New Roman"/>
          <w:sz w:val="28"/>
          <w:szCs w:val="28"/>
        </w:rPr>
        <w:t xml:space="preserve">. </w:t>
      </w:r>
      <w:r>
        <w:rPr>
          <w:rFonts w:ascii="Times New Roman" w:hAnsi="Times New Roman"/>
          <w:sz w:val="28"/>
          <w:szCs w:val="28"/>
        </w:rPr>
        <w:t>С</w:t>
      </w:r>
      <w:r w:rsidRPr="008C2B60">
        <w:rPr>
          <w:rFonts w:ascii="Times New Roman" w:hAnsi="Times New Roman"/>
          <w:sz w:val="28"/>
          <w:szCs w:val="28"/>
        </w:rPr>
        <w:t xml:space="preserve">орт </w:t>
      </w:r>
      <w:r>
        <w:rPr>
          <w:rFonts w:ascii="Times New Roman" w:hAnsi="Times New Roman"/>
          <w:sz w:val="28"/>
          <w:szCs w:val="28"/>
        </w:rPr>
        <w:t>Крупнолистный Ильский</w:t>
      </w:r>
      <w:r w:rsidRPr="008C2B60">
        <w:rPr>
          <w:rFonts w:ascii="Times New Roman" w:hAnsi="Times New Roman"/>
          <w:sz w:val="28"/>
          <w:szCs w:val="28"/>
        </w:rPr>
        <w:t xml:space="preserve"> также показал </w:t>
      </w:r>
      <w:r>
        <w:rPr>
          <w:rFonts w:ascii="Times New Roman" w:hAnsi="Times New Roman"/>
          <w:sz w:val="28"/>
          <w:szCs w:val="28"/>
        </w:rPr>
        <w:t>высокие</w:t>
      </w:r>
      <w:r w:rsidRPr="008C2B60">
        <w:rPr>
          <w:rFonts w:ascii="Times New Roman" w:hAnsi="Times New Roman"/>
          <w:sz w:val="28"/>
          <w:szCs w:val="28"/>
        </w:rPr>
        <w:t xml:space="preserve"> результаты: </w:t>
      </w:r>
      <w:r>
        <w:rPr>
          <w:rFonts w:ascii="Times New Roman" w:hAnsi="Times New Roman"/>
          <w:sz w:val="28"/>
          <w:szCs w:val="28"/>
        </w:rPr>
        <w:t xml:space="preserve">количество углеводов выше </w:t>
      </w:r>
      <w:r w:rsidRPr="008C2B60">
        <w:rPr>
          <w:rFonts w:ascii="Times New Roman" w:hAnsi="Times New Roman"/>
          <w:sz w:val="28"/>
          <w:szCs w:val="28"/>
        </w:rPr>
        <w:t>стандарта на 1,2%. В</w:t>
      </w:r>
      <w:r>
        <w:t> </w:t>
      </w:r>
      <w:r w:rsidRPr="008C2B60">
        <w:rPr>
          <w:rFonts w:ascii="Times New Roman" w:hAnsi="Times New Roman"/>
          <w:sz w:val="28"/>
          <w:szCs w:val="28"/>
        </w:rPr>
        <w:t xml:space="preserve">государственном сортоиспытании </w:t>
      </w:r>
      <w:r>
        <w:rPr>
          <w:rFonts w:ascii="Times New Roman" w:hAnsi="Times New Roman"/>
          <w:sz w:val="28"/>
          <w:szCs w:val="28"/>
        </w:rPr>
        <w:t>у сорта</w:t>
      </w:r>
      <w:r w:rsidRPr="008C2B60">
        <w:rPr>
          <w:rFonts w:ascii="Times New Roman" w:hAnsi="Times New Roman"/>
          <w:sz w:val="28"/>
          <w:szCs w:val="28"/>
        </w:rPr>
        <w:t xml:space="preserve"> Остролист 9 </w:t>
      </w:r>
      <w:r>
        <w:rPr>
          <w:rFonts w:ascii="Times New Roman" w:hAnsi="Times New Roman"/>
          <w:sz w:val="28"/>
          <w:szCs w:val="28"/>
        </w:rPr>
        <w:t>содержание углеводов выше стандарта на 0,9%.  Сорт Остролист 65 по этому показателю оказался на уровне стандарта</w:t>
      </w:r>
      <w:r w:rsidRPr="008C2B60">
        <w:rPr>
          <w:rFonts w:ascii="Times New Roman" w:hAnsi="Times New Roman"/>
          <w:sz w:val="28"/>
          <w:szCs w:val="28"/>
        </w:rPr>
        <w:t xml:space="preserve">. </w:t>
      </w:r>
    </w:p>
    <w:p w:rsidR="00917CC2" w:rsidRPr="008C2B60" w:rsidRDefault="00917CC2" w:rsidP="00E5085A">
      <w:pPr>
        <w:spacing w:line="360" w:lineRule="auto"/>
        <w:ind w:firstLine="709"/>
        <w:jc w:val="both"/>
        <w:rPr>
          <w:rFonts w:ascii="Times New Roman" w:hAnsi="Times New Roman"/>
          <w:sz w:val="28"/>
          <w:szCs w:val="28"/>
        </w:rPr>
      </w:pPr>
      <w:r w:rsidRPr="008C2B60">
        <w:rPr>
          <w:rFonts w:ascii="Times New Roman" w:hAnsi="Times New Roman"/>
          <w:sz w:val="28"/>
          <w:szCs w:val="28"/>
        </w:rPr>
        <w:t>В питомнике размножения по содержанию углеводов выделилась одна из линий зеленолистного сорта Октябрьский (6,0%)</w:t>
      </w:r>
      <w:r>
        <w:rPr>
          <w:rFonts w:ascii="Times New Roman" w:hAnsi="Times New Roman"/>
          <w:sz w:val="28"/>
          <w:szCs w:val="28"/>
        </w:rPr>
        <w:t xml:space="preserve"> (</w:t>
      </w:r>
      <w:r w:rsidRPr="008C2B60">
        <w:rPr>
          <w:rFonts w:ascii="Times New Roman" w:hAnsi="Times New Roman"/>
          <w:sz w:val="28"/>
          <w:szCs w:val="28"/>
        </w:rPr>
        <w:t>табл. 4)</w:t>
      </w:r>
      <w:r>
        <w:rPr>
          <w:rFonts w:ascii="Times New Roman" w:hAnsi="Times New Roman"/>
          <w:sz w:val="28"/>
          <w:szCs w:val="28"/>
        </w:rPr>
        <w:t>. У</w:t>
      </w:r>
      <w:r w:rsidRPr="008C2B60">
        <w:rPr>
          <w:rFonts w:ascii="Times New Roman" w:hAnsi="Times New Roman"/>
          <w:sz w:val="28"/>
          <w:szCs w:val="28"/>
        </w:rPr>
        <w:t xml:space="preserve"> второй линии этого же сорта данный показатель ниже в 2,3 раза и находится на уровне желтолистных сортов, у которых, как известно, содержание углеводов ниже, чем у зеленолистных (А.</w:t>
      </w:r>
      <w:r>
        <w:rPr>
          <w:rFonts w:ascii="Times New Roman" w:hAnsi="Times New Roman"/>
          <w:sz w:val="28"/>
          <w:szCs w:val="28"/>
        </w:rPr>
        <w:t>И. Паламарчук и С.А. Яркин [6], А.Ф. Бучинский [1</w:t>
      </w:r>
      <w:r w:rsidRPr="008C2B60">
        <w:rPr>
          <w:rFonts w:ascii="Times New Roman" w:hAnsi="Times New Roman"/>
          <w:sz w:val="28"/>
          <w:szCs w:val="28"/>
        </w:rPr>
        <w:t>]</w:t>
      </w:r>
      <w:r>
        <w:rPr>
          <w:rFonts w:ascii="Times New Roman" w:hAnsi="Times New Roman"/>
          <w:sz w:val="28"/>
          <w:szCs w:val="28"/>
        </w:rPr>
        <w:t>)</w:t>
      </w:r>
      <w:r w:rsidRPr="008C2B60">
        <w:rPr>
          <w:rFonts w:ascii="Times New Roman" w:hAnsi="Times New Roman"/>
          <w:sz w:val="28"/>
          <w:szCs w:val="28"/>
        </w:rPr>
        <w:t>.</w:t>
      </w:r>
      <w:r>
        <w:rPr>
          <w:rFonts w:ascii="Times New Roman" w:hAnsi="Times New Roman"/>
          <w:sz w:val="28"/>
          <w:szCs w:val="28"/>
        </w:rPr>
        <w:t xml:space="preserve"> </w:t>
      </w:r>
      <w:r w:rsidRPr="008C2B60">
        <w:rPr>
          <w:rFonts w:ascii="Times New Roman" w:hAnsi="Times New Roman"/>
          <w:sz w:val="28"/>
          <w:szCs w:val="28"/>
        </w:rPr>
        <w:t xml:space="preserve">Среди остальных образцов </w:t>
      </w:r>
      <w:r>
        <w:rPr>
          <w:rFonts w:ascii="Times New Roman" w:hAnsi="Times New Roman"/>
          <w:sz w:val="28"/>
          <w:szCs w:val="28"/>
        </w:rPr>
        <w:t>выделились по содержанию углеводов</w:t>
      </w:r>
      <w:r w:rsidRPr="008C2B60">
        <w:rPr>
          <w:rFonts w:ascii="Times New Roman" w:hAnsi="Times New Roman"/>
          <w:sz w:val="28"/>
          <w:szCs w:val="28"/>
        </w:rPr>
        <w:t xml:space="preserve"> </w:t>
      </w:r>
      <w:r>
        <w:rPr>
          <w:rFonts w:ascii="Times New Roman" w:hAnsi="Times New Roman"/>
          <w:sz w:val="28"/>
          <w:szCs w:val="28"/>
        </w:rPr>
        <w:t>в пределах</w:t>
      </w:r>
      <w:r w:rsidRPr="008C2B60">
        <w:rPr>
          <w:rFonts w:ascii="Times New Roman" w:hAnsi="Times New Roman"/>
          <w:sz w:val="28"/>
          <w:szCs w:val="28"/>
        </w:rPr>
        <w:t xml:space="preserve"> 3% и выше: две линии сорта Трапезонд 5,</w:t>
      </w:r>
      <w:r>
        <w:rPr>
          <w:rFonts w:ascii="Times New Roman" w:hAnsi="Times New Roman"/>
          <w:sz w:val="28"/>
          <w:szCs w:val="28"/>
        </w:rPr>
        <w:t xml:space="preserve"> линии сортов Трапезонд 182, </w:t>
      </w:r>
      <w:r w:rsidRPr="008C2B60">
        <w:rPr>
          <w:rFonts w:ascii="Times New Roman" w:hAnsi="Times New Roman"/>
          <w:sz w:val="28"/>
          <w:szCs w:val="28"/>
        </w:rPr>
        <w:t xml:space="preserve">Остролист 46, </w:t>
      </w:r>
      <w:r>
        <w:rPr>
          <w:rFonts w:ascii="Times New Roman" w:hAnsi="Times New Roman"/>
          <w:sz w:val="28"/>
          <w:szCs w:val="28"/>
        </w:rPr>
        <w:t>Юбилейный и Остролист</w:t>
      </w:r>
      <w:r w:rsidRPr="008C2B60">
        <w:rPr>
          <w:rFonts w:ascii="Times New Roman" w:hAnsi="Times New Roman"/>
          <w:sz w:val="28"/>
          <w:szCs w:val="28"/>
        </w:rPr>
        <w:t xml:space="preserve"> 316. </w:t>
      </w:r>
    </w:p>
    <w:p w:rsidR="00917CC2" w:rsidRPr="008C2B60" w:rsidRDefault="00917CC2" w:rsidP="00DE7EC6">
      <w:pPr>
        <w:spacing w:line="360" w:lineRule="auto"/>
        <w:ind w:firstLine="709"/>
        <w:jc w:val="both"/>
        <w:rPr>
          <w:rFonts w:ascii="Times New Roman" w:hAnsi="Times New Roman"/>
          <w:sz w:val="28"/>
          <w:szCs w:val="28"/>
        </w:rPr>
      </w:pPr>
      <w:r w:rsidRPr="008C2B60">
        <w:rPr>
          <w:rFonts w:ascii="Times New Roman" w:hAnsi="Times New Roman"/>
          <w:sz w:val="28"/>
          <w:szCs w:val="28"/>
        </w:rPr>
        <w:t>Белки оказывают отрицательное влияние на аромат и вкус табака, так как при сгорании белков выделяются продукты с неприятным запахом жженого пера и горьким вкусом. Процентное содержание белков мало зависит от внешних условий и является  характерным показателем сорта.</w:t>
      </w:r>
    </w:p>
    <w:p w:rsidR="00917CC2" w:rsidRPr="008C2B60" w:rsidRDefault="00917CC2" w:rsidP="00B11B27">
      <w:pPr>
        <w:spacing w:line="360" w:lineRule="auto"/>
        <w:ind w:firstLine="709"/>
        <w:jc w:val="both"/>
        <w:rPr>
          <w:rFonts w:ascii="Times New Roman" w:hAnsi="Times New Roman"/>
          <w:sz w:val="28"/>
          <w:szCs w:val="28"/>
        </w:rPr>
      </w:pPr>
      <w:r>
        <w:rPr>
          <w:rFonts w:ascii="Times New Roman" w:hAnsi="Times New Roman"/>
          <w:sz w:val="28"/>
          <w:szCs w:val="28"/>
        </w:rPr>
        <w:t xml:space="preserve">В гибридном питомнике только </w:t>
      </w:r>
      <w:r w:rsidRPr="008C2B60">
        <w:rPr>
          <w:rFonts w:ascii="Times New Roman" w:hAnsi="Times New Roman"/>
          <w:sz w:val="28"/>
          <w:szCs w:val="28"/>
        </w:rPr>
        <w:t>в одной из комбинаций содержание белков ниже 6% (Юбилейный новый 142хОстролист 46)</w:t>
      </w:r>
      <w:r>
        <w:rPr>
          <w:rFonts w:ascii="Times New Roman" w:hAnsi="Times New Roman"/>
          <w:sz w:val="28"/>
          <w:szCs w:val="28"/>
        </w:rPr>
        <w:t xml:space="preserve"> (табл. 2)</w:t>
      </w:r>
      <w:r w:rsidRPr="008C2B60">
        <w:rPr>
          <w:rFonts w:ascii="Times New Roman" w:hAnsi="Times New Roman"/>
          <w:sz w:val="28"/>
          <w:szCs w:val="28"/>
        </w:rPr>
        <w:t>. У сортов конкурсного и государственного сортоиспытаний этот показатель еще выше</w:t>
      </w:r>
      <w:r>
        <w:rPr>
          <w:rFonts w:ascii="Times New Roman" w:hAnsi="Times New Roman"/>
          <w:sz w:val="28"/>
          <w:szCs w:val="28"/>
        </w:rPr>
        <w:t xml:space="preserve"> (7,6-8,2%) (табл. 3)</w:t>
      </w:r>
      <w:r w:rsidRPr="008C2B60">
        <w:rPr>
          <w:rFonts w:ascii="Times New Roman" w:hAnsi="Times New Roman"/>
          <w:sz w:val="28"/>
          <w:szCs w:val="28"/>
        </w:rPr>
        <w:t xml:space="preserve">. </w:t>
      </w:r>
      <w:r>
        <w:rPr>
          <w:rFonts w:ascii="Times New Roman" w:hAnsi="Times New Roman"/>
          <w:sz w:val="28"/>
          <w:szCs w:val="28"/>
        </w:rPr>
        <w:t>В питомнике размножения</w:t>
      </w:r>
      <w:r w:rsidRPr="008C2B60">
        <w:rPr>
          <w:rFonts w:ascii="Times New Roman" w:hAnsi="Times New Roman"/>
          <w:sz w:val="28"/>
          <w:szCs w:val="28"/>
        </w:rPr>
        <w:t xml:space="preserve"> содержание белков от 6% и ниже установлено у восьми </w:t>
      </w:r>
      <w:r>
        <w:rPr>
          <w:rFonts w:ascii="Times New Roman" w:hAnsi="Times New Roman"/>
          <w:sz w:val="28"/>
          <w:szCs w:val="28"/>
        </w:rPr>
        <w:t>линий табака (табл. 4)</w:t>
      </w:r>
      <w:r w:rsidRPr="008C2B60">
        <w:rPr>
          <w:rFonts w:ascii="Times New Roman" w:hAnsi="Times New Roman"/>
          <w:sz w:val="28"/>
          <w:szCs w:val="28"/>
        </w:rPr>
        <w:t xml:space="preserve">. Лучшие показатели у </w:t>
      </w:r>
      <w:r>
        <w:rPr>
          <w:rFonts w:ascii="Times New Roman" w:hAnsi="Times New Roman"/>
          <w:sz w:val="28"/>
          <w:szCs w:val="28"/>
        </w:rPr>
        <w:t>линий сортов Остролист 65 (4,4%)</w:t>
      </w:r>
      <w:r w:rsidRPr="008C2B60">
        <w:rPr>
          <w:rFonts w:ascii="Times New Roman" w:hAnsi="Times New Roman"/>
          <w:sz w:val="28"/>
          <w:szCs w:val="28"/>
        </w:rPr>
        <w:t xml:space="preserve"> и Юбилейный (4,8%).  </w:t>
      </w:r>
    </w:p>
    <w:p w:rsidR="00917CC2" w:rsidRPr="004D231C" w:rsidRDefault="00917CC2" w:rsidP="00536FAA">
      <w:pPr>
        <w:spacing w:line="360" w:lineRule="auto"/>
        <w:ind w:firstLine="709"/>
        <w:jc w:val="both"/>
        <w:rPr>
          <w:rFonts w:ascii="Times New Roman" w:hAnsi="Times New Roman"/>
          <w:sz w:val="28"/>
          <w:szCs w:val="28"/>
        </w:rPr>
      </w:pPr>
      <w:r>
        <w:rPr>
          <w:rFonts w:ascii="Times New Roman" w:hAnsi="Times New Roman"/>
          <w:sz w:val="28"/>
          <w:szCs w:val="28"/>
        </w:rPr>
        <w:t>Д</w:t>
      </w:r>
      <w:r w:rsidRPr="008C2B60">
        <w:rPr>
          <w:rFonts w:ascii="Times New Roman" w:hAnsi="Times New Roman"/>
          <w:sz w:val="28"/>
          <w:szCs w:val="28"/>
        </w:rPr>
        <w:t>ля оценки качества сырья имеет большее значение не абсолютное содержание углеводов и белков, а их соотношение (углеводы/белки), которое выражается числом Шмука.</w:t>
      </w:r>
      <w:r w:rsidRPr="00CF467D">
        <w:rPr>
          <w:rFonts w:ascii="Times New Roman" w:hAnsi="Times New Roman"/>
          <w:sz w:val="28"/>
          <w:szCs w:val="28"/>
        </w:rPr>
        <w:t xml:space="preserve"> </w:t>
      </w:r>
      <w:r w:rsidRPr="008C2B60">
        <w:rPr>
          <w:rFonts w:ascii="Times New Roman" w:hAnsi="Times New Roman"/>
          <w:sz w:val="28"/>
          <w:szCs w:val="28"/>
        </w:rPr>
        <w:t xml:space="preserve">Чем выше этот показатель, тем выше вкусовые и курительные качества табачного сырья. </w:t>
      </w:r>
      <w:r>
        <w:rPr>
          <w:rFonts w:ascii="Times New Roman" w:hAnsi="Times New Roman"/>
          <w:sz w:val="28"/>
          <w:szCs w:val="28"/>
        </w:rPr>
        <w:t>В результате оценки исходного материала</w:t>
      </w:r>
      <w:r w:rsidRPr="008C2B60">
        <w:rPr>
          <w:rFonts w:ascii="Times New Roman" w:hAnsi="Times New Roman"/>
          <w:sz w:val="28"/>
          <w:szCs w:val="28"/>
        </w:rPr>
        <w:t xml:space="preserve"> максимальное значение числа Шмука </w:t>
      </w:r>
      <w:r>
        <w:rPr>
          <w:rFonts w:ascii="Times New Roman" w:hAnsi="Times New Roman"/>
          <w:sz w:val="28"/>
          <w:szCs w:val="28"/>
        </w:rPr>
        <w:t>отмечено у</w:t>
      </w:r>
      <w:r w:rsidRPr="008C2B60">
        <w:rPr>
          <w:rFonts w:ascii="Times New Roman" w:hAnsi="Times New Roman"/>
          <w:sz w:val="28"/>
          <w:szCs w:val="28"/>
        </w:rPr>
        <w:t xml:space="preserve"> сорт</w:t>
      </w:r>
      <w:r>
        <w:rPr>
          <w:rFonts w:ascii="Times New Roman" w:hAnsi="Times New Roman"/>
          <w:sz w:val="28"/>
          <w:szCs w:val="28"/>
        </w:rPr>
        <w:t>а</w:t>
      </w:r>
      <w:r w:rsidRPr="008C2B60">
        <w:rPr>
          <w:rFonts w:ascii="Times New Roman" w:hAnsi="Times New Roman"/>
          <w:sz w:val="28"/>
          <w:szCs w:val="28"/>
        </w:rPr>
        <w:t xml:space="preserve"> конкурсного сортоиспытания Крупнолистный 9М (1,13).</w:t>
      </w:r>
      <w:r w:rsidRPr="00CF467D">
        <w:rPr>
          <w:rFonts w:ascii="Times New Roman" w:hAnsi="Times New Roman"/>
          <w:sz w:val="28"/>
          <w:szCs w:val="28"/>
        </w:rPr>
        <w:t xml:space="preserve"> </w:t>
      </w:r>
      <w:r w:rsidRPr="008C2B60">
        <w:rPr>
          <w:rFonts w:ascii="Times New Roman" w:hAnsi="Times New Roman"/>
          <w:sz w:val="28"/>
          <w:szCs w:val="28"/>
        </w:rPr>
        <w:t xml:space="preserve">Неплохие результаты </w:t>
      </w:r>
      <w:r>
        <w:rPr>
          <w:rFonts w:ascii="Times New Roman" w:hAnsi="Times New Roman"/>
          <w:sz w:val="28"/>
          <w:szCs w:val="28"/>
        </w:rPr>
        <w:t>показал сорт Крупнолистный Ильский (0,63) и сорт</w:t>
      </w:r>
      <w:r w:rsidRPr="008C2B60">
        <w:rPr>
          <w:rFonts w:ascii="Times New Roman" w:hAnsi="Times New Roman"/>
          <w:sz w:val="28"/>
          <w:szCs w:val="28"/>
        </w:rPr>
        <w:t xml:space="preserve"> государственного сортоиспытания Остролист 9 (0,55). </w:t>
      </w:r>
    </w:p>
    <w:p w:rsidR="00917CC2" w:rsidRPr="008C2B60" w:rsidRDefault="00917CC2" w:rsidP="00B11B27">
      <w:pPr>
        <w:spacing w:line="360" w:lineRule="auto"/>
        <w:ind w:firstLine="709"/>
        <w:jc w:val="both"/>
        <w:rPr>
          <w:rFonts w:ascii="Times New Roman" w:hAnsi="Times New Roman"/>
          <w:sz w:val="28"/>
          <w:szCs w:val="28"/>
        </w:rPr>
      </w:pPr>
      <w:r w:rsidRPr="008C2B60">
        <w:rPr>
          <w:rFonts w:ascii="Times New Roman" w:hAnsi="Times New Roman"/>
          <w:sz w:val="28"/>
          <w:szCs w:val="28"/>
        </w:rPr>
        <w:t>В гибридном питомнике лучший показатель</w:t>
      </w:r>
      <w:r>
        <w:rPr>
          <w:rFonts w:ascii="Times New Roman" w:hAnsi="Times New Roman"/>
          <w:sz w:val="28"/>
          <w:szCs w:val="28"/>
        </w:rPr>
        <w:t xml:space="preserve"> по числу Шмука</w:t>
      </w:r>
      <w:r w:rsidRPr="008C2B60">
        <w:rPr>
          <w:rFonts w:ascii="Times New Roman" w:hAnsi="Times New Roman"/>
          <w:sz w:val="28"/>
          <w:szCs w:val="28"/>
        </w:rPr>
        <w:t xml:space="preserve"> у комбинации Трапезонд 182хТрапезонд 1687 (0,48); в питомнике размножения </w:t>
      </w:r>
      <w:r>
        <w:rPr>
          <w:rFonts w:ascii="Times New Roman" w:hAnsi="Times New Roman"/>
          <w:sz w:val="28"/>
          <w:szCs w:val="28"/>
        </w:rPr>
        <w:t>выделилась   одна</w:t>
      </w:r>
      <w:r w:rsidRPr="008C2B60">
        <w:rPr>
          <w:rFonts w:ascii="Times New Roman" w:hAnsi="Times New Roman"/>
          <w:sz w:val="28"/>
          <w:szCs w:val="28"/>
        </w:rPr>
        <w:t xml:space="preserve"> </w:t>
      </w:r>
      <w:r>
        <w:rPr>
          <w:rFonts w:ascii="Times New Roman" w:hAnsi="Times New Roman"/>
          <w:sz w:val="28"/>
          <w:szCs w:val="28"/>
        </w:rPr>
        <w:t>линия сорта Октябрьский</w:t>
      </w:r>
      <w:r w:rsidRPr="008C2B60">
        <w:rPr>
          <w:rFonts w:ascii="Times New Roman" w:hAnsi="Times New Roman"/>
          <w:sz w:val="28"/>
          <w:szCs w:val="28"/>
        </w:rPr>
        <w:t xml:space="preserve"> (0,84). У некоторых образцов число Шмука не превышает десятой доли единицы, это очень низкие значения. </w:t>
      </w:r>
      <w:r>
        <w:rPr>
          <w:rFonts w:ascii="Times New Roman" w:hAnsi="Times New Roman"/>
          <w:sz w:val="28"/>
          <w:szCs w:val="28"/>
        </w:rPr>
        <w:t>Было отмечено, что у</w:t>
      </w:r>
      <w:r w:rsidRPr="008C2B60">
        <w:rPr>
          <w:rFonts w:ascii="Times New Roman" w:hAnsi="Times New Roman"/>
          <w:sz w:val="28"/>
          <w:szCs w:val="28"/>
        </w:rPr>
        <w:t xml:space="preserve"> разных линий </w:t>
      </w:r>
      <w:r>
        <w:rPr>
          <w:rFonts w:ascii="Times New Roman" w:hAnsi="Times New Roman"/>
          <w:sz w:val="28"/>
          <w:szCs w:val="28"/>
        </w:rPr>
        <w:t xml:space="preserve">в пределах сортов Трапезонд 5, Юбилейный, Октябрьский </w:t>
      </w:r>
      <w:r w:rsidRPr="008C2B60">
        <w:rPr>
          <w:rFonts w:ascii="Times New Roman" w:hAnsi="Times New Roman"/>
          <w:sz w:val="28"/>
          <w:szCs w:val="28"/>
        </w:rPr>
        <w:t>этот пока</w:t>
      </w:r>
      <w:r>
        <w:rPr>
          <w:rFonts w:ascii="Times New Roman" w:hAnsi="Times New Roman"/>
          <w:sz w:val="28"/>
          <w:szCs w:val="28"/>
        </w:rPr>
        <w:t>затель варьирует.</w:t>
      </w:r>
      <w:r w:rsidRPr="008C2B60">
        <w:rPr>
          <w:rFonts w:ascii="Times New Roman" w:hAnsi="Times New Roman"/>
          <w:sz w:val="28"/>
          <w:szCs w:val="28"/>
        </w:rPr>
        <w:t xml:space="preserve"> </w:t>
      </w:r>
    </w:p>
    <w:p w:rsidR="00917CC2" w:rsidRPr="008C2B60" w:rsidRDefault="00917CC2" w:rsidP="00125415">
      <w:pPr>
        <w:spacing w:line="360" w:lineRule="auto"/>
        <w:ind w:firstLine="709"/>
        <w:jc w:val="both"/>
        <w:rPr>
          <w:rFonts w:ascii="Times New Roman" w:hAnsi="Times New Roman"/>
          <w:sz w:val="28"/>
          <w:szCs w:val="28"/>
        </w:rPr>
      </w:pPr>
      <w:r w:rsidRPr="008C2B60">
        <w:rPr>
          <w:rFonts w:ascii="Times New Roman" w:hAnsi="Times New Roman"/>
          <w:sz w:val="28"/>
          <w:szCs w:val="28"/>
        </w:rPr>
        <w:t xml:space="preserve">Таким образом, по результатам проведенных исследований </w:t>
      </w:r>
      <w:r>
        <w:rPr>
          <w:rFonts w:ascii="Times New Roman" w:hAnsi="Times New Roman"/>
          <w:sz w:val="28"/>
          <w:szCs w:val="28"/>
        </w:rPr>
        <w:t>были выделены</w:t>
      </w:r>
      <w:r w:rsidRPr="008C2B60">
        <w:rPr>
          <w:rFonts w:ascii="Times New Roman" w:hAnsi="Times New Roman"/>
          <w:sz w:val="28"/>
          <w:szCs w:val="28"/>
        </w:rPr>
        <w:t xml:space="preserve"> лучшие </w:t>
      </w:r>
      <w:r>
        <w:rPr>
          <w:rFonts w:ascii="Times New Roman" w:hAnsi="Times New Roman"/>
          <w:sz w:val="28"/>
          <w:szCs w:val="28"/>
        </w:rPr>
        <w:t>сорта</w:t>
      </w:r>
      <w:r w:rsidRPr="008C2B60">
        <w:rPr>
          <w:rFonts w:ascii="Times New Roman" w:hAnsi="Times New Roman"/>
          <w:sz w:val="28"/>
          <w:szCs w:val="28"/>
        </w:rPr>
        <w:t xml:space="preserve"> по х</w:t>
      </w:r>
      <w:r>
        <w:rPr>
          <w:rFonts w:ascii="Times New Roman" w:hAnsi="Times New Roman"/>
          <w:sz w:val="28"/>
          <w:szCs w:val="28"/>
        </w:rPr>
        <w:t>имическому составу.</w:t>
      </w:r>
      <w:r w:rsidRPr="008C2B60">
        <w:rPr>
          <w:rFonts w:ascii="Times New Roman" w:hAnsi="Times New Roman"/>
          <w:sz w:val="28"/>
          <w:szCs w:val="28"/>
        </w:rPr>
        <w:t xml:space="preserve"> Крупнолистный 9М, у которого среднее содержание никотина</w:t>
      </w:r>
      <w:r>
        <w:rPr>
          <w:rFonts w:ascii="Times New Roman" w:hAnsi="Times New Roman"/>
          <w:sz w:val="28"/>
          <w:szCs w:val="28"/>
        </w:rPr>
        <w:t xml:space="preserve"> (2,3%)</w:t>
      </w:r>
      <w:r w:rsidRPr="008C2B60">
        <w:rPr>
          <w:rFonts w:ascii="Times New Roman" w:hAnsi="Times New Roman"/>
          <w:sz w:val="28"/>
          <w:szCs w:val="28"/>
        </w:rPr>
        <w:t>, высокое содержание углеводов</w:t>
      </w:r>
      <w:r>
        <w:rPr>
          <w:rFonts w:ascii="Times New Roman" w:hAnsi="Times New Roman"/>
          <w:sz w:val="28"/>
          <w:szCs w:val="28"/>
        </w:rPr>
        <w:t xml:space="preserve"> (8,6%)</w:t>
      </w:r>
      <w:r w:rsidRPr="008C2B60">
        <w:rPr>
          <w:rFonts w:ascii="Times New Roman" w:hAnsi="Times New Roman"/>
          <w:sz w:val="28"/>
          <w:szCs w:val="28"/>
        </w:rPr>
        <w:t xml:space="preserve"> и самое большое число Шмука</w:t>
      </w:r>
      <w:r>
        <w:rPr>
          <w:rFonts w:ascii="Times New Roman" w:hAnsi="Times New Roman"/>
          <w:sz w:val="28"/>
          <w:szCs w:val="28"/>
        </w:rPr>
        <w:t xml:space="preserve"> (1,13).</w:t>
      </w:r>
      <w:r w:rsidRPr="008C2B60">
        <w:rPr>
          <w:rFonts w:ascii="Times New Roman" w:hAnsi="Times New Roman"/>
          <w:sz w:val="28"/>
          <w:szCs w:val="28"/>
        </w:rPr>
        <w:t xml:space="preserve"> У сорта Крупнолистный Ильский содержание никотина выше среднего</w:t>
      </w:r>
      <w:r>
        <w:rPr>
          <w:rFonts w:ascii="Times New Roman" w:hAnsi="Times New Roman"/>
          <w:sz w:val="28"/>
          <w:szCs w:val="28"/>
        </w:rPr>
        <w:t xml:space="preserve"> (3,2%)</w:t>
      </w:r>
      <w:r w:rsidRPr="008C2B60">
        <w:rPr>
          <w:rFonts w:ascii="Times New Roman" w:hAnsi="Times New Roman"/>
          <w:sz w:val="28"/>
          <w:szCs w:val="28"/>
        </w:rPr>
        <w:t xml:space="preserve"> и неплохие показатели по углеводам</w:t>
      </w:r>
      <w:r>
        <w:rPr>
          <w:rFonts w:ascii="Times New Roman" w:hAnsi="Times New Roman"/>
          <w:sz w:val="28"/>
          <w:szCs w:val="28"/>
        </w:rPr>
        <w:t xml:space="preserve"> (4,8%)</w:t>
      </w:r>
      <w:r w:rsidRPr="008C2B60">
        <w:rPr>
          <w:rFonts w:ascii="Times New Roman" w:hAnsi="Times New Roman"/>
          <w:sz w:val="28"/>
          <w:szCs w:val="28"/>
        </w:rPr>
        <w:t xml:space="preserve"> и числу Шмука</w:t>
      </w:r>
      <w:r>
        <w:rPr>
          <w:rFonts w:ascii="Times New Roman" w:hAnsi="Times New Roman"/>
          <w:sz w:val="28"/>
          <w:szCs w:val="28"/>
        </w:rPr>
        <w:t xml:space="preserve"> (0,63).</w:t>
      </w:r>
      <w:r w:rsidRPr="008C2B60">
        <w:rPr>
          <w:rFonts w:ascii="Times New Roman" w:hAnsi="Times New Roman"/>
          <w:sz w:val="28"/>
          <w:szCs w:val="28"/>
        </w:rPr>
        <w:t xml:space="preserve"> Как высоконикотинные проявили себя сорта Юбилейн</w:t>
      </w:r>
      <w:r>
        <w:rPr>
          <w:rFonts w:ascii="Times New Roman" w:hAnsi="Times New Roman"/>
          <w:sz w:val="28"/>
          <w:szCs w:val="28"/>
        </w:rPr>
        <w:t>ый и Октябрьский и линия</w:t>
      </w:r>
      <w:r w:rsidRPr="008C2B60">
        <w:rPr>
          <w:rFonts w:ascii="Times New Roman" w:hAnsi="Times New Roman"/>
          <w:sz w:val="28"/>
          <w:szCs w:val="28"/>
        </w:rPr>
        <w:t xml:space="preserve"> сорта Трапезонд 182; как низконикотинные – сорта Остролист 46, Трапезонды 359, 115 и 159, гибридная комбинация Юбилейный новый 142хОстролист 46.</w:t>
      </w:r>
    </w:p>
    <w:p w:rsidR="00917CC2" w:rsidRPr="008C2B60" w:rsidRDefault="00917CC2" w:rsidP="003F4E32">
      <w:pPr>
        <w:ind w:firstLine="709"/>
        <w:jc w:val="both"/>
        <w:rPr>
          <w:rFonts w:ascii="Times New Roman" w:hAnsi="Times New Roman"/>
          <w:sz w:val="28"/>
          <w:szCs w:val="28"/>
        </w:rPr>
      </w:pPr>
    </w:p>
    <w:p w:rsidR="00917CC2" w:rsidRPr="001B59FB" w:rsidRDefault="00917CC2" w:rsidP="0023461D">
      <w:pPr>
        <w:tabs>
          <w:tab w:val="left" w:pos="993"/>
        </w:tabs>
        <w:ind w:firstLine="567"/>
        <w:jc w:val="both"/>
        <w:rPr>
          <w:rFonts w:ascii="Times New Roman" w:hAnsi="Times New Roman"/>
          <w:b/>
        </w:rPr>
      </w:pPr>
      <w:r w:rsidRPr="001B59FB">
        <w:rPr>
          <w:rFonts w:ascii="Times New Roman" w:hAnsi="Times New Roman"/>
          <w:b/>
        </w:rPr>
        <w:t>Литература</w:t>
      </w:r>
    </w:p>
    <w:p w:rsidR="00917CC2" w:rsidRDefault="00917CC2" w:rsidP="0023461D">
      <w:pPr>
        <w:pStyle w:val="ListParagraph"/>
        <w:numPr>
          <w:ilvl w:val="0"/>
          <w:numId w:val="5"/>
        </w:numPr>
        <w:tabs>
          <w:tab w:val="left" w:pos="993"/>
        </w:tabs>
        <w:ind w:left="0" w:firstLine="567"/>
        <w:jc w:val="both"/>
        <w:rPr>
          <w:rFonts w:ascii="Times New Roman" w:hAnsi="Times New Roman"/>
        </w:rPr>
      </w:pPr>
      <w:r w:rsidRPr="007549D9">
        <w:rPr>
          <w:rFonts w:ascii="Times New Roman" w:hAnsi="Times New Roman"/>
        </w:rPr>
        <w:t>Бучинский</w:t>
      </w:r>
      <w:r>
        <w:rPr>
          <w:rFonts w:ascii="Times New Roman" w:hAnsi="Times New Roman"/>
        </w:rPr>
        <w:t>,</w:t>
      </w:r>
      <w:r w:rsidRPr="007549D9">
        <w:rPr>
          <w:rFonts w:ascii="Times New Roman" w:hAnsi="Times New Roman"/>
        </w:rPr>
        <w:t xml:space="preserve"> А.Ф. Особенности желтолистных форм </w:t>
      </w:r>
      <w:r w:rsidRPr="00D91BB9">
        <w:rPr>
          <w:rFonts w:ascii="Times New Roman" w:hAnsi="Times New Roman"/>
          <w:lang w:val="en-US"/>
        </w:rPr>
        <w:t>Nicotiana</w:t>
      </w:r>
      <w:r w:rsidRPr="00D91BB9">
        <w:rPr>
          <w:rFonts w:ascii="Times New Roman" w:hAnsi="Times New Roman"/>
        </w:rPr>
        <w:t xml:space="preserve"> </w:t>
      </w:r>
      <w:r w:rsidRPr="00D91BB9">
        <w:rPr>
          <w:rFonts w:ascii="Times New Roman" w:hAnsi="Times New Roman"/>
          <w:lang w:val="en-US"/>
        </w:rPr>
        <w:t>Tabacum</w:t>
      </w:r>
      <w:r w:rsidRPr="00D91BB9">
        <w:rPr>
          <w:rFonts w:ascii="Times New Roman" w:hAnsi="Times New Roman"/>
        </w:rPr>
        <w:t xml:space="preserve"> </w:t>
      </w:r>
      <w:r w:rsidRPr="00D91BB9">
        <w:rPr>
          <w:rFonts w:ascii="Times New Roman" w:hAnsi="Times New Roman"/>
          <w:lang w:val="en-US"/>
        </w:rPr>
        <w:t>L</w:t>
      </w:r>
      <w:r w:rsidRPr="00D91BB9">
        <w:rPr>
          <w:rFonts w:ascii="Times New Roman" w:hAnsi="Times New Roman"/>
        </w:rPr>
        <w:t>.</w:t>
      </w:r>
      <w:r>
        <w:t xml:space="preserve"> </w:t>
      </w:r>
      <w:r w:rsidRPr="007549D9">
        <w:rPr>
          <w:rFonts w:ascii="Times New Roman" w:hAnsi="Times New Roman"/>
        </w:rPr>
        <w:t xml:space="preserve">/А.Ф. Бучинский // Тр. ВИТИМ. – Краснодар, 1936. - Вып. 132. </w:t>
      </w:r>
      <w:r>
        <w:rPr>
          <w:rFonts w:ascii="Times New Roman" w:hAnsi="Times New Roman"/>
        </w:rPr>
        <w:t>– С.37-53.</w:t>
      </w:r>
    </w:p>
    <w:p w:rsidR="00917CC2" w:rsidRPr="007549D9" w:rsidRDefault="00917CC2" w:rsidP="0023461D">
      <w:pPr>
        <w:pStyle w:val="ListParagraph"/>
        <w:numPr>
          <w:ilvl w:val="0"/>
          <w:numId w:val="5"/>
        </w:numPr>
        <w:tabs>
          <w:tab w:val="left" w:pos="993"/>
        </w:tabs>
        <w:ind w:left="0" w:firstLine="567"/>
        <w:jc w:val="both"/>
        <w:rPr>
          <w:rFonts w:ascii="Times New Roman" w:hAnsi="Times New Roman"/>
        </w:rPr>
      </w:pPr>
      <w:r w:rsidRPr="007549D9">
        <w:rPr>
          <w:rFonts w:ascii="Times New Roman" w:hAnsi="Times New Roman"/>
        </w:rPr>
        <w:t>Науменко</w:t>
      </w:r>
      <w:r>
        <w:rPr>
          <w:rFonts w:ascii="Times New Roman" w:hAnsi="Times New Roman"/>
        </w:rPr>
        <w:t>, С.А.</w:t>
      </w:r>
      <w:r w:rsidRPr="007549D9">
        <w:rPr>
          <w:rFonts w:ascii="Times New Roman" w:hAnsi="Times New Roman"/>
        </w:rPr>
        <w:t xml:space="preserve"> Инновационные селекционно-биологоческие основы создания сортов табака сортот</w:t>
      </w:r>
      <w:r>
        <w:rPr>
          <w:rFonts w:ascii="Times New Roman" w:hAnsi="Times New Roman"/>
        </w:rPr>
        <w:t>ипа Вирджиния в условиях России.</w:t>
      </w:r>
      <w:r w:rsidRPr="007549D9">
        <w:rPr>
          <w:rFonts w:ascii="Times New Roman" w:hAnsi="Times New Roman"/>
        </w:rPr>
        <w:t xml:space="preserve"> Монография</w:t>
      </w:r>
      <w:r>
        <w:rPr>
          <w:rFonts w:ascii="Times New Roman" w:hAnsi="Times New Roman"/>
        </w:rPr>
        <w:t xml:space="preserve"> /С</w:t>
      </w:r>
      <w:r w:rsidRPr="007549D9">
        <w:rPr>
          <w:rFonts w:ascii="Times New Roman" w:hAnsi="Times New Roman"/>
        </w:rPr>
        <w:t>.</w:t>
      </w:r>
      <w:r>
        <w:rPr>
          <w:rFonts w:ascii="Times New Roman" w:hAnsi="Times New Roman"/>
        </w:rPr>
        <w:t>А. Науменко,</w:t>
      </w:r>
      <w:r w:rsidRPr="007549D9">
        <w:rPr>
          <w:rFonts w:ascii="Times New Roman" w:hAnsi="Times New Roman"/>
        </w:rPr>
        <w:t xml:space="preserve"> В.А.</w:t>
      </w:r>
      <w:r>
        <w:rPr>
          <w:rFonts w:ascii="Times New Roman" w:hAnsi="Times New Roman"/>
        </w:rPr>
        <w:t xml:space="preserve"> </w:t>
      </w:r>
      <w:r w:rsidRPr="007549D9">
        <w:rPr>
          <w:rFonts w:ascii="Times New Roman" w:hAnsi="Times New Roman"/>
        </w:rPr>
        <w:t>Саломатин,</w:t>
      </w:r>
      <w:r>
        <w:rPr>
          <w:rFonts w:ascii="Times New Roman" w:hAnsi="Times New Roman"/>
        </w:rPr>
        <w:t xml:space="preserve"> Н.И. Ларькина, К.И. Иваницкий. - </w:t>
      </w:r>
      <w:r w:rsidRPr="007549D9">
        <w:rPr>
          <w:rFonts w:ascii="Times New Roman" w:hAnsi="Times New Roman"/>
        </w:rPr>
        <w:t xml:space="preserve">Краснодар, </w:t>
      </w:r>
      <w:r>
        <w:rPr>
          <w:rFonts w:ascii="Times New Roman" w:hAnsi="Times New Roman"/>
        </w:rPr>
        <w:t>Изд-во «Просвещение – Юг», 2015. -</w:t>
      </w:r>
      <w:r w:rsidRPr="007549D9">
        <w:rPr>
          <w:rFonts w:ascii="Times New Roman" w:hAnsi="Times New Roman"/>
        </w:rPr>
        <w:t xml:space="preserve"> </w:t>
      </w:r>
      <w:r>
        <w:rPr>
          <w:rFonts w:ascii="Times New Roman" w:hAnsi="Times New Roman"/>
        </w:rPr>
        <w:t>С</w:t>
      </w:r>
      <w:r w:rsidRPr="007549D9">
        <w:rPr>
          <w:rFonts w:ascii="Times New Roman" w:hAnsi="Times New Roman"/>
        </w:rPr>
        <w:t>. 90-93.</w:t>
      </w:r>
    </w:p>
    <w:p w:rsidR="00917CC2" w:rsidRPr="00711494" w:rsidRDefault="00917CC2" w:rsidP="0023461D">
      <w:pPr>
        <w:numPr>
          <w:ilvl w:val="0"/>
          <w:numId w:val="5"/>
        </w:numPr>
        <w:tabs>
          <w:tab w:val="left" w:pos="993"/>
        </w:tabs>
        <w:ind w:left="0" w:firstLine="567"/>
        <w:jc w:val="both"/>
        <w:rPr>
          <w:rFonts w:ascii="Times New Roman" w:hAnsi="Times New Roman"/>
        </w:rPr>
      </w:pPr>
      <w:r w:rsidRPr="00711494">
        <w:rPr>
          <w:rFonts w:ascii="Times New Roman" w:hAnsi="Times New Roman"/>
        </w:rPr>
        <w:t>Отрыганьев</w:t>
      </w:r>
      <w:r>
        <w:rPr>
          <w:rFonts w:ascii="Times New Roman" w:hAnsi="Times New Roman"/>
        </w:rPr>
        <w:t>,</w:t>
      </w:r>
      <w:r w:rsidRPr="00711494">
        <w:rPr>
          <w:rFonts w:ascii="Times New Roman" w:hAnsi="Times New Roman"/>
        </w:rPr>
        <w:t xml:space="preserve"> А.В. Отношение табака к воде</w:t>
      </w:r>
      <w:r>
        <w:rPr>
          <w:rFonts w:ascii="Times New Roman" w:hAnsi="Times New Roman"/>
        </w:rPr>
        <w:t xml:space="preserve"> /А.В.</w:t>
      </w:r>
      <w:r w:rsidRPr="007549D9">
        <w:rPr>
          <w:rFonts w:ascii="Times New Roman" w:hAnsi="Times New Roman"/>
        </w:rPr>
        <w:t xml:space="preserve"> </w:t>
      </w:r>
      <w:r w:rsidRPr="00711494">
        <w:rPr>
          <w:rFonts w:ascii="Times New Roman" w:hAnsi="Times New Roman"/>
        </w:rPr>
        <w:t xml:space="preserve">Отрыганьев // Сб. работ по агротехнике табака и махорки </w:t>
      </w:r>
      <w:r>
        <w:rPr>
          <w:rFonts w:ascii="Times New Roman" w:hAnsi="Times New Roman"/>
        </w:rPr>
        <w:t>/</w:t>
      </w:r>
      <w:r w:rsidRPr="00711494">
        <w:rPr>
          <w:rFonts w:ascii="Times New Roman" w:hAnsi="Times New Roman"/>
        </w:rPr>
        <w:t xml:space="preserve">ВИТИМ. </w:t>
      </w:r>
      <w:r>
        <w:rPr>
          <w:rFonts w:ascii="Times New Roman" w:hAnsi="Times New Roman"/>
        </w:rPr>
        <w:t xml:space="preserve">- </w:t>
      </w:r>
      <w:r w:rsidRPr="00711494">
        <w:rPr>
          <w:rFonts w:ascii="Times New Roman" w:hAnsi="Times New Roman"/>
        </w:rPr>
        <w:t xml:space="preserve">Краснодар, 1947. </w:t>
      </w:r>
      <w:r>
        <w:rPr>
          <w:rFonts w:ascii="Times New Roman" w:hAnsi="Times New Roman"/>
        </w:rPr>
        <w:t xml:space="preserve">- </w:t>
      </w:r>
      <w:r w:rsidRPr="00711494">
        <w:rPr>
          <w:rFonts w:ascii="Times New Roman" w:hAnsi="Times New Roman"/>
        </w:rPr>
        <w:t xml:space="preserve">Вып.144. </w:t>
      </w:r>
      <w:r>
        <w:rPr>
          <w:rFonts w:ascii="Times New Roman" w:hAnsi="Times New Roman"/>
        </w:rPr>
        <w:t xml:space="preserve">- </w:t>
      </w:r>
      <w:r w:rsidRPr="00711494">
        <w:rPr>
          <w:rFonts w:ascii="Times New Roman" w:hAnsi="Times New Roman"/>
        </w:rPr>
        <w:t>С.3-76.</w:t>
      </w:r>
    </w:p>
    <w:p w:rsidR="00917CC2" w:rsidRPr="00CF00B7" w:rsidRDefault="00917CC2" w:rsidP="0023461D">
      <w:pPr>
        <w:numPr>
          <w:ilvl w:val="0"/>
          <w:numId w:val="5"/>
        </w:numPr>
        <w:tabs>
          <w:tab w:val="left" w:pos="993"/>
        </w:tabs>
        <w:ind w:left="0" w:firstLine="567"/>
        <w:jc w:val="both"/>
        <w:rPr>
          <w:rFonts w:ascii="Times New Roman" w:hAnsi="Times New Roman"/>
        </w:rPr>
      </w:pPr>
      <w:r w:rsidRPr="00C81E75">
        <w:rPr>
          <w:rFonts w:ascii="Times New Roman" w:hAnsi="Times New Roman"/>
        </w:rPr>
        <w:t xml:space="preserve">Павлюк И.В., Характеристика выделенного в конкурсном сортоиспытании нового сорта табака Остролист 9 </w:t>
      </w:r>
      <w:r>
        <w:rPr>
          <w:rFonts w:ascii="Times New Roman" w:hAnsi="Times New Roman"/>
        </w:rPr>
        <w:t>/ И.В.</w:t>
      </w:r>
      <w:r w:rsidRPr="007549D9">
        <w:rPr>
          <w:rFonts w:ascii="Times New Roman" w:hAnsi="Times New Roman"/>
        </w:rPr>
        <w:t xml:space="preserve"> </w:t>
      </w:r>
      <w:r w:rsidRPr="00C81E75">
        <w:rPr>
          <w:rFonts w:ascii="Times New Roman" w:hAnsi="Times New Roman"/>
        </w:rPr>
        <w:t>Павлюк</w:t>
      </w:r>
      <w:r>
        <w:rPr>
          <w:rFonts w:ascii="Times New Roman" w:hAnsi="Times New Roman"/>
        </w:rPr>
        <w:t>,</w:t>
      </w:r>
      <w:r w:rsidRPr="007549D9">
        <w:rPr>
          <w:rFonts w:ascii="Times New Roman" w:hAnsi="Times New Roman"/>
        </w:rPr>
        <w:t xml:space="preserve"> </w:t>
      </w:r>
      <w:r w:rsidRPr="00C81E75">
        <w:rPr>
          <w:rFonts w:ascii="Times New Roman" w:hAnsi="Times New Roman"/>
        </w:rPr>
        <w:t>Г.Н.</w:t>
      </w:r>
      <w:r>
        <w:rPr>
          <w:rFonts w:ascii="Times New Roman" w:hAnsi="Times New Roman"/>
        </w:rPr>
        <w:t xml:space="preserve"> </w:t>
      </w:r>
      <w:r w:rsidRPr="00C81E75">
        <w:rPr>
          <w:rFonts w:ascii="Times New Roman" w:hAnsi="Times New Roman"/>
        </w:rPr>
        <w:t>Жигалкина, Н.И.</w:t>
      </w:r>
      <w:r>
        <w:rPr>
          <w:rFonts w:ascii="Times New Roman" w:hAnsi="Times New Roman"/>
        </w:rPr>
        <w:t xml:space="preserve"> </w:t>
      </w:r>
      <w:r w:rsidRPr="00C81E75">
        <w:rPr>
          <w:rFonts w:ascii="Times New Roman" w:hAnsi="Times New Roman"/>
        </w:rPr>
        <w:t>Ларькина</w:t>
      </w:r>
      <w:r>
        <w:rPr>
          <w:rFonts w:ascii="Times New Roman" w:hAnsi="Times New Roman"/>
        </w:rPr>
        <w:t xml:space="preserve"> </w:t>
      </w:r>
      <w:r w:rsidRPr="00C81E75">
        <w:rPr>
          <w:rFonts w:ascii="Times New Roman" w:hAnsi="Times New Roman"/>
        </w:rPr>
        <w:t>//Ес</w:t>
      </w:r>
      <w:r>
        <w:rPr>
          <w:rFonts w:ascii="Times New Roman" w:hAnsi="Times New Roman"/>
        </w:rPr>
        <w:t>тественные и технические науки.-</w:t>
      </w:r>
      <w:r w:rsidRPr="00CF00B7">
        <w:rPr>
          <w:rFonts w:ascii="Times New Roman" w:hAnsi="Times New Roman"/>
        </w:rPr>
        <w:t>Краснодар: НИЦ Априори</w:t>
      </w:r>
      <w:r>
        <w:rPr>
          <w:rFonts w:ascii="Times New Roman" w:hAnsi="Times New Roman"/>
        </w:rPr>
        <w:t>,</w:t>
      </w:r>
      <w:r w:rsidRPr="00CF00B7">
        <w:rPr>
          <w:rFonts w:ascii="Times New Roman" w:hAnsi="Times New Roman"/>
        </w:rPr>
        <w:t>2016.-</w:t>
      </w:r>
      <w:r>
        <w:rPr>
          <w:rFonts w:ascii="Times New Roman" w:hAnsi="Times New Roman"/>
        </w:rPr>
        <w:t>№1.</w:t>
      </w:r>
      <w:r w:rsidRPr="00CF00B7">
        <w:rPr>
          <w:rFonts w:ascii="Times New Roman" w:hAnsi="Times New Roman"/>
        </w:rPr>
        <w:t>-С. 20.</w:t>
      </w:r>
    </w:p>
    <w:p w:rsidR="00917CC2" w:rsidRPr="00C81E75" w:rsidRDefault="00917CC2" w:rsidP="0023461D">
      <w:pPr>
        <w:numPr>
          <w:ilvl w:val="0"/>
          <w:numId w:val="5"/>
        </w:numPr>
        <w:tabs>
          <w:tab w:val="left" w:pos="993"/>
        </w:tabs>
        <w:ind w:left="0" w:firstLine="567"/>
        <w:jc w:val="both"/>
        <w:rPr>
          <w:rFonts w:ascii="Times New Roman" w:hAnsi="Times New Roman"/>
        </w:rPr>
      </w:pPr>
      <w:r>
        <w:rPr>
          <w:rFonts w:ascii="Times New Roman" w:hAnsi="Times New Roman"/>
        </w:rPr>
        <w:t xml:space="preserve">Павлюк, И.В. </w:t>
      </w:r>
      <w:r w:rsidRPr="00C81E75">
        <w:rPr>
          <w:rFonts w:ascii="Times New Roman" w:hAnsi="Times New Roman"/>
        </w:rPr>
        <w:t>Итоги сортоиспытаний новых сортов табака в 2015 году</w:t>
      </w:r>
      <w:r>
        <w:rPr>
          <w:rFonts w:ascii="Times New Roman" w:hAnsi="Times New Roman"/>
        </w:rPr>
        <w:t xml:space="preserve"> / И.В.</w:t>
      </w:r>
      <w:r w:rsidRPr="007549D9">
        <w:rPr>
          <w:rFonts w:ascii="Times New Roman" w:hAnsi="Times New Roman"/>
        </w:rPr>
        <w:t xml:space="preserve"> </w:t>
      </w:r>
      <w:r w:rsidRPr="00C81E75">
        <w:rPr>
          <w:rFonts w:ascii="Times New Roman" w:hAnsi="Times New Roman"/>
        </w:rPr>
        <w:t>Павлюк</w:t>
      </w:r>
      <w:r>
        <w:rPr>
          <w:rFonts w:ascii="Times New Roman" w:hAnsi="Times New Roman"/>
        </w:rPr>
        <w:t>,</w:t>
      </w:r>
      <w:r w:rsidRPr="007549D9">
        <w:rPr>
          <w:rFonts w:ascii="Times New Roman" w:hAnsi="Times New Roman"/>
        </w:rPr>
        <w:t xml:space="preserve"> </w:t>
      </w:r>
      <w:r w:rsidRPr="00C81E75">
        <w:rPr>
          <w:rFonts w:ascii="Times New Roman" w:hAnsi="Times New Roman"/>
        </w:rPr>
        <w:t>Г.Н.</w:t>
      </w:r>
      <w:r>
        <w:rPr>
          <w:rFonts w:ascii="Times New Roman" w:hAnsi="Times New Roman"/>
        </w:rPr>
        <w:t xml:space="preserve"> </w:t>
      </w:r>
      <w:r w:rsidRPr="00C81E75">
        <w:rPr>
          <w:rFonts w:ascii="Times New Roman" w:hAnsi="Times New Roman"/>
        </w:rPr>
        <w:t>Жигалкина, К.И. Иваницкий // Сборник научных трудов Всероссийского научно-исследовательского института таба</w:t>
      </w:r>
      <w:r>
        <w:rPr>
          <w:rFonts w:ascii="Times New Roman" w:hAnsi="Times New Roman"/>
        </w:rPr>
        <w:t>ка, махорки и табачных изделий.-Краснодар: Просвещение–Юг, 2016.-Выпуск 181.-</w:t>
      </w:r>
      <w:r w:rsidRPr="00C81E75">
        <w:rPr>
          <w:rFonts w:ascii="Times New Roman" w:hAnsi="Times New Roman"/>
        </w:rPr>
        <w:t>С. 263-273.</w:t>
      </w:r>
    </w:p>
    <w:p w:rsidR="00917CC2" w:rsidRPr="00C81E75" w:rsidRDefault="00917CC2" w:rsidP="0023461D">
      <w:pPr>
        <w:pStyle w:val="ListParagraph"/>
        <w:numPr>
          <w:ilvl w:val="0"/>
          <w:numId w:val="5"/>
        </w:numPr>
        <w:tabs>
          <w:tab w:val="left" w:pos="993"/>
        </w:tabs>
        <w:ind w:left="0" w:firstLine="567"/>
        <w:jc w:val="both"/>
        <w:rPr>
          <w:rFonts w:ascii="Times New Roman" w:hAnsi="Times New Roman"/>
        </w:rPr>
      </w:pPr>
      <w:r>
        <w:rPr>
          <w:rFonts w:ascii="Times New Roman" w:hAnsi="Times New Roman"/>
        </w:rPr>
        <w:t>Паламарчук, А.И.</w:t>
      </w:r>
      <w:r w:rsidRPr="00C81E75">
        <w:rPr>
          <w:rFonts w:ascii="Times New Roman" w:hAnsi="Times New Roman"/>
        </w:rPr>
        <w:t xml:space="preserve"> Материалы по изучению желтолистных сортов табака и гибридов с ними</w:t>
      </w:r>
      <w:r>
        <w:rPr>
          <w:rFonts w:ascii="Times New Roman" w:hAnsi="Times New Roman"/>
        </w:rPr>
        <w:t xml:space="preserve"> /А.И.</w:t>
      </w:r>
      <w:r w:rsidRPr="007549D9">
        <w:rPr>
          <w:rFonts w:ascii="Times New Roman" w:hAnsi="Times New Roman"/>
        </w:rPr>
        <w:t xml:space="preserve"> </w:t>
      </w:r>
      <w:r w:rsidRPr="00C81E75">
        <w:rPr>
          <w:rFonts w:ascii="Times New Roman" w:hAnsi="Times New Roman"/>
        </w:rPr>
        <w:t>Паламарчук</w:t>
      </w:r>
      <w:r>
        <w:rPr>
          <w:rFonts w:ascii="Times New Roman" w:hAnsi="Times New Roman"/>
        </w:rPr>
        <w:t>,</w:t>
      </w:r>
      <w:r w:rsidRPr="00C81E75">
        <w:rPr>
          <w:rFonts w:ascii="Times New Roman" w:hAnsi="Times New Roman"/>
        </w:rPr>
        <w:t xml:space="preserve"> С.А. Яркин </w:t>
      </w:r>
      <w:r w:rsidRPr="007549D9">
        <w:rPr>
          <w:rFonts w:ascii="Times New Roman" w:hAnsi="Times New Roman"/>
        </w:rPr>
        <w:t>// Сборник работ по генетике и селекции табака / под ред. А.И. Паламарчук</w:t>
      </w:r>
      <w:r>
        <w:rPr>
          <w:rFonts w:ascii="Times New Roman" w:hAnsi="Times New Roman"/>
        </w:rPr>
        <w:t>. – Краснодар,</w:t>
      </w:r>
      <w:r w:rsidRPr="00C81E75">
        <w:rPr>
          <w:rFonts w:ascii="Times New Roman" w:hAnsi="Times New Roman"/>
        </w:rPr>
        <w:t xml:space="preserve"> 1934.</w:t>
      </w:r>
      <w:r w:rsidRPr="007549D9">
        <w:rPr>
          <w:rFonts w:ascii="Times New Roman" w:hAnsi="Times New Roman"/>
        </w:rPr>
        <w:t xml:space="preserve"> </w:t>
      </w:r>
      <w:r>
        <w:rPr>
          <w:rFonts w:ascii="Times New Roman" w:hAnsi="Times New Roman"/>
        </w:rPr>
        <w:t>- Вып. 110. – С.79-115.</w:t>
      </w:r>
    </w:p>
    <w:p w:rsidR="00917CC2" w:rsidRPr="00711494" w:rsidRDefault="00917CC2" w:rsidP="0023461D">
      <w:pPr>
        <w:numPr>
          <w:ilvl w:val="0"/>
          <w:numId w:val="5"/>
        </w:numPr>
        <w:tabs>
          <w:tab w:val="left" w:pos="993"/>
        </w:tabs>
        <w:ind w:left="0" w:firstLine="567"/>
        <w:jc w:val="both"/>
        <w:rPr>
          <w:rFonts w:ascii="Times New Roman" w:hAnsi="Times New Roman"/>
        </w:rPr>
      </w:pPr>
      <w:r w:rsidRPr="00711494">
        <w:rPr>
          <w:rFonts w:ascii="Times New Roman" w:hAnsi="Times New Roman"/>
        </w:rPr>
        <w:t>Псар</w:t>
      </w:r>
      <w:r>
        <w:rPr>
          <w:rFonts w:ascii="Times New Roman" w:hAnsi="Times New Roman"/>
        </w:rPr>
        <w:t>ёва, Е.Н.</w:t>
      </w:r>
      <w:r w:rsidRPr="00711494">
        <w:rPr>
          <w:rFonts w:ascii="Times New Roman" w:hAnsi="Times New Roman"/>
        </w:rPr>
        <w:t xml:space="preserve"> Географическая изменчив</w:t>
      </w:r>
      <w:r>
        <w:rPr>
          <w:rFonts w:ascii="Times New Roman" w:hAnsi="Times New Roman"/>
        </w:rPr>
        <w:t>ость химического состава табака / Е.Н.</w:t>
      </w:r>
      <w:r w:rsidRPr="001E28E6">
        <w:rPr>
          <w:rFonts w:ascii="Times New Roman" w:hAnsi="Times New Roman"/>
        </w:rPr>
        <w:t xml:space="preserve"> </w:t>
      </w:r>
      <w:r w:rsidRPr="00711494">
        <w:rPr>
          <w:rFonts w:ascii="Times New Roman" w:hAnsi="Times New Roman"/>
        </w:rPr>
        <w:t>Псар</w:t>
      </w:r>
      <w:r>
        <w:rPr>
          <w:rFonts w:ascii="Times New Roman" w:hAnsi="Times New Roman"/>
        </w:rPr>
        <w:t>ё</w:t>
      </w:r>
      <w:r w:rsidRPr="00711494">
        <w:rPr>
          <w:rFonts w:ascii="Times New Roman" w:hAnsi="Times New Roman"/>
        </w:rPr>
        <w:t>ва</w:t>
      </w:r>
      <w:r>
        <w:rPr>
          <w:rFonts w:ascii="Times New Roman" w:hAnsi="Times New Roman"/>
        </w:rPr>
        <w:t>,</w:t>
      </w:r>
      <w:r w:rsidRPr="00711494">
        <w:rPr>
          <w:rFonts w:ascii="Times New Roman" w:hAnsi="Times New Roman"/>
        </w:rPr>
        <w:t xml:space="preserve"> Ю.А. Бурцев</w:t>
      </w:r>
      <w:r>
        <w:rPr>
          <w:rFonts w:ascii="Times New Roman" w:hAnsi="Times New Roman"/>
        </w:rPr>
        <w:t xml:space="preserve"> [</w:t>
      </w:r>
      <w:r w:rsidRPr="00711494">
        <w:rPr>
          <w:rFonts w:ascii="Times New Roman" w:hAnsi="Times New Roman"/>
        </w:rPr>
        <w:t>и др.</w:t>
      </w:r>
      <w:r>
        <w:rPr>
          <w:rFonts w:ascii="Times New Roman" w:hAnsi="Times New Roman"/>
        </w:rPr>
        <w:t>]</w:t>
      </w:r>
      <w:r w:rsidRPr="00711494">
        <w:rPr>
          <w:rFonts w:ascii="Times New Roman" w:hAnsi="Times New Roman"/>
        </w:rPr>
        <w:t xml:space="preserve"> </w:t>
      </w:r>
      <w:r>
        <w:rPr>
          <w:rFonts w:ascii="Times New Roman" w:hAnsi="Times New Roman"/>
        </w:rPr>
        <w:t>//</w:t>
      </w:r>
      <w:r w:rsidRPr="00711494">
        <w:rPr>
          <w:rFonts w:ascii="Times New Roman" w:hAnsi="Times New Roman"/>
        </w:rPr>
        <w:t xml:space="preserve"> Вопросы селекции и с</w:t>
      </w:r>
      <w:r>
        <w:rPr>
          <w:rFonts w:ascii="Times New Roman" w:hAnsi="Times New Roman"/>
        </w:rPr>
        <w:t>еменоводства табака и махорки: с</w:t>
      </w:r>
      <w:r w:rsidRPr="00711494">
        <w:rPr>
          <w:rFonts w:ascii="Times New Roman" w:hAnsi="Times New Roman"/>
        </w:rPr>
        <w:t xml:space="preserve">б. науч. трудов. </w:t>
      </w:r>
      <w:r>
        <w:rPr>
          <w:rFonts w:ascii="Times New Roman" w:hAnsi="Times New Roman"/>
        </w:rPr>
        <w:t xml:space="preserve">- </w:t>
      </w:r>
      <w:r w:rsidRPr="00711494">
        <w:rPr>
          <w:rFonts w:ascii="Times New Roman" w:hAnsi="Times New Roman"/>
        </w:rPr>
        <w:t xml:space="preserve">М.: Сельхозгиз, 1953. </w:t>
      </w:r>
      <w:r>
        <w:rPr>
          <w:rFonts w:ascii="Times New Roman" w:hAnsi="Times New Roman"/>
        </w:rPr>
        <w:t xml:space="preserve">- </w:t>
      </w:r>
      <w:r w:rsidRPr="00711494">
        <w:rPr>
          <w:rFonts w:ascii="Times New Roman" w:hAnsi="Times New Roman"/>
        </w:rPr>
        <w:t xml:space="preserve">Вып.148. </w:t>
      </w:r>
      <w:r>
        <w:rPr>
          <w:rFonts w:ascii="Times New Roman" w:hAnsi="Times New Roman"/>
        </w:rPr>
        <w:t>- С.</w:t>
      </w:r>
      <w:r w:rsidRPr="00711494">
        <w:rPr>
          <w:rFonts w:ascii="Times New Roman" w:hAnsi="Times New Roman"/>
        </w:rPr>
        <w:t>77-80.</w:t>
      </w:r>
    </w:p>
    <w:p w:rsidR="00917CC2" w:rsidRDefault="00917CC2" w:rsidP="0023461D">
      <w:pPr>
        <w:numPr>
          <w:ilvl w:val="0"/>
          <w:numId w:val="5"/>
        </w:numPr>
        <w:tabs>
          <w:tab w:val="left" w:pos="993"/>
        </w:tabs>
        <w:ind w:left="0" w:firstLine="567"/>
        <w:jc w:val="both"/>
        <w:rPr>
          <w:rFonts w:ascii="Times New Roman" w:hAnsi="Times New Roman"/>
        </w:rPr>
      </w:pPr>
      <w:r w:rsidRPr="00711494">
        <w:rPr>
          <w:rFonts w:ascii="Times New Roman" w:hAnsi="Times New Roman"/>
        </w:rPr>
        <w:t>Шмук</w:t>
      </w:r>
      <w:r>
        <w:rPr>
          <w:rFonts w:ascii="Times New Roman" w:hAnsi="Times New Roman"/>
        </w:rPr>
        <w:t>,</w:t>
      </w:r>
      <w:r w:rsidRPr="00711494">
        <w:rPr>
          <w:rFonts w:ascii="Times New Roman" w:hAnsi="Times New Roman"/>
        </w:rPr>
        <w:t xml:space="preserve"> А.А. Химия табака и махорки</w:t>
      </w:r>
      <w:r>
        <w:rPr>
          <w:rFonts w:ascii="Times New Roman" w:hAnsi="Times New Roman"/>
        </w:rPr>
        <w:t xml:space="preserve"> /А.А. Шмук</w:t>
      </w:r>
      <w:r w:rsidRPr="00711494">
        <w:rPr>
          <w:rFonts w:ascii="Times New Roman" w:hAnsi="Times New Roman"/>
        </w:rPr>
        <w:t xml:space="preserve">. </w:t>
      </w:r>
      <w:r>
        <w:rPr>
          <w:rFonts w:ascii="Times New Roman" w:hAnsi="Times New Roman"/>
        </w:rPr>
        <w:t>-М.-</w:t>
      </w:r>
      <w:r w:rsidRPr="00711494">
        <w:rPr>
          <w:rFonts w:ascii="Times New Roman" w:hAnsi="Times New Roman"/>
        </w:rPr>
        <w:t xml:space="preserve">Л.: Пищепромиздат, 1938. </w:t>
      </w:r>
      <w:r>
        <w:rPr>
          <w:rFonts w:ascii="Times New Roman" w:hAnsi="Times New Roman"/>
        </w:rPr>
        <w:t xml:space="preserve">- </w:t>
      </w:r>
      <w:r w:rsidRPr="00711494">
        <w:rPr>
          <w:rFonts w:ascii="Times New Roman" w:hAnsi="Times New Roman"/>
        </w:rPr>
        <w:t>С. 46-48.</w:t>
      </w:r>
    </w:p>
    <w:p w:rsidR="00917CC2" w:rsidRPr="004967CD" w:rsidRDefault="00917CC2" w:rsidP="0023461D">
      <w:pPr>
        <w:pStyle w:val="ListParagraph"/>
        <w:tabs>
          <w:tab w:val="left" w:pos="993"/>
        </w:tabs>
        <w:ind w:left="0" w:firstLine="567"/>
        <w:jc w:val="both"/>
        <w:rPr>
          <w:rFonts w:ascii="Times New Roman" w:hAnsi="Times New Roman"/>
        </w:rPr>
      </w:pPr>
    </w:p>
    <w:p w:rsidR="00917CC2" w:rsidRPr="00C877CD" w:rsidRDefault="00917CC2" w:rsidP="0023461D">
      <w:pPr>
        <w:pStyle w:val="ListParagraph"/>
        <w:tabs>
          <w:tab w:val="left" w:pos="993"/>
        </w:tabs>
        <w:ind w:left="0" w:firstLine="567"/>
        <w:jc w:val="both"/>
        <w:rPr>
          <w:rFonts w:ascii="Times New Roman" w:hAnsi="Times New Roman"/>
        </w:rPr>
      </w:pPr>
    </w:p>
    <w:p w:rsidR="00917CC2" w:rsidRPr="00C877CD" w:rsidRDefault="00917CC2" w:rsidP="0023461D">
      <w:pPr>
        <w:pStyle w:val="ListParagraph"/>
        <w:tabs>
          <w:tab w:val="left" w:pos="993"/>
        </w:tabs>
        <w:ind w:left="0" w:firstLine="567"/>
        <w:jc w:val="both"/>
        <w:rPr>
          <w:rFonts w:ascii="Times New Roman" w:hAnsi="Times New Roman"/>
        </w:rPr>
      </w:pPr>
    </w:p>
    <w:p w:rsidR="00917CC2" w:rsidRDefault="00917CC2" w:rsidP="0023461D">
      <w:pPr>
        <w:pStyle w:val="ListParagraph"/>
        <w:tabs>
          <w:tab w:val="left" w:pos="993"/>
        </w:tabs>
        <w:ind w:left="0" w:firstLine="567"/>
        <w:jc w:val="both"/>
        <w:rPr>
          <w:rFonts w:ascii="Times New Roman" w:hAnsi="Times New Roman"/>
        </w:rPr>
      </w:pPr>
    </w:p>
    <w:p w:rsidR="00917CC2" w:rsidRDefault="00917CC2" w:rsidP="0023461D">
      <w:pPr>
        <w:pStyle w:val="ListParagraph"/>
        <w:tabs>
          <w:tab w:val="left" w:pos="993"/>
        </w:tabs>
        <w:ind w:left="0" w:firstLine="567"/>
        <w:jc w:val="both"/>
        <w:rPr>
          <w:rFonts w:ascii="Times New Roman" w:hAnsi="Times New Roman"/>
          <w:b/>
          <w:lang w:val="en-US"/>
        </w:rPr>
      </w:pPr>
      <w:r>
        <w:rPr>
          <w:rFonts w:ascii="Times New Roman" w:hAnsi="Times New Roman"/>
          <w:b/>
          <w:lang w:val="en-US"/>
        </w:rPr>
        <w:t>References</w:t>
      </w:r>
    </w:p>
    <w:p w:rsidR="00917CC2" w:rsidRPr="00CF467D" w:rsidRDefault="00917CC2" w:rsidP="0023461D">
      <w:pPr>
        <w:pStyle w:val="ListParagraph"/>
        <w:tabs>
          <w:tab w:val="left" w:pos="993"/>
        </w:tabs>
        <w:ind w:left="0" w:firstLine="567"/>
        <w:jc w:val="both"/>
        <w:rPr>
          <w:rFonts w:ascii="Times New Roman" w:hAnsi="Times New Roman"/>
          <w:b/>
          <w:lang w:val="en-US"/>
        </w:rPr>
      </w:pPr>
    </w:p>
    <w:p w:rsidR="00917CC2" w:rsidRPr="00646DF2" w:rsidRDefault="00917CC2" w:rsidP="0023461D">
      <w:pPr>
        <w:pStyle w:val="ListParagraph"/>
        <w:numPr>
          <w:ilvl w:val="0"/>
          <w:numId w:val="10"/>
        </w:numPr>
        <w:tabs>
          <w:tab w:val="left" w:pos="993"/>
        </w:tabs>
        <w:ind w:left="0" w:firstLine="567"/>
        <w:jc w:val="both"/>
        <w:rPr>
          <w:rFonts w:ascii="Times New Roman" w:hAnsi="Times New Roman"/>
          <w:lang w:val="en-US"/>
        </w:rPr>
      </w:pPr>
      <w:r w:rsidRPr="00646DF2">
        <w:rPr>
          <w:rFonts w:ascii="Times New Roman" w:hAnsi="Times New Roman"/>
          <w:lang w:val="en-US"/>
        </w:rPr>
        <w:t>Buchinskij, A.F. Osobennosti zheltolistnyh form Nicotiana Tabacum L. /A.F. Buchinskij // Tr. VITIM. – Krasnodar, 1936. - Vyp. 132. – S.37-53.</w:t>
      </w:r>
    </w:p>
    <w:p w:rsidR="00917CC2" w:rsidRPr="00646DF2" w:rsidRDefault="00917CC2" w:rsidP="0023461D">
      <w:pPr>
        <w:pStyle w:val="ListParagraph"/>
        <w:numPr>
          <w:ilvl w:val="0"/>
          <w:numId w:val="10"/>
        </w:numPr>
        <w:tabs>
          <w:tab w:val="left" w:pos="993"/>
        </w:tabs>
        <w:ind w:left="0" w:firstLine="567"/>
        <w:jc w:val="both"/>
        <w:rPr>
          <w:rFonts w:ascii="Times New Roman" w:hAnsi="Times New Roman"/>
          <w:lang w:val="en-US"/>
        </w:rPr>
      </w:pPr>
      <w:r w:rsidRPr="00646DF2">
        <w:rPr>
          <w:rFonts w:ascii="Times New Roman" w:hAnsi="Times New Roman"/>
          <w:lang w:val="en-US"/>
        </w:rPr>
        <w:t>Naumenko, S.A. Innovacionnye selekcionno-biologocheskie osnovy sozdanija sortov tabaka sortotipa Virdzhinija v uslovijah Rossii. Monografija /S.A. Naumenko, V.A. Salomatin, N.I. Lar'kina, K.I. Ivanickij. - Krasnodar, Izd-vo «Prosveshhenie – Jug», 2015. - S. 90-93.</w:t>
      </w:r>
    </w:p>
    <w:p w:rsidR="00917CC2" w:rsidRPr="00646DF2" w:rsidRDefault="00917CC2" w:rsidP="0023461D">
      <w:pPr>
        <w:pStyle w:val="ListParagraph"/>
        <w:numPr>
          <w:ilvl w:val="0"/>
          <w:numId w:val="10"/>
        </w:numPr>
        <w:tabs>
          <w:tab w:val="left" w:pos="993"/>
        </w:tabs>
        <w:ind w:left="0" w:firstLine="567"/>
        <w:jc w:val="both"/>
        <w:rPr>
          <w:rFonts w:ascii="Times New Roman" w:hAnsi="Times New Roman"/>
          <w:lang w:val="en-US"/>
        </w:rPr>
      </w:pPr>
      <w:r w:rsidRPr="00646DF2">
        <w:rPr>
          <w:rFonts w:ascii="Times New Roman" w:hAnsi="Times New Roman"/>
          <w:lang w:val="en-US"/>
        </w:rPr>
        <w:t>Otrygan'ev, A.V. Otnoshenie tabaka k vode /A.V. Otrygan'ev // Sb. rabot po agrotehnike tabaka i mahorki /VITIM. - Krasnodar, 1947. - Vyp.144. - S.3-76.</w:t>
      </w:r>
    </w:p>
    <w:p w:rsidR="00917CC2" w:rsidRPr="00646DF2" w:rsidRDefault="00917CC2" w:rsidP="0023461D">
      <w:pPr>
        <w:pStyle w:val="ListParagraph"/>
        <w:numPr>
          <w:ilvl w:val="0"/>
          <w:numId w:val="10"/>
        </w:numPr>
        <w:tabs>
          <w:tab w:val="left" w:pos="993"/>
        </w:tabs>
        <w:ind w:left="0" w:firstLine="567"/>
        <w:jc w:val="both"/>
        <w:rPr>
          <w:rFonts w:ascii="Times New Roman" w:hAnsi="Times New Roman"/>
          <w:lang w:val="en-US"/>
        </w:rPr>
      </w:pPr>
      <w:r w:rsidRPr="00646DF2">
        <w:rPr>
          <w:rFonts w:ascii="Times New Roman" w:hAnsi="Times New Roman"/>
          <w:lang w:val="en-US"/>
        </w:rPr>
        <w:t>Pavljuk I.V., Harakteristika vydelennogo v konkursnom sortoispytanii novogo sorta tabaka Ostrolist 9 / I.V. Pavljuk, G.N. Zhigalkina, N.I. Lar'kina //Estestvennye i tehnicheskie nauki.-Krasnodar: NIC Apriori,2016.-№1.-S. 20.</w:t>
      </w:r>
    </w:p>
    <w:p w:rsidR="00917CC2" w:rsidRPr="00646DF2" w:rsidRDefault="00917CC2" w:rsidP="0023461D">
      <w:pPr>
        <w:pStyle w:val="ListParagraph"/>
        <w:numPr>
          <w:ilvl w:val="0"/>
          <w:numId w:val="10"/>
        </w:numPr>
        <w:tabs>
          <w:tab w:val="left" w:pos="993"/>
        </w:tabs>
        <w:ind w:left="0" w:firstLine="567"/>
        <w:jc w:val="both"/>
        <w:rPr>
          <w:rFonts w:ascii="Times New Roman" w:hAnsi="Times New Roman"/>
          <w:lang w:val="en-US"/>
        </w:rPr>
      </w:pPr>
      <w:r w:rsidRPr="00646DF2">
        <w:rPr>
          <w:rFonts w:ascii="Times New Roman" w:hAnsi="Times New Roman"/>
          <w:lang w:val="en-US"/>
        </w:rPr>
        <w:t>Pavljuk, I.V. Itogi sortoispytanij novyh sortov tabaka v 2015 godu / I.V. Pavljuk, G.N. Zhigalkina, K.I. Ivanickij // Sbornik nauchnyh trudov Vserossijskogo nauchno-issledovatel'skogo instituta tabaka, mahorki i tabachnyh izdelij.-Krasnodar: Prosveshhenie–Jug, 2016.-Vypusk 181.-S. 263-273.</w:t>
      </w:r>
    </w:p>
    <w:p w:rsidR="00917CC2" w:rsidRPr="00646DF2" w:rsidRDefault="00917CC2" w:rsidP="0023461D">
      <w:pPr>
        <w:pStyle w:val="ListParagraph"/>
        <w:numPr>
          <w:ilvl w:val="0"/>
          <w:numId w:val="10"/>
        </w:numPr>
        <w:tabs>
          <w:tab w:val="left" w:pos="993"/>
        </w:tabs>
        <w:ind w:left="0" w:firstLine="567"/>
        <w:jc w:val="both"/>
        <w:rPr>
          <w:rFonts w:ascii="Times New Roman" w:hAnsi="Times New Roman"/>
          <w:lang w:val="en-US"/>
        </w:rPr>
      </w:pPr>
      <w:r w:rsidRPr="00646DF2">
        <w:rPr>
          <w:rFonts w:ascii="Times New Roman" w:hAnsi="Times New Roman"/>
          <w:lang w:val="en-US"/>
        </w:rPr>
        <w:t>Palamarchuk, A.I. Materialy po izucheniju zheltolistnyh sortov tabaka i gibridov s nimi /A.I. Palamarchuk, S.A. Jarkin // Sbornik rabot po genetike i selekcii tabaka / pod red. A.I. Palamarchuk. – Krasnodar, 1934. - Vyp. 110. – S.79-115.</w:t>
      </w:r>
    </w:p>
    <w:p w:rsidR="00917CC2" w:rsidRPr="00646DF2" w:rsidRDefault="00917CC2" w:rsidP="0023461D">
      <w:pPr>
        <w:pStyle w:val="ListParagraph"/>
        <w:numPr>
          <w:ilvl w:val="0"/>
          <w:numId w:val="10"/>
        </w:numPr>
        <w:tabs>
          <w:tab w:val="left" w:pos="993"/>
        </w:tabs>
        <w:ind w:left="0" w:firstLine="567"/>
        <w:jc w:val="both"/>
        <w:rPr>
          <w:rFonts w:ascii="Times New Roman" w:hAnsi="Times New Roman"/>
          <w:lang w:val="en-US"/>
        </w:rPr>
      </w:pPr>
      <w:r w:rsidRPr="00646DF2">
        <w:rPr>
          <w:rFonts w:ascii="Times New Roman" w:hAnsi="Times New Roman"/>
          <w:lang w:val="en-US"/>
        </w:rPr>
        <w:t>Psarjova, E.N. Geograficheskaja izmenchivost' himicheskogo sostava tabaka / E.N. Psarjova, Ju.A. Burcev [i dr.] // Voprosy selekcii i semenovodstva tabaka i mahorki: sb. nauch. trudov. - M.: Sel'hozgiz, 1953. - Vyp.148. - S.77-80.</w:t>
      </w:r>
    </w:p>
    <w:p w:rsidR="00917CC2" w:rsidRPr="00646DF2" w:rsidRDefault="00917CC2" w:rsidP="0023461D">
      <w:pPr>
        <w:pStyle w:val="ListParagraph"/>
        <w:numPr>
          <w:ilvl w:val="0"/>
          <w:numId w:val="10"/>
        </w:numPr>
        <w:tabs>
          <w:tab w:val="left" w:pos="993"/>
        </w:tabs>
        <w:ind w:left="0" w:firstLine="567"/>
        <w:jc w:val="both"/>
        <w:rPr>
          <w:rFonts w:ascii="Times New Roman" w:hAnsi="Times New Roman"/>
          <w:lang w:val="en-US"/>
        </w:rPr>
      </w:pPr>
      <w:r w:rsidRPr="00646DF2">
        <w:rPr>
          <w:rFonts w:ascii="Times New Roman" w:hAnsi="Times New Roman"/>
          <w:lang w:val="en-US"/>
        </w:rPr>
        <w:t>Shmuk, A.A. Himija tabaka i mahorki /A.A. Shmuk. -M.-L.: Pishhepromizdat, 1938. - S. 46-48.</w:t>
      </w:r>
    </w:p>
    <w:sectPr w:rsidR="00917CC2" w:rsidRPr="00646DF2" w:rsidSect="007221FB">
      <w:pgSz w:w="11906" w:h="16838"/>
      <w:pgMar w:top="1418" w:right="1418"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CC2" w:rsidRDefault="00917CC2" w:rsidP="00E86753">
      <w:r>
        <w:separator/>
      </w:r>
    </w:p>
  </w:endnote>
  <w:endnote w:type="continuationSeparator" w:id="0">
    <w:p w:rsidR="00917CC2" w:rsidRDefault="00917CC2" w:rsidP="00E867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CC2" w:rsidRPr="00C877CD" w:rsidRDefault="00917CC2">
    <w:pPr>
      <w:pStyle w:val="Footer"/>
      <w:rPr>
        <w:rFonts w:ascii="Times New Roman" w:hAnsi="Times New Roman"/>
      </w:rPr>
    </w:pPr>
    <w:bookmarkStart w:id="1" w:name="OLE_LINK122"/>
    <w:bookmarkStart w:id="2" w:name="OLE_LINK123"/>
    <w:bookmarkStart w:id="3" w:name="OLE_LINK124"/>
    <w:r w:rsidRPr="00C877CD">
      <w:rPr>
        <w:rFonts w:ascii="Times New Roman" w:hAnsi="Times New Roman"/>
        <w:lang w:val="en-US"/>
      </w:rPr>
      <w:t>http://ej.kubagro.ru/2017/04/pdf/</w:t>
    </w:r>
    <w:r>
      <w:rPr>
        <w:rFonts w:ascii="Times New Roman" w:hAnsi="Times New Roman"/>
      </w:rPr>
      <w:t>68</w:t>
    </w:r>
    <w:r w:rsidRPr="00C877CD">
      <w:rPr>
        <w:rFonts w:ascii="Times New Roman" w:hAnsi="Times New Roman"/>
        <w:lang w:val="en-US"/>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CC2" w:rsidRDefault="00917CC2" w:rsidP="00E86753">
      <w:r>
        <w:separator/>
      </w:r>
    </w:p>
  </w:footnote>
  <w:footnote w:type="continuationSeparator" w:id="0">
    <w:p w:rsidR="00917CC2" w:rsidRDefault="00917CC2" w:rsidP="00E867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CC2" w:rsidRDefault="00917CC2" w:rsidP="00B609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17CC2" w:rsidRDefault="00917CC2" w:rsidP="00C877C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CC2" w:rsidRPr="00C877CD" w:rsidRDefault="00917CC2" w:rsidP="00B6094A">
    <w:pPr>
      <w:pStyle w:val="Header"/>
      <w:framePr w:wrap="around" w:vAnchor="text" w:hAnchor="margin" w:xAlign="right" w:y="1"/>
      <w:rPr>
        <w:rStyle w:val="PageNumber"/>
        <w:rFonts w:ascii="Times New Roman" w:hAnsi="Times New Roman"/>
        <w:sz w:val="28"/>
        <w:szCs w:val="28"/>
      </w:rPr>
    </w:pPr>
    <w:r w:rsidRPr="00C877CD">
      <w:rPr>
        <w:rStyle w:val="PageNumber"/>
        <w:rFonts w:ascii="Times New Roman" w:hAnsi="Times New Roman"/>
        <w:sz w:val="28"/>
        <w:szCs w:val="28"/>
      </w:rPr>
      <w:fldChar w:fldCharType="begin"/>
    </w:r>
    <w:r w:rsidRPr="00C877CD">
      <w:rPr>
        <w:rStyle w:val="PageNumber"/>
        <w:rFonts w:ascii="Times New Roman" w:hAnsi="Times New Roman"/>
        <w:sz w:val="28"/>
        <w:szCs w:val="28"/>
      </w:rPr>
      <w:instrText xml:space="preserve">PAGE  </w:instrText>
    </w:r>
    <w:r w:rsidRPr="00C877CD">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C877CD">
      <w:rPr>
        <w:rStyle w:val="PageNumber"/>
        <w:rFonts w:ascii="Times New Roman" w:hAnsi="Times New Roman"/>
        <w:sz w:val="28"/>
        <w:szCs w:val="28"/>
      </w:rPr>
      <w:fldChar w:fldCharType="end"/>
    </w:r>
  </w:p>
  <w:p w:rsidR="00917CC2" w:rsidRDefault="00917CC2" w:rsidP="00C877CD">
    <w:pPr>
      <w:pStyle w:val="Header"/>
      <w:ind w:right="360"/>
    </w:pPr>
    <w:r w:rsidRPr="001E613B">
      <w:rPr>
        <w:rFonts w:ascii="Times New Roman" w:hAnsi="Times New Roman"/>
      </w:rPr>
      <w:t>Научный журнал КубГАУ, №</w:t>
    </w:r>
    <w:r w:rsidRPr="001E613B">
      <w:rPr>
        <w:rFonts w:ascii="Times New Roman" w:hAnsi="Times New Roman"/>
        <w:lang w:val="en-US"/>
      </w:rPr>
      <w:t>128</w:t>
    </w:r>
    <w:r w:rsidRPr="001E613B">
      <w:rPr>
        <w:rFonts w:ascii="Times New Roman" w:hAnsi="Times New Roman"/>
      </w:rPr>
      <w:t>(</w:t>
    </w:r>
    <w:r w:rsidRPr="001E613B">
      <w:rPr>
        <w:rFonts w:ascii="Times New Roman" w:hAnsi="Times New Roman"/>
        <w:lang w:val="en-US"/>
      </w:rPr>
      <w:t>04</w:t>
    </w:r>
    <w:r w:rsidRPr="001E613B">
      <w:rPr>
        <w:rFonts w:ascii="Times New Roman" w:hAnsi="Times New Roman"/>
      </w:rPr>
      <w:t>), 201</w:t>
    </w:r>
    <w:r w:rsidRPr="001E613B">
      <w:rPr>
        <w:rFonts w:ascii="Times New Roman" w:hAnsi="Times New Roman"/>
        <w:lang w:val="en-US"/>
      </w:rPr>
      <w:t>7</w:t>
    </w:r>
    <w:r w:rsidRPr="001E613B">
      <w:rPr>
        <w:rFonts w:ascii="Times New Roman" w:hAnsi="Times New Roman"/>
      </w:rPr>
      <w:t xml:space="preserve"> года</w:t>
    </w:r>
  </w:p>
  <w:p w:rsidR="00917CC2" w:rsidRDefault="00917CC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CC2" w:rsidRDefault="00917CC2" w:rsidP="00B609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917CC2" w:rsidRDefault="00917CC2" w:rsidP="00C877CD">
    <w:pPr>
      <w:pStyle w:val="Header"/>
      <w:ind w:right="360"/>
    </w:pPr>
    <w:r w:rsidRPr="001E613B">
      <w:rPr>
        <w:rFonts w:ascii="Times New Roman" w:hAnsi="Times New Roman"/>
      </w:rPr>
      <w:t>Научный журнал КубГАУ, №</w:t>
    </w:r>
    <w:r w:rsidRPr="001E613B">
      <w:rPr>
        <w:rFonts w:ascii="Times New Roman" w:hAnsi="Times New Roman"/>
        <w:lang w:val="en-US"/>
      </w:rPr>
      <w:t>128</w:t>
    </w:r>
    <w:r w:rsidRPr="001E613B">
      <w:rPr>
        <w:rFonts w:ascii="Times New Roman" w:hAnsi="Times New Roman"/>
      </w:rPr>
      <w:t>(</w:t>
    </w:r>
    <w:r w:rsidRPr="001E613B">
      <w:rPr>
        <w:rFonts w:ascii="Times New Roman" w:hAnsi="Times New Roman"/>
        <w:lang w:val="en-US"/>
      </w:rPr>
      <w:t>04</w:t>
    </w:r>
    <w:r w:rsidRPr="001E613B">
      <w:rPr>
        <w:rFonts w:ascii="Times New Roman" w:hAnsi="Times New Roman"/>
      </w:rPr>
      <w:t>), 201</w:t>
    </w:r>
    <w:r w:rsidRPr="001E613B">
      <w:rPr>
        <w:rFonts w:ascii="Times New Roman" w:hAnsi="Times New Roman"/>
        <w:lang w:val="en-US"/>
      </w:rPr>
      <w:t>7</w:t>
    </w:r>
    <w:r w:rsidRPr="001E613B">
      <w:rPr>
        <w:rFonts w:ascii="Times New Roman" w:hAnsi="Times New Roman"/>
      </w:rPr>
      <w:t xml:space="preserve"> года</w:t>
    </w:r>
  </w:p>
  <w:p w:rsidR="00917CC2" w:rsidRDefault="00917C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000E"/>
    <w:multiLevelType w:val="hybridMultilevel"/>
    <w:tmpl w:val="9C2A78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3662B10"/>
    <w:multiLevelType w:val="hybridMultilevel"/>
    <w:tmpl w:val="63DC5D5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2BAA6100"/>
    <w:multiLevelType w:val="hybridMultilevel"/>
    <w:tmpl w:val="157E08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18B0827"/>
    <w:multiLevelType w:val="hybridMultilevel"/>
    <w:tmpl w:val="EF1C95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24B5D1A"/>
    <w:multiLevelType w:val="hybridMultilevel"/>
    <w:tmpl w:val="13AC333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80F0B08"/>
    <w:multiLevelType w:val="hybridMultilevel"/>
    <w:tmpl w:val="CEBC8A82"/>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5C0E4EBA"/>
    <w:multiLevelType w:val="hybridMultilevel"/>
    <w:tmpl w:val="7402F836"/>
    <w:lvl w:ilvl="0" w:tplc="E4A2AC36">
      <w:start w:val="1"/>
      <w:numFmt w:val="decimal"/>
      <w:suff w:val="space"/>
      <w:lvlText w:val="%1."/>
      <w:lvlJc w:val="left"/>
      <w:pPr>
        <w:ind w:left="284"/>
      </w:pPr>
      <w:rPr>
        <w:rFonts w:cs="Times New Roman" w:hint="default"/>
        <w:b w:val="0"/>
        <w:i w:val="0"/>
      </w:rPr>
    </w:lvl>
    <w:lvl w:ilvl="1" w:tplc="04190019">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7">
    <w:nsid w:val="694A0AD2"/>
    <w:multiLevelType w:val="hybridMultilevel"/>
    <w:tmpl w:val="3746EA66"/>
    <w:lvl w:ilvl="0" w:tplc="0419000F">
      <w:start w:val="1"/>
      <w:numFmt w:val="decimal"/>
      <w:lvlText w:val="%1."/>
      <w:lvlJc w:val="left"/>
      <w:pPr>
        <w:ind w:left="720" w:hanging="360"/>
      </w:pPr>
      <w:rPr>
        <w:rFonts w:cs="Times New Roman"/>
      </w:rPr>
    </w:lvl>
    <w:lvl w:ilvl="1" w:tplc="D590B47E">
      <w:start w:val="1"/>
      <w:numFmt w:val="decimal"/>
      <w:lvlText w:val="%2."/>
      <w:lvlJc w:val="left"/>
      <w:pPr>
        <w:ind w:left="1770" w:hanging="69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2A036A5"/>
    <w:multiLevelType w:val="hybridMultilevel"/>
    <w:tmpl w:val="6018D374"/>
    <w:lvl w:ilvl="0" w:tplc="6DB67A32">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7BB073F3"/>
    <w:multiLevelType w:val="hybridMultilevel"/>
    <w:tmpl w:val="1E7C06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6"/>
  </w:num>
  <w:num w:numId="3">
    <w:abstractNumId w:val="9"/>
  </w:num>
  <w:num w:numId="4">
    <w:abstractNumId w:val="8"/>
  </w:num>
  <w:num w:numId="5">
    <w:abstractNumId w:val="7"/>
  </w:num>
  <w:num w:numId="6">
    <w:abstractNumId w:val="5"/>
  </w:num>
  <w:num w:numId="7">
    <w:abstractNumId w:val="2"/>
  </w:num>
  <w:num w:numId="8">
    <w:abstractNumId w:val="4"/>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4699"/>
    <w:rsid w:val="00007CA4"/>
    <w:rsid w:val="00025100"/>
    <w:rsid w:val="00042C35"/>
    <w:rsid w:val="00043998"/>
    <w:rsid w:val="00046D82"/>
    <w:rsid w:val="0005431D"/>
    <w:rsid w:val="00085B19"/>
    <w:rsid w:val="000954BE"/>
    <w:rsid w:val="000C0C0C"/>
    <w:rsid w:val="000E61E1"/>
    <w:rsid w:val="00125415"/>
    <w:rsid w:val="00126797"/>
    <w:rsid w:val="001810EF"/>
    <w:rsid w:val="001B59FB"/>
    <w:rsid w:val="001D4287"/>
    <w:rsid w:val="001E09A2"/>
    <w:rsid w:val="001E28E6"/>
    <w:rsid w:val="001E613B"/>
    <w:rsid w:val="002156AC"/>
    <w:rsid w:val="0023461D"/>
    <w:rsid w:val="002428BA"/>
    <w:rsid w:val="00246B86"/>
    <w:rsid w:val="00285366"/>
    <w:rsid w:val="002A7BA9"/>
    <w:rsid w:val="002E2773"/>
    <w:rsid w:val="002F4699"/>
    <w:rsid w:val="0034134C"/>
    <w:rsid w:val="00375C17"/>
    <w:rsid w:val="003F4E32"/>
    <w:rsid w:val="00405C1D"/>
    <w:rsid w:val="004062C0"/>
    <w:rsid w:val="00411422"/>
    <w:rsid w:val="00436F6B"/>
    <w:rsid w:val="00467DBE"/>
    <w:rsid w:val="0048595B"/>
    <w:rsid w:val="004967CD"/>
    <w:rsid w:val="004A1FCE"/>
    <w:rsid w:val="004B21BB"/>
    <w:rsid w:val="004B76BE"/>
    <w:rsid w:val="004D231C"/>
    <w:rsid w:val="004D3D1D"/>
    <w:rsid w:val="004E5ACE"/>
    <w:rsid w:val="004F07FB"/>
    <w:rsid w:val="004F470B"/>
    <w:rsid w:val="00536FAA"/>
    <w:rsid w:val="005463F9"/>
    <w:rsid w:val="00557346"/>
    <w:rsid w:val="00565184"/>
    <w:rsid w:val="005B06CF"/>
    <w:rsid w:val="005C094A"/>
    <w:rsid w:val="005C195B"/>
    <w:rsid w:val="005F2519"/>
    <w:rsid w:val="0062404F"/>
    <w:rsid w:val="00630F1D"/>
    <w:rsid w:val="00637204"/>
    <w:rsid w:val="00637CCF"/>
    <w:rsid w:val="00646DF2"/>
    <w:rsid w:val="00650EFE"/>
    <w:rsid w:val="00664943"/>
    <w:rsid w:val="00665081"/>
    <w:rsid w:val="00665364"/>
    <w:rsid w:val="00674FD0"/>
    <w:rsid w:val="006848C9"/>
    <w:rsid w:val="00694000"/>
    <w:rsid w:val="006F3D63"/>
    <w:rsid w:val="00711494"/>
    <w:rsid w:val="007221FB"/>
    <w:rsid w:val="00722EC9"/>
    <w:rsid w:val="00732817"/>
    <w:rsid w:val="007353CC"/>
    <w:rsid w:val="00736597"/>
    <w:rsid w:val="007417B1"/>
    <w:rsid w:val="0075157B"/>
    <w:rsid w:val="007549D9"/>
    <w:rsid w:val="007828FF"/>
    <w:rsid w:val="00816CD1"/>
    <w:rsid w:val="0085044D"/>
    <w:rsid w:val="008565DF"/>
    <w:rsid w:val="00885948"/>
    <w:rsid w:val="008B4CB5"/>
    <w:rsid w:val="008C011E"/>
    <w:rsid w:val="008C2B60"/>
    <w:rsid w:val="008E618E"/>
    <w:rsid w:val="008F6D32"/>
    <w:rsid w:val="00917CC2"/>
    <w:rsid w:val="0097098C"/>
    <w:rsid w:val="009C0287"/>
    <w:rsid w:val="009C4FC2"/>
    <w:rsid w:val="00A143ED"/>
    <w:rsid w:val="00A226FA"/>
    <w:rsid w:val="00A31A32"/>
    <w:rsid w:val="00A636EF"/>
    <w:rsid w:val="00A81169"/>
    <w:rsid w:val="00A91D20"/>
    <w:rsid w:val="00AB0D7F"/>
    <w:rsid w:val="00AE3B9E"/>
    <w:rsid w:val="00AF6A72"/>
    <w:rsid w:val="00B11B27"/>
    <w:rsid w:val="00B17B54"/>
    <w:rsid w:val="00B25ED3"/>
    <w:rsid w:val="00B42E39"/>
    <w:rsid w:val="00B43BE8"/>
    <w:rsid w:val="00B45532"/>
    <w:rsid w:val="00B46787"/>
    <w:rsid w:val="00B5488E"/>
    <w:rsid w:val="00B6094A"/>
    <w:rsid w:val="00B72451"/>
    <w:rsid w:val="00B97B98"/>
    <w:rsid w:val="00BD16C1"/>
    <w:rsid w:val="00BE0F6C"/>
    <w:rsid w:val="00C2003C"/>
    <w:rsid w:val="00C37E6D"/>
    <w:rsid w:val="00C45FD3"/>
    <w:rsid w:val="00C47541"/>
    <w:rsid w:val="00C81E75"/>
    <w:rsid w:val="00C877CD"/>
    <w:rsid w:val="00CE2836"/>
    <w:rsid w:val="00CF00B7"/>
    <w:rsid w:val="00CF467D"/>
    <w:rsid w:val="00CF7AB9"/>
    <w:rsid w:val="00D0162C"/>
    <w:rsid w:val="00D46CBB"/>
    <w:rsid w:val="00D6140F"/>
    <w:rsid w:val="00D91BB9"/>
    <w:rsid w:val="00D92204"/>
    <w:rsid w:val="00D9290E"/>
    <w:rsid w:val="00DE2E28"/>
    <w:rsid w:val="00DE72A8"/>
    <w:rsid w:val="00DE7EC6"/>
    <w:rsid w:val="00DF3B9A"/>
    <w:rsid w:val="00DF4C53"/>
    <w:rsid w:val="00E04D2F"/>
    <w:rsid w:val="00E15604"/>
    <w:rsid w:val="00E41F62"/>
    <w:rsid w:val="00E4690F"/>
    <w:rsid w:val="00E5085A"/>
    <w:rsid w:val="00E81B5D"/>
    <w:rsid w:val="00E86753"/>
    <w:rsid w:val="00E93BD2"/>
    <w:rsid w:val="00E9581D"/>
    <w:rsid w:val="00EA123D"/>
    <w:rsid w:val="00EA5E01"/>
    <w:rsid w:val="00EC7F26"/>
    <w:rsid w:val="00F03529"/>
    <w:rsid w:val="00F16EEB"/>
    <w:rsid w:val="00F275C6"/>
    <w:rsid w:val="00F5191B"/>
    <w:rsid w:val="00F539C0"/>
    <w:rsid w:val="00F5797C"/>
    <w:rsid w:val="00F718FF"/>
    <w:rsid w:val="00F9485B"/>
    <w:rsid w:val="00FB6D0C"/>
    <w:rsid w:val="00FC1A58"/>
    <w:rsid w:val="00FE78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46787"/>
    <w:rPr>
      <w:sz w:val="24"/>
      <w:szCs w:val="24"/>
      <w:lang w:eastAsia="en-US"/>
    </w:rPr>
  </w:style>
  <w:style w:type="paragraph" w:styleId="Heading1">
    <w:name w:val="heading 1"/>
    <w:basedOn w:val="Normal"/>
    <w:next w:val="Normal"/>
    <w:link w:val="Heading1Char"/>
    <w:uiPriority w:val="99"/>
    <w:qFormat/>
    <w:rsid w:val="00B46787"/>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B4678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B46787"/>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B46787"/>
    <w:pPr>
      <w:keepNext/>
      <w:spacing w:before="240" w:after="60"/>
      <w:outlineLvl w:val="3"/>
    </w:pPr>
    <w:rPr>
      <w:b/>
      <w:bCs/>
      <w:sz w:val="28"/>
      <w:szCs w:val="28"/>
    </w:rPr>
  </w:style>
  <w:style w:type="paragraph" w:styleId="Heading5">
    <w:name w:val="heading 5"/>
    <w:basedOn w:val="Normal"/>
    <w:next w:val="Normal"/>
    <w:link w:val="Heading5Char"/>
    <w:uiPriority w:val="99"/>
    <w:qFormat/>
    <w:rsid w:val="00B46787"/>
    <w:pPr>
      <w:spacing w:before="240" w:after="60"/>
      <w:outlineLvl w:val="4"/>
    </w:pPr>
    <w:rPr>
      <w:b/>
      <w:bCs/>
      <w:i/>
      <w:iCs/>
      <w:sz w:val="26"/>
      <w:szCs w:val="26"/>
    </w:rPr>
  </w:style>
  <w:style w:type="paragraph" w:styleId="Heading6">
    <w:name w:val="heading 6"/>
    <w:basedOn w:val="Normal"/>
    <w:next w:val="Normal"/>
    <w:link w:val="Heading6Char"/>
    <w:uiPriority w:val="99"/>
    <w:qFormat/>
    <w:rsid w:val="00B46787"/>
    <w:pPr>
      <w:spacing w:before="240" w:after="60"/>
      <w:outlineLvl w:val="5"/>
    </w:pPr>
    <w:rPr>
      <w:b/>
      <w:bCs/>
      <w:sz w:val="22"/>
      <w:szCs w:val="22"/>
    </w:rPr>
  </w:style>
  <w:style w:type="paragraph" w:styleId="Heading7">
    <w:name w:val="heading 7"/>
    <w:basedOn w:val="Normal"/>
    <w:next w:val="Normal"/>
    <w:link w:val="Heading7Char"/>
    <w:uiPriority w:val="99"/>
    <w:qFormat/>
    <w:rsid w:val="00B46787"/>
    <w:pPr>
      <w:spacing w:before="240" w:after="60"/>
      <w:outlineLvl w:val="6"/>
    </w:pPr>
  </w:style>
  <w:style w:type="paragraph" w:styleId="Heading8">
    <w:name w:val="heading 8"/>
    <w:basedOn w:val="Normal"/>
    <w:next w:val="Normal"/>
    <w:link w:val="Heading8Char"/>
    <w:uiPriority w:val="99"/>
    <w:qFormat/>
    <w:rsid w:val="00B46787"/>
    <w:pPr>
      <w:spacing w:before="240" w:after="60"/>
      <w:outlineLvl w:val="7"/>
    </w:pPr>
    <w:rPr>
      <w:i/>
      <w:iCs/>
    </w:rPr>
  </w:style>
  <w:style w:type="paragraph" w:styleId="Heading9">
    <w:name w:val="heading 9"/>
    <w:basedOn w:val="Normal"/>
    <w:next w:val="Normal"/>
    <w:link w:val="Heading9Char"/>
    <w:uiPriority w:val="99"/>
    <w:qFormat/>
    <w:rsid w:val="00B46787"/>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46787"/>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B46787"/>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B46787"/>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B46787"/>
    <w:rPr>
      <w:rFonts w:cs="Times New Roman"/>
      <w:b/>
      <w:bCs/>
      <w:sz w:val="28"/>
      <w:szCs w:val="28"/>
    </w:rPr>
  </w:style>
  <w:style w:type="character" w:customStyle="1" w:styleId="Heading5Char">
    <w:name w:val="Heading 5 Char"/>
    <w:basedOn w:val="DefaultParagraphFont"/>
    <w:link w:val="Heading5"/>
    <w:uiPriority w:val="99"/>
    <w:semiHidden/>
    <w:locked/>
    <w:rsid w:val="00B46787"/>
    <w:rPr>
      <w:rFonts w:cs="Times New Roman"/>
      <w:b/>
      <w:bCs/>
      <w:i/>
      <w:iCs/>
      <w:sz w:val="26"/>
      <w:szCs w:val="26"/>
    </w:rPr>
  </w:style>
  <w:style w:type="character" w:customStyle="1" w:styleId="Heading6Char">
    <w:name w:val="Heading 6 Char"/>
    <w:basedOn w:val="DefaultParagraphFont"/>
    <w:link w:val="Heading6"/>
    <w:uiPriority w:val="99"/>
    <w:semiHidden/>
    <w:locked/>
    <w:rsid w:val="00B46787"/>
    <w:rPr>
      <w:rFonts w:cs="Times New Roman"/>
      <w:b/>
      <w:bCs/>
    </w:rPr>
  </w:style>
  <w:style w:type="character" w:customStyle="1" w:styleId="Heading7Char">
    <w:name w:val="Heading 7 Char"/>
    <w:basedOn w:val="DefaultParagraphFont"/>
    <w:link w:val="Heading7"/>
    <w:uiPriority w:val="99"/>
    <w:semiHidden/>
    <w:locked/>
    <w:rsid w:val="00B46787"/>
    <w:rPr>
      <w:rFonts w:cs="Times New Roman"/>
      <w:sz w:val="24"/>
      <w:szCs w:val="24"/>
    </w:rPr>
  </w:style>
  <w:style w:type="character" w:customStyle="1" w:styleId="Heading8Char">
    <w:name w:val="Heading 8 Char"/>
    <w:basedOn w:val="DefaultParagraphFont"/>
    <w:link w:val="Heading8"/>
    <w:uiPriority w:val="99"/>
    <w:semiHidden/>
    <w:locked/>
    <w:rsid w:val="00B46787"/>
    <w:rPr>
      <w:rFonts w:cs="Times New Roman"/>
      <w:i/>
      <w:iCs/>
      <w:sz w:val="24"/>
      <w:szCs w:val="24"/>
    </w:rPr>
  </w:style>
  <w:style w:type="character" w:customStyle="1" w:styleId="Heading9Char">
    <w:name w:val="Heading 9 Char"/>
    <w:basedOn w:val="DefaultParagraphFont"/>
    <w:link w:val="Heading9"/>
    <w:uiPriority w:val="99"/>
    <w:semiHidden/>
    <w:locked/>
    <w:rsid w:val="00B46787"/>
    <w:rPr>
      <w:rFonts w:ascii="Cambria" w:hAnsi="Cambria" w:cs="Times New Roman"/>
    </w:rPr>
  </w:style>
  <w:style w:type="table" w:styleId="TableGrid">
    <w:name w:val="Table Grid"/>
    <w:basedOn w:val="TableNormal"/>
    <w:uiPriority w:val="99"/>
    <w:rsid w:val="004A1FCE"/>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E9581D"/>
    <w:rPr>
      <w:rFonts w:cs="Times New Roman"/>
    </w:rPr>
  </w:style>
  <w:style w:type="character" w:styleId="Hyperlink">
    <w:name w:val="Hyperlink"/>
    <w:basedOn w:val="DefaultParagraphFont"/>
    <w:uiPriority w:val="99"/>
    <w:rsid w:val="00E9581D"/>
    <w:rPr>
      <w:rFonts w:cs="Times New Roman"/>
      <w:color w:val="0000FF"/>
      <w:u w:val="single"/>
    </w:rPr>
  </w:style>
  <w:style w:type="paragraph" w:styleId="Title">
    <w:name w:val="Title"/>
    <w:basedOn w:val="Normal"/>
    <w:next w:val="Normal"/>
    <w:link w:val="TitleChar"/>
    <w:uiPriority w:val="99"/>
    <w:qFormat/>
    <w:rsid w:val="00B46787"/>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B46787"/>
    <w:rPr>
      <w:rFonts w:ascii="Cambria" w:hAnsi="Cambria" w:cs="Times New Roman"/>
      <w:b/>
      <w:bCs/>
      <w:kern w:val="28"/>
      <w:sz w:val="32"/>
      <w:szCs w:val="32"/>
    </w:rPr>
  </w:style>
  <w:style w:type="paragraph" w:styleId="Subtitle">
    <w:name w:val="Subtitle"/>
    <w:basedOn w:val="Normal"/>
    <w:next w:val="Normal"/>
    <w:link w:val="SubtitleChar"/>
    <w:uiPriority w:val="99"/>
    <w:qFormat/>
    <w:rsid w:val="00B46787"/>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B46787"/>
    <w:rPr>
      <w:rFonts w:ascii="Cambria" w:hAnsi="Cambria" w:cs="Times New Roman"/>
      <w:sz w:val="24"/>
      <w:szCs w:val="24"/>
    </w:rPr>
  </w:style>
  <w:style w:type="character" w:styleId="Strong">
    <w:name w:val="Strong"/>
    <w:basedOn w:val="DefaultParagraphFont"/>
    <w:uiPriority w:val="99"/>
    <w:qFormat/>
    <w:rsid w:val="00B46787"/>
    <w:rPr>
      <w:rFonts w:cs="Times New Roman"/>
      <w:b/>
      <w:bCs/>
    </w:rPr>
  </w:style>
  <w:style w:type="character" w:styleId="Emphasis">
    <w:name w:val="Emphasis"/>
    <w:basedOn w:val="DefaultParagraphFont"/>
    <w:uiPriority w:val="99"/>
    <w:qFormat/>
    <w:rsid w:val="00B46787"/>
    <w:rPr>
      <w:rFonts w:ascii="Calibri" w:hAnsi="Calibri" w:cs="Times New Roman"/>
      <w:b/>
      <w:i/>
      <w:iCs/>
    </w:rPr>
  </w:style>
  <w:style w:type="paragraph" w:styleId="NoSpacing">
    <w:name w:val="No Spacing"/>
    <w:basedOn w:val="Normal"/>
    <w:uiPriority w:val="99"/>
    <w:qFormat/>
    <w:rsid w:val="00B46787"/>
    <w:rPr>
      <w:szCs w:val="32"/>
    </w:rPr>
  </w:style>
  <w:style w:type="paragraph" w:styleId="ListParagraph">
    <w:name w:val="List Paragraph"/>
    <w:basedOn w:val="Normal"/>
    <w:uiPriority w:val="99"/>
    <w:qFormat/>
    <w:rsid w:val="00B46787"/>
    <w:pPr>
      <w:ind w:left="720"/>
      <w:contextualSpacing/>
    </w:pPr>
  </w:style>
  <w:style w:type="paragraph" w:styleId="Quote">
    <w:name w:val="Quote"/>
    <w:basedOn w:val="Normal"/>
    <w:next w:val="Normal"/>
    <w:link w:val="QuoteChar"/>
    <w:uiPriority w:val="99"/>
    <w:qFormat/>
    <w:rsid w:val="00B46787"/>
    <w:rPr>
      <w:i/>
    </w:rPr>
  </w:style>
  <w:style w:type="character" w:customStyle="1" w:styleId="QuoteChar">
    <w:name w:val="Quote Char"/>
    <w:basedOn w:val="DefaultParagraphFont"/>
    <w:link w:val="Quote"/>
    <w:uiPriority w:val="99"/>
    <w:locked/>
    <w:rsid w:val="00B46787"/>
    <w:rPr>
      <w:rFonts w:cs="Times New Roman"/>
      <w:i/>
      <w:sz w:val="24"/>
      <w:szCs w:val="24"/>
    </w:rPr>
  </w:style>
  <w:style w:type="paragraph" w:styleId="IntenseQuote">
    <w:name w:val="Intense Quote"/>
    <w:basedOn w:val="Normal"/>
    <w:next w:val="Normal"/>
    <w:link w:val="IntenseQuoteChar"/>
    <w:uiPriority w:val="99"/>
    <w:qFormat/>
    <w:rsid w:val="00B46787"/>
    <w:pPr>
      <w:ind w:left="720" w:right="720"/>
    </w:pPr>
    <w:rPr>
      <w:b/>
      <w:i/>
      <w:szCs w:val="22"/>
    </w:rPr>
  </w:style>
  <w:style w:type="character" w:customStyle="1" w:styleId="IntenseQuoteChar">
    <w:name w:val="Intense Quote Char"/>
    <w:basedOn w:val="DefaultParagraphFont"/>
    <w:link w:val="IntenseQuote"/>
    <w:uiPriority w:val="99"/>
    <w:locked/>
    <w:rsid w:val="00B46787"/>
    <w:rPr>
      <w:rFonts w:cs="Times New Roman"/>
      <w:b/>
      <w:i/>
      <w:sz w:val="24"/>
    </w:rPr>
  </w:style>
  <w:style w:type="character" w:styleId="SubtleEmphasis">
    <w:name w:val="Subtle Emphasis"/>
    <w:basedOn w:val="DefaultParagraphFont"/>
    <w:uiPriority w:val="99"/>
    <w:qFormat/>
    <w:rsid w:val="00B46787"/>
    <w:rPr>
      <w:i/>
      <w:color w:val="5A5A5A"/>
    </w:rPr>
  </w:style>
  <w:style w:type="character" w:styleId="IntenseEmphasis">
    <w:name w:val="Intense Emphasis"/>
    <w:basedOn w:val="DefaultParagraphFont"/>
    <w:uiPriority w:val="99"/>
    <w:qFormat/>
    <w:rsid w:val="00B46787"/>
    <w:rPr>
      <w:rFonts w:cs="Times New Roman"/>
      <w:b/>
      <w:i/>
      <w:sz w:val="24"/>
      <w:szCs w:val="24"/>
      <w:u w:val="single"/>
    </w:rPr>
  </w:style>
  <w:style w:type="character" w:styleId="SubtleReference">
    <w:name w:val="Subtle Reference"/>
    <w:basedOn w:val="DefaultParagraphFont"/>
    <w:uiPriority w:val="99"/>
    <w:qFormat/>
    <w:rsid w:val="00B46787"/>
    <w:rPr>
      <w:rFonts w:cs="Times New Roman"/>
      <w:sz w:val="24"/>
      <w:szCs w:val="24"/>
      <w:u w:val="single"/>
    </w:rPr>
  </w:style>
  <w:style w:type="character" w:styleId="IntenseReference">
    <w:name w:val="Intense Reference"/>
    <w:basedOn w:val="DefaultParagraphFont"/>
    <w:uiPriority w:val="99"/>
    <w:qFormat/>
    <w:rsid w:val="00B46787"/>
    <w:rPr>
      <w:rFonts w:cs="Times New Roman"/>
      <w:b/>
      <w:sz w:val="24"/>
      <w:u w:val="single"/>
    </w:rPr>
  </w:style>
  <w:style w:type="character" w:styleId="BookTitle">
    <w:name w:val="Book Title"/>
    <w:basedOn w:val="DefaultParagraphFont"/>
    <w:uiPriority w:val="99"/>
    <w:qFormat/>
    <w:rsid w:val="00B46787"/>
    <w:rPr>
      <w:rFonts w:ascii="Cambria" w:hAnsi="Cambria" w:cs="Times New Roman"/>
      <w:b/>
      <w:i/>
      <w:sz w:val="24"/>
      <w:szCs w:val="24"/>
    </w:rPr>
  </w:style>
  <w:style w:type="paragraph" w:styleId="TOCHeading">
    <w:name w:val="TOC Heading"/>
    <w:basedOn w:val="Heading1"/>
    <w:next w:val="Normal"/>
    <w:uiPriority w:val="99"/>
    <w:qFormat/>
    <w:rsid w:val="00B46787"/>
    <w:pPr>
      <w:outlineLvl w:val="9"/>
    </w:pPr>
  </w:style>
  <w:style w:type="paragraph" w:styleId="BalloonText">
    <w:name w:val="Balloon Text"/>
    <w:basedOn w:val="Normal"/>
    <w:link w:val="BalloonTextChar"/>
    <w:uiPriority w:val="99"/>
    <w:semiHidden/>
    <w:rsid w:val="00630F1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30F1D"/>
    <w:rPr>
      <w:rFonts w:ascii="Tahoma" w:hAnsi="Tahoma" w:cs="Tahoma"/>
      <w:sz w:val="16"/>
      <w:szCs w:val="16"/>
    </w:rPr>
  </w:style>
  <w:style w:type="paragraph" w:styleId="Header">
    <w:name w:val="header"/>
    <w:basedOn w:val="Normal"/>
    <w:link w:val="HeaderChar"/>
    <w:uiPriority w:val="99"/>
    <w:rsid w:val="00E86753"/>
    <w:pPr>
      <w:tabs>
        <w:tab w:val="center" w:pos="4677"/>
        <w:tab w:val="right" w:pos="9355"/>
      </w:tabs>
    </w:pPr>
  </w:style>
  <w:style w:type="character" w:customStyle="1" w:styleId="HeaderChar">
    <w:name w:val="Header Char"/>
    <w:basedOn w:val="DefaultParagraphFont"/>
    <w:link w:val="Header"/>
    <w:uiPriority w:val="99"/>
    <w:locked/>
    <w:rsid w:val="00E86753"/>
    <w:rPr>
      <w:rFonts w:cs="Times New Roman"/>
      <w:sz w:val="24"/>
      <w:szCs w:val="24"/>
    </w:rPr>
  </w:style>
  <w:style w:type="paragraph" w:styleId="Footer">
    <w:name w:val="footer"/>
    <w:basedOn w:val="Normal"/>
    <w:link w:val="FooterChar"/>
    <w:uiPriority w:val="99"/>
    <w:rsid w:val="00E86753"/>
    <w:pPr>
      <w:tabs>
        <w:tab w:val="center" w:pos="4677"/>
        <w:tab w:val="right" w:pos="9355"/>
      </w:tabs>
    </w:pPr>
  </w:style>
  <w:style w:type="character" w:customStyle="1" w:styleId="FooterChar">
    <w:name w:val="Footer Char"/>
    <w:basedOn w:val="DefaultParagraphFont"/>
    <w:link w:val="Footer"/>
    <w:uiPriority w:val="99"/>
    <w:locked/>
    <w:rsid w:val="00E86753"/>
    <w:rPr>
      <w:rFonts w:cs="Times New Roman"/>
      <w:sz w:val="24"/>
      <w:szCs w:val="24"/>
    </w:rPr>
  </w:style>
  <w:style w:type="paragraph" w:styleId="Caption">
    <w:name w:val="caption"/>
    <w:basedOn w:val="Normal"/>
    <w:next w:val="Normal"/>
    <w:uiPriority w:val="99"/>
    <w:qFormat/>
    <w:rsid w:val="002A7BA9"/>
    <w:pPr>
      <w:spacing w:after="200"/>
    </w:pPr>
    <w:rPr>
      <w:b/>
      <w:bCs/>
      <w:color w:val="4F81BD"/>
      <w:sz w:val="18"/>
      <w:szCs w:val="18"/>
    </w:rPr>
  </w:style>
  <w:style w:type="character" w:styleId="PageNumber">
    <w:name w:val="page number"/>
    <w:basedOn w:val="DefaultParagraphFont"/>
    <w:uiPriority w:val="99"/>
    <w:rsid w:val="00C877C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2%D0%B0%D0%B1%D0%B0%D0%BA"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vniitti1@mail.kuban.ru"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jpeg"/><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640</TotalTime>
  <Pages>11</Pages>
  <Words>2885</Words>
  <Characters>16451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10</cp:revision>
  <cp:lastPrinted>2017-03-26T12:38:00Z</cp:lastPrinted>
  <dcterms:created xsi:type="dcterms:W3CDTF">2017-04-18T16:41:00Z</dcterms:created>
  <dcterms:modified xsi:type="dcterms:W3CDTF">2017-04-28T14:44:00Z</dcterms:modified>
</cp:coreProperties>
</file>