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530"/>
        <w:gridCol w:w="4530"/>
      </w:tblGrid>
      <w:tr w:rsidR="00AF1751" w:rsidRPr="0085514D" w:rsidTr="003F7F0F">
        <w:trPr>
          <w:jc w:val="center"/>
        </w:trPr>
        <w:tc>
          <w:tcPr>
            <w:tcW w:w="4530" w:type="dxa"/>
          </w:tcPr>
          <w:p w:rsidR="00AF1751" w:rsidRPr="00325B21" w:rsidRDefault="00AF1751" w:rsidP="00325B21">
            <w:pPr>
              <w:widowControl w:val="0"/>
              <w:spacing w:after="0" w:line="240" w:lineRule="auto"/>
              <w:rPr>
                <w:rFonts w:ascii="Times New Roman" w:hAnsi="Times New Roman"/>
                <w:sz w:val="20"/>
                <w:szCs w:val="20"/>
              </w:rPr>
            </w:pPr>
            <w:r w:rsidRPr="00325B21">
              <w:rPr>
                <w:rFonts w:ascii="Times New Roman" w:hAnsi="Times New Roman"/>
                <w:sz w:val="20"/>
                <w:szCs w:val="20"/>
              </w:rPr>
              <w:t xml:space="preserve">УДК </w:t>
            </w:r>
            <w:r>
              <w:rPr>
                <w:rFonts w:ascii="Times New Roman" w:hAnsi="Times New Roman"/>
                <w:sz w:val="20"/>
                <w:szCs w:val="20"/>
              </w:rPr>
              <w:t>372.8</w:t>
            </w:r>
          </w:p>
          <w:p w:rsidR="00AF1751" w:rsidRPr="00325B21" w:rsidRDefault="00AF1751" w:rsidP="00325B21">
            <w:pPr>
              <w:widowControl w:val="0"/>
              <w:spacing w:after="0" w:line="240" w:lineRule="auto"/>
              <w:rPr>
                <w:rFonts w:ascii="Times New Roman" w:hAnsi="Times New Roman"/>
                <w:sz w:val="20"/>
                <w:szCs w:val="20"/>
              </w:rPr>
            </w:pPr>
          </w:p>
          <w:p w:rsidR="00AF1751" w:rsidRPr="00325B21" w:rsidRDefault="00AF1751" w:rsidP="003C0E3E">
            <w:pPr>
              <w:widowControl w:val="0"/>
              <w:spacing w:after="0" w:line="240" w:lineRule="auto"/>
              <w:rPr>
                <w:rFonts w:ascii="Times New Roman" w:hAnsi="Times New Roman"/>
                <w:sz w:val="20"/>
                <w:szCs w:val="20"/>
              </w:rPr>
            </w:pPr>
            <w:r w:rsidRPr="00325B21">
              <w:rPr>
                <w:rFonts w:ascii="Times New Roman" w:hAnsi="Times New Roman"/>
                <w:sz w:val="20"/>
                <w:szCs w:val="20"/>
              </w:rPr>
              <w:t>13.00.00 Педагогические науки</w:t>
            </w:r>
          </w:p>
          <w:p w:rsidR="00AF1751" w:rsidRPr="00325B21" w:rsidRDefault="00AF1751" w:rsidP="003C0E3E">
            <w:pPr>
              <w:widowControl w:val="0"/>
              <w:spacing w:after="0" w:line="240" w:lineRule="auto"/>
              <w:rPr>
                <w:rFonts w:ascii="Times New Roman" w:hAnsi="Times New Roman"/>
                <w:sz w:val="20"/>
                <w:szCs w:val="20"/>
              </w:rPr>
            </w:pPr>
          </w:p>
          <w:p w:rsidR="00AF1751" w:rsidRPr="00325B21" w:rsidRDefault="00AF1751" w:rsidP="003C0E3E">
            <w:pPr>
              <w:widowControl w:val="0"/>
              <w:spacing w:after="0" w:line="240" w:lineRule="auto"/>
              <w:rPr>
                <w:rFonts w:ascii="Times New Roman" w:hAnsi="Times New Roman"/>
                <w:b/>
                <w:caps/>
                <w:sz w:val="20"/>
                <w:szCs w:val="20"/>
              </w:rPr>
            </w:pPr>
            <w:r w:rsidRPr="00325B21">
              <w:rPr>
                <w:rFonts w:ascii="Times New Roman" w:hAnsi="Times New Roman"/>
                <w:b/>
                <w:caps/>
                <w:sz w:val="20"/>
                <w:szCs w:val="20"/>
              </w:rPr>
              <w:t>о</w:t>
            </w:r>
            <w:r>
              <w:rPr>
                <w:rFonts w:ascii="Times New Roman" w:hAnsi="Times New Roman"/>
                <w:b/>
                <w:caps/>
                <w:sz w:val="20"/>
                <w:szCs w:val="20"/>
              </w:rPr>
              <w:t>Б ЭКСПЕРИМЕНТАЛЬНЫХ ВОЗМОЖН</w:t>
            </w:r>
            <w:r>
              <w:rPr>
                <w:rFonts w:ascii="Times New Roman" w:hAnsi="Times New Roman"/>
                <w:b/>
                <w:caps/>
                <w:sz w:val="20"/>
                <w:szCs w:val="20"/>
              </w:rPr>
              <w:t>О</w:t>
            </w:r>
            <w:r>
              <w:rPr>
                <w:rFonts w:ascii="Times New Roman" w:hAnsi="Times New Roman"/>
                <w:b/>
                <w:caps/>
                <w:sz w:val="20"/>
                <w:szCs w:val="20"/>
              </w:rPr>
              <w:t>СТЯХ СИСТЕМЫ ДИНАМИЧЕСКОЙ ГЕ</w:t>
            </w:r>
            <w:r>
              <w:rPr>
                <w:rFonts w:ascii="Times New Roman" w:hAnsi="Times New Roman"/>
                <w:b/>
                <w:caps/>
                <w:sz w:val="20"/>
                <w:szCs w:val="20"/>
              </w:rPr>
              <w:t>О</w:t>
            </w:r>
            <w:r>
              <w:rPr>
                <w:rFonts w:ascii="Times New Roman" w:hAnsi="Times New Roman"/>
                <w:b/>
                <w:caps/>
                <w:sz w:val="20"/>
                <w:szCs w:val="20"/>
              </w:rPr>
              <w:t xml:space="preserve">МЕТРИИ </w:t>
            </w:r>
            <w:r>
              <w:rPr>
                <w:rFonts w:ascii="Times New Roman" w:hAnsi="Times New Roman"/>
                <w:b/>
                <w:caps/>
                <w:sz w:val="20"/>
                <w:szCs w:val="20"/>
                <w:lang w:val="en-US"/>
              </w:rPr>
              <w:t>GEOGEBRA</w:t>
            </w:r>
            <w:r w:rsidRPr="00325B21">
              <w:rPr>
                <w:rFonts w:ascii="Times New Roman" w:hAnsi="Times New Roman"/>
                <w:b/>
                <w:caps/>
                <w:sz w:val="20"/>
                <w:szCs w:val="20"/>
              </w:rPr>
              <w:t xml:space="preserve"> </w:t>
            </w:r>
          </w:p>
          <w:p w:rsidR="00AF1751" w:rsidRPr="00325B21" w:rsidRDefault="00AF1751" w:rsidP="003C0E3E">
            <w:pPr>
              <w:widowControl w:val="0"/>
              <w:spacing w:after="0" w:line="240" w:lineRule="auto"/>
              <w:rPr>
                <w:rFonts w:ascii="Times New Roman" w:hAnsi="Times New Roman"/>
                <w:sz w:val="20"/>
                <w:szCs w:val="20"/>
              </w:rPr>
            </w:pPr>
          </w:p>
          <w:p w:rsidR="00AF1751" w:rsidRPr="00325B21" w:rsidRDefault="00AF1751" w:rsidP="003C0E3E">
            <w:pPr>
              <w:widowControl w:val="0"/>
              <w:spacing w:after="0" w:line="240" w:lineRule="auto"/>
              <w:rPr>
                <w:rFonts w:ascii="Times New Roman" w:hAnsi="Times New Roman"/>
                <w:sz w:val="20"/>
                <w:szCs w:val="20"/>
              </w:rPr>
            </w:pPr>
            <w:r w:rsidRPr="00325B21">
              <w:rPr>
                <w:rFonts w:ascii="Times New Roman" w:hAnsi="Times New Roman"/>
                <w:caps/>
                <w:sz w:val="20"/>
                <w:szCs w:val="20"/>
              </w:rPr>
              <w:t>А</w:t>
            </w:r>
            <w:r w:rsidRPr="00325B21">
              <w:rPr>
                <w:rFonts w:ascii="Times New Roman" w:hAnsi="Times New Roman"/>
                <w:sz w:val="20"/>
                <w:szCs w:val="20"/>
              </w:rPr>
              <w:t>ндрафанова Наталия Владимировна</w:t>
            </w:r>
          </w:p>
          <w:p w:rsidR="00AF1751" w:rsidRDefault="00AF1751" w:rsidP="003C0E3E">
            <w:pPr>
              <w:widowControl w:val="0"/>
              <w:spacing w:after="0" w:line="240" w:lineRule="auto"/>
              <w:rPr>
                <w:rFonts w:ascii="Times New Roman" w:hAnsi="Times New Roman"/>
                <w:sz w:val="20"/>
                <w:szCs w:val="20"/>
              </w:rPr>
            </w:pPr>
            <w:r w:rsidRPr="00325B21">
              <w:rPr>
                <w:rFonts w:ascii="Times New Roman" w:hAnsi="Times New Roman"/>
                <w:sz w:val="20"/>
                <w:szCs w:val="20"/>
              </w:rPr>
              <w:t>кандидат педагогических наук, доцент</w:t>
            </w:r>
          </w:p>
          <w:p w:rsidR="00AF1751" w:rsidRDefault="00AF1751" w:rsidP="003C0E3E">
            <w:pPr>
              <w:widowControl w:val="0"/>
              <w:spacing w:after="0" w:line="240" w:lineRule="auto"/>
              <w:rPr>
                <w:rFonts w:ascii="Times New Roman" w:hAnsi="Times New Roman"/>
                <w:sz w:val="20"/>
                <w:szCs w:val="20"/>
              </w:rPr>
            </w:pPr>
            <w:r w:rsidRPr="00325B21">
              <w:rPr>
                <w:rFonts w:ascii="Times New Roman" w:hAnsi="Times New Roman"/>
                <w:color w:val="000000"/>
                <w:sz w:val="20"/>
                <w:szCs w:val="20"/>
                <w:shd w:val="clear" w:color="auto" w:fill="FFFFFF"/>
              </w:rPr>
              <w:t>SPIN-код: 4978-9023</w:t>
            </w:r>
          </w:p>
          <w:p w:rsidR="00AF1751" w:rsidRPr="00C4685F" w:rsidRDefault="00AF1751" w:rsidP="003C0E3E">
            <w:pPr>
              <w:widowControl w:val="0"/>
              <w:spacing w:after="0" w:line="240" w:lineRule="auto"/>
              <w:rPr>
                <w:rFonts w:ascii="Times New Roman" w:hAnsi="Times New Roman"/>
                <w:i/>
                <w:color w:val="000000"/>
                <w:sz w:val="20"/>
                <w:szCs w:val="20"/>
                <w:shd w:val="clear" w:color="auto" w:fill="FFFFFF"/>
              </w:rPr>
            </w:pPr>
            <w:r w:rsidRPr="00C4685F">
              <w:rPr>
                <w:rFonts w:ascii="Times New Roman" w:hAnsi="Times New Roman"/>
                <w:i/>
                <w:sz w:val="20"/>
                <w:szCs w:val="20"/>
              </w:rPr>
              <w:t>Кубанский государственный университет, Кра</w:t>
            </w:r>
            <w:r w:rsidRPr="00C4685F">
              <w:rPr>
                <w:rFonts w:ascii="Times New Roman" w:hAnsi="Times New Roman"/>
                <w:i/>
                <w:sz w:val="20"/>
                <w:szCs w:val="20"/>
              </w:rPr>
              <w:t>с</w:t>
            </w:r>
            <w:r w:rsidRPr="00C4685F">
              <w:rPr>
                <w:rFonts w:ascii="Times New Roman" w:hAnsi="Times New Roman"/>
                <w:i/>
                <w:sz w:val="20"/>
                <w:szCs w:val="20"/>
              </w:rPr>
              <w:t>нодар, Россия</w:t>
            </w:r>
          </w:p>
          <w:p w:rsidR="00AF1751" w:rsidRPr="00325B21" w:rsidRDefault="00AF1751" w:rsidP="003C0E3E">
            <w:pPr>
              <w:widowControl w:val="0"/>
              <w:spacing w:after="0" w:line="240" w:lineRule="auto"/>
              <w:rPr>
                <w:rFonts w:ascii="Times New Roman" w:hAnsi="Times New Roman"/>
                <w:sz w:val="20"/>
                <w:szCs w:val="20"/>
              </w:rPr>
            </w:pPr>
          </w:p>
          <w:p w:rsidR="00AF1751" w:rsidRPr="00325B21" w:rsidRDefault="00AF1751" w:rsidP="003C0E3E">
            <w:pPr>
              <w:widowControl w:val="0"/>
              <w:spacing w:after="0" w:line="240" w:lineRule="auto"/>
              <w:rPr>
                <w:rFonts w:ascii="Times New Roman" w:hAnsi="Times New Roman"/>
                <w:sz w:val="20"/>
                <w:szCs w:val="20"/>
              </w:rPr>
            </w:pPr>
            <w:r w:rsidRPr="00325B21">
              <w:rPr>
                <w:rFonts w:ascii="Times New Roman" w:hAnsi="Times New Roman"/>
                <w:sz w:val="20"/>
                <w:szCs w:val="20"/>
              </w:rPr>
              <w:t>В статье представлены возможности системы д</w:t>
            </w:r>
            <w:r w:rsidRPr="00325B21">
              <w:rPr>
                <w:rFonts w:ascii="Times New Roman" w:hAnsi="Times New Roman"/>
                <w:sz w:val="20"/>
                <w:szCs w:val="20"/>
              </w:rPr>
              <w:t>и</w:t>
            </w:r>
            <w:r w:rsidRPr="00325B21">
              <w:rPr>
                <w:rFonts w:ascii="Times New Roman" w:hAnsi="Times New Roman"/>
                <w:sz w:val="20"/>
                <w:szCs w:val="20"/>
              </w:rPr>
              <w:t xml:space="preserve">намической геометрии </w:t>
            </w:r>
            <w:r w:rsidRPr="00325B21">
              <w:rPr>
                <w:rFonts w:ascii="Times New Roman" w:hAnsi="Times New Roman"/>
                <w:sz w:val="20"/>
                <w:szCs w:val="20"/>
                <w:lang w:val="en-US"/>
              </w:rPr>
              <w:t>GeoGebra</w:t>
            </w:r>
            <w:r w:rsidRPr="00325B21">
              <w:rPr>
                <w:rFonts w:ascii="Times New Roman" w:hAnsi="Times New Roman"/>
                <w:sz w:val="20"/>
                <w:szCs w:val="20"/>
              </w:rPr>
              <w:t>, которые могут быть использованы для проведения экспериме</w:t>
            </w:r>
            <w:r w:rsidRPr="00325B21">
              <w:rPr>
                <w:rFonts w:ascii="Times New Roman" w:hAnsi="Times New Roman"/>
                <w:sz w:val="20"/>
                <w:szCs w:val="20"/>
              </w:rPr>
              <w:t>н</w:t>
            </w:r>
            <w:r w:rsidRPr="00325B21">
              <w:rPr>
                <w:rFonts w:ascii="Times New Roman" w:hAnsi="Times New Roman"/>
                <w:sz w:val="20"/>
                <w:szCs w:val="20"/>
              </w:rPr>
              <w:t>тальной исследовательской работы. Компьюте</w:t>
            </w:r>
            <w:r w:rsidRPr="00325B21">
              <w:rPr>
                <w:rFonts w:ascii="Times New Roman" w:hAnsi="Times New Roman"/>
                <w:sz w:val="20"/>
                <w:szCs w:val="20"/>
              </w:rPr>
              <w:t>р</w:t>
            </w:r>
            <w:r w:rsidRPr="00325B21">
              <w:rPr>
                <w:rFonts w:ascii="Times New Roman" w:hAnsi="Times New Roman"/>
                <w:sz w:val="20"/>
                <w:szCs w:val="20"/>
              </w:rPr>
              <w:t>ный эксперимент как метод исследования служит для открытия новых знаний, проверки гипотез, вовлечения обучаемых в активный процесс п</w:t>
            </w:r>
            <w:r w:rsidRPr="00325B21">
              <w:rPr>
                <w:rFonts w:ascii="Times New Roman" w:hAnsi="Times New Roman"/>
                <w:sz w:val="20"/>
                <w:szCs w:val="20"/>
              </w:rPr>
              <w:t>о</w:t>
            </w:r>
            <w:r w:rsidRPr="00325B21">
              <w:rPr>
                <w:rFonts w:ascii="Times New Roman" w:hAnsi="Times New Roman"/>
                <w:sz w:val="20"/>
                <w:szCs w:val="20"/>
              </w:rPr>
              <w:t>знания нового материала. В качестве компьюте</w:t>
            </w:r>
            <w:r w:rsidRPr="00325B21">
              <w:rPr>
                <w:rFonts w:ascii="Times New Roman" w:hAnsi="Times New Roman"/>
                <w:sz w:val="20"/>
                <w:szCs w:val="20"/>
              </w:rPr>
              <w:t>р</w:t>
            </w:r>
            <w:r w:rsidRPr="00325B21">
              <w:rPr>
                <w:rFonts w:ascii="Times New Roman" w:hAnsi="Times New Roman"/>
                <w:sz w:val="20"/>
                <w:szCs w:val="20"/>
              </w:rPr>
              <w:t>ной технологии реализации компьютерного эк</w:t>
            </w:r>
            <w:r w:rsidRPr="00325B21">
              <w:rPr>
                <w:rFonts w:ascii="Times New Roman" w:hAnsi="Times New Roman"/>
                <w:sz w:val="20"/>
                <w:szCs w:val="20"/>
              </w:rPr>
              <w:t>с</w:t>
            </w:r>
            <w:r w:rsidRPr="00325B21">
              <w:rPr>
                <w:rFonts w:ascii="Times New Roman" w:hAnsi="Times New Roman"/>
                <w:sz w:val="20"/>
                <w:szCs w:val="20"/>
              </w:rPr>
              <w:t xml:space="preserve">перимента выбрана свободно-распространяемая система динамической геометрии </w:t>
            </w:r>
            <w:r w:rsidRPr="00325B21">
              <w:rPr>
                <w:rFonts w:ascii="Times New Roman" w:hAnsi="Times New Roman"/>
                <w:sz w:val="20"/>
                <w:szCs w:val="20"/>
                <w:lang w:val="en-US"/>
              </w:rPr>
              <w:t>GeoGebra</w:t>
            </w:r>
            <w:r w:rsidRPr="00325B21">
              <w:rPr>
                <w:rFonts w:ascii="Times New Roman" w:hAnsi="Times New Roman"/>
                <w:sz w:val="20"/>
                <w:szCs w:val="20"/>
              </w:rPr>
              <w:t>, имеющая русскую версию и дружелюбный и</w:t>
            </w:r>
            <w:r w:rsidRPr="00325B21">
              <w:rPr>
                <w:rFonts w:ascii="Times New Roman" w:hAnsi="Times New Roman"/>
                <w:sz w:val="20"/>
                <w:szCs w:val="20"/>
              </w:rPr>
              <w:t>н</w:t>
            </w:r>
            <w:r w:rsidRPr="00325B21">
              <w:rPr>
                <w:rFonts w:ascii="Times New Roman" w:hAnsi="Times New Roman"/>
                <w:sz w:val="20"/>
                <w:szCs w:val="20"/>
              </w:rPr>
              <w:t>терфейс, которую удобно применять как на ур</w:t>
            </w:r>
            <w:r w:rsidRPr="00325B21">
              <w:rPr>
                <w:rFonts w:ascii="Times New Roman" w:hAnsi="Times New Roman"/>
                <w:sz w:val="20"/>
                <w:szCs w:val="20"/>
              </w:rPr>
              <w:t>о</w:t>
            </w:r>
            <w:r w:rsidRPr="00325B21">
              <w:rPr>
                <w:rFonts w:ascii="Times New Roman" w:hAnsi="Times New Roman"/>
                <w:sz w:val="20"/>
                <w:szCs w:val="20"/>
              </w:rPr>
              <w:t>ках, так и дома. Описаны возможности инстр</w:t>
            </w:r>
            <w:r w:rsidRPr="00325B21">
              <w:rPr>
                <w:rFonts w:ascii="Times New Roman" w:hAnsi="Times New Roman"/>
                <w:sz w:val="20"/>
                <w:szCs w:val="20"/>
              </w:rPr>
              <w:t>у</w:t>
            </w:r>
            <w:r w:rsidRPr="00325B21">
              <w:rPr>
                <w:rFonts w:ascii="Times New Roman" w:hAnsi="Times New Roman"/>
                <w:sz w:val="20"/>
                <w:szCs w:val="20"/>
              </w:rPr>
              <w:t>ментов, используемых для реализации компь</w:t>
            </w:r>
            <w:r w:rsidRPr="00325B21">
              <w:rPr>
                <w:rFonts w:ascii="Times New Roman" w:hAnsi="Times New Roman"/>
                <w:sz w:val="20"/>
                <w:szCs w:val="20"/>
              </w:rPr>
              <w:t>ю</w:t>
            </w:r>
            <w:r w:rsidRPr="00325B21">
              <w:rPr>
                <w:rFonts w:ascii="Times New Roman" w:hAnsi="Times New Roman"/>
                <w:sz w:val="20"/>
                <w:szCs w:val="20"/>
              </w:rPr>
              <w:t>терного эксперимента, таких как инструментов для выявления метрических и позиционных свойств объекта, получения сведений об отнош</w:t>
            </w:r>
            <w:r w:rsidRPr="00325B21">
              <w:rPr>
                <w:rFonts w:ascii="Times New Roman" w:hAnsi="Times New Roman"/>
                <w:sz w:val="20"/>
                <w:szCs w:val="20"/>
              </w:rPr>
              <w:t>е</w:t>
            </w:r>
            <w:r w:rsidRPr="00325B21">
              <w:rPr>
                <w:rFonts w:ascii="Times New Roman" w:hAnsi="Times New Roman"/>
                <w:sz w:val="20"/>
                <w:szCs w:val="20"/>
              </w:rPr>
              <w:t>нии метрических и позиционных свойств объе</w:t>
            </w:r>
            <w:r w:rsidRPr="00325B21">
              <w:rPr>
                <w:rFonts w:ascii="Times New Roman" w:hAnsi="Times New Roman"/>
                <w:sz w:val="20"/>
                <w:szCs w:val="20"/>
              </w:rPr>
              <w:t>к</w:t>
            </w:r>
            <w:r w:rsidRPr="00325B21">
              <w:rPr>
                <w:rFonts w:ascii="Times New Roman" w:hAnsi="Times New Roman"/>
                <w:sz w:val="20"/>
                <w:szCs w:val="20"/>
              </w:rPr>
              <w:t>тов, параметрического задания изменений вел</w:t>
            </w:r>
            <w:r w:rsidRPr="00325B21">
              <w:rPr>
                <w:rFonts w:ascii="Times New Roman" w:hAnsi="Times New Roman"/>
                <w:sz w:val="20"/>
                <w:szCs w:val="20"/>
              </w:rPr>
              <w:t>и</w:t>
            </w:r>
            <w:r w:rsidRPr="00325B21">
              <w:rPr>
                <w:rFonts w:ascii="Times New Roman" w:hAnsi="Times New Roman"/>
                <w:sz w:val="20"/>
                <w:szCs w:val="20"/>
              </w:rPr>
              <w:t>чины, создание таблиц экспериментальных да</w:t>
            </w:r>
            <w:r w:rsidRPr="00325B21">
              <w:rPr>
                <w:rFonts w:ascii="Times New Roman" w:hAnsi="Times New Roman"/>
                <w:sz w:val="20"/>
                <w:szCs w:val="20"/>
              </w:rPr>
              <w:t>н</w:t>
            </w:r>
            <w:r w:rsidRPr="00325B21">
              <w:rPr>
                <w:rFonts w:ascii="Times New Roman" w:hAnsi="Times New Roman"/>
                <w:sz w:val="20"/>
                <w:szCs w:val="20"/>
              </w:rPr>
              <w:t xml:space="preserve">ных. Экспериментальные возможности системы динамической геометрии </w:t>
            </w:r>
            <w:r w:rsidRPr="00325B21">
              <w:rPr>
                <w:rFonts w:ascii="Times New Roman" w:hAnsi="Times New Roman"/>
                <w:sz w:val="20"/>
                <w:szCs w:val="20"/>
                <w:lang w:val="en-US"/>
              </w:rPr>
              <w:t>GeoGebra</w:t>
            </w:r>
            <w:r w:rsidRPr="00325B21">
              <w:rPr>
                <w:rFonts w:ascii="Times New Roman" w:hAnsi="Times New Roman"/>
                <w:sz w:val="20"/>
                <w:szCs w:val="20"/>
              </w:rPr>
              <w:t xml:space="preserve"> раскрыты на примерах решения некоторых задач элемента</w:t>
            </w:r>
            <w:r w:rsidRPr="00325B21">
              <w:rPr>
                <w:rFonts w:ascii="Times New Roman" w:hAnsi="Times New Roman"/>
                <w:sz w:val="20"/>
                <w:szCs w:val="20"/>
              </w:rPr>
              <w:t>р</w:t>
            </w:r>
            <w:r w:rsidRPr="00325B21">
              <w:rPr>
                <w:rFonts w:ascii="Times New Roman" w:hAnsi="Times New Roman"/>
                <w:sz w:val="20"/>
                <w:szCs w:val="20"/>
              </w:rPr>
              <w:t>ной геометрии о самом простом из многоугол</w:t>
            </w:r>
            <w:r w:rsidRPr="00325B21">
              <w:rPr>
                <w:rFonts w:ascii="Times New Roman" w:hAnsi="Times New Roman"/>
                <w:sz w:val="20"/>
                <w:szCs w:val="20"/>
              </w:rPr>
              <w:t>ь</w:t>
            </w:r>
            <w:r w:rsidRPr="00325B21">
              <w:rPr>
                <w:rFonts w:ascii="Times New Roman" w:hAnsi="Times New Roman"/>
                <w:sz w:val="20"/>
                <w:szCs w:val="20"/>
              </w:rPr>
              <w:t>ников </w:t>
            </w:r>
            <w:r w:rsidRPr="00325B21">
              <w:rPr>
                <w:rFonts w:ascii="Times New Roman" w:hAnsi="Times New Roman"/>
                <w:sz w:val="20"/>
                <w:szCs w:val="20"/>
              </w:rPr>
              <w:sym w:font="Symbol" w:char="F02D"/>
            </w:r>
            <w:r w:rsidRPr="00325B21">
              <w:rPr>
                <w:rFonts w:ascii="Times New Roman" w:hAnsi="Times New Roman"/>
                <w:sz w:val="20"/>
                <w:szCs w:val="20"/>
              </w:rPr>
              <w:t> треугольнике, который привлекал вним</w:t>
            </w:r>
            <w:r w:rsidRPr="00325B21">
              <w:rPr>
                <w:rFonts w:ascii="Times New Roman" w:hAnsi="Times New Roman"/>
                <w:sz w:val="20"/>
                <w:szCs w:val="20"/>
              </w:rPr>
              <w:t>а</w:t>
            </w:r>
            <w:r w:rsidRPr="00325B21">
              <w:rPr>
                <w:rFonts w:ascii="Times New Roman" w:hAnsi="Times New Roman"/>
                <w:sz w:val="20"/>
                <w:szCs w:val="20"/>
              </w:rPr>
              <w:t>ние как ученых древности (Менелай и др.), так и ученых более близких к нашему времени (Эйлер, Понселе и др.). На примере теоремы Менелая, представленной в более доступной форме, чем в учебнике геометрии 10-11 кл. (авторы Л.С. Атанасян, В,Ф,Бутузов и др., продемонстр</w:t>
            </w:r>
            <w:r w:rsidRPr="00325B21">
              <w:rPr>
                <w:rFonts w:ascii="Times New Roman" w:hAnsi="Times New Roman"/>
                <w:sz w:val="20"/>
                <w:szCs w:val="20"/>
              </w:rPr>
              <w:t>и</w:t>
            </w:r>
            <w:r w:rsidRPr="00325B21">
              <w:rPr>
                <w:rFonts w:ascii="Times New Roman" w:hAnsi="Times New Roman"/>
                <w:sz w:val="20"/>
                <w:szCs w:val="20"/>
              </w:rPr>
              <w:t>рованы возможности системы по созданию дин</w:t>
            </w:r>
            <w:r w:rsidRPr="00325B21">
              <w:rPr>
                <w:rFonts w:ascii="Times New Roman" w:hAnsi="Times New Roman"/>
                <w:sz w:val="20"/>
                <w:szCs w:val="20"/>
              </w:rPr>
              <w:t>а</w:t>
            </w:r>
            <w:r w:rsidRPr="00325B21">
              <w:rPr>
                <w:rFonts w:ascii="Times New Roman" w:hAnsi="Times New Roman"/>
                <w:sz w:val="20"/>
                <w:szCs w:val="20"/>
              </w:rPr>
              <w:t>мических чертежей, таблиц экспериментальных данных и их применения в проведении исслед</w:t>
            </w:r>
            <w:r w:rsidRPr="00325B21">
              <w:rPr>
                <w:rFonts w:ascii="Times New Roman" w:hAnsi="Times New Roman"/>
                <w:sz w:val="20"/>
                <w:szCs w:val="20"/>
              </w:rPr>
              <w:t>о</w:t>
            </w:r>
            <w:r>
              <w:rPr>
                <w:rFonts w:ascii="Times New Roman" w:hAnsi="Times New Roman"/>
                <w:sz w:val="20"/>
                <w:szCs w:val="20"/>
              </w:rPr>
              <w:t>вательской работы</w:t>
            </w:r>
          </w:p>
          <w:p w:rsidR="00AF1751" w:rsidRPr="00325B21" w:rsidRDefault="00AF1751" w:rsidP="00325B21">
            <w:pPr>
              <w:widowControl w:val="0"/>
              <w:spacing w:after="0" w:line="240" w:lineRule="auto"/>
              <w:rPr>
                <w:rFonts w:ascii="Times New Roman" w:hAnsi="Times New Roman"/>
                <w:sz w:val="20"/>
                <w:szCs w:val="20"/>
              </w:rPr>
            </w:pPr>
          </w:p>
          <w:p w:rsidR="00AF1751" w:rsidRDefault="00AF1751" w:rsidP="00325B21">
            <w:pPr>
              <w:widowControl w:val="0"/>
              <w:spacing w:after="0" w:line="240" w:lineRule="auto"/>
              <w:rPr>
                <w:rFonts w:ascii="Times New Roman" w:hAnsi="Times New Roman"/>
                <w:sz w:val="20"/>
                <w:szCs w:val="20"/>
              </w:rPr>
            </w:pPr>
            <w:r w:rsidRPr="00325B21">
              <w:rPr>
                <w:rFonts w:ascii="Times New Roman" w:hAnsi="Times New Roman"/>
                <w:sz w:val="20"/>
                <w:szCs w:val="20"/>
                <w:shd w:val="clear" w:color="auto" w:fill="FFFFFF"/>
              </w:rPr>
              <w:t xml:space="preserve">Ключевые слова: </w:t>
            </w:r>
            <w:r w:rsidRPr="00325B21">
              <w:rPr>
                <w:rFonts w:ascii="Times New Roman" w:hAnsi="Times New Roman"/>
                <w:sz w:val="20"/>
                <w:szCs w:val="20"/>
              </w:rPr>
              <w:t>СИСТЕМЫ ДИНАМИЧЕСКОЙ ГЕОМЕ</w:t>
            </w:r>
            <w:r w:rsidRPr="00325B21">
              <w:rPr>
                <w:rFonts w:ascii="Times New Roman" w:hAnsi="Times New Roman"/>
                <w:sz w:val="20"/>
                <w:szCs w:val="20"/>
              </w:rPr>
              <w:t>Т</w:t>
            </w:r>
            <w:r w:rsidRPr="00325B21">
              <w:rPr>
                <w:rFonts w:ascii="Times New Roman" w:hAnsi="Times New Roman"/>
                <w:sz w:val="20"/>
                <w:szCs w:val="20"/>
              </w:rPr>
              <w:t xml:space="preserve">РИИ, </w:t>
            </w:r>
            <w:r w:rsidRPr="00325B21">
              <w:rPr>
                <w:rFonts w:ascii="Times New Roman" w:hAnsi="Times New Roman"/>
                <w:sz w:val="20"/>
                <w:szCs w:val="20"/>
                <w:lang w:val="en-US"/>
              </w:rPr>
              <w:t>GEOGEBRA</w:t>
            </w:r>
            <w:r w:rsidRPr="00325B21">
              <w:rPr>
                <w:rFonts w:ascii="Times New Roman" w:hAnsi="Times New Roman"/>
                <w:sz w:val="20"/>
                <w:szCs w:val="20"/>
              </w:rPr>
              <w:t>, КОМПЬЮТЕРНЫЙ ЭКСПЕРИМЕНТ, И</w:t>
            </w:r>
            <w:r w:rsidRPr="00325B21">
              <w:rPr>
                <w:rFonts w:ascii="Times New Roman" w:hAnsi="Times New Roman"/>
                <w:sz w:val="20"/>
                <w:szCs w:val="20"/>
              </w:rPr>
              <w:t>С</w:t>
            </w:r>
            <w:r w:rsidRPr="00325B21">
              <w:rPr>
                <w:rFonts w:ascii="Times New Roman" w:hAnsi="Times New Roman"/>
                <w:sz w:val="20"/>
                <w:szCs w:val="20"/>
              </w:rPr>
              <w:t>СЛЕДОВАТЕЛЬСКА</w:t>
            </w:r>
            <w:r>
              <w:rPr>
                <w:rFonts w:ascii="Times New Roman" w:hAnsi="Times New Roman"/>
                <w:sz w:val="20"/>
                <w:szCs w:val="20"/>
              </w:rPr>
              <w:t>Я ДЕЯТЕЛЬНОСТЬ, ТЕОРЕМА МЕНЕЛАЯ</w:t>
            </w:r>
          </w:p>
          <w:p w:rsidR="00AF1751" w:rsidRDefault="00AF1751" w:rsidP="00325B21">
            <w:pPr>
              <w:widowControl w:val="0"/>
              <w:spacing w:after="0" w:line="240" w:lineRule="auto"/>
              <w:rPr>
                <w:rFonts w:ascii="Times New Roman" w:hAnsi="Times New Roman"/>
                <w:sz w:val="20"/>
                <w:szCs w:val="20"/>
              </w:rPr>
            </w:pPr>
          </w:p>
          <w:p w:rsidR="00AF1751" w:rsidRPr="00325B21" w:rsidRDefault="00AF1751" w:rsidP="00325B21">
            <w:pPr>
              <w:widowControl w:val="0"/>
              <w:spacing w:after="0" w:line="240" w:lineRule="auto"/>
              <w:rPr>
                <w:rFonts w:ascii="Times New Roman" w:hAnsi="Times New Roman"/>
                <w:sz w:val="20"/>
                <w:szCs w:val="20"/>
              </w:rPr>
            </w:pPr>
            <w:r w:rsidRPr="003F2B71">
              <w:rPr>
                <w:rFonts w:ascii="Arial" w:hAnsi="Arial" w:cs="Arial"/>
                <w:b/>
                <w:sz w:val="20"/>
                <w:szCs w:val="20"/>
                <w:lang w:val="en-US" w:eastAsia="ru-RU"/>
              </w:rPr>
              <w:t>Doi: 10.21515/1990-4665-128-0</w:t>
            </w:r>
            <w:r>
              <w:rPr>
                <w:rFonts w:ascii="Arial" w:hAnsi="Arial" w:cs="Arial"/>
                <w:b/>
                <w:sz w:val="20"/>
                <w:szCs w:val="20"/>
                <w:lang w:eastAsia="ru-RU"/>
              </w:rPr>
              <w:t>1</w:t>
            </w:r>
            <w:r w:rsidRPr="003F2B71">
              <w:rPr>
                <w:rFonts w:ascii="Arial" w:hAnsi="Arial" w:cs="Arial"/>
                <w:b/>
                <w:sz w:val="20"/>
                <w:szCs w:val="20"/>
                <w:lang w:val="en-US" w:eastAsia="ru-RU"/>
              </w:rPr>
              <w:t>8</w:t>
            </w:r>
          </w:p>
        </w:tc>
        <w:tc>
          <w:tcPr>
            <w:tcW w:w="4530" w:type="dxa"/>
          </w:tcPr>
          <w:p w:rsidR="00AF1751" w:rsidRPr="00FA3AD5" w:rsidRDefault="00AF1751" w:rsidP="00325B21">
            <w:pPr>
              <w:widowControl w:val="0"/>
              <w:spacing w:after="0" w:line="240" w:lineRule="auto"/>
              <w:rPr>
                <w:rFonts w:ascii="Times New Roman" w:hAnsi="Times New Roman"/>
                <w:sz w:val="20"/>
                <w:szCs w:val="20"/>
                <w:lang w:val="en-US"/>
              </w:rPr>
            </w:pPr>
            <w:r w:rsidRPr="00325B21">
              <w:rPr>
                <w:rFonts w:ascii="Times New Roman" w:hAnsi="Times New Roman"/>
                <w:sz w:val="20"/>
                <w:szCs w:val="20"/>
                <w:lang w:val="en-US"/>
              </w:rPr>
              <w:t xml:space="preserve">UDC </w:t>
            </w:r>
            <w:r w:rsidRPr="00FA3AD5">
              <w:rPr>
                <w:rFonts w:ascii="Times New Roman" w:hAnsi="Times New Roman"/>
                <w:sz w:val="20"/>
                <w:szCs w:val="20"/>
                <w:lang w:val="en-US"/>
              </w:rPr>
              <w:t>372.8</w:t>
            </w:r>
          </w:p>
          <w:p w:rsidR="00AF1751" w:rsidRPr="00325B21" w:rsidRDefault="00AF1751" w:rsidP="00325B21">
            <w:pPr>
              <w:widowControl w:val="0"/>
              <w:spacing w:after="0" w:line="240" w:lineRule="auto"/>
              <w:rPr>
                <w:rFonts w:ascii="Times New Roman" w:hAnsi="Times New Roman"/>
                <w:sz w:val="20"/>
                <w:szCs w:val="20"/>
                <w:lang w:val="en-US"/>
              </w:rPr>
            </w:pPr>
          </w:p>
          <w:p w:rsidR="00AF1751" w:rsidRPr="00C4685F" w:rsidRDefault="00AF1751" w:rsidP="00325B21">
            <w:pPr>
              <w:widowControl w:val="0"/>
              <w:spacing w:after="0" w:line="240" w:lineRule="auto"/>
              <w:rPr>
                <w:rFonts w:ascii="Times New Roman" w:hAnsi="Times New Roman"/>
                <w:color w:val="000000"/>
                <w:sz w:val="20"/>
                <w:szCs w:val="20"/>
                <w:shd w:val="clear" w:color="auto" w:fill="FFFFFF"/>
                <w:lang w:val="en-US"/>
              </w:rPr>
            </w:pPr>
            <w:r w:rsidRPr="00325B21">
              <w:rPr>
                <w:rFonts w:ascii="Times New Roman" w:hAnsi="Times New Roman"/>
                <w:color w:val="000000"/>
                <w:sz w:val="20"/>
                <w:szCs w:val="20"/>
                <w:shd w:val="clear" w:color="auto" w:fill="FFFFFF"/>
                <w:lang w:val="en-US"/>
              </w:rPr>
              <w:t>Pedagogical science</w:t>
            </w:r>
            <w:r>
              <w:rPr>
                <w:rFonts w:ascii="Times New Roman" w:hAnsi="Times New Roman"/>
                <w:color w:val="000000"/>
                <w:sz w:val="20"/>
                <w:szCs w:val="20"/>
                <w:shd w:val="clear" w:color="auto" w:fill="FFFFFF"/>
                <w:lang w:val="en-US"/>
              </w:rPr>
              <w:t>s</w:t>
            </w:r>
          </w:p>
          <w:p w:rsidR="00AF1751" w:rsidRPr="00325B21" w:rsidRDefault="00AF1751" w:rsidP="003C0E3E">
            <w:pPr>
              <w:widowControl w:val="0"/>
              <w:spacing w:after="0" w:line="240" w:lineRule="auto"/>
              <w:rPr>
                <w:rFonts w:ascii="Times New Roman" w:hAnsi="Times New Roman"/>
                <w:color w:val="000000"/>
                <w:sz w:val="20"/>
                <w:szCs w:val="20"/>
                <w:shd w:val="clear" w:color="auto" w:fill="FFFFFF"/>
                <w:lang w:val="en-US"/>
              </w:rPr>
            </w:pPr>
          </w:p>
          <w:p w:rsidR="00AF1751" w:rsidRPr="003C0E3E" w:rsidRDefault="00AF1751" w:rsidP="003C0E3E">
            <w:pPr>
              <w:spacing w:after="0" w:line="240" w:lineRule="auto"/>
              <w:rPr>
                <w:rFonts w:ascii="Times New Roman" w:hAnsi="Times New Roman"/>
                <w:b/>
                <w:sz w:val="20"/>
                <w:szCs w:val="20"/>
                <w:lang w:val="en-US"/>
              </w:rPr>
            </w:pPr>
            <w:r w:rsidRPr="003C0E3E">
              <w:rPr>
                <w:rFonts w:ascii="Times New Roman" w:hAnsi="Times New Roman"/>
                <w:b/>
                <w:sz w:val="20"/>
                <w:szCs w:val="20"/>
                <w:lang w:val="en-US"/>
              </w:rPr>
              <w:t xml:space="preserve">ABOUT EXPERIMENTAL OPPORTUNITIES OF DYNAMIC GEOMETRY </w:t>
            </w:r>
            <w:r>
              <w:rPr>
                <w:rFonts w:ascii="Times New Roman" w:hAnsi="Times New Roman"/>
                <w:b/>
                <w:sz w:val="20"/>
                <w:szCs w:val="20"/>
                <w:lang w:val="en-US"/>
              </w:rPr>
              <w:t>SYSTEM CALL</w:t>
            </w:r>
            <w:r>
              <w:rPr>
                <w:rFonts w:ascii="Times New Roman" w:hAnsi="Times New Roman"/>
                <w:b/>
                <w:sz w:val="20"/>
                <w:szCs w:val="20"/>
                <w:lang w:val="en-US"/>
              </w:rPr>
              <w:t>E</w:t>
            </w:r>
            <w:r>
              <w:rPr>
                <w:rFonts w:ascii="Times New Roman" w:hAnsi="Times New Roman"/>
                <w:b/>
                <w:sz w:val="20"/>
                <w:szCs w:val="20"/>
                <w:lang w:val="en-US"/>
              </w:rPr>
              <w:t>D</w:t>
            </w:r>
            <w:r w:rsidRPr="003C0E3E">
              <w:rPr>
                <w:rFonts w:ascii="Times New Roman" w:hAnsi="Times New Roman"/>
                <w:b/>
                <w:sz w:val="20"/>
                <w:szCs w:val="20"/>
                <w:lang w:val="en-US"/>
              </w:rPr>
              <w:t xml:space="preserve"> GEOGEBRA</w:t>
            </w:r>
          </w:p>
          <w:p w:rsidR="00AF1751" w:rsidRPr="00325B21" w:rsidRDefault="00AF1751" w:rsidP="003C0E3E">
            <w:pPr>
              <w:widowControl w:val="0"/>
              <w:spacing w:after="0" w:line="240" w:lineRule="auto"/>
              <w:rPr>
                <w:rFonts w:ascii="Times New Roman" w:hAnsi="Times New Roman"/>
                <w:color w:val="000000"/>
                <w:sz w:val="20"/>
                <w:szCs w:val="20"/>
                <w:shd w:val="clear" w:color="auto" w:fill="FFFFFF"/>
                <w:lang w:val="en-US"/>
              </w:rPr>
            </w:pPr>
          </w:p>
          <w:p w:rsidR="00AF1751" w:rsidRPr="00325B21" w:rsidRDefault="00AF1751" w:rsidP="003C0E3E">
            <w:pPr>
              <w:pStyle w:val="NormalWeb"/>
              <w:widowControl w:val="0"/>
              <w:spacing w:before="0" w:beforeAutospacing="0" w:after="0" w:afterAutospacing="0"/>
              <w:rPr>
                <w:sz w:val="20"/>
                <w:szCs w:val="20"/>
                <w:lang w:val="en-US"/>
              </w:rPr>
            </w:pPr>
            <w:r w:rsidRPr="00325B21">
              <w:rPr>
                <w:sz w:val="20"/>
                <w:szCs w:val="20"/>
                <w:lang w:val="en-US"/>
              </w:rPr>
              <w:t>Andra</w:t>
            </w:r>
            <w:r>
              <w:rPr>
                <w:sz w:val="20"/>
                <w:szCs w:val="20"/>
                <w:lang w:val="en-US"/>
              </w:rPr>
              <w:t>ph</w:t>
            </w:r>
            <w:r w:rsidRPr="00325B21">
              <w:rPr>
                <w:sz w:val="20"/>
                <w:szCs w:val="20"/>
                <w:lang w:val="en-US"/>
              </w:rPr>
              <w:t>anova Natalia Vladimirovna</w:t>
            </w:r>
          </w:p>
          <w:p w:rsidR="00AF1751" w:rsidRDefault="00AF1751" w:rsidP="003C0E3E">
            <w:pPr>
              <w:widowControl w:val="0"/>
              <w:spacing w:after="0" w:line="240" w:lineRule="auto"/>
              <w:rPr>
                <w:rFonts w:ascii="Times New Roman" w:hAnsi="Times New Roman"/>
                <w:sz w:val="20"/>
                <w:szCs w:val="20"/>
                <w:lang w:val="en-US"/>
              </w:rPr>
            </w:pPr>
            <w:r>
              <w:rPr>
                <w:rFonts w:ascii="Times New Roman" w:hAnsi="Times New Roman"/>
                <w:sz w:val="20"/>
                <w:szCs w:val="20"/>
                <w:lang w:val="en-US"/>
              </w:rPr>
              <w:t>Cand.Ped.Sci.</w:t>
            </w:r>
            <w:r w:rsidRPr="00325B21">
              <w:rPr>
                <w:rFonts w:ascii="Times New Roman" w:hAnsi="Times New Roman"/>
                <w:sz w:val="20"/>
                <w:szCs w:val="20"/>
                <w:lang w:val="en-US"/>
              </w:rPr>
              <w:t>, Associate Professor</w:t>
            </w:r>
          </w:p>
          <w:p w:rsidR="00AF1751" w:rsidRPr="00325B21" w:rsidRDefault="00AF1751" w:rsidP="00C4685F">
            <w:pPr>
              <w:widowControl w:val="0"/>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325B21">
              <w:rPr>
                <w:rFonts w:ascii="Times New Roman" w:hAnsi="Times New Roman"/>
                <w:sz w:val="20"/>
                <w:szCs w:val="20"/>
                <w:lang w:val="en-US"/>
              </w:rPr>
              <w:t xml:space="preserve">SPIN-code: </w:t>
            </w:r>
            <w:r w:rsidRPr="00325B21">
              <w:rPr>
                <w:rFonts w:ascii="Times New Roman" w:hAnsi="Times New Roman"/>
                <w:color w:val="000000"/>
                <w:sz w:val="20"/>
                <w:szCs w:val="20"/>
                <w:shd w:val="clear" w:color="auto" w:fill="FFFFFF"/>
                <w:lang w:val="en-US"/>
              </w:rPr>
              <w:t>4978-9023</w:t>
            </w:r>
          </w:p>
          <w:p w:rsidR="00AF1751" w:rsidRPr="00C4685F" w:rsidRDefault="00AF1751" w:rsidP="003C0E3E">
            <w:pPr>
              <w:widowControl w:val="0"/>
              <w:spacing w:after="0" w:line="240" w:lineRule="auto"/>
              <w:rPr>
                <w:rFonts w:ascii="Times New Roman" w:hAnsi="Times New Roman"/>
                <w:i/>
                <w:color w:val="FF6600"/>
                <w:sz w:val="20"/>
                <w:szCs w:val="20"/>
                <w:lang w:val="en-US"/>
              </w:rPr>
            </w:pPr>
            <w:smartTag w:uri="urn:schemas-microsoft-com:office:smarttags" w:element="PlaceName">
              <w:r w:rsidRPr="00C4685F">
                <w:rPr>
                  <w:rFonts w:ascii="Times New Roman" w:hAnsi="Times New Roman"/>
                  <w:i/>
                  <w:sz w:val="20"/>
                  <w:szCs w:val="20"/>
                  <w:lang w:val="en-US"/>
                </w:rPr>
                <w:t>Kuban</w:t>
              </w:r>
            </w:smartTag>
            <w:r w:rsidRPr="00C4685F">
              <w:rPr>
                <w:rFonts w:ascii="Times New Roman" w:hAnsi="Times New Roman"/>
                <w:i/>
                <w:sz w:val="20"/>
                <w:szCs w:val="20"/>
                <w:lang w:val="en-US"/>
              </w:rPr>
              <w:t xml:space="preserve"> </w:t>
            </w:r>
            <w:smartTag w:uri="urn:schemas-microsoft-com:office:smarttags" w:element="PlaceType">
              <w:r w:rsidRPr="00C4685F">
                <w:rPr>
                  <w:rFonts w:ascii="Times New Roman" w:hAnsi="Times New Roman"/>
                  <w:i/>
                  <w:sz w:val="20"/>
                  <w:szCs w:val="20"/>
                  <w:lang w:val="en-US"/>
                </w:rPr>
                <w:t>State</w:t>
              </w:r>
            </w:smartTag>
            <w:r w:rsidRPr="00C4685F">
              <w:rPr>
                <w:rFonts w:ascii="Times New Roman" w:hAnsi="Times New Roman"/>
                <w:i/>
                <w:sz w:val="20"/>
                <w:szCs w:val="20"/>
                <w:lang w:val="en-US"/>
              </w:rPr>
              <w:t xml:space="preserve"> </w:t>
            </w:r>
            <w:smartTag w:uri="urn:schemas-microsoft-com:office:smarttags" w:element="PlaceType">
              <w:r w:rsidRPr="00C4685F">
                <w:rPr>
                  <w:rFonts w:ascii="Times New Roman" w:hAnsi="Times New Roman"/>
                  <w:i/>
                  <w:sz w:val="20"/>
                  <w:szCs w:val="20"/>
                  <w:lang w:val="en-US"/>
                </w:rPr>
                <w:t>Un</w:t>
              </w:r>
              <w:r w:rsidRPr="00C4685F">
                <w:rPr>
                  <w:rFonts w:ascii="Times New Roman" w:hAnsi="Times New Roman"/>
                  <w:i/>
                  <w:sz w:val="20"/>
                  <w:szCs w:val="20"/>
                  <w:lang w:val="en-US"/>
                </w:rPr>
                <w:t>i</w:t>
              </w:r>
              <w:r w:rsidRPr="00C4685F">
                <w:rPr>
                  <w:rFonts w:ascii="Times New Roman" w:hAnsi="Times New Roman"/>
                  <w:i/>
                  <w:sz w:val="20"/>
                  <w:szCs w:val="20"/>
                  <w:lang w:val="en-US"/>
                </w:rPr>
                <w:t>versity</w:t>
              </w:r>
            </w:smartTag>
            <w:r w:rsidRPr="00C4685F">
              <w:rPr>
                <w:rFonts w:ascii="Times New Roman" w:hAnsi="Times New Roman"/>
                <w:i/>
                <w:sz w:val="20"/>
                <w:szCs w:val="20"/>
                <w:lang w:val="en-US"/>
              </w:rPr>
              <w:t xml:space="preserve">, </w:t>
            </w:r>
            <w:smartTag w:uri="urn:schemas-microsoft-com:office:smarttags" w:element="place">
              <w:smartTag w:uri="urn:schemas-microsoft-com:office:smarttags" w:element="City">
                <w:r w:rsidRPr="00C4685F">
                  <w:rPr>
                    <w:rFonts w:ascii="Times New Roman" w:hAnsi="Times New Roman"/>
                    <w:i/>
                    <w:sz w:val="20"/>
                    <w:szCs w:val="20"/>
                    <w:lang w:val="en-US"/>
                  </w:rPr>
                  <w:t>Krasnodar</w:t>
                </w:r>
              </w:smartTag>
              <w:r w:rsidRPr="00C4685F">
                <w:rPr>
                  <w:rFonts w:ascii="Times New Roman" w:hAnsi="Times New Roman"/>
                  <w:i/>
                  <w:sz w:val="20"/>
                  <w:szCs w:val="20"/>
                  <w:lang w:val="en-US"/>
                </w:rPr>
                <w:t xml:space="preserve">, </w:t>
              </w:r>
              <w:smartTag w:uri="urn:schemas-microsoft-com:office:smarttags" w:element="country-region">
                <w:r w:rsidRPr="00C4685F">
                  <w:rPr>
                    <w:rFonts w:ascii="Times New Roman" w:hAnsi="Times New Roman"/>
                    <w:i/>
                    <w:sz w:val="20"/>
                    <w:szCs w:val="20"/>
                    <w:lang w:val="en-US"/>
                  </w:rPr>
                  <w:t>Russia</w:t>
                </w:r>
              </w:smartTag>
            </w:smartTag>
          </w:p>
          <w:p w:rsidR="00AF1751" w:rsidRDefault="00AF1751" w:rsidP="003C0E3E">
            <w:pPr>
              <w:widowControl w:val="0"/>
              <w:spacing w:after="0" w:line="240" w:lineRule="auto"/>
              <w:rPr>
                <w:rFonts w:ascii="Times New Roman" w:hAnsi="Times New Roman"/>
                <w:color w:val="FF6600"/>
                <w:sz w:val="20"/>
                <w:szCs w:val="20"/>
                <w:lang w:val="en-US"/>
              </w:rPr>
            </w:pPr>
          </w:p>
          <w:p w:rsidR="00AF1751" w:rsidRPr="0085514D" w:rsidRDefault="00AF1751" w:rsidP="003C0E3E">
            <w:pPr>
              <w:widowControl w:val="0"/>
              <w:spacing w:after="0" w:line="240" w:lineRule="auto"/>
              <w:rPr>
                <w:rFonts w:ascii="Times New Roman" w:hAnsi="Times New Roman"/>
                <w:color w:val="FF6600"/>
                <w:sz w:val="20"/>
                <w:szCs w:val="20"/>
                <w:lang w:val="en-US"/>
              </w:rPr>
            </w:pPr>
          </w:p>
          <w:p w:rsidR="00AF1751" w:rsidRPr="003C0E3E" w:rsidRDefault="00AF1751" w:rsidP="003C0E3E">
            <w:pPr>
              <w:widowControl w:val="0"/>
              <w:spacing w:after="0" w:line="240" w:lineRule="auto"/>
              <w:rPr>
                <w:rFonts w:ascii="Times New Roman" w:hAnsi="Times New Roman"/>
                <w:sz w:val="20"/>
                <w:szCs w:val="20"/>
                <w:lang w:val="en-US"/>
              </w:rPr>
            </w:pPr>
            <w:r w:rsidRPr="003C0E3E">
              <w:rPr>
                <w:rFonts w:ascii="Times New Roman" w:hAnsi="Times New Roman"/>
                <w:sz w:val="20"/>
                <w:szCs w:val="20"/>
                <w:lang w:val="en-US"/>
              </w:rPr>
              <w:t>The article presents the possibilities of the GeoGebra dynamic geometry environment which can be used for conducting experimental research work. Co</w:t>
            </w:r>
            <w:r w:rsidRPr="003C0E3E">
              <w:rPr>
                <w:rFonts w:ascii="Times New Roman" w:hAnsi="Times New Roman"/>
                <w:sz w:val="20"/>
                <w:szCs w:val="20"/>
                <w:lang w:val="en-US"/>
              </w:rPr>
              <w:t>m</w:t>
            </w:r>
            <w:r w:rsidRPr="003C0E3E">
              <w:rPr>
                <w:rFonts w:ascii="Times New Roman" w:hAnsi="Times New Roman"/>
                <w:sz w:val="20"/>
                <w:szCs w:val="20"/>
                <w:lang w:val="en-US"/>
              </w:rPr>
              <w:t>puter experiment as a method of research serves to discover new knowledge, to test hypotheses, to i</w:t>
            </w:r>
            <w:r w:rsidRPr="003C0E3E">
              <w:rPr>
                <w:rFonts w:ascii="Times New Roman" w:hAnsi="Times New Roman"/>
                <w:sz w:val="20"/>
                <w:szCs w:val="20"/>
                <w:lang w:val="en-US"/>
              </w:rPr>
              <w:t>n</w:t>
            </w:r>
            <w:r w:rsidRPr="003C0E3E">
              <w:rPr>
                <w:rFonts w:ascii="Times New Roman" w:hAnsi="Times New Roman"/>
                <w:sz w:val="20"/>
                <w:szCs w:val="20"/>
                <w:lang w:val="en-US"/>
              </w:rPr>
              <w:t>volve students in the active process of learning new material. Freely-distributed GeoGebra's dynamic geometry environment which has a Russian version and a friendly interface that can be conveniently used both in classrooms and at home, is chosen as a co</w:t>
            </w:r>
            <w:r w:rsidRPr="003C0E3E">
              <w:rPr>
                <w:rFonts w:ascii="Times New Roman" w:hAnsi="Times New Roman"/>
                <w:sz w:val="20"/>
                <w:szCs w:val="20"/>
                <w:lang w:val="en-US"/>
              </w:rPr>
              <w:t>m</w:t>
            </w:r>
            <w:r w:rsidRPr="003C0E3E">
              <w:rPr>
                <w:rFonts w:ascii="Times New Roman" w:hAnsi="Times New Roman"/>
                <w:sz w:val="20"/>
                <w:szCs w:val="20"/>
                <w:lang w:val="en-US"/>
              </w:rPr>
              <w:t>puter technology for implementing a computer e</w:t>
            </w:r>
            <w:r w:rsidRPr="003C0E3E">
              <w:rPr>
                <w:rFonts w:ascii="Times New Roman" w:hAnsi="Times New Roman"/>
                <w:sz w:val="20"/>
                <w:szCs w:val="20"/>
                <w:lang w:val="en-US"/>
              </w:rPr>
              <w:t>x</w:t>
            </w:r>
            <w:r w:rsidRPr="003C0E3E">
              <w:rPr>
                <w:rFonts w:ascii="Times New Roman" w:hAnsi="Times New Roman"/>
                <w:sz w:val="20"/>
                <w:szCs w:val="20"/>
                <w:lang w:val="en-US"/>
              </w:rPr>
              <w:t>periment. There are described possibilities of the tools used to implement the computer experiment. Among them are tools for detecting the metric and positional features of the object, obtaining inform</w:t>
            </w:r>
            <w:r w:rsidRPr="003C0E3E">
              <w:rPr>
                <w:rFonts w:ascii="Times New Roman" w:hAnsi="Times New Roman"/>
                <w:sz w:val="20"/>
                <w:szCs w:val="20"/>
                <w:lang w:val="en-US"/>
              </w:rPr>
              <w:t>a</w:t>
            </w:r>
            <w:r w:rsidRPr="003C0E3E">
              <w:rPr>
                <w:rFonts w:ascii="Times New Roman" w:hAnsi="Times New Roman"/>
                <w:sz w:val="20"/>
                <w:szCs w:val="20"/>
                <w:lang w:val="en-US"/>
              </w:rPr>
              <w:t>tion about the relationship between metric and pos</w:t>
            </w:r>
            <w:r w:rsidRPr="003C0E3E">
              <w:rPr>
                <w:rFonts w:ascii="Times New Roman" w:hAnsi="Times New Roman"/>
                <w:sz w:val="20"/>
                <w:szCs w:val="20"/>
                <w:lang w:val="en-US"/>
              </w:rPr>
              <w:t>i</w:t>
            </w:r>
            <w:r w:rsidRPr="003C0E3E">
              <w:rPr>
                <w:rFonts w:ascii="Times New Roman" w:hAnsi="Times New Roman"/>
                <w:sz w:val="20"/>
                <w:szCs w:val="20"/>
                <w:lang w:val="en-US"/>
              </w:rPr>
              <w:t>tional features of objects, a parametrical task of changes of size, creation of experimental data tables. The experimental capabilities of the GeoGebra d</w:t>
            </w:r>
            <w:r w:rsidRPr="003C0E3E">
              <w:rPr>
                <w:rFonts w:ascii="Times New Roman" w:hAnsi="Times New Roman"/>
                <w:sz w:val="20"/>
                <w:szCs w:val="20"/>
                <w:lang w:val="en-US"/>
              </w:rPr>
              <w:t>y</w:t>
            </w:r>
            <w:r w:rsidRPr="003C0E3E">
              <w:rPr>
                <w:rFonts w:ascii="Times New Roman" w:hAnsi="Times New Roman"/>
                <w:sz w:val="20"/>
                <w:szCs w:val="20"/>
                <w:lang w:val="en-US"/>
              </w:rPr>
              <w:t>namic geometry environment are revealed by the examples of solving some elementary geometry pro</w:t>
            </w:r>
            <w:r w:rsidRPr="003C0E3E">
              <w:rPr>
                <w:rFonts w:ascii="Times New Roman" w:hAnsi="Times New Roman"/>
                <w:sz w:val="20"/>
                <w:szCs w:val="20"/>
                <w:lang w:val="en-US"/>
              </w:rPr>
              <w:t>b</w:t>
            </w:r>
            <w:r w:rsidRPr="003C0E3E">
              <w:rPr>
                <w:rFonts w:ascii="Times New Roman" w:hAnsi="Times New Roman"/>
                <w:sz w:val="20"/>
                <w:szCs w:val="20"/>
                <w:lang w:val="en-US"/>
              </w:rPr>
              <w:t>lems about the simplest of polygons - a triangle that attracted the attention of both ancient scientists (M</w:t>
            </w:r>
            <w:r w:rsidRPr="003C0E3E">
              <w:rPr>
                <w:rFonts w:ascii="Times New Roman" w:hAnsi="Times New Roman"/>
                <w:sz w:val="20"/>
                <w:szCs w:val="20"/>
                <w:lang w:val="en-US"/>
              </w:rPr>
              <w:t>e</w:t>
            </w:r>
            <w:r w:rsidRPr="003C0E3E">
              <w:rPr>
                <w:rFonts w:ascii="Times New Roman" w:hAnsi="Times New Roman"/>
                <w:sz w:val="20"/>
                <w:szCs w:val="20"/>
                <w:lang w:val="en-US"/>
              </w:rPr>
              <w:t>nelaus and others) and scientists who are closer to our time (Euler, Poncelet et al. ). Capabilities of the system for creating dynamic drawings, tables of e</w:t>
            </w:r>
            <w:r w:rsidRPr="003C0E3E">
              <w:rPr>
                <w:rFonts w:ascii="Times New Roman" w:hAnsi="Times New Roman"/>
                <w:sz w:val="20"/>
                <w:szCs w:val="20"/>
                <w:lang w:val="en-US"/>
              </w:rPr>
              <w:t>x</w:t>
            </w:r>
            <w:r w:rsidRPr="003C0E3E">
              <w:rPr>
                <w:rFonts w:ascii="Times New Roman" w:hAnsi="Times New Roman"/>
                <w:sz w:val="20"/>
                <w:szCs w:val="20"/>
                <w:lang w:val="en-US"/>
              </w:rPr>
              <w:t>perimental data and their application in conducting research work are demonstrated on the example of Menelaus' theorem presented in a more accessible form than in the textbook of geometry 10</w:t>
            </w:r>
            <w:r w:rsidRPr="003C0E3E">
              <w:rPr>
                <w:rFonts w:ascii="Times New Roman" w:hAnsi="Times New Roman"/>
                <w:sz w:val="20"/>
                <w:szCs w:val="20"/>
                <w:vertAlign w:val="superscript"/>
                <w:lang w:val="en-US"/>
              </w:rPr>
              <w:t>th</w:t>
            </w:r>
            <w:r w:rsidRPr="003C0E3E">
              <w:rPr>
                <w:rFonts w:ascii="Times New Roman" w:hAnsi="Times New Roman"/>
                <w:sz w:val="20"/>
                <w:szCs w:val="20"/>
                <w:lang w:val="en-US"/>
              </w:rPr>
              <w:t xml:space="preserve"> -11</w:t>
            </w:r>
            <w:r w:rsidRPr="003C0E3E">
              <w:rPr>
                <w:rFonts w:ascii="Times New Roman" w:hAnsi="Times New Roman"/>
                <w:sz w:val="20"/>
                <w:szCs w:val="20"/>
                <w:vertAlign w:val="superscript"/>
                <w:lang w:val="en-US"/>
              </w:rPr>
              <w:t>th</w:t>
            </w:r>
            <w:r w:rsidRPr="003C0E3E">
              <w:rPr>
                <w:rFonts w:ascii="Times New Roman" w:hAnsi="Times New Roman"/>
                <w:sz w:val="20"/>
                <w:szCs w:val="20"/>
                <w:lang w:val="en-US"/>
              </w:rPr>
              <w:t xml:space="preserve"> forms (authors L.S. </w:t>
            </w:r>
            <w:r>
              <w:rPr>
                <w:rFonts w:ascii="Times New Roman" w:hAnsi="Times New Roman"/>
                <w:sz w:val="20"/>
                <w:szCs w:val="20"/>
                <w:lang w:val="en-US"/>
              </w:rPr>
              <w:t>Atanasyan, V. F. Butuzov, etc.)</w:t>
            </w:r>
          </w:p>
          <w:p w:rsidR="00AF1751" w:rsidRPr="0085514D" w:rsidRDefault="00AF1751" w:rsidP="00325B21">
            <w:pPr>
              <w:widowControl w:val="0"/>
              <w:spacing w:after="0" w:line="240" w:lineRule="auto"/>
              <w:rPr>
                <w:rFonts w:ascii="Times New Roman" w:hAnsi="Times New Roman"/>
                <w:sz w:val="20"/>
                <w:szCs w:val="20"/>
                <w:lang w:val="en-US"/>
              </w:rPr>
            </w:pPr>
          </w:p>
          <w:p w:rsidR="00AF1751" w:rsidRPr="0085514D" w:rsidRDefault="00AF1751" w:rsidP="00325B21">
            <w:pPr>
              <w:widowControl w:val="0"/>
              <w:spacing w:after="0" w:line="240" w:lineRule="auto"/>
              <w:rPr>
                <w:rFonts w:ascii="Times New Roman" w:hAnsi="Times New Roman"/>
                <w:sz w:val="20"/>
                <w:szCs w:val="20"/>
                <w:lang w:val="en-US"/>
              </w:rPr>
            </w:pPr>
          </w:p>
          <w:p w:rsidR="00AF1751" w:rsidRPr="0085514D" w:rsidRDefault="00AF1751" w:rsidP="00325B21">
            <w:pPr>
              <w:widowControl w:val="0"/>
              <w:spacing w:after="0" w:line="240" w:lineRule="auto"/>
              <w:rPr>
                <w:rFonts w:ascii="Times New Roman" w:hAnsi="Times New Roman"/>
                <w:sz w:val="20"/>
                <w:szCs w:val="20"/>
                <w:lang w:val="en-US"/>
              </w:rPr>
            </w:pPr>
          </w:p>
          <w:p w:rsidR="00AF1751" w:rsidRPr="0085514D" w:rsidRDefault="00AF1751" w:rsidP="00325B21">
            <w:pPr>
              <w:widowControl w:val="0"/>
              <w:spacing w:after="0" w:line="240" w:lineRule="auto"/>
              <w:rPr>
                <w:rFonts w:ascii="Times New Roman" w:hAnsi="Times New Roman"/>
                <w:sz w:val="20"/>
                <w:szCs w:val="20"/>
                <w:lang w:val="en-US"/>
              </w:rPr>
            </w:pPr>
          </w:p>
          <w:p w:rsidR="00AF1751" w:rsidRPr="0085514D" w:rsidRDefault="00AF1751" w:rsidP="00325B21">
            <w:pPr>
              <w:widowControl w:val="0"/>
              <w:spacing w:after="0" w:line="240" w:lineRule="auto"/>
              <w:rPr>
                <w:rFonts w:ascii="Times New Roman" w:hAnsi="Times New Roman"/>
                <w:sz w:val="20"/>
                <w:szCs w:val="20"/>
                <w:lang w:val="en-US"/>
              </w:rPr>
            </w:pPr>
          </w:p>
          <w:p w:rsidR="00AF1751" w:rsidRPr="0085514D" w:rsidRDefault="00AF1751" w:rsidP="00325B21">
            <w:pPr>
              <w:widowControl w:val="0"/>
              <w:spacing w:after="0" w:line="240" w:lineRule="auto"/>
              <w:rPr>
                <w:rFonts w:ascii="Times New Roman" w:hAnsi="Times New Roman"/>
                <w:sz w:val="20"/>
                <w:szCs w:val="20"/>
                <w:lang w:val="en-US"/>
              </w:rPr>
            </w:pPr>
          </w:p>
          <w:p w:rsidR="00AF1751" w:rsidRPr="0085514D" w:rsidRDefault="00AF1751" w:rsidP="00325B21">
            <w:pPr>
              <w:widowControl w:val="0"/>
              <w:spacing w:after="0" w:line="240" w:lineRule="auto"/>
              <w:rPr>
                <w:rFonts w:ascii="Times New Roman" w:hAnsi="Times New Roman"/>
                <w:sz w:val="20"/>
                <w:szCs w:val="20"/>
                <w:lang w:val="en-US"/>
              </w:rPr>
            </w:pPr>
            <w:r w:rsidRPr="00325B21">
              <w:rPr>
                <w:rFonts w:ascii="Times New Roman" w:hAnsi="Times New Roman"/>
                <w:sz w:val="20"/>
                <w:szCs w:val="20"/>
                <w:lang w:val="en-US"/>
              </w:rPr>
              <w:t xml:space="preserve">Keywords: </w:t>
            </w:r>
            <w:r w:rsidRPr="003C0E3E">
              <w:rPr>
                <w:rFonts w:ascii="Times New Roman" w:hAnsi="Times New Roman"/>
                <w:sz w:val="20"/>
                <w:szCs w:val="20"/>
                <w:lang w:val="en-US"/>
              </w:rPr>
              <w:t>DYNAMIC GEOMETRY ENVIRO</w:t>
            </w:r>
            <w:r w:rsidRPr="003C0E3E">
              <w:rPr>
                <w:rFonts w:ascii="Times New Roman" w:hAnsi="Times New Roman"/>
                <w:sz w:val="20"/>
                <w:szCs w:val="20"/>
                <w:lang w:val="en-US"/>
              </w:rPr>
              <w:t>N</w:t>
            </w:r>
            <w:r w:rsidRPr="003C0E3E">
              <w:rPr>
                <w:rFonts w:ascii="Times New Roman" w:hAnsi="Times New Roman"/>
                <w:sz w:val="20"/>
                <w:szCs w:val="20"/>
                <w:lang w:val="en-US"/>
              </w:rPr>
              <w:t>MENT, GEOG</w:t>
            </w:r>
            <w:r w:rsidRPr="003C0E3E">
              <w:rPr>
                <w:rFonts w:ascii="Times New Roman" w:hAnsi="Times New Roman"/>
                <w:sz w:val="20"/>
                <w:szCs w:val="20"/>
                <w:lang w:val="en-US"/>
              </w:rPr>
              <w:t>E</w:t>
            </w:r>
            <w:r w:rsidRPr="003C0E3E">
              <w:rPr>
                <w:rFonts w:ascii="Times New Roman" w:hAnsi="Times New Roman"/>
                <w:sz w:val="20"/>
                <w:szCs w:val="20"/>
                <w:lang w:val="en-US"/>
              </w:rPr>
              <w:t>BRA, COMPUTER EXPERIMENT, RESEARCH ACTIVITY, MEN</w:t>
            </w:r>
            <w:r w:rsidRPr="003C0E3E">
              <w:rPr>
                <w:rFonts w:ascii="Times New Roman" w:hAnsi="Times New Roman"/>
                <w:sz w:val="20"/>
                <w:szCs w:val="20"/>
                <w:lang w:val="en-US"/>
              </w:rPr>
              <w:t>E</w:t>
            </w:r>
            <w:r>
              <w:rPr>
                <w:rFonts w:ascii="Times New Roman" w:hAnsi="Times New Roman"/>
                <w:sz w:val="20"/>
                <w:szCs w:val="20"/>
                <w:lang w:val="en-US"/>
              </w:rPr>
              <w:t>LAUS THEOREM</w:t>
            </w:r>
          </w:p>
          <w:p w:rsidR="00AF1751" w:rsidRPr="00325B21" w:rsidRDefault="00AF1751" w:rsidP="00325B21">
            <w:pPr>
              <w:widowControl w:val="0"/>
              <w:spacing w:after="0" w:line="240" w:lineRule="auto"/>
              <w:rPr>
                <w:rFonts w:ascii="Times New Roman" w:hAnsi="Times New Roman"/>
                <w:sz w:val="20"/>
                <w:szCs w:val="20"/>
                <w:lang w:val="en-US"/>
              </w:rPr>
            </w:pPr>
          </w:p>
        </w:tc>
      </w:tr>
    </w:tbl>
    <w:p w:rsidR="00AF1751" w:rsidRDefault="00AF1751" w:rsidP="003C0E3E">
      <w:pPr>
        <w:pStyle w:val="NormalWeb"/>
        <w:widowControl w:val="0"/>
        <w:spacing w:before="120" w:beforeAutospacing="0" w:after="0" w:afterAutospacing="0" w:line="360" w:lineRule="auto"/>
        <w:ind w:firstLine="709"/>
        <w:rPr>
          <w:b/>
          <w:bCs/>
          <w:iCs/>
          <w:color w:val="000000"/>
          <w:sz w:val="28"/>
          <w:szCs w:val="28"/>
          <w:lang w:val="en-US"/>
        </w:rPr>
      </w:pPr>
    </w:p>
    <w:p w:rsidR="00AF1751" w:rsidRPr="00E62FBC" w:rsidRDefault="00AF1751" w:rsidP="003C0E3E">
      <w:pPr>
        <w:pStyle w:val="NormalWeb"/>
        <w:widowControl w:val="0"/>
        <w:spacing w:before="120" w:beforeAutospacing="0" w:after="0" w:afterAutospacing="0" w:line="360" w:lineRule="auto"/>
        <w:ind w:firstLine="709"/>
        <w:rPr>
          <w:b/>
          <w:bCs/>
          <w:iCs/>
          <w:color w:val="000000"/>
          <w:sz w:val="28"/>
          <w:szCs w:val="28"/>
          <w:lang w:val="en-US"/>
        </w:rPr>
      </w:pPr>
      <w:r w:rsidRPr="00E00110">
        <w:rPr>
          <w:b/>
          <w:bCs/>
          <w:iCs/>
          <w:color w:val="000000"/>
          <w:sz w:val="28"/>
          <w:szCs w:val="28"/>
          <w:lang w:val="en-US"/>
        </w:rPr>
        <w:t>1. </w:t>
      </w:r>
      <w:r w:rsidRPr="00E62FBC">
        <w:rPr>
          <w:b/>
          <w:bCs/>
          <w:iCs/>
          <w:color w:val="000000"/>
          <w:sz w:val="28"/>
          <w:szCs w:val="28"/>
          <w:lang w:val="en-US"/>
        </w:rPr>
        <w:t>Introduction</w:t>
      </w:r>
    </w:p>
    <w:p w:rsidR="00AF1751" w:rsidRDefault="00AF1751" w:rsidP="003C0E3E">
      <w:pPr>
        <w:pStyle w:val="NormalWeb"/>
        <w:widowControl w:val="0"/>
        <w:spacing w:before="0" w:beforeAutospacing="0" w:after="0" w:afterAutospacing="0" w:line="360" w:lineRule="auto"/>
        <w:ind w:firstLine="709"/>
        <w:jc w:val="both"/>
        <w:rPr>
          <w:bCs/>
          <w:iCs/>
          <w:color w:val="000000"/>
          <w:sz w:val="28"/>
          <w:szCs w:val="28"/>
          <w:lang w:val="en-US"/>
        </w:rPr>
      </w:pPr>
      <w:r>
        <w:rPr>
          <w:bCs/>
          <w:iCs/>
          <w:color w:val="000000"/>
          <w:sz w:val="28"/>
          <w:szCs w:val="28"/>
          <w:lang w:val="en-US"/>
        </w:rPr>
        <w:t>One of the requirements of the Federal State Educational Standard of the general education of the new generation is the active use ideas of design and r</w:t>
      </w:r>
      <w:r>
        <w:rPr>
          <w:bCs/>
          <w:iCs/>
          <w:color w:val="000000"/>
          <w:sz w:val="28"/>
          <w:szCs w:val="28"/>
          <w:lang w:val="en-US"/>
        </w:rPr>
        <w:t>e</w:t>
      </w:r>
      <w:r>
        <w:rPr>
          <w:bCs/>
          <w:iCs/>
          <w:color w:val="000000"/>
          <w:sz w:val="28"/>
          <w:szCs w:val="28"/>
          <w:lang w:val="en-US"/>
        </w:rPr>
        <w:t>search training in secondary school which can be implemented at the expense of extracurricular activities of pupils in the preparation and implementation of ed</w:t>
      </w:r>
      <w:r>
        <w:rPr>
          <w:bCs/>
          <w:iCs/>
          <w:color w:val="000000"/>
          <w:sz w:val="28"/>
          <w:szCs w:val="28"/>
          <w:lang w:val="en-US"/>
        </w:rPr>
        <w:t>u</w:t>
      </w:r>
      <w:r>
        <w:rPr>
          <w:bCs/>
          <w:iCs/>
          <w:color w:val="000000"/>
          <w:sz w:val="28"/>
          <w:szCs w:val="28"/>
          <w:lang w:val="en-US"/>
        </w:rPr>
        <w:t>cational and research projects as well as through the incorporation of research training elements in subject preparation [</w:t>
      </w:r>
      <w:r w:rsidRPr="003A0F6E">
        <w:rPr>
          <w:bCs/>
          <w:iCs/>
          <w:color w:val="000000"/>
          <w:sz w:val="28"/>
          <w:szCs w:val="28"/>
          <w:lang w:val="en-US"/>
        </w:rPr>
        <w:t>1</w:t>
      </w:r>
      <w:r>
        <w:rPr>
          <w:bCs/>
          <w:iCs/>
          <w:color w:val="000000"/>
          <w:sz w:val="28"/>
          <w:szCs w:val="28"/>
          <w:lang w:val="en-US"/>
        </w:rPr>
        <w:t>].</w:t>
      </w:r>
    </w:p>
    <w:p w:rsidR="00AF1751" w:rsidRDefault="00AF1751" w:rsidP="003C0E3E">
      <w:pPr>
        <w:pStyle w:val="NormalWeb"/>
        <w:widowControl w:val="0"/>
        <w:spacing w:before="0" w:beforeAutospacing="0" w:after="0" w:afterAutospacing="0" w:line="360" w:lineRule="auto"/>
        <w:ind w:firstLine="709"/>
        <w:jc w:val="both"/>
        <w:rPr>
          <w:bCs/>
          <w:iCs/>
          <w:color w:val="000000"/>
          <w:sz w:val="28"/>
          <w:szCs w:val="28"/>
          <w:lang w:val="en-US"/>
        </w:rPr>
      </w:pPr>
      <w:r>
        <w:rPr>
          <w:bCs/>
          <w:iCs/>
          <w:color w:val="000000"/>
          <w:sz w:val="28"/>
          <w:szCs w:val="28"/>
          <w:lang w:val="en-US"/>
        </w:rPr>
        <w:t>In a pattern basic educational program of basic education Mathematics is regarded not only as the main subject in mastering the basics of theoretical r</w:t>
      </w:r>
      <w:r>
        <w:rPr>
          <w:bCs/>
          <w:iCs/>
          <w:color w:val="000000"/>
          <w:sz w:val="28"/>
          <w:szCs w:val="28"/>
          <w:lang w:val="en-US"/>
        </w:rPr>
        <w:t>e</w:t>
      </w:r>
      <w:r>
        <w:rPr>
          <w:bCs/>
          <w:iCs/>
          <w:color w:val="000000"/>
          <w:sz w:val="28"/>
          <w:szCs w:val="28"/>
          <w:lang w:val="en-US"/>
        </w:rPr>
        <w:t>search but also as an area for formation of skills to conduct experiments and r</w:t>
      </w:r>
      <w:r>
        <w:rPr>
          <w:bCs/>
          <w:iCs/>
          <w:color w:val="000000"/>
          <w:sz w:val="28"/>
          <w:szCs w:val="28"/>
          <w:lang w:val="en-US"/>
        </w:rPr>
        <w:t>e</w:t>
      </w:r>
      <w:r>
        <w:rPr>
          <w:bCs/>
          <w:iCs/>
          <w:color w:val="000000"/>
          <w:sz w:val="28"/>
          <w:szCs w:val="28"/>
          <w:lang w:val="en-US"/>
        </w:rPr>
        <w:t>search in virtual laboratories, acquisition of skills, processing and analysis of empirical data knowledge-based statistical elements.</w:t>
      </w:r>
      <w:r w:rsidRPr="00055230">
        <w:rPr>
          <w:bCs/>
          <w:iCs/>
          <w:color w:val="000000"/>
          <w:sz w:val="28"/>
          <w:szCs w:val="28"/>
          <w:lang w:val="en-US"/>
        </w:rPr>
        <w:t xml:space="preserve"> </w:t>
      </w:r>
      <w:r>
        <w:rPr>
          <w:bCs/>
          <w:iCs/>
          <w:color w:val="000000"/>
          <w:sz w:val="28"/>
          <w:szCs w:val="28"/>
          <w:lang w:val="en-US"/>
        </w:rPr>
        <w:t>Thus, the new requirements of the of the Federal State Educational Standard set before the general math</w:t>
      </w:r>
      <w:r>
        <w:rPr>
          <w:bCs/>
          <w:iCs/>
          <w:color w:val="000000"/>
          <w:sz w:val="28"/>
          <w:szCs w:val="28"/>
          <w:lang w:val="en-US"/>
        </w:rPr>
        <w:t>e</w:t>
      </w:r>
      <w:r>
        <w:rPr>
          <w:bCs/>
          <w:iCs/>
          <w:color w:val="000000"/>
          <w:sz w:val="28"/>
          <w:szCs w:val="28"/>
          <w:lang w:val="en-US"/>
        </w:rPr>
        <w:t>matical education system a problem of formation by the students some research experience both theoretical mathematician and mathematician-experimenter.</w:t>
      </w:r>
    </w:p>
    <w:p w:rsidR="00AF1751" w:rsidRDefault="00AF1751" w:rsidP="003C0E3E">
      <w:pPr>
        <w:pStyle w:val="NormalWeb"/>
        <w:widowControl w:val="0"/>
        <w:spacing w:before="0" w:beforeAutospacing="0" w:after="0" w:afterAutospacing="0" w:line="360" w:lineRule="auto"/>
        <w:ind w:firstLine="709"/>
        <w:jc w:val="both"/>
        <w:rPr>
          <w:bCs/>
          <w:iCs/>
          <w:color w:val="000000"/>
          <w:sz w:val="28"/>
          <w:szCs w:val="28"/>
          <w:lang w:val="en-US"/>
        </w:rPr>
      </w:pPr>
      <w:r>
        <w:rPr>
          <w:bCs/>
          <w:iCs/>
          <w:color w:val="000000"/>
          <w:sz w:val="28"/>
          <w:szCs w:val="28"/>
          <w:lang w:val="en-US"/>
        </w:rPr>
        <w:t xml:space="preserve">The idea of a research approach in </w:t>
      </w:r>
      <w:r w:rsidRPr="006E75BD">
        <w:rPr>
          <w:bCs/>
          <w:iCs/>
          <w:color w:val="000000"/>
          <w:sz w:val="28"/>
          <w:szCs w:val="28"/>
          <w:lang w:val="en-US"/>
        </w:rPr>
        <w:t xml:space="preserve">training </w:t>
      </w:r>
      <w:r>
        <w:rPr>
          <w:bCs/>
          <w:iCs/>
          <w:color w:val="000000"/>
          <w:sz w:val="28"/>
          <w:szCs w:val="28"/>
          <w:lang w:val="en-US"/>
        </w:rPr>
        <w:t>mathematics is not new. One of the first M.V. Lomonosov realized this idea in practice.</w:t>
      </w:r>
      <w:r w:rsidRPr="006E75BD">
        <w:rPr>
          <w:bCs/>
          <w:iCs/>
          <w:color w:val="000000"/>
          <w:sz w:val="28"/>
          <w:szCs w:val="28"/>
          <w:lang w:val="en-US"/>
        </w:rPr>
        <w:t xml:space="preserve"> </w:t>
      </w:r>
      <w:r>
        <w:rPr>
          <w:bCs/>
          <w:iCs/>
          <w:color w:val="000000"/>
          <w:sz w:val="28"/>
          <w:szCs w:val="28"/>
          <w:lang w:val="en-US"/>
        </w:rPr>
        <w:t>In the middle of the XVIII century he introduced the «experimental method» in teaching Physics and Mathematics for gymnasium pupils at the Academy of Sciences of St. Peter</w:t>
      </w:r>
      <w:r>
        <w:rPr>
          <w:bCs/>
          <w:iCs/>
          <w:color w:val="000000"/>
          <w:sz w:val="28"/>
          <w:szCs w:val="28"/>
          <w:lang w:val="en-US"/>
        </w:rPr>
        <w:t>s</w:t>
      </w:r>
      <w:r>
        <w:rPr>
          <w:bCs/>
          <w:iCs/>
          <w:color w:val="000000"/>
          <w:sz w:val="28"/>
          <w:szCs w:val="28"/>
          <w:lang w:val="en-US"/>
        </w:rPr>
        <w:t>burg and then at the University of Moscow justifying the need for its use with the fact that the whole process of human knowledge is determined by the needs of practical activity.</w:t>
      </w:r>
    </w:p>
    <w:p w:rsidR="00AF1751" w:rsidRDefault="00AF1751" w:rsidP="003C0E3E">
      <w:pPr>
        <w:pStyle w:val="NormalWeb"/>
        <w:widowControl w:val="0"/>
        <w:spacing w:before="0" w:beforeAutospacing="0" w:after="0" w:afterAutospacing="0" w:line="360" w:lineRule="auto"/>
        <w:ind w:firstLine="709"/>
        <w:jc w:val="both"/>
        <w:rPr>
          <w:bCs/>
          <w:iCs/>
          <w:color w:val="000000"/>
          <w:sz w:val="28"/>
          <w:szCs w:val="28"/>
          <w:lang w:val="en-US"/>
        </w:rPr>
      </w:pPr>
      <w:r>
        <w:rPr>
          <w:bCs/>
          <w:iCs/>
          <w:color w:val="000000"/>
          <w:sz w:val="28"/>
          <w:szCs w:val="28"/>
          <w:lang w:val="en-US"/>
        </w:rPr>
        <w:t xml:space="preserve">M.V. Lomonosov proposed to begin explanation of the new material with </w:t>
      </w:r>
      <w:r w:rsidRPr="00CC26FB">
        <w:rPr>
          <w:bCs/>
          <w:iCs/>
          <w:color w:val="000000"/>
          <w:sz w:val="28"/>
          <w:szCs w:val="28"/>
          <w:lang w:val="en-US"/>
        </w:rPr>
        <w:t xml:space="preserve">setting </w:t>
      </w:r>
      <w:r>
        <w:rPr>
          <w:bCs/>
          <w:iCs/>
          <w:color w:val="000000"/>
          <w:sz w:val="28"/>
          <w:szCs w:val="28"/>
          <w:lang w:val="en-US"/>
        </w:rPr>
        <w:t>special demonstration experiments making the truth of scientific stat</w:t>
      </w:r>
      <w:r>
        <w:rPr>
          <w:bCs/>
          <w:iCs/>
          <w:color w:val="000000"/>
          <w:sz w:val="28"/>
          <w:szCs w:val="28"/>
          <w:lang w:val="en-US"/>
        </w:rPr>
        <w:t>e</w:t>
      </w:r>
      <w:r>
        <w:rPr>
          <w:bCs/>
          <w:iCs/>
          <w:color w:val="000000"/>
          <w:sz w:val="28"/>
          <w:szCs w:val="28"/>
          <w:lang w:val="en-US"/>
        </w:rPr>
        <w:t>ments visual that would encourage the development of interest and demand on knowledge [</w:t>
      </w:r>
      <w:r w:rsidRPr="0063070E">
        <w:rPr>
          <w:bCs/>
          <w:iCs/>
          <w:color w:val="000000"/>
          <w:sz w:val="28"/>
          <w:szCs w:val="28"/>
          <w:lang w:val="en-US"/>
        </w:rPr>
        <w:t>2</w:t>
      </w:r>
      <w:r>
        <w:rPr>
          <w:color w:val="000000"/>
          <w:sz w:val="28"/>
          <w:szCs w:val="28"/>
          <w:shd w:val="clear" w:color="auto" w:fill="FFFFFF"/>
          <w:lang w:val="en-US"/>
        </w:rPr>
        <w:t xml:space="preserve">, </w:t>
      </w:r>
      <w:r>
        <w:rPr>
          <w:color w:val="000000"/>
          <w:sz w:val="28"/>
          <w:szCs w:val="28"/>
          <w:shd w:val="clear" w:color="auto" w:fill="FFFFFF"/>
        </w:rPr>
        <w:t>с</w:t>
      </w:r>
      <w:r w:rsidRPr="0063070E">
        <w:rPr>
          <w:color w:val="000000"/>
          <w:sz w:val="28"/>
          <w:szCs w:val="28"/>
          <w:shd w:val="clear" w:color="auto" w:fill="FFFFFF"/>
          <w:lang w:val="en-US"/>
        </w:rPr>
        <w:t>. 23</w:t>
      </w:r>
      <w:r>
        <w:rPr>
          <w:bCs/>
          <w:iCs/>
          <w:color w:val="000000"/>
          <w:sz w:val="28"/>
          <w:szCs w:val="28"/>
          <w:lang w:val="en-US"/>
        </w:rPr>
        <w:t>].</w:t>
      </w:r>
    </w:p>
    <w:p w:rsidR="00AF1751" w:rsidRPr="00323795" w:rsidRDefault="00AF1751" w:rsidP="003C0E3E">
      <w:pPr>
        <w:widowControl w:val="0"/>
        <w:spacing w:after="0" w:line="360" w:lineRule="auto"/>
        <w:ind w:firstLine="709"/>
        <w:jc w:val="both"/>
        <w:rPr>
          <w:rFonts w:ascii="Times New Roman" w:hAnsi="Times New Roman"/>
          <w:sz w:val="28"/>
          <w:szCs w:val="28"/>
          <w:lang w:val="en-US"/>
        </w:rPr>
      </w:pPr>
      <w:r w:rsidRPr="00323795">
        <w:rPr>
          <w:rFonts w:ascii="Times New Roman" w:hAnsi="Times New Roman"/>
          <w:bCs/>
          <w:iCs/>
          <w:color w:val="000000"/>
          <w:sz w:val="28"/>
          <w:szCs w:val="28"/>
          <w:lang w:val="en-US"/>
        </w:rPr>
        <w:t xml:space="preserve">The idea of </w:t>
      </w:r>
      <w:r w:rsidRPr="00323795">
        <w:rPr>
          <w:rFonts w:ascii="Times New Roman" w:eastAsia="Arial Unicode MS" w:hAnsi="Times New Roman"/>
          <w:bCs/>
          <w:iCs/>
          <w:color w:val="000000"/>
          <w:sz w:val="28"/>
          <w:szCs w:val="28"/>
          <w:lang w:val="en-US"/>
        </w:rPr>
        <w:t xml:space="preserve">research training in mathematics </w:t>
      </w:r>
      <w:r w:rsidRPr="00323795">
        <w:rPr>
          <w:rFonts w:ascii="Times New Roman" w:hAnsi="Times New Roman"/>
          <w:bCs/>
          <w:iCs/>
          <w:color w:val="000000"/>
          <w:sz w:val="28"/>
          <w:szCs w:val="28"/>
          <w:lang w:val="en-US"/>
        </w:rPr>
        <w:t>was born in the XVIII ce</w:t>
      </w:r>
      <w:r w:rsidRPr="00323795">
        <w:rPr>
          <w:rFonts w:ascii="Times New Roman" w:hAnsi="Times New Roman"/>
          <w:bCs/>
          <w:iCs/>
          <w:color w:val="000000"/>
          <w:sz w:val="28"/>
          <w:szCs w:val="28"/>
          <w:lang w:val="en-US"/>
        </w:rPr>
        <w:t>n</w:t>
      </w:r>
      <w:r w:rsidRPr="00323795">
        <w:rPr>
          <w:rFonts w:ascii="Times New Roman" w:hAnsi="Times New Roman"/>
          <w:bCs/>
          <w:iCs/>
          <w:color w:val="000000"/>
          <w:sz w:val="28"/>
          <w:szCs w:val="28"/>
          <w:lang w:val="en-US"/>
        </w:rPr>
        <w:t xml:space="preserve">tury as an idea of rapprochement with elements of training of scientific research. Then it was developed in the XIX and XX centuries by improving the forms, methods and means of its implementation in educational practice </w:t>
      </w:r>
      <w:r w:rsidRPr="00323795">
        <w:rPr>
          <w:rFonts w:ascii="Times New Roman" w:hAnsi="Times New Roman"/>
          <w:bCs/>
          <w:iCs/>
          <w:sz w:val="28"/>
          <w:szCs w:val="28"/>
          <w:lang w:val="en-US"/>
        </w:rPr>
        <w:t>[</w:t>
      </w:r>
      <w:r w:rsidRPr="0063070E">
        <w:rPr>
          <w:rFonts w:ascii="Times New Roman" w:hAnsi="Times New Roman"/>
          <w:bCs/>
          <w:iCs/>
          <w:sz w:val="28"/>
          <w:szCs w:val="28"/>
          <w:lang w:val="en-US"/>
        </w:rPr>
        <w:t>3</w:t>
      </w:r>
      <w:r w:rsidRPr="00323795">
        <w:rPr>
          <w:rFonts w:ascii="Times New Roman" w:hAnsi="Times New Roman"/>
          <w:sz w:val="28"/>
          <w:szCs w:val="28"/>
          <w:lang w:val="en-US"/>
        </w:rPr>
        <w:t xml:space="preserve">, </w:t>
      </w:r>
      <w:r>
        <w:rPr>
          <w:rFonts w:ascii="Times New Roman" w:hAnsi="Times New Roman"/>
          <w:sz w:val="28"/>
          <w:szCs w:val="28"/>
        </w:rPr>
        <w:t>с</w:t>
      </w:r>
      <w:r w:rsidRPr="0063070E">
        <w:rPr>
          <w:rFonts w:ascii="Times New Roman" w:hAnsi="Times New Roman"/>
          <w:sz w:val="28"/>
          <w:szCs w:val="28"/>
          <w:lang w:val="en-US"/>
        </w:rPr>
        <w:t>. 40</w:t>
      </w:r>
      <w:r w:rsidRPr="00323795">
        <w:rPr>
          <w:rFonts w:ascii="Times New Roman" w:hAnsi="Times New Roman"/>
          <w:sz w:val="28"/>
          <w:szCs w:val="28"/>
          <w:lang w:val="en-US"/>
        </w:rPr>
        <w:t>].</w:t>
      </w:r>
    </w:p>
    <w:p w:rsidR="00AF1751" w:rsidRDefault="00AF1751" w:rsidP="003C0E3E">
      <w:pPr>
        <w:pStyle w:val="NormalWeb"/>
        <w:widowControl w:val="0"/>
        <w:spacing w:before="0" w:beforeAutospacing="0" w:after="0" w:afterAutospacing="0" w:line="360" w:lineRule="auto"/>
        <w:ind w:firstLine="709"/>
        <w:jc w:val="both"/>
        <w:rPr>
          <w:bCs/>
          <w:iCs/>
          <w:color w:val="000000"/>
          <w:sz w:val="28"/>
          <w:szCs w:val="28"/>
          <w:lang w:val="en-US"/>
        </w:rPr>
      </w:pPr>
      <w:r>
        <w:rPr>
          <w:bCs/>
          <w:iCs/>
          <w:color w:val="000000"/>
          <w:sz w:val="28"/>
          <w:szCs w:val="28"/>
          <w:lang w:val="en-US"/>
        </w:rPr>
        <w:t>In 1960 our national well-known pedagogue B.E. Raikov proposed a new term «research method» as «</w:t>
      </w:r>
      <w:r w:rsidRPr="00603845">
        <w:rPr>
          <w:bCs/>
          <w:i/>
          <w:iCs/>
          <w:color w:val="000000"/>
          <w:sz w:val="28"/>
          <w:szCs w:val="28"/>
          <w:lang w:val="en-US"/>
        </w:rPr>
        <w:t xml:space="preserve">... </w:t>
      </w:r>
      <w:r w:rsidRPr="00BB7B66">
        <w:rPr>
          <w:bCs/>
          <w:iCs/>
          <w:color w:val="000000"/>
          <w:sz w:val="28"/>
          <w:szCs w:val="28"/>
          <w:lang w:val="en-US"/>
        </w:rPr>
        <w:t>a method of reasoning from particular facts, i</w:t>
      </w:r>
      <w:r w:rsidRPr="00BB7B66">
        <w:rPr>
          <w:bCs/>
          <w:iCs/>
          <w:color w:val="000000"/>
          <w:sz w:val="28"/>
          <w:szCs w:val="28"/>
          <w:lang w:val="en-US"/>
        </w:rPr>
        <w:t>n</w:t>
      </w:r>
      <w:r w:rsidRPr="00BB7B66">
        <w:rPr>
          <w:bCs/>
          <w:iCs/>
          <w:color w:val="000000"/>
          <w:sz w:val="28"/>
          <w:szCs w:val="28"/>
          <w:lang w:val="en-US"/>
        </w:rPr>
        <w:t>dependently observed and studied by schoolchildren</w:t>
      </w:r>
      <w:r>
        <w:rPr>
          <w:bCs/>
          <w:iCs/>
          <w:color w:val="000000"/>
          <w:sz w:val="28"/>
          <w:szCs w:val="28"/>
          <w:lang w:val="en-US"/>
        </w:rPr>
        <w:t>» [</w:t>
      </w:r>
      <w:r w:rsidRPr="0063070E">
        <w:rPr>
          <w:color w:val="000000"/>
          <w:sz w:val="28"/>
          <w:szCs w:val="28"/>
          <w:shd w:val="clear" w:color="auto" w:fill="FFFFFF"/>
          <w:lang w:val="en-US"/>
        </w:rPr>
        <w:t xml:space="preserve">4, </w:t>
      </w:r>
      <w:r>
        <w:rPr>
          <w:color w:val="000000"/>
          <w:sz w:val="28"/>
          <w:szCs w:val="28"/>
          <w:shd w:val="clear" w:color="auto" w:fill="FFFFFF"/>
        </w:rPr>
        <w:t>с</w:t>
      </w:r>
      <w:r w:rsidRPr="0063070E">
        <w:rPr>
          <w:color w:val="000000"/>
          <w:sz w:val="28"/>
          <w:szCs w:val="28"/>
          <w:shd w:val="clear" w:color="auto" w:fill="FFFFFF"/>
          <w:lang w:val="en-US"/>
        </w:rPr>
        <w:t>. 328</w:t>
      </w:r>
      <w:r>
        <w:rPr>
          <w:bCs/>
          <w:iCs/>
          <w:color w:val="000000"/>
          <w:sz w:val="28"/>
          <w:szCs w:val="28"/>
          <w:lang w:val="en-US"/>
        </w:rPr>
        <w:t>]. He identified the following stages in the application of the research method:</w:t>
      </w:r>
    </w:p>
    <w:p w:rsidR="00AF1751" w:rsidRDefault="00AF1751" w:rsidP="003C0E3E">
      <w:pPr>
        <w:pStyle w:val="NormalWeb"/>
        <w:widowControl w:val="0"/>
        <w:numPr>
          <w:ilvl w:val="0"/>
          <w:numId w:val="21"/>
        </w:numPr>
        <w:tabs>
          <w:tab w:val="left" w:pos="1072"/>
        </w:tabs>
        <w:spacing w:before="0" w:beforeAutospacing="0" w:after="0" w:afterAutospacing="0" w:line="360" w:lineRule="auto"/>
        <w:ind w:left="0" w:firstLine="709"/>
        <w:jc w:val="both"/>
        <w:rPr>
          <w:bCs/>
          <w:iCs/>
          <w:color w:val="000000"/>
          <w:sz w:val="28"/>
          <w:szCs w:val="28"/>
          <w:lang w:val="en-US"/>
        </w:rPr>
      </w:pPr>
      <w:r>
        <w:rPr>
          <w:bCs/>
          <w:iCs/>
          <w:color w:val="000000"/>
          <w:sz w:val="28"/>
          <w:szCs w:val="28"/>
          <w:lang w:val="en-US"/>
        </w:rPr>
        <w:t>observation and statement of questions;</w:t>
      </w:r>
    </w:p>
    <w:p w:rsidR="00AF1751" w:rsidRDefault="00AF1751" w:rsidP="003C0E3E">
      <w:pPr>
        <w:pStyle w:val="NormalWeb"/>
        <w:widowControl w:val="0"/>
        <w:numPr>
          <w:ilvl w:val="0"/>
          <w:numId w:val="21"/>
        </w:numPr>
        <w:tabs>
          <w:tab w:val="left" w:pos="1072"/>
        </w:tabs>
        <w:spacing w:before="0" w:beforeAutospacing="0" w:after="0" w:afterAutospacing="0" w:line="360" w:lineRule="auto"/>
        <w:ind w:left="0" w:firstLine="709"/>
        <w:jc w:val="both"/>
        <w:rPr>
          <w:bCs/>
          <w:iCs/>
          <w:color w:val="000000"/>
          <w:sz w:val="28"/>
          <w:szCs w:val="28"/>
          <w:lang w:val="en-US"/>
        </w:rPr>
      </w:pPr>
      <w:r>
        <w:rPr>
          <w:bCs/>
          <w:iCs/>
          <w:color w:val="000000"/>
          <w:sz w:val="28"/>
          <w:szCs w:val="28"/>
          <w:lang w:val="en-US"/>
        </w:rPr>
        <w:t>construction of assumed decisions;</w:t>
      </w:r>
    </w:p>
    <w:p w:rsidR="00AF1751" w:rsidRDefault="00AF1751" w:rsidP="003C0E3E">
      <w:pPr>
        <w:pStyle w:val="NormalWeb"/>
        <w:widowControl w:val="0"/>
        <w:numPr>
          <w:ilvl w:val="0"/>
          <w:numId w:val="21"/>
        </w:numPr>
        <w:tabs>
          <w:tab w:val="left" w:pos="1072"/>
        </w:tabs>
        <w:spacing w:before="0" w:beforeAutospacing="0" w:after="0" w:afterAutospacing="0" w:line="360" w:lineRule="auto"/>
        <w:ind w:left="0" w:firstLine="709"/>
        <w:jc w:val="both"/>
        <w:rPr>
          <w:bCs/>
          <w:iCs/>
          <w:color w:val="000000"/>
          <w:sz w:val="28"/>
          <w:szCs w:val="28"/>
          <w:lang w:val="en-US"/>
        </w:rPr>
      </w:pPr>
      <w:r>
        <w:rPr>
          <w:bCs/>
          <w:iCs/>
          <w:color w:val="000000"/>
          <w:sz w:val="28"/>
          <w:szCs w:val="28"/>
          <w:lang w:val="en-US"/>
        </w:rPr>
        <w:t>research of assumed decisions and choice one of the most verisimilar;</w:t>
      </w:r>
    </w:p>
    <w:p w:rsidR="00AF1751" w:rsidRDefault="00AF1751" w:rsidP="003C0E3E">
      <w:pPr>
        <w:pStyle w:val="NormalWeb"/>
        <w:widowControl w:val="0"/>
        <w:numPr>
          <w:ilvl w:val="0"/>
          <w:numId w:val="21"/>
        </w:numPr>
        <w:tabs>
          <w:tab w:val="left" w:pos="1072"/>
        </w:tabs>
        <w:spacing w:before="0" w:beforeAutospacing="0" w:after="0" w:afterAutospacing="0" w:line="360" w:lineRule="auto"/>
        <w:ind w:left="0" w:firstLine="709"/>
        <w:jc w:val="both"/>
        <w:rPr>
          <w:bCs/>
          <w:iCs/>
          <w:color w:val="000000"/>
          <w:sz w:val="28"/>
          <w:szCs w:val="28"/>
          <w:lang w:val="en-US"/>
        </w:rPr>
      </w:pPr>
      <w:r>
        <w:rPr>
          <w:bCs/>
          <w:iCs/>
          <w:color w:val="000000"/>
          <w:sz w:val="28"/>
          <w:szCs w:val="28"/>
          <w:lang w:val="en-US"/>
        </w:rPr>
        <w:t xml:space="preserve">verification of the hypothesis and its final </w:t>
      </w:r>
      <w:r w:rsidRPr="00603845">
        <w:rPr>
          <w:bCs/>
          <w:iCs/>
          <w:color w:val="000000"/>
          <w:sz w:val="28"/>
          <w:szCs w:val="28"/>
          <w:lang w:val="en-US"/>
        </w:rPr>
        <w:t>statement</w:t>
      </w:r>
      <w:r>
        <w:rPr>
          <w:bCs/>
          <w:iCs/>
          <w:color w:val="000000"/>
          <w:sz w:val="28"/>
          <w:szCs w:val="28"/>
          <w:lang w:val="en-US"/>
        </w:rPr>
        <w:t>.</w:t>
      </w:r>
    </w:p>
    <w:p w:rsidR="00AF1751" w:rsidRPr="00205BC7" w:rsidRDefault="00AF1751" w:rsidP="003C0E3E">
      <w:pPr>
        <w:pStyle w:val="NormalWeb"/>
        <w:widowControl w:val="0"/>
        <w:spacing w:before="0" w:beforeAutospacing="0" w:after="0" w:afterAutospacing="0" w:line="360" w:lineRule="auto"/>
        <w:ind w:firstLine="709"/>
        <w:jc w:val="both"/>
        <w:rPr>
          <w:bCs/>
          <w:iCs/>
          <w:color w:val="000000"/>
          <w:sz w:val="28"/>
          <w:szCs w:val="28"/>
          <w:lang w:val="en-US"/>
        </w:rPr>
      </w:pPr>
      <w:r w:rsidRPr="00205BC7">
        <w:rPr>
          <w:bCs/>
          <w:iCs/>
          <w:color w:val="000000"/>
          <w:sz w:val="28"/>
          <w:szCs w:val="28"/>
          <w:lang w:val="en-US"/>
        </w:rPr>
        <w:t xml:space="preserve">Recent years new research training models of teaching mathematics began to appear due to the implementation of international scientific and educational projects. Among these projects we can draw attention to the project </w:t>
      </w:r>
      <w:r>
        <w:rPr>
          <w:bCs/>
          <w:iCs/>
          <w:color w:val="000000"/>
          <w:sz w:val="28"/>
          <w:szCs w:val="28"/>
          <w:lang w:val="en-US"/>
        </w:rPr>
        <w:t>«</w:t>
      </w:r>
      <w:r w:rsidRPr="00205BC7">
        <w:rPr>
          <w:bCs/>
          <w:iCs/>
          <w:color w:val="000000"/>
          <w:sz w:val="28"/>
          <w:szCs w:val="28"/>
          <w:lang w:val="en-US"/>
        </w:rPr>
        <w:t>Fibonacci» [</w:t>
      </w:r>
      <w:r w:rsidRPr="0063070E">
        <w:rPr>
          <w:bCs/>
          <w:iCs/>
          <w:color w:val="000000"/>
          <w:sz w:val="28"/>
          <w:szCs w:val="28"/>
          <w:lang w:val="en-US"/>
        </w:rPr>
        <w:t>5</w:t>
      </w:r>
      <w:r w:rsidRPr="00205BC7">
        <w:rPr>
          <w:bCs/>
          <w:iCs/>
          <w:color w:val="000000"/>
          <w:sz w:val="28"/>
          <w:szCs w:val="28"/>
          <w:lang w:val="en-US"/>
        </w:rPr>
        <w:t xml:space="preserve">], the project </w:t>
      </w:r>
      <w:r>
        <w:rPr>
          <w:bCs/>
          <w:iCs/>
          <w:color w:val="000000"/>
          <w:sz w:val="28"/>
          <w:szCs w:val="28"/>
          <w:lang w:val="en-US"/>
        </w:rPr>
        <w:t>«</w:t>
      </w:r>
      <w:r w:rsidRPr="00205BC7">
        <w:rPr>
          <w:sz w:val="28"/>
          <w:szCs w:val="28"/>
          <w:lang w:val="en-US"/>
        </w:rPr>
        <w:t>Developing Key Competences by Mathematics Education</w:t>
      </w:r>
      <w:r w:rsidRPr="00205BC7">
        <w:rPr>
          <w:bCs/>
          <w:iCs/>
          <w:color w:val="000000"/>
          <w:sz w:val="28"/>
          <w:szCs w:val="28"/>
          <w:lang w:val="en-US"/>
        </w:rPr>
        <w:t>» [</w:t>
      </w:r>
      <w:r w:rsidRPr="0063070E">
        <w:rPr>
          <w:color w:val="000000"/>
          <w:sz w:val="28"/>
          <w:szCs w:val="28"/>
          <w:shd w:val="clear" w:color="auto" w:fill="FFFFFF"/>
          <w:lang w:val="en-US"/>
        </w:rPr>
        <w:t>6</w:t>
      </w:r>
      <w:r w:rsidRPr="00205BC7">
        <w:rPr>
          <w:bCs/>
          <w:iCs/>
          <w:color w:val="000000"/>
          <w:sz w:val="28"/>
          <w:szCs w:val="28"/>
          <w:lang w:val="en-US"/>
        </w:rPr>
        <w:t xml:space="preserve">], the project </w:t>
      </w:r>
      <w:r>
        <w:rPr>
          <w:bCs/>
          <w:iCs/>
          <w:color w:val="000000"/>
          <w:sz w:val="28"/>
          <w:szCs w:val="28"/>
          <w:lang w:val="en-US"/>
        </w:rPr>
        <w:t>«</w:t>
      </w:r>
      <w:r w:rsidRPr="00205BC7">
        <w:rPr>
          <w:bCs/>
          <w:iCs/>
          <w:color w:val="000000"/>
          <w:sz w:val="28"/>
          <w:szCs w:val="28"/>
          <w:lang w:val="en-US"/>
        </w:rPr>
        <w:t>Mathematics and Science for Life» [</w:t>
      </w:r>
      <w:r w:rsidRPr="0063070E">
        <w:rPr>
          <w:color w:val="000000"/>
          <w:sz w:val="28"/>
          <w:szCs w:val="28"/>
          <w:shd w:val="clear" w:color="auto" w:fill="FFFFFF"/>
          <w:lang w:val="en-US"/>
        </w:rPr>
        <w:t>7</w:t>
      </w:r>
      <w:r w:rsidRPr="00205BC7">
        <w:rPr>
          <w:bCs/>
          <w:iCs/>
          <w:color w:val="000000"/>
          <w:sz w:val="28"/>
          <w:szCs w:val="28"/>
          <w:lang w:val="en-US"/>
        </w:rPr>
        <w:t>], the Russian-Bulgarian pr</w:t>
      </w:r>
      <w:r w:rsidRPr="00205BC7">
        <w:rPr>
          <w:bCs/>
          <w:iCs/>
          <w:color w:val="000000"/>
          <w:sz w:val="28"/>
          <w:szCs w:val="28"/>
          <w:lang w:val="en-US"/>
        </w:rPr>
        <w:t>o</w:t>
      </w:r>
      <w:r w:rsidRPr="00205BC7">
        <w:rPr>
          <w:bCs/>
          <w:iCs/>
          <w:color w:val="000000"/>
          <w:sz w:val="28"/>
          <w:szCs w:val="28"/>
          <w:lang w:val="en-US"/>
        </w:rPr>
        <w:t xml:space="preserve">ject </w:t>
      </w:r>
      <w:r>
        <w:rPr>
          <w:bCs/>
          <w:iCs/>
          <w:color w:val="000000"/>
          <w:sz w:val="28"/>
          <w:szCs w:val="28"/>
          <w:lang w:val="en-US"/>
        </w:rPr>
        <w:t>«</w:t>
      </w:r>
      <w:r w:rsidRPr="00205BC7">
        <w:rPr>
          <w:bCs/>
          <w:iCs/>
          <w:color w:val="000000"/>
          <w:sz w:val="28"/>
          <w:szCs w:val="28"/>
          <w:lang w:val="en-US"/>
        </w:rPr>
        <w:t>Methods and Information Technologies in Education» [</w:t>
      </w:r>
      <w:r w:rsidRPr="0063070E">
        <w:rPr>
          <w:bCs/>
          <w:iCs/>
          <w:color w:val="000000"/>
          <w:sz w:val="28"/>
          <w:szCs w:val="28"/>
          <w:lang w:val="en-US"/>
        </w:rPr>
        <w:t>8</w:t>
      </w:r>
      <w:r w:rsidRPr="00205BC7">
        <w:rPr>
          <w:bCs/>
          <w:iCs/>
          <w:color w:val="000000"/>
          <w:sz w:val="28"/>
          <w:szCs w:val="28"/>
          <w:lang w:val="en-US"/>
        </w:rPr>
        <w:t xml:space="preserve">]. </w:t>
      </w:r>
    </w:p>
    <w:p w:rsidR="00AF1751" w:rsidRPr="00E00110" w:rsidRDefault="00AF1751" w:rsidP="003C0E3E">
      <w:pPr>
        <w:pStyle w:val="NormalWeb"/>
        <w:widowControl w:val="0"/>
        <w:spacing w:before="0" w:beforeAutospacing="0" w:after="0" w:afterAutospacing="0" w:line="360" w:lineRule="auto"/>
        <w:ind w:firstLine="709"/>
        <w:jc w:val="both"/>
        <w:rPr>
          <w:bCs/>
          <w:iCs/>
          <w:color w:val="000000"/>
          <w:sz w:val="28"/>
          <w:szCs w:val="28"/>
          <w:lang w:val="en-US"/>
        </w:rPr>
      </w:pPr>
      <w:r>
        <w:rPr>
          <w:bCs/>
          <w:iCs/>
          <w:color w:val="000000"/>
          <w:sz w:val="28"/>
          <w:szCs w:val="28"/>
          <w:lang w:val="en-US"/>
        </w:rPr>
        <w:t>To implement the idea of a research approach in teaching mathematics one start to use computer technology widely.</w:t>
      </w:r>
      <w:r w:rsidRPr="00D77533">
        <w:rPr>
          <w:bCs/>
          <w:iCs/>
          <w:color w:val="000000"/>
          <w:sz w:val="28"/>
          <w:szCs w:val="28"/>
          <w:lang w:val="en-US"/>
        </w:rPr>
        <w:t xml:space="preserve"> </w:t>
      </w:r>
      <w:r>
        <w:rPr>
          <w:bCs/>
          <w:iCs/>
          <w:color w:val="000000"/>
          <w:sz w:val="28"/>
          <w:szCs w:val="28"/>
          <w:lang w:val="en-US"/>
        </w:rPr>
        <w:t>Earlier experiments were time-consuming to implement them in practice of mathematics teaching but with the advent of computer technology the feasibility of computing and graphics e</w:t>
      </w:r>
      <w:r>
        <w:rPr>
          <w:bCs/>
          <w:iCs/>
          <w:color w:val="000000"/>
          <w:sz w:val="28"/>
          <w:szCs w:val="28"/>
          <w:lang w:val="en-US"/>
        </w:rPr>
        <w:t>x</w:t>
      </w:r>
      <w:r>
        <w:rPr>
          <w:bCs/>
          <w:iCs/>
          <w:color w:val="000000"/>
          <w:sz w:val="28"/>
          <w:szCs w:val="28"/>
          <w:lang w:val="en-US"/>
        </w:rPr>
        <w:t>periments has become not only possible but also exciting for pupils.</w:t>
      </w:r>
    </w:p>
    <w:p w:rsidR="00AF1751" w:rsidRPr="00C46FFF" w:rsidRDefault="00AF1751" w:rsidP="003C0E3E">
      <w:pPr>
        <w:widowControl w:val="0"/>
        <w:spacing w:after="0" w:line="360" w:lineRule="auto"/>
        <w:ind w:firstLine="709"/>
        <w:jc w:val="both"/>
        <w:rPr>
          <w:rFonts w:ascii="Times New Roman" w:hAnsi="Times New Roman"/>
          <w:sz w:val="28"/>
          <w:szCs w:val="28"/>
          <w:lang w:val="en-US"/>
        </w:rPr>
      </w:pPr>
      <w:r w:rsidRPr="00C46FFF">
        <w:rPr>
          <w:rFonts w:ascii="Times New Roman" w:hAnsi="Times New Roman"/>
          <w:sz w:val="28"/>
          <w:szCs w:val="28"/>
          <w:lang w:val="en-US"/>
        </w:rPr>
        <w:t xml:space="preserve">The appearance of automated scientific research systems in the late 70s of the 20th century led to the spread of an experimental approach in mathematics that brought the mathematics methodology closer to the methodology of the natural sciences. The concept of </w:t>
      </w:r>
      <w:r>
        <w:rPr>
          <w:rFonts w:ascii="Times New Roman" w:hAnsi="Times New Roman"/>
          <w:sz w:val="28"/>
          <w:szCs w:val="28"/>
          <w:lang w:val="en-US"/>
        </w:rPr>
        <w:t>«</w:t>
      </w:r>
      <w:r w:rsidRPr="00C46FFF">
        <w:rPr>
          <w:rFonts w:ascii="Times New Roman" w:hAnsi="Times New Roman"/>
          <w:sz w:val="28"/>
          <w:szCs w:val="28"/>
          <w:lang w:val="en-US"/>
        </w:rPr>
        <w:t>computer experiment</w:t>
      </w:r>
      <w:r>
        <w:rPr>
          <w:rFonts w:ascii="Times New Roman" w:hAnsi="Times New Roman"/>
          <w:sz w:val="28"/>
          <w:szCs w:val="28"/>
          <w:lang w:val="en-US"/>
        </w:rPr>
        <w:t>»</w:t>
      </w:r>
      <w:r w:rsidRPr="00C46FFF">
        <w:rPr>
          <w:rFonts w:ascii="Times New Roman" w:hAnsi="Times New Roman"/>
          <w:sz w:val="28"/>
          <w:szCs w:val="28"/>
          <w:lang w:val="en-US"/>
        </w:rPr>
        <w:t xml:space="preserve"> appeared.</w:t>
      </w:r>
    </w:p>
    <w:p w:rsidR="00AF1751" w:rsidRPr="00C46FFF" w:rsidRDefault="00AF1751" w:rsidP="003C0E3E">
      <w:pPr>
        <w:widowControl w:val="0"/>
        <w:spacing w:after="0" w:line="360" w:lineRule="auto"/>
        <w:ind w:firstLine="709"/>
        <w:jc w:val="both"/>
        <w:rPr>
          <w:rFonts w:ascii="Times New Roman" w:hAnsi="Times New Roman"/>
          <w:sz w:val="28"/>
          <w:szCs w:val="28"/>
          <w:lang w:val="en-US"/>
        </w:rPr>
      </w:pPr>
      <w:r w:rsidRPr="00C46FFF">
        <w:rPr>
          <w:rFonts w:ascii="Times New Roman" w:hAnsi="Times New Roman"/>
          <w:sz w:val="28"/>
          <w:szCs w:val="28"/>
          <w:lang w:val="en-US"/>
        </w:rPr>
        <w:t>Computer experiment was originally understood as a model experiment in which the object of research is completely modeled in digital form on a co</w:t>
      </w:r>
      <w:r w:rsidRPr="00C46FFF">
        <w:rPr>
          <w:rFonts w:ascii="Times New Roman" w:hAnsi="Times New Roman"/>
          <w:sz w:val="28"/>
          <w:szCs w:val="28"/>
          <w:lang w:val="en-US"/>
        </w:rPr>
        <w:t>m</w:t>
      </w:r>
      <w:r w:rsidRPr="00C46FFF">
        <w:rPr>
          <w:rFonts w:ascii="Times New Roman" w:hAnsi="Times New Roman"/>
          <w:sz w:val="28"/>
          <w:szCs w:val="28"/>
          <w:lang w:val="en-US"/>
        </w:rPr>
        <w:t xml:space="preserve">puter. The term </w:t>
      </w:r>
      <w:r>
        <w:rPr>
          <w:rFonts w:ascii="Times New Roman" w:hAnsi="Times New Roman"/>
          <w:sz w:val="28"/>
          <w:szCs w:val="28"/>
          <w:lang w:val="en-US"/>
        </w:rPr>
        <w:t>«</w:t>
      </w:r>
      <w:r w:rsidRPr="00C46FFF">
        <w:rPr>
          <w:rFonts w:ascii="Times New Roman" w:hAnsi="Times New Roman"/>
          <w:sz w:val="28"/>
          <w:szCs w:val="28"/>
          <w:lang w:val="en-US"/>
        </w:rPr>
        <w:t>computer experiment</w:t>
      </w:r>
      <w:r>
        <w:rPr>
          <w:rFonts w:ascii="Times New Roman" w:hAnsi="Times New Roman"/>
          <w:sz w:val="28"/>
          <w:szCs w:val="28"/>
          <w:lang w:val="en-US"/>
        </w:rPr>
        <w:t>»</w:t>
      </w:r>
      <w:r w:rsidRPr="00C46FFF">
        <w:rPr>
          <w:rFonts w:ascii="Times New Roman" w:hAnsi="Times New Roman"/>
          <w:sz w:val="28"/>
          <w:szCs w:val="28"/>
          <w:lang w:val="en-US"/>
        </w:rPr>
        <w:t xml:space="preserve"> came into the methodological science in connection with the solution of the problem of informational support of educ</w:t>
      </w:r>
      <w:r w:rsidRPr="00C46FFF">
        <w:rPr>
          <w:rFonts w:ascii="Times New Roman" w:hAnsi="Times New Roman"/>
          <w:sz w:val="28"/>
          <w:szCs w:val="28"/>
          <w:lang w:val="en-US"/>
        </w:rPr>
        <w:t>a</w:t>
      </w:r>
      <w:r w:rsidRPr="00C46FFF">
        <w:rPr>
          <w:rFonts w:ascii="Times New Roman" w:hAnsi="Times New Roman"/>
          <w:sz w:val="28"/>
          <w:szCs w:val="28"/>
          <w:lang w:val="en-US"/>
        </w:rPr>
        <w:t>tion.</w:t>
      </w:r>
      <w:r w:rsidRPr="00E62FBC">
        <w:rPr>
          <w:rFonts w:ascii="Times New Roman" w:hAnsi="Times New Roman"/>
          <w:sz w:val="28"/>
          <w:szCs w:val="28"/>
          <w:lang w:val="en-US"/>
        </w:rPr>
        <w:t xml:space="preserve"> </w:t>
      </w:r>
      <w:r w:rsidRPr="00C46FFF">
        <w:rPr>
          <w:rFonts w:ascii="Times New Roman" w:hAnsi="Times New Roman"/>
          <w:sz w:val="28"/>
          <w:szCs w:val="28"/>
          <w:lang w:val="en-US"/>
        </w:rPr>
        <w:t xml:space="preserve">Most researchers consider it as a kind of model experiment where a virtual model acts as a substitute for a real object or process. There is also a point of view for a computer experiment as </w:t>
      </w:r>
      <w:r>
        <w:rPr>
          <w:rFonts w:ascii="Times New Roman" w:hAnsi="Times New Roman"/>
          <w:sz w:val="28"/>
          <w:szCs w:val="28"/>
          <w:lang w:val="en-US"/>
        </w:rPr>
        <w:t>«</w:t>
      </w:r>
      <w:r w:rsidRPr="00C46FFF">
        <w:rPr>
          <w:rFonts w:ascii="Times New Roman" w:hAnsi="Times New Roman"/>
          <w:i/>
          <w:sz w:val="28"/>
          <w:szCs w:val="28"/>
          <w:lang w:val="en-US"/>
        </w:rPr>
        <w:t>..</w:t>
      </w:r>
      <w:r w:rsidRPr="00BB7B66">
        <w:rPr>
          <w:rFonts w:ascii="Times New Roman" w:hAnsi="Times New Roman"/>
          <w:sz w:val="28"/>
          <w:szCs w:val="28"/>
          <w:lang w:val="en-US"/>
        </w:rPr>
        <w:t>an experiment with data on the results of monitoring the behavior of the system being studied, stored in electronic work sheets in order to predict the behavior of given and similar systems outside the observation area</w:t>
      </w:r>
      <w:r>
        <w:rPr>
          <w:rFonts w:ascii="Times New Roman" w:hAnsi="Times New Roman"/>
          <w:sz w:val="28"/>
          <w:szCs w:val="28"/>
          <w:lang w:val="en-US"/>
        </w:rPr>
        <w:t>»</w:t>
      </w:r>
      <w:r w:rsidRPr="00C46FFF">
        <w:rPr>
          <w:rFonts w:ascii="Times New Roman" w:hAnsi="Times New Roman"/>
          <w:sz w:val="28"/>
          <w:szCs w:val="28"/>
          <w:lang w:val="en-US"/>
        </w:rPr>
        <w:t xml:space="preserve"> [</w:t>
      </w:r>
      <w:r w:rsidRPr="0063070E">
        <w:rPr>
          <w:rFonts w:ascii="Times New Roman" w:hAnsi="Times New Roman"/>
          <w:sz w:val="28"/>
          <w:szCs w:val="28"/>
          <w:lang w:val="en-US"/>
        </w:rPr>
        <w:t>9</w:t>
      </w:r>
      <w:r w:rsidRPr="00034B22">
        <w:rPr>
          <w:rFonts w:ascii="Times New Roman" w:hAnsi="Times New Roman"/>
          <w:color w:val="000000"/>
          <w:sz w:val="28"/>
          <w:szCs w:val="28"/>
          <w:shd w:val="clear" w:color="auto" w:fill="FFFFFF"/>
          <w:lang w:val="en-US"/>
        </w:rPr>
        <w:t xml:space="preserve">, </w:t>
      </w:r>
      <w:r>
        <w:rPr>
          <w:rFonts w:ascii="Times New Roman" w:hAnsi="Times New Roman"/>
          <w:color w:val="000000"/>
          <w:sz w:val="28"/>
          <w:szCs w:val="28"/>
          <w:shd w:val="clear" w:color="auto" w:fill="FFFFFF"/>
        </w:rPr>
        <w:t>с</w:t>
      </w:r>
      <w:r w:rsidRPr="0063070E">
        <w:rPr>
          <w:rFonts w:ascii="Times New Roman" w:hAnsi="Times New Roman"/>
          <w:color w:val="000000"/>
          <w:sz w:val="28"/>
          <w:szCs w:val="28"/>
          <w:shd w:val="clear" w:color="auto" w:fill="FFFFFF"/>
          <w:lang w:val="en-US"/>
        </w:rPr>
        <w:t>. 68</w:t>
      </w:r>
      <w:r w:rsidRPr="00C46FFF">
        <w:rPr>
          <w:rFonts w:ascii="Times New Roman" w:hAnsi="Times New Roman"/>
          <w:sz w:val="28"/>
          <w:szCs w:val="28"/>
          <w:lang w:val="en-US"/>
        </w:rPr>
        <w:t>].</w:t>
      </w:r>
    </w:p>
    <w:p w:rsidR="00AF1751" w:rsidRPr="00C46FFF" w:rsidRDefault="00AF1751" w:rsidP="003C0E3E">
      <w:pPr>
        <w:widowControl w:val="0"/>
        <w:spacing w:after="0" w:line="360" w:lineRule="auto"/>
        <w:ind w:firstLine="709"/>
        <w:jc w:val="both"/>
        <w:rPr>
          <w:rFonts w:ascii="Times New Roman" w:hAnsi="Times New Roman"/>
          <w:sz w:val="28"/>
          <w:szCs w:val="28"/>
          <w:lang w:val="en-US"/>
        </w:rPr>
      </w:pPr>
      <w:r w:rsidRPr="00C46FFF">
        <w:rPr>
          <w:rFonts w:ascii="Times New Roman" w:hAnsi="Times New Roman"/>
          <w:sz w:val="28"/>
          <w:szCs w:val="28"/>
          <w:lang w:val="en-US"/>
        </w:rPr>
        <w:t>Computer experiments have many advantages over the natural exper</w:t>
      </w:r>
      <w:r w:rsidRPr="00C46FFF">
        <w:rPr>
          <w:rFonts w:ascii="Times New Roman" w:hAnsi="Times New Roman"/>
          <w:sz w:val="28"/>
          <w:szCs w:val="28"/>
          <w:lang w:val="en-US"/>
        </w:rPr>
        <w:t>i</w:t>
      </w:r>
      <w:r w:rsidRPr="00C46FFF">
        <w:rPr>
          <w:rFonts w:ascii="Times New Roman" w:hAnsi="Times New Roman"/>
          <w:sz w:val="28"/>
          <w:szCs w:val="28"/>
          <w:lang w:val="en-US"/>
        </w:rPr>
        <w:t>ment:</w:t>
      </w:r>
    </w:p>
    <w:p w:rsidR="00AF1751" w:rsidRPr="00C46FFF" w:rsidRDefault="00AF1751" w:rsidP="003C0E3E">
      <w:pPr>
        <w:widowControl w:val="0"/>
        <w:numPr>
          <w:ilvl w:val="0"/>
          <w:numId w:val="12"/>
        </w:numPr>
        <w:tabs>
          <w:tab w:val="num" w:pos="851"/>
          <w:tab w:val="num" w:pos="1072"/>
        </w:tabs>
        <w:spacing w:after="0" w:line="360" w:lineRule="auto"/>
        <w:ind w:left="0" w:firstLine="709"/>
        <w:jc w:val="both"/>
        <w:rPr>
          <w:rFonts w:ascii="Times New Roman" w:hAnsi="Times New Roman"/>
          <w:sz w:val="28"/>
          <w:szCs w:val="28"/>
          <w:lang w:val="en-US"/>
        </w:rPr>
      </w:pPr>
      <w:r w:rsidRPr="00C46FFF">
        <w:rPr>
          <w:rFonts w:ascii="Times New Roman" w:hAnsi="Times New Roman"/>
          <w:sz w:val="28"/>
          <w:szCs w:val="28"/>
          <w:lang w:val="en-US"/>
        </w:rPr>
        <w:t>low cost of computer experiment (computer / computers are needed);</w:t>
      </w:r>
    </w:p>
    <w:p w:rsidR="00AF1751" w:rsidRPr="00C46FFF" w:rsidRDefault="00AF1751" w:rsidP="003C0E3E">
      <w:pPr>
        <w:widowControl w:val="0"/>
        <w:numPr>
          <w:ilvl w:val="0"/>
          <w:numId w:val="12"/>
        </w:numPr>
        <w:tabs>
          <w:tab w:val="num" w:pos="851"/>
          <w:tab w:val="num" w:pos="1072"/>
        </w:tabs>
        <w:spacing w:after="0" w:line="360" w:lineRule="auto"/>
        <w:ind w:left="0" w:firstLine="709"/>
        <w:jc w:val="both"/>
        <w:rPr>
          <w:rFonts w:ascii="Times New Roman" w:hAnsi="Times New Roman"/>
          <w:sz w:val="28"/>
          <w:szCs w:val="28"/>
          <w:lang w:val="en-US"/>
        </w:rPr>
      </w:pPr>
      <w:r w:rsidRPr="00C46FFF">
        <w:rPr>
          <w:rFonts w:ascii="Times New Roman" w:hAnsi="Times New Roman"/>
          <w:sz w:val="28"/>
          <w:szCs w:val="28"/>
          <w:lang w:val="en-US"/>
        </w:rPr>
        <w:t>possibility of multiple repetition of the research task for various initial data;</w:t>
      </w:r>
    </w:p>
    <w:p w:rsidR="00AF1751" w:rsidRPr="00C46FFF" w:rsidRDefault="00AF1751" w:rsidP="003C0E3E">
      <w:pPr>
        <w:widowControl w:val="0"/>
        <w:numPr>
          <w:ilvl w:val="0"/>
          <w:numId w:val="12"/>
        </w:numPr>
        <w:tabs>
          <w:tab w:val="num" w:pos="851"/>
          <w:tab w:val="num" w:pos="1072"/>
        </w:tabs>
        <w:spacing w:after="0" w:line="360" w:lineRule="auto"/>
        <w:ind w:left="0" w:firstLine="709"/>
        <w:jc w:val="both"/>
        <w:rPr>
          <w:rFonts w:ascii="Times New Roman" w:hAnsi="Times New Roman"/>
          <w:sz w:val="28"/>
          <w:szCs w:val="28"/>
          <w:lang w:val="en-US"/>
        </w:rPr>
      </w:pPr>
      <w:r w:rsidRPr="00C46FFF">
        <w:rPr>
          <w:rFonts w:ascii="Times New Roman" w:hAnsi="Times New Roman"/>
          <w:sz w:val="28"/>
          <w:szCs w:val="28"/>
          <w:lang w:val="en-US"/>
        </w:rPr>
        <w:t>possibility of obtaining a large amount of data about the behavior and features of the object for a short period of time;</w:t>
      </w:r>
    </w:p>
    <w:p w:rsidR="00AF1751" w:rsidRPr="00C46FFF" w:rsidRDefault="00AF1751" w:rsidP="003C0E3E">
      <w:pPr>
        <w:widowControl w:val="0"/>
        <w:numPr>
          <w:ilvl w:val="0"/>
          <w:numId w:val="12"/>
        </w:numPr>
        <w:tabs>
          <w:tab w:val="num" w:pos="851"/>
          <w:tab w:val="num" w:pos="1072"/>
        </w:tabs>
        <w:spacing w:after="0" w:line="360" w:lineRule="auto"/>
        <w:ind w:left="0" w:firstLine="709"/>
        <w:jc w:val="both"/>
        <w:rPr>
          <w:rFonts w:ascii="Times New Roman" w:hAnsi="Times New Roman"/>
          <w:sz w:val="28"/>
          <w:szCs w:val="28"/>
          <w:lang w:val="en-US"/>
        </w:rPr>
      </w:pPr>
      <w:r w:rsidRPr="00C46FFF">
        <w:rPr>
          <w:rFonts w:ascii="Times New Roman" w:hAnsi="Times New Roman"/>
          <w:sz w:val="28"/>
          <w:szCs w:val="28"/>
          <w:lang w:val="en-US"/>
        </w:rPr>
        <w:t>possibility of performing the experiment both in the academic and e</w:t>
      </w:r>
      <w:r w:rsidRPr="00C46FFF">
        <w:rPr>
          <w:rFonts w:ascii="Times New Roman" w:hAnsi="Times New Roman"/>
          <w:sz w:val="28"/>
          <w:szCs w:val="28"/>
          <w:lang w:val="en-US"/>
        </w:rPr>
        <w:t>x</w:t>
      </w:r>
      <w:r w:rsidRPr="00C46FFF">
        <w:rPr>
          <w:rFonts w:ascii="Times New Roman" w:hAnsi="Times New Roman"/>
          <w:sz w:val="28"/>
          <w:szCs w:val="28"/>
          <w:lang w:val="en-US"/>
        </w:rPr>
        <w:t>tra-curricular time.</w:t>
      </w:r>
    </w:p>
    <w:p w:rsidR="00AF1751" w:rsidRPr="00C46FFF" w:rsidRDefault="00AF1751" w:rsidP="003C0E3E">
      <w:pPr>
        <w:widowControl w:val="0"/>
        <w:spacing w:after="0" w:line="360" w:lineRule="auto"/>
        <w:ind w:firstLine="709"/>
        <w:jc w:val="both"/>
        <w:rPr>
          <w:rFonts w:ascii="Times New Roman" w:hAnsi="Times New Roman"/>
          <w:sz w:val="28"/>
          <w:szCs w:val="28"/>
          <w:lang w:val="en-US"/>
        </w:rPr>
      </w:pPr>
      <w:r w:rsidRPr="00C46FFF">
        <w:rPr>
          <w:rFonts w:ascii="Times New Roman" w:hAnsi="Times New Roman"/>
          <w:sz w:val="28"/>
          <w:szCs w:val="28"/>
          <w:lang w:val="en-US"/>
        </w:rPr>
        <w:t>Relating to the method of teaching mathematics, we can consider that a computer experiment is the manipulation with virtual models of mathematical objects regardless of their complexity and scale, accompanied by either the data gathering of the objects features being studied with their setting or by observing the nature of the change of these features on the computer screen with subs</w:t>
      </w:r>
      <w:r w:rsidRPr="00C46FFF">
        <w:rPr>
          <w:rFonts w:ascii="Times New Roman" w:hAnsi="Times New Roman"/>
          <w:sz w:val="28"/>
          <w:szCs w:val="28"/>
          <w:lang w:val="en-US"/>
        </w:rPr>
        <w:t>e</w:t>
      </w:r>
      <w:r w:rsidRPr="00C46FFF">
        <w:rPr>
          <w:rFonts w:ascii="Times New Roman" w:hAnsi="Times New Roman"/>
          <w:sz w:val="28"/>
          <w:szCs w:val="28"/>
          <w:lang w:val="en-US"/>
        </w:rPr>
        <w:t>quent analysis of the received results.</w:t>
      </w:r>
      <w:r w:rsidRPr="00A27507">
        <w:rPr>
          <w:rFonts w:ascii="Times New Roman" w:hAnsi="Times New Roman"/>
          <w:sz w:val="28"/>
          <w:szCs w:val="28"/>
          <w:lang w:val="en-US"/>
        </w:rPr>
        <w:t xml:space="preserve"> </w:t>
      </w:r>
      <w:r w:rsidRPr="00C46FFF">
        <w:rPr>
          <w:rFonts w:ascii="Times New Roman" w:hAnsi="Times New Roman"/>
          <w:sz w:val="28"/>
          <w:szCs w:val="28"/>
          <w:lang w:val="en-US"/>
        </w:rPr>
        <w:t>In view of the fact that computer math</w:t>
      </w:r>
      <w:r w:rsidRPr="00C46FFF">
        <w:rPr>
          <w:rFonts w:ascii="Times New Roman" w:hAnsi="Times New Roman"/>
          <w:sz w:val="28"/>
          <w:szCs w:val="28"/>
          <w:lang w:val="en-US"/>
        </w:rPr>
        <w:t>e</w:t>
      </w:r>
      <w:r w:rsidRPr="00C46FFF">
        <w:rPr>
          <w:rFonts w:ascii="Times New Roman" w:hAnsi="Times New Roman"/>
          <w:sz w:val="28"/>
          <w:szCs w:val="28"/>
          <w:lang w:val="en-US"/>
        </w:rPr>
        <w:t>matical experimentation supposes the practice of obtaining knowledge about the object of research, identifying features and dependencies in this object, co</w:t>
      </w:r>
      <w:r w:rsidRPr="00C46FFF">
        <w:rPr>
          <w:rFonts w:ascii="Times New Roman" w:hAnsi="Times New Roman"/>
          <w:sz w:val="28"/>
          <w:szCs w:val="28"/>
          <w:lang w:val="en-US"/>
        </w:rPr>
        <w:t>m</w:t>
      </w:r>
      <w:r w:rsidRPr="00C46FFF">
        <w:rPr>
          <w:rFonts w:ascii="Times New Roman" w:hAnsi="Times New Roman"/>
          <w:sz w:val="28"/>
          <w:szCs w:val="28"/>
          <w:lang w:val="en-US"/>
        </w:rPr>
        <w:t>puter experiment can be a means of obtaining and mastering knowledge in mathematics [</w:t>
      </w:r>
      <w:r w:rsidRPr="0063070E">
        <w:rPr>
          <w:rFonts w:ascii="Times New Roman" w:hAnsi="Times New Roman"/>
          <w:sz w:val="28"/>
          <w:szCs w:val="28"/>
          <w:shd w:val="clear" w:color="auto" w:fill="FFFFFF"/>
          <w:lang w:val="en-US"/>
        </w:rPr>
        <w:t>10</w:t>
      </w:r>
      <w:r w:rsidRPr="004333D6">
        <w:rPr>
          <w:rFonts w:ascii="Times New Roman" w:hAnsi="Times New Roman"/>
          <w:sz w:val="28"/>
          <w:szCs w:val="28"/>
          <w:shd w:val="clear" w:color="auto" w:fill="FFFFFF"/>
          <w:lang w:val="en-US"/>
        </w:rPr>
        <w:t xml:space="preserve">, </w:t>
      </w:r>
      <w:r>
        <w:rPr>
          <w:rFonts w:ascii="Times New Roman" w:hAnsi="Times New Roman"/>
          <w:sz w:val="28"/>
          <w:szCs w:val="28"/>
          <w:shd w:val="clear" w:color="auto" w:fill="FFFFFF"/>
        </w:rPr>
        <w:t>с</w:t>
      </w:r>
      <w:r w:rsidRPr="0063070E">
        <w:rPr>
          <w:rFonts w:ascii="Times New Roman" w:hAnsi="Times New Roman"/>
          <w:sz w:val="28"/>
          <w:szCs w:val="28"/>
          <w:shd w:val="clear" w:color="auto" w:fill="FFFFFF"/>
          <w:lang w:val="en-US"/>
        </w:rPr>
        <w:t>. 458</w:t>
      </w:r>
      <w:r w:rsidRPr="00C46FFF">
        <w:rPr>
          <w:rFonts w:ascii="Times New Roman" w:hAnsi="Times New Roman"/>
          <w:sz w:val="28"/>
          <w:szCs w:val="28"/>
          <w:lang w:val="en-US"/>
        </w:rPr>
        <w:t>].</w:t>
      </w:r>
    </w:p>
    <w:p w:rsidR="00AF1751" w:rsidRPr="00C46FFF" w:rsidRDefault="00AF1751" w:rsidP="003C0E3E">
      <w:pPr>
        <w:widowControl w:val="0"/>
        <w:spacing w:after="0" w:line="360" w:lineRule="auto"/>
        <w:ind w:firstLine="709"/>
        <w:rPr>
          <w:rFonts w:ascii="Times New Roman" w:hAnsi="Times New Roman"/>
          <w:sz w:val="28"/>
          <w:szCs w:val="28"/>
          <w:lang w:val="en-US"/>
        </w:rPr>
      </w:pPr>
      <w:r w:rsidRPr="00C46FFF">
        <w:rPr>
          <w:rFonts w:ascii="Times New Roman" w:hAnsi="Times New Roman"/>
          <w:sz w:val="28"/>
          <w:szCs w:val="28"/>
          <w:lang w:val="en-US"/>
        </w:rPr>
        <w:t>Thus, a computer experiment allows</w:t>
      </w:r>
      <w:r w:rsidRPr="00225332">
        <w:rPr>
          <w:rFonts w:ascii="Times New Roman" w:hAnsi="Times New Roman"/>
          <w:sz w:val="28"/>
          <w:szCs w:val="28"/>
          <w:lang w:val="en-US"/>
        </w:rPr>
        <w:t xml:space="preserve"> (</w:t>
      </w:r>
      <w:r w:rsidRPr="00277BF4">
        <w:rPr>
          <w:rFonts w:ascii="Times New Roman" w:hAnsi="Times New Roman"/>
          <w:color w:val="000000"/>
          <w:sz w:val="28"/>
          <w:szCs w:val="28"/>
          <w:shd w:val="clear" w:color="auto" w:fill="FFFFFF"/>
          <w:lang w:val="en-US"/>
        </w:rPr>
        <w:t>Fig</w:t>
      </w:r>
      <w:r>
        <w:rPr>
          <w:rFonts w:ascii="Times New Roman" w:hAnsi="Times New Roman"/>
          <w:color w:val="000000"/>
          <w:sz w:val="28"/>
          <w:szCs w:val="28"/>
          <w:shd w:val="clear" w:color="auto" w:fill="FFFFFF"/>
          <w:lang w:val="en-US"/>
        </w:rPr>
        <w:t>. </w:t>
      </w:r>
      <w:r>
        <w:rPr>
          <w:rFonts w:ascii="Times New Roman" w:hAnsi="Times New Roman"/>
          <w:sz w:val="28"/>
          <w:szCs w:val="28"/>
          <w:lang w:val="en-US"/>
        </w:rPr>
        <w:t>1)</w:t>
      </w:r>
      <w:r w:rsidRPr="00C46FFF">
        <w:rPr>
          <w:rFonts w:ascii="Times New Roman" w:hAnsi="Times New Roman"/>
          <w:sz w:val="28"/>
          <w:szCs w:val="28"/>
          <w:lang w:val="en-US"/>
        </w:rPr>
        <w:t>:</w:t>
      </w:r>
    </w:p>
    <w:p w:rsidR="00AF1751" w:rsidRPr="00C46FFF" w:rsidRDefault="00AF1751" w:rsidP="003C0E3E">
      <w:pPr>
        <w:widowControl w:val="0"/>
        <w:numPr>
          <w:ilvl w:val="0"/>
          <w:numId w:val="13"/>
        </w:numPr>
        <w:tabs>
          <w:tab w:val="num" w:pos="851"/>
          <w:tab w:val="num" w:pos="1072"/>
        </w:tabs>
        <w:spacing w:after="0" w:line="360" w:lineRule="auto"/>
        <w:ind w:left="0" w:firstLine="709"/>
        <w:jc w:val="both"/>
        <w:rPr>
          <w:rFonts w:ascii="Times New Roman" w:hAnsi="Times New Roman"/>
          <w:sz w:val="28"/>
          <w:szCs w:val="28"/>
          <w:lang w:val="en-US"/>
        </w:rPr>
      </w:pPr>
      <w:r w:rsidRPr="00C46FFF">
        <w:rPr>
          <w:rFonts w:ascii="Times New Roman" w:hAnsi="Times New Roman"/>
          <w:sz w:val="28"/>
          <w:szCs w:val="28"/>
          <w:lang w:val="en-US"/>
        </w:rPr>
        <w:t>to determine the characteristics of the object in accordance with given conditions;</w:t>
      </w:r>
    </w:p>
    <w:p w:rsidR="00AF1751" w:rsidRPr="00C46FFF" w:rsidRDefault="00AF1751" w:rsidP="003C0E3E">
      <w:pPr>
        <w:widowControl w:val="0"/>
        <w:numPr>
          <w:ilvl w:val="0"/>
          <w:numId w:val="13"/>
        </w:numPr>
        <w:tabs>
          <w:tab w:val="num" w:pos="851"/>
          <w:tab w:val="num" w:pos="1072"/>
        </w:tabs>
        <w:spacing w:after="0" w:line="360" w:lineRule="auto"/>
        <w:ind w:left="0" w:firstLine="709"/>
        <w:jc w:val="both"/>
        <w:rPr>
          <w:rFonts w:ascii="Times New Roman" w:hAnsi="Times New Roman"/>
          <w:sz w:val="28"/>
          <w:szCs w:val="28"/>
          <w:lang w:val="en-US"/>
        </w:rPr>
      </w:pPr>
      <w:r w:rsidRPr="00C46FFF">
        <w:rPr>
          <w:rFonts w:ascii="Times New Roman" w:hAnsi="Times New Roman"/>
          <w:sz w:val="28"/>
          <w:szCs w:val="28"/>
          <w:lang w:val="en-US"/>
        </w:rPr>
        <w:t>to reveal the features and dependencies in the object under certain a</w:t>
      </w:r>
      <w:r w:rsidRPr="00C46FFF">
        <w:rPr>
          <w:rFonts w:ascii="Times New Roman" w:hAnsi="Times New Roman"/>
          <w:sz w:val="28"/>
          <w:szCs w:val="28"/>
          <w:lang w:val="en-US"/>
        </w:rPr>
        <w:t>d</w:t>
      </w:r>
      <w:r w:rsidRPr="00C46FFF">
        <w:rPr>
          <w:rFonts w:ascii="Times New Roman" w:hAnsi="Times New Roman"/>
          <w:sz w:val="28"/>
          <w:szCs w:val="28"/>
          <w:lang w:val="en-US"/>
        </w:rPr>
        <w:t>ditional conditions;</w:t>
      </w:r>
    </w:p>
    <w:p w:rsidR="00AF1751" w:rsidRPr="00225332" w:rsidRDefault="00AF1751" w:rsidP="003C0E3E">
      <w:pPr>
        <w:widowControl w:val="0"/>
        <w:numPr>
          <w:ilvl w:val="0"/>
          <w:numId w:val="13"/>
        </w:numPr>
        <w:tabs>
          <w:tab w:val="num" w:pos="851"/>
          <w:tab w:val="num" w:pos="1072"/>
        </w:tabs>
        <w:spacing w:after="0" w:line="360" w:lineRule="auto"/>
        <w:ind w:left="0" w:firstLine="709"/>
        <w:jc w:val="both"/>
        <w:rPr>
          <w:rFonts w:ascii="Times New Roman" w:hAnsi="Times New Roman"/>
          <w:sz w:val="28"/>
          <w:szCs w:val="28"/>
          <w:lang w:val="en-US"/>
        </w:rPr>
      </w:pPr>
      <w:r w:rsidRPr="00C46FFF">
        <w:rPr>
          <w:rFonts w:ascii="Times New Roman" w:hAnsi="Times New Roman"/>
          <w:sz w:val="28"/>
          <w:szCs w:val="28"/>
          <w:lang w:val="en-US"/>
        </w:rPr>
        <w:t>to confirm or refute the hypothesis of the research [</w:t>
      </w:r>
      <w:r w:rsidRPr="0063070E">
        <w:rPr>
          <w:rFonts w:ascii="Times New Roman" w:hAnsi="Times New Roman"/>
          <w:sz w:val="28"/>
          <w:szCs w:val="28"/>
          <w:lang w:val="en-US"/>
        </w:rPr>
        <w:t>11</w:t>
      </w:r>
      <w:r w:rsidRPr="00152BDC">
        <w:rPr>
          <w:rFonts w:ascii="Times New Roman" w:hAnsi="Times New Roman"/>
          <w:sz w:val="28"/>
          <w:szCs w:val="28"/>
          <w:lang w:val="en-US"/>
        </w:rPr>
        <w:t xml:space="preserve">, </w:t>
      </w:r>
      <w:r w:rsidRPr="0063070E">
        <w:rPr>
          <w:rFonts w:ascii="Times New Roman" w:hAnsi="Times New Roman"/>
          <w:sz w:val="28"/>
          <w:szCs w:val="28"/>
        </w:rPr>
        <w:t>с</w:t>
      </w:r>
      <w:r w:rsidRPr="0063070E">
        <w:rPr>
          <w:rFonts w:ascii="Times New Roman" w:hAnsi="Times New Roman"/>
          <w:sz w:val="28"/>
          <w:szCs w:val="28"/>
          <w:lang w:val="en-US"/>
        </w:rPr>
        <w:t>. 23].</w:t>
      </w:r>
    </w:p>
    <w:p w:rsidR="00AF1751" w:rsidRPr="00C46FFF" w:rsidRDefault="00AF1751" w:rsidP="003C0E3E">
      <w:pPr>
        <w:widowControl w:val="0"/>
        <w:spacing w:after="0" w:line="360" w:lineRule="auto"/>
        <w:ind w:firstLine="709"/>
        <w:jc w:val="both"/>
        <w:rPr>
          <w:rFonts w:ascii="Times New Roman" w:hAnsi="Times New Roman"/>
          <w:sz w:val="28"/>
          <w:szCs w:val="28"/>
          <w:lang w:val="en-US"/>
        </w:rPr>
      </w:pPr>
      <w:r w:rsidRPr="00C46FFF">
        <w:rPr>
          <w:rFonts w:ascii="Times New Roman" w:hAnsi="Times New Roman"/>
          <w:sz w:val="28"/>
          <w:szCs w:val="28"/>
          <w:lang w:val="en-US"/>
        </w:rPr>
        <w:t>In mathematical science the relation to computer experiments is ambig</w:t>
      </w:r>
      <w:r w:rsidRPr="00C46FFF">
        <w:rPr>
          <w:rFonts w:ascii="Times New Roman" w:hAnsi="Times New Roman"/>
          <w:sz w:val="28"/>
          <w:szCs w:val="28"/>
          <w:lang w:val="en-US"/>
        </w:rPr>
        <w:t>u</w:t>
      </w:r>
      <w:r w:rsidRPr="00C46FFF">
        <w:rPr>
          <w:rFonts w:ascii="Times New Roman" w:hAnsi="Times New Roman"/>
          <w:sz w:val="28"/>
          <w:szCs w:val="28"/>
          <w:lang w:val="en-US"/>
        </w:rPr>
        <w:t>ous. Despite the possibility of obtaining a visual confirmation of the truth of the scientific factors, there remain doubts about the reliability of the obtained results and the importance of their logical proof.</w:t>
      </w:r>
    </w:p>
    <w:p w:rsidR="00AF1751" w:rsidRPr="00E62FBC" w:rsidRDefault="00AF1751" w:rsidP="003C0E3E">
      <w:pPr>
        <w:widowControl w:val="0"/>
        <w:spacing w:after="0" w:line="360" w:lineRule="auto"/>
        <w:ind w:firstLine="709"/>
        <w:jc w:val="both"/>
        <w:rPr>
          <w:rFonts w:ascii="Times New Roman" w:hAnsi="Times New Roman"/>
          <w:sz w:val="28"/>
          <w:szCs w:val="28"/>
          <w:lang w:val="en-US"/>
        </w:rPr>
      </w:pPr>
      <w:r w:rsidRPr="00C46FFF">
        <w:rPr>
          <w:rFonts w:ascii="Times New Roman" w:hAnsi="Times New Roman"/>
          <w:sz w:val="28"/>
          <w:szCs w:val="28"/>
          <w:lang w:val="en-US"/>
        </w:rPr>
        <w:t>As I.F.</w:t>
      </w:r>
      <w:r w:rsidRPr="00A02005">
        <w:rPr>
          <w:rFonts w:ascii="Times New Roman" w:hAnsi="Times New Roman"/>
          <w:sz w:val="28"/>
          <w:szCs w:val="28"/>
          <w:lang w:val="en-US"/>
        </w:rPr>
        <w:t> </w:t>
      </w:r>
      <w:r w:rsidRPr="00C46FFF">
        <w:rPr>
          <w:rFonts w:ascii="Times New Roman" w:hAnsi="Times New Roman"/>
          <w:sz w:val="28"/>
          <w:szCs w:val="28"/>
          <w:lang w:val="en-US"/>
        </w:rPr>
        <w:t xml:space="preserve">Sharygin marked: </w:t>
      </w:r>
      <w:r>
        <w:rPr>
          <w:rFonts w:ascii="Times New Roman" w:hAnsi="Times New Roman"/>
          <w:sz w:val="28"/>
          <w:szCs w:val="28"/>
          <w:lang w:val="en-US"/>
        </w:rPr>
        <w:t>«</w:t>
      </w:r>
      <w:r w:rsidRPr="00C46FFF">
        <w:rPr>
          <w:rFonts w:ascii="Times New Roman" w:hAnsi="Times New Roman"/>
          <w:sz w:val="28"/>
          <w:szCs w:val="28"/>
          <w:lang w:val="en-US"/>
        </w:rPr>
        <w:t xml:space="preserve">... </w:t>
      </w:r>
      <w:r w:rsidRPr="00225332">
        <w:rPr>
          <w:rFonts w:ascii="Times New Roman" w:hAnsi="Times New Roman"/>
          <w:sz w:val="28"/>
          <w:szCs w:val="28"/>
          <w:lang w:val="en-US"/>
        </w:rPr>
        <w:t>a computer is a very useful tool in geometric researches. With its help it is possible to discover new interesting geometric facts experimentally. The most important role to prove these facts (only!) r</w:t>
      </w:r>
      <w:r w:rsidRPr="00225332">
        <w:rPr>
          <w:rFonts w:ascii="Times New Roman" w:hAnsi="Times New Roman"/>
          <w:sz w:val="28"/>
          <w:szCs w:val="28"/>
          <w:lang w:val="en-US"/>
        </w:rPr>
        <w:t>e</w:t>
      </w:r>
      <w:r w:rsidRPr="00225332">
        <w:rPr>
          <w:rFonts w:ascii="Times New Roman" w:hAnsi="Times New Roman"/>
          <w:sz w:val="28"/>
          <w:szCs w:val="28"/>
          <w:lang w:val="en-US"/>
        </w:rPr>
        <w:t>mains for a person</w:t>
      </w:r>
      <w:r w:rsidRPr="007C7EE0">
        <w:rPr>
          <w:rFonts w:ascii="Times New Roman" w:hAnsi="Times New Roman"/>
          <w:sz w:val="28"/>
          <w:szCs w:val="28"/>
          <w:lang w:val="en-US"/>
        </w:rPr>
        <w:t>»</w:t>
      </w:r>
      <w:r>
        <w:rPr>
          <w:rFonts w:ascii="Times New Roman" w:hAnsi="Times New Roman"/>
          <w:sz w:val="28"/>
          <w:szCs w:val="28"/>
          <w:lang w:val="en-US"/>
        </w:rPr>
        <w:t xml:space="preserve"> </w:t>
      </w:r>
      <w:r w:rsidRPr="007C7EE0">
        <w:rPr>
          <w:rFonts w:ascii="Times New Roman" w:hAnsi="Times New Roman"/>
          <w:sz w:val="28"/>
          <w:szCs w:val="28"/>
          <w:lang w:val="en-US"/>
        </w:rPr>
        <w:t>[</w:t>
      </w:r>
      <w:r w:rsidRPr="0063070E">
        <w:rPr>
          <w:rFonts w:ascii="Times New Roman" w:hAnsi="Times New Roman"/>
          <w:color w:val="000000"/>
          <w:sz w:val="28"/>
          <w:szCs w:val="28"/>
          <w:shd w:val="clear" w:color="auto" w:fill="FFFFFF"/>
          <w:lang w:val="en-US"/>
        </w:rPr>
        <w:t>12</w:t>
      </w:r>
      <w:r>
        <w:rPr>
          <w:rFonts w:ascii="Times New Roman" w:hAnsi="Times New Roman"/>
          <w:color w:val="000000"/>
          <w:sz w:val="28"/>
          <w:szCs w:val="28"/>
          <w:shd w:val="clear" w:color="auto" w:fill="FFFFFF"/>
          <w:lang w:val="en-US"/>
        </w:rPr>
        <w:t xml:space="preserve">, </w:t>
      </w:r>
      <w:r>
        <w:rPr>
          <w:rFonts w:ascii="Times New Roman" w:hAnsi="Times New Roman"/>
          <w:color w:val="000000"/>
          <w:sz w:val="28"/>
          <w:szCs w:val="28"/>
          <w:shd w:val="clear" w:color="auto" w:fill="FFFFFF"/>
        </w:rPr>
        <w:t>с</w:t>
      </w:r>
      <w:r w:rsidRPr="0063070E">
        <w:rPr>
          <w:rFonts w:ascii="Times New Roman" w:hAnsi="Times New Roman"/>
          <w:color w:val="000000"/>
          <w:sz w:val="28"/>
          <w:szCs w:val="28"/>
          <w:shd w:val="clear" w:color="auto" w:fill="FFFFFF"/>
          <w:lang w:val="en-US"/>
        </w:rPr>
        <w:t>. 51</w:t>
      </w:r>
      <w:r w:rsidRPr="007C7EE0">
        <w:rPr>
          <w:rFonts w:ascii="Times New Roman" w:hAnsi="Times New Roman"/>
          <w:sz w:val="28"/>
          <w:szCs w:val="28"/>
          <w:lang w:val="en-US"/>
        </w:rPr>
        <w:t>].</w:t>
      </w:r>
    </w:p>
    <w:p w:rsidR="00AF1751" w:rsidRDefault="00AF1751" w:rsidP="001D329E">
      <w:pPr>
        <w:widowControl w:val="0"/>
        <w:spacing w:after="0" w:line="360" w:lineRule="auto"/>
        <w:jc w:val="center"/>
        <w:rPr>
          <w:rFonts w:ascii="Times New Roman" w:hAnsi="Times New Roman"/>
          <w:sz w:val="28"/>
          <w:szCs w:val="28"/>
        </w:rPr>
      </w:pPr>
      <w:r w:rsidRPr="002B4108">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293.25pt">
            <v:imagedata r:id="rId7" o:title=""/>
          </v:shape>
        </w:pict>
      </w:r>
      <w:r>
        <w:rPr>
          <w:noProof/>
          <w:lang w:eastAsia="ru-RU"/>
        </w:rPr>
        <w:pict>
          <v:rect id="_x0000_s1026" style="position:absolute;left:0;text-align:left;margin-left:79pt;margin-top:306pt;width:315pt;height:27pt;z-index:251659264;mso-position-horizontal-relative:text;mso-position-vertical-relative:text" stroked="f">
            <v:textbox style="mso-next-textbox:#_x0000_s1026">
              <w:txbxContent>
                <w:p w:rsidR="00AF1751" w:rsidRPr="00A57C8B" w:rsidRDefault="00AF1751" w:rsidP="00A02005">
                  <w:pPr>
                    <w:spacing w:after="0"/>
                    <w:jc w:val="center"/>
                    <w:rPr>
                      <w:rFonts w:ascii="Times New Roman" w:hAnsi="Times New Roman"/>
                      <w:sz w:val="28"/>
                      <w:szCs w:val="28"/>
                    </w:rPr>
                  </w:pPr>
                  <w:r w:rsidRPr="003D2B81">
                    <w:rPr>
                      <w:rFonts w:ascii="Times New Roman" w:hAnsi="Times New Roman"/>
                      <w:b/>
                      <w:sz w:val="28"/>
                      <w:szCs w:val="28"/>
                    </w:rPr>
                    <w:t>Fig. 1</w:t>
                  </w:r>
                  <w:r w:rsidRPr="00A57C8B">
                    <w:rPr>
                      <w:rFonts w:ascii="Times New Roman" w:hAnsi="Times New Roman"/>
                      <w:sz w:val="28"/>
                      <w:szCs w:val="28"/>
                    </w:rPr>
                    <w:t xml:space="preserve"> Computer </w:t>
                  </w:r>
                  <w:r w:rsidRPr="00EC0CF3">
                    <w:rPr>
                      <w:rFonts w:ascii="Times New Roman" w:hAnsi="Times New Roman"/>
                      <w:sz w:val="28"/>
                      <w:szCs w:val="28"/>
                      <w:lang w:val="en-US"/>
                    </w:rPr>
                    <w:t>experiment</w:t>
                  </w:r>
                </w:p>
              </w:txbxContent>
            </v:textbox>
            <w10:wrap type="topAndBottom"/>
          </v:rect>
        </w:pict>
      </w:r>
    </w:p>
    <w:p w:rsidR="00AF1751" w:rsidRPr="001D329E" w:rsidRDefault="00AF1751" w:rsidP="003C0E3E">
      <w:pPr>
        <w:pStyle w:val="NormalWeb"/>
        <w:widowControl w:val="0"/>
        <w:spacing w:before="120" w:beforeAutospacing="0" w:after="0" w:afterAutospacing="0" w:line="360" w:lineRule="auto"/>
        <w:ind w:firstLine="709"/>
        <w:jc w:val="both"/>
        <w:rPr>
          <w:b/>
          <w:sz w:val="28"/>
          <w:szCs w:val="28"/>
          <w:lang w:val="en-US"/>
        </w:rPr>
      </w:pPr>
      <w:r w:rsidRPr="001D329E">
        <w:rPr>
          <w:b/>
          <w:sz w:val="28"/>
          <w:szCs w:val="28"/>
          <w:lang w:val="en-US"/>
        </w:rPr>
        <w:t>2. Materials and methods</w:t>
      </w:r>
    </w:p>
    <w:p w:rsidR="00AF1751" w:rsidRDefault="00AF1751" w:rsidP="003C0E3E">
      <w:pPr>
        <w:widowControl w:val="0"/>
        <w:spacing w:after="0" w:line="360" w:lineRule="auto"/>
        <w:ind w:firstLine="709"/>
        <w:jc w:val="both"/>
        <w:rPr>
          <w:rFonts w:ascii="Times New Roman" w:hAnsi="Times New Roman"/>
          <w:sz w:val="28"/>
          <w:szCs w:val="28"/>
          <w:lang w:val="en-US"/>
        </w:rPr>
      </w:pPr>
      <w:r w:rsidRPr="00CA0C54">
        <w:rPr>
          <w:rFonts w:ascii="Times New Roman" w:hAnsi="Times New Roman"/>
          <w:sz w:val="28"/>
          <w:szCs w:val="28"/>
          <w:lang w:val="en-US"/>
        </w:rPr>
        <w:t>Target of research: to demonstrate</w:t>
      </w:r>
      <w:r w:rsidRPr="00EC0CF3">
        <w:rPr>
          <w:rFonts w:ascii="Times New Roman" w:hAnsi="Times New Roman"/>
          <w:sz w:val="28"/>
          <w:szCs w:val="28"/>
          <w:lang w:val="en-US"/>
        </w:rPr>
        <w:t xml:space="preserve"> the experimental capabilities of D</w:t>
      </w:r>
      <w:r w:rsidRPr="00EC0CF3">
        <w:rPr>
          <w:rFonts w:ascii="Times New Roman" w:hAnsi="Times New Roman"/>
          <w:sz w:val="28"/>
          <w:szCs w:val="28"/>
          <w:lang w:val="en-US"/>
        </w:rPr>
        <w:t>y</w:t>
      </w:r>
      <w:r w:rsidRPr="00EC0CF3">
        <w:rPr>
          <w:rFonts w:ascii="Times New Roman" w:hAnsi="Times New Roman"/>
          <w:sz w:val="28"/>
          <w:szCs w:val="28"/>
          <w:lang w:val="en-US"/>
        </w:rPr>
        <w:t>namic Geometry Environment GeoGebra</w:t>
      </w:r>
      <w:r w:rsidRPr="00CA0C54">
        <w:rPr>
          <w:rFonts w:ascii="Times New Roman" w:hAnsi="Times New Roman"/>
          <w:sz w:val="28"/>
          <w:szCs w:val="28"/>
          <w:lang w:val="en-US"/>
        </w:rPr>
        <w:t>.</w:t>
      </w:r>
      <w:r w:rsidRPr="00EC0CF3">
        <w:rPr>
          <w:rFonts w:ascii="Times New Roman" w:hAnsi="Times New Roman"/>
          <w:sz w:val="28"/>
          <w:szCs w:val="28"/>
          <w:lang w:val="en-US"/>
        </w:rPr>
        <w:t xml:space="preserve"> </w:t>
      </w:r>
      <w:r>
        <w:rPr>
          <w:rFonts w:ascii="Times New Roman" w:hAnsi="Times New Roman"/>
          <w:sz w:val="28"/>
          <w:szCs w:val="28"/>
          <w:lang w:val="en-US"/>
        </w:rPr>
        <w:t>M</w:t>
      </w:r>
      <w:r w:rsidRPr="001D329E">
        <w:rPr>
          <w:rFonts w:ascii="Times New Roman" w:hAnsi="Times New Roman"/>
          <w:sz w:val="28"/>
          <w:szCs w:val="28"/>
          <w:lang w:val="en-US"/>
        </w:rPr>
        <w:t>ain sources were the journal publ</w:t>
      </w:r>
      <w:r w:rsidRPr="001D329E">
        <w:rPr>
          <w:rFonts w:ascii="Times New Roman" w:hAnsi="Times New Roman"/>
          <w:sz w:val="28"/>
          <w:szCs w:val="28"/>
          <w:lang w:val="en-US"/>
        </w:rPr>
        <w:t>i</w:t>
      </w:r>
      <w:r w:rsidRPr="001D329E">
        <w:rPr>
          <w:rFonts w:ascii="Times New Roman" w:hAnsi="Times New Roman"/>
          <w:sz w:val="28"/>
          <w:szCs w:val="28"/>
          <w:lang w:val="en-US"/>
        </w:rPr>
        <w:t xml:space="preserve">cations </w:t>
      </w:r>
      <w:r>
        <w:rPr>
          <w:rFonts w:ascii="Times New Roman" w:hAnsi="Times New Roman"/>
          <w:sz w:val="28"/>
          <w:szCs w:val="28"/>
          <w:lang w:val="en-US"/>
        </w:rPr>
        <w:t xml:space="preserve">and </w:t>
      </w:r>
      <w:r w:rsidRPr="00A9654C">
        <w:rPr>
          <w:rFonts w:ascii="Times New Roman" w:hAnsi="Times New Roman"/>
          <w:sz w:val="28"/>
          <w:szCs w:val="28"/>
          <w:lang w:val="en-US"/>
        </w:rPr>
        <w:t>GeoGebra</w:t>
      </w:r>
      <w:r>
        <w:rPr>
          <w:rFonts w:ascii="Times New Roman" w:hAnsi="Times New Roman"/>
          <w:sz w:val="28"/>
          <w:szCs w:val="28"/>
          <w:lang w:val="en-US"/>
        </w:rPr>
        <w:t xml:space="preserve"> software</w:t>
      </w:r>
      <w:r w:rsidRPr="001D329E">
        <w:rPr>
          <w:rFonts w:ascii="Times New Roman" w:hAnsi="Times New Roman"/>
          <w:sz w:val="28"/>
          <w:szCs w:val="28"/>
          <w:lang w:val="en-US"/>
        </w:rPr>
        <w:t xml:space="preserve">. </w:t>
      </w:r>
    </w:p>
    <w:p w:rsidR="00AF1751" w:rsidRPr="007C64A5" w:rsidRDefault="00AF1751" w:rsidP="003C0E3E">
      <w:pPr>
        <w:widowControl w:val="0"/>
        <w:spacing w:after="0" w:line="360" w:lineRule="auto"/>
        <w:ind w:firstLine="709"/>
        <w:jc w:val="both"/>
        <w:rPr>
          <w:rFonts w:ascii="Times New Roman" w:hAnsi="Times New Roman"/>
          <w:sz w:val="28"/>
          <w:szCs w:val="28"/>
          <w:lang w:val="en-US"/>
        </w:rPr>
      </w:pPr>
      <w:r w:rsidRPr="007C64A5">
        <w:rPr>
          <w:rFonts w:ascii="Times New Roman" w:hAnsi="Times New Roman"/>
          <w:sz w:val="28"/>
          <w:szCs w:val="28"/>
          <w:lang w:val="en-US"/>
        </w:rPr>
        <w:t>During the experimental work on the issue of the article were used:</w:t>
      </w:r>
      <w:r>
        <w:rPr>
          <w:rFonts w:ascii="Times New Roman" w:hAnsi="Times New Roman"/>
          <w:sz w:val="28"/>
          <w:szCs w:val="28"/>
          <w:lang w:val="en-US"/>
        </w:rPr>
        <w:t xml:space="preserve"> </w:t>
      </w:r>
      <w:r w:rsidRPr="007C64A5">
        <w:rPr>
          <w:rFonts w:ascii="Times New Roman" w:hAnsi="Times New Roman"/>
          <w:sz w:val="28"/>
          <w:szCs w:val="28"/>
          <w:lang w:val="en-US"/>
        </w:rPr>
        <w:t>the</w:t>
      </w:r>
      <w:r w:rsidRPr="007C64A5">
        <w:rPr>
          <w:rFonts w:ascii="Times New Roman" w:hAnsi="Times New Roman"/>
          <w:sz w:val="28"/>
          <w:szCs w:val="28"/>
          <w:lang w:val="en-US"/>
        </w:rPr>
        <w:t>o</w:t>
      </w:r>
      <w:r w:rsidRPr="007C64A5">
        <w:rPr>
          <w:rFonts w:ascii="Times New Roman" w:hAnsi="Times New Roman"/>
          <w:sz w:val="28"/>
          <w:szCs w:val="28"/>
          <w:lang w:val="en-US"/>
        </w:rPr>
        <w:t>retical methods (collection and analysis of material on a research problem); e</w:t>
      </w:r>
      <w:r w:rsidRPr="007C64A5">
        <w:rPr>
          <w:rFonts w:ascii="Times New Roman" w:hAnsi="Times New Roman"/>
          <w:sz w:val="28"/>
          <w:szCs w:val="28"/>
          <w:lang w:val="en-US"/>
        </w:rPr>
        <w:t>x</w:t>
      </w:r>
      <w:r w:rsidRPr="007C64A5">
        <w:rPr>
          <w:rFonts w:ascii="Times New Roman" w:hAnsi="Times New Roman"/>
          <w:sz w:val="28"/>
          <w:szCs w:val="28"/>
          <w:lang w:val="en-US"/>
        </w:rPr>
        <w:t>perimental methods</w:t>
      </w:r>
      <w:r>
        <w:rPr>
          <w:rFonts w:ascii="Times New Roman" w:hAnsi="Times New Roman"/>
          <w:sz w:val="28"/>
          <w:szCs w:val="28"/>
          <w:lang w:val="en-US"/>
        </w:rPr>
        <w:t xml:space="preserve"> </w:t>
      </w:r>
      <w:r w:rsidRPr="007C64A5">
        <w:rPr>
          <w:rFonts w:ascii="Times New Roman" w:hAnsi="Times New Roman"/>
          <w:sz w:val="28"/>
          <w:szCs w:val="28"/>
          <w:lang w:val="en-US"/>
        </w:rPr>
        <w:t>(</w:t>
      </w:r>
      <w:r w:rsidRPr="00EC0CF3">
        <w:rPr>
          <w:rFonts w:ascii="Times New Roman" w:hAnsi="Times New Roman"/>
          <w:sz w:val="28"/>
          <w:szCs w:val="28"/>
          <w:lang w:val="en-US"/>
        </w:rPr>
        <w:t>the computer experiment</w:t>
      </w:r>
      <w:r>
        <w:rPr>
          <w:rFonts w:ascii="Times New Roman" w:hAnsi="Times New Roman"/>
          <w:sz w:val="28"/>
          <w:szCs w:val="28"/>
          <w:lang w:val="en-US"/>
        </w:rPr>
        <w:t>).</w:t>
      </w:r>
    </w:p>
    <w:p w:rsidR="00AF1751" w:rsidRPr="00EC0CF3" w:rsidRDefault="00AF1751" w:rsidP="003C0E3E">
      <w:pPr>
        <w:widowControl w:val="0"/>
        <w:spacing w:before="240" w:after="0" w:line="360" w:lineRule="auto"/>
        <w:ind w:firstLine="709"/>
        <w:rPr>
          <w:rFonts w:ascii="Times New Roman" w:hAnsi="Times New Roman"/>
          <w:b/>
          <w:lang w:val="en-US"/>
        </w:rPr>
      </w:pPr>
      <w:r w:rsidRPr="00EC0CF3">
        <w:rPr>
          <w:rFonts w:ascii="Times New Roman" w:hAnsi="Times New Roman"/>
          <w:b/>
          <w:sz w:val="28"/>
          <w:szCs w:val="28"/>
          <w:lang w:val="en-US"/>
        </w:rPr>
        <w:t>3.Discussion</w:t>
      </w:r>
      <w:r w:rsidRPr="00EC0CF3">
        <w:rPr>
          <w:rFonts w:ascii="Times New Roman" w:hAnsi="Times New Roman"/>
          <w:b/>
          <w:lang w:val="en-US"/>
        </w:rPr>
        <w:t xml:space="preserve"> </w:t>
      </w:r>
    </w:p>
    <w:p w:rsidR="00AF1751" w:rsidRDefault="00AF1751" w:rsidP="003C0E3E">
      <w:pPr>
        <w:widowControl w:val="0"/>
        <w:autoSpaceDE w:val="0"/>
        <w:autoSpaceDN w:val="0"/>
        <w:adjustRightInd w:val="0"/>
        <w:spacing w:after="0" w:line="360" w:lineRule="auto"/>
        <w:ind w:firstLine="709"/>
        <w:jc w:val="both"/>
        <w:rPr>
          <w:rFonts w:ascii="Times New Roman" w:hAnsi="Times New Roman"/>
          <w:sz w:val="24"/>
          <w:szCs w:val="24"/>
          <w:lang w:val="en-US"/>
        </w:rPr>
      </w:pPr>
      <w:r w:rsidRPr="008278AF">
        <w:rPr>
          <w:rFonts w:ascii="Times New Roman" w:hAnsi="Times New Roman"/>
          <w:sz w:val="28"/>
          <w:szCs w:val="28"/>
          <w:lang w:val="en-US"/>
        </w:rPr>
        <w:t xml:space="preserve">Computer experiment conducted by means of </w:t>
      </w:r>
      <w:r w:rsidRPr="002933CA">
        <w:rPr>
          <w:rFonts w:ascii="Times New Roman" w:hAnsi="Times New Roman"/>
          <w:sz w:val="28"/>
          <w:szCs w:val="28"/>
          <w:lang w:val="en-US"/>
        </w:rPr>
        <w:t>Dynamic Geometry Env</w:t>
      </w:r>
      <w:r w:rsidRPr="002933CA">
        <w:rPr>
          <w:rFonts w:ascii="Times New Roman" w:hAnsi="Times New Roman"/>
          <w:sz w:val="28"/>
          <w:szCs w:val="28"/>
          <w:lang w:val="en-US"/>
        </w:rPr>
        <w:t>i</w:t>
      </w:r>
      <w:r w:rsidRPr="002933CA">
        <w:rPr>
          <w:rFonts w:ascii="Times New Roman" w:hAnsi="Times New Roman"/>
          <w:sz w:val="28"/>
          <w:szCs w:val="28"/>
          <w:lang w:val="en-US"/>
        </w:rPr>
        <w:t>ronment</w:t>
      </w:r>
      <w:r w:rsidRPr="008278AF">
        <w:rPr>
          <w:rFonts w:ascii="Times New Roman" w:hAnsi="Times New Roman"/>
          <w:sz w:val="28"/>
          <w:szCs w:val="28"/>
          <w:lang w:val="en-US"/>
        </w:rPr>
        <w:t xml:space="preserve"> is a kind of model experiment in which a dynamic drawing (model) of a geometric configuration occur as an object of study [</w:t>
      </w:r>
      <w:r w:rsidRPr="0063070E">
        <w:rPr>
          <w:rFonts w:ascii="Times New Roman" w:hAnsi="Times New Roman"/>
          <w:color w:val="000000"/>
          <w:sz w:val="28"/>
          <w:szCs w:val="28"/>
          <w:shd w:val="clear" w:color="auto" w:fill="FFFFFF"/>
          <w:lang w:val="en-US"/>
        </w:rPr>
        <w:t>13</w:t>
      </w:r>
      <w:r>
        <w:rPr>
          <w:rFonts w:ascii="Times New Roman" w:hAnsi="Times New Roman"/>
          <w:color w:val="000000"/>
          <w:sz w:val="28"/>
          <w:szCs w:val="28"/>
          <w:shd w:val="clear" w:color="auto" w:fill="FFFFFF"/>
          <w:lang w:val="en-US"/>
        </w:rPr>
        <w:t xml:space="preserve">, </w:t>
      </w:r>
      <w:r>
        <w:rPr>
          <w:rFonts w:ascii="Times New Roman" w:hAnsi="Times New Roman"/>
          <w:color w:val="000000"/>
          <w:sz w:val="28"/>
          <w:szCs w:val="28"/>
          <w:shd w:val="clear" w:color="auto" w:fill="FFFFFF"/>
        </w:rPr>
        <w:t>с</w:t>
      </w:r>
      <w:r w:rsidRPr="0063070E">
        <w:rPr>
          <w:rFonts w:ascii="Times New Roman" w:hAnsi="Times New Roman"/>
          <w:color w:val="000000"/>
          <w:sz w:val="28"/>
          <w:szCs w:val="28"/>
          <w:shd w:val="clear" w:color="auto" w:fill="FFFFFF"/>
          <w:lang w:val="en-US"/>
        </w:rPr>
        <w:t>. </w:t>
      </w:r>
      <w:r w:rsidRPr="009C3272">
        <w:rPr>
          <w:rFonts w:ascii="Times New Roman" w:hAnsi="Times New Roman"/>
          <w:color w:val="000000"/>
          <w:sz w:val="28"/>
          <w:szCs w:val="28"/>
          <w:shd w:val="clear" w:color="auto" w:fill="FFFFFF"/>
          <w:lang w:val="en-US"/>
        </w:rPr>
        <w:t>42</w:t>
      </w:r>
      <w:r w:rsidRPr="008278AF">
        <w:rPr>
          <w:rFonts w:ascii="Times New Roman" w:hAnsi="Times New Roman"/>
          <w:sz w:val="28"/>
          <w:szCs w:val="28"/>
          <w:lang w:val="en-US"/>
        </w:rPr>
        <w:t>].</w:t>
      </w:r>
      <w:r w:rsidRPr="006F1233">
        <w:rPr>
          <w:rFonts w:ascii="Times New Roman" w:hAnsi="Times New Roman"/>
          <w:sz w:val="28"/>
          <w:szCs w:val="28"/>
          <w:lang w:val="en-US"/>
        </w:rPr>
        <w:t xml:space="preserve"> </w:t>
      </w:r>
      <w:r w:rsidRPr="008278AF">
        <w:rPr>
          <w:rFonts w:ascii="Times New Roman" w:hAnsi="Times New Roman"/>
          <w:sz w:val="28"/>
          <w:szCs w:val="28"/>
          <w:lang w:val="en-US"/>
        </w:rPr>
        <w:t>The ability to apply not only traditional instruments, (a ruler, a compasses, a protractor, etc.) in mathematical practice but also to use universal or special purpose software is one of the important instrumental research skills of students.</w:t>
      </w:r>
    </w:p>
    <w:p w:rsidR="00AF1751" w:rsidRPr="008278AF" w:rsidRDefault="00AF1751" w:rsidP="003C0E3E">
      <w:pPr>
        <w:widowControl w:val="0"/>
        <w:spacing w:after="0" w:line="360" w:lineRule="auto"/>
        <w:ind w:firstLine="709"/>
        <w:jc w:val="both"/>
        <w:rPr>
          <w:rFonts w:ascii="Times New Roman" w:hAnsi="Times New Roman"/>
          <w:sz w:val="28"/>
          <w:szCs w:val="28"/>
          <w:lang w:val="en-US"/>
        </w:rPr>
      </w:pPr>
      <w:r w:rsidRPr="008278AF">
        <w:rPr>
          <w:rFonts w:ascii="Times New Roman" w:hAnsi="Times New Roman"/>
          <w:sz w:val="28"/>
          <w:szCs w:val="28"/>
          <w:lang w:val="en-US"/>
        </w:rPr>
        <w:t xml:space="preserve">The didactic possibilities of </w:t>
      </w:r>
      <w:r w:rsidRPr="002933CA">
        <w:rPr>
          <w:rFonts w:ascii="Times New Roman" w:hAnsi="Times New Roman"/>
          <w:sz w:val="28"/>
          <w:szCs w:val="28"/>
          <w:lang w:val="en-US"/>
        </w:rPr>
        <w:t>Dynamic Geometry Environment GeoGebra</w:t>
      </w:r>
      <w:r w:rsidRPr="008278AF">
        <w:rPr>
          <w:rFonts w:ascii="Times New Roman" w:hAnsi="Times New Roman"/>
          <w:sz w:val="28"/>
          <w:szCs w:val="28"/>
          <w:lang w:val="en-US"/>
        </w:rPr>
        <w:t xml:space="preserve"> are described in details in works [</w:t>
      </w:r>
      <w:r w:rsidRPr="009C3272">
        <w:rPr>
          <w:rFonts w:ascii="Times New Roman" w:hAnsi="Times New Roman"/>
          <w:sz w:val="28"/>
          <w:szCs w:val="28"/>
          <w:lang w:val="en-US"/>
        </w:rPr>
        <w:t>14</w:t>
      </w:r>
      <w:r w:rsidRPr="00DE5B6A">
        <w:rPr>
          <w:rFonts w:ascii="Times New Roman" w:hAnsi="Times New Roman"/>
          <w:sz w:val="28"/>
          <w:szCs w:val="28"/>
          <w:lang w:val="en-US"/>
        </w:rPr>
        <w:t xml:space="preserve">, </w:t>
      </w:r>
      <w:r>
        <w:rPr>
          <w:rFonts w:ascii="Times New Roman" w:hAnsi="Times New Roman"/>
          <w:sz w:val="28"/>
          <w:szCs w:val="28"/>
        </w:rPr>
        <w:t>с</w:t>
      </w:r>
      <w:r w:rsidRPr="009C3272">
        <w:rPr>
          <w:rFonts w:ascii="Times New Roman" w:hAnsi="Times New Roman"/>
          <w:sz w:val="28"/>
          <w:szCs w:val="28"/>
          <w:lang w:val="en-US"/>
        </w:rPr>
        <w:t>. 117</w:t>
      </w:r>
      <w:r>
        <w:rPr>
          <w:rFonts w:ascii="Times New Roman" w:hAnsi="Times New Roman"/>
          <w:sz w:val="28"/>
          <w:szCs w:val="28"/>
          <w:lang w:val="en-US"/>
        </w:rPr>
        <w:t>;</w:t>
      </w:r>
      <w:r w:rsidRPr="00DE5B6A">
        <w:rPr>
          <w:rFonts w:ascii="Times New Roman" w:hAnsi="Times New Roman"/>
          <w:sz w:val="28"/>
          <w:szCs w:val="28"/>
          <w:lang w:val="en-US"/>
        </w:rPr>
        <w:t xml:space="preserve"> </w:t>
      </w:r>
      <w:r>
        <w:rPr>
          <w:rFonts w:ascii="Times New Roman" w:hAnsi="Times New Roman"/>
          <w:color w:val="000000"/>
          <w:sz w:val="28"/>
          <w:szCs w:val="28"/>
          <w:shd w:val="clear" w:color="auto" w:fill="FFFFFF"/>
          <w:lang w:val="en-US"/>
        </w:rPr>
        <w:t>15</w:t>
      </w:r>
      <w:r>
        <w:rPr>
          <w:rFonts w:ascii="Times New Roman" w:hAnsi="Times New Roman"/>
          <w:sz w:val="28"/>
          <w:szCs w:val="28"/>
          <w:lang w:val="en-US"/>
        </w:rPr>
        <w:t>, c. 46; 16, c. 561</w:t>
      </w:r>
      <w:r w:rsidRPr="008278AF">
        <w:rPr>
          <w:rFonts w:ascii="Times New Roman" w:hAnsi="Times New Roman"/>
          <w:sz w:val="28"/>
          <w:szCs w:val="28"/>
          <w:lang w:val="en-US"/>
        </w:rPr>
        <w:t>]. Let us co</w:t>
      </w:r>
      <w:r w:rsidRPr="008278AF">
        <w:rPr>
          <w:rFonts w:ascii="Times New Roman" w:hAnsi="Times New Roman"/>
          <w:sz w:val="28"/>
          <w:szCs w:val="28"/>
          <w:lang w:val="en-US"/>
        </w:rPr>
        <w:t>n</w:t>
      </w:r>
      <w:r w:rsidRPr="008278AF">
        <w:rPr>
          <w:rFonts w:ascii="Times New Roman" w:hAnsi="Times New Roman"/>
          <w:sz w:val="28"/>
          <w:szCs w:val="28"/>
          <w:lang w:val="en-US"/>
        </w:rPr>
        <w:t>sider the methodical and graphical capabilities of the system from the point of view of realization of a computer experiment.</w:t>
      </w:r>
    </w:p>
    <w:p w:rsidR="00AF1751" w:rsidRPr="008278AF" w:rsidRDefault="00AF1751" w:rsidP="003C0E3E">
      <w:pPr>
        <w:widowControl w:val="0"/>
        <w:spacing w:after="0" w:line="360" w:lineRule="auto"/>
        <w:ind w:firstLine="709"/>
        <w:jc w:val="both"/>
        <w:rPr>
          <w:rFonts w:ascii="Times New Roman" w:hAnsi="Times New Roman"/>
          <w:sz w:val="28"/>
          <w:szCs w:val="28"/>
          <w:lang w:val="en-US"/>
        </w:rPr>
      </w:pPr>
      <w:r w:rsidRPr="008278AF">
        <w:rPr>
          <w:rFonts w:ascii="Times New Roman" w:hAnsi="Times New Roman"/>
          <w:sz w:val="28"/>
          <w:szCs w:val="28"/>
          <w:lang w:val="en-US"/>
        </w:rPr>
        <w:t xml:space="preserve">The list of computer tools in </w:t>
      </w:r>
      <w:r w:rsidRPr="002933CA">
        <w:rPr>
          <w:rFonts w:ascii="Times New Roman" w:hAnsi="Times New Roman"/>
          <w:sz w:val="28"/>
          <w:szCs w:val="28"/>
          <w:lang w:val="en-US"/>
        </w:rPr>
        <w:t>Dynamic Geometry Environment GeoGebra</w:t>
      </w:r>
      <w:r w:rsidRPr="008278AF">
        <w:rPr>
          <w:rFonts w:ascii="Times New Roman" w:hAnsi="Times New Roman"/>
          <w:sz w:val="28"/>
          <w:szCs w:val="28"/>
          <w:lang w:val="en-US"/>
        </w:rPr>
        <w:t xml:space="preserve"> includes:</w:t>
      </w:r>
    </w:p>
    <w:p w:rsidR="00AF1751" w:rsidRPr="008278AF" w:rsidRDefault="00AF1751" w:rsidP="003C0E3E">
      <w:pPr>
        <w:widowControl w:val="0"/>
        <w:numPr>
          <w:ilvl w:val="0"/>
          <w:numId w:val="14"/>
        </w:numPr>
        <w:tabs>
          <w:tab w:val="num"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a standard set of tools that allows to create basic geometric objects such as a point, a line, a circle, a vector, a polygon, an angle;</w:t>
      </w:r>
    </w:p>
    <w:p w:rsidR="00AF1751" w:rsidRPr="008278AF" w:rsidRDefault="00AF1751" w:rsidP="003C0E3E">
      <w:pPr>
        <w:widowControl w:val="0"/>
        <w:numPr>
          <w:ilvl w:val="0"/>
          <w:numId w:val="14"/>
        </w:numPr>
        <w:tabs>
          <w:tab w:val="num"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 xml:space="preserve">a set of tools that perform additional operations on geometric objects (dividing a segment in half, dividing an angle into </w:t>
      </w:r>
      <w:r w:rsidRPr="00A035E2">
        <w:rPr>
          <w:rFonts w:ascii="Times New Roman" w:hAnsi="Times New Roman"/>
          <w:i/>
          <w:sz w:val="28"/>
          <w:szCs w:val="28"/>
          <w:lang w:val="en-US"/>
        </w:rPr>
        <w:t>n</w:t>
      </w:r>
      <w:r>
        <w:rPr>
          <w:rFonts w:ascii="Times New Roman" w:hAnsi="Times New Roman"/>
          <w:sz w:val="28"/>
          <w:szCs w:val="28"/>
          <w:lang w:val="en-US"/>
        </w:rPr>
        <w:t xml:space="preserve"> </w:t>
      </w:r>
      <w:r w:rsidRPr="008278AF">
        <w:rPr>
          <w:rFonts w:ascii="Times New Roman" w:hAnsi="Times New Roman"/>
          <w:sz w:val="28"/>
          <w:szCs w:val="28"/>
          <w:lang w:val="en-US"/>
        </w:rPr>
        <w:t>of equal parts and others);</w:t>
      </w:r>
    </w:p>
    <w:p w:rsidR="00AF1751" w:rsidRPr="008278AF" w:rsidRDefault="00AF1751" w:rsidP="003C0E3E">
      <w:pPr>
        <w:widowControl w:val="0"/>
        <w:numPr>
          <w:ilvl w:val="0"/>
          <w:numId w:val="14"/>
        </w:numPr>
        <w:tabs>
          <w:tab w:val="num"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tools that allow performing experimental and research work (measu</w:t>
      </w:r>
      <w:r w:rsidRPr="008278AF">
        <w:rPr>
          <w:rFonts w:ascii="Times New Roman" w:hAnsi="Times New Roman"/>
          <w:sz w:val="28"/>
          <w:szCs w:val="28"/>
          <w:lang w:val="en-US"/>
        </w:rPr>
        <w:t>r</w:t>
      </w:r>
      <w:r w:rsidRPr="008278AF">
        <w:rPr>
          <w:rFonts w:ascii="Times New Roman" w:hAnsi="Times New Roman"/>
          <w:sz w:val="28"/>
          <w:szCs w:val="28"/>
          <w:lang w:val="en-US"/>
        </w:rPr>
        <w:t xml:space="preserve">ing the length of a segment, </w:t>
      </w:r>
    </w:p>
    <w:p w:rsidR="00AF1751" w:rsidRPr="008278AF" w:rsidRDefault="00AF1751" w:rsidP="003C0E3E">
      <w:pPr>
        <w:widowControl w:val="0"/>
        <w:numPr>
          <w:ilvl w:val="0"/>
          <w:numId w:val="14"/>
        </w:numPr>
        <w:tabs>
          <w:tab w:val="num"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measuring the size of an angle, etc.);</w:t>
      </w:r>
    </w:p>
    <w:p w:rsidR="00AF1751" w:rsidRDefault="00AF1751" w:rsidP="003C0E3E">
      <w:pPr>
        <w:widowControl w:val="0"/>
        <w:numPr>
          <w:ilvl w:val="0"/>
          <w:numId w:val="14"/>
        </w:numPr>
        <w:tabs>
          <w:tab w:val="num" w:pos="1072"/>
        </w:tabs>
        <w:autoSpaceDE w:val="0"/>
        <w:autoSpaceDN w:val="0"/>
        <w:adjustRightInd w:val="0"/>
        <w:spacing w:after="0" w:line="360" w:lineRule="auto"/>
        <w:ind w:left="0" w:firstLine="709"/>
        <w:jc w:val="both"/>
        <w:rPr>
          <w:rFonts w:ascii="Times New Roman" w:hAnsi="Times New Roman"/>
          <w:sz w:val="24"/>
          <w:szCs w:val="24"/>
          <w:lang w:val="en-US"/>
        </w:rPr>
      </w:pPr>
      <w:r w:rsidRPr="008278AF">
        <w:rPr>
          <w:rFonts w:ascii="Times New Roman" w:hAnsi="Times New Roman"/>
          <w:sz w:val="28"/>
          <w:szCs w:val="28"/>
          <w:lang w:val="en-US"/>
        </w:rPr>
        <w:t>input of data, commands and functions in the input line;</w:t>
      </w:r>
    </w:p>
    <w:p w:rsidR="00AF1751" w:rsidRPr="008278AF" w:rsidRDefault="00AF1751" w:rsidP="003C0E3E">
      <w:pPr>
        <w:widowControl w:val="0"/>
        <w:numPr>
          <w:ilvl w:val="0"/>
          <w:numId w:val="14"/>
        </w:numPr>
        <w:tabs>
          <w:tab w:val="num"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ability to create animations - automatic moving points along specified trajectories.</w:t>
      </w:r>
    </w:p>
    <w:p w:rsidR="00AF1751" w:rsidRPr="008278AF" w:rsidRDefault="00AF1751" w:rsidP="003C0E3E">
      <w:pPr>
        <w:widowControl w:val="0"/>
        <w:spacing w:after="0" w:line="360" w:lineRule="auto"/>
        <w:ind w:firstLine="709"/>
        <w:jc w:val="both"/>
        <w:rPr>
          <w:rFonts w:ascii="Times New Roman" w:hAnsi="Times New Roman"/>
          <w:sz w:val="28"/>
          <w:szCs w:val="28"/>
          <w:lang w:val="en-US"/>
        </w:rPr>
      </w:pPr>
      <w:r w:rsidRPr="008278AF">
        <w:rPr>
          <w:rFonts w:ascii="Times New Roman" w:hAnsi="Times New Roman"/>
          <w:sz w:val="28"/>
          <w:szCs w:val="28"/>
          <w:lang w:val="en-US"/>
        </w:rPr>
        <w:t>We will separately consider the tools which can be used to implement the tasks of the computer experiment (</w:t>
      </w:r>
      <w:r w:rsidRPr="00277BF4">
        <w:rPr>
          <w:rFonts w:ascii="Times New Roman" w:hAnsi="Times New Roman"/>
          <w:color w:val="000000"/>
          <w:sz w:val="28"/>
          <w:szCs w:val="28"/>
          <w:shd w:val="clear" w:color="auto" w:fill="FFFFFF"/>
          <w:lang w:val="en-US"/>
        </w:rPr>
        <w:t>Fig</w:t>
      </w:r>
      <w:r>
        <w:rPr>
          <w:rFonts w:ascii="Times New Roman" w:hAnsi="Times New Roman"/>
          <w:color w:val="000000"/>
          <w:sz w:val="28"/>
          <w:szCs w:val="28"/>
          <w:shd w:val="clear" w:color="auto" w:fill="FFFFFF"/>
          <w:lang w:val="en-US"/>
        </w:rPr>
        <w:t>. </w:t>
      </w:r>
      <w:r w:rsidRPr="008278AF">
        <w:rPr>
          <w:rFonts w:ascii="Times New Roman" w:hAnsi="Times New Roman"/>
          <w:sz w:val="28"/>
          <w:szCs w:val="28"/>
          <w:lang w:val="en-US"/>
        </w:rPr>
        <w:t>2):</w:t>
      </w:r>
    </w:p>
    <w:p w:rsidR="00AF1751" w:rsidRPr="008278AF" w:rsidRDefault="00AF1751" w:rsidP="003C0E3E">
      <w:pPr>
        <w:widowControl w:val="0"/>
        <w:numPr>
          <w:ilvl w:val="0"/>
          <w:numId w:val="18"/>
        </w:numPr>
        <w:tabs>
          <w:tab w:val="left" w:pos="851"/>
          <w:tab w:val="left"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tools for detecting the metric and positional features of the object (</w:t>
      </w:r>
      <w:r>
        <w:rPr>
          <w:rFonts w:ascii="Times New Roman" w:hAnsi="Times New Roman"/>
          <w:sz w:val="28"/>
          <w:szCs w:val="28"/>
          <w:lang w:val="en-US"/>
        </w:rPr>
        <w:t>«</w:t>
      </w:r>
      <w:r w:rsidRPr="008278AF">
        <w:rPr>
          <w:rFonts w:ascii="Times New Roman" w:hAnsi="Times New Roman"/>
          <w:sz w:val="28"/>
          <w:szCs w:val="28"/>
          <w:lang w:val="en-US"/>
        </w:rPr>
        <w:t xml:space="preserve">Distance </w:t>
      </w:r>
      <w:r>
        <w:rPr>
          <w:rFonts w:ascii="Times New Roman" w:hAnsi="Times New Roman"/>
          <w:sz w:val="28"/>
          <w:szCs w:val="28"/>
          <w:lang w:val="en-US"/>
        </w:rPr>
        <w:t>or</w:t>
      </w:r>
      <w:r w:rsidRPr="00834AAF">
        <w:rPr>
          <w:rFonts w:ascii="Times New Roman" w:hAnsi="Times New Roman"/>
          <w:sz w:val="28"/>
          <w:szCs w:val="28"/>
          <w:lang w:val="en-US"/>
        </w:rPr>
        <w:t xml:space="preserve"> </w:t>
      </w:r>
      <w:r w:rsidRPr="008278AF">
        <w:rPr>
          <w:rFonts w:ascii="Times New Roman" w:hAnsi="Times New Roman"/>
          <w:sz w:val="28"/>
          <w:szCs w:val="28"/>
          <w:lang w:val="en-US"/>
        </w:rPr>
        <w:t>length</w:t>
      </w:r>
      <w:r>
        <w:rPr>
          <w:rFonts w:ascii="Times New Roman" w:hAnsi="Times New Roman"/>
          <w:sz w:val="28"/>
          <w:szCs w:val="28"/>
          <w:lang w:val="en-US"/>
        </w:rPr>
        <w:t>»</w:t>
      </w:r>
      <w:r w:rsidRPr="008278AF">
        <w:rPr>
          <w:rFonts w:ascii="Times New Roman" w:hAnsi="Times New Roman"/>
          <w:sz w:val="28"/>
          <w:szCs w:val="28"/>
          <w:lang w:val="en-US"/>
        </w:rPr>
        <w:t xml:space="preserve">, </w:t>
      </w:r>
      <w:r>
        <w:rPr>
          <w:rFonts w:ascii="Times New Roman" w:hAnsi="Times New Roman"/>
          <w:sz w:val="28"/>
          <w:szCs w:val="28"/>
          <w:lang w:val="en-US"/>
        </w:rPr>
        <w:t>«</w:t>
      </w:r>
      <w:r w:rsidRPr="008278AF">
        <w:rPr>
          <w:rFonts w:ascii="Times New Roman" w:hAnsi="Times New Roman"/>
          <w:sz w:val="28"/>
          <w:szCs w:val="28"/>
          <w:lang w:val="en-US"/>
        </w:rPr>
        <w:t>Angle</w:t>
      </w:r>
      <w:r>
        <w:rPr>
          <w:rFonts w:ascii="Times New Roman" w:hAnsi="Times New Roman"/>
          <w:sz w:val="28"/>
          <w:szCs w:val="28"/>
          <w:lang w:val="en-US"/>
        </w:rPr>
        <w:t>»</w:t>
      </w:r>
      <w:r w:rsidRPr="008278AF">
        <w:rPr>
          <w:rFonts w:ascii="Times New Roman" w:hAnsi="Times New Roman"/>
          <w:sz w:val="28"/>
          <w:szCs w:val="28"/>
          <w:lang w:val="en-US"/>
        </w:rPr>
        <w:t xml:space="preserve">, </w:t>
      </w:r>
      <w:r>
        <w:rPr>
          <w:rFonts w:ascii="Times New Roman" w:hAnsi="Times New Roman"/>
          <w:sz w:val="28"/>
          <w:szCs w:val="28"/>
          <w:lang w:val="en-US"/>
        </w:rPr>
        <w:t>«</w:t>
      </w:r>
      <w:r w:rsidRPr="008278AF">
        <w:rPr>
          <w:rFonts w:ascii="Times New Roman" w:hAnsi="Times New Roman"/>
          <w:sz w:val="28"/>
          <w:szCs w:val="28"/>
          <w:lang w:val="en-US"/>
        </w:rPr>
        <w:t>Area</w:t>
      </w:r>
      <w:r>
        <w:rPr>
          <w:rFonts w:ascii="Times New Roman" w:hAnsi="Times New Roman"/>
          <w:sz w:val="28"/>
          <w:szCs w:val="28"/>
          <w:lang w:val="en-US"/>
        </w:rPr>
        <w:t>»,</w:t>
      </w:r>
      <w:r w:rsidRPr="008278AF">
        <w:rPr>
          <w:rFonts w:ascii="Times New Roman" w:hAnsi="Times New Roman"/>
          <w:sz w:val="28"/>
          <w:szCs w:val="28"/>
          <w:lang w:val="en-US"/>
        </w:rPr>
        <w:t xml:space="preserve"> </w:t>
      </w:r>
      <w:r>
        <w:rPr>
          <w:rFonts w:ascii="Times New Roman" w:hAnsi="Times New Roman"/>
          <w:sz w:val="28"/>
          <w:szCs w:val="28"/>
          <w:lang w:val="en-US"/>
        </w:rPr>
        <w:t>«</w:t>
      </w:r>
      <w:r w:rsidRPr="00A035E2">
        <w:rPr>
          <w:rFonts w:ascii="Times New Roman" w:hAnsi="Times New Roman"/>
          <w:sz w:val="28"/>
          <w:szCs w:val="28"/>
          <w:lang w:val="en-US"/>
        </w:rPr>
        <w:t>Straight line inclination</w:t>
      </w:r>
      <w:r>
        <w:rPr>
          <w:rFonts w:ascii="Times New Roman" w:hAnsi="Times New Roman"/>
          <w:sz w:val="28"/>
          <w:szCs w:val="28"/>
          <w:lang w:val="en-US"/>
        </w:rPr>
        <w:t>»</w:t>
      </w:r>
      <w:r w:rsidRPr="008278AF">
        <w:rPr>
          <w:rFonts w:ascii="Times New Roman" w:hAnsi="Times New Roman"/>
          <w:sz w:val="28"/>
          <w:szCs w:val="28"/>
          <w:lang w:val="en-US"/>
        </w:rPr>
        <w:t>);</w:t>
      </w:r>
    </w:p>
    <w:p w:rsidR="00AF1751" w:rsidRPr="008278AF" w:rsidRDefault="00AF1751" w:rsidP="003C0E3E">
      <w:pPr>
        <w:widowControl w:val="0"/>
        <w:numPr>
          <w:ilvl w:val="0"/>
          <w:numId w:val="18"/>
        </w:numPr>
        <w:tabs>
          <w:tab w:val="left" w:pos="851"/>
          <w:tab w:val="left"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tools for obtaining data about the ratio of metric and positional features of objects (</w:t>
      </w:r>
      <w:r>
        <w:rPr>
          <w:rFonts w:ascii="Times New Roman" w:hAnsi="Times New Roman"/>
          <w:sz w:val="28"/>
          <w:szCs w:val="28"/>
          <w:lang w:val="en-US"/>
        </w:rPr>
        <w:t>«</w:t>
      </w:r>
      <w:r w:rsidRPr="008278AF">
        <w:rPr>
          <w:rFonts w:ascii="Times New Roman" w:hAnsi="Times New Roman"/>
          <w:sz w:val="28"/>
          <w:szCs w:val="28"/>
          <w:lang w:val="en-US"/>
        </w:rPr>
        <w:t>Relation of objects</w:t>
      </w:r>
      <w:r>
        <w:rPr>
          <w:rFonts w:ascii="Times New Roman" w:hAnsi="Times New Roman"/>
          <w:sz w:val="28"/>
          <w:szCs w:val="28"/>
          <w:lang w:val="en-US"/>
        </w:rPr>
        <w:t>»</w:t>
      </w:r>
      <w:r w:rsidRPr="008278AF">
        <w:rPr>
          <w:rFonts w:ascii="Times New Roman" w:hAnsi="Times New Roman"/>
          <w:sz w:val="28"/>
          <w:szCs w:val="28"/>
          <w:lang w:val="en-US"/>
        </w:rPr>
        <w:t>);</w:t>
      </w:r>
    </w:p>
    <w:p w:rsidR="00AF1751" w:rsidRPr="008278AF" w:rsidRDefault="00AF1751" w:rsidP="003C0E3E">
      <w:pPr>
        <w:widowControl w:val="0"/>
        <w:numPr>
          <w:ilvl w:val="0"/>
          <w:numId w:val="18"/>
        </w:numPr>
        <w:tabs>
          <w:tab w:val="left" w:pos="851"/>
          <w:tab w:val="left"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 xml:space="preserve">the possibility of a moving point to leave a trace (feature of the object </w:t>
      </w:r>
      <w:r>
        <w:rPr>
          <w:rFonts w:ascii="Times New Roman" w:hAnsi="Times New Roman"/>
          <w:sz w:val="28"/>
          <w:szCs w:val="28"/>
          <w:lang w:val="en-US"/>
        </w:rPr>
        <w:t>«L</w:t>
      </w:r>
      <w:r w:rsidRPr="008278AF">
        <w:rPr>
          <w:rFonts w:ascii="Times New Roman" w:hAnsi="Times New Roman"/>
          <w:sz w:val="28"/>
          <w:szCs w:val="28"/>
          <w:lang w:val="en-US"/>
        </w:rPr>
        <w:t>eave a trace</w:t>
      </w:r>
      <w:r>
        <w:rPr>
          <w:rFonts w:ascii="Times New Roman" w:hAnsi="Times New Roman"/>
          <w:sz w:val="28"/>
          <w:szCs w:val="28"/>
          <w:lang w:val="en-US"/>
        </w:rPr>
        <w:t>»</w:t>
      </w:r>
      <w:r w:rsidRPr="008278AF">
        <w:rPr>
          <w:rFonts w:ascii="Times New Roman" w:hAnsi="Times New Roman"/>
          <w:sz w:val="28"/>
          <w:szCs w:val="28"/>
          <w:lang w:val="en-US"/>
        </w:rPr>
        <w:t>);</w:t>
      </w:r>
    </w:p>
    <w:p w:rsidR="00AF1751" w:rsidRPr="008278AF" w:rsidRDefault="00AF1751" w:rsidP="003C0E3E">
      <w:pPr>
        <w:widowControl w:val="0"/>
        <w:numPr>
          <w:ilvl w:val="0"/>
          <w:numId w:val="18"/>
        </w:numPr>
        <w:tabs>
          <w:tab w:val="left" w:pos="851"/>
          <w:tab w:val="left"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a tool for parametric definition of changes in a quantity (</w:t>
      </w:r>
      <w:r>
        <w:rPr>
          <w:rFonts w:ascii="Times New Roman" w:hAnsi="Times New Roman"/>
          <w:sz w:val="28"/>
          <w:szCs w:val="28"/>
          <w:lang w:val="en-US"/>
        </w:rPr>
        <w:t>«</w:t>
      </w:r>
      <w:r w:rsidRPr="008278AF">
        <w:rPr>
          <w:rFonts w:ascii="Times New Roman" w:hAnsi="Times New Roman"/>
          <w:sz w:val="28"/>
          <w:szCs w:val="28"/>
          <w:lang w:val="en-US"/>
        </w:rPr>
        <w:t>Slider</w:t>
      </w:r>
      <w:r>
        <w:rPr>
          <w:rFonts w:ascii="Times New Roman" w:hAnsi="Times New Roman"/>
          <w:sz w:val="28"/>
          <w:szCs w:val="28"/>
          <w:lang w:val="en-US"/>
        </w:rPr>
        <w:t>»</w:t>
      </w:r>
      <w:r w:rsidRPr="008278AF">
        <w:rPr>
          <w:rFonts w:ascii="Times New Roman" w:hAnsi="Times New Roman"/>
          <w:sz w:val="28"/>
          <w:szCs w:val="28"/>
          <w:lang w:val="en-US"/>
        </w:rPr>
        <w:t>);</w:t>
      </w:r>
    </w:p>
    <w:p w:rsidR="00AF1751" w:rsidRPr="008278AF" w:rsidRDefault="00AF1751" w:rsidP="003C0E3E">
      <w:pPr>
        <w:widowControl w:val="0"/>
        <w:numPr>
          <w:ilvl w:val="0"/>
          <w:numId w:val="18"/>
        </w:numPr>
        <w:tabs>
          <w:tab w:val="left" w:pos="851"/>
          <w:tab w:val="left"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creation of experim</w:t>
      </w:r>
      <w:r>
        <w:rPr>
          <w:rFonts w:ascii="Times New Roman" w:hAnsi="Times New Roman"/>
          <w:sz w:val="28"/>
          <w:szCs w:val="28"/>
          <w:lang w:val="en-US"/>
        </w:rPr>
        <w:t>ental data tables (menu co</w:t>
      </w:r>
      <w:r>
        <w:rPr>
          <w:rFonts w:ascii="Times New Roman" w:hAnsi="Times New Roman"/>
          <w:sz w:val="28"/>
          <w:szCs w:val="28"/>
          <w:lang w:val="en-US"/>
        </w:rPr>
        <w:t>m</w:t>
      </w:r>
      <w:r>
        <w:rPr>
          <w:rFonts w:ascii="Times New Roman" w:hAnsi="Times New Roman"/>
          <w:sz w:val="28"/>
          <w:szCs w:val="28"/>
          <w:lang w:val="en-US"/>
        </w:rPr>
        <w:t>mand««</w:t>
      </w:r>
      <w:r w:rsidRPr="00225332">
        <w:rPr>
          <w:rFonts w:ascii="Times New Roman" w:hAnsi="Times New Roman"/>
          <w:sz w:val="28"/>
          <w:szCs w:val="28"/>
          <w:lang w:val="en-US"/>
        </w:rPr>
        <w:t>Type</w:t>
      </w:r>
      <w:r>
        <w:rPr>
          <w:rFonts w:ascii="Times New Roman" w:hAnsi="Times New Roman"/>
          <w:sz w:val="28"/>
          <w:szCs w:val="28"/>
          <w:lang w:val="en-US"/>
        </w:rPr>
        <w:t>»</w:t>
      </w:r>
      <w:r>
        <w:rPr>
          <w:rFonts w:ascii="Times New Roman" w:hAnsi="Times New Roman"/>
          <w:sz w:val="28"/>
          <w:szCs w:val="28"/>
          <w:lang w:val="en-US"/>
        </w:rPr>
        <w:sym w:font="Symbol" w:char="F0AE"/>
      </w:r>
      <w:r w:rsidRPr="00225332">
        <w:rPr>
          <w:rFonts w:ascii="Times New Roman" w:hAnsi="Times New Roman"/>
          <w:sz w:val="28"/>
          <w:szCs w:val="28"/>
          <w:lang w:val="en-US"/>
        </w:rPr>
        <w:t>«Table</w:t>
      </w:r>
      <w:r>
        <w:rPr>
          <w:rFonts w:ascii="Times New Roman" w:hAnsi="Times New Roman"/>
          <w:sz w:val="28"/>
          <w:szCs w:val="28"/>
          <w:lang w:val="en-US"/>
        </w:rPr>
        <w:t>»</w:t>
      </w:r>
      <w:r w:rsidRPr="008278AF">
        <w:rPr>
          <w:rFonts w:ascii="Times New Roman" w:hAnsi="Times New Roman"/>
          <w:i/>
          <w:sz w:val="28"/>
          <w:szCs w:val="28"/>
          <w:lang w:val="en-US"/>
        </w:rPr>
        <w:t>,</w:t>
      </w:r>
      <w:r w:rsidRPr="008278AF">
        <w:rPr>
          <w:rFonts w:ascii="Times New Roman" w:hAnsi="Times New Roman"/>
          <w:sz w:val="28"/>
          <w:szCs w:val="28"/>
          <w:lang w:val="en-US"/>
        </w:rPr>
        <w:t xml:space="preserve"> tool «Record in the table»);</w:t>
      </w:r>
    </w:p>
    <w:p w:rsidR="00AF1751" w:rsidRPr="008278AF" w:rsidRDefault="00AF1751" w:rsidP="003C0E3E">
      <w:pPr>
        <w:widowControl w:val="0"/>
        <w:numPr>
          <w:ilvl w:val="0"/>
          <w:numId w:val="18"/>
        </w:numPr>
        <w:tabs>
          <w:tab w:val="left" w:pos="851"/>
          <w:tab w:val="left" w:pos="1072"/>
        </w:tabs>
        <w:spacing w:after="0" w:line="360" w:lineRule="auto"/>
        <w:ind w:left="0" w:firstLine="709"/>
        <w:jc w:val="both"/>
        <w:rPr>
          <w:rFonts w:ascii="Times New Roman" w:hAnsi="Times New Roman"/>
          <w:sz w:val="28"/>
          <w:szCs w:val="28"/>
          <w:lang w:val="en-US"/>
        </w:rPr>
      </w:pPr>
      <w:r w:rsidRPr="008278AF">
        <w:rPr>
          <w:rFonts w:ascii="Times New Roman" w:hAnsi="Times New Roman"/>
          <w:sz w:val="28"/>
          <w:szCs w:val="28"/>
          <w:lang w:val="en-US"/>
        </w:rPr>
        <w:t>creation of dynamic texts (</w:t>
      </w:r>
      <w:r>
        <w:rPr>
          <w:rFonts w:ascii="Times New Roman" w:hAnsi="Times New Roman"/>
          <w:sz w:val="28"/>
          <w:szCs w:val="28"/>
          <w:lang w:val="en-US"/>
        </w:rPr>
        <w:t>«</w:t>
      </w:r>
      <w:r>
        <w:rPr>
          <w:rFonts w:ascii="Times New Roman" w:hAnsi="Times New Roman"/>
          <w:color w:val="000000"/>
          <w:sz w:val="28"/>
          <w:szCs w:val="28"/>
          <w:lang w:val="en-US" w:eastAsia="ru-RU"/>
        </w:rPr>
        <w:t>Text»</w:t>
      </w:r>
      <w:r w:rsidRPr="008278AF">
        <w:rPr>
          <w:rFonts w:ascii="Times New Roman" w:hAnsi="Times New Roman"/>
          <w:sz w:val="28"/>
          <w:szCs w:val="28"/>
          <w:lang w:val="en-US"/>
        </w:rPr>
        <w:t>).</w:t>
      </w:r>
    </w:p>
    <w:p w:rsidR="00AF1751" w:rsidRDefault="00AF1751" w:rsidP="003C0E3E">
      <w:pPr>
        <w:widowControl w:val="0"/>
        <w:autoSpaceDE w:val="0"/>
        <w:autoSpaceDN w:val="0"/>
        <w:adjustRightInd w:val="0"/>
        <w:spacing w:after="0" w:line="240" w:lineRule="auto"/>
        <w:jc w:val="center"/>
        <w:rPr>
          <w:rFonts w:ascii="Times New Roman" w:hAnsi="Times New Roman"/>
          <w:sz w:val="24"/>
          <w:szCs w:val="24"/>
          <w:lang w:eastAsia="ru-RU"/>
        </w:rPr>
      </w:pPr>
      <w:r>
        <w:rPr>
          <w:noProof/>
          <w:lang w:eastAsia="ru-RU"/>
        </w:rPr>
        <w:pict>
          <v:rect id="_x0000_s1027" style="position:absolute;left:0;text-align:left;margin-left:108pt;margin-top:168.3pt;width:279pt;height:27pt;z-index:251656192" stroked="f">
            <v:textbox style="mso-next-textbox:#_x0000_s1027">
              <w:txbxContent>
                <w:p w:rsidR="00AF1751" w:rsidRPr="00D155B4" w:rsidRDefault="00AF1751" w:rsidP="001D329E">
                  <w:pPr>
                    <w:rPr>
                      <w:rFonts w:ascii="Times New Roman" w:hAnsi="Times New Roman"/>
                      <w:sz w:val="28"/>
                      <w:szCs w:val="28"/>
                      <w:lang w:val="en-US"/>
                    </w:rPr>
                  </w:pPr>
                  <w:r w:rsidRPr="003D2B81">
                    <w:rPr>
                      <w:rFonts w:ascii="Times New Roman" w:hAnsi="Times New Roman"/>
                      <w:b/>
                      <w:sz w:val="28"/>
                      <w:szCs w:val="28"/>
                      <w:lang w:val="en-US"/>
                    </w:rPr>
                    <w:t>Fig. 2</w:t>
                  </w:r>
                  <w:r w:rsidRPr="00D155B4">
                    <w:rPr>
                      <w:rFonts w:ascii="Times New Roman" w:hAnsi="Times New Roman"/>
                      <w:sz w:val="28"/>
                      <w:szCs w:val="28"/>
                      <w:lang w:val="en-US"/>
                    </w:rPr>
                    <w:t xml:space="preserve"> Tools for a computer experiment</w:t>
                  </w:r>
                </w:p>
              </w:txbxContent>
            </v:textbox>
            <w10:wrap type="topAndBottom"/>
          </v:rect>
        </w:pict>
      </w:r>
      <w:r w:rsidRPr="002B4108">
        <w:rPr>
          <w:rFonts w:ascii="Times New Roman" w:hAnsi="Times New Roman"/>
          <w:sz w:val="24"/>
          <w:szCs w:val="24"/>
          <w:lang w:eastAsia="ru-RU"/>
        </w:rPr>
        <w:pict>
          <v:shape id="_x0000_i1026" type="#_x0000_t75" style="width:440.25pt;height:156pt">
            <v:imagedata r:id="rId8" o:title=""/>
          </v:shape>
        </w:pict>
      </w:r>
    </w:p>
    <w:p w:rsidR="00AF1751" w:rsidRPr="00834AAF" w:rsidRDefault="00AF1751" w:rsidP="003C0E3E">
      <w:pPr>
        <w:widowControl w:val="0"/>
        <w:spacing w:after="0" w:line="360" w:lineRule="auto"/>
        <w:ind w:firstLine="709"/>
        <w:jc w:val="both"/>
        <w:rPr>
          <w:rFonts w:ascii="Times New Roman" w:hAnsi="Times New Roman"/>
          <w:sz w:val="28"/>
          <w:szCs w:val="28"/>
          <w:lang w:val="en-US"/>
        </w:rPr>
      </w:pPr>
      <w:r w:rsidRPr="00834AAF">
        <w:rPr>
          <w:rFonts w:ascii="Times New Roman" w:hAnsi="Times New Roman"/>
          <w:sz w:val="28"/>
          <w:szCs w:val="28"/>
          <w:lang w:val="en-US"/>
        </w:rPr>
        <w:t>Let us demonstrate the usage of tools to identify the metric and positional features of the object (</w:t>
      </w:r>
      <w:r>
        <w:rPr>
          <w:rFonts w:ascii="Times New Roman" w:hAnsi="Times New Roman"/>
          <w:sz w:val="28"/>
          <w:szCs w:val="28"/>
          <w:lang w:val="en-US"/>
        </w:rPr>
        <w:t>«</w:t>
      </w:r>
      <w:r w:rsidRPr="00834AAF">
        <w:rPr>
          <w:rFonts w:ascii="Times New Roman" w:hAnsi="Times New Roman"/>
          <w:sz w:val="28"/>
          <w:szCs w:val="28"/>
          <w:lang w:val="en-US"/>
        </w:rPr>
        <w:t xml:space="preserve">Distance </w:t>
      </w:r>
      <w:r>
        <w:rPr>
          <w:rFonts w:ascii="Times New Roman" w:hAnsi="Times New Roman"/>
          <w:sz w:val="28"/>
          <w:szCs w:val="28"/>
          <w:lang w:val="en-US"/>
        </w:rPr>
        <w:t>or</w:t>
      </w:r>
      <w:r w:rsidRPr="00834AAF">
        <w:rPr>
          <w:rFonts w:ascii="Times New Roman" w:hAnsi="Times New Roman"/>
          <w:sz w:val="28"/>
          <w:szCs w:val="28"/>
          <w:lang w:val="en-US"/>
        </w:rPr>
        <w:t xml:space="preserve"> length</w:t>
      </w:r>
      <w:r>
        <w:rPr>
          <w:rFonts w:ascii="Times New Roman" w:hAnsi="Times New Roman"/>
          <w:sz w:val="28"/>
          <w:szCs w:val="28"/>
          <w:lang w:val="en-US"/>
        </w:rPr>
        <w:t>»</w:t>
      </w:r>
      <w:r w:rsidRPr="00834AAF">
        <w:rPr>
          <w:rFonts w:ascii="Times New Roman" w:hAnsi="Times New Roman"/>
          <w:sz w:val="28"/>
          <w:szCs w:val="28"/>
          <w:lang w:val="en-US"/>
        </w:rPr>
        <w:t xml:space="preserve">, </w:t>
      </w:r>
      <w:r>
        <w:rPr>
          <w:rFonts w:ascii="Times New Roman" w:hAnsi="Times New Roman"/>
          <w:sz w:val="28"/>
          <w:szCs w:val="28"/>
          <w:lang w:val="en-US"/>
        </w:rPr>
        <w:t>«</w:t>
      </w:r>
      <w:r w:rsidRPr="00834AAF">
        <w:rPr>
          <w:rFonts w:ascii="Times New Roman" w:hAnsi="Times New Roman"/>
          <w:sz w:val="28"/>
          <w:szCs w:val="28"/>
          <w:lang w:val="en-US"/>
        </w:rPr>
        <w:t>Angle</w:t>
      </w:r>
      <w:r>
        <w:rPr>
          <w:rFonts w:ascii="Times New Roman" w:hAnsi="Times New Roman"/>
          <w:sz w:val="28"/>
          <w:szCs w:val="28"/>
          <w:lang w:val="en-US"/>
        </w:rPr>
        <w:t>»</w:t>
      </w:r>
      <w:r w:rsidRPr="00834AAF">
        <w:rPr>
          <w:rFonts w:ascii="Times New Roman" w:hAnsi="Times New Roman"/>
          <w:sz w:val="28"/>
          <w:szCs w:val="28"/>
          <w:lang w:val="en-US"/>
        </w:rPr>
        <w:t>), a tool for obtaining i</w:t>
      </w:r>
      <w:r w:rsidRPr="00834AAF">
        <w:rPr>
          <w:rFonts w:ascii="Times New Roman" w:hAnsi="Times New Roman"/>
          <w:sz w:val="28"/>
          <w:szCs w:val="28"/>
          <w:lang w:val="en-US"/>
        </w:rPr>
        <w:t>n</w:t>
      </w:r>
      <w:r w:rsidRPr="00834AAF">
        <w:rPr>
          <w:rFonts w:ascii="Times New Roman" w:hAnsi="Times New Roman"/>
          <w:sz w:val="28"/>
          <w:szCs w:val="28"/>
          <w:lang w:val="en-US"/>
        </w:rPr>
        <w:t>formation about the relationship between metric and positional features of o</w:t>
      </w:r>
      <w:r w:rsidRPr="00834AAF">
        <w:rPr>
          <w:rFonts w:ascii="Times New Roman" w:hAnsi="Times New Roman"/>
          <w:sz w:val="28"/>
          <w:szCs w:val="28"/>
          <w:lang w:val="en-US"/>
        </w:rPr>
        <w:t>b</w:t>
      </w:r>
      <w:r w:rsidRPr="00834AAF">
        <w:rPr>
          <w:rFonts w:ascii="Times New Roman" w:hAnsi="Times New Roman"/>
          <w:sz w:val="28"/>
          <w:szCs w:val="28"/>
          <w:lang w:val="en-US"/>
        </w:rPr>
        <w:t>jects (</w:t>
      </w:r>
      <w:r>
        <w:rPr>
          <w:rFonts w:ascii="Times New Roman" w:hAnsi="Times New Roman"/>
          <w:sz w:val="28"/>
          <w:szCs w:val="28"/>
          <w:lang w:val="en-US"/>
        </w:rPr>
        <w:t>«</w:t>
      </w:r>
      <w:r w:rsidRPr="00834AAF">
        <w:rPr>
          <w:rFonts w:ascii="Times New Roman" w:hAnsi="Times New Roman"/>
          <w:sz w:val="28"/>
          <w:szCs w:val="28"/>
          <w:lang w:val="en-US"/>
        </w:rPr>
        <w:t>Relation of objects</w:t>
      </w:r>
      <w:r>
        <w:rPr>
          <w:rFonts w:ascii="Times New Roman" w:hAnsi="Times New Roman"/>
          <w:sz w:val="28"/>
          <w:szCs w:val="28"/>
          <w:lang w:val="en-US"/>
        </w:rPr>
        <w:t>»</w:t>
      </w:r>
      <w:r w:rsidRPr="00834AAF">
        <w:rPr>
          <w:rFonts w:ascii="Times New Roman" w:hAnsi="Times New Roman"/>
          <w:sz w:val="28"/>
          <w:szCs w:val="28"/>
          <w:lang w:val="en-US"/>
        </w:rPr>
        <w:t xml:space="preserve">) and the creation of dynamic texts </w:t>
      </w:r>
      <w:r>
        <w:rPr>
          <w:rFonts w:ascii="Times New Roman" w:hAnsi="Times New Roman"/>
          <w:sz w:val="28"/>
          <w:szCs w:val="28"/>
          <w:lang w:val="en-US"/>
        </w:rPr>
        <w:t>«</w:t>
      </w:r>
      <w:r>
        <w:rPr>
          <w:rFonts w:ascii="Times New Roman" w:hAnsi="Times New Roman"/>
          <w:color w:val="000000"/>
          <w:sz w:val="28"/>
          <w:szCs w:val="28"/>
          <w:lang w:val="en-US" w:eastAsia="ru-RU"/>
        </w:rPr>
        <w:t>Text»</w:t>
      </w:r>
      <w:r w:rsidRPr="00834AAF">
        <w:rPr>
          <w:rFonts w:ascii="Times New Roman" w:hAnsi="Times New Roman"/>
          <w:sz w:val="28"/>
          <w:szCs w:val="28"/>
          <w:lang w:val="en-US"/>
        </w:rPr>
        <w:t xml:space="preserve"> for the construction of the center of the circle circumscribed about the triangle .</w:t>
      </w:r>
    </w:p>
    <w:p w:rsidR="00AF1751" w:rsidRPr="00834AAF" w:rsidRDefault="00AF1751" w:rsidP="003C0E3E">
      <w:pPr>
        <w:widowControl w:val="0"/>
        <w:spacing w:after="0" w:line="360" w:lineRule="auto"/>
        <w:ind w:firstLine="709"/>
        <w:jc w:val="both"/>
        <w:rPr>
          <w:rFonts w:ascii="Times New Roman" w:hAnsi="Times New Roman"/>
          <w:sz w:val="28"/>
          <w:szCs w:val="28"/>
          <w:lang w:val="en-US"/>
        </w:rPr>
      </w:pPr>
      <w:r w:rsidRPr="00834AAF">
        <w:rPr>
          <w:rFonts w:ascii="Times New Roman" w:hAnsi="Times New Roman"/>
          <w:sz w:val="28"/>
          <w:szCs w:val="28"/>
          <w:lang w:val="en-US"/>
        </w:rPr>
        <w:t>The theorem (about one of the remarkable points of a triangle). The mi</w:t>
      </w:r>
      <w:r w:rsidRPr="00834AAF">
        <w:rPr>
          <w:rFonts w:ascii="Times New Roman" w:hAnsi="Times New Roman"/>
          <w:sz w:val="28"/>
          <w:szCs w:val="28"/>
          <w:lang w:val="en-US"/>
        </w:rPr>
        <w:t>d</w:t>
      </w:r>
      <w:r w:rsidRPr="00834AAF">
        <w:rPr>
          <w:rFonts w:ascii="Times New Roman" w:hAnsi="Times New Roman"/>
          <w:sz w:val="28"/>
          <w:szCs w:val="28"/>
          <w:lang w:val="en-US"/>
        </w:rPr>
        <w:t xml:space="preserve">dle perpendiculars to the sides of the triangle (the mediatrix) </w:t>
      </w:r>
      <w:r w:rsidRPr="00EB4D68">
        <w:rPr>
          <w:rFonts w:ascii="Times New Roman" w:hAnsi="Times New Roman"/>
          <w:sz w:val="28"/>
          <w:szCs w:val="28"/>
          <w:lang w:val="en-US"/>
        </w:rPr>
        <w:t xml:space="preserve">are crossed </w:t>
      </w:r>
      <w:r w:rsidRPr="00834AAF">
        <w:rPr>
          <w:rFonts w:ascii="Times New Roman" w:hAnsi="Times New Roman"/>
          <w:sz w:val="28"/>
          <w:szCs w:val="28"/>
          <w:lang w:val="en-US"/>
        </w:rPr>
        <w:t>at one point which is the center of the circle circumscribed about the triangle</w:t>
      </w:r>
      <w:r>
        <w:rPr>
          <w:rFonts w:ascii="Times New Roman" w:hAnsi="Times New Roman"/>
          <w:sz w:val="28"/>
          <w:szCs w:val="28"/>
          <w:lang w:val="en-US"/>
        </w:rPr>
        <w:t xml:space="preserve"> [17</w:t>
      </w:r>
      <w:r w:rsidRPr="005D3774">
        <w:rPr>
          <w:rFonts w:ascii="Times New Roman" w:hAnsi="Times New Roman"/>
          <w:sz w:val="28"/>
          <w:szCs w:val="28"/>
          <w:lang w:val="en-US"/>
        </w:rPr>
        <w:t xml:space="preserve">, </w:t>
      </w:r>
      <w:r>
        <w:rPr>
          <w:rFonts w:ascii="Times New Roman" w:hAnsi="Times New Roman"/>
          <w:sz w:val="28"/>
          <w:szCs w:val="28"/>
          <w:lang w:val="en-US"/>
        </w:rPr>
        <w:t>c. 178]</w:t>
      </w:r>
      <w:r w:rsidRPr="00834AAF">
        <w:rPr>
          <w:rFonts w:ascii="Times New Roman" w:hAnsi="Times New Roman"/>
          <w:sz w:val="28"/>
          <w:szCs w:val="28"/>
          <w:lang w:val="en-US"/>
        </w:rPr>
        <w:t>.</w:t>
      </w:r>
    </w:p>
    <w:p w:rsidR="00AF1751" w:rsidRDefault="00AF1751" w:rsidP="003C0E3E">
      <w:pPr>
        <w:widowControl w:val="0"/>
        <w:spacing w:after="0" w:line="360" w:lineRule="auto"/>
        <w:ind w:firstLine="709"/>
        <w:jc w:val="both"/>
        <w:rPr>
          <w:rFonts w:ascii="Times New Roman" w:hAnsi="Times New Roman"/>
          <w:sz w:val="28"/>
          <w:szCs w:val="28"/>
          <w:lang w:val="en-US"/>
        </w:rPr>
      </w:pPr>
      <w:r w:rsidRPr="00D155B4">
        <w:rPr>
          <w:rFonts w:ascii="Times New Roman" w:hAnsi="Times New Roman"/>
          <w:sz w:val="28"/>
          <w:szCs w:val="28"/>
          <w:lang w:val="en-US"/>
        </w:rPr>
        <w:t>The purpose of the construction</w:t>
      </w:r>
      <w:r w:rsidRPr="00834AAF">
        <w:rPr>
          <w:rFonts w:ascii="Times New Roman" w:hAnsi="Times New Roman"/>
          <w:sz w:val="28"/>
          <w:szCs w:val="28"/>
          <w:lang w:val="en-US"/>
        </w:rPr>
        <w:t>: an experimental verification of the pred</w:t>
      </w:r>
      <w:r w:rsidRPr="00834AAF">
        <w:rPr>
          <w:rFonts w:ascii="Times New Roman" w:hAnsi="Times New Roman"/>
          <w:sz w:val="28"/>
          <w:szCs w:val="28"/>
          <w:lang w:val="en-US"/>
        </w:rPr>
        <w:t>i</w:t>
      </w:r>
      <w:r w:rsidRPr="00834AAF">
        <w:rPr>
          <w:rFonts w:ascii="Times New Roman" w:hAnsi="Times New Roman"/>
          <w:sz w:val="28"/>
          <w:szCs w:val="28"/>
          <w:lang w:val="en-US"/>
        </w:rPr>
        <w:t xml:space="preserve">cating that the middle perpendiculars to the sides of the triangle </w:t>
      </w:r>
      <w:r w:rsidRPr="00EB4D68">
        <w:rPr>
          <w:rFonts w:ascii="Times New Roman" w:hAnsi="Times New Roman"/>
          <w:sz w:val="28"/>
          <w:szCs w:val="28"/>
          <w:lang w:val="en-US"/>
        </w:rPr>
        <w:t xml:space="preserve">are crossed </w:t>
      </w:r>
      <w:r w:rsidRPr="00834AAF">
        <w:rPr>
          <w:rFonts w:ascii="Times New Roman" w:hAnsi="Times New Roman"/>
          <w:sz w:val="28"/>
          <w:szCs w:val="28"/>
          <w:lang w:val="en-US"/>
        </w:rPr>
        <w:t>at one point which is the center of the circle circumscribed about the triangle.</w:t>
      </w:r>
    </w:p>
    <w:p w:rsidR="00AF1751" w:rsidRPr="005526E1" w:rsidRDefault="00AF1751" w:rsidP="003C0E3E">
      <w:pPr>
        <w:widowControl w:val="0"/>
        <w:shd w:val="clear" w:color="auto" w:fill="FFFFFF"/>
        <w:spacing w:after="0" w:line="240" w:lineRule="auto"/>
        <w:ind w:firstLine="709"/>
        <w:jc w:val="both"/>
        <w:rPr>
          <w:rFonts w:ascii="Times New Roman" w:hAnsi="Times New Roman"/>
          <w:color w:val="000000"/>
          <w:sz w:val="28"/>
          <w:szCs w:val="28"/>
          <w:lang w:val="en-US" w:eastAsia="ru-RU"/>
        </w:rPr>
      </w:pPr>
      <w:r w:rsidRPr="005526E1">
        <w:rPr>
          <w:rFonts w:ascii="Times New Roman" w:hAnsi="Times New Roman"/>
          <w:color w:val="000000"/>
          <w:sz w:val="28"/>
          <w:szCs w:val="28"/>
          <w:lang w:val="en-US" w:eastAsia="ru-RU"/>
        </w:rPr>
        <w:t>Algorithm for constructing a dynamic drawing</w:t>
      </w:r>
      <w:r>
        <w:rPr>
          <w:rFonts w:ascii="Times New Roman" w:hAnsi="Times New Roman"/>
          <w:color w:val="000000"/>
          <w:sz w:val="28"/>
          <w:szCs w:val="28"/>
          <w:lang w:val="en-US" w:eastAsia="ru-RU"/>
        </w:rPr>
        <w:t xml:space="preserve"> </w:t>
      </w:r>
      <w:r>
        <w:rPr>
          <w:rFonts w:ascii="Times New Roman" w:hAnsi="Times New Roman"/>
          <w:sz w:val="28"/>
          <w:szCs w:val="28"/>
          <w:lang w:val="en-US"/>
        </w:rPr>
        <w:t>(</w:t>
      </w:r>
      <w:r w:rsidRPr="00277BF4">
        <w:rPr>
          <w:rFonts w:ascii="Times New Roman" w:hAnsi="Times New Roman"/>
          <w:color w:val="000000"/>
          <w:sz w:val="28"/>
          <w:szCs w:val="28"/>
          <w:shd w:val="clear" w:color="auto" w:fill="FFFFFF"/>
          <w:lang w:val="en-US"/>
        </w:rPr>
        <w:t>Fig</w:t>
      </w:r>
      <w:r>
        <w:rPr>
          <w:rFonts w:ascii="Times New Roman" w:hAnsi="Times New Roman"/>
          <w:color w:val="000000"/>
          <w:sz w:val="28"/>
          <w:szCs w:val="28"/>
          <w:shd w:val="clear" w:color="auto" w:fill="FFFFFF"/>
          <w:lang w:val="en-US"/>
        </w:rPr>
        <w:t>. </w:t>
      </w:r>
      <w:r>
        <w:rPr>
          <w:rFonts w:ascii="Times New Roman" w:hAnsi="Times New Roman"/>
          <w:sz w:val="28"/>
          <w:szCs w:val="28"/>
          <w:lang w:val="en-US"/>
        </w:rPr>
        <w:t>3)</w:t>
      </w:r>
      <w:r w:rsidRPr="005526E1">
        <w:rPr>
          <w:rFonts w:ascii="Times New Roman" w:hAnsi="Times New Roman"/>
          <w:color w:val="000000"/>
          <w:sz w:val="28"/>
          <w:szCs w:val="28"/>
          <w:lang w:val="en-US" w:eastAsia="ru-RU"/>
        </w:rPr>
        <w:t>:</w:t>
      </w:r>
    </w:p>
    <w:tbl>
      <w:tblPr>
        <w:tblW w:w="0" w:type="auto"/>
        <w:tblCellMar>
          <w:left w:w="0" w:type="dxa"/>
          <w:right w:w="0" w:type="dxa"/>
        </w:tblCellMar>
        <w:tblLook w:val="00A0"/>
      </w:tblPr>
      <w:tblGrid>
        <w:gridCol w:w="498"/>
        <w:gridCol w:w="5107"/>
        <w:gridCol w:w="3681"/>
      </w:tblGrid>
      <w:tr w:rsidR="00AF1751" w:rsidRPr="001D329E" w:rsidTr="00A2686F">
        <w:tc>
          <w:tcPr>
            <w:tcW w:w="448" w:type="dxa"/>
            <w:tcBorders>
              <w:top w:val="single" w:sz="8" w:space="0" w:color="auto"/>
              <w:left w:val="single" w:sz="8" w:space="0" w:color="auto"/>
              <w:bottom w:val="single" w:sz="8" w:space="0" w:color="auto"/>
              <w:right w:val="single" w:sz="8" w:space="0" w:color="auto"/>
            </w:tcBorders>
            <w:shd w:val="clear" w:color="auto" w:fill="F3F3F3"/>
            <w:tcMar>
              <w:top w:w="0" w:type="dxa"/>
              <w:left w:w="108" w:type="dxa"/>
              <w:bottom w:w="0" w:type="dxa"/>
              <w:right w:w="108" w:type="dxa"/>
            </w:tcMar>
          </w:tcPr>
          <w:p w:rsidR="00AF1751" w:rsidRPr="001D329E" w:rsidRDefault="00AF1751" w:rsidP="003C0E3E">
            <w:pPr>
              <w:widowControl w:val="0"/>
              <w:spacing w:line="240" w:lineRule="auto"/>
              <w:jc w:val="center"/>
              <w:rPr>
                <w:rFonts w:ascii="Times New Roman" w:hAnsi="Times New Roman"/>
                <w:sz w:val="28"/>
                <w:szCs w:val="28"/>
                <w:lang w:eastAsia="ru-RU"/>
              </w:rPr>
            </w:pPr>
            <w:r w:rsidRPr="001D329E">
              <w:rPr>
                <w:rFonts w:ascii="Times New Roman" w:hAnsi="Times New Roman"/>
                <w:b/>
                <w:bCs/>
                <w:sz w:val="28"/>
                <w:szCs w:val="28"/>
                <w:lang w:eastAsia="ru-RU"/>
              </w:rPr>
              <w:t>№</w:t>
            </w:r>
          </w:p>
        </w:tc>
        <w:tc>
          <w:tcPr>
            <w:tcW w:w="5505" w:type="dxa"/>
            <w:tcBorders>
              <w:top w:val="single" w:sz="8" w:space="0" w:color="auto"/>
              <w:left w:val="nil"/>
              <w:bottom w:val="single" w:sz="8" w:space="0" w:color="auto"/>
              <w:right w:val="single" w:sz="8" w:space="0" w:color="auto"/>
            </w:tcBorders>
            <w:shd w:val="clear" w:color="auto" w:fill="F3F3F3"/>
            <w:tcMar>
              <w:top w:w="0" w:type="dxa"/>
              <w:left w:w="108" w:type="dxa"/>
              <w:bottom w:w="0" w:type="dxa"/>
              <w:right w:w="108" w:type="dxa"/>
            </w:tcMar>
          </w:tcPr>
          <w:p w:rsidR="00AF1751" w:rsidRPr="001D329E" w:rsidRDefault="00AF1751" w:rsidP="003C0E3E">
            <w:pPr>
              <w:widowControl w:val="0"/>
              <w:spacing w:after="0" w:line="240" w:lineRule="auto"/>
              <w:jc w:val="center"/>
              <w:rPr>
                <w:rFonts w:ascii="Times New Roman" w:hAnsi="Times New Roman"/>
                <w:sz w:val="28"/>
                <w:szCs w:val="28"/>
                <w:lang w:val="en-US" w:eastAsia="ru-RU"/>
              </w:rPr>
            </w:pPr>
            <w:r w:rsidRPr="001D329E">
              <w:rPr>
                <w:rFonts w:ascii="Times New Roman" w:hAnsi="Times New Roman"/>
                <w:b/>
                <w:bCs/>
                <w:sz w:val="28"/>
                <w:szCs w:val="28"/>
                <w:lang w:val="en-US" w:eastAsia="ru-RU"/>
              </w:rPr>
              <w:t>Steps of construction</w:t>
            </w:r>
          </w:p>
        </w:tc>
        <w:tc>
          <w:tcPr>
            <w:tcW w:w="3901" w:type="dxa"/>
            <w:tcBorders>
              <w:top w:val="single" w:sz="8" w:space="0" w:color="auto"/>
              <w:left w:val="nil"/>
              <w:bottom w:val="single" w:sz="8" w:space="0" w:color="auto"/>
              <w:right w:val="single" w:sz="8" w:space="0" w:color="auto"/>
            </w:tcBorders>
            <w:shd w:val="clear" w:color="auto" w:fill="F3F3F3"/>
            <w:tcMar>
              <w:top w:w="0" w:type="dxa"/>
              <w:left w:w="108" w:type="dxa"/>
              <w:bottom w:w="0" w:type="dxa"/>
              <w:right w:w="108" w:type="dxa"/>
            </w:tcMar>
          </w:tcPr>
          <w:p w:rsidR="00AF1751" w:rsidRPr="001D329E" w:rsidRDefault="00AF1751" w:rsidP="003C0E3E">
            <w:pPr>
              <w:widowControl w:val="0"/>
              <w:spacing w:after="0" w:line="240" w:lineRule="auto"/>
              <w:jc w:val="center"/>
              <w:rPr>
                <w:rFonts w:ascii="Times New Roman" w:hAnsi="Times New Roman"/>
                <w:b/>
                <w:sz w:val="28"/>
                <w:szCs w:val="28"/>
                <w:lang w:val="en-US" w:eastAsia="ru-RU"/>
              </w:rPr>
            </w:pPr>
            <w:r w:rsidRPr="001D329E">
              <w:rPr>
                <w:rFonts w:ascii="Times New Roman" w:hAnsi="Times New Roman"/>
                <w:b/>
                <w:sz w:val="28"/>
                <w:szCs w:val="28"/>
                <w:lang w:val="en-US" w:eastAsia="ru-RU"/>
              </w:rPr>
              <w:t>Computer tools</w:t>
            </w:r>
          </w:p>
        </w:tc>
      </w:tr>
      <w:tr w:rsidR="00AF1751" w:rsidRPr="001D329E" w:rsidTr="00A2686F">
        <w:tc>
          <w:tcPr>
            <w:tcW w:w="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line="240" w:lineRule="auto"/>
              <w:jc w:val="both"/>
              <w:rPr>
                <w:rFonts w:ascii="Times New Roman" w:hAnsi="Times New Roman"/>
                <w:sz w:val="28"/>
                <w:szCs w:val="28"/>
                <w:lang w:eastAsia="ru-RU"/>
              </w:rPr>
            </w:pPr>
            <w:r w:rsidRPr="001D329E">
              <w:rPr>
                <w:rFonts w:ascii="Times New Roman" w:hAnsi="Times New Roman"/>
                <w:sz w:val="28"/>
                <w:szCs w:val="28"/>
                <w:lang w:eastAsia="ru-RU"/>
              </w:rPr>
              <w:t>1.</w:t>
            </w:r>
          </w:p>
        </w:tc>
        <w:tc>
          <w:tcPr>
            <w:tcW w:w="5505"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rPr>
              <w:t xml:space="preserve">Make </w:t>
            </w:r>
            <w:r w:rsidRPr="001D329E">
              <w:rPr>
                <w:rFonts w:ascii="Times New Roman" w:hAnsi="Times New Roman"/>
                <w:sz w:val="28"/>
                <w:szCs w:val="28"/>
                <w:lang w:val="en-US" w:eastAsia="ru-RU"/>
              </w:rPr>
              <w:t xml:space="preserve">an arbitrary </w:t>
            </w:r>
            <w:r w:rsidRPr="001D329E">
              <w:rPr>
                <w:rFonts w:ascii="Times New Roman" w:hAnsi="Times New Roman"/>
                <w:sz w:val="28"/>
                <w:szCs w:val="28"/>
                <w:lang w:val="en-US"/>
              </w:rPr>
              <w:t>the triangle ABC</w:t>
            </w:r>
            <w:r w:rsidRPr="001D329E">
              <w:rPr>
                <w:rFonts w:ascii="Times New Roman" w:hAnsi="Times New Roman"/>
                <w:sz w:val="28"/>
                <w:szCs w:val="28"/>
                <w:lang w:val="en-US" w:eastAsia="ru-RU"/>
              </w:rPr>
              <w:t xml:space="preserve"> </w:t>
            </w:r>
          </w:p>
        </w:tc>
        <w:tc>
          <w:tcPr>
            <w:tcW w:w="3901"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eastAsia="ru-RU"/>
              </w:rPr>
            </w:pPr>
            <w:r w:rsidRPr="001D329E">
              <w:rPr>
                <w:rFonts w:ascii="Times New Roman" w:hAnsi="Times New Roman"/>
                <w:sz w:val="28"/>
                <w:szCs w:val="28"/>
                <w:lang w:eastAsia="ru-RU"/>
              </w:rPr>
              <w:t xml:space="preserve">«Polygon» </w:t>
            </w:r>
          </w:p>
        </w:tc>
      </w:tr>
      <w:tr w:rsidR="00AF1751" w:rsidRPr="0085514D" w:rsidTr="00A2686F">
        <w:tc>
          <w:tcPr>
            <w:tcW w:w="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line="240" w:lineRule="auto"/>
              <w:jc w:val="both"/>
              <w:rPr>
                <w:rFonts w:ascii="Times New Roman" w:hAnsi="Times New Roman"/>
                <w:sz w:val="28"/>
                <w:szCs w:val="28"/>
                <w:lang w:eastAsia="ru-RU"/>
              </w:rPr>
            </w:pPr>
            <w:r w:rsidRPr="001D329E">
              <w:rPr>
                <w:rFonts w:ascii="Times New Roman" w:hAnsi="Times New Roman"/>
                <w:sz w:val="28"/>
                <w:szCs w:val="28"/>
                <w:lang w:eastAsia="ru-RU"/>
              </w:rPr>
              <w:t>2.</w:t>
            </w:r>
          </w:p>
        </w:tc>
        <w:tc>
          <w:tcPr>
            <w:tcW w:w="5505"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rPr>
              <w:t>Make</w:t>
            </w:r>
            <w:r w:rsidRPr="001D329E">
              <w:rPr>
                <w:sz w:val="28"/>
                <w:szCs w:val="28"/>
                <w:lang w:val="en-US"/>
              </w:rPr>
              <w:t xml:space="preserve"> </w:t>
            </w:r>
            <w:r w:rsidRPr="001D329E">
              <w:rPr>
                <w:rFonts w:ascii="Times New Roman" w:hAnsi="Times New Roman"/>
                <w:sz w:val="28"/>
                <w:szCs w:val="28"/>
                <w:lang w:val="en-US" w:eastAsia="ru-RU"/>
              </w:rPr>
              <w:t>the middle perpendiculars to the sides of the triangle.</w:t>
            </w:r>
          </w:p>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 xml:space="preserve">Mark </w:t>
            </w:r>
            <w:r w:rsidRPr="001D329E">
              <w:rPr>
                <w:rFonts w:ascii="Times New Roman" w:hAnsi="Times New Roman"/>
                <w:sz w:val="28"/>
                <w:szCs w:val="28"/>
                <w:lang w:val="en-US"/>
              </w:rPr>
              <w:t>crossing points</w:t>
            </w:r>
            <w:r w:rsidRPr="001D329E">
              <w:rPr>
                <w:sz w:val="28"/>
                <w:szCs w:val="28"/>
                <w:lang w:val="en-US"/>
              </w:rPr>
              <w:t xml:space="preserve"> </w:t>
            </w:r>
            <w:r w:rsidRPr="001D329E">
              <w:rPr>
                <w:rFonts w:ascii="Times New Roman" w:hAnsi="Times New Roman"/>
                <w:sz w:val="28"/>
                <w:szCs w:val="28"/>
                <w:lang w:val="en-US" w:eastAsia="ru-RU"/>
              </w:rPr>
              <w:t>of the middle pe</w:t>
            </w:r>
            <w:r w:rsidRPr="001D329E">
              <w:rPr>
                <w:rFonts w:ascii="Times New Roman" w:hAnsi="Times New Roman"/>
                <w:sz w:val="28"/>
                <w:szCs w:val="28"/>
                <w:lang w:val="en-US" w:eastAsia="ru-RU"/>
              </w:rPr>
              <w:t>r</w:t>
            </w:r>
            <w:r w:rsidRPr="001D329E">
              <w:rPr>
                <w:rFonts w:ascii="Times New Roman" w:hAnsi="Times New Roman"/>
                <w:sz w:val="28"/>
                <w:szCs w:val="28"/>
                <w:lang w:val="en-US" w:eastAsia="ru-RU"/>
              </w:rPr>
              <w:t>pendiculars O as the intersection of two o</w:t>
            </w:r>
            <w:r w:rsidRPr="001D329E">
              <w:rPr>
                <w:rFonts w:ascii="Times New Roman" w:hAnsi="Times New Roman"/>
                <w:sz w:val="28"/>
                <w:szCs w:val="28"/>
                <w:lang w:val="en-US" w:eastAsia="ru-RU"/>
              </w:rPr>
              <w:t>b</w:t>
            </w:r>
            <w:r w:rsidRPr="001D329E">
              <w:rPr>
                <w:rFonts w:ascii="Times New Roman" w:hAnsi="Times New Roman"/>
                <w:sz w:val="28"/>
                <w:szCs w:val="28"/>
                <w:lang w:val="en-US" w:eastAsia="ru-RU"/>
              </w:rPr>
              <w:t>jects.</w:t>
            </w:r>
          </w:p>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To rename points, use the feature of the o</w:t>
            </w:r>
            <w:r w:rsidRPr="001D329E">
              <w:rPr>
                <w:rFonts w:ascii="Times New Roman" w:hAnsi="Times New Roman"/>
                <w:sz w:val="28"/>
                <w:szCs w:val="28"/>
                <w:lang w:val="en-US" w:eastAsia="ru-RU"/>
              </w:rPr>
              <w:t>b</w:t>
            </w:r>
            <w:r w:rsidRPr="001D329E">
              <w:rPr>
                <w:rFonts w:ascii="Times New Roman" w:hAnsi="Times New Roman"/>
                <w:sz w:val="28"/>
                <w:szCs w:val="28"/>
                <w:lang w:val="en-US" w:eastAsia="ru-RU"/>
              </w:rPr>
              <w:t xml:space="preserve">ject </w:t>
            </w:r>
            <w:r>
              <w:rPr>
                <w:rFonts w:ascii="Times New Roman" w:hAnsi="Times New Roman"/>
                <w:sz w:val="28"/>
                <w:szCs w:val="28"/>
                <w:lang w:val="en-US" w:eastAsia="ru-RU"/>
              </w:rPr>
              <w:t>«</w:t>
            </w:r>
            <w:r w:rsidRPr="003D2B81">
              <w:rPr>
                <w:rFonts w:ascii="Times New Roman" w:hAnsi="Times New Roman"/>
                <w:sz w:val="28"/>
                <w:szCs w:val="28"/>
                <w:lang w:val="en-US" w:eastAsia="ru-RU"/>
              </w:rPr>
              <w:t>Rename</w:t>
            </w:r>
            <w:r>
              <w:rPr>
                <w:rFonts w:ascii="Times New Roman" w:hAnsi="Times New Roman"/>
                <w:sz w:val="28"/>
                <w:szCs w:val="28"/>
                <w:lang w:val="en-US" w:eastAsia="ru-RU"/>
              </w:rPr>
              <w:t>»</w:t>
            </w:r>
          </w:p>
        </w:tc>
        <w:tc>
          <w:tcPr>
            <w:tcW w:w="3901"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iCs/>
                <w:sz w:val="28"/>
                <w:szCs w:val="28"/>
                <w:lang w:val="en-US" w:eastAsia="ru-RU"/>
              </w:rPr>
            </w:pPr>
            <w:r>
              <w:rPr>
                <w:rFonts w:ascii="Times New Roman" w:hAnsi="Times New Roman"/>
                <w:iCs/>
                <w:sz w:val="28"/>
                <w:szCs w:val="28"/>
                <w:lang w:val="en-US" w:eastAsia="ru-RU"/>
              </w:rPr>
              <w:t>«</w:t>
            </w:r>
            <w:r w:rsidRPr="001D329E">
              <w:rPr>
                <w:rFonts w:ascii="Times New Roman" w:hAnsi="Times New Roman"/>
                <w:iCs/>
                <w:sz w:val="28"/>
                <w:szCs w:val="28"/>
                <w:lang w:val="en-US" w:eastAsia="ru-RU"/>
              </w:rPr>
              <w:t>The median perpendicular</w:t>
            </w:r>
            <w:r>
              <w:rPr>
                <w:rFonts w:ascii="Times New Roman" w:hAnsi="Times New Roman"/>
                <w:iCs/>
                <w:sz w:val="28"/>
                <w:szCs w:val="28"/>
                <w:lang w:val="en-US" w:eastAsia="ru-RU"/>
              </w:rPr>
              <w:t>»</w:t>
            </w:r>
          </w:p>
          <w:p w:rsidR="00AF1751" w:rsidRPr="001D329E" w:rsidRDefault="00AF1751" w:rsidP="003C0E3E">
            <w:pPr>
              <w:widowControl w:val="0"/>
              <w:spacing w:after="0" w:line="240" w:lineRule="auto"/>
              <w:jc w:val="both"/>
              <w:rPr>
                <w:rFonts w:ascii="Times New Roman" w:hAnsi="Times New Roman"/>
                <w:iCs/>
                <w:sz w:val="28"/>
                <w:szCs w:val="28"/>
                <w:lang w:val="en-US" w:eastAsia="ru-RU"/>
              </w:rPr>
            </w:pPr>
            <w:r w:rsidRPr="001D329E">
              <w:rPr>
                <w:rFonts w:ascii="Times New Roman" w:hAnsi="Times New Roman"/>
                <w:iCs/>
                <w:sz w:val="28"/>
                <w:szCs w:val="28"/>
                <w:lang w:val="en-US" w:eastAsia="ru-RU"/>
              </w:rPr>
              <w:t> </w:t>
            </w:r>
          </w:p>
          <w:p w:rsidR="00AF1751" w:rsidRPr="001D329E" w:rsidRDefault="00AF1751" w:rsidP="003C0E3E">
            <w:pPr>
              <w:widowControl w:val="0"/>
              <w:spacing w:after="0" w:line="240" w:lineRule="auto"/>
              <w:jc w:val="both"/>
              <w:rPr>
                <w:rFonts w:ascii="Times New Roman" w:hAnsi="Times New Roman"/>
                <w:sz w:val="28"/>
                <w:szCs w:val="28"/>
                <w:lang w:val="en-US" w:eastAsia="ru-RU"/>
              </w:rPr>
            </w:pPr>
            <w:r>
              <w:rPr>
                <w:rFonts w:ascii="Times New Roman" w:hAnsi="Times New Roman"/>
                <w:iCs/>
                <w:sz w:val="28"/>
                <w:szCs w:val="28"/>
                <w:lang w:val="en-US" w:eastAsia="ru-RU"/>
              </w:rPr>
              <w:t>«</w:t>
            </w:r>
            <w:r w:rsidRPr="001D329E">
              <w:rPr>
                <w:rFonts w:ascii="Times New Roman" w:hAnsi="Times New Roman"/>
                <w:iCs/>
                <w:sz w:val="28"/>
                <w:szCs w:val="28"/>
                <w:lang w:val="en-US" w:eastAsia="ru-RU"/>
              </w:rPr>
              <w:t>Intersection of  two objects</w:t>
            </w:r>
            <w:r>
              <w:rPr>
                <w:rFonts w:ascii="Times New Roman" w:hAnsi="Times New Roman"/>
                <w:iCs/>
                <w:sz w:val="28"/>
                <w:szCs w:val="28"/>
                <w:lang w:val="en-US" w:eastAsia="ru-RU"/>
              </w:rPr>
              <w:t>»</w:t>
            </w:r>
          </w:p>
        </w:tc>
      </w:tr>
      <w:tr w:rsidR="00AF1751" w:rsidRPr="0085514D" w:rsidTr="00A2686F">
        <w:tc>
          <w:tcPr>
            <w:tcW w:w="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line="240" w:lineRule="auto"/>
              <w:jc w:val="both"/>
              <w:rPr>
                <w:rFonts w:ascii="Times New Roman" w:hAnsi="Times New Roman"/>
                <w:sz w:val="28"/>
                <w:szCs w:val="28"/>
                <w:lang w:eastAsia="ru-RU"/>
              </w:rPr>
            </w:pPr>
            <w:r w:rsidRPr="001D329E">
              <w:rPr>
                <w:rFonts w:ascii="Times New Roman" w:hAnsi="Times New Roman"/>
                <w:sz w:val="28"/>
                <w:szCs w:val="28"/>
                <w:lang w:eastAsia="ru-RU"/>
              </w:rPr>
              <w:t>3.</w:t>
            </w:r>
          </w:p>
        </w:tc>
        <w:tc>
          <w:tcPr>
            <w:tcW w:w="5505"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 xml:space="preserve">Mark </w:t>
            </w:r>
            <w:r w:rsidRPr="001D329E">
              <w:rPr>
                <w:rFonts w:ascii="Times New Roman" w:hAnsi="Times New Roman"/>
                <w:sz w:val="28"/>
                <w:szCs w:val="28"/>
                <w:lang w:val="en-US"/>
              </w:rPr>
              <w:t>crossing points</w:t>
            </w:r>
            <w:r w:rsidRPr="001D329E">
              <w:rPr>
                <w:sz w:val="28"/>
                <w:szCs w:val="28"/>
                <w:lang w:val="en-US"/>
              </w:rPr>
              <w:t xml:space="preserve"> </w:t>
            </w:r>
            <w:r w:rsidRPr="001D329E">
              <w:rPr>
                <w:rFonts w:ascii="Times New Roman" w:hAnsi="Times New Roman"/>
                <w:sz w:val="28"/>
                <w:szCs w:val="28"/>
                <w:lang w:val="en-US" w:eastAsia="ru-RU"/>
              </w:rPr>
              <w:t>of middle perpe</w:t>
            </w:r>
            <w:r w:rsidRPr="001D329E">
              <w:rPr>
                <w:rFonts w:ascii="Times New Roman" w:hAnsi="Times New Roman"/>
                <w:sz w:val="28"/>
                <w:szCs w:val="28"/>
                <w:lang w:val="en-US" w:eastAsia="ru-RU"/>
              </w:rPr>
              <w:t>n</w:t>
            </w:r>
            <w:r w:rsidRPr="001D329E">
              <w:rPr>
                <w:rFonts w:ascii="Times New Roman" w:hAnsi="Times New Roman"/>
                <w:sz w:val="28"/>
                <w:szCs w:val="28"/>
                <w:lang w:val="en-US" w:eastAsia="ru-RU"/>
              </w:rPr>
              <w:t>diculars with the sides of the triangle R, S, P. Construct the segments OR, OS, OP</w:t>
            </w:r>
          </w:p>
        </w:tc>
        <w:tc>
          <w:tcPr>
            <w:tcW w:w="3901"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«Intersection of two objects»</w:t>
            </w:r>
          </w:p>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«Two-point segment»</w:t>
            </w:r>
          </w:p>
        </w:tc>
      </w:tr>
      <w:tr w:rsidR="00AF1751" w:rsidRPr="001D329E" w:rsidTr="00A2686F">
        <w:tc>
          <w:tcPr>
            <w:tcW w:w="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line="240" w:lineRule="auto"/>
              <w:jc w:val="both"/>
              <w:rPr>
                <w:rFonts w:ascii="Times New Roman" w:hAnsi="Times New Roman"/>
                <w:sz w:val="28"/>
                <w:szCs w:val="28"/>
                <w:lang w:eastAsia="ru-RU"/>
              </w:rPr>
            </w:pPr>
            <w:r w:rsidRPr="001D329E">
              <w:rPr>
                <w:rFonts w:ascii="Times New Roman" w:hAnsi="Times New Roman"/>
                <w:sz w:val="28"/>
                <w:szCs w:val="28"/>
                <w:lang w:eastAsia="ru-RU"/>
              </w:rPr>
              <w:t>4.</w:t>
            </w:r>
          </w:p>
        </w:tc>
        <w:tc>
          <w:tcPr>
            <w:tcW w:w="5505"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Check properties of the middle perpendic</w:t>
            </w:r>
            <w:r w:rsidRPr="001D329E">
              <w:rPr>
                <w:rFonts w:ascii="Times New Roman" w:hAnsi="Times New Roman"/>
                <w:sz w:val="28"/>
                <w:szCs w:val="28"/>
                <w:lang w:val="en-US" w:eastAsia="ru-RU"/>
              </w:rPr>
              <w:t>u</w:t>
            </w:r>
            <w:r w:rsidRPr="001D329E">
              <w:rPr>
                <w:rFonts w:ascii="Times New Roman" w:hAnsi="Times New Roman"/>
                <w:sz w:val="28"/>
                <w:szCs w:val="28"/>
                <w:lang w:val="en-US" w:eastAsia="ru-RU"/>
              </w:rPr>
              <w:t>lar constructed to the sides of the triangle</w:t>
            </w:r>
          </w:p>
        </w:tc>
        <w:tc>
          <w:tcPr>
            <w:tcW w:w="3901"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«Distance</w:t>
            </w:r>
            <w:r w:rsidRPr="001D329E">
              <w:rPr>
                <w:rFonts w:ascii="Times New Roman" w:hAnsi="Times New Roman"/>
                <w:sz w:val="28"/>
                <w:szCs w:val="28"/>
                <w:lang w:eastAsia="ru-RU"/>
              </w:rPr>
              <w:t xml:space="preserve"> </w:t>
            </w:r>
            <w:r w:rsidRPr="001D329E">
              <w:rPr>
                <w:rFonts w:ascii="Times New Roman" w:hAnsi="Times New Roman"/>
                <w:sz w:val="28"/>
                <w:szCs w:val="28"/>
                <w:lang w:val="en-US" w:eastAsia="ru-RU"/>
              </w:rPr>
              <w:t>or</w:t>
            </w:r>
            <w:r w:rsidRPr="001D329E">
              <w:rPr>
                <w:rFonts w:ascii="Times New Roman" w:hAnsi="Times New Roman"/>
                <w:sz w:val="28"/>
                <w:szCs w:val="28"/>
                <w:lang w:eastAsia="ru-RU"/>
              </w:rPr>
              <w:t xml:space="preserve"> </w:t>
            </w:r>
            <w:r w:rsidRPr="001D329E">
              <w:rPr>
                <w:rFonts w:ascii="Times New Roman" w:hAnsi="Times New Roman"/>
                <w:sz w:val="28"/>
                <w:szCs w:val="28"/>
                <w:lang w:val="en-US" w:eastAsia="ru-RU"/>
              </w:rPr>
              <w:t>length»</w:t>
            </w:r>
          </w:p>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«Angle»</w:t>
            </w:r>
          </w:p>
        </w:tc>
      </w:tr>
      <w:tr w:rsidR="00AF1751" w:rsidRPr="001D329E" w:rsidTr="00A2686F">
        <w:tc>
          <w:tcPr>
            <w:tcW w:w="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line="240" w:lineRule="auto"/>
              <w:jc w:val="both"/>
              <w:rPr>
                <w:rFonts w:ascii="Times New Roman" w:hAnsi="Times New Roman"/>
                <w:sz w:val="28"/>
                <w:szCs w:val="28"/>
                <w:lang w:eastAsia="ru-RU"/>
              </w:rPr>
            </w:pPr>
            <w:r w:rsidRPr="001D329E">
              <w:rPr>
                <w:rFonts w:ascii="Times New Roman" w:hAnsi="Times New Roman"/>
                <w:sz w:val="28"/>
                <w:szCs w:val="28"/>
                <w:lang w:val="en-US" w:eastAsia="ru-RU"/>
              </w:rPr>
              <w:t>5</w:t>
            </w:r>
            <w:r w:rsidRPr="001D329E">
              <w:rPr>
                <w:rFonts w:ascii="Times New Roman" w:hAnsi="Times New Roman"/>
                <w:sz w:val="28"/>
                <w:szCs w:val="28"/>
                <w:lang w:eastAsia="ru-RU"/>
              </w:rPr>
              <w:t>.</w:t>
            </w:r>
          </w:p>
        </w:tc>
        <w:tc>
          <w:tcPr>
            <w:tcW w:w="5505"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Check that the point O belongs to the mi</w:t>
            </w:r>
            <w:r w:rsidRPr="001D329E">
              <w:rPr>
                <w:rFonts w:ascii="Times New Roman" w:hAnsi="Times New Roman"/>
                <w:sz w:val="28"/>
                <w:szCs w:val="28"/>
                <w:lang w:val="en-US" w:eastAsia="ru-RU"/>
              </w:rPr>
              <w:t>d</w:t>
            </w:r>
            <w:r w:rsidRPr="001D329E">
              <w:rPr>
                <w:rFonts w:ascii="Times New Roman" w:hAnsi="Times New Roman"/>
                <w:sz w:val="28"/>
                <w:szCs w:val="28"/>
                <w:lang w:val="en-US" w:eastAsia="ru-RU"/>
              </w:rPr>
              <w:t>dle perpendiculars</w:t>
            </w:r>
          </w:p>
          <w:p w:rsidR="00AF1751" w:rsidRPr="003D2B81"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 xml:space="preserve">Hide perpendicular lines using the object property </w:t>
            </w:r>
            <w:r>
              <w:rPr>
                <w:rFonts w:ascii="Times New Roman" w:hAnsi="Times New Roman"/>
                <w:sz w:val="28"/>
                <w:szCs w:val="28"/>
                <w:lang w:val="en-US" w:eastAsia="ru-RU"/>
              </w:rPr>
              <w:t>«</w:t>
            </w:r>
            <w:r w:rsidRPr="003D2B81">
              <w:rPr>
                <w:rFonts w:ascii="Times New Roman" w:hAnsi="Times New Roman"/>
                <w:sz w:val="28"/>
                <w:szCs w:val="28"/>
                <w:lang w:val="en-US" w:eastAsia="ru-RU"/>
              </w:rPr>
              <w:t>Show the object</w:t>
            </w:r>
            <w:r>
              <w:rPr>
                <w:rFonts w:ascii="Times New Roman" w:hAnsi="Times New Roman"/>
                <w:sz w:val="28"/>
                <w:szCs w:val="28"/>
                <w:lang w:val="en-US" w:eastAsia="ru-RU"/>
              </w:rPr>
              <w:t>»</w:t>
            </w:r>
          </w:p>
        </w:tc>
        <w:tc>
          <w:tcPr>
            <w:tcW w:w="3901"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eastAsia="ru-RU"/>
              </w:rPr>
            </w:pPr>
            <w:r w:rsidRPr="001D329E">
              <w:rPr>
                <w:rFonts w:ascii="Times New Roman" w:hAnsi="Times New Roman"/>
                <w:sz w:val="28"/>
                <w:szCs w:val="28"/>
                <w:lang w:eastAsia="ru-RU"/>
              </w:rPr>
              <w:t>«</w:t>
            </w:r>
            <w:r w:rsidRPr="001D329E">
              <w:rPr>
                <w:rFonts w:ascii="Times New Roman" w:hAnsi="Times New Roman"/>
                <w:sz w:val="28"/>
                <w:szCs w:val="28"/>
                <w:lang w:val="en-US"/>
              </w:rPr>
              <w:t xml:space="preserve">Relation </w:t>
            </w:r>
            <w:r w:rsidRPr="001D329E">
              <w:rPr>
                <w:rFonts w:ascii="Times New Roman" w:hAnsi="Times New Roman"/>
                <w:sz w:val="28"/>
                <w:szCs w:val="28"/>
                <w:lang w:val="en-US" w:eastAsia="ru-RU"/>
              </w:rPr>
              <w:t>of</w:t>
            </w:r>
            <w:r w:rsidRPr="001D329E">
              <w:rPr>
                <w:rFonts w:ascii="Times New Roman" w:hAnsi="Times New Roman"/>
                <w:sz w:val="28"/>
                <w:szCs w:val="28"/>
                <w:lang w:eastAsia="ru-RU"/>
              </w:rPr>
              <w:t xml:space="preserve"> </w:t>
            </w:r>
            <w:r w:rsidRPr="001D329E">
              <w:rPr>
                <w:rFonts w:ascii="Times New Roman" w:hAnsi="Times New Roman"/>
                <w:sz w:val="28"/>
                <w:szCs w:val="28"/>
                <w:lang w:val="en-US" w:eastAsia="ru-RU"/>
              </w:rPr>
              <w:t>objects</w:t>
            </w:r>
            <w:r w:rsidRPr="001D329E">
              <w:rPr>
                <w:rFonts w:ascii="Times New Roman" w:hAnsi="Times New Roman"/>
                <w:sz w:val="28"/>
                <w:szCs w:val="28"/>
                <w:lang w:eastAsia="ru-RU"/>
              </w:rPr>
              <w:t>»</w:t>
            </w:r>
          </w:p>
          <w:p w:rsidR="00AF1751" w:rsidRPr="001D329E" w:rsidRDefault="00AF1751" w:rsidP="003C0E3E">
            <w:pPr>
              <w:widowControl w:val="0"/>
              <w:spacing w:after="0" w:line="240" w:lineRule="auto"/>
              <w:jc w:val="both"/>
              <w:rPr>
                <w:rFonts w:ascii="Times New Roman" w:hAnsi="Times New Roman"/>
                <w:sz w:val="28"/>
                <w:szCs w:val="28"/>
                <w:lang w:eastAsia="ru-RU"/>
              </w:rPr>
            </w:pPr>
          </w:p>
        </w:tc>
      </w:tr>
      <w:tr w:rsidR="00AF1751" w:rsidRPr="0085514D" w:rsidTr="00A2686F">
        <w:tc>
          <w:tcPr>
            <w:tcW w:w="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line="240" w:lineRule="auto"/>
              <w:jc w:val="both"/>
              <w:rPr>
                <w:rFonts w:ascii="Times New Roman" w:hAnsi="Times New Roman"/>
                <w:sz w:val="28"/>
                <w:szCs w:val="28"/>
                <w:lang w:eastAsia="ru-RU"/>
              </w:rPr>
            </w:pPr>
            <w:r w:rsidRPr="001D329E">
              <w:rPr>
                <w:rFonts w:ascii="Times New Roman" w:hAnsi="Times New Roman"/>
                <w:sz w:val="28"/>
                <w:szCs w:val="28"/>
                <w:lang w:val="en-US" w:eastAsia="ru-RU"/>
              </w:rPr>
              <w:t>6</w:t>
            </w:r>
            <w:r w:rsidRPr="001D329E">
              <w:rPr>
                <w:rFonts w:ascii="Times New Roman" w:hAnsi="Times New Roman"/>
                <w:sz w:val="28"/>
                <w:szCs w:val="28"/>
                <w:lang w:eastAsia="ru-RU"/>
              </w:rPr>
              <w:t>.</w:t>
            </w:r>
          </w:p>
        </w:tc>
        <w:tc>
          <w:tcPr>
            <w:tcW w:w="5505"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Measure the lengths of the segments OA, OB, OC.</w:t>
            </w:r>
          </w:p>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Check the equality of segments</w:t>
            </w:r>
          </w:p>
        </w:tc>
        <w:tc>
          <w:tcPr>
            <w:tcW w:w="3901" w:type="dxa"/>
            <w:tcBorders>
              <w:top w:val="nil"/>
              <w:left w:val="nil"/>
              <w:bottom w:val="single" w:sz="8" w:space="0" w:color="auto"/>
              <w:right w:val="single" w:sz="8" w:space="0" w:color="auto"/>
            </w:tcBorders>
            <w:tcMar>
              <w:top w:w="0" w:type="dxa"/>
              <w:left w:w="108" w:type="dxa"/>
              <w:bottom w:w="0" w:type="dxa"/>
              <w:right w:w="108" w:type="dxa"/>
            </w:tcMar>
          </w:tcPr>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eastAsia="ru-RU"/>
              </w:rPr>
              <w:t>«Distance or length»</w:t>
            </w:r>
          </w:p>
          <w:p w:rsidR="00AF1751" w:rsidRPr="001D329E" w:rsidRDefault="00AF1751" w:rsidP="003C0E3E">
            <w:pPr>
              <w:widowControl w:val="0"/>
              <w:spacing w:after="0" w:line="240" w:lineRule="auto"/>
              <w:jc w:val="both"/>
              <w:rPr>
                <w:rFonts w:ascii="Times New Roman" w:hAnsi="Times New Roman"/>
                <w:sz w:val="28"/>
                <w:szCs w:val="28"/>
                <w:lang w:val="en-US" w:eastAsia="ru-RU"/>
              </w:rPr>
            </w:pPr>
            <w:r w:rsidRPr="001D329E">
              <w:rPr>
                <w:rFonts w:ascii="Times New Roman" w:hAnsi="Times New Roman"/>
                <w:sz w:val="28"/>
                <w:szCs w:val="28"/>
                <w:lang w:val="en-US"/>
              </w:rPr>
              <w:t xml:space="preserve">«Relation </w:t>
            </w:r>
            <w:r w:rsidRPr="001D329E">
              <w:rPr>
                <w:rFonts w:ascii="Times New Roman" w:hAnsi="Times New Roman"/>
                <w:sz w:val="28"/>
                <w:szCs w:val="28"/>
                <w:lang w:val="en-US" w:eastAsia="ru-RU"/>
              </w:rPr>
              <w:t>of objects»</w:t>
            </w:r>
          </w:p>
        </w:tc>
      </w:tr>
    </w:tbl>
    <w:p w:rsidR="00AF1751" w:rsidRPr="0048458D" w:rsidRDefault="00AF1751" w:rsidP="003C0E3E">
      <w:pPr>
        <w:widowControl w:val="0"/>
        <w:autoSpaceDE w:val="0"/>
        <w:autoSpaceDN w:val="0"/>
        <w:adjustRightInd w:val="0"/>
        <w:spacing w:after="0" w:line="360" w:lineRule="auto"/>
        <w:jc w:val="center"/>
        <w:rPr>
          <w:rFonts w:ascii="Times New Roman" w:hAnsi="Times New Roman"/>
          <w:sz w:val="24"/>
          <w:szCs w:val="24"/>
          <w:lang w:val="en-US"/>
        </w:rPr>
      </w:pPr>
      <w:r>
        <w:rPr>
          <w:noProof/>
          <w:lang w:eastAsia="ru-RU"/>
        </w:rPr>
        <w:pict>
          <v:rect id="_x0000_s1028" style="position:absolute;left:0;text-align:left;margin-left:0;margin-top:262.55pt;width:477pt;height:36.35pt;z-index:251654144;mso-position-horizontal-relative:text;mso-position-vertical-relative:text" stroked="f">
            <v:textbox style="mso-next-textbox:#_x0000_s1028">
              <w:txbxContent>
                <w:p w:rsidR="00AF1751" w:rsidRPr="003D2B81" w:rsidRDefault="00AF1751" w:rsidP="003D2B81">
                  <w:pPr>
                    <w:spacing w:after="0" w:line="240" w:lineRule="auto"/>
                    <w:jc w:val="center"/>
                    <w:rPr>
                      <w:rFonts w:ascii="Times New Roman" w:hAnsi="Times New Roman"/>
                      <w:b/>
                      <w:sz w:val="28"/>
                      <w:szCs w:val="28"/>
                      <w:lang w:val="en-US"/>
                    </w:rPr>
                  </w:pPr>
                  <w:r w:rsidRPr="003D2B81">
                    <w:rPr>
                      <w:rFonts w:ascii="Times New Roman" w:hAnsi="Times New Roman"/>
                      <w:b/>
                      <w:sz w:val="28"/>
                      <w:szCs w:val="28"/>
                      <w:lang w:val="en-US"/>
                    </w:rPr>
                    <w:t xml:space="preserve">Fig. 3 </w:t>
                  </w:r>
                  <w:r w:rsidRPr="003D2B81">
                    <w:rPr>
                      <w:rFonts w:ascii="Times New Roman" w:hAnsi="Times New Roman"/>
                      <w:sz w:val="28"/>
                      <w:szCs w:val="28"/>
                      <w:lang w:val="en-US"/>
                    </w:rPr>
                    <w:t xml:space="preserve">The construction of the triangle's mid-perpendicular </w:t>
                  </w:r>
                  <w:r>
                    <w:rPr>
                      <w:rFonts w:ascii="Times New Roman" w:hAnsi="Times New Roman"/>
                      <w:sz w:val="28"/>
                      <w:szCs w:val="28"/>
                      <w:lang w:val="en-US"/>
                    </w:rPr>
                    <w:br/>
                  </w:r>
                  <w:r w:rsidRPr="003D2B81">
                    <w:rPr>
                      <w:rFonts w:ascii="Times New Roman" w:hAnsi="Times New Roman"/>
                      <w:sz w:val="28"/>
                      <w:szCs w:val="28"/>
                      <w:lang w:val="en-US"/>
                    </w:rPr>
                    <w:t>and the circle circumscribed to it</w:t>
                  </w:r>
                </w:p>
              </w:txbxContent>
            </v:textbox>
            <w10:wrap type="topAndBottom"/>
          </v:rect>
        </w:pict>
      </w:r>
      <w:r w:rsidRPr="002B4108">
        <w:rPr>
          <w:rFonts w:ascii="Times New Roman" w:hAnsi="Times New Roman"/>
          <w:sz w:val="24"/>
          <w:szCs w:val="24"/>
        </w:rPr>
        <w:pict>
          <v:shape id="_x0000_i1027" type="#_x0000_t75" style="width:444.75pt;height:252.75pt">
            <v:imagedata r:id="rId9" o:title=""/>
          </v:shape>
        </w:pict>
      </w:r>
    </w:p>
    <w:p w:rsidR="00AF1751" w:rsidRPr="002B0168" w:rsidRDefault="00AF1751" w:rsidP="003C0E3E">
      <w:pPr>
        <w:widowControl w:val="0"/>
        <w:spacing w:before="120" w:after="0" w:line="360" w:lineRule="auto"/>
        <w:ind w:firstLine="709"/>
        <w:jc w:val="both"/>
        <w:rPr>
          <w:rFonts w:ascii="Times New Roman" w:hAnsi="Times New Roman"/>
          <w:sz w:val="28"/>
          <w:szCs w:val="28"/>
          <w:lang w:val="en-US"/>
        </w:rPr>
      </w:pPr>
      <w:r w:rsidRPr="002B0168">
        <w:rPr>
          <w:rFonts w:ascii="Times New Roman" w:hAnsi="Times New Roman"/>
          <w:sz w:val="28"/>
          <w:szCs w:val="28"/>
          <w:lang w:val="en-US"/>
        </w:rPr>
        <w:t>For the experimental verification of the statement we use the following GeoGebra tools:</w:t>
      </w:r>
    </w:p>
    <w:p w:rsidR="00AF1751" w:rsidRPr="002B0168" w:rsidRDefault="00AF1751" w:rsidP="003C0E3E">
      <w:pPr>
        <w:widowControl w:val="0"/>
        <w:numPr>
          <w:ilvl w:val="0"/>
          <w:numId w:val="19"/>
        </w:numPr>
        <w:tabs>
          <w:tab w:val="num" w:pos="851"/>
          <w:tab w:val="num" w:pos="1072"/>
        </w:tabs>
        <w:spacing w:after="0" w:line="360" w:lineRule="auto"/>
        <w:ind w:left="0" w:firstLine="709"/>
        <w:jc w:val="both"/>
        <w:rPr>
          <w:rFonts w:ascii="Times New Roman" w:hAnsi="Times New Roman"/>
          <w:sz w:val="28"/>
          <w:szCs w:val="28"/>
          <w:lang w:val="en-US"/>
        </w:rPr>
      </w:pPr>
      <w:r w:rsidRPr="002B0168">
        <w:rPr>
          <w:rFonts w:ascii="Times New Roman" w:hAnsi="Times New Roman"/>
          <w:sz w:val="28"/>
          <w:szCs w:val="28"/>
          <w:lang w:val="en-US"/>
        </w:rPr>
        <w:t>tools for detection metric and positional features of the object («Di</w:t>
      </w:r>
      <w:r w:rsidRPr="002B0168">
        <w:rPr>
          <w:rFonts w:ascii="Times New Roman" w:hAnsi="Times New Roman"/>
          <w:sz w:val="28"/>
          <w:szCs w:val="28"/>
          <w:lang w:val="en-US"/>
        </w:rPr>
        <w:t>s</w:t>
      </w:r>
      <w:r w:rsidRPr="002B0168">
        <w:rPr>
          <w:rFonts w:ascii="Times New Roman" w:hAnsi="Times New Roman"/>
          <w:sz w:val="28"/>
          <w:szCs w:val="28"/>
          <w:lang w:val="en-US"/>
        </w:rPr>
        <w:t>tance or length», «Angle»);</w:t>
      </w:r>
    </w:p>
    <w:p w:rsidR="00AF1751" w:rsidRPr="002B0168" w:rsidRDefault="00AF1751" w:rsidP="003C0E3E">
      <w:pPr>
        <w:widowControl w:val="0"/>
        <w:numPr>
          <w:ilvl w:val="0"/>
          <w:numId w:val="19"/>
        </w:numPr>
        <w:tabs>
          <w:tab w:val="num" w:pos="851"/>
          <w:tab w:val="num" w:pos="1072"/>
        </w:tabs>
        <w:spacing w:after="0" w:line="360" w:lineRule="auto"/>
        <w:ind w:left="0" w:firstLine="709"/>
        <w:jc w:val="both"/>
        <w:rPr>
          <w:rFonts w:ascii="Times New Roman" w:hAnsi="Times New Roman"/>
          <w:sz w:val="28"/>
          <w:szCs w:val="28"/>
          <w:lang w:val="en-US"/>
        </w:rPr>
      </w:pPr>
      <w:r w:rsidRPr="002B0168">
        <w:rPr>
          <w:rFonts w:ascii="Times New Roman" w:hAnsi="Times New Roman"/>
          <w:sz w:val="28"/>
          <w:szCs w:val="28"/>
          <w:lang w:val="en-US"/>
        </w:rPr>
        <w:t>tools for obtaining information about the ratio of metric and positional features of objects («Relation of objects»);</w:t>
      </w:r>
    </w:p>
    <w:p w:rsidR="00AF1751" w:rsidRPr="002B0168" w:rsidRDefault="00AF1751" w:rsidP="003C0E3E">
      <w:pPr>
        <w:widowControl w:val="0"/>
        <w:numPr>
          <w:ilvl w:val="0"/>
          <w:numId w:val="19"/>
        </w:numPr>
        <w:tabs>
          <w:tab w:val="num" w:pos="851"/>
          <w:tab w:val="num" w:pos="1072"/>
        </w:tabs>
        <w:spacing w:after="0" w:line="360" w:lineRule="auto"/>
        <w:ind w:left="0" w:firstLine="709"/>
        <w:jc w:val="both"/>
        <w:rPr>
          <w:rFonts w:ascii="Times New Roman" w:hAnsi="Times New Roman"/>
          <w:sz w:val="28"/>
          <w:szCs w:val="28"/>
          <w:lang w:val="en-US"/>
        </w:rPr>
      </w:pPr>
      <w:r w:rsidRPr="002B0168">
        <w:rPr>
          <w:rFonts w:ascii="Times New Roman" w:hAnsi="Times New Roman"/>
          <w:sz w:val="28"/>
          <w:szCs w:val="28"/>
          <w:lang w:val="en-US"/>
        </w:rPr>
        <w:t>creation of dynamic texts («Text»).</w:t>
      </w:r>
    </w:p>
    <w:p w:rsidR="00AF1751" w:rsidRPr="002B0168" w:rsidRDefault="00AF1751" w:rsidP="003C0E3E">
      <w:pPr>
        <w:widowControl w:val="0"/>
        <w:spacing w:after="0" w:line="360" w:lineRule="auto"/>
        <w:ind w:firstLine="709"/>
        <w:jc w:val="both"/>
        <w:rPr>
          <w:rFonts w:ascii="Times New Roman" w:hAnsi="Times New Roman"/>
          <w:sz w:val="28"/>
          <w:szCs w:val="28"/>
          <w:lang w:val="en-US"/>
        </w:rPr>
      </w:pPr>
      <w:r w:rsidRPr="002B0168">
        <w:rPr>
          <w:rFonts w:ascii="Times New Roman" w:hAnsi="Times New Roman"/>
          <w:sz w:val="28"/>
          <w:szCs w:val="28"/>
          <w:lang w:val="en-US"/>
        </w:rPr>
        <w:t>Usage of the tool «Relation of objects» allows us to evaluate the results of a geometric construction: belonging of the point to the pointed segment or the line, equality of the lengths of two segments (the segments will not be identical because of their different locations)</w:t>
      </w:r>
      <w:r>
        <w:rPr>
          <w:rFonts w:ascii="Times New Roman" w:hAnsi="Times New Roman"/>
          <w:sz w:val="28"/>
          <w:szCs w:val="28"/>
          <w:lang w:val="en-US"/>
        </w:rPr>
        <w:t xml:space="preserve"> (</w:t>
      </w:r>
      <w:r w:rsidRPr="00277BF4">
        <w:rPr>
          <w:rFonts w:ascii="Times New Roman" w:hAnsi="Times New Roman"/>
          <w:color w:val="000000"/>
          <w:sz w:val="28"/>
          <w:szCs w:val="28"/>
          <w:shd w:val="clear" w:color="auto" w:fill="FFFFFF"/>
          <w:lang w:val="en-US"/>
        </w:rPr>
        <w:t>Fig</w:t>
      </w:r>
      <w:r>
        <w:rPr>
          <w:rFonts w:ascii="Times New Roman" w:hAnsi="Times New Roman"/>
          <w:color w:val="000000"/>
          <w:sz w:val="28"/>
          <w:szCs w:val="28"/>
          <w:shd w:val="clear" w:color="auto" w:fill="FFFFFF"/>
          <w:lang w:val="en-US"/>
        </w:rPr>
        <w:t>. </w:t>
      </w:r>
      <w:r>
        <w:rPr>
          <w:rFonts w:ascii="Times New Roman" w:hAnsi="Times New Roman"/>
          <w:sz w:val="28"/>
          <w:szCs w:val="28"/>
          <w:lang w:val="en-US"/>
        </w:rPr>
        <w:t>4)</w:t>
      </w:r>
      <w:r w:rsidRPr="002B0168">
        <w:rPr>
          <w:rFonts w:ascii="Times New Roman" w:hAnsi="Times New Roman"/>
          <w:sz w:val="28"/>
          <w:szCs w:val="28"/>
          <w:lang w:val="en-US"/>
        </w:rPr>
        <w:t>. Dynamic text displays the chara</w:t>
      </w:r>
      <w:r w:rsidRPr="002B0168">
        <w:rPr>
          <w:rFonts w:ascii="Times New Roman" w:hAnsi="Times New Roman"/>
          <w:sz w:val="28"/>
          <w:szCs w:val="28"/>
          <w:lang w:val="en-US"/>
        </w:rPr>
        <w:t>c</w:t>
      </w:r>
      <w:r w:rsidRPr="002B0168">
        <w:rPr>
          <w:rFonts w:ascii="Times New Roman" w:hAnsi="Times New Roman"/>
          <w:sz w:val="28"/>
          <w:szCs w:val="28"/>
          <w:lang w:val="en-US"/>
        </w:rPr>
        <w:t>teristics of the examined drawing objects.</w:t>
      </w:r>
    </w:p>
    <w:p w:rsidR="00AF1751" w:rsidRPr="001D329E" w:rsidRDefault="00AF1751" w:rsidP="003C0E3E">
      <w:pPr>
        <w:pStyle w:val="NormalWeb"/>
        <w:widowControl w:val="0"/>
        <w:spacing w:before="0" w:beforeAutospacing="0" w:after="0" w:afterAutospacing="0"/>
        <w:jc w:val="center"/>
        <w:rPr>
          <w:rFonts w:ascii="Arial" w:hAnsi="Arial" w:cs="Arial"/>
          <w:sz w:val="20"/>
          <w:szCs w:val="20"/>
        </w:rPr>
      </w:pPr>
      <w:r>
        <w:rPr>
          <w:noProof/>
        </w:rPr>
        <w:pict>
          <v:rect id="_x0000_s1029" style="position:absolute;left:0;text-align:left;margin-left:36pt;margin-top:175.2pt;width:423pt;height:27pt;z-index:251657216" stroked="f">
            <v:textbox style="mso-next-textbox:#_x0000_s1029">
              <w:txbxContent>
                <w:p w:rsidR="00AF1751" w:rsidRPr="003D2B81" w:rsidRDefault="00AF1751" w:rsidP="001D329E">
                  <w:pPr>
                    <w:spacing w:after="0" w:line="240" w:lineRule="auto"/>
                    <w:jc w:val="both"/>
                    <w:rPr>
                      <w:rFonts w:ascii="Times New Roman" w:hAnsi="Times New Roman"/>
                      <w:b/>
                      <w:sz w:val="28"/>
                      <w:szCs w:val="28"/>
                      <w:lang w:val="en-US"/>
                    </w:rPr>
                  </w:pPr>
                  <w:r w:rsidRPr="00323795">
                    <w:rPr>
                      <w:b/>
                      <w:sz w:val="28"/>
                      <w:szCs w:val="28"/>
                      <w:lang w:val="en-US"/>
                    </w:rPr>
                    <w:t>Fig. 4</w:t>
                  </w:r>
                  <w:r w:rsidRPr="003D2B81">
                    <w:rPr>
                      <w:b/>
                      <w:sz w:val="28"/>
                      <w:szCs w:val="28"/>
                      <w:lang w:val="en-US"/>
                    </w:rPr>
                    <w:t xml:space="preserve"> </w:t>
                  </w:r>
                  <w:r w:rsidRPr="003D2B81">
                    <w:rPr>
                      <w:rFonts w:ascii="Times New Roman" w:hAnsi="Times New Roman"/>
                      <w:sz w:val="28"/>
                      <w:szCs w:val="28"/>
                      <w:lang w:val="en-US" w:eastAsia="ru-RU"/>
                    </w:rPr>
                    <w:t>Check that the point O belongs to the middle perpendiculars</w:t>
                  </w:r>
                </w:p>
              </w:txbxContent>
            </v:textbox>
            <w10:wrap type="topAndBottom"/>
          </v:rect>
        </w:pict>
      </w:r>
      <w:r w:rsidRPr="002B4108">
        <w:rPr>
          <w:sz w:val="28"/>
          <w:szCs w:val="28"/>
          <w:lang w:val="en-US"/>
        </w:rPr>
        <w:pict>
          <v:shape id="_x0000_i1028" type="#_x0000_t75" style="width:449.25pt;height:169.5pt">
            <v:imagedata r:id="rId10" o:title=""/>
          </v:shape>
        </w:pict>
      </w:r>
    </w:p>
    <w:p w:rsidR="00AF1751" w:rsidRPr="0048458D" w:rsidRDefault="00AF1751" w:rsidP="003C0E3E">
      <w:pPr>
        <w:widowControl w:val="0"/>
        <w:autoSpaceDE w:val="0"/>
        <w:autoSpaceDN w:val="0"/>
        <w:adjustRightInd w:val="0"/>
        <w:spacing w:after="0" w:line="360" w:lineRule="auto"/>
        <w:ind w:firstLine="709"/>
        <w:jc w:val="both"/>
        <w:rPr>
          <w:rFonts w:ascii="Times New Roman" w:hAnsi="Times New Roman"/>
          <w:sz w:val="24"/>
          <w:szCs w:val="24"/>
          <w:lang w:val="en-US"/>
        </w:rPr>
      </w:pPr>
      <w:r w:rsidRPr="00834AAF">
        <w:rPr>
          <w:rFonts w:ascii="Times New Roman" w:hAnsi="Times New Roman"/>
          <w:sz w:val="28"/>
          <w:szCs w:val="28"/>
          <w:lang w:val="en-US"/>
        </w:rPr>
        <w:t>From the history of mathematics it is known that many mathematical r</w:t>
      </w:r>
      <w:r w:rsidRPr="00834AAF">
        <w:rPr>
          <w:rFonts w:ascii="Times New Roman" w:hAnsi="Times New Roman"/>
          <w:sz w:val="28"/>
          <w:szCs w:val="28"/>
          <w:lang w:val="en-US"/>
        </w:rPr>
        <w:t>e</w:t>
      </w:r>
      <w:r w:rsidRPr="00834AAF">
        <w:rPr>
          <w:rFonts w:ascii="Times New Roman" w:hAnsi="Times New Roman"/>
          <w:sz w:val="28"/>
          <w:szCs w:val="28"/>
          <w:lang w:val="en-US"/>
        </w:rPr>
        <w:t>sults were obtained during the research, through experiments and inductive re</w:t>
      </w:r>
      <w:r w:rsidRPr="00834AAF">
        <w:rPr>
          <w:rFonts w:ascii="Times New Roman" w:hAnsi="Times New Roman"/>
          <w:sz w:val="28"/>
          <w:szCs w:val="28"/>
          <w:lang w:val="en-US"/>
        </w:rPr>
        <w:t>a</w:t>
      </w:r>
      <w:r w:rsidRPr="00834AAF">
        <w:rPr>
          <w:rFonts w:ascii="Times New Roman" w:hAnsi="Times New Roman"/>
          <w:sz w:val="28"/>
          <w:szCs w:val="28"/>
          <w:lang w:val="en-US"/>
        </w:rPr>
        <w:t>soning and only later they were proved by a deductive method.</w:t>
      </w:r>
    </w:p>
    <w:p w:rsidR="00AF1751" w:rsidRDefault="00AF1751" w:rsidP="003C0E3E">
      <w:pPr>
        <w:widowControl w:val="0"/>
        <w:autoSpaceDE w:val="0"/>
        <w:autoSpaceDN w:val="0"/>
        <w:adjustRightInd w:val="0"/>
        <w:spacing w:after="0" w:line="360" w:lineRule="auto"/>
        <w:ind w:firstLine="709"/>
        <w:jc w:val="both"/>
        <w:rPr>
          <w:rFonts w:ascii="Times New Roman" w:hAnsi="Times New Roman"/>
          <w:sz w:val="28"/>
          <w:szCs w:val="28"/>
          <w:lang w:val="en-US"/>
        </w:rPr>
      </w:pPr>
      <w:r w:rsidRPr="00BB5C69">
        <w:rPr>
          <w:rFonts w:ascii="Times New Roman" w:hAnsi="Times New Roman"/>
          <w:sz w:val="28"/>
          <w:szCs w:val="28"/>
          <w:lang w:val="en-US"/>
        </w:rPr>
        <w:t>For creation of the dynamic drawings saving an algorithm of creation of geometrical models in case of the changing values of one or several values the Slider tool is used.</w:t>
      </w:r>
    </w:p>
    <w:p w:rsidR="00AF1751" w:rsidRPr="001F4DC7" w:rsidRDefault="00AF1751" w:rsidP="003C0E3E">
      <w:pPr>
        <w:widowControl w:val="0"/>
        <w:spacing w:after="0" w:line="360" w:lineRule="auto"/>
        <w:ind w:firstLine="709"/>
        <w:jc w:val="both"/>
        <w:rPr>
          <w:rFonts w:ascii="Times New Roman" w:hAnsi="Times New Roman"/>
          <w:sz w:val="28"/>
          <w:szCs w:val="28"/>
          <w:lang w:val="en-US"/>
        </w:rPr>
      </w:pPr>
      <w:r w:rsidRPr="001F4DC7">
        <w:rPr>
          <w:rFonts w:ascii="Times New Roman" w:hAnsi="Times New Roman"/>
          <w:sz w:val="28"/>
          <w:szCs w:val="28"/>
          <w:lang w:val="en-US"/>
        </w:rPr>
        <w:t>Slider is a tool that contains a point-slider freely movable along some line. A value is associated with this point, which is used as a parameter.</w:t>
      </w:r>
      <w:r w:rsidRPr="00BB5C69">
        <w:rPr>
          <w:rFonts w:ascii="Times New Roman" w:hAnsi="Times New Roman"/>
          <w:sz w:val="28"/>
          <w:szCs w:val="28"/>
          <w:lang w:val="en-US"/>
        </w:rPr>
        <w:t xml:space="preserve"> In case of r</w:t>
      </w:r>
      <w:r w:rsidRPr="00BB5C69">
        <w:rPr>
          <w:rFonts w:ascii="Times New Roman" w:hAnsi="Times New Roman"/>
          <w:sz w:val="28"/>
          <w:szCs w:val="28"/>
          <w:lang w:val="en-US"/>
        </w:rPr>
        <w:t>e</w:t>
      </w:r>
      <w:r w:rsidRPr="00BB5C69">
        <w:rPr>
          <w:rFonts w:ascii="Times New Roman" w:hAnsi="Times New Roman"/>
          <w:sz w:val="28"/>
          <w:szCs w:val="28"/>
          <w:lang w:val="en-US"/>
        </w:rPr>
        <w:t>location of an engine of the slider from smaller value to bigger</w:t>
      </w:r>
      <w:r w:rsidRPr="001F4DC7">
        <w:rPr>
          <w:rFonts w:ascii="Times New Roman" w:hAnsi="Times New Roman"/>
          <w:sz w:val="28"/>
          <w:szCs w:val="28"/>
          <w:lang w:val="en-US"/>
        </w:rPr>
        <w:t xml:space="preserve"> </w:t>
      </w:r>
      <w:r w:rsidRPr="00BB5C69">
        <w:rPr>
          <w:rFonts w:ascii="Times New Roman" w:hAnsi="Times New Roman"/>
          <w:sz w:val="28"/>
          <w:szCs w:val="28"/>
          <w:lang w:val="en-US"/>
        </w:rPr>
        <w:t>it is also back possible to watch behind change of properties of the studied object depending on a parameter value</w:t>
      </w:r>
      <w:r w:rsidRPr="001F4DC7">
        <w:rPr>
          <w:rFonts w:ascii="Times New Roman" w:hAnsi="Times New Roman"/>
          <w:sz w:val="28"/>
          <w:szCs w:val="28"/>
          <w:lang w:val="en-US"/>
        </w:rPr>
        <w:t>.</w:t>
      </w:r>
    </w:p>
    <w:p w:rsidR="00AF1751" w:rsidRPr="001F4DC7" w:rsidRDefault="00AF1751" w:rsidP="003C0E3E">
      <w:pPr>
        <w:widowControl w:val="0"/>
        <w:spacing w:after="0" w:line="360" w:lineRule="auto"/>
        <w:ind w:firstLine="709"/>
        <w:jc w:val="both"/>
        <w:rPr>
          <w:rFonts w:ascii="Times New Roman" w:hAnsi="Times New Roman"/>
          <w:sz w:val="28"/>
          <w:szCs w:val="28"/>
          <w:lang w:val="en-US"/>
        </w:rPr>
      </w:pPr>
      <w:r w:rsidRPr="001F4DC7">
        <w:rPr>
          <w:rFonts w:ascii="Times New Roman" w:hAnsi="Times New Roman"/>
          <w:sz w:val="28"/>
          <w:szCs w:val="28"/>
          <w:lang w:val="en-US"/>
        </w:rPr>
        <w:t xml:space="preserve">The characteristics of the tool </w:t>
      </w:r>
      <w:r>
        <w:rPr>
          <w:rFonts w:ascii="Times New Roman" w:hAnsi="Times New Roman"/>
          <w:sz w:val="28"/>
          <w:szCs w:val="28"/>
          <w:lang w:val="en-US"/>
        </w:rPr>
        <w:t>«</w:t>
      </w:r>
      <w:r w:rsidRPr="00244C40">
        <w:rPr>
          <w:rFonts w:ascii="Times New Roman" w:hAnsi="Times New Roman"/>
          <w:sz w:val="28"/>
          <w:szCs w:val="28"/>
          <w:lang w:val="en-US"/>
        </w:rPr>
        <w:t>Slider</w:t>
      </w:r>
      <w:r>
        <w:rPr>
          <w:rFonts w:ascii="Times New Roman" w:hAnsi="Times New Roman"/>
          <w:sz w:val="28"/>
          <w:szCs w:val="28"/>
          <w:lang w:val="en-US"/>
        </w:rPr>
        <w:t>»</w:t>
      </w:r>
      <w:r w:rsidRPr="001F4DC7">
        <w:rPr>
          <w:rFonts w:ascii="Times New Roman" w:hAnsi="Times New Roman"/>
          <w:sz w:val="28"/>
          <w:szCs w:val="28"/>
          <w:lang w:val="en-US"/>
        </w:rPr>
        <w:t xml:space="preserve"> are: the parameter type (</w:t>
      </w:r>
      <w:r w:rsidRPr="0069058E">
        <w:rPr>
          <w:rFonts w:ascii="Times New Roman" w:hAnsi="Times New Roman"/>
          <w:sz w:val="28"/>
          <w:szCs w:val="28"/>
          <w:lang w:val="en-US"/>
        </w:rPr>
        <w:t>Number</w:t>
      </w:r>
      <w:r w:rsidRPr="001F4DC7">
        <w:rPr>
          <w:rFonts w:ascii="Times New Roman" w:hAnsi="Times New Roman"/>
          <w:sz w:val="28"/>
          <w:szCs w:val="28"/>
          <w:lang w:val="en-US"/>
        </w:rPr>
        <w:t xml:space="preserve"> or </w:t>
      </w:r>
      <w:r w:rsidRPr="0069058E">
        <w:rPr>
          <w:rFonts w:ascii="Times New Roman" w:hAnsi="Times New Roman"/>
          <w:sz w:val="28"/>
          <w:szCs w:val="28"/>
          <w:lang w:val="en-US"/>
        </w:rPr>
        <w:t>Angle</w:t>
      </w:r>
      <w:r w:rsidRPr="001F4DC7">
        <w:rPr>
          <w:rFonts w:ascii="Times New Roman" w:hAnsi="Times New Roman"/>
          <w:i/>
          <w:sz w:val="28"/>
          <w:szCs w:val="28"/>
          <w:lang w:val="en-US"/>
        </w:rPr>
        <w:t>)</w:t>
      </w:r>
      <w:r w:rsidRPr="001F4DC7">
        <w:rPr>
          <w:rFonts w:ascii="Times New Roman" w:hAnsi="Times New Roman"/>
          <w:sz w:val="28"/>
          <w:szCs w:val="28"/>
          <w:lang w:val="en-US"/>
        </w:rPr>
        <w:t>, the parameter name, the minimum and maximum value of the p</w:t>
      </w:r>
      <w:r w:rsidRPr="001F4DC7">
        <w:rPr>
          <w:rFonts w:ascii="Times New Roman" w:hAnsi="Times New Roman"/>
          <w:sz w:val="28"/>
          <w:szCs w:val="28"/>
          <w:lang w:val="en-US"/>
        </w:rPr>
        <w:t>a</w:t>
      </w:r>
      <w:r w:rsidRPr="001F4DC7">
        <w:rPr>
          <w:rFonts w:ascii="Times New Roman" w:hAnsi="Times New Roman"/>
          <w:sz w:val="28"/>
          <w:szCs w:val="28"/>
          <w:lang w:val="en-US"/>
        </w:rPr>
        <w:t>rameter (the range of allowed values), the step of the parameter change (</w:t>
      </w:r>
      <w:r w:rsidRPr="00277BF4">
        <w:rPr>
          <w:rFonts w:ascii="Times New Roman" w:hAnsi="Times New Roman"/>
          <w:color w:val="000000"/>
          <w:sz w:val="28"/>
          <w:szCs w:val="28"/>
          <w:shd w:val="clear" w:color="auto" w:fill="FFFFFF"/>
          <w:lang w:val="en-US"/>
        </w:rPr>
        <w:t>Fig</w:t>
      </w:r>
      <w:r>
        <w:rPr>
          <w:rFonts w:ascii="Times New Roman" w:hAnsi="Times New Roman"/>
          <w:color w:val="000000"/>
          <w:sz w:val="28"/>
          <w:szCs w:val="28"/>
          <w:shd w:val="clear" w:color="auto" w:fill="FFFFFF"/>
          <w:lang w:val="en-US"/>
        </w:rPr>
        <w:t>. </w:t>
      </w:r>
      <w:r>
        <w:rPr>
          <w:rFonts w:ascii="Times New Roman" w:hAnsi="Times New Roman"/>
          <w:sz w:val="28"/>
          <w:szCs w:val="28"/>
          <w:lang w:val="en-US"/>
        </w:rPr>
        <w:t>5</w:t>
      </w:r>
      <w:r w:rsidRPr="001F4DC7">
        <w:rPr>
          <w:rFonts w:ascii="Times New Roman" w:hAnsi="Times New Roman"/>
          <w:sz w:val="28"/>
          <w:szCs w:val="28"/>
          <w:lang w:val="en-US"/>
        </w:rPr>
        <w:t>).</w:t>
      </w:r>
    </w:p>
    <w:p w:rsidR="00AF1751" w:rsidRPr="001F4DC7" w:rsidRDefault="00AF1751" w:rsidP="003C0E3E">
      <w:pPr>
        <w:widowControl w:val="0"/>
        <w:spacing w:after="0" w:line="360" w:lineRule="auto"/>
        <w:ind w:firstLine="709"/>
        <w:jc w:val="both"/>
        <w:rPr>
          <w:rFonts w:ascii="Times New Roman" w:hAnsi="Times New Roman"/>
          <w:sz w:val="28"/>
          <w:szCs w:val="28"/>
          <w:lang w:val="en-US"/>
        </w:rPr>
      </w:pPr>
      <w:r w:rsidRPr="001F4DC7">
        <w:rPr>
          <w:rFonts w:ascii="Times New Roman" w:hAnsi="Times New Roman"/>
          <w:sz w:val="28"/>
          <w:szCs w:val="28"/>
          <w:lang w:val="en-US"/>
        </w:rPr>
        <w:t xml:space="preserve">Additional characteristics of the tool </w:t>
      </w:r>
      <w:r>
        <w:rPr>
          <w:rFonts w:ascii="Times New Roman" w:hAnsi="Times New Roman"/>
          <w:sz w:val="28"/>
          <w:szCs w:val="28"/>
          <w:lang w:val="en-US"/>
        </w:rPr>
        <w:t>«</w:t>
      </w:r>
      <w:r w:rsidRPr="00244C40">
        <w:rPr>
          <w:rFonts w:ascii="Times New Roman" w:hAnsi="Times New Roman"/>
          <w:sz w:val="28"/>
          <w:szCs w:val="28"/>
          <w:lang w:val="en-US"/>
        </w:rPr>
        <w:t>Slider</w:t>
      </w:r>
      <w:r>
        <w:rPr>
          <w:rFonts w:ascii="Times New Roman" w:hAnsi="Times New Roman"/>
          <w:sz w:val="28"/>
          <w:szCs w:val="28"/>
          <w:lang w:val="en-US"/>
        </w:rPr>
        <w:t>»</w:t>
      </w:r>
      <w:r w:rsidRPr="001F4DC7">
        <w:rPr>
          <w:rFonts w:ascii="Times New Roman" w:hAnsi="Times New Roman"/>
          <w:i/>
          <w:sz w:val="28"/>
          <w:szCs w:val="28"/>
          <w:lang w:val="en-US"/>
        </w:rPr>
        <w:t xml:space="preserve"> </w:t>
      </w:r>
      <w:r w:rsidRPr="001F4DC7">
        <w:rPr>
          <w:rFonts w:ascii="Times New Roman" w:hAnsi="Times New Roman"/>
          <w:sz w:val="28"/>
          <w:szCs w:val="28"/>
          <w:lang w:val="en-US"/>
        </w:rPr>
        <w:t>can be defined in the tab</w:t>
      </w:r>
      <w:r w:rsidRPr="001F4DC7">
        <w:rPr>
          <w:rFonts w:ascii="Times New Roman" w:hAnsi="Times New Roman"/>
          <w:i/>
          <w:sz w:val="28"/>
          <w:szCs w:val="28"/>
          <w:lang w:val="en-US"/>
        </w:rPr>
        <w:t xml:space="preserve"> </w:t>
      </w:r>
      <w:r w:rsidRPr="00244C40">
        <w:rPr>
          <w:rFonts w:ascii="Times New Roman" w:hAnsi="Times New Roman"/>
          <w:sz w:val="28"/>
          <w:szCs w:val="28"/>
          <w:lang w:val="en-US"/>
        </w:rPr>
        <w:t>Slider</w:t>
      </w:r>
      <w:r w:rsidRPr="001F4DC7">
        <w:rPr>
          <w:rFonts w:ascii="Times New Roman" w:hAnsi="Times New Roman"/>
          <w:sz w:val="28"/>
          <w:szCs w:val="28"/>
          <w:lang w:val="en-US"/>
        </w:rPr>
        <w:t>: the variant of its location (</w:t>
      </w:r>
      <w:r w:rsidRPr="0069058E">
        <w:rPr>
          <w:rFonts w:ascii="Times New Roman" w:hAnsi="Times New Roman"/>
          <w:sz w:val="28"/>
          <w:szCs w:val="28"/>
          <w:lang w:val="en-US"/>
        </w:rPr>
        <w:t>horizontal or vertical</w:t>
      </w:r>
      <w:r w:rsidRPr="001F4DC7">
        <w:rPr>
          <w:rFonts w:ascii="Times New Roman" w:hAnsi="Times New Roman"/>
          <w:sz w:val="28"/>
          <w:szCs w:val="28"/>
          <w:lang w:val="en-US"/>
        </w:rPr>
        <w:t>), the prohibition or pe</w:t>
      </w:r>
      <w:r w:rsidRPr="001F4DC7">
        <w:rPr>
          <w:rFonts w:ascii="Times New Roman" w:hAnsi="Times New Roman"/>
          <w:sz w:val="28"/>
          <w:szCs w:val="28"/>
          <w:lang w:val="en-US"/>
        </w:rPr>
        <w:t>r</w:t>
      </w:r>
      <w:r w:rsidRPr="001F4DC7">
        <w:rPr>
          <w:rFonts w:ascii="Times New Roman" w:hAnsi="Times New Roman"/>
          <w:sz w:val="28"/>
          <w:szCs w:val="28"/>
          <w:lang w:val="en-US"/>
        </w:rPr>
        <w:t>mission to move it in the graphics window with the help of the mouse (</w:t>
      </w:r>
      <w:r>
        <w:rPr>
          <w:rFonts w:ascii="Times New Roman" w:hAnsi="Times New Roman"/>
          <w:sz w:val="28"/>
          <w:szCs w:val="28"/>
          <w:lang w:val="en-US"/>
        </w:rPr>
        <w:t>«</w:t>
      </w:r>
      <w:r w:rsidRPr="001F4DC7">
        <w:rPr>
          <w:rFonts w:ascii="Times New Roman" w:hAnsi="Times New Roman"/>
          <w:sz w:val="28"/>
          <w:szCs w:val="28"/>
          <w:lang w:val="en-US"/>
        </w:rPr>
        <w:t>chec</w:t>
      </w:r>
      <w:r w:rsidRPr="001F4DC7">
        <w:rPr>
          <w:rFonts w:ascii="Times New Roman" w:hAnsi="Times New Roman"/>
          <w:sz w:val="28"/>
          <w:szCs w:val="28"/>
          <w:lang w:val="en-US"/>
        </w:rPr>
        <w:t>k</w:t>
      </w:r>
      <w:r w:rsidRPr="001F4DC7">
        <w:rPr>
          <w:rFonts w:ascii="Times New Roman" w:hAnsi="Times New Roman"/>
          <w:sz w:val="28"/>
          <w:szCs w:val="28"/>
          <w:lang w:val="en-US"/>
        </w:rPr>
        <w:t>box</w:t>
      </w:r>
      <w:r>
        <w:rPr>
          <w:rFonts w:ascii="Times New Roman" w:hAnsi="Times New Roman"/>
          <w:sz w:val="28"/>
          <w:szCs w:val="28"/>
          <w:lang w:val="en-US"/>
        </w:rPr>
        <w:t>»</w:t>
      </w:r>
      <w:r w:rsidRPr="001F4DC7">
        <w:rPr>
          <w:rFonts w:ascii="Times New Roman" w:hAnsi="Times New Roman"/>
          <w:sz w:val="28"/>
          <w:szCs w:val="28"/>
          <w:lang w:val="en-US"/>
        </w:rPr>
        <w:t xml:space="preserve"> fixed), the size (the </w:t>
      </w:r>
      <w:r w:rsidRPr="0069058E">
        <w:rPr>
          <w:rFonts w:ascii="Times New Roman" w:hAnsi="Times New Roman"/>
          <w:sz w:val="28"/>
          <w:szCs w:val="28"/>
          <w:lang w:val="en-US"/>
        </w:rPr>
        <w:t>Width</w:t>
      </w:r>
      <w:r w:rsidRPr="001F4DC7">
        <w:rPr>
          <w:rFonts w:ascii="Times New Roman" w:hAnsi="Times New Roman"/>
          <w:sz w:val="28"/>
          <w:szCs w:val="28"/>
          <w:lang w:val="en-US"/>
        </w:rPr>
        <w:t xml:space="preserve"> window). The animation capabilities of the tool </w:t>
      </w:r>
      <w:r>
        <w:rPr>
          <w:rFonts w:ascii="Times New Roman" w:hAnsi="Times New Roman"/>
          <w:sz w:val="28"/>
          <w:szCs w:val="28"/>
          <w:lang w:val="en-US"/>
        </w:rPr>
        <w:t>«</w:t>
      </w:r>
      <w:r w:rsidRPr="00244C40">
        <w:rPr>
          <w:rFonts w:ascii="Times New Roman" w:hAnsi="Times New Roman"/>
          <w:sz w:val="28"/>
          <w:szCs w:val="28"/>
          <w:lang w:val="en-US"/>
        </w:rPr>
        <w:t>Slider</w:t>
      </w:r>
      <w:r>
        <w:rPr>
          <w:rFonts w:ascii="Times New Roman" w:hAnsi="Times New Roman"/>
          <w:sz w:val="28"/>
          <w:szCs w:val="28"/>
          <w:lang w:val="en-US"/>
        </w:rPr>
        <w:t>»</w:t>
      </w:r>
      <w:r w:rsidRPr="001F4DC7">
        <w:rPr>
          <w:rFonts w:ascii="Times New Roman" w:hAnsi="Times New Roman"/>
          <w:sz w:val="28"/>
          <w:szCs w:val="28"/>
          <w:lang w:val="en-US"/>
        </w:rPr>
        <w:t xml:space="preserve"> are defined in the Animation tab.</w:t>
      </w:r>
    </w:p>
    <w:p w:rsidR="00AF1751" w:rsidRPr="001F4DC7" w:rsidRDefault="00AF1751" w:rsidP="003C0E3E">
      <w:pPr>
        <w:widowControl w:val="0"/>
        <w:spacing w:after="0" w:line="360" w:lineRule="auto"/>
        <w:ind w:firstLine="709"/>
        <w:jc w:val="both"/>
        <w:rPr>
          <w:rFonts w:ascii="Times New Roman" w:hAnsi="Times New Roman"/>
          <w:sz w:val="28"/>
          <w:szCs w:val="28"/>
          <w:lang w:val="en-US"/>
        </w:rPr>
      </w:pPr>
      <w:r w:rsidRPr="001F4DC7">
        <w:rPr>
          <w:rFonts w:ascii="Times New Roman" w:hAnsi="Times New Roman"/>
          <w:sz w:val="28"/>
          <w:szCs w:val="28"/>
          <w:lang w:val="en-US"/>
        </w:rPr>
        <w:t>After determining all the characteristics, a slider image appears in the graphics window and in the object panel appears a free object (name and value of the parameter).</w:t>
      </w:r>
    </w:p>
    <w:p w:rsidR="00AF1751" w:rsidRDefault="00AF1751" w:rsidP="003C0E3E">
      <w:pPr>
        <w:widowControl w:val="0"/>
        <w:autoSpaceDE w:val="0"/>
        <w:autoSpaceDN w:val="0"/>
        <w:adjustRightInd w:val="0"/>
        <w:spacing w:after="0" w:line="360" w:lineRule="auto"/>
        <w:jc w:val="both"/>
        <w:rPr>
          <w:rFonts w:ascii="Times New Roman" w:hAnsi="Times New Roman"/>
          <w:sz w:val="28"/>
          <w:szCs w:val="28"/>
          <w:lang w:val="en-US"/>
        </w:rPr>
      </w:pPr>
      <w:r>
        <w:rPr>
          <w:noProof/>
          <w:lang w:eastAsia="ru-RU"/>
        </w:rPr>
        <w:pict>
          <v:rect id="_x0000_s1030" style="position:absolute;left:0;text-align:left;margin-left:90pt;margin-top:150.8pt;width:298.75pt;height:27pt;z-index:251655168" stroked="f">
            <v:textbox style="mso-next-textbox:#_x0000_s1030">
              <w:txbxContent>
                <w:p w:rsidR="00AF1751" w:rsidRPr="00244C40" w:rsidRDefault="00AF1751" w:rsidP="00671D8E">
                  <w:pPr>
                    <w:jc w:val="center"/>
                    <w:rPr>
                      <w:rFonts w:ascii="Times New Roman" w:hAnsi="Times New Roman"/>
                      <w:sz w:val="28"/>
                      <w:szCs w:val="28"/>
                      <w:lang w:val="en-US"/>
                    </w:rPr>
                  </w:pPr>
                  <w:r w:rsidRPr="00244C40">
                    <w:rPr>
                      <w:rFonts w:ascii="Times New Roman" w:hAnsi="Times New Roman"/>
                      <w:b/>
                      <w:sz w:val="28"/>
                      <w:szCs w:val="28"/>
                      <w:lang w:val="en-US"/>
                    </w:rPr>
                    <w:t>Fig</w:t>
                  </w:r>
                  <w:r w:rsidRPr="00244C40">
                    <w:rPr>
                      <w:rFonts w:ascii="Times New Roman" w:hAnsi="Times New Roman"/>
                      <w:sz w:val="28"/>
                      <w:szCs w:val="28"/>
                      <w:lang w:val="en-US"/>
                    </w:rPr>
                    <w:t>.</w:t>
                  </w:r>
                  <w:r>
                    <w:rPr>
                      <w:rFonts w:ascii="Times New Roman" w:hAnsi="Times New Roman"/>
                      <w:sz w:val="28"/>
                      <w:szCs w:val="28"/>
                      <w:lang w:val="en-US"/>
                    </w:rPr>
                    <w:t> </w:t>
                  </w:r>
                  <w:r w:rsidRPr="00244C40">
                    <w:rPr>
                      <w:rFonts w:ascii="Times New Roman" w:hAnsi="Times New Roman"/>
                      <w:b/>
                      <w:sz w:val="28"/>
                      <w:szCs w:val="28"/>
                      <w:lang w:val="en-US"/>
                    </w:rPr>
                    <w:t>5</w:t>
                  </w:r>
                  <w:r w:rsidRPr="00244C40">
                    <w:rPr>
                      <w:rFonts w:ascii="Times New Roman" w:hAnsi="Times New Roman"/>
                      <w:sz w:val="28"/>
                      <w:szCs w:val="28"/>
                      <w:lang w:val="en-US"/>
                    </w:rPr>
                    <w:t xml:space="preserve"> Characteristics of the Slider tool</w:t>
                  </w:r>
                </w:p>
              </w:txbxContent>
            </v:textbox>
            <w10:wrap type="topAndBottom"/>
          </v:rect>
        </w:pict>
      </w:r>
      <w:r w:rsidRPr="002B4108">
        <w:rPr>
          <w:rFonts w:ascii="Times New Roman" w:hAnsi="Times New Roman"/>
          <w:sz w:val="24"/>
          <w:szCs w:val="24"/>
        </w:rPr>
        <w:pict>
          <v:shape id="_x0000_i1029" type="#_x0000_t75" style="width:448.5pt;height:139.5pt">
            <v:imagedata r:id="rId11" o:title=""/>
          </v:shape>
        </w:pict>
      </w:r>
    </w:p>
    <w:p w:rsidR="00AF1751" w:rsidRPr="001F4DC7" w:rsidRDefault="00AF1751" w:rsidP="003C0E3E">
      <w:pPr>
        <w:widowControl w:val="0"/>
        <w:spacing w:before="120" w:after="0" w:line="360" w:lineRule="auto"/>
        <w:ind w:firstLine="709"/>
        <w:rPr>
          <w:rFonts w:ascii="Times New Roman" w:hAnsi="Times New Roman"/>
          <w:sz w:val="28"/>
          <w:szCs w:val="28"/>
          <w:lang w:val="en-US"/>
        </w:rPr>
      </w:pPr>
      <w:r w:rsidRPr="001F4DC7">
        <w:rPr>
          <w:rFonts w:ascii="Times New Roman" w:hAnsi="Times New Roman"/>
          <w:sz w:val="28"/>
          <w:szCs w:val="28"/>
          <w:lang w:val="en-US"/>
        </w:rPr>
        <w:t xml:space="preserve">The </w:t>
      </w:r>
      <w:r w:rsidRPr="00244C40">
        <w:rPr>
          <w:rFonts w:ascii="Times New Roman" w:hAnsi="Times New Roman"/>
          <w:sz w:val="28"/>
          <w:szCs w:val="28"/>
          <w:lang w:val="en-US"/>
        </w:rPr>
        <w:t>Slider</w:t>
      </w:r>
      <w:r w:rsidRPr="001F4DC7">
        <w:rPr>
          <w:rFonts w:ascii="Times New Roman" w:hAnsi="Times New Roman"/>
          <w:sz w:val="28"/>
          <w:szCs w:val="28"/>
          <w:lang w:val="en-US"/>
        </w:rPr>
        <w:t xml:space="preserve"> tool is used to perform research work with the following tools:</w:t>
      </w:r>
    </w:p>
    <w:p w:rsidR="00AF1751" w:rsidRPr="001F4DC7" w:rsidRDefault="00AF1751" w:rsidP="003C0E3E">
      <w:pPr>
        <w:widowControl w:val="0"/>
        <w:numPr>
          <w:ilvl w:val="1"/>
          <w:numId w:val="14"/>
        </w:numPr>
        <w:tabs>
          <w:tab w:val="num" w:pos="851"/>
        </w:tabs>
        <w:spacing w:after="0" w:line="360" w:lineRule="auto"/>
        <w:ind w:left="0" w:firstLine="709"/>
        <w:jc w:val="both"/>
        <w:rPr>
          <w:rFonts w:ascii="Times New Roman" w:hAnsi="Times New Roman"/>
          <w:sz w:val="28"/>
          <w:szCs w:val="28"/>
          <w:lang w:val="en-US"/>
        </w:rPr>
      </w:pPr>
      <w:r w:rsidRPr="001F4DC7">
        <w:rPr>
          <w:rFonts w:ascii="Times New Roman" w:hAnsi="Times New Roman"/>
          <w:sz w:val="28"/>
          <w:szCs w:val="28"/>
          <w:lang w:val="en-US"/>
        </w:rPr>
        <w:t>a segment of a given length (one of the ends of the segment and its length</w:t>
      </w:r>
      <w:r>
        <w:rPr>
          <w:rFonts w:ascii="Times New Roman" w:hAnsi="Times New Roman"/>
          <w:sz w:val="28"/>
          <w:szCs w:val="28"/>
          <w:lang w:val="en-US"/>
        </w:rPr>
        <w:t> </w:t>
      </w:r>
      <w:r>
        <w:rPr>
          <w:rFonts w:ascii="Times New Roman" w:hAnsi="Times New Roman"/>
          <w:sz w:val="28"/>
          <w:szCs w:val="28"/>
          <w:lang w:val="en-US"/>
        </w:rPr>
        <w:sym w:font="Symbol" w:char="F02D"/>
      </w:r>
      <w:r>
        <w:rPr>
          <w:rFonts w:ascii="Times New Roman" w:hAnsi="Times New Roman"/>
          <w:sz w:val="28"/>
          <w:szCs w:val="28"/>
          <w:lang w:val="en-US"/>
        </w:rPr>
        <w:t> </w:t>
      </w:r>
      <w:r w:rsidRPr="001F4DC7">
        <w:rPr>
          <w:rFonts w:ascii="Times New Roman" w:hAnsi="Times New Roman"/>
          <w:sz w:val="28"/>
          <w:szCs w:val="28"/>
          <w:lang w:val="en-US"/>
        </w:rPr>
        <w:t xml:space="preserve">parameter are </w:t>
      </w:r>
      <w:r w:rsidRPr="008F752E">
        <w:rPr>
          <w:rFonts w:ascii="Times New Roman" w:hAnsi="Times New Roman"/>
          <w:sz w:val="28"/>
          <w:szCs w:val="28"/>
          <w:lang w:val="en-US"/>
        </w:rPr>
        <w:t>specified</w:t>
      </w:r>
      <w:r w:rsidRPr="001F4DC7">
        <w:rPr>
          <w:rFonts w:ascii="Times New Roman" w:hAnsi="Times New Roman"/>
          <w:sz w:val="28"/>
          <w:szCs w:val="28"/>
          <w:lang w:val="en-US"/>
        </w:rPr>
        <w:t>);</w:t>
      </w:r>
    </w:p>
    <w:p w:rsidR="00AF1751" w:rsidRPr="001F4DC7" w:rsidRDefault="00AF1751" w:rsidP="003C0E3E">
      <w:pPr>
        <w:widowControl w:val="0"/>
        <w:numPr>
          <w:ilvl w:val="1"/>
          <w:numId w:val="14"/>
        </w:numPr>
        <w:tabs>
          <w:tab w:val="num" w:pos="851"/>
        </w:tabs>
        <w:spacing w:after="0" w:line="360" w:lineRule="auto"/>
        <w:ind w:left="0" w:firstLine="709"/>
        <w:jc w:val="both"/>
        <w:rPr>
          <w:rFonts w:ascii="Times New Roman" w:hAnsi="Times New Roman"/>
          <w:sz w:val="28"/>
          <w:szCs w:val="28"/>
          <w:lang w:val="en-US"/>
        </w:rPr>
      </w:pPr>
      <w:r w:rsidRPr="001F4DC7">
        <w:rPr>
          <w:rFonts w:ascii="Times New Roman" w:hAnsi="Times New Roman"/>
          <w:sz w:val="28"/>
          <w:szCs w:val="28"/>
          <w:lang w:val="en-US"/>
        </w:rPr>
        <w:t>the angle of the set value (one of the sides of the angle, the vertex of the angle and the value of the angle</w:t>
      </w:r>
      <w:r>
        <w:rPr>
          <w:rFonts w:ascii="Times New Roman" w:hAnsi="Times New Roman"/>
          <w:sz w:val="28"/>
          <w:szCs w:val="28"/>
          <w:lang w:val="en-US"/>
        </w:rPr>
        <w:t> </w:t>
      </w:r>
      <w:r>
        <w:rPr>
          <w:rFonts w:ascii="Times New Roman" w:hAnsi="Times New Roman"/>
          <w:sz w:val="28"/>
          <w:szCs w:val="28"/>
          <w:lang w:val="en-US"/>
        </w:rPr>
        <w:sym w:font="Symbol" w:char="F02D"/>
      </w:r>
      <w:r>
        <w:rPr>
          <w:rFonts w:ascii="Times New Roman" w:hAnsi="Times New Roman"/>
          <w:sz w:val="28"/>
          <w:szCs w:val="28"/>
          <w:lang w:val="en-US"/>
        </w:rPr>
        <w:t> </w:t>
      </w:r>
      <w:r w:rsidRPr="001F4DC7">
        <w:rPr>
          <w:rFonts w:ascii="Times New Roman" w:hAnsi="Times New Roman"/>
          <w:sz w:val="28"/>
          <w:szCs w:val="28"/>
          <w:lang w:val="en-US"/>
        </w:rPr>
        <w:t xml:space="preserve">parameter are </w:t>
      </w:r>
      <w:r w:rsidRPr="008F752E">
        <w:rPr>
          <w:rFonts w:ascii="Times New Roman" w:hAnsi="Times New Roman"/>
          <w:sz w:val="28"/>
          <w:szCs w:val="28"/>
          <w:lang w:val="en-US"/>
        </w:rPr>
        <w:t>specified</w:t>
      </w:r>
      <w:r w:rsidRPr="001F4DC7">
        <w:rPr>
          <w:rFonts w:ascii="Times New Roman" w:hAnsi="Times New Roman"/>
          <w:sz w:val="28"/>
          <w:szCs w:val="28"/>
          <w:lang w:val="en-US"/>
        </w:rPr>
        <w:t>);</w:t>
      </w:r>
    </w:p>
    <w:p w:rsidR="00AF1751" w:rsidRPr="001F4DC7" w:rsidRDefault="00AF1751" w:rsidP="003C0E3E">
      <w:pPr>
        <w:widowControl w:val="0"/>
        <w:numPr>
          <w:ilvl w:val="1"/>
          <w:numId w:val="14"/>
        </w:numPr>
        <w:tabs>
          <w:tab w:val="num" w:pos="851"/>
        </w:tabs>
        <w:spacing w:after="0" w:line="360" w:lineRule="auto"/>
        <w:ind w:left="0" w:firstLine="709"/>
        <w:jc w:val="both"/>
        <w:rPr>
          <w:rFonts w:ascii="Times New Roman" w:hAnsi="Times New Roman"/>
          <w:sz w:val="28"/>
          <w:szCs w:val="28"/>
          <w:lang w:val="en-US"/>
        </w:rPr>
      </w:pPr>
      <w:r w:rsidRPr="001F4DC7">
        <w:rPr>
          <w:rFonts w:ascii="Times New Roman" w:hAnsi="Times New Roman"/>
          <w:sz w:val="28"/>
          <w:szCs w:val="28"/>
          <w:lang w:val="en-US"/>
        </w:rPr>
        <w:t xml:space="preserve">-the circle </w:t>
      </w:r>
      <w:r>
        <w:rPr>
          <w:rFonts w:ascii="Times New Roman" w:hAnsi="Times New Roman"/>
          <w:sz w:val="28"/>
          <w:szCs w:val="28"/>
          <w:lang w:val="en-US"/>
        </w:rPr>
        <w:t>on</w:t>
      </w:r>
      <w:r w:rsidRPr="001F4DC7">
        <w:rPr>
          <w:rFonts w:ascii="Times New Roman" w:hAnsi="Times New Roman"/>
          <w:sz w:val="28"/>
          <w:szCs w:val="28"/>
          <w:lang w:val="en-US"/>
        </w:rPr>
        <w:t xml:space="preserve"> the center and a radius (the center of the circle and a r</w:t>
      </w:r>
      <w:r w:rsidRPr="001F4DC7">
        <w:rPr>
          <w:rFonts w:ascii="Times New Roman" w:hAnsi="Times New Roman"/>
          <w:sz w:val="28"/>
          <w:szCs w:val="28"/>
          <w:lang w:val="en-US"/>
        </w:rPr>
        <w:t>a</w:t>
      </w:r>
      <w:r w:rsidRPr="001F4DC7">
        <w:rPr>
          <w:rFonts w:ascii="Times New Roman" w:hAnsi="Times New Roman"/>
          <w:sz w:val="28"/>
          <w:szCs w:val="28"/>
          <w:lang w:val="en-US"/>
        </w:rPr>
        <w:t>dius</w:t>
      </w:r>
      <w:r>
        <w:rPr>
          <w:rFonts w:ascii="Times New Roman" w:hAnsi="Times New Roman"/>
          <w:sz w:val="28"/>
          <w:szCs w:val="28"/>
          <w:lang w:val="en-US"/>
        </w:rPr>
        <w:t> </w:t>
      </w:r>
      <w:r>
        <w:rPr>
          <w:rFonts w:ascii="Times New Roman" w:hAnsi="Times New Roman"/>
          <w:sz w:val="28"/>
          <w:szCs w:val="28"/>
          <w:lang w:val="en-US"/>
        </w:rPr>
        <w:sym w:font="Symbol" w:char="F02D"/>
      </w:r>
      <w:r>
        <w:rPr>
          <w:rFonts w:ascii="Times New Roman" w:hAnsi="Times New Roman"/>
          <w:sz w:val="28"/>
          <w:szCs w:val="28"/>
          <w:lang w:val="en-US"/>
        </w:rPr>
        <w:t> </w:t>
      </w:r>
      <w:r w:rsidRPr="001F4DC7">
        <w:rPr>
          <w:rFonts w:ascii="Times New Roman" w:hAnsi="Times New Roman"/>
          <w:sz w:val="28"/>
          <w:szCs w:val="28"/>
          <w:lang w:val="en-US"/>
        </w:rPr>
        <w:t xml:space="preserve">parameter are </w:t>
      </w:r>
      <w:r w:rsidRPr="008F752E">
        <w:rPr>
          <w:rFonts w:ascii="Times New Roman" w:hAnsi="Times New Roman"/>
          <w:sz w:val="28"/>
          <w:szCs w:val="28"/>
          <w:lang w:val="en-US"/>
        </w:rPr>
        <w:t>specified</w:t>
      </w:r>
      <w:r w:rsidRPr="001F4DC7">
        <w:rPr>
          <w:rFonts w:ascii="Times New Roman" w:hAnsi="Times New Roman"/>
          <w:sz w:val="28"/>
          <w:szCs w:val="28"/>
          <w:lang w:val="en-US"/>
        </w:rPr>
        <w:t>);</w:t>
      </w:r>
    </w:p>
    <w:p w:rsidR="00AF1751" w:rsidRPr="001F4DC7" w:rsidRDefault="00AF1751" w:rsidP="003C0E3E">
      <w:pPr>
        <w:widowControl w:val="0"/>
        <w:numPr>
          <w:ilvl w:val="1"/>
          <w:numId w:val="14"/>
        </w:numPr>
        <w:tabs>
          <w:tab w:val="num" w:pos="851"/>
        </w:tabs>
        <w:spacing w:after="0" w:line="360" w:lineRule="auto"/>
        <w:ind w:left="0" w:firstLine="709"/>
        <w:jc w:val="both"/>
        <w:rPr>
          <w:rFonts w:ascii="Times New Roman" w:hAnsi="Times New Roman"/>
          <w:sz w:val="28"/>
          <w:szCs w:val="28"/>
          <w:lang w:val="en-US"/>
        </w:rPr>
      </w:pPr>
      <w:r w:rsidRPr="001F4DC7">
        <w:rPr>
          <w:rFonts w:ascii="Times New Roman" w:hAnsi="Times New Roman"/>
          <w:sz w:val="28"/>
          <w:szCs w:val="28"/>
          <w:lang w:val="en-US"/>
        </w:rPr>
        <w:t>the homothety about the point (the projected object, the center and a homothetic coefficient</w:t>
      </w:r>
      <w:r>
        <w:rPr>
          <w:rFonts w:ascii="Times New Roman" w:hAnsi="Times New Roman"/>
          <w:sz w:val="28"/>
          <w:szCs w:val="28"/>
          <w:lang w:val="en-US"/>
        </w:rPr>
        <w:t> </w:t>
      </w:r>
      <w:r>
        <w:rPr>
          <w:rFonts w:ascii="Times New Roman" w:hAnsi="Times New Roman"/>
          <w:sz w:val="28"/>
          <w:szCs w:val="28"/>
          <w:lang w:val="en-US"/>
        </w:rPr>
        <w:sym w:font="Symbol" w:char="F02D"/>
      </w:r>
      <w:r>
        <w:rPr>
          <w:rFonts w:ascii="Times New Roman" w:hAnsi="Times New Roman"/>
          <w:sz w:val="28"/>
          <w:szCs w:val="28"/>
          <w:lang w:val="en-US"/>
        </w:rPr>
        <w:t> </w:t>
      </w:r>
      <w:r w:rsidRPr="001F4DC7">
        <w:rPr>
          <w:rFonts w:ascii="Times New Roman" w:hAnsi="Times New Roman"/>
          <w:sz w:val="28"/>
          <w:szCs w:val="28"/>
          <w:lang w:val="en-US"/>
        </w:rPr>
        <w:t xml:space="preserve">parameter are </w:t>
      </w:r>
      <w:r w:rsidRPr="008F752E">
        <w:rPr>
          <w:rFonts w:ascii="Times New Roman" w:hAnsi="Times New Roman"/>
          <w:sz w:val="28"/>
          <w:szCs w:val="28"/>
          <w:lang w:val="en-US"/>
        </w:rPr>
        <w:t>specified</w:t>
      </w:r>
      <w:r w:rsidRPr="001F4DC7">
        <w:rPr>
          <w:rFonts w:ascii="Times New Roman" w:hAnsi="Times New Roman"/>
          <w:sz w:val="28"/>
          <w:szCs w:val="28"/>
          <w:lang w:val="en-US"/>
        </w:rPr>
        <w:t>);</w:t>
      </w:r>
    </w:p>
    <w:p w:rsidR="00AF1751" w:rsidRDefault="00AF1751" w:rsidP="003C0E3E">
      <w:pPr>
        <w:widowControl w:val="0"/>
        <w:numPr>
          <w:ilvl w:val="1"/>
          <w:numId w:val="14"/>
        </w:numPr>
        <w:tabs>
          <w:tab w:val="num" w:pos="851"/>
        </w:tabs>
        <w:autoSpaceDE w:val="0"/>
        <w:autoSpaceDN w:val="0"/>
        <w:adjustRightInd w:val="0"/>
        <w:spacing w:after="0" w:line="360" w:lineRule="auto"/>
        <w:ind w:left="0" w:firstLine="709"/>
        <w:jc w:val="both"/>
        <w:rPr>
          <w:rFonts w:ascii="Times New Roman" w:hAnsi="Times New Roman"/>
          <w:sz w:val="28"/>
          <w:szCs w:val="28"/>
          <w:lang w:val="en-US"/>
        </w:rPr>
      </w:pPr>
      <w:r w:rsidRPr="001F4DC7">
        <w:rPr>
          <w:rFonts w:ascii="Times New Roman" w:hAnsi="Times New Roman"/>
          <w:sz w:val="28"/>
          <w:szCs w:val="28"/>
          <w:lang w:val="en-US"/>
        </w:rPr>
        <w:t>-the turn around the point on an angle (the source object, the center of r</w:t>
      </w:r>
      <w:r w:rsidRPr="001F4DC7">
        <w:rPr>
          <w:rFonts w:ascii="Times New Roman" w:hAnsi="Times New Roman"/>
          <w:sz w:val="28"/>
          <w:szCs w:val="28"/>
          <w:lang w:val="en-US"/>
        </w:rPr>
        <w:t>o</w:t>
      </w:r>
      <w:r w:rsidRPr="001F4DC7">
        <w:rPr>
          <w:rFonts w:ascii="Times New Roman" w:hAnsi="Times New Roman"/>
          <w:sz w:val="28"/>
          <w:szCs w:val="28"/>
          <w:lang w:val="en-US"/>
        </w:rPr>
        <w:t>tation and the angle of rotation</w:t>
      </w:r>
      <w:r>
        <w:rPr>
          <w:rFonts w:ascii="Times New Roman" w:hAnsi="Times New Roman"/>
          <w:sz w:val="28"/>
          <w:szCs w:val="28"/>
          <w:lang w:val="en-US"/>
        </w:rPr>
        <w:t> </w:t>
      </w:r>
      <w:r>
        <w:rPr>
          <w:rFonts w:ascii="Times New Roman" w:hAnsi="Times New Roman"/>
          <w:sz w:val="28"/>
          <w:szCs w:val="28"/>
          <w:lang w:val="en-US"/>
        </w:rPr>
        <w:sym w:font="Symbol" w:char="F02D"/>
      </w:r>
      <w:r>
        <w:rPr>
          <w:rFonts w:ascii="Times New Roman" w:hAnsi="Times New Roman"/>
          <w:sz w:val="28"/>
          <w:szCs w:val="28"/>
          <w:lang w:val="en-US"/>
        </w:rPr>
        <w:t> </w:t>
      </w:r>
      <w:r w:rsidRPr="001F4DC7">
        <w:rPr>
          <w:rFonts w:ascii="Times New Roman" w:hAnsi="Times New Roman"/>
          <w:sz w:val="28"/>
          <w:szCs w:val="28"/>
          <w:lang w:val="en-US"/>
        </w:rPr>
        <w:t xml:space="preserve">parameter are </w:t>
      </w:r>
      <w:r w:rsidRPr="008F752E">
        <w:rPr>
          <w:rFonts w:ascii="Times New Roman" w:hAnsi="Times New Roman"/>
          <w:sz w:val="28"/>
          <w:szCs w:val="28"/>
          <w:lang w:val="en-US"/>
        </w:rPr>
        <w:t>specified</w:t>
      </w:r>
      <w:r w:rsidRPr="001F4DC7">
        <w:rPr>
          <w:rFonts w:ascii="Times New Roman" w:hAnsi="Times New Roman"/>
          <w:sz w:val="28"/>
          <w:szCs w:val="28"/>
          <w:lang w:val="en-US"/>
        </w:rPr>
        <w:t>).</w:t>
      </w:r>
    </w:p>
    <w:p w:rsidR="00AF1751" w:rsidRPr="00E00110" w:rsidRDefault="00AF1751" w:rsidP="003C0E3E">
      <w:pPr>
        <w:widowControl w:val="0"/>
        <w:spacing w:after="0" w:line="360" w:lineRule="auto"/>
        <w:ind w:firstLine="709"/>
        <w:jc w:val="both"/>
        <w:rPr>
          <w:rFonts w:ascii="Times New Roman" w:hAnsi="Times New Roman"/>
          <w:sz w:val="28"/>
          <w:szCs w:val="28"/>
          <w:lang w:val="en-US"/>
        </w:rPr>
      </w:pPr>
      <w:r w:rsidRPr="00945502">
        <w:rPr>
          <w:rFonts w:ascii="Times New Roman" w:hAnsi="Times New Roman"/>
          <w:sz w:val="28"/>
          <w:szCs w:val="28"/>
          <w:lang w:val="en-US"/>
        </w:rPr>
        <w:t>The possibilities of the Slider tool will be demonstrated on the example of Menelaus' theorem presented in the book «Spheres» which was written by the Greek mathematician and astronomer Menelaus of Alexandria (about 100 AD). This theorem is about the simplest of polygons, about a triangle that attracted attention of both ancient scientists (Geron, Menelaus, Ptolemy) and scientists closer to our time (Euler, Poncelet, etc.). With the help of it is easy and elegant to solve a whole class of problems.</w:t>
      </w:r>
    </w:p>
    <w:p w:rsidR="00AF1751" w:rsidRPr="00084B99" w:rsidRDefault="00AF1751" w:rsidP="003C0E3E">
      <w:pPr>
        <w:spacing w:after="0" w:line="360" w:lineRule="auto"/>
        <w:ind w:firstLine="709"/>
        <w:jc w:val="both"/>
        <w:rPr>
          <w:rFonts w:ascii="Times New Roman" w:hAnsi="Times New Roman"/>
          <w:lang w:val="en-US"/>
        </w:rPr>
      </w:pPr>
      <w:r w:rsidRPr="00084B99">
        <w:rPr>
          <w:rFonts w:ascii="Times New Roman" w:hAnsi="Times New Roman"/>
          <w:sz w:val="28"/>
          <w:szCs w:val="28"/>
          <w:lang w:val="en-US"/>
        </w:rPr>
        <w:t>The Menelaus theorem is presented in Chapter VIII «Some Information from Planimetry» of a textbook for the 10</w:t>
      </w:r>
      <w:r w:rsidRPr="00084B99">
        <w:rPr>
          <w:rFonts w:ascii="Times New Roman" w:hAnsi="Times New Roman"/>
          <w:sz w:val="28"/>
          <w:szCs w:val="28"/>
          <w:vertAlign w:val="superscript"/>
          <w:lang w:val="en-US"/>
        </w:rPr>
        <w:t>th</w:t>
      </w:r>
      <w:r w:rsidRPr="00084B99">
        <w:rPr>
          <w:rFonts w:ascii="Times New Roman" w:hAnsi="Times New Roman"/>
          <w:sz w:val="28"/>
          <w:szCs w:val="28"/>
          <w:lang w:val="en-US"/>
        </w:rPr>
        <w:t>-11</w:t>
      </w:r>
      <w:r w:rsidRPr="00084B99">
        <w:rPr>
          <w:rFonts w:ascii="Times New Roman" w:hAnsi="Times New Roman"/>
          <w:sz w:val="28"/>
          <w:szCs w:val="28"/>
          <w:vertAlign w:val="superscript"/>
          <w:lang w:val="en-US"/>
        </w:rPr>
        <w:t>th</w:t>
      </w:r>
      <w:r w:rsidRPr="00084B99">
        <w:rPr>
          <w:rFonts w:ascii="Times New Roman" w:hAnsi="Times New Roman"/>
          <w:sz w:val="28"/>
          <w:szCs w:val="28"/>
          <w:lang w:val="en-US"/>
        </w:rPr>
        <w:t xml:space="preserve">  grade [</w:t>
      </w:r>
      <w:r>
        <w:rPr>
          <w:rFonts w:ascii="Times New Roman" w:hAnsi="Times New Roman"/>
          <w:sz w:val="28"/>
          <w:szCs w:val="28"/>
          <w:lang w:val="en-US"/>
        </w:rPr>
        <w:t>18</w:t>
      </w:r>
      <w:r w:rsidRPr="005D3774">
        <w:rPr>
          <w:rFonts w:ascii="Times New Roman" w:hAnsi="Times New Roman"/>
          <w:sz w:val="28"/>
          <w:szCs w:val="28"/>
          <w:lang w:val="en-US"/>
        </w:rPr>
        <w:t xml:space="preserve">, </w:t>
      </w:r>
      <w:r>
        <w:rPr>
          <w:rFonts w:ascii="Times New Roman" w:hAnsi="Times New Roman"/>
          <w:sz w:val="28"/>
          <w:szCs w:val="28"/>
          <w:lang w:val="en-US"/>
        </w:rPr>
        <w:t>c. 200</w:t>
      </w:r>
      <w:r w:rsidRPr="00084B99">
        <w:rPr>
          <w:rFonts w:ascii="Times New Roman" w:hAnsi="Times New Roman"/>
          <w:sz w:val="28"/>
          <w:szCs w:val="28"/>
          <w:lang w:val="en-US"/>
        </w:rPr>
        <w:t>], which is not mandatory for the basic level of preparation but necessary for solving the pro</w:t>
      </w:r>
      <w:r w:rsidRPr="00084B99">
        <w:rPr>
          <w:rFonts w:ascii="Times New Roman" w:hAnsi="Times New Roman"/>
          <w:sz w:val="28"/>
          <w:szCs w:val="28"/>
          <w:lang w:val="en-US"/>
        </w:rPr>
        <w:t>b</w:t>
      </w:r>
      <w:r w:rsidRPr="00084B99">
        <w:rPr>
          <w:rFonts w:ascii="Times New Roman" w:hAnsi="Times New Roman"/>
          <w:sz w:val="28"/>
          <w:szCs w:val="28"/>
          <w:lang w:val="en-US"/>
        </w:rPr>
        <w:t>lems of planimetry of the profile level in a rather complex form, but with mathematical precision and completeness. We will consider it in a more access</w:t>
      </w:r>
      <w:r w:rsidRPr="00084B99">
        <w:rPr>
          <w:rFonts w:ascii="Times New Roman" w:hAnsi="Times New Roman"/>
          <w:sz w:val="28"/>
          <w:szCs w:val="28"/>
          <w:lang w:val="en-US"/>
        </w:rPr>
        <w:t>i</w:t>
      </w:r>
      <w:r w:rsidRPr="00084B99">
        <w:rPr>
          <w:rFonts w:ascii="Times New Roman" w:hAnsi="Times New Roman"/>
          <w:sz w:val="28"/>
          <w:szCs w:val="28"/>
          <w:lang w:val="en-US"/>
        </w:rPr>
        <w:t>ble form, conduct a computer experiment.</w:t>
      </w:r>
    </w:p>
    <w:p w:rsidR="00AF1751" w:rsidRPr="00084B99" w:rsidRDefault="00AF1751" w:rsidP="003C0E3E">
      <w:pPr>
        <w:spacing w:after="0" w:line="360" w:lineRule="auto"/>
        <w:ind w:firstLine="709"/>
        <w:jc w:val="both"/>
        <w:rPr>
          <w:rFonts w:ascii="Times New Roman" w:hAnsi="Times New Roman"/>
          <w:lang w:val="en-US"/>
        </w:rPr>
      </w:pPr>
      <w:r w:rsidRPr="00084B99">
        <w:rPr>
          <w:rFonts w:ascii="Times New Roman" w:hAnsi="Times New Roman"/>
          <w:sz w:val="28"/>
          <w:szCs w:val="28"/>
          <w:lang w:val="en-US"/>
        </w:rPr>
        <w:t>Theorem</w:t>
      </w:r>
      <w:r>
        <w:rPr>
          <w:rFonts w:ascii="Times New Roman" w:hAnsi="Times New Roman"/>
          <w:sz w:val="28"/>
          <w:szCs w:val="28"/>
          <w:lang w:val="en-US"/>
        </w:rPr>
        <w:t> </w:t>
      </w:r>
      <w:r w:rsidRPr="00084B99">
        <w:rPr>
          <w:rFonts w:ascii="Times New Roman" w:hAnsi="Times New Roman"/>
          <w:sz w:val="28"/>
          <w:szCs w:val="28"/>
          <w:lang w:val="en-US"/>
        </w:rPr>
        <w:t>1. If the points C</w:t>
      </w:r>
      <w:r w:rsidRPr="00084B99">
        <w:rPr>
          <w:rFonts w:ascii="Times New Roman" w:hAnsi="Times New Roman"/>
          <w:sz w:val="28"/>
          <w:szCs w:val="28"/>
          <w:vertAlign w:val="subscript"/>
          <w:lang w:val="en-US"/>
        </w:rPr>
        <w:t>1</w:t>
      </w:r>
      <w:r w:rsidRPr="00084B99">
        <w:rPr>
          <w:rFonts w:ascii="Times New Roman" w:hAnsi="Times New Roman"/>
          <w:sz w:val="28"/>
          <w:szCs w:val="28"/>
          <w:lang w:val="en-US"/>
        </w:rPr>
        <w:t xml:space="preserve"> and A</w:t>
      </w:r>
      <w:r w:rsidRPr="00084B99">
        <w:rPr>
          <w:rFonts w:ascii="Times New Roman" w:hAnsi="Times New Roman"/>
          <w:sz w:val="28"/>
          <w:szCs w:val="28"/>
          <w:vertAlign w:val="subscript"/>
          <w:lang w:val="en-US"/>
        </w:rPr>
        <w:t>1</w:t>
      </w:r>
      <w:r w:rsidRPr="00084B99">
        <w:rPr>
          <w:rFonts w:ascii="Times New Roman" w:hAnsi="Times New Roman"/>
          <w:sz w:val="28"/>
          <w:szCs w:val="28"/>
          <w:lang w:val="en-US"/>
        </w:rPr>
        <w:t xml:space="preserve"> are taken on the sides AB and BC of the triangle ABC respectively, and the point B</w:t>
      </w:r>
      <w:r w:rsidRPr="00084B99">
        <w:rPr>
          <w:rFonts w:ascii="Times New Roman" w:hAnsi="Times New Roman"/>
          <w:sz w:val="28"/>
          <w:szCs w:val="28"/>
          <w:vertAlign w:val="subscript"/>
          <w:lang w:val="en-US"/>
        </w:rPr>
        <w:t>1</w:t>
      </w:r>
      <w:r w:rsidRPr="00084B99">
        <w:rPr>
          <w:rFonts w:ascii="Times New Roman" w:hAnsi="Times New Roman"/>
          <w:sz w:val="28"/>
          <w:szCs w:val="28"/>
          <w:lang w:val="en-US"/>
        </w:rPr>
        <w:t xml:space="preserve"> is taken on the extension of the side of the AC, then the points C</w:t>
      </w:r>
      <w:r w:rsidRPr="00084B99">
        <w:rPr>
          <w:rFonts w:ascii="Times New Roman" w:hAnsi="Times New Roman"/>
          <w:sz w:val="28"/>
          <w:szCs w:val="28"/>
          <w:vertAlign w:val="subscript"/>
          <w:lang w:val="en-US"/>
        </w:rPr>
        <w:t>1</w:t>
      </w:r>
      <w:r w:rsidRPr="00084B99">
        <w:rPr>
          <w:rFonts w:ascii="Times New Roman" w:hAnsi="Times New Roman"/>
          <w:sz w:val="28"/>
          <w:szCs w:val="28"/>
          <w:lang w:val="en-US"/>
        </w:rPr>
        <w:t>, A</w:t>
      </w:r>
      <w:r w:rsidRPr="00084B99">
        <w:rPr>
          <w:rFonts w:ascii="Times New Roman" w:hAnsi="Times New Roman"/>
          <w:sz w:val="28"/>
          <w:szCs w:val="28"/>
          <w:vertAlign w:val="subscript"/>
          <w:lang w:val="en-US"/>
        </w:rPr>
        <w:t>1</w:t>
      </w:r>
      <w:r w:rsidRPr="00084B99">
        <w:rPr>
          <w:rFonts w:ascii="Times New Roman" w:hAnsi="Times New Roman"/>
          <w:sz w:val="28"/>
          <w:szCs w:val="28"/>
          <w:lang w:val="en-US"/>
        </w:rPr>
        <w:t xml:space="preserve"> and B</w:t>
      </w:r>
      <w:r w:rsidRPr="00084B99">
        <w:rPr>
          <w:rFonts w:ascii="Times New Roman" w:hAnsi="Times New Roman"/>
          <w:sz w:val="28"/>
          <w:szCs w:val="28"/>
          <w:vertAlign w:val="subscript"/>
          <w:lang w:val="en-US"/>
        </w:rPr>
        <w:t>1</w:t>
      </w:r>
      <w:r w:rsidRPr="00084B99">
        <w:rPr>
          <w:rFonts w:ascii="Times New Roman" w:hAnsi="Times New Roman"/>
          <w:sz w:val="28"/>
          <w:szCs w:val="28"/>
          <w:lang w:val="en-US"/>
        </w:rPr>
        <w:t xml:space="preserve"> lie on the same line then and only then the equality is performed:</w:t>
      </w:r>
    </w:p>
    <w:p w:rsidR="00AF1751" w:rsidRPr="00A544F0" w:rsidRDefault="00AF1751" w:rsidP="003C0E3E">
      <w:pPr>
        <w:widowControl w:val="0"/>
        <w:autoSpaceDE w:val="0"/>
        <w:autoSpaceDN w:val="0"/>
        <w:adjustRightInd w:val="0"/>
        <w:spacing w:after="0" w:line="240" w:lineRule="auto"/>
        <w:ind w:firstLine="709"/>
        <w:jc w:val="center"/>
        <w:rPr>
          <w:rFonts w:ascii="Times New Roman" w:hAnsi="Times New Roman"/>
          <w:sz w:val="24"/>
          <w:szCs w:val="24"/>
        </w:rPr>
      </w:pPr>
      <w:r w:rsidRPr="00A544F0">
        <w:rPr>
          <w:rFonts w:ascii="Times New Roman" w:hAnsi="Times New Roman"/>
          <w:position w:val="-34"/>
          <w:sz w:val="24"/>
          <w:szCs w:val="24"/>
        </w:rPr>
        <w:object w:dxaOrig="2180" w:dyaOrig="780">
          <v:shape id="_x0000_i1030" type="#_x0000_t75" style="width:108pt;height:39pt" o:ole="">
            <v:imagedata r:id="rId12" o:title=""/>
          </v:shape>
          <o:OLEObject Type="Embed" ProgID="Equation.DSMT4" ShapeID="_x0000_i1030" DrawAspect="Content" ObjectID="_1553595216" r:id="rId13"/>
        </w:object>
      </w:r>
    </w:p>
    <w:p w:rsidR="00AF1751" w:rsidRPr="00800F09" w:rsidRDefault="00AF1751" w:rsidP="003C0E3E">
      <w:pPr>
        <w:spacing w:after="0" w:line="360" w:lineRule="auto"/>
        <w:ind w:firstLine="709"/>
        <w:jc w:val="both"/>
        <w:rPr>
          <w:rFonts w:ascii="Times New Roman" w:hAnsi="Times New Roman"/>
          <w:sz w:val="28"/>
          <w:szCs w:val="28"/>
          <w:lang w:val="en-US"/>
        </w:rPr>
      </w:pPr>
      <w:r w:rsidRPr="00800F09">
        <w:rPr>
          <w:rFonts w:ascii="Times New Roman" w:hAnsi="Times New Roman"/>
          <w:sz w:val="28"/>
          <w:szCs w:val="28"/>
          <w:lang w:val="en-US"/>
        </w:rPr>
        <w:t>In a more accessible form: when composing the Menelaus equality one make a detour of the triangle in any direction, passing from the vertex of the tr</w:t>
      </w:r>
      <w:r w:rsidRPr="00800F09">
        <w:rPr>
          <w:rFonts w:ascii="Times New Roman" w:hAnsi="Times New Roman"/>
          <w:sz w:val="28"/>
          <w:szCs w:val="28"/>
          <w:lang w:val="en-US"/>
        </w:rPr>
        <w:t>i</w:t>
      </w:r>
      <w:r w:rsidRPr="00800F09">
        <w:rPr>
          <w:rFonts w:ascii="Times New Roman" w:hAnsi="Times New Roman"/>
          <w:sz w:val="28"/>
          <w:szCs w:val="28"/>
          <w:lang w:val="en-US"/>
        </w:rPr>
        <w:t xml:space="preserve">angle to the other </w:t>
      </w:r>
      <w:r w:rsidRPr="00FE3500">
        <w:rPr>
          <w:rFonts w:ascii="Times New Roman" w:hAnsi="Times New Roman"/>
          <w:sz w:val="28"/>
          <w:szCs w:val="28"/>
          <w:lang w:val="en-US"/>
        </w:rPr>
        <w:t xml:space="preserve">peak </w:t>
      </w:r>
      <w:r w:rsidRPr="00800F09">
        <w:rPr>
          <w:rFonts w:ascii="Times New Roman" w:hAnsi="Times New Roman"/>
          <w:sz w:val="28"/>
          <w:szCs w:val="28"/>
          <w:lang w:val="en-US"/>
        </w:rPr>
        <w:t>vertex through the point of intersection of the cutting line with the side or its continuation, completing the detour at the top from which the movement was started</w:t>
      </w:r>
      <w:r>
        <w:rPr>
          <w:rFonts w:ascii="Times New Roman" w:hAnsi="Times New Roman"/>
          <w:sz w:val="28"/>
          <w:szCs w:val="28"/>
          <w:lang w:val="en-US"/>
        </w:rPr>
        <w:t xml:space="preserve"> (</w:t>
      </w:r>
      <w:r w:rsidRPr="00277BF4">
        <w:rPr>
          <w:rFonts w:ascii="Times New Roman" w:hAnsi="Times New Roman"/>
          <w:color w:val="000000"/>
          <w:sz w:val="28"/>
          <w:szCs w:val="28"/>
          <w:shd w:val="clear" w:color="auto" w:fill="FFFFFF"/>
          <w:lang w:val="en-US"/>
        </w:rPr>
        <w:t>Fig</w:t>
      </w:r>
      <w:r>
        <w:rPr>
          <w:rFonts w:ascii="Times New Roman" w:hAnsi="Times New Roman"/>
          <w:color w:val="000000"/>
          <w:sz w:val="28"/>
          <w:szCs w:val="28"/>
          <w:shd w:val="clear" w:color="auto" w:fill="FFFFFF"/>
          <w:lang w:val="en-US"/>
        </w:rPr>
        <w:t>. 6</w:t>
      </w:r>
      <w:r>
        <w:rPr>
          <w:rFonts w:ascii="Times New Roman" w:hAnsi="Times New Roman"/>
          <w:sz w:val="28"/>
          <w:szCs w:val="28"/>
          <w:lang w:val="en-US"/>
        </w:rPr>
        <w:t>)</w:t>
      </w:r>
      <w:r w:rsidRPr="00800F09">
        <w:rPr>
          <w:rFonts w:ascii="Times New Roman" w:hAnsi="Times New Roman"/>
          <w:sz w:val="28"/>
          <w:szCs w:val="28"/>
          <w:lang w:val="en-US"/>
        </w:rPr>
        <w:t>.</w:t>
      </w:r>
    </w:p>
    <w:p w:rsidR="00AF1751" w:rsidRPr="00790F80" w:rsidRDefault="00AF1751" w:rsidP="003C0E3E">
      <w:pPr>
        <w:widowControl w:val="0"/>
        <w:spacing w:after="0" w:line="240" w:lineRule="auto"/>
        <w:jc w:val="center"/>
        <w:rPr>
          <w:rFonts w:ascii="Times New Roman" w:hAnsi="Times New Roman"/>
          <w:sz w:val="24"/>
          <w:szCs w:val="24"/>
          <w:lang w:val="en-US"/>
        </w:rPr>
      </w:pPr>
      <w:r>
        <w:rPr>
          <w:noProof/>
          <w:lang w:eastAsia="ru-RU"/>
        </w:rPr>
        <w:pict>
          <v:rect id="_x0000_s1031" style="position:absolute;left:0;text-align:left;margin-left:102pt;margin-top:266.2pt;width:298.75pt;height:30.8pt;z-index:251658240" stroked="f">
            <v:textbox style="mso-next-textbox:#_x0000_s1031">
              <w:txbxContent>
                <w:p w:rsidR="00AF1751" w:rsidRPr="00244C40" w:rsidRDefault="00AF1751" w:rsidP="002A79AF">
                  <w:pPr>
                    <w:jc w:val="center"/>
                    <w:rPr>
                      <w:rFonts w:ascii="Times New Roman" w:hAnsi="Times New Roman"/>
                      <w:b/>
                      <w:sz w:val="28"/>
                      <w:szCs w:val="28"/>
                      <w:lang w:val="en-US"/>
                    </w:rPr>
                  </w:pPr>
                  <w:r w:rsidRPr="00244C40">
                    <w:rPr>
                      <w:rFonts w:ascii="Times New Roman" w:hAnsi="Times New Roman"/>
                      <w:b/>
                      <w:sz w:val="28"/>
                      <w:szCs w:val="28"/>
                      <w:lang w:val="en-US"/>
                    </w:rPr>
                    <w:t>Fig.</w:t>
                  </w:r>
                  <w:r>
                    <w:rPr>
                      <w:rFonts w:ascii="Times New Roman" w:hAnsi="Times New Roman"/>
                      <w:b/>
                      <w:sz w:val="28"/>
                      <w:szCs w:val="28"/>
                      <w:lang w:val="en-US"/>
                    </w:rPr>
                    <w:t> 6</w:t>
                  </w:r>
                  <w:r w:rsidRPr="00244C40">
                    <w:rPr>
                      <w:rFonts w:ascii="Times New Roman" w:hAnsi="Times New Roman"/>
                      <w:b/>
                      <w:sz w:val="28"/>
                      <w:szCs w:val="28"/>
                      <w:lang w:val="en-US"/>
                    </w:rPr>
                    <w:t xml:space="preserve"> </w:t>
                  </w:r>
                  <w:r w:rsidRPr="00244C40">
                    <w:rPr>
                      <w:rFonts w:ascii="Times New Roman" w:hAnsi="Times New Roman"/>
                      <w:sz w:val="28"/>
                      <w:szCs w:val="28"/>
                      <w:lang w:val="en-US"/>
                    </w:rPr>
                    <w:t>Menelaus theorem</w:t>
                  </w:r>
                </w:p>
              </w:txbxContent>
            </v:textbox>
            <w10:wrap type="topAndBottom"/>
          </v:rect>
        </w:pict>
      </w:r>
      <w:r w:rsidRPr="002B4108">
        <w:rPr>
          <w:rFonts w:ascii="Times New Roman" w:hAnsi="Times New Roman"/>
          <w:sz w:val="24"/>
          <w:szCs w:val="24"/>
        </w:rPr>
        <w:pict>
          <v:shape id="_x0000_i1031" type="#_x0000_t75" style="width:442.5pt;height:259.5pt">
            <v:imagedata r:id="rId14" o:title=""/>
          </v:shape>
        </w:pict>
      </w:r>
    </w:p>
    <w:p w:rsidR="00AF1751" w:rsidRPr="008709B2" w:rsidRDefault="00AF1751" w:rsidP="003C0E3E">
      <w:pPr>
        <w:spacing w:before="120" w:after="0" w:line="360" w:lineRule="auto"/>
        <w:ind w:firstLine="709"/>
        <w:jc w:val="both"/>
        <w:rPr>
          <w:rFonts w:ascii="Times New Roman" w:hAnsi="Times New Roman"/>
          <w:sz w:val="28"/>
          <w:szCs w:val="28"/>
          <w:lang w:val="en-US"/>
        </w:rPr>
      </w:pPr>
      <w:r w:rsidRPr="008709B2">
        <w:rPr>
          <w:rFonts w:ascii="Times New Roman" w:hAnsi="Times New Roman"/>
          <w:sz w:val="28"/>
          <w:szCs w:val="28"/>
          <w:lang w:val="en-US"/>
        </w:rPr>
        <w:t>To open the relationship of the theorem we try to use GeoGebra instead of using traditional tools (a pencil, a ruler, a compasses)</w:t>
      </w:r>
      <w:r>
        <w:rPr>
          <w:rFonts w:ascii="Times New Roman" w:hAnsi="Times New Roman"/>
          <w:sz w:val="28"/>
          <w:szCs w:val="28"/>
          <w:lang w:val="en-US"/>
        </w:rPr>
        <w:t>.</w:t>
      </w:r>
      <w:r w:rsidRPr="008709B2">
        <w:rPr>
          <w:rFonts w:ascii="Times New Roman" w:hAnsi="Times New Roman"/>
          <w:sz w:val="28"/>
          <w:szCs w:val="28"/>
          <w:lang w:val="en-US"/>
        </w:rPr>
        <w:t xml:space="preserve"> </w:t>
      </w:r>
      <w:r w:rsidRPr="00FB1E48">
        <w:rPr>
          <w:rFonts w:ascii="Times New Roman" w:hAnsi="Times New Roman"/>
          <w:color w:val="000000"/>
          <w:sz w:val="28"/>
          <w:szCs w:val="28"/>
          <w:shd w:val="clear" w:color="auto" w:fill="FFFFFF"/>
          <w:lang w:val="en-US"/>
        </w:rPr>
        <w:t xml:space="preserve">To verify the truth of the relation </w:t>
      </w:r>
      <w:r>
        <w:rPr>
          <w:rFonts w:ascii="Times New Roman" w:hAnsi="Times New Roman"/>
          <w:color w:val="000000"/>
          <w:sz w:val="28"/>
          <w:szCs w:val="28"/>
          <w:shd w:val="clear" w:color="auto" w:fill="FFFFFF"/>
          <w:lang w:val="en-US"/>
        </w:rPr>
        <w:t>under study, using</w:t>
      </w:r>
      <w:r w:rsidRPr="00FB1E48">
        <w:rPr>
          <w:rFonts w:ascii="Times New Roman" w:hAnsi="Times New Roman"/>
          <w:color w:val="000000"/>
          <w:sz w:val="28"/>
          <w:szCs w:val="28"/>
          <w:shd w:val="clear" w:color="auto" w:fill="FFFFFF"/>
          <w:lang w:val="en-US"/>
        </w:rPr>
        <w:t xml:space="preserve"> the </w:t>
      </w:r>
      <w:r>
        <w:rPr>
          <w:rFonts w:ascii="Times New Roman" w:hAnsi="Times New Roman"/>
          <w:color w:val="000000"/>
          <w:sz w:val="28"/>
          <w:szCs w:val="28"/>
          <w:shd w:val="clear" w:color="auto" w:fill="FFFFFF"/>
          <w:lang w:val="en-US"/>
        </w:rPr>
        <w:t>«</w:t>
      </w:r>
      <w:r w:rsidRPr="000C36C3">
        <w:rPr>
          <w:rFonts w:ascii="Times New Roman" w:hAnsi="Times New Roman"/>
          <w:color w:val="000000"/>
          <w:sz w:val="28"/>
          <w:szCs w:val="28"/>
          <w:shd w:val="clear" w:color="auto" w:fill="FFFFFF"/>
          <w:lang w:val="en-US"/>
        </w:rPr>
        <w:t>Move</w:t>
      </w:r>
      <w:r>
        <w:rPr>
          <w:rFonts w:ascii="Times New Roman" w:hAnsi="Times New Roman"/>
          <w:color w:val="000000"/>
          <w:sz w:val="28"/>
          <w:szCs w:val="28"/>
          <w:shd w:val="clear" w:color="auto" w:fill="FFFFFF"/>
          <w:lang w:val="en-US"/>
        </w:rPr>
        <w:t>»</w:t>
      </w:r>
      <w:r w:rsidRPr="00FB1E48">
        <w:rPr>
          <w:rFonts w:ascii="Times New Roman" w:hAnsi="Times New Roman"/>
          <w:color w:val="000000"/>
          <w:sz w:val="28"/>
          <w:szCs w:val="28"/>
          <w:shd w:val="clear" w:color="auto" w:fill="FFFFFF"/>
          <w:lang w:val="en-US"/>
        </w:rPr>
        <w:t xml:space="preserve"> tool for point </w:t>
      </w:r>
      <w:r w:rsidRPr="000C36C3">
        <w:rPr>
          <w:rFonts w:ascii="Times New Roman" w:hAnsi="Times New Roman"/>
          <w:color w:val="000000"/>
          <w:sz w:val="28"/>
          <w:szCs w:val="28"/>
          <w:shd w:val="clear" w:color="auto" w:fill="FFFFFF"/>
          <w:lang w:val="en-US"/>
        </w:rPr>
        <w:t>C</w:t>
      </w:r>
      <w:r w:rsidRPr="000C36C3">
        <w:rPr>
          <w:rFonts w:ascii="Times New Roman" w:hAnsi="Times New Roman"/>
          <w:color w:val="000000"/>
          <w:sz w:val="28"/>
          <w:szCs w:val="28"/>
          <w:shd w:val="clear" w:color="auto" w:fill="FFFFFF"/>
          <w:vertAlign w:val="subscript"/>
          <w:lang w:val="en-US"/>
        </w:rPr>
        <w:t>1</w:t>
      </w:r>
      <w:r w:rsidRPr="000C36C3">
        <w:rPr>
          <w:rFonts w:ascii="Times New Roman" w:hAnsi="Times New Roman"/>
          <w:color w:val="000000"/>
          <w:sz w:val="28"/>
          <w:szCs w:val="28"/>
          <w:shd w:val="clear" w:color="auto" w:fill="FFFFFF"/>
          <w:lang w:val="en-US"/>
        </w:rPr>
        <w:t xml:space="preserve"> (or</w:t>
      </w:r>
      <w:r>
        <w:rPr>
          <w:rFonts w:ascii="Times New Roman" w:hAnsi="Times New Roman"/>
          <w:color w:val="000000"/>
          <w:sz w:val="28"/>
          <w:szCs w:val="28"/>
          <w:shd w:val="clear" w:color="auto" w:fill="FFFFFF"/>
          <w:lang w:val="en-US"/>
        </w:rPr>
        <w:t>/and</w:t>
      </w:r>
      <w:r w:rsidRPr="000C36C3">
        <w:rPr>
          <w:rFonts w:ascii="Times New Roman" w:hAnsi="Times New Roman"/>
          <w:color w:val="000000"/>
          <w:sz w:val="28"/>
          <w:szCs w:val="28"/>
          <w:shd w:val="clear" w:color="auto" w:fill="FFFFFF"/>
          <w:lang w:val="en-US"/>
        </w:rPr>
        <w:t xml:space="preserve"> point A</w:t>
      </w:r>
      <w:r w:rsidRPr="000C36C3">
        <w:rPr>
          <w:rFonts w:ascii="Times New Roman" w:hAnsi="Times New Roman"/>
          <w:color w:val="000000"/>
          <w:sz w:val="28"/>
          <w:szCs w:val="28"/>
          <w:shd w:val="clear" w:color="auto" w:fill="FFFFFF"/>
          <w:vertAlign w:val="subscript"/>
          <w:lang w:val="en-US"/>
        </w:rPr>
        <w:t>1</w:t>
      </w:r>
      <w:r w:rsidRPr="000C36C3">
        <w:rPr>
          <w:rFonts w:ascii="Times New Roman" w:hAnsi="Times New Roman"/>
          <w:color w:val="000000"/>
          <w:sz w:val="28"/>
          <w:szCs w:val="28"/>
          <w:shd w:val="clear" w:color="auto" w:fill="FFFFFF"/>
          <w:lang w:val="en-US"/>
        </w:rPr>
        <w:t>),</w:t>
      </w:r>
      <w:r w:rsidRPr="00FB1E48">
        <w:rPr>
          <w:rFonts w:ascii="Times New Roman" w:hAnsi="Times New Roman"/>
          <w:color w:val="000000"/>
          <w:sz w:val="28"/>
          <w:szCs w:val="28"/>
          <w:shd w:val="clear" w:color="auto" w:fill="FFFFFF"/>
          <w:lang w:val="en-US"/>
        </w:rPr>
        <w:t xml:space="preserve"> we observe the changes in the numerical characteristics of the objects of the ge</w:t>
      </w:r>
      <w:r w:rsidRPr="00FB1E48">
        <w:rPr>
          <w:rFonts w:ascii="Times New Roman" w:hAnsi="Times New Roman"/>
          <w:color w:val="000000"/>
          <w:sz w:val="28"/>
          <w:szCs w:val="28"/>
          <w:shd w:val="clear" w:color="auto" w:fill="FFFFFF"/>
          <w:lang w:val="en-US"/>
        </w:rPr>
        <w:t>o</w:t>
      </w:r>
      <w:r w:rsidRPr="00FB1E48">
        <w:rPr>
          <w:rFonts w:ascii="Times New Roman" w:hAnsi="Times New Roman"/>
          <w:color w:val="000000"/>
          <w:sz w:val="28"/>
          <w:szCs w:val="28"/>
          <w:shd w:val="clear" w:color="auto" w:fill="FFFFFF"/>
          <w:lang w:val="en-US"/>
        </w:rPr>
        <w:t xml:space="preserve">metric construction </w:t>
      </w:r>
      <w:r>
        <w:rPr>
          <w:rFonts w:ascii="Times New Roman" w:hAnsi="Times New Roman"/>
          <w:color w:val="000000"/>
          <w:sz w:val="28"/>
          <w:szCs w:val="28"/>
          <w:shd w:val="clear" w:color="auto" w:fill="FFFFFF"/>
          <w:lang w:val="en-US"/>
        </w:rPr>
        <w:t xml:space="preserve">having built, </w:t>
      </w:r>
      <w:r w:rsidRPr="00FB1E48">
        <w:rPr>
          <w:rFonts w:ascii="Times New Roman" w:hAnsi="Times New Roman"/>
          <w:color w:val="000000"/>
          <w:sz w:val="28"/>
          <w:szCs w:val="28"/>
          <w:shd w:val="clear" w:color="auto" w:fill="FFFFFF"/>
          <w:lang w:val="en-US"/>
        </w:rPr>
        <w:t xml:space="preserve">while preserving the basic algorithmic </w:t>
      </w:r>
      <w:r>
        <w:rPr>
          <w:rFonts w:ascii="Times New Roman" w:hAnsi="Times New Roman"/>
          <w:color w:val="000000"/>
          <w:sz w:val="28"/>
          <w:szCs w:val="28"/>
          <w:shd w:val="clear" w:color="auto" w:fill="FFFFFF"/>
          <w:lang w:val="en-US"/>
        </w:rPr>
        <w:t>features</w:t>
      </w:r>
      <w:r w:rsidRPr="00FB1E48">
        <w:rPr>
          <w:rFonts w:ascii="Times New Roman" w:hAnsi="Times New Roman"/>
          <w:color w:val="000000"/>
          <w:sz w:val="28"/>
          <w:szCs w:val="28"/>
          <w:shd w:val="clear" w:color="auto" w:fill="FFFFFF"/>
          <w:lang w:val="en-US"/>
        </w:rPr>
        <w:t xml:space="preserve"> of the </w:t>
      </w:r>
      <w:r>
        <w:rPr>
          <w:rFonts w:ascii="Times New Roman" w:hAnsi="Times New Roman"/>
          <w:color w:val="000000"/>
          <w:sz w:val="28"/>
          <w:szCs w:val="28"/>
          <w:shd w:val="clear" w:color="auto" w:fill="FFFFFF"/>
          <w:lang w:val="en-US"/>
        </w:rPr>
        <w:t xml:space="preserve">sketch </w:t>
      </w:r>
      <w:r w:rsidRPr="00FB1E48">
        <w:rPr>
          <w:rFonts w:ascii="Times New Roman" w:hAnsi="Times New Roman"/>
          <w:color w:val="000000"/>
          <w:sz w:val="28"/>
          <w:szCs w:val="28"/>
          <w:shd w:val="clear" w:color="auto" w:fill="FFFFFF"/>
          <w:lang w:val="en-US"/>
        </w:rPr>
        <w:t xml:space="preserve">with the help of the created dynamic text, for the output of which we use the </w:t>
      </w:r>
      <w:r>
        <w:rPr>
          <w:rFonts w:ascii="Times New Roman" w:hAnsi="Times New Roman"/>
          <w:color w:val="000000"/>
          <w:sz w:val="28"/>
          <w:szCs w:val="28"/>
          <w:shd w:val="clear" w:color="auto" w:fill="FFFFFF"/>
          <w:lang w:val="en-US"/>
        </w:rPr>
        <w:t>«</w:t>
      </w:r>
      <w:r w:rsidRPr="000C36C3">
        <w:rPr>
          <w:rFonts w:ascii="Times New Roman" w:hAnsi="Times New Roman"/>
          <w:color w:val="000000"/>
          <w:sz w:val="28"/>
          <w:szCs w:val="28"/>
          <w:shd w:val="clear" w:color="auto" w:fill="FFFFFF"/>
          <w:lang w:val="en-US"/>
        </w:rPr>
        <w:t>Inscription</w:t>
      </w:r>
      <w:r w:rsidRPr="00244C40">
        <w:rPr>
          <w:rFonts w:ascii="Times New Roman" w:hAnsi="Times New Roman"/>
          <w:color w:val="000000"/>
          <w:sz w:val="28"/>
          <w:szCs w:val="28"/>
          <w:shd w:val="clear" w:color="auto" w:fill="FFFFFF"/>
          <w:lang w:val="en-US"/>
        </w:rPr>
        <w:t xml:space="preserve">» </w:t>
      </w:r>
      <w:r w:rsidRPr="00FB1E48">
        <w:rPr>
          <w:rFonts w:ascii="Times New Roman" w:hAnsi="Times New Roman"/>
          <w:color w:val="000000"/>
          <w:sz w:val="28"/>
          <w:szCs w:val="28"/>
          <w:shd w:val="clear" w:color="auto" w:fill="FFFFFF"/>
          <w:lang w:val="en-US"/>
        </w:rPr>
        <w:t>tool.</w:t>
      </w:r>
      <w:r w:rsidRPr="000C36C3">
        <w:rPr>
          <w:rFonts w:ascii="Times New Roman" w:hAnsi="Times New Roman"/>
          <w:sz w:val="28"/>
          <w:szCs w:val="28"/>
          <w:lang w:val="en-US"/>
        </w:rPr>
        <w:t xml:space="preserve"> </w:t>
      </w:r>
      <w:r w:rsidRPr="008709B2">
        <w:rPr>
          <w:rFonts w:ascii="Times New Roman" w:hAnsi="Times New Roman"/>
          <w:sz w:val="28"/>
          <w:szCs w:val="28"/>
          <w:lang w:val="en-US"/>
        </w:rPr>
        <w:t>We come to the conclusion: changes in the cha</w:t>
      </w:r>
      <w:r w:rsidRPr="008709B2">
        <w:rPr>
          <w:rFonts w:ascii="Times New Roman" w:hAnsi="Times New Roman"/>
          <w:sz w:val="28"/>
          <w:szCs w:val="28"/>
          <w:lang w:val="en-US"/>
        </w:rPr>
        <w:t>r</w:t>
      </w:r>
      <w:r w:rsidRPr="008709B2">
        <w:rPr>
          <w:rFonts w:ascii="Times New Roman" w:hAnsi="Times New Roman"/>
          <w:sz w:val="28"/>
          <w:szCs w:val="28"/>
          <w:lang w:val="en-US"/>
        </w:rPr>
        <w:t>acteristics of the drawing objects (lengths of the resulting segments) do not a</w:t>
      </w:r>
      <w:r w:rsidRPr="008709B2">
        <w:rPr>
          <w:rFonts w:ascii="Times New Roman" w:hAnsi="Times New Roman"/>
          <w:sz w:val="28"/>
          <w:szCs w:val="28"/>
          <w:lang w:val="en-US"/>
        </w:rPr>
        <w:t>f</w:t>
      </w:r>
      <w:r w:rsidRPr="008709B2">
        <w:rPr>
          <w:rFonts w:ascii="Times New Roman" w:hAnsi="Times New Roman"/>
          <w:sz w:val="28"/>
          <w:szCs w:val="28"/>
          <w:lang w:val="en-US"/>
        </w:rPr>
        <w:t>fect the value of the theorem: it remains unchanged and equal to 1.</w:t>
      </w:r>
    </w:p>
    <w:p w:rsidR="00AF1751" w:rsidRPr="00277BF4" w:rsidRDefault="00AF1751" w:rsidP="003C0E3E">
      <w:pPr>
        <w:spacing w:after="0" w:line="360" w:lineRule="auto"/>
        <w:ind w:firstLine="709"/>
        <w:jc w:val="both"/>
        <w:rPr>
          <w:rFonts w:ascii="Times New Roman" w:hAnsi="Times New Roman"/>
          <w:color w:val="000000"/>
          <w:sz w:val="28"/>
          <w:szCs w:val="28"/>
          <w:shd w:val="clear" w:color="auto" w:fill="FFFFFF"/>
          <w:lang w:val="en-US"/>
        </w:rPr>
      </w:pPr>
      <w:r w:rsidRPr="00277BF4">
        <w:rPr>
          <w:rFonts w:ascii="Times New Roman" w:hAnsi="Times New Roman"/>
          <w:color w:val="000000"/>
          <w:sz w:val="28"/>
          <w:szCs w:val="28"/>
          <w:shd w:val="clear" w:color="auto" w:fill="FFFFFF"/>
          <w:lang w:val="en-US"/>
        </w:rPr>
        <w:t xml:space="preserve">If it is necessary to record the observed changes in the experimental data table, one can use the </w:t>
      </w:r>
      <w:r>
        <w:rPr>
          <w:rFonts w:ascii="Times New Roman" w:hAnsi="Times New Roman"/>
          <w:color w:val="000000"/>
          <w:sz w:val="28"/>
          <w:szCs w:val="28"/>
          <w:shd w:val="clear" w:color="auto" w:fill="FFFFFF"/>
          <w:lang w:val="en-US"/>
        </w:rPr>
        <w:t>«</w:t>
      </w:r>
      <w:r w:rsidRPr="00357728">
        <w:rPr>
          <w:rFonts w:ascii="Times New Roman" w:hAnsi="Times New Roman"/>
          <w:color w:val="000000"/>
          <w:sz w:val="28"/>
          <w:szCs w:val="28"/>
          <w:shd w:val="clear" w:color="auto" w:fill="FFFFFF"/>
          <w:lang w:val="en-US"/>
        </w:rPr>
        <w:t>Slider</w:t>
      </w:r>
      <w:r>
        <w:rPr>
          <w:rFonts w:ascii="Times New Roman" w:hAnsi="Times New Roman"/>
          <w:color w:val="000000"/>
          <w:sz w:val="28"/>
          <w:szCs w:val="28"/>
          <w:shd w:val="clear" w:color="auto" w:fill="FFFFFF"/>
          <w:lang w:val="en-US"/>
        </w:rPr>
        <w:t>»</w:t>
      </w:r>
      <w:r w:rsidRPr="00277BF4">
        <w:rPr>
          <w:rFonts w:ascii="Times New Roman" w:hAnsi="Times New Roman"/>
          <w:color w:val="000000"/>
          <w:sz w:val="28"/>
          <w:szCs w:val="28"/>
          <w:shd w:val="clear" w:color="auto" w:fill="FFFFFF"/>
          <w:lang w:val="en-US"/>
        </w:rPr>
        <w:t xml:space="preserve"> tool to change the length of the segment </w:t>
      </w:r>
      <w:r w:rsidRPr="00357728">
        <w:rPr>
          <w:rFonts w:ascii="Times New Roman" w:hAnsi="Times New Roman"/>
          <w:color w:val="000000"/>
          <w:sz w:val="28"/>
          <w:szCs w:val="28"/>
          <w:shd w:val="clear" w:color="auto" w:fill="FFFFFF"/>
          <w:lang w:val="en-US"/>
        </w:rPr>
        <w:t>AC</w:t>
      </w:r>
      <w:r w:rsidRPr="00357728">
        <w:rPr>
          <w:rFonts w:ascii="Times New Roman" w:hAnsi="Times New Roman"/>
          <w:color w:val="000000"/>
          <w:sz w:val="28"/>
          <w:szCs w:val="28"/>
          <w:shd w:val="clear" w:color="auto" w:fill="FFFFFF"/>
          <w:vertAlign w:val="subscript"/>
          <w:lang w:val="en-US"/>
        </w:rPr>
        <w:t>1</w:t>
      </w:r>
      <w:r w:rsidRPr="00277BF4">
        <w:rPr>
          <w:rFonts w:ascii="Times New Roman" w:hAnsi="Times New Roman"/>
          <w:color w:val="000000"/>
          <w:sz w:val="28"/>
          <w:szCs w:val="28"/>
          <w:shd w:val="clear" w:color="auto" w:fill="FFFFFF"/>
          <w:lang w:val="en-US"/>
        </w:rPr>
        <w:t xml:space="preserve">, which will cause the lengths change of the segments </w:t>
      </w:r>
      <w:r w:rsidRPr="00357728">
        <w:rPr>
          <w:rFonts w:ascii="Times New Roman" w:hAnsi="Times New Roman"/>
          <w:color w:val="000000"/>
          <w:sz w:val="28"/>
          <w:szCs w:val="28"/>
          <w:shd w:val="clear" w:color="auto" w:fill="FFFFFF"/>
          <w:lang w:val="en-US"/>
        </w:rPr>
        <w:t>C</w:t>
      </w:r>
      <w:r w:rsidRPr="00357728">
        <w:rPr>
          <w:rFonts w:ascii="Times New Roman" w:hAnsi="Times New Roman"/>
          <w:color w:val="000000"/>
          <w:sz w:val="28"/>
          <w:szCs w:val="28"/>
          <w:shd w:val="clear" w:color="auto" w:fill="FFFFFF"/>
          <w:vertAlign w:val="subscript"/>
          <w:lang w:val="en-US"/>
        </w:rPr>
        <w:t>1</w:t>
      </w:r>
      <w:r w:rsidRPr="00357728">
        <w:rPr>
          <w:rFonts w:ascii="Times New Roman" w:hAnsi="Times New Roman"/>
          <w:color w:val="000000"/>
          <w:sz w:val="28"/>
          <w:szCs w:val="28"/>
          <w:shd w:val="clear" w:color="auto" w:fill="FFFFFF"/>
          <w:lang w:val="en-US"/>
        </w:rPr>
        <w:t>B, CB</w:t>
      </w:r>
      <w:r w:rsidRPr="00357728">
        <w:rPr>
          <w:rFonts w:ascii="Times New Roman" w:hAnsi="Times New Roman"/>
          <w:color w:val="000000"/>
          <w:sz w:val="28"/>
          <w:szCs w:val="28"/>
          <w:shd w:val="clear" w:color="auto" w:fill="FFFFFF"/>
          <w:vertAlign w:val="subscript"/>
          <w:lang w:val="en-US"/>
        </w:rPr>
        <w:t>1</w:t>
      </w:r>
      <w:r w:rsidRPr="00357728">
        <w:rPr>
          <w:rFonts w:ascii="Times New Roman" w:hAnsi="Times New Roman"/>
          <w:color w:val="000000"/>
          <w:sz w:val="28"/>
          <w:szCs w:val="28"/>
          <w:shd w:val="clear" w:color="auto" w:fill="FFFFFF"/>
          <w:lang w:val="en-US"/>
        </w:rPr>
        <w:t>, B</w:t>
      </w:r>
      <w:r w:rsidRPr="00357728">
        <w:rPr>
          <w:rFonts w:ascii="Times New Roman" w:hAnsi="Times New Roman"/>
          <w:color w:val="000000"/>
          <w:sz w:val="28"/>
          <w:szCs w:val="28"/>
          <w:shd w:val="clear" w:color="auto" w:fill="FFFFFF"/>
          <w:vertAlign w:val="subscript"/>
          <w:lang w:val="en-US"/>
        </w:rPr>
        <w:t>1</w:t>
      </w:r>
      <w:r w:rsidRPr="00357728">
        <w:rPr>
          <w:rFonts w:ascii="Times New Roman" w:hAnsi="Times New Roman"/>
          <w:color w:val="000000"/>
          <w:sz w:val="28"/>
          <w:szCs w:val="28"/>
          <w:shd w:val="clear" w:color="auto" w:fill="FFFFFF"/>
          <w:lang w:val="en-US"/>
        </w:rPr>
        <w:t>A</w:t>
      </w:r>
      <w:r w:rsidRPr="00277BF4">
        <w:rPr>
          <w:rFonts w:ascii="Times New Roman" w:hAnsi="Times New Roman"/>
          <w:color w:val="000000"/>
          <w:sz w:val="28"/>
          <w:szCs w:val="28"/>
          <w:shd w:val="clear" w:color="auto" w:fill="FFFFFF"/>
          <w:lang w:val="en-US"/>
        </w:rPr>
        <w:t xml:space="preserve"> (Fig</w:t>
      </w:r>
      <w:r>
        <w:rPr>
          <w:rFonts w:ascii="Times New Roman" w:hAnsi="Times New Roman"/>
          <w:color w:val="000000"/>
          <w:sz w:val="28"/>
          <w:szCs w:val="28"/>
          <w:shd w:val="clear" w:color="auto" w:fill="FFFFFF"/>
          <w:lang w:val="en-US"/>
        </w:rPr>
        <w:t>. 7</w:t>
      </w:r>
      <w:r w:rsidRPr="00277BF4">
        <w:rPr>
          <w:rFonts w:ascii="Times New Roman" w:hAnsi="Times New Roman"/>
          <w:color w:val="000000"/>
          <w:sz w:val="28"/>
          <w:szCs w:val="28"/>
          <w:shd w:val="clear" w:color="auto" w:fill="FFFFFF"/>
          <w:lang w:val="en-US"/>
        </w:rPr>
        <w:t>).</w:t>
      </w:r>
    </w:p>
    <w:p w:rsidR="00AF1751" w:rsidRDefault="00AF1751" w:rsidP="003C0E3E">
      <w:pPr>
        <w:spacing w:after="0" w:line="240" w:lineRule="auto"/>
        <w:jc w:val="center"/>
        <w:rPr>
          <w:rFonts w:ascii="Times New Roman" w:hAnsi="Times New Roman"/>
          <w:sz w:val="28"/>
          <w:szCs w:val="28"/>
          <w:lang w:val="en-US"/>
        </w:rPr>
      </w:pPr>
      <w:r>
        <w:rPr>
          <w:noProof/>
          <w:lang w:eastAsia="ru-RU"/>
        </w:rPr>
        <w:pict>
          <v:rect id="_x0000_s1032" style="position:absolute;left:0;text-align:left;margin-left:117pt;margin-top:258.45pt;width:298.75pt;height:30.8pt;z-index:251661312" stroked="f">
            <v:textbox style="mso-next-textbox:#_x0000_s1032">
              <w:txbxContent>
                <w:p w:rsidR="00AF1751" w:rsidRPr="0026047B" w:rsidRDefault="00AF1751" w:rsidP="003C0E3E">
                  <w:pPr>
                    <w:spacing w:line="360" w:lineRule="auto"/>
                    <w:jc w:val="center"/>
                    <w:rPr>
                      <w:rFonts w:ascii="Times New Roman" w:hAnsi="Times New Roman"/>
                      <w:b/>
                      <w:sz w:val="28"/>
                      <w:szCs w:val="28"/>
                      <w:lang w:val="en-US"/>
                    </w:rPr>
                  </w:pPr>
                  <w:r w:rsidRPr="009D4A62">
                    <w:rPr>
                      <w:rFonts w:ascii="Times New Roman" w:hAnsi="Times New Roman"/>
                      <w:b/>
                      <w:sz w:val="28"/>
                      <w:szCs w:val="28"/>
                      <w:lang w:val="en-US"/>
                    </w:rPr>
                    <w:t>Fig. </w:t>
                  </w:r>
                  <w:r>
                    <w:rPr>
                      <w:rFonts w:ascii="Times New Roman" w:hAnsi="Times New Roman"/>
                      <w:b/>
                      <w:sz w:val="28"/>
                      <w:szCs w:val="28"/>
                      <w:lang w:val="en-US"/>
                    </w:rPr>
                    <w:t>7</w:t>
                  </w:r>
                  <w:r w:rsidRPr="009D4A62">
                    <w:rPr>
                      <w:rFonts w:ascii="Times New Roman" w:hAnsi="Times New Roman"/>
                      <w:b/>
                      <w:sz w:val="28"/>
                      <w:szCs w:val="28"/>
                      <w:lang w:val="en-US"/>
                    </w:rPr>
                    <w:t xml:space="preserve"> </w:t>
                  </w:r>
                  <w:r w:rsidRPr="0026047B">
                    <w:rPr>
                      <w:rFonts w:ascii="Times New Roman" w:hAnsi="Times New Roman"/>
                      <w:sz w:val="28"/>
                      <w:szCs w:val="28"/>
                    </w:rPr>
                    <w:t>Experimental Data Table</w:t>
                  </w:r>
                </w:p>
              </w:txbxContent>
            </v:textbox>
            <w10:wrap type="topAndBottom"/>
          </v:rect>
        </w:pict>
      </w:r>
      <w:r w:rsidRPr="002B4108">
        <w:rPr>
          <w:rFonts w:ascii="Times New Roman" w:hAnsi="Times New Roman"/>
          <w:sz w:val="28"/>
          <w:szCs w:val="28"/>
          <w:lang w:val="en-US"/>
        </w:rPr>
        <w:pict>
          <v:shape id="_x0000_i1032" type="#_x0000_t75" style="width:420pt;height:258pt">
            <v:imagedata r:id="rId15" o:title=""/>
          </v:shape>
        </w:pict>
      </w:r>
    </w:p>
    <w:p w:rsidR="00AF1751" w:rsidRPr="008C3B35" w:rsidRDefault="00AF1751" w:rsidP="003C0E3E">
      <w:pPr>
        <w:spacing w:after="0" w:line="360" w:lineRule="auto"/>
        <w:ind w:firstLine="709"/>
        <w:jc w:val="both"/>
        <w:rPr>
          <w:rFonts w:ascii="Times New Roman" w:hAnsi="Times New Roman"/>
          <w:sz w:val="28"/>
          <w:szCs w:val="28"/>
          <w:lang w:val="en-US"/>
        </w:rPr>
      </w:pPr>
      <w:r w:rsidRPr="008C3B35">
        <w:rPr>
          <w:rFonts w:ascii="Times New Roman" w:hAnsi="Times New Roman"/>
          <w:sz w:val="28"/>
          <w:szCs w:val="28"/>
          <w:lang w:val="en-US"/>
        </w:rPr>
        <w:t xml:space="preserve">If it is necessary to fix data on the observed changes in the experimental data table, then we use the GeoGebra capabilities to collect the experimental data, that is the experimental data table that appears in the graphics window, when you select the </w:t>
      </w:r>
      <w:r>
        <w:rPr>
          <w:rFonts w:ascii="Times New Roman" w:hAnsi="Times New Roman"/>
          <w:sz w:val="28"/>
          <w:szCs w:val="28"/>
          <w:lang w:val="en-US"/>
        </w:rPr>
        <w:t>«</w:t>
      </w:r>
      <w:r w:rsidRPr="00244C40">
        <w:rPr>
          <w:rFonts w:ascii="Times New Roman" w:hAnsi="Times New Roman"/>
          <w:sz w:val="28"/>
          <w:szCs w:val="28"/>
          <w:lang w:val="en-US"/>
        </w:rPr>
        <w:t>View</w:t>
      </w:r>
      <w:r>
        <w:rPr>
          <w:rFonts w:ascii="Times New Roman" w:hAnsi="Times New Roman"/>
          <w:sz w:val="28"/>
          <w:szCs w:val="28"/>
          <w:lang w:val="en-US"/>
        </w:rPr>
        <w:t>»</w:t>
      </w:r>
      <w:r>
        <w:rPr>
          <w:rFonts w:ascii="Times New Roman" w:hAnsi="Times New Roman"/>
          <w:i/>
          <w:sz w:val="28"/>
          <w:szCs w:val="28"/>
          <w:lang w:val="en-US"/>
        </w:rPr>
        <w:sym w:font="Symbol" w:char="F0AE"/>
      </w:r>
      <w:r>
        <w:rPr>
          <w:rFonts w:ascii="Times New Roman" w:hAnsi="Times New Roman"/>
          <w:sz w:val="28"/>
          <w:szCs w:val="28"/>
          <w:lang w:val="en-US"/>
        </w:rPr>
        <w:t>«</w:t>
      </w:r>
      <w:r w:rsidRPr="00244C40">
        <w:rPr>
          <w:rFonts w:ascii="Times New Roman" w:hAnsi="Times New Roman"/>
          <w:sz w:val="28"/>
          <w:szCs w:val="28"/>
          <w:lang w:val="en-US"/>
        </w:rPr>
        <w:t>Table</w:t>
      </w:r>
      <w:r>
        <w:rPr>
          <w:rFonts w:ascii="Times New Roman" w:hAnsi="Times New Roman"/>
          <w:sz w:val="28"/>
          <w:szCs w:val="28"/>
          <w:lang w:val="en-US"/>
        </w:rPr>
        <w:t>»</w:t>
      </w:r>
      <w:r w:rsidRPr="008C3B35">
        <w:rPr>
          <w:rFonts w:ascii="Times New Roman" w:hAnsi="Times New Roman"/>
          <w:sz w:val="28"/>
          <w:szCs w:val="28"/>
          <w:lang w:val="en-US"/>
        </w:rPr>
        <w:t xml:space="preserve"> command.</w:t>
      </w:r>
    </w:p>
    <w:p w:rsidR="00AF1751" w:rsidRPr="008C3B35" w:rsidRDefault="00AF1751" w:rsidP="003C0E3E">
      <w:pPr>
        <w:spacing w:after="0" w:line="360" w:lineRule="auto"/>
        <w:ind w:firstLine="709"/>
        <w:jc w:val="both"/>
        <w:rPr>
          <w:rFonts w:ascii="Times New Roman" w:hAnsi="Times New Roman"/>
          <w:sz w:val="28"/>
          <w:szCs w:val="28"/>
          <w:lang w:val="en-US"/>
        </w:rPr>
      </w:pPr>
      <w:r w:rsidRPr="008C3B35">
        <w:rPr>
          <w:rFonts w:ascii="Times New Roman" w:hAnsi="Times New Roman"/>
          <w:sz w:val="28"/>
          <w:szCs w:val="28"/>
          <w:lang w:val="en-US"/>
        </w:rPr>
        <w:t xml:space="preserve">With the help of the </w:t>
      </w:r>
      <w:r>
        <w:rPr>
          <w:rFonts w:ascii="Times New Roman" w:hAnsi="Times New Roman"/>
          <w:sz w:val="28"/>
          <w:szCs w:val="28"/>
          <w:lang w:val="en-US"/>
        </w:rPr>
        <w:t>«</w:t>
      </w:r>
      <w:r w:rsidRPr="00EA27AD">
        <w:rPr>
          <w:rFonts w:ascii="Times New Roman" w:hAnsi="Times New Roman"/>
          <w:sz w:val="28"/>
          <w:szCs w:val="28"/>
          <w:lang w:val="en-US"/>
        </w:rPr>
        <w:t>Write to the Table</w:t>
      </w:r>
      <w:r w:rsidRPr="00244C40">
        <w:rPr>
          <w:rFonts w:ascii="Times New Roman" w:hAnsi="Times New Roman"/>
          <w:sz w:val="28"/>
          <w:szCs w:val="28"/>
          <w:lang w:val="en-US"/>
        </w:rPr>
        <w:t>»</w:t>
      </w:r>
      <w:r>
        <w:rPr>
          <w:rFonts w:ascii="Times New Roman" w:hAnsi="Times New Roman"/>
          <w:i/>
          <w:sz w:val="28"/>
          <w:szCs w:val="28"/>
          <w:lang w:val="en-US"/>
        </w:rPr>
        <w:t xml:space="preserve"> </w:t>
      </w:r>
      <w:r w:rsidRPr="008C3B35">
        <w:rPr>
          <w:rFonts w:ascii="Times New Roman" w:hAnsi="Times New Roman"/>
          <w:sz w:val="28"/>
          <w:szCs w:val="28"/>
          <w:lang w:val="en-US"/>
        </w:rPr>
        <w:t>tool the studied drawing objects as well as the expressions in which they can be used, are sequentially tabulated into the columns, what is more the variable, on which characteristics of the o</w:t>
      </w:r>
      <w:r w:rsidRPr="008C3B35">
        <w:rPr>
          <w:rFonts w:ascii="Times New Roman" w:hAnsi="Times New Roman"/>
          <w:sz w:val="28"/>
          <w:szCs w:val="28"/>
          <w:lang w:val="en-US"/>
        </w:rPr>
        <w:t>b</w:t>
      </w:r>
      <w:r w:rsidRPr="008C3B35">
        <w:rPr>
          <w:rFonts w:ascii="Times New Roman" w:hAnsi="Times New Roman"/>
          <w:sz w:val="28"/>
          <w:szCs w:val="28"/>
          <w:lang w:val="en-US"/>
        </w:rPr>
        <w:t>jects under study depend, is tabulated into the first column.</w:t>
      </w:r>
    </w:p>
    <w:p w:rsidR="00AF1751" w:rsidRPr="00357728" w:rsidRDefault="00AF1751" w:rsidP="003C0E3E">
      <w:pPr>
        <w:widowControl w:val="0"/>
        <w:autoSpaceDE w:val="0"/>
        <w:autoSpaceDN w:val="0"/>
        <w:adjustRightInd w:val="0"/>
        <w:spacing w:after="0" w:line="360" w:lineRule="auto"/>
        <w:ind w:firstLine="709"/>
        <w:jc w:val="both"/>
        <w:rPr>
          <w:rFonts w:ascii="Times New Roman" w:hAnsi="Times New Roman"/>
          <w:sz w:val="24"/>
          <w:szCs w:val="24"/>
          <w:lang w:val="en-US"/>
        </w:rPr>
      </w:pPr>
      <w:r w:rsidRPr="00277BF4">
        <w:rPr>
          <w:rFonts w:ascii="Times New Roman" w:hAnsi="Times New Roman"/>
          <w:color w:val="000000"/>
          <w:sz w:val="28"/>
          <w:szCs w:val="28"/>
          <w:shd w:val="clear" w:color="auto" w:fill="FFFFFF"/>
          <w:lang w:val="en-US"/>
        </w:rPr>
        <w:t xml:space="preserve">Filling in the experimental data table for the investigated ratios of the segments and their product is carried out for variable values of the length of the segment </w:t>
      </w:r>
      <w:r w:rsidRPr="00357728">
        <w:rPr>
          <w:rFonts w:ascii="Times New Roman" w:hAnsi="Times New Roman"/>
          <w:color w:val="000000"/>
          <w:sz w:val="28"/>
          <w:szCs w:val="28"/>
          <w:shd w:val="clear" w:color="auto" w:fill="FFFFFF"/>
          <w:lang w:val="en-US"/>
        </w:rPr>
        <w:t>AC</w:t>
      </w:r>
      <w:r w:rsidRPr="00357728">
        <w:rPr>
          <w:rFonts w:ascii="Times New Roman" w:hAnsi="Times New Roman"/>
          <w:color w:val="000000"/>
          <w:sz w:val="28"/>
          <w:szCs w:val="28"/>
          <w:shd w:val="clear" w:color="auto" w:fill="FFFFFF"/>
          <w:vertAlign w:val="subscript"/>
          <w:lang w:val="en-US"/>
        </w:rPr>
        <w:t>1</w:t>
      </w:r>
      <w:r w:rsidRPr="00357728">
        <w:rPr>
          <w:rFonts w:ascii="Times New Roman" w:hAnsi="Times New Roman"/>
          <w:i/>
          <w:color w:val="000000"/>
          <w:sz w:val="28"/>
          <w:szCs w:val="28"/>
          <w:shd w:val="clear" w:color="auto" w:fill="FFFFFF"/>
          <w:lang w:val="en-US"/>
        </w:rPr>
        <w:t xml:space="preserve"> </w:t>
      </w:r>
      <w:r w:rsidRPr="00277BF4">
        <w:rPr>
          <w:rFonts w:ascii="Times New Roman" w:hAnsi="Times New Roman"/>
          <w:color w:val="000000"/>
          <w:sz w:val="28"/>
          <w:szCs w:val="28"/>
          <w:shd w:val="clear" w:color="auto" w:fill="FFFFFF"/>
          <w:lang w:val="en-US"/>
        </w:rPr>
        <w:t>in the setting of fixed values of the lengths of the segments</w:t>
      </w:r>
      <w:r w:rsidRPr="00277BF4">
        <w:rPr>
          <w:rFonts w:ascii="Times New Roman" w:hAnsi="Times New Roman"/>
          <w:i/>
          <w:color w:val="000000"/>
          <w:sz w:val="28"/>
          <w:szCs w:val="28"/>
          <w:shd w:val="clear" w:color="auto" w:fill="FFFFFF"/>
          <w:lang w:val="en-US"/>
        </w:rPr>
        <w:t xml:space="preserve"> </w:t>
      </w:r>
      <w:r w:rsidRPr="00357728">
        <w:rPr>
          <w:rFonts w:ascii="Times New Roman" w:hAnsi="Times New Roman"/>
          <w:color w:val="000000"/>
          <w:sz w:val="28"/>
          <w:szCs w:val="28"/>
          <w:shd w:val="clear" w:color="auto" w:fill="FFFFFF"/>
          <w:lang w:val="en-US"/>
        </w:rPr>
        <w:t>BA</w:t>
      </w:r>
      <w:r w:rsidRPr="00357728">
        <w:rPr>
          <w:rFonts w:ascii="Times New Roman" w:hAnsi="Times New Roman"/>
          <w:color w:val="000000"/>
          <w:sz w:val="28"/>
          <w:szCs w:val="28"/>
          <w:shd w:val="clear" w:color="auto" w:fill="FFFFFF"/>
          <w:vertAlign w:val="subscript"/>
          <w:lang w:val="en-US"/>
        </w:rPr>
        <w:t>1</w:t>
      </w:r>
      <w:r w:rsidRPr="00277BF4">
        <w:rPr>
          <w:rFonts w:ascii="Times New Roman" w:hAnsi="Times New Roman"/>
          <w:i/>
          <w:color w:val="000000"/>
          <w:sz w:val="28"/>
          <w:szCs w:val="28"/>
          <w:shd w:val="clear" w:color="auto" w:fill="FFFFFF"/>
          <w:lang w:val="en-US"/>
        </w:rPr>
        <w:t xml:space="preserve"> </w:t>
      </w:r>
      <w:r w:rsidRPr="00277BF4">
        <w:rPr>
          <w:rFonts w:ascii="Times New Roman" w:hAnsi="Times New Roman"/>
          <w:color w:val="000000"/>
          <w:sz w:val="28"/>
          <w:szCs w:val="28"/>
          <w:shd w:val="clear" w:color="auto" w:fill="FFFFFF"/>
          <w:lang w:val="en-US"/>
        </w:rPr>
        <w:t>and</w:t>
      </w:r>
      <w:r w:rsidRPr="00277BF4">
        <w:rPr>
          <w:rFonts w:ascii="Times New Roman" w:hAnsi="Times New Roman"/>
          <w:i/>
          <w:color w:val="000000"/>
          <w:sz w:val="28"/>
          <w:szCs w:val="28"/>
          <w:shd w:val="clear" w:color="auto" w:fill="FFFFFF"/>
          <w:lang w:val="en-US"/>
        </w:rPr>
        <w:t xml:space="preserve"> </w:t>
      </w:r>
      <w:r w:rsidRPr="00357728">
        <w:rPr>
          <w:rFonts w:ascii="Times New Roman" w:hAnsi="Times New Roman"/>
          <w:color w:val="000000"/>
          <w:sz w:val="28"/>
          <w:szCs w:val="28"/>
          <w:shd w:val="clear" w:color="auto" w:fill="FFFFFF"/>
          <w:lang w:val="en-US"/>
        </w:rPr>
        <w:t>A</w:t>
      </w:r>
      <w:r w:rsidRPr="00357728">
        <w:rPr>
          <w:rFonts w:ascii="Times New Roman" w:hAnsi="Times New Roman"/>
          <w:color w:val="000000"/>
          <w:sz w:val="28"/>
          <w:szCs w:val="28"/>
          <w:shd w:val="clear" w:color="auto" w:fill="FFFFFF"/>
          <w:vertAlign w:val="subscript"/>
          <w:lang w:val="en-US"/>
        </w:rPr>
        <w:t>1</w:t>
      </w:r>
      <w:r w:rsidRPr="00357728">
        <w:rPr>
          <w:rFonts w:ascii="Times New Roman" w:hAnsi="Times New Roman"/>
          <w:color w:val="000000"/>
          <w:sz w:val="28"/>
          <w:szCs w:val="28"/>
          <w:shd w:val="clear" w:color="auto" w:fill="FFFFFF"/>
          <w:lang w:val="en-US"/>
        </w:rPr>
        <w:t>C</w:t>
      </w:r>
      <w:r w:rsidRPr="00277BF4">
        <w:rPr>
          <w:rFonts w:ascii="Times New Roman" w:hAnsi="Times New Roman"/>
          <w:color w:val="000000"/>
          <w:sz w:val="28"/>
          <w:szCs w:val="28"/>
          <w:shd w:val="clear" w:color="auto" w:fill="FFFFFF"/>
          <w:lang w:val="en-US"/>
        </w:rPr>
        <w:t>. It is recommended that the study should be carried out more than once to verify the truth of the statement.</w:t>
      </w:r>
    </w:p>
    <w:p w:rsidR="00AF1751" w:rsidRPr="00D35744" w:rsidRDefault="00AF1751" w:rsidP="003C0E3E">
      <w:pPr>
        <w:spacing w:after="0" w:line="360" w:lineRule="auto"/>
        <w:ind w:firstLine="709"/>
        <w:jc w:val="both"/>
        <w:rPr>
          <w:rFonts w:ascii="Times New Roman" w:hAnsi="Times New Roman"/>
          <w:sz w:val="28"/>
          <w:szCs w:val="28"/>
          <w:lang w:val="en-US"/>
        </w:rPr>
      </w:pPr>
      <w:r w:rsidRPr="00D35744">
        <w:rPr>
          <w:rFonts w:ascii="Times New Roman" w:hAnsi="Times New Roman"/>
          <w:sz w:val="28"/>
          <w:szCs w:val="28"/>
          <w:lang w:val="en-US"/>
        </w:rPr>
        <w:t xml:space="preserve">To demonstrate the proof of the Menelaus theorem one can create a step-by-step proof in the form of a </w:t>
      </w:r>
      <w:r>
        <w:rPr>
          <w:rFonts w:ascii="Times New Roman" w:hAnsi="Times New Roman"/>
          <w:sz w:val="28"/>
          <w:szCs w:val="28"/>
          <w:lang w:val="en-US"/>
        </w:rPr>
        <w:t>«</w:t>
      </w:r>
      <w:r w:rsidRPr="00D35744">
        <w:rPr>
          <w:rFonts w:ascii="Times New Roman" w:hAnsi="Times New Roman"/>
          <w:sz w:val="28"/>
          <w:szCs w:val="28"/>
          <w:lang w:val="en-US"/>
        </w:rPr>
        <w:t>live drawing</w:t>
      </w:r>
      <w:r>
        <w:rPr>
          <w:rFonts w:ascii="Times New Roman" w:hAnsi="Times New Roman"/>
          <w:sz w:val="28"/>
          <w:szCs w:val="28"/>
          <w:lang w:val="en-US"/>
        </w:rPr>
        <w:t>»</w:t>
      </w:r>
      <w:r w:rsidRPr="00D35744">
        <w:rPr>
          <w:rFonts w:ascii="Times New Roman" w:hAnsi="Times New Roman"/>
          <w:sz w:val="28"/>
          <w:szCs w:val="28"/>
          <w:lang w:val="en-US"/>
        </w:rPr>
        <w:t xml:space="preserve"> on a single canvas with a sketch using the </w:t>
      </w:r>
      <w:r>
        <w:rPr>
          <w:rFonts w:ascii="Times New Roman" w:hAnsi="Times New Roman"/>
          <w:sz w:val="28"/>
          <w:szCs w:val="28"/>
          <w:lang w:val="en-US"/>
        </w:rPr>
        <w:t>«</w:t>
      </w:r>
      <w:r w:rsidRPr="00F93489">
        <w:rPr>
          <w:rFonts w:ascii="Times New Roman" w:hAnsi="Times New Roman"/>
          <w:sz w:val="28"/>
          <w:szCs w:val="28"/>
          <w:lang w:val="en-US"/>
        </w:rPr>
        <w:t>Slider</w:t>
      </w:r>
      <w:r w:rsidRPr="00244C40">
        <w:rPr>
          <w:rFonts w:ascii="Times New Roman" w:hAnsi="Times New Roman"/>
          <w:sz w:val="28"/>
          <w:szCs w:val="28"/>
          <w:lang w:val="en-US"/>
        </w:rPr>
        <w:t xml:space="preserve">» </w:t>
      </w:r>
      <w:r w:rsidRPr="00D35744">
        <w:rPr>
          <w:rFonts w:ascii="Times New Roman" w:hAnsi="Times New Roman"/>
          <w:sz w:val="28"/>
          <w:szCs w:val="28"/>
          <w:lang w:val="en-US"/>
        </w:rPr>
        <w:t>tool (</w:t>
      </w:r>
      <w:r w:rsidRPr="00277BF4">
        <w:rPr>
          <w:rFonts w:ascii="Times New Roman" w:hAnsi="Times New Roman"/>
          <w:color w:val="000000"/>
          <w:sz w:val="28"/>
          <w:szCs w:val="28"/>
          <w:shd w:val="clear" w:color="auto" w:fill="FFFFFF"/>
          <w:lang w:val="en-US"/>
        </w:rPr>
        <w:t>Fig</w:t>
      </w:r>
      <w:r>
        <w:rPr>
          <w:rFonts w:ascii="Times New Roman" w:hAnsi="Times New Roman"/>
          <w:color w:val="000000"/>
          <w:sz w:val="28"/>
          <w:szCs w:val="28"/>
          <w:shd w:val="clear" w:color="auto" w:fill="FFFFFF"/>
          <w:lang w:val="en-US"/>
        </w:rPr>
        <w:t>. 8</w:t>
      </w:r>
      <w:r w:rsidRPr="00D35744">
        <w:rPr>
          <w:rFonts w:ascii="Times New Roman" w:hAnsi="Times New Roman"/>
          <w:sz w:val="28"/>
          <w:szCs w:val="28"/>
          <w:lang w:val="en-US"/>
        </w:rPr>
        <w:t>)</w:t>
      </w:r>
      <w:r>
        <w:rPr>
          <w:rFonts w:ascii="Times New Roman" w:hAnsi="Times New Roman"/>
          <w:sz w:val="28"/>
          <w:szCs w:val="28"/>
          <w:lang w:val="en-US"/>
        </w:rPr>
        <w:t>.</w:t>
      </w:r>
    </w:p>
    <w:p w:rsidR="00AF1751" w:rsidRPr="00CA0C54" w:rsidRDefault="00AF1751" w:rsidP="003C0E3E">
      <w:pPr>
        <w:widowControl w:val="0"/>
        <w:spacing w:after="0" w:line="240" w:lineRule="auto"/>
        <w:jc w:val="center"/>
        <w:rPr>
          <w:rFonts w:ascii="Times New Roman" w:hAnsi="Times New Roman"/>
          <w:sz w:val="24"/>
          <w:szCs w:val="24"/>
          <w:lang w:val="en-US"/>
        </w:rPr>
      </w:pPr>
      <w:r>
        <w:rPr>
          <w:noProof/>
          <w:lang w:eastAsia="ru-RU"/>
        </w:rPr>
        <w:pict>
          <v:shapetype id="_x0000_t202" coordsize="21600,21600" o:spt="202" path="m,l,21600r21600,l21600,xe">
            <v:stroke joinstyle="miter"/>
            <v:path gradientshapeok="t" o:connecttype="rect"/>
          </v:shapetype>
          <v:shape id="_x0000_s1033" type="#_x0000_t202" style="position:absolute;left:0;text-align:left;margin-left:63pt;margin-top:351pt;width:315pt;height:24.85pt;z-index:251660288" stroked="f">
            <v:textbox style="mso-next-textbox:#_x0000_s1033">
              <w:txbxContent>
                <w:p w:rsidR="00AF1751" w:rsidRPr="00651515" w:rsidRDefault="00AF1751" w:rsidP="003C0E3E">
                  <w:pPr>
                    <w:spacing w:line="360" w:lineRule="auto"/>
                    <w:jc w:val="center"/>
                    <w:rPr>
                      <w:rFonts w:ascii="Times New Roman" w:hAnsi="Times New Roman"/>
                      <w:sz w:val="28"/>
                      <w:szCs w:val="28"/>
                      <w:lang w:val="en-US"/>
                    </w:rPr>
                  </w:pPr>
                  <w:r>
                    <w:rPr>
                      <w:rFonts w:ascii="Times New Roman" w:hAnsi="Times New Roman"/>
                      <w:b/>
                      <w:sz w:val="28"/>
                      <w:szCs w:val="28"/>
                      <w:lang w:val="en-US"/>
                    </w:rPr>
                    <w:t>Fig</w:t>
                  </w:r>
                  <w:r w:rsidRPr="00651515">
                    <w:rPr>
                      <w:rFonts w:ascii="Times New Roman" w:hAnsi="Times New Roman"/>
                      <w:b/>
                      <w:sz w:val="28"/>
                      <w:szCs w:val="28"/>
                      <w:lang w:val="en-US"/>
                    </w:rPr>
                    <w:t>. </w:t>
                  </w:r>
                  <w:r>
                    <w:rPr>
                      <w:rFonts w:ascii="Times New Roman" w:hAnsi="Times New Roman"/>
                      <w:b/>
                      <w:sz w:val="28"/>
                      <w:szCs w:val="28"/>
                      <w:lang w:val="en-US"/>
                    </w:rPr>
                    <w:t>8</w:t>
                  </w:r>
                  <w:r w:rsidRPr="00651515">
                    <w:rPr>
                      <w:rFonts w:ascii="Times New Roman" w:hAnsi="Times New Roman"/>
                      <w:sz w:val="28"/>
                      <w:szCs w:val="28"/>
                      <w:lang w:val="en-US"/>
                    </w:rPr>
                    <w:t xml:space="preserve"> </w:t>
                  </w:r>
                  <w:r w:rsidRPr="0026047B">
                    <w:rPr>
                      <w:rFonts w:ascii="Times New Roman" w:hAnsi="Times New Roman"/>
                      <w:sz w:val="28"/>
                      <w:szCs w:val="28"/>
                    </w:rPr>
                    <w:t>Menelaus Theorem Proof</w:t>
                  </w:r>
                </w:p>
              </w:txbxContent>
            </v:textbox>
            <w10:wrap type="topAndBottom"/>
          </v:shape>
        </w:pict>
      </w:r>
      <w:r w:rsidRPr="002B4108">
        <w:rPr>
          <w:rFonts w:ascii="Times New Roman" w:hAnsi="Times New Roman"/>
          <w:sz w:val="24"/>
          <w:szCs w:val="24"/>
          <w:lang w:val="en-US"/>
        </w:rPr>
        <w:pict>
          <v:shape id="_x0000_i1033" type="#_x0000_t75" style="width:453pt;height:340.5pt">
            <v:imagedata r:id="rId16" o:title=""/>
          </v:shape>
        </w:pict>
      </w:r>
    </w:p>
    <w:p w:rsidR="00AF1751" w:rsidRPr="00800F09" w:rsidRDefault="00AF1751" w:rsidP="003C0E3E">
      <w:pPr>
        <w:spacing w:after="0" w:line="360" w:lineRule="auto"/>
        <w:ind w:firstLine="709"/>
        <w:rPr>
          <w:rFonts w:ascii="Times New Roman" w:hAnsi="Times New Roman"/>
          <w:b/>
          <w:sz w:val="28"/>
          <w:szCs w:val="28"/>
          <w:lang w:val="en-US"/>
        </w:rPr>
      </w:pPr>
      <w:r w:rsidRPr="00323795">
        <w:rPr>
          <w:rFonts w:ascii="Times New Roman" w:hAnsi="Times New Roman"/>
          <w:b/>
          <w:sz w:val="28"/>
          <w:szCs w:val="28"/>
          <w:lang w:val="en-US"/>
        </w:rPr>
        <w:t>4.</w:t>
      </w:r>
      <w:r w:rsidRPr="00800F09">
        <w:rPr>
          <w:rFonts w:ascii="Times New Roman" w:hAnsi="Times New Roman"/>
          <w:b/>
          <w:sz w:val="28"/>
          <w:szCs w:val="28"/>
          <w:lang w:val="en-US"/>
        </w:rPr>
        <w:t>Conclusion</w:t>
      </w:r>
    </w:p>
    <w:p w:rsidR="00AF1751" w:rsidRPr="00A70B98" w:rsidRDefault="00AF1751" w:rsidP="003C0E3E">
      <w:pPr>
        <w:spacing w:after="0" w:line="360" w:lineRule="auto"/>
        <w:ind w:firstLine="709"/>
        <w:rPr>
          <w:rFonts w:ascii="Times New Roman" w:hAnsi="Times New Roman"/>
          <w:sz w:val="28"/>
          <w:szCs w:val="28"/>
          <w:lang w:val="en-US"/>
        </w:rPr>
      </w:pPr>
      <w:r w:rsidRPr="00800F09">
        <w:rPr>
          <w:rFonts w:ascii="Times New Roman" w:hAnsi="Times New Roman"/>
          <w:sz w:val="28"/>
          <w:szCs w:val="28"/>
          <w:lang w:val="en-US"/>
        </w:rPr>
        <w:t>Widespread use in the practice of teaching computer technology math</w:t>
      </w:r>
      <w:r w:rsidRPr="00800F09">
        <w:rPr>
          <w:rFonts w:ascii="Times New Roman" w:hAnsi="Times New Roman"/>
          <w:sz w:val="28"/>
          <w:szCs w:val="28"/>
          <w:lang w:val="en-US"/>
        </w:rPr>
        <w:t>e</w:t>
      </w:r>
      <w:r w:rsidRPr="00800F09">
        <w:rPr>
          <w:rFonts w:ascii="Times New Roman" w:hAnsi="Times New Roman"/>
          <w:sz w:val="28"/>
          <w:szCs w:val="28"/>
          <w:lang w:val="en-US"/>
        </w:rPr>
        <w:t>matics allows making the process of computer experimentation less time co</w:t>
      </w:r>
      <w:r w:rsidRPr="00800F09">
        <w:rPr>
          <w:rFonts w:ascii="Times New Roman" w:hAnsi="Times New Roman"/>
          <w:sz w:val="28"/>
          <w:szCs w:val="28"/>
          <w:lang w:val="en-US"/>
        </w:rPr>
        <w:t>n</w:t>
      </w:r>
      <w:r w:rsidRPr="00800F09">
        <w:rPr>
          <w:rFonts w:ascii="Times New Roman" w:hAnsi="Times New Roman"/>
          <w:sz w:val="28"/>
          <w:szCs w:val="28"/>
          <w:lang w:val="en-US"/>
        </w:rPr>
        <w:t>suming and more exciting.</w:t>
      </w:r>
      <w:r w:rsidRPr="00A70B98">
        <w:rPr>
          <w:rFonts w:ascii="Times New Roman" w:hAnsi="Times New Roman"/>
          <w:sz w:val="28"/>
          <w:szCs w:val="28"/>
          <w:lang w:val="en-US"/>
        </w:rPr>
        <w:t xml:space="preserve"> </w:t>
      </w:r>
    </w:p>
    <w:p w:rsidR="00AF1751" w:rsidRPr="00800F09" w:rsidRDefault="00AF1751" w:rsidP="003C0E3E">
      <w:pPr>
        <w:spacing w:after="0" w:line="360" w:lineRule="auto"/>
        <w:ind w:firstLine="709"/>
        <w:rPr>
          <w:rFonts w:ascii="Times New Roman" w:hAnsi="Times New Roman"/>
          <w:sz w:val="28"/>
          <w:szCs w:val="28"/>
          <w:lang w:val="en-US"/>
        </w:rPr>
      </w:pPr>
      <w:r w:rsidRPr="00800F09">
        <w:rPr>
          <w:rFonts w:ascii="Times New Roman" w:hAnsi="Times New Roman"/>
          <w:sz w:val="28"/>
          <w:szCs w:val="28"/>
          <w:lang w:val="en-US"/>
        </w:rPr>
        <w:t xml:space="preserve">GeoGebra's freely-distributed dynamic geometry </w:t>
      </w:r>
      <w:r w:rsidRPr="00A9654C">
        <w:rPr>
          <w:rFonts w:ascii="Times New Roman" w:hAnsi="Times New Roman"/>
          <w:sz w:val="28"/>
          <w:szCs w:val="28"/>
          <w:lang w:val="en-US"/>
        </w:rPr>
        <w:t>environment</w:t>
      </w:r>
      <w:r w:rsidRPr="00800F09">
        <w:rPr>
          <w:rFonts w:ascii="Times New Roman" w:hAnsi="Times New Roman"/>
          <w:sz w:val="28"/>
          <w:szCs w:val="28"/>
          <w:lang w:val="en-US"/>
        </w:rPr>
        <w:t>, which has a Russian version and a friendly interface that can be conveniently used both in classrooms and at home, is chosen as a computer technology for implementing a computer experiment.</w:t>
      </w:r>
    </w:p>
    <w:p w:rsidR="00AF1751" w:rsidRPr="00FA3AD5" w:rsidRDefault="00AF1751" w:rsidP="003C0E3E">
      <w:pPr>
        <w:spacing w:after="0" w:line="360" w:lineRule="auto"/>
        <w:ind w:firstLine="709"/>
        <w:jc w:val="both"/>
        <w:rPr>
          <w:rFonts w:ascii="Times New Roman" w:hAnsi="Times New Roman"/>
          <w:color w:val="000000"/>
          <w:sz w:val="28"/>
          <w:szCs w:val="28"/>
          <w:shd w:val="clear" w:color="auto" w:fill="FFFFFF"/>
          <w:lang w:val="en-US"/>
        </w:rPr>
      </w:pPr>
      <w:r w:rsidRPr="00277BF4">
        <w:rPr>
          <w:rFonts w:ascii="Times New Roman" w:hAnsi="Times New Roman"/>
          <w:color w:val="000000"/>
          <w:sz w:val="28"/>
          <w:szCs w:val="28"/>
          <w:shd w:val="clear" w:color="auto" w:fill="FFFFFF"/>
          <w:lang w:val="en-US"/>
        </w:rPr>
        <w:t xml:space="preserve">The presented capabilities of the GeoGebra system can be used to conduct a computer experiment with the aim of discovering new knowledge, hypotheses testing, involving students in the active process of learning new material. The obtained results of computer experiments give an idea of </w:t>
      </w:r>
      <w:r w:rsidRPr="00277BF4">
        <w:rPr>
          <w:rFonts w:ascii="Arial Unicode MS" w:eastAsia="Arial Unicode MS" w:hAnsi="Arial Unicode MS" w:cs="Arial Unicode MS" w:hint="eastAsia"/>
          <w:color w:val="000000"/>
          <w:sz w:val="28"/>
          <w:szCs w:val="28"/>
          <w:shd w:val="clear" w:color="auto" w:fill="FFFFFF"/>
          <w:lang w:val="en-US"/>
        </w:rPr>
        <w:t>​​</w:t>
      </w:r>
      <w:r w:rsidRPr="00277BF4">
        <w:rPr>
          <w:rFonts w:ascii="Times New Roman" w:hAnsi="Times New Roman"/>
          <w:color w:val="000000"/>
          <w:sz w:val="28"/>
          <w:szCs w:val="28"/>
          <w:shd w:val="clear" w:color="auto" w:fill="FFFFFF"/>
          <w:lang w:val="en-US"/>
        </w:rPr>
        <w:t xml:space="preserve">the </w:t>
      </w:r>
      <w:r w:rsidRPr="00800F09">
        <w:rPr>
          <w:rFonts w:ascii="Times New Roman" w:hAnsi="Times New Roman"/>
          <w:sz w:val="28"/>
          <w:szCs w:val="28"/>
          <w:lang w:val="en-US"/>
        </w:rPr>
        <w:t xml:space="preserve">dynamic geometry </w:t>
      </w:r>
      <w:r w:rsidRPr="00A9654C">
        <w:rPr>
          <w:rFonts w:ascii="Times New Roman" w:hAnsi="Times New Roman"/>
          <w:sz w:val="28"/>
          <w:szCs w:val="28"/>
          <w:lang w:val="en-US"/>
        </w:rPr>
        <w:t>environment</w:t>
      </w:r>
      <w:r w:rsidRPr="00FB1E48">
        <w:rPr>
          <w:rFonts w:ascii="Times New Roman" w:hAnsi="Times New Roman"/>
          <w:sz w:val="28"/>
          <w:szCs w:val="28"/>
          <w:lang w:val="en-US"/>
        </w:rPr>
        <w:t xml:space="preserve"> </w:t>
      </w:r>
      <w:r w:rsidRPr="00277BF4">
        <w:rPr>
          <w:rFonts w:ascii="Times New Roman" w:hAnsi="Times New Roman"/>
          <w:color w:val="000000"/>
          <w:sz w:val="28"/>
          <w:szCs w:val="28"/>
          <w:shd w:val="clear" w:color="auto" w:fill="FFFFFF"/>
          <w:lang w:val="en-US"/>
        </w:rPr>
        <w:t>GeoGebra as a computer technology that will bring visibility and thrill to the practice of teaching mathematics.</w:t>
      </w:r>
    </w:p>
    <w:p w:rsidR="00AF1751" w:rsidRPr="00FA3AD5" w:rsidRDefault="00AF1751" w:rsidP="003C0E3E">
      <w:pPr>
        <w:spacing w:after="0" w:line="360" w:lineRule="auto"/>
        <w:ind w:firstLine="709"/>
        <w:jc w:val="both"/>
        <w:rPr>
          <w:rFonts w:ascii="Times New Roman" w:hAnsi="Times New Roman"/>
          <w:color w:val="000000"/>
          <w:sz w:val="28"/>
          <w:szCs w:val="28"/>
          <w:shd w:val="clear" w:color="auto" w:fill="FFFFFF"/>
          <w:lang w:val="en-US"/>
        </w:rPr>
      </w:pPr>
    </w:p>
    <w:p w:rsidR="00AF1751" w:rsidRPr="00C4685F" w:rsidRDefault="00AF1751" w:rsidP="00390CA5">
      <w:pPr>
        <w:jc w:val="center"/>
        <w:rPr>
          <w:rFonts w:ascii="Times New Roman" w:hAnsi="Times New Roman"/>
          <w:b/>
          <w:sz w:val="28"/>
          <w:szCs w:val="28"/>
        </w:rPr>
      </w:pPr>
      <w:r>
        <w:rPr>
          <w:rFonts w:ascii="Times New Roman" w:hAnsi="Times New Roman"/>
          <w:b/>
          <w:sz w:val="28"/>
          <w:szCs w:val="28"/>
        </w:rPr>
        <w:t xml:space="preserve">Литература </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rPr>
          <w:color w:val="000000"/>
        </w:rPr>
        <w:t>Федеральный государственный образовательный стандарт среднего полного общего образования [Электронный ресурс]. Режим доступа:</w:t>
      </w:r>
      <w:r w:rsidRPr="008F4847">
        <w:rPr>
          <w:color w:val="000000"/>
        </w:rPr>
        <w:t xml:space="preserve"> </w:t>
      </w:r>
      <w:r w:rsidRPr="0063070E">
        <w:t>http://минобрнауки.рф/документы/2194/файл/521/12.05.03-ФГОС.pdf</w:t>
      </w:r>
      <w:r>
        <w:rPr>
          <w:rStyle w:val="apple-converted-space"/>
          <w:color w:val="000000"/>
        </w:rPr>
        <w:t xml:space="preserve">  </w:t>
      </w:r>
      <w:r w:rsidRPr="00913A4D">
        <w:rPr>
          <w:color w:val="000000"/>
        </w:rPr>
        <w:t xml:space="preserve">(дата обращения: </w:t>
      </w:r>
      <w:r>
        <w:rPr>
          <w:color w:val="000000"/>
        </w:rPr>
        <w:t>19</w:t>
      </w:r>
      <w:r w:rsidRPr="00913A4D">
        <w:rPr>
          <w:color w:val="000000"/>
        </w:rPr>
        <w:t>.0</w:t>
      </w:r>
      <w:r>
        <w:rPr>
          <w:color w:val="000000"/>
        </w:rPr>
        <w:t>3</w:t>
      </w:r>
      <w:r w:rsidRPr="00913A4D">
        <w:rPr>
          <w:color w:val="000000"/>
        </w:rPr>
        <w:t>.1</w:t>
      </w:r>
      <w:r>
        <w:rPr>
          <w:color w:val="000000"/>
        </w:rPr>
        <w:t>7</w:t>
      </w:r>
      <w:r w:rsidRPr="00913A4D">
        <w:rPr>
          <w:color w:val="000000"/>
        </w:rPr>
        <w:t>).</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rPr>
          <w:color w:val="000000"/>
        </w:rPr>
        <w:t>Буторина Т.С.</w:t>
      </w:r>
      <w:r>
        <w:rPr>
          <w:color w:val="000000"/>
        </w:rPr>
        <w:t xml:space="preserve"> </w:t>
      </w:r>
      <w:r w:rsidRPr="00913A4D">
        <w:rPr>
          <w:color w:val="000000"/>
        </w:rPr>
        <w:t>М</w:t>
      </w:r>
      <w:bookmarkStart w:id="0" w:name="_GoBack"/>
      <w:bookmarkEnd w:id="0"/>
      <w:r w:rsidRPr="00913A4D">
        <w:rPr>
          <w:color w:val="000000"/>
        </w:rPr>
        <w:t>.В.</w:t>
      </w:r>
      <w:r>
        <w:rPr>
          <w:color w:val="000000"/>
        </w:rPr>
        <w:t> </w:t>
      </w:r>
      <w:r w:rsidRPr="00913A4D">
        <w:rPr>
          <w:color w:val="000000"/>
        </w:rPr>
        <w:t>Ломоносов и педагогика: монография. 2-е изд. Арха</w:t>
      </w:r>
      <w:r w:rsidRPr="00913A4D">
        <w:rPr>
          <w:color w:val="000000"/>
        </w:rPr>
        <w:t>н</w:t>
      </w:r>
      <w:r w:rsidRPr="00913A4D">
        <w:rPr>
          <w:color w:val="000000"/>
        </w:rPr>
        <w:t>гельск: Изд-во АГТУ, 2001. 223 с.</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rPr>
          <w:color w:val="000000"/>
        </w:rPr>
        <w:t>Экспериментальная математика в школе. Исследовательское обуч</w:t>
      </w:r>
      <w:r w:rsidRPr="00913A4D">
        <w:rPr>
          <w:color w:val="000000"/>
        </w:rPr>
        <w:t>е</w:t>
      </w:r>
      <w:r w:rsidRPr="00913A4D">
        <w:rPr>
          <w:color w:val="000000"/>
        </w:rPr>
        <w:t>ние : коллективная монография. М.: Исследовательский дом Академии Естествознания, 2016.</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rPr>
          <w:color w:val="000000"/>
        </w:rPr>
        <w:t>Райков</w:t>
      </w:r>
      <w:r>
        <w:rPr>
          <w:color w:val="000000"/>
        </w:rPr>
        <w:t> </w:t>
      </w:r>
      <w:r w:rsidRPr="00913A4D">
        <w:rPr>
          <w:color w:val="000000"/>
        </w:rPr>
        <w:t>Б.Е.</w:t>
      </w:r>
      <w:r>
        <w:rPr>
          <w:color w:val="000000"/>
        </w:rPr>
        <w:t xml:space="preserve"> </w:t>
      </w:r>
      <w:r w:rsidRPr="00913A4D">
        <w:rPr>
          <w:color w:val="000000"/>
        </w:rPr>
        <w:t>Пути и методы натуралистического просвещения. М.</w:t>
      </w:r>
      <w:r>
        <w:rPr>
          <w:color w:val="000000"/>
        </w:rPr>
        <w:t> </w:t>
      </w:r>
      <w:r w:rsidRPr="00913A4D">
        <w:rPr>
          <w:color w:val="000000"/>
        </w:rPr>
        <w:t>:</w:t>
      </w:r>
      <w:r>
        <w:rPr>
          <w:color w:val="000000"/>
        </w:rPr>
        <w:t> </w:t>
      </w:r>
      <w:r w:rsidRPr="00913A4D">
        <w:rPr>
          <w:color w:val="000000"/>
        </w:rPr>
        <w:t>Изд-во АПН РСФСР, 1960. 487 с.</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rPr>
          <w:color w:val="000000"/>
          <w:lang w:val="en-US"/>
        </w:rPr>
        <w:t>The</w:t>
      </w:r>
      <w:r>
        <w:rPr>
          <w:color w:val="000000"/>
        </w:rPr>
        <w:t xml:space="preserve"> </w:t>
      </w:r>
      <w:r w:rsidRPr="00913A4D">
        <w:rPr>
          <w:color w:val="000000"/>
          <w:lang w:val="en-US"/>
        </w:rPr>
        <w:t>Fibonacci</w:t>
      </w:r>
      <w:r>
        <w:rPr>
          <w:color w:val="000000"/>
        </w:rPr>
        <w:t xml:space="preserve"> </w:t>
      </w:r>
      <w:r w:rsidRPr="00913A4D">
        <w:rPr>
          <w:color w:val="000000"/>
          <w:lang w:val="en-US"/>
        </w:rPr>
        <w:t>Project</w:t>
      </w:r>
      <w:r>
        <w:rPr>
          <w:color w:val="000000"/>
        </w:rPr>
        <w:t xml:space="preserve"> </w:t>
      </w:r>
      <w:r w:rsidRPr="00913A4D">
        <w:rPr>
          <w:color w:val="000000"/>
        </w:rPr>
        <w:t>[Электронный ресурс]. – Режим доступа:</w:t>
      </w:r>
      <w:r>
        <w:rPr>
          <w:color w:val="000000"/>
        </w:rPr>
        <w:t xml:space="preserve"> </w:t>
      </w:r>
      <w:r w:rsidRPr="00913A4D">
        <w:rPr>
          <w:color w:val="000000"/>
          <w:lang w:val="en-US"/>
        </w:rPr>
        <w:t>http</w:t>
      </w:r>
      <w:r w:rsidRPr="00913A4D">
        <w:rPr>
          <w:color w:val="000000"/>
        </w:rPr>
        <w:t>://</w:t>
      </w:r>
      <w:r w:rsidRPr="00913A4D">
        <w:rPr>
          <w:color w:val="000000"/>
          <w:lang w:val="en-US"/>
        </w:rPr>
        <w:t>www</w:t>
      </w:r>
      <w:r w:rsidRPr="00913A4D">
        <w:rPr>
          <w:color w:val="000000"/>
        </w:rPr>
        <w:t>.</w:t>
      </w:r>
      <w:r w:rsidRPr="00913A4D">
        <w:rPr>
          <w:color w:val="000000"/>
          <w:lang w:val="en-US"/>
        </w:rPr>
        <w:t>fibonacciproject</w:t>
      </w:r>
      <w:r w:rsidRPr="00913A4D">
        <w:rPr>
          <w:color w:val="000000"/>
        </w:rPr>
        <w:t>.</w:t>
      </w:r>
      <w:r w:rsidRPr="00913A4D">
        <w:rPr>
          <w:color w:val="000000"/>
          <w:lang w:val="en-US"/>
        </w:rPr>
        <w:t>eu</w:t>
      </w:r>
      <w:r w:rsidRPr="00913A4D">
        <w:rPr>
          <w:color w:val="000000"/>
        </w:rPr>
        <w:t xml:space="preserve">/ (дата обращения: </w:t>
      </w:r>
      <w:r>
        <w:rPr>
          <w:color w:val="000000"/>
        </w:rPr>
        <w:t>19</w:t>
      </w:r>
      <w:r w:rsidRPr="00913A4D">
        <w:rPr>
          <w:color w:val="000000"/>
        </w:rPr>
        <w:t>.0</w:t>
      </w:r>
      <w:r>
        <w:rPr>
          <w:color w:val="000000"/>
        </w:rPr>
        <w:t>3</w:t>
      </w:r>
      <w:r w:rsidRPr="00913A4D">
        <w:rPr>
          <w:color w:val="000000"/>
        </w:rPr>
        <w:t>.1</w:t>
      </w:r>
      <w:r>
        <w:rPr>
          <w:color w:val="000000"/>
        </w:rPr>
        <w:t>7</w:t>
      </w:r>
      <w:r w:rsidRPr="00913A4D">
        <w:rPr>
          <w:color w:val="000000"/>
        </w:rPr>
        <w:t>).</w:t>
      </w:r>
    </w:p>
    <w:p w:rsidR="00AF1751" w:rsidRPr="003F7F0F"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lang w:val="en-US"/>
        </w:rPr>
      </w:pPr>
      <w:r w:rsidRPr="00913A4D">
        <w:rPr>
          <w:color w:val="000000"/>
          <w:lang w:val="en-US"/>
        </w:rPr>
        <w:t>The</w:t>
      </w:r>
      <w:r w:rsidRPr="003F7F0F">
        <w:rPr>
          <w:color w:val="000000"/>
          <w:lang w:val="en-US"/>
        </w:rPr>
        <w:t xml:space="preserve"> </w:t>
      </w:r>
      <w:r w:rsidRPr="00913A4D">
        <w:rPr>
          <w:color w:val="000000"/>
          <w:lang w:val="en-US"/>
        </w:rPr>
        <w:t>project</w:t>
      </w:r>
      <w:r w:rsidRPr="003F7F0F">
        <w:rPr>
          <w:color w:val="000000"/>
          <w:lang w:val="en-US"/>
        </w:rPr>
        <w:t xml:space="preserve"> «</w:t>
      </w:r>
      <w:r w:rsidRPr="00913A4D">
        <w:rPr>
          <w:color w:val="000000"/>
          <w:lang w:val="en-US"/>
        </w:rPr>
        <w:t>Developing</w:t>
      </w:r>
      <w:r w:rsidRPr="003F7F0F">
        <w:rPr>
          <w:color w:val="000000"/>
          <w:lang w:val="en-US"/>
        </w:rPr>
        <w:t xml:space="preserve"> </w:t>
      </w:r>
      <w:r w:rsidRPr="00913A4D">
        <w:rPr>
          <w:color w:val="000000"/>
          <w:lang w:val="en-US"/>
        </w:rPr>
        <w:t>Key</w:t>
      </w:r>
      <w:r w:rsidRPr="003F7F0F">
        <w:rPr>
          <w:color w:val="000000"/>
          <w:lang w:val="en-US"/>
        </w:rPr>
        <w:t xml:space="preserve"> </w:t>
      </w:r>
      <w:r w:rsidRPr="00913A4D">
        <w:rPr>
          <w:color w:val="000000"/>
          <w:lang w:val="en-US"/>
        </w:rPr>
        <w:t>Competences</w:t>
      </w:r>
      <w:r w:rsidRPr="003F7F0F">
        <w:rPr>
          <w:color w:val="000000"/>
          <w:lang w:val="en-US"/>
        </w:rPr>
        <w:t xml:space="preserve"> </w:t>
      </w:r>
      <w:r w:rsidRPr="00913A4D">
        <w:rPr>
          <w:color w:val="000000"/>
          <w:lang w:val="en-US"/>
        </w:rPr>
        <w:t>by</w:t>
      </w:r>
      <w:r w:rsidRPr="003F7F0F">
        <w:rPr>
          <w:color w:val="000000"/>
          <w:lang w:val="en-US"/>
        </w:rPr>
        <w:t xml:space="preserve"> </w:t>
      </w:r>
      <w:r w:rsidRPr="00913A4D">
        <w:rPr>
          <w:color w:val="000000"/>
          <w:lang w:val="en-US"/>
        </w:rPr>
        <w:t>Mathematics</w:t>
      </w:r>
      <w:r w:rsidRPr="003F7F0F">
        <w:rPr>
          <w:color w:val="000000"/>
          <w:lang w:val="en-US"/>
        </w:rPr>
        <w:t xml:space="preserve"> </w:t>
      </w:r>
      <w:r w:rsidRPr="00913A4D">
        <w:rPr>
          <w:color w:val="000000"/>
          <w:lang w:val="en-US"/>
        </w:rPr>
        <w:t>Education</w:t>
      </w:r>
      <w:r w:rsidRPr="003F7F0F">
        <w:rPr>
          <w:color w:val="000000"/>
          <w:lang w:val="en-US"/>
        </w:rPr>
        <w:t>» (</w:t>
      </w:r>
      <w:r w:rsidRPr="00913A4D">
        <w:rPr>
          <w:color w:val="000000"/>
          <w:lang w:val="en-US"/>
        </w:rPr>
        <w:t>KeyC</w:t>
      </w:r>
      <w:r w:rsidRPr="00913A4D">
        <w:rPr>
          <w:color w:val="000000"/>
          <w:lang w:val="en-US"/>
        </w:rPr>
        <w:t>o</w:t>
      </w:r>
      <w:r w:rsidRPr="00913A4D">
        <w:rPr>
          <w:color w:val="000000"/>
          <w:lang w:val="en-US"/>
        </w:rPr>
        <w:t>Math</w:t>
      </w:r>
      <w:r w:rsidRPr="003F7F0F">
        <w:rPr>
          <w:color w:val="000000"/>
          <w:lang w:val="en-US"/>
        </w:rPr>
        <w:t>) [</w:t>
      </w:r>
      <w:r w:rsidRPr="00913A4D">
        <w:rPr>
          <w:color w:val="000000"/>
        </w:rPr>
        <w:t>Электронный</w:t>
      </w:r>
      <w:r w:rsidRPr="003F7F0F">
        <w:rPr>
          <w:color w:val="000000"/>
          <w:lang w:val="en-US"/>
        </w:rPr>
        <w:t xml:space="preserve"> </w:t>
      </w:r>
      <w:r w:rsidRPr="00913A4D">
        <w:rPr>
          <w:color w:val="000000"/>
        </w:rPr>
        <w:t>ресурс</w:t>
      </w:r>
      <w:r w:rsidRPr="003F7F0F">
        <w:rPr>
          <w:color w:val="000000"/>
          <w:lang w:val="en-US"/>
        </w:rPr>
        <w:t xml:space="preserve">]. – </w:t>
      </w:r>
      <w:r w:rsidRPr="00913A4D">
        <w:rPr>
          <w:color w:val="000000"/>
        </w:rPr>
        <w:t>Режим</w:t>
      </w:r>
      <w:r w:rsidRPr="003F7F0F">
        <w:rPr>
          <w:color w:val="000000"/>
          <w:lang w:val="en-US"/>
        </w:rPr>
        <w:t xml:space="preserve"> </w:t>
      </w:r>
      <w:r w:rsidRPr="00913A4D">
        <w:rPr>
          <w:color w:val="000000"/>
        </w:rPr>
        <w:t>доступа</w:t>
      </w:r>
      <w:r w:rsidRPr="003F7F0F">
        <w:rPr>
          <w:color w:val="000000"/>
          <w:lang w:val="en-US"/>
        </w:rPr>
        <w:t xml:space="preserve">: </w:t>
      </w:r>
      <w:r w:rsidRPr="00913A4D">
        <w:rPr>
          <w:color w:val="000000"/>
          <w:lang w:val="en-US"/>
        </w:rPr>
        <w:t>http</w:t>
      </w:r>
      <w:r w:rsidRPr="003F7F0F">
        <w:rPr>
          <w:color w:val="000000"/>
          <w:lang w:val="en-US"/>
        </w:rPr>
        <w:t>://</w:t>
      </w:r>
      <w:r w:rsidRPr="00913A4D">
        <w:rPr>
          <w:color w:val="000000"/>
          <w:lang w:val="en-US"/>
        </w:rPr>
        <w:t>www</w:t>
      </w:r>
      <w:r w:rsidRPr="003F7F0F">
        <w:rPr>
          <w:color w:val="000000"/>
          <w:lang w:val="en-US"/>
        </w:rPr>
        <w:t>.</w:t>
      </w:r>
      <w:r w:rsidRPr="00913A4D">
        <w:rPr>
          <w:color w:val="000000"/>
          <w:lang w:val="en-US"/>
        </w:rPr>
        <w:t>keycomath</w:t>
      </w:r>
      <w:r w:rsidRPr="003F7F0F">
        <w:rPr>
          <w:color w:val="000000"/>
          <w:lang w:val="en-US"/>
        </w:rPr>
        <w:t>.</w:t>
      </w:r>
      <w:r w:rsidRPr="00913A4D">
        <w:rPr>
          <w:color w:val="000000"/>
          <w:lang w:val="en-US"/>
        </w:rPr>
        <w:t>eu</w:t>
      </w:r>
      <w:r w:rsidRPr="003F7F0F">
        <w:rPr>
          <w:color w:val="000000"/>
          <w:lang w:val="en-US"/>
        </w:rPr>
        <w:t>/ (</w:t>
      </w:r>
      <w:r w:rsidRPr="00913A4D">
        <w:rPr>
          <w:color w:val="000000"/>
        </w:rPr>
        <w:t>дата</w:t>
      </w:r>
      <w:r w:rsidRPr="003F7F0F">
        <w:rPr>
          <w:color w:val="000000"/>
          <w:lang w:val="en-US"/>
        </w:rPr>
        <w:t xml:space="preserve"> </w:t>
      </w:r>
      <w:r w:rsidRPr="00913A4D">
        <w:rPr>
          <w:color w:val="000000"/>
        </w:rPr>
        <w:t>обращ</w:t>
      </w:r>
      <w:r w:rsidRPr="00913A4D">
        <w:rPr>
          <w:color w:val="000000"/>
        </w:rPr>
        <w:t>е</w:t>
      </w:r>
      <w:r w:rsidRPr="00913A4D">
        <w:rPr>
          <w:color w:val="000000"/>
        </w:rPr>
        <w:t>ния</w:t>
      </w:r>
      <w:r w:rsidRPr="003F7F0F">
        <w:rPr>
          <w:color w:val="000000"/>
          <w:lang w:val="en-US"/>
        </w:rPr>
        <w:t>: 19.03.17).</w:t>
      </w:r>
    </w:p>
    <w:p w:rsidR="00AF1751" w:rsidRPr="003F7F0F"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lang w:val="en-US"/>
        </w:rPr>
      </w:pPr>
      <w:r w:rsidRPr="00913A4D">
        <w:rPr>
          <w:color w:val="000000"/>
          <w:lang w:val="en-US"/>
        </w:rPr>
        <w:t>Mathematics</w:t>
      </w:r>
      <w:r w:rsidRPr="003F7F0F">
        <w:rPr>
          <w:color w:val="000000"/>
          <w:lang w:val="en-US"/>
        </w:rPr>
        <w:t xml:space="preserve"> </w:t>
      </w:r>
      <w:r w:rsidRPr="00913A4D">
        <w:rPr>
          <w:color w:val="000000"/>
          <w:lang w:val="en-US"/>
        </w:rPr>
        <w:t>and</w:t>
      </w:r>
      <w:r w:rsidRPr="003F7F0F">
        <w:rPr>
          <w:color w:val="000000"/>
          <w:lang w:val="en-US"/>
        </w:rPr>
        <w:t xml:space="preserve"> </w:t>
      </w:r>
      <w:r w:rsidRPr="00913A4D">
        <w:rPr>
          <w:color w:val="000000"/>
          <w:lang w:val="en-US"/>
        </w:rPr>
        <w:t>science</w:t>
      </w:r>
      <w:r w:rsidRPr="003F7F0F">
        <w:rPr>
          <w:color w:val="000000"/>
          <w:lang w:val="en-US"/>
        </w:rPr>
        <w:t xml:space="preserve"> </w:t>
      </w:r>
      <w:r w:rsidRPr="00913A4D">
        <w:rPr>
          <w:color w:val="000000"/>
          <w:lang w:val="en-US"/>
        </w:rPr>
        <w:t>for</w:t>
      </w:r>
      <w:r w:rsidRPr="003F7F0F">
        <w:rPr>
          <w:color w:val="000000"/>
          <w:lang w:val="en-US"/>
        </w:rPr>
        <w:t xml:space="preserve"> </w:t>
      </w:r>
      <w:r w:rsidRPr="00913A4D">
        <w:rPr>
          <w:color w:val="000000"/>
          <w:lang w:val="en-US"/>
        </w:rPr>
        <w:t>life</w:t>
      </w:r>
      <w:r w:rsidRPr="003F7F0F">
        <w:rPr>
          <w:color w:val="000000"/>
          <w:lang w:val="en-US"/>
        </w:rPr>
        <w:t xml:space="preserve"> (</w:t>
      </w:r>
      <w:r w:rsidRPr="00913A4D">
        <w:rPr>
          <w:color w:val="000000"/>
          <w:lang w:val="en-US"/>
        </w:rPr>
        <w:t>Mascil</w:t>
      </w:r>
      <w:r w:rsidRPr="003F7F0F">
        <w:rPr>
          <w:color w:val="000000"/>
          <w:lang w:val="en-US"/>
        </w:rPr>
        <w:t>) [</w:t>
      </w:r>
      <w:r w:rsidRPr="00913A4D">
        <w:rPr>
          <w:color w:val="000000"/>
        </w:rPr>
        <w:t>Электронный</w:t>
      </w:r>
      <w:r w:rsidRPr="003F7F0F">
        <w:rPr>
          <w:color w:val="000000"/>
          <w:lang w:val="en-US"/>
        </w:rPr>
        <w:t xml:space="preserve"> </w:t>
      </w:r>
      <w:r w:rsidRPr="00913A4D">
        <w:rPr>
          <w:color w:val="000000"/>
        </w:rPr>
        <w:t>ресурс</w:t>
      </w:r>
      <w:r w:rsidRPr="003F7F0F">
        <w:rPr>
          <w:color w:val="000000"/>
          <w:lang w:val="en-US"/>
        </w:rPr>
        <w:t xml:space="preserve">]. – </w:t>
      </w:r>
      <w:r w:rsidRPr="00913A4D">
        <w:rPr>
          <w:color w:val="000000"/>
        </w:rPr>
        <w:t>Режим</w:t>
      </w:r>
      <w:r w:rsidRPr="003F7F0F">
        <w:rPr>
          <w:color w:val="000000"/>
          <w:lang w:val="en-US"/>
        </w:rPr>
        <w:t xml:space="preserve"> </w:t>
      </w:r>
      <w:r w:rsidRPr="00913A4D">
        <w:rPr>
          <w:color w:val="000000"/>
        </w:rPr>
        <w:t>до</w:t>
      </w:r>
      <w:r w:rsidRPr="00913A4D">
        <w:rPr>
          <w:color w:val="000000"/>
        </w:rPr>
        <w:t>с</w:t>
      </w:r>
      <w:r w:rsidRPr="00913A4D">
        <w:rPr>
          <w:color w:val="000000"/>
        </w:rPr>
        <w:t>тупа</w:t>
      </w:r>
      <w:r w:rsidRPr="003F7F0F">
        <w:rPr>
          <w:color w:val="000000"/>
          <w:lang w:val="en-US"/>
        </w:rPr>
        <w:t xml:space="preserve">: </w:t>
      </w:r>
      <w:r w:rsidRPr="0063070E">
        <w:rPr>
          <w:color w:val="000000"/>
          <w:lang w:val="en-US"/>
        </w:rPr>
        <w:t>http</w:t>
      </w:r>
      <w:r w:rsidRPr="003F7F0F">
        <w:rPr>
          <w:color w:val="000000"/>
          <w:lang w:val="en-US"/>
        </w:rPr>
        <w:t>://</w:t>
      </w:r>
      <w:r w:rsidRPr="0063070E">
        <w:rPr>
          <w:color w:val="000000"/>
          <w:lang w:val="en-US"/>
        </w:rPr>
        <w:t>www</w:t>
      </w:r>
      <w:r w:rsidRPr="003F7F0F">
        <w:rPr>
          <w:color w:val="000000"/>
          <w:lang w:val="en-US"/>
        </w:rPr>
        <w:t>.</w:t>
      </w:r>
      <w:r w:rsidRPr="0063070E">
        <w:rPr>
          <w:color w:val="000000"/>
          <w:lang w:val="en-US"/>
        </w:rPr>
        <w:t>mascil</w:t>
      </w:r>
      <w:r w:rsidRPr="003F7F0F">
        <w:rPr>
          <w:color w:val="000000"/>
          <w:lang w:val="en-US"/>
        </w:rPr>
        <w:t>-</w:t>
      </w:r>
      <w:r w:rsidRPr="0063070E">
        <w:rPr>
          <w:color w:val="000000"/>
          <w:lang w:val="en-US"/>
        </w:rPr>
        <w:t>project</w:t>
      </w:r>
      <w:r w:rsidRPr="003F7F0F">
        <w:rPr>
          <w:color w:val="000000"/>
          <w:lang w:val="en-US"/>
        </w:rPr>
        <w:t>.</w:t>
      </w:r>
      <w:r w:rsidRPr="0063070E">
        <w:rPr>
          <w:color w:val="000000"/>
          <w:lang w:val="en-US"/>
        </w:rPr>
        <w:t>eu</w:t>
      </w:r>
      <w:r w:rsidRPr="003F7F0F">
        <w:rPr>
          <w:color w:val="000000"/>
          <w:lang w:val="en-US"/>
        </w:rPr>
        <w:t>/</w:t>
      </w:r>
      <w:r w:rsidRPr="0063070E">
        <w:rPr>
          <w:color w:val="000000"/>
          <w:lang w:val="en-US"/>
        </w:rPr>
        <w:t>project</w:t>
      </w:r>
      <w:r w:rsidRPr="003F7F0F">
        <w:rPr>
          <w:color w:val="000000"/>
          <w:lang w:val="en-US"/>
        </w:rPr>
        <w:t xml:space="preserve"> (</w:t>
      </w:r>
      <w:r w:rsidRPr="00913A4D">
        <w:rPr>
          <w:color w:val="000000"/>
        </w:rPr>
        <w:t>дата</w:t>
      </w:r>
      <w:r w:rsidRPr="003F7F0F">
        <w:rPr>
          <w:color w:val="000000"/>
          <w:lang w:val="en-US"/>
        </w:rPr>
        <w:t xml:space="preserve"> </w:t>
      </w:r>
      <w:r w:rsidRPr="00913A4D">
        <w:rPr>
          <w:color w:val="000000"/>
        </w:rPr>
        <w:t>обращения</w:t>
      </w:r>
      <w:r w:rsidRPr="003F7F0F">
        <w:rPr>
          <w:color w:val="000000"/>
          <w:lang w:val="en-US"/>
        </w:rPr>
        <w:t>: 19.03.17).</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rPr>
          <w:color w:val="000000"/>
        </w:rPr>
        <w:t>Проект «Методики и информационные технологии в образовании» (MITE)</w:t>
      </w:r>
      <w:r>
        <w:rPr>
          <w:color w:val="000000"/>
        </w:rPr>
        <w:t xml:space="preserve"> </w:t>
      </w:r>
      <w:r w:rsidRPr="00913A4D">
        <w:rPr>
          <w:color w:val="000000"/>
        </w:rPr>
        <w:t>[Электронный ресурс]. – Режим доступа:</w:t>
      </w:r>
      <w:r w:rsidRPr="0063070E">
        <w:t>http://itprojects.narfu.ru/mite/</w:t>
      </w:r>
      <w:r>
        <w:t xml:space="preserve"> </w:t>
      </w:r>
      <w:r w:rsidRPr="00913A4D">
        <w:rPr>
          <w:color w:val="000000"/>
        </w:rPr>
        <w:t xml:space="preserve">(дата обращения: </w:t>
      </w:r>
      <w:r>
        <w:rPr>
          <w:color w:val="000000"/>
        </w:rPr>
        <w:t>19</w:t>
      </w:r>
      <w:r w:rsidRPr="00913A4D">
        <w:rPr>
          <w:color w:val="000000"/>
        </w:rPr>
        <w:t>.0</w:t>
      </w:r>
      <w:r>
        <w:rPr>
          <w:color w:val="000000"/>
        </w:rPr>
        <w:t>3</w:t>
      </w:r>
      <w:r w:rsidRPr="00913A4D">
        <w:rPr>
          <w:color w:val="000000"/>
        </w:rPr>
        <w:t>.1</w:t>
      </w:r>
      <w:r>
        <w:rPr>
          <w:color w:val="000000"/>
        </w:rPr>
        <w:t>7</w:t>
      </w:r>
      <w:r w:rsidRPr="00913A4D">
        <w:rPr>
          <w:color w:val="000000"/>
        </w:rPr>
        <w:t>).</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t>Гейн А.Г. Информатика: учебн</w:t>
      </w:r>
      <w:r>
        <w:t>ик</w:t>
      </w:r>
      <w:r w:rsidRPr="00913A4D">
        <w:t xml:space="preserve"> для 10-11 кл. общеобразоват</w:t>
      </w:r>
      <w:r>
        <w:t>ельных</w:t>
      </w:r>
      <w:r w:rsidRPr="00913A4D">
        <w:t xml:space="preserve"> учре</w:t>
      </w:r>
      <w:r w:rsidRPr="00913A4D">
        <w:t>ж</w:t>
      </w:r>
      <w:r w:rsidRPr="00913A4D">
        <w:t>дений / А. Гейн, А.И. Сенокосов, Н.А. Юнерман.-3-е изд. – М: Просвещение, 2002.-255с.</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t>Таранова М.В. Компьютерный эксперимент как дидактическая единица м</w:t>
      </w:r>
      <w:r w:rsidRPr="00913A4D">
        <w:t>е</w:t>
      </w:r>
      <w:r w:rsidRPr="00913A4D">
        <w:t>тодической системы формирования математической исследовательской деятельности учащихся. Современные проблемы науки и образования. 2015. № 2. С. 458.</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t xml:space="preserve">Андрафанова Н.В. Поддержка исследовательской деятельности школьников средствами ИГС. </w:t>
      </w:r>
      <w:r w:rsidRPr="008F4847">
        <w:t xml:space="preserve">/ </w:t>
      </w:r>
      <w:r w:rsidRPr="00913A4D">
        <w:t>Андрафанова Н.В., Закира И.А.</w:t>
      </w:r>
      <w:r w:rsidRPr="008F4847">
        <w:t xml:space="preserve"> // </w:t>
      </w:r>
      <w:r w:rsidRPr="00913A4D">
        <w:t>Проблемы и перспективы развития образования в России. 2014. № 30.</w:t>
      </w:r>
      <w:r>
        <w:t xml:space="preserve"> С.</w:t>
      </w:r>
      <w:r>
        <w:rPr>
          <w:lang w:val="en-US"/>
        </w:rPr>
        <w:t> </w:t>
      </w:r>
      <w:r>
        <w:t>21</w:t>
      </w:r>
      <w:r>
        <w:sym w:font="Symbol" w:char="F02D"/>
      </w:r>
      <w:r>
        <w:t>26.</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t>Шарыгин</w:t>
      </w:r>
      <w:r>
        <w:t> </w:t>
      </w:r>
      <w:r w:rsidRPr="00913A4D">
        <w:t>И.Ф. Нужна ли школе 21-века Геометрия? М.: Издательство МЦНМО. Математическое просвещение, сер.3, вып.8, 2004</w:t>
      </w:r>
      <w:r>
        <w:t>.</w:t>
      </w:r>
      <w:r w:rsidRPr="00913A4D">
        <w:t xml:space="preserve"> с.</w:t>
      </w:r>
      <w:r>
        <w:t xml:space="preserve"> 37</w:t>
      </w:r>
      <w:r>
        <w:sym w:font="Symbol" w:char="F02D"/>
      </w:r>
      <w:r>
        <w:t>52.</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t>Ширикова</w:t>
      </w:r>
      <w:r>
        <w:t> </w:t>
      </w:r>
      <w:r w:rsidRPr="00913A4D">
        <w:t>Т.С.</w:t>
      </w:r>
      <w:r>
        <w:t xml:space="preserve"> </w:t>
      </w:r>
      <w:r w:rsidRPr="00913A4D">
        <w:t>Методика обучения учащихся основной школы доказательс</w:t>
      </w:r>
      <w:r w:rsidRPr="00913A4D">
        <w:t>т</w:t>
      </w:r>
      <w:r w:rsidRPr="00913A4D">
        <w:t>ву теорем при изучении геометрии с использованием</w:t>
      </w:r>
      <w:r w:rsidRPr="00913A4D">
        <w:rPr>
          <w:rStyle w:val="apple-converted-space"/>
        </w:rPr>
        <w:t> </w:t>
      </w:r>
      <w:r w:rsidRPr="00913A4D">
        <w:rPr>
          <w:lang w:val="en-US"/>
        </w:rPr>
        <w:t>GeoGebra</w:t>
      </w:r>
      <w:r w:rsidRPr="00913A4D">
        <w:t>. Дисс…. канд пед наук. Архангельск. 2014.</w:t>
      </w:r>
    </w:p>
    <w:p w:rsidR="00AF1751" w:rsidRPr="00E66FA9"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lang w:val="en-US"/>
        </w:rPr>
      </w:pPr>
      <w:r w:rsidRPr="00913A4D">
        <w:rPr>
          <w:color w:val="000000"/>
          <w:lang w:val="en-US"/>
        </w:rPr>
        <w:t>Andra</w:t>
      </w:r>
      <w:r>
        <w:rPr>
          <w:color w:val="000000"/>
          <w:lang w:val="en-US"/>
        </w:rPr>
        <w:t>ph</w:t>
      </w:r>
      <w:r w:rsidRPr="00913A4D">
        <w:rPr>
          <w:color w:val="000000"/>
          <w:lang w:val="en-US"/>
        </w:rPr>
        <w:t>anova</w:t>
      </w:r>
      <w:r w:rsidRPr="00E66FA9">
        <w:rPr>
          <w:color w:val="000000"/>
          <w:lang w:val="en-US"/>
        </w:rPr>
        <w:t xml:space="preserve"> </w:t>
      </w:r>
      <w:r w:rsidRPr="00913A4D">
        <w:rPr>
          <w:color w:val="000000"/>
          <w:lang w:val="en-US"/>
        </w:rPr>
        <w:t>N</w:t>
      </w:r>
      <w:r w:rsidRPr="00E66FA9">
        <w:rPr>
          <w:color w:val="000000"/>
          <w:lang w:val="en-US"/>
        </w:rPr>
        <w:t>.</w:t>
      </w:r>
      <w:r w:rsidRPr="00913A4D">
        <w:rPr>
          <w:color w:val="000000"/>
          <w:lang w:val="en-US"/>
        </w:rPr>
        <w:t>V</w:t>
      </w:r>
      <w:r w:rsidRPr="00E66FA9">
        <w:rPr>
          <w:color w:val="000000"/>
          <w:lang w:val="en-US"/>
        </w:rPr>
        <w:t xml:space="preserve">. </w:t>
      </w:r>
      <w:r w:rsidRPr="00913A4D">
        <w:rPr>
          <w:color w:val="000000"/>
          <w:lang w:val="en-US"/>
        </w:rPr>
        <w:t>Geometrical</w:t>
      </w:r>
      <w:r w:rsidRPr="00E66FA9">
        <w:rPr>
          <w:color w:val="000000"/>
          <w:lang w:val="en-US"/>
        </w:rPr>
        <w:t xml:space="preserve"> </w:t>
      </w:r>
      <w:r w:rsidRPr="00913A4D">
        <w:rPr>
          <w:color w:val="000000"/>
          <w:lang w:val="en-US"/>
        </w:rPr>
        <w:t>similarity</w:t>
      </w:r>
      <w:r w:rsidRPr="00E66FA9">
        <w:rPr>
          <w:color w:val="000000"/>
          <w:lang w:val="en-US"/>
        </w:rPr>
        <w:t xml:space="preserve"> </w:t>
      </w:r>
      <w:r w:rsidRPr="00913A4D">
        <w:rPr>
          <w:color w:val="000000"/>
          <w:lang w:val="en-US"/>
        </w:rPr>
        <w:t>transformations</w:t>
      </w:r>
      <w:r w:rsidRPr="00E66FA9">
        <w:rPr>
          <w:color w:val="000000"/>
          <w:lang w:val="en-US"/>
        </w:rPr>
        <w:t xml:space="preserve"> </w:t>
      </w:r>
      <w:r w:rsidRPr="00913A4D">
        <w:rPr>
          <w:color w:val="000000"/>
          <w:lang w:val="en-US"/>
        </w:rPr>
        <w:t>in</w:t>
      </w:r>
      <w:r w:rsidRPr="00E66FA9">
        <w:rPr>
          <w:color w:val="000000"/>
          <w:lang w:val="en-US"/>
        </w:rPr>
        <w:t xml:space="preserve"> </w:t>
      </w:r>
      <w:r w:rsidRPr="00913A4D">
        <w:rPr>
          <w:color w:val="000000"/>
          <w:lang w:val="en-US"/>
        </w:rPr>
        <w:t>dynamic</w:t>
      </w:r>
      <w:r w:rsidRPr="00E66FA9">
        <w:rPr>
          <w:color w:val="000000"/>
          <w:lang w:val="en-US"/>
        </w:rPr>
        <w:t xml:space="preserve"> </w:t>
      </w:r>
      <w:r w:rsidRPr="00913A4D">
        <w:rPr>
          <w:color w:val="000000"/>
          <w:lang w:val="en-US"/>
        </w:rPr>
        <w:t>geometry</w:t>
      </w:r>
      <w:r w:rsidRPr="00E66FA9">
        <w:rPr>
          <w:color w:val="000000"/>
          <w:lang w:val="en-US"/>
        </w:rPr>
        <w:t xml:space="preserve"> </w:t>
      </w:r>
      <w:r w:rsidRPr="00913A4D">
        <w:rPr>
          <w:color w:val="000000"/>
          <w:lang w:val="en-US"/>
        </w:rPr>
        <w:t>environment</w:t>
      </w:r>
      <w:r w:rsidRPr="00E66FA9">
        <w:rPr>
          <w:color w:val="000000"/>
          <w:lang w:val="en-US"/>
        </w:rPr>
        <w:t xml:space="preserve"> </w:t>
      </w:r>
      <w:r w:rsidRPr="00913A4D">
        <w:rPr>
          <w:color w:val="000000"/>
          <w:lang w:val="en-US"/>
        </w:rPr>
        <w:t>GEOGEBRA</w:t>
      </w:r>
      <w:r w:rsidRPr="00E66FA9">
        <w:rPr>
          <w:color w:val="000000"/>
          <w:lang w:val="en-US"/>
        </w:rPr>
        <w:t xml:space="preserve">. </w:t>
      </w:r>
      <w:r w:rsidRPr="00913A4D">
        <w:rPr>
          <w:color w:val="000000"/>
          <w:lang w:val="en-US"/>
        </w:rPr>
        <w:t>European</w:t>
      </w:r>
      <w:r w:rsidRPr="009C3272">
        <w:rPr>
          <w:color w:val="000000"/>
          <w:lang w:val="en-US"/>
        </w:rPr>
        <w:t xml:space="preserve"> </w:t>
      </w:r>
      <w:r w:rsidRPr="00913A4D">
        <w:rPr>
          <w:color w:val="000000"/>
          <w:lang w:val="en-US"/>
        </w:rPr>
        <w:t>Journal</w:t>
      </w:r>
      <w:r w:rsidRPr="009C3272">
        <w:rPr>
          <w:color w:val="000000"/>
          <w:lang w:val="en-US"/>
        </w:rPr>
        <w:t xml:space="preserve"> </w:t>
      </w:r>
      <w:r w:rsidRPr="00913A4D">
        <w:rPr>
          <w:color w:val="000000"/>
          <w:lang w:val="en-US"/>
        </w:rPr>
        <w:t>of</w:t>
      </w:r>
      <w:r w:rsidRPr="009C3272">
        <w:rPr>
          <w:color w:val="000000"/>
          <w:lang w:val="en-US"/>
        </w:rPr>
        <w:t xml:space="preserve"> </w:t>
      </w:r>
      <w:r w:rsidRPr="00913A4D">
        <w:rPr>
          <w:color w:val="000000"/>
          <w:lang w:val="en-US"/>
        </w:rPr>
        <w:t>Contemporary</w:t>
      </w:r>
      <w:r w:rsidRPr="009C3272">
        <w:rPr>
          <w:color w:val="000000"/>
          <w:lang w:val="en-US"/>
        </w:rPr>
        <w:t xml:space="preserve"> </w:t>
      </w:r>
      <w:r w:rsidRPr="00913A4D">
        <w:rPr>
          <w:color w:val="000000"/>
          <w:lang w:val="en-US"/>
        </w:rPr>
        <w:t>Education</w:t>
      </w:r>
      <w:r w:rsidRPr="009C3272">
        <w:rPr>
          <w:color w:val="000000"/>
          <w:lang w:val="en-US"/>
        </w:rPr>
        <w:t xml:space="preserve">. - 2015. - № 2 (12). - </w:t>
      </w:r>
      <w:r w:rsidRPr="00913A4D">
        <w:rPr>
          <w:color w:val="000000"/>
          <w:lang w:val="en-US"/>
        </w:rPr>
        <w:t>C</w:t>
      </w:r>
      <w:r w:rsidRPr="009C3272">
        <w:rPr>
          <w:color w:val="000000"/>
          <w:lang w:val="en-US"/>
        </w:rPr>
        <w:t>.</w:t>
      </w:r>
      <w:r>
        <w:rPr>
          <w:color w:val="000000"/>
          <w:lang w:val="en-US"/>
        </w:rPr>
        <w:t> </w:t>
      </w:r>
      <w:r w:rsidRPr="009C3272">
        <w:rPr>
          <w:color w:val="000000"/>
          <w:lang w:val="en-US"/>
        </w:rPr>
        <w:t>116-128.</w:t>
      </w:r>
    </w:p>
    <w:p w:rsidR="00AF1751" w:rsidRPr="00913A4D"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t>Андрафанова Н.В. Использование информационных технологий при подг</w:t>
      </w:r>
      <w:r w:rsidRPr="00913A4D">
        <w:t>о</w:t>
      </w:r>
      <w:r w:rsidRPr="00913A4D">
        <w:t xml:space="preserve">товке бакалавров экономических направлений. </w:t>
      </w:r>
      <w:r w:rsidRPr="008F4847">
        <w:t xml:space="preserve">/ </w:t>
      </w:r>
      <w:r w:rsidRPr="00913A4D">
        <w:t>Андрафанова Н.В., Губа Н.В., Шмал</w:t>
      </w:r>
      <w:r w:rsidRPr="00913A4D">
        <w:t>ь</w:t>
      </w:r>
      <w:r w:rsidRPr="00913A4D">
        <w:t>ко С.П.</w:t>
      </w:r>
      <w:r w:rsidRPr="008F4847">
        <w:t xml:space="preserve"> // </w:t>
      </w:r>
      <w:r w:rsidRPr="00913A4D">
        <w:t>Информатизация образования и науки. 2016. № 3 (31). С.</w:t>
      </w:r>
      <w:r>
        <w:rPr>
          <w:lang w:val="en-US"/>
        </w:rPr>
        <w:t> </w:t>
      </w:r>
      <w:r w:rsidRPr="009C3272">
        <w:t>45</w:t>
      </w:r>
      <w:r>
        <w:rPr>
          <w:lang w:val="en-US"/>
        </w:rPr>
        <w:sym w:font="Symbol" w:char="F02D"/>
      </w:r>
      <w:r w:rsidRPr="009C3272">
        <w:t>57.</w:t>
      </w:r>
    </w:p>
    <w:p w:rsidR="00AF1751" w:rsidRPr="00E66FA9"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913A4D">
        <w:t>Андрафанова Н.В. Применение информационных технологий в математич</w:t>
      </w:r>
      <w:r w:rsidRPr="00913A4D">
        <w:t>е</w:t>
      </w:r>
      <w:r w:rsidRPr="00913A4D">
        <w:t xml:space="preserve">ском образовании. </w:t>
      </w:r>
      <w:r w:rsidRPr="008F4847">
        <w:t xml:space="preserve">/ </w:t>
      </w:r>
      <w:r w:rsidRPr="00913A4D">
        <w:t xml:space="preserve">Андрафанова Н.В., Губа Н.В. </w:t>
      </w:r>
      <w:r w:rsidRPr="008F4847">
        <w:t xml:space="preserve">// </w:t>
      </w:r>
      <w:r w:rsidRPr="00913A4D">
        <w:t>Образовательные технологии и о</w:t>
      </w:r>
      <w:r w:rsidRPr="00913A4D">
        <w:t>б</w:t>
      </w:r>
      <w:r w:rsidRPr="00913A4D">
        <w:t>щество. 2015. Т.18. № 4. С. 559-</w:t>
      </w:r>
      <w:r w:rsidRPr="00E66FA9">
        <w:t>573.</w:t>
      </w:r>
    </w:p>
    <w:p w:rsidR="00AF1751" w:rsidRPr="00E66FA9"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rPr>
      </w:pPr>
      <w:r w:rsidRPr="00E66FA9">
        <w:rPr>
          <w:color w:val="000000"/>
        </w:rPr>
        <w:t xml:space="preserve">Геометрия 7-9 классы: учебное пособие для образовательных учреждений. </w:t>
      </w:r>
      <w:r w:rsidRPr="008F4847">
        <w:rPr>
          <w:color w:val="000000"/>
        </w:rPr>
        <w:t xml:space="preserve">/ </w:t>
      </w:r>
      <w:r w:rsidRPr="00E66FA9">
        <w:rPr>
          <w:color w:val="000000"/>
        </w:rPr>
        <w:t>Атанасян Л.С., Бутузов В.Ф., Кадомцев С.Б. и др</w:t>
      </w:r>
      <w:r w:rsidRPr="008F4847">
        <w:rPr>
          <w:color w:val="000000"/>
        </w:rPr>
        <w:t xml:space="preserve">. // </w:t>
      </w:r>
      <w:r w:rsidRPr="00E66FA9">
        <w:rPr>
          <w:color w:val="000000"/>
        </w:rPr>
        <w:t>М.: Просвещение, 2009.</w:t>
      </w:r>
    </w:p>
    <w:p w:rsidR="00AF1751" w:rsidRPr="00E66FA9" w:rsidRDefault="00AF1751" w:rsidP="00E66FA9">
      <w:pPr>
        <w:pStyle w:val="NormalWeb"/>
        <w:numPr>
          <w:ilvl w:val="0"/>
          <w:numId w:val="23"/>
        </w:numPr>
        <w:shd w:val="clear" w:color="auto" w:fill="FFFFFF"/>
        <w:tabs>
          <w:tab w:val="num" w:pos="1072"/>
        </w:tabs>
        <w:spacing w:before="0" w:beforeAutospacing="0" w:after="0" w:afterAutospacing="0"/>
        <w:ind w:left="0" w:firstLine="709"/>
        <w:jc w:val="both"/>
        <w:rPr>
          <w:color w:val="000000"/>
          <w:shd w:val="clear" w:color="auto" w:fill="FFFFFF"/>
        </w:rPr>
      </w:pPr>
      <w:r w:rsidRPr="00E66FA9">
        <w:t>Геометрия 10-11 классы: учебник для общеобразовательных учреждений: б</w:t>
      </w:r>
      <w:r w:rsidRPr="00E66FA9">
        <w:t>а</w:t>
      </w:r>
      <w:r w:rsidRPr="00E66FA9">
        <w:t xml:space="preserve">зовый и профильный уровни. </w:t>
      </w:r>
      <w:r w:rsidRPr="008F4847">
        <w:t xml:space="preserve">/ </w:t>
      </w:r>
      <w:r w:rsidRPr="00E66FA9">
        <w:t xml:space="preserve">Атанасян Л.С., Бутузов В.Ф., Кадомцев С.Б. и др. </w:t>
      </w:r>
      <w:r w:rsidRPr="008F4847">
        <w:t xml:space="preserve">// </w:t>
      </w:r>
      <w:r w:rsidRPr="00E66FA9">
        <w:t>М.: Просвещение, 2009.</w:t>
      </w:r>
    </w:p>
    <w:p w:rsidR="00AF1751" w:rsidRPr="00E66FA9" w:rsidRDefault="00AF1751" w:rsidP="003C0E3E">
      <w:pPr>
        <w:jc w:val="both"/>
        <w:rPr>
          <w:rFonts w:ascii="Times New Roman" w:hAnsi="Times New Roman"/>
          <w:sz w:val="24"/>
          <w:szCs w:val="24"/>
        </w:rPr>
      </w:pPr>
    </w:p>
    <w:p w:rsidR="00AF1751" w:rsidRPr="00E70593" w:rsidRDefault="00AF1751" w:rsidP="00390CA5">
      <w:pPr>
        <w:widowControl w:val="0"/>
        <w:tabs>
          <w:tab w:val="left" w:pos="851"/>
        </w:tabs>
        <w:spacing w:after="0" w:line="360" w:lineRule="auto"/>
        <w:ind w:firstLine="709"/>
        <w:rPr>
          <w:rFonts w:ascii="Times New Roman" w:hAnsi="Times New Roman"/>
          <w:b/>
          <w:sz w:val="28"/>
          <w:szCs w:val="28"/>
        </w:rPr>
      </w:pPr>
      <w:r w:rsidRPr="00E70593">
        <w:rPr>
          <w:rFonts w:ascii="Times New Roman" w:hAnsi="Times New Roman"/>
          <w:b/>
          <w:sz w:val="28"/>
          <w:szCs w:val="28"/>
          <w:lang w:val="en-US"/>
        </w:rPr>
        <w:t>References</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sz w:val="24"/>
          <w:szCs w:val="24"/>
          <w:lang w:val="pt-BR"/>
        </w:rPr>
      </w:pPr>
      <w:r w:rsidRPr="00E66FA9">
        <w:rPr>
          <w:rFonts w:ascii="Times New Roman" w:hAnsi="Times New Roman"/>
          <w:sz w:val="24"/>
          <w:szCs w:val="24"/>
        </w:rPr>
        <w:t xml:space="preserve">Federal'nyj gosudarstvennyj obrazovatel'nyj standart srednego polnogo obshhego obrazovanija [Jelektronnyj resurs]. </w:t>
      </w:r>
      <w:r w:rsidRPr="00E66FA9">
        <w:rPr>
          <w:rFonts w:ascii="Times New Roman" w:hAnsi="Times New Roman"/>
          <w:sz w:val="24"/>
          <w:szCs w:val="24"/>
          <w:lang w:val="pt-BR"/>
        </w:rPr>
        <w:t>Rezhim dostupa: http://minobrnauki.rf/dokumenty/2194/fajl/521/12.05.03-FGOS.pdf  (data obrashhenija: 19.03.17).</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sz w:val="24"/>
          <w:szCs w:val="24"/>
          <w:lang w:val="pt-BR"/>
        </w:rPr>
      </w:pPr>
      <w:r w:rsidRPr="00E66FA9">
        <w:rPr>
          <w:rFonts w:ascii="Times New Roman" w:hAnsi="Times New Roman"/>
          <w:sz w:val="24"/>
          <w:szCs w:val="24"/>
          <w:lang w:val="pt-BR"/>
        </w:rPr>
        <w:t>Butorina T.S. M.V. Lomonosov i pedagogika: monografija. 2-e izd. Arhangel'sk: Izd-vo AGTU, 2001. 223 s.</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pt-BR"/>
        </w:rPr>
      </w:pPr>
      <w:r w:rsidRPr="00E66FA9">
        <w:rPr>
          <w:rFonts w:ascii="Times New Roman" w:hAnsi="Times New Roman"/>
          <w:color w:val="000000"/>
          <w:sz w:val="24"/>
          <w:szCs w:val="24"/>
          <w:shd w:val="clear" w:color="auto" w:fill="FFFFFF"/>
          <w:lang w:val="pt-BR"/>
        </w:rPr>
        <w:t>Jeksperimental'naja matematika v shkole. Issledovatel'skoe obuchenie : kollektivnaja monografija. M.: Issledovatel'skij dom Akademii Estestvoznanija, 2016.</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pt-BR"/>
        </w:rPr>
      </w:pPr>
      <w:r w:rsidRPr="00E66FA9">
        <w:rPr>
          <w:rFonts w:ascii="Times New Roman" w:hAnsi="Times New Roman"/>
          <w:color w:val="000000"/>
          <w:sz w:val="24"/>
          <w:szCs w:val="24"/>
          <w:shd w:val="clear" w:color="auto" w:fill="FFFFFF"/>
          <w:lang w:val="pt-BR"/>
        </w:rPr>
        <w:t>Rajkov B.E. Puti i metody naturalisticheskogo prosveshhenija. M. : Izd-vo APN RSFSR, 1960. 487 s.</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pt-BR"/>
        </w:rPr>
      </w:pPr>
      <w:r w:rsidRPr="00E66FA9">
        <w:rPr>
          <w:rFonts w:ascii="Times New Roman" w:hAnsi="Times New Roman"/>
          <w:color w:val="000000"/>
          <w:sz w:val="24"/>
          <w:szCs w:val="24"/>
          <w:shd w:val="clear" w:color="auto" w:fill="FFFFFF"/>
          <w:lang w:val="pt-BR"/>
        </w:rPr>
        <w:t>The Fibonacci Project [Jelektronnyj resurs]. – Rezhim dostupa: http://www.fibonacciproject.eu/ (data obrashhenija: 19.03.17).</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E66FA9">
        <w:rPr>
          <w:rFonts w:ascii="Times New Roman" w:hAnsi="Times New Roman"/>
          <w:color w:val="000000"/>
          <w:sz w:val="24"/>
          <w:szCs w:val="24"/>
          <w:shd w:val="clear" w:color="auto" w:fill="FFFFFF"/>
          <w:lang w:val="en-US"/>
        </w:rPr>
        <w:t>The project «Developing Key Competences by Mathematics Education» (KeyC</w:t>
      </w:r>
      <w:r w:rsidRPr="00E66FA9">
        <w:rPr>
          <w:rFonts w:ascii="Times New Roman" w:hAnsi="Times New Roman"/>
          <w:color w:val="000000"/>
          <w:sz w:val="24"/>
          <w:szCs w:val="24"/>
          <w:shd w:val="clear" w:color="auto" w:fill="FFFFFF"/>
          <w:lang w:val="en-US"/>
        </w:rPr>
        <w:t>o</w:t>
      </w:r>
      <w:r w:rsidRPr="00E66FA9">
        <w:rPr>
          <w:rFonts w:ascii="Times New Roman" w:hAnsi="Times New Roman"/>
          <w:color w:val="000000"/>
          <w:sz w:val="24"/>
          <w:szCs w:val="24"/>
          <w:shd w:val="clear" w:color="auto" w:fill="FFFFFF"/>
          <w:lang w:val="en-US"/>
        </w:rPr>
        <w:t>Math) [Jelektronnyj resurs]. – Rezhim dostupa: http://www.keycomath.eu/ (data obrashhenija: 19.03.17).</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E66FA9">
        <w:rPr>
          <w:rFonts w:ascii="Times New Roman" w:hAnsi="Times New Roman"/>
          <w:color w:val="000000"/>
          <w:sz w:val="24"/>
          <w:szCs w:val="24"/>
          <w:shd w:val="clear" w:color="auto" w:fill="FFFFFF"/>
          <w:lang w:val="en-US"/>
        </w:rPr>
        <w:t>Mathematics and science for life (Mascil) [Jelektronnyj resurs]. – Rezhim dostupa: http://www.mascil-project.eu/project (data obrashhenija: 19.03.17).</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E66FA9">
        <w:rPr>
          <w:rFonts w:ascii="Times New Roman" w:hAnsi="Times New Roman"/>
          <w:color w:val="000000"/>
          <w:sz w:val="24"/>
          <w:szCs w:val="24"/>
          <w:shd w:val="clear" w:color="auto" w:fill="FFFFFF"/>
          <w:lang w:val="en-US"/>
        </w:rPr>
        <w:t>Proekt «Metodiki i informacionnye tehnologii v obrazovanii» (MITE) [Jelektro</w:t>
      </w:r>
      <w:r w:rsidRPr="00E66FA9">
        <w:rPr>
          <w:rFonts w:ascii="Times New Roman" w:hAnsi="Times New Roman"/>
          <w:color w:val="000000"/>
          <w:sz w:val="24"/>
          <w:szCs w:val="24"/>
          <w:shd w:val="clear" w:color="auto" w:fill="FFFFFF"/>
          <w:lang w:val="en-US"/>
        </w:rPr>
        <w:t>n</w:t>
      </w:r>
      <w:r w:rsidRPr="00E66FA9">
        <w:rPr>
          <w:rFonts w:ascii="Times New Roman" w:hAnsi="Times New Roman"/>
          <w:color w:val="000000"/>
          <w:sz w:val="24"/>
          <w:szCs w:val="24"/>
          <w:shd w:val="clear" w:color="auto" w:fill="FFFFFF"/>
          <w:lang w:val="en-US"/>
        </w:rPr>
        <w:t>nyj resurs]. – Rezhim dostupa:http://itprojects.narfu.ru/mite/ (data obrashhenija: 19.03.17).</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E66FA9">
        <w:rPr>
          <w:rFonts w:ascii="Times New Roman" w:hAnsi="Times New Roman"/>
          <w:color w:val="000000"/>
          <w:sz w:val="24"/>
          <w:szCs w:val="24"/>
          <w:shd w:val="clear" w:color="auto" w:fill="FFFFFF"/>
          <w:lang w:val="en-US"/>
        </w:rPr>
        <w:t>Gejn A.G. Informatika: uchebnik dlja 10-11 kl. obshheobrazovatel'nyh uchrezhdenij / A. Gejn, A.I. Senokosov, N.A. Junerman.-3-e izd. – M: Prosveshhenie, 2002.-255 s.</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E66FA9">
        <w:rPr>
          <w:rFonts w:ascii="Times New Roman" w:hAnsi="Times New Roman"/>
          <w:color w:val="000000"/>
          <w:sz w:val="24"/>
          <w:szCs w:val="24"/>
          <w:shd w:val="clear" w:color="auto" w:fill="FFFFFF"/>
          <w:lang w:val="en-US"/>
        </w:rPr>
        <w:t>Taranova M.V. Komp'juternyj jeksperiment kak didakticheskaja edinica metod</w:t>
      </w:r>
      <w:r w:rsidRPr="00E66FA9">
        <w:rPr>
          <w:rFonts w:ascii="Times New Roman" w:hAnsi="Times New Roman"/>
          <w:color w:val="000000"/>
          <w:sz w:val="24"/>
          <w:szCs w:val="24"/>
          <w:shd w:val="clear" w:color="auto" w:fill="FFFFFF"/>
          <w:lang w:val="en-US"/>
        </w:rPr>
        <w:t>i</w:t>
      </w:r>
      <w:r w:rsidRPr="00E66FA9">
        <w:rPr>
          <w:rFonts w:ascii="Times New Roman" w:hAnsi="Times New Roman"/>
          <w:color w:val="000000"/>
          <w:sz w:val="24"/>
          <w:szCs w:val="24"/>
          <w:shd w:val="clear" w:color="auto" w:fill="FFFFFF"/>
          <w:lang w:val="en-US"/>
        </w:rPr>
        <w:t>cheskoj sistemy formirovanija matematicheskoj issledovatel'skoj dejatel'nosti uchashhihsja. Sovremennye problemy nauki i obrazovanija. 2015. № 2. S. 458.</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8F4847">
        <w:rPr>
          <w:rFonts w:ascii="Times New Roman" w:hAnsi="Times New Roman"/>
          <w:color w:val="000000"/>
          <w:sz w:val="24"/>
          <w:szCs w:val="24"/>
          <w:shd w:val="clear" w:color="auto" w:fill="FFFFFF"/>
          <w:lang w:val="en-US"/>
        </w:rPr>
        <w:t>Andrafanova N.V. Podderzhka issledovatel'skoj dejatel'nosti shkol'nikov sredstvami IGS. / Andrafanova N.V., Zakira I.A. // Problemy i perspektivy razvitija obr</w:t>
      </w:r>
      <w:r w:rsidRPr="008F4847">
        <w:rPr>
          <w:rFonts w:ascii="Times New Roman" w:hAnsi="Times New Roman"/>
          <w:color w:val="000000"/>
          <w:sz w:val="24"/>
          <w:szCs w:val="24"/>
          <w:shd w:val="clear" w:color="auto" w:fill="FFFFFF"/>
          <w:lang w:val="en-US"/>
        </w:rPr>
        <w:t>a</w:t>
      </w:r>
      <w:r w:rsidRPr="008F4847">
        <w:rPr>
          <w:rFonts w:ascii="Times New Roman" w:hAnsi="Times New Roman"/>
          <w:color w:val="000000"/>
          <w:sz w:val="24"/>
          <w:szCs w:val="24"/>
          <w:shd w:val="clear" w:color="auto" w:fill="FFFFFF"/>
          <w:lang w:val="en-US"/>
        </w:rPr>
        <w:t>zovanija v Rossii. 2014. № 30. S. 21-26.</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E66FA9">
        <w:rPr>
          <w:rFonts w:ascii="Times New Roman" w:hAnsi="Times New Roman"/>
          <w:color w:val="000000"/>
          <w:sz w:val="24"/>
          <w:szCs w:val="24"/>
          <w:shd w:val="clear" w:color="auto" w:fill="FFFFFF"/>
          <w:lang w:val="en-US"/>
        </w:rPr>
        <w:t>Sharygin I.F. Nuzhna li shkole 21-veka Geometrija? M.: Izdatel'stvo MCNMO. Matematicheskoe prosveshhenie, ser.3, vyp.8, 2004. s. 37-52.</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E66FA9">
        <w:rPr>
          <w:rFonts w:ascii="Times New Roman" w:hAnsi="Times New Roman"/>
          <w:color w:val="000000"/>
          <w:sz w:val="24"/>
          <w:szCs w:val="24"/>
          <w:shd w:val="clear" w:color="auto" w:fill="FFFFFF"/>
          <w:lang w:val="en-US"/>
        </w:rPr>
        <w:t>Shirikova T.S. Metodika obuchenija uchashhihsja osnovnoj shkoly dokazatel'stvu teorem pri izuchenii geometrii s ispol'zovaniem GeoGebra. Diss…. kand ped nauk. Arhangel'sk. 2014.</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E66FA9">
        <w:rPr>
          <w:rFonts w:ascii="Times New Roman" w:hAnsi="Times New Roman"/>
          <w:color w:val="000000"/>
          <w:sz w:val="24"/>
          <w:szCs w:val="24"/>
          <w:shd w:val="clear" w:color="auto" w:fill="FFFFFF"/>
          <w:lang w:val="en-US"/>
        </w:rPr>
        <w:t>Andraphanova N.V. Geometrical similarity transformations in dynamic geometry environment GEOGEBRA. European Journal of Contemporary Education. - 2015. - № 2 (12). - C. 116-128.</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8F4847">
        <w:rPr>
          <w:rFonts w:ascii="Times New Roman" w:hAnsi="Times New Roman"/>
          <w:color w:val="000000"/>
          <w:sz w:val="24"/>
          <w:szCs w:val="24"/>
          <w:shd w:val="clear" w:color="auto" w:fill="FFFFFF"/>
          <w:lang w:val="en-US"/>
        </w:rPr>
        <w:t>Andrafanova N.V. Ispol'zovanie informacionnyh tehnologij pri podgotovke bakalavrov jekonomicheskih napravlenij. / Andrafanova N.V., Guba N.V., Shmal'ko S.P. // Informatizacija obrazovanija i nauki. 2016. № 3 (31). S. 45-57.</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8F4847">
        <w:rPr>
          <w:rFonts w:ascii="Times New Roman" w:hAnsi="Times New Roman"/>
          <w:color w:val="000000"/>
          <w:sz w:val="24"/>
          <w:szCs w:val="24"/>
          <w:shd w:val="clear" w:color="auto" w:fill="FFFFFF"/>
          <w:lang w:val="en-US"/>
        </w:rPr>
        <w:t>Andrafanova N.V. Primenenie informacionnyh tehnologij v matematicheskom obrazovanii. / Andrafanova N.V., Guba N.V. // Obrazovatel'nye tehnologii i obshhestvo. 2015. T.18. № 4. S. 559-573.</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8F4847">
        <w:rPr>
          <w:rFonts w:ascii="Times New Roman" w:hAnsi="Times New Roman"/>
          <w:color w:val="000000"/>
          <w:sz w:val="24"/>
          <w:szCs w:val="24"/>
          <w:shd w:val="clear" w:color="auto" w:fill="FFFFFF"/>
          <w:lang w:val="en-US"/>
        </w:rPr>
        <w:t>Geometrija 7-9 klassy: uchebnoe posobie dlja obrazovatel'nyh uchrezhdenij. / Atanasjan L.S., Butuzov V.F., Kadomcev S.B. i dr. // M.: Prosveshhenie, 2009.</w:t>
      </w:r>
    </w:p>
    <w:p w:rsidR="00AF1751" w:rsidRPr="00E66FA9" w:rsidRDefault="00AF1751" w:rsidP="00C56D94">
      <w:pPr>
        <w:numPr>
          <w:ilvl w:val="0"/>
          <w:numId w:val="24"/>
        </w:numPr>
        <w:tabs>
          <w:tab w:val="num" w:pos="1072"/>
        </w:tabs>
        <w:spacing w:after="0" w:line="240" w:lineRule="auto"/>
        <w:ind w:left="0" w:firstLine="709"/>
        <w:jc w:val="both"/>
        <w:rPr>
          <w:rFonts w:ascii="Times New Roman" w:hAnsi="Times New Roman"/>
          <w:color w:val="000000"/>
          <w:sz w:val="24"/>
          <w:szCs w:val="24"/>
          <w:shd w:val="clear" w:color="auto" w:fill="FFFFFF"/>
          <w:lang w:val="en-US"/>
        </w:rPr>
      </w:pPr>
      <w:r w:rsidRPr="008F4847">
        <w:rPr>
          <w:rFonts w:ascii="Times New Roman" w:hAnsi="Times New Roman"/>
          <w:color w:val="000000"/>
          <w:sz w:val="24"/>
          <w:szCs w:val="24"/>
          <w:shd w:val="clear" w:color="auto" w:fill="FFFFFF"/>
          <w:lang w:val="en-US"/>
        </w:rPr>
        <w:t>Geometrija 10-11 klassy: uchebnik dlja obshheobrazovatel'nyh uchrezhdenij: b</w:t>
      </w:r>
      <w:r w:rsidRPr="008F4847">
        <w:rPr>
          <w:rFonts w:ascii="Times New Roman" w:hAnsi="Times New Roman"/>
          <w:color w:val="000000"/>
          <w:sz w:val="24"/>
          <w:szCs w:val="24"/>
          <w:shd w:val="clear" w:color="auto" w:fill="FFFFFF"/>
          <w:lang w:val="en-US"/>
        </w:rPr>
        <w:t>a</w:t>
      </w:r>
      <w:r w:rsidRPr="008F4847">
        <w:rPr>
          <w:rFonts w:ascii="Times New Roman" w:hAnsi="Times New Roman"/>
          <w:color w:val="000000"/>
          <w:sz w:val="24"/>
          <w:szCs w:val="24"/>
          <w:shd w:val="clear" w:color="auto" w:fill="FFFFFF"/>
          <w:lang w:val="en-US"/>
        </w:rPr>
        <w:t>zovyj i profil'nyj urovni. / Atanasjan L.S., Butuzov V.F., Kadomcev S.B. i dr. // M.: Pro</w:t>
      </w:r>
      <w:r w:rsidRPr="008F4847">
        <w:rPr>
          <w:rFonts w:ascii="Times New Roman" w:hAnsi="Times New Roman"/>
          <w:color w:val="000000"/>
          <w:sz w:val="24"/>
          <w:szCs w:val="24"/>
          <w:shd w:val="clear" w:color="auto" w:fill="FFFFFF"/>
          <w:lang w:val="en-US"/>
        </w:rPr>
        <w:t>s</w:t>
      </w:r>
      <w:r w:rsidRPr="008F4847">
        <w:rPr>
          <w:rFonts w:ascii="Times New Roman" w:hAnsi="Times New Roman"/>
          <w:color w:val="000000"/>
          <w:sz w:val="24"/>
          <w:szCs w:val="24"/>
          <w:shd w:val="clear" w:color="auto" w:fill="FFFFFF"/>
          <w:lang w:val="en-US"/>
        </w:rPr>
        <w:t>veshhenie, 2009.</w:t>
      </w:r>
    </w:p>
    <w:sectPr w:rsidR="00AF1751" w:rsidRPr="00E66FA9" w:rsidSect="00FA3AD5">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751" w:rsidRDefault="00AF1751">
      <w:r>
        <w:separator/>
      </w:r>
    </w:p>
  </w:endnote>
  <w:endnote w:type="continuationSeparator" w:id="0">
    <w:p w:rsidR="00AF1751" w:rsidRDefault="00AF17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751" w:rsidRPr="0085514D" w:rsidRDefault="00AF1751">
    <w:pPr>
      <w:pStyle w:val="Footer"/>
      <w:rPr>
        <w:rFonts w:ascii="Times New Roman" w:hAnsi="Times New Roman"/>
        <w:sz w:val="24"/>
        <w:szCs w:val="24"/>
      </w:rPr>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85514D">
      <w:rPr>
        <w:rFonts w:ascii="Times New Roman" w:hAnsi="Times New Roman"/>
        <w:sz w:val="24"/>
        <w:szCs w:val="24"/>
      </w:rPr>
      <w:t>http://ej.kubagro.ru/2017/04/pdf/</w:t>
    </w:r>
    <w:r>
      <w:rPr>
        <w:rFonts w:ascii="Times New Roman" w:hAnsi="Times New Roman"/>
        <w:sz w:val="24"/>
        <w:szCs w:val="24"/>
        <w:lang w:val="en-US"/>
      </w:rPr>
      <w:t>18</w:t>
    </w:r>
    <w:r w:rsidRPr="0085514D">
      <w:rPr>
        <w:rFonts w:ascii="Times New Roman" w:hAnsi="Times New Roman"/>
        <w:sz w:val="24"/>
        <w:szCs w:val="24"/>
      </w:rPr>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751" w:rsidRDefault="00AF1751">
      <w:r>
        <w:separator/>
      </w:r>
    </w:p>
  </w:footnote>
  <w:footnote w:type="continuationSeparator" w:id="0">
    <w:p w:rsidR="00AF1751" w:rsidRDefault="00AF17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751" w:rsidRDefault="00AF1751" w:rsidP="00B1104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1751" w:rsidRDefault="00AF1751" w:rsidP="003C0E3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751" w:rsidRPr="0085514D" w:rsidRDefault="00AF1751" w:rsidP="00B11044">
    <w:pPr>
      <w:pStyle w:val="Header"/>
      <w:framePr w:wrap="around" w:vAnchor="text" w:hAnchor="margin" w:xAlign="right" w:y="1"/>
      <w:rPr>
        <w:rStyle w:val="PageNumber"/>
        <w:rFonts w:ascii="Times New Roman" w:hAnsi="Times New Roman"/>
        <w:sz w:val="28"/>
        <w:szCs w:val="28"/>
      </w:rPr>
    </w:pPr>
    <w:r w:rsidRPr="0085514D">
      <w:rPr>
        <w:rStyle w:val="PageNumber"/>
        <w:rFonts w:ascii="Times New Roman" w:hAnsi="Times New Roman"/>
        <w:sz w:val="28"/>
        <w:szCs w:val="28"/>
      </w:rPr>
      <w:fldChar w:fldCharType="begin"/>
    </w:r>
    <w:r w:rsidRPr="0085514D">
      <w:rPr>
        <w:rStyle w:val="PageNumber"/>
        <w:rFonts w:ascii="Times New Roman" w:hAnsi="Times New Roman"/>
        <w:sz w:val="28"/>
        <w:szCs w:val="28"/>
      </w:rPr>
      <w:instrText xml:space="preserve">PAGE  </w:instrText>
    </w:r>
    <w:r w:rsidRPr="0085514D">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85514D">
      <w:rPr>
        <w:rStyle w:val="PageNumber"/>
        <w:rFonts w:ascii="Times New Roman" w:hAnsi="Times New Roman"/>
        <w:sz w:val="28"/>
        <w:szCs w:val="28"/>
      </w:rPr>
      <w:fldChar w:fldCharType="end"/>
    </w:r>
  </w:p>
  <w:p w:rsidR="00AF1751" w:rsidRDefault="00AF1751" w:rsidP="003C0E3E">
    <w:pPr>
      <w:pStyle w:val="Header"/>
      <w:ind w:right="360"/>
    </w:pPr>
    <w:r w:rsidRPr="00C325AF">
      <w:rPr>
        <w:rFonts w:ascii="Times New Roman" w:hAnsi="Times New Roman"/>
        <w:sz w:val="24"/>
        <w:szCs w:val="24"/>
      </w:rPr>
      <w:t>Научный журнал КубГАУ, №12</w:t>
    </w:r>
    <w:r w:rsidRPr="00C325AF">
      <w:rPr>
        <w:rFonts w:ascii="Times New Roman" w:hAnsi="Times New Roman"/>
        <w:sz w:val="24"/>
        <w:szCs w:val="24"/>
        <w:lang w:val="en-US"/>
      </w:rPr>
      <w:t>8</w:t>
    </w:r>
    <w:r w:rsidRPr="00C325AF">
      <w:rPr>
        <w:rFonts w:ascii="Times New Roman" w:hAnsi="Times New Roman"/>
        <w:sz w:val="24"/>
        <w:szCs w:val="24"/>
      </w:rPr>
      <w:t>(0</w:t>
    </w:r>
    <w:r w:rsidRPr="00C325AF">
      <w:rPr>
        <w:rFonts w:ascii="Times New Roman" w:hAnsi="Times New Roman"/>
        <w:sz w:val="24"/>
        <w:szCs w:val="24"/>
        <w:lang w:val="en-US"/>
      </w:rPr>
      <w:t>4</w:t>
    </w:r>
    <w:r w:rsidRPr="00C325AF">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C4735"/>
    <w:multiLevelType w:val="hybridMultilevel"/>
    <w:tmpl w:val="E33AD000"/>
    <w:lvl w:ilvl="0" w:tplc="0D060CCC">
      <w:start w:val="1"/>
      <w:numFmt w:val="decimal"/>
      <w:lvlText w:val="%1)"/>
      <w:lvlJc w:val="left"/>
      <w:pPr>
        <w:ind w:left="1713"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
    <w:nsid w:val="062F5DCB"/>
    <w:multiLevelType w:val="hybridMultilevel"/>
    <w:tmpl w:val="8C5E76F8"/>
    <w:lvl w:ilvl="0" w:tplc="9B9C4AAC">
      <w:start w:val="1"/>
      <w:numFmt w:val="bullet"/>
      <w:lvlText w:val=""/>
      <w:lvlJc w:val="left"/>
      <w:pPr>
        <w:tabs>
          <w:tab w:val="num" w:pos="1656"/>
        </w:tabs>
        <w:ind w:left="1429"/>
      </w:pPr>
      <w:rPr>
        <w:rFonts w:ascii="Symbol" w:hAnsi="Symbol" w:hint="default"/>
        <w:color w:val="auto"/>
      </w:rPr>
    </w:lvl>
    <w:lvl w:ilvl="1" w:tplc="A1BAD780">
      <w:numFmt w:val="bullet"/>
      <w:lvlText w:val="-"/>
      <w:lvlJc w:val="left"/>
      <w:pPr>
        <w:tabs>
          <w:tab w:val="num" w:pos="2689"/>
        </w:tabs>
        <w:ind w:left="2689" w:hanging="900"/>
      </w:pPr>
      <w:rPr>
        <w:rFonts w:ascii="Times New Roman" w:eastAsia="Times New Roman" w:hAnsi="Times New Roman"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2D525EA"/>
    <w:multiLevelType w:val="hybridMultilevel"/>
    <w:tmpl w:val="55867A30"/>
    <w:lvl w:ilvl="0" w:tplc="817E48C2">
      <w:start w:val="1"/>
      <w:numFmt w:val="decimal"/>
      <w:lvlText w:val="%1."/>
      <w:lvlJc w:val="left"/>
      <w:pPr>
        <w:tabs>
          <w:tab w:val="num" w:pos="1429"/>
        </w:tabs>
        <w:ind w:left="1429"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3CA61D8"/>
    <w:multiLevelType w:val="hybridMultilevel"/>
    <w:tmpl w:val="E246124A"/>
    <w:lvl w:ilvl="0" w:tplc="9B9C4AAC">
      <w:start w:val="1"/>
      <w:numFmt w:val="bullet"/>
      <w:lvlText w:val=""/>
      <w:lvlJc w:val="left"/>
      <w:pPr>
        <w:tabs>
          <w:tab w:val="num" w:pos="1514"/>
        </w:tabs>
        <w:ind w:left="1287"/>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AE50A4F"/>
    <w:multiLevelType w:val="hybridMultilevel"/>
    <w:tmpl w:val="DD6862DC"/>
    <w:lvl w:ilvl="0" w:tplc="803CEB56">
      <w:start w:val="1"/>
      <w:numFmt w:val="decimal"/>
      <w:lvlText w:val="%1."/>
      <w:lvlJc w:val="left"/>
      <w:pPr>
        <w:tabs>
          <w:tab w:val="num" w:pos="1654"/>
        </w:tabs>
        <w:ind w:left="1654" w:hanging="94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5">
    <w:nsid w:val="1B497F6D"/>
    <w:multiLevelType w:val="hybridMultilevel"/>
    <w:tmpl w:val="B328AAEE"/>
    <w:lvl w:ilvl="0" w:tplc="9B9C4AAC">
      <w:start w:val="1"/>
      <w:numFmt w:val="bullet"/>
      <w:lvlText w:val=""/>
      <w:lvlJc w:val="left"/>
      <w:pPr>
        <w:tabs>
          <w:tab w:val="num" w:pos="1514"/>
        </w:tabs>
        <w:ind w:left="1287"/>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2EC57931"/>
    <w:multiLevelType w:val="hybridMultilevel"/>
    <w:tmpl w:val="17E4F2C6"/>
    <w:lvl w:ilvl="0" w:tplc="6E786F16">
      <w:start w:val="1"/>
      <w:numFmt w:val="decimal"/>
      <w:lvlText w:val="%1."/>
      <w:lvlJc w:val="left"/>
      <w:pPr>
        <w:tabs>
          <w:tab w:val="num" w:pos="1654"/>
        </w:tabs>
        <w:ind w:left="1654" w:hanging="94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34695814"/>
    <w:multiLevelType w:val="hybridMultilevel"/>
    <w:tmpl w:val="5F6AC45A"/>
    <w:lvl w:ilvl="0" w:tplc="9B9C4AAC">
      <w:start w:val="1"/>
      <w:numFmt w:val="bullet"/>
      <w:lvlText w:val=""/>
      <w:lvlJc w:val="left"/>
      <w:pPr>
        <w:tabs>
          <w:tab w:val="num" w:pos="1514"/>
        </w:tabs>
        <w:ind w:left="1287"/>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nsid w:val="36F75ACF"/>
    <w:multiLevelType w:val="hybridMultilevel"/>
    <w:tmpl w:val="14542D18"/>
    <w:lvl w:ilvl="0" w:tplc="9B9C4AAC">
      <w:start w:val="1"/>
      <w:numFmt w:val="bullet"/>
      <w:lvlText w:val=""/>
      <w:lvlJc w:val="left"/>
      <w:pPr>
        <w:tabs>
          <w:tab w:val="num" w:pos="1656"/>
        </w:tabs>
        <w:ind w:left="142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3E5A4344"/>
    <w:multiLevelType w:val="multilevel"/>
    <w:tmpl w:val="5BD6A6B6"/>
    <w:lvl w:ilvl="0">
      <w:start w:val="1"/>
      <w:numFmt w:val="bullet"/>
      <w:lvlText w:val=""/>
      <w:lvlJc w:val="left"/>
      <w:pPr>
        <w:tabs>
          <w:tab w:val="num" w:pos="1656"/>
        </w:tabs>
        <w:ind w:left="1429"/>
      </w:pPr>
      <w:rPr>
        <w:rFonts w:ascii="Symbol" w:hAnsi="Symbol" w:hint="default"/>
        <w:color w:val="auto"/>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0">
    <w:nsid w:val="4AD57EDE"/>
    <w:multiLevelType w:val="hybridMultilevel"/>
    <w:tmpl w:val="B87286AE"/>
    <w:lvl w:ilvl="0" w:tplc="9B9C4AAC">
      <w:start w:val="1"/>
      <w:numFmt w:val="bullet"/>
      <w:lvlText w:val=""/>
      <w:lvlJc w:val="left"/>
      <w:pPr>
        <w:tabs>
          <w:tab w:val="num" w:pos="1656"/>
        </w:tabs>
        <w:ind w:left="142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516A201A"/>
    <w:multiLevelType w:val="hybridMultilevel"/>
    <w:tmpl w:val="5BD6A6B6"/>
    <w:lvl w:ilvl="0" w:tplc="9B9C4AAC">
      <w:start w:val="1"/>
      <w:numFmt w:val="bullet"/>
      <w:lvlText w:val=""/>
      <w:lvlJc w:val="left"/>
      <w:pPr>
        <w:tabs>
          <w:tab w:val="num" w:pos="1656"/>
        </w:tabs>
        <w:ind w:left="1429"/>
      </w:pPr>
      <w:rPr>
        <w:rFonts w:ascii="Symbol" w:hAnsi="Symbol" w:hint="default"/>
        <w:color w:val="auto"/>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533D0C6F"/>
    <w:multiLevelType w:val="hybridMultilevel"/>
    <w:tmpl w:val="433001F6"/>
    <w:lvl w:ilvl="0" w:tplc="9B9C4AAC">
      <w:start w:val="1"/>
      <w:numFmt w:val="bullet"/>
      <w:lvlText w:val=""/>
      <w:lvlJc w:val="left"/>
      <w:pPr>
        <w:tabs>
          <w:tab w:val="num" w:pos="1656"/>
        </w:tabs>
        <w:ind w:left="1429"/>
      </w:pPr>
      <w:rPr>
        <w:rFonts w:ascii="Symbol" w:hAnsi="Symbol" w:hint="default"/>
        <w:color w:val="auto"/>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57BB74DC"/>
    <w:multiLevelType w:val="hybridMultilevel"/>
    <w:tmpl w:val="C3F63BDE"/>
    <w:lvl w:ilvl="0" w:tplc="478C5AF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E800EC9"/>
    <w:multiLevelType w:val="hybridMultilevel"/>
    <w:tmpl w:val="DBE0E02C"/>
    <w:lvl w:ilvl="0" w:tplc="373204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nsid w:val="5FE65591"/>
    <w:multiLevelType w:val="hybridMultilevel"/>
    <w:tmpl w:val="DCAAF522"/>
    <w:lvl w:ilvl="0" w:tplc="9B9C4AAC">
      <w:start w:val="1"/>
      <w:numFmt w:val="bullet"/>
      <w:lvlText w:val=""/>
      <w:lvlJc w:val="left"/>
      <w:pPr>
        <w:tabs>
          <w:tab w:val="num" w:pos="1656"/>
        </w:tabs>
        <w:ind w:left="142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6A017B28"/>
    <w:multiLevelType w:val="hybridMultilevel"/>
    <w:tmpl w:val="0DA837B0"/>
    <w:lvl w:ilvl="0" w:tplc="9B9C4AAC">
      <w:start w:val="1"/>
      <w:numFmt w:val="bullet"/>
      <w:lvlText w:val=""/>
      <w:lvlJc w:val="left"/>
      <w:pPr>
        <w:tabs>
          <w:tab w:val="num" w:pos="1656"/>
        </w:tabs>
        <w:ind w:left="142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6B8E6E46"/>
    <w:multiLevelType w:val="hybridMultilevel"/>
    <w:tmpl w:val="7A00F70E"/>
    <w:lvl w:ilvl="0" w:tplc="9B9C4AAC">
      <w:start w:val="1"/>
      <w:numFmt w:val="bullet"/>
      <w:lvlText w:val=""/>
      <w:lvlJc w:val="left"/>
      <w:pPr>
        <w:tabs>
          <w:tab w:val="num" w:pos="1656"/>
        </w:tabs>
        <w:ind w:left="142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6C93130C"/>
    <w:multiLevelType w:val="hybridMultilevel"/>
    <w:tmpl w:val="83665118"/>
    <w:lvl w:ilvl="0" w:tplc="0422C828">
      <w:start w:val="1"/>
      <w:numFmt w:val="bullet"/>
      <w:lvlText w:val=""/>
      <w:lvlJc w:val="left"/>
      <w:pPr>
        <w:tabs>
          <w:tab w:val="num" w:pos="2781"/>
        </w:tabs>
        <w:ind w:left="2498"/>
      </w:pPr>
      <w:rPr>
        <w:rFonts w:ascii="Wingdings 2" w:hAnsi="Wingdings 2" w:hint="default"/>
        <w:color w:val="auto"/>
      </w:rPr>
    </w:lvl>
    <w:lvl w:ilvl="1" w:tplc="3BF20454">
      <w:start w:val="1"/>
      <w:numFmt w:val="bullet"/>
      <w:lvlText w:val=""/>
      <w:lvlJc w:val="left"/>
      <w:pPr>
        <w:tabs>
          <w:tab w:val="num" w:pos="1363"/>
        </w:tabs>
        <w:ind w:left="1080"/>
      </w:pPr>
      <w:rPr>
        <w:rFonts w:ascii="Wingdings 2" w:hAnsi="Wingdings 2"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6ED065CB"/>
    <w:multiLevelType w:val="hybridMultilevel"/>
    <w:tmpl w:val="EA6CC678"/>
    <w:lvl w:ilvl="0" w:tplc="817E48C2">
      <w:start w:val="1"/>
      <w:numFmt w:val="decimal"/>
      <w:lvlText w:val="%1."/>
      <w:lvlJc w:val="left"/>
      <w:pPr>
        <w:tabs>
          <w:tab w:val="num" w:pos="1429"/>
        </w:tabs>
        <w:ind w:left="1429"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0">
    <w:nsid w:val="7449646A"/>
    <w:multiLevelType w:val="hybridMultilevel"/>
    <w:tmpl w:val="10866876"/>
    <w:lvl w:ilvl="0" w:tplc="9B9C4AAC">
      <w:start w:val="1"/>
      <w:numFmt w:val="bullet"/>
      <w:lvlText w:val=""/>
      <w:lvlJc w:val="left"/>
      <w:pPr>
        <w:tabs>
          <w:tab w:val="num" w:pos="1514"/>
        </w:tabs>
        <w:ind w:left="1287"/>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nsid w:val="77A83854"/>
    <w:multiLevelType w:val="hybridMultilevel"/>
    <w:tmpl w:val="7D162972"/>
    <w:lvl w:ilvl="0" w:tplc="78D625F8">
      <w:start w:val="1"/>
      <w:numFmt w:val="decimal"/>
      <w:lvlText w:val="%1."/>
      <w:lvlJc w:val="left"/>
      <w:pPr>
        <w:tabs>
          <w:tab w:val="num" w:pos="1620"/>
        </w:tabs>
        <w:ind w:left="16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E3757AB"/>
    <w:multiLevelType w:val="hybridMultilevel"/>
    <w:tmpl w:val="27A2D88E"/>
    <w:lvl w:ilvl="0" w:tplc="491C0F5C">
      <w:start w:val="1"/>
      <w:numFmt w:val="bullet"/>
      <w:lvlText w:val=""/>
      <w:lvlJc w:val="left"/>
      <w:pPr>
        <w:tabs>
          <w:tab w:val="num" w:pos="1440"/>
        </w:tabs>
        <w:ind w:left="1440" w:hanging="360"/>
      </w:pPr>
      <w:rPr>
        <w:rFonts w:ascii="Wingdings" w:hAnsi="Wingdings" w:hint="default"/>
      </w:rPr>
    </w:lvl>
    <w:lvl w:ilvl="1" w:tplc="B8F898E4" w:tentative="1">
      <w:start w:val="1"/>
      <w:numFmt w:val="bullet"/>
      <w:lvlText w:val=""/>
      <w:lvlJc w:val="left"/>
      <w:pPr>
        <w:tabs>
          <w:tab w:val="num" w:pos="2160"/>
        </w:tabs>
        <w:ind w:left="2160" w:hanging="360"/>
      </w:pPr>
      <w:rPr>
        <w:rFonts w:ascii="Wingdings" w:hAnsi="Wingdings" w:hint="default"/>
      </w:rPr>
    </w:lvl>
    <w:lvl w:ilvl="2" w:tplc="0CFC977A" w:tentative="1">
      <w:start w:val="1"/>
      <w:numFmt w:val="bullet"/>
      <w:lvlText w:val=""/>
      <w:lvlJc w:val="left"/>
      <w:pPr>
        <w:tabs>
          <w:tab w:val="num" w:pos="2880"/>
        </w:tabs>
        <w:ind w:left="2880" w:hanging="360"/>
      </w:pPr>
      <w:rPr>
        <w:rFonts w:ascii="Wingdings" w:hAnsi="Wingdings" w:hint="default"/>
      </w:rPr>
    </w:lvl>
    <w:lvl w:ilvl="3" w:tplc="8730A050" w:tentative="1">
      <w:start w:val="1"/>
      <w:numFmt w:val="bullet"/>
      <w:lvlText w:val=""/>
      <w:lvlJc w:val="left"/>
      <w:pPr>
        <w:tabs>
          <w:tab w:val="num" w:pos="3600"/>
        </w:tabs>
        <w:ind w:left="3600" w:hanging="360"/>
      </w:pPr>
      <w:rPr>
        <w:rFonts w:ascii="Wingdings" w:hAnsi="Wingdings" w:hint="default"/>
      </w:rPr>
    </w:lvl>
    <w:lvl w:ilvl="4" w:tplc="CC2E994E" w:tentative="1">
      <w:start w:val="1"/>
      <w:numFmt w:val="bullet"/>
      <w:lvlText w:val=""/>
      <w:lvlJc w:val="left"/>
      <w:pPr>
        <w:tabs>
          <w:tab w:val="num" w:pos="4320"/>
        </w:tabs>
        <w:ind w:left="4320" w:hanging="360"/>
      </w:pPr>
      <w:rPr>
        <w:rFonts w:ascii="Wingdings" w:hAnsi="Wingdings" w:hint="default"/>
      </w:rPr>
    </w:lvl>
    <w:lvl w:ilvl="5" w:tplc="E35CE214" w:tentative="1">
      <w:start w:val="1"/>
      <w:numFmt w:val="bullet"/>
      <w:lvlText w:val=""/>
      <w:lvlJc w:val="left"/>
      <w:pPr>
        <w:tabs>
          <w:tab w:val="num" w:pos="5040"/>
        </w:tabs>
        <w:ind w:left="5040" w:hanging="360"/>
      </w:pPr>
      <w:rPr>
        <w:rFonts w:ascii="Wingdings" w:hAnsi="Wingdings" w:hint="default"/>
      </w:rPr>
    </w:lvl>
    <w:lvl w:ilvl="6" w:tplc="B920801A" w:tentative="1">
      <w:start w:val="1"/>
      <w:numFmt w:val="bullet"/>
      <w:lvlText w:val=""/>
      <w:lvlJc w:val="left"/>
      <w:pPr>
        <w:tabs>
          <w:tab w:val="num" w:pos="5760"/>
        </w:tabs>
        <w:ind w:left="5760" w:hanging="360"/>
      </w:pPr>
      <w:rPr>
        <w:rFonts w:ascii="Wingdings" w:hAnsi="Wingdings" w:hint="default"/>
      </w:rPr>
    </w:lvl>
    <w:lvl w:ilvl="7" w:tplc="F4D41684" w:tentative="1">
      <w:start w:val="1"/>
      <w:numFmt w:val="bullet"/>
      <w:lvlText w:val=""/>
      <w:lvlJc w:val="left"/>
      <w:pPr>
        <w:tabs>
          <w:tab w:val="num" w:pos="6480"/>
        </w:tabs>
        <w:ind w:left="6480" w:hanging="360"/>
      </w:pPr>
      <w:rPr>
        <w:rFonts w:ascii="Wingdings" w:hAnsi="Wingdings" w:hint="default"/>
      </w:rPr>
    </w:lvl>
    <w:lvl w:ilvl="8" w:tplc="1902D724" w:tentative="1">
      <w:start w:val="1"/>
      <w:numFmt w:val="bullet"/>
      <w:lvlText w:val=""/>
      <w:lvlJc w:val="left"/>
      <w:pPr>
        <w:tabs>
          <w:tab w:val="num" w:pos="7200"/>
        </w:tabs>
        <w:ind w:left="7200" w:hanging="360"/>
      </w:pPr>
      <w:rPr>
        <w:rFonts w:ascii="Wingdings" w:hAnsi="Wingdings" w:hint="default"/>
      </w:rPr>
    </w:lvl>
  </w:abstractNum>
  <w:abstractNum w:abstractNumId="23">
    <w:nsid w:val="7F6343AD"/>
    <w:multiLevelType w:val="hybridMultilevel"/>
    <w:tmpl w:val="2E3AC7D2"/>
    <w:lvl w:ilvl="0" w:tplc="491284FC">
      <w:numFmt w:val="bullet"/>
      <w:lvlText w:val="-"/>
      <w:lvlJc w:val="left"/>
      <w:pPr>
        <w:tabs>
          <w:tab w:val="num" w:pos="1594"/>
        </w:tabs>
        <w:ind w:left="1594" w:hanging="885"/>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18"/>
  </w:num>
  <w:num w:numId="2">
    <w:abstractNumId w:val="14"/>
  </w:num>
  <w:num w:numId="3">
    <w:abstractNumId w:val="5"/>
  </w:num>
  <w:num w:numId="4">
    <w:abstractNumId w:val="17"/>
  </w:num>
  <w:num w:numId="5">
    <w:abstractNumId w:val="16"/>
  </w:num>
  <w:num w:numId="6">
    <w:abstractNumId w:val="13"/>
  </w:num>
  <w:num w:numId="7">
    <w:abstractNumId w:val="22"/>
  </w:num>
  <w:num w:numId="8">
    <w:abstractNumId w:val="10"/>
  </w:num>
  <w:num w:numId="9">
    <w:abstractNumId w:val="4"/>
  </w:num>
  <w:num w:numId="10">
    <w:abstractNumId w:val="8"/>
  </w:num>
  <w:num w:numId="11">
    <w:abstractNumId w:val="6"/>
  </w:num>
  <w:num w:numId="12">
    <w:abstractNumId w:val="7"/>
  </w:num>
  <w:num w:numId="13">
    <w:abstractNumId w:val="3"/>
  </w:num>
  <w:num w:numId="14">
    <w:abstractNumId w:val="1"/>
  </w:num>
  <w:num w:numId="15">
    <w:abstractNumId w:val="23"/>
  </w:num>
  <w:num w:numId="16">
    <w:abstractNumId w:val="11"/>
  </w:num>
  <w:num w:numId="17">
    <w:abstractNumId w:val="9"/>
  </w:num>
  <w:num w:numId="18">
    <w:abstractNumId w:val="12"/>
  </w:num>
  <w:num w:numId="19">
    <w:abstractNumId w:val="20"/>
  </w:num>
  <w:num w:numId="20">
    <w:abstractNumId w:val="15"/>
  </w:num>
  <w:num w:numId="21">
    <w:abstractNumId w:val="0"/>
  </w:num>
  <w:num w:numId="22">
    <w:abstractNumId w:val="21"/>
  </w:num>
  <w:num w:numId="23">
    <w:abstractNumId w:val="19"/>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1DCA"/>
    <w:rsid w:val="0000272B"/>
    <w:rsid w:val="000038C0"/>
    <w:rsid w:val="00003C66"/>
    <w:rsid w:val="00010821"/>
    <w:rsid w:val="0001248C"/>
    <w:rsid w:val="0001439E"/>
    <w:rsid w:val="00022E25"/>
    <w:rsid w:val="00023D1B"/>
    <w:rsid w:val="00025F49"/>
    <w:rsid w:val="00026A75"/>
    <w:rsid w:val="00034B22"/>
    <w:rsid w:val="00040A0B"/>
    <w:rsid w:val="000535BA"/>
    <w:rsid w:val="00055230"/>
    <w:rsid w:val="00061322"/>
    <w:rsid w:val="00061608"/>
    <w:rsid w:val="00061626"/>
    <w:rsid w:val="0006263D"/>
    <w:rsid w:val="00066AA8"/>
    <w:rsid w:val="00073BD6"/>
    <w:rsid w:val="0007459D"/>
    <w:rsid w:val="00084B99"/>
    <w:rsid w:val="0008780F"/>
    <w:rsid w:val="000878F4"/>
    <w:rsid w:val="00096BDD"/>
    <w:rsid w:val="000A41A4"/>
    <w:rsid w:val="000A66B8"/>
    <w:rsid w:val="000B0760"/>
    <w:rsid w:val="000B18EB"/>
    <w:rsid w:val="000B2B86"/>
    <w:rsid w:val="000B49D9"/>
    <w:rsid w:val="000B53C7"/>
    <w:rsid w:val="000B714C"/>
    <w:rsid w:val="000B7899"/>
    <w:rsid w:val="000C0AB3"/>
    <w:rsid w:val="000C36C3"/>
    <w:rsid w:val="000D67C9"/>
    <w:rsid w:val="000E3894"/>
    <w:rsid w:val="000E40A8"/>
    <w:rsid w:val="000E5B49"/>
    <w:rsid w:val="000F1876"/>
    <w:rsid w:val="000F624F"/>
    <w:rsid w:val="00101783"/>
    <w:rsid w:val="00111999"/>
    <w:rsid w:val="00112437"/>
    <w:rsid w:val="00113329"/>
    <w:rsid w:val="00113417"/>
    <w:rsid w:val="00113826"/>
    <w:rsid w:val="001168B6"/>
    <w:rsid w:val="001232BA"/>
    <w:rsid w:val="001303CE"/>
    <w:rsid w:val="00131152"/>
    <w:rsid w:val="00135031"/>
    <w:rsid w:val="001449BE"/>
    <w:rsid w:val="001469A7"/>
    <w:rsid w:val="00146C9B"/>
    <w:rsid w:val="0014751D"/>
    <w:rsid w:val="00152BDC"/>
    <w:rsid w:val="001558C6"/>
    <w:rsid w:val="001569CF"/>
    <w:rsid w:val="00162173"/>
    <w:rsid w:val="00162519"/>
    <w:rsid w:val="00171348"/>
    <w:rsid w:val="00180080"/>
    <w:rsid w:val="001831F2"/>
    <w:rsid w:val="00183220"/>
    <w:rsid w:val="00195F0D"/>
    <w:rsid w:val="00196441"/>
    <w:rsid w:val="00197509"/>
    <w:rsid w:val="001A14C9"/>
    <w:rsid w:val="001A2F0C"/>
    <w:rsid w:val="001A2F6F"/>
    <w:rsid w:val="001B6A1C"/>
    <w:rsid w:val="001C0E65"/>
    <w:rsid w:val="001C0FED"/>
    <w:rsid w:val="001C170F"/>
    <w:rsid w:val="001C2D52"/>
    <w:rsid w:val="001D1A0D"/>
    <w:rsid w:val="001D329E"/>
    <w:rsid w:val="001D48FD"/>
    <w:rsid w:val="001D715E"/>
    <w:rsid w:val="001E1B81"/>
    <w:rsid w:val="001E1F87"/>
    <w:rsid w:val="001E4AEA"/>
    <w:rsid w:val="001E6878"/>
    <w:rsid w:val="001F30BE"/>
    <w:rsid w:val="001F4DC7"/>
    <w:rsid w:val="00204255"/>
    <w:rsid w:val="00205BC7"/>
    <w:rsid w:val="00212C3E"/>
    <w:rsid w:val="002219DD"/>
    <w:rsid w:val="00224F4E"/>
    <w:rsid w:val="00225332"/>
    <w:rsid w:val="00225B6D"/>
    <w:rsid w:val="00225E9F"/>
    <w:rsid w:val="0023121D"/>
    <w:rsid w:val="00237D8D"/>
    <w:rsid w:val="00244C40"/>
    <w:rsid w:val="002572B8"/>
    <w:rsid w:val="0026047B"/>
    <w:rsid w:val="00264848"/>
    <w:rsid w:val="002668CD"/>
    <w:rsid w:val="002713EE"/>
    <w:rsid w:val="00277BF4"/>
    <w:rsid w:val="002933CA"/>
    <w:rsid w:val="00293CF8"/>
    <w:rsid w:val="002A033D"/>
    <w:rsid w:val="002A070A"/>
    <w:rsid w:val="002A272F"/>
    <w:rsid w:val="002A59E2"/>
    <w:rsid w:val="002A738F"/>
    <w:rsid w:val="002A79AF"/>
    <w:rsid w:val="002B0168"/>
    <w:rsid w:val="002B3ACE"/>
    <w:rsid w:val="002B3B13"/>
    <w:rsid w:val="002B4108"/>
    <w:rsid w:val="002B6BAD"/>
    <w:rsid w:val="002C10BF"/>
    <w:rsid w:val="002C1525"/>
    <w:rsid w:val="002C6652"/>
    <w:rsid w:val="002D4F80"/>
    <w:rsid w:val="002F4899"/>
    <w:rsid w:val="002F6E68"/>
    <w:rsid w:val="00301FAC"/>
    <w:rsid w:val="00306097"/>
    <w:rsid w:val="003069B9"/>
    <w:rsid w:val="00311D45"/>
    <w:rsid w:val="0031784A"/>
    <w:rsid w:val="00323795"/>
    <w:rsid w:val="0032530D"/>
    <w:rsid w:val="00325B21"/>
    <w:rsid w:val="0032674E"/>
    <w:rsid w:val="00326E79"/>
    <w:rsid w:val="0035056F"/>
    <w:rsid w:val="00353537"/>
    <w:rsid w:val="00357728"/>
    <w:rsid w:val="00357814"/>
    <w:rsid w:val="00372694"/>
    <w:rsid w:val="00376FD8"/>
    <w:rsid w:val="00380197"/>
    <w:rsid w:val="00383993"/>
    <w:rsid w:val="00387250"/>
    <w:rsid w:val="00390CA5"/>
    <w:rsid w:val="003A0102"/>
    <w:rsid w:val="003A029C"/>
    <w:rsid w:val="003A0F6E"/>
    <w:rsid w:val="003A1318"/>
    <w:rsid w:val="003A2819"/>
    <w:rsid w:val="003A71F1"/>
    <w:rsid w:val="003A7418"/>
    <w:rsid w:val="003B28AA"/>
    <w:rsid w:val="003B60F4"/>
    <w:rsid w:val="003B6565"/>
    <w:rsid w:val="003C0E3E"/>
    <w:rsid w:val="003D2B81"/>
    <w:rsid w:val="003D463B"/>
    <w:rsid w:val="003E1B5C"/>
    <w:rsid w:val="003E469B"/>
    <w:rsid w:val="003E527C"/>
    <w:rsid w:val="003F2B71"/>
    <w:rsid w:val="003F7C8A"/>
    <w:rsid w:val="003F7F0F"/>
    <w:rsid w:val="00404FB4"/>
    <w:rsid w:val="00405A51"/>
    <w:rsid w:val="00407625"/>
    <w:rsid w:val="00407773"/>
    <w:rsid w:val="00410B2D"/>
    <w:rsid w:val="004166B2"/>
    <w:rsid w:val="00423644"/>
    <w:rsid w:val="0042370F"/>
    <w:rsid w:val="004269D2"/>
    <w:rsid w:val="004333D6"/>
    <w:rsid w:val="004362F8"/>
    <w:rsid w:val="004522BD"/>
    <w:rsid w:val="004557A1"/>
    <w:rsid w:val="00455C93"/>
    <w:rsid w:val="00456DC0"/>
    <w:rsid w:val="00460720"/>
    <w:rsid w:val="00460B9F"/>
    <w:rsid w:val="004637E5"/>
    <w:rsid w:val="00467BB0"/>
    <w:rsid w:val="0047012D"/>
    <w:rsid w:val="0047218B"/>
    <w:rsid w:val="004731D7"/>
    <w:rsid w:val="0047338E"/>
    <w:rsid w:val="00473B24"/>
    <w:rsid w:val="0047592B"/>
    <w:rsid w:val="00476186"/>
    <w:rsid w:val="00481A34"/>
    <w:rsid w:val="0048458D"/>
    <w:rsid w:val="00484628"/>
    <w:rsid w:val="00485F1D"/>
    <w:rsid w:val="004860F9"/>
    <w:rsid w:val="00486B57"/>
    <w:rsid w:val="004A1406"/>
    <w:rsid w:val="004A28D0"/>
    <w:rsid w:val="004A4C3A"/>
    <w:rsid w:val="004B1706"/>
    <w:rsid w:val="004C26B9"/>
    <w:rsid w:val="004C419D"/>
    <w:rsid w:val="004C50D7"/>
    <w:rsid w:val="004D000F"/>
    <w:rsid w:val="004D080E"/>
    <w:rsid w:val="004D319C"/>
    <w:rsid w:val="004D7DF0"/>
    <w:rsid w:val="004E12E4"/>
    <w:rsid w:val="004E6784"/>
    <w:rsid w:val="004F11CE"/>
    <w:rsid w:val="004F3766"/>
    <w:rsid w:val="004F5C23"/>
    <w:rsid w:val="004F660D"/>
    <w:rsid w:val="004F77FE"/>
    <w:rsid w:val="005145DB"/>
    <w:rsid w:val="0053069C"/>
    <w:rsid w:val="005326B0"/>
    <w:rsid w:val="00536BA7"/>
    <w:rsid w:val="00537E10"/>
    <w:rsid w:val="005424E0"/>
    <w:rsid w:val="005526E1"/>
    <w:rsid w:val="00560359"/>
    <w:rsid w:val="00561E9F"/>
    <w:rsid w:val="005640E6"/>
    <w:rsid w:val="00565F3E"/>
    <w:rsid w:val="00566E31"/>
    <w:rsid w:val="00567B8F"/>
    <w:rsid w:val="00570469"/>
    <w:rsid w:val="00573E81"/>
    <w:rsid w:val="005740D1"/>
    <w:rsid w:val="0057416E"/>
    <w:rsid w:val="00577487"/>
    <w:rsid w:val="0058288B"/>
    <w:rsid w:val="00582D3F"/>
    <w:rsid w:val="005872B0"/>
    <w:rsid w:val="00587606"/>
    <w:rsid w:val="00591B8C"/>
    <w:rsid w:val="00592D8A"/>
    <w:rsid w:val="00597A31"/>
    <w:rsid w:val="005A2C3E"/>
    <w:rsid w:val="005A3F03"/>
    <w:rsid w:val="005A7DC5"/>
    <w:rsid w:val="005B184D"/>
    <w:rsid w:val="005B6511"/>
    <w:rsid w:val="005C0975"/>
    <w:rsid w:val="005C55A3"/>
    <w:rsid w:val="005D3774"/>
    <w:rsid w:val="005D66DF"/>
    <w:rsid w:val="005E3BB2"/>
    <w:rsid w:val="005E51E4"/>
    <w:rsid w:val="005F462B"/>
    <w:rsid w:val="00601DCD"/>
    <w:rsid w:val="00601FF3"/>
    <w:rsid w:val="0060312E"/>
    <w:rsid w:val="00603845"/>
    <w:rsid w:val="00604AED"/>
    <w:rsid w:val="0060635B"/>
    <w:rsid w:val="006106F9"/>
    <w:rsid w:val="00611083"/>
    <w:rsid w:val="00613895"/>
    <w:rsid w:val="00613990"/>
    <w:rsid w:val="00620E48"/>
    <w:rsid w:val="00623883"/>
    <w:rsid w:val="006241CE"/>
    <w:rsid w:val="006244E8"/>
    <w:rsid w:val="00624648"/>
    <w:rsid w:val="00624CAA"/>
    <w:rsid w:val="0063070E"/>
    <w:rsid w:val="00635034"/>
    <w:rsid w:val="006354AC"/>
    <w:rsid w:val="0063682F"/>
    <w:rsid w:val="006370B5"/>
    <w:rsid w:val="00637291"/>
    <w:rsid w:val="00640708"/>
    <w:rsid w:val="00642089"/>
    <w:rsid w:val="00642FD2"/>
    <w:rsid w:val="0064332B"/>
    <w:rsid w:val="00647CEF"/>
    <w:rsid w:val="00651515"/>
    <w:rsid w:val="00662E4C"/>
    <w:rsid w:val="00662EB5"/>
    <w:rsid w:val="006641AC"/>
    <w:rsid w:val="0066514C"/>
    <w:rsid w:val="00670A1E"/>
    <w:rsid w:val="00671D8E"/>
    <w:rsid w:val="00673E6D"/>
    <w:rsid w:val="0068356C"/>
    <w:rsid w:val="006848CC"/>
    <w:rsid w:val="006878F6"/>
    <w:rsid w:val="0069058E"/>
    <w:rsid w:val="0069091A"/>
    <w:rsid w:val="00696978"/>
    <w:rsid w:val="00697FB6"/>
    <w:rsid w:val="006B35F8"/>
    <w:rsid w:val="006C4BC3"/>
    <w:rsid w:val="006E491D"/>
    <w:rsid w:val="006E75BD"/>
    <w:rsid w:val="006F1233"/>
    <w:rsid w:val="006F4F3B"/>
    <w:rsid w:val="006F500A"/>
    <w:rsid w:val="00701198"/>
    <w:rsid w:val="007105FE"/>
    <w:rsid w:val="007127E8"/>
    <w:rsid w:val="007138AC"/>
    <w:rsid w:val="0072069A"/>
    <w:rsid w:val="007224A3"/>
    <w:rsid w:val="00722B17"/>
    <w:rsid w:val="0072464B"/>
    <w:rsid w:val="0072475C"/>
    <w:rsid w:val="00724912"/>
    <w:rsid w:val="007348AB"/>
    <w:rsid w:val="0073670D"/>
    <w:rsid w:val="00736904"/>
    <w:rsid w:val="00740E2E"/>
    <w:rsid w:val="00743725"/>
    <w:rsid w:val="00744757"/>
    <w:rsid w:val="00745D92"/>
    <w:rsid w:val="00751AEF"/>
    <w:rsid w:val="00757C77"/>
    <w:rsid w:val="00760202"/>
    <w:rsid w:val="0077162D"/>
    <w:rsid w:val="00772ADC"/>
    <w:rsid w:val="00775630"/>
    <w:rsid w:val="00777534"/>
    <w:rsid w:val="007807F9"/>
    <w:rsid w:val="00782253"/>
    <w:rsid w:val="007832CB"/>
    <w:rsid w:val="00783821"/>
    <w:rsid w:val="00790B81"/>
    <w:rsid w:val="00790F80"/>
    <w:rsid w:val="00793A30"/>
    <w:rsid w:val="00797A79"/>
    <w:rsid w:val="007A0577"/>
    <w:rsid w:val="007C3196"/>
    <w:rsid w:val="007C64A5"/>
    <w:rsid w:val="007C7EE0"/>
    <w:rsid w:val="007D0940"/>
    <w:rsid w:val="007D3DC4"/>
    <w:rsid w:val="007E1997"/>
    <w:rsid w:val="007E38F0"/>
    <w:rsid w:val="007E60B7"/>
    <w:rsid w:val="0080078B"/>
    <w:rsid w:val="00800F09"/>
    <w:rsid w:val="00801DAE"/>
    <w:rsid w:val="00801ED4"/>
    <w:rsid w:val="00805E1B"/>
    <w:rsid w:val="00810045"/>
    <w:rsid w:val="00812418"/>
    <w:rsid w:val="00812E48"/>
    <w:rsid w:val="00812FC4"/>
    <w:rsid w:val="008170C6"/>
    <w:rsid w:val="008175EF"/>
    <w:rsid w:val="00821687"/>
    <w:rsid w:val="0082610E"/>
    <w:rsid w:val="008278AF"/>
    <w:rsid w:val="00834AAF"/>
    <w:rsid w:val="00836540"/>
    <w:rsid w:val="00844DF4"/>
    <w:rsid w:val="00845EBC"/>
    <w:rsid w:val="00846140"/>
    <w:rsid w:val="00852375"/>
    <w:rsid w:val="00852AB5"/>
    <w:rsid w:val="008531F5"/>
    <w:rsid w:val="00854244"/>
    <w:rsid w:val="0085514D"/>
    <w:rsid w:val="00855FFD"/>
    <w:rsid w:val="0086426B"/>
    <w:rsid w:val="00864A7F"/>
    <w:rsid w:val="00866266"/>
    <w:rsid w:val="008709B2"/>
    <w:rsid w:val="00872618"/>
    <w:rsid w:val="00872830"/>
    <w:rsid w:val="00884DCA"/>
    <w:rsid w:val="008851BD"/>
    <w:rsid w:val="008902C9"/>
    <w:rsid w:val="0089632B"/>
    <w:rsid w:val="0089641A"/>
    <w:rsid w:val="008A2F9F"/>
    <w:rsid w:val="008A6CF5"/>
    <w:rsid w:val="008A7D48"/>
    <w:rsid w:val="008B5CCA"/>
    <w:rsid w:val="008C2264"/>
    <w:rsid w:val="008C37AA"/>
    <w:rsid w:val="008C3B35"/>
    <w:rsid w:val="008C3CC5"/>
    <w:rsid w:val="008D1446"/>
    <w:rsid w:val="008D3F56"/>
    <w:rsid w:val="008F1B94"/>
    <w:rsid w:val="008F4847"/>
    <w:rsid w:val="008F4963"/>
    <w:rsid w:val="008F752E"/>
    <w:rsid w:val="00901EF2"/>
    <w:rsid w:val="00910840"/>
    <w:rsid w:val="009108B3"/>
    <w:rsid w:val="00913A4D"/>
    <w:rsid w:val="00921EFE"/>
    <w:rsid w:val="0092325F"/>
    <w:rsid w:val="0092410C"/>
    <w:rsid w:val="009252ED"/>
    <w:rsid w:val="009277A6"/>
    <w:rsid w:val="00934F9D"/>
    <w:rsid w:val="00942E9F"/>
    <w:rsid w:val="0094508C"/>
    <w:rsid w:val="00945502"/>
    <w:rsid w:val="0095135A"/>
    <w:rsid w:val="00956DD9"/>
    <w:rsid w:val="00960A78"/>
    <w:rsid w:val="009630A9"/>
    <w:rsid w:val="00967EE3"/>
    <w:rsid w:val="00973162"/>
    <w:rsid w:val="00975585"/>
    <w:rsid w:val="00977086"/>
    <w:rsid w:val="0098171E"/>
    <w:rsid w:val="00982BDD"/>
    <w:rsid w:val="00982C7A"/>
    <w:rsid w:val="00990B30"/>
    <w:rsid w:val="00993249"/>
    <w:rsid w:val="009A2D19"/>
    <w:rsid w:val="009A3755"/>
    <w:rsid w:val="009A7203"/>
    <w:rsid w:val="009B4842"/>
    <w:rsid w:val="009B5C7E"/>
    <w:rsid w:val="009B64BD"/>
    <w:rsid w:val="009C3272"/>
    <w:rsid w:val="009C7989"/>
    <w:rsid w:val="009D0BB6"/>
    <w:rsid w:val="009D4A62"/>
    <w:rsid w:val="009D5FEA"/>
    <w:rsid w:val="009D6282"/>
    <w:rsid w:val="009E3802"/>
    <w:rsid w:val="009E4D6C"/>
    <w:rsid w:val="009E510A"/>
    <w:rsid w:val="009E593E"/>
    <w:rsid w:val="009F0B6B"/>
    <w:rsid w:val="00A015DA"/>
    <w:rsid w:val="00A02005"/>
    <w:rsid w:val="00A03050"/>
    <w:rsid w:val="00A035E2"/>
    <w:rsid w:val="00A20507"/>
    <w:rsid w:val="00A23DBE"/>
    <w:rsid w:val="00A2686F"/>
    <w:rsid w:val="00A26C7C"/>
    <w:rsid w:val="00A27507"/>
    <w:rsid w:val="00A27F51"/>
    <w:rsid w:val="00A30BE3"/>
    <w:rsid w:val="00A41D8C"/>
    <w:rsid w:val="00A43BAD"/>
    <w:rsid w:val="00A451ED"/>
    <w:rsid w:val="00A53CD9"/>
    <w:rsid w:val="00A544F0"/>
    <w:rsid w:val="00A567F2"/>
    <w:rsid w:val="00A57C8B"/>
    <w:rsid w:val="00A618B3"/>
    <w:rsid w:val="00A65994"/>
    <w:rsid w:val="00A65D7C"/>
    <w:rsid w:val="00A70B98"/>
    <w:rsid w:val="00A737AB"/>
    <w:rsid w:val="00A744D9"/>
    <w:rsid w:val="00A825FB"/>
    <w:rsid w:val="00A8556B"/>
    <w:rsid w:val="00A9108E"/>
    <w:rsid w:val="00A916FC"/>
    <w:rsid w:val="00A91885"/>
    <w:rsid w:val="00A9316C"/>
    <w:rsid w:val="00A9654C"/>
    <w:rsid w:val="00AC05FD"/>
    <w:rsid w:val="00AC0F6D"/>
    <w:rsid w:val="00AC1BC6"/>
    <w:rsid w:val="00AC299E"/>
    <w:rsid w:val="00AC4312"/>
    <w:rsid w:val="00AD315A"/>
    <w:rsid w:val="00AD50E0"/>
    <w:rsid w:val="00AD5598"/>
    <w:rsid w:val="00AD7975"/>
    <w:rsid w:val="00AD7F4A"/>
    <w:rsid w:val="00AE1868"/>
    <w:rsid w:val="00AE58BA"/>
    <w:rsid w:val="00AE6E56"/>
    <w:rsid w:val="00AF1751"/>
    <w:rsid w:val="00B032D0"/>
    <w:rsid w:val="00B0447F"/>
    <w:rsid w:val="00B0712D"/>
    <w:rsid w:val="00B11044"/>
    <w:rsid w:val="00B30872"/>
    <w:rsid w:val="00B33DC3"/>
    <w:rsid w:val="00B40E27"/>
    <w:rsid w:val="00B413B6"/>
    <w:rsid w:val="00B43495"/>
    <w:rsid w:val="00B50069"/>
    <w:rsid w:val="00B520C7"/>
    <w:rsid w:val="00B55CFA"/>
    <w:rsid w:val="00B55D6C"/>
    <w:rsid w:val="00B76DA5"/>
    <w:rsid w:val="00B8164B"/>
    <w:rsid w:val="00B838AC"/>
    <w:rsid w:val="00B860C9"/>
    <w:rsid w:val="00B87114"/>
    <w:rsid w:val="00B91E80"/>
    <w:rsid w:val="00B91F3C"/>
    <w:rsid w:val="00B920BB"/>
    <w:rsid w:val="00B954FB"/>
    <w:rsid w:val="00B95DC7"/>
    <w:rsid w:val="00BB1790"/>
    <w:rsid w:val="00BB48D7"/>
    <w:rsid w:val="00BB5C69"/>
    <w:rsid w:val="00BB7B66"/>
    <w:rsid w:val="00BC148F"/>
    <w:rsid w:val="00BC25C7"/>
    <w:rsid w:val="00BC2C84"/>
    <w:rsid w:val="00BC3C46"/>
    <w:rsid w:val="00BC4227"/>
    <w:rsid w:val="00BC49B8"/>
    <w:rsid w:val="00BD312C"/>
    <w:rsid w:val="00BE0280"/>
    <w:rsid w:val="00BE53ED"/>
    <w:rsid w:val="00C022FA"/>
    <w:rsid w:val="00C04FD0"/>
    <w:rsid w:val="00C07FDE"/>
    <w:rsid w:val="00C1329E"/>
    <w:rsid w:val="00C1438E"/>
    <w:rsid w:val="00C14B54"/>
    <w:rsid w:val="00C21E12"/>
    <w:rsid w:val="00C23E6C"/>
    <w:rsid w:val="00C24030"/>
    <w:rsid w:val="00C26D32"/>
    <w:rsid w:val="00C27989"/>
    <w:rsid w:val="00C30C1A"/>
    <w:rsid w:val="00C325AF"/>
    <w:rsid w:val="00C34257"/>
    <w:rsid w:val="00C40254"/>
    <w:rsid w:val="00C4685F"/>
    <w:rsid w:val="00C46FFF"/>
    <w:rsid w:val="00C54F98"/>
    <w:rsid w:val="00C56278"/>
    <w:rsid w:val="00C56D94"/>
    <w:rsid w:val="00C7550E"/>
    <w:rsid w:val="00C832A3"/>
    <w:rsid w:val="00C84ACD"/>
    <w:rsid w:val="00C84D27"/>
    <w:rsid w:val="00C93060"/>
    <w:rsid w:val="00C96697"/>
    <w:rsid w:val="00C977B6"/>
    <w:rsid w:val="00CA0C54"/>
    <w:rsid w:val="00CA151F"/>
    <w:rsid w:val="00CA2ABF"/>
    <w:rsid w:val="00CB4BB2"/>
    <w:rsid w:val="00CB5EE9"/>
    <w:rsid w:val="00CB6487"/>
    <w:rsid w:val="00CB6832"/>
    <w:rsid w:val="00CC26FB"/>
    <w:rsid w:val="00CD1719"/>
    <w:rsid w:val="00CD259A"/>
    <w:rsid w:val="00CE2789"/>
    <w:rsid w:val="00CE36BC"/>
    <w:rsid w:val="00CF1309"/>
    <w:rsid w:val="00CF5C50"/>
    <w:rsid w:val="00CF7F93"/>
    <w:rsid w:val="00D00318"/>
    <w:rsid w:val="00D03C23"/>
    <w:rsid w:val="00D11AA9"/>
    <w:rsid w:val="00D13307"/>
    <w:rsid w:val="00D155B4"/>
    <w:rsid w:val="00D24B6C"/>
    <w:rsid w:val="00D260E5"/>
    <w:rsid w:val="00D2725D"/>
    <w:rsid w:val="00D27C24"/>
    <w:rsid w:val="00D32547"/>
    <w:rsid w:val="00D338D4"/>
    <w:rsid w:val="00D34271"/>
    <w:rsid w:val="00D35744"/>
    <w:rsid w:val="00D40876"/>
    <w:rsid w:val="00D41CFF"/>
    <w:rsid w:val="00D4575B"/>
    <w:rsid w:val="00D6062C"/>
    <w:rsid w:val="00D64B50"/>
    <w:rsid w:val="00D75177"/>
    <w:rsid w:val="00D75917"/>
    <w:rsid w:val="00D77533"/>
    <w:rsid w:val="00D80AF6"/>
    <w:rsid w:val="00D810E4"/>
    <w:rsid w:val="00D82F67"/>
    <w:rsid w:val="00D865B4"/>
    <w:rsid w:val="00D877E7"/>
    <w:rsid w:val="00D90132"/>
    <w:rsid w:val="00D94237"/>
    <w:rsid w:val="00D962E1"/>
    <w:rsid w:val="00D96976"/>
    <w:rsid w:val="00DA7161"/>
    <w:rsid w:val="00DA7B80"/>
    <w:rsid w:val="00DB0312"/>
    <w:rsid w:val="00DB20D9"/>
    <w:rsid w:val="00DB30B8"/>
    <w:rsid w:val="00DB41CE"/>
    <w:rsid w:val="00DB5865"/>
    <w:rsid w:val="00DB6A69"/>
    <w:rsid w:val="00DC5121"/>
    <w:rsid w:val="00DC77CE"/>
    <w:rsid w:val="00DE424B"/>
    <w:rsid w:val="00DE5B6A"/>
    <w:rsid w:val="00DF22BB"/>
    <w:rsid w:val="00DF7A7A"/>
    <w:rsid w:val="00DF7FBB"/>
    <w:rsid w:val="00E00110"/>
    <w:rsid w:val="00E01A25"/>
    <w:rsid w:val="00E0661B"/>
    <w:rsid w:val="00E06B96"/>
    <w:rsid w:val="00E077B1"/>
    <w:rsid w:val="00E15775"/>
    <w:rsid w:val="00E234CD"/>
    <w:rsid w:val="00E24974"/>
    <w:rsid w:val="00E25D4D"/>
    <w:rsid w:val="00E30FA5"/>
    <w:rsid w:val="00E32051"/>
    <w:rsid w:val="00E322E0"/>
    <w:rsid w:val="00E34566"/>
    <w:rsid w:val="00E42074"/>
    <w:rsid w:val="00E45E04"/>
    <w:rsid w:val="00E57255"/>
    <w:rsid w:val="00E62FBC"/>
    <w:rsid w:val="00E66FA9"/>
    <w:rsid w:val="00E679BB"/>
    <w:rsid w:val="00E70593"/>
    <w:rsid w:val="00E72D7B"/>
    <w:rsid w:val="00E7572D"/>
    <w:rsid w:val="00E757B1"/>
    <w:rsid w:val="00E84B70"/>
    <w:rsid w:val="00E85CAC"/>
    <w:rsid w:val="00E86D57"/>
    <w:rsid w:val="00E97B80"/>
    <w:rsid w:val="00EA27AD"/>
    <w:rsid w:val="00EA56C0"/>
    <w:rsid w:val="00EA66B1"/>
    <w:rsid w:val="00EA6943"/>
    <w:rsid w:val="00EA6B08"/>
    <w:rsid w:val="00EB1AEC"/>
    <w:rsid w:val="00EB4D68"/>
    <w:rsid w:val="00EB6242"/>
    <w:rsid w:val="00EB72F4"/>
    <w:rsid w:val="00EC0CF3"/>
    <w:rsid w:val="00ED0674"/>
    <w:rsid w:val="00ED6E0D"/>
    <w:rsid w:val="00EE04E4"/>
    <w:rsid w:val="00EE34FA"/>
    <w:rsid w:val="00EE6BF2"/>
    <w:rsid w:val="00EE7316"/>
    <w:rsid w:val="00EE76BC"/>
    <w:rsid w:val="00EE78A6"/>
    <w:rsid w:val="00F00173"/>
    <w:rsid w:val="00F034F6"/>
    <w:rsid w:val="00F06CB7"/>
    <w:rsid w:val="00F07FC5"/>
    <w:rsid w:val="00F14DC3"/>
    <w:rsid w:val="00F25DE1"/>
    <w:rsid w:val="00F2728E"/>
    <w:rsid w:val="00F31331"/>
    <w:rsid w:val="00F33129"/>
    <w:rsid w:val="00F34577"/>
    <w:rsid w:val="00F3547E"/>
    <w:rsid w:val="00F36736"/>
    <w:rsid w:val="00F404AD"/>
    <w:rsid w:val="00F40AC2"/>
    <w:rsid w:val="00F4382F"/>
    <w:rsid w:val="00F4632A"/>
    <w:rsid w:val="00F51DCA"/>
    <w:rsid w:val="00F53681"/>
    <w:rsid w:val="00F64689"/>
    <w:rsid w:val="00F7590B"/>
    <w:rsid w:val="00F83125"/>
    <w:rsid w:val="00F85319"/>
    <w:rsid w:val="00F874D9"/>
    <w:rsid w:val="00F93489"/>
    <w:rsid w:val="00F96B48"/>
    <w:rsid w:val="00FA3AD5"/>
    <w:rsid w:val="00FA7614"/>
    <w:rsid w:val="00FB1D06"/>
    <w:rsid w:val="00FB1E48"/>
    <w:rsid w:val="00FC514D"/>
    <w:rsid w:val="00FD4295"/>
    <w:rsid w:val="00FD5F38"/>
    <w:rsid w:val="00FD65F1"/>
    <w:rsid w:val="00FD78E9"/>
    <w:rsid w:val="00FD7E30"/>
    <w:rsid w:val="00FE3500"/>
    <w:rsid w:val="00FF1BBF"/>
    <w:rsid w:val="00FF26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0B7"/>
    <w:pPr>
      <w:spacing w:after="200" w:line="276" w:lineRule="auto"/>
    </w:pPr>
    <w:rPr>
      <w:lang w:eastAsia="en-US"/>
    </w:rPr>
  </w:style>
  <w:style w:type="paragraph" w:styleId="Heading2">
    <w:name w:val="heading 2"/>
    <w:basedOn w:val="Normal"/>
    <w:link w:val="Heading2Char"/>
    <w:uiPriority w:val="99"/>
    <w:qFormat/>
    <w:locked/>
    <w:rsid w:val="00801ED4"/>
    <w:pPr>
      <w:spacing w:before="100" w:beforeAutospacing="1" w:after="100" w:afterAutospacing="1" w:line="240" w:lineRule="auto"/>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01248C"/>
    <w:rPr>
      <w:rFonts w:ascii="Cambria" w:hAnsi="Cambria"/>
      <w:b/>
      <w:i/>
      <w:sz w:val="28"/>
      <w:lang w:eastAsia="en-US"/>
    </w:rPr>
  </w:style>
  <w:style w:type="paragraph" w:styleId="ListParagraph">
    <w:name w:val="List Paragraph"/>
    <w:basedOn w:val="Normal"/>
    <w:uiPriority w:val="99"/>
    <w:qFormat/>
    <w:rsid w:val="00DE424B"/>
    <w:pPr>
      <w:ind w:left="720"/>
      <w:contextualSpacing/>
    </w:pPr>
  </w:style>
  <w:style w:type="character" w:customStyle="1" w:styleId="apple-converted-space">
    <w:name w:val="apple-converted-space"/>
    <w:uiPriority w:val="99"/>
    <w:rsid w:val="000D67C9"/>
  </w:style>
  <w:style w:type="paragraph" w:customStyle="1" w:styleId="Default">
    <w:name w:val="Default"/>
    <w:uiPriority w:val="99"/>
    <w:rsid w:val="0032530D"/>
    <w:pPr>
      <w:autoSpaceDE w:val="0"/>
      <w:autoSpaceDN w:val="0"/>
      <w:adjustRightInd w:val="0"/>
    </w:pPr>
    <w:rPr>
      <w:rFonts w:ascii="Times New Roman" w:hAnsi="Times New Roman"/>
      <w:color w:val="000000"/>
      <w:sz w:val="24"/>
      <w:szCs w:val="24"/>
    </w:rPr>
  </w:style>
  <w:style w:type="character" w:styleId="Hyperlink">
    <w:name w:val="Hyperlink"/>
    <w:basedOn w:val="DefaultParagraphFont"/>
    <w:uiPriority w:val="99"/>
    <w:rsid w:val="00EA66B1"/>
    <w:rPr>
      <w:rFonts w:cs="Times New Roman"/>
      <w:color w:val="0000FF"/>
      <w:u w:val="single"/>
    </w:rPr>
  </w:style>
  <w:style w:type="table" w:styleId="TableGrid">
    <w:name w:val="Table Grid"/>
    <w:basedOn w:val="TableNormal"/>
    <w:uiPriority w:val="99"/>
    <w:locked/>
    <w:rsid w:val="009B64B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805E1B"/>
    <w:pPr>
      <w:shd w:val="clear" w:color="auto" w:fill="000080"/>
    </w:pPr>
    <w:rPr>
      <w:rFonts w:ascii="Times New Roman" w:hAnsi="Times New Roman"/>
      <w:sz w:val="2"/>
      <w:szCs w:val="20"/>
    </w:rPr>
  </w:style>
  <w:style w:type="character" w:customStyle="1" w:styleId="DocumentMapChar">
    <w:name w:val="Document Map Char"/>
    <w:basedOn w:val="DefaultParagraphFont"/>
    <w:link w:val="DocumentMap"/>
    <w:uiPriority w:val="99"/>
    <w:semiHidden/>
    <w:locked/>
    <w:rsid w:val="00F7590B"/>
    <w:rPr>
      <w:rFonts w:ascii="Times New Roman" w:hAnsi="Times New Roman"/>
      <w:sz w:val="2"/>
      <w:lang w:eastAsia="en-US"/>
    </w:rPr>
  </w:style>
  <w:style w:type="paragraph" w:styleId="NormalWeb">
    <w:name w:val="Normal (Web)"/>
    <w:basedOn w:val="Normal"/>
    <w:uiPriority w:val="99"/>
    <w:rsid w:val="00D13307"/>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3C0E3E"/>
    <w:pPr>
      <w:tabs>
        <w:tab w:val="center" w:pos="4677"/>
        <w:tab w:val="right" w:pos="9355"/>
      </w:tabs>
    </w:pPr>
    <w:rPr>
      <w:sz w:val="20"/>
      <w:szCs w:val="20"/>
    </w:rPr>
  </w:style>
  <w:style w:type="character" w:customStyle="1" w:styleId="HeaderChar">
    <w:name w:val="Header Char"/>
    <w:basedOn w:val="DefaultParagraphFont"/>
    <w:link w:val="Header"/>
    <w:uiPriority w:val="99"/>
    <w:semiHidden/>
    <w:locked/>
    <w:rsid w:val="000E5B49"/>
    <w:rPr>
      <w:lang w:eastAsia="en-US"/>
    </w:rPr>
  </w:style>
  <w:style w:type="character" w:styleId="PageNumber">
    <w:name w:val="page number"/>
    <w:basedOn w:val="DefaultParagraphFont"/>
    <w:uiPriority w:val="99"/>
    <w:rsid w:val="003C0E3E"/>
    <w:rPr>
      <w:rFonts w:cs="Times New Roman"/>
    </w:rPr>
  </w:style>
  <w:style w:type="paragraph" w:styleId="Footer">
    <w:name w:val="footer"/>
    <w:basedOn w:val="Normal"/>
    <w:link w:val="FooterChar"/>
    <w:uiPriority w:val="99"/>
    <w:rsid w:val="0085514D"/>
    <w:pPr>
      <w:tabs>
        <w:tab w:val="center" w:pos="4677"/>
        <w:tab w:val="right" w:pos="9355"/>
      </w:tabs>
    </w:pPr>
  </w:style>
  <w:style w:type="character" w:customStyle="1" w:styleId="FooterChar">
    <w:name w:val="Footer Char"/>
    <w:basedOn w:val="DefaultParagraphFont"/>
    <w:link w:val="Footer"/>
    <w:uiPriority w:val="99"/>
    <w:semiHidden/>
    <w:rsid w:val="004F5366"/>
    <w:rPr>
      <w:lang w:eastAsia="en-US"/>
    </w:rPr>
  </w:style>
</w:styles>
</file>

<file path=word/webSettings.xml><?xml version="1.0" encoding="utf-8"?>
<w:webSettings xmlns:r="http://schemas.openxmlformats.org/officeDocument/2006/relationships" xmlns:w="http://schemas.openxmlformats.org/wordprocessingml/2006/main">
  <w:divs>
    <w:div w:id="1070814433">
      <w:marLeft w:val="0"/>
      <w:marRight w:val="0"/>
      <w:marTop w:val="0"/>
      <w:marBottom w:val="0"/>
      <w:divBdr>
        <w:top w:val="none" w:sz="0" w:space="0" w:color="auto"/>
        <w:left w:val="none" w:sz="0" w:space="0" w:color="auto"/>
        <w:bottom w:val="none" w:sz="0" w:space="0" w:color="auto"/>
        <w:right w:val="none" w:sz="0" w:space="0" w:color="auto"/>
      </w:divBdr>
      <w:divsChild>
        <w:div w:id="1070814432">
          <w:marLeft w:val="0"/>
          <w:marRight w:val="0"/>
          <w:marTop w:val="0"/>
          <w:marBottom w:val="0"/>
          <w:divBdr>
            <w:top w:val="none" w:sz="0" w:space="0" w:color="auto"/>
            <w:left w:val="none" w:sz="0" w:space="0" w:color="auto"/>
            <w:bottom w:val="none" w:sz="0" w:space="0" w:color="auto"/>
            <w:right w:val="none" w:sz="0" w:space="0" w:color="auto"/>
          </w:divBdr>
        </w:div>
      </w:divsChild>
    </w:div>
    <w:div w:id="1070814436">
      <w:marLeft w:val="0"/>
      <w:marRight w:val="0"/>
      <w:marTop w:val="0"/>
      <w:marBottom w:val="0"/>
      <w:divBdr>
        <w:top w:val="none" w:sz="0" w:space="0" w:color="auto"/>
        <w:left w:val="none" w:sz="0" w:space="0" w:color="auto"/>
        <w:bottom w:val="none" w:sz="0" w:space="0" w:color="auto"/>
        <w:right w:val="none" w:sz="0" w:space="0" w:color="auto"/>
      </w:divBdr>
      <w:divsChild>
        <w:div w:id="1070814437">
          <w:marLeft w:val="0"/>
          <w:marRight w:val="0"/>
          <w:marTop w:val="0"/>
          <w:marBottom w:val="0"/>
          <w:divBdr>
            <w:top w:val="none" w:sz="0" w:space="0" w:color="auto"/>
            <w:left w:val="none" w:sz="0" w:space="0" w:color="auto"/>
            <w:bottom w:val="none" w:sz="0" w:space="0" w:color="auto"/>
            <w:right w:val="none" w:sz="0" w:space="0" w:color="auto"/>
          </w:divBdr>
        </w:div>
      </w:divsChild>
    </w:div>
    <w:div w:id="1070814439">
      <w:marLeft w:val="0"/>
      <w:marRight w:val="0"/>
      <w:marTop w:val="0"/>
      <w:marBottom w:val="0"/>
      <w:divBdr>
        <w:top w:val="none" w:sz="0" w:space="0" w:color="auto"/>
        <w:left w:val="none" w:sz="0" w:space="0" w:color="auto"/>
        <w:bottom w:val="none" w:sz="0" w:space="0" w:color="auto"/>
        <w:right w:val="none" w:sz="0" w:space="0" w:color="auto"/>
      </w:divBdr>
      <w:divsChild>
        <w:div w:id="1070814438">
          <w:marLeft w:val="0"/>
          <w:marRight w:val="0"/>
          <w:marTop w:val="0"/>
          <w:marBottom w:val="0"/>
          <w:divBdr>
            <w:top w:val="none" w:sz="0" w:space="0" w:color="auto"/>
            <w:left w:val="none" w:sz="0" w:space="0" w:color="auto"/>
            <w:bottom w:val="none" w:sz="0" w:space="0" w:color="auto"/>
            <w:right w:val="none" w:sz="0" w:space="0" w:color="auto"/>
          </w:divBdr>
        </w:div>
      </w:divsChild>
    </w:div>
    <w:div w:id="1070814440">
      <w:marLeft w:val="0"/>
      <w:marRight w:val="0"/>
      <w:marTop w:val="0"/>
      <w:marBottom w:val="0"/>
      <w:divBdr>
        <w:top w:val="none" w:sz="0" w:space="0" w:color="auto"/>
        <w:left w:val="none" w:sz="0" w:space="0" w:color="auto"/>
        <w:bottom w:val="none" w:sz="0" w:space="0" w:color="auto"/>
        <w:right w:val="none" w:sz="0" w:space="0" w:color="auto"/>
      </w:divBdr>
      <w:divsChild>
        <w:div w:id="1070814434">
          <w:marLeft w:val="0"/>
          <w:marRight w:val="0"/>
          <w:marTop w:val="0"/>
          <w:marBottom w:val="0"/>
          <w:divBdr>
            <w:top w:val="none" w:sz="0" w:space="0" w:color="auto"/>
            <w:left w:val="none" w:sz="0" w:space="0" w:color="auto"/>
            <w:bottom w:val="none" w:sz="0" w:space="0" w:color="auto"/>
            <w:right w:val="none" w:sz="0" w:space="0" w:color="auto"/>
          </w:divBdr>
        </w:div>
      </w:divsChild>
    </w:div>
    <w:div w:id="1070814443">
      <w:marLeft w:val="0"/>
      <w:marRight w:val="0"/>
      <w:marTop w:val="0"/>
      <w:marBottom w:val="0"/>
      <w:divBdr>
        <w:top w:val="none" w:sz="0" w:space="0" w:color="auto"/>
        <w:left w:val="none" w:sz="0" w:space="0" w:color="auto"/>
        <w:bottom w:val="none" w:sz="0" w:space="0" w:color="auto"/>
        <w:right w:val="none" w:sz="0" w:space="0" w:color="auto"/>
      </w:divBdr>
      <w:divsChild>
        <w:div w:id="1070814441">
          <w:marLeft w:val="0"/>
          <w:marRight w:val="0"/>
          <w:marTop w:val="0"/>
          <w:marBottom w:val="0"/>
          <w:divBdr>
            <w:top w:val="none" w:sz="0" w:space="0" w:color="auto"/>
            <w:left w:val="none" w:sz="0" w:space="0" w:color="auto"/>
            <w:bottom w:val="none" w:sz="0" w:space="0" w:color="auto"/>
            <w:right w:val="none" w:sz="0" w:space="0" w:color="auto"/>
          </w:divBdr>
        </w:div>
      </w:divsChild>
    </w:div>
    <w:div w:id="1070814444">
      <w:marLeft w:val="0"/>
      <w:marRight w:val="0"/>
      <w:marTop w:val="0"/>
      <w:marBottom w:val="0"/>
      <w:divBdr>
        <w:top w:val="none" w:sz="0" w:space="0" w:color="auto"/>
        <w:left w:val="none" w:sz="0" w:space="0" w:color="auto"/>
        <w:bottom w:val="none" w:sz="0" w:space="0" w:color="auto"/>
        <w:right w:val="none" w:sz="0" w:space="0" w:color="auto"/>
      </w:divBdr>
      <w:divsChild>
        <w:div w:id="1070814442">
          <w:marLeft w:val="0"/>
          <w:marRight w:val="0"/>
          <w:marTop w:val="0"/>
          <w:marBottom w:val="0"/>
          <w:divBdr>
            <w:top w:val="none" w:sz="0" w:space="0" w:color="auto"/>
            <w:left w:val="none" w:sz="0" w:space="0" w:color="auto"/>
            <w:bottom w:val="none" w:sz="0" w:space="0" w:color="auto"/>
            <w:right w:val="none" w:sz="0" w:space="0" w:color="auto"/>
          </w:divBdr>
        </w:div>
      </w:divsChild>
    </w:div>
    <w:div w:id="1070814445">
      <w:marLeft w:val="0"/>
      <w:marRight w:val="0"/>
      <w:marTop w:val="0"/>
      <w:marBottom w:val="0"/>
      <w:divBdr>
        <w:top w:val="none" w:sz="0" w:space="0" w:color="auto"/>
        <w:left w:val="none" w:sz="0" w:space="0" w:color="auto"/>
        <w:bottom w:val="none" w:sz="0" w:space="0" w:color="auto"/>
        <w:right w:val="none" w:sz="0" w:space="0" w:color="auto"/>
      </w:divBdr>
      <w:divsChild>
        <w:div w:id="1070814435">
          <w:marLeft w:val="0"/>
          <w:marRight w:val="0"/>
          <w:marTop w:val="0"/>
          <w:marBottom w:val="0"/>
          <w:divBdr>
            <w:top w:val="none" w:sz="0" w:space="0" w:color="auto"/>
            <w:left w:val="none" w:sz="0" w:space="0" w:color="auto"/>
            <w:bottom w:val="none" w:sz="0" w:space="0" w:color="auto"/>
            <w:right w:val="none" w:sz="0" w:space="0" w:color="auto"/>
          </w:divBdr>
        </w:div>
      </w:divsChild>
    </w:div>
    <w:div w:id="1070814446">
      <w:marLeft w:val="0"/>
      <w:marRight w:val="0"/>
      <w:marTop w:val="0"/>
      <w:marBottom w:val="0"/>
      <w:divBdr>
        <w:top w:val="none" w:sz="0" w:space="0" w:color="auto"/>
        <w:left w:val="none" w:sz="0" w:space="0" w:color="auto"/>
        <w:bottom w:val="none" w:sz="0" w:space="0" w:color="auto"/>
        <w:right w:val="none" w:sz="0" w:space="0" w:color="auto"/>
      </w:divBdr>
    </w:div>
    <w:div w:id="1070814451">
      <w:marLeft w:val="0"/>
      <w:marRight w:val="0"/>
      <w:marTop w:val="0"/>
      <w:marBottom w:val="0"/>
      <w:divBdr>
        <w:top w:val="none" w:sz="0" w:space="0" w:color="auto"/>
        <w:left w:val="none" w:sz="0" w:space="0" w:color="auto"/>
        <w:bottom w:val="none" w:sz="0" w:space="0" w:color="auto"/>
        <w:right w:val="none" w:sz="0" w:space="0" w:color="auto"/>
      </w:divBdr>
      <w:divsChild>
        <w:div w:id="1070814447">
          <w:marLeft w:val="150"/>
          <w:marRight w:val="150"/>
          <w:marTop w:val="150"/>
          <w:marBottom w:val="150"/>
          <w:divBdr>
            <w:top w:val="none" w:sz="0" w:space="0" w:color="auto"/>
            <w:left w:val="single" w:sz="6" w:space="8" w:color="0857A6"/>
            <w:bottom w:val="none" w:sz="0" w:space="0" w:color="auto"/>
            <w:right w:val="none" w:sz="0" w:space="0" w:color="auto"/>
          </w:divBdr>
          <w:divsChild>
            <w:div w:id="1070814452">
              <w:marLeft w:val="0"/>
              <w:marRight w:val="0"/>
              <w:marTop w:val="0"/>
              <w:marBottom w:val="0"/>
              <w:divBdr>
                <w:top w:val="none" w:sz="0" w:space="0" w:color="auto"/>
                <w:left w:val="none" w:sz="0" w:space="0" w:color="auto"/>
                <w:bottom w:val="none" w:sz="0" w:space="0" w:color="auto"/>
                <w:right w:val="none" w:sz="0" w:space="0" w:color="auto"/>
              </w:divBdr>
              <w:divsChild>
                <w:div w:id="1070814450">
                  <w:marLeft w:val="0"/>
                  <w:marRight w:val="0"/>
                  <w:marTop w:val="0"/>
                  <w:marBottom w:val="0"/>
                  <w:divBdr>
                    <w:top w:val="none" w:sz="0" w:space="0" w:color="auto"/>
                    <w:left w:val="none" w:sz="0" w:space="0" w:color="auto"/>
                    <w:bottom w:val="none" w:sz="0" w:space="0" w:color="auto"/>
                    <w:right w:val="none" w:sz="0" w:space="0" w:color="auto"/>
                  </w:divBdr>
                  <w:divsChild>
                    <w:div w:id="1070814453">
                      <w:marLeft w:val="0"/>
                      <w:marRight w:val="0"/>
                      <w:marTop w:val="0"/>
                      <w:marBottom w:val="0"/>
                      <w:divBdr>
                        <w:top w:val="none" w:sz="0" w:space="0" w:color="auto"/>
                        <w:left w:val="none" w:sz="0" w:space="0" w:color="auto"/>
                        <w:bottom w:val="none" w:sz="0" w:space="0" w:color="auto"/>
                        <w:right w:val="none" w:sz="0" w:space="0" w:color="auto"/>
                      </w:divBdr>
                      <w:divsChild>
                        <w:div w:id="1070814448">
                          <w:marLeft w:val="0"/>
                          <w:marRight w:val="0"/>
                          <w:marTop w:val="0"/>
                          <w:marBottom w:val="0"/>
                          <w:divBdr>
                            <w:top w:val="none" w:sz="0" w:space="0" w:color="auto"/>
                            <w:left w:val="none" w:sz="0" w:space="0" w:color="auto"/>
                            <w:bottom w:val="none" w:sz="0" w:space="0" w:color="auto"/>
                            <w:right w:val="none" w:sz="0" w:space="0" w:color="auto"/>
                          </w:divBdr>
                          <w:divsChild>
                            <w:div w:id="107081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0814454">
      <w:marLeft w:val="0"/>
      <w:marRight w:val="0"/>
      <w:marTop w:val="0"/>
      <w:marBottom w:val="0"/>
      <w:divBdr>
        <w:top w:val="none" w:sz="0" w:space="0" w:color="auto"/>
        <w:left w:val="none" w:sz="0" w:space="0" w:color="auto"/>
        <w:bottom w:val="none" w:sz="0" w:space="0" w:color="auto"/>
        <w:right w:val="none" w:sz="0" w:space="0" w:color="auto"/>
      </w:divBdr>
    </w:div>
    <w:div w:id="1070814455">
      <w:marLeft w:val="0"/>
      <w:marRight w:val="0"/>
      <w:marTop w:val="0"/>
      <w:marBottom w:val="0"/>
      <w:divBdr>
        <w:top w:val="none" w:sz="0" w:space="0" w:color="auto"/>
        <w:left w:val="none" w:sz="0" w:space="0" w:color="auto"/>
        <w:bottom w:val="none" w:sz="0" w:space="0" w:color="auto"/>
        <w:right w:val="none" w:sz="0" w:space="0" w:color="auto"/>
      </w:divBdr>
    </w:div>
    <w:div w:id="1070814456">
      <w:marLeft w:val="0"/>
      <w:marRight w:val="0"/>
      <w:marTop w:val="0"/>
      <w:marBottom w:val="0"/>
      <w:divBdr>
        <w:top w:val="none" w:sz="0" w:space="0" w:color="auto"/>
        <w:left w:val="none" w:sz="0" w:space="0" w:color="auto"/>
        <w:bottom w:val="none" w:sz="0" w:space="0" w:color="auto"/>
        <w:right w:val="none" w:sz="0" w:space="0" w:color="auto"/>
      </w:divBdr>
    </w:div>
    <w:div w:id="1070814457">
      <w:marLeft w:val="0"/>
      <w:marRight w:val="0"/>
      <w:marTop w:val="0"/>
      <w:marBottom w:val="0"/>
      <w:divBdr>
        <w:top w:val="none" w:sz="0" w:space="0" w:color="auto"/>
        <w:left w:val="none" w:sz="0" w:space="0" w:color="auto"/>
        <w:bottom w:val="none" w:sz="0" w:space="0" w:color="auto"/>
        <w:right w:val="none" w:sz="0" w:space="0" w:color="auto"/>
      </w:divBdr>
    </w:div>
    <w:div w:id="1070814458">
      <w:marLeft w:val="0"/>
      <w:marRight w:val="0"/>
      <w:marTop w:val="0"/>
      <w:marBottom w:val="0"/>
      <w:divBdr>
        <w:top w:val="none" w:sz="0" w:space="0" w:color="auto"/>
        <w:left w:val="none" w:sz="0" w:space="0" w:color="auto"/>
        <w:bottom w:val="none" w:sz="0" w:space="0" w:color="auto"/>
        <w:right w:val="none" w:sz="0" w:space="0" w:color="auto"/>
      </w:divBdr>
    </w:div>
    <w:div w:id="1070814460">
      <w:marLeft w:val="0"/>
      <w:marRight w:val="0"/>
      <w:marTop w:val="0"/>
      <w:marBottom w:val="0"/>
      <w:divBdr>
        <w:top w:val="none" w:sz="0" w:space="0" w:color="auto"/>
        <w:left w:val="none" w:sz="0" w:space="0" w:color="auto"/>
        <w:bottom w:val="none" w:sz="0" w:space="0" w:color="auto"/>
        <w:right w:val="none" w:sz="0" w:space="0" w:color="auto"/>
      </w:divBdr>
      <w:divsChild>
        <w:div w:id="1070814459">
          <w:marLeft w:val="0"/>
          <w:marRight w:val="0"/>
          <w:marTop w:val="0"/>
          <w:marBottom w:val="0"/>
          <w:divBdr>
            <w:top w:val="none" w:sz="0" w:space="0" w:color="auto"/>
            <w:left w:val="none" w:sz="0" w:space="0" w:color="auto"/>
            <w:bottom w:val="none" w:sz="0" w:space="0" w:color="auto"/>
            <w:right w:val="none" w:sz="0" w:space="0" w:color="auto"/>
          </w:divBdr>
        </w:div>
      </w:divsChild>
    </w:div>
    <w:div w:id="1070814462">
      <w:marLeft w:val="0"/>
      <w:marRight w:val="0"/>
      <w:marTop w:val="0"/>
      <w:marBottom w:val="0"/>
      <w:divBdr>
        <w:top w:val="none" w:sz="0" w:space="0" w:color="auto"/>
        <w:left w:val="none" w:sz="0" w:space="0" w:color="auto"/>
        <w:bottom w:val="none" w:sz="0" w:space="0" w:color="auto"/>
        <w:right w:val="none" w:sz="0" w:space="0" w:color="auto"/>
      </w:divBdr>
      <w:divsChild>
        <w:div w:id="1070814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141</TotalTime>
  <Pages>17</Pages>
  <Words>4176</Words>
  <Characters>23807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ЭКСПЕРИМЕНТАЛЬНОЙ СОСТАВЛЯЮЩЕЙ СОВРЕМЕННОГО МАТЕ-МАТИЧЕСКОГО ОБРАЗОВАНИЯ</dc:title>
  <dc:subject/>
  <dc:creator>Anna</dc:creator>
  <cp:keywords/>
  <dc:description/>
  <cp:lastModifiedBy>Sergey</cp:lastModifiedBy>
  <cp:revision>28</cp:revision>
  <cp:lastPrinted>2017-03-19T19:23:00Z</cp:lastPrinted>
  <dcterms:created xsi:type="dcterms:W3CDTF">2017-03-27T19:11:00Z</dcterms:created>
  <dcterms:modified xsi:type="dcterms:W3CDTF">2017-04-13T09:27:00Z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