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D429A5" w:rsidRPr="007554D5" w:rsidTr="00A03ACA">
        <w:tc>
          <w:tcPr>
            <w:tcW w:w="4643" w:type="dxa"/>
          </w:tcPr>
          <w:p w:rsidR="00D429A5" w:rsidRDefault="00D429A5" w:rsidP="00A03ACA">
            <w:pPr>
              <w:spacing w:after="0" w:line="240" w:lineRule="auto"/>
              <w:rPr>
                <w:rFonts w:ascii="Times New Roman" w:hAnsi="Times New Roman"/>
                <w:sz w:val="20"/>
                <w:szCs w:val="20"/>
              </w:rPr>
            </w:pPr>
            <w:r w:rsidRPr="00A03ACA">
              <w:rPr>
                <w:rFonts w:ascii="Times New Roman" w:hAnsi="Times New Roman"/>
                <w:sz w:val="20"/>
                <w:szCs w:val="20"/>
              </w:rPr>
              <w:t>УДК 002:001.4; 002(03); 002(075)</w:t>
            </w:r>
          </w:p>
          <w:p w:rsidR="00D429A5" w:rsidRPr="00A03ACA" w:rsidRDefault="00D429A5" w:rsidP="00A03ACA">
            <w:pPr>
              <w:spacing w:after="0" w:line="240" w:lineRule="auto"/>
              <w:rPr>
                <w:rFonts w:ascii="Times New Roman" w:hAnsi="Times New Roman"/>
                <w:sz w:val="20"/>
                <w:szCs w:val="20"/>
              </w:rPr>
            </w:pPr>
            <w:r w:rsidRPr="00A03ACA">
              <w:rPr>
                <w:rFonts w:ascii="Times New Roman" w:hAnsi="Times New Roman"/>
                <w:sz w:val="20"/>
                <w:szCs w:val="20"/>
              </w:rPr>
              <w:t xml:space="preserve"> </w:t>
            </w:r>
          </w:p>
          <w:p w:rsidR="00D429A5" w:rsidRPr="00A03ACA" w:rsidRDefault="00D429A5" w:rsidP="00A03ACA">
            <w:pPr>
              <w:spacing w:after="0" w:line="240" w:lineRule="auto"/>
              <w:rPr>
                <w:rFonts w:ascii="Times New Roman" w:hAnsi="Times New Roman"/>
                <w:sz w:val="20"/>
                <w:szCs w:val="20"/>
              </w:rPr>
            </w:pPr>
            <w:r w:rsidRPr="00A03ACA">
              <w:rPr>
                <w:rFonts w:ascii="Times New Roman" w:hAnsi="Times New Roman"/>
                <w:sz w:val="20"/>
                <w:szCs w:val="20"/>
              </w:rPr>
              <w:t>05.00.00 Технические науки</w:t>
            </w:r>
          </w:p>
          <w:p w:rsidR="00D429A5" w:rsidRPr="00A03ACA" w:rsidRDefault="00D429A5" w:rsidP="00A03ACA">
            <w:pPr>
              <w:spacing w:after="0" w:line="240" w:lineRule="auto"/>
              <w:rPr>
                <w:rFonts w:ascii="Times New Roman" w:hAnsi="Times New Roman"/>
                <w:sz w:val="20"/>
                <w:szCs w:val="20"/>
              </w:rPr>
            </w:pPr>
          </w:p>
          <w:p w:rsidR="00D429A5" w:rsidRPr="00A03ACA" w:rsidRDefault="00D429A5" w:rsidP="00A03ACA">
            <w:pPr>
              <w:spacing w:after="0" w:line="240" w:lineRule="auto"/>
              <w:rPr>
                <w:rFonts w:ascii="Times New Roman" w:hAnsi="Times New Roman"/>
                <w:b/>
                <w:sz w:val="20"/>
                <w:szCs w:val="20"/>
              </w:rPr>
            </w:pPr>
            <w:r w:rsidRPr="00A03ACA">
              <w:rPr>
                <w:rFonts w:ascii="Times New Roman" w:hAnsi="Times New Roman"/>
                <w:b/>
                <w:sz w:val="20"/>
                <w:szCs w:val="20"/>
              </w:rPr>
              <w:t>ИСПОЛЬЗОВАНИЕ ТЕРМИНОВ  "АСУ"  И  "ИС"  В СЕЛЬСКОМ ХОЗЯЙСТВЕ С ТОЧКИ ЗРЕНИЯ ИНФОРМАТИКИ</w:t>
            </w:r>
          </w:p>
          <w:p w:rsidR="00D429A5" w:rsidRPr="00A03ACA" w:rsidRDefault="00D429A5" w:rsidP="00A03ACA">
            <w:pPr>
              <w:spacing w:after="0" w:line="240" w:lineRule="auto"/>
              <w:rPr>
                <w:rFonts w:ascii="Times New Roman" w:hAnsi="Times New Roman"/>
                <w:sz w:val="20"/>
                <w:szCs w:val="20"/>
              </w:rPr>
            </w:pPr>
          </w:p>
          <w:p w:rsidR="00D429A5" w:rsidRPr="00A03ACA" w:rsidRDefault="00D429A5" w:rsidP="00A03ACA">
            <w:pPr>
              <w:spacing w:after="0" w:line="240" w:lineRule="auto"/>
              <w:rPr>
                <w:rFonts w:ascii="Times New Roman" w:hAnsi="Times New Roman"/>
                <w:sz w:val="20"/>
                <w:szCs w:val="20"/>
              </w:rPr>
            </w:pPr>
            <w:r w:rsidRPr="00A03ACA">
              <w:rPr>
                <w:rFonts w:ascii="Times New Roman" w:hAnsi="Times New Roman"/>
                <w:sz w:val="20"/>
                <w:szCs w:val="20"/>
              </w:rPr>
              <w:t>Галиев Карим Сулейманович</w:t>
            </w:r>
          </w:p>
          <w:p w:rsidR="00D429A5" w:rsidRPr="00A03ACA" w:rsidRDefault="00D429A5" w:rsidP="00A03ACA">
            <w:pPr>
              <w:spacing w:after="0" w:line="240" w:lineRule="auto"/>
              <w:rPr>
                <w:rFonts w:ascii="Times New Roman" w:hAnsi="Times New Roman"/>
                <w:sz w:val="20"/>
                <w:szCs w:val="20"/>
              </w:rPr>
            </w:pPr>
            <w:r w:rsidRPr="00A03ACA">
              <w:rPr>
                <w:rFonts w:ascii="Times New Roman" w:hAnsi="Times New Roman"/>
                <w:sz w:val="20"/>
                <w:szCs w:val="20"/>
              </w:rPr>
              <w:t>к.т.н., доцент</w:t>
            </w:r>
          </w:p>
          <w:p w:rsidR="00D429A5" w:rsidRPr="007554D5" w:rsidRDefault="00D429A5" w:rsidP="00A03ACA">
            <w:pPr>
              <w:spacing w:after="0" w:line="240" w:lineRule="auto"/>
              <w:rPr>
                <w:rFonts w:ascii="Times New Roman" w:hAnsi="Times New Roman"/>
                <w:sz w:val="20"/>
                <w:szCs w:val="20"/>
              </w:rPr>
            </w:pPr>
            <w:r w:rsidRPr="00A03ACA">
              <w:rPr>
                <w:rFonts w:ascii="Times New Roman" w:hAnsi="Times New Roman"/>
                <w:sz w:val="20"/>
                <w:szCs w:val="20"/>
              </w:rPr>
              <w:t>РИНЦ</w:t>
            </w:r>
            <w:r w:rsidRPr="007554D5">
              <w:rPr>
                <w:rFonts w:ascii="Times New Roman" w:hAnsi="Times New Roman"/>
                <w:sz w:val="20"/>
                <w:szCs w:val="20"/>
              </w:rPr>
              <w:t xml:space="preserve"> </w:t>
            </w:r>
            <w:r w:rsidRPr="00A03ACA">
              <w:rPr>
                <w:rFonts w:ascii="Times New Roman" w:hAnsi="Times New Roman"/>
                <w:sz w:val="20"/>
                <w:szCs w:val="20"/>
                <w:lang w:val="en-US"/>
              </w:rPr>
              <w:t>SPIN</w:t>
            </w:r>
            <w:r w:rsidRPr="007554D5">
              <w:rPr>
                <w:rFonts w:ascii="Times New Roman" w:hAnsi="Times New Roman"/>
                <w:sz w:val="20"/>
                <w:szCs w:val="20"/>
              </w:rPr>
              <w:t>-</w:t>
            </w:r>
            <w:r w:rsidRPr="00A03ACA">
              <w:rPr>
                <w:rFonts w:ascii="Times New Roman" w:hAnsi="Times New Roman"/>
                <w:sz w:val="20"/>
                <w:szCs w:val="20"/>
              </w:rPr>
              <w:t>код</w:t>
            </w:r>
            <w:r w:rsidRPr="007554D5">
              <w:rPr>
                <w:rFonts w:ascii="Times New Roman" w:hAnsi="Times New Roman"/>
                <w:sz w:val="20"/>
                <w:szCs w:val="20"/>
              </w:rPr>
              <w:t>=8093-5110</w:t>
            </w:r>
          </w:p>
          <w:p w:rsidR="00D429A5" w:rsidRPr="00A03ACA" w:rsidRDefault="00D429A5" w:rsidP="00A03ACA">
            <w:pPr>
              <w:spacing w:after="0" w:line="240" w:lineRule="auto"/>
              <w:rPr>
                <w:rFonts w:ascii="Times New Roman" w:hAnsi="Times New Roman"/>
                <w:sz w:val="20"/>
                <w:szCs w:val="20"/>
                <w:lang w:val="en-US"/>
              </w:rPr>
            </w:pPr>
            <w:r w:rsidRPr="00A03ACA">
              <w:rPr>
                <w:rFonts w:ascii="Times New Roman" w:hAnsi="Times New Roman"/>
                <w:sz w:val="20"/>
                <w:szCs w:val="20"/>
                <w:lang w:val="en-US"/>
              </w:rPr>
              <w:t>E-mail: shachri42.galiev@yandex.ru</w:t>
            </w:r>
          </w:p>
          <w:p w:rsidR="00D429A5" w:rsidRPr="00A03ACA" w:rsidRDefault="00D429A5" w:rsidP="00A03ACA">
            <w:pPr>
              <w:spacing w:after="0" w:line="240" w:lineRule="auto"/>
              <w:rPr>
                <w:rFonts w:ascii="Times New Roman" w:hAnsi="Times New Roman"/>
                <w:sz w:val="20"/>
                <w:szCs w:val="20"/>
                <w:lang w:val="en-US"/>
              </w:rPr>
            </w:pPr>
          </w:p>
          <w:p w:rsidR="00D429A5" w:rsidRPr="00A03ACA" w:rsidRDefault="00D429A5" w:rsidP="00A03ACA">
            <w:pPr>
              <w:spacing w:after="0" w:line="240" w:lineRule="auto"/>
              <w:rPr>
                <w:rFonts w:ascii="Times New Roman" w:hAnsi="Times New Roman"/>
                <w:sz w:val="20"/>
                <w:szCs w:val="20"/>
              </w:rPr>
            </w:pPr>
            <w:r w:rsidRPr="00A03ACA">
              <w:rPr>
                <w:rFonts w:ascii="Times New Roman" w:hAnsi="Times New Roman"/>
                <w:sz w:val="20"/>
                <w:szCs w:val="20"/>
              </w:rPr>
              <w:t>Печурина Елена Каримовна</w:t>
            </w:r>
          </w:p>
          <w:p w:rsidR="00D429A5" w:rsidRPr="00A03ACA" w:rsidRDefault="00D429A5" w:rsidP="00A03ACA">
            <w:pPr>
              <w:spacing w:after="0" w:line="240" w:lineRule="auto"/>
              <w:rPr>
                <w:rFonts w:ascii="Times New Roman" w:hAnsi="Times New Roman"/>
                <w:sz w:val="20"/>
                <w:szCs w:val="20"/>
              </w:rPr>
            </w:pPr>
            <w:r w:rsidRPr="00A03ACA">
              <w:rPr>
                <w:rFonts w:ascii="Times New Roman" w:hAnsi="Times New Roman"/>
                <w:sz w:val="20"/>
                <w:szCs w:val="20"/>
              </w:rPr>
              <w:t>старший преподаватель</w:t>
            </w:r>
          </w:p>
          <w:p w:rsidR="00D429A5" w:rsidRPr="00A03ACA" w:rsidRDefault="00D429A5" w:rsidP="00A03ACA">
            <w:pPr>
              <w:spacing w:after="0" w:line="240" w:lineRule="auto"/>
              <w:rPr>
                <w:rFonts w:ascii="Times New Roman" w:hAnsi="Times New Roman"/>
                <w:sz w:val="20"/>
                <w:szCs w:val="20"/>
              </w:rPr>
            </w:pPr>
            <w:r w:rsidRPr="00A03ACA">
              <w:rPr>
                <w:rFonts w:ascii="Times New Roman" w:hAnsi="Times New Roman"/>
                <w:sz w:val="20"/>
                <w:szCs w:val="20"/>
              </w:rPr>
              <w:t>РИНЦ SPIN-код: 1952-4286</w:t>
            </w:r>
          </w:p>
          <w:p w:rsidR="00D429A5" w:rsidRPr="00A03ACA" w:rsidRDefault="00D429A5" w:rsidP="00A03ACA">
            <w:pPr>
              <w:spacing w:after="0" w:line="240" w:lineRule="auto"/>
              <w:rPr>
                <w:rFonts w:ascii="Times New Roman" w:hAnsi="Times New Roman"/>
                <w:sz w:val="20"/>
                <w:szCs w:val="20"/>
              </w:rPr>
            </w:pPr>
            <w:r w:rsidRPr="00A03ACA">
              <w:rPr>
                <w:rFonts w:ascii="Times New Roman" w:hAnsi="Times New Roman"/>
                <w:sz w:val="20"/>
                <w:szCs w:val="20"/>
                <w:lang w:val="en-US"/>
              </w:rPr>
              <w:t>E</w:t>
            </w:r>
            <w:r w:rsidRPr="00A03ACA">
              <w:rPr>
                <w:rFonts w:ascii="Times New Roman" w:hAnsi="Times New Roman"/>
                <w:sz w:val="20"/>
                <w:szCs w:val="20"/>
              </w:rPr>
              <w:t>-</w:t>
            </w:r>
            <w:r w:rsidRPr="00A03ACA">
              <w:rPr>
                <w:rFonts w:ascii="Times New Roman" w:hAnsi="Times New Roman"/>
                <w:sz w:val="20"/>
                <w:szCs w:val="20"/>
                <w:lang w:val="en-US"/>
              </w:rPr>
              <w:t>mail</w:t>
            </w:r>
            <w:r w:rsidRPr="00A03ACA">
              <w:rPr>
                <w:rFonts w:ascii="Times New Roman" w:hAnsi="Times New Roman"/>
                <w:sz w:val="20"/>
                <w:szCs w:val="20"/>
              </w:rPr>
              <w:t xml:space="preserve">: </w:t>
            </w:r>
            <w:r w:rsidRPr="00A03ACA">
              <w:rPr>
                <w:rFonts w:ascii="Times New Roman" w:hAnsi="Times New Roman"/>
                <w:sz w:val="20"/>
                <w:szCs w:val="20"/>
                <w:lang w:val="en-US"/>
              </w:rPr>
              <w:t>geskov</w:t>
            </w:r>
            <w:r w:rsidRPr="00A03ACA">
              <w:rPr>
                <w:rFonts w:ascii="Times New Roman" w:hAnsi="Times New Roman"/>
                <w:sz w:val="20"/>
                <w:szCs w:val="20"/>
              </w:rPr>
              <w:t>@</w:t>
            </w:r>
            <w:r w:rsidRPr="00A03ACA">
              <w:rPr>
                <w:rFonts w:ascii="Times New Roman" w:hAnsi="Times New Roman"/>
                <w:sz w:val="20"/>
                <w:szCs w:val="20"/>
                <w:lang w:val="en-US"/>
              </w:rPr>
              <w:t>mail</w:t>
            </w:r>
            <w:r w:rsidRPr="00A03ACA">
              <w:rPr>
                <w:rFonts w:ascii="Times New Roman" w:hAnsi="Times New Roman"/>
                <w:sz w:val="20"/>
                <w:szCs w:val="20"/>
              </w:rPr>
              <w:t>.</w:t>
            </w:r>
            <w:r w:rsidRPr="00A03ACA">
              <w:rPr>
                <w:rFonts w:ascii="Times New Roman" w:hAnsi="Times New Roman"/>
                <w:sz w:val="20"/>
                <w:szCs w:val="20"/>
                <w:lang w:val="en-US"/>
              </w:rPr>
              <w:t>ru</w:t>
            </w:r>
          </w:p>
          <w:p w:rsidR="00D429A5" w:rsidRPr="00A03ACA" w:rsidRDefault="00D429A5" w:rsidP="00A03ACA">
            <w:pPr>
              <w:spacing w:after="0" w:line="240" w:lineRule="auto"/>
              <w:rPr>
                <w:rFonts w:ascii="Times New Roman" w:hAnsi="Times New Roman"/>
                <w:i/>
                <w:sz w:val="20"/>
                <w:szCs w:val="20"/>
              </w:rPr>
            </w:pPr>
            <w:r w:rsidRPr="00A03ACA">
              <w:rPr>
                <w:rFonts w:ascii="Times New Roman" w:hAnsi="Times New Roman"/>
                <w:i/>
                <w:sz w:val="20"/>
                <w:szCs w:val="20"/>
              </w:rPr>
              <w:t>Кубанский государственный аграрный универс</w:t>
            </w:r>
            <w:r w:rsidRPr="00A03ACA">
              <w:rPr>
                <w:rFonts w:ascii="Times New Roman" w:hAnsi="Times New Roman"/>
                <w:i/>
                <w:sz w:val="20"/>
                <w:szCs w:val="20"/>
              </w:rPr>
              <w:t>и</w:t>
            </w:r>
            <w:r w:rsidRPr="00A03ACA">
              <w:rPr>
                <w:rFonts w:ascii="Times New Roman" w:hAnsi="Times New Roman"/>
                <w:i/>
                <w:sz w:val="20"/>
                <w:szCs w:val="20"/>
              </w:rPr>
              <w:t>тет имени И.Т.Трубилина, Краснодар, Россия</w:t>
            </w:r>
          </w:p>
          <w:p w:rsidR="00D429A5" w:rsidRPr="00A03ACA" w:rsidRDefault="00D429A5" w:rsidP="00A03ACA">
            <w:pPr>
              <w:spacing w:after="0" w:line="240" w:lineRule="auto"/>
              <w:rPr>
                <w:rFonts w:ascii="Times New Roman" w:hAnsi="Times New Roman"/>
                <w:sz w:val="20"/>
                <w:szCs w:val="20"/>
              </w:rPr>
            </w:pPr>
          </w:p>
          <w:p w:rsidR="00D429A5" w:rsidRPr="00A03ACA" w:rsidRDefault="00D429A5" w:rsidP="00A03ACA">
            <w:pPr>
              <w:spacing w:after="0" w:line="240" w:lineRule="auto"/>
              <w:rPr>
                <w:rFonts w:ascii="Times New Roman" w:hAnsi="Times New Roman"/>
                <w:sz w:val="20"/>
                <w:szCs w:val="20"/>
              </w:rPr>
            </w:pPr>
            <w:r w:rsidRPr="00A03ACA">
              <w:rPr>
                <w:rFonts w:ascii="Times New Roman" w:hAnsi="Times New Roman"/>
                <w:sz w:val="20"/>
                <w:szCs w:val="20"/>
              </w:rPr>
              <w:t>В статье рассматриваются вопросы сопоставления терминов АСУ и ИС применительно к автоматиз</w:t>
            </w:r>
            <w:r w:rsidRPr="00A03ACA">
              <w:rPr>
                <w:rFonts w:ascii="Times New Roman" w:hAnsi="Times New Roman"/>
                <w:sz w:val="20"/>
                <w:szCs w:val="20"/>
              </w:rPr>
              <w:t>а</w:t>
            </w:r>
            <w:r w:rsidRPr="00A03ACA">
              <w:rPr>
                <w:rFonts w:ascii="Times New Roman" w:hAnsi="Times New Roman"/>
                <w:sz w:val="20"/>
                <w:szCs w:val="20"/>
              </w:rPr>
              <w:t>ции в сельском хозяйстве. В технической литер</w:t>
            </w:r>
            <w:r w:rsidRPr="00A03ACA">
              <w:rPr>
                <w:rFonts w:ascii="Times New Roman" w:hAnsi="Times New Roman"/>
                <w:sz w:val="20"/>
                <w:szCs w:val="20"/>
              </w:rPr>
              <w:t>а</w:t>
            </w:r>
            <w:r w:rsidRPr="00A03ACA">
              <w:rPr>
                <w:rFonts w:ascii="Times New Roman" w:hAnsi="Times New Roman"/>
                <w:sz w:val="20"/>
                <w:szCs w:val="20"/>
              </w:rPr>
              <w:t>туре, на конференциях, в учебных дисциплинах вузов часто встречаются такие термины, как: и</w:t>
            </w:r>
            <w:r w:rsidRPr="00A03ACA">
              <w:rPr>
                <w:rFonts w:ascii="Times New Roman" w:hAnsi="Times New Roman"/>
                <w:sz w:val="20"/>
                <w:szCs w:val="20"/>
              </w:rPr>
              <w:t>н</w:t>
            </w:r>
            <w:r w:rsidRPr="00A03ACA">
              <w:rPr>
                <w:rFonts w:ascii="Times New Roman" w:hAnsi="Times New Roman"/>
                <w:sz w:val="20"/>
                <w:szCs w:val="20"/>
              </w:rPr>
              <w:t>формационные системы (ИС), информационные технологии (ИТ), автоматизированные системы управления (АСУ). Эти термины широко прим</w:t>
            </w:r>
            <w:r w:rsidRPr="00A03ACA">
              <w:rPr>
                <w:rFonts w:ascii="Times New Roman" w:hAnsi="Times New Roman"/>
                <w:sz w:val="20"/>
                <w:szCs w:val="20"/>
              </w:rPr>
              <w:t>е</w:t>
            </w:r>
            <w:r w:rsidRPr="00A03ACA">
              <w:rPr>
                <w:rFonts w:ascii="Times New Roman" w:hAnsi="Times New Roman"/>
                <w:sz w:val="20"/>
                <w:szCs w:val="20"/>
              </w:rPr>
              <w:t>няются к соответствующим объектам в рассматр</w:t>
            </w:r>
            <w:r w:rsidRPr="00A03ACA">
              <w:rPr>
                <w:rFonts w:ascii="Times New Roman" w:hAnsi="Times New Roman"/>
                <w:sz w:val="20"/>
                <w:szCs w:val="20"/>
              </w:rPr>
              <w:t>и</w:t>
            </w:r>
            <w:r w:rsidRPr="00A03ACA">
              <w:rPr>
                <w:rFonts w:ascii="Times New Roman" w:hAnsi="Times New Roman"/>
                <w:sz w:val="20"/>
                <w:szCs w:val="20"/>
              </w:rPr>
              <w:t>ваемых предметных областях. Область охвата об</w:t>
            </w:r>
            <w:r w:rsidRPr="00A03ACA">
              <w:rPr>
                <w:rFonts w:ascii="Times New Roman" w:hAnsi="Times New Roman"/>
                <w:sz w:val="20"/>
                <w:szCs w:val="20"/>
              </w:rPr>
              <w:t>ъ</w:t>
            </w:r>
            <w:r w:rsidRPr="00A03ACA">
              <w:rPr>
                <w:rFonts w:ascii="Times New Roman" w:hAnsi="Times New Roman"/>
                <w:sz w:val="20"/>
                <w:szCs w:val="20"/>
              </w:rPr>
              <w:t>ектов, использующих эти термины, весьма широка и в каждом случае, либо вообще не указывается определение применяемого термина, предполагая его смысл само собой разумеющимся, либо пре</w:t>
            </w:r>
            <w:r w:rsidRPr="00A03ACA">
              <w:rPr>
                <w:rFonts w:ascii="Times New Roman" w:hAnsi="Times New Roman"/>
                <w:sz w:val="20"/>
                <w:szCs w:val="20"/>
              </w:rPr>
              <w:t>д</w:t>
            </w:r>
            <w:r w:rsidRPr="00A03ACA">
              <w:rPr>
                <w:rFonts w:ascii="Times New Roman" w:hAnsi="Times New Roman"/>
                <w:sz w:val="20"/>
                <w:szCs w:val="20"/>
              </w:rPr>
              <w:t>лагается своя трактовка с различной степенью д</w:t>
            </w:r>
            <w:r w:rsidRPr="00A03ACA">
              <w:rPr>
                <w:rFonts w:ascii="Times New Roman" w:hAnsi="Times New Roman"/>
                <w:sz w:val="20"/>
                <w:szCs w:val="20"/>
              </w:rPr>
              <w:t>е</w:t>
            </w:r>
            <w:r w:rsidRPr="00A03ACA">
              <w:rPr>
                <w:rFonts w:ascii="Times New Roman" w:hAnsi="Times New Roman"/>
                <w:sz w:val="20"/>
                <w:szCs w:val="20"/>
              </w:rPr>
              <w:t>тализации определения.  В последнем случае, вдумчивый исследователь впадает в некоторую растерянность или вообще старается не затраг</w:t>
            </w:r>
            <w:r w:rsidRPr="00A03ACA">
              <w:rPr>
                <w:rFonts w:ascii="Times New Roman" w:hAnsi="Times New Roman"/>
                <w:sz w:val="20"/>
                <w:szCs w:val="20"/>
              </w:rPr>
              <w:t>и</w:t>
            </w:r>
            <w:r w:rsidRPr="00A03ACA">
              <w:rPr>
                <w:rFonts w:ascii="Times New Roman" w:hAnsi="Times New Roman"/>
                <w:sz w:val="20"/>
                <w:szCs w:val="20"/>
              </w:rPr>
              <w:t>вать этот вопрос.  В статье, на основании обзора известных литературных источников, показывае</w:t>
            </w:r>
            <w:r w:rsidRPr="00A03ACA">
              <w:rPr>
                <w:rFonts w:ascii="Times New Roman" w:hAnsi="Times New Roman"/>
                <w:sz w:val="20"/>
                <w:szCs w:val="20"/>
              </w:rPr>
              <w:t>т</w:t>
            </w:r>
            <w:r w:rsidRPr="00A03ACA">
              <w:rPr>
                <w:rFonts w:ascii="Times New Roman" w:hAnsi="Times New Roman"/>
                <w:sz w:val="20"/>
                <w:szCs w:val="20"/>
              </w:rPr>
              <w:t>ся, какие понятия обозначаются этими терминами при рассмотрении вопросов автоматизации в сел</w:t>
            </w:r>
            <w:r w:rsidRPr="00A03ACA">
              <w:rPr>
                <w:rFonts w:ascii="Times New Roman" w:hAnsi="Times New Roman"/>
                <w:sz w:val="20"/>
                <w:szCs w:val="20"/>
              </w:rPr>
              <w:t>ь</w:t>
            </w:r>
            <w:r w:rsidRPr="00A03ACA">
              <w:rPr>
                <w:rFonts w:ascii="Times New Roman" w:hAnsi="Times New Roman"/>
                <w:sz w:val="20"/>
                <w:szCs w:val="20"/>
              </w:rPr>
              <w:t>ском хозяйстве.</w:t>
            </w:r>
            <w:r w:rsidRPr="00A03ACA">
              <w:rPr>
                <w:sz w:val="20"/>
                <w:szCs w:val="20"/>
              </w:rPr>
              <w:t xml:space="preserve"> </w:t>
            </w:r>
            <w:r w:rsidRPr="00A03ACA">
              <w:rPr>
                <w:rFonts w:ascii="Times New Roman" w:hAnsi="Times New Roman"/>
                <w:sz w:val="20"/>
                <w:szCs w:val="20"/>
              </w:rPr>
              <w:t>Объектом исследования является использование терминов ИТ, ИС, АСУ в работах по автоматизации в сельском хозяйстве. Предм</w:t>
            </w:r>
            <w:r w:rsidRPr="00A03ACA">
              <w:rPr>
                <w:rFonts w:ascii="Times New Roman" w:hAnsi="Times New Roman"/>
                <w:sz w:val="20"/>
                <w:szCs w:val="20"/>
              </w:rPr>
              <w:t>е</w:t>
            </w:r>
            <w:r w:rsidRPr="00A03ACA">
              <w:rPr>
                <w:rFonts w:ascii="Times New Roman" w:hAnsi="Times New Roman"/>
                <w:sz w:val="20"/>
                <w:szCs w:val="20"/>
              </w:rPr>
              <w:t>том исследования являются вопросы сопоставл</w:t>
            </w:r>
            <w:r w:rsidRPr="00A03ACA">
              <w:rPr>
                <w:rFonts w:ascii="Times New Roman" w:hAnsi="Times New Roman"/>
                <w:sz w:val="20"/>
                <w:szCs w:val="20"/>
              </w:rPr>
              <w:t>е</w:t>
            </w:r>
            <w:r w:rsidRPr="00A03ACA">
              <w:rPr>
                <w:rFonts w:ascii="Times New Roman" w:hAnsi="Times New Roman"/>
                <w:sz w:val="20"/>
                <w:szCs w:val="20"/>
              </w:rPr>
              <w:t>ния терминов АСУ и ИС. Целью исследования я</w:t>
            </w:r>
            <w:r w:rsidRPr="00A03ACA">
              <w:rPr>
                <w:rFonts w:ascii="Times New Roman" w:hAnsi="Times New Roman"/>
                <w:sz w:val="20"/>
                <w:szCs w:val="20"/>
              </w:rPr>
              <w:t>в</w:t>
            </w:r>
            <w:r w:rsidRPr="00A03ACA">
              <w:rPr>
                <w:rFonts w:ascii="Times New Roman" w:hAnsi="Times New Roman"/>
                <w:sz w:val="20"/>
                <w:szCs w:val="20"/>
              </w:rPr>
              <w:t>ляется обозначение того, что автоматизированная ИС являетс</w:t>
            </w:r>
            <w:r>
              <w:rPr>
                <w:rFonts w:ascii="Times New Roman" w:hAnsi="Times New Roman"/>
                <w:sz w:val="20"/>
                <w:szCs w:val="20"/>
              </w:rPr>
              <w:t>я более общим понятием, чем АСУ</w:t>
            </w:r>
            <w:r w:rsidRPr="00A03ACA">
              <w:rPr>
                <w:rFonts w:ascii="Times New Roman" w:hAnsi="Times New Roman"/>
                <w:sz w:val="20"/>
                <w:szCs w:val="20"/>
              </w:rPr>
              <w:t xml:space="preserve">  </w:t>
            </w:r>
          </w:p>
          <w:p w:rsidR="00D429A5" w:rsidRPr="00A03ACA" w:rsidRDefault="00D429A5" w:rsidP="00A03ACA">
            <w:pPr>
              <w:spacing w:after="0" w:line="240" w:lineRule="auto"/>
              <w:rPr>
                <w:rFonts w:ascii="Times New Roman" w:hAnsi="Times New Roman"/>
                <w:sz w:val="20"/>
                <w:szCs w:val="20"/>
              </w:rPr>
            </w:pPr>
          </w:p>
          <w:p w:rsidR="00D429A5" w:rsidRDefault="00D429A5" w:rsidP="00A03ACA">
            <w:pPr>
              <w:spacing w:after="0" w:line="240" w:lineRule="auto"/>
              <w:rPr>
                <w:rFonts w:ascii="Times New Roman" w:hAnsi="Times New Roman"/>
                <w:sz w:val="20"/>
                <w:szCs w:val="20"/>
                <w:lang w:val="en-US"/>
              </w:rPr>
            </w:pPr>
            <w:r w:rsidRPr="00A03ACA">
              <w:rPr>
                <w:rFonts w:ascii="Times New Roman" w:hAnsi="Times New Roman"/>
                <w:sz w:val="20"/>
                <w:szCs w:val="20"/>
              </w:rPr>
              <w:t>Ключевые слова: АВТОМАТИЗИРОВАННАЯ СИСТЕМА УПРАВЛЕНИЯ, ИНФОРМАЦИО</w:t>
            </w:r>
            <w:r w:rsidRPr="00A03ACA">
              <w:rPr>
                <w:rFonts w:ascii="Times New Roman" w:hAnsi="Times New Roman"/>
                <w:sz w:val="20"/>
                <w:szCs w:val="20"/>
              </w:rPr>
              <w:t>Н</w:t>
            </w:r>
            <w:r w:rsidRPr="00A03ACA">
              <w:rPr>
                <w:rFonts w:ascii="Times New Roman" w:hAnsi="Times New Roman"/>
                <w:sz w:val="20"/>
                <w:szCs w:val="20"/>
              </w:rPr>
              <w:t>НАЯ СИСТЕМА, ИН</w:t>
            </w:r>
            <w:r>
              <w:rPr>
                <w:rFonts w:ascii="Times New Roman" w:hAnsi="Times New Roman"/>
                <w:sz w:val="20"/>
                <w:szCs w:val="20"/>
              </w:rPr>
              <w:t>ФОРМАТИКА</w:t>
            </w:r>
          </w:p>
          <w:p w:rsidR="00D429A5" w:rsidRDefault="00D429A5" w:rsidP="00A03ACA">
            <w:pPr>
              <w:spacing w:after="0" w:line="240" w:lineRule="auto"/>
              <w:rPr>
                <w:rFonts w:ascii="Times New Roman" w:hAnsi="Times New Roman"/>
                <w:sz w:val="20"/>
                <w:szCs w:val="20"/>
                <w:lang w:val="en-US"/>
              </w:rPr>
            </w:pPr>
          </w:p>
          <w:p w:rsidR="00D429A5" w:rsidRPr="007554D5" w:rsidRDefault="00D429A5" w:rsidP="00A03ACA">
            <w:pPr>
              <w:spacing w:after="0" w:line="240" w:lineRule="auto"/>
              <w:rPr>
                <w:rFonts w:ascii="Times New Roman" w:hAnsi="Times New Roman"/>
                <w:sz w:val="20"/>
                <w:szCs w:val="20"/>
                <w:lang w:val="en-US"/>
              </w:rPr>
            </w:pPr>
            <w:bookmarkStart w:id="0" w:name="OLE_LINK40"/>
            <w:bookmarkStart w:id="1" w:name="OLE_LINK41"/>
            <w:r w:rsidRPr="00480E1A">
              <w:rPr>
                <w:rFonts w:ascii="Arial" w:hAnsi="Arial" w:cs="Arial"/>
                <w:b/>
                <w:sz w:val="20"/>
                <w:szCs w:val="20"/>
                <w:lang w:val="en-US"/>
              </w:rPr>
              <w:t>Doi: 10.21515/1990-4665-127-</w:t>
            </w:r>
            <w:r>
              <w:rPr>
                <w:rFonts w:ascii="Arial" w:hAnsi="Arial" w:cs="Arial"/>
                <w:b/>
                <w:sz w:val="20"/>
                <w:szCs w:val="20"/>
              </w:rPr>
              <w:t>0</w:t>
            </w:r>
            <w:r>
              <w:rPr>
                <w:rFonts w:ascii="Arial" w:hAnsi="Arial" w:cs="Arial"/>
                <w:b/>
                <w:sz w:val="20"/>
                <w:szCs w:val="20"/>
                <w:lang w:val="en-US"/>
              </w:rPr>
              <w:t>56</w:t>
            </w:r>
            <w:bookmarkEnd w:id="0"/>
            <w:bookmarkEnd w:id="1"/>
          </w:p>
        </w:tc>
        <w:tc>
          <w:tcPr>
            <w:tcW w:w="4643" w:type="dxa"/>
          </w:tcPr>
          <w:p w:rsidR="00D429A5" w:rsidRDefault="00D429A5" w:rsidP="00A03ACA">
            <w:pPr>
              <w:spacing w:after="0" w:line="240" w:lineRule="auto"/>
              <w:rPr>
                <w:rFonts w:ascii="Times New Roman" w:hAnsi="Times New Roman"/>
                <w:sz w:val="20"/>
                <w:szCs w:val="20"/>
              </w:rPr>
            </w:pPr>
            <w:r w:rsidRPr="00A03ACA">
              <w:rPr>
                <w:rFonts w:ascii="Times New Roman" w:hAnsi="Times New Roman"/>
                <w:sz w:val="20"/>
                <w:szCs w:val="20"/>
                <w:lang w:val="en-US"/>
              </w:rPr>
              <w:t>UDC  002:001.4; 002(03); 002(075)</w:t>
            </w:r>
          </w:p>
          <w:p w:rsidR="00D429A5" w:rsidRPr="007554D5" w:rsidRDefault="00D429A5" w:rsidP="00A03ACA">
            <w:pPr>
              <w:spacing w:after="0" w:line="240" w:lineRule="auto"/>
              <w:rPr>
                <w:rFonts w:ascii="Times New Roman" w:hAnsi="Times New Roman"/>
                <w:sz w:val="20"/>
                <w:szCs w:val="20"/>
              </w:rPr>
            </w:pPr>
          </w:p>
          <w:p w:rsidR="00D429A5" w:rsidRPr="007554D5" w:rsidRDefault="00D429A5" w:rsidP="00A03ACA">
            <w:pPr>
              <w:spacing w:after="0" w:line="240" w:lineRule="auto"/>
              <w:rPr>
                <w:rFonts w:ascii="Times New Roman" w:hAnsi="Times New Roman"/>
                <w:sz w:val="20"/>
                <w:szCs w:val="20"/>
                <w:lang w:val="en-US"/>
              </w:rPr>
            </w:pPr>
            <w:r w:rsidRPr="00A03ACA">
              <w:rPr>
                <w:rFonts w:ascii="Times New Roman" w:hAnsi="Times New Roman"/>
                <w:sz w:val="20"/>
                <w:szCs w:val="20"/>
                <w:lang w:val="en-US"/>
              </w:rPr>
              <w:t>Technical science</w:t>
            </w:r>
            <w:r>
              <w:rPr>
                <w:rFonts w:ascii="Times New Roman" w:hAnsi="Times New Roman"/>
                <w:sz w:val="20"/>
                <w:szCs w:val="20"/>
                <w:lang w:val="en-US"/>
              </w:rPr>
              <w:t>s</w:t>
            </w:r>
          </w:p>
          <w:p w:rsidR="00D429A5" w:rsidRPr="00A03ACA" w:rsidRDefault="00D429A5" w:rsidP="00A03ACA">
            <w:pPr>
              <w:spacing w:after="0" w:line="240" w:lineRule="auto"/>
              <w:rPr>
                <w:rFonts w:ascii="Times New Roman" w:hAnsi="Times New Roman"/>
                <w:sz w:val="20"/>
                <w:szCs w:val="20"/>
                <w:lang w:val="en-US"/>
              </w:rPr>
            </w:pPr>
          </w:p>
          <w:p w:rsidR="00D429A5" w:rsidRPr="00A03ACA" w:rsidRDefault="00D429A5" w:rsidP="00A03ACA">
            <w:pPr>
              <w:spacing w:after="0" w:line="240" w:lineRule="auto"/>
              <w:rPr>
                <w:rFonts w:ascii="Times New Roman" w:hAnsi="Times New Roman"/>
                <w:b/>
                <w:sz w:val="20"/>
                <w:szCs w:val="20"/>
                <w:lang w:val="en-US"/>
              </w:rPr>
            </w:pPr>
            <w:r w:rsidRPr="00A03ACA">
              <w:rPr>
                <w:rFonts w:ascii="Times New Roman" w:hAnsi="Times New Roman"/>
                <w:b/>
                <w:sz w:val="20"/>
                <w:szCs w:val="20"/>
                <w:lang w:val="en-US"/>
              </w:rPr>
              <w:t>USE OF TERMS "ASU" AND "IS" IN AGR</w:t>
            </w:r>
            <w:r w:rsidRPr="00A03ACA">
              <w:rPr>
                <w:rFonts w:ascii="Times New Roman" w:hAnsi="Times New Roman"/>
                <w:b/>
                <w:sz w:val="20"/>
                <w:szCs w:val="20"/>
                <w:lang w:val="en-US"/>
              </w:rPr>
              <w:t>I</w:t>
            </w:r>
            <w:r w:rsidRPr="00A03ACA">
              <w:rPr>
                <w:rFonts w:ascii="Times New Roman" w:hAnsi="Times New Roman"/>
                <w:b/>
                <w:sz w:val="20"/>
                <w:szCs w:val="20"/>
                <w:lang w:val="en-US"/>
              </w:rPr>
              <w:t>CULTURE FROM THE POINT OF VIEW OF INFORMATICS</w:t>
            </w:r>
          </w:p>
          <w:p w:rsidR="00D429A5" w:rsidRPr="00A03ACA" w:rsidRDefault="00D429A5" w:rsidP="00A03ACA">
            <w:pPr>
              <w:spacing w:after="0" w:line="240" w:lineRule="auto"/>
              <w:rPr>
                <w:rFonts w:ascii="Times New Roman" w:hAnsi="Times New Roman"/>
                <w:sz w:val="20"/>
                <w:szCs w:val="20"/>
                <w:lang w:val="en-US"/>
              </w:rPr>
            </w:pPr>
          </w:p>
          <w:p w:rsidR="00D429A5" w:rsidRPr="00A03ACA" w:rsidRDefault="00D429A5" w:rsidP="00A03ACA">
            <w:pPr>
              <w:spacing w:after="0" w:line="240" w:lineRule="auto"/>
              <w:rPr>
                <w:rFonts w:ascii="Times New Roman" w:hAnsi="Times New Roman"/>
                <w:sz w:val="20"/>
                <w:szCs w:val="20"/>
                <w:lang w:val="en-US"/>
              </w:rPr>
            </w:pPr>
            <w:r w:rsidRPr="00A03ACA">
              <w:rPr>
                <w:rFonts w:ascii="Times New Roman" w:hAnsi="Times New Roman"/>
                <w:sz w:val="20"/>
                <w:szCs w:val="20"/>
                <w:lang w:val="en-US"/>
              </w:rPr>
              <w:t>Galiyev Karim Suleymanovich</w:t>
            </w:r>
          </w:p>
          <w:p w:rsidR="00D429A5" w:rsidRPr="00A03ACA" w:rsidRDefault="00D429A5" w:rsidP="00A03ACA">
            <w:pPr>
              <w:spacing w:after="0" w:line="240" w:lineRule="auto"/>
              <w:rPr>
                <w:rFonts w:ascii="Times New Roman" w:hAnsi="Times New Roman"/>
                <w:sz w:val="20"/>
                <w:szCs w:val="20"/>
                <w:lang w:val="en-US"/>
              </w:rPr>
            </w:pPr>
            <w:r w:rsidRPr="00A03ACA">
              <w:rPr>
                <w:rFonts w:ascii="Times New Roman" w:hAnsi="Times New Roman"/>
                <w:sz w:val="20"/>
                <w:szCs w:val="20"/>
                <w:lang w:val="en-US"/>
              </w:rPr>
              <w:t>Cand.Tech.Sci., associate professor</w:t>
            </w:r>
          </w:p>
          <w:p w:rsidR="00D429A5" w:rsidRPr="00A03ACA" w:rsidRDefault="00D429A5" w:rsidP="00A03ACA">
            <w:pPr>
              <w:spacing w:after="0" w:line="240" w:lineRule="auto"/>
              <w:rPr>
                <w:rFonts w:ascii="Times New Roman" w:hAnsi="Times New Roman"/>
                <w:sz w:val="20"/>
                <w:szCs w:val="20"/>
                <w:lang w:val="en-US"/>
              </w:rPr>
            </w:pPr>
            <w:r>
              <w:rPr>
                <w:rFonts w:ascii="Times New Roman" w:hAnsi="Times New Roman"/>
                <w:sz w:val="20"/>
                <w:szCs w:val="20"/>
                <w:lang w:val="en-US"/>
              </w:rPr>
              <w:t>RSCI</w:t>
            </w:r>
            <w:r w:rsidRPr="00A03ACA">
              <w:rPr>
                <w:rFonts w:ascii="Times New Roman" w:hAnsi="Times New Roman"/>
                <w:sz w:val="20"/>
                <w:szCs w:val="20"/>
                <w:lang w:val="en-US"/>
              </w:rPr>
              <w:t xml:space="preserve"> SPIN code =8093-5110</w:t>
            </w:r>
          </w:p>
          <w:p w:rsidR="00D429A5" w:rsidRPr="00A03ACA" w:rsidRDefault="00D429A5" w:rsidP="00A03ACA">
            <w:pPr>
              <w:spacing w:after="0" w:line="240" w:lineRule="auto"/>
              <w:rPr>
                <w:rFonts w:ascii="Times New Roman" w:hAnsi="Times New Roman"/>
                <w:sz w:val="20"/>
                <w:szCs w:val="20"/>
                <w:lang w:val="en-US"/>
              </w:rPr>
            </w:pPr>
            <w:r w:rsidRPr="00A03ACA">
              <w:rPr>
                <w:rFonts w:ascii="Times New Roman" w:hAnsi="Times New Roman"/>
                <w:sz w:val="20"/>
                <w:szCs w:val="20"/>
                <w:lang w:val="en-US"/>
              </w:rPr>
              <w:t>E-mail: shachri42.galiev@yandex.ru</w:t>
            </w:r>
          </w:p>
          <w:p w:rsidR="00D429A5" w:rsidRPr="00A03ACA" w:rsidRDefault="00D429A5" w:rsidP="00A03ACA">
            <w:pPr>
              <w:spacing w:after="0" w:line="240" w:lineRule="auto"/>
              <w:rPr>
                <w:rFonts w:ascii="Times New Roman" w:hAnsi="Times New Roman"/>
                <w:sz w:val="20"/>
                <w:szCs w:val="20"/>
                <w:lang w:val="en-US"/>
              </w:rPr>
            </w:pPr>
          </w:p>
          <w:p w:rsidR="00D429A5" w:rsidRPr="00A03ACA" w:rsidRDefault="00D429A5" w:rsidP="00A03ACA">
            <w:pPr>
              <w:spacing w:after="0" w:line="240" w:lineRule="auto"/>
              <w:rPr>
                <w:rFonts w:ascii="Times New Roman" w:hAnsi="Times New Roman"/>
                <w:sz w:val="20"/>
                <w:szCs w:val="20"/>
                <w:lang w:val="en-US"/>
              </w:rPr>
            </w:pPr>
            <w:r w:rsidRPr="00A03ACA">
              <w:rPr>
                <w:rFonts w:ascii="Times New Roman" w:hAnsi="Times New Roman"/>
                <w:sz w:val="20"/>
                <w:szCs w:val="20"/>
                <w:lang w:val="en-US"/>
              </w:rPr>
              <w:t>Pechurina Elena Karimovna</w:t>
            </w:r>
          </w:p>
          <w:p w:rsidR="00D429A5" w:rsidRPr="00A03ACA" w:rsidRDefault="00D429A5" w:rsidP="00A03ACA">
            <w:pPr>
              <w:spacing w:after="0" w:line="240" w:lineRule="auto"/>
              <w:rPr>
                <w:rFonts w:ascii="Times New Roman" w:hAnsi="Times New Roman"/>
                <w:sz w:val="20"/>
                <w:szCs w:val="20"/>
                <w:lang w:val="en-US"/>
              </w:rPr>
            </w:pPr>
            <w:r w:rsidRPr="00A03ACA">
              <w:rPr>
                <w:rFonts w:ascii="Times New Roman" w:hAnsi="Times New Roman"/>
                <w:sz w:val="20"/>
                <w:szCs w:val="20"/>
                <w:lang w:val="en-US"/>
              </w:rPr>
              <w:t xml:space="preserve">senior </w:t>
            </w:r>
            <w:r>
              <w:rPr>
                <w:rFonts w:ascii="Times New Roman" w:hAnsi="Times New Roman"/>
                <w:sz w:val="20"/>
                <w:szCs w:val="20"/>
                <w:lang w:val="en-US"/>
              </w:rPr>
              <w:t>lecturer</w:t>
            </w:r>
          </w:p>
          <w:p w:rsidR="00D429A5" w:rsidRPr="00A03ACA" w:rsidRDefault="00D429A5" w:rsidP="00A03ACA">
            <w:pPr>
              <w:spacing w:after="0" w:line="240" w:lineRule="auto"/>
              <w:rPr>
                <w:rFonts w:ascii="Times New Roman" w:hAnsi="Times New Roman"/>
                <w:sz w:val="20"/>
                <w:szCs w:val="20"/>
                <w:lang w:val="en-US"/>
              </w:rPr>
            </w:pPr>
            <w:r>
              <w:rPr>
                <w:rFonts w:ascii="Times New Roman" w:hAnsi="Times New Roman"/>
                <w:sz w:val="20"/>
                <w:szCs w:val="20"/>
                <w:lang w:val="en-US"/>
              </w:rPr>
              <w:t xml:space="preserve">RSCI </w:t>
            </w:r>
            <w:r w:rsidRPr="00A03ACA">
              <w:rPr>
                <w:rFonts w:ascii="Times New Roman" w:hAnsi="Times New Roman"/>
                <w:sz w:val="20"/>
                <w:szCs w:val="20"/>
                <w:lang w:val="en-US"/>
              </w:rPr>
              <w:t>SPIN code: 1952-4286</w:t>
            </w:r>
          </w:p>
          <w:p w:rsidR="00D429A5" w:rsidRPr="00A03ACA" w:rsidRDefault="00D429A5" w:rsidP="00A03ACA">
            <w:pPr>
              <w:spacing w:after="0" w:line="240" w:lineRule="auto"/>
              <w:rPr>
                <w:rFonts w:ascii="Times New Roman" w:hAnsi="Times New Roman"/>
                <w:sz w:val="20"/>
                <w:szCs w:val="20"/>
                <w:lang w:val="en-US"/>
              </w:rPr>
            </w:pPr>
            <w:r w:rsidRPr="00A03ACA">
              <w:rPr>
                <w:rFonts w:ascii="Times New Roman" w:hAnsi="Times New Roman"/>
                <w:sz w:val="20"/>
                <w:szCs w:val="20"/>
                <w:lang w:val="en-US"/>
              </w:rPr>
              <w:t>E-mail: geskov@mail.ru</w:t>
            </w:r>
          </w:p>
          <w:p w:rsidR="00D429A5" w:rsidRPr="00A03ACA" w:rsidRDefault="00D429A5" w:rsidP="00A03ACA">
            <w:pPr>
              <w:spacing w:after="0" w:line="240" w:lineRule="auto"/>
              <w:rPr>
                <w:rFonts w:ascii="Times New Roman" w:hAnsi="Times New Roman"/>
                <w:i/>
                <w:sz w:val="20"/>
                <w:szCs w:val="20"/>
                <w:lang w:val="en-US"/>
              </w:rPr>
            </w:pPr>
            <w:r w:rsidRPr="00A03ACA">
              <w:rPr>
                <w:rFonts w:ascii="Times New Roman" w:hAnsi="Times New Roman"/>
                <w:i/>
                <w:sz w:val="20"/>
                <w:szCs w:val="20"/>
                <w:lang w:val="en-US"/>
              </w:rPr>
              <w:t xml:space="preserve">Kuban state agricultural university, Krasnodar, </w:t>
            </w:r>
            <w:smartTag w:uri="urn:schemas-microsoft-com:office:smarttags" w:element="place">
              <w:smartTag w:uri="urn:schemas-microsoft-com:office:smarttags" w:element="country-region">
                <w:r w:rsidRPr="00A03ACA">
                  <w:rPr>
                    <w:rFonts w:ascii="Times New Roman" w:hAnsi="Times New Roman"/>
                    <w:i/>
                    <w:sz w:val="20"/>
                    <w:szCs w:val="20"/>
                    <w:lang w:val="en-US"/>
                  </w:rPr>
                  <w:t>Russia</w:t>
                </w:r>
              </w:smartTag>
            </w:smartTag>
          </w:p>
          <w:p w:rsidR="00D429A5" w:rsidRPr="00A03ACA" w:rsidRDefault="00D429A5" w:rsidP="00A03ACA">
            <w:pPr>
              <w:spacing w:after="0" w:line="240" w:lineRule="auto"/>
              <w:rPr>
                <w:rFonts w:ascii="Times New Roman" w:hAnsi="Times New Roman"/>
                <w:sz w:val="20"/>
                <w:szCs w:val="20"/>
                <w:lang w:val="en-US"/>
              </w:rPr>
            </w:pPr>
          </w:p>
          <w:p w:rsidR="00D429A5" w:rsidRPr="00A03ACA" w:rsidRDefault="00D429A5" w:rsidP="00A03ACA">
            <w:pPr>
              <w:spacing w:after="0" w:line="240" w:lineRule="auto"/>
              <w:rPr>
                <w:rFonts w:ascii="Times New Roman" w:hAnsi="Times New Roman"/>
                <w:sz w:val="20"/>
                <w:szCs w:val="20"/>
                <w:lang w:val="en-US"/>
              </w:rPr>
            </w:pPr>
          </w:p>
          <w:p w:rsidR="00D429A5" w:rsidRPr="00A03ACA" w:rsidRDefault="00D429A5" w:rsidP="00A03ACA">
            <w:pPr>
              <w:spacing w:after="0" w:line="240" w:lineRule="auto"/>
              <w:rPr>
                <w:rFonts w:ascii="Times New Roman" w:hAnsi="Times New Roman"/>
                <w:sz w:val="20"/>
                <w:szCs w:val="20"/>
                <w:lang w:val="en-US"/>
              </w:rPr>
            </w:pPr>
            <w:r w:rsidRPr="00A03ACA">
              <w:rPr>
                <w:rFonts w:ascii="Times New Roman" w:hAnsi="Times New Roman"/>
                <w:sz w:val="20"/>
                <w:szCs w:val="20"/>
                <w:lang w:val="en-US"/>
              </w:rPr>
              <w:t>The article deals with the issues of comparing the terms of ACS and IS with reference to automation in agriculture. In the technical literature, at conferences, in educational disciplines of higher education instit</w:t>
            </w:r>
            <w:r w:rsidRPr="00A03ACA">
              <w:rPr>
                <w:rFonts w:ascii="Times New Roman" w:hAnsi="Times New Roman"/>
                <w:sz w:val="20"/>
                <w:szCs w:val="20"/>
                <w:lang w:val="en-US"/>
              </w:rPr>
              <w:t>u</w:t>
            </w:r>
            <w:r w:rsidRPr="00A03ACA">
              <w:rPr>
                <w:rFonts w:ascii="Times New Roman" w:hAnsi="Times New Roman"/>
                <w:sz w:val="20"/>
                <w:szCs w:val="20"/>
                <w:lang w:val="en-US"/>
              </w:rPr>
              <w:t>tions, such terms as: information systems (IS), info</w:t>
            </w:r>
            <w:r w:rsidRPr="00A03ACA">
              <w:rPr>
                <w:rFonts w:ascii="Times New Roman" w:hAnsi="Times New Roman"/>
                <w:sz w:val="20"/>
                <w:szCs w:val="20"/>
                <w:lang w:val="en-US"/>
              </w:rPr>
              <w:t>r</w:t>
            </w:r>
            <w:r w:rsidRPr="00A03ACA">
              <w:rPr>
                <w:rFonts w:ascii="Times New Roman" w:hAnsi="Times New Roman"/>
                <w:sz w:val="20"/>
                <w:szCs w:val="20"/>
                <w:lang w:val="en-US"/>
              </w:rPr>
              <w:t>mation technologies (IT), automated control systems (ACS) are often encountered. These terms are widely applied to the relevant objects in the subject areas u</w:t>
            </w:r>
            <w:r w:rsidRPr="00A03ACA">
              <w:rPr>
                <w:rFonts w:ascii="Times New Roman" w:hAnsi="Times New Roman"/>
                <w:sz w:val="20"/>
                <w:szCs w:val="20"/>
                <w:lang w:val="en-US"/>
              </w:rPr>
              <w:t>n</w:t>
            </w:r>
            <w:r w:rsidRPr="00A03ACA">
              <w:rPr>
                <w:rFonts w:ascii="Times New Roman" w:hAnsi="Times New Roman"/>
                <w:sz w:val="20"/>
                <w:szCs w:val="20"/>
                <w:lang w:val="en-US"/>
              </w:rPr>
              <w:t>der consideration. The area of coverage of the objects using these terms is very wide and in each case, the definition of the applied term is either not specified at all considered self-explanatory, or the term is defined with various levels of detalization. In the latter case, the thoughtful researcher falls into some confusion or generally tries not to touch upon this question. In the article, based on a review of known literary sources, it is shown which concepts are denoted by these terms when considering automation issues in agriculture. The subject of the study is the use of the terms IT, IS, ACS in works on automation in agricu</w:t>
            </w:r>
            <w:r w:rsidRPr="00A03ACA">
              <w:rPr>
                <w:rFonts w:ascii="Times New Roman" w:hAnsi="Times New Roman"/>
                <w:sz w:val="20"/>
                <w:szCs w:val="20"/>
                <w:lang w:val="en-US"/>
              </w:rPr>
              <w:t>l</w:t>
            </w:r>
            <w:r w:rsidRPr="00A03ACA">
              <w:rPr>
                <w:rFonts w:ascii="Times New Roman" w:hAnsi="Times New Roman"/>
                <w:sz w:val="20"/>
                <w:szCs w:val="20"/>
                <w:lang w:val="en-US"/>
              </w:rPr>
              <w:t>ture. The subject of the study is questions of co</w:t>
            </w:r>
            <w:r w:rsidRPr="00A03ACA">
              <w:rPr>
                <w:rFonts w:ascii="Times New Roman" w:hAnsi="Times New Roman"/>
                <w:sz w:val="20"/>
                <w:szCs w:val="20"/>
                <w:lang w:val="en-US"/>
              </w:rPr>
              <w:t>m</w:t>
            </w:r>
            <w:r w:rsidRPr="00A03ACA">
              <w:rPr>
                <w:rFonts w:ascii="Times New Roman" w:hAnsi="Times New Roman"/>
                <w:sz w:val="20"/>
                <w:szCs w:val="20"/>
                <w:lang w:val="en-US"/>
              </w:rPr>
              <w:t>parison of the terms ACS and IS. The aim of the study is to indicate that aut</w:t>
            </w:r>
            <w:r w:rsidRPr="00A03ACA">
              <w:rPr>
                <w:rFonts w:ascii="Times New Roman" w:hAnsi="Times New Roman"/>
                <w:sz w:val="20"/>
                <w:szCs w:val="20"/>
                <w:lang w:val="en-US"/>
              </w:rPr>
              <w:t>o</w:t>
            </w:r>
            <w:r w:rsidRPr="00A03ACA">
              <w:rPr>
                <w:rFonts w:ascii="Times New Roman" w:hAnsi="Times New Roman"/>
                <w:sz w:val="20"/>
                <w:szCs w:val="20"/>
                <w:lang w:val="en-US"/>
              </w:rPr>
              <w:t>mated IS is a more general co</w:t>
            </w:r>
            <w:r w:rsidRPr="00A03ACA">
              <w:rPr>
                <w:rFonts w:ascii="Times New Roman" w:hAnsi="Times New Roman"/>
                <w:sz w:val="20"/>
                <w:szCs w:val="20"/>
                <w:lang w:val="en-US"/>
              </w:rPr>
              <w:t>n</w:t>
            </w:r>
            <w:r>
              <w:rPr>
                <w:rFonts w:ascii="Times New Roman" w:hAnsi="Times New Roman"/>
                <w:sz w:val="20"/>
                <w:szCs w:val="20"/>
                <w:lang w:val="en-US"/>
              </w:rPr>
              <w:t>cept than ACS</w:t>
            </w:r>
          </w:p>
          <w:p w:rsidR="00D429A5" w:rsidRDefault="00D429A5" w:rsidP="00A03ACA">
            <w:pPr>
              <w:spacing w:after="0" w:line="240" w:lineRule="auto"/>
              <w:rPr>
                <w:rFonts w:ascii="Times New Roman" w:hAnsi="Times New Roman"/>
                <w:sz w:val="20"/>
                <w:szCs w:val="20"/>
                <w:lang w:val="en-US"/>
              </w:rPr>
            </w:pPr>
          </w:p>
          <w:p w:rsidR="00D429A5" w:rsidRDefault="00D429A5" w:rsidP="00A03ACA">
            <w:pPr>
              <w:spacing w:after="0" w:line="240" w:lineRule="auto"/>
              <w:rPr>
                <w:rFonts w:ascii="Times New Roman" w:hAnsi="Times New Roman"/>
                <w:sz w:val="20"/>
                <w:szCs w:val="20"/>
                <w:lang w:val="en-US"/>
              </w:rPr>
            </w:pPr>
          </w:p>
          <w:p w:rsidR="00D429A5" w:rsidRDefault="00D429A5" w:rsidP="00A03ACA">
            <w:pPr>
              <w:spacing w:after="0" w:line="240" w:lineRule="auto"/>
              <w:rPr>
                <w:rFonts w:ascii="Times New Roman" w:hAnsi="Times New Roman"/>
                <w:sz w:val="20"/>
                <w:szCs w:val="20"/>
                <w:lang w:val="en-US"/>
              </w:rPr>
            </w:pPr>
          </w:p>
          <w:p w:rsidR="00D429A5" w:rsidRDefault="00D429A5" w:rsidP="00A03ACA">
            <w:pPr>
              <w:spacing w:after="0" w:line="240" w:lineRule="auto"/>
              <w:rPr>
                <w:rFonts w:ascii="Times New Roman" w:hAnsi="Times New Roman"/>
                <w:sz w:val="20"/>
                <w:szCs w:val="20"/>
                <w:lang w:val="en-US"/>
              </w:rPr>
            </w:pPr>
          </w:p>
          <w:p w:rsidR="00D429A5" w:rsidRDefault="00D429A5" w:rsidP="00A03ACA">
            <w:pPr>
              <w:spacing w:after="0" w:line="240" w:lineRule="auto"/>
              <w:rPr>
                <w:rFonts w:ascii="Times New Roman" w:hAnsi="Times New Roman"/>
                <w:sz w:val="20"/>
                <w:szCs w:val="20"/>
                <w:lang w:val="en-US"/>
              </w:rPr>
            </w:pPr>
          </w:p>
          <w:p w:rsidR="00D429A5" w:rsidRDefault="00D429A5" w:rsidP="00A03ACA">
            <w:pPr>
              <w:spacing w:after="0" w:line="240" w:lineRule="auto"/>
              <w:rPr>
                <w:rFonts w:ascii="Times New Roman" w:hAnsi="Times New Roman"/>
                <w:sz w:val="20"/>
                <w:szCs w:val="20"/>
                <w:lang w:val="en-US"/>
              </w:rPr>
            </w:pPr>
          </w:p>
          <w:p w:rsidR="00D429A5" w:rsidRPr="00A03ACA" w:rsidRDefault="00D429A5" w:rsidP="00A03ACA">
            <w:pPr>
              <w:spacing w:after="0" w:line="240" w:lineRule="auto"/>
              <w:rPr>
                <w:rFonts w:ascii="Times New Roman" w:hAnsi="Times New Roman"/>
                <w:sz w:val="20"/>
                <w:szCs w:val="20"/>
                <w:lang w:val="en-US"/>
              </w:rPr>
            </w:pPr>
          </w:p>
          <w:p w:rsidR="00D429A5" w:rsidRPr="00A03ACA" w:rsidRDefault="00D429A5" w:rsidP="00A03ACA">
            <w:pPr>
              <w:spacing w:after="0" w:line="240" w:lineRule="auto"/>
              <w:rPr>
                <w:rFonts w:ascii="Times New Roman" w:hAnsi="Times New Roman"/>
                <w:sz w:val="20"/>
                <w:szCs w:val="20"/>
                <w:lang w:val="en-US"/>
              </w:rPr>
            </w:pPr>
            <w:r w:rsidRPr="00A03ACA">
              <w:rPr>
                <w:rFonts w:ascii="Times New Roman" w:hAnsi="Times New Roman"/>
                <w:sz w:val="20"/>
                <w:szCs w:val="20"/>
                <w:lang w:val="en-US"/>
              </w:rPr>
              <w:t>Keywords: AUTOMATED CONTROL SYSTEM, INFORMATION SYSTEM, INFORMATICS</w:t>
            </w:r>
          </w:p>
        </w:tc>
      </w:tr>
    </w:tbl>
    <w:p w:rsidR="00D429A5" w:rsidRPr="00634F22" w:rsidRDefault="00D429A5" w:rsidP="00634F22">
      <w:pPr>
        <w:spacing w:after="0"/>
        <w:rPr>
          <w:rFonts w:ascii="Times New Roman" w:hAnsi="Times New Roman"/>
          <w:sz w:val="28"/>
          <w:szCs w:val="28"/>
          <w:lang w:val="en-US"/>
        </w:rPr>
      </w:pPr>
    </w:p>
    <w:p w:rsidR="00D429A5" w:rsidRPr="00382555" w:rsidRDefault="00D429A5" w:rsidP="00634F22">
      <w:pPr>
        <w:spacing w:after="0"/>
        <w:rPr>
          <w:rFonts w:ascii="Times New Roman" w:hAnsi="Times New Roman"/>
          <w:b/>
          <w:sz w:val="24"/>
          <w:szCs w:val="24"/>
          <w:lang w:val="en-US"/>
        </w:rPr>
      </w:pPr>
    </w:p>
    <w:p w:rsidR="00D429A5" w:rsidRPr="00382555" w:rsidRDefault="00D429A5" w:rsidP="0073696D">
      <w:pPr>
        <w:spacing w:after="0" w:line="360" w:lineRule="auto"/>
        <w:ind w:firstLine="708"/>
        <w:rPr>
          <w:rFonts w:ascii="Times New Roman" w:hAnsi="Times New Roman"/>
          <w:b/>
          <w:sz w:val="28"/>
          <w:szCs w:val="28"/>
          <w:lang w:val="en-US"/>
        </w:rPr>
      </w:pPr>
    </w:p>
    <w:p w:rsidR="00D429A5" w:rsidRPr="0073696D" w:rsidRDefault="00D429A5" w:rsidP="0073696D">
      <w:pPr>
        <w:spacing w:after="0" w:line="360" w:lineRule="auto"/>
        <w:ind w:firstLine="708"/>
        <w:rPr>
          <w:rFonts w:ascii="Times New Roman" w:hAnsi="Times New Roman"/>
          <w:b/>
          <w:sz w:val="28"/>
          <w:szCs w:val="28"/>
        </w:rPr>
      </w:pPr>
      <w:r w:rsidRPr="0073696D">
        <w:rPr>
          <w:rFonts w:ascii="Times New Roman" w:hAnsi="Times New Roman"/>
          <w:b/>
          <w:sz w:val="28"/>
          <w:szCs w:val="28"/>
        </w:rPr>
        <w:t>Введение</w:t>
      </w:r>
    </w:p>
    <w:p w:rsidR="00D429A5" w:rsidRDefault="00D429A5" w:rsidP="00EC66F4">
      <w:pPr>
        <w:pStyle w:val="a"/>
      </w:pPr>
      <w:r w:rsidRPr="007B6800">
        <w:t xml:space="preserve">Изложенные в данной статье взгляды не претендуют ни на полноту охвата рассматриваемых вопросов, ни на исключительность. </w:t>
      </w:r>
      <w:r>
        <w:t xml:space="preserve">Как отмечено в аннотации, в статье используются общепринятые термины, применяемые при рассмотрении вопросов автоматизации и в информатике. Наиболее подробно эти вопросы представлены в трудах </w:t>
      </w:r>
      <w:r w:rsidRPr="00333F1A">
        <w:t>[1-3].</w:t>
      </w:r>
      <w:r>
        <w:t xml:space="preserve">  </w:t>
      </w:r>
      <w:r w:rsidRPr="007B6800">
        <w:t>В то же время ра</w:t>
      </w:r>
      <w:r w:rsidRPr="007B6800">
        <w:t>с</w:t>
      </w:r>
      <w:r w:rsidRPr="007B6800">
        <w:t>смотрение вопросов</w:t>
      </w:r>
      <w:r>
        <w:t xml:space="preserve"> использования некоторых терминов в</w:t>
      </w:r>
      <w:r w:rsidRPr="007B6800">
        <w:t xml:space="preserve"> автоматизации</w:t>
      </w:r>
      <w:r>
        <w:t xml:space="preserve"> сельского хозяйства</w:t>
      </w:r>
      <w:r w:rsidRPr="007B6800">
        <w:t xml:space="preserve"> с точки зрения информатики, как науки об автомат</w:t>
      </w:r>
      <w:r w:rsidRPr="007B6800">
        <w:t>и</w:t>
      </w:r>
      <w:r w:rsidRPr="007B6800">
        <w:t>зированных способах обработки информации, дает основание надеяться, что они могут представить определенный интерес и быть полезными для улучшения автоматизированного управления</w:t>
      </w:r>
      <w:r>
        <w:t xml:space="preserve"> в сельском хозяйстве</w:t>
      </w:r>
      <w:r w:rsidRPr="007B6800">
        <w:t xml:space="preserve"> на о</w:t>
      </w:r>
      <w:r w:rsidRPr="007B6800">
        <w:t>с</w:t>
      </w:r>
      <w:r w:rsidRPr="007B6800">
        <w:t>нове современных научных методов и компьютеров.</w:t>
      </w:r>
      <w:r>
        <w:t xml:space="preserve"> </w:t>
      </w:r>
    </w:p>
    <w:p w:rsidR="00D429A5" w:rsidRPr="00884A4E" w:rsidRDefault="00D429A5" w:rsidP="009C15D9">
      <w:pPr>
        <w:pStyle w:val="ListParagraph"/>
        <w:numPr>
          <w:ilvl w:val="0"/>
          <w:numId w:val="16"/>
        </w:numPr>
        <w:spacing w:after="0" w:line="360" w:lineRule="auto"/>
        <w:jc w:val="center"/>
        <w:rPr>
          <w:rFonts w:ascii="Times New Roman" w:hAnsi="Times New Roman"/>
          <w:b/>
          <w:sz w:val="28"/>
          <w:szCs w:val="28"/>
        </w:rPr>
      </w:pPr>
      <w:r w:rsidRPr="00884A4E">
        <w:rPr>
          <w:rFonts w:ascii="Times New Roman" w:hAnsi="Times New Roman"/>
          <w:b/>
          <w:sz w:val="28"/>
          <w:szCs w:val="28"/>
        </w:rPr>
        <w:t>Общие положения</w:t>
      </w:r>
      <w:r>
        <w:rPr>
          <w:rFonts w:ascii="Times New Roman" w:hAnsi="Times New Roman"/>
          <w:b/>
          <w:sz w:val="28"/>
          <w:szCs w:val="28"/>
        </w:rPr>
        <w:t xml:space="preserve"> об а</w:t>
      </w:r>
      <w:r w:rsidRPr="009C15D9">
        <w:rPr>
          <w:rFonts w:ascii="Times New Roman" w:hAnsi="Times New Roman"/>
          <w:b/>
          <w:sz w:val="28"/>
          <w:szCs w:val="28"/>
        </w:rPr>
        <w:t>втоматизаци</w:t>
      </w:r>
      <w:r>
        <w:rPr>
          <w:rFonts w:ascii="Times New Roman" w:hAnsi="Times New Roman"/>
          <w:b/>
          <w:sz w:val="28"/>
          <w:szCs w:val="28"/>
        </w:rPr>
        <w:t>и</w:t>
      </w:r>
    </w:p>
    <w:p w:rsidR="00D429A5" w:rsidRDefault="00D429A5" w:rsidP="009C15D9">
      <w:pPr>
        <w:pStyle w:val="a"/>
      </w:pPr>
      <w:r w:rsidRPr="00D5789A">
        <w:t>Автоматизация</w:t>
      </w:r>
      <w:r>
        <w:t xml:space="preserve"> </w:t>
      </w:r>
      <w:r w:rsidRPr="00D5789A">
        <w:t>– это применение автоматических и</w:t>
      </w:r>
      <w:r>
        <w:t xml:space="preserve"> </w:t>
      </w:r>
      <w:r w:rsidRPr="00D5789A">
        <w:t>автоматизир</w:t>
      </w:r>
      <w:r w:rsidRPr="00D5789A">
        <w:t>о</w:t>
      </w:r>
      <w:r w:rsidRPr="00D5789A">
        <w:t>ванных устройств и</w:t>
      </w:r>
      <w:r>
        <w:t xml:space="preserve"> </w:t>
      </w:r>
      <w:r w:rsidRPr="00D5789A">
        <w:t>систем для полного или частичного освобождения ч</w:t>
      </w:r>
      <w:r w:rsidRPr="00D5789A">
        <w:t>е</w:t>
      </w:r>
      <w:r w:rsidRPr="00D5789A">
        <w:t>ловека от</w:t>
      </w:r>
      <w:r>
        <w:t xml:space="preserve"> </w:t>
      </w:r>
      <w:r w:rsidRPr="00D5789A">
        <w:t>выполняемой им</w:t>
      </w:r>
      <w:r>
        <w:t xml:space="preserve"> </w:t>
      </w:r>
      <w:r w:rsidRPr="00D5789A">
        <w:t>работы</w:t>
      </w:r>
      <w:r>
        <w:t xml:space="preserve">. </w:t>
      </w:r>
      <w:r w:rsidRPr="00D5789A">
        <w:t>Автоматизация</w:t>
      </w:r>
      <w:r>
        <w:t xml:space="preserve"> </w:t>
      </w:r>
      <w:r w:rsidRPr="00D5789A">
        <w:t>– одно из</w:t>
      </w:r>
      <w:r>
        <w:t xml:space="preserve"> </w:t>
      </w:r>
      <w:r w:rsidRPr="00D5789A">
        <w:t>основных н</w:t>
      </w:r>
      <w:r w:rsidRPr="00D5789A">
        <w:t>а</w:t>
      </w:r>
      <w:r w:rsidRPr="00D5789A">
        <w:t>правлений научно-технического прогресса в</w:t>
      </w:r>
      <w:r>
        <w:t xml:space="preserve"> </w:t>
      </w:r>
      <w:r w:rsidRPr="00D5789A">
        <w:t>области сельского хозяйства</w:t>
      </w:r>
      <w:r>
        <w:t xml:space="preserve"> (</w:t>
      </w:r>
      <w:r w:rsidRPr="00970692">
        <w:t>растениеводстве, животноводстве и птицеводстве</w:t>
      </w:r>
      <w:r>
        <w:t>)</w:t>
      </w:r>
      <w:r w:rsidRPr="00970692">
        <w:t>.</w:t>
      </w:r>
      <w:r>
        <w:t xml:space="preserve"> </w:t>
      </w:r>
      <w:r w:rsidRPr="00970692">
        <w:t>Автоматизация в сел</w:t>
      </w:r>
      <w:r w:rsidRPr="00970692">
        <w:t>ь</w:t>
      </w:r>
      <w:r w:rsidRPr="00970692">
        <w:t xml:space="preserve">ском хозяйстве </w:t>
      </w:r>
      <w:r>
        <w:t>в</w:t>
      </w:r>
      <w:r w:rsidRPr="00D93B30">
        <w:t>ключает в себя</w:t>
      </w:r>
      <w:r>
        <w:t xml:space="preserve">: </w:t>
      </w:r>
      <w:r w:rsidRPr="00D93B30">
        <w:t>автоматизацию</w:t>
      </w:r>
      <w:r>
        <w:t xml:space="preserve"> уборочной и посевной техники, системы управления внесения удобрений, </w:t>
      </w:r>
      <w:r w:rsidRPr="00D93B30">
        <w:t>автоматизацию</w:t>
      </w:r>
      <w:r>
        <w:t xml:space="preserve"> доения, кормления, </w:t>
      </w:r>
      <w:r w:rsidRPr="00D93B30">
        <w:t>удаления отходов их жизнедеятельности</w:t>
      </w:r>
      <w:r>
        <w:t>, системы управления стадом, сбора яиц, системы поддержания микроклимата в помещении и др.</w:t>
      </w:r>
    </w:p>
    <w:p w:rsidR="00D429A5" w:rsidRPr="004F2683" w:rsidRDefault="00D429A5" w:rsidP="004F2683">
      <w:pPr>
        <w:pStyle w:val="a"/>
      </w:pPr>
      <w:r w:rsidRPr="004F2683">
        <w:t>Автоматизация в сельском хозяйстве решает следующие задачи: снижение количества используемого ручного труда; защита людей, биом</w:t>
      </w:r>
      <w:r w:rsidRPr="004F2683">
        <w:t>а</w:t>
      </w:r>
      <w:r w:rsidRPr="004F2683">
        <w:t>териалов, животных, технологического оборудования от ненормальных, аварийных и опасных режимов работы; регулирование (стабилизация) те</w:t>
      </w:r>
      <w:r w:rsidRPr="004F2683">
        <w:t>х</w:t>
      </w:r>
      <w:r w:rsidRPr="004F2683">
        <w:t>нологических параметров объектов; оптимизация технологических пр</w:t>
      </w:r>
      <w:r w:rsidRPr="004F2683">
        <w:t>о</w:t>
      </w:r>
      <w:r w:rsidRPr="004F2683">
        <w:t>цессов; оперативное  управление технологиями и производствами и др.</w:t>
      </w:r>
    </w:p>
    <w:p w:rsidR="00D429A5" w:rsidRPr="007B6800" w:rsidRDefault="00D429A5" w:rsidP="004F2683">
      <w:pPr>
        <w:pStyle w:val="a"/>
      </w:pPr>
      <w:r w:rsidRPr="007B6800">
        <w:t xml:space="preserve">Когда речь идет об </w:t>
      </w:r>
      <w:r>
        <w:t xml:space="preserve">автоматизации </w:t>
      </w:r>
      <w:r w:rsidRPr="008E2354">
        <w:t>в сельском хозяйстве</w:t>
      </w:r>
      <w:r w:rsidRPr="007B6800">
        <w:t>, то в первую очередь рассматриваются вопросы теории и принципы построения систем управления производственными процессами без непосредственного уч</w:t>
      </w:r>
      <w:r w:rsidRPr="007B6800">
        <w:t>а</w:t>
      </w:r>
      <w:r w:rsidRPr="007B6800">
        <w:t>стия человека. Функции человека-оператора сводятся к наблюдению за х</w:t>
      </w:r>
      <w:r w:rsidRPr="007B6800">
        <w:t>о</w:t>
      </w:r>
      <w:r w:rsidRPr="007B6800">
        <w:t>дом процесса, его анализу и изменению режима работы этих устройств с целью достижения наилучших технико-экономических показателей [</w:t>
      </w:r>
      <w:r>
        <w:t>4-6</w:t>
      </w:r>
      <w:r w:rsidRPr="007B6800">
        <w:t>].</w:t>
      </w:r>
    </w:p>
    <w:p w:rsidR="00D429A5" w:rsidRDefault="00D429A5" w:rsidP="004F2683">
      <w:pPr>
        <w:pStyle w:val="a"/>
      </w:pPr>
      <w:r w:rsidRPr="007B6800">
        <w:t>Сначала напомним известные и общепринятые положения об авт</w:t>
      </w:r>
      <w:r w:rsidRPr="007B6800">
        <w:t>о</w:t>
      </w:r>
      <w:r>
        <w:t>матизации</w:t>
      </w:r>
      <w:r w:rsidRPr="007B6800">
        <w:t xml:space="preserve"> [</w:t>
      </w:r>
      <w:r>
        <w:t>7</w:t>
      </w:r>
      <w:r w:rsidRPr="007B6800">
        <w:t>], чтобы выделить в этой системе составляющую, связанную с обработкой информации.</w:t>
      </w:r>
    </w:p>
    <w:p w:rsidR="00D429A5" w:rsidRPr="00884A4E" w:rsidRDefault="00D429A5" w:rsidP="008860CC">
      <w:pPr>
        <w:spacing w:after="0" w:line="360" w:lineRule="auto"/>
        <w:jc w:val="center"/>
        <w:rPr>
          <w:rFonts w:ascii="Times New Roman" w:hAnsi="Times New Roman"/>
          <w:b/>
          <w:sz w:val="28"/>
          <w:szCs w:val="28"/>
        </w:rPr>
      </w:pPr>
      <w:r w:rsidRPr="00884A4E">
        <w:rPr>
          <w:rFonts w:ascii="Times New Roman" w:hAnsi="Times New Roman"/>
          <w:b/>
          <w:sz w:val="28"/>
          <w:szCs w:val="28"/>
        </w:rPr>
        <w:t>2  Основные определения</w:t>
      </w:r>
      <w:r>
        <w:rPr>
          <w:rFonts w:ascii="Times New Roman" w:hAnsi="Times New Roman"/>
          <w:b/>
          <w:sz w:val="28"/>
          <w:szCs w:val="28"/>
        </w:rPr>
        <w:t xml:space="preserve"> в автоматизации</w:t>
      </w:r>
    </w:p>
    <w:p w:rsidR="00D429A5" w:rsidRPr="00884A4E" w:rsidRDefault="00D429A5" w:rsidP="004F2683">
      <w:pPr>
        <w:pStyle w:val="a"/>
        <w:rPr>
          <w:strike/>
        </w:rPr>
      </w:pPr>
      <w:r w:rsidRPr="00884A4E">
        <w:t xml:space="preserve">Автоматическое управление </w:t>
      </w:r>
      <w:r>
        <w:t>представляет собой</w:t>
      </w:r>
      <w:r w:rsidRPr="00884A4E">
        <w:t xml:space="preserve"> комплекс технич</w:t>
      </w:r>
      <w:r w:rsidRPr="00884A4E">
        <w:t>е</w:t>
      </w:r>
      <w:r w:rsidRPr="00884A4E">
        <w:t>ских средств и методов управления объектами без участия обслуживающ</w:t>
      </w:r>
      <w:r w:rsidRPr="00884A4E">
        <w:t>е</w:t>
      </w:r>
      <w:r w:rsidRPr="00884A4E">
        <w:t xml:space="preserve">го персонала. Оно </w:t>
      </w:r>
      <w:r>
        <w:t>позволяет выполнять</w:t>
      </w:r>
      <w:r w:rsidRPr="00884A4E">
        <w:t xml:space="preserve"> пуск и остановку основных уст</w:t>
      </w:r>
      <w:r w:rsidRPr="00884A4E">
        <w:t>а</w:t>
      </w:r>
      <w:r w:rsidRPr="00884A4E">
        <w:t>новок, включение и отключение вспомогательных устройств, их безав</w:t>
      </w:r>
      <w:r w:rsidRPr="00884A4E">
        <w:t>а</w:t>
      </w:r>
      <w:r w:rsidRPr="00884A4E">
        <w:t>рийную работу и соблюдение требуемых значений параметров, отвеча</w:t>
      </w:r>
      <w:r w:rsidRPr="00884A4E">
        <w:t>ю</w:t>
      </w:r>
      <w:r w:rsidRPr="00884A4E">
        <w:t>щих оптимальному ходу технологического процесса. Техническое устро</w:t>
      </w:r>
      <w:r w:rsidRPr="00884A4E">
        <w:t>й</w:t>
      </w:r>
      <w:r w:rsidRPr="00884A4E">
        <w:t>ство, которое управляет объектом, называется управляющим устройством</w:t>
      </w:r>
      <w:r>
        <w:t>, и, как правило, представляет собой вычислительное устройство, типа ко</w:t>
      </w:r>
      <w:r>
        <w:t>м</w:t>
      </w:r>
      <w:r>
        <w:t>пьютера, микропроцессора и т. п.</w:t>
      </w:r>
      <w:r w:rsidRPr="00884A4E">
        <w:t xml:space="preserve"> Совокупность объекта управления (ОУ) и автомати</w:t>
      </w:r>
      <w:r>
        <w:t>ческого</w:t>
      </w:r>
      <w:r w:rsidRPr="00884A4E">
        <w:t xml:space="preserve"> управляющего устройства (УУ) называется САУ</w:t>
      </w:r>
      <w:r>
        <w:t xml:space="preserve"> – </w:t>
      </w:r>
      <w:r w:rsidRPr="00AC5B7D">
        <w:rPr>
          <w:b/>
        </w:rPr>
        <w:t>си</w:t>
      </w:r>
      <w:r w:rsidRPr="00AC5B7D">
        <w:rPr>
          <w:b/>
        </w:rPr>
        <w:t>с</w:t>
      </w:r>
      <w:r w:rsidRPr="00AC5B7D">
        <w:rPr>
          <w:b/>
        </w:rPr>
        <w:t>тем</w:t>
      </w:r>
      <w:r>
        <w:rPr>
          <w:b/>
        </w:rPr>
        <w:t>а</w:t>
      </w:r>
      <w:r w:rsidRPr="00AC5B7D">
        <w:rPr>
          <w:b/>
        </w:rPr>
        <w:t xml:space="preserve"> автоматического управления</w:t>
      </w:r>
      <w:r w:rsidRPr="00884A4E">
        <w:t>.</w:t>
      </w:r>
    </w:p>
    <w:p w:rsidR="00D429A5" w:rsidRDefault="00D429A5" w:rsidP="004F2683">
      <w:pPr>
        <w:pStyle w:val="a"/>
      </w:pPr>
      <w:r w:rsidRPr="00884A4E">
        <w:t>В системах автоматического управления на вход управляющего ус</w:t>
      </w:r>
      <w:r w:rsidRPr="00884A4E">
        <w:t>т</w:t>
      </w:r>
      <w:r w:rsidRPr="00884A4E">
        <w:t>ройства поступает</w:t>
      </w:r>
      <w:r>
        <w:t xml:space="preserve"> 2 вида</w:t>
      </w:r>
      <w:r w:rsidRPr="00884A4E">
        <w:t xml:space="preserve"> информаци</w:t>
      </w:r>
      <w:r>
        <w:t xml:space="preserve">и:  </w:t>
      </w:r>
      <w:r w:rsidRPr="006526FF">
        <w:rPr>
          <w:b/>
          <w:i/>
          <w:lang w:val="en-US"/>
        </w:rPr>
        <w:t>g</w:t>
      </w:r>
      <w:r w:rsidRPr="006526FF">
        <w:rPr>
          <w:b/>
          <w:i/>
          <w:sz w:val="36"/>
          <w:szCs w:val="36"/>
          <w:vertAlign w:val="subscript"/>
        </w:rPr>
        <w:t xml:space="preserve"> </w:t>
      </w:r>
      <w:r w:rsidRPr="00884A4E">
        <w:t xml:space="preserve"> описыва</w:t>
      </w:r>
      <w:r>
        <w:t>ет</w:t>
      </w:r>
      <w:r w:rsidRPr="00884A4E">
        <w:t xml:space="preserve"> </w:t>
      </w:r>
      <w:r>
        <w:t>нормальное</w:t>
      </w:r>
      <w:r w:rsidRPr="006526FF">
        <w:t xml:space="preserve"> </w:t>
      </w:r>
      <w:r>
        <w:t>(требу</w:t>
      </w:r>
      <w:r>
        <w:t>е</w:t>
      </w:r>
      <w:r>
        <w:t xml:space="preserve">мое, нормативное) состояния ОУ,  и  </w:t>
      </w:r>
      <w:r w:rsidRPr="006526FF">
        <w:rPr>
          <w:b/>
          <w:i/>
          <w:lang w:val="en-US"/>
        </w:rPr>
        <w:t>x</w:t>
      </w:r>
      <w:r>
        <w:t xml:space="preserve">  описывает </w:t>
      </w:r>
      <w:r w:rsidRPr="00884A4E">
        <w:t xml:space="preserve">текущее состояние </w:t>
      </w:r>
      <w:r>
        <w:t>ОУ с учетом</w:t>
      </w:r>
      <w:r w:rsidRPr="00884A4E">
        <w:t xml:space="preserve">  возмущения</w:t>
      </w:r>
      <w:r>
        <w:t xml:space="preserve"> (помех)  </w:t>
      </w:r>
      <w:r w:rsidRPr="006526FF">
        <w:rPr>
          <w:b/>
          <w:i/>
          <w:lang w:val="en-US"/>
        </w:rPr>
        <w:t>f</w:t>
      </w:r>
      <w:r w:rsidRPr="00884A4E">
        <w:t xml:space="preserve">. </w:t>
      </w:r>
      <w:r>
        <w:t xml:space="preserve"> </w:t>
      </w:r>
      <w:r w:rsidRPr="00884A4E">
        <w:t>Управляющее устройство перерабатывает всю поступающую информацию по заложенному в нее алгоритму и выд</w:t>
      </w:r>
      <w:r w:rsidRPr="00884A4E">
        <w:t>е</w:t>
      </w:r>
      <w:r w:rsidRPr="00884A4E">
        <w:t>ляет управляющее воздействие</w:t>
      </w:r>
      <w:r>
        <w:t xml:space="preserve">  </w:t>
      </w:r>
      <w:r w:rsidRPr="006526FF">
        <w:rPr>
          <w:b/>
          <w:i/>
          <w:lang w:val="en-US"/>
        </w:rPr>
        <w:t>y</w:t>
      </w:r>
      <w:r w:rsidRPr="00884A4E">
        <w:t>, которое направляется к объекту упра</w:t>
      </w:r>
      <w:r w:rsidRPr="00884A4E">
        <w:t>в</w:t>
      </w:r>
      <w:r w:rsidRPr="00884A4E">
        <w:t>ления</w:t>
      </w:r>
      <w:r>
        <w:t xml:space="preserve"> (рисунок 1)</w:t>
      </w:r>
      <w:r w:rsidRPr="00884A4E">
        <w:t>.</w:t>
      </w:r>
    </w:p>
    <w:p w:rsidR="00D429A5" w:rsidRDefault="00D429A5" w:rsidP="00F17AD3">
      <w:pPr>
        <w:spacing w:after="0"/>
        <w:jc w:val="center"/>
        <w:rPr>
          <w:rFonts w:ascii="Times New Roman" w:hAnsi="Times New Roman"/>
          <w:sz w:val="28"/>
          <w:szCs w:val="28"/>
        </w:rPr>
      </w:pPr>
      <w:r w:rsidRPr="00A03ACA">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315pt;height:124.8pt;visibility:visible">
            <v:imagedata r:id="rId7" o:title=""/>
          </v:shape>
        </w:pict>
      </w:r>
    </w:p>
    <w:p w:rsidR="00D429A5" w:rsidRDefault="00D429A5" w:rsidP="00CB0CF4">
      <w:pPr>
        <w:spacing w:before="120" w:after="0"/>
        <w:jc w:val="center"/>
        <w:rPr>
          <w:rFonts w:ascii="Times New Roman" w:hAnsi="Times New Roman"/>
          <w:sz w:val="28"/>
          <w:szCs w:val="28"/>
        </w:rPr>
      </w:pPr>
      <w:r>
        <w:rPr>
          <w:rFonts w:ascii="Times New Roman" w:hAnsi="Times New Roman"/>
          <w:sz w:val="28"/>
          <w:szCs w:val="28"/>
        </w:rPr>
        <w:t>Рисунок 1 – Структурная схема САУ</w:t>
      </w:r>
    </w:p>
    <w:p w:rsidR="00D429A5" w:rsidRDefault="00D429A5" w:rsidP="00694E3F">
      <w:pPr>
        <w:spacing w:after="0"/>
        <w:jc w:val="center"/>
        <w:rPr>
          <w:rFonts w:ascii="Times New Roman" w:hAnsi="Times New Roman"/>
          <w:sz w:val="28"/>
          <w:szCs w:val="28"/>
        </w:rPr>
      </w:pPr>
    </w:p>
    <w:p w:rsidR="00D429A5" w:rsidRDefault="00D429A5" w:rsidP="00F17AD3">
      <w:pPr>
        <w:pStyle w:val="a"/>
      </w:pPr>
      <w:r w:rsidRPr="00580039">
        <w:t>В САУ все операции, связанные с процессами управления (сбор и обработка информации, формирование управляющих команд, воздействие на управляемый объект) происходят автоматически, без непосредственн</w:t>
      </w:r>
      <w:r w:rsidRPr="00580039">
        <w:t>о</w:t>
      </w:r>
      <w:r w:rsidRPr="00580039">
        <w:t>го участия человека.</w:t>
      </w:r>
      <w:r>
        <w:t xml:space="preserve"> </w:t>
      </w:r>
      <w:r w:rsidRPr="009F4860">
        <w:t>Автоматическое управление осуществляется, как пр</w:t>
      </w:r>
      <w:r w:rsidRPr="009F4860">
        <w:t>а</w:t>
      </w:r>
      <w:r w:rsidRPr="009F4860">
        <w:t xml:space="preserve">вило, в </w:t>
      </w:r>
      <w:r w:rsidRPr="00AC5B7D">
        <w:rPr>
          <w:i/>
        </w:rPr>
        <w:t>простых</w:t>
      </w:r>
      <w:r w:rsidRPr="009F4860">
        <w:t xml:space="preserve"> системах, когда известны описание объекта управления и алгоритмы управления им.</w:t>
      </w:r>
    </w:p>
    <w:p w:rsidR="00D429A5" w:rsidRDefault="00D429A5" w:rsidP="00F17AD3">
      <w:pPr>
        <w:pStyle w:val="a"/>
      </w:pPr>
      <w:r w:rsidRPr="009F4860">
        <w:t xml:space="preserve">В </w:t>
      </w:r>
      <w:r w:rsidRPr="00AC5B7D">
        <w:rPr>
          <w:i/>
        </w:rPr>
        <w:t>сложных</w:t>
      </w:r>
      <w:r w:rsidRPr="009F4860">
        <w:t xml:space="preserve"> системах, когда связи между элементами и подсистемами </w:t>
      </w:r>
      <w:r>
        <w:t xml:space="preserve">объекта управления </w:t>
      </w:r>
      <w:r w:rsidRPr="009F4860">
        <w:t>не всегда ясны, а критерии функционирования не о</w:t>
      </w:r>
      <w:r w:rsidRPr="009F4860">
        <w:t>б</w:t>
      </w:r>
      <w:r w:rsidRPr="009F4860">
        <w:t xml:space="preserve">ладают достаточной чёткостью, в контур системы управления, кроме </w:t>
      </w:r>
      <w:r>
        <w:t>ко</w:t>
      </w:r>
      <w:r>
        <w:t>м</w:t>
      </w:r>
      <w:r>
        <w:t>пьютера</w:t>
      </w:r>
      <w:r w:rsidRPr="009F4860">
        <w:t>, действующе</w:t>
      </w:r>
      <w:r>
        <w:t>го</w:t>
      </w:r>
      <w:r w:rsidRPr="009F4860">
        <w:t xml:space="preserve"> по заданным алгоритмам, включается лицо, пр</w:t>
      </w:r>
      <w:r w:rsidRPr="009F4860">
        <w:t>и</w:t>
      </w:r>
      <w:r w:rsidRPr="009F4860">
        <w:t>нимающее решение (ЛПР). Наличие ЛПР в контуре управления</w:t>
      </w:r>
      <w:r>
        <w:t xml:space="preserve"> </w:t>
      </w:r>
      <w:r w:rsidRPr="009F4860">
        <w:t>является отличительной чертой</w:t>
      </w:r>
      <w:r>
        <w:t xml:space="preserve"> такой системы управления, которая называется АСУ – </w:t>
      </w:r>
      <w:r w:rsidRPr="00AC5B7D">
        <w:rPr>
          <w:b/>
        </w:rPr>
        <w:t>автоматизированная система управления</w:t>
      </w:r>
      <w:r>
        <w:t xml:space="preserve">. </w:t>
      </w:r>
      <w:r w:rsidRPr="009F4860">
        <w:t>Структурная схема АСУ представлена на рис</w:t>
      </w:r>
      <w:r>
        <w:t>унке 2</w:t>
      </w:r>
      <w:r w:rsidRPr="009F4860">
        <w:t>.</w:t>
      </w:r>
    </w:p>
    <w:p w:rsidR="00D429A5" w:rsidRDefault="00D429A5" w:rsidP="00F53834">
      <w:pPr>
        <w:spacing w:after="0"/>
        <w:jc w:val="center"/>
        <w:rPr>
          <w:rFonts w:ascii="Times New Roman" w:hAnsi="Times New Roman"/>
          <w:sz w:val="28"/>
          <w:szCs w:val="28"/>
        </w:rPr>
      </w:pPr>
      <w:r w:rsidRPr="00A03ACA">
        <w:rPr>
          <w:rFonts w:ascii="Times New Roman" w:hAnsi="Times New Roman"/>
          <w:noProof/>
          <w:sz w:val="28"/>
          <w:szCs w:val="28"/>
          <w:lang w:eastAsia="ru-RU"/>
        </w:rPr>
        <w:pict>
          <v:shape id="Рисунок 78" o:spid="_x0000_i1026" type="#_x0000_t75" style="width:322.8pt;height:84.6pt;visibility:visible">
            <v:imagedata r:id="rId8" o:title=""/>
          </v:shape>
        </w:pict>
      </w:r>
    </w:p>
    <w:p w:rsidR="00D429A5" w:rsidRDefault="00D429A5" w:rsidP="006D38D9">
      <w:pPr>
        <w:spacing w:before="120" w:after="0"/>
        <w:jc w:val="center"/>
        <w:rPr>
          <w:rFonts w:ascii="Times New Roman" w:hAnsi="Times New Roman"/>
          <w:sz w:val="28"/>
          <w:szCs w:val="28"/>
        </w:rPr>
      </w:pPr>
      <w:r w:rsidRPr="00474A5D">
        <w:rPr>
          <w:rFonts w:ascii="Times New Roman" w:hAnsi="Times New Roman"/>
          <w:sz w:val="28"/>
          <w:szCs w:val="28"/>
        </w:rPr>
        <w:t xml:space="preserve">Рисунок </w:t>
      </w:r>
      <w:r>
        <w:rPr>
          <w:rFonts w:ascii="Times New Roman" w:hAnsi="Times New Roman"/>
          <w:sz w:val="28"/>
          <w:szCs w:val="28"/>
        </w:rPr>
        <w:t>2</w:t>
      </w:r>
      <w:r w:rsidRPr="00474A5D">
        <w:rPr>
          <w:rFonts w:ascii="Times New Roman" w:hAnsi="Times New Roman"/>
          <w:sz w:val="28"/>
          <w:szCs w:val="28"/>
        </w:rPr>
        <w:t xml:space="preserve"> – Структурная схема А</w:t>
      </w:r>
      <w:r>
        <w:rPr>
          <w:rFonts w:ascii="Times New Roman" w:hAnsi="Times New Roman"/>
          <w:sz w:val="28"/>
          <w:szCs w:val="28"/>
        </w:rPr>
        <w:t>С</w:t>
      </w:r>
      <w:r w:rsidRPr="00474A5D">
        <w:rPr>
          <w:rFonts w:ascii="Times New Roman" w:hAnsi="Times New Roman"/>
          <w:sz w:val="28"/>
          <w:szCs w:val="28"/>
        </w:rPr>
        <w:t>У</w:t>
      </w:r>
    </w:p>
    <w:p w:rsidR="00D429A5" w:rsidRDefault="00D429A5" w:rsidP="00694E3F">
      <w:pPr>
        <w:spacing w:after="0"/>
        <w:jc w:val="center"/>
        <w:rPr>
          <w:rFonts w:ascii="Times New Roman" w:hAnsi="Times New Roman"/>
          <w:sz w:val="28"/>
          <w:szCs w:val="28"/>
        </w:rPr>
      </w:pPr>
    </w:p>
    <w:p w:rsidR="00D429A5" w:rsidRDefault="00D429A5" w:rsidP="00F17AD3">
      <w:pPr>
        <w:pStyle w:val="a"/>
      </w:pPr>
      <w:r>
        <w:t xml:space="preserve">В </w:t>
      </w:r>
      <w:r w:rsidRPr="001D67C0">
        <w:t xml:space="preserve"> АСУ в контур управления включен человек</w:t>
      </w:r>
      <w:r>
        <w:t xml:space="preserve"> (ЛПР)</w:t>
      </w:r>
      <w:r w:rsidRPr="001D67C0">
        <w:t>, на которого возлагаются функции принятия наиболее важных решений и ответстве</w:t>
      </w:r>
      <w:r w:rsidRPr="001D67C0">
        <w:t>н</w:t>
      </w:r>
      <w:r w:rsidRPr="001D67C0">
        <w:t>ности за принятые решения.</w:t>
      </w:r>
      <w:r>
        <w:t xml:space="preserve"> На рис. 2 через </w:t>
      </w:r>
      <w:r w:rsidRPr="00E41570">
        <w:rPr>
          <w:b/>
          <w:i/>
          <w:lang w:val="en-US"/>
        </w:rPr>
        <w:t>x</w:t>
      </w:r>
      <w:r w:rsidRPr="00E41570">
        <w:rPr>
          <w:b/>
          <w:vertAlign w:val="subscript"/>
        </w:rPr>
        <w:t>0</w:t>
      </w:r>
      <w:r w:rsidRPr="00E339F9">
        <w:t xml:space="preserve"> </w:t>
      </w:r>
      <w:r>
        <w:t xml:space="preserve">обозначена предварительно обработанная информация  </w:t>
      </w:r>
      <w:r w:rsidRPr="00E41570">
        <w:rPr>
          <w:b/>
          <w:i/>
          <w:lang w:val="en-US"/>
        </w:rPr>
        <w:t>x</w:t>
      </w:r>
      <w:r w:rsidRPr="00E41570">
        <w:rPr>
          <w:b/>
        </w:rPr>
        <w:t xml:space="preserve"> </w:t>
      </w:r>
      <w:r w:rsidRPr="00E41570">
        <w:rPr>
          <w:b/>
          <w:vertAlign w:val="subscript"/>
        </w:rPr>
        <w:t xml:space="preserve"> </w:t>
      </w:r>
      <w:r>
        <w:t xml:space="preserve">после ОУ. Для управления объектом, ЛПР использует 2 вида информации:  </w:t>
      </w:r>
      <w:r w:rsidRPr="00975F69">
        <w:rPr>
          <w:b/>
          <w:i/>
          <w:lang w:val="en-US"/>
        </w:rPr>
        <w:t>y</w:t>
      </w:r>
      <w:r w:rsidRPr="00975F69">
        <w:rPr>
          <w:b/>
          <w:i/>
          <w:vertAlign w:val="subscript"/>
          <w:lang w:val="en-US"/>
        </w:rPr>
        <w:t>O</w:t>
      </w:r>
      <w:r w:rsidRPr="00975F69">
        <w:t xml:space="preserve"> </w:t>
      </w:r>
      <w:r>
        <w:t xml:space="preserve">– предлагаемый вариант управляющего воздействия,  и  </w:t>
      </w:r>
      <w:r w:rsidRPr="00975F69">
        <w:rPr>
          <w:b/>
          <w:lang w:val="en-US"/>
        </w:rPr>
        <w:t>z</w:t>
      </w:r>
      <w:r>
        <w:t xml:space="preserve"> – неформализованная информация, представляющая с</w:t>
      </w:r>
      <w:r>
        <w:t>о</w:t>
      </w:r>
      <w:r>
        <w:t>бой опыт, знания и интуицию ЛПР.</w:t>
      </w:r>
    </w:p>
    <w:p w:rsidR="00D429A5" w:rsidRDefault="00D429A5" w:rsidP="00F17AD3">
      <w:pPr>
        <w:pStyle w:val="a"/>
      </w:pPr>
      <w:r w:rsidRPr="00F17AD3">
        <w:rPr>
          <w:i/>
        </w:rPr>
        <w:t>Замечание</w:t>
      </w:r>
      <w:r>
        <w:t>. Если бы удалось неформализованную информацию зам</w:t>
      </w:r>
      <w:r>
        <w:t>е</w:t>
      </w:r>
      <w:r>
        <w:t>нить, превратить в формализованную, тогда отпала бы надобность в ЛПР  и автоматизированная система управления (АСУ)  превратилась бы в си</w:t>
      </w:r>
      <w:r>
        <w:t>с</w:t>
      </w:r>
      <w:r>
        <w:t>тему автоматического управления (САУ).</w:t>
      </w:r>
    </w:p>
    <w:p w:rsidR="00D429A5" w:rsidRPr="00CB2F7F" w:rsidRDefault="00D429A5" w:rsidP="00CB2F7F">
      <w:pPr>
        <w:pStyle w:val="a"/>
      </w:pPr>
      <w:r w:rsidRPr="00CB2F7F">
        <w:t>Эти вопросы изучаются и решаются в настоящее время в новом  междисциплинарном научном направлении, получившем название «м</w:t>
      </w:r>
      <w:r w:rsidRPr="00CB2F7F">
        <w:t>е</w:t>
      </w:r>
      <w:r w:rsidRPr="00CB2F7F">
        <w:t>неджмент знаний», возникшем на</w:t>
      </w:r>
      <w:r>
        <w:t xml:space="preserve"> </w:t>
      </w:r>
      <w:r w:rsidRPr="00CB2F7F">
        <w:t>пересечении теории управления и те</w:t>
      </w:r>
      <w:r w:rsidRPr="00CB2F7F">
        <w:t>о</w:t>
      </w:r>
      <w:r w:rsidRPr="00CB2F7F">
        <w:t>рии, методов и технологий искусственного интеллекта. В настоящее время имеется обширная литература по менеджменту знаний, в которой системно рассматривается выявление, накопление и применение знаний для упра</w:t>
      </w:r>
      <w:r w:rsidRPr="00CB2F7F">
        <w:t>в</w:t>
      </w:r>
      <w:r w:rsidRPr="00CB2F7F">
        <w:t>ления предприятиями и организациями</w:t>
      </w:r>
      <w:r>
        <w:t xml:space="preserve"> </w:t>
      </w:r>
      <w:r w:rsidRPr="00CB2F7F">
        <w:t>[</w:t>
      </w:r>
      <w:r>
        <w:t>11-13</w:t>
      </w:r>
      <w:r w:rsidRPr="00CB2F7F">
        <w:t>].</w:t>
      </w:r>
    </w:p>
    <w:p w:rsidR="00D429A5" w:rsidRPr="006214D5" w:rsidRDefault="00D429A5" w:rsidP="00F17AD3">
      <w:pPr>
        <w:pStyle w:val="a"/>
        <w:rPr>
          <w:b/>
          <w:i/>
        </w:rPr>
      </w:pPr>
      <w:r w:rsidRPr="006214D5">
        <w:rPr>
          <w:b/>
          <w:i/>
        </w:rPr>
        <w:t>Выводы об автоматизации:</w:t>
      </w:r>
    </w:p>
    <w:p w:rsidR="00D429A5" w:rsidRPr="007A4D39" w:rsidRDefault="00D429A5" w:rsidP="00F17AD3">
      <w:pPr>
        <w:pStyle w:val="a"/>
        <w:numPr>
          <w:ilvl w:val="0"/>
          <w:numId w:val="11"/>
        </w:numPr>
        <w:ind w:left="0" w:firstLine="709"/>
      </w:pPr>
      <w:r w:rsidRPr="007A4D39">
        <w:t>САУ используется для управления относительно простыми объектами, в качестве которых чаще всего выступают технические устро</w:t>
      </w:r>
      <w:r w:rsidRPr="007A4D39">
        <w:t>й</w:t>
      </w:r>
      <w:r w:rsidRPr="007A4D39">
        <w:t>ства (станок, водяной насос, поддержка микроклимата в помещении и т.</w:t>
      </w:r>
      <w:r>
        <w:t> </w:t>
      </w:r>
      <w:r w:rsidRPr="007A4D39">
        <w:t>п.). В САУ все операции, связанные с процессами управления происх</w:t>
      </w:r>
      <w:r w:rsidRPr="007A4D39">
        <w:t>о</w:t>
      </w:r>
      <w:r w:rsidRPr="007A4D39">
        <w:t>дят автоматически, без непосредственного участия человека.</w:t>
      </w:r>
    </w:p>
    <w:p w:rsidR="00D429A5" w:rsidRDefault="00D429A5" w:rsidP="00F17AD3">
      <w:pPr>
        <w:pStyle w:val="a"/>
        <w:numPr>
          <w:ilvl w:val="0"/>
          <w:numId w:val="11"/>
        </w:numPr>
        <w:ind w:left="0" w:firstLine="709"/>
      </w:pPr>
      <w:r w:rsidRPr="007A4D39">
        <w:t>АСУ – это человеко-машинные системы, использующие с</w:t>
      </w:r>
      <w:r w:rsidRPr="007A4D39">
        <w:t>о</w:t>
      </w:r>
      <w:r w:rsidRPr="007A4D39">
        <w:t>временные компьютерные технологии  и  новые организационные принц</w:t>
      </w:r>
      <w:r w:rsidRPr="007A4D39">
        <w:t>и</w:t>
      </w:r>
      <w:r w:rsidRPr="007A4D39">
        <w:t>пы для отыскания и реализации на практике наиболее эффективного управления достаточно сложными объектами.  Примеры АСУ:  АСУТП – технологический процесс;  АСУП – предприятие, производство;  АСНИ – научные исследования.</w:t>
      </w:r>
    </w:p>
    <w:p w:rsidR="00D429A5" w:rsidRPr="007A4D39" w:rsidRDefault="00D429A5" w:rsidP="00722811">
      <w:pPr>
        <w:pStyle w:val="a"/>
        <w:numPr>
          <w:ilvl w:val="0"/>
          <w:numId w:val="11"/>
        </w:numPr>
        <w:ind w:left="0" w:firstLine="709"/>
      </w:pPr>
      <w:r>
        <w:t xml:space="preserve">Так как </w:t>
      </w:r>
      <w:r w:rsidRPr="007A4D39">
        <w:t>САУ используется для управления относительно пр</w:t>
      </w:r>
      <w:r w:rsidRPr="007A4D39">
        <w:t>о</w:t>
      </w:r>
      <w:r w:rsidRPr="007A4D39">
        <w:t>стыми объектами</w:t>
      </w:r>
      <w:r>
        <w:t>, то САУ начали разрабатывать хронологически раньше, чем АСУ.</w:t>
      </w:r>
    </w:p>
    <w:p w:rsidR="00D429A5" w:rsidRPr="007A4D39" w:rsidRDefault="00D429A5" w:rsidP="00722811">
      <w:pPr>
        <w:pStyle w:val="a"/>
        <w:numPr>
          <w:ilvl w:val="0"/>
          <w:numId w:val="11"/>
        </w:numPr>
        <w:ind w:left="0" w:firstLine="709"/>
      </w:pPr>
      <w:r w:rsidRPr="007A4D39">
        <w:t>Для функционирования САУ и АСУ необходима информация о цели управления, так как управление бессмысленно, если оно не направл</w:t>
      </w:r>
      <w:r w:rsidRPr="007A4D39">
        <w:t>е</w:t>
      </w:r>
      <w:r w:rsidRPr="007A4D39">
        <w:t>но на достижение определённой цели.</w:t>
      </w:r>
    </w:p>
    <w:p w:rsidR="00D429A5" w:rsidRPr="00BB59C5" w:rsidRDefault="00D429A5" w:rsidP="00722811">
      <w:pPr>
        <w:pStyle w:val="a"/>
      </w:pPr>
      <w:r w:rsidRPr="00BB59C5">
        <w:t>Технология переработки информации начинается с</w:t>
      </w:r>
      <w:r>
        <w:t>о</w:t>
      </w:r>
      <w:r w:rsidRPr="00BB59C5">
        <w:t xml:space="preserve"> сбора информ</w:t>
      </w:r>
      <w:r w:rsidRPr="00BB59C5">
        <w:t>а</w:t>
      </w:r>
      <w:r w:rsidRPr="00BB59C5">
        <w:t>ции, которая должна в информационном плане отразить объект управл</w:t>
      </w:r>
      <w:r w:rsidRPr="00BB59C5">
        <w:t>е</w:t>
      </w:r>
      <w:r w:rsidRPr="00BB59C5">
        <w:t>ния. Собранная информация должна быть соответствующим образом по</w:t>
      </w:r>
      <w:r w:rsidRPr="00BB59C5">
        <w:t>д</w:t>
      </w:r>
      <w:r w:rsidRPr="00BB59C5">
        <w:t>готовлена</w:t>
      </w:r>
      <w:r>
        <w:t>, т. е. выполнена первичная обработка – в случае САУ  оцифр</w:t>
      </w:r>
      <w:r>
        <w:t>о</w:t>
      </w:r>
      <w:r>
        <w:t>вана после датчиков с помощью АЦП (аналого-цифровой преобразов</w:t>
      </w:r>
      <w:r>
        <w:t>а</w:t>
      </w:r>
      <w:r>
        <w:t>тель), и в случае АСУ</w:t>
      </w:r>
      <w:r w:rsidRPr="00BB59C5">
        <w:t xml:space="preserve"> осмыслена и структурирована, например, в виде таблиц или баз данных. При преобразовании данных выделяются следу</w:t>
      </w:r>
      <w:r w:rsidRPr="00BB59C5">
        <w:t>ю</w:t>
      </w:r>
      <w:r w:rsidRPr="00BB59C5">
        <w:t>щие основные информационные процессы: обработка, обмен, накопление данных, представление знаний.</w:t>
      </w:r>
    </w:p>
    <w:p w:rsidR="00D429A5" w:rsidRDefault="00D429A5" w:rsidP="00722811">
      <w:pPr>
        <w:pStyle w:val="a"/>
      </w:pPr>
      <w:r w:rsidRPr="00BB59C5">
        <w:t>Процесс обработки данных</w:t>
      </w:r>
      <w:r>
        <w:t xml:space="preserve"> компьютером</w:t>
      </w:r>
      <w:r w:rsidRPr="00BB59C5">
        <w:t xml:space="preserve"> связан с преобразованием значений и структур данных. Процедуры передачи данных реализуются с помощью операций кодирования (декодирования).</w:t>
      </w:r>
      <w:r>
        <w:t xml:space="preserve"> </w:t>
      </w:r>
      <w:r w:rsidRPr="00BB59C5">
        <w:t>Процесс накопления даёт возможность длительно хранить информацию, постоянно обновлять и оперативно извлекать в заданном объёме по заданным признакам. Очеви</w:t>
      </w:r>
      <w:r w:rsidRPr="00BB59C5">
        <w:t>д</w:t>
      </w:r>
      <w:r w:rsidRPr="00BB59C5">
        <w:t>но, что в зависимости от решаемых задач вес и взаимосвязь информацио</w:t>
      </w:r>
      <w:r w:rsidRPr="00BB59C5">
        <w:t>н</w:t>
      </w:r>
      <w:r w:rsidRPr="00BB59C5">
        <w:t>ных процессов различны.</w:t>
      </w:r>
    </w:p>
    <w:p w:rsidR="00D429A5" w:rsidRPr="00B24E90" w:rsidRDefault="00D429A5" w:rsidP="00722811">
      <w:pPr>
        <w:pStyle w:val="a"/>
        <w:numPr>
          <w:ilvl w:val="0"/>
          <w:numId w:val="11"/>
        </w:numPr>
        <w:ind w:left="0" w:firstLine="709"/>
      </w:pPr>
      <w:r w:rsidRPr="00B24E90">
        <w:t>В  САУ и АСУ все составляющие системы управления являю</w:t>
      </w:r>
      <w:r w:rsidRPr="00B24E90">
        <w:t>т</w:t>
      </w:r>
      <w:r w:rsidRPr="00B24E90">
        <w:t>ся важными и в зависимости от решаемых задач, одна из составляющих становится приоритетной.  Подчеркнем, что обработка информации (е</w:t>
      </w:r>
      <w:r>
        <w:t>е</w:t>
      </w:r>
      <w:r w:rsidRPr="00B24E90">
        <w:t xml:space="preserve"> получение, сохранение, преобразование  и передача) является </w:t>
      </w:r>
      <w:r>
        <w:t>наи</w:t>
      </w:r>
      <w:r w:rsidRPr="00B24E90">
        <w:t>важне</w:t>
      </w:r>
      <w:r w:rsidRPr="00B24E90">
        <w:t>й</w:t>
      </w:r>
      <w:r w:rsidRPr="00B24E90">
        <w:t>шей составляющей системы управления.</w:t>
      </w:r>
    </w:p>
    <w:p w:rsidR="00D429A5" w:rsidRPr="00B24E90" w:rsidRDefault="00D429A5" w:rsidP="00722811">
      <w:pPr>
        <w:pStyle w:val="a"/>
      </w:pPr>
      <w:r w:rsidRPr="00B24E90">
        <w:t>Здесь уместно упомянуть об одной истории возникновения в нашей стране автоматизированных систем управления предприятием (АСУП). В воспоминаниях академика Марчука Г. И. (последний президент академии наук СССР)  можно прочитать</w:t>
      </w:r>
      <w:r>
        <w:t xml:space="preserve"> о том, что</w:t>
      </w:r>
      <w:r w:rsidRPr="00B24E90">
        <w:t xml:space="preserve"> </w:t>
      </w:r>
      <w:r>
        <w:t>в</w:t>
      </w:r>
      <w:r w:rsidRPr="00B24E90">
        <w:t xml:space="preserve"> вычислительный центр  Сиби</w:t>
      </w:r>
      <w:r w:rsidRPr="00B24E90">
        <w:t>р</w:t>
      </w:r>
      <w:r w:rsidRPr="00B24E90">
        <w:t>ского отделения академии наук (ВЦ СОАН СССР) обратился директор Барнаульского радиозавода, который свою просьбу сформулировал, пр</w:t>
      </w:r>
      <w:r w:rsidRPr="00B24E90">
        <w:t>и</w:t>
      </w:r>
      <w:r w:rsidRPr="00B24E90">
        <w:t>мерно, так: «Если бы я своевременно владел всей необходимой мне и</w:t>
      </w:r>
      <w:r w:rsidRPr="00B24E90">
        <w:t>н</w:t>
      </w:r>
      <w:r w:rsidRPr="00B24E90">
        <w:t>формацией о состоянии производства, то завод ежемесячно перевыполнял бы план по выпуску продукции»</w:t>
      </w:r>
      <w:r w:rsidRPr="00EA42D6">
        <w:t xml:space="preserve"> </w:t>
      </w:r>
      <w:r w:rsidRPr="00B24E90">
        <w:t>[</w:t>
      </w:r>
      <w:r>
        <w:t>10</w:t>
      </w:r>
      <w:r w:rsidRPr="00B24E90">
        <w:t>]. Со временем, при участии ВЦ С</w:t>
      </w:r>
      <w:r w:rsidRPr="00B24E90">
        <w:t>О</w:t>
      </w:r>
      <w:r w:rsidRPr="00B24E90">
        <w:t>АН, радиозавода и Алтайского политехнического института, была создана</w:t>
      </w:r>
      <w:r>
        <w:t xml:space="preserve"> и внедрена</w:t>
      </w:r>
      <w:r w:rsidRPr="00B24E90">
        <w:t xml:space="preserve"> АСУ «Барнаул», усовершенствованная до АСУ «Сигма», ра</w:t>
      </w:r>
      <w:r w:rsidRPr="00B24E90">
        <w:t>з</w:t>
      </w:r>
      <w:r w:rsidRPr="00B24E90">
        <w:t>работчики которой были удостоены в 1981 году премии Совета Министров СССР [</w:t>
      </w:r>
      <w:r>
        <w:t>8,9</w:t>
      </w:r>
      <w:r w:rsidRPr="00B24E90">
        <w:t>].</w:t>
      </w:r>
    </w:p>
    <w:p w:rsidR="00D429A5" w:rsidRPr="00B24E90" w:rsidRDefault="00D429A5" w:rsidP="00722811">
      <w:pPr>
        <w:pStyle w:val="a"/>
      </w:pPr>
      <w:r w:rsidRPr="00B24E90">
        <w:t>Сказанным подчеркивается значимость своевременной обработки информации для эффективной работы автоматизированной системы.  Та</w:t>
      </w:r>
      <w:r w:rsidRPr="00B24E90">
        <w:t>к</w:t>
      </w:r>
      <w:r w:rsidRPr="00B24E90">
        <w:t>же в [</w:t>
      </w:r>
      <w:r>
        <w:t>9</w:t>
      </w:r>
      <w:r w:rsidRPr="00B24E90">
        <w:t>], ещё на заре разработки и внедрения АСУ, в качестве центральн</w:t>
      </w:r>
      <w:r w:rsidRPr="00B24E90">
        <w:t>о</w:t>
      </w:r>
      <w:r w:rsidRPr="00B24E90">
        <w:t>го звена, выделялась рациональная организация учета информации, и</w:t>
      </w:r>
      <w:r w:rsidRPr="00B24E90">
        <w:t>с</w:t>
      </w:r>
      <w:r w:rsidRPr="00B24E90">
        <w:t>ключающая её дублирование,  трудоемкость регистрации при заполнении многочисленных учетных форм, параллельное прохождение по разным п</w:t>
      </w:r>
      <w:r w:rsidRPr="00B24E90">
        <w:t>о</w:t>
      </w:r>
      <w:r w:rsidRPr="00B24E90">
        <w:t>токам и др.</w:t>
      </w:r>
    </w:p>
    <w:p w:rsidR="00D429A5" w:rsidRPr="008B7356" w:rsidRDefault="00D429A5" w:rsidP="00253538">
      <w:pPr>
        <w:spacing w:after="0" w:line="360" w:lineRule="auto"/>
        <w:jc w:val="center"/>
        <w:rPr>
          <w:rFonts w:ascii="Times New Roman" w:hAnsi="Times New Roman"/>
          <w:b/>
          <w:sz w:val="28"/>
          <w:szCs w:val="28"/>
        </w:rPr>
      </w:pPr>
      <w:r>
        <w:rPr>
          <w:rFonts w:ascii="Times New Roman" w:hAnsi="Times New Roman"/>
          <w:b/>
          <w:sz w:val="28"/>
          <w:szCs w:val="28"/>
        </w:rPr>
        <w:t>3</w:t>
      </w:r>
      <w:r w:rsidRPr="008B7356">
        <w:rPr>
          <w:rFonts w:ascii="Times New Roman" w:hAnsi="Times New Roman"/>
          <w:b/>
          <w:sz w:val="28"/>
          <w:szCs w:val="28"/>
        </w:rPr>
        <w:t xml:space="preserve">  Основные определения</w:t>
      </w:r>
      <w:r>
        <w:rPr>
          <w:rFonts w:ascii="Times New Roman" w:hAnsi="Times New Roman"/>
          <w:b/>
          <w:sz w:val="28"/>
          <w:szCs w:val="28"/>
        </w:rPr>
        <w:t xml:space="preserve"> в</w:t>
      </w:r>
      <w:r w:rsidRPr="008B7356">
        <w:rPr>
          <w:rFonts w:ascii="Times New Roman" w:hAnsi="Times New Roman"/>
          <w:b/>
          <w:sz w:val="28"/>
          <w:szCs w:val="28"/>
        </w:rPr>
        <w:t xml:space="preserve"> </w:t>
      </w:r>
      <w:r>
        <w:rPr>
          <w:rFonts w:ascii="Times New Roman" w:hAnsi="Times New Roman"/>
          <w:b/>
          <w:sz w:val="28"/>
          <w:szCs w:val="28"/>
        </w:rPr>
        <w:t>информатике</w:t>
      </w:r>
    </w:p>
    <w:p w:rsidR="00D429A5" w:rsidRPr="00B22524" w:rsidRDefault="00D429A5" w:rsidP="00722811">
      <w:pPr>
        <w:pStyle w:val="a"/>
        <w:numPr>
          <w:ilvl w:val="0"/>
          <w:numId w:val="12"/>
        </w:numPr>
        <w:ind w:left="0" w:firstLine="709"/>
      </w:pPr>
      <w:r w:rsidRPr="00722811">
        <w:t>Информатика</w:t>
      </w:r>
      <w:r w:rsidRPr="00B22524">
        <w:t xml:space="preserve"> – научная дисциплина об автоматизированных способах обработки информации. Автоматизированная обработка означает обработку информации без непосредственного участия человека. Вместо человека информацию обрабатывает компьютер по заранее составленному алгоритму (программе). Человек заранее разраб</w:t>
      </w:r>
      <w:r>
        <w:t>атывает</w:t>
      </w:r>
      <w:r w:rsidRPr="00B22524">
        <w:t xml:space="preserve"> компьютерную программу</w:t>
      </w:r>
      <w:r>
        <w:t xml:space="preserve">, </w:t>
      </w:r>
      <w:r w:rsidRPr="00385DA4">
        <w:t>собирает и вводит исходные данные, анализирует результат обработки</w:t>
      </w:r>
      <w:r w:rsidRPr="00B22524">
        <w:t>.</w:t>
      </w:r>
    </w:p>
    <w:p w:rsidR="00D429A5" w:rsidRPr="00B22524" w:rsidRDefault="00D429A5" w:rsidP="00722811">
      <w:pPr>
        <w:pStyle w:val="a"/>
        <w:numPr>
          <w:ilvl w:val="0"/>
          <w:numId w:val="12"/>
        </w:numPr>
        <w:ind w:left="0" w:firstLine="709"/>
      </w:pPr>
      <w:r w:rsidRPr="00B22524">
        <w:t>Что значит обработать информацию? Ведь информация бест</w:t>
      </w:r>
      <w:r w:rsidRPr="00B22524">
        <w:t>е</w:t>
      </w:r>
      <w:r w:rsidRPr="00B22524">
        <w:t xml:space="preserve">лесна. </w:t>
      </w:r>
      <w:r w:rsidRPr="00722811">
        <w:t>Обработка</w:t>
      </w:r>
      <w:r w:rsidRPr="00B22524">
        <w:t xml:space="preserve"> информации означает выполнение 4-х операций: получ</w:t>
      </w:r>
      <w:r w:rsidRPr="00B22524">
        <w:t>е</w:t>
      </w:r>
      <w:r w:rsidRPr="00B22524">
        <w:t>ние информации, ее сохранение, преобразование (перекодировка) и пер</w:t>
      </w:r>
      <w:r w:rsidRPr="00B22524">
        <w:t>е</w:t>
      </w:r>
      <w:r w:rsidRPr="00B22524">
        <w:t>дача.  В разных условиях одна из операций становится приоритетной.</w:t>
      </w:r>
      <w:r>
        <w:rPr>
          <w:lang w:val="en-US"/>
        </w:rPr>
        <w:t xml:space="preserve"> </w:t>
      </w:r>
    </w:p>
    <w:p w:rsidR="00D429A5" w:rsidRPr="00B22524" w:rsidRDefault="00D429A5" w:rsidP="006B5D32">
      <w:pPr>
        <w:pStyle w:val="a"/>
        <w:numPr>
          <w:ilvl w:val="0"/>
          <w:numId w:val="12"/>
        </w:numPr>
        <w:ind w:left="0" w:firstLine="709"/>
      </w:pPr>
      <w:r w:rsidRPr="00B22524">
        <w:t xml:space="preserve">Различают 4 </w:t>
      </w:r>
      <w:r w:rsidRPr="006B5D32">
        <w:t>способа обработки</w:t>
      </w:r>
      <w:r w:rsidRPr="00B22524">
        <w:t xml:space="preserve"> информации в зависимости от используемого технического средства:</w:t>
      </w:r>
    </w:p>
    <w:p w:rsidR="00D429A5" w:rsidRPr="00B22524" w:rsidRDefault="00D429A5" w:rsidP="006B5D32">
      <w:pPr>
        <w:pStyle w:val="ListParagraph"/>
        <w:numPr>
          <w:ilvl w:val="0"/>
          <w:numId w:val="6"/>
        </w:numPr>
        <w:spacing w:after="0" w:line="360" w:lineRule="auto"/>
        <w:ind w:left="0" w:firstLine="567"/>
        <w:jc w:val="both"/>
        <w:rPr>
          <w:rFonts w:ascii="Times New Roman" w:hAnsi="Times New Roman"/>
          <w:sz w:val="28"/>
          <w:szCs w:val="28"/>
        </w:rPr>
      </w:pPr>
      <w:r>
        <w:rPr>
          <w:rFonts w:ascii="Times New Roman" w:hAnsi="Times New Roman"/>
          <w:i/>
          <w:sz w:val="28"/>
          <w:szCs w:val="28"/>
        </w:rPr>
        <w:t xml:space="preserve"> </w:t>
      </w:r>
      <w:r w:rsidRPr="00B22524">
        <w:rPr>
          <w:rFonts w:ascii="Times New Roman" w:hAnsi="Times New Roman"/>
          <w:i/>
          <w:sz w:val="28"/>
          <w:szCs w:val="28"/>
        </w:rPr>
        <w:t>ручная</w:t>
      </w:r>
      <w:r w:rsidRPr="00B22524">
        <w:rPr>
          <w:rFonts w:ascii="Times New Roman" w:hAnsi="Times New Roman"/>
          <w:sz w:val="28"/>
          <w:szCs w:val="28"/>
        </w:rPr>
        <w:t xml:space="preserve"> обработка – когда используются простейшие технические средства (карандаш, ручка, </w:t>
      </w:r>
      <w:r>
        <w:rPr>
          <w:rFonts w:ascii="Times New Roman" w:hAnsi="Times New Roman"/>
          <w:sz w:val="28"/>
          <w:szCs w:val="28"/>
        </w:rPr>
        <w:t>тетрадь</w:t>
      </w:r>
      <w:r w:rsidRPr="00B22524">
        <w:rPr>
          <w:rFonts w:ascii="Times New Roman" w:hAnsi="Times New Roman"/>
          <w:sz w:val="28"/>
          <w:szCs w:val="28"/>
        </w:rPr>
        <w:t>, счёты, логарифмическая линейка и т.</w:t>
      </w:r>
      <w:r>
        <w:rPr>
          <w:rFonts w:ascii="Times New Roman" w:hAnsi="Times New Roman"/>
          <w:sz w:val="28"/>
          <w:szCs w:val="28"/>
        </w:rPr>
        <w:t> </w:t>
      </w:r>
      <w:r w:rsidRPr="00B22524">
        <w:rPr>
          <w:rFonts w:ascii="Times New Roman" w:hAnsi="Times New Roman"/>
          <w:sz w:val="28"/>
          <w:szCs w:val="28"/>
        </w:rPr>
        <w:t>п.), непосредственно управляемые человеком;</w:t>
      </w:r>
    </w:p>
    <w:p w:rsidR="00D429A5" w:rsidRPr="00B22524" w:rsidRDefault="00D429A5" w:rsidP="006B5D32">
      <w:pPr>
        <w:pStyle w:val="ListParagraph"/>
        <w:numPr>
          <w:ilvl w:val="0"/>
          <w:numId w:val="6"/>
        </w:numPr>
        <w:spacing w:after="0" w:line="360" w:lineRule="auto"/>
        <w:ind w:left="0" w:firstLine="567"/>
        <w:jc w:val="both"/>
        <w:rPr>
          <w:rFonts w:ascii="Times New Roman" w:hAnsi="Times New Roman"/>
          <w:sz w:val="28"/>
          <w:szCs w:val="28"/>
        </w:rPr>
      </w:pPr>
      <w:r>
        <w:rPr>
          <w:rFonts w:ascii="Times New Roman" w:hAnsi="Times New Roman"/>
          <w:i/>
          <w:sz w:val="28"/>
          <w:szCs w:val="28"/>
        </w:rPr>
        <w:t xml:space="preserve"> </w:t>
      </w:r>
      <w:r w:rsidRPr="00B22524">
        <w:rPr>
          <w:rFonts w:ascii="Times New Roman" w:hAnsi="Times New Roman"/>
          <w:i/>
          <w:sz w:val="28"/>
          <w:szCs w:val="28"/>
        </w:rPr>
        <w:t>механизированная</w:t>
      </w:r>
      <w:r w:rsidRPr="00B22524">
        <w:rPr>
          <w:rFonts w:ascii="Times New Roman" w:hAnsi="Times New Roman"/>
          <w:sz w:val="28"/>
          <w:szCs w:val="28"/>
        </w:rPr>
        <w:t xml:space="preserve"> обработка – когда используются более сложные технические средства (пишущая машинка для сохранения текста, арифм</w:t>
      </w:r>
      <w:r w:rsidRPr="00B22524">
        <w:rPr>
          <w:rFonts w:ascii="Times New Roman" w:hAnsi="Times New Roman"/>
          <w:sz w:val="28"/>
          <w:szCs w:val="28"/>
        </w:rPr>
        <w:t>о</w:t>
      </w:r>
      <w:r w:rsidRPr="00B22524">
        <w:rPr>
          <w:rFonts w:ascii="Times New Roman" w:hAnsi="Times New Roman"/>
          <w:sz w:val="28"/>
          <w:szCs w:val="28"/>
        </w:rPr>
        <w:t>метр или калькулятор для расчетов и т. п.), которые также управляются непосредственно человеком;</w:t>
      </w:r>
    </w:p>
    <w:p w:rsidR="00D429A5" w:rsidRPr="00B22524" w:rsidRDefault="00D429A5" w:rsidP="006B5D32">
      <w:pPr>
        <w:pStyle w:val="ListParagraph"/>
        <w:numPr>
          <w:ilvl w:val="0"/>
          <w:numId w:val="6"/>
        </w:numPr>
        <w:spacing w:after="0" w:line="360" w:lineRule="auto"/>
        <w:ind w:left="0" w:firstLine="567"/>
        <w:jc w:val="both"/>
        <w:rPr>
          <w:rFonts w:ascii="Times New Roman" w:hAnsi="Times New Roman"/>
          <w:sz w:val="28"/>
          <w:szCs w:val="28"/>
        </w:rPr>
      </w:pPr>
      <w:r>
        <w:rPr>
          <w:rFonts w:ascii="Times New Roman" w:hAnsi="Times New Roman"/>
          <w:i/>
          <w:sz w:val="28"/>
          <w:szCs w:val="28"/>
        </w:rPr>
        <w:t xml:space="preserve"> </w:t>
      </w:r>
      <w:r w:rsidRPr="007915B6">
        <w:rPr>
          <w:rFonts w:ascii="Times New Roman" w:hAnsi="Times New Roman"/>
          <w:i/>
          <w:sz w:val="28"/>
          <w:szCs w:val="28"/>
        </w:rPr>
        <w:t>автоматизированная</w:t>
      </w:r>
      <w:r w:rsidRPr="00B22524">
        <w:rPr>
          <w:rFonts w:ascii="Times New Roman" w:hAnsi="Times New Roman"/>
          <w:sz w:val="28"/>
          <w:szCs w:val="28"/>
        </w:rPr>
        <w:t xml:space="preserve"> обработка – когда используются сложные технические средства (компьютер, контроллер, микропроцессор и т. п.), которые управляются алгоритмом</w:t>
      </w:r>
      <w:r>
        <w:rPr>
          <w:rFonts w:ascii="Times New Roman" w:hAnsi="Times New Roman"/>
          <w:sz w:val="28"/>
          <w:szCs w:val="28"/>
        </w:rPr>
        <w:t xml:space="preserve"> (</w:t>
      </w:r>
      <w:r w:rsidRPr="00B22524">
        <w:rPr>
          <w:rFonts w:ascii="Times New Roman" w:hAnsi="Times New Roman"/>
          <w:sz w:val="28"/>
          <w:szCs w:val="28"/>
        </w:rPr>
        <w:t>программой</w:t>
      </w:r>
      <w:r>
        <w:rPr>
          <w:rFonts w:ascii="Times New Roman" w:hAnsi="Times New Roman"/>
          <w:sz w:val="28"/>
          <w:szCs w:val="28"/>
        </w:rPr>
        <w:t>)</w:t>
      </w:r>
      <w:r w:rsidRPr="00B22524">
        <w:rPr>
          <w:rFonts w:ascii="Times New Roman" w:hAnsi="Times New Roman"/>
          <w:sz w:val="28"/>
          <w:szCs w:val="28"/>
        </w:rPr>
        <w:t xml:space="preserve"> без непосредственного участия человека; однако человек заранее разрабатывает алгоритм обр</w:t>
      </w:r>
      <w:r w:rsidRPr="00B22524">
        <w:rPr>
          <w:rFonts w:ascii="Times New Roman" w:hAnsi="Times New Roman"/>
          <w:sz w:val="28"/>
          <w:szCs w:val="28"/>
        </w:rPr>
        <w:t>а</w:t>
      </w:r>
      <w:r w:rsidRPr="00B22524">
        <w:rPr>
          <w:rFonts w:ascii="Times New Roman" w:hAnsi="Times New Roman"/>
          <w:sz w:val="28"/>
          <w:szCs w:val="28"/>
        </w:rPr>
        <w:t>ботки, собирает и вводит исходные данные, анализирует результат обр</w:t>
      </w:r>
      <w:r w:rsidRPr="00B22524">
        <w:rPr>
          <w:rFonts w:ascii="Times New Roman" w:hAnsi="Times New Roman"/>
          <w:sz w:val="28"/>
          <w:szCs w:val="28"/>
        </w:rPr>
        <w:t>а</w:t>
      </w:r>
      <w:r w:rsidRPr="00B22524">
        <w:rPr>
          <w:rFonts w:ascii="Times New Roman" w:hAnsi="Times New Roman"/>
          <w:sz w:val="28"/>
          <w:szCs w:val="28"/>
        </w:rPr>
        <w:t>ботки;</w:t>
      </w:r>
    </w:p>
    <w:p w:rsidR="00D429A5" w:rsidRDefault="00D429A5" w:rsidP="006B5D32">
      <w:pPr>
        <w:pStyle w:val="ListParagraph"/>
        <w:numPr>
          <w:ilvl w:val="0"/>
          <w:numId w:val="6"/>
        </w:numPr>
        <w:spacing w:after="0" w:line="360" w:lineRule="auto"/>
        <w:ind w:left="0" w:firstLine="567"/>
        <w:jc w:val="both"/>
        <w:rPr>
          <w:rFonts w:ascii="Times New Roman" w:hAnsi="Times New Roman"/>
          <w:sz w:val="28"/>
          <w:szCs w:val="28"/>
        </w:rPr>
      </w:pPr>
      <w:r>
        <w:rPr>
          <w:rFonts w:ascii="Times New Roman" w:hAnsi="Times New Roman"/>
          <w:i/>
          <w:sz w:val="28"/>
          <w:szCs w:val="28"/>
        </w:rPr>
        <w:t xml:space="preserve"> </w:t>
      </w:r>
      <w:r w:rsidRPr="00B22524">
        <w:rPr>
          <w:rFonts w:ascii="Times New Roman" w:hAnsi="Times New Roman"/>
          <w:i/>
          <w:sz w:val="28"/>
          <w:szCs w:val="28"/>
        </w:rPr>
        <w:t>автоматическая</w:t>
      </w:r>
      <w:r w:rsidRPr="00B22524">
        <w:rPr>
          <w:rFonts w:ascii="Times New Roman" w:hAnsi="Times New Roman"/>
          <w:sz w:val="28"/>
          <w:szCs w:val="28"/>
        </w:rPr>
        <w:t xml:space="preserve"> обработка – когда также используются сложные технические средства, практически полностью управляемые алгоритмом.</w:t>
      </w:r>
    </w:p>
    <w:p w:rsidR="00D429A5" w:rsidRPr="00B22524" w:rsidRDefault="00D429A5" w:rsidP="006B5D32">
      <w:pPr>
        <w:pStyle w:val="ListParagraph"/>
        <w:spacing w:after="0" w:line="360" w:lineRule="auto"/>
        <w:ind w:left="0"/>
        <w:jc w:val="both"/>
        <w:rPr>
          <w:rFonts w:ascii="Times New Roman" w:hAnsi="Times New Roman"/>
          <w:sz w:val="28"/>
          <w:szCs w:val="28"/>
        </w:rPr>
      </w:pPr>
      <w:r w:rsidRPr="009F636E">
        <w:rPr>
          <w:rFonts w:ascii="Times New Roman" w:hAnsi="Times New Roman"/>
          <w:sz w:val="28"/>
          <w:szCs w:val="28"/>
        </w:rPr>
        <w:t>Четкую разницу между автоматизированной и автоматической обработкой нельзя указать; это зависит от степени участия человека в полном цикле обработки.</w:t>
      </w:r>
      <w:r>
        <w:rPr>
          <w:rFonts w:ascii="Times New Roman" w:hAnsi="Times New Roman"/>
          <w:sz w:val="28"/>
          <w:szCs w:val="28"/>
        </w:rPr>
        <w:t xml:space="preserve"> </w:t>
      </w:r>
      <w:r w:rsidRPr="00B22524">
        <w:rPr>
          <w:rFonts w:ascii="Times New Roman" w:hAnsi="Times New Roman"/>
          <w:sz w:val="28"/>
          <w:szCs w:val="28"/>
        </w:rPr>
        <w:t>Чем меньше участие человека в обработке информации, тем более обработка информации приобретает статус автоматической обрабо</w:t>
      </w:r>
      <w:r w:rsidRPr="00B22524">
        <w:rPr>
          <w:rFonts w:ascii="Times New Roman" w:hAnsi="Times New Roman"/>
          <w:sz w:val="28"/>
          <w:szCs w:val="28"/>
        </w:rPr>
        <w:t>т</w:t>
      </w:r>
      <w:r w:rsidRPr="00B22524">
        <w:rPr>
          <w:rFonts w:ascii="Times New Roman" w:hAnsi="Times New Roman"/>
          <w:sz w:val="28"/>
          <w:szCs w:val="28"/>
        </w:rPr>
        <w:t xml:space="preserve">ки. </w:t>
      </w:r>
      <w:r>
        <w:rPr>
          <w:rFonts w:ascii="Times New Roman" w:hAnsi="Times New Roman"/>
          <w:sz w:val="28"/>
          <w:szCs w:val="28"/>
        </w:rPr>
        <w:t xml:space="preserve">На сегодняшний день информатика занимается именно вопросами </w:t>
      </w:r>
      <w:r w:rsidRPr="00F53E5A">
        <w:rPr>
          <w:rFonts w:ascii="Times New Roman" w:hAnsi="Times New Roman"/>
          <w:i/>
          <w:sz w:val="28"/>
          <w:szCs w:val="28"/>
        </w:rPr>
        <w:t>а</w:t>
      </w:r>
      <w:r w:rsidRPr="00F53E5A">
        <w:rPr>
          <w:rFonts w:ascii="Times New Roman" w:hAnsi="Times New Roman"/>
          <w:i/>
          <w:sz w:val="28"/>
          <w:szCs w:val="28"/>
        </w:rPr>
        <w:t>в</w:t>
      </w:r>
      <w:r w:rsidRPr="00F53E5A">
        <w:rPr>
          <w:rFonts w:ascii="Times New Roman" w:hAnsi="Times New Roman"/>
          <w:i/>
          <w:sz w:val="28"/>
          <w:szCs w:val="28"/>
        </w:rPr>
        <w:t>томатизированной</w:t>
      </w:r>
      <w:r>
        <w:rPr>
          <w:rFonts w:ascii="Times New Roman" w:hAnsi="Times New Roman"/>
          <w:sz w:val="28"/>
          <w:szCs w:val="28"/>
        </w:rPr>
        <w:t xml:space="preserve"> обработки информации.</w:t>
      </w:r>
    </w:p>
    <w:p w:rsidR="00D429A5" w:rsidRDefault="00D429A5" w:rsidP="006B5D32">
      <w:pPr>
        <w:pStyle w:val="a"/>
        <w:numPr>
          <w:ilvl w:val="0"/>
          <w:numId w:val="12"/>
        </w:numPr>
        <w:ind w:left="0" w:firstLine="709"/>
      </w:pPr>
      <w:r>
        <w:t>Если развивать размышления первого пункта об автоматизир</w:t>
      </w:r>
      <w:r>
        <w:t>о</w:t>
      </w:r>
      <w:r>
        <w:t>ванной обработке информации компьютером, работающим по заранее с</w:t>
      </w:r>
      <w:r>
        <w:t>о</w:t>
      </w:r>
      <w:r>
        <w:t>ставленному алгоритму, то приходим к выводу, что качество обработки информации определяется качеством алгоритма (компьютерной програ</w:t>
      </w:r>
      <w:r>
        <w:t>м</w:t>
      </w:r>
      <w:r>
        <w:t>мой). Здесь не будем вдаваться в определение понятия качества обработки информации (качества алгоритма); отметим, что под этим понимается о</w:t>
      </w:r>
      <w:r>
        <w:t>п</w:t>
      </w:r>
      <w:r>
        <w:t>равдание ожидания пользователя от применения компьютера для обрабо</w:t>
      </w:r>
      <w:r>
        <w:t>т</w:t>
      </w:r>
      <w:r>
        <w:t>ки информации.</w:t>
      </w:r>
    </w:p>
    <w:p w:rsidR="00D429A5" w:rsidRDefault="00D429A5" w:rsidP="00062166">
      <w:pPr>
        <w:pStyle w:val="a"/>
      </w:pPr>
      <w:r>
        <w:t xml:space="preserve">Получается так, что </w:t>
      </w:r>
      <w:r w:rsidRPr="000E2EE3">
        <w:rPr>
          <w:i/>
        </w:rPr>
        <w:t>разработка</w:t>
      </w:r>
      <w:r>
        <w:t xml:space="preserve"> «хорошей» компьютерной </w:t>
      </w:r>
      <w:r w:rsidRPr="000E2EE3">
        <w:rPr>
          <w:i/>
        </w:rPr>
        <w:t>програ</w:t>
      </w:r>
      <w:r w:rsidRPr="000E2EE3">
        <w:rPr>
          <w:i/>
        </w:rPr>
        <w:t>м</w:t>
      </w:r>
      <w:r w:rsidRPr="000E2EE3">
        <w:rPr>
          <w:i/>
        </w:rPr>
        <w:t>мы</w:t>
      </w:r>
      <w:r>
        <w:t xml:space="preserve"> начинает приобретать первостепенное значение. Хорошая компьюте</w:t>
      </w:r>
      <w:r>
        <w:t>р</w:t>
      </w:r>
      <w:r>
        <w:t>ная программа удовлетворяет следующим требованиям: удобный и поня</w:t>
      </w:r>
      <w:r>
        <w:t>т</w:t>
      </w:r>
      <w:r>
        <w:t>ный интерфейс, простота ввода исходных данных, наглядные выходные формы, надежная работа и т. п. В качестве примера об удобстве интерфе</w:t>
      </w:r>
      <w:r>
        <w:t>й</w:t>
      </w:r>
      <w:r>
        <w:t xml:space="preserve">са  можно привести работу в операционных системах </w:t>
      </w:r>
      <w:r>
        <w:rPr>
          <w:lang w:val="en-US"/>
        </w:rPr>
        <w:t>MSDOS</w:t>
      </w:r>
      <w:r>
        <w:t xml:space="preserve">  и </w:t>
      </w:r>
      <w:r w:rsidRPr="00787B9F">
        <w:t xml:space="preserve"> </w:t>
      </w:r>
      <w:r>
        <w:rPr>
          <w:lang w:val="en-US"/>
        </w:rPr>
        <w:t>Windows</w:t>
      </w:r>
      <w:r>
        <w:t>. Более подробно о качестве программы можно прочитать в</w:t>
      </w:r>
      <w:r w:rsidRPr="000C76E2">
        <w:t xml:space="preserve"> </w:t>
      </w:r>
      <w:r w:rsidRPr="00297CD9">
        <w:t>[</w:t>
      </w:r>
      <w:r>
        <w:t>2</w:t>
      </w:r>
      <w:r w:rsidRPr="00297CD9">
        <w:t>1,</w:t>
      </w:r>
      <w:r>
        <w:t>22</w:t>
      </w:r>
      <w:r w:rsidRPr="00297CD9">
        <w:t>].</w:t>
      </w:r>
      <w:r w:rsidRPr="000C76E2">
        <w:t xml:space="preserve"> </w:t>
      </w:r>
      <w:r>
        <w:t xml:space="preserve"> </w:t>
      </w:r>
    </w:p>
    <w:p w:rsidR="00D429A5" w:rsidRDefault="00D429A5" w:rsidP="00D60B4D">
      <w:pPr>
        <w:pStyle w:val="a"/>
        <w:numPr>
          <w:ilvl w:val="0"/>
          <w:numId w:val="12"/>
        </w:numPr>
        <w:ind w:left="0" w:firstLine="709"/>
      </w:pPr>
      <w:r w:rsidRPr="00D60B4D">
        <w:rPr>
          <w:i/>
        </w:rPr>
        <w:t>Информационная технология</w:t>
      </w:r>
      <w:r>
        <w:t xml:space="preserve"> </w:t>
      </w:r>
      <w:r w:rsidRPr="000E2EE3">
        <w:t>– это взаимосвязанная совоку</w:t>
      </w:r>
      <w:r w:rsidRPr="000E2EE3">
        <w:t>п</w:t>
      </w:r>
      <w:r w:rsidRPr="000E2EE3">
        <w:t xml:space="preserve">ность двух частей: </w:t>
      </w:r>
      <w:r>
        <w:t xml:space="preserve">во-первых </w:t>
      </w:r>
      <w:r w:rsidRPr="000E2EE3">
        <w:t xml:space="preserve"> правила, методы, способы, алгоритмы и т.</w:t>
      </w:r>
      <w:r>
        <w:t> </w:t>
      </w:r>
      <w:r w:rsidRPr="000E2EE3">
        <w:t>п. для обработки информации; и</w:t>
      </w:r>
      <w:r>
        <w:t xml:space="preserve"> во-вторых </w:t>
      </w:r>
      <w:r w:rsidRPr="000E2EE3">
        <w:t xml:space="preserve"> технические средства для обр</w:t>
      </w:r>
      <w:r w:rsidRPr="000E2EE3">
        <w:t>а</w:t>
      </w:r>
      <w:r w:rsidRPr="000E2EE3">
        <w:t>ботки информации.</w:t>
      </w:r>
      <w:r>
        <w:t xml:space="preserve"> В разные исторические периоды эти две составляющие имели свой уровень развития.</w:t>
      </w:r>
    </w:p>
    <w:p w:rsidR="00D429A5" w:rsidRDefault="00D429A5" w:rsidP="006B5D32">
      <w:pPr>
        <w:pStyle w:val="a"/>
      </w:pPr>
      <w:r w:rsidRPr="000E2EE3">
        <w:rPr>
          <w:i/>
        </w:rPr>
        <w:t>Информационная система</w:t>
      </w:r>
      <w:r w:rsidRPr="00221E53">
        <w:t xml:space="preserve"> – это взаимосвязанная совокупность трех частей: </w:t>
      </w:r>
      <w:r>
        <w:t xml:space="preserve">во-первых </w:t>
      </w:r>
      <w:r w:rsidRPr="000E2EE3">
        <w:t xml:space="preserve"> </w:t>
      </w:r>
      <w:r w:rsidRPr="00221E53">
        <w:t>правила, методы, способы, алгоритмы и т. п. для обр</w:t>
      </w:r>
      <w:r w:rsidRPr="00221E53">
        <w:t>а</w:t>
      </w:r>
      <w:r w:rsidRPr="00221E53">
        <w:t xml:space="preserve">ботки информации; </w:t>
      </w:r>
      <w:r>
        <w:t xml:space="preserve">во-вторых </w:t>
      </w:r>
      <w:r w:rsidRPr="000E2EE3">
        <w:t xml:space="preserve"> </w:t>
      </w:r>
      <w:r w:rsidRPr="00221E53">
        <w:t>технические средства для обработки и</w:t>
      </w:r>
      <w:r w:rsidRPr="00221E53">
        <w:t>н</w:t>
      </w:r>
      <w:r w:rsidRPr="00221E53">
        <w:t xml:space="preserve">формации; и </w:t>
      </w:r>
      <w:r>
        <w:t>в-третьих</w:t>
      </w:r>
      <w:r w:rsidRPr="00221E53">
        <w:t xml:space="preserve"> грамотный персонал по обработке информации</w:t>
      </w:r>
      <w:r>
        <w:t xml:space="preserve"> (знающий методы и технические средства)</w:t>
      </w:r>
      <w:r w:rsidRPr="00221E53">
        <w:t>.</w:t>
      </w:r>
    </w:p>
    <w:p w:rsidR="00D429A5" w:rsidRPr="00221E53" w:rsidRDefault="00D429A5" w:rsidP="006B5D32">
      <w:pPr>
        <w:pStyle w:val="a"/>
      </w:pPr>
      <w:r w:rsidRPr="00221E53">
        <w:t>Другими словами, информационная система = информационная те</w:t>
      </w:r>
      <w:r w:rsidRPr="00221E53">
        <w:t>х</w:t>
      </w:r>
      <w:r w:rsidRPr="00221E53">
        <w:t>нология + грамотный персонал. Зачастую в определении информационной системы умалчивают наличие третьей составляющей, сводя, таким обр</w:t>
      </w:r>
      <w:r w:rsidRPr="00221E53">
        <w:t>а</w:t>
      </w:r>
      <w:r w:rsidRPr="00221E53">
        <w:t>зом, оба понятия в одно. Однако, известно, что, во-первых, любая сове</w:t>
      </w:r>
      <w:r w:rsidRPr="00221E53">
        <w:t>р</w:t>
      </w:r>
      <w:r w:rsidRPr="00221E53">
        <w:t>шенная и опробованная технология не дает требуемого результата при н</w:t>
      </w:r>
      <w:r w:rsidRPr="00221E53">
        <w:t>е</w:t>
      </w:r>
      <w:r w:rsidRPr="00221E53">
        <w:t>грамотном персонале; во-вторых, целью любой системы является получ</w:t>
      </w:r>
      <w:r w:rsidRPr="00221E53">
        <w:t>е</w:t>
      </w:r>
      <w:r w:rsidRPr="00221E53">
        <w:t>ние нового свойства, которое отсутствует у составляющих.</w:t>
      </w:r>
    </w:p>
    <w:p w:rsidR="00D429A5" w:rsidRPr="00221E53" w:rsidRDefault="00D429A5" w:rsidP="006B5D32">
      <w:pPr>
        <w:pStyle w:val="a"/>
      </w:pPr>
      <w:r w:rsidRPr="000E2EE3">
        <w:rPr>
          <w:i/>
        </w:rPr>
        <w:t>Цель</w:t>
      </w:r>
      <w:r w:rsidRPr="00221E53">
        <w:t xml:space="preserve"> любой информационной системы — обработка информации конкретной предметной области с </w:t>
      </w:r>
      <w:r w:rsidRPr="000E2EE3">
        <w:rPr>
          <w:i/>
        </w:rPr>
        <w:t>выдачей результата</w:t>
      </w:r>
      <w:r w:rsidRPr="00221E53">
        <w:t>.</w:t>
      </w:r>
      <w:r>
        <w:t xml:space="preserve"> Результат обр</w:t>
      </w:r>
      <w:r>
        <w:t>а</w:t>
      </w:r>
      <w:r>
        <w:t xml:space="preserve">ботки информации направлен на объект управления. </w:t>
      </w:r>
    </w:p>
    <w:p w:rsidR="00D429A5" w:rsidRPr="00221E53" w:rsidRDefault="00D429A5" w:rsidP="006B5D32">
      <w:pPr>
        <w:pStyle w:val="a"/>
      </w:pPr>
      <w:r w:rsidRPr="00221E53">
        <w:t>Приведем пример, используя простейшие рассуждения. Если, что-то выдает требуемый результат, т.</w:t>
      </w:r>
      <w:r>
        <w:t> </w:t>
      </w:r>
      <w:r w:rsidRPr="00221E53">
        <w:t>е. работает</w:t>
      </w:r>
      <w:r>
        <w:t xml:space="preserve"> как надо</w:t>
      </w:r>
      <w:r w:rsidRPr="00221E53">
        <w:t xml:space="preserve">, тогда это </w:t>
      </w:r>
      <w:r w:rsidRPr="000E2EE3">
        <w:rPr>
          <w:i/>
        </w:rPr>
        <w:t>система</w:t>
      </w:r>
      <w:r w:rsidRPr="00221E53">
        <w:t xml:space="preserve">. Если, что-то может выдать требуемый результат, но не выдает, потому что чего-то не хватает (грамотного персонала), тогда это </w:t>
      </w:r>
      <w:r w:rsidRPr="000E2EE3">
        <w:rPr>
          <w:i/>
        </w:rPr>
        <w:t>технология</w:t>
      </w:r>
      <w:r w:rsidRPr="00221E53">
        <w:t>.</w:t>
      </w:r>
    </w:p>
    <w:p w:rsidR="00D429A5" w:rsidRDefault="00D429A5" w:rsidP="006B5D32">
      <w:pPr>
        <w:pStyle w:val="a"/>
      </w:pPr>
      <w:r w:rsidRPr="00221E53">
        <w:t xml:space="preserve">Вообще, все, что нас окружает в этом мире, это различные системы. </w:t>
      </w:r>
      <w:r w:rsidRPr="000E2EE3">
        <w:rPr>
          <w:i/>
        </w:rPr>
        <w:t>Система</w:t>
      </w:r>
      <w:r w:rsidRPr="00221E53">
        <w:t xml:space="preserve"> – это нечто целое, составленное из взаимосвязанных частей; си</w:t>
      </w:r>
      <w:r w:rsidRPr="00221E53">
        <w:t>с</w:t>
      </w:r>
      <w:r w:rsidRPr="00221E53">
        <w:t xml:space="preserve">тема обладает </w:t>
      </w:r>
      <w:r w:rsidRPr="000E2EE3">
        <w:rPr>
          <w:i/>
        </w:rPr>
        <w:t>новым свойством</w:t>
      </w:r>
      <w:r w:rsidRPr="00221E53">
        <w:t>, которое отсутствует у составляющих. Именно ради приобретения нового свойства создаются системы. Сама си</w:t>
      </w:r>
      <w:r w:rsidRPr="00221E53">
        <w:t>с</w:t>
      </w:r>
      <w:r w:rsidRPr="00221E53">
        <w:t>тема является подсистемой более сложного образования; любая соста</w:t>
      </w:r>
      <w:r w:rsidRPr="00221E53">
        <w:t>в</w:t>
      </w:r>
      <w:r w:rsidRPr="00221E53">
        <w:t>ляющая системы, в свою очередь, является тоже системой.</w:t>
      </w:r>
      <w:r>
        <w:t xml:space="preserve"> </w:t>
      </w:r>
    </w:p>
    <w:p w:rsidR="00D429A5" w:rsidRPr="00221E53" w:rsidRDefault="00D429A5" w:rsidP="00814FFD">
      <w:pPr>
        <w:pStyle w:val="a"/>
      </w:pPr>
      <w:r>
        <w:t>Таким образом, система – это взаимосвязанная совокупность подси</w:t>
      </w:r>
      <w:r>
        <w:t>с</w:t>
      </w:r>
      <w:r>
        <w:t>тем. В каждом конкретном случае всей системе и ее подсистемам присва</w:t>
      </w:r>
      <w:r>
        <w:t>и</w:t>
      </w:r>
      <w:r>
        <w:t xml:space="preserve">вают соответствующие названия. Например, </w:t>
      </w:r>
      <w:r w:rsidRPr="00221E53">
        <w:t xml:space="preserve">в </w:t>
      </w:r>
      <w:r>
        <w:t>и</w:t>
      </w:r>
      <w:r w:rsidRPr="00221E53">
        <w:t>нформатике встречаются много словосочетаний, использующих понятие системы</w:t>
      </w:r>
      <w:r>
        <w:t>,</w:t>
      </w:r>
      <w:r w:rsidRPr="00221E53">
        <w:t xml:space="preserve"> – операционная система, система счисления, двоичная система, видеосистема, звуковая система, система программирования, информационная система и т.</w:t>
      </w:r>
      <w:r>
        <w:t> </w:t>
      </w:r>
      <w:r w:rsidRPr="00221E53">
        <w:t>д.</w:t>
      </w:r>
      <w:r>
        <w:t xml:space="preserve"> </w:t>
      </w:r>
    </w:p>
    <w:p w:rsidR="00D429A5" w:rsidRDefault="00D429A5" w:rsidP="006B5D32">
      <w:pPr>
        <w:pStyle w:val="a"/>
      </w:pPr>
      <w:r w:rsidRPr="00221E53">
        <w:t>Понятия информационная технология  и  информационная система явно обозначились в связи с появлением нового технического средства (компьютера) для обработки информации. До появления компьютера и</w:t>
      </w:r>
      <w:r w:rsidRPr="00221E53">
        <w:t>н</w:t>
      </w:r>
      <w:r w:rsidRPr="00221E53">
        <w:t xml:space="preserve">формация обрабатывалась </w:t>
      </w:r>
      <w:r w:rsidRPr="006D38D9">
        <w:rPr>
          <w:b/>
          <w:u w:val="single"/>
        </w:rPr>
        <w:t>при</w:t>
      </w:r>
      <w:r w:rsidRPr="00221E53">
        <w:t xml:space="preserve"> непосредственном участии человека</w:t>
      </w:r>
      <w:r>
        <w:t xml:space="preserve"> (ру</w:t>
      </w:r>
      <w:r>
        <w:t>ч</w:t>
      </w:r>
      <w:r>
        <w:t>ная и механизированная обработка)</w:t>
      </w:r>
      <w:r w:rsidRPr="00221E53">
        <w:t xml:space="preserve">. Компьютер позволяет обрабатывать информацию </w:t>
      </w:r>
      <w:r w:rsidRPr="006D38D9">
        <w:rPr>
          <w:b/>
          <w:u w:val="single"/>
        </w:rPr>
        <w:t>без</w:t>
      </w:r>
      <w:r w:rsidRPr="00221E53">
        <w:t xml:space="preserve"> непосредственного участия человека, с помощью заранее составленного алгоритма (компьютерной программы). Иначе говоря, ко</w:t>
      </w:r>
      <w:r w:rsidRPr="00221E53">
        <w:t>м</w:t>
      </w:r>
      <w:r w:rsidRPr="00221E53">
        <w:t>пьютер позволяет автоматизировать обработку информации.</w:t>
      </w:r>
      <w:r>
        <w:t xml:space="preserve"> Далее, говоря об ИС всегда будем подразумевать АИС (автоматизированную ИС). </w:t>
      </w:r>
    </w:p>
    <w:p w:rsidR="00D429A5" w:rsidRPr="00221E53" w:rsidRDefault="00D429A5" w:rsidP="006B5D32">
      <w:pPr>
        <w:pStyle w:val="a"/>
      </w:pPr>
      <w:r w:rsidRPr="00221E53">
        <w:t>Приведем распространенные определения понятия информационной системы:</w:t>
      </w:r>
    </w:p>
    <w:p w:rsidR="00D429A5" w:rsidRDefault="00D429A5" w:rsidP="006B5D32">
      <w:pPr>
        <w:pStyle w:val="a"/>
      </w:pPr>
      <w:r w:rsidRPr="000E2EE3">
        <w:rPr>
          <w:i/>
        </w:rPr>
        <w:t>Информационная система</w:t>
      </w:r>
      <w:r w:rsidRPr="00221E53">
        <w:t xml:space="preserve"> </w:t>
      </w:r>
      <w:r w:rsidRPr="009F636E">
        <w:t>–</w:t>
      </w:r>
      <w:r w:rsidRPr="00221E53">
        <w:t xml:space="preserve"> совокупность содержащейся в базах данных информации и обеспечивающих ее обработку информационных технологий и технических средств</w:t>
      </w:r>
      <w:r>
        <w:t xml:space="preserve"> </w:t>
      </w:r>
      <w:r w:rsidRPr="00101E42">
        <w:t>[</w:t>
      </w:r>
      <w:r w:rsidRPr="00297CD9">
        <w:t>1</w:t>
      </w:r>
      <w:r>
        <w:t>4</w:t>
      </w:r>
      <w:r w:rsidRPr="00101E42">
        <w:t>].</w:t>
      </w:r>
      <w:r w:rsidRPr="00221E53">
        <w:t xml:space="preserve"> </w:t>
      </w:r>
    </w:p>
    <w:p w:rsidR="00D429A5" w:rsidRDefault="00D429A5" w:rsidP="006B5D32">
      <w:pPr>
        <w:pStyle w:val="a"/>
      </w:pPr>
      <w:r w:rsidRPr="000E2EE3">
        <w:rPr>
          <w:i/>
        </w:rPr>
        <w:t>Информационные технологии</w:t>
      </w:r>
      <w:r w:rsidRPr="00221E53">
        <w:t xml:space="preserve"> </w:t>
      </w:r>
      <w:r w:rsidRPr="009F636E">
        <w:t>–</w:t>
      </w:r>
      <w:r w:rsidRPr="00221E53">
        <w:t xml:space="preserve"> процессы, методы поиска, сбора, хранения, обработки, предоставления, распространения информации и способы осуществления таких процессов и методов</w:t>
      </w:r>
      <w:r>
        <w:t xml:space="preserve"> </w:t>
      </w:r>
      <w:r w:rsidRPr="00101E42">
        <w:t>[</w:t>
      </w:r>
      <w:r w:rsidRPr="00297CD9">
        <w:t>1</w:t>
      </w:r>
      <w:r>
        <w:t>4</w:t>
      </w:r>
      <w:r w:rsidRPr="00101E42">
        <w:t>].</w:t>
      </w:r>
      <w:r w:rsidRPr="00221E53">
        <w:t xml:space="preserve"> </w:t>
      </w:r>
    </w:p>
    <w:p w:rsidR="00D429A5" w:rsidRPr="00221E53" w:rsidRDefault="00D429A5" w:rsidP="006B5D32">
      <w:pPr>
        <w:pStyle w:val="a"/>
      </w:pPr>
      <w:r w:rsidRPr="000E2EE3">
        <w:rPr>
          <w:i/>
        </w:rPr>
        <w:t>Информационной системой</w:t>
      </w:r>
      <w:r w:rsidRPr="00221E53">
        <w:t xml:space="preserve"> называется комплекс, включающий в</w:t>
      </w:r>
      <w:r w:rsidRPr="00221E53">
        <w:t>ы</w:t>
      </w:r>
      <w:r w:rsidRPr="00221E53">
        <w:t>числительное и коммуникационное оборудование, программное обеспеч</w:t>
      </w:r>
      <w:r w:rsidRPr="00221E53">
        <w:t>е</w:t>
      </w:r>
      <w:r w:rsidRPr="00221E53">
        <w:t>ние, лингвистические средства и информационные ресурсы, а также си</w:t>
      </w:r>
      <w:r w:rsidRPr="00221E53">
        <w:t>с</w:t>
      </w:r>
      <w:r w:rsidRPr="00221E53">
        <w:t>темный персонал и обеспечивающий поддержку динамической информ</w:t>
      </w:r>
      <w:r w:rsidRPr="00221E53">
        <w:t>а</w:t>
      </w:r>
      <w:r w:rsidRPr="00221E53">
        <w:t>ционной модели некоторой части реального мира для удовлетворения и</w:t>
      </w:r>
      <w:r w:rsidRPr="00221E53">
        <w:t>н</w:t>
      </w:r>
      <w:r w:rsidRPr="00221E53">
        <w:t>формационных потребностей пользователей [</w:t>
      </w:r>
      <w:r>
        <w:t>15</w:t>
      </w:r>
      <w:r w:rsidRPr="00221E53">
        <w:t>].</w:t>
      </w:r>
      <w:r>
        <w:t xml:space="preserve"> </w:t>
      </w:r>
    </w:p>
    <w:p w:rsidR="00D429A5" w:rsidRPr="00221E53" w:rsidRDefault="00D429A5" w:rsidP="006B5D32">
      <w:pPr>
        <w:pStyle w:val="a"/>
      </w:pPr>
      <w:r w:rsidRPr="000E2EE3">
        <w:rPr>
          <w:i/>
        </w:rPr>
        <w:t>Информационная система</w:t>
      </w:r>
      <w:r w:rsidRPr="00221E53">
        <w:t xml:space="preserve"> </w:t>
      </w:r>
      <w:r w:rsidRPr="009F636E">
        <w:t>–</w:t>
      </w:r>
      <w:r w:rsidRPr="00221E53">
        <w:t xml:space="preserve"> система обработки информации, раб</w:t>
      </w:r>
      <w:r w:rsidRPr="00221E53">
        <w:t>о</w:t>
      </w:r>
      <w:r w:rsidRPr="00221E53">
        <w:t>тающая совместно с организационными ресурсами, такими как люди, те</w:t>
      </w:r>
      <w:r w:rsidRPr="00221E53">
        <w:t>х</w:t>
      </w:r>
      <w:r w:rsidRPr="00221E53">
        <w:t>нические средства и финансовые ресурсы, которые обеспечивают и ра</w:t>
      </w:r>
      <w:r w:rsidRPr="00221E53">
        <w:t>с</w:t>
      </w:r>
      <w:r w:rsidRPr="00221E53">
        <w:t>пределяют информацию [2</w:t>
      </w:r>
      <w:r>
        <w:t>3</w:t>
      </w:r>
      <w:r w:rsidRPr="00221E53">
        <w:t>].</w:t>
      </w:r>
      <w:r>
        <w:t xml:space="preserve"> </w:t>
      </w:r>
    </w:p>
    <w:p w:rsidR="00D429A5" w:rsidRDefault="00D429A5" w:rsidP="00E90840">
      <w:pPr>
        <w:pStyle w:val="a"/>
      </w:pPr>
      <w:r w:rsidRPr="000E2EE3">
        <w:rPr>
          <w:i/>
        </w:rPr>
        <w:t>Информационная система</w:t>
      </w:r>
      <w:r w:rsidRPr="00221E53">
        <w:t xml:space="preserve"> в узком смысле – это программно-аппаратная система, предназначенная для автоматизации целенаправле</w:t>
      </w:r>
      <w:r w:rsidRPr="00221E53">
        <w:t>н</w:t>
      </w:r>
      <w:r w:rsidRPr="00221E53">
        <w:t>ной деятельности конечных пользователей, обеспечивающая, в соответс</w:t>
      </w:r>
      <w:r w:rsidRPr="00221E53">
        <w:t>т</w:t>
      </w:r>
      <w:r w:rsidRPr="00221E53">
        <w:t>вии  с заложенной  в нее логикой обработки,  возможность получения,  м</w:t>
      </w:r>
      <w:r w:rsidRPr="00221E53">
        <w:t>о</w:t>
      </w:r>
      <w:r w:rsidRPr="00221E53">
        <w:t>дификации  и хранения информации [</w:t>
      </w:r>
      <w:r>
        <w:t>16,17</w:t>
      </w:r>
      <w:r w:rsidRPr="00221E53">
        <w:t>].</w:t>
      </w:r>
    </w:p>
    <w:p w:rsidR="00D429A5" w:rsidRPr="006214D5" w:rsidRDefault="00D429A5" w:rsidP="008C7013">
      <w:pPr>
        <w:pStyle w:val="a"/>
        <w:rPr>
          <w:b/>
          <w:i/>
        </w:rPr>
      </w:pPr>
      <w:r>
        <w:t xml:space="preserve"> </w:t>
      </w:r>
      <w:r w:rsidRPr="006214D5">
        <w:rPr>
          <w:b/>
          <w:i/>
        </w:rPr>
        <w:t>Выводы по обработке информации:</w:t>
      </w:r>
    </w:p>
    <w:p w:rsidR="00D429A5" w:rsidRDefault="00D429A5" w:rsidP="006214D5">
      <w:pPr>
        <w:pStyle w:val="a"/>
      </w:pPr>
      <w:r>
        <w:t>Структурную схему информационной технологии (ИТ) можно пок</w:t>
      </w:r>
      <w:r>
        <w:t>а</w:t>
      </w:r>
      <w:r>
        <w:t xml:space="preserve">зать в виде рисунка 3. </w:t>
      </w:r>
    </w:p>
    <w:p w:rsidR="00D429A5" w:rsidRDefault="00D429A5" w:rsidP="00F53834">
      <w:pPr>
        <w:pStyle w:val="a"/>
        <w:ind w:firstLine="0"/>
        <w:jc w:val="center"/>
      </w:pPr>
      <w:r w:rsidRPr="00244537">
        <w:rPr>
          <w:noProof/>
          <w:lang w:eastAsia="ru-RU"/>
        </w:rPr>
        <w:pict>
          <v:shape id="Рисунок 79" o:spid="_x0000_i1027" type="#_x0000_t75" style="width:319.8pt;height:80.4pt;visibility:visible">
            <v:imagedata r:id="rId9" o:title=""/>
          </v:shape>
        </w:pict>
      </w:r>
    </w:p>
    <w:p w:rsidR="00D429A5" w:rsidRDefault="00D429A5" w:rsidP="00AB67E3">
      <w:pPr>
        <w:pStyle w:val="a"/>
        <w:ind w:firstLine="0"/>
        <w:jc w:val="center"/>
      </w:pPr>
      <w:r w:rsidRPr="00AB67E3">
        <w:t>Рисунок 3 – Структурная схема И</w:t>
      </w:r>
      <w:r>
        <w:t>Т</w:t>
      </w:r>
    </w:p>
    <w:p w:rsidR="00D429A5" w:rsidRDefault="00D429A5" w:rsidP="00AB67E3">
      <w:pPr>
        <w:pStyle w:val="a"/>
        <w:ind w:firstLine="0"/>
        <w:jc w:val="center"/>
      </w:pPr>
    </w:p>
    <w:p w:rsidR="00D429A5" w:rsidRDefault="00D429A5" w:rsidP="00AF0694">
      <w:pPr>
        <w:pStyle w:val="a"/>
        <w:ind w:firstLine="0"/>
      </w:pPr>
      <w:r>
        <w:t>Здесь информационные блоки показаны пунктирными линиями, потому что в рассматриваемый момент может отсутствовать надобность в обр</w:t>
      </w:r>
      <w:r>
        <w:t>а</w:t>
      </w:r>
      <w:r>
        <w:t>ботке информации. Другими словами, ИТ может быть не востребована, ИТ может месяцами не использоваться. Назначение ИТ – это возможность о</w:t>
      </w:r>
      <w:r>
        <w:t>б</w:t>
      </w:r>
      <w:r>
        <w:t xml:space="preserve">работки информации. Не будем путать </w:t>
      </w:r>
      <w:r w:rsidRPr="00711B87">
        <w:rPr>
          <w:i/>
        </w:rPr>
        <w:t>возможность</w:t>
      </w:r>
      <w:r>
        <w:t xml:space="preserve"> обработки с </w:t>
      </w:r>
      <w:r w:rsidRPr="00711B87">
        <w:rPr>
          <w:i/>
        </w:rPr>
        <w:t>реальной</w:t>
      </w:r>
      <w:r>
        <w:t xml:space="preserve"> обработкой и </w:t>
      </w:r>
      <w:r w:rsidRPr="00AC1F00">
        <w:rPr>
          <w:i/>
        </w:rPr>
        <w:t>выдачей</w:t>
      </w:r>
      <w:r>
        <w:t xml:space="preserve"> результата. </w:t>
      </w:r>
    </w:p>
    <w:p w:rsidR="00D429A5" w:rsidRDefault="00D429A5" w:rsidP="00AF0694">
      <w:pPr>
        <w:pStyle w:val="a"/>
      </w:pPr>
      <w:r>
        <w:t xml:space="preserve">Другое дело, когда речь идет об информационной системе (ИС), структурную схему которой можно представить рисунком 4.  </w:t>
      </w:r>
    </w:p>
    <w:p w:rsidR="00D429A5" w:rsidRDefault="00D429A5" w:rsidP="006214D5">
      <w:pPr>
        <w:pStyle w:val="a"/>
        <w:ind w:firstLine="0"/>
        <w:jc w:val="center"/>
      </w:pPr>
      <w:r w:rsidRPr="00244537">
        <w:rPr>
          <w:noProof/>
          <w:lang w:eastAsia="ru-RU"/>
        </w:rPr>
        <w:pict>
          <v:shape id="Рисунок 80" o:spid="_x0000_i1028" type="#_x0000_t75" style="width:4in;height:79.8pt;visibility:visible">
            <v:imagedata r:id="rId10" o:title=""/>
          </v:shape>
        </w:pict>
      </w:r>
    </w:p>
    <w:p w:rsidR="00D429A5" w:rsidRDefault="00D429A5" w:rsidP="00AF0694">
      <w:pPr>
        <w:pStyle w:val="a"/>
        <w:ind w:firstLine="0"/>
        <w:jc w:val="center"/>
      </w:pPr>
      <w:r>
        <w:t>Рисунок 4 – Структурная схема ИС</w:t>
      </w:r>
    </w:p>
    <w:p w:rsidR="00D429A5" w:rsidRDefault="00D429A5" w:rsidP="006214D5">
      <w:pPr>
        <w:pStyle w:val="a"/>
        <w:ind w:firstLine="0"/>
      </w:pPr>
      <w:r>
        <w:t>Здесь 1-4 – это обеспечивающая подсистема (персонал). Обеспечивающая подсистема является «оболочкой» ИТ, внутри которой функционирует ИТ:</w:t>
      </w:r>
    </w:p>
    <w:p w:rsidR="00D429A5" w:rsidRDefault="00D429A5" w:rsidP="00E60DEB">
      <w:pPr>
        <w:pStyle w:val="a"/>
        <w:ind w:left="851" w:hanging="426"/>
        <w:jc w:val="left"/>
      </w:pPr>
      <w:r>
        <w:t>1 – операторы для ввода информации в компьютер;</w:t>
      </w:r>
    </w:p>
    <w:p w:rsidR="00D429A5" w:rsidRDefault="00D429A5" w:rsidP="00E60DEB">
      <w:pPr>
        <w:pStyle w:val="a"/>
        <w:ind w:left="851" w:hanging="426"/>
        <w:jc w:val="left"/>
      </w:pPr>
      <w:r>
        <w:t>2 – расшифровщики выходной информации, они анализируют или комментируют результат обработки информации компьютером;</w:t>
      </w:r>
    </w:p>
    <w:p w:rsidR="00D429A5" w:rsidRDefault="00D429A5" w:rsidP="00E60DEB">
      <w:pPr>
        <w:pStyle w:val="a"/>
        <w:ind w:left="851" w:hanging="426"/>
        <w:jc w:val="left"/>
      </w:pPr>
      <w:r>
        <w:t>3 – компьютерщики (техники и инженеры, обслуживающие технич</w:t>
      </w:r>
      <w:r>
        <w:t>е</w:t>
      </w:r>
      <w:r>
        <w:t xml:space="preserve">ские устройства); </w:t>
      </w:r>
    </w:p>
    <w:p w:rsidR="00D429A5" w:rsidRDefault="00D429A5" w:rsidP="00E60DEB">
      <w:pPr>
        <w:pStyle w:val="a"/>
        <w:ind w:left="851" w:hanging="426"/>
        <w:jc w:val="left"/>
      </w:pPr>
      <w:r>
        <w:t xml:space="preserve">4 – организационные ресурсы (эргономическое, финансовое, правовое обеспечение и т. п.).   </w:t>
      </w:r>
    </w:p>
    <w:p w:rsidR="00D429A5" w:rsidRDefault="00D429A5" w:rsidP="006214D5">
      <w:pPr>
        <w:pStyle w:val="a"/>
      </w:pPr>
      <w:r w:rsidRPr="006214D5">
        <w:t>Назначение ИС – реальная обработка информации с выдачей резул</w:t>
      </w:r>
      <w:r w:rsidRPr="006214D5">
        <w:t>ь</w:t>
      </w:r>
      <w:r w:rsidRPr="006214D5">
        <w:t>тата. Реальность обработки информации в ИС обеспечивается тем, что персонал заставляет ИТ выдавать нужный результат. В информационной системе потоки информации явно присутствуют. Если отсутствует входная информация, то нет надобности в персонале (в обеспечивающей подсист</w:t>
      </w:r>
      <w:r w:rsidRPr="006214D5">
        <w:t>е</w:t>
      </w:r>
      <w:r w:rsidRPr="006214D5">
        <w:t>ме)</w:t>
      </w:r>
      <w:r>
        <w:t xml:space="preserve">, тогда ИС превращается в ИТ. </w:t>
      </w:r>
      <w:r w:rsidRPr="006214D5">
        <w:t xml:space="preserve"> </w:t>
      </w:r>
    </w:p>
    <w:p w:rsidR="00D429A5" w:rsidRPr="00FF439E" w:rsidRDefault="00D429A5" w:rsidP="005D1243">
      <w:pPr>
        <w:spacing w:after="0" w:line="360" w:lineRule="auto"/>
        <w:jc w:val="center"/>
        <w:rPr>
          <w:rFonts w:ascii="Times New Roman" w:hAnsi="Times New Roman"/>
          <w:b/>
          <w:sz w:val="28"/>
          <w:szCs w:val="28"/>
        </w:rPr>
      </w:pPr>
      <w:r>
        <w:rPr>
          <w:rFonts w:ascii="Times New Roman" w:hAnsi="Times New Roman"/>
          <w:b/>
          <w:sz w:val="28"/>
          <w:szCs w:val="28"/>
        </w:rPr>
        <w:t xml:space="preserve">4  </w:t>
      </w:r>
      <w:r w:rsidRPr="00FF439E">
        <w:rPr>
          <w:rFonts w:ascii="Times New Roman" w:hAnsi="Times New Roman"/>
          <w:b/>
          <w:sz w:val="28"/>
          <w:szCs w:val="28"/>
        </w:rPr>
        <w:t>Автоматизация с точки зрения информатики</w:t>
      </w:r>
    </w:p>
    <w:p w:rsidR="00D429A5" w:rsidRDefault="00D429A5" w:rsidP="00101E42">
      <w:pPr>
        <w:pStyle w:val="a"/>
        <w:numPr>
          <w:ilvl w:val="0"/>
          <w:numId w:val="13"/>
        </w:numPr>
        <w:ind w:left="0" w:firstLine="709"/>
      </w:pPr>
      <w:r>
        <w:rPr>
          <w:noProof/>
          <w:lang w:eastAsia="ru-RU"/>
        </w:rPr>
        <w:pict>
          <v:shape id="Рисунок 91" o:spid="_x0000_s1026" type="#_x0000_t75" style="position:absolute;left:0;text-align:left;margin-left:153pt;margin-top:104.25pt;width:151.65pt;height:72.85pt;z-index:251658240;visibility:visible">
            <v:imagedata r:id="rId11" o:title=""/>
          </v:shape>
        </w:pict>
      </w:r>
      <w:r>
        <w:t>Обратимся к структурным схемам автоматизации (см. рисунки 1 и 2). Видно, что структурная схема состоит из двух частей: одна часть - система обработки информации</w:t>
      </w:r>
      <w:r w:rsidRPr="0064271E">
        <w:t xml:space="preserve"> (</w:t>
      </w:r>
      <w:r>
        <w:t>ИС</w:t>
      </w:r>
      <w:r w:rsidRPr="0064271E">
        <w:t>)</w:t>
      </w:r>
      <w:r>
        <w:t>, вторая часть – объект управления. Поэтому структурную схему автоматизации можно представить в виде р</w:t>
      </w:r>
      <w:r>
        <w:t>и</w:t>
      </w:r>
      <w:r>
        <w:t xml:space="preserve">сунка 5. </w:t>
      </w:r>
    </w:p>
    <w:p w:rsidR="00D429A5" w:rsidRDefault="00D429A5" w:rsidP="00D760ED">
      <w:pPr>
        <w:pStyle w:val="a"/>
        <w:ind w:left="709" w:firstLine="0"/>
        <w:rPr>
          <w:lang w:val="en-US"/>
        </w:rPr>
      </w:pPr>
    </w:p>
    <w:p w:rsidR="00D429A5" w:rsidRPr="00CC5983" w:rsidRDefault="00D429A5" w:rsidP="00D760ED">
      <w:pPr>
        <w:pStyle w:val="a"/>
        <w:ind w:left="709" w:firstLine="0"/>
        <w:rPr>
          <w:lang w:val="en-US"/>
        </w:rPr>
      </w:pPr>
    </w:p>
    <w:p w:rsidR="00D429A5" w:rsidRDefault="00D429A5" w:rsidP="0064271E">
      <w:pPr>
        <w:pStyle w:val="a"/>
      </w:pPr>
    </w:p>
    <w:p w:rsidR="00D429A5" w:rsidRPr="008F7478" w:rsidRDefault="00D429A5" w:rsidP="008F7478">
      <w:pPr>
        <w:pStyle w:val="a"/>
        <w:ind w:firstLine="0"/>
        <w:jc w:val="center"/>
      </w:pPr>
      <w:r w:rsidRPr="008F7478">
        <w:t xml:space="preserve">Рисунок </w:t>
      </w:r>
      <w:r>
        <w:t>5</w:t>
      </w:r>
      <w:r w:rsidRPr="008F7478">
        <w:t xml:space="preserve"> – Структурная схема </w:t>
      </w:r>
      <w:r>
        <w:t>автоматизации</w:t>
      </w:r>
    </w:p>
    <w:p w:rsidR="00D429A5" w:rsidRDefault="00D429A5" w:rsidP="0064271E">
      <w:pPr>
        <w:pStyle w:val="a"/>
      </w:pPr>
      <w:r>
        <w:t>В структурной схеме автоматизации содержание ИС может быть различным (рисунок 6).</w:t>
      </w:r>
    </w:p>
    <w:p w:rsidR="00D429A5" w:rsidRPr="00815A53" w:rsidRDefault="00D429A5" w:rsidP="00815A53">
      <w:pPr>
        <w:pStyle w:val="a"/>
        <w:ind w:left="426" w:firstLine="0"/>
        <w:jc w:val="left"/>
      </w:pPr>
      <w:r>
        <w:t>а)</w:t>
      </w:r>
      <w:r>
        <w:tab/>
      </w:r>
      <w:r>
        <w:tab/>
      </w:r>
      <w:r>
        <w:tab/>
      </w:r>
      <w:r>
        <w:tab/>
      </w:r>
      <w:r>
        <w:tab/>
      </w:r>
      <w:r>
        <w:tab/>
        <w:t xml:space="preserve">б) </w:t>
      </w:r>
    </w:p>
    <w:p w:rsidR="00D429A5" w:rsidRDefault="00D429A5" w:rsidP="00815A53">
      <w:pPr>
        <w:pStyle w:val="a"/>
        <w:ind w:firstLine="0"/>
        <w:jc w:val="center"/>
      </w:pPr>
      <w:r w:rsidRPr="00244537">
        <w:rPr>
          <w:noProof/>
          <w:lang w:eastAsia="ru-RU"/>
        </w:rPr>
        <w:pict>
          <v:shape id="Рисунок 92" o:spid="_x0000_i1029" type="#_x0000_t75" style="width:417pt;height:87pt;visibility:visible">
            <v:imagedata r:id="rId12" o:title=""/>
          </v:shape>
        </w:pict>
      </w:r>
    </w:p>
    <w:p w:rsidR="00D429A5" w:rsidRDefault="00D429A5" w:rsidP="00815A53">
      <w:pPr>
        <w:pStyle w:val="a"/>
        <w:ind w:firstLine="0"/>
        <w:jc w:val="center"/>
      </w:pPr>
      <w:r w:rsidRPr="00815A53">
        <w:t xml:space="preserve">Рисунок </w:t>
      </w:r>
      <w:r>
        <w:t>6</w:t>
      </w:r>
      <w:r w:rsidRPr="00815A53">
        <w:t xml:space="preserve"> – С</w:t>
      </w:r>
      <w:r>
        <w:t>одержание ИС при</w:t>
      </w:r>
      <w:r w:rsidRPr="00815A53">
        <w:t xml:space="preserve"> автоматизации</w:t>
      </w:r>
    </w:p>
    <w:p w:rsidR="00D429A5" w:rsidRDefault="00D429A5" w:rsidP="0061647E">
      <w:pPr>
        <w:pStyle w:val="a"/>
        <w:ind w:firstLine="0"/>
        <w:jc w:val="center"/>
      </w:pPr>
      <w:r>
        <w:t>а) САУ,  б) АСУ</w:t>
      </w:r>
    </w:p>
    <w:p w:rsidR="00D429A5" w:rsidRPr="00386597" w:rsidRDefault="00D429A5" w:rsidP="00386597">
      <w:pPr>
        <w:pStyle w:val="a"/>
        <w:numPr>
          <w:ilvl w:val="0"/>
          <w:numId w:val="13"/>
        </w:numPr>
        <w:ind w:left="0" w:firstLine="709"/>
      </w:pPr>
      <w:r w:rsidRPr="00386597">
        <w:t>Когда речь идет об автоматизации (САУ или АСУ), то на пе</w:t>
      </w:r>
      <w:r w:rsidRPr="00386597">
        <w:t>р</w:t>
      </w:r>
      <w:r w:rsidRPr="00386597">
        <w:t>вый план выдвигается объект управления, а ИС (тоже важнейшая соста</w:t>
      </w:r>
      <w:r w:rsidRPr="00386597">
        <w:t>в</w:t>
      </w:r>
      <w:r w:rsidRPr="00386597">
        <w:t>ляющая управления) находится на втором плане. Другими словами, терм</w:t>
      </w:r>
      <w:r w:rsidRPr="00386597">
        <w:t>и</w:t>
      </w:r>
      <w:r w:rsidRPr="00386597">
        <w:t>ны САУ или АСУ всегда сопровождаются указанием объекта управления. Однако всегда</w:t>
      </w:r>
      <w:r>
        <w:t xml:space="preserve"> следует помнить, что объект управляется информационной системой и эффективность управления зависит от ИС, и практически весь объем рассуждений об автоматизации занимает организация ИС. </w:t>
      </w:r>
    </w:p>
    <w:p w:rsidR="00D429A5" w:rsidRDefault="00D429A5" w:rsidP="00101E42">
      <w:pPr>
        <w:pStyle w:val="a"/>
        <w:numPr>
          <w:ilvl w:val="0"/>
          <w:numId w:val="13"/>
        </w:numPr>
        <w:ind w:left="0" w:firstLine="709"/>
      </w:pPr>
      <w:r>
        <w:t>Следствием последнего предложения является то, что осно</w:t>
      </w:r>
      <w:r>
        <w:t>в</w:t>
      </w:r>
      <w:r>
        <w:t>ные стадии и этапы разработки АСУ  и  ИС одинаковы. Если обратиться к стандартам и законам страны об определениях понятий АСУ и ИС (опр</w:t>
      </w:r>
      <w:r>
        <w:t>е</w:t>
      </w:r>
      <w:r>
        <w:t>деления ИС указаны выше), например, семейство стандартов ГОСТ 34, то, в частности, в ГОСТ 34.003-90 дается следующее определение: «Автом</w:t>
      </w:r>
      <w:r>
        <w:t>а</w:t>
      </w:r>
      <w:r>
        <w:t xml:space="preserve">тизированная система – это система, состоящая из персонала и комплекса средств автоматизации его деятельности, реализующая информационную технологию выполнения установленных функций» </w:t>
      </w:r>
      <w:r w:rsidRPr="009E4985">
        <w:t>[</w:t>
      </w:r>
      <w:r>
        <w:t>18</w:t>
      </w:r>
      <w:r w:rsidRPr="009E4985">
        <w:t>].</w:t>
      </w:r>
      <w:r>
        <w:t xml:space="preserve"> </w:t>
      </w:r>
      <w:r w:rsidRPr="009E4985">
        <w:t>Стадии и этапы, закрепленные в стандарте, соответствуют модели жизненного цикла</w:t>
      </w:r>
      <w:r>
        <w:t xml:space="preserve"> пр</w:t>
      </w:r>
      <w:r>
        <w:t>о</w:t>
      </w:r>
      <w:r>
        <w:t xml:space="preserve">граммного обеспечения </w:t>
      </w:r>
      <w:r w:rsidRPr="009E4985">
        <w:t>[</w:t>
      </w:r>
      <w:r>
        <w:t>19</w:t>
      </w:r>
      <w:r w:rsidRPr="009E4985">
        <w:t>].</w:t>
      </w:r>
    </w:p>
    <w:p w:rsidR="00D429A5" w:rsidRPr="00597742" w:rsidRDefault="00D429A5" w:rsidP="00101E42">
      <w:pPr>
        <w:pStyle w:val="a"/>
      </w:pPr>
      <w:r w:rsidRPr="00597742">
        <w:t>Имеется аналогичный международный стандарт ГОСТ Р ИСО/МЭК 12207-2010, который определяет стратегию и общий порядок в создании и эксплуатации программного обеспечения (ПО), и охватывает жизненный цикл ПО от концептуализации идей до завершения жизненн</w:t>
      </w:r>
      <w:r>
        <w:t>ого</w:t>
      </w:r>
      <w:r w:rsidRPr="00597742">
        <w:t xml:space="preserve"> цикл</w:t>
      </w:r>
      <w:r>
        <w:t>а</w:t>
      </w:r>
      <w:r w:rsidRPr="00597742">
        <w:t xml:space="preserve"> </w:t>
      </w:r>
      <w:r w:rsidRPr="009E4985">
        <w:t>[</w:t>
      </w:r>
      <w:r>
        <w:t>20</w:t>
      </w:r>
      <w:r w:rsidRPr="009E4985">
        <w:t>].</w:t>
      </w:r>
      <w:r>
        <w:t xml:space="preserve"> Аналогичны основы проектирования ИС </w:t>
      </w:r>
      <w:r w:rsidRPr="009E4985">
        <w:t>[</w:t>
      </w:r>
      <w:r>
        <w:t>35</w:t>
      </w:r>
      <w:r w:rsidRPr="009E4985">
        <w:t>].</w:t>
      </w:r>
    </w:p>
    <w:p w:rsidR="00D429A5" w:rsidRPr="00CD5E42" w:rsidRDefault="00D429A5" w:rsidP="00101E42">
      <w:pPr>
        <w:pStyle w:val="a"/>
        <w:numPr>
          <w:ilvl w:val="0"/>
          <w:numId w:val="13"/>
        </w:numPr>
        <w:ind w:left="0" w:firstLine="709"/>
      </w:pPr>
      <w:r w:rsidRPr="00CD5E42">
        <w:t>Информационны</w:t>
      </w:r>
      <w:r>
        <w:t>е</w:t>
      </w:r>
      <w:r w:rsidRPr="00CD5E42">
        <w:t xml:space="preserve"> </w:t>
      </w:r>
      <w:r>
        <w:t>п</w:t>
      </w:r>
      <w:r w:rsidRPr="00CD5E42">
        <w:t>роцессы, обеспечивающие работу автом</w:t>
      </w:r>
      <w:r w:rsidRPr="00CD5E42">
        <w:t>а</w:t>
      </w:r>
      <w:r w:rsidRPr="00CD5E42">
        <w:t>тизированной системы любого назначения, можно представить состоящ</w:t>
      </w:r>
      <w:r w:rsidRPr="00CD5E42">
        <w:t>и</w:t>
      </w:r>
      <w:r w:rsidRPr="00CD5E42">
        <w:t>ми из следующих этапов:</w:t>
      </w:r>
    </w:p>
    <w:p w:rsidR="00D429A5" w:rsidRPr="00CD5E42" w:rsidRDefault="00D429A5" w:rsidP="004C5A1B">
      <w:pPr>
        <w:pStyle w:val="ListParagraph"/>
        <w:numPr>
          <w:ilvl w:val="0"/>
          <w:numId w:val="9"/>
        </w:numPr>
        <w:tabs>
          <w:tab w:val="clear" w:pos="720"/>
        </w:tabs>
        <w:spacing w:line="360" w:lineRule="auto"/>
        <w:ind w:left="0" w:firstLine="360"/>
        <w:jc w:val="both"/>
        <w:rPr>
          <w:rFonts w:ascii="Times New Roman" w:hAnsi="Times New Roman"/>
          <w:sz w:val="28"/>
          <w:szCs w:val="28"/>
        </w:rPr>
      </w:pPr>
      <w:r w:rsidRPr="00CD5E42">
        <w:rPr>
          <w:rFonts w:ascii="Times New Roman" w:hAnsi="Times New Roman"/>
          <w:sz w:val="28"/>
          <w:szCs w:val="28"/>
        </w:rPr>
        <w:t>ввод информации из внешних или внутренних источников;</w:t>
      </w:r>
      <w:r>
        <w:rPr>
          <w:rFonts w:ascii="Times New Roman" w:hAnsi="Times New Roman"/>
          <w:sz w:val="28"/>
          <w:szCs w:val="28"/>
        </w:rPr>
        <w:t xml:space="preserve"> </w:t>
      </w:r>
    </w:p>
    <w:p w:rsidR="00D429A5" w:rsidRPr="00CD5E42" w:rsidRDefault="00D429A5" w:rsidP="004C5A1B">
      <w:pPr>
        <w:pStyle w:val="ListParagraph"/>
        <w:numPr>
          <w:ilvl w:val="0"/>
          <w:numId w:val="9"/>
        </w:numPr>
        <w:tabs>
          <w:tab w:val="clear" w:pos="720"/>
        </w:tabs>
        <w:spacing w:line="360" w:lineRule="auto"/>
        <w:ind w:left="0" w:firstLine="360"/>
        <w:jc w:val="both"/>
        <w:rPr>
          <w:rFonts w:ascii="Times New Roman" w:hAnsi="Times New Roman"/>
          <w:sz w:val="28"/>
          <w:szCs w:val="28"/>
        </w:rPr>
      </w:pPr>
      <w:r w:rsidRPr="00CD5E42">
        <w:rPr>
          <w:rFonts w:ascii="Times New Roman" w:hAnsi="Times New Roman"/>
          <w:sz w:val="28"/>
          <w:szCs w:val="28"/>
        </w:rPr>
        <w:t>обработка входной информаци</w:t>
      </w:r>
      <w:r>
        <w:rPr>
          <w:rFonts w:ascii="Times New Roman" w:hAnsi="Times New Roman"/>
          <w:sz w:val="28"/>
          <w:szCs w:val="28"/>
        </w:rPr>
        <w:t xml:space="preserve">и и представление ее в удобном </w:t>
      </w:r>
      <w:r w:rsidRPr="00CD5E42">
        <w:rPr>
          <w:rFonts w:ascii="Times New Roman" w:hAnsi="Times New Roman"/>
          <w:sz w:val="28"/>
          <w:szCs w:val="28"/>
        </w:rPr>
        <w:t>виде;</w:t>
      </w:r>
    </w:p>
    <w:p w:rsidR="00D429A5" w:rsidRPr="00CD5E42" w:rsidRDefault="00D429A5" w:rsidP="004C5A1B">
      <w:pPr>
        <w:pStyle w:val="ListParagraph"/>
        <w:numPr>
          <w:ilvl w:val="0"/>
          <w:numId w:val="9"/>
        </w:numPr>
        <w:tabs>
          <w:tab w:val="clear" w:pos="720"/>
        </w:tabs>
        <w:spacing w:line="360" w:lineRule="auto"/>
        <w:ind w:left="0" w:firstLine="360"/>
        <w:jc w:val="both"/>
        <w:rPr>
          <w:rFonts w:ascii="Times New Roman" w:hAnsi="Times New Roman"/>
          <w:sz w:val="28"/>
          <w:szCs w:val="28"/>
        </w:rPr>
      </w:pPr>
      <w:r w:rsidRPr="00CD5E42">
        <w:rPr>
          <w:rFonts w:ascii="Times New Roman" w:hAnsi="Times New Roman"/>
          <w:sz w:val="28"/>
          <w:szCs w:val="28"/>
        </w:rPr>
        <w:t>хранение информации в виде баз данных, информационных масс</w:t>
      </w:r>
      <w:r w:rsidRPr="00CD5E42">
        <w:rPr>
          <w:rFonts w:ascii="Times New Roman" w:hAnsi="Times New Roman"/>
          <w:sz w:val="28"/>
          <w:szCs w:val="28"/>
        </w:rPr>
        <w:t>и</w:t>
      </w:r>
      <w:r w:rsidRPr="00CD5E42">
        <w:rPr>
          <w:rFonts w:ascii="Times New Roman" w:hAnsi="Times New Roman"/>
          <w:sz w:val="28"/>
          <w:szCs w:val="28"/>
        </w:rPr>
        <w:t>вов, файлов;</w:t>
      </w:r>
    </w:p>
    <w:p w:rsidR="00D429A5" w:rsidRPr="00CD5E42" w:rsidRDefault="00D429A5" w:rsidP="004C5A1B">
      <w:pPr>
        <w:pStyle w:val="ListParagraph"/>
        <w:numPr>
          <w:ilvl w:val="0"/>
          <w:numId w:val="9"/>
        </w:numPr>
        <w:tabs>
          <w:tab w:val="clear" w:pos="720"/>
        </w:tabs>
        <w:spacing w:line="360" w:lineRule="auto"/>
        <w:ind w:left="0" w:firstLine="360"/>
        <w:jc w:val="both"/>
        <w:rPr>
          <w:rFonts w:ascii="Times New Roman" w:hAnsi="Times New Roman"/>
          <w:sz w:val="28"/>
          <w:szCs w:val="28"/>
        </w:rPr>
      </w:pPr>
      <w:r w:rsidRPr="00CD5E42">
        <w:rPr>
          <w:rFonts w:ascii="Times New Roman" w:hAnsi="Times New Roman"/>
          <w:sz w:val="28"/>
          <w:szCs w:val="28"/>
        </w:rPr>
        <w:t>вывод информации для представления потребителям или передачи в другую систему;</w:t>
      </w:r>
    </w:p>
    <w:p w:rsidR="00D429A5" w:rsidRPr="00CD5E42" w:rsidRDefault="00D429A5" w:rsidP="004C5A1B">
      <w:pPr>
        <w:pStyle w:val="ListParagraph"/>
        <w:numPr>
          <w:ilvl w:val="0"/>
          <w:numId w:val="9"/>
        </w:numPr>
        <w:tabs>
          <w:tab w:val="clear" w:pos="720"/>
        </w:tabs>
        <w:spacing w:line="360" w:lineRule="auto"/>
        <w:ind w:left="0" w:firstLine="360"/>
        <w:jc w:val="both"/>
        <w:rPr>
          <w:rFonts w:ascii="Times New Roman" w:hAnsi="Times New Roman"/>
          <w:sz w:val="28"/>
          <w:szCs w:val="28"/>
        </w:rPr>
      </w:pPr>
      <w:r w:rsidRPr="00CD5E42">
        <w:rPr>
          <w:rFonts w:ascii="Times New Roman" w:hAnsi="Times New Roman"/>
          <w:sz w:val="28"/>
          <w:szCs w:val="28"/>
        </w:rPr>
        <w:t>передачу информации по каналам связи от источника потребителю;</w:t>
      </w:r>
    </w:p>
    <w:p w:rsidR="00D429A5" w:rsidRPr="00CD5E42" w:rsidRDefault="00D429A5" w:rsidP="00572348">
      <w:pPr>
        <w:pStyle w:val="ListParagraph"/>
        <w:numPr>
          <w:ilvl w:val="0"/>
          <w:numId w:val="9"/>
        </w:numPr>
        <w:tabs>
          <w:tab w:val="clear" w:pos="720"/>
        </w:tabs>
        <w:spacing w:after="0" w:line="360" w:lineRule="auto"/>
        <w:ind w:left="0" w:firstLine="357"/>
        <w:jc w:val="both"/>
        <w:rPr>
          <w:rFonts w:ascii="Times New Roman" w:hAnsi="Times New Roman"/>
          <w:sz w:val="28"/>
          <w:szCs w:val="28"/>
        </w:rPr>
      </w:pPr>
      <w:r w:rsidRPr="00CD5E42">
        <w:rPr>
          <w:rFonts w:ascii="Times New Roman" w:hAnsi="Times New Roman"/>
          <w:sz w:val="28"/>
          <w:szCs w:val="28"/>
        </w:rPr>
        <w:t>изменение входной информации по требуемому закону</w:t>
      </w:r>
      <w:r>
        <w:rPr>
          <w:rFonts w:ascii="Times New Roman" w:hAnsi="Times New Roman"/>
          <w:sz w:val="28"/>
          <w:szCs w:val="28"/>
        </w:rPr>
        <w:t xml:space="preserve"> для преобр</w:t>
      </w:r>
      <w:r>
        <w:rPr>
          <w:rFonts w:ascii="Times New Roman" w:hAnsi="Times New Roman"/>
          <w:sz w:val="28"/>
          <w:szCs w:val="28"/>
        </w:rPr>
        <w:t>а</w:t>
      </w:r>
      <w:r>
        <w:rPr>
          <w:rFonts w:ascii="Times New Roman" w:hAnsi="Times New Roman"/>
          <w:sz w:val="28"/>
          <w:szCs w:val="28"/>
        </w:rPr>
        <w:t>зования ее в выходную информацию</w:t>
      </w:r>
      <w:r w:rsidRPr="00CD5E42">
        <w:rPr>
          <w:rFonts w:ascii="Times New Roman" w:hAnsi="Times New Roman"/>
          <w:sz w:val="28"/>
          <w:szCs w:val="28"/>
        </w:rPr>
        <w:t>.</w:t>
      </w:r>
    </w:p>
    <w:p w:rsidR="00D429A5" w:rsidRDefault="00D429A5" w:rsidP="004C5A1B">
      <w:pPr>
        <w:pStyle w:val="a"/>
        <w:numPr>
          <w:ilvl w:val="0"/>
          <w:numId w:val="13"/>
        </w:numPr>
        <w:ind w:left="0" w:firstLine="709"/>
      </w:pPr>
      <w:r w:rsidRPr="004A1461">
        <w:t>Информатика представляет собой единство разнообразных о</w:t>
      </w:r>
      <w:r w:rsidRPr="004A1461">
        <w:t>т</w:t>
      </w:r>
      <w:r w:rsidRPr="004A1461">
        <w:t>раслей науки, техники и производства, связанных с переработкой инфо</w:t>
      </w:r>
      <w:r w:rsidRPr="004A1461">
        <w:t>р</w:t>
      </w:r>
      <w:r w:rsidRPr="004A1461">
        <w:t>мации во всех сферах человеческой деятельности.</w:t>
      </w:r>
      <w:r>
        <w:t xml:space="preserve"> В</w:t>
      </w:r>
      <w:r w:rsidRPr="00E17B82">
        <w:t xml:space="preserve"> </w:t>
      </w:r>
      <w:r>
        <w:t>таблице 1</w:t>
      </w:r>
      <w:r w:rsidRPr="00E17B82">
        <w:t xml:space="preserve"> представл</w:t>
      </w:r>
      <w:r w:rsidRPr="00E17B82">
        <w:t>е</w:t>
      </w:r>
      <w:r w:rsidRPr="00E17B82">
        <w:t>на структура </w:t>
      </w:r>
      <w:r>
        <w:t>и</w:t>
      </w:r>
      <w:r w:rsidRPr="004C5A1B">
        <w:t>нформатики</w:t>
      </w:r>
      <w:r w:rsidRPr="00E17B82">
        <w:t> как научной и прикладной дисциплины, в кот</w:t>
      </w:r>
      <w:r w:rsidRPr="00E17B82">
        <w:t>о</w:t>
      </w:r>
      <w:r w:rsidRPr="00E17B82">
        <w:t>рой выделено 6 на</w:t>
      </w:r>
      <w:r>
        <w:t xml:space="preserve">учно-технических направлений </w:t>
      </w:r>
      <w:r w:rsidRPr="00151A46">
        <w:t>[</w:t>
      </w:r>
      <w:r>
        <w:t>24</w:t>
      </w:r>
      <w:r w:rsidRPr="00151A46">
        <w:t>]</w:t>
      </w:r>
      <w:r>
        <w:t>. Видно, что АСУ является лишь одним из разделов прикладной информатики.</w:t>
      </w:r>
    </w:p>
    <w:p w:rsidR="00D429A5" w:rsidRDefault="00D429A5" w:rsidP="004C5A1B">
      <w:pPr>
        <w:pStyle w:val="ListParagraph"/>
        <w:spacing w:after="0" w:line="360" w:lineRule="auto"/>
        <w:ind w:left="0"/>
        <w:rPr>
          <w:rFonts w:ascii="Times New Roman" w:hAnsi="Times New Roman"/>
          <w:sz w:val="28"/>
          <w:szCs w:val="28"/>
        </w:rPr>
      </w:pPr>
      <w:r>
        <w:rPr>
          <w:rFonts w:ascii="Times New Roman" w:hAnsi="Times New Roman"/>
          <w:sz w:val="28"/>
          <w:szCs w:val="28"/>
        </w:rPr>
        <w:t xml:space="preserve">Таблица1  – Направления и разделы информатики по </w:t>
      </w:r>
      <w:r w:rsidRPr="00151A46">
        <w:rPr>
          <w:rFonts w:ascii="Times New Roman" w:hAnsi="Times New Roman"/>
          <w:sz w:val="28"/>
          <w:szCs w:val="28"/>
        </w:rPr>
        <w:t>[</w:t>
      </w:r>
      <w:r>
        <w:rPr>
          <w:rFonts w:ascii="Times New Roman" w:hAnsi="Times New Roman"/>
          <w:sz w:val="28"/>
          <w:szCs w:val="28"/>
        </w:rPr>
        <w:t>24</w:t>
      </w:r>
      <w:r w:rsidRPr="00151A46">
        <w:rPr>
          <w:rFonts w:ascii="Times New Roman" w:hAnsi="Times New Roman"/>
          <w:sz w:val="28"/>
          <w:szCs w:val="28"/>
        </w:rPr>
        <w:t>]</w:t>
      </w:r>
    </w:p>
    <w:tbl>
      <w:tblPr>
        <w:tblW w:w="9216" w:type="dxa"/>
        <w:tblCellMar>
          <w:left w:w="0" w:type="dxa"/>
          <w:right w:w="0" w:type="dxa"/>
        </w:tblCellMar>
        <w:tblLook w:val="0020"/>
      </w:tblPr>
      <w:tblGrid>
        <w:gridCol w:w="2129"/>
        <w:gridCol w:w="7087"/>
      </w:tblGrid>
      <w:tr w:rsidR="00D429A5" w:rsidRPr="00A03ACA" w:rsidTr="00DE2076">
        <w:trPr>
          <w:trHeight w:val="377"/>
        </w:trPr>
        <w:tc>
          <w:tcPr>
            <w:tcW w:w="212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429A5" w:rsidRPr="00DE2076" w:rsidRDefault="00D429A5" w:rsidP="00694E3F">
            <w:pPr>
              <w:spacing w:after="0" w:line="240" w:lineRule="auto"/>
              <w:ind w:hanging="8"/>
              <w:jc w:val="center"/>
              <w:rPr>
                <w:rFonts w:ascii="Times New Roman" w:hAnsi="Times New Roman"/>
                <w:b/>
                <w:color w:val="000000"/>
                <w:kern w:val="24"/>
                <w:sz w:val="24"/>
                <w:szCs w:val="24"/>
                <w:lang w:eastAsia="ru-RU"/>
              </w:rPr>
            </w:pPr>
            <w:r w:rsidRPr="00DE2076">
              <w:rPr>
                <w:rFonts w:ascii="Times New Roman" w:hAnsi="Times New Roman"/>
                <w:b/>
                <w:color w:val="000000"/>
                <w:kern w:val="24"/>
                <w:sz w:val="24"/>
                <w:szCs w:val="24"/>
                <w:lang w:eastAsia="ru-RU"/>
              </w:rPr>
              <w:t>Направления</w:t>
            </w:r>
            <w:r w:rsidRPr="00DE2076">
              <w:rPr>
                <w:rFonts w:ascii="Times New Roman" w:hAnsi="Times New Roman"/>
                <w:b/>
                <w:color w:val="000000"/>
                <w:kern w:val="24"/>
                <w:sz w:val="24"/>
                <w:szCs w:val="24"/>
                <w:lang w:eastAsia="ru-RU"/>
              </w:rPr>
              <w:br/>
              <w:t>информатики</w:t>
            </w:r>
          </w:p>
        </w:tc>
        <w:tc>
          <w:tcPr>
            <w:tcW w:w="708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429A5" w:rsidRPr="00DE2076" w:rsidRDefault="00D429A5" w:rsidP="00694E3F">
            <w:pPr>
              <w:spacing w:after="0" w:line="240" w:lineRule="auto"/>
              <w:jc w:val="center"/>
              <w:rPr>
                <w:rFonts w:ascii="Times New Roman" w:hAnsi="Times New Roman"/>
                <w:b/>
                <w:color w:val="000000"/>
                <w:kern w:val="24"/>
                <w:sz w:val="24"/>
                <w:szCs w:val="24"/>
                <w:lang w:eastAsia="ru-RU"/>
              </w:rPr>
            </w:pPr>
            <w:r w:rsidRPr="00DE2076">
              <w:rPr>
                <w:rFonts w:ascii="Times New Roman" w:hAnsi="Times New Roman"/>
                <w:b/>
                <w:color w:val="000000"/>
                <w:kern w:val="24"/>
                <w:sz w:val="24"/>
                <w:szCs w:val="24"/>
                <w:lang w:eastAsia="ru-RU"/>
              </w:rPr>
              <w:t>Разделы информатики</w:t>
            </w:r>
          </w:p>
        </w:tc>
      </w:tr>
      <w:tr w:rsidR="00D429A5" w:rsidRPr="00A03ACA" w:rsidTr="00DE2076">
        <w:trPr>
          <w:trHeight w:val="1365"/>
        </w:trPr>
        <w:tc>
          <w:tcPr>
            <w:tcW w:w="212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429A5" w:rsidRPr="00DE2076" w:rsidRDefault="00D429A5" w:rsidP="00572348">
            <w:pPr>
              <w:spacing w:after="0" w:line="240" w:lineRule="auto"/>
              <w:ind w:left="292" w:hanging="292"/>
              <w:rPr>
                <w:rFonts w:ascii="Times New Roman" w:hAnsi="Times New Roman"/>
                <w:sz w:val="24"/>
                <w:szCs w:val="24"/>
                <w:lang w:eastAsia="ru-RU"/>
              </w:rPr>
            </w:pPr>
            <w:r w:rsidRPr="00DE2076">
              <w:rPr>
                <w:rFonts w:ascii="Times New Roman" w:hAnsi="Times New Roman"/>
                <w:color w:val="000000"/>
                <w:kern w:val="24"/>
                <w:sz w:val="24"/>
                <w:szCs w:val="24"/>
                <w:lang w:eastAsia="ru-RU"/>
              </w:rPr>
              <w:t>1  Теоретическая</w:t>
            </w:r>
            <w:r w:rsidRPr="00DE2076">
              <w:rPr>
                <w:rFonts w:ascii="Times New Roman" w:hAnsi="Times New Roman"/>
                <w:color w:val="000000"/>
                <w:kern w:val="24"/>
                <w:sz w:val="24"/>
                <w:szCs w:val="24"/>
                <w:lang w:eastAsia="ru-RU"/>
              </w:rPr>
              <w:br/>
              <w:t>информатика</w:t>
            </w:r>
          </w:p>
        </w:tc>
        <w:tc>
          <w:tcPr>
            <w:tcW w:w="708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D429A5" w:rsidRPr="00DE2076" w:rsidRDefault="00D429A5" w:rsidP="004C5A1B">
            <w:pPr>
              <w:spacing w:after="0" w:line="240" w:lineRule="auto"/>
              <w:ind w:left="565" w:hanging="565"/>
              <w:jc w:val="both"/>
              <w:rPr>
                <w:rFonts w:ascii="Times New Roman" w:hAnsi="Times New Roman"/>
                <w:sz w:val="24"/>
                <w:szCs w:val="24"/>
                <w:lang w:eastAsia="ru-RU"/>
              </w:rPr>
            </w:pPr>
            <w:r w:rsidRPr="00DE2076">
              <w:rPr>
                <w:rFonts w:ascii="Times New Roman" w:hAnsi="Times New Roman"/>
                <w:color w:val="000000"/>
                <w:kern w:val="24"/>
                <w:sz w:val="24"/>
                <w:szCs w:val="24"/>
                <w:lang w:eastAsia="ru-RU"/>
              </w:rPr>
              <w:t>1.1 Математические и логические основы информатики</w:t>
            </w:r>
          </w:p>
          <w:p w:rsidR="00D429A5" w:rsidRPr="00DE2076" w:rsidRDefault="00D429A5" w:rsidP="004C5A1B">
            <w:pPr>
              <w:spacing w:after="0" w:line="240" w:lineRule="auto"/>
              <w:jc w:val="both"/>
              <w:rPr>
                <w:rFonts w:ascii="Times New Roman" w:hAnsi="Times New Roman"/>
                <w:sz w:val="24"/>
                <w:szCs w:val="24"/>
                <w:lang w:eastAsia="ru-RU"/>
              </w:rPr>
            </w:pPr>
            <w:r w:rsidRPr="00DE2076">
              <w:rPr>
                <w:rFonts w:ascii="Times New Roman" w:hAnsi="Times New Roman"/>
                <w:color w:val="000000"/>
                <w:kern w:val="24"/>
                <w:sz w:val="24"/>
                <w:szCs w:val="24"/>
                <w:lang w:eastAsia="ru-RU"/>
              </w:rPr>
              <w:t>1.2 Вычислительная математика</w:t>
            </w:r>
          </w:p>
          <w:p w:rsidR="00D429A5" w:rsidRPr="00DE2076" w:rsidRDefault="00D429A5" w:rsidP="004C5A1B">
            <w:pPr>
              <w:spacing w:after="0" w:line="240" w:lineRule="auto"/>
              <w:jc w:val="both"/>
              <w:rPr>
                <w:rFonts w:ascii="Times New Roman" w:hAnsi="Times New Roman"/>
                <w:sz w:val="24"/>
                <w:szCs w:val="24"/>
                <w:lang w:eastAsia="ru-RU"/>
              </w:rPr>
            </w:pPr>
            <w:r w:rsidRPr="00DE2076">
              <w:rPr>
                <w:rFonts w:ascii="Times New Roman" w:hAnsi="Times New Roman"/>
                <w:color w:val="000000"/>
                <w:kern w:val="24"/>
                <w:sz w:val="24"/>
                <w:szCs w:val="24"/>
                <w:lang w:eastAsia="ru-RU"/>
              </w:rPr>
              <w:t>1.3 Теория информации</w:t>
            </w:r>
          </w:p>
          <w:p w:rsidR="00D429A5" w:rsidRPr="00DE2076" w:rsidRDefault="00D429A5" w:rsidP="004C5A1B">
            <w:pPr>
              <w:spacing w:after="0" w:line="240" w:lineRule="auto"/>
              <w:jc w:val="both"/>
              <w:rPr>
                <w:rFonts w:ascii="Times New Roman" w:hAnsi="Times New Roman"/>
                <w:sz w:val="24"/>
                <w:szCs w:val="24"/>
                <w:lang w:eastAsia="ru-RU"/>
              </w:rPr>
            </w:pPr>
            <w:r w:rsidRPr="00DE2076">
              <w:rPr>
                <w:rFonts w:ascii="Times New Roman" w:hAnsi="Times New Roman"/>
                <w:color w:val="000000"/>
                <w:kern w:val="24"/>
                <w:sz w:val="24"/>
                <w:szCs w:val="24"/>
                <w:lang w:eastAsia="ru-RU"/>
              </w:rPr>
              <w:t>1.4 Системный анализ</w:t>
            </w:r>
          </w:p>
          <w:p w:rsidR="00D429A5" w:rsidRPr="00DE2076" w:rsidRDefault="00D429A5" w:rsidP="004C5A1B">
            <w:pPr>
              <w:spacing w:after="0" w:line="240" w:lineRule="auto"/>
              <w:jc w:val="both"/>
              <w:rPr>
                <w:rFonts w:ascii="Times New Roman" w:hAnsi="Times New Roman"/>
                <w:sz w:val="24"/>
                <w:szCs w:val="24"/>
                <w:lang w:eastAsia="ru-RU"/>
              </w:rPr>
            </w:pPr>
            <w:r w:rsidRPr="00DE2076">
              <w:rPr>
                <w:rFonts w:ascii="Times New Roman" w:hAnsi="Times New Roman"/>
                <w:color w:val="000000"/>
                <w:kern w:val="24"/>
                <w:sz w:val="24"/>
                <w:szCs w:val="24"/>
                <w:lang w:eastAsia="ru-RU"/>
              </w:rPr>
              <w:t>1.5 Теория принятия решений</w:t>
            </w:r>
          </w:p>
        </w:tc>
      </w:tr>
      <w:tr w:rsidR="00D429A5" w:rsidRPr="00A03ACA" w:rsidTr="00DE2076">
        <w:trPr>
          <w:trHeight w:val="1090"/>
        </w:trPr>
        <w:tc>
          <w:tcPr>
            <w:tcW w:w="212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429A5" w:rsidRPr="00DE2076" w:rsidRDefault="00D429A5" w:rsidP="00572348">
            <w:pPr>
              <w:spacing w:after="0" w:line="240" w:lineRule="auto"/>
              <w:ind w:left="292" w:hanging="292"/>
              <w:rPr>
                <w:rFonts w:ascii="Times New Roman" w:hAnsi="Times New Roman"/>
                <w:sz w:val="24"/>
                <w:szCs w:val="24"/>
                <w:lang w:eastAsia="ru-RU"/>
              </w:rPr>
            </w:pPr>
            <w:r w:rsidRPr="00DE2076">
              <w:rPr>
                <w:rFonts w:ascii="Times New Roman" w:hAnsi="Times New Roman"/>
                <w:color w:val="000000"/>
                <w:kern w:val="24"/>
                <w:sz w:val="24"/>
                <w:szCs w:val="24"/>
                <w:lang w:eastAsia="ru-RU"/>
              </w:rPr>
              <w:t>2  Искусственый</w:t>
            </w:r>
            <w:r w:rsidRPr="00DE2076">
              <w:rPr>
                <w:rFonts w:ascii="Times New Roman" w:hAnsi="Times New Roman"/>
                <w:color w:val="000000"/>
                <w:kern w:val="24"/>
                <w:sz w:val="24"/>
                <w:szCs w:val="24"/>
                <w:lang w:eastAsia="ru-RU"/>
              </w:rPr>
              <w:br/>
              <w:t>интеллект</w:t>
            </w:r>
          </w:p>
        </w:tc>
        <w:tc>
          <w:tcPr>
            <w:tcW w:w="708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D429A5" w:rsidRPr="00DE2076" w:rsidRDefault="00D429A5" w:rsidP="004C5A1B">
            <w:pPr>
              <w:spacing w:after="0" w:line="240" w:lineRule="auto"/>
              <w:jc w:val="both"/>
              <w:rPr>
                <w:rFonts w:ascii="Times New Roman" w:hAnsi="Times New Roman"/>
                <w:sz w:val="24"/>
                <w:szCs w:val="24"/>
                <w:lang w:eastAsia="ru-RU"/>
              </w:rPr>
            </w:pPr>
            <w:r w:rsidRPr="00DE2076">
              <w:rPr>
                <w:rFonts w:ascii="Times New Roman" w:hAnsi="Times New Roman"/>
                <w:color w:val="000000"/>
                <w:kern w:val="24"/>
                <w:sz w:val="24"/>
                <w:szCs w:val="24"/>
                <w:lang w:eastAsia="ru-RU"/>
              </w:rPr>
              <w:t>2.1 Психолингвистика</w:t>
            </w:r>
          </w:p>
          <w:p w:rsidR="00D429A5" w:rsidRPr="00DE2076" w:rsidRDefault="00D429A5" w:rsidP="004C5A1B">
            <w:pPr>
              <w:spacing w:after="0" w:line="240" w:lineRule="auto"/>
              <w:jc w:val="both"/>
              <w:rPr>
                <w:rFonts w:ascii="Times New Roman" w:hAnsi="Times New Roman"/>
                <w:sz w:val="24"/>
                <w:szCs w:val="24"/>
                <w:lang w:eastAsia="ru-RU"/>
              </w:rPr>
            </w:pPr>
            <w:r w:rsidRPr="00DE2076">
              <w:rPr>
                <w:rFonts w:ascii="Times New Roman" w:hAnsi="Times New Roman"/>
                <w:color w:val="000000"/>
                <w:kern w:val="24"/>
                <w:sz w:val="24"/>
                <w:szCs w:val="24"/>
                <w:lang w:eastAsia="ru-RU"/>
              </w:rPr>
              <w:t>2.2 Когнитивная психология</w:t>
            </w:r>
          </w:p>
          <w:p w:rsidR="00D429A5" w:rsidRPr="00DE2076" w:rsidRDefault="00D429A5" w:rsidP="004C5A1B">
            <w:pPr>
              <w:spacing w:after="0" w:line="240" w:lineRule="auto"/>
              <w:jc w:val="both"/>
              <w:rPr>
                <w:rFonts w:ascii="Times New Roman" w:hAnsi="Times New Roman"/>
                <w:sz w:val="24"/>
                <w:szCs w:val="24"/>
                <w:lang w:eastAsia="ru-RU"/>
              </w:rPr>
            </w:pPr>
            <w:r w:rsidRPr="00DE2076">
              <w:rPr>
                <w:rFonts w:ascii="Times New Roman" w:hAnsi="Times New Roman"/>
                <w:color w:val="000000"/>
                <w:kern w:val="24"/>
                <w:sz w:val="24"/>
                <w:szCs w:val="24"/>
                <w:lang w:eastAsia="ru-RU"/>
              </w:rPr>
              <w:t>2.3 Робототехника</w:t>
            </w:r>
          </w:p>
          <w:p w:rsidR="00D429A5" w:rsidRPr="00DE2076" w:rsidRDefault="00D429A5" w:rsidP="004C5A1B">
            <w:pPr>
              <w:spacing w:after="0" w:line="240" w:lineRule="auto"/>
              <w:jc w:val="both"/>
              <w:rPr>
                <w:rFonts w:ascii="Times New Roman" w:hAnsi="Times New Roman"/>
                <w:sz w:val="24"/>
                <w:szCs w:val="24"/>
                <w:lang w:eastAsia="ru-RU"/>
              </w:rPr>
            </w:pPr>
            <w:r w:rsidRPr="00DE2076">
              <w:rPr>
                <w:rFonts w:ascii="Times New Roman" w:hAnsi="Times New Roman"/>
                <w:color w:val="000000"/>
                <w:kern w:val="24"/>
                <w:sz w:val="24"/>
                <w:szCs w:val="24"/>
                <w:lang w:eastAsia="ru-RU"/>
              </w:rPr>
              <w:t>2.4 Экспертные системы</w:t>
            </w:r>
          </w:p>
        </w:tc>
      </w:tr>
      <w:tr w:rsidR="00D429A5" w:rsidRPr="00A03ACA" w:rsidTr="00DE2076">
        <w:trPr>
          <w:trHeight w:val="965"/>
        </w:trPr>
        <w:tc>
          <w:tcPr>
            <w:tcW w:w="212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429A5" w:rsidRPr="00DE2076" w:rsidRDefault="00D429A5" w:rsidP="00572348">
            <w:pPr>
              <w:spacing w:after="0" w:line="240" w:lineRule="auto"/>
              <w:ind w:left="292" w:hanging="292"/>
              <w:rPr>
                <w:rFonts w:ascii="Times New Roman" w:hAnsi="Times New Roman"/>
                <w:sz w:val="24"/>
                <w:szCs w:val="24"/>
                <w:lang w:eastAsia="ru-RU"/>
              </w:rPr>
            </w:pPr>
            <w:r w:rsidRPr="00DE2076">
              <w:rPr>
                <w:rFonts w:ascii="Times New Roman" w:hAnsi="Times New Roman"/>
                <w:color w:val="000000"/>
                <w:kern w:val="24"/>
                <w:sz w:val="24"/>
                <w:szCs w:val="24"/>
                <w:lang w:eastAsia="ru-RU"/>
              </w:rPr>
              <w:t>3  Программиро-</w:t>
            </w:r>
            <w:r w:rsidRPr="00DE2076">
              <w:rPr>
                <w:rFonts w:ascii="Times New Roman" w:hAnsi="Times New Roman"/>
                <w:color w:val="000000"/>
                <w:kern w:val="24"/>
                <w:sz w:val="24"/>
                <w:szCs w:val="24"/>
                <w:lang w:eastAsia="ru-RU"/>
              </w:rPr>
              <w:br/>
              <w:t>вание</w:t>
            </w:r>
          </w:p>
        </w:tc>
        <w:tc>
          <w:tcPr>
            <w:tcW w:w="708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D429A5" w:rsidRPr="00DE2076" w:rsidRDefault="00D429A5" w:rsidP="004C5A1B">
            <w:pPr>
              <w:spacing w:after="0" w:line="240" w:lineRule="auto"/>
              <w:ind w:left="415" w:hanging="415"/>
              <w:rPr>
                <w:rFonts w:ascii="Times New Roman" w:hAnsi="Times New Roman"/>
                <w:color w:val="000000"/>
                <w:kern w:val="24"/>
                <w:sz w:val="24"/>
                <w:szCs w:val="24"/>
                <w:lang w:eastAsia="ru-RU"/>
              </w:rPr>
            </w:pPr>
            <w:r w:rsidRPr="00DE2076">
              <w:rPr>
                <w:rFonts w:ascii="Times New Roman" w:hAnsi="Times New Roman"/>
                <w:color w:val="000000"/>
                <w:kern w:val="24"/>
                <w:sz w:val="24"/>
                <w:szCs w:val="24"/>
                <w:lang w:eastAsia="ru-RU"/>
              </w:rPr>
              <w:t>3.1 Системное программирование (операционные системы; языки программирования; трансляторы)</w:t>
            </w:r>
          </w:p>
          <w:p w:rsidR="00D429A5" w:rsidRPr="00DE2076" w:rsidRDefault="00D429A5" w:rsidP="004C5A1B">
            <w:pPr>
              <w:spacing w:after="0" w:line="240" w:lineRule="auto"/>
              <w:ind w:left="415" w:hanging="415"/>
              <w:rPr>
                <w:rFonts w:ascii="Times New Roman" w:hAnsi="Times New Roman"/>
                <w:color w:val="000000"/>
                <w:kern w:val="24"/>
                <w:sz w:val="24"/>
                <w:szCs w:val="24"/>
                <w:lang w:eastAsia="ru-RU"/>
              </w:rPr>
            </w:pPr>
            <w:r w:rsidRPr="00DE2076">
              <w:rPr>
                <w:rFonts w:ascii="Times New Roman" w:hAnsi="Times New Roman"/>
                <w:color w:val="000000"/>
                <w:kern w:val="24"/>
                <w:sz w:val="24"/>
                <w:szCs w:val="24"/>
                <w:lang w:eastAsia="ru-RU"/>
              </w:rPr>
              <w:t>3.2 Прикладное программирование  (пакеты прикладных пр</w:t>
            </w:r>
            <w:r w:rsidRPr="00DE2076">
              <w:rPr>
                <w:rFonts w:ascii="Times New Roman" w:hAnsi="Times New Roman"/>
                <w:color w:val="000000"/>
                <w:kern w:val="24"/>
                <w:sz w:val="24"/>
                <w:szCs w:val="24"/>
                <w:lang w:eastAsia="ru-RU"/>
              </w:rPr>
              <w:t>о</w:t>
            </w:r>
            <w:r w:rsidRPr="00DE2076">
              <w:rPr>
                <w:rFonts w:ascii="Times New Roman" w:hAnsi="Times New Roman"/>
                <w:color w:val="000000"/>
                <w:kern w:val="24"/>
                <w:sz w:val="24"/>
                <w:szCs w:val="24"/>
                <w:lang w:eastAsia="ru-RU"/>
              </w:rPr>
              <w:t>грамм)</w:t>
            </w:r>
          </w:p>
        </w:tc>
      </w:tr>
      <w:tr w:rsidR="00D429A5" w:rsidRPr="00A03ACA" w:rsidTr="00DE2076">
        <w:trPr>
          <w:trHeight w:val="1395"/>
        </w:trPr>
        <w:tc>
          <w:tcPr>
            <w:tcW w:w="212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429A5" w:rsidRPr="00DE2076" w:rsidRDefault="00D429A5" w:rsidP="00572348">
            <w:pPr>
              <w:spacing w:after="0" w:line="240" w:lineRule="auto"/>
              <w:ind w:left="292" w:hanging="292"/>
              <w:rPr>
                <w:rFonts w:ascii="Times New Roman" w:hAnsi="Times New Roman"/>
                <w:sz w:val="24"/>
                <w:szCs w:val="24"/>
                <w:lang w:eastAsia="ru-RU"/>
              </w:rPr>
            </w:pPr>
            <w:r w:rsidRPr="00DE2076">
              <w:rPr>
                <w:rFonts w:ascii="Times New Roman" w:hAnsi="Times New Roman"/>
                <w:color w:val="000000"/>
                <w:kern w:val="24"/>
                <w:sz w:val="24"/>
                <w:szCs w:val="24"/>
                <w:lang w:eastAsia="ru-RU"/>
              </w:rPr>
              <w:t>4  Прикладная</w:t>
            </w:r>
            <w:r w:rsidRPr="00DE2076">
              <w:rPr>
                <w:rFonts w:ascii="Times New Roman" w:hAnsi="Times New Roman"/>
                <w:color w:val="000000"/>
                <w:kern w:val="24"/>
                <w:sz w:val="24"/>
                <w:szCs w:val="24"/>
                <w:lang w:eastAsia="ru-RU"/>
              </w:rPr>
              <w:br/>
              <w:t>информатика</w:t>
            </w:r>
          </w:p>
        </w:tc>
        <w:tc>
          <w:tcPr>
            <w:tcW w:w="708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D429A5" w:rsidRPr="00DE2076" w:rsidRDefault="00D429A5" w:rsidP="004C5A1B">
            <w:pPr>
              <w:spacing w:after="0" w:line="240" w:lineRule="auto"/>
              <w:ind w:left="461" w:hanging="461"/>
              <w:jc w:val="both"/>
              <w:rPr>
                <w:rFonts w:ascii="Times New Roman" w:hAnsi="Times New Roman"/>
                <w:sz w:val="24"/>
                <w:szCs w:val="24"/>
                <w:lang w:eastAsia="ru-RU"/>
              </w:rPr>
            </w:pPr>
            <w:r w:rsidRPr="00DE2076">
              <w:rPr>
                <w:rFonts w:ascii="Times New Roman" w:hAnsi="Times New Roman"/>
                <w:color w:val="000000"/>
                <w:kern w:val="24"/>
                <w:sz w:val="24"/>
                <w:szCs w:val="24"/>
                <w:lang w:eastAsia="ru-RU"/>
              </w:rPr>
              <w:t>4.1 АСНИ – автоматизированные системы научных исследований</w:t>
            </w:r>
          </w:p>
          <w:p w:rsidR="00D429A5" w:rsidRPr="00DE2076" w:rsidRDefault="00D429A5" w:rsidP="004C5A1B">
            <w:pPr>
              <w:spacing w:after="0" w:line="240" w:lineRule="auto"/>
              <w:ind w:left="461" w:hanging="461"/>
              <w:jc w:val="both"/>
              <w:rPr>
                <w:rFonts w:ascii="Times New Roman" w:hAnsi="Times New Roman"/>
                <w:sz w:val="24"/>
                <w:szCs w:val="24"/>
                <w:lang w:eastAsia="ru-RU"/>
              </w:rPr>
            </w:pPr>
            <w:r w:rsidRPr="00DE2076">
              <w:rPr>
                <w:rFonts w:ascii="Times New Roman" w:hAnsi="Times New Roman"/>
                <w:color w:val="000000"/>
                <w:kern w:val="24"/>
                <w:sz w:val="24"/>
                <w:szCs w:val="24"/>
                <w:lang w:eastAsia="ru-RU"/>
              </w:rPr>
              <w:t>4.2 САПР – системы автоматизированного проектирования</w:t>
            </w:r>
          </w:p>
          <w:p w:rsidR="00D429A5" w:rsidRPr="00DE2076" w:rsidRDefault="00D429A5" w:rsidP="004C5A1B">
            <w:pPr>
              <w:spacing w:after="0" w:line="240" w:lineRule="auto"/>
              <w:ind w:left="461" w:hanging="461"/>
              <w:jc w:val="both"/>
              <w:rPr>
                <w:rFonts w:ascii="Times New Roman" w:hAnsi="Times New Roman"/>
                <w:sz w:val="24"/>
                <w:szCs w:val="24"/>
                <w:lang w:eastAsia="ru-RU"/>
              </w:rPr>
            </w:pPr>
            <w:r w:rsidRPr="00DE2076">
              <w:rPr>
                <w:rFonts w:ascii="Times New Roman" w:hAnsi="Times New Roman"/>
                <w:color w:val="000000"/>
                <w:kern w:val="24"/>
                <w:sz w:val="24"/>
                <w:szCs w:val="24"/>
                <w:lang w:eastAsia="ru-RU"/>
              </w:rPr>
              <w:t>4.3 АСУ – автоматизированные системы управления</w:t>
            </w:r>
          </w:p>
          <w:p w:rsidR="00D429A5" w:rsidRPr="00DE2076" w:rsidRDefault="00D429A5" w:rsidP="004C5A1B">
            <w:pPr>
              <w:spacing w:after="0" w:line="240" w:lineRule="auto"/>
              <w:ind w:left="461" w:hanging="461"/>
              <w:jc w:val="both"/>
              <w:rPr>
                <w:rFonts w:ascii="Times New Roman" w:hAnsi="Times New Roman"/>
                <w:sz w:val="24"/>
                <w:szCs w:val="24"/>
                <w:lang w:eastAsia="ru-RU"/>
              </w:rPr>
            </w:pPr>
            <w:r w:rsidRPr="00DE2076">
              <w:rPr>
                <w:rFonts w:ascii="Times New Roman" w:hAnsi="Times New Roman"/>
                <w:color w:val="000000"/>
                <w:kern w:val="24"/>
                <w:sz w:val="24"/>
                <w:szCs w:val="24"/>
                <w:lang w:eastAsia="ru-RU"/>
              </w:rPr>
              <w:t>4.4 АИС – автоматизированные информационные системы</w:t>
            </w:r>
          </w:p>
          <w:p w:rsidR="00D429A5" w:rsidRPr="00DE2076" w:rsidRDefault="00D429A5" w:rsidP="004C5A1B">
            <w:pPr>
              <w:spacing w:after="0" w:line="240" w:lineRule="auto"/>
              <w:ind w:left="461" w:hanging="461"/>
              <w:jc w:val="both"/>
              <w:rPr>
                <w:rFonts w:ascii="Times New Roman" w:hAnsi="Times New Roman"/>
                <w:sz w:val="24"/>
                <w:szCs w:val="24"/>
                <w:lang w:eastAsia="ru-RU"/>
              </w:rPr>
            </w:pPr>
            <w:r w:rsidRPr="00DE2076">
              <w:rPr>
                <w:rFonts w:ascii="Times New Roman" w:hAnsi="Times New Roman"/>
                <w:color w:val="000000"/>
                <w:kern w:val="24"/>
                <w:sz w:val="24"/>
                <w:szCs w:val="24"/>
                <w:lang w:eastAsia="ru-RU"/>
              </w:rPr>
              <w:t>4.5 АОС – автоматизированная обучающая система</w:t>
            </w:r>
          </w:p>
        </w:tc>
      </w:tr>
      <w:tr w:rsidR="00D429A5" w:rsidRPr="00A03ACA" w:rsidTr="00DE2076">
        <w:trPr>
          <w:trHeight w:val="854"/>
        </w:trPr>
        <w:tc>
          <w:tcPr>
            <w:tcW w:w="212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429A5" w:rsidRPr="00DE2076" w:rsidRDefault="00D429A5" w:rsidP="00572348">
            <w:pPr>
              <w:spacing w:after="0" w:line="240" w:lineRule="auto"/>
              <w:ind w:left="292" w:hanging="292"/>
              <w:rPr>
                <w:rFonts w:ascii="Times New Roman" w:hAnsi="Times New Roman"/>
                <w:sz w:val="24"/>
                <w:szCs w:val="24"/>
                <w:lang w:eastAsia="ru-RU"/>
              </w:rPr>
            </w:pPr>
            <w:r w:rsidRPr="00DE2076">
              <w:rPr>
                <w:rFonts w:ascii="Times New Roman" w:hAnsi="Times New Roman"/>
                <w:color w:val="000000"/>
                <w:kern w:val="24"/>
                <w:sz w:val="24"/>
                <w:szCs w:val="24"/>
                <w:lang w:eastAsia="ru-RU"/>
              </w:rPr>
              <w:t>5  Вычислитель-</w:t>
            </w:r>
            <w:r w:rsidRPr="00DE2076">
              <w:rPr>
                <w:rFonts w:ascii="Times New Roman" w:hAnsi="Times New Roman"/>
                <w:color w:val="000000"/>
                <w:kern w:val="24"/>
                <w:sz w:val="24"/>
                <w:szCs w:val="24"/>
                <w:lang w:eastAsia="ru-RU"/>
              </w:rPr>
              <w:br/>
              <w:t>ная техника</w:t>
            </w:r>
          </w:p>
        </w:tc>
        <w:tc>
          <w:tcPr>
            <w:tcW w:w="708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D429A5" w:rsidRPr="00DE2076" w:rsidRDefault="00D429A5" w:rsidP="004C5A1B">
            <w:pPr>
              <w:spacing w:after="0" w:line="240" w:lineRule="auto"/>
              <w:jc w:val="both"/>
              <w:rPr>
                <w:rFonts w:ascii="Times New Roman" w:hAnsi="Times New Roman"/>
                <w:sz w:val="24"/>
                <w:szCs w:val="24"/>
                <w:lang w:eastAsia="ru-RU"/>
              </w:rPr>
            </w:pPr>
            <w:r w:rsidRPr="00DE2076">
              <w:rPr>
                <w:rFonts w:ascii="Times New Roman" w:hAnsi="Times New Roman"/>
                <w:color w:val="000000"/>
                <w:kern w:val="24"/>
                <w:sz w:val="24"/>
                <w:szCs w:val="24"/>
                <w:lang w:eastAsia="ru-RU"/>
              </w:rPr>
              <w:t>5.1 Производство элементной базы</w:t>
            </w:r>
          </w:p>
          <w:p w:rsidR="00D429A5" w:rsidRPr="00DE2076" w:rsidRDefault="00D429A5" w:rsidP="004C5A1B">
            <w:pPr>
              <w:spacing w:after="0" w:line="240" w:lineRule="auto"/>
              <w:ind w:left="415" w:hanging="415"/>
              <w:jc w:val="both"/>
              <w:rPr>
                <w:rFonts w:ascii="Times New Roman" w:hAnsi="Times New Roman"/>
                <w:sz w:val="24"/>
                <w:szCs w:val="24"/>
                <w:lang w:eastAsia="ru-RU"/>
              </w:rPr>
            </w:pPr>
            <w:r w:rsidRPr="00DE2076">
              <w:rPr>
                <w:rFonts w:ascii="Times New Roman" w:hAnsi="Times New Roman"/>
                <w:color w:val="000000"/>
                <w:kern w:val="24"/>
                <w:sz w:val="24"/>
                <w:szCs w:val="24"/>
                <w:lang w:eastAsia="ru-RU"/>
              </w:rPr>
              <w:t>5.2 Сборка вычислительных приборов и компьютеров</w:t>
            </w:r>
          </w:p>
          <w:p w:rsidR="00D429A5" w:rsidRPr="00DE2076" w:rsidRDefault="00D429A5" w:rsidP="004C5A1B">
            <w:pPr>
              <w:spacing w:after="0" w:line="240" w:lineRule="auto"/>
              <w:jc w:val="both"/>
              <w:rPr>
                <w:rFonts w:ascii="Times New Roman" w:hAnsi="Times New Roman"/>
                <w:sz w:val="24"/>
                <w:szCs w:val="24"/>
                <w:lang w:eastAsia="ru-RU"/>
              </w:rPr>
            </w:pPr>
            <w:r w:rsidRPr="00DE2076">
              <w:rPr>
                <w:rFonts w:ascii="Times New Roman" w:hAnsi="Times New Roman"/>
                <w:color w:val="000000"/>
                <w:kern w:val="24"/>
                <w:sz w:val="24"/>
                <w:szCs w:val="24"/>
                <w:lang w:eastAsia="ru-RU"/>
              </w:rPr>
              <w:t>5.3 Ремонт и обслуживание</w:t>
            </w:r>
          </w:p>
        </w:tc>
      </w:tr>
      <w:tr w:rsidR="00D429A5" w:rsidRPr="00A03ACA" w:rsidTr="00DE2076">
        <w:trPr>
          <w:trHeight w:val="1251"/>
        </w:trPr>
        <w:tc>
          <w:tcPr>
            <w:tcW w:w="212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429A5" w:rsidRPr="00DE2076" w:rsidRDefault="00D429A5" w:rsidP="00572348">
            <w:pPr>
              <w:spacing w:after="0" w:line="240" w:lineRule="auto"/>
              <w:rPr>
                <w:rFonts w:ascii="Times New Roman" w:hAnsi="Times New Roman"/>
                <w:sz w:val="24"/>
                <w:szCs w:val="24"/>
                <w:lang w:eastAsia="ru-RU"/>
              </w:rPr>
            </w:pPr>
            <w:r w:rsidRPr="00DE2076">
              <w:rPr>
                <w:rFonts w:ascii="Times New Roman" w:hAnsi="Times New Roman"/>
                <w:color w:val="000000"/>
                <w:kern w:val="24"/>
                <w:sz w:val="24"/>
                <w:szCs w:val="24"/>
                <w:lang w:eastAsia="ru-RU"/>
              </w:rPr>
              <w:t>6  Кибернетика</w:t>
            </w:r>
          </w:p>
        </w:tc>
        <w:tc>
          <w:tcPr>
            <w:tcW w:w="708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D429A5" w:rsidRPr="00DE2076" w:rsidRDefault="00D429A5" w:rsidP="004C5A1B">
            <w:pPr>
              <w:spacing w:after="0" w:line="240" w:lineRule="auto"/>
              <w:ind w:left="415" w:hanging="415"/>
              <w:jc w:val="both"/>
              <w:rPr>
                <w:rFonts w:ascii="Times New Roman" w:hAnsi="Times New Roman"/>
                <w:sz w:val="24"/>
                <w:szCs w:val="24"/>
                <w:lang w:eastAsia="ru-RU"/>
              </w:rPr>
            </w:pPr>
            <w:r w:rsidRPr="00DE2076">
              <w:rPr>
                <w:rFonts w:ascii="Times New Roman" w:hAnsi="Times New Roman"/>
                <w:color w:val="000000"/>
                <w:kern w:val="24"/>
                <w:sz w:val="24"/>
                <w:szCs w:val="24"/>
                <w:lang w:eastAsia="ru-RU"/>
              </w:rPr>
              <w:t>6.1 САУ – системы автоматического управления</w:t>
            </w:r>
          </w:p>
          <w:p w:rsidR="00D429A5" w:rsidRPr="00DE2076" w:rsidRDefault="00D429A5" w:rsidP="004C5A1B">
            <w:pPr>
              <w:spacing w:after="0" w:line="240" w:lineRule="auto"/>
              <w:jc w:val="both"/>
              <w:rPr>
                <w:rFonts w:ascii="Times New Roman" w:hAnsi="Times New Roman"/>
                <w:sz w:val="24"/>
                <w:szCs w:val="24"/>
                <w:lang w:eastAsia="ru-RU"/>
              </w:rPr>
            </w:pPr>
            <w:r w:rsidRPr="00DE2076">
              <w:rPr>
                <w:rFonts w:ascii="Times New Roman" w:hAnsi="Times New Roman"/>
                <w:color w:val="000000"/>
                <w:kern w:val="24"/>
                <w:sz w:val="24"/>
                <w:szCs w:val="24"/>
                <w:lang w:eastAsia="ru-RU"/>
              </w:rPr>
              <w:t>6.2 Бионика</w:t>
            </w:r>
          </w:p>
          <w:p w:rsidR="00D429A5" w:rsidRPr="00DE2076" w:rsidRDefault="00D429A5" w:rsidP="004C5A1B">
            <w:pPr>
              <w:spacing w:after="0" w:line="240" w:lineRule="auto"/>
              <w:jc w:val="both"/>
              <w:rPr>
                <w:rFonts w:ascii="Times New Roman" w:hAnsi="Times New Roman"/>
                <w:sz w:val="24"/>
                <w:szCs w:val="24"/>
                <w:lang w:eastAsia="ru-RU"/>
              </w:rPr>
            </w:pPr>
            <w:r w:rsidRPr="00DE2076">
              <w:rPr>
                <w:rFonts w:ascii="Times New Roman" w:hAnsi="Times New Roman"/>
                <w:color w:val="000000"/>
                <w:kern w:val="24"/>
                <w:sz w:val="24"/>
                <w:szCs w:val="24"/>
                <w:lang w:eastAsia="ru-RU"/>
              </w:rPr>
              <w:t>6.3 Распознавание образов</w:t>
            </w:r>
          </w:p>
          <w:p w:rsidR="00D429A5" w:rsidRPr="00DE2076" w:rsidRDefault="00D429A5" w:rsidP="004C5A1B">
            <w:pPr>
              <w:spacing w:after="0" w:line="240" w:lineRule="auto"/>
              <w:jc w:val="both"/>
              <w:rPr>
                <w:rFonts w:ascii="Times New Roman" w:hAnsi="Times New Roman"/>
                <w:sz w:val="24"/>
                <w:szCs w:val="24"/>
                <w:lang w:eastAsia="ru-RU"/>
              </w:rPr>
            </w:pPr>
            <w:r w:rsidRPr="00DE2076">
              <w:rPr>
                <w:rFonts w:ascii="Times New Roman" w:hAnsi="Times New Roman"/>
                <w:color w:val="000000"/>
                <w:kern w:val="24"/>
                <w:sz w:val="24"/>
                <w:szCs w:val="24"/>
                <w:lang w:eastAsia="ru-RU"/>
              </w:rPr>
              <w:t>6.4 Гомеостатика</w:t>
            </w:r>
          </w:p>
          <w:p w:rsidR="00D429A5" w:rsidRPr="00DE2076" w:rsidRDefault="00D429A5" w:rsidP="004C5A1B">
            <w:pPr>
              <w:spacing w:after="0" w:line="240" w:lineRule="auto"/>
              <w:jc w:val="both"/>
              <w:rPr>
                <w:rFonts w:ascii="Times New Roman" w:hAnsi="Times New Roman"/>
                <w:sz w:val="24"/>
                <w:szCs w:val="24"/>
                <w:lang w:eastAsia="ru-RU"/>
              </w:rPr>
            </w:pPr>
            <w:r w:rsidRPr="00DE2076">
              <w:rPr>
                <w:rFonts w:ascii="Times New Roman" w:hAnsi="Times New Roman"/>
                <w:color w:val="000000"/>
                <w:kern w:val="24"/>
                <w:sz w:val="24"/>
                <w:szCs w:val="24"/>
                <w:lang w:eastAsia="ru-RU"/>
              </w:rPr>
              <w:t>6.5 Математическая лингвистика</w:t>
            </w:r>
          </w:p>
        </w:tc>
      </w:tr>
    </w:tbl>
    <w:p w:rsidR="00D429A5" w:rsidRDefault="00D429A5" w:rsidP="004C5A1B">
      <w:pPr>
        <w:pStyle w:val="ListParagraph"/>
        <w:spacing w:after="0"/>
        <w:ind w:left="426"/>
        <w:rPr>
          <w:rFonts w:ascii="Times New Roman" w:hAnsi="Times New Roman"/>
          <w:sz w:val="28"/>
          <w:szCs w:val="28"/>
        </w:rPr>
      </w:pPr>
    </w:p>
    <w:p w:rsidR="00D429A5" w:rsidRDefault="00D429A5" w:rsidP="004C5A1B">
      <w:pPr>
        <w:pStyle w:val="a"/>
      </w:pPr>
      <w:r>
        <w:t xml:space="preserve">Другая классификация разделов информатики (табл. 2), изложена в учебнике </w:t>
      </w:r>
      <w:r w:rsidRPr="00FD015B">
        <w:t>Макаров</w:t>
      </w:r>
      <w:r>
        <w:t>ой</w:t>
      </w:r>
      <w:r w:rsidRPr="00FD015B">
        <w:t xml:space="preserve"> Н.В</w:t>
      </w:r>
      <w:r>
        <w:t>.</w:t>
      </w:r>
      <w:r w:rsidRPr="00B83CC8">
        <w:t xml:space="preserve"> [</w:t>
      </w:r>
      <w:r>
        <w:t>25</w:t>
      </w:r>
      <w:r w:rsidRPr="00B83CC8">
        <w:t>].</w:t>
      </w:r>
    </w:p>
    <w:p w:rsidR="00D429A5" w:rsidRDefault="00D429A5" w:rsidP="004C5A1B">
      <w:pPr>
        <w:pStyle w:val="a"/>
      </w:pPr>
    </w:p>
    <w:p w:rsidR="00D429A5" w:rsidRPr="00DE2076" w:rsidRDefault="00D429A5" w:rsidP="004C5A1B">
      <w:pPr>
        <w:spacing w:after="0" w:line="360" w:lineRule="auto"/>
        <w:rPr>
          <w:rFonts w:ascii="Times New Roman" w:hAnsi="Times New Roman"/>
          <w:sz w:val="28"/>
          <w:szCs w:val="28"/>
        </w:rPr>
      </w:pPr>
      <w:r w:rsidRPr="00DE2076">
        <w:rPr>
          <w:rFonts w:ascii="Times New Roman" w:hAnsi="Times New Roman"/>
          <w:sz w:val="28"/>
          <w:szCs w:val="28"/>
        </w:rPr>
        <w:t xml:space="preserve">Таблица 2 – </w:t>
      </w:r>
      <w:r>
        <w:rPr>
          <w:rFonts w:ascii="Times New Roman" w:hAnsi="Times New Roman"/>
          <w:sz w:val="28"/>
          <w:szCs w:val="28"/>
        </w:rPr>
        <w:t>Р</w:t>
      </w:r>
      <w:r w:rsidRPr="00DE2076">
        <w:rPr>
          <w:rFonts w:ascii="Times New Roman" w:hAnsi="Times New Roman"/>
          <w:sz w:val="28"/>
          <w:szCs w:val="28"/>
        </w:rPr>
        <w:t>азделы информатики по учебник</w:t>
      </w:r>
      <w:r>
        <w:rPr>
          <w:rFonts w:ascii="Times New Roman" w:hAnsi="Times New Roman"/>
          <w:sz w:val="28"/>
          <w:szCs w:val="28"/>
        </w:rPr>
        <w:t>у</w:t>
      </w:r>
      <w:r w:rsidRPr="00DE2076">
        <w:rPr>
          <w:rFonts w:ascii="Times New Roman" w:hAnsi="Times New Roman"/>
          <w:sz w:val="28"/>
          <w:szCs w:val="28"/>
        </w:rPr>
        <w:t xml:space="preserve"> Макаровой Н.В</w:t>
      </w:r>
      <w:r>
        <w:rPr>
          <w:rFonts w:ascii="Times New Roman" w:hAnsi="Times New Roman"/>
          <w:sz w:val="28"/>
          <w:szCs w:val="28"/>
        </w:rPr>
        <w:t>.</w:t>
      </w:r>
      <w:r w:rsidRPr="00DE2076">
        <w:rPr>
          <w:rFonts w:ascii="Times New Roman" w:hAnsi="Times New Roman"/>
          <w:sz w:val="28"/>
          <w:szCs w:val="28"/>
        </w:rPr>
        <w:t xml:space="preserve"> [</w:t>
      </w:r>
      <w:r>
        <w:rPr>
          <w:rFonts w:ascii="Times New Roman" w:hAnsi="Times New Roman"/>
          <w:sz w:val="28"/>
          <w:szCs w:val="28"/>
        </w:rPr>
        <w:t>25</w:t>
      </w:r>
      <w:r w:rsidRPr="00DE2076">
        <w:rPr>
          <w:rFonts w:ascii="Times New Roman" w:hAnsi="Times New Roman"/>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6237"/>
      </w:tblGrid>
      <w:tr w:rsidR="00D429A5" w:rsidRPr="00A03ACA" w:rsidTr="00A03ACA">
        <w:tc>
          <w:tcPr>
            <w:tcW w:w="2943" w:type="dxa"/>
            <w:vAlign w:val="center"/>
          </w:tcPr>
          <w:p w:rsidR="00D429A5" w:rsidRPr="00A03ACA" w:rsidRDefault="00D429A5" w:rsidP="00A03ACA">
            <w:pPr>
              <w:spacing w:after="0" w:line="240" w:lineRule="auto"/>
              <w:jc w:val="center"/>
              <w:rPr>
                <w:rFonts w:ascii="Times New Roman" w:hAnsi="Times New Roman"/>
                <w:b/>
                <w:sz w:val="24"/>
                <w:szCs w:val="24"/>
              </w:rPr>
            </w:pPr>
            <w:r w:rsidRPr="00A03ACA">
              <w:rPr>
                <w:rFonts w:ascii="Times New Roman" w:hAnsi="Times New Roman"/>
                <w:b/>
                <w:sz w:val="24"/>
                <w:szCs w:val="24"/>
              </w:rPr>
              <w:t>Части информатики</w:t>
            </w:r>
          </w:p>
        </w:tc>
        <w:tc>
          <w:tcPr>
            <w:tcW w:w="6237" w:type="dxa"/>
            <w:vAlign w:val="center"/>
          </w:tcPr>
          <w:p w:rsidR="00D429A5" w:rsidRPr="00A03ACA" w:rsidRDefault="00D429A5" w:rsidP="00A03ACA">
            <w:pPr>
              <w:spacing w:after="0" w:line="240" w:lineRule="auto"/>
              <w:jc w:val="center"/>
              <w:rPr>
                <w:rFonts w:ascii="Times New Roman" w:hAnsi="Times New Roman"/>
                <w:b/>
                <w:sz w:val="24"/>
                <w:szCs w:val="24"/>
              </w:rPr>
            </w:pPr>
            <w:r w:rsidRPr="00A03ACA">
              <w:rPr>
                <w:rFonts w:ascii="Times New Roman" w:hAnsi="Times New Roman"/>
                <w:b/>
                <w:sz w:val="24"/>
                <w:szCs w:val="24"/>
              </w:rPr>
              <w:t>Разделы информатики</w:t>
            </w:r>
          </w:p>
        </w:tc>
      </w:tr>
      <w:tr w:rsidR="00D429A5" w:rsidRPr="00A03ACA" w:rsidTr="00A03ACA">
        <w:tc>
          <w:tcPr>
            <w:tcW w:w="2943" w:type="dxa"/>
            <w:vMerge w:val="restart"/>
            <w:vAlign w:val="center"/>
          </w:tcPr>
          <w:p w:rsidR="00D429A5" w:rsidRPr="00A03ACA" w:rsidRDefault="00D429A5" w:rsidP="00A03ACA">
            <w:pPr>
              <w:spacing w:after="0" w:line="240" w:lineRule="auto"/>
              <w:rPr>
                <w:rFonts w:ascii="Times New Roman" w:hAnsi="Times New Roman"/>
                <w:sz w:val="24"/>
                <w:szCs w:val="24"/>
              </w:rPr>
            </w:pPr>
            <w:r w:rsidRPr="00A03ACA">
              <w:rPr>
                <w:rFonts w:ascii="Times New Roman" w:hAnsi="Times New Roman"/>
                <w:sz w:val="24"/>
                <w:szCs w:val="24"/>
              </w:rPr>
              <w:t>Информатика как область интеграции знаний</w:t>
            </w:r>
          </w:p>
          <w:p w:rsidR="00D429A5" w:rsidRPr="00A03ACA" w:rsidRDefault="00D429A5" w:rsidP="00A03ACA">
            <w:pPr>
              <w:spacing w:after="0" w:line="240" w:lineRule="auto"/>
              <w:rPr>
                <w:rFonts w:ascii="Times New Roman" w:hAnsi="Times New Roman"/>
                <w:sz w:val="24"/>
                <w:szCs w:val="24"/>
              </w:rPr>
            </w:pPr>
          </w:p>
        </w:tc>
        <w:tc>
          <w:tcPr>
            <w:tcW w:w="6237" w:type="dxa"/>
          </w:tcPr>
          <w:p w:rsidR="00D429A5" w:rsidRPr="00A03ACA" w:rsidRDefault="00D429A5" w:rsidP="00A03ACA">
            <w:pPr>
              <w:spacing w:after="0" w:line="240" w:lineRule="auto"/>
              <w:jc w:val="both"/>
              <w:rPr>
                <w:rFonts w:ascii="Times New Roman" w:hAnsi="Times New Roman"/>
                <w:sz w:val="24"/>
                <w:szCs w:val="24"/>
              </w:rPr>
            </w:pPr>
            <w:r w:rsidRPr="00A03ACA">
              <w:rPr>
                <w:rFonts w:ascii="Times New Roman" w:hAnsi="Times New Roman"/>
                <w:sz w:val="24"/>
                <w:szCs w:val="24"/>
              </w:rPr>
              <w:t>1 Представление об информации</w:t>
            </w:r>
          </w:p>
        </w:tc>
      </w:tr>
      <w:tr w:rsidR="00D429A5" w:rsidRPr="00A03ACA" w:rsidTr="00A03ACA">
        <w:tc>
          <w:tcPr>
            <w:tcW w:w="2943" w:type="dxa"/>
            <w:vMerge/>
          </w:tcPr>
          <w:p w:rsidR="00D429A5" w:rsidRPr="00A03ACA" w:rsidRDefault="00D429A5" w:rsidP="00A03ACA">
            <w:pPr>
              <w:spacing w:after="0" w:line="240" w:lineRule="auto"/>
              <w:rPr>
                <w:rFonts w:ascii="Times New Roman" w:hAnsi="Times New Roman"/>
                <w:sz w:val="24"/>
                <w:szCs w:val="24"/>
              </w:rPr>
            </w:pPr>
          </w:p>
        </w:tc>
        <w:tc>
          <w:tcPr>
            <w:tcW w:w="6237" w:type="dxa"/>
          </w:tcPr>
          <w:p w:rsidR="00D429A5" w:rsidRPr="00A03ACA" w:rsidRDefault="00D429A5" w:rsidP="00A03ACA">
            <w:pPr>
              <w:spacing w:after="0" w:line="240" w:lineRule="auto"/>
              <w:jc w:val="both"/>
              <w:rPr>
                <w:rFonts w:ascii="Times New Roman" w:hAnsi="Times New Roman"/>
                <w:sz w:val="24"/>
                <w:szCs w:val="24"/>
              </w:rPr>
            </w:pPr>
            <w:r w:rsidRPr="00A03ACA">
              <w:rPr>
                <w:rFonts w:ascii="Times New Roman" w:hAnsi="Times New Roman"/>
                <w:sz w:val="24"/>
                <w:szCs w:val="24"/>
              </w:rPr>
              <w:t>2 Роль информации в развитии общества</w:t>
            </w:r>
          </w:p>
        </w:tc>
      </w:tr>
      <w:tr w:rsidR="00D429A5" w:rsidRPr="00A03ACA" w:rsidTr="00A03ACA">
        <w:tc>
          <w:tcPr>
            <w:tcW w:w="2943" w:type="dxa"/>
            <w:vMerge/>
          </w:tcPr>
          <w:p w:rsidR="00D429A5" w:rsidRPr="00A03ACA" w:rsidRDefault="00D429A5" w:rsidP="00A03ACA">
            <w:pPr>
              <w:spacing w:after="0" w:line="240" w:lineRule="auto"/>
              <w:rPr>
                <w:rFonts w:ascii="Times New Roman" w:hAnsi="Times New Roman"/>
                <w:sz w:val="24"/>
                <w:szCs w:val="24"/>
              </w:rPr>
            </w:pPr>
          </w:p>
        </w:tc>
        <w:tc>
          <w:tcPr>
            <w:tcW w:w="6237" w:type="dxa"/>
          </w:tcPr>
          <w:p w:rsidR="00D429A5" w:rsidRPr="00A03ACA" w:rsidRDefault="00D429A5" w:rsidP="00A03ACA">
            <w:pPr>
              <w:spacing w:after="0" w:line="240" w:lineRule="auto"/>
              <w:rPr>
                <w:rFonts w:ascii="Times New Roman" w:hAnsi="Times New Roman"/>
                <w:sz w:val="24"/>
                <w:szCs w:val="24"/>
              </w:rPr>
            </w:pPr>
            <w:r w:rsidRPr="00A03ACA">
              <w:rPr>
                <w:rFonts w:ascii="Times New Roman" w:hAnsi="Times New Roman"/>
                <w:sz w:val="24"/>
                <w:szCs w:val="24"/>
              </w:rPr>
              <w:t>3 Теоретические основы управления знаниями</w:t>
            </w:r>
          </w:p>
        </w:tc>
      </w:tr>
      <w:tr w:rsidR="00D429A5" w:rsidRPr="00A03ACA" w:rsidTr="00A03ACA">
        <w:tc>
          <w:tcPr>
            <w:tcW w:w="2943" w:type="dxa"/>
            <w:vMerge/>
          </w:tcPr>
          <w:p w:rsidR="00D429A5" w:rsidRPr="00A03ACA" w:rsidRDefault="00D429A5" w:rsidP="00A03ACA">
            <w:pPr>
              <w:spacing w:after="0" w:line="240" w:lineRule="auto"/>
              <w:rPr>
                <w:rFonts w:ascii="Times New Roman" w:hAnsi="Times New Roman"/>
                <w:sz w:val="24"/>
                <w:szCs w:val="24"/>
              </w:rPr>
            </w:pPr>
          </w:p>
        </w:tc>
        <w:tc>
          <w:tcPr>
            <w:tcW w:w="6237" w:type="dxa"/>
          </w:tcPr>
          <w:p w:rsidR="00D429A5" w:rsidRPr="00A03ACA" w:rsidRDefault="00D429A5" w:rsidP="00A03ACA">
            <w:pPr>
              <w:spacing w:after="0" w:line="240" w:lineRule="auto"/>
              <w:jc w:val="both"/>
              <w:rPr>
                <w:rFonts w:ascii="Times New Roman" w:hAnsi="Times New Roman"/>
                <w:sz w:val="24"/>
                <w:szCs w:val="24"/>
              </w:rPr>
            </w:pPr>
            <w:r w:rsidRPr="00A03ACA">
              <w:rPr>
                <w:rFonts w:ascii="Times New Roman" w:hAnsi="Times New Roman"/>
                <w:sz w:val="24"/>
                <w:szCs w:val="24"/>
              </w:rPr>
              <w:t>4 Логические основы информатики</w:t>
            </w:r>
          </w:p>
        </w:tc>
      </w:tr>
      <w:tr w:rsidR="00D429A5" w:rsidRPr="00A03ACA" w:rsidTr="00A03ACA">
        <w:tc>
          <w:tcPr>
            <w:tcW w:w="2943" w:type="dxa"/>
            <w:vMerge/>
          </w:tcPr>
          <w:p w:rsidR="00D429A5" w:rsidRPr="00A03ACA" w:rsidRDefault="00D429A5" w:rsidP="00A03ACA">
            <w:pPr>
              <w:spacing w:after="0" w:line="240" w:lineRule="auto"/>
              <w:rPr>
                <w:rFonts w:ascii="Times New Roman" w:hAnsi="Times New Roman"/>
                <w:sz w:val="24"/>
                <w:szCs w:val="24"/>
              </w:rPr>
            </w:pPr>
          </w:p>
        </w:tc>
        <w:tc>
          <w:tcPr>
            <w:tcW w:w="6237" w:type="dxa"/>
          </w:tcPr>
          <w:p w:rsidR="00D429A5" w:rsidRPr="00A03ACA" w:rsidRDefault="00D429A5" w:rsidP="00A03ACA">
            <w:pPr>
              <w:spacing w:after="0" w:line="240" w:lineRule="auto"/>
              <w:jc w:val="both"/>
              <w:rPr>
                <w:rFonts w:ascii="Times New Roman" w:hAnsi="Times New Roman"/>
                <w:sz w:val="24"/>
                <w:szCs w:val="24"/>
              </w:rPr>
            </w:pPr>
            <w:r w:rsidRPr="00A03ACA">
              <w:rPr>
                <w:rFonts w:ascii="Times New Roman" w:hAnsi="Times New Roman"/>
                <w:sz w:val="24"/>
                <w:szCs w:val="24"/>
              </w:rPr>
              <w:t>5</w:t>
            </w:r>
            <w:r w:rsidRPr="00A03ACA">
              <w:rPr>
                <w:rFonts w:ascii="Times New Roman" w:hAnsi="Times New Roman"/>
                <w:b/>
                <w:sz w:val="24"/>
                <w:szCs w:val="24"/>
              </w:rPr>
              <w:t xml:space="preserve"> </w:t>
            </w:r>
            <w:r w:rsidRPr="00A03ACA">
              <w:rPr>
                <w:rFonts w:ascii="Times New Roman" w:hAnsi="Times New Roman"/>
                <w:sz w:val="24"/>
                <w:szCs w:val="24"/>
              </w:rPr>
              <w:t>Информационные системы и технологии</w:t>
            </w:r>
          </w:p>
        </w:tc>
      </w:tr>
      <w:tr w:rsidR="00D429A5" w:rsidRPr="00A03ACA" w:rsidTr="00A03ACA">
        <w:tc>
          <w:tcPr>
            <w:tcW w:w="2943" w:type="dxa"/>
            <w:vMerge/>
          </w:tcPr>
          <w:p w:rsidR="00D429A5" w:rsidRPr="00A03ACA" w:rsidRDefault="00D429A5" w:rsidP="00A03ACA">
            <w:pPr>
              <w:spacing w:after="0" w:line="240" w:lineRule="auto"/>
              <w:rPr>
                <w:rFonts w:ascii="Times New Roman" w:hAnsi="Times New Roman"/>
                <w:sz w:val="24"/>
                <w:szCs w:val="24"/>
              </w:rPr>
            </w:pPr>
          </w:p>
        </w:tc>
        <w:tc>
          <w:tcPr>
            <w:tcW w:w="6237" w:type="dxa"/>
          </w:tcPr>
          <w:p w:rsidR="00D429A5" w:rsidRPr="00A03ACA" w:rsidRDefault="00D429A5" w:rsidP="00A03ACA">
            <w:pPr>
              <w:spacing w:after="0" w:line="240" w:lineRule="auto"/>
              <w:jc w:val="both"/>
              <w:rPr>
                <w:rFonts w:ascii="Times New Roman" w:hAnsi="Times New Roman"/>
                <w:sz w:val="24"/>
                <w:szCs w:val="24"/>
              </w:rPr>
            </w:pPr>
            <w:r w:rsidRPr="00A03ACA">
              <w:rPr>
                <w:rFonts w:ascii="Times New Roman" w:hAnsi="Times New Roman"/>
                <w:sz w:val="24"/>
                <w:szCs w:val="24"/>
              </w:rPr>
              <w:t>6 Теория баз данных</w:t>
            </w:r>
          </w:p>
        </w:tc>
      </w:tr>
      <w:tr w:rsidR="00D429A5" w:rsidRPr="00A03ACA" w:rsidTr="00A03ACA">
        <w:tc>
          <w:tcPr>
            <w:tcW w:w="2943" w:type="dxa"/>
            <w:vMerge/>
          </w:tcPr>
          <w:p w:rsidR="00D429A5" w:rsidRPr="00A03ACA" w:rsidRDefault="00D429A5" w:rsidP="00A03ACA">
            <w:pPr>
              <w:spacing w:after="0" w:line="240" w:lineRule="auto"/>
              <w:rPr>
                <w:rFonts w:ascii="Times New Roman" w:hAnsi="Times New Roman"/>
                <w:sz w:val="24"/>
                <w:szCs w:val="24"/>
              </w:rPr>
            </w:pPr>
          </w:p>
        </w:tc>
        <w:tc>
          <w:tcPr>
            <w:tcW w:w="6237" w:type="dxa"/>
          </w:tcPr>
          <w:p w:rsidR="00D429A5" w:rsidRPr="00A03ACA" w:rsidRDefault="00D429A5" w:rsidP="00A03ACA">
            <w:pPr>
              <w:spacing w:after="0" w:line="240" w:lineRule="auto"/>
              <w:jc w:val="both"/>
              <w:rPr>
                <w:rFonts w:ascii="Times New Roman" w:hAnsi="Times New Roman"/>
                <w:sz w:val="24"/>
                <w:szCs w:val="24"/>
              </w:rPr>
            </w:pPr>
            <w:r w:rsidRPr="00A03ACA">
              <w:rPr>
                <w:rFonts w:ascii="Times New Roman" w:hAnsi="Times New Roman"/>
                <w:sz w:val="24"/>
                <w:szCs w:val="24"/>
              </w:rPr>
              <w:t>7 Основы моделирования</w:t>
            </w:r>
          </w:p>
        </w:tc>
      </w:tr>
      <w:tr w:rsidR="00D429A5" w:rsidRPr="00A03ACA" w:rsidTr="00A03ACA">
        <w:tc>
          <w:tcPr>
            <w:tcW w:w="2943" w:type="dxa"/>
            <w:vMerge/>
          </w:tcPr>
          <w:p w:rsidR="00D429A5" w:rsidRPr="00A03ACA" w:rsidRDefault="00D429A5" w:rsidP="00A03ACA">
            <w:pPr>
              <w:spacing w:after="0" w:line="240" w:lineRule="auto"/>
              <w:rPr>
                <w:rFonts w:ascii="Times New Roman" w:hAnsi="Times New Roman"/>
                <w:sz w:val="24"/>
                <w:szCs w:val="24"/>
              </w:rPr>
            </w:pPr>
          </w:p>
        </w:tc>
        <w:tc>
          <w:tcPr>
            <w:tcW w:w="6237" w:type="dxa"/>
          </w:tcPr>
          <w:p w:rsidR="00D429A5" w:rsidRPr="00A03ACA" w:rsidRDefault="00D429A5" w:rsidP="00A03ACA">
            <w:pPr>
              <w:spacing w:after="0" w:line="240" w:lineRule="auto"/>
              <w:jc w:val="both"/>
              <w:rPr>
                <w:rFonts w:ascii="Times New Roman" w:hAnsi="Times New Roman"/>
                <w:sz w:val="24"/>
                <w:szCs w:val="24"/>
              </w:rPr>
            </w:pPr>
            <w:r w:rsidRPr="00A03ACA">
              <w:rPr>
                <w:rFonts w:ascii="Times New Roman" w:hAnsi="Times New Roman"/>
                <w:sz w:val="24"/>
                <w:szCs w:val="24"/>
              </w:rPr>
              <w:t>8 Информационная безопасность</w:t>
            </w:r>
          </w:p>
        </w:tc>
      </w:tr>
      <w:tr w:rsidR="00D429A5" w:rsidRPr="00A03ACA" w:rsidTr="00A03ACA">
        <w:tc>
          <w:tcPr>
            <w:tcW w:w="2943" w:type="dxa"/>
            <w:vMerge/>
          </w:tcPr>
          <w:p w:rsidR="00D429A5" w:rsidRPr="00A03ACA" w:rsidRDefault="00D429A5" w:rsidP="00A03ACA">
            <w:pPr>
              <w:spacing w:after="0" w:line="240" w:lineRule="auto"/>
              <w:rPr>
                <w:rFonts w:ascii="Times New Roman" w:hAnsi="Times New Roman"/>
                <w:sz w:val="24"/>
                <w:szCs w:val="24"/>
              </w:rPr>
            </w:pPr>
          </w:p>
        </w:tc>
        <w:tc>
          <w:tcPr>
            <w:tcW w:w="6237" w:type="dxa"/>
          </w:tcPr>
          <w:p w:rsidR="00D429A5" w:rsidRPr="00A03ACA" w:rsidRDefault="00D429A5" w:rsidP="00A03ACA">
            <w:pPr>
              <w:spacing w:after="0" w:line="240" w:lineRule="auto"/>
              <w:jc w:val="both"/>
              <w:rPr>
                <w:rFonts w:ascii="Times New Roman" w:hAnsi="Times New Roman"/>
                <w:sz w:val="24"/>
                <w:szCs w:val="24"/>
              </w:rPr>
            </w:pPr>
            <w:r w:rsidRPr="00A03ACA">
              <w:rPr>
                <w:rFonts w:ascii="Times New Roman" w:hAnsi="Times New Roman"/>
                <w:sz w:val="24"/>
                <w:szCs w:val="24"/>
              </w:rPr>
              <w:t>9 Менеджмент информационной сферы</w:t>
            </w:r>
          </w:p>
        </w:tc>
      </w:tr>
      <w:tr w:rsidR="00D429A5" w:rsidRPr="00A03ACA" w:rsidTr="00A03ACA">
        <w:tc>
          <w:tcPr>
            <w:tcW w:w="2943" w:type="dxa"/>
            <w:vMerge w:val="restart"/>
            <w:vAlign w:val="center"/>
          </w:tcPr>
          <w:p w:rsidR="00D429A5" w:rsidRPr="00A03ACA" w:rsidRDefault="00D429A5" w:rsidP="00A03ACA">
            <w:pPr>
              <w:spacing w:after="0" w:line="240" w:lineRule="auto"/>
              <w:rPr>
                <w:rFonts w:ascii="Times New Roman" w:hAnsi="Times New Roman"/>
                <w:sz w:val="24"/>
                <w:szCs w:val="24"/>
              </w:rPr>
            </w:pPr>
            <w:r w:rsidRPr="00A03ACA">
              <w:rPr>
                <w:rFonts w:ascii="Times New Roman" w:hAnsi="Times New Roman"/>
                <w:sz w:val="24"/>
                <w:szCs w:val="24"/>
              </w:rPr>
              <w:t>Техническая база инфо</w:t>
            </w:r>
            <w:r w:rsidRPr="00A03ACA">
              <w:rPr>
                <w:rFonts w:ascii="Times New Roman" w:hAnsi="Times New Roman"/>
                <w:sz w:val="24"/>
                <w:szCs w:val="24"/>
              </w:rPr>
              <w:t>р</w:t>
            </w:r>
            <w:r w:rsidRPr="00A03ACA">
              <w:rPr>
                <w:rFonts w:ascii="Times New Roman" w:hAnsi="Times New Roman"/>
                <w:sz w:val="24"/>
                <w:szCs w:val="24"/>
              </w:rPr>
              <w:t>матики</w:t>
            </w:r>
          </w:p>
        </w:tc>
        <w:tc>
          <w:tcPr>
            <w:tcW w:w="6237" w:type="dxa"/>
          </w:tcPr>
          <w:p w:rsidR="00D429A5" w:rsidRPr="00A03ACA" w:rsidRDefault="00D429A5" w:rsidP="00A03ACA">
            <w:pPr>
              <w:spacing w:after="0" w:line="240" w:lineRule="auto"/>
              <w:jc w:val="both"/>
              <w:rPr>
                <w:rFonts w:ascii="Times New Roman" w:hAnsi="Times New Roman"/>
                <w:sz w:val="24"/>
                <w:szCs w:val="24"/>
              </w:rPr>
            </w:pPr>
            <w:r w:rsidRPr="00A03ACA">
              <w:rPr>
                <w:rFonts w:ascii="Times New Roman" w:hAnsi="Times New Roman"/>
                <w:sz w:val="24"/>
                <w:szCs w:val="24"/>
              </w:rPr>
              <w:t>10 Аппаратная часть компьютера</w:t>
            </w:r>
          </w:p>
        </w:tc>
      </w:tr>
      <w:tr w:rsidR="00D429A5" w:rsidRPr="00A03ACA" w:rsidTr="00A03ACA">
        <w:tc>
          <w:tcPr>
            <w:tcW w:w="2943" w:type="dxa"/>
            <w:vMerge/>
          </w:tcPr>
          <w:p w:rsidR="00D429A5" w:rsidRPr="00A03ACA" w:rsidRDefault="00D429A5" w:rsidP="00A03ACA">
            <w:pPr>
              <w:spacing w:after="0" w:line="240" w:lineRule="auto"/>
              <w:rPr>
                <w:rFonts w:ascii="Times New Roman" w:hAnsi="Times New Roman"/>
                <w:sz w:val="24"/>
                <w:szCs w:val="24"/>
              </w:rPr>
            </w:pPr>
          </w:p>
        </w:tc>
        <w:tc>
          <w:tcPr>
            <w:tcW w:w="6237" w:type="dxa"/>
          </w:tcPr>
          <w:p w:rsidR="00D429A5" w:rsidRPr="00A03ACA" w:rsidRDefault="00D429A5" w:rsidP="00A03ACA">
            <w:pPr>
              <w:spacing w:after="0" w:line="240" w:lineRule="auto"/>
              <w:jc w:val="both"/>
              <w:rPr>
                <w:rFonts w:ascii="Times New Roman" w:hAnsi="Times New Roman"/>
                <w:sz w:val="24"/>
                <w:szCs w:val="24"/>
              </w:rPr>
            </w:pPr>
            <w:r w:rsidRPr="00A03ACA">
              <w:rPr>
                <w:rFonts w:ascii="Times New Roman" w:hAnsi="Times New Roman"/>
                <w:sz w:val="24"/>
                <w:szCs w:val="24"/>
              </w:rPr>
              <w:t>11 Представление данных в компьютере</w:t>
            </w:r>
          </w:p>
        </w:tc>
      </w:tr>
      <w:tr w:rsidR="00D429A5" w:rsidRPr="00A03ACA" w:rsidTr="00A03ACA">
        <w:tc>
          <w:tcPr>
            <w:tcW w:w="2943" w:type="dxa"/>
            <w:vMerge/>
          </w:tcPr>
          <w:p w:rsidR="00D429A5" w:rsidRPr="00A03ACA" w:rsidRDefault="00D429A5" w:rsidP="00A03ACA">
            <w:pPr>
              <w:spacing w:after="0" w:line="240" w:lineRule="auto"/>
              <w:rPr>
                <w:rFonts w:ascii="Times New Roman" w:hAnsi="Times New Roman"/>
                <w:sz w:val="24"/>
                <w:szCs w:val="24"/>
              </w:rPr>
            </w:pPr>
          </w:p>
        </w:tc>
        <w:tc>
          <w:tcPr>
            <w:tcW w:w="6237" w:type="dxa"/>
          </w:tcPr>
          <w:p w:rsidR="00D429A5" w:rsidRPr="00A03ACA" w:rsidRDefault="00D429A5" w:rsidP="00A03ACA">
            <w:pPr>
              <w:spacing w:after="0" w:line="240" w:lineRule="auto"/>
              <w:ind w:left="318" w:hanging="318"/>
              <w:rPr>
                <w:rFonts w:ascii="Times New Roman" w:hAnsi="Times New Roman"/>
                <w:sz w:val="24"/>
                <w:szCs w:val="24"/>
              </w:rPr>
            </w:pPr>
            <w:r w:rsidRPr="00A03ACA">
              <w:rPr>
                <w:rFonts w:ascii="Times New Roman" w:hAnsi="Times New Roman"/>
                <w:sz w:val="24"/>
                <w:szCs w:val="24"/>
              </w:rPr>
              <w:t>12 История, состояние и тенденции развития компьют</w:t>
            </w:r>
            <w:r w:rsidRPr="00A03ACA">
              <w:rPr>
                <w:rFonts w:ascii="Times New Roman" w:hAnsi="Times New Roman"/>
                <w:sz w:val="24"/>
                <w:szCs w:val="24"/>
              </w:rPr>
              <w:t>е</w:t>
            </w:r>
            <w:r w:rsidRPr="00A03ACA">
              <w:rPr>
                <w:rFonts w:ascii="Times New Roman" w:hAnsi="Times New Roman"/>
                <w:sz w:val="24"/>
                <w:szCs w:val="24"/>
              </w:rPr>
              <w:t>ров и вычислительных систем</w:t>
            </w:r>
          </w:p>
        </w:tc>
      </w:tr>
      <w:tr w:rsidR="00D429A5" w:rsidRPr="00A03ACA" w:rsidTr="00A03ACA">
        <w:tc>
          <w:tcPr>
            <w:tcW w:w="2943" w:type="dxa"/>
            <w:vMerge/>
          </w:tcPr>
          <w:p w:rsidR="00D429A5" w:rsidRPr="00A03ACA" w:rsidRDefault="00D429A5" w:rsidP="00A03ACA">
            <w:pPr>
              <w:spacing w:after="0" w:line="240" w:lineRule="auto"/>
              <w:rPr>
                <w:rFonts w:ascii="Times New Roman" w:hAnsi="Times New Roman"/>
                <w:sz w:val="24"/>
                <w:szCs w:val="24"/>
              </w:rPr>
            </w:pPr>
          </w:p>
        </w:tc>
        <w:tc>
          <w:tcPr>
            <w:tcW w:w="6237" w:type="dxa"/>
          </w:tcPr>
          <w:p w:rsidR="00D429A5" w:rsidRPr="00A03ACA" w:rsidRDefault="00D429A5" w:rsidP="00A03ACA">
            <w:pPr>
              <w:spacing w:after="0" w:line="240" w:lineRule="auto"/>
              <w:jc w:val="both"/>
              <w:rPr>
                <w:rFonts w:ascii="Times New Roman" w:hAnsi="Times New Roman"/>
                <w:sz w:val="24"/>
                <w:szCs w:val="24"/>
              </w:rPr>
            </w:pPr>
            <w:r w:rsidRPr="00A03ACA">
              <w:rPr>
                <w:rFonts w:ascii="Times New Roman" w:hAnsi="Times New Roman"/>
                <w:sz w:val="24"/>
                <w:szCs w:val="24"/>
              </w:rPr>
              <w:t>13 Основы построения компьютерных сетей</w:t>
            </w:r>
          </w:p>
        </w:tc>
      </w:tr>
      <w:tr w:rsidR="00D429A5" w:rsidRPr="00A03ACA" w:rsidTr="00A03ACA">
        <w:tc>
          <w:tcPr>
            <w:tcW w:w="2943" w:type="dxa"/>
            <w:vMerge w:val="restart"/>
            <w:vAlign w:val="center"/>
          </w:tcPr>
          <w:p w:rsidR="00D429A5" w:rsidRPr="00A03ACA" w:rsidRDefault="00D429A5" w:rsidP="00A03ACA">
            <w:pPr>
              <w:spacing w:after="0" w:line="240" w:lineRule="auto"/>
              <w:rPr>
                <w:rFonts w:ascii="Times New Roman" w:hAnsi="Times New Roman"/>
                <w:sz w:val="24"/>
                <w:szCs w:val="24"/>
              </w:rPr>
            </w:pPr>
            <w:r w:rsidRPr="00A03ACA">
              <w:rPr>
                <w:rFonts w:ascii="Times New Roman" w:hAnsi="Times New Roman"/>
                <w:sz w:val="24"/>
                <w:szCs w:val="24"/>
              </w:rPr>
              <w:t>Алгоритмическое и пр</w:t>
            </w:r>
            <w:r w:rsidRPr="00A03ACA">
              <w:rPr>
                <w:rFonts w:ascii="Times New Roman" w:hAnsi="Times New Roman"/>
                <w:sz w:val="24"/>
                <w:szCs w:val="24"/>
              </w:rPr>
              <w:t>о</w:t>
            </w:r>
            <w:r w:rsidRPr="00A03ACA">
              <w:rPr>
                <w:rFonts w:ascii="Times New Roman" w:hAnsi="Times New Roman"/>
                <w:sz w:val="24"/>
                <w:szCs w:val="24"/>
              </w:rPr>
              <w:t>граммное обеспечение информатики</w:t>
            </w:r>
          </w:p>
        </w:tc>
        <w:tc>
          <w:tcPr>
            <w:tcW w:w="6237" w:type="dxa"/>
          </w:tcPr>
          <w:p w:rsidR="00D429A5" w:rsidRPr="00A03ACA" w:rsidRDefault="00D429A5" w:rsidP="00A03ACA">
            <w:pPr>
              <w:spacing w:after="0" w:line="240" w:lineRule="auto"/>
              <w:rPr>
                <w:rFonts w:ascii="Times New Roman" w:hAnsi="Times New Roman"/>
                <w:sz w:val="24"/>
                <w:szCs w:val="24"/>
              </w:rPr>
            </w:pPr>
            <w:r w:rsidRPr="00A03ACA">
              <w:rPr>
                <w:rFonts w:ascii="Times New Roman" w:hAnsi="Times New Roman"/>
                <w:sz w:val="24"/>
                <w:szCs w:val="24"/>
              </w:rPr>
              <w:t>14 Основы теории алгоритмов</w:t>
            </w:r>
          </w:p>
        </w:tc>
      </w:tr>
      <w:tr w:rsidR="00D429A5" w:rsidRPr="00A03ACA" w:rsidTr="00A03ACA">
        <w:tc>
          <w:tcPr>
            <w:tcW w:w="2943" w:type="dxa"/>
            <w:vMerge/>
          </w:tcPr>
          <w:p w:rsidR="00D429A5" w:rsidRPr="00A03ACA" w:rsidRDefault="00D429A5" w:rsidP="00A03ACA">
            <w:pPr>
              <w:spacing w:after="0" w:line="240" w:lineRule="auto"/>
              <w:jc w:val="center"/>
              <w:rPr>
                <w:rFonts w:ascii="Times New Roman" w:hAnsi="Times New Roman"/>
                <w:sz w:val="24"/>
                <w:szCs w:val="24"/>
              </w:rPr>
            </w:pPr>
          </w:p>
        </w:tc>
        <w:tc>
          <w:tcPr>
            <w:tcW w:w="6237" w:type="dxa"/>
          </w:tcPr>
          <w:p w:rsidR="00D429A5" w:rsidRPr="00A03ACA" w:rsidRDefault="00D429A5" w:rsidP="00A03ACA">
            <w:pPr>
              <w:spacing w:after="0" w:line="240" w:lineRule="auto"/>
              <w:ind w:left="318" w:hanging="318"/>
              <w:rPr>
                <w:rFonts w:ascii="Times New Roman" w:hAnsi="Times New Roman"/>
                <w:sz w:val="24"/>
                <w:szCs w:val="24"/>
              </w:rPr>
            </w:pPr>
            <w:r w:rsidRPr="00A03ACA">
              <w:rPr>
                <w:rFonts w:ascii="Times New Roman" w:hAnsi="Times New Roman"/>
                <w:sz w:val="24"/>
                <w:szCs w:val="24"/>
              </w:rPr>
              <w:t>15 Классификация и тенденции развития программного обеспечения</w:t>
            </w:r>
          </w:p>
        </w:tc>
      </w:tr>
      <w:tr w:rsidR="00D429A5" w:rsidRPr="00A03ACA" w:rsidTr="00A03ACA">
        <w:tc>
          <w:tcPr>
            <w:tcW w:w="2943" w:type="dxa"/>
            <w:vMerge/>
          </w:tcPr>
          <w:p w:rsidR="00D429A5" w:rsidRPr="00A03ACA" w:rsidRDefault="00D429A5" w:rsidP="00A03ACA">
            <w:pPr>
              <w:spacing w:after="0" w:line="240" w:lineRule="auto"/>
              <w:jc w:val="center"/>
              <w:rPr>
                <w:rFonts w:ascii="Times New Roman" w:hAnsi="Times New Roman"/>
                <w:sz w:val="24"/>
                <w:szCs w:val="24"/>
              </w:rPr>
            </w:pPr>
          </w:p>
        </w:tc>
        <w:tc>
          <w:tcPr>
            <w:tcW w:w="6237" w:type="dxa"/>
          </w:tcPr>
          <w:p w:rsidR="00D429A5" w:rsidRPr="00A03ACA" w:rsidRDefault="00D429A5" w:rsidP="00A03ACA">
            <w:pPr>
              <w:spacing w:after="0" w:line="240" w:lineRule="auto"/>
              <w:ind w:left="318" w:hanging="318"/>
              <w:rPr>
                <w:rFonts w:ascii="Times New Roman" w:hAnsi="Times New Roman"/>
                <w:sz w:val="24"/>
                <w:szCs w:val="24"/>
              </w:rPr>
            </w:pPr>
            <w:r w:rsidRPr="00A03ACA">
              <w:rPr>
                <w:rFonts w:ascii="Times New Roman" w:hAnsi="Times New Roman"/>
                <w:sz w:val="24"/>
                <w:szCs w:val="24"/>
              </w:rPr>
              <w:t>16 Системное программное обеспечение компьютера</w:t>
            </w:r>
          </w:p>
        </w:tc>
      </w:tr>
      <w:tr w:rsidR="00D429A5" w:rsidRPr="00A03ACA" w:rsidTr="00A03ACA">
        <w:tc>
          <w:tcPr>
            <w:tcW w:w="2943" w:type="dxa"/>
            <w:vMerge/>
          </w:tcPr>
          <w:p w:rsidR="00D429A5" w:rsidRPr="00A03ACA" w:rsidRDefault="00D429A5" w:rsidP="00A03ACA">
            <w:pPr>
              <w:spacing w:after="0" w:line="240" w:lineRule="auto"/>
              <w:jc w:val="center"/>
              <w:rPr>
                <w:rFonts w:ascii="Times New Roman" w:hAnsi="Times New Roman"/>
                <w:sz w:val="24"/>
                <w:szCs w:val="24"/>
              </w:rPr>
            </w:pPr>
          </w:p>
        </w:tc>
        <w:tc>
          <w:tcPr>
            <w:tcW w:w="6237" w:type="dxa"/>
          </w:tcPr>
          <w:p w:rsidR="00D429A5" w:rsidRPr="00A03ACA" w:rsidRDefault="00D429A5" w:rsidP="00A03ACA">
            <w:pPr>
              <w:spacing w:after="0" w:line="240" w:lineRule="auto"/>
              <w:rPr>
                <w:rFonts w:ascii="Times New Roman" w:hAnsi="Times New Roman"/>
                <w:sz w:val="24"/>
                <w:szCs w:val="24"/>
              </w:rPr>
            </w:pPr>
            <w:r w:rsidRPr="00A03ACA">
              <w:rPr>
                <w:rFonts w:ascii="Times New Roman" w:hAnsi="Times New Roman"/>
                <w:sz w:val="24"/>
                <w:szCs w:val="24"/>
              </w:rPr>
              <w:t>17 Офисное программное обеспечение</w:t>
            </w:r>
          </w:p>
        </w:tc>
      </w:tr>
      <w:tr w:rsidR="00D429A5" w:rsidRPr="00A03ACA" w:rsidTr="00A03ACA">
        <w:tc>
          <w:tcPr>
            <w:tcW w:w="2943" w:type="dxa"/>
            <w:vMerge/>
          </w:tcPr>
          <w:p w:rsidR="00D429A5" w:rsidRPr="00A03ACA" w:rsidRDefault="00D429A5" w:rsidP="00A03ACA">
            <w:pPr>
              <w:spacing w:after="0" w:line="240" w:lineRule="auto"/>
              <w:jc w:val="center"/>
              <w:rPr>
                <w:rFonts w:ascii="Times New Roman" w:hAnsi="Times New Roman"/>
                <w:sz w:val="24"/>
                <w:szCs w:val="24"/>
              </w:rPr>
            </w:pPr>
          </w:p>
        </w:tc>
        <w:tc>
          <w:tcPr>
            <w:tcW w:w="6237" w:type="dxa"/>
          </w:tcPr>
          <w:p w:rsidR="00D429A5" w:rsidRPr="00A03ACA" w:rsidRDefault="00D429A5" w:rsidP="00A03ACA">
            <w:pPr>
              <w:spacing w:after="0" w:line="240" w:lineRule="auto"/>
              <w:rPr>
                <w:rFonts w:ascii="Times New Roman" w:hAnsi="Times New Roman"/>
                <w:sz w:val="24"/>
                <w:szCs w:val="24"/>
              </w:rPr>
            </w:pPr>
            <w:r w:rsidRPr="00A03ACA">
              <w:rPr>
                <w:rFonts w:ascii="Times New Roman" w:hAnsi="Times New Roman"/>
                <w:sz w:val="24"/>
                <w:szCs w:val="24"/>
              </w:rPr>
              <w:t>18 Средства мультимедиа</w:t>
            </w:r>
          </w:p>
        </w:tc>
      </w:tr>
      <w:tr w:rsidR="00D429A5" w:rsidRPr="00A03ACA" w:rsidTr="00A03ACA">
        <w:tc>
          <w:tcPr>
            <w:tcW w:w="2943" w:type="dxa"/>
            <w:vMerge/>
          </w:tcPr>
          <w:p w:rsidR="00D429A5" w:rsidRPr="00A03ACA" w:rsidRDefault="00D429A5" w:rsidP="00A03ACA">
            <w:pPr>
              <w:spacing w:after="0" w:line="240" w:lineRule="auto"/>
              <w:jc w:val="center"/>
              <w:rPr>
                <w:rFonts w:ascii="Times New Roman" w:hAnsi="Times New Roman"/>
                <w:sz w:val="24"/>
                <w:szCs w:val="24"/>
              </w:rPr>
            </w:pPr>
          </w:p>
        </w:tc>
        <w:tc>
          <w:tcPr>
            <w:tcW w:w="6237" w:type="dxa"/>
          </w:tcPr>
          <w:p w:rsidR="00D429A5" w:rsidRPr="00A03ACA" w:rsidRDefault="00D429A5" w:rsidP="00A03ACA">
            <w:pPr>
              <w:spacing w:after="0" w:line="240" w:lineRule="auto"/>
              <w:rPr>
                <w:rFonts w:ascii="Times New Roman" w:hAnsi="Times New Roman"/>
                <w:sz w:val="24"/>
                <w:szCs w:val="24"/>
              </w:rPr>
            </w:pPr>
            <w:r w:rsidRPr="00A03ACA">
              <w:rPr>
                <w:rFonts w:ascii="Times New Roman" w:hAnsi="Times New Roman"/>
                <w:sz w:val="24"/>
                <w:szCs w:val="24"/>
              </w:rPr>
              <w:t>19 Технологии и инструменты программирования</w:t>
            </w:r>
          </w:p>
        </w:tc>
      </w:tr>
    </w:tbl>
    <w:p w:rsidR="00D429A5" w:rsidRDefault="00D429A5" w:rsidP="00694E3F">
      <w:pPr>
        <w:spacing w:after="0"/>
        <w:jc w:val="center"/>
        <w:rPr>
          <w:rFonts w:ascii="Times New Roman" w:hAnsi="Times New Roman"/>
          <w:sz w:val="28"/>
          <w:szCs w:val="28"/>
        </w:rPr>
      </w:pPr>
    </w:p>
    <w:p w:rsidR="00D429A5" w:rsidRDefault="00D429A5" w:rsidP="00387300">
      <w:pPr>
        <w:pStyle w:val="a"/>
      </w:pPr>
      <w:r>
        <w:t>Здесь в таблице 2 в разделе 5 «Информационные системы и технол</w:t>
      </w:r>
      <w:r>
        <w:t>о</w:t>
      </w:r>
      <w:r>
        <w:t>гии» термин АСУ вообще не используется, вместо него используются сл</w:t>
      </w:r>
      <w:r>
        <w:t>о</w:t>
      </w:r>
      <w:r>
        <w:t xml:space="preserve">восочетания: </w:t>
      </w:r>
      <w:r w:rsidRPr="00411D0A">
        <w:t>ИС управления промышленными фирмами, гостиницами, банками и др.</w:t>
      </w:r>
      <w:r>
        <w:t xml:space="preserve">  (аналог АСУП)</w:t>
      </w:r>
      <w:r w:rsidRPr="00411D0A">
        <w:t>;</w:t>
      </w:r>
      <w:r>
        <w:t xml:space="preserve"> </w:t>
      </w:r>
      <w:r w:rsidRPr="00411D0A">
        <w:t>ИС управления технологическими проце</w:t>
      </w:r>
      <w:r w:rsidRPr="00411D0A">
        <w:t>с</w:t>
      </w:r>
      <w:r w:rsidRPr="00411D0A">
        <w:t>сами</w:t>
      </w:r>
      <w:r>
        <w:t xml:space="preserve"> (аналог АСУТП) и др.</w:t>
      </w:r>
    </w:p>
    <w:p w:rsidR="00D429A5" w:rsidRDefault="00D429A5" w:rsidP="00E749AA">
      <w:pPr>
        <w:pStyle w:val="a"/>
        <w:numPr>
          <w:ilvl w:val="0"/>
          <w:numId w:val="13"/>
        </w:numPr>
        <w:ind w:left="0" w:firstLine="709"/>
      </w:pPr>
      <w:r>
        <w:t>Программное обеспечение (ПО) является ядром любой автом</w:t>
      </w:r>
      <w:r>
        <w:t>а</w:t>
      </w:r>
      <w:r>
        <w:t>тизированной системы (ИС, АСУ). Постоянно происходит совершенств</w:t>
      </w:r>
      <w:r>
        <w:t>о</w:t>
      </w:r>
      <w:r>
        <w:t xml:space="preserve">вание методологии разработки ПО, появляются новые терминологии, как например: </w:t>
      </w:r>
    </w:p>
    <w:p w:rsidR="00D429A5" w:rsidRDefault="00D429A5" w:rsidP="003D6B86">
      <w:pPr>
        <w:pStyle w:val="a"/>
      </w:pPr>
      <w:r>
        <w:t xml:space="preserve">5.1  </w:t>
      </w:r>
      <w:r w:rsidRPr="002F6F2A">
        <w:rPr>
          <w:b/>
        </w:rPr>
        <w:t>CASE</w:t>
      </w:r>
      <w:r>
        <w:t xml:space="preserve"> (Computer-Aided Software Engineering) - технология авт</w:t>
      </w:r>
      <w:r>
        <w:t>о</w:t>
      </w:r>
      <w:r>
        <w:t>матизированного проектирование ИС с помощью компьютера, предста</w:t>
      </w:r>
      <w:r>
        <w:t>в</w:t>
      </w:r>
      <w:r>
        <w:t>ляющая собой совокупность методологий проектирования и сопровожд</w:t>
      </w:r>
      <w:r>
        <w:t>е</w:t>
      </w:r>
      <w:r>
        <w:t xml:space="preserve">ния ПО на всем его жизненном цикле </w:t>
      </w:r>
      <w:r w:rsidRPr="00B8042A">
        <w:rPr>
          <w:color w:val="191919"/>
          <w:lang w:eastAsia="ru-RU"/>
        </w:rPr>
        <w:t>[</w:t>
      </w:r>
      <w:r>
        <w:rPr>
          <w:color w:val="191919"/>
          <w:lang w:eastAsia="ru-RU"/>
        </w:rPr>
        <w:t>33</w:t>
      </w:r>
      <w:r w:rsidRPr="00B8042A">
        <w:rPr>
          <w:color w:val="191919"/>
          <w:lang w:eastAsia="ru-RU"/>
        </w:rPr>
        <w:t>]</w:t>
      </w:r>
      <w:r>
        <w:t xml:space="preserve">. </w:t>
      </w:r>
    </w:p>
    <w:p w:rsidR="00D429A5" w:rsidRDefault="00D429A5" w:rsidP="003D6B86">
      <w:pPr>
        <w:pStyle w:val="a"/>
        <w:rPr>
          <w:color w:val="191919"/>
          <w:lang w:eastAsia="ru-RU"/>
        </w:rPr>
      </w:pPr>
      <w:r w:rsidRPr="00D81FA7">
        <w:t xml:space="preserve">5.2 </w:t>
      </w:r>
      <w:r w:rsidRPr="00B8042A">
        <w:rPr>
          <w:b/>
          <w:lang w:val="en-US"/>
        </w:rPr>
        <w:t>Agile</w:t>
      </w:r>
      <w:r w:rsidRPr="00CD6CB6">
        <w:t xml:space="preserve"> </w:t>
      </w:r>
      <w:r w:rsidRPr="006542DA">
        <w:rPr>
          <w:color w:val="191919"/>
          <w:lang w:eastAsia="ru-RU"/>
        </w:rPr>
        <w:t>(англ. а</w:t>
      </w:r>
      <w:r w:rsidRPr="006542DA">
        <w:rPr>
          <w:color w:val="191919"/>
          <w:lang w:val="en-US" w:eastAsia="ru-RU"/>
        </w:rPr>
        <w:t>gile</w:t>
      </w:r>
      <w:r w:rsidRPr="006542DA">
        <w:rPr>
          <w:color w:val="191919"/>
          <w:lang w:eastAsia="ru-RU"/>
        </w:rPr>
        <w:t xml:space="preserve"> </w:t>
      </w:r>
      <w:r w:rsidRPr="006542DA">
        <w:rPr>
          <w:color w:val="191919"/>
          <w:lang w:val="en-US" w:eastAsia="ru-RU"/>
        </w:rPr>
        <w:t>software</w:t>
      </w:r>
      <w:r w:rsidRPr="006542DA">
        <w:rPr>
          <w:color w:val="191919"/>
          <w:lang w:eastAsia="ru-RU"/>
        </w:rPr>
        <w:t xml:space="preserve"> </w:t>
      </w:r>
      <w:r w:rsidRPr="006542DA">
        <w:rPr>
          <w:color w:val="191919"/>
          <w:lang w:val="en-US" w:eastAsia="ru-RU"/>
        </w:rPr>
        <w:t>development</w:t>
      </w:r>
      <w:r>
        <w:rPr>
          <w:color w:val="191919"/>
          <w:lang w:eastAsia="ru-RU"/>
        </w:rPr>
        <w:t>)</w:t>
      </w:r>
      <w:r w:rsidRPr="00CD6CB6">
        <w:rPr>
          <w:color w:val="191919"/>
          <w:lang w:eastAsia="ru-RU"/>
        </w:rPr>
        <w:t xml:space="preserve"> – </w:t>
      </w:r>
      <w:r>
        <w:rPr>
          <w:color w:val="191919"/>
          <w:lang w:eastAsia="ru-RU"/>
        </w:rPr>
        <w:t>г</w:t>
      </w:r>
      <w:r w:rsidRPr="006542DA">
        <w:rPr>
          <w:color w:val="191919"/>
          <w:lang w:eastAsia="ru-RU"/>
        </w:rPr>
        <w:t>ибкая методология ра</w:t>
      </w:r>
      <w:r w:rsidRPr="006542DA">
        <w:rPr>
          <w:color w:val="191919"/>
          <w:lang w:eastAsia="ru-RU"/>
        </w:rPr>
        <w:t>з</w:t>
      </w:r>
      <w:r w:rsidRPr="006542DA">
        <w:rPr>
          <w:color w:val="191919"/>
          <w:lang w:eastAsia="ru-RU"/>
        </w:rPr>
        <w:t>работки</w:t>
      </w:r>
      <w:r>
        <w:rPr>
          <w:color w:val="191919"/>
          <w:lang w:eastAsia="ru-RU"/>
        </w:rPr>
        <w:t xml:space="preserve"> ПО </w:t>
      </w:r>
      <w:r w:rsidRPr="00B8042A">
        <w:rPr>
          <w:color w:val="191919"/>
          <w:lang w:eastAsia="ru-RU"/>
        </w:rPr>
        <w:t>[</w:t>
      </w:r>
      <w:r>
        <w:rPr>
          <w:color w:val="191919"/>
          <w:lang w:eastAsia="ru-RU"/>
        </w:rPr>
        <w:t>31</w:t>
      </w:r>
      <w:r w:rsidRPr="00B8042A">
        <w:rPr>
          <w:color w:val="191919"/>
          <w:lang w:eastAsia="ru-RU"/>
        </w:rPr>
        <w:t>]</w:t>
      </w:r>
      <w:r>
        <w:rPr>
          <w:color w:val="191919"/>
          <w:lang w:eastAsia="ru-RU"/>
        </w:rPr>
        <w:t xml:space="preserve">.   </w:t>
      </w:r>
      <w:r>
        <w:rPr>
          <w:lang w:val="en-US"/>
        </w:rPr>
        <w:t>Agile</w:t>
      </w:r>
      <w:r>
        <w:t>-</w:t>
      </w:r>
      <w:r w:rsidRPr="006542DA">
        <w:rPr>
          <w:color w:val="191919"/>
          <w:lang w:eastAsia="ru-RU"/>
        </w:rPr>
        <w:t>методология</w:t>
      </w:r>
      <w:r>
        <w:rPr>
          <w:color w:val="191919"/>
          <w:lang w:eastAsia="ru-RU"/>
        </w:rPr>
        <w:t xml:space="preserve"> основана на четырех положениях: </w:t>
      </w:r>
    </w:p>
    <w:p w:rsidR="00D429A5" w:rsidRDefault="00D429A5" w:rsidP="0025662F">
      <w:pPr>
        <w:pStyle w:val="a"/>
        <w:numPr>
          <w:ilvl w:val="0"/>
          <w:numId w:val="14"/>
        </w:numPr>
        <w:ind w:left="1134"/>
        <w:rPr>
          <w:color w:val="191919"/>
          <w:lang w:eastAsia="ru-RU"/>
        </w:rPr>
      </w:pPr>
      <w:r w:rsidRPr="00FC7EB7">
        <w:rPr>
          <w:i/>
          <w:color w:val="191919"/>
          <w:lang w:eastAsia="ru-RU"/>
        </w:rPr>
        <w:t>готовый продукт</w:t>
      </w:r>
      <w:r w:rsidRPr="00B8042A">
        <w:rPr>
          <w:color w:val="191919"/>
          <w:lang w:eastAsia="ru-RU"/>
        </w:rPr>
        <w:t xml:space="preserve"> важнее документации по нему</w:t>
      </w:r>
      <w:r>
        <w:rPr>
          <w:color w:val="191919"/>
          <w:lang w:eastAsia="ru-RU"/>
        </w:rPr>
        <w:t>;</w:t>
      </w:r>
    </w:p>
    <w:p w:rsidR="00D429A5" w:rsidRDefault="00D429A5" w:rsidP="0025662F">
      <w:pPr>
        <w:pStyle w:val="a"/>
        <w:numPr>
          <w:ilvl w:val="0"/>
          <w:numId w:val="14"/>
        </w:numPr>
        <w:ind w:left="1134"/>
        <w:rPr>
          <w:color w:val="191919"/>
          <w:lang w:eastAsia="ru-RU"/>
        </w:rPr>
      </w:pPr>
      <w:r w:rsidRPr="00FC7EB7">
        <w:rPr>
          <w:i/>
          <w:color w:val="191919"/>
          <w:lang w:eastAsia="ru-RU"/>
        </w:rPr>
        <w:t>реакция на изменения</w:t>
      </w:r>
      <w:r w:rsidRPr="00B8042A">
        <w:rPr>
          <w:color w:val="191919"/>
          <w:lang w:eastAsia="ru-RU"/>
        </w:rPr>
        <w:t xml:space="preserve"> важнее следования плану</w:t>
      </w:r>
      <w:r>
        <w:rPr>
          <w:color w:val="191919"/>
          <w:lang w:eastAsia="ru-RU"/>
        </w:rPr>
        <w:t>;</w:t>
      </w:r>
    </w:p>
    <w:p w:rsidR="00D429A5" w:rsidRDefault="00D429A5" w:rsidP="0025662F">
      <w:pPr>
        <w:pStyle w:val="a"/>
        <w:numPr>
          <w:ilvl w:val="0"/>
          <w:numId w:val="14"/>
        </w:numPr>
        <w:ind w:left="1134"/>
        <w:rPr>
          <w:color w:val="191919"/>
          <w:lang w:eastAsia="ru-RU"/>
        </w:rPr>
      </w:pPr>
      <w:r w:rsidRPr="00FC7EB7">
        <w:rPr>
          <w:i/>
          <w:color w:val="191919"/>
          <w:lang w:eastAsia="ru-RU"/>
        </w:rPr>
        <w:t>люди и их взаимодействие</w:t>
      </w:r>
      <w:r w:rsidRPr="00B8042A">
        <w:rPr>
          <w:color w:val="191919"/>
          <w:lang w:eastAsia="ru-RU"/>
        </w:rPr>
        <w:t xml:space="preserve"> важнее процессов и инструментов</w:t>
      </w:r>
      <w:r>
        <w:rPr>
          <w:color w:val="191919"/>
          <w:lang w:eastAsia="ru-RU"/>
        </w:rPr>
        <w:t>;</w:t>
      </w:r>
    </w:p>
    <w:p w:rsidR="00D429A5" w:rsidRDefault="00D429A5" w:rsidP="0025662F">
      <w:pPr>
        <w:pStyle w:val="a"/>
        <w:numPr>
          <w:ilvl w:val="0"/>
          <w:numId w:val="14"/>
        </w:numPr>
        <w:ind w:left="1134"/>
        <w:rPr>
          <w:color w:val="191919"/>
          <w:lang w:eastAsia="ru-RU"/>
        </w:rPr>
      </w:pPr>
      <w:r w:rsidRPr="00FC7EB7">
        <w:rPr>
          <w:i/>
          <w:color w:val="191919"/>
          <w:lang w:eastAsia="ru-RU"/>
        </w:rPr>
        <w:t>сотрудничество с заказчиком</w:t>
      </w:r>
      <w:r w:rsidRPr="00B8042A">
        <w:rPr>
          <w:color w:val="191919"/>
          <w:lang w:eastAsia="ru-RU"/>
        </w:rPr>
        <w:t xml:space="preserve"> важнее жестких контрактных о</w:t>
      </w:r>
      <w:r w:rsidRPr="00B8042A">
        <w:rPr>
          <w:color w:val="191919"/>
          <w:lang w:eastAsia="ru-RU"/>
        </w:rPr>
        <w:t>г</w:t>
      </w:r>
      <w:r w:rsidRPr="00B8042A">
        <w:rPr>
          <w:color w:val="191919"/>
          <w:lang w:eastAsia="ru-RU"/>
        </w:rPr>
        <w:t>раничений</w:t>
      </w:r>
      <w:r>
        <w:rPr>
          <w:color w:val="191919"/>
          <w:lang w:eastAsia="ru-RU"/>
        </w:rPr>
        <w:t xml:space="preserve">. </w:t>
      </w:r>
    </w:p>
    <w:p w:rsidR="00D429A5" w:rsidRDefault="00D429A5" w:rsidP="00547223">
      <w:pPr>
        <w:pStyle w:val="a"/>
      </w:pPr>
      <w:r>
        <w:rPr>
          <w:color w:val="191919"/>
          <w:lang w:eastAsia="ru-RU"/>
        </w:rPr>
        <w:t xml:space="preserve">5.3  </w:t>
      </w:r>
      <w:r w:rsidRPr="004C4BA6">
        <w:rPr>
          <w:b/>
          <w:lang w:val="en-US"/>
        </w:rPr>
        <w:t>Scrum</w:t>
      </w:r>
      <w:r w:rsidRPr="005018F9">
        <w:t xml:space="preserve"> (англ. scrum</w:t>
      </w:r>
      <w:r>
        <w:t xml:space="preserve"> «</w:t>
      </w:r>
      <w:r w:rsidRPr="005018F9">
        <w:t>толкучка</w:t>
      </w:r>
      <w:r>
        <w:t>»</w:t>
      </w:r>
      <w:r w:rsidRPr="005018F9">
        <w:t xml:space="preserve">) </w:t>
      </w:r>
      <w:r w:rsidRPr="00547223">
        <w:t>–</w:t>
      </w:r>
      <w:r>
        <w:t xml:space="preserve"> одна из </w:t>
      </w:r>
      <w:r>
        <w:rPr>
          <w:lang w:val="en-US"/>
        </w:rPr>
        <w:t>Agile</w:t>
      </w:r>
      <w:r>
        <w:t>-</w:t>
      </w:r>
      <w:r w:rsidRPr="005018F9">
        <w:t>методологи</w:t>
      </w:r>
      <w:r>
        <w:t>й, к</w:t>
      </w:r>
      <w:r>
        <w:t>о</w:t>
      </w:r>
      <w:r>
        <w:t>гда проект (разработка ИС)</w:t>
      </w:r>
      <w:r w:rsidRPr="005018F9">
        <w:t xml:space="preserve"> </w:t>
      </w:r>
      <w:r>
        <w:t>разбивается на итерации длительностью от о</w:t>
      </w:r>
      <w:r>
        <w:t>д</w:t>
      </w:r>
      <w:r>
        <w:t xml:space="preserve">ной недели до месяца. </w:t>
      </w:r>
    </w:p>
    <w:p w:rsidR="00D429A5" w:rsidRDefault="00D429A5" w:rsidP="004C4BA6">
      <w:pPr>
        <w:pStyle w:val="a"/>
      </w:pPr>
      <w:r>
        <w:t xml:space="preserve">5.4 </w:t>
      </w:r>
      <w:r w:rsidRPr="004C4BA6">
        <w:rPr>
          <w:b/>
          <w:lang w:val="en-US"/>
        </w:rPr>
        <w:t>DSDM</w:t>
      </w:r>
      <w:r w:rsidRPr="004C4BA6">
        <w:t xml:space="preserve"> (</w:t>
      </w:r>
      <w:r>
        <w:rPr>
          <w:lang w:val="en-US"/>
        </w:rPr>
        <w:t>Dinamic</w:t>
      </w:r>
      <w:r w:rsidRPr="004C4BA6">
        <w:t xml:space="preserve"> </w:t>
      </w:r>
      <w:r>
        <w:rPr>
          <w:lang w:val="en-US"/>
        </w:rPr>
        <w:t>Systems</w:t>
      </w:r>
      <w:r w:rsidRPr="004C4BA6">
        <w:t xml:space="preserve"> </w:t>
      </w:r>
      <w:r>
        <w:rPr>
          <w:lang w:val="en-US"/>
        </w:rPr>
        <w:t>Development</w:t>
      </w:r>
      <w:r w:rsidRPr="004C4BA6">
        <w:t xml:space="preserve"> </w:t>
      </w:r>
      <w:r>
        <w:rPr>
          <w:lang w:val="en-US"/>
        </w:rPr>
        <w:t>Method</w:t>
      </w:r>
      <w:r w:rsidRPr="004C4BA6">
        <w:t xml:space="preserve">) – </w:t>
      </w:r>
      <w:r>
        <w:t>одна</w:t>
      </w:r>
      <w:r w:rsidRPr="004C4BA6">
        <w:t xml:space="preserve"> </w:t>
      </w:r>
      <w:r>
        <w:t>из</w:t>
      </w:r>
      <w:r w:rsidRPr="004C4BA6">
        <w:t xml:space="preserve"> </w:t>
      </w:r>
      <w:r>
        <w:rPr>
          <w:lang w:val="en-US"/>
        </w:rPr>
        <w:t>Agile</w:t>
      </w:r>
      <w:r w:rsidRPr="004C4BA6">
        <w:t>-</w:t>
      </w:r>
      <w:r w:rsidRPr="005018F9">
        <w:t>методологи</w:t>
      </w:r>
      <w:r>
        <w:t xml:space="preserve">й, основанная на </w:t>
      </w:r>
      <w:r w:rsidRPr="004C4BA6">
        <w:t>концепции быстрой разработки приложений (Rapid Application Development, RAD)</w:t>
      </w:r>
      <w:r>
        <w:t xml:space="preserve"> за счет постоянного участия польз</w:t>
      </w:r>
      <w:r>
        <w:t>о</w:t>
      </w:r>
      <w:r>
        <w:t>вателя/потребителя в процессе разработки проекта (ИС)</w:t>
      </w:r>
      <w:r w:rsidRPr="004C4BA6">
        <w:t>.</w:t>
      </w:r>
      <w:r>
        <w:t xml:space="preserve"> </w:t>
      </w:r>
    </w:p>
    <w:p w:rsidR="00D429A5" w:rsidRDefault="00D429A5" w:rsidP="0025662F">
      <w:pPr>
        <w:pStyle w:val="a"/>
      </w:pPr>
      <w:r>
        <w:t xml:space="preserve">6)  Приведем перечень наиболее распространенных современных ИС по автоматизации в сельском хозяйстве: </w:t>
      </w:r>
    </w:p>
    <w:p w:rsidR="00D429A5" w:rsidRPr="009107F7" w:rsidRDefault="00D429A5" w:rsidP="00297CD9">
      <w:pPr>
        <w:pStyle w:val="ListParagraph"/>
        <w:numPr>
          <w:ilvl w:val="0"/>
          <w:numId w:val="15"/>
        </w:numPr>
        <w:spacing w:after="0" w:line="360" w:lineRule="auto"/>
        <w:rPr>
          <w:rFonts w:ascii="Times New Roman" w:hAnsi="Times New Roman"/>
          <w:sz w:val="28"/>
          <w:szCs w:val="28"/>
        </w:rPr>
      </w:pPr>
      <w:r w:rsidRPr="009107F7">
        <w:rPr>
          <w:rFonts w:ascii="Times New Roman" w:hAnsi="Times New Roman"/>
          <w:sz w:val="28"/>
          <w:szCs w:val="28"/>
        </w:rPr>
        <w:t>1С:Предприятие 8. Управление сельскохозяйственным предприятием</w:t>
      </w:r>
      <w:r>
        <w:rPr>
          <w:rFonts w:ascii="Times New Roman" w:hAnsi="Times New Roman"/>
          <w:sz w:val="28"/>
          <w:szCs w:val="28"/>
        </w:rPr>
        <w:t xml:space="preserve"> </w:t>
      </w:r>
      <w:r w:rsidRPr="00D81FA7">
        <w:rPr>
          <w:rFonts w:ascii="Times New Roman" w:hAnsi="Times New Roman"/>
          <w:sz w:val="28"/>
          <w:szCs w:val="28"/>
        </w:rPr>
        <w:t>[</w:t>
      </w:r>
      <w:r>
        <w:rPr>
          <w:rFonts w:ascii="Times New Roman" w:hAnsi="Times New Roman"/>
          <w:sz w:val="28"/>
          <w:szCs w:val="28"/>
        </w:rPr>
        <w:t>26</w:t>
      </w:r>
      <w:r w:rsidRPr="00D81FA7">
        <w:rPr>
          <w:rFonts w:ascii="Times New Roman" w:hAnsi="Times New Roman"/>
          <w:sz w:val="28"/>
          <w:szCs w:val="28"/>
        </w:rPr>
        <w:t xml:space="preserve"> ]</w:t>
      </w:r>
      <w:r>
        <w:rPr>
          <w:rFonts w:ascii="Times New Roman" w:hAnsi="Times New Roman"/>
          <w:sz w:val="28"/>
          <w:szCs w:val="28"/>
        </w:rPr>
        <w:t xml:space="preserve">. </w:t>
      </w:r>
    </w:p>
    <w:p w:rsidR="00D429A5" w:rsidRPr="009107F7" w:rsidRDefault="00D429A5" w:rsidP="00297CD9">
      <w:pPr>
        <w:pStyle w:val="ListParagraph"/>
        <w:numPr>
          <w:ilvl w:val="0"/>
          <w:numId w:val="15"/>
        </w:numPr>
        <w:spacing w:after="0" w:line="360" w:lineRule="auto"/>
        <w:rPr>
          <w:rFonts w:ascii="Times New Roman" w:hAnsi="Times New Roman"/>
          <w:sz w:val="28"/>
          <w:szCs w:val="28"/>
        </w:rPr>
      </w:pPr>
      <w:r w:rsidRPr="009107F7">
        <w:rPr>
          <w:rFonts w:ascii="Times New Roman" w:hAnsi="Times New Roman"/>
          <w:sz w:val="28"/>
          <w:szCs w:val="28"/>
        </w:rPr>
        <w:t>1С:Предприятие 8. Комплексный учет сельскохозяйственного пре</w:t>
      </w:r>
      <w:r w:rsidRPr="009107F7">
        <w:rPr>
          <w:rFonts w:ascii="Times New Roman" w:hAnsi="Times New Roman"/>
          <w:sz w:val="28"/>
          <w:szCs w:val="28"/>
        </w:rPr>
        <w:t>д</w:t>
      </w:r>
      <w:r w:rsidRPr="009107F7">
        <w:rPr>
          <w:rFonts w:ascii="Times New Roman" w:hAnsi="Times New Roman"/>
          <w:sz w:val="28"/>
          <w:szCs w:val="28"/>
        </w:rPr>
        <w:t>приятия</w:t>
      </w:r>
      <w:r>
        <w:rPr>
          <w:rFonts w:ascii="Times New Roman" w:hAnsi="Times New Roman"/>
          <w:sz w:val="28"/>
          <w:szCs w:val="28"/>
        </w:rPr>
        <w:t xml:space="preserve"> </w:t>
      </w:r>
      <w:r w:rsidRPr="00D81FA7">
        <w:rPr>
          <w:rFonts w:ascii="Times New Roman" w:hAnsi="Times New Roman"/>
          <w:sz w:val="28"/>
          <w:szCs w:val="28"/>
        </w:rPr>
        <w:t>[</w:t>
      </w:r>
      <w:r>
        <w:rPr>
          <w:rFonts w:ascii="Times New Roman" w:hAnsi="Times New Roman"/>
          <w:sz w:val="28"/>
          <w:szCs w:val="28"/>
        </w:rPr>
        <w:t>27</w:t>
      </w:r>
      <w:r w:rsidRPr="00D81FA7">
        <w:rPr>
          <w:rFonts w:ascii="Times New Roman" w:hAnsi="Times New Roman"/>
          <w:sz w:val="28"/>
          <w:szCs w:val="28"/>
        </w:rPr>
        <w:t xml:space="preserve"> ]</w:t>
      </w:r>
      <w:r>
        <w:rPr>
          <w:rFonts w:ascii="Times New Roman" w:hAnsi="Times New Roman"/>
          <w:sz w:val="28"/>
          <w:szCs w:val="28"/>
        </w:rPr>
        <w:t xml:space="preserve">. </w:t>
      </w:r>
    </w:p>
    <w:p w:rsidR="00D429A5" w:rsidRPr="009107F7" w:rsidRDefault="00D429A5" w:rsidP="00297CD9">
      <w:pPr>
        <w:pStyle w:val="ListParagraph"/>
        <w:numPr>
          <w:ilvl w:val="0"/>
          <w:numId w:val="15"/>
        </w:numPr>
        <w:spacing w:after="0" w:line="360" w:lineRule="auto"/>
        <w:rPr>
          <w:rFonts w:ascii="Times New Roman" w:hAnsi="Times New Roman"/>
          <w:sz w:val="28"/>
          <w:szCs w:val="28"/>
        </w:rPr>
      </w:pPr>
      <w:r w:rsidRPr="009107F7">
        <w:rPr>
          <w:rFonts w:ascii="Times New Roman" w:hAnsi="Times New Roman"/>
          <w:sz w:val="28"/>
          <w:szCs w:val="28"/>
        </w:rPr>
        <w:t>1С:Предприятие 8. Отчетность АПК. Базовая версия</w:t>
      </w:r>
      <w:r>
        <w:rPr>
          <w:rFonts w:ascii="Times New Roman" w:hAnsi="Times New Roman"/>
          <w:sz w:val="28"/>
          <w:szCs w:val="28"/>
        </w:rPr>
        <w:t xml:space="preserve"> </w:t>
      </w:r>
      <w:r w:rsidRPr="00D81FA7">
        <w:rPr>
          <w:rFonts w:ascii="Times New Roman" w:hAnsi="Times New Roman"/>
          <w:sz w:val="28"/>
          <w:szCs w:val="28"/>
        </w:rPr>
        <w:t>[</w:t>
      </w:r>
      <w:r>
        <w:rPr>
          <w:rFonts w:ascii="Times New Roman" w:hAnsi="Times New Roman"/>
          <w:sz w:val="28"/>
          <w:szCs w:val="28"/>
        </w:rPr>
        <w:t>28</w:t>
      </w:r>
      <w:r w:rsidRPr="00D81FA7">
        <w:rPr>
          <w:rFonts w:ascii="Times New Roman" w:hAnsi="Times New Roman"/>
          <w:sz w:val="28"/>
          <w:szCs w:val="28"/>
        </w:rPr>
        <w:t>]</w:t>
      </w:r>
      <w:r>
        <w:rPr>
          <w:rFonts w:ascii="Times New Roman" w:hAnsi="Times New Roman"/>
          <w:sz w:val="28"/>
          <w:szCs w:val="28"/>
        </w:rPr>
        <w:t xml:space="preserve">. </w:t>
      </w:r>
    </w:p>
    <w:p w:rsidR="00D429A5" w:rsidRPr="009107F7" w:rsidRDefault="00D429A5" w:rsidP="00297CD9">
      <w:pPr>
        <w:pStyle w:val="ListParagraph"/>
        <w:numPr>
          <w:ilvl w:val="0"/>
          <w:numId w:val="15"/>
        </w:numPr>
        <w:spacing w:after="0" w:line="360" w:lineRule="auto"/>
        <w:rPr>
          <w:rFonts w:ascii="Times New Roman" w:hAnsi="Times New Roman"/>
          <w:sz w:val="28"/>
          <w:szCs w:val="28"/>
        </w:rPr>
      </w:pPr>
      <w:r w:rsidRPr="009107F7">
        <w:rPr>
          <w:rFonts w:ascii="Times New Roman" w:hAnsi="Times New Roman"/>
          <w:sz w:val="28"/>
          <w:szCs w:val="28"/>
        </w:rPr>
        <w:t>1С:Предприятие 8. ERP Агропромышленный комплекс 2</w:t>
      </w:r>
      <w:r>
        <w:rPr>
          <w:rFonts w:ascii="Times New Roman" w:hAnsi="Times New Roman"/>
          <w:sz w:val="28"/>
          <w:szCs w:val="28"/>
        </w:rPr>
        <w:t xml:space="preserve"> </w:t>
      </w:r>
      <w:r w:rsidRPr="00D81FA7">
        <w:rPr>
          <w:rFonts w:ascii="Times New Roman" w:hAnsi="Times New Roman"/>
          <w:sz w:val="28"/>
          <w:szCs w:val="28"/>
        </w:rPr>
        <w:t>[</w:t>
      </w:r>
      <w:r>
        <w:rPr>
          <w:rFonts w:ascii="Times New Roman" w:hAnsi="Times New Roman"/>
          <w:sz w:val="28"/>
          <w:szCs w:val="28"/>
        </w:rPr>
        <w:t>29</w:t>
      </w:r>
      <w:r w:rsidRPr="00D81FA7">
        <w:rPr>
          <w:rFonts w:ascii="Times New Roman" w:hAnsi="Times New Roman"/>
          <w:sz w:val="28"/>
          <w:szCs w:val="28"/>
        </w:rPr>
        <w:t>]</w:t>
      </w:r>
      <w:r>
        <w:rPr>
          <w:rFonts w:ascii="Times New Roman" w:hAnsi="Times New Roman"/>
          <w:sz w:val="28"/>
          <w:szCs w:val="28"/>
        </w:rPr>
        <w:t xml:space="preserve">. </w:t>
      </w:r>
    </w:p>
    <w:p w:rsidR="00D429A5" w:rsidRPr="00B0519B" w:rsidRDefault="00D429A5" w:rsidP="00297CD9">
      <w:pPr>
        <w:pStyle w:val="ListParagraph"/>
        <w:numPr>
          <w:ilvl w:val="0"/>
          <w:numId w:val="15"/>
        </w:numPr>
        <w:spacing w:after="0" w:line="360" w:lineRule="auto"/>
        <w:rPr>
          <w:rStyle w:val="Hyperlink"/>
          <w:rFonts w:ascii="Times New Roman" w:hAnsi="Times New Roman"/>
          <w:color w:val="auto"/>
          <w:sz w:val="28"/>
          <w:szCs w:val="28"/>
          <w:u w:val="none"/>
        </w:rPr>
      </w:pPr>
      <w:r w:rsidRPr="009107F7">
        <w:rPr>
          <w:rFonts w:ascii="Times New Roman" w:hAnsi="Times New Roman"/>
          <w:sz w:val="28"/>
          <w:szCs w:val="28"/>
        </w:rPr>
        <w:t>1С:Предприятие 8. Селекция в животноводстве. КРС</w:t>
      </w:r>
      <w:r>
        <w:rPr>
          <w:rFonts w:ascii="Times New Roman" w:hAnsi="Times New Roman"/>
          <w:sz w:val="28"/>
          <w:szCs w:val="28"/>
        </w:rPr>
        <w:t xml:space="preserve"> </w:t>
      </w:r>
      <w:r w:rsidRPr="00D81FA7">
        <w:rPr>
          <w:rFonts w:ascii="Times New Roman" w:hAnsi="Times New Roman"/>
          <w:sz w:val="28"/>
          <w:szCs w:val="28"/>
        </w:rPr>
        <w:t>[</w:t>
      </w:r>
      <w:r>
        <w:rPr>
          <w:rFonts w:ascii="Times New Roman" w:hAnsi="Times New Roman"/>
          <w:sz w:val="28"/>
          <w:szCs w:val="28"/>
        </w:rPr>
        <w:t>30</w:t>
      </w:r>
      <w:r w:rsidRPr="00D81FA7">
        <w:rPr>
          <w:rFonts w:ascii="Times New Roman" w:hAnsi="Times New Roman"/>
          <w:sz w:val="28"/>
          <w:szCs w:val="28"/>
        </w:rPr>
        <w:t>]</w:t>
      </w:r>
      <w:r>
        <w:rPr>
          <w:rFonts w:ascii="Times New Roman" w:hAnsi="Times New Roman"/>
          <w:sz w:val="28"/>
          <w:szCs w:val="28"/>
        </w:rPr>
        <w:t xml:space="preserve">. </w:t>
      </w:r>
    </w:p>
    <w:p w:rsidR="00D429A5" w:rsidRPr="009107F7" w:rsidRDefault="00D429A5" w:rsidP="00297CD9">
      <w:pPr>
        <w:pStyle w:val="ListParagraph"/>
        <w:numPr>
          <w:ilvl w:val="0"/>
          <w:numId w:val="15"/>
        </w:numPr>
        <w:spacing w:after="0" w:line="360" w:lineRule="auto"/>
        <w:rPr>
          <w:rFonts w:ascii="Times New Roman" w:hAnsi="Times New Roman"/>
          <w:sz w:val="28"/>
          <w:szCs w:val="28"/>
        </w:rPr>
      </w:pPr>
      <w:r>
        <w:rPr>
          <w:rFonts w:ascii="Times New Roman" w:hAnsi="Times New Roman"/>
          <w:sz w:val="28"/>
          <w:szCs w:val="28"/>
        </w:rPr>
        <w:t xml:space="preserve">КОРАЛЛ. </w:t>
      </w:r>
      <w:r w:rsidRPr="00094FF4">
        <w:rPr>
          <w:rFonts w:ascii="Times New Roman" w:hAnsi="Times New Roman"/>
          <w:sz w:val="28"/>
          <w:szCs w:val="28"/>
        </w:rPr>
        <w:t>Программы для сельского хозяйства</w:t>
      </w:r>
      <w:r>
        <w:rPr>
          <w:rFonts w:ascii="Times New Roman" w:hAnsi="Times New Roman"/>
          <w:sz w:val="28"/>
          <w:szCs w:val="28"/>
        </w:rPr>
        <w:t xml:space="preserve">  </w:t>
      </w:r>
      <w:r w:rsidRPr="00D81FA7">
        <w:rPr>
          <w:rFonts w:ascii="Times New Roman" w:hAnsi="Times New Roman"/>
          <w:sz w:val="28"/>
          <w:szCs w:val="28"/>
        </w:rPr>
        <w:t>[</w:t>
      </w:r>
      <w:r>
        <w:rPr>
          <w:rFonts w:ascii="Times New Roman" w:hAnsi="Times New Roman"/>
          <w:sz w:val="28"/>
          <w:szCs w:val="28"/>
        </w:rPr>
        <w:t>31,32</w:t>
      </w:r>
      <w:r w:rsidRPr="00D81FA7">
        <w:rPr>
          <w:rFonts w:ascii="Times New Roman" w:hAnsi="Times New Roman"/>
          <w:sz w:val="28"/>
          <w:szCs w:val="28"/>
        </w:rPr>
        <w:t>]</w:t>
      </w:r>
      <w:r>
        <w:rPr>
          <w:rFonts w:ascii="Times New Roman" w:hAnsi="Times New Roman"/>
          <w:sz w:val="28"/>
          <w:szCs w:val="28"/>
        </w:rPr>
        <w:t>.</w:t>
      </w:r>
    </w:p>
    <w:p w:rsidR="00D429A5" w:rsidRDefault="00D429A5" w:rsidP="00DD2187">
      <w:pPr>
        <w:spacing w:after="0"/>
        <w:rPr>
          <w:rFonts w:ascii="Times New Roman" w:hAnsi="Times New Roman"/>
          <w:sz w:val="28"/>
          <w:szCs w:val="28"/>
        </w:rPr>
      </w:pPr>
    </w:p>
    <w:p w:rsidR="00D429A5" w:rsidRPr="00FC7EB7" w:rsidRDefault="00D429A5" w:rsidP="00805E41">
      <w:pPr>
        <w:spacing w:after="0" w:line="360" w:lineRule="auto"/>
        <w:ind w:firstLine="709"/>
        <w:rPr>
          <w:rFonts w:ascii="Times New Roman" w:hAnsi="Times New Roman"/>
          <w:b/>
          <w:sz w:val="28"/>
          <w:szCs w:val="28"/>
        </w:rPr>
      </w:pPr>
      <w:r>
        <w:rPr>
          <w:rFonts w:ascii="Times New Roman" w:hAnsi="Times New Roman"/>
          <w:b/>
          <w:sz w:val="28"/>
          <w:szCs w:val="28"/>
        </w:rPr>
        <w:t>Выводы</w:t>
      </w:r>
    </w:p>
    <w:p w:rsidR="00D429A5" w:rsidRDefault="00D429A5" w:rsidP="005F286D">
      <w:pPr>
        <w:pStyle w:val="a"/>
        <w:numPr>
          <w:ilvl w:val="0"/>
          <w:numId w:val="19"/>
        </w:numPr>
        <w:ind w:left="0" w:firstLine="709"/>
      </w:pPr>
      <w:r>
        <w:t>Термин АСУ преподносится как полное описание автоматиз</w:t>
      </w:r>
      <w:r>
        <w:t>и</w:t>
      </w:r>
      <w:r>
        <w:t xml:space="preserve">рованной системы управления объекта с четко обозначенными границами предметной области. </w:t>
      </w:r>
    </w:p>
    <w:p w:rsidR="00D429A5" w:rsidRDefault="00D429A5" w:rsidP="00D8529E">
      <w:pPr>
        <w:pStyle w:val="a"/>
        <w:numPr>
          <w:ilvl w:val="0"/>
          <w:numId w:val="19"/>
        </w:numPr>
        <w:ind w:left="0" w:firstLine="709"/>
      </w:pPr>
      <w:r>
        <w:t>Термин АСУ появился хронологически раньше, в связи с большим количеством удачно реализованных систем управления с прим</w:t>
      </w:r>
      <w:r>
        <w:t>е</w:t>
      </w:r>
      <w:r>
        <w:t>нением автоматизированных вычислительных средств. Однако после фо</w:t>
      </w:r>
      <w:r>
        <w:t>р</w:t>
      </w:r>
      <w:r>
        <w:t>мирования научной дисциплины «Информатика» оказалось, что по мет</w:t>
      </w:r>
      <w:r>
        <w:t>о</w:t>
      </w:r>
      <w:r>
        <w:t xml:space="preserve">дологии разработки, внедрения и обслуживания АСУ является одним из примеров реализации ИС в конкретной предметной области. </w:t>
      </w:r>
    </w:p>
    <w:p w:rsidR="00D429A5" w:rsidRPr="00773FFE" w:rsidRDefault="00D429A5" w:rsidP="000F663C">
      <w:pPr>
        <w:pStyle w:val="a"/>
        <w:numPr>
          <w:ilvl w:val="0"/>
          <w:numId w:val="19"/>
        </w:numPr>
        <w:ind w:left="0" w:firstLine="709"/>
      </w:pPr>
      <w:r>
        <w:t>В современных условиях при рассмотрении вопросов автом</w:t>
      </w:r>
      <w:r>
        <w:t>а</w:t>
      </w:r>
      <w:r>
        <w:t>тизации в сельском хозяйстве предпочтительно использовать термин ИС вместо АСУ.</w:t>
      </w:r>
    </w:p>
    <w:p w:rsidR="00D429A5" w:rsidRDefault="00D429A5" w:rsidP="00C175B7">
      <w:pPr>
        <w:pStyle w:val="a"/>
        <w:numPr>
          <w:ilvl w:val="0"/>
          <w:numId w:val="19"/>
        </w:numPr>
        <w:ind w:left="0" w:firstLine="709"/>
      </w:pPr>
      <w:r>
        <w:t>Для эффективного решения вопросов автоматизации в сел</w:t>
      </w:r>
      <w:r>
        <w:t>ь</w:t>
      </w:r>
      <w:r>
        <w:t>ском хозяйстве, в части обработки информации, следует опираться на о</w:t>
      </w:r>
      <w:r>
        <w:t>с</w:t>
      </w:r>
      <w:r>
        <w:t xml:space="preserve">новные достижения информатики, которая является научной дисциплиной об автоматизированных способах обработки информации. </w:t>
      </w:r>
    </w:p>
    <w:p w:rsidR="00D429A5" w:rsidRDefault="00D429A5" w:rsidP="00805E41">
      <w:pPr>
        <w:pStyle w:val="a"/>
        <w:ind w:left="709" w:firstLine="0"/>
      </w:pPr>
    </w:p>
    <w:p w:rsidR="00D429A5" w:rsidRDefault="00D429A5" w:rsidP="00CC5983">
      <w:pPr>
        <w:tabs>
          <w:tab w:val="left" w:pos="1260"/>
        </w:tabs>
        <w:spacing w:after="0"/>
        <w:ind w:firstLine="540"/>
        <w:jc w:val="both"/>
        <w:rPr>
          <w:rFonts w:ascii="Times New Roman" w:hAnsi="Times New Roman"/>
          <w:b/>
          <w:sz w:val="28"/>
          <w:szCs w:val="28"/>
        </w:rPr>
      </w:pPr>
      <w:r w:rsidRPr="00297CD9">
        <w:rPr>
          <w:rFonts w:ascii="Times New Roman" w:hAnsi="Times New Roman"/>
          <w:b/>
          <w:sz w:val="28"/>
          <w:szCs w:val="28"/>
        </w:rPr>
        <w:t>Литература</w:t>
      </w:r>
    </w:p>
    <w:p w:rsidR="00D429A5" w:rsidRDefault="00D429A5" w:rsidP="006E7B38">
      <w:pPr>
        <w:pStyle w:val="ListParagraph"/>
        <w:numPr>
          <w:ilvl w:val="0"/>
          <w:numId w:val="17"/>
        </w:numPr>
        <w:tabs>
          <w:tab w:val="left" w:pos="900"/>
        </w:tabs>
        <w:spacing w:after="0" w:line="240" w:lineRule="auto"/>
        <w:ind w:left="0" w:firstLine="540"/>
        <w:jc w:val="both"/>
        <w:rPr>
          <w:rFonts w:ascii="Times New Roman" w:hAnsi="Times New Roman"/>
          <w:sz w:val="24"/>
          <w:szCs w:val="24"/>
        </w:rPr>
      </w:pPr>
      <w:r w:rsidRPr="00333F1A">
        <w:rPr>
          <w:rFonts w:ascii="Times New Roman" w:hAnsi="Times New Roman"/>
          <w:sz w:val="24"/>
          <w:szCs w:val="24"/>
        </w:rPr>
        <w:t>Барановская</w:t>
      </w:r>
      <w:r>
        <w:rPr>
          <w:rFonts w:ascii="Times New Roman" w:hAnsi="Times New Roman"/>
          <w:sz w:val="24"/>
          <w:szCs w:val="24"/>
        </w:rPr>
        <w:t xml:space="preserve"> Т.П. Информационные системы и технологии в экономике: Уче</w:t>
      </w:r>
      <w:r>
        <w:rPr>
          <w:rFonts w:ascii="Times New Roman" w:hAnsi="Times New Roman"/>
          <w:sz w:val="24"/>
          <w:szCs w:val="24"/>
        </w:rPr>
        <w:t>б</w:t>
      </w:r>
      <w:r>
        <w:rPr>
          <w:rFonts w:ascii="Times New Roman" w:hAnsi="Times New Roman"/>
          <w:sz w:val="24"/>
          <w:szCs w:val="24"/>
        </w:rPr>
        <w:t>ник. -2-е изд., доп. и перераб. / Т.П. Барановская, В.И. Лойко, М.И. Семенов, А.И. Тр</w:t>
      </w:r>
      <w:r>
        <w:rPr>
          <w:rFonts w:ascii="Times New Roman" w:hAnsi="Times New Roman"/>
          <w:sz w:val="24"/>
          <w:szCs w:val="24"/>
        </w:rPr>
        <w:t>у</w:t>
      </w:r>
      <w:r>
        <w:rPr>
          <w:rFonts w:ascii="Times New Roman" w:hAnsi="Times New Roman"/>
          <w:sz w:val="24"/>
          <w:szCs w:val="24"/>
        </w:rPr>
        <w:t>билин</w:t>
      </w:r>
      <w:r w:rsidRPr="000A2A89">
        <w:rPr>
          <w:rFonts w:ascii="Times New Roman" w:hAnsi="Times New Roman"/>
          <w:sz w:val="24"/>
          <w:szCs w:val="24"/>
        </w:rPr>
        <w:t>.</w:t>
      </w:r>
      <w:r>
        <w:rPr>
          <w:rFonts w:ascii="Times New Roman" w:hAnsi="Times New Roman"/>
          <w:sz w:val="24"/>
          <w:szCs w:val="24"/>
        </w:rPr>
        <w:t xml:space="preserve"> Под ред. В.И. Лойко. – М.: Финансы и статистика, 2003. -</w:t>
      </w:r>
      <w:r w:rsidRPr="000A2A89">
        <w:rPr>
          <w:rFonts w:ascii="Times New Roman" w:hAnsi="Times New Roman"/>
          <w:sz w:val="24"/>
          <w:szCs w:val="24"/>
        </w:rPr>
        <w:t xml:space="preserve"> </w:t>
      </w:r>
      <w:r>
        <w:rPr>
          <w:rFonts w:ascii="Times New Roman" w:hAnsi="Times New Roman"/>
          <w:sz w:val="24"/>
          <w:szCs w:val="24"/>
        </w:rPr>
        <w:t>416 с.: ил.</w:t>
      </w:r>
    </w:p>
    <w:p w:rsidR="00D429A5" w:rsidRPr="00333F1A" w:rsidRDefault="00D429A5" w:rsidP="006E7B38">
      <w:pPr>
        <w:pStyle w:val="ListParagraph"/>
        <w:numPr>
          <w:ilvl w:val="0"/>
          <w:numId w:val="17"/>
        </w:numPr>
        <w:tabs>
          <w:tab w:val="left" w:pos="900"/>
        </w:tabs>
        <w:spacing w:after="0" w:line="240" w:lineRule="auto"/>
        <w:ind w:left="0" w:firstLine="540"/>
        <w:jc w:val="both"/>
        <w:rPr>
          <w:rFonts w:ascii="Times New Roman" w:hAnsi="Times New Roman"/>
          <w:sz w:val="24"/>
          <w:szCs w:val="24"/>
        </w:rPr>
      </w:pPr>
      <w:r w:rsidRPr="00333F1A">
        <w:rPr>
          <w:rFonts w:ascii="Times New Roman" w:hAnsi="Times New Roman"/>
          <w:sz w:val="24"/>
          <w:szCs w:val="24"/>
        </w:rPr>
        <w:t>Барановская</w:t>
      </w:r>
      <w:r>
        <w:rPr>
          <w:rFonts w:ascii="Times New Roman" w:hAnsi="Times New Roman"/>
          <w:sz w:val="24"/>
          <w:szCs w:val="24"/>
        </w:rPr>
        <w:t xml:space="preserve"> Т.П. Потоковые и инвестиционно-ресурсные модели управления агропромышленным комплексом: монография / Т.П. Барановская, В.И. Ло</w:t>
      </w:r>
      <w:r>
        <w:rPr>
          <w:rFonts w:ascii="Times New Roman" w:hAnsi="Times New Roman"/>
          <w:sz w:val="24"/>
          <w:szCs w:val="24"/>
        </w:rPr>
        <w:t>й</w:t>
      </w:r>
      <w:r>
        <w:rPr>
          <w:rFonts w:ascii="Times New Roman" w:hAnsi="Times New Roman"/>
          <w:sz w:val="24"/>
          <w:szCs w:val="24"/>
        </w:rPr>
        <w:t>ко,  А.И.</w:t>
      </w:r>
      <w:r>
        <w:rPr>
          <w:rFonts w:ascii="Times New Roman" w:hAnsi="Times New Roman"/>
          <w:sz w:val="24"/>
          <w:szCs w:val="24"/>
          <w:lang w:val="en-US"/>
        </w:rPr>
        <w:t> </w:t>
      </w:r>
      <w:r>
        <w:rPr>
          <w:rFonts w:ascii="Times New Roman" w:hAnsi="Times New Roman"/>
          <w:sz w:val="24"/>
          <w:szCs w:val="24"/>
        </w:rPr>
        <w:t>Трубилин. – Краснодар: КубГАУ, 2006. – 352 с.</w:t>
      </w:r>
    </w:p>
    <w:p w:rsidR="00D429A5" w:rsidRPr="00333F1A" w:rsidRDefault="00D429A5" w:rsidP="006E7B38">
      <w:pPr>
        <w:pStyle w:val="ListParagraph"/>
        <w:numPr>
          <w:ilvl w:val="0"/>
          <w:numId w:val="17"/>
        </w:numPr>
        <w:tabs>
          <w:tab w:val="left" w:pos="900"/>
        </w:tabs>
        <w:spacing w:after="0" w:line="240" w:lineRule="auto"/>
        <w:ind w:left="0" w:firstLine="540"/>
        <w:jc w:val="both"/>
        <w:rPr>
          <w:rFonts w:ascii="Times New Roman" w:hAnsi="Times New Roman"/>
          <w:sz w:val="24"/>
          <w:szCs w:val="24"/>
        </w:rPr>
      </w:pPr>
      <w:r>
        <w:rPr>
          <w:rFonts w:ascii="Times New Roman" w:hAnsi="Times New Roman"/>
          <w:sz w:val="24"/>
          <w:szCs w:val="24"/>
        </w:rPr>
        <w:t>Трубилин А.И. Модели и методы управления экономикой АПК региона. М</w:t>
      </w:r>
      <w:r>
        <w:rPr>
          <w:rFonts w:ascii="Times New Roman" w:hAnsi="Times New Roman"/>
          <w:sz w:val="24"/>
          <w:szCs w:val="24"/>
        </w:rPr>
        <w:t>о</w:t>
      </w:r>
      <w:r>
        <w:rPr>
          <w:rFonts w:ascii="Times New Roman" w:hAnsi="Times New Roman"/>
          <w:sz w:val="24"/>
          <w:szCs w:val="24"/>
        </w:rPr>
        <w:t>нография (научное издание) / А.И. Трубилин, Т.П. Барановская, В.И. Лойко, Е.В. Л</w:t>
      </w:r>
      <w:r>
        <w:rPr>
          <w:rFonts w:ascii="Times New Roman" w:hAnsi="Times New Roman"/>
          <w:sz w:val="24"/>
          <w:szCs w:val="24"/>
        </w:rPr>
        <w:t>у</w:t>
      </w:r>
      <w:r>
        <w:rPr>
          <w:rFonts w:ascii="Times New Roman" w:hAnsi="Times New Roman"/>
          <w:sz w:val="24"/>
          <w:szCs w:val="24"/>
        </w:rPr>
        <w:t>ценко. – Краснодар: КубГАУ, 2012. – 528 с.</w:t>
      </w:r>
    </w:p>
    <w:p w:rsidR="00D429A5" w:rsidRDefault="00D429A5" w:rsidP="006E7B38">
      <w:pPr>
        <w:pStyle w:val="ListParagraph"/>
        <w:numPr>
          <w:ilvl w:val="0"/>
          <w:numId w:val="17"/>
        </w:numPr>
        <w:tabs>
          <w:tab w:val="left" w:pos="900"/>
        </w:tabs>
        <w:spacing w:after="0" w:line="240" w:lineRule="auto"/>
        <w:ind w:left="0" w:firstLine="540"/>
        <w:jc w:val="both"/>
        <w:rPr>
          <w:rFonts w:ascii="Times New Roman" w:hAnsi="Times New Roman"/>
          <w:sz w:val="24"/>
          <w:szCs w:val="24"/>
        </w:rPr>
      </w:pPr>
      <w:r w:rsidRPr="00B0519B">
        <w:rPr>
          <w:rFonts w:ascii="Times New Roman" w:hAnsi="Times New Roman"/>
          <w:sz w:val="24"/>
          <w:szCs w:val="24"/>
        </w:rPr>
        <w:t>Автоматизация в сельском хозяйстве [Электронный ресурс]. – Режим до</w:t>
      </w:r>
      <w:r w:rsidRPr="00B0519B">
        <w:rPr>
          <w:rFonts w:ascii="Times New Roman" w:hAnsi="Times New Roman"/>
          <w:sz w:val="24"/>
          <w:szCs w:val="24"/>
        </w:rPr>
        <w:t>с</w:t>
      </w:r>
      <w:r w:rsidRPr="00B0519B">
        <w:rPr>
          <w:rFonts w:ascii="Times New Roman" w:hAnsi="Times New Roman"/>
          <w:sz w:val="24"/>
          <w:szCs w:val="24"/>
        </w:rPr>
        <w:t xml:space="preserve">тупа: </w:t>
      </w:r>
      <w:hyperlink r:id="rId13" w:history="1">
        <w:r w:rsidRPr="00E47807">
          <w:rPr>
            <w:rStyle w:val="Hyperlink"/>
            <w:rFonts w:ascii="Times New Roman" w:hAnsi="Times New Roman"/>
            <w:sz w:val="24"/>
            <w:szCs w:val="24"/>
          </w:rPr>
          <w:t>http://agrodom.su/avtomatizaciya-v-sh.html</w:t>
        </w:r>
      </w:hyperlink>
      <w:r>
        <w:rPr>
          <w:rFonts w:ascii="Times New Roman" w:hAnsi="Times New Roman"/>
          <w:sz w:val="24"/>
          <w:szCs w:val="24"/>
        </w:rPr>
        <w:t>.</w:t>
      </w:r>
    </w:p>
    <w:p w:rsidR="00D429A5" w:rsidRPr="00D81FA7" w:rsidRDefault="00D429A5" w:rsidP="006E7B38">
      <w:pPr>
        <w:pStyle w:val="ListParagraph"/>
        <w:numPr>
          <w:ilvl w:val="0"/>
          <w:numId w:val="17"/>
        </w:numPr>
        <w:tabs>
          <w:tab w:val="left" w:pos="900"/>
        </w:tabs>
        <w:spacing w:after="0" w:line="240" w:lineRule="auto"/>
        <w:ind w:left="0" w:firstLine="540"/>
        <w:jc w:val="both"/>
        <w:rPr>
          <w:rFonts w:ascii="Times New Roman" w:hAnsi="Times New Roman"/>
          <w:sz w:val="24"/>
          <w:szCs w:val="24"/>
        </w:rPr>
      </w:pPr>
      <w:r w:rsidRPr="00D81FA7">
        <w:rPr>
          <w:rFonts w:ascii="Times New Roman" w:hAnsi="Times New Roman"/>
          <w:sz w:val="24"/>
          <w:szCs w:val="24"/>
        </w:rPr>
        <w:t>Мельников С.В. Механизация и автоматизация животноводческих ферм: Учеб. пособие. – Ленинград: Колос, 1978. – 560 с. [Электронный ресурс]. – Режим до</w:t>
      </w:r>
      <w:r w:rsidRPr="00D81FA7">
        <w:rPr>
          <w:rFonts w:ascii="Times New Roman" w:hAnsi="Times New Roman"/>
          <w:sz w:val="24"/>
          <w:szCs w:val="24"/>
        </w:rPr>
        <w:t>с</w:t>
      </w:r>
      <w:r w:rsidRPr="00D81FA7">
        <w:rPr>
          <w:rFonts w:ascii="Times New Roman" w:hAnsi="Times New Roman"/>
          <w:sz w:val="24"/>
          <w:szCs w:val="24"/>
        </w:rPr>
        <w:t xml:space="preserve">тупа: </w:t>
      </w:r>
      <w:hyperlink r:id="rId14" w:history="1">
        <w:r w:rsidRPr="00D81FA7">
          <w:rPr>
            <w:rStyle w:val="Hyperlink"/>
            <w:rFonts w:ascii="Times New Roman" w:hAnsi="Times New Roman"/>
            <w:sz w:val="24"/>
            <w:szCs w:val="24"/>
          </w:rPr>
          <w:t>http://bookzz.org/book/2520610/d6b59e</w:t>
        </w:r>
      </w:hyperlink>
      <w:r w:rsidRPr="00D81FA7">
        <w:rPr>
          <w:rFonts w:ascii="Times New Roman" w:hAnsi="Times New Roman"/>
          <w:sz w:val="24"/>
          <w:szCs w:val="24"/>
        </w:rPr>
        <w:t>.</w:t>
      </w:r>
    </w:p>
    <w:p w:rsidR="00D429A5" w:rsidRDefault="00D429A5" w:rsidP="006E7B38">
      <w:pPr>
        <w:pStyle w:val="ListParagraph"/>
        <w:numPr>
          <w:ilvl w:val="0"/>
          <w:numId w:val="17"/>
        </w:numPr>
        <w:tabs>
          <w:tab w:val="left" w:pos="900"/>
        </w:tabs>
        <w:spacing w:after="0" w:line="240" w:lineRule="auto"/>
        <w:ind w:left="0" w:firstLine="540"/>
        <w:jc w:val="both"/>
        <w:rPr>
          <w:rFonts w:ascii="Times New Roman" w:hAnsi="Times New Roman"/>
          <w:sz w:val="24"/>
          <w:szCs w:val="24"/>
        </w:rPr>
      </w:pPr>
      <w:r w:rsidRPr="00094FF4">
        <w:rPr>
          <w:rFonts w:ascii="Times New Roman" w:hAnsi="Times New Roman"/>
          <w:sz w:val="24"/>
          <w:szCs w:val="24"/>
        </w:rPr>
        <w:t>Ковальчук А.Н. Механизация и автоматизация животноводства: Курс ле</w:t>
      </w:r>
      <w:r w:rsidRPr="00094FF4">
        <w:rPr>
          <w:rFonts w:ascii="Times New Roman" w:hAnsi="Times New Roman"/>
          <w:sz w:val="24"/>
          <w:szCs w:val="24"/>
        </w:rPr>
        <w:t>к</w:t>
      </w:r>
      <w:r w:rsidRPr="00094FF4">
        <w:rPr>
          <w:rFonts w:ascii="Times New Roman" w:hAnsi="Times New Roman"/>
          <w:sz w:val="24"/>
          <w:szCs w:val="24"/>
        </w:rPr>
        <w:t>ций / Ковальчук А.Н. – Красноярский ГАУ, Хакасский филиал. Абакан, 2012 [Эле</w:t>
      </w:r>
      <w:r w:rsidRPr="00094FF4">
        <w:rPr>
          <w:rFonts w:ascii="Times New Roman" w:hAnsi="Times New Roman"/>
          <w:sz w:val="24"/>
          <w:szCs w:val="24"/>
        </w:rPr>
        <w:t>к</w:t>
      </w:r>
      <w:r w:rsidRPr="00094FF4">
        <w:rPr>
          <w:rFonts w:ascii="Times New Roman" w:hAnsi="Times New Roman"/>
          <w:sz w:val="24"/>
          <w:szCs w:val="24"/>
        </w:rPr>
        <w:t xml:space="preserve">тронный ресурс]. – Режим доступа: </w:t>
      </w:r>
      <w:hyperlink r:id="rId15" w:history="1">
        <w:r w:rsidRPr="00E47807">
          <w:rPr>
            <w:rStyle w:val="Hyperlink"/>
            <w:rFonts w:ascii="Times New Roman" w:hAnsi="Times New Roman"/>
            <w:sz w:val="24"/>
            <w:szCs w:val="24"/>
          </w:rPr>
          <w:t>http://allrefs.net/c1/49boz/</w:t>
        </w:r>
      </w:hyperlink>
      <w:r w:rsidRPr="00094FF4">
        <w:rPr>
          <w:rFonts w:ascii="Times New Roman" w:hAnsi="Times New Roman"/>
          <w:sz w:val="24"/>
          <w:szCs w:val="24"/>
        </w:rPr>
        <w:t>.</w:t>
      </w:r>
    </w:p>
    <w:p w:rsidR="00D429A5" w:rsidRPr="00731E85" w:rsidRDefault="00D429A5" w:rsidP="006E7B38">
      <w:pPr>
        <w:pStyle w:val="ListParagraph"/>
        <w:numPr>
          <w:ilvl w:val="0"/>
          <w:numId w:val="17"/>
        </w:numPr>
        <w:tabs>
          <w:tab w:val="left" w:pos="900"/>
        </w:tabs>
        <w:spacing w:after="0" w:line="240" w:lineRule="auto"/>
        <w:ind w:left="0" w:firstLine="540"/>
        <w:jc w:val="both"/>
        <w:rPr>
          <w:rStyle w:val="Hyperlink"/>
          <w:rFonts w:ascii="Times New Roman" w:hAnsi="Times New Roman"/>
          <w:sz w:val="24"/>
          <w:szCs w:val="24"/>
        </w:rPr>
      </w:pPr>
      <w:r w:rsidRPr="00EA6B73">
        <w:rPr>
          <w:rFonts w:ascii="Times New Roman" w:hAnsi="Times New Roman"/>
          <w:sz w:val="24"/>
          <w:szCs w:val="24"/>
        </w:rPr>
        <w:t>Меньков А.В. Теоретические основы автоматизированного управления / А.В.</w:t>
      </w:r>
      <w:r>
        <w:rPr>
          <w:rFonts w:ascii="Times New Roman" w:hAnsi="Times New Roman"/>
          <w:sz w:val="24"/>
          <w:szCs w:val="24"/>
          <w:lang w:val="en-US"/>
        </w:rPr>
        <w:t> </w:t>
      </w:r>
      <w:r w:rsidRPr="00EA6B73">
        <w:rPr>
          <w:rFonts w:ascii="Times New Roman" w:hAnsi="Times New Roman"/>
          <w:sz w:val="24"/>
          <w:szCs w:val="24"/>
        </w:rPr>
        <w:t>Меньков, В.А. Острейковский. –  М.: Оникс, 2005. –  640 с.: /</w:t>
      </w:r>
      <w:r w:rsidRPr="00731E85">
        <w:rPr>
          <w:rStyle w:val="Hyperlink"/>
          <w:rFonts w:ascii="Times New Roman" w:hAnsi="Times New Roman"/>
          <w:sz w:val="24"/>
          <w:szCs w:val="24"/>
        </w:rPr>
        <w:t>knigi/teoreticheskie-osnovi-avtomatizirovannogo-upravleniya-menkov-a-v-ostreikovskii-v-a-2005</w:t>
      </w:r>
      <w:r w:rsidRPr="00731E85">
        <w:rPr>
          <w:rStyle w:val="Hyperlink"/>
          <w:rFonts w:ascii="Times New Roman" w:hAnsi="Times New Roman"/>
          <w:color w:val="000000"/>
          <w:sz w:val="24"/>
          <w:szCs w:val="24"/>
          <w:u w:val="none"/>
        </w:rPr>
        <w:t>.</w:t>
      </w:r>
    </w:p>
    <w:p w:rsidR="00D429A5" w:rsidRPr="006C34D1" w:rsidRDefault="00D429A5" w:rsidP="006E7B38">
      <w:pPr>
        <w:pStyle w:val="ListParagraph"/>
        <w:numPr>
          <w:ilvl w:val="0"/>
          <w:numId w:val="17"/>
        </w:numPr>
        <w:tabs>
          <w:tab w:val="left" w:pos="900"/>
        </w:tabs>
        <w:spacing w:after="0" w:line="240" w:lineRule="auto"/>
        <w:ind w:left="0" w:firstLine="540"/>
        <w:jc w:val="both"/>
        <w:rPr>
          <w:rFonts w:ascii="Times New Roman" w:hAnsi="Times New Roman"/>
          <w:sz w:val="24"/>
          <w:szCs w:val="24"/>
        </w:rPr>
      </w:pPr>
      <w:r w:rsidRPr="006C34D1">
        <w:rPr>
          <w:rFonts w:ascii="Times New Roman" w:hAnsi="Times New Roman"/>
          <w:sz w:val="24"/>
          <w:szCs w:val="24"/>
        </w:rPr>
        <w:t>Докторов Б.В. Автоматизированная система управления Барнаульским ради</w:t>
      </w:r>
      <w:r w:rsidRPr="006C34D1">
        <w:rPr>
          <w:rFonts w:ascii="Times New Roman" w:hAnsi="Times New Roman"/>
          <w:sz w:val="24"/>
          <w:szCs w:val="24"/>
        </w:rPr>
        <w:t>о</w:t>
      </w:r>
      <w:r w:rsidRPr="006C34D1">
        <w:rPr>
          <w:rFonts w:ascii="Times New Roman" w:hAnsi="Times New Roman"/>
          <w:sz w:val="24"/>
          <w:szCs w:val="24"/>
        </w:rPr>
        <w:t>заводом (АСУ «Барнаул») / Б.В. Докторов, И.М. Бобко, И.М. Владовский и др. – Нов</w:t>
      </w:r>
      <w:r w:rsidRPr="006C34D1">
        <w:rPr>
          <w:rFonts w:ascii="Times New Roman" w:hAnsi="Times New Roman"/>
          <w:sz w:val="24"/>
          <w:szCs w:val="24"/>
        </w:rPr>
        <w:t>о</w:t>
      </w:r>
      <w:r w:rsidRPr="006C34D1">
        <w:rPr>
          <w:rFonts w:ascii="Times New Roman" w:hAnsi="Times New Roman"/>
          <w:sz w:val="24"/>
          <w:szCs w:val="24"/>
        </w:rPr>
        <w:t xml:space="preserve">сибирск: Наука, 1968. </w:t>
      </w:r>
      <w:r w:rsidRPr="00D81FA7">
        <w:rPr>
          <w:rFonts w:ascii="Times New Roman" w:hAnsi="Times New Roman"/>
          <w:sz w:val="24"/>
          <w:szCs w:val="24"/>
        </w:rPr>
        <w:t>–</w:t>
      </w:r>
      <w:r>
        <w:rPr>
          <w:rFonts w:ascii="Times New Roman" w:hAnsi="Times New Roman"/>
          <w:sz w:val="24"/>
          <w:szCs w:val="24"/>
        </w:rPr>
        <w:t xml:space="preserve"> </w:t>
      </w:r>
      <w:r w:rsidRPr="006C34D1">
        <w:rPr>
          <w:rFonts w:ascii="Times New Roman" w:hAnsi="Times New Roman"/>
          <w:sz w:val="24"/>
          <w:szCs w:val="24"/>
        </w:rPr>
        <w:t>320 с.</w:t>
      </w:r>
    </w:p>
    <w:p w:rsidR="00D429A5" w:rsidRPr="00254A9E" w:rsidRDefault="00D429A5" w:rsidP="006E7B38">
      <w:pPr>
        <w:pStyle w:val="ListParagraph"/>
        <w:numPr>
          <w:ilvl w:val="0"/>
          <w:numId w:val="17"/>
        </w:numPr>
        <w:tabs>
          <w:tab w:val="left" w:pos="900"/>
        </w:tabs>
        <w:spacing w:after="0" w:line="240" w:lineRule="auto"/>
        <w:ind w:left="0" w:firstLine="540"/>
        <w:jc w:val="both"/>
        <w:rPr>
          <w:rStyle w:val="Hyperlink"/>
        </w:rPr>
      </w:pPr>
      <w:r w:rsidRPr="00CA131A">
        <w:rPr>
          <w:rFonts w:ascii="Times New Roman" w:hAnsi="Times New Roman"/>
          <w:sz w:val="24"/>
          <w:szCs w:val="24"/>
        </w:rPr>
        <w:t xml:space="preserve">Владовский И.М. АСУ предприятием на базе ЕС ЭВМ / И.М. Владовский. - М., «Энергия», 1977. </w:t>
      </w:r>
      <w:r w:rsidRPr="00D81FA7">
        <w:rPr>
          <w:rFonts w:ascii="Times New Roman" w:hAnsi="Times New Roman"/>
          <w:sz w:val="24"/>
          <w:szCs w:val="24"/>
        </w:rPr>
        <w:t>–</w:t>
      </w:r>
      <w:r>
        <w:rPr>
          <w:rFonts w:ascii="Times New Roman" w:hAnsi="Times New Roman"/>
          <w:sz w:val="24"/>
          <w:szCs w:val="24"/>
        </w:rPr>
        <w:t xml:space="preserve"> </w:t>
      </w:r>
      <w:r w:rsidRPr="00CA131A">
        <w:rPr>
          <w:rFonts w:ascii="Times New Roman" w:hAnsi="Times New Roman"/>
          <w:sz w:val="24"/>
          <w:szCs w:val="24"/>
        </w:rPr>
        <w:t xml:space="preserve">120 с. [Электронный ресурс]. – Режим доступа: </w:t>
      </w:r>
      <w:hyperlink r:id="rId16" w:history="1">
        <w:r w:rsidRPr="00254A9E">
          <w:rPr>
            <w:rStyle w:val="Hyperlink"/>
            <w:rFonts w:ascii="Times New Roman" w:hAnsi="Times New Roman"/>
            <w:sz w:val="24"/>
            <w:szCs w:val="24"/>
          </w:rPr>
          <w:t>http://ru.bookzz.org/book/407932/879667</w:t>
        </w:r>
      </w:hyperlink>
      <w:r w:rsidRPr="00254A9E">
        <w:rPr>
          <w:rStyle w:val="Hyperlink"/>
          <w:rFonts w:ascii="Times New Roman" w:hAnsi="Times New Roman"/>
          <w:sz w:val="24"/>
          <w:szCs w:val="24"/>
        </w:rPr>
        <w:t>.</w:t>
      </w:r>
    </w:p>
    <w:p w:rsidR="00D429A5" w:rsidRDefault="00D429A5" w:rsidP="006E7B38">
      <w:pPr>
        <w:pStyle w:val="ListParagraph"/>
        <w:numPr>
          <w:ilvl w:val="0"/>
          <w:numId w:val="17"/>
        </w:numPr>
        <w:tabs>
          <w:tab w:val="left" w:pos="900"/>
        </w:tabs>
        <w:spacing w:after="0" w:line="240" w:lineRule="auto"/>
        <w:ind w:left="0" w:firstLine="540"/>
        <w:jc w:val="both"/>
        <w:rPr>
          <w:rFonts w:ascii="Times New Roman" w:hAnsi="Times New Roman"/>
          <w:sz w:val="24"/>
          <w:szCs w:val="24"/>
        </w:rPr>
      </w:pPr>
      <w:r w:rsidRPr="00731E85">
        <w:rPr>
          <w:rFonts w:ascii="Times New Roman" w:hAnsi="Times New Roman"/>
          <w:sz w:val="24"/>
          <w:szCs w:val="24"/>
        </w:rPr>
        <w:t>Марчук Г.И. Молодым о науке</w:t>
      </w:r>
      <w:r w:rsidRPr="000A2A89">
        <w:rPr>
          <w:rFonts w:ascii="Times New Roman" w:hAnsi="Times New Roman"/>
          <w:sz w:val="24"/>
          <w:szCs w:val="24"/>
        </w:rPr>
        <w:t xml:space="preserve"> </w:t>
      </w:r>
      <w:r w:rsidRPr="00731E85">
        <w:rPr>
          <w:rFonts w:ascii="Times New Roman" w:hAnsi="Times New Roman"/>
          <w:sz w:val="24"/>
          <w:szCs w:val="24"/>
        </w:rPr>
        <w:t>/</w:t>
      </w:r>
      <w:r w:rsidRPr="000A2A89">
        <w:rPr>
          <w:rFonts w:ascii="Times New Roman" w:hAnsi="Times New Roman"/>
          <w:sz w:val="24"/>
          <w:szCs w:val="24"/>
        </w:rPr>
        <w:t xml:space="preserve"> </w:t>
      </w:r>
      <w:r w:rsidRPr="00731E85">
        <w:rPr>
          <w:rFonts w:ascii="Times New Roman" w:hAnsi="Times New Roman"/>
          <w:sz w:val="24"/>
          <w:szCs w:val="24"/>
        </w:rPr>
        <w:t>Г.И. Марчук. – М.: Молодая гвардия, 1980. – 302 с.</w:t>
      </w:r>
    </w:p>
    <w:p w:rsidR="00D429A5" w:rsidRPr="00194120" w:rsidRDefault="00D429A5" w:rsidP="006E7B38">
      <w:pPr>
        <w:pStyle w:val="ListParagraph"/>
        <w:numPr>
          <w:ilvl w:val="0"/>
          <w:numId w:val="17"/>
        </w:numPr>
        <w:tabs>
          <w:tab w:val="left" w:pos="900"/>
        </w:tabs>
        <w:spacing w:after="0" w:line="240" w:lineRule="auto"/>
        <w:ind w:left="0" w:firstLine="540"/>
        <w:jc w:val="both"/>
        <w:rPr>
          <w:rStyle w:val="Hyperlink"/>
          <w:rFonts w:ascii="Times New Roman" w:hAnsi="Times New Roman"/>
          <w:sz w:val="24"/>
          <w:szCs w:val="24"/>
        </w:rPr>
      </w:pPr>
      <w:r w:rsidRPr="00194120">
        <w:rPr>
          <w:rFonts w:ascii="Times New Roman" w:hAnsi="Times New Roman"/>
          <w:sz w:val="24"/>
          <w:szCs w:val="24"/>
        </w:rPr>
        <w:t>Григорьев Л.. Knowledge Management - функциональная задача или новая п</w:t>
      </w:r>
      <w:r w:rsidRPr="00194120">
        <w:rPr>
          <w:rFonts w:ascii="Times New Roman" w:hAnsi="Times New Roman"/>
          <w:sz w:val="24"/>
          <w:szCs w:val="24"/>
        </w:rPr>
        <w:t>а</w:t>
      </w:r>
      <w:r w:rsidRPr="00194120">
        <w:rPr>
          <w:rFonts w:ascii="Times New Roman" w:hAnsi="Times New Roman"/>
          <w:sz w:val="24"/>
          <w:szCs w:val="24"/>
        </w:rPr>
        <w:t xml:space="preserve">радигма управления? [Электронный ресурс]. – БИГ-СПб. – Режим доступа: </w:t>
      </w:r>
      <w:r w:rsidRPr="00194120">
        <w:rPr>
          <w:rStyle w:val="Hyperlink"/>
          <w:rFonts w:ascii="Times New Roman" w:hAnsi="Times New Roman"/>
          <w:sz w:val="24"/>
          <w:szCs w:val="24"/>
        </w:rPr>
        <w:t>http://kmtec.ru/publications/library/authors/km_func_task_or_new_paradgm.shtml.</w:t>
      </w:r>
    </w:p>
    <w:p w:rsidR="00D429A5" w:rsidRPr="001234C3" w:rsidRDefault="00D429A5" w:rsidP="006E7B38">
      <w:pPr>
        <w:pStyle w:val="ListParagraph"/>
        <w:numPr>
          <w:ilvl w:val="0"/>
          <w:numId w:val="17"/>
        </w:numPr>
        <w:tabs>
          <w:tab w:val="left" w:pos="900"/>
        </w:tabs>
        <w:spacing w:after="0" w:line="240" w:lineRule="auto"/>
        <w:ind w:left="0" w:firstLine="540"/>
        <w:jc w:val="both"/>
        <w:rPr>
          <w:rFonts w:ascii="Times New Roman" w:hAnsi="Times New Roman"/>
          <w:sz w:val="24"/>
          <w:szCs w:val="24"/>
        </w:rPr>
      </w:pPr>
      <w:r>
        <w:rPr>
          <w:rFonts w:ascii="Times New Roman" w:hAnsi="Times New Roman"/>
          <w:sz w:val="24"/>
          <w:szCs w:val="24"/>
        </w:rPr>
        <w:t>Луценко Е.В.</w:t>
      </w:r>
      <w:r w:rsidRPr="001234C3">
        <w:rPr>
          <w:rFonts w:ascii="Times New Roman" w:hAnsi="Times New Roman"/>
          <w:sz w:val="24"/>
          <w:szCs w:val="24"/>
        </w:rPr>
        <w:t xml:space="preserve"> </w:t>
      </w:r>
      <w:r w:rsidRPr="00194120">
        <w:rPr>
          <w:rFonts w:ascii="Times New Roman" w:hAnsi="Times New Roman"/>
          <w:sz w:val="24"/>
          <w:szCs w:val="24"/>
        </w:rPr>
        <w:t xml:space="preserve"> Семантические информационные модели управления агропр</w:t>
      </w:r>
      <w:r w:rsidRPr="00194120">
        <w:rPr>
          <w:rFonts w:ascii="Times New Roman" w:hAnsi="Times New Roman"/>
          <w:sz w:val="24"/>
          <w:szCs w:val="24"/>
        </w:rPr>
        <w:t>о</w:t>
      </w:r>
      <w:r w:rsidRPr="00194120">
        <w:rPr>
          <w:rFonts w:ascii="Times New Roman" w:hAnsi="Times New Roman"/>
          <w:sz w:val="24"/>
          <w:szCs w:val="24"/>
        </w:rPr>
        <w:t xml:space="preserve">мышленным комплексом. Монография (научное издание). </w:t>
      </w:r>
      <w:r>
        <w:rPr>
          <w:rFonts w:ascii="Times New Roman" w:hAnsi="Times New Roman"/>
          <w:sz w:val="24"/>
          <w:szCs w:val="24"/>
        </w:rPr>
        <w:t>/ Е.В. Луценко</w:t>
      </w:r>
      <w:r w:rsidRPr="001234C3">
        <w:rPr>
          <w:rFonts w:ascii="Times New Roman" w:hAnsi="Times New Roman"/>
          <w:sz w:val="24"/>
          <w:szCs w:val="24"/>
        </w:rPr>
        <w:t>,</w:t>
      </w:r>
      <w:r>
        <w:rPr>
          <w:rFonts w:ascii="Times New Roman" w:hAnsi="Times New Roman"/>
          <w:sz w:val="24"/>
          <w:szCs w:val="24"/>
        </w:rPr>
        <w:t xml:space="preserve"> В.И. Лойко.</w:t>
      </w:r>
      <w:r w:rsidRPr="001234C3">
        <w:rPr>
          <w:rFonts w:ascii="Times New Roman" w:hAnsi="Times New Roman"/>
          <w:sz w:val="24"/>
          <w:szCs w:val="24"/>
        </w:rPr>
        <w:t xml:space="preserve"> </w:t>
      </w:r>
      <w:r w:rsidRPr="00194120">
        <w:rPr>
          <w:rFonts w:ascii="Times New Roman" w:hAnsi="Times New Roman"/>
          <w:sz w:val="24"/>
          <w:szCs w:val="24"/>
        </w:rPr>
        <w:t>– Краснодар: КубГАУ, 2005. – 480 с.</w:t>
      </w:r>
    </w:p>
    <w:p w:rsidR="00D429A5" w:rsidRDefault="00D429A5" w:rsidP="006E7B38">
      <w:pPr>
        <w:pStyle w:val="ListParagraph"/>
        <w:numPr>
          <w:ilvl w:val="0"/>
          <w:numId w:val="17"/>
        </w:numPr>
        <w:tabs>
          <w:tab w:val="left" w:pos="900"/>
        </w:tabs>
        <w:spacing w:after="0" w:line="240" w:lineRule="auto"/>
        <w:ind w:left="0" w:firstLine="540"/>
        <w:jc w:val="both"/>
        <w:rPr>
          <w:rFonts w:ascii="Times New Roman" w:hAnsi="Times New Roman"/>
          <w:sz w:val="24"/>
          <w:szCs w:val="24"/>
        </w:rPr>
      </w:pPr>
      <w:r w:rsidRPr="00194120">
        <w:rPr>
          <w:rFonts w:ascii="Times New Roman" w:hAnsi="Times New Roman"/>
          <w:sz w:val="24"/>
          <w:szCs w:val="24"/>
        </w:rPr>
        <w:t>Луценко Е</w:t>
      </w:r>
      <w:r>
        <w:rPr>
          <w:rFonts w:ascii="Times New Roman" w:hAnsi="Times New Roman"/>
          <w:sz w:val="24"/>
          <w:szCs w:val="24"/>
        </w:rPr>
        <w:t>.В.</w:t>
      </w:r>
      <w:r w:rsidRPr="00194120">
        <w:rPr>
          <w:rFonts w:ascii="Times New Roman" w:hAnsi="Times New Roman"/>
          <w:sz w:val="24"/>
          <w:szCs w:val="24"/>
        </w:rPr>
        <w:t xml:space="preserve">  Прогнозирование и принятие решений в растениеводстве с пр</w:t>
      </w:r>
      <w:r w:rsidRPr="00194120">
        <w:rPr>
          <w:rFonts w:ascii="Times New Roman" w:hAnsi="Times New Roman"/>
          <w:sz w:val="24"/>
          <w:szCs w:val="24"/>
        </w:rPr>
        <w:t>и</w:t>
      </w:r>
      <w:r w:rsidRPr="00194120">
        <w:rPr>
          <w:rFonts w:ascii="Times New Roman" w:hAnsi="Times New Roman"/>
          <w:sz w:val="24"/>
          <w:szCs w:val="24"/>
        </w:rPr>
        <w:t>менением технологий искусственного интеллекта: Монография (научное изд</w:t>
      </w:r>
      <w:r w:rsidRPr="00194120">
        <w:rPr>
          <w:rFonts w:ascii="Times New Roman" w:hAnsi="Times New Roman"/>
          <w:sz w:val="24"/>
          <w:szCs w:val="24"/>
        </w:rPr>
        <w:t>а</w:t>
      </w:r>
      <w:r w:rsidRPr="00194120">
        <w:rPr>
          <w:rFonts w:ascii="Times New Roman" w:hAnsi="Times New Roman"/>
          <w:sz w:val="24"/>
          <w:szCs w:val="24"/>
        </w:rPr>
        <w:t>ние)</w:t>
      </w:r>
      <w:r w:rsidRPr="000A2A89">
        <w:rPr>
          <w:rFonts w:ascii="Times New Roman" w:hAnsi="Times New Roman"/>
          <w:sz w:val="24"/>
          <w:szCs w:val="24"/>
        </w:rPr>
        <w:t xml:space="preserve"> </w:t>
      </w:r>
      <w:r w:rsidRPr="001234C3">
        <w:rPr>
          <w:rFonts w:ascii="Times New Roman" w:hAnsi="Times New Roman"/>
          <w:sz w:val="24"/>
          <w:szCs w:val="24"/>
        </w:rPr>
        <w:t xml:space="preserve"> </w:t>
      </w:r>
      <w:r>
        <w:rPr>
          <w:rFonts w:ascii="Times New Roman" w:hAnsi="Times New Roman"/>
          <w:sz w:val="24"/>
          <w:szCs w:val="24"/>
        </w:rPr>
        <w:t>/ Е.В. Луценко</w:t>
      </w:r>
      <w:r w:rsidRPr="001234C3">
        <w:rPr>
          <w:rFonts w:ascii="Times New Roman" w:hAnsi="Times New Roman"/>
          <w:sz w:val="24"/>
          <w:szCs w:val="24"/>
        </w:rPr>
        <w:t>,</w:t>
      </w:r>
      <w:r>
        <w:rPr>
          <w:rFonts w:ascii="Times New Roman" w:hAnsi="Times New Roman"/>
          <w:sz w:val="24"/>
          <w:szCs w:val="24"/>
        </w:rPr>
        <w:t xml:space="preserve"> В.И. Лойко</w:t>
      </w:r>
      <w:r w:rsidRPr="00933AE8">
        <w:rPr>
          <w:rFonts w:ascii="Times New Roman" w:hAnsi="Times New Roman"/>
          <w:sz w:val="24"/>
          <w:szCs w:val="24"/>
        </w:rPr>
        <w:t>,</w:t>
      </w:r>
      <w:r w:rsidRPr="00194120">
        <w:rPr>
          <w:rFonts w:ascii="Times New Roman" w:hAnsi="Times New Roman"/>
          <w:sz w:val="24"/>
          <w:szCs w:val="24"/>
        </w:rPr>
        <w:t xml:space="preserve"> Л.О. Великанова</w:t>
      </w:r>
      <w:r w:rsidRPr="00933AE8">
        <w:rPr>
          <w:rFonts w:ascii="Times New Roman" w:hAnsi="Times New Roman"/>
          <w:sz w:val="24"/>
          <w:szCs w:val="24"/>
        </w:rPr>
        <w:t>.</w:t>
      </w:r>
      <w:r w:rsidRPr="00194120">
        <w:rPr>
          <w:rFonts w:ascii="Times New Roman" w:hAnsi="Times New Roman"/>
          <w:sz w:val="24"/>
          <w:szCs w:val="24"/>
        </w:rPr>
        <w:t xml:space="preserve"> – Краснодар: КубГАУ, 2008. – 257 с.</w:t>
      </w:r>
    </w:p>
    <w:p w:rsidR="00D429A5" w:rsidRPr="00F8161F" w:rsidRDefault="00D429A5" w:rsidP="006E7B38">
      <w:pPr>
        <w:pStyle w:val="ListParagraph"/>
        <w:numPr>
          <w:ilvl w:val="0"/>
          <w:numId w:val="17"/>
        </w:numPr>
        <w:tabs>
          <w:tab w:val="left" w:pos="900"/>
        </w:tabs>
        <w:spacing w:after="0" w:line="240" w:lineRule="auto"/>
        <w:ind w:left="0" w:firstLine="540"/>
        <w:jc w:val="both"/>
        <w:rPr>
          <w:rStyle w:val="Hyperlink"/>
          <w:rFonts w:ascii="Times New Roman" w:hAnsi="Times New Roman"/>
          <w:sz w:val="24"/>
          <w:szCs w:val="24"/>
        </w:rPr>
      </w:pPr>
      <w:r w:rsidRPr="00AD74B6">
        <w:rPr>
          <w:rFonts w:ascii="Times New Roman" w:hAnsi="Times New Roman"/>
          <w:sz w:val="24"/>
          <w:szCs w:val="24"/>
        </w:rPr>
        <w:t>Закон РФ «Об информации, информационных технологиях и защите информ</w:t>
      </w:r>
      <w:r w:rsidRPr="00AD74B6">
        <w:rPr>
          <w:rFonts w:ascii="Times New Roman" w:hAnsi="Times New Roman"/>
          <w:sz w:val="24"/>
          <w:szCs w:val="24"/>
        </w:rPr>
        <w:t>а</w:t>
      </w:r>
      <w:r w:rsidRPr="00AD74B6">
        <w:rPr>
          <w:rFonts w:ascii="Times New Roman" w:hAnsi="Times New Roman"/>
          <w:sz w:val="24"/>
          <w:szCs w:val="24"/>
        </w:rPr>
        <w:t xml:space="preserve">ции» от 27.07.2006 г. № 149-ФЗ [Электронный ресурс].  – Режим доступа: </w:t>
      </w:r>
      <w:r w:rsidRPr="00F8161F">
        <w:rPr>
          <w:rStyle w:val="Hyperlink"/>
          <w:rFonts w:ascii="Times New Roman" w:hAnsi="Times New Roman"/>
          <w:sz w:val="24"/>
          <w:szCs w:val="24"/>
        </w:rPr>
        <w:t>http://base.garant.ru/12148555/.</w:t>
      </w:r>
    </w:p>
    <w:p w:rsidR="00D429A5" w:rsidRPr="00AD74B6" w:rsidRDefault="00D429A5" w:rsidP="006E7B38">
      <w:pPr>
        <w:pStyle w:val="ListParagraph"/>
        <w:numPr>
          <w:ilvl w:val="0"/>
          <w:numId w:val="17"/>
        </w:numPr>
        <w:tabs>
          <w:tab w:val="left" w:pos="900"/>
        </w:tabs>
        <w:spacing w:after="0" w:line="240" w:lineRule="auto"/>
        <w:ind w:left="0" w:firstLine="540"/>
        <w:jc w:val="both"/>
        <w:rPr>
          <w:rFonts w:ascii="Times New Roman" w:hAnsi="Times New Roman"/>
          <w:sz w:val="24"/>
          <w:szCs w:val="24"/>
        </w:rPr>
      </w:pPr>
      <w:r w:rsidRPr="00AD74B6">
        <w:rPr>
          <w:rFonts w:ascii="Times New Roman" w:hAnsi="Times New Roman"/>
          <w:sz w:val="24"/>
          <w:szCs w:val="24"/>
        </w:rPr>
        <w:t>Когаловский М.Р. Перспективные технологии информационных систем</w:t>
      </w:r>
      <w:r w:rsidRPr="00933AE8">
        <w:rPr>
          <w:rFonts w:ascii="Times New Roman" w:hAnsi="Times New Roman"/>
          <w:sz w:val="24"/>
          <w:szCs w:val="24"/>
        </w:rPr>
        <w:t xml:space="preserve"> / </w:t>
      </w:r>
      <w:r w:rsidRPr="00AD74B6">
        <w:rPr>
          <w:rFonts w:ascii="Times New Roman" w:hAnsi="Times New Roman"/>
          <w:sz w:val="24"/>
          <w:szCs w:val="24"/>
        </w:rPr>
        <w:t>М.Р.</w:t>
      </w:r>
      <w:r w:rsidRPr="00933AE8">
        <w:rPr>
          <w:rFonts w:ascii="Times New Roman" w:hAnsi="Times New Roman"/>
          <w:sz w:val="24"/>
          <w:szCs w:val="24"/>
        </w:rPr>
        <w:t xml:space="preserve"> </w:t>
      </w:r>
      <w:r w:rsidRPr="00AD74B6">
        <w:rPr>
          <w:rFonts w:ascii="Times New Roman" w:hAnsi="Times New Roman"/>
          <w:sz w:val="24"/>
          <w:szCs w:val="24"/>
        </w:rPr>
        <w:t>К</w:t>
      </w:r>
      <w:r w:rsidRPr="00AD74B6">
        <w:rPr>
          <w:rFonts w:ascii="Times New Roman" w:hAnsi="Times New Roman"/>
          <w:sz w:val="24"/>
          <w:szCs w:val="24"/>
        </w:rPr>
        <w:t>о</w:t>
      </w:r>
      <w:r w:rsidRPr="00AD74B6">
        <w:rPr>
          <w:rFonts w:ascii="Times New Roman" w:hAnsi="Times New Roman"/>
          <w:sz w:val="24"/>
          <w:szCs w:val="24"/>
        </w:rPr>
        <w:t>галовский. – М.: ДМК Пресс; Компания АйТи, 2003. – 288 с.</w:t>
      </w:r>
    </w:p>
    <w:p w:rsidR="00D429A5" w:rsidRPr="0047640F" w:rsidRDefault="00D429A5" w:rsidP="006E7B38">
      <w:pPr>
        <w:pStyle w:val="ListParagraph"/>
        <w:numPr>
          <w:ilvl w:val="0"/>
          <w:numId w:val="17"/>
        </w:numPr>
        <w:tabs>
          <w:tab w:val="left" w:pos="900"/>
        </w:tabs>
        <w:spacing w:after="0" w:line="240" w:lineRule="auto"/>
        <w:ind w:left="0" w:firstLine="540"/>
        <w:jc w:val="both"/>
        <w:rPr>
          <w:rFonts w:ascii="Times New Roman" w:hAnsi="Times New Roman"/>
          <w:sz w:val="24"/>
          <w:szCs w:val="24"/>
        </w:rPr>
      </w:pPr>
      <w:r w:rsidRPr="0047640F">
        <w:rPr>
          <w:rFonts w:ascii="Times New Roman" w:hAnsi="Times New Roman"/>
          <w:sz w:val="24"/>
          <w:szCs w:val="24"/>
        </w:rPr>
        <w:t>Маглинец, Ю.А. Анализ требований к автоматизированным информационным си</w:t>
      </w:r>
      <w:r w:rsidRPr="0047640F">
        <w:rPr>
          <w:rFonts w:ascii="Times New Roman" w:hAnsi="Times New Roman"/>
          <w:sz w:val="24"/>
          <w:szCs w:val="24"/>
        </w:rPr>
        <w:t>с</w:t>
      </w:r>
      <w:r w:rsidRPr="0047640F">
        <w:rPr>
          <w:rFonts w:ascii="Times New Roman" w:hAnsi="Times New Roman"/>
          <w:sz w:val="24"/>
          <w:szCs w:val="24"/>
        </w:rPr>
        <w:t>темам / Ю.А. Маглинец . – М.: Бином. 2011 . – 199 с.</w:t>
      </w:r>
    </w:p>
    <w:p w:rsidR="00D429A5" w:rsidRPr="0047640F" w:rsidRDefault="00D429A5" w:rsidP="006E7B38">
      <w:pPr>
        <w:pStyle w:val="ListParagraph"/>
        <w:numPr>
          <w:ilvl w:val="0"/>
          <w:numId w:val="17"/>
        </w:numPr>
        <w:tabs>
          <w:tab w:val="left" w:pos="900"/>
        </w:tabs>
        <w:spacing w:after="0" w:line="240" w:lineRule="auto"/>
        <w:ind w:left="0" w:firstLine="540"/>
        <w:jc w:val="both"/>
        <w:rPr>
          <w:rStyle w:val="Hyperlink"/>
        </w:rPr>
      </w:pPr>
      <w:r w:rsidRPr="0047640F">
        <w:rPr>
          <w:rFonts w:ascii="Times New Roman" w:hAnsi="Times New Roman"/>
          <w:sz w:val="24"/>
          <w:szCs w:val="24"/>
        </w:rPr>
        <w:t>Словари и энциклопедии на Академике [Электронный ресурс]. – Режим дост</w:t>
      </w:r>
      <w:r w:rsidRPr="0047640F">
        <w:rPr>
          <w:rFonts w:ascii="Times New Roman" w:hAnsi="Times New Roman"/>
          <w:sz w:val="24"/>
          <w:szCs w:val="24"/>
        </w:rPr>
        <w:t>у</w:t>
      </w:r>
      <w:r w:rsidRPr="0047640F">
        <w:rPr>
          <w:rFonts w:ascii="Times New Roman" w:hAnsi="Times New Roman"/>
          <w:sz w:val="24"/>
          <w:szCs w:val="24"/>
        </w:rPr>
        <w:t xml:space="preserve">па: </w:t>
      </w:r>
      <w:hyperlink r:id="rId17" w:history="1">
        <w:r w:rsidRPr="0047640F">
          <w:rPr>
            <w:rStyle w:val="Hyperlink"/>
            <w:rFonts w:ascii="Times New Roman" w:hAnsi="Times New Roman"/>
            <w:sz w:val="24"/>
            <w:szCs w:val="24"/>
          </w:rPr>
          <w:t>http://dic.academic.ru/dic.nsf/ruwiki/101791</w:t>
        </w:r>
      </w:hyperlink>
      <w:r w:rsidRPr="0047640F">
        <w:rPr>
          <w:rStyle w:val="Hyperlink"/>
        </w:rPr>
        <w:t>.</w:t>
      </w:r>
    </w:p>
    <w:p w:rsidR="00D429A5" w:rsidRPr="00ED567E" w:rsidRDefault="00D429A5" w:rsidP="006E7B38">
      <w:pPr>
        <w:pStyle w:val="ListParagraph"/>
        <w:numPr>
          <w:ilvl w:val="0"/>
          <w:numId w:val="17"/>
        </w:numPr>
        <w:tabs>
          <w:tab w:val="left" w:pos="900"/>
        </w:tabs>
        <w:spacing w:after="0" w:line="240" w:lineRule="auto"/>
        <w:ind w:left="0" w:firstLine="540"/>
        <w:jc w:val="both"/>
        <w:rPr>
          <w:rFonts w:ascii="Times New Roman" w:hAnsi="Times New Roman"/>
          <w:sz w:val="24"/>
          <w:szCs w:val="24"/>
        </w:rPr>
      </w:pPr>
      <w:r w:rsidRPr="00ED567E">
        <w:rPr>
          <w:rFonts w:ascii="Times New Roman" w:hAnsi="Times New Roman"/>
          <w:sz w:val="24"/>
          <w:szCs w:val="24"/>
        </w:rPr>
        <w:t xml:space="preserve">ГОСТ 34.003-90 Автоматизированные системы. Термины и определения [Электронный ресурс]. – Режим доступа: </w:t>
      </w:r>
      <w:r w:rsidRPr="006F3EF5">
        <w:rPr>
          <w:rStyle w:val="Hyperlink"/>
          <w:rFonts w:ascii="Times New Roman" w:hAnsi="Times New Roman"/>
          <w:sz w:val="24"/>
          <w:szCs w:val="24"/>
        </w:rPr>
        <w:t>http://standartgost.ru/g/ГОСТ_34.003-90</w:t>
      </w:r>
      <w:r w:rsidRPr="00ED567E">
        <w:rPr>
          <w:rFonts w:ascii="Times New Roman" w:hAnsi="Times New Roman"/>
          <w:sz w:val="24"/>
          <w:szCs w:val="24"/>
        </w:rPr>
        <w:t>.</w:t>
      </w:r>
    </w:p>
    <w:p w:rsidR="00D429A5" w:rsidRPr="00ED567E" w:rsidRDefault="00D429A5" w:rsidP="006E7B38">
      <w:pPr>
        <w:pStyle w:val="ListParagraph"/>
        <w:numPr>
          <w:ilvl w:val="0"/>
          <w:numId w:val="17"/>
        </w:numPr>
        <w:tabs>
          <w:tab w:val="left" w:pos="900"/>
        </w:tabs>
        <w:spacing w:after="0" w:line="240" w:lineRule="auto"/>
        <w:ind w:left="0" w:firstLine="540"/>
        <w:jc w:val="both"/>
        <w:rPr>
          <w:rFonts w:ascii="Times New Roman" w:hAnsi="Times New Roman"/>
          <w:sz w:val="24"/>
          <w:szCs w:val="24"/>
        </w:rPr>
      </w:pPr>
      <w:r w:rsidRPr="00ED567E">
        <w:rPr>
          <w:rFonts w:ascii="Times New Roman" w:hAnsi="Times New Roman"/>
          <w:sz w:val="24"/>
          <w:szCs w:val="24"/>
        </w:rPr>
        <w:t>ГОСТ 34.601-90 Автоматизированные системы. Стадии создания [Электро</w:t>
      </w:r>
      <w:r w:rsidRPr="00ED567E">
        <w:rPr>
          <w:rFonts w:ascii="Times New Roman" w:hAnsi="Times New Roman"/>
          <w:sz w:val="24"/>
          <w:szCs w:val="24"/>
        </w:rPr>
        <w:t>н</w:t>
      </w:r>
      <w:r w:rsidRPr="00ED567E">
        <w:rPr>
          <w:rFonts w:ascii="Times New Roman" w:hAnsi="Times New Roman"/>
          <w:sz w:val="24"/>
          <w:szCs w:val="24"/>
        </w:rPr>
        <w:t xml:space="preserve">ный ресурс]. – Режим доступа: </w:t>
      </w:r>
      <w:r w:rsidRPr="0047640F">
        <w:rPr>
          <w:rStyle w:val="Hyperlink"/>
          <w:rFonts w:ascii="Times New Roman" w:hAnsi="Times New Roman"/>
          <w:sz w:val="24"/>
          <w:szCs w:val="24"/>
        </w:rPr>
        <w:t>http://standartgost.ru/g/ГОСТ_34.601-90</w:t>
      </w:r>
      <w:r w:rsidRPr="00ED567E">
        <w:rPr>
          <w:rFonts w:ascii="Times New Roman" w:hAnsi="Times New Roman"/>
          <w:sz w:val="24"/>
          <w:szCs w:val="24"/>
        </w:rPr>
        <w:t>.</w:t>
      </w:r>
    </w:p>
    <w:p w:rsidR="00D429A5" w:rsidRDefault="00D429A5" w:rsidP="006E7B38">
      <w:pPr>
        <w:pStyle w:val="ListParagraph"/>
        <w:numPr>
          <w:ilvl w:val="0"/>
          <w:numId w:val="17"/>
        </w:numPr>
        <w:tabs>
          <w:tab w:val="left" w:pos="900"/>
        </w:tabs>
        <w:spacing w:after="0" w:line="240" w:lineRule="auto"/>
        <w:ind w:left="0" w:firstLine="540"/>
        <w:jc w:val="both"/>
        <w:rPr>
          <w:rFonts w:ascii="Times New Roman" w:hAnsi="Times New Roman"/>
          <w:sz w:val="24"/>
          <w:szCs w:val="24"/>
        </w:rPr>
      </w:pPr>
      <w:r w:rsidRPr="00ED567E">
        <w:rPr>
          <w:rFonts w:ascii="Times New Roman" w:hAnsi="Times New Roman"/>
          <w:sz w:val="24"/>
          <w:szCs w:val="24"/>
        </w:rPr>
        <w:t>ГОСТ Р ИСО/МЭК 12207-2010. Процессы жизненного цикла програм</w:t>
      </w:r>
      <w:r w:rsidRPr="00ED567E">
        <w:rPr>
          <w:rFonts w:ascii="Times New Roman" w:hAnsi="Times New Roman"/>
          <w:sz w:val="24"/>
          <w:szCs w:val="24"/>
        </w:rPr>
        <w:t>м</w:t>
      </w:r>
      <w:r w:rsidRPr="00ED567E">
        <w:rPr>
          <w:rFonts w:ascii="Times New Roman" w:hAnsi="Times New Roman"/>
          <w:sz w:val="24"/>
          <w:szCs w:val="24"/>
        </w:rPr>
        <w:t xml:space="preserve">ных средств [Электронный ресурс]. – Режим доступа: </w:t>
      </w:r>
      <w:r w:rsidRPr="0047640F">
        <w:rPr>
          <w:rStyle w:val="Hyperlink"/>
          <w:rFonts w:ascii="Times New Roman" w:hAnsi="Times New Roman"/>
          <w:sz w:val="24"/>
          <w:szCs w:val="24"/>
        </w:rPr>
        <w:t>http://docs.cntd.ru/document/gost-r-iso-mek-12207-2010</w:t>
      </w:r>
      <w:r w:rsidRPr="00ED567E">
        <w:rPr>
          <w:rFonts w:ascii="Times New Roman" w:hAnsi="Times New Roman"/>
          <w:sz w:val="24"/>
          <w:szCs w:val="24"/>
        </w:rPr>
        <w:t>.</w:t>
      </w:r>
    </w:p>
    <w:p w:rsidR="00D429A5" w:rsidRPr="00ED567E" w:rsidRDefault="00D429A5" w:rsidP="006E7B38">
      <w:pPr>
        <w:pStyle w:val="ListParagraph"/>
        <w:numPr>
          <w:ilvl w:val="0"/>
          <w:numId w:val="17"/>
        </w:numPr>
        <w:tabs>
          <w:tab w:val="left" w:pos="900"/>
        </w:tabs>
        <w:spacing w:after="0" w:line="240" w:lineRule="auto"/>
        <w:ind w:left="0" w:firstLine="540"/>
        <w:jc w:val="both"/>
        <w:rPr>
          <w:rFonts w:ascii="Times New Roman" w:hAnsi="Times New Roman"/>
          <w:sz w:val="24"/>
          <w:szCs w:val="24"/>
        </w:rPr>
      </w:pPr>
      <w:r w:rsidRPr="00ED567E">
        <w:rPr>
          <w:rFonts w:ascii="Times New Roman" w:hAnsi="Times New Roman"/>
          <w:sz w:val="24"/>
          <w:szCs w:val="24"/>
        </w:rPr>
        <w:t xml:space="preserve">ISO/IEC 25030:2007 Требования к качеству и оценка качества программного продукта. Требования к качеству [Электронный ресурс]. – Режим доступа: </w:t>
      </w:r>
      <w:r w:rsidRPr="006F3EF5">
        <w:rPr>
          <w:rStyle w:val="Hyperlink"/>
          <w:rFonts w:ascii="Times New Roman" w:hAnsi="Times New Roman"/>
          <w:sz w:val="24"/>
          <w:szCs w:val="24"/>
        </w:rPr>
        <w:t>http://standartgost.ru/g/ISO/IEC_25030:2007</w:t>
      </w:r>
      <w:r w:rsidRPr="00ED567E">
        <w:rPr>
          <w:rFonts w:ascii="Times New Roman" w:hAnsi="Times New Roman"/>
          <w:sz w:val="24"/>
          <w:szCs w:val="24"/>
        </w:rPr>
        <w:t>.</w:t>
      </w:r>
    </w:p>
    <w:p w:rsidR="00D429A5" w:rsidRPr="00ED567E" w:rsidRDefault="00D429A5" w:rsidP="006E7B38">
      <w:pPr>
        <w:pStyle w:val="ListParagraph"/>
        <w:numPr>
          <w:ilvl w:val="0"/>
          <w:numId w:val="17"/>
        </w:numPr>
        <w:tabs>
          <w:tab w:val="left" w:pos="900"/>
        </w:tabs>
        <w:spacing w:after="0" w:line="240" w:lineRule="auto"/>
        <w:ind w:left="0" w:firstLine="540"/>
        <w:jc w:val="both"/>
        <w:rPr>
          <w:rFonts w:ascii="Times New Roman" w:hAnsi="Times New Roman"/>
          <w:sz w:val="24"/>
          <w:szCs w:val="24"/>
        </w:rPr>
      </w:pPr>
      <w:r w:rsidRPr="00ED567E">
        <w:rPr>
          <w:rFonts w:ascii="Times New Roman" w:hAnsi="Times New Roman"/>
          <w:sz w:val="24"/>
          <w:szCs w:val="24"/>
        </w:rPr>
        <w:t>ГОСТ 28195-89 Оценка качества программных средств. Общие положения [Эле</w:t>
      </w:r>
      <w:r w:rsidRPr="00ED567E">
        <w:rPr>
          <w:rFonts w:ascii="Times New Roman" w:hAnsi="Times New Roman"/>
          <w:sz w:val="24"/>
          <w:szCs w:val="24"/>
        </w:rPr>
        <w:t>к</w:t>
      </w:r>
      <w:r w:rsidRPr="00ED567E">
        <w:rPr>
          <w:rFonts w:ascii="Times New Roman" w:hAnsi="Times New Roman"/>
          <w:sz w:val="24"/>
          <w:szCs w:val="24"/>
        </w:rPr>
        <w:t xml:space="preserve">тронный ресурс]. – Режим доступа: </w:t>
      </w:r>
      <w:r w:rsidRPr="006F3EF5">
        <w:rPr>
          <w:rStyle w:val="Hyperlink"/>
          <w:rFonts w:ascii="Times New Roman" w:hAnsi="Times New Roman"/>
          <w:sz w:val="24"/>
          <w:szCs w:val="24"/>
        </w:rPr>
        <w:t>http://gostexpert.ru/gost/gost-28195-89</w:t>
      </w:r>
      <w:r>
        <w:rPr>
          <w:rStyle w:val="Hyperlink"/>
          <w:rFonts w:ascii="Times New Roman" w:hAnsi="Times New Roman"/>
          <w:sz w:val="24"/>
          <w:szCs w:val="24"/>
        </w:rPr>
        <w:t>.</w:t>
      </w:r>
    </w:p>
    <w:p w:rsidR="00D429A5" w:rsidRDefault="00D429A5" w:rsidP="006E7B38">
      <w:pPr>
        <w:pStyle w:val="ListParagraph"/>
        <w:numPr>
          <w:ilvl w:val="0"/>
          <w:numId w:val="17"/>
        </w:numPr>
        <w:tabs>
          <w:tab w:val="left" w:pos="900"/>
        </w:tabs>
        <w:spacing w:after="0" w:line="240" w:lineRule="auto"/>
        <w:ind w:left="0" w:firstLine="540"/>
        <w:jc w:val="both"/>
        <w:rPr>
          <w:rFonts w:ascii="Times New Roman" w:hAnsi="Times New Roman"/>
          <w:sz w:val="24"/>
          <w:szCs w:val="24"/>
        </w:rPr>
      </w:pPr>
      <w:r w:rsidRPr="00ED567E">
        <w:rPr>
          <w:rFonts w:ascii="Times New Roman" w:hAnsi="Times New Roman"/>
          <w:sz w:val="24"/>
          <w:szCs w:val="24"/>
        </w:rPr>
        <w:t>ISO/IEC 2382-1. Информационные технологии. Основные термины [Электро</w:t>
      </w:r>
      <w:r w:rsidRPr="00ED567E">
        <w:rPr>
          <w:rFonts w:ascii="Times New Roman" w:hAnsi="Times New Roman"/>
          <w:sz w:val="24"/>
          <w:szCs w:val="24"/>
        </w:rPr>
        <w:t>н</w:t>
      </w:r>
      <w:r w:rsidRPr="00ED567E">
        <w:rPr>
          <w:rFonts w:ascii="Times New Roman" w:hAnsi="Times New Roman"/>
          <w:sz w:val="24"/>
          <w:szCs w:val="24"/>
        </w:rPr>
        <w:t xml:space="preserve">ный ресурс]. – Режим доступа: </w:t>
      </w:r>
      <w:r w:rsidRPr="006F3EF5">
        <w:rPr>
          <w:rStyle w:val="Hyperlink"/>
          <w:rFonts w:ascii="Times New Roman" w:hAnsi="Times New Roman"/>
          <w:sz w:val="24"/>
          <w:szCs w:val="24"/>
        </w:rPr>
        <w:t>http://db3.nsc.ru:8080/jspui/bitstream/SBRAS/9193/1/ISO-IEC_2382-1.pdf</w:t>
      </w:r>
      <w:r w:rsidRPr="00ED567E">
        <w:rPr>
          <w:rFonts w:ascii="Times New Roman" w:hAnsi="Times New Roman"/>
          <w:sz w:val="24"/>
          <w:szCs w:val="24"/>
        </w:rPr>
        <w:t>.</w:t>
      </w:r>
    </w:p>
    <w:p w:rsidR="00D429A5" w:rsidRPr="00AD74B6" w:rsidRDefault="00D429A5" w:rsidP="006E7B38">
      <w:pPr>
        <w:pStyle w:val="ListParagraph"/>
        <w:numPr>
          <w:ilvl w:val="0"/>
          <w:numId w:val="17"/>
        </w:numPr>
        <w:tabs>
          <w:tab w:val="left" w:pos="900"/>
        </w:tabs>
        <w:spacing w:after="0" w:line="240" w:lineRule="auto"/>
        <w:ind w:left="0" w:firstLine="540"/>
        <w:jc w:val="both"/>
        <w:rPr>
          <w:rFonts w:ascii="Times New Roman" w:hAnsi="Times New Roman"/>
          <w:sz w:val="24"/>
          <w:szCs w:val="24"/>
        </w:rPr>
      </w:pPr>
      <w:r w:rsidRPr="00AD74B6">
        <w:rPr>
          <w:rFonts w:ascii="Times New Roman" w:hAnsi="Times New Roman"/>
          <w:sz w:val="24"/>
          <w:szCs w:val="24"/>
        </w:rPr>
        <w:t>Нурмухамедов Г.М. Информа</w:t>
      </w:r>
      <w:r>
        <w:rPr>
          <w:rFonts w:ascii="Times New Roman" w:hAnsi="Times New Roman"/>
          <w:sz w:val="24"/>
          <w:szCs w:val="24"/>
        </w:rPr>
        <w:t>тика. Теоретические основы / Г.</w:t>
      </w:r>
      <w:r w:rsidRPr="00AD74B6">
        <w:rPr>
          <w:rFonts w:ascii="Times New Roman" w:hAnsi="Times New Roman"/>
          <w:sz w:val="24"/>
          <w:szCs w:val="24"/>
        </w:rPr>
        <w:t>М. Нурмухам</w:t>
      </w:r>
      <w:r w:rsidRPr="00AD74B6">
        <w:rPr>
          <w:rFonts w:ascii="Times New Roman" w:hAnsi="Times New Roman"/>
          <w:sz w:val="24"/>
          <w:szCs w:val="24"/>
        </w:rPr>
        <w:t>е</w:t>
      </w:r>
      <w:r w:rsidRPr="00AD74B6">
        <w:rPr>
          <w:rFonts w:ascii="Times New Roman" w:hAnsi="Times New Roman"/>
          <w:sz w:val="24"/>
          <w:szCs w:val="24"/>
        </w:rPr>
        <w:t>дов, Л.Ф. Соловьева.  – СПб.: БХВ-Петербург, 2012. – 208 с. [Электронный р</w:t>
      </w:r>
      <w:r w:rsidRPr="00AD74B6">
        <w:rPr>
          <w:rFonts w:ascii="Times New Roman" w:hAnsi="Times New Roman"/>
          <w:sz w:val="24"/>
          <w:szCs w:val="24"/>
        </w:rPr>
        <w:t>е</w:t>
      </w:r>
      <w:r w:rsidRPr="00AD74B6">
        <w:rPr>
          <w:rFonts w:ascii="Times New Roman" w:hAnsi="Times New Roman"/>
          <w:sz w:val="24"/>
          <w:szCs w:val="24"/>
        </w:rPr>
        <w:t xml:space="preserve">сурс]. – Режим доступа: </w:t>
      </w:r>
      <w:r w:rsidRPr="00AD74B6">
        <w:rPr>
          <w:rStyle w:val="Hyperlink"/>
          <w:rFonts w:ascii="Times New Roman" w:hAnsi="Times New Roman"/>
          <w:sz w:val="24"/>
          <w:szCs w:val="24"/>
        </w:rPr>
        <w:t>http://x-uni.com/informatika/ege/2012/informatika-teoreticheskie-osnovi-uchebnoe-posobie-dlya-podgotovki-k-ege-nurmuhamedov-g-m-2012</w:t>
      </w:r>
      <w:r w:rsidRPr="00AD74B6">
        <w:rPr>
          <w:rFonts w:ascii="Times New Roman" w:hAnsi="Times New Roman"/>
          <w:sz w:val="24"/>
          <w:szCs w:val="24"/>
        </w:rPr>
        <w:t>.</w:t>
      </w:r>
    </w:p>
    <w:p w:rsidR="00D429A5" w:rsidRDefault="00D429A5" w:rsidP="006E7B38">
      <w:pPr>
        <w:pStyle w:val="ListParagraph"/>
        <w:numPr>
          <w:ilvl w:val="0"/>
          <w:numId w:val="17"/>
        </w:numPr>
        <w:tabs>
          <w:tab w:val="left" w:pos="900"/>
        </w:tabs>
        <w:spacing w:after="0" w:line="240" w:lineRule="auto"/>
        <w:ind w:left="0" w:firstLine="540"/>
        <w:jc w:val="both"/>
        <w:rPr>
          <w:rFonts w:ascii="Times New Roman" w:hAnsi="Times New Roman"/>
          <w:sz w:val="24"/>
          <w:szCs w:val="24"/>
        </w:rPr>
      </w:pPr>
      <w:r w:rsidRPr="00AD74B6">
        <w:rPr>
          <w:rFonts w:ascii="Times New Roman" w:hAnsi="Times New Roman"/>
          <w:sz w:val="24"/>
          <w:szCs w:val="24"/>
        </w:rPr>
        <w:t>Макарова Н.В. Информатика: Учеб. для вузов / Н.В. Макарова, В.Б. Во</w:t>
      </w:r>
      <w:r w:rsidRPr="00AD74B6">
        <w:rPr>
          <w:rFonts w:ascii="Times New Roman" w:hAnsi="Times New Roman"/>
          <w:sz w:val="24"/>
          <w:szCs w:val="24"/>
        </w:rPr>
        <w:t>л</w:t>
      </w:r>
      <w:r w:rsidRPr="00AD74B6">
        <w:rPr>
          <w:rFonts w:ascii="Times New Roman" w:hAnsi="Times New Roman"/>
          <w:sz w:val="24"/>
          <w:szCs w:val="24"/>
        </w:rPr>
        <w:t>ков. – СПб.: Питер, 2011. – 576 с.</w:t>
      </w:r>
    </w:p>
    <w:p w:rsidR="00D429A5" w:rsidRPr="00731E85" w:rsidRDefault="00D429A5" w:rsidP="006E7B38">
      <w:pPr>
        <w:pStyle w:val="ListParagraph"/>
        <w:numPr>
          <w:ilvl w:val="0"/>
          <w:numId w:val="17"/>
        </w:numPr>
        <w:tabs>
          <w:tab w:val="left" w:pos="900"/>
        </w:tabs>
        <w:spacing w:after="0" w:line="240" w:lineRule="auto"/>
        <w:ind w:left="0" w:firstLine="540"/>
        <w:jc w:val="both"/>
        <w:rPr>
          <w:rFonts w:ascii="Times New Roman" w:hAnsi="Times New Roman"/>
          <w:sz w:val="24"/>
          <w:szCs w:val="24"/>
        </w:rPr>
      </w:pPr>
      <w:r w:rsidRPr="00731E85">
        <w:rPr>
          <w:rFonts w:ascii="Times New Roman" w:hAnsi="Times New Roman"/>
          <w:sz w:val="24"/>
          <w:szCs w:val="24"/>
        </w:rPr>
        <w:t xml:space="preserve">Фирма «1С» [Электронный ресурс]. – Режим доступа: </w:t>
      </w:r>
      <w:hyperlink r:id="rId18" w:history="1">
        <w:r w:rsidRPr="00731E85">
          <w:rPr>
            <w:rStyle w:val="Hyperlink"/>
            <w:rFonts w:ascii="Times New Roman" w:hAnsi="Times New Roman"/>
            <w:sz w:val="24"/>
            <w:szCs w:val="24"/>
          </w:rPr>
          <w:t>http://solutions.1c.ru/catalog/agr-enterprise.</w:t>
        </w:r>
      </w:hyperlink>
    </w:p>
    <w:p w:rsidR="00D429A5" w:rsidRPr="00CA131A" w:rsidRDefault="00D429A5" w:rsidP="006E7B38">
      <w:pPr>
        <w:pStyle w:val="ListParagraph"/>
        <w:numPr>
          <w:ilvl w:val="0"/>
          <w:numId w:val="17"/>
        </w:numPr>
        <w:tabs>
          <w:tab w:val="left" w:pos="900"/>
        </w:tabs>
        <w:spacing w:after="0" w:line="240" w:lineRule="auto"/>
        <w:ind w:left="0" w:firstLine="540"/>
        <w:jc w:val="both"/>
        <w:rPr>
          <w:rStyle w:val="Hyperlink"/>
          <w:rFonts w:ascii="Times New Roman" w:hAnsi="Times New Roman"/>
          <w:sz w:val="24"/>
          <w:szCs w:val="24"/>
        </w:rPr>
      </w:pPr>
      <w:r w:rsidRPr="00CA131A">
        <w:rPr>
          <w:rFonts w:ascii="Times New Roman" w:hAnsi="Times New Roman"/>
          <w:sz w:val="24"/>
          <w:szCs w:val="24"/>
        </w:rPr>
        <w:t xml:space="preserve">Фирма «1С» [Электронный ресурс]. – Режим доступа: </w:t>
      </w:r>
      <w:r w:rsidRPr="00CA131A">
        <w:rPr>
          <w:rStyle w:val="Hyperlink"/>
          <w:rFonts w:ascii="Times New Roman" w:hAnsi="Times New Roman"/>
          <w:sz w:val="24"/>
          <w:szCs w:val="24"/>
        </w:rPr>
        <w:t>http://solutions.1c.ru/catalog/complex-agr/features.</w:t>
      </w:r>
    </w:p>
    <w:p w:rsidR="00D429A5" w:rsidRPr="00CA131A" w:rsidRDefault="00D429A5" w:rsidP="006E7B38">
      <w:pPr>
        <w:pStyle w:val="ListParagraph"/>
        <w:numPr>
          <w:ilvl w:val="0"/>
          <w:numId w:val="17"/>
        </w:numPr>
        <w:tabs>
          <w:tab w:val="left" w:pos="900"/>
        </w:tabs>
        <w:spacing w:after="0" w:line="240" w:lineRule="auto"/>
        <w:ind w:left="0" w:firstLine="540"/>
        <w:jc w:val="both"/>
        <w:rPr>
          <w:rStyle w:val="Hyperlink"/>
          <w:rFonts w:ascii="Times New Roman" w:hAnsi="Times New Roman"/>
          <w:sz w:val="24"/>
          <w:szCs w:val="24"/>
        </w:rPr>
      </w:pPr>
      <w:r w:rsidRPr="00CA131A">
        <w:rPr>
          <w:rFonts w:ascii="Times New Roman" w:hAnsi="Times New Roman"/>
          <w:sz w:val="24"/>
          <w:szCs w:val="24"/>
        </w:rPr>
        <w:t xml:space="preserve">Фирма «1С» [Электронный ресурс]. – Режим доступа: </w:t>
      </w:r>
      <w:r w:rsidRPr="00CA131A">
        <w:rPr>
          <w:rStyle w:val="Hyperlink"/>
          <w:rFonts w:ascii="Times New Roman" w:hAnsi="Times New Roman"/>
          <w:sz w:val="24"/>
          <w:szCs w:val="24"/>
        </w:rPr>
        <w:t>http://solutions.1c.ru/catalog/agribusiness-acc/features</w:t>
      </w:r>
    </w:p>
    <w:p w:rsidR="00D429A5" w:rsidRDefault="00D429A5" w:rsidP="006E7B38">
      <w:pPr>
        <w:pStyle w:val="ListParagraph"/>
        <w:numPr>
          <w:ilvl w:val="0"/>
          <w:numId w:val="17"/>
        </w:numPr>
        <w:tabs>
          <w:tab w:val="left" w:pos="900"/>
        </w:tabs>
        <w:spacing w:after="0" w:line="240" w:lineRule="auto"/>
        <w:ind w:left="0" w:firstLine="540"/>
        <w:jc w:val="both"/>
        <w:rPr>
          <w:rStyle w:val="Hyperlink"/>
          <w:rFonts w:ascii="Times New Roman" w:hAnsi="Times New Roman"/>
          <w:sz w:val="24"/>
          <w:szCs w:val="24"/>
        </w:rPr>
      </w:pPr>
      <w:r w:rsidRPr="00CA131A">
        <w:rPr>
          <w:rFonts w:ascii="Times New Roman" w:hAnsi="Times New Roman"/>
          <w:sz w:val="24"/>
          <w:szCs w:val="24"/>
        </w:rPr>
        <w:t xml:space="preserve">Фирма «1С» [Электронный ресурс]. – Режим доступа: </w:t>
      </w:r>
      <w:hyperlink r:id="rId19" w:history="1">
        <w:r w:rsidRPr="00CA131A">
          <w:rPr>
            <w:rStyle w:val="Hyperlink"/>
            <w:rFonts w:ascii="Times New Roman" w:hAnsi="Times New Roman"/>
            <w:sz w:val="24"/>
            <w:szCs w:val="24"/>
          </w:rPr>
          <w:t>http://solutions.1c.ru/catalog/erpapk/features</w:t>
        </w:r>
      </w:hyperlink>
      <w:r>
        <w:rPr>
          <w:rStyle w:val="Hyperlink"/>
          <w:rFonts w:ascii="Times New Roman" w:hAnsi="Times New Roman"/>
          <w:sz w:val="24"/>
          <w:szCs w:val="24"/>
        </w:rPr>
        <w:t>.</w:t>
      </w:r>
    </w:p>
    <w:p w:rsidR="00D429A5" w:rsidRPr="00CA131A" w:rsidRDefault="00D429A5" w:rsidP="006E7B38">
      <w:pPr>
        <w:pStyle w:val="ListParagraph"/>
        <w:numPr>
          <w:ilvl w:val="0"/>
          <w:numId w:val="17"/>
        </w:numPr>
        <w:tabs>
          <w:tab w:val="left" w:pos="900"/>
        </w:tabs>
        <w:spacing w:after="0" w:line="240" w:lineRule="auto"/>
        <w:ind w:left="0" w:firstLine="540"/>
        <w:jc w:val="both"/>
        <w:rPr>
          <w:rStyle w:val="Hyperlink"/>
          <w:rFonts w:ascii="Times New Roman" w:hAnsi="Times New Roman"/>
          <w:sz w:val="24"/>
          <w:szCs w:val="24"/>
        </w:rPr>
      </w:pPr>
      <w:r w:rsidRPr="00CA131A">
        <w:rPr>
          <w:rFonts w:ascii="Times New Roman" w:hAnsi="Times New Roman"/>
          <w:sz w:val="24"/>
          <w:szCs w:val="24"/>
        </w:rPr>
        <w:t xml:space="preserve">Фирма «1С» [Электронный ресурс]. – Режим доступа: </w:t>
      </w:r>
      <w:r w:rsidRPr="00CA131A">
        <w:rPr>
          <w:rStyle w:val="Hyperlink"/>
          <w:rFonts w:ascii="Times New Roman" w:hAnsi="Times New Roman"/>
          <w:sz w:val="24"/>
          <w:szCs w:val="24"/>
        </w:rPr>
        <w:t>http://solutions.1c.ru/catalog/selection-kpc/features.</w:t>
      </w:r>
    </w:p>
    <w:p w:rsidR="00D429A5" w:rsidRDefault="00D429A5" w:rsidP="006E7B38">
      <w:pPr>
        <w:pStyle w:val="ListParagraph"/>
        <w:numPr>
          <w:ilvl w:val="0"/>
          <w:numId w:val="17"/>
        </w:numPr>
        <w:tabs>
          <w:tab w:val="left" w:pos="900"/>
        </w:tabs>
        <w:spacing w:after="0" w:line="240" w:lineRule="auto"/>
        <w:ind w:left="0" w:firstLine="540"/>
        <w:jc w:val="both"/>
        <w:rPr>
          <w:rFonts w:ascii="Times New Roman" w:hAnsi="Times New Roman"/>
          <w:sz w:val="24"/>
          <w:szCs w:val="24"/>
        </w:rPr>
      </w:pPr>
      <w:r w:rsidRPr="00A11A83">
        <w:rPr>
          <w:rFonts w:ascii="Times New Roman" w:hAnsi="Times New Roman"/>
          <w:sz w:val="24"/>
          <w:szCs w:val="24"/>
        </w:rPr>
        <w:t>КОРАЛЛ. Программы для сельского хозяйства</w:t>
      </w:r>
      <w:r w:rsidRPr="006C34D1">
        <w:rPr>
          <w:rFonts w:ascii="Times New Roman" w:hAnsi="Times New Roman"/>
          <w:sz w:val="24"/>
          <w:szCs w:val="24"/>
        </w:rPr>
        <w:t xml:space="preserve"> [Электронный ресурс]. – Режим доступа:</w:t>
      </w:r>
      <w:r>
        <w:rPr>
          <w:rFonts w:ascii="Times New Roman" w:hAnsi="Times New Roman"/>
          <w:sz w:val="24"/>
          <w:szCs w:val="24"/>
        </w:rPr>
        <w:t xml:space="preserve"> </w:t>
      </w:r>
      <w:hyperlink r:id="rId20" w:history="1">
        <w:r w:rsidRPr="003E5AB4">
          <w:rPr>
            <w:rStyle w:val="Hyperlink"/>
            <w:rFonts w:ascii="Times New Roman" w:hAnsi="Times New Roman"/>
            <w:sz w:val="24"/>
            <w:szCs w:val="24"/>
          </w:rPr>
          <w:t>http://agrarnyisector.ru/korall/</w:t>
        </w:r>
      </w:hyperlink>
      <w:r>
        <w:rPr>
          <w:rFonts w:ascii="Times New Roman" w:hAnsi="Times New Roman"/>
          <w:sz w:val="24"/>
          <w:szCs w:val="24"/>
        </w:rPr>
        <w:t>.</w:t>
      </w:r>
    </w:p>
    <w:p w:rsidR="00D429A5" w:rsidRDefault="00D429A5" w:rsidP="006E7B38">
      <w:pPr>
        <w:pStyle w:val="ListParagraph"/>
        <w:numPr>
          <w:ilvl w:val="0"/>
          <w:numId w:val="17"/>
        </w:numPr>
        <w:tabs>
          <w:tab w:val="left" w:pos="900"/>
        </w:tabs>
        <w:spacing w:after="0" w:line="240" w:lineRule="auto"/>
        <w:ind w:left="0" w:firstLine="540"/>
        <w:jc w:val="both"/>
        <w:rPr>
          <w:rFonts w:ascii="Times New Roman" w:hAnsi="Times New Roman"/>
          <w:sz w:val="24"/>
          <w:szCs w:val="24"/>
        </w:rPr>
      </w:pPr>
      <w:r w:rsidRPr="00255D4B">
        <w:rPr>
          <w:rFonts w:ascii="Times New Roman" w:hAnsi="Times New Roman"/>
          <w:sz w:val="24"/>
          <w:szCs w:val="24"/>
        </w:rPr>
        <w:t>Лукьянов, Б.В. Компьютерная технология управления содержанием скота / Б.В.</w:t>
      </w:r>
      <w:r>
        <w:rPr>
          <w:rFonts w:ascii="Times New Roman" w:hAnsi="Times New Roman"/>
          <w:sz w:val="24"/>
          <w:szCs w:val="24"/>
        </w:rPr>
        <w:t>Лукьянов, П.</w:t>
      </w:r>
      <w:r w:rsidRPr="00255D4B">
        <w:rPr>
          <w:rFonts w:ascii="Times New Roman" w:hAnsi="Times New Roman"/>
          <w:sz w:val="24"/>
          <w:szCs w:val="24"/>
        </w:rPr>
        <w:t>Б.Лукьянов</w:t>
      </w:r>
      <w:r>
        <w:rPr>
          <w:rFonts w:ascii="Times New Roman" w:hAnsi="Times New Roman"/>
          <w:sz w:val="24"/>
          <w:szCs w:val="24"/>
        </w:rPr>
        <w:t xml:space="preserve"> //</w:t>
      </w:r>
      <w:r w:rsidRPr="00255D4B">
        <w:rPr>
          <w:rFonts w:ascii="Times New Roman" w:hAnsi="Times New Roman"/>
          <w:sz w:val="24"/>
          <w:szCs w:val="24"/>
        </w:rPr>
        <w:t>«Эффективное животноводство», № 5, 2014, с. 28-31.</w:t>
      </w:r>
    </w:p>
    <w:p w:rsidR="00D429A5" w:rsidRDefault="00D429A5" w:rsidP="006E7B38">
      <w:pPr>
        <w:pStyle w:val="ListParagraph"/>
        <w:numPr>
          <w:ilvl w:val="0"/>
          <w:numId w:val="17"/>
        </w:numPr>
        <w:tabs>
          <w:tab w:val="left" w:pos="900"/>
        </w:tabs>
        <w:spacing w:after="0" w:line="240" w:lineRule="auto"/>
        <w:ind w:left="0" w:firstLine="540"/>
        <w:jc w:val="both"/>
        <w:rPr>
          <w:rFonts w:ascii="Times New Roman" w:hAnsi="Times New Roman"/>
          <w:sz w:val="24"/>
          <w:szCs w:val="24"/>
        </w:rPr>
      </w:pPr>
      <w:r w:rsidRPr="002F6F2A">
        <w:rPr>
          <w:rFonts w:ascii="Times New Roman" w:hAnsi="Times New Roman"/>
          <w:sz w:val="24"/>
          <w:szCs w:val="24"/>
        </w:rPr>
        <w:t>CASE</w:t>
      </w:r>
      <w:r>
        <w:rPr>
          <w:rFonts w:ascii="Times New Roman" w:hAnsi="Times New Roman"/>
          <w:sz w:val="24"/>
          <w:szCs w:val="24"/>
        </w:rPr>
        <w:t>-</w:t>
      </w:r>
      <w:r w:rsidRPr="002F6F2A">
        <w:rPr>
          <w:rFonts w:ascii="Times New Roman" w:hAnsi="Times New Roman"/>
          <w:sz w:val="24"/>
          <w:szCs w:val="24"/>
        </w:rPr>
        <w:t>технологи</w:t>
      </w:r>
      <w:r>
        <w:rPr>
          <w:rFonts w:ascii="Times New Roman" w:hAnsi="Times New Roman"/>
          <w:sz w:val="24"/>
          <w:szCs w:val="24"/>
        </w:rPr>
        <w:t xml:space="preserve">и </w:t>
      </w:r>
      <w:r w:rsidRPr="006C34D1">
        <w:rPr>
          <w:rFonts w:ascii="Times New Roman" w:hAnsi="Times New Roman"/>
          <w:sz w:val="24"/>
          <w:szCs w:val="24"/>
        </w:rPr>
        <w:t>[Электронный ресурс]. – Режим доступа:</w:t>
      </w:r>
      <w:r>
        <w:rPr>
          <w:rFonts w:ascii="Times New Roman" w:hAnsi="Times New Roman"/>
          <w:sz w:val="24"/>
          <w:szCs w:val="24"/>
        </w:rPr>
        <w:t xml:space="preserve"> </w:t>
      </w:r>
      <w:hyperlink r:id="rId21" w:history="1">
        <w:r w:rsidRPr="002F6F2A">
          <w:rPr>
            <w:rStyle w:val="Hyperlink"/>
            <w:rFonts w:ascii="Times New Roman" w:hAnsi="Times New Roman"/>
            <w:sz w:val="24"/>
            <w:szCs w:val="24"/>
          </w:rPr>
          <w:t>http://technologies.su/case</w:t>
        </w:r>
      </w:hyperlink>
      <w:r>
        <w:rPr>
          <w:rFonts w:ascii="Times New Roman" w:hAnsi="Times New Roman"/>
          <w:sz w:val="24"/>
          <w:szCs w:val="24"/>
        </w:rPr>
        <w:t>.</w:t>
      </w:r>
    </w:p>
    <w:p w:rsidR="00D429A5" w:rsidRPr="002F6F2A" w:rsidRDefault="00D429A5" w:rsidP="006E7B38">
      <w:pPr>
        <w:pStyle w:val="ListParagraph"/>
        <w:numPr>
          <w:ilvl w:val="0"/>
          <w:numId w:val="17"/>
        </w:numPr>
        <w:tabs>
          <w:tab w:val="left" w:pos="900"/>
        </w:tabs>
        <w:spacing w:after="0" w:line="240" w:lineRule="auto"/>
        <w:ind w:left="0" w:firstLine="540"/>
        <w:jc w:val="both"/>
        <w:rPr>
          <w:rStyle w:val="Hyperlink"/>
          <w:rFonts w:ascii="Times New Roman" w:hAnsi="Times New Roman"/>
          <w:color w:val="auto"/>
          <w:sz w:val="24"/>
          <w:szCs w:val="24"/>
          <w:u w:val="none"/>
        </w:rPr>
      </w:pPr>
      <w:r w:rsidRPr="002F6F2A">
        <w:rPr>
          <w:rFonts w:ascii="Times New Roman" w:hAnsi="Times New Roman"/>
          <w:sz w:val="24"/>
          <w:szCs w:val="24"/>
        </w:rPr>
        <w:t>Agile-манифест разработки программного обеспечения</w:t>
      </w:r>
      <w:r>
        <w:rPr>
          <w:rFonts w:ascii="Times New Roman" w:hAnsi="Times New Roman"/>
          <w:sz w:val="24"/>
          <w:szCs w:val="24"/>
        </w:rPr>
        <w:t xml:space="preserve"> </w:t>
      </w:r>
      <w:r w:rsidRPr="006C34D1">
        <w:rPr>
          <w:rFonts w:ascii="Times New Roman" w:hAnsi="Times New Roman"/>
          <w:sz w:val="24"/>
          <w:szCs w:val="24"/>
        </w:rPr>
        <w:t>[Электронный р</w:t>
      </w:r>
      <w:r w:rsidRPr="006C34D1">
        <w:rPr>
          <w:rFonts w:ascii="Times New Roman" w:hAnsi="Times New Roman"/>
          <w:sz w:val="24"/>
          <w:szCs w:val="24"/>
        </w:rPr>
        <w:t>е</w:t>
      </w:r>
      <w:r w:rsidRPr="006C34D1">
        <w:rPr>
          <w:rFonts w:ascii="Times New Roman" w:hAnsi="Times New Roman"/>
          <w:sz w:val="24"/>
          <w:szCs w:val="24"/>
        </w:rPr>
        <w:t>сурс]. – Режим доступа:</w:t>
      </w:r>
      <w:r>
        <w:rPr>
          <w:rFonts w:ascii="Times New Roman" w:hAnsi="Times New Roman"/>
          <w:sz w:val="24"/>
          <w:szCs w:val="24"/>
        </w:rPr>
        <w:t xml:space="preserve"> </w:t>
      </w:r>
      <w:hyperlink r:id="rId22" w:history="1">
        <w:r w:rsidRPr="00F83C92">
          <w:rPr>
            <w:rStyle w:val="Hyperlink"/>
            <w:rFonts w:ascii="Times New Roman" w:hAnsi="Times New Roman"/>
            <w:sz w:val="24"/>
            <w:szCs w:val="24"/>
          </w:rPr>
          <w:t>http://www.agilemanifesto.org/iso/ru/manifesto.html</w:t>
        </w:r>
      </w:hyperlink>
      <w:r>
        <w:rPr>
          <w:rStyle w:val="Hyperlink"/>
          <w:rFonts w:ascii="Times New Roman" w:hAnsi="Times New Roman"/>
          <w:sz w:val="24"/>
          <w:szCs w:val="24"/>
        </w:rPr>
        <w:t>.</w:t>
      </w:r>
    </w:p>
    <w:p w:rsidR="00D429A5" w:rsidRPr="00005FF5" w:rsidRDefault="00D429A5" w:rsidP="006E7B38">
      <w:pPr>
        <w:pStyle w:val="ListParagraph"/>
        <w:numPr>
          <w:ilvl w:val="0"/>
          <w:numId w:val="17"/>
        </w:numPr>
        <w:tabs>
          <w:tab w:val="left" w:pos="900"/>
        </w:tabs>
        <w:spacing w:after="0" w:line="240" w:lineRule="auto"/>
        <w:ind w:left="0" w:firstLine="540"/>
        <w:jc w:val="both"/>
        <w:rPr>
          <w:rFonts w:ascii="Times New Roman" w:hAnsi="Times New Roman"/>
          <w:sz w:val="24"/>
          <w:szCs w:val="24"/>
        </w:rPr>
      </w:pPr>
      <w:r>
        <w:rPr>
          <w:rFonts w:ascii="Times New Roman" w:hAnsi="Times New Roman"/>
          <w:sz w:val="24"/>
          <w:szCs w:val="24"/>
        </w:rPr>
        <w:t>Коцюба И.Ю.</w:t>
      </w:r>
      <w:r w:rsidRPr="00005FF5">
        <w:rPr>
          <w:rFonts w:ascii="Times New Roman" w:hAnsi="Times New Roman"/>
          <w:sz w:val="24"/>
          <w:szCs w:val="24"/>
        </w:rPr>
        <w:t xml:space="preserve"> Основы проектирования информационных систем</w:t>
      </w:r>
      <w:r>
        <w:rPr>
          <w:rFonts w:ascii="Times New Roman" w:hAnsi="Times New Roman"/>
          <w:sz w:val="24"/>
          <w:szCs w:val="24"/>
        </w:rPr>
        <w:t xml:space="preserve"> / </w:t>
      </w:r>
      <w:r w:rsidRPr="00005FF5">
        <w:rPr>
          <w:rFonts w:ascii="Times New Roman" w:hAnsi="Times New Roman"/>
          <w:sz w:val="24"/>
          <w:szCs w:val="24"/>
        </w:rPr>
        <w:t>И.Ю.</w:t>
      </w:r>
      <w:r w:rsidRPr="00933AE8">
        <w:rPr>
          <w:rFonts w:ascii="Times New Roman" w:hAnsi="Times New Roman"/>
          <w:sz w:val="24"/>
          <w:szCs w:val="24"/>
        </w:rPr>
        <w:t xml:space="preserve"> </w:t>
      </w:r>
      <w:r w:rsidRPr="00005FF5">
        <w:rPr>
          <w:rFonts w:ascii="Times New Roman" w:hAnsi="Times New Roman"/>
          <w:sz w:val="24"/>
          <w:szCs w:val="24"/>
        </w:rPr>
        <w:t>Коц</w:t>
      </w:r>
      <w:r w:rsidRPr="00005FF5">
        <w:rPr>
          <w:rFonts w:ascii="Times New Roman" w:hAnsi="Times New Roman"/>
          <w:sz w:val="24"/>
          <w:szCs w:val="24"/>
        </w:rPr>
        <w:t>ю</w:t>
      </w:r>
      <w:r w:rsidRPr="00005FF5">
        <w:rPr>
          <w:rFonts w:ascii="Times New Roman" w:hAnsi="Times New Roman"/>
          <w:sz w:val="24"/>
          <w:szCs w:val="24"/>
        </w:rPr>
        <w:t xml:space="preserve">ба, А.В. Чунаев, А.Н. Шиков. – СПб: Университет ИТМО, 2015. – 206 с. </w:t>
      </w:r>
      <w:r w:rsidRPr="006C34D1">
        <w:rPr>
          <w:rFonts w:ascii="Times New Roman" w:hAnsi="Times New Roman"/>
          <w:sz w:val="24"/>
          <w:szCs w:val="24"/>
        </w:rPr>
        <w:t>[Эле</w:t>
      </w:r>
      <w:r w:rsidRPr="006C34D1">
        <w:rPr>
          <w:rFonts w:ascii="Times New Roman" w:hAnsi="Times New Roman"/>
          <w:sz w:val="24"/>
          <w:szCs w:val="24"/>
        </w:rPr>
        <w:t>к</w:t>
      </w:r>
      <w:r w:rsidRPr="006C34D1">
        <w:rPr>
          <w:rFonts w:ascii="Times New Roman" w:hAnsi="Times New Roman"/>
          <w:sz w:val="24"/>
          <w:szCs w:val="24"/>
        </w:rPr>
        <w:t>тронный ресурс]. – Режим доступа:</w:t>
      </w:r>
      <w:r>
        <w:rPr>
          <w:rFonts w:ascii="Times New Roman" w:hAnsi="Times New Roman"/>
          <w:sz w:val="24"/>
          <w:szCs w:val="24"/>
        </w:rPr>
        <w:t xml:space="preserve"> </w:t>
      </w:r>
      <w:hyperlink r:id="rId23" w:history="1">
        <w:r w:rsidRPr="00005FF5">
          <w:rPr>
            <w:rStyle w:val="Hyperlink"/>
            <w:rFonts w:ascii="Times New Roman" w:hAnsi="Times New Roman"/>
            <w:sz w:val="24"/>
            <w:szCs w:val="24"/>
          </w:rPr>
          <w:t>http://x-uni.com/informatika/knigi/osnovi-proektirovaniya-informacionnih-sistem-kocuba-i-u-chunaev-a-v-shikov-a-n-2015</w:t>
        </w:r>
      </w:hyperlink>
      <w:r w:rsidRPr="00005FF5">
        <w:rPr>
          <w:rFonts w:ascii="Times New Roman" w:hAnsi="Times New Roman"/>
          <w:sz w:val="24"/>
          <w:szCs w:val="24"/>
        </w:rPr>
        <w:t>.</w:t>
      </w:r>
    </w:p>
    <w:p w:rsidR="00D429A5" w:rsidRDefault="00D429A5" w:rsidP="00CC5983">
      <w:pPr>
        <w:tabs>
          <w:tab w:val="left" w:pos="1260"/>
        </w:tabs>
        <w:spacing w:after="0"/>
        <w:ind w:firstLine="540"/>
        <w:jc w:val="both"/>
        <w:rPr>
          <w:rFonts w:ascii="Times New Roman" w:hAnsi="Times New Roman"/>
          <w:sz w:val="24"/>
          <w:szCs w:val="24"/>
        </w:rPr>
      </w:pPr>
    </w:p>
    <w:p w:rsidR="00D429A5" w:rsidRPr="00933AE8" w:rsidRDefault="00D429A5" w:rsidP="00CC5983">
      <w:pPr>
        <w:tabs>
          <w:tab w:val="left" w:pos="1260"/>
        </w:tabs>
        <w:spacing w:after="0"/>
        <w:ind w:firstLine="540"/>
        <w:jc w:val="both"/>
        <w:rPr>
          <w:rFonts w:ascii="Times New Roman" w:hAnsi="Times New Roman"/>
          <w:sz w:val="24"/>
          <w:szCs w:val="24"/>
        </w:rPr>
      </w:pPr>
    </w:p>
    <w:p w:rsidR="00D429A5" w:rsidRPr="00CB5E2A" w:rsidRDefault="00D429A5" w:rsidP="00CC5983">
      <w:pPr>
        <w:tabs>
          <w:tab w:val="left" w:pos="1260"/>
        </w:tabs>
        <w:spacing w:after="0"/>
        <w:ind w:firstLine="540"/>
        <w:jc w:val="both"/>
        <w:rPr>
          <w:rFonts w:ascii="Times New Roman" w:hAnsi="Times New Roman"/>
          <w:b/>
          <w:sz w:val="28"/>
          <w:szCs w:val="28"/>
          <w:lang w:val="en-US"/>
        </w:rPr>
      </w:pPr>
      <w:r w:rsidRPr="00CB5E2A">
        <w:rPr>
          <w:rFonts w:ascii="Times New Roman" w:hAnsi="Times New Roman"/>
          <w:b/>
          <w:sz w:val="28"/>
          <w:szCs w:val="28"/>
          <w:lang w:val="en-US"/>
        </w:rPr>
        <w:t>References</w:t>
      </w:r>
    </w:p>
    <w:p w:rsidR="00D429A5" w:rsidRPr="006E7B38" w:rsidRDefault="00D429A5" w:rsidP="006E7B38">
      <w:pPr>
        <w:pStyle w:val="ListParagraph"/>
        <w:tabs>
          <w:tab w:val="left" w:pos="900"/>
        </w:tabs>
        <w:spacing w:after="0" w:line="240" w:lineRule="auto"/>
        <w:ind w:left="0" w:firstLine="540"/>
        <w:jc w:val="both"/>
        <w:rPr>
          <w:rFonts w:ascii="Times New Roman" w:hAnsi="Times New Roman"/>
          <w:sz w:val="24"/>
          <w:szCs w:val="24"/>
          <w:lang w:val="en-US"/>
        </w:rPr>
      </w:pPr>
      <w:r w:rsidRPr="006E7B38">
        <w:rPr>
          <w:rFonts w:ascii="Times New Roman" w:hAnsi="Times New Roman"/>
          <w:sz w:val="24"/>
          <w:szCs w:val="24"/>
          <w:lang w:val="en-US"/>
        </w:rPr>
        <w:t>1.</w:t>
      </w:r>
      <w:r w:rsidRPr="006E7B38">
        <w:rPr>
          <w:rFonts w:ascii="Times New Roman" w:hAnsi="Times New Roman"/>
          <w:sz w:val="24"/>
          <w:szCs w:val="24"/>
          <w:lang w:val="en-US"/>
        </w:rPr>
        <w:tab/>
        <w:t>Baranovskaja T.P. Informacionnye sistemy i tehnologii v jekonomike: Uchebnik. -2-e izd., dop. i pererab. / T.P. Baranovskaja, V.I. Lojko, M.I. Semenov, A.I. Trubilin. Pod red. V.I. Lojko. – M.: Finansy i statistika, 2003. - 416 s.: il.</w:t>
      </w:r>
    </w:p>
    <w:p w:rsidR="00D429A5" w:rsidRPr="006E7B38" w:rsidRDefault="00D429A5" w:rsidP="006E7B38">
      <w:pPr>
        <w:pStyle w:val="ListParagraph"/>
        <w:tabs>
          <w:tab w:val="left" w:pos="900"/>
        </w:tabs>
        <w:spacing w:after="0" w:line="240" w:lineRule="auto"/>
        <w:ind w:left="0" w:firstLine="540"/>
        <w:jc w:val="both"/>
        <w:rPr>
          <w:rFonts w:ascii="Times New Roman" w:hAnsi="Times New Roman"/>
          <w:sz w:val="24"/>
          <w:szCs w:val="24"/>
          <w:lang w:val="en-US"/>
        </w:rPr>
      </w:pPr>
      <w:r w:rsidRPr="006E7B38">
        <w:rPr>
          <w:rFonts w:ascii="Times New Roman" w:hAnsi="Times New Roman"/>
          <w:sz w:val="24"/>
          <w:szCs w:val="24"/>
          <w:lang w:val="en-US"/>
        </w:rPr>
        <w:t>2.</w:t>
      </w:r>
      <w:r w:rsidRPr="006E7B38">
        <w:rPr>
          <w:rFonts w:ascii="Times New Roman" w:hAnsi="Times New Roman"/>
          <w:sz w:val="24"/>
          <w:szCs w:val="24"/>
          <w:lang w:val="en-US"/>
        </w:rPr>
        <w:tab/>
        <w:t>Baranovskaja T.P. Potokovye i investicionno-resursnye modeli upravle-nija agr</w:t>
      </w:r>
      <w:r w:rsidRPr="006E7B38">
        <w:rPr>
          <w:rFonts w:ascii="Times New Roman" w:hAnsi="Times New Roman"/>
          <w:sz w:val="24"/>
          <w:szCs w:val="24"/>
          <w:lang w:val="en-US"/>
        </w:rPr>
        <w:t>o</w:t>
      </w:r>
      <w:r w:rsidRPr="006E7B38">
        <w:rPr>
          <w:rFonts w:ascii="Times New Roman" w:hAnsi="Times New Roman"/>
          <w:sz w:val="24"/>
          <w:szCs w:val="24"/>
          <w:lang w:val="en-US"/>
        </w:rPr>
        <w:t>promyshlennym kompleksom: monografija / T.P. Baranovskaja, V.I. Lojko,  A.I. Trubilin. – Krasnodar: KubGAU, 2006. – 352 s.</w:t>
      </w:r>
    </w:p>
    <w:p w:rsidR="00D429A5" w:rsidRPr="006E7B38" w:rsidRDefault="00D429A5" w:rsidP="006E7B38">
      <w:pPr>
        <w:pStyle w:val="ListParagraph"/>
        <w:tabs>
          <w:tab w:val="left" w:pos="900"/>
        </w:tabs>
        <w:spacing w:after="0" w:line="240" w:lineRule="auto"/>
        <w:ind w:left="0" w:firstLine="540"/>
        <w:jc w:val="both"/>
        <w:rPr>
          <w:rFonts w:ascii="Times New Roman" w:hAnsi="Times New Roman"/>
          <w:sz w:val="24"/>
          <w:szCs w:val="24"/>
          <w:lang w:val="en-US"/>
        </w:rPr>
      </w:pPr>
      <w:r w:rsidRPr="006E7B38">
        <w:rPr>
          <w:rFonts w:ascii="Times New Roman" w:hAnsi="Times New Roman"/>
          <w:sz w:val="24"/>
          <w:szCs w:val="24"/>
          <w:lang w:val="en-US"/>
        </w:rPr>
        <w:t>3.</w:t>
      </w:r>
      <w:r w:rsidRPr="006E7B38">
        <w:rPr>
          <w:rFonts w:ascii="Times New Roman" w:hAnsi="Times New Roman"/>
          <w:sz w:val="24"/>
          <w:szCs w:val="24"/>
          <w:lang w:val="en-US"/>
        </w:rPr>
        <w:tab/>
        <w:t>Trubilin A.I. Modeli i metody upravlenija jekonomikoj APK regiona. Monografija (nauchnoe izdanie) / A.I. Trubilin, T.P. Baranovskaja, V.I. Lojko, E.V. Lucenko. – Krasn</w:t>
      </w:r>
      <w:r w:rsidRPr="006E7B38">
        <w:rPr>
          <w:rFonts w:ascii="Times New Roman" w:hAnsi="Times New Roman"/>
          <w:sz w:val="24"/>
          <w:szCs w:val="24"/>
          <w:lang w:val="en-US"/>
        </w:rPr>
        <w:t>o</w:t>
      </w:r>
      <w:r w:rsidRPr="006E7B38">
        <w:rPr>
          <w:rFonts w:ascii="Times New Roman" w:hAnsi="Times New Roman"/>
          <w:sz w:val="24"/>
          <w:szCs w:val="24"/>
          <w:lang w:val="en-US"/>
        </w:rPr>
        <w:t>dar: KubGAU, 2012. – 528 s.</w:t>
      </w:r>
    </w:p>
    <w:p w:rsidR="00D429A5" w:rsidRPr="006E7B38" w:rsidRDefault="00D429A5" w:rsidP="006E7B38">
      <w:pPr>
        <w:pStyle w:val="ListParagraph"/>
        <w:tabs>
          <w:tab w:val="left" w:pos="900"/>
        </w:tabs>
        <w:spacing w:after="0" w:line="240" w:lineRule="auto"/>
        <w:ind w:left="0" w:firstLine="540"/>
        <w:jc w:val="both"/>
        <w:rPr>
          <w:rFonts w:ascii="Times New Roman" w:hAnsi="Times New Roman"/>
          <w:sz w:val="24"/>
          <w:szCs w:val="24"/>
          <w:lang w:val="en-US"/>
        </w:rPr>
      </w:pPr>
      <w:r w:rsidRPr="006E7B38">
        <w:rPr>
          <w:rFonts w:ascii="Times New Roman" w:hAnsi="Times New Roman"/>
          <w:sz w:val="24"/>
          <w:szCs w:val="24"/>
          <w:lang w:val="en-US"/>
        </w:rPr>
        <w:t>4.</w:t>
      </w:r>
      <w:r w:rsidRPr="006E7B38">
        <w:rPr>
          <w:rFonts w:ascii="Times New Roman" w:hAnsi="Times New Roman"/>
          <w:sz w:val="24"/>
          <w:szCs w:val="24"/>
          <w:lang w:val="en-US"/>
        </w:rPr>
        <w:tab/>
        <w:t>Avtomatizacija v sel'skom hozjajstve [Jelektronnyj resurs]. – Rezhim dos-tupa: http://agrodom.su/avtomatizaciya-v-sh.html.</w:t>
      </w:r>
    </w:p>
    <w:p w:rsidR="00D429A5" w:rsidRPr="006E7B38" w:rsidRDefault="00D429A5" w:rsidP="006E7B38">
      <w:pPr>
        <w:pStyle w:val="ListParagraph"/>
        <w:tabs>
          <w:tab w:val="left" w:pos="900"/>
        </w:tabs>
        <w:spacing w:after="0" w:line="240" w:lineRule="auto"/>
        <w:ind w:left="0" w:firstLine="540"/>
        <w:jc w:val="both"/>
        <w:rPr>
          <w:rFonts w:ascii="Times New Roman" w:hAnsi="Times New Roman"/>
          <w:sz w:val="24"/>
          <w:szCs w:val="24"/>
          <w:lang w:val="en-US"/>
        </w:rPr>
      </w:pPr>
      <w:r w:rsidRPr="006E7B38">
        <w:rPr>
          <w:rFonts w:ascii="Times New Roman" w:hAnsi="Times New Roman"/>
          <w:sz w:val="24"/>
          <w:szCs w:val="24"/>
          <w:lang w:val="en-US"/>
        </w:rPr>
        <w:t>5.</w:t>
      </w:r>
      <w:r w:rsidRPr="006E7B38">
        <w:rPr>
          <w:rFonts w:ascii="Times New Roman" w:hAnsi="Times New Roman"/>
          <w:sz w:val="24"/>
          <w:szCs w:val="24"/>
          <w:lang w:val="en-US"/>
        </w:rPr>
        <w:tab/>
        <w:t>Mel'nikov S.V. Mehanizacija i avtomatizacija zhivotnovodcheskih ferm: Ucheb. p</w:t>
      </w:r>
      <w:r w:rsidRPr="006E7B38">
        <w:rPr>
          <w:rFonts w:ascii="Times New Roman" w:hAnsi="Times New Roman"/>
          <w:sz w:val="24"/>
          <w:szCs w:val="24"/>
          <w:lang w:val="en-US"/>
        </w:rPr>
        <w:t>o</w:t>
      </w:r>
      <w:r w:rsidRPr="006E7B38">
        <w:rPr>
          <w:rFonts w:ascii="Times New Roman" w:hAnsi="Times New Roman"/>
          <w:sz w:val="24"/>
          <w:szCs w:val="24"/>
          <w:lang w:val="en-US"/>
        </w:rPr>
        <w:t>sobie. – Leningrad: Kolos, 1978. – 560 s. [Jelektronnyj resurs]. – Rezhim dostupa: http://bookzz.org/book/2520610/d6b59e.</w:t>
      </w:r>
    </w:p>
    <w:p w:rsidR="00D429A5" w:rsidRPr="006E7B38" w:rsidRDefault="00D429A5" w:rsidP="006E7B38">
      <w:pPr>
        <w:pStyle w:val="ListParagraph"/>
        <w:tabs>
          <w:tab w:val="left" w:pos="900"/>
        </w:tabs>
        <w:spacing w:after="0" w:line="240" w:lineRule="auto"/>
        <w:ind w:left="0" w:firstLine="540"/>
        <w:jc w:val="both"/>
        <w:rPr>
          <w:rFonts w:ascii="Times New Roman" w:hAnsi="Times New Roman"/>
          <w:sz w:val="24"/>
          <w:szCs w:val="24"/>
          <w:lang w:val="en-US"/>
        </w:rPr>
      </w:pPr>
      <w:r w:rsidRPr="006E7B38">
        <w:rPr>
          <w:rFonts w:ascii="Times New Roman" w:hAnsi="Times New Roman"/>
          <w:sz w:val="24"/>
          <w:szCs w:val="24"/>
          <w:lang w:val="en-US"/>
        </w:rPr>
        <w:t>6.</w:t>
      </w:r>
      <w:r w:rsidRPr="006E7B38">
        <w:rPr>
          <w:rFonts w:ascii="Times New Roman" w:hAnsi="Times New Roman"/>
          <w:sz w:val="24"/>
          <w:szCs w:val="24"/>
          <w:lang w:val="en-US"/>
        </w:rPr>
        <w:tab/>
        <w:t>Koval'chuk A.N. Mehanizacija i avtomatizacija zhivotnovodstva: Kurs lek-cij / Koval'chuk A.N. – Krasnojarskij GAU, Hakasskij filial. Abakan, 2012 [Jelektronnyj r</w:t>
      </w:r>
      <w:r w:rsidRPr="006E7B38">
        <w:rPr>
          <w:rFonts w:ascii="Times New Roman" w:hAnsi="Times New Roman"/>
          <w:sz w:val="24"/>
          <w:szCs w:val="24"/>
          <w:lang w:val="en-US"/>
        </w:rPr>
        <w:t>e</w:t>
      </w:r>
      <w:r w:rsidRPr="006E7B38">
        <w:rPr>
          <w:rFonts w:ascii="Times New Roman" w:hAnsi="Times New Roman"/>
          <w:sz w:val="24"/>
          <w:szCs w:val="24"/>
          <w:lang w:val="en-US"/>
        </w:rPr>
        <w:t>surs]. – Rezhim dostupa: http://allrefs.net/c1/49boz/.</w:t>
      </w:r>
    </w:p>
    <w:p w:rsidR="00D429A5" w:rsidRPr="006E7B38" w:rsidRDefault="00D429A5" w:rsidP="006E7B38">
      <w:pPr>
        <w:pStyle w:val="ListParagraph"/>
        <w:tabs>
          <w:tab w:val="left" w:pos="900"/>
        </w:tabs>
        <w:spacing w:after="0" w:line="240" w:lineRule="auto"/>
        <w:ind w:left="0" w:firstLine="540"/>
        <w:jc w:val="both"/>
        <w:rPr>
          <w:rFonts w:ascii="Times New Roman" w:hAnsi="Times New Roman"/>
          <w:sz w:val="24"/>
          <w:szCs w:val="24"/>
          <w:lang w:val="en-US"/>
        </w:rPr>
      </w:pPr>
      <w:r w:rsidRPr="006E7B38">
        <w:rPr>
          <w:rFonts w:ascii="Times New Roman" w:hAnsi="Times New Roman"/>
          <w:sz w:val="24"/>
          <w:szCs w:val="24"/>
          <w:lang w:val="en-US"/>
        </w:rPr>
        <w:t>7.</w:t>
      </w:r>
      <w:r w:rsidRPr="006E7B38">
        <w:rPr>
          <w:rFonts w:ascii="Times New Roman" w:hAnsi="Times New Roman"/>
          <w:sz w:val="24"/>
          <w:szCs w:val="24"/>
          <w:lang w:val="en-US"/>
        </w:rPr>
        <w:tab/>
        <w:t>Men'kov A.V. Teoreticheskie osnovy avtomatizirovannogo upravlenija / A.V. Men'kov, V.A. Ostrejkovskij. –  M.: Oniks, 2005. –  640 s.: /knigi/teoreticheskie-osnovi-avtomatizirovannogo-upravleniya-menkov-a-v-ostreikovskii-v-a-2005.</w:t>
      </w:r>
    </w:p>
    <w:p w:rsidR="00D429A5" w:rsidRPr="006E7B38" w:rsidRDefault="00D429A5" w:rsidP="006E7B38">
      <w:pPr>
        <w:pStyle w:val="ListParagraph"/>
        <w:tabs>
          <w:tab w:val="left" w:pos="900"/>
        </w:tabs>
        <w:spacing w:after="0" w:line="240" w:lineRule="auto"/>
        <w:ind w:left="0" w:firstLine="540"/>
        <w:jc w:val="both"/>
        <w:rPr>
          <w:rFonts w:ascii="Times New Roman" w:hAnsi="Times New Roman"/>
          <w:sz w:val="24"/>
          <w:szCs w:val="24"/>
          <w:lang w:val="en-US"/>
        </w:rPr>
      </w:pPr>
      <w:r w:rsidRPr="006E7B38">
        <w:rPr>
          <w:rFonts w:ascii="Times New Roman" w:hAnsi="Times New Roman"/>
          <w:sz w:val="24"/>
          <w:szCs w:val="24"/>
          <w:lang w:val="en-US"/>
        </w:rPr>
        <w:t>8.</w:t>
      </w:r>
      <w:r w:rsidRPr="006E7B38">
        <w:rPr>
          <w:rFonts w:ascii="Times New Roman" w:hAnsi="Times New Roman"/>
          <w:sz w:val="24"/>
          <w:szCs w:val="24"/>
          <w:lang w:val="en-US"/>
        </w:rPr>
        <w:tab/>
        <w:t>Doktorov B.V. Avtomatizirovannaja sistema upravlenija Barnaul'skim ra-diozavodom (ASU «Barnaul») / B.V. Doktorov, I.M. Bobko, I.M. Vladovskij i dr. – Novos</w:t>
      </w:r>
      <w:r w:rsidRPr="006E7B38">
        <w:rPr>
          <w:rFonts w:ascii="Times New Roman" w:hAnsi="Times New Roman"/>
          <w:sz w:val="24"/>
          <w:szCs w:val="24"/>
          <w:lang w:val="en-US"/>
        </w:rPr>
        <w:t>i</w:t>
      </w:r>
      <w:r w:rsidRPr="006E7B38">
        <w:rPr>
          <w:rFonts w:ascii="Times New Roman" w:hAnsi="Times New Roman"/>
          <w:sz w:val="24"/>
          <w:szCs w:val="24"/>
          <w:lang w:val="en-US"/>
        </w:rPr>
        <w:t>birsk: Nauka, 1968. – 320 s.</w:t>
      </w:r>
    </w:p>
    <w:p w:rsidR="00D429A5" w:rsidRPr="006E7B38" w:rsidRDefault="00D429A5" w:rsidP="006E7B38">
      <w:pPr>
        <w:pStyle w:val="ListParagraph"/>
        <w:tabs>
          <w:tab w:val="left" w:pos="900"/>
        </w:tabs>
        <w:spacing w:after="0" w:line="240" w:lineRule="auto"/>
        <w:ind w:left="0" w:firstLine="540"/>
        <w:jc w:val="both"/>
        <w:rPr>
          <w:rFonts w:ascii="Times New Roman" w:hAnsi="Times New Roman"/>
          <w:sz w:val="24"/>
          <w:szCs w:val="24"/>
          <w:lang w:val="en-US"/>
        </w:rPr>
      </w:pPr>
      <w:r w:rsidRPr="006E7B38">
        <w:rPr>
          <w:rFonts w:ascii="Times New Roman" w:hAnsi="Times New Roman"/>
          <w:sz w:val="24"/>
          <w:szCs w:val="24"/>
          <w:lang w:val="en-US"/>
        </w:rPr>
        <w:t>9.</w:t>
      </w:r>
      <w:r w:rsidRPr="006E7B38">
        <w:rPr>
          <w:rFonts w:ascii="Times New Roman" w:hAnsi="Times New Roman"/>
          <w:sz w:val="24"/>
          <w:szCs w:val="24"/>
          <w:lang w:val="en-US"/>
        </w:rPr>
        <w:tab/>
        <w:t>Vladovskij I.M. ASU predprijatiem na baze ES JeVM / I.M. Vladovskij. - M., «Je</w:t>
      </w:r>
      <w:r w:rsidRPr="006E7B38">
        <w:rPr>
          <w:rFonts w:ascii="Times New Roman" w:hAnsi="Times New Roman"/>
          <w:sz w:val="24"/>
          <w:szCs w:val="24"/>
          <w:lang w:val="en-US"/>
        </w:rPr>
        <w:t>n</w:t>
      </w:r>
      <w:r w:rsidRPr="006E7B38">
        <w:rPr>
          <w:rFonts w:ascii="Times New Roman" w:hAnsi="Times New Roman"/>
          <w:sz w:val="24"/>
          <w:szCs w:val="24"/>
          <w:lang w:val="en-US"/>
        </w:rPr>
        <w:t>ergija», 1977. – 120 s. [Jelektronnyj resurs]. – Rezhim dostupa: http://ru.bookzz.org/book/407932/879667.</w:t>
      </w:r>
    </w:p>
    <w:p w:rsidR="00D429A5" w:rsidRPr="006E7B38" w:rsidRDefault="00D429A5" w:rsidP="006E7B38">
      <w:pPr>
        <w:pStyle w:val="ListParagraph"/>
        <w:tabs>
          <w:tab w:val="left" w:pos="900"/>
        </w:tabs>
        <w:spacing w:after="0" w:line="240" w:lineRule="auto"/>
        <w:ind w:left="0" w:firstLine="540"/>
        <w:jc w:val="both"/>
        <w:rPr>
          <w:rFonts w:ascii="Times New Roman" w:hAnsi="Times New Roman"/>
          <w:sz w:val="24"/>
          <w:szCs w:val="24"/>
          <w:lang w:val="en-US"/>
        </w:rPr>
      </w:pPr>
      <w:r w:rsidRPr="006E7B38">
        <w:rPr>
          <w:rFonts w:ascii="Times New Roman" w:hAnsi="Times New Roman"/>
          <w:sz w:val="24"/>
          <w:szCs w:val="24"/>
          <w:lang w:val="en-US"/>
        </w:rPr>
        <w:t>10.</w:t>
      </w:r>
      <w:r w:rsidRPr="006E7B38">
        <w:rPr>
          <w:rFonts w:ascii="Times New Roman" w:hAnsi="Times New Roman"/>
          <w:sz w:val="24"/>
          <w:szCs w:val="24"/>
          <w:lang w:val="en-US"/>
        </w:rPr>
        <w:tab/>
        <w:t>Marchuk G.I. Molodym o nauke / G.I. Marchuk. – M.: Molodaja gvardija, 1980. – 302 s.</w:t>
      </w:r>
    </w:p>
    <w:p w:rsidR="00D429A5" w:rsidRPr="006E7B38" w:rsidRDefault="00D429A5" w:rsidP="006E7B38">
      <w:pPr>
        <w:pStyle w:val="ListParagraph"/>
        <w:tabs>
          <w:tab w:val="left" w:pos="900"/>
        </w:tabs>
        <w:spacing w:after="0" w:line="240" w:lineRule="auto"/>
        <w:ind w:left="0" w:firstLine="540"/>
        <w:jc w:val="both"/>
        <w:rPr>
          <w:rFonts w:ascii="Times New Roman" w:hAnsi="Times New Roman"/>
          <w:sz w:val="24"/>
          <w:szCs w:val="24"/>
          <w:lang w:val="en-US"/>
        </w:rPr>
      </w:pPr>
      <w:r w:rsidRPr="006E7B38">
        <w:rPr>
          <w:rFonts w:ascii="Times New Roman" w:hAnsi="Times New Roman"/>
          <w:sz w:val="24"/>
          <w:szCs w:val="24"/>
          <w:lang w:val="en-US"/>
        </w:rPr>
        <w:t>11.</w:t>
      </w:r>
      <w:r w:rsidRPr="006E7B38">
        <w:rPr>
          <w:rFonts w:ascii="Times New Roman" w:hAnsi="Times New Roman"/>
          <w:sz w:val="24"/>
          <w:szCs w:val="24"/>
          <w:lang w:val="en-US"/>
        </w:rPr>
        <w:tab/>
        <w:t>Grigor'ev L.. Knowledge Management - funkcional'naja zadacha ili novaja par</w:t>
      </w:r>
      <w:r w:rsidRPr="006E7B38">
        <w:rPr>
          <w:rFonts w:ascii="Times New Roman" w:hAnsi="Times New Roman"/>
          <w:sz w:val="24"/>
          <w:szCs w:val="24"/>
          <w:lang w:val="en-US"/>
        </w:rPr>
        <w:t>a</w:t>
      </w:r>
      <w:r w:rsidRPr="006E7B38">
        <w:rPr>
          <w:rFonts w:ascii="Times New Roman" w:hAnsi="Times New Roman"/>
          <w:sz w:val="24"/>
          <w:szCs w:val="24"/>
          <w:lang w:val="en-US"/>
        </w:rPr>
        <w:t>digma upravlenija? [Jelektronnyj resurs]. – BIG-SPb. – Rezhim dostupa: http://kmtec.ru/publications/library/authors/km_func_task_or_new_paradgm.shtml.</w:t>
      </w:r>
    </w:p>
    <w:p w:rsidR="00D429A5" w:rsidRPr="006E7B38" w:rsidRDefault="00D429A5" w:rsidP="006E7B38">
      <w:pPr>
        <w:pStyle w:val="ListParagraph"/>
        <w:tabs>
          <w:tab w:val="left" w:pos="900"/>
        </w:tabs>
        <w:spacing w:after="0" w:line="240" w:lineRule="auto"/>
        <w:ind w:left="0" w:firstLine="540"/>
        <w:jc w:val="both"/>
        <w:rPr>
          <w:rFonts w:ascii="Times New Roman" w:hAnsi="Times New Roman"/>
          <w:sz w:val="24"/>
          <w:szCs w:val="24"/>
          <w:lang w:val="en-US"/>
        </w:rPr>
      </w:pPr>
      <w:r w:rsidRPr="006E7B38">
        <w:rPr>
          <w:rFonts w:ascii="Times New Roman" w:hAnsi="Times New Roman"/>
          <w:sz w:val="24"/>
          <w:szCs w:val="24"/>
          <w:lang w:val="en-US"/>
        </w:rPr>
        <w:t>12.</w:t>
      </w:r>
      <w:r w:rsidRPr="006E7B38">
        <w:rPr>
          <w:rFonts w:ascii="Times New Roman" w:hAnsi="Times New Roman"/>
          <w:sz w:val="24"/>
          <w:szCs w:val="24"/>
          <w:lang w:val="en-US"/>
        </w:rPr>
        <w:tab/>
        <w:t>Lucenko E.V.  Semanticheskie informacionnye modeli upravlenija agro-promyshlennym kompleksom. Monografija (nauchnoe izdanie). / E.V. Lucenko, V.I. L</w:t>
      </w:r>
      <w:r w:rsidRPr="006E7B38">
        <w:rPr>
          <w:rFonts w:ascii="Times New Roman" w:hAnsi="Times New Roman"/>
          <w:sz w:val="24"/>
          <w:szCs w:val="24"/>
          <w:lang w:val="en-US"/>
        </w:rPr>
        <w:t>o</w:t>
      </w:r>
      <w:r w:rsidRPr="006E7B38">
        <w:rPr>
          <w:rFonts w:ascii="Times New Roman" w:hAnsi="Times New Roman"/>
          <w:sz w:val="24"/>
          <w:szCs w:val="24"/>
          <w:lang w:val="en-US"/>
        </w:rPr>
        <w:t>jko. – Krasnodar: KubGAU, 2005. – 480 s.</w:t>
      </w:r>
    </w:p>
    <w:p w:rsidR="00D429A5" w:rsidRPr="006E7B38" w:rsidRDefault="00D429A5" w:rsidP="006E7B38">
      <w:pPr>
        <w:pStyle w:val="ListParagraph"/>
        <w:tabs>
          <w:tab w:val="left" w:pos="900"/>
        </w:tabs>
        <w:spacing w:after="0" w:line="240" w:lineRule="auto"/>
        <w:ind w:left="0" w:firstLine="540"/>
        <w:jc w:val="both"/>
        <w:rPr>
          <w:rFonts w:ascii="Times New Roman" w:hAnsi="Times New Roman"/>
          <w:sz w:val="24"/>
          <w:szCs w:val="24"/>
          <w:lang w:val="en-US"/>
        </w:rPr>
      </w:pPr>
      <w:r w:rsidRPr="006E7B38">
        <w:rPr>
          <w:rFonts w:ascii="Times New Roman" w:hAnsi="Times New Roman"/>
          <w:sz w:val="24"/>
          <w:szCs w:val="24"/>
          <w:lang w:val="en-US"/>
        </w:rPr>
        <w:t>13.</w:t>
      </w:r>
      <w:r w:rsidRPr="006E7B38">
        <w:rPr>
          <w:rFonts w:ascii="Times New Roman" w:hAnsi="Times New Roman"/>
          <w:sz w:val="24"/>
          <w:szCs w:val="24"/>
          <w:lang w:val="en-US"/>
        </w:rPr>
        <w:tab/>
        <w:t>Lucenko E.V.  Prognozirovanie i prinjatie reshenij v rastenievodstve s prim</w:t>
      </w:r>
      <w:r w:rsidRPr="006E7B38">
        <w:rPr>
          <w:rFonts w:ascii="Times New Roman" w:hAnsi="Times New Roman"/>
          <w:sz w:val="24"/>
          <w:szCs w:val="24"/>
          <w:lang w:val="en-US"/>
        </w:rPr>
        <w:t>e</w:t>
      </w:r>
      <w:r w:rsidRPr="006E7B38">
        <w:rPr>
          <w:rFonts w:ascii="Times New Roman" w:hAnsi="Times New Roman"/>
          <w:sz w:val="24"/>
          <w:szCs w:val="24"/>
          <w:lang w:val="en-US"/>
        </w:rPr>
        <w:t>neniem tehnologij iskusstvennogo intellekta: Monografija (nauchnoe izda-nie)  / E.V. L</w:t>
      </w:r>
      <w:r w:rsidRPr="006E7B38">
        <w:rPr>
          <w:rFonts w:ascii="Times New Roman" w:hAnsi="Times New Roman"/>
          <w:sz w:val="24"/>
          <w:szCs w:val="24"/>
          <w:lang w:val="en-US"/>
        </w:rPr>
        <w:t>u</w:t>
      </w:r>
      <w:r w:rsidRPr="006E7B38">
        <w:rPr>
          <w:rFonts w:ascii="Times New Roman" w:hAnsi="Times New Roman"/>
          <w:sz w:val="24"/>
          <w:szCs w:val="24"/>
          <w:lang w:val="en-US"/>
        </w:rPr>
        <w:t>cenko, V.I. Lojko, L.O. Velikanova. – Krasnodar: KubGAU, 2008. – 257 s.</w:t>
      </w:r>
    </w:p>
    <w:p w:rsidR="00D429A5" w:rsidRPr="006E7B38" w:rsidRDefault="00D429A5" w:rsidP="006E7B38">
      <w:pPr>
        <w:pStyle w:val="ListParagraph"/>
        <w:tabs>
          <w:tab w:val="left" w:pos="900"/>
        </w:tabs>
        <w:spacing w:after="0" w:line="240" w:lineRule="auto"/>
        <w:ind w:left="0" w:firstLine="540"/>
        <w:jc w:val="both"/>
        <w:rPr>
          <w:rFonts w:ascii="Times New Roman" w:hAnsi="Times New Roman"/>
          <w:sz w:val="24"/>
          <w:szCs w:val="24"/>
          <w:lang w:val="en-US"/>
        </w:rPr>
      </w:pPr>
      <w:r w:rsidRPr="006E7B38">
        <w:rPr>
          <w:rFonts w:ascii="Times New Roman" w:hAnsi="Times New Roman"/>
          <w:sz w:val="24"/>
          <w:szCs w:val="24"/>
          <w:lang w:val="en-US"/>
        </w:rPr>
        <w:t>14.</w:t>
      </w:r>
      <w:r w:rsidRPr="006E7B38">
        <w:rPr>
          <w:rFonts w:ascii="Times New Roman" w:hAnsi="Times New Roman"/>
          <w:sz w:val="24"/>
          <w:szCs w:val="24"/>
          <w:lang w:val="en-US"/>
        </w:rPr>
        <w:tab/>
        <w:t>Zakon RF «Ob informacii, informacionnyh tehnologijah i zashhite in-formacii» ot 27.07.2006 g. № 149-FZ [Jelektronnyj resurs].  – Rezhim dostupa: http://base.garant.ru/12148555/.</w:t>
      </w:r>
    </w:p>
    <w:p w:rsidR="00D429A5" w:rsidRPr="006E7B38" w:rsidRDefault="00D429A5" w:rsidP="006E7B38">
      <w:pPr>
        <w:pStyle w:val="ListParagraph"/>
        <w:tabs>
          <w:tab w:val="left" w:pos="900"/>
        </w:tabs>
        <w:spacing w:after="0" w:line="240" w:lineRule="auto"/>
        <w:ind w:left="0" w:firstLine="540"/>
        <w:jc w:val="both"/>
        <w:rPr>
          <w:rFonts w:ascii="Times New Roman" w:hAnsi="Times New Roman"/>
          <w:sz w:val="24"/>
          <w:szCs w:val="24"/>
          <w:lang w:val="en-US"/>
        </w:rPr>
      </w:pPr>
      <w:r w:rsidRPr="006E7B38">
        <w:rPr>
          <w:rFonts w:ascii="Times New Roman" w:hAnsi="Times New Roman"/>
          <w:sz w:val="24"/>
          <w:szCs w:val="24"/>
          <w:lang w:val="en-US"/>
        </w:rPr>
        <w:t>15.</w:t>
      </w:r>
      <w:r w:rsidRPr="006E7B38">
        <w:rPr>
          <w:rFonts w:ascii="Times New Roman" w:hAnsi="Times New Roman"/>
          <w:sz w:val="24"/>
          <w:szCs w:val="24"/>
          <w:lang w:val="en-US"/>
        </w:rPr>
        <w:tab/>
        <w:t>Kogalovskij M.R. Perspektivnye tehnologii informacionnyh sistem / M.R. Kog</w:t>
      </w:r>
      <w:r w:rsidRPr="006E7B38">
        <w:rPr>
          <w:rFonts w:ascii="Times New Roman" w:hAnsi="Times New Roman"/>
          <w:sz w:val="24"/>
          <w:szCs w:val="24"/>
          <w:lang w:val="en-US"/>
        </w:rPr>
        <w:t>a</w:t>
      </w:r>
      <w:r w:rsidRPr="006E7B38">
        <w:rPr>
          <w:rFonts w:ascii="Times New Roman" w:hAnsi="Times New Roman"/>
          <w:sz w:val="24"/>
          <w:szCs w:val="24"/>
          <w:lang w:val="en-US"/>
        </w:rPr>
        <w:t>lovskij. – M.: DMK Press; Kompanija AjTi, 2003. – 288 s.</w:t>
      </w:r>
    </w:p>
    <w:p w:rsidR="00D429A5" w:rsidRPr="006E7B38" w:rsidRDefault="00D429A5" w:rsidP="006E7B38">
      <w:pPr>
        <w:pStyle w:val="ListParagraph"/>
        <w:tabs>
          <w:tab w:val="left" w:pos="900"/>
        </w:tabs>
        <w:spacing w:after="0" w:line="240" w:lineRule="auto"/>
        <w:ind w:left="0" w:firstLine="540"/>
        <w:jc w:val="both"/>
        <w:rPr>
          <w:rFonts w:ascii="Times New Roman" w:hAnsi="Times New Roman"/>
          <w:sz w:val="24"/>
          <w:szCs w:val="24"/>
          <w:lang w:val="en-US"/>
        </w:rPr>
      </w:pPr>
      <w:r w:rsidRPr="006E7B38">
        <w:rPr>
          <w:rFonts w:ascii="Times New Roman" w:hAnsi="Times New Roman"/>
          <w:sz w:val="24"/>
          <w:szCs w:val="24"/>
          <w:lang w:val="en-US"/>
        </w:rPr>
        <w:t>16.</w:t>
      </w:r>
      <w:r w:rsidRPr="006E7B38">
        <w:rPr>
          <w:rFonts w:ascii="Times New Roman" w:hAnsi="Times New Roman"/>
          <w:sz w:val="24"/>
          <w:szCs w:val="24"/>
          <w:lang w:val="en-US"/>
        </w:rPr>
        <w:tab/>
        <w:t>Maglinec, Ju.A. Analiz trebovanij k avtomatizirovannym informaci-onnym sist</w:t>
      </w:r>
      <w:r w:rsidRPr="006E7B38">
        <w:rPr>
          <w:rFonts w:ascii="Times New Roman" w:hAnsi="Times New Roman"/>
          <w:sz w:val="24"/>
          <w:szCs w:val="24"/>
          <w:lang w:val="en-US"/>
        </w:rPr>
        <w:t>e</w:t>
      </w:r>
      <w:r w:rsidRPr="006E7B38">
        <w:rPr>
          <w:rFonts w:ascii="Times New Roman" w:hAnsi="Times New Roman"/>
          <w:sz w:val="24"/>
          <w:szCs w:val="24"/>
          <w:lang w:val="en-US"/>
        </w:rPr>
        <w:t>mam / Ju.A. Maglinec . – M.: Binom. 2011 . – 199 s.</w:t>
      </w:r>
    </w:p>
    <w:p w:rsidR="00D429A5" w:rsidRPr="006E7B38" w:rsidRDefault="00D429A5" w:rsidP="006E7B38">
      <w:pPr>
        <w:pStyle w:val="ListParagraph"/>
        <w:tabs>
          <w:tab w:val="left" w:pos="900"/>
        </w:tabs>
        <w:spacing w:after="0" w:line="240" w:lineRule="auto"/>
        <w:ind w:left="0" w:firstLine="540"/>
        <w:jc w:val="both"/>
        <w:rPr>
          <w:rFonts w:ascii="Times New Roman" w:hAnsi="Times New Roman"/>
          <w:sz w:val="24"/>
          <w:szCs w:val="24"/>
          <w:lang w:val="en-US"/>
        </w:rPr>
      </w:pPr>
      <w:r w:rsidRPr="006E7B38">
        <w:rPr>
          <w:rFonts w:ascii="Times New Roman" w:hAnsi="Times New Roman"/>
          <w:sz w:val="24"/>
          <w:szCs w:val="24"/>
          <w:lang w:val="en-US"/>
        </w:rPr>
        <w:t>17.</w:t>
      </w:r>
      <w:r w:rsidRPr="006E7B38">
        <w:rPr>
          <w:rFonts w:ascii="Times New Roman" w:hAnsi="Times New Roman"/>
          <w:sz w:val="24"/>
          <w:szCs w:val="24"/>
          <w:lang w:val="en-US"/>
        </w:rPr>
        <w:tab/>
        <w:t>Slovari i jenciklopedii na Akademike [Jelektronnyj resurs]. – Rezhim dostupa: http://dic.academic.ru/dic.nsf/ruwiki/101791.</w:t>
      </w:r>
    </w:p>
    <w:p w:rsidR="00D429A5" w:rsidRPr="006E7B38" w:rsidRDefault="00D429A5" w:rsidP="006E7B38">
      <w:pPr>
        <w:pStyle w:val="ListParagraph"/>
        <w:tabs>
          <w:tab w:val="left" w:pos="900"/>
        </w:tabs>
        <w:spacing w:after="0" w:line="240" w:lineRule="auto"/>
        <w:ind w:left="0" w:firstLine="540"/>
        <w:jc w:val="both"/>
        <w:rPr>
          <w:rFonts w:ascii="Times New Roman" w:hAnsi="Times New Roman"/>
          <w:sz w:val="24"/>
          <w:szCs w:val="24"/>
          <w:lang w:val="en-US"/>
        </w:rPr>
      </w:pPr>
      <w:r w:rsidRPr="006E7B38">
        <w:rPr>
          <w:rFonts w:ascii="Times New Roman" w:hAnsi="Times New Roman"/>
          <w:sz w:val="24"/>
          <w:szCs w:val="24"/>
          <w:lang w:val="en-US"/>
        </w:rPr>
        <w:t>18.</w:t>
      </w:r>
      <w:r w:rsidRPr="006E7B38">
        <w:rPr>
          <w:rFonts w:ascii="Times New Roman" w:hAnsi="Times New Roman"/>
          <w:sz w:val="24"/>
          <w:szCs w:val="24"/>
          <w:lang w:val="en-US"/>
        </w:rPr>
        <w:tab/>
        <w:t>GOST 34.003-90 Avtomatizirovannye sistemy. Terminy i opredelenija [Jele</w:t>
      </w:r>
      <w:r w:rsidRPr="006E7B38">
        <w:rPr>
          <w:rFonts w:ascii="Times New Roman" w:hAnsi="Times New Roman"/>
          <w:sz w:val="24"/>
          <w:szCs w:val="24"/>
          <w:lang w:val="en-US"/>
        </w:rPr>
        <w:t>k</w:t>
      </w:r>
      <w:r w:rsidRPr="006E7B38">
        <w:rPr>
          <w:rFonts w:ascii="Times New Roman" w:hAnsi="Times New Roman"/>
          <w:sz w:val="24"/>
          <w:szCs w:val="24"/>
          <w:lang w:val="en-US"/>
        </w:rPr>
        <w:t>tronnyj resurs]. – Rezhim dostupa: http://standartgost.ru/g/GOST_34.003-90.</w:t>
      </w:r>
    </w:p>
    <w:p w:rsidR="00D429A5" w:rsidRPr="006E7B38" w:rsidRDefault="00D429A5" w:rsidP="006E7B38">
      <w:pPr>
        <w:pStyle w:val="ListParagraph"/>
        <w:tabs>
          <w:tab w:val="left" w:pos="900"/>
        </w:tabs>
        <w:spacing w:after="0" w:line="240" w:lineRule="auto"/>
        <w:ind w:left="0" w:firstLine="540"/>
        <w:jc w:val="both"/>
        <w:rPr>
          <w:rFonts w:ascii="Times New Roman" w:hAnsi="Times New Roman"/>
          <w:sz w:val="24"/>
          <w:szCs w:val="24"/>
          <w:lang w:val="en-US"/>
        </w:rPr>
      </w:pPr>
      <w:r w:rsidRPr="006E7B38">
        <w:rPr>
          <w:rFonts w:ascii="Times New Roman" w:hAnsi="Times New Roman"/>
          <w:sz w:val="24"/>
          <w:szCs w:val="24"/>
          <w:lang w:val="en-US"/>
        </w:rPr>
        <w:t>19.</w:t>
      </w:r>
      <w:r w:rsidRPr="006E7B38">
        <w:rPr>
          <w:rFonts w:ascii="Times New Roman" w:hAnsi="Times New Roman"/>
          <w:sz w:val="24"/>
          <w:szCs w:val="24"/>
          <w:lang w:val="en-US"/>
        </w:rPr>
        <w:tab/>
        <w:t>GOST 34.601-90 Avtomatizirovannye sistemy. Stadii sozdanija [Jelek-tronnyj r</w:t>
      </w:r>
      <w:r w:rsidRPr="006E7B38">
        <w:rPr>
          <w:rFonts w:ascii="Times New Roman" w:hAnsi="Times New Roman"/>
          <w:sz w:val="24"/>
          <w:szCs w:val="24"/>
          <w:lang w:val="en-US"/>
        </w:rPr>
        <w:t>e</w:t>
      </w:r>
      <w:r w:rsidRPr="006E7B38">
        <w:rPr>
          <w:rFonts w:ascii="Times New Roman" w:hAnsi="Times New Roman"/>
          <w:sz w:val="24"/>
          <w:szCs w:val="24"/>
          <w:lang w:val="en-US"/>
        </w:rPr>
        <w:t>surs]. – Rezhim dostupa: http://standartgost.ru/g/GOST_34.601-90.</w:t>
      </w:r>
    </w:p>
    <w:p w:rsidR="00D429A5" w:rsidRPr="006E7B38" w:rsidRDefault="00D429A5" w:rsidP="006E7B38">
      <w:pPr>
        <w:pStyle w:val="ListParagraph"/>
        <w:tabs>
          <w:tab w:val="left" w:pos="900"/>
        </w:tabs>
        <w:spacing w:after="0" w:line="240" w:lineRule="auto"/>
        <w:ind w:left="0" w:firstLine="540"/>
        <w:jc w:val="both"/>
        <w:rPr>
          <w:rFonts w:ascii="Times New Roman" w:hAnsi="Times New Roman"/>
          <w:sz w:val="24"/>
          <w:szCs w:val="24"/>
          <w:lang w:val="en-US"/>
        </w:rPr>
      </w:pPr>
      <w:r w:rsidRPr="006E7B38">
        <w:rPr>
          <w:rFonts w:ascii="Times New Roman" w:hAnsi="Times New Roman"/>
          <w:sz w:val="24"/>
          <w:szCs w:val="24"/>
          <w:lang w:val="en-US"/>
        </w:rPr>
        <w:t>20.</w:t>
      </w:r>
      <w:r w:rsidRPr="006E7B38">
        <w:rPr>
          <w:rFonts w:ascii="Times New Roman" w:hAnsi="Times New Roman"/>
          <w:sz w:val="24"/>
          <w:szCs w:val="24"/>
          <w:lang w:val="en-US"/>
        </w:rPr>
        <w:tab/>
        <w:t>GOST R ISO/MJeK 12207-2010. Processy zhiznennogo cikla programm-nyh sredstv [Jelektronnyj resurs]. – Rezhim dostupa: http://docs.cntd.ru/document/gost-r-iso-mek-12207-2010.</w:t>
      </w:r>
    </w:p>
    <w:p w:rsidR="00D429A5" w:rsidRPr="006E7B38" w:rsidRDefault="00D429A5" w:rsidP="006E7B38">
      <w:pPr>
        <w:pStyle w:val="ListParagraph"/>
        <w:tabs>
          <w:tab w:val="left" w:pos="900"/>
        </w:tabs>
        <w:spacing w:after="0" w:line="240" w:lineRule="auto"/>
        <w:ind w:left="0" w:firstLine="540"/>
        <w:jc w:val="both"/>
        <w:rPr>
          <w:rFonts w:ascii="Times New Roman" w:hAnsi="Times New Roman"/>
          <w:sz w:val="24"/>
          <w:szCs w:val="24"/>
          <w:lang w:val="en-US"/>
        </w:rPr>
      </w:pPr>
      <w:r w:rsidRPr="006E7B38">
        <w:rPr>
          <w:rFonts w:ascii="Times New Roman" w:hAnsi="Times New Roman"/>
          <w:sz w:val="24"/>
          <w:szCs w:val="24"/>
          <w:lang w:val="en-US"/>
        </w:rPr>
        <w:t>21.</w:t>
      </w:r>
      <w:r w:rsidRPr="006E7B38">
        <w:rPr>
          <w:rFonts w:ascii="Times New Roman" w:hAnsi="Times New Roman"/>
          <w:sz w:val="24"/>
          <w:szCs w:val="24"/>
          <w:lang w:val="en-US"/>
        </w:rPr>
        <w:tab/>
        <w:t>ISO/IEC 25030:2007 Trebovanija k kachestvu i ocenka kachestva programm-nogo produkta. Trebovanija k kachestvu [Jelektronnyj resurs]. – Rezhim dostupa: http://standartgost.ru/g/ISO/IEC_25030:2007.</w:t>
      </w:r>
    </w:p>
    <w:p w:rsidR="00D429A5" w:rsidRPr="006E7B38" w:rsidRDefault="00D429A5" w:rsidP="006E7B38">
      <w:pPr>
        <w:pStyle w:val="ListParagraph"/>
        <w:tabs>
          <w:tab w:val="left" w:pos="900"/>
        </w:tabs>
        <w:spacing w:after="0" w:line="240" w:lineRule="auto"/>
        <w:ind w:left="0" w:firstLine="540"/>
        <w:jc w:val="both"/>
        <w:rPr>
          <w:rFonts w:ascii="Times New Roman" w:hAnsi="Times New Roman"/>
          <w:sz w:val="24"/>
          <w:szCs w:val="24"/>
          <w:lang w:val="en-US"/>
        </w:rPr>
      </w:pPr>
      <w:r w:rsidRPr="006E7B38">
        <w:rPr>
          <w:rFonts w:ascii="Times New Roman" w:hAnsi="Times New Roman"/>
          <w:sz w:val="24"/>
          <w:szCs w:val="24"/>
          <w:lang w:val="en-US"/>
        </w:rPr>
        <w:t>22.</w:t>
      </w:r>
      <w:r w:rsidRPr="006E7B38">
        <w:rPr>
          <w:rFonts w:ascii="Times New Roman" w:hAnsi="Times New Roman"/>
          <w:sz w:val="24"/>
          <w:szCs w:val="24"/>
          <w:lang w:val="en-US"/>
        </w:rPr>
        <w:tab/>
        <w:t>GOST 28195-89 Ocenka kachestva programmnyh sredstv. Obshhie polozhe-nija [Jelektronnyj resurs]. – Rezhim dostupa: http://gostexpert.ru/gost/gost-28195-89.</w:t>
      </w:r>
    </w:p>
    <w:p w:rsidR="00D429A5" w:rsidRPr="006E7B38" w:rsidRDefault="00D429A5" w:rsidP="006E7B38">
      <w:pPr>
        <w:pStyle w:val="ListParagraph"/>
        <w:tabs>
          <w:tab w:val="left" w:pos="900"/>
        </w:tabs>
        <w:spacing w:after="0" w:line="240" w:lineRule="auto"/>
        <w:ind w:left="0" w:firstLine="540"/>
        <w:jc w:val="both"/>
        <w:rPr>
          <w:rFonts w:ascii="Times New Roman" w:hAnsi="Times New Roman"/>
          <w:sz w:val="24"/>
          <w:szCs w:val="24"/>
          <w:lang w:val="en-US"/>
        </w:rPr>
      </w:pPr>
      <w:r w:rsidRPr="006E7B38">
        <w:rPr>
          <w:rFonts w:ascii="Times New Roman" w:hAnsi="Times New Roman"/>
          <w:sz w:val="24"/>
          <w:szCs w:val="24"/>
          <w:lang w:val="en-US"/>
        </w:rPr>
        <w:t>23.</w:t>
      </w:r>
      <w:r w:rsidRPr="006E7B38">
        <w:rPr>
          <w:rFonts w:ascii="Times New Roman" w:hAnsi="Times New Roman"/>
          <w:sz w:val="24"/>
          <w:szCs w:val="24"/>
          <w:lang w:val="en-US"/>
        </w:rPr>
        <w:tab/>
        <w:t>ISO/IEC 2382-1. Informacionnye tehnologii. Osnovnye terminy [Jelektronnyj r</w:t>
      </w:r>
      <w:r w:rsidRPr="006E7B38">
        <w:rPr>
          <w:rFonts w:ascii="Times New Roman" w:hAnsi="Times New Roman"/>
          <w:sz w:val="24"/>
          <w:szCs w:val="24"/>
          <w:lang w:val="en-US"/>
        </w:rPr>
        <w:t>e</w:t>
      </w:r>
      <w:r w:rsidRPr="006E7B38">
        <w:rPr>
          <w:rFonts w:ascii="Times New Roman" w:hAnsi="Times New Roman"/>
          <w:sz w:val="24"/>
          <w:szCs w:val="24"/>
          <w:lang w:val="en-US"/>
        </w:rPr>
        <w:t>surs]. – Rezhim dostupa: http://db3.nsc.ru:8080/jspui/bitstream/SBRAS/9193/1/ISO-IEC_2382-1.pdf.</w:t>
      </w:r>
    </w:p>
    <w:p w:rsidR="00D429A5" w:rsidRPr="006E7B38" w:rsidRDefault="00D429A5" w:rsidP="006E7B38">
      <w:pPr>
        <w:pStyle w:val="ListParagraph"/>
        <w:tabs>
          <w:tab w:val="left" w:pos="900"/>
        </w:tabs>
        <w:spacing w:after="0" w:line="240" w:lineRule="auto"/>
        <w:ind w:left="0" w:firstLine="540"/>
        <w:jc w:val="both"/>
        <w:rPr>
          <w:rFonts w:ascii="Times New Roman" w:hAnsi="Times New Roman"/>
          <w:sz w:val="24"/>
          <w:szCs w:val="24"/>
          <w:lang w:val="en-US"/>
        </w:rPr>
      </w:pPr>
      <w:r w:rsidRPr="006E7B38">
        <w:rPr>
          <w:rFonts w:ascii="Times New Roman" w:hAnsi="Times New Roman"/>
          <w:sz w:val="24"/>
          <w:szCs w:val="24"/>
          <w:lang w:val="en-US"/>
        </w:rPr>
        <w:t>24.</w:t>
      </w:r>
      <w:r w:rsidRPr="006E7B38">
        <w:rPr>
          <w:rFonts w:ascii="Times New Roman" w:hAnsi="Times New Roman"/>
          <w:sz w:val="24"/>
          <w:szCs w:val="24"/>
          <w:lang w:val="en-US"/>
        </w:rPr>
        <w:tab/>
        <w:t>Nurmuhamedov G.M. Informatika. Teoreticheskie osnovy / G.M. Nurmu-hamedov, L.F. Solov'eva.  – SPb.: BHV-Peterburg, 2012. – 208 s. [Jelektronnyj re-surs]. – Rezhim do</w:t>
      </w:r>
      <w:r w:rsidRPr="006E7B38">
        <w:rPr>
          <w:rFonts w:ascii="Times New Roman" w:hAnsi="Times New Roman"/>
          <w:sz w:val="24"/>
          <w:szCs w:val="24"/>
          <w:lang w:val="en-US"/>
        </w:rPr>
        <w:t>s</w:t>
      </w:r>
      <w:r w:rsidRPr="006E7B38">
        <w:rPr>
          <w:rFonts w:ascii="Times New Roman" w:hAnsi="Times New Roman"/>
          <w:sz w:val="24"/>
          <w:szCs w:val="24"/>
          <w:lang w:val="en-US"/>
        </w:rPr>
        <w:t>tupa: http://x-uni.com/informatika/ege/2012/informatika-teoreticheskie-osnovi-uchebnoe-posobie-dlya-podgotovki-k-ege-nurmuhamedov-g-m-2012.</w:t>
      </w:r>
    </w:p>
    <w:p w:rsidR="00D429A5" w:rsidRPr="006E7B38" w:rsidRDefault="00D429A5" w:rsidP="006E7B38">
      <w:pPr>
        <w:pStyle w:val="ListParagraph"/>
        <w:tabs>
          <w:tab w:val="left" w:pos="900"/>
        </w:tabs>
        <w:spacing w:after="0" w:line="240" w:lineRule="auto"/>
        <w:ind w:left="0" w:firstLine="540"/>
        <w:jc w:val="both"/>
        <w:rPr>
          <w:rFonts w:ascii="Times New Roman" w:hAnsi="Times New Roman"/>
          <w:sz w:val="24"/>
          <w:szCs w:val="24"/>
          <w:lang w:val="en-US"/>
        </w:rPr>
      </w:pPr>
      <w:r w:rsidRPr="006E7B38">
        <w:rPr>
          <w:rFonts w:ascii="Times New Roman" w:hAnsi="Times New Roman"/>
          <w:sz w:val="24"/>
          <w:szCs w:val="24"/>
          <w:lang w:val="en-US"/>
        </w:rPr>
        <w:t>25.</w:t>
      </w:r>
      <w:r w:rsidRPr="006E7B38">
        <w:rPr>
          <w:rFonts w:ascii="Times New Roman" w:hAnsi="Times New Roman"/>
          <w:sz w:val="24"/>
          <w:szCs w:val="24"/>
          <w:lang w:val="en-US"/>
        </w:rPr>
        <w:tab/>
        <w:t>Makarova N.V. Informatika: Ucheb. dlja vuzov / N.V. Makarova, V.B. Vol-kov. – SPb.: Piter, 2011. – 576 s.</w:t>
      </w:r>
    </w:p>
    <w:p w:rsidR="00D429A5" w:rsidRPr="006E7B38" w:rsidRDefault="00D429A5" w:rsidP="006E7B38">
      <w:pPr>
        <w:pStyle w:val="ListParagraph"/>
        <w:tabs>
          <w:tab w:val="left" w:pos="900"/>
        </w:tabs>
        <w:spacing w:after="0" w:line="240" w:lineRule="auto"/>
        <w:ind w:left="0" w:firstLine="540"/>
        <w:jc w:val="both"/>
        <w:rPr>
          <w:rFonts w:ascii="Times New Roman" w:hAnsi="Times New Roman"/>
          <w:sz w:val="24"/>
          <w:szCs w:val="24"/>
          <w:lang w:val="en-US"/>
        </w:rPr>
      </w:pPr>
      <w:r w:rsidRPr="006E7B38">
        <w:rPr>
          <w:rFonts w:ascii="Times New Roman" w:hAnsi="Times New Roman"/>
          <w:sz w:val="24"/>
          <w:szCs w:val="24"/>
          <w:lang w:val="en-US"/>
        </w:rPr>
        <w:t>26.</w:t>
      </w:r>
      <w:r w:rsidRPr="006E7B38">
        <w:rPr>
          <w:rFonts w:ascii="Times New Roman" w:hAnsi="Times New Roman"/>
          <w:sz w:val="24"/>
          <w:szCs w:val="24"/>
          <w:lang w:val="en-US"/>
        </w:rPr>
        <w:tab/>
        <w:t>Firma «1S» [Jelektronnyj resurs]. – Rezhim dostupa: http://solutions.1c.ru/catalog/agr-enterprise.</w:t>
      </w:r>
    </w:p>
    <w:p w:rsidR="00D429A5" w:rsidRPr="006E7B38" w:rsidRDefault="00D429A5" w:rsidP="006E7B38">
      <w:pPr>
        <w:pStyle w:val="ListParagraph"/>
        <w:tabs>
          <w:tab w:val="left" w:pos="900"/>
        </w:tabs>
        <w:spacing w:after="0" w:line="240" w:lineRule="auto"/>
        <w:ind w:left="0" w:firstLine="540"/>
        <w:jc w:val="both"/>
        <w:rPr>
          <w:rFonts w:ascii="Times New Roman" w:hAnsi="Times New Roman"/>
          <w:sz w:val="24"/>
          <w:szCs w:val="24"/>
          <w:lang w:val="en-US"/>
        </w:rPr>
      </w:pPr>
      <w:r w:rsidRPr="006E7B38">
        <w:rPr>
          <w:rFonts w:ascii="Times New Roman" w:hAnsi="Times New Roman"/>
          <w:sz w:val="24"/>
          <w:szCs w:val="24"/>
          <w:lang w:val="en-US"/>
        </w:rPr>
        <w:t>27.</w:t>
      </w:r>
      <w:r w:rsidRPr="006E7B38">
        <w:rPr>
          <w:rFonts w:ascii="Times New Roman" w:hAnsi="Times New Roman"/>
          <w:sz w:val="24"/>
          <w:szCs w:val="24"/>
          <w:lang w:val="en-US"/>
        </w:rPr>
        <w:tab/>
        <w:t>Firma «1S» [Jelektronnyj resurs]. – Rezhim dostupa: http://solutions.1c.ru/catalog/complex-agr/features.</w:t>
      </w:r>
    </w:p>
    <w:p w:rsidR="00D429A5" w:rsidRPr="006E7B38" w:rsidRDefault="00D429A5" w:rsidP="006E7B38">
      <w:pPr>
        <w:pStyle w:val="ListParagraph"/>
        <w:tabs>
          <w:tab w:val="left" w:pos="900"/>
        </w:tabs>
        <w:spacing w:after="0" w:line="240" w:lineRule="auto"/>
        <w:ind w:left="0" w:firstLine="540"/>
        <w:jc w:val="both"/>
        <w:rPr>
          <w:rFonts w:ascii="Times New Roman" w:hAnsi="Times New Roman"/>
          <w:sz w:val="24"/>
          <w:szCs w:val="24"/>
          <w:lang w:val="en-US"/>
        </w:rPr>
      </w:pPr>
      <w:r w:rsidRPr="006E7B38">
        <w:rPr>
          <w:rFonts w:ascii="Times New Roman" w:hAnsi="Times New Roman"/>
          <w:sz w:val="24"/>
          <w:szCs w:val="24"/>
          <w:lang w:val="en-US"/>
        </w:rPr>
        <w:t>28.</w:t>
      </w:r>
      <w:r w:rsidRPr="006E7B38">
        <w:rPr>
          <w:rFonts w:ascii="Times New Roman" w:hAnsi="Times New Roman"/>
          <w:sz w:val="24"/>
          <w:szCs w:val="24"/>
          <w:lang w:val="en-US"/>
        </w:rPr>
        <w:tab/>
        <w:t>Firma «1S» [Jelektronnyj resurs]. – Rezhim dostupa: http://solutions.1c.ru/catalog/agribusiness-acc/features</w:t>
      </w:r>
    </w:p>
    <w:p w:rsidR="00D429A5" w:rsidRPr="006E7B38" w:rsidRDefault="00D429A5" w:rsidP="006E7B38">
      <w:pPr>
        <w:pStyle w:val="ListParagraph"/>
        <w:tabs>
          <w:tab w:val="left" w:pos="900"/>
        </w:tabs>
        <w:spacing w:after="0" w:line="240" w:lineRule="auto"/>
        <w:ind w:left="0" w:firstLine="540"/>
        <w:jc w:val="both"/>
        <w:rPr>
          <w:rFonts w:ascii="Times New Roman" w:hAnsi="Times New Roman"/>
          <w:sz w:val="24"/>
          <w:szCs w:val="24"/>
          <w:lang w:val="en-US"/>
        </w:rPr>
      </w:pPr>
      <w:r w:rsidRPr="006E7B38">
        <w:rPr>
          <w:rFonts w:ascii="Times New Roman" w:hAnsi="Times New Roman"/>
          <w:sz w:val="24"/>
          <w:szCs w:val="24"/>
          <w:lang w:val="en-US"/>
        </w:rPr>
        <w:t>29.</w:t>
      </w:r>
      <w:r w:rsidRPr="006E7B38">
        <w:rPr>
          <w:rFonts w:ascii="Times New Roman" w:hAnsi="Times New Roman"/>
          <w:sz w:val="24"/>
          <w:szCs w:val="24"/>
          <w:lang w:val="en-US"/>
        </w:rPr>
        <w:tab/>
        <w:t>Firma «1S» [Jelektronnyj resurs]. – Rezhim dostupa: http://solutions.1c.ru/catalog/erpapk/features.</w:t>
      </w:r>
    </w:p>
    <w:p w:rsidR="00D429A5" w:rsidRPr="006E7B38" w:rsidRDefault="00D429A5" w:rsidP="006E7B38">
      <w:pPr>
        <w:pStyle w:val="ListParagraph"/>
        <w:tabs>
          <w:tab w:val="left" w:pos="900"/>
        </w:tabs>
        <w:spacing w:after="0" w:line="240" w:lineRule="auto"/>
        <w:ind w:left="0" w:firstLine="540"/>
        <w:jc w:val="both"/>
        <w:rPr>
          <w:rFonts w:ascii="Times New Roman" w:hAnsi="Times New Roman"/>
          <w:sz w:val="24"/>
          <w:szCs w:val="24"/>
          <w:lang w:val="en-US"/>
        </w:rPr>
      </w:pPr>
      <w:r w:rsidRPr="006E7B38">
        <w:rPr>
          <w:rFonts w:ascii="Times New Roman" w:hAnsi="Times New Roman"/>
          <w:sz w:val="24"/>
          <w:szCs w:val="24"/>
          <w:lang w:val="en-US"/>
        </w:rPr>
        <w:t>30.</w:t>
      </w:r>
      <w:r w:rsidRPr="006E7B38">
        <w:rPr>
          <w:rFonts w:ascii="Times New Roman" w:hAnsi="Times New Roman"/>
          <w:sz w:val="24"/>
          <w:szCs w:val="24"/>
          <w:lang w:val="en-US"/>
        </w:rPr>
        <w:tab/>
        <w:t>Firma «1S» [Jelektronnyj resurs]. – Rezhim dostupa: http://solutions.1c.ru/catalog/selection-kpc/features.</w:t>
      </w:r>
    </w:p>
    <w:p w:rsidR="00D429A5" w:rsidRPr="006E7B38" w:rsidRDefault="00D429A5" w:rsidP="006E7B38">
      <w:pPr>
        <w:pStyle w:val="ListParagraph"/>
        <w:tabs>
          <w:tab w:val="left" w:pos="900"/>
        </w:tabs>
        <w:spacing w:after="0" w:line="240" w:lineRule="auto"/>
        <w:ind w:left="0" w:firstLine="540"/>
        <w:jc w:val="both"/>
        <w:rPr>
          <w:rFonts w:ascii="Times New Roman" w:hAnsi="Times New Roman"/>
          <w:sz w:val="24"/>
          <w:szCs w:val="24"/>
          <w:lang w:val="en-US"/>
        </w:rPr>
      </w:pPr>
      <w:r w:rsidRPr="006E7B38">
        <w:rPr>
          <w:rFonts w:ascii="Times New Roman" w:hAnsi="Times New Roman"/>
          <w:sz w:val="24"/>
          <w:szCs w:val="24"/>
          <w:lang w:val="en-US"/>
        </w:rPr>
        <w:t>31.</w:t>
      </w:r>
      <w:r w:rsidRPr="006E7B38">
        <w:rPr>
          <w:rFonts w:ascii="Times New Roman" w:hAnsi="Times New Roman"/>
          <w:sz w:val="24"/>
          <w:szCs w:val="24"/>
          <w:lang w:val="en-US"/>
        </w:rPr>
        <w:tab/>
        <w:t>KORALL. Programmy dlja sel'skogo hozjajstva [Jelektronnyj resurs]. – Rezhim dostupa: http://agrarnyisector.ru/korall/.</w:t>
      </w:r>
    </w:p>
    <w:p w:rsidR="00D429A5" w:rsidRPr="006E7B38" w:rsidRDefault="00D429A5" w:rsidP="006E7B38">
      <w:pPr>
        <w:pStyle w:val="ListParagraph"/>
        <w:tabs>
          <w:tab w:val="left" w:pos="900"/>
        </w:tabs>
        <w:spacing w:after="0" w:line="240" w:lineRule="auto"/>
        <w:ind w:left="0" w:firstLine="540"/>
        <w:jc w:val="both"/>
        <w:rPr>
          <w:rFonts w:ascii="Times New Roman" w:hAnsi="Times New Roman"/>
          <w:sz w:val="24"/>
          <w:szCs w:val="24"/>
          <w:lang w:val="en-US"/>
        </w:rPr>
      </w:pPr>
      <w:r w:rsidRPr="006E7B38">
        <w:rPr>
          <w:rFonts w:ascii="Times New Roman" w:hAnsi="Times New Roman"/>
          <w:sz w:val="24"/>
          <w:szCs w:val="24"/>
          <w:lang w:val="en-US"/>
        </w:rPr>
        <w:t>32.</w:t>
      </w:r>
      <w:r w:rsidRPr="006E7B38">
        <w:rPr>
          <w:rFonts w:ascii="Times New Roman" w:hAnsi="Times New Roman"/>
          <w:sz w:val="24"/>
          <w:szCs w:val="24"/>
          <w:lang w:val="en-US"/>
        </w:rPr>
        <w:tab/>
        <w:t>Luk'janov, B.V. Komp'juternaja tehnologija upravlenija soderzhaniem skota / B.V.Luk'janov, P.B.Luk'janov //«Jeffektivnoe zhivotnovodstvo», № 5, 2014, s. 28-31.</w:t>
      </w:r>
    </w:p>
    <w:p w:rsidR="00D429A5" w:rsidRPr="006E7B38" w:rsidRDefault="00D429A5" w:rsidP="006E7B38">
      <w:pPr>
        <w:pStyle w:val="ListParagraph"/>
        <w:tabs>
          <w:tab w:val="left" w:pos="900"/>
        </w:tabs>
        <w:spacing w:after="0" w:line="240" w:lineRule="auto"/>
        <w:ind w:left="0" w:firstLine="540"/>
        <w:jc w:val="both"/>
        <w:rPr>
          <w:rFonts w:ascii="Times New Roman" w:hAnsi="Times New Roman"/>
          <w:sz w:val="24"/>
          <w:szCs w:val="24"/>
          <w:lang w:val="en-US"/>
        </w:rPr>
      </w:pPr>
      <w:r w:rsidRPr="006E7B38">
        <w:rPr>
          <w:rFonts w:ascii="Times New Roman" w:hAnsi="Times New Roman"/>
          <w:sz w:val="24"/>
          <w:szCs w:val="24"/>
          <w:lang w:val="en-US"/>
        </w:rPr>
        <w:t>33.</w:t>
      </w:r>
      <w:r w:rsidRPr="006E7B38">
        <w:rPr>
          <w:rFonts w:ascii="Times New Roman" w:hAnsi="Times New Roman"/>
          <w:sz w:val="24"/>
          <w:szCs w:val="24"/>
          <w:lang w:val="en-US"/>
        </w:rPr>
        <w:tab/>
        <w:t>CASE-tehnologii [Jelektronnyj resurs]. – Rezhim dostupa: http://technologies.su/case.</w:t>
      </w:r>
    </w:p>
    <w:p w:rsidR="00D429A5" w:rsidRPr="006E7B38" w:rsidRDefault="00D429A5" w:rsidP="006E7B38">
      <w:pPr>
        <w:pStyle w:val="ListParagraph"/>
        <w:tabs>
          <w:tab w:val="left" w:pos="900"/>
        </w:tabs>
        <w:spacing w:after="0" w:line="240" w:lineRule="auto"/>
        <w:ind w:left="0" w:firstLine="540"/>
        <w:jc w:val="both"/>
        <w:rPr>
          <w:rFonts w:ascii="Times New Roman" w:hAnsi="Times New Roman"/>
          <w:sz w:val="24"/>
          <w:szCs w:val="24"/>
          <w:lang w:val="en-US"/>
        </w:rPr>
      </w:pPr>
      <w:r w:rsidRPr="006E7B38">
        <w:rPr>
          <w:rFonts w:ascii="Times New Roman" w:hAnsi="Times New Roman"/>
          <w:sz w:val="24"/>
          <w:szCs w:val="24"/>
          <w:lang w:val="en-US"/>
        </w:rPr>
        <w:t>34.</w:t>
      </w:r>
      <w:r w:rsidRPr="006E7B38">
        <w:rPr>
          <w:rFonts w:ascii="Times New Roman" w:hAnsi="Times New Roman"/>
          <w:sz w:val="24"/>
          <w:szCs w:val="24"/>
          <w:lang w:val="en-US"/>
        </w:rPr>
        <w:tab/>
        <w:t>Agile-manifest razrabotki programmnogo obespechenija [Jelektronnyj re-surs]. – Rezhim dostupa: http://www.agilemanifesto.org/iso/ru/manifesto.html.</w:t>
      </w:r>
    </w:p>
    <w:p w:rsidR="00D429A5" w:rsidRPr="006E7B38" w:rsidRDefault="00D429A5" w:rsidP="006E7B38">
      <w:pPr>
        <w:pStyle w:val="ListParagraph"/>
        <w:tabs>
          <w:tab w:val="left" w:pos="900"/>
        </w:tabs>
        <w:spacing w:after="0" w:line="240" w:lineRule="auto"/>
        <w:ind w:left="0" w:firstLine="540"/>
        <w:jc w:val="both"/>
        <w:rPr>
          <w:rFonts w:ascii="Times New Roman" w:hAnsi="Times New Roman"/>
          <w:sz w:val="24"/>
          <w:szCs w:val="24"/>
          <w:lang w:val="en-US"/>
        </w:rPr>
      </w:pPr>
      <w:r w:rsidRPr="006E7B38">
        <w:rPr>
          <w:rFonts w:ascii="Times New Roman" w:hAnsi="Times New Roman"/>
          <w:sz w:val="24"/>
          <w:szCs w:val="24"/>
          <w:lang w:val="en-US"/>
        </w:rPr>
        <w:t>35.</w:t>
      </w:r>
      <w:r w:rsidRPr="006E7B38">
        <w:rPr>
          <w:rFonts w:ascii="Times New Roman" w:hAnsi="Times New Roman"/>
          <w:sz w:val="24"/>
          <w:szCs w:val="24"/>
          <w:lang w:val="en-US"/>
        </w:rPr>
        <w:tab/>
        <w:t>Kocjuba I.Ju. Osnovy proektirovanija informacionnyh sistem / I.Ju. Kocjuba, A.V. Chunaev, A.N. Shikov. – SPb: Universitet ITMO, 2015. – 206 s. [Jelektronnyj resurs]. – Re</w:t>
      </w:r>
      <w:r w:rsidRPr="006E7B38">
        <w:rPr>
          <w:rFonts w:ascii="Times New Roman" w:hAnsi="Times New Roman"/>
          <w:sz w:val="24"/>
          <w:szCs w:val="24"/>
          <w:lang w:val="en-US"/>
        </w:rPr>
        <w:t>z</w:t>
      </w:r>
      <w:r w:rsidRPr="006E7B38">
        <w:rPr>
          <w:rFonts w:ascii="Times New Roman" w:hAnsi="Times New Roman"/>
          <w:sz w:val="24"/>
          <w:szCs w:val="24"/>
          <w:lang w:val="en-US"/>
        </w:rPr>
        <w:t>him dostupa: http://x-uni.com/informatika/knigi/osnovi-proektirovaniya-informacionnih-sistem-kocuba-i-u-chunaev-a-v-shikov-a-n-2015.</w:t>
      </w:r>
    </w:p>
    <w:sectPr w:rsidR="00D429A5" w:rsidRPr="006E7B38" w:rsidSect="00694E3F">
      <w:headerReference w:type="default" r:id="rId24"/>
      <w:footerReference w:type="default" r:id="rId25"/>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29A5" w:rsidRDefault="00D429A5" w:rsidP="00694E3F">
      <w:pPr>
        <w:spacing w:after="0" w:line="240" w:lineRule="auto"/>
      </w:pPr>
      <w:r>
        <w:separator/>
      </w:r>
    </w:p>
  </w:endnote>
  <w:endnote w:type="continuationSeparator" w:id="0">
    <w:p w:rsidR="00D429A5" w:rsidRDefault="00D429A5" w:rsidP="00694E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29A5" w:rsidRDefault="00D429A5">
    <w:pPr>
      <w:pStyle w:val="Footer"/>
    </w:pPr>
    <w:bookmarkStart w:id="10" w:name="OLE_LINK32"/>
    <w:bookmarkStart w:id="11" w:name="OLE_LINK33"/>
    <w:bookmarkStart w:id="12" w:name="OLE_LINK34"/>
    <w:bookmarkStart w:id="13" w:name="OLE_LINK35"/>
    <w:bookmarkStart w:id="14" w:name="OLE_LINK36"/>
    <w:bookmarkStart w:id="15" w:name="OLE_LINK37"/>
    <w:bookmarkStart w:id="16" w:name="OLE_LINK38"/>
    <w:bookmarkStart w:id="17" w:name="OLE_LINK39"/>
    <w:r w:rsidRPr="00B244CE">
      <w:rPr>
        <w:rFonts w:ascii="Times New Roman" w:hAnsi="Times New Roman"/>
        <w:sz w:val="24"/>
        <w:szCs w:val="24"/>
      </w:rPr>
      <w:t>http://ej.kubagro.ru/2017/03/pdf/5</w:t>
    </w:r>
    <w:r>
      <w:rPr>
        <w:rFonts w:ascii="Times New Roman" w:hAnsi="Times New Roman"/>
        <w:sz w:val="24"/>
        <w:szCs w:val="24"/>
      </w:rPr>
      <w:t>6</w:t>
    </w:r>
    <w:r w:rsidRPr="00B244CE">
      <w:rPr>
        <w:rFonts w:ascii="Times New Roman" w:hAnsi="Times New Roman"/>
        <w:sz w:val="24"/>
        <w:szCs w:val="24"/>
      </w:rPr>
      <w:t>.pdf</w:t>
    </w:r>
    <w:bookmarkEnd w:id="10"/>
    <w:bookmarkEnd w:id="11"/>
    <w:bookmarkEnd w:id="12"/>
    <w:bookmarkEnd w:id="13"/>
    <w:bookmarkEnd w:id="14"/>
    <w:bookmarkEnd w:id="15"/>
    <w:bookmarkEnd w:id="16"/>
    <w:bookmarkEnd w:id="1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29A5" w:rsidRDefault="00D429A5" w:rsidP="00694E3F">
      <w:pPr>
        <w:spacing w:after="0" w:line="240" w:lineRule="auto"/>
      </w:pPr>
      <w:r>
        <w:separator/>
      </w:r>
    </w:p>
  </w:footnote>
  <w:footnote w:type="continuationSeparator" w:id="0">
    <w:p w:rsidR="00D429A5" w:rsidRDefault="00D429A5" w:rsidP="00694E3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29A5" w:rsidRPr="00630085" w:rsidRDefault="00D429A5" w:rsidP="00A87DEF">
    <w:pPr>
      <w:pStyle w:val="Header"/>
      <w:tabs>
        <w:tab w:val="clear" w:pos="9355"/>
        <w:tab w:val="right" w:pos="9072"/>
      </w:tabs>
      <w:rPr>
        <w:rFonts w:ascii="Times New Roman" w:hAnsi="Times New Roman"/>
        <w:sz w:val="28"/>
        <w:szCs w:val="28"/>
      </w:rPr>
    </w:pPr>
    <w:bookmarkStart w:id="2" w:name="OLE_LINK24"/>
    <w:bookmarkStart w:id="3" w:name="OLE_LINK25"/>
    <w:bookmarkStart w:id="4" w:name="OLE_LINK26"/>
    <w:bookmarkStart w:id="5" w:name="OLE_LINK27"/>
    <w:bookmarkStart w:id="6" w:name="OLE_LINK28"/>
    <w:bookmarkStart w:id="7" w:name="OLE_LINK29"/>
    <w:bookmarkStart w:id="8" w:name="OLE_LINK30"/>
    <w:bookmarkStart w:id="9" w:name="OLE_LINK31"/>
    <w:r w:rsidRPr="00952EE7">
      <w:rPr>
        <w:rFonts w:ascii="Times New Roman" w:hAnsi="Times New Roman"/>
        <w:sz w:val="24"/>
        <w:szCs w:val="24"/>
      </w:rPr>
      <w:t>Научный журнал КубГАУ, №127(03), 2017 года</w:t>
    </w:r>
    <w:bookmarkEnd w:id="2"/>
    <w:bookmarkEnd w:id="3"/>
    <w:bookmarkEnd w:id="4"/>
    <w:bookmarkEnd w:id="5"/>
    <w:bookmarkEnd w:id="6"/>
    <w:bookmarkEnd w:id="7"/>
    <w:bookmarkEnd w:id="8"/>
    <w:bookmarkEnd w:id="9"/>
    <w:r>
      <w:rPr>
        <w:lang w:val="en-US"/>
      </w:rPr>
      <w:tab/>
    </w:r>
    <w:r>
      <w:rPr>
        <w:lang w:val="en-US"/>
      </w:rPr>
      <w:tab/>
      <w:t xml:space="preserve"> </w:t>
    </w:r>
    <w:r w:rsidRPr="00630085">
      <w:rPr>
        <w:rFonts w:ascii="Times New Roman" w:hAnsi="Times New Roman"/>
        <w:sz w:val="28"/>
        <w:szCs w:val="28"/>
      </w:rPr>
      <w:fldChar w:fldCharType="begin"/>
    </w:r>
    <w:r w:rsidRPr="00630085">
      <w:rPr>
        <w:rFonts w:ascii="Times New Roman" w:hAnsi="Times New Roman"/>
        <w:sz w:val="28"/>
        <w:szCs w:val="28"/>
      </w:rPr>
      <w:instrText>PAGE   \* MERGEFORMAT</w:instrText>
    </w:r>
    <w:r w:rsidRPr="00630085">
      <w:rPr>
        <w:rFonts w:ascii="Times New Roman" w:hAnsi="Times New Roman"/>
        <w:sz w:val="28"/>
        <w:szCs w:val="28"/>
      </w:rPr>
      <w:fldChar w:fldCharType="separate"/>
    </w:r>
    <w:r>
      <w:rPr>
        <w:rFonts w:ascii="Times New Roman" w:hAnsi="Times New Roman"/>
        <w:noProof/>
        <w:sz w:val="28"/>
        <w:szCs w:val="28"/>
      </w:rPr>
      <w:t>21</w:t>
    </w:r>
    <w:r w:rsidRPr="00630085">
      <w:rPr>
        <w:rFonts w:ascii="Times New Roman" w:hAnsi="Times New Roman"/>
        <w:sz w:val="28"/>
        <w:szCs w:val="28"/>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F4064"/>
    <w:multiLevelType w:val="hybridMultilevel"/>
    <w:tmpl w:val="0852AE3A"/>
    <w:lvl w:ilvl="0" w:tplc="85B85D84">
      <w:start w:val="1"/>
      <w:numFmt w:val="decimal"/>
      <w:lvlText w:val="%1."/>
      <w:lvlJc w:val="left"/>
      <w:pPr>
        <w:ind w:left="1429" w:hanging="360"/>
      </w:pPr>
      <w:rPr>
        <w:rFonts w:ascii="Times New Roman" w:hAnsi="Times New Roman" w:cs="Times New Roman" w:hint="default"/>
        <w:color w:val="000000"/>
        <w:sz w:val="24"/>
        <w:szCs w:val="24"/>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nsid w:val="04056833"/>
    <w:multiLevelType w:val="hybridMultilevel"/>
    <w:tmpl w:val="5FA6F418"/>
    <w:lvl w:ilvl="0" w:tplc="E0C2FB24">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
    <w:nsid w:val="06411230"/>
    <w:multiLevelType w:val="hybridMultilevel"/>
    <w:tmpl w:val="88B88726"/>
    <w:lvl w:ilvl="0" w:tplc="EB5A783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A2A30C7"/>
    <w:multiLevelType w:val="hybridMultilevel"/>
    <w:tmpl w:val="ABAC7652"/>
    <w:lvl w:ilvl="0" w:tplc="B4A490E8">
      <w:start w:val="1"/>
      <w:numFmt w:val="decimal"/>
      <w:lvlText w:val="%1."/>
      <w:lvlJc w:val="left"/>
      <w:pPr>
        <w:ind w:left="1065" w:hanging="7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BBA1C5C"/>
    <w:multiLevelType w:val="hybridMultilevel"/>
    <w:tmpl w:val="5B4247BE"/>
    <w:lvl w:ilvl="0" w:tplc="FBFCBDC8">
      <w:start w:val="1"/>
      <w:numFmt w:val="bullet"/>
      <w:lvlText w:val="‒"/>
      <w:lvlJc w:val="left"/>
      <w:pPr>
        <w:ind w:left="1428"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F8634E9"/>
    <w:multiLevelType w:val="hybridMultilevel"/>
    <w:tmpl w:val="3A6E11C0"/>
    <w:lvl w:ilvl="0" w:tplc="FBFCBDC8">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30905A6"/>
    <w:multiLevelType w:val="hybridMultilevel"/>
    <w:tmpl w:val="A27AB8E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nsid w:val="18C60E55"/>
    <w:multiLevelType w:val="hybridMultilevel"/>
    <w:tmpl w:val="85604BB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nsid w:val="1C8B4876"/>
    <w:multiLevelType w:val="hybridMultilevel"/>
    <w:tmpl w:val="433A6272"/>
    <w:lvl w:ilvl="0" w:tplc="FBFCBDC8">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F151B3E"/>
    <w:multiLevelType w:val="hybridMultilevel"/>
    <w:tmpl w:val="4A503604"/>
    <w:lvl w:ilvl="0" w:tplc="3E8E30FE">
      <w:start w:val="1"/>
      <w:numFmt w:val="decimal"/>
      <w:lvlText w:val="%1."/>
      <w:lvlJc w:val="left"/>
      <w:pPr>
        <w:ind w:left="1429" w:hanging="360"/>
      </w:pPr>
      <w:rPr>
        <w:rFonts w:ascii="Times New Roman" w:hAnsi="Times New Roman" w:cs="Times New Roman" w:hint="default"/>
        <w:color w:val="000000"/>
        <w:sz w:val="24"/>
        <w:szCs w:val="24"/>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nsid w:val="26636F11"/>
    <w:multiLevelType w:val="hybridMultilevel"/>
    <w:tmpl w:val="076049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86B39A1"/>
    <w:multiLevelType w:val="hybridMultilevel"/>
    <w:tmpl w:val="150E0ABC"/>
    <w:lvl w:ilvl="0" w:tplc="29CE2086">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2">
    <w:nsid w:val="2B883092"/>
    <w:multiLevelType w:val="hybridMultilevel"/>
    <w:tmpl w:val="DD7C816E"/>
    <w:lvl w:ilvl="0" w:tplc="4BC887B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2F3115A6"/>
    <w:multiLevelType w:val="hybridMultilevel"/>
    <w:tmpl w:val="061227A0"/>
    <w:lvl w:ilvl="0" w:tplc="AC7C9FD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nsid w:val="35AA07A9"/>
    <w:multiLevelType w:val="hybridMultilevel"/>
    <w:tmpl w:val="21425D78"/>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nsid w:val="36970F14"/>
    <w:multiLevelType w:val="hybridMultilevel"/>
    <w:tmpl w:val="52F844D6"/>
    <w:lvl w:ilvl="0" w:tplc="FBFCBDC8">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7C826AC"/>
    <w:multiLevelType w:val="hybridMultilevel"/>
    <w:tmpl w:val="8DDA6D16"/>
    <w:lvl w:ilvl="0" w:tplc="46E4F826">
      <w:start w:val="1"/>
      <w:numFmt w:val="decimal"/>
      <w:pStyle w:val="1"/>
      <w:lvlText w:val="%1."/>
      <w:lvlJc w:val="left"/>
      <w:pPr>
        <w:ind w:left="1429" w:hanging="360"/>
      </w:pPr>
      <w:rPr>
        <w:rFonts w:ascii="Times New Roman" w:hAnsi="Times New Roman" w:cs="Times New Roman" w:hint="default"/>
        <w:color w:val="000000"/>
        <w:sz w:val="24"/>
        <w:szCs w:val="24"/>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7">
    <w:nsid w:val="38107894"/>
    <w:multiLevelType w:val="hybridMultilevel"/>
    <w:tmpl w:val="0F56D9BC"/>
    <w:lvl w:ilvl="0" w:tplc="0F4C2D9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nsid w:val="3D5A6C9D"/>
    <w:multiLevelType w:val="multilevel"/>
    <w:tmpl w:val="46965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0A12697"/>
    <w:multiLevelType w:val="hybridMultilevel"/>
    <w:tmpl w:val="5A307FFA"/>
    <w:lvl w:ilvl="0" w:tplc="BB30AA4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8C5779C"/>
    <w:multiLevelType w:val="multilevel"/>
    <w:tmpl w:val="BBEE389C"/>
    <w:lvl w:ilvl="0">
      <w:start w:val="1"/>
      <w:numFmt w:val="bullet"/>
      <w:lvlText w:val="‒"/>
      <w:lvlJc w:val="left"/>
      <w:pPr>
        <w:tabs>
          <w:tab w:val="num" w:pos="720"/>
        </w:tabs>
        <w:ind w:left="720" w:hanging="360"/>
      </w:pPr>
      <w:rPr>
        <w:rFonts w:ascii="Times New Roman" w:hAnsi="Times New Roman"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BF40B87"/>
    <w:multiLevelType w:val="hybridMultilevel"/>
    <w:tmpl w:val="85604BB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568A33F5"/>
    <w:multiLevelType w:val="hybridMultilevel"/>
    <w:tmpl w:val="16F896A0"/>
    <w:lvl w:ilvl="0" w:tplc="FBFCBDC8">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8B55D57"/>
    <w:multiLevelType w:val="hybridMultilevel"/>
    <w:tmpl w:val="448C456E"/>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nsid w:val="59625B49"/>
    <w:multiLevelType w:val="hybridMultilevel"/>
    <w:tmpl w:val="85604BB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nsid w:val="73392D23"/>
    <w:multiLevelType w:val="hybridMultilevel"/>
    <w:tmpl w:val="992EFFEE"/>
    <w:lvl w:ilvl="0" w:tplc="8182DE5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6">
    <w:nsid w:val="7C760927"/>
    <w:multiLevelType w:val="hybridMultilevel"/>
    <w:tmpl w:val="AB74345C"/>
    <w:lvl w:ilvl="0" w:tplc="FBFCBDC8">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2"/>
  </w:num>
  <w:num w:numId="4">
    <w:abstractNumId w:val="23"/>
  </w:num>
  <w:num w:numId="5">
    <w:abstractNumId w:val="14"/>
  </w:num>
  <w:num w:numId="6">
    <w:abstractNumId w:val="5"/>
  </w:num>
  <w:num w:numId="7">
    <w:abstractNumId w:val="11"/>
  </w:num>
  <w:num w:numId="8">
    <w:abstractNumId w:val="18"/>
  </w:num>
  <w:num w:numId="9">
    <w:abstractNumId w:val="20"/>
  </w:num>
  <w:num w:numId="10">
    <w:abstractNumId w:val="22"/>
  </w:num>
  <w:num w:numId="11">
    <w:abstractNumId w:val="13"/>
  </w:num>
  <w:num w:numId="12">
    <w:abstractNumId w:val="17"/>
  </w:num>
  <w:num w:numId="13">
    <w:abstractNumId w:val="19"/>
  </w:num>
  <w:num w:numId="14">
    <w:abstractNumId w:val="8"/>
  </w:num>
  <w:num w:numId="15">
    <w:abstractNumId w:val="26"/>
  </w:num>
  <w:num w:numId="16">
    <w:abstractNumId w:val="1"/>
  </w:num>
  <w:num w:numId="17">
    <w:abstractNumId w:val="9"/>
  </w:num>
  <w:num w:numId="18">
    <w:abstractNumId w:val="15"/>
  </w:num>
  <w:num w:numId="19">
    <w:abstractNumId w:val="6"/>
  </w:num>
  <w:num w:numId="20">
    <w:abstractNumId w:val="7"/>
  </w:num>
  <w:num w:numId="21">
    <w:abstractNumId w:val="24"/>
  </w:num>
  <w:num w:numId="22">
    <w:abstractNumId w:val="12"/>
  </w:num>
  <w:num w:numId="23">
    <w:abstractNumId w:val="21"/>
  </w:num>
  <w:num w:numId="24">
    <w:abstractNumId w:val="25"/>
  </w:num>
  <w:num w:numId="25">
    <w:abstractNumId w:val="3"/>
  </w:num>
  <w:num w:numId="26">
    <w:abstractNumId w:val="16"/>
  </w:num>
  <w:num w:numId="27">
    <w:abstractNumId w:val="16"/>
  </w:num>
  <w:num w:numId="28">
    <w:abstractNumId w:val="16"/>
  </w:num>
  <w:num w:numId="29">
    <w:abstractNumId w:val="16"/>
  </w:num>
  <w:num w:numId="30">
    <w:abstractNumId w:val="16"/>
  </w:num>
  <w:num w:numId="31">
    <w:abstractNumId w:val="16"/>
  </w:num>
  <w:num w:numId="3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93B30"/>
    <w:rsid w:val="00002864"/>
    <w:rsid w:val="00005FF5"/>
    <w:rsid w:val="00014CD0"/>
    <w:rsid w:val="00015EB1"/>
    <w:rsid w:val="0003454C"/>
    <w:rsid w:val="000440D0"/>
    <w:rsid w:val="0004748E"/>
    <w:rsid w:val="00062166"/>
    <w:rsid w:val="00074720"/>
    <w:rsid w:val="00094FF4"/>
    <w:rsid w:val="000A2A89"/>
    <w:rsid w:val="000A51E5"/>
    <w:rsid w:val="000B4DB1"/>
    <w:rsid w:val="000C37BD"/>
    <w:rsid w:val="000C76E2"/>
    <w:rsid w:val="000E2EE3"/>
    <w:rsid w:val="000E75E6"/>
    <w:rsid w:val="000F663C"/>
    <w:rsid w:val="00101E42"/>
    <w:rsid w:val="00110EBB"/>
    <w:rsid w:val="001234C3"/>
    <w:rsid w:val="00147472"/>
    <w:rsid w:val="00151A46"/>
    <w:rsid w:val="00177364"/>
    <w:rsid w:val="00180739"/>
    <w:rsid w:val="0019075C"/>
    <w:rsid w:val="00191CB1"/>
    <w:rsid w:val="00191CB8"/>
    <w:rsid w:val="00194120"/>
    <w:rsid w:val="001B7E4F"/>
    <w:rsid w:val="001D0B3E"/>
    <w:rsid w:val="001D1C13"/>
    <w:rsid w:val="001D2121"/>
    <w:rsid w:val="001D67C0"/>
    <w:rsid w:val="00201D48"/>
    <w:rsid w:val="00205552"/>
    <w:rsid w:val="00213A9B"/>
    <w:rsid w:val="00221E53"/>
    <w:rsid w:val="00225C66"/>
    <w:rsid w:val="002269FC"/>
    <w:rsid w:val="00237DA7"/>
    <w:rsid w:val="00244537"/>
    <w:rsid w:val="00250387"/>
    <w:rsid w:val="00250B22"/>
    <w:rsid w:val="00253538"/>
    <w:rsid w:val="00254A9E"/>
    <w:rsid w:val="00255D4B"/>
    <w:rsid w:val="0025662F"/>
    <w:rsid w:val="0026221B"/>
    <w:rsid w:val="00263847"/>
    <w:rsid w:val="0027285F"/>
    <w:rsid w:val="00274CFB"/>
    <w:rsid w:val="00276747"/>
    <w:rsid w:val="00282F25"/>
    <w:rsid w:val="00297CD9"/>
    <w:rsid w:val="002A4BEE"/>
    <w:rsid w:val="002B2ECD"/>
    <w:rsid w:val="002B300E"/>
    <w:rsid w:val="002B4B19"/>
    <w:rsid w:val="002D3530"/>
    <w:rsid w:val="002D5E68"/>
    <w:rsid w:val="002D75FF"/>
    <w:rsid w:val="002E105F"/>
    <w:rsid w:val="002E2D6B"/>
    <w:rsid w:val="002E3714"/>
    <w:rsid w:val="002E5421"/>
    <w:rsid w:val="002F0763"/>
    <w:rsid w:val="002F6F2A"/>
    <w:rsid w:val="00301276"/>
    <w:rsid w:val="00320565"/>
    <w:rsid w:val="00324DEF"/>
    <w:rsid w:val="0033105C"/>
    <w:rsid w:val="00333498"/>
    <w:rsid w:val="00333F1A"/>
    <w:rsid w:val="00335C82"/>
    <w:rsid w:val="00343736"/>
    <w:rsid w:val="00344880"/>
    <w:rsid w:val="00357C78"/>
    <w:rsid w:val="00362067"/>
    <w:rsid w:val="00367079"/>
    <w:rsid w:val="00371985"/>
    <w:rsid w:val="0037626B"/>
    <w:rsid w:val="00382555"/>
    <w:rsid w:val="00383990"/>
    <w:rsid w:val="00385DA4"/>
    <w:rsid w:val="00386597"/>
    <w:rsid w:val="00387300"/>
    <w:rsid w:val="00390003"/>
    <w:rsid w:val="00390181"/>
    <w:rsid w:val="003A5725"/>
    <w:rsid w:val="003B658E"/>
    <w:rsid w:val="003D6B86"/>
    <w:rsid w:val="003E5AB4"/>
    <w:rsid w:val="003E5D8D"/>
    <w:rsid w:val="003F2F51"/>
    <w:rsid w:val="003F5A48"/>
    <w:rsid w:val="00407FFD"/>
    <w:rsid w:val="00411D0A"/>
    <w:rsid w:val="0041282A"/>
    <w:rsid w:val="00413F11"/>
    <w:rsid w:val="004241EC"/>
    <w:rsid w:val="00426552"/>
    <w:rsid w:val="00434A29"/>
    <w:rsid w:val="00437B56"/>
    <w:rsid w:val="004456C0"/>
    <w:rsid w:val="00447B4F"/>
    <w:rsid w:val="00451639"/>
    <w:rsid w:val="00471494"/>
    <w:rsid w:val="00474A5D"/>
    <w:rsid w:val="0047640F"/>
    <w:rsid w:val="00477913"/>
    <w:rsid w:val="00480E1A"/>
    <w:rsid w:val="00482126"/>
    <w:rsid w:val="00484777"/>
    <w:rsid w:val="004A1461"/>
    <w:rsid w:val="004B4E5D"/>
    <w:rsid w:val="004C10D2"/>
    <w:rsid w:val="004C47B7"/>
    <w:rsid w:val="004C4BA6"/>
    <w:rsid w:val="004C5A1B"/>
    <w:rsid w:val="004E758A"/>
    <w:rsid w:val="004F2683"/>
    <w:rsid w:val="004F433E"/>
    <w:rsid w:val="004F4BAF"/>
    <w:rsid w:val="005018F9"/>
    <w:rsid w:val="00506FD1"/>
    <w:rsid w:val="0051120C"/>
    <w:rsid w:val="00511B66"/>
    <w:rsid w:val="005150E3"/>
    <w:rsid w:val="005203CC"/>
    <w:rsid w:val="00521E3D"/>
    <w:rsid w:val="00525BE6"/>
    <w:rsid w:val="005278DC"/>
    <w:rsid w:val="00535B18"/>
    <w:rsid w:val="005416C1"/>
    <w:rsid w:val="00547223"/>
    <w:rsid w:val="00550C46"/>
    <w:rsid w:val="0055269A"/>
    <w:rsid w:val="00554296"/>
    <w:rsid w:val="00557950"/>
    <w:rsid w:val="00570E36"/>
    <w:rsid w:val="00572348"/>
    <w:rsid w:val="00580039"/>
    <w:rsid w:val="005817FC"/>
    <w:rsid w:val="00592282"/>
    <w:rsid w:val="00597742"/>
    <w:rsid w:val="00597D95"/>
    <w:rsid w:val="005B346D"/>
    <w:rsid w:val="005B3589"/>
    <w:rsid w:val="005D0403"/>
    <w:rsid w:val="005D1243"/>
    <w:rsid w:val="005E0D07"/>
    <w:rsid w:val="005E0E73"/>
    <w:rsid w:val="005F17D9"/>
    <w:rsid w:val="005F286D"/>
    <w:rsid w:val="00612227"/>
    <w:rsid w:val="0061647E"/>
    <w:rsid w:val="00617137"/>
    <w:rsid w:val="006214D5"/>
    <w:rsid w:val="00630085"/>
    <w:rsid w:val="00632C26"/>
    <w:rsid w:val="00633FF9"/>
    <w:rsid w:val="00634F22"/>
    <w:rsid w:val="0064271E"/>
    <w:rsid w:val="00650A5E"/>
    <w:rsid w:val="00651160"/>
    <w:rsid w:val="006526FF"/>
    <w:rsid w:val="006542DA"/>
    <w:rsid w:val="00660D3F"/>
    <w:rsid w:val="00671964"/>
    <w:rsid w:val="00686BB6"/>
    <w:rsid w:val="00694882"/>
    <w:rsid w:val="00694E3F"/>
    <w:rsid w:val="006B321F"/>
    <w:rsid w:val="006B5D32"/>
    <w:rsid w:val="006C34D1"/>
    <w:rsid w:val="006C68EA"/>
    <w:rsid w:val="006D0138"/>
    <w:rsid w:val="006D36C9"/>
    <w:rsid w:val="006D38D9"/>
    <w:rsid w:val="006E7B38"/>
    <w:rsid w:val="006F1BE8"/>
    <w:rsid w:val="006F2880"/>
    <w:rsid w:val="006F3EF5"/>
    <w:rsid w:val="006F4BBA"/>
    <w:rsid w:val="006F718E"/>
    <w:rsid w:val="00701567"/>
    <w:rsid w:val="00711B87"/>
    <w:rsid w:val="007132ED"/>
    <w:rsid w:val="0071650C"/>
    <w:rsid w:val="007200F1"/>
    <w:rsid w:val="00721E9D"/>
    <w:rsid w:val="00722811"/>
    <w:rsid w:val="00731E85"/>
    <w:rsid w:val="0073696D"/>
    <w:rsid w:val="007372F6"/>
    <w:rsid w:val="00743837"/>
    <w:rsid w:val="00744F1C"/>
    <w:rsid w:val="007554D5"/>
    <w:rsid w:val="00756D4A"/>
    <w:rsid w:val="00761A0A"/>
    <w:rsid w:val="00763B9E"/>
    <w:rsid w:val="0077387C"/>
    <w:rsid w:val="00773FFE"/>
    <w:rsid w:val="0078666C"/>
    <w:rsid w:val="007873E4"/>
    <w:rsid w:val="00787B9F"/>
    <w:rsid w:val="00790F57"/>
    <w:rsid w:val="007915B6"/>
    <w:rsid w:val="00793166"/>
    <w:rsid w:val="00793C9F"/>
    <w:rsid w:val="00795DF7"/>
    <w:rsid w:val="007A4D39"/>
    <w:rsid w:val="007B2229"/>
    <w:rsid w:val="007B6800"/>
    <w:rsid w:val="007C0A7E"/>
    <w:rsid w:val="007D501F"/>
    <w:rsid w:val="007D6DC3"/>
    <w:rsid w:val="007E16D3"/>
    <w:rsid w:val="007E31BC"/>
    <w:rsid w:val="007E5289"/>
    <w:rsid w:val="007F2FE0"/>
    <w:rsid w:val="007F489A"/>
    <w:rsid w:val="00805E41"/>
    <w:rsid w:val="00807483"/>
    <w:rsid w:val="0080771A"/>
    <w:rsid w:val="00807877"/>
    <w:rsid w:val="00813651"/>
    <w:rsid w:val="008145CA"/>
    <w:rsid w:val="00814FFD"/>
    <w:rsid w:val="00815A53"/>
    <w:rsid w:val="00821844"/>
    <w:rsid w:val="00824742"/>
    <w:rsid w:val="008263ED"/>
    <w:rsid w:val="00845746"/>
    <w:rsid w:val="008535E5"/>
    <w:rsid w:val="008604E3"/>
    <w:rsid w:val="00862834"/>
    <w:rsid w:val="00863F1F"/>
    <w:rsid w:val="0087430B"/>
    <w:rsid w:val="008818B2"/>
    <w:rsid w:val="008828D1"/>
    <w:rsid w:val="00884A4E"/>
    <w:rsid w:val="008860CC"/>
    <w:rsid w:val="008978F3"/>
    <w:rsid w:val="00897A75"/>
    <w:rsid w:val="008A7A8F"/>
    <w:rsid w:val="008B7356"/>
    <w:rsid w:val="008C7013"/>
    <w:rsid w:val="008D6DC8"/>
    <w:rsid w:val="008E2354"/>
    <w:rsid w:val="008E7DB6"/>
    <w:rsid w:val="008F7478"/>
    <w:rsid w:val="009070DE"/>
    <w:rsid w:val="009107F7"/>
    <w:rsid w:val="00917702"/>
    <w:rsid w:val="00925AD0"/>
    <w:rsid w:val="009306CD"/>
    <w:rsid w:val="00933AE8"/>
    <w:rsid w:val="00936E1A"/>
    <w:rsid w:val="00947EE6"/>
    <w:rsid w:val="00952EE7"/>
    <w:rsid w:val="0096513B"/>
    <w:rsid w:val="00966745"/>
    <w:rsid w:val="00970692"/>
    <w:rsid w:val="009716F0"/>
    <w:rsid w:val="00975F69"/>
    <w:rsid w:val="00976D96"/>
    <w:rsid w:val="00983B4D"/>
    <w:rsid w:val="009856A2"/>
    <w:rsid w:val="00992336"/>
    <w:rsid w:val="009A1156"/>
    <w:rsid w:val="009A150A"/>
    <w:rsid w:val="009B399A"/>
    <w:rsid w:val="009C15D9"/>
    <w:rsid w:val="009C2126"/>
    <w:rsid w:val="009D4D24"/>
    <w:rsid w:val="009E3C13"/>
    <w:rsid w:val="009E4985"/>
    <w:rsid w:val="009F32C2"/>
    <w:rsid w:val="009F4860"/>
    <w:rsid w:val="009F636E"/>
    <w:rsid w:val="00A03190"/>
    <w:rsid w:val="00A03ACA"/>
    <w:rsid w:val="00A06489"/>
    <w:rsid w:val="00A1153D"/>
    <w:rsid w:val="00A11A83"/>
    <w:rsid w:val="00A12541"/>
    <w:rsid w:val="00A52EA1"/>
    <w:rsid w:val="00A534C7"/>
    <w:rsid w:val="00A54198"/>
    <w:rsid w:val="00A83D02"/>
    <w:rsid w:val="00A85A60"/>
    <w:rsid w:val="00A87DEF"/>
    <w:rsid w:val="00A974D4"/>
    <w:rsid w:val="00A97890"/>
    <w:rsid w:val="00AA6865"/>
    <w:rsid w:val="00AB0D37"/>
    <w:rsid w:val="00AB1A1B"/>
    <w:rsid w:val="00AB42B8"/>
    <w:rsid w:val="00AB67E3"/>
    <w:rsid w:val="00AB7B12"/>
    <w:rsid w:val="00AC1F00"/>
    <w:rsid w:val="00AC5B7D"/>
    <w:rsid w:val="00AD3DB1"/>
    <w:rsid w:val="00AD74B6"/>
    <w:rsid w:val="00AE1595"/>
    <w:rsid w:val="00AE1A1F"/>
    <w:rsid w:val="00AE4A34"/>
    <w:rsid w:val="00AF0185"/>
    <w:rsid w:val="00AF0694"/>
    <w:rsid w:val="00B0519B"/>
    <w:rsid w:val="00B10641"/>
    <w:rsid w:val="00B15F0D"/>
    <w:rsid w:val="00B22524"/>
    <w:rsid w:val="00B244CE"/>
    <w:rsid w:val="00B24E90"/>
    <w:rsid w:val="00B33819"/>
    <w:rsid w:val="00B3496D"/>
    <w:rsid w:val="00B53535"/>
    <w:rsid w:val="00B64F04"/>
    <w:rsid w:val="00B75D32"/>
    <w:rsid w:val="00B8042A"/>
    <w:rsid w:val="00B80FE7"/>
    <w:rsid w:val="00B83CC8"/>
    <w:rsid w:val="00B9460B"/>
    <w:rsid w:val="00B94E5F"/>
    <w:rsid w:val="00B9571D"/>
    <w:rsid w:val="00BA2AB5"/>
    <w:rsid w:val="00BA3EB9"/>
    <w:rsid w:val="00BB59C5"/>
    <w:rsid w:val="00BC1BF9"/>
    <w:rsid w:val="00BC2328"/>
    <w:rsid w:val="00BC3F76"/>
    <w:rsid w:val="00BC4B6A"/>
    <w:rsid w:val="00BD015B"/>
    <w:rsid w:val="00BE62D8"/>
    <w:rsid w:val="00BF4F0B"/>
    <w:rsid w:val="00C166CE"/>
    <w:rsid w:val="00C171CF"/>
    <w:rsid w:val="00C175B7"/>
    <w:rsid w:val="00C333FC"/>
    <w:rsid w:val="00C33E49"/>
    <w:rsid w:val="00C42E90"/>
    <w:rsid w:val="00C43BED"/>
    <w:rsid w:val="00C44291"/>
    <w:rsid w:val="00C52DC6"/>
    <w:rsid w:val="00C56638"/>
    <w:rsid w:val="00C57BAF"/>
    <w:rsid w:val="00C66EC5"/>
    <w:rsid w:val="00C70241"/>
    <w:rsid w:val="00C858B3"/>
    <w:rsid w:val="00C86E33"/>
    <w:rsid w:val="00C87179"/>
    <w:rsid w:val="00C9526A"/>
    <w:rsid w:val="00CA131A"/>
    <w:rsid w:val="00CB0CF4"/>
    <w:rsid w:val="00CB1820"/>
    <w:rsid w:val="00CB24E6"/>
    <w:rsid w:val="00CB2F7F"/>
    <w:rsid w:val="00CB5E2A"/>
    <w:rsid w:val="00CC29E2"/>
    <w:rsid w:val="00CC38B0"/>
    <w:rsid w:val="00CC5983"/>
    <w:rsid w:val="00CD26A9"/>
    <w:rsid w:val="00CD5E42"/>
    <w:rsid w:val="00CD6CB6"/>
    <w:rsid w:val="00CE1F4F"/>
    <w:rsid w:val="00CE7153"/>
    <w:rsid w:val="00CE7801"/>
    <w:rsid w:val="00CF2419"/>
    <w:rsid w:val="00D00257"/>
    <w:rsid w:val="00D018DD"/>
    <w:rsid w:val="00D02D96"/>
    <w:rsid w:val="00D17C0E"/>
    <w:rsid w:val="00D349C7"/>
    <w:rsid w:val="00D429A5"/>
    <w:rsid w:val="00D471D5"/>
    <w:rsid w:val="00D53EAA"/>
    <w:rsid w:val="00D5789A"/>
    <w:rsid w:val="00D60B4D"/>
    <w:rsid w:val="00D62847"/>
    <w:rsid w:val="00D748A0"/>
    <w:rsid w:val="00D760ED"/>
    <w:rsid w:val="00D81FA7"/>
    <w:rsid w:val="00D8529E"/>
    <w:rsid w:val="00D93B30"/>
    <w:rsid w:val="00DA2ED0"/>
    <w:rsid w:val="00DA3271"/>
    <w:rsid w:val="00DA56E4"/>
    <w:rsid w:val="00DB00B1"/>
    <w:rsid w:val="00DC69A3"/>
    <w:rsid w:val="00DD2187"/>
    <w:rsid w:val="00DD2406"/>
    <w:rsid w:val="00DD50CE"/>
    <w:rsid w:val="00DD6255"/>
    <w:rsid w:val="00DE18C7"/>
    <w:rsid w:val="00DE2076"/>
    <w:rsid w:val="00DE25B4"/>
    <w:rsid w:val="00DE3A85"/>
    <w:rsid w:val="00DF329C"/>
    <w:rsid w:val="00E06D15"/>
    <w:rsid w:val="00E11EFC"/>
    <w:rsid w:val="00E17B82"/>
    <w:rsid w:val="00E17E70"/>
    <w:rsid w:val="00E17EE8"/>
    <w:rsid w:val="00E26B2F"/>
    <w:rsid w:val="00E311EC"/>
    <w:rsid w:val="00E339F9"/>
    <w:rsid w:val="00E41570"/>
    <w:rsid w:val="00E44F95"/>
    <w:rsid w:val="00E47807"/>
    <w:rsid w:val="00E6042B"/>
    <w:rsid w:val="00E60DEB"/>
    <w:rsid w:val="00E66CB7"/>
    <w:rsid w:val="00E749AA"/>
    <w:rsid w:val="00E85989"/>
    <w:rsid w:val="00E90840"/>
    <w:rsid w:val="00E97C52"/>
    <w:rsid w:val="00EA42D6"/>
    <w:rsid w:val="00EA6B73"/>
    <w:rsid w:val="00EA6BE4"/>
    <w:rsid w:val="00EB058B"/>
    <w:rsid w:val="00EB6117"/>
    <w:rsid w:val="00EC66F4"/>
    <w:rsid w:val="00ED567E"/>
    <w:rsid w:val="00EE2A39"/>
    <w:rsid w:val="00EF4124"/>
    <w:rsid w:val="00EF540D"/>
    <w:rsid w:val="00F037E4"/>
    <w:rsid w:val="00F05E5A"/>
    <w:rsid w:val="00F100A0"/>
    <w:rsid w:val="00F14857"/>
    <w:rsid w:val="00F17AD3"/>
    <w:rsid w:val="00F20A9D"/>
    <w:rsid w:val="00F311A5"/>
    <w:rsid w:val="00F44997"/>
    <w:rsid w:val="00F44D8C"/>
    <w:rsid w:val="00F53834"/>
    <w:rsid w:val="00F53E5A"/>
    <w:rsid w:val="00F57AB1"/>
    <w:rsid w:val="00F6333D"/>
    <w:rsid w:val="00F8161F"/>
    <w:rsid w:val="00F81F91"/>
    <w:rsid w:val="00F83C92"/>
    <w:rsid w:val="00F8732C"/>
    <w:rsid w:val="00F93410"/>
    <w:rsid w:val="00FA650D"/>
    <w:rsid w:val="00FC7EB7"/>
    <w:rsid w:val="00FD015B"/>
    <w:rsid w:val="00FD30CA"/>
    <w:rsid w:val="00FE21AE"/>
    <w:rsid w:val="00FF439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7478"/>
    <w:pPr>
      <w:spacing w:after="200" w:line="276" w:lineRule="auto"/>
    </w:pPr>
    <w:rPr>
      <w:lang w:eastAsia="en-US"/>
    </w:rPr>
  </w:style>
  <w:style w:type="paragraph" w:styleId="Heading2">
    <w:name w:val="heading 2"/>
    <w:basedOn w:val="Normal"/>
    <w:next w:val="Normal"/>
    <w:link w:val="Heading2Char"/>
    <w:uiPriority w:val="99"/>
    <w:qFormat/>
    <w:rsid w:val="00B9571D"/>
    <w:pPr>
      <w:keepNext/>
      <w:keepLines/>
      <w:spacing w:before="200" w:after="0"/>
      <w:outlineLvl w:val="1"/>
    </w:pPr>
    <w:rPr>
      <w:rFonts w:ascii="Cambria" w:eastAsia="Times New Roman"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B9571D"/>
    <w:rPr>
      <w:rFonts w:ascii="Cambria" w:hAnsi="Cambria" w:cs="Times New Roman"/>
      <w:b/>
      <w:bCs/>
      <w:color w:val="4F81BD"/>
      <w:sz w:val="26"/>
      <w:szCs w:val="26"/>
    </w:rPr>
  </w:style>
  <w:style w:type="paragraph" w:styleId="BalloonText">
    <w:name w:val="Balloon Text"/>
    <w:basedOn w:val="Normal"/>
    <w:link w:val="BalloonTextChar"/>
    <w:uiPriority w:val="99"/>
    <w:semiHidden/>
    <w:rsid w:val="00C858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858B3"/>
    <w:rPr>
      <w:rFonts w:ascii="Tahoma" w:hAnsi="Tahoma" w:cs="Tahoma"/>
      <w:sz w:val="16"/>
      <w:szCs w:val="16"/>
    </w:rPr>
  </w:style>
  <w:style w:type="paragraph" w:styleId="ListParagraph">
    <w:name w:val="List Paragraph"/>
    <w:basedOn w:val="Normal"/>
    <w:link w:val="ListParagraphChar"/>
    <w:uiPriority w:val="99"/>
    <w:qFormat/>
    <w:rsid w:val="000C37BD"/>
    <w:pPr>
      <w:ind w:left="720"/>
      <w:contextualSpacing/>
    </w:pPr>
  </w:style>
  <w:style w:type="paragraph" w:styleId="NormalWeb">
    <w:name w:val="Normal (Web)"/>
    <w:basedOn w:val="Normal"/>
    <w:uiPriority w:val="99"/>
    <w:rsid w:val="004A1461"/>
    <w:pPr>
      <w:spacing w:before="100" w:beforeAutospacing="1" w:after="100" w:afterAutospacing="1" w:line="240" w:lineRule="auto"/>
    </w:pPr>
    <w:rPr>
      <w:rFonts w:ascii="Times New Roman" w:eastAsia="Times New Roman" w:hAnsi="Times New Roman"/>
      <w:sz w:val="24"/>
      <w:szCs w:val="24"/>
      <w:lang w:eastAsia="ru-RU"/>
    </w:rPr>
  </w:style>
  <w:style w:type="table" w:styleId="TableGrid">
    <w:name w:val="Table Grid"/>
    <w:basedOn w:val="TableNormal"/>
    <w:uiPriority w:val="99"/>
    <w:rsid w:val="00151A4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694E3F"/>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694E3F"/>
    <w:rPr>
      <w:rFonts w:cs="Times New Roman"/>
    </w:rPr>
  </w:style>
  <w:style w:type="paragraph" w:styleId="Footer">
    <w:name w:val="footer"/>
    <w:basedOn w:val="Normal"/>
    <w:link w:val="FooterChar"/>
    <w:uiPriority w:val="99"/>
    <w:rsid w:val="00694E3F"/>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694E3F"/>
    <w:rPr>
      <w:rFonts w:cs="Times New Roman"/>
    </w:rPr>
  </w:style>
  <w:style w:type="paragraph" w:customStyle="1" w:styleId="a">
    <w:name w:val="Статья Луц"/>
    <w:basedOn w:val="Normal"/>
    <w:link w:val="a0"/>
    <w:uiPriority w:val="99"/>
    <w:rsid w:val="00694E3F"/>
    <w:pPr>
      <w:spacing w:after="0" w:line="360" w:lineRule="auto"/>
      <w:ind w:firstLine="709"/>
      <w:jc w:val="both"/>
    </w:pPr>
    <w:rPr>
      <w:rFonts w:ascii="Times New Roman" w:hAnsi="Times New Roman"/>
      <w:sz w:val="28"/>
      <w:szCs w:val="28"/>
    </w:rPr>
  </w:style>
  <w:style w:type="character" w:customStyle="1" w:styleId="a0">
    <w:name w:val="Статья Луц Знак"/>
    <w:basedOn w:val="DefaultParagraphFont"/>
    <w:link w:val="a"/>
    <w:uiPriority w:val="99"/>
    <w:locked/>
    <w:rsid w:val="00694E3F"/>
    <w:rPr>
      <w:rFonts w:ascii="Times New Roman" w:hAnsi="Times New Roman" w:cs="Times New Roman"/>
      <w:sz w:val="28"/>
      <w:szCs w:val="28"/>
    </w:rPr>
  </w:style>
  <w:style w:type="character" w:styleId="Hyperlink">
    <w:name w:val="Hyperlink"/>
    <w:basedOn w:val="DefaultParagraphFont"/>
    <w:uiPriority w:val="99"/>
    <w:rsid w:val="007E31BC"/>
    <w:rPr>
      <w:rFonts w:cs="Times New Roman"/>
      <w:color w:val="0000FF"/>
      <w:u w:val="single"/>
    </w:rPr>
  </w:style>
  <w:style w:type="character" w:styleId="FollowedHyperlink">
    <w:name w:val="FollowedHyperlink"/>
    <w:basedOn w:val="DefaultParagraphFont"/>
    <w:uiPriority w:val="99"/>
    <w:semiHidden/>
    <w:rsid w:val="00B53535"/>
    <w:rPr>
      <w:rFonts w:cs="Times New Roman"/>
      <w:color w:val="800080"/>
      <w:u w:val="single"/>
    </w:rPr>
  </w:style>
  <w:style w:type="paragraph" w:customStyle="1" w:styleId="a1">
    <w:name w:val="Стиль Интернет"/>
    <w:basedOn w:val="ListParagraph"/>
    <w:link w:val="a2"/>
    <w:uiPriority w:val="99"/>
    <w:rsid w:val="0047640F"/>
    <w:pPr>
      <w:spacing w:after="0" w:line="240" w:lineRule="auto"/>
      <w:ind w:left="426" w:hanging="426"/>
    </w:pPr>
    <w:rPr>
      <w:rFonts w:ascii="Times New Roman" w:hAnsi="Times New Roman"/>
      <w:sz w:val="24"/>
      <w:szCs w:val="24"/>
    </w:rPr>
  </w:style>
  <w:style w:type="paragraph" w:customStyle="1" w:styleId="a3">
    <w:name w:val="СтильИнтер"/>
    <w:basedOn w:val="ListParagraph"/>
    <w:link w:val="a4"/>
    <w:uiPriority w:val="99"/>
    <w:rsid w:val="006F3EF5"/>
    <w:pPr>
      <w:spacing w:after="0" w:line="240" w:lineRule="auto"/>
      <w:ind w:left="426" w:hanging="426"/>
    </w:pPr>
    <w:rPr>
      <w:rFonts w:ascii="Times New Roman" w:hAnsi="Times New Roman"/>
      <w:sz w:val="24"/>
      <w:szCs w:val="24"/>
    </w:rPr>
  </w:style>
  <w:style w:type="character" w:customStyle="1" w:styleId="ListParagraphChar">
    <w:name w:val="List Paragraph Char"/>
    <w:basedOn w:val="DefaultParagraphFont"/>
    <w:link w:val="ListParagraph"/>
    <w:uiPriority w:val="99"/>
    <w:locked/>
    <w:rsid w:val="0047640F"/>
    <w:rPr>
      <w:rFonts w:cs="Times New Roman"/>
    </w:rPr>
  </w:style>
  <w:style w:type="character" w:customStyle="1" w:styleId="a2">
    <w:name w:val="Стиль Интернет Знак"/>
    <w:basedOn w:val="ListParagraphChar"/>
    <w:link w:val="a1"/>
    <w:uiPriority w:val="99"/>
    <w:locked/>
    <w:rsid w:val="0047640F"/>
    <w:rPr>
      <w:rFonts w:ascii="Times New Roman" w:hAnsi="Times New Roman"/>
      <w:sz w:val="24"/>
      <w:szCs w:val="24"/>
    </w:rPr>
  </w:style>
  <w:style w:type="paragraph" w:customStyle="1" w:styleId="1">
    <w:name w:val="Стиль1Инт"/>
    <w:basedOn w:val="ListParagraph"/>
    <w:link w:val="10"/>
    <w:uiPriority w:val="99"/>
    <w:rsid w:val="006F3EF5"/>
    <w:pPr>
      <w:numPr>
        <w:numId w:val="26"/>
      </w:numPr>
      <w:spacing w:after="0" w:line="240" w:lineRule="auto"/>
    </w:pPr>
    <w:rPr>
      <w:rFonts w:ascii="Times New Roman" w:hAnsi="Times New Roman"/>
      <w:sz w:val="24"/>
      <w:szCs w:val="24"/>
    </w:rPr>
  </w:style>
  <w:style w:type="character" w:customStyle="1" w:styleId="a4">
    <w:name w:val="СтильИнтер Знак"/>
    <w:basedOn w:val="ListParagraphChar"/>
    <w:link w:val="a3"/>
    <w:uiPriority w:val="99"/>
    <w:locked/>
    <w:rsid w:val="006F3EF5"/>
    <w:rPr>
      <w:rFonts w:ascii="Times New Roman" w:hAnsi="Times New Roman"/>
      <w:sz w:val="24"/>
      <w:szCs w:val="24"/>
    </w:rPr>
  </w:style>
  <w:style w:type="character" w:customStyle="1" w:styleId="10">
    <w:name w:val="Стиль1Инт Знак"/>
    <w:basedOn w:val="ListParagraphChar"/>
    <w:link w:val="1"/>
    <w:uiPriority w:val="99"/>
    <w:locked/>
    <w:rsid w:val="006F3EF5"/>
    <w:rPr>
      <w:rFonts w:ascii="Times New Roman" w:hAnsi="Times New Roman"/>
      <w:sz w:val="24"/>
      <w:szCs w:val="24"/>
    </w:rPr>
  </w:style>
  <w:style w:type="paragraph" w:styleId="NoSpacing">
    <w:name w:val="No Spacing"/>
    <w:link w:val="NoSpacingChar"/>
    <w:uiPriority w:val="99"/>
    <w:qFormat/>
    <w:rsid w:val="00630085"/>
    <w:rPr>
      <w:rFonts w:eastAsia="Times New Roman"/>
    </w:rPr>
  </w:style>
  <w:style w:type="character" w:customStyle="1" w:styleId="NoSpacingChar">
    <w:name w:val="No Spacing Char"/>
    <w:basedOn w:val="DefaultParagraphFont"/>
    <w:link w:val="NoSpacing"/>
    <w:uiPriority w:val="99"/>
    <w:locked/>
    <w:rsid w:val="00630085"/>
    <w:rPr>
      <w:rFonts w:eastAsia="Times New Roman" w:cs="Times New Roman"/>
      <w:sz w:val="22"/>
      <w:szCs w:val="22"/>
      <w:lang w:val="ru-RU" w:eastAsia="ru-RU" w:bidi="ar-SA"/>
    </w:rPr>
  </w:style>
</w:styles>
</file>

<file path=word/webSettings.xml><?xml version="1.0" encoding="utf-8"?>
<w:webSettings xmlns:r="http://schemas.openxmlformats.org/officeDocument/2006/relationships" xmlns:w="http://schemas.openxmlformats.org/wordprocessingml/2006/main">
  <w:divs>
    <w:div w:id="651102872">
      <w:marLeft w:val="0"/>
      <w:marRight w:val="0"/>
      <w:marTop w:val="0"/>
      <w:marBottom w:val="0"/>
      <w:divBdr>
        <w:top w:val="none" w:sz="0" w:space="0" w:color="auto"/>
        <w:left w:val="none" w:sz="0" w:space="0" w:color="auto"/>
        <w:bottom w:val="none" w:sz="0" w:space="0" w:color="auto"/>
        <w:right w:val="none" w:sz="0" w:space="0" w:color="auto"/>
      </w:divBdr>
    </w:div>
    <w:div w:id="651102873">
      <w:marLeft w:val="0"/>
      <w:marRight w:val="0"/>
      <w:marTop w:val="0"/>
      <w:marBottom w:val="0"/>
      <w:divBdr>
        <w:top w:val="none" w:sz="0" w:space="0" w:color="auto"/>
        <w:left w:val="none" w:sz="0" w:space="0" w:color="auto"/>
        <w:bottom w:val="none" w:sz="0" w:space="0" w:color="auto"/>
        <w:right w:val="none" w:sz="0" w:space="0" w:color="auto"/>
      </w:divBdr>
    </w:div>
    <w:div w:id="651102874">
      <w:marLeft w:val="0"/>
      <w:marRight w:val="0"/>
      <w:marTop w:val="0"/>
      <w:marBottom w:val="0"/>
      <w:divBdr>
        <w:top w:val="none" w:sz="0" w:space="0" w:color="auto"/>
        <w:left w:val="none" w:sz="0" w:space="0" w:color="auto"/>
        <w:bottom w:val="none" w:sz="0" w:space="0" w:color="auto"/>
        <w:right w:val="none" w:sz="0" w:space="0" w:color="auto"/>
      </w:divBdr>
    </w:div>
    <w:div w:id="6511028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agrodom.su/avtomatizaciya-v-sh.html" TargetMode="External"/><Relationship Id="rId18" Type="http://schemas.openxmlformats.org/officeDocument/2006/relationships/hyperlink" Target="http://solutions.1c.ru/catalog/agr-enterprise.%20"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technologies.su/case" TargetMode="Externa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hyperlink" Target="http://dic.academic.ru/dic.nsf/ruwiki/101791"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ru.bookzz.org/book/407932/879667" TargetMode="External"/><Relationship Id="rId20" Type="http://schemas.openxmlformats.org/officeDocument/2006/relationships/hyperlink" Target="http://agrarnyisector.ru/koral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allrefs.net/c1/49boz/" TargetMode="External"/><Relationship Id="rId23" Type="http://schemas.openxmlformats.org/officeDocument/2006/relationships/hyperlink" Target="http://x-uni.com/informatika/knigi/osnovi-proektirovaniya-informacionnih-sistem-kocuba-i-u-chunaev-a-v-shikov-a-n-2015" TargetMode="External"/><Relationship Id="rId10" Type="http://schemas.openxmlformats.org/officeDocument/2006/relationships/image" Target="media/image4.jpeg"/><Relationship Id="rId19" Type="http://schemas.openxmlformats.org/officeDocument/2006/relationships/hyperlink" Target="http://solutions.1c.ru/catalog/erpapk/features"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bookzz.org/book/2520610/d6b59e" TargetMode="External"/><Relationship Id="rId22" Type="http://schemas.openxmlformats.org/officeDocument/2006/relationships/hyperlink" Target="http://www.agilemanifesto.org/iso/ru/manifesto.htm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4931</TotalTime>
  <Pages>22</Pages>
  <Words>6210</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Sergey</cp:lastModifiedBy>
  <cp:revision>119</cp:revision>
  <cp:lastPrinted>2016-01-15T07:25:00Z</cp:lastPrinted>
  <dcterms:created xsi:type="dcterms:W3CDTF">2016-01-22T06:28:00Z</dcterms:created>
  <dcterms:modified xsi:type="dcterms:W3CDTF">2017-04-11T07:52:00Z</dcterms:modified>
</cp:coreProperties>
</file>