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E1CC6" w:rsidRPr="00F8205A" w:rsidTr="000E5B69">
        <w:tc>
          <w:tcPr>
            <w:tcW w:w="4643" w:type="dxa"/>
          </w:tcPr>
          <w:p w:rsidR="006E1CC6" w:rsidRPr="000E5B69" w:rsidRDefault="006E1CC6" w:rsidP="002A0EFC">
            <w:pPr>
              <w:autoSpaceDE w:val="0"/>
              <w:autoSpaceDN w:val="0"/>
              <w:adjustRightInd w:val="0"/>
              <w:spacing w:line="240" w:lineRule="auto"/>
              <w:ind w:firstLine="0"/>
              <w:jc w:val="left"/>
              <w:rPr>
                <w:color w:val="000000"/>
                <w:sz w:val="20"/>
                <w:szCs w:val="20"/>
              </w:rPr>
            </w:pPr>
            <w:bookmarkStart w:id="0" w:name="OLE_LINK333"/>
            <w:bookmarkStart w:id="1" w:name="OLE_LINK334"/>
            <w:bookmarkStart w:id="2" w:name="OLE_LINK335"/>
            <w:r w:rsidRPr="000E5B69">
              <w:rPr>
                <w:color w:val="000000"/>
                <w:sz w:val="20"/>
                <w:szCs w:val="20"/>
              </w:rPr>
              <w:t>УДК 631.365.22</w:t>
            </w:r>
          </w:p>
          <w:bookmarkEnd w:id="0"/>
          <w:bookmarkEnd w:id="1"/>
          <w:bookmarkEnd w:id="2"/>
          <w:p w:rsidR="006E1CC6" w:rsidRPr="000E5B69" w:rsidRDefault="006E1CC6" w:rsidP="002A0EFC">
            <w:pPr>
              <w:autoSpaceDE w:val="0"/>
              <w:autoSpaceDN w:val="0"/>
              <w:adjustRightInd w:val="0"/>
              <w:spacing w:line="240" w:lineRule="auto"/>
              <w:ind w:firstLine="0"/>
              <w:jc w:val="left"/>
              <w:rPr>
                <w:color w:val="000000"/>
                <w:sz w:val="20"/>
                <w:szCs w:val="20"/>
              </w:rPr>
            </w:pPr>
          </w:p>
          <w:p w:rsidR="006E1CC6" w:rsidRPr="000E5B69" w:rsidRDefault="006E1CC6" w:rsidP="002A0EFC">
            <w:pPr>
              <w:autoSpaceDE w:val="0"/>
              <w:autoSpaceDN w:val="0"/>
              <w:adjustRightInd w:val="0"/>
              <w:spacing w:line="240" w:lineRule="auto"/>
              <w:ind w:firstLine="0"/>
              <w:jc w:val="left"/>
              <w:rPr>
                <w:color w:val="000000"/>
                <w:sz w:val="20"/>
                <w:szCs w:val="20"/>
              </w:rPr>
            </w:pPr>
            <w:r w:rsidRPr="000E5B69">
              <w:rPr>
                <w:color w:val="000000"/>
                <w:sz w:val="20"/>
                <w:szCs w:val="20"/>
              </w:rPr>
              <w:t>06.00.00 Сельскохозяйственные науки</w:t>
            </w:r>
          </w:p>
          <w:p w:rsidR="006E1CC6" w:rsidRPr="000E5B69" w:rsidRDefault="006E1CC6" w:rsidP="002A0EFC">
            <w:pPr>
              <w:autoSpaceDE w:val="0"/>
              <w:autoSpaceDN w:val="0"/>
              <w:adjustRightInd w:val="0"/>
              <w:spacing w:line="240" w:lineRule="auto"/>
              <w:ind w:firstLine="0"/>
              <w:jc w:val="left"/>
              <w:rPr>
                <w:color w:val="000000"/>
                <w:sz w:val="20"/>
                <w:szCs w:val="20"/>
              </w:rPr>
            </w:pPr>
          </w:p>
          <w:p w:rsidR="006E1CC6" w:rsidRPr="000E5B69" w:rsidRDefault="006E1CC6" w:rsidP="002A0EFC">
            <w:pPr>
              <w:suppressAutoHyphens/>
              <w:autoSpaceDE w:val="0"/>
              <w:autoSpaceDN w:val="0"/>
              <w:adjustRightInd w:val="0"/>
              <w:spacing w:line="240" w:lineRule="auto"/>
              <w:ind w:firstLine="0"/>
              <w:jc w:val="left"/>
              <w:rPr>
                <w:b/>
                <w:color w:val="000000"/>
                <w:sz w:val="20"/>
                <w:szCs w:val="20"/>
              </w:rPr>
            </w:pPr>
            <w:r w:rsidRPr="000E5B69">
              <w:rPr>
                <w:b/>
                <w:color w:val="000000"/>
                <w:sz w:val="20"/>
                <w:szCs w:val="20"/>
              </w:rPr>
              <w:t>СПОСОБ ИНТЕНСИФИКАЦИИ СУШКИ ЗЕРНА АКТИВНЫМ ВЕНТИЛИРОВАНИЕМ С ИСПОЛЬЗОВАНИЕМ СВЧ-РЕЦИРКУЛЯЦИИ</w:t>
            </w:r>
          </w:p>
          <w:p w:rsidR="006E1CC6" w:rsidRPr="002A0EFC" w:rsidRDefault="006E1CC6" w:rsidP="002A0EFC">
            <w:pPr>
              <w:suppressAutoHyphens/>
              <w:autoSpaceDE w:val="0"/>
              <w:autoSpaceDN w:val="0"/>
              <w:adjustRightInd w:val="0"/>
              <w:spacing w:line="240" w:lineRule="auto"/>
              <w:ind w:firstLine="0"/>
              <w:jc w:val="left"/>
              <w:rPr>
                <w:color w:val="000000"/>
                <w:sz w:val="20"/>
                <w:szCs w:val="20"/>
              </w:rPr>
            </w:pPr>
          </w:p>
          <w:p w:rsidR="006E1CC6" w:rsidRPr="002A0EFC" w:rsidRDefault="006E1CC6" w:rsidP="002A0EFC">
            <w:pPr>
              <w:suppressAutoHyphens/>
              <w:autoSpaceDE w:val="0"/>
              <w:autoSpaceDN w:val="0"/>
              <w:adjustRightInd w:val="0"/>
              <w:spacing w:line="240" w:lineRule="auto"/>
              <w:ind w:firstLine="0"/>
              <w:jc w:val="left"/>
              <w:rPr>
                <w:color w:val="000000"/>
                <w:sz w:val="20"/>
                <w:szCs w:val="20"/>
              </w:rPr>
            </w:pPr>
          </w:p>
          <w:p w:rsidR="006E1CC6" w:rsidRPr="000E5B69" w:rsidRDefault="006E1CC6" w:rsidP="002A0EFC">
            <w:pPr>
              <w:suppressAutoHyphens/>
              <w:autoSpaceDE w:val="0"/>
              <w:autoSpaceDN w:val="0"/>
              <w:adjustRightInd w:val="0"/>
              <w:spacing w:line="240" w:lineRule="auto"/>
              <w:ind w:firstLine="0"/>
              <w:jc w:val="left"/>
              <w:rPr>
                <w:color w:val="000000"/>
                <w:sz w:val="20"/>
                <w:szCs w:val="20"/>
              </w:rPr>
            </w:pPr>
            <w:r w:rsidRPr="000E5B69">
              <w:rPr>
                <w:color w:val="000000"/>
                <w:sz w:val="20"/>
                <w:szCs w:val="20"/>
              </w:rPr>
              <w:t>Руденко Нелли Борисовна</w:t>
            </w:r>
          </w:p>
          <w:p w:rsidR="006E1CC6" w:rsidRPr="000E5B69" w:rsidRDefault="006E1CC6" w:rsidP="002A0EFC">
            <w:pPr>
              <w:suppressAutoHyphens/>
              <w:autoSpaceDE w:val="0"/>
              <w:autoSpaceDN w:val="0"/>
              <w:adjustRightInd w:val="0"/>
              <w:spacing w:line="240" w:lineRule="auto"/>
              <w:ind w:firstLine="0"/>
              <w:jc w:val="left"/>
              <w:rPr>
                <w:color w:val="000000"/>
                <w:sz w:val="20"/>
                <w:szCs w:val="20"/>
              </w:rPr>
            </w:pPr>
            <w:r w:rsidRPr="000E5B69">
              <w:rPr>
                <w:color w:val="000000"/>
                <w:sz w:val="20"/>
                <w:szCs w:val="20"/>
              </w:rPr>
              <w:t>кандидат технических наук</w:t>
            </w:r>
          </w:p>
          <w:p w:rsidR="006E1CC6" w:rsidRPr="000E5B69" w:rsidRDefault="006E1CC6" w:rsidP="002A0EFC">
            <w:pPr>
              <w:suppressAutoHyphens/>
              <w:autoSpaceDE w:val="0"/>
              <w:autoSpaceDN w:val="0"/>
              <w:adjustRightInd w:val="0"/>
              <w:spacing w:line="240" w:lineRule="auto"/>
              <w:ind w:firstLine="0"/>
              <w:jc w:val="left"/>
              <w:rPr>
                <w:sz w:val="20"/>
                <w:szCs w:val="20"/>
                <w:lang w:val="en-US"/>
              </w:rPr>
            </w:pPr>
            <w:r w:rsidRPr="000E5B69">
              <w:rPr>
                <w:sz w:val="20"/>
                <w:szCs w:val="20"/>
                <w:lang w:val="en-US"/>
              </w:rPr>
              <w:t>РИНЦ SPIN-код: 4348-8168</w:t>
            </w:r>
          </w:p>
          <w:p w:rsidR="006E1CC6" w:rsidRPr="000E5B69" w:rsidRDefault="006E1CC6" w:rsidP="002A0EFC">
            <w:pPr>
              <w:suppressAutoHyphens/>
              <w:autoSpaceDE w:val="0"/>
              <w:autoSpaceDN w:val="0"/>
              <w:adjustRightInd w:val="0"/>
              <w:spacing w:line="240" w:lineRule="auto"/>
              <w:ind w:firstLine="0"/>
              <w:jc w:val="left"/>
              <w:rPr>
                <w:sz w:val="20"/>
                <w:szCs w:val="20"/>
                <w:lang w:val="en-US"/>
              </w:rPr>
            </w:pPr>
            <w:r w:rsidRPr="000E5B69">
              <w:rPr>
                <w:sz w:val="20"/>
                <w:szCs w:val="20"/>
                <w:lang w:val="en-US"/>
              </w:rPr>
              <w:t>РИНЦ AuthorID: 677604</w:t>
            </w:r>
          </w:p>
          <w:p w:rsidR="006E1CC6" w:rsidRPr="000E5B69" w:rsidRDefault="006E1CC6" w:rsidP="002A0EFC">
            <w:pPr>
              <w:spacing w:line="240" w:lineRule="auto"/>
              <w:ind w:firstLine="0"/>
              <w:jc w:val="left"/>
              <w:rPr>
                <w:sz w:val="20"/>
                <w:szCs w:val="20"/>
              </w:rPr>
            </w:pPr>
            <w:hyperlink r:id="rId7" w:history="1">
              <w:r w:rsidRPr="000E5B69">
                <w:rPr>
                  <w:color w:val="0000FF"/>
                  <w:sz w:val="20"/>
                  <w:szCs w:val="20"/>
                  <w:u w:val="single"/>
                  <w:lang w:val="pt-BR"/>
                </w:rPr>
                <w:t>nelli-rud@yandex.ru</w:t>
              </w:r>
            </w:hyperlink>
          </w:p>
          <w:p w:rsidR="006E1CC6" w:rsidRPr="000E5B69" w:rsidRDefault="006E1CC6" w:rsidP="002A0EFC">
            <w:pPr>
              <w:suppressAutoHyphens/>
              <w:autoSpaceDE w:val="0"/>
              <w:autoSpaceDN w:val="0"/>
              <w:adjustRightInd w:val="0"/>
              <w:spacing w:line="240" w:lineRule="auto"/>
              <w:ind w:firstLine="0"/>
              <w:jc w:val="left"/>
              <w:rPr>
                <w:sz w:val="20"/>
                <w:szCs w:val="20"/>
              </w:rPr>
            </w:pPr>
          </w:p>
          <w:p w:rsidR="006E1CC6" w:rsidRPr="000E5B69" w:rsidRDefault="006E1CC6" w:rsidP="002A0EFC">
            <w:pPr>
              <w:suppressAutoHyphens/>
              <w:autoSpaceDE w:val="0"/>
              <w:autoSpaceDN w:val="0"/>
              <w:adjustRightInd w:val="0"/>
              <w:spacing w:line="240" w:lineRule="auto"/>
              <w:ind w:firstLine="0"/>
              <w:jc w:val="left"/>
              <w:rPr>
                <w:sz w:val="20"/>
                <w:szCs w:val="20"/>
              </w:rPr>
            </w:pPr>
            <w:r w:rsidRPr="000E5B69">
              <w:rPr>
                <w:sz w:val="20"/>
                <w:szCs w:val="20"/>
              </w:rPr>
              <w:t>Грачева Наталья Николаевна</w:t>
            </w:r>
          </w:p>
          <w:p w:rsidR="006E1CC6" w:rsidRPr="000E5B69" w:rsidRDefault="006E1CC6" w:rsidP="002A0EFC">
            <w:pPr>
              <w:suppressAutoHyphens/>
              <w:autoSpaceDE w:val="0"/>
              <w:autoSpaceDN w:val="0"/>
              <w:adjustRightInd w:val="0"/>
              <w:spacing w:line="240" w:lineRule="auto"/>
              <w:ind w:firstLine="0"/>
              <w:jc w:val="left"/>
              <w:rPr>
                <w:sz w:val="20"/>
                <w:szCs w:val="20"/>
              </w:rPr>
            </w:pPr>
            <w:r w:rsidRPr="000E5B69">
              <w:rPr>
                <w:sz w:val="20"/>
                <w:szCs w:val="20"/>
              </w:rPr>
              <w:t>кандидат технических наук</w:t>
            </w:r>
          </w:p>
          <w:p w:rsidR="006E1CC6" w:rsidRPr="000E5B69" w:rsidRDefault="006E1CC6" w:rsidP="002A0EFC">
            <w:pPr>
              <w:suppressAutoHyphens/>
              <w:autoSpaceDE w:val="0"/>
              <w:autoSpaceDN w:val="0"/>
              <w:adjustRightInd w:val="0"/>
              <w:spacing w:line="240" w:lineRule="auto"/>
              <w:ind w:firstLine="0"/>
              <w:jc w:val="left"/>
              <w:rPr>
                <w:sz w:val="20"/>
                <w:szCs w:val="20"/>
              </w:rPr>
            </w:pPr>
            <w:r w:rsidRPr="000E5B69">
              <w:rPr>
                <w:sz w:val="20"/>
                <w:szCs w:val="20"/>
              </w:rPr>
              <w:t xml:space="preserve">РИНЦ: </w:t>
            </w:r>
            <w:r w:rsidRPr="000E5B69">
              <w:rPr>
                <w:sz w:val="20"/>
                <w:szCs w:val="20"/>
                <w:lang w:val="en-US"/>
              </w:rPr>
              <w:t>SPIN</w:t>
            </w:r>
            <w:r w:rsidRPr="000E5B69">
              <w:rPr>
                <w:sz w:val="20"/>
                <w:szCs w:val="20"/>
              </w:rPr>
              <w:t>-код: 4928-8945</w:t>
            </w:r>
          </w:p>
          <w:p w:rsidR="006E1CC6" w:rsidRPr="000E5B69" w:rsidRDefault="006E1CC6" w:rsidP="002A0EFC">
            <w:pPr>
              <w:suppressAutoHyphens/>
              <w:autoSpaceDE w:val="0"/>
              <w:autoSpaceDN w:val="0"/>
              <w:adjustRightInd w:val="0"/>
              <w:spacing w:line="240" w:lineRule="auto"/>
              <w:ind w:firstLine="0"/>
              <w:jc w:val="left"/>
              <w:rPr>
                <w:sz w:val="20"/>
                <w:szCs w:val="20"/>
              </w:rPr>
            </w:pPr>
            <w:r w:rsidRPr="000E5B69">
              <w:rPr>
                <w:sz w:val="20"/>
                <w:szCs w:val="20"/>
              </w:rPr>
              <w:t>РИНЦ AuthorID: 676644</w:t>
            </w:r>
          </w:p>
          <w:p w:rsidR="006E1CC6" w:rsidRPr="000E5B69" w:rsidRDefault="006E1CC6" w:rsidP="002A0EFC">
            <w:pPr>
              <w:spacing w:line="240" w:lineRule="auto"/>
              <w:ind w:firstLine="0"/>
              <w:jc w:val="left"/>
              <w:rPr>
                <w:sz w:val="20"/>
                <w:szCs w:val="20"/>
                <w:lang w:val="pt-BR"/>
              </w:rPr>
            </w:pPr>
            <w:hyperlink r:id="rId8" w:history="1">
              <w:r w:rsidRPr="000E5B69">
                <w:rPr>
                  <w:rStyle w:val="Hyperlink"/>
                  <w:sz w:val="20"/>
                  <w:szCs w:val="20"/>
                  <w:lang w:val="pt-BR"/>
                </w:rPr>
                <w:t>grann72@mail.ru</w:t>
              </w:r>
            </w:hyperlink>
          </w:p>
          <w:p w:rsidR="006E1CC6" w:rsidRPr="000E5B69" w:rsidRDefault="006E1CC6" w:rsidP="002A0EFC">
            <w:pPr>
              <w:suppressAutoHyphens/>
              <w:autoSpaceDE w:val="0"/>
              <w:autoSpaceDN w:val="0"/>
              <w:adjustRightInd w:val="0"/>
              <w:spacing w:line="240" w:lineRule="auto"/>
              <w:ind w:firstLine="0"/>
              <w:jc w:val="left"/>
              <w:rPr>
                <w:i/>
                <w:color w:val="000000"/>
                <w:sz w:val="20"/>
                <w:szCs w:val="20"/>
              </w:rPr>
            </w:pPr>
            <w:r w:rsidRPr="000E5B69">
              <w:rPr>
                <w:i/>
                <w:color w:val="000000"/>
                <w:sz w:val="20"/>
                <w:szCs w:val="20"/>
              </w:rPr>
              <w:t>Азово-Черноморский инженерный институт – филиал ФГБОУ ВО «Донской государственный аграрный университет» в г  Зернограде, г. Зерноград, Ростовская область, Россия</w:t>
            </w:r>
          </w:p>
          <w:p w:rsidR="006E1CC6" w:rsidRPr="000E5B69" w:rsidRDefault="006E1CC6" w:rsidP="002A0EFC">
            <w:pPr>
              <w:autoSpaceDE w:val="0"/>
              <w:autoSpaceDN w:val="0"/>
              <w:adjustRightInd w:val="0"/>
              <w:spacing w:line="240" w:lineRule="auto"/>
              <w:ind w:firstLine="0"/>
              <w:jc w:val="left"/>
              <w:rPr>
                <w:color w:val="000000"/>
                <w:sz w:val="20"/>
                <w:szCs w:val="20"/>
              </w:rPr>
            </w:pPr>
          </w:p>
          <w:p w:rsidR="006E1CC6" w:rsidRPr="002A0EFC" w:rsidRDefault="006E1CC6" w:rsidP="002A0EFC">
            <w:pPr>
              <w:suppressAutoHyphens/>
              <w:spacing w:line="240" w:lineRule="auto"/>
              <w:ind w:firstLine="0"/>
              <w:jc w:val="left"/>
              <w:rPr>
                <w:sz w:val="20"/>
                <w:szCs w:val="20"/>
              </w:rPr>
            </w:pPr>
            <w:bookmarkStart w:id="3" w:name="OLE_LINK336"/>
            <w:bookmarkStart w:id="4" w:name="OLE_LINK337"/>
            <w:r w:rsidRPr="000E5B69">
              <w:rPr>
                <w:color w:val="000000"/>
                <w:sz w:val="20"/>
                <w:szCs w:val="20"/>
              </w:rPr>
              <w:t>Необходимость совершенствования технологии сушки зерна обусловлена значительным объемом этой операции, большой удельной энергоемкостью процесса и высокими требованиями к сохранению качества зерна. В этой связи разработка новых технологий и оборудования, направленных на снижение затрат топлива и электроэнергии, обеспечивающих сохранение качества зерна, имеет определяющее значение для снижения стоимости сушки. Обычно, электрофизические воздействия на обезвоживаемый материал способствуют не только уменьшению толщины или разрушению пограничных слоев, но и увеличению поверхности контакта фаз, т.е. они вызывают комбинированные эффекты интенсификации процесса сушки, что является экономически выгодным и говорит о необходимости более широкого практического использования электротехнологий. С</w:t>
            </w:r>
            <w:r w:rsidRPr="000E5B69">
              <w:rPr>
                <w:sz w:val="20"/>
                <w:szCs w:val="20"/>
              </w:rPr>
              <w:t>пособ сушки зерна с использованием СВЧ рециркуляции в установках активного вентилирования бункерного типа позволяет увеличить производительность по сравнению со стандартной технологией до 30% и снизит</w:t>
            </w:r>
            <w:r>
              <w:rPr>
                <w:sz w:val="20"/>
                <w:szCs w:val="20"/>
              </w:rPr>
              <w:t>ь энергоёмкость процесса на 17%</w:t>
            </w:r>
            <w:bookmarkEnd w:id="3"/>
            <w:bookmarkEnd w:id="4"/>
          </w:p>
          <w:p w:rsidR="006E1CC6" w:rsidRPr="002A0EFC" w:rsidRDefault="006E1CC6" w:rsidP="002A0EFC">
            <w:pPr>
              <w:suppressAutoHyphens/>
              <w:spacing w:line="240" w:lineRule="auto"/>
              <w:ind w:firstLine="0"/>
              <w:jc w:val="left"/>
              <w:rPr>
                <w:sz w:val="20"/>
                <w:szCs w:val="20"/>
              </w:rPr>
            </w:pPr>
          </w:p>
          <w:p w:rsidR="006E1CC6" w:rsidRDefault="006E1CC6" w:rsidP="002A0EFC">
            <w:pPr>
              <w:autoSpaceDE w:val="0"/>
              <w:autoSpaceDN w:val="0"/>
              <w:adjustRightInd w:val="0"/>
              <w:spacing w:line="240" w:lineRule="auto"/>
              <w:ind w:firstLine="0"/>
              <w:jc w:val="left"/>
              <w:rPr>
                <w:caps/>
                <w:color w:val="000000"/>
                <w:sz w:val="20"/>
                <w:szCs w:val="20"/>
              </w:rPr>
            </w:pPr>
            <w:r w:rsidRPr="000E5B69">
              <w:rPr>
                <w:color w:val="000000"/>
                <w:sz w:val="20"/>
                <w:szCs w:val="20"/>
              </w:rPr>
              <w:t xml:space="preserve">Ключевые слова: </w:t>
            </w:r>
            <w:r w:rsidRPr="000E5B69">
              <w:rPr>
                <w:caps/>
                <w:color w:val="000000"/>
                <w:sz w:val="20"/>
                <w:szCs w:val="20"/>
              </w:rPr>
              <w:t>сушка зерна, энергосб</w:t>
            </w:r>
            <w:r w:rsidRPr="000E5B69">
              <w:rPr>
                <w:caps/>
                <w:color w:val="000000"/>
                <w:sz w:val="20"/>
                <w:szCs w:val="20"/>
              </w:rPr>
              <w:t>е</w:t>
            </w:r>
            <w:r w:rsidRPr="000E5B69">
              <w:rPr>
                <w:caps/>
                <w:color w:val="000000"/>
                <w:sz w:val="20"/>
                <w:szCs w:val="20"/>
              </w:rPr>
              <w:t>регающие технологии, зерновые культуры, активное вентилирование, свч, рециркуляционная сушка</w:t>
            </w:r>
          </w:p>
          <w:p w:rsidR="006E1CC6" w:rsidRPr="000E5B69" w:rsidRDefault="006E1CC6" w:rsidP="002A0EFC">
            <w:pPr>
              <w:autoSpaceDE w:val="0"/>
              <w:autoSpaceDN w:val="0"/>
              <w:adjustRightInd w:val="0"/>
              <w:spacing w:line="240" w:lineRule="auto"/>
              <w:ind w:firstLine="0"/>
              <w:jc w:val="left"/>
              <w:rPr>
                <w:caps/>
                <w:color w:val="000000"/>
                <w:sz w:val="20"/>
                <w:szCs w:val="20"/>
              </w:rPr>
            </w:pPr>
          </w:p>
          <w:p w:rsidR="006E1CC6" w:rsidRPr="000E5B69" w:rsidRDefault="006E1CC6" w:rsidP="002A0EFC">
            <w:pPr>
              <w:autoSpaceDE w:val="0"/>
              <w:autoSpaceDN w:val="0"/>
              <w:adjustRightInd w:val="0"/>
              <w:spacing w:line="240" w:lineRule="auto"/>
              <w:ind w:firstLine="0"/>
              <w:jc w:val="left"/>
              <w:rPr>
                <w:color w:val="000000"/>
                <w:sz w:val="20"/>
                <w:szCs w:val="20"/>
              </w:rPr>
            </w:pPr>
            <w:bookmarkStart w:id="5" w:name="OLE_LINK4"/>
            <w:bookmarkStart w:id="6" w:name="OLE_LINK5"/>
            <w:bookmarkStart w:id="7" w:name="OLE_LINK6"/>
            <w:bookmarkStart w:id="8" w:name="OLE_LINK11"/>
            <w:bookmarkStart w:id="9" w:name="OLE_LINK14"/>
            <w:bookmarkStart w:id="10" w:name="OLE_LINK15"/>
            <w:bookmarkStart w:id="11" w:name="OLE_LINK27"/>
            <w:bookmarkStart w:id="12" w:name="OLE_LINK28"/>
            <w:bookmarkStart w:id="13" w:name="OLE_LINK29"/>
            <w:bookmarkStart w:id="14" w:name="OLE_LINK33"/>
            <w:bookmarkStart w:id="15" w:name="OLE_LINK34"/>
            <w:bookmarkStart w:id="16" w:name="OLE_LINK35"/>
            <w:bookmarkStart w:id="17" w:name="OLE_LINK36"/>
            <w:bookmarkStart w:id="18" w:name="OLE_LINK37"/>
            <w:bookmarkStart w:id="19" w:name="OLE_LINK38"/>
            <w:bookmarkStart w:id="20" w:name="OLE_LINK39"/>
            <w:bookmarkStart w:id="21" w:name="OLE_LINK40"/>
            <w:bookmarkStart w:id="22" w:name="OLE_LINK44"/>
            <w:bookmarkStart w:id="23" w:name="OLE_LINK46"/>
            <w:bookmarkStart w:id="24" w:name="OLE_LINK47"/>
            <w:r w:rsidRPr="00EA362B">
              <w:rPr>
                <w:rFonts w:ascii="Arial" w:hAnsi="Arial" w:cs="Arial"/>
                <w:b/>
                <w:sz w:val="20"/>
                <w:szCs w:val="20"/>
              </w:rPr>
              <w:t>Doi: 10.21515/1990-4665-126-0</w:t>
            </w:r>
            <w:r>
              <w:rPr>
                <w:rFonts w:ascii="Arial" w:hAnsi="Arial" w:cs="Arial"/>
                <w:b/>
                <w:sz w:val="20"/>
                <w:szCs w:val="20"/>
              </w:rPr>
              <w:t>51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c>
        <w:tc>
          <w:tcPr>
            <w:tcW w:w="4643" w:type="dxa"/>
          </w:tcPr>
          <w:p w:rsidR="006E1CC6" w:rsidRPr="000E5B69" w:rsidRDefault="006E1CC6" w:rsidP="002A0EFC">
            <w:pPr>
              <w:widowControl w:val="0"/>
              <w:suppressAutoHyphens/>
              <w:spacing w:line="240" w:lineRule="auto"/>
              <w:ind w:firstLine="0"/>
              <w:jc w:val="left"/>
              <w:rPr>
                <w:sz w:val="20"/>
                <w:szCs w:val="20"/>
                <w:lang w:val="en-US"/>
              </w:rPr>
            </w:pPr>
            <w:r w:rsidRPr="000E5B69">
              <w:rPr>
                <w:sz w:val="20"/>
                <w:szCs w:val="20"/>
                <w:lang w:val="en-US"/>
              </w:rPr>
              <w:t xml:space="preserve">UDC </w:t>
            </w:r>
            <w:r w:rsidRPr="000E5B69">
              <w:rPr>
                <w:color w:val="000000"/>
                <w:sz w:val="20"/>
                <w:szCs w:val="20"/>
                <w:lang w:val="en-US"/>
              </w:rPr>
              <w:t>631.365.22</w:t>
            </w:r>
          </w:p>
          <w:p w:rsidR="006E1CC6" w:rsidRPr="000E5B69" w:rsidRDefault="006E1CC6" w:rsidP="002A0EFC">
            <w:pPr>
              <w:suppressAutoHyphens/>
              <w:autoSpaceDE w:val="0"/>
              <w:autoSpaceDN w:val="0"/>
              <w:adjustRightInd w:val="0"/>
              <w:spacing w:line="240" w:lineRule="auto"/>
              <w:ind w:firstLine="0"/>
              <w:jc w:val="left"/>
              <w:rPr>
                <w:sz w:val="20"/>
                <w:szCs w:val="20"/>
                <w:lang w:val="en-US"/>
              </w:rPr>
            </w:pP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sz w:val="20"/>
                <w:szCs w:val="20"/>
                <w:lang w:val="en-US"/>
              </w:rPr>
              <w:t>Agricultural sciences</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p>
          <w:p w:rsidR="006E1CC6" w:rsidRPr="000E5B69" w:rsidRDefault="006E1CC6" w:rsidP="002A0EFC">
            <w:pPr>
              <w:suppressAutoHyphens/>
              <w:autoSpaceDE w:val="0"/>
              <w:autoSpaceDN w:val="0"/>
              <w:adjustRightInd w:val="0"/>
              <w:spacing w:line="240" w:lineRule="auto"/>
              <w:ind w:firstLine="0"/>
              <w:jc w:val="left"/>
              <w:rPr>
                <w:b/>
                <w:color w:val="000000"/>
                <w:sz w:val="20"/>
                <w:szCs w:val="20"/>
                <w:lang w:val="en-US"/>
              </w:rPr>
            </w:pPr>
            <w:r w:rsidRPr="000E5B69">
              <w:rPr>
                <w:b/>
                <w:color w:val="000000"/>
                <w:sz w:val="20"/>
                <w:szCs w:val="20"/>
                <w:lang w:val="en-US"/>
              </w:rPr>
              <w:t>THE METHOD OF THE DRYING GRAIN INTENSIFICATION WITH ACTIVE VENTILATION USING MICROWAVE-RECYCLING</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 xml:space="preserve">Rudenko Nelly Borisovna </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 xml:space="preserve">Candidate of Technical Sciences </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RISC: SPIN-cord: 4348-8168</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sz w:val="20"/>
                <w:szCs w:val="20"/>
                <w:lang w:val="en-US"/>
              </w:rPr>
              <w:t>RSCI AuthorID: 677604</w:t>
            </w:r>
          </w:p>
          <w:p w:rsidR="006E1CC6" w:rsidRPr="000E5B69" w:rsidRDefault="006E1CC6" w:rsidP="002A0EFC">
            <w:pPr>
              <w:spacing w:line="240" w:lineRule="auto"/>
              <w:ind w:firstLine="0"/>
              <w:jc w:val="left"/>
              <w:rPr>
                <w:sz w:val="20"/>
                <w:szCs w:val="20"/>
                <w:lang w:val="en-US"/>
              </w:rPr>
            </w:pPr>
            <w:hyperlink r:id="rId9" w:history="1">
              <w:r w:rsidRPr="000E5B69">
                <w:rPr>
                  <w:color w:val="0000FF"/>
                  <w:sz w:val="20"/>
                  <w:szCs w:val="20"/>
                  <w:u w:val="single"/>
                  <w:lang w:val="pt-BR"/>
                </w:rPr>
                <w:t>nelli-rud@yandex.ru</w:t>
              </w:r>
            </w:hyperlink>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 xml:space="preserve">Gracheva Natalia Nikolaevna </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 xml:space="preserve">Candidate of Technical Sciences </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color w:val="000000"/>
                <w:sz w:val="20"/>
                <w:szCs w:val="20"/>
                <w:lang w:val="en-US"/>
              </w:rPr>
              <w:t>RISC: SPIN-cord: 4928-8945</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r w:rsidRPr="000E5B69">
              <w:rPr>
                <w:sz w:val="20"/>
                <w:szCs w:val="20"/>
                <w:lang w:val="en-US"/>
              </w:rPr>
              <w:t>RSCI AuthorID: 676644</w:t>
            </w:r>
          </w:p>
          <w:p w:rsidR="006E1CC6" w:rsidRPr="000E5B69" w:rsidRDefault="006E1CC6" w:rsidP="002A0EFC">
            <w:pPr>
              <w:spacing w:line="240" w:lineRule="auto"/>
              <w:ind w:firstLine="0"/>
              <w:jc w:val="left"/>
              <w:rPr>
                <w:sz w:val="20"/>
                <w:szCs w:val="20"/>
                <w:lang w:val="pt-BR"/>
              </w:rPr>
            </w:pPr>
            <w:hyperlink r:id="rId10" w:history="1">
              <w:r w:rsidRPr="000E5B69">
                <w:rPr>
                  <w:rStyle w:val="Hyperlink"/>
                  <w:sz w:val="20"/>
                  <w:szCs w:val="20"/>
                  <w:lang w:val="pt-BR"/>
                </w:rPr>
                <w:t>grann72@mail.ru</w:t>
              </w:r>
            </w:hyperlink>
          </w:p>
          <w:p w:rsidR="006E1CC6" w:rsidRPr="000E5B69" w:rsidRDefault="006E1CC6" w:rsidP="002A0EFC">
            <w:pPr>
              <w:suppressAutoHyphens/>
              <w:autoSpaceDE w:val="0"/>
              <w:autoSpaceDN w:val="0"/>
              <w:adjustRightInd w:val="0"/>
              <w:spacing w:line="240" w:lineRule="auto"/>
              <w:ind w:firstLine="0"/>
              <w:jc w:val="left"/>
              <w:rPr>
                <w:i/>
                <w:color w:val="000000"/>
                <w:sz w:val="20"/>
                <w:szCs w:val="20"/>
                <w:lang w:val="en-US"/>
              </w:rPr>
            </w:pPr>
            <w:r w:rsidRPr="000E5B69">
              <w:rPr>
                <w:i/>
                <w:color w:val="000000"/>
                <w:sz w:val="20"/>
                <w:szCs w:val="20"/>
                <w:lang w:val="en-US"/>
              </w:rPr>
              <w:t>Azov-Bla</w:t>
            </w:r>
            <w:bookmarkStart w:id="25" w:name="_GoBack"/>
            <w:bookmarkEnd w:id="25"/>
            <w:r w:rsidRPr="000E5B69">
              <w:rPr>
                <w:i/>
                <w:color w:val="000000"/>
                <w:sz w:val="20"/>
                <w:szCs w:val="20"/>
                <w:lang w:val="en-US"/>
              </w:rPr>
              <w:t>ck Sea Engineering Institute – branch of FSBEI HE «Don State Agrarian University» in Zernograd, Zernograd, the Rostov region, Russia</w:t>
            </w: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p>
          <w:p w:rsidR="006E1CC6" w:rsidRPr="000E5B69" w:rsidRDefault="006E1CC6" w:rsidP="002A0EFC">
            <w:pPr>
              <w:suppressAutoHyphens/>
              <w:autoSpaceDE w:val="0"/>
              <w:autoSpaceDN w:val="0"/>
              <w:adjustRightInd w:val="0"/>
              <w:spacing w:line="240" w:lineRule="auto"/>
              <w:ind w:firstLine="0"/>
              <w:jc w:val="left"/>
              <w:rPr>
                <w:color w:val="000000"/>
                <w:sz w:val="20"/>
                <w:szCs w:val="20"/>
                <w:lang w:val="en-US"/>
              </w:rPr>
            </w:pPr>
          </w:p>
          <w:p w:rsidR="006E1CC6" w:rsidRPr="002A0EFC" w:rsidRDefault="006E1CC6" w:rsidP="002A0EFC">
            <w:pPr>
              <w:widowControl w:val="0"/>
              <w:suppressAutoHyphens/>
              <w:spacing w:line="240" w:lineRule="auto"/>
              <w:ind w:firstLine="0"/>
              <w:jc w:val="left"/>
              <w:rPr>
                <w:color w:val="000000"/>
                <w:sz w:val="20"/>
                <w:szCs w:val="20"/>
                <w:lang w:val="en-US"/>
              </w:rPr>
            </w:pPr>
            <w:r w:rsidRPr="000E5B69">
              <w:rPr>
                <w:color w:val="000000"/>
                <w:sz w:val="20"/>
                <w:szCs w:val="20"/>
                <w:lang w:val="en-US"/>
              </w:rPr>
              <w:t>The need of improving the grain drying technology is due to a significant volume of this operation, high specific energy and high standards to preserve quality of grain. In this regard, the development of new technologies and equipment aimed at reducing the cost of fuel and electricity, providing the preservation of grain quality has essential meaning to reduce the drying cost. Usually, the electrophysical effects on the dehydrated material not only contribute to the thickness reduction or destruction of the boundary layers and increase the surface of phase contact, i.e. they cause the combined effects of the intensification of the drying process that is economically favorable and they say for a broader practical use of electrotechnologies. Method of grain drying using microwave recycling in installations of active aeration bunker type allows increasing productivity compared with standard technology for up to 30% and reducing pr</w:t>
            </w:r>
            <w:r>
              <w:rPr>
                <w:color w:val="000000"/>
                <w:sz w:val="20"/>
                <w:szCs w:val="20"/>
                <w:lang w:val="en-US"/>
              </w:rPr>
              <w:t>ocess energy consumption by 17%</w:t>
            </w:r>
          </w:p>
          <w:p w:rsidR="006E1CC6" w:rsidRPr="000E5B69" w:rsidRDefault="006E1CC6" w:rsidP="002A0EFC">
            <w:pPr>
              <w:autoSpaceDE w:val="0"/>
              <w:autoSpaceDN w:val="0"/>
              <w:adjustRightInd w:val="0"/>
              <w:spacing w:line="240" w:lineRule="auto"/>
              <w:ind w:firstLine="0"/>
              <w:jc w:val="left"/>
              <w:rPr>
                <w:color w:val="000000"/>
                <w:sz w:val="20"/>
                <w:szCs w:val="20"/>
                <w:lang w:val="en-US"/>
              </w:rPr>
            </w:pPr>
          </w:p>
          <w:p w:rsidR="006E1CC6" w:rsidRPr="000E5B69" w:rsidRDefault="006E1CC6" w:rsidP="002A0EFC">
            <w:pPr>
              <w:autoSpaceDE w:val="0"/>
              <w:autoSpaceDN w:val="0"/>
              <w:adjustRightInd w:val="0"/>
              <w:spacing w:line="240" w:lineRule="auto"/>
              <w:ind w:firstLine="0"/>
              <w:jc w:val="left"/>
              <w:rPr>
                <w:color w:val="000000"/>
                <w:sz w:val="20"/>
                <w:szCs w:val="20"/>
                <w:lang w:val="en-US"/>
              </w:rPr>
            </w:pPr>
          </w:p>
          <w:p w:rsidR="006E1CC6" w:rsidRPr="000E5B69" w:rsidRDefault="006E1CC6" w:rsidP="002A0EFC">
            <w:pPr>
              <w:autoSpaceDE w:val="0"/>
              <w:autoSpaceDN w:val="0"/>
              <w:adjustRightInd w:val="0"/>
              <w:spacing w:line="240" w:lineRule="auto"/>
              <w:ind w:firstLine="0"/>
              <w:jc w:val="left"/>
              <w:rPr>
                <w:color w:val="000000"/>
                <w:sz w:val="20"/>
                <w:szCs w:val="20"/>
                <w:lang w:val="en-US"/>
              </w:rPr>
            </w:pPr>
          </w:p>
          <w:p w:rsidR="006E1CC6" w:rsidRPr="000E5B69" w:rsidRDefault="006E1CC6" w:rsidP="002A0EFC">
            <w:pPr>
              <w:autoSpaceDE w:val="0"/>
              <w:autoSpaceDN w:val="0"/>
              <w:adjustRightInd w:val="0"/>
              <w:spacing w:line="240" w:lineRule="auto"/>
              <w:ind w:firstLine="0"/>
              <w:jc w:val="left"/>
              <w:rPr>
                <w:color w:val="000000"/>
                <w:sz w:val="20"/>
                <w:szCs w:val="20"/>
                <w:lang w:val="en-US"/>
              </w:rPr>
            </w:pPr>
          </w:p>
          <w:p w:rsidR="006E1CC6" w:rsidRPr="000E5B69" w:rsidRDefault="006E1CC6" w:rsidP="002A0EFC">
            <w:pPr>
              <w:autoSpaceDE w:val="0"/>
              <w:autoSpaceDN w:val="0"/>
              <w:adjustRightInd w:val="0"/>
              <w:spacing w:line="240" w:lineRule="auto"/>
              <w:ind w:firstLine="0"/>
              <w:jc w:val="left"/>
              <w:rPr>
                <w:color w:val="000000"/>
                <w:sz w:val="20"/>
                <w:szCs w:val="20"/>
                <w:lang w:val="en-US"/>
              </w:rPr>
            </w:pPr>
          </w:p>
          <w:p w:rsidR="006E1CC6" w:rsidRPr="000E5B69" w:rsidRDefault="006E1CC6" w:rsidP="002A0EFC">
            <w:pPr>
              <w:autoSpaceDE w:val="0"/>
              <w:autoSpaceDN w:val="0"/>
              <w:adjustRightInd w:val="0"/>
              <w:spacing w:line="240" w:lineRule="auto"/>
              <w:ind w:firstLine="0"/>
              <w:jc w:val="left"/>
              <w:rPr>
                <w:caps/>
                <w:color w:val="000000"/>
                <w:sz w:val="20"/>
                <w:szCs w:val="20"/>
                <w:lang w:val="en-US"/>
              </w:rPr>
            </w:pPr>
            <w:r w:rsidRPr="000E5B69">
              <w:rPr>
                <w:color w:val="000000"/>
                <w:sz w:val="20"/>
                <w:szCs w:val="20"/>
                <w:lang w:val="en-US"/>
              </w:rPr>
              <w:t xml:space="preserve">Keywords: </w:t>
            </w:r>
            <w:r w:rsidRPr="000E5B69">
              <w:rPr>
                <w:caps/>
                <w:color w:val="000000"/>
                <w:sz w:val="20"/>
                <w:szCs w:val="20"/>
                <w:lang w:val="en-US"/>
              </w:rPr>
              <w:t>grain drying, energy serving technologies, grain crops, active aeration, microwave, recirculation drying</w:t>
            </w:r>
          </w:p>
          <w:p w:rsidR="006E1CC6" w:rsidRPr="000E5B69" w:rsidRDefault="006E1CC6" w:rsidP="002A0EFC">
            <w:pPr>
              <w:spacing w:line="240" w:lineRule="auto"/>
              <w:ind w:firstLine="0"/>
              <w:jc w:val="left"/>
              <w:rPr>
                <w:color w:val="000000"/>
                <w:sz w:val="20"/>
                <w:szCs w:val="20"/>
                <w:lang w:val="en-US"/>
              </w:rPr>
            </w:pPr>
          </w:p>
        </w:tc>
      </w:tr>
    </w:tbl>
    <w:p w:rsidR="006E1CC6" w:rsidRDefault="006E1CC6" w:rsidP="009E536F">
      <w:pPr>
        <w:ind w:firstLine="426"/>
        <w:rPr>
          <w:color w:val="000000"/>
          <w:sz w:val="28"/>
          <w:szCs w:val="28"/>
          <w:lang w:val="en-US"/>
        </w:rPr>
      </w:pPr>
    </w:p>
    <w:p w:rsidR="006E1CC6" w:rsidRDefault="006E1CC6" w:rsidP="00021FE4">
      <w:pPr>
        <w:ind w:firstLine="426"/>
        <w:rPr>
          <w:color w:val="000000"/>
          <w:sz w:val="28"/>
          <w:szCs w:val="28"/>
        </w:rPr>
      </w:pPr>
      <w:r>
        <w:rPr>
          <w:color w:val="000000"/>
          <w:sz w:val="28"/>
          <w:szCs w:val="28"/>
        </w:rPr>
        <w:t>Процесс послеуборочной обработки зерна – один из самых важных в технологии производства зерновых культур. Именно послеуборочная о</w:t>
      </w:r>
      <w:r>
        <w:rPr>
          <w:color w:val="000000"/>
          <w:sz w:val="28"/>
          <w:szCs w:val="28"/>
        </w:rPr>
        <w:t>б</w:t>
      </w:r>
      <w:r>
        <w:rPr>
          <w:color w:val="000000"/>
          <w:sz w:val="28"/>
          <w:szCs w:val="28"/>
        </w:rPr>
        <w:t>работка способствует получению высококачественной продукции, долгому и эффективному сохранению этой продукции, вплоть до сбора нового урожая.</w:t>
      </w:r>
    </w:p>
    <w:p w:rsidR="006E1CC6" w:rsidRDefault="006E1CC6" w:rsidP="00021FE4">
      <w:pPr>
        <w:ind w:firstLine="426"/>
        <w:rPr>
          <w:color w:val="000000"/>
          <w:sz w:val="28"/>
          <w:szCs w:val="28"/>
        </w:rPr>
      </w:pPr>
      <w:r>
        <w:rPr>
          <w:color w:val="000000"/>
          <w:sz w:val="28"/>
          <w:szCs w:val="28"/>
        </w:rPr>
        <w:t>В Российской Федерации затраты на энергетическую компоненту пр</w:t>
      </w:r>
      <w:r>
        <w:rPr>
          <w:color w:val="000000"/>
          <w:sz w:val="28"/>
          <w:szCs w:val="28"/>
        </w:rPr>
        <w:t>о</w:t>
      </w:r>
      <w:r>
        <w:rPr>
          <w:color w:val="000000"/>
          <w:sz w:val="28"/>
          <w:szCs w:val="28"/>
        </w:rPr>
        <w:t>изводства сельскохозяйственной продукции составляют более половины её себестоимости. Необходимость совершенствования технологии сушки зерна обусловлена значительным объемом этой операции, большой удел</w:t>
      </w:r>
      <w:r>
        <w:rPr>
          <w:color w:val="000000"/>
          <w:sz w:val="28"/>
          <w:szCs w:val="28"/>
        </w:rPr>
        <w:t>ь</w:t>
      </w:r>
      <w:r>
        <w:rPr>
          <w:color w:val="000000"/>
          <w:sz w:val="28"/>
          <w:szCs w:val="28"/>
        </w:rPr>
        <w:t>ной энергоемкостью процесса и высокими требованиями к сохранению к</w:t>
      </w:r>
      <w:r>
        <w:rPr>
          <w:color w:val="000000"/>
          <w:sz w:val="28"/>
          <w:szCs w:val="28"/>
        </w:rPr>
        <w:t>а</w:t>
      </w:r>
      <w:r>
        <w:rPr>
          <w:color w:val="000000"/>
          <w:sz w:val="28"/>
          <w:szCs w:val="28"/>
        </w:rPr>
        <w:t>чества зерна. В этой связи разработка новых технологий и оборудования, направленных на снижение затрат топлива и электроэнергии, обеспеч</w:t>
      </w:r>
      <w:r>
        <w:rPr>
          <w:color w:val="000000"/>
          <w:sz w:val="28"/>
          <w:szCs w:val="28"/>
        </w:rPr>
        <w:t>и</w:t>
      </w:r>
      <w:r>
        <w:rPr>
          <w:color w:val="000000"/>
          <w:sz w:val="28"/>
          <w:szCs w:val="28"/>
        </w:rPr>
        <w:t>вающих сохранение качества зерна, имеет определяющее значение для снижения стоимости сушки [1-4].</w:t>
      </w:r>
    </w:p>
    <w:p w:rsidR="006E1CC6" w:rsidRDefault="006E1CC6" w:rsidP="00021FE4">
      <w:pPr>
        <w:ind w:firstLine="426"/>
        <w:rPr>
          <w:color w:val="000000"/>
          <w:sz w:val="28"/>
          <w:szCs w:val="28"/>
        </w:rPr>
      </w:pPr>
      <w:r>
        <w:rPr>
          <w:color w:val="000000"/>
          <w:sz w:val="28"/>
          <w:szCs w:val="28"/>
        </w:rPr>
        <w:t>Чтобы сохранить качество поступающего зерна, наряду с очисткой и сушкой широко используется интенсивная обработка его атмосферным воздухом или активное вентилирование. Применение этого способа в пр</w:t>
      </w:r>
      <w:r>
        <w:rPr>
          <w:color w:val="000000"/>
          <w:sz w:val="28"/>
          <w:szCs w:val="28"/>
        </w:rPr>
        <w:t>о</w:t>
      </w:r>
      <w:r>
        <w:rPr>
          <w:color w:val="000000"/>
          <w:sz w:val="28"/>
          <w:szCs w:val="28"/>
        </w:rPr>
        <w:t>цессе приема и хранения зерновых насыпей позволяет предупреждать и ликвидировать самосогревание зерна, а также охлаждать его до температ</w:t>
      </w:r>
      <w:r>
        <w:rPr>
          <w:color w:val="000000"/>
          <w:sz w:val="28"/>
          <w:szCs w:val="28"/>
        </w:rPr>
        <w:t>у</w:t>
      </w:r>
      <w:r>
        <w:rPr>
          <w:color w:val="000000"/>
          <w:sz w:val="28"/>
          <w:szCs w:val="28"/>
        </w:rPr>
        <w:t>ры, обеспечивающей длительное хранение. Сушка в бункерах производи</w:t>
      </w:r>
      <w:r>
        <w:rPr>
          <w:color w:val="000000"/>
          <w:sz w:val="28"/>
          <w:szCs w:val="28"/>
        </w:rPr>
        <w:t>т</w:t>
      </w:r>
      <w:r>
        <w:rPr>
          <w:color w:val="000000"/>
          <w:sz w:val="28"/>
          <w:szCs w:val="28"/>
        </w:rPr>
        <w:t>ся атмосферным или подогретым на 2-7°С воздухом, тогда как в зернос</w:t>
      </w:r>
      <w:r>
        <w:rPr>
          <w:color w:val="000000"/>
          <w:sz w:val="28"/>
          <w:szCs w:val="28"/>
        </w:rPr>
        <w:t>у</w:t>
      </w:r>
      <w:r>
        <w:rPr>
          <w:color w:val="000000"/>
          <w:sz w:val="28"/>
          <w:szCs w:val="28"/>
        </w:rPr>
        <w:t>шилках – горячим, поэтому скорость сушки значительно ниже и составл</w:t>
      </w:r>
      <w:r>
        <w:rPr>
          <w:color w:val="000000"/>
          <w:sz w:val="28"/>
          <w:szCs w:val="28"/>
        </w:rPr>
        <w:t>я</w:t>
      </w:r>
      <w:r>
        <w:rPr>
          <w:color w:val="000000"/>
          <w:sz w:val="28"/>
          <w:szCs w:val="28"/>
        </w:rPr>
        <w:t>ет от 1 до 3 % в сутки.</w:t>
      </w:r>
    </w:p>
    <w:p w:rsidR="006E1CC6" w:rsidRDefault="006E1CC6" w:rsidP="00021FE4">
      <w:pPr>
        <w:ind w:firstLine="426"/>
        <w:rPr>
          <w:color w:val="000000"/>
          <w:sz w:val="28"/>
          <w:szCs w:val="28"/>
        </w:rPr>
      </w:pPr>
      <w:r>
        <w:rPr>
          <w:color w:val="000000"/>
          <w:sz w:val="28"/>
          <w:szCs w:val="28"/>
        </w:rPr>
        <w:t>Однако низкая скорость сушки в бункерах активного вентилирования и неравномерность удаления влаги по толщине слоя не позволяют эффе</w:t>
      </w:r>
      <w:r>
        <w:rPr>
          <w:color w:val="000000"/>
          <w:sz w:val="28"/>
          <w:szCs w:val="28"/>
        </w:rPr>
        <w:t>к</w:t>
      </w:r>
      <w:r>
        <w:rPr>
          <w:color w:val="000000"/>
          <w:sz w:val="28"/>
          <w:szCs w:val="28"/>
        </w:rPr>
        <w:t>тивно использовать бункера, когда необходимо снижать влажность бол</w:t>
      </w:r>
      <w:r>
        <w:rPr>
          <w:color w:val="000000"/>
          <w:sz w:val="28"/>
          <w:szCs w:val="28"/>
        </w:rPr>
        <w:t>ь</w:t>
      </w:r>
      <w:r>
        <w:rPr>
          <w:color w:val="000000"/>
          <w:sz w:val="28"/>
          <w:szCs w:val="28"/>
        </w:rPr>
        <w:t>ших партий зерна. В этой связи интенсификация процесса сушки зерна в бункерах активного вентилирования расширит их функциональные во</w:t>
      </w:r>
      <w:r>
        <w:rPr>
          <w:color w:val="000000"/>
          <w:sz w:val="28"/>
          <w:szCs w:val="28"/>
        </w:rPr>
        <w:t>з</w:t>
      </w:r>
      <w:r>
        <w:rPr>
          <w:color w:val="000000"/>
          <w:sz w:val="28"/>
          <w:szCs w:val="28"/>
        </w:rPr>
        <w:t>можности и будет способствовать сохранности убранного зерна, поэтому выполнение исследований по интенсификации сушки зерна в бункерах а</w:t>
      </w:r>
      <w:r>
        <w:rPr>
          <w:color w:val="000000"/>
          <w:sz w:val="28"/>
          <w:szCs w:val="28"/>
        </w:rPr>
        <w:t>к</w:t>
      </w:r>
      <w:r>
        <w:rPr>
          <w:color w:val="000000"/>
          <w:sz w:val="28"/>
          <w:szCs w:val="28"/>
        </w:rPr>
        <w:t>тивного вентилирования представляет собой актуальную задачу [1].</w:t>
      </w:r>
    </w:p>
    <w:p w:rsidR="006E1CC6" w:rsidRDefault="006E1CC6" w:rsidP="00021FE4">
      <w:pPr>
        <w:tabs>
          <w:tab w:val="left" w:pos="357"/>
        </w:tabs>
        <w:ind w:firstLine="426"/>
        <w:rPr>
          <w:sz w:val="28"/>
          <w:szCs w:val="28"/>
        </w:rPr>
      </w:pPr>
      <w:r>
        <w:rPr>
          <w:sz w:val="28"/>
          <w:szCs w:val="28"/>
        </w:rPr>
        <w:t>Возможные пути интенсификации сушильных процессов можно уст</w:t>
      </w:r>
      <w:r>
        <w:rPr>
          <w:sz w:val="28"/>
          <w:szCs w:val="28"/>
        </w:rPr>
        <w:t>а</w:t>
      </w:r>
      <w:r>
        <w:rPr>
          <w:sz w:val="28"/>
          <w:szCs w:val="28"/>
        </w:rPr>
        <w:t>новить из анализа уравнений тепло-массообмена:</w:t>
      </w:r>
    </w:p>
    <w:p w:rsidR="006E1CC6" w:rsidRDefault="006E1CC6" w:rsidP="00021FE4">
      <w:pPr>
        <w:ind w:firstLine="0"/>
        <w:jc w:val="center"/>
        <w:rPr>
          <w:sz w:val="28"/>
          <w:szCs w:val="28"/>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24pt">
            <v:imagedata r:id="rId11" o:title="" chromakey="white"/>
          </v:shape>
        </w:pict>
      </w:r>
    </w:p>
    <w:p w:rsidR="006E1CC6" w:rsidRDefault="006E1CC6" w:rsidP="00021FE4">
      <w:pPr>
        <w:ind w:firstLine="0"/>
        <w:jc w:val="center"/>
        <w:rPr>
          <w:sz w:val="28"/>
          <w:szCs w:val="28"/>
          <w:lang w:val="en-US"/>
        </w:rPr>
      </w:pPr>
      <w:r>
        <w:pict>
          <v:shape id="_x0000_i1026" type="#_x0000_t75" style="width:90.75pt;height:24pt">
            <v:imagedata r:id="rId12" o:title="" chromakey="white"/>
          </v:shape>
        </w:pict>
      </w:r>
    </w:p>
    <w:p w:rsidR="006E1CC6" w:rsidRDefault="006E1CC6" w:rsidP="00021FE4">
      <w:pPr>
        <w:tabs>
          <w:tab w:val="left" w:pos="357"/>
        </w:tabs>
        <w:ind w:firstLine="426"/>
        <w:rPr>
          <w:sz w:val="28"/>
          <w:szCs w:val="28"/>
        </w:rPr>
      </w:pPr>
      <w:r>
        <w:rPr>
          <w:sz w:val="28"/>
          <w:szCs w:val="28"/>
        </w:rPr>
        <w:t xml:space="preserve">где </w:t>
      </w:r>
      <w:r w:rsidRPr="008A6F1B">
        <w:rPr>
          <w:position w:val="-23"/>
        </w:rPr>
        <w:pict>
          <v:shape id="_x0000_i1027" type="#_x0000_t75" style="width:9pt;height:24pt">
            <v:imagedata r:id="rId13" o:title="" chromakey="white"/>
          </v:shape>
        </w:pict>
      </w:r>
      <w:r>
        <w:rPr>
          <w:sz w:val="28"/>
          <w:szCs w:val="28"/>
        </w:rPr>
        <w:t xml:space="preserve"> и </w:t>
      </w:r>
      <w:r w:rsidRPr="008A6F1B">
        <w:rPr>
          <w:position w:val="-23"/>
        </w:rPr>
        <w:pict>
          <v:shape id="_x0000_i1028" type="#_x0000_t75" style="width:9pt;height:24pt">
            <v:imagedata r:id="rId14" o:title="" chromakey="white"/>
          </v:shape>
        </w:pict>
      </w:r>
      <w:r>
        <w:rPr>
          <w:sz w:val="28"/>
          <w:szCs w:val="28"/>
        </w:rPr>
        <w:t xml:space="preserve"> – количество тепла и массы вещества, Дж и кг;</w:t>
      </w:r>
    </w:p>
    <w:p w:rsidR="006E1CC6" w:rsidRDefault="006E1CC6" w:rsidP="00021FE4">
      <w:pPr>
        <w:ind w:left="567" w:firstLine="0"/>
        <w:rPr>
          <w:sz w:val="28"/>
          <w:szCs w:val="28"/>
        </w:rPr>
      </w:pPr>
      <w:r w:rsidRPr="008A6F1B">
        <w:rPr>
          <w:position w:val="-23"/>
        </w:rPr>
        <w:pict>
          <v:shape id="_x0000_i1029" type="#_x0000_t75" style="width:15pt;height:24pt">
            <v:imagedata r:id="rId15" o:title="" chromakey="white"/>
          </v:shape>
        </w:pict>
      </w:r>
      <w:r>
        <w:rPr>
          <w:sz w:val="28"/>
          <w:szCs w:val="28"/>
        </w:rPr>
        <w:t xml:space="preserve">, </w:t>
      </w:r>
      <w:r w:rsidRPr="008A6F1B">
        <w:rPr>
          <w:position w:val="-23"/>
        </w:rPr>
        <w:pict>
          <v:shape id="_x0000_i1030" type="#_x0000_t75" style="width:17.25pt;height:24pt">
            <v:imagedata r:id="rId16" o:title="" chromakey="white"/>
          </v:shape>
        </w:pict>
      </w:r>
      <w:r>
        <w:rPr>
          <w:sz w:val="28"/>
          <w:szCs w:val="28"/>
        </w:rPr>
        <w:t xml:space="preserve"> – коэффициенты теплопередачи и массопередачи, </w:t>
      </w:r>
      <w:r w:rsidRPr="008A6F1B">
        <w:rPr>
          <w:position w:val="-23"/>
        </w:rPr>
        <w:pict>
          <v:shape id="_x0000_i1031" type="#_x0000_t75" style="width:75.75pt;height:24pt">
            <v:imagedata r:id="rId17" o:title="" chromakey="white"/>
          </v:shape>
        </w:pict>
      </w:r>
      <w:r>
        <w:rPr>
          <w:sz w:val="28"/>
          <w:szCs w:val="28"/>
        </w:rPr>
        <w:t>;</w:t>
      </w:r>
    </w:p>
    <w:p w:rsidR="006E1CC6" w:rsidRDefault="006E1CC6" w:rsidP="00021FE4">
      <w:pPr>
        <w:ind w:left="567" w:firstLine="0"/>
        <w:rPr>
          <w:sz w:val="28"/>
          <w:szCs w:val="28"/>
        </w:rPr>
      </w:pPr>
      <w:r w:rsidRPr="008A6F1B">
        <w:rPr>
          <w:position w:val="-23"/>
        </w:rPr>
        <w:pict>
          <v:shape id="_x0000_i1032" type="#_x0000_t75" style="width:9pt;height:24pt">
            <v:imagedata r:id="rId18" o:title="" chromakey="white"/>
          </v:shape>
        </w:pict>
      </w:r>
      <w:r>
        <w:rPr>
          <w:sz w:val="28"/>
          <w:szCs w:val="28"/>
        </w:rPr>
        <w:t xml:space="preserve"> – поверхность контакта фаз, </w:t>
      </w:r>
      <w:r w:rsidRPr="008A6F1B">
        <w:rPr>
          <w:position w:val="-23"/>
        </w:rPr>
        <w:pict>
          <v:shape id="_x0000_i1033" type="#_x0000_t75" style="width:15pt;height:24pt">
            <v:imagedata r:id="rId19" o:title="" chromakey="white"/>
          </v:shape>
        </w:pict>
      </w:r>
      <w:r>
        <w:rPr>
          <w:sz w:val="28"/>
          <w:szCs w:val="28"/>
        </w:rPr>
        <w:t>;</w:t>
      </w:r>
    </w:p>
    <w:p w:rsidR="006E1CC6" w:rsidRDefault="006E1CC6" w:rsidP="00021FE4">
      <w:pPr>
        <w:ind w:left="567" w:firstLine="0"/>
        <w:rPr>
          <w:sz w:val="28"/>
          <w:szCs w:val="28"/>
        </w:rPr>
      </w:pPr>
      <w:r w:rsidRPr="008A6F1B">
        <w:rPr>
          <w:position w:val="-23"/>
        </w:rPr>
        <w:pict>
          <v:shape id="_x0000_i1034" type="#_x0000_t75" style="width:12.75pt;height:24pt">
            <v:imagedata r:id="rId20" o:title="" chromakey="white"/>
          </v:shape>
        </w:pict>
      </w:r>
      <w:r>
        <w:rPr>
          <w:sz w:val="28"/>
          <w:szCs w:val="28"/>
        </w:rPr>
        <w:t xml:space="preserve">, </w:t>
      </w:r>
      <w:r w:rsidRPr="008A6F1B">
        <w:rPr>
          <w:position w:val="-23"/>
        </w:rPr>
        <w:pict>
          <v:shape id="_x0000_i1035" type="#_x0000_t75" style="width:12.75pt;height:24pt">
            <v:imagedata r:id="rId21" o:title="" chromakey="white"/>
          </v:shape>
        </w:pict>
      </w:r>
      <w:r>
        <w:rPr>
          <w:sz w:val="28"/>
          <w:szCs w:val="28"/>
        </w:rPr>
        <w:t xml:space="preserve"> – разность концентрации и температур (движущие силы проце</w:t>
      </w:r>
      <w:r>
        <w:rPr>
          <w:sz w:val="28"/>
          <w:szCs w:val="28"/>
        </w:rPr>
        <w:t>с</w:t>
      </w:r>
      <w:r>
        <w:rPr>
          <w:sz w:val="28"/>
          <w:szCs w:val="28"/>
        </w:rPr>
        <w:t>са);</w:t>
      </w:r>
      <w:r w:rsidRPr="00F8205A">
        <w:rPr>
          <w:sz w:val="28"/>
          <w:szCs w:val="28"/>
        </w:rPr>
        <w:t xml:space="preserve"> </w:t>
      </w:r>
      <w:r w:rsidRPr="008A6F1B">
        <w:rPr>
          <w:position w:val="-23"/>
        </w:rPr>
        <w:pict>
          <v:shape id="_x0000_i1036" type="#_x0000_t75" style="width:6.75pt;height:24pt">
            <v:imagedata r:id="rId22" o:title="" chromakey="white"/>
          </v:shape>
        </w:pict>
      </w:r>
      <w:r>
        <w:rPr>
          <w:i/>
          <w:sz w:val="28"/>
          <w:szCs w:val="28"/>
        </w:rPr>
        <w:t xml:space="preserve"> </w:t>
      </w:r>
      <w:r>
        <w:rPr>
          <w:sz w:val="28"/>
          <w:szCs w:val="28"/>
        </w:rPr>
        <w:t>– время, с.</w:t>
      </w:r>
    </w:p>
    <w:p w:rsidR="006E1CC6" w:rsidRDefault="006E1CC6" w:rsidP="00021FE4">
      <w:pPr>
        <w:ind w:firstLine="540"/>
        <w:rPr>
          <w:color w:val="000000"/>
          <w:spacing w:val="-6"/>
          <w:sz w:val="28"/>
          <w:szCs w:val="28"/>
        </w:rPr>
      </w:pPr>
      <w:r>
        <w:rPr>
          <w:color w:val="000000"/>
          <w:spacing w:val="-6"/>
          <w:sz w:val="28"/>
          <w:szCs w:val="28"/>
        </w:rPr>
        <w:t>Из этих уравнений вытекают следующие методы интенсификации (рис</w:t>
      </w:r>
      <w:r>
        <w:rPr>
          <w:color w:val="000000"/>
          <w:spacing w:val="-6"/>
          <w:sz w:val="28"/>
          <w:szCs w:val="28"/>
        </w:rPr>
        <w:t>у</w:t>
      </w:r>
      <w:r>
        <w:rPr>
          <w:color w:val="000000"/>
          <w:spacing w:val="-6"/>
          <w:sz w:val="28"/>
          <w:szCs w:val="28"/>
        </w:rPr>
        <w:t>нок 1):</w:t>
      </w:r>
    </w:p>
    <w:p w:rsidR="006E1CC6" w:rsidRDefault="006E1CC6" w:rsidP="00021FE4">
      <w:pPr>
        <w:ind w:firstLine="0"/>
        <w:jc w:val="center"/>
        <w:rPr>
          <w:sz w:val="28"/>
          <w:szCs w:val="28"/>
        </w:rPr>
      </w:pPr>
      <w:r w:rsidRPr="008A6F1B">
        <w:rPr>
          <w:noProof/>
          <w:sz w:val="28"/>
          <w:szCs w:val="28"/>
        </w:rPr>
        <w:pict>
          <v:shape id="Рисунок 3" o:spid="_x0000_i1037" type="#_x0000_t75" style="width:399pt;height:305.25pt;visibility:visible">
            <v:imagedata r:id="rId23" o:title="" cropbottom="4992f" cropright="2232f"/>
          </v:shape>
        </w:pict>
      </w:r>
    </w:p>
    <w:p w:rsidR="006E1CC6" w:rsidRDefault="006E1CC6" w:rsidP="00021FE4">
      <w:pPr>
        <w:ind w:firstLine="0"/>
        <w:jc w:val="center"/>
        <w:rPr>
          <w:color w:val="000000"/>
          <w:sz w:val="28"/>
          <w:szCs w:val="28"/>
        </w:rPr>
      </w:pPr>
      <w:r>
        <w:rPr>
          <w:sz w:val="28"/>
          <w:szCs w:val="28"/>
        </w:rPr>
        <w:t xml:space="preserve">Рисунок 1 – </w:t>
      </w:r>
      <w:r>
        <w:rPr>
          <w:color w:val="000000"/>
          <w:sz w:val="28"/>
          <w:szCs w:val="28"/>
        </w:rPr>
        <w:t>Методы интенсификации сушки зерна</w:t>
      </w:r>
    </w:p>
    <w:p w:rsidR="006E1CC6" w:rsidRDefault="006E1CC6" w:rsidP="00021FE4">
      <w:pPr>
        <w:pStyle w:val="msolistparagraph0"/>
        <w:numPr>
          <w:ilvl w:val="0"/>
          <w:numId w:val="20"/>
        </w:numPr>
        <w:tabs>
          <w:tab w:val="left" w:pos="993"/>
        </w:tabs>
        <w:ind w:left="0" w:firstLine="567"/>
        <w:rPr>
          <w:color w:val="000000"/>
          <w:sz w:val="28"/>
          <w:szCs w:val="28"/>
        </w:rPr>
      </w:pPr>
      <w:r>
        <w:rPr>
          <w:color w:val="000000"/>
          <w:sz w:val="28"/>
          <w:szCs w:val="28"/>
        </w:rPr>
        <w:t>Увеличение разности потенциалов (движущей силы).</w:t>
      </w:r>
    </w:p>
    <w:p w:rsidR="006E1CC6" w:rsidRDefault="006E1CC6" w:rsidP="00021FE4">
      <w:pPr>
        <w:ind w:firstLine="540"/>
        <w:rPr>
          <w:color w:val="000000"/>
          <w:sz w:val="28"/>
          <w:szCs w:val="28"/>
        </w:rPr>
      </w:pPr>
      <w:r>
        <w:rPr>
          <w:color w:val="000000"/>
          <w:sz w:val="28"/>
          <w:szCs w:val="28"/>
        </w:rPr>
        <w:t>Движущей силой в процессах являются градиент переносимой су</w:t>
      </w:r>
      <w:r>
        <w:rPr>
          <w:color w:val="000000"/>
          <w:sz w:val="28"/>
          <w:szCs w:val="28"/>
        </w:rPr>
        <w:t>б</w:t>
      </w:r>
      <w:r>
        <w:rPr>
          <w:color w:val="000000"/>
          <w:sz w:val="28"/>
          <w:szCs w:val="28"/>
        </w:rPr>
        <w:t>станции: при передаче тепла – градиент температур, при переносе массы – градиент концентрации и т.д. В процессе сушки движущей силой является и градиент парциального давления сушильного агента, т.е. разность парц</w:t>
      </w:r>
      <w:r>
        <w:rPr>
          <w:color w:val="000000"/>
          <w:sz w:val="28"/>
          <w:szCs w:val="28"/>
        </w:rPr>
        <w:t>и</w:t>
      </w:r>
      <w:r>
        <w:rPr>
          <w:color w:val="000000"/>
          <w:sz w:val="28"/>
          <w:szCs w:val="28"/>
        </w:rPr>
        <w:t>альных давлений на поверхности материала и в сушильной среде. Движ</w:t>
      </w:r>
      <w:r>
        <w:rPr>
          <w:color w:val="000000"/>
          <w:sz w:val="28"/>
          <w:szCs w:val="28"/>
        </w:rPr>
        <w:t>у</w:t>
      </w:r>
      <w:r>
        <w:rPr>
          <w:color w:val="000000"/>
          <w:sz w:val="28"/>
          <w:szCs w:val="28"/>
        </w:rPr>
        <w:t>щую силу можно увеличить увеличением численного значения субстанции (концентрация, температура, давление) в начальной фазе и уменьшением ее в принимающей (конечной) фазе. При внутреннем переносе это ра</w:t>
      </w:r>
      <w:r>
        <w:rPr>
          <w:color w:val="000000"/>
          <w:sz w:val="28"/>
          <w:szCs w:val="28"/>
        </w:rPr>
        <w:t>з</w:t>
      </w:r>
      <w:r>
        <w:rPr>
          <w:color w:val="000000"/>
          <w:sz w:val="28"/>
          <w:szCs w:val="28"/>
        </w:rPr>
        <w:t>ность температур, концентраций влаги и давлений внутри материала и на его поверхности, а при внешнем переносе – парциальных давлений вод</w:t>
      </w:r>
      <w:r>
        <w:rPr>
          <w:color w:val="000000"/>
          <w:sz w:val="28"/>
          <w:szCs w:val="28"/>
        </w:rPr>
        <w:t>я</w:t>
      </w:r>
      <w:r>
        <w:rPr>
          <w:color w:val="000000"/>
          <w:sz w:val="28"/>
          <w:szCs w:val="28"/>
        </w:rPr>
        <w:t>ного пара на поверхности материала и в среде агента сушки.</w:t>
      </w:r>
    </w:p>
    <w:p w:rsidR="006E1CC6" w:rsidRDefault="006E1CC6" w:rsidP="00021FE4">
      <w:pPr>
        <w:pStyle w:val="msolistparagraph0"/>
        <w:numPr>
          <w:ilvl w:val="0"/>
          <w:numId w:val="20"/>
        </w:numPr>
        <w:tabs>
          <w:tab w:val="left" w:pos="993"/>
        </w:tabs>
        <w:ind w:left="0" w:firstLine="567"/>
        <w:rPr>
          <w:color w:val="000000"/>
          <w:sz w:val="28"/>
          <w:szCs w:val="28"/>
        </w:rPr>
      </w:pPr>
      <w:r>
        <w:rPr>
          <w:color w:val="000000"/>
          <w:sz w:val="28"/>
          <w:szCs w:val="28"/>
        </w:rPr>
        <w:t>Увеличение поверхности контакта фаз.</w:t>
      </w:r>
    </w:p>
    <w:p w:rsidR="006E1CC6" w:rsidRDefault="006E1CC6" w:rsidP="00021FE4">
      <w:pPr>
        <w:ind w:firstLine="426"/>
        <w:rPr>
          <w:color w:val="000000"/>
          <w:sz w:val="28"/>
          <w:szCs w:val="28"/>
        </w:rPr>
      </w:pPr>
      <w:r>
        <w:rPr>
          <w:color w:val="000000"/>
          <w:sz w:val="28"/>
          <w:szCs w:val="28"/>
        </w:rPr>
        <w:t>Увеличения поверхности контакта фаз можно достигнуть измельчен</w:t>
      </w:r>
      <w:r>
        <w:rPr>
          <w:color w:val="000000"/>
          <w:sz w:val="28"/>
          <w:szCs w:val="28"/>
        </w:rPr>
        <w:t>и</w:t>
      </w:r>
      <w:r>
        <w:rPr>
          <w:color w:val="000000"/>
          <w:sz w:val="28"/>
          <w:szCs w:val="28"/>
        </w:rPr>
        <w:t>ем, диспергированием, распылением, перемешиванием, предотвращением слипания частиц  высушиваемого продукта, созданием взвешенного или кипящего слоя в процессе сушки. Кроме того, площадь тепло- и массоо</w:t>
      </w:r>
      <w:r>
        <w:rPr>
          <w:color w:val="000000"/>
          <w:sz w:val="28"/>
          <w:szCs w:val="28"/>
        </w:rPr>
        <w:t>б</w:t>
      </w:r>
      <w:r>
        <w:rPr>
          <w:color w:val="000000"/>
          <w:sz w:val="28"/>
          <w:szCs w:val="28"/>
        </w:rPr>
        <w:t>мена взаимодействующих сред при сушке можно увеличить также вибр</w:t>
      </w:r>
      <w:r>
        <w:rPr>
          <w:color w:val="000000"/>
          <w:sz w:val="28"/>
          <w:szCs w:val="28"/>
        </w:rPr>
        <w:t>а</w:t>
      </w:r>
      <w:r>
        <w:rPr>
          <w:color w:val="000000"/>
          <w:sz w:val="28"/>
          <w:szCs w:val="28"/>
        </w:rPr>
        <w:t xml:space="preserve">цией, ударными и акустическими воздействиями или другими способами обновления или образования новых зон поверхностей контакта фаз. </w:t>
      </w:r>
    </w:p>
    <w:p w:rsidR="006E1CC6" w:rsidRDefault="006E1CC6" w:rsidP="00021FE4">
      <w:pPr>
        <w:pStyle w:val="msolistparagraph0"/>
        <w:numPr>
          <w:ilvl w:val="0"/>
          <w:numId w:val="20"/>
        </w:numPr>
        <w:tabs>
          <w:tab w:val="left" w:pos="993"/>
        </w:tabs>
        <w:ind w:left="0" w:firstLine="567"/>
        <w:rPr>
          <w:color w:val="000000"/>
          <w:sz w:val="28"/>
          <w:szCs w:val="28"/>
        </w:rPr>
      </w:pPr>
      <w:r>
        <w:rPr>
          <w:color w:val="000000"/>
          <w:sz w:val="28"/>
          <w:szCs w:val="28"/>
        </w:rPr>
        <w:t>Увеличение кинетических коэффициентов (коэффициентов пер</w:t>
      </w:r>
      <w:r>
        <w:rPr>
          <w:color w:val="000000"/>
          <w:sz w:val="28"/>
          <w:szCs w:val="28"/>
        </w:rPr>
        <w:t>е</w:t>
      </w:r>
      <w:r>
        <w:rPr>
          <w:color w:val="000000"/>
          <w:sz w:val="28"/>
          <w:szCs w:val="28"/>
        </w:rPr>
        <w:t>носа).</w:t>
      </w:r>
    </w:p>
    <w:p w:rsidR="006E1CC6" w:rsidRDefault="006E1CC6" w:rsidP="00021FE4">
      <w:pPr>
        <w:ind w:firstLine="426"/>
        <w:rPr>
          <w:color w:val="000000"/>
          <w:sz w:val="28"/>
          <w:szCs w:val="28"/>
        </w:rPr>
      </w:pPr>
      <w:r>
        <w:rPr>
          <w:color w:val="000000"/>
          <w:sz w:val="28"/>
          <w:szCs w:val="28"/>
        </w:rPr>
        <w:t>Его можно достигнуть уменьшением толщины, либо разрушением п</w:t>
      </w:r>
      <w:r>
        <w:rPr>
          <w:color w:val="000000"/>
          <w:sz w:val="28"/>
          <w:szCs w:val="28"/>
        </w:rPr>
        <w:t>о</w:t>
      </w:r>
      <w:r>
        <w:rPr>
          <w:color w:val="000000"/>
          <w:sz w:val="28"/>
          <w:szCs w:val="28"/>
        </w:rPr>
        <w:t>граничного слоя, изменением свойств и структуры высушиваемого пр</w:t>
      </w:r>
      <w:r>
        <w:rPr>
          <w:color w:val="000000"/>
          <w:sz w:val="28"/>
          <w:szCs w:val="28"/>
        </w:rPr>
        <w:t>о</w:t>
      </w:r>
      <w:r>
        <w:rPr>
          <w:color w:val="000000"/>
          <w:sz w:val="28"/>
          <w:szCs w:val="28"/>
        </w:rPr>
        <w:t>дукта. Изменение свойств или структуры объекта сушки связано с возни</w:t>
      </w:r>
      <w:r>
        <w:rPr>
          <w:color w:val="000000"/>
          <w:sz w:val="28"/>
          <w:szCs w:val="28"/>
        </w:rPr>
        <w:t>к</w:t>
      </w:r>
      <w:r>
        <w:rPr>
          <w:color w:val="000000"/>
          <w:sz w:val="28"/>
          <w:szCs w:val="28"/>
        </w:rPr>
        <w:t>новением изменений от воздействий технологических факторов на объект на молекулярном уровне. К таким способам интенсификации относятся воздействия различными видами электроактивированного воздуха, ма</w:t>
      </w:r>
      <w:r>
        <w:rPr>
          <w:color w:val="000000"/>
          <w:sz w:val="28"/>
          <w:szCs w:val="28"/>
        </w:rPr>
        <w:t>г</w:t>
      </w:r>
      <w:r>
        <w:rPr>
          <w:color w:val="000000"/>
          <w:sz w:val="28"/>
          <w:szCs w:val="28"/>
        </w:rPr>
        <w:t>нитными и электрическими полями и акустическими колебаниями. Разр</w:t>
      </w:r>
      <w:r>
        <w:rPr>
          <w:color w:val="000000"/>
          <w:sz w:val="28"/>
          <w:szCs w:val="28"/>
        </w:rPr>
        <w:t>у</w:t>
      </w:r>
      <w:r>
        <w:rPr>
          <w:color w:val="000000"/>
          <w:sz w:val="28"/>
          <w:szCs w:val="28"/>
        </w:rPr>
        <w:t>шение целостности или уменьшение пограничного слоя обычно достигают увеличением турбулизации путем увеличения скорости агента сушки о</w:t>
      </w:r>
      <w:r>
        <w:rPr>
          <w:color w:val="000000"/>
          <w:sz w:val="28"/>
          <w:szCs w:val="28"/>
        </w:rPr>
        <w:t>т</w:t>
      </w:r>
      <w:r>
        <w:rPr>
          <w:color w:val="000000"/>
          <w:sz w:val="28"/>
          <w:szCs w:val="28"/>
        </w:rPr>
        <w:t>носительно поверхности высушиваемого материала, введением дополн</w:t>
      </w:r>
      <w:r>
        <w:rPr>
          <w:color w:val="000000"/>
          <w:sz w:val="28"/>
          <w:szCs w:val="28"/>
        </w:rPr>
        <w:t>и</w:t>
      </w:r>
      <w:r>
        <w:rPr>
          <w:color w:val="000000"/>
          <w:sz w:val="28"/>
          <w:szCs w:val="28"/>
        </w:rPr>
        <w:t>тельных порций высушиваемого продукта в камеру, изменением скорости движения теплового потока, увеличением шероховатости поверхности м</w:t>
      </w:r>
      <w:r>
        <w:rPr>
          <w:color w:val="000000"/>
          <w:sz w:val="28"/>
          <w:szCs w:val="28"/>
        </w:rPr>
        <w:t>а</w:t>
      </w:r>
      <w:r>
        <w:rPr>
          <w:color w:val="000000"/>
          <w:sz w:val="28"/>
          <w:szCs w:val="28"/>
        </w:rPr>
        <w:t>териала и др.</w:t>
      </w:r>
    </w:p>
    <w:p w:rsidR="006E1CC6" w:rsidRDefault="006E1CC6" w:rsidP="00021FE4">
      <w:pPr>
        <w:ind w:firstLine="426"/>
        <w:rPr>
          <w:color w:val="000000"/>
          <w:sz w:val="28"/>
          <w:szCs w:val="28"/>
        </w:rPr>
      </w:pPr>
      <w:r>
        <w:rPr>
          <w:color w:val="000000"/>
          <w:sz w:val="28"/>
          <w:szCs w:val="28"/>
        </w:rPr>
        <w:t>Обычно, электрофизические воздействия на обезвоживаемый материал способствуют не только уменьшению толщины или разрушению погр</w:t>
      </w:r>
      <w:r>
        <w:rPr>
          <w:color w:val="000000"/>
          <w:sz w:val="28"/>
          <w:szCs w:val="28"/>
        </w:rPr>
        <w:t>а</w:t>
      </w:r>
      <w:r>
        <w:rPr>
          <w:color w:val="000000"/>
          <w:sz w:val="28"/>
          <w:szCs w:val="28"/>
        </w:rPr>
        <w:t>ничных слоев, но и увеличению поверхности контакта фаз, т.е. они выз</w:t>
      </w:r>
      <w:r>
        <w:rPr>
          <w:color w:val="000000"/>
          <w:sz w:val="28"/>
          <w:szCs w:val="28"/>
        </w:rPr>
        <w:t>ы</w:t>
      </w:r>
      <w:r>
        <w:rPr>
          <w:color w:val="000000"/>
          <w:sz w:val="28"/>
          <w:szCs w:val="28"/>
        </w:rPr>
        <w:t>вают комбинированные эффекты интенсификации процесса сушки, что я</w:t>
      </w:r>
      <w:r>
        <w:rPr>
          <w:color w:val="000000"/>
          <w:sz w:val="28"/>
          <w:szCs w:val="28"/>
        </w:rPr>
        <w:t>в</w:t>
      </w:r>
      <w:r>
        <w:rPr>
          <w:color w:val="000000"/>
          <w:sz w:val="28"/>
          <w:szCs w:val="28"/>
        </w:rPr>
        <w:t>ляется экономически выгодным и говорит о необходимости более широк</w:t>
      </w:r>
      <w:r>
        <w:rPr>
          <w:color w:val="000000"/>
          <w:sz w:val="28"/>
          <w:szCs w:val="28"/>
        </w:rPr>
        <w:t>о</w:t>
      </w:r>
      <w:r>
        <w:rPr>
          <w:color w:val="000000"/>
          <w:sz w:val="28"/>
          <w:szCs w:val="28"/>
        </w:rPr>
        <w:t>го практического использования электротехнологий.</w:t>
      </w:r>
    </w:p>
    <w:p w:rsidR="006E1CC6" w:rsidRDefault="006E1CC6" w:rsidP="00021FE4">
      <w:pPr>
        <w:ind w:firstLine="426"/>
        <w:rPr>
          <w:color w:val="000000"/>
          <w:sz w:val="28"/>
          <w:szCs w:val="28"/>
        </w:rPr>
      </w:pPr>
      <w:r>
        <w:rPr>
          <w:color w:val="000000"/>
          <w:sz w:val="28"/>
          <w:szCs w:val="28"/>
        </w:rPr>
        <w:t>Существует большое разнообразие способов сушки зерна [1, 3, 6-12]. В отдельных из них</w:t>
      </w:r>
      <w:r w:rsidRPr="00F8205A">
        <w:rPr>
          <w:color w:val="000000"/>
          <w:sz w:val="28"/>
          <w:szCs w:val="28"/>
        </w:rPr>
        <w:t>,</w:t>
      </w:r>
      <w:r>
        <w:rPr>
          <w:color w:val="000000"/>
          <w:sz w:val="28"/>
          <w:szCs w:val="28"/>
        </w:rPr>
        <w:t xml:space="preserve"> реализуется только один из указанных методов инте</w:t>
      </w:r>
      <w:r>
        <w:rPr>
          <w:color w:val="000000"/>
          <w:sz w:val="28"/>
          <w:szCs w:val="28"/>
        </w:rPr>
        <w:t>н</w:t>
      </w:r>
      <w:r>
        <w:rPr>
          <w:color w:val="000000"/>
          <w:sz w:val="28"/>
          <w:szCs w:val="28"/>
        </w:rPr>
        <w:t>сификации, что характерно для классических технологий обезвоживания зерна с однокомпонентными технологическими воздействиями [16]. В др</w:t>
      </w:r>
      <w:r>
        <w:rPr>
          <w:color w:val="000000"/>
          <w:sz w:val="28"/>
          <w:szCs w:val="28"/>
        </w:rPr>
        <w:t>у</w:t>
      </w:r>
      <w:r>
        <w:rPr>
          <w:color w:val="000000"/>
          <w:sz w:val="28"/>
          <w:szCs w:val="28"/>
        </w:rPr>
        <w:t>гих способах возникают сочетания нескольких разных методов ускорения сушки зерна и чем их больше</w:t>
      </w:r>
      <w:r w:rsidRPr="00F8205A">
        <w:rPr>
          <w:color w:val="000000"/>
          <w:sz w:val="28"/>
          <w:szCs w:val="28"/>
        </w:rPr>
        <w:t>,</w:t>
      </w:r>
      <w:r>
        <w:rPr>
          <w:color w:val="000000"/>
          <w:sz w:val="28"/>
          <w:szCs w:val="28"/>
        </w:rPr>
        <w:t xml:space="preserve"> тем эффективнее происходит процесс уд</w:t>
      </w:r>
      <w:r>
        <w:rPr>
          <w:color w:val="000000"/>
          <w:sz w:val="28"/>
          <w:szCs w:val="28"/>
        </w:rPr>
        <w:t>а</w:t>
      </w:r>
      <w:r>
        <w:rPr>
          <w:color w:val="000000"/>
          <w:sz w:val="28"/>
          <w:szCs w:val="28"/>
        </w:rPr>
        <w:t>ления влаги, что свойственно</w:t>
      </w:r>
      <w:r w:rsidRPr="00F8205A">
        <w:rPr>
          <w:color w:val="000000"/>
          <w:sz w:val="28"/>
          <w:szCs w:val="28"/>
        </w:rPr>
        <w:t>,</w:t>
      </w:r>
      <w:r>
        <w:rPr>
          <w:color w:val="000000"/>
          <w:sz w:val="28"/>
          <w:szCs w:val="28"/>
        </w:rPr>
        <w:t xml:space="preserve"> прежде всего</w:t>
      </w:r>
      <w:r w:rsidRPr="00F8205A">
        <w:rPr>
          <w:color w:val="000000"/>
          <w:sz w:val="28"/>
          <w:szCs w:val="28"/>
        </w:rPr>
        <w:t>,</w:t>
      </w:r>
      <w:r>
        <w:rPr>
          <w:color w:val="000000"/>
          <w:sz w:val="28"/>
          <w:szCs w:val="28"/>
        </w:rPr>
        <w:t xml:space="preserve"> комбинированным электроф</w:t>
      </w:r>
      <w:r>
        <w:rPr>
          <w:color w:val="000000"/>
          <w:sz w:val="28"/>
          <w:szCs w:val="28"/>
        </w:rPr>
        <w:t>и</w:t>
      </w:r>
      <w:r>
        <w:rPr>
          <w:color w:val="000000"/>
          <w:sz w:val="28"/>
          <w:szCs w:val="28"/>
        </w:rPr>
        <w:t>зическим способам обработки [1-3, 6-12].</w:t>
      </w:r>
    </w:p>
    <w:p w:rsidR="006E1CC6" w:rsidRDefault="006E1CC6" w:rsidP="00021FE4">
      <w:pPr>
        <w:ind w:firstLine="426"/>
        <w:rPr>
          <w:sz w:val="28"/>
          <w:szCs w:val="28"/>
        </w:rPr>
      </w:pPr>
      <w:r>
        <w:rPr>
          <w:sz w:val="28"/>
          <w:szCs w:val="28"/>
        </w:rPr>
        <w:t>Наибольшей перспективой применения в комбинированных технолог</w:t>
      </w:r>
      <w:r>
        <w:rPr>
          <w:sz w:val="28"/>
          <w:szCs w:val="28"/>
        </w:rPr>
        <w:t>и</w:t>
      </w:r>
      <w:r>
        <w:rPr>
          <w:sz w:val="28"/>
          <w:szCs w:val="28"/>
        </w:rPr>
        <w:t>ях сушки зерна по комплексу вызываемых эффектов интенсификации пр</w:t>
      </w:r>
      <w:r>
        <w:rPr>
          <w:sz w:val="28"/>
          <w:szCs w:val="28"/>
        </w:rPr>
        <w:t>о</w:t>
      </w:r>
      <w:r>
        <w:rPr>
          <w:sz w:val="28"/>
          <w:szCs w:val="28"/>
        </w:rPr>
        <w:t>цесса влагосъёма обладает способ воздействия на зерно СВЧ-полями [1, 2, 4-10].</w:t>
      </w:r>
    </w:p>
    <w:p w:rsidR="006E1CC6" w:rsidRDefault="006E1CC6" w:rsidP="00021FE4">
      <w:pPr>
        <w:ind w:firstLine="426"/>
        <w:rPr>
          <w:sz w:val="28"/>
          <w:szCs w:val="28"/>
        </w:rPr>
      </w:pPr>
      <w:r>
        <w:rPr>
          <w:sz w:val="28"/>
          <w:szCs w:val="28"/>
        </w:rPr>
        <w:t>Сушка семян токами сверхвысокой и высокой частоты использует я</w:t>
      </w:r>
      <w:r>
        <w:rPr>
          <w:sz w:val="28"/>
          <w:szCs w:val="28"/>
        </w:rPr>
        <w:t>в</w:t>
      </w:r>
      <w:r>
        <w:rPr>
          <w:sz w:val="28"/>
          <w:szCs w:val="28"/>
        </w:rPr>
        <w:t>ление диэлектрического нагрева материала в электромагнитном поле сверхвысокой частоты (ЭМП СВЧ). При попадании зерна (семян) в ЭМП СВЧ молекулы воды совершают колебательные движения, в результате к</w:t>
      </w:r>
      <w:r>
        <w:rPr>
          <w:sz w:val="28"/>
          <w:szCs w:val="28"/>
        </w:rPr>
        <w:t>о</w:t>
      </w:r>
      <w:r>
        <w:rPr>
          <w:sz w:val="28"/>
          <w:szCs w:val="28"/>
        </w:rPr>
        <w:t>торых происходит трение о соседние молекулы воды и каркаса сухого в</w:t>
      </w:r>
      <w:r>
        <w:rPr>
          <w:sz w:val="28"/>
          <w:szCs w:val="28"/>
        </w:rPr>
        <w:t>е</w:t>
      </w:r>
      <w:r>
        <w:rPr>
          <w:sz w:val="28"/>
          <w:szCs w:val="28"/>
        </w:rPr>
        <w:t xml:space="preserve">щества. Это становится причиной нагрева воды в зерне и самого зернового материала. При этом происходит нагрев и испарение воды внутри зерна, возникает градиент давления водяных паров </w:t>
      </w:r>
      <w:r w:rsidRPr="008A6F1B">
        <w:rPr>
          <w:position w:val="-23"/>
        </w:rPr>
        <w:pict>
          <v:shape id="_x0000_i1038" type="#_x0000_t75" style="width:15pt;height:24pt">
            <v:imagedata r:id="rId24" o:title="" chromakey="white"/>
          </v:shape>
        </w:pict>
      </w:r>
      <w:r>
        <w:rPr>
          <w:sz w:val="28"/>
          <w:szCs w:val="28"/>
        </w:rPr>
        <w:t>, который выталкивает вл</w:t>
      </w:r>
      <w:r>
        <w:rPr>
          <w:sz w:val="28"/>
          <w:szCs w:val="28"/>
        </w:rPr>
        <w:t>а</w:t>
      </w:r>
      <w:r>
        <w:rPr>
          <w:sz w:val="28"/>
          <w:szCs w:val="28"/>
        </w:rPr>
        <w:t>гу на поверхность зерна. В результате чего существенно интенсифицир</w:t>
      </w:r>
      <w:r>
        <w:rPr>
          <w:sz w:val="28"/>
          <w:szCs w:val="28"/>
        </w:rPr>
        <w:t>у</w:t>
      </w:r>
      <w:r>
        <w:rPr>
          <w:sz w:val="28"/>
          <w:szCs w:val="28"/>
        </w:rPr>
        <w:t xml:space="preserve">ется процесс сушки. В отличие от традиционных способов сушки, при СВЧ-нагреве градиенты влагосодержания </w:t>
      </w:r>
      <w:r w:rsidRPr="008A6F1B">
        <w:rPr>
          <w:position w:val="-23"/>
        </w:rPr>
        <w:pict>
          <v:shape id="_x0000_i1039" type="#_x0000_t75" style="width:17.25pt;height:24pt">
            <v:imagedata r:id="rId25" o:title="" chromakey="white"/>
          </v:shape>
        </w:pict>
      </w:r>
      <w:r>
        <w:rPr>
          <w:sz w:val="28"/>
          <w:szCs w:val="28"/>
        </w:rPr>
        <w:t xml:space="preserve"> и температуры </w:t>
      </w:r>
      <w:r w:rsidRPr="008A6F1B">
        <w:rPr>
          <w:position w:val="-23"/>
        </w:rPr>
        <w:pict>
          <v:shape id="_x0000_i1040" type="#_x0000_t75" style="width:17.25pt;height:24pt">
            <v:imagedata r:id="rId26" o:title="" chromakey="white"/>
          </v:shape>
        </w:pict>
      </w:r>
      <w:r>
        <w:rPr>
          <w:sz w:val="28"/>
          <w:szCs w:val="28"/>
        </w:rPr>
        <w:t xml:space="preserve"> нагрева зерновки совпадают, что интенсифицирует внутренний тепло-влагоперенос и существенно ускоряет сушку [9, 13, 17].</w:t>
      </w:r>
    </w:p>
    <w:p w:rsidR="006E1CC6" w:rsidRDefault="006E1CC6" w:rsidP="00021FE4">
      <w:pPr>
        <w:ind w:firstLine="426"/>
        <w:rPr>
          <w:sz w:val="28"/>
          <w:szCs w:val="28"/>
        </w:rPr>
      </w:pPr>
      <w:r>
        <w:rPr>
          <w:sz w:val="28"/>
          <w:szCs w:val="28"/>
        </w:rPr>
        <w:t>Комбинированная сушка семян с применением ЭМП СВЧ включает диэлектрический нагрев и выполняется циклически в сочетании с высок</w:t>
      </w:r>
      <w:r>
        <w:rPr>
          <w:sz w:val="28"/>
          <w:szCs w:val="28"/>
        </w:rPr>
        <w:t>о</w:t>
      </w:r>
      <w:r>
        <w:rPr>
          <w:sz w:val="28"/>
          <w:szCs w:val="28"/>
        </w:rPr>
        <w:t xml:space="preserve">температурным конвективным нагревом зерна до 50 </w:t>
      </w:r>
      <w:r w:rsidRPr="008A6F1B">
        <w:rPr>
          <w:position w:val="-23"/>
        </w:rPr>
        <w:pict>
          <v:shape id="_x0000_i1041" type="#_x0000_t75" style="width:10.5pt;height:24pt">
            <v:imagedata r:id="rId27" o:title="" chromakey="white"/>
          </v:shape>
        </w:pict>
      </w:r>
      <w:r>
        <w:rPr>
          <w:sz w:val="28"/>
          <w:szCs w:val="28"/>
        </w:rPr>
        <w:t>, а потом только  кратковременная его СВЧ-обработка с повышением температуры матери</w:t>
      </w:r>
      <w:r>
        <w:rPr>
          <w:sz w:val="28"/>
          <w:szCs w:val="28"/>
        </w:rPr>
        <w:t>а</w:t>
      </w:r>
      <w:r>
        <w:rPr>
          <w:sz w:val="28"/>
          <w:szCs w:val="28"/>
        </w:rPr>
        <w:t xml:space="preserve">ла до 60 </w:t>
      </w:r>
      <w:r w:rsidRPr="008A6F1B">
        <w:rPr>
          <w:position w:val="-23"/>
        </w:rPr>
        <w:pict>
          <v:shape id="_x0000_i1042" type="#_x0000_t75" style="width:10.5pt;height:24pt">
            <v:imagedata r:id="rId27" o:title="" chromakey="white"/>
          </v:shape>
        </w:pict>
      </w:r>
      <w:r>
        <w:rPr>
          <w:sz w:val="28"/>
          <w:szCs w:val="28"/>
        </w:rPr>
        <w:t>. При СВЧ-обработке внутри нагретой зерновки создается изб</w:t>
      </w:r>
      <w:r>
        <w:rPr>
          <w:sz w:val="28"/>
          <w:szCs w:val="28"/>
        </w:rPr>
        <w:t>ы</w:t>
      </w:r>
      <w:r>
        <w:rPr>
          <w:sz w:val="28"/>
          <w:szCs w:val="28"/>
        </w:rPr>
        <w:t>точное давление влаги при температуре ниже температуры кипения воды. Вследствие этого ускоряется фильтрационный перенос влаги из зерновки на её поверхность в капельно-жидкостном состоянии. С поверхности зерна влага удаляется подогретым воздушным теплоносителем. Удельный ра</w:t>
      </w:r>
      <w:r>
        <w:rPr>
          <w:sz w:val="28"/>
          <w:szCs w:val="28"/>
        </w:rPr>
        <w:t>с</w:t>
      </w:r>
      <w:r>
        <w:rPr>
          <w:sz w:val="28"/>
          <w:szCs w:val="28"/>
        </w:rPr>
        <w:t>ход энергии на сушку зерна, по сравнению с традиционной конвективной, сокращается в 1,3 и более раз, снижаются микроповреждения семян до 6%, их посевные качества повышаются на 5% [5, 6].</w:t>
      </w:r>
    </w:p>
    <w:p w:rsidR="006E1CC6" w:rsidRDefault="006E1CC6" w:rsidP="00021FE4">
      <w:pPr>
        <w:ind w:firstLine="426"/>
        <w:rPr>
          <w:sz w:val="28"/>
          <w:szCs w:val="28"/>
        </w:rPr>
      </w:pPr>
      <w:r>
        <w:rPr>
          <w:sz w:val="28"/>
          <w:szCs w:val="28"/>
        </w:rPr>
        <w:t>Предлагаемый способ сушки зерна сочетает в себе обработку матери</w:t>
      </w:r>
      <w:r>
        <w:rPr>
          <w:sz w:val="28"/>
          <w:szCs w:val="28"/>
        </w:rPr>
        <w:t>а</w:t>
      </w:r>
      <w:r>
        <w:rPr>
          <w:sz w:val="28"/>
          <w:szCs w:val="28"/>
        </w:rPr>
        <w:t>ла в ЭМП СВЧ и активное вентилирование [13-15].</w:t>
      </w:r>
    </w:p>
    <w:p w:rsidR="006E1CC6" w:rsidRDefault="006E1CC6" w:rsidP="00021FE4">
      <w:pPr>
        <w:ind w:firstLine="426"/>
        <w:rPr>
          <w:sz w:val="28"/>
          <w:szCs w:val="28"/>
        </w:rPr>
      </w:pPr>
      <w:r>
        <w:rPr>
          <w:sz w:val="28"/>
          <w:szCs w:val="28"/>
        </w:rPr>
        <w:t>Сырое зерно подают в СВЧ активную зону, где на него воздействуют полем СВЧ. Время нахождения материала в СВЧ активной зоне выбирают таким, чтобы температура нагрева зерна не превысила предельного знач</w:t>
      </w:r>
      <w:r>
        <w:rPr>
          <w:sz w:val="28"/>
          <w:szCs w:val="28"/>
        </w:rPr>
        <w:t>е</w:t>
      </w:r>
      <w:r>
        <w:rPr>
          <w:sz w:val="28"/>
          <w:szCs w:val="28"/>
        </w:rPr>
        <w:t>ния. Обработка полем СВЧ приводит к перемещению влаги в зерне от его центра к поверхности, что снижает затраты энергии на последующем этапе сушки неподогретым или слабоподогретым воздухом и увеличивает ск</w:t>
      </w:r>
      <w:r>
        <w:rPr>
          <w:sz w:val="28"/>
          <w:szCs w:val="28"/>
        </w:rPr>
        <w:t>о</w:t>
      </w:r>
      <w:r>
        <w:rPr>
          <w:sz w:val="28"/>
          <w:szCs w:val="28"/>
        </w:rPr>
        <w:t>рость процесса.</w:t>
      </w:r>
    </w:p>
    <w:p w:rsidR="006E1CC6" w:rsidRDefault="006E1CC6" w:rsidP="00021FE4">
      <w:pPr>
        <w:widowControl w:val="0"/>
        <w:ind w:firstLine="426"/>
        <w:rPr>
          <w:sz w:val="28"/>
          <w:szCs w:val="28"/>
        </w:rPr>
      </w:pPr>
      <w:r>
        <w:rPr>
          <w:sz w:val="28"/>
          <w:szCs w:val="28"/>
        </w:rPr>
        <w:t>После обработки полем СВЧ материал подают в бункер активного ве</w:t>
      </w:r>
      <w:r>
        <w:rPr>
          <w:sz w:val="28"/>
          <w:szCs w:val="28"/>
        </w:rPr>
        <w:t>н</w:t>
      </w:r>
      <w:r>
        <w:rPr>
          <w:sz w:val="28"/>
          <w:szCs w:val="28"/>
        </w:rPr>
        <w:t>тилирования. После частичного заполнения бункера воздухозапорный кл</w:t>
      </w:r>
      <w:r>
        <w:rPr>
          <w:sz w:val="28"/>
          <w:szCs w:val="28"/>
        </w:rPr>
        <w:t>а</w:t>
      </w:r>
      <w:r>
        <w:rPr>
          <w:sz w:val="28"/>
          <w:szCs w:val="28"/>
        </w:rPr>
        <w:t>пан, расположенный в центральном воздуховоде, устанавливают ниже верхней кромки зерна и начинают процесс вентилирования. Атмосферный, или подогретый калорифером, воздух подают в центральный воздуховод вентилятором. Оттуда, через зерновой слой по радиусу бункера, воздух движется к внешней стенке цилиндра. Происходит вентилирование мат</w:t>
      </w:r>
      <w:r>
        <w:rPr>
          <w:sz w:val="28"/>
          <w:szCs w:val="28"/>
        </w:rPr>
        <w:t>е</w:t>
      </w:r>
      <w:r>
        <w:rPr>
          <w:sz w:val="28"/>
          <w:szCs w:val="28"/>
        </w:rPr>
        <w:t>риала.</w:t>
      </w:r>
    </w:p>
    <w:p w:rsidR="006E1CC6" w:rsidRDefault="006E1CC6" w:rsidP="00021FE4">
      <w:pPr>
        <w:widowControl w:val="0"/>
        <w:ind w:firstLine="426"/>
        <w:rPr>
          <w:sz w:val="28"/>
          <w:szCs w:val="28"/>
        </w:rPr>
      </w:pPr>
      <w:r>
        <w:rPr>
          <w:sz w:val="28"/>
          <w:szCs w:val="28"/>
        </w:rPr>
        <w:t>При такой системе воздухораспределения первыми подсыхают слои зерна расположенные ближе к центральному воздуховоду. Слои зерна ра</w:t>
      </w:r>
      <w:r>
        <w:rPr>
          <w:sz w:val="28"/>
          <w:szCs w:val="28"/>
        </w:rPr>
        <w:t>с</w:t>
      </w:r>
      <w:r>
        <w:rPr>
          <w:sz w:val="28"/>
          <w:szCs w:val="28"/>
        </w:rPr>
        <w:t>положенные ближе к стенке внешнего цилиндра могут даже незначительно увлажняться, поскольку происходит перенос влаги от зерна расположенн</w:t>
      </w:r>
      <w:r>
        <w:rPr>
          <w:sz w:val="28"/>
          <w:szCs w:val="28"/>
        </w:rPr>
        <w:t>о</w:t>
      </w:r>
      <w:r>
        <w:rPr>
          <w:sz w:val="28"/>
          <w:szCs w:val="28"/>
        </w:rPr>
        <w:t>го ближе к стенке внутреннего воздуховода. Возникает значительная н</w:t>
      </w:r>
      <w:r>
        <w:rPr>
          <w:sz w:val="28"/>
          <w:szCs w:val="28"/>
        </w:rPr>
        <w:t>е</w:t>
      </w:r>
      <w:r>
        <w:rPr>
          <w:sz w:val="28"/>
          <w:szCs w:val="28"/>
        </w:rPr>
        <w:t>равномерность влажности материала по радиальной толщине слоя. По и</w:t>
      </w:r>
      <w:r>
        <w:rPr>
          <w:sz w:val="28"/>
          <w:szCs w:val="28"/>
        </w:rPr>
        <w:t>с</w:t>
      </w:r>
      <w:r>
        <w:rPr>
          <w:sz w:val="28"/>
          <w:szCs w:val="28"/>
        </w:rPr>
        <w:t>течению заданного времени вентилирования, когда подсушатся до требу</w:t>
      </w:r>
      <w:r>
        <w:rPr>
          <w:sz w:val="28"/>
          <w:szCs w:val="28"/>
        </w:rPr>
        <w:t>е</w:t>
      </w:r>
      <w:r>
        <w:rPr>
          <w:sz w:val="28"/>
          <w:szCs w:val="28"/>
        </w:rPr>
        <w:t>мой влажности слои зерна расположенные ближе к центральному воздух</w:t>
      </w:r>
      <w:r>
        <w:rPr>
          <w:sz w:val="28"/>
          <w:szCs w:val="28"/>
        </w:rPr>
        <w:t>о</w:t>
      </w:r>
      <w:r>
        <w:rPr>
          <w:sz w:val="28"/>
          <w:szCs w:val="28"/>
        </w:rPr>
        <w:t>воду, через выпускное устройство выпускают из бункера вертикальные слои зерна расположенные ближе к внешнему цилиндру. В реальных уст</w:t>
      </w:r>
      <w:r>
        <w:rPr>
          <w:sz w:val="28"/>
          <w:szCs w:val="28"/>
        </w:rPr>
        <w:t>а</w:t>
      </w:r>
      <w:r>
        <w:rPr>
          <w:sz w:val="28"/>
          <w:szCs w:val="28"/>
        </w:rPr>
        <w:t>новках активного вентилирования это зависит от конструктивных особе</w:t>
      </w:r>
      <w:r>
        <w:rPr>
          <w:sz w:val="28"/>
          <w:szCs w:val="28"/>
        </w:rPr>
        <w:t>н</w:t>
      </w:r>
      <w:r>
        <w:rPr>
          <w:sz w:val="28"/>
          <w:szCs w:val="28"/>
        </w:rPr>
        <w:t>ностей бункера. В них может быть как несколько выпускных устройств, так и одно, к которому элементы конструкции бункера направляют верт</w:t>
      </w:r>
      <w:r>
        <w:rPr>
          <w:sz w:val="28"/>
          <w:szCs w:val="28"/>
        </w:rPr>
        <w:t>и</w:t>
      </w:r>
      <w:r>
        <w:rPr>
          <w:sz w:val="28"/>
          <w:szCs w:val="28"/>
        </w:rPr>
        <w:t>кальные слои зерна расположенные ближе к внешней стенке цилиндра. Конструкция бункера может позволять избирательно выпускать зерно б</w:t>
      </w:r>
      <w:r>
        <w:rPr>
          <w:sz w:val="28"/>
          <w:szCs w:val="28"/>
        </w:rPr>
        <w:t>о</w:t>
      </w:r>
      <w:r>
        <w:rPr>
          <w:sz w:val="28"/>
          <w:szCs w:val="28"/>
        </w:rPr>
        <w:t>лее чем из двух вертикальных слоёв. Одновременно начинают выпускать материал расположенный ближе к центральному воздуховоду. Соотнош</w:t>
      </w:r>
      <w:r>
        <w:rPr>
          <w:sz w:val="28"/>
          <w:szCs w:val="28"/>
        </w:rPr>
        <w:t>е</w:t>
      </w:r>
      <w:r>
        <w:rPr>
          <w:sz w:val="28"/>
          <w:szCs w:val="28"/>
        </w:rPr>
        <w:t>ние объёмов выпускаемого влажного и подсушенного зерна зависит от и</w:t>
      </w:r>
      <w:r>
        <w:rPr>
          <w:sz w:val="28"/>
          <w:szCs w:val="28"/>
        </w:rPr>
        <w:t>с</w:t>
      </w:r>
      <w:r>
        <w:rPr>
          <w:sz w:val="28"/>
          <w:szCs w:val="28"/>
        </w:rPr>
        <w:t>ходной влажности материала загруженного в бункер, влажности зерна во</w:t>
      </w:r>
      <w:r>
        <w:rPr>
          <w:sz w:val="28"/>
          <w:szCs w:val="28"/>
        </w:rPr>
        <w:t>з</w:t>
      </w:r>
      <w:r>
        <w:rPr>
          <w:sz w:val="28"/>
          <w:szCs w:val="28"/>
        </w:rPr>
        <w:t>ле центрального воздуховода, критерия управления процессом активного вентилирования. Влажность выпускаемого зерна измеряют с помощью влагомеров. Если она соответствует требуемой конечной влажности, то материал с помощью заслонок направляют в линию сухого зерна для п</w:t>
      </w:r>
      <w:r>
        <w:rPr>
          <w:sz w:val="28"/>
          <w:szCs w:val="28"/>
        </w:rPr>
        <w:t>о</w:t>
      </w:r>
      <w:r>
        <w:rPr>
          <w:sz w:val="28"/>
          <w:szCs w:val="28"/>
        </w:rPr>
        <w:t>следующей обработки. Зерно, требующее досушки, направляют в СВЧ а</w:t>
      </w:r>
      <w:r>
        <w:rPr>
          <w:sz w:val="28"/>
          <w:szCs w:val="28"/>
        </w:rPr>
        <w:t>к</w:t>
      </w:r>
      <w:r>
        <w:rPr>
          <w:sz w:val="28"/>
          <w:szCs w:val="28"/>
        </w:rPr>
        <w:t>тивную зону. Здесь зерно перемешивают, чтобы обеспечить равномерность обработки и повысить её эффективность. Одновременно с перемешиван</w:t>
      </w:r>
      <w:r>
        <w:rPr>
          <w:sz w:val="28"/>
          <w:szCs w:val="28"/>
        </w:rPr>
        <w:t>и</w:t>
      </w:r>
      <w:r>
        <w:rPr>
          <w:sz w:val="28"/>
          <w:szCs w:val="28"/>
        </w:rPr>
        <w:t>ем зернистый материал подвергают воздействию СВЧ поля. СВЧ полем на материал воздействуют троекратно. Время воздействия поля устанавлив</w:t>
      </w:r>
      <w:r>
        <w:rPr>
          <w:sz w:val="28"/>
          <w:szCs w:val="28"/>
        </w:rPr>
        <w:t>а</w:t>
      </w:r>
      <w:r>
        <w:rPr>
          <w:sz w:val="28"/>
          <w:szCs w:val="28"/>
        </w:rPr>
        <w:t>ют таким, чтобы температура нагрева зерна не превысила требуемого зн</w:t>
      </w:r>
      <w:r>
        <w:rPr>
          <w:sz w:val="28"/>
          <w:szCs w:val="28"/>
        </w:rPr>
        <w:t>а</w:t>
      </w:r>
      <w:r>
        <w:rPr>
          <w:sz w:val="28"/>
          <w:szCs w:val="28"/>
        </w:rPr>
        <w:t>чения. После первого и второго воздействий полем материал выдерживают в течение времени необходимого для снижения температуры до заданного значения. В течение этого времени происходит перераспределение влаги между влажным и подсушенным зерном. Экспериментально установлено, что после третьего воздействия полем на материал температуры его вла</w:t>
      </w:r>
      <w:r>
        <w:rPr>
          <w:sz w:val="28"/>
          <w:szCs w:val="28"/>
        </w:rPr>
        <w:t>ж</w:t>
      </w:r>
      <w:r>
        <w:rPr>
          <w:sz w:val="28"/>
          <w:szCs w:val="28"/>
        </w:rPr>
        <w:t>ной и сухой составляющей выравниваются. Для выравнивания влажности между компонентами материала зерно выдерживают без всякого воздейс</w:t>
      </w:r>
      <w:r>
        <w:rPr>
          <w:sz w:val="28"/>
          <w:szCs w:val="28"/>
        </w:rPr>
        <w:t>т</w:t>
      </w:r>
      <w:r>
        <w:rPr>
          <w:sz w:val="28"/>
          <w:szCs w:val="28"/>
        </w:rPr>
        <w:t>вия требуемое время. Процесс рециркуляции закончен. Из СВЧ активной зоны зернистый материал направляют в бункер активного вентилирования для досушивания.</w:t>
      </w:r>
    </w:p>
    <w:p w:rsidR="006E1CC6" w:rsidRDefault="006E1CC6" w:rsidP="00021FE4">
      <w:pPr>
        <w:widowControl w:val="0"/>
        <w:ind w:firstLine="426"/>
        <w:rPr>
          <w:sz w:val="28"/>
          <w:szCs w:val="28"/>
        </w:rPr>
      </w:pPr>
      <w:r>
        <w:rPr>
          <w:sz w:val="28"/>
          <w:szCs w:val="28"/>
        </w:rPr>
        <w:t>Данный способ сушки можно описать с помощью следующего алг</w:t>
      </w:r>
      <w:r>
        <w:rPr>
          <w:sz w:val="28"/>
          <w:szCs w:val="28"/>
        </w:rPr>
        <w:t>о</w:t>
      </w:r>
      <w:r>
        <w:rPr>
          <w:sz w:val="28"/>
          <w:szCs w:val="28"/>
        </w:rPr>
        <w:t>ритма (рисунок 2):</w:t>
      </w:r>
    </w:p>
    <w:p w:rsidR="006E1CC6" w:rsidRDefault="006E1CC6" w:rsidP="00021FE4">
      <w:pPr>
        <w:widowControl w:val="0"/>
        <w:ind w:firstLine="0"/>
        <w:jc w:val="center"/>
        <w:rPr>
          <w:sz w:val="28"/>
          <w:szCs w:val="28"/>
        </w:rPr>
      </w:pPr>
      <w:r w:rsidRPr="008A6F1B">
        <w:rPr>
          <w:noProof/>
          <w:sz w:val="28"/>
          <w:szCs w:val="28"/>
        </w:rPr>
        <w:pict>
          <v:shape id="Рисунок 2" o:spid="_x0000_i1043" type="#_x0000_t75" style="width:422.25pt;height:298.5pt;visibility:visible">
            <v:imagedata r:id="rId28" o:title="" cropbottom="12407f" cropleft="1836f" cropright="3686f"/>
          </v:shape>
        </w:pict>
      </w:r>
      <w:r>
        <w:rPr>
          <w:sz w:val="28"/>
          <w:szCs w:val="28"/>
        </w:rPr>
        <w:t xml:space="preserve"> </w:t>
      </w:r>
    </w:p>
    <w:p w:rsidR="006E1CC6" w:rsidRDefault="006E1CC6" w:rsidP="00021FE4">
      <w:pPr>
        <w:ind w:firstLine="0"/>
        <w:jc w:val="center"/>
        <w:rPr>
          <w:color w:val="000000"/>
          <w:sz w:val="28"/>
          <w:szCs w:val="28"/>
        </w:rPr>
      </w:pPr>
      <w:r>
        <w:rPr>
          <w:sz w:val="28"/>
          <w:szCs w:val="28"/>
        </w:rPr>
        <w:t xml:space="preserve">Рисунок 2 – </w:t>
      </w:r>
      <w:r>
        <w:rPr>
          <w:color w:val="000000"/>
          <w:sz w:val="28"/>
          <w:szCs w:val="28"/>
        </w:rPr>
        <w:t>Алгоритм реализации способа сушки</w:t>
      </w:r>
    </w:p>
    <w:p w:rsidR="006E1CC6" w:rsidRDefault="006E1CC6" w:rsidP="00021FE4">
      <w:pPr>
        <w:ind w:firstLine="0"/>
        <w:jc w:val="center"/>
        <w:rPr>
          <w:color w:val="000000"/>
          <w:sz w:val="28"/>
          <w:szCs w:val="28"/>
        </w:rPr>
      </w:pPr>
    </w:p>
    <w:p w:rsidR="006E1CC6" w:rsidRDefault="006E1CC6" w:rsidP="00021FE4">
      <w:pPr>
        <w:widowControl w:val="0"/>
        <w:tabs>
          <w:tab w:val="left" w:pos="5702"/>
        </w:tabs>
        <w:ind w:firstLine="426"/>
        <w:rPr>
          <w:sz w:val="28"/>
          <w:szCs w:val="28"/>
        </w:rPr>
      </w:pPr>
      <w:r>
        <w:rPr>
          <w:sz w:val="28"/>
          <w:szCs w:val="28"/>
        </w:rPr>
        <w:t>Описанный способ сушки зерна с использованием СВЧ рециркуляции в установках активного вентилирования бункерного типа позволяет увел</w:t>
      </w:r>
      <w:r>
        <w:rPr>
          <w:sz w:val="28"/>
          <w:szCs w:val="28"/>
        </w:rPr>
        <w:t>и</w:t>
      </w:r>
      <w:r>
        <w:rPr>
          <w:sz w:val="28"/>
          <w:szCs w:val="28"/>
        </w:rPr>
        <w:t>чить производительность по сравнению со стандартной технологией до 30% и снизить энергоёмкость процесса на 17%.</w:t>
      </w:r>
    </w:p>
    <w:p w:rsidR="006E1CC6" w:rsidRDefault="006E1CC6" w:rsidP="00021FE4">
      <w:pPr>
        <w:ind w:firstLine="0"/>
        <w:jc w:val="center"/>
        <w:rPr>
          <w:b/>
          <w:lang w:val="en-US"/>
        </w:rPr>
      </w:pPr>
    </w:p>
    <w:p w:rsidR="006E1CC6" w:rsidRDefault="006E1CC6" w:rsidP="00021FE4">
      <w:pPr>
        <w:ind w:firstLine="0"/>
        <w:jc w:val="center"/>
        <w:rPr>
          <w:b/>
        </w:rPr>
      </w:pPr>
      <w:r>
        <w:rPr>
          <w:b/>
        </w:rPr>
        <w:t>Литература</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bookmarkStart w:id="26" w:name="OLE_LINK49"/>
      <w:bookmarkStart w:id="27" w:name="OLE_LINK50"/>
      <w:r>
        <w:rPr>
          <w:spacing w:val="0"/>
          <w:sz w:val="24"/>
          <w:szCs w:val="24"/>
        </w:rPr>
        <w:t>Будников, Д.А. Интенсификация сушки зерна активным вентилированием с использованием электромагнитного поля СВЧ: дис. … канд. техн. наук: 05.20.02. – Зе</w:t>
      </w:r>
      <w:r>
        <w:rPr>
          <w:spacing w:val="0"/>
          <w:sz w:val="24"/>
          <w:szCs w:val="24"/>
        </w:rPr>
        <w:t>р</w:t>
      </w:r>
      <w:r>
        <w:rPr>
          <w:spacing w:val="0"/>
          <w:sz w:val="24"/>
          <w:szCs w:val="24"/>
        </w:rPr>
        <w:t>ноград: ФГОУ ВПО АЧГАА, 2008. – 164 с.</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Руденко, Н.Б. Использование поля СВЧ при рециркуляционной сушке зерна активным вентилированием: дис. … канд. техн. наук: 05.20.02. – Зерноград, 2011. – 136 с., ил.</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Пахомов, В.И. Перспективы повышения качества и эффективности уборки и сушки семян зерновых культур / В.И. Пахомов, А.И. Бурьянов, М.А. Бурьянов // Ресу</w:t>
      </w:r>
      <w:r>
        <w:rPr>
          <w:spacing w:val="0"/>
          <w:sz w:val="24"/>
          <w:szCs w:val="24"/>
        </w:rPr>
        <w:t>р</w:t>
      </w:r>
      <w:r>
        <w:rPr>
          <w:spacing w:val="0"/>
          <w:sz w:val="24"/>
          <w:szCs w:val="24"/>
        </w:rPr>
        <w:t>сосберегающие технологии и техническое обеспечение производства зерна: Сб. науч. тр. Междунар. науч.-техн. конф. (г. Москва, ГНУ ВИМ Россельхозакадемии, 05-06 о</w:t>
      </w:r>
      <w:r>
        <w:rPr>
          <w:spacing w:val="0"/>
          <w:sz w:val="24"/>
          <w:szCs w:val="24"/>
        </w:rPr>
        <w:t>к</w:t>
      </w:r>
      <w:r>
        <w:rPr>
          <w:spacing w:val="0"/>
          <w:sz w:val="24"/>
          <w:szCs w:val="24"/>
        </w:rPr>
        <w:t>тября 2010 г.). – М., 2010. – С.337-342.</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Пахомов, В.И. Энергосберегающая технология комбинированной высокоте</w:t>
      </w:r>
      <w:r>
        <w:rPr>
          <w:spacing w:val="0"/>
          <w:sz w:val="24"/>
          <w:szCs w:val="24"/>
        </w:rPr>
        <w:t>м</w:t>
      </w:r>
      <w:r>
        <w:rPr>
          <w:spacing w:val="0"/>
          <w:sz w:val="24"/>
          <w:szCs w:val="24"/>
        </w:rPr>
        <w:t>пературной конвективной сушки и озоновоздушной обработки зерна (Ч.1) / В.И. Пах</w:t>
      </w:r>
      <w:r>
        <w:rPr>
          <w:spacing w:val="0"/>
          <w:sz w:val="24"/>
          <w:szCs w:val="24"/>
        </w:rPr>
        <w:t>о</w:t>
      </w:r>
      <w:r>
        <w:rPr>
          <w:spacing w:val="0"/>
          <w:sz w:val="24"/>
          <w:szCs w:val="24"/>
        </w:rPr>
        <w:t>мов, В.А. Максименко, К.Н. Буханцов // Хранение и переработка сельхозсырья. – 2013. – №5. – С.19-25.</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Пахомов, В.И. Перспективы применения СВЧ-энергии в сельском хозяйстве / В.И. Пахомов, А.И. Пахомов, А.А. Парапонов // Энергообеспечение и энергосбереж</w:t>
      </w:r>
      <w:r>
        <w:rPr>
          <w:spacing w:val="0"/>
          <w:sz w:val="24"/>
          <w:szCs w:val="24"/>
        </w:rPr>
        <w:t>е</w:t>
      </w:r>
      <w:r>
        <w:rPr>
          <w:spacing w:val="0"/>
          <w:sz w:val="24"/>
          <w:szCs w:val="24"/>
        </w:rPr>
        <w:t>ние в сельском хозяйстве: Труды 7-й Междунар. науч.-техн. конференции (г. Москва, ГНУ ВИЭСХ, 18-19 мая 2010г.). В 5-ти частях. – М.: РИГ ВИЭСХ, 2010. – Ч.3. – С.250-255.</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Липкович, Э.И. Комбинированная сушка семян с использованием СВЧ-энергии / Э.И. Липкович, В.И. Пахомов // Использование СВЧ энергии в сельскохозяйственном производстве: Сб. науч. трудов / ВНИПТИМЭСХ. – Зерноград: ПМГ ВНИПТИМЭСХ, 1989.– С.124-131.</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Буханцов, К.Н. Использование электрофизических способов для повышения эффективности сушки зерна / К.Н. Буханцов // Новые технологии в сельском хозяйстве и пищевой промышленности с использованием электрофизических факторов и озона: Сб. науч. тр. по материалам Междунар. науч.-практ. конференции (Ставрополь, ФГОУ ВПО Ставропольский ГАУ, 11-13 мая 2006г.). – Ставрополь, 2006. – С.27-30.</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Смоленский, А.В. Результаты исследований технологического модуля высок</w:t>
      </w:r>
      <w:r>
        <w:rPr>
          <w:spacing w:val="0"/>
          <w:sz w:val="24"/>
          <w:szCs w:val="24"/>
        </w:rPr>
        <w:t>о</w:t>
      </w:r>
      <w:r>
        <w:rPr>
          <w:spacing w:val="0"/>
          <w:sz w:val="24"/>
          <w:szCs w:val="24"/>
        </w:rPr>
        <w:t>интенсивной тепловой обработки ингредиентов комбикормов / А.В. Смоленский, В.Д. Каун, В.А. Максименко, В.А. Михайлов, Н.И. Бахчевников, Е.С. Кочегура // Инновац</w:t>
      </w:r>
      <w:r>
        <w:rPr>
          <w:spacing w:val="0"/>
          <w:sz w:val="24"/>
          <w:szCs w:val="24"/>
        </w:rPr>
        <w:t>и</w:t>
      </w:r>
      <w:r>
        <w:rPr>
          <w:spacing w:val="0"/>
          <w:sz w:val="24"/>
          <w:szCs w:val="24"/>
        </w:rPr>
        <w:t>онные процессы и технологии в животноводстве: исследования, испытания, внедрение: Сб. науч. трудов 6-й Междунар. науч.-практ. конференции «Инженерное обеспечение инновационного развития сельскохозяйственного производства» (г. Зерноград Росто</w:t>
      </w:r>
      <w:r>
        <w:rPr>
          <w:spacing w:val="0"/>
          <w:sz w:val="24"/>
          <w:szCs w:val="24"/>
        </w:rPr>
        <w:t>в</w:t>
      </w:r>
      <w:r>
        <w:rPr>
          <w:spacing w:val="0"/>
          <w:sz w:val="24"/>
          <w:szCs w:val="24"/>
        </w:rPr>
        <w:t>ской обл., ГНУ СКНИИМЭСХ Россельхозакадемии, 6-7 апреля 2011г.). – Зерноград, 2011. – С.75-82.</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Васильев, А.Н. Процессы сушки зерновых материалов с использованием СВЧ-нагрева / А.Н. Васильев, Н.Б. Руденко, С.В. Маркова // Вестник Федерального госуда</w:t>
      </w:r>
      <w:r>
        <w:rPr>
          <w:spacing w:val="0"/>
          <w:sz w:val="24"/>
          <w:szCs w:val="24"/>
        </w:rPr>
        <w:t>р</w:t>
      </w:r>
      <w:r>
        <w:rPr>
          <w:spacing w:val="0"/>
          <w:sz w:val="24"/>
          <w:szCs w:val="24"/>
        </w:rPr>
        <w:t>ственного образовательного учреждения высшего профессионального образования М</w:t>
      </w:r>
      <w:r>
        <w:rPr>
          <w:spacing w:val="0"/>
          <w:sz w:val="24"/>
          <w:szCs w:val="24"/>
        </w:rPr>
        <w:t>о</w:t>
      </w:r>
      <w:r>
        <w:rPr>
          <w:spacing w:val="0"/>
          <w:sz w:val="24"/>
          <w:szCs w:val="24"/>
        </w:rPr>
        <w:t>сковский государственный агроинженерный университет им. В.П. Горячкина. – 2011. – № 1 (46). – С. 19-22.</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Васильев, А.Н. СВЧ-рециркуляционная сушка зерна активным вентилирован</w:t>
      </w:r>
      <w:r>
        <w:rPr>
          <w:spacing w:val="0"/>
          <w:sz w:val="24"/>
          <w:szCs w:val="24"/>
        </w:rPr>
        <w:t>и</w:t>
      </w:r>
      <w:r>
        <w:rPr>
          <w:spacing w:val="0"/>
          <w:sz w:val="24"/>
          <w:szCs w:val="24"/>
        </w:rPr>
        <w:t>ем / А.Н. Васильев, Н.Б. Руденко // Методы и технические средства повышения эффе</w:t>
      </w:r>
      <w:r>
        <w:rPr>
          <w:spacing w:val="0"/>
          <w:sz w:val="24"/>
          <w:szCs w:val="24"/>
        </w:rPr>
        <w:t>к</w:t>
      </w:r>
      <w:r>
        <w:rPr>
          <w:spacing w:val="0"/>
          <w:sz w:val="24"/>
          <w:szCs w:val="24"/>
        </w:rPr>
        <w:t>тивности использования электрооборудования в промышленности и сельском хозяйс</w:t>
      </w:r>
      <w:r>
        <w:rPr>
          <w:spacing w:val="0"/>
          <w:sz w:val="24"/>
          <w:szCs w:val="24"/>
        </w:rPr>
        <w:t>т</w:t>
      </w:r>
      <w:r>
        <w:rPr>
          <w:spacing w:val="0"/>
          <w:sz w:val="24"/>
          <w:szCs w:val="24"/>
        </w:rPr>
        <w:t>ве: сборник научных трудов по материалам 74-й науч.-практ. конференции (г. Ставр</w:t>
      </w:r>
      <w:r>
        <w:rPr>
          <w:spacing w:val="0"/>
          <w:sz w:val="24"/>
          <w:szCs w:val="24"/>
        </w:rPr>
        <w:t>о</w:t>
      </w:r>
      <w:r>
        <w:rPr>
          <w:spacing w:val="0"/>
          <w:sz w:val="24"/>
          <w:szCs w:val="24"/>
        </w:rPr>
        <w:t>поль, ФГОУ ВПО Ставропольский ГАУ, 19-23 апреля 2010г.). – Ставрополь, 2010. – С. 285-290.</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Патент №2422741 РФ, МПК F26 В3/14. Способ сушки зерновых материалов/ В.И. Пахомов, В.А. Максименко, К.Н. Буханцов (ВНИПТИМЭСХ). – №2010106531/06, заявл.: 24.02.2010, опубл.: 27.06.2011, Бюл. №18. – 13с.</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Васильев, А.Н. Способ интенсификации сушки зерна активным вентилиров</w:t>
      </w:r>
      <w:r>
        <w:rPr>
          <w:spacing w:val="0"/>
          <w:sz w:val="24"/>
          <w:szCs w:val="24"/>
        </w:rPr>
        <w:t>а</w:t>
      </w:r>
      <w:r>
        <w:rPr>
          <w:spacing w:val="0"/>
          <w:sz w:val="24"/>
          <w:szCs w:val="24"/>
        </w:rPr>
        <w:t>нием электроактивированным воздухом / А.Н. Васильев, Д.А. Будников, Н.Н. Грачева, Н.Б. Руденко // Энергообеспечение и энергосбережение в сельском хозяйстве: Труды 9-й Междунар. науч.-техн. конференции. – М., 2014. – Т. 2. – С. 88-91.</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Васильев, А.Н. Исследование нагрева зерна при СВЧ рециркуляции / А.Н. Васильев, Д.А. Будников, Н.Б. Руденко, А.А Васильев // Механизация и электр</w:t>
      </w:r>
      <w:r>
        <w:rPr>
          <w:spacing w:val="0"/>
          <w:sz w:val="24"/>
          <w:szCs w:val="24"/>
        </w:rPr>
        <w:t>и</w:t>
      </w:r>
      <w:r>
        <w:rPr>
          <w:spacing w:val="0"/>
          <w:sz w:val="24"/>
          <w:szCs w:val="24"/>
        </w:rPr>
        <w:t>фикация сельского хозяйства. – 2011. – №11. – С. 26-29.</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Васильев, А.Н. Тепловлагообмен в зерновом слое при рециркуляции / А.Н. Васильев, Н.Б. Руденко // Методы и технические средства повышения эффекти</w:t>
      </w:r>
      <w:r>
        <w:rPr>
          <w:spacing w:val="0"/>
          <w:sz w:val="24"/>
          <w:szCs w:val="24"/>
        </w:rPr>
        <w:t>в</w:t>
      </w:r>
      <w:r>
        <w:rPr>
          <w:spacing w:val="0"/>
          <w:sz w:val="24"/>
          <w:szCs w:val="24"/>
        </w:rPr>
        <w:t>ности использования электрооборудования в промышленности и сельском хозяйстве: Сб. науч. трудов по материалам науч.-практ. конф. электроэнергетического факультета ФГОУ ВПО Ставропольского ГАУ. – Ставрополь, 2009. – С. 7-12.</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Руденко, Н.Б. Математическая модель изменения температуры воздуха в ме</w:t>
      </w:r>
      <w:r>
        <w:rPr>
          <w:spacing w:val="0"/>
          <w:sz w:val="24"/>
          <w:szCs w:val="24"/>
        </w:rPr>
        <w:t>ж</w:t>
      </w:r>
      <w:r>
        <w:rPr>
          <w:spacing w:val="0"/>
          <w:sz w:val="24"/>
          <w:szCs w:val="24"/>
        </w:rPr>
        <w:t>зерновом пространстве при СВЧ-рециркуляционной сушке зерна активным вентилир</w:t>
      </w:r>
      <w:r>
        <w:rPr>
          <w:spacing w:val="0"/>
          <w:sz w:val="24"/>
          <w:szCs w:val="24"/>
        </w:rPr>
        <w:t>о</w:t>
      </w:r>
      <w:r>
        <w:rPr>
          <w:spacing w:val="0"/>
          <w:sz w:val="24"/>
          <w:szCs w:val="24"/>
        </w:rPr>
        <w:t>ванием / Н.Б. Руденко, Н.Н. Грачева, Д.А. Будников // Инновационные энергоресурсо</w:t>
      </w:r>
      <w:r>
        <w:rPr>
          <w:spacing w:val="0"/>
          <w:sz w:val="24"/>
          <w:szCs w:val="24"/>
        </w:rPr>
        <w:t>с</w:t>
      </w:r>
      <w:r>
        <w:rPr>
          <w:spacing w:val="0"/>
          <w:sz w:val="24"/>
          <w:szCs w:val="24"/>
        </w:rPr>
        <w:t>берегающие технологии: Пленарные докл. и тез. сообщений Междунар. науч.-прак. конференции (г. Москва, МГАУ им. ВП. Горячкина, 8-9 ноября 2012 г.). – М., 2012. – С. 45-47.</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Буханцов, К.Н. Обоснование энергосберегающего способа сушки зерновых м</w:t>
      </w:r>
      <w:r>
        <w:rPr>
          <w:spacing w:val="0"/>
          <w:sz w:val="24"/>
          <w:szCs w:val="24"/>
        </w:rPr>
        <w:t>а</w:t>
      </w:r>
      <w:r>
        <w:rPr>
          <w:spacing w:val="0"/>
          <w:sz w:val="24"/>
          <w:szCs w:val="24"/>
        </w:rPr>
        <w:t>териалов с использованием электрофизических методов / К.Н. Буханцов// Новые техн</w:t>
      </w:r>
      <w:r>
        <w:rPr>
          <w:spacing w:val="0"/>
          <w:sz w:val="24"/>
          <w:szCs w:val="24"/>
        </w:rPr>
        <w:t>о</w:t>
      </w:r>
      <w:r>
        <w:rPr>
          <w:spacing w:val="0"/>
          <w:sz w:val="24"/>
          <w:szCs w:val="24"/>
        </w:rPr>
        <w:t>логии и технические средства в животноводстве: разработка, испытание, эффекти</w:t>
      </w:r>
      <w:r>
        <w:rPr>
          <w:spacing w:val="0"/>
          <w:sz w:val="24"/>
          <w:szCs w:val="24"/>
        </w:rPr>
        <w:t>в</w:t>
      </w:r>
      <w:r>
        <w:rPr>
          <w:spacing w:val="0"/>
          <w:sz w:val="24"/>
          <w:szCs w:val="24"/>
        </w:rPr>
        <w:t>ность: Сб. науч. тр./ ВНИПТИМЭСХ. – Зерноград, 2006. – С.122-131.</w:t>
      </w:r>
    </w:p>
    <w:p w:rsidR="006E1CC6" w:rsidRDefault="006E1CC6" w:rsidP="00021FE4">
      <w:pPr>
        <w:pStyle w:val="a"/>
        <w:numPr>
          <w:ilvl w:val="0"/>
          <w:numId w:val="21"/>
        </w:numPr>
        <w:tabs>
          <w:tab w:val="left" w:pos="851"/>
        </w:tabs>
        <w:spacing w:line="240" w:lineRule="auto"/>
        <w:ind w:left="0" w:firstLine="426"/>
        <w:textAlignment w:val="auto"/>
        <w:rPr>
          <w:spacing w:val="0"/>
          <w:sz w:val="24"/>
          <w:szCs w:val="24"/>
        </w:rPr>
      </w:pPr>
      <w:r>
        <w:rPr>
          <w:spacing w:val="0"/>
          <w:sz w:val="24"/>
          <w:szCs w:val="24"/>
        </w:rPr>
        <w:t>Бородин, И.Ф. Наноэффект СВЧ-обработки зерна и семян / И.Ф. Бородин, В.И. Пахомов // Сельский механизатор. – 2008. – №1. – С.34-36.</w:t>
      </w:r>
    </w:p>
    <w:bookmarkEnd w:id="26"/>
    <w:bookmarkEnd w:id="27"/>
    <w:p w:rsidR="006E1CC6" w:rsidRDefault="006E1CC6" w:rsidP="00021FE4">
      <w:pPr>
        <w:pStyle w:val="a"/>
        <w:tabs>
          <w:tab w:val="clear" w:pos="540"/>
          <w:tab w:val="left" w:pos="851"/>
        </w:tabs>
        <w:spacing w:line="240" w:lineRule="auto"/>
        <w:rPr>
          <w:spacing w:val="0"/>
          <w:sz w:val="24"/>
          <w:szCs w:val="24"/>
        </w:rPr>
      </w:pPr>
    </w:p>
    <w:p w:rsidR="006E1CC6" w:rsidRPr="00021FE4" w:rsidRDefault="006E1CC6" w:rsidP="00021FE4">
      <w:pPr>
        <w:ind w:firstLine="0"/>
        <w:jc w:val="center"/>
        <w:rPr>
          <w:b/>
        </w:rPr>
      </w:pPr>
      <w:r>
        <w:rPr>
          <w:b/>
          <w:lang w:val="en-US"/>
        </w:rPr>
        <w:t>References</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1.</w:t>
      </w:r>
      <w:r w:rsidRPr="00021FE4">
        <w:rPr>
          <w:rStyle w:val="translation-chunk"/>
          <w:spacing w:val="0"/>
          <w:sz w:val="24"/>
          <w:szCs w:val="24"/>
        </w:rPr>
        <w:tab/>
      </w:r>
      <w:r w:rsidRPr="00021FE4">
        <w:rPr>
          <w:rStyle w:val="translation-chunk"/>
          <w:spacing w:val="0"/>
          <w:sz w:val="24"/>
          <w:szCs w:val="24"/>
          <w:lang w:val="en-US"/>
        </w:rPr>
        <w:t>Budnikov</w:t>
      </w:r>
      <w:r w:rsidRPr="00021FE4">
        <w:rPr>
          <w:rStyle w:val="translation-chunk"/>
          <w:spacing w:val="0"/>
          <w:sz w:val="24"/>
          <w:szCs w:val="24"/>
        </w:rPr>
        <w:t xml:space="preserve">, </w:t>
      </w:r>
      <w:r w:rsidRPr="00021FE4">
        <w:rPr>
          <w:rStyle w:val="translation-chunk"/>
          <w:spacing w:val="0"/>
          <w:sz w:val="24"/>
          <w:szCs w:val="24"/>
          <w:lang w:val="en-US"/>
        </w:rPr>
        <w:t>D</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Intensifikacija</w:t>
      </w:r>
      <w:r w:rsidRPr="00021FE4">
        <w:rPr>
          <w:rStyle w:val="translation-chunk"/>
          <w:spacing w:val="0"/>
          <w:sz w:val="24"/>
          <w:szCs w:val="24"/>
        </w:rPr>
        <w:t xml:space="preserve"> </w:t>
      </w:r>
      <w:r w:rsidRPr="00021FE4">
        <w:rPr>
          <w:rStyle w:val="translation-chunk"/>
          <w:spacing w:val="0"/>
          <w:sz w:val="24"/>
          <w:szCs w:val="24"/>
          <w:lang w:val="en-US"/>
        </w:rPr>
        <w:t>sushki</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w:t>
      </w:r>
      <w:r w:rsidRPr="00021FE4">
        <w:rPr>
          <w:rStyle w:val="translation-chunk"/>
          <w:spacing w:val="0"/>
          <w:sz w:val="24"/>
          <w:szCs w:val="24"/>
          <w:lang w:val="en-US"/>
        </w:rPr>
        <w:t>aktivnym</w:t>
      </w:r>
      <w:r w:rsidRPr="00021FE4">
        <w:rPr>
          <w:rStyle w:val="translation-chunk"/>
          <w:spacing w:val="0"/>
          <w:sz w:val="24"/>
          <w:szCs w:val="24"/>
        </w:rPr>
        <w:t xml:space="preserve"> </w:t>
      </w:r>
      <w:r w:rsidRPr="00021FE4">
        <w:rPr>
          <w:rStyle w:val="translation-chunk"/>
          <w:spacing w:val="0"/>
          <w:sz w:val="24"/>
          <w:szCs w:val="24"/>
          <w:lang w:val="en-US"/>
        </w:rPr>
        <w:t>ventilirovaniem</w:t>
      </w:r>
      <w:r w:rsidRPr="00021FE4">
        <w:rPr>
          <w:rStyle w:val="translation-chunk"/>
          <w:spacing w:val="0"/>
          <w:sz w:val="24"/>
          <w:szCs w:val="24"/>
        </w:rPr>
        <w:t xml:space="preserve"> </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lang w:val="en-US"/>
        </w:rPr>
        <w:t>s</w:t>
      </w:r>
      <w:r w:rsidRPr="00021FE4">
        <w:rPr>
          <w:rStyle w:val="translation-chunk"/>
          <w:spacing w:val="0"/>
          <w:sz w:val="24"/>
          <w:szCs w:val="24"/>
          <w:lang w:val="en-US"/>
        </w:rPr>
        <w:t>pol</w:t>
      </w:r>
      <w:r w:rsidRPr="00021FE4">
        <w:rPr>
          <w:rStyle w:val="translation-chunk"/>
          <w:spacing w:val="0"/>
          <w:sz w:val="24"/>
          <w:szCs w:val="24"/>
        </w:rPr>
        <w:t>'</w:t>
      </w:r>
      <w:r w:rsidRPr="00021FE4">
        <w:rPr>
          <w:rStyle w:val="translation-chunk"/>
          <w:spacing w:val="0"/>
          <w:sz w:val="24"/>
          <w:szCs w:val="24"/>
          <w:lang w:val="en-US"/>
        </w:rPr>
        <w:t>zovaniem</w:t>
      </w:r>
      <w:r w:rsidRPr="00021FE4">
        <w:rPr>
          <w:rStyle w:val="translation-chunk"/>
          <w:spacing w:val="0"/>
          <w:sz w:val="24"/>
          <w:szCs w:val="24"/>
        </w:rPr>
        <w:t xml:space="preserve"> </w:t>
      </w:r>
      <w:r w:rsidRPr="00021FE4">
        <w:rPr>
          <w:rStyle w:val="translation-chunk"/>
          <w:spacing w:val="0"/>
          <w:sz w:val="24"/>
          <w:szCs w:val="24"/>
          <w:lang w:val="en-US"/>
        </w:rPr>
        <w:t>jelektromagnitnogo</w:t>
      </w:r>
      <w:r w:rsidRPr="00021FE4">
        <w:rPr>
          <w:rStyle w:val="translation-chunk"/>
          <w:spacing w:val="0"/>
          <w:sz w:val="24"/>
          <w:szCs w:val="24"/>
        </w:rPr>
        <w:t xml:space="preserve"> </w:t>
      </w:r>
      <w:r w:rsidRPr="00021FE4">
        <w:rPr>
          <w:rStyle w:val="translation-chunk"/>
          <w:spacing w:val="0"/>
          <w:sz w:val="24"/>
          <w:szCs w:val="24"/>
          <w:lang w:val="en-US"/>
        </w:rPr>
        <w:t>polja</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 xml:space="preserve">: </w:t>
      </w:r>
      <w:r w:rsidRPr="00021FE4">
        <w:rPr>
          <w:rStyle w:val="translation-chunk"/>
          <w:spacing w:val="0"/>
          <w:sz w:val="24"/>
          <w:szCs w:val="24"/>
          <w:lang w:val="en-US"/>
        </w:rPr>
        <w:t>dis</w:t>
      </w:r>
      <w:r w:rsidRPr="00021FE4">
        <w:rPr>
          <w:rStyle w:val="translation-chunk"/>
          <w:spacing w:val="0"/>
          <w:sz w:val="24"/>
          <w:szCs w:val="24"/>
        </w:rPr>
        <w:t xml:space="preserve">. … </w:t>
      </w:r>
      <w:r w:rsidRPr="00021FE4">
        <w:rPr>
          <w:rStyle w:val="translation-chunk"/>
          <w:spacing w:val="0"/>
          <w:sz w:val="24"/>
          <w:szCs w:val="24"/>
          <w:lang w:val="en-US"/>
        </w:rPr>
        <w:t>kand</w:t>
      </w:r>
      <w:r w:rsidRPr="00021FE4">
        <w:rPr>
          <w:rStyle w:val="translation-chunk"/>
          <w:spacing w:val="0"/>
          <w:sz w:val="24"/>
          <w:szCs w:val="24"/>
        </w:rPr>
        <w:t xml:space="preserve">. </w:t>
      </w:r>
      <w:r w:rsidRPr="00021FE4">
        <w:rPr>
          <w:rStyle w:val="translation-chunk"/>
          <w:spacing w:val="0"/>
          <w:sz w:val="24"/>
          <w:szCs w:val="24"/>
          <w:lang w:val="en-US"/>
        </w:rPr>
        <w:t>tehn</w:t>
      </w:r>
      <w:r w:rsidRPr="00021FE4">
        <w:rPr>
          <w:rStyle w:val="translation-chunk"/>
          <w:spacing w:val="0"/>
          <w:sz w:val="24"/>
          <w:szCs w:val="24"/>
        </w:rPr>
        <w:t xml:space="preserve">. </w:t>
      </w:r>
      <w:r w:rsidRPr="00021FE4">
        <w:rPr>
          <w:rStyle w:val="translation-chunk"/>
          <w:spacing w:val="0"/>
          <w:sz w:val="24"/>
          <w:szCs w:val="24"/>
          <w:lang w:val="en-US"/>
        </w:rPr>
        <w:t>nauk</w:t>
      </w:r>
      <w:r w:rsidRPr="00021FE4">
        <w:rPr>
          <w:rStyle w:val="translation-chunk"/>
          <w:spacing w:val="0"/>
          <w:sz w:val="24"/>
          <w:szCs w:val="24"/>
        </w:rPr>
        <w:t xml:space="preserve">: 05.20.02. – </w:t>
      </w:r>
      <w:r w:rsidRPr="00021FE4">
        <w:rPr>
          <w:rStyle w:val="translation-chunk"/>
          <w:spacing w:val="0"/>
          <w:sz w:val="24"/>
          <w:szCs w:val="24"/>
          <w:lang w:val="en-US"/>
        </w:rPr>
        <w:t>Zer</w:t>
      </w:r>
      <w:r w:rsidRPr="00021FE4">
        <w:rPr>
          <w:rStyle w:val="translation-chunk"/>
          <w:spacing w:val="0"/>
          <w:sz w:val="24"/>
          <w:szCs w:val="24"/>
        </w:rPr>
        <w:t>-</w:t>
      </w:r>
      <w:r w:rsidRPr="00021FE4">
        <w:rPr>
          <w:rStyle w:val="translation-chunk"/>
          <w:spacing w:val="0"/>
          <w:sz w:val="24"/>
          <w:szCs w:val="24"/>
          <w:lang w:val="en-US"/>
        </w:rPr>
        <w:t>nograd</w:t>
      </w:r>
      <w:r w:rsidRPr="00021FE4">
        <w:rPr>
          <w:rStyle w:val="translation-chunk"/>
          <w:spacing w:val="0"/>
          <w:sz w:val="24"/>
          <w:szCs w:val="24"/>
        </w:rPr>
        <w:t xml:space="preserve">: </w:t>
      </w:r>
      <w:r w:rsidRPr="00021FE4">
        <w:rPr>
          <w:rStyle w:val="translation-chunk"/>
          <w:spacing w:val="0"/>
          <w:sz w:val="24"/>
          <w:szCs w:val="24"/>
          <w:lang w:val="en-US"/>
        </w:rPr>
        <w:t>FGOU</w:t>
      </w:r>
      <w:r w:rsidRPr="00021FE4">
        <w:rPr>
          <w:rStyle w:val="translation-chunk"/>
          <w:spacing w:val="0"/>
          <w:sz w:val="24"/>
          <w:szCs w:val="24"/>
        </w:rPr>
        <w:t xml:space="preserve"> </w:t>
      </w:r>
      <w:r w:rsidRPr="00021FE4">
        <w:rPr>
          <w:rStyle w:val="translation-chunk"/>
          <w:spacing w:val="0"/>
          <w:sz w:val="24"/>
          <w:szCs w:val="24"/>
          <w:lang w:val="en-US"/>
        </w:rPr>
        <w:t>VPO</w:t>
      </w:r>
      <w:r w:rsidRPr="00021FE4">
        <w:rPr>
          <w:rStyle w:val="translation-chunk"/>
          <w:spacing w:val="0"/>
          <w:sz w:val="24"/>
          <w:szCs w:val="24"/>
        </w:rPr>
        <w:t xml:space="preserve"> </w:t>
      </w:r>
      <w:r w:rsidRPr="00021FE4">
        <w:rPr>
          <w:rStyle w:val="translation-chunk"/>
          <w:spacing w:val="0"/>
          <w:sz w:val="24"/>
          <w:szCs w:val="24"/>
          <w:lang w:val="en-US"/>
        </w:rPr>
        <w:t>AChGAA</w:t>
      </w:r>
      <w:r w:rsidRPr="00021FE4">
        <w:rPr>
          <w:rStyle w:val="translation-chunk"/>
          <w:spacing w:val="0"/>
          <w:sz w:val="24"/>
          <w:szCs w:val="24"/>
        </w:rPr>
        <w:t xml:space="preserve">, 2008. – 164 </w:t>
      </w:r>
      <w:r w:rsidRPr="00021FE4">
        <w:rPr>
          <w:rStyle w:val="translation-chunk"/>
          <w:spacing w:val="0"/>
          <w:sz w:val="24"/>
          <w:szCs w:val="24"/>
          <w:lang w:val="en-US"/>
        </w:rPr>
        <w:t>s</w:t>
      </w:r>
      <w:r w:rsidRPr="00021FE4">
        <w:rPr>
          <w:rStyle w:val="translation-chunk"/>
          <w:spacing w:val="0"/>
          <w:sz w:val="24"/>
          <w:szCs w:val="24"/>
        </w:rPr>
        <w:t>.</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2.</w:t>
      </w:r>
      <w:r w:rsidRPr="00021FE4">
        <w:rPr>
          <w:rStyle w:val="translation-chunk"/>
          <w:spacing w:val="0"/>
          <w:sz w:val="24"/>
          <w:szCs w:val="24"/>
        </w:rPr>
        <w:tab/>
      </w:r>
      <w:r w:rsidRPr="00021FE4">
        <w:rPr>
          <w:rStyle w:val="translation-chunk"/>
          <w:spacing w:val="0"/>
          <w:sz w:val="24"/>
          <w:szCs w:val="24"/>
          <w:lang w:val="en-US"/>
        </w:rPr>
        <w:t>Rudenko</w:t>
      </w:r>
      <w:r w:rsidRPr="00021FE4">
        <w:rPr>
          <w:rStyle w:val="translation-chunk"/>
          <w:spacing w:val="0"/>
          <w:sz w:val="24"/>
          <w:szCs w:val="24"/>
        </w:rPr>
        <w:t xml:space="preserve">, </w:t>
      </w:r>
      <w:r w:rsidRPr="00021FE4">
        <w:rPr>
          <w:rStyle w:val="translation-chunk"/>
          <w:spacing w:val="0"/>
          <w:sz w:val="24"/>
          <w:szCs w:val="24"/>
          <w:lang w:val="en-US"/>
        </w:rPr>
        <w:t>N</w:t>
      </w:r>
      <w:r w:rsidRPr="00021FE4">
        <w:rPr>
          <w:rStyle w:val="translation-chunk"/>
          <w:spacing w:val="0"/>
          <w:sz w:val="24"/>
          <w:szCs w:val="24"/>
        </w:rPr>
        <w:t>.</w:t>
      </w:r>
      <w:r w:rsidRPr="00021FE4">
        <w:rPr>
          <w:rStyle w:val="translation-chunk"/>
          <w:spacing w:val="0"/>
          <w:sz w:val="24"/>
          <w:szCs w:val="24"/>
          <w:lang w:val="en-US"/>
        </w:rPr>
        <w:t>B</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w:t>
      </w:r>
      <w:r w:rsidRPr="00021FE4">
        <w:rPr>
          <w:rStyle w:val="translation-chunk"/>
          <w:spacing w:val="0"/>
          <w:sz w:val="24"/>
          <w:szCs w:val="24"/>
        </w:rPr>
        <w:t xml:space="preserve"> </w:t>
      </w:r>
      <w:r w:rsidRPr="00021FE4">
        <w:rPr>
          <w:rStyle w:val="translation-chunk"/>
          <w:spacing w:val="0"/>
          <w:sz w:val="24"/>
          <w:szCs w:val="24"/>
          <w:lang w:val="en-US"/>
        </w:rPr>
        <w:t>polja</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 xml:space="preserve"> </w:t>
      </w:r>
      <w:r w:rsidRPr="00021FE4">
        <w:rPr>
          <w:rStyle w:val="translation-chunk"/>
          <w:spacing w:val="0"/>
          <w:sz w:val="24"/>
          <w:szCs w:val="24"/>
          <w:lang w:val="en-US"/>
        </w:rPr>
        <w:t>pri</w:t>
      </w:r>
      <w:r w:rsidRPr="00021FE4">
        <w:rPr>
          <w:rStyle w:val="translation-chunk"/>
          <w:spacing w:val="0"/>
          <w:sz w:val="24"/>
          <w:szCs w:val="24"/>
        </w:rPr>
        <w:t xml:space="preserve"> </w:t>
      </w:r>
      <w:r w:rsidRPr="00021FE4">
        <w:rPr>
          <w:rStyle w:val="translation-chunk"/>
          <w:spacing w:val="0"/>
          <w:sz w:val="24"/>
          <w:szCs w:val="24"/>
          <w:lang w:val="en-US"/>
        </w:rPr>
        <w:t>recirkuljacionnoj</w:t>
      </w:r>
      <w:r w:rsidRPr="00021FE4">
        <w:rPr>
          <w:rStyle w:val="translation-chunk"/>
          <w:spacing w:val="0"/>
          <w:sz w:val="24"/>
          <w:szCs w:val="24"/>
        </w:rPr>
        <w:t xml:space="preserve"> </w:t>
      </w:r>
      <w:r w:rsidRPr="00021FE4">
        <w:rPr>
          <w:rStyle w:val="translation-chunk"/>
          <w:spacing w:val="0"/>
          <w:sz w:val="24"/>
          <w:szCs w:val="24"/>
          <w:lang w:val="en-US"/>
        </w:rPr>
        <w:t>sushke</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w:t>
      </w:r>
      <w:r w:rsidRPr="00021FE4">
        <w:rPr>
          <w:rStyle w:val="translation-chunk"/>
          <w:spacing w:val="0"/>
          <w:sz w:val="24"/>
          <w:szCs w:val="24"/>
          <w:lang w:val="en-US"/>
        </w:rPr>
        <w:t>akti</w:t>
      </w:r>
      <w:r w:rsidRPr="00021FE4">
        <w:rPr>
          <w:rStyle w:val="translation-chunk"/>
          <w:spacing w:val="0"/>
          <w:sz w:val="24"/>
          <w:szCs w:val="24"/>
          <w:lang w:val="en-US"/>
        </w:rPr>
        <w:t>v</w:t>
      </w:r>
      <w:r w:rsidRPr="00021FE4">
        <w:rPr>
          <w:rStyle w:val="translation-chunk"/>
          <w:spacing w:val="0"/>
          <w:sz w:val="24"/>
          <w:szCs w:val="24"/>
          <w:lang w:val="en-US"/>
        </w:rPr>
        <w:t>nym</w:t>
      </w:r>
      <w:r w:rsidRPr="00021FE4">
        <w:rPr>
          <w:rStyle w:val="translation-chunk"/>
          <w:spacing w:val="0"/>
          <w:sz w:val="24"/>
          <w:szCs w:val="24"/>
        </w:rPr>
        <w:t xml:space="preserve"> </w:t>
      </w:r>
      <w:r w:rsidRPr="00021FE4">
        <w:rPr>
          <w:rStyle w:val="translation-chunk"/>
          <w:spacing w:val="0"/>
          <w:sz w:val="24"/>
          <w:szCs w:val="24"/>
          <w:lang w:val="en-US"/>
        </w:rPr>
        <w:t>ventilirovaniem</w:t>
      </w:r>
      <w:r w:rsidRPr="00021FE4">
        <w:rPr>
          <w:rStyle w:val="translation-chunk"/>
          <w:spacing w:val="0"/>
          <w:sz w:val="24"/>
          <w:szCs w:val="24"/>
        </w:rPr>
        <w:t xml:space="preserve">: </w:t>
      </w:r>
      <w:r w:rsidRPr="00021FE4">
        <w:rPr>
          <w:rStyle w:val="translation-chunk"/>
          <w:spacing w:val="0"/>
          <w:sz w:val="24"/>
          <w:szCs w:val="24"/>
          <w:lang w:val="en-US"/>
        </w:rPr>
        <w:t>dis</w:t>
      </w:r>
      <w:r w:rsidRPr="00021FE4">
        <w:rPr>
          <w:rStyle w:val="translation-chunk"/>
          <w:spacing w:val="0"/>
          <w:sz w:val="24"/>
          <w:szCs w:val="24"/>
        </w:rPr>
        <w:t xml:space="preserve">. … </w:t>
      </w:r>
      <w:r w:rsidRPr="00021FE4">
        <w:rPr>
          <w:rStyle w:val="translation-chunk"/>
          <w:spacing w:val="0"/>
          <w:sz w:val="24"/>
          <w:szCs w:val="24"/>
          <w:lang w:val="en-US"/>
        </w:rPr>
        <w:t>kand</w:t>
      </w:r>
      <w:r w:rsidRPr="00021FE4">
        <w:rPr>
          <w:rStyle w:val="translation-chunk"/>
          <w:spacing w:val="0"/>
          <w:sz w:val="24"/>
          <w:szCs w:val="24"/>
        </w:rPr>
        <w:t xml:space="preserve">. </w:t>
      </w:r>
      <w:r w:rsidRPr="00021FE4">
        <w:rPr>
          <w:rStyle w:val="translation-chunk"/>
          <w:spacing w:val="0"/>
          <w:sz w:val="24"/>
          <w:szCs w:val="24"/>
          <w:lang w:val="en-US"/>
        </w:rPr>
        <w:t>tehn</w:t>
      </w:r>
      <w:r w:rsidRPr="00021FE4">
        <w:rPr>
          <w:rStyle w:val="translation-chunk"/>
          <w:spacing w:val="0"/>
          <w:sz w:val="24"/>
          <w:szCs w:val="24"/>
        </w:rPr>
        <w:t xml:space="preserve">. </w:t>
      </w:r>
      <w:r w:rsidRPr="00021FE4">
        <w:rPr>
          <w:rStyle w:val="translation-chunk"/>
          <w:spacing w:val="0"/>
          <w:sz w:val="24"/>
          <w:szCs w:val="24"/>
          <w:lang w:val="en-US"/>
        </w:rPr>
        <w:t>nauk</w:t>
      </w:r>
      <w:r w:rsidRPr="00021FE4">
        <w:rPr>
          <w:rStyle w:val="translation-chunk"/>
          <w:spacing w:val="0"/>
          <w:sz w:val="24"/>
          <w:szCs w:val="24"/>
        </w:rPr>
        <w:t xml:space="preserve">: 05.20.02. – </w:t>
      </w:r>
      <w:r w:rsidRPr="00021FE4">
        <w:rPr>
          <w:rStyle w:val="translation-chunk"/>
          <w:spacing w:val="0"/>
          <w:sz w:val="24"/>
          <w:szCs w:val="24"/>
          <w:lang w:val="en-US"/>
        </w:rPr>
        <w:t>Zernograd</w:t>
      </w:r>
      <w:r w:rsidRPr="00021FE4">
        <w:rPr>
          <w:rStyle w:val="translation-chunk"/>
          <w:spacing w:val="0"/>
          <w:sz w:val="24"/>
          <w:szCs w:val="24"/>
        </w:rPr>
        <w:t xml:space="preserve">, 2011. – 136 </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il</w:t>
      </w:r>
      <w:r w:rsidRPr="00021FE4">
        <w:rPr>
          <w:rStyle w:val="translation-chunk"/>
          <w:spacing w:val="0"/>
          <w:sz w:val="24"/>
          <w:szCs w:val="24"/>
        </w:rPr>
        <w:t>.</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3.</w:t>
      </w:r>
      <w:r w:rsidRPr="00021FE4">
        <w:rPr>
          <w:rStyle w:val="translation-chunk"/>
          <w:spacing w:val="0"/>
          <w:sz w:val="24"/>
          <w:szCs w:val="24"/>
        </w:rPr>
        <w:tab/>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Perspektivy</w:t>
      </w:r>
      <w:r w:rsidRPr="00021FE4">
        <w:rPr>
          <w:rStyle w:val="translation-chunk"/>
          <w:spacing w:val="0"/>
          <w:sz w:val="24"/>
          <w:szCs w:val="24"/>
        </w:rPr>
        <w:t xml:space="preserve"> </w:t>
      </w:r>
      <w:r w:rsidRPr="00021FE4">
        <w:rPr>
          <w:rStyle w:val="translation-chunk"/>
          <w:spacing w:val="0"/>
          <w:sz w:val="24"/>
          <w:szCs w:val="24"/>
          <w:lang w:val="en-US"/>
        </w:rPr>
        <w:t>povyshenija</w:t>
      </w:r>
      <w:r w:rsidRPr="00021FE4">
        <w:rPr>
          <w:rStyle w:val="translation-chunk"/>
          <w:spacing w:val="0"/>
          <w:sz w:val="24"/>
          <w:szCs w:val="24"/>
        </w:rPr>
        <w:t xml:space="preserve"> </w:t>
      </w:r>
      <w:r w:rsidRPr="00021FE4">
        <w:rPr>
          <w:rStyle w:val="translation-chunk"/>
          <w:spacing w:val="0"/>
          <w:sz w:val="24"/>
          <w:szCs w:val="24"/>
          <w:lang w:val="en-US"/>
        </w:rPr>
        <w:t>kachestva</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jeffektivnosti</w:t>
      </w:r>
      <w:r w:rsidRPr="00021FE4">
        <w:rPr>
          <w:rStyle w:val="translation-chunk"/>
          <w:spacing w:val="0"/>
          <w:sz w:val="24"/>
          <w:szCs w:val="24"/>
        </w:rPr>
        <w:t xml:space="preserve"> </w:t>
      </w:r>
      <w:r w:rsidRPr="00021FE4">
        <w:rPr>
          <w:rStyle w:val="translation-chunk"/>
          <w:spacing w:val="0"/>
          <w:sz w:val="24"/>
          <w:szCs w:val="24"/>
          <w:lang w:val="en-US"/>
        </w:rPr>
        <w:t>uborki</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sushki</w:t>
      </w:r>
      <w:r w:rsidRPr="00021FE4">
        <w:rPr>
          <w:rStyle w:val="translation-chunk"/>
          <w:spacing w:val="0"/>
          <w:sz w:val="24"/>
          <w:szCs w:val="24"/>
        </w:rPr>
        <w:t xml:space="preserve"> </w:t>
      </w:r>
      <w:r w:rsidRPr="00021FE4">
        <w:rPr>
          <w:rStyle w:val="translation-chunk"/>
          <w:spacing w:val="0"/>
          <w:sz w:val="24"/>
          <w:szCs w:val="24"/>
          <w:lang w:val="en-US"/>
        </w:rPr>
        <w:t>semjan</w:t>
      </w:r>
      <w:r w:rsidRPr="00021FE4">
        <w:rPr>
          <w:rStyle w:val="translation-chunk"/>
          <w:spacing w:val="0"/>
          <w:sz w:val="24"/>
          <w:szCs w:val="24"/>
        </w:rPr>
        <w:t xml:space="preserve"> </w:t>
      </w:r>
      <w:r w:rsidRPr="00021FE4">
        <w:rPr>
          <w:rStyle w:val="translation-chunk"/>
          <w:spacing w:val="0"/>
          <w:sz w:val="24"/>
          <w:szCs w:val="24"/>
          <w:lang w:val="en-US"/>
        </w:rPr>
        <w:t>zernovyh</w:t>
      </w:r>
      <w:r w:rsidRPr="00021FE4">
        <w:rPr>
          <w:rStyle w:val="translation-chunk"/>
          <w:spacing w:val="0"/>
          <w:sz w:val="24"/>
          <w:szCs w:val="24"/>
        </w:rPr>
        <w:t xml:space="preserve"> </w:t>
      </w:r>
      <w:r w:rsidRPr="00021FE4">
        <w:rPr>
          <w:rStyle w:val="translation-chunk"/>
          <w:spacing w:val="0"/>
          <w:sz w:val="24"/>
          <w:szCs w:val="24"/>
          <w:lang w:val="en-US"/>
        </w:rPr>
        <w:t>kul</w:t>
      </w:r>
      <w:r w:rsidRPr="00021FE4">
        <w:rPr>
          <w:rStyle w:val="translation-chunk"/>
          <w:spacing w:val="0"/>
          <w:sz w:val="24"/>
          <w:szCs w:val="24"/>
        </w:rPr>
        <w:t>'</w:t>
      </w:r>
      <w:r w:rsidRPr="00021FE4">
        <w:rPr>
          <w:rStyle w:val="translation-chunk"/>
          <w:spacing w:val="0"/>
          <w:sz w:val="24"/>
          <w:szCs w:val="24"/>
          <w:lang w:val="en-US"/>
        </w:rPr>
        <w:t>tur</w:t>
      </w:r>
      <w:r w:rsidRPr="00021FE4">
        <w:rPr>
          <w:rStyle w:val="translation-chunk"/>
          <w:spacing w:val="0"/>
          <w:sz w:val="24"/>
          <w:szCs w:val="24"/>
        </w:rPr>
        <w:t xml:space="preserve"> /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Bur</w:t>
      </w:r>
      <w:r w:rsidRPr="00021FE4">
        <w:rPr>
          <w:rStyle w:val="translation-chunk"/>
          <w:spacing w:val="0"/>
          <w:sz w:val="24"/>
          <w:szCs w:val="24"/>
        </w:rPr>
        <w:t>'</w:t>
      </w:r>
      <w:r w:rsidRPr="00021FE4">
        <w:rPr>
          <w:rStyle w:val="translation-chunk"/>
          <w:spacing w:val="0"/>
          <w:sz w:val="24"/>
          <w:szCs w:val="24"/>
          <w:lang w:val="en-US"/>
        </w:rPr>
        <w:t>janov</w:t>
      </w:r>
      <w:r w:rsidRPr="00021FE4">
        <w:rPr>
          <w:rStyle w:val="translation-chunk"/>
          <w:spacing w:val="0"/>
          <w:sz w:val="24"/>
          <w:szCs w:val="24"/>
        </w:rPr>
        <w:t xml:space="preserve">, </w:t>
      </w:r>
      <w:r w:rsidRPr="00021FE4">
        <w:rPr>
          <w:rStyle w:val="translation-chunk"/>
          <w:spacing w:val="0"/>
          <w:sz w:val="24"/>
          <w:szCs w:val="24"/>
          <w:lang w:val="en-US"/>
        </w:rPr>
        <w:t>M</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Bur</w:t>
      </w:r>
      <w:r w:rsidRPr="00021FE4">
        <w:rPr>
          <w:rStyle w:val="translation-chunk"/>
          <w:spacing w:val="0"/>
          <w:sz w:val="24"/>
          <w:szCs w:val="24"/>
        </w:rPr>
        <w:t>'</w:t>
      </w:r>
      <w:r w:rsidRPr="00021FE4">
        <w:rPr>
          <w:rStyle w:val="translation-chunk"/>
          <w:spacing w:val="0"/>
          <w:sz w:val="24"/>
          <w:szCs w:val="24"/>
          <w:lang w:val="en-US"/>
        </w:rPr>
        <w:t>janov</w:t>
      </w:r>
      <w:r w:rsidRPr="00021FE4">
        <w:rPr>
          <w:rStyle w:val="translation-chunk"/>
          <w:spacing w:val="0"/>
          <w:sz w:val="24"/>
          <w:szCs w:val="24"/>
        </w:rPr>
        <w:t xml:space="preserve"> // </w:t>
      </w:r>
      <w:r w:rsidRPr="00021FE4">
        <w:rPr>
          <w:rStyle w:val="translation-chunk"/>
          <w:spacing w:val="0"/>
          <w:sz w:val="24"/>
          <w:szCs w:val="24"/>
          <w:lang w:val="en-US"/>
        </w:rPr>
        <w:t>Resur</w:t>
      </w:r>
      <w:r w:rsidRPr="00021FE4">
        <w:rPr>
          <w:rStyle w:val="translation-chunk"/>
          <w:spacing w:val="0"/>
          <w:sz w:val="24"/>
          <w:szCs w:val="24"/>
        </w:rPr>
        <w:t>-</w:t>
      </w:r>
      <w:r w:rsidRPr="00021FE4">
        <w:rPr>
          <w:rStyle w:val="translation-chunk"/>
          <w:spacing w:val="0"/>
          <w:sz w:val="24"/>
          <w:szCs w:val="24"/>
          <w:lang w:val="en-US"/>
        </w:rPr>
        <w:t>sosberegajushhie</w:t>
      </w:r>
      <w:r w:rsidRPr="00021FE4">
        <w:rPr>
          <w:rStyle w:val="translation-chunk"/>
          <w:spacing w:val="0"/>
          <w:sz w:val="24"/>
          <w:szCs w:val="24"/>
        </w:rPr>
        <w:t xml:space="preserve"> </w:t>
      </w:r>
      <w:r w:rsidRPr="00021FE4">
        <w:rPr>
          <w:rStyle w:val="translation-chunk"/>
          <w:spacing w:val="0"/>
          <w:sz w:val="24"/>
          <w:szCs w:val="24"/>
          <w:lang w:val="en-US"/>
        </w:rPr>
        <w:t>tehnologii</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tehnicheskoe</w:t>
      </w:r>
      <w:r w:rsidRPr="00021FE4">
        <w:rPr>
          <w:rStyle w:val="translation-chunk"/>
          <w:spacing w:val="0"/>
          <w:sz w:val="24"/>
          <w:szCs w:val="24"/>
        </w:rPr>
        <w:t xml:space="preserve"> </w:t>
      </w:r>
      <w:r w:rsidRPr="00021FE4">
        <w:rPr>
          <w:rStyle w:val="translation-chunk"/>
          <w:spacing w:val="0"/>
          <w:sz w:val="24"/>
          <w:szCs w:val="24"/>
          <w:lang w:val="en-US"/>
        </w:rPr>
        <w:t>obespechenie</w:t>
      </w:r>
      <w:r w:rsidRPr="00021FE4">
        <w:rPr>
          <w:rStyle w:val="translation-chunk"/>
          <w:spacing w:val="0"/>
          <w:sz w:val="24"/>
          <w:szCs w:val="24"/>
        </w:rPr>
        <w:t xml:space="preserve"> </w:t>
      </w:r>
      <w:r w:rsidRPr="00021FE4">
        <w:rPr>
          <w:rStyle w:val="translation-chunk"/>
          <w:spacing w:val="0"/>
          <w:sz w:val="24"/>
          <w:szCs w:val="24"/>
          <w:lang w:val="en-US"/>
        </w:rPr>
        <w:t>proizvodstva</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w:t>
      </w:r>
      <w:r w:rsidRPr="00021FE4">
        <w:rPr>
          <w:rStyle w:val="translation-chunk"/>
          <w:spacing w:val="0"/>
          <w:sz w:val="24"/>
          <w:szCs w:val="24"/>
          <w:lang w:val="en-US"/>
        </w:rPr>
        <w:t>Sb</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 xml:space="preserve">. </w:t>
      </w:r>
      <w:r w:rsidRPr="00021FE4">
        <w:rPr>
          <w:rStyle w:val="translation-chunk"/>
          <w:spacing w:val="0"/>
          <w:sz w:val="24"/>
          <w:szCs w:val="24"/>
          <w:lang w:val="en-US"/>
        </w:rPr>
        <w:t>tr</w:t>
      </w:r>
      <w:r w:rsidRPr="00021FE4">
        <w:rPr>
          <w:rStyle w:val="translation-chunk"/>
          <w:spacing w:val="0"/>
          <w:sz w:val="24"/>
          <w:szCs w:val="24"/>
        </w:rPr>
        <w:t xml:space="preserve">. </w:t>
      </w:r>
      <w:r w:rsidRPr="00021FE4">
        <w:rPr>
          <w:rStyle w:val="translation-chunk"/>
          <w:spacing w:val="0"/>
          <w:sz w:val="24"/>
          <w:szCs w:val="24"/>
          <w:lang w:val="en-US"/>
        </w:rPr>
        <w:t>Mezhdunar</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w:t>
      </w:r>
      <w:r w:rsidRPr="00021FE4">
        <w:rPr>
          <w:rStyle w:val="translation-chunk"/>
          <w:spacing w:val="0"/>
          <w:sz w:val="24"/>
          <w:szCs w:val="24"/>
          <w:lang w:val="en-US"/>
        </w:rPr>
        <w:t>tehn</w:t>
      </w:r>
      <w:r w:rsidRPr="00021FE4">
        <w:rPr>
          <w:rStyle w:val="translation-chunk"/>
          <w:spacing w:val="0"/>
          <w:sz w:val="24"/>
          <w:szCs w:val="24"/>
        </w:rPr>
        <w:t xml:space="preserve">. </w:t>
      </w:r>
      <w:r w:rsidRPr="00021FE4">
        <w:rPr>
          <w:rStyle w:val="translation-chunk"/>
          <w:spacing w:val="0"/>
          <w:sz w:val="24"/>
          <w:szCs w:val="24"/>
          <w:lang w:val="en-US"/>
        </w:rPr>
        <w:t>konf</w:t>
      </w:r>
      <w:r w:rsidRPr="00021FE4">
        <w:rPr>
          <w:rStyle w:val="translation-chunk"/>
          <w:spacing w:val="0"/>
          <w:sz w:val="24"/>
          <w:szCs w:val="24"/>
        </w:rPr>
        <w:t>. (</w:t>
      </w:r>
      <w:r w:rsidRPr="00021FE4">
        <w:rPr>
          <w:rStyle w:val="translation-chunk"/>
          <w:spacing w:val="0"/>
          <w:sz w:val="24"/>
          <w:szCs w:val="24"/>
          <w:lang w:val="en-US"/>
        </w:rPr>
        <w:t>g</w:t>
      </w:r>
      <w:r w:rsidRPr="00021FE4">
        <w:rPr>
          <w:rStyle w:val="translation-chunk"/>
          <w:spacing w:val="0"/>
          <w:sz w:val="24"/>
          <w:szCs w:val="24"/>
        </w:rPr>
        <w:t xml:space="preserve">. </w:t>
      </w:r>
      <w:r w:rsidRPr="00021FE4">
        <w:rPr>
          <w:rStyle w:val="translation-chunk"/>
          <w:spacing w:val="0"/>
          <w:sz w:val="24"/>
          <w:szCs w:val="24"/>
          <w:lang w:val="en-US"/>
        </w:rPr>
        <w:t>Moskva</w:t>
      </w:r>
      <w:r w:rsidRPr="00021FE4">
        <w:rPr>
          <w:rStyle w:val="translation-chunk"/>
          <w:spacing w:val="0"/>
          <w:sz w:val="24"/>
          <w:szCs w:val="24"/>
        </w:rPr>
        <w:t xml:space="preserve">, </w:t>
      </w:r>
      <w:r w:rsidRPr="00021FE4">
        <w:rPr>
          <w:rStyle w:val="translation-chunk"/>
          <w:spacing w:val="0"/>
          <w:sz w:val="24"/>
          <w:szCs w:val="24"/>
          <w:lang w:val="en-US"/>
        </w:rPr>
        <w:t>GNU</w:t>
      </w:r>
      <w:r w:rsidRPr="00021FE4">
        <w:rPr>
          <w:rStyle w:val="translation-chunk"/>
          <w:spacing w:val="0"/>
          <w:sz w:val="24"/>
          <w:szCs w:val="24"/>
        </w:rPr>
        <w:t xml:space="preserve"> </w:t>
      </w:r>
      <w:r w:rsidRPr="00021FE4">
        <w:rPr>
          <w:rStyle w:val="translation-chunk"/>
          <w:spacing w:val="0"/>
          <w:sz w:val="24"/>
          <w:szCs w:val="24"/>
          <w:lang w:val="en-US"/>
        </w:rPr>
        <w:t>VIM</w:t>
      </w:r>
      <w:r w:rsidRPr="00021FE4">
        <w:rPr>
          <w:rStyle w:val="translation-chunk"/>
          <w:spacing w:val="0"/>
          <w:sz w:val="24"/>
          <w:szCs w:val="24"/>
        </w:rPr>
        <w:t xml:space="preserve"> </w:t>
      </w:r>
      <w:r w:rsidRPr="00021FE4">
        <w:rPr>
          <w:rStyle w:val="translation-chunk"/>
          <w:spacing w:val="0"/>
          <w:sz w:val="24"/>
          <w:szCs w:val="24"/>
          <w:lang w:val="en-US"/>
        </w:rPr>
        <w:t>Rossel</w:t>
      </w:r>
      <w:r w:rsidRPr="00021FE4">
        <w:rPr>
          <w:rStyle w:val="translation-chunk"/>
          <w:spacing w:val="0"/>
          <w:sz w:val="24"/>
          <w:szCs w:val="24"/>
        </w:rPr>
        <w:t>'</w:t>
      </w:r>
      <w:r w:rsidRPr="00021FE4">
        <w:rPr>
          <w:rStyle w:val="translation-chunk"/>
          <w:spacing w:val="0"/>
          <w:sz w:val="24"/>
          <w:szCs w:val="24"/>
          <w:lang w:val="en-US"/>
        </w:rPr>
        <w:t>hozakademii</w:t>
      </w:r>
      <w:r w:rsidRPr="00021FE4">
        <w:rPr>
          <w:rStyle w:val="translation-chunk"/>
          <w:spacing w:val="0"/>
          <w:sz w:val="24"/>
          <w:szCs w:val="24"/>
        </w:rPr>
        <w:t xml:space="preserve">, 05-06 </w:t>
      </w:r>
      <w:r w:rsidRPr="00021FE4">
        <w:rPr>
          <w:rStyle w:val="translation-chunk"/>
          <w:spacing w:val="0"/>
          <w:sz w:val="24"/>
          <w:szCs w:val="24"/>
          <w:lang w:val="en-US"/>
        </w:rPr>
        <w:t>ok</w:t>
      </w:r>
      <w:r w:rsidRPr="00021FE4">
        <w:rPr>
          <w:rStyle w:val="translation-chunk"/>
          <w:spacing w:val="0"/>
          <w:sz w:val="24"/>
          <w:szCs w:val="24"/>
        </w:rPr>
        <w:t>-</w:t>
      </w:r>
      <w:r w:rsidRPr="00021FE4">
        <w:rPr>
          <w:rStyle w:val="translation-chunk"/>
          <w:spacing w:val="0"/>
          <w:sz w:val="24"/>
          <w:szCs w:val="24"/>
          <w:lang w:val="en-US"/>
        </w:rPr>
        <w:t>tjabrja</w:t>
      </w:r>
      <w:r w:rsidRPr="00021FE4">
        <w:rPr>
          <w:rStyle w:val="translation-chunk"/>
          <w:spacing w:val="0"/>
          <w:sz w:val="24"/>
          <w:szCs w:val="24"/>
        </w:rPr>
        <w:t xml:space="preserve"> 2010 </w:t>
      </w:r>
      <w:r w:rsidRPr="00021FE4">
        <w:rPr>
          <w:rStyle w:val="translation-chunk"/>
          <w:spacing w:val="0"/>
          <w:sz w:val="24"/>
          <w:szCs w:val="24"/>
          <w:lang w:val="en-US"/>
        </w:rPr>
        <w:t>g</w:t>
      </w:r>
      <w:r w:rsidRPr="00021FE4">
        <w:rPr>
          <w:rStyle w:val="translation-chunk"/>
          <w:spacing w:val="0"/>
          <w:sz w:val="24"/>
          <w:szCs w:val="24"/>
        </w:rPr>
        <w:t xml:space="preserve">.). – </w:t>
      </w:r>
      <w:r w:rsidRPr="00021FE4">
        <w:rPr>
          <w:rStyle w:val="translation-chunk"/>
          <w:spacing w:val="0"/>
          <w:sz w:val="24"/>
          <w:szCs w:val="24"/>
          <w:lang w:val="en-US"/>
        </w:rPr>
        <w:t>M</w:t>
      </w:r>
      <w:r w:rsidRPr="00021FE4">
        <w:rPr>
          <w:rStyle w:val="translation-chunk"/>
          <w:spacing w:val="0"/>
          <w:sz w:val="24"/>
          <w:szCs w:val="24"/>
        </w:rPr>
        <w:t xml:space="preserve">., 2010. – </w:t>
      </w:r>
      <w:r w:rsidRPr="00021FE4">
        <w:rPr>
          <w:rStyle w:val="translation-chunk"/>
          <w:spacing w:val="0"/>
          <w:sz w:val="24"/>
          <w:szCs w:val="24"/>
          <w:lang w:val="en-US"/>
        </w:rPr>
        <w:t>S</w:t>
      </w:r>
      <w:r w:rsidRPr="00021FE4">
        <w:rPr>
          <w:rStyle w:val="translation-chunk"/>
          <w:spacing w:val="0"/>
          <w:sz w:val="24"/>
          <w:szCs w:val="24"/>
        </w:rPr>
        <w:t>.337-342.</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4.</w:t>
      </w:r>
      <w:r w:rsidRPr="00021FE4">
        <w:rPr>
          <w:rStyle w:val="translation-chunk"/>
          <w:spacing w:val="0"/>
          <w:sz w:val="24"/>
          <w:szCs w:val="24"/>
        </w:rPr>
        <w:tab/>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Jenergosberegajushhaja</w:t>
      </w:r>
      <w:r w:rsidRPr="00021FE4">
        <w:rPr>
          <w:rStyle w:val="translation-chunk"/>
          <w:spacing w:val="0"/>
          <w:sz w:val="24"/>
          <w:szCs w:val="24"/>
        </w:rPr>
        <w:t xml:space="preserve"> </w:t>
      </w:r>
      <w:r w:rsidRPr="00021FE4">
        <w:rPr>
          <w:rStyle w:val="translation-chunk"/>
          <w:spacing w:val="0"/>
          <w:sz w:val="24"/>
          <w:szCs w:val="24"/>
          <w:lang w:val="en-US"/>
        </w:rPr>
        <w:t>tehnologija</w:t>
      </w:r>
      <w:r w:rsidRPr="00021FE4">
        <w:rPr>
          <w:rStyle w:val="translation-chunk"/>
          <w:spacing w:val="0"/>
          <w:sz w:val="24"/>
          <w:szCs w:val="24"/>
        </w:rPr>
        <w:t xml:space="preserve"> </w:t>
      </w:r>
      <w:r w:rsidRPr="00021FE4">
        <w:rPr>
          <w:rStyle w:val="translation-chunk"/>
          <w:spacing w:val="0"/>
          <w:sz w:val="24"/>
          <w:szCs w:val="24"/>
          <w:lang w:val="en-US"/>
        </w:rPr>
        <w:t>kombinirovannoj</w:t>
      </w:r>
      <w:r w:rsidRPr="00021FE4">
        <w:rPr>
          <w:rStyle w:val="translation-chunk"/>
          <w:spacing w:val="0"/>
          <w:sz w:val="24"/>
          <w:szCs w:val="24"/>
        </w:rPr>
        <w:t xml:space="preserve"> </w:t>
      </w:r>
      <w:r w:rsidRPr="00021FE4">
        <w:rPr>
          <w:rStyle w:val="translation-chunk"/>
          <w:spacing w:val="0"/>
          <w:sz w:val="24"/>
          <w:szCs w:val="24"/>
          <w:lang w:val="en-US"/>
        </w:rPr>
        <w:t>vysokotem</w:t>
      </w:r>
      <w:r w:rsidRPr="00021FE4">
        <w:rPr>
          <w:rStyle w:val="translation-chunk"/>
          <w:spacing w:val="0"/>
          <w:sz w:val="24"/>
          <w:szCs w:val="24"/>
        </w:rPr>
        <w:t>-</w:t>
      </w:r>
      <w:r w:rsidRPr="00021FE4">
        <w:rPr>
          <w:rStyle w:val="translation-chunk"/>
          <w:spacing w:val="0"/>
          <w:sz w:val="24"/>
          <w:szCs w:val="24"/>
          <w:lang w:val="en-US"/>
        </w:rPr>
        <w:t>peraturnoj</w:t>
      </w:r>
      <w:r w:rsidRPr="00021FE4">
        <w:rPr>
          <w:rStyle w:val="translation-chunk"/>
          <w:spacing w:val="0"/>
          <w:sz w:val="24"/>
          <w:szCs w:val="24"/>
        </w:rPr>
        <w:t xml:space="preserve"> </w:t>
      </w:r>
      <w:r w:rsidRPr="00021FE4">
        <w:rPr>
          <w:rStyle w:val="translation-chunk"/>
          <w:spacing w:val="0"/>
          <w:sz w:val="24"/>
          <w:szCs w:val="24"/>
          <w:lang w:val="en-US"/>
        </w:rPr>
        <w:t>konvektivnoj</w:t>
      </w:r>
      <w:r w:rsidRPr="00021FE4">
        <w:rPr>
          <w:rStyle w:val="translation-chunk"/>
          <w:spacing w:val="0"/>
          <w:sz w:val="24"/>
          <w:szCs w:val="24"/>
        </w:rPr>
        <w:t xml:space="preserve"> </w:t>
      </w:r>
      <w:r w:rsidRPr="00021FE4">
        <w:rPr>
          <w:rStyle w:val="translation-chunk"/>
          <w:spacing w:val="0"/>
          <w:sz w:val="24"/>
          <w:szCs w:val="24"/>
          <w:lang w:val="en-US"/>
        </w:rPr>
        <w:t>sushki</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ozonovozdushnoj</w:t>
      </w:r>
      <w:r w:rsidRPr="00021FE4">
        <w:rPr>
          <w:rStyle w:val="translation-chunk"/>
          <w:spacing w:val="0"/>
          <w:sz w:val="24"/>
          <w:szCs w:val="24"/>
        </w:rPr>
        <w:t xml:space="preserve"> </w:t>
      </w:r>
      <w:r w:rsidRPr="00021FE4">
        <w:rPr>
          <w:rStyle w:val="translation-chunk"/>
          <w:spacing w:val="0"/>
          <w:sz w:val="24"/>
          <w:szCs w:val="24"/>
          <w:lang w:val="en-US"/>
        </w:rPr>
        <w:t>obrabotki</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w:t>
      </w:r>
      <w:r w:rsidRPr="00021FE4">
        <w:rPr>
          <w:rStyle w:val="translation-chunk"/>
          <w:spacing w:val="0"/>
          <w:sz w:val="24"/>
          <w:szCs w:val="24"/>
          <w:lang w:val="en-US"/>
        </w:rPr>
        <w:t>Ch</w:t>
      </w:r>
      <w:r w:rsidRPr="00021FE4">
        <w:rPr>
          <w:rStyle w:val="translation-chunk"/>
          <w:spacing w:val="0"/>
          <w:sz w:val="24"/>
          <w:szCs w:val="24"/>
        </w:rPr>
        <w:t xml:space="preserve">.1) /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Paho</w:t>
      </w:r>
      <w:r w:rsidRPr="00021FE4">
        <w:rPr>
          <w:rStyle w:val="translation-chunk"/>
          <w:spacing w:val="0"/>
          <w:sz w:val="24"/>
          <w:szCs w:val="24"/>
        </w:rPr>
        <w:t>-</w:t>
      </w:r>
      <w:r w:rsidRPr="00021FE4">
        <w:rPr>
          <w:rStyle w:val="translation-chunk"/>
          <w:spacing w:val="0"/>
          <w:sz w:val="24"/>
          <w:szCs w:val="24"/>
          <w:lang w:val="en-US"/>
        </w:rPr>
        <w:t>mov</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Maksimenko</w:t>
      </w:r>
      <w:r w:rsidRPr="00021FE4">
        <w:rPr>
          <w:rStyle w:val="translation-chunk"/>
          <w:spacing w:val="0"/>
          <w:sz w:val="24"/>
          <w:szCs w:val="24"/>
        </w:rPr>
        <w:t xml:space="preserve">, </w:t>
      </w:r>
      <w:r w:rsidRPr="00021FE4">
        <w:rPr>
          <w:rStyle w:val="translation-chunk"/>
          <w:spacing w:val="0"/>
          <w:sz w:val="24"/>
          <w:szCs w:val="24"/>
          <w:lang w:val="en-US"/>
        </w:rPr>
        <w:t>K</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Buhancov</w:t>
      </w:r>
      <w:r w:rsidRPr="00021FE4">
        <w:rPr>
          <w:rStyle w:val="translation-chunk"/>
          <w:spacing w:val="0"/>
          <w:sz w:val="24"/>
          <w:szCs w:val="24"/>
        </w:rPr>
        <w:t xml:space="preserve"> // </w:t>
      </w:r>
      <w:r w:rsidRPr="00021FE4">
        <w:rPr>
          <w:rStyle w:val="translation-chunk"/>
          <w:spacing w:val="0"/>
          <w:sz w:val="24"/>
          <w:szCs w:val="24"/>
          <w:lang w:val="en-US"/>
        </w:rPr>
        <w:t>Hranenie</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pererabotka</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hozsyr</w:t>
      </w:r>
      <w:r w:rsidRPr="00021FE4">
        <w:rPr>
          <w:rStyle w:val="translation-chunk"/>
          <w:spacing w:val="0"/>
          <w:sz w:val="24"/>
          <w:szCs w:val="24"/>
        </w:rPr>
        <w:t>'</w:t>
      </w:r>
      <w:r w:rsidRPr="00021FE4">
        <w:rPr>
          <w:rStyle w:val="translation-chunk"/>
          <w:spacing w:val="0"/>
          <w:sz w:val="24"/>
          <w:szCs w:val="24"/>
          <w:lang w:val="en-US"/>
        </w:rPr>
        <w:t>ja</w:t>
      </w:r>
      <w:r w:rsidRPr="00021FE4">
        <w:rPr>
          <w:rStyle w:val="translation-chunk"/>
          <w:spacing w:val="0"/>
          <w:sz w:val="24"/>
          <w:szCs w:val="24"/>
        </w:rPr>
        <w:t xml:space="preserve">. – 2013. – №5. – </w:t>
      </w:r>
      <w:r w:rsidRPr="00021FE4">
        <w:rPr>
          <w:rStyle w:val="translation-chunk"/>
          <w:spacing w:val="0"/>
          <w:sz w:val="24"/>
          <w:szCs w:val="24"/>
          <w:lang w:val="en-US"/>
        </w:rPr>
        <w:t>S</w:t>
      </w:r>
      <w:r w:rsidRPr="00021FE4">
        <w:rPr>
          <w:rStyle w:val="translation-chunk"/>
          <w:spacing w:val="0"/>
          <w:sz w:val="24"/>
          <w:szCs w:val="24"/>
        </w:rPr>
        <w:t>.19-25.</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5.</w:t>
      </w:r>
      <w:r w:rsidRPr="00021FE4">
        <w:rPr>
          <w:rStyle w:val="translation-chunk"/>
          <w:spacing w:val="0"/>
          <w:sz w:val="24"/>
          <w:szCs w:val="24"/>
        </w:rPr>
        <w:tab/>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Perspektivy</w:t>
      </w:r>
      <w:r w:rsidRPr="00021FE4">
        <w:rPr>
          <w:rStyle w:val="translation-chunk"/>
          <w:spacing w:val="0"/>
          <w:sz w:val="24"/>
          <w:szCs w:val="24"/>
        </w:rPr>
        <w:t xml:space="preserve"> </w:t>
      </w:r>
      <w:r w:rsidRPr="00021FE4">
        <w:rPr>
          <w:rStyle w:val="translation-chunk"/>
          <w:spacing w:val="0"/>
          <w:sz w:val="24"/>
          <w:szCs w:val="24"/>
          <w:lang w:val="en-US"/>
        </w:rPr>
        <w:t>primenenija</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w:t>
      </w:r>
      <w:r w:rsidRPr="00021FE4">
        <w:rPr>
          <w:rStyle w:val="translation-chunk"/>
          <w:spacing w:val="0"/>
          <w:sz w:val="24"/>
          <w:szCs w:val="24"/>
          <w:lang w:val="en-US"/>
        </w:rPr>
        <w:t>jenergii</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skom</w:t>
      </w:r>
      <w:r w:rsidRPr="00021FE4">
        <w:rPr>
          <w:rStyle w:val="translation-chunk"/>
          <w:spacing w:val="0"/>
          <w:sz w:val="24"/>
          <w:szCs w:val="24"/>
        </w:rPr>
        <w:t xml:space="preserve"> </w:t>
      </w:r>
      <w:r w:rsidRPr="00021FE4">
        <w:rPr>
          <w:rStyle w:val="translation-chunk"/>
          <w:spacing w:val="0"/>
          <w:sz w:val="24"/>
          <w:szCs w:val="24"/>
          <w:lang w:val="en-US"/>
        </w:rPr>
        <w:t>hozjajstve</w:t>
      </w:r>
      <w:r w:rsidRPr="00021FE4">
        <w:rPr>
          <w:rStyle w:val="translation-chunk"/>
          <w:spacing w:val="0"/>
          <w:sz w:val="24"/>
          <w:szCs w:val="24"/>
        </w:rPr>
        <w:t xml:space="preserve"> /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Pahomov</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Paraponov</w:t>
      </w:r>
      <w:r w:rsidRPr="00021FE4">
        <w:rPr>
          <w:rStyle w:val="translation-chunk"/>
          <w:spacing w:val="0"/>
          <w:sz w:val="24"/>
          <w:szCs w:val="24"/>
        </w:rPr>
        <w:t xml:space="preserve"> // </w:t>
      </w:r>
      <w:r w:rsidRPr="00021FE4">
        <w:rPr>
          <w:rStyle w:val="translation-chunk"/>
          <w:spacing w:val="0"/>
          <w:sz w:val="24"/>
          <w:szCs w:val="24"/>
          <w:lang w:val="en-US"/>
        </w:rPr>
        <w:t>Jenergoobespechenie</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jenergosberezhe</w:t>
      </w:r>
      <w:r w:rsidRPr="00021FE4">
        <w:rPr>
          <w:rStyle w:val="translation-chunk"/>
          <w:spacing w:val="0"/>
          <w:sz w:val="24"/>
          <w:szCs w:val="24"/>
        </w:rPr>
        <w:t>-</w:t>
      </w:r>
      <w:r w:rsidRPr="00021FE4">
        <w:rPr>
          <w:rStyle w:val="translation-chunk"/>
          <w:spacing w:val="0"/>
          <w:sz w:val="24"/>
          <w:szCs w:val="24"/>
          <w:lang w:val="en-US"/>
        </w:rPr>
        <w:t>nie</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skom</w:t>
      </w:r>
      <w:r w:rsidRPr="00021FE4">
        <w:rPr>
          <w:rStyle w:val="translation-chunk"/>
          <w:spacing w:val="0"/>
          <w:sz w:val="24"/>
          <w:szCs w:val="24"/>
        </w:rPr>
        <w:t xml:space="preserve"> </w:t>
      </w:r>
      <w:r w:rsidRPr="00021FE4">
        <w:rPr>
          <w:rStyle w:val="translation-chunk"/>
          <w:spacing w:val="0"/>
          <w:sz w:val="24"/>
          <w:szCs w:val="24"/>
          <w:lang w:val="en-US"/>
        </w:rPr>
        <w:t>hozjajstve</w:t>
      </w:r>
      <w:r w:rsidRPr="00021FE4">
        <w:rPr>
          <w:rStyle w:val="translation-chunk"/>
          <w:spacing w:val="0"/>
          <w:sz w:val="24"/>
          <w:szCs w:val="24"/>
        </w:rPr>
        <w:t xml:space="preserve">: </w:t>
      </w:r>
      <w:r w:rsidRPr="00021FE4">
        <w:rPr>
          <w:rStyle w:val="translation-chunk"/>
          <w:spacing w:val="0"/>
          <w:sz w:val="24"/>
          <w:szCs w:val="24"/>
          <w:lang w:val="en-US"/>
        </w:rPr>
        <w:t>Trudy</w:t>
      </w:r>
      <w:r w:rsidRPr="00021FE4">
        <w:rPr>
          <w:rStyle w:val="translation-chunk"/>
          <w:spacing w:val="0"/>
          <w:sz w:val="24"/>
          <w:szCs w:val="24"/>
        </w:rPr>
        <w:t xml:space="preserve"> 7-</w:t>
      </w:r>
      <w:r w:rsidRPr="00021FE4">
        <w:rPr>
          <w:rStyle w:val="translation-chunk"/>
          <w:spacing w:val="0"/>
          <w:sz w:val="24"/>
          <w:szCs w:val="24"/>
          <w:lang w:val="en-US"/>
        </w:rPr>
        <w:t>j</w:t>
      </w:r>
      <w:r w:rsidRPr="00021FE4">
        <w:rPr>
          <w:rStyle w:val="translation-chunk"/>
          <w:spacing w:val="0"/>
          <w:sz w:val="24"/>
          <w:szCs w:val="24"/>
        </w:rPr>
        <w:t xml:space="preserve"> </w:t>
      </w:r>
      <w:r w:rsidRPr="00021FE4">
        <w:rPr>
          <w:rStyle w:val="translation-chunk"/>
          <w:spacing w:val="0"/>
          <w:sz w:val="24"/>
          <w:szCs w:val="24"/>
          <w:lang w:val="en-US"/>
        </w:rPr>
        <w:t>Mezhdunar</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w:t>
      </w:r>
      <w:r w:rsidRPr="00021FE4">
        <w:rPr>
          <w:rStyle w:val="translation-chunk"/>
          <w:spacing w:val="0"/>
          <w:sz w:val="24"/>
          <w:szCs w:val="24"/>
          <w:lang w:val="en-US"/>
        </w:rPr>
        <w:t>tehn</w:t>
      </w:r>
      <w:r w:rsidRPr="00021FE4">
        <w:rPr>
          <w:rStyle w:val="translation-chunk"/>
          <w:spacing w:val="0"/>
          <w:sz w:val="24"/>
          <w:szCs w:val="24"/>
        </w:rPr>
        <w:t xml:space="preserve">. </w:t>
      </w:r>
      <w:r w:rsidRPr="00021FE4">
        <w:rPr>
          <w:rStyle w:val="translation-chunk"/>
          <w:spacing w:val="0"/>
          <w:sz w:val="24"/>
          <w:szCs w:val="24"/>
          <w:lang w:val="en-US"/>
        </w:rPr>
        <w:t>konferencii</w:t>
      </w:r>
      <w:r w:rsidRPr="00021FE4">
        <w:rPr>
          <w:rStyle w:val="translation-chunk"/>
          <w:spacing w:val="0"/>
          <w:sz w:val="24"/>
          <w:szCs w:val="24"/>
        </w:rPr>
        <w:t xml:space="preserve"> (</w:t>
      </w:r>
      <w:r w:rsidRPr="00021FE4">
        <w:rPr>
          <w:rStyle w:val="translation-chunk"/>
          <w:spacing w:val="0"/>
          <w:sz w:val="24"/>
          <w:szCs w:val="24"/>
          <w:lang w:val="en-US"/>
        </w:rPr>
        <w:t>g</w:t>
      </w:r>
      <w:r w:rsidRPr="00021FE4">
        <w:rPr>
          <w:rStyle w:val="translation-chunk"/>
          <w:spacing w:val="0"/>
          <w:sz w:val="24"/>
          <w:szCs w:val="24"/>
        </w:rPr>
        <w:t xml:space="preserve">. </w:t>
      </w:r>
      <w:r w:rsidRPr="00021FE4">
        <w:rPr>
          <w:rStyle w:val="translation-chunk"/>
          <w:spacing w:val="0"/>
          <w:sz w:val="24"/>
          <w:szCs w:val="24"/>
          <w:lang w:val="en-US"/>
        </w:rPr>
        <w:t>Moskva</w:t>
      </w:r>
      <w:r w:rsidRPr="00021FE4">
        <w:rPr>
          <w:rStyle w:val="translation-chunk"/>
          <w:spacing w:val="0"/>
          <w:sz w:val="24"/>
          <w:szCs w:val="24"/>
        </w:rPr>
        <w:t xml:space="preserve">, </w:t>
      </w:r>
      <w:r w:rsidRPr="00021FE4">
        <w:rPr>
          <w:rStyle w:val="translation-chunk"/>
          <w:spacing w:val="0"/>
          <w:sz w:val="24"/>
          <w:szCs w:val="24"/>
          <w:lang w:val="en-US"/>
        </w:rPr>
        <w:t>GNU</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lang w:val="en-US"/>
        </w:rPr>
        <w:t>I</w:t>
      </w:r>
      <w:r w:rsidRPr="00021FE4">
        <w:rPr>
          <w:rStyle w:val="translation-chunk"/>
          <w:spacing w:val="0"/>
          <w:sz w:val="24"/>
          <w:szCs w:val="24"/>
          <w:lang w:val="en-US"/>
        </w:rPr>
        <w:t>JeSH</w:t>
      </w:r>
      <w:r w:rsidRPr="00021FE4">
        <w:rPr>
          <w:rStyle w:val="translation-chunk"/>
          <w:spacing w:val="0"/>
          <w:sz w:val="24"/>
          <w:szCs w:val="24"/>
        </w:rPr>
        <w:t xml:space="preserve">, 18-19 </w:t>
      </w:r>
      <w:r w:rsidRPr="00021FE4">
        <w:rPr>
          <w:rStyle w:val="translation-chunk"/>
          <w:spacing w:val="0"/>
          <w:sz w:val="24"/>
          <w:szCs w:val="24"/>
          <w:lang w:val="en-US"/>
        </w:rPr>
        <w:t>maja</w:t>
      </w:r>
      <w:r w:rsidRPr="00021FE4">
        <w:rPr>
          <w:rStyle w:val="translation-chunk"/>
          <w:spacing w:val="0"/>
          <w:sz w:val="24"/>
          <w:szCs w:val="24"/>
        </w:rPr>
        <w:t xml:space="preserve"> 2010</w:t>
      </w:r>
      <w:r w:rsidRPr="00021FE4">
        <w:rPr>
          <w:rStyle w:val="translation-chunk"/>
          <w:spacing w:val="0"/>
          <w:sz w:val="24"/>
          <w:szCs w:val="24"/>
          <w:lang w:val="en-US"/>
        </w:rPr>
        <w:t>g</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5-</w:t>
      </w:r>
      <w:r w:rsidRPr="00021FE4">
        <w:rPr>
          <w:rStyle w:val="translation-chunk"/>
          <w:spacing w:val="0"/>
          <w:sz w:val="24"/>
          <w:szCs w:val="24"/>
          <w:lang w:val="en-US"/>
        </w:rPr>
        <w:t>ti</w:t>
      </w:r>
      <w:r w:rsidRPr="00021FE4">
        <w:rPr>
          <w:rStyle w:val="translation-chunk"/>
          <w:spacing w:val="0"/>
          <w:sz w:val="24"/>
          <w:szCs w:val="24"/>
        </w:rPr>
        <w:t xml:space="preserve"> </w:t>
      </w:r>
      <w:r w:rsidRPr="00021FE4">
        <w:rPr>
          <w:rStyle w:val="translation-chunk"/>
          <w:spacing w:val="0"/>
          <w:sz w:val="24"/>
          <w:szCs w:val="24"/>
          <w:lang w:val="en-US"/>
        </w:rPr>
        <w:t>chastjah</w:t>
      </w:r>
      <w:r w:rsidRPr="00021FE4">
        <w:rPr>
          <w:rStyle w:val="translation-chunk"/>
          <w:spacing w:val="0"/>
          <w:sz w:val="24"/>
          <w:szCs w:val="24"/>
        </w:rPr>
        <w:t xml:space="preserve">. – </w:t>
      </w:r>
      <w:r w:rsidRPr="00021FE4">
        <w:rPr>
          <w:rStyle w:val="translation-chunk"/>
          <w:spacing w:val="0"/>
          <w:sz w:val="24"/>
          <w:szCs w:val="24"/>
          <w:lang w:val="en-US"/>
        </w:rPr>
        <w:t>M</w:t>
      </w:r>
      <w:r w:rsidRPr="00021FE4">
        <w:rPr>
          <w:rStyle w:val="translation-chunk"/>
          <w:spacing w:val="0"/>
          <w:sz w:val="24"/>
          <w:szCs w:val="24"/>
        </w:rPr>
        <w:t xml:space="preserve">.: </w:t>
      </w:r>
      <w:r w:rsidRPr="00021FE4">
        <w:rPr>
          <w:rStyle w:val="translation-chunk"/>
          <w:spacing w:val="0"/>
          <w:sz w:val="24"/>
          <w:szCs w:val="24"/>
          <w:lang w:val="en-US"/>
        </w:rPr>
        <w:t>RIG</w:t>
      </w:r>
      <w:r w:rsidRPr="00021FE4">
        <w:rPr>
          <w:rStyle w:val="translation-chunk"/>
          <w:spacing w:val="0"/>
          <w:sz w:val="24"/>
          <w:szCs w:val="24"/>
        </w:rPr>
        <w:t xml:space="preserve"> </w:t>
      </w:r>
      <w:r w:rsidRPr="00021FE4">
        <w:rPr>
          <w:rStyle w:val="translation-chunk"/>
          <w:spacing w:val="0"/>
          <w:sz w:val="24"/>
          <w:szCs w:val="24"/>
          <w:lang w:val="en-US"/>
        </w:rPr>
        <w:t>VIJeSH</w:t>
      </w:r>
      <w:r w:rsidRPr="00021FE4">
        <w:rPr>
          <w:rStyle w:val="translation-chunk"/>
          <w:spacing w:val="0"/>
          <w:sz w:val="24"/>
          <w:szCs w:val="24"/>
        </w:rPr>
        <w:t xml:space="preserve">, 2010. – </w:t>
      </w:r>
      <w:r w:rsidRPr="00021FE4">
        <w:rPr>
          <w:rStyle w:val="translation-chunk"/>
          <w:spacing w:val="0"/>
          <w:sz w:val="24"/>
          <w:szCs w:val="24"/>
          <w:lang w:val="en-US"/>
        </w:rPr>
        <w:t>Ch</w:t>
      </w:r>
      <w:r w:rsidRPr="00021FE4">
        <w:rPr>
          <w:rStyle w:val="translation-chunk"/>
          <w:spacing w:val="0"/>
          <w:sz w:val="24"/>
          <w:szCs w:val="24"/>
        </w:rPr>
        <w:t xml:space="preserve">.3. – </w:t>
      </w:r>
      <w:r w:rsidRPr="00021FE4">
        <w:rPr>
          <w:rStyle w:val="translation-chunk"/>
          <w:spacing w:val="0"/>
          <w:sz w:val="24"/>
          <w:szCs w:val="24"/>
          <w:lang w:val="en-US"/>
        </w:rPr>
        <w:t>S</w:t>
      </w:r>
      <w:r w:rsidRPr="00021FE4">
        <w:rPr>
          <w:rStyle w:val="translation-chunk"/>
          <w:spacing w:val="0"/>
          <w:sz w:val="24"/>
          <w:szCs w:val="24"/>
        </w:rPr>
        <w:t>.250-255.</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6.</w:t>
      </w:r>
      <w:r w:rsidRPr="00021FE4">
        <w:rPr>
          <w:rStyle w:val="translation-chunk"/>
          <w:spacing w:val="0"/>
          <w:sz w:val="24"/>
          <w:szCs w:val="24"/>
        </w:rPr>
        <w:tab/>
      </w:r>
      <w:r w:rsidRPr="00021FE4">
        <w:rPr>
          <w:rStyle w:val="translation-chunk"/>
          <w:spacing w:val="0"/>
          <w:sz w:val="24"/>
          <w:szCs w:val="24"/>
          <w:lang w:val="en-US"/>
        </w:rPr>
        <w:t>Lipkovich</w:t>
      </w:r>
      <w:r w:rsidRPr="00021FE4">
        <w:rPr>
          <w:rStyle w:val="translation-chunk"/>
          <w:spacing w:val="0"/>
          <w:sz w:val="24"/>
          <w:szCs w:val="24"/>
        </w:rPr>
        <w:t xml:space="preserve">, </w:t>
      </w:r>
      <w:r w:rsidRPr="00021FE4">
        <w:rPr>
          <w:rStyle w:val="translation-chunk"/>
          <w:spacing w:val="0"/>
          <w:sz w:val="24"/>
          <w:szCs w:val="24"/>
          <w:lang w:val="en-US"/>
        </w:rPr>
        <w:t>Je</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Kombinirovannaja</w:t>
      </w:r>
      <w:r w:rsidRPr="00021FE4">
        <w:rPr>
          <w:rStyle w:val="translation-chunk"/>
          <w:spacing w:val="0"/>
          <w:sz w:val="24"/>
          <w:szCs w:val="24"/>
        </w:rPr>
        <w:t xml:space="preserve"> </w:t>
      </w:r>
      <w:r w:rsidRPr="00021FE4">
        <w:rPr>
          <w:rStyle w:val="translation-chunk"/>
          <w:spacing w:val="0"/>
          <w:sz w:val="24"/>
          <w:szCs w:val="24"/>
          <w:lang w:val="en-US"/>
        </w:rPr>
        <w:t>sushka</w:t>
      </w:r>
      <w:r w:rsidRPr="00021FE4">
        <w:rPr>
          <w:rStyle w:val="translation-chunk"/>
          <w:spacing w:val="0"/>
          <w:sz w:val="24"/>
          <w:szCs w:val="24"/>
        </w:rPr>
        <w:t xml:space="preserve"> </w:t>
      </w:r>
      <w:r w:rsidRPr="00021FE4">
        <w:rPr>
          <w:rStyle w:val="translation-chunk"/>
          <w:spacing w:val="0"/>
          <w:sz w:val="24"/>
          <w:szCs w:val="24"/>
          <w:lang w:val="en-US"/>
        </w:rPr>
        <w:t>semjan</w:t>
      </w:r>
      <w:r w:rsidRPr="00021FE4">
        <w:rPr>
          <w:rStyle w:val="translation-chunk"/>
          <w:spacing w:val="0"/>
          <w:sz w:val="24"/>
          <w:szCs w:val="24"/>
        </w:rPr>
        <w:t xml:space="preserve"> </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zovaniem</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w:t>
      </w:r>
      <w:r w:rsidRPr="00021FE4">
        <w:rPr>
          <w:rStyle w:val="translation-chunk"/>
          <w:spacing w:val="0"/>
          <w:sz w:val="24"/>
          <w:szCs w:val="24"/>
          <w:lang w:val="en-US"/>
        </w:rPr>
        <w:t>jenergii</w:t>
      </w:r>
      <w:r w:rsidRPr="00021FE4">
        <w:rPr>
          <w:rStyle w:val="translation-chunk"/>
          <w:spacing w:val="0"/>
          <w:sz w:val="24"/>
          <w:szCs w:val="24"/>
        </w:rPr>
        <w:t xml:space="preserve"> / </w:t>
      </w:r>
      <w:r w:rsidRPr="00021FE4">
        <w:rPr>
          <w:rStyle w:val="translation-chunk"/>
          <w:spacing w:val="0"/>
          <w:sz w:val="24"/>
          <w:szCs w:val="24"/>
          <w:lang w:val="en-US"/>
        </w:rPr>
        <w:t>Je</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Lipkovich</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Pahomov</w:t>
      </w:r>
      <w:r w:rsidRPr="00021FE4">
        <w:rPr>
          <w:rStyle w:val="translation-chunk"/>
          <w:spacing w:val="0"/>
          <w:sz w:val="24"/>
          <w:szCs w:val="24"/>
        </w:rPr>
        <w:t xml:space="preserve"> //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 xml:space="preserve"> </w:t>
      </w:r>
      <w:r w:rsidRPr="00021FE4">
        <w:rPr>
          <w:rStyle w:val="translation-chunk"/>
          <w:spacing w:val="0"/>
          <w:sz w:val="24"/>
          <w:szCs w:val="24"/>
          <w:lang w:val="en-US"/>
        </w:rPr>
        <w:t>jenergii</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skohozjajstvennom</w:t>
      </w:r>
      <w:r w:rsidRPr="00021FE4">
        <w:rPr>
          <w:rStyle w:val="translation-chunk"/>
          <w:spacing w:val="0"/>
          <w:sz w:val="24"/>
          <w:szCs w:val="24"/>
        </w:rPr>
        <w:t xml:space="preserve"> </w:t>
      </w:r>
      <w:r w:rsidRPr="00021FE4">
        <w:rPr>
          <w:rStyle w:val="translation-chunk"/>
          <w:spacing w:val="0"/>
          <w:sz w:val="24"/>
          <w:szCs w:val="24"/>
          <w:lang w:val="en-US"/>
        </w:rPr>
        <w:t>proi</w:t>
      </w:r>
      <w:r w:rsidRPr="00021FE4">
        <w:rPr>
          <w:rStyle w:val="translation-chunk"/>
          <w:spacing w:val="0"/>
          <w:sz w:val="24"/>
          <w:szCs w:val="24"/>
          <w:lang w:val="en-US"/>
        </w:rPr>
        <w:t>z</w:t>
      </w:r>
      <w:r w:rsidRPr="00021FE4">
        <w:rPr>
          <w:rStyle w:val="translation-chunk"/>
          <w:spacing w:val="0"/>
          <w:sz w:val="24"/>
          <w:szCs w:val="24"/>
          <w:lang w:val="en-US"/>
        </w:rPr>
        <w:t>vodstve</w:t>
      </w:r>
      <w:r w:rsidRPr="00021FE4">
        <w:rPr>
          <w:rStyle w:val="translation-chunk"/>
          <w:spacing w:val="0"/>
          <w:sz w:val="24"/>
          <w:szCs w:val="24"/>
        </w:rPr>
        <w:t xml:space="preserve">: </w:t>
      </w:r>
      <w:r w:rsidRPr="00021FE4">
        <w:rPr>
          <w:rStyle w:val="translation-chunk"/>
          <w:spacing w:val="0"/>
          <w:sz w:val="24"/>
          <w:szCs w:val="24"/>
          <w:lang w:val="en-US"/>
        </w:rPr>
        <w:t>Sb</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 xml:space="preserve">. </w:t>
      </w:r>
      <w:r w:rsidRPr="00021FE4">
        <w:rPr>
          <w:rStyle w:val="translation-chunk"/>
          <w:spacing w:val="0"/>
          <w:sz w:val="24"/>
          <w:szCs w:val="24"/>
          <w:lang w:val="en-US"/>
        </w:rPr>
        <w:t>trudov</w:t>
      </w:r>
      <w:r w:rsidRPr="00021FE4">
        <w:rPr>
          <w:rStyle w:val="translation-chunk"/>
          <w:spacing w:val="0"/>
          <w:sz w:val="24"/>
          <w:szCs w:val="24"/>
        </w:rPr>
        <w:t xml:space="preserve"> / </w:t>
      </w:r>
      <w:r w:rsidRPr="00021FE4">
        <w:rPr>
          <w:rStyle w:val="translation-chunk"/>
          <w:spacing w:val="0"/>
          <w:sz w:val="24"/>
          <w:szCs w:val="24"/>
          <w:lang w:val="en-US"/>
        </w:rPr>
        <w:t>VNIPTIMJeSH</w:t>
      </w:r>
      <w:r w:rsidRPr="00021FE4">
        <w:rPr>
          <w:rStyle w:val="translation-chunk"/>
          <w:spacing w:val="0"/>
          <w:sz w:val="24"/>
          <w:szCs w:val="24"/>
        </w:rPr>
        <w:t xml:space="preserve">. – </w:t>
      </w:r>
      <w:r w:rsidRPr="00021FE4">
        <w:rPr>
          <w:rStyle w:val="translation-chunk"/>
          <w:spacing w:val="0"/>
          <w:sz w:val="24"/>
          <w:szCs w:val="24"/>
          <w:lang w:val="en-US"/>
        </w:rPr>
        <w:t>Zernograd</w:t>
      </w:r>
      <w:r w:rsidRPr="00021FE4">
        <w:rPr>
          <w:rStyle w:val="translation-chunk"/>
          <w:spacing w:val="0"/>
          <w:sz w:val="24"/>
          <w:szCs w:val="24"/>
        </w:rPr>
        <w:t xml:space="preserve">: </w:t>
      </w:r>
      <w:r w:rsidRPr="00021FE4">
        <w:rPr>
          <w:rStyle w:val="translation-chunk"/>
          <w:spacing w:val="0"/>
          <w:sz w:val="24"/>
          <w:szCs w:val="24"/>
          <w:lang w:val="en-US"/>
        </w:rPr>
        <w:t>PMG</w:t>
      </w:r>
      <w:r w:rsidRPr="00021FE4">
        <w:rPr>
          <w:rStyle w:val="translation-chunk"/>
          <w:spacing w:val="0"/>
          <w:sz w:val="24"/>
          <w:szCs w:val="24"/>
        </w:rPr>
        <w:t xml:space="preserve"> </w:t>
      </w:r>
      <w:r w:rsidRPr="00021FE4">
        <w:rPr>
          <w:rStyle w:val="translation-chunk"/>
          <w:spacing w:val="0"/>
          <w:sz w:val="24"/>
          <w:szCs w:val="24"/>
          <w:lang w:val="en-US"/>
        </w:rPr>
        <w:t>VNIPTIMJeSH</w:t>
      </w:r>
      <w:r w:rsidRPr="00021FE4">
        <w:rPr>
          <w:rStyle w:val="translation-chunk"/>
          <w:spacing w:val="0"/>
          <w:sz w:val="24"/>
          <w:szCs w:val="24"/>
        </w:rPr>
        <w:t xml:space="preserve">, 1989.– </w:t>
      </w:r>
      <w:r w:rsidRPr="00021FE4">
        <w:rPr>
          <w:rStyle w:val="translation-chunk"/>
          <w:spacing w:val="0"/>
          <w:sz w:val="24"/>
          <w:szCs w:val="24"/>
          <w:lang w:val="en-US"/>
        </w:rPr>
        <w:t>S</w:t>
      </w:r>
      <w:r w:rsidRPr="00021FE4">
        <w:rPr>
          <w:rStyle w:val="translation-chunk"/>
          <w:spacing w:val="0"/>
          <w:sz w:val="24"/>
          <w:szCs w:val="24"/>
        </w:rPr>
        <w:t>.124-131.</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7.</w:t>
      </w:r>
      <w:r w:rsidRPr="00021FE4">
        <w:rPr>
          <w:rStyle w:val="translation-chunk"/>
          <w:spacing w:val="0"/>
          <w:sz w:val="24"/>
          <w:szCs w:val="24"/>
        </w:rPr>
        <w:tab/>
      </w:r>
      <w:r w:rsidRPr="00021FE4">
        <w:rPr>
          <w:rStyle w:val="translation-chunk"/>
          <w:spacing w:val="0"/>
          <w:sz w:val="24"/>
          <w:szCs w:val="24"/>
          <w:lang w:val="en-US"/>
        </w:rPr>
        <w:t>Buhancov</w:t>
      </w:r>
      <w:r w:rsidRPr="00021FE4">
        <w:rPr>
          <w:rStyle w:val="translation-chunk"/>
          <w:spacing w:val="0"/>
          <w:sz w:val="24"/>
          <w:szCs w:val="24"/>
        </w:rPr>
        <w:t xml:space="preserve">, </w:t>
      </w:r>
      <w:r w:rsidRPr="00021FE4">
        <w:rPr>
          <w:rStyle w:val="translation-chunk"/>
          <w:spacing w:val="0"/>
          <w:sz w:val="24"/>
          <w:szCs w:val="24"/>
          <w:lang w:val="en-US"/>
        </w:rPr>
        <w:t>K</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w:t>
      </w:r>
      <w:r w:rsidRPr="00021FE4">
        <w:rPr>
          <w:rStyle w:val="translation-chunk"/>
          <w:spacing w:val="0"/>
          <w:sz w:val="24"/>
          <w:szCs w:val="24"/>
        </w:rPr>
        <w:t xml:space="preserve"> </w:t>
      </w:r>
      <w:r w:rsidRPr="00021FE4">
        <w:rPr>
          <w:rStyle w:val="translation-chunk"/>
          <w:spacing w:val="0"/>
          <w:sz w:val="24"/>
          <w:szCs w:val="24"/>
          <w:lang w:val="en-US"/>
        </w:rPr>
        <w:t>jelektrofizicheskih</w:t>
      </w:r>
      <w:r w:rsidRPr="00021FE4">
        <w:rPr>
          <w:rStyle w:val="translation-chunk"/>
          <w:spacing w:val="0"/>
          <w:sz w:val="24"/>
          <w:szCs w:val="24"/>
        </w:rPr>
        <w:t xml:space="preserve"> </w:t>
      </w:r>
      <w:r w:rsidRPr="00021FE4">
        <w:rPr>
          <w:rStyle w:val="translation-chunk"/>
          <w:spacing w:val="0"/>
          <w:sz w:val="24"/>
          <w:szCs w:val="24"/>
          <w:lang w:val="en-US"/>
        </w:rPr>
        <w:t>sposobov</w:t>
      </w:r>
      <w:r w:rsidRPr="00021FE4">
        <w:rPr>
          <w:rStyle w:val="translation-chunk"/>
          <w:spacing w:val="0"/>
          <w:sz w:val="24"/>
          <w:szCs w:val="24"/>
        </w:rPr>
        <w:t xml:space="preserve"> </w:t>
      </w:r>
      <w:r w:rsidRPr="00021FE4">
        <w:rPr>
          <w:rStyle w:val="translation-chunk"/>
          <w:spacing w:val="0"/>
          <w:sz w:val="24"/>
          <w:szCs w:val="24"/>
          <w:lang w:val="en-US"/>
        </w:rPr>
        <w:t>dlja</w:t>
      </w:r>
      <w:r w:rsidRPr="00021FE4">
        <w:rPr>
          <w:rStyle w:val="translation-chunk"/>
          <w:spacing w:val="0"/>
          <w:sz w:val="24"/>
          <w:szCs w:val="24"/>
        </w:rPr>
        <w:t xml:space="preserve"> </w:t>
      </w:r>
      <w:r w:rsidRPr="00021FE4">
        <w:rPr>
          <w:rStyle w:val="translation-chunk"/>
          <w:spacing w:val="0"/>
          <w:sz w:val="24"/>
          <w:szCs w:val="24"/>
          <w:lang w:val="en-US"/>
        </w:rPr>
        <w:t>povyshenija</w:t>
      </w:r>
      <w:r w:rsidRPr="00021FE4">
        <w:rPr>
          <w:rStyle w:val="translation-chunk"/>
          <w:spacing w:val="0"/>
          <w:sz w:val="24"/>
          <w:szCs w:val="24"/>
        </w:rPr>
        <w:t xml:space="preserve"> </w:t>
      </w:r>
      <w:r w:rsidRPr="00021FE4">
        <w:rPr>
          <w:rStyle w:val="translation-chunk"/>
          <w:spacing w:val="0"/>
          <w:sz w:val="24"/>
          <w:szCs w:val="24"/>
          <w:lang w:val="en-US"/>
        </w:rPr>
        <w:t>jeffe</w:t>
      </w:r>
      <w:r w:rsidRPr="00021FE4">
        <w:rPr>
          <w:rStyle w:val="translation-chunk"/>
          <w:spacing w:val="0"/>
          <w:sz w:val="24"/>
          <w:szCs w:val="24"/>
          <w:lang w:val="en-US"/>
        </w:rPr>
        <w:t>k</w:t>
      </w:r>
      <w:r w:rsidRPr="00021FE4">
        <w:rPr>
          <w:rStyle w:val="translation-chunk"/>
          <w:spacing w:val="0"/>
          <w:sz w:val="24"/>
          <w:szCs w:val="24"/>
          <w:lang w:val="en-US"/>
        </w:rPr>
        <w:t>tivnosti</w:t>
      </w:r>
      <w:r w:rsidRPr="00021FE4">
        <w:rPr>
          <w:rStyle w:val="translation-chunk"/>
          <w:spacing w:val="0"/>
          <w:sz w:val="24"/>
          <w:szCs w:val="24"/>
        </w:rPr>
        <w:t xml:space="preserve"> </w:t>
      </w:r>
      <w:r w:rsidRPr="00021FE4">
        <w:rPr>
          <w:rStyle w:val="translation-chunk"/>
          <w:spacing w:val="0"/>
          <w:sz w:val="24"/>
          <w:szCs w:val="24"/>
          <w:lang w:val="en-US"/>
        </w:rPr>
        <w:t>sushki</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 </w:t>
      </w:r>
      <w:r w:rsidRPr="00021FE4">
        <w:rPr>
          <w:rStyle w:val="translation-chunk"/>
          <w:spacing w:val="0"/>
          <w:sz w:val="24"/>
          <w:szCs w:val="24"/>
          <w:lang w:val="en-US"/>
        </w:rPr>
        <w:t>K</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Buhancov</w:t>
      </w:r>
      <w:r w:rsidRPr="00021FE4">
        <w:rPr>
          <w:rStyle w:val="translation-chunk"/>
          <w:spacing w:val="0"/>
          <w:sz w:val="24"/>
          <w:szCs w:val="24"/>
        </w:rPr>
        <w:t xml:space="preserve"> // </w:t>
      </w:r>
      <w:r w:rsidRPr="00021FE4">
        <w:rPr>
          <w:rStyle w:val="translation-chunk"/>
          <w:spacing w:val="0"/>
          <w:sz w:val="24"/>
          <w:szCs w:val="24"/>
          <w:lang w:val="en-US"/>
        </w:rPr>
        <w:t>Novye</w:t>
      </w:r>
      <w:r w:rsidRPr="00021FE4">
        <w:rPr>
          <w:rStyle w:val="translation-chunk"/>
          <w:spacing w:val="0"/>
          <w:sz w:val="24"/>
          <w:szCs w:val="24"/>
        </w:rPr>
        <w:t xml:space="preserve"> </w:t>
      </w:r>
      <w:r w:rsidRPr="00021FE4">
        <w:rPr>
          <w:rStyle w:val="translation-chunk"/>
          <w:spacing w:val="0"/>
          <w:sz w:val="24"/>
          <w:szCs w:val="24"/>
          <w:lang w:val="en-US"/>
        </w:rPr>
        <w:t>tehnologii</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skom</w:t>
      </w:r>
      <w:r w:rsidRPr="00021FE4">
        <w:rPr>
          <w:rStyle w:val="translation-chunk"/>
          <w:spacing w:val="0"/>
          <w:sz w:val="24"/>
          <w:szCs w:val="24"/>
        </w:rPr>
        <w:t xml:space="preserve"> </w:t>
      </w:r>
      <w:r w:rsidRPr="00021FE4">
        <w:rPr>
          <w:rStyle w:val="translation-chunk"/>
          <w:spacing w:val="0"/>
          <w:sz w:val="24"/>
          <w:szCs w:val="24"/>
          <w:lang w:val="en-US"/>
        </w:rPr>
        <w:t>hozjajstve</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pishhevoj</w:t>
      </w:r>
      <w:r w:rsidRPr="00021FE4">
        <w:rPr>
          <w:rStyle w:val="translation-chunk"/>
          <w:spacing w:val="0"/>
          <w:sz w:val="24"/>
          <w:szCs w:val="24"/>
        </w:rPr>
        <w:t xml:space="preserve"> </w:t>
      </w:r>
      <w:r w:rsidRPr="00021FE4">
        <w:rPr>
          <w:rStyle w:val="translation-chunk"/>
          <w:spacing w:val="0"/>
          <w:sz w:val="24"/>
          <w:szCs w:val="24"/>
          <w:lang w:val="en-US"/>
        </w:rPr>
        <w:t>promyshlennosti</w:t>
      </w:r>
      <w:r w:rsidRPr="00021FE4">
        <w:rPr>
          <w:rStyle w:val="translation-chunk"/>
          <w:spacing w:val="0"/>
          <w:sz w:val="24"/>
          <w:szCs w:val="24"/>
        </w:rPr>
        <w:t xml:space="preserve"> </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zovaniem</w:t>
      </w:r>
      <w:r w:rsidRPr="00021FE4">
        <w:rPr>
          <w:rStyle w:val="translation-chunk"/>
          <w:spacing w:val="0"/>
          <w:sz w:val="24"/>
          <w:szCs w:val="24"/>
        </w:rPr>
        <w:t xml:space="preserve"> </w:t>
      </w:r>
      <w:r w:rsidRPr="00021FE4">
        <w:rPr>
          <w:rStyle w:val="translation-chunk"/>
          <w:spacing w:val="0"/>
          <w:sz w:val="24"/>
          <w:szCs w:val="24"/>
          <w:lang w:val="en-US"/>
        </w:rPr>
        <w:t>jelektrofizicheskih</w:t>
      </w:r>
      <w:r w:rsidRPr="00021FE4">
        <w:rPr>
          <w:rStyle w:val="translation-chunk"/>
          <w:spacing w:val="0"/>
          <w:sz w:val="24"/>
          <w:szCs w:val="24"/>
        </w:rPr>
        <w:t xml:space="preserve"> </w:t>
      </w:r>
      <w:r w:rsidRPr="00021FE4">
        <w:rPr>
          <w:rStyle w:val="translation-chunk"/>
          <w:spacing w:val="0"/>
          <w:sz w:val="24"/>
          <w:szCs w:val="24"/>
          <w:lang w:val="en-US"/>
        </w:rPr>
        <w:t>faktorov</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ozona</w:t>
      </w:r>
      <w:r w:rsidRPr="00021FE4">
        <w:rPr>
          <w:rStyle w:val="translation-chunk"/>
          <w:spacing w:val="0"/>
          <w:sz w:val="24"/>
          <w:szCs w:val="24"/>
        </w:rPr>
        <w:t xml:space="preserve">: </w:t>
      </w:r>
      <w:r w:rsidRPr="00021FE4">
        <w:rPr>
          <w:rStyle w:val="translation-chunk"/>
          <w:spacing w:val="0"/>
          <w:sz w:val="24"/>
          <w:szCs w:val="24"/>
          <w:lang w:val="en-US"/>
        </w:rPr>
        <w:t>Sb</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 xml:space="preserve">. </w:t>
      </w:r>
      <w:r w:rsidRPr="00021FE4">
        <w:rPr>
          <w:rStyle w:val="translation-chunk"/>
          <w:spacing w:val="0"/>
          <w:sz w:val="24"/>
          <w:szCs w:val="24"/>
          <w:lang w:val="en-US"/>
        </w:rPr>
        <w:t>tr</w:t>
      </w:r>
      <w:r w:rsidRPr="00021FE4">
        <w:rPr>
          <w:rStyle w:val="translation-chunk"/>
          <w:spacing w:val="0"/>
          <w:sz w:val="24"/>
          <w:szCs w:val="24"/>
        </w:rPr>
        <w:t xml:space="preserve">. </w:t>
      </w:r>
      <w:r w:rsidRPr="00021FE4">
        <w:rPr>
          <w:rStyle w:val="translation-chunk"/>
          <w:spacing w:val="0"/>
          <w:sz w:val="24"/>
          <w:szCs w:val="24"/>
          <w:lang w:val="en-US"/>
        </w:rPr>
        <w:t>po</w:t>
      </w:r>
      <w:r w:rsidRPr="00021FE4">
        <w:rPr>
          <w:rStyle w:val="translation-chunk"/>
          <w:spacing w:val="0"/>
          <w:sz w:val="24"/>
          <w:szCs w:val="24"/>
        </w:rPr>
        <w:t xml:space="preserve"> </w:t>
      </w:r>
      <w:r w:rsidRPr="00021FE4">
        <w:rPr>
          <w:rStyle w:val="translation-chunk"/>
          <w:spacing w:val="0"/>
          <w:sz w:val="24"/>
          <w:szCs w:val="24"/>
          <w:lang w:val="en-US"/>
        </w:rPr>
        <w:t>mat</w:t>
      </w:r>
      <w:r w:rsidRPr="00021FE4">
        <w:rPr>
          <w:rStyle w:val="translation-chunk"/>
          <w:spacing w:val="0"/>
          <w:sz w:val="24"/>
          <w:szCs w:val="24"/>
          <w:lang w:val="en-US"/>
        </w:rPr>
        <w:t>e</w:t>
      </w:r>
      <w:r w:rsidRPr="00021FE4">
        <w:rPr>
          <w:rStyle w:val="translation-chunk"/>
          <w:spacing w:val="0"/>
          <w:sz w:val="24"/>
          <w:szCs w:val="24"/>
          <w:lang w:val="en-US"/>
        </w:rPr>
        <w:t>rialam</w:t>
      </w:r>
      <w:r w:rsidRPr="00021FE4">
        <w:rPr>
          <w:rStyle w:val="translation-chunk"/>
          <w:spacing w:val="0"/>
          <w:sz w:val="24"/>
          <w:szCs w:val="24"/>
        </w:rPr>
        <w:t xml:space="preserve"> </w:t>
      </w:r>
      <w:r w:rsidRPr="00021FE4">
        <w:rPr>
          <w:rStyle w:val="translation-chunk"/>
          <w:spacing w:val="0"/>
          <w:sz w:val="24"/>
          <w:szCs w:val="24"/>
          <w:lang w:val="en-US"/>
        </w:rPr>
        <w:t>Mezhdunar</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w:t>
      </w:r>
      <w:r w:rsidRPr="00021FE4">
        <w:rPr>
          <w:rStyle w:val="translation-chunk"/>
          <w:spacing w:val="0"/>
          <w:sz w:val="24"/>
          <w:szCs w:val="24"/>
          <w:lang w:val="en-US"/>
        </w:rPr>
        <w:t>prakt</w:t>
      </w:r>
      <w:r w:rsidRPr="00021FE4">
        <w:rPr>
          <w:rStyle w:val="translation-chunk"/>
          <w:spacing w:val="0"/>
          <w:sz w:val="24"/>
          <w:szCs w:val="24"/>
        </w:rPr>
        <w:t xml:space="preserve">. </w:t>
      </w:r>
      <w:r w:rsidRPr="00021FE4">
        <w:rPr>
          <w:rStyle w:val="translation-chunk"/>
          <w:spacing w:val="0"/>
          <w:sz w:val="24"/>
          <w:szCs w:val="24"/>
          <w:lang w:val="en-US"/>
        </w:rPr>
        <w:t>konferencii</w:t>
      </w:r>
      <w:r w:rsidRPr="00021FE4">
        <w:rPr>
          <w:rStyle w:val="translation-chunk"/>
          <w:spacing w:val="0"/>
          <w:sz w:val="24"/>
          <w:szCs w:val="24"/>
        </w:rPr>
        <w:t xml:space="preserve"> (</w:t>
      </w:r>
      <w:r w:rsidRPr="00021FE4">
        <w:rPr>
          <w:rStyle w:val="translation-chunk"/>
          <w:spacing w:val="0"/>
          <w:sz w:val="24"/>
          <w:szCs w:val="24"/>
          <w:lang w:val="en-US"/>
        </w:rPr>
        <w:t>Stavropol</w:t>
      </w:r>
      <w:r w:rsidRPr="00021FE4">
        <w:rPr>
          <w:rStyle w:val="translation-chunk"/>
          <w:spacing w:val="0"/>
          <w:sz w:val="24"/>
          <w:szCs w:val="24"/>
        </w:rPr>
        <w:t xml:space="preserve">', </w:t>
      </w:r>
      <w:r w:rsidRPr="00021FE4">
        <w:rPr>
          <w:rStyle w:val="translation-chunk"/>
          <w:spacing w:val="0"/>
          <w:sz w:val="24"/>
          <w:szCs w:val="24"/>
          <w:lang w:val="en-US"/>
        </w:rPr>
        <w:t>FGOU</w:t>
      </w:r>
      <w:r w:rsidRPr="00021FE4">
        <w:rPr>
          <w:rStyle w:val="translation-chunk"/>
          <w:spacing w:val="0"/>
          <w:sz w:val="24"/>
          <w:szCs w:val="24"/>
        </w:rPr>
        <w:t xml:space="preserve"> </w:t>
      </w:r>
      <w:r w:rsidRPr="00021FE4">
        <w:rPr>
          <w:rStyle w:val="translation-chunk"/>
          <w:spacing w:val="0"/>
          <w:sz w:val="24"/>
          <w:szCs w:val="24"/>
          <w:lang w:val="en-US"/>
        </w:rPr>
        <w:t>VPO</w:t>
      </w:r>
      <w:r w:rsidRPr="00021FE4">
        <w:rPr>
          <w:rStyle w:val="translation-chunk"/>
          <w:spacing w:val="0"/>
          <w:sz w:val="24"/>
          <w:szCs w:val="24"/>
        </w:rPr>
        <w:t xml:space="preserve"> </w:t>
      </w:r>
      <w:r w:rsidRPr="00021FE4">
        <w:rPr>
          <w:rStyle w:val="translation-chunk"/>
          <w:spacing w:val="0"/>
          <w:sz w:val="24"/>
          <w:szCs w:val="24"/>
          <w:lang w:val="en-US"/>
        </w:rPr>
        <w:t>Stavropol</w:t>
      </w:r>
      <w:r w:rsidRPr="00021FE4">
        <w:rPr>
          <w:rStyle w:val="translation-chunk"/>
          <w:spacing w:val="0"/>
          <w:sz w:val="24"/>
          <w:szCs w:val="24"/>
        </w:rPr>
        <w:t>'</w:t>
      </w:r>
      <w:r w:rsidRPr="00021FE4">
        <w:rPr>
          <w:rStyle w:val="translation-chunk"/>
          <w:spacing w:val="0"/>
          <w:sz w:val="24"/>
          <w:szCs w:val="24"/>
          <w:lang w:val="en-US"/>
        </w:rPr>
        <w:t>skij</w:t>
      </w:r>
      <w:r w:rsidRPr="00021FE4">
        <w:rPr>
          <w:rStyle w:val="translation-chunk"/>
          <w:spacing w:val="0"/>
          <w:sz w:val="24"/>
          <w:szCs w:val="24"/>
        </w:rPr>
        <w:t xml:space="preserve"> </w:t>
      </w:r>
      <w:r w:rsidRPr="00021FE4">
        <w:rPr>
          <w:rStyle w:val="translation-chunk"/>
          <w:spacing w:val="0"/>
          <w:sz w:val="24"/>
          <w:szCs w:val="24"/>
          <w:lang w:val="en-US"/>
        </w:rPr>
        <w:t>GAU</w:t>
      </w:r>
      <w:r w:rsidRPr="00021FE4">
        <w:rPr>
          <w:rStyle w:val="translation-chunk"/>
          <w:spacing w:val="0"/>
          <w:sz w:val="24"/>
          <w:szCs w:val="24"/>
        </w:rPr>
        <w:t xml:space="preserve">, 11-13 </w:t>
      </w:r>
      <w:r w:rsidRPr="00021FE4">
        <w:rPr>
          <w:rStyle w:val="translation-chunk"/>
          <w:spacing w:val="0"/>
          <w:sz w:val="24"/>
          <w:szCs w:val="24"/>
          <w:lang w:val="en-US"/>
        </w:rPr>
        <w:t>maja</w:t>
      </w:r>
      <w:r w:rsidRPr="00021FE4">
        <w:rPr>
          <w:rStyle w:val="translation-chunk"/>
          <w:spacing w:val="0"/>
          <w:sz w:val="24"/>
          <w:szCs w:val="24"/>
        </w:rPr>
        <w:t xml:space="preserve"> 2006</w:t>
      </w:r>
      <w:r w:rsidRPr="00021FE4">
        <w:rPr>
          <w:rStyle w:val="translation-chunk"/>
          <w:spacing w:val="0"/>
          <w:sz w:val="24"/>
          <w:szCs w:val="24"/>
          <w:lang w:val="en-US"/>
        </w:rPr>
        <w:t>g</w:t>
      </w:r>
      <w:r w:rsidRPr="00021FE4">
        <w:rPr>
          <w:rStyle w:val="translation-chunk"/>
          <w:spacing w:val="0"/>
          <w:sz w:val="24"/>
          <w:szCs w:val="24"/>
        </w:rPr>
        <w:t xml:space="preserve">.). – </w:t>
      </w:r>
      <w:r w:rsidRPr="00021FE4">
        <w:rPr>
          <w:rStyle w:val="translation-chunk"/>
          <w:spacing w:val="0"/>
          <w:sz w:val="24"/>
          <w:szCs w:val="24"/>
          <w:lang w:val="en-US"/>
        </w:rPr>
        <w:t>Stavropol</w:t>
      </w:r>
      <w:r w:rsidRPr="00021FE4">
        <w:rPr>
          <w:rStyle w:val="translation-chunk"/>
          <w:spacing w:val="0"/>
          <w:sz w:val="24"/>
          <w:szCs w:val="24"/>
        </w:rPr>
        <w:t xml:space="preserve">', 2006. – </w:t>
      </w:r>
      <w:r w:rsidRPr="00021FE4">
        <w:rPr>
          <w:rStyle w:val="translation-chunk"/>
          <w:spacing w:val="0"/>
          <w:sz w:val="24"/>
          <w:szCs w:val="24"/>
          <w:lang w:val="en-US"/>
        </w:rPr>
        <w:t>S</w:t>
      </w:r>
      <w:r w:rsidRPr="00021FE4">
        <w:rPr>
          <w:rStyle w:val="translation-chunk"/>
          <w:spacing w:val="0"/>
          <w:sz w:val="24"/>
          <w:szCs w:val="24"/>
        </w:rPr>
        <w:t>.27-30.</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8.</w:t>
      </w:r>
      <w:r w:rsidRPr="00021FE4">
        <w:rPr>
          <w:rStyle w:val="translation-chunk"/>
          <w:spacing w:val="0"/>
          <w:sz w:val="24"/>
          <w:szCs w:val="24"/>
        </w:rPr>
        <w:tab/>
      </w:r>
      <w:r w:rsidRPr="00021FE4">
        <w:rPr>
          <w:rStyle w:val="translation-chunk"/>
          <w:spacing w:val="0"/>
          <w:sz w:val="24"/>
          <w:szCs w:val="24"/>
          <w:lang w:val="en-US"/>
        </w:rPr>
        <w:t>Smolenskij</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Rezul</w:t>
      </w:r>
      <w:r w:rsidRPr="00021FE4">
        <w:rPr>
          <w:rStyle w:val="translation-chunk"/>
          <w:spacing w:val="0"/>
          <w:sz w:val="24"/>
          <w:szCs w:val="24"/>
        </w:rPr>
        <w:t>'</w:t>
      </w:r>
      <w:r w:rsidRPr="00021FE4">
        <w:rPr>
          <w:rStyle w:val="translation-chunk"/>
          <w:spacing w:val="0"/>
          <w:sz w:val="24"/>
          <w:szCs w:val="24"/>
          <w:lang w:val="en-US"/>
        </w:rPr>
        <w:t>taty</w:t>
      </w:r>
      <w:r w:rsidRPr="00021FE4">
        <w:rPr>
          <w:rStyle w:val="translation-chunk"/>
          <w:spacing w:val="0"/>
          <w:sz w:val="24"/>
          <w:szCs w:val="24"/>
        </w:rPr>
        <w:t xml:space="preserve"> </w:t>
      </w:r>
      <w:r w:rsidRPr="00021FE4">
        <w:rPr>
          <w:rStyle w:val="translation-chunk"/>
          <w:spacing w:val="0"/>
          <w:sz w:val="24"/>
          <w:szCs w:val="24"/>
          <w:lang w:val="en-US"/>
        </w:rPr>
        <w:t>issledovanij</w:t>
      </w:r>
      <w:r w:rsidRPr="00021FE4">
        <w:rPr>
          <w:rStyle w:val="translation-chunk"/>
          <w:spacing w:val="0"/>
          <w:sz w:val="24"/>
          <w:szCs w:val="24"/>
        </w:rPr>
        <w:t xml:space="preserve"> </w:t>
      </w:r>
      <w:r w:rsidRPr="00021FE4">
        <w:rPr>
          <w:rStyle w:val="translation-chunk"/>
          <w:spacing w:val="0"/>
          <w:sz w:val="24"/>
          <w:szCs w:val="24"/>
          <w:lang w:val="en-US"/>
        </w:rPr>
        <w:t>tehnologicheskogo</w:t>
      </w:r>
      <w:r w:rsidRPr="00021FE4">
        <w:rPr>
          <w:rStyle w:val="translation-chunk"/>
          <w:spacing w:val="0"/>
          <w:sz w:val="24"/>
          <w:szCs w:val="24"/>
        </w:rPr>
        <w:t xml:space="preserve"> </w:t>
      </w:r>
      <w:r w:rsidRPr="00021FE4">
        <w:rPr>
          <w:rStyle w:val="translation-chunk"/>
          <w:spacing w:val="0"/>
          <w:sz w:val="24"/>
          <w:szCs w:val="24"/>
          <w:lang w:val="en-US"/>
        </w:rPr>
        <w:t>modulja</w:t>
      </w:r>
      <w:r w:rsidRPr="00021FE4">
        <w:rPr>
          <w:rStyle w:val="translation-chunk"/>
          <w:spacing w:val="0"/>
          <w:sz w:val="24"/>
          <w:szCs w:val="24"/>
        </w:rPr>
        <w:t xml:space="preserve"> </w:t>
      </w:r>
      <w:r w:rsidRPr="00021FE4">
        <w:rPr>
          <w:rStyle w:val="translation-chunk"/>
          <w:spacing w:val="0"/>
          <w:sz w:val="24"/>
          <w:szCs w:val="24"/>
          <w:lang w:val="en-US"/>
        </w:rPr>
        <w:t>vysoko</w:t>
      </w:r>
      <w:r w:rsidRPr="00021FE4">
        <w:rPr>
          <w:rStyle w:val="translation-chunk"/>
          <w:spacing w:val="0"/>
          <w:sz w:val="24"/>
          <w:szCs w:val="24"/>
        </w:rPr>
        <w:t>-</w:t>
      </w:r>
      <w:r w:rsidRPr="00021FE4">
        <w:rPr>
          <w:rStyle w:val="translation-chunk"/>
          <w:spacing w:val="0"/>
          <w:sz w:val="24"/>
          <w:szCs w:val="24"/>
          <w:lang w:val="en-US"/>
        </w:rPr>
        <w:t>intensivnoj</w:t>
      </w:r>
      <w:r w:rsidRPr="00021FE4">
        <w:rPr>
          <w:rStyle w:val="translation-chunk"/>
          <w:spacing w:val="0"/>
          <w:sz w:val="24"/>
          <w:szCs w:val="24"/>
        </w:rPr>
        <w:t xml:space="preserve"> </w:t>
      </w:r>
      <w:r w:rsidRPr="00021FE4">
        <w:rPr>
          <w:rStyle w:val="translation-chunk"/>
          <w:spacing w:val="0"/>
          <w:sz w:val="24"/>
          <w:szCs w:val="24"/>
          <w:lang w:val="en-US"/>
        </w:rPr>
        <w:t>teplovoj</w:t>
      </w:r>
      <w:r w:rsidRPr="00021FE4">
        <w:rPr>
          <w:rStyle w:val="translation-chunk"/>
          <w:spacing w:val="0"/>
          <w:sz w:val="24"/>
          <w:szCs w:val="24"/>
        </w:rPr>
        <w:t xml:space="preserve"> </w:t>
      </w:r>
      <w:r w:rsidRPr="00021FE4">
        <w:rPr>
          <w:rStyle w:val="translation-chunk"/>
          <w:spacing w:val="0"/>
          <w:sz w:val="24"/>
          <w:szCs w:val="24"/>
          <w:lang w:val="en-US"/>
        </w:rPr>
        <w:t>obrabotki</w:t>
      </w:r>
      <w:r w:rsidRPr="00021FE4">
        <w:rPr>
          <w:rStyle w:val="translation-chunk"/>
          <w:spacing w:val="0"/>
          <w:sz w:val="24"/>
          <w:szCs w:val="24"/>
        </w:rPr>
        <w:t xml:space="preserve"> </w:t>
      </w:r>
      <w:r w:rsidRPr="00021FE4">
        <w:rPr>
          <w:rStyle w:val="translation-chunk"/>
          <w:spacing w:val="0"/>
          <w:sz w:val="24"/>
          <w:szCs w:val="24"/>
          <w:lang w:val="en-US"/>
        </w:rPr>
        <w:t>ingredientov</w:t>
      </w:r>
      <w:r w:rsidRPr="00021FE4">
        <w:rPr>
          <w:rStyle w:val="translation-chunk"/>
          <w:spacing w:val="0"/>
          <w:sz w:val="24"/>
          <w:szCs w:val="24"/>
        </w:rPr>
        <w:t xml:space="preserve"> </w:t>
      </w:r>
      <w:r w:rsidRPr="00021FE4">
        <w:rPr>
          <w:rStyle w:val="translation-chunk"/>
          <w:spacing w:val="0"/>
          <w:sz w:val="24"/>
          <w:szCs w:val="24"/>
          <w:lang w:val="en-US"/>
        </w:rPr>
        <w:t>kombikormov</w:t>
      </w:r>
      <w:r w:rsidRPr="00021FE4">
        <w:rPr>
          <w:rStyle w:val="translation-chunk"/>
          <w:spacing w:val="0"/>
          <w:sz w:val="24"/>
          <w:szCs w:val="24"/>
        </w:rPr>
        <w:t xml:space="preserve"> /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Smolenskij</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D</w:t>
      </w:r>
      <w:r w:rsidRPr="00021FE4">
        <w:rPr>
          <w:rStyle w:val="translation-chunk"/>
          <w:spacing w:val="0"/>
          <w:sz w:val="24"/>
          <w:szCs w:val="24"/>
        </w:rPr>
        <w:t xml:space="preserve">. </w:t>
      </w:r>
      <w:r w:rsidRPr="00021FE4">
        <w:rPr>
          <w:rStyle w:val="translation-chunk"/>
          <w:spacing w:val="0"/>
          <w:sz w:val="24"/>
          <w:szCs w:val="24"/>
          <w:lang w:val="en-US"/>
        </w:rPr>
        <w:t>Kaun</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Maksimenko</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A</w:t>
      </w:r>
      <w:r w:rsidRPr="00021FE4">
        <w:rPr>
          <w:rStyle w:val="translation-chunk"/>
          <w:spacing w:val="0"/>
          <w:sz w:val="24"/>
          <w:szCs w:val="24"/>
        </w:rPr>
        <w:t xml:space="preserve">. </w:t>
      </w:r>
      <w:r w:rsidRPr="00021FE4">
        <w:rPr>
          <w:rStyle w:val="translation-chunk"/>
          <w:spacing w:val="0"/>
          <w:sz w:val="24"/>
          <w:szCs w:val="24"/>
          <w:lang w:val="en-US"/>
        </w:rPr>
        <w:t>Mihajlov</w:t>
      </w:r>
      <w:r w:rsidRPr="00021FE4">
        <w:rPr>
          <w:rStyle w:val="translation-chunk"/>
          <w:spacing w:val="0"/>
          <w:sz w:val="24"/>
          <w:szCs w:val="24"/>
        </w:rPr>
        <w:t xml:space="preserve">, </w:t>
      </w:r>
      <w:r w:rsidRPr="00021FE4">
        <w:rPr>
          <w:rStyle w:val="translation-chunk"/>
          <w:spacing w:val="0"/>
          <w:sz w:val="24"/>
          <w:szCs w:val="24"/>
          <w:lang w:val="en-US"/>
        </w:rPr>
        <w:t>N</w:t>
      </w:r>
      <w:r w:rsidRPr="00021FE4">
        <w:rPr>
          <w:rStyle w:val="translation-chunk"/>
          <w:spacing w:val="0"/>
          <w:sz w:val="24"/>
          <w:szCs w:val="24"/>
        </w:rPr>
        <w:t>.</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Bahchevnikov</w:t>
      </w:r>
      <w:r w:rsidRPr="00021FE4">
        <w:rPr>
          <w:rStyle w:val="translation-chunk"/>
          <w:spacing w:val="0"/>
          <w:sz w:val="24"/>
          <w:szCs w:val="24"/>
        </w:rPr>
        <w:t xml:space="preserve">, </w:t>
      </w:r>
      <w:r w:rsidRPr="00021FE4">
        <w:rPr>
          <w:rStyle w:val="translation-chunk"/>
          <w:spacing w:val="0"/>
          <w:sz w:val="24"/>
          <w:szCs w:val="24"/>
          <w:lang w:val="en-US"/>
        </w:rPr>
        <w:t>E</w:t>
      </w:r>
      <w:r w:rsidRPr="00021FE4">
        <w:rPr>
          <w:rStyle w:val="translation-chunk"/>
          <w:spacing w:val="0"/>
          <w:sz w:val="24"/>
          <w:szCs w:val="24"/>
        </w:rPr>
        <w:t>.</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Kochegura</w:t>
      </w:r>
      <w:r w:rsidRPr="00021FE4">
        <w:rPr>
          <w:rStyle w:val="translation-chunk"/>
          <w:spacing w:val="0"/>
          <w:sz w:val="24"/>
          <w:szCs w:val="24"/>
        </w:rPr>
        <w:t xml:space="preserve"> // </w:t>
      </w:r>
      <w:r w:rsidRPr="00021FE4">
        <w:rPr>
          <w:rStyle w:val="translation-chunk"/>
          <w:spacing w:val="0"/>
          <w:sz w:val="24"/>
          <w:szCs w:val="24"/>
          <w:lang w:val="en-US"/>
        </w:rPr>
        <w:t>Innovaci</w:t>
      </w:r>
      <w:r w:rsidRPr="00021FE4">
        <w:rPr>
          <w:rStyle w:val="translation-chunk"/>
          <w:spacing w:val="0"/>
          <w:sz w:val="24"/>
          <w:szCs w:val="24"/>
        </w:rPr>
        <w:t>-</w:t>
      </w:r>
      <w:r w:rsidRPr="00021FE4">
        <w:rPr>
          <w:rStyle w:val="translation-chunk"/>
          <w:spacing w:val="0"/>
          <w:sz w:val="24"/>
          <w:szCs w:val="24"/>
          <w:lang w:val="en-US"/>
        </w:rPr>
        <w:t>onnye</w:t>
      </w:r>
      <w:r w:rsidRPr="00021FE4">
        <w:rPr>
          <w:rStyle w:val="translation-chunk"/>
          <w:spacing w:val="0"/>
          <w:sz w:val="24"/>
          <w:szCs w:val="24"/>
        </w:rPr>
        <w:t xml:space="preserve"> </w:t>
      </w:r>
      <w:r w:rsidRPr="00021FE4">
        <w:rPr>
          <w:rStyle w:val="translation-chunk"/>
          <w:spacing w:val="0"/>
          <w:sz w:val="24"/>
          <w:szCs w:val="24"/>
          <w:lang w:val="en-US"/>
        </w:rPr>
        <w:t>processy</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tehnologii</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zhivotnovodstve</w:t>
      </w:r>
      <w:r w:rsidRPr="00021FE4">
        <w:rPr>
          <w:rStyle w:val="translation-chunk"/>
          <w:spacing w:val="0"/>
          <w:sz w:val="24"/>
          <w:szCs w:val="24"/>
        </w:rPr>
        <w:t xml:space="preserve">: </w:t>
      </w:r>
      <w:r w:rsidRPr="00021FE4">
        <w:rPr>
          <w:rStyle w:val="translation-chunk"/>
          <w:spacing w:val="0"/>
          <w:sz w:val="24"/>
          <w:szCs w:val="24"/>
          <w:lang w:val="en-US"/>
        </w:rPr>
        <w:t>issledovanija</w:t>
      </w:r>
      <w:r w:rsidRPr="00021FE4">
        <w:rPr>
          <w:rStyle w:val="translation-chunk"/>
          <w:spacing w:val="0"/>
          <w:sz w:val="24"/>
          <w:szCs w:val="24"/>
        </w:rPr>
        <w:t xml:space="preserve">, </w:t>
      </w:r>
      <w:r w:rsidRPr="00021FE4">
        <w:rPr>
          <w:rStyle w:val="translation-chunk"/>
          <w:spacing w:val="0"/>
          <w:sz w:val="24"/>
          <w:szCs w:val="24"/>
          <w:lang w:val="en-US"/>
        </w:rPr>
        <w:t>ispytanija</w:t>
      </w:r>
      <w:r w:rsidRPr="00021FE4">
        <w:rPr>
          <w:rStyle w:val="translation-chunk"/>
          <w:spacing w:val="0"/>
          <w:sz w:val="24"/>
          <w:szCs w:val="24"/>
        </w:rPr>
        <w:t xml:space="preserve">, </w:t>
      </w:r>
      <w:r w:rsidRPr="00021FE4">
        <w:rPr>
          <w:rStyle w:val="translation-chunk"/>
          <w:spacing w:val="0"/>
          <w:sz w:val="24"/>
          <w:szCs w:val="24"/>
          <w:lang w:val="en-US"/>
        </w:rPr>
        <w:t>vnedrenie</w:t>
      </w:r>
      <w:r w:rsidRPr="00021FE4">
        <w:rPr>
          <w:rStyle w:val="translation-chunk"/>
          <w:spacing w:val="0"/>
          <w:sz w:val="24"/>
          <w:szCs w:val="24"/>
        </w:rPr>
        <w:t xml:space="preserve">: </w:t>
      </w:r>
      <w:r w:rsidRPr="00021FE4">
        <w:rPr>
          <w:rStyle w:val="translation-chunk"/>
          <w:spacing w:val="0"/>
          <w:sz w:val="24"/>
          <w:szCs w:val="24"/>
          <w:lang w:val="en-US"/>
        </w:rPr>
        <w:t>Sb</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 xml:space="preserve">. </w:t>
      </w:r>
      <w:r w:rsidRPr="00021FE4">
        <w:rPr>
          <w:rStyle w:val="translation-chunk"/>
          <w:spacing w:val="0"/>
          <w:sz w:val="24"/>
          <w:szCs w:val="24"/>
          <w:lang w:val="en-US"/>
        </w:rPr>
        <w:t>tr</w:t>
      </w:r>
      <w:r w:rsidRPr="00021FE4">
        <w:rPr>
          <w:rStyle w:val="translation-chunk"/>
          <w:spacing w:val="0"/>
          <w:sz w:val="24"/>
          <w:szCs w:val="24"/>
          <w:lang w:val="en-US"/>
        </w:rPr>
        <w:t>u</w:t>
      </w:r>
      <w:r w:rsidRPr="00021FE4">
        <w:rPr>
          <w:rStyle w:val="translation-chunk"/>
          <w:spacing w:val="0"/>
          <w:sz w:val="24"/>
          <w:szCs w:val="24"/>
          <w:lang w:val="en-US"/>
        </w:rPr>
        <w:t>dov</w:t>
      </w:r>
      <w:r w:rsidRPr="00021FE4">
        <w:rPr>
          <w:rStyle w:val="translation-chunk"/>
          <w:spacing w:val="0"/>
          <w:sz w:val="24"/>
          <w:szCs w:val="24"/>
        </w:rPr>
        <w:t xml:space="preserve"> 6-</w:t>
      </w:r>
      <w:r w:rsidRPr="00021FE4">
        <w:rPr>
          <w:rStyle w:val="translation-chunk"/>
          <w:spacing w:val="0"/>
          <w:sz w:val="24"/>
          <w:szCs w:val="24"/>
          <w:lang w:val="en-US"/>
        </w:rPr>
        <w:t>j</w:t>
      </w:r>
      <w:r w:rsidRPr="00021FE4">
        <w:rPr>
          <w:rStyle w:val="translation-chunk"/>
          <w:spacing w:val="0"/>
          <w:sz w:val="24"/>
          <w:szCs w:val="24"/>
        </w:rPr>
        <w:t xml:space="preserve"> </w:t>
      </w:r>
      <w:r w:rsidRPr="00021FE4">
        <w:rPr>
          <w:rStyle w:val="translation-chunk"/>
          <w:spacing w:val="0"/>
          <w:sz w:val="24"/>
          <w:szCs w:val="24"/>
          <w:lang w:val="en-US"/>
        </w:rPr>
        <w:t>Mezhdunar</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w:t>
      </w:r>
      <w:r w:rsidRPr="00021FE4">
        <w:rPr>
          <w:rStyle w:val="translation-chunk"/>
          <w:spacing w:val="0"/>
          <w:sz w:val="24"/>
          <w:szCs w:val="24"/>
          <w:lang w:val="en-US"/>
        </w:rPr>
        <w:t>prakt</w:t>
      </w:r>
      <w:r w:rsidRPr="00021FE4">
        <w:rPr>
          <w:rStyle w:val="translation-chunk"/>
          <w:spacing w:val="0"/>
          <w:sz w:val="24"/>
          <w:szCs w:val="24"/>
        </w:rPr>
        <w:t xml:space="preserve">. </w:t>
      </w:r>
      <w:r w:rsidRPr="00021FE4">
        <w:rPr>
          <w:rStyle w:val="translation-chunk"/>
          <w:spacing w:val="0"/>
          <w:sz w:val="24"/>
          <w:szCs w:val="24"/>
          <w:lang w:val="en-US"/>
        </w:rPr>
        <w:t>konferencii</w:t>
      </w:r>
      <w:r w:rsidRPr="00021FE4">
        <w:rPr>
          <w:rStyle w:val="translation-chunk"/>
          <w:spacing w:val="0"/>
          <w:sz w:val="24"/>
          <w:szCs w:val="24"/>
        </w:rPr>
        <w:t xml:space="preserve"> «</w:t>
      </w:r>
      <w:r w:rsidRPr="00021FE4">
        <w:rPr>
          <w:rStyle w:val="translation-chunk"/>
          <w:spacing w:val="0"/>
          <w:sz w:val="24"/>
          <w:szCs w:val="24"/>
          <w:lang w:val="en-US"/>
        </w:rPr>
        <w:t>Inzhenernoe</w:t>
      </w:r>
      <w:r w:rsidRPr="00021FE4">
        <w:rPr>
          <w:rStyle w:val="translation-chunk"/>
          <w:spacing w:val="0"/>
          <w:sz w:val="24"/>
          <w:szCs w:val="24"/>
        </w:rPr>
        <w:t xml:space="preserve"> </w:t>
      </w:r>
      <w:r w:rsidRPr="00021FE4">
        <w:rPr>
          <w:rStyle w:val="translation-chunk"/>
          <w:spacing w:val="0"/>
          <w:sz w:val="24"/>
          <w:szCs w:val="24"/>
          <w:lang w:val="en-US"/>
        </w:rPr>
        <w:t>obespechenie</w:t>
      </w:r>
      <w:r w:rsidRPr="00021FE4">
        <w:rPr>
          <w:rStyle w:val="translation-chunk"/>
          <w:spacing w:val="0"/>
          <w:sz w:val="24"/>
          <w:szCs w:val="24"/>
        </w:rPr>
        <w:t xml:space="preserve"> </w:t>
      </w:r>
      <w:r w:rsidRPr="00021FE4">
        <w:rPr>
          <w:rStyle w:val="translation-chunk"/>
          <w:spacing w:val="0"/>
          <w:sz w:val="24"/>
          <w:szCs w:val="24"/>
          <w:lang w:val="en-US"/>
        </w:rPr>
        <w:t>innovacionnogo</w:t>
      </w:r>
      <w:r w:rsidRPr="00021FE4">
        <w:rPr>
          <w:rStyle w:val="translation-chunk"/>
          <w:spacing w:val="0"/>
          <w:sz w:val="24"/>
          <w:szCs w:val="24"/>
        </w:rPr>
        <w:t xml:space="preserve"> </w:t>
      </w:r>
      <w:r w:rsidRPr="00021FE4">
        <w:rPr>
          <w:rStyle w:val="translation-chunk"/>
          <w:spacing w:val="0"/>
          <w:sz w:val="24"/>
          <w:szCs w:val="24"/>
          <w:lang w:val="en-US"/>
        </w:rPr>
        <w:t>razvitija</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skohozjajstvennogo</w:t>
      </w:r>
      <w:r w:rsidRPr="00021FE4">
        <w:rPr>
          <w:rStyle w:val="translation-chunk"/>
          <w:spacing w:val="0"/>
          <w:sz w:val="24"/>
          <w:szCs w:val="24"/>
        </w:rPr>
        <w:t xml:space="preserve"> </w:t>
      </w:r>
      <w:r w:rsidRPr="00021FE4">
        <w:rPr>
          <w:rStyle w:val="translation-chunk"/>
          <w:spacing w:val="0"/>
          <w:sz w:val="24"/>
          <w:szCs w:val="24"/>
          <w:lang w:val="en-US"/>
        </w:rPr>
        <w:t>proizvodstva</w:t>
      </w:r>
      <w:r w:rsidRPr="00021FE4">
        <w:rPr>
          <w:rStyle w:val="translation-chunk"/>
          <w:spacing w:val="0"/>
          <w:sz w:val="24"/>
          <w:szCs w:val="24"/>
        </w:rPr>
        <w:t>» (</w:t>
      </w:r>
      <w:r w:rsidRPr="00021FE4">
        <w:rPr>
          <w:rStyle w:val="translation-chunk"/>
          <w:spacing w:val="0"/>
          <w:sz w:val="24"/>
          <w:szCs w:val="24"/>
          <w:lang w:val="en-US"/>
        </w:rPr>
        <w:t>g</w:t>
      </w:r>
      <w:r w:rsidRPr="00021FE4">
        <w:rPr>
          <w:rStyle w:val="translation-chunk"/>
          <w:spacing w:val="0"/>
          <w:sz w:val="24"/>
          <w:szCs w:val="24"/>
        </w:rPr>
        <w:t xml:space="preserve">. </w:t>
      </w:r>
      <w:r w:rsidRPr="00021FE4">
        <w:rPr>
          <w:rStyle w:val="translation-chunk"/>
          <w:spacing w:val="0"/>
          <w:sz w:val="24"/>
          <w:szCs w:val="24"/>
          <w:lang w:val="en-US"/>
        </w:rPr>
        <w:t>Zernograd</w:t>
      </w:r>
      <w:r w:rsidRPr="00021FE4">
        <w:rPr>
          <w:rStyle w:val="translation-chunk"/>
          <w:spacing w:val="0"/>
          <w:sz w:val="24"/>
          <w:szCs w:val="24"/>
        </w:rPr>
        <w:t xml:space="preserve"> </w:t>
      </w:r>
      <w:r w:rsidRPr="00021FE4">
        <w:rPr>
          <w:rStyle w:val="translation-chunk"/>
          <w:spacing w:val="0"/>
          <w:sz w:val="24"/>
          <w:szCs w:val="24"/>
          <w:lang w:val="en-US"/>
        </w:rPr>
        <w:t>Rostov</w:t>
      </w:r>
      <w:r w:rsidRPr="00021FE4">
        <w:rPr>
          <w:rStyle w:val="translation-chunk"/>
          <w:spacing w:val="0"/>
          <w:sz w:val="24"/>
          <w:szCs w:val="24"/>
        </w:rPr>
        <w:t>-</w:t>
      </w:r>
      <w:r w:rsidRPr="00021FE4">
        <w:rPr>
          <w:rStyle w:val="translation-chunk"/>
          <w:spacing w:val="0"/>
          <w:sz w:val="24"/>
          <w:szCs w:val="24"/>
          <w:lang w:val="en-US"/>
        </w:rPr>
        <w:t>skoj</w:t>
      </w:r>
      <w:r w:rsidRPr="00021FE4">
        <w:rPr>
          <w:rStyle w:val="translation-chunk"/>
          <w:spacing w:val="0"/>
          <w:sz w:val="24"/>
          <w:szCs w:val="24"/>
        </w:rPr>
        <w:t xml:space="preserve"> </w:t>
      </w:r>
      <w:r w:rsidRPr="00021FE4">
        <w:rPr>
          <w:rStyle w:val="translation-chunk"/>
          <w:spacing w:val="0"/>
          <w:sz w:val="24"/>
          <w:szCs w:val="24"/>
          <w:lang w:val="en-US"/>
        </w:rPr>
        <w:t>obl</w:t>
      </w:r>
      <w:r w:rsidRPr="00021FE4">
        <w:rPr>
          <w:rStyle w:val="translation-chunk"/>
          <w:spacing w:val="0"/>
          <w:sz w:val="24"/>
          <w:szCs w:val="24"/>
        </w:rPr>
        <w:t xml:space="preserve">., </w:t>
      </w:r>
      <w:r w:rsidRPr="00021FE4">
        <w:rPr>
          <w:rStyle w:val="translation-chunk"/>
          <w:spacing w:val="0"/>
          <w:sz w:val="24"/>
          <w:szCs w:val="24"/>
          <w:lang w:val="en-US"/>
        </w:rPr>
        <w:t>GNU</w:t>
      </w:r>
      <w:r w:rsidRPr="00021FE4">
        <w:rPr>
          <w:rStyle w:val="translation-chunk"/>
          <w:spacing w:val="0"/>
          <w:sz w:val="24"/>
          <w:szCs w:val="24"/>
        </w:rPr>
        <w:t xml:space="preserve"> </w:t>
      </w:r>
      <w:r w:rsidRPr="00021FE4">
        <w:rPr>
          <w:rStyle w:val="translation-chunk"/>
          <w:spacing w:val="0"/>
          <w:sz w:val="24"/>
          <w:szCs w:val="24"/>
          <w:lang w:val="en-US"/>
        </w:rPr>
        <w:t>SKNIIMJeSH</w:t>
      </w:r>
      <w:r w:rsidRPr="00021FE4">
        <w:rPr>
          <w:rStyle w:val="translation-chunk"/>
          <w:spacing w:val="0"/>
          <w:sz w:val="24"/>
          <w:szCs w:val="24"/>
        </w:rPr>
        <w:t xml:space="preserve"> </w:t>
      </w:r>
      <w:r w:rsidRPr="00021FE4">
        <w:rPr>
          <w:rStyle w:val="translation-chunk"/>
          <w:spacing w:val="0"/>
          <w:sz w:val="24"/>
          <w:szCs w:val="24"/>
          <w:lang w:val="en-US"/>
        </w:rPr>
        <w:t>Rossel</w:t>
      </w:r>
      <w:r w:rsidRPr="00021FE4">
        <w:rPr>
          <w:rStyle w:val="translation-chunk"/>
          <w:spacing w:val="0"/>
          <w:sz w:val="24"/>
          <w:szCs w:val="24"/>
        </w:rPr>
        <w:t>'</w:t>
      </w:r>
      <w:r w:rsidRPr="00021FE4">
        <w:rPr>
          <w:rStyle w:val="translation-chunk"/>
          <w:spacing w:val="0"/>
          <w:sz w:val="24"/>
          <w:szCs w:val="24"/>
          <w:lang w:val="en-US"/>
        </w:rPr>
        <w:t>hozakademii</w:t>
      </w:r>
      <w:r w:rsidRPr="00021FE4">
        <w:rPr>
          <w:rStyle w:val="translation-chunk"/>
          <w:spacing w:val="0"/>
          <w:sz w:val="24"/>
          <w:szCs w:val="24"/>
        </w:rPr>
        <w:t xml:space="preserve">, 6-7 </w:t>
      </w:r>
      <w:r w:rsidRPr="00021FE4">
        <w:rPr>
          <w:rStyle w:val="translation-chunk"/>
          <w:spacing w:val="0"/>
          <w:sz w:val="24"/>
          <w:szCs w:val="24"/>
          <w:lang w:val="en-US"/>
        </w:rPr>
        <w:t>aprelja</w:t>
      </w:r>
      <w:r w:rsidRPr="00021FE4">
        <w:rPr>
          <w:rStyle w:val="translation-chunk"/>
          <w:spacing w:val="0"/>
          <w:sz w:val="24"/>
          <w:szCs w:val="24"/>
        </w:rPr>
        <w:t xml:space="preserve"> 2011</w:t>
      </w:r>
      <w:r w:rsidRPr="00021FE4">
        <w:rPr>
          <w:rStyle w:val="translation-chunk"/>
          <w:spacing w:val="0"/>
          <w:sz w:val="24"/>
          <w:szCs w:val="24"/>
          <w:lang w:val="en-US"/>
        </w:rPr>
        <w:t>g</w:t>
      </w:r>
      <w:r w:rsidRPr="00021FE4">
        <w:rPr>
          <w:rStyle w:val="translation-chunk"/>
          <w:spacing w:val="0"/>
          <w:sz w:val="24"/>
          <w:szCs w:val="24"/>
        </w:rPr>
        <w:t xml:space="preserve">.). – </w:t>
      </w:r>
      <w:r w:rsidRPr="00021FE4">
        <w:rPr>
          <w:rStyle w:val="translation-chunk"/>
          <w:spacing w:val="0"/>
          <w:sz w:val="24"/>
          <w:szCs w:val="24"/>
          <w:lang w:val="en-US"/>
        </w:rPr>
        <w:t>Zernograd</w:t>
      </w:r>
      <w:r w:rsidRPr="00021FE4">
        <w:rPr>
          <w:rStyle w:val="translation-chunk"/>
          <w:spacing w:val="0"/>
          <w:sz w:val="24"/>
          <w:szCs w:val="24"/>
        </w:rPr>
        <w:t xml:space="preserve">, 2011. – </w:t>
      </w:r>
      <w:r w:rsidRPr="00021FE4">
        <w:rPr>
          <w:rStyle w:val="translation-chunk"/>
          <w:spacing w:val="0"/>
          <w:sz w:val="24"/>
          <w:szCs w:val="24"/>
          <w:lang w:val="en-US"/>
        </w:rPr>
        <w:t>S</w:t>
      </w:r>
      <w:r w:rsidRPr="00021FE4">
        <w:rPr>
          <w:rStyle w:val="translation-chunk"/>
          <w:spacing w:val="0"/>
          <w:sz w:val="24"/>
          <w:szCs w:val="24"/>
        </w:rPr>
        <w:t>.75-82.</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9.</w:t>
      </w:r>
      <w:r w:rsidRPr="00021FE4">
        <w:rPr>
          <w:rStyle w:val="translation-chunk"/>
          <w:spacing w:val="0"/>
          <w:sz w:val="24"/>
          <w:szCs w:val="24"/>
        </w:rPr>
        <w:tab/>
      </w:r>
      <w:r w:rsidRPr="00021FE4">
        <w:rPr>
          <w:rStyle w:val="translation-chunk"/>
          <w:spacing w:val="0"/>
          <w:sz w:val="24"/>
          <w:szCs w:val="24"/>
          <w:lang w:val="en-US"/>
        </w:rPr>
        <w:t>Vasil</w:t>
      </w:r>
      <w:r w:rsidRPr="00021FE4">
        <w:rPr>
          <w:rStyle w:val="translation-chunk"/>
          <w:spacing w:val="0"/>
          <w:sz w:val="24"/>
          <w:szCs w:val="24"/>
        </w:rPr>
        <w:t>'</w:t>
      </w:r>
      <w:r w:rsidRPr="00021FE4">
        <w:rPr>
          <w:rStyle w:val="translation-chunk"/>
          <w:spacing w:val="0"/>
          <w:sz w:val="24"/>
          <w:szCs w:val="24"/>
          <w:lang w:val="en-US"/>
        </w:rPr>
        <w:t>ev</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Processy</w:t>
      </w:r>
      <w:r w:rsidRPr="00021FE4">
        <w:rPr>
          <w:rStyle w:val="translation-chunk"/>
          <w:spacing w:val="0"/>
          <w:sz w:val="24"/>
          <w:szCs w:val="24"/>
        </w:rPr>
        <w:t xml:space="preserve"> </w:t>
      </w:r>
      <w:r w:rsidRPr="00021FE4">
        <w:rPr>
          <w:rStyle w:val="translation-chunk"/>
          <w:spacing w:val="0"/>
          <w:sz w:val="24"/>
          <w:szCs w:val="24"/>
          <w:lang w:val="en-US"/>
        </w:rPr>
        <w:t>sushki</w:t>
      </w:r>
      <w:r w:rsidRPr="00021FE4">
        <w:rPr>
          <w:rStyle w:val="translation-chunk"/>
          <w:spacing w:val="0"/>
          <w:sz w:val="24"/>
          <w:szCs w:val="24"/>
        </w:rPr>
        <w:t xml:space="preserve"> </w:t>
      </w:r>
      <w:r w:rsidRPr="00021FE4">
        <w:rPr>
          <w:rStyle w:val="translation-chunk"/>
          <w:spacing w:val="0"/>
          <w:sz w:val="24"/>
          <w:szCs w:val="24"/>
          <w:lang w:val="en-US"/>
        </w:rPr>
        <w:t>zernovyh</w:t>
      </w:r>
      <w:r w:rsidRPr="00021FE4">
        <w:rPr>
          <w:rStyle w:val="translation-chunk"/>
          <w:spacing w:val="0"/>
          <w:sz w:val="24"/>
          <w:szCs w:val="24"/>
        </w:rPr>
        <w:t xml:space="preserve"> </w:t>
      </w:r>
      <w:r w:rsidRPr="00021FE4">
        <w:rPr>
          <w:rStyle w:val="translation-chunk"/>
          <w:spacing w:val="0"/>
          <w:sz w:val="24"/>
          <w:szCs w:val="24"/>
          <w:lang w:val="en-US"/>
        </w:rPr>
        <w:t>materialov</w:t>
      </w:r>
      <w:r w:rsidRPr="00021FE4">
        <w:rPr>
          <w:rStyle w:val="translation-chunk"/>
          <w:spacing w:val="0"/>
          <w:sz w:val="24"/>
          <w:szCs w:val="24"/>
        </w:rPr>
        <w:t xml:space="preserve"> </w:t>
      </w:r>
      <w:r w:rsidRPr="00021FE4">
        <w:rPr>
          <w:rStyle w:val="translation-chunk"/>
          <w:spacing w:val="0"/>
          <w:sz w:val="24"/>
          <w:szCs w:val="24"/>
          <w:lang w:val="en-US"/>
        </w:rPr>
        <w:t>s</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zovaniem</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w:t>
      </w:r>
      <w:r w:rsidRPr="00021FE4">
        <w:rPr>
          <w:rStyle w:val="translation-chunk"/>
          <w:spacing w:val="0"/>
          <w:sz w:val="24"/>
          <w:szCs w:val="24"/>
          <w:lang w:val="en-US"/>
        </w:rPr>
        <w:t>nagreva</w:t>
      </w:r>
      <w:r w:rsidRPr="00021FE4">
        <w:rPr>
          <w:rStyle w:val="translation-chunk"/>
          <w:spacing w:val="0"/>
          <w:sz w:val="24"/>
          <w:szCs w:val="24"/>
        </w:rPr>
        <w:t xml:space="preserve"> /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Vasil</w:t>
      </w:r>
      <w:r w:rsidRPr="00021FE4">
        <w:rPr>
          <w:rStyle w:val="translation-chunk"/>
          <w:spacing w:val="0"/>
          <w:sz w:val="24"/>
          <w:szCs w:val="24"/>
        </w:rPr>
        <w:t>'</w:t>
      </w:r>
      <w:r w:rsidRPr="00021FE4">
        <w:rPr>
          <w:rStyle w:val="translation-chunk"/>
          <w:spacing w:val="0"/>
          <w:sz w:val="24"/>
          <w:szCs w:val="24"/>
          <w:lang w:val="en-US"/>
        </w:rPr>
        <w:t>ev</w:t>
      </w:r>
      <w:r w:rsidRPr="00021FE4">
        <w:rPr>
          <w:rStyle w:val="translation-chunk"/>
          <w:spacing w:val="0"/>
          <w:sz w:val="24"/>
          <w:szCs w:val="24"/>
        </w:rPr>
        <w:t xml:space="preserve">, </w:t>
      </w:r>
      <w:r w:rsidRPr="00021FE4">
        <w:rPr>
          <w:rStyle w:val="translation-chunk"/>
          <w:spacing w:val="0"/>
          <w:sz w:val="24"/>
          <w:szCs w:val="24"/>
          <w:lang w:val="en-US"/>
        </w:rPr>
        <w:t>N</w:t>
      </w:r>
      <w:r w:rsidRPr="00021FE4">
        <w:rPr>
          <w:rStyle w:val="translation-chunk"/>
          <w:spacing w:val="0"/>
          <w:sz w:val="24"/>
          <w:szCs w:val="24"/>
        </w:rPr>
        <w:t>.</w:t>
      </w:r>
      <w:r w:rsidRPr="00021FE4">
        <w:rPr>
          <w:rStyle w:val="translation-chunk"/>
          <w:spacing w:val="0"/>
          <w:sz w:val="24"/>
          <w:szCs w:val="24"/>
          <w:lang w:val="en-US"/>
        </w:rPr>
        <w:t>B</w:t>
      </w:r>
      <w:r w:rsidRPr="00021FE4">
        <w:rPr>
          <w:rStyle w:val="translation-chunk"/>
          <w:spacing w:val="0"/>
          <w:sz w:val="24"/>
          <w:szCs w:val="24"/>
        </w:rPr>
        <w:t xml:space="preserve">. </w:t>
      </w:r>
      <w:r w:rsidRPr="00021FE4">
        <w:rPr>
          <w:rStyle w:val="translation-chunk"/>
          <w:spacing w:val="0"/>
          <w:sz w:val="24"/>
          <w:szCs w:val="24"/>
          <w:lang w:val="en-US"/>
        </w:rPr>
        <w:t>Rudenko</w:t>
      </w:r>
      <w:r w:rsidRPr="00021FE4">
        <w:rPr>
          <w:rStyle w:val="translation-chunk"/>
          <w:spacing w:val="0"/>
          <w:sz w:val="24"/>
          <w:szCs w:val="24"/>
        </w:rPr>
        <w:t xml:space="preserve">, </w:t>
      </w:r>
      <w:r w:rsidRPr="00021FE4">
        <w:rPr>
          <w:rStyle w:val="translation-chunk"/>
          <w:spacing w:val="0"/>
          <w:sz w:val="24"/>
          <w:szCs w:val="24"/>
          <w:lang w:val="en-US"/>
        </w:rPr>
        <w:t>S</w:t>
      </w:r>
      <w:r w:rsidRPr="00021FE4">
        <w:rPr>
          <w:rStyle w:val="translation-chunk"/>
          <w:spacing w:val="0"/>
          <w:sz w:val="24"/>
          <w:szCs w:val="24"/>
        </w:rPr>
        <w:t>.</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Markova</w:t>
      </w:r>
      <w:r w:rsidRPr="00021FE4">
        <w:rPr>
          <w:rStyle w:val="translation-chunk"/>
          <w:spacing w:val="0"/>
          <w:sz w:val="24"/>
          <w:szCs w:val="24"/>
        </w:rPr>
        <w:t xml:space="preserve"> // </w:t>
      </w:r>
      <w:r w:rsidRPr="00021FE4">
        <w:rPr>
          <w:rStyle w:val="translation-chunk"/>
          <w:spacing w:val="0"/>
          <w:sz w:val="24"/>
          <w:szCs w:val="24"/>
          <w:lang w:val="en-US"/>
        </w:rPr>
        <w:t>Vestnik</w:t>
      </w:r>
      <w:r w:rsidRPr="00021FE4">
        <w:rPr>
          <w:rStyle w:val="translation-chunk"/>
          <w:spacing w:val="0"/>
          <w:sz w:val="24"/>
          <w:szCs w:val="24"/>
        </w:rPr>
        <w:t xml:space="preserve"> </w:t>
      </w:r>
      <w:r w:rsidRPr="00021FE4">
        <w:rPr>
          <w:rStyle w:val="translation-chunk"/>
          <w:spacing w:val="0"/>
          <w:sz w:val="24"/>
          <w:szCs w:val="24"/>
          <w:lang w:val="en-US"/>
        </w:rPr>
        <w:t>Federal</w:t>
      </w:r>
      <w:r w:rsidRPr="00021FE4">
        <w:rPr>
          <w:rStyle w:val="translation-chunk"/>
          <w:spacing w:val="0"/>
          <w:sz w:val="24"/>
          <w:szCs w:val="24"/>
        </w:rPr>
        <w:t>'</w:t>
      </w:r>
      <w:r w:rsidRPr="00021FE4">
        <w:rPr>
          <w:rStyle w:val="translation-chunk"/>
          <w:spacing w:val="0"/>
          <w:sz w:val="24"/>
          <w:szCs w:val="24"/>
          <w:lang w:val="en-US"/>
        </w:rPr>
        <w:t>nogo</w:t>
      </w:r>
      <w:r w:rsidRPr="00021FE4">
        <w:rPr>
          <w:rStyle w:val="translation-chunk"/>
          <w:spacing w:val="0"/>
          <w:sz w:val="24"/>
          <w:szCs w:val="24"/>
        </w:rPr>
        <w:t xml:space="preserve"> </w:t>
      </w:r>
      <w:r w:rsidRPr="00021FE4">
        <w:rPr>
          <w:rStyle w:val="translation-chunk"/>
          <w:spacing w:val="0"/>
          <w:sz w:val="24"/>
          <w:szCs w:val="24"/>
          <w:lang w:val="en-US"/>
        </w:rPr>
        <w:t>gosudar</w:t>
      </w:r>
      <w:r w:rsidRPr="00021FE4">
        <w:rPr>
          <w:rStyle w:val="translation-chunk"/>
          <w:spacing w:val="0"/>
          <w:sz w:val="24"/>
          <w:szCs w:val="24"/>
        </w:rPr>
        <w:t>-</w:t>
      </w:r>
      <w:r w:rsidRPr="00021FE4">
        <w:rPr>
          <w:rStyle w:val="translation-chunk"/>
          <w:spacing w:val="0"/>
          <w:sz w:val="24"/>
          <w:szCs w:val="24"/>
          <w:lang w:val="en-US"/>
        </w:rPr>
        <w:t>stvennogo</w:t>
      </w:r>
      <w:r w:rsidRPr="00021FE4">
        <w:rPr>
          <w:rStyle w:val="translation-chunk"/>
          <w:spacing w:val="0"/>
          <w:sz w:val="24"/>
          <w:szCs w:val="24"/>
        </w:rPr>
        <w:t xml:space="preserve"> </w:t>
      </w:r>
      <w:r w:rsidRPr="00021FE4">
        <w:rPr>
          <w:rStyle w:val="translation-chunk"/>
          <w:spacing w:val="0"/>
          <w:sz w:val="24"/>
          <w:szCs w:val="24"/>
          <w:lang w:val="en-US"/>
        </w:rPr>
        <w:t>obrazovatel</w:t>
      </w:r>
      <w:r w:rsidRPr="00021FE4">
        <w:rPr>
          <w:rStyle w:val="translation-chunk"/>
          <w:spacing w:val="0"/>
          <w:sz w:val="24"/>
          <w:szCs w:val="24"/>
        </w:rPr>
        <w:t>'</w:t>
      </w:r>
      <w:r w:rsidRPr="00021FE4">
        <w:rPr>
          <w:rStyle w:val="translation-chunk"/>
          <w:spacing w:val="0"/>
          <w:sz w:val="24"/>
          <w:szCs w:val="24"/>
          <w:lang w:val="en-US"/>
        </w:rPr>
        <w:t>nogo</w:t>
      </w:r>
      <w:r w:rsidRPr="00021FE4">
        <w:rPr>
          <w:rStyle w:val="translation-chunk"/>
          <w:spacing w:val="0"/>
          <w:sz w:val="24"/>
          <w:szCs w:val="24"/>
        </w:rPr>
        <w:t xml:space="preserve"> </w:t>
      </w:r>
      <w:r w:rsidRPr="00021FE4">
        <w:rPr>
          <w:rStyle w:val="translation-chunk"/>
          <w:spacing w:val="0"/>
          <w:sz w:val="24"/>
          <w:szCs w:val="24"/>
          <w:lang w:val="en-US"/>
        </w:rPr>
        <w:t>uchrezhdenija</w:t>
      </w:r>
      <w:r w:rsidRPr="00021FE4">
        <w:rPr>
          <w:rStyle w:val="translation-chunk"/>
          <w:spacing w:val="0"/>
          <w:sz w:val="24"/>
          <w:szCs w:val="24"/>
        </w:rPr>
        <w:t xml:space="preserve"> </w:t>
      </w:r>
      <w:r w:rsidRPr="00021FE4">
        <w:rPr>
          <w:rStyle w:val="translation-chunk"/>
          <w:spacing w:val="0"/>
          <w:sz w:val="24"/>
          <w:szCs w:val="24"/>
          <w:lang w:val="en-US"/>
        </w:rPr>
        <w:t>vysshego</w:t>
      </w:r>
      <w:r w:rsidRPr="00021FE4">
        <w:rPr>
          <w:rStyle w:val="translation-chunk"/>
          <w:spacing w:val="0"/>
          <w:sz w:val="24"/>
          <w:szCs w:val="24"/>
        </w:rPr>
        <w:t xml:space="preserve"> </w:t>
      </w:r>
      <w:r w:rsidRPr="00021FE4">
        <w:rPr>
          <w:rStyle w:val="translation-chunk"/>
          <w:spacing w:val="0"/>
          <w:sz w:val="24"/>
          <w:szCs w:val="24"/>
          <w:lang w:val="en-US"/>
        </w:rPr>
        <w:t>professional</w:t>
      </w:r>
      <w:r w:rsidRPr="00021FE4">
        <w:rPr>
          <w:rStyle w:val="translation-chunk"/>
          <w:spacing w:val="0"/>
          <w:sz w:val="24"/>
          <w:szCs w:val="24"/>
        </w:rPr>
        <w:t>'</w:t>
      </w:r>
      <w:r w:rsidRPr="00021FE4">
        <w:rPr>
          <w:rStyle w:val="translation-chunk"/>
          <w:spacing w:val="0"/>
          <w:sz w:val="24"/>
          <w:szCs w:val="24"/>
          <w:lang w:val="en-US"/>
        </w:rPr>
        <w:t>nogo</w:t>
      </w:r>
      <w:r w:rsidRPr="00021FE4">
        <w:rPr>
          <w:rStyle w:val="translation-chunk"/>
          <w:spacing w:val="0"/>
          <w:sz w:val="24"/>
          <w:szCs w:val="24"/>
        </w:rPr>
        <w:t xml:space="preserve"> </w:t>
      </w:r>
      <w:r w:rsidRPr="00021FE4">
        <w:rPr>
          <w:rStyle w:val="translation-chunk"/>
          <w:spacing w:val="0"/>
          <w:sz w:val="24"/>
          <w:szCs w:val="24"/>
          <w:lang w:val="en-US"/>
        </w:rPr>
        <w:t>obrazovanija</w:t>
      </w:r>
      <w:r w:rsidRPr="00021FE4">
        <w:rPr>
          <w:rStyle w:val="translation-chunk"/>
          <w:spacing w:val="0"/>
          <w:sz w:val="24"/>
          <w:szCs w:val="24"/>
        </w:rPr>
        <w:t xml:space="preserve"> </w:t>
      </w:r>
      <w:r w:rsidRPr="00021FE4">
        <w:rPr>
          <w:rStyle w:val="translation-chunk"/>
          <w:spacing w:val="0"/>
          <w:sz w:val="24"/>
          <w:szCs w:val="24"/>
          <w:lang w:val="en-US"/>
        </w:rPr>
        <w:t>Mo</w:t>
      </w:r>
      <w:r w:rsidRPr="00021FE4">
        <w:rPr>
          <w:rStyle w:val="translation-chunk"/>
          <w:spacing w:val="0"/>
          <w:sz w:val="24"/>
          <w:szCs w:val="24"/>
        </w:rPr>
        <w:t>-</w:t>
      </w:r>
      <w:r w:rsidRPr="00021FE4">
        <w:rPr>
          <w:rStyle w:val="translation-chunk"/>
          <w:spacing w:val="0"/>
          <w:sz w:val="24"/>
          <w:szCs w:val="24"/>
          <w:lang w:val="en-US"/>
        </w:rPr>
        <w:t>skovskij</w:t>
      </w:r>
      <w:r w:rsidRPr="00021FE4">
        <w:rPr>
          <w:rStyle w:val="translation-chunk"/>
          <w:spacing w:val="0"/>
          <w:sz w:val="24"/>
          <w:szCs w:val="24"/>
        </w:rPr>
        <w:t xml:space="preserve"> </w:t>
      </w:r>
      <w:r w:rsidRPr="00021FE4">
        <w:rPr>
          <w:rStyle w:val="translation-chunk"/>
          <w:spacing w:val="0"/>
          <w:sz w:val="24"/>
          <w:szCs w:val="24"/>
          <w:lang w:val="en-US"/>
        </w:rPr>
        <w:t>gos</w:t>
      </w:r>
      <w:r w:rsidRPr="00021FE4">
        <w:rPr>
          <w:rStyle w:val="translation-chunk"/>
          <w:spacing w:val="0"/>
          <w:sz w:val="24"/>
          <w:szCs w:val="24"/>
          <w:lang w:val="en-US"/>
        </w:rPr>
        <w:t>u</w:t>
      </w:r>
      <w:r w:rsidRPr="00021FE4">
        <w:rPr>
          <w:rStyle w:val="translation-chunk"/>
          <w:spacing w:val="0"/>
          <w:sz w:val="24"/>
          <w:szCs w:val="24"/>
          <w:lang w:val="en-US"/>
        </w:rPr>
        <w:t>darstvennyj</w:t>
      </w:r>
      <w:r w:rsidRPr="00021FE4">
        <w:rPr>
          <w:rStyle w:val="translation-chunk"/>
          <w:spacing w:val="0"/>
          <w:sz w:val="24"/>
          <w:szCs w:val="24"/>
        </w:rPr>
        <w:t xml:space="preserve"> </w:t>
      </w:r>
      <w:r w:rsidRPr="00021FE4">
        <w:rPr>
          <w:rStyle w:val="translation-chunk"/>
          <w:spacing w:val="0"/>
          <w:sz w:val="24"/>
          <w:szCs w:val="24"/>
          <w:lang w:val="en-US"/>
        </w:rPr>
        <w:t>agroinzhenernyj</w:t>
      </w:r>
      <w:r w:rsidRPr="00021FE4">
        <w:rPr>
          <w:rStyle w:val="translation-chunk"/>
          <w:spacing w:val="0"/>
          <w:sz w:val="24"/>
          <w:szCs w:val="24"/>
        </w:rPr>
        <w:t xml:space="preserve"> </w:t>
      </w:r>
      <w:r w:rsidRPr="00021FE4">
        <w:rPr>
          <w:rStyle w:val="translation-chunk"/>
          <w:spacing w:val="0"/>
          <w:sz w:val="24"/>
          <w:szCs w:val="24"/>
          <w:lang w:val="en-US"/>
        </w:rPr>
        <w:t>universitet</w:t>
      </w:r>
      <w:r w:rsidRPr="00021FE4">
        <w:rPr>
          <w:rStyle w:val="translation-chunk"/>
          <w:spacing w:val="0"/>
          <w:sz w:val="24"/>
          <w:szCs w:val="24"/>
        </w:rPr>
        <w:t xml:space="preserve"> </w:t>
      </w:r>
      <w:r w:rsidRPr="00021FE4">
        <w:rPr>
          <w:rStyle w:val="translation-chunk"/>
          <w:spacing w:val="0"/>
          <w:sz w:val="24"/>
          <w:szCs w:val="24"/>
          <w:lang w:val="en-US"/>
        </w:rPr>
        <w:t>im</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w:t>
      </w:r>
      <w:r w:rsidRPr="00021FE4">
        <w:rPr>
          <w:rStyle w:val="translation-chunk"/>
          <w:spacing w:val="0"/>
          <w:sz w:val="24"/>
          <w:szCs w:val="24"/>
          <w:lang w:val="en-US"/>
        </w:rPr>
        <w:t>P</w:t>
      </w:r>
      <w:r w:rsidRPr="00021FE4">
        <w:rPr>
          <w:rStyle w:val="translation-chunk"/>
          <w:spacing w:val="0"/>
          <w:sz w:val="24"/>
          <w:szCs w:val="24"/>
        </w:rPr>
        <w:t xml:space="preserve">. </w:t>
      </w:r>
      <w:r w:rsidRPr="00021FE4">
        <w:rPr>
          <w:rStyle w:val="translation-chunk"/>
          <w:spacing w:val="0"/>
          <w:sz w:val="24"/>
          <w:szCs w:val="24"/>
          <w:lang w:val="en-US"/>
        </w:rPr>
        <w:t>Gorjachkina</w:t>
      </w:r>
      <w:r w:rsidRPr="00021FE4">
        <w:rPr>
          <w:rStyle w:val="translation-chunk"/>
          <w:spacing w:val="0"/>
          <w:sz w:val="24"/>
          <w:szCs w:val="24"/>
        </w:rPr>
        <w:t xml:space="preserve">. – 2011. – № 1 (46). – </w:t>
      </w:r>
      <w:r w:rsidRPr="00021FE4">
        <w:rPr>
          <w:rStyle w:val="translation-chunk"/>
          <w:spacing w:val="0"/>
          <w:sz w:val="24"/>
          <w:szCs w:val="24"/>
          <w:lang w:val="en-US"/>
        </w:rPr>
        <w:t>S</w:t>
      </w:r>
      <w:r w:rsidRPr="00021FE4">
        <w:rPr>
          <w:rStyle w:val="translation-chunk"/>
          <w:spacing w:val="0"/>
          <w:sz w:val="24"/>
          <w:szCs w:val="24"/>
        </w:rPr>
        <w:t>. 19-22.</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rPr>
      </w:pPr>
      <w:r w:rsidRPr="00021FE4">
        <w:rPr>
          <w:rStyle w:val="translation-chunk"/>
          <w:spacing w:val="0"/>
          <w:sz w:val="24"/>
          <w:szCs w:val="24"/>
        </w:rPr>
        <w:t>10.</w:t>
      </w:r>
      <w:r w:rsidRPr="00021FE4">
        <w:rPr>
          <w:rStyle w:val="translation-chunk"/>
          <w:spacing w:val="0"/>
          <w:sz w:val="24"/>
          <w:szCs w:val="24"/>
        </w:rPr>
        <w:tab/>
      </w:r>
      <w:r w:rsidRPr="00021FE4">
        <w:rPr>
          <w:rStyle w:val="translation-chunk"/>
          <w:spacing w:val="0"/>
          <w:sz w:val="24"/>
          <w:szCs w:val="24"/>
          <w:lang w:val="en-US"/>
        </w:rPr>
        <w:t>Vasil</w:t>
      </w:r>
      <w:r w:rsidRPr="00021FE4">
        <w:rPr>
          <w:rStyle w:val="translation-chunk"/>
          <w:spacing w:val="0"/>
          <w:sz w:val="24"/>
          <w:szCs w:val="24"/>
        </w:rPr>
        <w:t>'</w:t>
      </w:r>
      <w:r w:rsidRPr="00021FE4">
        <w:rPr>
          <w:rStyle w:val="translation-chunk"/>
          <w:spacing w:val="0"/>
          <w:sz w:val="24"/>
          <w:szCs w:val="24"/>
          <w:lang w:val="en-US"/>
        </w:rPr>
        <w:t>ev</w:t>
      </w:r>
      <w:r w:rsidRPr="00021FE4">
        <w:rPr>
          <w:rStyle w:val="translation-chunk"/>
          <w:spacing w:val="0"/>
          <w:sz w:val="24"/>
          <w:szCs w:val="24"/>
        </w:rPr>
        <w:t xml:space="preserve">,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SVCh</w:t>
      </w:r>
      <w:r w:rsidRPr="00021FE4">
        <w:rPr>
          <w:rStyle w:val="translation-chunk"/>
          <w:spacing w:val="0"/>
          <w:sz w:val="24"/>
          <w:szCs w:val="24"/>
        </w:rPr>
        <w:t>-</w:t>
      </w:r>
      <w:r w:rsidRPr="00021FE4">
        <w:rPr>
          <w:rStyle w:val="translation-chunk"/>
          <w:spacing w:val="0"/>
          <w:sz w:val="24"/>
          <w:szCs w:val="24"/>
          <w:lang w:val="en-US"/>
        </w:rPr>
        <w:t>recirkuljacionnaja</w:t>
      </w:r>
      <w:r w:rsidRPr="00021FE4">
        <w:rPr>
          <w:rStyle w:val="translation-chunk"/>
          <w:spacing w:val="0"/>
          <w:sz w:val="24"/>
          <w:szCs w:val="24"/>
        </w:rPr>
        <w:t xml:space="preserve"> </w:t>
      </w:r>
      <w:r w:rsidRPr="00021FE4">
        <w:rPr>
          <w:rStyle w:val="translation-chunk"/>
          <w:spacing w:val="0"/>
          <w:sz w:val="24"/>
          <w:szCs w:val="24"/>
          <w:lang w:val="en-US"/>
        </w:rPr>
        <w:t>sushka</w:t>
      </w:r>
      <w:r w:rsidRPr="00021FE4">
        <w:rPr>
          <w:rStyle w:val="translation-chunk"/>
          <w:spacing w:val="0"/>
          <w:sz w:val="24"/>
          <w:szCs w:val="24"/>
        </w:rPr>
        <w:t xml:space="preserve"> </w:t>
      </w:r>
      <w:r w:rsidRPr="00021FE4">
        <w:rPr>
          <w:rStyle w:val="translation-chunk"/>
          <w:spacing w:val="0"/>
          <w:sz w:val="24"/>
          <w:szCs w:val="24"/>
          <w:lang w:val="en-US"/>
        </w:rPr>
        <w:t>zerna</w:t>
      </w:r>
      <w:r w:rsidRPr="00021FE4">
        <w:rPr>
          <w:rStyle w:val="translation-chunk"/>
          <w:spacing w:val="0"/>
          <w:sz w:val="24"/>
          <w:szCs w:val="24"/>
        </w:rPr>
        <w:t xml:space="preserve"> </w:t>
      </w:r>
      <w:r w:rsidRPr="00021FE4">
        <w:rPr>
          <w:rStyle w:val="translation-chunk"/>
          <w:spacing w:val="0"/>
          <w:sz w:val="24"/>
          <w:szCs w:val="24"/>
          <w:lang w:val="en-US"/>
        </w:rPr>
        <w:t>aktivnym</w:t>
      </w:r>
      <w:r w:rsidRPr="00021FE4">
        <w:rPr>
          <w:rStyle w:val="translation-chunk"/>
          <w:spacing w:val="0"/>
          <w:sz w:val="24"/>
          <w:szCs w:val="24"/>
        </w:rPr>
        <w:t xml:space="preserve"> </w:t>
      </w:r>
      <w:r w:rsidRPr="00021FE4">
        <w:rPr>
          <w:rStyle w:val="translation-chunk"/>
          <w:spacing w:val="0"/>
          <w:sz w:val="24"/>
          <w:szCs w:val="24"/>
          <w:lang w:val="en-US"/>
        </w:rPr>
        <w:t>ventilirovani</w:t>
      </w:r>
      <w:r w:rsidRPr="00021FE4">
        <w:rPr>
          <w:rStyle w:val="translation-chunk"/>
          <w:spacing w:val="0"/>
          <w:sz w:val="24"/>
          <w:szCs w:val="24"/>
        </w:rPr>
        <w:t>-</w:t>
      </w:r>
      <w:r w:rsidRPr="00021FE4">
        <w:rPr>
          <w:rStyle w:val="translation-chunk"/>
          <w:spacing w:val="0"/>
          <w:sz w:val="24"/>
          <w:szCs w:val="24"/>
          <w:lang w:val="en-US"/>
        </w:rPr>
        <w:t>em</w:t>
      </w:r>
      <w:r w:rsidRPr="00021FE4">
        <w:rPr>
          <w:rStyle w:val="translation-chunk"/>
          <w:spacing w:val="0"/>
          <w:sz w:val="24"/>
          <w:szCs w:val="24"/>
        </w:rPr>
        <w:t xml:space="preserve"> / </w:t>
      </w:r>
      <w:r w:rsidRPr="00021FE4">
        <w:rPr>
          <w:rStyle w:val="translation-chunk"/>
          <w:spacing w:val="0"/>
          <w:sz w:val="24"/>
          <w:szCs w:val="24"/>
          <w:lang w:val="en-US"/>
        </w:rPr>
        <w:t>A</w:t>
      </w:r>
      <w:r w:rsidRPr="00021FE4">
        <w:rPr>
          <w:rStyle w:val="translation-chunk"/>
          <w:spacing w:val="0"/>
          <w:sz w:val="24"/>
          <w:szCs w:val="24"/>
        </w:rPr>
        <w:t>.</w:t>
      </w:r>
      <w:r w:rsidRPr="00021FE4">
        <w:rPr>
          <w:rStyle w:val="translation-chunk"/>
          <w:spacing w:val="0"/>
          <w:sz w:val="24"/>
          <w:szCs w:val="24"/>
          <w:lang w:val="en-US"/>
        </w:rPr>
        <w:t>N</w:t>
      </w:r>
      <w:r w:rsidRPr="00021FE4">
        <w:rPr>
          <w:rStyle w:val="translation-chunk"/>
          <w:spacing w:val="0"/>
          <w:sz w:val="24"/>
          <w:szCs w:val="24"/>
        </w:rPr>
        <w:t xml:space="preserve">. </w:t>
      </w:r>
      <w:r w:rsidRPr="00021FE4">
        <w:rPr>
          <w:rStyle w:val="translation-chunk"/>
          <w:spacing w:val="0"/>
          <w:sz w:val="24"/>
          <w:szCs w:val="24"/>
          <w:lang w:val="en-US"/>
        </w:rPr>
        <w:t>Vasil</w:t>
      </w:r>
      <w:r w:rsidRPr="00021FE4">
        <w:rPr>
          <w:rStyle w:val="translation-chunk"/>
          <w:spacing w:val="0"/>
          <w:sz w:val="24"/>
          <w:szCs w:val="24"/>
        </w:rPr>
        <w:t>'</w:t>
      </w:r>
      <w:r w:rsidRPr="00021FE4">
        <w:rPr>
          <w:rStyle w:val="translation-chunk"/>
          <w:spacing w:val="0"/>
          <w:sz w:val="24"/>
          <w:szCs w:val="24"/>
          <w:lang w:val="en-US"/>
        </w:rPr>
        <w:t>ev</w:t>
      </w:r>
      <w:r w:rsidRPr="00021FE4">
        <w:rPr>
          <w:rStyle w:val="translation-chunk"/>
          <w:spacing w:val="0"/>
          <w:sz w:val="24"/>
          <w:szCs w:val="24"/>
        </w:rPr>
        <w:t xml:space="preserve">, </w:t>
      </w:r>
      <w:r w:rsidRPr="00021FE4">
        <w:rPr>
          <w:rStyle w:val="translation-chunk"/>
          <w:spacing w:val="0"/>
          <w:sz w:val="24"/>
          <w:szCs w:val="24"/>
          <w:lang w:val="en-US"/>
        </w:rPr>
        <w:t>N</w:t>
      </w:r>
      <w:r w:rsidRPr="00021FE4">
        <w:rPr>
          <w:rStyle w:val="translation-chunk"/>
          <w:spacing w:val="0"/>
          <w:sz w:val="24"/>
          <w:szCs w:val="24"/>
        </w:rPr>
        <w:t>.</w:t>
      </w:r>
      <w:r w:rsidRPr="00021FE4">
        <w:rPr>
          <w:rStyle w:val="translation-chunk"/>
          <w:spacing w:val="0"/>
          <w:sz w:val="24"/>
          <w:szCs w:val="24"/>
          <w:lang w:val="en-US"/>
        </w:rPr>
        <w:t>B</w:t>
      </w:r>
      <w:r w:rsidRPr="00021FE4">
        <w:rPr>
          <w:rStyle w:val="translation-chunk"/>
          <w:spacing w:val="0"/>
          <w:sz w:val="24"/>
          <w:szCs w:val="24"/>
        </w:rPr>
        <w:t xml:space="preserve">. </w:t>
      </w:r>
      <w:r w:rsidRPr="00021FE4">
        <w:rPr>
          <w:rStyle w:val="translation-chunk"/>
          <w:spacing w:val="0"/>
          <w:sz w:val="24"/>
          <w:szCs w:val="24"/>
          <w:lang w:val="en-US"/>
        </w:rPr>
        <w:t>Rudenko</w:t>
      </w:r>
      <w:r w:rsidRPr="00021FE4">
        <w:rPr>
          <w:rStyle w:val="translation-chunk"/>
          <w:spacing w:val="0"/>
          <w:sz w:val="24"/>
          <w:szCs w:val="24"/>
        </w:rPr>
        <w:t xml:space="preserve"> // </w:t>
      </w:r>
      <w:r w:rsidRPr="00021FE4">
        <w:rPr>
          <w:rStyle w:val="translation-chunk"/>
          <w:spacing w:val="0"/>
          <w:sz w:val="24"/>
          <w:szCs w:val="24"/>
          <w:lang w:val="en-US"/>
        </w:rPr>
        <w:t>Metody</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tehnicheskie</w:t>
      </w:r>
      <w:r w:rsidRPr="00021FE4">
        <w:rPr>
          <w:rStyle w:val="translation-chunk"/>
          <w:spacing w:val="0"/>
          <w:sz w:val="24"/>
          <w:szCs w:val="24"/>
        </w:rPr>
        <w:t xml:space="preserve"> </w:t>
      </w:r>
      <w:r w:rsidRPr="00021FE4">
        <w:rPr>
          <w:rStyle w:val="translation-chunk"/>
          <w:spacing w:val="0"/>
          <w:sz w:val="24"/>
          <w:szCs w:val="24"/>
          <w:lang w:val="en-US"/>
        </w:rPr>
        <w:t>sredstva</w:t>
      </w:r>
      <w:r w:rsidRPr="00021FE4">
        <w:rPr>
          <w:rStyle w:val="translation-chunk"/>
          <w:spacing w:val="0"/>
          <w:sz w:val="24"/>
          <w:szCs w:val="24"/>
        </w:rPr>
        <w:t xml:space="preserve"> </w:t>
      </w:r>
      <w:r w:rsidRPr="00021FE4">
        <w:rPr>
          <w:rStyle w:val="translation-chunk"/>
          <w:spacing w:val="0"/>
          <w:sz w:val="24"/>
          <w:szCs w:val="24"/>
          <w:lang w:val="en-US"/>
        </w:rPr>
        <w:t>povyshenija</w:t>
      </w:r>
      <w:r w:rsidRPr="00021FE4">
        <w:rPr>
          <w:rStyle w:val="translation-chunk"/>
          <w:spacing w:val="0"/>
          <w:sz w:val="24"/>
          <w:szCs w:val="24"/>
        </w:rPr>
        <w:t xml:space="preserve"> </w:t>
      </w:r>
      <w:r w:rsidRPr="00021FE4">
        <w:rPr>
          <w:rStyle w:val="translation-chunk"/>
          <w:spacing w:val="0"/>
          <w:sz w:val="24"/>
          <w:szCs w:val="24"/>
          <w:lang w:val="en-US"/>
        </w:rPr>
        <w:t>jeffek</w:t>
      </w:r>
      <w:r w:rsidRPr="00021FE4">
        <w:rPr>
          <w:rStyle w:val="translation-chunk"/>
          <w:spacing w:val="0"/>
          <w:sz w:val="24"/>
          <w:szCs w:val="24"/>
        </w:rPr>
        <w:t>-</w:t>
      </w:r>
      <w:r w:rsidRPr="00021FE4">
        <w:rPr>
          <w:rStyle w:val="translation-chunk"/>
          <w:spacing w:val="0"/>
          <w:sz w:val="24"/>
          <w:szCs w:val="24"/>
          <w:lang w:val="en-US"/>
        </w:rPr>
        <w:t>tivnosti</w:t>
      </w:r>
      <w:r w:rsidRPr="00021FE4">
        <w:rPr>
          <w:rStyle w:val="translation-chunk"/>
          <w:spacing w:val="0"/>
          <w:sz w:val="24"/>
          <w:szCs w:val="24"/>
        </w:rPr>
        <w:t xml:space="preserve"> </w:t>
      </w:r>
      <w:r w:rsidRPr="00021FE4">
        <w:rPr>
          <w:rStyle w:val="translation-chunk"/>
          <w:spacing w:val="0"/>
          <w:sz w:val="24"/>
          <w:szCs w:val="24"/>
          <w:lang w:val="en-US"/>
        </w:rPr>
        <w:t>ispol</w:t>
      </w:r>
      <w:r w:rsidRPr="00021FE4">
        <w:rPr>
          <w:rStyle w:val="translation-chunk"/>
          <w:spacing w:val="0"/>
          <w:sz w:val="24"/>
          <w:szCs w:val="24"/>
        </w:rPr>
        <w:t>'</w:t>
      </w:r>
      <w:r w:rsidRPr="00021FE4">
        <w:rPr>
          <w:rStyle w:val="translation-chunk"/>
          <w:spacing w:val="0"/>
          <w:sz w:val="24"/>
          <w:szCs w:val="24"/>
          <w:lang w:val="en-US"/>
        </w:rPr>
        <w:t>zovanija</w:t>
      </w:r>
      <w:r w:rsidRPr="00021FE4">
        <w:rPr>
          <w:rStyle w:val="translation-chunk"/>
          <w:spacing w:val="0"/>
          <w:sz w:val="24"/>
          <w:szCs w:val="24"/>
        </w:rPr>
        <w:t xml:space="preserve"> </w:t>
      </w:r>
      <w:r w:rsidRPr="00021FE4">
        <w:rPr>
          <w:rStyle w:val="translation-chunk"/>
          <w:spacing w:val="0"/>
          <w:sz w:val="24"/>
          <w:szCs w:val="24"/>
          <w:lang w:val="en-US"/>
        </w:rPr>
        <w:t>jelektrooborudovanija</w:t>
      </w:r>
      <w:r w:rsidRPr="00021FE4">
        <w:rPr>
          <w:rStyle w:val="translation-chunk"/>
          <w:spacing w:val="0"/>
          <w:sz w:val="24"/>
          <w:szCs w:val="24"/>
        </w:rPr>
        <w:t xml:space="preserve"> </w:t>
      </w:r>
      <w:r w:rsidRPr="00021FE4">
        <w:rPr>
          <w:rStyle w:val="translation-chunk"/>
          <w:spacing w:val="0"/>
          <w:sz w:val="24"/>
          <w:szCs w:val="24"/>
          <w:lang w:val="en-US"/>
        </w:rPr>
        <w:t>v</w:t>
      </w:r>
      <w:r w:rsidRPr="00021FE4">
        <w:rPr>
          <w:rStyle w:val="translation-chunk"/>
          <w:spacing w:val="0"/>
          <w:sz w:val="24"/>
          <w:szCs w:val="24"/>
        </w:rPr>
        <w:t xml:space="preserve"> </w:t>
      </w:r>
      <w:r w:rsidRPr="00021FE4">
        <w:rPr>
          <w:rStyle w:val="translation-chunk"/>
          <w:spacing w:val="0"/>
          <w:sz w:val="24"/>
          <w:szCs w:val="24"/>
          <w:lang w:val="en-US"/>
        </w:rPr>
        <w:t>promyshlennosti</w:t>
      </w:r>
      <w:r w:rsidRPr="00021FE4">
        <w:rPr>
          <w:rStyle w:val="translation-chunk"/>
          <w:spacing w:val="0"/>
          <w:sz w:val="24"/>
          <w:szCs w:val="24"/>
        </w:rPr>
        <w:t xml:space="preserve"> </w:t>
      </w:r>
      <w:r w:rsidRPr="00021FE4">
        <w:rPr>
          <w:rStyle w:val="translation-chunk"/>
          <w:spacing w:val="0"/>
          <w:sz w:val="24"/>
          <w:szCs w:val="24"/>
          <w:lang w:val="en-US"/>
        </w:rPr>
        <w:t>i</w:t>
      </w:r>
      <w:r w:rsidRPr="00021FE4">
        <w:rPr>
          <w:rStyle w:val="translation-chunk"/>
          <w:spacing w:val="0"/>
          <w:sz w:val="24"/>
          <w:szCs w:val="24"/>
        </w:rPr>
        <w:t xml:space="preserve"> </w:t>
      </w:r>
      <w:r w:rsidRPr="00021FE4">
        <w:rPr>
          <w:rStyle w:val="translation-chunk"/>
          <w:spacing w:val="0"/>
          <w:sz w:val="24"/>
          <w:szCs w:val="24"/>
          <w:lang w:val="en-US"/>
        </w:rPr>
        <w:t>sel</w:t>
      </w:r>
      <w:r w:rsidRPr="00021FE4">
        <w:rPr>
          <w:rStyle w:val="translation-chunk"/>
          <w:spacing w:val="0"/>
          <w:sz w:val="24"/>
          <w:szCs w:val="24"/>
        </w:rPr>
        <w:t>'</w:t>
      </w:r>
      <w:r w:rsidRPr="00021FE4">
        <w:rPr>
          <w:rStyle w:val="translation-chunk"/>
          <w:spacing w:val="0"/>
          <w:sz w:val="24"/>
          <w:szCs w:val="24"/>
          <w:lang w:val="en-US"/>
        </w:rPr>
        <w:t>skom</w:t>
      </w:r>
      <w:r w:rsidRPr="00021FE4">
        <w:rPr>
          <w:rStyle w:val="translation-chunk"/>
          <w:spacing w:val="0"/>
          <w:sz w:val="24"/>
          <w:szCs w:val="24"/>
        </w:rPr>
        <w:t xml:space="preserve"> </w:t>
      </w:r>
      <w:r w:rsidRPr="00021FE4">
        <w:rPr>
          <w:rStyle w:val="translation-chunk"/>
          <w:spacing w:val="0"/>
          <w:sz w:val="24"/>
          <w:szCs w:val="24"/>
          <w:lang w:val="en-US"/>
        </w:rPr>
        <w:t>hozjajst</w:t>
      </w:r>
      <w:r w:rsidRPr="00021FE4">
        <w:rPr>
          <w:rStyle w:val="translation-chunk"/>
          <w:spacing w:val="0"/>
          <w:sz w:val="24"/>
          <w:szCs w:val="24"/>
        </w:rPr>
        <w:t>-</w:t>
      </w:r>
      <w:r w:rsidRPr="00021FE4">
        <w:rPr>
          <w:rStyle w:val="translation-chunk"/>
          <w:spacing w:val="0"/>
          <w:sz w:val="24"/>
          <w:szCs w:val="24"/>
          <w:lang w:val="en-US"/>
        </w:rPr>
        <w:t>ve</w:t>
      </w:r>
      <w:r w:rsidRPr="00021FE4">
        <w:rPr>
          <w:rStyle w:val="translation-chunk"/>
          <w:spacing w:val="0"/>
          <w:sz w:val="24"/>
          <w:szCs w:val="24"/>
        </w:rPr>
        <w:t xml:space="preserve">: </w:t>
      </w:r>
      <w:r w:rsidRPr="00021FE4">
        <w:rPr>
          <w:rStyle w:val="translation-chunk"/>
          <w:spacing w:val="0"/>
          <w:sz w:val="24"/>
          <w:szCs w:val="24"/>
          <w:lang w:val="en-US"/>
        </w:rPr>
        <w:t>sbornik</w:t>
      </w:r>
      <w:r w:rsidRPr="00021FE4">
        <w:rPr>
          <w:rStyle w:val="translation-chunk"/>
          <w:spacing w:val="0"/>
          <w:sz w:val="24"/>
          <w:szCs w:val="24"/>
        </w:rPr>
        <w:t xml:space="preserve"> </w:t>
      </w:r>
      <w:r w:rsidRPr="00021FE4">
        <w:rPr>
          <w:rStyle w:val="translation-chunk"/>
          <w:spacing w:val="0"/>
          <w:sz w:val="24"/>
          <w:szCs w:val="24"/>
          <w:lang w:val="en-US"/>
        </w:rPr>
        <w:t>nauchnyh</w:t>
      </w:r>
      <w:r w:rsidRPr="00021FE4">
        <w:rPr>
          <w:rStyle w:val="translation-chunk"/>
          <w:spacing w:val="0"/>
          <w:sz w:val="24"/>
          <w:szCs w:val="24"/>
        </w:rPr>
        <w:t xml:space="preserve"> </w:t>
      </w:r>
      <w:r w:rsidRPr="00021FE4">
        <w:rPr>
          <w:rStyle w:val="translation-chunk"/>
          <w:spacing w:val="0"/>
          <w:sz w:val="24"/>
          <w:szCs w:val="24"/>
          <w:lang w:val="en-US"/>
        </w:rPr>
        <w:t>trudov</w:t>
      </w:r>
      <w:r w:rsidRPr="00021FE4">
        <w:rPr>
          <w:rStyle w:val="translation-chunk"/>
          <w:spacing w:val="0"/>
          <w:sz w:val="24"/>
          <w:szCs w:val="24"/>
        </w:rPr>
        <w:t xml:space="preserve"> </w:t>
      </w:r>
      <w:r w:rsidRPr="00021FE4">
        <w:rPr>
          <w:rStyle w:val="translation-chunk"/>
          <w:spacing w:val="0"/>
          <w:sz w:val="24"/>
          <w:szCs w:val="24"/>
          <w:lang w:val="en-US"/>
        </w:rPr>
        <w:t>po</w:t>
      </w:r>
      <w:r w:rsidRPr="00021FE4">
        <w:rPr>
          <w:rStyle w:val="translation-chunk"/>
          <w:spacing w:val="0"/>
          <w:sz w:val="24"/>
          <w:szCs w:val="24"/>
        </w:rPr>
        <w:t xml:space="preserve"> </w:t>
      </w:r>
      <w:r w:rsidRPr="00021FE4">
        <w:rPr>
          <w:rStyle w:val="translation-chunk"/>
          <w:spacing w:val="0"/>
          <w:sz w:val="24"/>
          <w:szCs w:val="24"/>
          <w:lang w:val="en-US"/>
        </w:rPr>
        <w:t>materialam</w:t>
      </w:r>
      <w:r w:rsidRPr="00021FE4">
        <w:rPr>
          <w:rStyle w:val="translation-chunk"/>
          <w:spacing w:val="0"/>
          <w:sz w:val="24"/>
          <w:szCs w:val="24"/>
        </w:rPr>
        <w:t xml:space="preserve"> 74-</w:t>
      </w:r>
      <w:r w:rsidRPr="00021FE4">
        <w:rPr>
          <w:rStyle w:val="translation-chunk"/>
          <w:spacing w:val="0"/>
          <w:sz w:val="24"/>
          <w:szCs w:val="24"/>
          <w:lang w:val="en-US"/>
        </w:rPr>
        <w:t>j</w:t>
      </w:r>
      <w:r w:rsidRPr="00021FE4">
        <w:rPr>
          <w:rStyle w:val="translation-chunk"/>
          <w:spacing w:val="0"/>
          <w:sz w:val="24"/>
          <w:szCs w:val="24"/>
        </w:rPr>
        <w:t xml:space="preserve"> </w:t>
      </w:r>
      <w:r w:rsidRPr="00021FE4">
        <w:rPr>
          <w:rStyle w:val="translation-chunk"/>
          <w:spacing w:val="0"/>
          <w:sz w:val="24"/>
          <w:szCs w:val="24"/>
          <w:lang w:val="en-US"/>
        </w:rPr>
        <w:t>nauch</w:t>
      </w:r>
      <w:r w:rsidRPr="00021FE4">
        <w:rPr>
          <w:rStyle w:val="translation-chunk"/>
          <w:spacing w:val="0"/>
          <w:sz w:val="24"/>
          <w:szCs w:val="24"/>
        </w:rPr>
        <w:t>.-</w:t>
      </w:r>
      <w:r w:rsidRPr="00021FE4">
        <w:rPr>
          <w:rStyle w:val="translation-chunk"/>
          <w:spacing w:val="0"/>
          <w:sz w:val="24"/>
          <w:szCs w:val="24"/>
          <w:lang w:val="en-US"/>
        </w:rPr>
        <w:t>prakt</w:t>
      </w:r>
      <w:r w:rsidRPr="00021FE4">
        <w:rPr>
          <w:rStyle w:val="translation-chunk"/>
          <w:spacing w:val="0"/>
          <w:sz w:val="24"/>
          <w:szCs w:val="24"/>
        </w:rPr>
        <w:t xml:space="preserve">. </w:t>
      </w:r>
      <w:r w:rsidRPr="00021FE4">
        <w:rPr>
          <w:rStyle w:val="translation-chunk"/>
          <w:spacing w:val="0"/>
          <w:sz w:val="24"/>
          <w:szCs w:val="24"/>
          <w:lang w:val="en-US"/>
        </w:rPr>
        <w:t>konferencii</w:t>
      </w:r>
      <w:r w:rsidRPr="00021FE4">
        <w:rPr>
          <w:rStyle w:val="translation-chunk"/>
          <w:spacing w:val="0"/>
          <w:sz w:val="24"/>
          <w:szCs w:val="24"/>
        </w:rPr>
        <w:t xml:space="preserve"> (</w:t>
      </w:r>
      <w:r w:rsidRPr="00021FE4">
        <w:rPr>
          <w:rStyle w:val="translation-chunk"/>
          <w:spacing w:val="0"/>
          <w:sz w:val="24"/>
          <w:szCs w:val="24"/>
          <w:lang w:val="en-US"/>
        </w:rPr>
        <w:t>g</w:t>
      </w:r>
      <w:r w:rsidRPr="00021FE4">
        <w:rPr>
          <w:rStyle w:val="translation-chunk"/>
          <w:spacing w:val="0"/>
          <w:sz w:val="24"/>
          <w:szCs w:val="24"/>
        </w:rPr>
        <w:t xml:space="preserve">. </w:t>
      </w:r>
      <w:r w:rsidRPr="00021FE4">
        <w:rPr>
          <w:rStyle w:val="translation-chunk"/>
          <w:spacing w:val="0"/>
          <w:sz w:val="24"/>
          <w:szCs w:val="24"/>
          <w:lang w:val="en-US"/>
        </w:rPr>
        <w:t>Stavro</w:t>
      </w:r>
      <w:r w:rsidRPr="00021FE4">
        <w:rPr>
          <w:rStyle w:val="translation-chunk"/>
          <w:spacing w:val="0"/>
          <w:sz w:val="24"/>
          <w:szCs w:val="24"/>
        </w:rPr>
        <w:t>-</w:t>
      </w:r>
      <w:r w:rsidRPr="00021FE4">
        <w:rPr>
          <w:rStyle w:val="translation-chunk"/>
          <w:spacing w:val="0"/>
          <w:sz w:val="24"/>
          <w:szCs w:val="24"/>
          <w:lang w:val="en-US"/>
        </w:rPr>
        <w:t>pol</w:t>
      </w:r>
      <w:r w:rsidRPr="00021FE4">
        <w:rPr>
          <w:rStyle w:val="translation-chunk"/>
          <w:spacing w:val="0"/>
          <w:sz w:val="24"/>
          <w:szCs w:val="24"/>
        </w:rPr>
        <w:t xml:space="preserve">', </w:t>
      </w:r>
      <w:r w:rsidRPr="00021FE4">
        <w:rPr>
          <w:rStyle w:val="translation-chunk"/>
          <w:spacing w:val="0"/>
          <w:sz w:val="24"/>
          <w:szCs w:val="24"/>
          <w:lang w:val="en-US"/>
        </w:rPr>
        <w:t>FGOU</w:t>
      </w:r>
      <w:r w:rsidRPr="00021FE4">
        <w:rPr>
          <w:rStyle w:val="translation-chunk"/>
          <w:spacing w:val="0"/>
          <w:sz w:val="24"/>
          <w:szCs w:val="24"/>
        </w:rPr>
        <w:t xml:space="preserve"> </w:t>
      </w:r>
      <w:r w:rsidRPr="00021FE4">
        <w:rPr>
          <w:rStyle w:val="translation-chunk"/>
          <w:spacing w:val="0"/>
          <w:sz w:val="24"/>
          <w:szCs w:val="24"/>
          <w:lang w:val="en-US"/>
        </w:rPr>
        <w:t>VPO</w:t>
      </w:r>
      <w:r w:rsidRPr="00021FE4">
        <w:rPr>
          <w:rStyle w:val="translation-chunk"/>
          <w:spacing w:val="0"/>
          <w:sz w:val="24"/>
          <w:szCs w:val="24"/>
        </w:rPr>
        <w:t xml:space="preserve"> </w:t>
      </w:r>
      <w:r w:rsidRPr="00021FE4">
        <w:rPr>
          <w:rStyle w:val="translation-chunk"/>
          <w:spacing w:val="0"/>
          <w:sz w:val="24"/>
          <w:szCs w:val="24"/>
          <w:lang w:val="en-US"/>
        </w:rPr>
        <w:t>Stavropol</w:t>
      </w:r>
      <w:r w:rsidRPr="00021FE4">
        <w:rPr>
          <w:rStyle w:val="translation-chunk"/>
          <w:spacing w:val="0"/>
          <w:sz w:val="24"/>
          <w:szCs w:val="24"/>
        </w:rPr>
        <w:t>'</w:t>
      </w:r>
      <w:r w:rsidRPr="00021FE4">
        <w:rPr>
          <w:rStyle w:val="translation-chunk"/>
          <w:spacing w:val="0"/>
          <w:sz w:val="24"/>
          <w:szCs w:val="24"/>
          <w:lang w:val="en-US"/>
        </w:rPr>
        <w:t>skij</w:t>
      </w:r>
      <w:r w:rsidRPr="00021FE4">
        <w:rPr>
          <w:rStyle w:val="translation-chunk"/>
          <w:spacing w:val="0"/>
          <w:sz w:val="24"/>
          <w:szCs w:val="24"/>
        </w:rPr>
        <w:t xml:space="preserve"> </w:t>
      </w:r>
      <w:r w:rsidRPr="00021FE4">
        <w:rPr>
          <w:rStyle w:val="translation-chunk"/>
          <w:spacing w:val="0"/>
          <w:sz w:val="24"/>
          <w:szCs w:val="24"/>
          <w:lang w:val="en-US"/>
        </w:rPr>
        <w:t>GAU</w:t>
      </w:r>
      <w:r w:rsidRPr="00021FE4">
        <w:rPr>
          <w:rStyle w:val="translation-chunk"/>
          <w:spacing w:val="0"/>
          <w:sz w:val="24"/>
          <w:szCs w:val="24"/>
        </w:rPr>
        <w:t xml:space="preserve">, 19-23 </w:t>
      </w:r>
      <w:r w:rsidRPr="00021FE4">
        <w:rPr>
          <w:rStyle w:val="translation-chunk"/>
          <w:spacing w:val="0"/>
          <w:sz w:val="24"/>
          <w:szCs w:val="24"/>
          <w:lang w:val="en-US"/>
        </w:rPr>
        <w:t>aprelja</w:t>
      </w:r>
      <w:r w:rsidRPr="00021FE4">
        <w:rPr>
          <w:rStyle w:val="translation-chunk"/>
          <w:spacing w:val="0"/>
          <w:sz w:val="24"/>
          <w:szCs w:val="24"/>
        </w:rPr>
        <w:t xml:space="preserve"> 2010</w:t>
      </w:r>
      <w:r w:rsidRPr="00021FE4">
        <w:rPr>
          <w:rStyle w:val="translation-chunk"/>
          <w:spacing w:val="0"/>
          <w:sz w:val="24"/>
          <w:szCs w:val="24"/>
          <w:lang w:val="en-US"/>
        </w:rPr>
        <w:t>g</w:t>
      </w:r>
      <w:r w:rsidRPr="00021FE4">
        <w:rPr>
          <w:rStyle w:val="translation-chunk"/>
          <w:spacing w:val="0"/>
          <w:sz w:val="24"/>
          <w:szCs w:val="24"/>
        </w:rPr>
        <w:t xml:space="preserve">.). – </w:t>
      </w:r>
      <w:r w:rsidRPr="00021FE4">
        <w:rPr>
          <w:rStyle w:val="translation-chunk"/>
          <w:spacing w:val="0"/>
          <w:sz w:val="24"/>
          <w:szCs w:val="24"/>
          <w:lang w:val="en-US"/>
        </w:rPr>
        <w:t>Stavropol</w:t>
      </w:r>
      <w:r w:rsidRPr="00021FE4">
        <w:rPr>
          <w:rStyle w:val="translation-chunk"/>
          <w:spacing w:val="0"/>
          <w:sz w:val="24"/>
          <w:szCs w:val="24"/>
        </w:rPr>
        <w:t xml:space="preserve">', 2010. – </w:t>
      </w:r>
      <w:r w:rsidRPr="00021FE4">
        <w:rPr>
          <w:rStyle w:val="translation-chunk"/>
          <w:spacing w:val="0"/>
          <w:sz w:val="24"/>
          <w:szCs w:val="24"/>
          <w:lang w:val="en-US"/>
        </w:rPr>
        <w:t>S</w:t>
      </w:r>
      <w:r w:rsidRPr="00021FE4">
        <w:rPr>
          <w:rStyle w:val="translation-chunk"/>
          <w:spacing w:val="0"/>
          <w:sz w:val="24"/>
          <w:szCs w:val="24"/>
        </w:rPr>
        <w:t>. 285-290.</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11.</w:t>
      </w:r>
      <w:r w:rsidRPr="00021FE4">
        <w:rPr>
          <w:rStyle w:val="translation-chunk"/>
          <w:spacing w:val="0"/>
          <w:sz w:val="24"/>
          <w:szCs w:val="24"/>
          <w:lang w:val="en-US"/>
        </w:rPr>
        <w:tab/>
        <w:t>Patent №2422741 RF, MPK F26 V3/14. Sposob sushki zernovyh materialov/ V.I. Pahomov, V.A. Maksimenko, K.N. Buhancov (VNIPTIMJeSH). – №2010106531/06, zajavl.: 24.02.2010, opubl.: 27.06.2011, Bjul. №18. – 13s.</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12.</w:t>
      </w:r>
      <w:r w:rsidRPr="00021FE4">
        <w:rPr>
          <w:rStyle w:val="translation-chunk"/>
          <w:spacing w:val="0"/>
          <w:sz w:val="24"/>
          <w:szCs w:val="24"/>
          <w:lang w:val="en-US"/>
        </w:rPr>
        <w:tab/>
        <w:t>Vasil'ev, A.N. Sposob intensifikacii sushki zerna aktivnym ventilirova-niem jele</w:t>
      </w:r>
      <w:r w:rsidRPr="00021FE4">
        <w:rPr>
          <w:rStyle w:val="translation-chunk"/>
          <w:spacing w:val="0"/>
          <w:sz w:val="24"/>
          <w:szCs w:val="24"/>
          <w:lang w:val="en-US"/>
        </w:rPr>
        <w:t>k</w:t>
      </w:r>
      <w:r w:rsidRPr="00021FE4">
        <w:rPr>
          <w:rStyle w:val="translation-chunk"/>
          <w:spacing w:val="0"/>
          <w:sz w:val="24"/>
          <w:szCs w:val="24"/>
          <w:lang w:val="en-US"/>
        </w:rPr>
        <w:t>troaktivirovannym vozduhom / A.N. Vasil'ev, D.A. Budnikov, N.N. Gracheva, N.B. Rudenko // Jenergoobespechenie i jenergosberezhenie v sel'skom hozjajstve: Trudy 9-j Mezhdunar. nauch.-tehn. konferencii. – M., 2014. – T. 2. – S. 88-91.</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13.</w:t>
      </w:r>
      <w:r w:rsidRPr="00021FE4">
        <w:rPr>
          <w:rStyle w:val="translation-chunk"/>
          <w:spacing w:val="0"/>
          <w:sz w:val="24"/>
          <w:szCs w:val="24"/>
          <w:lang w:val="en-US"/>
        </w:rPr>
        <w:tab/>
        <w:t>Vasil'ev, A.N. Issledovanie nagreva zerna pri SVCh recirkuljacii / A.N. Vasil'ev, D.A. Budnikov, N.B. Rudenko, A.A Vasil'ev // Mehanizacija i jelektri-fikacija sel'skogo hozjajstva. – 2011. – №11. – S. 26-29.</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14.</w:t>
      </w:r>
      <w:r w:rsidRPr="00021FE4">
        <w:rPr>
          <w:rStyle w:val="translation-chunk"/>
          <w:spacing w:val="0"/>
          <w:sz w:val="24"/>
          <w:szCs w:val="24"/>
          <w:lang w:val="en-US"/>
        </w:rPr>
        <w:tab/>
        <w:t>Vasil'ev, A.N. Teplovlagoobmen v zernovom sloe pri recirkuljacii / A.N. Vasil'ev, N.B. Rudenko // Metody i tehnicheskie sredstva povyshenija jeffektiv-nosti ispol'zovanija jelektrooborudovanija v promyshlennosti i sel'skom hozjajstve: Sb. nauch. trudov po materi</w:t>
      </w:r>
      <w:r w:rsidRPr="00021FE4">
        <w:rPr>
          <w:rStyle w:val="translation-chunk"/>
          <w:spacing w:val="0"/>
          <w:sz w:val="24"/>
          <w:szCs w:val="24"/>
          <w:lang w:val="en-US"/>
        </w:rPr>
        <w:t>a</w:t>
      </w:r>
      <w:r w:rsidRPr="00021FE4">
        <w:rPr>
          <w:rStyle w:val="translation-chunk"/>
          <w:spacing w:val="0"/>
          <w:sz w:val="24"/>
          <w:szCs w:val="24"/>
          <w:lang w:val="en-US"/>
        </w:rPr>
        <w:t>lam nauch.-prakt. konf. jelektrojenergeticheskogo fakul'teta FGOU VPO Stavropol'skogo GAU. – Stavropol', 2009. – S. 7-12.</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15.</w:t>
      </w:r>
      <w:r w:rsidRPr="00021FE4">
        <w:rPr>
          <w:rStyle w:val="translation-chunk"/>
          <w:spacing w:val="0"/>
          <w:sz w:val="24"/>
          <w:szCs w:val="24"/>
          <w:lang w:val="en-US"/>
        </w:rPr>
        <w:tab/>
        <w:t>Rudenko, N.B. Matematicheskaja model' izmenenija temperatury vozduha v mezh-zernovom prostranstve pri SVCh-recirkuljacionnoj sushke zerna aktivnym ventiliro-vaniem / N.B. Rudenko, N.N. Gracheva, D.A. Budnikov // Innovacionnye jenergoresursos-beregajushhie tehnologii: Plenarnye dokl. i tez. soobshhenij Mezhdunar. nauch.-prak. konfe</w:t>
      </w:r>
      <w:r w:rsidRPr="00021FE4">
        <w:rPr>
          <w:rStyle w:val="translation-chunk"/>
          <w:spacing w:val="0"/>
          <w:sz w:val="24"/>
          <w:szCs w:val="24"/>
          <w:lang w:val="en-US"/>
        </w:rPr>
        <w:t>r</w:t>
      </w:r>
      <w:r w:rsidRPr="00021FE4">
        <w:rPr>
          <w:rStyle w:val="translation-chunk"/>
          <w:spacing w:val="0"/>
          <w:sz w:val="24"/>
          <w:szCs w:val="24"/>
          <w:lang w:val="en-US"/>
        </w:rPr>
        <w:t>encii (g. Moskva, MGAU im. VP. Gorjachkina, 8-9 nojabrja 2012 g.). – M., 2012. – S. 45-47.</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16.</w:t>
      </w:r>
      <w:r w:rsidRPr="00021FE4">
        <w:rPr>
          <w:rStyle w:val="translation-chunk"/>
          <w:spacing w:val="0"/>
          <w:sz w:val="24"/>
          <w:szCs w:val="24"/>
          <w:lang w:val="en-US"/>
        </w:rPr>
        <w:tab/>
        <w:t>Buhancov, K.N. Obosnovanie jenergosberegajushhego sposoba sushki zernovyh ma-terialov s ispol'zovaniem jelektrofizicheskih metodov / K.N. Buhancov// Novye tehno-logii i tehnicheskie sredstva v zhivotnovodstve: razrabotka, ispytanie, jeffektiv-nost': Sb. nauch. tr./ VNIPTIMJeSH. – Zernograd, 2006. – S.122-131.</w:t>
      </w:r>
    </w:p>
    <w:p w:rsidR="006E1CC6" w:rsidRPr="00021FE4" w:rsidRDefault="006E1CC6" w:rsidP="00F8205A">
      <w:pPr>
        <w:pStyle w:val="a"/>
        <w:tabs>
          <w:tab w:val="clear" w:pos="540"/>
          <w:tab w:val="left" w:pos="900"/>
        </w:tabs>
        <w:spacing w:line="216" w:lineRule="auto"/>
        <w:ind w:left="0" w:firstLine="540"/>
        <w:rPr>
          <w:rStyle w:val="translation-chunk"/>
          <w:spacing w:val="0"/>
          <w:sz w:val="24"/>
          <w:szCs w:val="24"/>
          <w:lang w:val="en-US"/>
        </w:rPr>
      </w:pPr>
      <w:r w:rsidRPr="00021FE4">
        <w:rPr>
          <w:rStyle w:val="translation-chunk"/>
          <w:spacing w:val="0"/>
          <w:sz w:val="24"/>
          <w:szCs w:val="24"/>
          <w:lang w:val="en-US"/>
        </w:rPr>
        <w:t>17.</w:t>
      </w:r>
      <w:r w:rsidRPr="00021FE4">
        <w:rPr>
          <w:rStyle w:val="translation-chunk"/>
          <w:spacing w:val="0"/>
          <w:sz w:val="24"/>
          <w:szCs w:val="24"/>
          <w:lang w:val="en-US"/>
        </w:rPr>
        <w:tab/>
        <w:t>Borodin, I.F. Nanojeffekt SVCh-obrabotki zerna i semjan / I.F. Borodin, V.I. Pah</w:t>
      </w:r>
      <w:r w:rsidRPr="00021FE4">
        <w:rPr>
          <w:rStyle w:val="translation-chunk"/>
          <w:spacing w:val="0"/>
          <w:sz w:val="24"/>
          <w:szCs w:val="24"/>
          <w:lang w:val="en-US"/>
        </w:rPr>
        <w:t>o</w:t>
      </w:r>
      <w:r w:rsidRPr="00021FE4">
        <w:rPr>
          <w:rStyle w:val="translation-chunk"/>
          <w:spacing w:val="0"/>
          <w:sz w:val="24"/>
          <w:szCs w:val="24"/>
          <w:lang w:val="en-US"/>
        </w:rPr>
        <w:t>mov // Sel'skij mehanizator. – 2008. – №1. – S.34-36.</w:t>
      </w:r>
    </w:p>
    <w:sectPr w:rsidR="006E1CC6" w:rsidRPr="00021FE4" w:rsidSect="00666F58">
      <w:headerReference w:type="even" r:id="rId29"/>
      <w:headerReference w:type="default" r:id="rId30"/>
      <w:footerReference w:type="default" r:id="rId3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CC6" w:rsidRDefault="006E1CC6" w:rsidP="00DA15D9">
      <w:pPr>
        <w:spacing w:line="240" w:lineRule="auto"/>
      </w:pPr>
      <w:r>
        <w:separator/>
      </w:r>
    </w:p>
  </w:endnote>
  <w:endnote w:type="continuationSeparator" w:id="0">
    <w:p w:rsidR="006E1CC6" w:rsidRDefault="006E1CC6" w:rsidP="00DA15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CC6" w:rsidRPr="00824B19" w:rsidRDefault="006E1CC6" w:rsidP="00824B19">
    <w:pPr>
      <w:pStyle w:val="Footer"/>
      <w:ind w:firstLine="0"/>
      <w:rPr>
        <w:lang w:val="en-US"/>
      </w:rPr>
    </w:pPr>
    <w:r w:rsidRPr="00890D89">
      <w:t>http://ej.kubagro.ru/2017/02/pdf/</w:t>
    </w:r>
    <w:r>
      <w:rPr>
        <w:lang w:val="en-US"/>
      </w:rPr>
      <w:t>51</w:t>
    </w:r>
    <w:r w:rsidRPr="00890D8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CC6" w:rsidRDefault="006E1CC6" w:rsidP="00DA15D9">
      <w:pPr>
        <w:spacing w:line="240" w:lineRule="auto"/>
      </w:pPr>
      <w:r>
        <w:separator/>
      </w:r>
    </w:p>
  </w:footnote>
  <w:footnote w:type="continuationSeparator" w:id="0">
    <w:p w:rsidR="006E1CC6" w:rsidRDefault="006E1CC6" w:rsidP="00DA15D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CC6" w:rsidRDefault="006E1CC6"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1CC6" w:rsidRDefault="006E1CC6" w:rsidP="00F73C2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CC6" w:rsidRPr="00F73C22" w:rsidRDefault="006E1CC6" w:rsidP="00A43C50">
    <w:pPr>
      <w:pStyle w:val="Header"/>
      <w:framePr w:wrap="around" w:vAnchor="text" w:hAnchor="margin" w:xAlign="right" w:y="1"/>
      <w:rPr>
        <w:rStyle w:val="PageNumber"/>
        <w:sz w:val="28"/>
        <w:szCs w:val="28"/>
      </w:rPr>
    </w:pPr>
    <w:r w:rsidRPr="00F73C22">
      <w:rPr>
        <w:rStyle w:val="PageNumber"/>
        <w:sz w:val="28"/>
        <w:szCs w:val="28"/>
      </w:rPr>
      <w:fldChar w:fldCharType="begin"/>
    </w:r>
    <w:r w:rsidRPr="00F73C22">
      <w:rPr>
        <w:rStyle w:val="PageNumber"/>
        <w:sz w:val="28"/>
        <w:szCs w:val="28"/>
      </w:rPr>
      <w:instrText xml:space="preserve">PAGE  </w:instrText>
    </w:r>
    <w:r w:rsidRPr="00F73C22">
      <w:rPr>
        <w:rStyle w:val="PageNumber"/>
        <w:sz w:val="28"/>
        <w:szCs w:val="28"/>
      </w:rPr>
      <w:fldChar w:fldCharType="separate"/>
    </w:r>
    <w:r>
      <w:rPr>
        <w:rStyle w:val="PageNumber"/>
        <w:noProof/>
        <w:sz w:val="28"/>
        <w:szCs w:val="28"/>
      </w:rPr>
      <w:t>12</w:t>
    </w:r>
    <w:r w:rsidRPr="00F73C22">
      <w:rPr>
        <w:rStyle w:val="PageNumber"/>
        <w:sz w:val="28"/>
        <w:szCs w:val="28"/>
      </w:rPr>
      <w:fldChar w:fldCharType="end"/>
    </w:r>
  </w:p>
  <w:p w:rsidR="006E1CC6" w:rsidRPr="00F73C22" w:rsidRDefault="006E1CC6" w:rsidP="00F73C22">
    <w:pPr>
      <w:pStyle w:val="Header"/>
      <w:ind w:right="360" w:firstLine="0"/>
      <w:rPr>
        <w:lang w:val="en-US"/>
      </w:rPr>
    </w:pPr>
    <w:r w:rsidRPr="002A4C8D">
      <w:t>Научный журнал КубГАУ, №126(02),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503C74"/>
    <w:lvl w:ilvl="0">
      <w:start w:val="1"/>
      <w:numFmt w:val="decimal"/>
      <w:lvlText w:val="%1."/>
      <w:lvlJc w:val="left"/>
      <w:pPr>
        <w:tabs>
          <w:tab w:val="num" w:pos="360"/>
        </w:tabs>
        <w:ind w:left="360" w:hanging="360"/>
      </w:pPr>
      <w:rPr>
        <w:rFonts w:cs="Times New Roman"/>
      </w:rPr>
    </w:lvl>
  </w:abstractNum>
  <w:abstractNum w:abstractNumId="1">
    <w:nsid w:val="0D5F2586"/>
    <w:multiLevelType w:val="hybridMultilevel"/>
    <w:tmpl w:val="08924C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D62760E"/>
    <w:multiLevelType w:val="hybridMultilevel"/>
    <w:tmpl w:val="09D0EB2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2E9258A6"/>
    <w:multiLevelType w:val="hybridMultilevel"/>
    <w:tmpl w:val="1F6A75E8"/>
    <w:lvl w:ilvl="0" w:tplc="E73470E6">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86404D9"/>
    <w:multiLevelType w:val="hybridMultilevel"/>
    <w:tmpl w:val="16A04D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25C0EC2"/>
    <w:multiLevelType w:val="hybridMultilevel"/>
    <w:tmpl w:val="C60E96C0"/>
    <w:lvl w:ilvl="0" w:tplc="DDF45F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B374437"/>
    <w:multiLevelType w:val="singleLevel"/>
    <w:tmpl w:val="F44481F4"/>
    <w:lvl w:ilvl="0">
      <w:start w:val="1"/>
      <w:numFmt w:val="decimal"/>
      <w:lvlText w:val="%1."/>
      <w:lvlJc w:val="left"/>
      <w:pPr>
        <w:tabs>
          <w:tab w:val="num" w:pos="360"/>
        </w:tabs>
        <w:ind w:left="360" w:hanging="360"/>
      </w:pPr>
      <w:rPr>
        <w:rFonts w:cs="Times New Roman"/>
        <w:b w:val="0"/>
      </w:rPr>
    </w:lvl>
  </w:abstractNum>
  <w:abstractNum w:abstractNumId="7">
    <w:nsid w:val="4BA12A5E"/>
    <w:multiLevelType w:val="hybridMultilevel"/>
    <w:tmpl w:val="A7A61284"/>
    <w:lvl w:ilvl="0" w:tplc="EC60D876">
      <w:start w:val="1"/>
      <w:numFmt w:val="decimal"/>
      <w:lvlText w:val="%1-"/>
      <w:lvlJc w:val="left"/>
      <w:pPr>
        <w:ind w:left="2036" w:hanging="118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4D5C1228"/>
    <w:multiLevelType w:val="hybridMultilevel"/>
    <w:tmpl w:val="68260986"/>
    <w:lvl w:ilvl="0" w:tplc="8CA888E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4DD821A8"/>
    <w:multiLevelType w:val="hybridMultilevel"/>
    <w:tmpl w:val="B0F40CF6"/>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nsid w:val="56BF15F1"/>
    <w:multiLevelType w:val="hybridMultilevel"/>
    <w:tmpl w:val="00922E86"/>
    <w:lvl w:ilvl="0" w:tplc="2B6054CC">
      <w:start w:val="1"/>
      <w:numFmt w:val="bullet"/>
      <w:lvlText w:val=""/>
      <w:lvlJc w:val="left"/>
      <w:pPr>
        <w:tabs>
          <w:tab w:val="num" w:pos="720"/>
        </w:tabs>
        <w:ind w:left="720" w:hanging="360"/>
      </w:pPr>
      <w:rPr>
        <w:rFonts w:ascii="Symbol" w:hAnsi="Symbol" w:hint="default"/>
      </w:rPr>
    </w:lvl>
    <w:lvl w:ilvl="1" w:tplc="7DA0E2EC" w:tentative="1">
      <w:start w:val="1"/>
      <w:numFmt w:val="bullet"/>
      <w:lvlText w:val=""/>
      <w:lvlJc w:val="left"/>
      <w:pPr>
        <w:tabs>
          <w:tab w:val="num" w:pos="1440"/>
        </w:tabs>
        <w:ind w:left="1440" w:hanging="360"/>
      </w:pPr>
      <w:rPr>
        <w:rFonts w:ascii="Symbol" w:hAnsi="Symbol" w:hint="default"/>
      </w:rPr>
    </w:lvl>
    <w:lvl w:ilvl="2" w:tplc="2F8ECAAC" w:tentative="1">
      <w:start w:val="1"/>
      <w:numFmt w:val="bullet"/>
      <w:lvlText w:val=""/>
      <w:lvlJc w:val="left"/>
      <w:pPr>
        <w:tabs>
          <w:tab w:val="num" w:pos="2160"/>
        </w:tabs>
        <w:ind w:left="2160" w:hanging="360"/>
      </w:pPr>
      <w:rPr>
        <w:rFonts w:ascii="Symbol" w:hAnsi="Symbol" w:hint="default"/>
      </w:rPr>
    </w:lvl>
    <w:lvl w:ilvl="3" w:tplc="C8A4B5F0" w:tentative="1">
      <w:start w:val="1"/>
      <w:numFmt w:val="bullet"/>
      <w:lvlText w:val=""/>
      <w:lvlJc w:val="left"/>
      <w:pPr>
        <w:tabs>
          <w:tab w:val="num" w:pos="2880"/>
        </w:tabs>
        <w:ind w:left="2880" w:hanging="360"/>
      </w:pPr>
      <w:rPr>
        <w:rFonts w:ascii="Symbol" w:hAnsi="Symbol" w:hint="default"/>
      </w:rPr>
    </w:lvl>
    <w:lvl w:ilvl="4" w:tplc="533CAD0C" w:tentative="1">
      <w:start w:val="1"/>
      <w:numFmt w:val="bullet"/>
      <w:lvlText w:val=""/>
      <w:lvlJc w:val="left"/>
      <w:pPr>
        <w:tabs>
          <w:tab w:val="num" w:pos="3600"/>
        </w:tabs>
        <w:ind w:left="3600" w:hanging="360"/>
      </w:pPr>
      <w:rPr>
        <w:rFonts w:ascii="Symbol" w:hAnsi="Symbol" w:hint="default"/>
      </w:rPr>
    </w:lvl>
    <w:lvl w:ilvl="5" w:tplc="52B426BA" w:tentative="1">
      <w:start w:val="1"/>
      <w:numFmt w:val="bullet"/>
      <w:lvlText w:val=""/>
      <w:lvlJc w:val="left"/>
      <w:pPr>
        <w:tabs>
          <w:tab w:val="num" w:pos="4320"/>
        </w:tabs>
        <w:ind w:left="4320" w:hanging="360"/>
      </w:pPr>
      <w:rPr>
        <w:rFonts w:ascii="Symbol" w:hAnsi="Symbol" w:hint="default"/>
      </w:rPr>
    </w:lvl>
    <w:lvl w:ilvl="6" w:tplc="252A359C" w:tentative="1">
      <w:start w:val="1"/>
      <w:numFmt w:val="bullet"/>
      <w:lvlText w:val=""/>
      <w:lvlJc w:val="left"/>
      <w:pPr>
        <w:tabs>
          <w:tab w:val="num" w:pos="5040"/>
        </w:tabs>
        <w:ind w:left="5040" w:hanging="360"/>
      </w:pPr>
      <w:rPr>
        <w:rFonts w:ascii="Symbol" w:hAnsi="Symbol" w:hint="default"/>
      </w:rPr>
    </w:lvl>
    <w:lvl w:ilvl="7" w:tplc="21227916" w:tentative="1">
      <w:start w:val="1"/>
      <w:numFmt w:val="bullet"/>
      <w:lvlText w:val=""/>
      <w:lvlJc w:val="left"/>
      <w:pPr>
        <w:tabs>
          <w:tab w:val="num" w:pos="5760"/>
        </w:tabs>
        <w:ind w:left="5760" w:hanging="360"/>
      </w:pPr>
      <w:rPr>
        <w:rFonts w:ascii="Symbol" w:hAnsi="Symbol" w:hint="default"/>
      </w:rPr>
    </w:lvl>
    <w:lvl w:ilvl="8" w:tplc="CCA6776A" w:tentative="1">
      <w:start w:val="1"/>
      <w:numFmt w:val="bullet"/>
      <w:lvlText w:val=""/>
      <w:lvlJc w:val="left"/>
      <w:pPr>
        <w:tabs>
          <w:tab w:val="num" w:pos="6480"/>
        </w:tabs>
        <w:ind w:left="6480" w:hanging="360"/>
      </w:pPr>
      <w:rPr>
        <w:rFonts w:ascii="Symbol" w:hAnsi="Symbol" w:hint="default"/>
      </w:rPr>
    </w:lvl>
  </w:abstractNum>
  <w:abstractNum w:abstractNumId="11">
    <w:nsid w:val="58CC607E"/>
    <w:multiLevelType w:val="hybridMultilevel"/>
    <w:tmpl w:val="09D0EB26"/>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nsid w:val="59A839C9"/>
    <w:multiLevelType w:val="hybridMultilevel"/>
    <w:tmpl w:val="0F6AB32C"/>
    <w:lvl w:ilvl="0" w:tplc="5164D90E">
      <w:start w:val="1"/>
      <w:numFmt w:val="bullet"/>
      <w:lvlText w:val=""/>
      <w:lvlJc w:val="left"/>
      <w:pPr>
        <w:tabs>
          <w:tab w:val="num" w:pos="720"/>
        </w:tabs>
        <w:ind w:left="720" w:hanging="360"/>
      </w:pPr>
      <w:rPr>
        <w:rFonts w:ascii="Symbol" w:hAnsi="Symbol" w:hint="default"/>
      </w:rPr>
    </w:lvl>
    <w:lvl w:ilvl="1" w:tplc="97A400AE" w:tentative="1">
      <w:start w:val="1"/>
      <w:numFmt w:val="bullet"/>
      <w:lvlText w:val=""/>
      <w:lvlJc w:val="left"/>
      <w:pPr>
        <w:tabs>
          <w:tab w:val="num" w:pos="1440"/>
        </w:tabs>
        <w:ind w:left="1440" w:hanging="360"/>
      </w:pPr>
      <w:rPr>
        <w:rFonts w:ascii="Symbol" w:hAnsi="Symbol" w:hint="default"/>
      </w:rPr>
    </w:lvl>
    <w:lvl w:ilvl="2" w:tplc="4BFA3742" w:tentative="1">
      <w:start w:val="1"/>
      <w:numFmt w:val="bullet"/>
      <w:lvlText w:val=""/>
      <w:lvlJc w:val="left"/>
      <w:pPr>
        <w:tabs>
          <w:tab w:val="num" w:pos="2160"/>
        </w:tabs>
        <w:ind w:left="2160" w:hanging="360"/>
      </w:pPr>
      <w:rPr>
        <w:rFonts w:ascii="Symbol" w:hAnsi="Symbol" w:hint="default"/>
      </w:rPr>
    </w:lvl>
    <w:lvl w:ilvl="3" w:tplc="4CFAA046" w:tentative="1">
      <w:start w:val="1"/>
      <w:numFmt w:val="bullet"/>
      <w:lvlText w:val=""/>
      <w:lvlJc w:val="left"/>
      <w:pPr>
        <w:tabs>
          <w:tab w:val="num" w:pos="2880"/>
        </w:tabs>
        <w:ind w:left="2880" w:hanging="360"/>
      </w:pPr>
      <w:rPr>
        <w:rFonts w:ascii="Symbol" w:hAnsi="Symbol" w:hint="default"/>
      </w:rPr>
    </w:lvl>
    <w:lvl w:ilvl="4" w:tplc="3572A408" w:tentative="1">
      <w:start w:val="1"/>
      <w:numFmt w:val="bullet"/>
      <w:lvlText w:val=""/>
      <w:lvlJc w:val="left"/>
      <w:pPr>
        <w:tabs>
          <w:tab w:val="num" w:pos="3600"/>
        </w:tabs>
        <w:ind w:left="3600" w:hanging="360"/>
      </w:pPr>
      <w:rPr>
        <w:rFonts w:ascii="Symbol" w:hAnsi="Symbol" w:hint="default"/>
      </w:rPr>
    </w:lvl>
    <w:lvl w:ilvl="5" w:tplc="4E4ACC4A" w:tentative="1">
      <w:start w:val="1"/>
      <w:numFmt w:val="bullet"/>
      <w:lvlText w:val=""/>
      <w:lvlJc w:val="left"/>
      <w:pPr>
        <w:tabs>
          <w:tab w:val="num" w:pos="4320"/>
        </w:tabs>
        <w:ind w:left="4320" w:hanging="360"/>
      </w:pPr>
      <w:rPr>
        <w:rFonts w:ascii="Symbol" w:hAnsi="Symbol" w:hint="default"/>
      </w:rPr>
    </w:lvl>
    <w:lvl w:ilvl="6" w:tplc="B9CA0D24" w:tentative="1">
      <w:start w:val="1"/>
      <w:numFmt w:val="bullet"/>
      <w:lvlText w:val=""/>
      <w:lvlJc w:val="left"/>
      <w:pPr>
        <w:tabs>
          <w:tab w:val="num" w:pos="5040"/>
        </w:tabs>
        <w:ind w:left="5040" w:hanging="360"/>
      </w:pPr>
      <w:rPr>
        <w:rFonts w:ascii="Symbol" w:hAnsi="Symbol" w:hint="default"/>
      </w:rPr>
    </w:lvl>
    <w:lvl w:ilvl="7" w:tplc="9BD25932" w:tentative="1">
      <w:start w:val="1"/>
      <w:numFmt w:val="bullet"/>
      <w:lvlText w:val=""/>
      <w:lvlJc w:val="left"/>
      <w:pPr>
        <w:tabs>
          <w:tab w:val="num" w:pos="5760"/>
        </w:tabs>
        <w:ind w:left="5760" w:hanging="360"/>
      </w:pPr>
      <w:rPr>
        <w:rFonts w:ascii="Symbol" w:hAnsi="Symbol" w:hint="default"/>
      </w:rPr>
    </w:lvl>
    <w:lvl w:ilvl="8" w:tplc="6CA8C21C" w:tentative="1">
      <w:start w:val="1"/>
      <w:numFmt w:val="bullet"/>
      <w:lvlText w:val=""/>
      <w:lvlJc w:val="left"/>
      <w:pPr>
        <w:tabs>
          <w:tab w:val="num" w:pos="6480"/>
        </w:tabs>
        <w:ind w:left="6480" w:hanging="360"/>
      </w:pPr>
      <w:rPr>
        <w:rFonts w:ascii="Symbol" w:hAnsi="Symbol" w:hint="default"/>
      </w:rPr>
    </w:lvl>
  </w:abstractNum>
  <w:abstractNum w:abstractNumId="13">
    <w:nsid w:val="69F11DEC"/>
    <w:multiLevelType w:val="hybridMultilevel"/>
    <w:tmpl w:val="30B87278"/>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4">
    <w:nsid w:val="7AAA1384"/>
    <w:multiLevelType w:val="hybridMultilevel"/>
    <w:tmpl w:val="62142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C766B9"/>
    <w:multiLevelType w:val="hybridMultilevel"/>
    <w:tmpl w:val="34B2E66C"/>
    <w:lvl w:ilvl="0" w:tplc="8006DCB6">
      <w:start w:val="1"/>
      <w:numFmt w:val="bullet"/>
      <w:lvlText w:val=""/>
      <w:lvlJc w:val="left"/>
      <w:pPr>
        <w:tabs>
          <w:tab w:val="num" w:pos="720"/>
        </w:tabs>
        <w:ind w:left="720" w:hanging="360"/>
      </w:pPr>
      <w:rPr>
        <w:rFonts w:ascii="Symbol" w:hAnsi="Symbol" w:hint="default"/>
      </w:rPr>
    </w:lvl>
    <w:lvl w:ilvl="1" w:tplc="E9DE78F6" w:tentative="1">
      <w:start w:val="1"/>
      <w:numFmt w:val="bullet"/>
      <w:lvlText w:val=""/>
      <w:lvlJc w:val="left"/>
      <w:pPr>
        <w:tabs>
          <w:tab w:val="num" w:pos="1440"/>
        </w:tabs>
        <w:ind w:left="1440" w:hanging="360"/>
      </w:pPr>
      <w:rPr>
        <w:rFonts w:ascii="Symbol" w:hAnsi="Symbol" w:hint="default"/>
      </w:rPr>
    </w:lvl>
    <w:lvl w:ilvl="2" w:tplc="FEFC9390" w:tentative="1">
      <w:start w:val="1"/>
      <w:numFmt w:val="bullet"/>
      <w:lvlText w:val=""/>
      <w:lvlJc w:val="left"/>
      <w:pPr>
        <w:tabs>
          <w:tab w:val="num" w:pos="2160"/>
        </w:tabs>
        <w:ind w:left="2160" w:hanging="360"/>
      </w:pPr>
      <w:rPr>
        <w:rFonts w:ascii="Symbol" w:hAnsi="Symbol" w:hint="default"/>
      </w:rPr>
    </w:lvl>
    <w:lvl w:ilvl="3" w:tplc="717C1BC4" w:tentative="1">
      <w:start w:val="1"/>
      <w:numFmt w:val="bullet"/>
      <w:lvlText w:val=""/>
      <w:lvlJc w:val="left"/>
      <w:pPr>
        <w:tabs>
          <w:tab w:val="num" w:pos="2880"/>
        </w:tabs>
        <w:ind w:left="2880" w:hanging="360"/>
      </w:pPr>
      <w:rPr>
        <w:rFonts w:ascii="Symbol" w:hAnsi="Symbol" w:hint="default"/>
      </w:rPr>
    </w:lvl>
    <w:lvl w:ilvl="4" w:tplc="9A52C126" w:tentative="1">
      <w:start w:val="1"/>
      <w:numFmt w:val="bullet"/>
      <w:lvlText w:val=""/>
      <w:lvlJc w:val="left"/>
      <w:pPr>
        <w:tabs>
          <w:tab w:val="num" w:pos="3600"/>
        </w:tabs>
        <w:ind w:left="3600" w:hanging="360"/>
      </w:pPr>
      <w:rPr>
        <w:rFonts w:ascii="Symbol" w:hAnsi="Symbol" w:hint="default"/>
      </w:rPr>
    </w:lvl>
    <w:lvl w:ilvl="5" w:tplc="7BAE25D8" w:tentative="1">
      <w:start w:val="1"/>
      <w:numFmt w:val="bullet"/>
      <w:lvlText w:val=""/>
      <w:lvlJc w:val="left"/>
      <w:pPr>
        <w:tabs>
          <w:tab w:val="num" w:pos="4320"/>
        </w:tabs>
        <w:ind w:left="4320" w:hanging="360"/>
      </w:pPr>
      <w:rPr>
        <w:rFonts w:ascii="Symbol" w:hAnsi="Symbol" w:hint="default"/>
      </w:rPr>
    </w:lvl>
    <w:lvl w:ilvl="6" w:tplc="1B306878" w:tentative="1">
      <w:start w:val="1"/>
      <w:numFmt w:val="bullet"/>
      <w:lvlText w:val=""/>
      <w:lvlJc w:val="left"/>
      <w:pPr>
        <w:tabs>
          <w:tab w:val="num" w:pos="5040"/>
        </w:tabs>
        <w:ind w:left="5040" w:hanging="360"/>
      </w:pPr>
      <w:rPr>
        <w:rFonts w:ascii="Symbol" w:hAnsi="Symbol" w:hint="default"/>
      </w:rPr>
    </w:lvl>
    <w:lvl w:ilvl="7" w:tplc="1932EB42" w:tentative="1">
      <w:start w:val="1"/>
      <w:numFmt w:val="bullet"/>
      <w:lvlText w:val=""/>
      <w:lvlJc w:val="left"/>
      <w:pPr>
        <w:tabs>
          <w:tab w:val="num" w:pos="5760"/>
        </w:tabs>
        <w:ind w:left="5760" w:hanging="360"/>
      </w:pPr>
      <w:rPr>
        <w:rFonts w:ascii="Symbol" w:hAnsi="Symbol" w:hint="default"/>
      </w:rPr>
    </w:lvl>
    <w:lvl w:ilvl="8" w:tplc="D026C29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0"/>
  </w:num>
  <w:num w:numId="3">
    <w:abstractNumId w:val="0"/>
  </w:num>
  <w:num w:numId="4">
    <w:abstractNumId w:val="0"/>
  </w:num>
  <w:num w:numId="5">
    <w:abstractNumId w:val="8"/>
  </w:num>
  <w:num w:numId="6">
    <w:abstractNumId w:val="7"/>
  </w:num>
  <w:num w:numId="7">
    <w:abstractNumId w:val="5"/>
  </w:num>
  <w:num w:numId="8">
    <w:abstractNumId w:val="6"/>
  </w:num>
  <w:num w:numId="9">
    <w:abstractNumId w:val="10"/>
  </w:num>
  <w:num w:numId="10">
    <w:abstractNumId w:val="12"/>
  </w:num>
  <w:num w:numId="11">
    <w:abstractNumId w:val="15"/>
  </w:num>
  <w:num w:numId="12">
    <w:abstractNumId w:val="11"/>
  </w:num>
  <w:num w:numId="13">
    <w:abstractNumId w:val="1"/>
  </w:num>
  <w:num w:numId="14">
    <w:abstractNumId w:val="9"/>
  </w:num>
  <w:num w:numId="15">
    <w:abstractNumId w:val="3"/>
  </w:num>
  <w:num w:numId="16">
    <w:abstractNumId w:val="4"/>
  </w:num>
  <w:num w:numId="17">
    <w:abstractNumId w:val="13"/>
  </w:num>
  <w:num w:numId="18">
    <w:abstractNumId w:val="2"/>
  </w:num>
  <w:num w:numId="19">
    <w:abstractNumId w:val="1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7A8"/>
    <w:rsid w:val="00001E0F"/>
    <w:rsid w:val="00006363"/>
    <w:rsid w:val="00021FE4"/>
    <w:rsid w:val="000316EB"/>
    <w:rsid w:val="00061974"/>
    <w:rsid w:val="000664FF"/>
    <w:rsid w:val="00073712"/>
    <w:rsid w:val="0009106E"/>
    <w:rsid w:val="000B1D60"/>
    <w:rsid w:val="000C1013"/>
    <w:rsid w:val="000D18BA"/>
    <w:rsid w:val="000D28D9"/>
    <w:rsid w:val="000E5B69"/>
    <w:rsid w:val="000F40C6"/>
    <w:rsid w:val="001042B4"/>
    <w:rsid w:val="00110341"/>
    <w:rsid w:val="00113CE4"/>
    <w:rsid w:val="00116EDC"/>
    <w:rsid w:val="00151280"/>
    <w:rsid w:val="001544EB"/>
    <w:rsid w:val="00181A77"/>
    <w:rsid w:val="00191F19"/>
    <w:rsid w:val="00193744"/>
    <w:rsid w:val="00197977"/>
    <w:rsid w:val="001A0277"/>
    <w:rsid w:val="001B5DC9"/>
    <w:rsid w:val="001C40E1"/>
    <w:rsid w:val="001D0DBC"/>
    <w:rsid w:val="001D6648"/>
    <w:rsid w:val="001D6654"/>
    <w:rsid w:val="001D7883"/>
    <w:rsid w:val="001F64BD"/>
    <w:rsid w:val="00204D65"/>
    <w:rsid w:val="00205974"/>
    <w:rsid w:val="00215F4F"/>
    <w:rsid w:val="00216FCD"/>
    <w:rsid w:val="00224EE6"/>
    <w:rsid w:val="0023098E"/>
    <w:rsid w:val="0023743A"/>
    <w:rsid w:val="002427B5"/>
    <w:rsid w:val="002470F3"/>
    <w:rsid w:val="00250DC5"/>
    <w:rsid w:val="00256B9D"/>
    <w:rsid w:val="00260145"/>
    <w:rsid w:val="00261D36"/>
    <w:rsid w:val="00282F70"/>
    <w:rsid w:val="0028339C"/>
    <w:rsid w:val="0029091E"/>
    <w:rsid w:val="002A03C7"/>
    <w:rsid w:val="002A0EFC"/>
    <w:rsid w:val="002A46A6"/>
    <w:rsid w:val="002A4C8D"/>
    <w:rsid w:val="002A50D4"/>
    <w:rsid w:val="002B13D4"/>
    <w:rsid w:val="002B3463"/>
    <w:rsid w:val="002B691F"/>
    <w:rsid w:val="002C26D5"/>
    <w:rsid w:val="002E4321"/>
    <w:rsid w:val="002E5349"/>
    <w:rsid w:val="002F0253"/>
    <w:rsid w:val="00303058"/>
    <w:rsid w:val="00310BD6"/>
    <w:rsid w:val="00312316"/>
    <w:rsid w:val="003127CE"/>
    <w:rsid w:val="00323F8A"/>
    <w:rsid w:val="003438C5"/>
    <w:rsid w:val="00381961"/>
    <w:rsid w:val="00381A3A"/>
    <w:rsid w:val="003841E4"/>
    <w:rsid w:val="003863C6"/>
    <w:rsid w:val="00393C17"/>
    <w:rsid w:val="00394410"/>
    <w:rsid w:val="003A22C5"/>
    <w:rsid w:val="003A4209"/>
    <w:rsid w:val="003A47A8"/>
    <w:rsid w:val="003C2913"/>
    <w:rsid w:val="003C73B6"/>
    <w:rsid w:val="003D1669"/>
    <w:rsid w:val="003D6838"/>
    <w:rsid w:val="003E2E00"/>
    <w:rsid w:val="003F2731"/>
    <w:rsid w:val="003F6118"/>
    <w:rsid w:val="00413DFF"/>
    <w:rsid w:val="004263DF"/>
    <w:rsid w:val="00431133"/>
    <w:rsid w:val="00433FCB"/>
    <w:rsid w:val="0043645B"/>
    <w:rsid w:val="004414C4"/>
    <w:rsid w:val="004528EB"/>
    <w:rsid w:val="0046296D"/>
    <w:rsid w:val="00465283"/>
    <w:rsid w:val="004746A9"/>
    <w:rsid w:val="00491450"/>
    <w:rsid w:val="004B4A4E"/>
    <w:rsid w:val="004C0ED4"/>
    <w:rsid w:val="004C3FD4"/>
    <w:rsid w:val="004C7D4F"/>
    <w:rsid w:val="004D198E"/>
    <w:rsid w:val="004E4070"/>
    <w:rsid w:val="004F0596"/>
    <w:rsid w:val="00517C43"/>
    <w:rsid w:val="005224C5"/>
    <w:rsid w:val="005450A0"/>
    <w:rsid w:val="00565B20"/>
    <w:rsid w:val="00566058"/>
    <w:rsid w:val="0058190A"/>
    <w:rsid w:val="0058560E"/>
    <w:rsid w:val="00585F95"/>
    <w:rsid w:val="00592501"/>
    <w:rsid w:val="0059256E"/>
    <w:rsid w:val="005A45C3"/>
    <w:rsid w:val="005A5EB2"/>
    <w:rsid w:val="005B527D"/>
    <w:rsid w:val="005C0340"/>
    <w:rsid w:val="005C2BAB"/>
    <w:rsid w:val="005C34CB"/>
    <w:rsid w:val="005C64B0"/>
    <w:rsid w:val="005D3B62"/>
    <w:rsid w:val="005D42C3"/>
    <w:rsid w:val="005E088E"/>
    <w:rsid w:val="005E1309"/>
    <w:rsid w:val="005F1ACA"/>
    <w:rsid w:val="005F5E97"/>
    <w:rsid w:val="00630361"/>
    <w:rsid w:val="006323B1"/>
    <w:rsid w:val="0064098D"/>
    <w:rsid w:val="006528AC"/>
    <w:rsid w:val="006667C7"/>
    <w:rsid w:val="00666F58"/>
    <w:rsid w:val="0067601B"/>
    <w:rsid w:val="00682ABE"/>
    <w:rsid w:val="006D0289"/>
    <w:rsid w:val="006E1CC6"/>
    <w:rsid w:val="006E2A4C"/>
    <w:rsid w:val="006E55B0"/>
    <w:rsid w:val="006F2402"/>
    <w:rsid w:val="00703457"/>
    <w:rsid w:val="0072170E"/>
    <w:rsid w:val="00735D20"/>
    <w:rsid w:val="007403D5"/>
    <w:rsid w:val="007408C3"/>
    <w:rsid w:val="00745F71"/>
    <w:rsid w:val="007518EB"/>
    <w:rsid w:val="0075512B"/>
    <w:rsid w:val="0075632A"/>
    <w:rsid w:val="00771C07"/>
    <w:rsid w:val="007736DB"/>
    <w:rsid w:val="0077697A"/>
    <w:rsid w:val="00776C22"/>
    <w:rsid w:val="0078424B"/>
    <w:rsid w:val="00785994"/>
    <w:rsid w:val="00787ECD"/>
    <w:rsid w:val="007919A3"/>
    <w:rsid w:val="007928A3"/>
    <w:rsid w:val="00792937"/>
    <w:rsid w:val="007A3068"/>
    <w:rsid w:val="007A5743"/>
    <w:rsid w:val="007B258C"/>
    <w:rsid w:val="007B490D"/>
    <w:rsid w:val="007B72F6"/>
    <w:rsid w:val="007B7D65"/>
    <w:rsid w:val="007E2DF4"/>
    <w:rsid w:val="007F5D7C"/>
    <w:rsid w:val="007F69D8"/>
    <w:rsid w:val="008024E5"/>
    <w:rsid w:val="00810BFC"/>
    <w:rsid w:val="00824B19"/>
    <w:rsid w:val="00836C1E"/>
    <w:rsid w:val="00850BFD"/>
    <w:rsid w:val="00862CD5"/>
    <w:rsid w:val="0087267C"/>
    <w:rsid w:val="00890D89"/>
    <w:rsid w:val="008A69D9"/>
    <w:rsid w:val="008A6F1B"/>
    <w:rsid w:val="008A7D8F"/>
    <w:rsid w:val="008B4A46"/>
    <w:rsid w:val="008C06EC"/>
    <w:rsid w:val="008C5262"/>
    <w:rsid w:val="008D203F"/>
    <w:rsid w:val="008D600D"/>
    <w:rsid w:val="008E18FC"/>
    <w:rsid w:val="008E3565"/>
    <w:rsid w:val="008F29D3"/>
    <w:rsid w:val="008F5C66"/>
    <w:rsid w:val="00902BBD"/>
    <w:rsid w:val="009272F8"/>
    <w:rsid w:val="00927DD1"/>
    <w:rsid w:val="00931512"/>
    <w:rsid w:val="00931C77"/>
    <w:rsid w:val="00931D16"/>
    <w:rsid w:val="00933657"/>
    <w:rsid w:val="0093788E"/>
    <w:rsid w:val="00941E39"/>
    <w:rsid w:val="00944F1E"/>
    <w:rsid w:val="009559F3"/>
    <w:rsid w:val="0097088C"/>
    <w:rsid w:val="0097594F"/>
    <w:rsid w:val="00981AA4"/>
    <w:rsid w:val="00985776"/>
    <w:rsid w:val="00986CBD"/>
    <w:rsid w:val="009922DC"/>
    <w:rsid w:val="0099411B"/>
    <w:rsid w:val="009A0615"/>
    <w:rsid w:val="009B389C"/>
    <w:rsid w:val="009C1656"/>
    <w:rsid w:val="009C19B1"/>
    <w:rsid w:val="009C1E6F"/>
    <w:rsid w:val="009C2891"/>
    <w:rsid w:val="009C53C1"/>
    <w:rsid w:val="009E536F"/>
    <w:rsid w:val="009E6025"/>
    <w:rsid w:val="009F000B"/>
    <w:rsid w:val="009F13E0"/>
    <w:rsid w:val="009F1740"/>
    <w:rsid w:val="00A00E94"/>
    <w:rsid w:val="00A144F3"/>
    <w:rsid w:val="00A22AA5"/>
    <w:rsid w:val="00A2490F"/>
    <w:rsid w:val="00A33167"/>
    <w:rsid w:val="00A43C50"/>
    <w:rsid w:val="00A46CD4"/>
    <w:rsid w:val="00A524CA"/>
    <w:rsid w:val="00A55A22"/>
    <w:rsid w:val="00A55BAD"/>
    <w:rsid w:val="00A6452F"/>
    <w:rsid w:val="00A66A76"/>
    <w:rsid w:val="00A70414"/>
    <w:rsid w:val="00A74DB0"/>
    <w:rsid w:val="00A754BA"/>
    <w:rsid w:val="00A81894"/>
    <w:rsid w:val="00AA087E"/>
    <w:rsid w:val="00AB712F"/>
    <w:rsid w:val="00AC1AF9"/>
    <w:rsid w:val="00AC30FD"/>
    <w:rsid w:val="00AC375E"/>
    <w:rsid w:val="00AC40BE"/>
    <w:rsid w:val="00AD1A40"/>
    <w:rsid w:val="00AD1BBE"/>
    <w:rsid w:val="00B02108"/>
    <w:rsid w:val="00B07556"/>
    <w:rsid w:val="00B1645C"/>
    <w:rsid w:val="00B33223"/>
    <w:rsid w:val="00B33693"/>
    <w:rsid w:val="00B34D9F"/>
    <w:rsid w:val="00B37812"/>
    <w:rsid w:val="00B425DE"/>
    <w:rsid w:val="00B504AB"/>
    <w:rsid w:val="00B51C65"/>
    <w:rsid w:val="00B520E4"/>
    <w:rsid w:val="00B52107"/>
    <w:rsid w:val="00B577C7"/>
    <w:rsid w:val="00B63550"/>
    <w:rsid w:val="00B70B45"/>
    <w:rsid w:val="00B746D6"/>
    <w:rsid w:val="00BA215F"/>
    <w:rsid w:val="00BA239B"/>
    <w:rsid w:val="00BB1B73"/>
    <w:rsid w:val="00BB5CFA"/>
    <w:rsid w:val="00BC3EC1"/>
    <w:rsid w:val="00BC4010"/>
    <w:rsid w:val="00BC7D1F"/>
    <w:rsid w:val="00BE0139"/>
    <w:rsid w:val="00BE252D"/>
    <w:rsid w:val="00BE420A"/>
    <w:rsid w:val="00BF0737"/>
    <w:rsid w:val="00BF0B7F"/>
    <w:rsid w:val="00BF1785"/>
    <w:rsid w:val="00BF4944"/>
    <w:rsid w:val="00BF5449"/>
    <w:rsid w:val="00C02C65"/>
    <w:rsid w:val="00C11459"/>
    <w:rsid w:val="00C352C2"/>
    <w:rsid w:val="00C40EB0"/>
    <w:rsid w:val="00C43D96"/>
    <w:rsid w:val="00C45327"/>
    <w:rsid w:val="00C457C1"/>
    <w:rsid w:val="00C47971"/>
    <w:rsid w:val="00C53D9A"/>
    <w:rsid w:val="00C53F11"/>
    <w:rsid w:val="00C63CD1"/>
    <w:rsid w:val="00C72818"/>
    <w:rsid w:val="00C82D09"/>
    <w:rsid w:val="00C92AFC"/>
    <w:rsid w:val="00C947A8"/>
    <w:rsid w:val="00C97186"/>
    <w:rsid w:val="00CC468F"/>
    <w:rsid w:val="00CC49C8"/>
    <w:rsid w:val="00CD1AEC"/>
    <w:rsid w:val="00CD23A1"/>
    <w:rsid w:val="00CE6901"/>
    <w:rsid w:val="00D013B9"/>
    <w:rsid w:val="00D06587"/>
    <w:rsid w:val="00D247D4"/>
    <w:rsid w:val="00D26392"/>
    <w:rsid w:val="00D33A50"/>
    <w:rsid w:val="00D375FC"/>
    <w:rsid w:val="00D4105C"/>
    <w:rsid w:val="00D51743"/>
    <w:rsid w:val="00D55F94"/>
    <w:rsid w:val="00D60FD3"/>
    <w:rsid w:val="00D66C86"/>
    <w:rsid w:val="00D80C7A"/>
    <w:rsid w:val="00D81C69"/>
    <w:rsid w:val="00D87BB9"/>
    <w:rsid w:val="00D95153"/>
    <w:rsid w:val="00DA15D9"/>
    <w:rsid w:val="00DA2182"/>
    <w:rsid w:val="00DA6D08"/>
    <w:rsid w:val="00DB258B"/>
    <w:rsid w:val="00DC00A1"/>
    <w:rsid w:val="00DD2ED6"/>
    <w:rsid w:val="00DE1D53"/>
    <w:rsid w:val="00DE779F"/>
    <w:rsid w:val="00E10B54"/>
    <w:rsid w:val="00E12113"/>
    <w:rsid w:val="00E16BAE"/>
    <w:rsid w:val="00E17363"/>
    <w:rsid w:val="00E372B5"/>
    <w:rsid w:val="00E5140C"/>
    <w:rsid w:val="00E567C5"/>
    <w:rsid w:val="00E57E77"/>
    <w:rsid w:val="00E6008B"/>
    <w:rsid w:val="00E60A61"/>
    <w:rsid w:val="00E6106D"/>
    <w:rsid w:val="00E61970"/>
    <w:rsid w:val="00E659EE"/>
    <w:rsid w:val="00E76EA8"/>
    <w:rsid w:val="00E80CDB"/>
    <w:rsid w:val="00EA362B"/>
    <w:rsid w:val="00EA3C8F"/>
    <w:rsid w:val="00EB6951"/>
    <w:rsid w:val="00EB738C"/>
    <w:rsid w:val="00EE01B7"/>
    <w:rsid w:val="00EE025E"/>
    <w:rsid w:val="00F061FE"/>
    <w:rsid w:val="00F11694"/>
    <w:rsid w:val="00F13AA8"/>
    <w:rsid w:val="00F13F7C"/>
    <w:rsid w:val="00F15A3A"/>
    <w:rsid w:val="00F2459F"/>
    <w:rsid w:val="00F27243"/>
    <w:rsid w:val="00F435FC"/>
    <w:rsid w:val="00F57160"/>
    <w:rsid w:val="00F71FDD"/>
    <w:rsid w:val="00F73C22"/>
    <w:rsid w:val="00F8205A"/>
    <w:rsid w:val="00F87310"/>
    <w:rsid w:val="00F87F68"/>
    <w:rsid w:val="00F90BAE"/>
    <w:rsid w:val="00F92B0A"/>
    <w:rsid w:val="00F97C3D"/>
    <w:rsid w:val="00FA1172"/>
    <w:rsid w:val="00FA13C8"/>
    <w:rsid w:val="00FC08EF"/>
    <w:rsid w:val="00FE6DC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7A8"/>
    <w:pPr>
      <w:spacing w:line="360" w:lineRule="auto"/>
      <w:ind w:firstLine="357"/>
      <w:jc w:val="both"/>
    </w:pPr>
    <w:rPr>
      <w:rFonts w:ascii="Times New Roman" w:eastAsia="Times New Roman" w:hAnsi="Times New Roman"/>
      <w:sz w:val="24"/>
      <w:szCs w:val="24"/>
    </w:rPr>
  </w:style>
  <w:style w:type="paragraph" w:styleId="Heading1">
    <w:name w:val="heading 1"/>
    <w:basedOn w:val="Normal"/>
    <w:link w:val="Heading1Char"/>
    <w:uiPriority w:val="99"/>
    <w:qFormat/>
    <w:rsid w:val="00BE252D"/>
    <w:pPr>
      <w:spacing w:before="100" w:beforeAutospacing="1" w:after="100" w:afterAutospacing="1" w:line="240" w:lineRule="auto"/>
      <w:ind w:firstLine="0"/>
      <w:jc w:val="left"/>
      <w:outlineLvl w:val="0"/>
    </w:pPr>
    <w:rPr>
      <w:b/>
      <w:bCs/>
      <w:kern w:val="36"/>
      <w:sz w:val="48"/>
      <w:szCs w:val="48"/>
    </w:rPr>
  </w:style>
  <w:style w:type="paragraph" w:styleId="Heading2">
    <w:name w:val="heading 2"/>
    <w:basedOn w:val="Normal"/>
    <w:link w:val="Heading2Char"/>
    <w:uiPriority w:val="99"/>
    <w:qFormat/>
    <w:rsid w:val="00BE252D"/>
    <w:pPr>
      <w:spacing w:before="100" w:beforeAutospacing="1" w:after="100" w:afterAutospacing="1" w:line="240" w:lineRule="auto"/>
      <w:ind w:firstLine="0"/>
      <w:jc w:val="left"/>
      <w:outlineLvl w:val="1"/>
    </w:pPr>
    <w:rPr>
      <w:b/>
      <w:bCs/>
      <w:sz w:val="36"/>
      <w:szCs w:val="36"/>
    </w:rPr>
  </w:style>
  <w:style w:type="paragraph" w:styleId="Heading3">
    <w:name w:val="heading 3"/>
    <w:basedOn w:val="Normal"/>
    <w:next w:val="Normal"/>
    <w:link w:val="Heading3Char"/>
    <w:uiPriority w:val="99"/>
    <w:qFormat/>
    <w:rsid w:val="00AC375E"/>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252D"/>
    <w:rPr>
      <w:rFonts w:ascii="Times New Roman" w:hAnsi="Times New Roman" w:cs="Times New Roman"/>
      <w:b/>
      <w:kern w:val="36"/>
      <w:sz w:val="48"/>
      <w:lang w:eastAsia="ru-RU"/>
    </w:rPr>
  </w:style>
  <w:style w:type="character" w:customStyle="1" w:styleId="Heading2Char">
    <w:name w:val="Heading 2 Char"/>
    <w:basedOn w:val="DefaultParagraphFont"/>
    <w:link w:val="Heading2"/>
    <w:uiPriority w:val="99"/>
    <w:locked/>
    <w:rsid w:val="00BE252D"/>
    <w:rPr>
      <w:rFonts w:ascii="Times New Roman" w:hAnsi="Times New Roman" w:cs="Times New Roman"/>
      <w:b/>
      <w:sz w:val="36"/>
      <w:lang w:eastAsia="ru-RU"/>
    </w:rPr>
  </w:style>
  <w:style w:type="character" w:customStyle="1" w:styleId="Heading3Char">
    <w:name w:val="Heading 3 Char"/>
    <w:basedOn w:val="DefaultParagraphFont"/>
    <w:link w:val="Heading3"/>
    <w:uiPriority w:val="99"/>
    <w:locked/>
    <w:rsid w:val="00AC375E"/>
    <w:rPr>
      <w:rFonts w:ascii="Cambria" w:hAnsi="Cambria" w:cs="Times New Roman"/>
      <w:b/>
      <w:color w:val="4F81BD"/>
      <w:sz w:val="24"/>
      <w:lang w:eastAsia="ru-RU"/>
    </w:rPr>
  </w:style>
  <w:style w:type="paragraph" w:styleId="BalloonText">
    <w:name w:val="Balloon Text"/>
    <w:basedOn w:val="Normal"/>
    <w:link w:val="BalloonTextChar"/>
    <w:uiPriority w:val="99"/>
    <w:semiHidden/>
    <w:rsid w:val="003A47A8"/>
    <w:pPr>
      <w:spacing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3A47A8"/>
    <w:rPr>
      <w:rFonts w:ascii="Tahoma" w:hAnsi="Tahoma" w:cs="Times New Roman"/>
      <w:sz w:val="16"/>
      <w:lang w:eastAsia="ru-RU"/>
    </w:rPr>
  </w:style>
  <w:style w:type="paragraph" w:customStyle="1" w:styleId="rt">
    <w:name w:val="rt"/>
    <w:basedOn w:val="Normal"/>
    <w:uiPriority w:val="99"/>
    <w:rsid w:val="00F87310"/>
    <w:pPr>
      <w:spacing w:before="100" w:beforeAutospacing="1" w:after="100" w:afterAutospacing="1"/>
      <w:ind w:firstLine="709"/>
    </w:pPr>
  </w:style>
  <w:style w:type="paragraph" w:customStyle="1" w:styleId="lt">
    <w:name w:val="lt"/>
    <w:basedOn w:val="Normal"/>
    <w:uiPriority w:val="99"/>
    <w:rsid w:val="00F87310"/>
    <w:pPr>
      <w:spacing w:before="100" w:beforeAutospacing="1" w:after="100" w:afterAutospacing="1"/>
      <w:ind w:firstLine="709"/>
    </w:pPr>
  </w:style>
  <w:style w:type="character" w:customStyle="1" w:styleId="apple-converted-space">
    <w:name w:val="apple-converted-space"/>
    <w:basedOn w:val="DefaultParagraphFont"/>
    <w:uiPriority w:val="99"/>
    <w:rsid w:val="00BE252D"/>
    <w:rPr>
      <w:rFonts w:cs="Times New Roman"/>
    </w:rPr>
  </w:style>
  <w:style w:type="character" w:styleId="Hyperlink">
    <w:name w:val="Hyperlink"/>
    <w:basedOn w:val="DefaultParagraphFont"/>
    <w:uiPriority w:val="99"/>
    <w:rsid w:val="00BE252D"/>
    <w:rPr>
      <w:rFonts w:cs="Times New Roman"/>
      <w:color w:val="0000FF"/>
      <w:u w:val="single"/>
    </w:rPr>
  </w:style>
  <w:style w:type="paragraph" w:styleId="ListParagraph">
    <w:name w:val="List Paragraph"/>
    <w:basedOn w:val="Normal"/>
    <w:uiPriority w:val="99"/>
    <w:qFormat/>
    <w:rsid w:val="00AC375E"/>
    <w:pPr>
      <w:ind w:left="720"/>
      <w:contextualSpacing/>
    </w:pPr>
  </w:style>
  <w:style w:type="paragraph" w:styleId="ListNumber">
    <w:name w:val="List Number"/>
    <w:basedOn w:val="Normal"/>
    <w:uiPriority w:val="99"/>
    <w:rsid w:val="00AC375E"/>
    <w:pPr>
      <w:ind w:left="1066" w:firstLine="0"/>
    </w:pPr>
    <w:rPr>
      <w:sz w:val="28"/>
      <w:szCs w:val="20"/>
    </w:rPr>
  </w:style>
  <w:style w:type="paragraph" w:customStyle="1" w:styleId="a">
    <w:name w:val="Литер основная"/>
    <w:basedOn w:val="Normal"/>
    <w:uiPriority w:val="99"/>
    <w:rsid w:val="00AC375E"/>
    <w:pPr>
      <w:tabs>
        <w:tab w:val="num" w:pos="540"/>
      </w:tabs>
      <w:overflowPunct w:val="0"/>
      <w:autoSpaceDE w:val="0"/>
      <w:autoSpaceDN w:val="0"/>
      <w:adjustRightInd w:val="0"/>
      <w:ind w:left="540" w:hanging="540"/>
      <w:textAlignment w:val="baseline"/>
    </w:pPr>
    <w:rPr>
      <w:spacing w:val="-8"/>
      <w:sz w:val="28"/>
      <w:szCs w:val="28"/>
    </w:rPr>
  </w:style>
  <w:style w:type="paragraph" w:styleId="NormalWeb">
    <w:name w:val="Normal (Web)"/>
    <w:basedOn w:val="Normal"/>
    <w:uiPriority w:val="99"/>
    <w:semiHidden/>
    <w:rsid w:val="00792937"/>
    <w:pPr>
      <w:spacing w:before="100" w:beforeAutospacing="1" w:after="100" w:afterAutospacing="1" w:line="240" w:lineRule="auto"/>
      <w:ind w:firstLine="0"/>
      <w:jc w:val="left"/>
    </w:pPr>
  </w:style>
  <w:style w:type="paragraph" w:styleId="Header">
    <w:name w:val="header"/>
    <w:basedOn w:val="Normal"/>
    <w:link w:val="HeaderChar"/>
    <w:uiPriority w:val="99"/>
    <w:rsid w:val="00DA15D9"/>
    <w:pPr>
      <w:tabs>
        <w:tab w:val="center" w:pos="4677"/>
        <w:tab w:val="right" w:pos="9355"/>
      </w:tabs>
      <w:spacing w:line="240" w:lineRule="auto"/>
    </w:pPr>
  </w:style>
  <w:style w:type="character" w:customStyle="1" w:styleId="HeaderChar">
    <w:name w:val="Header Char"/>
    <w:basedOn w:val="DefaultParagraphFont"/>
    <w:link w:val="Header"/>
    <w:uiPriority w:val="99"/>
    <w:locked/>
    <w:rsid w:val="00DA15D9"/>
    <w:rPr>
      <w:rFonts w:ascii="Times New Roman" w:hAnsi="Times New Roman" w:cs="Times New Roman"/>
      <w:sz w:val="24"/>
      <w:lang w:eastAsia="ru-RU"/>
    </w:rPr>
  </w:style>
  <w:style w:type="paragraph" w:styleId="Footer">
    <w:name w:val="footer"/>
    <w:basedOn w:val="Normal"/>
    <w:link w:val="FooterChar"/>
    <w:uiPriority w:val="99"/>
    <w:rsid w:val="00DA15D9"/>
    <w:pPr>
      <w:tabs>
        <w:tab w:val="center" w:pos="4677"/>
        <w:tab w:val="right" w:pos="9355"/>
      </w:tabs>
      <w:spacing w:line="240" w:lineRule="auto"/>
    </w:pPr>
  </w:style>
  <w:style w:type="character" w:customStyle="1" w:styleId="FooterChar">
    <w:name w:val="Footer Char"/>
    <w:basedOn w:val="DefaultParagraphFont"/>
    <w:link w:val="Footer"/>
    <w:uiPriority w:val="99"/>
    <w:locked/>
    <w:rsid w:val="00DA15D9"/>
    <w:rPr>
      <w:rFonts w:ascii="Times New Roman" w:hAnsi="Times New Roman" w:cs="Times New Roman"/>
      <w:sz w:val="24"/>
      <w:lang w:eastAsia="ru-RU"/>
    </w:rPr>
  </w:style>
  <w:style w:type="table" w:styleId="TableGrid">
    <w:name w:val="Table Grid"/>
    <w:basedOn w:val="TableNormal"/>
    <w:uiPriority w:val="99"/>
    <w:rsid w:val="00DA15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919A3"/>
    <w:rPr>
      <w:rFonts w:cs="Times New Roman"/>
      <w:color w:val="808080"/>
    </w:rPr>
  </w:style>
  <w:style w:type="paragraph" w:styleId="BodyText2">
    <w:name w:val="Body Text 2"/>
    <w:basedOn w:val="Normal"/>
    <w:link w:val="BodyText2Char"/>
    <w:uiPriority w:val="99"/>
    <w:rsid w:val="00CE6901"/>
    <w:pPr>
      <w:spacing w:line="240" w:lineRule="auto"/>
      <w:ind w:firstLine="0"/>
    </w:pPr>
    <w:rPr>
      <w:sz w:val="28"/>
      <w:szCs w:val="20"/>
    </w:rPr>
  </w:style>
  <w:style w:type="character" w:customStyle="1" w:styleId="BodyText2Char">
    <w:name w:val="Body Text 2 Char"/>
    <w:basedOn w:val="DefaultParagraphFont"/>
    <w:link w:val="BodyText2"/>
    <w:uiPriority w:val="99"/>
    <w:locked/>
    <w:rsid w:val="00CE6901"/>
    <w:rPr>
      <w:rFonts w:ascii="Times New Roman" w:hAnsi="Times New Roman" w:cs="Times New Roman"/>
      <w:sz w:val="20"/>
      <w:lang w:eastAsia="ru-RU"/>
    </w:rPr>
  </w:style>
  <w:style w:type="paragraph" w:styleId="BodyText">
    <w:name w:val="Body Text"/>
    <w:basedOn w:val="Normal"/>
    <w:link w:val="BodyTextChar"/>
    <w:uiPriority w:val="99"/>
    <w:rsid w:val="00CE6901"/>
    <w:pPr>
      <w:spacing w:after="120" w:line="240" w:lineRule="auto"/>
      <w:ind w:firstLine="0"/>
      <w:jc w:val="left"/>
    </w:pPr>
    <w:rPr>
      <w:sz w:val="20"/>
      <w:szCs w:val="20"/>
    </w:rPr>
  </w:style>
  <w:style w:type="character" w:customStyle="1" w:styleId="BodyTextChar">
    <w:name w:val="Body Text Char"/>
    <w:basedOn w:val="DefaultParagraphFont"/>
    <w:link w:val="BodyText"/>
    <w:uiPriority w:val="99"/>
    <w:locked/>
    <w:rsid w:val="00CE6901"/>
    <w:rPr>
      <w:rFonts w:ascii="Times New Roman" w:hAnsi="Times New Roman" w:cs="Times New Roman"/>
      <w:sz w:val="20"/>
      <w:lang w:eastAsia="ru-RU"/>
    </w:rPr>
  </w:style>
  <w:style w:type="paragraph" w:customStyle="1" w:styleId="211">
    <w:name w:val="Знак2 Знак Знак1 Знак1 Знак Знак Знак Знак Знак Знак Знак Знак Знак Знак Знак Знак Знак Знак Знак"/>
    <w:basedOn w:val="Normal"/>
    <w:uiPriority w:val="99"/>
    <w:rsid w:val="00006363"/>
    <w:pPr>
      <w:spacing w:after="160" w:line="240" w:lineRule="exact"/>
      <w:ind w:firstLine="0"/>
      <w:jc w:val="left"/>
    </w:pPr>
    <w:rPr>
      <w:rFonts w:ascii="Verdana" w:hAnsi="Verdana"/>
      <w:sz w:val="20"/>
      <w:szCs w:val="20"/>
      <w:lang w:val="en-US" w:eastAsia="en-US"/>
    </w:rPr>
  </w:style>
  <w:style w:type="character" w:customStyle="1" w:styleId="translation-chunk">
    <w:name w:val="translation-chunk"/>
    <w:uiPriority w:val="99"/>
    <w:rsid w:val="003C73B6"/>
  </w:style>
  <w:style w:type="paragraph" w:customStyle="1" w:styleId="tagline">
    <w:name w:val="tagline"/>
    <w:basedOn w:val="Normal"/>
    <w:uiPriority w:val="99"/>
    <w:rsid w:val="002470F3"/>
    <w:pPr>
      <w:spacing w:before="100" w:beforeAutospacing="1" w:after="100" w:afterAutospacing="1" w:line="240" w:lineRule="auto"/>
      <w:ind w:firstLine="0"/>
      <w:jc w:val="left"/>
    </w:pPr>
  </w:style>
  <w:style w:type="character" w:styleId="PageNumber">
    <w:name w:val="page number"/>
    <w:basedOn w:val="DefaultParagraphFont"/>
    <w:uiPriority w:val="99"/>
    <w:rsid w:val="00F73C22"/>
    <w:rPr>
      <w:rFonts w:cs="Times New Roman"/>
    </w:rPr>
  </w:style>
  <w:style w:type="paragraph" w:customStyle="1" w:styleId="msolistparagraph0">
    <w:name w:val="msolistparagraph"/>
    <w:basedOn w:val="Normal"/>
    <w:uiPriority w:val="99"/>
    <w:rsid w:val="00021FE4"/>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2140219499">
      <w:marLeft w:val="0"/>
      <w:marRight w:val="0"/>
      <w:marTop w:val="0"/>
      <w:marBottom w:val="0"/>
      <w:divBdr>
        <w:top w:val="none" w:sz="0" w:space="0" w:color="auto"/>
        <w:left w:val="none" w:sz="0" w:space="0" w:color="auto"/>
        <w:bottom w:val="none" w:sz="0" w:space="0" w:color="auto"/>
        <w:right w:val="none" w:sz="0" w:space="0" w:color="auto"/>
      </w:divBdr>
    </w:div>
    <w:div w:id="2140219501">
      <w:marLeft w:val="0"/>
      <w:marRight w:val="0"/>
      <w:marTop w:val="0"/>
      <w:marBottom w:val="0"/>
      <w:divBdr>
        <w:top w:val="none" w:sz="0" w:space="0" w:color="auto"/>
        <w:left w:val="none" w:sz="0" w:space="0" w:color="auto"/>
        <w:bottom w:val="none" w:sz="0" w:space="0" w:color="auto"/>
        <w:right w:val="none" w:sz="0" w:space="0" w:color="auto"/>
      </w:divBdr>
      <w:divsChild>
        <w:div w:id="2140219500">
          <w:marLeft w:val="0"/>
          <w:marRight w:val="0"/>
          <w:marTop w:val="0"/>
          <w:marBottom w:val="0"/>
          <w:divBdr>
            <w:top w:val="none" w:sz="0" w:space="0" w:color="auto"/>
            <w:left w:val="none" w:sz="0" w:space="0" w:color="auto"/>
            <w:bottom w:val="none" w:sz="0" w:space="0" w:color="auto"/>
            <w:right w:val="none" w:sz="0" w:space="0" w:color="auto"/>
          </w:divBdr>
        </w:div>
        <w:div w:id="2140219504">
          <w:marLeft w:val="0"/>
          <w:marRight w:val="0"/>
          <w:marTop w:val="0"/>
          <w:marBottom w:val="0"/>
          <w:divBdr>
            <w:top w:val="none" w:sz="0" w:space="0" w:color="auto"/>
            <w:left w:val="none" w:sz="0" w:space="0" w:color="auto"/>
            <w:bottom w:val="none" w:sz="0" w:space="0" w:color="auto"/>
            <w:right w:val="none" w:sz="0" w:space="0" w:color="auto"/>
          </w:divBdr>
        </w:div>
      </w:divsChild>
    </w:div>
    <w:div w:id="2140219502">
      <w:marLeft w:val="0"/>
      <w:marRight w:val="0"/>
      <w:marTop w:val="0"/>
      <w:marBottom w:val="0"/>
      <w:divBdr>
        <w:top w:val="none" w:sz="0" w:space="0" w:color="auto"/>
        <w:left w:val="none" w:sz="0" w:space="0" w:color="auto"/>
        <w:bottom w:val="none" w:sz="0" w:space="0" w:color="auto"/>
        <w:right w:val="none" w:sz="0" w:space="0" w:color="auto"/>
      </w:divBdr>
    </w:div>
    <w:div w:id="2140219503">
      <w:marLeft w:val="0"/>
      <w:marRight w:val="0"/>
      <w:marTop w:val="0"/>
      <w:marBottom w:val="0"/>
      <w:divBdr>
        <w:top w:val="none" w:sz="0" w:space="0" w:color="auto"/>
        <w:left w:val="none" w:sz="0" w:space="0" w:color="auto"/>
        <w:bottom w:val="none" w:sz="0" w:space="0" w:color="auto"/>
        <w:right w:val="none" w:sz="0" w:space="0" w:color="auto"/>
      </w:divBdr>
    </w:div>
    <w:div w:id="2140219505">
      <w:marLeft w:val="0"/>
      <w:marRight w:val="0"/>
      <w:marTop w:val="0"/>
      <w:marBottom w:val="0"/>
      <w:divBdr>
        <w:top w:val="none" w:sz="0" w:space="0" w:color="auto"/>
        <w:left w:val="none" w:sz="0" w:space="0" w:color="auto"/>
        <w:bottom w:val="none" w:sz="0" w:space="0" w:color="auto"/>
        <w:right w:val="none" w:sz="0" w:space="0" w:color="auto"/>
      </w:divBdr>
    </w:div>
    <w:div w:id="21402195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ann72@mail.ru"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mailto:nelli-rud@yandex.ru"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hyperlink" Target="mailto:grann72@mail.ru" TargetMode="Externa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elli-rud@yandex.ru"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360</TotalTime>
  <Pages>12</Pages>
  <Words>3781</Words>
  <Characters>21555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Нелли</dc:creator>
  <cp:keywords/>
  <dc:description/>
  <cp:lastModifiedBy>ACER</cp:lastModifiedBy>
  <cp:revision>129</cp:revision>
  <cp:lastPrinted>2015-10-08T21:53:00Z</cp:lastPrinted>
  <dcterms:created xsi:type="dcterms:W3CDTF">2015-10-20T14:26:00Z</dcterms:created>
  <dcterms:modified xsi:type="dcterms:W3CDTF">2017-02-27T15:26:00Z</dcterms:modified>
</cp:coreProperties>
</file>